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2F8" w:rsidRDefault="00B452F8" w:rsidP="00B452F8">
      <w:pPr>
        <w:spacing w:line="60" w:lineRule="exact"/>
        <w:rPr>
          <w:color w:val="010000"/>
          <w:sz w:val="2"/>
        </w:rPr>
        <w:sectPr w:rsidR="00B452F8" w:rsidSect="00B452F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025B3" w:rsidRPr="003025B3" w:rsidRDefault="003025B3" w:rsidP="003025B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025B3">
        <w:lastRenderedPageBreak/>
        <w:t>Комитет по ликвидации дискриминации</w:t>
      </w:r>
      <w:r w:rsidRPr="003025B3">
        <w:br/>
        <w:t>в отношении женщин</w:t>
      </w:r>
    </w:p>
    <w:p w:rsidR="003025B3" w:rsidRPr="003025B3" w:rsidRDefault="003025B3" w:rsidP="003025B3">
      <w:pPr>
        <w:spacing w:line="120" w:lineRule="exact"/>
        <w:rPr>
          <w:sz w:val="10"/>
        </w:rPr>
      </w:pPr>
    </w:p>
    <w:p w:rsidR="003025B3" w:rsidRPr="003025B3" w:rsidRDefault="003025B3" w:rsidP="003025B3">
      <w:pPr>
        <w:spacing w:line="120" w:lineRule="exact"/>
        <w:rPr>
          <w:sz w:val="10"/>
        </w:rPr>
      </w:pPr>
    </w:p>
    <w:p w:rsidR="003025B3" w:rsidRPr="003025B3" w:rsidRDefault="003025B3" w:rsidP="003025B3">
      <w:pPr>
        <w:spacing w:line="120" w:lineRule="exact"/>
        <w:rPr>
          <w:sz w:val="10"/>
        </w:rPr>
      </w:pPr>
    </w:p>
    <w:p w:rsidR="003025B3" w:rsidRPr="003025B3" w:rsidRDefault="003025B3" w:rsidP="003025B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  <w:rPr>
          <w:vertAlign w:val="superscript"/>
        </w:rPr>
      </w:pPr>
      <w:r w:rsidRPr="004E4117">
        <w:tab/>
      </w:r>
      <w:r w:rsidRPr="004E4117">
        <w:tab/>
      </w:r>
      <w:r w:rsidRPr="003025B3">
        <w:t>Заключительные замечания по объединенным седьмому</w:t>
      </w:r>
      <w:r>
        <w:t>-</w:t>
      </w:r>
      <w:r w:rsidRPr="003025B3">
        <w:t>девятому периодическим докладам Руанды</w:t>
      </w:r>
      <w:r w:rsidRPr="003025B3">
        <w:rPr>
          <w:rStyle w:val="FootnoteReference"/>
          <w:b w:val="0"/>
          <w:sz w:val="20"/>
        </w:rPr>
        <w:footnoteReference w:customMarkFollows="1" w:id="1"/>
        <w:t>*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Default="003025B3" w:rsidP="003025B3">
      <w:pPr>
        <w:pStyle w:val="SingleTxt"/>
      </w:pPr>
      <w:r>
        <w:t>1.</w:t>
      </w:r>
      <w:r>
        <w:tab/>
      </w:r>
      <w:r w:rsidRPr="003025B3">
        <w:t>Комитет рассмотрел объединенные седьмой</w:t>
      </w:r>
      <w:r w:rsidR="004E4117">
        <w:t>-</w:t>
      </w:r>
      <w:r w:rsidRPr="003025B3">
        <w:t>девятый периодические д</w:t>
      </w:r>
      <w:r w:rsidRPr="003025B3">
        <w:t>о</w:t>
      </w:r>
      <w:r w:rsidRPr="003025B3">
        <w:t>клады Руанды (</w:t>
      </w:r>
      <w:hyperlink r:id="rId16" w:history="1">
        <w:r w:rsidRPr="00885151">
          <w:rPr>
            <w:rStyle w:val="Hyperlink"/>
          </w:rPr>
          <w:t>CEDAW/C/RWA/7-9</w:t>
        </w:r>
      </w:hyperlink>
      <w:r w:rsidRPr="003025B3">
        <w:t>) на своих 1486</w:t>
      </w:r>
      <w:r>
        <w:noBreakHyphen/>
      </w:r>
      <w:r w:rsidRPr="003025B3">
        <w:t>м и 1487</w:t>
      </w:r>
      <w:r>
        <w:noBreakHyphen/>
      </w:r>
      <w:r w:rsidRPr="003025B3">
        <w:t>м заседаниях (см.</w:t>
      </w:r>
      <w:r w:rsidR="007D40C4">
        <w:rPr>
          <w:lang w:val="en-US"/>
        </w:rPr>
        <w:t> </w:t>
      </w:r>
      <w:hyperlink r:id="rId17" w:history="1">
        <w:r w:rsidRPr="00885151">
          <w:rPr>
            <w:rStyle w:val="Hyperlink"/>
          </w:rPr>
          <w:t>CEDAW/C/SR.1486</w:t>
        </w:r>
      </w:hyperlink>
      <w:r w:rsidRPr="003025B3">
        <w:t xml:space="preserve"> и 1487), состоявшихся 23</w:t>
      </w:r>
      <w:r>
        <w:t> </w:t>
      </w:r>
      <w:r w:rsidRPr="003025B3">
        <w:t>февраля 2017</w:t>
      </w:r>
      <w:r>
        <w:t> </w:t>
      </w:r>
      <w:r w:rsidRPr="003025B3">
        <w:t xml:space="preserve">года. Перечень тем и вопросов Комитета содержится в документе </w:t>
      </w:r>
      <w:hyperlink r:id="rId18" w:history="1">
        <w:r w:rsidRPr="00885151">
          <w:rPr>
            <w:rStyle w:val="Hyperlink"/>
          </w:rPr>
          <w:t>CEDAW/C/RWA/Q/7-9</w:t>
        </w:r>
      </w:hyperlink>
      <w:r w:rsidRPr="003025B3">
        <w:t>, а о</w:t>
      </w:r>
      <w:r w:rsidRPr="003025B3">
        <w:t>т</w:t>
      </w:r>
      <w:r w:rsidRPr="003025B3">
        <w:t>веты Руанды</w:t>
      </w:r>
      <w:r>
        <w:t> </w:t>
      </w:r>
      <w:r w:rsidRPr="003025B3">
        <w:t xml:space="preserve">— в документе </w:t>
      </w:r>
      <w:hyperlink r:id="rId19" w:history="1">
        <w:r w:rsidRPr="00885151">
          <w:rPr>
            <w:rStyle w:val="Hyperlink"/>
          </w:rPr>
          <w:t>CEDAW/C/RWA/Q/7-9/Add.1</w:t>
        </w:r>
      </w:hyperlink>
      <w:r w:rsidRPr="003025B3">
        <w:t>.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025B3">
        <w:t>A.</w:t>
      </w:r>
      <w:r>
        <w:tab/>
      </w:r>
      <w:r w:rsidRPr="003025B3">
        <w:t>Введение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</w:pPr>
      <w:r>
        <w:t>2.</w:t>
      </w:r>
      <w:r>
        <w:tab/>
      </w:r>
      <w:r w:rsidRPr="003025B3">
        <w:t>Комитет выражает признательность государству-участнику за предста</w:t>
      </w:r>
      <w:r w:rsidRPr="003025B3">
        <w:t>в</w:t>
      </w:r>
      <w:r w:rsidRPr="003025B3">
        <w:t>ление им своих объединенных седьмого</w:t>
      </w:r>
      <w:r w:rsidR="00885151">
        <w:t>-</w:t>
      </w:r>
      <w:r w:rsidRPr="003025B3">
        <w:t>девятого периодических докладов. Он также выражает признательность государству-участнику за его письменные о</w:t>
      </w:r>
      <w:r w:rsidRPr="003025B3">
        <w:t>т</w:t>
      </w:r>
      <w:r w:rsidRPr="003025B3">
        <w:t>веты на перечень проблем и вопросов, поднятых предсессионной рабочей группой, и с удовлетворением отмечает устное заявление делегации и допо</w:t>
      </w:r>
      <w:r w:rsidRPr="003025B3">
        <w:t>л</w:t>
      </w:r>
      <w:r w:rsidRPr="003025B3">
        <w:t>нительные пояснения, представленные в ответ на устные вопросы, заданные Комитетом в ходе диалога.</w:t>
      </w:r>
    </w:p>
    <w:p w:rsidR="003025B3" w:rsidRDefault="003025B3" w:rsidP="003025B3">
      <w:pPr>
        <w:pStyle w:val="SingleTxt"/>
      </w:pPr>
      <w:r>
        <w:t>3.</w:t>
      </w:r>
      <w:r>
        <w:tab/>
      </w:r>
      <w:proofErr w:type="gramStart"/>
      <w:r w:rsidRPr="003025B3">
        <w:t>Комитет выражает признательность государству-участнику за направл</w:t>
      </w:r>
      <w:r w:rsidRPr="003025B3">
        <w:t>е</w:t>
      </w:r>
      <w:r w:rsidRPr="003025B3">
        <w:t>ние делегации высокого уровня во главе с министром по делам гендерной п</w:t>
      </w:r>
      <w:r w:rsidRPr="003025B3">
        <w:t>о</w:t>
      </w:r>
      <w:r w:rsidRPr="003025B3">
        <w:t xml:space="preserve">литики и семьи </w:t>
      </w:r>
      <w:r>
        <w:t>г</w:t>
      </w:r>
      <w:r>
        <w:noBreakHyphen/>
      </w:r>
      <w:r w:rsidRPr="003025B3">
        <w:t>жа</w:t>
      </w:r>
      <w:r>
        <w:t> </w:t>
      </w:r>
      <w:r w:rsidRPr="003025B3">
        <w:t>Эсперанс Ньирасафари и в составе представителей Д</w:t>
      </w:r>
      <w:r w:rsidRPr="003025B3">
        <w:t>е</w:t>
      </w:r>
      <w:r w:rsidRPr="003025B3">
        <w:t>партамента международного правосудия и судебного сотрудничества Мин</w:t>
      </w:r>
      <w:r w:rsidRPr="003025B3">
        <w:t>и</w:t>
      </w:r>
      <w:r w:rsidRPr="003025B3">
        <w:t>стерства юстиции, Министерства по делам гендерной политики и семьи и П</w:t>
      </w:r>
      <w:r w:rsidRPr="003025B3">
        <w:t>о</w:t>
      </w:r>
      <w:r w:rsidRPr="003025B3">
        <w:t>стоянного представительства Руанда при Отделении Организации Объедине</w:t>
      </w:r>
      <w:r w:rsidRPr="003025B3">
        <w:t>н</w:t>
      </w:r>
      <w:r w:rsidRPr="003025B3">
        <w:t>ных Наций и других международных организациях в Женеве.</w:t>
      </w:r>
      <w:proofErr w:type="gramEnd"/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C10FD" w:rsidRDefault="003C10FD">
      <w:pPr>
        <w:spacing w:after="200" w:line="276" w:lineRule="auto"/>
        <w:rPr>
          <w:b/>
          <w:sz w:val="24"/>
        </w:rPr>
      </w:pPr>
      <w:r>
        <w:br w:type="page"/>
      </w:r>
    </w:p>
    <w:p w:rsidR="003025B3" w:rsidRPr="003025B3" w:rsidRDefault="003025B3" w:rsidP="003025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025B3">
        <w:t>B.</w:t>
      </w:r>
      <w:r>
        <w:tab/>
      </w:r>
      <w:r w:rsidRPr="003025B3">
        <w:t>Позитивные аспекты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</w:pPr>
      <w:r>
        <w:t>4.</w:t>
      </w:r>
      <w:r>
        <w:tab/>
      </w:r>
      <w:r w:rsidRPr="003025B3">
        <w:t>Комитет приветствует прогресс, достигнутый со времени рассмотрения шестого периодического доклада государства-участника в 2009</w:t>
      </w:r>
      <w:r>
        <w:t> </w:t>
      </w:r>
      <w:r w:rsidRPr="003025B3">
        <w:t>году (</w:t>
      </w:r>
      <w:hyperlink r:id="rId20" w:history="1">
        <w:r w:rsidRPr="00885151">
          <w:rPr>
            <w:rStyle w:val="Hyperlink"/>
          </w:rPr>
          <w:t>CEDAW/C/RWA/6</w:t>
        </w:r>
      </w:hyperlink>
      <w:r w:rsidRPr="003025B3">
        <w:t xml:space="preserve">) в проведении законодательных реформ, и в частности то, что были приняты: </w:t>
      </w:r>
    </w:p>
    <w:p w:rsidR="003025B3" w:rsidRPr="003025B3" w:rsidRDefault="003025B3" w:rsidP="003025B3">
      <w:pPr>
        <w:pStyle w:val="SingleTxt"/>
      </w:pPr>
      <w:r>
        <w:tab/>
      </w:r>
      <w:r>
        <w:rPr>
          <w:lang w:val="en-US"/>
        </w:rPr>
        <w:t>a</w:t>
      </w:r>
      <w:r w:rsidRPr="003025B3">
        <w:t>)</w:t>
      </w:r>
      <w:r w:rsidRPr="003025B3">
        <w:tab/>
        <w:t>закон №</w:t>
      </w:r>
      <w:r>
        <w:rPr>
          <w:lang w:val="en-US"/>
        </w:rPr>
        <w:t> </w:t>
      </w:r>
      <w:r w:rsidRPr="00885151">
        <w:t>32/201</w:t>
      </w:r>
      <w:r w:rsidRPr="003025B3">
        <w:t>6 от 28</w:t>
      </w:r>
      <w:r>
        <w:rPr>
          <w:lang w:val="en-US"/>
        </w:rPr>
        <w:t> </w:t>
      </w:r>
      <w:r w:rsidRPr="003025B3">
        <w:t>августа 2016</w:t>
      </w:r>
      <w:r>
        <w:rPr>
          <w:lang w:val="en-US"/>
        </w:rPr>
        <w:t> </w:t>
      </w:r>
      <w:r w:rsidRPr="003025B3">
        <w:t>года о личности и семье, в соо</w:t>
      </w:r>
      <w:r w:rsidRPr="003025B3">
        <w:t>т</w:t>
      </w:r>
      <w:r w:rsidRPr="003025B3">
        <w:t>ветствии с которым был отменен ряд положений, дискриминационных по о</w:t>
      </w:r>
      <w:r w:rsidRPr="003025B3">
        <w:t>т</w:t>
      </w:r>
      <w:r w:rsidRPr="003025B3">
        <w:t>ношению к женщинам;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b</w:t>
      </w:r>
      <w:r w:rsidRPr="003025B3">
        <w:t>)</w:t>
      </w:r>
      <w:r w:rsidRPr="003025B3">
        <w:tab/>
        <w:t>закон №</w:t>
      </w:r>
      <w:r>
        <w:rPr>
          <w:lang w:val="en-US"/>
        </w:rPr>
        <w:t> </w:t>
      </w:r>
      <w:r w:rsidRPr="00885151">
        <w:t>27/201</w:t>
      </w:r>
      <w:r w:rsidRPr="003025B3">
        <w:t>6 от 8</w:t>
      </w:r>
      <w:r>
        <w:rPr>
          <w:lang w:val="en-US"/>
        </w:rPr>
        <w:t> </w:t>
      </w:r>
      <w:r w:rsidRPr="003025B3">
        <w:t>июля 2016</w:t>
      </w:r>
      <w:r>
        <w:rPr>
          <w:lang w:val="en-US"/>
        </w:rPr>
        <w:t> </w:t>
      </w:r>
      <w:r w:rsidRPr="003025B3">
        <w:t>года о режимах собственности с</w:t>
      </w:r>
      <w:r w:rsidRPr="003025B3">
        <w:t>у</w:t>
      </w:r>
      <w:r w:rsidRPr="003025B3">
        <w:t>пругов, дарении и наследовании, который прямо запрещает дискриминацию между детьми мужского и женского пола при вступлении в наследство;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c</w:t>
      </w:r>
      <w:r w:rsidRPr="003025B3">
        <w:t>)</w:t>
      </w:r>
      <w:r w:rsidRPr="003025B3">
        <w:tab/>
        <w:t>органический закон №</w:t>
      </w:r>
      <w:r>
        <w:rPr>
          <w:lang w:val="en-US"/>
        </w:rPr>
        <w:t> </w:t>
      </w:r>
      <w:r w:rsidRPr="00885151">
        <w:t>12/201</w:t>
      </w:r>
      <w:r w:rsidRPr="003025B3">
        <w:t>3/OL от 12</w:t>
      </w:r>
      <w:r>
        <w:rPr>
          <w:lang w:val="en-US"/>
        </w:rPr>
        <w:t> </w:t>
      </w:r>
      <w:r w:rsidRPr="003025B3">
        <w:t>сентября 2013</w:t>
      </w:r>
      <w:r>
        <w:rPr>
          <w:lang w:val="en-US"/>
        </w:rPr>
        <w:t> </w:t>
      </w:r>
      <w:r w:rsidRPr="003025B3">
        <w:t>года о гос</w:t>
      </w:r>
      <w:r w:rsidRPr="003025B3">
        <w:t>у</w:t>
      </w:r>
      <w:r w:rsidRPr="003025B3">
        <w:t>дарственных финансах и имуществе, в соответствии с которым введены меры подотчетности в части распределения ресурсов с учетом гендерного фактора применительно ко всем секторам, программам и проектам в рамках бюджетной отчетности, отражающей степень учета гендерного фактора;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d</w:t>
      </w:r>
      <w:r w:rsidRPr="003025B3">
        <w:t>)</w:t>
      </w:r>
      <w:r w:rsidRPr="003025B3">
        <w:tab/>
        <w:t>органический закон №</w:t>
      </w:r>
      <w:r>
        <w:rPr>
          <w:lang w:val="en-US"/>
        </w:rPr>
        <w:t> </w:t>
      </w:r>
      <w:r w:rsidRPr="003025B3">
        <w:t>10/20/2013/OL от 11</w:t>
      </w:r>
      <w:r>
        <w:rPr>
          <w:lang w:val="en-US"/>
        </w:rPr>
        <w:t> </w:t>
      </w:r>
      <w:r w:rsidRPr="003025B3">
        <w:t>июля 2013</w:t>
      </w:r>
      <w:r>
        <w:rPr>
          <w:lang w:val="en-US"/>
        </w:rPr>
        <w:t> </w:t>
      </w:r>
      <w:r w:rsidRPr="003025B3">
        <w:t>года о пол</w:t>
      </w:r>
      <w:r w:rsidRPr="003025B3">
        <w:t>и</w:t>
      </w:r>
      <w:r w:rsidRPr="003025B3">
        <w:t>тических партиях и политических деятелях, в соответствии с которым в пол</w:t>
      </w:r>
      <w:r w:rsidRPr="003025B3">
        <w:t>и</w:t>
      </w:r>
      <w:r w:rsidRPr="003025B3">
        <w:t>тических партиях запрещается любая форма дискриминации по гендерному, половому, расовому и религиозному признаку;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e</w:t>
      </w:r>
      <w:r w:rsidRPr="003025B3">
        <w:t>)</w:t>
      </w:r>
      <w:r w:rsidRPr="003025B3">
        <w:tab/>
        <w:t>закон №</w:t>
      </w:r>
      <w:r>
        <w:rPr>
          <w:lang w:val="en-US"/>
        </w:rPr>
        <w:t> </w:t>
      </w:r>
      <w:r w:rsidRPr="00885151">
        <w:t>43/201</w:t>
      </w:r>
      <w:r w:rsidRPr="003025B3">
        <w:t>3 от 16</w:t>
      </w:r>
      <w:r>
        <w:rPr>
          <w:lang w:val="en-US"/>
        </w:rPr>
        <w:t> </w:t>
      </w:r>
      <w:r w:rsidRPr="003025B3">
        <w:t>июня 2013</w:t>
      </w:r>
      <w:r>
        <w:rPr>
          <w:lang w:val="en-US"/>
        </w:rPr>
        <w:t> </w:t>
      </w:r>
      <w:r w:rsidRPr="003025B3">
        <w:t>года о регулировании земельных отношений в Руанде, в соответствии с которым запрещается дискриминация по признаку пола в части доступа к земле;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f</w:t>
      </w:r>
      <w:r w:rsidRPr="003025B3">
        <w:t>)</w:t>
      </w:r>
      <w:r w:rsidRPr="003025B3">
        <w:tab/>
        <w:t>органический закон №</w:t>
      </w:r>
      <w:r>
        <w:rPr>
          <w:lang w:val="en-US"/>
        </w:rPr>
        <w:t> </w:t>
      </w:r>
      <w:r w:rsidRPr="00885151">
        <w:t>01/201</w:t>
      </w:r>
      <w:r w:rsidRPr="003025B3">
        <w:t>2/OL от 2</w:t>
      </w:r>
      <w:r>
        <w:rPr>
          <w:lang w:val="en-US"/>
        </w:rPr>
        <w:t> </w:t>
      </w:r>
      <w:r w:rsidRPr="003025B3">
        <w:t>мая 2012</w:t>
      </w:r>
      <w:r>
        <w:rPr>
          <w:lang w:val="en-US"/>
        </w:rPr>
        <w:t> </w:t>
      </w:r>
      <w:r w:rsidRPr="003025B3">
        <w:t>года, вводящий в действие уголовный кодекс, в соответствии с которым запрещаются торговля детьми, детская проституция и детская порнография;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g</w:t>
      </w:r>
      <w:r w:rsidRPr="003025B3">
        <w:t>)</w:t>
      </w:r>
      <w:r w:rsidRPr="003025B3">
        <w:tab/>
        <w:t>закон №</w:t>
      </w:r>
      <w:r>
        <w:rPr>
          <w:lang w:val="en-US"/>
        </w:rPr>
        <w:t> </w:t>
      </w:r>
      <w:r w:rsidRPr="00885151">
        <w:t>54/201</w:t>
      </w:r>
      <w:r w:rsidRPr="003025B3">
        <w:t>1 от 14</w:t>
      </w:r>
      <w:r>
        <w:rPr>
          <w:lang w:val="en-US"/>
        </w:rPr>
        <w:t> </w:t>
      </w:r>
      <w:r w:rsidRPr="003025B3">
        <w:t>декабря 2011</w:t>
      </w:r>
      <w:r>
        <w:rPr>
          <w:lang w:val="en-US"/>
        </w:rPr>
        <w:t> </w:t>
      </w:r>
      <w:r w:rsidRPr="003025B3">
        <w:t>года о правах и защите ребенка, в соответствии с которым предусматриваются одинаковые обязанности по з</w:t>
      </w:r>
      <w:r w:rsidRPr="003025B3">
        <w:t>а</w:t>
      </w:r>
      <w:r w:rsidRPr="003025B3">
        <w:t>щите детей со стороны обоих родителей;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h</w:t>
      </w:r>
      <w:r w:rsidRPr="003025B3">
        <w:t>)</w:t>
      </w:r>
      <w:r w:rsidRPr="003025B3">
        <w:tab/>
        <w:t>органический закон №</w:t>
      </w:r>
      <w:r>
        <w:rPr>
          <w:lang w:val="en-US"/>
        </w:rPr>
        <w:t> </w:t>
      </w:r>
      <w:r w:rsidRPr="00885151">
        <w:t>02/201</w:t>
      </w:r>
      <w:r w:rsidRPr="003025B3">
        <w:t>1/OL от 27</w:t>
      </w:r>
      <w:r>
        <w:rPr>
          <w:lang w:val="en-US"/>
        </w:rPr>
        <w:t> </w:t>
      </w:r>
      <w:r w:rsidRPr="003025B3">
        <w:t>июля 2011</w:t>
      </w:r>
      <w:r>
        <w:rPr>
          <w:lang w:val="en-US"/>
        </w:rPr>
        <w:t> </w:t>
      </w:r>
      <w:r w:rsidRPr="003025B3">
        <w:t>года о регулир</w:t>
      </w:r>
      <w:r w:rsidRPr="003025B3">
        <w:t>о</w:t>
      </w:r>
      <w:r w:rsidRPr="003025B3">
        <w:t>вании организации образовательного процесса, в котором предусмотрено, что образование граждан должно быть свободно от любых форм дискриминации;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i</w:t>
      </w:r>
      <w:r w:rsidRPr="003025B3">
        <w:t>)</w:t>
      </w:r>
      <w:r w:rsidRPr="003025B3">
        <w:tab/>
        <w:t>закон №</w:t>
      </w:r>
      <w:r>
        <w:rPr>
          <w:lang w:val="en-US"/>
        </w:rPr>
        <w:t> </w:t>
      </w:r>
      <w:r w:rsidRPr="00885151">
        <w:t>27/201</w:t>
      </w:r>
      <w:r w:rsidRPr="003025B3">
        <w:t>0 от 19</w:t>
      </w:r>
      <w:r>
        <w:rPr>
          <w:lang w:val="en-US"/>
        </w:rPr>
        <w:t> </w:t>
      </w:r>
      <w:r w:rsidRPr="003025B3">
        <w:t>июня 2010</w:t>
      </w:r>
      <w:r>
        <w:rPr>
          <w:lang w:val="en-US"/>
        </w:rPr>
        <w:t> </w:t>
      </w:r>
      <w:r w:rsidRPr="003025B3">
        <w:t>года о выборах, в соответствии с которым требуется, чтобы женщины составляли не менее 30 процентов канд</w:t>
      </w:r>
      <w:r w:rsidRPr="003025B3">
        <w:t>и</w:t>
      </w:r>
      <w:r w:rsidRPr="003025B3">
        <w:t>датов на парламентских выборах по партийным спискам.</w:t>
      </w:r>
    </w:p>
    <w:p w:rsidR="003025B3" w:rsidRPr="003025B3" w:rsidRDefault="003025B3" w:rsidP="003025B3">
      <w:pPr>
        <w:pStyle w:val="SingleTxt"/>
      </w:pPr>
      <w:r>
        <w:t>5.</w:t>
      </w:r>
      <w:r w:rsidRPr="003025B3">
        <w:tab/>
        <w:t>Комитет приветствует усилия государства-участника по совершенствов</w:t>
      </w:r>
      <w:r w:rsidRPr="003025B3">
        <w:t>а</w:t>
      </w:r>
      <w:r w:rsidRPr="003025B3">
        <w:t>нию своей институционально-нормативной</w:t>
      </w:r>
      <w:r>
        <w:t xml:space="preserve"> </w:t>
      </w:r>
      <w:r w:rsidRPr="003025B3">
        <w:t>базы с целью активизации работы по ликвидации дискриминации в отношении женщин и поощрению гендерного равенства, в частности то, что были приняты:</w:t>
      </w:r>
    </w:p>
    <w:p w:rsidR="003025B3" w:rsidRPr="003025B3" w:rsidRDefault="003025B3" w:rsidP="003025B3">
      <w:pPr>
        <w:pStyle w:val="SingleTxt"/>
      </w:pPr>
      <w:r>
        <w:tab/>
      </w:r>
      <w:r>
        <w:rPr>
          <w:lang w:val="en-US"/>
        </w:rPr>
        <w:t>a</w:t>
      </w:r>
      <w:r w:rsidRPr="003025B3">
        <w:t>)</w:t>
      </w:r>
      <w:r w:rsidRPr="003025B3">
        <w:tab/>
      </w:r>
      <w:proofErr w:type="gramStart"/>
      <w:r w:rsidRPr="003025B3">
        <w:t>национальный</w:t>
      </w:r>
      <w:proofErr w:type="gramEnd"/>
      <w:r w:rsidRPr="003025B3">
        <w:t xml:space="preserve"> стратегический план по гендерной проблематике (на период 2016–2020</w:t>
      </w:r>
      <w:r>
        <w:rPr>
          <w:lang w:val="en-US"/>
        </w:rPr>
        <w:t> </w:t>
      </w:r>
      <w:r w:rsidRPr="003025B3">
        <w:t>годов);</w:t>
      </w:r>
    </w:p>
    <w:p w:rsidR="003025B3" w:rsidRPr="003025B3" w:rsidRDefault="003025B3" w:rsidP="003025B3">
      <w:pPr>
        <w:pStyle w:val="SingleTxt"/>
      </w:pPr>
      <w:r w:rsidRPr="004E4117">
        <w:lastRenderedPageBreak/>
        <w:tab/>
      </w:r>
      <w:r>
        <w:rPr>
          <w:lang w:val="en-US"/>
        </w:rPr>
        <w:t>b</w:t>
      </w:r>
      <w:r w:rsidRPr="003025B3">
        <w:t>)</w:t>
      </w:r>
      <w:r w:rsidRPr="003025B3">
        <w:tab/>
      </w:r>
      <w:proofErr w:type="gramStart"/>
      <w:r w:rsidRPr="003025B3">
        <w:t>национальный</w:t>
      </w:r>
      <w:proofErr w:type="gramEnd"/>
      <w:r w:rsidRPr="003025B3">
        <w:t xml:space="preserve"> план действий по осуществлению резолюции</w:t>
      </w:r>
      <w:r>
        <w:rPr>
          <w:lang w:val="en-US"/>
        </w:rPr>
        <w:t> </w:t>
      </w:r>
      <w:hyperlink r:id="rId21" w:history="1">
        <w:r w:rsidRPr="00885151">
          <w:rPr>
            <w:rStyle w:val="Hyperlink"/>
          </w:rPr>
          <w:t>1325 (2000)</w:t>
        </w:r>
      </w:hyperlink>
      <w:r w:rsidRPr="003025B3">
        <w:t xml:space="preserve"> Совета Безопасности по вопросу о женщинах и мире и безопасности (на период 2016–2020</w:t>
      </w:r>
      <w:r>
        <w:rPr>
          <w:lang w:val="en-US"/>
        </w:rPr>
        <w:t> </w:t>
      </w:r>
      <w:r w:rsidRPr="003025B3">
        <w:t>годов);</w:t>
      </w:r>
    </w:p>
    <w:p w:rsidR="003025B3" w:rsidRPr="003025B3" w:rsidRDefault="003025B3" w:rsidP="003025B3">
      <w:pPr>
        <w:pStyle w:val="SingleTxt"/>
      </w:pPr>
      <w:r w:rsidRPr="003025B3">
        <w:tab/>
      </w:r>
      <w:r>
        <w:rPr>
          <w:lang w:val="en-US"/>
        </w:rPr>
        <w:t>c</w:t>
      </w:r>
      <w:r w:rsidRPr="003025B3">
        <w:t>)</w:t>
      </w:r>
      <w:r w:rsidRPr="003025B3">
        <w:tab/>
      </w:r>
      <w:proofErr w:type="gramStart"/>
      <w:r w:rsidRPr="003025B3">
        <w:t>национальный</w:t>
      </w:r>
      <w:proofErr w:type="gramEnd"/>
      <w:r w:rsidRPr="003025B3">
        <w:t xml:space="preserve"> план осуществления Пекинской декларации и Пла</w:t>
      </w:r>
      <w:r w:rsidRPr="003025B3">
        <w:t>т</w:t>
      </w:r>
      <w:r w:rsidRPr="003025B3">
        <w:t>формы действий (на период 2012–2017</w:t>
      </w:r>
      <w:r>
        <w:rPr>
          <w:lang w:val="en-US"/>
        </w:rPr>
        <w:t> </w:t>
      </w:r>
      <w:r w:rsidRPr="003025B3">
        <w:t>годов);</w:t>
      </w:r>
    </w:p>
    <w:p w:rsidR="003025B3" w:rsidRPr="003025B3" w:rsidRDefault="003025B3" w:rsidP="003025B3">
      <w:pPr>
        <w:pStyle w:val="SingleTxt"/>
      </w:pPr>
      <w:r w:rsidRPr="004E4117">
        <w:tab/>
      </w:r>
      <w:r>
        <w:rPr>
          <w:lang w:val="en-US"/>
        </w:rPr>
        <w:t>d</w:t>
      </w:r>
      <w:r w:rsidRPr="003025B3">
        <w:t>)</w:t>
      </w:r>
      <w:r w:rsidRPr="003025B3">
        <w:tab/>
      </w:r>
      <w:proofErr w:type="gramStart"/>
      <w:r w:rsidRPr="003025B3">
        <w:t>национальная</w:t>
      </w:r>
      <w:proofErr w:type="gramEnd"/>
      <w:r w:rsidRPr="003025B3">
        <w:t xml:space="preserve"> стратегия по борьбе с гендерным насилием (2011</w:t>
      </w:r>
      <w:r>
        <w:rPr>
          <w:lang w:val="en-US"/>
        </w:rPr>
        <w:t> </w:t>
      </w:r>
      <w:r w:rsidRPr="003025B3">
        <w:t>год) и соответствующий стратегический план (на период 2011–2016</w:t>
      </w:r>
      <w:r>
        <w:rPr>
          <w:lang w:val="en-US"/>
        </w:rPr>
        <w:t> </w:t>
      </w:r>
      <w:r w:rsidRPr="003025B3">
        <w:t>годов);</w:t>
      </w:r>
    </w:p>
    <w:p w:rsidR="003025B3" w:rsidRPr="003025B3" w:rsidRDefault="003025B3" w:rsidP="003025B3">
      <w:pPr>
        <w:pStyle w:val="SingleTxt"/>
      </w:pPr>
      <w:r w:rsidRPr="004E4117">
        <w:tab/>
      </w:r>
      <w:r>
        <w:rPr>
          <w:lang w:val="en-US"/>
        </w:rPr>
        <w:t>e</w:t>
      </w:r>
      <w:r w:rsidRPr="003025B3">
        <w:t>)</w:t>
      </w:r>
      <w:r w:rsidRPr="003025B3">
        <w:tab/>
        <w:t>нормативно-правовая база для обеспечения гендерного равенства и расширения прав и возможностей женщин в Руанде (2011</w:t>
      </w:r>
      <w:r>
        <w:rPr>
          <w:lang w:val="en-US"/>
        </w:rPr>
        <w:t> </w:t>
      </w:r>
      <w:r w:rsidRPr="003025B3">
        <w:t>год);</w:t>
      </w:r>
    </w:p>
    <w:p w:rsidR="003025B3" w:rsidRPr="003025B3" w:rsidRDefault="003025B3" w:rsidP="003025B3">
      <w:pPr>
        <w:pStyle w:val="SingleTxt"/>
      </w:pPr>
      <w:r w:rsidRPr="004E4117">
        <w:tab/>
      </w:r>
      <w:r>
        <w:rPr>
          <w:lang w:val="en-US"/>
        </w:rPr>
        <w:t>f</w:t>
      </w:r>
      <w:r w:rsidRPr="003025B3">
        <w:t>)</w:t>
      </w:r>
      <w:r w:rsidRPr="003025B3">
        <w:tab/>
      </w:r>
      <w:proofErr w:type="gramStart"/>
      <w:r w:rsidRPr="003025B3">
        <w:t>национальная</w:t>
      </w:r>
      <w:proofErr w:type="gramEnd"/>
      <w:r w:rsidRPr="003025B3">
        <w:t xml:space="preserve"> гендерная политика и соответствующий стратегич</w:t>
      </w:r>
      <w:r w:rsidRPr="003025B3">
        <w:t>е</w:t>
      </w:r>
      <w:r w:rsidRPr="003025B3">
        <w:t>ский план (2010</w:t>
      </w:r>
      <w:r>
        <w:rPr>
          <w:lang w:val="en-US"/>
        </w:rPr>
        <w:t> </w:t>
      </w:r>
      <w:r w:rsidRPr="003025B3">
        <w:t xml:space="preserve">год). </w:t>
      </w:r>
    </w:p>
    <w:p w:rsidR="003025B3" w:rsidRDefault="003025B3" w:rsidP="003025B3">
      <w:pPr>
        <w:pStyle w:val="SingleTxt"/>
      </w:pPr>
      <w:r>
        <w:t>6.</w:t>
      </w:r>
      <w:r w:rsidRPr="003025B3">
        <w:tab/>
        <w:t>Комитет приветствует тот факт, что в период после рассмотрения пред</w:t>
      </w:r>
      <w:r w:rsidRPr="003025B3">
        <w:t>ы</w:t>
      </w:r>
      <w:r w:rsidRPr="003025B3">
        <w:t>дущего доклада, государство-участник ратифицировало (в 2015</w:t>
      </w:r>
      <w:r>
        <w:t> </w:t>
      </w:r>
      <w:r w:rsidRPr="003025B3">
        <w:t>году) Факул</w:t>
      </w:r>
      <w:r w:rsidRPr="003025B3">
        <w:t>ь</w:t>
      </w:r>
      <w:r w:rsidRPr="003025B3">
        <w:t>тативный протокол к Конвенции против пыток и других жестоких, бесчелове</w:t>
      </w:r>
      <w:r w:rsidRPr="003025B3">
        <w:t>ч</w:t>
      </w:r>
      <w:r w:rsidRPr="003025B3">
        <w:t>ных или унижающих достоинство видов обращения и наказания.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025B3">
        <w:t>C.</w:t>
      </w:r>
      <w:r>
        <w:tab/>
      </w:r>
      <w:r w:rsidRPr="003025B3">
        <w:t xml:space="preserve">Парламент 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Default="003025B3" w:rsidP="003025B3">
      <w:pPr>
        <w:pStyle w:val="SingleTxt"/>
      </w:pPr>
      <w:r>
        <w:t>7.</w:t>
      </w:r>
      <w:r>
        <w:tab/>
      </w:r>
      <w:r w:rsidRPr="00E65E5B">
        <w:rPr>
          <w:b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</w:t>
      </w:r>
      <w:r w:rsidRPr="00E65E5B">
        <w:rPr>
          <w:b/>
        </w:rPr>
        <w:t>с</w:t>
      </w:r>
      <w:r w:rsidRPr="00E65E5B">
        <w:rPr>
          <w:b/>
        </w:rPr>
        <w:t xml:space="preserve">сии в 2010 году). Он предлагает парламенту принять </w:t>
      </w:r>
      <w:proofErr w:type="gramStart"/>
      <w:r w:rsidRPr="00E65E5B">
        <w:rPr>
          <w:b/>
        </w:rPr>
        <w:t>в соответствии со своим мандатом необходимые меры по претворению в жизнь настоящих заключительных замечаний в срок</w:t>
      </w:r>
      <w:proofErr w:type="gramEnd"/>
      <w:r w:rsidRPr="00E65E5B">
        <w:rPr>
          <w:b/>
        </w:rPr>
        <w:t xml:space="preserve"> до начала следующего отчетного пер</w:t>
      </w:r>
      <w:r w:rsidRPr="00E65E5B">
        <w:rPr>
          <w:b/>
        </w:rPr>
        <w:t>и</w:t>
      </w:r>
      <w:r w:rsidRPr="00E65E5B">
        <w:rPr>
          <w:b/>
        </w:rPr>
        <w:t>ода согласно Конвенции.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Default="003025B3" w:rsidP="003025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025B3">
        <w:t>D.</w:t>
      </w:r>
      <w:r>
        <w:tab/>
      </w:r>
      <w:r w:rsidRPr="003025B3">
        <w:t>Основные проблемные области и рекомендации</w:t>
      </w: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3025B3" w:rsidP="003025B3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025B3" w:rsidRPr="003025B3">
        <w:t>Правовой статус Конвенции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8.</w:t>
      </w:r>
      <w:r>
        <w:tab/>
      </w:r>
      <w:r w:rsidR="003025B3" w:rsidRPr="003025B3">
        <w:t>Комитет с удовлетворением отмечает предоставленную делегацией и</w:t>
      </w:r>
      <w:r w:rsidR="003025B3" w:rsidRPr="003025B3">
        <w:t>н</w:t>
      </w:r>
      <w:r w:rsidR="003025B3" w:rsidRPr="003025B3">
        <w:t>формацию о том, что Конвенция может прямо применяться и использоваться в национальных судах. В то же время он обеспокоен тем, что в результате внес</w:t>
      </w:r>
      <w:r w:rsidR="003025B3" w:rsidRPr="003025B3">
        <w:t>е</w:t>
      </w:r>
      <w:r w:rsidR="003025B3" w:rsidRPr="003025B3">
        <w:t>ния поправок в Конституцию в 2015</w:t>
      </w:r>
      <w:r>
        <w:t> </w:t>
      </w:r>
      <w:r w:rsidR="003025B3" w:rsidRPr="003025B3">
        <w:t>году Конституция и органические законы стали иметь преимущественную силу по отношению к международным дог</w:t>
      </w:r>
      <w:r w:rsidR="003025B3" w:rsidRPr="003025B3">
        <w:t>о</w:t>
      </w:r>
      <w:r w:rsidR="003025B3" w:rsidRPr="003025B3">
        <w:t xml:space="preserve">ворам. </w:t>
      </w:r>
    </w:p>
    <w:p w:rsidR="003025B3" w:rsidRDefault="00E65E5B" w:rsidP="003025B3">
      <w:pPr>
        <w:pStyle w:val="SingleTxt"/>
      </w:pPr>
      <w:r>
        <w:t>9.</w:t>
      </w:r>
      <w:r>
        <w:tab/>
      </w:r>
      <w:r w:rsidR="003025B3" w:rsidRPr="00E65E5B">
        <w:rPr>
          <w:b/>
        </w:rPr>
        <w:t>Ссылаясь на свою общую рекомендацию №</w:t>
      </w:r>
      <w:r w:rsidRPr="00E65E5B">
        <w:rPr>
          <w:b/>
        </w:rPr>
        <w:t> </w:t>
      </w:r>
      <w:r w:rsidR="003025B3" w:rsidRPr="00E65E5B">
        <w:rPr>
          <w:b/>
        </w:rPr>
        <w:t>28 (2010), касающуюся основных обязательств государств-участников по статье</w:t>
      </w:r>
      <w:r w:rsidRPr="00E65E5B">
        <w:rPr>
          <w:b/>
        </w:rPr>
        <w:t> </w:t>
      </w:r>
      <w:r w:rsidR="003025B3" w:rsidRPr="00E65E5B">
        <w:rPr>
          <w:b/>
        </w:rPr>
        <w:t>2 Конвенции, К</w:t>
      </w:r>
      <w:r w:rsidR="003025B3" w:rsidRPr="00E65E5B">
        <w:rPr>
          <w:b/>
        </w:rPr>
        <w:t>о</w:t>
      </w:r>
      <w:r w:rsidR="003025B3" w:rsidRPr="00E65E5B">
        <w:rPr>
          <w:b/>
        </w:rPr>
        <w:t>митет, призывает государство-участника наделить Конвенцию тем стат</w:t>
      </w:r>
      <w:r w:rsidR="003025B3" w:rsidRPr="00E65E5B">
        <w:rPr>
          <w:b/>
        </w:rPr>
        <w:t>у</w:t>
      </w:r>
      <w:r w:rsidR="003025B3" w:rsidRPr="00E65E5B">
        <w:rPr>
          <w:b/>
        </w:rPr>
        <w:t>сом, который ратифицированные международные договоры имели до вн</w:t>
      </w:r>
      <w:r w:rsidR="003025B3" w:rsidRPr="00E65E5B">
        <w:rPr>
          <w:b/>
        </w:rPr>
        <w:t>е</w:t>
      </w:r>
      <w:r w:rsidR="003025B3" w:rsidRPr="00E65E5B">
        <w:rPr>
          <w:b/>
        </w:rPr>
        <w:t>сения поправок в Конституцию в 2015</w:t>
      </w:r>
      <w:r w:rsidRPr="00E65E5B">
        <w:rPr>
          <w:b/>
        </w:rPr>
        <w:t> </w:t>
      </w:r>
      <w:r w:rsidR="003025B3" w:rsidRPr="00E65E5B">
        <w:rPr>
          <w:b/>
        </w:rPr>
        <w:t>году.</w:t>
      </w:r>
      <w:r w:rsidR="003025B3" w:rsidRPr="003025B3">
        <w:t xml:space="preserve"> 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E65E5B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025B3" w:rsidRPr="003025B3">
        <w:t>Определение равенства и недискриминации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10.</w:t>
      </w:r>
      <w:r>
        <w:tab/>
      </w:r>
      <w:r w:rsidR="003025B3" w:rsidRPr="003025B3">
        <w:t>Комитет с удовлетворением отмечает, что в Конституции закреплены принцип равенства между женщинами и мужчинами и запрет на дискримин</w:t>
      </w:r>
      <w:r w:rsidR="003025B3" w:rsidRPr="003025B3">
        <w:t>а</w:t>
      </w:r>
      <w:r w:rsidR="003025B3" w:rsidRPr="003025B3">
        <w:lastRenderedPageBreak/>
        <w:t>цию по признаку пола. Он приветствует также принятие антидискриминацио</w:t>
      </w:r>
      <w:r w:rsidR="003025B3" w:rsidRPr="003025B3">
        <w:t>н</w:t>
      </w:r>
      <w:r w:rsidR="003025B3" w:rsidRPr="003025B3">
        <w:t>ного законодательства в различных областях. Вместе с тем он с обеспокоенн</w:t>
      </w:r>
      <w:r w:rsidR="003025B3" w:rsidRPr="003025B3">
        <w:t>о</w:t>
      </w:r>
      <w:r w:rsidR="003025B3" w:rsidRPr="003025B3">
        <w:t>стью отмечает, что в законодательстве сохраняется несколько дискриминац</w:t>
      </w:r>
      <w:r w:rsidR="003025B3" w:rsidRPr="003025B3">
        <w:t>и</w:t>
      </w:r>
      <w:r w:rsidR="003025B3" w:rsidRPr="003025B3">
        <w:t>онных положений (в частности, наказание за супружеское изнасилование явл</w:t>
      </w:r>
      <w:r w:rsidR="003025B3" w:rsidRPr="003025B3">
        <w:t>я</w:t>
      </w:r>
      <w:r w:rsidR="003025B3" w:rsidRPr="003025B3">
        <w:t>ется менее строгим по сравнению с наказанием за изнасилование), что пр</w:t>
      </w:r>
      <w:r w:rsidR="003025B3" w:rsidRPr="003025B3">
        <w:t>о</w:t>
      </w:r>
      <w:r w:rsidR="003025B3" w:rsidRPr="003025B3">
        <w:t>должают применяться дискриминационные обычаи (например, в области наследственного права) и что отсутствует всеобъемлющее антидискриминац</w:t>
      </w:r>
      <w:r w:rsidR="003025B3" w:rsidRPr="003025B3">
        <w:t>и</w:t>
      </w:r>
      <w:r w:rsidR="003025B3" w:rsidRPr="003025B3">
        <w:t xml:space="preserve">онное законодательство. </w:t>
      </w:r>
    </w:p>
    <w:p w:rsidR="003025B3" w:rsidRPr="004E4117" w:rsidRDefault="00E65E5B" w:rsidP="003025B3">
      <w:pPr>
        <w:pStyle w:val="SingleTxt"/>
      </w:pPr>
      <w:r>
        <w:t>11.</w:t>
      </w:r>
      <w:r>
        <w:tab/>
      </w:r>
      <w:proofErr w:type="gramStart"/>
      <w:r w:rsidR="003025B3" w:rsidRPr="00E65E5B">
        <w:rPr>
          <w:b/>
        </w:rPr>
        <w:t>В соответствии со статьей</w:t>
      </w:r>
      <w:r w:rsidRPr="00E65E5B">
        <w:rPr>
          <w:b/>
          <w:lang w:val="en-US"/>
        </w:rPr>
        <w:t> </w:t>
      </w:r>
      <w:r w:rsidR="003025B3" w:rsidRPr="00E65E5B">
        <w:rPr>
          <w:b/>
        </w:rPr>
        <w:t>1 Конвенции и общей рекомендацией №</w:t>
      </w:r>
      <w:r w:rsidRPr="00E65E5B">
        <w:rPr>
          <w:b/>
          <w:lang w:val="en-US"/>
        </w:rPr>
        <w:t> </w:t>
      </w:r>
      <w:r w:rsidR="003025B3" w:rsidRPr="00E65E5B">
        <w:rPr>
          <w:b/>
        </w:rPr>
        <w:t>28 Комитет рекомендует государству-участнику отменить все остающиеся правовые положения, которые носят дискриминационный характер по отношению к женщинам, и принять всеобъемлющее антидискриминац</w:t>
      </w:r>
      <w:r w:rsidR="003025B3" w:rsidRPr="00E65E5B">
        <w:rPr>
          <w:b/>
        </w:rPr>
        <w:t>и</w:t>
      </w:r>
      <w:r w:rsidR="003025B3" w:rsidRPr="00E65E5B">
        <w:rPr>
          <w:b/>
        </w:rPr>
        <w:t>онное законодательство, запрещающее дискриминацию по всем призн</w:t>
      </w:r>
      <w:r w:rsidR="003025B3" w:rsidRPr="00E65E5B">
        <w:rPr>
          <w:b/>
        </w:rPr>
        <w:t>а</w:t>
      </w:r>
      <w:r w:rsidR="003025B3" w:rsidRPr="00E65E5B">
        <w:rPr>
          <w:b/>
        </w:rPr>
        <w:t>кам, включая прямую и косвенную дискриминацию в государственном и частном секторах, а также пересекающиеся формы дискриминации в о</w:t>
      </w:r>
      <w:r w:rsidR="003025B3" w:rsidRPr="00E65E5B">
        <w:rPr>
          <w:b/>
        </w:rPr>
        <w:t>т</w:t>
      </w:r>
      <w:r w:rsidR="003025B3" w:rsidRPr="00E65E5B">
        <w:rPr>
          <w:b/>
        </w:rPr>
        <w:t>ношении женщин.</w:t>
      </w:r>
      <w:proofErr w:type="gramEnd"/>
      <w:r w:rsidR="003025B3" w:rsidRPr="00E65E5B">
        <w:rPr>
          <w:b/>
        </w:rPr>
        <w:t xml:space="preserve"> Он рекомендует также государству-участнику орган</w:t>
      </w:r>
      <w:r w:rsidR="003025B3" w:rsidRPr="00E65E5B">
        <w:rPr>
          <w:b/>
        </w:rPr>
        <w:t>и</w:t>
      </w:r>
      <w:r w:rsidR="003025B3" w:rsidRPr="00E65E5B">
        <w:rPr>
          <w:b/>
        </w:rPr>
        <w:t>зовать программы повышения компетентности судей, представителей местных органов власти и членов посреднических комитетов (абунзи) в части обеспечения неукоснительного применения такого антидискрим</w:t>
      </w:r>
      <w:r w:rsidR="003025B3" w:rsidRPr="00E65E5B">
        <w:rPr>
          <w:b/>
        </w:rPr>
        <w:t>и</w:t>
      </w:r>
      <w:r w:rsidR="003025B3" w:rsidRPr="00E65E5B">
        <w:rPr>
          <w:b/>
        </w:rPr>
        <w:t>национного законодательства.</w:t>
      </w:r>
      <w:r w:rsidR="003025B3" w:rsidRPr="003025B3">
        <w:t xml:space="preserve"> </w:t>
      </w:r>
    </w:p>
    <w:p w:rsidR="00E65E5B" w:rsidRPr="004E4117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4E4117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E4117">
        <w:tab/>
      </w:r>
      <w:r w:rsidRPr="004E4117">
        <w:tab/>
      </w:r>
      <w:r w:rsidR="003025B3" w:rsidRPr="003025B3">
        <w:t>Доступ к правосудию</w:t>
      </w:r>
    </w:p>
    <w:p w:rsidR="00E65E5B" w:rsidRPr="004E4117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12.</w:t>
      </w:r>
      <w:r w:rsidRPr="00E65E5B">
        <w:tab/>
      </w:r>
      <w:r w:rsidR="003025B3" w:rsidRPr="003025B3">
        <w:t xml:space="preserve">Комитет приветствует внедрение системы правовой помощи для женщин и мужчин, находящихся в уязвимом положении (такая </w:t>
      </w:r>
      <w:proofErr w:type="gramStart"/>
      <w:r w:rsidR="003025B3" w:rsidRPr="003025B3">
        <w:t>помощь</w:t>
      </w:r>
      <w:proofErr w:type="gramEnd"/>
      <w:r w:rsidR="003025B3" w:rsidRPr="003025B3">
        <w:t xml:space="preserve"> оказывается ч</w:t>
      </w:r>
      <w:r w:rsidR="003025B3" w:rsidRPr="003025B3">
        <w:t>е</w:t>
      </w:r>
      <w:r w:rsidR="003025B3" w:rsidRPr="003025B3">
        <w:t xml:space="preserve">рез пункты доступа к правосудию, которые были созданы в каждом округе </w:t>
      </w:r>
      <w:r w:rsidR="004E4117">
        <w:br/>
      </w:r>
      <w:r w:rsidR="003025B3" w:rsidRPr="003025B3">
        <w:t>государства-участника и в которых имеются особые отделы правовой помощи для женщин), а также создание многофункциональных центров «Исанге», в к</w:t>
      </w:r>
      <w:r w:rsidR="003025B3" w:rsidRPr="003025B3">
        <w:t>о</w:t>
      </w:r>
      <w:r w:rsidR="003025B3" w:rsidRPr="003025B3">
        <w:t>торых оказывается ограниченная правовая помощь женщинам, ставшим жер</w:t>
      </w:r>
      <w:r w:rsidR="003025B3" w:rsidRPr="003025B3">
        <w:t>т</w:t>
      </w:r>
      <w:r w:rsidR="003025B3" w:rsidRPr="003025B3">
        <w:t>вами гендерного насилия. Он с удовлетворением отмечает также, что в соо</w:t>
      </w:r>
      <w:r w:rsidR="003025B3" w:rsidRPr="003025B3">
        <w:t>т</w:t>
      </w:r>
      <w:r w:rsidR="003025B3" w:rsidRPr="003025B3">
        <w:t>ветствии со статьей</w:t>
      </w:r>
      <w:r>
        <w:t> </w:t>
      </w:r>
      <w:r w:rsidR="003025B3" w:rsidRPr="003025B3">
        <w:t>2 министерского постановления №</w:t>
      </w:r>
      <w:r>
        <w:t> </w:t>
      </w:r>
      <w:r w:rsidR="003025B3" w:rsidRPr="003025B3">
        <w:t>002/08.11 от 11</w:t>
      </w:r>
      <w:r>
        <w:t> </w:t>
      </w:r>
      <w:r w:rsidR="003025B3" w:rsidRPr="003025B3">
        <w:t>февраля 2014</w:t>
      </w:r>
      <w:r>
        <w:t> </w:t>
      </w:r>
      <w:r w:rsidR="003025B3" w:rsidRPr="003025B3">
        <w:t>года, касающегося судебных сборов при рассмотрении гражданских, ко</w:t>
      </w:r>
      <w:r w:rsidR="003025B3" w:rsidRPr="003025B3">
        <w:t>м</w:t>
      </w:r>
      <w:r w:rsidR="003025B3" w:rsidRPr="003025B3">
        <w:t>мерческих, социальных и административных дел, заявители освобождаются от оплаты судебных сборов, если заявление связано с гендерным насилием в о</w:t>
      </w:r>
      <w:r w:rsidR="003025B3" w:rsidRPr="003025B3">
        <w:t>т</w:t>
      </w:r>
      <w:r w:rsidR="003025B3" w:rsidRPr="003025B3">
        <w:t>ношении женщин. При этом он обеспокоен отсутствием особых схем правовой помощи для женщин, обеспечивающих учет непропорционального дефицита экономической независимости у женщин и их подверженности социально-культурным факторам, ограничивающим их доступ к правосудию, например, при подаче жалоб на гендерное насилие или при заявлении права на наслед</w:t>
      </w:r>
      <w:r w:rsidR="003025B3" w:rsidRPr="003025B3">
        <w:t>о</w:t>
      </w:r>
      <w:r w:rsidR="003025B3" w:rsidRPr="003025B3">
        <w:t>вание земли. Комитет с обеспокоенностью отмечает также, что многие женщ</w:t>
      </w:r>
      <w:r w:rsidR="003025B3" w:rsidRPr="003025B3">
        <w:t>и</w:t>
      </w:r>
      <w:r w:rsidR="003025B3" w:rsidRPr="003025B3">
        <w:t xml:space="preserve">ны не знают о своих правах и о том, как отстаивать их в суде. </w:t>
      </w:r>
    </w:p>
    <w:p w:rsidR="003025B3" w:rsidRPr="00E65E5B" w:rsidRDefault="00E65E5B" w:rsidP="003025B3">
      <w:pPr>
        <w:pStyle w:val="SingleTxt"/>
        <w:rPr>
          <w:b/>
        </w:rPr>
      </w:pPr>
      <w:r>
        <w:t>13.</w:t>
      </w:r>
      <w:r>
        <w:tab/>
      </w:r>
      <w:r w:rsidR="003025B3" w:rsidRPr="00E65E5B">
        <w:rPr>
          <w:b/>
        </w:rPr>
        <w:t>Ссылаясь на свою общую рекомендацию №</w:t>
      </w:r>
      <w:r w:rsidRPr="00E65E5B">
        <w:rPr>
          <w:b/>
        </w:rPr>
        <w:t> </w:t>
      </w:r>
      <w:r w:rsidR="003025B3" w:rsidRPr="00E65E5B">
        <w:rPr>
          <w:b/>
        </w:rPr>
        <w:t>33 (2015), касающуюся доступа женщин к правосудию, Комитет рекомендует государству-участнику:</w:t>
      </w:r>
    </w:p>
    <w:p w:rsidR="003025B3" w:rsidRPr="00E65E5B" w:rsidRDefault="00E65E5B" w:rsidP="003025B3">
      <w:pPr>
        <w:pStyle w:val="SingleTxt"/>
        <w:rPr>
          <w:b/>
        </w:rPr>
      </w:pPr>
      <w:r w:rsidRPr="00E65E5B">
        <w:rPr>
          <w:b/>
        </w:rPr>
        <w:tab/>
      </w:r>
      <w:r w:rsidRPr="00E65E5B">
        <w:rPr>
          <w:lang w:val="en-US"/>
        </w:rPr>
        <w:t>a</w:t>
      </w:r>
      <w:r w:rsidRPr="00E65E5B">
        <w:t>)</w:t>
      </w:r>
      <w:r w:rsidRPr="00E65E5B">
        <w:rPr>
          <w:b/>
        </w:rPr>
        <w:tab/>
      </w:r>
      <w:proofErr w:type="gramStart"/>
      <w:r w:rsidR="003025B3" w:rsidRPr="00E65E5B">
        <w:rPr>
          <w:b/>
        </w:rPr>
        <w:t>укрепить</w:t>
      </w:r>
      <w:proofErr w:type="gramEnd"/>
      <w:r w:rsidR="003025B3" w:rsidRPr="00E65E5B">
        <w:rPr>
          <w:b/>
        </w:rPr>
        <w:t xml:space="preserve"> системы правовой помощи и государственной защиты, являющиеся доступными, устойчивыми и ориентированными на потре</w:t>
      </w:r>
      <w:r w:rsidR="003025B3" w:rsidRPr="00E65E5B">
        <w:rPr>
          <w:b/>
        </w:rPr>
        <w:t>б</w:t>
      </w:r>
      <w:r w:rsidR="003025B3" w:rsidRPr="00E65E5B">
        <w:rPr>
          <w:b/>
        </w:rPr>
        <w:t xml:space="preserve">ности женщин, и обеспечить своевременное, непрерывное и эффективное </w:t>
      </w:r>
      <w:r w:rsidR="003025B3" w:rsidRPr="00E65E5B">
        <w:rPr>
          <w:b/>
        </w:rPr>
        <w:lastRenderedPageBreak/>
        <w:t>предоставление таких услуг на всех этапах судебных или квазисудебных процессов;</w:t>
      </w:r>
    </w:p>
    <w:p w:rsidR="003025B3" w:rsidRPr="00E65E5B" w:rsidRDefault="00E65E5B" w:rsidP="003025B3">
      <w:pPr>
        <w:pStyle w:val="SingleTxt"/>
        <w:rPr>
          <w:b/>
        </w:rPr>
      </w:pPr>
      <w:r w:rsidRPr="004E4117">
        <w:rPr>
          <w:b/>
        </w:rPr>
        <w:tab/>
      </w:r>
      <w:r w:rsidRPr="00E65E5B">
        <w:rPr>
          <w:lang w:val="en-US"/>
        </w:rPr>
        <w:t>b</w:t>
      </w:r>
      <w:r w:rsidRPr="00E65E5B">
        <w:t>)</w:t>
      </w:r>
      <w:r w:rsidRPr="00E65E5B">
        <w:rPr>
          <w:b/>
        </w:rPr>
        <w:tab/>
      </w:r>
      <w:r w:rsidR="003025B3" w:rsidRPr="00E65E5B">
        <w:rPr>
          <w:b/>
        </w:rPr>
        <w:t>устранить оставшиеся барьеры, включая экономические и соц</w:t>
      </w:r>
      <w:r w:rsidR="003025B3" w:rsidRPr="00E65E5B">
        <w:rPr>
          <w:b/>
        </w:rPr>
        <w:t>и</w:t>
      </w:r>
      <w:r w:rsidR="003025B3" w:rsidRPr="00E65E5B">
        <w:rPr>
          <w:b/>
        </w:rPr>
        <w:t>ально-культурные барьеры, препятствующие доступу женщин к правос</w:t>
      </w:r>
      <w:r w:rsidR="003025B3" w:rsidRPr="00E65E5B">
        <w:rPr>
          <w:b/>
        </w:rPr>
        <w:t>у</w:t>
      </w:r>
      <w:r w:rsidR="003025B3" w:rsidRPr="00E65E5B">
        <w:rPr>
          <w:b/>
        </w:rPr>
        <w:t>дию, посредством предоставления правовой помощи и обеспечения того, чтобы сборы за подготовку документов и подачу жалоб, а также судебные издержки снижались для женщин с низкими доходами и отменялись для женщин, живущих в условиях нищеты;</w:t>
      </w:r>
    </w:p>
    <w:p w:rsidR="003025B3" w:rsidRPr="00E65E5B" w:rsidRDefault="00E65E5B" w:rsidP="003025B3">
      <w:pPr>
        <w:pStyle w:val="SingleTxt"/>
      </w:pPr>
      <w:r w:rsidRPr="004E4117">
        <w:rPr>
          <w:b/>
        </w:rPr>
        <w:tab/>
      </w:r>
      <w:r w:rsidRPr="00E65E5B">
        <w:rPr>
          <w:lang w:val="en-US"/>
        </w:rPr>
        <w:t>c</w:t>
      </w:r>
      <w:r w:rsidRPr="00E65E5B">
        <w:t>)</w:t>
      </w:r>
      <w:r w:rsidRPr="00E65E5B">
        <w:rPr>
          <w:b/>
        </w:rPr>
        <w:tab/>
      </w:r>
      <w:r w:rsidR="003025B3" w:rsidRPr="00E65E5B">
        <w:rPr>
          <w:b/>
        </w:rPr>
        <w:t>разработать целенаправленные информационно-разъяснитель</w:t>
      </w:r>
      <w:r>
        <w:rPr>
          <w:b/>
        </w:rPr>
        <w:softHyphen/>
      </w:r>
      <w:r w:rsidR="003025B3" w:rsidRPr="00E65E5B">
        <w:rPr>
          <w:b/>
        </w:rPr>
        <w:t>ные мероприятия для распространения информации о судебных механи</w:t>
      </w:r>
      <w:r w:rsidR="003025B3" w:rsidRPr="00E65E5B">
        <w:rPr>
          <w:b/>
        </w:rPr>
        <w:t>з</w:t>
      </w:r>
      <w:r w:rsidR="003025B3" w:rsidRPr="00E65E5B">
        <w:rPr>
          <w:b/>
        </w:rPr>
        <w:t>мах и о том, как женщины могут получить доступ к ним, а также к схемам правовой помощи, и способствовать формированию культуры и социал</w:t>
      </w:r>
      <w:r w:rsidR="003025B3" w:rsidRPr="00E65E5B">
        <w:rPr>
          <w:b/>
        </w:rPr>
        <w:t>ь</w:t>
      </w:r>
      <w:r w:rsidR="003025B3" w:rsidRPr="00E65E5B">
        <w:rPr>
          <w:b/>
        </w:rPr>
        <w:t>ной среды, в которой стремление женщин к правосудию воспринимается как законное и приемлемое, а не является причиной дополнительной ди</w:t>
      </w:r>
      <w:r w:rsidR="003025B3" w:rsidRPr="00E65E5B">
        <w:rPr>
          <w:b/>
        </w:rPr>
        <w:t>с</w:t>
      </w:r>
      <w:r w:rsidR="003025B3" w:rsidRPr="00E65E5B">
        <w:rPr>
          <w:b/>
        </w:rPr>
        <w:t>криминации или стигматизации.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E5B">
        <w:tab/>
      </w:r>
      <w:r w:rsidRPr="00E65E5B">
        <w:tab/>
      </w:r>
      <w:r w:rsidR="003025B3" w:rsidRPr="003025B3">
        <w:t>Национальные механизмы по улучшению положения женщин</w:t>
      </w:r>
    </w:p>
    <w:p w:rsidR="00E65E5B" w:rsidRPr="004E4117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14.</w:t>
      </w:r>
      <w:r>
        <w:tab/>
      </w:r>
      <w:r w:rsidR="003025B3" w:rsidRPr="003025B3">
        <w:t>Комитет высоко оценивает прогресс, достигнутый государством-участником в деле осуществления и всестороннего учета прав женщин, и дает высокую оценку его национальным механизмам по улучшению положения женщин, которые координируются Министерством по делам гендерной пол</w:t>
      </w:r>
      <w:r w:rsidR="003025B3" w:rsidRPr="003025B3">
        <w:t>и</w:t>
      </w:r>
      <w:r w:rsidR="003025B3" w:rsidRPr="003025B3">
        <w:t>тики и семьи. Он с удовлетворением отмечает, что координаторы по гендерным вопросам на провинциальном и окружном уровнях способствуют всесторо</w:t>
      </w:r>
      <w:r w:rsidR="003025B3" w:rsidRPr="003025B3">
        <w:t>н</w:t>
      </w:r>
      <w:r w:rsidR="003025B3" w:rsidRPr="003025B3">
        <w:t xml:space="preserve">нему учету гендерной проблематики. Вместе с тем он обеспокоен отсутствием региональных органов по вопросам гендерного равенства. </w:t>
      </w:r>
    </w:p>
    <w:p w:rsidR="003025B3" w:rsidRDefault="00E65E5B" w:rsidP="003025B3">
      <w:pPr>
        <w:pStyle w:val="SingleTxt"/>
      </w:pPr>
      <w:r>
        <w:t>15.</w:t>
      </w:r>
      <w:r>
        <w:tab/>
      </w:r>
      <w:r w:rsidR="003025B3" w:rsidRPr="00885151">
        <w:rPr>
          <w:b/>
        </w:rPr>
        <w:t>Комитет рекомендует государству-участнику и далее укреплять свои национальные механизмы, обеспечив им надлежащую зримость и пред</w:t>
      </w:r>
      <w:r w:rsidR="003025B3" w:rsidRPr="00885151">
        <w:rPr>
          <w:b/>
        </w:rPr>
        <w:t>о</w:t>
      </w:r>
      <w:r w:rsidR="003025B3" w:rsidRPr="00885151">
        <w:rPr>
          <w:b/>
        </w:rPr>
        <w:t>ставив им достаточные полномочия, а также кадровые, технические и ф</w:t>
      </w:r>
      <w:r w:rsidR="003025B3" w:rsidRPr="00885151">
        <w:rPr>
          <w:b/>
        </w:rPr>
        <w:t>и</w:t>
      </w:r>
      <w:r w:rsidR="003025B3" w:rsidRPr="00885151">
        <w:rPr>
          <w:b/>
        </w:rPr>
        <w:t>нансовые ресурсы на всех уровнях в целях дальнейшего повышения их эффективности и способности координировать и контролировать деятел</w:t>
      </w:r>
      <w:r w:rsidR="003025B3" w:rsidRPr="00885151">
        <w:rPr>
          <w:b/>
        </w:rPr>
        <w:t>ь</w:t>
      </w:r>
      <w:r w:rsidR="003025B3" w:rsidRPr="00885151">
        <w:rPr>
          <w:b/>
        </w:rPr>
        <w:t>ность по улучшению положения женщин и поощрению гендерного раве</w:t>
      </w:r>
      <w:r w:rsidR="003025B3" w:rsidRPr="00885151">
        <w:rPr>
          <w:b/>
        </w:rPr>
        <w:t>н</w:t>
      </w:r>
      <w:r w:rsidR="003025B3" w:rsidRPr="00885151">
        <w:rPr>
          <w:b/>
        </w:rPr>
        <w:t>ства. Он рекомендует также государству-участнику уделять особое вним</w:t>
      </w:r>
      <w:r w:rsidR="003025B3" w:rsidRPr="00885151">
        <w:rPr>
          <w:b/>
        </w:rPr>
        <w:t>а</w:t>
      </w:r>
      <w:r w:rsidR="003025B3" w:rsidRPr="00885151">
        <w:rPr>
          <w:b/>
        </w:rPr>
        <w:t>ние укреплению потенциала национальных механизмов на региональном уровне.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4E4117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025B3" w:rsidRPr="003025B3">
        <w:t xml:space="preserve">Неправительственные организации 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16.</w:t>
      </w:r>
      <w:r>
        <w:tab/>
      </w:r>
      <w:proofErr w:type="gramStart"/>
      <w:r w:rsidR="003025B3" w:rsidRPr="003025B3">
        <w:t>Комитет выражает обеспокоенность в связи с наличием значительных препятствий, с которыми сталкиваются неправительственные организации, включая обременительные требования в отношении регистрации, установле</w:t>
      </w:r>
      <w:r w:rsidR="003025B3" w:rsidRPr="003025B3">
        <w:t>н</w:t>
      </w:r>
      <w:r w:rsidR="003025B3" w:rsidRPr="003025B3">
        <w:t>ные в соответствии с законом №</w:t>
      </w:r>
      <w:r>
        <w:t> </w:t>
      </w:r>
      <w:r w:rsidR="003025B3" w:rsidRPr="00885151">
        <w:t>04/201</w:t>
      </w:r>
      <w:r w:rsidR="003025B3" w:rsidRPr="003025B3">
        <w:t>2 от 17</w:t>
      </w:r>
      <w:r>
        <w:t> </w:t>
      </w:r>
      <w:r w:rsidR="003025B3" w:rsidRPr="003025B3">
        <w:t>февраля 2012</w:t>
      </w:r>
      <w:r>
        <w:t> </w:t>
      </w:r>
      <w:r w:rsidR="003025B3" w:rsidRPr="003025B3">
        <w:t>года, регулиру</w:t>
      </w:r>
      <w:r w:rsidR="003025B3" w:rsidRPr="003025B3">
        <w:t>ю</w:t>
      </w:r>
      <w:r w:rsidR="003025B3" w:rsidRPr="003025B3">
        <w:t>щим учреждение и функционирование национальных неправительственных организаций, и законом №</w:t>
      </w:r>
      <w:r>
        <w:t> </w:t>
      </w:r>
      <w:r w:rsidR="003025B3" w:rsidRPr="00885151">
        <w:t>05/201</w:t>
      </w:r>
      <w:r w:rsidR="003025B3" w:rsidRPr="003025B3">
        <w:t>2 от 17</w:t>
      </w:r>
      <w:r>
        <w:t> </w:t>
      </w:r>
      <w:r w:rsidR="003025B3" w:rsidRPr="003025B3">
        <w:t>февраля 2012</w:t>
      </w:r>
      <w:r>
        <w:t> </w:t>
      </w:r>
      <w:r w:rsidR="003025B3" w:rsidRPr="003025B3">
        <w:t>года, регулирующим учреждение и функционирование международных неправительственных орг</w:t>
      </w:r>
      <w:r w:rsidR="003025B3" w:rsidRPr="003025B3">
        <w:t>а</w:t>
      </w:r>
      <w:r w:rsidR="003025B3" w:rsidRPr="003025B3">
        <w:t>низаций, а также в связи с</w:t>
      </w:r>
      <w:proofErr w:type="gramEnd"/>
      <w:r w:rsidR="003025B3" w:rsidRPr="003025B3">
        <w:t xml:space="preserve"> вмешательством Руководящего совета Руанды в процесс назначения на руководящие должности в некоторых неправител</w:t>
      </w:r>
      <w:r w:rsidR="003025B3" w:rsidRPr="003025B3">
        <w:t>ь</w:t>
      </w:r>
      <w:r w:rsidR="003025B3" w:rsidRPr="003025B3">
        <w:t>ственных организациях.</w:t>
      </w:r>
    </w:p>
    <w:p w:rsidR="003025B3" w:rsidRDefault="00E65E5B" w:rsidP="003025B3">
      <w:pPr>
        <w:pStyle w:val="SingleTxt"/>
      </w:pPr>
      <w:r>
        <w:lastRenderedPageBreak/>
        <w:t>17.</w:t>
      </w:r>
      <w:r>
        <w:tab/>
      </w:r>
      <w:r w:rsidR="003025B3" w:rsidRPr="00885151">
        <w:rPr>
          <w:b/>
        </w:rPr>
        <w:t>Комитет напоминает государству-участнику о важной роли гражда</w:t>
      </w:r>
      <w:r w:rsidR="003025B3" w:rsidRPr="00885151">
        <w:rPr>
          <w:b/>
        </w:rPr>
        <w:t>н</w:t>
      </w:r>
      <w:r w:rsidR="003025B3" w:rsidRPr="00885151">
        <w:rPr>
          <w:b/>
        </w:rPr>
        <w:t>ского общества, в том числе организаций по защите прав женщин. Он р</w:t>
      </w:r>
      <w:r w:rsidR="003025B3" w:rsidRPr="00885151">
        <w:rPr>
          <w:b/>
        </w:rPr>
        <w:t>е</w:t>
      </w:r>
      <w:r w:rsidR="003025B3" w:rsidRPr="00885151">
        <w:rPr>
          <w:b/>
        </w:rPr>
        <w:t>комендует государству-участнику пересмотреть требования в отношении регистрации неправительственных организаций для обеспечения того, чтобы такие организации, работающие в сфере прав человека, в частн</w:t>
      </w:r>
      <w:r w:rsidR="003025B3" w:rsidRPr="00885151">
        <w:rPr>
          <w:b/>
        </w:rPr>
        <w:t>о</w:t>
      </w:r>
      <w:r w:rsidR="003025B3" w:rsidRPr="00885151">
        <w:rPr>
          <w:b/>
        </w:rPr>
        <w:t>сти организации по защите прав женщин, могли создаваться и функци</w:t>
      </w:r>
      <w:r w:rsidR="003025B3" w:rsidRPr="00885151">
        <w:rPr>
          <w:b/>
        </w:rPr>
        <w:t>о</w:t>
      </w:r>
      <w:r w:rsidR="003025B3" w:rsidRPr="00885151">
        <w:rPr>
          <w:b/>
        </w:rPr>
        <w:t xml:space="preserve">нировать без необоснованных ограничений, а </w:t>
      </w:r>
      <w:proofErr w:type="gramStart"/>
      <w:r w:rsidR="003025B3" w:rsidRPr="00885151">
        <w:rPr>
          <w:b/>
        </w:rPr>
        <w:t>также</w:t>
      </w:r>
      <w:proofErr w:type="gramEnd"/>
      <w:r w:rsidR="003025B3" w:rsidRPr="00885151">
        <w:rPr>
          <w:b/>
        </w:rPr>
        <w:t xml:space="preserve"> чтобы роль Руков</w:t>
      </w:r>
      <w:r w:rsidR="003025B3" w:rsidRPr="00885151">
        <w:rPr>
          <w:b/>
        </w:rPr>
        <w:t>о</w:t>
      </w:r>
      <w:r w:rsidR="003025B3" w:rsidRPr="00885151">
        <w:rPr>
          <w:b/>
        </w:rPr>
        <w:t>дящего совета Руанды заключалась исключительно в регулировании.</w:t>
      </w:r>
      <w:r w:rsidR="003025B3" w:rsidRPr="003025B3">
        <w:t xml:space="preserve"> 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4E4117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025B3" w:rsidRPr="003025B3">
        <w:t>Временные специальные меры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18.</w:t>
      </w:r>
      <w:r>
        <w:tab/>
      </w:r>
      <w:r w:rsidR="003025B3" w:rsidRPr="003025B3">
        <w:t>Комитет с удовлетворением отмечает введение временных специальных мер в различных областях в целях содействия улучшению положения женщин и создания противовеса дискриминации, которой они подвергаются. Он с обеспокоенностью отмечает, что принимается недостаточно временных спец</w:t>
      </w:r>
      <w:r w:rsidR="003025B3" w:rsidRPr="003025B3">
        <w:t>и</w:t>
      </w:r>
      <w:r w:rsidR="003025B3" w:rsidRPr="003025B3">
        <w:t>альных мер для расширения участия женщин, находящихся в особо уязвимом положении, в частности женщин, являющихся главами домашних хозяйств, женщин-инвалидов, женщин, проживающих в сельской местности, и женщин народности батва. Кроме того, Комитет обеспокоен отсутствием информации о каких-либо временных специальных мерах, направленных на расширение представленности женщин на дипломатической службе и в профсоюзах и уч</w:t>
      </w:r>
      <w:r w:rsidR="003025B3" w:rsidRPr="003025B3">
        <w:t>а</w:t>
      </w:r>
      <w:r w:rsidR="003025B3" w:rsidRPr="003025B3">
        <w:t>стия женщин во всех секторах экономики, включая сельское хозяйство, сад</w:t>
      </w:r>
      <w:r w:rsidR="003025B3" w:rsidRPr="003025B3">
        <w:t>о</w:t>
      </w:r>
      <w:r w:rsidR="003025B3" w:rsidRPr="003025B3">
        <w:t xml:space="preserve">водство, рыболовство и трансграничную торговлю. </w:t>
      </w:r>
    </w:p>
    <w:p w:rsidR="003025B3" w:rsidRDefault="00E65E5B" w:rsidP="003025B3">
      <w:pPr>
        <w:pStyle w:val="SingleTxt"/>
      </w:pPr>
      <w:r>
        <w:t>19.</w:t>
      </w:r>
      <w:r>
        <w:tab/>
      </w:r>
      <w:r w:rsidR="003025B3" w:rsidRPr="00885151">
        <w:rPr>
          <w:b/>
        </w:rPr>
        <w:t>Комитет рекомендует государству-участнику проводить информац</w:t>
      </w:r>
      <w:r w:rsidR="003025B3" w:rsidRPr="00885151">
        <w:rPr>
          <w:b/>
        </w:rPr>
        <w:t>и</w:t>
      </w:r>
      <w:r w:rsidR="003025B3" w:rsidRPr="00885151">
        <w:rPr>
          <w:b/>
        </w:rPr>
        <w:t xml:space="preserve">онно-просветительские кампании, в том числе призванные разъяснить цель введения временных специальных мер, необходимых для того, чтобы ускорить достижение фактического равенства женщин. </w:t>
      </w:r>
      <w:proofErr w:type="gramStart"/>
      <w:r w:rsidR="003025B3" w:rsidRPr="00885151">
        <w:rPr>
          <w:b/>
        </w:rPr>
        <w:t>Он рекомендует также государству-участнику принять дополнительные временные спец</w:t>
      </w:r>
      <w:r w:rsidR="003025B3" w:rsidRPr="00885151">
        <w:rPr>
          <w:b/>
        </w:rPr>
        <w:t>и</w:t>
      </w:r>
      <w:r w:rsidR="003025B3" w:rsidRPr="00885151">
        <w:rPr>
          <w:b/>
        </w:rPr>
        <w:t>альные меры, в частности внедрить систему гендерного паритета в части назначения и ускоренного приема на работу женщин во всех секторах эк</w:t>
      </w:r>
      <w:r w:rsidR="003025B3" w:rsidRPr="00885151">
        <w:rPr>
          <w:b/>
        </w:rPr>
        <w:t>о</w:t>
      </w:r>
      <w:r w:rsidR="003025B3" w:rsidRPr="00885151">
        <w:rPr>
          <w:b/>
        </w:rPr>
        <w:t>номики, особенно на руководящие должности, уделяя при этом особое внимание женщинам, находящимся в особо уязвимом положении, в том числе женщинам, возглавляющим домашние хозяйства, женщинам-инвалидам, женщинам, проживающим в сельской местности, и женщинам народности батва.</w:t>
      </w:r>
      <w:proofErr w:type="gramEnd"/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4E4117" w:rsidRDefault="00E65E5B" w:rsidP="00E65E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025B3" w:rsidRPr="003025B3">
        <w:t>Стереотипы</w:t>
      </w:r>
    </w:p>
    <w:p w:rsidR="00E65E5B" w:rsidRPr="00E65E5B" w:rsidRDefault="00E65E5B" w:rsidP="00E65E5B">
      <w:pPr>
        <w:pStyle w:val="SingleTxt"/>
        <w:spacing w:after="0" w:line="120" w:lineRule="exact"/>
        <w:rPr>
          <w:sz w:val="10"/>
        </w:rPr>
      </w:pPr>
    </w:p>
    <w:p w:rsidR="003025B3" w:rsidRPr="003025B3" w:rsidRDefault="00E65E5B" w:rsidP="003025B3">
      <w:pPr>
        <w:pStyle w:val="SingleTxt"/>
      </w:pPr>
      <w:r>
        <w:t>20.</w:t>
      </w:r>
      <w:r>
        <w:tab/>
      </w:r>
      <w:r w:rsidR="003025B3" w:rsidRPr="003025B3">
        <w:t>Комитет приветствует то, что государство-участник принимает меры к повышению осведомленности, направленные на преодоление дискриминац</w:t>
      </w:r>
      <w:r w:rsidR="003025B3" w:rsidRPr="003025B3">
        <w:t>и</w:t>
      </w:r>
      <w:r w:rsidR="003025B3" w:rsidRPr="003025B3">
        <w:t>онных стереотипов относительно роли и обязанностей женщин и мужчин в с</w:t>
      </w:r>
      <w:r w:rsidR="003025B3" w:rsidRPr="003025B3">
        <w:t>е</w:t>
      </w:r>
      <w:r w:rsidR="003025B3" w:rsidRPr="003025B3">
        <w:t xml:space="preserve">мье и обществе. </w:t>
      </w:r>
      <w:proofErr w:type="gramStart"/>
      <w:r w:rsidR="003025B3" w:rsidRPr="003025B3">
        <w:t>В то же время Комитет обеспокоен тем, что таких мер нед</w:t>
      </w:r>
      <w:r w:rsidR="003025B3" w:rsidRPr="003025B3">
        <w:t>о</w:t>
      </w:r>
      <w:r w:rsidR="003025B3" w:rsidRPr="003025B3">
        <w:t>статочно для преодоления глубоко укоренившихся патриархальных взглядов и стереотипов, в соответствии с которыми мужчины и мальчики имеют более в</w:t>
      </w:r>
      <w:r w:rsidR="003025B3" w:rsidRPr="003025B3">
        <w:t>ы</w:t>
      </w:r>
      <w:r w:rsidR="003025B3" w:rsidRPr="003025B3">
        <w:t>сокий статус, а женщины и девочки находятся соответственно в подчиненном положении, что наносит ущерб их социальному статусу, самостоятельности, возможностям в плане образования и профессиональной карьеры, а также я</w:t>
      </w:r>
      <w:r w:rsidR="003025B3" w:rsidRPr="003025B3">
        <w:t>в</w:t>
      </w:r>
      <w:r w:rsidR="003025B3" w:rsidRPr="003025B3">
        <w:t>ляется одной из основных причин</w:t>
      </w:r>
      <w:proofErr w:type="gramEnd"/>
      <w:r w:rsidR="003025B3" w:rsidRPr="003025B3">
        <w:t xml:space="preserve"> гендерного насилия в отношении женщин. В</w:t>
      </w:r>
      <w:r w:rsidR="00885151">
        <w:rPr>
          <w:lang w:val="en-US"/>
        </w:rPr>
        <w:t> </w:t>
      </w:r>
      <w:r w:rsidR="003025B3" w:rsidRPr="003025B3">
        <w:t>этой связи Комитет с обеспокоенностью отмечает также, что:</w:t>
      </w:r>
    </w:p>
    <w:p w:rsidR="003025B3" w:rsidRPr="003025B3" w:rsidRDefault="00E65E5B" w:rsidP="003025B3">
      <w:pPr>
        <w:pStyle w:val="SingleTxt"/>
      </w:pPr>
      <w:r>
        <w:lastRenderedPageBreak/>
        <w:tab/>
      </w:r>
      <w:r>
        <w:rPr>
          <w:lang w:val="en-US"/>
        </w:rPr>
        <w:t>a</w:t>
      </w:r>
      <w:r w:rsidRPr="00E65E5B">
        <w:t>)</w:t>
      </w:r>
      <w:r w:rsidRPr="00E65E5B">
        <w:tab/>
      </w:r>
      <w:proofErr w:type="gramStart"/>
      <w:r w:rsidR="003025B3" w:rsidRPr="003025B3">
        <w:t>имеющиеся</w:t>
      </w:r>
      <w:proofErr w:type="gramEnd"/>
      <w:r w:rsidR="003025B3" w:rsidRPr="003025B3">
        <w:t xml:space="preserve"> данные свидетельствуют о том, что начиная с 15</w:t>
      </w:r>
      <w:r w:rsidRPr="00E65E5B">
        <w:noBreakHyphen/>
      </w:r>
      <w:r w:rsidR="003025B3" w:rsidRPr="003025B3">
        <w:t>летнего возраста девочки ежедневно выполняют работу по дому почти на шесть часов больше, чем мальчики того же возраста, и такое неравное распределение д</w:t>
      </w:r>
      <w:r w:rsidR="003025B3" w:rsidRPr="003025B3">
        <w:t>о</w:t>
      </w:r>
      <w:r w:rsidR="003025B3" w:rsidRPr="003025B3">
        <w:t xml:space="preserve">машних обязанностей принимается обществом; </w:t>
      </w:r>
    </w:p>
    <w:p w:rsidR="00283E77" w:rsidRPr="00D41B2D" w:rsidRDefault="00283E77" w:rsidP="00283E77">
      <w:pPr>
        <w:pStyle w:val="SingleTxt"/>
        <w:rPr>
          <w:vertAlign w:val="superscript"/>
        </w:rPr>
      </w:pPr>
      <w:r w:rsidRPr="003C10FD"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proofErr w:type="gramStart"/>
      <w:r w:rsidRPr="00D41B2D">
        <w:t>женщины</w:t>
      </w:r>
      <w:proofErr w:type="gramEnd"/>
      <w:r w:rsidRPr="00D41B2D">
        <w:t xml:space="preserve"> часто отстранены от принятия решений в семье, и дома</w:t>
      </w:r>
      <w:r w:rsidRPr="00D41B2D">
        <w:t>ш</w:t>
      </w:r>
      <w:r w:rsidRPr="00D41B2D">
        <w:t xml:space="preserve">нее имущество обычно находится под контролем мужчин; 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proofErr w:type="gramStart"/>
      <w:r w:rsidRPr="00D41B2D">
        <w:t>широко</w:t>
      </w:r>
      <w:proofErr w:type="gramEnd"/>
      <w:r w:rsidRPr="00D41B2D">
        <w:t xml:space="preserve"> распространено неприятие женщин, занимающих руковод</w:t>
      </w:r>
      <w:r w:rsidRPr="00D41B2D">
        <w:t>я</w:t>
      </w:r>
      <w:r w:rsidRPr="00D41B2D">
        <w:t xml:space="preserve">щие должности, и нежелание выполнять принятые ими решения. 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>21</w:t>
      </w:r>
      <w:r>
        <w:t>.</w:t>
      </w:r>
      <w:r>
        <w:tab/>
      </w:r>
      <w:r w:rsidRPr="00D41B2D">
        <w:rPr>
          <w:b/>
        </w:rPr>
        <w:t>Комитет рекомендует государству-участнику:</w:t>
      </w:r>
    </w:p>
    <w:p w:rsidR="00283E77" w:rsidRPr="00D41B2D" w:rsidRDefault="00283E77" w:rsidP="00283E77">
      <w:pPr>
        <w:pStyle w:val="SingleTxt"/>
        <w:rPr>
          <w:b/>
        </w:rPr>
      </w:pPr>
      <w:r>
        <w:tab/>
        <w:t>а)</w:t>
      </w:r>
      <w:r>
        <w:tab/>
      </w:r>
      <w:r w:rsidRPr="00D41B2D">
        <w:rPr>
          <w:b/>
        </w:rPr>
        <w:t>активизировать меры по повышению осведомленности и пр</w:t>
      </w:r>
      <w:r w:rsidRPr="00D41B2D">
        <w:rPr>
          <w:b/>
        </w:rPr>
        <w:t>и</w:t>
      </w:r>
      <w:r w:rsidRPr="00D41B2D">
        <w:rPr>
          <w:b/>
        </w:rPr>
        <w:t>нять всеобъемлющую стратегию, направленную на преодоление патриа</w:t>
      </w:r>
      <w:r w:rsidRPr="00D41B2D">
        <w:rPr>
          <w:b/>
        </w:rPr>
        <w:t>р</w:t>
      </w:r>
      <w:r w:rsidRPr="00D41B2D">
        <w:rPr>
          <w:b/>
        </w:rPr>
        <w:t xml:space="preserve">хальных взглядов и стереотипов, являющихся дискриминационными по отношению к женщинам, с </w:t>
      </w:r>
      <w:proofErr w:type="gramStart"/>
      <w:r w:rsidRPr="00D41B2D">
        <w:rPr>
          <w:b/>
        </w:rPr>
        <w:t>тем</w:t>
      </w:r>
      <w:proofErr w:type="gramEnd"/>
      <w:r w:rsidRPr="00D41B2D">
        <w:rPr>
          <w:b/>
        </w:rPr>
        <w:t xml:space="preserve"> чтобы эффективным образом содейств</w:t>
      </w:r>
      <w:r w:rsidRPr="00D41B2D">
        <w:rPr>
          <w:b/>
        </w:rPr>
        <w:t>о</w:t>
      </w:r>
      <w:r w:rsidRPr="00D41B2D">
        <w:rPr>
          <w:b/>
        </w:rPr>
        <w:t>вать гендерному равенству и устранить патриархальные взгляды и глуб</w:t>
      </w:r>
      <w:r w:rsidRPr="00D41B2D">
        <w:rPr>
          <w:b/>
        </w:rPr>
        <w:t>о</w:t>
      </w:r>
      <w:r w:rsidRPr="00D41B2D">
        <w:rPr>
          <w:b/>
        </w:rPr>
        <w:t xml:space="preserve">ко укоренившиеся стереотипы в отношении роли и обязанностей женщин и мужчин в семье и обществе. </w:t>
      </w:r>
      <w:proofErr w:type="gramStart"/>
      <w:r w:rsidRPr="00D41B2D">
        <w:rPr>
          <w:b/>
        </w:rPr>
        <w:t>Такие меры должны включать проведение в сотрудничестве с гражданским обществом и общинными лидерами работы по просвещению и повышению осведомленности о сущности равенства женщин и мужчин, которая должна ориентироваться на женщин и мужчин из всех слоев общества, а также меры в сфере образования, ориентирова</w:t>
      </w:r>
      <w:r w:rsidRPr="00D41B2D">
        <w:rPr>
          <w:b/>
        </w:rPr>
        <w:t>н</w:t>
      </w:r>
      <w:r w:rsidRPr="00D41B2D">
        <w:rPr>
          <w:b/>
        </w:rPr>
        <w:t>ные на все население в целом, и обязательные учебные занятия по правам женщин и гендерному равенству в образовательных</w:t>
      </w:r>
      <w:proofErr w:type="gramEnd"/>
      <w:r w:rsidRPr="00D41B2D">
        <w:rPr>
          <w:b/>
        </w:rPr>
        <w:t xml:space="preserve"> </w:t>
      </w:r>
      <w:proofErr w:type="gramStart"/>
      <w:r w:rsidRPr="00D41B2D">
        <w:rPr>
          <w:b/>
        </w:rPr>
        <w:t>учреждениях</w:t>
      </w:r>
      <w:proofErr w:type="gramEnd"/>
      <w:r w:rsidRPr="00D41B2D">
        <w:rPr>
          <w:b/>
        </w:rPr>
        <w:t xml:space="preserve"> всех уровней;</w:t>
      </w:r>
    </w:p>
    <w:p w:rsidR="00283E77" w:rsidRPr="00D41B2D" w:rsidRDefault="00283E77" w:rsidP="00283E77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 w:rsidRPr="00D41B2D">
        <w:t>)</w:t>
      </w:r>
      <w:r>
        <w:tab/>
      </w:r>
      <w:proofErr w:type="gramStart"/>
      <w:r w:rsidRPr="00D41B2D">
        <w:rPr>
          <w:b/>
        </w:rPr>
        <w:t>активизировать</w:t>
      </w:r>
      <w:proofErr w:type="gramEnd"/>
      <w:r w:rsidRPr="00D41B2D">
        <w:rPr>
          <w:b/>
        </w:rPr>
        <w:t xml:space="preserve"> усилия по развертыванию информационных кампаний в средствах массовой информации в целях улучшения поним</w:t>
      </w:r>
      <w:r w:rsidRPr="00D41B2D">
        <w:rPr>
          <w:b/>
        </w:rPr>
        <w:t>а</w:t>
      </w:r>
      <w:r w:rsidRPr="00D41B2D">
        <w:rPr>
          <w:b/>
        </w:rPr>
        <w:t>ния сущности гендерного равенства и продолжать работу по устранению дискриминационных стереотипов относительно роли женщин, создавая положительный и свободный от стереотипов образ женщины;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установить</w:t>
      </w:r>
      <w:proofErr w:type="gramEnd"/>
      <w:r w:rsidRPr="00D41B2D">
        <w:rPr>
          <w:b/>
        </w:rPr>
        <w:t xml:space="preserve"> четкие базовые показатели для оценки прогресса, достигнутого благодаря таким стратегиям, и проинформировать Комитет о таком прогрессе в следующем периодическом докладе.</w:t>
      </w:r>
    </w:p>
    <w:p w:rsidR="00283E77" w:rsidRPr="00D41B2D" w:rsidRDefault="00283E77" w:rsidP="00283E77">
      <w:pPr>
        <w:pStyle w:val="SingleTxt"/>
        <w:spacing w:after="0" w:line="120" w:lineRule="exact"/>
        <w:rPr>
          <w:b/>
          <w:sz w:val="10"/>
        </w:rPr>
      </w:pPr>
    </w:p>
    <w:p w:rsidR="00283E77" w:rsidRPr="00D41B2D" w:rsidRDefault="00283E77" w:rsidP="0028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A69CB">
        <w:tab/>
      </w:r>
      <w:r w:rsidRPr="00AA69CB">
        <w:tab/>
      </w:r>
      <w:r w:rsidRPr="00D41B2D">
        <w:t>Гендерное насилие в отношении женщин</w:t>
      </w:r>
    </w:p>
    <w:p w:rsidR="00283E77" w:rsidRPr="00D41B2D" w:rsidRDefault="00283E77" w:rsidP="00283E77">
      <w:pPr>
        <w:pStyle w:val="SingleTxt"/>
        <w:spacing w:after="0" w:line="120" w:lineRule="exact"/>
        <w:rPr>
          <w:sz w:val="10"/>
        </w:rPr>
      </w:pPr>
    </w:p>
    <w:p w:rsidR="00283E77" w:rsidRPr="00D41B2D" w:rsidRDefault="00283E77" w:rsidP="00283E77">
      <w:pPr>
        <w:pStyle w:val="SingleTxt"/>
      </w:pPr>
      <w:r w:rsidRPr="00D41B2D">
        <w:t>22</w:t>
      </w:r>
      <w:r>
        <w:t>.</w:t>
      </w:r>
      <w:r w:rsidRPr="00D41B2D">
        <w:tab/>
        <w:t>Комитет с удовлетворением отмечает меры, принятые государством-участником для искоренения гендерного насилия в отношении женщин и ок</w:t>
      </w:r>
      <w:r w:rsidRPr="00D41B2D">
        <w:t>а</w:t>
      </w:r>
      <w:r w:rsidRPr="00D41B2D">
        <w:t>зания помощи жертвам, включая принятие национальной стратегии по борьбе с гендерным насилием и соответствующего стратегического плана, и создание многофункциональных центров «Исанге», школьных клубов по противоде</w:t>
      </w:r>
      <w:r w:rsidRPr="00D41B2D">
        <w:t>й</w:t>
      </w:r>
      <w:r w:rsidRPr="00D41B2D">
        <w:t xml:space="preserve">ствию гендерному насилию с </w:t>
      </w:r>
      <w:proofErr w:type="gramStart"/>
      <w:r w:rsidRPr="00D41B2D">
        <w:t>участием</w:t>
      </w:r>
      <w:proofErr w:type="gramEnd"/>
      <w:r w:rsidRPr="00D41B2D">
        <w:t xml:space="preserve"> как девочек, так и мальчиков и отделов по гендерным вопросам в национальной полиции и</w:t>
      </w:r>
      <w:r>
        <w:t xml:space="preserve"> </w:t>
      </w:r>
      <w:r w:rsidRPr="00D41B2D">
        <w:t>силах обороны Руанды. Вместе с тем Комитет с обеспокоенностью отмечает, что в государстве-участнике зафиксировано особенно высокое число женщин, подвергающихся гендерному насилию, включая сексуальное насилие. Кроме того, он обеспок</w:t>
      </w:r>
      <w:r w:rsidRPr="00D41B2D">
        <w:t>о</w:t>
      </w:r>
      <w:r w:rsidRPr="00D41B2D">
        <w:t>ен тем, что:</w:t>
      </w:r>
    </w:p>
    <w:p w:rsidR="00283E77" w:rsidRPr="00D41B2D" w:rsidRDefault="00283E77" w:rsidP="00283E77">
      <w:pPr>
        <w:pStyle w:val="SingleTxt"/>
      </w:pPr>
      <w:r>
        <w:lastRenderedPageBreak/>
        <w:tab/>
        <w:t>а)</w:t>
      </w:r>
      <w:r>
        <w:tab/>
      </w:r>
      <w:r w:rsidRPr="00D41B2D">
        <w:t>гендерное насилие в отношении женщин широко принимается о</w:t>
      </w:r>
      <w:r w:rsidRPr="00D41B2D">
        <w:t>б</w:t>
      </w:r>
      <w:r w:rsidRPr="00D41B2D">
        <w:t>ществом, что усугубляется общим представлением о том, что традиционная патриархальная система находится «под угрозой», в результате чего молодые мужчины склонны считать, что избиение жен является оправданным;</w:t>
      </w:r>
    </w:p>
    <w:p w:rsidR="00283E77" w:rsidRPr="00D41B2D" w:rsidRDefault="00283E77" w:rsidP="00283E77">
      <w:pPr>
        <w:pStyle w:val="SingleTxt"/>
      </w:pPr>
      <w:r>
        <w:tab/>
      </w:r>
      <w:r>
        <w:rPr>
          <w:lang w:val="en-US"/>
        </w:rPr>
        <w:t>b</w:t>
      </w:r>
      <w:r w:rsidRPr="00D41B2D">
        <w:t>)</w:t>
      </w:r>
      <w:r w:rsidRPr="00D41B2D">
        <w:tab/>
        <w:t>данные о гендерном насилии в отношении женщин серьезно зан</w:t>
      </w:r>
      <w:r w:rsidRPr="00D41B2D">
        <w:t>и</w:t>
      </w:r>
      <w:r w:rsidRPr="00D41B2D">
        <w:t>жены из-за того, что жертвы опасаются остракизма и мести, из-за экономич</w:t>
      </w:r>
      <w:r w:rsidRPr="00D41B2D">
        <w:t>е</w:t>
      </w:r>
      <w:r w:rsidRPr="00D41B2D">
        <w:t>ской зависимости женщин от лиц, прибегающих к насилию, а также из-за о</w:t>
      </w:r>
      <w:r w:rsidRPr="00D41B2D">
        <w:t>т</w:t>
      </w:r>
      <w:r w:rsidRPr="00D41B2D">
        <w:t>сутствия осведомленности о своих правах и о том, как их отстаивать;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proofErr w:type="gramStart"/>
      <w:r w:rsidRPr="00D41B2D">
        <w:t>уголовный</w:t>
      </w:r>
      <w:proofErr w:type="gramEnd"/>
      <w:r w:rsidRPr="00D41B2D">
        <w:t xml:space="preserve"> кодекс предусматривает значительно менее суровое нак</w:t>
      </w:r>
      <w:r w:rsidRPr="00D41B2D">
        <w:t>а</w:t>
      </w:r>
      <w:r w:rsidRPr="00D41B2D">
        <w:t>зание за супружеское изнасилование по сравнению с наказанием за изнасил</w:t>
      </w:r>
      <w:r w:rsidRPr="00D41B2D">
        <w:t>о</w:t>
      </w:r>
      <w:r w:rsidRPr="00D41B2D">
        <w:t>вание;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d</w:t>
      </w:r>
      <w:r w:rsidRPr="00D41B2D">
        <w:t>)</w:t>
      </w:r>
      <w:r w:rsidRPr="00D41B2D">
        <w:tab/>
        <w:t>закон №</w:t>
      </w:r>
      <w:r>
        <w:t> </w:t>
      </w:r>
      <w:hyperlink r:id="rId22" w:history="1">
        <w:r w:rsidRPr="00D41B2D">
          <w:t>59/200</w:t>
        </w:r>
      </w:hyperlink>
      <w:r w:rsidRPr="00D41B2D">
        <w:t>8 от 10</w:t>
      </w:r>
      <w:r>
        <w:rPr>
          <w:lang w:val="en-US"/>
        </w:rPr>
        <w:t> </w:t>
      </w:r>
      <w:r w:rsidRPr="00D41B2D">
        <w:t>сентября 2008</w:t>
      </w:r>
      <w:r w:rsidR="00413800">
        <w:rPr>
          <w:lang w:val="en-US"/>
        </w:rPr>
        <w:t> </w:t>
      </w:r>
      <w:r w:rsidRPr="00D41B2D">
        <w:t>года о предотвращении генде</w:t>
      </w:r>
      <w:r w:rsidRPr="00D41B2D">
        <w:t>р</w:t>
      </w:r>
      <w:r w:rsidRPr="00D41B2D">
        <w:t xml:space="preserve">ного насилия и наказании за него устанавливает уголовную ответственность за отказ потерпевшей от дачи показаний; </w:t>
      </w:r>
    </w:p>
    <w:p w:rsidR="00283E77" w:rsidRPr="00D41B2D" w:rsidRDefault="00283E77" w:rsidP="00283E77">
      <w:pPr>
        <w:pStyle w:val="SingleTxt"/>
      </w:pPr>
      <w:r w:rsidRPr="00D41B2D">
        <w:tab/>
      </w:r>
      <w:r>
        <w:rPr>
          <w:lang w:val="en-US"/>
        </w:rPr>
        <w:t>e</w:t>
      </w:r>
      <w:r w:rsidRPr="00D41B2D">
        <w:t>)</w:t>
      </w:r>
      <w:r w:rsidRPr="00D41B2D">
        <w:tab/>
      </w:r>
      <w:proofErr w:type="gramStart"/>
      <w:r w:rsidRPr="00D41B2D">
        <w:t>отмечается</w:t>
      </w:r>
      <w:proofErr w:type="gramEnd"/>
      <w:r w:rsidRPr="00D41B2D">
        <w:t xml:space="preserve"> нехватка информации о приютах длительного пребыв</w:t>
      </w:r>
      <w:r w:rsidRPr="00D41B2D">
        <w:t>а</w:t>
      </w:r>
      <w:r w:rsidRPr="00D41B2D">
        <w:t>ния и схемах переселения для жертв гендерного насилия; кроме того, мн</w:t>
      </w:r>
      <w:r w:rsidRPr="00D41B2D">
        <w:t>о</w:t>
      </w:r>
      <w:r w:rsidRPr="00D41B2D">
        <w:t xml:space="preserve">гофункциональные центры «Исанге» создаются только на окружном уровне, из-за чего многие потерпевшие вынуждены преодолевать большие расстояния, чтобы добраться до них; 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f</w:t>
      </w:r>
      <w:r w:rsidRPr="00D41B2D">
        <w:t>)</w:t>
      </w:r>
      <w:r w:rsidRPr="00D41B2D">
        <w:tab/>
      </w:r>
      <w:proofErr w:type="gramStart"/>
      <w:r w:rsidRPr="00D41B2D">
        <w:t>ресурсы</w:t>
      </w:r>
      <w:proofErr w:type="gramEnd"/>
      <w:r w:rsidRPr="00D41B2D">
        <w:t xml:space="preserve">, выделяемые для оказания медицинской, психологической и правовой помощи потерпевшим, являются недостаточными; 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g</w:t>
      </w:r>
      <w:r w:rsidRPr="00D41B2D">
        <w:t>)</w:t>
      </w:r>
      <w:r w:rsidRPr="00D41B2D">
        <w:tab/>
      </w:r>
      <w:proofErr w:type="gramStart"/>
      <w:r w:rsidRPr="00D41B2D">
        <w:t>отсутствует</w:t>
      </w:r>
      <w:proofErr w:type="gramEnd"/>
      <w:r w:rsidRPr="00D41B2D">
        <w:t xml:space="preserve"> централизованная система сбора данных о гендерном насилии в отношении женщин.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>23</w:t>
      </w:r>
      <w:r>
        <w:t>.</w:t>
      </w:r>
      <w:r>
        <w:tab/>
      </w:r>
      <w:proofErr w:type="gramStart"/>
      <w:r w:rsidRPr="00D41B2D">
        <w:rPr>
          <w:b/>
        </w:rPr>
        <w:t>Ссылаясь на свою общую рекомендацию №</w:t>
      </w:r>
      <w:r>
        <w:rPr>
          <w:b/>
        </w:rPr>
        <w:t> </w:t>
      </w:r>
      <w:r w:rsidRPr="00D41B2D">
        <w:rPr>
          <w:b/>
        </w:rPr>
        <w:t>19 (1992), касающуюся насилия в отношении женщин, а также на пункт</w:t>
      </w:r>
      <w:r>
        <w:rPr>
          <w:b/>
        </w:rPr>
        <w:t> </w:t>
      </w:r>
      <w:r w:rsidRPr="00D41B2D">
        <w:rPr>
          <w:b/>
        </w:rPr>
        <w:t>5.2 целей в области устойчивого развития о необходимости ликвидировать все формы насилия в отношении всех женщин и девочек в публичной и частной сферах, вкл</w:t>
      </w:r>
      <w:r w:rsidRPr="00D41B2D">
        <w:rPr>
          <w:b/>
        </w:rPr>
        <w:t>ю</w:t>
      </w:r>
      <w:r w:rsidRPr="00D41B2D">
        <w:rPr>
          <w:b/>
        </w:rPr>
        <w:t>чая торговлю людьми и сексуальную и иные формы эксплуатации, Ком</w:t>
      </w:r>
      <w:r w:rsidRPr="00D41B2D">
        <w:rPr>
          <w:b/>
        </w:rPr>
        <w:t>и</w:t>
      </w:r>
      <w:r w:rsidRPr="00D41B2D">
        <w:rPr>
          <w:b/>
        </w:rPr>
        <w:t>тет рекомендует государству-участнику:</w:t>
      </w:r>
      <w:proofErr w:type="gramEnd"/>
    </w:p>
    <w:p w:rsidR="00283E77" w:rsidRPr="00D41B2D" w:rsidRDefault="00283E77" w:rsidP="00283E77">
      <w:pPr>
        <w:pStyle w:val="SingleTxt"/>
        <w:rPr>
          <w:b/>
        </w:rPr>
      </w:pPr>
      <w:r>
        <w:tab/>
        <w:t>а)</w:t>
      </w:r>
      <w:r>
        <w:tab/>
      </w:r>
      <w:r w:rsidRPr="00D41B2D">
        <w:rPr>
          <w:b/>
        </w:rPr>
        <w:t>активизировать усилия по решительной борьбе со всеми форм</w:t>
      </w:r>
      <w:r w:rsidRPr="00D41B2D">
        <w:rPr>
          <w:b/>
        </w:rPr>
        <w:t>а</w:t>
      </w:r>
      <w:r w:rsidRPr="00D41B2D">
        <w:rPr>
          <w:b/>
        </w:rPr>
        <w:t>ми гендерного насилия в отношении женщин, в том числе с бытовым и сексуальным насилием, уделяя при этом особое внимание неблагополу</w:t>
      </w:r>
      <w:r w:rsidRPr="00D41B2D">
        <w:rPr>
          <w:b/>
        </w:rPr>
        <w:t>ч</w:t>
      </w:r>
      <w:r w:rsidRPr="00D41B2D">
        <w:rPr>
          <w:b/>
        </w:rPr>
        <w:t>ным группам населения;</w:t>
      </w:r>
    </w:p>
    <w:p w:rsidR="00283E77" w:rsidRPr="00D41B2D" w:rsidRDefault="00283E77" w:rsidP="00283E77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r w:rsidRPr="00D41B2D">
        <w:rPr>
          <w:b/>
        </w:rPr>
        <w:t>в сотрудничестве с гражданским обществом принять дополн</w:t>
      </w:r>
      <w:r w:rsidRPr="00D41B2D">
        <w:rPr>
          <w:b/>
        </w:rPr>
        <w:t>и</w:t>
      </w:r>
      <w:r w:rsidRPr="00D41B2D">
        <w:rPr>
          <w:b/>
        </w:rPr>
        <w:t>тельные меры в сфере просвещения, ориентированные на все возрастные группы населения, в целях устранения основной причины гендерного насилия в отношении женщин, а именно преобладающих в обществе па</w:t>
      </w:r>
      <w:r w:rsidRPr="00D41B2D">
        <w:rPr>
          <w:b/>
        </w:rPr>
        <w:t>т</w:t>
      </w:r>
      <w:r w:rsidRPr="00D41B2D">
        <w:rPr>
          <w:b/>
        </w:rPr>
        <w:t>риархальных взглядов на роль женщин в обществе и на взаимоотношения между женщинами и мужчинами, в результате которых права человека женщин подрываются в еще большей степени под предлогом «защиты</w:t>
      </w:r>
      <w:r w:rsidRPr="00D41B2D">
        <w:rPr>
          <w:b/>
        </w:rPr>
        <w:br/>
        <w:t>семьи»;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r w:rsidRPr="00D41B2D">
        <w:rPr>
          <w:b/>
        </w:rPr>
        <w:t>принять меры, способствующие обеспечению того, чтобы поте</w:t>
      </w:r>
      <w:r w:rsidRPr="00D41B2D">
        <w:rPr>
          <w:b/>
        </w:rPr>
        <w:t>р</w:t>
      </w:r>
      <w:r w:rsidRPr="00D41B2D">
        <w:rPr>
          <w:b/>
        </w:rPr>
        <w:t xml:space="preserve">певшие сообщали о гендерном насилии в отношении женщин, в том числе посредством развертывания информационно-просветительских кампаний, </w:t>
      </w:r>
      <w:r w:rsidRPr="00D41B2D">
        <w:rPr>
          <w:b/>
        </w:rPr>
        <w:lastRenderedPageBreak/>
        <w:t>ориентированных на все население в целом и на женщин и девочек в частности и направленных на преодоление стигматизации, жертв насилия, и содействие осознанию важности защиты прав человека женщин;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d</w:t>
      </w:r>
      <w:r w:rsidRPr="00D41B2D">
        <w:t>)</w:t>
      </w:r>
      <w:r w:rsidRPr="00D41B2D">
        <w:tab/>
      </w:r>
      <w:r w:rsidRPr="00D41B2D">
        <w:rPr>
          <w:b/>
        </w:rPr>
        <w:t>ускорить запланированное открытие новых многофункционал</w:t>
      </w:r>
      <w:r w:rsidRPr="00D41B2D">
        <w:rPr>
          <w:b/>
        </w:rPr>
        <w:t>ь</w:t>
      </w:r>
      <w:r w:rsidRPr="00D41B2D">
        <w:rPr>
          <w:b/>
        </w:rPr>
        <w:t>ных центров «Исанге», особенно в сельских районах, с тем чтобы обесп</w:t>
      </w:r>
      <w:r w:rsidRPr="00D41B2D">
        <w:rPr>
          <w:b/>
        </w:rPr>
        <w:t>е</w:t>
      </w:r>
      <w:r w:rsidRPr="00D41B2D">
        <w:rPr>
          <w:b/>
        </w:rPr>
        <w:t xml:space="preserve">чить женщинам и девочкам, ставшим жертвами гендерного насилия, и их детям возможность пользования приютами длительного пребывания и возможность переселения, а также предоставлять финансовую поддержку и доступ к деятельности, приносящей доход; 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e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обеспечить</w:t>
      </w:r>
      <w:proofErr w:type="gramEnd"/>
      <w:r w:rsidRPr="00D41B2D">
        <w:rPr>
          <w:b/>
        </w:rPr>
        <w:t xml:space="preserve"> эффективное расследование сообщений о гендерном насилии и соответствующее судебное преследование, а также надлежащее наказание виновных и увеличить объем средств, выделяемых для оказ</w:t>
      </w:r>
      <w:r w:rsidRPr="00D41B2D">
        <w:rPr>
          <w:b/>
        </w:rPr>
        <w:t>а</w:t>
      </w:r>
      <w:r w:rsidRPr="00D41B2D">
        <w:rPr>
          <w:b/>
        </w:rPr>
        <w:t>ния помощи потерпевшим;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f</w:t>
      </w:r>
      <w:r w:rsidRPr="00D41B2D">
        <w:t>)</w:t>
      </w:r>
      <w:r w:rsidRPr="00D41B2D">
        <w:tab/>
      </w:r>
      <w:r w:rsidRPr="00D41B2D">
        <w:rPr>
          <w:b/>
        </w:rPr>
        <w:t>ускорить проводимый в настоящее время пересмотр уголовного кодекса и ужесточить предусмотренное в пункте 199 наказание за супр</w:t>
      </w:r>
      <w:r w:rsidRPr="00D41B2D">
        <w:rPr>
          <w:b/>
        </w:rPr>
        <w:t>у</w:t>
      </w:r>
      <w:r w:rsidRPr="00D41B2D">
        <w:rPr>
          <w:b/>
        </w:rPr>
        <w:t>жеское изнасилование, с тем чтобы привести его в соответствие с пред</w:t>
      </w:r>
      <w:r w:rsidRPr="00D41B2D">
        <w:rPr>
          <w:b/>
        </w:rPr>
        <w:t>у</w:t>
      </w:r>
      <w:r w:rsidRPr="00D41B2D">
        <w:rPr>
          <w:b/>
        </w:rPr>
        <w:t>смотренным в пункте</w:t>
      </w:r>
      <w:r>
        <w:rPr>
          <w:b/>
          <w:lang w:val="en-US"/>
        </w:rPr>
        <w:t> </w:t>
      </w:r>
      <w:r w:rsidRPr="00D41B2D">
        <w:rPr>
          <w:b/>
        </w:rPr>
        <w:t>197 наказанием за изнасилование;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ab/>
      </w:r>
      <w:r>
        <w:rPr>
          <w:lang w:val="en-US"/>
        </w:rPr>
        <w:t>g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внести</w:t>
      </w:r>
      <w:proofErr w:type="gramEnd"/>
      <w:r w:rsidRPr="00D41B2D">
        <w:rPr>
          <w:b/>
        </w:rPr>
        <w:t xml:space="preserve"> поправки в закон №</w:t>
      </w:r>
      <w:r>
        <w:rPr>
          <w:b/>
          <w:lang w:val="en-US"/>
        </w:rPr>
        <w:t> </w:t>
      </w:r>
      <w:hyperlink r:id="rId23" w:history="1">
        <w:r w:rsidRPr="00D41B2D">
          <w:t>59/200</w:t>
        </w:r>
      </w:hyperlink>
      <w:r w:rsidRPr="00D41B2D">
        <w:t xml:space="preserve">8 </w:t>
      </w:r>
      <w:r w:rsidRPr="00D41B2D">
        <w:rPr>
          <w:b/>
        </w:rPr>
        <w:t>о предотвращении гендерн</w:t>
      </w:r>
      <w:r w:rsidRPr="00D41B2D">
        <w:rPr>
          <w:b/>
        </w:rPr>
        <w:t>о</w:t>
      </w:r>
      <w:r w:rsidRPr="00D41B2D">
        <w:rPr>
          <w:b/>
        </w:rPr>
        <w:t xml:space="preserve">го насилия и наказании за него, с тем чтобы декриминализировать отказ потерпевших от дачи показаний против виновных; </w:t>
      </w:r>
    </w:p>
    <w:p w:rsidR="00283E77" w:rsidRPr="00D41B2D" w:rsidRDefault="00283E77" w:rsidP="00283E77">
      <w:pPr>
        <w:pStyle w:val="SingleTxt"/>
        <w:rPr>
          <w:b/>
          <w:bCs/>
        </w:rPr>
      </w:pPr>
      <w:r w:rsidRPr="00D41B2D">
        <w:tab/>
      </w:r>
      <w:r>
        <w:rPr>
          <w:lang w:val="en-US"/>
        </w:rPr>
        <w:t>h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создать</w:t>
      </w:r>
      <w:proofErr w:type="gramEnd"/>
      <w:r w:rsidRPr="00D41B2D">
        <w:rPr>
          <w:b/>
        </w:rPr>
        <w:t xml:space="preserve"> систему унифицированного сбора и анализа данных о гендерном насилии в отношении женщин, что позволит понять его ма</w:t>
      </w:r>
      <w:r w:rsidRPr="00D41B2D">
        <w:rPr>
          <w:b/>
        </w:rPr>
        <w:t>с</w:t>
      </w:r>
      <w:r w:rsidRPr="00D41B2D">
        <w:rPr>
          <w:b/>
        </w:rPr>
        <w:t>штабы, существующие тенденции и закономерности, и использовать такие данные при принятии всеобъемлющих и адресных мер;</w:t>
      </w:r>
    </w:p>
    <w:p w:rsidR="00283E77" w:rsidRPr="003C10F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i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исходя</w:t>
      </w:r>
      <w:proofErr w:type="gramEnd"/>
      <w:r w:rsidRPr="00D41B2D">
        <w:rPr>
          <w:b/>
        </w:rPr>
        <w:t xml:space="preserve"> из результатов текущей оценки, обновить национальный стратегический план (на 2011–2016</w:t>
      </w:r>
      <w:r>
        <w:rPr>
          <w:b/>
          <w:lang w:val="en-US"/>
        </w:rPr>
        <w:t> </w:t>
      </w:r>
      <w:r w:rsidRPr="00D41B2D">
        <w:rPr>
          <w:b/>
        </w:rPr>
        <w:t>годы) по осуществлению национал</w:t>
      </w:r>
      <w:r w:rsidRPr="00D41B2D">
        <w:rPr>
          <w:b/>
        </w:rPr>
        <w:t>ь</w:t>
      </w:r>
      <w:r w:rsidRPr="00D41B2D">
        <w:rPr>
          <w:b/>
        </w:rPr>
        <w:t xml:space="preserve">ной стратегии по борьбе с гендерным насилием. </w:t>
      </w:r>
    </w:p>
    <w:p w:rsidR="00413800" w:rsidRPr="003C10FD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283E77" w:rsidRPr="00D41B2D" w:rsidRDefault="00283E77" w:rsidP="0028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A69CB">
        <w:tab/>
      </w:r>
      <w:r w:rsidRPr="00AA69CB">
        <w:tab/>
      </w:r>
      <w:r w:rsidRPr="00D41B2D">
        <w:t xml:space="preserve">Гендерное насилие в отношении женщин в условиях конфликтов </w:t>
      </w:r>
    </w:p>
    <w:p w:rsidR="00283E77" w:rsidRPr="00D41B2D" w:rsidRDefault="00283E77" w:rsidP="00283E77">
      <w:pPr>
        <w:pStyle w:val="SingleTxt"/>
        <w:spacing w:after="0" w:line="120" w:lineRule="exact"/>
        <w:rPr>
          <w:sz w:val="10"/>
        </w:rPr>
      </w:pPr>
    </w:p>
    <w:p w:rsidR="00283E77" w:rsidRPr="00D41B2D" w:rsidRDefault="00283E77" w:rsidP="00283E77">
      <w:pPr>
        <w:pStyle w:val="SingleTxt"/>
      </w:pPr>
      <w:r w:rsidRPr="00D41B2D">
        <w:t>24</w:t>
      </w:r>
      <w:r>
        <w:t>.</w:t>
      </w:r>
      <w:r w:rsidRPr="00D41B2D">
        <w:tab/>
      </w:r>
      <w:proofErr w:type="gramStart"/>
      <w:r w:rsidRPr="00D41B2D">
        <w:t>Комитет выражает обеспокоенность в связи с сообщениями о серьезных нарушениях прав человека, в том числе о случаях группового изнасилования и других формах сексуального насилия в отношении женщин со стороны членов вооруженных сил, о чем говорится в опубликованном Организацией Объед</w:t>
      </w:r>
      <w:r w:rsidRPr="00D41B2D">
        <w:t>и</w:t>
      </w:r>
      <w:r w:rsidRPr="00D41B2D">
        <w:t>ненных Наций в 2010</w:t>
      </w:r>
      <w:r>
        <w:t> </w:t>
      </w:r>
      <w:r w:rsidRPr="00D41B2D">
        <w:t>году обзорном докладе, в котором нашли отражение фа</w:t>
      </w:r>
      <w:r w:rsidRPr="00D41B2D">
        <w:t>к</w:t>
      </w:r>
      <w:r w:rsidRPr="00D41B2D">
        <w:t>ты совершения на территории Демократической Республики Конго в период с марта</w:t>
      </w:r>
      <w:proofErr w:type="gramEnd"/>
      <w:r w:rsidRPr="00D41B2D">
        <w:t xml:space="preserve"> 1993</w:t>
      </w:r>
      <w:r>
        <w:t> </w:t>
      </w:r>
      <w:r w:rsidRPr="00D41B2D">
        <w:t>года по июнь 2003</w:t>
      </w:r>
      <w:r>
        <w:t> </w:t>
      </w:r>
      <w:r w:rsidRPr="00D41B2D">
        <w:t>года наиболее серьезных нарушений прав чел</w:t>
      </w:r>
      <w:r w:rsidRPr="00D41B2D">
        <w:t>о</w:t>
      </w:r>
      <w:r w:rsidRPr="00D41B2D">
        <w:t>века и международного гуманитарного права, которые не были расследованы государством-участником, в результате чего виновные избежали ответственн</w:t>
      </w:r>
      <w:r w:rsidRPr="00D41B2D">
        <w:t>о</w:t>
      </w:r>
      <w:r w:rsidRPr="00D41B2D">
        <w:t>сти.</w:t>
      </w:r>
    </w:p>
    <w:p w:rsidR="00283E77" w:rsidRPr="00D41B2D" w:rsidRDefault="00283E77" w:rsidP="00283E77">
      <w:pPr>
        <w:pStyle w:val="SingleTxt"/>
        <w:rPr>
          <w:b/>
        </w:rPr>
      </w:pPr>
      <w:r>
        <w:t>25.</w:t>
      </w:r>
      <w:r>
        <w:tab/>
      </w:r>
      <w:proofErr w:type="gramStart"/>
      <w:r w:rsidRPr="00D41B2D">
        <w:rPr>
          <w:b/>
        </w:rPr>
        <w:t>В свете общей рекомендации №</w:t>
      </w:r>
      <w:r>
        <w:rPr>
          <w:b/>
        </w:rPr>
        <w:t> </w:t>
      </w:r>
      <w:r w:rsidRPr="00D41B2D">
        <w:rPr>
          <w:b/>
        </w:rPr>
        <w:t>30 (2013), касающейся положения женщин в условиях предотвращения конфликтов, в конфликтных и пос</w:t>
      </w:r>
      <w:r w:rsidRPr="00D41B2D">
        <w:rPr>
          <w:b/>
        </w:rPr>
        <w:t>т</w:t>
      </w:r>
      <w:r w:rsidRPr="00D41B2D">
        <w:rPr>
          <w:b/>
        </w:rPr>
        <w:t>конфликтных ситуациях, Комитет напоминает государству-участнику, что молчаливое согласие с имевшим место в прошлом насилием укрепляет культуру замалчивания, безнаказанности и стигматизации и что его об</w:t>
      </w:r>
      <w:r w:rsidRPr="00D41B2D">
        <w:rPr>
          <w:b/>
        </w:rPr>
        <w:t>я</w:t>
      </w:r>
      <w:r w:rsidRPr="00D41B2D">
        <w:rPr>
          <w:b/>
        </w:rPr>
        <w:t xml:space="preserve">зательства по Конвенции требуют, чтобы оно не оставляло без внимания </w:t>
      </w:r>
      <w:r w:rsidRPr="00D41B2D">
        <w:rPr>
          <w:b/>
        </w:rPr>
        <w:lastRenderedPageBreak/>
        <w:t>все нарушения прав женщин, а также лежащую в их основе структурную</w:t>
      </w:r>
      <w:proofErr w:type="gramEnd"/>
      <w:r w:rsidRPr="00D41B2D">
        <w:rPr>
          <w:b/>
        </w:rPr>
        <w:t xml:space="preserve"> дискриминацию по признаку пола и гендерной принадлежности. Комитет рекомендует государству-участнику:</w:t>
      </w:r>
    </w:p>
    <w:p w:rsidR="00283E77" w:rsidRPr="00D41B2D" w:rsidRDefault="00283E77" w:rsidP="00283E77">
      <w:pPr>
        <w:pStyle w:val="SingleTxt"/>
        <w:rPr>
          <w:b/>
          <w:bCs/>
        </w:rPr>
      </w:pPr>
      <w:r>
        <w:tab/>
      </w:r>
      <w:r>
        <w:rPr>
          <w:lang w:val="en-US"/>
        </w:rPr>
        <w:t>a</w:t>
      </w:r>
      <w:r w:rsidRPr="00D41B2D">
        <w:t>)</w:t>
      </w:r>
      <w:r w:rsidRPr="00D41B2D">
        <w:tab/>
      </w:r>
      <w:r w:rsidRPr="00D41B2D">
        <w:rPr>
          <w:b/>
        </w:rPr>
        <w:t>создать следственную комиссию в составе как национальных, так и международных членов, уполномоченных расследовать все обвин</w:t>
      </w:r>
      <w:r w:rsidRPr="00D41B2D">
        <w:rPr>
          <w:b/>
        </w:rPr>
        <w:t>е</w:t>
      </w:r>
      <w:r w:rsidRPr="00D41B2D">
        <w:rPr>
          <w:b/>
        </w:rPr>
        <w:t>ния в адрес личного состава вооруженных сил, и обеспечивать судебное преследование виновных и назначение им наказания, соизмеримого с их деяниями, а также возможность получения потерпевшими достаточной и надлежащей компенсации;</w:t>
      </w:r>
    </w:p>
    <w:p w:rsidR="00283E77" w:rsidRPr="00D41B2D" w:rsidRDefault="00283E77" w:rsidP="00283E77">
      <w:pPr>
        <w:pStyle w:val="SingleTxt"/>
        <w:rPr>
          <w:b/>
          <w:bCs/>
        </w:rPr>
      </w:pPr>
      <w:r w:rsidRPr="00AA69CB"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контролировать</w:t>
      </w:r>
      <w:proofErr w:type="gramEnd"/>
      <w:r w:rsidRPr="00D41B2D">
        <w:rPr>
          <w:b/>
        </w:rPr>
        <w:t xml:space="preserve"> соблюдение кодекса поведения членов воор</w:t>
      </w:r>
      <w:r w:rsidRPr="00D41B2D">
        <w:rPr>
          <w:b/>
        </w:rPr>
        <w:t>у</w:t>
      </w:r>
      <w:r w:rsidRPr="00D41B2D">
        <w:rPr>
          <w:b/>
        </w:rPr>
        <w:t>женных сил и совершенствовать регулярную подготовку и переподготовку по правам женщин и по проведению политики абсолютной нетерпимости ко всем формам гендерного насилия в отношении женщин.</w:t>
      </w:r>
    </w:p>
    <w:p w:rsidR="00283E77" w:rsidRPr="00D41B2D" w:rsidRDefault="00283E77" w:rsidP="00283E77">
      <w:pPr>
        <w:pStyle w:val="SingleTxt"/>
        <w:spacing w:after="0" w:line="120" w:lineRule="exact"/>
        <w:rPr>
          <w:b/>
          <w:sz w:val="10"/>
        </w:rPr>
      </w:pPr>
    </w:p>
    <w:p w:rsidR="00283E77" w:rsidRPr="00D41B2D" w:rsidRDefault="00283E77" w:rsidP="0028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A69CB">
        <w:tab/>
      </w:r>
      <w:r w:rsidRPr="00AA69CB">
        <w:tab/>
      </w:r>
      <w:r w:rsidRPr="00D41B2D">
        <w:t xml:space="preserve">Торговля людьми и эксплуатация проституции </w:t>
      </w:r>
    </w:p>
    <w:p w:rsidR="00283E77" w:rsidRPr="00D41B2D" w:rsidRDefault="00283E77" w:rsidP="00283E77">
      <w:pPr>
        <w:pStyle w:val="SingleTxt"/>
        <w:spacing w:after="0" w:line="120" w:lineRule="exact"/>
        <w:rPr>
          <w:sz w:val="10"/>
        </w:rPr>
      </w:pPr>
    </w:p>
    <w:p w:rsidR="00283E77" w:rsidRPr="00D41B2D" w:rsidRDefault="00283E77" w:rsidP="00283E77">
      <w:pPr>
        <w:pStyle w:val="SingleTxt"/>
      </w:pPr>
      <w:r w:rsidRPr="00D41B2D">
        <w:t>26.</w:t>
      </w:r>
      <w:r w:rsidRPr="00D41B2D">
        <w:tab/>
        <w:t>Комитет высоко оценивает усилия, предпринятые государством-уча</w:t>
      </w:r>
      <w:r w:rsidRPr="00D41B2D">
        <w:softHyphen/>
        <w:t>стником в части судебного преследования лиц, виновных в торговле людьми, в особенности женщинами и девочками, проведения информационно-просветительских кампаний с целью разъяснения опасности торговли людьми, а также</w:t>
      </w:r>
      <w:r>
        <w:t xml:space="preserve"> </w:t>
      </w:r>
      <w:r w:rsidRPr="00D41B2D">
        <w:t>в части предоставления помощи потерпевшим. Он</w:t>
      </w:r>
      <w:r>
        <w:t xml:space="preserve"> </w:t>
      </w:r>
      <w:r w:rsidRPr="00D41B2D">
        <w:t>отмечает также, что в настоящее время осуществляется подготовка законопроекта о борьбе с то</w:t>
      </w:r>
      <w:r w:rsidRPr="00D41B2D">
        <w:t>р</w:t>
      </w:r>
      <w:r w:rsidRPr="00D41B2D">
        <w:t>говлей людьми. Вместе с тем он обеспокоен:</w:t>
      </w:r>
    </w:p>
    <w:p w:rsidR="00283E77" w:rsidRPr="00D41B2D" w:rsidRDefault="00283E77" w:rsidP="00283E77">
      <w:pPr>
        <w:pStyle w:val="SingleTxt"/>
      </w:pPr>
      <w:r w:rsidRPr="00AA69CB">
        <w:tab/>
      </w:r>
      <w:r>
        <w:rPr>
          <w:lang w:val="en-US"/>
        </w:rPr>
        <w:t>a</w:t>
      </w:r>
      <w:r w:rsidRPr="00D41B2D">
        <w:t>)</w:t>
      </w:r>
      <w:r w:rsidRPr="00D41B2D">
        <w:tab/>
      </w:r>
      <w:proofErr w:type="gramStart"/>
      <w:r w:rsidRPr="00D41B2D">
        <w:t>относительно</w:t>
      </w:r>
      <w:proofErr w:type="gramEnd"/>
      <w:r w:rsidRPr="00D41B2D">
        <w:t xml:space="preserve"> небольшим числом случаев судебного преследования и осуждения лиц, занимающихся торговлей людьми, в частности из-за нед</w:t>
      </w:r>
      <w:r w:rsidRPr="00D41B2D">
        <w:t>о</w:t>
      </w:r>
      <w:r w:rsidRPr="00D41B2D">
        <w:t>статочности ресурсов, выделяемых на цели правоприменения;</w:t>
      </w:r>
    </w:p>
    <w:p w:rsidR="00283E77" w:rsidRPr="00D41B2D" w:rsidRDefault="00283E77" w:rsidP="00283E77">
      <w:pPr>
        <w:pStyle w:val="SingleTxt"/>
        <w:rPr>
          <w:vertAlign w:val="superscript"/>
        </w:rPr>
      </w:pPr>
      <w:r w:rsidRPr="00AA69CB"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proofErr w:type="gramStart"/>
      <w:r w:rsidRPr="00D41B2D">
        <w:t>недостаточностью</w:t>
      </w:r>
      <w:proofErr w:type="gramEnd"/>
      <w:r w:rsidRPr="00D41B2D">
        <w:t xml:space="preserve"> усилий по профилактике, о чем свидетельствуют данные об увеличении масштабов торговли девочками-подростками для целей сексуального рабства под предлогом организации их учебы или работы за р</w:t>
      </w:r>
      <w:r w:rsidRPr="00D41B2D">
        <w:t>у</w:t>
      </w:r>
      <w:r w:rsidRPr="00D41B2D">
        <w:t xml:space="preserve">бежом. 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>27.</w:t>
      </w:r>
      <w:r w:rsidRPr="00D41B2D">
        <w:tab/>
      </w:r>
      <w:proofErr w:type="gramStart"/>
      <w:r w:rsidRPr="00D41B2D">
        <w:rPr>
          <w:b/>
        </w:rPr>
        <w:t>Комитет рекомендует государству-участнику ускорить принятие з</w:t>
      </w:r>
      <w:r w:rsidRPr="00D41B2D">
        <w:rPr>
          <w:b/>
        </w:rPr>
        <w:t>а</w:t>
      </w:r>
      <w:r w:rsidRPr="00D41B2D">
        <w:rPr>
          <w:b/>
        </w:rPr>
        <w:t>конопроекта о борьбе с торговлей людьми и обеспечить его полное соо</w:t>
      </w:r>
      <w:r w:rsidRPr="00D41B2D">
        <w:rPr>
          <w:b/>
        </w:rPr>
        <w:t>т</w:t>
      </w:r>
      <w:r w:rsidRPr="00D41B2D">
        <w:rPr>
          <w:b/>
        </w:rPr>
        <w:t>ветствие Протоколу о предупреждении и пресечении торговли людьми, особенно женщинами и детьми, и наказании за нее, дополняющему Ко</w:t>
      </w:r>
      <w:r w:rsidRPr="00D41B2D">
        <w:rPr>
          <w:b/>
        </w:rPr>
        <w:t>н</w:t>
      </w:r>
      <w:r w:rsidRPr="00D41B2D">
        <w:rPr>
          <w:b/>
        </w:rPr>
        <w:t>венцию Организации Объединенных Наций против транснациональной организованной преступности, а также принятие соответствующего вс</w:t>
      </w:r>
      <w:r w:rsidRPr="00D41B2D">
        <w:rPr>
          <w:b/>
        </w:rPr>
        <w:t>е</w:t>
      </w:r>
      <w:r w:rsidRPr="00D41B2D">
        <w:rPr>
          <w:b/>
        </w:rPr>
        <w:t>объемлющего национального плана действий, на реализацию которого должны быть выделены достаточные ресурсы.</w:t>
      </w:r>
      <w:proofErr w:type="gramEnd"/>
      <w:r w:rsidRPr="00D41B2D">
        <w:rPr>
          <w:b/>
        </w:rPr>
        <w:t xml:space="preserve"> Комитет рекомендует та</w:t>
      </w:r>
      <w:r w:rsidRPr="00D41B2D">
        <w:rPr>
          <w:b/>
        </w:rPr>
        <w:t>к</w:t>
      </w:r>
      <w:r w:rsidRPr="00D41B2D">
        <w:rPr>
          <w:b/>
        </w:rPr>
        <w:t>же государству-участнику: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a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принять</w:t>
      </w:r>
      <w:proofErr w:type="gramEnd"/>
      <w:r w:rsidRPr="00D41B2D">
        <w:rPr>
          <w:b/>
        </w:rPr>
        <w:t xml:space="preserve"> меры по устранению коренных причин торговли же</w:t>
      </w:r>
      <w:r w:rsidRPr="00D41B2D">
        <w:rPr>
          <w:b/>
        </w:rPr>
        <w:t>н</w:t>
      </w:r>
      <w:r w:rsidRPr="00D41B2D">
        <w:rPr>
          <w:b/>
        </w:rPr>
        <w:t>щинами и их эксплуатации в форме сексуального рабства и проституции за счет активизации работы по улучшению их экономического положения;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укрепить</w:t>
      </w:r>
      <w:proofErr w:type="gramEnd"/>
      <w:r w:rsidRPr="00D41B2D">
        <w:rPr>
          <w:b/>
        </w:rPr>
        <w:t xml:space="preserve"> меры по защите потенциальных жертв торговли людьми, в том числе за счет активизации кампаний, направленных на д</w:t>
      </w:r>
      <w:r w:rsidRPr="00D41B2D">
        <w:rPr>
          <w:b/>
        </w:rPr>
        <w:t>о</w:t>
      </w:r>
      <w:r w:rsidRPr="00D41B2D">
        <w:rPr>
          <w:b/>
        </w:rPr>
        <w:t>стижение общего понимания явления торговли людьми, создать круглос</w:t>
      </w:r>
      <w:r w:rsidRPr="00D41B2D">
        <w:rPr>
          <w:b/>
        </w:rPr>
        <w:t>у</w:t>
      </w:r>
      <w:r w:rsidRPr="00D41B2D">
        <w:rPr>
          <w:b/>
        </w:rPr>
        <w:lastRenderedPageBreak/>
        <w:t>точную бесплатную линию экстренной связи и побуждать жертв и шир</w:t>
      </w:r>
      <w:r w:rsidRPr="00D41B2D">
        <w:rPr>
          <w:b/>
        </w:rPr>
        <w:t>о</w:t>
      </w:r>
      <w:r w:rsidRPr="00D41B2D">
        <w:rPr>
          <w:b/>
        </w:rPr>
        <w:t>кую общественность к сообщению о случаях торговли людьми;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увеличить</w:t>
      </w:r>
      <w:proofErr w:type="gramEnd"/>
      <w:r w:rsidRPr="00D41B2D">
        <w:rPr>
          <w:b/>
        </w:rPr>
        <w:t xml:space="preserve"> объем людских, технических и финансовых ресурсов, выделяемых для проведения расследований, осуществления судебного преследования и наказания лиц, занимающихся торговлей людьми.</w:t>
      </w:r>
    </w:p>
    <w:p w:rsidR="00283E77" w:rsidRPr="00D41B2D" w:rsidRDefault="00283E77" w:rsidP="00283E77">
      <w:pPr>
        <w:pStyle w:val="SingleTxt"/>
      </w:pPr>
      <w:r w:rsidRPr="00D41B2D">
        <w:t>28.</w:t>
      </w:r>
      <w:r w:rsidRPr="00D41B2D">
        <w:tab/>
        <w:t>Комитет с обеспокоенностью отмечает, что бедность по-прежнему в</w:t>
      </w:r>
      <w:r w:rsidRPr="00D41B2D">
        <w:t>ы</w:t>
      </w:r>
      <w:r w:rsidRPr="00D41B2D">
        <w:t>нуждает многих женщин заниматься проституцией и что в статье</w:t>
      </w:r>
      <w:r>
        <w:rPr>
          <w:lang w:val="en-US"/>
        </w:rPr>
        <w:t> </w:t>
      </w:r>
      <w:r w:rsidRPr="00D41B2D">
        <w:t>205 уголо</w:t>
      </w:r>
      <w:r w:rsidRPr="00D41B2D">
        <w:t>в</w:t>
      </w:r>
      <w:r w:rsidRPr="00D41B2D">
        <w:t>ного кодекса установлена уголовная ответственность женщин, занимающихся проституцией. Комитет высоко оценивает создание «программ выхода» для женщин, занимающихся проституцией, однако он обеспокоен недостаточным финансированием таких программ.</w:t>
      </w:r>
    </w:p>
    <w:p w:rsidR="00283E77" w:rsidRPr="00D41B2D" w:rsidRDefault="00283E77" w:rsidP="00283E77">
      <w:pPr>
        <w:pStyle w:val="SingleTxt"/>
      </w:pPr>
      <w:r w:rsidRPr="00D41B2D">
        <w:t>29.</w:t>
      </w:r>
      <w:r w:rsidRPr="00D41B2D">
        <w:tab/>
      </w:r>
      <w:r w:rsidRPr="00413800">
        <w:rPr>
          <w:b/>
        </w:rPr>
        <w:t>Комитет рекомендует государству-участнику воспользоваться ос</w:t>
      </w:r>
      <w:r w:rsidRPr="00413800">
        <w:rPr>
          <w:b/>
        </w:rPr>
        <w:t>у</w:t>
      </w:r>
      <w:r w:rsidRPr="00413800">
        <w:rPr>
          <w:b/>
        </w:rPr>
        <w:t>ществляемым в настоящее время пересмотром уголовного кодекса, с тем чтобы: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a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освободить</w:t>
      </w:r>
      <w:proofErr w:type="gramEnd"/>
      <w:r w:rsidRPr="00D41B2D">
        <w:rPr>
          <w:b/>
        </w:rPr>
        <w:t xml:space="preserve"> от уголовной ответственности женщин, занима</w:t>
      </w:r>
      <w:r w:rsidRPr="00D41B2D">
        <w:rPr>
          <w:b/>
        </w:rPr>
        <w:t>ю</w:t>
      </w:r>
      <w:r w:rsidRPr="00D41B2D">
        <w:rPr>
          <w:b/>
        </w:rPr>
        <w:t>щихся проституцией;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расширить</w:t>
      </w:r>
      <w:proofErr w:type="gramEnd"/>
      <w:r w:rsidRPr="00D41B2D">
        <w:rPr>
          <w:b/>
        </w:rPr>
        <w:t xml:space="preserve"> доступ к «программам выхода» для женщин, зан</w:t>
      </w:r>
      <w:r w:rsidRPr="00D41B2D">
        <w:rPr>
          <w:b/>
        </w:rPr>
        <w:t>и</w:t>
      </w:r>
      <w:r w:rsidRPr="00D41B2D">
        <w:rPr>
          <w:b/>
        </w:rPr>
        <w:t>мающихся проституцией, и обеспечить им надлежащие возможности для сообщения о фактах гендерного насилия в отношении женщин;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c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принять</w:t>
      </w:r>
      <w:proofErr w:type="gramEnd"/>
      <w:r w:rsidRPr="00D41B2D">
        <w:rPr>
          <w:b/>
        </w:rPr>
        <w:t xml:space="preserve"> активные образовательные и информационно-про</w:t>
      </w:r>
      <w:r w:rsidRPr="00D41B2D">
        <w:rPr>
          <w:b/>
        </w:rPr>
        <w:softHyphen/>
        <w:t>светительские меры, ориентированные на широкую общественность, в особенности на мужчин и мальчиков, с тем чтобы уменьшить спрос на проституцию. В рамках таких мер особое внимание следует уделять устр</w:t>
      </w:r>
      <w:r w:rsidRPr="00D41B2D">
        <w:rPr>
          <w:b/>
        </w:rPr>
        <w:t>а</w:t>
      </w:r>
      <w:r w:rsidRPr="00D41B2D">
        <w:rPr>
          <w:b/>
        </w:rPr>
        <w:t>нению всех понятий о подчиненном положении женщин и всех форм</w:t>
      </w:r>
      <w:r w:rsidRPr="00D41B2D">
        <w:rPr>
          <w:b/>
        </w:rPr>
        <w:br/>
        <w:t>объективации женщин.</w:t>
      </w:r>
    </w:p>
    <w:p w:rsidR="00283E77" w:rsidRPr="00D41B2D" w:rsidRDefault="00283E77" w:rsidP="00283E77">
      <w:pPr>
        <w:pStyle w:val="SingleTxt"/>
        <w:spacing w:after="0" w:line="120" w:lineRule="exact"/>
        <w:rPr>
          <w:b/>
          <w:sz w:val="10"/>
        </w:rPr>
      </w:pPr>
    </w:p>
    <w:p w:rsidR="00283E77" w:rsidRPr="00D41B2D" w:rsidRDefault="00283E77" w:rsidP="0028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41B2D">
        <w:tab/>
      </w:r>
      <w:r w:rsidRPr="00D41B2D">
        <w:tab/>
        <w:t xml:space="preserve">Участие в политической и общественной жизни </w:t>
      </w:r>
    </w:p>
    <w:p w:rsidR="00283E77" w:rsidRPr="00D41B2D" w:rsidRDefault="00283E77" w:rsidP="00283E77">
      <w:pPr>
        <w:pStyle w:val="SingleTxt"/>
        <w:spacing w:after="0" w:line="120" w:lineRule="exact"/>
        <w:rPr>
          <w:sz w:val="10"/>
        </w:rPr>
      </w:pPr>
    </w:p>
    <w:p w:rsidR="00413800" w:rsidRPr="003C10FD" w:rsidRDefault="00283E77" w:rsidP="00283E77">
      <w:pPr>
        <w:pStyle w:val="SingleTxt"/>
      </w:pPr>
      <w:r w:rsidRPr="00D41B2D">
        <w:t>30.</w:t>
      </w:r>
      <w:r w:rsidRPr="00D41B2D">
        <w:tab/>
        <w:t>Комитет приветствует ведущую роль государства-участника в обеспеч</w:t>
      </w:r>
      <w:r w:rsidRPr="00D41B2D">
        <w:t>е</w:t>
      </w:r>
      <w:r w:rsidRPr="00D41B2D">
        <w:t>нии участия женщин в работе парламента, характеризующегося наиболее в</w:t>
      </w:r>
      <w:r w:rsidRPr="00D41B2D">
        <w:t>ы</w:t>
      </w:r>
      <w:r w:rsidRPr="00D41B2D">
        <w:t>сокой представленностью женщин в мире, а также относительно большую представленность женщин на руководящих должностях, в том числе среди г</w:t>
      </w:r>
      <w:r w:rsidRPr="00D41B2D">
        <w:t>у</w:t>
      </w:r>
      <w:r w:rsidRPr="00D41B2D">
        <w:t>бернаторов провинций и в судебных органах. Вместе с тем он с обеспокоен</w:t>
      </w:r>
      <w:r w:rsidRPr="00D41B2D">
        <w:softHyphen/>
        <w:t>ностью отмечает, что на местном уровне обязательные квоты достигнуты не были и что на окружном уровне представленность женщин является низкой, особенно на руководящих должностях. Кроме того, Комитет обеспокоен сохр</w:t>
      </w:r>
      <w:r w:rsidRPr="00D41B2D">
        <w:t>а</w:t>
      </w:r>
      <w:r w:rsidRPr="00D41B2D">
        <w:t>няющимся неравенством между женщинами и мужчинами в плане предста</w:t>
      </w:r>
      <w:r w:rsidRPr="00D41B2D">
        <w:t>в</w:t>
      </w:r>
      <w:r w:rsidRPr="00D41B2D">
        <w:t>ленности на руководящих должностях в частном секторе.</w:t>
      </w:r>
    </w:p>
    <w:p w:rsidR="00283E77" w:rsidRPr="00D41B2D" w:rsidRDefault="00283E77" w:rsidP="00283E77">
      <w:pPr>
        <w:pStyle w:val="SingleTxt"/>
        <w:rPr>
          <w:b/>
        </w:rPr>
      </w:pPr>
      <w:r w:rsidRPr="00D41B2D">
        <w:t>31.</w:t>
      </w:r>
      <w:r w:rsidRPr="00D41B2D">
        <w:rPr>
          <w:b/>
        </w:rPr>
        <w:tab/>
        <w:t>Комитет рекомендует государству-участнику активизировать усилия по выполнению установленных законом квот для обеспечения предста</w:t>
      </w:r>
      <w:r w:rsidRPr="00D41B2D">
        <w:rPr>
          <w:b/>
        </w:rPr>
        <w:t>в</w:t>
      </w:r>
      <w:r w:rsidRPr="00D41B2D">
        <w:rPr>
          <w:b/>
        </w:rPr>
        <w:t>ленности женщин в директивных органах на местном и окружном уро</w:t>
      </w:r>
      <w:r w:rsidRPr="00D41B2D">
        <w:rPr>
          <w:b/>
        </w:rPr>
        <w:t>в</w:t>
      </w:r>
      <w:r w:rsidRPr="00D41B2D">
        <w:rPr>
          <w:b/>
        </w:rPr>
        <w:t>нях, в том числе путем:</w:t>
      </w:r>
    </w:p>
    <w:p w:rsidR="00283E77" w:rsidRPr="00D41B2D" w:rsidRDefault="00283E77" w:rsidP="00283E77">
      <w:pPr>
        <w:pStyle w:val="SingleTxt"/>
        <w:rPr>
          <w:b/>
        </w:rPr>
      </w:pPr>
      <w:r w:rsidRPr="00AA69CB">
        <w:tab/>
      </w:r>
      <w:r>
        <w:rPr>
          <w:lang w:val="en-US"/>
        </w:rPr>
        <w:t>a</w:t>
      </w:r>
      <w:r w:rsidRPr="00D41B2D">
        <w:t>)</w:t>
      </w:r>
      <w:r w:rsidRPr="00D41B2D">
        <w:tab/>
      </w:r>
      <w:proofErr w:type="gramStart"/>
      <w:r w:rsidRPr="00D41B2D">
        <w:rPr>
          <w:b/>
        </w:rPr>
        <w:t>развертывания</w:t>
      </w:r>
      <w:proofErr w:type="gramEnd"/>
      <w:r w:rsidRPr="00D41B2D">
        <w:rPr>
          <w:b/>
        </w:rPr>
        <w:t xml:space="preserve"> информационно-разъяснительных кампаний, призванных акцентировать важность полного и равноправного участия женщин в политической и общественной жизни, в частности на руков</w:t>
      </w:r>
      <w:r w:rsidRPr="00D41B2D">
        <w:rPr>
          <w:b/>
        </w:rPr>
        <w:t>о</w:t>
      </w:r>
      <w:r w:rsidRPr="00D41B2D">
        <w:rPr>
          <w:b/>
        </w:rPr>
        <w:t>дящих должностях всех уровней;</w:t>
      </w:r>
    </w:p>
    <w:p w:rsidR="0011072B" w:rsidRPr="003C10FD" w:rsidRDefault="00283E77" w:rsidP="00283E77">
      <w:pPr>
        <w:pStyle w:val="SingleTxt"/>
        <w:rPr>
          <w:b/>
        </w:rPr>
      </w:pPr>
      <w:r w:rsidRPr="00D41B2D">
        <w:lastRenderedPageBreak/>
        <w:tab/>
      </w:r>
      <w:r>
        <w:rPr>
          <w:lang w:val="en-US"/>
        </w:rPr>
        <w:t>b</w:t>
      </w:r>
      <w:r w:rsidRPr="00D41B2D">
        <w:t>)</w:t>
      </w:r>
      <w:r w:rsidRPr="00D41B2D">
        <w:tab/>
      </w:r>
      <w:r w:rsidRPr="00D41B2D">
        <w:rPr>
          <w:b/>
        </w:rPr>
        <w:t>организации учебной подготовки по вопросам гендерного раве</w:t>
      </w:r>
      <w:r w:rsidRPr="00D41B2D">
        <w:rPr>
          <w:b/>
        </w:rPr>
        <w:t>н</w:t>
      </w:r>
      <w:r w:rsidRPr="00D41B2D">
        <w:rPr>
          <w:b/>
        </w:rPr>
        <w:t>ства для политических деятелей, журналистов, преподавателей, дол</w:t>
      </w:r>
      <w:r w:rsidRPr="00D41B2D">
        <w:rPr>
          <w:b/>
        </w:rPr>
        <w:t>ж</w:t>
      </w:r>
      <w:r w:rsidRPr="00D41B2D">
        <w:rPr>
          <w:b/>
        </w:rPr>
        <w:t>ностных лиц местных органов и лидеров гражданского общества, в ос</w:t>
      </w:r>
      <w:r w:rsidRPr="00D41B2D">
        <w:rPr>
          <w:b/>
        </w:rPr>
        <w:t>о</w:t>
      </w:r>
      <w:r w:rsidRPr="00D41B2D">
        <w:rPr>
          <w:b/>
        </w:rPr>
        <w:t>бенности мужчин, с тем чтобы улучшить понимание того, что для полного осуществления Конвенции необходимо обеспечить всестороннее, свободное и демократичное участие женщин на равной с мужчинами основе в пол</w:t>
      </w:r>
      <w:r w:rsidRPr="00D41B2D">
        <w:rPr>
          <w:b/>
        </w:rPr>
        <w:t>и</w:t>
      </w:r>
      <w:r w:rsidRPr="00D41B2D">
        <w:rPr>
          <w:b/>
        </w:rPr>
        <w:t>тической и общественной жизни.</w:t>
      </w:r>
    </w:p>
    <w:p w:rsidR="00283E77" w:rsidRPr="003C10FD" w:rsidRDefault="00283E77" w:rsidP="00413800">
      <w:pPr>
        <w:pStyle w:val="SingleTxt"/>
        <w:spacing w:after="0" w:line="120" w:lineRule="exact"/>
        <w:rPr>
          <w:b/>
          <w:sz w:val="10"/>
        </w:rPr>
      </w:pPr>
    </w:p>
    <w:p w:rsidR="00D30D75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10FD">
        <w:tab/>
      </w:r>
      <w:r w:rsidRPr="003C10FD">
        <w:tab/>
      </w:r>
      <w:r w:rsidR="00D30D75">
        <w:t>Образование</w:t>
      </w:r>
    </w:p>
    <w:p w:rsidR="00D30D75" w:rsidRPr="00D063F7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Default="00D30D75" w:rsidP="00D30D75">
      <w:pPr>
        <w:pStyle w:val="SingleTxt"/>
      </w:pPr>
      <w:r>
        <w:t>32.</w:t>
      </w:r>
      <w:r>
        <w:tab/>
        <w:t>Комитет с удовлетворением отмечает, что в государстве-участнике увел</w:t>
      </w:r>
      <w:r>
        <w:t>и</w:t>
      </w:r>
      <w:r>
        <w:t>чилось количество девочек, обучающихся в начальных и средних школах. Он приветствует также проведение кампаний по повышению осведомленности мальчиков о менструации. Вместе с тем он с обеспокоенностью отмечает, что:</w:t>
      </w:r>
    </w:p>
    <w:p w:rsidR="00D30D75" w:rsidRDefault="00D30D75" w:rsidP="00D30D75">
      <w:pPr>
        <w:pStyle w:val="SingleTxt"/>
      </w:pPr>
      <w:r w:rsidRPr="00056AE6">
        <w:tab/>
      </w:r>
      <w:r>
        <w:t>a)</w:t>
      </w:r>
      <w:r>
        <w:tab/>
        <w:t>показатель перехода девочек на следующий уровень образования по</w:t>
      </w:r>
      <w:r w:rsidRPr="00056AE6">
        <w:noBreakHyphen/>
      </w:r>
      <w:r>
        <w:t xml:space="preserve">прежнему ниже, чем у мальчиков, что может быть связано со значительным количеством ранних беременностей, недостатком надлежащих санитарных условий для девочек и распространенностью стереотипа дискриминационного отношения к образованию женщин и девочек; </w:t>
      </w:r>
    </w:p>
    <w:p w:rsidR="00D30D75" w:rsidRDefault="00D30D75" w:rsidP="00D30D75">
      <w:pPr>
        <w:pStyle w:val="SingleTxt"/>
      </w:pPr>
      <w:r w:rsidRPr="00056AE6">
        <w:tab/>
      </w:r>
      <w:r>
        <w:t>b)</w:t>
      </w:r>
      <w:r>
        <w:tab/>
        <w:t xml:space="preserve">несмотря на </w:t>
      </w:r>
      <w:proofErr w:type="gramStart"/>
      <w:r>
        <w:t>введение</w:t>
      </w:r>
      <w:proofErr w:type="gramEnd"/>
      <w:r>
        <w:t xml:space="preserve"> более низких проходных баллов для девочек, показатели успеваемости мальчиков по-прежнему выше, отчасти вследствие того, что на девочек в большей степени возлагаются обязанности по дому, из</w:t>
      </w:r>
      <w:r w:rsidRPr="00056AE6">
        <w:noBreakHyphen/>
      </w:r>
      <w:r>
        <w:t xml:space="preserve">за чего у них остается меньше времени на учебу; </w:t>
      </w:r>
    </w:p>
    <w:p w:rsidR="00D30D75" w:rsidRDefault="00D30D75" w:rsidP="00D30D75">
      <w:pPr>
        <w:pStyle w:val="SingleTxt"/>
      </w:pPr>
      <w:r w:rsidRPr="00056AE6">
        <w:tab/>
      </w:r>
      <w:r>
        <w:t>c)</w:t>
      </w:r>
      <w:r>
        <w:tab/>
        <w:t xml:space="preserve">девочки, которые забеременели, отстраняются от занятий на один год; </w:t>
      </w:r>
    </w:p>
    <w:p w:rsidR="00D30D75" w:rsidRDefault="00D30D75" w:rsidP="00D30D75">
      <w:pPr>
        <w:pStyle w:val="SingleTxt"/>
      </w:pPr>
      <w:r w:rsidRPr="00056AE6">
        <w:tab/>
      </w:r>
      <w:r>
        <w:t>d)</w:t>
      </w:r>
      <w:r>
        <w:tab/>
        <w:t xml:space="preserve">доступ женщин и девочек к традиционно мужским профессиям и высшему образованию остается ограниченным; </w:t>
      </w:r>
    </w:p>
    <w:p w:rsidR="00D30D75" w:rsidRDefault="00D30D75" w:rsidP="00D30D75">
      <w:pPr>
        <w:pStyle w:val="SingleTxt"/>
      </w:pPr>
      <w:r w:rsidRPr="00056AE6">
        <w:tab/>
      </w:r>
      <w:r>
        <w:t>e)</w:t>
      </w:r>
      <w:r>
        <w:tab/>
        <w:t>многие девочки, по имеющимся данным, становятся жертвами се</w:t>
      </w:r>
      <w:r>
        <w:t>к</w:t>
      </w:r>
      <w:r>
        <w:t>суального насилия в школах, совершаемого учителями, работниками школьной администрации, другими учениками и членами общин;</w:t>
      </w:r>
    </w:p>
    <w:p w:rsidR="00D30D75" w:rsidRDefault="00D30D75" w:rsidP="00D30D75">
      <w:pPr>
        <w:pStyle w:val="SingleTxt"/>
      </w:pPr>
      <w:r w:rsidRPr="00056AE6">
        <w:tab/>
      </w:r>
      <w:r>
        <w:t>f)</w:t>
      </w:r>
      <w:r>
        <w:tab/>
        <w:t>девочки, находящиеся в уязвимом положении, в частности девочки-инвалиды, девочки народности батва и девочки-беженцы, сталкиваются с с</w:t>
      </w:r>
      <w:r>
        <w:t>о</w:t>
      </w:r>
      <w:r>
        <w:t>циальными, инфраструктурными и экономическими препятствиями в плане получения образования.</w:t>
      </w:r>
    </w:p>
    <w:p w:rsidR="00D30D75" w:rsidRPr="00D063F7" w:rsidRDefault="00D30D75" w:rsidP="00D30D75">
      <w:pPr>
        <w:pStyle w:val="SingleTxt"/>
        <w:rPr>
          <w:b/>
        </w:rPr>
      </w:pPr>
      <w:r>
        <w:t>33.</w:t>
      </w:r>
      <w:r>
        <w:tab/>
      </w:r>
      <w:r w:rsidRPr="00D063F7">
        <w:rPr>
          <w:b/>
        </w:rPr>
        <w:t>Комитет рекомендует государству-участнику активизировать инфо</w:t>
      </w:r>
      <w:r w:rsidRPr="00D063F7">
        <w:rPr>
          <w:b/>
        </w:rPr>
        <w:t>р</w:t>
      </w:r>
      <w:r w:rsidRPr="00D063F7">
        <w:rPr>
          <w:b/>
        </w:rPr>
        <w:t>мационно-просветительские кампании в целях преодоления традицио</w:t>
      </w:r>
      <w:r w:rsidRPr="00D063F7">
        <w:rPr>
          <w:b/>
        </w:rPr>
        <w:t>н</w:t>
      </w:r>
      <w:r w:rsidRPr="00D063F7">
        <w:rPr>
          <w:b/>
        </w:rPr>
        <w:t>ных воззрений, которые мешают девочкам и женщинам получать образ</w:t>
      </w:r>
      <w:r w:rsidRPr="00D063F7">
        <w:rPr>
          <w:b/>
        </w:rPr>
        <w:t>о</w:t>
      </w:r>
      <w:r w:rsidRPr="00D063F7">
        <w:rPr>
          <w:b/>
        </w:rPr>
        <w:t>вание, а также рекомендует ему: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a)</w:t>
      </w:r>
      <w:r w:rsidRPr="00D063F7">
        <w:rPr>
          <w:b/>
        </w:rPr>
        <w:tab/>
        <w:t>бороться с дискриминационными стереотипами, в соответствии с которыми от девочек требуется выполнять значительно больше работы по дому, чем от мальчиков;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b)</w:t>
      </w:r>
      <w:r w:rsidRPr="00D063F7">
        <w:rPr>
          <w:b/>
        </w:rPr>
        <w:tab/>
        <w:t xml:space="preserve">обеспечить наличие в каждой школе надлежащих санитарных условий для девочек, с </w:t>
      </w:r>
      <w:proofErr w:type="gramStart"/>
      <w:r w:rsidRPr="00D063F7">
        <w:rPr>
          <w:b/>
        </w:rPr>
        <w:t>тем</w:t>
      </w:r>
      <w:proofErr w:type="gramEnd"/>
      <w:r w:rsidRPr="00D063F7">
        <w:rPr>
          <w:b/>
        </w:rPr>
        <w:t xml:space="preserve"> чтобы они не пропускали и не бросали школу из</w:t>
      </w:r>
      <w:r w:rsidR="00413800" w:rsidRPr="00413800">
        <w:rPr>
          <w:b/>
        </w:rPr>
        <w:noBreakHyphen/>
      </w:r>
      <w:r w:rsidRPr="00D063F7">
        <w:rPr>
          <w:b/>
        </w:rPr>
        <w:t>за менструации;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lastRenderedPageBreak/>
        <w:tab/>
      </w:r>
      <w:r w:rsidRPr="00413800">
        <w:t>c)</w:t>
      </w:r>
      <w:r w:rsidRPr="00D063F7">
        <w:rPr>
          <w:b/>
        </w:rPr>
        <w:tab/>
        <w:t>отменить обязательную приостановку школьного обучения заб</w:t>
      </w:r>
      <w:r w:rsidRPr="00D063F7">
        <w:rPr>
          <w:b/>
        </w:rPr>
        <w:t>е</w:t>
      </w:r>
      <w:r w:rsidRPr="00D063F7">
        <w:rPr>
          <w:b/>
        </w:rPr>
        <w:t>ременевших девочек и разработать комплексную политику школьной р</w:t>
      </w:r>
      <w:r w:rsidRPr="00D063F7">
        <w:rPr>
          <w:b/>
        </w:rPr>
        <w:t>е</w:t>
      </w:r>
      <w:r w:rsidRPr="00D063F7">
        <w:rPr>
          <w:b/>
        </w:rPr>
        <w:t>интеграции забеременевших девочек и матерей подросткового возраста, включая доступ к службам поддержки, в том числе к консультированию по навыкам исполнения родительских обязанностей, учреждениям по ух</w:t>
      </w:r>
      <w:r w:rsidRPr="00D063F7">
        <w:rPr>
          <w:b/>
        </w:rPr>
        <w:t>о</w:t>
      </w:r>
      <w:r w:rsidRPr="00D063F7">
        <w:rPr>
          <w:b/>
        </w:rPr>
        <w:t>ду за детьми и надлежащим услугам в области сексуального и репроду</w:t>
      </w:r>
      <w:r w:rsidRPr="00D063F7">
        <w:rPr>
          <w:b/>
        </w:rPr>
        <w:t>к</w:t>
      </w:r>
      <w:r w:rsidRPr="00D063F7">
        <w:rPr>
          <w:b/>
        </w:rPr>
        <w:t>тивного здоровья;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proofErr w:type="gramStart"/>
      <w:r w:rsidRPr="00413800">
        <w:t>d)</w:t>
      </w:r>
      <w:r w:rsidRPr="00D063F7">
        <w:rPr>
          <w:b/>
        </w:rPr>
        <w:tab/>
        <w:t>активизировать информационно-просветительские мероприятия и подготовку для школьных работников и учащихся по тематике абсолю</w:t>
      </w:r>
      <w:r w:rsidRPr="00D063F7">
        <w:rPr>
          <w:b/>
        </w:rPr>
        <w:t>т</w:t>
      </w:r>
      <w:r w:rsidRPr="00D063F7">
        <w:rPr>
          <w:b/>
        </w:rPr>
        <w:t>ной нетерпимости по отношению к гендерному насилию, включая секс</w:t>
      </w:r>
      <w:r w:rsidRPr="00D063F7">
        <w:rPr>
          <w:b/>
        </w:rPr>
        <w:t>у</w:t>
      </w:r>
      <w:r w:rsidRPr="00D063F7">
        <w:rPr>
          <w:b/>
        </w:rPr>
        <w:t>альное насилие, и создать механизмы конфиденциального сообщения о нарушениях для потерпевших и свидетелей и механизмы привлечения к ответственности в целях обеспечения того, чтобы лица, виновные в секс</w:t>
      </w:r>
      <w:r w:rsidRPr="00D063F7">
        <w:rPr>
          <w:b/>
        </w:rPr>
        <w:t>у</w:t>
      </w:r>
      <w:r w:rsidRPr="00D063F7">
        <w:rPr>
          <w:b/>
        </w:rPr>
        <w:t>альном насилии и домогательстве в школах, подвергались судебному пр</w:t>
      </w:r>
      <w:r w:rsidRPr="00D063F7">
        <w:rPr>
          <w:b/>
        </w:rPr>
        <w:t>е</w:t>
      </w:r>
      <w:r w:rsidRPr="00D063F7">
        <w:rPr>
          <w:b/>
        </w:rPr>
        <w:t>следованию и надлежащим образом наказывались;</w:t>
      </w:r>
      <w:proofErr w:type="gramEnd"/>
    </w:p>
    <w:p w:rsidR="00D30D75" w:rsidRPr="00056AE6" w:rsidRDefault="00D30D75" w:rsidP="00D30D75">
      <w:pPr>
        <w:pStyle w:val="SingleTxt"/>
      </w:pPr>
      <w:r w:rsidRPr="00056AE6">
        <w:rPr>
          <w:b/>
        </w:rPr>
        <w:tab/>
      </w:r>
      <w:proofErr w:type="gramStart"/>
      <w:r w:rsidRPr="00413800">
        <w:t>e)</w:t>
      </w:r>
      <w:r w:rsidRPr="00D063F7">
        <w:rPr>
          <w:b/>
        </w:rPr>
        <w:tab/>
        <w:t>выделять достаточные людские, технические и финансовые р</w:t>
      </w:r>
      <w:r w:rsidRPr="00D063F7">
        <w:rPr>
          <w:b/>
        </w:rPr>
        <w:t>е</w:t>
      </w:r>
      <w:r w:rsidRPr="00D063F7">
        <w:rPr>
          <w:b/>
        </w:rPr>
        <w:t>сурсы для обеспечения инклюзивного образования для девочек и мальч</w:t>
      </w:r>
      <w:r w:rsidRPr="00D063F7">
        <w:rPr>
          <w:b/>
        </w:rPr>
        <w:t>и</w:t>
      </w:r>
      <w:r w:rsidRPr="00D063F7">
        <w:rPr>
          <w:b/>
        </w:rPr>
        <w:t>ков с ограниченными возможностями и предоставления финансовой по</w:t>
      </w:r>
      <w:r w:rsidRPr="00D063F7">
        <w:rPr>
          <w:b/>
        </w:rPr>
        <w:t>д</w:t>
      </w:r>
      <w:r w:rsidRPr="00D063F7">
        <w:rPr>
          <w:b/>
        </w:rPr>
        <w:t>держки девочкам, которые не могут позволить себе приобрести школьные материалы, и обеспечить доступ всех девочек к образованию, в том числе в удаленных районах и лагерях беженцев, например путем создания м</w:t>
      </w:r>
      <w:r w:rsidRPr="00D063F7">
        <w:rPr>
          <w:b/>
        </w:rPr>
        <w:t>о</w:t>
      </w:r>
      <w:r w:rsidRPr="00D063F7">
        <w:rPr>
          <w:b/>
        </w:rPr>
        <w:t>бильных школ.</w:t>
      </w:r>
      <w:proofErr w:type="gramEnd"/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Pr="00056AE6" w:rsidRDefault="00D30D75" w:rsidP="00D30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6AE6">
        <w:tab/>
      </w:r>
      <w:r w:rsidRPr="00056AE6">
        <w:tab/>
      </w:r>
      <w:r>
        <w:t>Занятость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Default="00D30D75" w:rsidP="00D30D75">
      <w:pPr>
        <w:pStyle w:val="SingleTxt"/>
      </w:pPr>
      <w:r>
        <w:t>34.</w:t>
      </w:r>
      <w:r>
        <w:tab/>
        <w:t>Комитет положительно оценивает меры, принятые с целью борьбы с ди</w:t>
      </w:r>
      <w:r>
        <w:t>с</w:t>
      </w:r>
      <w:r>
        <w:t>криминацией в отношении женщин в сфере занятости, в том числе посре</w:t>
      </w:r>
      <w:r>
        <w:t>д</w:t>
      </w:r>
      <w:r>
        <w:t>ством осуществления закона №</w:t>
      </w:r>
      <w:r w:rsidR="00413800">
        <w:t> </w:t>
      </w:r>
      <w:r w:rsidRPr="00413800">
        <w:t>13/200</w:t>
      </w:r>
      <w:r>
        <w:t>9 от 27</w:t>
      </w:r>
      <w:r w:rsidR="00413800">
        <w:t> </w:t>
      </w:r>
      <w:r>
        <w:t>мая 2009</w:t>
      </w:r>
      <w:r w:rsidR="00413800">
        <w:t> </w:t>
      </w:r>
      <w:r>
        <w:t>года, регулирующего трудовые отношения в Руанде, в соответствии с которым, в частности, пред</w:t>
      </w:r>
      <w:r>
        <w:t>у</w:t>
      </w:r>
      <w:r>
        <w:t xml:space="preserve">сматриваются равные возможности и равное вознаграждение за труд равной </w:t>
      </w:r>
      <w:proofErr w:type="gramStart"/>
      <w:r>
        <w:t>ценности</w:t>
      </w:r>
      <w:proofErr w:type="gramEnd"/>
      <w:r>
        <w:t xml:space="preserve"> и запрещается дискриминация по признаку пола, семейному полож</w:t>
      </w:r>
      <w:r>
        <w:t>е</w:t>
      </w:r>
      <w:r>
        <w:t>нию или семейным обязанностям, а также гендерное насилие в отношении женщин и сексуальные домогательства на рабочем месте. В то же время Ком</w:t>
      </w:r>
      <w:r>
        <w:t>и</w:t>
      </w:r>
      <w:r>
        <w:t xml:space="preserve">тет обеспокоен: </w:t>
      </w:r>
    </w:p>
    <w:p w:rsidR="00D30D75" w:rsidRDefault="00D30D75" w:rsidP="00D30D75">
      <w:pPr>
        <w:pStyle w:val="SingleTxt"/>
      </w:pPr>
      <w:r w:rsidRPr="00056AE6">
        <w:tab/>
      </w:r>
      <w:r>
        <w:t>a)</w:t>
      </w:r>
      <w:r>
        <w:tab/>
        <w:t>профессиональной сегрегацией женщин, в частности их чрезмерной представленностью в сельскохозяйственном и неформальном секторах с ни</w:t>
      </w:r>
      <w:r>
        <w:t>з</w:t>
      </w:r>
      <w:r>
        <w:t>кой оплатой, и относительно более высоким уровнем безработицы среди же</w:t>
      </w:r>
      <w:r>
        <w:t>н</w:t>
      </w:r>
      <w:r>
        <w:t>щин вне зависимости от уровня их образования;</w:t>
      </w:r>
    </w:p>
    <w:p w:rsidR="00D30D75" w:rsidRDefault="00D30D75" w:rsidP="00D30D75">
      <w:pPr>
        <w:pStyle w:val="SingleTxt"/>
      </w:pPr>
      <w:r w:rsidRPr="00056AE6">
        <w:tab/>
      </w:r>
      <w:r>
        <w:t>b)</w:t>
      </w:r>
      <w:r>
        <w:tab/>
        <w:t>насилием в отношении женщин и ненадлежащим обращением с женщинами, являющимися уличными торговцами, со стороны сотрудников частных охранных предприятий, а также арестом и задержанием таких женщин сотрудниками полиции;</w:t>
      </w:r>
    </w:p>
    <w:p w:rsidR="00D30D75" w:rsidRDefault="00D30D75" w:rsidP="00D30D75">
      <w:pPr>
        <w:pStyle w:val="SingleTxt"/>
      </w:pPr>
      <w:r w:rsidRPr="00056AE6">
        <w:tab/>
      </w:r>
      <w:r>
        <w:t>c)</w:t>
      </w:r>
      <w:r>
        <w:tab/>
        <w:t>распространенностью в государстве-участнике сексуальных домог</w:t>
      </w:r>
      <w:r>
        <w:t>а</w:t>
      </w:r>
      <w:r>
        <w:t>тельств на рабочем месте.</w:t>
      </w:r>
    </w:p>
    <w:p w:rsidR="00D30D75" w:rsidRPr="00D063F7" w:rsidRDefault="00D30D75" w:rsidP="00D30D75">
      <w:pPr>
        <w:pStyle w:val="SingleTxt"/>
        <w:rPr>
          <w:b/>
        </w:rPr>
      </w:pPr>
      <w:r>
        <w:t>35.</w:t>
      </w:r>
      <w:r>
        <w:tab/>
      </w:r>
      <w:proofErr w:type="gramStart"/>
      <w:r w:rsidRPr="00D063F7">
        <w:rPr>
          <w:b/>
        </w:rPr>
        <w:t>Комитет рекомендует государству-участнику содействовать интегр</w:t>
      </w:r>
      <w:r w:rsidRPr="00D063F7">
        <w:rPr>
          <w:b/>
        </w:rPr>
        <w:t>а</w:t>
      </w:r>
      <w:r w:rsidRPr="00D063F7">
        <w:rPr>
          <w:b/>
        </w:rPr>
        <w:t>ции женщин в состав экономически активного населения и принять обе</w:t>
      </w:r>
      <w:r w:rsidRPr="00D063F7">
        <w:rPr>
          <w:b/>
        </w:rPr>
        <w:t>с</w:t>
      </w:r>
      <w:r w:rsidRPr="00D063F7">
        <w:rPr>
          <w:b/>
        </w:rPr>
        <w:t xml:space="preserve">печивающую учет гендерного фактора и обеспечиваемую достаточными </w:t>
      </w:r>
      <w:r w:rsidRPr="00D063F7">
        <w:rPr>
          <w:b/>
        </w:rPr>
        <w:lastRenderedPageBreak/>
        <w:t>ресурсами политику в области занятости, которая включала бы време</w:t>
      </w:r>
      <w:r w:rsidRPr="00D063F7">
        <w:rPr>
          <w:b/>
        </w:rPr>
        <w:t>н</w:t>
      </w:r>
      <w:r w:rsidRPr="00D063F7">
        <w:rPr>
          <w:b/>
        </w:rPr>
        <w:t>ные специальные меры для поощрения занятости женщин, в частности в формальном секторе и в традиционно мужских сферах занятости, и акт</w:t>
      </w:r>
      <w:r w:rsidRPr="00D063F7">
        <w:rPr>
          <w:b/>
        </w:rPr>
        <w:t>и</w:t>
      </w:r>
      <w:r w:rsidRPr="00D063F7">
        <w:rPr>
          <w:b/>
        </w:rPr>
        <w:t>визировать техническую и профессиональную подготовку женщин в этих сферах.</w:t>
      </w:r>
      <w:proofErr w:type="gramEnd"/>
      <w:r w:rsidRPr="00D063F7">
        <w:rPr>
          <w:b/>
        </w:rPr>
        <w:t xml:space="preserve"> Он</w:t>
      </w:r>
      <w:r>
        <w:rPr>
          <w:b/>
        </w:rPr>
        <w:t xml:space="preserve"> </w:t>
      </w:r>
      <w:r w:rsidRPr="00D063F7">
        <w:rPr>
          <w:b/>
        </w:rPr>
        <w:t>рекомендует также государству-участнику: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a)</w:t>
      </w:r>
      <w:r w:rsidRPr="00D063F7">
        <w:rPr>
          <w:b/>
        </w:rPr>
        <w:tab/>
        <w:t>поощрять равное распределение семейных и бытовых обязанн</w:t>
      </w:r>
      <w:r w:rsidRPr="00D063F7">
        <w:rPr>
          <w:b/>
        </w:rPr>
        <w:t>о</w:t>
      </w:r>
      <w:r w:rsidRPr="00D063F7">
        <w:rPr>
          <w:b/>
        </w:rPr>
        <w:t>стей между женщинами и мужчинами, в том числе путем введения обяз</w:t>
      </w:r>
      <w:r w:rsidRPr="00D063F7">
        <w:rPr>
          <w:b/>
        </w:rPr>
        <w:t>а</w:t>
      </w:r>
      <w:r w:rsidRPr="00D063F7">
        <w:rPr>
          <w:b/>
        </w:rPr>
        <w:t>тельного отпуска по уходу за новорожденным ребенком, предоставляемого отцу или обоим родителям;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b)</w:t>
      </w:r>
      <w:r w:rsidRPr="00D063F7">
        <w:rPr>
          <w:b/>
        </w:rPr>
        <w:tab/>
        <w:t>принять эффективные меры, включая обеспечение професси</w:t>
      </w:r>
      <w:r w:rsidRPr="00D063F7">
        <w:rPr>
          <w:b/>
        </w:rPr>
        <w:t>о</w:t>
      </w:r>
      <w:r w:rsidRPr="00D063F7">
        <w:rPr>
          <w:b/>
        </w:rPr>
        <w:t>нальной подготовки, и создать стимулы для того, чтобы женщины работ</w:t>
      </w:r>
      <w:r w:rsidRPr="00D063F7">
        <w:rPr>
          <w:b/>
        </w:rPr>
        <w:t>а</w:t>
      </w:r>
      <w:r w:rsidRPr="00D063F7">
        <w:rPr>
          <w:b/>
        </w:rPr>
        <w:t>ли в нетрадиционных сферах, а также устранить профессиональную с</w:t>
      </w:r>
      <w:r w:rsidRPr="00D063F7">
        <w:rPr>
          <w:b/>
        </w:rPr>
        <w:t>е</w:t>
      </w:r>
      <w:r w:rsidRPr="00D063F7">
        <w:rPr>
          <w:b/>
        </w:rPr>
        <w:t>грегацию, как горизонтальную, так и вертикальную, в государственном и частном секторах;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c)</w:t>
      </w:r>
      <w:r w:rsidRPr="00D063F7">
        <w:rPr>
          <w:b/>
        </w:rPr>
        <w:tab/>
        <w:t xml:space="preserve">создать нормативную базу для неформального сектора, с </w:t>
      </w:r>
      <w:proofErr w:type="gramStart"/>
      <w:r w:rsidRPr="00D063F7">
        <w:rPr>
          <w:b/>
        </w:rPr>
        <w:t>тем</w:t>
      </w:r>
      <w:proofErr w:type="gramEnd"/>
      <w:r w:rsidRPr="00D063F7">
        <w:rPr>
          <w:b/>
        </w:rPr>
        <w:t xml:space="preserve"> чтобы у женщин, занятых в этом секторе, имелся доступ к социальной з</w:t>
      </w:r>
      <w:r w:rsidRPr="00D063F7">
        <w:rPr>
          <w:b/>
        </w:rPr>
        <w:t>а</w:t>
      </w:r>
      <w:r w:rsidRPr="00D063F7">
        <w:rPr>
          <w:b/>
        </w:rPr>
        <w:t xml:space="preserve">щите и чтобы можно было отслеживать условия их труда; 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d)</w:t>
      </w:r>
      <w:r w:rsidRPr="00D063F7">
        <w:rPr>
          <w:b/>
        </w:rPr>
        <w:tab/>
        <w:t>распространить практику свободных рынков на все районы страны, легализовать уличную торговлю и обеспечивать судебное пресл</w:t>
      </w:r>
      <w:r w:rsidRPr="00D063F7">
        <w:rPr>
          <w:b/>
        </w:rPr>
        <w:t>е</w:t>
      </w:r>
      <w:r w:rsidRPr="00D063F7">
        <w:rPr>
          <w:b/>
        </w:rPr>
        <w:t>дование и наказание за все формы насилия и домогательств в отношении женщин, являющихся уличными торговцами;</w:t>
      </w:r>
    </w:p>
    <w:p w:rsidR="00D30D75" w:rsidRPr="00056AE6" w:rsidRDefault="00D30D75" w:rsidP="00D30D75">
      <w:pPr>
        <w:pStyle w:val="SingleTxt"/>
      </w:pPr>
      <w:r w:rsidRPr="00056AE6">
        <w:rPr>
          <w:b/>
        </w:rPr>
        <w:tab/>
      </w:r>
      <w:r w:rsidRPr="00413800">
        <w:t>e)</w:t>
      </w:r>
      <w:r w:rsidRPr="00D063F7">
        <w:rPr>
          <w:b/>
        </w:rPr>
        <w:tab/>
        <w:t>активно контролировать соблюдение запрета на сексуальные домогательства, разработать конфиденциальную и безопасную систему подачи жалоб женщинами и обеспечить проведение расследования по каждой жалобе и привлечение виновных к надлежащей ответственности.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Pr="00056AE6" w:rsidRDefault="00D30D75" w:rsidP="00D30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6AE6">
        <w:tab/>
      </w:r>
      <w:r w:rsidRPr="00056AE6">
        <w:tab/>
      </w:r>
      <w:r>
        <w:t xml:space="preserve">Женщины, являющиеся домашними работниками 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Default="00D30D75" w:rsidP="00D30D75">
      <w:pPr>
        <w:pStyle w:val="SingleTxt"/>
      </w:pPr>
      <w:r>
        <w:t>36.</w:t>
      </w:r>
      <w:r>
        <w:tab/>
        <w:t>Комитет положительно оценивает меры, принятые с целью сокращения масштабов детского труда, включая труд домашних работников. В то же время он обеспокоен тем, что многие девочки, живущие в условиях нищеты, по</w:t>
      </w:r>
      <w:r w:rsidRPr="00056AE6">
        <w:noBreakHyphen/>
      </w:r>
      <w:r>
        <w:t xml:space="preserve">прежнему используются в качестве домашних работников, из-за чего они часто сталкиваются с тяжелыми условиями труда, трудовой эксплуатацией, сексуальными надругательствами, насилием и домогательствами. </w:t>
      </w:r>
    </w:p>
    <w:p w:rsidR="00D30D75" w:rsidRPr="00D063F7" w:rsidRDefault="00D30D75" w:rsidP="00D30D75">
      <w:pPr>
        <w:pStyle w:val="SingleTxt"/>
        <w:rPr>
          <w:b/>
        </w:rPr>
      </w:pPr>
      <w:r>
        <w:t>37.</w:t>
      </w:r>
      <w:r>
        <w:tab/>
      </w:r>
      <w:r w:rsidRPr="00D063F7">
        <w:rPr>
          <w:b/>
        </w:rPr>
        <w:t>Комитет рекомендует государству-участнику решительно преслед</w:t>
      </w:r>
      <w:r w:rsidRPr="00D063F7">
        <w:rPr>
          <w:b/>
        </w:rPr>
        <w:t>о</w:t>
      </w:r>
      <w:r w:rsidRPr="00D063F7">
        <w:rPr>
          <w:b/>
        </w:rPr>
        <w:t>вать в судебном порядке и наказывать лиц, практикующих эксплуатацию детского труда. Он</w:t>
      </w:r>
      <w:r>
        <w:rPr>
          <w:b/>
        </w:rPr>
        <w:t xml:space="preserve"> </w:t>
      </w:r>
      <w:r w:rsidRPr="00D063F7">
        <w:rPr>
          <w:b/>
        </w:rPr>
        <w:t xml:space="preserve">рекомендует также государству-участнику укрепить потенциал инспекторов труда, осуществляющих </w:t>
      </w:r>
      <w:proofErr w:type="gramStart"/>
      <w:r w:rsidRPr="00D063F7">
        <w:rPr>
          <w:b/>
        </w:rPr>
        <w:t>контроль за</w:t>
      </w:r>
      <w:proofErr w:type="gramEnd"/>
      <w:r w:rsidRPr="00D063F7">
        <w:rPr>
          <w:b/>
        </w:rPr>
        <w:t xml:space="preserve"> рабочими местами, в том числе в частных домашних хозяйствах, и публиковать и</w:t>
      </w:r>
      <w:r w:rsidRPr="00D063F7">
        <w:rPr>
          <w:b/>
        </w:rPr>
        <w:t>н</w:t>
      </w:r>
      <w:r w:rsidRPr="00D063F7">
        <w:rPr>
          <w:b/>
        </w:rPr>
        <w:t>формацию о таких инспекциях и о санкциях, вводимых с целью недоп</w:t>
      </w:r>
      <w:r w:rsidRPr="00D063F7">
        <w:rPr>
          <w:b/>
        </w:rPr>
        <w:t>у</w:t>
      </w:r>
      <w:r w:rsidRPr="00D063F7">
        <w:rPr>
          <w:b/>
        </w:rPr>
        <w:t>щения эксплуатации труда, в особенности детского. Кроме того, он рек</w:t>
      </w:r>
      <w:r w:rsidRPr="00D063F7">
        <w:rPr>
          <w:b/>
        </w:rPr>
        <w:t>о</w:t>
      </w:r>
      <w:r w:rsidRPr="00D063F7">
        <w:rPr>
          <w:b/>
        </w:rPr>
        <w:t>мендует государству-участнику: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a)</w:t>
      </w:r>
      <w:r w:rsidRPr="00D063F7">
        <w:rPr>
          <w:b/>
        </w:rPr>
        <w:tab/>
        <w:t>обеспечить надлежащую социальную защиту семей, живущих в условиях нищеты, и создать для них возможности получения дохода;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b)</w:t>
      </w:r>
      <w:r w:rsidRPr="00D063F7">
        <w:rPr>
          <w:b/>
        </w:rPr>
        <w:tab/>
        <w:t>разработать и провести информационно-просветительские ка</w:t>
      </w:r>
      <w:r w:rsidRPr="00D063F7">
        <w:rPr>
          <w:b/>
        </w:rPr>
        <w:t>м</w:t>
      </w:r>
      <w:r w:rsidRPr="00D063F7">
        <w:rPr>
          <w:b/>
        </w:rPr>
        <w:t xml:space="preserve">пании, ориентированные на домашних работников и семьи, живущие в </w:t>
      </w:r>
      <w:r w:rsidRPr="00D063F7">
        <w:rPr>
          <w:b/>
        </w:rPr>
        <w:lastRenderedPageBreak/>
        <w:t xml:space="preserve">условиях нищеты, с </w:t>
      </w:r>
      <w:proofErr w:type="gramStart"/>
      <w:r w:rsidRPr="00D063F7">
        <w:rPr>
          <w:b/>
        </w:rPr>
        <w:t>тем</w:t>
      </w:r>
      <w:proofErr w:type="gramEnd"/>
      <w:r w:rsidRPr="00D063F7">
        <w:rPr>
          <w:b/>
        </w:rPr>
        <w:t xml:space="preserve"> чтобы проинформировать их об их правах и об опасностях, связанных с домашним трудом;</w:t>
      </w:r>
    </w:p>
    <w:p w:rsidR="00D30D75" w:rsidRPr="00056AE6" w:rsidRDefault="00D30D75" w:rsidP="00D30D75">
      <w:pPr>
        <w:pStyle w:val="SingleTxt"/>
      </w:pPr>
      <w:r w:rsidRPr="00056AE6">
        <w:rPr>
          <w:b/>
        </w:rPr>
        <w:tab/>
      </w:r>
      <w:r w:rsidRPr="00413800">
        <w:t>c)</w:t>
      </w:r>
      <w:r w:rsidRPr="00D063F7">
        <w:rPr>
          <w:b/>
        </w:rPr>
        <w:tab/>
        <w:t>обеспечить доступ домашних работников к правовой помощи и механизмам подачи жалоб и к адекватной защите и поддержке жертв, а также к схемам, позволяющим им прекратить свою деятельность.</w:t>
      </w:r>
      <w:r>
        <w:t xml:space="preserve"> 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Pr="00056AE6" w:rsidRDefault="00D30D75" w:rsidP="00D30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6AE6">
        <w:tab/>
      </w:r>
      <w:r w:rsidRPr="00056AE6">
        <w:tab/>
      </w:r>
      <w:r>
        <w:t>Здравоохранение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Default="00D30D75" w:rsidP="00D30D75">
      <w:pPr>
        <w:pStyle w:val="SingleTxt"/>
      </w:pPr>
      <w:r>
        <w:t>38.</w:t>
      </w:r>
      <w:r>
        <w:tab/>
        <w:t>Комитет с удовлетворением отмечает, что показатель материнской смер</w:t>
      </w:r>
      <w:r>
        <w:t>т</w:t>
      </w:r>
      <w:r>
        <w:t>ности значительно сократился. Вместе с тем он с обеспокоенностью отмечает, что в государстве-участнике этот показатель остается довольно высоким, в частности из-за нехватки квалифицированных акушеров, негигиеничных усл</w:t>
      </w:r>
      <w:r>
        <w:t>о</w:t>
      </w:r>
      <w:r>
        <w:t>вий, ограниченного доступа к послеродовому уходу, низкой численности кв</w:t>
      </w:r>
      <w:r>
        <w:t>а</w:t>
      </w:r>
      <w:r>
        <w:t>лифицированного медицинского персонала и достаточной удаленности мед</w:t>
      </w:r>
      <w:r>
        <w:t>и</w:t>
      </w:r>
      <w:r>
        <w:t>цинских учреждений, до которых многие женщины добираются пешком не м</w:t>
      </w:r>
      <w:r>
        <w:t>е</w:t>
      </w:r>
      <w:r>
        <w:t>нее одного часа. Кроме того, Комитет обеспокоен тем, что:</w:t>
      </w:r>
    </w:p>
    <w:p w:rsidR="00D30D75" w:rsidRDefault="00D30D75" w:rsidP="00D30D75">
      <w:pPr>
        <w:pStyle w:val="SingleTxt"/>
      </w:pPr>
      <w:r w:rsidRPr="00056AE6">
        <w:tab/>
      </w:r>
      <w:proofErr w:type="gramStart"/>
      <w:r>
        <w:t>a)</w:t>
      </w:r>
      <w:r>
        <w:tab/>
        <w:t>показатель материнской смертности еще больше увеличивается из-за небезопасных абортов, к которым многие женщины вынуждены прибегать вследствие криминализации абортов, поскольку легальные аборты разрешаю</w:t>
      </w:r>
      <w:r>
        <w:t>т</w:t>
      </w:r>
      <w:r>
        <w:t>ся только в исключительных случаях и связаны с особенно обременительными требованиями, а именно: вынесением судебного решения в случае изнасилов</w:t>
      </w:r>
      <w:r>
        <w:t>а</w:t>
      </w:r>
      <w:r>
        <w:t>ния, инцеста или принудительного брака и получением заключения двух вр</w:t>
      </w:r>
      <w:r>
        <w:t>а</w:t>
      </w:r>
      <w:r>
        <w:t>чей, если здоровье беременной женщины или плода находится под угрозой, в</w:t>
      </w:r>
      <w:proofErr w:type="gramEnd"/>
      <w:r>
        <w:t xml:space="preserve"> </w:t>
      </w:r>
      <w:proofErr w:type="gramStart"/>
      <w:r>
        <w:t>результате</w:t>
      </w:r>
      <w:proofErr w:type="gramEnd"/>
      <w:r>
        <w:t xml:space="preserve"> чего легальные аборты практически не доступны; </w:t>
      </w:r>
    </w:p>
    <w:p w:rsidR="00D30D75" w:rsidRDefault="00D30D75" w:rsidP="00D30D75">
      <w:pPr>
        <w:pStyle w:val="SingleTxt"/>
      </w:pPr>
      <w:r w:rsidRPr="00056AE6">
        <w:tab/>
      </w:r>
      <w:r>
        <w:t>b)</w:t>
      </w:r>
      <w:r>
        <w:tab/>
        <w:t>вызывающее тревогу количество женщин отбывают тюремное з</w:t>
      </w:r>
      <w:r>
        <w:t>а</w:t>
      </w:r>
      <w:r>
        <w:t>ключение за правонарушения, связанные с абортами, причем многие из таких женщин были арестованы при обращении за экстренной медицинской пом</w:t>
      </w:r>
      <w:r>
        <w:t>о</w:t>
      </w:r>
      <w:r>
        <w:t xml:space="preserve">щью из-за осложнений после абортов; </w:t>
      </w:r>
    </w:p>
    <w:p w:rsidR="00D30D75" w:rsidRDefault="00D30D75" w:rsidP="00D30D75">
      <w:pPr>
        <w:pStyle w:val="SingleTxt"/>
      </w:pPr>
      <w:r w:rsidRPr="00056AE6">
        <w:tab/>
      </w:r>
      <w:r>
        <w:t>c)</w:t>
      </w:r>
      <w:r>
        <w:tab/>
        <w:t>доступ к современным средствам контрацепции остается недост</w:t>
      </w:r>
      <w:r>
        <w:t>а</w:t>
      </w:r>
      <w:r>
        <w:t>точным, поскольку они предоставляются в ограниченном количестве медици</w:t>
      </w:r>
      <w:r>
        <w:t>н</w:t>
      </w:r>
      <w:r>
        <w:t>ских учреждений;</w:t>
      </w:r>
    </w:p>
    <w:p w:rsidR="00D30D75" w:rsidRDefault="00D30D75" w:rsidP="00D30D75">
      <w:pPr>
        <w:pStyle w:val="SingleTxt"/>
      </w:pPr>
      <w:r w:rsidRPr="00056AE6">
        <w:tab/>
      </w:r>
      <w:r>
        <w:t>d)</w:t>
      </w:r>
      <w:r>
        <w:tab/>
        <w:t>заболеваемость раком шейки матки остается высокой, и наблюдается нехватка услуг, связанных с охраной психического здоровья.</w:t>
      </w:r>
    </w:p>
    <w:p w:rsidR="00D30D75" w:rsidRPr="00D063F7" w:rsidRDefault="00D30D75" w:rsidP="00D30D75">
      <w:pPr>
        <w:pStyle w:val="SingleTxt"/>
        <w:rPr>
          <w:b/>
        </w:rPr>
      </w:pPr>
      <w:r>
        <w:t>39.</w:t>
      </w:r>
      <w:r>
        <w:tab/>
      </w:r>
      <w:r w:rsidRPr="00D063F7">
        <w:rPr>
          <w:b/>
        </w:rPr>
        <w:t>Комитет рекомендует государству-участнику и далее прилагать ус</w:t>
      </w:r>
      <w:r w:rsidRPr="00D063F7">
        <w:rPr>
          <w:b/>
        </w:rPr>
        <w:t>и</w:t>
      </w:r>
      <w:r w:rsidRPr="00D063F7">
        <w:rPr>
          <w:b/>
        </w:rPr>
        <w:t>лия к дальнейшему сокращению высокого показателя материнской смертности, в том числе за счет повышения качества, доступности и удо</w:t>
      </w:r>
      <w:r w:rsidRPr="00D063F7">
        <w:rPr>
          <w:b/>
        </w:rPr>
        <w:t>б</w:t>
      </w:r>
      <w:r w:rsidRPr="00D063F7">
        <w:rPr>
          <w:b/>
        </w:rPr>
        <w:t>ства получения медицинской помощи на всей его территории. Комитет</w:t>
      </w:r>
      <w:r>
        <w:rPr>
          <w:b/>
        </w:rPr>
        <w:t xml:space="preserve"> </w:t>
      </w:r>
      <w:r w:rsidRPr="00D063F7">
        <w:rPr>
          <w:b/>
        </w:rPr>
        <w:t>рекомендует также государству-участнику: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a)</w:t>
      </w:r>
      <w:r w:rsidRPr="00D063F7">
        <w:rPr>
          <w:b/>
        </w:rPr>
        <w:tab/>
        <w:t>в контексте осуществляемого в настоящее время пересмотра уголовного кодекса декриминализировать аборты во всех случаях и устранить обременительные требования для доступа к легальным або</w:t>
      </w:r>
      <w:r w:rsidRPr="00D063F7">
        <w:rPr>
          <w:b/>
        </w:rPr>
        <w:t>р</w:t>
      </w:r>
      <w:r w:rsidRPr="00D063F7">
        <w:rPr>
          <w:b/>
        </w:rPr>
        <w:t>там;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tab/>
      </w:r>
      <w:r w:rsidRPr="00413800">
        <w:t>b)</w:t>
      </w:r>
      <w:r w:rsidRPr="00D063F7">
        <w:rPr>
          <w:b/>
        </w:rPr>
        <w:tab/>
        <w:t>обеспечить доступ женщин к качественному послеабортному уходу, особенно в случае осложнений после небезопасного аборта;</w:t>
      </w:r>
    </w:p>
    <w:p w:rsidR="00D30D75" w:rsidRPr="00D063F7" w:rsidRDefault="00D30D75" w:rsidP="00D30D75">
      <w:pPr>
        <w:pStyle w:val="SingleTxt"/>
        <w:rPr>
          <w:b/>
        </w:rPr>
      </w:pPr>
      <w:r w:rsidRPr="00056AE6">
        <w:rPr>
          <w:b/>
        </w:rPr>
        <w:lastRenderedPageBreak/>
        <w:tab/>
      </w:r>
      <w:r w:rsidRPr="00413800">
        <w:t>c)</w:t>
      </w:r>
      <w:r w:rsidRPr="00D063F7">
        <w:rPr>
          <w:b/>
        </w:rPr>
        <w:tab/>
        <w:t>помиловать женщин, которые в настоящее время отбывает т</w:t>
      </w:r>
      <w:r w:rsidRPr="00D063F7">
        <w:rPr>
          <w:b/>
        </w:rPr>
        <w:t>ю</w:t>
      </w:r>
      <w:r w:rsidRPr="00D063F7">
        <w:rPr>
          <w:b/>
        </w:rPr>
        <w:t>ремное заключение за правонарушения, связанные с абортами;</w:t>
      </w:r>
    </w:p>
    <w:p w:rsidR="00D30D75" w:rsidRDefault="00D30D75" w:rsidP="00D30D75">
      <w:pPr>
        <w:pStyle w:val="SingleTxt"/>
      </w:pPr>
      <w:r w:rsidRPr="00056AE6">
        <w:rPr>
          <w:b/>
        </w:rPr>
        <w:tab/>
      </w:r>
      <w:r w:rsidRPr="00413800">
        <w:t>d)</w:t>
      </w:r>
      <w:r w:rsidRPr="00D063F7">
        <w:rPr>
          <w:b/>
        </w:rPr>
        <w:tab/>
        <w:t>организовать просветительскую работу по вопросам сексуальн</w:t>
      </w:r>
      <w:r w:rsidRPr="00D063F7">
        <w:rPr>
          <w:b/>
        </w:rPr>
        <w:t>о</w:t>
      </w:r>
      <w:r w:rsidRPr="00D063F7">
        <w:rPr>
          <w:b/>
        </w:rPr>
        <w:t>го и репродуктивного здоровья и прав и обеспечить всем женщинам и д</w:t>
      </w:r>
      <w:r w:rsidRPr="00D063F7">
        <w:rPr>
          <w:b/>
        </w:rPr>
        <w:t>е</w:t>
      </w:r>
      <w:r w:rsidRPr="00D063F7">
        <w:rPr>
          <w:b/>
        </w:rPr>
        <w:t>вочкам надлежащий доступ к недорогим современным методам контр</w:t>
      </w:r>
      <w:r w:rsidRPr="00D063F7">
        <w:rPr>
          <w:b/>
        </w:rPr>
        <w:t>а</w:t>
      </w:r>
      <w:r w:rsidRPr="00D063F7">
        <w:rPr>
          <w:b/>
        </w:rPr>
        <w:t>цепции, включая средства экстренной контрацепции</w:t>
      </w:r>
      <w:r>
        <w:rPr>
          <w:b/>
        </w:rPr>
        <w:t>;</w:t>
      </w:r>
    </w:p>
    <w:p w:rsidR="00D30D75" w:rsidRPr="00056AE6" w:rsidRDefault="00D30D75" w:rsidP="00D30D75">
      <w:pPr>
        <w:pStyle w:val="SingleTxt"/>
        <w:rPr>
          <w:b/>
        </w:rPr>
      </w:pPr>
      <w:r w:rsidRPr="00D063F7">
        <w:rPr>
          <w:b/>
        </w:rPr>
        <w:tab/>
      </w:r>
      <w:r w:rsidRPr="00413800">
        <w:t>e)</w:t>
      </w:r>
      <w:r w:rsidRPr="00D063F7">
        <w:rPr>
          <w:b/>
        </w:rPr>
        <w:tab/>
        <w:t>предоставить женщинам возможности для регулярного обслед</w:t>
      </w:r>
      <w:r w:rsidRPr="00D063F7">
        <w:rPr>
          <w:b/>
        </w:rPr>
        <w:t>о</w:t>
      </w:r>
      <w:r w:rsidRPr="00D063F7">
        <w:rPr>
          <w:b/>
        </w:rPr>
        <w:t>вания с целью выявления рака шейки матки, а также доступ к услугам по охране психического здоровья.</w:t>
      </w:r>
    </w:p>
    <w:p w:rsidR="00D30D75" w:rsidRPr="00056AE6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Pr="00D063F7" w:rsidRDefault="00D30D75" w:rsidP="00D30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6AE6">
        <w:tab/>
      </w:r>
      <w:r w:rsidRPr="00056AE6">
        <w:tab/>
      </w:r>
      <w:r>
        <w:t xml:space="preserve">Расширение экономических прав и возможностей женщин </w:t>
      </w:r>
    </w:p>
    <w:p w:rsidR="00D30D75" w:rsidRPr="00D063F7" w:rsidRDefault="00D30D75" w:rsidP="00D30D75">
      <w:pPr>
        <w:pStyle w:val="SingleTxt"/>
        <w:spacing w:after="0" w:line="120" w:lineRule="exact"/>
        <w:rPr>
          <w:sz w:val="10"/>
        </w:rPr>
      </w:pPr>
    </w:p>
    <w:p w:rsidR="00D30D75" w:rsidRDefault="00D30D75" w:rsidP="00D30D75">
      <w:pPr>
        <w:pStyle w:val="SingleTxt"/>
      </w:pPr>
      <w:r>
        <w:t>40.</w:t>
      </w:r>
      <w:r>
        <w:tab/>
        <w:t>Комитет положительно оценивает меры, принятые государством-участником для облегчения доступа женщин к финансовым кредитам, в том числе путем учреждения программы по обеспечению доступа женщин и мол</w:t>
      </w:r>
      <w:r>
        <w:t>о</w:t>
      </w:r>
      <w:r>
        <w:t>дежи к финансовым ресурсам (на период 2012–2022</w:t>
      </w:r>
      <w:r w:rsidR="00413800">
        <w:t> </w:t>
      </w:r>
      <w:r>
        <w:t>годов). Вместе с тем он с обеспокоенностью отмечает, что женщины зачастую не в состоянии предост</w:t>
      </w:r>
      <w:r>
        <w:t>а</w:t>
      </w:r>
      <w:r>
        <w:t>вить гарантии, необходимые для получения кредитов и заемного финансиров</w:t>
      </w:r>
      <w:r>
        <w:t>а</w:t>
      </w:r>
      <w:r>
        <w:t xml:space="preserve">ния в других формах, поскольку в большинстве домохозяйств основные активы контролируются мужчинами. Комитет обеспокоен тем, что неравный доступ женщин к кредитам ограничивает их доступ к различным сферам торговли или исключает их участие в этих сферах. </w:t>
      </w:r>
    </w:p>
    <w:p w:rsidR="00283E77" w:rsidRDefault="00D30D75" w:rsidP="00D30D75">
      <w:pPr>
        <w:pStyle w:val="SingleTxt"/>
        <w:rPr>
          <w:b/>
        </w:rPr>
      </w:pPr>
      <w:r>
        <w:t>41.</w:t>
      </w:r>
      <w:r>
        <w:tab/>
      </w:r>
      <w:r w:rsidRPr="00D063F7">
        <w:rPr>
          <w:b/>
        </w:rPr>
        <w:t>Комитет рекомендует государству-участнику еще в большей степени облегчить женщинам доступ к денежным кредитам, в частности женщ</w:t>
      </w:r>
      <w:r w:rsidRPr="00D063F7">
        <w:rPr>
          <w:b/>
        </w:rPr>
        <w:t>и</w:t>
      </w:r>
      <w:r w:rsidRPr="00D063F7">
        <w:rPr>
          <w:b/>
        </w:rPr>
        <w:t>нам, которые не в состоянии предоставить необходимые гарантии, напр</w:t>
      </w:r>
      <w:r w:rsidRPr="00D063F7">
        <w:rPr>
          <w:b/>
        </w:rPr>
        <w:t>и</w:t>
      </w:r>
      <w:r w:rsidRPr="00D063F7">
        <w:rPr>
          <w:b/>
        </w:rPr>
        <w:t>мер, посредством создания государственного фонда мелкого кредитования и микрокредитования женщин без гарантий или залога. Он</w:t>
      </w:r>
      <w:r>
        <w:rPr>
          <w:b/>
        </w:rPr>
        <w:t xml:space="preserve"> </w:t>
      </w:r>
      <w:r w:rsidRPr="00D063F7">
        <w:rPr>
          <w:b/>
        </w:rPr>
        <w:t>рекомендует также государству-участнику расширить инициативы, направленные на поощрение устойчивого расширения экономических прав и возможностей женщин.</w:t>
      </w:r>
    </w:p>
    <w:p w:rsidR="00413800" w:rsidRPr="00413800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C10FD">
        <w:tab/>
      </w:r>
      <w:r w:rsidRPr="003C10FD">
        <w:tab/>
      </w:r>
      <w:r w:rsidRPr="00B12234">
        <w:t>Женщины, проживающие в сельских районах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</w:pPr>
      <w:r w:rsidRPr="00B12234">
        <w:t>42.</w:t>
      </w:r>
      <w:r w:rsidRPr="00B12234">
        <w:tab/>
        <w:t>Комитет приветствует принятие ряда законодательных мер, которые по</w:t>
      </w:r>
      <w:r w:rsidRPr="00B12234">
        <w:t>з</w:t>
      </w:r>
      <w:r w:rsidRPr="00B12234">
        <w:t>волили улучшить показатели гендерного равенства в плане доступа к земле (</w:t>
      </w:r>
      <w:r>
        <w:t>в</w:t>
      </w:r>
      <w:r>
        <w:rPr>
          <w:lang w:val="en-US"/>
        </w:rPr>
        <w:t> </w:t>
      </w:r>
      <w:r w:rsidRPr="00B12234">
        <w:t>частности закон №</w:t>
      </w:r>
      <w:r>
        <w:t> </w:t>
      </w:r>
      <w:r w:rsidRPr="00056AE6">
        <w:t>43/201</w:t>
      </w:r>
      <w:r w:rsidRPr="00B12234">
        <w:t>3) и которые осуществляются в рамках программы упорядочения земельных отношений. Он положительно оценивает также меры по сокращению масштабов нищеты, включая программу «Концепция развития умуренге на период до 2020</w:t>
      </w:r>
      <w:r>
        <w:t> </w:t>
      </w:r>
      <w:r w:rsidRPr="00B12234">
        <w:t>года» и вторую стратегию экономического разв</w:t>
      </w:r>
      <w:r w:rsidRPr="00B12234">
        <w:t>и</w:t>
      </w:r>
      <w:r w:rsidRPr="00B12234">
        <w:t>тия и сокращения масштабов нищеты, в которых основной акцент сделан на сквозном характере гендерной тематики. В то же время Комитет обеспокоен тем, что:</w:t>
      </w:r>
    </w:p>
    <w:p w:rsidR="00413800" w:rsidRPr="00B12234" w:rsidRDefault="00413800" w:rsidP="00413800">
      <w:pPr>
        <w:pStyle w:val="SingleTxt"/>
        <w:rPr>
          <w:b/>
        </w:rPr>
      </w:pPr>
      <w:r w:rsidRPr="00056AE6">
        <w:rPr>
          <w:bCs/>
        </w:rPr>
        <w:tab/>
      </w:r>
      <w:r w:rsidRPr="00B12234">
        <w:rPr>
          <w:bCs/>
        </w:rPr>
        <w:t>a)</w:t>
      </w:r>
      <w:r w:rsidRPr="00B12234">
        <w:rPr>
          <w:bCs/>
        </w:rPr>
        <w:tab/>
      </w:r>
      <w:r w:rsidRPr="00B12234">
        <w:rPr>
          <w:b/>
        </w:rPr>
        <w:t xml:space="preserve">осуществление закона </w:t>
      </w:r>
      <w:r w:rsidRPr="00266323">
        <w:rPr>
          <w:b/>
        </w:rPr>
        <w:t>№</w:t>
      </w:r>
      <w:r>
        <w:rPr>
          <w:b/>
        </w:rPr>
        <w:t> </w:t>
      </w:r>
      <w:r w:rsidRPr="00413800">
        <w:rPr>
          <w:b/>
        </w:rPr>
        <w:t>43/201</w:t>
      </w:r>
      <w:r w:rsidRPr="00266323">
        <w:rPr>
          <w:b/>
        </w:rPr>
        <w:t>3</w:t>
      </w:r>
      <w:r w:rsidRPr="00B12234">
        <w:rPr>
          <w:b/>
        </w:rPr>
        <w:t xml:space="preserve"> затруднено из-за стереотипных представлений об имущественных правах и правах наследования, име</w:t>
      </w:r>
      <w:r w:rsidRPr="00B12234">
        <w:rPr>
          <w:b/>
        </w:rPr>
        <w:t>ю</w:t>
      </w:r>
      <w:r w:rsidRPr="00B12234">
        <w:rPr>
          <w:b/>
        </w:rPr>
        <w:t>щихся у женщин, и продолжающегося применения дискриминационных обычаев;</w:t>
      </w:r>
    </w:p>
    <w:p w:rsidR="00413800" w:rsidRPr="00B12234" w:rsidRDefault="00413800" w:rsidP="00413800">
      <w:pPr>
        <w:pStyle w:val="SingleTxt"/>
        <w:rPr>
          <w:b/>
        </w:rPr>
      </w:pPr>
      <w:r w:rsidRPr="00680270">
        <w:rPr>
          <w:bCs/>
        </w:rPr>
        <w:tab/>
      </w:r>
      <w:r w:rsidRPr="00B12234">
        <w:rPr>
          <w:bCs/>
        </w:rPr>
        <w:t>b)</w:t>
      </w:r>
      <w:r w:rsidRPr="00B12234">
        <w:rPr>
          <w:bCs/>
        </w:rPr>
        <w:tab/>
      </w:r>
      <w:r w:rsidRPr="00B12234">
        <w:rPr>
          <w:b/>
        </w:rPr>
        <w:t>осведомленность сельских женщин о своих правах в целом ни</w:t>
      </w:r>
      <w:r w:rsidRPr="00B12234">
        <w:rPr>
          <w:b/>
        </w:rPr>
        <w:t>з</w:t>
      </w:r>
      <w:r w:rsidRPr="00B12234">
        <w:rPr>
          <w:b/>
        </w:rPr>
        <w:t>ка</w:t>
      </w:r>
      <w:r>
        <w:rPr>
          <w:b/>
        </w:rPr>
        <w:t xml:space="preserve"> — </w:t>
      </w:r>
      <w:r w:rsidRPr="00B12234">
        <w:rPr>
          <w:b/>
        </w:rPr>
        <w:t xml:space="preserve">такие женщины сталкиваются с дискриминационными обычаями, </w:t>
      </w:r>
      <w:r w:rsidRPr="00B12234">
        <w:rPr>
          <w:b/>
        </w:rPr>
        <w:lastRenderedPageBreak/>
        <w:t>патриархальным отношением, стереотипами и боятся в связи с этим по</w:t>
      </w:r>
      <w:r w:rsidRPr="00B12234">
        <w:rPr>
          <w:b/>
        </w:rPr>
        <w:t>д</w:t>
      </w:r>
      <w:r w:rsidRPr="00B12234">
        <w:rPr>
          <w:b/>
        </w:rPr>
        <w:t>вергнуться стигматизации, что не дает им отстаивать свои права;</w:t>
      </w:r>
    </w:p>
    <w:p w:rsidR="00413800" w:rsidRPr="00B12234" w:rsidRDefault="00413800" w:rsidP="00413800">
      <w:pPr>
        <w:pStyle w:val="SingleTxt"/>
        <w:rPr>
          <w:b/>
        </w:rPr>
      </w:pPr>
      <w:r w:rsidRPr="00B12234">
        <w:rPr>
          <w:bCs/>
        </w:rPr>
        <w:tab/>
        <w:t>c)</w:t>
      </w:r>
      <w:r w:rsidRPr="00B12234">
        <w:rPr>
          <w:bCs/>
        </w:rPr>
        <w:tab/>
      </w:r>
      <w:r w:rsidRPr="00B12234">
        <w:rPr>
          <w:b/>
        </w:rPr>
        <w:t xml:space="preserve">большое число женщин, проживающих в сельских районах, по-прежнему </w:t>
      </w:r>
      <w:proofErr w:type="gramStart"/>
      <w:r w:rsidRPr="00B12234">
        <w:rPr>
          <w:b/>
        </w:rPr>
        <w:t>заняты</w:t>
      </w:r>
      <w:proofErr w:type="gramEnd"/>
      <w:r w:rsidRPr="00B12234">
        <w:rPr>
          <w:b/>
        </w:rPr>
        <w:t xml:space="preserve"> в неоплачиваемых или низкооплачиваемых, нефо</w:t>
      </w:r>
      <w:r w:rsidRPr="00B12234">
        <w:rPr>
          <w:b/>
        </w:rPr>
        <w:t>р</w:t>
      </w:r>
      <w:r w:rsidRPr="00B12234">
        <w:rPr>
          <w:b/>
        </w:rPr>
        <w:t xml:space="preserve">мальных или опасных секторах; </w:t>
      </w:r>
    </w:p>
    <w:p w:rsidR="00413800" w:rsidRPr="00B12234" w:rsidRDefault="00413800" w:rsidP="00413800">
      <w:pPr>
        <w:pStyle w:val="SingleTxt"/>
        <w:rPr>
          <w:b/>
        </w:rPr>
      </w:pPr>
      <w:r w:rsidRPr="00056AE6">
        <w:rPr>
          <w:bCs/>
        </w:rPr>
        <w:tab/>
      </w:r>
      <w:r w:rsidRPr="00B12234">
        <w:rPr>
          <w:bCs/>
        </w:rPr>
        <w:t>d)</w:t>
      </w:r>
      <w:r w:rsidRPr="00B12234">
        <w:rPr>
          <w:bCs/>
        </w:rPr>
        <w:tab/>
      </w:r>
      <w:r w:rsidRPr="00B12234">
        <w:rPr>
          <w:b/>
        </w:rPr>
        <w:t>женщины, проживающие в сельских районах, в том числе же</w:t>
      </w:r>
      <w:r w:rsidRPr="00B12234">
        <w:rPr>
          <w:b/>
        </w:rPr>
        <w:t>н</w:t>
      </w:r>
      <w:r w:rsidRPr="00B12234">
        <w:rPr>
          <w:b/>
        </w:rPr>
        <w:t>щины, возглавляющие домашние хозяйства, особенно страдают от нищ</w:t>
      </w:r>
      <w:r w:rsidRPr="00B12234">
        <w:rPr>
          <w:b/>
        </w:rPr>
        <w:t>е</w:t>
      </w:r>
      <w:r w:rsidRPr="00B12234">
        <w:rPr>
          <w:b/>
        </w:rPr>
        <w:t xml:space="preserve">ты и неграмотности. </w:t>
      </w:r>
    </w:p>
    <w:p w:rsidR="00413800" w:rsidRPr="00B12234" w:rsidRDefault="00413800" w:rsidP="00413800">
      <w:pPr>
        <w:pStyle w:val="SingleTxt"/>
        <w:rPr>
          <w:b/>
        </w:rPr>
      </w:pPr>
      <w:r w:rsidRPr="00B12234">
        <w:t>43.</w:t>
      </w:r>
      <w:r w:rsidRPr="00B12234">
        <w:tab/>
      </w:r>
      <w:r w:rsidRPr="00B12234">
        <w:rPr>
          <w:b/>
        </w:rPr>
        <w:t>Комитет обращает внимание государства-участника на общую рек</w:t>
      </w:r>
      <w:r w:rsidRPr="00B12234">
        <w:rPr>
          <w:b/>
        </w:rPr>
        <w:t>о</w:t>
      </w:r>
      <w:r w:rsidRPr="00B12234">
        <w:rPr>
          <w:b/>
        </w:rPr>
        <w:t>мендацию №</w:t>
      </w:r>
      <w:r>
        <w:rPr>
          <w:b/>
        </w:rPr>
        <w:t> </w:t>
      </w:r>
      <w:r w:rsidRPr="00B12234">
        <w:rPr>
          <w:b/>
        </w:rPr>
        <w:t>34 (2016) о правах женщин, проживающих в сельских рай</w:t>
      </w:r>
      <w:r w:rsidRPr="00B12234">
        <w:rPr>
          <w:b/>
        </w:rPr>
        <w:t>о</w:t>
      </w:r>
      <w:r w:rsidRPr="00B12234">
        <w:rPr>
          <w:b/>
        </w:rPr>
        <w:t>нах, и рекомендует государству-участнику:</w:t>
      </w:r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r w:rsidRPr="00B12234">
        <w:rPr>
          <w:bCs/>
        </w:rPr>
        <w:t>a)</w:t>
      </w:r>
      <w:r w:rsidRPr="00B12234">
        <w:rPr>
          <w:bCs/>
        </w:rPr>
        <w:tab/>
      </w:r>
      <w:r w:rsidRPr="00B12234">
        <w:rPr>
          <w:b/>
        </w:rPr>
        <w:t>обеспечить достаточную осведомленность женщин, прожива</w:t>
      </w:r>
      <w:r w:rsidRPr="00B12234">
        <w:rPr>
          <w:b/>
        </w:rPr>
        <w:t>ю</w:t>
      </w:r>
      <w:r w:rsidRPr="00B12234">
        <w:rPr>
          <w:b/>
        </w:rPr>
        <w:t xml:space="preserve">щих в сельских районах, а также представителей местных органов власти, членов посреднических комитетов (абунзи) и судебных должностных лиц о правах женщин по Конвенции и о новом законодательстве, касающемся прав женщин на землю; </w:t>
      </w:r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proofErr w:type="gramStart"/>
      <w:r w:rsidRPr="00B12234">
        <w:rPr>
          <w:bCs/>
        </w:rPr>
        <w:t>b)</w:t>
      </w:r>
      <w:r w:rsidRPr="00B12234">
        <w:rPr>
          <w:bCs/>
        </w:rPr>
        <w:tab/>
      </w:r>
      <w:r w:rsidRPr="00B12234">
        <w:rPr>
          <w:b/>
        </w:rPr>
        <w:t>обеспечить сельским женщинам, работающим безвозмездно или занятым в неформальном секторе, доступ к ненакопительным планам с</w:t>
      </w:r>
      <w:r w:rsidRPr="00B12234">
        <w:rPr>
          <w:b/>
        </w:rPr>
        <w:t>о</w:t>
      </w:r>
      <w:r w:rsidRPr="00B12234">
        <w:rPr>
          <w:b/>
        </w:rPr>
        <w:t>циального обеспечения в соответствии с общей рекомендацией №</w:t>
      </w:r>
      <w:r>
        <w:rPr>
          <w:b/>
        </w:rPr>
        <w:t> </w:t>
      </w:r>
      <w:r w:rsidRPr="00B12234">
        <w:rPr>
          <w:b/>
        </w:rPr>
        <w:t>16 (1991), касающейся женщин, безвозмездно работающих на городских и сельских семейных предприятиях, а женщинам, занятым в формальном секторе,</w:t>
      </w:r>
      <w:r>
        <w:rPr>
          <w:b/>
        </w:rPr>
        <w:t> </w:t>
      </w:r>
      <w:r w:rsidRPr="00B12234">
        <w:rPr>
          <w:b/>
        </w:rPr>
        <w:t>— доступ к накопительным схемам социального обеспечения, выплаты по которым они должны получать самостоятельно вне зависим</w:t>
      </w:r>
      <w:r w:rsidRPr="00B12234">
        <w:rPr>
          <w:b/>
        </w:rPr>
        <w:t>о</w:t>
      </w:r>
      <w:r w:rsidRPr="00B12234">
        <w:rPr>
          <w:b/>
        </w:rPr>
        <w:t>сти от своего семейного положения;</w:t>
      </w:r>
      <w:proofErr w:type="gramEnd"/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r w:rsidRPr="00B12234">
        <w:rPr>
          <w:bCs/>
        </w:rPr>
        <w:t>c)</w:t>
      </w:r>
      <w:r w:rsidRPr="00B12234">
        <w:rPr>
          <w:bCs/>
        </w:rPr>
        <w:tab/>
      </w:r>
      <w:r w:rsidRPr="00B12234">
        <w:rPr>
          <w:b/>
        </w:rPr>
        <w:t>обеспечивать гигиену и безопасность сельских женщин, прож</w:t>
      </w:r>
      <w:r w:rsidRPr="00B12234">
        <w:rPr>
          <w:b/>
        </w:rPr>
        <w:t>и</w:t>
      </w:r>
      <w:r w:rsidRPr="00B12234">
        <w:rPr>
          <w:b/>
        </w:rPr>
        <w:t>вающих в сельских районах в опасных условиях;</w:t>
      </w:r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r w:rsidRPr="00B12234">
        <w:rPr>
          <w:bCs/>
        </w:rPr>
        <w:t>d)</w:t>
      </w:r>
      <w:r w:rsidRPr="00B12234">
        <w:rPr>
          <w:bCs/>
        </w:rPr>
        <w:tab/>
      </w:r>
      <w:r w:rsidRPr="00B12234">
        <w:rPr>
          <w:b/>
        </w:rPr>
        <w:t>предоставить женщинам, проживающим в сельских районах, д</w:t>
      </w:r>
      <w:r w:rsidRPr="00B12234">
        <w:rPr>
          <w:b/>
        </w:rPr>
        <w:t>о</w:t>
      </w:r>
      <w:r w:rsidRPr="00B12234">
        <w:rPr>
          <w:b/>
        </w:rPr>
        <w:t>ступ к программам ликвидации неграмотности среди взрослого населения и учредить программы искоренения нищеты, конкретно ориентирова</w:t>
      </w:r>
      <w:r w:rsidRPr="00B12234">
        <w:rPr>
          <w:b/>
        </w:rPr>
        <w:t>н</w:t>
      </w:r>
      <w:r w:rsidRPr="00B12234">
        <w:rPr>
          <w:b/>
        </w:rPr>
        <w:t>ные на женщин.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>Женщины народности батва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</w:pPr>
      <w:r w:rsidRPr="00B12234">
        <w:t>44.</w:t>
      </w:r>
      <w:r w:rsidRPr="00B12234">
        <w:tab/>
        <w:t>Комитет выражает обеспокоенность в связи с пересекающимися формами дискриминации и маргинализации, которым подвергаются женщины народн</w:t>
      </w:r>
      <w:r w:rsidRPr="00B12234">
        <w:t>о</w:t>
      </w:r>
      <w:r w:rsidRPr="00B12234">
        <w:t xml:space="preserve">сти батва: они сталкиваются с крайней нищетой, ограниченным доступом к основным услугам, безграмотностью, безработицей и гендерным насилием. Комитет отдает себе отчет в том, что после геноцида </w:t>
      </w:r>
      <w:proofErr w:type="gramStart"/>
      <w:r w:rsidRPr="00B12234">
        <w:t>государство-участник</w:t>
      </w:r>
      <w:proofErr w:type="gramEnd"/>
      <w:r w:rsidRPr="00B12234">
        <w:t xml:space="preserve"> прежде всего стремится избегать любых форм категоризации по признаку э</w:t>
      </w:r>
      <w:r w:rsidRPr="00B12234">
        <w:t>т</w:t>
      </w:r>
      <w:r w:rsidRPr="00B12234">
        <w:t xml:space="preserve">нической принадлежности. В то же время он обеспокоен тем, что в результате применения такого подхода затушевываются особые проблемы, с которыми сталкиваются женщины народности батва. </w:t>
      </w:r>
    </w:p>
    <w:p w:rsidR="00413800" w:rsidRDefault="00413800" w:rsidP="00413800">
      <w:pPr>
        <w:pStyle w:val="SingleTxt"/>
        <w:rPr>
          <w:b/>
        </w:rPr>
      </w:pPr>
      <w:r w:rsidRPr="00B12234">
        <w:t>45.</w:t>
      </w:r>
      <w:r w:rsidRPr="00B12234">
        <w:tab/>
      </w:r>
      <w:r w:rsidRPr="00B12234">
        <w:rPr>
          <w:b/>
        </w:rPr>
        <w:t>Комитет рекомендует государству-участнику собрать данные об ос</w:t>
      </w:r>
      <w:r w:rsidRPr="00B12234">
        <w:rPr>
          <w:b/>
        </w:rPr>
        <w:t>о</w:t>
      </w:r>
      <w:r w:rsidRPr="00B12234">
        <w:rPr>
          <w:b/>
        </w:rPr>
        <w:t xml:space="preserve">бом положении женщин народности батва, с </w:t>
      </w:r>
      <w:proofErr w:type="gramStart"/>
      <w:r w:rsidRPr="00B12234">
        <w:rPr>
          <w:b/>
        </w:rPr>
        <w:t>тем</w:t>
      </w:r>
      <w:proofErr w:type="gramEnd"/>
      <w:r w:rsidRPr="00B12234">
        <w:rPr>
          <w:b/>
        </w:rPr>
        <w:t xml:space="preserve"> чтобы оценить масштаб дискриминации в отношении них, включая пересекающиеся формы ди</w:t>
      </w:r>
      <w:r w:rsidRPr="00B12234">
        <w:rPr>
          <w:b/>
        </w:rPr>
        <w:t>с</w:t>
      </w:r>
      <w:r w:rsidRPr="00B12234">
        <w:rPr>
          <w:b/>
        </w:rPr>
        <w:t>криминации, и разработать меры по ее преодолению. Он</w:t>
      </w:r>
      <w:r>
        <w:rPr>
          <w:b/>
        </w:rPr>
        <w:t xml:space="preserve"> </w:t>
      </w:r>
      <w:r w:rsidRPr="00B12234">
        <w:rPr>
          <w:b/>
        </w:rPr>
        <w:t xml:space="preserve">рекомендует </w:t>
      </w:r>
      <w:r w:rsidRPr="00B12234">
        <w:rPr>
          <w:b/>
        </w:rPr>
        <w:lastRenderedPageBreak/>
        <w:t>также государству-участнику обеспечить равный доступ женщин народн</w:t>
      </w:r>
      <w:r w:rsidRPr="00B12234">
        <w:rPr>
          <w:b/>
        </w:rPr>
        <w:t>о</w:t>
      </w:r>
      <w:r w:rsidRPr="00B12234">
        <w:rPr>
          <w:b/>
        </w:rPr>
        <w:t>сти батва к основным услугам, организовать для них программы ликв</w:t>
      </w:r>
      <w:r w:rsidRPr="00B12234">
        <w:rPr>
          <w:b/>
        </w:rPr>
        <w:t>и</w:t>
      </w:r>
      <w:r w:rsidRPr="00B12234">
        <w:rPr>
          <w:b/>
        </w:rPr>
        <w:t>дации неграмотности и провести информационно-просветительские ка</w:t>
      </w:r>
      <w:r w:rsidRPr="00B12234">
        <w:rPr>
          <w:b/>
        </w:rPr>
        <w:t>м</w:t>
      </w:r>
      <w:r w:rsidRPr="00B12234">
        <w:rPr>
          <w:b/>
        </w:rPr>
        <w:t xml:space="preserve">пании, с </w:t>
      </w:r>
      <w:proofErr w:type="gramStart"/>
      <w:r w:rsidRPr="00B12234">
        <w:rPr>
          <w:b/>
        </w:rPr>
        <w:t>тем</w:t>
      </w:r>
      <w:proofErr w:type="gramEnd"/>
      <w:r w:rsidRPr="00B12234">
        <w:rPr>
          <w:b/>
        </w:rPr>
        <w:t xml:space="preserve"> чтобы проинформировать их о том, как они могут отстаивать свои права по Конвенции, в том числе путем извещения о гендерном нас</w:t>
      </w:r>
      <w:r w:rsidRPr="00B12234">
        <w:rPr>
          <w:b/>
        </w:rPr>
        <w:t>и</w:t>
      </w:r>
      <w:r w:rsidRPr="00B12234">
        <w:rPr>
          <w:b/>
        </w:rPr>
        <w:t xml:space="preserve">лии в отношении женщин и получения доступа к программам помощи жертвам насилия. 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>Женщины-инвалиды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</w:pPr>
      <w:r w:rsidRPr="00B12234">
        <w:t>46.</w:t>
      </w:r>
      <w:r w:rsidRPr="00B12234">
        <w:tab/>
        <w:t>Комитет высоко оценивает меры, принятые государством-участником для оказания поддержки женщинам-инвалидам. Вместе с тем он с обеспокоенн</w:t>
      </w:r>
      <w:r w:rsidRPr="00B12234">
        <w:t>о</w:t>
      </w:r>
      <w:r w:rsidRPr="00B12234">
        <w:t>стью отмечает, что закон №</w:t>
      </w:r>
      <w:r>
        <w:t> </w:t>
      </w:r>
      <w:r w:rsidRPr="00056AE6">
        <w:t>01/200</w:t>
      </w:r>
      <w:r w:rsidRPr="00B12234">
        <w:t>7 от 20</w:t>
      </w:r>
      <w:r>
        <w:t> </w:t>
      </w:r>
      <w:r w:rsidRPr="00B12234">
        <w:t>января 2007</w:t>
      </w:r>
      <w:r>
        <w:t> </w:t>
      </w:r>
      <w:r w:rsidRPr="00B12234">
        <w:t>года, касающийся защ</w:t>
      </w:r>
      <w:r w:rsidRPr="00B12234">
        <w:t>и</w:t>
      </w:r>
      <w:r w:rsidRPr="00B12234">
        <w:t>ты инвалидов в целом, не предусматривает конкретных мер для женщин и д</w:t>
      </w:r>
      <w:r w:rsidRPr="00B12234">
        <w:t>е</w:t>
      </w:r>
      <w:r w:rsidRPr="00B12234">
        <w:t>вочек с ограниченными возможностями. Обеспокоенность у Комитета также вызывают: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a)</w:t>
      </w:r>
      <w:r w:rsidRPr="00B12234">
        <w:tab/>
        <w:t>крайне малая представленность женщин-инвалидов на руководящих должностях: в парламенте за инвалидами закреплено только одно место;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b)</w:t>
      </w:r>
      <w:r w:rsidRPr="00B12234">
        <w:tab/>
        <w:t>отсутствие информации о доступе женщин и девочек с ограниче</w:t>
      </w:r>
      <w:r w:rsidRPr="00B12234">
        <w:t>н</w:t>
      </w:r>
      <w:r w:rsidRPr="00B12234">
        <w:t xml:space="preserve">ными </w:t>
      </w:r>
      <w:proofErr w:type="gramStart"/>
      <w:r w:rsidRPr="00B12234">
        <w:t>возможностями к услугам</w:t>
      </w:r>
      <w:proofErr w:type="gramEnd"/>
      <w:r w:rsidRPr="00B12234">
        <w:t xml:space="preserve"> и правам в области сексуального и репроду</w:t>
      </w:r>
      <w:r w:rsidRPr="00B12234">
        <w:t>к</w:t>
      </w:r>
      <w:r w:rsidRPr="00B12234">
        <w:t>тивного здоровья.</w:t>
      </w:r>
    </w:p>
    <w:p w:rsidR="00413800" w:rsidRDefault="00413800" w:rsidP="00413800">
      <w:pPr>
        <w:pStyle w:val="SingleTxt"/>
        <w:rPr>
          <w:b/>
        </w:rPr>
      </w:pPr>
      <w:r w:rsidRPr="00B12234">
        <w:t>47.</w:t>
      </w:r>
      <w:r w:rsidRPr="00B12234">
        <w:tab/>
      </w:r>
      <w:r w:rsidRPr="00B12234">
        <w:rPr>
          <w:b/>
        </w:rPr>
        <w:t>Комитет рекомендует государству-участнику принять законодател</w:t>
      </w:r>
      <w:r w:rsidRPr="00B12234">
        <w:rPr>
          <w:b/>
        </w:rPr>
        <w:t>ь</w:t>
      </w:r>
      <w:r w:rsidRPr="00B12234">
        <w:rPr>
          <w:b/>
        </w:rPr>
        <w:t xml:space="preserve">ные акты в целях ликвидации пересекающихся форм дискриминации в отношении женщин и девочек с ограниченными возможностями. </w:t>
      </w:r>
      <w:proofErr w:type="gramStart"/>
      <w:r w:rsidRPr="00B12234">
        <w:rPr>
          <w:b/>
        </w:rPr>
        <w:t>Он</w:t>
      </w:r>
      <w:r>
        <w:rPr>
          <w:b/>
        </w:rPr>
        <w:t xml:space="preserve"> </w:t>
      </w:r>
      <w:r w:rsidRPr="00B12234">
        <w:rPr>
          <w:b/>
        </w:rPr>
        <w:t>рек</w:t>
      </w:r>
      <w:r w:rsidRPr="00B12234">
        <w:rPr>
          <w:b/>
        </w:rPr>
        <w:t>о</w:t>
      </w:r>
      <w:r w:rsidRPr="00B12234">
        <w:rPr>
          <w:b/>
        </w:rPr>
        <w:t>мендует также государству-участнику принять специальные меры, напри</w:t>
      </w:r>
      <w:r>
        <w:rPr>
          <w:b/>
        </w:rPr>
        <w:softHyphen/>
      </w:r>
      <w:bookmarkStart w:id="1" w:name="_GoBack"/>
      <w:bookmarkEnd w:id="1"/>
      <w:r w:rsidRPr="00B12234">
        <w:rPr>
          <w:b/>
        </w:rPr>
        <w:t>мер, увеличить число мест в парламенте, закрепленных за инвалидами, увеличить представленность женщин-инвалидов в политических инст</w:t>
      </w:r>
      <w:r w:rsidRPr="00B12234">
        <w:rPr>
          <w:b/>
        </w:rPr>
        <w:t>и</w:t>
      </w:r>
      <w:r w:rsidRPr="00B12234">
        <w:rPr>
          <w:b/>
        </w:rPr>
        <w:t>тутах всех уровней, а также обеспечить им полный доступ к информации об услугах и правах в области сексуального и репродуктивного здоровья и о том, как получить доступ к таким услугам и правам.</w:t>
      </w:r>
      <w:proofErr w:type="gramEnd"/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Женщины и девочки из числа беженцев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</w:pPr>
      <w:r w:rsidRPr="00B12234">
        <w:t>48.</w:t>
      </w:r>
      <w:r w:rsidRPr="00B12234">
        <w:tab/>
        <w:t>Комитет выражает признательность государству-участнику за прием зн</w:t>
      </w:r>
      <w:r w:rsidRPr="00B12234">
        <w:t>а</w:t>
      </w:r>
      <w:r w:rsidRPr="00B12234">
        <w:t>чительного числа беженцев. Вместе с тем обеспокоенность у Комитета выз</w:t>
      </w:r>
      <w:r w:rsidRPr="00B12234">
        <w:t>ы</w:t>
      </w:r>
      <w:r w:rsidRPr="00B12234">
        <w:t>вают: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a)</w:t>
      </w:r>
      <w:r w:rsidRPr="00B12234">
        <w:tab/>
        <w:t>высокий показатель гендерного насилия в отношении женщин и д</w:t>
      </w:r>
      <w:r w:rsidRPr="00B12234">
        <w:t>е</w:t>
      </w:r>
      <w:r w:rsidRPr="00B12234">
        <w:t>вочек, в том числе сексуального насилия, включая изнасилование и так наз</w:t>
      </w:r>
      <w:r w:rsidRPr="00B12234">
        <w:t>ы</w:t>
      </w:r>
      <w:r w:rsidRPr="00B12234">
        <w:t>ваемый «секс ради выживания», в лагерях беженцев и прилегающим к ним районах, что к тому же является одной из существенных причин довольно в</w:t>
      </w:r>
      <w:r w:rsidRPr="00B12234">
        <w:t>ы</w:t>
      </w:r>
      <w:r w:rsidRPr="00B12234">
        <w:t xml:space="preserve">сокого показателя подростковой беременности; 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b)</w:t>
      </w:r>
      <w:r w:rsidRPr="00B12234">
        <w:tab/>
        <w:t>низкий показатель извещения женщинами и девочками из числа б</w:t>
      </w:r>
      <w:r w:rsidRPr="00B12234">
        <w:t>е</w:t>
      </w:r>
      <w:r w:rsidRPr="00B12234">
        <w:t>женцев о случаях гендерного насилия, включая сексуальное насилие, в частн</w:t>
      </w:r>
      <w:r w:rsidRPr="00B12234">
        <w:t>о</w:t>
      </w:r>
      <w:r w:rsidRPr="00B12234">
        <w:t>сти из</w:t>
      </w:r>
      <w:r>
        <w:noBreakHyphen/>
      </w:r>
      <w:r w:rsidRPr="00B12234">
        <w:t xml:space="preserve">за страха мести; 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c)</w:t>
      </w:r>
      <w:r w:rsidRPr="00B12234">
        <w:tab/>
        <w:t>высокий риск того, что женщины и девочки из числа беженцев, м</w:t>
      </w:r>
      <w:r w:rsidRPr="00B12234">
        <w:t>о</w:t>
      </w:r>
      <w:r w:rsidRPr="00B12234">
        <w:t>гут стать жертвами торговли людьми;</w:t>
      </w:r>
    </w:p>
    <w:p w:rsidR="00413800" w:rsidRPr="00B12234" w:rsidRDefault="00413800" w:rsidP="00413800">
      <w:pPr>
        <w:pStyle w:val="SingleTxt"/>
      </w:pPr>
      <w:r>
        <w:lastRenderedPageBreak/>
        <w:tab/>
      </w:r>
      <w:r w:rsidRPr="00B12234">
        <w:t>d)</w:t>
      </w:r>
      <w:r w:rsidRPr="00B12234">
        <w:tab/>
        <w:t>неадекватная обстановка в плане безопасности для женщин и дев</w:t>
      </w:r>
      <w:r w:rsidRPr="00B12234">
        <w:t>о</w:t>
      </w:r>
      <w:r w:rsidRPr="00B12234">
        <w:t>чек в лагерях беженцев;</w:t>
      </w:r>
    </w:p>
    <w:p w:rsidR="00413800" w:rsidRPr="00B12234" w:rsidRDefault="00413800" w:rsidP="00413800">
      <w:pPr>
        <w:pStyle w:val="SingleTxt"/>
      </w:pPr>
      <w:r>
        <w:tab/>
      </w:r>
      <w:r w:rsidRPr="00B12234">
        <w:t>e)</w:t>
      </w:r>
      <w:r w:rsidRPr="00B12234">
        <w:tab/>
        <w:t>ограниченные возможности получения помощи женщинами и дево</w:t>
      </w:r>
      <w:r w:rsidRPr="00B12234">
        <w:t>ч</w:t>
      </w:r>
      <w:r w:rsidRPr="00B12234">
        <w:t>ками из числа беженцев,</w:t>
      </w:r>
      <w:r>
        <w:t xml:space="preserve"> </w:t>
      </w:r>
      <w:r w:rsidRPr="00B12234">
        <w:t>подвергшимися гендерному насилию, включая секс</w:t>
      </w:r>
      <w:r w:rsidRPr="00B12234">
        <w:t>у</w:t>
      </w:r>
      <w:r w:rsidRPr="00B12234">
        <w:t>альное насилие, в частности из-за удаленности лагерей беженцев от мн</w:t>
      </w:r>
      <w:r w:rsidRPr="00B12234">
        <w:t>о</w:t>
      </w:r>
      <w:r w:rsidRPr="00B12234">
        <w:t>гофункциональных центров «Исанге».</w:t>
      </w:r>
    </w:p>
    <w:p w:rsidR="00413800" w:rsidRPr="00B12234" w:rsidRDefault="00413800" w:rsidP="00413800">
      <w:pPr>
        <w:pStyle w:val="SingleTxt"/>
        <w:rPr>
          <w:b/>
        </w:rPr>
      </w:pPr>
      <w:r w:rsidRPr="00B12234">
        <w:t>49.</w:t>
      </w:r>
      <w:r w:rsidRPr="00B12234">
        <w:tab/>
      </w:r>
      <w:r w:rsidRPr="00B12234">
        <w:rPr>
          <w:b/>
        </w:rPr>
        <w:t>Комитет обращает внимание государства-участника на общую рек</w:t>
      </w:r>
      <w:r w:rsidRPr="00B12234">
        <w:rPr>
          <w:b/>
        </w:rPr>
        <w:t>о</w:t>
      </w:r>
      <w:r w:rsidRPr="00B12234">
        <w:rPr>
          <w:b/>
        </w:rPr>
        <w:t>мендацию №</w:t>
      </w:r>
      <w:r>
        <w:rPr>
          <w:b/>
        </w:rPr>
        <w:t> </w:t>
      </w:r>
      <w:r w:rsidRPr="00B12234">
        <w:rPr>
          <w:b/>
        </w:rPr>
        <w:t>32 (2014), касающуюся гендерных аспектов статуса беженца, убежища, гражданства и безгражданства женщин. Он рекомендует гос</w:t>
      </w:r>
      <w:r w:rsidRPr="00B12234">
        <w:rPr>
          <w:b/>
        </w:rPr>
        <w:t>у</w:t>
      </w:r>
      <w:r w:rsidRPr="00B12234">
        <w:rPr>
          <w:b/>
        </w:rPr>
        <w:t>дарству-участнику:</w:t>
      </w:r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proofErr w:type="gramStart"/>
      <w:r w:rsidRPr="00B12234">
        <w:rPr>
          <w:bCs/>
        </w:rPr>
        <w:t>a)</w:t>
      </w:r>
      <w:r w:rsidRPr="00B12234">
        <w:rPr>
          <w:bCs/>
        </w:rPr>
        <w:tab/>
      </w:r>
      <w:r w:rsidRPr="00B12234">
        <w:rPr>
          <w:b/>
        </w:rPr>
        <w:t>улучшить ситуацию в плане безопасности в лагерях беженцев и</w:t>
      </w:r>
      <w:r>
        <w:rPr>
          <w:b/>
        </w:rPr>
        <w:t xml:space="preserve"> </w:t>
      </w:r>
      <w:r w:rsidRPr="00B12234">
        <w:rPr>
          <w:b/>
        </w:rPr>
        <w:t>прилегающих к ним районах, в том числе путем развертывания достато</w:t>
      </w:r>
      <w:r w:rsidRPr="00B12234">
        <w:rPr>
          <w:b/>
        </w:rPr>
        <w:t>ч</w:t>
      </w:r>
      <w:r w:rsidRPr="00B12234">
        <w:rPr>
          <w:b/>
        </w:rPr>
        <w:t>ного числа сотрудников полиции, включая женщин, обеспечения надл</w:t>
      </w:r>
      <w:r w:rsidRPr="00B12234">
        <w:rPr>
          <w:b/>
        </w:rPr>
        <w:t>е</w:t>
      </w:r>
      <w:r w:rsidRPr="00B12234">
        <w:rPr>
          <w:b/>
        </w:rPr>
        <w:t>жащего освещения в лагерях беженцев и вокруг них, создания многофун</w:t>
      </w:r>
      <w:r w:rsidRPr="00B12234">
        <w:rPr>
          <w:b/>
        </w:rPr>
        <w:t>к</w:t>
      </w:r>
      <w:r w:rsidRPr="00B12234">
        <w:rPr>
          <w:b/>
        </w:rPr>
        <w:t xml:space="preserve">циональных центров «Исанге» в непосредственной близости от лагерей и предоставления женщинам и девочкам и их детям доступного убежища и продовольствия </w:t>
      </w:r>
      <w:r w:rsidR="00CA7C2D">
        <w:rPr>
          <w:b/>
        </w:rPr>
        <w:t>в</w:t>
      </w:r>
      <w:r w:rsidRPr="00B12234">
        <w:rPr>
          <w:b/>
        </w:rPr>
        <w:t>о избежание так называемого «секса</w:t>
      </w:r>
      <w:proofErr w:type="gramEnd"/>
      <w:r w:rsidRPr="00B12234">
        <w:rPr>
          <w:b/>
        </w:rPr>
        <w:t xml:space="preserve"> ради выживания»;</w:t>
      </w:r>
    </w:p>
    <w:p w:rsidR="00413800" w:rsidRPr="00B12234" w:rsidRDefault="00413800" w:rsidP="00413800">
      <w:pPr>
        <w:pStyle w:val="SingleTxt"/>
        <w:rPr>
          <w:b/>
        </w:rPr>
      </w:pPr>
      <w:r>
        <w:rPr>
          <w:bCs/>
        </w:rPr>
        <w:tab/>
      </w:r>
      <w:r w:rsidRPr="00B12234">
        <w:rPr>
          <w:bCs/>
        </w:rPr>
        <w:t>b)</w:t>
      </w:r>
      <w:r w:rsidRPr="00B12234">
        <w:rPr>
          <w:bCs/>
        </w:rPr>
        <w:tab/>
      </w:r>
      <w:r w:rsidRPr="00B12234">
        <w:rPr>
          <w:b/>
        </w:rPr>
        <w:t>создать механизмы конфиденциальной подачи жалоб женщин</w:t>
      </w:r>
      <w:r w:rsidRPr="00B12234">
        <w:rPr>
          <w:b/>
        </w:rPr>
        <w:t>а</w:t>
      </w:r>
      <w:r w:rsidRPr="00B12234">
        <w:rPr>
          <w:b/>
        </w:rPr>
        <w:t>ми и девочками из числа беженцев, права которых были нарушены, и расширить их доступ к правосудию, в том числе посредством развертыв</w:t>
      </w:r>
      <w:r w:rsidRPr="00B12234">
        <w:rPr>
          <w:b/>
        </w:rPr>
        <w:t>а</w:t>
      </w:r>
      <w:r w:rsidRPr="00B12234">
        <w:rPr>
          <w:b/>
        </w:rPr>
        <w:t>ния мобильных судов в лагерях, и обеспечить надлежащую защиту поте</w:t>
      </w:r>
      <w:r w:rsidRPr="00B12234">
        <w:rPr>
          <w:b/>
        </w:rPr>
        <w:t>р</w:t>
      </w:r>
      <w:r w:rsidRPr="00B12234">
        <w:rPr>
          <w:b/>
        </w:rPr>
        <w:t xml:space="preserve">певших и свидетелей, включая неразглашение сведений о личности и предоставление надлежащего убежища; </w:t>
      </w:r>
    </w:p>
    <w:p w:rsidR="00413800" w:rsidRDefault="00413800" w:rsidP="00413800">
      <w:pPr>
        <w:pStyle w:val="SingleTxt"/>
        <w:rPr>
          <w:b/>
        </w:rPr>
      </w:pPr>
      <w:r>
        <w:rPr>
          <w:bCs/>
        </w:rPr>
        <w:tab/>
      </w:r>
      <w:r w:rsidRPr="00B12234">
        <w:rPr>
          <w:bCs/>
        </w:rPr>
        <w:t>c)</w:t>
      </w:r>
      <w:r w:rsidRPr="00B12234">
        <w:rPr>
          <w:bCs/>
        </w:rPr>
        <w:tab/>
      </w:r>
      <w:r w:rsidRPr="00B12234">
        <w:rPr>
          <w:b/>
        </w:rPr>
        <w:t>укрепить меры по предупреждению торговли людьми в лагерях беженцев.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>Брак и семейные отношения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</w:pPr>
      <w:r w:rsidRPr="00B12234">
        <w:t>50.</w:t>
      </w:r>
      <w:r w:rsidRPr="00B12234">
        <w:tab/>
        <w:t>Комитет с обеспокоенностью отмечает, что у женщин, состоящих в н</w:t>
      </w:r>
      <w:r w:rsidRPr="00B12234">
        <w:t>е</w:t>
      </w:r>
      <w:r w:rsidRPr="00B12234">
        <w:t>формальных брачных союзах, включая женщин, состоящих в браке, основа</w:t>
      </w:r>
      <w:r w:rsidRPr="00B12234">
        <w:t>н</w:t>
      </w:r>
      <w:r w:rsidRPr="00B12234">
        <w:t>ном на обычном праве, и в полигамных брачных союзах, отсутствует правовая защита, поскольку закон признает только гражданские моногамные браки ме</w:t>
      </w:r>
      <w:r w:rsidRPr="00B12234">
        <w:t>ж</w:t>
      </w:r>
      <w:r w:rsidRPr="00B12234">
        <w:t>ду женщинами и мужчинами. Он отмечает, что женщины, состоящие в нефо</w:t>
      </w:r>
      <w:r w:rsidRPr="00B12234">
        <w:t>р</w:t>
      </w:r>
      <w:r w:rsidRPr="00B12234">
        <w:t xml:space="preserve">мальных брачных союзах, не имеют права на долю имущества своего партнера, включая землю. Хотя закон № </w:t>
      </w:r>
      <w:r w:rsidRPr="00056AE6">
        <w:t>59/200</w:t>
      </w:r>
      <w:r w:rsidRPr="00B12234">
        <w:t>8 о предотвращении гендерного насилия и наказании за него предусматривает равное распределение находящегося в со</w:t>
      </w:r>
      <w:r w:rsidRPr="00B12234">
        <w:t>в</w:t>
      </w:r>
      <w:r w:rsidRPr="00B12234">
        <w:t>местной собственности имущества в случае неформальных брачных союзов, женщинам, состоящим в таких союзах, трудно доказать совладение имущ</w:t>
      </w:r>
      <w:r w:rsidRPr="00B12234">
        <w:t>е</w:t>
      </w:r>
      <w:r w:rsidRPr="00B12234">
        <w:t xml:space="preserve">ством ввиду отсутствия правоустанавливающих документов. </w:t>
      </w:r>
    </w:p>
    <w:p w:rsidR="00413800" w:rsidRDefault="00413800" w:rsidP="00413800">
      <w:pPr>
        <w:pStyle w:val="SingleTxt"/>
        <w:rPr>
          <w:b/>
        </w:rPr>
      </w:pPr>
      <w:r w:rsidRPr="00B12234">
        <w:t>51.</w:t>
      </w:r>
      <w:r w:rsidRPr="00B12234">
        <w:tab/>
      </w:r>
      <w:r w:rsidRPr="00B12234">
        <w:rPr>
          <w:b/>
        </w:rPr>
        <w:t>Комитет обращает внимание государства-участника на общую рек</w:t>
      </w:r>
      <w:r w:rsidRPr="00B12234">
        <w:rPr>
          <w:b/>
        </w:rPr>
        <w:t>о</w:t>
      </w:r>
      <w:r w:rsidRPr="00B12234">
        <w:rPr>
          <w:b/>
        </w:rPr>
        <w:t>мендацию №</w:t>
      </w:r>
      <w:r>
        <w:rPr>
          <w:b/>
        </w:rPr>
        <w:t> </w:t>
      </w:r>
      <w:r w:rsidRPr="00B12234">
        <w:rPr>
          <w:b/>
        </w:rPr>
        <w:t>29 (2013), касающуюся экономических последствий вступл</w:t>
      </w:r>
      <w:r w:rsidRPr="00B12234">
        <w:rPr>
          <w:b/>
        </w:rPr>
        <w:t>е</w:t>
      </w:r>
      <w:r w:rsidRPr="00B12234">
        <w:rPr>
          <w:b/>
        </w:rPr>
        <w:t>ния в брак, семейных отношений и их расторжения. Рекомендуя госуда</w:t>
      </w:r>
      <w:r w:rsidRPr="00B12234">
        <w:rPr>
          <w:b/>
        </w:rPr>
        <w:t>р</w:t>
      </w:r>
      <w:r w:rsidRPr="00B12234">
        <w:rPr>
          <w:b/>
        </w:rPr>
        <w:t>ству-участнику и далее способствовать упорядочению брачных отношений и препятствовать практике полигамии, которая противоречит Конвенции и оскорбляет достоинство женщин и девочек, Комитет в то же время рек</w:t>
      </w:r>
      <w:r w:rsidRPr="00B12234">
        <w:rPr>
          <w:b/>
        </w:rPr>
        <w:t>о</w:t>
      </w:r>
      <w:r w:rsidRPr="00B12234">
        <w:rPr>
          <w:b/>
        </w:rPr>
        <w:t>мендует государству-участнику обеспечить правовую защиту экономич</w:t>
      </w:r>
      <w:r w:rsidRPr="00B12234">
        <w:rPr>
          <w:b/>
        </w:rPr>
        <w:t>е</w:t>
      </w:r>
      <w:r w:rsidRPr="00B12234">
        <w:rPr>
          <w:b/>
        </w:rPr>
        <w:t>ских прав женщин, состоящих в неформальных брачных союзах.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Поправка к пункту 1 статьи 20 Конвенции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52.</w:t>
      </w:r>
      <w:r w:rsidRPr="00B12234">
        <w:tab/>
      </w:r>
      <w:r w:rsidRPr="00B12234">
        <w:rPr>
          <w:b/>
        </w:rPr>
        <w:t>Комитет рекомендует государству-участнику в кратчайшие сроки признать поправку к пункту</w:t>
      </w:r>
      <w:r>
        <w:rPr>
          <w:b/>
        </w:rPr>
        <w:t> </w:t>
      </w:r>
      <w:r w:rsidRPr="00B12234">
        <w:rPr>
          <w:b/>
        </w:rPr>
        <w:t>1 статьи</w:t>
      </w:r>
      <w:r>
        <w:rPr>
          <w:b/>
        </w:rPr>
        <w:t> </w:t>
      </w:r>
      <w:r w:rsidRPr="00B12234">
        <w:rPr>
          <w:b/>
        </w:rPr>
        <w:t>20 Конвенции относительно времени проведения заседаний Комитета.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Пекинская декларация и Платформа действий </w:t>
      </w:r>
    </w:p>
    <w:p w:rsidR="00413800" w:rsidRPr="00B12234" w:rsidRDefault="00413800" w:rsidP="00413800">
      <w:pPr>
        <w:pStyle w:val="SingleTxt"/>
        <w:spacing w:after="0" w:line="120" w:lineRule="exact"/>
        <w:rPr>
          <w:bCs/>
          <w:sz w:val="10"/>
        </w:rPr>
      </w:pPr>
    </w:p>
    <w:p w:rsidR="00413800" w:rsidRDefault="00413800" w:rsidP="00413800">
      <w:pPr>
        <w:pStyle w:val="SingleTxt"/>
        <w:rPr>
          <w:b/>
          <w:bCs/>
        </w:rPr>
      </w:pPr>
      <w:r w:rsidRPr="00B12234">
        <w:rPr>
          <w:bCs/>
        </w:rPr>
        <w:t>53.</w:t>
      </w:r>
      <w:r w:rsidRPr="00B12234">
        <w:rPr>
          <w:bCs/>
        </w:rPr>
        <w:tab/>
      </w:r>
      <w:r w:rsidRPr="00B12234">
        <w:rPr>
          <w:b/>
        </w:rPr>
        <w:t>Комитет призывает государство-участника использовать Пекинскую декларацию и Платформу действий в своих усилиях по осуществлению положений Конвенции.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>Повестка дня в области устойчивого развития на период до 2030</w:t>
      </w:r>
      <w:r>
        <w:t> </w:t>
      </w:r>
      <w:r w:rsidRPr="00B12234">
        <w:t xml:space="preserve">года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54.</w:t>
      </w:r>
      <w:r w:rsidRPr="00B12234">
        <w:tab/>
      </w:r>
      <w:r w:rsidRPr="00B12234">
        <w:rPr>
          <w:b/>
        </w:rPr>
        <w:t>Комитет призывает к обеспечению фактического гендерного раве</w:t>
      </w:r>
      <w:r w:rsidRPr="00B12234">
        <w:rPr>
          <w:b/>
        </w:rPr>
        <w:t>н</w:t>
      </w:r>
      <w:r w:rsidRPr="00B12234">
        <w:rPr>
          <w:b/>
        </w:rPr>
        <w:t xml:space="preserve">ства </w:t>
      </w:r>
      <w:proofErr w:type="gramStart"/>
      <w:r w:rsidRPr="00B12234">
        <w:rPr>
          <w:b/>
        </w:rPr>
        <w:t>в соответствии с положениями Конвенции на протяжении всего пр</w:t>
      </w:r>
      <w:r w:rsidRPr="00B12234">
        <w:rPr>
          <w:b/>
        </w:rPr>
        <w:t>о</w:t>
      </w:r>
      <w:r w:rsidRPr="00B12234">
        <w:rPr>
          <w:b/>
        </w:rPr>
        <w:t>цесса осуществления Повестки дня в области устойчивого развития на п</w:t>
      </w:r>
      <w:r w:rsidRPr="00B12234">
        <w:rPr>
          <w:b/>
        </w:rPr>
        <w:t>е</w:t>
      </w:r>
      <w:r w:rsidRPr="00B12234">
        <w:rPr>
          <w:b/>
        </w:rPr>
        <w:t>риод</w:t>
      </w:r>
      <w:proofErr w:type="gramEnd"/>
      <w:r w:rsidRPr="00B12234">
        <w:rPr>
          <w:b/>
        </w:rPr>
        <w:t xml:space="preserve"> до 2030</w:t>
      </w:r>
      <w:r>
        <w:rPr>
          <w:b/>
        </w:rPr>
        <w:t> </w:t>
      </w:r>
      <w:r w:rsidRPr="00B12234">
        <w:rPr>
          <w:b/>
        </w:rPr>
        <w:t>года.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Распространение заключительных замечаний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55.</w:t>
      </w:r>
      <w:r w:rsidRPr="00B12234">
        <w:tab/>
      </w:r>
      <w:r w:rsidRPr="00B12234">
        <w:rPr>
          <w:b/>
        </w:rPr>
        <w:t>Комитет просит государство-участника своевременно распространить настоящие заключительные замечания на официальных языках госуда</w:t>
      </w:r>
      <w:r w:rsidRPr="00B12234">
        <w:rPr>
          <w:b/>
        </w:rPr>
        <w:t>р</w:t>
      </w:r>
      <w:r w:rsidRPr="00B12234">
        <w:rPr>
          <w:b/>
        </w:rPr>
        <w:t>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парламенте и судебных органах, для обе</w:t>
      </w:r>
      <w:r w:rsidRPr="00B12234">
        <w:rPr>
          <w:b/>
        </w:rPr>
        <w:t>с</w:t>
      </w:r>
      <w:r w:rsidRPr="00B12234">
        <w:rPr>
          <w:b/>
        </w:rPr>
        <w:t>печения их полного осуществления.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Техническая помощь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56.</w:t>
      </w:r>
      <w:r w:rsidRPr="00B12234">
        <w:tab/>
      </w:r>
      <w:r w:rsidRPr="00B12234">
        <w:rPr>
          <w:b/>
        </w:rPr>
        <w:t>Комитет рекомендует государству-участнику увязать осуществление Конвенции со своими усилиями в области развития, воспользовавшись при этом региональной или международной технической помощью.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Ратификация других договоров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57.</w:t>
      </w:r>
      <w:r w:rsidRPr="00B12234">
        <w:tab/>
      </w:r>
      <w:r w:rsidRPr="00B12234">
        <w:rPr>
          <w:b/>
        </w:rPr>
        <w:t>Комитет отмечает, что соблюдение государством-участником полож</w:t>
      </w:r>
      <w:r w:rsidRPr="00B12234">
        <w:rPr>
          <w:b/>
        </w:rPr>
        <w:t>е</w:t>
      </w:r>
      <w:r w:rsidRPr="00B12234">
        <w:rPr>
          <w:b/>
        </w:rPr>
        <w:t>ний девяти основных международных документов по правам человека</w:t>
      </w:r>
      <w:r w:rsidRPr="00B12234">
        <w:rPr>
          <w:vertAlign w:val="superscript"/>
        </w:rPr>
        <w:footnoteReference w:id="2"/>
      </w:r>
      <w:r w:rsidRPr="00B12234">
        <w:rPr>
          <w:b/>
        </w:rPr>
        <w:t xml:space="preserve"> б</w:t>
      </w:r>
      <w:r w:rsidRPr="00B12234">
        <w:rPr>
          <w:b/>
        </w:rPr>
        <w:t>у</w:t>
      </w:r>
      <w:r w:rsidRPr="00B12234">
        <w:rPr>
          <w:b/>
        </w:rPr>
        <w:t>дет способствовать более полному осуществлению женщинами своих прав человека и основных свобод во всех сферах жизни. В этой связи Комитет рекомендует государству-участнику ратифицировать Международную конвенцию для защиты всех лиц от насильственных исчезновений, учас</w:t>
      </w:r>
      <w:r w:rsidRPr="00B12234">
        <w:rPr>
          <w:b/>
        </w:rPr>
        <w:t>т</w:t>
      </w:r>
      <w:r w:rsidRPr="00B12234">
        <w:rPr>
          <w:b/>
        </w:rPr>
        <w:t>ником которой оно пока не является.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>Последующие меры по выполнению заключительных замечаний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Default="00413800" w:rsidP="00413800">
      <w:pPr>
        <w:pStyle w:val="SingleTxt"/>
        <w:rPr>
          <w:b/>
        </w:rPr>
      </w:pPr>
      <w:r w:rsidRPr="00B12234">
        <w:t>58.</w:t>
      </w:r>
      <w:r w:rsidRPr="00B12234">
        <w:tab/>
      </w:r>
      <w:r w:rsidRPr="00B12234">
        <w:rPr>
          <w:b/>
        </w:rPr>
        <w:t>Комитет просит государство-участника представить в течение двух лет письменную информацию о мерах, принятых в порядке выполнения рекомендаций, изложенных в пунктах 23(d) и (e), 25(b) и 27(b) выше.</w:t>
      </w:r>
    </w:p>
    <w:p w:rsidR="00413800" w:rsidRPr="00B12234" w:rsidRDefault="00413800" w:rsidP="00413800">
      <w:pPr>
        <w:pStyle w:val="SingleTxt"/>
        <w:spacing w:after="0" w:line="120" w:lineRule="exact"/>
        <w:rPr>
          <w:b/>
          <w:sz w:val="10"/>
        </w:rPr>
      </w:pPr>
    </w:p>
    <w:p w:rsidR="00413800" w:rsidRPr="00B12234" w:rsidRDefault="00413800" w:rsidP="004138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12234">
        <w:t xml:space="preserve">Подготовка следующего доклада </w:t>
      </w:r>
    </w:p>
    <w:p w:rsidR="00413800" w:rsidRPr="00B12234" w:rsidRDefault="00413800" w:rsidP="00413800">
      <w:pPr>
        <w:pStyle w:val="SingleTxt"/>
        <w:spacing w:after="0" w:line="120" w:lineRule="exact"/>
        <w:rPr>
          <w:sz w:val="10"/>
        </w:rPr>
      </w:pPr>
    </w:p>
    <w:p w:rsidR="00413800" w:rsidRPr="00B12234" w:rsidRDefault="00413800" w:rsidP="00413800">
      <w:pPr>
        <w:pStyle w:val="SingleTxt"/>
        <w:rPr>
          <w:b/>
        </w:rPr>
      </w:pPr>
      <w:r w:rsidRPr="00B12234">
        <w:t>59.</w:t>
      </w:r>
      <w:r w:rsidRPr="00B12234">
        <w:tab/>
      </w:r>
      <w:r w:rsidRPr="00B12234">
        <w:rPr>
          <w:b/>
        </w:rPr>
        <w:t>Комитет предлагает государству-участнику представить свой дес</w:t>
      </w:r>
      <w:r w:rsidRPr="00B12234">
        <w:rPr>
          <w:b/>
        </w:rPr>
        <w:t>я</w:t>
      </w:r>
      <w:r w:rsidRPr="00B12234">
        <w:rPr>
          <w:b/>
        </w:rPr>
        <w:t>тый периодический доклад в марте 2021</w:t>
      </w:r>
      <w:r>
        <w:rPr>
          <w:b/>
        </w:rPr>
        <w:t> </w:t>
      </w:r>
      <w:r w:rsidRPr="00B12234">
        <w:rPr>
          <w:b/>
        </w:rPr>
        <w:t>года. В случае несоблюдения ср</w:t>
      </w:r>
      <w:r w:rsidRPr="00B12234">
        <w:rPr>
          <w:b/>
        </w:rPr>
        <w:t>о</w:t>
      </w:r>
      <w:r w:rsidRPr="00B12234">
        <w:rPr>
          <w:b/>
        </w:rPr>
        <w:t>ка в докладе должен охватываться весь период вплоть до даты его пре</w:t>
      </w:r>
      <w:r w:rsidRPr="00B12234">
        <w:rPr>
          <w:b/>
        </w:rPr>
        <w:t>д</w:t>
      </w:r>
      <w:r w:rsidRPr="00B12234">
        <w:rPr>
          <w:b/>
        </w:rPr>
        <w:t>ставления.</w:t>
      </w:r>
    </w:p>
    <w:p w:rsidR="00413800" w:rsidRDefault="00413800" w:rsidP="00413800">
      <w:pPr>
        <w:pStyle w:val="SingleTxt"/>
        <w:rPr>
          <w:b/>
        </w:rPr>
      </w:pPr>
      <w:r w:rsidRPr="00B12234">
        <w:t>60.</w:t>
      </w:r>
      <w:r w:rsidRPr="00B12234">
        <w:tab/>
      </w:r>
      <w:r w:rsidRPr="00B12234">
        <w:rPr>
          <w:b/>
        </w:rPr>
        <w:t>Комитет просит государство-участника следовать согласованным р</w:t>
      </w:r>
      <w:r w:rsidRPr="00B12234">
        <w:rPr>
          <w:b/>
        </w:rPr>
        <w:t>у</w:t>
      </w:r>
      <w:r w:rsidRPr="00B12234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B12234">
        <w:rPr>
          <w:b/>
        </w:rPr>
        <w:t>в</w:t>
      </w:r>
      <w:r w:rsidRPr="00B12234">
        <w:rPr>
          <w:b/>
        </w:rPr>
        <w:t>ки общего базового документа и документов по конкретным договорам (см.</w:t>
      </w:r>
      <w:r>
        <w:rPr>
          <w:b/>
        </w:rPr>
        <w:t> </w:t>
      </w:r>
      <w:r w:rsidRPr="00B12234">
        <w:rPr>
          <w:b/>
        </w:rPr>
        <w:t>HRI/GEN/2/Rev.6, глава</w:t>
      </w:r>
      <w:r>
        <w:rPr>
          <w:b/>
        </w:rPr>
        <w:t> </w:t>
      </w:r>
      <w:r w:rsidRPr="00B12234">
        <w:rPr>
          <w:b/>
        </w:rPr>
        <w:t>I).</w:t>
      </w:r>
    </w:p>
    <w:p w:rsidR="00413800" w:rsidRPr="00413800" w:rsidRDefault="00413800" w:rsidP="00413800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13800" w:rsidRPr="00413800" w:rsidSect="00B452F8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4-06T10:52:00Z" w:initials="Start">
    <w:p w:rsidR="00B452F8" w:rsidRPr="002E7360" w:rsidRDefault="00B452F8">
      <w:pPr>
        <w:pStyle w:val="CommentText"/>
        <w:rPr>
          <w:lang w:val="en-GB"/>
        </w:rPr>
      </w:pPr>
      <w:r>
        <w:fldChar w:fldCharType="begin"/>
      </w:r>
      <w:r w:rsidRPr="002E7360">
        <w:rPr>
          <w:rStyle w:val="CommentReference"/>
          <w:lang w:val="en-GB"/>
        </w:rPr>
        <w:instrText xml:space="preserve"> </w:instrText>
      </w:r>
      <w:r w:rsidRPr="002E7360">
        <w:rPr>
          <w:lang w:val="en-GB"/>
        </w:rPr>
        <w:instrText>PAGE \# "'Page: '#'</w:instrText>
      </w:r>
      <w:r w:rsidRPr="002E7360">
        <w:rPr>
          <w:lang w:val="en-GB"/>
        </w:rPr>
        <w:br/>
        <w:instrText>'"</w:instrText>
      </w:r>
      <w:r w:rsidRPr="002E7360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E7360">
        <w:rPr>
          <w:lang w:val="en-GB"/>
        </w:rPr>
        <w:t>&lt;&lt;ODS JOB NO&gt;&gt;N1706266R&lt;&lt;ODS JOB NO&gt;&gt;</w:t>
      </w:r>
    </w:p>
    <w:p w:rsidR="00B452F8" w:rsidRPr="002E7360" w:rsidRDefault="00B452F8">
      <w:pPr>
        <w:pStyle w:val="CommentText"/>
        <w:rPr>
          <w:lang w:val="en-GB"/>
        </w:rPr>
      </w:pPr>
      <w:r w:rsidRPr="002E7360">
        <w:rPr>
          <w:lang w:val="en-GB"/>
        </w:rPr>
        <w:t>&lt;&lt;ODS DOC SYMBOL1&gt;&gt;CEDAW/C/RWA/CO/7-9&lt;&lt;ODS DOC SYMBOL1&gt;&gt;</w:t>
      </w:r>
    </w:p>
    <w:p w:rsidR="00B452F8" w:rsidRPr="002E7360" w:rsidRDefault="00B452F8">
      <w:pPr>
        <w:pStyle w:val="CommentText"/>
        <w:rPr>
          <w:lang w:val="en-GB"/>
        </w:rPr>
      </w:pPr>
      <w:r w:rsidRPr="002E7360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2F8" w:rsidRDefault="00B452F8" w:rsidP="00B452F8">
      <w:pPr>
        <w:spacing w:line="240" w:lineRule="auto"/>
      </w:pPr>
      <w:r>
        <w:separator/>
      </w:r>
    </w:p>
  </w:endnote>
  <w:endnote w:type="continuationSeparator" w:id="0">
    <w:p w:rsidR="00B452F8" w:rsidRDefault="00B452F8" w:rsidP="00B45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452F8" w:rsidTr="00B452F8">
      <w:tc>
        <w:tcPr>
          <w:tcW w:w="502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C10FD">
            <w:rPr>
              <w:noProof/>
            </w:rPr>
            <w:t>18</w:t>
          </w:r>
          <w:r>
            <w:fldChar w:fldCharType="end"/>
          </w:r>
          <w:r>
            <w:t>/</w:t>
          </w:r>
          <w:r w:rsidR="003C10FD">
            <w:fldChar w:fldCharType="begin"/>
          </w:r>
          <w:r w:rsidR="003C10FD">
            <w:instrText xml:space="preserve"> NUMPAGES  \* Arabic  \* MERGEFORMAT </w:instrText>
          </w:r>
          <w:r w:rsidR="003C10FD">
            <w:fldChar w:fldCharType="separate"/>
          </w:r>
          <w:r w:rsidR="003C10FD">
            <w:rPr>
              <w:noProof/>
            </w:rPr>
            <w:t>21</w:t>
          </w:r>
          <w:r w:rsidR="003C10FD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10FD">
            <w:rPr>
              <w:b w:val="0"/>
              <w:color w:val="000000"/>
              <w:sz w:val="14"/>
            </w:rPr>
            <w:t>17-03883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B452F8" w:rsidRPr="00B452F8" w:rsidRDefault="00B452F8" w:rsidP="00B452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452F8" w:rsidTr="00B452F8">
      <w:tc>
        <w:tcPr>
          <w:tcW w:w="502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10FD">
            <w:rPr>
              <w:b w:val="0"/>
              <w:color w:val="000000"/>
              <w:sz w:val="14"/>
            </w:rPr>
            <w:t>17-03883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C10FD">
            <w:rPr>
              <w:noProof/>
            </w:rPr>
            <w:t>17</w:t>
          </w:r>
          <w:r>
            <w:fldChar w:fldCharType="end"/>
          </w:r>
          <w:r>
            <w:t>/</w:t>
          </w:r>
          <w:r w:rsidR="003C10FD">
            <w:fldChar w:fldCharType="begin"/>
          </w:r>
          <w:r w:rsidR="003C10FD">
            <w:instrText xml:space="preserve"> NUMPAGES  \* Arabic  \* MERGEFORMAT </w:instrText>
          </w:r>
          <w:r w:rsidR="003C10FD">
            <w:fldChar w:fldCharType="separate"/>
          </w:r>
          <w:r w:rsidR="003C10FD">
            <w:rPr>
              <w:noProof/>
            </w:rPr>
            <w:t>21</w:t>
          </w:r>
          <w:r w:rsidR="003C10FD">
            <w:rPr>
              <w:noProof/>
            </w:rPr>
            <w:fldChar w:fldCharType="end"/>
          </w:r>
        </w:p>
      </w:tc>
    </w:tr>
  </w:tbl>
  <w:p w:rsidR="00B452F8" w:rsidRPr="00B452F8" w:rsidRDefault="00B452F8" w:rsidP="00B452F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B452F8" w:rsidTr="00B452F8">
      <w:tc>
        <w:tcPr>
          <w:tcW w:w="3830" w:type="dxa"/>
        </w:tcPr>
        <w:p w:rsidR="00B452F8" w:rsidRDefault="00B452F8" w:rsidP="00B452F8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21198915" wp14:editId="6BAC9B8E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RWA/CO/7-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RWA/CO/7-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17-03883 (R)</w:t>
          </w:r>
          <w:r>
            <w:rPr>
              <w:color w:val="010000"/>
            </w:rPr>
            <w:t xml:space="preserve">    060417    060417</w:t>
          </w:r>
        </w:p>
        <w:p w:rsidR="00B452F8" w:rsidRPr="00B452F8" w:rsidRDefault="00B452F8" w:rsidP="00B452F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*1703883*</w:t>
          </w:r>
        </w:p>
      </w:tc>
      <w:tc>
        <w:tcPr>
          <w:tcW w:w="5028" w:type="dxa"/>
        </w:tcPr>
        <w:p w:rsidR="00B452F8" w:rsidRDefault="00B452F8" w:rsidP="00B452F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7D887E0" wp14:editId="28E18EC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452F8" w:rsidRPr="00B452F8" w:rsidRDefault="00B452F8" w:rsidP="00B452F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2F8" w:rsidRPr="003025B3" w:rsidRDefault="003025B3" w:rsidP="003025B3">
      <w:pPr>
        <w:pStyle w:val="Footer"/>
        <w:spacing w:after="80"/>
        <w:ind w:left="792"/>
      </w:pPr>
      <w:r w:rsidRPr="003025B3">
        <w:t>__________________</w:t>
      </w:r>
    </w:p>
  </w:footnote>
  <w:footnote w:type="continuationSeparator" w:id="0">
    <w:p w:rsidR="00B452F8" w:rsidRPr="003025B3" w:rsidRDefault="003025B3" w:rsidP="003025B3">
      <w:pPr>
        <w:pStyle w:val="Footer"/>
        <w:spacing w:after="80"/>
        <w:ind w:left="792"/>
      </w:pPr>
      <w:r w:rsidRPr="003025B3">
        <w:t>__________________</w:t>
      </w:r>
    </w:p>
  </w:footnote>
  <w:footnote w:id="1">
    <w:p w:rsidR="003025B3" w:rsidRDefault="003025B3" w:rsidP="003025B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3025B3">
        <w:t>Утверждены Комитетом на его шестьдесят шестой сессии (13</w:t>
      </w:r>
      <w:r>
        <w:t> </w:t>
      </w:r>
      <w:r w:rsidRPr="003025B3">
        <w:t>февраля</w:t>
      </w:r>
      <w:r>
        <w:t xml:space="preserve"> — </w:t>
      </w:r>
      <w:r w:rsidRPr="003025B3">
        <w:t>3</w:t>
      </w:r>
      <w:r>
        <w:t> </w:t>
      </w:r>
      <w:r w:rsidRPr="003025B3">
        <w:t>марта 2017</w:t>
      </w:r>
      <w:r>
        <w:t> </w:t>
      </w:r>
      <w:r w:rsidRPr="003025B3">
        <w:t>года).</w:t>
      </w:r>
    </w:p>
  </w:footnote>
  <w:footnote w:id="2">
    <w:p w:rsidR="00413800" w:rsidRPr="00B12234" w:rsidRDefault="00413800" w:rsidP="004138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  <w:rPr>
          <w:szCs w:val="17"/>
        </w:rPr>
      </w:pPr>
      <w:r w:rsidRPr="00B12234">
        <w:rPr>
          <w:szCs w:val="17"/>
        </w:rPr>
        <w:tab/>
      </w:r>
      <w:r w:rsidRPr="00B12234">
        <w:rPr>
          <w:rStyle w:val="FootnoteReference"/>
          <w:szCs w:val="17"/>
        </w:rPr>
        <w:footnoteRef/>
      </w:r>
      <w:r w:rsidRPr="00B12234">
        <w:rPr>
          <w:szCs w:val="17"/>
        </w:rPr>
        <w:t xml:space="preserve"> </w:t>
      </w:r>
      <w:r w:rsidRPr="00B12234">
        <w:rPr>
          <w:szCs w:val="17"/>
        </w:rPr>
        <w:tab/>
        <w:t>Международный пакт об экономических, социальных и культурных правах; Международный пакт о гражданских и политических пр</w:t>
      </w:r>
      <w:r>
        <w:rPr>
          <w:szCs w:val="17"/>
        </w:rPr>
        <w:t>авах; Международная конвенция о</w:t>
      </w:r>
      <w:r>
        <w:rPr>
          <w:szCs w:val="17"/>
          <w:lang w:val="en-US"/>
        </w:rPr>
        <w:t> </w:t>
      </w:r>
      <w:r w:rsidRPr="00B12234">
        <w:rPr>
          <w:szCs w:val="17"/>
        </w:rPr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</w:t>
      </w:r>
      <w:r>
        <w:rPr>
          <w:szCs w:val="17"/>
        </w:rPr>
        <w:t>ащения и наказания; Конвенция о</w:t>
      </w:r>
      <w:r>
        <w:rPr>
          <w:szCs w:val="17"/>
          <w:lang w:val="en-US"/>
        </w:rPr>
        <w:t> </w:t>
      </w:r>
      <w:r w:rsidRPr="00B12234">
        <w:rPr>
          <w:szCs w:val="17"/>
        </w:rPr>
        <w:t>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452F8" w:rsidTr="00B452F8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10FD">
            <w:rPr>
              <w:b/>
            </w:rPr>
            <w:t>CEDAW/C/RWA/CO/7-9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452F8" w:rsidRDefault="00B452F8" w:rsidP="00B452F8">
          <w:pPr>
            <w:pStyle w:val="Header"/>
          </w:pPr>
        </w:p>
      </w:tc>
    </w:tr>
  </w:tbl>
  <w:p w:rsidR="00B452F8" w:rsidRPr="00B452F8" w:rsidRDefault="00B452F8" w:rsidP="00B452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452F8" w:rsidTr="00B452F8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52F8" w:rsidRDefault="00B452F8" w:rsidP="00B452F8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B452F8" w:rsidRPr="00B452F8" w:rsidRDefault="00B452F8" w:rsidP="00B452F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10FD">
            <w:rPr>
              <w:b/>
            </w:rPr>
            <w:t>CEDAW/C/RWA/CO/7-9</w:t>
          </w:r>
          <w:r>
            <w:rPr>
              <w:b/>
            </w:rPr>
            <w:fldChar w:fldCharType="end"/>
          </w:r>
        </w:p>
      </w:tc>
    </w:tr>
  </w:tbl>
  <w:p w:rsidR="00B452F8" w:rsidRPr="00B452F8" w:rsidRDefault="00B452F8" w:rsidP="00B452F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B452F8" w:rsidTr="00B452F8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452F8" w:rsidRPr="00B452F8" w:rsidRDefault="00B452F8" w:rsidP="00B452F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52F8" w:rsidRDefault="00B452F8" w:rsidP="00B452F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452F8" w:rsidRPr="00B452F8" w:rsidRDefault="00B452F8" w:rsidP="00B452F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/C/RWA/CO/7-9</w:t>
          </w:r>
        </w:p>
      </w:tc>
    </w:tr>
    <w:tr w:rsidR="00B452F8" w:rsidRPr="003C10FD" w:rsidTr="00B452F8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52F8" w:rsidRPr="00B452F8" w:rsidRDefault="00B452F8" w:rsidP="00B452F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3C710177" wp14:editId="5651F46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52F8" w:rsidRPr="00B452F8" w:rsidRDefault="00B452F8" w:rsidP="00B452F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52F8" w:rsidRPr="00B452F8" w:rsidRDefault="00B452F8" w:rsidP="00B452F8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52F8" w:rsidRPr="002E7360" w:rsidRDefault="00B452F8" w:rsidP="00B452F8">
          <w:pPr>
            <w:pStyle w:val="Distribution"/>
            <w:rPr>
              <w:color w:val="000000"/>
              <w:lang w:val="en-GB"/>
            </w:rPr>
          </w:pPr>
          <w:r w:rsidRPr="002E7360">
            <w:rPr>
              <w:color w:val="000000"/>
              <w:lang w:val="en-GB"/>
            </w:rPr>
            <w:t>Distr.: General</w:t>
          </w:r>
        </w:p>
        <w:p w:rsidR="00B452F8" w:rsidRPr="002E7360" w:rsidRDefault="00B452F8" w:rsidP="00B452F8">
          <w:pPr>
            <w:pStyle w:val="Publication"/>
            <w:rPr>
              <w:color w:val="000000"/>
              <w:lang w:val="en-GB"/>
            </w:rPr>
          </w:pPr>
          <w:r w:rsidRPr="002E7360">
            <w:rPr>
              <w:color w:val="000000"/>
              <w:lang w:val="en-GB"/>
            </w:rPr>
            <w:t>9 March 2017</w:t>
          </w:r>
        </w:p>
        <w:p w:rsidR="00B452F8" w:rsidRPr="002E7360" w:rsidRDefault="00B452F8" w:rsidP="00B452F8">
          <w:pPr>
            <w:rPr>
              <w:color w:val="000000"/>
              <w:lang w:val="en-GB"/>
            </w:rPr>
          </w:pPr>
          <w:r w:rsidRPr="002E7360">
            <w:rPr>
              <w:color w:val="000000"/>
              <w:lang w:val="en-GB"/>
            </w:rPr>
            <w:t>Russian</w:t>
          </w:r>
        </w:p>
        <w:p w:rsidR="00B452F8" w:rsidRPr="002E7360" w:rsidRDefault="00B452F8" w:rsidP="00B452F8">
          <w:pPr>
            <w:pStyle w:val="Original"/>
            <w:rPr>
              <w:color w:val="000000"/>
              <w:lang w:val="en-GB"/>
            </w:rPr>
          </w:pPr>
          <w:r w:rsidRPr="002E7360">
            <w:rPr>
              <w:color w:val="000000"/>
              <w:lang w:val="en-GB"/>
            </w:rPr>
            <w:t>Original: English</w:t>
          </w:r>
        </w:p>
        <w:p w:rsidR="00B452F8" w:rsidRPr="002E7360" w:rsidRDefault="00B452F8" w:rsidP="00B452F8">
          <w:pPr>
            <w:rPr>
              <w:lang w:val="en-GB"/>
            </w:rPr>
          </w:pPr>
        </w:p>
      </w:tc>
    </w:tr>
  </w:tbl>
  <w:p w:rsidR="00B452F8" w:rsidRPr="002E7360" w:rsidRDefault="00B452F8" w:rsidP="00B452F8">
    <w:pPr>
      <w:pStyle w:val="Header"/>
      <w:spacing w:line="20" w:lineRule="exact"/>
      <w:rPr>
        <w:sz w:val="2"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83*"/>
    <w:docVar w:name="CreationDt" w:val="06/04/2017 10:52:47"/>
    <w:docVar w:name="DocCategory" w:val="Doc"/>
    <w:docVar w:name="DocType" w:val="Final"/>
    <w:docVar w:name="DutyStation" w:val="New York"/>
    <w:docVar w:name="FooterJN" w:val="17-03883"/>
    <w:docVar w:name="jobn" w:val="17-03883 (R)"/>
    <w:docVar w:name="jobnDT" w:val="17-03883 (R)   060417"/>
    <w:docVar w:name="jobnDTDT" w:val="17-03883 (R)   060417   060417"/>
    <w:docVar w:name="JobNo" w:val="1703883R"/>
    <w:docVar w:name="JobNo2" w:val="1706266R"/>
    <w:docVar w:name="LocalDrive" w:val="0"/>
    <w:docVar w:name="OandT" w:val=" "/>
    <w:docVar w:name="sss1" w:val="CEDAW/C/RWA/CO/7-9"/>
    <w:docVar w:name="sss2" w:val="-"/>
    <w:docVar w:name="Symbol1" w:val="CEDAW/C/RWA/CO/7-9"/>
    <w:docVar w:name="Symbol2" w:val="-"/>
  </w:docVars>
  <w:rsids>
    <w:rsidRoot w:val="00D70E0B"/>
    <w:rsid w:val="0011072B"/>
    <w:rsid w:val="00283E77"/>
    <w:rsid w:val="002D1A12"/>
    <w:rsid w:val="002E7360"/>
    <w:rsid w:val="003025B3"/>
    <w:rsid w:val="003807EF"/>
    <w:rsid w:val="003C10FD"/>
    <w:rsid w:val="00413800"/>
    <w:rsid w:val="004E4117"/>
    <w:rsid w:val="005644C2"/>
    <w:rsid w:val="00571999"/>
    <w:rsid w:val="005A2266"/>
    <w:rsid w:val="005F66CA"/>
    <w:rsid w:val="00643F79"/>
    <w:rsid w:val="00705A84"/>
    <w:rsid w:val="007D40C4"/>
    <w:rsid w:val="00885151"/>
    <w:rsid w:val="00902019"/>
    <w:rsid w:val="00A65B18"/>
    <w:rsid w:val="00A72FF5"/>
    <w:rsid w:val="00B452F8"/>
    <w:rsid w:val="00CA4BB0"/>
    <w:rsid w:val="00CA7C2D"/>
    <w:rsid w:val="00D30D75"/>
    <w:rsid w:val="00D70E0B"/>
    <w:rsid w:val="00E65E5B"/>
    <w:rsid w:val="00E720E8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F66C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F66C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F66C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F66C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F66C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F66C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5F66C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F66C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F66C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F66C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F66C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F66C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F66C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F66C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F66C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F66C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5F66C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5F66CA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F66CA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F66CA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F66C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F66C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F66C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F66C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5F66C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F66C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F66C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F66C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F66C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5F66C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F66C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5F66C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F66C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5F66C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5F66C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F66CA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F66CA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5F66CA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F66CA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F66CA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F66CA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F66C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5F66CA"/>
    <w:rPr>
      <w:szCs w:val="20"/>
    </w:rPr>
  </w:style>
  <w:style w:type="paragraph" w:customStyle="1" w:styleId="Publication">
    <w:name w:val="Publication"/>
    <w:basedOn w:val="Normal"/>
    <w:next w:val="Normal"/>
    <w:qFormat/>
    <w:rsid w:val="005F66CA"/>
  </w:style>
  <w:style w:type="paragraph" w:customStyle="1" w:styleId="ReleaseDate">
    <w:name w:val="ReleaseDate"/>
    <w:basedOn w:val="Normal"/>
    <w:next w:val="Normal"/>
    <w:qFormat/>
    <w:rsid w:val="005F66CA"/>
    <w:rPr>
      <w:szCs w:val="20"/>
    </w:rPr>
  </w:style>
  <w:style w:type="paragraph" w:customStyle="1" w:styleId="Small">
    <w:name w:val="Small"/>
    <w:basedOn w:val="Normal"/>
    <w:next w:val="Normal"/>
    <w:qFormat/>
    <w:rsid w:val="005F66C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F66C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5F66C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452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2F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2F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2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2F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88515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85151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F66C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F66C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F66C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F66C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F66C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F66C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5F66C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F66C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F66C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F66C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F66C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F66C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F66C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F66C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F66C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F66C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5F66C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5F66CA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F66CA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F66CA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F66C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F66C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F66C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F66C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5F66C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F66C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F66C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F66C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F66C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5F66C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F66C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5F66C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F66C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5F66C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5F66C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F66CA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F66CA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5F66CA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F66CA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F66CA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F66CA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F66C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5F66CA"/>
    <w:rPr>
      <w:szCs w:val="20"/>
    </w:rPr>
  </w:style>
  <w:style w:type="paragraph" w:customStyle="1" w:styleId="Publication">
    <w:name w:val="Publication"/>
    <w:basedOn w:val="Normal"/>
    <w:next w:val="Normal"/>
    <w:qFormat/>
    <w:rsid w:val="005F66CA"/>
  </w:style>
  <w:style w:type="paragraph" w:customStyle="1" w:styleId="ReleaseDate">
    <w:name w:val="ReleaseDate"/>
    <w:basedOn w:val="Normal"/>
    <w:next w:val="Normal"/>
    <w:qFormat/>
    <w:rsid w:val="005F66CA"/>
    <w:rPr>
      <w:szCs w:val="20"/>
    </w:rPr>
  </w:style>
  <w:style w:type="paragraph" w:customStyle="1" w:styleId="Small">
    <w:name w:val="Small"/>
    <w:basedOn w:val="Normal"/>
    <w:next w:val="Normal"/>
    <w:qFormat/>
    <w:rsid w:val="005F66C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F66C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5F66C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5F66C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452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2F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2F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2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2F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88515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85151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CEDAW/C/RWA/Q/7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S/RES/1325(2000)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SR.1486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RWA/7" TargetMode="External"/><Relationship Id="rId20" Type="http://schemas.openxmlformats.org/officeDocument/2006/relationships/hyperlink" Target="http://undocs.org/ru/CEDAW/C/RWA/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A/RES/59/200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ru/CEDAW/C/RWA/Q/7-9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A/RES/59/200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D745C-72CB-4058-89ED-FCE1FE864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21</Pages>
  <Words>6431</Words>
  <Characters>44906</Characters>
  <Application>Microsoft Office Word</Application>
  <DocSecurity>0</DocSecurity>
  <Lines>931</Lines>
  <Paragraphs>196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13</cp:revision>
  <cp:lastPrinted>2017-04-06T18:38:00Z</cp:lastPrinted>
  <dcterms:created xsi:type="dcterms:W3CDTF">2017-04-06T18:09:00Z</dcterms:created>
  <dcterms:modified xsi:type="dcterms:W3CDTF">2017-04-06T18:43:00Z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1703883R</vt:lpwstr>
  </property>
  <property fmtid="{D5CDD505-2E9C-101B-9397-08002B2CF9AE}" pid="3" name="ODSRefJobNo">
    <vt:lpwstr>1706266R</vt:lpwstr>
  </property>
  <property fmtid="{D5CDD505-2E9C-101B-9397-08002B2CF9AE}" pid="4" name="Symbol1">
    <vt:lpwstr>CEDAW/C/RWA/CO/7-9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9 March 2017</vt:lpwstr>
  </property>
  <property fmtid="{D5CDD505-2E9C-101B-9397-08002B2CF9AE}" pid="12" name="Original">
    <vt:lpwstr>English</vt:lpwstr>
  </property>
  <property fmtid="{D5CDD505-2E9C-101B-9397-08002B2CF9AE}" pid="13" name="Release Date">
    <vt:lpwstr>060417</vt:lpwstr>
  </property>
</Properties>
</file>