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AD3D32" w:rsidRDefault="003A5D2C" w:rsidP="00BF6380">
            <w:pPr>
              <w:jc w:val="right"/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D82855">
              <w:rPr>
                <w:lang w:val="en-US"/>
              </w:rPr>
              <w:t>RES/26/</w:t>
            </w:r>
            <w:r w:rsidR="00AD3D32">
              <w:rPr>
                <w:lang w:val="en-US"/>
              </w:rPr>
              <w:t>6</w:t>
            </w:r>
          </w:p>
        </w:tc>
      </w:tr>
      <w:tr w:rsidR="003A5D2C" w:rsidRPr="00D82855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D82855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D82855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D82855">
                <w:rPr>
                  <w:lang w:val="en-US"/>
                </w:rPr>
                <w:t>16</w:t>
              </w:r>
              <w:r w:rsidR="00F569F0">
                <w:rPr>
                  <w:lang w:val="en-US"/>
                </w:rPr>
                <w:t xml:space="preserve"> </w:t>
              </w:r>
              <w:r w:rsidR="00D82855">
                <w:rPr>
                  <w:lang w:val="en-US"/>
                </w:rPr>
                <w:t>July</w:t>
              </w:r>
              <w:r w:rsidR="00F569F0">
                <w:rPr>
                  <w:lang w:val="en-US"/>
                </w:rPr>
                <w:t xml:space="preserve"> 2014</w:t>
              </w:r>
            </w:fldSimple>
          </w:p>
          <w:p w:rsidR="003A5D2C" w:rsidRPr="00D82855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D82855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D82855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D82855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11E6B" w:rsidRPr="00B0256D" w:rsidRDefault="00E11E6B" w:rsidP="00E11E6B">
      <w:pPr>
        <w:rPr>
          <w:b/>
        </w:rPr>
      </w:pPr>
      <w:r>
        <w:rPr>
          <w:b/>
        </w:rPr>
        <w:t>Двадцать шестая</w:t>
      </w:r>
      <w:r w:rsidRPr="00B0256D">
        <w:rPr>
          <w:b/>
        </w:rPr>
        <w:t xml:space="preserve"> сессия</w:t>
      </w:r>
    </w:p>
    <w:p w:rsidR="00E11E6B" w:rsidRPr="00B0256D" w:rsidRDefault="00E11E6B" w:rsidP="00E11E6B">
      <w:r w:rsidRPr="00B0256D">
        <w:t xml:space="preserve">Пункт </w:t>
      </w:r>
      <w:r>
        <w:t>3</w:t>
      </w:r>
      <w:r w:rsidRPr="00B0256D">
        <w:t xml:space="preserve"> повестки дня</w:t>
      </w:r>
    </w:p>
    <w:p w:rsidR="00E11E6B" w:rsidRPr="00057762" w:rsidRDefault="00E11E6B" w:rsidP="00E11E6B">
      <w:pPr>
        <w:rPr>
          <w:b/>
        </w:rPr>
      </w:pPr>
      <w:r w:rsidRPr="00057762">
        <w:rPr>
          <w:b/>
        </w:rPr>
        <w:t xml:space="preserve">Поощрение и защита всех прав человека, </w:t>
      </w:r>
      <w:r>
        <w:rPr>
          <w:b/>
        </w:rPr>
        <w:br/>
      </w:r>
      <w:r w:rsidRPr="00057762">
        <w:rPr>
          <w:b/>
        </w:rPr>
        <w:t>гражданск</w:t>
      </w:r>
      <w:r>
        <w:rPr>
          <w:b/>
        </w:rPr>
        <w:t>их,</w:t>
      </w:r>
      <w:r w:rsidRPr="00057762">
        <w:rPr>
          <w:b/>
        </w:rPr>
        <w:t xml:space="preserve"> политических, экономических,</w:t>
      </w:r>
      <w:r>
        <w:rPr>
          <w:b/>
        </w:rPr>
        <w:br/>
      </w:r>
      <w:r w:rsidRPr="00057762">
        <w:rPr>
          <w:b/>
        </w:rPr>
        <w:t>социал</w:t>
      </w:r>
      <w:r w:rsidRPr="00057762">
        <w:rPr>
          <w:b/>
        </w:rPr>
        <w:t>ь</w:t>
      </w:r>
      <w:r w:rsidRPr="00057762">
        <w:rPr>
          <w:b/>
        </w:rPr>
        <w:t xml:space="preserve">ных и культурных прав, </w:t>
      </w:r>
      <w:r>
        <w:rPr>
          <w:b/>
        </w:rPr>
        <w:br/>
      </w:r>
      <w:r w:rsidRPr="00057762">
        <w:rPr>
          <w:b/>
        </w:rPr>
        <w:t>в</w:t>
      </w:r>
      <w:r>
        <w:rPr>
          <w:b/>
        </w:rPr>
        <w:t>ключая</w:t>
      </w:r>
      <w:r w:rsidRPr="00057762">
        <w:rPr>
          <w:b/>
        </w:rPr>
        <w:t xml:space="preserve"> прав</w:t>
      </w:r>
      <w:r>
        <w:rPr>
          <w:b/>
        </w:rPr>
        <w:t>о</w:t>
      </w:r>
      <w:r w:rsidRPr="00057762">
        <w:rPr>
          <w:b/>
        </w:rPr>
        <w:t xml:space="preserve"> на развитие</w:t>
      </w:r>
    </w:p>
    <w:p w:rsidR="00E11E6B" w:rsidRPr="00E11E6B" w:rsidRDefault="00E11E6B" w:rsidP="00E11E6B">
      <w:pPr>
        <w:pStyle w:val="H23GR"/>
      </w:pPr>
      <w:r>
        <w:tab/>
      </w:r>
      <w:r>
        <w:tab/>
      </w:r>
      <w:r w:rsidR="00AD3D32">
        <w:t>Резолюция, принятая Советом по правам человека</w:t>
      </w:r>
    </w:p>
    <w:p w:rsidR="00E11E6B" w:rsidRPr="0059768E" w:rsidRDefault="00E11E6B" w:rsidP="00E11E6B">
      <w:pPr>
        <w:pStyle w:val="H1GR"/>
      </w:pPr>
      <w:r>
        <w:tab/>
      </w:r>
      <w:r>
        <w:tab/>
        <w:t>26</w:t>
      </w:r>
      <w:r w:rsidRPr="0059768E">
        <w:t>/</w:t>
      </w:r>
      <w:r w:rsidR="00AD3D32">
        <w:t>6</w:t>
      </w:r>
      <w:r>
        <w:br/>
      </w:r>
      <w:r w:rsidRPr="0059768E">
        <w:t xml:space="preserve">Мандат </w:t>
      </w:r>
      <w:r>
        <w:t>Н</w:t>
      </w:r>
      <w:r w:rsidRPr="0059768E">
        <w:t>езависимого эксперта по вопрос</w:t>
      </w:r>
      <w:r>
        <w:t xml:space="preserve">у о </w:t>
      </w:r>
      <w:r w:rsidRPr="0059768E">
        <w:t>прав</w:t>
      </w:r>
      <w:r>
        <w:t>ах</w:t>
      </w:r>
      <w:r w:rsidRPr="0059768E">
        <w:t xml:space="preserve"> человека и</w:t>
      </w:r>
      <w:r w:rsidR="00561DC6">
        <w:rPr>
          <w:lang w:val="en-US"/>
        </w:rPr>
        <w:t> </w:t>
      </w:r>
      <w:r w:rsidRPr="0059768E">
        <w:t>международной солидарн</w:t>
      </w:r>
      <w:r w:rsidRPr="0059768E">
        <w:t>о</w:t>
      </w:r>
      <w:r w:rsidRPr="0059768E">
        <w:t>сти</w:t>
      </w:r>
    </w:p>
    <w:p w:rsidR="00E11E6B" w:rsidRPr="00541C5D" w:rsidRDefault="00E11E6B" w:rsidP="00E11E6B">
      <w:pPr>
        <w:pStyle w:val="SingleTxtGR"/>
      </w:pPr>
      <w:r w:rsidRPr="0019255A">
        <w:tab/>
      </w:r>
      <w:r w:rsidRPr="002F56BA">
        <w:rPr>
          <w:i/>
        </w:rPr>
        <w:t>Совет по правам человека</w:t>
      </w:r>
      <w:r w:rsidRPr="00541C5D">
        <w:t>,</w:t>
      </w:r>
    </w:p>
    <w:p w:rsidR="00E11E6B" w:rsidRPr="006C448F" w:rsidRDefault="00E11E6B" w:rsidP="00E11E6B">
      <w:pPr>
        <w:pStyle w:val="SingleTxtGR"/>
      </w:pPr>
      <w:r w:rsidRPr="002F56BA">
        <w:tab/>
      </w:r>
      <w:r w:rsidRPr="00900884">
        <w:rPr>
          <w:i/>
        </w:rPr>
        <w:t>вновь подтверждая</w:t>
      </w:r>
      <w:r w:rsidRPr="00057762">
        <w:t xml:space="preserve"> все предыдущие резолюции и решения, принятые Комиссией по правам чел</w:t>
      </w:r>
      <w:r w:rsidRPr="00057762">
        <w:t>о</w:t>
      </w:r>
      <w:r w:rsidRPr="00057762">
        <w:t>века и Совет</w:t>
      </w:r>
      <w:r>
        <w:t>ом</w:t>
      </w:r>
      <w:r w:rsidRPr="00057762">
        <w:t xml:space="preserve"> по правам человека по вопросу о правах человека и международной солидарности, включая резолюцию </w:t>
      </w:r>
      <w:r w:rsidRPr="00851701">
        <w:t>Коми</w:t>
      </w:r>
      <w:r w:rsidRPr="00851701">
        <w:t>с</w:t>
      </w:r>
      <w:r w:rsidRPr="00851701">
        <w:t>сии</w:t>
      </w:r>
      <w:r>
        <w:t> </w:t>
      </w:r>
      <w:r w:rsidRPr="00057762">
        <w:t>2005/55 от 20</w:t>
      </w:r>
      <w:r>
        <w:t> </w:t>
      </w:r>
      <w:r w:rsidRPr="00057762">
        <w:t xml:space="preserve">апреля </w:t>
      </w:r>
      <w:r w:rsidRPr="0059768E">
        <w:t>2005 года</w:t>
      </w:r>
      <w:r w:rsidR="006C448F" w:rsidRPr="006C448F">
        <w:t xml:space="preserve"> и резолюции Совета 6/3 от 27 се</w:t>
      </w:r>
      <w:r w:rsidR="006C448F" w:rsidRPr="006C448F">
        <w:t>н</w:t>
      </w:r>
      <w:r w:rsidR="006C448F" w:rsidRPr="006C448F">
        <w:t>тября 2007</w:t>
      </w:r>
      <w:r w:rsidR="006C448F">
        <w:t> </w:t>
      </w:r>
      <w:r w:rsidR="006C448F" w:rsidRPr="006C448F">
        <w:t>года, 7/5 от 27 марта 2008 года, 9/2 от 24 сентября 2008 года, 12/9 от 1 о</w:t>
      </w:r>
      <w:r w:rsidR="006C448F" w:rsidRPr="006C448F">
        <w:t>к</w:t>
      </w:r>
      <w:r w:rsidR="006C448F" w:rsidRPr="006C448F">
        <w:t>тября 2009 года, 15/13 от 30 сентября 2010 года, 17/6 от 16 июня 2011 года, 18/5 от 29 сентября 2011 года, 21/10 от 27 сентября 2012 года и 23/12 от 13 июня 2013 г</w:t>
      </w:r>
      <w:r w:rsidR="006C448F" w:rsidRPr="006C448F">
        <w:t>о</w:t>
      </w:r>
      <w:r w:rsidR="006C448F" w:rsidRPr="006C448F">
        <w:t>да,</w:t>
      </w:r>
    </w:p>
    <w:p w:rsidR="00E11E6B" w:rsidRDefault="00E11E6B" w:rsidP="00E11E6B">
      <w:pPr>
        <w:pStyle w:val="SingleTxtGR"/>
      </w:pPr>
      <w:r w:rsidRPr="00541C5D">
        <w:tab/>
      </w:r>
      <w:r w:rsidRPr="00900884">
        <w:rPr>
          <w:i/>
        </w:rPr>
        <w:t>принимая во внимание</w:t>
      </w:r>
      <w:r w:rsidRPr="00057762">
        <w:t xml:space="preserve"> пункт</w:t>
      </w:r>
      <w:r w:rsidR="007B7F3B">
        <w:t xml:space="preserve"> </w:t>
      </w:r>
      <w:r w:rsidRPr="00057762">
        <w:t>6 резолюции</w:t>
      </w:r>
      <w:r>
        <w:t> </w:t>
      </w:r>
      <w:r w:rsidRPr="00057762">
        <w:t>60/251 Генеральной Ассамблеи от 15</w:t>
      </w:r>
      <w:r>
        <w:t> </w:t>
      </w:r>
      <w:r w:rsidRPr="00057762">
        <w:t xml:space="preserve">марта </w:t>
      </w:r>
      <w:r w:rsidRPr="0059768E">
        <w:t>2006 года</w:t>
      </w:r>
      <w:r>
        <w:t>,</w:t>
      </w:r>
    </w:p>
    <w:p w:rsidR="00E11E6B" w:rsidRDefault="00E11E6B" w:rsidP="00E11E6B">
      <w:pPr>
        <w:pStyle w:val="SingleTxtGR"/>
      </w:pPr>
      <w:r w:rsidRPr="00541C5D">
        <w:tab/>
      </w:r>
      <w:r w:rsidRPr="00900884">
        <w:rPr>
          <w:i/>
        </w:rPr>
        <w:t>ссылаясь</w:t>
      </w:r>
      <w:r>
        <w:t xml:space="preserve"> на</w:t>
      </w:r>
      <w:r w:rsidRPr="00B0065A">
        <w:t xml:space="preserve"> </w:t>
      </w:r>
      <w:r w:rsidR="007B7F3B">
        <w:t xml:space="preserve">свои </w:t>
      </w:r>
      <w:r w:rsidRPr="00057762">
        <w:t>резолюци</w:t>
      </w:r>
      <w:r w:rsidR="006C448F">
        <w:t>и</w:t>
      </w:r>
      <w:r w:rsidR="007B7F3B">
        <w:t xml:space="preserve"> </w:t>
      </w:r>
      <w:r w:rsidRPr="00057762">
        <w:t>5/1</w:t>
      </w:r>
      <w:r>
        <w:t xml:space="preserve"> об</w:t>
      </w:r>
      <w:r w:rsidRPr="00057762">
        <w:t xml:space="preserve"> институциональном строительстве </w:t>
      </w:r>
      <w:r w:rsidR="007B7F3B">
        <w:t>Совета по правам человека</w:t>
      </w:r>
      <w:r w:rsidR="007B7F3B" w:rsidRPr="00057762">
        <w:t xml:space="preserve"> </w:t>
      </w:r>
      <w:r w:rsidRPr="00057762">
        <w:t>и</w:t>
      </w:r>
      <w:r w:rsidR="007B7F3B">
        <w:t xml:space="preserve"> </w:t>
      </w:r>
      <w:r w:rsidRPr="00057762">
        <w:t>5/2</w:t>
      </w:r>
      <w:r>
        <w:t xml:space="preserve"> о</w:t>
      </w:r>
      <w:r w:rsidR="007B7F3B">
        <w:t xml:space="preserve"> К</w:t>
      </w:r>
      <w:r w:rsidRPr="00057762">
        <w:t>одекс</w:t>
      </w:r>
      <w:r>
        <w:t>е</w:t>
      </w:r>
      <w:r w:rsidRPr="00057762">
        <w:t xml:space="preserve"> поведения </w:t>
      </w:r>
      <w:r w:rsidRPr="00B0065A">
        <w:t>мандатариев</w:t>
      </w:r>
      <w:r w:rsidRPr="00057762">
        <w:t xml:space="preserve"> специал</w:t>
      </w:r>
      <w:r w:rsidRPr="00057762">
        <w:t>ь</w:t>
      </w:r>
      <w:r w:rsidRPr="00057762">
        <w:t>ных процедур Совета</w:t>
      </w:r>
      <w:r>
        <w:t xml:space="preserve"> от 18 июня 2007 </w:t>
      </w:r>
      <w:r w:rsidRPr="00057762">
        <w:t>года и подчеркивая, что мандатарий и</w:t>
      </w:r>
      <w:r w:rsidRPr="00057762">
        <w:t>с</w:t>
      </w:r>
      <w:r w:rsidRPr="00057762">
        <w:t>полняет свои обязанности в соответствии с этими резолюциями и приложени</w:t>
      </w:r>
      <w:r w:rsidRPr="00057762">
        <w:t>я</w:t>
      </w:r>
      <w:r w:rsidRPr="00057762">
        <w:t>ми к ним,</w:t>
      </w:r>
    </w:p>
    <w:p w:rsidR="00554D5A" w:rsidRPr="00461F51" w:rsidRDefault="00554D5A" w:rsidP="00554D5A">
      <w:pPr>
        <w:pStyle w:val="SingleTxtGR"/>
      </w:pPr>
      <w:r w:rsidRPr="00461F51">
        <w:rPr>
          <w:i/>
        </w:rPr>
        <w:tab/>
        <w:t>особо отмечая</w:t>
      </w:r>
      <w:r w:rsidRPr="00461F51">
        <w:t xml:space="preserve"> тот факт, что процессы поощрения и защиты прав челов</w:t>
      </w:r>
      <w:r w:rsidRPr="00461F51">
        <w:t>е</w:t>
      </w:r>
      <w:r w:rsidRPr="00461F51">
        <w:t>ка должны осуществляться в соответствии с целями и принципами Устава О</w:t>
      </w:r>
      <w:r w:rsidRPr="00461F51">
        <w:t>р</w:t>
      </w:r>
      <w:r w:rsidRPr="00461F51">
        <w:t>ганизации Объединенных Наций и международным правом,</w:t>
      </w:r>
    </w:p>
    <w:p w:rsidR="00554D5A" w:rsidRPr="00461F51" w:rsidRDefault="00554D5A" w:rsidP="00554D5A">
      <w:pPr>
        <w:pStyle w:val="SingleTxtGR"/>
      </w:pPr>
      <w:r w:rsidRPr="00461F51">
        <w:rPr>
          <w:i/>
        </w:rPr>
        <w:tab/>
        <w:t>напоминая</w:t>
      </w:r>
      <w:r w:rsidRPr="00461F51">
        <w:t>, что на Всемирной конференции по правам человека, сост</w:t>
      </w:r>
      <w:r w:rsidRPr="00461F51">
        <w:t>о</w:t>
      </w:r>
      <w:r w:rsidRPr="00461F51">
        <w:t>явшейся в июне 1993 года, государства обязались сотрудничать друг с другом в обеспечении развития и устранении препятствий на пути развития и подчер</w:t>
      </w:r>
      <w:r w:rsidRPr="00461F51">
        <w:t>к</w:t>
      </w:r>
      <w:r w:rsidRPr="00461F51">
        <w:t>нули, что международное сообщество должно содействовать эффективному международному сотрудничеству в целях реализации права на развитие и ли</w:t>
      </w:r>
      <w:r w:rsidRPr="00461F51">
        <w:t>к</w:t>
      </w:r>
      <w:r w:rsidRPr="00461F51">
        <w:t>видации препятствий для развития,</w:t>
      </w:r>
    </w:p>
    <w:p w:rsidR="00554D5A" w:rsidRPr="00461F51" w:rsidRDefault="00554D5A" w:rsidP="00554D5A">
      <w:pPr>
        <w:pStyle w:val="SingleTxtGR"/>
      </w:pPr>
      <w:r w:rsidRPr="00461F51">
        <w:rPr>
          <w:i/>
        </w:rPr>
        <w:tab/>
        <w:t>вновь подтверждая</w:t>
      </w:r>
      <w:r w:rsidRPr="00461F51">
        <w:t xml:space="preserve"> тот факт, что статья 4 Декларации о праве на разв</w:t>
      </w:r>
      <w:r w:rsidRPr="00461F51">
        <w:t>и</w:t>
      </w:r>
      <w:r w:rsidRPr="00461F51">
        <w:t>тие гласит, что для обеспечения более быстрого развития развивающихся стран необходимо принятие постоянных мер и что в дополнение к усилиям, предпр</w:t>
      </w:r>
      <w:r w:rsidRPr="00461F51">
        <w:t>и</w:t>
      </w:r>
      <w:r w:rsidRPr="00461F51">
        <w:t>нимаемым развивающимися странами, необходимо эффективное междунаро</w:t>
      </w:r>
      <w:r w:rsidRPr="00461F51">
        <w:t>д</w:t>
      </w:r>
      <w:r w:rsidRPr="00461F51">
        <w:t>ное сотрудничество в предоставлении этим странам соответствующих средств</w:t>
      </w:r>
      <w:r w:rsidRPr="006D72D1">
        <w:t xml:space="preserve"> </w:t>
      </w:r>
      <w:r w:rsidRPr="00461F51">
        <w:t>и возможностей для ускорения их всестороннего развития,</w:t>
      </w:r>
    </w:p>
    <w:p w:rsidR="00C62036" w:rsidRDefault="00554D5A" w:rsidP="003355D5">
      <w:pPr>
        <w:pStyle w:val="SingleTxtGR"/>
      </w:pPr>
      <w:r w:rsidRPr="00554D5A">
        <w:tab/>
      </w:r>
      <w:r w:rsidRPr="00554D5A">
        <w:rPr>
          <w:i/>
        </w:rPr>
        <w:t>признавая</w:t>
      </w:r>
      <w:r w:rsidRPr="00554D5A">
        <w:t>, что внимание, уделяемое значимости международной сол</w:t>
      </w:r>
      <w:r w:rsidRPr="00554D5A">
        <w:t>и</w:t>
      </w:r>
      <w:r w:rsidRPr="00554D5A">
        <w:t>дарности как жизненно важного компонента усилий развивающихся стран в ц</w:t>
      </w:r>
      <w:r w:rsidRPr="00554D5A">
        <w:t>е</w:t>
      </w:r>
      <w:r w:rsidRPr="00554D5A">
        <w:t xml:space="preserve">лях </w:t>
      </w:r>
      <w:r>
        <w:t>реализации</w:t>
      </w:r>
      <w:r w:rsidRPr="00554D5A">
        <w:t xml:space="preserve"> их народами права на развитие и поощрени</w:t>
      </w:r>
      <w:r>
        <w:t>я</w:t>
      </w:r>
      <w:r w:rsidRPr="00554D5A">
        <w:t xml:space="preserve"> всестороннего осуществления каждым человеком экономических, социальных и культурных прав, является недостаточным, и в этом контексте вновь подтверждая особенно </w:t>
      </w:r>
      <w:r w:rsidR="00B54511">
        <w:t>актуальное</w:t>
      </w:r>
      <w:r w:rsidRPr="00554D5A">
        <w:t xml:space="preserve"> значение международной солидарности для повестки дня в области развития на период после 2015 года,</w:t>
      </w:r>
    </w:p>
    <w:p w:rsidR="00B54511" w:rsidRPr="00461F51" w:rsidRDefault="00B54511" w:rsidP="00B54511">
      <w:pPr>
        <w:pStyle w:val="SingleTxtGR"/>
      </w:pPr>
      <w:r w:rsidRPr="00461F51">
        <w:tab/>
        <w:t>1.</w:t>
      </w:r>
      <w:r w:rsidRPr="00461F51">
        <w:tab/>
      </w:r>
      <w:r w:rsidRPr="00461F51">
        <w:rPr>
          <w:i/>
        </w:rPr>
        <w:t>вновь подтверждает</w:t>
      </w:r>
      <w:r w:rsidRPr="00461F51">
        <w:t>, что в декларации, принятой на Саммите т</w:t>
      </w:r>
      <w:r w:rsidRPr="00461F51">
        <w:t>ы</w:t>
      </w:r>
      <w:r w:rsidRPr="00461F51">
        <w:t>сячелетия, главы государств и правительств признали солидарность в междун</w:t>
      </w:r>
      <w:r w:rsidRPr="00461F51">
        <w:t>а</w:t>
      </w:r>
      <w:r w:rsidRPr="00461F51">
        <w:t>родных отношениях в XXI веке в качестве одной из основных ценностей, за</w:t>
      </w:r>
      <w:r w:rsidRPr="00461F51">
        <w:t>я</w:t>
      </w:r>
      <w:r w:rsidRPr="00461F51">
        <w:t>вив о том, что глобальные проблемы должны решаться при справедливом ра</w:t>
      </w:r>
      <w:r w:rsidRPr="00461F51">
        <w:t>с</w:t>
      </w:r>
      <w:r w:rsidRPr="00461F51">
        <w:t>пределении издержек и бремени в соответствии с фундаментальными принц</w:t>
      </w:r>
      <w:r w:rsidRPr="00461F51">
        <w:t>и</w:t>
      </w:r>
      <w:r w:rsidRPr="00461F51">
        <w:t>пами равенства и социальной справедливости и что те, кто страдает или нах</w:t>
      </w:r>
      <w:r w:rsidRPr="00461F51">
        <w:t>о</w:t>
      </w:r>
      <w:r w:rsidRPr="00461F51">
        <w:t>дится в наименее благоприятном положении, заслуживают помощи со стороны тех, кто находится в наиболее благоприятном положении;</w:t>
      </w:r>
    </w:p>
    <w:p w:rsidR="00B54511" w:rsidRPr="00461F51" w:rsidRDefault="00B54511" w:rsidP="00B54511">
      <w:pPr>
        <w:pStyle w:val="SingleTxtGR"/>
      </w:pPr>
      <w:r w:rsidRPr="00461F51">
        <w:tab/>
        <w:t>2.</w:t>
      </w:r>
      <w:r w:rsidRPr="00461F51">
        <w:tab/>
      </w:r>
      <w:r w:rsidRPr="00461F51">
        <w:rPr>
          <w:i/>
        </w:rPr>
        <w:t>вновь подтверждает также</w:t>
      </w:r>
      <w:r w:rsidRPr="00461F51">
        <w:t>, что международная солидарность</w:t>
      </w:r>
      <w:r w:rsidRPr="006D72D1">
        <w:t xml:space="preserve"> </w:t>
      </w:r>
      <w:r w:rsidRPr="00461F51">
        <w:t>не ограничивается международным содействием и сотрудничеством, помощью, благотворительностью или гуманитарной помощью; международная солида</w:t>
      </w:r>
      <w:r w:rsidRPr="00461F51">
        <w:t>р</w:t>
      </w:r>
      <w:r w:rsidRPr="00461F51">
        <w:t>ность − это более широкая концепция и принцип, предусматривающие стабил</w:t>
      </w:r>
      <w:r w:rsidRPr="00461F51">
        <w:t>ь</w:t>
      </w:r>
      <w:r w:rsidRPr="00461F51">
        <w:t>ность международных отношений, в первую очередь международных эконом</w:t>
      </w:r>
      <w:r w:rsidRPr="00461F51">
        <w:t>и</w:t>
      </w:r>
      <w:r w:rsidRPr="00461F51">
        <w:t>ческих отношений, мирное сосуществование всех членов международного с</w:t>
      </w:r>
      <w:r w:rsidRPr="00461F51">
        <w:t>о</w:t>
      </w:r>
      <w:r w:rsidRPr="00461F51">
        <w:t>общества, равноправные партнерские отношения и справедливое распредел</w:t>
      </w:r>
      <w:r w:rsidRPr="00461F51">
        <w:t>е</w:t>
      </w:r>
      <w:r w:rsidRPr="00461F51">
        <w:t>ние благ и бремени;</w:t>
      </w:r>
    </w:p>
    <w:p w:rsidR="00B54511" w:rsidRPr="00461F51" w:rsidRDefault="00B54511" w:rsidP="00B54511">
      <w:pPr>
        <w:pStyle w:val="SingleTxtGR"/>
      </w:pPr>
      <w:r w:rsidRPr="00461F51">
        <w:tab/>
        <w:t>3.</w:t>
      </w:r>
      <w:r w:rsidRPr="00461F51">
        <w:tab/>
      </w:r>
      <w:r w:rsidRPr="00461F51">
        <w:rPr>
          <w:i/>
        </w:rPr>
        <w:t>вновь заявляет</w:t>
      </w:r>
      <w:r w:rsidRPr="00461F51">
        <w:t xml:space="preserve"> о своей решимости вносить вклад в </w:t>
      </w:r>
      <w:r>
        <w:t xml:space="preserve">разрешение </w:t>
      </w:r>
      <w:r w:rsidRPr="00461F51">
        <w:t>с</w:t>
      </w:r>
      <w:r w:rsidRPr="00461F51">
        <w:t>е</w:t>
      </w:r>
      <w:r w:rsidRPr="00461F51">
        <w:t>годняшних мировых проблем путем расширения международного сотруднич</w:t>
      </w:r>
      <w:r w:rsidRPr="00461F51">
        <w:t>е</w:t>
      </w:r>
      <w:r w:rsidRPr="00461F51">
        <w:t>ства, создавать условия, при которых потребности и интересы будущих покол</w:t>
      </w:r>
      <w:r w:rsidRPr="00461F51">
        <w:t>е</w:t>
      </w:r>
      <w:r w:rsidRPr="00461F51">
        <w:t xml:space="preserve">ний не будут отягощены бременем прошлого, </w:t>
      </w:r>
      <w:r>
        <w:t xml:space="preserve">и </w:t>
      </w:r>
      <w:r w:rsidRPr="00461F51">
        <w:t>оставить в наследство будущим поколениям более совершенный мир;</w:t>
      </w:r>
    </w:p>
    <w:p w:rsidR="00B54511" w:rsidRDefault="00B54511" w:rsidP="00B54511">
      <w:pPr>
        <w:pStyle w:val="SingleTxtGR"/>
      </w:pPr>
      <w:r w:rsidRPr="00461F51">
        <w:tab/>
      </w:r>
      <w:r>
        <w:t>4</w:t>
      </w:r>
      <w:r w:rsidRPr="00461F51">
        <w:t>.</w:t>
      </w:r>
      <w:r w:rsidRPr="00461F51">
        <w:tab/>
      </w:r>
      <w:r w:rsidRPr="00461F51">
        <w:rPr>
          <w:i/>
        </w:rPr>
        <w:t>вновь подтверждает</w:t>
      </w:r>
      <w:r w:rsidRPr="00461F51">
        <w:t xml:space="preserve"> тот факт, что поощрение международного с</w:t>
      </w:r>
      <w:r w:rsidRPr="00461F51">
        <w:t>о</w:t>
      </w:r>
      <w:r w:rsidRPr="00461F51">
        <w:t>трудничества является одной из обязанностей государств, что оно должно ос</w:t>
      </w:r>
      <w:r w:rsidRPr="00461F51">
        <w:t>у</w:t>
      </w:r>
      <w:r w:rsidRPr="00461F51">
        <w:t>ществляться без каких-либо условий и на основе взаимоуважения при полном соблюдении принципов и целей Устава Организации Объединенных Наций,</w:t>
      </w:r>
      <w:r w:rsidRPr="006D72D1">
        <w:t xml:space="preserve"> </w:t>
      </w:r>
      <w:r>
        <w:t>в</w:t>
      </w:r>
      <w:r>
        <w:rPr>
          <w:lang w:val="en-US"/>
        </w:rPr>
        <w:t> </w:t>
      </w:r>
      <w:r w:rsidRPr="00461F51">
        <w:t>частности принципа уважения суверенитета государств, и с учетом наци</w:t>
      </w:r>
      <w:r w:rsidRPr="00461F51">
        <w:t>о</w:t>
      </w:r>
      <w:r w:rsidRPr="00461F51">
        <w:t>нальных приоритетов;</w:t>
      </w:r>
    </w:p>
    <w:p w:rsidR="00672A00" w:rsidRDefault="00672A00" w:rsidP="007D00F4">
      <w:pPr>
        <w:pStyle w:val="SingleTxtGR"/>
      </w:pPr>
      <w:r>
        <w:tab/>
        <w:t>5.</w:t>
      </w:r>
      <w:r>
        <w:tab/>
      </w:r>
      <w:r w:rsidRPr="005347B7">
        <w:rPr>
          <w:i/>
        </w:rPr>
        <w:t>приветствует</w:t>
      </w:r>
      <w:r>
        <w:t xml:space="preserve"> доклад Независимого эксперта по вопросу о правах человека и международной солидарности</w:t>
      </w:r>
      <w:r>
        <w:rPr>
          <w:rStyle w:val="FootnoteReference"/>
        </w:rPr>
        <w:footnoteReference w:id="1"/>
      </w:r>
      <w:r>
        <w:t xml:space="preserve"> и проделанную ею работу;</w:t>
      </w:r>
    </w:p>
    <w:p w:rsidR="00672A00" w:rsidRDefault="00672A00" w:rsidP="007D00F4">
      <w:pPr>
        <w:pStyle w:val="SingleTxtGR"/>
      </w:pPr>
      <w:r>
        <w:tab/>
        <w:t>6.</w:t>
      </w:r>
      <w:r>
        <w:tab/>
      </w:r>
      <w:r w:rsidRPr="00E334D6">
        <w:rPr>
          <w:i/>
        </w:rPr>
        <w:t>постановляет</w:t>
      </w:r>
      <w:r>
        <w:t xml:space="preserve"> продлить мандат Независимого эксперта по вопросу о правах человека и международной солидарности на трехлетний период;</w:t>
      </w:r>
    </w:p>
    <w:p w:rsidR="00672A00" w:rsidRDefault="00672A00" w:rsidP="007D00F4">
      <w:pPr>
        <w:pStyle w:val="SingleTxtGR"/>
      </w:pPr>
      <w:r>
        <w:tab/>
        <w:t>7.</w:t>
      </w:r>
      <w:r>
        <w:tab/>
      </w:r>
      <w:r w:rsidRPr="00E334D6">
        <w:rPr>
          <w:i/>
        </w:rPr>
        <w:t>просит</w:t>
      </w:r>
      <w:r>
        <w:t xml:space="preserve"> все государства, учреждения Организации Объединенных Наций, другие соответствующие международные организации и неправительс</w:t>
      </w:r>
      <w:r>
        <w:t>т</w:t>
      </w:r>
      <w:r>
        <w:t>венные организации включить право народов и отдельных лиц на междунаро</w:t>
      </w:r>
      <w:r>
        <w:t>д</w:t>
      </w:r>
      <w:r>
        <w:t>ную солидарность в основное русло своей деятельности, сотрудничать с Нез</w:t>
      </w:r>
      <w:r>
        <w:t>а</w:t>
      </w:r>
      <w:r>
        <w:t>висимым экспертом в связи с ее мандатом, предоставлять всю необходимую информацию, запрашиваемую ею, и сер</w:t>
      </w:r>
      <w:r>
        <w:t>ь</w:t>
      </w:r>
      <w:r>
        <w:t>езно относиться к удовлетворению просьб Независимого эксперта о посещении их стран и обеспечить ей возмо</w:t>
      </w:r>
      <w:r>
        <w:t>ж</w:t>
      </w:r>
      <w:r>
        <w:t>ность эффективно осуществлять свой мандат;</w:t>
      </w:r>
    </w:p>
    <w:p w:rsidR="00672A00" w:rsidRDefault="00672A00" w:rsidP="007D00F4">
      <w:pPr>
        <w:pStyle w:val="SingleTxtGR"/>
      </w:pPr>
      <w:r>
        <w:tab/>
        <w:t>8.</w:t>
      </w:r>
      <w:r>
        <w:tab/>
      </w:r>
      <w:r w:rsidRPr="00E334D6">
        <w:rPr>
          <w:i/>
        </w:rPr>
        <w:t>просит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предоставить все людские и ф</w:t>
      </w:r>
      <w:r>
        <w:t>и</w:t>
      </w:r>
      <w:r>
        <w:t>нансовые ресурсы, необходимые для эффективного выполнения мандата Нез</w:t>
      </w:r>
      <w:r>
        <w:t>а</w:t>
      </w:r>
      <w:r>
        <w:t>висимого эксперта;</w:t>
      </w:r>
    </w:p>
    <w:p w:rsidR="00672A00" w:rsidRDefault="00672A00" w:rsidP="007D00F4">
      <w:pPr>
        <w:pStyle w:val="SingleTxtGR"/>
      </w:pPr>
      <w:r>
        <w:tab/>
        <w:t>9.</w:t>
      </w:r>
      <w:r>
        <w:tab/>
      </w:r>
      <w:r w:rsidRPr="00E334D6">
        <w:rPr>
          <w:i/>
        </w:rPr>
        <w:t>просит</w:t>
      </w:r>
      <w:r>
        <w:t xml:space="preserve"> Независимого эксперта продолжать принимать участие в соответствующих международных форумах и крупных мероприятиях в интер</w:t>
      </w:r>
      <w:r>
        <w:t>е</w:t>
      </w:r>
      <w:r>
        <w:t xml:space="preserve">сах пропаганды значения международной солидарности для </w:t>
      </w:r>
      <w:r w:rsidR="00BE12B4">
        <w:t>реализации</w:t>
      </w:r>
      <w:r>
        <w:t xml:space="preserve"> Целей развития тысячелетия и повестки дня </w:t>
      </w:r>
      <w:r w:rsidR="00BE12B4">
        <w:t>в области</w:t>
      </w:r>
      <w:r>
        <w:t xml:space="preserve"> устойчивого развития на пер</w:t>
      </w:r>
      <w:r>
        <w:t>и</w:t>
      </w:r>
      <w:r>
        <w:t>од после 2015 года;</w:t>
      </w:r>
    </w:p>
    <w:p w:rsidR="00672A00" w:rsidRDefault="00672A00" w:rsidP="007D00F4">
      <w:pPr>
        <w:pStyle w:val="SingleTxtGR"/>
      </w:pPr>
      <w:r>
        <w:tab/>
        <w:t>10.</w:t>
      </w:r>
      <w:r>
        <w:tab/>
      </w:r>
      <w:r w:rsidRPr="00403E59">
        <w:rPr>
          <w:i/>
        </w:rPr>
        <w:t>с удовлетворением принимает к сведению</w:t>
      </w:r>
      <w:r>
        <w:t xml:space="preserve"> предлагаемый проект декларации о праве народов и отдельных лиц на международную солидарность, содержащийся в докладе Независимого эксперта</w:t>
      </w:r>
      <w:r>
        <w:rPr>
          <w:rStyle w:val="FootnoteReference"/>
        </w:rPr>
        <w:footnoteReference w:id="2"/>
      </w:r>
      <w:r>
        <w:t>;</w:t>
      </w:r>
    </w:p>
    <w:p w:rsidR="00672A00" w:rsidRDefault="00672A00" w:rsidP="007D00F4">
      <w:pPr>
        <w:pStyle w:val="SingleTxtGR"/>
      </w:pPr>
      <w:r>
        <w:tab/>
        <w:t>11.</w:t>
      </w:r>
      <w:r>
        <w:tab/>
      </w:r>
      <w:r w:rsidRPr="00403E59">
        <w:rPr>
          <w:i/>
        </w:rPr>
        <w:t>постановляет</w:t>
      </w:r>
      <w:r>
        <w:t xml:space="preserve">, что в целях получения от </w:t>
      </w:r>
      <w:r w:rsidR="00BE12B4">
        <w:t>как можно</w:t>
      </w:r>
      <w:r>
        <w:t xml:space="preserve"> больш</w:t>
      </w:r>
      <w:r w:rsidR="00BE12B4">
        <w:t>е</w:t>
      </w:r>
      <w:r>
        <w:t>го чи</w:t>
      </w:r>
      <w:r>
        <w:t>с</w:t>
      </w:r>
      <w:r>
        <w:t xml:space="preserve">ла государств-членов вклада </w:t>
      </w:r>
      <w:r w:rsidR="00BE12B4">
        <w:t>в отношении</w:t>
      </w:r>
      <w:r>
        <w:t xml:space="preserve"> предлагаемого проекта декларации Независимый эксперт созовет региональные консультации и/или рабочие сов</w:t>
      </w:r>
      <w:r>
        <w:t>е</w:t>
      </w:r>
      <w:r>
        <w:t>щани</w:t>
      </w:r>
      <w:r w:rsidR="00BE12B4">
        <w:t>я</w:t>
      </w:r>
      <w:r>
        <w:t xml:space="preserve"> и просит Управление Верховного комиссара оказать помощь Независ</w:t>
      </w:r>
      <w:r>
        <w:t>и</w:t>
      </w:r>
      <w:r>
        <w:t>мому эксперту в организации этих региональных консультаций и/или рабочих совещаний;</w:t>
      </w:r>
    </w:p>
    <w:p w:rsidR="00672A00" w:rsidRDefault="00672A00" w:rsidP="007D00F4">
      <w:pPr>
        <w:pStyle w:val="SingleTxtGR"/>
      </w:pPr>
      <w:r>
        <w:tab/>
        <w:t>12.</w:t>
      </w:r>
      <w:r>
        <w:tab/>
      </w:r>
      <w:r w:rsidRPr="00403E59">
        <w:rPr>
          <w:i/>
        </w:rPr>
        <w:t>просит</w:t>
      </w:r>
      <w:r>
        <w:t xml:space="preserve"> Независимого эксперта обобщить и проанализировать р</w:t>
      </w:r>
      <w:r>
        <w:t>е</w:t>
      </w:r>
      <w:r>
        <w:t>зультаты всех региональных консультаций, представить Совету по правам чел</w:t>
      </w:r>
      <w:r>
        <w:t>о</w:t>
      </w:r>
      <w:r>
        <w:t>века на его тридцать второй сессии доклад об этих консультациях и предст</w:t>
      </w:r>
      <w:r>
        <w:t>а</w:t>
      </w:r>
      <w:r>
        <w:t>вить Совету и Генеральной Ассамблее, до окончания второго срока ее пребыв</w:t>
      </w:r>
      <w:r>
        <w:t>а</w:t>
      </w:r>
      <w:r>
        <w:t>ния в должности, пересмотренный проект декларации;</w:t>
      </w:r>
    </w:p>
    <w:p w:rsidR="00672A00" w:rsidRDefault="00672A00" w:rsidP="007D00F4">
      <w:pPr>
        <w:pStyle w:val="SingleTxtGR"/>
      </w:pPr>
      <w:r>
        <w:tab/>
        <w:t>13.</w:t>
      </w:r>
      <w:r>
        <w:tab/>
      </w:r>
      <w:r w:rsidRPr="00403E59">
        <w:rPr>
          <w:i/>
        </w:rPr>
        <w:t>просит</w:t>
      </w:r>
      <w:r w:rsidR="007D00F4" w:rsidRPr="007D00F4">
        <w:rPr>
          <w:i/>
        </w:rPr>
        <w:t xml:space="preserve"> </w:t>
      </w:r>
      <w:r w:rsidR="007D00F4" w:rsidRPr="00403E59">
        <w:rPr>
          <w:i/>
        </w:rPr>
        <w:t>также</w:t>
      </w:r>
      <w:r>
        <w:t xml:space="preserve"> Независимого эксперта регулярно представлять доклады Совету по правам человека и Генеральной Ассамблее </w:t>
      </w:r>
      <w:r w:rsidR="007D00F4">
        <w:t>согласно</w:t>
      </w:r>
      <w:r>
        <w:t xml:space="preserve"> их с</w:t>
      </w:r>
      <w:r>
        <w:t>о</w:t>
      </w:r>
      <w:r>
        <w:t>ответствующим пр</w:t>
      </w:r>
      <w:r>
        <w:t>о</w:t>
      </w:r>
      <w:r>
        <w:t>граммам работы;</w:t>
      </w:r>
    </w:p>
    <w:p w:rsidR="00672A00" w:rsidRDefault="00672A00" w:rsidP="007D00F4">
      <w:pPr>
        <w:pStyle w:val="SingleTxtGR"/>
      </w:pPr>
      <w:r>
        <w:tab/>
        <w:t>14.</w:t>
      </w:r>
      <w:r>
        <w:tab/>
      </w:r>
      <w:r w:rsidRPr="00403E59">
        <w:rPr>
          <w:i/>
        </w:rPr>
        <w:t xml:space="preserve">постановляет </w:t>
      </w:r>
      <w:r>
        <w:t>продолжить рассмотрение этого вопроса в рамках того же пункта повестки дня</w:t>
      </w:r>
      <w:r w:rsidR="007D00F4">
        <w:t>.</w:t>
      </w:r>
    </w:p>
    <w:p w:rsidR="00BB5EF1" w:rsidRPr="00B0503C" w:rsidRDefault="00BB5EF1" w:rsidP="00BB5EF1">
      <w:pPr>
        <w:pStyle w:val="SingleTxtGR"/>
        <w:jc w:val="right"/>
        <w:rPr>
          <w:i/>
        </w:rPr>
      </w:pPr>
      <w:r w:rsidRPr="00B0503C">
        <w:rPr>
          <w:i/>
        </w:rPr>
        <w:t xml:space="preserve">37-е заседание </w:t>
      </w:r>
      <w:r w:rsidRPr="00B0503C">
        <w:rPr>
          <w:i/>
        </w:rPr>
        <w:br/>
        <w:t>26 июня 2014 года</w:t>
      </w:r>
    </w:p>
    <w:p w:rsidR="00BB5EF1" w:rsidRDefault="00BB5EF1" w:rsidP="00BB5EF1">
      <w:pPr>
        <w:pStyle w:val="SingleTxtGR"/>
      </w:pPr>
      <w:r w:rsidRPr="00633929">
        <w:t xml:space="preserve">[Принята заносимым в отчет о заседании голосованием 33 голосами против 14. Голоса распределились следующим образом: </w:t>
      </w:r>
    </w:p>
    <w:p w:rsidR="00BB5EF1" w:rsidRPr="00B0503C" w:rsidRDefault="00BB5EF1" w:rsidP="00BB5EF1">
      <w:pPr>
        <w:pStyle w:val="SingleTxtGR"/>
        <w:ind w:left="1701"/>
        <w:rPr>
          <w:i/>
        </w:rPr>
      </w:pPr>
      <w:r w:rsidRPr="00B0503C">
        <w:rPr>
          <w:i/>
        </w:rPr>
        <w:t xml:space="preserve">Голосовали за: </w:t>
      </w:r>
    </w:p>
    <w:p w:rsidR="00BB5EF1" w:rsidRDefault="00BB5EF1" w:rsidP="00BB5EF1">
      <w:pPr>
        <w:pStyle w:val="SingleTxtGR"/>
        <w:ind w:left="2268" w:hanging="567"/>
      </w:pPr>
      <w:r>
        <w:tab/>
      </w:r>
      <w:r w:rsidRPr="00633929">
        <w:t>Алжир, Аргентина, Бенин, Ботсвана, Бразилия, Буркина-Фасо, В</w:t>
      </w:r>
      <w:r w:rsidRPr="00633929">
        <w:t>е</w:t>
      </w:r>
      <w:r w:rsidRPr="00633929">
        <w:t>несуэла (Боливарианская Республика), Вьетнам, Габон, Индия, И</w:t>
      </w:r>
      <w:r w:rsidRPr="00633929">
        <w:t>н</w:t>
      </w:r>
      <w:r w:rsidRPr="00633929">
        <w:t>донезия, Казахстан, Кения, Китай, Конго, Коста-Рика, Кот-д'Ивуар, Куба, Кувейт, Мальдивские Остр</w:t>
      </w:r>
      <w:r w:rsidRPr="00633929">
        <w:t>о</w:t>
      </w:r>
      <w:r w:rsidRPr="00633929">
        <w:t>ва, Марокко, Мексика, Намибия, Объединенные Арабские Эмираты, Пакистан, Перу, Россия, Са</w:t>
      </w:r>
      <w:r w:rsidRPr="00633929">
        <w:t>у</w:t>
      </w:r>
      <w:r w:rsidRPr="00633929">
        <w:t>довская Аравия, Сьерра-Леоне, Филиппины, Чили, Эфиопия, Ю</w:t>
      </w:r>
      <w:r w:rsidRPr="00633929">
        <w:t>ж</w:t>
      </w:r>
      <w:r w:rsidRPr="00633929">
        <w:t>ная Африка</w:t>
      </w:r>
    </w:p>
    <w:p w:rsidR="00BB5EF1" w:rsidRPr="00B0503C" w:rsidRDefault="00BB5EF1" w:rsidP="00BB5EF1">
      <w:pPr>
        <w:pStyle w:val="SingleTxtGR"/>
        <w:ind w:left="1701"/>
        <w:rPr>
          <w:i/>
        </w:rPr>
      </w:pPr>
      <w:r w:rsidRPr="00B0503C">
        <w:rPr>
          <w:i/>
        </w:rPr>
        <w:t xml:space="preserve">Голосовали против: </w:t>
      </w:r>
    </w:p>
    <w:p w:rsidR="00BB5EF1" w:rsidRDefault="00BB5EF1" w:rsidP="00BB5EF1">
      <w:pPr>
        <w:pStyle w:val="SingleTxtGR"/>
        <w:ind w:left="2268" w:hanging="567"/>
      </w:pPr>
      <w:r>
        <w:tab/>
      </w:r>
      <w:r w:rsidRPr="00633929">
        <w:t>Австрия, бывшая югославская Республика Македония, Германия, Ирландия, Италия, Республика Корея, Румыния, Соединенное К</w:t>
      </w:r>
      <w:r w:rsidRPr="00633929">
        <w:t>о</w:t>
      </w:r>
      <w:r w:rsidRPr="00633929">
        <w:t>ролевство Великобритании и Северной Ирландии, Соединенные Штаты Америки, Франция, Черногория, Чешская Республика, Э</w:t>
      </w:r>
      <w:r w:rsidRPr="00633929">
        <w:t>с</w:t>
      </w:r>
      <w:r w:rsidRPr="00633929">
        <w:t>тония, Япония</w:t>
      </w:r>
      <w:r>
        <w:t>.</w:t>
      </w:r>
      <w:r w:rsidRPr="00633929">
        <w:t xml:space="preserve">] </w:t>
      </w:r>
    </w:p>
    <w:p w:rsidR="00672A00" w:rsidRPr="007D00F4" w:rsidRDefault="007D00F4" w:rsidP="007D00F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2A00" w:rsidRPr="007D00F4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08F" w:rsidRDefault="0019708F">
      <w:r>
        <w:rPr>
          <w:lang w:val="en-US"/>
        </w:rPr>
        <w:tab/>
      </w:r>
      <w:r>
        <w:separator/>
      </w:r>
    </w:p>
  </w:endnote>
  <w:endnote w:type="continuationSeparator" w:id="0">
    <w:p w:rsidR="0019708F" w:rsidRDefault="00197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DF" w:rsidRPr="009A6F4A" w:rsidRDefault="00991BD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A17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GE.14-08518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DF" w:rsidRPr="009A6F4A" w:rsidRDefault="00991BDF">
    <w:pPr>
      <w:pStyle w:val="Footer"/>
      <w:rPr>
        <w:lang w:val="en-US"/>
      </w:rPr>
    </w:pPr>
    <w:r>
      <w:rPr>
        <w:lang w:val="en-US"/>
      </w:rPr>
      <w:t>GE.14-08518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A17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91BDF" w:rsidTr="00077076">
      <w:trPr>
        <w:trHeight w:val="438"/>
      </w:trPr>
      <w:tc>
        <w:tcPr>
          <w:tcW w:w="4068" w:type="dxa"/>
          <w:vAlign w:val="bottom"/>
        </w:tcPr>
        <w:p w:rsidR="00991BDF" w:rsidRPr="0052290E" w:rsidRDefault="00991BDF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08518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070814  080814</w:t>
          </w:r>
        </w:p>
      </w:tc>
      <w:tc>
        <w:tcPr>
          <w:tcW w:w="4663" w:type="dxa"/>
          <w:vMerge w:val="restart"/>
          <w:vAlign w:val="bottom"/>
        </w:tcPr>
        <w:p w:rsidR="00991BDF" w:rsidRDefault="00991BDF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91BDF" w:rsidRDefault="00991BDF" w:rsidP="00077076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991BDF" w:rsidRPr="00797A78" w:rsidTr="00077076">
      <w:tc>
        <w:tcPr>
          <w:tcW w:w="4068" w:type="dxa"/>
          <w:vAlign w:val="bottom"/>
        </w:tcPr>
        <w:p w:rsidR="00991BDF" w:rsidRPr="00D82855" w:rsidRDefault="00991BDF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82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91BDF" w:rsidRDefault="00991BDF" w:rsidP="00077076"/>
      </w:tc>
      <w:tc>
        <w:tcPr>
          <w:tcW w:w="1124" w:type="dxa"/>
          <w:vMerge/>
        </w:tcPr>
        <w:p w:rsidR="00991BDF" w:rsidRDefault="00991BDF" w:rsidP="00077076"/>
      </w:tc>
    </w:tr>
  </w:tbl>
  <w:p w:rsidR="00991BDF" w:rsidRDefault="00991BDF" w:rsidP="0052290E">
    <w:pPr>
      <w:spacing w:line="240" w:lineRule="auto"/>
      <w:rPr>
        <w:sz w:val="2"/>
        <w:szCs w:val="2"/>
        <w:lang w:val="en-US"/>
      </w:rPr>
    </w:pPr>
  </w:p>
  <w:p w:rsidR="00991BDF" w:rsidRPr="0052290E" w:rsidRDefault="00991BDF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08F" w:rsidRPr="00F71F63" w:rsidRDefault="0019708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708F" w:rsidRPr="00F71F63" w:rsidRDefault="0019708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708F" w:rsidRPr="00635E86" w:rsidRDefault="0019708F" w:rsidP="00635E86">
      <w:pPr>
        <w:pStyle w:val="Footer"/>
      </w:pPr>
    </w:p>
  </w:footnote>
  <w:footnote w:id="1">
    <w:p w:rsidR="00991BDF" w:rsidRPr="005347B7" w:rsidRDefault="00991BDF" w:rsidP="00672A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5347B7">
        <w:rPr>
          <w:lang w:val="ru-RU"/>
        </w:rPr>
        <w:t xml:space="preserve">A/HRC/26/34 </w:t>
      </w:r>
      <w:r>
        <w:rPr>
          <w:lang w:val="ru-RU"/>
        </w:rPr>
        <w:t>и</w:t>
      </w:r>
      <w:r w:rsidRPr="005347B7">
        <w:rPr>
          <w:lang w:val="ru-RU"/>
        </w:rPr>
        <w:t xml:space="preserve"> Add.1.</w:t>
      </w:r>
    </w:p>
  </w:footnote>
  <w:footnote w:id="2">
    <w:p w:rsidR="00991BDF" w:rsidRPr="00403E59" w:rsidRDefault="00991BDF" w:rsidP="00672A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403E59">
        <w:rPr>
          <w:lang w:val="ru-RU"/>
        </w:rPr>
        <w:t xml:space="preserve">A/HRC/26/34/Add.1, </w:t>
      </w:r>
      <w:r>
        <w:rPr>
          <w:lang w:val="ru-RU"/>
        </w:rPr>
        <w:t>приложение</w:t>
      </w:r>
      <w:r w:rsidRPr="00403E59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DF" w:rsidRPr="004D6DD6" w:rsidRDefault="00991BDF">
    <w:pPr>
      <w:pStyle w:val="Header"/>
      <w:rPr>
        <w:lang w:val="en-US"/>
      </w:rPr>
    </w:pPr>
    <w:r>
      <w:t>A/HRC/RES/26/6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DF" w:rsidRPr="009A6F4A" w:rsidRDefault="00991BDF">
    <w:pPr>
      <w:pStyle w:val="Header"/>
      <w:rPr>
        <w:lang w:val="en-US"/>
      </w:rPr>
    </w:pPr>
    <w:r>
      <w:rPr>
        <w:lang w:val="en-US"/>
      </w:rPr>
      <w:tab/>
    </w:r>
    <w:r>
      <w:t>A/HRC/RES/26/6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9F0"/>
    <w:rsid w:val="000033D8"/>
    <w:rsid w:val="00005C1C"/>
    <w:rsid w:val="00016553"/>
    <w:rsid w:val="000233B3"/>
    <w:rsid w:val="00023E9E"/>
    <w:rsid w:val="00026B0C"/>
    <w:rsid w:val="0003638E"/>
    <w:rsid w:val="00036FF2"/>
    <w:rsid w:val="00037F60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A7561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9708F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6367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152"/>
    <w:rsid w:val="00332891"/>
    <w:rsid w:val="003355D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54D5A"/>
    <w:rsid w:val="00561DC6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3BED"/>
    <w:rsid w:val="00635E86"/>
    <w:rsid w:val="00636A37"/>
    <w:rsid w:val="0064176E"/>
    <w:rsid w:val="006501A5"/>
    <w:rsid w:val="006567B2"/>
    <w:rsid w:val="00661FE3"/>
    <w:rsid w:val="00662ADE"/>
    <w:rsid w:val="00664106"/>
    <w:rsid w:val="00672A00"/>
    <w:rsid w:val="006756F1"/>
    <w:rsid w:val="00677773"/>
    <w:rsid w:val="006805FC"/>
    <w:rsid w:val="00684921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448F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B7F3B"/>
    <w:rsid w:val="007D00F4"/>
    <w:rsid w:val="007D4CA0"/>
    <w:rsid w:val="007D7A23"/>
    <w:rsid w:val="007E38C3"/>
    <w:rsid w:val="007E513D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6A17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5752"/>
    <w:rsid w:val="00955022"/>
    <w:rsid w:val="00957B4D"/>
    <w:rsid w:val="00964EEA"/>
    <w:rsid w:val="00974BF2"/>
    <w:rsid w:val="00980C86"/>
    <w:rsid w:val="00991BDF"/>
    <w:rsid w:val="0099434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B30"/>
    <w:rsid w:val="00A2446A"/>
    <w:rsid w:val="00A4025D"/>
    <w:rsid w:val="00A800D1"/>
    <w:rsid w:val="00A92699"/>
    <w:rsid w:val="00AB5BF0"/>
    <w:rsid w:val="00AC1C95"/>
    <w:rsid w:val="00AC2CCB"/>
    <w:rsid w:val="00AC443A"/>
    <w:rsid w:val="00AD3D32"/>
    <w:rsid w:val="00AE60E2"/>
    <w:rsid w:val="00B0169F"/>
    <w:rsid w:val="00B05F21"/>
    <w:rsid w:val="00B14EA9"/>
    <w:rsid w:val="00B30A3C"/>
    <w:rsid w:val="00B54511"/>
    <w:rsid w:val="00B60AD6"/>
    <w:rsid w:val="00B81305"/>
    <w:rsid w:val="00BB17DC"/>
    <w:rsid w:val="00BB1AF9"/>
    <w:rsid w:val="00BB3F21"/>
    <w:rsid w:val="00BB4C4A"/>
    <w:rsid w:val="00BB5EF1"/>
    <w:rsid w:val="00BD3CAE"/>
    <w:rsid w:val="00BD5F3C"/>
    <w:rsid w:val="00BE12B4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3013"/>
    <w:rsid w:val="00C54056"/>
    <w:rsid w:val="00C62036"/>
    <w:rsid w:val="00C663A3"/>
    <w:rsid w:val="00C75CB2"/>
    <w:rsid w:val="00C76463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855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1E6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69F0"/>
    <w:rsid w:val="00F71F63"/>
    <w:rsid w:val="00F8216B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1014</Words>
  <Characters>6960</Characters>
  <Application>Microsoft Office Outlook</Application>
  <DocSecurity>4</DocSecurity>
  <Lines>148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1408518</vt:lpstr>
    </vt:vector>
  </TitlesOfParts>
  <Manager>Klokov</Manager>
  <Company>CSD</Company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1408518</dc:title>
  <dc:subject>A/HRC/RES/26/6</dc:subject>
  <dc:creator>Chouvalova</dc:creator>
  <cp:keywords/>
  <dc:description/>
  <cp:lastModifiedBy>Chouvalova</cp:lastModifiedBy>
  <cp:revision>4</cp:revision>
  <cp:lastPrinted>2014-08-08T14:09:00Z</cp:lastPrinted>
  <dcterms:created xsi:type="dcterms:W3CDTF">2014-08-08T14:09:00Z</dcterms:created>
  <dcterms:modified xsi:type="dcterms:W3CDTF">2014-08-08T14:10:00Z</dcterms:modified>
</cp:coreProperties>
</file>