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7978D5">
              <w:rPr>
                <w:sz w:val="20"/>
                <w:lang w:val="en-US"/>
              </w:rPr>
              <w:t>C/SR.899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7978D5">
              <w:rPr>
                <w:sz w:val="20"/>
                <w:lang w:val="en-US"/>
              </w:rPr>
              <w:fldChar w:fldCharType="separate"/>
            </w:r>
            <w:r w:rsidR="007978D5">
              <w:rPr>
                <w:sz w:val="20"/>
                <w:lang w:val="en-US"/>
              </w:rPr>
              <w:t>20 April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612633" w:rsidRPr="007978D5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27C8D" w:rsidRPr="00B27C8D" w:rsidRDefault="00B27C8D" w:rsidP="00B27C8D">
      <w:pPr>
        <w:spacing w:before="120"/>
        <w:rPr>
          <w:b/>
          <w:sz w:val="24"/>
          <w:szCs w:val="24"/>
        </w:rPr>
      </w:pPr>
      <w:r w:rsidRPr="00B27C8D">
        <w:rPr>
          <w:b/>
          <w:sz w:val="24"/>
          <w:szCs w:val="24"/>
        </w:rPr>
        <w:t>Комитет против пыток</w:t>
      </w:r>
    </w:p>
    <w:p w:rsidR="00B27C8D" w:rsidRPr="00B27C8D" w:rsidRDefault="00B27C8D" w:rsidP="00B27C8D">
      <w:pPr>
        <w:rPr>
          <w:b/>
        </w:rPr>
      </w:pPr>
      <w:r w:rsidRPr="00B27C8D">
        <w:rPr>
          <w:b/>
        </w:rPr>
        <w:t>Сорок третья сессия</w:t>
      </w:r>
    </w:p>
    <w:p w:rsidR="00B27C8D" w:rsidRPr="00B27C8D" w:rsidRDefault="00B27C8D" w:rsidP="00B27C8D">
      <w:pPr>
        <w:pStyle w:val="H23GR"/>
        <w:ind w:left="0" w:firstLine="0"/>
        <w:rPr>
          <w:b w:val="0"/>
        </w:rPr>
      </w:pPr>
      <w:r w:rsidRPr="00B27C8D">
        <w:t>Краткий отчет о первой (открытой)</w:t>
      </w:r>
      <w:r w:rsidRPr="00B27C8D">
        <w:rPr>
          <w:vertAlign w:val="superscript"/>
        </w:rPr>
        <w:footnoteReference w:customMarkFollows="1" w:id="1"/>
        <w:t>*</w:t>
      </w:r>
      <w:r w:rsidRPr="00B27C8D">
        <w:t xml:space="preserve"> части 899-го заседания,</w:t>
      </w:r>
      <w:r>
        <w:br/>
      </w:r>
      <w:r w:rsidRPr="00B27C8D">
        <w:rPr>
          <w:b w:val="0"/>
        </w:rPr>
        <w:t>состоявшегося во Дворце Вильсона в Женеве</w:t>
      </w:r>
      <w:r>
        <w:rPr>
          <w:b w:val="0"/>
        </w:rPr>
        <w:br/>
      </w:r>
      <w:r w:rsidRPr="00B27C8D">
        <w:rPr>
          <w:b w:val="0"/>
        </w:rPr>
        <w:t>во вторник,</w:t>
      </w:r>
      <w:r>
        <w:rPr>
          <w:b w:val="0"/>
        </w:rPr>
        <w:t xml:space="preserve"> </w:t>
      </w:r>
      <w:r w:rsidRPr="00B27C8D">
        <w:rPr>
          <w:b w:val="0"/>
        </w:rPr>
        <w:t>3 ноября 2009 года, в 15 ч. 00 м.</w:t>
      </w:r>
    </w:p>
    <w:p w:rsidR="00B27C8D" w:rsidRPr="00B27C8D" w:rsidRDefault="00B27C8D" w:rsidP="00B27C8D">
      <w:r w:rsidRPr="00B27C8D">
        <w:rPr>
          <w:i/>
        </w:rPr>
        <w:t>Председатель:</w:t>
      </w:r>
      <w:r w:rsidRPr="00B27C8D">
        <w:t xml:space="preserve"> </w:t>
      </w:r>
      <w:r>
        <w:tab/>
      </w:r>
      <w:r w:rsidRPr="00B27C8D">
        <w:t xml:space="preserve">г-н </w:t>
      </w:r>
      <w:proofErr w:type="spellStart"/>
      <w:r w:rsidRPr="00B27C8D">
        <w:t>Гроссман</w:t>
      </w:r>
      <w:proofErr w:type="spellEnd"/>
    </w:p>
    <w:p w:rsidR="00B27C8D" w:rsidRDefault="00B27C8D" w:rsidP="00B27C8D">
      <w:pPr>
        <w:suppressAutoHyphens/>
        <w:spacing w:before="240" w:after="120"/>
        <w:rPr>
          <w:sz w:val="28"/>
        </w:rPr>
      </w:pPr>
      <w:r>
        <w:rPr>
          <w:sz w:val="28"/>
        </w:rPr>
        <w:t>Содержание</w:t>
      </w:r>
    </w:p>
    <w:p w:rsidR="00B27C8D" w:rsidRPr="00B27C8D" w:rsidRDefault="00B27C8D" w:rsidP="00B27C8D">
      <w:pPr>
        <w:pStyle w:val="SingleTxtGR"/>
      </w:pPr>
      <w:r w:rsidRPr="00B27C8D">
        <w:t>Рассмотрение докладов, представленных государствами-участниками в соо</w:t>
      </w:r>
      <w:r w:rsidRPr="00B27C8D">
        <w:t>т</w:t>
      </w:r>
      <w:r w:rsidRPr="00B27C8D">
        <w:t>ветствии со статьей 19 Ко</w:t>
      </w:r>
      <w:r w:rsidRPr="00B27C8D">
        <w:t>н</w:t>
      </w:r>
      <w:r w:rsidRPr="00B27C8D">
        <w:t>венции (</w:t>
      </w:r>
      <w:r w:rsidRPr="00B27C8D">
        <w:rPr>
          <w:i/>
        </w:rPr>
        <w:t>продолжение</w:t>
      </w:r>
      <w:r w:rsidRPr="00B27C8D">
        <w:t>)</w:t>
      </w:r>
    </w:p>
    <w:p w:rsidR="00B27C8D" w:rsidRPr="00B27C8D" w:rsidRDefault="00B27C8D" w:rsidP="00B27C8D">
      <w:pPr>
        <w:pStyle w:val="SingleTxtGR"/>
        <w:rPr>
          <w:i/>
        </w:rPr>
      </w:pPr>
      <w:r>
        <w:rPr>
          <w:i/>
        </w:rPr>
        <w:tab/>
      </w:r>
      <w:r w:rsidRPr="00B27C8D">
        <w:rPr>
          <w:i/>
        </w:rPr>
        <w:t>Второй периодический доклад Словацкой Республики</w:t>
      </w:r>
    </w:p>
    <w:p w:rsidR="00B27C8D" w:rsidRPr="00B27C8D" w:rsidRDefault="00B27C8D" w:rsidP="00B27C8D">
      <w:pPr>
        <w:pStyle w:val="SingleTxtGR"/>
        <w:rPr>
          <w:i/>
        </w:rPr>
      </w:pPr>
      <w:r w:rsidRPr="00B27C8D">
        <w:rPr>
          <w:i/>
        </w:rPr>
        <w:br w:type="page"/>
        <w:t>Заседание открывается в 15 ч. 05 м.</w:t>
      </w:r>
    </w:p>
    <w:p w:rsidR="00B27C8D" w:rsidRPr="00A308F4" w:rsidRDefault="00B27C8D" w:rsidP="00B27C8D">
      <w:pPr>
        <w:pStyle w:val="SingleTxtGR"/>
      </w:pPr>
      <w:r w:rsidRPr="00B27C8D">
        <w:rPr>
          <w:b/>
        </w:rPr>
        <w:t>Рассмотрение докладов, представленных государствами-участниками в с</w:t>
      </w:r>
      <w:r w:rsidRPr="00B27C8D">
        <w:rPr>
          <w:b/>
        </w:rPr>
        <w:t>о</w:t>
      </w:r>
      <w:r w:rsidRPr="00B27C8D">
        <w:rPr>
          <w:b/>
        </w:rPr>
        <w:t xml:space="preserve">ответствии со статьей 19 Конвенции </w:t>
      </w:r>
      <w:r w:rsidRPr="00B27C8D">
        <w:t>(пункт 5 повестки дня) (</w:t>
      </w:r>
      <w:r w:rsidRPr="00B27C8D">
        <w:rPr>
          <w:i/>
        </w:rPr>
        <w:t>продолжение</w:t>
      </w:r>
      <w:r w:rsidRPr="00A308F4">
        <w:t>)</w:t>
      </w:r>
    </w:p>
    <w:p w:rsidR="00B27C8D" w:rsidRPr="00A308F4" w:rsidRDefault="00B27C8D" w:rsidP="00B27C8D">
      <w:pPr>
        <w:pStyle w:val="SingleTxtGR"/>
      </w:pPr>
      <w:r w:rsidRPr="00B27C8D">
        <w:rPr>
          <w:i/>
        </w:rPr>
        <w:t xml:space="preserve">Второй периодический доклад Словацкой Республики </w:t>
      </w:r>
      <w:r w:rsidRPr="00B27C8D">
        <w:t>(</w:t>
      </w:r>
      <w:r w:rsidRPr="00B27C8D">
        <w:rPr>
          <w:lang w:val="fr-FR"/>
        </w:rPr>
        <w:t>CAT</w:t>
      </w:r>
      <w:r w:rsidRPr="00B27C8D">
        <w:t>/</w:t>
      </w:r>
      <w:r w:rsidRPr="00B27C8D">
        <w:rPr>
          <w:lang w:val="fr-FR"/>
        </w:rPr>
        <w:t>C</w:t>
      </w:r>
      <w:r w:rsidRPr="00B27C8D">
        <w:t>/</w:t>
      </w:r>
      <w:proofErr w:type="spellStart"/>
      <w:r w:rsidRPr="00B27C8D">
        <w:rPr>
          <w:lang w:val="fr-FR"/>
        </w:rPr>
        <w:t>SVK</w:t>
      </w:r>
      <w:proofErr w:type="spellEnd"/>
      <w:r w:rsidRPr="00B27C8D">
        <w:t xml:space="preserve">/2, </w:t>
      </w:r>
      <w:r w:rsidRPr="00B27C8D">
        <w:rPr>
          <w:lang w:val="fr-FR"/>
        </w:rPr>
        <w:t>CAT</w:t>
      </w:r>
      <w:r w:rsidRPr="00B27C8D">
        <w:t>/</w:t>
      </w:r>
      <w:r w:rsidRPr="00B27C8D">
        <w:rPr>
          <w:lang w:val="fr-FR"/>
        </w:rPr>
        <w:t>C</w:t>
      </w:r>
      <w:r w:rsidRPr="00B27C8D">
        <w:t>/</w:t>
      </w:r>
      <w:proofErr w:type="spellStart"/>
      <w:r w:rsidRPr="00B27C8D">
        <w:rPr>
          <w:lang w:val="fr-FR"/>
        </w:rPr>
        <w:t>SVK</w:t>
      </w:r>
      <w:proofErr w:type="spellEnd"/>
      <w:r w:rsidRPr="00B27C8D">
        <w:t>/</w:t>
      </w:r>
      <w:r w:rsidRPr="00B27C8D">
        <w:rPr>
          <w:lang w:val="fr-FR"/>
        </w:rPr>
        <w:t>Q</w:t>
      </w:r>
      <w:r w:rsidRPr="00B27C8D">
        <w:t xml:space="preserve">/2, </w:t>
      </w:r>
      <w:r w:rsidRPr="00B27C8D">
        <w:rPr>
          <w:lang w:val="fr-FR"/>
        </w:rPr>
        <w:t>CAT</w:t>
      </w:r>
      <w:r w:rsidRPr="00B27C8D">
        <w:t>/</w:t>
      </w:r>
      <w:r w:rsidRPr="00B27C8D">
        <w:rPr>
          <w:lang w:val="fr-FR"/>
        </w:rPr>
        <w:t>C</w:t>
      </w:r>
      <w:r w:rsidRPr="00B27C8D">
        <w:t>/</w:t>
      </w:r>
      <w:proofErr w:type="spellStart"/>
      <w:r w:rsidRPr="00B27C8D">
        <w:rPr>
          <w:lang w:val="fr-FR"/>
        </w:rPr>
        <w:t>SVK</w:t>
      </w:r>
      <w:proofErr w:type="spellEnd"/>
      <w:r w:rsidRPr="00B27C8D">
        <w:t>/</w:t>
      </w:r>
      <w:r w:rsidRPr="00B27C8D">
        <w:rPr>
          <w:lang w:val="fr-FR"/>
        </w:rPr>
        <w:t>Q</w:t>
      </w:r>
      <w:r w:rsidRPr="00B27C8D">
        <w:t>/2/</w:t>
      </w:r>
      <w:proofErr w:type="spellStart"/>
      <w:r w:rsidRPr="00B27C8D">
        <w:rPr>
          <w:lang w:val="fr-FR"/>
        </w:rPr>
        <w:t>Add</w:t>
      </w:r>
      <w:proofErr w:type="spellEnd"/>
      <w:r w:rsidR="00A308F4">
        <w:t>.1)</w:t>
      </w:r>
    </w:p>
    <w:p w:rsidR="00B27C8D" w:rsidRPr="00B27C8D" w:rsidRDefault="00B27C8D" w:rsidP="00B27C8D">
      <w:pPr>
        <w:pStyle w:val="SingleTxtGR"/>
        <w:rPr>
          <w:i/>
        </w:rPr>
      </w:pPr>
      <w:r w:rsidRPr="00B27C8D">
        <w:t>1.</w:t>
      </w:r>
      <w:r w:rsidRPr="00B27C8D">
        <w:tab/>
      </w:r>
      <w:r w:rsidRPr="00B27C8D">
        <w:rPr>
          <w:i/>
        </w:rPr>
        <w:t>По приглашению Председателя словацкая делегация занимает места за столом Комитета.</w:t>
      </w:r>
    </w:p>
    <w:p w:rsidR="00B27C8D" w:rsidRPr="00B27C8D" w:rsidRDefault="00B27C8D" w:rsidP="00B27C8D">
      <w:pPr>
        <w:pStyle w:val="SingleTxtGR"/>
      </w:pPr>
      <w:r w:rsidRPr="00B27C8D">
        <w:t>2.</w:t>
      </w:r>
      <w:r w:rsidRPr="00B27C8D">
        <w:tab/>
      </w:r>
      <w:r w:rsidRPr="00B27C8D">
        <w:rPr>
          <w:b/>
        </w:rPr>
        <w:t xml:space="preserve">Г-н </w:t>
      </w:r>
      <w:proofErr w:type="spellStart"/>
      <w:r w:rsidRPr="00B27C8D">
        <w:rPr>
          <w:b/>
        </w:rPr>
        <w:t>Росоха</w:t>
      </w:r>
      <w:proofErr w:type="spellEnd"/>
      <w:r w:rsidRPr="00B27C8D">
        <w:t xml:space="preserve"> (Словакия) говорит, что Словацкая Республика, суверенная и демократическая страна, в которой правит закон, ратифицировала все основные договоры в области прав человека и ее законодательство, касающееся прав ч</w:t>
      </w:r>
      <w:r w:rsidRPr="00B27C8D">
        <w:t>е</w:t>
      </w:r>
      <w:r w:rsidRPr="00B27C8D">
        <w:t>ловека, соответствует самым высоким нормам, признанным на междун</w:t>
      </w:r>
      <w:r w:rsidRPr="00B27C8D">
        <w:t>а</w:t>
      </w:r>
      <w:r w:rsidRPr="00B27C8D">
        <w:t>родном уровне. Запрещение пыток и других бесчеловечных или унижающих достои</w:t>
      </w:r>
      <w:r w:rsidRPr="00B27C8D">
        <w:t>н</w:t>
      </w:r>
      <w:r w:rsidRPr="00B27C8D">
        <w:t>ство видов наказ</w:t>
      </w:r>
      <w:r w:rsidRPr="00B27C8D">
        <w:t>а</w:t>
      </w:r>
      <w:r w:rsidRPr="00B27C8D">
        <w:t>ния и обращения гарантируется не только Конституцией, но и международными договорами, которые имеют преимущественную силу во внутреннем законодательстве. Позднее представление второго п</w:t>
      </w:r>
      <w:r w:rsidRPr="00B27C8D">
        <w:t>е</w:t>
      </w:r>
      <w:r w:rsidRPr="00B27C8D">
        <w:t xml:space="preserve">риодического доклада объясняется, главным образом, </w:t>
      </w:r>
      <w:proofErr w:type="spellStart"/>
      <w:r w:rsidRPr="00B27C8D">
        <w:t>рекодификацией</w:t>
      </w:r>
      <w:proofErr w:type="spellEnd"/>
      <w:r w:rsidRPr="00B27C8D">
        <w:t xml:space="preserve"> словацкого уголовного права и принятием положений, позволяющих Словакии лучше выполнять свои обязательства по смыслу Конвенции. Уголовный кодекс (Закон № 300/2005) и Уголовно-процессуальный кодекс (Закон № 301/2005) вступили в силу 1 января 2006 года. По смыслу нового Уголовного кодекса понятие пытки распростран</w:t>
      </w:r>
      <w:r w:rsidRPr="00B27C8D">
        <w:t>я</w:t>
      </w:r>
      <w:r w:rsidRPr="00B27C8D">
        <w:t>ется на любой акт причинения лицу острого физического или психического страдания. Это определение гораздо шире того, которое используется в Конве</w:t>
      </w:r>
      <w:r w:rsidRPr="00B27C8D">
        <w:t>н</w:t>
      </w:r>
      <w:r w:rsidRPr="00B27C8D">
        <w:t>ции, в том смысле, что понятие пытки не ограничивается актами, совершаем</w:t>
      </w:r>
      <w:r w:rsidRPr="00B27C8D">
        <w:t>ы</w:t>
      </w:r>
      <w:r w:rsidRPr="00B27C8D">
        <w:t>ми с целью получения информации или наказания подозреваемого. Уголовный кодекс защищает от неправомерного использования средств принуждения с</w:t>
      </w:r>
      <w:r w:rsidRPr="00B27C8D">
        <w:t>о</w:t>
      </w:r>
      <w:r w:rsidRPr="00B27C8D">
        <w:t>трудниками пол</w:t>
      </w:r>
      <w:r w:rsidRPr="00B27C8D">
        <w:t>и</w:t>
      </w:r>
      <w:r w:rsidRPr="00B27C8D">
        <w:t>ции, поскольку злоупотребление государственной властью квалифицируется в нем в качестве правонарушения. Если дознаватель или др</w:t>
      </w:r>
      <w:r w:rsidRPr="00B27C8D">
        <w:t>у</w:t>
      </w:r>
      <w:r w:rsidRPr="00B27C8D">
        <w:t>гой сотрудник полиции во время уголовно-процессуальных действий получает жалобу на плохое обращение, эта жалоба во всех случаях препровождается в Инспекционную службу полиции. В целях борьбы с актами плохого обращения с задержанными Инспекционная служба полиции ежегодно представляет М</w:t>
      </w:r>
      <w:r w:rsidRPr="00B27C8D">
        <w:t>и</w:t>
      </w:r>
      <w:r w:rsidRPr="00B27C8D">
        <w:t>нистерству внутренних дел доклад о правонарушениях, совершенных сотру</w:t>
      </w:r>
      <w:r w:rsidRPr="00B27C8D">
        <w:t>д</w:t>
      </w:r>
      <w:r w:rsidRPr="00B27C8D">
        <w:t>никами полиции. Статистика показывает, что число жалоб, регистрируемых Инспекционной службой полиции, снижается.</w:t>
      </w:r>
    </w:p>
    <w:p w:rsidR="00B27C8D" w:rsidRPr="00B27C8D" w:rsidRDefault="00B27C8D" w:rsidP="00B27C8D">
      <w:pPr>
        <w:pStyle w:val="SingleTxtGR"/>
      </w:pPr>
      <w:r w:rsidRPr="00B27C8D">
        <w:t>3.</w:t>
      </w:r>
      <w:r w:rsidRPr="00B27C8D">
        <w:tab/>
        <w:t>Во исполнение рекомендаций Комитета против пыток и Европейского комитета по предупрежд</w:t>
      </w:r>
      <w:r w:rsidRPr="00B27C8D">
        <w:t>е</w:t>
      </w:r>
      <w:r w:rsidRPr="00B27C8D">
        <w:t>нию пыток (</w:t>
      </w:r>
      <w:proofErr w:type="spellStart"/>
      <w:r w:rsidRPr="00B27C8D">
        <w:t>КПП</w:t>
      </w:r>
      <w:proofErr w:type="spellEnd"/>
      <w:r w:rsidRPr="00B27C8D">
        <w:t xml:space="preserve">) Словакия приняла </w:t>
      </w:r>
      <w:r w:rsidR="00292054" w:rsidRPr="00292054">
        <w:br/>
      </w:r>
      <w:r w:rsidRPr="00B27C8D">
        <w:t>Закон №</w:t>
      </w:r>
      <w:r w:rsidR="00292054" w:rsidRPr="00292054">
        <w:t xml:space="preserve"> </w:t>
      </w:r>
      <w:r w:rsidRPr="00B27C8D">
        <w:t xml:space="preserve">475/2005 о применении наказаний в виде лишения свободы и </w:t>
      </w:r>
      <w:r w:rsidR="00292054" w:rsidRPr="00292054">
        <w:br/>
      </w:r>
      <w:r w:rsidRPr="00B27C8D">
        <w:t>Закон №</w:t>
      </w:r>
      <w:r w:rsidR="00292054" w:rsidRPr="00292054">
        <w:t xml:space="preserve"> </w:t>
      </w:r>
      <w:r w:rsidRPr="00B27C8D">
        <w:t>221/2006 о предварительном заключении. Эти два закона создают н</w:t>
      </w:r>
      <w:r w:rsidRPr="00B27C8D">
        <w:t>е</w:t>
      </w:r>
      <w:r w:rsidRPr="00B27C8D">
        <w:t xml:space="preserve">обходимые юридические условия для </w:t>
      </w:r>
      <w:proofErr w:type="spellStart"/>
      <w:r w:rsidRPr="00B27C8D">
        <w:t>гуманизации</w:t>
      </w:r>
      <w:proofErr w:type="spellEnd"/>
      <w:r w:rsidRPr="00B27C8D">
        <w:t xml:space="preserve"> словацкой тюремной сист</w:t>
      </w:r>
      <w:r w:rsidRPr="00B27C8D">
        <w:t>е</w:t>
      </w:r>
      <w:r w:rsidRPr="00B27C8D">
        <w:t>мы. Прокуратуре поручено следить за соблюдением законодательства во всех центрах для предварительного заключения, пенитенциарных учреждениях и других аналогичных местах содержания под стражей. Она осуществляет также надзорные функции за любыми действиями, предпринимаемыми полицией в качестве государственного органа и не связанными с уголовно-процессуальными дейс</w:t>
      </w:r>
      <w:r w:rsidRPr="00B27C8D">
        <w:t>т</w:t>
      </w:r>
      <w:r w:rsidRPr="00B27C8D">
        <w:t>виями.</w:t>
      </w:r>
    </w:p>
    <w:p w:rsidR="00B27C8D" w:rsidRPr="00B27C8D" w:rsidRDefault="00B27C8D" w:rsidP="00B27C8D">
      <w:pPr>
        <w:pStyle w:val="SingleTxtGR"/>
      </w:pPr>
      <w:r w:rsidRPr="00B27C8D">
        <w:t>4.</w:t>
      </w:r>
      <w:r w:rsidRPr="00B27C8D">
        <w:tab/>
        <w:t>Принятие Закона № 90/2001 о внесении изменений в Конституцию стало еще одним важным этапом, ознаменовавшимся учреждением поста обществе</w:t>
      </w:r>
      <w:r w:rsidRPr="00B27C8D">
        <w:t>н</w:t>
      </w:r>
      <w:r w:rsidRPr="00B27C8D">
        <w:t>ного защитника прав (омбудсмена), к которому может обратиться любое лицо, считающее себя жертвой нарушения его основных прав со стороны как</w:t>
      </w:r>
      <w:r w:rsidRPr="00B27C8D">
        <w:t>о</w:t>
      </w:r>
      <w:r w:rsidRPr="00B27C8D">
        <w:t>го-либо государственного органа. К октябрю 2009 года бюро омбудсмена, приступившее к своей деятельности в 2002 году, получило 17 980 представлений, из которых около 100 исходили от лиц, которые жаловались на условия содержания в ме</w:t>
      </w:r>
      <w:r w:rsidRPr="00B27C8D">
        <w:t>с</w:t>
      </w:r>
      <w:r w:rsidRPr="00B27C8D">
        <w:t>тах предварительного заключения и пенитенциарных учрежде</w:t>
      </w:r>
      <w:r w:rsidR="00292054">
        <w:t>ниях. В попра</w:t>
      </w:r>
      <w:r w:rsidR="00292054">
        <w:t>в</w:t>
      </w:r>
      <w:r w:rsidR="00292054">
        <w:t>ке</w:t>
      </w:r>
      <w:r w:rsidR="00292054">
        <w:rPr>
          <w:lang w:val="en-US"/>
        </w:rPr>
        <w:t> </w:t>
      </w:r>
      <w:r w:rsidRPr="00B27C8D">
        <w:t>№ 92/2006 было предусмотрено расширение полномочий омбудсмена, с тем чтобы он мог обращаться в Конституционный суд в случае нарушения осно</w:t>
      </w:r>
      <w:r w:rsidRPr="00B27C8D">
        <w:t>в</w:t>
      </w:r>
      <w:r w:rsidRPr="00B27C8D">
        <w:t>ных прав</w:t>
      </w:r>
      <w:r w:rsidR="00292054">
        <w:t xml:space="preserve"> физических или юридических лиц</w:t>
      </w:r>
      <w:r w:rsidRPr="00B27C8D">
        <w:t xml:space="preserve"> или же если существуют основ</w:t>
      </w:r>
      <w:r w:rsidRPr="00B27C8D">
        <w:t>а</w:t>
      </w:r>
      <w:r w:rsidRPr="00B27C8D">
        <w:t>ния полагать, что то или иное законодательное положение может ущемлять права, признанные в международном договоре, ратифицированном Словацкой Респу</w:t>
      </w:r>
      <w:r w:rsidRPr="00B27C8D">
        <w:t>б</w:t>
      </w:r>
      <w:r w:rsidRPr="00B27C8D">
        <w:t>ликой.</w:t>
      </w:r>
    </w:p>
    <w:p w:rsidR="006E5BAE" w:rsidRPr="00176CFB" w:rsidRDefault="006E5BAE" w:rsidP="006E5BAE">
      <w:pPr>
        <w:pStyle w:val="SingleTxtGR"/>
      </w:pPr>
      <w:r w:rsidRPr="00176CFB">
        <w:t>5.</w:t>
      </w:r>
      <w:r w:rsidRPr="00176CFB">
        <w:tab/>
        <w:t>Каким бы хорошим ни было законодательство, оно не может эффективно способствовать борьбе против пыток без регулярной подготовки сотрудников правоохранительных органов, тюремной охраны, судебной охраны, военносл</w:t>
      </w:r>
      <w:r w:rsidRPr="00176CFB">
        <w:t>у</w:t>
      </w:r>
      <w:r w:rsidRPr="00176CFB">
        <w:t>жащих, медицинских работников и любого другого персонала, действующ</w:t>
      </w:r>
      <w:r w:rsidRPr="00176CFB">
        <w:t>е</w:t>
      </w:r>
      <w:r w:rsidRPr="00176CFB">
        <w:t>го от имени государства в местах содержания под стражей. Основным механизмом словацкого правительства, который оно использует в целях подготовки разли</w:t>
      </w:r>
      <w:r w:rsidRPr="00176CFB">
        <w:t>ч</w:t>
      </w:r>
      <w:r w:rsidRPr="00176CFB">
        <w:t>ных профессиональных групп, является План действий по предупреждению всех форм дискриминации, расизма, ксенофобии, антисемитизма и других пр</w:t>
      </w:r>
      <w:r w:rsidRPr="00176CFB">
        <w:t>о</w:t>
      </w:r>
      <w:r w:rsidRPr="00176CFB">
        <w:t>явлений нетерпимости. Основна</w:t>
      </w:r>
      <w:r>
        <w:t>я задача Плана действий на 2006</w:t>
      </w:r>
      <w:r w:rsidRPr="006E5BAE">
        <w:t>−</w:t>
      </w:r>
      <w:r w:rsidRPr="00176CFB">
        <w:t>2008 годы з</w:t>
      </w:r>
      <w:r w:rsidRPr="00176CFB">
        <w:t>а</w:t>
      </w:r>
      <w:r w:rsidRPr="00176CFB">
        <w:t xml:space="preserve">ключается в ознакомлении граждан страны с правами человека, обеспечении эффективного осуществления </w:t>
      </w:r>
      <w:proofErr w:type="spellStart"/>
      <w:r w:rsidRPr="00176CFB">
        <w:t>антидискриминационного</w:t>
      </w:r>
      <w:proofErr w:type="spellEnd"/>
      <w:r w:rsidRPr="00176CFB">
        <w:t xml:space="preserve"> законодательства, пр</w:t>
      </w:r>
      <w:r w:rsidRPr="00176CFB">
        <w:t>е</w:t>
      </w:r>
      <w:r w:rsidRPr="00176CFB">
        <w:t>одолении проблем, с которыми сталкиваются мигранты в Словакии, и други</w:t>
      </w:r>
      <w:r>
        <w:t>х</w:t>
      </w:r>
      <w:r w:rsidRPr="00176CFB">
        <w:t xml:space="preserve"> конкретны</w:t>
      </w:r>
      <w:r>
        <w:t>х</w:t>
      </w:r>
      <w:r w:rsidRPr="00176CFB">
        <w:t xml:space="preserve"> действия</w:t>
      </w:r>
      <w:r>
        <w:t>х</w:t>
      </w:r>
      <w:r w:rsidRPr="00176CFB">
        <w:t>, направленны</w:t>
      </w:r>
      <w:r>
        <w:t>х</w:t>
      </w:r>
      <w:r w:rsidRPr="00176CFB">
        <w:t xml:space="preserve"> на предупреждение нетерпимости, эк</w:t>
      </w:r>
      <w:r w:rsidRPr="00176CFB">
        <w:t>с</w:t>
      </w:r>
      <w:r w:rsidRPr="00176CFB">
        <w:t>тремизма, расизма и а</w:t>
      </w:r>
      <w:r>
        <w:t>нтисемитизма. Осуществляю</w:t>
      </w:r>
      <w:r w:rsidRPr="00176CFB">
        <w:t>тся также учебные мер</w:t>
      </w:r>
      <w:r w:rsidRPr="00176CFB">
        <w:t>о</w:t>
      </w:r>
      <w:r w:rsidRPr="00176CFB">
        <w:t xml:space="preserve">приятия в рамках </w:t>
      </w:r>
      <w:r>
        <w:t xml:space="preserve">Десятилетия </w:t>
      </w:r>
      <w:r w:rsidRPr="00176CFB">
        <w:t>образования в области прав человека Организ</w:t>
      </w:r>
      <w:r w:rsidRPr="00176CFB">
        <w:t>а</w:t>
      </w:r>
      <w:r w:rsidRPr="00176CFB">
        <w:t>ции Объединенн</w:t>
      </w:r>
      <w:r>
        <w:t>ых Наций. План действий на 2009</w:t>
      </w:r>
      <w:r w:rsidRPr="006E5BAE">
        <w:t>−</w:t>
      </w:r>
      <w:r w:rsidRPr="00176CFB">
        <w:t>2011 годы, в котором дел</w:t>
      </w:r>
      <w:r w:rsidRPr="00176CFB">
        <w:t>а</w:t>
      </w:r>
      <w:r w:rsidRPr="00176CFB">
        <w:t>ется упор на совершенствование и применение законодательства, должен п</w:t>
      </w:r>
      <w:r w:rsidRPr="00176CFB">
        <w:t>о</w:t>
      </w:r>
      <w:r w:rsidRPr="00176CFB">
        <w:t>служит</w:t>
      </w:r>
      <w:r>
        <w:t>ь</w:t>
      </w:r>
      <w:r w:rsidRPr="00176CFB">
        <w:t xml:space="preserve"> основой для создания эффективных механизмов борьбы с проявлени</w:t>
      </w:r>
      <w:r w:rsidRPr="00176CFB">
        <w:t>я</w:t>
      </w:r>
      <w:r w:rsidRPr="00176CFB">
        <w:t>ми ненависти и нетерпимости в различных контекстах, в частности посредс</w:t>
      </w:r>
      <w:r w:rsidRPr="00176CFB">
        <w:t>т</w:t>
      </w:r>
      <w:r w:rsidRPr="00176CFB">
        <w:t>вом профилактики. В долгосрочной перспективе ставится также задача п</w:t>
      </w:r>
      <w:r w:rsidRPr="00176CFB">
        <w:t>о</w:t>
      </w:r>
      <w:r w:rsidRPr="00176CFB">
        <w:t>строения толерантного и демократического государства, в котором б</w:t>
      </w:r>
      <w:r>
        <w:t>удет</w:t>
      </w:r>
      <w:r w:rsidRPr="00176CFB">
        <w:t xml:space="preserve"> лучше учит</w:t>
      </w:r>
      <w:r w:rsidRPr="00176CFB">
        <w:t>ы</w:t>
      </w:r>
      <w:r w:rsidRPr="00176CFB">
        <w:t>ва</w:t>
      </w:r>
      <w:r>
        <w:t>ть</w:t>
      </w:r>
      <w:r w:rsidRPr="00176CFB">
        <w:t xml:space="preserve">ся его </w:t>
      </w:r>
      <w:proofErr w:type="spellStart"/>
      <w:r w:rsidRPr="00176CFB">
        <w:t>многокультурный</w:t>
      </w:r>
      <w:proofErr w:type="spellEnd"/>
      <w:r w:rsidRPr="00176CFB">
        <w:t xml:space="preserve"> характер. Еще одним приоритетом Плана действий на 2009</w:t>
      </w:r>
      <w:r w:rsidRPr="006E5BAE">
        <w:t>−</w:t>
      </w:r>
      <w:r w:rsidRPr="00176CFB">
        <w:t>2011 годы является систематическая подготовка групп сп</w:t>
      </w:r>
      <w:r w:rsidRPr="00176CFB">
        <w:t>е</w:t>
      </w:r>
      <w:r w:rsidRPr="00176CFB">
        <w:t>циалистов, которые могут способствовать предупреждению всех форм дискр</w:t>
      </w:r>
      <w:r w:rsidRPr="00176CFB">
        <w:t>и</w:t>
      </w:r>
      <w:r w:rsidRPr="00176CFB">
        <w:t>минации. В рамках регулярных учебных стажировок сотрудники полиции, т</w:t>
      </w:r>
      <w:r w:rsidRPr="00176CFB">
        <w:t>ю</w:t>
      </w:r>
      <w:r w:rsidRPr="00176CFB">
        <w:t>ремной охраны, судебной охраны и военнослужащие будут усваивать принцип равенства в обращении. Наконец, План действий будет способствовать инт</w:t>
      </w:r>
      <w:r w:rsidRPr="00176CFB">
        <w:t>е</w:t>
      </w:r>
      <w:r w:rsidRPr="00176CFB">
        <w:t>грации лиц, принадлежащих к национальным меньшинствам или этническим группам, а также лиц из числа иностранцев.</w:t>
      </w:r>
    </w:p>
    <w:p w:rsidR="006E5BAE" w:rsidRPr="00176CFB" w:rsidRDefault="006E5BAE" w:rsidP="006E5BAE">
      <w:pPr>
        <w:pStyle w:val="SingleTxtGR"/>
      </w:pPr>
      <w:r w:rsidRPr="00176CFB">
        <w:t>6.</w:t>
      </w:r>
      <w:r w:rsidRPr="00176CFB">
        <w:tab/>
        <w:t>Словакия изучает положения Факультативного протокола к Конвенции, с тем чтобы определить, какие поправки нужно будет внести во внутреннее зак</w:t>
      </w:r>
      <w:r w:rsidRPr="00176CFB">
        <w:t>о</w:t>
      </w:r>
      <w:r w:rsidRPr="00176CFB">
        <w:t>нодательство согласно другим ме</w:t>
      </w:r>
      <w:r w:rsidRPr="00176CFB">
        <w:t>ж</w:t>
      </w:r>
      <w:r w:rsidRPr="00176CFB">
        <w:t xml:space="preserve">дународным договорам, применимым в этой области. Г-н </w:t>
      </w:r>
      <w:proofErr w:type="spellStart"/>
      <w:r w:rsidRPr="00176CFB">
        <w:t>Рос</w:t>
      </w:r>
      <w:r>
        <w:t>ох</w:t>
      </w:r>
      <w:r w:rsidRPr="00176CFB">
        <w:t>а</w:t>
      </w:r>
      <w:proofErr w:type="spellEnd"/>
      <w:r w:rsidRPr="00176CFB">
        <w:t xml:space="preserve"> не сомневается, что его страна приступит к обязательной законодательной процедуре, позволяющей ей в ближайшем будущем стать г</w:t>
      </w:r>
      <w:r w:rsidRPr="00176CFB">
        <w:t>о</w:t>
      </w:r>
      <w:r w:rsidRPr="00176CFB">
        <w:t>сударством</w:t>
      </w:r>
      <w:r w:rsidRPr="00A51B59">
        <w:t xml:space="preserve"> </w:t>
      </w:r>
      <w:r w:rsidRPr="006E5BAE">
        <w:t>−</w:t>
      </w:r>
      <w:r w:rsidRPr="00A51B59">
        <w:t xml:space="preserve"> </w:t>
      </w:r>
      <w:r w:rsidRPr="00176CFB">
        <w:t>участником Факультативного протокола.</w:t>
      </w:r>
    </w:p>
    <w:p w:rsidR="006E5BAE" w:rsidRPr="00176CFB" w:rsidRDefault="006E5BAE" w:rsidP="006E5BAE">
      <w:pPr>
        <w:pStyle w:val="SingleTxtGR"/>
      </w:pPr>
      <w:r w:rsidRPr="00176CFB">
        <w:t>7.</w:t>
      </w:r>
      <w:r w:rsidRPr="00176CFB">
        <w:tab/>
        <w:t>Несмотря на меры, принимаемые правительством, был</w:t>
      </w:r>
      <w:r>
        <w:t>о</w:t>
      </w:r>
      <w:r w:rsidRPr="00176CFB">
        <w:t xml:space="preserve"> зарегистриров</w:t>
      </w:r>
      <w:r w:rsidRPr="00176CFB">
        <w:t>а</w:t>
      </w:r>
      <w:r w:rsidRPr="00176CFB">
        <w:t xml:space="preserve">но некоторое число случаев, связанных с пытками и другими жестокими или бесчеловечными видами наказания и обращения. Так, в марте 2009 года в </w:t>
      </w:r>
      <w:proofErr w:type="spellStart"/>
      <w:r w:rsidRPr="00176CFB">
        <w:t>К</w:t>
      </w:r>
      <w:r w:rsidRPr="00176CFB">
        <w:t>о</w:t>
      </w:r>
      <w:r w:rsidRPr="00176CFB">
        <w:t>ш</w:t>
      </w:r>
      <w:r>
        <w:t>и</w:t>
      </w:r>
      <w:r w:rsidRPr="00176CFB">
        <w:t>це</w:t>
      </w:r>
      <w:proofErr w:type="spellEnd"/>
      <w:r w:rsidRPr="00176CFB">
        <w:t xml:space="preserve"> сотрудники полиции совершили в отношении </w:t>
      </w:r>
      <w:r>
        <w:t>шесть</w:t>
      </w:r>
      <w:r w:rsidRPr="00176CFB">
        <w:t xml:space="preserve"> молодых рома дейс</w:t>
      </w:r>
      <w:r w:rsidRPr="00176CFB">
        <w:t>т</w:t>
      </w:r>
      <w:r w:rsidRPr="00176CFB">
        <w:t>вия, несовместимые с функциями и кодексом профессиональной этики пол</w:t>
      </w:r>
      <w:r w:rsidRPr="00176CFB">
        <w:t>и</w:t>
      </w:r>
      <w:r w:rsidRPr="00176CFB">
        <w:t>ции. Эти действия незамедлительно подверглись осуждению со стороны Мин</w:t>
      </w:r>
      <w:r w:rsidRPr="00176CFB">
        <w:t>и</w:t>
      </w:r>
      <w:r w:rsidRPr="00176CFB">
        <w:t>стерства внутренних дел, и как только были установлены обстоятельства пр</w:t>
      </w:r>
      <w:r w:rsidRPr="00176CFB">
        <w:t>о</w:t>
      </w:r>
      <w:r w:rsidRPr="00176CFB">
        <w:t>исшедшего, были уволены</w:t>
      </w:r>
      <w:r>
        <w:t xml:space="preserve"> шесть</w:t>
      </w:r>
      <w:r w:rsidRPr="00176CFB">
        <w:t xml:space="preserve"> полицейских. В отношении трех других с</w:t>
      </w:r>
      <w:r w:rsidRPr="00176CFB">
        <w:t>о</w:t>
      </w:r>
      <w:r w:rsidRPr="00176CFB">
        <w:t xml:space="preserve">трудников полиции, которые присутствовали в помещении во время инцидента, были поданы документы на отставку. Кроме того, </w:t>
      </w:r>
      <w:r>
        <w:t>семи</w:t>
      </w:r>
      <w:r w:rsidRPr="00176CFB">
        <w:t xml:space="preserve"> сотрудникам полиции предъявлены обвинения в злоупотреблении властными полномочиями и прин</w:t>
      </w:r>
      <w:r w:rsidRPr="00176CFB">
        <w:t>у</w:t>
      </w:r>
      <w:r w:rsidRPr="00176CFB">
        <w:t>ждении к даче призн</w:t>
      </w:r>
      <w:r w:rsidRPr="00176CFB">
        <w:t>а</w:t>
      </w:r>
      <w:r w:rsidRPr="00176CFB">
        <w:t>тельных показаний под давлением.</w:t>
      </w:r>
    </w:p>
    <w:p w:rsidR="006E5BAE" w:rsidRPr="00176CFB" w:rsidRDefault="006E5BAE" w:rsidP="006E5BAE">
      <w:pPr>
        <w:pStyle w:val="SingleTxtGR"/>
      </w:pPr>
      <w:r w:rsidRPr="00176CFB">
        <w:t>8.</w:t>
      </w:r>
      <w:r w:rsidRPr="00176CFB">
        <w:tab/>
        <w:t xml:space="preserve">Что касается дела </w:t>
      </w:r>
      <w:proofErr w:type="spellStart"/>
      <w:r w:rsidRPr="00176CFB">
        <w:t>Кароля</w:t>
      </w:r>
      <w:proofErr w:type="spellEnd"/>
      <w:r w:rsidRPr="00176CFB">
        <w:t xml:space="preserve"> </w:t>
      </w:r>
      <w:proofErr w:type="spellStart"/>
      <w:r w:rsidRPr="00176CFB">
        <w:t>Сендре</w:t>
      </w:r>
      <w:r>
        <w:t>и</w:t>
      </w:r>
      <w:proofErr w:type="spellEnd"/>
      <w:r w:rsidRPr="00176CFB">
        <w:t>, лица из числа этнического меньши</w:t>
      </w:r>
      <w:r w:rsidRPr="00176CFB">
        <w:t>н</w:t>
      </w:r>
      <w:r w:rsidRPr="00176CFB">
        <w:t xml:space="preserve">ства рома, который умер в июле 2001 года в результате допроса с пристрастием в полицейском комиссариате </w:t>
      </w:r>
      <w:proofErr w:type="spellStart"/>
      <w:r w:rsidRPr="00176CFB">
        <w:t>Ревуки</w:t>
      </w:r>
      <w:proofErr w:type="spellEnd"/>
      <w:r w:rsidRPr="00176CFB">
        <w:t>, то 17 сентября 2009 года Верховный суд подтвердил судебное решение, вынесенное судом первой инстанции 28 февраля 2008 года, в котором был</w:t>
      </w:r>
      <w:r>
        <w:t>а</w:t>
      </w:r>
      <w:r w:rsidRPr="00176CFB">
        <w:t xml:space="preserve"> установлена вина </w:t>
      </w:r>
      <w:r>
        <w:t>семи</w:t>
      </w:r>
      <w:r w:rsidRPr="00176CFB">
        <w:t xml:space="preserve"> полицейских, причастных к этой трагической смерти. Шесть лиц были осуждены к лишению свободы на сроки от двух до восьми с половиной лет, в том числе четверо из них − за пр</w:t>
      </w:r>
      <w:r w:rsidRPr="00176CFB">
        <w:t>и</w:t>
      </w:r>
      <w:r w:rsidRPr="00176CFB">
        <w:t xml:space="preserve">менение пыток и других бесчеловечных или унижающих достоинство видов обращения. Г-н </w:t>
      </w:r>
      <w:proofErr w:type="spellStart"/>
      <w:r w:rsidRPr="00176CFB">
        <w:t>Росо</w:t>
      </w:r>
      <w:r>
        <w:t>х</w:t>
      </w:r>
      <w:r w:rsidRPr="00176CFB">
        <w:t>а</w:t>
      </w:r>
      <w:proofErr w:type="spellEnd"/>
      <w:r w:rsidRPr="00176CFB">
        <w:t xml:space="preserve"> отмечает, что речь идет об отдельных случаях, которые не ставят под сомнение ответственное отношение к этим проблемам всего о</w:t>
      </w:r>
      <w:r w:rsidRPr="00176CFB">
        <w:t>б</w:t>
      </w:r>
      <w:r w:rsidRPr="00176CFB">
        <w:t>щества. Помимо этого, правительство не жалеет усилий для привлечения к с</w:t>
      </w:r>
      <w:r w:rsidRPr="00176CFB">
        <w:t>у</w:t>
      </w:r>
      <w:r w:rsidRPr="00176CFB">
        <w:t>дебной о</w:t>
      </w:r>
      <w:r w:rsidRPr="00176CFB">
        <w:t>т</w:t>
      </w:r>
      <w:r w:rsidRPr="00176CFB">
        <w:t xml:space="preserve">ветственности лиц, совершающих правонарушения такого рода, </w:t>
      </w:r>
      <w:r w:rsidRPr="006E5BAE">
        <w:br/>
      </w:r>
      <w:r w:rsidRPr="00176CFB">
        <w:t>в полном соответствии с международными обязательствами Словацкой Респу</w:t>
      </w:r>
      <w:r w:rsidRPr="00176CFB">
        <w:t>б</w:t>
      </w:r>
      <w:r w:rsidRPr="00176CFB">
        <w:t>лики.</w:t>
      </w:r>
    </w:p>
    <w:p w:rsidR="006E5BAE" w:rsidRPr="00176CFB" w:rsidRDefault="006E5BAE" w:rsidP="006E5BAE">
      <w:pPr>
        <w:pStyle w:val="SingleTxtGR"/>
      </w:pPr>
      <w:r w:rsidRPr="00176CFB">
        <w:t>9.</w:t>
      </w:r>
      <w:r w:rsidRPr="00176CFB">
        <w:tab/>
      </w:r>
      <w:r w:rsidRPr="00CC2C84">
        <w:rPr>
          <w:b/>
        </w:rPr>
        <w:t xml:space="preserve">Г-жа </w:t>
      </w:r>
      <w:proofErr w:type="spellStart"/>
      <w:r w:rsidRPr="00CC2C84">
        <w:rPr>
          <w:b/>
        </w:rPr>
        <w:t>Клеопас</w:t>
      </w:r>
      <w:proofErr w:type="spellEnd"/>
      <w:r w:rsidRPr="00176CFB">
        <w:t xml:space="preserve"> (Докладчик по Словакии) с удовлетворением отмечает приверженность государства-участника принятию мер по борьбе с пытками и новых законов для достижения этой цели. В письменном ответе на вопрос 2 п</w:t>
      </w:r>
      <w:r w:rsidRPr="00176CFB">
        <w:t>е</w:t>
      </w:r>
      <w:r w:rsidRPr="00176CFB">
        <w:t>речня вопросов, подлежащих рассмотрению (</w:t>
      </w:r>
      <w:proofErr w:type="spellStart"/>
      <w:r w:rsidRPr="00176CFB">
        <w:t>CAT</w:t>
      </w:r>
      <w:proofErr w:type="spellEnd"/>
      <w:r w:rsidRPr="00176CFB">
        <w:t>/</w:t>
      </w:r>
      <w:proofErr w:type="spellStart"/>
      <w:r w:rsidRPr="00176CFB">
        <w:t>C</w:t>
      </w:r>
      <w:proofErr w:type="spellEnd"/>
      <w:r w:rsidRPr="00176CFB">
        <w:t>/</w:t>
      </w:r>
      <w:proofErr w:type="spellStart"/>
      <w:r w:rsidRPr="00176CFB">
        <w:t>SVK</w:t>
      </w:r>
      <w:proofErr w:type="spellEnd"/>
      <w:r w:rsidRPr="00176CFB">
        <w:t>/</w:t>
      </w:r>
      <w:proofErr w:type="spellStart"/>
      <w:r w:rsidRPr="00176CFB">
        <w:t>Q</w:t>
      </w:r>
      <w:proofErr w:type="spellEnd"/>
      <w:r w:rsidRPr="00176CFB">
        <w:t>/2/</w:t>
      </w:r>
      <w:proofErr w:type="spellStart"/>
      <w:r w:rsidRPr="00176CFB">
        <w:t>Add.1</w:t>
      </w:r>
      <w:proofErr w:type="spellEnd"/>
      <w:r w:rsidRPr="00176CFB">
        <w:t xml:space="preserve">), г-жа </w:t>
      </w:r>
      <w:proofErr w:type="spellStart"/>
      <w:r w:rsidRPr="00176CFB">
        <w:t>Кл</w:t>
      </w:r>
      <w:r w:rsidRPr="00176CFB">
        <w:t>е</w:t>
      </w:r>
      <w:r w:rsidRPr="00176CFB">
        <w:t>опас</w:t>
      </w:r>
      <w:proofErr w:type="spellEnd"/>
      <w:r w:rsidRPr="00176CFB">
        <w:t xml:space="preserve"> прочла, что</w:t>
      </w:r>
      <w:r>
        <w:t>,</w:t>
      </w:r>
      <w:r w:rsidRPr="00176CFB">
        <w:t xml:space="preserve"> по смыслу Закона о полиции</w:t>
      </w:r>
      <w:r>
        <w:t>,</w:t>
      </w:r>
      <w:r w:rsidRPr="00176CFB">
        <w:t xml:space="preserve"> любое задержанное лицо </w:t>
      </w:r>
      <w:r>
        <w:t xml:space="preserve">как можно скорее </w:t>
      </w:r>
      <w:r w:rsidRPr="00176CFB">
        <w:t>должно информироваться о</w:t>
      </w:r>
      <w:r>
        <w:t>б</w:t>
      </w:r>
      <w:r w:rsidRPr="00176CFB">
        <w:t xml:space="preserve"> </w:t>
      </w:r>
      <w:r>
        <w:t>имеющихся у н</w:t>
      </w:r>
      <w:r w:rsidRPr="00176CFB">
        <w:t>его правах. Она н</w:t>
      </w:r>
      <w:r w:rsidRPr="00176CFB">
        <w:t>а</w:t>
      </w:r>
      <w:r w:rsidRPr="00176CFB">
        <w:t>поминает, что, по смыслу Конвенции, лица, подвергаемые задержанию, должны информироваться о</w:t>
      </w:r>
      <w:r>
        <w:t>б</w:t>
      </w:r>
      <w:r w:rsidRPr="00176CFB">
        <w:t xml:space="preserve"> их правах с начала их задержания, в том числе об их праве иметь оперативный доступ к адвокату, праве на осмотр независимым врачом и уведомление члена семьи или любого другого лица по их выбору. В этом отн</w:t>
      </w:r>
      <w:r w:rsidRPr="00176CFB">
        <w:t>о</w:t>
      </w:r>
      <w:r w:rsidRPr="00176CFB">
        <w:t xml:space="preserve">шении она ссылается на замечания, сформулированные </w:t>
      </w:r>
      <w:proofErr w:type="spellStart"/>
      <w:r w:rsidRPr="00176CFB">
        <w:t>КПП</w:t>
      </w:r>
      <w:proofErr w:type="spellEnd"/>
      <w:r w:rsidRPr="00176CFB">
        <w:t xml:space="preserve"> в его докладе о поездке в Словакию в 2005 году (</w:t>
      </w:r>
      <w:proofErr w:type="spellStart"/>
      <w:r w:rsidRPr="00176CFB">
        <w:t>CPT</w:t>
      </w:r>
      <w:proofErr w:type="spellEnd"/>
      <w:r w:rsidRPr="00176CFB">
        <w:t>/</w:t>
      </w:r>
      <w:proofErr w:type="spellStart"/>
      <w:r w:rsidRPr="00176CFB">
        <w:t>Inf</w:t>
      </w:r>
      <w:proofErr w:type="spellEnd"/>
      <w:r w:rsidRPr="00176CFB">
        <w:t>.(2006)5), согласно которым не всегда соблюдаются на практике права лиц, помещаемых под стражу, в частности пр</w:t>
      </w:r>
      <w:r w:rsidRPr="00176CFB">
        <w:t>а</w:t>
      </w:r>
      <w:r w:rsidRPr="00176CFB">
        <w:t xml:space="preserve">во быстро получать доступ к адвокату. Кроме того, по мнению </w:t>
      </w:r>
      <w:proofErr w:type="spellStart"/>
      <w:r w:rsidRPr="00176CFB">
        <w:t>КПП</w:t>
      </w:r>
      <w:proofErr w:type="spellEnd"/>
      <w:r w:rsidRPr="00176CFB">
        <w:t>, несове</w:t>
      </w:r>
      <w:r w:rsidRPr="00176CFB">
        <w:t>р</w:t>
      </w:r>
      <w:r w:rsidRPr="00176CFB">
        <w:t xml:space="preserve">шеннолетние, по-видимому, подвергались допросам в отсутствие их родителей, опекуна или адвоката. Докладчик хотела бы знать, существует ли независимый механизм для проверки соблюдения прав лиц, лишенных свободы, и контроля за условиями содержания под стражей, например, посредством осуществления </w:t>
      </w:r>
      <w:r>
        <w:t xml:space="preserve">внепланового инспектирования </w:t>
      </w:r>
      <w:r w:rsidRPr="00176CFB">
        <w:t>пенитенциарных учреждени</w:t>
      </w:r>
      <w:r>
        <w:t>й</w:t>
      </w:r>
      <w:r w:rsidRPr="00176CFB">
        <w:t xml:space="preserve">. Она спрашивает делегацию, выполнила ли Словакия рекомендации </w:t>
      </w:r>
      <w:proofErr w:type="spellStart"/>
      <w:r w:rsidRPr="00176CFB">
        <w:t>КПП</w:t>
      </w:r>
      <w:proofErr w:type="spellEnd"/>
      <w:r w:rsidRPr="00176CFB">
        <w:t xml:space="preserve"> о том, чтобы лица, с</w:t>
      </w:r>
      <w:r w:rsidRPr="00176CFB">
        <w:t>о</w:t>
      </w:r>
      <w:r w:rsidRPr="00176CFB">
        <w:t>держащиеся под стражей в полицейских комиссариатах, не находились пост</w:t>
      </w:r>
      <w:r w:rsidRPr="00176CFB">
        <w:t>о</w:t>
      </w:r>
      <w:r w:rsidRPr="00176CFB">
        <w:t>янно в наручниках и пользо</w:t>
      </w:r>
      <w:r>
        <w:t>вались достойным обращением. В целом о</w:t>
      </w:r>
      <w:r w:rsidRPr="00176CFB">
        <w:t xml:space="preserve">на хотела бы получить более полные сведения об отправлении правосудия в отношении несовершеннолетних, поскольку Словакия ограничилась указанием лишь на то, что несовершеннолетние содержатся в тюрьме отдельно от взрослых. </w:t>
      </w:r>
      <w:r>
        <w:rPr>
          <w:lang w:val="en-US"/>
        </w:rPr>
        <w:br/>
      </w:r>
      <w:r w:rsidRPr="00176CFB">
        <w:t>Г</w:t>
      </w:r>
      <w:r w:rsidRPr="006E5BAE">
        <w:t>-</w:t>
      </w:r>
      <w:r w:rsidRPr="00176CFB">
        <w:t>жа</w:t>
      </w:r>
      <w:r w:rsidRPr="006E5BAE">
        <w:t xml:space="preserve"> </w:t>
      </w:r>
      <w:proofErr w:type="spellStart"/>
      <w:r w:rsidRPr="00176CFB">
        <w:t>Клеопас</w:t>
      </w:r>
      <w:proofErr w:type="spellEnd"/>
      <w:r w:rsidRPr="00176CFB">
        <w:t xml:space="preserve"> спрашивает, соответствуют ли условия содержания под стражей несовершеннолетних международным нормам в этой области и применяет ли Словакия в полном объеме Минимальные правила Организации Объединенных Н</w:t>
      </w:r>
      <w:r w:rsidRPr="00176CFB">
        <w:t>а</w:t>
      </w:r>
      <w:r w:rsidRPr="00176CFB">
        <w:t xml:space="preserve">ций, касающиеся отправления правосудия в отношении несовершеннолетних </w:t>
      </w:r>
      <w:r w:rsidRPr="006E5BAE">
        <w:br/>
      </w:r>
      <w:r w:rsidRPr="00176CFB">
        <w:t>(Пекинские правила), и Правила Организации Объединенных Наций, каса</w:t>
      </w:r>
      <w:r w:rsidRPr="00176CFB">
        <w:t>ю</w:t>
      </w:r>
      <w:r w:rsidRPr="00176CFB">
        <w:t>щиеся защиты несовершеннолетних, лишенных свободы (Ганноверские прав</w:t>
      </w:r>
      <w:r w:rsidRPr="00176CFB">
        <w:t>и</w:t>
      </w:r>
      <w:r w:rsidRPr="00176CFB">
        <w:t>ла). Помимо этого, она напоминает государству-участнику, что несовершенн</w:t>
      </w:r>
      <w:r w:rsidRPr="00176CFB">
        <w:t>о</w:t>
      </w:r>
      <w:r w:rsidRPr="00176CFB">
        <w:t>летние должны содержаться под стражей только в случае крайней необходим</w:t>
      </w:r>
      <w:r w:rsidRPr="00176CFB">
        <w:t>о</w:t>
      </w:r>
      <w:r w:rsidRPr="00176CFB">
        <w:t xml:space="preserve">сти, что период их содержания под стражей должен быть </w:t>
      </w:r>
      <w:r>
        <w:t xml:space="preserve">максимально </w:t>
      </w:r>
      <w:r w:rsidRPr="00176CFB">
        <w:t>коро</w:t>
      </w:r>
      <w:r>
        <w:t>т</w:t>
      </w:r>
      <w:r>
        <w:t>ким</w:t>
      </w:r>
      <w:r w:rsidRPr="00176CFB">
        <w:t xml:space="preserve"> и что необходимо надлежащим образом соблюдать основные права нес</w:t>
      </w:r>
      <w:r w:rsidRPr="00176CFB">
        <w:t>о</w:t>
      </w:r>
      <w:r w:rsidRPr="00176CFB">
        <w:t>вершенн</w:t>
      </w:r>
      <w:r w:rsidRPr="00176CFB">
        <w:t>о</w:t>
      </w:r>
      <w:r w:rsidRPr="00176CFB">
        <w:t>летних, содержащихся под стражей. Кроме того, государство-участник должно проводить подготовку судей по делам детей и убеждаться в том, что к несове</w:t>
      </w:r>
      <w:r w:rsidRPr="00176CFB">
        <w:t>р</w:t>
      </w:r>
      <w:r w:rsidRPr="00176CFB">
        <w:t xml:space="preserve">шеннолетним, содержавшимся под стражей, не применяется </w:t>
      </w:r>
      <w:r>
        <w:t xml:space="preserve">неправомерное </w:t>
      </w:r>
      <w:r w:rsidRPr="00176CFB">
        <w:t>о</w:t>
      </w:r>
      <w:r w:rsidRPr="00176CFB">
        <w:t>б</w:t>
      </w:r>
      <w:r w:rsidRPr="00176CFB">
        <w:t>ращение.</w:t>
      </w:r>
    </w:p>
    <w:p w:rsidR="006E5BAE" w:rsidRPr="00176CFB" w:rsidRDefault="006E5BAE" w:rsidP="006E5BAE">
      <w:pPr>
        <w:pStyle w:val="SingleTxtGR"/>
      </w:pPr>
      <w:r w:rsidRPr="00176CFB">
        <w:t>10.</w:t>
      </w:r>
      <w:r w:rsidRPr="00176CFB">
        <w:tab/>
        <w:t xml:space="preserve">Г-жа </w:t>
      </w:r>
      <w:proofErr w:type="spellStart"/>
      <w:r w:rsidRPr="00176CFB">
        <w:t>Клеопас</w:t>
      </w:r>
      <w:proofErr w:type="spellEnd"/>
      <w:r w:rsidRPr="00176CFB">
        <w:t xml:space="preserve"> с удовлетворением воспринимает информацию Представ</w:t>
      </w:r>
      <w:r w:rsidRPr="00176CFB">
        <w:t>и</w:t>
      </w:r>
      <w:r w:rsidRPr="00176CFB">
        <w:t>теля Словакии, согласно которой словацкое правительство должно в ближа</w:t>
      </w:r>
      <w:r w:rsidRPr="00176CFB">
        <w:t>й</w:t>
      </w:r>
      <w:r w:rsidRPr="00176CFB">
        <w:t>шем будущем предпринять необходимые шаги для ратификации Факультати</w:t>
      </w:r>
      <w:r w:rsidRPr="00176CFB">
        <w:t>в</w:t>
      </w:r>
      <w:r w:rsidRPr="00176CFB">
        <w:t xml:space="preserve">ного протокола к Конвенции, но просит предоставить более точные сведения о сроках, </w:t>
      </w:r>
      <w:r>
        <w:t xml:space="preserve">возможно </w:t>
      </w:r>
      <w:r w:rsidRPr="00176CFB">
        <w:t>установленных для этого словацкими властями. С другой стороны, она хотела бы зн</w:t>
      </w:r>
      <w:r>
        <w:t>ать, разработала</w:t>
      </w:r>
      <w:r w:rsidRPr="00176CFB">
        <w:t xml:space="preserve"> ли уже Словакия национальный м</w:t>
      </w:r>
      <w:r w:rsidRPr="00176CFB">
        <w:t>е</w:t>
      </w:r>
      <w:r w:rsidRPr="00176CFB">
        <w:t>ханизм предупреждения и предусматривает ли она участие гражданского общ</w:t>
      </w:r>
      <w:r w:rsidRPr="00176CFB">
        <w:t>е</w:t>
      </w:r>
      <w:r w:rsidRPr="00176CFB">
        <w:t>ства в консультациях, которые должны быть проведены до завершения ратиф</w:t>
      </w:r>
      <w:r w:rsidRPr="00176CFB">
        <w:t>и</w:t>
      </w:r>
      <w:r w:rsidRPr="00176CFB">
        <w:t>кации Факультативного протокола.</w:t>
      </w:r>
    </w:p>
    <w:p w:rsidR="006E5BAE" w:rsidRPr="00176CFB" w:rsidRDefault="006E5BAE" w:rsidP="006E5BAE">
      <w:pPr>
        <w:pStyle w:val="SingleTxtGR"/>
      </w:pPr>
      <w:r>
        <w:t>11.</w:t>
      </w:r>
      <w:r>
        <w:tab/>
        <w:t>Что кас</w:t>
      </w:r>
      <w:r w:rsidRPr="00176CFB">
        <w:t>ается защиты прав беженцев и просителей убежища, то Докла</w:t>
      </w:r>
      <w:r w:rsidRPr="00176CFB">
        <w:t>д</w:t>
      </w:r>
      <w:r w:rsidRPr="00176CFB">
        <w:t>чик с удовлетворением отмечает, что эти лица не могут высылаться из страны при наличии веских оснований полагать, что им угрожает применение пыток в стране, затребовавшей их экстрадици</w:t>
      </w:r>
      <w:r>
        <w:t>ю</w:t>
      </w:r>
      <w:r w:rsidRPr="00176CFB">
        <w:t>. Она также с удовлетворением подче</w:t>
      </w:r>
      <w:r w:rsidRPr="00176CFB">
        <w:t>р</w:t>
      </w:r>
      <w:r w:rsidRPr="00176CFB">
        <w:t>кивает, что с 2006 года ни к одному несопровождаемому несовершеннолетнему, обратившемуся с просьбой об убежище в государстве-участнике, не примен</w:t>
      </w:r>
      <w:r w:rsidRPr="00176CFB">
        <w:t>я</w:t>
      </w:r>
      <w:r>
        <w:t>лась мера задержания</w:t>
      </w:r>
      <w:r w:rsidRPr="00176CFB">
        <w:t xml:space="preserve"> и что в 2009 году словацкое правительство в сотруднич</w:t>
      </w:r>
      <w:r w:rsidRPr="00176CFB">
        <w:t>е</w:t>
      </w:r>
      <w:r w:rsidRPr="00176CFB">
        <w:t>стве с Управлением Верховного комиссара Организации Объединенных Н</w:t>
      </w:r>
      <w:r w:rsidRPr="00176CFB">
        <w:t>а</w:t>
      </w:r>
      <w:r w:rsidRPr="00176CFB">
        <w:t>ций по делам беженцев (</w:t>
      </w:r>
      <w:proofErr w:type="spellStart"/>
      <w:r w:rsidRPr="00176CFB">
        <w:t>УВКБ</w:t>
      </w:r>
      <w:proofErr w:type="spellEnd"/>
      <w:r w:rsidRPr="00176CFB">
        <w:t>) и Международной организаци</w:t>
      </w:r>
      <w:r>
        <w:t>ей</w:t>
      </w:r>
      <w:r w:rsidRPr="00176CFB">
        <w:t xml:space="preserve"> по миграции (МОМ) создало центр </w:t>
      </w:r>
      <w:r>
        <w:t xml:space="preserve">экстренного </w:t>
      </w:r>
      <w:r w:rsidRPr="00176CFB">
        <w:t>транзита.</w:t>
      </w:r>
    </w:p>
    <w:p w:rsidR="006E5BAE" w:rsidRPr="00176CFB" w:rsidRDefault="006E5BAE" w:rsidP="006E5BAE">
      <w:pPr>
        <w:pStyle w:val="SingleTxtGR"/>
      </w:pPr>
      <w:r w:rsidRPr="00176CFB">
        <w:t>12.</w:t>
      </w:r>
      <w:r w:rsidRPr="00176CFB">
        <w:tab/>
        <w:t xml:space="preserve">Тем не менее все еще необходимо предпринять усилия в ряде областей. Государству-участнику следует продолжить сотрудничество с </w:t>
      </w:r>
      <w:proofErr w:type="spellStart"/>
      <w:r w:rsidRPr="00176CFB">
        <w:t>УВКБ</w:t>
      </w:r>
      <w:proofErr w:type="spellEnd"/>
      <w:r w:rsidRPr="00176CFB">
        <w:t xml:space="preserve"> и неправ</w:t>
      </w:r>
      <w:r w:rsidRPr="00176CFB">
        <w:t>и</w:t>
      </w:r>
      <w:r w:rsidRPr="00176CFB">
        <w:t>тельственными организациями, с тем чтобы обеспечить соблюдение прав лиц, нуждающихся в международной защите, и в частности права на справедлив</w:t>
      </w:r>
      <w:r>
        <w:t>ую</w:t>
      </w:r>
      <w:r w:rsidRPr="00176CFB">
        <w:t xml:space="preserve"> процедуру в рамках рассмотрения прошения об убежище и прав</w:t>
      </w:r>
      <w:r>
        <w:t>а</w:t>
      </w:r>
      <w:r w:rsidRPr="00176CFB">
        <w:t xml:space="preserve"> лиц, которым отказано во въезде на территорию, в</w:t>
      </w:r>
      <w:r>
        <w:t>ключая</w:t>
      </w:r>
      <w:r w:rsidRPr="00176CFB">
        <w:t xml:space="preserve"> иностранцев, которым запрещается въезд на границе с Украиной, обжаловать это решение. Государству-участнику следует обеспечить соблюдение принципа невозвращения и поз</w:t>
      </w:r>
      <w:r w:rsidRPr="00176CFB">
        <w:t>а</w:t>
      </w:r>
      <w:r w:rsidRPr="00176CFB">
        <w:t>ботиться о том, чтобы лица, которые не могут рассматриваться в качестве б</w:t>
      </w:r>
      <w:r w:rsidRPr="00176CFB">
        <w:t>е</w:t>
      </w:r>
      <w:r w:rsidRPr="00176CFB">
        <w:t>женцев по смыслу Конвенции 1951 года о статусе беженцев, но сталкиваются с угрозой подвер</w:t>
      </w:r>
      <w:r w:rsidRPr="00176CFB">
        <w:t>г</w:t>
      </w:r>
      <w:r w:rsidRPr="00176CFB">
        <w:t>нут</w:t>
      </w:r>
      <w:r>
        <w:t>ь</w:t>
      </w:r>
      <w:r w:rsidRPr="00176CFB">
        <w:t>ся пыткам в случае их возвращения, пользовались хотя бы минимальной защитой.</w:t>
      </w:r>
    </w:p>
    <w:p w:rsidR="0046441B" w:rsidRDefault="0046441B" w:rsidP="0046441B">
      <w:pPr>
        <w:pStyle w:val="SingleTxtGR"/>
      </w:pPr>
      <w:r w:rsidRPr="00B06057">
        <w:t>13.</w:t>
      </w:r>
      <w:r w:rsidRPr="00B06057">
        <w:tab/>
      </w:r>
      <w:r>
        <w:t>Касаясь ответа</w:t>
      </w:r>
      <w:r w:rsidRPr="00B06057">
        <w:t xml:space="preserve"> на вопрос 5 перечня вопрос</w:t>
      </w:r>
      <w:r>
        <w:t>ов</w:t>
      </w:r>
      <w:r w:rsidRPr="00B06057">
        <w:t>, подлежащих рассмотрению (</w:t>
      </w:r>
      <w:proofErr w:type="spellStart"/>
      <w:r w:rsidRPr="00B06057">
        <w:t>CAT</w:t>
      </w:r>
      <w:proofErr w:type="spellEnd"/>
      <w:r w:rsidRPr="00B06057">
        <w:t>/</w:t>
      </w:r>
      <w:proofErr w:type="spellStart"/>
      <w:r w:rsidRPr="00B06057">
        <w:t>C</w:t>
      </w:r>
      <w:proofErr w:type="spellEnd"/>
      <w:r w:rsidRPr="00B06057">
        <w:t>/</w:t>
      </w:r>
      <w:proofErr w:type="spellStart"/>
      <w:r w:rsidRPr="00B06057">
        <w:t>SVK</w:t>
      </w:r>
      <w:proofErr w:type="spellEnd"/>
      <w:r w:rsidRPr="00B06057">
        <w:t>/</w:t>
      </w:r>
      <w:proofErr w:type="spellStart"/>
      <w:r w:rsidRPr="00B06057">
        <w:t>Q</w:t>
      </w:r>
      <w:proofErr w:type="spellEnd"/>
      <w:r w:rsidRPr="00B06057">
        <w:t>/2/</w:t>
      </w:r>
      <w:proofErr w:type="spellStart"/>
      <w:r w:rsidRPr="00B06057">
        <w:t>Add.1</w:t>
      </w:r>
      <w:proofErr w:type="spellEnd"/>
      <w:r w:rsidRPr="00B06057">
        <w:t>), Докладчик отмечает</w:t>
      </w:r>
      <w:r>
        <w:t>, что Конституция Словакии з</w:t>
      </w:r>
      <w:r>
        <w:t>а</w:t>
      </w:r>
      <w:r>
        <w:t>крепляет принцип полного запрещения пыток. Вместе с тем в своем ответе на вопрос 9 государство-участник указывает, что оно не собирается вносить изм</w:t>
      </w:r>
      <w:r>
        <w:t>е</w:t>
      </w:r>
      <w:r>
        <w:t>нения в положения, позволяющие судам делать отступления от положений ст</w:t>
      </w:r>
      <w:r>
        <w:t>а</w:t>
      </w:r>
      <w:r>
        <w:t>тьи 3 Конвенции в тех случ</w:t>
      </w:r>
      <w:r>
        <w:t>а</w:t>
      </w:r>
      <w:r>
        <w:t>ях, когда государственной безопасности угрожают действия какого-либо иностранца или такой иностранец осужден за особенно тяжкое</w:t>
      </w:r>
      <w:r w:rsidRPr="00B06057">
        <w:t xml:space="preserve"> </w:t>
      </w:r>
      <w:r>
        <w:t>преступление, что противоречит при</w:t>
      </w:r>
      <w:r>
        <w:t>н</w:t>
      </w:r>
      <w:r>
        <w:t>ципу полного запрещения пыток и смыслу статьи 3 Конвенции. Словацкой делегации пре</w:t>
      </w:r>
      <w:r>
        <w:t>д</w:t>
      </w:r>
      <w:r>
        <w:t>лагается разъяснить, на чем основывается это исключение.</w:t>
      </w:r>
    </w:p>
    <w:p w:rsidR="0046441B" w:rsidRDefault="0046441B" w:rsidP="0046441B">
      <w:pPr>
        <w:pStyle w:val="SingleTxtGR"/>
      </w:pPr>
      <w:r>
        <w:t>14.</w:t>
      </w:r>
      <w:r>
        <w:tab/>
        <w:t>Согласно информации, которой располагает Комитет, Конституционный суд н</w:t>
      </w:r>
      <w:r>
        <w:t>е</w:t>
      </w:r>
      <w:r>
        <w:t xml:space="preserve">давно принял решение не </w:t>
      </w:r>
      <w:proofErr w:type="spellStart"/>
      <w:r>
        <w:t>экстрадировать</w:t>
      </w:r>
      <w:proofErr w:type="spellEnd"/>
      <w:r>
        <w:t xml:space="preserve"> алжирца, который был осужден в своей стране за терроризм, считая, что он подвергнется реальной угрозе п</w:t>
      </w:r>
      <w:r>
        <w:t>ы</w:t>
      </w:r>
      <w:r>
        <w:t>ток в случае возвращения. Как следствие, это лицо должно было предстать п</w:t>
      </w:r>
      <w:r>
        <w:t>е</w:t>
      </w:r>
      <w:r>
        <w:t>ред Бюро по миграции, которое заново рассмотрело вопрос об угрозе пыток в случае возвращения, что объя</w:t>
      </w:r>
      <w:r>
        <w:t>с</w:t>
      </w:r>
      <w:r>
        <w:t>няется различием в процедурах обычных судов и процедурами органов, занимающихся вопросами миграции. Поэтому было бы желательно рассматривать дела такого рода в рамках одной процедуры.</w:t>
      </w:r>
    </w:p>
    <w:p w:rsidR="0046441B" w:rsidRDefault="0046441B" w:rsidP="0046441B">
      <w:pPr>
        <w:pStyle w:val="SingleTxtGR"/>
      </w:pPr>
      <w:r>
        <w:t>15.</w:t>
      </w:r>
      <w:r>
        <w:tab/>
        <w:t>Согласно сведениям организации "Международная амнистия", рома, прожива</w:t>
      </w:r>
      <w:r>
        <w:t>ю</w:t>
      </w:r>
      <w:r>
        <w:t xml:space="preserve">щие в Словакии, подвергаются сильной </w:t>
      </w:r>
      <w:proofErr w:type="spellStart"/>
      <w:r>
        <w:t>маргинализации</w:t>
      </w:r>
      <w:proofErr w:type="spellEnd"/>
      <w:r>
        <w:t xml:space="preserve"> и являются жертвами дискриминации в вопросах доступа к жилью, медицинской помощи, образованию и другим государственным услугам. В 2008 году был принят н</w:t>
      </w:r>
      <w:r>
        <w:t>о</w:t>
      </w:r>
      <w:r>
        <w:t>вый закон, запрещающий любую форму дискриминации, что является обнад</w:t>
      </w:r>
      <w:r>
        <w:t>е</w:t>
      </w:r>
      <w:r>
        <w:t>живающим фактом, однако его полож</w:t>
      </w:r>
      <w:r>
        <w:t>е</w:t>
      </w:r>
      <w:r>
        <w:t>ния не предусматривают меры, конкретно направленные на ликвидацию дискриминации в отношении рома в сфере обр</w:t>
      </w:r>
      <w:r>
        <w:t>а</w:t>
      </w:r>
      <w:r>
        <w:t>зования. Вместе с тем большое число детей из числа рома противоправно п</w:t>
      </w:r>
      <w:r>
        <w:t>о</w:t>
      </w:r>
      <w:r>
        <w:t>мещены в школы для детей, которые страдают психическими недостатками и испытывают трудности в учебе, будучи, как правило, зачисляемыми в эту кат</w:t>
      </w:r>
      <w:r>
        <w:t>е</w:t>
      </w:r>
      <w:r>
        <w:t>горию по инициативе администрации. Было бы желательно, чтобы государство-участник приняло необходимые меры для того, чтобы дети из числа рома в дальнейшем не помещались в специальные школы. Кроме того, рома прожив</w:t>
      </w:r>
      <w:r>
        <w:t>а</w:t>
      </w:r>
      <w:r>
        <w:t>ют в чрезвычайно трудных условиях и не имеют доступа, в частности, к пить</w:t>
      </w:r>
      <w:r>
        <w:t>е</w:t>
      </w:r>
      <w:r>
        <w:t>вой воде, санитарным услугам и электричеству, что, по мнению Комитета, ра</w:t>
      </w:r>
      <w:r>
        <w:t>в</w:t>
      </w:r>
      <w:r>
        <w:t>нозначно жестокому, бесчеловечн</w:t>
      </w:r>
      <w:r>
        <w:t>о</w:t>
      </w:r>
      <w:r>
        <w:t>му и унижающему достоинство обращению. Следует также отметить, что рома подве</w:t>
      </w:r>
      <w:r>
        <w:t>р</w:t>
      </w:r>
      <w:r>
        <w:t xml:space="preserve">гаются принудительным выселениям и что государство-участник не приняло мер по реализации мнения Комитета по ликвидации расовой дискриминации относительно дела </w:t>
      </w:r>
      <w:r>
        <w:rPr>
          <w:i/>
        </w:rPr>
        <w:t>Л.Р. и др. против Сл</w:t>
      </w:r>
      <w:r>
        <w:rPr>
          <w:i/>
        </w:rPr>
        <w:t>о</w:t>
      </w:r>
      <w:r>
        <w:rPr>
          <w:i/>
        </w:rPr>
        <w:t>вацкой Республики</w:t>
      </w:r>
      <w:r>
        <w:t xml:space="preserve"> (сообщение № 31/2003, 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/66/</w:t>
      </w:r>
      <w:proofErr w:type="spellStart"/>
      <w:r>
        <w:t>D</w:t>
      </w:r>
      <w:proofErr w:type="spellEnd"/>
      <w:r>
        <w:t>/31/2003).</w:t>
      </w:r>
    </w:p>
    <w:p w:rsidR="0046441B" w:rsidRDefault="0046441B" w:rsidP="0046441B">
      <w:pPr>
        <w:pStyle w:val="SingleTxtGR"/>
      </w:pPr>
      <w:r>
        <w:t>16.</w:t>
      </w:r>
      <w:r>
        <w:tab/>
        <w:t>Что касается насильственной стерилизации женщин рома, то Докладчик с удовлетворением отмечает дополнение Уголовного кодекса в 2006 году новым положением о криминализации незаконной стерилизации, но подчеркивает, что в соответствии с информацией, предоставленной Центром по защите гражда</w:t>
      </w:r>
      <w:r>
        <w:t>н</w:t>
      </w:r>
      <w:r>
        <w:t>ских прав и прав человека, эта норма не применяется. Министерство здрав</w:t>
      </w:r>
      <w:r>
        <w:t>о</w:t>
      </w:r>
      <w:r>
        <w:t>охранения еще не приняло внутренних директивных указаний относительно необходимости получать осознанное согласие в этой связи со стороны затраг</w:t>
      </w:r>
      <w:r>
        <w:t>и</w:t>
      </w:r>
      <w:r>
        <w:t>ваемого лица или его юридического опекуна, и медицинский персонал не охв</w:t>
      </w:r>
      <w:r>
        <w:t>а</w:t>
      </w:r>
      <w:r>
        <w:t>тывается последовательной подготовкой по методам получ</w:t>
      </w:r>
      <w:r>
        <w:t>е</w:t>
      </w:r>
      <w:r>
        <w:t>ния такого согласия. Хотя многие утверждения о принудительной стерилизации женщин из числа рома подкреплены достоверными доказательствами, власти госуда</w:t>
      </w:r>
      <w:r>
        <w:t>р</w:t>
      </w:r>
      <w:r>
        <w:t>ства-участника не приняли необходимых мер для безотлагательного возбуждения тщательных расследований в отношении этих утверждений и выплаты компе</w:t>
      </w:r>
      <w:r>
        <w:t>н</w:t>
      </w:r>
      <w:r>
        <w:t>сации жер</w:t>
      </w:r>
      <w:r>
        <w:t>т</w:t>
      </w:r>
      <w:r>
        <w:t>вам.</w:t>
      </w:r>
    </w:p>
    <w:p w:rsidR="0046441B" w:rsidRDefault="0046441B" w:rsidP="0046441B">
      <w:pPr>
        <w:pStyle w:val="SingleTxtGR"/>
      </w:pPr>
      <w:r>
        <w:t>17.</w:t>
      </w:r>
      <w:r>
        <w:tab/>
        <w:t>Ознакомившись с докладом Комиссара Совета Европы по правам челов</w:t>
      </w:r>
      <w:r>
        <w:t>е</w:t>
      </w:r>
      <w:r>
        <w:t>ка о последующих мерах в отношении Словацкой Республики (2001−2005 г</w:t>
      </w:r>
      <w:r>
        <w:t>о</w:t>
      </w:r>
      <w:r>
        <w:t>ды), Докладчик узнала, что Комиссар пришел к выводу о высокой вероятности того, что стерилизация, в частности в восточной части страны, практиковалась без осознанного согласия пациентов. Он счел, что, даже если власти не пров</w:t>
      </w:r>
      <w:r>
        <w:t>о</w:t>
      </w:r>
      <w:r>
        <w:t>дили активную политику и организованные мероприятия в этой области − по крайней мере в период после коммунистического режима, − словацкое прав</w:t>
      </w:r>
      <w:r>
        <w:t>и</w:t>
      </w:r>
      <w:r>
        <w:t>тельство тем не менее объективно взяло на себя ответственность в вопросах неправомерной стерилизации, поскольку оно не приняло необходимое закон</w:t>
      </w:r>
      <w:r>
        <w:t>о</w:t>
      </w:r>
      <w:r>
        <w:t>дательство и не осуществляло соответствующий контроль над тем, как практ</w:t>
      </w:r>
      <w:r>
        <w:t>и</w:t>
      </w:r>
      <w:r>
        <w:t>куется ст</w:t>
      </w:r>
      <w:r>
        <w:t>е</w:t>
      </w:r>
      <w:r>
        <w:t>рилизация. Докладчик подчеркивает, что государство-участник несет обяз</w:t>
      </w:r>
      <w:r>
        <w:t>а</w:t>
      </w:r>
      <w:r>
        <w:t>тельство по тщательному контролированию положения в этой связи и должно принять необходимые меры для незамедлительного возбуждения тщ</w:t>
      </w:r>
      <w:r>
        <w:t>а</w:t>
      </w:r>
      <w:r>
        <w:t>тельных расследований утвержден</w:t>
      </w:r>
      <w:r>
        <w:t>и</w:t>
      </w:r>
      <w:r>
        <w:t>й о принудительной стерилизации женщин из числа рома.</w:t>
      </w:r>
    </w:p>
    <w:p w:rsidR="0046441B" w:rsidRDefault="0046441B" w:rsidP="0046441B">
      <w:pPr>
        <w:pStyle w:val="SingleTxtGR"/>
      </w:pPr>
      <w:r>
        <w:t>18.</w:t>
      </w:r>
      <w:r>
        <w:tab/>
        <w:t xml:space="preserve">Помимо этого, г-жа </w:t>
      </w:r>
      <w:proofErr w:type="spellStart"/>
      <w:r>
        <w:t>Клеопас</w:t>
      </w:r>
      <w:proofErr w:type="spellEnd"/>
      <w:r>
        <w:t xml:space="preserve"> отмечает, что в 2005 году государство-участник объявило о своем намерении запретить телесные наказания в семье, но до сегодняшн</w:t>
      </w:r>
      <w:r>
        <w:t>е</w:t>
      </w:r>
      <w:r>
        <w:t>го дня ни одного закона в этой связи не было принято. В то же время, по информации некот</w:t>
      </w:r>
      <w:r>
        <w:t>о</w:t>
      </w:r>
      <w:r>
        <w:t>рых неправительственных организаций, насилию такого рода подвергается значител</w:t>
      </w:r>
      <w:r>
        <w:t>ь</w:t>
      </w:r>
      <w:r>
        <w:t>ное число детей, что, по мнению Комитета, равнозначно применению жестоких, бесчеловечных или унижающих достои</w:t>
      </w:r>
      <w:r>
        <w:t>н</w:t>
      </w:r>
      <w:r>
        <w:t>ство видов обращения и наказания. Докладчик выражает надежду на то, что г</w:t>
      </w:r>
      <w:r>
        <w:t>о</w:t>
      </w:r>
      <w:r>
        <w:t>сударство-участник примет меры для законодательного пресечения такой пра</w:t>
      </w:r>
      <w:r>
        <w:t>к</w:t>
      </w:r>
      <w:r>
        <w:t>тики. Наконец, она хотела бы знать, проводятся ли расследования по жалобам на действия сотрудников полиции самой полицией или независимым орг</w:t>
      </w:r>
      <w:r>
        <w:t>а</w:t>
      </w:r>
      <w:r>
        <w:t>ном.</w:t>
      </w:r>
    </w:p>
    <w:p w:rsidR="0046441B" w:rsidRDefault="0046441B" w:rsidP="0046441B">
      <w:pPr>
        <w:pStyle w:val="SingleTxtGR"/>
      </w:pPr>
      <w:r>
        <w:t>19.</w:t>
      </w:r>
      <w:r>
        <w:tab/>
      </w:r>
      <w:r>
        <w:rPr>
          <w:b/>
        </w:rPr>
        <w:t xml:space="preserve">Г-н Ван </w:t>
      </w:r>
      <w:proofErr w:type="spellStart"/>
      <w:r>
        <w:rPr>
          <w:b/>
        </w:rPr>
        <w:t>Сюэсянь</w:t>
      </w:r>
      <w:proofErr w:type="spellEnd"/>
      <w:r>
        <w:t xml:space="preserve"> (Содокладчик по Словакии), констатируя, что один из ключевых элементов определения пыток, фигурирующего в статье 1 Конве</w:t>
      </w:r>
      <w:r>
        <w:t>н</w:t>
      </w:r>
      <w:r>
        <w:t>ции, а именно дискриминация, отсутствует в определении, содержащемся в Уголовном кодексе государства-участника, просит словацкую делегацию объя</w:t>
      </w:r>
      <w:r>
        <w:t>с</w:t>
      </w:r>
      <w:r>
        <w:t>нить, почему это так. Что касается статьи 10 Конвенции, то он хотел бы знать, была ли проведена оценка результатов всесторонней подготовки по правам ч</w:t>
      </w:r>
      <w:r>
        <w:t>е</w:t>
      </w:r>
      <w:r>
        <w:t>ловека, которую получили сотрудники сил пр</w:t>
      </w:r>
      <w:r>
        <w:t>а</w:t>
      </w:r>
      <w:r>
        <w:t xml:space="preserve">вопорядка. </w:t>
      </w:r>
    </w:p>
    <w:p w:rsidR="0046441B" w:rsidRDefault="0046441B" w:rsidP="0046441B">
      <w:pPr>
        <w:pStyle w:val="SingleTxtGR"/>
      </w:pPr>
      <w:r>
        <w:t>20.</w:t>
      </w:r>
      <w:r>
        <w:tab/>
        <w:t>Что касается статьи 11 Конвенции, то Содокладчик хотел бы знать, какие меры были приняты для улучшения положения осужденных к длительным ср</w:t>
      </w:r>
      <w:r>
        <w:t>о</w:t>
      </w:r>
      <w:r>
        <w:t xml:space="preserve">кам лишения свободы, которые содержатся под стражей в тюрьме </w:t>
      </w:r>
      <w:proofErr w:type="spellStart"/>
      <w:r>
        <w:t>Илавы</w:t>
      </w:r>
      <w:proofErr w:type="spellEnd"/>
      <w:r>
        <w:t>. С</w:t>
      </w:r>
      <w:r>
        <w:t>о</w:t>
      </w:r>
      <w:r>
        <w:t>гласно докладу Европейского комитета по предупреждению пыток (</w:t>
      </w:r>
      <w:proofErr w:type="spellStart"/>
      <w:r>
        <w:t>КПП</w:t>
      </w:r>
      <w:proofErr w:type="spellEnd"/>
      <w:r>
        <w:t>) о п</w:t>
      </w:r>
      <w:r>
        <w:t>о</w:t>
      </w:r>
      <w:r>
        <w:t>сещении Словакии в 2005 году, в ходе этого посещения до сведения представ</w:t>
      </w:r>
      <w:r>
        <w:t>и</w:t>
      </w:r>
      <w:r>
        <w:t xml:space="preserve">телей </w:t>
      </w:r>
      <w:proofErr w:type="spellStart"/>
      <w:r>
        <w:t>КПП</w:t>
      </w:r>
      <w:proofErr w:type="spellEnd"/>
      <w:r>
        <w:t xml:space="preserve"> было доведено значител</w:t>
      </w:r>
      <w:r>
        <w:t>ь</w:t>
      </w:r>
      <w:r>
        <w:t>ное число утверждений о противоправном обращении со стороны сотрудников сил правопорядка в момент задержания, а также в период предварительного заключения. С</w:t>
      </w:r>
      <w:r>
        <w:t>о</w:t>
      </w:r>
      <w:r>
        <w:t>докладчик просит словацкую делегацию прокомментировать эту информацию и сообщить, изменилось ли положение с тех пор.</w:t>
      </w:r>
    </w:p>
    <w:p w:rsidR="0046441B" w:rsidRDefault="0046441B" w:rsidP="0046441B">
      <w:pPr>
        <w:pStyle w:val="SingleTxtGR"/>
      </w:pPr>
      <w:r>
        <w:t>21.</w:t>
      </w:r>
      <w:r>
        <w:tab/>
        <w:t>Что касается статьи 12 Конвенции, то после прочтения пункта 60 доклада Содо</w:t>
      </w:r>
      <w:r>
        <w:t>к</w:t>
      </w:r>
      <w:r>
        <w:t>ладчик констатирует, что только сотрудники полиции, которые получили необходимую подготовку, могут осуществлять следственные функции. Он пр</w:t>
      </w:r>
      <w:r>
        <w:t>и</w:t>
      </w:r>
      <w:r>
        <w:t>ветствовал бы комментарии делегации по этому вопросу с учетом того факта, что беспристрастное расследование зав</w:t>
      </w:r>
      <w:r>
        <w:t>и</w:t>
      </w:r>
      <w:r>
        <w:t>сит от независимости проводящего его лица.</w:t>
      </w:r>
    </w:p>
    <w:p w:rsidR="0046441B" w:rsidRDefault="0046441B" w:rsidP="0046441B">
      <w:pPr>
        <w:pStyle w:val="SingleTxtGR"/>
      </w:pPr>
      <w:r>
        <w:t>22.</w:t>
      </w:r>
      <w:r>
        <w:tab/>
        <w:t xml:space="preserve">Наконец, относительно статьи 13 Конвенции Содокладчик отмечает, что, согласно вышеупомянутому докладу </w:t>
      </w:r>
      <w:proofErr w:type="spellStart"/>
      <w:r>
        <w:t>КПП</w:t>
      </w:r>
      <w:proofErr w:type="spellEnd"/>
      <w:r>
        <w:t>, система, позволяющая жертвам п</w:t>
      </w:r>
      <w:r>
        <w:t>о</w:t>
      </w:r>
      <w:r>
        <w:t>лучать возмещение, не функционирует удовлетворительным образом. Он пре</w:t>
      </w:r>
      <w:r>
        <w:t>д</w:t>
      </w:r>
      <w:r>
        <w:t>лагает делегации пр</w:t>
      </w:r>
      <w:r>
        <w:t>о</w:t>
      </w:r>
      <w:r>
        <w:t>комментировать эту оценку и сообщить, были ли приняты государством-участником меры для обеспечения как можно более полной ре</w:t>
      </w:r>
      <w:r>
        <w:t>а</w:t>
      </w:r>
      <w:r>
        <w:t>билитации жертв нарушений Ко</w:t>
      </w:r>
      <w:r>
        <w:t>н</w:t>
      </w:r>
      <w:r>
        <w:t>венции.</w:t>
      </w:r>
    </w:p>
    <w:p w:rsidR="0046441B" w:rsidRPr="00C90020" w:rsidRDefault="0046441B" w:rsidP="0046441B">
      <w:pPr>
        <w:pStyle w:val="SingleTxtGR"/>
      </w:pPr>
      <w:r>
        <w:t>23.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Бельмир</w:t>
      </w:r>
      <w:proofErr w:type="spellEnd"/>
      <w:r>
        <w:t xml:space="preserve"> после прочтения пункта 108 доклада с удивлением ко</w:t>
      </w:r>
      <w:r>
        <w:t>н</w:t>
      </w:r>
      <w:r>
        <w:t>статирует, что военные трибуналы имеют чрезвычайно широкие полномочия и могут, в частности, рассматривать дела о нарушениях, вменяемых судебной п</w:t>
      </w:r>
      <w:r>
        <w:t>о</w:t>
      </w:r>
      <w:r>
        <w:t>лиции. Она просит словацкую делегацию дать разъяснения по этому вопросу. Отметив, что судьи уже не избираются Национальным советом Словацкой Ре</w:t>
      </w:r>
      <w:r>
        <w:t>с</w:t>
      </w:r>
      <w:r>
        <w:t>публики по предложению правительства, а назначаются и отзываются През</w:t>
      </w:r>
      <w:r>
        <w:t>и</w:t>
      </w:r>
      <w:r>
        <w:t>дентом Республики (пункт 110), она спрашивает, не означает ли это изменение, что теперь магистраты подчиняются исполнительной власти. Наконец, она х</w:t>
      </w:r>
      <w:r>
        <w:t>о</w:t>
      </w:r>
      <w:r>
        <w:t>тела бы знать, являются ли рома, проживающие в государстве-участнике, в</w:t>
      </w:r>
      <w:r>
        <w:t>ы</w:t>
      </w:r>
      <w:r>
        <w:t>ходцами из Словакии, и если да, то равны ли они в правах с остальным насел</w:t>
      </w:r>
      <w:r>
        <w:t>е</w:t>
      </w:r>
      <w:r>
        <w:t>нием. Она спрашивает, какой смысл в стерилизации женщин из числа рома, д</w:t>
      </w:r>
      <w:r>
        <w:t>а</w:t>
      </w:r>
      <w:r>
        <w:t>же с их согласия, и всем ли женщинам-роженицам предлагается операция так</w:t>
      </w:r>
      <w:r>
        <w:t>о</w:t>
      </w:r>
      <w:r>
        <w:t>го типа, или эти меры н</w:t>
      </w:r>
      <w:r>
        <w:t>а</w:t>
      </w:r>
      <w:r>
        <w:t>правлены только на какую-либо конкретную категорию женщин.</w:t>
      </w:r>
    </w:p>
    <w:p w:rsidR="00FC3302" w:rsidRPr="00616143" w:rsidRDefault="00FC3302" w:rsidP="00FC3302">
      <w:pPr>
        <w:pStyle w:val="SingleTxtGR"/>
      </w:pPr>
      <w:r w:rsidRPr="00616143">
        <w:t>24.</w:t>
      </w:r>
      <w:r w:rsidRPr="00616143">
        <w:tab/>
      </w:r>
      <w:r w:rsidRPr="00616143">
        <w:rPr>
          <w:b/>
        </w:rPr>
        <w:t xml:space="preserve">Г-н </w:t>
      </w:r>
      <w:proofErr w:type="spellStart"/>
      <w:r w:rsidRPr="00616143">
        <w:rPr>
          <w:b/>
        </w:rPr>
        <w:t>Мариньо</w:t>
      </w:r>
      <w:proofErr w:type="spellEnd"/>
      <w:r w:rsidRPr="00616143">
        <w:rPr>
          <w:b/>
        </w:rPr>
        <w:t xml:space="preserve"> </w:t>
      </w:r>
      <w:proofErr w:type="spellStart"/>
      <w:r w:rsidRPr="00616143">
        <w:rPr>
          <w:b/>
        </w:rPr>
        <w:t>Менендес</w:t>
      </w:r>
      <w:proofErr w:type="spellEnd"/>
      <w:r w:rsidRPr="00616143">
        <w:t xml:space="preserve"> говорит, что тот факт, что дискриминация не упоминается среди возможных мотивов применения пыток в определении, к</w:t>
      </w:r>
      <w:r w:rsidRPr="00616143">
        <w:t>о</w:t>
      </w:r>
      <w:r w:rsidRPr="00616143">
        <w:t xml:space="preserve">торое фигурирует в Уголовном кодексе государства-участника, является </w:t>
      </w:r>
      <w:r>
        <w:t>сущ</w:t>
      </w:r>
      <w:r>
        <w:t>е</w:t>
      </w:r>
      <w:r>
        <w:t>ственным</w:t>
      </w:r>
      <w:r w:rsidRPr="00616143">
        <w:t xml:space="preserve"> пробелом, тем более что Конвенция не имеет прямого применения в словацких судах. </w:t>
      </w:r>
      <w:r>
        <w:t>В</w:t>
      </w:r>
      <w:r w:rsidRPr="00616143">
        <w:t xml:space="preserve"> этой связи </w:t>
      </w:r>
      <w:r>
        <w:t>хотелось бы</w:t>
      </w:r>
      <w:r w:rsidRPr="00616143">
        <w:t xml:space="preserve"> получить разъяснение дел</w:t>
      </w:r>
      <w:r w:rsidRPr="00616143">
        <w:t>е</w:t>
      </w:r>
      <w:r w:rsidRPr="00616143">
        <w:t>гации.</w:t>
      </w:r>
    </w:p>
    <w:p w:rsidR="00FC3302" w:rsidRPr="00616143" w:rsidRDefault="00FC3302" w:rsidP="00FC3302">
      <w:pPr>
        <w:pStyle w:val="SingleTxtGR"/>
      </w:pPr>
      <w:r w:rsidRPr="00616143">
        <w:t>25.</w:t>
      </w:r>
      <w:r w:rsidRPr="00616143">
        <w:tab/>
        <w:t>Учитывая, что государство-участник является членом Европейского со</w:t>
      </w:r>
      <w:r w:rsidRPr="00616143">
        <w:t>ю</w:t>
      </w:r>
      <w:r w:rsidRPr="00616143">
        <w:t xml:space="preserve">за и составляет часть </w:t>
      </w:r>
      <w:proofErr w:type="spellStart"/>
      <w:r w:rsidRPr="00616143">
        <w:t>Шенгенского</w:t>
      </w:r>
      <w:proofErr w:type="spellEnd"/>
      <w:r w:rsidRPr="00616143">
        <w:t xml:space="preserve"> пространства, было бы интересно знать, может ли лицо, получившее статус беженца по смыслу Конвенции 1951 года в одной из стран </w:t>
      </w:r>
      <w:proofErr w:type="spellStart"/>
      <w:r w:rsidRPr="00616143">
        <w:t>Шенгенского</w:t>
      </w:r>
      <w:proofErr w:type="spellEnd"/>
      <w:r w:rsidRPr="00616143">
        <w:t xml:space="preserve"> пространства и находящееся в Словакии, быть в</w:t>
      </w:r>
      <w:r w:rsidRPr="00616143">
        <w:t>ы</w:t>
      </w:r>
      <w:r w:rsidRPr="00616143">
        <w:t>дано в третью страну, не являющуюся членом Европейского союза. Иными сл</w:t>
      </w:r>
      <w:r w:rsidRPr="00616143">
        <w:t>о</w:t>
      </w:r>
      <w:r w:rsidRPr="00616143">
        <w:t xml:space="preserve">вами, могут ли положения Конвенции 1951 года − в которых закреплены нормы </w:t>
      </w:r>
      <w:proofErr w:type="spellStart"/>
      <w:r w:rsidRPr="00616143">
        <w:rPr>
          <w:i/>
          <w:lang w:val="en-US"/>
        </w:rPr>
        <w:t>erga</w:t>
      </w:r>
      <w:proofErr w:type="spellEnd"/>
      <w:r w:rsidRPr="00616143">
        <w:rPr>
          <w:i/>
        </w:rPr>
        <w:t xml:space="preserve"> </w:t>
      </w:r>
      <w:proofErr w:type="spellStart"/>
      <w:r w:rsidRPr="00616143">
        <w:rPr>
          <w:i/>
          <w:lang w:val="en-US"/>
        </w:rPr>
        <w:t>omnes</w:t>
      </w:r>
      <w:proofErr w:type="spellEnd"/>
      <w:r w:rsidRPr="00616143">
        <w:t xml:space="preserve"> − быть оспорены в Словакии? Просьба к делегации в соответс</w:t>
      </w:r>
      <w:r w:rsidRPr="00616143">
        <w:t>т</w:t>
      </w:r>
      <w:r w:rsidRPr="00616143">
        <w:t>вующем случае привести примеры дел о выдаче, в которых возникал этот в</w:t>
      </w:r>
      <w:r w:rsidRPr="00616143">
        <w:t>о</w:t>
      </w:r>
      <w:r w:rsidRPr="00616143">
        <w:t xml:space="preserve">прос. Г-н </w:t>
      </w:r>
      <w:proofErr w:type="spellStart"/>
      <w:r w:rsidRPr="00616143">
        <w:t>Мариньо</w:t>
      </w:r>
      <w:proofErr w:type="spellEnd"/>
      <w:r w:rsidRPr="00616143">
        <w:t xml:space="preserve"> </w:t>
      </w:r>
      <w:proofErr w:type="spellStart"/>
      <w:r w:rsidRPr="00616143">
        <w:t>Менендес</w:t>
      </w:r>
      <w:proofErr w:type="spellEnd"/>
      <w:r w:rsidRPr="00616143">
        <w:t xml:space="preserve"> хотел бы также знать, что произошло в случае п</w:t>
      </w:r>
      <w:r w:rsidRPr="00616143">
        <w:t>а</w:t>
      </w:r>
      <w:r w:rsidRPr="00616143">
        <w:t>лестинских беженцев, которые были приняты в центре экстренного транзита, созданном в июле 2009 года. Остались ли они в Словакии или были отправлены в друг</w:t>
      </w:r>
      <w:r>
        <w:t>ую страну</w:t>
      </w:r>
      <w:r w:rsidRPr="00616143">
        <w:t>?</w:t>
      </w:r>
    </w:p>
    <w:p w:rsidR="00FC3302" w:rsidRPr="00616143" w:rsidRDefault="00FC3302" w:rsidP="00FC3302">
      <w:pPr>
        <w:pStyle w:val="SingleTxtGR"/>
      </w:pPr>
      <w:r w:rsidRPr="00616143">
        <w:t>26.</w:t>
      </w:r>
      <w:r w:rsidRPr="00616143">
        <w:tab/>
        <w:t>Относительно статьи 3 Конвенции просьба к делегации прокомментир</w:t>
      </w:r>
      <w:r w:rsidRPr="00616143">
        <w:t>о</w:t>
      </w:r>
      <w:r w:rsidRPr="00616143">
        <w:t>вать противоречи</w:t>
      </w:r>
      <w:r>
        <w:t>е</w:t>
      </w:r>
      <w:r w:rsidRPr="00616143">
        <w:t xml:space="preserve"> между Законом № 48/20</w:t>
      </w:r>
      <w:r>
        <w:t>0</w:t>
      </w:r>
      <w:r w:rsidRPr="00616143">
        <w:t>2 о пребывании иностранцев и З</w:t>
      </w:r>
      <w:r w:rsidRPr="00616143">
        <w:t>а</w:t>
      </w:r>
      <w:r w:rsidRPr="00616143">
        <w:t>коном № 480/2002 об убежище, в результате которого в некоторых случаях в</w:t>
      </w:r>
      <w:r w:rsidRPr="00616143">
        <w:t>ы</w:t>
      </w:r>
      <w:r w:rsidRPr="00616143">
        <w:t>сылка иностранц</w:t>
      </w:r>
      <w:r>
        <w:t>а может разрешаться по первому з</w:t>
      </w:r>
      <w:r w:rsidRPr="00616143">
        <w:t xml:space="preserve">акону, но запрещаться по второму. Г-н </w:t>
      </w:r>
      <w:proofErr w:type="spellStart"/>
      <w:r w:rsidRPr="00616143">
        <w:t>Мариньо</w:t>
      </w:r>
      <w:proofErr w:type="spellEnd"/>
      <w:r w:rsidRPr="00616143">
        <w:t xml:space="preserve"> </w:t>
      </w:r>
      <w:proofErr w:type="spellStart"/>
      <w:r w:rsidRPr="00616143">
        <w:t>Менендес</w:t>
      </w:r>
      <w:proofErr w:type="spellEnd"/>
      <w:r w:rsidRPr="00616143">
        <w:t xml:space="preserve"> хотел бы также знать, может ли иностранец, в отношении которого применяется высылка, обращаться к </w:t>
      </w:r>
      <w:r>
        <w:t>обще</w:t>
      </w:r>
      <w:r w:rsidRPr="00616143">
        <w:t>ственному з</w:t>
      </w:r>
      <w:r w:rsidRPr="00616143">
        <w:t>а</w:t>
      </w:r>
      <w:r w:rsidRPr="00616143">
        <w:t>щитнику прав, а также может ли это лицо потребовать от Конституционного с</w:t>
      </w:r>
      <w:r w:rsidRPr="00616143">
        <w:t>у</w:t>
      </w:r>
      <w:r w:rsidRPr="00616143">
        <w:t>да издать предписание о приостановке исполнения меры высылки в том случае, если высылаемому лицу угрожает в стране назначения применение пыток. Б</w:t>
      </w:r>
      <w:r w:rsidRPr="00616143">
        <w:t>ы</w:t>
      </w:r>
      <w:r w:rsidRPr="00616143">
        <w:t>ло бы желательно ознакомиться с конкретными примерами применения этого средства правовой защиты, если они имели место.</w:t>
      </w:r>
    </w:p>
    <w:p w:rsidR="00FC3302" w:rsidRPr="00616143" w:rsidRDefault="00FC3302" w:rsidP="00FC3302">
      <w:pPr>
        <w:pStyle w:val="SingleTxtGR"/>
      </w:pPr>
      <w:r w:rsidRPr="00616143">
        <w:t>27.</w:t>
      </w:r>
      <w:r w:rsidRPr="00616143">
        <w:tab/>
        <w:t>Наконец, с учетом того, что Словакия имеет общие границы с рядом г</w:t>
      </w:r>
      <w:r w:rsidRPr="00616143">
        <w:t>о</w:t>
      </w:r>
      <w:r w:rsidRPr="00616143">
        <w:t>сударств и что она в большей степени, чем какая-либо другая страна, подве</w:t>
      </w:r>
      <w:r w:rsidRPr="00616143">
        <w:t>р</w:t>
      </w:r>
      <w:r w:rsidRPr="00616143">
        <w:t>жена нелегальному въезду мигрантов на ее террит</w:t>
      </w:r>
      <w:r w:rsidRPr="00616143">
        <w:t>о</w:t>
      </w:r>
      <w:r w:rsidRPr="00616143">
        <w:t>рию, было бы интересно знать, располагает ли пограничная охрана полномочиями в отношении возвр</w:t>
      </w:r>
      <w:r w:rsidRPr="00616143">
        <w:t>а</w:t>
      </w:r>
      <w:r w:rsidRPr="00616143">
        <w:t>щения иностранцев, пребывание которых на словацкой территории признано нежелательным, и проверяет ли она в каждом конкретном случае, не угрожает ли иностранцу применение пыток в той стране, куда его предполагается отпр</w:t>
      </w:r>
      <w:r w:rsidRPr="00616143">
        <w:t>а</w:t>
      </w:r>
      <w:r w:rsidRPr="00616143">
        <w:t>вить.</w:t>
      </w:r>
    </w:p>
    <w:p w:rsidR="00FC3302" w:rsidRPr="00616143" w:rsidRDefault="00FC3302" w:rsidP="00FC3302">
      <w:pPr>
        <w:pStyle w:val="SingleTxtGR"/>
      </w:pPr>
      <w:r w:rsidRPr="00616143">
        <w:t>28.</w:t>
      </w:r>
      <w:r w:rsidRPr="00616143">
        <w:tab/>
      </w:r>
      <w:r w:rsidRPr="00616143">
        <w:rPr>
          <w:b/>
        </w:rPr>
        <w:t>Г-н Ковалев</w:t>
      </w:r>
      <w:r w:rsidRPr="00616143">
        <w:t>, ссылаясь на информацию, полученную от Управления Ве</w:t>
      </w:r>
      <w:r w:rsidRPr="00616143">
        <w:t>р</w:t>
      </w:r>
      <w:r w:rsidRPr="00616143">
        <w:t>ховного комиссара Организации Объединенных Наций по делам беженцев, в</w:t>
      </w:r>
      <w:r w:rsidRPr="00616143">
        <w:t>ы</w:t>
      </w:r>
      <w:r w:rsidRPr="00616143">
        <w:t>ражает удивление по поводу того, что в государстве-участнике находится тол</w:t>
      </w:r>
      <w:r w:rsidRPr="00616143">
        <w:t>ь</w:t>
      </w:r>
      <w:r w:rsidRPr="00616143">
        <w:t>ко 234 просителя убежища. Он интересуется, не может ли эта цифра объяснят</w:t>
      </w:r>
      <w:r w:rsidRPr="00616143">
        <w:t>ь</w:t>
      </w:r>
      <w:r w:rsidRPr="00616143">
        <w:t>ся тем фактом, что словацкое законодательство не благоприятствует получению статуса беженца, или тем фактом, что словацкие власти препятствуют просит</w:t>
      </w:r>
      <w:r w:rsidRPr="00616143">
        <w:t>е</w:t>
      </w:r>
      <w:r w:rsidRPr="00616143">
        <w:t>лям убежища во въезде на словацкую территорию и высылают их в страны их происхождения. Было бы желательно получить более подробную информ</w:t>
      </w:r>
      <w:r w:rsidRPr="00616143">
        <w:t>а</w:t>
      </w:r>
      <w:r w:rsidRPr="00616143">
        <w:t>цию по этому вопросу.</w:t>
      </w:r>
    </w:p>
    <w:p w:rsidR="00FC3302" w:rsidRPr="00616143" w:rsidRDefault="00FC3302" w:rsidP="00FC3302">
      <w:pPr>
        <w:pStyle w:val="SingleTxtGR"/>
      </w:pPr>
      <w:r w:rsidRPr="00616143">
        <w:t>29.</w:t>
      </w:r>
      <w:r w:rsidRPr="00616143">
        <w:tab/>
      </w:r>
      <w:r w:rsidRPr="00616143">
        <w:rPr>
          <w:b/>
        </w:rPr>
        <w:t>Г-жа Га</w:t>
      </w:r>
      <w:r>
        <w:rPr>
          <w:b/>
        </w:rPr>
        <w:t>е</w:t>
      </w:r>
      <w:r w:rsidRPr="00616143">
        <w:rPr>
          <w:b/>
        </w:rPr>
        <w:t>р</w:t>
      </w:r>
      <w:r w:rsidRPr="00616143">
        <w:t xml:space="preserve"> говорит, что Комитет отмечает, что в Словакии достигнут важный прогресс и что страна находится на правильном пути и именно поэт</w:t>
      </w:r>
      <w:r w:rsidRPr="00616143">
        <w:t>о</w:t>
      </w:r>
      <w:r w:rsidRPr="00616143">
        <w:t>му ее беспокоит сохранение некоторых проблем. Коснувшись вопроса о нехватке данных, г-жа Га</w:t>
      </w:r>
      <w:r>
        <w:t>е</w:t>
      </w:r>
      <w:r w:rsidRPr="00616143">
        <w:t>р подчеркивает, что государство-участник в ответ на ряд в</w:t>
      </w:r>
      <w:r w:rsidRPr="00616143">
        <w:t>о</w:t>
      </w:r>
      <w:r w:rsidRPr="00616143">
        <w:t>просов, заданных в перечне вопросов, подлежащих рассмотрению, в частности вопросов, касающихся числа задержанных лиц, их этнического происхождения и вида вынесенных наказаний, ответило, что оно не располагает данными или что данные в его распоряжении не являются дезагрегированными. Это верно, например, в отношении вопроса 6, в котором Комитет просил государство-участник предоставить ему дезагрегированные данные по случаям высылки или возвращения (</w:t>
      </w:r>
      <w:proofErr w:type="spellStart"/>
      <w:r w:rsidRPr="00616143">
        <w:rPr>
          <w:lang w:val="en-US"/>
        </w:rPr>
        <w:t>refoulement</w:t>
      </w:r>
      <w:proofErr w:type="spellEnd"/>
      <w:r w:rsidRPr="00616143">
        <w:t xml:space="preserve">), а также в отношении вопроса 16, </w:t>
      </w:r>
      <w:r>
        <w:t xml:space="preserve">в </w:t>
      </w:r>
      <w:r w:rsidRPr="00616143">
        <w:t>котором б</w:t>
      </w:r>
      <w:r w:rsidRPr="00616143">
        <w:t>ы</w:t>
      </w:r>
      <w:r w:rsidRPr="00616143">
        <w:t>ли запрошены статистические данные по задержанным и заключенным в ра</w:t>
      </w:r>
      <w:r w:rsidRPr="00616143">
        <w:t>з</w:t>
      </w:r>
      <w:r w:rsidRPr="00616143">
        <w:t>бивке по правонарушениям, полу и этнической принадлежности. В своем до</w:t>
      </w:r>
      <w:r w:rsidRPr="00616143">
        <w:t>к</w:t>
      </w:r>
      <w:r w:rsidRPr="00616143">
        <w:t xml:space="preserve">ладе по Словакии </w:t>
      </w:r>
      <w:proofErr w:type="spellStart"/>
      <w:r w:rsidRPr="00616143">
        <w:t>КПП</w:t>
      </w:r>
      <w:proofErr w:type="spellEnd"/>
      <w:r w:rsidRPr="00616143">
        <w:t xml:space="preserve"> также сослался на проблему отсутствия данных. Эти пробелы касаются не только содержания под стражей, но и предъявляемых о</w:t>
      </w:r>
      <w:r w:rsidRPr="00616143">
        <w:t>б</w:t>
      </w:r>
      <w:r w:rsidRPr="00616143">
        <w:t xml:space="preserve">винений и других ситуаций. </w:t>
      </w:r>
    </w:p>
    <w:p w:rsidR="00FC3302" w:rsidRPr="00616143" w:rsidRDefault="00FC3302" w:rsidP="00FC3302">
      <w:pPr>
        <w:pStyle w:val="SingleTxtGR"/>
      </w:pPr>
      <w:r w:rsidRPr="00616143">
        <w:t>30.</w:t>
      </w:r>
      <w:r w:rsidRPr="00616143">
        <w:tab/>
        <w:t>В вопросе 29 Комитет просил государство-участник представить да</w:t>
      </w:r>
      <w:r w:rsidRPr="00616143">
        <w:t>н</w:t>
      </w:r>
      <w:r w:rsidRPr="00616143">
        <w:t>ные о положении в области торговли людьми и сексуальной эксплуатации в комме</w:t>
      </w:r>
      <w:r w:rsidRPr="00616143">
        <w:t>р</w:t>
      </w:r>
      <w:r w:rsidRPr="00616143">
        <w:t>ческих целях, в частности о количестве виз, выданных жертвам торговли люд</w:t>
      </w:r>
      <w:r w:rsidRPr="00616143">
        <w:t>ь</w:t>
      </w:r>
      <w:r w:rsidRPr="00616143">
        <w:t>ми. Согласно самому последнему докладу (за 2009 год) Государственного д</w:t>
      </w:r>
      <w:r w:rsidRPr="00616143">
        <w:t>е</w:t>
      </w:r>
      <w:r w:rsidRPr="00616143">
        <w:t>партамента Соединенных Штатов о торговле людьми, в Словакии существует внутренняя пр</w:t>
      </w:r>
      <w:r w:rsidRPr="00616143">
        <w:t>о</w:t>
      </w:r>
      <w:r w:rsidRPr="00616143">
        <w:t>блема торговли женщинами и девочками из числа рома в целях сексуальной эксплуатации. Государственный департамент Соединенных Шт</w:t>
      </w:r>
      <w:r w:rsidRPr="00616143">
        <w:t>а</w:t>
      </w:r>
      <w:r w:rsidRPr="00616143">
        <w:t>тов также отметил, что дети</w:t>
      </w:r>
      <w:r>
        <w:t xml:space="preserve"> </w:t>
      </w:r>
      <w:r w:rsidRPr="00616143">
        <w:t>рома, являющиеся жертвами торговли людьми, в</w:t>
      </w:r>
      <w:r w:rsidRPr="00616143">
        <w:t>ы</w:t>
      </w:r>
      <w:r w:rsidRPr="00616143">
        <w:t>возятся в Австрию, Италию и Германию, где они принуждаются к попрошайн</w:t>
      </w:r>
      <w:r w:rsidRPr="00616143">
        <w:t>и</w:t>
      </w:r>
      <w:r w:rsidRPr="00616143">
        <w:t>честву, в связи с чем возникает вопрос о молчаливом согласии некоторых гос</w:t>
      </w:r>
      <w:r w:rsidRPr="00616143">
        <w:t>у</w:t>
      </w:r>
      <w:r w:rsidRPr="00616143">
        <w:t xml:space="preserve">дарственных должностных лиц. В </w:t>
      </w:r>
      <w:r>
        <w:t xml:space="preserve">этой связи </w:t>
      </w:r>
      <w:r w:rsidRPr="00616143">
        <w:t>г-жа Га</w:t>
      </w:r>
      <w:r>
        <w:t>е</w:t>
      </w:r>
      <w:r w:rsidRPr="00616143">
        <w:t>р хотела бы знать, сущ</w:t>
      </w:r>
      <w:r w:rsidRPr="00616143">
        <w:t>е</w:t>
      </w:r>
      <w:r w:rsidRPr="00616143">
        <w:t xml:space="preserve">ствует ли в Словацкой Республике механизм, позволяющий отслеживать </w:t>
      </w:r>
      <w:r>
        <w:t>пол</w:t>
      </w:r>
      <w:r>
        <w:t>о</w:t>
      </w:r>
      <w:r>
        <w:t>жение</w:t>
      </w:r>
      <w:r w:rsidRPr="00616143">
        <w:t xml:space="preserve"> женщин и детей из числа рома, которые являются жертвой торговли люд</w:t>
      </w:r>
      <w:r w:rsidRPr="00616143">
        <w:t>ь</w:t>
      </w:r>
      <w:r w:rsidRPr="00616143">
        <w:t xml:space="preserve">ми, и интересуется, каким образом государство-участник может бороться с этим явлением и </w:t>
      </w:r>
      <w:r>
        <w:t>оказывать</w:t>
      </w:r>
      <w:r w:rsidRPr="00616143">
        <w:t xml:space="preserve"> помощь жертвам, если оно не располагает статист</w:t>
      </w:r>
      <w:r w:rsidRPr="00616143">
        <w:t>и</w:t>
      </w:r>
      <w:r w:rsidRPr="00616143">
        <w:t>ческими данными по этому вопросу. В письменном ответе на вопрос 29 прав</w:t>
      </w:r>
      <w:r w:rsidRPr="00616143">
        <w:t>и</w:t>
      </w:r>
      <w:r w:rsidRPr="00616143">
        <w:t xml:space="preserve">тельство сообщило, что оно зарегистрировало </w:t>
      </w:r>
      <w:r>
        <w:t>11</w:t>
      </w:r>
      <w:r w:rsidRPr="00616143">
        <w:t xml:space="preserve"> случаев торговли людьми и что 12 лиц были привлечены к судебной ответственности по этим фактам; о</w:t>
      </w:r>
      <w:r w:rsidRPr="00616143">
        <w:t>д</w:t>
      </w:r>
      <w:r w:rsidRPr="00616143">
        <w:t>нако оно не представило уточненных сведений о правонарушениях, за которые преследовались эти лица, и о том, сколько из них были фактически наказаны тюремным заключением, кто был приговорен к уплате штрафа и кто понес н</w:t>
      </w:r>
      <w:r w:rsidRPr="00616143">
        <w:t>а</w:t>
      </w:r>
      <w:r w:rsidRPr="00616143">
        <w:t>казание условно. С учетом того, что Комитет располагает информацией, согла</w:t>
      </w:r>
      <w:r w:rsidRPr="00616143">
        <w:t>с</w:t>
      </w:r>
      <w:r w:rsidRPr="00616143">
        <w:t>но которой осуждение к условному наказанию применяется по таким д</w:t>
      </w:r>
      <w:r w:rsidRPr="00616143">
        <w:t>е</w:t>
      </w:r>
      <w:r w:rsidRPr="00616143">
        <w:t>лам</w:t>
      </w:r>
      <w:r>
        <w:t xml:space="preserve"> достаточно часто</w:t>
      </w:r>
      <w:r w:rsidRPr="00616143">
        <w:t>, у г-ж</w:t>
      </w:r>
      <w:r>
        <w:t>и</w:t>
      </w:r>
      <w:r w:rsidRPr="00616143">
        <w:t xml:space="preserve"> Га</w:t>
      </w:r>
      <w:r>
        <w:t>е</w:t>
      </w:r>
      <w:r w:rsidRPr="00616143">
        <w:t>р возникли вопросы относительно способности словацких судов пр</w:t>
      </w:r>
      <w:r w:rsidRPr="00616143">
        <w:t>о</w:t>
      </w:r>
      <w:r w:rsidRPr="00616143">
        <w:t>водить разбирательство по делам такого рода.</w:t>
      </w:r>
    </w:p>
    <w:p w:rsidR="00FC3302" w:rsidRPr="00616143" w:rsidRDefault="00FC3302" w:rsidP="00FC3302">
      <w:pPr>
        <w:pStyle w:val="SingleTxtGR"/>
      </w:pPr>
      <w:r w:rsidRPr="00616143">
        <w:t>31.</w:t>
      </w:r>
      <w:r w:rsidRPr="00616143">
        <w:tab/>
        <w:t>Неоднократно выраж</w:t>
      </w:r>
      <w:r>
        <w:t>алась</w:t>
      </w:r>
      <w:r w:rsidRPr="00616143">
        <w:t xml:space="preserve"> озабоченность в связи с актами насилия в о</w:t>
      </w:r>
      <w:r w:rsidRPr="00616143">
        <w:t>т</w:t>
      </w:r>
      <w:r w:rsidRPr="00616143">
        <w:t>ношении лиц, принадлежащих к этническим или иным меньшинствам, кот</w:t>
      </w:r>
      <w:r w:rsidRPr="00616143">
        <w:t>о</w:t>
      </w:r>
      <w:r w:rsidRPr="00616143">
        <w:t>рые совершались такими группами, как скинхеды, или отдельными лицами. Ком</w:t>
      </w:r>
      <w:r w:rsidRPr="00616143">
        <w:t>и</w:t>
      </w:r>
      <w:r w:rsidRPr="00616143">
        <w:t>тет с интересом принял к сведению информацию, представленную словацкой делегацией о законодательстве в этой области. Однако в докладе Государстве</w:t>
      </w:r>
      <w:r w:rsidRPr="00616143">
        <w:t>н</w:t>
      </w:r>
      <w:r w:rsidRPr="00616143">
        <w:t>ного департамента Соединенных Штатов по правам человека было отмечено, что на представителей меньшинств совершается большое количество напад</w:t>
      </w:r>
      <w:r w:rsidRPr="00616143">
        <w:t>е</w:t>
      </w:r>
      <w:r w:rsidRPr="00616143">
        <w:t>ний. Г-жа Га</w:t>
      </w:r>
      <w:r>
        <w:t>е</w:t>
      </w:r>
      <w:r w:rsidRPr="00616143">
        <w:t>р хотела бы привести пример</w:t>
      </w:r>
      <w:r>
        <w:t>ы трех</w:t>
      </w:r>
      <w:r w:rsidRPr="00616143">
        <w:t xml:space="preserve"> таких нападений, показ</w:t>
      </w:r>
      <w:r w:rsidRPr="00616143">
        <w:t>ы</w:t>
      </w:r>
      <w:r w:rsidRPr="00616143">
        <w:t xml:space="preserve">вающих, как важно располагать </w:t>
      </w:r>
      <w:r>
        <w:t xml:space="preserve">соответствующими </w:t>
      </w:r>
      <w:r w:rsidRPr="00616143">
        <w:t>данными. Первый случай касается американского баскетболиста африканского происхождения, недавно подвергшегося нападению; в результате было возбуждено судебное преследов</w:t>
      </w:r>
      <w:r w:rsidRPr="00616143">
        <w:t>а</w:t>
      </w:r>
      <w:r w:rsidRPr="00616143">
        <w:t>ние</w:t>
      </w:r>
      <w:r>
        <w:t>,</w:t>
      </w:r>
      <w:r w:rsidRPr="00616143">
        <w:t xml:space="preserve"> и правонарушитель был осужден к наказанию в виде лишения свободы сроком на два года условно. Во втором случае нападению и оскорблениям со стороны мужчины в возрасте 24 лет подвергся британский врач африканского происхождения, находившийся в стране транзитом, причем нападавший был осужден к лишению свободы условно за нар</w:t>
      </w:r>
      <w:r>
        <w:t>ушение общественного порядка. В </w:t>
      </w:r>
      <w:r w:rsidRPr="00616143">
        <w:t>третьем примере жертвами нападений стали каждый в отдельности выходцы из Нигерии, Мексики и Вьетнама. Ни один из этих случаев не повлек за собой осуждения к наказанию в виде лишения свободы. Выходец из Нигерии, пода</w:t>
      </w:r>
      <w:r w:rsidRPr="00616143">
        <w:t>в</w:t>
      </w:r>
      <w:r w:rsidRPr="00616143">
        <w:t>ший ж</w:t>
      </w:r>
      <w:r w:rsidRPr="00616143">
        <w:t>а</w:t>
      </w:r>
      <w:r w:rsidRPr="00616143">
        <w:t>лобу, был обвинен в оскорблении действием и задержан полицией. Было бы желательно получить дополнительную информацию по этому делу. Прин</w:t>
      </w:r>
      <w:r w:rsidRPr="00616143">
        <w:t>и</w:t>
      </w:r>
      <w:r w:rsidRPr="00616143">
        <w:t>мая во внимание частые случаи осуждения к наказаниям условно, г-жа Га</w:t>
      </w:r>
      <w:r>
        <w:t>е</w:t>
      </w:r>
      <w:r w:rsidRPr="00616143">
        <w:t>р и</w:t>
      </w:r>
      <w:r w:rsidRPr="00616143">
        <w:t>н</w:t>
      </w:r>
      <w:r w:rsidRPr="00616143">
        <w:t>тересуется, существует ли механизм, позволяющий контролировать, каким о</w:t>
      </w:r>
      <w:r w:rsidRPr="00616143">
        <w:t>б</w:t>
      </w:r>
      <w:r w:rsidRPr="00616143">
        <w:t>разом полиция рассматривает дела такого рода</w:t>
      </w:r>
      <w:r>
        <w:t xml:space="preserve"> и</w:t>
      </w:r>
      <w:r w:rsidRPr="00616143">
        <w:t xml:space="preserve"> какие действия системы пр</w:t>
      </w:r>
      <w:r w:rsidRPr="00616143">
        <w:t>а</w:t>
      </w:r>
      <w:r w:rsidRPr="00616143">
        <w:t>восудия предпринимаются в этой связи. Приветствовались бы также предлож</w:t>
      </w:r>
      <w:r w:rsidRPr="00616143">
        <w:t>е</w:t>
      </w:r>
      <w:r w:rsidRPr="00616143">
        <w:t>ния, касающиеся возможных профилактических мер в этой области.</w:t>
      </w:r>
    </w:p>
    <w:p w:rsidR="00394479" w:rsidRDefault="00FC3302" w:rsidP="00394479">
      <w:pPr>
        <w:pStyle w:val="SingleTxtGR"/>
      </w:pPr>
      <w:r w:rsidRPr="00616143">
        <w:t>32.</w:t>
      </w:r>
      <w:r w:rsidRPr="00616143">
        <w:tab/>
      </w:r>
      <w:r w:rsidRPr="00616143">
        <w:rPr>
          <w:b/>
        </w:rPr>
        <w:t xml:space="preserve">Г-н </w:t>
      </w:r>
      <w:proofErr w:type="spellStart"/>
      <w:r w:rsidRPr="00616143">
        <w:rPr>
          <w:b/>
        </w:rPr>
        <w:t>Гальегос</w:t>
      </w:r>
      <w:proofErr w:type="spellEnd"/>
      <w:r w:rsidRPr="00616143">
        <w:rPr>
          <w:b/>
        </w:rPr>
        <w:t xml:space="preserve"> </w:t>
      </w:r>
      <w:proofErr w:type="spellStart"/>
      <w:r w:rsidRPr="00616143">
        <w:rPr>
          <w:b/>
        </w:rPr>
        <w:t>Чирибога</w:t>
      </w:r>
      <w:proofErr w:type="spellEnd"/>
      <w:r w:rsidRPr="00616143">
        <w:t xml:space="preserve"> приветствует важный прогресс, достигнутый Словакией не только в гармонизации ее законодательства с международным правом, но и в реформировании внутреннего законодательства. Основны</w:t>
      </w:r>
      <w:r>
        <w:t>е</w:t>
      </w:r>
      <w:r w:rsidRPr="00616143">
        <w:t xml:space="preserve"> предмет</w:t>
      </w:r>
      <w:r>
        <w:t>ы</w:t>
      </w:r>
      <w:r w:rsidRPr="00616143">
        <w:t xml:space="preserve"> для озабоченности, выраженной в различных сообщениях, которые были получены Комитетом, связаны с вопрос</w:t>
      </w:r>
      <w:r>
        <w:t>ами</w:t>
      </w:r>
      <w:r w:rsidRPr="00616143">
        <w:t xml:space="preserve"> равенства полов, насилия в отношении женщин, в частности принадлежащих к меньшинствам, как вну</w:t>
      </w:r>
      <w:r w:rsidRPr="00616143">
        <w:t>т</w:t>
      </w:r>
      <w:r w:rsidRPr="00616143">
        <w:t xml:space="preserve">ренней, так и трансграничной торговли женщинами − </w:t>
      </w:r>
      <w:r>
        <w:t>серьезной проблемы, к</w:t>
      </w:r>
      <w:r>
        <w:t>о</w:t>
      </w:r>
      <w:r>
        <w:t>торая должна</w:t>
      </w:r>
      <w:r w:rsidRPr="00616143">
        <w:t xml:space="preserve"> быть изучен</w:t>
      </w:r>
      <w:r>
        <w:t>а</w:t>
      </w:r>
      <w:r w:rsidRPr="00616143">
        <w:t xml:space="preserve"> еще глубже, − торговли детьми, насилия в отнош</w:t>
      </w:r>
      <w:r w:rsidRPr="00616143">
        <w:t>е</w:t>
      </w:r>
      <w:r w:rsidRPr="00616143">
        <w:t>нии де</w:t>
      </w:r>
      <w:r>
        <w:t xml:space="preserve">тей и инвалидов. Г-н </w:t>
      </w:r>
      <w:proofErr w:type="spellStart"/>
      <w:r>
        <w:t>Гал</w:t>
      </w:r>
      <w:r w:rsidRPr="00616143">
        <w:t>ьегос</w:t>
      </w:r>
      <w:proofErr w:type="spellEnd"/>
      <w:r w:rsidRPr="00616143">
        <w:t xml:space="preserve"> </w:t>
      </w:r>
      <w:proofErr w:type="spellStart"/>
      <w:r w:rsidRPr="00616143">
        <w:t>Чирибога</w:t>
      </w:r>
      <w:proofErr w:type="spellEnd"/>
      <w:r w:rsidRPr="00616143">
        <w:t xml:space="preserve"> обращает также внимание на некоторые сведения, касающиеся обращения с определенными группами, так</w:t>
      </w:r>
      <w:r w:rsidRPr="00616143">
        <w:t>и</w:t>
      </w:r>
      <w:r w:rsidRPr="00616143">
        <w:t>ми</w:t>
      </w:r>
      <w:r>
        <w:t>,</w:t>
      </w:r>
      <w:r w:rsidRPr="00616143">
        <w:t xml:space="preserve"> как </w:t>
      </w:r>
      <w:proofErr w:type="spellStart"/>
      <w:r w:rsidRPr="00616143">
        <w:t>транссексуалы</w:t>
      </w:r>
      <w:proofErr w:type="spellEnd"/>
      <w:r w:rsidRPr="00616143">
        <w:t xml:space="preserve"> и гомосексуалисты. </w:t>
      </w:r>
      <w:r w:rsidR="00394479">
        <w:t>Чаще всего упоминается проблема дискриминации и насилия, жертвами которых становятся рома. В этом отнош</w:t>
      </w:r>
      <w:r w:rsidR="00394479">
        <w:t>е</w:t>
      </w:r>
      <w:r w:rsidR="00394479">
        <w:t>нии следует, в частности, сделать упор на просвещение и повышение осведо</w:t>
      </w:r>
      <w:r w:rsidR="00394479">
        <w:t>м</w:t>
      </w:r>
      <w:r w:rsidR="00394479">
        <w:t>ленности, с тем чтобы принятие правительством законодательных положений сопровождалось изменением менталитета в обществе. Кроме того, неприемл</w:t>
      </w:r>
      <w:r w:rsidR="00394479">
        <w:t>е</w:t>
      </w:r>
      <w:r w:rsidR="00394479">
        <w:t>мыми являются проявления насилия в отношении меньшинств со стороны нек</w:t>
      </w:r>
      <w:r w:rsidR="00394479">
        <w:t>о</w:t>
      </w:r>
      <w:r w:rsidR="00394479">
        <w:t>торых маргинальных групп, и в этой связи приветствовалась бы любая иници</w:t>
      </w:r>
      <w:r w:rsidR="00394479">
        <w:t>а</w:t>
      </w:r>
      <w:r w:rsidR="00394479">
        <w:t>тива правительства и учреждений, направленная на с</w:t>
      </w:r>
      <w:r w:rsidR="00394479">
        <w:t>о</w:t>
      </w:r>
      <w:r w:rsidR="00394479">
        <w:t>действие более глубокому пониманию других культур.</w:t>
      </w:r>
    </w:p>
    <w:p w:rsidR="00394479" w:rsidRDefault="00394479" w:rsidP="00394479">
      <w:pPr>
        <w:pStyle w:val="SingleTxtGR"/>
      </w:pPr>
      <w:r>
        <w:t>33.</w:t>
      </w:r>
      <w:r>
        <w:tab/>
        <w:t>Следовало бы также уделять более пристальное внимание вопросу о з</w:t>
      </w:r>
      <w:r>
        <w:t>а</w:t>
      </w:r>
      <w:r>
        <w:t>щите правозащитников и активизировать усилия в этой области. Было бы жел</w:t>
      </w:r>
      <w:r>
        <w:t>а</w:t>
      </w:r>
      <w:r>
        <w:t>тельно улучшить координацию с неправительственными организациями и др</w:t>
      </w:r>
      <w:r>
        <w:t>у</w:t>
      </w:r>
      <w:r>
        <w:t>гими учреждениями, и важным шагом в этом направлении могло бы стать со</w:t>
      </w:r>
      <w:r>
        <w:t>з</w:t>
      </w:r>
      <w:r>
        <w:t>дание национального правозащитного учреждения в соответствии с Парижск</w:t>
      </w:r>
      <w:r>
        <w:t>и</w:t>
      </w:r>
      <w:r>
        <w:t>ми принципами.</w:t>
      </w:r>
    </w:p>
    <w:p w:rsidR="00394479" w:rsidRDefault="00394479" w:rsidP="00394479">
      <w:pPr>
        <w:pStyle w:val="SingleTxtGR"/>
      </w:pPr>
      <w:r>
        <w:t>34.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Свеосс</w:t>
      </w:r>
      <w:proofErr w:type="spellEnd"/>
      <w:r>
        <w:t>, ссылаясь на пункт 104 доклада государства-участника, в котором приводятся данные о лицах, помещенных в психиатрические больн</w:t>
      </w:r>
      <w:r>
        <w:t>и</w:t>
      </w:r>
      <w:r>
        <w:t>цы, говорит, что она удивлена тем фактом, что эти данные исходят от Мин</w:t>
      </w:r>
      <w:r>
        <w:t>и</w:t>
      </w:r>
      <w:r>
        <w:t>стерства юстиции. Она интересуется, подведомственны ли психиатрические больницы этому Министерству, и хотела бы знать, какова роль Министерства здравоохранения в этих вопросах. Она хотела бы также получить как можно более свежие данные о количестве принудительных госпитализаций и долевом распредел</w:t>
      </w:r>
      <w:r>
        <w:t>е</w:t>
      </w:r>
      <w:r>
        <w:t>нии добровольных и принудительных пациентов больниц.</w:t>
      </w:r>
    </w:p>
    <w:p w:rsidR="00394479" w:rsidRDefault="00394479" w:rsidP="00394479">
      <w:pPr>
        <w:pStyle w:val="SingleTxtGR"/>
      </w:pPr>
      <w:r>
        <w:t>35.</w:t>
      </w:r>
      <w:r>
        <w:tab/>
      </w:r>
      <w:r>
        <w:rPr>
          <w:b/>
        </w:rPr>
        <w:t>Г-жа Гаер</w:t>
      </w:r>
      <w:r>
        <w:t xml:space="preserve"> хотела бы также получить как можно более полную информ</w:t>
      </w:r>
      <w:r>
        <w:t>а</w:t>
      </w:r>
      <w:r>
        <w:t>цию о мерах по предоставлению возмещения и компенсации, принятых в пол</w:t>
      </w:r>
      <w:r>
        <w:t>ь</w:t>
      </w:r>
      <w:r>
        <w:t>зу жертв видов обращения, идущих вразрез с Конвенцией.</w:t>
      </w:r>
      <w:r w:rsidRPr="003F1696">
        <w:t xml:space="preserve"> </w:t>
      </w:r>
      <w:r>
        <w:t>Она хотела бы, в ч</w:t>
      </w:r>
      <w:r>
        <w:t>а</w:t>
      </w:r>
      <w:r>
        <w:t>стности, знать, были ли разработаны программы по предоставлению возмещ</w:t>
      </w:r>
      <w:r>
        <w:t>е</w:t>
      </w:r>
      <w:r>
        <w:t xml:space="preserve">ния и компенсации лицам, ставшим жертвами принудительной стерилизации. </w:t>
      </w:r>
      <w:r w:rsidR="006D7F5B">
        <w:br/>
      </w:r>
      <w:r>
        <w:t>В</w:t>
      </w:r>
      <w:r w:rsidR="006D7F5B">
        <w:t xml:space="preserve"> </w:t>
      </w:r>
      <w:r>
        <w:t xml:space="preserve">письменных ответах говорится, что в целях урегулирования этой проблемы были внесены поправки в Уголовный кодекс; в этих же ответах содержится также ссылка на "предполагаемые случаи принудительной стерилизации", </w:t>
      </w:r>
      <w:r w:rsidR="006D7F5B">
        <w:br/>
      </w:r>
      <w:r>
        <w:t>в связи с чем возникает вопрос о том, признало ли государство-участник − п</w:t>
      </w:r>
      <w:r>
        <w:t>а</w:t>
      </w:r>
      <w:r>
        <w:t>раллельно с принятием мер для предотвращения такой практики, − что жертвам был прич</w:t>
      </w:r>
      <w:r>
        <w:t>и</w:t>
      </w:r>
      <w:r>
        <w:t>нен ущерб, и заботится ли оно о том, чтобы они воспользовались компенсаци</w:t>
      </w:r>
      <w:r>
        <w:t>я</w:t>
      </w:r>
      <w:r>
        <w:t>ми и соответствующей помощью.</w:t>
      </w:r>
    </w:p>
    <w:p w:rsidR="00394479" w:rsidRDefault="00394479" w:rsidP="00394479">
      <w:pPr>
        <w:pStyle w:val="SingleTxtGR"/>
      </w:pPr>
      <w:r>
        <w:t>36.</w:t>
      </w:r>
      <w:r>
        <w:tab/>
        <w:t>Следует приветствовать ту откровенность, с которой словацкая делегация освет</w:t>
      </w:r>
      <w:r>
        <w:t>и</w:t>
      </w:r>
      <w:r>
        <w:t xml:space="preserve">ла некоторые проблемы, связанные с насилием в стране, и в частности с насилием со стороны сотрудников полиции. В результате таких актов насилия скончалось одно молодое лицо из числа рома, и г-жа </w:t>
      </w:r>
      <w:proofErr w:type="spellStart"/>
      <w:r>
        <w:t>Свеосс</w:t>
      </w:r>
      <w:proofErr w:type="spellEnd"/>
      <w:r>
        <w:t xml:space="preserve"> предлагает слова</w:t>
      </w:r>
      <w:r>
        <w:t>ц</w:t>
      </w:r>
      <w:r>
        <w:t>кой делегации представить сведения о положении семьи этого лица.</w:t>
      </w:r>
    </w:p>
    <w:p w:rsidR="00394479" w:rsidRDefault="00394479" w:rsidP="00394479">
      <w:pPr>
        <w:pStyle w:val="SingleTxtGR"/>
      </w:pPr>
      <w:r>
        <w:t>37.</w:t>
      </w:r>
      <w:r>
        <w:tab/>
        <w:t>Что касается вопроса о физической и психологической реабилитации жертв актов пыток, то было бы полезно получить более точную информацию о программах, разработанных с этой целью, и в частности по вопросу о том, идет ли речь о государственных или частных медицинских учреждениях, неправ</w:t>
      </w:r>
      <w:r>
        <w:t>и</w:t>
      </w:r>
      <w:r>
        <w:t>тельственных или иных организациях. Государство-участник представило по</w:t>
      </w:r>
      <w:r>
        <w:t>д</w:t>
      </w:r>
      <w:r>
        <w:t>робную информацию о плане действий по пр</w:t>
      </w:r>
      <w:r>
        <w:t>е</w:t>
      </w:r>
      <w:r>
        <w:t xml:space="preserve">дупреждению насилия в семье, и в частности насилия в отношении женщин, однако г-жа </w:t>
      </w:r>
      <w:proofErr w:type="spellStart"/>
      <w:r>
        <w:t>Свеосс</w:t>
      </w:r>
      <w:proofErr w:type="spellEnd"/>
      <w:r>
        <w:t xml:space="preserve"> хотела бы знать, существуют ли программы или кампании по повышению осведомленности, б</w:t>
      </w:r>
      <w:r>
        <w:t>о</w:t>
      </w:r>
      <w:r>
        <w:t>лее конкретно предназначенные для таких меньшинств, как беженцы или рома, которые, будучи более подвержены актам жестокого обращения, могут сталк</w:t>
      </w:r>
      <w:r>
        <w:t>и</w:t>
      </w:r>
      <w:r>
        <w:t>ваться с более высоким уровнем насилия в семье. Существуют ли</w:t>
      </w:r>
      <w:r w:rsidRPr="004472B1">
        <w:t xml:space="preserve"> </w:t>
      </w:r>
      <w:r>
        <w:t>также пр</w:t>
      </w:r>
      <w:r>
        <w:t>о</w:t>
      </w:r>
      <w:r>
        <w:t>граммы, направленные на профилактику насилия такого рода, наказания вино</w:t>
      </w:r>
      <w:r>
        <w:t>в</w:t>
      </w:r>
      <w:r>
        <w:t>ных лиц и предоставления возмещения жертвам.</w:t>
      </w:r>
    </w:p>
    <w:p w:rsidR="00394479" w:rsidRDefault="00394479" w:rsidP="00394479">
      <w:pPr>
        <w:pStyle w:val="SingleTxtGR"/>
      </w:pPr>
      <w:r>
        <w:t>38.</w:t>
      </w:r>
      <w:r>
        <w:tab/>
      </w:r>
      <w:r>
        <w:rPr>
          <w:b/>
        </w:rPr>
        <w:t>Председатель</w:t>
      </w:r>
      <w:r>
        <w:t xml:space="preserve"> с удовлетворением отмечает, что международное право и Конвенция имеют преимущественную силу над внутренним словацким правом. Новое опред</w:t>
      </w:r>
      <w:r>
        <w:t>е</w:t>
      </w:r>
      <w:r>
        <w:t>ление пытки, фигурирующее в статье 420 Уголовного кодекса, применяется к "любому лицу, которое в процессе осуществления официальных функций причиняет другому лицу телесный или психологический вред, подве</w:t>
      </w:r>
      <w:r>
        <w:t>р</w:t>
      </w:r>
      <w:r>
        <w:t>гая его жестокому обращению". Однако термин "причиняет" является двусмы</w:t>
      </w:r>
      <w:r>
        <w:t>с</w:t>
      </w:r>
      <w:r>
        <w:t>ленным; поэтому следовало бы разъяснить его, в частности уточнив, что он о</w:t>
      </w:r>
      <w:r>
        <w:t>х</w:t>
      </w:r>
      <w:r>
        <w:t>ватывает понятия подстрекательства и явного или молчаливого согласия.</w:t>
      </w:r>
    </w:p>
    <w:p w:rsidR="00394479" w:rsidRDefault="00394479" w:rsidP="00394479">
      <w:pPr>
        <w:pStyle w:val="SingleTxtGR"/>
      </w:pPr>
      <w:r>
        <w:t>39.</w:t>
      </w:r>
      <w:r>
        <w:tab/>
        <w:t>Ссылаясь на статью 28 Уголовного кодекса, государство-участник соо</w:t>
      </w:r>
      <w:r>
        <w:t>б</w:t>
      </w:r>
      <w:r>
        <w:t xml:space="preserve">щает, что его законодательство запрещает акты пыток в отношении близких родственников. Г-н </w:t>
      </w:r>
      <w:proofErr w:type="spellStart"/>
      <w:r>
        <w:t>Гроссман</w:t>
      </w:r>
      <w:proofErr w:type="spellEnd"/>
      <w:r>
        <w:t xml:space="preserve"> хотел бы знать, имеет ли в</w:t>
      </w:r>
      <w:r w:rsidR="006D7F5B">
        <w:t xml:space="preserve"> </w:t>
      </w:r>
      <w:r>
        <w:t>виду государство-участник насилие в семье, какая связь между этим положением и определением пытки, содержащимся в Конвенции, и имелись ли дела, возбужденные в связи с такими деяниями.</w:t>
      </w:r>
    </w:p>
    <w:p w:rsidR="00394479" w:rsidRDefault="00394479" w:rsidP="00394479">
      <w:pPr>
        <w:pStyle w:val="SingleTxtGR"/>
      </w:pPr>
      <w:r>
        <w:t>40.</w:t>
      </w:r>
      <w:r>
        <w:tab/>
        <w:t>В письменном ответе на вопрос 2 говорится, что закон предусматривает, что сотрудники полиции обязаны информировать задержанных лиц об их пр</w:t>
      </w:r>
      <w:r>
        <w:t>а</w:t>
      </w:r>
      <w:r>
        <w:t xml:space="preserve">вах "как можно скорее", и г-н </w:t>
      </w:r>
      <w:proofErr w:type="spellStart"/>
      <w:r>
        <w:t>Гроссман</w:t>
      </w:r>
      <w:proofErr w:type="spellEnd"/>
      <w:r>
        <w:t xml:space="preserve"> находит эту формулировку слишком н</w:t>
      </w:r>
      <w:r>
        <w:t>е</w:t>
      </w:r>
      <w:r>
        <w:t>определенной. Каким образом это положение толкуется на практике? Кто пр</w:t>
      </w:r>
      <w:r>
        <w:t>и</w:t>
      </w:r>
      <w:r>
        <w:t>нимает решение по этому вопросу? Имелись ли ж</w:t>
      </w:r>
      <w:r>
        <w:t>а</w:t>
      </w:r>
      <w:r>
        <w:t>лобы в этой связи?</w:t>
      </w:r>
    </w:p>
    <w:p w:rsidR="00394479" w:rsidRDefault="00394479" w:rsidP="00394479">
      <w:pPr>
        <w:pStyle w:val="SingleTxtGR"/>
      </w:pPr>
      <w:r>
        <w:t>41.</w:t>
      </w:r>
      <w:r>
        <w:tab/>
      </w:r>
      <w:r w:rsidRPr="00CF3F7D">
        <w:rPr>
          <w:b/>
        </w:rPr>
        <w:t xml:space="preserve">Г-н </w:t>
      </w:r>
      <w:proofErr w:type="spellStart"/>
      <w:r w:rsidRPr="00CF3F7D">
        <w:rPr>
          <w:b/>
        </w:rPr>
        <w:t>Гроссман</w:t>
      </w:r>
      <w:proofErr w:type="spellEnd"/>
      <w:r>
        <w:t xml:space="preserve"> сообщает, что </w:t>
      </w:r>
      <w:proofErr w:type="spellStart"/>
      <w:r>
        <w:t>КПП</w:t>
      </w:r>
      <w:proofErr w:type="spellEnd"/>
      <w:r>
        <w:t xml:space="preserve"> после посещения Словакии в 2005 году отметил, что положение, возлагающее на сотрудников полиции обязанность информировать семью задержанного лица о его задержании, не применяется и что в значительном кол</w:t>
      </w:r>
      <w:r>
        <w:t>и</w:t>
      </w:r>
      <w:r>
        <w:t xml:space="preserve">честве случаев эти сотрудники не выполняют также свою обязанность информировать задержанных лиц об их правах. Государство-участник не сформулировало никаких замечаний об этом несоответствии между действующим законодательством и практикой. Кроме того, </w:t>
      </w:r>
      <w:proofErr w:type="spellStart"/>
      <w:r>
        <w:t>КПП</w:t>
      </w:r>
      <w:proofErr w:type="spellEnd"/>
      <w:r>
        <w:t xml:space="preserve"> констатировал, что задержанные осматриваются врачом сразу после их задержания, но в нек</w:t>
      </w:r>
      <w:r>
        <w:t>о</w:t>
      </w:r>
      <w:r>
        <w:t>торых случаях в их медицинской карточке записано следующее: "Признаки н</w:t>
      </w:r>
      <w:r>
        <w:t>а</w:t>
      </w:r>
      <w:r>
        <w:t>силия отсутствуют" при том, что на теле некоторых задержанных в момент пе</w:t>
      </w:r>
      <w:r>
        <w:t>р</w:t>
      </w:r>
      <w:r>
        <w:t>вого посещения медработника имеются видимые следы жестокого обращения, что иногда упоминается даже в самой медицинской карточке. Какие коммент</w:t>
      </w:r>
      <w:r>
        <w:t>а</w:t>
      </w:r>
      <w:r>
        <w:t xml:space="preserve">рии может представить государство-участник в этой связи? Г-н </w:t>
      </w:r>
      <w:proofErr w:type="spellStart"/>
      <w:r>
        <w:t>Гроссман</w:t>
      </w:r>
      <w:proofErr w:type="spellEnd"/>
      <w:r>
        <w:t xml:space="preserve"> хотел бы также знать, пользуются ли задержанные правом доступа к личной инфо</w:t>
      </w:r>
      <w:r>
        <w:t>р</w:t>
      </w:r>
      <w:r>
        <w:t>мации, зарегистрированной полицией в момент помещения их под стр</w:t>
      </w:r>
      <w:r>
        <w:t>а</w:t>
      </w:r>
      <w:r>
        <w:t>жу, или, по меньшей мере, к данным, з</w:t>
      </w:r>
      <w:r>
        <w:t>а</w:t>
      </w:r>
      <w:r>
        <w:t>носимым в их медицинскую карточку.</w:t>
      </w:r>
    </w:p>
    <w:p w:rsidR="00394479" w:rsidRDefault="00394479" w:rsidP="00394479">
      <w:pPr>
        <w:pStyle w:val="SingleTxtGR"/>
      </w:pPr>
      <w:r>
        <w:t>42.</w:t>
      </w:r>
      <w:r>
        <w:tab/>
        <w:t>По некоторым сведениям, в 2008 году Председатель Полицейского триб</w:t>
      </w:r>
      <w:r>
        <w:t>у</w:t>
      </w:r>
      <w:r>
        <w:t>нала получил 146 жалоб на акты жестокого обращения, совершенные в отнош</w:t>
      </w:r>
      <w:r>
        <w:t>е</w:t>
      </w:r>
      <w:r>
        <w:t>нии задержанных и лиц в предварительном заключении, из которых 118 были отклонены с мотивировкой их недостаточной обоснованности; девяти сотру</w:t>
      </w:r>
      <w:r>
        <w:t>д</w:t>
      </w:r>
      <w:r>
        <w:t xml:space="preserve">никам полиции были предъявлены обвинения в злоупотреблении властными полномочиями. В этом отношении г-н </w:t>
      </w:r>
      <w:proofErr w:type="spellStart"/>
      <w:r>
        <w:t>Гроссман</w:t>
      </w:r>
      <w:proofErr w:type="spellEnd"/>
      <w:r>
        <w:t xml:space="preserve"> отмечает, что в некоторых странах существует тенденция обходить проблему применения пыток, предъя</w:t>
      </w:r>
      <w:r>
        <w:t>в</w:t>
      </w:r>
      <w:r>
        <w:t>ляя лицам, предположительно виновным в актах пыток, обвинения в соверш</w:t>
      </w:r>
      <w:r>
        <w:t>е</w:t>
      </w:r>
      <w:r>
        <w:t>нии м</w:t>
      </w:r>
      <w:r>
        <w:t>е</w:t>
      </w:r>
      <w:r>
        <w:t>нее тяжких правонарушений, таких как злоупотребление властными полномочиями. Кроме того, весьма высока доля отклоненных жалоб. Как гос</w:t>
      </w:r>
      <w:r>
        <w:t>у</w:t>
      </w:r>
      <w:r>
        <w:t>дарство-участник объясняет эту ситуацию? Полагает ли оно, что существу</w:t>
      </w:r>
      <w:r>
        <w:t>ю</w:t>
      </w:r>
      <w:r>
        <w:t>щий механизм рассмотр</w:t>
      </w:r>
      <w:r>
        <w:t>е</w:t>
      </w:r>
      <w:r>
        <w:t xml:space="preserve">ния жалоб является эффективным? </w:t>
      </w:r>
    </w:p>
    <w:p w:rsidR="00394479" w:rsidRDefault="00394479" w:rsidP="00394479">
      <w:pPr>
        <w:pStyle w:val="SingleTxtGR"/>
      </w:pPr>
      <w:r>
        <w:t>43.</w:t>
      </w:r>
      <w:r>
        <w:tab/>
        <w:t>В письменном ответе на вопрос 3 государство-участник сообщает, что его закон</w:t>
      </w:r>
      <w:r>
        <w:t>о</w:t>
      </w:r>
      <w:r>
        <w:t>дательство предусматривает, что в центрах предварительного заключения несовершеннолетние должны содержаться отдельно от взрослых, но что во</w:t>
      </w:r>
      <w:r>
        <w:t>з</w:t>
      </w:r>
      <w:r>
        <w:t>можны отступления от этого принципа, когда это оправдано обстоятельствами, с учетом, в частности, небольшого числа несовершеннолетних в учреждениях этого типа. Комитет не понимает, как несовершеннолетние, находящиеся в предварительном заключении и, следовательно, пользующиеся презумпцией невиновности, могут помещаться под стражу вместе со взрослыми, и предлаг</w:t>
      </w:r>
      <w:r>
        <w:t>а</w:t>
      </w:r>
      <w:r>
        <w:t xml:space="preserve">ет делегации представить разъяснения по этому вопросу. Кроме того, </w:t>
      </w:r>
      <w:proofErr w:type="spellStart"/>
      <w:r>
        <w:t>КПП</w:t>
      </w:r>
      <w:proofErr w:type="spellEnd"/>
      <w:r>
        <w:t xml:space="preserve"> ко</w:t>
      </w:r>
      <w:r>
        <w:t>н</w:t>
      </w:r>
      <w:r>
        <w:t>статировал, что словацкое законодательство разрешает помещать несоверше</w:t>
      </w:r>
      <w:r>
        <w:t>н</w:t>
      </w:r>
      <w:r>
        <w:t>нолетнего в штрафной изолятор на срок до десяти дней. Полагает ли государс</w:t>
      </w:r>
      <w:r>
        <w:t>т</w:t>
      </w:r>
      <w:r>
        <w:t>во-участник, что это положение согласуется с международным правом?</w:t>
      </w:r>
    </w:p>
    <w:p w:rsidR="00394479" w:rsidRDefault="00394479" w:rsidP="00394479">
      <w:pPr>
        <w:pStyle w:val="SingleTxtGR"/>
      </w:pPr>
      <w:r>
        <w:t>44.</w:t>
      </w:r>
      <w:r>
        <w:tab/>
        <w:t>Что касается дела о смерти лица из числа рома, то было бы интересно знать, получили ли близкие жертвы возмещение, была ли им выплачена ко</w:t>
      </w:r>
      <w:r>
        <w:t>м</w:t>
      </w:r>
      <w:r>
        <w:t>пенсация и воспользовались ли они мерами по реабилитации согласно ст</w:t>
      </w:r>
      <w:r>
        <w:t>а</w:t>
      </w:r>
      <w:r>
        <w:t>тье</w:t>
      </w:r>
      <w:r w:rsidR="006D7F5B">
        <w:t xml:space="preserve"> </w:t>
      </w:r>
      <w:r>
        <w:t>14 и было ли в этой св</w:t>
      </w:r>
      <w:r>
        <w:t>я</w:t>
      </w:r>
      <w:r>
        <w:t>зи вынесено судебное решение.</w:t>
      </w:r>
    </w:p>
    <w:p w:rsidR="00BE50E3" w:rsidRPr="009E101E" w:rsidRDefault="00394479" w:rsidP="00BE50E3">
      <w:pPr>
        <w:pStyle w:val="SingleTxtGR"/>
      </w:pPr>
      <w:r>
        <w:t>45.</w:t>
      </w:r>
      <w:r>
        <w:tab/>
        <w:t>Государство-участник отметило, что подвергшиеся стерилизации женщ</w:t>
      </w:r>
      <w:r>
        <w:t>и</w:t>
      </w:r>
      <w:r>
        <w:t>ны</w:t>
      </w:r>
      <w:r w:rsidRPr="00850C10">
        <w:t xml:space="preserve"> </w:t>
      </w:r>
      <w:r>
        <w:t>до операции дали на это свое письменное согласие. Однако для того, чтобы это согласие было осознанным и тем самым действительным, необходимо, чт</w:t>
      </w:r>
      <w:r>
        <w:t>о</w:t>
      </w:r>
      <w:r>
        <w:t>бы они подробно информировались о проведении операции и ее последс</w:t>
      </w:r>
      <w:r>
        <w:t>т</w:t>
      </w:r>
      <w:r>
        <w:t>виях и чтобы формуляр, который они должны были заполнить, соответствовал четким критериям.</w:t>
      </w:r>
      <w:r w:rsidR="00BE50E3">
        <w:t xml:space="preserve"> Хотелось бы</w:t>
      </w:r>
      <w:r w:rsidR="00BE50E3" w:rsidRPr="009E101E">
        <w:t xml:space="preserve"> получить от делегации разъяснения по этому вопросу, а также </w:t>
      </w:r>
      <w:r w:rsidR="00BE50E3">
        <w:t xml:space="preserve">по вопросу </w:t>
      </w:r>
      <w:r w:rsidR="00BE50E3" w:rsidRPr="009E101E">
        <w:t>об уровне образования и социально-экономическом пол</w:t>
      </w:r>
      <w:r w:rsidR="00BE50E3" w:rsidRPr="009E101E">
        <w:t>о</w:t>
      </w:r>
      <w:r w:rsidR="00BE50E3" w:rsidRPr="009E101E">
        <w:t>жении соответствующих же</w:t>
      </w:r>
      <w:r w:rsidR="00BE50E3" w:rsidRPr="009E101E">
        <w:t>н</w:t>
      </w:r>
      <w:r w:rsidR="00BE50E3" w:rsidRPr="009E101E">
        <w:t xml:space="preserve">щин. </w:t>
      </w:r>
    </w:p>
    <w:p w:rsidR="00BE50E3" w:rsidRPr="009E101E" w:rsidRDefault="00BE50E3" w:rsidP="00BE50E3">
      <w:pPr>
        <w:pStyle w:val="SingleTxtGR"/>
      </w:pPr>
      <w:r w:rsidRPr="009E101E">
        <w:t>46.</w:t>
      </w:r>
      <w:r w:rsidRPr="009E101E">
        <w:tab/>
        <w:t>В одном из докладов организация "Международная амнистия" отметила, что в некоторых школах для умственно неполноценных детей 99,5% учащихся являются детьми из числа рома</w:t>
      </w:r>
      <w:r>
        <w:t>.</w:t>
      </w:r>
      <w:r w:rsidRPr="009E101E">
        <w:t xml:space="preserve"> Поскольку государство-участник сообщило, что в 2008</w:t>
      </w:r>
      <w:r>
        <w:t xml:space="preserve"> </w:t>
      </w:r>
      <w:r w:rsidRPr="009E101E">
        <w:t>году был принят закон для исправления этой ситуации, было бы и</w:t>
      </w:r>
      <w:r w:rsidRPr="009E101E">
        <w:t>н</w:t>
      </w:r>
      <w:r w:rsidRPr="009E101E">
        <w:t>тересно знать, каковы его последствия и использовались ли какие-либо особые средства, позволя</w:t>
      </w:r>
      <w:r w:rsidRPr="009E101E">
        <w:t>ю</w:t>
      </w:r>
      <w:r w:rsidRPr="009E101E">
        <w:t xml:space="preserve">щие обеспечить интеграцию в обычной школе детей, без обоснованной причины помещенных в эти школы. </w:t>
      </w:r>
    </w:p>
    <w:p w:rsidR="00BE50E3" w:rsidRPr="009E101E" w:rsidRDefault="00BE50E3" w:rsidP="00BE50E3">
      <w:pPr>
        <w:pStyle w:val="SingleTxtGR"/>
      </w:pPr>
      <w:r w:rsidRPr="009E101E">
        <w:t>47.</w:t>
      </w:r>
      <w:r w:rsidRPr="009E101E">
        <w:tab/>
        <w:t>Из 909 прошений об убежище были удовлетворены 22, что, вероятно, я</w:t>
      </w:r>
      <w:r w:rsidRPr="009E101E">
        <w:t>в</w:t>
      </w:r>
      <w:r w:rsidRPr="009E101E">
        <w:t>ляется самым низким уровнем положительного рассмотрения таких ходатайств, с которым когда-либо сталкивался Комитет, в то время как в мире число прос</w:t>
      </w:r>
      <w:r w:rsidRPr="009E101E">
        <w:t>и</w:t>
      </w:r>
      <w:r w:rsidRPr="009E101E">
        <w:t>телей убежища продолжает увеличиваться.</w:t>
      </w:r>
      <w:r>
        <w:t xml:space="preserve"> </w:t>
      </w:r>
      <w:r w:rsidRPr="009E101E">
        <w:t>Эта ситуация порождает много в</w:t>
      </w:r>
      <w:r w:rsidRPr="009E101E">
        <w:t>о</w:t>
      </w:r>
      <w:r w:rsidRPr="009E101E">
        <w:t>просов в отношении того, каким образом принимаются решения о доступе пр</w:t>
      </w:r>
      <w:r w:rsidRPr="009E101E">
        <w:t>о</w:t>
      </w:r>
      <w:r w:rsidRPr="009E101E">
        <w:t>сителей убежища к необхо</w:t>
      </w:r>
      <w:r>
        <w:t>димой информации и, в частности</w:t>
      </w:r>
      <w:r w:rsidRPr="009E101E">
        <w:t xml:space="preserve"> к услугам устного перевода.</w:t>
      </w:r>
    </w:p>
    <w:p w:rsidR="00BE50E3" w:rsidRPr="009E101E" w:rsidRDefault="00BE50E3" w:rsidP="00BE50E3">
      <w:pPr>
        <w:pStyle w:val="SingleTxtGR"/>
      </w:pPr>
      <w:r w:rsidRPr="009E101E">
        <w:t>48.</w:t>
      </w:r>
      <w:r w:rsidRPr="009E101E">
        <w:tab/>
      </w:r>
      <w:r>
        <w:t>Что касается дела</w:t>
      </w:r>
      <w:r w:rsidRPr="009E101E">
        <w:t xml:space="preserve"> </w:t>
      </w:r>
      <w:proofErr w:type="spellStart"/>
      <w:r w:rsidRPr="009E101E">
        <w:rPr>
          <w:i/>
        </w:rPr>
        <w:t>Рамзи</w:t>
      </w:r>
      <w:proofErr w:type="spellEnd"/>
      <w:r w:rsidRPr="009E101E">
        <w:rPr>
          <w:i/>
        </w:rPr>
        <w:t xml:space="preserve"> против Нидерландов</w:t>
      </w:r>
      <w:r>
        <w:t>, то</w:t>
      </w:r>
      <w:r w:rsidRPr="009E101E">
        <w:t xml:space="preserve"> Словацкая Республика, сославшись на статью 3 Конвенции, отметила, что просители убежища, пре</w:t>
      </w:r>
      <w:r w:rsidRPr="009E101E">
        <w:t>д</w:t>
      </w:r>
      <w:r w:rsidRPr="009E101E">
        <w:t>ставляющие угрозу для национальной безопасности, должны доказать, что им угрожает применение пыток или жестокого обращения, если они будут в</w:t>
      </w:r>
      <w:r w:rsidRPr="009E101E">
        <w:t>ы</w:t>
      </w:r>
      <w:r w:rsidRPr="009E101E">
        <w:t>сланы в страны их происхождения, и что требуемый уровень доказывания является более высоким, чем для других просителей убежища.</w:t>
      </w:r>
      <w:r>
        <w:t xml:space="preserve"> </w:t>
      </w:r>
      <w:r w:rsidRPr="009E101E">
        <w:t>Однако статья 3 никоим образом не санкционирует применения другого обращения с некоторыми кат</w:t>
      </w:r>
      <w:r w:rsidRPr="009E101E">
        <w:t>е</w:t>
      </w:r>
      <w:r w:rsidRPr="009E101E">
        <w:t>гориями лиц.</w:t>
      </w:r>
      <w:r>
        <w:t xml:space="preserve"> В этой связи хотелось бы</w:t>
      </w:r>
      <w:r w:rsidRPr="009E101E">
        <w:t>, чтобы делегация представила уточн</w:t>
      </w:r>
      <w:r w:rsidRPr="009E101E">
        <w:t>е</w:t>
      </w:r>
      <w:r w:rsidRPr="009E101E">
        <w:t>ния по этому вопросу.</w:t>
      </w:r>
    </w:p>
    <w:p w:rsidR="00BE50E3" w:rsidRPr="009E101E" w:rsidRDefault="00BE50E3" w:rsidP="00BE50E3">
      <w:pPr>
        <w:pStyle w:val="SingleTxtGR"/>
      </w:pPr>
      <w:r w:rsidRPr="009E101E">
        <w:t>49.</w:t>
      </w:r>
      <w:r w:rsidRPr="009E101E">
        <w:tab/>
        <w:t>Государство-участник сообщило, что оно продолжает принимать дипл</w:t>
      </w:r>
      <w:r w:rsidRPr="009E101E">
        <w:t>о</w:t>
      </w:r>
      <w:r w:rsidRPr="009E101E">
        <w:t>матические заверения со стороны России и Алжира, в частности при условии представления дополнительной информации.</w:t>
      </w:r>
      <w:r>
        <w:t xml:space="preserve"> </w:t>
      </w:r>
      <w:r w:rsidRPr="009E101E">
        <w:t>Комитет хотел бы знать, в чем с</w:t>
      </w:r>
      <w:r w:rsidRPr="009E101E">
        <w:t>о</w:t>
      </w:r>
      <w:r w:rsidRPr="009E101E">
        <w:t>стоит запрашиваемая дополнительная информация, является ли эта и</w:t>
      </w:r>
      <w:r w:rsidRPr="009E101E">
        <w:t>н</w:t>
      </w:r>
      <w:r w:rsidRPr="009E101E">
        <w:t>формация открытой и каким образом она проверяется.</w:t>
      </w:r>
      <w:r>
        <w:t xml:space="preserve"> </w:t>
      </w:r>
      <w:r w:rsidRPr="009E101E">
        <w:t>Он хотел бы также знать, действ</w:t>
      </w:r>
      <w:r w:rsidRPr="009E101E">
        <w:t>и</w:t>
      </w:r>
      <w:r w:rsidRPr="009E101E">
        <w:t>тельно ли гос</w:t>
      </w:r>
      <w:r w:rsidRPr="009E101E">
        <w:t>у</w:t>
      </w:r>
      <w:r w:rsidRPr="009E101E">
        <w:t xml:space="preserve">дарство-участник в случае помещения под стражу просителя убежища информирует </w:t>
      </w:r>
      <w:r>
        <w:t xml:space="preserve">об этом </w:t>
      </w:r>
      <w:r w:rsidRPr="009E101E">
        <w:t>страну, выходцем которой является</w:t>
      </w:r>
      <w:r>
        <w:t xml:space="preserve"> такое лицо</w:t>
      </w:r>
      <w:r w:rsidRPr="009E101E">
        <w:t>, и во исполнение какого закона.</w:t>
      </w:r>
    </w:p>
    <w:p w:rsidR="00BE50E3" w:rsidRPr="009E101E" w:rsidRDefault="00BE50E3" w:rsidP="00BE50E3">
      <w:pPr>
        <w:pStyle w:val="SingleTxtGR"/>
      </w:pPr>
      <w:r w:rsidRPr="009E101E">
        <w:t>50.</w:t>
      </w:r>
      <w:r w:rsidRPr="009E101E">
        <w:tab/>
        <w:t xml:space="preserve">Что касается защиты свидетелей, </w:t>
      </w:r>
      <w:r>
        <w:t xml:space="preserve">то </w:t>
      </w:r>
      <w:r w:rsidRPr="009E101E">
        <w:t>делегации предлагается уточнить, существует ли программа, позволяющая обеспечивать защиту лиц, заявляющих о правонарушениях или сотрудничающих с полицией.</w:t>
      </w:r>
      <w:r>
        <w:t xml:space="preserve"> </w:t>
      </w:r>
      <w:r w:rsidRPr="009E101E">
        <w:t>Если говорить о торговле людьми, то, согласно одному исследованию Управлени</w:t>
      </w:r>
      <w:r>
        <w:t xml:space="preserve">я </w:t>
      </w:r>
      <w:r w:rsidRPr="009E101E">
        <w:t>Организации Объед</w:t>
      </w:r>
      <w:r w:rsidRPr="009E101E">
        <w:t>и</w:t>
      </w:r>
      <w:r w:rsidRPr="009E101E">
        <w:t>ненных Наций по наркотикам и преступности, на территорию Словацкой Ре</w:t>
      </w:r>
      <w:r w:rsidRPr="009E101E">
        <w:t>с</w:t>
      </w:r>
      <w:r w:rsidRPr="009E101E">
        <w:t>публики за период 1998</w:t>
      </w:r>
      <w:r>
        <w:t>−</w:t>
      </w:r>
      <w:r w:rsidRPr="009E101E">
        <w:t>2007</w:t>
      </w:r>
      <w:r>
        <w:t xml:space="preserve"> </w:t>
      </w:r>
      <w:r w:rsidRPr="009E101E">
        <w:t>годов прибыло 86 000</w:t>
      </w:r>
      <w:r>
        <w:t xml:space="preserve"> </w:t>
      </w:r>
      <w:r w:rsidRPr="009E101E">
        <w:t>нелегальных иммигрантов.</w:t>
      </w:r>
      <w:r>
        <w:t xml:space="preserve"> </w:t>
      </w:r>
      <w:r w:rsidRPr="009E101E">
        <w:t>Однако власти не зарегистрировали за этот период ни одной жертвы торговли людьми, в связи с чем возникает вопрос о методах выявления, применяемых в этой области, поскольку представляется по меньшей мере странным</w:t>
      </w:r>
      <w:r>
        <w:t xml:space="preserve"> исходить из того</w:t>
      </w:r>
      <w:r w:rsidRPr="009E101E">
        <w:t>, что страна была полностью ограждена от этого явления все эти годы.</w:t>
      </w:r>
      <w:r>
        <w:t xml:space="preserve"> Вместе с тем</w:t>
      </w:r>
      <w:r w:rsidRPr="009E101E">
        <w:t xml:space="preserve"> в 2008</w:t>
      </w:r>
      <w:r>
        <w:t xml:space="preserve"> </w:t>
      </w:r>
      <w:r w:rsidRPr="009E101E">
        <w:t>году был</w:t>
      </w:r>
      <w:r>
        <w:t>о</w:t>
      </w:r>
      <w:r w:rsidRPr="009E101E">
        <w:t xml:space="preserve"> зарегистрирован</w:t>
      </w:r>
      <w:r>
        <w:t>о</w:t>
      </w:r>
      <w:r w:rsidRPr="009E101E">
        <w:t xml:space="preserve"> 11</w:t>
      </w:r>
      <w:r>
        <w:t xml:space="preserve"> </w:t>
      </w:r>
      <w:r w:rsidRPr="009E101E">
        <w:t>случаев торговли людьми, что, возможно</w:t>
      </w:r>
      <w:r>
        <w:t>,</w:t>
      </w:r>
      <w:r w:rsidRPr="009E101E">
        <w:t xml:space="preserve"> является признаком улучшения в выявлении.</w:t>
      </w:r>
      <w:r>
        <w:t xml:space="preserve"> </w:t>
      </w:r>
      <w:r w:rsidRPr="009E101E">
        <w:t>Делегации предл</w:t>
      </w:r>
      <w:r w:rsidRPr="009E101E">
        <w:t>а</w:t>
      </w:r>
      <w:r w:rsidRPr="009E101E">
        <w:t>гается сообщить, сотрудничают ли власти с НПО, международными организ</w:t>
      </w:r>
      <w:r w:rsidRPr="009E101E">
        <w:t>а</w:t>
      </w:r>
      <w:r w:rsidRPr="009E101E">
        <w:t>циями или другими государствами в деле борьбы с торговлей людьми.</w:t>
      </w:r>
    </w:p>
    <w:p w:rsidR="00BE50E3" w:rsidRPr="009E101E" w:rsidRDefault="00BE50E3" w:rsidP="00BE50E3">
      <w:pPr>
        <w:pStyle w:val="SingleTxtGR"/>
      </w:pPr>
      <w:r w:rsidRPr="009E101E">
        <w:t>51.</w:t>
      </w:r>
      <w:r w:rsidRPr="009E101E">
        <w:tab/>
      </w:r>
      <w:r>
        <w:t>И н</w:t>
      </w:r>
      <w:r w:rsidRPr="009E101E">
        <w:t xml:space="preserve">аконец, </w:t>
      </w:r>
      <w:r>
        <w:t xml:space="preserve">следует отметить, что, </w:t>
      </w:r>
      <w:r w:rsidRPr="009E101E">
        <w:t>как представляется, пациентам, пом</w:t>
      </w:r>
      <w:r w:rsidRPr="009E101E">
        <w:t>е</w:t>
      </w:r>
      <w:r w:rsidRPr="009E101E">
        <w:t xml:space="preserve">щаемым в психиатрические лечебные заведения, до их приема предлагается дать </w:t>
      </w:r>
      <w:r>
        <w:t xml:space="preserve">на это </w:t>
      </w:r>
      <w:r w:rsidRPr="009E101E">
        <w:t>письменное согласие.</w:t>
      </w:r>
      <w:r>
        <w:t xml:space="preserve"> </w:t>
      </w:r>
      <w:r w:rsidRPr="009E101E">
        <w:t>Идет ли речь о согласии с полной осведо</w:t>
      </w:r>
      <w:r w:rsidRPr="009E101E">
        <w:t>м</w:t>
      </w:r>
      <w:r w:rsidRPr="009E101E">
        <w:t>ленностью и информируются ли надлежащим образом пациенты персоналом по уходу о применении средств принуждения в этих заведениях?</w:t>
      </w:r>
    </w:p>
    <w:p w:rsidR="00BE50E3" w:rsidRPr="009E101E" w:rsidRDefault="00BE50E3" w:rsidP="00BE50E3">
      <w:pPr>
        <w:pStyle w:val="SingleTxtGR"/>
        <w:rPr>
          <w:i/>
        </w:rPr>
      </w:pPr>
      <w:r w:rsidRPr="009E101E">
        <w:t>52.</w:t>
      </w:r>
      <w:r w:rsidRPr="009E101E">
        <w:tab/>
      </w:r>
      <w:r w:rsidRPr="009E101E">
        <w:rPr>
          <w:i/>
        </w:rPr>
        <w:t>Словацкая делегация покидает зал заседаний.</w:t>
      </w:r>
    </w:p>
    <w:p w:rsidR="00BE50E3" w:rsidRDefault="00BE50E3" w:rsidP="00BE50E3">
      <w:pPr>
        <w:pStyle w:val="SingleTxtGR"/>
        <w:rPr>
          <w:i/>
        </w:rPr>
      </w:pPr>
      <w:r w:rsidRPr="009E101E">
        <w:rPr>
          <w:i/>
        </w:rPr>
        <w:t>Первая (открытая) часть заседания закрывается в 17</w:t>
      </w:r>
      <w:r>
        <w:rPr>
          <w:i/>
        </w:rPr>
        <w:t xml:space="preserve"> </w:t>
      </w:r>
      <w:r w:rsidRPr="009E101E">
        <w:rPr>
          <w:i/>
        </w:rPr>
        <w:t>ч. 10 м.</w:t>
      </w:r>
    </w:p>
    <w:sectPr w:rsidR="00BE50E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81F" w:rsidRDefault="00CD081F">
      <w:r>
        <w:rPr>
          <w:lang w:val="en-US"/>
        </w:rPr>
        <w:tab/>
      </w:r>
      <w:r>
        <w:separator/>
      </w:r>
    </w:p>
  </w:endnote>
  <w:endnote w:type="continuationSeparator" w:id="0">
    <w:p w:rsidR="00CD081F" w:rsidRDefault="00CD0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81F" w:rsidRPr="00B74BE2" w:rsidRDefault="00CD081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GE.09-45984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81F" w:rsidRPr="00B74BE2" w:rsidRDefault="00CD081F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GE.09-45984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E15A5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81F" w:rsidRPr="00B74BE2" w:rsidRDefault="00CD081F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09</w:t>
    </w:r>
    <w:r>
      <w:rPr>
        <w:sz w:val="20"/>
        <w:lang w:val="en-US"/>
      </w:rPr>
      <w:t>-</w:t>
    </w:r>
    <w:r>
      <w:rPr>
        <w:sz w:val="20"/>
        <w:lang w:val="ru-RU"/>
      </w:rPr>
      <w:t>45984  (</w:t>
    </w:r>
    <w:r>
      <w:rPr>
        <w:sz w:val="20"/>
        <w:lang w:val="en-US"/>
      </w:rPr>
      <w:t>R</w:t>
    </w:r>
    <w:r>
      <w:rPr>
        <w:sz w:val="20"/>
        <w:lang w:val="ru-RU"/>
      </w:rPr>
      <w:t xml:space="preserve">)  </w:t>
    </w:r>
    <w:r>
      <w:rPr>
        <w:sz w:val="20"/>
        <w:lang w:val="en-US"/>
      </w:rPr>
      <w:t>130410   200410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81F" w:rsidRPr="00F71F63" w:rsidRDefault="00CD081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D081F" w:rsidRPr="00F71F63" w:rsidRDefault="00CD081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D081F" w:rsidRPr="00635E86" w:rsidRDefault="00CD081F" w:rsidP="00635E86">
      <w:pPr>
        <w:pStyle w:val="Footer"/>
      </w:pPr>
    </w:p>
  </w:footnote>
  <w:footnote w:id="1">
    <w:p w:rsidR="00CD081F" w:rsidRDefault="00CD081F" w:rsidP="00B27C8D">
      <w:pPr>
        <w:pStyle w:val="FootnoteText"/>
        <w:rPr>
          <w:lang w:val="ru-RU"/>
        </w:rPr>
      </w:pPr>
      <w:r>
        <w:tab/>
      </w:r>
      <w:r w:rsidRPr="00EF71E9">
        <w:rPr>
          <w:rStyle w:val="FootnoteReference"/>
          <w:sz w:val="20"/>
          <w:vertAlign w:val="baseline"/>
          <w:lang w:val="ru-RU"/>
        </w:rPr>
        <w:t>*</w:t>
      </w:r>
      <w:r w:rsidRPr="00EF71E9">
        <w:rPr>
          <w:lang w:val="ru-RU"/>
        </w:rPr>
        <w:tab/>
      </w:r>
      <w:r>
        <w:rPr>
          <w:lang w:val="ru-RU"/>
        </w:rPr>
        <w:t xml:space="preserve">Краткий отчет о второй (закрытой) части заседания публикуется под условным обозначением </w:t>
      </w:r>
      <w:r w:rsidRPr="00AA74BD">
        <w:rPr>
          <w:lang w:val="fr-FR"/>
        </w:rPr>
        <w:t>CAT</w:t>
      </w:r>
      <w:r w:rsidRPr="006E4DEA">
        <w:rPr>
          <w:lang w:val="ru-RU"/>
        </w:rPr>
        <w:t>/</w:t>
      </w:r>
      <w:r w:rsidRPr="00AA74BD">
        <w:rPr>
          <w:lang w:val="fr-FR"/>
        </w:rPr>
        <w:t>C</w:t>
      </w:r>
      <w:r w:rsidRPr="006E4DEA">
        <w:rPr>
          <w:lang w:val="ru-RU"/>
        </w:rPr>
        <w:t>/</w:t>
      </w:r>
      <w:r w:rsidRPr="00AA74BD">
        <w:rPr>
          <w:lang w:val="fr-FR"/>
        </w:rPr>
        <w:t>SR</w:t>
      </w:r>
      <w:r w:rsidRPr="006E4DEA">
        <w:rPr>
          <w:lang w:val="ru-RU"/>
        </w:rPr>
        <w:t>.899/</w:t>
      </w:r>
      <w:r w:rsidRPr="00AA74BD">
        <w:rPr>
          <w:lang w:val="fr-FR"/>
        </w:rPr>
        <w:t>Add</w:t>
      </w:r>
      <w:r w:rsidRPr="006E4DEA">
        <w:rPr>
          <w:lang w:val="ru-RU"/>
        </w:rPr>
        <w:t>.1.</w:t>
      </w:r>
    </w:p>
    <w:p w:rsidR="00CD081F" w:rsidRDefault="00CD081F" w:rsidP="00875B01">
      <w:pPr>
        <w:pStyle w:val="FootnoteText"/>
        <w:pBdr>
          <w:bottom w:val="single" w:sz="4" w:space="1" w:color="auto"/>
        </w:pBdr>
        <w:ind w:right="-20"/>
        <w:rPr>
          <w:lang w:val="ru-RU"/>
        </w:rPr>
      </w:pPr>
    </w:p>
    <w:p w:rsidR="00CD081F" w:rsidRDefault="00CD081F" w:rsidP="00B27C8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F788D">
        <w:rPr>
          <w:lang w:val="ru-RU"/>
        </w:rPr>
        <w:t>В настоящий отчет могут вноситься поправки.</w:t>
      </w:r>
    </w:p>
    <w:p w:rsidR="00CD081F" w:rsidRDefault="00CD081F" w:rsidP="00C862A1">
      <w:pPr>
        <w:pStyle w:val="FootnoteText"/>
        <w:spacing w:before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>
        <w:rPr>
          <w:i/>
          <w:lang w:val="ru-RU"/>
        </w:rPr>
        <w:t>в течение одной недели с момента выпуска настоящего документа</w:t>
      </w:r>
      <w:r>
        <w:rPr>
          <w:lang w:val="ru-RU"/>
        </w:rPr>
        <w:t xml:space="preserve"> в Группу редакционного контроля, комната Е.4108, Дворец Наций, Женева.</w:t>
      </w:r>
    </w:p>
    <w:p w:rsidR="00CD081F" w:rsidRPr="00867CF8" w:rsidRDefault="00CD081F" w:rsidP="00C862A1">
      <w:pPr>
        <w:pStyle w:val="FootnoteText"/>
        <w:spacing w:before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81F" w:rsidRPr="00372670" w:rsidRDefault="00CD081F">
    <w:pPr>
      <w:pStyle w:val="Header"/>
      <w:rPr>
        <w:lang w:val="en-US"/>
      </w:rPr>
    </w:pPr>
    <w:r>
      <w:rPr>
        <w:lang w:val="en-US"/>
      </w:rPr>
      <w:t>CAT/C/SR.899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81F" w:rsidRPr="00B74BE2" w:rsidRDefault="00CD081F">
    <w:pPr>
      <w:pStyle w:val="Header"/>
      <w:rPr>
        <w:lang w:val="en-US"/>
      </w:rPr>
    </w:pPr>
    <w:r>
      <w:rPr>
        <w:lang w:val="en-US"/>
      </w:rPr>
      <w:tab/>
      <w:t>CAT/C/SR.899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78D5"/>
    <w:rsid w:val="00000BD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4B01"/>
    <w:rsid w:val="00086182"/>
    <w:rsid w:val="00090891"/>
    <w:rsid w:val="00092E62"/>
    <w:rsid w:val="00097975"/>
    <w:rsid w:val="000A3DDF"/>
    <w:rsid w:val="000A60A0"/>
    <w:rsid w:val="000C3688"/>
    <w:rsid w:val="000D6863"/>
    <w:rsid w:val="000E15A5"/>
    <w:rsid w:val="00117AEE"/>
    <w:rsid w:val="001463F7"/>
    <w:rsid w:val="0014667F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37F0C"/>
    <w:rsid w:val="002444F4"/>
    <w:rsid w:val="00252505"/>
    <w:rsid w:val="002629A0"/>
    <w:rsid w:val="0028492B"/>
    <w:rsid w:val="00291C8F"/>
    <w:rsid w:val="00292054"/>
    <w:rsid w:val="002C5036"/>
    <w:rsid w:val="002C6A71"/>
    <w:rsid w:val="002C6D5F"/>
    <w:rsid w:val="002D15EA"/>
    <w:rsid w:val="002D6C07"/>
    <w:rsid w:val="002D7BEB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2670"/>
    <w:rsid w:val="00386581"/>
    <w:rsid w:val="00387100"/>
    <w:rsid w:val="00394479"/>
    <w:rsid w:val="003951D3"/>
    <w:rsid w:val="003978C6"/>
    <w:rsid w:val="003B40A9"/>
    <w:rsid w:val="003C016E"/>
    <w:rsid w:val="003D5EBD"/>
    <w:rsid w:val="003E2B54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441B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2633"/>
    <w:rsid w:val="00630C2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1605"/>
    <w:rsid w:val="006B23D9"/>
    <w:rsid w:val="006C1814"/>
    <w:rsid w:val="006C2F45"/>
    <w:rsid w:val="006C361A"/>
    <w:rsid w:val="006C5657"/>
    <w:rsid w:val="006D5E4E"/>
    <w:rsid w:val="006D7F5B"/>
    <w:rsid w:val="006E5BA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78D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4CAD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5B0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151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08F4"/>
    <w:rsid w:val="00A325A9"/>
    <w:rsid w:val="00A4025D"/>
    <w:rsid w:val="00A800D1"/>
    <w:rsid w:val="00A92699"/>
    <w:rsid w:val="00AB5BF0"/>
    <w:rsid w:val="00AC1C95"/>
    <w:rsid w:val="00AC2CCB"/>
    <w:rsid w:val="00AC438D"/>
    <w:rsid w:val="00AC443A"/>
    <w:rsid w:val="00AE60E2"/>
    <w:rsid w:val="00B0169F"/>
    <w:rsid w:val="00B058FA"/>
    <w:rsid w:val="00B05F21"/>
    <w:rsid w:val="00B14EA9"/>
    <w:rsid w:val="00B27C8D"/>
    <w:rsid w:val="00B30A3C"/>
    <w:rsid w:val="00B46A1E"/>
    <w:rsid w:val="00B81305"/>
    <w:rsid w:val="00BB17DC"/>
    <w:rsid w:val="00BB1AF9"/>
    <w:rsid w:val="00BB4C4A"/>
    <w:rsid w:val="00BB5A8F"/>
    <w:rsid w:val="00BD3CAE"/>
    <w:rsid w:val="00BD5F3C"/>
    <w:rsid w:val="00BE50E3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5852"/>
    <w:rsid w:val="00C663A3"/>
    <w:rsid w:val="00C75CB2"/>
    <w:rsid w:val="00C862A1"/>
    <w:rsid w:val="00C90723"/>
    <w:rsid w:val="00C90D5C"/>
    <w:rsid w:val="00CA609E"/>
    <w:rsid w:val="00CA7DA4"/>
    <w:rsid w:val="00CB31FB"/>
    <w:rsid w:val="00CC0F8B"/>
    <w:rsid w:val="00CD081F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3A49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3302"/>
    <w:rsid w:val="00FC4AE1"/>
    <w:rsid w:val="00FD78A3"/>
    <w:rsid w:val="00FE79DE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13</Pages>
  <Words>6384</Words>
  <Characters>36394</Characters>
  <Application>Microsoft Office Word</Application>
  <DocSecurity>4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0945984</vt:lpstr>
    </vt:vector>
  </TitlesOfParts>
  <Company>CSD</Company>
  <LinksUpToDate>false</LinksUpToDate>
  <CharactersWithSpaces>42693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0945984</dc:title>
  <dc:subject/>
  <dc:creator>Екатерина Салынская</dc:creator>
  <cp:keywords/>
  <dc:description/>
  <cp:lastModifiedBy>Adtpsrus</cp:lastModifiedBy>
  <cp:revision>2</cp:revision>
  <cp:lastPrinted>2010-04-20T09:00:00Z</cp:lastPrinted>
  <dcterms:created xsi:type="dcterms:W3CDTF">2010-04-20T09:06:00Z</dcterms:created>
  <dcterms:modified xsi:type="dcterms:W3CDTF">2010-04-20T09:06:00Z</dcterms:modified>
</cp:coreProperties>
</file>