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r w:rsidR="00BF6353">
              <w:t>C/</w:t>
            </w:r>
            <w:proofErr w:type="spellStart"/>
            <w:r w:rsidR="00BF6353">
              <w:t>TKM</w:t>
            </w:r>
            <w:proofErr w:type="spellEnd"/>
            <w:r w:rsidR="00BF6353">
              <w:t>/Q/1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BF6353">
              <w:rPr>
                <w:lang w:val="en-US"/>
              </w:rPr>
              <w:fldChar w:fldCharType="separate"/>
            </w:r>
            <w:r w:rsidR="00BF6353">
              <w:rPr>
                <w:lang w:val="en-US"/>
              </w:rPr>
              <w:t>19 August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9603BC" w:rsidRPr="00E52D44" w:rsidRDefault="009603BC" w:rsidP="009603BC">
      <w:pPr>
        <w:spacing w:before="120"/>
        <w:rPr>
          <w:b/>
          <w:sz w:val="24"/>
          <w:szCs w:val="24"/>
        </w:rPr>
      </w:pPr>
      <w:r w:rsidRPr="00E52D44">
        <w:rPr>
          <w:b/>
          <w:sz w:val="24"/>
          <w:szCs w:val="24"/>
        </w:rPr>
        <w:t>Комитет по правам человека</w:t>
      </w:r>
    </w:p>
    <w:p w:rsidR="009603BC" w:rsidRPr="00E52D44" w:rsidRDefault="009603BC" w:rsidP="009603BC">
      <w:pPr>
        <w:rPr>
          <w:b/>
        </w:rPr>
      </w:pPr>
      <w:r w:rsidRPr="00E52D44">
        <w:rPr>
          <w:b/>
        </w:rPr>
        <w:t>Сто вторая сессия</w:t>
      </w:r>
    </w:p>
    <w:p w:rsidR="009603BC" w:rsidRPr="00E52D44" w:rsidRDefault="009603BC" w:rsidP="009603BC">
      <w:r w:rsidRPr="00E52D44">
        <w:t>Женева, 11</w:t>
      </w:r>
      <w:r w:rsidRPr="00E52D44">
        <w:rPr>
          <w:lang w:val="en-US"/>
        </w:rPr>
        <w:t>−</w:t>
      </w:r>
      <w:r w:rsidRPr="00E52D44">
        <w:t>29 июля 2011 года</w:t>
      </w:r>
    </w:p>
    <w:p w:rsidR="009603BC" w:rsidRPr="00E52D44" w:rsidRDefault="009603BC" w:rsidP="009603BC">
      <w:pPr>
        <w:pStyle w:val="HChGR"/>
      </w:pPr>
      <w:r w:rsidRPr="00E52D44">
        <w:tab/>
      </w:r>
      <w:r w:rsidRPr="00E52D44">
        <w:tab/>
        <w:t xml:space="preserve">Перечень вопросов, подлежащих обсуждению </w:t>
      </w:r>
      <w:r w:rsidRPr="00E52D44">
        <w:br/>
        <w:t>в связи с рассмотрением первоначального доклада Туркменистана (</w:t>
      </w:r>
      <w:r w:rsidRPr="00E52D44">
        <w:rPr>
          <w:lang w:val="en-GB"/>
        </w:rPr>
        <w:t>CCPR</w:t>
      </w:r>
      <w:r w:rsidRPr="00E52D44">
        <w:t>/</w:t>
      </w:r>
      <w:r w:rsidRPr="00E52D44">
        <w:rPr>
          <w:lang w:val="en-GB"/>
        </w:rPr>
        <w:t>C</w:t>
      </w:r>
      <w:r w:rsidRPr="00E52D44">
        <w:t>/</w:t>
      </w:r>
      <w:proofErr w:type="spellStart"/>
      <w:r w:rsidRPr="00E52D44">
        <w:rPr>
          <w:lang w:val="en-GB"/>
        </w:rPr>
        <w:t>TKM</w:t>
      </w:r>
      <w:proofErr w:type="spellEnd"/>
      <w:r w:rsidRPr="00E52D44">
        <w:t>/1)</w:t>
      </w:r>
    </w:p>
    <w:p w:rsidR="009603BC" w:rsidRPr="00E52D44" w:rsidRDefault="009603BC" w:rsidP="009603BC">
      <w:pPr>
        <w:pStyle w:val="H1GR"/>
      </w:pPr>
      <w:r w:rsidRPr="00E52D44">
        <w:tab/>
      </w:r>
      <w:r w:rsidRPr="00E52D44">
        <w:tab/>
        <w:t xml:space="preserve">Конституционные и правовые рамки реализации Пакта, </w:t>
      </w:r>
      <w:r>
        <w:br/>
      </w:r>
      <w:r w:rsidRPr="00E52D44">
        <w:t>право на эффективное сре</w:t>
      </w:r>
      <w:r w:rsidRPr="00E52D44">
        <w:t>д</w:t>
      </w:r>
      <w:r w:rsidRPr="00E52D44">
        <w:t>ство правовой защиты (статья 2)</w:t>
      </w:r>
    </w:p>
    <w:p w:rsidR="009603BC" w:rsidRPr="00E52D44" w:rsidRDefault="009603BC" w:rsidP="009603BC">
      <w:pPr>
        <w:pStyle w:val="SingleTxtGR"/>
      </w:pPr>
      <w:r w:rsidRPr="00E52D44">
        <w:t>1.</w:t>
      </w:r>
      <w:r w:rsidRPr="00E52D44">
        <w:tab/>
        <w:t xml:space="preserve">Просьба указать, подлежат ли положения Пакта прямому применению национальными судами, </w:t>
      </w:r>
      <w:r>
        <w:t>насколько</w:t>
      </w:r>
      <w:r w:rsidRPr="00E52D44">
        <w:t xml:space="preserve"> часто на них ссылаются и применяют их. </w:t>
      </w:r>
      <w:r>
        <w:t>Если такие случаи имели место, то просьба представить соответствующую и</w:t>
      </w:r>
      <w:r>
        <w:t>н</w:t>
      </w:r>
      <w:r>
        <w:t xml:space="preserve">формацию. </w:t>
      </w:r>
      <w:r w:rsidRPr="00E52D44">
        <w:t>Просьба также представить информацию о наличии средств прав</w:t>
      </w:r>
      <w:r w:rsidRPr="00E52D44">
        <w:t>о</w:t>
      </w:r>
      <w:r w:rsidRPr="00E52D44">
        <w:t>вой защиты для лиц, утверждающих о нарушении их прав, содержащ</w:t>
      </w:r>
      <w:r>
        <w:t>ихся</w:t>
      </w:r>
      <w:r w:rsidRPr="00E52D44">
        <w:t xml:space="preserve"> в</w:t>
      </w:r>
      <w:r>
        <w:t xml:space="preserve"> </w:t>
      </w:r>
      <w:r w:rsidRPr="00E52D44">
        <w:t>Пакте.</w:t>
      </w:r>
    </w:p>
    <w:p w:rsidR="009603BC" w:rsidRPr="00E52D44" w:rsidRDefault="009603BC" w:rsidP="009603BC">
      <w:pPr>
        <w:pStyle w:val="SingleTxtGR"/>
      </w:pPr>
      <w:r w:rsidRPr="00E52D44">
        <w:t>2.</w:t>
      </w:r>
      <w:r w:rsidRPr="00E52D44">
        <w:tab/>
        <w:t>Просьба указать, какие процедуры существуют для реализации Сообр</w:t>
      </w:r>
      <w:r w:rsidRPr="00E52D44">
        <w:t>а</w:t>
      </w:r>
      <w:r w:rsidRPr="00E52D44">
        <w:t>жений Комитета по Факультативному протоколу. Просьба указать, какие ко</w:t>
      </w:r>
      <w:r w:rsidRPr="00E52D44">
        <w:t>н</w:t>
      </w:r>
      <w:r w:rsidRPr="00E52D44">
        <w:t>кретные действия были предприняты в связи с Соображениями Комитета, пр</w:t>
      </w:r>
      <w:r w:rsidRPr="00E52D44">
        <w:t>и</w:t>
      </w:r>
      <w:r w:rsidRPr="00E52D44">
        <w:t>нятыми в отношении г</w:t>
      </w:r>
      <w:r>
        <w:t>осударства-участника</w:t>
      </w:r>
      <w:r w:rsidRPr="00E52D44">
        <w:t>.</w:t>
      </w:r>
    </w:p>
    <w:p w:rsidR="009603BC" w:rsidRPr="00E52D44" w:rsidRDefault="009603BC" w:rsidP="009603BC">
      <w:pPr>
        <w:pStyle w:val="SingleTxtGR"/>
      </w:pPr>
      <w:r w:rsidRPr="00E52D44">
        <w:t>3.</w:t>
      </w:r>
      <w:r w:rsidRPr="00E52D44">
        <w:tab/>
        <w:t>Просьба пояснить, предпринимались ли какие-либо меры по укреплению независимости Национального института демократии и прав человека в соо</w:t>
      </w:r>
      <w:r w:rsidRPr="00E52D44">
        <w:t>т</w:t>
      </w:r>
      <w:r w:rsidRPr="00E52D44">
        <w:t>ветствии с Принципами, касающимися статуса национальных учреждений по поощрению и защите прав человека, принятыми Генеральной Ассамблеей в р</w:t>
      </w:r>
      <w:r w:rsidRPr="00E52D44">
        <w:t>е</w:t>
      </w:r>
      <w:r w:rsidRPr="00E52D44">
        <w:t>золюции 48/134 (Парижскими принципами).</w:t>
      </w:r>
    </w:p>
    <w:p w:rsidR="009603BC" w:rsidRPr="00E52D44" w:rsidRDefault="009603BC" w:rsidP="009603BC">
      <w:pPr>
        <w:pStyle w:val="H1GR"/>
      </w:pPr>
      <w:r w:rsidRPr="00E52D44">
        <w:tab/>
      </w:r>
      <w:r w:rsidRPr="00E52D44">
        <w:tab/>
        <w:t>Контртеррористические меры и соблюдение предусмотренных в Пакте гарантий</w:t>
      </w:r>
    </w:p>
    <w:p w:rsidR="009603BC" w:rsidRPr="00E52D44" w:rsidRDefault="009603BC" w:rsidP="009603BC">
      <w:pPr>
        <w:pStyle w:val="SingleTxtGR"/>
      </w:pPr>
      <w:r w:rsidRPr="00E52D44">
        <w:t>4.</w:t>
      </w:r>
      <w:r w:rsidRPr="00E52D44">
        <w:tab/>
        <w:t>Просьба указать, какие законодательные меры были приняты для борьбы против терроризма, и пояснить, в какой степени они могли затронуть пред</w:t>
      </w:r>
      <w:r w:rsidRPr="00E52D44">
        <w:t>у</w:t>
      </w:r>
      <w:r w:rsidRPr="00E52D44">
        <w:t>смотренные в Пакте права.</w:t>
      </w:r>
    </w:p>
    <w:p w:rsidR="009603BC" w:rsidRPr="00E52D44" w:rsidRDefault="009603BC" w:rsidP="009603BC">
      <w:pPr>
        <w:pStyle w:val="H1GR"/>
      </w:pPr>
      <w:r w:rsidRPr="00E52D44">
        <w:tab/>
      </w:r>
      <w:r w:rsidRPr="00E52D44">
        <w:tab/>
      </w:r>
      <w:proofErr w:type="spellStart"/>
      <w:r w:rsidRPr="00E52D44">
        <w:t>Недискриминация</w:t>
      </w:r>
      <w:proofErr w:type="spellEnd"/>
      <w:r w:rsidRPr="00E52D44">
        <w:t>, равенство мужчин и женщин</w:t>
      </w:r>
      <w:r w:rsidRPr="00E52D44">
        <w:br/>
        <w:t>(пункт 1 статьи 2, статьи 3 и 26)</w:t>
      </w:r>
    </w:p>
    <w:p w:rsidR="009603BC" w:rsidRPr="00E52D44" w:rsidRDefault="009603BC" w:rsidP="009603BC">
      <w:pPr>
        <w:pStyle w:val="SingleTxtGR"/>
      </w:pPr>
      <w:r w:rsidRPr="00E52D44">
        <w:t>5.</w:t>
      </w:r>
      <w:r w:rsidRPr="00E52D44">
        <w:tab/>
        <w:t>Просьба</w:t>
      </w:r>
      <w:r>
        <w:t xml:space="preserve"> указать любые законодательные,</w:t>
      </w:r>
      <w:r w:rsidRPr="00E52D44">
        <w:t xml:space="preserve"> административные </w:t>
      </w:r>
      <w:r>
        <w:t>и политич</w:t>
      </w:r>
      <w:r>
        <w:t>е</w:t>
      </w:r>
      <w:r>
        <w:t xml:space="preserve">ские </w:t>
      </w:r>
      <w:r w:rsidRPr="00E52D44">
        <w:t xml:space="preserve">меры, имеющие отношение к </w:t>
      </w:r>
      <w:r>
        <w:t>предупреждению</w:t>
      </w:r>
      <w:r w:rsidRPr="00E52D44">
        <w:t xml:space="preserve"> дискриминации </w:t>
      </w:r>
      <w:r>
        <w:t xml:space="preserve">и защите от нее </w:t>
      </w:r>
      <w:r w:rsidRPr="00E52D44">
        <w:t>по любым признакам, в том числе по признаку расы, цвета кожи, пола, языка, религии, политических или иных убеждений, национального или соц</w:t>
      </w:r>
      <w:r w:rsidRPr="00E52D44">
        <w:t>и</w:t>
      </w:r>
      <w:r w:rsidRPr="00E52D44">
        <w:t>ального происхождения, имущественного положения, рождения или иного о</w:t>
      </w:r>
      <w:r w:rsidRPr="00E52D44">
        <w:t>б</w:t>
      </w:r>
      <w:r w:rsidRPr="00E52D44">
        <w:t xml:space="preserve">стоятельства, а также, в частности, указать, существует ли в законодательстве прямое запрещение дискриминации по признаку инвалидности. Просьба также пояснить причину отсутствия </w:t>
      </w:r>
      <w:r>
        <w:t xml:space="preserve">правового </w:t>
      </w:r>
      <w:r w:rsidRPr="00E52D44">
        <w:t xml:space="preserve">определения дискриминации, которое охватывало бы как прямую, так и косвенную дискриминацию, а также тот факт, что гомосексуальная связь между мужчинами </w:t>
      </w:r>
      <w:r>
        <w:t xml:space="preserve">по взаимному согласию </w:t>
      </w:r>
      <w:r w:rsidRPr="00E52D44">
        <w:t xml:space="preserve">является незаконной и подлежит наказанию в виде тюремного заключения сроком до двух лет. Наконец, просьба указать, какие меры принимаются для </w:t>
      </w:r>
      <w:r>
        <w:t>искоренения</w:t>
      </w:r>
      <w:r w:rsidRPr="00E52D44">
        <w:t xml:space="preserve"> дискриминации в виде так называемых "проверок до третьего колена" при п</w:t>
      </w:r>
      <w:r w:rsidRPr="00E52D44">
        <w:t>о</w:t>
      </w:r>
      <w:r w:rsidRPr="00E52D44">
        <w:t>ступлении в высшие учебные заведения и трудоустройстве на государственную слу</w:t>
      </w:r>
      <w:r w:rsidRPr="00E52D44">
        <w:t>ж</w:t>
      </w:r>
      <w:r w:rsidRPr="00E52D44">
        <w:t>бу, в результате которых достойными для получения допуска в эти секторы считаются только кандидаты, обладающие этническим туркменским происхо</w:t>
      </w:r>
      <w:r w:rsidRPr="00E52D44">
        <w:t>ж</w:t>
      </w:r>
      <w:r w:rsidRPr="00E52D44">
        <w:t>дением.</w:t>
      </w:r>
    </w:p>
    <w:p w:rsidR="009603BC" w:rsidRPr="00E52D44" w:rsidRDefault="009603BC" w:rsidP="009603BC">
      <w:pPr>
        <w:pStyle w:val="SingleTxtGR"/>
      </w:pPr>
      <w:r w:rsidRPr="00E52D44">
        <w:t>6.</w:t>
      </w:r>
      <w:r w:rsidRPr="00E52D44">
        <w:tab/>
        <w:t xml:space="preserve">Просьба представить информацию о принятых мерах </w:t>
      </w:r>
      <w:r>
        <w:t xml:space="preserve">де-юре и де-факто </w:t>
      </w:r>
      <w:r w:rsidRPr="00E52D44">
        <w:t>в</w:t>
      </w:r>
      <w:r>
        <w:t xml:space="preserve"> </w:t>
      </w:r>
      <w:r w:rsidRPr="00E52D44">
        <w:t>целях а) укрепления положения женщин в политической, экономической и с</w:t>
      </w:r>
      <w:r w:rsidRPr="00E52D44">
        <w:t>о</w:t>
      </w:r>
      <w:r w:rsidRPr="00E52D44">
        <w:t xml:space="preserve">циальной жизни страны, </w:t>
      </w:r>
      <w:r w:rsidRPr="00E52D44">
        <w:rPr>
          <w:lang w:val="en-US"/>
        </w:rPr>
        <w:t>b</w:t>
      </w:r>
      <w:r w:rsidRPr="00E52D44">
        <w:t xml:space="preserve">) повышения </w:t>
      </w:r>
      <w:r>
        <w:t>доли</w:t>
      </w:r>
      <w:r w:rsidRPr="00E52D44">
        <w:t xml:space="preserve"> женщин</w:t>
      </w:r>
      <w:r>
        <w:t>, занятых</w:t>
      </w:r>
      <w:r w:rsidRPr="00E52D44">
        <w:t xml:space="preserve"> на ответстве</w:t>
      </w:r>
      <w:r w:rsidRPr="00E52D44">
        <w:t>н</w:t>
      </w:r>
      <w:r w:rsidRPr="00E52D44">
        <w:t xml:space="preserve">ных должностях как в частном, так и в государственном секторах, </w:t>
      </w:r>
      <w:proofErr w:type="spellStart"/>
      <w:r w:rsidRPr="00E52D44">
        <w:rPr>
          <w:lang w:val="en-US"/>
        </w:rPr>
        <w:t>c</w:t>
      </w:r>
      <w:proofErr w:type="spellEnd"/>
      <w:r w:rsidRPr="00E52D44">
        <w:t>) обеспеч</w:t>
      </w:r>
      <w:r w:rsidRPr="00E52D44">
        <w:t>е</w:t>
      </w:r>
      <w:r w:rsidRPr="00E52D44">
        <w:t xml:space="preserve">ния равного вознаграждения за равноценный труд мужчин и женщин и </w:t>
      </w:r>
      <w:r w:rsidRPr="00E52D44">
        <w:rPr>
          <w:lang w:val="en-US"/>
        </w:rPr>
        <w:t>d</w:t>
      </w:r>
      <w:r w:rsidRPr="00E52D44">
        <w:t>) п</w:t>
      </w:r>
      <w:r w:rsidRPr="00E52D44">
        <w:t>о</w:t>
      </w:r>
      <w:r w:rsidRPr="00E52D44">
        <w:t xml:space="preserve">вышения уровня грамотности среди </w:t>
      </w:r>
      <w:r>
        <w:t>женщин и девочек</w:t>
      </w:r>
      <w:r w:rsidRPr="00E52D44">
        <w:t xml:space="preserve"> и показателей их зачи</w:t>
      </w:r>
      <w:r w:rsidRPr="00E52D44">
        <w:t>с</w:t>
      </w:r>
      <w:r w:rsidRPr="00E52D44">
        <w:t>ления в школы. Просьба указать, какие конкретные меры были приняты для преодоления сохраняющихся патриархальных отношений и глубоко укорени</w:t>
      </w:r>
      <w:r w:rsidRPr="00E52D44">
        <w:t>в</w:t>
      </w:r>
      <w:r w:rsidRPr="00E52D44">
        <w:t>шихся в обществе стереотипов</w:t>
      </w:r>
      <w:r>
        <w:t xml:space="preserve"> (например, пересмотр учебных программ и учебных пособий, просветительские кампании)</w:t>
      </w:r>
      <w:r w:rsidRPr="00E52D44">
        <w:t xml:space="preserve">, а также сообщить о мерах, принятых с тем, чтобы покончить с дискриминацией как в государственном, так и в частном секторах, препятствующей </w:t>
      </w:r>
      <w:r>
        <w:t>на законодательном уровне и на практ</w:t>
      </w:r>
      <w:r>
        <w:t>и</w:t>
      </w:r>
      <w:r>
        <w:t xml:space="preserve">ке </w:t>
      </w:r>
      <w:r w:rsidRPr="00E52D44">
        <w:t>равноправному осуществлению прав женщин и мужчин. Кроме того, прос</w:t>
      </w:r>
      <w:r w:rsidRPr="00E52D44">
        <w:t>ь</w:t>
      </w:r>
      <w:r w:rsidRPr="00E52D44">
        <w:t xml:space="preserve">ба указать, какие стратегии и программы были приняты в отношении женщин </w:t>
      </w:r>
      <w:r>
        <w:t xml:space="preserve">и девочек </w:t>
      </w:r>
      <w:r w:rsidRPr="00E52D44">
        <w:t xml:space="preserve">из числа этнических и национальных меньшинств, которые по-прежнему остаются в уязвимом и </w:t>
      </w:r>
      <w:proofErr w:type="spellStart"/>
      <w:r w:rsidRPr="00E52D44">
        <w:t>маргинализированном</w:t>
      </w:r>
      <w:proofErr w:type="spellEnd"/>
      <w:r w:rsidRPr="00E52D44">
        <w:t xml:space="preserve"> положении, а также подвергаются опасности множественных форм дискриминации, в частности в</w:t>
      </w:r>
      <w:r>
        <w:t xml:space="preserve"> </w:t>
      </w:r>
      <w:r w:rsidRPr="00E52D44">
        <w:t>связи с доступом к образованию, здравоохранению, трудоустройству и уч</w:t>
      </w:r>
      <w:r w:rsidRPr="00E52D44">
        <w:t>а</w:t>
      </w:r>
      <w:r w:rsidRPr="00E52D44">
        <w:t>стию в политической и общественной жи</w:t>
      </w:r>
      <w:r w:rsidRPr="00E52D44">
        <w:t>з</w:t>
      </w:r>
      <w:r w:rsidRPr="00E52D44">
        <w:t>ни</w:t>
      </w:r>
      <w:r>
        <w:t>.</w:t>
      </w:r>
    </w:p>
    <w:p w:rsidR="009603BC" w:rsidRPr="001B476E" w:rsidRDefault="009603BC" w:rsidP="009603BC">
      <w:pPr>
        <w:pStyle w:val="SingleTxtGR"/>
      </w:pPr>
      <w:r w:rsidRPr="00E52D44">
        <w:t>7.</w:t>
      </w:r>
      <w:r w:rsidRPr="00E52D44">
        <w:tab/>
        <w:t>Просьба сообщить о любых принятых мерах по пересмотру Трудового кодекса, который, как у</w:t>
      </w:r>
      <w:r w:rsidRPr="00E52D44">
        <w:t>т</w:t>
      </w:r>
      <w:r w:rsidRPr="00E52D44">
        <w:t>верждается, обеспечивает повышенную защиту для женщин, являющихся матерями, и в этой связи о</w:t>
      </w:r>
      <w:r w:rsidRPr="00E52D44">
        <w:t>г</w:t>
      </w:r>
      <w:r w:rsidRPr="00E52D44">
        <w:t>раничивает экономические возможности женщин в ряде областей, а также может создавать препятствия для их представленности на рынке труда, особенно в частном секторе.</w:t>
      </w:r>
    </w:p>
    <w:p w:rsidR="009603BC" w:rsidRDefault="009603BC" w:rsidP="009603BC">
      <w:pPr>
        <w:pStyle w:val="H1GR"/>
      </w:pPr>
      <w:r>
        <w:tab/>
      </w:r>
      <w:r>
        <w:tab/>
        <w:t>Чрезвычайное положение (статья 4)</w:t>
      </w:r>
    </w:p>
    <w:p w:rsidR="009603BC" w:rsidRDefault="009603BC" w:rsidP="009603BC">
      <w:pPr>
        <w:pStyle w:val="SingleTxtGR"/>
      </w:pPr>
      <w:r>
        <w:t>8.</w:t>
      </w:r>
      <w:r>
        <w:tab/>
        <w:t>Просьба представить информацию о том, какие права подвергаются огр</w:t>
      </w:r>
      <w:r>
        <w:t>а</w:t>
      </w:r>
      <w:r>
        <w:t>ничению во время чрезвычайного положения, вводимого в соответствии со статьей 47 Конституции. Просьба представить обновленную информацию о с</w:t>
      </w:r>
      <w:r>
        <w:t>о</w:t>
      </w:r>
      <w:r>
        <w:t>стоянии мер по пересмотру законодательства о чре</w:t>
      </w:r>
      <w:r>
        <w:t>з</w:t>
      </w:r>
      <w:r>
        <w:t>вычайном положении.</w:t>
      </w:r>
    </w:p>
    <w:p w:rsidR="009603BC" w:rsidRDefault="009603BC" w:rsidP="009603BC">
      <w:pPr>
        <w:pStyle w:val="H1GR"/>
      </w:pPr>
      <w:r>
        <w:tab/>
      </w:r>
      <w:r>
        <w:tab/>
        <w:t>Право на жизнь (статья 6)</w:t>
      </w:r>
    </w:p>
    <w:p w:rsidR="009603BC" w:rsidRDefault="009603BC" w:rsidP="009603BC">
      <w:pPr>
        <w:pStyle w:val="SingleTxtGR"/>
      </w:pPr>
      <w:r>
        <w:t>9.</w:t>
      </w:r>
      <w:r>
        <w:tab/>
        <w:t>Просьба представить статистические данные и сообщить о принятых м</w:t>
      </w:r>
      <w:r>
        <w:t>е</w:t>
      </w:r>
      <w:r>
        <w:t>рах в связи с деятельностью по борьбе с младенческой и материнской смертн</w:t>
      </w:r>
      <w:r>
        <w:t>о</w:t>
      </w:r>
      <w:r>
        <w:t>стью, уровень которой, как утверждается, явл</w:t>
      </w:r>
      <w:r>
        <w:t>я</w:t>
      </w:r>
      <w:r>
        <w:t>ется высоким в государстве-участнике. Просьба также ответить на утверждения о том, что в стране сущес</w:t>
      </w:r>
      <w:r>
        <w:t>т</w:t>
      </w:r>
      <w:r>
        <w:t>вует низкий уровень информированности широких слоев населения о том, к</w:t>
      </w:r>
      <w:r>
        <w:t>а</w:t>
      </w:r>
      <w:r>
        <w:t>ким образом передается ВИЧ/СПИД, а также утверждения о недостаточности средств защиты от ВИЧ/</w:t>
      </w:r>
      <w:proofErr w:type="spellStart"/>
      <w:r>
        <w:t>СПИД-инфекции</w:t>
      </w:r>
      <w:proofErr w:type="spellEnd"/>
      <w:r>
        <w:t>. Просьба сообщить о мерах, если т</w:t>
      </w:r>
      <w:r>
        <w:t>а</w:t>
      </w:r>
      <w:r>
        <w:t>ковые были приняты, по повышению осведомленности о путях заражения ВИЧ/СПИДом, о поощрении безопасной сексуальной практики и о решении проблем, связанных с заболеваниями, распространенными среди наркоманов, в особенности среди подростков.</w:t>
      </w:r>
    </w:p>
    <w:p w:rsidR="009603BC" w:rsidRDefault="009603BC" w:rsidP="009603BC">
      <w:pPr>
        <w:pStyle w:val="H1GR"/>
      </w:pPr>
      <w:r>
        <w:tab/>
      </w:r>
      <w:r>
        <w:tab/>
        <w:t>Запрещение пыток и жестокого, бесчеловечного или унижающего достоинство обращения; свобода и личная неприкосновенность; обращение с лицами, лишенными свободы; независимость судей и справедливое судебное разбирательство (статьи 7, 9, 10 и 14)</w:t>
      </w:r>
    </w:p>
    <w:p w:rsidR="009603BC" w:rsidRDefault="009603BC" w:rsidP="009603BC">
      <w:pPr>
        <w:pStyle w:val="SingleTxtGR"/>
      </w:pPr>
      <w:r>
        <w:t>10.</w:t>
      </w:r>
      <w:r>
        <w:tab/>
        <w:t>Просьба сообщить о принимаемых мерах по включению определения пытки в Уголовный кодекс. Просьба пояснить, каким образом статья 39 Уголо</w:t>
      </w:r>
      <w:r>
        <w:t>в</w:t>
      </w:r>
      <w:r>
        <w:t>ного кодекса, предусматривающая иммунитет в связи в применением пыток в национальных интересах, согласуется с положениями Пакта. Просьба предст</w:t>
      </w:r>
      <w:r>
        <w:t>а</w:t>
      </w:r>
      <w:r>
        <w:t>вить информацию о принятых мерах по пресечению якобы широко распростр</w:t>
      </w:r>
      <w:r>
        <w:t>а</w:t>
      </w:r>
      <w:r>
        <w:t>ненных пыток и жестокого обращения по отношению к заключенным и улу</w:t>
      </w:r>
      <w:r>
        <w:t>ч</w:t>
      </w:r>
      <w:r>
        <w:t>шению плохих условий содержания в тюрьмах. Просьба сообщить о любых принятых мерах по предоставлению независимым органам доступа к тюрьмам и местам содержания под стражей, в частности, в ответ на запросы Междун</w:t>
      </w:r>
      <w:r>
        <w:t>а</w:t>
      </w:r>
      <w:r>
        <w:t>родного комитета Красного Креста о проведении инспекций.</w:t>
      </w:r>
    </w:p>
    <w:p w:rsidR="009603BC" w:rsidRDefault="009603BC" w:rsidP="009603BC">
      <w:pPr>
        <w:pStyle w:val="SingleTxtGR"/>
      </w:pPr>
      <w:r>
        <w:t>11.</w:t>
      </w:r>
      <w:r>
        <w:tab/>
        <w:t>Просьба ответить на утверждения о том, что пытки и жестокое обращ</w:t>
      </w:r>
      <w:r>
        <w:t>е</w:t>
      </w:r>
      <w:r>
        <w:t>ние по отношению к задержанным лицам, включая молодых людей, широко распространены, особенно при задержании и во время содержания в предвар</w:t>
      </w:r>
      <w:r>
        <w:t>и</w:t>
      </w:r>
      <w:r>
        <w:t>тельном заключении, и используются как в качестве средства принуждения к даче признательных показаний и наказания задержанных уже после получения признания. Просьба также ответить на утверждения о том, что такие призн</w:t>
      </w:r>
      <w:r>
        <w:t>а</w:t>
      </w:r>
      <w:r>
        <w:t>ния используются в качестве доказательства в суде. Какие меры были приняты для обеспечения того, чтобы такая практика каралась в соответствии с законом и чтобы подобные доказательства стали неприемлемыми в судебных разбир</w:t>
      </w:r>
      <w:r>
        <w:t>а</w:t>
      </w:r>
      <w:r>
        <w:t>тельствах? Кроме того, просьба представить информацию о а) наличии незав</w:t>
      </w:r>
      <w:r>
        <w:t>и</w:t>
      </w:r>
      <w:r>
        <w:t xml:space="preserve">симого органа для направления жалоб на пытки или жестокое обращение со стороны работников милиции, либо других должностных лиц; </w:t>
      </w:r>
      <w:r>
        <w:rPr>
          <w:lang w:val="en-US"/>
        </w:rPr>
        <w:t>b</w:t>
      </w:r>
      <w:r>
        <w:t xml:space="preserve">) количестве полученных жалоб; </w:t>
      </w:r>
      <w:proofErr w:type="spellStart"/>
      <w:r>
        <w:rPr>
          <w:lang w:val="en-US"/>
        </w:rPr>
        <w:t>c</w:t>
      </w:r>
      <w:proofErr w:type="spellEnd"/>
      <w:r>
        <w:t xml:space="preserve">) проведенных расследованиях; </w:t>
      </w:r>
      <w:r>
        <w:rPr>
          <w:lang w:val="en-US"/>
        </w:rPr>
        <w:t>d</w:t>
      </w:r>
      <w:r>
        <w:t>) видах назначенных н</w:t>
      </w:r>
      <w:r>
        <w:t>а</w:t>
      </w:r>
      <w:r>
        <w:t xml:space="preserve">казаний; </w:t>
      </w:r>
      <w:proofErr w:type="spellStart"/>
      <w:r>
        <w:rPr>
          <w:lang w:val="en-US"/>
        </w:rPr>
        <w:t>e</w:t>
      </w:r>
      <w:proofErr w:type="spellEnd"/>
      <w:r>
        <w:t>) компенсациях, назначенных жертвам пыток или жестокого обращ</w:t>
      </w:r>
      <w:r>
        <w:t>е</w:t>
      </w:r>
      <w:r>
        <w:t xml:space="preserve">ния; </w:t>
      </w:r>
      <w:r>
        <w:rPr>
          <w:lang w:val="en-US"/>
        </w:rPr>
        <w:t>f</w:t>
      </w:r>
      <w:r w:rsidRPr="003E0F58">
        <w:t>)</w:t>
      </w:r>
      <w:r>
        <w:t xml:space="preserve"> наличии средств судебной защиты в случае незаконного задержания; и </w:t>
      </w:r>
      <w:r>
        <w:rPr>
          <w:lang w:val="en-US"/>
        </w:rPr>
        <w:t>g</w:t>
      </w:r>
      <w:r w:rsidRPr="003E0F58">
        <w:t>)</w:t>
      </w:r>
      <w:r>
        <w:t xml:space="preserve"> степени судебного надзора за процедурой задержания.</w:t>
      </w:r>
    </w:p>
    <w:p w:rsidR="009603BC" w:rsidRDefault="009603BC" w:rsidP="009603BC">
      <w:pPr>
        <w:pStyle w:val="SingleTxtGR"/>
      </w:pPr>
      <w:r>
        <w:t>12.</w:t>
      </w:r>
      <w:r>
        <w:tab/>
        <w:t>Просьба представить информацию о принимаемых мерах по борьбе с д</w:t>
      </w:r>
      <w:r>
        <w:t>о</w:t>
      </w:r>
      <w:r>
        <w:t>машним насилием в отношении женщин. Просьба также сообщить, приним</w:t>
      </w:r>
      <w:r>
        <w:t>а</w:t>
      </w:r>
      <w:r>
        <w:t>ются ли меры с целью принятия конкретных законов и программ, в том числе распоряжения о мерах защиты и предоставлении приюта для женщин, ставших жертвами насилия, включая домашнее насилие.</w:t>
      </w:r>
    </w:p>
    <w:p w:rsidR="009603BC" w:rsidRDefault="009603BC" w:rsidP="009603BC">
      <w:pPr>
        <w:pStyle w:val="SingleTxtGR"/>
      </w:pPr>
      <w:r>
        <w:t>13.</w:t>
      </w:r>
      <w:r>
        <w:tab/>
        <w:t xml:space="preserve">По имеющейся в распоряжении Комитета информации, лица моложе </w:t>
      </w:r>
      <w:r w:rsidRPr="00CA7324">
        <w:br/>
      </w:r>
      <w:r>
        <w:t>18 лет подвергаются той же уголовной процедуре, что и взрослые, и могут с</w:t>
      </w:r>
      <w:r>
        <w:t>о</w:t>
      </w:r>
      <w:r>
        <w:t>держаться в предварительном заключении на период проведения расследования и предъявления обвинений вплоть до шести месяцев. Просьба сообщить о м</w:t>
      </w:r>
      <w:r>
        <w:t>е</w:t>
      </w:r>
      <w:r>
        <w:t>рах, если таковые были приняты, для обеспечения того, чтобы система отпра</w:t>
      </w:r>
      <w:r>
        <w:t>в</w:t>
      </w:r>
      <w:r>
        <w:t>ления правосудия в отношении несовершеннолетних соответствовала полож</w:t>
      </w:r>
      <w:r>
        <w:t>е</w:t>
      </w:r>
      <w:r>
        <w:t>ниям Пакта и международным нормам. Кроме того, просьба представить и</w:t>
      </w:r>
      <w:r>
        <w:t>н</w:t>
      </w:r>
      <w:r>
        <w:t>формацию о мерах, если таковые были приняты, с целью сокращения сроков предварительного заключения для лиц, находящихся под следствием и в период составления обвинительного заключения.</w:t>
      </w:r>
    </w:p>
    <w:p w:rsidR="009603BC" w:rsidRDefault="009603BC" w:rsidP="009603BC">
      <w:pPr>
        <w:pStyle w:val="SingleTxtGR"/>
      </w:pPr>
      <w:r>
        <w:t>14.</w:t>
      </w:r>
      <w:r>
        <w:tab/>
        <w:t>По имеющейся в распоряжении Комитета информации, ряд лиц, которым в период с декабря 2002 года по январь 2003 года было предъявлено обвинение в связи с их предполагаемым участием в покушении на убийство Президента в ноябре 2002 года, продолжают содержаться без контактов с внешним миром. Просьба сообщить о мерах государства-участника, если таковые принимаю</w:t>
      </w:r>
      <w:r>
        <w:t>т</w:t>
      </w:r>
      <w:r>
        <w:t>ся, по обеспечению предоставления этим лицам доступа к адвокатам и к членам их семей, а также по предоставлению информации о том, где именно содержатся эти лица.</w:t>
      </w:r>
    </w:p>
    <w:p w:rsidR="009603BC" w:rsidRDefault="009603BC" w:rsidP="009603BC">
      <w:pPr>
        <w:pStyle w:val="SingleTxtGR"/>
      </w:pPr>
      <w:r>
        <w:t>15.</w:t>
      </w:r>
      <w:r>
        <w:tab/>
        <w:t>Согласно имеющейся в распоряжении Комитета информации, в судебных органах страны широко распространена коррупция. Просьба сообщить о л</w:t>
      </w:r>
      <w:r>
        <w:t>ю</w:t>
      </w:r>
      <w:r>
        <w:t>бых принятых мерах по борьбе с этим явлением и решению застарелой проблемы, связанной с обеспечением независимости судебной системы в том, что к</w:t>
      </w:r>
      <w:r>
        <w:t>а</w:t>
      </w:r>
      <w:r>
        <w:t>сается сроков пребывания в должности судей и организации судов, наряду с сокращ</w:t>
      </w:r>
      <w:r>
        <w:t>е</w:t>
      </w:r>
      <w:r>
        <w:t>нием влияния исполнительных органов на процесс судебного разбир</w:t>
      </w:r>
      <w:r>
        <w:t>а</w:t>
      </w:r>
      <w:r>
        <w:t>тельства. Кроме того, просьба пояснить взаимосвязь между деятельностью Государс</w:t>
      </w:r>
      <w:r>
        <w:t>т</w:t>
      </w:r>
      <w:r>
        <w:t>венной комиссии по рассмотрению жалоб граждан и юрисдикцией судов. В з</w:t>
      </w:r>
      <w:r>
        <w:t>а</w:t>
      </w:r>
      <w:r>
        <w:t>ключение просьба ответить на сообщения, в которых отмечается, что, несмотря на то что закон гарантирует надлежащий уголовный процесс, на практике по</w:t>
      </w:r>
      <w:r>
        <w:t>д</w:t>
      </w:r>
      <w:r>
        <w:t>судимые зачастую лишены этих гарантий (речь идет о презумпции невиновн</w:t>
      </w:r>
      <w:r>
        <w:t>о</w:t>
      </w:r>
      <w:r>
        <w:t>сти, доступе к адвокату, публичном судебном разбирательстве и</w:t>
      </w:r>
      <w:r>
        <w:rPr>
          <w:lang w:val="en-US"/>
        </w:rPr>
        <w:t> </w:t>
      </w:r>
      <w:r>
        <w:t>т.д.).</w:t>
      </w:r>
    </w:p>
    <w:p w:rsidR="009603BC" w:rsidRDefault="009603BC" w:rsidP="009603BC">
      <w:pPr>
        <w:pStyle w:val="H1GR"/>
      </w:pPr>
      <w:r>
        <w:tab/>
      </w:r>
      <w:r>
        <w:tab/>
        <w:t>Искоренение рабства и подневольного состояния (статья 8)</w:t>
      </w:r>
    </w:p>
    <w:p w:rsidR="009603BC" w:rsidRDefault="009603BC" w:rsidP="009603BC">
      <w:pPr>
        <w:pStyle w:val="SingleTxtGR"/>
      </w:pPr>
      <w:r>
        <w:t>16.</w:t>
      </w:r>
      <w:r>
        <w:tab/>
        <w:t>Просьба представить информацию о любых законодательных положен</w:t>
      </w:r>
      <w:r>
        <w:t>и</w:t>
      </w:r>
      <w:r>
        <w:t>ях, конкретно запрещающих торговлю людьми. Просьба представить информ</w:t>
      </w:r>
      <w:r>
        <w:t>а</w:t>
      </w:r>
      <w:r>
        <w:t>цию относительно: а) усилий государства-участника по предотвращению то</w:t>
      </w:r>
      <w:r>
        <w:t>р</w:t>
      </w:r>
      <w:r>
        <w:t>говли людьми, которая, согласно сообщениям, широко распространена по о</w:t>
      </w:r>
      <w:r>
        <w:t>т</w:t>
      </w:r>
      <w:r>
        <w:t>ношению к девушкам, принадлежащим к группам этнических меньшинств</w:t>
      </w:r>
      <w:r>
        <w:rPr>
          <w:sz w:val="18"/>
          <w:szCs w:val="18"/>
        </w:rPr>
        <w:t>;</w:t>
      </w:r>
      <w:r>
        <w:t xml:space="preserve"> </w:t>
      </w:r>
      <w:r>
        <w:rPr>
          <w:lang w:val="en-US"/>
        </w:rPr>
        <w:t>b</w:t>
      </w:r>
      <w:r>
        <w:t>)</w:t>
      </w:r>
      <w:r w:rsidR="001B547F">
        <w:rPr>
          <w:lang w:val="en-US"/>
        </w:rPr>
        <w:t> </w:t>
      </w:r>
      <w:r>
        <w:t>распространенности да</w:t>
      </w:r>
      <w:r>
        <w:t>н</w:t>
      </w:r>
      <w:r>
        <w:t xml:space="preserve">ного явления, выраженной в статистических данных в разбивке по полу, возрасту и этническому происхождению; </w:t>
      </w:r>
      <w:proofErr w:type="spellStart"/>
      <w:r>
        <w:rPr>
          <w:lang w:val="en-US"/>
        </w:rPr>
        <w:t>c</w:t>
      </w:r>
      <w:proofErr w:type="spellEnd"/>
      <w:r>
        <w:t>) числа возбу</w:t>
      </w:r>
      <w:r>
        <w:t>ж</w:t>
      </w:r>
      <w:r>
        <w:t xml:space="preserve">денных преследований, вынесенных обвинительных приговоров и назначенных наказаний в отношении лиц, занимающихся торговлей людьми; </w:t>
      </w:r>
      <w:r>
        <w:rPr>
          <w:lang w:val="en-US"/>
        </w:rPr>
        <w:t>d</w:t>
      </w:r>
      <w:r>
        <w:t>) любых пр</w:t>
      </w:r>
      <w:r>
        <w:t>о</w:t>
      </w:r>
      <w:r>
        <w:t>грамм подготовки для специалистов, участвующих в осуществлении мер гос</w:t>
      </w:r>
      <w:r>
        <w:t>у</w:t>
      </w:r>
      <w:r>
        <w:t>дарства-участника по недопущению торговли людьми, в том числе работн</w:t>
      </w:r>
      <w:r>
        <w:t>и</w:t>
      </w:r>
      <w:r>
        <w:t>ков милиции, судей, прокуроров и социальных работников; и е) любых программ, направленных на оказание помощи жертвам торговли людьми.</w:t>
      </w:r>
    </w:p>
    <w:p w:rsidR="009603BC" w:rsidRPr="007F7553" w:rsidRDefault="009603BC" w:rsidP="009603BC">
      <w:pPr>
        <w:pStyle w:val="SingleTxtGR"/>
      </w:pPr>
      <w:r>
        <w:t>17.</w:t>
      </w:r>
      <w:r>
        <w:tab/>
        <w:t>Просьба ответить на утверждения об использовании военных призывн</w:t>
      </w:r>
      <w:r>
        <w:t>и</w:t>
      </w:r>
      <w:r>
        <w:t>ков с целью выполнения принудительного и неоплачиваемого труда для час</w:t>
      </w:r>
      <w:r>
        <w:t>т</w:t>
      </w:r>
      <w:r>
        <w:t>ных работодателей. Укажите меры, если таковые были приняты, по искорен</w:t>
      </w:r>
      <w:r>
        <w:t>е</w:t>
      </w:r>
      <w:r>
        <w:t>нию этой практики.</w:t>
      </w:r>
    </w:p>
    <w:p w:rsidR="009603BC" w:rsidRDefault="009603BC" w:rsidP="009603BC">
      <w:pPr>
        <w:pStyle w:val="H1GR"/>
      </w:pPr>
      <w:r>
        <w:tab/>
      </w:r>
      <w:r>
        <w:tab/>
        <w:t>Свобода передвижения и право на защиту частной жизни (статьи 12 и 17)</w:t>
      </w:r>
    </w:p>
    <w:p w:rsidR="009603BC" w:rsidRDefault="009603BC" w:rsidP="009603BC">
      <w:pPr>
        <w:pStyle w:val="SingleTxtGR"/>
      </w:pPr>
      <w:r>
        <w:t>1</w:t>
      </w:r>
      <w:r w:rsidRPr="00B519C9">
        <w:t>8</w:t>
      </w:r>
      <w:r>
        <w:t>.</w:t>
      </w:r>
      <w:r>
        <w:tab/>
        <w:t>Просьба пояснить, каким образом система обязательной регистрации по месту жительства, являющаяся обязательным условием для проживания, раб</w:t>
      </w:r>
      <w:r>
        <w:t>о</w:t>
      </w:r>
      <w:r>
        <w:t>ты, приобретения недвижимой собственности и доступа к государственным службам здравоохранения, сочетается с правом на свободу передвижения в пределах страны.</w:t>
      </w:r>
    </w:p>
    <w:p w:rsidR="009603BC" w:rsidRPr="00CB3FDC" w:rsidRDefault="009603BC" w:rsidP="009603BC">
      <w:pPr>
        <w:pStyle w:val="SingleTxtGR"/>
      </w:pPr>
      <w:r>
        <w:t>1</w:t>
      </w:r>
      <w:r w:rsidRPr="00B519C9">
        <w:t>9</w:t>
      </w:r>
      <w:r>
        <w:t>.</w:t>
      </w:r>
      <w:r>
        <w:tab/>
        <w:t xml:space="preserve">Просьба ответить на утверждения о том, что был опубликован новый Президентский указ, запрещающий выезд из страны или въезд из нее </w:t>
      </w:r>
      <w:r w:rsidRPr="00CA7324">
        <w:br/>
      </w:r>
      <w:r>
        <w:t>37</w:t>
      </w:r>
      <w:r w:rsidRPr="00612091">
        <w:t xml:space="preserve"> </w:t>
      </w:r>
      <w:r>
        <w:t>057</w:t>
      </w:r>
      <w:r w:rsidRPr="00612091">
        <w:t xml:space="preserve"> </w:t>
      </w:r>
      <w:r>
        <w:t>лицам из "черного списка". Просьба более подробно ответить на утве</w:t>
      </w:r>
      <w:r>
        <w:t>р</w:t>
      </w:r>
      <w:r>
        <w:t>ждение о том, что в сентябре 2009 года группе студентов было отказано в ра</w:t>
      </w:r>
      <w:r>
        <w:t>з</w:t>
      </w:r>
      <w:r>
        <w:t>решении властей продолжать обучение в Американском университете в Це</w:t>
      </w:r>
      <w:r>
        <w:t>н</w:t>
      </w:r>
      <w:r>
        <w:t>тральной Азии (</w:t>
      </w:r>
      <w:proofErr w:type="spellStart"/>
      <w:r>
        <w:t>АУЦА</w:t>
      </w:r>
      <w:proofErr w:type="spellEnd"/>
      <w:r>
        <w:t>) в Бишкеке, Кыргызстан, после недавно введенных тр</w:t>
      </w:r>
      <w:r>
        <w:t>е</w:t>
      </w:r>
      <w:r>
        <w:t>бований о запрашивании и получении разрешения на выезд с территории гос</w:t>
      </w:r>
      <w:r>
        <w:t>у</w:t>
      </w:r>
      <w:r>
        <w:t>дарства-участника. Просьба также ответить на утверждения о том, что в июле 2010 года обладателям двух паспортов, российского и туркменского, не разр</w:t>
      </w:r>
      <w:r>
        <w:t>е</w:t>
      </w:r>
      <w:r>
        <w:t>шили выехать из государства-участника по их российским паспортам, и поя</w:t>
      </w:r>
      <w:r>
        <w:t>с</w:t>
      </w:r>
      <w:r>
        <w:t>нить, каким образом эти меры согласуются с положениями Пакта. Наконец, просьба пояснить, каким образом положения, касающиеся иностранных гра</w:t>
      </w:r>
      <w:r>
        <w:t>ж</w:t>
      </w:r>
      <w:r>
        <w:t>дан, инфицированных ВИЧ/СПИДом, которых при определенных обстоятельс</w:t>
      </w:r>
      <w:r>
        <w:t>т</w:t>
      </w:r>
      <w:r>
        <w:t>вах подвергают депортации, согласуются с положениями Па</w:t>
      </w:r>
      <w:r>
        <w:t>к</w:t>
      </w:r>
      <w:r>
        <w:t>та.</w:t>
      </w:r>
    </w:p>
    <w:p w:rsidR="009603BC" w:rsidRDefault="009603BC" w:rsidP="009603BC">
      <w:pPr>
        <w:pStyle w:val="SingleTxtGR"/>
      </w:pPr>
      <w:r>
        <w:t>20.</w:t>
      </w:r>
      <w:r>
        <w:tab/>
        <w:t>Просьба представить информацию о любых принятых мерах, призванных покончить с политикой принудительного переселения, которая использовалась в качестве наказания за некоторые преступления и которая также привела к принудительному переселению этнических меньшинств. Просьба также ук</w:t>
      </w:r>
      <w:r>
        <w:t>а</w:t>
      </w:r>
      <w:r>
        <w:t>зать меры, если таковые были приняты, по устранению ограничений в отношении свободы передвижения, установленных посредством использования вну</w:t>
      </w:r>
      <w:r>
        <w:t>т</w:t>
      </w:r>
      <w:r>
        <w:t>ренних проездных документов, что в непропорционально высокой степени з</w:t>
      </w:r>
      <w:r>
        <w:t>а</w:t>
      </w:r>
      <w:r>
        <w:t>трагивает национальные меньшинства.</w:t>
      </w:r>
    </w:p>
    <w:p w:rsidR="009603BC" w:rsidRDefault="009603BC" w:rsidP="009603BC">
      <w:pPr>
        <w:pStyle w:val="SingleTxtGR"/>
      </w:pPr>
      <w:r>
        <w:t>21.</w:t>
      </w:r>
      <w:r>
        <w:tab/>
        <w:t>По имеющейся в распоряжении Комитета информации, правозащитники и члены их семей, желающие реализовать свою свободу передвижения и выр</w:t>
      </w:r>
      <w:r>
        <w:t>а</w:t>
      </w:r>
      <w:r>
        <w:t>жения мнений, помещаются под наблюдение со стороны государственных орг</w:t>
      </w:r>
      <w:r>
        <w:t>а</w:t>
      </w:r>
      <w:r>
        <w:t>нов. Просьба сообщить, какие шаги были приняты по обеспечению соответс</w:t>
      </w:r>
      <w:r>
        <w:t>т</w:t>
      </w:r>
      <w:r>
        <w:t>вия этих мер по установлению наблюдения положениям Пакта, особенно в св</w:t>
      </w:r>
      <w:r>
        <w:t>е</w:t>
      </w:r>
      <w:r>
        <w:t>те сообщений об отсутствии каких-либо законов, регулирующих такую де</w:t>
      </w:r>
      <w:r>
        <w:t>я</w:t>
      </w:r>
      <w:r>
        <w:t>тельность аппарата государственной безопасности. Намеревается ли государс</w:t>
      </w:r>
      <w:r>
        <w:t>т</w:t>
      </w:r>
      <w:r>
        <w:t>во-участник принять в этой связи соответствующее законодательство?</w:t>
      </w:r>
    </w:p>
    <w:p w:rsidR="009603BC" w:rsidRDefault="009603BC" w:rsidP="009603BC">
      <w:pPr>
        <w:pStyle w:val="H1GR"/>
      </w:pPr>
      <w:r w:rsidRPr="001B476E">
        <w:tab/>
      </w:r>
      <w:r w:rsidRPr="001B476E">
        <w:tab/>
      </w:r>
      <w:r>
        <w:t>Свобода религии и убеждений (статья 18)</w:t>
      </w:r>
    </w:p>
    <w:p w:rsidR="009603BC" w:rsidRDefault="009603BC" w:rsidP="009603BC">
      <w:pPr>
        <w:pStyle w:val="SingleTxtGR"/>
      </w:pPr>
      <w:r>
        <w:t>22.</w:t>
      </w:r>
      <w:r>
        <w:tab/>
        <w:t>Просьба прокомментировать сообщения о том, что Закон о религиозных организациях предусматривает обязательную регистрацию религиозных объ</w:t>
      </w:r>
      <w:r>
        <w:t>е</w:t>
      </w:r>
      <w:r>
        <w:t>динений; что при регистрации и перерегистрации религиозные организации сталкиваются со значительными трудностями и задержками в получении ра</w:t>
      </w:r>
      <w:r>
        <w:t>з</w:t>
      </w:r>
      <w:r>
        <w:t>решения на проведение религиозных мероприятий и что несоблюдение этого требования влечет за собой наложение крупных штрафов. Кроме того, просьба указать, каким образом Закон о религиозных организациях, который фактич</w:t>
      </w:r>
      <w:r>
        <w:t>е</w:t>
      </w:r>
      <w:r>
        <w:t>ски запрещает частное религиозное образование на всех уровнях, соответствует положениям Пакта. Просьба ответить на сообщения о том, что законодательс</w:t>
      </w:r>
      <w:r>
        <w:t>т</w:t>
      </w:r>
      <w:r>
        <w:t>во по религиозным вопросам обычно является расплывчатым и чрезмерно ш</w:t>
      </w:r>
      <w:r>
        <w:t>и</w:t>
      </w:r>
      <w:r>
        <w:t>роким и что применение соответствующих законов носит произвольный хара</w:t>
      </w:r>
      <w:r>
        <w:t>к</w:t>
      </w:r>
      <w:r>
        <w:t>тер.</w:t>
      </w:r>
    </w:p>
    <w:p w:rsidR="009603BC" w:rsidRDefault="009603BC" w:rsidP="009603BC">
      <w:pPr>
        <w:pStyle w:val="SingleTxtGR"/>
      </w:pPr>
      <w:r>
        <w:t>23.</w:t>
      </w:r>
      <w:r>
        <w:tab/>
        <w:t>По имеющейся в распоряжении Комитета информации, военная служба является обязательной, и лица, уклоняющиеся от несения этой службы, подве</w:t>
      </w:r>
      <w:r>
        <w:t>р</w:t>
      </w:r>
      <w:r>
        <w:t>гаются преследованию и лишению свободы в соответствии с положениями Уг</w:t>
      </w:r>
      <w:r>
        <w:t>о</w:t>
      </w:r>
      <w:r>
        <w:t>ловного кодекса. Просьба представить информацию о мерах, если таковые пр</w:t>
      </w:r>
      <w:r>
        <w:t>и</w:t>
      </w:r>
      <w:r>
        <w:t>нимаются, по организации альтернативной службы для лиц, отказывающи</w:t>
      </w:r>
      <w:r>
        <w:t>х</w:t>
      </w:r>
      <w:r>
        <w:t>ся от военной службы по соображениям совести. Просьба также представить стат</w:t>
      </w:r>
      <w:r>
        <w:t>и</w:t>
      </w:r>
      <w:r>
        <w:t>стические данные о: а) количестве лиц, арестованных и осужденных за отказ от военной службы; и b) количестве лиц, освобожденных от военной службы п</w:t>
      </w:r>
      <w:r>
        <w:t>о</w:t>
      </w:r>
      <w:r>
        <w:t>сле того, как они были дважды осуждены за отказ от несения вое</w:t>
      </w:r>
      <w:r>
        <w:t>н</w:t>
      </w:r>
      <w:r>
        <w:t xml:space="preserve">ной службы, на основании Закона о призыве на военную службу и о службе в вооруженных силах. </w:t>
      </w:r>
    </w:p>
    <w:p w:rsidR="009603BC" w:rsidRDefault="009603BC" w:rsidP="009603BC">
      <w:pPr>
        <w:pStyle w:val="SingleTxtGR"/>
      </w:pPr>
      <w:r>
        <w:t>24.</w:t>
      </w:r>
      <w:r>
        <w:tab/>
        <w:t>Просьба пояснить, каким образом запрещение гражданам, за исключен</w:t>
      </w:r>
      <w:r>
        <w:t>и</w:t>
      </w:r>
      <w:r>
        <w:t>ем служителей религио</w:t>
      </w:r>
      <w:r>
        <w:t>з</w:t>
      </w:r>
      <w:r>
        <w:t>ных организаций, появляться в общественных местах в культовых одеяниях, согласуется с положениями Пакта. Просьба также отв</w:t>
      </w:r>
      <w:r>
        <w:t>е</w:t>
      </w:r>
      <w:r>
        <w:t>тить на утверждения о том, что ввоз религиозных материалов из-за рубежа по</w:t>
      </w:r>
      <w:r>
        <w:t>д</w:t>
      </w:r>
      <w:r>
        <w:t>вергается строгому контролю и что такие материалы часто конфискуются у в</w:t>
      </w:r>
      <w:r>
        <w:t>е</w:t>
      </w:r>
      <w:r>
        <w:t>рующих госуда</w:t>
      </w:r>
      <w:r>
        <w:t>р</w:t>
      </w:r>
      <w:r>
        <w:t>ственными властями.</w:t>
      </w:r>
    </w:p>
    <w:p w:rsidR="009603BC" w:rsidRDefault="009603BC" w:rsidP="009603BC">
      <w:pPr>
        <w:pStyle w:val="SingleTxtGR"/>
      </w:pPr>
      <w:r>
        <w:t>25.</w:t>
      </w:r>
      <w:r>
        <w:tab/>
        <w:t>По имеющейся в распоряжении Комитета информации, Министерство внутренних дел и Мин</w:t>
      </w:r>
      <w:r>
        <w:t>и</w:t>
      </w:r>
      <w:r>
        <w:t>стерство национальной безопасности провели рейды в местах религиозных собраний и отправления культов для недопущения пров</w:t>
      </w:r>
      <w:r>
        <w:t>е</w:t>
      </w:r>
      <w:r>
        <w:t>дения публичных и частных религиозных собраний. Кроме того, утверждае</w:t>
      </w:r>
      <w:r>
        <w:t>т</w:t>
      </w:r>
      <w:r>
        <w:t>ся, что места отправления обрядов различных религиозных общин конфисковыв</w:t>
      </w:r>
      <w:r>
        <w:t>а</w:t>
      </w:r>
      <w:r>
        <w:t>лись или даже уничтожались, и власти также препятствовали строительству и аренде мест отправления культов. Просьба представить информацию о мерах, если таковые предпринимались, по поощрению и защите свободы вероиспов</w:t>
      </w:r>
      <w:r>
        <w:t>е</w:t>
      </w:r>
      <w:r>
        <w:t>дания посредством обеспечения того, чтобы религиозным общинам не чин</w:t>
      </w:r>
      <w:r>
        <w:t>и</w:t>
      </w:r>
      <w:r>
        <w:t xml:space="preserve">лись какие-либо препятствия в отношении строительства, открытия, аренды или использования мест отправления культов и чтобы их не лишали таких мест. </w:t>
      </w:r>
    </w:p>
    <w:p w:rsidR="009603BC" w:rsidRDefault="009603BC" w:rsidP="009603BC">
      <w:pPr>
        <w:pStyle w:val="H1GR"/>
      </w:pPr>
      <w:r>
        <w:tab/>
      </w:r>
      <w:r>
        <w:tab/>
        <w:t>Свобода придерживаться своих мнений и выражать их, свобода собрания и свобода ассоциации (статьи 19, 21 и 22)</w:t>
      </w:r>
    </w:p>
    <w:p w:rsidR="009603BC" w:rsidRDefault="009603BC" w:rsidP="009603BC">
      <w:pPr>
        <w:pStyle w:val="SingleTxtGR"/>
      </w:pPr>
      <w:r>
        <w:t>26.</w:t>
      </w:r>
      <w:r>
        <w:tab/>
        <w:t xml:space="preserve">Просьба представить информацию </w:t>
      </w:r>
      <w:r>
        <w:rPr>
          <w:lang w:val="en-US"/>
        </w:rPr>
        <w:t>a</w:t>
      </w:r>
      <w:r>
        <w:t>) о том, каким образом свобода пр</w:t>
      </w:r>
      <w:r>
        <w:t>и</w:t>
      </w:r>
      <w:r>
        <w:t xml:space="preserve">держиваться своих мнений и выражать гарантирована в законодательстве и на практике, включая все аспекты распространения информации в любой форме; </w:t>
      </w:r>
      <w:r>
        <w:rPr>
          <w:lang w:val="en-US"/>
        </w:rPr>
        <w:t>b</w:t>
      </w:r>
      <w:r>
        <w:t>) о правовом режиме, который регулирует вопросы собственности и лиценз</w:t>
      </w:r>
      <w:r>
        <w:t>и</w:t>
      </w:r>
      <w:r>
        <w:t xml:space="preserve">рования прессы, аудиовизуальных средств массовой информации, а также о любых других нормативных положениях, касающихся Интернета, провайдеров Интернет-услуг и электронных библиотек; </w:t>
      </w:r>
      <w:r>
        <w:rPr>
          <w:lang w:val="en-US"/>
        </w:rPr>
        <w:t>c</w:t>
      </w:r>
      <w:r>
        <w:t>) о наличии средств массовой и</w:t>
      </w:r>
      <w:r>
        <w:t>н</w:t>
      </w:r>
      <w:r>
        <w:t>формации, не контролируемых государством; и d) о доступе к зарубежным п</w:t>
      </w:r>
      <w:r>
        <w:t>е</w:t>
      </w:r>
      <w:r>
        <w:t>чатным изданиям и теле- и радиопрограммам. Кроме того, просьба представить ответ на утверждения о том, что правительство контролирует использование Интернета и блокирует доступ к вебсайтам. Просьба пояснить, в какой мере т</w:t>
      </w:r>
      <w:r>
        <w:t>а</w:t>
      </w:r>
      <w:r>
        <w:t>кое регулирование соответствует положениям Па</w:t>
      </w:r>
      <w:r>
        <w:t>к</w:t>
      </w:r>
      <w:r>
        <w:t>та.</w:t>
      </w:r>
    </w:p>
    <w:p w:rsidR="009603BC" w:rsidRDefault="009603BC" w:rsidP="009603BC">
      <w:pPr>
        <w:pStyle w:val="SingleTxtGR"/>
      </w:pPr>
      <w:r>
        <w:t>27.</w:t>
      </w:r>
      <w:r>
        <w:tab/>
        <w:t>Просьба пояснить, каким образом система лицензирования журналистов и запрещения контактов между местными журналистами и иностранцами без согласия государственных органов соответствует положениям Пакта. По имеющейся в распоряжении Комитета информации, ряд журналистов были подвергнуты запугиванию со стороны правительственных властей. Просьба о</w:t>
      </w:r>
      <w:r>
        <w:t>т</w:t>
      </w:r>
      <w:r>
        <w:t>ветить на это, и в частности на утверждения о гонениях, которым были по</w:t>
      </w:r>
      <w:r>
        <w:t>д</w:t>
      </w:r>
      <w:r>
        <w:t>вергнуты местные корреспонденты и сотрудники Радио Свобода. Кроме того, просьба сообщить о мерах, если таковые принимались, по прекращению вм</w:t>
      </w:r>
      <w:r>
        <w:t>е</w:t>
      </w:r>
      <w:r>
        <w:t>шательства в местную трансляцию русскоязычных программ Радио Маяк. Просьба также представить информацию о количестве журналистов и правоз</w:t>
      </w:r>
      <w:r>
        <w:t>а</w:t>
      </w:r>
      <w:r>
        <w:t>щитников, кот</w:t>
      </w:r>
      <w:r>
        <w:t>о</w:t>
      </w:r>
      <w:r>
        <w:t>рые были арестованы и осуждены за предполагаемые нарушения законодательства о средствах массовой информации и других зак</w:t>
      </w:r>
      <w:r>
        <w:t>о</w:t>
      </w:r>
      <w:r>
        <w:t>нов.</w:t>
      </w:r>
    </w:p>
    <w:p w:rsidR="009603BC" w:rsidRPr="00EC0E33" w:rsidRDefault="009603BC" w:rsidP="009603BC">
      <w:pPr>
        <w:pStyle w:val="SingleTxtGR"/>
      </w:pPr>
      <w:r>
        <w:t>28.</w:t>
      </w:r>
      <w:r>
        <w:tab/>
        <w:t>Просьба представить информацию о мерах, если таковые принимались, с целью укрепления свободы собраний и мирных ассоциаций, в соответствии с резолюцией 29/206 Генеральной Ассамблеи от 20 декабря 2004 года, в кот</w:t>
      </w:r>
      <w:r>
        <w:t>о</w:t>
      </w:r>
      <w:r>
        <w:t xml:space="preserve">рой </w:t>
      </w:r>
      <w:r w:rsidRPr="00EC0E33">
        <w:t xml:space="preserve">выражена серьезная обеспокоенность в этой связи. Просьба также ответить на утверждение о том, что Закон об общественных объединениях 2003 года </w:t>
      </w:r>
      <w:r>
        <w:t>с вн</w:t>
      </w:r>
      <w:r>
        <w:t>е</w:t>
      </w:r>
      <w:r>
        <w:t xml:space="preserve">сенными в него с тех пор изменениями </w:t>
      </w:r>
      <w:r w:rsidRPr="00EC0E33">
        <w:t>является крайне ограничительным, п</w:t>
      </w:r>
      <w:r w:rsidRPr="00EC0E33">
        <w:t>о</w:t>
      </w:r>
      <w:r w:rsidRPr="00EC0E33">
        <w:t>скольку он, в частности, предусматривает: а)</w:t>
      </w:r>
      <w:r>
        <w:t xml:space="preserve"> </w:t>
      </w:r>
      <w:r w:rsidRPr="00EC0E33">
        <w:t>обязательную регистрацию общ</w:t>
      </w:r>
      <w:r w:rsidRPr="00EC0E33">
        <w:t>е</w:t>
      </w:r>
      <w:r w:rsidRPr="00EC0E33">
        <w:t xml:space="preserve">ственных объединений, </w:t>
      </w:r>
      <w:r w:rsidRPr="00EC0E33">
        <w:rPr>
          <w:lang w:val="en-US"/>
        </w:rPr>
        <w:t>b</w:t>
      </w:r>
      <w:r w:rsidRPr="00EC0E33">
        <w:t>) запрещает деятельность незарегистрированных групп</w:t>
      </w:r>
      <w:r>
        <w:t>;</w:t>
      </w:r>
      <w:r w:rsidRPr="00EC0E33">
        <w:t xml:space="preserve"> с) предусматривает ответственность лиц, выступающих от имени та</w:t>
      </w:r>
      <w:r>
        <w:t>ких групп;</w:t>
      </w:r>
      <w:r w:rsidRPr="00EC0E33">
        <w:t xml:space="preserve"> </w:t>
      </w:r>
      <w:r w:rsidRPr="00EC0E33">
        <w:rPr>
          <w:lang w:val="en-US"/>
        </w:rPr>
        <w:t>d</w:t>
      </w:r>
      <w:r w:rsidRPr="00EC0E33">
        <w:t>)</w:t>
      </w:r>
      <w:r>
        <w:t xml:space="preserve"> требует</w:t>
      </w:r>
      <w:r w:rsidRPr="00EC0E33">
        <w:t xml:space="preserve"> для регистрации любого объединения на местном и наци</w:t>
      </w:r>
      <w:r w:rsidRPr="00EC0E33">
        <w:t>о</w:t>
      </w:r>
      <w:r w:rsidRPr="00EC0E33">
        <w:t xml:space="preserve">нальном уровнях </w:t>
      </w:r>
      <w:r>
        <w:t>наличие, соответственно,</w:t>
      </w:r>
      <w:r w:rsidRPr="00EC0E33">
        <w:t xml:space="preserve"> как миним</w:t>
      </w:r>
      <w:r>
        <w:t>ум 50 и 500 членов;</w:t>
      </w:r>
      <w:r w:rsidRPr="00EC0E33">
        <w:t xml:space="preserve"> </w:t>
      </w:r>
      <w:r>
        <w:t xml:space="preserve">и </w:t>
      </w:r>
      <w:r w:rsidRPr="00EC0E33">
        <w:t>е)</w:t>
      </w:r>
      <w:r>
        <w:rPr>
          <w:lang w:val="en-US"/>
        </w:rPr>
        <w:t> </w:t>
      </w:r>
      <w:r>
        <w:t xml:space="preserve">содержит </w:t>
      </w:r>
      <w:r w:rsidRPr="00EC0E33">
        <w:t>обременительные обязательства по представлению отчетов таких ассоциаций властям. Просьба также представить информацию о количестве а</w:t>
      </w:r>
      <w:r w:rsidRPr="00EC0E33">
        <w:t>с</w:t>
      </w:r>
      <w:r w:rsidRPr="00EC0E33">
        <w:t>социаций, которые в настоящее время зарегистрированы в государ</w:t>
      </w:r>
      <w:r>
        <w:t>стве-участнике, но</w:t>
      </w:r>
      <w:r w:rsidRPr="00EC0E33">
        <w:t xml:space="preserve"> не контролируются государственными орг</w:t>
      </w:r>
      <w:r w:rsidRPr="00EC0E33">
        <w:t>а</w:t>
      </w:r>
      <w:r w:rsidRPr="00EC0E33">
        <w:t>нами.</w:t>
      </w:r>
      <w:r>
        <w:t xml:space="preserve"> И наконец, просьба сообщить, намеревается ли государство-участник предоставить ме</w:t>
      </w:r>
      <w:r>
        <w:t>ж</w:t>
      </w:r>
      <w:r>
        <w:t>дународным неправительственным организациям более широкий доступ к св</w:t>
      </w:r>
      <w:r>
        <w:t>о</w:t>
      </w:r>
      <w:r>
        <w:t>ей территории и позволить независимым активистам гражданского общества встречаться с международными делегациями Организации Объединенных Н</w:t>
      </w:r>
      <w:r>
        <w:t>а</w:t>
      </w:r>
      <w:r>
        <w:t>ций и региональных организаций с целью оценки осуществления предусмо</w:t>
      </w:r>
      <w:r>
        <w:t>т</w:t>
      </w:r>
      <w:r>
        <w:t>ренных в Пакте прав на территории государства-участника.</w:t>
      </w:r>
    </w:p>
    <w:p w:rsidR="009603BC" w:rsidRPr="00EC0E33" w:rsidRDefault="009603BC" w:rsidP="009603BC">
      <w:pPr>
        <w:pStyle w:val="H1GR"/>
      </w:pPr>
      <w:r w:rsidRPr="00EC0E33">
        <w:tab/>
      </w:r>
      <w:r w:rsidRPr="00EC0E33">
        <w:tab/>
        <w:t>Недискриминация, брак, семья и меры по защите несовершеннолетних (статьи 2, 23, 24 и 26)</w:t>
      </w:r>
    </w:p>
    <w:p w:rsidR="009603BC" w:rsidRDefault="009603BC" w:rsidP="009603BC">
      <w:pPr>
        <w:pStyle w:val="SingleTxtGR"/>
      </w:pPr>
      <w:r w:rsidRPr="00EC0E33">
        <w:t>2</w:t>
      </w:r>
      <w:r>
        <w:t>9</w:t>
      </w:r>
      <w:r w:rsidRPr="00EC0E33">
        <w:t>.</w:t>
      </w:r>
      <w:r w:rsidRPr="00EC0E33">
        <w:tab/>
        <w:t xml:space="preserve">Просьба </w:t>
      </w:r>
      <w:r>
        <w:t>ответить на сообщения о том, что установленный законом</w:t>
      </w:r>
      <w:r w:rsidRPr="00EC0E33">
        <w:t xml:space="preserve"> во</w:t>
      </w:r>
      <w:r w:rsidRPr="00EC0E33">
        <w:t>з</w:t>
      </w:r>
      <w:r w:rsidRPr="00EC0E33">
        <w:t xml:space="preserve">раст вступления в брак </w:t>
      </w:r>
      <w:r>
        <w:t>ставит граждан</w:t>
      </w:r>
      <w:r w:rsidRPr="00EC0E33">
        <w:t xml:space="preserve"> Туркменистана </w:t>
      </w:r>
      <w:r>
        <w:t xml:space="preserve">в дискриминационное положение, если они </w:t>
      </w:r>
      <w:r w:rsidRPr="00EC0E33">
        <w:t>вступа</w:t>
      </w:r>
      <w:r>
        <w:t>ю</w:t>
      </w:r>
      <w:r w:rsidRPr="00EC0E33">
        <w:t>т в брак с иностран</w:t>
      </w:r>
      <w:r>
        <w:t xml:space="preserve">цами или </w:t>
      </w:r>
      <w:r w:rsidRPr="00EC0E33">
        <w:t>апатри</w:t>
      </w:r>
      <w:r>
        <w:t>дами. Какие меры были приняты для изменения закона о возрасте вступления в брак, с тем чтобы обеспечить его соответствие Пакту?</w:t>
      </w:r>
    </w:p>
    <w:p w:rsidR="009603BC" w:rsidRDefault="009603BC" w:rsidP="009603BC">
      <w:pPr>
        <w:pStyle w:val="SingleTxtGR"/>
      </w:pPr>
      <w:r>
        <w:t>30</w:t>
      </w:r>
      <w:r w:rsidRPr="00EC0E33">
        <w:t>.</w:t>
      </w:r>
      <w:r>
        <w:tab/>
        <w:t>Просьба ответить на утверждения</w:t>
      </w:r>
      <w:r w:rsidRPr="00EC0E33">
        <w:t xml:space="preserve"> о том, что дети до сих пор привлек</w:t>
      </w:r>
      <w:r w:rsidRPr="00EC0E33">
        <w:t>а</w:t>
      </w:r>
      <w:r w:rsidRPr="00EC0E33">
        <w:t xml:space="preserve">ются к уборке хлопка, несмотря на </w:t>
      </w:r>
      <w:r>
        <w:t>принятие нового законодательства</w:t>
      </w:r>
      <w:r w:rsidRPr="00EC0E33">
        <w:t>, запр</w:t>
      </w:r>
      <w:r w:rsidRPr="00EC0E33">
        <w:t>е</w:t>
      </w:r>
      <w:r w:rsidRPr="00EC0E33">
        <w:t>щаю</w:t>
      </w:r>
      <w:r>
        <w:t>щего</w:t>
      </w:r>
      <w:r w:rsidRPr="00EC0E33">
        <w:t xml:space="preserve"> подобную практику. Просьба указать любые принятые меры по нед</w:t>
      </w:r>
      <w:r w:rsidRPr="00EC0E33">
        <w:t>о</w:t>
      </w:r>
      <w:r w:rsidRPr="00EC0E33">
        <w:t>пущению и пресечению детского труда и обеспечению эффективного соблюд</w:t>
      </w:r>
      <w:r w:rsidRPr="00EC0E33">
        <w:t>е</w:t>
      </w:r>
      <w:r w:rsidRPr="00EC0E33">
        <w:t xml:space="preserve">ния </w:t>
      </w:r>
      <w:r>
        <w:t>вышеупомянутого закона</w:t>
      </w:r>
      <w:r w:rsidRPr="00EC0E33">
        <w:t>.</w:t>
      </w:r>
    </w:p>
    <w:p w:rsidR="009603BC" w:rsidRDefault="009603BC" w:rsidP="009603BC">
      <w:pPr>
        <w:pStyle w:val="H1GR"/>
      </w:pPr>
      <w:r>
        <w:tab/>
      </w:r>
      <w:r>
        <w:tab/>
        <w:t xml:space="preserve">Право принимать участие в ведении государственных дел </w:t>
      </w:r>
      <w:r w:rsidR="00CB3FDC" w:rsidRPr="00CB3FDC">
        <w:br/>
      </w:r>
      <w:r>
        <w:t>и право голосовать и быть избранным на свободных и справедливых выборах (статья 25)</w:t>
      </w:r>
    </w:p>
    <w:p w:rsidR="009603BC" w:rsidRPr="00EC0E33" w:rsidRDefault="009603BC" w:rsidP="009603BC">
      <w:pPr>
        <w:pStyle w:val="SingleTxtGR"/>
      </w:pPr>
      <w:r>
        <w:t>31.</w:t>
      </w:r>
      <w:r>
        <w:tab/>
        <w:t>Хотя статья 30 Конституции провозглашает право создавать политич</w:t>
      </w:r>
      <w:r>
        <w:t>е</w:t>
      </w:r>
      <w:r>
        <w:t>ские партии, в государстве-участнике отсутствует законодательная база для осуществления этого права, а все оппозиционные политические партии якобы запрещены. Просьба сообщить, какие меры принимаются для создания усл</w:t>
      </w:r>
      <w:r>
        <w:t>о</w:t>
      </w:r>
      <w:r>
        <w:t>вий, в которых оппозиционные политические партии имели бы гарантирова</w:t>
      </w:r>
      <w:r>
        <w:t>н</w:t>
      </w:r>
      <w:r>
        <w:t>ный политический статус и могли бы на справедливой основе участвовать в подлинных периодических выборах.</w:t>
      </w:r>
    </w:p>
    <w:p w:rsidR="009603BC" w:rsidRPr="00EC0E33" w:rsidRDefault="009603BC" w:rsidP="009603BC">
      <w:pPr>
        <w:pStyle w:val="H1GR"/>
      </w:pPr>
      <w:r w:rsidRPr="00EC0E33">
        <w:tab/>
      </w:r>
      <w:r w:rsidRPr="00EC0E33">
        <w:tab/>
        <w:t>Права лиц, принадлежащих к меньшинствам (статья 27)</w:t>
      </w:r>
    </w:p>
    <w:p w:rsidR="009603BC" w:rsidRDefault="009603BC" w:rsidP="009603BC">
      <w:pPr>
        <w:pStyle w:val="SingleTxtGR"/>
      </w:pPr>
      <w:r>
        <w:t>32</w:t>
      </w:r>
      <w:r w:rsidRPr="00EC0E33">
        <w:t>.</w:t>
      </w:r>
      <w:r w:rsidRPr="00EC0E33">
        <w:tab/>
        <w:t>Просьба представить информацию о любых принятых мерах по улучш</w:t>
      </w:r>
      <w:r w:rsidRPr="00EC0E33">
        <w:t>е</w:t>
      </w:r>
      <w:r w:rsidRPr="00EC0E33">
        <w:t xml:space="preserve">нию доступа </w:t>
      </w:r>
      <w:r>
        <w:t xml:space="preserve">меньшинств </w:t>
      </w:r>
      <w:r w:rsidRPr="00EC0E33">
        <w:t>к трудоустройству, особенно в государственном се</w:t>
      </w:r>
      <w:r w:rsidRPr="00EC0E33">
        <w:t>к</w:t>
      </w:r>
      <w:r w:rsidRPr="00EC0E33">
        <w:t>торе, и расширению их участия во всех директивных органах, особенно в тех, чьи решения оказывают непосредственное воздействие на их благосостояние. Какие меры были приняты с тем, чтобы покончить с предпол</w:t>
      </w:r>
      <w:r w:rsidRPr="00EC0E33">
        <w:t>а</w:t>
      </w:r>
      <w:r w:rsidRPr="00EC0E33">
        <w:t>гаемой политикой принудительной ассимиляции − политикой "туркменизации", которая, как у</w:t>
      </w:r>
      <w:r w:rsidRPr="00EC0E33">
        <w:t>т</w:t>
      </w:r>
      <w:r w:rsidRPr="00EC0E33">
        <w:t>верждается, проводится в сфере занятости, просвещения и политической жи</w:t>
      </w:r>
      <w:r w:rsidRPr="00EC0E33">
        <w:t>з</w:t>
      </w:r>
      <w:r w:rsidRPr="00EC0E33">
        <w:t>ни? Просьба также ответить на утверждения, касающиеся препятствий, м</w:t>
      </w:r>
      <w:r w:rsidRPr="00EC0E33">
        <w:t>е</w:t>
      </w:r>
      <w:r w:rsidRPr="00EC0E33">
        <w:t>шающих этническим и национальным меньшинствам осущест</w:t>
      </w:r>
      <w:r w:rsidRPr="00EC0E33">
        <w:t>в</w:t>
      </w:r>
      <w:r w:rsidRPr="00EC0E33">
        <w:t>лять свое право на пользован</w:t>
      </w:r>
      <w:r>
        <w:t>ие своей собственной культурой (например, по причине</w:t>
      </w:r>
      <w:r w:rsidRPr="00EC0E33">
        <w:t xml:space="preserve"> закрытия культурных учреждений меньшинств и многочисленных школ, осуществля</w:t>
      </w:r>
      <w:r w:rsidRPr="00EC0E33">
        <w:t>ю</w:t>
      </w:r>
      <w:r w:rsidRPr="00EC0E33">
        <w:t>щих преподавание на языках меньшинств, а также сокращения возможностей для использования языков меньшинств в средствах массовой информ</w:t>
      </w:r>
      <w:r w:rsidRPr="00EC0E33">
        <w:t>а</w:t>
      </w:r>
      <w:r w:rsidRPr="00EC0E33">
        <w:t>ции</w:t>
      </w:r>
      <w:r>
        <w:t>)</w:t>
      </w:r>
      <w:r w:rsidRPr="00EC0E33">
        <w:t>.</w:t>
      </w:r>
    </w:p>
    <w:p w:rsidR="009603BC" w:rsidRPr="00EC0E33" w:rsidRDefault="009603BC" w:rsidP="009603BC">
      <w:pPr>
        <w:pStyle w:val="SingleTxtGR"/>
      </w:pPr>
      <w:r>
        <w:t>33.</w:t>
      </w:r>
      <w:r>
        <w:tab/>
        <w:t>Просьба сообщить, какие меры принимаются в случаях ненавистнич</w:t>
      </w:r>
      <w:r>
        <w:t>е</w:t>
      </w:r>
      <w:r>
        <w:t>ских высказываний в адрес национальных и этнических меньшинств, в том числе со стороны высокопоставленных государственных служащих и общес</w:t>
      </w:r>
      <w:r>
        <w:t>т</w:t>
      </w:r>
      <w:r>
        <w:t>венных деятелей, выступающих с позиций этнической чистоты туркмен. Просьба пояснить, каким образом лишение гражданства на основе национал</w:t>
      </w:r>
      <w:r>
        <w:t>ь</w:t>
      </w:r>
      <w:r>
        <w:t>ного или этнического происхождения согласуется с положениями Пакта.</w:t>
      </w:r>
    </w:p>
    <w:p w:rsidR="009603BC" w:rsidRPr="00EC0E33" w:rsidRDefault="009603BC" w:rsidP="009603BC">
      <w:pPr>
        <w:pStyle w:val="H1GR"/>
      </w:pPr>
      <w:r w:rsidRPr="00EC0E33">
        <w:tab/>
      </w:r>
      <w:r w:rsidRPr="00EC0E33">
        <w:tab/>
        <w:t>Распространение информации, касающейся Пакта и</w:t>
      </w:r>
      <w:r>
        <w:t xml:space="preserve"> </w:t>
      </w:r>
      <w:r w:rsidRPr="00EC0E33">
        <w:t>Факультативного протокола (ст</w:t>
      </w:r>
      <w:r w:rsidRPr="00EC0E33">
        <w:t>а</w:t>
      </w:r>
      <w:r w:rsidRPr="00EC0E33">
        <w:t>тья 2)</w:t>
      </w:r>
    </w:p>
    <w:p w:rsidR="009603BC" w:rsidRPr="00EC0E33" w:rsidRDefault="009603BC" w:rsidP="009603BC">
      <w:pPr>
        <w:pStyle w:val="SingleTxtGR"/>
      </w:pPr>
      <w:r>
        <w:t>34</w:t>
      </w:r>
      <w:r w:rsidRPr="00EC0E33">
        <w:t>.</w:t>
      </w:r>
      <w:r w:rsidRPr="00EC0E33">
        <w:tab/>
        <w:t>Просьба представить информацию о принятых мерах по распростран</w:t>
      </w:r>
      <w:r w:rsidRPr="00EC0E33">
        <w:t>е</w:t>
      </w:r>
      <w:r w:rsidRPr="00EC0E33">
        <w:t>нию информации о Пакте и Факультативных протоколах, о представлении пе</w:t>
      </w:r>
      <w:r w:rsidRPr="00EC0E33">
        <w:t>р</w:t>
      </w:r>
      <w:r w:rsidRPr="00EC0E33">
        <w:t xml:space="preserve">воначального доклада государства-участника и его предстоящем рассмотрении Комитетом. Просьба также представить </w:t>
      </w:r>
      <w:r>
        <w:t>дополнительную</w:t>
      </w:r>
      <w:r w:rsidRPr="00EC0E33">
        <w:t xml:space="preserve"> информацию о вовл</w:t>
      </w:r>
      <w:r w:rsidRPr="00EC0E33">
        <w:t>е</w:t>
      </w:r>
      <w:r w:rsidRPr="00EC0E33">
        <w:t>чении в процесс подготовки доклада представителей этнических групп и мен</w:t>
      </w:r>
      <w:r w:rsidRPr="00EC0E33">
        <w:t>ь</w:t>
      </w:r>
      <w:r w:rsidRPr="00EC0E33">
        <w:t>шинств, гражданского общества, неправительственных организаций и наци</w:t>
      </w:r>
      <w:r w:rsidRPr="00EC0E33">
        <w:t>о</w:t>
      </w:r>
      <w:r w:rsidRPr="00EC0E33">
        <w:t>нального правозащитного учреждения.</w:t>
      </w:r>
    </w:p>
    <w:p w:rsidR="009603BC" w:rsidRPr="006B4CF9" w:rsidRDefault="009603BC" w:rsidP="009603B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03BC" w:rsidRPr="006B4CF9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4D4" w:rsidRDefault="00EB44D4">
      <w:r>
        <w:rPr>
          <w:lang w:val="en-US"/>
        </w:rPr>
        <w:tab/>
      </w:r>
      <w:r>
        <w:separator/>
      </w:r>
    </w:p>
  </w:endnote>
  <w:endnote w:type="continuationSeparator" w:id="0">
    <w:p w:rsidR="00EB44D4" w:rsidRDefault="00EB4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4D4" w:rsidRPr="005F0588" w:rsidRDefault="00EB44D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GE.11-45897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4D4" w:rsidRPr="005F0588" w:rsidRDefault="00EB44D4">
    <w:pPr>
      <w:pStyle w:val="Footer"/>
      <w:rPr>
        <w:lang w:val="en-US"/>
      </w:rPr>
    </w:pPr>
    <w:r>
      <w:rPr>
        <w:lang w:val="en-US"/>
      </w:rPr>
      <w:t>GE.11-45897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4D4" w:rsidRPr="007B2C3F" w:rsidRDefault="00EB44D4">
    <w:pPr>
      <w:pStyle w:val="Footer"/>
      <w:rPr>
        <w:sz w:val="20"/>
        <w:lang w:val="en-US"/>
      </w:rPr>
    </w:pPr>
    <w:r>
      <w:rPr>
        <w:sz w:val="20"/>
        <w:lang w:val="en-US"/>
      </w:rPr>
      <w:t>GE.11-45897  (R)   270911  270911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4D4" w:rsidRPr="00F71F63" w:rsidRDefault="00EB44D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B44D4" w:rsidRPr="00F71F63" w:rsidRDefault="00EB44D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B44D4" w:rsidRPr="00635E86" w:rsidRDefault="00EB44D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4D4" w:rsidRPr="005F0588" w:rsidRDefault="00EB44D4">
    <w:pPr>
      <w:pStyle w:val="Header"/>
      <w:rPr>
        <w:lang w:val="en-US"/>
      </w:rPr>
    </w:pPr>
    <w:r>
      <w:rPr>
        <w:lang w:val="en-US"/>
      </w:rPr>
      <w:t>CCPR/C/TKM/Q/1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4D4" w:rsidRPr="005F0588" w:rsidRDefault="00EB44D4">
    <w:pPr>
      <w:pStyle w:val="Header"/>
      <w:rPr>
        <w:lang w:val="en-US"/>
      </w:rPr>
    </w:pPr>
    <w:r>
      <w:rPr>
        <w:lang w:val="en-US"/>
      </w:rPr>
      <w:tab/>
      <w:t>CCPR/C/TKM/Q/1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35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022C4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547F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41B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03BC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66BB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BF635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FDC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A2D"/>
    <w:rsid w:val="00E907E9"/>
    <w:rsid w:val="00E96BE7"/>
    <w:rsid w:val="00EA2CD0"/>
    <w:rsid w:val="00EB44D4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3467</Words>
  <Characters>19767</Characters>
  <Application>Microsoft Office Word</Application>
  <DocSecurity>4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2011-09-27T08:39:00Z</cp:lastPrinted>
  <dcterms:created xsi:type="dcterms:W3CDTF">2011-09-27T08:50:00Z</dcterms:created>
  <dcterms:modified xsi:type="dcterms:W3CDTF">2011-09-27T08:50:00Z</dcterms:modified>
</cp:coreProperties>
</file>