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AE" w:rsidRDefault="000A0CAE" w:rsidP="000A0CAE">
      <w:pPr>
        <w:spacing w:line="60" w:lineRule="exact"/>
        <w:rPr>
          <w:color w:val="010000"/>
          <w:sz w:val="6"/>
        </w:rPr>
        <w:sectPr w:rsidR="000A0CAE" w:rsidSect="000A0C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70377" w:rsidRPr="00CB1259" w:rsidRDefault="00770377" w:rsidP="00774F7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B1259">
        <w:t>Комитет по ликвидации дискриминации</w:t>
      </w:r>
      <w:r w:rsidRPr="00CB1259">
        <w:br/>
        <w:t>в отношении женщин</w:t>
      </w:r>
    </w:p>
    <w:p w:rsidR="00770377" w:rsidRPr="00774F7F" w:rsidRDefault="00770377" w:rsidP="00774F7F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774F7F">
        <w:rPr>
          <w:b/>
        </w:rPr>
        <w:t>Пятьдесят восьмая сессия</w:t>
      </w:r>
    </w:p>
    <w:p w:rsidR="00770377" w:rsidRPr="00CB1259" w:rsidRDefault="00770377" w:rsidP="00770377">
      <w:r w:rsidRPr="00CB1259">
        <w:t>30 июня</w:t>
      </w:r>
      <w:r w:rsidR="00774F7F">
        <w:t xml:space="preserve"> — </w:t>
      </w:r>
      <w:r w:rsidRPr="00CB1259">
        <w:t>18</w:t>
      </w:r>
      <w:r w:rsidR="00774F7F">
        <w:t> </w:t>
      </w:r>
      <w:r w:rsidRPr="00CB1259">
        <w:t>июля 2014 года</w:t>
      </w:r>
    </w:p>
    <w:p w:rsidR="00770377" w:rsidRPr="00CB1259" w:rsidRDefault="00770377" w:rsidP="00770377">
      <w:r w:rsidRPr="00CB1259">
        <w:t>Пункт 6 предварительной повестки дня</w:t>
      </w:r>
      <w:r w:rsidR="00774F7F" w:rsidRPr="00E076F4">
        <w:rPr>
          <w:rStyle w:val="FootnoteReference"/>
        </w:rPr>
        <w:footnoteReference w:customMarkFollows="1" w:id="1"/>
        <w:t>*</w:t>
      </w:r>
    </w:p>
    <w:p w:rsidR="00770377" w:rsidRPr="00774F7F" w:rsidRDefault="00770377" w:rsidP="00774F7F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774F7F">
        <w:rPr>
          <w:b/>
        </w:rPr>
        <w:t>Осуществление статей 21 и 22 Конвенции</w:t>
      </w:r>
      <w:r w:rsidRPr="00774F7F">
        <w:rPr>
          <w:b/>
        </w:rPr>
        <w:br/>
        <w:t>о ликвидации всех форм дискриминации</w:t>
      </w:r>
      <w:r w:rsidRPr="00774F7F">
        <w:rPr>
          <w:b/>
        </w:rPr>
        <w:br/>
        <w:t>в отношении женщин</w:t>
      </w: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08311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1259">
        <w:tab/>
      </w:r>
      <w:r w:rsidRPr="00CB1259">
        <w:tab/>
        <w:t>Доклады специализированных учреждений об</w:t>
      </w:r>
      <w:r w:rsidR="0008311F">
        <w:t> </w:t>
      </w:r>
      <w:r w:rsidRPr="00CB1259">
        <w:t>осуществлении Конвенции о ликвидации всех</w:t>
      </w:r>
      <w:r w:rsidR="0008311F">
        <w:t xml:space="preserve"> </w:t>
      </w:r>
      <w:r w:rsidRPr="00CB1259">
        <w:t>форм дискриминации в отношении женщин в областях, входящих в сферу их деятельности</w:t>
      </w: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0831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1259">
        <w:tab/>
      </w:r>
      <w:r w:rsidRPr="00CB1259">
        <w:tab/>
        <w:t>Доклад Международного бюро труда</w:t>
      </w: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770377">
      <w:pPr>
        <w:pStyle w:val="SingleTxt"/>
        <w:spacing w:after="0" w:line="120" w:lineRule="exact"/>
        <w:rPr>
          <w:sz w:val="10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08311F" w:rsidTr="0008311F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08311F" w:rsidRPr="0008311F" w:rsidRDefault="0008311F" w:rsidP="0008311F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  <w:t>Резюме</w:t>
            </w:r>
          </w:p>
        </w:tc>
      </w:tr>
      <w:tr w:rsidR="0008311F" w:rsidTr="0008311F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08311F" w:rsidRPr="0008311F" w:rsidRDefault="0008311F" w:rsidP="0008311F">
            <w:pPr>
              <w:pStyle w:val="SingleTxt"/>
            </w:pPr>
            <w:r>
              <w:tab/>
            </w:r>
            <w:r w:rsidRPr="00CB1259">
              <w:t>В соответствии со статьей 22 Конвенции о ликвидации всех форм дискр</w:t>
            </w:r>
            <w:r w:rsidRPr="00CB1259">
              <w:t>и</w:t>
            </w:r>
            <w:r w:rsidRPr="00CB1259">
              <w:t>минации в отношении женщин специализированным учреждениям было пре</w:t>
            </w:r>
            <w:r w:rsidRPr="00CB1259">
              <w:t>д</w:t>
            </w:r>
            <w:r w:rsidRPr="00CB1259">
              <w:t>ложено представить Комитету по ликвидации дискриминации в отношении женщин на его пятьдесят восьмой сессии доклады об осуществлении Конве</w:t>
            </w:r>
            <w:r w:rsidRPr="00CB1259">
              <w:t>н</w:t>
            </w:r>
            <w:r w:rsidRPr="00CB1259">
              <w:t>ции в областях, входящих в сферу их деятельности</w:t>
            </w:r>
            <w:r w:rsidRPr="00CB1259">
              <w:t>.</w:t>
            </w:r>
          </w:p>
        </w:tc>
      </w:tr>
      <w:tr w:rsidR="0008311F" w:rsidTr="0008311F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08311F" w:rsidRPr="0008311F" w:rsidRDefault="0008311F" w:rsidP="0008311F">
            <w:pPr>
              <w:pStyle w:val="SingleTxt"/>
            </w:pPr>
          </w:p>
        </w:tc>
      </w:tr>
    </w:tbl>
    <w:p w:rsidR="00770377" w:rsidRDefault="00770377" w:rsidP="0008311F">
      <w:pPr>
        <w:pStyle w:val="SingleTxt"/>
      </w:pPr>
    </w:p>
    <w:p w:rsidR="00770377" w:rsidRPr="00582324" w:rsidRDefault="0008311F" w:rsidP="00582324">
      <w:pPr>
        <w:pStyle w:val="SingleTxt"/>
        <w:spacing w:after="0" w:line="120" w:lineRule="exact"/>
        <w:rPr>
          <w:w w:val="100"/>
          <w:sz w:val="10"/>
        </w:rPr>
      </w:pPr>
      <w:r>
        <w:rPr>
          <w:w w:val="100"/>
        </w:rPr>
        <w:br w:type="page"/>
      </w:r>
    </w:p>
    <w:p w:rsidR="00582324" w:rsidRPr="00582324" w:rsidRDefault="00582324" w:rsidP="00582324">
      <w:pPr>
        <w:pStyle w:val="HCh"/>
        <w:spacing w:after="120"/>
        <w:rPr>
          <w:b w:val="0"/>
          <w:w w:val="100"/>
        </w:rPr>
      </w:pPr>
      <w:r>
        <w:rPr>
          <w:b w:val="0"/>
          <w:w w:val="10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582324" w:rsidRPr="00582324" w:rsidRDefault="00582324" w:rsidP="00582324">
            <w:pPr>
              <w:spacing w:after="120" w:line="240" w:lineRule="auto"/>
              <w:jc w:val="right"/>
              <w:rPr>
                <w:i/>
                <w:w w:val="100"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582324" w:rsidRPr="00582324" w:rsidRDefault="00582324" w:rsidP="00582324">
            <w:pPr>
              <w:spacing w:after="120" w:line="240" w:lineRule="auto"/>
              <w:rPr>
                <w:i/>
                <w:w w:val="100"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582324" w:rsidRPr="00582324" w:rsidRDefault="00582324" w:rsidP="00582324">
            <w:pPr>
              <w:spacing w:after="120" w:line="240" w:lineRule="auto"/>
              <w:ind w:right="40"/>
              <w:jc w:val="right"/>
              <w:rPr>
                <w:i/>
                <w:w w:val="100"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582324" w:rsidRPr="00582324" w:rsidRDefault="00582324" w:rsidP="00582324">
            <w:pPr>
              <w:spacing w:after="120" w:line="240" w:lineRule="auto"/>
              <w:ind w:right="40"/>
              <w:jc w:val="right"/>
              <w:rPr>
                <w:i/>
                <w:w w:val="100"/>
                <w:sz w:val="14"/>
              </w:rPr>
            </w:pPr>
            <w:r>
              <w:rPr>
                <w:i/>
                <w:w w:val="100"/>
                <w:sz w:val="14"/>
              </w:rPr>
              <w:t>Стр.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582324" w:rsidRDefault="00582324" w:rsidP="00B0738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w w:val="100"/>
              </w:rPr>
            </w:pPr>
            <w:r>
              <w:rPr>
                <w:w w:val="100"/>
              </w:rPr>
              <w:tab/>
            </w:r>
            <w:r w:rsidR="00B07383">
              <w:rPr>
                <w:w w:val="100"/>
              </w:rPr>
              <w:t>Введение</w:t>
            </w:r>
            <w:r w:rsidR="00B07383">
              <w:rPr>
                <w:spacing w:val="60"/>
                <w:w w:val="100"/>
                <w:sz w:val="17"/>
              </w:rPr>
              <w:tab/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3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Default="00582324" w:rsidP="00DB284D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rPr>
                <w:w w:val="100"/>
              </w:rPr>
            </w:pPr>
            <w:r>
              <w:rPr>
                <w:w w:val="100"/>
              </w:rPr>
              <w:tab/>
            </w:r>
            <w:r w:rsidR="00D05609">
              <w:rPr>
                <w:w w:val="100"/>
              </w:rPr>
              <w:t>Указания на положение в отдельных странах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5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Центральноафриканская Республика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5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Грузия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7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Индия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9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Литва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14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Мавритания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18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Перу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20</w:t>
            </w:r>
          </w:p>
        </w:tc>
      </w:tr>
      <w:tr w:rsidR="00582324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582324" w:rsidRPr="00DB284D" w:rsidRDefault="00582324" w:rsidP="00DB284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</w:r>
            <w:r w:rsidR="00D05609">
              <w:rPr>
                <w:w w:val="100"/>
              </w:rPr>
              <w:t>Свазиленд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82324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23</w:t>
            </w:r>
          </w:p>
        </w:tc>
      </w:tr>
      <w:tr w:rsidR="00D05609" w:rsidRPr="00582324" w:rsidTr="0058232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D05609" w:rsidRPr="00DB284D" w:rsidRDefault="00D05609" w:rsidP="00DB284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w w:val="100"/>
                <w:sz w:val="17"/>
              </w:rPr>
            </w:pPr>
            <w:r>
              <w:rPr>
                <w:w w:val="100"/>
              </w:rPr>
              <w:tab/>
            </w:r>
            <w:r>
              <w:rPr>
                <w:w w:val="100"/>
              </w:rPr>
              <w:tab/>
              <w:t>Сирийская Арабская Республика</w:t>
            </w:r>
            <w:r w:rsidR="00DB284D">
              <w:rPr>
                <w:spacing w:val="60"/>
                <w:w w:val="10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D05609" w:rsidRPr="00DB284D" w:rsidRDefault="00DB284D" w:rsidP="00582324">
            <w:pPr>
              <w:spacing w:after="120"/>
              <w:ind w:right="40"/>
              <w:jc w:val="right"/>
              <w:rPr>
                <w:w w:val="100"/>
                <w:lang w:val="en-US"/>
              </w:rPr>
            </w:pPr>
            <w:r>
              <w:rPr>
                <w:w w:val="100"/>
                <w:lang w:val="en-US"/>
              </w:rPr>
              <w:t>25</w:t>
            </w:r>
          </w:p>
        </w:tc>
      </w:tr>
    </w:tbl>
    <w:p w:rsidR="00582324" w:rsidRPr="00582324" w:rsidRDefault="00582324" w:rsidP="00582324">
      <w:pPr>
        <w:rPr>
          <w:w w:val="100"/>
        </w:rPr>
      </w:pPr>
    </w:p>
    <w:p w:rsidR="00770377" w:rsidRDefault="00770377" w:rsidP="00DF630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B1259">
        <w:rPr>
          <w:bCs/>
          <w:spacing w:val="0"/>
          <w:w w:val="100"/>
          <w:sz w:val="24"/>
          <w:szCs w:val="24"/>
        </w:rPr>
        <w:tab/>
      </w:r>
      <w:r w:rsidRPr="00CB1259">
        <w:rPr>
          <w:w w:val="100"/>
        </w:rPr>
        <w:br w:type="page"/>
      </w:r>
      <w:r w:rsidR="00DF6301">
        <w:rPr>
          <w:w w:val="100"/>
        </w:rPr>
        <w:tab/>
      </w:r>
      <w:r w:rsidRPr="00CB1259">
        <w:rPr>
          <w:w w:val="100"/>
        </w:rPr>
        <w:t>I.</w:t>
      </w:r>
      <w:r w:rsidRPr="00CB1259">
        <w:rPr>
          <w:w w:val="100"/>
        </w:rPr>
        <w:tab/>
        <w:t>Введение</w:t>
      </w:r>
    </w:p>
    <w:p w:rsidR="00DF6301" w:rsidRPr="00DF6301" w:rsidRDefault="00DF6301" w:rsidP="00DF6301">
      <w:pPr>
        <w:spacing w:line="120" w:lineRule="exact"/>
        <w:rPr>
          <w:sz w:val="10"/>
        </w:rPr>
      </w:pPr>
    </w:p>
    <w:p w:rsidR="00DF6301" w:rsidRPr="00DF6301" w:rsidRDefault="00DF6301" w:rsidP="00DF6301">
      <w:pPr>
        <w:spacing w:line="120" w:lineRule="exact"/>
        <w:rPr>
          <w:sz w:val="10"/>
        </w:rPr>
      </w:pPr>
    </w:p>
    <w:p w:rsidR="00770377" w:rsidRPr="00CB1259" w:rsidRDefault="00770377" w:rsidP="00DF6301">
      <w:pPr>
        <w:pStyle w:val="SingleTxt"/>
        <w:rPr>
          <w:w w:val="100"/>
        </w:rPr>
      </w:pPr>
      <w:r w:rsidRPr="00CB1259">
        <w:rPr>
          <w:w w:val="100"/>
        </w:rPr>
        <w:t>1.</w:t>
      </w:r>
      <w:r w:rsidRPr="00CB1259">
        <w:rPr>
          <w:w w:val="100"/>
        </w:rPr>
        <w:tab/>
        <w:t>Положения статьи 11 Конвенции о ликвидации всех форм дискрим</w:t>
      </w:r>
      <w:r w:rsidRPr="00CB1259">
        <w:rPr>
          <w:w w:val="100"/>
        </w:rPr>
        <w:t>и</w:t>
      </w:r>
      <w:r w:rsidRPr="00CB1259">
        <w:rPr>
          <w:w w:val="100"/>
        </w:rPr>
        <w:t>нации в отношении женщин рассматриваются в ряде конвенций Международной орган</w:t>
      </w:r>
      <w:r w:rsidRPr="00CB1259">
        <w:rPr>
          <w:w w:val="100"/>
        </w:rPr>
        <w:t>и</w:t>
      </w:r>
      <w:r w:rsidRPr="00CB1259">
        <w:rPr>
          <w:w w:val="100"/>
        </w:rPr>
        <w:t>зации труда (МОТ). Что касается 189 конвенций, принятых к настоящему врем</w:t>
      </w:r>
      <w:r w:rsidRPr="00CB1259">
        <w:rPr>
          <w:w w:val="100"/>
        </w:rPr>
        <w:t>е</w:t>
      </w:r>
      <w:r w:rsidRPr="00CB1259">
        <w:rPr>
          <w:w w:val="100"/>
        </w:rPr>
        <w:t xml:space="preserve">ни, то информация, содержащаяся в настоящем докладе, в основном касается следующих конвенций: </w:t>
      </w:r>
    </w:p>
    <w:p w:rsidR="00770377" w:rsidRPr="00CB1259" w:rsidRDefault="00770377" w:rsidP="00DF6301">
      <w:pPr>
        <w:pStyle w:val="SingleTxt"/>
        <w:tabs>
          <w:tab w:val="right" w:pos="1685"/>
        </w:tabs>
        <w:ind w:left="1742" w:hanging="475"/>
        <w:rPr>
          <w:w w:val="100"/>
        </w:rPr>
      </w:pPr>
      <w:r w:rsidRPr="00CB1259">
        <w:tab/>
        <w:t>•</w:t>
      </w:r>
      <w:r w:rsidRPr="00CB1259">
        <w:tab/>
      </w:r>
      <w:r w:rsidRPr="00CB1259">
        <w:rPr>
          <w:w w:val="100"/>
        </w:rPr>
        <w:t xml:space="preserve">Конвенция 1951 года о равном вознаграждении мужчин и женщин (№ 100), которая была </w:t>
      </w:r>
      <w:r>
        <w:rPr>
          <w:w w:val="100"/>
        </w:rPr>
        <w:t>ратифицирована 171</w:t>
      </w:r>
      <w:r w:rsidR="002B67DE">
        <w:rPr>
          <w:w w:val="100"/>
        </w:rPr>
        <w:t> </w:t>
      </w:r>
      <w:r>
        <w:rPr>
          <w:w w:val="100"/>
        </w:rPr>
        <w:t>государством-</w:t>
      </w:r>
      <w:r w:rsidRPr="00CB1259">
        <w:rPr>
          <w:w w:val="100"/>
        </w:rPr>
        <w:t>членом;</w:t>
      </w:r>
    </w:p>
    <w:p w:rsidR="00770377" w:rsidRPr="00CB1259" w:rsidRDefault="00770377" w:rsidP="00DF6301">
      <w:pPr>
        <w:pStyle w:val="SingleTxt"/>
        <w:tabs>
          <w:tab w:val="right" w:pos="1685"/>
        </w:tabs>
        <w:ind w:left="1742" w:hanging="475"/>
        <w:rPr>
          <w:w w:val="100"/>
        </w:rPr>
      </w:pPr>
      <w:r w:rsidRPr="00CB1259">
        <w:tab/>
        <w:t>•</w:t>
      </w:r>
      <w:r w:rsidRPr="00CB1259">
        <w:rPr>
          <w:w w:val="100"/>
        </w:rPr>
        <w:tab/>
        <w:t>Конвенция 1958</w:t>
      </w:r>
      <w:r w:rsidR="00DF6301">
        <w:rPr>
          <w:w w:val="100"/>
        </w:rPr>
        <w:t> </w:t>
      </w:r>
      <w:r w:rsidRPr="00CB1259">
        <w:rPr>
          <w:w w:val="100"/>
        </w:rPr>
        <w:t>года о дискриминации в области труда и занятий (№ 111), которая была ратифициро</w:t>
      </w:r>
      <w:r>
        <w:rPr>
          <w:w w:val="100"/>
        </w:rPr>
        <w:t>вана 172</w:t>
      </w:r>
      <w:r w:rsidR="002B67DE">
        <w:rPr>
          <w:w w:val="100"/>
        </w:rPr>
        <w:t> </w:t>
      </w:r>
      <w:r>
        <w:rPr>
          <w:w w:val="100"/>
        </w:rPr>
        <w:t>государствами-</w:t>
      </w:r>
      <w:r w:rsidRPr="00CB1259">
        <w:rPr>
          <w:w w:val="100"/>
        </w:rPr>
        <w:t>членами;</w:t>
      </w:r>
    </w:p>
    <w:p w:rsidR="00770377" w:rsidRPr="00CB1259" w:rsidRDefault="00770377" w:rsidP="00DF6301">
      <w:pPr>
        <w:pStyle w:val="SingleTxt"/>
        <w:tabs>
          <w:tab w:val="right" w:pos="1685"/>
        </w:tabs>
        <w:ind w:left="1742" w:hanging="475"/>
        <w:rPr>
          <w:w w:val="100"/>
        </w:rPr>
      </w:pPr>
      <w:r w:rsidRPr="00CB1259">
        <w:tab/>
        <w:t>•</w:t>
      </w:r>
      <w:r w:rsidRPr="00CB1259">
        <w:rPr>
          <w:w w:val="100"/>
        </w:rPr>
        <w:tab/>
        <w:t>Конвенция 1981</w:t>
      </w:r>
      <w:r w:rsidR="00DF6301">
        <w:rPr>
          <w:w w:val="100"/>
        </w:rPr>
        <w:t> </w:t>
      </w:r>
      <w:r w:rsidRPr="00CB1259">
        <w:rPr>
          <w:w w:val="100"/>
        </w:rPr>
        <w:t xml:space="preserve">года о трудящихся с семейными обязанностями (№ 156), которая была </w:t>
      </w:r>
      <w:r>
        <w:rPr>
          <w:w w:val="100"/>
        </w:rPr>
        <w:t>ратифицирована 43</w:t>
      </w:r>
      <w:r w:rsidR="00DF6301">
        <w:rPr>
          <w:w w:val="100"/>
        </w:rPr>
        <w:t> </w:t>
      </w:r>
      <w:r>
        <w:rPr>
          <w:w w:val="100"/>
        </w:rPr>
        <w:t>государствами-</w:t>
      </w:r>
      <w:r w:rsidRPr="00CB1259">
        <w:rPr>
          <w:w w:val="100"/>
        </w:rPr>
        <w:t>членами.</w:t>
      </w:r>
    </w:p>
    <w:p w:rsidR="00770377" w:rsidRDefault="00770377" w:rsidP="00DF6301">
      <w:pPr>
        <w:pStyle w:val="SingleTxt"/>
        <w:rPr>
          <w:w w:val="100"/>
        </w:rPr>
      </w:pPr>
      <w:r w:rsidRPr="00CB1259">
        <w:rPr>
          <w:w w:val="100"/>
        </w:rPr>
        <w:t>2.</w:t>
      </w:r>
      <w:r w:rsidRPr="00CB1259">
        <w:rPr>
          <w:w w:val="100"/>
        </w:rPr>
        <w:tab/>
        <w:t>Там, где это применимо, делают ссылки на ряд других конвенций, которые имеют отношение к занятости женщин: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Принудительный труд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 w:rsidRPr="00CB1259">
        <w:tab/>
        <w:t>•</w:t>
      </w:r>
      <w:r w:rsidRPr="00CB1259">
        <w:rPr>
          <w:w w:val="100"/>
          <w:kern w:val="0"/>
        </w:rPr>
        <w:tab/>
        <w:t>Конвенция 1930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 о принудительном труде (№ 29)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 w:rsidRPr="00CB1259">
        <w:tab/>
        <w:t>•</w:t>
      </w:r>
      <w:r w:rsidRPr="00CB1259">
        <w:rPr>
          <w:w w:val="100"/>
          <w:kern w:val="0"/>
        </w:rPr>
        <w:tab/>
        <w:t>Конвенция 1957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 об упразднении принудительного труда (№ 105)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w w:val="100"/>
          <w:kern w:val="0"/>
          <w:sz w:val="10"/>
        </w:rPr>
      </w:pPr>
    </w:p>
    <w:p w:rsidR="002B67DE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>Детский труд</w:t>
      </w:r>
    </w:p>
    <w:p w:rsidR="002B67DE" w:rsidRPr="002B67DE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1973 года о минимальном возрасте (№ 138)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1999 года об искоренении наихудших форм детского труда (№ 182)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Свобода ассоциации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1948</w:t>
      </w:r>
      <w:r w:rsidR="002B67DE">
        <w:t> </w:t>
      </w:r>
      <w:r w:rsidRPr="00CB1259">
        <w:t>года о свободе ассоциаций и защите права на организ</w:t>
      </w:r>
      <w:r w:rsidRPr="00CB1259">
        <w:t>а</w:t>
      </w:r>
      <w:r w:rsidRPr="00CB1259">
        <w:t>цию (№ 87)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1949</w:t>
      </w:r>
      <w:r w:rsidR="002B67DE">
        <w:t> </w:t>
      </w:r>
      <w:r w:rsidRPr="00CB1259">
        <w:t>года о праве на объединение в профсоюзы и на ведение коллективных переговоров (№ 98)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Политика в области занятости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1964</w:t>
      </w:r>
      <w:r w:rsidR="002B67DE">
        <w:t> </w:t>
      </w:r>
      <w:r w:rsidRPr="00CB1259">
        <w:t>года о политике в области занятости (№</w:t>
      </w:r>
      <w:r w:rsidR="002B67DE">
        <w:t> </w:t>
      </w:r>
      <w:r w:rsidRPr="00CB1259">
        <w:t>122)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1975</w:t>
      </w:r>
      <w:r w:rsidR="002B67DE">
        <w:t> </w:t>
      </w:r>
      <w:r w:rsidRPr="00CB1259">
        <w:t>года о развитии людских ресурсов (№</w:t>
      </w:r>
      <w:r w:rsidR="002B67DE">
        <w:t> </w:t>
      </w:r>
      <w:r w:rsidRPr="00CB1259">
        <w:t>142)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Охрана материнства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1919</w:t>
      </w:r>
      <w:r w:rsidR="002B67DE">
        <w:t> </w:t>
      </w:r>
      <w:r w:rsidRPr="00CB1259">
        <w:t>года об охране материнства (№ 3)</w:t>
      </w: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1952</w:t>
      </w:r>
      <w:r w:rsidR="002B67DE">
        <w:t> </w:t>
      </w:r>
      <w:r w:rsidRPr="00CB1259">
        <w:t>года (пересмотренная) об охране материнства (№ 103)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2000</w:t>
      </w:r>
      <w:r w:rsidR="002B67DE">
        <w:t> </w:t>
      </w:r>
      <w:r w:rsidRPr="00CB1259">
        <w:t>года об охране материнства (№ 183)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64625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br w:type="page"/>
      </w:r>
      <w:r w:rsidR="002B67DE">
        <w:rPr>
          <w:w w:val="100"/>
        </w:rPr>
        <w:tab/>
      </w:r>
      <w:r w:rsidR="002B67DE">
        <w:rPr>
          <w:w w:val="100"/>
        </w:rPr>
        <w:tab/>
      </w:r>
      <w:r w:rsidR="00770377" w:rsidRPr="00CB1259">
        <w:rPr>
          <w:w w:val="100"/>
        </w:rPr>
        <w:t xml:space="preserve">Работа в ночное время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(пересмотренная) 1948</w:t>
      </w:r>
      <w:r w:rsidR="002B67DE">
        <w:t> </w:t>
      </w:r>
      <w:r w:rsidRPr="00CB1259">
        <w:t>года о ночном труде женщин (№</w:t>
      </w:r>
      <w:r w:rsidR="002B67DE">
        <w:t> </w:t>
      </w:r>
      <w:r w:rsidRPr="00CB1259">
        <w:t>89) [и</w:t>
      </w:r>
      <w:r w:rsidR="002B67DE">
        <w:t> </w:t>
      </w:r>
      <w:r w:rsidRPr="00CB1259">
        <w:t>Протокол]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1990</w:t>
      </w:r>
      <w:r w:rsidR="002B67DE">
        <w:t> </w:t>
      </w:r>
      <w:r w:rsidRPr="00CB1259">
        <w:t>года о ночном труде (№ 171)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Работа под землей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1935</w:t>
      </w:r>
      <w:r w:rsidR="002B67DE">
        <w:t> </w:t>
      </w:r>
      <w:r w:rsidRPr="00CB1259">
        <w:t>года о применении труда женщин на подземных работах (№</w:t>
      </w:r>
      <w:r w:rsidR="002B67DE">
        <w:t> </w:t>
      </w:r>
      <w:r w:rsidRPr="00CB1259">
        <w:t>45)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>
        <w:rPr>
          <w:w w:val="100"/>
        </w:rPr>
        <w:t>Трудящиеся-</w:t>
      </w:r>
      <w:r w:rsidR="00770377" w:rsidRPr="00CB1259">
        <w:rPr>
          <w:w w:val="100"/>
        </w:rPr>
        <w:t>мигранты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1949</w:t>
      </w:r>
      <w:r w:rsidR="002B67DE">
        <w:t> </w:t>
      </w:r>
      <w:r w:rsidRPr="00CB1259">
        <w:t>года о трудящихся-мигрантах (пересмотренная) (№</w:t>
      </w:r>
      <w:r w:rsidR="002B67DE">
        <w:t> </w:t>
      </w:r>
      <w:r w:rsidRPr="00CB1259">
        <w:t>97)</w:t>
      </w: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1975</w:t>
      </w:r>
      <w:r w:rsidR="002B67DE">
        <w:t> </w:t>
      </w:r>
      <w:r w:rsidRPr="00CB1259">
        <w:t>года о трудящихся-мигрантах (Дополнительные полож</w:t>
      </w:r>
      <w:r w:rsidRPr="00CB1259">
        <w:t>е</w:t>
      </w:r>
      <w:r w:rsidRPr="00CB1259">
        <w:t>ния) (№</w:t>
      </w:r>
      <w:r w:rsidR="002B67DE">
        <w:t> </w:t>
      </w:r>
      <w:r w:rsidRPr="00CB1259">
        <w:t>143)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70377">
        <w:t>Коренные народы и народы, ведущие племенной образ жизни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>
        <w:tab/>
      </w:r>
      <w:r w:rsidRPr="00CB1259">
        <w:t>•</w:t>
      </w:r>
      <w:r>
        <w:tab/>
        <w:t>Конвенция 198</w:t>
      </w:r>
      <w:r w:rsidRPr="00CB1259">
        <w:t>9</w:t>
      </w:r>
      <w:r w:rsidR="002B67DE">
        <w:t> </w:t>
      </w:r>
      <w:r w:rsidRPr="00CB1259">
        <w:t xml:space="preserve">года о </w:t>
      </w:r>
      <w:r>
        <w:t>коренных народах</w:t>
      </w:r>
      <w:r w:rsidRPr="00804539">
        <w:t xml:space="preserve"> и </w:t>
      </w:r>
      <w:r>
        <w:t>народах, ведущих</w:t>
      </w:r>
      <w:r w:rsidRPr="00804539">
        <w:t xml:space="preserve"> пл</w:t>
      </w:r>
      <w:r w:rsidRPr="00804539">
        <w:t>е</w:t>
      </w:r>
      <w:r w:rsidRPr="00804539">
        <w:t>менной образ жизни</w:t>
      </w:r>
      <w:r>
        <w:t xml:space="preserve"> (№</w:t>
      </w:r>
      <w:r w:rsidR="002B67DE">
        <w:t> </w:t>
      </w:r>
      <w:r>
        <w:t>169)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Неполное рабочее время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tabs>
          <w:tab w:val="right" w:pos="1685"/>
        </w:tabs>
        <w:ind w:left="1742" w:hanging="475"/>
      </w:pPr>
      <w:r w:rsidRPr="00CB1259">
        <w:tab/>
        <w:t>•</w:t>
      </w:r>
      <w:r w:rsidRPr="00CB1259">
        <w:tab/>
        <w:t>Конвенция 1994</w:t>
      </w:r>
      <w:r w:rsidR="002B67DE">
        <w:t> </w:t>
      </w:r>
      <w:r w:rsidRPr="00CB1259">
        <w:t>года о работе на условиях неполного рабочего времени (№</w:t>
      </w:r>
      <w:r w:rsidR="002B67DE">
        <w:t> </w:t>
      </w:r>
      <w:r w:rsidRPr="00CB1259">
        <w:t>175)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>Надомный труд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 w:rsidRPr="00CB1259">
        <w:tab/>
        <w:t>•</w:t>
      </w:r>
      <w:r w:rsidRPr="00CB1259">
        <w:rPr>
          <w:w w:val="100"/>
          <w:kern w:val="0"/>
        </w:rPr>
        <w:tab/>
        <w:t>Конвенция 1996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 о надомном труде (№ 177)</w:t>
      </w:r>
    </w:p>
    <w:p w:rsidR="002B67DE" w:rsidRPr="002B67DE" w:rsidRDefault="002B67DE" w:rsidP="002B67DE">
      <w:pPr>
        <w:pStyle w:val="SingleTxt"/>
        <w:tabs>
          <w:tab w:val="right" w:pos="1685"/>
        </w:tabs>
        <w:spacing w:after="0" w:line="120" w:lineRule="exact"/>
        <w:ind w:left="1742" w:hanging="475"/>
        <w:rPr>
          <w:w w:val="100"/>
          <w:kern w:val="0"/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770377" w:rsidRPr="00CB1259">
        <w:rPr>
          <w:w w:val="100"/>
        </w:rPr>
        <w:t xml:space="preserve">Труд домашних работников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 w:rsidRPr="00CB1259">
        <w:tab/>
        <w:t>•</w:t>
      </w:r>
      <w:r w:rsidRPr="00CB1259">
        <w:rPr>
          <w:w w:val="100"/>
          <w:kern w:val="0"/>
        </w:rPr>
        <w:tab/>
        <w:t>Конвенция 2011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 о труде домашних работников (№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189)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3.</w:t>
      </w:r>
      <w:r w:rsidRPr="00CB1259">
        <w:rPr>
          <w:w w:val="100"/>
        </w:rPr>
        <w:tab/>
        <w:t>Надзор за применением ратифицированных конвенций осуществляется К</w:t>
      </w:r>
      <w:r w:rsidRPr="00CB1259">
        <w:rPr>
          <w:w w:val="100"/>
        </w:rPr>
        <w:t>о</w:t>
      </w:r>
      <w:r w:rsidRPr="00CB1259">
        <w:rPr>
          <w:w w:val="100"/>
        </w:rPr>
        <w:t xml:space="preserve">митетом экспертов МОТ по применению конвенций и рекомендаций, </w:t>
      </w:r>
      <w:r>
        <w:rPr>
          <w:w w:val="100"/>
        </w:rPr>
        <w:t>который я</w:t>
      </w:r>
      <w:r>
        <w:rPr>
          <w:w w:val="100"/>
        </w:rPr>
        <w:t>в</w:t>
      </w:r>
      <w:r>
        <w:rPr>
          <w:w w:val="100"/>
        </w:rPr>
        <w:t xml:space="preserve">ляется </w:t>
      </w:r>
      <w:r w:rsidRPr="00CB1259">
        <w:rPr>
          <w:w w:val="100"/>
        </w:rPr>
        <w:t xml:space="preserve">заседающим раз в год органом в составе независимых экспертов из всех регионов мира. Информация, представленная в </w:t>
      </w:r>
      <w:r w:rsidR="00517575">
        <w:rPr>
          <w:w w:val="100"/>
        </w:rPr>
        <w:t>разделе</w:t>
      </w:r>
      <w:r w:rsidRPr="00CB1259">
        <w:rPr>
          <w:w w:val="100"/>
        </w:rPr>
        <w:t> II настоящего доклада, включает резюме замечаний и просьб, непосредственно представленных Комит</w:t>
      </w:r>
      <w:r w:rsidRPr="00CB1259">
        <w:rPr>
          <w:w w:val="100"/>
        </w:rPr>
        <w:t>е</w:t>
      </w:r>
      <w:r w:rsidRPr="00CB1259">
        <w:rPr>
          <w:w w:val="100"/>
        </w:rPr>
        <w:t>ту. Замечания представляют собой комментарии, публикуемые в ежегодном д</w:t>
      </w:r>
      <w:r w:rsidRPr="00CB1259">
        <w:rPr>
          <w:w w:val="100"/>
        </w:rPr>
        <w:t>о</w:t>
      </w:r>
      <w:r w:rsidRPr="00CB1259">
        <w:rPr>
          <w:w w:val="100"/>
        </w:rPr>
        <w:t>кладе Комитета экспертов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издается на английском, испанском и французском языках,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которые представляются Комитету Конференции по примен</w:t>
      </w:r>
      <w:r w:rsidRPr="00CB1259">
        <w:rPr>
          <w:w w:val="100"/>
        </w:rPr>
        <w:t>е</w:t>
      </w:r>
      <w:r w:rsidRPr="00CB1259">
        <w:rPr>
          <w:w w:val="100"/>
        </w:rPr>
        <w:t>нию норм Международной конференции труда. Прямые запросы (подготавливаются на а</w:t>
      </w:r>
      <w:r w:rsidRPr="00CB1259">
        <w:rPr>
          <w:w w:val="100"/>
        </w:rPr>
        <w:t>н</w:t>
      </w:r>
      <w:r w:rsidRPr="00CB1259">
        <w:rPr>
          <w:w w:val="100"/>
        </w:rPr>
        <w:t>глийском и французском языках, а в случае испаноговорящих стран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также и на испанском языке) не публикуются в книжном формате, но обнародуются. На б</w:t>
      </w:r>
      <w:r w:rsidRPr="00CB1259">
        <w:rPr>
          <w:w w:val="100"/>
        </w:rPr>
        <w:t>о</w:t>
      </w:r>
      <w:r w:rsidRPr="00CB1259">
        <w:rPr>
          <w:w w:val="100"/>
        </w:rPr>
        <w:t>лее позднем этапе они публикуются в базе данных МОТ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NORMLEX, посв</w:t>
      </w:r>
      <w:r w:rsidRPr="00CB1259">
        <w:rPr>
          <w:w w:val="100"/>
        </w:rPr>
        <w:t>я</w:t>
      </w:r>
      <w:r w:rsidRPr="00CB1259">
        <w:rPr>
          <w:w w:val="100"/>
        </w:rPr>
        <w:t>щенной надзорной де</w:t>
      </w:r>
      <w:r w:rsidRPr="00CB1259">
        <w:rPr>
          <w:w w:val="100"/>
        </w:rPr>
        <w:t>я</w:t>
      </w:r>
      <w:r w:rsidRPr="00CB1259">
        <w:rPr>
          <w:w w:val="100"/>
        </w:rPr>
        <w:t>тельности.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4.</w:t>
      </w:r>
      <w:r w:rsidRPr="00CB1259">
        <w:rPr>
          <w:w w:val="100"/>
        </w:rPr>
        <w:tab/>
        <w:t>Приведенные ниже пояснения представляют собой краткие ссылки на г</w:t>
      </w:r>
      <w:r w:rsidRPr="00CB1259">
        <w:rPr>
          <w:w w:val="100"/>
        </w:rPr>
        <w:t>о</w:t>
      </w:r>
      <w:r w:rsidRPr="00CB1259">
        <w:rPr>
          <w:w w:val="100"/>
        </w:rPr>
        <w:t>раздо более подробные комментарии надзорных органов МОТ. С соответству</w:t>
      </w:r>
      <w:r w:rsidRPr="00CB1259">
        <w:rPr>
          <w:w w:val="100"/>
        </w:rPr>
        <w:t>ю</w:t>
      </w:r>
      <w:r w:rsidRPr="00CB1259">
        <w:rPr>
          <w:w w:val="100"/>
        </w:rPr>
        <w:t xml:space="preserve">щими комментариями Комитета экспертов, о которых говорится в </w:t>
      </w:r>
      <w:r w:rsidR="00090A7F">
        <w:rPr>
          <w:w w:val="100"/>
        </w:rPr>
        <w:t>разделе</w:t>
      </w:r>
      <w:r w:rsidRPr="00CB1259">
        <w:rPr>
          <w:w w:val="100"/>
        </w:rPr>
        <w:t> II, можно ознакомиться, посетив веб-страницу</w:t>
      </w:r>
      <w:r w:rsidR="003A23E3">
        <w:rPr>
          <w:w w:val="100"/>
        </w:rPr>
        <w:t xml:space="preserve"> </w:t>
      </w:r>
      <w:r w:rsidRPr="00CB1259">
        <w:rPr>
          <w:w w:val="100"/>
        </w:rPr>
        <w:t>www.ilo.o</w:t>
      </w:r>
      <w:r w:rsidRPr="00CB1259">
        <w:rPr>
          <w:w w:val="100"/>
        </w:rPr>
        <w:t>r</w:t>
      </w:r>
      <w:r w:rsidRPr="00CB1259">
        <w:rPr>
          <w:w w:val="100"/>
        </w:rPr>
        <w:t>g</w:t>
      </w:r>
      <w:r w:rsidRPr="00CB1259">
        <w:rPr>
          <w:w w:val="100"/>
        </w:rPr>
        <w:t>/</w:t>
      </w:r>
      <w:r w:rsidRPr="00CB1259">
        <w:rPr>
          <w:w w:val="100"/>
        </w:rPr>
        <w:t>dyn</w:t>
      </w:r>
      <w:r w:rsidRPr="00CB1259">
        <w:rPr>
          <w:w w:val="100"/>
        </w:rPr>
        <w:t>/</w:t>
      </w:r>
      <w:r w:rsidRPr="00CB1259">
        <w:rPr>
          <w:w w:val="100"/>
        </w:rPr>
        <w:t>normlex/en/.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5.</w:t>
      </w:r>
      <w:r w:rsidRPr="00CB1259">
        <w:rPr>
          <w:w w:val="100"/>
        </w:rPr>
        <w:tab/>
        <w:t>Следует отметить, что Комитет экспертов часто включает в свои собстве</w:t>
      </w:r>
      <w:r w:rsidRPr="00CB1259">
        <w:rPr>
          <w:w w:val="100"/>
        </w:rPr>
        <w:t>н</w:t>
      </w:r>
      <w:r w:rsidRPr="00CB1259">
        <w:rPr>
          <w:w w:val="100"/>
        </w:rPr>
        <w:t>ные комментарии ссылки на информацию, представленную правительствами К</w:t>
      </w:r>
      <w:r w:rsidRPr="00CB1259">
        <w:rPr>
          <w:w w:val="100"/>
        </w:rPr>
        <w:t>о</w:t>
      </w:r>
      <w:r w:rsidRPr="00CB1259">
        <w:rPr>
          <w:w w:val="100"/>
        </w:rPr>
        <w:t>митету по ликвидации дискриминации в отношении женщин или другим дог</w:t>
      </w:r>
      <w:r w:rsidRPr="00CB1259">
        <w:rPr>
          <w:w w:val="100"/>
        </w:rPr>
        <w:t>о</w:t>
      </w:r>
      <w:r w:rsidRPr="00CB1259">
        <w:rPr>
          <w:w w:val="100"/>
        </w:rPr>
        <w:t>ворным органам Организации Объединенных Наций, а также на доклады, публ</w:t>
      </w:r>
      <w:r w:rsidRPr="00CB1259">
        <w:rPr>
          <w:w w:val="100"/>
        </w:rPr>
        <w:t>и</w:t>
      </w:r>
      <w:r w:rsidRPr="00CB1259">
        <w:rPr>
          <w:w w:val="100"/>
        </w:rPr>
        <w:t>куемые этими о</w:t>
      </w:r>
      <w:r w:rsidRPr="00CB1259">
        <w:rPr>
          <w:w w:val="100"/>
        </w:rPr>
        <w:t>р</w:t>
      </w:r>
      <w:r w:rsidRPr="00CB1259">
        <w:rPr>
          <w:w w:val="100"/>
        </w:rPr>
        <w:t xml:space="preserve">ганами.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6462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  <w:t>II.</w:t>
      </w:r>
      <w:r w:rsidRPr="00CB1259">
        <w:rPr>
          <w:w w:val="100"/>
        </w:rPr>
        <w:tab/>
        <w:t xml:space="preserve">Указания на положение в отдельных странах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Центральноафриканская Республика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6.</w:t>
      </w:r>
      <w:r w:rsidRPr="00CB1259">
        <w:rPr>
          <w:w w:val="100"/>
        </w:rPr>
        <w:tab/>
        <w:t>Что касается соответствующих конвенций МОТ, то Центральноафриканская Республика ратифицировала конвенции № 100 и 111. Она также ратифицировала конвенции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3A23E3">
        <w:rPr>
          <w:w w:val="100"/>
        </w:rPr>
        <w:t xml:space="preserve"> </w:t>
      </w:r>
      <w:r w:rsidRPr="00CB1259">
        <w:rPr>
          <w:w w:val="100"/>
        </w:rPr>
        <w:t xml:space="preserve">3, 11, 29, 87, 98, 105, 122, 138, 142, 158, 169 и 182.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Комментарии надзорных органов </w:t>
      </w:r>
      <w:r w:rsidR="00517575">
        <w:rPr>
          <w:w w:val="100"/>
        </w:rPr>
        <w:t>Международной организации труда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7.</w:t>
      </w:r>
      <w:r w:rsidRPr="00CB1259">
        <w:rPr>
          <w:w w:val="100"/>
        </w:rPr>
        <w:tab/>
        <w:t>Находящиеся на рассмотрении комментарии Комитета экспертов по вопр</w:t>
      </w:r>
      <w:r w:rsidRPr="00CB1259">
        <w:rPr>
          <w:w w:val="100"/>
        </w:rPr>
        <w:t>о</w:t>
      </w:r>
      <w:r w:rsidRPr="00CB1259">
        <w:rPr>
          <w:w w:val="100"/>
        </w:rPr>
        <w:t>сам, относящимся к Конвенции о ликвидации всех форм дискриминации в отн</w:t>
      </w:r>
      <w:r w:rsidRPr="00CB1259">
        <w:rPr>
          <w:w w:val="100"/>
        </w:rPr>
        <w:t>о</w:t>
      </w:r>
      <w:r w:rsidRPr="00CB1259">
        <w:rPr>
          <w:w w:val="100"/>
        </w:rPr>
        <w:t xml:space="preserve">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  <w:r w:rsidRPr="00CB1259">
        <w:rPr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3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8.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прин</w:t>
      </w:r>
      <w:r w:rsidRPr="00CB1259">
        <w:rPr>
          <w:w w:val="100"/>
        </w:rPr>
        <w:t>я</w:t>
      </w:r>
      <w:r w:rsidRPr="00CB1259">
        <w:rPr>
          <w:w w:val="100"/>
        </w:rPr>
        <w:t xml:space="preserve">тие правительством </w:t>
      </w:r>
      <w:r>
        <w:rPr>
          <w:w w:val="100"/>
        </w:rPr>
        <w:t xml:space="preserve">нового </w:t>
      </w:r>
      <w:r w:rsidRPr="00CB1259">
        <w:rPr>
          <w:w w:val="100"/>
        </w:rPr>
        <w:t>Трудового кодекса в январе 2009</w:t>
      </w:r>
      <w:r w:rsidR="002B67DE">
        <w:rPr>
          <w:w w:val="100"/>
        </w:rPr>
        <w:t> </w:t>
      </w:r>
      <w:r w:rsidRPr="00CB1259">
        <w:rPr>
          <w:w w:val="100"/>
        </w:rPr>
        <w:t>года, выразив мнение, что положения этого закона, касающиеся охраны материнства (разделы</w:t>
      </w:r>
      <w:r w:rsidR="002B67DE">
        <w:rPr>
          <w:w w:val="100"/>
        </w:rPr>
        <w:t> </w:t>
      </w:r>
      <w:r w:rsidRPr="00CB1259">
        <w:rPr>
          <w:w w:val="100"/>
        </w:rPr>
        <w:t>252</w:t>
      </w:r>
      <w:r w:rsidR="002B67DE">
        <w:rPr>
          <w:w w:val="100"/>
        </w:rPr>
        <w:t>–</w:t>
      </w:r>
      <w:r w:rsidRPr="00CB1259">
        <w:rPr>
          <w:w w:val="100"/>
        </w:rPr>
        <w:t>258), соответствуют требованиям Конвенции. Комитет просил правительство указать, остаются ли в силе положения предыдущего Трудового кодекса с нео</w:t>
      </w:r>
      <w:r w:rsidRPr="00CB1259">
        <w:rPr>
          <w:w w:val="100"/>
        </w:rPr>
        <w:t>б</w:t>
      </w:r>
      <w:r w:rsidRPr="00CB1259">
        <w:rPr>
          <w:w w:val="100"/>
        </w:rPr>
        <w:t xml:space="preserve">ходимыми поправками, в частности те, которые касаются труда беременных женщин. 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9.</w:t>
      </w:r>
      <w:r w:rsidRPr="00CB1259">
        <w:rPr>
          <w:w w:val="100"/>
        </w:rPr>
        <w:tab/>
        <w:t>В отношении медицинского обслуживания Комитет выразил свою озаб</w:t>
      </w:r>
      <w:r w:rsidRPr="00CB1259">
        <w:rPr>
          <w:w w:val="100"/>
        </w:rPr>
        <w:t>о</w:t>
      </w:r>
      <w:r w:rsidRPr="00CB1259">
        <w:rPr>
          <w:w w:val="100"/>
        </w:rPr>
        <w:t>ченность по поводу того, что, по данным доклада Организации Объединенных Наций 2010 года о ходе достижения целей в области развития, сформулирова</w:t>
      </w:r>
      <w:r w:rsidRPr="00CB1259">
        <w:rPr>
          <w:w w:val="100"/>
        </w:rPr>
        <w:t>н</w:t>
      </w:r>
      <w:r w:rsidRPr="00CB1259">
        <w:rPr>
          <w:w w:val="100"/>
        </w:rPr>
        <w:t>ных в Декларации тысячелетия, коэффициент материнской смертности в Це</w:t>
      </w:r>
      <w:r w:rsidRPr="00CB1259">
        <w:rPr>
          <w:w w:val="100"/>
        </w:rPr>
        <w:t>н</w:t>
      </w:r>
      <w:r w:rsidRPr="00CB1259">
        <w:rPr>
          <w:w w:val="100"/>
        </w:rPr>
        <w:t>тральноафриканской Республике является одним из самых высоких в мире и что только в 53</w:t>
      </w:r>
      <w:r w:rsidR="002B67DE">
        <w:rPr>
          <w:w w:val="100"/>
        </w:rPr>
        <w:t> </w:t>
      </w:r>
      <w:r w:rsidRPr="00CB1259">
        <w:rPr>
          <w:w w:val="100"/>
        </w:rPr>
        <w:t>процентах случаев при родах оказывается квалифицированная ак</w:t>
      </w:r>
      <w:r w:rsidRPr="00CB1259">
        <w:rPr>
          <w:w w:val="100"/>
        </w:rPr>
        <w:t>у</w:t>
      </w:r>
      <w:r w:rsidRPr="00CB1259">
        <w:rPr>
          <w:w w:val="100"/>
        </w:rPr>
        <w:t>шерская помощь. Комитет остановился на упомянутых в докладе факторах, ус</w:t>
      </w:r>
      <w:r w:rsidRPr="00CB1259">
        <w:rPr>
          <w:w w:val="100"/>
        </w:rPr>
        <w:t>у</w:t>
      </w:r>
      <w:r w:rsidRPr="00CB1259">
        <w:rPr>
          <w:w w:val="100"/>
        </w:rPr>
        <w:t>губляющих положение дел, включая низкий уровень образования женщин; ни</w:t>
      </w:r>
      <w:r w:rsidRPr="00CB1259">
        <w:rPr>
          <w:w w:val="100"/>
        </w:rPr>
        <w:t>з</w:t>
      </w:r>
      <w:r w:rsidRPr="00CB1259">
        <w:rPr>
          <w:w w:val="100"/>
        </w:rPr>
        <w:t>кий уровень дохода домашних хозяйств, ограничивающий доступ к медици</w:t>
      </w:r>
      <w:r w:rsidRPr="00CB1259">
        <w:rPr>
          <w:w w:val="100"/>
        </w:rPr>
        <w:t>н</w:t>
      </w:r>
      <w:r w:rsidRPr="00CB1259">
        <w:rPr>
          <w:w w:val="100"/>
        </w:rPr>
        <w:t xml:space="preserve">ской помощи при </w:t>
      </w:r>
      <w:r>
        <w:rPr>
          <w:w w:val="100"/>
        </w:rPr>
        <w:t xml:space="preserve">беременности и </w:t>
      </w:r>
      <w:r w:rsidRPr="00CB1259">
        <w:rPr>
          <w:w w:val="100"/>
        </w:rPr>
        <w:t>родах и в постнатальный период; не отвечающую требованиям инфраструктуру здравоохранение и медицинское оборудование; и недостаточное число квалифицированных медицинских работников и специал</w:t>
      </w:r>
      <w:r w:rsidRPr="00CB1259">
        <w:rPr>
          <w:w w:val="100"/>
        </w:rPr>
        <w:t>и</w:t>
      </w:r>
      <w:r w:rsidRPr="00CB1259">
        <w:rPr>
          <w:w w:val="100"/>
        </w:rPr>
        <w:t xml:space="preserve">стов со значительным дисбалансом в </w:t>
      </w:r>
      <w:r>
        <w:rPr>
          <w:w w:val="100"/>
        </w:rPr>
        <w:t>укомплектовании кадрами такого профиля учреждений в</w:t>
      </w:r>
      <w:r w:rsidRPr="00CB1259">
        <w:rPr>
          <w:w w:val="100"/>
        </w:rPr>
        <w:t xml:space="preserve"> провин</w:t>
      </w:r>
      <w:r>
        <w:rPr>
          <w:w w:val="100"/>
        </w:rPr>
        <w:t>циях</w:t>
      </w:r>
      <w:r w:rsidRPr="00CB1259">
        <w:rPr>
          <w:w w:val="100"/>
        </w:rPr>
        <w:t>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10.</w:t>
      </w:r>
      <w:r w:rsidRPr="00CB1259">
        <w:rPr>
          <w:w w:val="100"/>
        </w:rPr>
        <w:tab/>
        <w:t>Комитет отметил, что перед страной стоят следующие задачи: обеспечение в среднесрочной перспективе бесплатного медицинского обслуживания женщин при родах и осложнениях при беременности; и повышение способности трад</w:t>
      </w:r>
      <w:r w:rsidRPr="00CB1259">
        <w:rPr>
          <w:w w:val="100"/>
        </w:rPr>
        <w:t>и</w:t>
      </w:r>
      <w:r w:rsidRPr="00CB1259">
        <w:rPr>
          <w:w w:val="100"/>
        </w:rPr>
        <w:t xml:space="preserve">ционных акушерок своевременно распознавать серьезные патологии при </w:t>
      </w:r>
      <w:r>
        <w:rPr>
          <w:w w:val="100"/>
        </w:rPr>
        <w:t>бер</w:t>
      </w:r>
      <w:r>
        <w:rPr>
          <w:w w:val="100"/>
        </w:rPr>
        <w:t>е</w:t>
      </w:r>
      <w:r>
        <w:rPr>
          <w:w w:val="100"/>
        </w:rPr>
        <w:t xml:space="preserve">менности и </w:t>
      </w:r>
      <w:r w:rsidRPr="00CB1259">
        <w:rPr>
          <w:w w:val="100"/>
        </w:rPr>
        <w:t>родах и направлять рожениц в учреждения, где им может быть оказ</w:t>
      </w:r>
      <w:r w:rsidRPr="00CB1259">
        <w:rPr>
          <w:w w:val="100"/>
        </w:rPr>
        <w:t>а</w:t>
      </w:r>
      <w:r w:rsidRPr="00CB1259">
        <w:rPr>
          <w:w w:val="100"/>
        </w:rPr>
        <w:t>на необходимая неотложная помощь.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11.</w:t>
      </w:r>
      <w:r w:rsidRPr="00CB1259">
        <w:rPr>
          <w:w w:val="100"/>
        </w:rPr>
        <w:tab/>
        <w:t>Комитет п</w:t>
      </w:r>
      <w:r>
        <w:rPr>
          <w:w w:val="100"/>
        </w:rPr>
        <w:t xml:space="preserve">росил правительство указать </w:t>
      </w:r>
      <w:r w:rsidRPr="00CB1259">
        <w:rPr>
          <w:w w:val="100"/>
        </w:rPr>
        <w:t>принятые или планируемые меры по существенному сокращению коэффициента материнской смертности и предст</w:t>
      </w:r>
      <w:r w:rsidRPr="00CB1259">
        <w:rPr>
          <w:w w:val="100"/>
        </w:rPr>
        <w:t>а</w:t>
      </w:r>
      <w:r w:rsidRPr="00CB1259">
        <w:rPr>
          <w:w w:val="100"/>
        </w:rPr>
        <w:t>вить в своем следующем докладе информацию о прогрессе в данном отнош</w:t>
      </w:r>
      <w:r w:rsidRPr="00CB1259">
        <w:rPr>
          <w:w w:val="100"/>
        </w:rPr>
        <w:t>е</w:t>
      </w:r>
      <w:r w:rsidRPr="00CB1259">
        <w:rPr>
          <w:w w:val="100"/>
        </w:rPr>
        <w:t xml:space="preserve">нии.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100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  <w:lang w:val="en-US"/>
        </w:rPr>
      </w:pPr>
      <w:r>
        <w:rPr>
          <w:w w:val="100"/>
        </w:rPr>
        <w:t>12.</w:t>
      </w:r>
      <w:r>
        <w:rPr>
          <w:w w:val="100"/>
        </w:rPr>
        <w:tab/>
      </w:r>
      <w:r w:rsidRPr="00CB1259">
        <w:rPr>
          <w:w w:val="100"/>
        </w:rPr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</w:t>
      </w:r>
      <w:r>
        <w:rPr>
          <w:w w:val="100"/>
        </w:rPr>
        <w:t>, напомнив, что разделы</w:t>
      </w:r>
      <w:r w:rsidR="002B67DE">
        <w:rPr>
          <w:w w:val="100"/>
        </w:rPr>
        <w:t> </w:t>
      </w:r>
      <w:r>
        <w:rPr>
          <w:w w:val="100"/>
        </w:rPr>
        <w:t>10 и 222 Закона</w:t>
      </w:r>
      <w:r w:rsidR="002B67DE">
        <w:rPr>
          <w:w w:val="100"/>
        </w:rPr>
        <w:t> </w:t>
      </w:r>
      <w:r>
        <w:rPr>
          <w:w w:val="100"/>
        </w:rPr>
        <w:t>№</w:t>
      </w:r>
      <w:r w:rsidR="002B67DE">
        <w:rPr>
          <w:w w:val="100"/>
          <w:lang w:val="en-US"/>
        </w:rPr>
        <w:t> </w:t>
      </w:r>
      <w:r>
        <w:rPr>
          <w:w w:val="100"/>
        </w:rPr>
        <w:t>09.004 (о Трудовом кодексе)</w:t>
      </w:r>
      <w:r w:rsidRPr="00CB1259">
        <w:rPr>
          <w:w w:val="100"/>
        </w:rPr>
        <w:t xml:space="preserve"> </w:t>
      </w:r>
      <w:r>
        <w:rPr>
          <w:w w:val="100"/>
        </w:rPr>
        <w:t>ограничивают право на равную оплату труда работами «с равными условиями труда, квалификацией и производительностью», просил правительство предпринять необходимые шаги к тому, чтобы изменить эти разделы Трудового кодекса с включением в него пол</w:t>
      </w:r>
      <w:r>
        <w:rPr>
          <w:w w:val="100"/>
        </w:rPr>
        <w:t>о</w:t>
      </w:r>
      <w:r>
        <w:rPr>
          <w:w w:val="100"/>
        </w:rPr>
        <w:t xml:space="preserve">жений, прямо предусматривающих соблюдение принципа равного </w:t>
      </w:r>
      <w:r w:rsidR="00090A7F">
        <w:rPr>
          <w:w w:val="100"/>
        </w:rPr>
        <w:t>вознагражд</w:t>
      </w:r>
      <w:r w:rsidR="00090A7F">
        <w:rPr>
          <w:w w:val="100"/>
        </w:rPr>
        <w:t>е</w:t>
      </w:r>
      <w:r w:rsidR="00090A7F">
        <w:rPr>
          <w:w w:val="100"/>
        </w:rPr>
        <w:t>ния</w:t>
      </w:r>
      <w:r>
        <w:rPr>
          <w:w w:val="100"/>
        </w:rPr>
        <w:t xml:space="preserve"> мужчин и женщин за труд равной ценности.</w:t>
      </w:r>
      <w:r w:rsidRPr="00B57AA8">
        <w:rPr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</w:t>
      </w:r>
      <w:r>
        <w:rPr>
          <w:w w:val="100"/>
        </w:rPr>
        <w:t>11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  <w:lang w:val="en-US"/>
        </w:rPr>
      </w:pPr>
    </w:p>
    <w:p w:rsidR="00770377" w:rsidRPr="00CB1259" w:rsidRDefault="00770377" w:rsidP="00DF6301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13</w:t>
      </w:r>
      <w:r w:rsidRPr="00CB1259">
        <w:rPr>
          <w:w w:val="100"/>
          <w:kern w:val="0"/>
        </w:rPr>
        <w:t>.</w:t>
      </w:r>
      <w:r w:rsidRPr="00CB1259">
        <w:rPr>
          <w:w w:val="100"/>
          <w:kern w:val="0"/>
        </w:rPr>
        <w:tab/>
        <w:t xml:space="preserve">В своем замечании, сформулированном в 2013 году, Комитет отметил, что, по данным доклада Верховного комиссара </w:t>
      </w:r>
      <w:r w:rsidR="00517575">
        <w:rPr>
          <w:w w:val="100"/>
          <w:kern w:val="0"/>
        </w:rPr>
        <w:t xml:space="preserve">Организации Объединенных Наций </w:t>
      </w:r>
      <w:r w:rsidRPr="00CB1259">
        <w:rPr>
          <w:w w:val="100"/>
          <w:kern w:val="0"/>
        </w:rPr>
        <w:t>по правам человека, серьезные нарушения</w:t>
      </w:r>
      <w:r w:rsidR="002B67DE">
        <w:rPr>
          <w:w w:val="100"/>
          <w:kern w:val="0"/>
        </w:rPr>
        <w:t xml:space="preserve"> — </w:t>
      </w:r>
      <w:r w:rsidRPr="00CB1259">
        <w:rPr>
          <w:w w:val="100"/>
          <w:kern w:val="0"/>
        </w:rPr>
        <w:t>включая сексуальное насилие над женщинами и детьми</w:t>
      </w:r>
      <w:r w:rsidR="002B67DE">
        <w:rPr>
          <w:w w:val="100"/>
          <w:kern w:val="0"/>
        </w:rPr>
        <w:t xml:space="preserve"> — </w:t>
      </w:r>
      <w:r w:rsidRPr="00CB1259">
        <w:rPr>
          <w:w w:val="100"/>
          <w:kern w:val="0"/>
        </w:rPr>
        <w:t>совершаются вооруженными группировками в стране с декабря 2012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года. Комитет отметил принятие 18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июля 2013</w:t>
      </w:r>
      <w:r w:rsidR="002B67DE">
        <w:rPr>
          <w:w w:val="100"/>
          <w:kern w:val="0"/>
        </w:rPr>
        <w:t> </w:t>
      </w:r>
      <w:r w:rsidRPr="00CB1259">
        <w:rPr>
          <w:w w:val="100"/>
          <w:kern w:val="0"/>
        </w:rPr>
        <w:t>года Зак</w:t>
      </w:r>
      <w:r w:rsidRPr="00CB1259">
        <w:rPr>
          <w:w w:val="100"/>
          <w:kern w:val="0"/>
        </w:rPr>
        <w:t>о</w:t>
      </w:r>
      <w:r w:rsidRPr="00CB1259">
        <w:rPr>
          <w:w w:val="100"/>
          <w:kern w:val="0"/>
        </w:rPr>
        <w:t>на</w:t>
      </w:r>
      <w:r w:rsidR="0064625E">
        <w:rPr>
          <w:w w:val="100"/>
          <w:kern w:val="0"/>
        </w:rPr>
        <w:t> </w:t>
      </w:r>
      <w:r w:rsidRPr="00CB1259">
        <w:rPr>
          <w:w w:val="100"/>
          <w:kern w:val="0"/>
        </w:rPr>
        <w:t>№</w:t>
      </w:r>
      <w:r w:rsidR="0064625E">
        <w:rPr>
          <w:w w:val="100"/>
          <w:kern w:val="0"/>
        </w:rPr>
        <w:t> </w:t>
      </w:r>
      <w:r w:rsidRPr="00CB1259">
        <w:rPr>
          <w:w w:val="100"/>
          <w:kern w:val="0"/>
        </w:rPr>
        <w:t>13.001 о Конституционной переходной хартии, гарантирующей равные права мужчинам и женщинам во всех сферах. Он также отметил, что Уголовный кодекс (Закон № 10.001 от 6 января 2010 года) предусматривает, что любое лицо, допу</w:t>
      </w:r>
      <w:r w:rsidRPr="00CB1259">
        <w:rPr>
          <w:w w:val="100"/>
          <w:kern w:val="0"/>
        </w:rPr>
        <w:t>с</w:t>
      </w:r>
      <w:r w:rsidRPr="00CB1259">
        <w:rPr>
          <w:w w:val="100"/>
          <w:kern w:val="0"/>
        </w:rPr>
        <w:t>кающее дискриминацию в отношении физических или юридических лиц на почве пола, подлежит наказанию. Вместе с тем в том, что касается дискримин</w:t>
      </w:r>
      <w:r w:rsidRPr="00CB1259">
        <w:rPr>
          <w:w w:val="100"/>
          <w:kern w:val="0"/>
        </w:rPr>
        <w:t>а</w:t>
      </w:r>
      <w:r w:rsidRPr="00CB1259">
        <w:rPr>
          <w:w w:val="100"/>
          <w:kern w:val="0"/>
        </w:rPr>
        <w:t>ции в сфере труд</w:t>
      </w:r>
      <w:r>
        <w:rPr>
          <w:w w:val="100"/>
          <w:kern w:val="0"/>
        </w:rPr>
        <w:t>а</w:t>
      </w:r>
      <w:r w:rsidRPr="00CB1259">
        <w:rPr>
          <w:w w:val="100"/>
          <w:kern w:val="0"/>
        </w:rPr>
        <w:t xml:space="preserve"> и </w:t>
      </w:r>
      <w:r>
        <w:rPr>
          <w:w w:val="100"/>
          <w:kern w:val="0"/>
        </w:rPr>
        <w:t>занятий</w:t>
      </w:r>
      <w:r w:rsidRPr="00CB1259">
        <w:rPr>
          <w:w w:val="100"/>
          <w:kern w:val="0"/>
        </w:rPr>
        <w:t>, Комитет просил правительство предпринять нео</w:t>
      </w:r>
      <w:r w:rsidRPr="00CB1259">
        <w:rPr>
          <w:w w:val="100"/>
          <w:kern w:val="0"/>
        </w:rPr>
        <w:t>б</w:t>
      </w:r>
      <w:r w:rsidRPr="00CB1259">
        <w:rPr>
          <w:w w:val="100"/>
          <w:kern w:val="0"/>
        </w:rPr>
        <w:t>ходимые шаги для дополнения положений Трудового кодекса, с тем чтобы дать четкие определения любым формам дискриминации и прямо заявить об их нед</w:t>
      </w:r>
      <w:r w:rsidRPr="00CB1259">
        <w:rPr>
          <w:w w:val="100"/>
          <w:kern w:val="0"/>
        </w:rPr>
        <w:t>о</w:t>
      </w:r>
      <w:r w:rsidRPr="00CB1259">
        <w:rPr>
          <w:w w:val="100"/>
          <w:kern w:val="0"/>
        </w:rPr>
        <w:t>пустимости, по крайней мере на всех основаниях, указанных в Кон</w:t>
      </w:r>
      <w:r>
        <w:rPr>
          <w:w w:val="100"/>
          <w:kern w:val="0"/>
        </w:rPr>
        <w:t>венции,</w:t>
      </w:r>
      <w:r w:rsidR="003A23E3">
        <w:rPr>
          <w:w w:val="100"/>
          <w:kern w:val="0"/>
        </w:rPr>
        <w:t xml:space="preserve"> </w:t>
      </w:r>
      <w:r w:rsidRPr="00CB1259">
        <w:rPr>
          <w:w w:val="100"/>
          <w:kern w:val="0"/>
        </w:rPr>
        <w:t xml:space="preserve">на всех этапах </w:t>
      </w:r>
      <w:r>
        <w:rPr>
          <w:w w:val="100"/>
          <w:kern w:val="0"/>
        </w:rPr>
        <w:t>трудовой деятельности</w:t>
      </w:r>
      <w:r w:rsidRPr="00CB1259">
        <w:rPr>
          <w:w w:val="100"/>
          <w:kern w:val="0"/>
        </w:rPr>
        <w:t>, включая прием на раб</w:t>
      </w:r>
      <w:r w:rsidRPr="00CB1259">
        <w:rPr>
          <w:w w:val="100"/>
          <w:kern w:val="0"/>
        </w:rPr>
        <w:t>о</w:t>
      </w:r>
      <w:r w:rsidRPr="00CB1259">
        <w:rPr>
          <w:w w:val="100"/>
          <w:kern w:val="0"/>
        </w:rPr>
        <w:t>ту.</w:t>
      </w:r>
    </w:p>
    <w:p w:rsidR="00770377" w:rsidRPr="00CB1259" w:rsidRDefault="00770377" w:rsidP="002B67DE">
      <w:pPr>
        <w:pStyle w:val="SingleTxt"/>
        <w:rPr>
          <w:w w:val="100"/>
        </w:rPr>
      </w:pPr>
      <w:r>
        <w:rPr>
          <w:w w:val="100"/>
        </w:rPr>
        <w:t>14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также просил правительство предпринять необходимые шаги, в с</w:t>
      </w:r>
      <w:r w:rsidRPr="00CB1259">
        <w:rPr>
          <w:w w:val="100"/>
        </w:rPr>
        <w:t>о</w:t>
      </w:r>
      <w:r w:rsidRPr="00CB1259">
        <w:rPr>
          <w:w w:val="100"/>
        </w:rPr>
        <w:t>трудничестве с организациями работников и работодателей, для реализации на практике политики гендерного равенства, сформулированной в 2005</w:t>
      </w:r>
      <w:r w:rsidR="002B67DE">
        <w:rPr>
          <w:w w:val="100"/>
        </w:rPr>
        <w:t> </w:t>
      </w:r>
      <w:r w:rsidRPr="00CB1259">
        <w:rPr>
          <w:w w:val="100"/>
        </w:rPr>
        <w:t>году и направленной на поощрение и обеспечение мужчинам и женщинам равных во</w:t>
      </w:r>
      <w:r w:rsidRPr="00CB1259">
        <w:rPr>
          <w:w w:val="100"/>
        </w:rPr>
        <w:t>з</w:t>
      </w:r>
      <w:r w:rsidRPr="00CB1259">
        <w:rPr>
          <w:w w:val="100"/>
        </w:rPr>
        <w:t>можностей в области профессиональной подготовки и занятости, в частности с помощью борьбы со стереотипными представлениями и предрассудками в отн</w:t>
      </w:r>
      <w:r w:rsidRPr="00CB1259">
        <w:rPr>
          <w:w w:val="100"/>
        </w:rPr>
        <w:t>о</w:t>
      </w:r>
      <w:r w:rsidRPr="00CB1259">
        <w:rPr>
          <w:w w:val="100"/>
        </w:rPr>
        <w:t>шении роли женщин в семье и обществе, а также мер по содействию более по</w:t>
      </w:r>
      <w:r w:rsidRPr="00CB1259">
        <w:rPr>
          <w:w w:val="100"/>
        </w:rPr>
        <w:t>л</w:t>
      </w:r>
      <w:r w:rsidRPr="00CB1259">
        <w:rPr>
          <w:w w:val="100"/>
        </w:rPr>
        <w:t>ному осознанию женщинами своих прав и наделению их более широкими во</w:t>
      </w:r>
      <w:r w:rsidRPr="00CB1259">
        <w:rPr>
          <w:w w:val="100"/>
        </w:rPr>
        <w:t>з</w:t>
      </w:r>
      <w:r w:rsidRPr="00CB1259">
        <w:rPr>
          <w:w w:val="100"/>
        </w:rPr>
        <w:t>можностями отстаивать эти права.</w:t>
      </w:r>
    </w:p>
    <w:p w:rsidR="00770377" w:rsidRDefault="00770377" w:rsidP="002B67DE">
      <w:pPr>
        <w:pStyle w:val="SingleTxt"/>
        <w:rPr>
          <w:w w:val="100"/>
          <w:lang w:val="en-US"/>
        </w:rPr>
      </w:pPr>
      <w:r>
        <w:rPr>
          <w:w w:val="100"/>
        </w:rPr>
        <w:t>15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что пр</w:t>
      </w:r>
      <w:r w:rsidRPr="00CB1259">
        <w:rPr>
          <w:w w:val="100"/>
        </w:rPr>
        <w:t>а</w:t>
      </w:r>
      <w:r w:rsidRPr="00CB1259">
        <w:rPr>
          <w:w w:val="100"/>
        </w:rPr>
        <w:t>витель</w:t>
      </w:r>
      <w:r>
        <w:rPr>
          <w:w w:val="100"/>
        </w:rPr>
        <w:t>ство подтвердило, что сексуальное домогательство запрещено</w:t>
      </w:r>
      <w:r w:rsidRPr="00CB1259">
        <w:rPr>
          <w:w w:val="100"/>
        </w:rPr>
        <w:t xml:space="preserve"> на госуда</w:t>
      </w:r>
      <w:r w:rsidRPr="00CB1259">
        <w:rPr>
          <w:w w:val="100"/>
        </w:rPr>
        <w:t>р</w:t>
      </w:r>
      <w:r w:rsidRPr="00CB1259">
        <w:rPr>
          <w:w w:val="100"/>
        </w:rPr>
        <w:t>ственной службе и что, если говорить о частном секторе, особое внимание будет уделяться борьбе с дискриминационной практикой с помощью указа о вв</w:t>
      </w:r>
      <w:r w:rsidRPr="00CB1259">
        <w:rPr>
          <w:w w:val="100"/>
        </w:rPr>
        <w:t>е</w:t>
      </w:r>
      <w:r w:rsidRPr="00CB1259">
        <w:rPr>
          <w:w w:val="100"/>
        </w:rPr>
        <w:t>дении в действие Трудового кодекса. Комитет также отметил, что Закон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06.032 от 27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декабря 2006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года о защите женщин от насилия, хотя прямо и не касается д</w:t>
      </w:r>
      <w:r w:rsidRPr="00CB1259">
        <w:rPr>
          <w:w w:val="100"/>
        </w:rPr>
        <w:t>о</w:t>
      </w:r>
      <w:r w:rsidRPr="00CB1259">
        <w:rPr>
          <w:w w:val="100"/>
        </w:rPr>
        <w:t>могательств</w:t>
      </w:r>
      <w:r>
        <w:rPr>
          <w:w w:val="100"/>
        </w:rPr>
        <w:t>а</w:t>
      </w:r>
      <w:r w:rsidRPr="00CB1259">
        <w:rPr>
          <w:w w:val="100"/>
        </w:rPr>
        <w:t xml:space="preserve"> на рабочем месте, тем не менее содержит положения о наказуем</w:t>
      </w:r>
      <w:r w:rsidRPr="00CB1259">
        <w:rPr>
          <w:w w:val="100"/>
        </w:rPr>
        <w:t>о</w:t>
      </w:r>
      <w:r w:rsidRPr="00CB1259">
        <w:rPr>
          <w:w w:val="100"/>
        </w:rPr>
        <w:t>сти любого лица за</w:t>
      </w:r>
      <w:r>
        <w:rPr>
          <w:w w:val="100"/>
        </w:rPr>
        <w:t xml:space="preserve"> подобного рода действия</w:t>
      </w:r>
      <w:r w:rsidRPr="00CB1259">
        <w:rPr>
          <w:w w:val="100"/>
        </w:rPr>
        <w:t xml:space="preserve"> в случаях, когда они являются сле</w:t>
      </w:r>
      <w:r w:rsidRPr="00CB1259">
        <w:rPr>
          <w:w w:val="100"/>
        </w:rPr>
        <w:t>д</w:t>
      </w:r>
      <w:r w:rsidRPr="00CB1259">
        <w:rPr>
          <w:w w:val="100"/>
        </w:rPr>
        <w:t>ствием злоупотребления властью, которой оно наделено в силу своих обязанн</w:t>
      </w:r>
      <w:r w:rsidRPr="00CB1259">
        <w:rPr>
          <w:w w:val="100"/>
        </w:rPr>
        <w:t>о</w:t>
      </w:r>
      <w:r w:rsidRPr="00CB1259">
        <w:rPr>
          <w:w w:val="100"/>
        </w:rPr>
        <w:t>стей или занимаемой должности, и распоряжений, угроз или ограничений с его стороны с целью понудить к вступлению в половую связь. Касаясь частного се</w:t>
      </w:r>
      <w:r w:rsidRPr="00CB1259">
        <w:rPr>
          <w:w w:val="100"/>
        </w:rPr>
        <w:t>к</w:t>
      </w:r>
      <w:r w:rsidRPr="00CB1259">
        <w:rPr>
          <w:w w:val="100"/>
        </w:rPr>
        <w:t>тора, Комитет просил правительства предпринять необходимые шаги для допо</w:t>
      </w:r>
      <w:r w:rsidRPr="00CB1259">
        <w:rPr>
          <w:w w:val="100"/>
        </w:rPr>
        <w:t>л</w:t>
      </w:r>
      <w:r w:rsidRPr="00CB1259">
        <w:rPr>
          <w:w w:val="100"/>
        </w:rPr>
        <w:t>нения законодательства о недопущении сексуальных домогательств в обеих его формах (</w:t>
      </w:r>
      <w:r w:rsidRPr="00CB1259">
        <w:rPr>
          <w:bCs/>
          <w:iCs/>
          <w:w w:val="100"/>
        </w:rPr>
        <w:t>quid pro quo и создание невыносим</w:t>
      </w:r>
      <w:r>
        <w:rPr>
          <w:bCs/>
          <w:iCs/>
          <w:w w:val="100"/>
        </w:rPr>
        <w:t>ой рабочей обстановки</w:t>
      </w:r>
      <w:r w:rsidRPr="00CB1259">
        <w:rPr>
          <w:bCs/>
          <w:iCs/>
          <w:w w:val="100"/>
        </w:rPr>
        <w:t xml:space="preserve">) и принять меры, </w:t>
      </w:r>
      <w:r w:rsidRPr="00CB1259">
        <w:rPr>
          <w:w w:val="100"/>
        </w:rPr>
        <w:t>в сотрудничестве с организациями работников и работодателей, к предо</w:t>
      </w:r>
      <w:r w:rsidRPr="00CB1259">
        <w:rPr>
          <w:w w:val="100"/>
        </w:rPr>
        <w:t>т</w:t>
      </w:r>
      <w:r>
        <w:rPr>
          <w:w w:val="100"/>
        </w:rPr>
        <w:t>вращению сексуального</w:t>
      </w:r>
      <w:r w:rsidRPr="00CB1259">
        <w:rPr>
          <w:w w:val="100"/>
        </w:rPr>
        <w:t xml:space="preserve"> домогательств</w:t>
      </w:r>
      <w:r>
        <w:rPr>
          <w:w w:val="100"/>
        </w:rPr>
        <w:t>а</w:t>
      </w:r>
      <w:r w:rsidRPr="00CB1259">
        <w:rPr>
          <w:w w:val="100"/>
        </w:rPr>
        <w:t xml:space="preserve"> как на национальном (просвет</w:t>
      </w:r>
      <w:r w:rsidRPr="00CB1259">
        <w:rPr>
          <w:w w:val="100"/>
        </w:rPr>
        <w:t>и</w:t>
      </w:r>
      <w:r w:rsidRPr="00CB1259">
        <w:rPr>
          <w:w w:val="100"/>
        </w:rPr>
        <w:t xml:space="preserve">тельские кампании, помощь и советы жертвам и т.д.), так и </w:t>
      </w:r>
      <w:r>
        <w:rPr>
          <w:w w:val="100"/>
        </w:rPr>
        <w:t xml:space="preserve">на </w:t>
      </w:r>
      <w:r w:rsidRPr="00CB1259">
        <w:rPr>
          <w:w w:val="100"/>
        </w:rPr>
        <w:t>внутриорганизационном уровне (вну</w:t>
      </w:r>
      <w:r w:rsidRPr="00CB1259">
        <w:rPr>
          <w:w w:val="100"/>
        </w:rPr>
        <w:t>т</w:t>
      </w:r>
      <w:r w:rsidRPr="00CB1259">
        <w:rPr>
          <w:w w:val="100"/>
        </w:rPr>
        <w:t xml:space="preserve">ренние правила, разъяснительные мероприятия и т.д.).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Pr="002B67DE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№ 169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DF6301">
      <w:pPr>
        <w:pStyle w:val="SingleTxt"/>
        <w:rPr>
          <w:w w:val="100"/>
          <w:kern w:val="0"/>
          <w:lang w:val="en-US"/>
        </w:rPr>
      </w:pPr>
      <w:r>
        <w:rPr>
          <w:w w:val="100"/>
          <w:kern w:val="0"/>
        </w:rPr>
        <w:t>16</w:t>
      </w:r>
      <w:r w:rsidRPr="00CB1259">
        <w:rPr>
          <w:w w:val="100"/>
          <w:kern w:val="0"/>
        </w:rPr>
        <w:t>.</w:t>
      </w:r>
      <w:r w:rsidRPr="00CB1259">
        <w:rPr>
          <w:w w:val="100"/>
          <w:kern w:val="0"/>
        </w:rPr>
        <w:tab/>
        <w:t>В своем замечании, сформулированном в 2013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году, Комитет отметил крайне тревожную ситуацию, сложившуюся в стране после марта 2013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года (р</w:t>
      </w:r>
      <w:r w:rsidRPr="00CB1259">
        <w:rPr>
          <w:w w:val="100"/>
          <w:kern w:val="0"/>
        </w:rPr>
        <w:t>е</w:t>
      </w:r>
      <w:r w:rsidRPr="00CB1259">
        <w:rPr>
          <w:w w:val="100"/>
          <w:kern w:val="0"/>
        </w:rPr>
        <w:t>золюция</w:t>
      </w:r>
      <w:r w:rsidR="0064625E">
        <w:rPr>
          <w:w w:val="100"/>
          <w:kern w:val="0"/>
        </w:rPr>
        <w:t> </w:t>
      </w:r>
      <w:r w:rsidRPr="00CB1259">
        <w:rPr>
          <w:w w:val="100"/>
          <w:kern w:val="0"/>
        </w:rPr>
        <w:t>2121 (2013) Совета Безопасности ООН, принятая 10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октября 2013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года, и резолюция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2127 (2013), принятая 5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декабря 2013</w:t>
      </w:r>
      <w:r w:rsidR="002B67DE">
        <w:rPr>
          <w:w w:val="100"/>
          <w:kern w:val="0"/>
          <w:lang w:val="en-US"/>
        </w:rPr>
        <w:t> </w:t>
      </w:r>
      <w:r w:rsidRPr="00CB1259">
        <w:rPr>
          <w:w w:val="100"/>
          <w:kern w:val="0"/>
        </w:rPr>
        <w:t>года). По примеру Совета Бе</w:t>
      </w:r>
      <w:r w:rsidRPr="00CB1259">
        <w:rPr>
          <w:w w:val="100"/>
          <w:kern w:val="0"/>
        </w:rPr>
        <w:t>з</w:t>
      </w:r>
      <w:r w:rsidRPr="00CB1259">
        <w:rPr>
          <w:w w:val="100"/>
          <w:kern w:val="0"/>
        </w:rPr>
        <w:t>опасности Комитет выразил особую озабоченность по поводу сообщений об а</w:t>
      </w:r>
      <w:r w:rsidRPr="00CB1259">
        <w:rPr>
          <w:w w:val="100"/>
          <w:kern w:val="0"/>
        </w:rPr>
        <w:t>д</w:t>
      </w:r>
      <w:r w:rsidRPr="00CB1259">
        <w:rPr>
          <w:w w:val="100"/>
          <w:kern w:val="0"/>
        </w:rPr>
        <w:t xml:space="preserve">ресном насилии в отношении членов этнических групп, </w:t>
      </w:r>
      <w:r>
        <w:rPr>
          <w:w w:val="100"/>
          <w:kern w:val="0"/>
        </w:rPr>
        <w:t>находящихся под защ</w:t>
      </w:r>
      <w:r>
        <w:rPr>
          <w:w w:val="100"/>
          <w:kern w:val="0"/>
        </w:rPr>
        <w:t>и</w:t>
      </w:r>
      <w:r>
        <w:rPr>
          <w:w w:val="100"/>
          <w:kern w:val="0"/>
        </w:rPr>
        <w:t>той</w:t>
      </w:r>
      <w:r w:rsidRPr="00CB1259">
        <w:rPr>
          <w:w w:val="100"/>
          <w:kern w:val="0"/>
        </w:rPr>
        <w:t xml:space="preserve"> Конвенци</w:t>
      </w:r>
      <w:r>
        <w:rPr>
          <w:w w:val="100"/>
          <w:kern w:val="0"/>
        </w:rPr>
        <w:t>и</w:t>
      </w:r>
      <w:r w:rsidRPr="00CB1259">
        <w:rPr>
          <w:w w:val="100"/>
          <w:kern w:val="0"/>
        </w:rPr>
        <w:t>, и росте напряженности между общинами и настоятельно пр</w:t>
      </w:r>
      <w:r w:rsidRPr="00CB1259">
        <w:rPr>
          <w:w w:val="100"/>
          <w:kern w:val="0"/>
        </w:rPr>
        <w:t>и</w:t>
      </w:r>
      <w:r w:rsidRPr="00CB1259">
        <w:rPr>
          <w:w w:val="100"/>
          <w:kern w:val="0"/>
        </w:rPr>
        <w:t>звал все заинтересованные стороны, и особенно государственные органы власти, обеспечить полное уважение прав коренных народностей, в первую оч</w:t>
      </w:r>
      <w:r w:rsidRPr="00CB1259">
        <w:rPr>
          <w:w w:val="100"/>
          <w:kern w:val="0"/>
        </w:rPr>
        <w:t>е</w:t>
      </w:r>
      <w:r w:rsidRPr="00CB1259">
        <w:rPr>
          <w:w w:val="100"/>
          <w:kern w:val="0"/>
        </w:rPr>
        <w:t>редь прав детей и женщин из этнических групп ака и мбороро.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kern w:val="0"/>
          <w:sz w:val="10"/>
          <w:lang w:val="en-US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kern w:val="0"/>
          <w:sz w:val="10"/>
          <w:lang w:val="en-US"/>
        </w:rPr>
      </w:pPr>
    </w:p>
    <w:p w:rsidR="00770377" w:rsidRDefault="002B67DE" w:rsidP="002B67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>
        <w:rPr>
          <w:w w:val="100"/>
          <w:lang w:val="en-US"/>
        </w:rPr>
        <w:tab/>
      </w:r>
      <w:r w:rsidR="00770377" w:rsidRPr="00CB1259">
        <w:rPr>
          <w:w w:val="100"/>
        </w:rPr>
        <w:tab/>
        <w:t>Грузия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  <w:lang w:val="en-US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  <w:lang w:val="en-US"/>
        </w:rPr>
      </w:pPr>
    </w:p>
    <w:p w:rsidR="00770377" w:rsidRDefault="00770377" w:rsidP="002B67DE">
      <w:pPr>
        <w:pStyle w:val="SingleTxt"/>
        <w:rPr>
          <w:w w:val="100"/>
          <w:lang w:val="en-US"/>
        </w:rPr>
      </w:pPr>
      <w:r>
        <w:rPr>
          <w:w w:val="100"/>
        </w:rPr>
        <w:t>17</w:t>
      </w:r>
      <w:r w:rsidRPr="00CB1259">
        <w:rPr>
          <w:w w:val="100"/>
        </w:rPr>
        <w:t>.</w:t>
      </w:r>
      <w:r w:rsidRPr="00CB1259">
        <w:rPr>
          <w:w w:val="100"/>
        </w:rPr>
        <w:tab/>
        <w:t>Что касается соответствующих конвенций МОТ, то Грузия ратифицир</w:t>
      </w:r>
      <w:r w:rsidRPr="00CB1259">
        <w:rPr>
          <w:w w:val="100"/>
        </w:rPr>
        <w:t>о</w:t>
      </w:r>
      <w:r w:rsidRPr="00CB1259">
        <w:rPr>
          <w:w w:val="100"/>
        </w:rPr>
        <w:t>вала конвенции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№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100 и 111. Он также ратифицировал Конвенции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 xml:space="preserve">№ 29, 87, 98, 105, 138, 142 и 182.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kern w:val="0"/>
          <w:sz w:val="10"/>
          <w:lang w:val="en-US"/>
        </w:rPr>
      </w:pPr>
    </w:p>
    <w:p w:rsidR="00770377" w:rsidRPr="00517575" w:rsidRDefault="00770377" w:rsidP="002B67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Комментарии</w:t>
      </w:r>
      <w:r>
        <w:rPr>
          <w:w w:val="100"/>
        </w:rPr>
        <w:t xml:space="preserve"> надзорных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517575">
        <w:rPr>
          <w:w w:val="100"/>
        </w:rPr>
        <w:t>Международной организации труда</w:t>
      </w:r>
    </w:p>
    <w:p w:rsidR="002B67DE" w:rsidRPr="00517575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517575" w:rsidRDefault="00770377" w:rsidP="002B67DE">
      <w:pPr>
        <w:pStyle w:val="SingleTxt"/>
        <w:rPr>
          <w:w w:val="100"/>
        </w:rPr>
      </w:pPr>
      <w:r>
        <w:rPr>
          <w:w w:val="100"/>
        </w:rPr>
        <w:t>18</w:t>
      </w:r>
      <w:r w:rsidRPr="00CB1259">
        <w:rPr>
          <w:w w:val="100"/>
        </w:rPr>
        <w:t>.</w:t>
      </w:r>
      <w:r w:rsidRPr="00CB1259">
        <w:rPr>
          <w:w w:val="100"/>
        </w:rPr>
        <w:tab/>
        <w:t>Находящиеся на рассмотрении комментарии Комитета экспертов по вопр</w:t>
      </w:r>
      <w:r w:rsidRPr="00CB1259">
        <w:rPr>
          <w:w w:val="100"/>
        </w:rPr>
        <w:t>о</w:t>
      </w:r>
      <w:r w:rsidRPr="00CB1259">
        <w:rPr>
          <w:w w:val="100"/>
        </w:rPr>
        <w:t>сам, относящимся к Конвенции о ликвидации всех форм дискриминации в отн</w:t>
      </w:r>
      <w:r w:rsidRPr="00CB1259">
        <w:rPr>
          <w:w w:val="100"/>
        </w:rPr>
        <w:t>о</w:t>
      </w:r>
      <w:r w:rsidRPr="00CB1259">
        <w:rPr>
          <w:w w:val="100"/>
        </w:rPr>
        <w:t xml:space="preserve">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  <w:r w:rsidRPr="00CB1259">
        <w:rPr>
          <w:w w:val="100"/>
        </w:rPr>
        <w:t xml:space="preserve"> </w:t>
      </w:r>
    </w:p>
    <w:p w:rsidR="002B67DE" w:rsidRPr="00517575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Pr="002B67DE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517575">
        <w:rPr>
          <w:w w:val="100"/>
        </w:rPr>
        <w:tab/>
      </w:r>
      <w:r w:rsidRPr="00517575">
        <w:rPr>
          <w:w w:val="100"/>
        </w:rPr>
        <w:tab/>
      </w:r>
      <w:r w:rsidR="00770377" w:rsidRPr="00CB1259">
        <w:rPr>
          <w:w w:val="100"/>
        </w:rPr>
        <w:t>Конвенция</w:t>
      </w:r>
      <w:r>
        <w:rPr>
          <w:w w:val="100"/>
          <w:lang w:val="en-US"/>
        </w:rPr>
        <w:t> </w:t>
      </w:r>
      <w:r w:rsidR="00770377" w:rsidRPr="00CB1259">
        <w:rPr>
          <w:w w:val="100"/>
        </w:rPr>
        <w:t>№ 100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19.</w:t>
      </w:r>
      <w:r w:rsidRPr="00CB1259">
        <w:rPr>
          <w:w w:val="100"/>
        </w:rPr>
        <w:tab/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сослался на положения о равенстве в Конституции, Трудовом кодексе и другом законодател</w:t>
      </w:r>
      <w:r w:rsidRPr="00CB1259">
        <w:rPr>
          <w:w w:val="100"/>
        </w:rPr>
        <w:t>ь</w:t>
      </w:r>
      <w:r w:rsidRPr="00CB1259">
        <w:rPr>
          <w:w w:val="100"/>
        </w:rPr>
        <w:t>стве, а также на План действий по обеспечению гендерного равенства на 2011</w:t>
      </w:r>
      <w:r w:rsidR="002B67DE">
        <w:rPr>
          <w:w w:val="100"/>
        </w:rPr>
        <w:t>–</w:t>
      </w:r>
      <w:r w:rsidRPr="00CB1259">
        <w:rPr>
          <w:w w:val="100"/>
        </w:rPr>
        <w:t>2013</w:t>
      </w:r>
      <w:r w:rsidR="002B67DE">
        <w:rPr>
          <w:w w:val="100"/>
        </w:rPr>
        <w:t> </w:t>
      </w:r>
      <w:r w:rsidRPr="00CB1259">
        <w:rPr>
          <w:w w:val="100"/>
        </w:rPr>
        <w:t xml:space="preserve">годы, отметив, что общие положения о недискриминации и равенстве (хотя и имеют важное значение), как правило, недостаточны для </w:t>
      </w:r>
      <w:r>
        <w:rPr>
          <w:w w:val="100"/>
        </w:rPr>
        <w:t>введения в действие</w:t>
      </w:r>
      <w:r w:rsidRPr="00CB1259">
        <w:rPr>
          <w:w w:val="100"/>
        </w:rPr>
        <w:t xml:space="preserve"> Конвенции. Комитет на</w:t>
      </w:r>
      <w:r>
        <w:rPr>
          <w:w w:val="100"/>
        </w:rPr>
        <w:t>стоятельно призвал правительство</w:t>
      </w:r>
      <w:r w:rsidRPr="00CB1259">
        <w:rPr>
          <w:w w:val="100"/>
        </w:rPr>
        <w:t xml:space="preserve"> предпринять конкре</w:t>
      </w:r>
      <w:r w:rsidRPr="00CB1259">
        <w:rPr>
          <w:w w:val="100"/>
        </w:rPr>
        <w:t>т</w:t>
      </w:r>
      <w:r w:rsidRPr="00CB1259">
        <w:rPr>
          <w:w w:val="100"/>
        </w:rPr>
        <w:t>ные шаги для полного законодательного оформления принципа рав</w:t>
      </w:r>
      <w:r>
        <w:rPr>
          <w:w w:val="100"/>
        </w:rPr>
        <w:t>ного возн</w:t>
      </w:r>
      <w:r>
        <w:rPr>
          <w:w w:val="100"/>
        </w:rPr>
        <w:t>а</w:t>
      </w:r>
      <w:r>
        <w:rPr>
          <w:w w:val="100"/>
        </w:rPr>
        <w:t>граждения</w:t>
      </w:r>
      <w:r w:rsidRPr="00CB1259">
        <w:rPr>
          <w:w w:val="100"/>
        </w:rPr>
        <w:t xml:space="preserve"> мужчин и женщин</w:t>
      </w:r>
      <w:r>
        <w:rPr>
          <w:w w:val="100"/>
        </w:rPr>
        <w:t xml:space="preserve"> за труд равной ценности</w:t>
      </w:r>
      <w:r w:rsidRPr="00CB1259">
        <w:rPr>
          <w:w w:val="100"/>
        </w:rPr>
        <w:t>, чтобы обеспечить полное и эффективное осущест</w:t>
      </w:r>
      <w:r w:rsidRPr="00CB1259">
        <w:rPr>
          <w:w w:val="100"/>
        </w:rPr>
        <w:t>в</w:t>
      </w:r>
      <w:r w:rsidRPr="00CB1259">
        <w:rPr>
          <w:w w:val="100"/>
        </w:rPr>
        <w:t>ление Конвенции.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20.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исходя из предоставленных правительством статистических данных о среднемесячной номинальной заработной плате мужчин и женщин, что в целом в первом кварт</w:t>
      </w:r>
      <w:r w:rsidRPr="00CB1259">
        <w:rPr>
          <w:w w:val="100"/>
        </w:rPr>
        <w:t>а</w:t>
      </w:r>
      <w:r w:rsidRPr="00CB1259">
        <w:rPr>
          <w:w w:val="100"/>
        </w:rPr>
        <w:t>ле 2013</w:t>
      </w:r>
      <w:r w:rsidR="002B67DE">
        <w:rPr>
          <w:w w:val="100"/>
        </w:rPr>
        <w:t> </w:t>
      </w:r>
      <w:r w:rsidRPr="00CB1259">
        <w:rPr>
          <w:w w:val="100"/>
        </w:rPr>
        <w:t>года заработная плата женщин составляла 62,3</w:t>
      </w:r>
      <w:r w:rsidR="002B67DE">
        <w:rPr>
          <w:w w:val="100"/>
        </w:rPr>
        <w:t> </w:t>
      </w:r>
      <w:r w:rsidRPr="00CB1259">
        <w:rPr>
          <w:w w:val="100"/>
        </w:rPr>
        <w:t>процента от заработной пл</w:t>
      </w:r>
      <w:r w:rsidRPr="00CB1259">
        <w:rPr>
          <w:w w:val="100"/>
        </w:rPr>
        <w:t>а</w:t>
      </w:r>
      <w:r w:rsidRPr="00CB1259">
        <w:rPr>
          <w:w w:val="100"/>
        </w:rPr>
        <w:t>ты мужчин, или была на 37,7</w:t>
      </w:r>
      <w:r w:rsidR="002B67DE">
        <w:rPr>
          <w:w w:val="100"/>
        </w:rPr>
        <w:t> </w:t>
      </w:r>
      <w:r w:rsidRPr="00CB1259">
        <w:rPr>
          <w:w w:val="100"/>
        </w:rPr>
        <w:t>процента ниже, чем у мужчин, хотя при этом эта разница, по-прежнему оставаясь существенной, несколько сократилась по сра</w:t>
      </w:r>
      <w:r w:rsidRPr="00CB1259">
        <w:rPr>
          <w:w w:val="100"/>
        </w:rPr>
        <w:t>в</w:t>
      </w:r>
      <w:r w:rsidRPr="00CB1259">
        <w:rPr>
          <w:w w:val="100"/>
        </w:rPr>
        <w:t>нению с 2012</w:t>
      </w:r>
      <w:r w:rsidR="002B67DE">
        <w:rPr>
          <w:w w:val="100"/>
        </w:rPr>
        <w:t> </w:t>
      </w:r>
      <w:r w:rsidRPr="00CB1259">
        <w:rPr>
          <w:w w:val="100"/>
        </w:rPr>
        <w:t>годом. Комитет отметил также, что в своем ежегодном докладе за 2012</w:t>
      </w:r>
      <w:r w:rsidR="002B67DE">
        <w:rPr>
          <w:w w:val="100"/>
        </w:rPr>
        <w:t> </w:t>
      </w:r>
      <w:r w:rsidRPr="00CB1259">
        <w:rPr>
          <w:w w:val="100"/>
        </w:rPr>
        <w:t>год Народный защитник подчеркивал, что сегрегация по признаку пола на рынке труда все еще сохраняется, поскольку, несмотря на уровень их квалифик</w:t>
      </w:r>
      <w:r w:rsidRPr="00CB1259">
        <w:rPr>
          <w:w w:val="100"/>
        </w:rPr>
        <w:t>а</w:t>
      </w:r>
      <w:r w:rsidRPr="00CB1259">
        <w:rPr>
          <w:w w:val="100"/>
        </w:rPr>
        <w:t>ции и образования, женщины преобладают в некоммерческих сферах деятельн</w:t>
      </w:r>
      <w:r w:rsidRPr="00CB1259">
        <w:rPr>
          <w:w w:val="100"/>
        </w:rPr>
        <w:t>о</w:t>
      </w:r>
      <w:r w:rsidRPr="00CB1259">
        <w:rPr>
          <w:w w:val="100"/>
        </w:rPr>
        <w:t>сти с более низкой оплатой труда.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21.</w:t>
      </w:r>
      <w:r w:rsidRPr="00CB1259">
        <w:rPr>
          <w:w w:val="100"/>
        </w:rPr>
        <w:tab/>
        <w:t>Комитет просил правительство принять меры для выявления и устранения коренных причин неравенства в сфере оплаты труда и расширения доступа же</w:t>
      </w:r>
      <w:r w:rsidRPr="00CB1259">
        <w:rPr>
          <w:w w:val="100"/>
        </w:rPr>
        <w:t>н</w:t>
      </w:r>
      <w:r w:rsidRPr="00CB1259">
        <w:rPr>
          <w:w w:val="100"/>
        </w:rPr>
        <w:t>щин к более широкому кругу возможностей трудоустройства на всех уровнях, в том числе на посты в высшем управленческом звене</w:t>
      </w:r>
      <w:r w:rsidR="003A23E3">
        <w:rPr>
          <w:w w:val="100"/>
        </w:rPr>
        <w:t xml:space="preserve"> </w:t>
      </w:r>
      <w:r w:rsidRPr="00CB1259">
        <w:rPr>
          <w:w w:val="100"/>
        </w:rPr>
        <w:t>и высокооплачиваемые должности. Он также просил представить статистические данные о ежемесячной заработной плате мужчин и женщин, занятых в таких секторах. Помимо этого, Комитет просил правительство предпринять конкретные шаги для поощрения применения или разработки объективных критериев оценки должностных фун</w:t>
      </w:r>
      <w:r w:rsidRPr="00CB1259">
        <w:rPr>
          <w:w w:val="100"/>
        </w:rPr>
        <w:t>к</w:t>
      </w:r>
      <w:r w:rsidRPr="00CB1259">
        <w:rPr>
          <w:w w:val="100"/>
        </w:rPr>
        <w:t>ций, представления информации о подготовке лиц, которые будут заниматься оценкой должностных функций, принятия активных мер в целях обеспечения с</w:t>
      </w:r>
      <w:r w:rsidRPr="00CB1259">
        <w:rPr>
          <w:w w:val="100"/>
        </w:rPr>
        <w:t>о</w:t>
      </w:r>
      <w:r w:rsidRPr="00CB1259">
        <w:rPr>
          <w:w w:val="100"/>
        </w:rPr>
        <w:t>трудничества с организациями работников и работодателей и представления и</w:t>
      </w:r>
      <w:r w:rsidRPr="00CB1259">
        <w:rPr>
          <w:w w:val="100"/>
        </w:rPr>
        <w:t>н</w:t>
      </w:r>
      <w:r w:rsidRPr="00CB1259">
        <w:rPr>
          <w:w w:val="100"/>
        </w:rPr>
        <w:t xml:space="preserve">формации о принятых мерах.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2B67DE">
        <w:rPr>
          <w:w w:val="100"/>
        </w:rPr>
        <w:t> </w:t>
      </w:r>
      <w:r w:rsidRPr="00CB1259">
        <w:rPr>
          <w:w w:val="100"/>
        </w:rPr>
        <w:t>111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22.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что Тр</w:t>
      </w:r>
      <w:r w:rsidRPr="00CB1259">
        <w:rPr>
          <w:w w:val="100"/>
        </w:rPr>
        <w:t>у</w:t>
      </w:r>
      <w:r w:rsidRPr="00CB1259">
        <w:rPr>
          <w:w w:val="100"/>
        </w:rPr>
        <w:t xml:space="preserve">довой кодекс, запрещающий любую дискриминацию по ряду </w:t>
      </w:r>
      <w:r>
        <w:rPr>
          <w:w w:val="100"/>
        </w:rPr>
        <w:t>оснований</w:t>
      </w:r>
      <w:r w:rsidRPr="00CB1259">
        <w:rPr>
          <w:w w:val="100"/>
        </w:rPr>
        <w:t xml:space="preserve"> в труд</w:t>
      </w:r>
      <w:r w:rsidRPr="00CB1259">
        <w:rPr>
          <w:w w:val="100"/>
        </w:rPr>
        <w:t>о</w:t>
      </w:r>
      <w:r w:rsidRPr="00CB1259">
        <w:rPr>
          <w:w w:val="100"/>
        </w:rPr>
        <w:t>вых отношениях (раздел</w:t>
      </w:r>
      <w:r w:rsidR="002B67DE">
        <w:rPr>
          <w:w w:val="100"/>
        </w:rPr>
        <w:t> </w:t>
      </w:r>
      <w:r w:rsidRPr="00CB1259">
        <w:rPr>
          <w:w w:val="100"/>
        </w:rPr>
        <w:t>2(3)), не содержит положений, непосредственно каса</w:t>
      </w:r>
      <w:r w:rsidRPr="00CB1259">
        <w:rPr>
          <w:w w:val="100"/>
        </w:rPr>
        <w:t>ю</w:t>
      </w:r>
      <w:r w:rsidRPr="00CB1259">
        <w:rPr>
          <w:w w:val="100"/>
        </w:rPr>
        <w:t>щихся дискриминации при найме или на стадии отбора кандидатов, и не соде</w:t>
      </w:r>
      <w:r w:rsidRPr="00CB1259">
        <w:rPr>
          <w:w w:val="100"/>
        </w:rPr>
        <w:t>р</w:t>
      </w:r>
      <w:r w:rsidRPr="00CB1259">
        <w:rPr>
          <w:w w:val="100"/>
        </w:rPr>
        <w:t>жит определения понятия «дискриминация». Комитет просил правительство п</w:t>
      </w:r>
      <w:r w:rsidRPr="00CB1259">
        <w:rPr>
          <w:w w:val="100"/>
        </w:rPr>
        <w:t>е</w:t>
      </w:r>
      <w:r w:rsidRPr="00CB1259">
        <w:rPr>
          <w:w w:val="100"/>
        </w:rPr>
        <w:t>реработать и пересмотреть</w:t>
      </w:r>
      <w:r w:rsidR="003A23E3">
        <w:rPr>
          <w:w w:val="100"/>
        </w:rPr>
        <w:t xml:space="preserve"> </w:t>
      </w:r>
      <w:r w:rsidRPr="00CB1259">
        <w:rPr>
          <w:w w:val="100"/>
        </w:rPr>
        <w:t>Трудовой кодекс, с тем чтобы уточнить существу</w:t>
      </w:r>
      <w:r w:rsidRPr="00CB1259">
        <w:rPr>
          <w:w w:val="100"/>
        </w:rPr>
        <w:t>ю</w:t>
      </w:r>
      <w:r w:rsidRPr="00CB1259">
        <w:rPr>
          <w:w w:val="100"/>
        </w:rPr>
        <w:t>щие положения о недискриминации, включив в него конкретное определение и положение о запрещении прямой и косвенной дискриминации на всех этапах трудо</w:t>
      </w:r>
      <w:r>
        <w:rPr>
          <w:w w:val="100"/>
        </w:rPr>
        <w:t>вой и профессиональной деятельности</w:t>
      </w:r>
      <w:r w:rsidRPr="00CB1259">
        <w:rPr>
          <w:w w:val="100"/>
        </w:rPr>
        <w:t>, в том числе на этапах найма и отб</w:t>
      </w:r>
      <w:r w:rsidRPr="00CB1259">
        <w:rPr>
          <w:w w:val="100"/>
        </w:rPr>
        <w:t>о</w:t>
      </w:r>
      <w:r w:rsidRPr="00CB1259">
        <w:rPr>
          <w:w w:val="100"/>
        </w:rPr>
        <w:t>ра.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23.</w:t>
      </w:r>
      <w:r w:rsidRPr="00CB1259">
        <w:rPr>
          <w:w w:val="100"/>
        </w:rPr>
        <w:tab/>
      </w:r>
      <w:r>
        <w:rPr>
          <w:w w:val="100"/>
        </w:rPr>
        <w:t>В связи с вопросом о сексуальном</w:t>
      </w:r>
      <w:r w:rsidRPr="00CB1259">
        <w:rPr>
          <w:w w:val="100"/>
        </w:rPr>
        <w:t xml:space="preserve"> домогательств</w:t>
      </w:r>
      <w:r>
        <w:rPr>
          <w:w w:val="100"/>
        </w:rPr>
        <w:t>е</w:t>
      </w:r>
      <w:r w:rsidRPr="00CB1259">
        <w:rPr>
          <w:w w:val="100"/>
        </w:rPr>
        <w:t xml:space="preserve"> Комитет отметил, что З</w:t>
      </w:r>
      <w:r w:rsidRPr="00CB1259">
        <w:rPr>
          <w:w w:val="100"/>
        </w:rPr>
        <w:t>а</w:t>
      </w:r>
      <w:r w:rsidRPr="00CB1259">
        <w:rPr>
          <w:w w:val="100"/>
        </w:rPr>
        <w:t>коном о гендерном равенстве 2010</w:t>
      </w:r>
      <w:r w:rsidR="002B67DE">
        <w:rPr>
          <w:w w:val="100"/>
        </w:rPr>
        <w:t> </w:t>
      </w:r>
      <w:r w:rsidRPr="00CB1259">
        <w:rPr>
          <w:w w:val="100"/>
        </w:rPr>
        <w:t>года запрещается «любое нежелательное сл</w:t>
      </w:r>
      <w:r w:rsidRPr="00CB1259">
        <w:rPr>
          <w:w w:val="100"/>
        </w:rPr>
        <w:t>о</w:t>
      </w:r>
      <w:r w:rsidRPr="00CB1259">
        <w:rPr>
          <w:w w:val="100"/>
        </w:rPr>
        <w:t>весное, несловесное или физическое поведение сексуального характера, ставящее целью или влекущее ущемление достоинства лица или создание унижающей, враждебной или оскорбляющей его среды (раздел</w:t>
      </w:r>
      <w:r w:rsidR="002B67DE">
        <w:rPr>
          <w:w w:val="100"/>
        </w:rPr>
        <w:t> </w:t>
      </w:r>
      <w:r w:rsidRPr="00CB1259">
        <w:rPr>
          <w:w w:val="100"/>
        </w:rPr>
        <w:t>6(1)(b)). Комитет просил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представить информацию о том, каким образом и какими органами власти обеспечивается исполнение раздела</w:t>
      </w:r>
      <w:r w:rsidR="002B67DE">
        <w:rPr>
          <w:w w:val="100"/>
        </w:rPr>
        <w:t> </w:t>
      </w:r>
      <w:r w:rsidRPr="00CB1259">
        <w:rPr>
          <w:w w:val="100"/>
        </w:rPr>
        <w:t xml:space="preserve">6(1)(b) Закона о гендерном равенстве, включая информацию о санкциях и средствах </w:t>
      </w:r>
      <w:r>
        <w:rPr>
          <w:w w:val="100"/>
        </w:rPr>
        <w:t>правовой</w:t>
      </w:r>
      <w:r w:rsidRPr="00CB1259">
        <w:rPr>
          <w:w w:val="100"/>
        </w:rPr>
        <w:t xml:space="preserve"> защиты, а также о любых делах о сексуальных домогательствах, разбиравшихся в судах или любых других компетентных инстанциях.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24.</w:t>
      </w:r>
      <w:r w:rsidRPr="00CB1259">
        <w:rPr>
          <w:w w:val="100"/>
        </w:rPr>
        <w:tab/>
        <w:t>Комитет просил правительство предпринять шаги для поощрения гендерн</w:t>
      </w:r>
      <w:r w:rsidRPr="00CB1259">
        <w:rPr>
          <w:w w:val="100"/>
        </w:rPr>
        <w:t>о</w:t>
      </w:r>
      <w:r w:rsidRPr="00CB1259">
        <w:rPr>
          <w:w w:val="100"/>
        </w:rPr>
        <w:t xml:space="preserve">го равенства, особенно в сфере </w:t>
      </w:r>
      <w:r>
        <w:rPr>
          <w:w w:val="100"/>
        </w:rPr>
        <w:t>труда и занятий</w:t>
      </w:r>
      <w:r w:rsidRPr="00CB1259">
        <w:rPr>
          <w:w w:val="100"/>
        </w:rPr>
        <w:t>, включая борьбу со стереотипн</w:t>
      </w:r>
      <w:r w:rsidRPr="00CB1259">
        <w:rPr>
          <w:w w:val="100"/>
        </w:rPr>
        <w:t>ы</w:t>
      </w:r>
      <w:r w:rsidRPr="00CB1259">
        <w:rPr>
          <w:w w:val="100"/>
        </w:rPr>
        <w:t>ми представлениями о профессиональных устремлениях, предпочтениях и сп</w:t>
      </w:r>
      <w:r w:rsidRPr="00CB1259">
        <w:rPr>
          <w:w w:val="100"/>
        </w:rPr>
        <w:t>о</w:t>
      </w:r>
      <w:r w:rsidRPr="00CB1259">
        <w:rPr>
          <w:w w:val="100"/>
        </w:rPr>
        <w:t>собностях женщин. С учетом низкой экономической активности и занятости женщин (соответственно 57,4 и 49,5</w:t>
      </w:r>
      <w:r w:rsidR="002B67DE">
        <w:rPr>
          <w:w w:val="100"/>
        </w:rPr>
        <w:t> </w:t>
      </w:r>
      <w:r w:rsidRPr="00CB1259">
        <w:rPr>
          <w:w w:val="100"/>
        </w:rPr>
        <w:t>процента в 2012</w:t>
      </w:r>
      <w:r w:rsidR="002B67DE">
        <w:rPr>
          <w:w w:val="100"/>
        </w:rPr>
        <w:t> </w:t>
      </w:r>
      <w:r w:rsidRPr="00CB1259">
        <w:rPr>
          <w:w w:val="100"/>
        </w:rPr>
        <w:t>году по сравн</w:t>
      </w:r>
      <w:r w:rsidRPr="00CB1259">
        <w:rPr>
          <w:w w:val="100"/>
        </w:rPr>
        <w:t>е</w:t>
      </w:r>
      <w:r w:rsidRPr="00CB1259">
        <w:rPr>
          <w:w w:val="100"/>
        </w:rPr>
        <w:t>нию с 78,2 и 65,6</w:t>
      </w:r>
      <w:r w:rsidR="002B67DE">
        <w:rPr>
          <w:w w:val="100"/>
        </w:rPr>
        <w:t> </w:t>
      </w:r>
      <w:r w:rsidRPr="00CB1259">
        <w:rPr>
          <w:w w:val="100"/>
        </w:rPr>
        <w:t>процента у мужчин) Комитет просил правитель</w:t>
      </w:r>
      <w:r>
        <w:rPr>
          <w:w w:val="100"/>
        </w:rPr>
        <w:t>ство</w:t>
      </w:r>
      <w:r w:rsidRPr="00CB1259">
        <w:rPr>
          <w:w w:val="100"/>
        </w:rPr>
        <w:t xml:space="preserve"> принять меры для устранения правовых и практических преград, мешающих трудоустройству же</w:t>
      </w:r>
      <w:r w:rsidRPr="00CB1259">
        <w:rPr>
          <w:w w:val="100"/>
        </w:rPr>
        <w:t>н</w:t>
      </w:r>
      <w:r w:rsidRPr="00CB1259">
        <w:rPr>
          <w:w w:val="100"/>
        </w:rPr>
        <w:t>щин</w:t>
      </w:r>
      <w:r>
        <w:rPr>
          <w:w w:val="100"/>
        </w:rPr>
        <w:t xml:space="preserve"> в как можно более широком кругу</w:t>
      </w:r>
      <w:r w:rsidRPr="00CB1259">
        <w:rPr>
          <w:w w:val="100"/>
        </w:rPr>
        <w:t xml:space="preserve"> секторов и отраслей, а также занятию должностей на всех уровнях ответственности. Комитет просил также постоянно представлять информацию о ходе и результатах выполнении Плана действий по обеспечению гендерного равенства, а также о работе Совета по гендерному р</w:t>
      </w:r>
      <w:r w:rsidRPr="00CB1259">
        <w:rPr>
          <w:w w:val="100"/>
        </w:rPr>
        <w:t>а</w:t>
      </w:r>
      <w:r w:rsidRPr="00CB1259">
        <w:rPr>
          <w:w w:val="100"/>
        </w:rPr>
        <w:t>венству в области занятости, включая информацию о рекомендациях по итогам семинара по теме «Гендерные аспекты трудового законод</w:t>
      </w:r>
      <w:r w:rsidRPr="00CB1259">
        <w:rPr>
          <w:w w:val="100"/>
        </w:rPr>
        <w:t>а</w:t>
      </w:r>
      <w:r w:rsidRPr="00CB1259">
        <w:rPr>
          <w:w w:val="100"/>
        </w:rPr>
        <w:t>тельства».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25.</w:t>
      </w:r>
      <w:r w:rsidRPr="00CB1259">
        <w:rPr>
          <w:w w:val="100"/>
        </w:rPr>
        <w:tab/>
        <w:t>Что касается мер охраны труда, то Комитет отметил указ</w:t>
      </w:r>
      <w:r w:rsidR="002B67DE">
        <w:rPr>
          <w:w w:val="100"/>
        </w:rPr>
        <w:t> </w:t>
      </w:r>
      <w:r>
        <w:rPr>
          <w:w w:val="100"/>
        </w:rPr>
        <w:t>№</w:t>
      </w:r>
      <w:r w:rsidR="002B67DE">
        <w:rPr>
          <w:w w:val="100"/>
        </w:rPr>
        <w:t> </w:t>
      </w:r>
      <w:r>
        <w:rPr>
          <w:w w:val="100"/>
        </w:rPr>
        <w:t>147 от 3</w:t>
      </w:r>
      <w:r w:rsidR="002B67DE">
        <w:rPr>
          <w:w w:val="100"/>
        </w:rPr>
        <w:t> </w:t>
      </w:r>
      <w:r>
        <w:rPr>
          <w:w w:val="100"/>
        </w:rPr>
        <w:t>мая 2007</w:t>
      </w:r>
      <w:r w:rsidR="002B67DE">
        <w:rPr>
          <w:w w:val="100"/>
        </w:rPr>
        <w:t> </w:t>
      </w:r>
      <w:r>
        <w:rPr>
          <w:w w:val="100"/>
        </w:rPr>
        <w:t>года Д</w:t>
      </w:r>
      <w:r w:rsidRPr="00CB1259">
        <w:rPr>
          <w:w w:val="100"/>
        </w:rPr>
        <w:t>епартамента труда и политики трудоустройства министерства труда, здравоохранения и социальной защиты, содержащий перечень «тяжелых, вре</w:t>
      </w:r>
      <w:r w:rsidRPr="00CB1259">
        <w:rPr>
          <w:w w:val="100"/>
        </w:rPr>
        <w:t>д</w:t>
      </w:r>
      <w:r w:rsidRPr="00CB1259">
        <w:rPr>
          <w:w w:val="100"/>
        </w:rPr>
        <w:t>ных работ и работ в опасных условиях», исключающих заключение с береме</w:t>
      </w:r>
      <w:r w:rsidRPr="00CB1259">
        <w:rPr>
          <w:w w:val="100"/>
        </w:rPr>
        <w:t>н</w:t>
      </w:r>
      <w:r w:rsidRPr="00CB1259">
        <w:rPr>
          <w:w w:val="100"/>
        </w:rPr>
        <w:t>ными женщинами или кормящими матерями трудового договора на их выполн</w:t>
      </w:r>
      <w:r w:rsidRPr="00CB1259">
        <w:rPr>
          <w:w w:val="100"/>
        </w:rPr>
        <w:t>е</w:t>
      </w:r>
      <w:r w:rsidRPr="00CB1259">
        <w:rPr>
          <w:w w:val="100"/>
        </w:rPr>
        <w:t>ние (раздел</w:t>
      </w:r>
      <w:r w:rsidR="002B67DE">
        <w:rPr>
          <w:w w:val="100"/>
        </w:rPr>
        <w:t> </w:t>
      </w:r>
      <w:r w:rsidRPr="00CB1259">
        <w:rPr>
          <w:w w:val="100"/>
        </w:rPr>
        <w:t>4(5) Трудового кодекса). Отмечая, что ограничения на виды работ, к</w:t>
      </w:r>
      <w:r w:rsidRPr="00CB1259">
        <w:rPr>
          <w:w w:val="100"/>
        </w:rPr>
        <w:t>о</w:t>
      </w:r>
      <w:r w:rsidRPr="00CB1259">
        <w:rPr>
          <w:w w:val="100"/>
        </w:rPr>
        <w:t>торые разрешается выполнять женщинам, не должны распространяться на этап найма и отбора и должны только касаться мер охраны материнства, Комитет пр</w:t>
      </w:r>
      <w:r w:rsidRPr="00CB1259">
        <w:rPr>
          <w:w w:val="100"/>
        </w:rPr>
        <w:t>о</w:t>
      </w:r>
      <w:r w:rsidRPr="00CB1259">
        <w:rPr>
          <w:w w:val="100"/>
        </w:rPr>
        <w:t>сил правительство обеспечить, чтобы такие ограничения не были обусловлены стереотипными представлениями о способностях и роли женщин в обществе. Комитет просил также правительство обеспечить, чтобы на практике такие пол</w:t>
      </w:r>
      <w:r w:rsidRPr="00CB1259">
        <w:rPr>
          <w:w w:val="100"/>
        </w:rPr>
        <w:t>о</w:t>
      </w:r>
      <w:r w:rsidRPr="00CB1259">
        <w:rPr>
          <w:w w:val="100"/>
        </w:rPr>
        <w:t>жения не ограничивали доступ женщин к занятости</w:t>
      </w:r>
      <w:r>
        <w:rPr>
          <w:w w:val="100"/>
        </w:rPr>
        <w:t xml:space="preserve"> в целом</w:t>
      </w:r>
      <w:r w:rsidRPr="00CB1259">
        <w:rPr>
          <w:w w:val="100"/>
        </w:rPr>
        <w:t xml:space="preserve"> и чтобы представл</w:t>
      </w:r>
      <w:r w:rsidRPr="00CB1259">
        <w:rPr>
          <w:w w:val="100"/>
        </w:rPr>
        <w:t>я</w:t>
      </w:r>
      <w:r w:rsidRPr="00CB1259">
        <w:rPr>
          <w:w w:val="100"/>
        </w:rPr>
        <w:t xml:space="preserve">лась информация о любых событиях в этой связи.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122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26.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заявл</w:t>
      </w:r>
      <w:r w:rsidRPr="00CB1259">
        <w:rPr>
          <w:w w:val="100"/>
        </w:rPr>
        <w:t>е</w:t>
      </w:r>
      <w:r w:rsidRPr="00CB1259">
        <w:rPr>
          <w:w w:val="100"/>
        </w:rPr>
        <w:t>ние правительства о том, что в Стратегии и Плане действий в области професси</w:t>
      </w:r>
      <w:r w:rsidRPr="00CB1259">
        <w:rPr>
          <w:w w:val="100"/>
        </w:rPr>
        <w:t>о</w:t>
      </w:r>
      <w:r w:rsidRPr="00CB1259">
        <w:rPr>
          <w:w w:val="100"/>
        </w:rPr>
        <w:t>нально-технического образования и обучения на 2013</w:t>
      </w:r>
      <w:r w:rsidR="002B67DE">
        <w:rPr>
          <w:w w:val="100"/>
        </w:rPr>
        <w:t>–</w:t>
      </w:r>
      <w:r w:rsidRPr="00CB1259">
        <w:rPr>
          <w:w w:val="100"/>
        </w:rPr>
        <w:t>2020</w:t>
      </w:r>
      <w:r w:rsidR="002B67DE">
        <w:rPr>
          <w:w w:val="100"/>
        </w:rPr>
        <w:t> </w:t>
      </w:r>
      <w:r w:rsidRPr="00CB1259">
        <w:rPr>
          <w:w w:val="100"/>
        </w:rPr>
        <w:t>годы сформулиров</w:t>
      </w:r>
      <w:r w:rsidRPr="00CB1259">
        <w:rPr>
          <w:w w:val="100"/>
        </w:rPr>
        <w:t>а</w:t>
      </w:r>
      <w:r w:rsidRPr="00CB1259">
        <w:rPr>
          <w:w w:val="100"/>
        </w:rPr>
        <w:t>на политика в отношении удовлетворения потребностей отдельных категорий р</w:t>
      </w:r>
      <w:r w:rsidRPr="00CB1259">
        <w:rPr>
          <w:w w:val="100"/>
        </w:rPr>
        <w:t>а</w:t>
      </w:r>
      <w:r w:rsidRPr="00CB1259">
        <w:rPr>
          <w:w w:val="100"/>
        </w:rPr>
        <w:t>ботников, таких как женщины, молодые люди, пожилые работники и работн</w:t>
      </w:r>
      <w:r w:rsidRPr="00CB1259">
        <w:rPr>
          <w:w w:val="100"/>
        </w:rPr>
        <w:t>и</w:t>
      </w:r>
      <w:r w:rsidRPr="00CB1259">
        <w:rPr>
          <w:w w:val="100"/>
        </w:rPr>
        <w:t>ки-инвалиды, и просил представить информацию об эффективности мер в области занятости, принятых для удовлетворения потребностей отдельных категорий р</w:t>
      </w:r>
      <w:r w:rsidRPr="00CB1259">
        <w:rPr>
          <w:w w:val="100"/>
        </w:rPr>
        <w:t>а</w:t>
      </w:r>
      <w:r w:rsidRPr="00CB1259">
        <w:rPr>
          <w:w w:val="100"/>
        </w:rPr>
        <w:t xml:space="preserve">ботников, например женщин.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2B67DE">
        <w:rPr>
          <w:w w:val="100"/>
        </w:rPr>
        <w:t> </w:t>
      </w:r>
      <w:r w:rsidRPr="00CB1259">
        <w:rPr>
          <w:w w:val="100"/>
        </w:rPr>
        <w:t>182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27.</w:t>
      </w:r>
      <w:r w:rsidRPr="00CB1259">
        <w:rPr>
          <w:w w:val="100"/>
        </w:rPr>
        <w:tab/>
        <w:t>В своем прямом запросе, сделанном в 2012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что в д</w:t>
      </w:r>
      <w:r w:rsidRPr="00CB1259">
        <w:rPr>
          <w:w w:val="100"/>
        </w:rPr>
        <w:t>е</w:t>
      </w:r>
      <w:r w:rsidRPr="00CB1259">
        <w:rPr>
          <w:w w:val="100"/>
        </w:rPr>
        <w:t>каб</w:t>
      </w:r>
      <w:r>
        <w:rPr>
          <w:w w:val="100"/>
        </w:rPr>
        <w:t>ре 2011</w:t>
      </w:r>
      <w:r w:rsidR="002B67DE">
        <w:rPr>
          <w:w w:val="100"/>
        </w:rPr>
        <w:t> </w:t>
      </w:r>
      <w:r>
        <w:rPr>
          <w:w w:val="100"/>
        </w:rPr>
        <w:t>года 29</w:t>
      </w:r>
      <w:r w:rsidR="002B67DE">
        <w:rPr>
          <w:w w:val="100"/>
        </w:rPr>
        <w:t> </w:t>
      </w:r>
      <w:r>
        <w:rPr>
          <w:w w:val="100"/>
        </w:rPr>
        <w:t>представителей Д</w:t>
      </w:r>
      <w:r w:rsidRPr="00CB1259">
        <w:rPr>
          <w:w w:val="100"/>
        </w:rPr>
        <w:t>епа</w:t>
      </w:r>
      <w:r>
        <w:rPr>
          <w:w w:val="100"/>
        </w:rPr>
        <w:t>ртамента специальных операций, Д</w:t>
      </w:r>
      <w:r w:rsidRPr="00CB1259">
        <w:rPr>
          <w:w w:val="100"/>
        </w:rPr>
        <w:t>епа</w:t>
      </w:r>
      <w:r w:rsidRPr="00CB1259">
        <w:rPr>
          <w:w w:val="100"/>
        </w:rPr>
        <w:t>р</w:t>
      </w:r>
      <w:r>
        <w:rPr>
          <w:w w:val="100"/>
        </w:rPr>
        <w:t>тамента патрульной полиции, П</w:t>
      </w:r>
      <w:r w:rsidRPr="00CB1259">
        <w:rPr>
          <w:w w:val="100"/>
        </w:rPr>
        <w:t>олицейской академии и Генеральной прокур</w:t>
      </w:r>
      <w:r w:rsidRPr="00CB1259">
        <w:rPr>
          <w:w w:val="100"/>
        </w:rPr>
        <w:t>а</w:t>
      </w:r>
      <w:r w:rsidRPr="00CB1259">
        <w:rPr>
          <w:w w:val="100"/>
        </w:rPr>
        <w:t>туры приняли участие в обучении в рамках программы Международной организации по миграции, посвященной торговле людьми, включая надзор за индустрией се</w:t>
      </w:r>
      <w:r w:rsidRPr="00CB1259">
        <w:rPr>
          <w:w w:val="100"/>
        </w:rPr>
        <w:t>к</w:t>
      </w:r>
      <w:r w:rsidRPr="00CB1259">
        <w:rPr>
          <w:w w:val="100"/>
        </w:rPr>
        <w:t>суальных услуг. В 2009</w:t>
      </w:r>
      <w:r w:rsidR="002B67DE">
        <w:rPr>
          <w:w w:val="100"/>
        </w:rPr>
        <w:t>–</w:t>
      </w:r>
      <w:r w:rsidRPr="00CB1259">
        <w:rPr>
          <w:w w:val="100"/>
        </w:rPr>
        <w:t>2011</w:t>
      </w:r>
      <w:r w:rsidR="002B67DE">
        <w:rPr>
          <w:w w:val="100"/>
        </w:rPr>
        <w:t> </w:t>
      </w:r>
      <w:r w:rsidRPr="00CB1259">
        <w:rPr>
          <w:w w:val="100"/>
        </w:rPr>
        <w:t>годах правительство организовало несколько уче</w:t>
      </w:r>
      <w:r w:rsidRPr="00CB1259">
        <w:rPr>
          <w:w w:val="100"/>
        </w:rPr>
        <w:t>б</w:t>
      </w:r>
      <w:r w:rsidRPr="00CB1259">
        <w:rPr>
          <w:w w:val="100"/>
        </w:rPr>
        <w:t>ных курсов для судей, прокуроров и сотрудников полиции по вопр</w:t>
      </w:r>
      <w:r w:rsidRPr="00CB1259">
        <w:rPr>
          <w:w w:val="100"/>
        </w:rPr>
        <w:t>о</w:t>
      </w:r>
      <w:r w:rsidRPr="00CB1259">
        <w:rPr>
          <w:w w:val="100"/>
        </w:rPr>
        <w:t>сам торговли людьми. Комитет вновь обратился с просьбой к правительству принять необх</w:t>
      </w:r>
      <w:r w:rsidRPr="00CB1259">
        <w:rPr>
          <w:w w:val="100"/>
        </w:rPr>
        <w:t>о</w:t>
      </w:r>
      <w:r w:rsidRPr="00CB1259">
        <w:rPr>
          <w:w w:val="100"/>
        </w:rPr>
        <w:t>димые меры, с тем чтобы предоставить детям-жертвам сексуальной эксплуатации возможности участия в программах реабилитации и социальной реадаптации, и представить информацию по этим вопросам с учетом особого положения нес</w:t>
      </w:r>
      <w:r w:rsidRPr="00CB1259">
        <w:rPr>
          <w:w w:val="100"/>
        </w:rPr>
        <w:t>о</w:t>
      </w:r>
      <w:r w:rsidRPr="00CB1259">
        <w:rPr>
          <w:w w:val="100"/>
        </w:rPr>
        <w:t>вершеннолетних девочек.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2B67DE" w:rsidP="002B67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 w:rsidR="00770377" w:rsidRPr="00CB1259">
        <w:rPr>
          <w:w w:val="100"/>
        </w:rPr>
        <w:tab/>
        <w:t>Индия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28.</w:t>
      </w:r>
      <w:r w:rsidRPr="00CB1259">
        <w:rPr>
          <w:w w:val="100"/>
        </w:rPr>
        <w:tab/>
        <w:t>Что касается соответствующих конвенций МОТ, то Индия ратифицировала конвенции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2B67DE">
        <w:rPr>
          <w:w w:val="100"/>
        </w:rPr>
        <w:t> </w:t>
      </w:r>
      <w:r w:rsidRPr="00CB1259">
        <w:rPr>
          <w:w w:val="100"/>
        </w:rPr>
        <w:t xml:space="preserve">100 и 111. Она также ратифицировала конвенции № 29, 45, 89, 105, 122 и 142. </w:t>
      </w:r>
    </w:p>
    <w:p w:rsidR="00770377" w:rsidRDefault="002B67DE" w:rsidP="002B67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  <w:sz w:val="10"/>
        </w:rPr>
        <w:br w:type="page"/>
      </w:r>
      <w:r w:rsidR="00770377" w:rsidRPr="00CB1259">
        <w:rPr>
          <w:w w:val="100"/>
        </w:rPr>
        <w:tab/>
      </w:r>
      <w:r w:rsidR="00770377" w:rsidRPr="00CB1259">
        <w:rPr>
          <w:w w:val="100"/>
        </w:rPr>
        <w:tab/>
      </w:r>
      <w:r w:rsidR="00770377">
        <w:rPr>
          <w:w w:val="100"/>
        </w:rPr>
        <w:t>Комментарии надзорных</w:t>
      </w:r>
      <w:r w:rsidR="00770377" w:rsidRPr="00CB1259">
        <w:rPr>
          <w:w w:val="100"/>
        </w:rPr>
        <w:t xml:space="preserve"> орган</w:t>
      </w:r>
      <w:r w:rsidR="00770377">
        <w:rPr>
          <w:w w:val="100"/>
        </w:rPr>
        <w:t>ов</w:t>
      </w:r>
      <w:r w:rsidR="00770377" w:rsidRPr="00CB1259">
        <w:rPr>
          <w:w w:val="100"/>
        </w:rPr>
        <w:t xml:space="preserve"> </w:t>
      </w:r>
      <w:r w:rsidR="00517575">
        <w:rPr>
          <w:w w:val="100"/>
        </w:rPr>
        <w:t>Международной организации труда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29.</w:t>
      </w:r>
      <w:r w:rsidRPr="00CB1259">
        <w:rPr>
          <w:w w:val="100"/>
        </w:rPr>
        <w:tab/>
        <w:t>Находящиеся на рассмотрении комментарии Комитета экспертов по вопр</w:t>
      </w:r>
      <w:r w:rsidRPr="00CB1259">
        <w:rPr>
          <w:w w:val="100"/>
        </w:rPr>
        <w:t>о</w:t>
      </w:r>
      <w:r w:rsidRPr="00CB1259">
        <w:rPr>
          <w:w w:val="100"/>
        </w:rPr>
        <w:t>сам, относящимся к Конвенции о ликвидации всех форм дискриминации в отн</w:t>
      </w:r>
      <w:r w:rsidRPr="00CB1259">
        <w:rPr>
          <w:w w:val="100"/>
        </w:rPr>
        <w:t>о</w:t>
      </w:r>
      <w:r w:rsidRPr="00CB1259">
        <w:rPr>
          <w:w w:val="100"/>
        </w:rPr>
        <w:t xml:space="preserve">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  <w:r w:rsidRPr="00CB1259">
        <w:rPr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 w:rsidR="00770377" w:rsidRPr="00CB1259">
        <w:rPr>
          <w:w w:val="100"/>
        </w:rPr>
        <w:tab/>
        <w:t xml:space="preserve">Конвенция № 29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30.</w:t>
      </w:r>
      <w:r w:rsidRPr="00CB1259">
        <w:rPr>
          <w:w w:val="100"/>
        </w:rPr>
        <w:tab/>
        <w:t>В своем замечании, сформулированном в 2012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ос</w:t>
      </w:r>
      <w:r w:rsidRPr="00CB1259">
        <w:rPr>
          <w:w w:val="100"/>
        </w:rPr>
        <w:t>у</w:t>
      </w:r>
      <w:r w:rsidRPr="00CB1259">
        <w:rPr>
          <w:w w:val="100"/>
        </w:rPr>
        <w:t>ществление правительством федеральной программы «Уджвала» по предотвр</w:t>
      </w:r>
      <w:r w:rsidRPr="00CB1259">
        <w:rPr>
          <w:w w:val="100"/>
        </w:rPr>
        <w:t>а</w:t>
      </w:r>
      <w:r w:rsidRPr="00CB1259">
        <w:rPr>
          <w:w w:val="100"/>
        </w:rPr>
        <w:t>щению торговли людьми и сексуальной эксплуатации. Министерство по делам женщин и развития ребенка санкционировало в рамках этой программы реализ</w:t>
      </w:r>
      <w:r w:rsidRPr="00CB1259">
        <w:rPr>
          <w:w w:val="100"/>
        </w:rPr>
        <w:t>а</w:t>
      </w:r>
      <w:r w:rsidRPr="00CB1259">
        <w:rPr>
          <w:w w:val="100"/>
        </w:rPr>
        <w:t>цию 188</w:t>
      </w:r>
      <w:r w:rsidR="002B67DE">
        <w:rPr>
          <w:w w:val="100"/>
        </w:rPr>
        <w:t> </w:t>
      </w:r>
      <w:r w:rsidRPr="00CB1259">
        <w:rPr>
          <w:w w:val="100"/>
        </w:rPr>
        <w:t>проектов в 19</w:t>
      </w:r>
      <w:r w:rsidR="002B67DE">
        <w:rPr>
          <w:w w:val="100"/>
        </w:rPr>
        <w:t> </w:t>
      </w:r>
      <w:r w:rsidRPr="00CB1259">
        <w:rPr>
          <w:w w:val="100"/>
        </w:rPr>
        <w:t>штатах, благодаря которым было создано 96</w:t>
      </w:r>
      <w:r w:rsidR="002B67DE">
        <w:rPr>
          <w:w w:val="100"/>
        </w:rPr>
        <w:t> </w:t>
      </w:r>
      <w:r w:rsidRPr="00CB1259">
        <w:rPr>
          <w:w w:val="100"/>
        </w:rPr>
        <w:t>центров з</w:t>
      </w:r>
      <w:r w:rsidRPr="00CB1259">
        <w:rPr>
          <w:w w:val="100"/>
        </w:rPr>
        <w:t>а</w:t>
      </w:r>
      <w:r w:rsidRPr="00CB1259">
        <w:rPr>
          <w:w w:val="100"/>
        </w:rPr>
        <w:t>щиты и реабилитации, способных разместить 4350</w:t>
      </w:r>
      <w:r w:rsidR="002B67DE">
        <w:rPr>
          <w:w w:val="100"/>
        </w:rPr>
        <w:t> </w:t>
      </w:r>
      <w:r w:rsidRPr="00CB1259">
        <w:rPr>
          <w:w w:val="100"/>
        </w:rPr>
        <w:t>жертв.</w:t>
      </w:r>
    </w:p>
    <w:p w:rsidR="00770377" w:rsidRDefault="00770377" w:rsidP="002B67DE">
      <w:pPr>
        <w:pStyle w:val="SingleTxt"/>
        <w:rPr>
          <w:b/>
          <w:w w:val="100"/>
        </w:rPr>
      </w:pPr>
      <w:r w:rsidRPr="00CB1259">
        <w:rPr>
          <w:w w:val="100"/>
        </w:rPr>
        <w:t>31.</w:t>
      </w:r>
      <w:r w:rsidRPr="00CB1259">
        <w:rPr>
          <w:w w:val="100"/>
        </w:rPr>
        <w:tab/>
        <w:t>В своем прямом запросе, сделанном в 2012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сослался на свои предыдущие комментарии, касающиеся культурной практики, известной как тр</w:t>
      </w:r>
      <w:r w:rsidRPr="00CB1259">
        <w:rPr>
          <w:w w:val="100"/>
        </w:rPr>
        <w:t>а</w:t>
      </w:r>
      <w:r w:rsidRPr="00CB1259">
        <w:rPr>
          <w:w w:val="100"/>
        </w:rPr>
        <w:t>диция «девадаси», предписывающей девочкам из низших каст посвящать свою жизнь служению местным «божествам» или объектам поклонения, становясь наложницами почитателей «божества»</w:t>
      </w:r>
      <w:r w:rsidR="003A23E3">
        <w:rPr>
          <w:w w:val="100"/>
        </w:rPr>
        <w:t xml:space="preserve"> </w:t>
      </w:r>
      <w:r w:rsidRPr="00CB1259">
        <w:rPr>
          <w:w w:val="100"/>
        </w:rPr>
        <w:t>в местной общине. Правительство соо</w:t>
      </w:r>
      <w:r w:rsidRPr="00CB1259">
        <w:rPr>
          <w:w w:val="100"/>
        </w:rPr>
        <w:t>б</w:t>
      </w:r>
      <w:r w:rsidRPr="00CB1259">
        <w:rPr>
          <w:w w:val="100"/>
        </w:rPr>
        <w:t>щило, что в штате Карнатака в целях усиления существующих законодательных положений о борьбе с такой практикой в Закон штата Карнатака о девадаси (з</w:t>
      </w:r>
      <w:r w:rsidRPr="00CB1259">
        <w:rPr>
          <w:w w:val="100"/>
        </w:rPr>
        <w:t>а</w:t>
      </w:r>
      <w:r w:rsidRPr="00CB1259">
        <w:rPr>
          <w:w w:val="100"/>
        </w:rPr>
        <w:t>прещении обряда посвящения) 1982</w:t>
      </w:r>
      <w:r w:rsidR="002B67DE">
        <w:rPr>
          <w:w w:val="100"/>
        </w:rPr>
        <w:t> </w:t>
      </w:r>
      <w:r w:rsidRPr="00CB1259">
        <w:rPr>
          <w:w w:val="100"/>
        </w:rPr>
        <w:t>года были внесены поправки в 2010</w:t>
      </w:r>
      <w:r w:rsidR="002B67DE">
        <w:rPr>
          <w:w w:val="100"/>
        </w:rPr>
        <w:t> </w:t>
      </w:r>
      <w:r w:rsidRPr="00CB1259">
        <w:rPr>
          <w:w w:val="100"/>
        </w:rPr>
        <w:t>году, наделяющие окружного магистрата или судебного исполнителя правом на изд</w:t>
      </w:r>
      <w:r w:rsidRPr="00CB1259">
        <w:rPr>
          <w:w w:val="100"/>
        </w:rPr>
        <w:t>а</w:t>
      </w:r>
      <w:r w:rsidRPr="00CB1259">
        <w:rPr>
          <w:w w:val="100"/>
        </w:rPr>
        <w:t>ние запретительного судебного приказа в отношении нарушителей и расширя</w:t>
      </w:r>
      <w:r w:rsidRPr="00CB1259">
        <w:rPr>
          <w:w w:val="100"/>
        </w:rPr>
        <w:t>ю</w:t>
      </w:r>
      <w:r w:rsidRPr="00CB1259">
        <w:rPr>
          <w:w w:val="100"/>
        </w:rPr>
        <w:t>щие полномочия окружного магистрата. В штате Махараштра были приняты З</w:t>
      </w:r>
      <w:r w:rsidRPr="00CB1259">
        <w:rPr>
          <w:w w:val="100"/>
        </w:rPr>
        <w:t>а</w:t>
      </w:r>
      <w:r w:rsidRPr="00CB1259">
        <w:rPr>
          <w:w w:val="100"/>
        </w:rPr>
        <w:t>кон о запрещении практики девадаси 2005</w:t>
      </w:r>
      <w:r w:rsidR="002B67DE">
        <w:rPr>
          <w:w w:val="100"/>
        </w:rPr>
        <w:t> </w:t>
      </w:r>
      <w:r w:rsidRPr="00CB1259">
        <w:rPr>
          <w:w w:val="100"/>
        </w:rPr>
        <w:t>года и Директивы о запрещении пра</w:t>
      </w:r>
      <w:r w:rsidRPr="00CB1259">
        <w:rPr>
          <w:w w:val="100"/>
        </w:rPr>
        <w:t>к</w:t>
      </w:r>
      <w:r w:rsidRPr="00CB1259">
        <w:rPr>
          <w:w w:val="100"/>
        </w:rPr>
        <w:t>тики д</w:t>
      </w:r>
      <w:r w:rsidRPr="00CB1259">
        <w:rPr>
          <w:w w:val="100"/>
        </w:rPr>
        <w:t>е</w:t>
      </w:r>
      <w:r w:rsidRPr="00CB1259">
        <w:rPr>
          <w:w w:val="100"/>
        </w:rPr>
        <w:t>вадаси 2008</w:t>
      </w:r>
      <w:r w:rsidR="002B67DE">
        <w:rPr>
          <w:w w:val="100"/>
        </w:rPr>
        <w:t> </w:t>
      </w:r>
      <w:r w:rsidRPr="00CB1259">
        <w:rPr>
          <w:w w:val="100"/>
        </w:rPr>
        <w:t>года, приравнивающие практику девадаси к торговле людьми на основании Закона о предотвращении аморальной торговли людьми (ЗПАТ). Правительству была направлена просьба о представлении более полной инфо</w:t>
      </w:r>
      <w:r w:rsidRPr="00CB1259">
        <w:rPr>
          <w:w w:val="100"/>
        </w:rPr>
        <w:t>р</w:t>
      </w:r>
      <w:r w:rsidRPr="00CB1259">
        <w:rPr>
          <w:w w:val="100"/>
        </w:rPr>
        <w:t>мации о различных мерах, принимаемых в целях борьбы с системой «дев</w:t>
      </w:r>
      <w:r w:rsidRPr="00CB1259">
        <w:rPr>
          <w:w w:val="100"/>
        </w:rPr>
        <w:t>а</w:t>
      </w:r>
      <w:r w:rsidRPr="00CB1259">
        <w:rPr>
          <w:w w:val="100"/>
        </w:rPr>
        <w:t>даси».</w:t>
      </w:r>
      <w:r w:rsidRPr="00CB1259">
        <w:rPr>
          <w:b/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b/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89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b/>
          <w:w w:val="100"/>
        </w:rPr>
      </w:pPr>
      <w:r w:rsidRPr="00CB1259">
        <w:rPr>
          <w:w w:val="100"/>
        </w:rPr>
        <w:t>32.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что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еще не одобрило необходимые законодательные поправки, запрещ</w:t>
      </w:r>
      <w:r w:rsidRPr="00CB1259">
        <w:rPr>
          <w:w w:val="100"/>
        </w:rPr>
        <w:t>а</w:t>
      </w:r>
      <w:r w:rsidRPr="00CB1259">
        <w:rPr>
          <w:w w:val="100"/>
        </w:rPr>
        <w:t>ющие работу</w:t>
      </w:r>
      <w:r>
        <w:rPr>
          <w:w w:val="100"/>
        </w:rPr>
        <w:t xml:space="preserve"> в ночное время или изменение </w:t>
      </w:r>
      <w:r w:rsidRPr="00CB1259">
        <w:rPr>
          <w:w w:val="100"/>
        </w:rPr>
        <w:t xml:space="preserve">продолжительности ночной смены для работающих женщин по меньшей мере </w:t>
      </w:r>
      <w:r>
        <w:rPr>
          <w:w w:val="100"/>
        </w:rPr>
        <w:t>в течение</w:t>
      </w:r>
      <w:r w:rsidRPr="00CB1259">
        <w:rPr>
          <w:w w:val="100"/>
        </w:rPr>
        <w:t xml:space="preserve"> 16 недель до и после р</w:t>
      </w:r>
      <w:r w:rsidRPr="00CB1259">
        <w:rPr>
          <w:w w:val="100"/>
        </w:rPr>
        <w:t>о</w:t>
      </w:r>
      <w:r w:rsidRPr="00CB1259">
        <w:rPr>
          <w:w w:val="100"/>
        </w:rPr>
        <w:t>дов ребенка, независимо от любых оговоренных изъятий из положений о запр</w:t>
      </w:r>
      <w:r w:rsidRPr="00CB1259">
        <w:rPr>
          <w:w w:val="100"/>
        </w:rPr>
        <w:t>е</w:t>
      </w:r>
      <w:r w:rsidRPr="00CB1259">
        <w:rPr>
          <w:w w:val="100"/>
        </w:rPr>
        <w:t>щении ночного труда. В своем последнем докладе правительство сослалось на пер</w:t>
      </w:r>
      <w:r w:rsidRPr="00CB1259">
        <w:rPr>
          <w:w w:val="100"/>
        </w:rPr>
        <w:t>е</w:t>
      </w:r>
      <w:r w:rsidRPr="00CB1259">
        <w:rPr>
          <w:w w:val="100"/>
        </w:rPr>
        <w:t>смотренный проект текста предлагаемой поправки к разделу</w:t>
      </w:r>
      <w:r w:rsidR="002B67DE">
        <w:rPr>
          <w:w w:val="100"/>
        </w:rPr>
        <w:t> </w:t>
      </w:r>
      <w:r w:rsidRPr="00CB1259">
        <w:rPr>
          <w:w w:val="100"/>
        </w:rPr>
        <w:t>66 Закона о пр</w:t>
      </w:r>
      <w:r w:rsidRPr="00CB1259">
        <w:rPr>
          <w:w w:val="100"/>
        </w:rPr>
        <w:t>о</w:t>
      </w:r>
      <w:r w:rsidRPr="00CB1259">
        <w:rPr>
          <w:w w:val="100"/>
        </w:rPr>
        <w:t>мышленных предприятиях 1948</w:t>
      </w:r>
      <w:r w:rsidR="002B67DE">
        <w:rPr>
          <w:w w:val="100"/>
        </w:rPr>
        <w:t> </w:t>
      </w:r>
      <w:r w:rsidRPr="00CB1259">
        <w:rPr>
          <w:w w:val="100"/>
        </w:rPr>
        <w:t xml:space="preserve">года, который соответствовал вышеуказанным требованиям, поскольку в нем учитывается необходимость получения согласия работающих женщин и представителя организаций работников и работодателей на работу женщин в ночное время. Он также исключает предоставление любого </w:t>
      </w:r>
      <w:r>
        <w:rPr>
          <w:w w:val="100"/>
        </w:rPr>
        <w:t xml:space="preserve">подобного </w:t>
      </w:r>
      <w:r w:rsidRPr="00CB1259">
        <w:rPr>
          <w:w w:val="100"/>
        </w:rPr>
        <w:t>раз</w:t>
      </w:r>
      <w:r>
        <w:rPr>
          <w:w w:val="100"/>
        </w:rPr>
        <w:t xml:space="preserve">решения женщинам в течение </w:t>
      </w:r>
      <w:r w:rsidRPr="00CB1259">
        <w:rPr>
          <w:w w:val="100"/>
        </w:rPr>
        <w:t>16</w:t>
      </w:r>
      <w:r w:rsidR="002B67DE">
        <w:rPr>
          <w:w w:val="100"/>
        </w:rPr>
        <w:t> </w:t>
      </w:r>
      <w:r w:rsidRPr="00CB1259">
        <w:rPr>
          <w:w w:val="100"/>
        </w:rPr>
        <w:t>недель до и после родов, в том числе по меньшей мере за восемь недель до предполагаемых родов. Отм</w:t>
      </w:r>
      <w:r w:rsidRPr="00CB1259">
        <w:rPr>
          <w:w w:val="100"/>
        </w:rPr>
        <w:t>е</w:t>
      </w:r>
      <w:r w:rsidRPr="00CB1259">
        <w:rPr>
          <w:w w:val="100"/>
        </w:rPr>
        <w:t>чая, что правительство с 2008</w:t>
      </w:r>
      <w:r w:rsidR="002B67DE">
        <w:rPr>
          <w:w w:val="100"/>
        </w:rPr>
        <w:t> </w:t>
      </w:r>
      <w:r w:rsidRPr="00CB1259">
        <w:rPr>
          <w:w w:val="100"/>
        </w:rPr>
        <w:t>года сообщало о том, что необходимая поправка дожидае</w:t>
      </w:r>
      <w:r w:rsidRPr="00CB1259">
        <w:rPr>
          <w:w w:val="100"/>
        </w:rPr>
        <w:t>т</w:t>
      </w:r>
      <w:r w:rsidRPr="00CB1259">
        <w:rPr>
          <w:w w:val="100"/>
        </w:rPr>
        <w:t>ся рассмотрения в парламенте, Комитет выражает надежду, что предлагаемая п</w:t>
      </w:r>
      <w:r w:rsidRPr="00CB1259">
        <w:rPr>
          <w:w w:val="100"/>
        </w:rPr>
        <w:t>о</w:t>
      </w:r>
      <w:r w:rsidRPr="00CB1259">
        <w:rPr>
          <w:w w:val="100"/>
        </w:rPr>
        <w:t>правка к разделу</w:t>
      </w:r>
      <w:r w:rsidR="002B67DE">
        <w:rPr>
          <w:w w:val="100"/>
        </w:rPr>
        <w:t> </w:t>
      </w:r>
      <w:r w:rsidRPr="00CB1259">
        <w:rPr>
          <w:w w:val="100"/>
        </w:rPr>
        <w:t>66 Закона о промышленных предприятиях 1948</w:t>
      </w:r>
      <w:r w:rsidR="002B67DE">
        <w:rPr>
          <w:w w:val="100"/>
        </w:rPr>
        <w:t> </w:t>
      </w:r>
      <w:r w:rsidRPr="00CB1259">
        <w:rPr>
          <w:w w:val="100"/>
        </w:rPr>
        <w:t>года будет пр</w:t>
      </w:r>
      <w:r w:rsidRPr="00CB1259">
        <w:rPr>
          <w:w w:val="100"/>
        </w:rPr>
        <w:t>и</w:t>
      </w:r>
      <w:r w:rsidRPr="00CB1259">
        <w:rPr>
          <w:w w:val="100"/>
        </w:rPr>
        <w:t>нята в самое ближайшее время.</w:t>
      </w:r>
      <w:r w:rsidRPr="00CB1259">
        <w:rPr>
          <w:b/>
          <w:w w:val="100"/>
        </w:rPr>
        <w:t xml:space="preserve"> </w:t>
      </w:r>
    </w:p>
    <w:p w:rsidR="00770377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  <w:kern w:val="0"/>
          <w:sz w:val="10"/>
          <w:u w:val="single"/>
        </w:rPr>
        <w:br w:type="page"/>
      </w:r>
      <w:r w:rsidR="00770377" w:rsidRPr="00CB1259">
        <w:rPr>
          <w:w w:val="100"/>
        </w:rPr>
        <w:tab/>
      </w:r>
      <w:r w:rsidR="00770377" w:rsidRPr="00CB1259">
        <w:rPr>
          <w:w w:val="100"/>
        </w:rPr>
        <w:tab/>
        <w:t xml:space="preserve">Конвенция № 100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33.</w:t>
      </w:r>
      <w:r w:rsidRPr="00CB1259">
        <w:rPr>
          <w:w w:val="100"/>
        </w:rPr>
        <w:tab/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подтвердил свое заявление о том, что положения Конституции Индии (статья</w:t>
      </w:r>
      <w:r w:rsidR="002B67DE">
        <w:rPr>
          <w:w w:val="100"/>
        </w:rPr>
        <w:t> </w:t>
      </w:r>
      <w:r w:rsidRPr="00CB1259">
        <w:rPr>
          <w:w w:val="100"/>
        </w:rPr>
        <w:t>39(d)) и Закона о равном вознаграждении за труд 1976</w:t>
      </w:r>
      <w:r w:rsidR="002B67DE">
        <w:rPr>
          <w:w w:val="100"/>
        </w:rPr>
        <w:t> </w:t>
      </w:r>
      <w:r w:rsidRPr="00CB1259">
        <w:rPr>
          <w:w w:val="100"/>
        </w:rPr>
        <w:t>года (разделы</w:t>
      </w:r>
      <w:r w:rsidR="002B67DE">
        <w:rPr>
          <w:w w:val="100"/>
        </w:rPr>
        <w:t> </w:t>
      </w:r>
      <w:r w:rsidRPr="00CB1259">
        <w:rPr>
          <w:w w:val="100"/>
        </w:rPr>
        <w:t>2(h) и 4) являются более ограничительными, чем принцип равно</w:t>
      </w:r>
      <w:r>
        <w:rPr>
          <w:w w:val="100"/>
        </w:rPr>
        <w:t>го вознаграждения</w:t>
      </w:r>
      <w:r w:rsidRPr="00CB1259">
        <w:rPr>
          <w:w w:val="100"/>
        </w:rPr>
        <w:t xml:space="preserve"> мужчин и женщин</w:t>
      </w:r>
      <w:r>
        <w:rPr>
          <w:w w:val="100"/>
        </w:rPr>
        <w:t xml:space="preserve"> за труд равной ценности</w:t>
      </w:r>
      <w:r w:rsidRPr="00CB1259">
        <w:rPr>
          <w:w w:val="100"/>
        </w:rPr>
        <w:t>. Правительство продолжало придерживаться мнения о том, что во внесении поправок в ЗРВ в условиях Индии нет необходимости и что з</w:t>
      </w:r>
      <w:r w:rsidRPr="00CB1259">
        <w:rPr>
          <w:w w:val="100"/>
        </w:rPr>
        <w:t>а</w:t>
      </w:r>
      <w:r w:rsidRPr="00CB1259">
        <w:rPr>
          <w:w w:val="100"/>
        </w:rPr>
        <w:t xml:space="preserve">коноположения следует толковать с учетом их судебной интерпретации. В этой связи правительство ссылалось на решение Верховного суда по делу Dharwad Distt PWD LWD Employees Association v. State of Karnataka (1990), в котором </w:t>
      </w:r>
      <w:r w:rsidR="00517575">
        <w:rPr>
          <w:w w:val="100"/>
        </w:rPr>
        <w:t>З</w:t>
      </w:r>
      <w:r w:rsidR="00517575">
        <w:rPr>
          <w:w w:val="100"/>
        </w:rPr>
        <w:t>а</w:t>
      </w:r>
      <w:r w:rsidR="00517575">
        <w:rPr>
          <w:w w:val="100"/>
        </w:rPr>
        <w:t xml:space="preserve">кон о равном вознаграждении </w:t>
      </w:r>
      <w:r w:rsidRPr="00CB1259">
        <w:rPr>
          <w:w w:val="100"/>
        </w:rPr>
        <w:t>трактуется как законодательство, предусматрив</w:t>
      </w:r>
      <w:r w:rsidRPr="00CB1259">
        <w:rPr>
          <w:w w:val="100"/>
        </w:rPr>
        <w:t>а</w:t>
      </w:r>
      <w:r w:rsidRPr="00CB1259">
        <w:rPr>
          <w:w w:val="100"/>
        </w:rPr>
        <w:t>ющее «равенство в вознаграждении мужчин и женщин за труд равной це</w:t>
      </w:r>
      <w:r w:rsidRPr="00CB1259">
        <w:rPr>
          <w:w w:val="100"/>
        </w:rPr>
        <w:t>н</w:t>
      </w:r>
      <w:r w:rsidRPr="00CB1259">
        <w:rPr>
          <w:w w:val="100"/>
        </w:rPr>
        <w:t>ности». Комитет, тем не менее, указал на существенно важную роль судов в интерпрет</w:t>
      </w:r>
      <w:r w:rsidRPr="00CB1259">
        <w:rPr>
          <w:w w:val="100"/>
        </w:rPr>
        <w:t>а</w:t>
      </w:r>
      <w:r w:rsidRPr="00CB1259">
        <w:rPr>
          <w:w w:val="100"/>
        </w:rPr>
        <w:t>ции положений о равном вознаграждении за труд в соответствии с Конвенцией, включая признание возможности в делах о равном вознаграждении за труд соп</w:t>
      </w:r>
      <w:r w:rsidRPr="00CB1259">
        <w:rPr>
          <w:w w:val="100"/>
        </w:rPr>
        <w:t>о</w:t>
      </w:r>
      <w:r w:rsidRPr="00CB1259">
        <w:rPr>
          <w:w w:val="100"/>
        </w:rPr>
        <w:t xml:space="preserve">ставления различного рода </w:t>
      </w:r>
      <w:r>
        <w:rPr>
          <w:w w:val="100"/>
        </w:rPr>
        <w:t>занятий</w:t>
      </w:r>
      <w:r w:rsidRPr="00CB1259">
        <w:rPr>
          <w:w w:val="100"/>
        </w:rPr>
        <w:t xml:space="preserve"> с различным набором обязанностей, навыков и функций, с тем чт</w:t>
      </w:r>
      <w:r w:rsidRPr="00CB1259">
        <w:rPr>
          <w:w w:val="100"/>
        </w:rPr>
        <w:t>о</w:t>
      </w:r>
      <w:r w:rsidRPr="00CB1259">
        <w:rPr>
          <w:w w:val="100"/>
        </w:rPr>
        <w:t>бы определить, являются ли они равноценными.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34.</w:t>
      </w:r>
      <w:r w:rsidRPr="00CB1259">
        <w:rPr>
          <w:w w:val="100"/>
        </w:rPr>
        <w:tab/>
        <w:t>В связи с подтверждением правительством, что Центру по гендерным и тр</w:t>
      </w:r>
      <w:r w:rsidRPr="00CB1259">
        <w:rPr>
          <w:w w:val="100"/>
        </w:rPr>
        <w:t>у</w:t>
      </w:r>
      <w:r w:rsidRPr="00CB1259">
        <w:rPr>
          <w:w w:val="100"/>
        </w:rPr>
        <w:t>довым отношениям Национального института трудовых ресурсов им.</w:t>
      </w:r>
      <w:r w:rsidR="00517575">
        <w:rPr>
          <w:w w:val="100"/>
        </w:rPr>
        <w:t> </w:t>
      </w:r>
      <w:r w:rsidRPr="00CB1259">
        <w:rPr>
          <w:w w:val="100"/>
        </w:rPr>
        <w:t>В.В.</w:t>
      </w:r>
      <w:r w:rsidR="00517575">
        <w:rPr>
          <w:w w:val="100"/>
        </w:rPr>
        <w:t> </w:t>
      </w:r>
      <w:r w:rsidRPr="00CB1259">
        <w:rPr>
          <w:w w:val="100"/>
        </w:rPr>
        <w:t xml:space="preserve">Гири было поручено изучить вопрос об адекватности, эффективности и исполнении </w:t>
      </w:r>
      <w:r w:rsidR="00517575">
        <w:rPr>
          <w:w w:val="100"/>
        </w:rPr>
        <w:t>Закона о равном вознаграждении</w:t>
      </w:r>
      <w:r w:rsidRPr="00CB1259">
        <w:rPr>
          <w:w w:val="100"/>
        </w:rPr>
        <w:t>, Комитет отметил, что он не получил какой-либо дополнительной информации о методах и результатах этого исследования. Комитет обратился к правител</w:t>
      </w:r>
      <w:r w:rsidRPr="00CB1259">
        <w:rPr>
          <w:w w:val="100"/>
        </w:rPr>
        <w:t>ь</w:t>
      </w:r>
      <w:r w:rsidRPr="00CB1259">
        <w:rPr>
          <w:w w:val="100"/>
        </w:rPr>
        <w:t xml:space="preserve">ству с просьбой обеспечить, чтобы предпринятое </w:t>
      </w:r>
      <w:r>
        <w:rPr>
          <w:w w:val="100"/>
        </w:rPr>
        <w:t xml:space="preserve">этим </w:t>
      </w:r>
      <w:r w:rsidR="00517575">
        <w:rPr>
          <w:w w:val="100"/>
        </w:rPr>
        <w:t xml:space="preserve">институтом </w:t>
      </w:r>
      <w:r w:rsidRPr="00CB1259">
        <w:rPr>
          <w:w w:val="100"/>
        </w:rPr>
        <w:t>исследование не обошло вниманием ситуации, при которых, н</w:t>
      </w:r>
      <w:r w:rsidRPr="00CB1259">
        <w:rPr>
          <w:w w:val="100"/>
        </w:rPr>
        <w:t>е</w:t>
      </w:r>
      <w:r w:rsidRPr="00CB1259">
        <w:rPr>
          <w:w w:val="100"/>
        </w:rPr>
        <w:t>смотря на то, что мужчины и женщины выполняли разную работу с различным набором навыков, функций и обязанностей, она имела равную ценность, и пре</w:t>
      </w:r>
      <w:r w:rsidRPr="00CB1259">
        <w:rPr>
          <w:w w:val="100"/>
        </w:rPr>
        <w:t>д</w:t>
      </w:r>
      <w:r w:rsidRPr="00CB1259">
        <w:rPr>
          <w:w w:val="100"/>
        </w:rPr>
        <w:t>ставить подробную информацию о результатах, которые, как надеется Комитет, будут п</w:t>
      </w:r>
      <w:r w:rsidRPr="00CB1259">
        <w:rPr>
          <w:w w:val="100"/>
        </w:rPr>
        <w:t>о</w:t>
      </w:r>
      <w:r w:rsidRPr="00CB1259">
        <w:rPr>
          <w:w w:val="100"/>
        </w:rPr>
        <w:t>лучены в должное время.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35.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заявл</w:t>
      </w:r>
      <w:r w:rsidRPr="00CB1259">
        <w:rPr>
          <w:w w:val="100"/>
        </w:rPr>
        <w:t>е</w:t>
      </w:r>
      <w:r w:rsidRPr="00CB1259">
        <w:rPr>
          <w:w w:val="100"/>
        </w:rPr>
        <w:t>ние правительства о том, что полученные до настоящего времени результаты ш</w:t>
      </w:r>
      <w:r w:rsidRPr="00CB1259">
        <w:rPr>
          <w:w w:val="100"/>
        </w:rPr>
        <w:t>е</w:t>
      </w:r>
      <w:r w:rsidRPr="00CB1259">
        <w:rPr>
          <w:w w:val="100"/>
        </w:rPr>
        <w:t xml:space="preserve">стого раунда обследований заработной платы по профессиям показывают, что ни одно из учреждений не нарушало положений </w:t>
      </w:r>
      <w:r w:rsidR="00517575">
        <w:rPr>
          <w:w w:val="100"/>
        </w:rPr>
        <w:t>Закона о равном вознаграждении</w:t>
      </w:r>
      <w:r w:rsidRPr="00CB1259">
        <w:rPr>
          <w:w w:val="100"/>
        </w:rPr>
        <w:t>, но что собираются данные о среднем дневном заработке мужчин и женщин в секторах обрабатывающей промышленности, добычи полезных ископаемых, плантацио</w:t>
      </w:r>
      <w:r w:rsidRPr="00CB1259">
        <w:rPr>
          <w:w w:val="100"/>
        </w:rPr>
        <w:t>н</w:t>
      </w:r>
      <w:r w:rsidRPr="00CB1259">
        <w:rPr>
          <w:w w:val="100"/>
        </w:rPr>
        <w:t>ного земледелия и услуг. Он отметил, что Генеральный директорат занятости и профессиональной подготовки реализует программу профессионал</w:t>
      </w:r>
      <w:r w:rsidRPr="00CB1259">
        <w:rPr>
          <w:w w:val="100"/>
        </w:rPr>
        <w:t>ь</w:t>
      </w:r>
      <w:r w:rsidRPr="00CB1259">
        <w:rPr>
          <w:w w:val="100"/>
        </w:rPr>
        <w:t>но-технического обучения, направленную на расширение занятости женщин в пр</w:t>
      </w:r>
      <w:r w:rsidRPr="00CB1259">
        <w:rPr>
          <w:w w:val="100"/>
        </w:rPr>
        <w:t>о</w:t>
      </w:r>
      <w:r w:rsidRPr="00CB1259">
        <w:rPr>
          <w:w w:val="100"/>
        </w:rPr>
        <w:t>мышленности в качестве малоквалифицированных, квалифицированных и выс</w:t>
      </w:r>
      <w:r w:rsidRPr="00CB1259">
        <w:rPr>
          <w:w w:val="100"/>
        </w:rPr>
        <w:t>о</w:t>
      </w:r>
      <w:r w:rsidRPr="00CB1259">
        <w:rPr>
          <w:w w:val="100"/>
        </w:rPr>
        <w:t>коквалифицированных работников путем расширения их участия в меропр</w:t>
      </w:r>
      <w:r w:rsidRPr="00CB1259">
        <w:rPr>
          <w:w w:val="100"/>
        </w:rPr>
        <w:t>и</w:t>
      </w:r>
      <w:r w:rsidRPr="00CB1259">
        <w:rPr>
          <w:w w:val="100"/>
        </w:rPr>
        <w:t>ятиях по повышению уровня квалификации.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36.</w:t>
      </w:r>
      <w:r w:rsidRPr="00CB1259">
        <w:rPr>
          <w:w w:val="100"/>
        </w:rPr>
        <w:tab/>
        <w:t>Отмечая, что предложение о введении в законодательном порядке «наци</w:t>
      </w:r>
      <w:r w:rsidRPr="00CB1259">
        <w:rPr>
          <w:w w:val="100"/>
        </w:rPr>
        <w:t>о</w:t>
      </w:r>
      <w:r w:rsidRPr="00CB1259">
        <w:rPr>
          <w:w w:val="100"/>
        </w:rPr>
        <w:t>нальной минимальной ставки заработной платы» было одобрено Кабинетом и что соответствующий законопроект находится на стадии разработки, Комитет обр</w:t>
      </w:r>
      <w:r w:rsidRPr="00CB1259">
        <w:rPr>
          <w:w w:val="100"/>
        </w:rPr>
        <w:t>а</w:t>
      </w:r>
      <w:r w:rsidRPr="00CB1259">
        <w:rPr>
          <w:w w:val="100"/>
        </w:rPr>
        <w:t>тился с просьбой к правительству представить информацию о том, были ли пре</w:t>
      </w:r>
      <w:r w:rsidRPr="00CB1259">
        <w:rPr>
          <w:w w:val="100"/>
        </w:rPr>
        <w:t>д</w:t>
      </w:r>
      <w:r w:rsidRPr="00CB1259">
        <w:rPr>
          <w:w w:val="100"/>
        </w:rPr>
        <w:t>приняты какие-либо шаги</w:t>
      </w:r>
      <w:r w:rsidR="003A23E3">
        <w:rPr>
          <w:w w:val="100"/>
        </w:rPr>
        <w:t xml:space="preserve"> </w:t>
      </w:r>
      <w:r w:rsidRPr="00CB1259">
        <w:rPr>
          <w:w w:val="100"/>
        </w:rPr>
        <w:t>в контексте изменения минимальной ставки зарабо</w:t>
      </w:r>
      <w:r w:rsidRPr="00CB1259">
        <w:rPr>
          <w:w w:val="100"/>
        </w:rPr>
        <w:t>т</w:t>
      </w:r>
      <w:r w:rsidRPr="00CB1259">
        <w:rPr>
          <w:w w:val="100"/>
        </w:rPr>
        <w:t>ной платы в целях оценки степени, в которой минимальные ставки подвержены влиянию гендерных факторов, с целью гарантировать, чтобы работа в сект</w:t>
      </w:r>
      <w:r w:rsidRPr="00CB1259">
        <w:rPr>
          <w:w w:val="100"/>
        </w:rPr>
        <w:t>о</w:t>
      </w:r>
      <w:r w:rsidRPr="00CB1259">
        <w:rPr>
          <w:w w:val="100"/>
        </w:rPr>
        <w:t>рах с высокой долей женщин</w:t>
      </w:r>
      <w:r w:rsidR="003A23E3">
        <w:rPr>
          <w:w w:val="100"/>
        </w:rPr>
        <w:t xml:space="preserve"> </w:t>
      </w:r>
      <w:r w:rsidRPr="00CB1259">
        <w:rPr>
          <w:w w:val="100"/>
        </w:rPr>
        <w:t>не недооценивалась по сравнению с секторами с прео</w:t>
      </w:r>
      <w:r w:rsidRPr="00CB1259">
        <w:rPr>
          <w:w w:val="100"/>
        </w:rPr>
        <w:t>б</w:t>
      </w:r>
      <w:r w:rsidRPr="00CB1259">
        <w:rPr>
          <w:w w:val="100"/>
        </w:rPr>
        <w:t>ладанием мужчин.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37.</w:t>
      </w:r>
      <w:r w:rsidRPr="00CB1259">
        <w:rPr>
          <w:w w:val="100"/>
        </w:rPr>
        <w:tab/>
        <w:t xml:space="preserve">Комитет также отметил рекомендацию трехстороннего семинара по </w:t>
      </w:r>
      <w:r w:rsidR="00517575">
        <w:rPr>
          <w:w w:val="100"/>
        </w:rPr>
        <w:t>Закону о равном вознаграждении</w:t>
      </w:r>
      <w:r w:rsidRPr="00CB1259">
        <w:rPr>
          <w:w w:val="100"/>
        </w:rPr>
        <w:t>, который состоялся в феврале 2012</w:t>
      </w:r>
      <w:r w:rsidR="002B67DE">
        <w:rPr>
          <w:w w:val="100"/>
        </w:rPr>
        <w:t> </w:t>
      </w:r>
      <w:r w:rsidRPr="00CB1259">
        <w:rPr>
          <w:w w:val="100"/>
        </w:rPr>
        <w:t>года, о разработке технического инструментария</w:t>
      </w:r>
      <w:r w:rsidR="003A23E3">
        <w:rPr>
          <w:w w:val="100"/>
        </w:rPr>
        <w:t xml:space="preserve"> </w:t>
      </w:r>
      <w:r w:rsidRPr="00CB1259">
        <w:rPr>
          <w:w w:val="100"/>
        </w:rPr>
        <w:t>для оказания помощи участникам в постепенном внедрении принципа равного вознаграждения мужчин и женщин за труд равной ценности и расширении их возможностей проводить объективную оценку дол</w:t>
      </w:r>
      <w:r w:rsidRPr="00CB1259">
        <w:rPr>
          <w:w w:val="100"/>
        </w:rPr>
        <w:t>ж</w:t>
      </w:r>
      <w:r w:rsidRPr="00CB1259">
        <w:rPr>
          <w:w w:val="100"/>
        </w:rPr>
        <w:t>ностных функций без гендерных предрассудков. Соответственно, он просил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предпринять более активные шаги, в сотрудничестве с организ</w:t>
      </w:r>
      <w:r w:rsidRPr="00CB1259">
        <w:rPr>
          <w:w w:val="100"/>
        </w:rPr>
        <w:t>а</w:t>
      </w:r>
      <w:r w:rsidRPr="00CB1259">
        <w:rPr>
          <w:w w:val="100"/>
        </w:rPr>
        <w:t>циями работников и работодателей, для разработки технических средств объективной оценки должностных функций, учитывая возможность получения в этом деле т</w:t>
      </w:r>
      <w:r>
        <w:rPr>
          <w:w w:val="100"/>
        </w:rPr>
        <w:t>ехнической пом</w:t>
      </w:r>
      <w:r>
        <w:rPr>
          <w:w w:val="100"/>
        </w:rPr>
        <w:t>о</w:t>
      </w:r>
      <w:r>
        <w:rPr>
          <w:w w:val="100"/>
        </w:rPr>
        <w:t>щи со стороны МБТ</w:t>
      </w:r>
      <w:r w:rsidRPr="00CB1259">
        <w:rPr>
          <w:w w:val="100"/>
        </w:rPr>
        <w:t>.</w:t>
      </w:r>
    </w:p>
    <w:p w:rsidR="00770377" w:rsidRDefault="00770377" w:rsidP="002B67DE">
      <w:pPr>
        <w:pStyle w:val="SingleTxt"/>
        <w:rPr>
          <w:b/>
          <w:w w:val="100"/>
        </w:rPr>
      </w:pPr>
      <w:r w:rsidRPr="00CB1259">
        <w:rPr>
          <w:w w:val="100"/>
        </w:rPr>
        <w:t>38.</w:t>
      </w:r>
      <w:r w:rsidRPr="00CB1259">
        <w:rPr>
          <w:w w:val="100"/>
        </w:rPr>
        <w:tab/>
        <w:t>Что касается повышения уровня информированности, то Комитет отметил, что в период 2012</w:t>
      </w:r>
      <w:r w:rsidR="002B67DE">
        <w:rPr>
          <w:w w:val="100"/>
        </w:rPr>
        <w:t>–</w:t>
      </w:r>
      <w:r w:rsidRPr="00CB1259">
        <w:rPr>
          <w:w w:val="100"/>
        </w:rPr>
        <w:t>2013</w:t>
      </w:r>
      <w:r w:rsidR="002B67DE">
        <w:rPr>
          <w:w w:val="100"/>
        </w:rPr>
        <w:t> </w:t>
      </w:r>
      <w:r w:rsidRPr="00CB1259">
        <w:rPr>
          <w:w w:val="100"/>
        </w:rPr>
        <w:t>годов 19</w:t>
      </w:r>
      <w:r w:rsidR="002B67DE">
        <w:rPr>
          <w:w w:val="100"/>
        </w:rPr>
        <w:t> </w:t>
      </w:r>
      <w:r w:rsidRPr="00CB1259">
        <w:rPr>
          <w:w w:val="100"/>
        </w:rPr>
        <w:t>100</w:t>
      </w:r>
      <w:r w:rsidR="002B67DE">
        <w:rPr>
          <w:w w:val="100"/>
        </w:rPr>
        <w:t> </w:t>
      </w:r>
      <w:r w:rsidRPr="00CB1259">
        <w:rPr>
          <w:w w:val="100"/>
        </w:rPr>
        <w:t>работающих женщин приняли участие</w:t>
      </w:r>
      <w:r w:rsidR="003A23E3">
        <w:rPr>
          <w:w w:val="100"/>
        </w:rPr>
        <w:t xml:space="preserve"> </w:t>
      </w:r>
      <w:r w:rsidRPr="00CB1259">
        <w:rPr>
          <w:w w:val="100"/>
        </w:rPr>
        <w:t xml:space="preserve">в информационно-разъяснительных мероприятиях по </w:t>
      </w:r>
      <w:r w:rsidR="00517575">
        <w:rPr>
          <w:w w:val="100"/>
        </w:rPr>
        <w:t>Закону о равном вознагра</w:t>
      </w:r>
      <w:r w:rsidR="00517575">
        <w:rPr>
          <w:w w:val="100"/>
        </w:rPr>
        <w:t>ж</w:t>
      </w:r>
      <w:r w:rsidR="00517575">
        <w:rPr>
          <w:w w:val="100"/>
        </w:rPr>
        <w:t xml:space="preserve">дении </w:t>
      </w:r>
      <w:r w:rsidRPr="00CB1259">
        <w:rPr>
          <w:w w:val="100"/>
        </w:rPr>
        <w:t>и другим законам о трудовых отношениях. За тот же период 157</w:t>
      </w:r>
      <w:r w:rsidR="002B67DE">
        <w:rPr>
          <w:w w:val="100"/>
        </w:rPr>
        <w:t> </w:t>
      </w:r>
      <w:r w:rsidRPr="00CB1259">
        <w:rPr>
          <w:w w:val="100"/>
        </w:rPr>
        <w:t>262</w:t>
      </w:r>
      <w:r w:rsidR="002B67DE">
        <w:rPr>
          <w:w w:val="100"/>
        </w:rPr>
        <w:t> </w:t>
      </w:r>
      <w:r w:rsidRPr="00CB1259">
        <w:rPr>
          <w:w w:val="100"/>
        </w:rPr>
        <w:t>жен</w:t>
      </w:r>
      <w:r w:rsidR="00B07383">
        <w:rPr>
          <w:w w:val="100"/>
        </w:rPr>
        <w:softHyphen/>
      </w:r>
      <w:r w:rsidRPr="00CB1259">
        <w:rPr>
          <w:w w:val="100"/>
        </w:rPr>
        <w:t>щины приняли участие в учебных программах для занятых в неформальном се</w:t>
      </w:r>
      <w:r w:rsidRPr="00CB1259">
        <w:rPr>
          <w:w w:val="100"/>
        </w:rPr>
        <w:t>к</w:t>
      </w:r>
      <w:r w:rsidRPr="00CB1259">
        <w:rPr>
          <w:w w:val="100"/>
        </w:rPr>
        <w:t>торе работников, которая была организована Центральным советом по образов</w:t>
      </w:r>
      <w:r w:rsidRPr="00CB1259">
        <w:rPr>
          <w:w w:val="100"/>
        </w:rPr>
        <w:t>а</w:t>
      </w:r>
      <w:r w:rsidRPr="00CB1259">
        <w:rPr>
          <w:w w:val="100"/>
        </w:rPr>
        <w:t>нию рабочей силы. По состоянию на ноябрь 2012</w:t>
      </w:r>
      <w:r w:rsidR="002B67DE">
        <w:rPr>
          <w:w w:val="100"/>
        </w:rPr>
        <w:t> </w:t>
      </w:r>
      <w:r w:rsidRPr="00CB1259">
        <w:rPr>
          <w:w w:val="100"/>
        </w:rPr>
        <w:t xml:space="preserve">года </w:t>
      </w:r>
      <w:r w:rsidR="00517575">
        <w:rPr>
          <w:w w:val="100"/>
        </w:rPr>
        <w:t xml:space="preserve">Совет </w:t>
      </w:r>
      <w:r w:rsidRPr="00CB1259">
        <w:rPr>
          <w:w w:val="100"/>
        </w:rPr>
        <w:t>осуществил 293</w:t>
      </w:r>
      <w:r w:rsidR="002B67DE">
        <w:rPr>
          <w:w w:val="100"/>
        </w:rPr>
        <w:t> </w:t>
      </w:r>
      <w:r w:rsidRPr="00CB1259">
        <w:rPr>
          <w:w w:val="100"/>
        </w:rPr>
        <w:t>специальных учебных программы для работающих женщин по правам и об</w:t>
      </w:r>
      <w:r w:rsidRPr="00CB1259">
        <w:rPr>
          <w:w w:val="100"/>
        </w:rPr>
        <w:t>я</w:t>
      </w:r>
      <w:r w:rsidRPr="00CB1259">
        <w:rPr>
          <w:w w:val="100"/>
        </w:rPr>
        <w:t>занностям, вытекающим из трудового законодательства, участниками которых стали 11</w:t>
      </w:r>
      <w:r w:rsidR="002B67DE">
        <w:rPr>
          <w:w w:val="100"/>
        </w:rPr>
        <w:t> </w:t>
      </w:r>
      <w:r w:rsidRPr="00CB1259">
        <w:rPr>
          <w:w w:val="100"/>
        </w:rPr>
        <w:t>887</w:t>
      </w:r>
      <w:r w:rsidR="002B67DE">
        <w:rPr>
          <w:w w:val="100"/>
        </w:rPr>
        <w:t> </w:t>
      </w:r>
      <w:r w:rsidRPr="00CB1259">
        <w:rPr>
          <w:w w:val="100"/>
        </w:rPr>
        <w:t>женщин.</w:t>
      </w:r>
      <w:r w:rsidRPr="00CB1259">
        <w:rPr>
          <w:b/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b/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111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39.</w:t>
      </w:r>
      <w:r w:rsidRPr="00CB1259">
        <w:rPr>
          <w:w w:val="100"/>
        </w:rPr>
        <w:tab/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еще раз отм</w:t>
      </w:r>
      <w:r w:rsidRPr="00CB1259">
        <w:rPr>
          <w:w w:val="100"/>
        </w:rPr>
        <w:t>е</w:t>
      </w:r>
      <w:r w:rsidRPr="00CB1259">
        <w:rPr>
          <w:w w:val="100"/>
        </w:rPr>
        <w:t xml:space="preserve">тил, что участие женщин в рабочей силе остается гораздо более низким, чем мужчин, и что в городских районах уровень безработицы среди молодых женщин значительно превышал </w:t>
      </w:r>
      <w:r w:rsidR="00090A7F">
        <w:rPr>
          <w:w w:val="100"/>
        </w:rPr>
        <w:t>аналогичный</w:t>
      </w:r>
      <w:r w:rsidRPr="00CB1259">
        <w:rPr>
          <w:w w:val="100"/>
        </w:rPr>
        <w:t xml:space="preserve"> показатель среди мужчин в соответству</w:t>
      </w:r>
      <w:r w:rsidRPr="00CB1259">
        <w:rPr>
          <w:w w:val="100"/>
        </w:rPr>
        <w:t>ю</w:t>
      </w:r>
      <w:r w:rsidRPr="00CB1259">
        <w:rPr>
          <w:w w:val="100"/>
        </w:rPr>
        <w:t>щей возрастной группе как в неорганизованном, так и частном секторах. Если г</w:t>
      </w:r>
      <w:r w:rsidRPr="00CB1259">
        <w:rPr>
          <w:w w:val="100"/>
        </w:rPr>
        <w:t>о</w:t>
      </w:r>
      <w:r w:rsidRPr="00CB1259">
        <w:rPr>
          <w:w w:val="100"/>
        </w:rPr>
        <w:t xml:space="preserve">ворить о результатах выполнения </w:t>
      </w:r>
      <w:r>
        <w:rPr>
          <w:w w:val="100"/>
        </w:rPr>
        <w:t>11-го П</w:t>
      </w:r>
      <w:r w:rsidRPr="00CB1259">
        <w:rPr>
          <w:w w:val="100"/>
        </w:rPr>
        <w:t>ятилетнего плана принятия конкре</w:t>
      </w:r>
      <w:r w:rsidRPr="00CB1259">
        <w:rPr>
          <w:w w:val="100"/>
        </w:rPr>
        <w:t>т</w:t>
      </w:r>
      <w:r w:rsidRPr="00CB1259">
        <w:rPr>
          <w:w w:val="100"/>
        </w:rPr>
        <w:t xml:space="preserve">ных мер по поощрению равных возможностей и </w:t>
      </w:r>
      <w:r>
        <w:rPr>
          <w:w w:val="100"/>
        </w:rPr>
        <w:t>обращения</w:t>
      </w:r>
      <w:r w:rsidRPr="00CB1259">
        <w:rPr>
          <w:w w:val="100"/>
        </w:rPr>
        <w:t xml:space="preserve"> в области труда и з</w:t>
      </w:r>
      <w:r w:rsidRPr="00CB1259">
        <w:rPr>
          <w:w w:val="100"/>
        </w:rPr>
        <w:t>а</w:t>
      </w:r>
      <w:r w:rsidRPr="00CB1259">
        <w:rPr>
          <w:w w:val="100"/>
        </w:rPr>
        <w:t>нятий в государственном и частном секторах, то Комитет отметил, что правительство представило только общую информацию и указало, что предоставление досто</w:t>
      </w:r>
      <w:r w:rsidRPr="00CB1259">
        <w:rPr>
          <w:w w:val="100"/>
        </w:rPr>
        <w:t>й</w:t>
      </w:r>
      <w:r w:rsidRPr="00CB1259">
        <w:rPr>
          <w:w w:val="100"/>
        </w:rPr>
        <w:t>ных и качественных рабочих мест большинству женщин, участвующих в рабочей силе, остается нерешенной проблемой. По прогнозам правительства, п</w:t>
      </w:r>
      <w:r w:rsidRPr="00CB1259">
        <w:rPr>
          <w:w w:val="100"/>
        </w:rPr>
        <w:t>о</w:t>
      </w:r>
      <w:r w:rsidRPr="00CB1259">
        <w:rPr>
          <w:w w:val="100"/>
        </w:rPr>
        <w:t>вышение образовательного уровня женщин позволит им в несколько более зр</w:t>
      </w:r>
      <w:r w:rsidRPr="00CB1259">
        <w:rPr>
          <w:w w:val="100"/>
        </w:rPr>
        <w:t>е</w:t>
      </w:r>
      <w:r w:rsidRPr="00CB1259">
        <w:rPr>
          <w:w w:val="100"/>
        </w:rPr>
        <w:t>лом возрасте выходить на рынок труда, обладать более высокой квалификацией и иметь во</w:t>
      </w:r>
      <w:r w:rsidRPr="00CB1259">
        <w:rPr>
          <w:w w:val="100"/>
        </w:rPr>
        <w:t>з</w:t>
      </w:r>
      <w:r w:rsidRPr="00CB1259">
        <w:rPr>
          <w:w w:val="100"/>
        </w:rPr>
        <w:t>можность трудоустройства на качественные рабочие места в организованном секторе.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40.</w:t>
      </w:r>
      <w:r w:rsidRPr="00CB1259">
        <w:rPr>
          <w:w w:val="100"/>
        </w:rPr>
        <w:tab/>
        <w:t xml:space="preserve">Правительство отметило, </w:t>
      </w:r>
      <w:r>
        <w:rPr>
          <w:w w:val="100"/>
        </w:rPr>
        <w:t xml:space="preserve">что одним из приоритетов </w:t>
      </w:r>
      <w:r w:rsidR="00517575">
        <w:rPr>
          <w:w w:val="100"/>
        </w:rPr>
        <w:t xml:space="preserve">двенадцатого </w:t>
      </w:r>
      <w:r w:rsidR="00101DAC">
        <w:rPr>
          <w:w w:val="100"/>
        </w:rPr>
        <w:t>п</w:t>
      </w:r>
      <w:r w:rsidRPr="00CB1259">
        <w:rPr>
          <w:w w:val="100"/>
        </w:rPr>
        <w:t>ятиле</w:t>
      </w:r>
      <w:r w:rsidRPr="00CB1259">
        <w:rPr>
          <w:w w:val="100"/>
        </w:rPr>
        <w:t>т</w:t>
      </w:r>
      <w:r w:rsidRPr="00CB1259">
        <w:rPr>
          <w:w w:val="100"/>
        </w:rPr>
        <w:t>него плана (2012</w:t>
      </w:r>
      <w:r w:rsidR="002B67DE">
        <w:rPr>
          <w:w w:val="100"/>
        </w:rPr>
        <w:t>–</w:t>
      </w:r>
      <w:r w:rsidRPr="00CB1259">
        <w:rPr>
          <w:w w:val="100"/>
        </w:rPr>
        <w:t>2017</w:t>
      </w:r>
      <w:r w:rsidR="002B67DE">
        <w:rPr>
          <w:w w:val="100"/>
        </w:rPr>
        <w:t> </w:t>
      </w:r>
      <w:r w:rsidRPr="00CB1259">
        <w:rPr>
          <w:w w:val="100"/>
        </w:rPr>
        <w:t>годы) является обеспечение возможностей получения о</w:t>
      </w:r>
      <w:r w:rsidRPr="00CB1259">
        <w:rPr>
          <w:w w:val="100"/>
        </w:rPr>
        <w:t>б</w:t>
      </w:r>
      <w:r w:rsidRPr="00CB1259">
        <w:rPr>
          <w:w w:val="100"/>
        </w:rPr>
        <w:t>разования и приобретения профессиональных навыков всем слоям общества, независимо от пола, при этом признавая необходимость уделения первоочередн</w:t>
      </w:r>
      <w:r w:rsidRPr="00CB1259">
        <w:rPr>
          <w:w w:val="100"/>
        </w:rPr>
        <w:t>о</w:t>
      </w:r>
      <w:r w:rsidRPr="00CB1259">
        <w:rPr>
          <w:w w:val="100"/>
        </w:rPr>
        <w:t>го внимания женщинам в контексте Национальной миссии обеспечения средств к существованию в сельских районах, организованной министерством развития сельских районов в 2011</w:t>
      </w:r>
      <w:r w:rsidR="002B67DE">
        <w:rPr>
          <w:w w:val="100"/>
        </w:rPr>
        <w:t> </w:t>
      </w:r>
      <w:r w:rsidRPr="00CB1259">
        <w:rPr>
          <w:w w:val="100"/>
        </w:rPr>
        <w:t>году, которая ставит перед собой цель содействия созд</w:t>
      </w:r>
      <w:r w:rsidRPr="00CB1259">
        <w:rPr>
          <w:w w:val="100"/>
        </w:rPr>
        <w:t>а</w:t>
      </w:r>
      <w:r w:rsidRPr="00CB1259">
        <w:rPr>
          <w:w w:val="100"/>
        </w:rPr>
        <w:t>нию женских групп самопомощи в национальном масштабе и обеспечения им возможностей заниматься самостоятельной экономической деятельностью. К</w:t>
      </w:r>
      <w:r w:rsidRPr="00CB1259">
        <w:rPr>
          <w:w w:val="100"/>
        </w:rPr>
        <w:t>о</w:t>
      </w:r>
      <w:r w:rsidRPr="00CB1259">
        <w:rPr>
          <w:w w:val="100"/>
        </w:rPr>
        <w:t>митет просил, чтобы правительство представило информацию о конкретных м</w:t>
      </w:r>
      <w:r w:rsidRPr="00CB1259">
        <w:rPr>
          <w:w w:val="100"/>
        </w:rPr>
        <w:t>е</w:t>
      </w:r>
      <w:r w:rsidRPr="00CB1259">
        <w:rPr>
          <w:w w:val="100"/>
        </w:rPr>
        <w:t>рах, предусмотрен</w:t>
      </w:r>
      <w:r>
        <w:rPr>
          <w:w w:val="100"/>
        </w:rPr>
        <w:t xml:space="preserve">ных </w:t>
      </w:r>
      <w:r w:rsidR="00101DAC">
        <w:rPr>
          <w:w w:val="100"/>
        </w:rPr>
        <w:t>двенадцатым п</w:t>
      </w:r>
      <w:r w:rsidRPr="00CB1259">
        <w:rPr>
          <w:w w:val="100"/>
        </w:rPr>
        <w:t>ятилетним планом, по расширению и обе</w:t>
      </w:r>
      <w:r w:rsidRPr="00CB1259">
        <w:rPr>
          <w:w w:val="100"/>
        </w:rPr>
        <w:t>с</w:t>
      </w:r>
      <w:r w:rsidRPr="00CB1259">
        <w:rPr>
          <w:w w:val="100"/>
        </w:rPr>
        <w:t xml:space="preserve">печению равенства возможностей трудоустройства мужчин и женщин и выбора ими профессий в различных секторах, а также информацию об эффективности крупных программ создания рабочих мест, в том числе </w:t>
      </w:r>
      <w:r w:rsidR="00101DAC">
        <w:rPr>
          <w:w w:val="100"/>
        </w:rPr>
        <w:t>в контексте Национал</w:t>
      </w:r>
      <w:r w:rsidR="00101DAC">
        <w:rPr>
          <w:w w:val="100"/>
        </w:rPr>
        <w:t>ь</w:t>
      </w:r>
      <w:r w:rsidR="00101DAC">
        <w:rPr>
          <w:w w:val="100"/>
        </w:rPr>
        <w:t>ной миссии обеспечения средств к существованию</w:t>
      </w:r>
      <w:r w:rsidRPr="00CB1259">
        <w:rPr>
          <w:w w:val="100"/>
        </w:rPr>
        <w:t>, в плане содействия равным возможностям трудоустройства мужчин и женщин.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41.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с интересом отм</w:t>
      </w:r>
      <w:r w:rsidRPr="00CB1259">
        <w:rPr>
          <w:w w:val="100"/>
        </w:rPr>
        <w:t>е</w:t>
      </w:r>
      <w:r w:rsidRPr="00CB1259">
        <w:rPr>
          <w:w w:val="100"/>
        </w:rPr>
        <w:t>тил принятие в 2013</w:t>
      </w:r>
      <w:r w:rsidR="002B67DE">
        <w:rPr>
          <w:w w:val="100"/>
        </w:rPr>
        <w:t> </w:t>
      </w:r>
      <w:r w:rsidRPr="00CB1259">
        <w:rPr>
          <w:w w:val="100"/>
        </w:rPr>
        <w:t>году Закона №</w:t>
      </w:r>
      <w:r w:rsidR="002B67DE">
        <w:rPr>
          <w:w w:val="100"/>
        </w:rPr>
        <w:t> </w:t>
      </w:r>
      <w:r w:rsidRPr="00CB1259">
        <w:rPr>
          <w:w w:val="100"/>
        </w:rPr>
        <w:t>14 о сексуальном домогательстве на раб</w:t>
      </w:r>
      <w:r w:rsidRPr="00CB1259">
        <w:rPr>
          <w:w w:val="100"/>
        </w:rPr>
        <w:t>о</w:t>
      </w:r>
      <w:r w:rsidRPr="00CB1259">
        <w:rPr>
          <w:w w:val="100"/>
        </w:rPr>
        <w:t>чем месте (предотвращение, запрещение и судебная защита), который распростран</w:t>
      </w:r>
      <w:r w:rsidRPr="00CB1259">
        <w:rPr>
          <w:w w:val="100"/>
        </w:rPr>
        <w:t>я</w:t>
      </w:r>
      <w:r w:rsidRPr="00CB1259">
        <w:rPr>
          <w:w w:val="100"/>
        </w:rPr>
        <w:t>ется на женщин, работающих в организованном секторе и на предприятиях в н</w:t>
      </w:r>
      <w:r w:rsidRPr="00CB1259">
        <w:rPr>
          <w:w w:val="100"/>
        </w:rPr>
        <w:t>е</w:t>
      </w:r>
      <w:r w:rsidRPr="00CB1259">
        <w:rPr>
          <w:w w:val="100"/>
        </w:rPr>
        <w:t>организованном секторе с числом работников менее десяти человек, включая д</w:t>
      </w:r>
      <w:r w:rsidRPr="00CB1259">
        <w:rPr>
          <w:w w:val="100"/>
        </w:rPr>
        <w:t>о</w:t>
      </w:r>
      <w:r w:rsidRPr="00CB1259">
        <w:rPr>
          <w:w w:val="100"/>
        </w:rPr>
        <w:t>машних работников. Законом запрещается сексуальное домогательство в отн</w:t>
      </w:r>
      <w:r w:rsidRPr="00CB1259">
        <w:rPr>
          <w:w w:val="100"/>
        </w:rPr>
        <w:t>о</w:t>
      </w:r>
      <w:r w:rsidRPr="00CB1259">
        <w:rPr>
          <w:w w:val="100"/>
        </w:rPr>
        <w:t>шении женщин на любом рабочем месте в форме quid pro quo и создания вра</w:t>
      </w:r>
      <w:r w:rsidRPr="00CB1259">
        <w:rPr>
          <w:w w:val="100"/>
        </w:rPr>
        <w:t>ж</w:t>
      </w:r>
      <w:r w:rsidRPr="00CB1259">
        <w:rPr>
          <w:w w:val="100"/>
        </w:rPr>
        <w:t>дебной рабочей обстановки, предусматривается процедура подачи жалоб во внутренние или местные комитеты по рассмотрению жалоб, вводятся особые требования к работодателям и меры взыскания за неисполнение ими предпис</w:t>
      </w:r>
      <w:r w:rsidRPr="00CB1259">
        <w:rPr>
          <w:w w:val="100"/>
        </w:rPr>
        <w:t>а</w:t>
      </w:r>
      <w:r w:rsidRPr="00CB1259">
        <w:rPr>
          <w:w w:val="100"/>
        </w:rPr>
        <w:t>ний закона. Закон далее обязывает соответствующий государственный орган принять меры к опубликованию этого закона, следить за его исполнением и соб</w:t>
      </w:r>
      <w:r w:rsidRPr="00CB1259">
        <w:rPr>
          <w:w w:val="100"/>
        </w:rPr>
        <w:t>и</w:t>
      </w:r>
      <w:r w:rsidRPr="00CB1259">
        <w:rPr>
          <w:w w:val="100"/>
        </w:rPr>
        <w:t>рать данные о количестве дел, переданных для разбирательства в комитеты по рассмотрению жалоб, и принятых по ним решениях.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42.</w:t>
      </w:r>
      <w:r w:rsidRPr="00CB1259">
        <w:rPr>
          <w:w w:val="100"/>
        </w:rPr>
        <w:tab/>
        <w:t>Комитет просил правительство пояснить, распространяется ли принятый в 2013</w:t>
      </w:r>
      <w:r w:rsidR="002B67DE">
        <w:rPr>
          <w:w w:val="100"/>
        </w:rPr>
        <w:t> </w:t>
      </w:r>
      <w:r w:rsidRPr="00CB1259">
        <w:rPr>
          <w:w w:val="100"/>
        </w:rPr>
        <w:t>году Закон №</w:t>
      </w:r>
      <w:r w:rsidR="002B67DE">
        <w:rPr>
          <w:w w:val="100"/>
        </w:rPr>
        <w:t> </w:t>
      </w:r>
      <w:r w:rsidRPr="00CB1259">
        <w:rPr>
          <w:w w:val="100"/>
        </w:rPr>
        <w:t>14 о сексуальном домогательстве на рабочем месте (предо</w:t>
      </w:r>
      <w:r w:rsidRPr="00CB1259">
        <w:rPr>
          <w:w w:val="100"/>
        </w:rPr>
        <w:t>т</w:t>
      </w:r>
      <w:r w:rsidRPr="00CB1259">
        <w:rPr>
          <w:w w:val="100"/>
        </w:rPr>
        <w:t>вращение, запрещение и судебная защита) на занятых в сельском хозяйстве р</w:t>
      </w:r>
      <w:r w:rsidRPr="00CB1259">
        <w:rPr>
          <w:w w:val="100"/>
        </w:rPr>
        <w:t>а</w:t>
      </w:r>
      <w:r w:rsidRPr="00CB1259">
        <w:rPr>
          <w:w w:val="100"/>
        </w:rPr>
        <w:t>ботников, и представить информацию о практическом применении этого закона, включая информацию о принятых мерах по широкой пропаганде его применения и контролю за его исполнением, количестве дел о сексуальном домогательстве, переданных для разбирательства во внутренние и местные комитеты по рассмо</w:t>
      </w:r>
      <w:r w:rsidRPr="00CB1259">
        <w:rPr>
          <w:w w:val="100"/>
        </w:rPr>
        <w:t>т</w:t>
      </w:r>
      <w:r w:rsidRPr="00CB1259">
        <w:rPr>
          <w:w w:val="100"/>
        </w:rPr>
        <w:t xml:space="preserve">рению жалоб, и результатах их разбирательства, в том числе о предоставленных средствах </w:t>
      </w:r>
      <w:r>
        <w:rPr>
          <w:w w:val="100"/>
        </w:rPr>
        <w:t xml:space="preserve">правовой </w:t>
      </w:r>
      <w:r w:rsidRPr="00CB1259">
        <w:rPr>
          <w:w w:val="100"/>
        </w:rPr>
        <w:t xml:space="preserve">защиты и любых </w:t>
      </w:r>
      <w:r>
        <w:rPr>
          <w:w w:val="100"/>
        </w:rPr>
        <w:t>санкциях</w:t>
      </w:r>
      <w:r w:rsidRPr="00CB1259">
        <w:rPr>
          <w:w w:val="100"/>
        </w:rPr>
        <w:t>, наложенных на работодателей за неисполнение требований закона. Кроме того, Комитет просил правительство изучить влияние раздела</w:t>
      </w:r>
      <w:r w:rsidR="002B67DE">
        <w:rPr>
          <w:w w:val="100"/>
        </w:rPr>
        <w:t> </w:t>
      </w:r>
      <w:r w:rsidRPr="00CB1259">
        <w:rPr>
          <w:w w:val="100"/>
        </w:rPr>
        <w:t>14 этого закона, который уполномочивает вну</w:t>
      </w:r>
      <w:r w:rsidRPr="00CB1259">
        <w:rPr>
          <w:w w:val="100"/>
        </w:rPr>
        <w:t>т</w:t>
      </w:r>
      <w:r w:rsidRPr="00CB1259">
        <w:rPr>
          <w:w w:val="100"/>
        </w:rPr>
        <w:t>ренние и местные комитеты по рассмотрению жалоб рекомендовать меры наказания в о</w:t>
      </w:r>
      <w:r w:rsidRPr="00CB1259">
        <w:rPr>
          <w:w w:val="100"/>
        </w:rPr>
        <w:t>т</w:t>
      </w:r>
      <w:r w:rsidRPr="00CB1259">
        <w:rPr>
          <w:w w:val="100"/>
        </w:rPr>
        <w:t>ношении женщины или любого другого лица за подачу злонамеренной или бе</w:t>
      </w:r>
      <w:r w:rsidRPr="00CB1259">
        <w:rPr>
          <w:w w:val="100"/>
        </w:rPr>
        <w:t>з</w:t>
      </w:r>
      <w:r w:rsidRPr="00CB1259">
        <w:rPr>
          <w:w w:val="100"/>
        </w:rPr>
        <w:t>основательной жалобы, на способность женщин и других лиц подавать жалобы в связи с сексуальным домогательством без страха мести. Кроме того, Комитет просил правительство, когда появится возможность пересмотра этого закона, внести в него поправки, гарантирующие защиту от сексуального домог</w:t>
      </w:r>
      <w:r w:rsidRPr="00CB1259">
        <w:rPr>
          <w:w w:val="100"/>
        </w:rPr>
        <w:t>а</w:t>
      </w:r>
      <w:r w:rsidRPr="00CB1259">
        <w:rPr>
          <w:w w:val="100"/>
        </w:rPr>
        <w:t>тельства на рабочем месте</w:t>
      </w:r>
      <w:r w:rsidR="003A23E3">
        <w:rPr>
          <w:w w:val="100"/>
        </w:rPr>
        <w:t xml:space="preserve"> </w:t>
      </w:r>
      <w:r>
        <w:rPr>
          <w:w w:val="100"/>
        </w:rPr>
        <w:t xml:space="preserve">также </w:t>
      </w:r>
      <w:r w:rsidRPr="00CB1259">
        <w:rPr>
          <w:w w:val="100"/>
        </w:rPr>
        <w:t xml:space="preserve">лицам, занятым на предприятиях в неорганизованном секторе с числом работников, превышающим десять человек. </w:t>
      </w:r>
    </w:p>
    <w:p w:rsidR="00770377" w:rsidRDefault="00770377" w:rsidP="002B67DE">
      <w:pPr>
        <w:pStyle w:val="SingleTxt"/>
        <w:rPr>
          <w:b/>
          <w:w w:val="100"/>
        </w:rPr>
      </w:pPr>
      <w:r w:rsidRPr="00CB1259">
        <w:rPr>
          <w:w w:val="100"/>
        </w:rPr>
        <w:t>43.</w:t>
      </w:r>
      <w:r w:rsidRPr="00CB1259">
        <w:rPr>
          <w:w w:val="100"/>
        </w:rPr>
        <w:tab/>
        <w:t>Комитет принял к сведению представленные правительством статистич</w:t>
      </w:r>
      <w:r w:rsidRPr="00CB1259">
        <w:rPr>
          <w:w w:val="100"/>
        </w:rPr>
        <w:t>е</w:t>
      </w:r>
      <w:r w:rsidRPr="00CB1259">
        <w:rPr>
          <w:w w:val="100"/>
        </w:rPr>
        <w:t>ские данные о доле женщин, воспользовавшихся названным в честь Махатмы Ганди Национальным законом о гарантиях занятости сельского населения 2005</w:t>
      </w:r>
      <w:r w:rsidR="002B67DE">
        <w:rPr>
          <w:w w:val="100"/>
        </w:rPr>
        <w:t> </w:t>
      </w:r>
      <w:r w:rsidRPr="00CB1259">
        <w:rPr>
          <w:w w:val="100"/>
        </w:rPr>
        <w:t>года, отметив, что этот показатель среди женщин достиг 52 процентов в 2012</w:t>
      </w:r>
      <w:r w:rsidR="002B67DE">
        <w:rPr>
          <w:w w:val="100"/>
        </w:rPr>
        <w:t>–</w:t>
      </w:r>
      <w:r w:rsidRPr="00CB1259">
        <w:rPr>
          <w:w w:val="100"/>
        </w:rPr>
        <w:t>2013</w:t>
      </w:r>
      <w:r w:rsidR="002B67DE">
        <w:rPr>
          <w:w w:val="100"/>
        </w:rPr>
        <w:t> </w:t>
      </w:r>
      <w:r w:rsidRPr="00CB1259">
        <w:rPr>
          <w:w w:val="100"/>
        </w:rPr>
        <w:t>годах. Комитет просил представить опирающуюся на ст</w:t>
      </w:r>
      <w:r w:rsidRPr="00CB1259">
        <w:rPr>
          <w:w w:val="100"/>
        </w:rPr>
        <w:t>а</w:t>
      </w:r>
      <w:r w:rsidRPr="00CB1259">
        <w:rPr>
          <w:w w:val="100"/>
        </w:rPr>
        <w:t xml:space="preserve">тистические данные информацию о том, в какой степени </w:t>
      </w:r>
      <w:r w:rsidR="00101DAC">
        <w:rPr>
          <w:w w:val="100"/>
        </w:rPr>
        <w:t xml:space="preserve">названный в честь Махатмы Ганди Закон о гарантиях занятости сельского населения </w:t>
      </w:r>
      <w:r w:rsidRPr="00CB1259">
        <w:rPr>
          <w:w w:val="100"/>
        </w:rPr>
        <w:t>и другие программы занятости способствуют трудоустройству женщин, в том числе из каст и племен неприкас</w:t>
      </w:r>
      <w:r w:rsidRPr="00CB1259">
        <w:rPr>
          <w:w w:val="100"/>
        </w:rPr>
        <w:t>а</w:t>
      </w:r>
      <w:r w:rsidRPr="00CB1259">
        <w:rPr>
          <w:w w:val="100"/>
        </w:rPr>
        <w:t>емых, в сельских районах штатов и союзных территориях. Комитет также отм</w:t>
      </w:r>
      <w:r w:rsidRPr="00CB1259">
        <w:rPr>
          <w:w w:val="100"/>
        </w:rPr>
        <w:t>е</w:t>
      </w:r>
      <w:r w:rsidRPr="00CB1259">
        <w:rPr>
          <w:w w:val="100"/>
        </w:rPr>
        <w:t>тил, что многие профессии и навыки, которыми женщинам предлаг</w:t>
      </w:r>
      <w:r w:rsidRPr="00CB1259">
        <w:rPr>
          <w:w w:val="100"/>
        </w:rPr>
        <w:t>а</w:t>
      </w:r>
      <w:r w:rsidRPr="00CB1259">
        <w:rPr>
          <w:w w:val="100"/>
        </w:rPr>
        <w:t>ется овладеть в рамках сети национальных и региональных институтов профе</w:t>
      </w:r>
      <w:r w:rsidRPr="00CB1259">
        <w:rPr>
          <w:w w:val="100"/>
        </w:rPr>
        <w:t>с</w:t>
      </w:r>
      <w:r w:rsidRPr="00CB1259">
        <w:rPr>
          <w:w w:val="100"/>
        </w:rPr>
        <w:t>сионально-технического образования, а также институтов, занимающихся исключительно вопросами профессионально-технического обучения женщин в стране, являются причинами того, что женщины, как правило,</w:t>
      </w:r>
      <w:r w:rsidR="003A23E3">
        <w:rPr>
          <w:w w:val="100"/>
        </w:rPr>
        <w:t xml:space="preserve"> </w:t>
      </w:r>
      <w:r w:rsidRPr="00CB1259">
        <w:rPr>
          <w:w w:val="100"/>
        </w:rPr>
        <w:t>з</w:t>
      </w:r>
      <w:r w:rsidRPr="00CB1259">
        <w:rPr>
          <w:w w:val="100"/>
        </w:rPr>
        <w:t>а</w:t>
      </w:r>
      <w:r w:rsidRPr="00CB1259">
        <w:rPr>
          <w:w w:val="100"/>
        </w:rPr>
        <w:t>няты на работах и представлены в профессиях, которые традиционно</w:t>
      </w:r>
      <w:r w:rsidR="003A23E3">
        <w:rPr>
          <w:w w:val="100"/>
        </w:rPr>
        <w:t xml:space="preserve"> </w:t>
      </w:r>
      <w:r w:rsidRPr="00CB1259">
        <w:rPr>
          <w:w w:val="100"/>
        </w:rPr>
        <w:t>считаются «женскими». В связи с этим Ком</w:t>
      </w:r>
      <w:r w:rsidRPr="00CB1259">
        <w:rPr>
          <w:w w:val="100"/>
        </w:rPr>
        <w:t>и</w:t>
      </w:r>
      <w:r w:rsidRPr="00CB1259">
        <w:rPr>
          <w:w w:val="100"/>
        </w:rPr>
        <w:t>тет просил правительство указать конкретные меры, принятые с целью обесп</w:t>
      </w:r>
      <w:r w:rsidRPr="00CB1259">
        <w:rPr>
          <w:w w:val="100"/>
        </w:rPr>
        <w:t>е</w:t>
      </w:r>
      <w:r w:rsidRPr="00CB1259">
        <w:rPr>
          <w:w w:val="100"/>
        </w:rPr>
        <w:t>чить, чтобы курсы профессионально-технического обучения, предлагаемые же</w:t>
      </w:r>
      <w:r w:rsidRPr="00CB1259">
        <w:rPr>
          <w:w w:val="100"/>
        </w:rPr>
        <w:t>н</w:t>
      </w:r>
      <w:r w:rsidRPr="00CB1259">
        <w:rPr>
          <w:w w:val="100"/>
        </w:rPr>
        <w:t>щинам, не имели ничего общего со стереотипными представлениями или пре</w:t>
      </w:r>
      <w:r w:rsidRPr="00CB1259">
        <w:rPr>
          <w:w w:val="100"/>
        </w:rPr>
        <w:t>д</w:t>
      </w:r>
      <w:r w:rsidRPr="00CB1259">
        <w:rPr>
          <w:w w:val="100"/>
        </w:rPr>
        <w:t xml:space="preserve">рассудками, расширить круг профессий, которые могут выбирать женщины, и представить дезагрегированную по признаку пола информацию о коэффициентах участия </w:t>
      </w:r>
      <w:r>
        <w:rPr>
          <w:w w:val="100"/>
        </w:rPr>
        <w:t xml:space="preserve">женщин </w:t>
      </w:r>
      <w:r w:rsidRPr="00CB1259">
        <w:rPr>
          <w:w w:val="100"/>
        </w:rPr>
        <w:t xml:space="preserve">в различных курсах профессионально-технического обучения, предлагаемых </w:t>
      </w:r>
      <w:r w:rsidR="00101DAC">
        <w:rPr>
          <w:w w:val="100"/>
        </w:rPr>
        <w:t>национальными, региональными институтами профессионально-технического обучения</w:t>
      </w:r>
      <w:r w:rsidRPr="00CB1259">
        <w:rPr>
          <w:w w:val="100"/>
        </w:rPr>
        <w:t xml:space="preserve"> и институтами производственного обуч</w:t>
      </w:r>
      <w:r w:rsidRPr="00CB1259">
        <w:rPr>
          <w:w w:val="100"/>
        </w:rPr>
        <w:t>е</w:t>
      </w:r>
      <w:r w:rsidRPr="00CB1259">
        <w:rPr>
          <w:w w:val="100"/>
        </w:rPr>
        <w:t>ния.</w:t>
      </w:r>
      <w:r w:rsidRPr="00CB1259">
        <w:rPr>
          <w:b/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b/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142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44.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предложил прав</w:t>
      </w:r>
      <w:r w:rsidRPr="00CB1259">
        <w:rPr>
          <w:w w:val="100"/>
        </w:rPr>
        <w:t>и</w:t>
      </w:r>
      <w:r w:rsidRPr="00CB1259">
        <w:rPr>
          <w:w w:val="100"/>
        </w:rPr>
        <w:t>тельству включать последнюю информацию о результатах осуществления мер в поддержку овладения и использования женщинами своих профессиональных навыков, в том числе в рамках таких передовых программ, как Модульная сист</w:t>
      </w:r>
      <w:r w:rsidRPr="00CB1259">
        <w:rPr>
          <w:w w:val="100"/>
        </w:rPr>
        <w:t>е</w:t>
      </w:r>
      <w:r w:rsidRPr="00CB1259">
        <w:rPr>
          <w:w w:val="100"/>
        </w:rPr>
        <w:t>ма приобретения востребованных на рынке труда навыков в контексте Инициат</w:t>
      </w:r>
      <w:r w:rsidRPr="00CB1259">
        <w:rPr>
          <w:w w:val="100"/>
        </w:rPr>
        <w:t>и</w:t>
      </w:r>
      <w:r w:rsidRPr="00CB1259">
        <w:rPr>
          <w:w w:val="100"/>
        </w:rPr>
        <w:t>вы повышения квалификации, Система оценки и поощрения стандартизирова</w:t>
      </w:r>
      <w:r w:rsidRPr="00CB1259">
        <w:rPr>
          <w:w w:val="100"/>
        </w:rPr>
        <w:t>н</w:t>
      </w:r>
      <w:r w:rsidRPr="00CB1259">
        <w:rPr>
          <w:w w:val="100"/>
        </w:rPr>
        <w:t>ного обучения и миссии в городских и сельских районах по обесп</w:t>
      </w:r>
      <w:r w:rsidRPr="00CB1259">
        <w:rPr>
          <w:w w:val="100"/>
        </w:rPr>
        <w:t>е</w:t>
      </w:r>
      <w:r w:rsidRPr="00CB1259">
        <w:rPr>
          <w:w w:val="100"/>
        </w:rPr>
        <w:t>чению средств к существованию.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Литва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45.</w:t>
      </w:r>
      <w:r w:rsidRPr="00CB1259">
        <w:rPr>
          <w:w w:val="100"/>
        </w:rPr>
        <w:tab/>
        <w:t>Что касается соответствующих конвенций МОТ, то Литва ратифицировала конвенции № 100 и 111. Она также ратифицировала конвенции</w:t>
      </w:r>
      <w:r w:rsidR="002B67DE">
        <w:rPr>
          <w:w w:val="100"/>
        </w:rPr>
        <w:t> </w:t>
      </w:r>
      <w:r w:rsidRPr="00CB1259">
        <w:rPr>
          <w:w w:val="100"/>
        </w:rPr>
        <w:t xml:space="preserve">№ 29, 87, 98, 103, 105, 122, 138, 142, 156, 171, 182 и 183.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0B32F1" w:rsidRPr="000B32F1" w:rsidRDefault="00770377" w:rsidP="000B32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1259">
        <w:rPr>
          <w:w w:val="100"/>
        </w:rPr>
        <w:tab/>
      </w:r>
      <w:r w:rsidRPr="00CB1259">
        <w:rPr>
          <w:w w:val="100"/>
        </w:rPr>
        <w:tab/>
      </w:r>
      <w:r>
        <w:rPr>
          <w:w w:val="100"/>
        </w:rPr>
        <w:t>Комментарии надзорных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0B32F1">
        <w:rPr>
          <w:w w:val="100"/>
        </w:rPr>
        <w:t>Международной организации труда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46.</w:t>
      </w:r>
      <w:r w:rsidRPr="00CB1259">
        <w:rPr>
          <w:w w:val="100"/>
        </w:rPr>
        <w:tab/>
        <w:t>Соответствующие комментарии Комитета экспертов по вопросам, относ</w:t>
      </w:r>
      <w:r w:rsidRPr="00CB1259">
        <w:rPr>
          <w:w w:val="100"/>
        </w:rPr>
        <w:t>я</w:t>
      </w:r>
      <w:r w:rsidRPr="00CB1259">
        <w:rPr>
          <w:w w:val="100"/>
        </w:rPr>
        <w:t>щимся к Конвенции о ликвидации всех форм дискриминации в отношении же</w:t>
      </w:r>
      <w:r w:rsidRPr="00CB1259">
        <w:rPr>
          <w:w w:val="100"/>
        </w:rPr>
        <w:t>н</w:t>
      </w:r>
      <w:r w:rsidRPr="00CB1259">
        <w:rPr>
          <w:w w:val="100"/>
        </w:rPr>
        <w:t xml:space="preserve">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  <w:r w:rsidRPr="00CB1259">
        <w:rPr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100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47.</w:t>
      </w:r>
      <w:r w:rsidRPr="00CB1259">
        <w:rPr>
          <w:w w:val="100"/>
        </w:rPr>
        <w:tab/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исх</w:t>
      </w:r>
      <w:r w:rsidRPr="00CB1259">
        <w:rPr>
          <w:w w:val="100"/>
        </w:rPr>
        <w:t>о</w:t>
      </w:r>
      <w:r w:rsidRPr="00CB1259">
        <w:rPr>
          <w:w w:val="100"/>
        </w:rPr>
        <w:t>дя из данных Евростата, что разница в оплате труда мужчин и женщин (средняя валовая почасовая заработная плата)</w:t>
      </w:r>
      <w:r w:rsidR="003A23E3">
        <w:rPr>
          <w:w w:val="100"/>
        </w:rPr>
        <w:t xml:space="preserve"> </w:t>
      </w:r>
      <w:r w:rsidRPr="00CB1259">
        <w:rPr>
          <w:w w:val="100"/>
        </w:rPr>
        <w:t>продолжала снижаться и достигла 11,9</w:t>
      </w:r>
      <w:r w:rsidR="002B67DE">
        <w:rPr>
          <w:w w:val="100"/>
        </w:rPr>
        <w:t> </w:t>
      </w:r>
      <w:r w:rsidRPr="00CB1259">
        <w:rPr>
          <w:w w:val="100"/>
        </w:rPr>
        <w:t>процента в 2011</w:t>
      </w:r>
      <w:r w:rsidR="002B67DE">
        <w:rPr>
          <w:w w:val="100"/>
        </w:rPr>
        <w:t> </w:t>
      </w:r>
      <w:r w:rsidRPr="00CB1259">
        <w:rPr>
          <w:w w:val="100"/>
        </w:rPr>
        <w:t>году по сравнению с 14,6</w:t>
      </w:r>
      <w:r w:rsidR="002B67DE">
        <w:rPr>
          <w:w w:val="100"/>
        </w:rPr>
        <w:t> </w:t>
      </w:r>
      <w:r w:rsidRPr="00CB1259">
        <w:rPr>
          <w:w w:val="100"/>
        </w:rPr>
        <w:t>процента в 2010</w:t>
      </w:r>
      <w:r w:rsidR="002B67DE">
        <w:rPr>
          <w:w w:val="100"/>
        </w:rPr>
        <w:t> </w:t>
      </w:r>
      <w:r w:rsidRPr="00CB1259">
        <w:rPr>
          <w:w w:val="100"/>
        </w:rPr>
        <w:t>году и 15,3</w:t>
      </w:r>
      <w:r w:rsidR="002B67DE">
        <w:rPr>
          <w:w w:val="100"/>
        </w:rPr>
        <w:t> </w:t>
      </w:r>
      <w:r w:rsidRPr="00CB1259">
        <w:rPr>
          <w:w w:val="100"/>
        </w:rPr>
        <w:t>процента в 2009</w:t>
      </w:r>
      <w:r w:rsidR="002B67DE">
        <w:rPr>
          <w:w w:val="100"/>
        </w:rPr>
        <w:t> </w:t>
      </w:r>
      <w:r w:rsidRPr="00CB1259">
        <w:rPr>
          <w:w w:val="100"/>
        </w:rPr>
        <w:t>году. Тем не менее в 2011</w:t>
      </w:r>
      <w:r w:rsidR="002B67DE">
        <w:rPr>
          <w:w w:val="100"/>
        </w:rPr>
        <w:t> </w:t>
      </w:r>
      <w:r w:rsidRPr="00CB1259">
        <w:rPr>
          <w:w w:val="100"/>
        </w:rPr>
        <w:t>году заработная плата у работа</w:t>
      </w:r>
      <w:r w:rsidRPr="00CB1259">
        <w:rPr>
          <w:w w:val="100"/>
        </w:rPr>
        <w:t>ю</w:t>
      </w:r>
      <w:r w:rsidRPr="00CB1259">
        <w:rPr>
          <w:w w:val="100"/>
        </w:rPr>
        <w:t>щих мужчин была выше, чем у их коллег женского пола в большинстве сект</w:t>
      </w:r>
      <w:r w:rsidRPr="00CB1259">
        <w:rPr>
          <w:w w:val="100"/>
        </w:rPr>
        <w:t>о</w:t>
      </w:r>
      <w:r w:rsidRPr="00CB1259">
        <w:rPr>
          <w:w w:val="100"/>
        </w:rPr>
        <w:t>ров, за исключением транспорта и логистики. Разница в оплате труда мужчин и же</w:t>
      </w:r>
      <w:r w:rsidRPr="00CB1259">
        <w:rPr>
          <w:w w:val="100"/>
        </w:rPr>
        <w:t>н</w:t>
      </w:r>
      <w:r w:rsidRPr="00CB1259">
        <w:rPr>
          <w:w w:val="100"/>
        </w:rPr>
        <w:t>щин особенно значительна в секторе финансов и страхования (40,9</w:t>
      </w:r>
      <w:r w:rsidR="002B67DE">
        <w:rPr>
          <w:w w:val="100"/>
        </w:rPr>
        <w:t> </w:t>
      </w:r>
      <w:r w:rsidRPr="00CB1259">
        <w:rPr>
          <w:w w:val="100"/>
        </w:rPr>
        <w:t>процента), в обрабатывающей промышленности (26,9</w:t>
      </w:r>
      <w:r w:rsidR="002B67DE">
        <w:rPr>
          <w:w w:val="100"/>
        </w:rPr>
        <w:t> </w:t>
      </w:r>
      <w:r w:rsidRPr="00CB1259">
        <w:rPr>
          <w:w w:val="100"/>
        </w:rPr>
        <w:t>процента) и в сфере информац</w:t>
      </w:r>
      <w:r w:rsidRPr="00CB1259">
        <w:rPr>
          <w:w w:val="100"/>
        </w:rPr>
        <w:t>и</w:t>
      </w:r>
      <w:r w:rsidRPr="00CB1259">
        <w:rPr>
          <w:w w:val="100"/>
        </w:rPr>
        <w:t>онно-коммуникационных технологий (25,7</w:t>
      </w:r>
      <w:r w:rsidR="002B67DE">
        <w:rPr>
          <w:w w:val="100"/>
        </w:rPr>
        <w:t> </w:t>
      </w:r>
      <w:r w:rsidRPr="00CB1259">
        <w:rPr>
          <w:w w:val="100"/>
        </w:rPr>
        <w:t>процента). Разница в вознаграждении му</w:t>
      </w:r>
      <w:r w:rsidRPr="00CB1259">
        <w:rPr>
          <w:w w:val="100"/>
        </w:rPr>
        <w:t>ж</w:t>
      </w:r>
      <w:r w:rsidRPr="00CB1259">
        <w:rPr>
          <w:w w:val="100"/>
        </w:rPr>
        <w:t>чин и женщин за труд выше в частном секторе (16 процентов), чем в госуда</w:t>
      </w:r>
      <w:r w:rsidRPr="00CB1259">
        <w:rPr>
          <w:w w:val="100"/>
        </w:rPr>
        <w:t>р</w:t>
      </w:r>
      <w:r w:rsidRPr="00CB1259">
        <w:rPr>
          <w:w w:val="100"/>
        </w:rPr>
        <w:t>ственном (12,1</w:t>
      </w:r>
      <w:r w:rsidR="002B67DE">
        <w:rPr>
          <w:w w:val="100"/>
        </w:rPr>
        <w:t> </w:t>
      </w:r>
      <w:r w:rsidRPr="00CB1259">
        <w:rPr>
          <w:w w:val="100"/>
        </w:rPr>
        <w:t>процента).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48.</w:t>
      </w:r>
      <w:r w:rsidRPr="00CB1259">
        <w:rPr>
          <w:w w:val="100"/>
        </w:rPr>
        <w:tab/>
        <w:t>Комитет отметил заявление правительства о том, что ни отраслевой колле</w:t>
      </w:r>
      <w:r w:rsidRPr="00CB1259">
        <w:rPr>
          <w:w w:val="100"/>
        </w:rPr>
        <w:t>к</w:t>
      </w:r>
      <w:r w:rsidRPr="00CB1259">
        <w:rPr>
          <w:w w:val="100"/>
        </w:rPr>
        <w:t>тивный договор, подписанный между Союзом журналистов Литвы и Национал</w:t>
      </w:r>
      <w:r w:rsidRPr="00CB1259">
        <w:rPr>
          <w:w w:val="100"/>
        </w:rPr>
        <w:t>ь</w:t>
      </w:r>
      <w:r w:rsidRPr="00CB1259">
        <w:rPr>
          <w:w w:val="100"/>
        </w:rPr>
        <w:t>ной ассоциацией издателей региональных и местных газет в 2007</w:t>
      </w:r>
      <w:r w:rsidR="002B67DE">
        <w:rPr>
          <w:w w:val="100"/>
        </w:rPr>
        <w:t> </w:t>
      </w:r>
      <w:r w:rsidRPr="00CB1259">
        <w:rPr>
          <w:w w:val="100"/>
        </w:rPr>
        <w:t>году, ни терр</w:t>
      </w:r>
      <w:r w:rsidRPr="00CB1259">
        <w:rPr>
          <w:w w:val="100"/>
        </w:rPr>
        <w:t>и</w:t>
      </w:r>
      <w:r w:rsidRPr="00CB1259">
        <w:rPr>
          <w:w w:val="100"/>
        </w:rPr>
        <w:t>ториальный коллективный договор, подписанный между Ассоциацией профсо</w:t>
      </w:r>
      <w:r w:rsidRPr="00CB1259">
        <w:rPr>
          <w:w w:val="100"/>
        </w:rPr>
        <w:t>ю</w:t>
      </w:r>
      <w:r w:rsidRPr="00CB1259">
        <w:rPr>
          <w:w w:val="100"/>
        </w:rPr>
        <w:t>зов конструкторов и проектировщиков Западной Литвы и Проектно-конструкторской группой Западной Литвы в 2012</w:t>
      </w:r>
      <w:r w:rsidR="002B67DE">
        <w:rPr>
          <w:w w:val="100"/>
        </w:rPr>
        <w:t> </w:t>
      </w:r>
      <w:r w:rsidRPr="00CB1259">
        <w:rPr>
          <w:w w:val="100"/>
        </w:rPr>
        <w:t>году, не содержат положений об использовании методологии оценки видов работ и должностей. Комитет просил правительство представить информацию о любых других мерах, принятых в ц</w:t>
      </w:r>
      <w:r w:rsidRPr="00CB1259">
        <w:rPr>
          <w:w w:val="100"/>
        </w:rPr>
        <w:t>е</w:t>
      </w:r>
      <w:r w:rsidRPr="00CB1259">
        <w:rPr>
          <w:w w:val="100"/>
        </w:rPr>
        <w:t>лях поощрения использования объективных методов оценки должностных об</w:t>
      </w:r>
      <w:r w:rsidRPr="00CB1259">
        <w:rPr>
          <w:w w:val="100"/>
        </w:rPr>
        <w:t>я</w:t>
      </w:r>
      <w:r w:rsidRPr="00CB1259">
        <w:rPr>
          <w:w w:val="100"/>
        </w:rPr>
        <w:t xml:space="preserve">занностей без гендерных предрассудков, и полученных результатах. 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49.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заявл</w:t>
      </w:r>
      <w:r w:rsidRPr="00CB1259">
        <w:rPr>
          <w:w w:val="100"/>
        </w:rPr>
        <w:t>е</w:t>
      </w:r>
      <w:r w:rsidRPr="00CB1259">
        <w:rPr>
          <w:w w:val="100"/>
        </w:rPr>
        <w:t>ние правительства о том, что законопроект о трудовом вознаграждении государстве</w:t>
      </w:r>
      <w:r w:rsidRPr="00CB1259">
        <w:rPr>
          <w:w w:val="100"/>
        </w:rPr>
        <w:t>н</w:t>
      </w:r>
      <w:r w:rsidRPr="00CB1259">
        <w:rPr>
          <w:w w:val="100"/>
        </w:rPr>
        <w:t>ных и муниципальных служащих находится на стадии рассмотрения. Комитет вновь обратился с просьбой к правительству представить информацию о метод</w:t>
      </w:r>
      <w:r w:rsidRPr="00CB1259">
        <w:rPr>
          <w:w w:val="100"/>
        </w:rPr>
        <w:t>о</w:t>
      </w:r>
      <w:r w:rsidRPr="00CB1259">
        <w:rPr>
          <w:w w:val="100"/>
        </w:rPr>
        <w:t>логии, используемой для классификации и оценки работ и должностей на основе нескольких критериев, включая условия работы и квалификация и производ</w:t>
      </w:r>
      <w:r w:rsidRPr="00CB1259">
        <w:rPr>
          <w:w w:val="100"/>
        </w:rPr>
        <w:t>и</w:t>
      </w:r>
      <w:r w:rsidRPr="00CB1259">
        <w:rPr>
          <w:w w:val="100"/>
        </w:rPr>
        <w:t>тельность работников, и указать, что делается для обеспечения того, чтобы эта классификация не приводила к недооценке профессий, традиционно выбир</w:t>
      </w:r>
      <w:r w:rsidRPr="00CB1259">
        <w:rPr>
          <w:w w:val="100"/>
        </w:rPr>
        <w:t>а</w:t>
      </w:r>
      <w:r w:rsidRPr="00CB1259">
        <w:rPr>
          <w:w w:val="100"/>
        </w:rPr>
        <w:t>емых женщинами.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50.</w:t>
      </w:r>
      <w:r w:rsidRPr="00CB1259">
        <w:rPr>
          <w:w w:val="100"/>
        </w:rPr>
        <w:tab/>
        <w:t>В связи с заявлением правительства о том, что в 2010</w:t>
      </w:r>
      <w:r w:rsidR="002B67DE">
        <w:rPr>
          <w:w w:val="100"/>
        </w:rPr>
        <w:t> </w:t>
      </w:r>
      <w:r w:rsidRPr="00CB1259">
        <w:rPr>
          <w:w w:val="100"/>
        </w:rPr>
        <w:t>году были поданы две жалобы, касающиеся равного вознаграждения мужчин и женщин за труд,</w:t>
      </w:r>
      <w:r w:rsidR="003A23E3">
        <w:rPr>
          <w:w w:val="100"/>
        </w:rPr>
        <w:t xml:space="preserve"> </w:t>
      </w:r>
      <w:r w:rsidRPr="00CB1259">
        <w:rPr>
          <w:w w:val="100"/>
        </w:rPr>
        <w:t>в 2011</w:t>
      </w:r>
      <w:r w:rsidR="002B67DE">
        <w:rPr>
          <w:w w:val="100"/>
        </w:rPr>
        <w:t> </w:t>
      </w:r>
      <w:r w:rsidRPr="00CB1259">
        <w:rPr>
          <w:w w:val="100"/>
        </w:rPr>
        <w:t>году ни одной, а в 2012</w:t>
      </w:r>
      <w:r w:rsidR="002B67DE">
        <w:rPr>
          <w:w w:val="100"/>
        </w:rPr>
        <w:t> </w:t>
      </w:r>
      <w:r w:rsidRPr="00CB1259">
        <w:rPr>
          <w:w w:val="100"/>
        </w:rPr>
        <w:t xml:space="preserve">году только одна, Комитет отметил, что отсутствие или низкое количество жалоб не обязательно свидетельствует об отсутствии нарушений на практике. Поэтому Комитет просил правительство представить информацию о конкретных мерах, принятых в целях повышения способности трудовых инспекторов выявлять и решать проблемы неравной оплаты труда, а также содействия повышению уровня осведомленности о законоположениях о равном вознаграждении за труд, процедурах и имеющихся средствах </w:t>
      </w:r>
      <w:r>
        <w:rPr>
          <w:w w:val="100"/>
        </w:rPr>
        <w:t>правовой</w:t>
      </w:r>
      <w:r w:rsidRPr="00CB1259">
        <w:rPr>
          <w:w w:val="100"/>
        </w:rPr>
        <w:t xml:space="preserve"> защиты и ок</w:t>
      </w:r>
      <w:r w:rsidRPr="00CB1259">
        <w:rPr>
          <w:w w:val="100"/>
        </w:rPr>
        <w:t>а</w:t>
      </w:r>
      <w:r w:rsidRPr="00CB1259">
        <w:rPr>
          <w:w w:val="100"/>
        </w:rPr>
        <w:t>зания работникам помощи</w:t>
      </w:r>
      <w:r w:rsidR="003A23E3">
        <w:rPr>
          <w:w w:val="100"/>
        </w:rPr>
        <w:t xml:space="preserve"> </w:t>
      </w:r>
      <w:r w:rsidRPr="00CB1259">
        <w:rPr>
          <w:w w:val="100"/>
        </w:rPr>
        <w:t xml:space="preserve">в использовании таких процедур.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111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51.</w:t>
      </w:r>
      <w:r w:rsidRPr="00CB1259">
        <w:rPr>
          <w:w w:val="100"/>
        </w:rPr>
        <w:tab/>
        <w:t>В своем прямом запросе, сделанном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 заявл</w:t>
      </w:r>
      <w:r w:rsidRPr="00CB1259">
        <w:rPr>
          <w:w w:val="100"/>
        </w:rPr>
        <w:t>е</w:t>
      </w:r>
      <w:r w:rsidRPr="00CB1259">
        <w:rPr>
          <w:w w:val="100"/>
        </w:rPr>
        <w:t>ние правительства о том, что в рамках Национальной программы обеспечения равных возможностей для женщин и мужчин на 2010</w:t>
      </w:r>
      <w:r w:rsidR="002B67DE">
        <w:rPr>
          <w:w w:val="100"/>
        </w:rPr>
        <w:t>–</w:t>
      </w:r>
      <w:r w:rsidRPr="00CB1259">
        <w:rPr>
          <w:w w:val="100"/>
        </w:rPr>
        <w:t>2014</w:t>
      </w:r>
      <w:r w:rsidR="002B67DE">
        <w:rPr>
          <w:w w:val="100"/>
        </w:rPr>
        <w:t> </w:t>
      </w:r>
      <w:r w:rsidRPr="00CB1259">
        <w:rPr>
          <w:w w:val="100"/>
        </w:rPr>
        <w:t>годы были подготовлены р</w:t>
      </w:r>
      <w:r w:rsidRPr="00CB1259">
        <w:rPr>
          <w:w w:val="100"/>
        </w:rPr>
        <w:t>е</w:t>
      </w:r>
      <w:r w:rsidRPr="00CB1259">
        <w:rPr>
          <w:w w:val="100"/>
        </w:rPr>
        <w:t>комендации о предотвращении травли и сексуального домогательства, которые будут распространяться через веб-сайт Омбудсмена по вопросам равных возмо</w:t>
      </w:r>
      <w:r w:rsidRPr="00CB1259">
        <w:rPr>
          <w:w w:val="100"/>
        </w:rPr>
        <w:t>ж</w:t>
      </w:r>
      <w:r w:rsidRPr="00CB1259">
        <w:rPr>
          <w:w w:val="100"/>
        </w:rPr>
        <w:t>ностей, а также с помощь</w:t>
      </w:r>
      <w:r>
        <w:rPr>
          <w:w w:val="100"/>
        </w:rPr>
        <w:t>ю</w:t>
      </w:r>
      <w:r w:rsidRPr="00CB1259">
        <w:rPr>
          <w:w w:val="100"/>
        </w:rPr>
        <w:t xml:space="preserve"> проведения семинаров.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52.</w:t>
      </w:r>
      <w:r w:rsidRPr="00CB1259">
        <w:rPr>
          <w:w w:val="100"/>
        </w:rPr>
        <w:tab/>
        <w:t>Комитет отметил принятие Межучрежденческого плана действий на</w:t>
      </w:r>
      <w:r w:rsidR="002B67DE">
        <w:rPr>
          <w:w w:val="100"/>
        </w:rPr>
        <w:t xml:space="preserve"> </w:t>
      </w:r>
      <w:r w:rsidRPr="00CB1259">
        <w:rPr>
          <w:w w:val="100"/>
        </w:rPr>
        <w:t>2012</w:t>
      </w:r>
      <w:r w:rsidR="002B67DE">
        <w:rPr>
          <w:w w:val="100"/>
        </w:rPr>
        <w:t>–</w:t>
      </w:r>
      <w:r w:rsidRPr="00CB1259">
        <w:rPr>
          <w:w w:val="100"/>
        </w:rPr>
        <w:t>2014 годы по поощрению недискриминации, который имеет целью пропаганду недискриминации и равных возможностей с помощью, в числе прочего, иници</w:t>
      </w:r>
      <w:r w:rsidRPr="00CB1259">
        <w:rPr>
          <w:w w:val="100"/>
        </w:rPr>
        <w:t>а</w:t>
      </w:r>
      <w:r w:rsidRPr="00CB1259">
        <w:rPr>
          <w:w w:val="100"/>
        </w:rPr>
        <w:t>тив по повышению уровня информированности, мер усиления контроля за и</w:t>
      </w:r>
      <w:r w:rsidRPr="00CB1259">
        <w:rPr>
          <w:w w:val="100"/>
        </w:rPr>
        <w:t>с</w:t>
      </w:r>
      <w:r w:rsidRPr="00CB1259">
        <w:rPr>
          <w:w w:val="100"/>
        </w:rPr>
        <w:t xml:space="preserve">полнением закона и мер содействия толерантности и борьбе со стереотипными представлениями. Комитет отметил также, что </w:t>
      </w:r>
      <w:r w:rsidR="000B32F1">
        <w:rPr>
          <w:w w:val="100"/>
        </w:rPr>
        <w:t xml:space="preserve">Омбудсмену по вопросам равных возможностей </w:t>
      </w:r>
      <w:r w:rsidRPr="00CB1259">
        <w:rPr>
          <w:w w:val="100"/>
        </w:rPr>
        <w:t>в 2011</w:t>
      </w:r>
      <w:r w:rsidR="002B67DE">
        <w:rPr>
          <w:w w:val="100"/>
        </w:rPr>
        <w:t> </w:t>
      </w:r>
      <w:r w:rsidRPr="00CB1259">
        <w:rPr>
          <w:w w:val="100"/>
        </w:rPr>
        <w:t>году были поданы 54</w:t>
      </w:r>
      <w:r w:rsidR="002B67DE">
        <w:rPr>
          <w:w w:val="100"/>
        </w:rPr>
        <w:t> </w:t>
      </w:r>
      <w:r w:rsidRPr="00CB1259">
        <w:rPr>
          <w:w w:val="100"/>
        </w:rPr>
        <w:t>жалобы на дискриминацию по пр</w:t>
      </w:r>
      <w:r w:rsidRPr="00CB1259">
        <w:rPr>
          <w:w w:val="100"/>
        </w:rPr>
        <w:t>и</w:t>
      </w:r>
      <w:r w:rsidRPr="00CB1259">
        <w:rPr>
          <w:w w:val="100"/>
        </w:rPr>
        <w:t>знаку пола и по другим критериям в сфере занятости и выбора профессий.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далее указало, что в 2011</w:t>
      </w:r>
      <w:r w:rsidR="002B67DE">
        <w:rPr>
          <w:w w:val="100"/>
        </w:rPr>
        <w:t> </w:t>
      </w:r>
      <w:r w:rsidRPr="00CB1259">
        <w:rPr>
          <w:w w:val="100"/>
        </w:rPr>
        <w:t>году зарегистрирован рост количества ди</w:t>
      </w:r>
      <w:r w:rsidRPr="00CB1259">
        <w:rPr>
          <w:w w:val="100"/>
        </w:rPr>
        <w:t>с</w:t>
      </w:r>
      <w:r w:rsidRPr="00CB1259">
        <w:rPr>
          <w:w w:val="100"/>
        </w:rPr>
        <w:t>криминационных объявлений о приеме на работу в сети Интернет, особенно тех, которые включали требования, касающиеся пола (а также возраста), включая объявления о вакансиях рабочих по уборке помещений, водителей, управляющих, админ</w:t>
      </w:r>
      <w:r w:rsidRPr="00CB1259">
        <w:rPr>
          <w:w w:val="100"/>
        </w:rPr>
        <w:t>и</w:t>
      </w:r>
      <w:r w:rsidRPr="00CB1259">
        <w:rPr>
          <w:w w:val="100"/>
        </w:rPr>
        <w:t>страторов и охранников.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53.</w:t>
      </w:r>
      <w:r w:rsidRPr="00CB1259">
        <w:rPr>
          <w:w w:val="100"/>
        </w:rPr>
        <w:tab/>
        <w:t>Комитет отметил, что в контексте Национальной программы обеспечения равных возможностей для женщин и мужчин (2010</w:t>
      </w:r>
      <w:r w:rsidR="002B67DE">
        <w:rPr>
          <w:w w:val="100"/>
        </w:rPr>
        <w:t>–</w:t>
      </w:r>
      <w:r w:rsidRPr="00CB1259">
        <w:rPr>
          <w:w w:val="100"/>
        </w:rPr>
        <w:t>2014</w:t>
      </w:r>
      <w:r w:rsidR="002B67DE">
        <w:rPr>
          <w:w w:val="100"/>
        </w:rPr>
        <w:t> </w:t>
      </w:r>
      <w:r w:rsidRPr="00CB1259">
        <w:rPr>
          <w:w w:val="100"/>
        </w:rPr>
        <w:t>годы) были проведены учебно-практические семинары по вопросам гендерного равенства и нестере</w:t>
      </w:r>
      <w:r w:rsidRPr="00CB1259">
        <w:rPr>
          <w:w w:val="100"/>
        </w:rPr>
        <w:t>о</w:t>
      </w:r>
      <w:r w:rsidRPr="00CB1259">
        <w:rPr>
          <w:w w:val="100"/>
        </w:rPr>
        <w:t>типной профориентации для служащих местных бирж труда. Комитет подтве</w:t>
      </w:r>
      <w:r w:rsidRPr="00CB1259">
        <w:rPr>
          <w:w w:val="100"/>
        </w:rPr>
        <w:t>р</w:t>
      </w:r>
      <w:r w:rsidRPr="00CB1259">
        <w:rPr>
          <w:w w:val="100"/>
        </w:rPr>
        <w:t>дил свою просьбу о представлении информации о любых мерах, принятых в конте</w:t>
      </w:r>
      <w:r w:rsidRPr="00CB1259">
        <w:rPr>
          <w:w w:val="100"/>
        </w:rPr>
        <w:t>к</w:t>
      </w:r>
      <w:r w:rsidRPr="00CB1259">
        <w:rPr>
          <w:w w:val="100"/>
        </w:rPr>
        <w:t>сте процесса реформы системы государственной службы, для поощрения раве</w:t>
      </w:r>
      <w:r w:rsidRPr="00CB1259">
        <w:rPr>
          <w:w w:val="100"/>
        </w:rPr>
        <w:t>н</w:t>
      </w:r>
      <w:r w:rsidRPr="00CB1259">
        <w:rPr>
          <w:w w:val="100"/>
        </w:rPr>
        <w:t>ства возможностей мужчин и женщин и равного к ним отношения и преод</w:t>
      </w:r>
      <w:r w:rsidRPr="00CB1259">
        <w:rPr>
          <w:w w:val="100"/>
        </w:rPr>
        <w:t>о</w:t>
      </w:r>
      <w:r w:rsidRPr="00CB1259">
        <w:rPr>
          <w:w w:val="100"/>
        </w:rPr>
        <w:t>ления профессиональной сегрегации по признаку пола, а также о мерах, прин</w:t>
      </w:r>
      <w:r w:rsidRPr="00CB1259">
        <w:rPr>
          <w:w w:val="100"/>
        </w:rPr>
        <w:t>и</w:t>
      </w:r>
      <w:r w:rsidRPr="00CB1259">
        <w:rPr>
          <w:w w:val="100"/>
        </w:rPr>
        <w:t xml:space="preserve">маемых в государственном секторе в более широком плане.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2B67DE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156</w:t>
      </w:r>
    </w:p>
    <w:p w:rsidR="002B67DE" w:rsidRPr="002B67DE" w:rsidRDefault="002B67DE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54.</w:t>
      </w:r>
      <w:r w:rsidRPr="00CB1259">
        <w:rPr>
          <w:w w:val="100"/>
        </w:rPr>
        <w:tab/>
        <w:t>В своем прямом запросе, сделанном в 2011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году, Комитет отметил заявление правительства о том, что меры, способствующие совмещению семейных и пр</w:t>
      </w:r>
      <w:r w:rsidRPr="00CB1259">
        <w:rPr>
          <w:w w:val="100"/>
        </w:rPr>
        <w:t>о</w:t>
      </w:r>
      <w:r w:rsidRPr="00CB1259">
        <w:rPr>
          <w:w w:val="100"/>
        </w:rPr>
        <w:t>фессиональных обязанностей, включая 22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проекта, непосредственно помогли</w:t>
      </w:r>
      <w:r w:rsidR="003A23E3">
        <w:rPr>
          <w:w w:val="100"/>
        </w:rPr>
        <w:t xml:space="preserve"> </w:t>
      </w:r>
      <w:r w:rsidRPr="00CB1259">
        <w:rPr>
          <w:w w:val="100"/>
        </w:rPr>
        <w:t>в</w:t>
      </w:r>
      <w:r w:rsidRPr="00CB1259">
        <w:rPr>
          <w:w w:val="100"/>
        </w:rPr>
        <w:t>ы</w:t>
      </w:r>
      <w:r w:rsidRPr="00CB1259">
        <w:rPr>
          <w:w w:val="100"/>
        </w:rPr>
        <w:t>ходу женщин на рынок труда и обеспечению гарантий равных возможностей для мужчин и женщин. Правительство отметило, что право на отпуск по уходу за детьми, предоставляемый лицам с ребенком в возрасте до трех лет, имеют как женщины, так и мужчины, хотя пользуются им главным образом женщины, при этом число мужчин, берущих отпуск по уходу за ребенком, медленно растет; на мужчин приходится 4,56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процента лиц, которые воспользовались правом на о</w:t>
      </w:r>
      <w:r w:rsidRPr="00CB1259">
        <w:rPr>
          <w:w w:val="100"/>
        </w:rPr>
        <w:t>т</w:t>
      </w:r>
      <w:r w:rsidRPr="00CB1259">
        <w:rPr>
          <w:w w:val="100"/>
        </w:rPr>
        <w:t>пуск по уходу за ребенком в 2008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году, 7,11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процента в 2009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году и 7,56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процента в первые девять месяцев 2010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года. Комитет также отметил заявление правител</w:t>
      </w:r>
      <w:r w:rsidRPr="00CB1259">
        <w:rPr>
          <w:w w:val="100"/>
        </w:rPr>
        <w:t>ь</w:t>
      </w:r>
      <w:r w:rsidRPr="00CB1259">
        <w:rPr>
          <w:w w:val="100"/>
        </w:rPr>
        <w:t>ства о том, что размер пособия до достижения ребенком возраста одного года с</w:t>
      </w:r>
      <w:r w:rsidRPr="00CB1259">
        <w:rPr>
          <w:w w:val="100"/>
        </w:rPr>
        <w:t>о</w:t>
      </w:r>
      <w:r w:rsidRPr="00CB1259">
        <w:rPr>
          <w:w w:val="100"/>
        </w:rPr>
        <w:t>ставляет 100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процентов от размера компенсационного вознаграждения получат</w:t>
      </w:r>
      <w:r w:rsidRPr="00CB1259">
        <w:rPr>
          <w:w w:val="100"/>
        </w:rPr>
        <w:t>е</w:t>
      </w:r>
      <w:r w:rsidRPr="00CB1259">
        <w:rPr>
          <w:w w:val="100"/>
        </w:rPr>
        <w:t>ля, 70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процентов, если пособие выплачивалось в течение двух лет, и 40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процентов в последующие годы, что служит стимулом для родителей вернут</w:t>
      </w:r>
      <w:r w:rsidRPr="00CB1259">
        <w:rPr>
          <w:w w:val="100"/>
        </w:rPr>
        <w:t>ь</w:t>
      </w:r>
      <w:r w:rsidRPr="00CB1259">
        <w:rPr>
          <w:w w:val="100"/>
        </w:rPr>
        <w:t>ся на рынок труда. Комитет просил правительство продолжать представлять и</w:t>
      </w:r>
      <w:r w:rsidRPr="00CB1259">
        <w:rPr>
          <w:w w:val="100"/>
        </w:rPr>
        <w:t>н</w:t>
      </w:r>
      <w:r w:rsidRPr="00CB1259">
        <w:rPr>
          <w:w w:val="100"/>
        </w:rPr>
        <w:t>формацию о практическом использовании права на отпуск, включая дезагрегир</w:t>
      </w:r>
      <w:r w:rsidRPr="00CB1259">
        <w:rPr>
          <w:w w:val="100"/>
        </w:rPr>
        <w:t>о</w:t>
      </w:r>
      <w:r w:rsidRPr="00CB1259">
        <w:rPr>
          <w:w w:val="100"/>
        </w:rPr>
        <w:t>ванную по признаку пола статистическую информацию о числе получателей т</w:t>
      </w:r>
      <w:r w:rsidRPr="00CB1259">
        <w:rPr>
          <w:w w:val="100"/>
        </w:rPr>
        <w:t>а</w:t>
      </w:r>
      <w:r w:rsidRPr="00CB1259">
        <w:rPr>
          <w:w w:val="100"/>
        </w:rPr>
        <w:t>ких прав. Отметив весьма низкое число лиц мужского пола, воспользовавшихся правом на отпуск по уходу за ребенком и напомнив о важности равноправного совместного исполнения семейных обязанностей мужчинами и женщинами, К</w:t>
      </w:r>
      <w:r w:rsidRPr="00CB1259">
        <w:rPr>
          <w:w w:val="100"/>
        </w:rPr>
        <w:t>о</w:t>
      </w:r>
      <w:r w:rsidRPr="00CB1259">
        <w:rPr>
          <w:w w:val="100"/>
        </w:rPr>
        <w:t>митет просил правительство указать коренные причины низкого числа мужчин, берущих отпуск по уходу за ребенком, и принять меры, поощряющие к пользов</w:t>
      </w:r>
      <w:r w:rsidRPr="00CB1259">
        <w:rPr>
          <w:w w:val="100"/>
        </w:rPr>
        <w:t>а</w:t>
      </w:r>
      <w:r w:rsidRPr="00CB1259">
        <w:rPr>
          <w:w w:val="100"/>
        </w:rPr>
        <w:t>нию правом на отпуск по уходу за ребенком, особенно мужчин, а также о резул</w:t>
      </w:r>
      <w:r w:rsidRPr="00CB1259">
        <w:rPr>
          <w:w w:val="100"/>
        </w:rPr>
        <w:t>ь</w:t>
      </w:r>
      <w:r w:rsidRPr="00CB1259">
        <w:rPr>
          <w:w w:val="100"/>
        </w:rPr>
        <w:t>татах прим</w:t>
      </w:r>
      <w:r w:rsidRPr="00CB1259">
        <w:rPr>
          <w:w w:val="100"/>
        </w:rPr>
        <w:t>е</w:t>
      </w:r>
      <w:r w:rsidRPr="00CB1259">
        <w:rPr>
          <w:w w:val="100"/>
        </w:rPr>
        <w:t>нения таких мер.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55.</w:t>
      </w:r>
      <w:r w:rsidRPr="00CB1259">
        <w:rPr>
          <w:w w:val="100"/>
        </w:rPr>
        <w:tab/>
        <w:t xml:space="preserve">Ссылаясь на </w:t>
      </w:r>
      <w:r>
        <w:rPr>
          <w:w w:val="100"/>
        </w:rPr>
        <w:t xml:space="preserve">свои </w:t>
      </w:r>
      <w:r w:rsidRPr="00CB1259">
        <w:rPr>
          <w:w w:val="100"/>
        </w:rPr>
        <w:t>предыдущие комментарии, касающиеся раздела</w:t>
      </w:r>
      <w:r w:rsidR="002B67DE">
        <w:rPr>
          <w:w w:val="100"/>
        </w:rPr>
        <w:t> </w:t>
      </w:r>
      <w:r w:rsidRPr="00CB1259">
        <w:rPr>
          <w:w w:val="100"/>
        </w:rPr>
        <w:t>179(1) Трудового кодекса о предоставлении родительского отпуска только состоящим в браке отцам на период с момента рождения ребенка и до достижения им меся</w:t>
      </w:r>
      <w:r w:rsidRPr="00CB1259">
        <w:rPr>
          <w:w w:val="100"/>
        </w:rPr>
        <w:t>ч</w:t>
      </w:r>
      <w:r w:rsidRPr="00CB1259">
        <w:rPr>
          <w:w w:val="100"/>
        </w:rPr>
        <w:t>ного возраста, Комитет с интересом отметил заявление правительства о том,</w:t>
      </w:r>
      <w:r w:rsidR="003A23E3">
        <w:rPr>
          <w:w w:val="100"/>
        </w:rPr>
        <w:t xml:space="preserve"> </w:t>
      </w:r>
      <w:r w:rsidRPr="00CB1259">
        <w:rPr>
          <w:w w:val="100"/>
        </w:rPr>
        <w:t>что в раздел</w:t>
      </w:r>
      <w:r w:rsidR="002B67DE">
        <w:rPr>
          <w:w w:val="100"/>
        </w:rPr>
        <w:t> </w:t>
      </w:r>
      <w:r w:rsidRPr="00CB1259">
        <w:rPr>
          <w:w w:val="100"/>
        </w:rPr>
        <w:t>179(1) в декабре 2007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года была внесена поправка с целью предост</w:t>
      </w:r>
      <w:r w:rsidRPr="00CB1259">
        <w:rPr>
          <w:w w:val="100"/>
        </w:rPr>
        <w:t>а</w:t>
      </w:r>
      <w:r w:rsidRPr="00CB1259">
        <w:rPr>
          <w:w w:val="100"/>
        </w:rPr>
        <w:t>вить право на родительский отпуск как состоящим, так и не состоящим в браке му</w:t>
      </w:r>
      <w:r w:rsidRPr="00CB1259">
        <w:rPr>
          <w:w w:val="100"/>
        </w:rPr>
        <w:t>ж</w:t>
      </w:r>
      <w:r w:rsidRPr="00CB1259">
        <w:rPr>
          <w:w w:val="100"/>
        </w:rPr>
        <w:t>чинам. Правом на месячный родительский отпуск в 2008 году воспользовались 12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304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мужчины, а в 2009</w:t>
      </w:r>
      <w:r w:rsidR="002B67DE">
        <w:rPr>
          <w:w w:val="100"/>
          <w:lang w:val="en-US"/>
        </w:rPr>
        <w:t> </w:t>
      </w:r>
      <w:r w:rsidRPr="00CB1259">
        <w:rPr>
          <w:w w:val="100"/>
        </w:rPr>
        <w:t>году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12</w:t>
      </w:r>
      <w:r w:rsidR="002B67DE">
        <w:rPr>
          <w:w w:val="100"/>
        </w:rPr>
        <w:t> </w:t>
      </w:r>
      <w:r w:rsidRPr="00CB1259">
        <w:rPr>
          <w:w w:val="100"/>
        </w:rPr>
        <w:t>966</w:t>
      </w:r>
      <w:r w:rsidR="002B67DE">
        <w:rPr>
          <w:w w:val="100"/>
        </w:rPr>
        <w:t> </w:t>
      </w:r>
      <w:r w:rsidRPr="00CB1259">
        <w:rPr>
          <w:w w:val="100"/>
        </w:rPr>
        <w:t>мужчин.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56.</w:t>
      </w:r>
      <w:r w:rsidRPr="00CB1259">
        <w:rPr>
          <w:w w:val="100"/>
        </w:rPr>
        <w:tab/>
        <w:t>Комитет отметил заявление правительства о том, что в рамках Стратегии реорганизации системы ухода за ребенком и Плана действий на 2007</w:t>
      </w:r>
      <w:r w:rsidR="002B67DE">
        <w:rPr>
          <w:w w:val="100"/>
        </w:rPr>
        <w:t>–</w:t>
      </w:r>
      <w:r w:rsidRPr="00CB1259">
        <w:rPr>
          <w:w w:val="100"/>
        </w:rPr>
        <w:t>2012</w:t>
      </w:r>
      <w:r w:rsidR="002B67DE">
        <w:rPr>
          <w:w w:val="100"/>
        </w:rPr>
        <w:t> </w:t>
      </w:r>
      <w:r w:rsidRPr="00CB1259">
        <w:rPr>
          <w:w w:val="100"/>
        </w:rPr>
        <w:t>годы по осуществлению этой стратегии, 7,5</w:t>
      </w:r>
      <w:r w:rsidR="002B67DE">
        <w:rPr>
          <w:w w:val="100"/>
        </w:rPr>
        <w:t> </w:t>
      </w:r>
      <w:r w:rsidRPr="00CB1259">
        <w:rPr>
          <w:w w:val="100"/>
        </w:rPr>
        <w:t>миллиона литовских литов было ассигн</w:t>
      </w:r>
      <w:r w:rsidRPr="00CB1259">
        <w:rPr>
          <w:w w:val="100"/>
        </w:rPr>
        <w:t>о</w:t>
      </w:r>
      <w:r w:rsidRPr="00CB1259">
        <w:rPr>
          <w:w w:val="100"/>
        </w:rPr>
        <w:t>вано в 2010</w:t>
      </w:r>
      <w:r w:rsidR="002B67DE">
        <w:rPr>
          <w:w w:val="100"/>
        </w:rPr>
        <w:t> </w:t>
      </w:r>
      <w:r w:rsidRPr="00CB1259">
        <w:rPr>
          <w:w w:val="100"/>
        </w:rPr>
        <w:t>году на финансирование дневных центров ухода за детьми и проф</w:t>
      </w:r>
      <w:r w:rsidRPr="00CB1259">
        <w:rPr>
          <w:w w:val="100"/>
        </w:rPr>
        <w:t>и</w:t>
      </w:r>
      <w:r w:rsidRPr="00CB1259">
        <w:rPr>
          <w:w w:val="100"/>
        </w:rPr>
        <w:t>нансировано 179</w:t>
      </w:r>
      <w:r w:rsidR="002B67DE">
        <w:rPr>
          <w:w w:val="100"/>
        </w:rPr>
        <w:t> </w:t>
      </w:r>
      <w:r w:rsidRPr="00CB1259">
        <w:rPr>
          <w:w w:val="100"/>
        </w:rPr>
        <w:t>проектов; услугами центров дневного ухода за детьми воспол</w:t>
      </w:r>
      <w:r w:rsidRPr="00CB1259">
        <w:rPr>
          <w:w w:val="100"/>
        </w:rPr>
        <w:t>ь</w:t>
      </w:r>
      <w:r w:rsidRPr="00CB1259">
        <w:rPr>
          <w:w w:val="100"/>
        </w:rPr>
        <w:t>зовались 5400</w:t>
      </w:r>
      <w:r w:rsidR="002B67DE">
        <w:rPr>
          <w:w w:val="100"/>
        </w:rPr>
        <w:t> </w:t>
      </w:r>
      <w:r w:rsidRPr="00CB1259">
        <w:rPr>
          <w:w w:val="100"/>
        </w:rPr>
        <w:t>детей и порядка 2700</w:t>
      </w:r>
      <w:r w:rsidR="002B67DE">
        <w:rPr>
          <w:w w:val="100"/>
        </w:rPr>
        <w:t> </w:t>
      </w:r>
      <w:r w:rsidRPr="00CB1259">
        <w:rPr>
          <w:w w:val="100"/>
        </w:rPr>
        <w:t>членов семьи. Он также принял к сведению предоставленную правительством статистическую информацию о том, что 18,2</w:t>
      </w:r>
      <w:r w:rsidR="002B67DE">
        <w:rPr>
          <w:w w:val="100"/>
        </w:rPr>
        <w:t> </w:t>
      </w:r>
      <w:r w:rsidRPr="00CB1259">
        <w:rPr>
          <w:w w:val="100"/>
        </w:rPr>
        <w:t>процента работающих лиц в возрасте от 15 до 64</w:t>
      </w:r>
      <w:r w:rsidR="002B67DE">
        <w:rPr>
          <w:w w:val="100"/>
        </w:rPr>
        <w:t> </w:t>
      </w:r>
      <w:r w:rsidRPr="00CB1259">
        <w:rPr>
          <w:w w:val="100"/>
        </w:rPr>
        <w:t>лет, воспитывающих детей в возрасте до 15</w:t>
      </w:r>
      <w:r w:rsidR="002B67DE">
        <w:rPr>
          <w:w w:val="100"/>
        </w:rPr>
        <w:t> </w:t>
      </w:r>
      <w:r w:rsidRPr="00CB1259">
        <w:rPr>
          <w:w w:val="100"/>
        </w:rPr>
        <w:t xml:space="preserve">лет, пользовались услугами по уходу за детьми, в том числе предоставляемыми яслями, детскими садами, нянями, </w:t>
      </w:r>
      <w:r>
        <w:rPr>
          <w:w w:val="100"/>
        </w:rPr>
        <w:t xml:space="preserve">школьными группами </w:t>
      </w:r>
      <w:r w:rsidRPr="00CB1259">
        <w:rPr>
          <w:w w:val="100"/>
        </w:rPr>
        <w:t>пр</w:t>
      </w:r>
      <w:r w:rsidRPr="00CB1259">
        <w:rPr>
          <w:w w:val="100"/>
        </w:rPr>
        <w:t>о</w:t>
      </w:r>
      <w:r w:rsidRPr="00CB1259">
        <w:rPr>
          <w:w w:val="100"/>
        </w:rPr>
        <w:t>дленного дня и центрами дневного ухода за детьми. Вместе с тем 9,4</w:t>
      </w:r>
      <w:r w:rsidR="002B67DE">
        <w:rPr>
          <w:w w:val="100"/>
        </w:rPr>
        <w:t> </w:t>
      </w:r>
      <w:r w:rsidRPr="00CB1259">
        <w:rPr>
          <w:w w:val="100"/>
        </w:rPr>
        <w:t>процента лиц, воспитывающих детей в возрасте до 15</w:t>
      </w:r>
      <w:r w:rsidR="002B67DE">
        <w:rPr>
          <w:w w:val="100"/>
        </w:rPr>
        <w:t> </w:t>
      </w:r>
      <w:r w:rsidRPr="00CB1259">
        <w:rPr>
          <w:w w:val="100"/>
        </w:rPr>
        <w:t>лет или обеспечивающих уход за больными, инвалидами или престарелыми членами семьи в возрасте 15</w:t>
      </w:r>
      <w:r w:rsidR="002B67DE">
        <w:rPr>
          <w:w w:val="100"/>
        </w:rPr>
        <w:t> </w:t>
      </w:r>
      <w:r w:rsidRPr="00CB1259">
        <w:rPr>
          <w:w w:val="100"/>
        </w:rPr>
        <w:t>лет или старше, не работали или работали неполный рабочий день ввиду отсутствия т</w:t>
      </w:r>
      <w:r w:rsidRPr="00CB1259">
        <w:rPr>
          <w:w w:val="100"/>
        </w:rPr>
        <w:t>а</w:t>
      </w:r>
      <w:r w:rsidRPr="00CB1259">
        <w:rPr>
          <w:w w:val="100"/>
        </w:rPr>
        <w:t>ких услуг; число неработающих или работающих неполный рабочий день же</w:t>
      </w:r>
      <w:r w:rsidRPr="00CB1259">
        <w:rPr>
          <w:w w:val="100"/>
        </w:rPr>
        <w:t>н</w:t>
      </w:r>
      <w:r w:rsidRPr="00CB1259">
        <w:rPr>
          <w:w w:val="100"/>
        </w:rPr>
        <w:t>щин ввиду отсутствия услуг по уходу за детьми более чем в два раза превышает число неработающих или работающих неполный рабочий день му</w:t>
      </w:r>
      <w:r w:rsidRPr="00CB1259">
        <w:rPr>
          <w:w w:val="100"/>
        </w:rPr>
        <w:t>ж</w:t>
      </w:r>
      <w:r w:rsidRPr="00CB1259">
        <w:rPr>
          <w:w w:val="100"/>
        </w:rPr>
        <w:t>чин. Комитет просил правительство представить подробную информацию о пр</w:t>
      </w:r>
      <w:r w:rsidRPr="00CB1259">
        <w:rPr>
          <w:w w:val="100"/>
        </w:rPr>
        <w:t>о</w:t>
      </w:r>
      <w:r w:rsidRPr="00CB1259">
        <w:rPr>
          <w:w w:val="100"/>
        </w:rPr>
        <w:t>ектах создания служб и учреждений по уходу за детьми и результатах реализации таких прое</w:t>
      </w:r>
      <w:r w:rsidRPr="00CB1259">
        <w:rPr>
          <w:w w:val="100"/>
        </w:rPr>
        <w:t>к</w:t>
      </w:r>
      <w:r w:rsidRPr="00CB1259">
        <w:rPr>
          <w:w w:val="100"/>
        </w:rPr>
        <w:t>тов, а также подробную информацию о количестве и характере имеющихся и д</w:t>
      </w:r>
      <w:r w:rsidRPr="00CB1259">
        <w:rPr>
          <w:w w:val="100"/>
        </w:rPr>
        <w:t>о</w:t>
      </w:r>
      <w:r w:rsidRPr="00CB1259">
        <w:rPr>
          <w:w w:val="100"/>
        </w:rPr>
        <w:t>ступных по цене служб и учреждений по уходу за детьми и семейному обслуж</w:t>
      </w:r>
      <w:r w:rsidRPr="00CB1259">
        <w:rPr>
          <w:w w:val="100"/>
        </w:rPr>
        <w:t>и</w:t>
      </w:r>
      <w:r w:rsidRPr="00CB1259">
        <w:rPr>
          <w:w w:val="100"/>
        </w:rPr>
        <w:t>ванию. Он также просил правительство представить информацию о мерах, пр</w:t>
      </w:r>
      <w:r w:rsidRPr="00CB1259">
        <w:rPr>
          <w:w w:val="100"/>
        </w:rPr>
        <w:t>и</w:t>
      </w:r>
      <w:r w:rsidRPr="00CB1259">
        <w:rPr>
          <w:w w:val="100"/>
        </w:rPr>
        <w:t>нятых для решения вопросов отсутствия доступных по цене служб и учреждений по уходу за детьми, а также о любом прогрессе в этом направлении.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57.</w:t>
      </w:r>
      <w:r w:rsidRPr="00CB1259">
        <w:rPr>
          <w:w w:val="100"/>
        </w:rPr>
        <w:tab/>
        <w:t>Комитет отметил заявление правительства о том, что третья Национальная программа по обеспечению равных возможностей для женщин и мужчин на 2010</w:t>
      </w:r>
      <w:r w:rsidR="002B67DE">
        <w:rPr>
          <w:w w:val="100"/>
        </w:rPr>
        <w:t>–</w:t>
      </w:r>
      <w:r w:rsidRPr="00CB1259">
        <w:rPr>
          <w:w w:val="100"/>
        </w:rPr>
        <w:t>2014</w:t>
      </w:r>
      <w:r w:rsidR="002B67DE">
        <w:rPr>
          <w:w w:val="100"/>
        </w:rPr>
        <w:t> </w:t>
      </w:r>
      <w:r w:rsidRPr="00CB1259">
        <w:rPr>
          <w:w w:val="100"/>
        </w:rPr>
        <w:t>годы направлена на преодоление сложившихся представлений о неравнозначности ролей женщин и мужчин на рабочем месте и в обществе и что в 2010</w:t>
      </w:r>
      <w:r w:rsidR="002B67DE">
        <w:rPr>
          <w:w w:val="100"/>
        </w:rPr>
        <w:t>–</w:t>
      </w:r>
      <w:r w:rsidRPr="00CB1259">
        <w:rPr>
          <w:w w:val="100"/>
        </w:rPr>
        <w:t>2011</w:t>
      </w:r>
      <w:r w:rsidR="002B67DE">
        <w:rPr>
          <w:w w:val="100"/>
        </w:rPr>
        <w:t> </w:t>
      </w:r>
      <w:r w:rsidRPr="00CB1259">
        <w:rPr>
          <w:w w:val="100"/>
        </w:rPr>
        <w:t>годах Омбудсменом по обеспечению равных возможностей реализ</w:t>
      </w:r>
      <w:r w:rsidRPr="00CB1259">
        <w:rPr>
          <w:w w:val="100"/>
        </w:rPr>
        <w:t>о</w:t>
      </w:r>
      <w:r w:rsidRPr="00CB1259">
        <w:rPr>
          <w:w w:val="100"/>
        </w:rPr>
        <w:t>вались проекты, касающиеся совмещения профессиональных и семейных об</w:t>
      </w:r>
      <w:r w:rsidRPr="00CB1259">
        <w:rPr>
          <w:w w:val="100"/>
        </w:rPr>
        <w:t>я</w:t>
      </w:r>
      <w:r w:rsidRPr="00CB1259">
        <w:rPr>
          <w:w w:val="100"/>
        </w:rPr>
        <w:t>занностей. Правительство также заявило, что в рамках Национальной программы по обеспечению равных возможностей для женщин и мужчин на 2006</w:t>
      </w:r>
      <w:r w:rsidR="002B67DE">
        <w:rPr>
          <w:w w:val="100"/>
        </w:rPr>
        <w:t>–</w:t>
      </w:r>
      <w:r w:rsidRPr="00CB1259">
        <w:rPr>
          <w:w w:val="100"/>
        </w:rPr>
        <w:t>2009</w:t>
      </w:r>
      <w:r w:rsidR="002B67DE">
        <w:rPr>
          <w:w w:val="100"/>
        </w:rPr>
        <w:t> </w:t>
      </w:r>
      <w:r w:rsidRPr="00CB1259">
        <w:rPr>
          <w:w w:val="100"/>
        </w:rPr>
        <w:t>г</w:t>
      </w:r>
      <w:r w:rsidRPr="00CB1259">
        <w:rPr>
          <w:w w:val="100"/>
        </w:rPr>
        <w:t>о</w:t>
      </w:r>
      <w:r w:rsidRPr="00CB1259">
        <w:rPr>
          <w:w w:val="100"/>
        </w:rPr>
        <w:t>ды министерство социальной защиты и труда профинансировало проведение серии семинаров, цель которых</w:t>
      </w:r>
      <w:r w:rsidR="003A23E3">
        <w:rPr>
          <w:w w:val="100"/>
        </w:rPr>
        <w:t xml:space="preserve"> </w:t>
      </w:r>
      <w:r w:rsidRPr="00CB1259">
        <w:rPr>
          <w:w w:val="100"/>
        </w:rPr>
        <w:t>заключалась в изменении стереотипных предста</w:t>
      </w:r>
      <w:r w:rsidRPr="00CB1259">
        <w:rPr>
          <w:w w:val="100"/>
        </w:rPr>
        <w:t>в</w:t>
      </w:r>
      <w:r w:rsidRPr="00CB1259">
        <w:rPr>
          <w:w w:val="100"/>
        </w:rPr>
        <w:t>лений о роли мужчин и женщин в экономической деятельности. В 2008</w:t>
      </w:r>
      <w:r w:rsidR="002B67DE">
        <w:rPr>
          <w:w w:val="100"/>
        </w:rPr>
        <w:t> </w:t>
      </w:r>
      <w:r w:rsidRPr="00CB1259">
        <w:rPr>
          <w:w w:val="100"/>
        </w:rPr>
        <w:t>году была одо</w:t>
      </w:r>
      <w:r w:rsidRPr="00CB1259">
        <w:rPr>
          <w:w w:val="100"/>
        </w:rPr>
        <w:t>б</w:t>
      </w:r>
      <w:r w:rsidRPr="00CB1259">
        <w:rPr>
          <w:w w:val="100"/>
        </w:rPr>
        <w:t>рена Концепция государственной семейной политики, подчеркивающая раве</w:t>
      </w:r>
      <w:r w:rsidRPr="00CB1259">
        <w:rPr>
          <w:w w:val="100"/>
        </w:rPr>
        <w:t>н</w:t>
      </w:r>
      <w:r w:rsidRPr="00CB1259">
        <w:rPr>
          <w:w w:val="100"/>
        </w:rPr>
        <w:t>ство в сотрудничестве, включая равную ответственность мужчин и женщин за семейную жизнь и воспитание детей. Правительство далее отметило, что ко</w:t>
      </w:r>
      <w:r w:rsidRPr="00CB1259">
        <w:rPr>
          <w:w w:val="100"/>
        </w:rPr>
        <w:t>н</w:t>
      </w:r>
      <w:r w:rsidRPr="00CB1259">
        <w:rPr>
          <w:w w:val="100"/>
        </w:rPr>
        <w:t>цепция гендерного равенства интегрирована в систему начального образования и что учебная программа включает материалы о гендерных стереотипах.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58.</w:t>
      </w:r>
      <w:r w:rsidRPr="00CB1259">
        <w:rPr>
          <w:w w:val="100"/>
        </w:rPr>
        <w:tab/>
        <w:t>Комитет отметил принятие закона, дополняющего раздел</w:t>
      </w:r>
      <w:r w:rsidR="002B67DE">
        <w:rPr>
          <w:w w:val="100"/>
        </w:rPr>
        <w:t> </w:t>
      </w:r>
      <w:r w:rsidRPr="00CB1259">
        <w:rPr>
          <w:w w:val="100"/>
        </w:rPr>
        <w:t>179 Трудового к</w:t>
      </w:r>
      <w:r w:rsidRPr="00CB1259">
        <w:rPr>
          <w:w w:val="100"/>
        </w:rPr>
        <w:t>о</w:t>
      </w:r>
      <w:r w:rsidRPr="00CB1259">
        <w:rPr>
          <w:w w:val="100"/>
        </w:rPr>
        <w:t>декса в 2009</w:t>
      </w:r>
      <w:r w:rsidR="002B67DE">
        <w:rPr>
          <w:w w:val="100"/>
        </w:rPr>
        <w:t> </w:t>
      </w:r>
      <w:r w:rsidRPr="00CB1259">
        <w:rPr>
          <w:w w:val="100"/>
        </w:rPr>
        <w:t>году, который обязывает работодателей предоставлять работа</w:t>
      </w:r>
      <w:r w:rsidRPr="00CB1259">
        <w:rPr>
          <w:w w:val="100"/>
        </w:rPr>
        <w:t>ю</w:t>
      </w:r>
      <w:r w:rsidRPr="00CB1259">
        <w:rPr>
          <w:w w:val="100"/>
        </w:rPr>
        <w:t>щим у них женщинам право на занятие прежней или равноценной должности после отпуска по беременности и родам на условиях не хуже прежних, включая зар</w:t>
      </w:r>
      <w:r w:rsidRPr="00CB1259">
        <w:rPr>
          <w:w w:val="100"/>
        </w:rPr>
        <w:t>а</w:t>
      </w:r>
      <w:r w:rsidRPr="00CB1259">
        <w:rPr>
          <w:w w:val="100"/>
        </w:rPr>
        <w:t>ботную плату. Реализован ряд проектов и инициатив по содействию совмещ</w:t>
      </w:r>
      <w:r w:rsidRPr="00CB1259">
        <w:rPr>
          <w:w w:val="100"/>
        </w:rPr>
        <w:t>е</w:t>
      </w:r>
      <w:r w:rsidRPr="00CB1259">
        <w:rPr>
          <w:w w:val="100"/>
        </w:rPr>
        <w:t>нию профессиональных и семейных обязанностей и вовлечению работников с семь</w:t>
      </w:r>
      <w:r w:rsidRPr="00CB1259">
        <w:rPr>
          <w:w w:val="100"/>
        </w:rPr>
        <w:t>я</w:t>
      </w:r>
      <w:r w:rsidRPr="00CB1259">
        <w:rPr>
          <w:w w:val="100"/>
        </w:rPr>
        <w:t>ми в деятельность на рынке труда. В частности, в 2008</w:t>
      </w:r>
      <w:r w:rsidR="002B67DE">
        <w:rPr>
          <w:w w:val="100"/>
        </w:rPr>
        <w:t> </w:t>
      </w:r>
      <w:r w:rsidRPr="00CB1259">
        <w:rPr>
          <w:w w:val="100"/>
        </w:rPr>
        <w:t>году была завершена ре</w:t>
      </w:r>
      <w:r w:rsidRPr="00CB1259">
        <w:rPr>
          <w:w w:val="100"/>
        </w:rPr>
        <w:t>а</w:t>
      </w:r>
      <w:r w:rsidRPr="00CB1259">
        <w:rPr>
          <w:w w:val="100"/>
        </w:rPr>
        <w:t>лизация 19</w:t>
      </w:r>
      <w:r w:rsidR="002B67DE">
        <w:rPr>
          <w:w w:val="100"/>
        </w:rPr>
        <w:t> </w:t>
      </w:r>
      <w:r w:rsidRPr="00CB1259">
        <w:rPr>
          <w:w w:val="100"/>
        </w:rPr>
        <w:t>проектов, направленных на уменьшение степени социальной отчу</w:t>
      </w:r>
      <w:r w:rsidRPr="00CB1259">
        <w:rPr>
          <w:w w:val="100"/>
        </w:rPr>
        <w:t>ж</w:t>
      </w:r>
      <w:r w:rsidRPr="00CB1259">
        <w:rPr>
          <w:w w:val="100"/>
        </w:rPr>
        <w:t>денности женщин и обеспечения им равных возможностей на рынке труда. Ком</w:t>
      </w:r>
      <w:r w:rsidRPr="00CB1259">
        <w:rPr>
          <w:w w:val="100"/>
        </w:rPr>
        <w:t>и</w:t>
      </w:r>
      <w:r w:rsidRPr="00CB1259">
        <w:rPr>
          <w:w w:val="100"/>
        </w:rPr>
        <w:t>тет просил правительство представить информацию о реализуемых проектах и инициативах по</w:t>
      </w:r>
      <w:r>
        <w:rPr>
          <w:w w:val="100"/>
        </w:rPr>
        <w:t xml:space="preserve"> </w:t>
      </w:r>
      <w:r w:rsidRPr="00CB1259">
        <w:rPr>
          <w:w w:val="100"/>
        </w:rPr>
        <w:t>поощрению совмещения профессиональных и семейных обяза</w:t>
      </w:r>
      <w:r w:rsidRPr="00CB1259">
        <w:rPr>
          <w:w w:val="100"/>
        </w:rPr>
        <w:t>н</w:t>
      </w:r>
      <w:r w:rsidRPr="00CB1259">
        <w:rPr>
          <w:w w:val="100"/>
        </w:rPr>
        <w:t>ностей и о том, как принятые меры помогли работникам, обремененным семе</w:t>
      </w:r>
      <w:r w:rsidRPr="00CB1259">
        <w:rPr>
          <w:w w:val="100"/>
        </w:rPr>
        <w:t>й</w:t>
      </w:r>
      <w:r w:rsidRPr="00CB1259">
        <w:rPr>
          <w:w w:val="100"/>
        </w:rPr>
        <w:t>ными обязанностями, влиться и оставаться вовлеченными в рабочую силу.</w:t>
      </w:r>
    </w:p>
    <w:p w:rsid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Мавритания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59.</w:t>
      </w:r>
      <w:r w:rsidRPr="00CB1259">
        <w:rPr>
          <w:w w:val="100"/>
        </w:rPr>
        <w:tab/>
        <w:t>Что касается соответствующих конвенций МОТ, то Мавритания ратифиц</w:t>
      </w:r>
      <w:r w:rsidRPr="00CB1259">
        <w:rPr>
          <w:w w:val="100"/>
        </w:rPr>
        <w:t>и</w:t>
      </w:r>
      <w:r w:rsidRPr="00CB1259">
        <w:rPr>
          <w:w w:val="100"/>
        </w:rPr>
        <w:t>ровала конвенции № 100 и 111. Она также ратифицировала конвенции</w:t>
      </w:r>
      <w:r w:rsidR="002B67DE">
        <w:rPr>
          <w:w w:val="100"/>
        </w:rPr>
        <w:t> </w:t>
      </w:r>
      <w:r w:rsidRPr="00CB1259">
        <w:rPr>
          <w:w w:val="100"/>
        </w:rPr>
        <w:t>№ 3, 29, 87, 98, 103, 105, 122, 138, 142, 171, 182 и 183.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0B32F1" w:rsidRPr="000B32F1" w:rsidRDefault="00770377" w:rsidP="000B32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1259">
        <w:rPr>
          <w:w w:val="100"/>
        </w:rPr>
        <w:tab/>
      </w:r>
      <w:r w:rsidRPr="00CB1259">
        <w:rPr>
          <w:w w:val="100"/>
        </w:rPr>
        <w:tab/>
      </w:r>
      <w:r>
        <w:rPr>
          <w:w w:val="100"/>
        </w:rPr>
        <w:t xml:space="preserve">Комментарии </w:t>
      </w:r>
      <w:r w:rsidRPr="00CB1259">
        <w:rPr>
          <w:w w:val="100"/>
        </w:rPr>
        <w:t>надзорны</w:t>
      </w:r>
      <w:r>
        <w:rPr>
          <w:w w:val="100"/>
        </w:rPr>
        <w:t>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0B32F1">
        <w:rPr>
          <w:w w:val="100"/>
        </w:rPr>
        <w:t>Международной организации труда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60.</w:t>
      </w:r>
      <w:r w:rsidRPr="00CB1259">
        <w:rPr>
          <w:w w:val="100"/>
        </w:rPr>
        <w:tab/>
        <w:t xml:space="preserve">Находящиеся на рассмотрении комментарии Комитета экспертов МОТ по вопросам, относящимся к Конвенции о ликвидации всех форм дискриминации в отношении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  <w:r w:rsidRPr="00CB1259">
        <w:rPr>
          <w:w w:val="100"/>
        </w:rPr>
        <w:t xml:space="preserve">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 3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61.</w:t>
      </w:r>
      <w:r w:rsidRPr="00CB1259">
        <w:rPr>
          <w:w w:val="100"/>
        </w:rPr>
        <w:tab/>
        <w:t>В своем замечании, сформулированном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году, Комитет отметил, что в комментариях, полученных 29 августа 2013 года</w:t>
      </w:r>
      <w:r>
        <w:rPr>
          <w:w w:val="100"/>
        </w:rPr>
        <w:t>,</w:t>
      </w:r>
      <w:r w:rsidRPr="00CB1259">
        <w:rPr>
          <w:w w:val="100"/>
        </w:rPr>
        <w:t xml:space="preserve"> Свободная конфедерация тр</w:t>
      </w:r>
      <w:r w:rsidRPr="00CB1259">
        <w:rPr>
          <w:w w:val="100"/>
        </w:rPr>
        <w:t>у</w:t>
      </w:r>
      <w:r w:rsidRPr="00CB1259">
        <w:rPr>
          <w:w w:val="100"/>
        </w:rPr>
        <w:t>дящихся Мавритании заявила, что еще не подготовлены документы о введении в действие нового Трудового кодекса (Закон №</w:t>
      </w:r>
      <w:r w:rsidR="002B67DE">
        <w:rPr>
          <w:w w:val="100"/>
        </w:rPr>
        <w:t> </w:t>
      </w:r>
      <w:r w:rsidRPr="00CB1259">
        <w:rPr>
          <w:w w:val="100"/>
        </w:rPr>
        <w:t>2004</w:t>
      </w:r>
      <w:r w:rsidR="002B67DE">
        <w:rPr>
          <w:w w:val="100"/>
        </w:rPr>
        <w:t>-</w:t>
      </w:r>
      <w:r w:rsidRPr="00CB1259">
        <w:rPr>
          <w:w w:val="100"/>
        </w:rPr>
        <w:t>017</w:t>
      </w:r>
      <w:r w:rsidR="002B67DE">
        <w:rPr>
          <w:w w:val="100"/>
        </w:rPr>
        <w:t xml:space="preserve"> </w:t>
      </w:r>
      <w:r w:rsidRPr="00CB1259">
        <w:rPr>
          <w:w w:val="100"/>
        </w:rPr>
        <w:t>2004</w:t>
      </w:r>
      <w:r w:rsidR="002B67DE">
        <w:rPr>
          <w:w w:val="100"/>
        </w:rPr>
        <w:t> </w:t>
      </w:r>
      <w:r w:rsidRPr="00CB1259">
        <w:rPr>
          <w:w w:val="100"/>
        </w:rPr>
        <w:t>года), что создает ряд трудностей, включая рост числа беременных или кормящих женщин, подве</w:t>
      </w:r>
      <w:r w:rsidRPr="00CB1259">
        <w:rPr>
          <w:w w:val="100"/>
        </w:rPr>
        <w:t>р</w:t>
      </w:r>
      <w:r w:rsidRPr="00CB1259">
        <w:rPr>
          <w:w w:val="100"/>
        </w:rPr>
        <w:t xml:space="preserve">гающихся более серьезной опасности и риску. По данным </w:t>
      </w:r>
      <w:r w:rsidR="000B32F1">
        <w:rPr>
          <w:w w:val="100"/>
        </w:rPr>
        <w:t>Конференции</w:t>
      </w:r>
      <w:r w:rsidRPr="00CB1259">
        <w:rPr>
          <w:w w:val="100"/>
        </w:rPr>
        <w:t>, прав</w:t>
      </w:r>
      <w:r w:rsidRPr="00CB1259">
        <w:rPr>
          <w:w w:val="100"/>
        </w:rPr>
        <w:t>и</w:t>
      </w:r>
      <w:r w:rsidRPr="00CB1259">
        <w:rPr>
          <w:w w:val="100"/>
        </w:rPr>
        <w:t>тельство не располагает надежной и достоверной статистической информ</w:t>
      </w:r>
      <w:r w:rsidRPr="00CB1259">
        <w:rPr>
          <w:w w:val="100"/>
        </w:rPr>
        <w:t>а</w:t>
      </w:r>
      <w:r w:rsidRPr="00CB1259">
        <w:rPr>
          <w:w w:val="100"/>
        </w:rPr>
        <w:t>цией о наруш</w:t>
      </w:r>
      <w:r w:rsidRPr="00CB1259">
        <w:rPr>
          <w:w w:val="100"/>
        </w:rPr>
        <w:t>е</w:t>
      </w:r>
      <w:r w:rsidRPr="00CB1259">
        <w:rPr>
          <w:w w:val="100"/>
        </w:rPr>
        <w:t xml:space="preserve">ниях законоположения об охране материнства.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 89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62.</w:t>
      </w:r>
      <w:r w:rsidRPr="00CB1259">
        <w:rPr>
          <w:w w:val="100"/>
        </w:rPr>
        <w:tab/>
        <w:t>В своем прямом запросе, сделанном в 2008</w:t>
      </w:r>
      <w:r w:rsidR="002B67DE">
        <w:rPr>
          <w:w w:val="100"/>
        </w:rPr>
        <w:t> </w:t>
      </w:r>
      <w:r w:rsidRPr="00CB1259">
        <w:rPr>
          <w:w w:val="100"/>
        </w:rPr>
        <w:t xml:space="preserve">году (и </w:t>
      </w:r>
      <w:r>
        <w:rPr>
          <w:w w:val="100"/>
        </w:rPr>
        <w:t>повторно</w:t>
      </w:r>
      <w:r w:rsidRPr="00CB1259">
        <w:rPr>
          <w:w w:val="100"/>
        </w:rPr>
        <w:t xml:space="preserve"> в 2013</w:t>
      </w:r>
      <w:r w:rsidR="002B67DE">
        <w:rPr>
          <w:w w:val="100"/>
        </w:rPr>
        <w:t> </w:t>
      </w:r>
      <w:r w:rsidRPr="00CB1259">
        <w:rPr>
          <w:w w:val="100"/>
        </w:rPr>
        <w:t>году), Комитет отмечал, что, согласно разделам</w:t>
      </w:r>
      <w:r w:rsidR="002B67DE">
        <w:rPr>
          <w:w w:val="100"/>
        </w:rPr>
        <w:t> </w:t>
      </w:r>
      <w:r w:rsidRPr="00CB1259">
        <w:rPr>
          <w:w w:val="100"/>
        </w:rPr>
        <w:t>164</w:t>
      </w:r>
      <w:r w:rsidR="002B67DE">
        <w:rPr>
          <w:w w:val="100"/>
        </w:rPr>
        <w:t>–</w:t>
      </w:r>
      <w:r w:rsidRPr="00CB1259">
        <w:rPr>
          <w:w w:val="100"/>
        </w:rPr>
        <w:t>169 Трудового кодекса 2004</w:t>
      </w:r>
      <w:r w:rsidR="002B67DE">
        <w:rPr>
          <w:w w:val="100"/>
        </w:rPr>
        <w:t> </w:t>
      </w:r>
      <w:r w:rsidRPr="00CB1259">
        <w:rPr>
          <w:w w:val="100"/>
        </w:rPr>
        <w:t>года, запрещается, как правило, привлекать женщин к работе в ночное время на фа</w:t>
      </w:r>
      <w:r w:rsidRPr="00CB1259">
        <w:rPr>
          <w:w w:val="100"/>
        </w:rPr>
        <w:t>б</w:t>
      </w:r>
      <w:r w:rsidRPr="00CB1259">
        <w:rPr>
          <w:w w:val="100"/>
        </w:rPr>
        <w:t>риках, заводах, шахтах и карьерах, строительных площадках, в мастерских и л</w:t>
      </w:r>
      <w:r w:rsidRPr="00CB1259">
        <w:rPr>
          <w:w w:val="100"/>
        </w:rPr>
        <w:t>ю</w:t>
      </w:r>
      <w:r w:rsidRPr="00CB1259">
        <w:rPr>
          <w:w w:val="100"/>
        </w:rPr>
        <w:t>бых примыкающих к ним помещениях, при этом исключения могут делаться только в случаях, когда речь идет о сохранении портящихся материалов или р</w:t>
      </w:r>
      <w:r w:rsidRPr="00CB1259">
        <w:rPr>
          <w:w w:val="100"/>
        </w:rPr>
        <w:t>а</w:t>
      </w:r>
      <w:r w:rsidRPr="00CB1259">
        <w:rPr>
          <w:w w:val="100"/>
        </w:rPr>
        <w:t>боте женщин в сфере здравоохранения и социального обеспечения. Комитет в</w:t>
      </w:r>
      <w:r w:rsidRPr="00CB1259">
        <w:rPr>
          <w:w w:val="100"/>
        </w:rPr>
        <w:t>ы</w:t>
      </w:r>
      <w:r w:rsidRPr="00CB1259">
        <w:rPr>
          <w:w w:val="100"/>
        </w:rPr>
        <w:t>разил надежду, что правительство положительно решит вопрос о возможности модернизации законодательства, ратифицировав либо Протокол 1990</w:t>
      </w:r>
      <w:r w:rsidR="002B67DE">
        <w:rPr>
          <w:w w:val="100"/>
        </w:rPr>
        <w:t> </w:t>
      </w:r>
      <w:r w:rsidRPr="00CB1259">
        <w:rPr>
          <w:w w:val="100"/>
        </w:rPr>
        <w:t>года к Ко</w:t>
      </w:r>
      <w:r w:rsidRPr="00CB1259">
        <w:rPr>
          <w:w w:val="100"/>
        </w:rPr>
        <w:t>н</w:t>
      </w:r>
      <w:r w:rsidRPr="00CB1259">
        <w:rPr>
          <w:w w:val="100"/>
        </w:rPr>
        <w:t>венции</w:t>
      </w:r>
      <w:r w:rsidR="002B67DE">
        <w:rPr>
          <w:w w:val="100"/>
        </w:rPr>
        <w:t> </w:t>
      </w:r>
      <w:r w:rsidRPr="00CB1259">
        <w:rPr>
          <w:w w:val="100"/>
        </w:rPr>
        <w:t>№</w:t>
      </w:r>
      <w:r w:rsidR="002B67DE">
        <w:rPr>
          <w:w w:val="100"/>
        </w:rPr>
        <w:t> </w:t>
      </w:r>
      <w:r w:rsidRPr="00CB1259">
        <w:rPr>
          <w:w w:val="100"/>
        </w:rPr>
        <w:t>89 или Конвенции о ночном труде 1990</w:t>
      </w:r>
      <w:r w:rsidR="002B67DE">
        <w:rPr>
          <w:w w:val="100"/>
        </w:rPr>
        <w:t> </w:t>
      </w:r>
      <w:r w:rsidRPr="00CB1259">
        <w:rPr>
          <w:w w:val="100"/>
        </w:rPr>
        <w:t>года (№</w:t>
      </w:r>
      <w:r w:rsidR="002B67DE">
        <w:rPr>
          <w:w w:val="100"/>
        </w:rPr>
        <w:t> </w:t>
      </w:r>
      <w:r w:rsidRPr="00CB1259">
        <w:rPr>
          <w:w w:val="100"/>
        </w:rPr>
        <w:t>171), и обратился к правительству с просьбой информировать Бюро о любом принятом или планир</w:t>
      </w:r>
      <w:r w:rsidRPr="00CB1259">
        <w:rPr>
          <w:w w:val="100"/>
        </w:rPr>
        <w:t>у</w:t>
      </w:r>
      <w:r w:rsidRPr="00CB1259">
        <w:rPr>
          <w:w w:val="100"/>
        </w:rPr>
        <w:t xml:space="preserve">емом к принятию решении в этой связи.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 100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63.</w:t>
      </w:r>
      <w:r w:rsidRPr="00CB1259">
        <w:rPr>
          <w:w w:val="100"/>
        </w:rPr>
        <w:tab/>
        <w:t>В своем замечании, сформулированном в 2011</w:t>
      </w:r>
      <w:r w:rsidR="002B67DE">
        <w:rPr>
          <w:w w:val="100"/>
        </w:rPr>
        <w:t> </w:t>
      </w:r>
      <w:r w:rsidRPr="00CB1259">
        <w:rPr>
          <w:w w:val="100"/>
        </w:rPr>
        <w:t>году (и повторенном в 2013</w:t>
      </w:r>
      <w:r w:rsidR="002B67DE">
        <w:rPr>
          <w:w w:val="100"/>
        </w:rPr>
        <w:t> </w:t>
      </w:r>
      <w:r w:rsidRPr="00CB1259">
        <w:rPr>
          <w:w w:val="100"/>
        </w:rPr>
        <w:t>году), Комитет отметил, что в июне 2009 года Комитет Конференции по применению стандартов настоятельно призвал правительство внести поправки в Трудовой кодекс и Закон</w:t>
      </w:r>
      <w:r w:rsidR="002B67DE">
        <w:rPr>
          <w:w w:val="100"/>
        </w:rPr>
        <w:t> </w:t>
      </w:r>
      <w:r w:rsidRPr="00CB1259">
        <w:rPr>
          <w:w w:val="100"/>
        </w:rPr>
        <w:t>№ 93</w:t>
      </w:r>
      <w:r w:rsidR="002B67DE">
        <w:rPr>
          <w:w w:val="100"/>
        </w:rPr>
        <w:t>-</w:t>
      </w:r>
      <w:r w:rsidRPr="00CB1259">
        <w:rPr>
          <w:w w:val="100"/>
        </w:rPr>
        <w:t>09 от 18</w:t>
      </w:r>
      <w:r w:rsidR="002B67DE">
        <w:rPr>
          <w:w w:val="100"/>
        </w:rPr>
        <w:t> </w:t>
      </w:r>
      <w:r w:rsidRPr="00CB1259">
        <w:rPr>
          <w:w w:val="100"/>
        </w:rPr>
        <w:t>января 1993</w:t>
      </w:r>
      <w:r w:rsidR="002B67DE">
        <w:rPr>
          <w:w w:val="100"/>
        </w:rPr>
        <w:t> </w:t>
      </w:r>
      <w:r w:rsidRPr="00CB1259">
        <w:rPr>
          <w:w w:val="100"/>
        </w:rPr>
        <w:t>года о государственн</w:t>
      </w:r>
      <w:r w:rsidR="00E53086">
        <w:rPr>
          <w:w w:val="100"/>
        </w:rPr>
        <w:t>ых должностных лицах</w:t>
      </w:r>
      <w:r w:rsidRPr="00CB1259">
        <w:rPr>
          <w:w w:val="100"/>
        </w:rPr>
        <w:t>, с тем чтобы в полной мере воплотить в реальность принцип равного вознаграждения мужчин и женщин за труд равной ценности как в гос</w:t>
      </w:r>
      <w:r w:rsidRPr="00CB1259">
        <w:rPr>
          <w:w w:val="100"/>
        </w:rPr>
        <w:t>у</w:t>
      </w:r>
      <w:r w:rsidRPr="00CB1259">
        <w:rPr>
          <w:w w:val="100"/>
        </w:rPr>
        <w:t>дарственном, так и частном секторах, и принять необходимые меры, чтобы с</w:t>
      </w:r>
      <w:r w:rsidRPr="00CB1259">
        <w:rPr>
          <w:w w:val="100"/>
        </w:rPr>
        <w:t>о</w:t>
      </w:r>
      <w:r w:rsidRPr="00CB1259">
        <w:rPr>
          <w:w w:val="100"/>
        </w:rPr>
        <w:t>кратить ра</w:t>
      </w:r>
      <w:r w:rsidRPr="00CB1259">
        <w:rPr>
          <w:w w:val="100"/>
        </w:rPr>
        <w:t>з</w:t>
      </w:r>
      <w:r w:rsidRPr="00CB1259">
        <w:rPr>
          <w:w w:val="100"/>
        </w:rPr>
        <w:t>ницу в оплате труда мужчин и женщин.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64.</w:t>
      </w:r>
      <w:r w:rsidRPr="00CB1259">
        <w:rPr>
          <w:w w:val="100"/>
        </w:rPr>
        <w:tab/>
        <w:t>В своем предыдущем замечании Комитет принял к сведению комментарии, сформулированные в 2008</w:t>
      </w:r>
      <w:r w:rsidR="002B67DE">
        <w:rPr>
          <w:w w:val="100"/>
        </w:rPr>
        <w:t> </w:t>
      </w:r>
      <w:r w:rsidRPr="00CB1259">
        <w:rPr>
          <w:w w:val="100"/>
        </w:rPr>
        <w:t>году Всеобщей конфедерацией трудящихся Маврит</w:t>
      </w:r>
      <w:r w:rsidRPr="00CB1259">
        <w:rPr>
          <w:w w:val="100"/>
        </w:rPr>
        <w:t>а</w:t>
      </w:r>
      <w:r w:rsidRPr="00CB1259">
        <w:rPr>
          <w:w w:val="100"/>
        </w:rPr>
        <w:t>нии, в которых подчеркивалось, что женщины в Мавритании по-прежнему стр</w:t>
      </w:r>
      <w:r w:rsidRPr="00CB1259">
        <w:rPr>
          <w:w w:val="100"/>
        </w:rPr>
        <w:t>а</w:t>
      </w:r>
      <w:r w:rsidRPr="00CB1259">
        <w:rPr>
          <w:w w:val="100"/>
        </w:rPr>
        <w:t>дают от маргинализации и что их заработная плата в среднем на 60</w:t>
      </w:r>
      <w:r w:rsidR="002B67DE">
        <w:rPr>
          <w:w w:val="100"/>
        </w:rPr>
        <w:t> </w:t>
      </w:r>
      <w:r w:rsidRPr="00CB1259">
        <w:rPr>
          <w:w w:val="100"/>
        </w:rPr>
        <w:t>процентов ниже, чем у мужчин. Правительство заявило, что продолжается пересмотр Тр</w:t>
      </w:r>
      <w:r w:rsidRPr="00CB1259">
        <w:rPr>
          <w:w w:val="100"/>
        </w:rPr>
        <w:t>у</w:t>
      </w:r>
      <w:r w:rsidRPr="00CB1259">
        <w:rPr>
          <w:w w:val="100"/>
        </w:rPr>
        <w:t>дового кодекса и что замечания Комитета будут приняты во внимание в ходе эт</w:t>
      </w:r>
      <w:r w:rsidRPr="00CB1259">
        <w:rPr>
          <w:w w:val="100"/>
        </w:rPr>
        <w:t>о</w:t>
      </w:r>
      <w:r w:rsidRPr="00CB1259">
        <w:rPr>
          <w:w w:val="100"/>
        </w:rPr>
        <w:t>го процесса.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65.</w:t>
      </w:r>
      <w:r w:rsidRPr="00CB1259">
        <w:rPr>
          <w:w w:val="100"/>
        </w:rPr>
        <w:tab/>
        <w:t>Отмечая обязательства правительства и его просьбу к МБТ оказать технич</w:t>
      </w:r>
      <w:r w:rsidRPr="00CB1259">
        <w:rPr>
          <w:w w:val="100"/>
        </w:rPr>
        <w:t>е</w:t>
      </w:r>
      <w:r w:rsidRPr="00CB1259">
        <w:rPr>
          <w:w w:val="100"/>
        </w:rPr>
        <w:t>скую помощь, Комитет настоятельно призвал правительство внести поправки в Трудовой кодекс и Закон</w:t>
      </w:r>
      <w:r w:rsidR="002B67DE">
        <w:rPr>
          <w:w w:val="100"/>
        </w:rPr>
        <w:t> </w:t>
      </w:r>
      <w:r w:rsidRPr="00CB1259">
        <w:rPr>
          <w:w w:val="100"/>
        </w:rPr>
        <w:t>№ 93-09 от 18</w:t>
      </w:r>
      <w:r w:rsidR="002B67DE">
        <w:rPr>
          <w:w w:val="100"/>
        </w:rPr>
        <w:t> </w:t>
      </w:r>
      <w:r w:rsidRPr="00CB1259">
        <w:rPr>
          <w:w w:val="100"/>
        </w:rPr>
        <w:t>января 1993</w:t>
      </w:r>
      <w:r w:rsidR="002B67DE">
        <w:rPr>
          <w:w w:val="100"/>
        </w:rPr>
        <w:t> </w:t>
      </w:r>
      <w:r w:rsidRPr="00CB1259">
        <w:rPr>
          <w:w w:val="100"/>
        </w:rPr>
        <w:t>года о государственных сл</w:t>
      </w:r>
      <w:r w:rsidRPr="00CB1259">
        <w:rPr>
          <w:w w:val="100"/>
        </w:rPr>
        <w:t>у</w:t>
      </w:r>
      <w:r w:rsidRPr="00CB1259">
        <w:rPr>
          <w:w w:val="100"/>
        </w:rPr>
        <w:t>жащих с целью обеспечить, чтобы оба эти законодательства отражали принцип равного вознаграждения мужчин и женщин за труд равной ценности, который шире, чем принцип «равной оплаты за равный труд». Комитет просил также пр</w:t>
      </w:r>
      <w:r w:rsidRPr="00CB1259">
        <w:rPr>
          <w:w w:val="100"/>
        </w:rPr>
        <w:t>а</w:t>
      </w:r>
      <w:r w:rsidRPr="00CB1259">
        <w:rPr>
          <w:w w:val="100"/>
        </w:rPr>
        <w:t xml:space="preserve">вительство пояснить, собираются ли социальные партнеры пересматривать </w:t>
      </w:r>
      <w:r w:rsidR="002B67DE">
        <w:rPr>
          <w:w w:val="100"/>
        </w:rPr>
        <w:br/>
      </w:r>
      <w:r w:rsidRPr="00CB1259">
        <w:rPr>
          <w:w w:val="100"/>
        </w:rPr>
        <w:t>статью 37 Генерального коллективного трудового соглашения от 13</w:t>
      </w:r>
      <w:r w:rsidR="002B67DE">
        <w:rPr>
          <w:w w:val="100"/>
        </w:rPr>
        <w:t> </w:t>
      </w:r>
      <w:r w:rsidRPr="00CB1259">
        <w:rPr>
          <w:w w:val="100"/>
        </w:rPr>
        <w:t>февраля 1974</w:t>
      </w:r>
      <w:r w:rsidR="002B67DE">
        <w:rPr>
          <w:w w:val="100"/>
        </w:rPr>
        <w:t> </w:t>
      </w:r>
      <w:r w:rsidRPr="00CB1259">
        <w:rPr>
          <w:w w:val="100"/>
        </w:rPr>
        <w:t>года, которая также ограничивается принципом равной оплаты за равный труд.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66.</w:t>
      </w:r>
      <w:r w:rsidRPr="00CB1259">
        <w:rPr>
          <w:w w:val="100"/>
        </w:rPr>
        <w:tab/>
        <w:t>В своем прямом запросе, сделанном в 2011</w:t>
      </w:r>
      <w:r w:rsidR="002B67DE">
        <w:rPr>
          <w:w w:val="100"/>
        </w:rPr>
        <w:t> </w:t>
      </w:r>
      <w:r w:rsidRPr="00CB1259">
        <w:rPr>
          <w:w w:val="100"/>
        </w:rPr>
        <w:t>году (и повтор</w:t>
      </w:r>
      <w:r>
        <w:rPr>
          <w:w w:val="100"/>
        </w:rPr>
        <w:t>но</w:t>
      </w:r>
      <w:r w:rsidRPr="00CB1259">
        <w:rPr>
          <w:w w:val="100"/>
        </w:rPr>
        <w:t xml:space="preserve"> в 2013</w:t>
      </w:r>
      <w:r w:rsidR="002B67DE">
        <w:rPr>
          <w:w w:val="100"/>
        </w:rPr>
        <w:t> </w:t>
      </w:r>
      <w:r w:rsidRPr="00CB1259">
        <w:rPr>
          <w:w w:val="100"/>
        </w:rPr>
        <w:t>году), Комитет напомнил, что статья</w:t>
      </w:r>
      <w:r w:rsidR="002B67DE">
        <w:rPr>
          <w:w w:val="100"/>
        </w:rPr>
        <w:t> </w:t>
      </w:r>
      <w:r w:rsidRPr="00CB1259">
        <w:rPr>
          <w:w w:val="100"/>
        </w:rPr>
        <w:t>35 Генерального коллективного трудового согл</w:t>
      </w:r>
      <w:r w:rsidRPr="00CB1259">
        <w:rPr>
          <w:w w:val="100"/>
        </w:rPr>
        <w:t>а</w:t>
      </w:r>
      <w:r w:rsidRPr="00CB1259">
        <w:rPr>
          <w:w w:val="100"/>
        </w:rPr>
        <w:t>шения предусматривает классификацию рабочих должностей по категориям на основе функциональных обязанностей без указания критериев для такой класс</w:t>
      </w:r>
      <w:r w:rsidRPr="00CB1259">
        <w:rPr>
          <w:w w:val="100"/>
        </w:rPr>
        <w:t>и</w:t>
      </w:r>
      <w:r w:rsidRPr="00CB1259">
        <w:rPr>
          <w:w w:val="100"/>
        </w:rPr>
        <w:t>фикации. Комитет просил правительство указать законодательно установле</w:t>
      </w:r>
      <w:r w:rsidRPr="00CB1259">
        <w:rPr>
          <w:w w:val="100"/>
        </w:rPr>
        <w:t>н</w:t>
      </w:r>
      <w:r w:rsidRPr="00CB1259">
        <w:rPr>
          <w:w w:val="100"/>
        </w:rPr>
        <w:t>ные критерии оценки должностей и представить информацию о средствах оценки, к</w:t>
      </w:r>
      <w:r w:rsidRPr="00CB1259">
        <w:rPr>
          <w:w w:val="100"/>
        </w:rPr>
        <w:t>о</w:t>
      </w:r>
      <w:r w:rsidRPr="00CB1259">
        <w:rPr>
          <w:w w:val="100"/>
        </w:rPr>
        <w:t>торые использовались для классификации должностей на основе соответству</w:t>
      </w:r>
      <w:r w:rsidRPr="00CB1259">
        <w:rPr>
          <w:w w:val="100"/>
        </w:rPr>
        <w:t>ю</w:t>
      </w:r>
      <w:r w:rsidRPr="00CB1259">
        <w:rPr>
          <w:w w:val="100"/>
        </w:rPr>
        <w:t>щих функциональных обязанностей. Правительство просили также представить информацию о любых апелляциях, рассмотренных Комиссией по кла</w:t>
      </w:r>
      <w:r w:rsidRPr="00CB1259">
        <w:rPr>
          <w:w w:val="100"/>
        </w:rPr>
        <w:t>с</w:t>
      </w:r>
      <w:r w:rsidRPr="00CB1259">
        <w:rPr>
          <w:w w:val="100"/>
        </w:rPr>
        <w:t>сификации по статье</w:t>
      </w:r>
      <w:r w:rsidR="002B67DE">
        <w:rPr>
          <w:w w:val="100"/>
        </w:rPr>
        <w:t> </w:t>
      </w:r>
      <w:r w:rsidRPr="00CB1259">
        <w:rPr>
          <w:w w:val="100"/>
        </w:rPr>
        <w:t>36 Генерального коллективного трудового соглашения.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67.</w:t>
      </w:r>
      <w:r w:rsidRPr="00CB1259">
        <w:rPr>
          <w:w w:val="100"/>
        </w:rPr>
        <w:tab/>
        <w:t>Комитет просил правительство представить информацию о мерах, прин</w:t>
      </w:r>
      <w:r w:rsidRPr="00CB1259">
        <w:rPr>
          <w:w w:val="100"/>
        </w:rPr>
        <w:t>я</w:t>
      </w:r>
      <w:r w:rsidRPr="00CB1259">
        <w:rPr>
          <w:w w:val="100"/>
        </w:rPr>
        <w:t xml:space="preserve">тых для повышения способности трудовых инспекторов выявлять случаи неравной оплаты труда и дискриминации в оплате труда женщин и мужчин.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 111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68.</w:t>
      </w:r>
      <w:r w:rsidRPr="00CB1259">
        <w:rPr>
          <w:w w:val="100"/>
        </w:rPr>
        <w:tab/>
        <w:t>В своем прямом запросе, сделанном в 2011</w:t>
      </w:r>
      <w:r w:rsidR="002B67DE">
        <w:rPr>
          <w:w w:val="100"/>
        </w:rPr>
        <w:t> </w:t>
      </w:r>
      <w:r w:rsidRPr="00CB1259">
        <w:rPr>
          <w:w w:val="100"/>
        </w:rPr>
        <w:t>году (и повтор</w:t>
      </w:r>
      <w:r>
        <w:rPr>
          <w:w w:val="100"/>
        </w:rPr>
        <w:t>но</w:t>
      </w:r>
      <w:r w:rsidRPr="00CB1259">
        <w:rPr>
          <w:w w:val="100"/>
        </w:rPr>
        <w:t xml:space="preserve"> в 2013</w:t>
      </w:r>
      <w:r w:rsidR="002B67DE">
        <w:rPr>
          <w:w w:val="100"/>
        </w:rPr>
        <w:t> </w:t>
      </w:r>
      <w:r w:rsidRPr="00CB1259">
        <w:rPr>
          <w:w w:val="100"/>
        </w:rPr>
        <w:t>году), Комитет отметил, что министерство социальных дел, по делам детей и семьи в сотрудничестве с Программой развития Организации Объединенных Наций опубликовало подробное исследование по вопросу о доступе женщин к прои</w:t>
      </w:r>
      <w:r w:rsidRPr="00CB1259">
        <w:rPr>
          <w:w w:val="100"/>
        </w:rPr>
        <w:t>з</w:t>
      </w:r>
      <w:r w:rsidRPr="00CB1259">
        <w:rPr>
          <w:w w:val="100"/>
        </w:rPr>
        <w:t>водственным ресурсам в декабре 2009</w:t>
      </w:r>
      <w:r w:rsidR="002B67DE">
        <w:rPr>
          <w:w w:val="100"/>
        </w:rPr>
        <w:t> </w:t>
      </w:r>
      <w:r w:rsidRPr="00CB1259">
        <w:rPr>
          <w:w w:val="100"/>
        </w:rPr>
        <w:t>года. По данным этого исследования, в 2006</w:t>
      </w:r>
      <w:r w:rsidR="002B67DE">
        <w:rPr>
          <w:w w:val="100"/>
        </w:rPr>
        <w:t> </w:t>
      </w:r>
      <w:r w:rsidRPr="00CB1259">
        <w:rPr>
          <w:w w:val="100"/>
        </w:rPr>
        <w:t>году только 12,4</w:t>
      </w:r>
      <w:r w:rsidR="002B67DE">
        <w:rPr>
          <w:w w:val="100"/>
        </w:rPr>
        <w:t> </w:t>
      </w:r>
      <w:r w:rsidRPr="00CB1259">
        <w:rPr>
          <w:w w:val="100"/>
        </w:rPr>
        <w:t>процента экономически активного населения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либо раб</w:t>
      </w:r>
      <w:r w:rsidRPr="00CB1259">
        <w:rPr>
          <w:w w:val="100"/>
        </w:rPr>
        <w:t>о</w:t>
      </w:r>
      <w:r w:rsidRPr="00CB1259">
        <w:rPr>
          <w:w w:val="100"/>
        </w:rPr>
        <w:t>тающего, либо работавшего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получало вознаграждение за свой труд, при этом 78,8</w:t>
      </w:r>
      <w:r w:rsidR="002B67DE">
        <w:rPr>
          <w:w w:val="100"/>
        </w:rPr>
        <w:t> </w:t>
      </w:r>
      <w:r w:rsidRPr="00CB1259">
        <w:rPr>
          <w:w w:val="100"/>
        </w:rPr>
        <w:t>процента женщин работали бесплатно. В исследовании отмечалось, что в стране имеет место профессиональная сегрегация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как горизонтальная, так и вертикальная</w:t>
      </w:r>
      <w:r w:rsidR="002B67DE">
        <w:rPr>
          <w:w w:val="100"/>
        </w:rPr>
        <w:t xml:space="preserve"> — </w:t>
      </w:r>
      <w:r w:rsidRPr="00CB1259">
        <w:rPr>
          <w:w w:val="100"/>
        </w:rPr>
        <w:t>и что женщины сталкиваются с трудностями при получении д</w:t>
      </w:r>
      <w:r w:rsidRPr="00CB1259">
        <w:rPr>
          <w:w w:val="100"/>
        </w:rPr>
        <w:t>о</w:t>
      </w:r>
      <w:r w:rsidRPr="00CB1259">
        <w:rPr>
          <w:w w:val="100"/>
        </w:rPr>
        <w:t>ступа к кредитам и права</w:t>
      </w:r>
      <w:r>
        <w:rPr>
          <w:w w:val="100"/>
        </w:rPr>
        <w:t>м</w:t>
      </w:r>
      <w:r w:rsidRPr="00CB1259">
        <w:rPr>
          <w:w w:val="100"/>
        </w:rPr>
        <w:t xml:space="preserve"> на владение землей. Комитет просил правительство указать меры, принятые для содействия равенству между мужчинами и женщ</w:t>
      </w:r>
      <w:r w:rsidRPr="00CB1259">
        <w:rPr>
          <w:w w:val="100"/>
        </w:rPr>
        <w:t>и</w:t>
      </w:r>
      <w:r w:rsidRPr="00CB1259">
        <w:rPr>
          <w:w w:val="100"/>
        </w:rPr>
        <w:t>нами в доступе к производственным ресурсам, включая шаги для преодо</w:t>
      </w:r>
      <w:r>
        <w:rPr>
          <w:w w:val="100"/>
        </w:rPr>
        <w:t>ления стереотипных представлений</w:t>
      </w:r>
      <w:r w:rsidRPr="00CB1259">
        <w:rPr>
          <w:w w:val="100"/>
        </w:rPr>
        <w:t xml:space="preserve"> и предрассудков в отношении способностей и пр</w:t>
      </w:r>
      <w:r w:rsidRPr="00CB1259">
        <w:rPr>
          <w:w w:val="100"/>
        </w:rPr>
        <w:t>о</w:t>
      </w:r>
      <w:r w:rsidRPr="00CB1259">
        <w:rPr>
          <w:w w:val="100"/>
        </w:rPr>
        <w:t>фессиональных устремлений женщин.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69.</w:t>
      </w:r>
      <w:r w:rsidRPr="00CB1259">
        <w:rPr>
          <w:w w:val="100"/>
        </w:rPr>
        <w:tab/>
        <w:t>Говоря о возможностях трудоустройства женщин в более широком плане, Комитет подтвердил свои предыдущие комментарии, в которых он настоятельно призвал правительство принять соответствующие меры содействия доступу женщин к более широкому кругу профессий, особенно традиционно закрепле</w:t>
      </w:r>
      <w:r w:rsidRPr="00CB1259">
        <w:rPr>
          <w:w w:val="100"/>
        </w:rPr>
        <w:t>н</w:t>
      </w:r>
      <w:r w:rsidRPr="00CB1259">
        <w:rPr>
          <w:w w:val="100"/>
        </w:rPr>
        <w:t>ных за мужчинами, и просил представить информацию об этих мерах.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70.</w:t>
      </w:r>
      <w:r w:rsidRPr="00CB1259">
        <w:rPr>
          <w:w w:val="100"/>
        </w:rPr>
        <w:tab/>
        <w:t>Ссылаясь на свои предыдущие комментарии, касающиеся подготовки пр</w:t>
      </w:r>
      <w:r w:rsidRPr="00CB1259">
        <w:rPr>
          <w:w w:val="100"/>
        </w:rPr>
        <w:t>а</w:t>
      </w:r>
      <w:r w:rsidRPr="00CB1259">
        <w:rPr>
          <w:w w:val="100"/>
        </w:rPr>
        <w:t>вового документа, запрещающего сексуальное домогательство, Комитет отметил заявление правительства в его предыдущем докладе о том, что «сексуальное д</w:t>
      </w:r>
      <w:r w:rsidRPr="00CB1259">
        <w:rPr>
          <w:w w:val="100"/>
        </w:rPr>
        <w:t>о</w:t>
      </w:r>
      <w:r w:rsidRPr="00CB1259">
        <w:rPr>
          <w:w w:val="100"/>
        </w:rPr>
        <w:t>могательство не свойственно обычаям и традициям Мавритании». Он, тем не м</w:t>
      </w:r>
      <w:r w:rsidRPr="00CB1259">
        <w:rPr>
          <w:w w:val="100"/>
        </w:rPr>
        <w:t>е</w:t>
      </w:r>
      <w:r w:rsidRPr="00CB1259">
        <w:rPr>
          <w:w w:val="100"/>
        </w:rPr>
        <w:t>нее, отметил, что в докладе Национального комитета по правам человека за 2007</w:t>
      </w:r>
      <w:r w:rsidR="00E53086">
        <w:rPr>
          <w:w w:val="100"/>
        </w:rPr>
        <w:t>–</w:t>
      </w:r>
      <w:r w:rsidRPr="00CB1259">
        <w:rPr>
          <w:w w:val="100"/>
        </w:rPr>
        <w:t>2008</w:t>
      </w:r>
      <w:r w:rsidR="002B67DE">
        <w:rPr>
          <w:w w:val="100"/>
        </w:rPr>
        <w:t> </w:t>
      </w:r>
      <w:r w:rsidRPr="00CB1259">
        <w:rPr>
          <w:w w:val="100"/>
        </w:rPr>
        <w:t>год</w:t>
      </w:r>
      <w:r w:rsidR="00E53086">
        <w:rPr>
          <w:w w:val="100"/>
        </w:rPr>
        <w:t>ы</w:t>
      </w:r>
      <w:r w:rsidRPr="00CB1259">
        <w:rPr>
          <w:w w:val="100"/>
        </w:rPr>
        <w:t xml:space="preserve"> подчеркивался факт распространения случаев сексуального насилия в отношении женщин. И наконец, Комитет отметил, что правительство хотело бы получить техническую помощь от Бюро в подготовке правового док</w:t>
      </w:r>
      <w:r w:rsidRPr="00CB1259">
        <w:rPr>
          <w:w w:val="100"/>
        </w:rPr>
        <w:t>у</w:t>
      </w:r>
      <w:r w:rsidRPr="00CB1259">
        <w:rPr>
          <w:w w:val="100"/>
        </w:rPr>
        <w:t xml:space="preserve">мента, запрещающего сексуальное домогательство в области труда и </w:t>
      </w:r>
      <w:r>
        <w:rPr>
          <w:w w:val="100"/>
        </w:rPr>
        <w:t>занятий</w:t>
      </w:r>
      <w:r w:rsidRPr="00CB1259">
        <w:rPr>
          <w:w w:val="100"/>
        </w:rPr>
        <w:t xml:space="preserve">. Комитет вновь просил правительство: 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a</w:t>
      </w:r>
      <w:r w:rsidRPr="00CB1259">
        <w:rPr>
          <w:w w:val="100"/>
        </w:rPr>
        <w:t>)</w:t>
      </w:r>
      <w:r w:rsidRPr="00CB1259">
        <w:rPr>
          <w:w w:val="100"/>
        </w:rPr>
        <w:tab/>
        <w:t xml:space="preserve">предпринять шаги для разработки законоположений, запрещающих сексуальное домогательство в области труда и </w:t>
      </w:r>
      <w:r>
        <w:rPr>
          <w:w w:val="100"/>
        </w:rPr>
        <w:t>занятий</w:t>
      </w:r>
      <w:r w:rsidRPr="00CB1259">
        <w:rPr>
          <w:w w:val="100"/>
        </w:rPr>
        <w:t>, и принять необходимые меры для получения в этой связи технической помощи от Б</w:t>
      </w:r>
      <w:r w:rsidRPr="00CB1259">
        <w:rPr>
          <w:w w:val="100"/>
        </w:rPr>
        <w:t>ю</w:t>
      </w:r>
      <w:r w:rsidRPr="00CB1259">
        <w:rPr>
          <w:w w:val="100"/>
        </w:rPr>
        <w:t>ро;</w:t>
      </w: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b</w:t>
      </w:r>
      <w:r w:rsidRPr="00CB1259">
        <w:rPr>
          <w:w w:val="100"/>
        </w:rPr>
        <w:t>)</w:t>
      </w:r>
      <w:r w:rsidRPr="00CB1259">
        <w:rPr>
          <w:w w:val="100"/>
        </w:rPr>
        <w:tab/>
        <w:t>представить информацию о случаях сексуального домогательства, в</w:t>
      </w:r>
      <w:r w:rsidRPr="00CB1259">
        <w:rPr>
          <w:w w:val="100"/>
        </w:rPr>
        <w:t>ы</w:t>
      </w:r>
      <w:r w:rsidRPr="00CB1259">
        <w:rPr>
          <w:w w:val="100"/>
        </w:rPr>
        <w:t>явленных службой трудовых инспекторов или доведенных до ее сведения, и м</w:t>
      </w:r>
      <w:r w:rsidRPr="00CB1259">
        <w:rPr>
          <w:w w:val="100"/>
        </w:rPr>
        <w:t>е</w:t>
      </w:r>
      <w:r w:rsidRPr="00CB1259">
        <w:rPr>
          <w:w w:val="100"/>
        </w:rPr>
        <w:t xml:space="preserve">рах, принятых по этим делам; и </w:t>
      </w:r>
    </w:p>
    <w:p w:rsidR="00770377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c</w:t>
      </w:r>
      <w:r w:rsidRPr="00CB1259">
        <w:rPr>
          <w:w w:val="100"/>
        </w:rPr>
        <w:t>)</w:t>
      </w:r>
      <w:r w:rsidRPr="00CB1259">
        <w:rPr>
          <w:w w:val="100"/>
        </w:rPr>
        <w:tab/>
        <w:t>принять все необходимые меры по содействию доступу женщин к пр</w:t>
      </w:r>
      <w:r w:rsidRPr="00CB1259">
        <w:rPr>
          <w:w w:val="100"/>
        </w:rPr>
        <w:t>а</w:t>
      </w:r>
      <w:r w:rsidRPr="00CB1259">
        <w:rPr>
          <w:w w:val="100"/>
        </w:rPr>
        <w:t>восудию, включая меры по предоставлению женщинам более полной информ</w:t>
      </w:r>
      <w:r w:rsidRPr="00CB1259">
        <w:rPr>
          <w:w w:val="100"/>
        </w:rPr>
        <w:t>а</w:t>
      </w:r>
      <w:r w:rsidRPr="00CB1259">
        <w:rPr>
          <w:w w:val="100"/>
        </w:rPr>
        <w:t>ции об их правах и имеющихся у них возможностях воспользоваться прав</w:t>
      </w:r>
      <w:r w:rsidRPr="00CB1259">
        <w:rPr>
          <w:w w:val="100"/>
        </w:rPr>
        <w:t>о</w:t>
      </w:r>
      <w:r w:rsidRPr="00CB1259">
        <w:rPr>
          <w:w w:val="100"/>
        </w:rPr>
        <w:t xml:space="preserve">выми процедурами. </w:t>
      </w:r>
    </w:p>
    <w:p w:rsidR="002B67DE" w:rsidRPr="002B67DE" w:rsidRDefault="002B67DE" w:rsidP="002B67DE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2B67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 138 </w:t>
      </w:r>
    </w:p>
    <w:p w:rsidR="002B67DE" w:rsidRPr="002B67DE" w:rsidRDefault="002B67DE" w:rsidP="002B67DE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2B67DE">
      <w:pPr>
        <w:pStyle w:val="SingleTxt"/>
        <w:rPr>
          <w:w w:val="100"/>
        </w:rPr>
      </w:pPr>
      <w:r w:rsidRPr="00CB1259">
        <w:rPr>
          <w:w w:val="100"/>
        </w:rPr>
        <w:t>71.</w:t>
      </w:r>
      <w:r w:rsidRPr="00CB1259">
        <w:rPr>
          <w:w w:val="100"/>
        </w:rPr>
        <w:tab/>
        <w:t>В своем замечании, сформулированном в 2011</w:t>
      </w:r>
      <w:r w:rsidR="000D27AF">
        <w:rPr>
          <w:w w:val="100"/>
        </w:rPr>
        <w:t> </w:t>
      </w:r>
      <w:r w:rsidRPr="00CB1259">
        <w:rPr>
          <w:w w:val="100"/>
        </w:rPr>
        <w:t>году (и повтор</w:t>
      </w:r>
      <w:r>
        <w:rPr>
          <w:w w:val="100"/>
        </w:rPr>
        <w:t>но</w:t>
      </w:r>
      <w:r w:rsidRPr="00CB1259">
        <w:rPr>
          <w:w w:val="100"/>
        </w:rPr>
        <w:t xml:space="preserve"> в 2012 и 2013</w:t>
      </w:r>
      <w:r w:rsidR="000D27AF">
        <w:rPr>
          <w:w w:val="100"/>
        </w:rPr>
        <w:t> </w:t>
      </w:r>
      <w:r w:rsidRPr="00CB1259">
        <w:rPr>
          <w:w w:val="100"/>
        </w:rPr>
        <w:t xml:space="preserve">годах), Комитет отмечал, что, согласно статистическим данным </w:t>
      </w:r>
      <w:r w:rsidR="00E53086">
        <w:rPr>
          <w:w w:val="100"/>
        </w:rPr>
        <w:t xml:space="preserve">Детского фонда Организации Объединенных Наций </w:t>
      </w:r>
      <w:r w:rsidRPr="00CB1259">
        <w:rPr>
          <w:w w:val="100"/>
        </w:rPr>
        <w:t>за 2009</w:t>
      </w:r>
      <w:r w:rsidR="000D27AF">
        <w:rPr>
          <w:w w:val="100"/>
        </w:rPr>
        <w:t> </w:t>
      </w:r>
      <w:r w:rsidRPr="00CB1259">
        <w:rPr>
          <w:w w:val="100"/>
        </w:rPr>
        <w:t>год, только 15</w:t>
      </w:r>
      <w:r w:rsidR="000D27AF">
        <w:rPr>
          <w:w w:val="100"/>
        </w:rPr>
        <w:t> </w:t>
      </w:r>
      <w:r w:rsidRPr="00CB1259">
        <w:rPr>
          <w:w w:val="100"/>
        </w:rPr>
        <w:t>процентов дев</w:t>
      </w:r>
      <w:r w:rsidRPr="00CB1259">
        <w:rPr>
          <w:w w:val="100"/>
        </w:rPr>
        <w:t>о</w:t>
      </w:r>
      <w:r w:rsidRPr="00CB1259">
        <w:rPr>
          <w:w w:val="100"/>
        </w:rPr>
        <w:t>чек и 17</w:t>
      </w:r>
      <w:r w:rsidR="000D27AF">
        <w:rPr>
          <w:w w:val="100"/>
        </w:rPr>
        <w:t> </w:t>
      </w:r>
      <w:r w:rsidRPr="00CB1259">
        <w:rPr>
          <w:w w:val="100"/>
        </w:rPr>
        <w:t>процентов мальчиков учатся в средней школе. Учитывая, что обязател</w:t>
      </w:r>
      <w:r w:rsidRPr="00CB1259">
        <w:rPr>
          <w:w w:val="100"/>
        </w:rPr>
        <w:t>ь</w:t>
      </w:r>
      <w:r w:rsidRPr="00CB1259">
        <w:rPr>
          <w:w w:val="100"/>
        </w:rPr>
        <w:t>ное школьное образования является одним из наиболее эффективных средств борьбы с детским трудом, Комитет просил правительство актив</w:t>
      </w:r>
      <w:r w:rsidRPr="00CB1259">
        <w:rPr>
          <w:w w:val="100"/>
        </w:rPr>
        <w:t>и</w:t>
      </w:r>
      <w:r w:rsidRPr="00CB1259">
        <w:rPr>
          <w:w w:val="100"/>
        </w:rPr>
        <w:t>зировать усилия по улучшению работы системы образования, в первую очередь путем улучшения показателей посещаемости средней школы, особенно</w:t>
      </w:r>
      <w:r>
        <w:rPr>
          <w:w w:val="100"/>
        </w:rPr>
        <w:t xml:space="preserve"> среди</w:t>
      </w:r>
      <w:r w:rsidRPr="00CB1259">
        <w:rPr>
          <w:w w:val="100"/>
        </w:rPr>
        <w:t xml:space="preserve"> д</w:t>
      </w:r>
      <w:r w:rsidRPr="00CB1259">
        <w:rPr>
          <w:w w:val="100"/>
        </w:rPr>
        <w:t>е</w:t>
      </w:r>
      <w:r w:rsidRPr="00CB1259">
        <w:rPr>
          <w:w w:val="100"/>
        </w:rPr>
        <w:t>вочек.</w:t>
      </w:r>
    </w:p>
    <w:p w:rsidR="00770377" w:rsidRDefault="00770377" w:rsidP="000D27AF">
      <w:pPr>
        <w:pStyle w:val="SingleTxt"/>
        <w:rPr>
          <w:w w:val="100"/>
        </w:rPr>
      </w:pPr>
      <w:r w:rsidRPr="00CB1259">
        <w:rPr>
          <w:w w:val="100"/>
        </w:rPr>
        <w:t>72.</w:t>
      </w:r>
      <w:r w:rsidRPr="00CB1259">
        <w:rPr>
          <w:w w:val="100"/>
        </w:rPr>
        <w:tab/>
        <w:t>Правительство просили представить доклады по конвенциям</w:t>
      </w:r>
      <w:r w:rsidR="000D27AF">
        <w:rPr>
          <w:w w:val="100"/>
        </w:rPr>
        <w:t> </w:t>
      </w:r>
      <w:r w:rsidRPr="00CB1259">
        <w:rPr>
          <w:w w:val="100"/>
        </w:rPr>
        <w:t>№</w:t>
      </w:r>
      <w:r w:rsidR="003A06DD">
        <w:rPr>
          <w:w w:val="100"/>
        </w:rPr>
        <w:t> </w:t>
      </w:r>
      <w:r w:rsidRPr="00CB1259">
        <w:rPr>
          <w:w w:val="100"/>
        </w:rPr>
        <w:t xml:space="preserve">3, 89, 100, 111 и 138, которые </w:t>
      </w:r>
      <w:r>
        <w:rPr>
          <w:w w:val="100"/>
        </w:rPr>
        <w:t>должны быть</w:t>
      </w:r>
      <w:r w:rsidRPr="00CB1259">
        <w:rPr>
          <w:w w:val="100"/>
        </w:rPr>
        <w:t xml:space="preserve"> рассмотрен</w:t>
      </w:r>
      <w:r>
        <w:rPr>
          <w:w w:val="100"/>
        </w:rPr>
        <w:t>ы</w:t>
      </w:r>
      <w:r w:rsidRPr="00CB1259">
        <w:rPr>
          <w:w w:val="100"/>
        </w:rPr>
        <w:t xml:space="preserve"> Комитетом экспертов на его н</w:t>
      </w:r>
      <w:r w:rsidRPr="00CB1259">
        <w:rPr>
          <w:w w:val="100"/>
        </w:rPr>
        <w:t>о</w:t>
      </w:r>
      <w:r w:rsidRPr="00CB1259">
        <w:rPr>
          <w:w w:val="100"/>
        </w:rPr>
        <w:t>ябрьской</w:t>
      </w:r>
      <w:r w:rsidR="000D27AF">
        <w:rPr>
          <w:w w:val="100"/>
        </w:rPr>
        <w:t xml:space="preserve"> — </w:t>
      </w:r>
      <w:r w:rsidRPr="00CB1259">
        <w:rPr>
          <w:w w:val="100"/>
        </w:rPr>
        <w:t>декабрьской сессии 2014</w:t>
      </w:r>
      <w:r w:rsidR="000D27AF">
        <w:rPr>
          <w:w w:val="100"/>
        </w:rPr>
        <w:t> </w:t>
      </w:r>
      <w:r w:rsidRPr="00CB1259">
        <w:rPr>
          <w:w w:val="100"/>
        </w:rPr>
        <w:t>года.</w:t>
      </w:r>
    </w:p>
    <w:p w:rsidR="000D27AF" w:rsidRPr="000D27AF" w:rsidRDefault="000D27AF" w:rsidP="000D27AF">
      <w:pPr>
        <w:pStyle w:val="SingleTxt"/>
        <w:spacing w:after="0" w:line="120" w:lineRule="exact"/>
        <w:rPr>
          <w:w w:val="100"/>
          <w:sz w:val="10"/>
        </w:rPr>
      </w:pPr>
    </w:p>
    <w:p w:rsidR="000D27AF" w:rsidRPr="000D27AF" w:rsidRDefault="000D27AF" w:rsidP="000D27AF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0D27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Перу</w:t>
      </w:r>
    </w:p>
    <w:p w:rsidR="000D27AF" w:rsidRPr="000D27AF" w:rsidRDefault="000D27AF" w:rsidP="000D27AF">
      <w:pPr>
        <w:pStyle w:val="SingleTxt"/>
        <w:spacing w:after="0" w:line="120" w:lineRule="exact"/>
        <w:rPr>
          <w:sz w:val="10"/>
        </w:rPr>
      </w:pPr>
    </w:p>
    <w:p w:rsidR="000D27AF" w:rsidRPr="000D27AF" w:rsidRDefault="000D27AF" w:rsidP="000D27AF">
      <w:pPr>
        <w:pStyle w:val="SingleTxt"/>
        <w:spacing w:after="0" w:line="120" w:lineRule="exact"/>
        <w:rPr>
          <w:sz w:val="10"/>
        </w:rPr>
      </w:pPr>
    </w:p>
    <w:p w:rsidR="00770377" w:rsidRDefault="00770377" w:rsidP="004C0149">
      <w:pPr>
        <w:pStyle w:val="SingleTxt"/>
        <w:rPr>
          <w:w w:val="100"/>
          <w:lang w:val="en-US"/>
        </w:rPr>
      </w:pPr>
      <w:r w:rsidRPr="00CB1259">
        <w:rPr>
          <w:w w:val="100"/>
        </w:rPr>
        <w:t>73.</w:t>
      </w:r>
      <w:r w:rsidRPr="00CB1259">
        <w:rPr>
          <w:w w:val="100"/>
        </w:rPr>
        <w:tab/>
        <w:t>Что касается соответствующих конвенций МОТ, то Перу ратифицировала конвенции № 100 и 111. Она также ратифицировала конвенции</w:t>
      </w:r>
      <w:r w:rsidR="000D27AF">
        <w:rPr>
          <w:w w:val="100"/>
          <w:lang w:val="en-US"/>
        </w:rPr>
        <w:t> </w:t>
      </w:r>
      <w:r w:rsidRPr="00CB1259">
        <w:rPr>
          <w:w w:val="100"/>
        </w:rPr>
        <w:t>№ 29, 87, 98, 105, 138, 156 и 182.</w:t>
      </w:r>
    </w:p>
    <w:p w:rsidR="00770377" w:rsidRPr="00E53086" w:rsidRDefault="00770377" w:rsidP="006462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</w:r>
      <w:r>
        <w:rPr>
          <w:w w:val="100"/>
        </w:rPr>
        <w:t xml:space="preserve">Комментарии </w:t>
      </w:r>
      <w:r w:rsidRPr="00CB1259">
        <w:rPr>
          <w:w w:val="100"/>
        </w:rPr>
        <w:t>надзорны</w:t>
      </w:r>
      <w:r>
        <w:rPr>
          <w:w w:val="100"/>
        </w:rPr>
        <w:t>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E53086">
        <w:rPr>
          <w:w w:val="100"/>
        </w:rPr>
        <w:t>Международной организации труда</w:t>
      </w:r>
    </w:p>
    <w:p w:rsidR="004C0149" w:rsidRPr="00E53086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Default="00770377" w:rsidP="004C0149">
      <w:pPr>
        <w:pStyle w:val="SingleTxt"/>
        <w:rPr>
          <w:w w:val="100"/>
          <w:lang w:val="en-US"/>
        </w:rPr>
      </w:pPr>
      <w:r w:rsidRPr="00CB1259">
        <w:rPr>
          <w:w w:val="100"/>
        </w:rPr>
        <w:t>74.</w:t>
      </w:r>
      <w:r w:rsidRPr="00CB1259">
        <w:rPr>
          <w:w w:val="100"/>
        </w:rPr>
        <w:tab/>
        <w:t>Представленные на рассмотрение комментарии Комитета экспертов МОТ по вопросам, относящимся к Конвенции о ликвидации всех форм дискримин</w:t>
      </w:r>
      <w:r w:rsidRPr="00CB1259">
        <w:rPr>
          <w:w w:val="100"/>
        </w:rPr>
        <w:t>а</w:t>
      </w:r>
      <w:r w:rsidRPr="00CB1259">
        <w:rPr>
          <w:w w:val="100"/>
        </w:rPr>
        <w:t xml:space="preserve">ции в отношении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Default="00770377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29 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  <w:lang w:val="en-US"/>
        </w:rPr>
      </w:pPr>
    </w:p>
    <w:p w:rsidR="00770377" w:rsidRPr="00CB1259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>75.</w:t>
      </w:r>
      <w:r w:rsidRPr="00CB1259">
        <w:rPr>
          <w:w w:val="100"/>
        </w:rPr>
        <w:tab/>
        <w:t>В своем замечании, сформулированном в 2013</w:t>
      </w:r>
      <w:r w:rsidR="004C0149">
        <w:rPr>
          <w:w w:val="100"/>
          <w:lang w:val="en-US"/>
        </w:rPr>
        <w:t> </w:t>
      </w:r>
      <w:r w:rsidRPr="00CB1259">
        <w:rPr>
          <w:w w:val="100"/>
        </w:rPr>
        <w:t>году, Комитет отметил, что в течение ряда лет правительство предпринимало шаги для борьбы с различными формами принудительного труда в Перу, включая торговлю людьми и эксплуат</w:t>
      </w:r>
      <w:r w:rsidRPr="00CB1259">
        <w:rPr>
          <w:w w:val="100"/>
        </w:rPr>
        <w:t>а</w:t>
      </w:r>
      <w:r w:rsidRPr="00CB1259">
        <w:rPr>
          <w:w w:val="100"/>
        </w:rPr>
        <w:t>цию женщин, работающих в качестве домашней прислуги. Правительство пол</w:t>
      </w:r>
      <w:r w:rsidRPr="00CB1259">
        <w:rPr>
          <w:w w:val="100"/>
        </w:rPr>
        <w:t>у</w:t>
      </w:r>
      <w:r w:rsidRPr="00CB1259">
        <w:rPr>
          <w:w w:val="100"/>
        </w:rPr>
        <w:t>чило комплексную техническую помощь со стороны МБТ. Комитет с интересом отметил принятие по Верховному указу № 04</w:t>
      </w:r>
      <w:r w:rsidR="004C0149" w:rsidRPr="004C0149">
        <w:rPr>
          <w:w w:val="100"/>
        </w:rPr>
        <w:t>2</w:t>
      </w:r>
      <w:r w:rsidR="004C0149">
        <w:rPr>
          <w:w w:val="100"/>
        </w:rPr>
        <w:t>-</w:t>
      </w:r>
      <w:r w:rsidRPr="00CB1259">
        <w:rPr>
          <w:w w:val="100"/>
        </w:rPr>
        <w:t>2013</w:t>
      </w:r>
      <w:r w:rsidR="004C0149">
        <w:rPr>
          <w:w w:val="100"/>
        </w:rPr>
        <w:t>-</w:t>
      </w:r>
      <w:r w:rsidRPr="00CB1259">
        <w:rPr>
          <w:w w:val="100"/>
        </w:rPr>
        <w:t>TR от 9</w:t>
      </w:r>
      <w:r w:rsidR="004C0149">
        <w:rPr>
          <w:w w:val="100"/>
        </w:rPr>
        <w:t> </w:t>
      </w:r>
      <w:r w:rsidRPr="00CB1259">
        <w:rPr>
          <w:w w:val="100"/>
        </w:rPr>
        <w:t>июня 2013</w:t>
      </w:r>
      <w:r w:rsidR="004C0149">
        <w:rPr>
          <w:w w:val="100"/>
        </w:rPr>
        <w:t> </w:t>
      </w:r>
      <w:r w:rsidRPr="00CB1259">
        <w:rPr>
          <w:w w:val="100"/>
        </w:rPr>
        <w:t>года вт</w:t>
      </w:r>
      <w:r w:rsidRPr="00CB1259">
        <w:rPr>
          <w:w w:val="100"/>
        </w:rPr>
        <w:t>о</w:t>
      </w:r>
      <w:r w:rsidRPr="00CB1259">
        <w:rPr>
          <w:w w:val="100"/>
        </w:rPr>
        <w:t>рого Национального плана борьбы с принудительным трудом, который охватыв</w:t>
      </w:r>
      <w:r w:rsidRPr="00CB1259">
        <w:rPr>
          <w:w w:val="100"/>
        </w:rPr>
        <w:t>а</w:t>
      </w:r>
      <w:r w:rsidRPr="00CB1259">
        <w:rPr>
          <w:w w:val="100"/>
        </w:rPr>
        <w:t>ет период 2013</w:t>
      </w:r>
      <w:r w:rsidR="004C0149">
        <w:rPr>
          <w:w w:val="100"/>
        </w:rPr>
        <w:t>–</w:t>
      </w:r>
      <w:r w:rsidRPr="00CB1259">
        <w:rPr>
          <w:w w:val="100"/>
        </w:rPr>
        <w:t>2017</w:t>
      </w:r>
      <w:r w:rsidR="004C0149">
        <w:rPr>
          <w:w w:val="100"/>
        </w:rPr>
        <w:t> </w:t>
      </w:r>
      <w:r w:rsidRPr="00CB1259">
        <w:rPr>
          <w:w w:val="100"/>
        </w:rPr>
        <w:t>годов, и просил представить информацию о контроле и оценке эффективности этого плана.</w:t>
      </w:r>
    </w:p>
    <w:p w:rsidR="00770377" w:rsidRPr="00CB1259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>76.</w:t>
      </w:r>
      <w:r w:rsidRPr="00CB1259">
        <w:rPr>
          <w:w w:val="100"/>
        </w:rPr>
        <w:tab/>
        <w:t>В своем прямом запросе, сделанном в 2013</w:t>
      </w:r>
      <w:r w:rsidR="004C0149">
        <w:rPr>
          <w:w w:val="100"/>
        </w:rPr>
        <w:t> </w:t>
      </w:r>
      <w:r w:rsidRPr="00CB1259">
        <w:rPr>
          <w:w w:val="100"/>
        </w:rPr>
        <w:t>году, Комитет отметил, что зак</w:t>
      </w:r>
      <w:r w:rsidRPr="00CB1259">
        <w:rPr>
          <w:w w:val="100"/>
        </w:rPr>
        <w:t>о</w:t>
      </w:r>
      <w:r w:rsidRPr="00CB1259">
        <w:rPr>
          <w:w w:val="100"/>
        </w:rPr>
        <w:t>нопроект о внесении поправок в Закон о домашних работницах, направленный на усиление прав этих работниц, находится в процессе принятия. Кроме того, Ген</w:t>
      </w:r>
      <w:r w:rsidRPr="00CB1259">
        <w:rPr>
          <w:w w:val="100"/>
        </w:rPr>
        <w:t>е</w:t>
      </w:r>
      <w:r w:rsidRPr="00CB1259">
        <w:rPr>
          <w:w w:val="100"/>
        </w:rPr>
        <w:t>ральный директорат по основополагающим правам и производственной безопа</w:t>
      </w:r>
      <w:r w:rsidRPr="00CB1259">
        <w:rPr>
          <w:w w:val="100"/>
        </w:rPr>
        <w:t>с</w:t>
      </w:r>
      <w:r w:rsidRPr="00CB1259">
        <w:rPr>
          <w:w w:val="100"/>
        </w:rPr>
        <w:t>ности и гигиене в рамках министерства труда счел необходимым разработать план действий для сектора домашней работы, чтобы помочь улучшить условия труда,</w:t>
      </w:r>
      <w:r w:rsidR="003A23E3">
        <w:rPr>
          <w:w w:val="100"/>
        </w:rPr>
        <w:t xml:space="preserve"> </w:t>
      </w:r>
      <w:r w:rsidRPr="00CB1259">
        <w:rPr>
          <w:w w:val="100"/>
        </w:rPr>
        <w:t>в первую очередь путем принятия мер по обеспечению более строгого с</w:t>
      </w:r>
      <w:r w:rsidRPr="00CB1259">
        <w:rPr>
          <w:w w:val="100"/>
        </w:rPr>
        <w:t>о</w:t>
      </w:r>
      <w:r w:rsidRPr="00CB1259">
        <w:rPr>
          <w:w w:val="100"/>
        </w:rPr>
        <w:t>блюдения трудового законодательства. Этот план, который разрабатывается с профсоюзными организациями в этом секторе должен быть утвержден в бл</w:t>
      </w:r>
      <w:r w:rsidRPr="00CB1259">
        <w:rPr>
          <w:w w:val="100"/>
        </w:rPr>
        <w:t>и</w:t>
      </w:r>
      <w:r w:rsidRPr="00CB1259">
        <w:rPr>
          <w:w w:val="100"/>
        </w:rPr>
        <w:t xml:space="preserve">жайшем будущем; некоторые из запланированных мероприятий уже выполнены. Комитет выразил надежду, что законопроект, а также план действий для </w:t>
      </w:r>
      <w:r w:rsidR="00E53086">
        <w:rPr>
          <w:w w:val="100"/>
        </w:rPr>
        <w:t xml:space="preserve">этого </w:t>
      </w:r>
      <w:r w:rsidRPr="00CB1259">
        <w:rPr>
          <w:w w:val="100"/>
        </w:rPr>
        <w:t>сектора будут приняты в ближайшее время. Правительство просили также ук</w:t>
      </w:r>
      <w:r w:rsidRPr="00CB1259">
        <w:rPr>
          <w:w w:val="100"/>
        </w:rPr>
        <w:t>а</w:t>
      </w:r>
      <w:r w:rsidRPr="00CB1259">
        <w:rPr>
          <w:w w:val="100"/>
        </w:rPr>
        <w:t>зать конкретные принятые меры в целях улучшения системы контроля в этом секторе.</w:t>
      </w:r>
    </w:p>
    <w:p w:rsidR="00770377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>77.</w:t>
      </w:r>
      <w:r w:rsidRPr="00CB1259">
        <w:rPr>
          <w:w w:val="100"/>
        </w:rPr>
        <w:tab/>
        <w:t>Кроме того, Комитет отметил заявление правительства о том, что ряд п</w:t>
      </w:r>
      <w:r w:rsidRPr="00CB1259">
        <w:rPr>
          <w:w w:val="100"/>
        </w:rPr>
        <w:t>о</w:t>
      </w:r>
      <w:r w:rsidRPr="00CB1259">
        <w:rPr>
          <w:w w:val="100"/>
        </w:rPr>
        <w:t>данных государственному прокурору жалоб на торговлю людьми в 2012</w:t>
      </w:r>
      <w:r w:rsidR="004C0149">
        <w:rPr>
          <w:w w:val="100"/>
        </w:rPr>
        <w:t> </w:t>
      </w:r>
      <w:r w:rsidRPr="00CB1259">
        <w:rPr>
          <w:w w:val="100"/>
        </w:rPr>
        <w:t>году, к</w:t>
      </w:r>
      <w:r w:rsidRPr="00CB1259">
        <w:rPr>
          <w:w w:val="100"/>
        </w:rPr>
        <w:t>а</w:t>
      </w:r>
      <w:r w:rsidRPr="00CB1259">
        <w:rPr>
          <w:w w:val="100"/>
        </w:rPr>
        <w:t>сались 754</w:t>
      </w:r>
      <w:r w:rsidR="004C0149">
        <w:rPr>
          <w:w w:val="100"/>
        </w:rPr>
        <w:t> </w:t>
      </w:r>
      <w:r w:rsidRPr="00CB1259">
        <w:rPr>
          <w:w w:val="100"/>
        </w:rPr>
        <w:t>потерпевших, включая 626</w:t>
      </w:r>
      <w:r w:rsidR="004C0149">
        <w:rPr>
          <w:w w:val="100"/>
        </w:rPr>
        <w:t> </w:t>
      </w:r>
      <w:r w:rsidRPr="00CB1259">
        <w:rPr>
          <w:w w:val="100"/>
        </w:rPr>
        <w:t xml:space="preserve">женщин, и что большинство становились объектами торговли в целях их сексуальной эксплуатации. 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100 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4C0149">
      <w:pPr>
        <w:pStyle w:val="SingleTxt"/>
        <w:rPr>
          <w:w w:val="100"/>
        </w:rPr>
      </w:pPr>
      <w:r>
        <w:rPr>
          <w:w w:val="100"/>
        </w:rPr>
        <w:t>78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2010</w:t>
      </w:r>
      <w:r w:rsidR="004C0149">
        <w:rPr>
          <w:w w:val="100"/>
        </w:rPr>
        <w:t> </w:t>
      </w:r>
      <w:r w:rsidRPr="00CB1259">
        <w:rPr>
          <w:w w:val="100"/>
        </w:rPr>
        <w:t>году, Комитет отметил ко</w:t>
      </w:r>
      <w:r w:rsidRPr="00CB1259">
        <w:rPr>
          <w:w w:val="100"/>
        </w:rPr>
        <w:t>м</w:t>
      </w:r>
      <w:r w:rsidRPr="00CB1259">
        <w:rPr>
          <w:w w:val="100"/>
        </w:rPr>
        <w:t>ментарии, представленные организациями трудящихся, о значительной разнице в заработной плате мужчин и женщин и работе женщин в низкооплачиваемых се</w:t>
      </w:r>
      <w:r w:rsidRPr="00CB1259">
        <w:rPr>
          <w:w w:val="100"/>
        </w:rPr>
        <w:t>к</w:t>
      </w:r>
      <w:r w:rsidRPr="00CB1259">
        <w:rPr>
          <w:w w:val="100"/>
        </w:rPr>
        <w:t>торах рынка труда.</w:t>
      </w:r>
    </w:p>
    <w:p w:rsidR="00770377" w:rsidRDefault="00770377" w:rsidP="004C0149">
      <w:pPr>
        <w:pStyle w:val="SingleTxt"/>
        <w:rPr>
          <w:w w:val="100"/>
        </w:rPr>
      </w:pPr>
      <w:r>
        <w:rPr>
          <w:w w:val="100"/>
        </w:rPr>
        <w:t>79</w:t>
      </w:r>
      <w:r w:rsidRPr="00CB1259">
        <w:rPr>
          <w:w w:val="100"/>
        </w:rPr>
        <w:t>.</w:t>
      </w:r>
      <w:r w:rsidRPr="00CB1259">
        <w:rPr>
          <w:w w:val="100"/>
        </w:rPr>
        <w:tab/>
        <w:t>В отношении принятых или планируемых мер по применению раздела</w:t>
      </w:r>
      <w:r w:rsidR="004C0149">
        <w:rPr>
          <w:w w:val="100"/>
        </w:rPr>
        <w:t> </w:t>
      </w:r>
      <w:r w:rsidRPr="00CB1259">
        <w:rPr>
          <w:w w:val="100"/>
        </w:rPr>
        <w:t>6(а) Закона</w:t>
      </w:r>
      <w:r w:rsidR="004C0149">
        <w:rPr>
          <w:w w:val="100"/>
        </w:rPr>
        <w:t> </w:t>
      </w:r>
      <w:r w:rsidRPr="00CB1259">
        <w:rPr>
          <w:w w:val="100"/>
        </w:rPr>
        <w:t>№ 28983 о принципе равного вознаграждения Комитет отметил, что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сослалось на принятие плана под названием «Строительство Перу», благодаря которому была оказана помощь 93</w:t>
      </w:r>
      <w:r w:rsidR="004C0149">
        <w:rPr>
          <w:w w:val="100"/>
        </w:rPr>
        <w:t> </w:t>
      </w:r>
      <w:r w:rsidRPr="00CB1259">
        <w:rPr>
          <w:w w:val="100"/>
        </w:rPr>
        <w:t>722</w:t>
      </w:r>
      <w:r w:rsidR="004C0149">
        <w:rPr>
          <w:w w:val="100"/>
        </w:rPr>
        <w:t> </w:t>
      </w:r>
      <w:r w:rsidRPr="00CB1259">
        <w:rPr>
          <w:w w:val="100"/>
        </w:rPr>
        <w:t>женщинам, программу в по</w:t>
      </w:r>
      <w:r w:rsidRPr="00CB1259">
        <w:rPr>
          <w:w w:val="100"/>
        </w:rPr>
        <w:t>д</w:t>
      </w:r>
      <w:r w:rsidRPr="00CB1259">
        <w:rPr>
          <w:w w:val="100"/>
        </w:rPr>
        <w:t>держку молодежи и программу «Переоценка Перу». В рамках программы «Пер</w:t>
      </w:r>
      <w:r w:rsidRPr="00CB1259">
        <w:rPr>
          <w:w w:val="100"/>
        </w:rPr>
        <w:t>е</w:t>
      </w:r>
      <w:r w:rsidRPr="00CB1259">
        <w:rPr>
          <w:w w:val="100"/>
        </w:rPr>
        <w:t>оценка Перу» курс обучения прошли 19</w:t>
      </w:r>
      <w:r w:rsidR="004C0149">
        <w:rPr>
          <w:w w:val="100"/>
        </w:rPr>
        <w:t> </w:t>
      </w:r>
      <w:r w:rsidRPr="00CB1259">
        <w:rPr>
          <w:w w:val="100"/>
        </w:rPr>
        <w:t>221</w:t>
      </w:r>
      <w:r w:rsidR="004C0149">
        <w:rPr>
          <w:w w:val="100"/>
        </w:rPr>
        <w:t> </w:t>
      </w:r>
      <w:r w:rsidRPr="00CB1259">
        <w:rPr>
          <w:w w:val="100"/>
        </w:rPr>
        <w:t>человек, в том числе 7363</w:t>
      </w:r>
      <w:r w:rsidR="004C0149">
        <w:rPr>
          <w:w w:val="100"/>
        </w:rPr>
        <w:t> </w:t>
      </w:r>
      <w:r w:rsidRPr="00CB1259">
        <w:rPr>
          <w:w w:val="100"/>
        </w:rPr>
        <w:t>женщ</w:t>
      </w:r>
      <w:r w:rsidRPr="00CB1259">
        <w:rPr>
          <w:w w:val="100"/>
        </w:rPr>
        <w:t>и</w:t>
      </w:r>
      <w:r w:rsidRPr="00CB1259">
        <w:rPr>
          <w:w w:val="100"/>
        </w:rPr>
        <w:t>ны. Правительство добавило, что на женщин приходится 34</w:t>
      </w:r>
      <w:r w:rsidR="004C0149">
        <w:rPr>
          <w:w w:val="100"/>
        </w:rPr>
        <w:t> </w:t>
      </w:r>
      <w:r w:rsidRPr="00CB1259">
        <w:rPr>
          <w:w w:val="100"/>
        </w:rPr>
        <w:t>процента рабочих мест по направлению Национальной службы занятости. Более того, министерство по делам женщин и социального развития разработало этикетку «Сделано перуа</w:t>
      </w:r>
      <w:r w:rsidRPr="00CB1259">
        <w:rPr>
          <w:w w:val="100"/>
        </w:rPr>
        <w:t>н</w:t>
      </w:r>
      <w:r w:rsidRPr="00CB1259">
        <w:rPr>
          <w:w w:val="100"/>
        </w:rPr>
        <w:t>скими женщинами» в знак признания качества товаров, выпускаемых компани</w:t>
      </w:r>
      <w:r w:rsidRPr="00CB1259">
        <w:rPr>
          <w:w w:val="100"/>
        </w:rPr>
        <w:t>я</w:t>
      </w:r>
      <w:r w:rsidRPr="00CB1259">
        <w:rPr>
          <w:w w:val="100"/>
        </w:rPr>
        <w:t>ми женщин-предпринимателей и в целях более широкой их рекламы на рынке. Комитет отметил, что, согласно данным исследования министерства труда, му</w:t>
      </w:r>
      <w:r w:rsidRPr="00CB1259">
        <w:rPr>
          <w:w w:val="100"/>
        </w:rPr>
        <w:t>ж</w:t>
      </w:r>
      <w:r w:rsidRPr="00CB1259">
        <w:rPr>
          <w:w w:val="100"/>
        </w:rPr>
        <w:t>чины зарабатывают больше женщин во всех профессиональных категориях, за исключением сектора управления автотранспортными средствами, в котором п</w:t>
      </w:r>
      <w:r w:rsidRPr="00CB1259">
        <w:rPr>
          <w:w w:val="100"/>
        </w:rPr>
        <w:t>о</w:t>
      </w:r>
      <w:r w:rsidRPr="00CB1259">
        <w:rPr>
          <w:w w:val="100"/>
        </w:rPr>
        <w:t>чти 100</w:t>
      </w:r>
      <w:r w:rsidR="004C0149">
        <w:rPr>
          <w:w w:val="100"/>
        </w:rPr>
        <w:t> </w:t>
      </w:r>
      <w:r w:rsidRPr="00CB1259">
        <w:rPr>
          <w:w w:val="100"/>
        </w:rPr>
        <w:t>процентов рабочей силы составляют мужчины. В докладе прав</w:t>
      </w:r>
      <w:r w:rsidRPr="00CB1259">
        <w:rPr>
          <w:w w:val="100"/>
        </w:rPr>
        <w:t>и</w:t>
      </w:r>
      <w:r w:rsidRPr="00CB1259">
        <w:rPr>
          <w:w w:val="100"/>
        </w:rPr>
        <w:t>тельства отмечалось, что реализованные программы способствовали сокращ</w:t>
      </w:r>
      <w:r w:rsidRPr="00CB1259">
        <w:rPr>
          <w:w w:val="100"/>
        </w:rPr>
        <w:t>е</w:t>
      </w:r>
      <w:r w:rsidRPr="00CB1259">
        <w:rPr>
          <w:w w:val="100"/>
        </w:rPr>
        <w:t>нию разницы в заработной плате между мужчинами и женщинами и что число женщин, пол</w:t>
      </w:r>
      <w:r w:rsidRPr="00CB1259">
        <w:rPr>
          <w:w w:val="100"/>
        </w:rPr>
        <w:t>у</w:t>
      </w:r>
      <w:r w:rsidRPr="00CB1259">
        <w:rPr>
          <w:w w:val="100"/>
        </w:rPr>
        <w:t>чающих заработную плату по ставке ниже национального минимальн</w:t>
      </w:r>
      <w:r w:rsidRPr="00CB1259">
        <w:rPr>
          <w:w w:val="100"/>
        </w:rPr>
        <w:t>о</w:t>
      </w:r>
      <w:r w:rsidRPr="00CB1259">
        <w:rPr>
          <w:w w:val="100"/>
        </w:rPr>
        <w:t>го уровня, также сократилось. Комитет просил правительство продолжать представлять и</w:t>
      </w:r>
      <w:r w:rsidRPr="00CB1259">
        <w:rPr>
          <w:w w:val="100"/>
        </w:rPr>
        <w:t>н</w:t>
      </w:r>
      <w:r w:rsidRPr="00CB1259">
        <w:rPr>
          <w:w w:val="100"/>
        </w:rPr>
        <w:t>формацию о принятых или планируемых к принятию программах и мерах, в частности тех, которые призваны расширить доступ женщин к более широкому кругу должностей, особенно высокооплачиваемых должностей, и э</w:t>
      </w:r>
      <w:r w:rsidRPr="00CB1259">
        <w:rPr>
          <w:w w:val="100"/>
        </w:rPr>
        <w:t>ф</w:t>
      </w:r>
      <w:r w:rsidRPr="00CB1259">
        <w:rPr>
          <w:w w:val="100"/>
        </w:rPr>
        <w:t xml:space="preserve">фективности таких программ и мер в плане обеспечения равного вознаграждения мужчин и женщин за труд и сокращения разницы в оплате труда. 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111 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4C0149">
      <w:pPr>
        <w:pStyle w:val="SingleTxt"/>
        <w:rPr>
          <w:w w:val="100"/>
        </w:rPr>
      </w:pPr>
      <w:r>
        <w:rPr>
          <w:w w:val="100"/>
        </w:rPr>
        <w:t>80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2012</w:t>
      </w:r>
      <w:r w:rsidR="004C0149">
        <w:rPr>
          <w:w w:val="100"/>
        </w:rPr>
        <w:t> </w:t>
      </w:r>
      <w:r w:rsidRPr="00CB1259">
        <w:rPr>
          <w:w w:val="100"/>
        </w:rPr>
        <w:t>году, Комитет отметил, что организации трудящихся заявляли, что, по данным доклада службы трудовой и</w:t>
      </w:r>
      <w:r w:rsidRPr="00CB1259">
        <w:rPr>
          <w:w w:val="100"/>
        </w:rPr>
        <w:t>н</w:t>
      </w:r>
      <w:r w:rsidRPr="00CB1259">
        <w:rPr>
          <w:w w:val="100"/>
        </w:rPr>
        <w:t>спекции, большинство жалоб, поданных женщинами в 2009</w:t>
      </w:r>
      <w:r w:rsidR="004C0149">
        <w:rPr>
          <w:w w:val="100"/>
        </w:rPr>
        <w:t> </w:t>
      </w:r>
      <w:r w:rsidRPr="00CB1259">
        <w:rPr>
          <w:w w:val="100"/>
        </w:rPr>
        <w:t>году и ставших пр</w:t>
      </w:r>
      <w:r w:rsidRPr="00CB1259">
        <w:rPr>
          <w:w w:val="100"/>
        </w:rPr>
        <w:t>и</w:t>
      </w:r>
      <w:r w:rsidRPr="00CB1259">
        <w:rPr>
          <w:w w:val="100"/>
        </w:rPr>
        <w:t>чинами в</w:t>
      </w:r>
      <w:r w:rsidRPr="00CB1259">
        <w:rPr>
          <w:w w:val="100"/>
        </w:rPr>
        <w:t>и</w:t>
      </w:r>
      <w:r w:rsidRPr="00CB1259">
        <w:rPr>
          <w:w w:val="100"/>
        </w:rPr>
        <w:t>зитов в места работы трудовых инспекторов, встречали сопротивление со стороны работодателей. Организации далее отметили, что служба трудовой инспекции не обнародовала в достаточных деталях результаты принятия мер по борьбе с дискриминацией. Организации также ссылались на жалобы, поданные в канцелярию Омбудсмена в связи с расследованием дисциплинарных проступков и отказом принимать беременных женщин в учебные заведения федеральной п</w:t>
      </w:r>
      <w:r w:rsidRPr="00CB1259">
        <w:rPr>
          <w:w w:val="100"/>
        </w:rPr>
        <w:t>о</w:t>
      </w:r>
      <w:r w:rsidRPr="00CB1259">
        <w:rPr>
          <w:w w:val="100"/>
        </w:rPr>
        <w:t>лиции и вооруженных сил. Они также возразили против утверждения, что не с</w:t>
      </w:r>
      <w:r w:rsidRPr="00CB1259">
        <w:rPr>
          <w:w w:val="100"/>
        </w:rPr>
        <w:t>у</w:t>
      </w:r>
      <w:r w:rsidRPr="00CB1259">
        <w:rPr>
          <w:w w:val="100"/>
        </w:rPr>
        <w:t>ществует политики предотвращения сексуальных домогательств и что нет ясн</w:t>
      </w:r>
      <w:r w:rsidRPr="00CB1259">
        <w:rPr>
          <w:w w:val="100"/>
        </w:rPr>
        <w:t>о</w:t>
      </w:r>
      <w:r w:rsidRPr="00CB1259">
        <w:rPr>
          <w:w w:val="100"/>
        </w:rPr>
        <w:t>сти в вопросе о том, куду следует подавать жалобы на сексуальное домогател</w:t>
      </w:r>
      <w:r w:rsidRPr="00CB1259">
        <w:rPr>
          <w:w w:val="100"/>
        </w:rPr>
        <w:t>ь</w:t>
      </w:r>
      <w:r w:rsidRPr="00CB1259">
        <w:rPr>
          <w:w w:val="100"/>
        </w:rPr>
        <w:t>ство. Комитет просил правительство представить свои замечания с особым уп</w:t>
      </w:r>
      <w:r w:rsidRPr="00CB1259">
        <w:rPr>
          <w:w w:val="100"/>
        </w:rPr>
        <w:t>о</w:t>
      </w:r>
      <w:r w:rsidRPr="00CB1259">
        <w:rPr>
          <w:w w:val="100"/>
        </w:rPr>
        <w:t>ром на следующее:</w:t>
      </w:r>
      <w:r w:rsidRPr="00CB1259">
        <w:rPr>
          <w:b/>
          <w:spacing w:val="0"/>
          <w:w w:val="100"/>
          <w:sz w:val="24"/>
          <w:szCs w:val="24"/>
        </w:rPr>
        <w:t xml:space="preserve"> </w:t>
      </w:r>
    </w:p>
    <w:p w:rsidR="00770377" w:rsidRPr="00CB1259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a</w:t>
      </w:r>
      <w:r w:rsidRPr="00CB1259">
        <w:rPr>
          <w:w w:val="100"/>
        </w:rPr>
        <w:t>)</w:t>
      </w:r>
      <w:r w:rsidRPr="00CB1259">
        <w:rPr>
          <w:w w:val="100"/>
        </w:rPr>
        <w:tab/>
        <w:t>какие меры были приняты в отношении работодателей, которые пр</w:t>
      </w:r>
      <w:r w:rsidRPr="00CB1259">
        <w:rPr>
          <w:w w:val="100"/>
        </w:rPr>
        <w:t>е</w:t>
      </w:r>
      <w:r w:rsidRPr="00CB1259">
        <w:rPr>
          <w:w w:val="100"/>
        </w:rPr>
        <w:t>пятствуют работе трудовых инспекторов;</w:t>
      </w:r>
    </w:p>
    <w:p w:rsidR="00770377" w:rsidRPr="00CB1259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b</w:t>
      </w:r>
      <w:r w:rsidRPr="00CB1259">
        <w:rPr>
          <w:w w:val="100"/>
        </w:rPr>
        <w:t>)</w:t>
      </w:r>
      <w:r w:rsidRPr="00CB1259">
        <w:rPr>
          <w:w w:val="100"/>
        </w:rPr>
        <w:tab/>
        <w:t>какие инстанции обладают полномочиями рассматривать жалобы на дискриминацию, подаваемые государственными служащими;</w:t>
      </w:r>
    </w:p>
    <w:p w:rsidR="00770377" w:rsidRPr="00CB1259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c</w:t>
      </w:r>
      <w:r w:rsidRPr="00CB1259">
        <w:rPr>
          <w:w w:val="100"/>
        </w:rPr>
        <w:t>)</w:t>
      </w:r>
      <w:r w:rsidRPr="00CB1259">
        <w:rPr>
          <w:w w:val="100"/>
        </w:rPr>
        <w:tab/>
        <w:t>какие конкретные меры были приняты для предотвращения сексуал</w:t>
      </w:r>
      <w:r w:rsidRPr="00CB1259">
        <w:rPr>
          <w:w w:val="100"/>
        </w:rPr>
        <w:t>ь</w:t>
      </w:r>
      <w:r w:rsidRPr="00CB1259">
        <w:rPr>
          <w:w w:val="100"/>
        </w:rPr>
        <w:t xml:space="preserve">ного домогательства на рабочем месте; и </w:t>
      </w:r>
    </w:p>
    <w:p w:rsidR="00770377" w:rsidRDefault="00770377" w:rsidP="004C0149">
      <w:pPr>
        <w:pStyle w:val="SingleTxt"/>
        <w:rPr>
          <w:w w:val="100"/>
        </w:rPr>
      </w:pPr>
      <w:r w:rsidRPr="00CB1259">
        <w:rPr>
          <w:w w:val="100"/>
        </w:rPr>
        <w:tab/>
      </w:r>
      <w:r w:rsidR="00E53086">
        <w:rPr>
          <w:w w:val="100"/>
          <w:lang w:val="en-US"/>
        </w:rPr>
        <w:t>d</w:t>
      </w:r>
      <w:r w:rsidRPr="00CB1259">
        <w:rPr>
          <w:w w:val="100"/>
        </w:rPr>
        <w:t>)</w:t>
      </w:r>
      <w:r w:rsidRPr="00CB1259">
        <w:rPr>
          <w:w w:val="100"/>
        </w:rPr>
        <w:tab/>
        <w:t xml:space="preserve">какие инстанции обладают полномочиями рассматривать жалобы на сексуальные домогательства. 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156 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4C0149">
      <w:pPr>
        <w:pStyle w:val="SingleTxt"/>
        <w:rPr>
          <w:iCs/>
          <w:w w:val="100"/>
        </w:rPr>
      </w:pPr>
      <w:r>
        <w:rPr>
          <w:w w:val="100"/>
        </w:rPr>
        <w:t>81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прямом запросе, сделанном в 2012</w:t>
      </w:r>
      <w:r w:rsidR="004C0149">
        <w:rPr>
          <w:w w:val="100"/>
        </w:rPr>
        <w:t> </w:t>
      </w:r>
      <w:r w:rsidRPr="00CB1259">
        <w:rPr>
          <w:w w:val="100"/>
        </w:rPr>
        <w:t>году, Комитет отметил инфо</w:t>
      </w:r>
      <w:r w:rsidRPr="00CB1259">
        <w:rPr>
          <w:w w:val="100"/>
        </w:rPr>
        <w:t>р</w:t>
      </w:r>
      <w:r w:rsidRPr="00CB1259">
        <w:rPr>
          <w:w w:val="100"/>
        </w:rPr>
        <w:t>мацию правительства о реализованных программах занятости, включая програ</w:t>
      </w:r>
      <w:r w:rsidRPr="00CB1259">
        <w:rPr>
          <w:w w:val="100"/>
        </w:rPr>
        <w:t>м</w:t>
      </w:r>
      <w:r>
        <w:rPr>
          <w:w w:val="100"/>
        </w:rPr>
        <w:t xml:space="preserve">му </w:t>
      </w:r>
      <w:r w:rsidR="004C0149" w:rsidRPr="004C0149">
        <w:rPr>
          <w:w w:val="100"/>
        </w:rPr>
        <w:t>“</w:t>
      </w:r>
      <w:r w:rsidRPr="00CB1259">
        <w:rPr>
          <w:iCs/>
          <w:w w:val="100"/>
        </w:rPr>
        <w:t>Trabaja Perú</w:t>
      </w:r>
      <w:r w:rsidR="004C0149" w:rsidRPr="004C0149">
        <w:rPr>
          <w:iCs/>
          <w:w w:val="100"/>
        </w:rPr>
        <w:t>”</w:t>
      </w:r>
      <w:r w:rsidRPr="00CB1259">
        <w:rPr>
          <w:iCs/>
          <w:w w:val="100"/>
        </w:rPr>
        <w:t>, которой воспользовались 505</w:t>
      </w:r>
      <w:r w:rsidR="004C0149">
        <w:rPr>
          <w:iCs/>
          <w:w w:val="100"/>
        </w:rPr>
        <w:t> </w:t>
      </w:r>
      <w:r w:rsidRPr="00CB1259">
        <w:rPr>
          <w:iCs/>
          <w:w w:val="100"/>
        </w:rPr>
        <w:t>039</w:t>
      </w:r>
      <w:r w:rsidR="004C0149">
        <w:rPr>
          <w:iCs/>
          <w:w w:val="100"/>
        </w:rPr>
        <w:t> </w:t>
      </w:r>
      <w:r w:rsidRPr="00CB1259">
        <w:rPr>
          <w:iCs/>
          <w:w w:val="100"/>
        </w:rPr>
        <w:t>глав семейств, в том числе 335</w:t>
      </w:r>
      <w:r w:rsidR="004C0149">
        <w:rPr>
          <w:iCs/>
          <w:w w:val="100"/>
        </w:rPr>
        <w:t> </w:t>
      </w:r>
      <w:r w:rsidRPr="00CB1259">
        <w:rPr>
          <w:iCs/>
          <w:w w:val="100"/>
        </w:rPr>
        <w:t>339</w:t>
      </w:r>
      <w:r w:rsidR="004C0149">
        <w:rPr>
          <w:iCs/>
          <w:w w:val="100"/>
        </w:rPr>
        <w:t> </w:t>
      </w:r>
      <w:r w:rsidRPr="00CB1259">
        <w:rPr>
          <w:iCs/>
          <w:w w:val="100"/>
        </w:rPr>
        <w:t>женщин. Эта программа осуществлялась во взаимодействии с програ</w:t>
      </w:r>
      <w:r w:rsidRPr="00CB1259">
        <w:rPr>
          <w:iCs/>
          <w:w w:val="100"/>
        </w:rPr>
        <w:t>м</w:t>
      </w:r>
      <w:r w:rsidRPr="00CB1259">
        <w:rPr>
          <w:iCs/>
          <w:w w:val="100"/>
        </w:rPr>
        <w:t xml:space="preserve">мой </w:t>
      </w:r>
      <w:r w:rsidR="004C0149" w:rsidRPr="004C0149">
        <w:rPr>
          <w:iCs/>
          <w:w w:val="100"/>
        </w:rPr>
        <w:t>“</w:t>
      </w:r>
      <w:r w:rsidRPr="00CB1259">
        <w:rPr>
          <w:iCs/>
          <w:w w:val="100"/>
        </w:rPr>
        <w:t>Wawa Wasi</w:t>
      </w:r>
      <w:r w:rsidR="004C0149" w:rsidRPr="004C0149">
        <w:rPr>
          <w:iCs/>
          <w:w w:val="100"/>
        </w:rPr>
        <w:t>”</w:t>
      </w:r>
      <w:r w:rsidRPr="00CB1259">
        <w:rPr>
          <w:iCs/>
          <w:w w:val="100"/>
        </w:rPr>
        <w:t xml:space="preserve"> и предусматривала обеспечение ухода за детьми работающих родителей в возрасте от шести до 47</w:t>
      </w:r>
      <w:r w:rsidR="004C0149">
        <w:rPr>
          <w:iCs/>
          <w:w w:val="100"/>
        </w:rPr>
        <w:t> </w:t>
      </w:r>
      <w:r w:rsidRPr="00CB1259">
        <w:rPr>
          <w:iCs/>
          <w:w w:val="100"/>
        </w:rPr>
        <w:t>месяцев.</w:t>
      </w:r>
    </w:p>
    <w:p w:rsidR="00770377" w:rsidRPr="00CB1259" w:rsidRDefault="00770377" w:rsidP="004C0149">
      <w:pPr>
        <w:pStyle w:val="SingleTxt"/>
        <w:rPr>
          <w:w w:val="100"/>
        </w:rPr>
      </w:pPr>
      <w:r>
        <w:rPr>
          <w:w w:val="100"/>
        </w:rPr>
        <w:t>82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отметил информационно-пропагандистские мероприятия, пре</w:t>
      </w:r>
      <w:r w:rsidRPr="00CB1259">
        <w:rPr>
          <w:w w:val="100"/>
        </w:rPr>
        <w:t>д</w:t>
      </w:r>
      <w:r w:rsidRPr="00CB1259">
        <w:rPr>
          <w:w w:val="100"/>
        </w:rPr>
        <w:t>принимаемые правительством с учетом необходимости совмещения работы и с</w:t>
      </w:r>
      <w:r w:rsidRPr="00CB1259">
        <w:rPr>
          <w:w w:val="100"/>
        </w:rPr>
        <w:t>е</w:t>
      </w:r>
      <w:r w:rsidRPr="00CB1259">
        <w:rPr>
          <w:w w:val="100"/>
        </w:rPr>
        <w:t>мейных обязанностей, а также мероприятия по популяризации программы выд</w:t>
      </w:r>
      <w:r w:rsidRPr="00CB1259">
        <w:rPr>
          <w:w w:val="100"/>
        </w:rPr>
        <w:t>е</w:t>
      </w:r>
      <w:r w:rsidRPr="00CB1259">
        <w:rPr>
          <w:w w:val="100"/>
        </w:rPr>
        <w:t>ления кормящим матерям помещений в государственных учреждениях. Комитет отметил, что Директорат по поддержке семей планирует провести обзор наци</w:t>
      </w:r>
      <w:r w:rsidRPr="00CB1259">
        <w:rPr>
          <w:w w:val="100"/>
        </w:rPr>
        <w:t>о</w:t>
      </w:r>
      <w:r w:rsidRPr="00CB1259">
        <w:rPr>
          <w:w w:val="100"/>
        </w:rPr>
        <w:t>нального законодательства, которое признает необходимость обеспечения бала</w:t>
      </w:r>
      <w:r w:rsidRPr="00CB1259">
        <w:rPr>
          <w:w w:val="100"/>
        </w:rPr>
        <w:t>н</w:t>
      </w:r>
      <w:r w:rsidRPr="00CB1259">
        <w:rPr>
          <w:w w:val="100"/>
        </w:rPr>
        <w:t>са между работой и семейной жизнью. Комитет далее отметил, что стратегия и цели Национального плана о равных возможностях для женщин и мужчин на 2006</w:t>
      </w:r>
      <w:r w:rsidR="004C0149">
        <w:rPr>
          <w:w w:val="100"/>
        </w:rPr>
        <w:t>–</w:t>
      </w:r>
      <w:r w:rsidRPr="00CB1259">
        <w:rPr>
          <w:w w:val="100"/>
        </w:rPr>
        <w:t>2010</w:t>
      </w:r>
      <w:r w:rsidR="004C0149">
        <w:rPr>
          <w:w w:val="100"/>
        </w:rPr>
        <w:t> </w:t>
      </w:r>
      <w:r w:rsidRPr="00CB1259">
        <w:rPr>
          <w:w w:val="100"/>
        </w:rPr>
        <w:t>годы и Повестки дня равенства между женщинами и мужчинами на 2011</w:t>
      </w:r>
      <w:r w:rsidR="004C0149">
        <w:rPr>
          <w:w w:val="100"/>
        </w:rPr>
        <w:t>–</w:t>
      </w:r>
      <w:r w:rsidRPr="00CB1259">
        <w:rPr>
          <w:w w:val="100"/>
        </w:rPr>
        <w:t>2015</w:t>
      </w:r>
      <w:r w:rsidR="004C0149">
        <w:rPr>
          <w:w w:val="100"/>
        </w:rPr>
        <w:t> </w:t>
      </w:r>
      <w:r w:rsidRPr="00CB1259">
        <w:rPr>
          <w:w w:val="100"/>
        </w:rPr>
        <w:t>годы предусматривают включение в</w:t>
      </w:r>
      <w:r w:rsidR="003A23E3">
        <w:rPr>
          <w:w w:val="100"/>
        </w:rPr>
        <w:t xml:space="preserve"> </w:t>
      </w:r>
      <w:r w:rsidRPr="00CB1259">
        <w:rPr>
          <w:w w:val="100"/>
        </w:rPr>
        <w:t xml:space="preserve">программу обучения концепции совместной родительской ответственности отцов и матерей. Соответственно, цель вышеупомянутого </w:t>
      </w:r>
      <w:r w:rsidR="00681CCE">
        <w:rPr>
          <w:w w:val="100"/>
        </w:rPr>
        <w:t xml:space="preserve">национального </w:t>
      </w:r>
      <w:r w:rsidRPr="00CB1259">
        <w:rPr>
          <w:w w:val="100"/>
        </w:rPr>
        <w:t>плана заключалась в том, чтобы 50</w:t>
      </w:r>
      <w:r w:rsidR="004C0149">
        <w:rPr>
          <w:w w:val="100"/>
        </w:rPr>
        <w:t> </w:t>
      </w:r>
      <w:r w:rsidRPr="00CB1259">
        <w:rPr>
          <w:w w:val="100"/>
        </w:rPr>
        <w:t>процентов образовательных центров поощряли использование моделей отве</w:t>
      </w:r>
      <w:r w:rsidRPr="00CB1259">
        <w:rPr>
          <w:w w:val="100"/>
        </w:rPr>
        <w:t>т</w:t>
      </w:r>
      <w:r w:rsidRPr="00CB1259">
        <w:rPr>
          <w:w w:val="100"/>
        </w:rPr>
        <w:t>ственного родительства и материнства в 2010</w:t>
      </w:r>
      <w:r w:rsidR="004C0149">
        <w:rPr>
          <w:w w:val="100"/>
        </w:rPr>
        <w:t> </w:t>
      </w:r>
      <w:r w:rsidRPr="00CB1259">
        <w:rPr>
          <w:w w:val="100"/>
        </w:rPr>
        <w:t>году и создали стимулы для разд</w:t>
      </w:r>
      <w:r w:rsidRPr="00CB1259">
        <w:rPr>
          <w:w w:val="100"/>
        </w:rPr>
        <w:t>е</w:t>
      </w:r>
      <w:r w:rsidRPr="00CB1259">
        <w:rPr>
          <w:w w:val="100"/>
        </w:rPr>
        <w:t>ления семейных обяза</w:t>
      </w:r>
      <w:r w:rsidRPr="00CB1259">
        <w:rPr>
          <w:w w:val="100"/>
        </w:rPr>
        <w:t>н</w:t>
      </w:r>
      <w:r w:rsidRPr="00CB1259">
        <w:rPr>
          <w:w w:val="100"/>
        </w:rPr>
        <w:t>ностей.</w:t>
      </w:r>
    </w:p>
    <w:p w:rsidR="00770377" w:rsidRPr="00CB1259" w:rsidRDefault="00770377" w:rsidP="004C0149">
      <w:pPr>
        <w:pStyle w:val="SingleTxt"/>
        <w:rPr>
          <w:w w:val="100"/>
        </w:rPr>
      </w:pPr>
      <w:r>
        <w:rPr>
          <w:w w:val="100"/>
        </w:rPr>
        <w:t>83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отметил представленную правительством информацию об отсу</w:t>
      </w:r>
      <w:r w:rsidRPr="00CB1259">
        <w:rPr>
          <w:w w:val="100"/>
        </w:rPr>
        <w:t>т</w:t>
      </w:r>
      <w:r w:rsidRPr="00CB1259">
        <w:rPr>
          <w:w w:val="100"/>
        </w:rPr>
        <w:t>ствии законодательных положений, гарантирующих, чтобы семейные обсто</w:t>
      </w:r>
      <w:r w:rsidRPr="00CB1259">
        <w:rPr>
          <w:w w:val="100"/>
        </w:rPr>
        <w:t>я</w:t>
      </w:r>
      <w:r w:rsidRPr="00CB1259">
        <w:rPr>
          <w:w w:val="100"/>
        </w:rPr>
        <w:t>тельства не были основанием для увольнения работников. Комитет просил пр</w:t>
      </w:r>
      <w:r w:rsidRPr="00CB1259">
        <w:rPr>
          <w:w w:val="100"/>
        </w:rPr>
        <w:t>а</w:t>
      </w:r>
      <w:r w:rsidRPr="00CB1259">
        <w:rPr>
          <w:w w:val="100"/>
        </w:rPr>
        <w:t>вительство указать, подавались ли какие-либо жалобы на увольнение работников на основании исполнения семейных обязанностей</w:t>
      </w:r>
      <w:r>
        <w:rPr>
          <w:w w:val="100"/>
        </w:rPr>
        <w:t>,</w:t>
      </w:r>
      <w:r w:rsidRPr="00CB1259">
        <w:rPr>
          <w:w w:val="100"/>
        </w:rPr>
        <w:t xml:space="preserve"> и предпринять конкретные шаги с целью обеспечить, чтобы работники не увольнялись за исполнение своих семейных обязанностей.</w:t>
      </w:r>
    </w:p>
    <w:p w:rsidR="00770377" w:rsidRDefault="00770377" w:rsidP="004C0149">
      <w:pPr>
        <w:pStyle w:val="SingleTxt"/>
        <w:rPr>
          <w:w w:val="100"/>
        </w:rPr>
      </w:pPr>
      <w:r>
        <w:rPr>
          <w:w w:val="100"/>
        </w:rPr>
        <w:t>84</w:t>
      </w:r>
      <w:r w:rsidRPr="00CB1259">
        <w:rPr>
          <w:w w:val="100"/>
        </w:rPr>
        <w:t>.</w:t>
      </w:r>
      <w:r w:rsidRPr="00CB1259">
        <w:rPr>
          <w:w w:val="100"/>
        </w:rPr>
        <w:tab/>
        <w:t>Правительство просили представить доклады по конвенциям</w:t>
      </w:r>
      <w:r w:rsidR="004C0149">
        <w:rPr>
          <w:w w:val="100"/>
        </w:rPr>
        <w:t> </w:t>
      </w:r>
      <w:r w:rsidRPr="00CB1259">
        <w:rPr>
          <w:w w:val="100"/>
        </w:rPr>
        <w:t>№ 100 и 111, которые должны быть рассмотрены Комитетом экспертов на его ноябрьской</w:t>
      </w:r>
      <w:r w:rsidR="004C0149">
        <w:rPr>
          <w:w w:val="100"/>
        </w:rPr>
        <w:t xml:space="preserve"> — </w:t>
      </w:r>
      <w:r w:rsidRPr="00CB1259">
        <w:rPr>
          <w:w w:val="100"/>
        </w:rPr>
        <w:t>декабрьской сессии 2014</w:t>
      </w:r>
      <w:r w:rsidR="004C0149">
        <w:rPr>
          <w:w w:val="100"/>
        </w:rPr>
        <w:t> </w:t>
      </w:r>
      <w:r w:rsidRPr="00CB1259">
        <w:rPr>
          <w:w w:val="100"/>
        </w:rPr>
        <w:t>года.</w:t>
      </w:r>
    </w:p>
    <w:p w:rsid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4C01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Свазиленд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Default="00770377" w:rsidP="004C0149">
      <w:pPr>
        <w:pStyle w:val="SingleTxt"/>
        <w:rPr>
          <w:w w:val="100"/>
          <w:lang w:val="en-US"/>
        </w:rPr>
      </w:pPr>
      <w:r>
        <w:rPr>
          <w:w w:val="100"/>
        </w:rPr>
        <w:t>85</w:t>
      </w:r>
      <w:r w:rsidRPr="00CB1259">
        <w:rPr>
          <w:w w:val="100"/>
        </w:rPr>
        <w:t>.</w:t>
      </w:r>
      <w:r w:rsidRPr="00CB1259">
        <w:rPr>
          <w:w w:val="100"/>
        </w:rPr>
        <w:tab/>
        <w:t>Что касается соответствующих конвенций МОТ, то Свазиленд ратифицир</w:t>
      </w:r>
      <w:r w:rsidRPr="00CB1259">
        <w:rPr>
          <w:w w:val="100"/>
        </w:rPr>
        <w:t>о</w:t>
      </w:r>
      <w:r w:rsidRPr="00CB1259">
        <w:rPr>
          <w:w w:val="100"/>
        </w:rPr>
        <w:t>вал конвенции</w:t>
      </w:r>
      <w:r w:rsidR="004C0149">
        <w:rPr>
          <w:w w:val="100"/>
          <w:lang w:val="en-US"/>
        </w:rPr>
        <w:t> </w:t>
      </w:r>
      <w:r w:rsidRPr="00CB1259">
        <w:rPr>
          <w:w w:val="100"/>
        </w:rPr>
        <w:t>№ 100 и 111. Он также ратифицировал конвенции № 29, 45, 87, 89, 98, 105, 138 и 182.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Pr="00681CCE" w:rsidRDefault="00770377" w:rsidP="004C01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</w:r>
      <w:r>
        <w:rPr>
          <w:w w:val="100"/>
        </w:rPr>
        <w:t xml:space="preserve">Комментарии </w:t>
      </w:r>
      <w:r w:rsidRPr="00CB1259">
        <w:rPr>
          <w:w w:val="100"/>
        </w:rPr>
        <w:t>надзорны</w:t>
      </w:r>
      <w:r>
        <w:rPr>
          <w:w w:val="100"/>
        </w:rPr>
        <w:t>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681CCE">
        <w:rPr>
          <w:w w:val="100"/>
        </w:rPr>
        <w:t>Международной организации труда</w:t>
      </w:r>
    </w:p>
    <w:p w:rsidR="004C0149" w:rsidRPr="00681CCE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Default="00770377" w:rsidP="004C0149">
      <w:pPr>
        <w:pStyle w:val="SingleTxt"/>
        <w:rPr>
          <w:w w:val="100"/>
          <w:lang w:val="en-US"/>
        </w:rPr>
      </w:pPr>
      <w:r>
        <w:rPr>
          <w:w w:val="100"/>
        </w:rPr>
        <w:t>86</w:t>
      </w:r>
      <w:r w:rsidRPr="00CB1259">
        <w:rPr>
          <w:w w:val="100"/>
        </w:rPr>
        <w:t>.</w:t>
      </w:r>
      <w:r w:rsidRPr="00CB1259">
        <w:rPr>
          <w:w w:val="100"/>
        </w:rPr>
        <w:tab/>
        <w:t xml:space="preserve">Находящиеся на рассмотрении комментарии Комитета экспертов МОТ по вопросам, относящимся к Конвенции о ликвидации всех форм дискриминации в отношении женщин, касаются </w:t>
      </w:r>
      <w:r>
        <w:rPr>
          <w:w w:val="100"/>
        </w:rPr>
        <w:t>ниже</w:t>
      </w:r>
      <w:r w:rsidRPr="00CB1259">
        <w:rPr>
          <w:w w:val="100"/>
        </w:rPr>
        <w:t>следующего</w:t>
      </w:r>
      <w:r>
        <w:rPr>
          <w:w w:val="100"/>
        </w:rPr>
        <w:t>: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Default="00770377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89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  <w:lang w:val="en-US"/>
        </w:rPr>
      </w:pPr>
    </w:p>
    <w:p w:rsidR="00770377" w:rsidRDefault="00770377" w:rsidP="004C0149">
      <w:pPr>
        <w:pStyle w:val="SingleTxt"/>
        <w:rPr>
          <w:w w:val="100"/>
        </w:rPr>
      </w:pPr>
      <w:r>
        <w:rPr>
          <w:w w:val="100"/>
        </w:rPr>
        <w:t>87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прямом запросе, сделанном в 2013</w:t>
      </w:r>
      <w:r w:rsidR="004C0149">
        <w:rPr>
          <w:w w:val="100"/>
          <w:lang w:val="en-US"/>
        </w:rPr>
        <w:t> </w:t>
      </w:r>
      <w:r w:rsidRPr="00CB1259">
        <w:rPr>
          <w:w w:val="100"/>
        </w:rPr>
        <w:t>году, Комитет напомнил о своих предыдущих комментариях, в которых он отметил, что положения Закона о зан</w:t>
      </w:r>
      <w:r w:rsidRPr="00CB1259">
        <w:rPr>
          <w:w w:val="100"/>
        </w:rPr>
        <w:t>я</w:t>
      </w:r>
      <w:r w:rsidRPr="00CB1259">
        <w:rPr>
          <w:w w:val="100"/>
        </w:rPr>
        <w:t>тости 1980</w:t>
      </w:r>
      <w:r w:rsidR="004C0149">
        <w:rPr>
          <w:w w:val="100"/>
          <w:lang w:val="en-US"/>
        </w:rPr>
        <w:t> </w:t>
      </w:r>
      <w:r w:rsidRPr="00CB1259">
        <w:rPr>
          <w:w w:val="100"/>
        </w:rPr>
        <w:t>года, касающегося продолжительности ночной смены и возможности изъятий из общего запрещения работы женщин в ночное время, не полностью соответствуют требованиям Конвенции.</w:t>
      </w:r>
      <w:r w:rsidR="003A23E3">
        <w:rPr>
          <w:w w:val="100"/>
        </w:rPr>
        <w:t xml:space="preserve"> </w:t>
      </w:r>
      <w:r w:rsidRPr="00CB1259">
        <w:rPr>
          <w:w w:val="100"/>
        </w:rPr>
        <w:t>Правительство отметило, что процесс внесения поправок в Закон о занятости продолжается. Комитет просил прав</w:t>
      </w:r>
      <w:r w:rsidRPr="00CB1259">
        <w:rPr>
          <w:w w:val="100"/>
        </w:rPr>
        <w:t>и</w:t>
      </w:r>
      <w:r w:rsidRPr="00CB1259">
        <w:rPr>
          <w:w w:val="100"/>
        </w:rPr>
        <w:t>тельство изучить</w:t>
      </w:r>
      <w:r w:rsidR="004C0149">
        <w:rPr>
          <w:w w:val="100"/>
        </w:rPr>
        <w:t xml:space="preserve"> — </w:t>
      </w:r>
      <w:r w:rsidRPr="00CB1259">
        <w:rPr>
          <w:w w:val="100"/>
        </w:rPr>
        <w:t>в контексте продолжающегося процесса пересмотра Зак</w:t>
      </w:r>
      <w:r w:rsidRPr="00CB1259">
        <w:rPr>
          <w:w w:val="100"/>
        </w:rPr>
        <w:t>о</w:t>
      </w:r>
      <w:r w:rsidRPr="00CB1259">
        <w:rPr>
          <w:w w:val="100"/>
        </w:rPr>
        <w:t>на о занятости</w:t>
      </w:r>
      <w:r w:rsidR="004C0149">
        <w:rPr>
          <w:w w:val="100"/>
        </w:rPr>
        <w:t xml:space="preserve"> — </w:t>
      </w:r>
      <w:r w:rsidRPr="00CB1259">
        <w:rPr>
          <w:w w:val="100"/>
        </w:rPr>
        <w:t>все ограничения, касающиеся работы женщин в ночное время с должным учетом соответствующих положений Конвенции</w:t>
      </w:r>
      <w:r w:rsidR="004C0149">
        <w:rPr>
          <w:w w:val="100"/>
        </w:rPr>
        <w:t> </w:t>
      </w:r>
      <w:r w:rsidRPr="00CB1259">
        <w:rPr>
          <w:w w:val="100"/>
        </w:rPr>
        <w:t>№ 171 и информир</w:t>
      </w:r>
      <w:r w:rsidRPr="00CB1259">
        <w:rPr>
          <w:w w:val="100"/>
        </w:rPr>
        <w:t>о</w:t>
      </w:r>
      <w:r w:rsidRPr="00CB1259">
        <w:rPr>
          <w:w w:val="100"/>
        </w:rPr>
        <w:t>вать Бюро о любом предполагаемом или принятом решении о возможной рат</w:t>
      </w:r>
      <w:r w:rsidRPr="00CB1259">
        <w:rPr>
          <w:w w:val="100"/>
        </w:rPr>
        <w:t>и</w:t>
      </w:r>
      <w:r w:rsidRPr="00CB1259">
        <w:rPr>
          <w:w w:val="100"/>
        </w:rPr>
        <w:t xml:space="preserve">фикации этого документа. </w:t>
      </w:r>
    </w:p>
    <w:p w:rsidR="004C0149" w:rsidRPr="004C0149" w:rsidRDefault="004C0149" w:rsidP="004C0149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4C0149" w:rsidP="004C014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 w:rsidR="00770377" w:rsidRPr="00CB1259">
        <w:rPr>
          <w:w w:val="100"/>
        </w:rPr>
        <w:tab/>
        <w:t>Конвенция № 100</w:t>
      </w:r>
    </w:p>
    <w:p w:rsidR="004C0149" w:rsidRPr="004C0149" w:rsidRDefault="004C0149" w:rsidP="004C0149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88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прямом запросе, сделанном в 2011</w:t>
      </w:r>
      <w:r w:rsidR="008027B4">
        <w:rPr>
          <w:w w:val="100"/>
        </w:rPr>
        <w:t> </w:t>
      </w:r>
      <w:r w:rsidRPr="00CB1259">
        <w:rPr>
          <w:w w:val="100"/>
        </w:rPr>
        <w:t>году, Комитет отметил, что зак</w:t>
      </w:r>
      <w:r w:rsidRPr="00CB1259">
        <w:rPr>
          <w:w w:val="100"/>
        </w:rPr>
        <w:t>о</w:t>
      </w:r>
      <w:r w:rsidRPr="00CB1259">
        <w:rPr>
          <w:w w:val="100"/>
        </w:rPr>
        <w:t>нопроект о занятости еще находится на рассмотрении, и напо</w:t>
      </w:r>
      <w:r>
        <w:rPr>
          <w:w w:val="100"/>
        </w:rPr>
        <w:t>мнил о заверении правительства в</w:t>
      </w:r>
      <w:r w:rsidRPr="00CB1259">
        <w:rPr>
          <w:w w:val="100"/>
        </w:rPr>
        <w:t xml:space="preserve"> том, что концепция «труд равной ценности» будет учитываться при обсуждении законопроекта. Говоря о политике планирования и развития людских ресурсов, Комитет отметил в докладе правительства информацию о том, что ведутся исследования и что проект политики должен быть представлен Каб</w:t>
      </w:r>
      <w:r w:rsidRPr="00CB1259">
        <w:rPr>
          <w:w w:val="100"/>
        </w:rPr>
        <w:t>и</w:t>
      </w:r>
      <w:r w:rsidRPr="00CB1259">
        <w:rPr>
          <w:w w:val="100"/>
        </w:rPr>
        <w:t>нету к концу 2010</w:t>
      </w:r>
      <w:r w:rsidR="008027B4">
        <w:rPr>
          <w:w w:val="100"/>
        </w:rPr>
        <w:t> </w:t>
      </w:r>
      <w:r w:rsidRPr="00CB1259">
        <w:rPr>
          <w:w w:val="100"/>
        </w:rPr>
        <w:t>года. Комитет уверен, что правительство предпримет необх</w:t>
      </w:r>
      <w:r w:rsidRPr="00CB1259">
        <w:rPr>
          <w:w w:val="100"/>
        </w:rPr>
        <w:t>о</w:t>
      </w:r>
      <w:r w:rsidRPr="00CB1259">
        <w:rPr>
          <w:w w:val="100"/>
        </w:rPr>
        <w:t>димые шаги с целью обеспечить, чтобы принцип равного вознаграждения му</w:t>
      </w:r>
      <w:r w:rsidRPr="00CB1259">
        <w:rPr>
          <w:w w:val="100"/>
        </w:rPr>
        <w:t>ж</w:t>
      </w:r>
      <w:r w:rsidRPr="00CB1259">
        <w:rPr>
          <w:w w:val="100"/>
        </w:rPr>
        <w:t>чин и женщин за труд равной ценности б</w:t>
      </w:r>
      <w:r>
        <w:rPr>
          <w:w w:val="100"/>
        </w:rPr>
        <w:t>ыл</w:t>
      </w:r>
      <w:r w:rsidRPr="00CB1259">
        <w:rPr>
          <w:w w:val="100"/>
        </w:rPr>
        <w:t xml:space="preserve"> в полной мере отражен в законопр</w:t>
      </w:r>
      <w:r w:rsidRPr="00CB1259">
        <w:rPr>
          <w:w w:val="100"/>
        </w:rPr>
        <w:t>о</w:t>
      </w:r>
      <w:r w:rsidRPr="00CB1259">
        <w:rPr>
          <w:w w:val="100"/>
        </w:rPr>
        <w:t>екте, и просил представить информацию о прогрессе в принятии закон</w:t>
      </w:r>
      <w:r w:rsidRPr="00CB1259">
        <w:rPr>
          <w:w w:val="100"/>
        </w:rPr>
        <w:t>о</w:t>
      </w:r>
      <w:r w:rsidRPr="00CB1259">
        <w:rPr>
          <w:w w:val="100"/>
        </w:rPr>
        <w:t>проекта. Он далее просил представить информацию о разработке политики пл</w:t>
      </w:r>
      <w:r w:rsidRPr="00CB1259">
        <w:rPr>
          <w:w w:val="100"/>
        </w:rPr>
        <w:t>а</w:t>
      </w:r>
      <w:r w:rsidRPr="00CB1259">
        <w:rPr>
          <w:w w:val="100"/>
        </w:rPr>
        <w:t>нирования и развития людских ресурсов, а также о любой политике поощрения внедрения этого принципа Конвенции.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89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отметил на основании статистических данных, представленных правительством, что разница в оплате труда между полами (исходя из средних доходов) особенно велика в некоторых профессиях, в частности</w:t>
      </w:r>
      <w:r>
        <w:rPr>
          <w:w w:val="100"/>
        </w:rPr>
        <w:t xml:space="preserve"> таких, как</w:t>
      </w:r>
      <w:r w:rsidRPr="00CB1259">
        <w:rPr>
          <w:w w:val="100"/>
        </w:rPr>
        <w:t xml:space="preserve"> «р</w:t>
      </w:r>
      <w:r w:rsidRPr="00CB1259">
        <w:rPr>
          <w:w w:val="100"/>
        </w:rPr>
        <w:t>е</w:t>
      </w:r>
      <w:r w:rsidRPr="00CB1259">
        <w:rPr>
          <w:w w:val="100"/>
        </w:rPr>
        <w:t>месленники и работники смежных профессий», «низкоквалифицированные раб</w:t>
      </w:r>
      <w:r w:rsidRPr="00CB1259">
        <w:rPr>
          <w:w w:val="100"/>
        </w:rPr>
        <w:t>о</w:t>
      </w:r>
      <w:r>
        <w:rPr>
          <w:w w:val="100"/>
        </w:rPr>
        <w:t>чие</w:t>
      </w:r>
      <w:r w:rsidRPr="00CB1259">
        <w:rPr>
          <w:w w:val="100"/>
        </w:rPr>
        <w:t>», «операторы машин и оборудования и сборщ</w:t>
      </w:r>
      <w:r>
        <w:rPr>
          <w:w w:val="100"/>
        </w:rPr>
        <w:t xml:space="preserve">ики» и «работники сферы услуг, </w:t>
      </w:r>
      <w:r w:rsidRPr="00CB1259">
        <w:rPr>
          <w:w w:val="100"/>
        </w:rPr>
        <w:t xml:space="preserve">продавцы </w:t>
      </w:r>
      <w:r>
        <w:rPr>
          <w:w w:val="100"/>
        </w:rPr>
        <w:t xml:space="preserve">магазинов </w:t>
      </w:r>
      <w:r w:rsidRPr="00CB1259">
        <w:rPr>
          <w:w w:val="100"/>
        </w:rPr>
        <w:t>и торговцы</w:t>
      </w:r>
      <w:r>
        <w:rPr>
          <w:w w:val="100"/>
        </w:rPr>
        <w:t xml:space="preserve"> на рынках»,</w:t>
      </w:r>
      <w:r w:rsidRPr="00CB1259">
        <w:rPr>
          <w:w w:val="100"/>
        </w:rPr>
        <w:t xml:space="preserve"> и отраслях, включая здрав</w:t>
      </w:r>
      <w:r w:rsidRPr="00CB1259">
        <w:rPr>
          <w:w w:val="100"/>
        </w:rPr>
        <w:t>о</w:t>
      </w:r>
      <w:r w:rsidRPr="00CB1259">
        <w:rPr>
          <w:w w:val="100"/>
        </w:rPr>
        <w:t>охранение и социальную рабо</w:t>
      </w:r>
      <w:r>
        <w:rPr>
          <w:w w:val="100"/>
        </w:rPr>
        <w:t>ту,</w:t>
      </w:r>
      <w:r w:rsidRPr="00CB1259">
        <w:rPr>
          <w:w w:val="100"/>
        </w:rPr>
        <w:t xml:space="preserve"> оптовую и ро</w:t>
      </w:r>
      <w:r>
        <w:rPr>
          <w:w w:val="100"/>
        </w:rPr>
        <w:t>зничную торговлю, строительство</w:t>
      </w:r>
      <w:r w:rsidRPr="00CB1259">
        <w:rPr>
          <w:w w:val="100"/>
        </w:rPr>
        <w:t xml:space="preserve"> и образование. Правительство </w:t>
      </w:r>
      <w:r>
        <w:rPr>
          <w:w w:val="100"/>
        </w:rPr>
        <w:t>у</w:t>
      </w:r>
      <w:r w:rsidRPr="00CB1259">
        <w:rPr>
          <w:w w:val="100"/>
        </w:rPr>
        <w:t>казало в своем докладе, что оно собирается пр</w:t>
      </w:r>
      <w:r w:rsidRPr="00CB1259">
        <w:rPr>
          <w:w w:val="100"/>
        </w:rPr>
        <w:t>и</w:t>
      </w:r>
      <w:r w:rsidRPr="00CB1259">
        <w:rPr>
          <w:w w:val="100"/>
        </w:rPr>
        <w:t>нять конкретные меры по борьбе с профессиональной сегрегацией по признаку пола в контексте законопроекта о расширении прав и возможностей граждан. К</w:t>
      </w:r>
      <w:r w:rsidRPr="00CB1259">
        <w:rPr>
          <w:w w:val="100"/>
        </w:rPr>
        <w:t>о</w:t>
      </w:r>
      <w:r w:rsidRPr="00CB1259">
        <w:rPr>
          <w:w w:val="100"/>
        </w:rPr>
        <w:t>митет просил правительство представить подробную информацию о том, как в Страт</w:t>
      </w:r>
      <w:r w:rsidRPr="00CB1259">
        <w:rPr>
          <w:w w:val="100"/>
        </w:rPr>
        <w:t>е</w:t>
      </w:r>
      <w:r w:rsidRPr="00CB1259">
        <w:rPr>
          <w:w w:val="100"/>
        </w:rPr>
        <w:t>гии национального развития, Стратегии и Плане действий по сокращению масштабов бедности, а также в законопроекте о расширении прав и возможн</w:t>
      </w:r>
      <w:r w:rsidRPr="00CB1259">
        <w:rPr>
          <w:w w:val="100"/>
        </w:rPr>
        <w:t>о</w:t>
      </w:r>
      <w:r w:rsidRPr="00CB1259">
        <w:rPr>
          <w:w w:val="100"/>
        </w:rPr>
        <w:t>стей трактуются вопросы разницы в оплате труда мужчин и женщин и професс</w:t>
      </w:r>
      <w:r w:rsidRPr="00CB1259">
        <w:rPr>
          <w:w w:val="100"/>
        </w:rPr>
        <w:t>и</w:t>
      </w:r>
      <w:r w:rsidRPr="00CB1259">
        <w:rPr>
          <w:w w:val="100"/>
        </w:rPr>
        <w:t>ональной сегрегации, в частности повышения доступности все более широкого спектра профессий для женщин, в том числе профессий, традиционно закрепле</w:t>
      </w:r>
      <w:r w:rsidRPr="00CB1259">
        <w:rPr>
          <w:w w:val="100"/>
        </w:rPr>
        <w:t>н</w:t>
      </w:r>
      <w:r w:rsidRPr="00CB1259">
        <w:rPr>
          <w:w w:val="100"/>
        </w:rPr>
        <w:t>ных за мужчинами. Комитет также просил правительство рассмотреть возмо</w:t>
      </w:r>
      <w:r w:rsidRPr="00CB1259">
        <w:rPr>
          <w:w w:val="100"/>
        </w:rPr>
        <w:t>ж</w:t>
      </w:r>
      <w:r w:rsidRPr="00CB1259">
        <w:rPr>
          <w:w w:val="100"/>
        </w:rPr>
        <w:t>ность предпринять конкретные шаги для изучения и анализа коренных причин разницы в опл</w:t>
      </w:r>
      <w:r w:rsidRPr="00CB1259">
        <w:rPr>
          <w:w w:val="100"/>
        </w:rPr>
        <w:t>а</w:t>
      </w:r>
      <w:r w:rsidRPr="00CB1259">
        <w:rPr>
          <w:w w:val="100"/>
        </w:rPr>
        <w:t>те труда мужчин и женщин.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90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просил правительство представить информацию о конкретных планируемых или принятых мерах с целью обеспечить, чтобы критерии, испол</w:t>
      </w:r>
      <w:r w:rsidRPr="00CB1259">
        <w:rPr>
          <w:w w:val="100"/>
        </w:rPr>
        <w:t>ь</w:t>
      </w:r>
      <w:r w:rsidRPr="00CB1259">
        <w:rPr>
          <w:w w:val="100"/>
        </w:rPr>
        <w:t>зуемые для определения размера минимальной заработной платы в частном се</w:t>
      </w:r>
      <w:r w:rsidRPr="00CB1259">
        <w:rPr>
          <w:w w:val="100"/>
        </w:rPr>
        <w:t>к</w:t>
      </w:r>
      <w:r w:rsidRPr="00CB1259">
        <w:rPr>
          <w:w w:val="100"/>
        </w:rPr>
        <w:t>торе, были свободны от гендерных предубеждений и чтобы профессии, традиц</w:t>
      </w:r>
      <w:r w:rsidRPr="00CB1259">
        <w:rPr>
          <w:w w:val="100"/>
        </w:rPr>
        <w:t>и</w:t>
      </w:r>
      <w:r w:rsidRPr="00CB1259">
        <w:rPr>
          <w:w w:val="100"/>
        </w:rPr>
        <w:t>онно выбираемые женщинами, не недооценивались в сравнении с профессиями мужчин.</w:t>
      </w: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91</w:t>
      </w:r>
      <w:r w:rsidRPr="00CB1259">
        <w:rPr>
          <w:w w:val="100"/>
        </w:rPr>
        <w:t>.</w:t>
      </w:r>
      <w:r w:rsidRPr="00CB1259">
        <w:rPr>
          <w:w w:val="100"/>
        </w:rPr>
        <w:tab/>
        <w:t>Напоминая, что мероприятия по оценке должностей осуществлялись в гос</w:t>
      </w:r>
      <w:r w:rsidRPr="00CB1259">
        <w:rPr>
          <w:w w:val="100"/>
        </w:rPr>
        <w:t>у</w:t>
      </w:r>
      <w:r w:rsidRPr="00CB1259">
        <w:rPr>
          <w:w w:val="100"/>
        </w:rPr>
        <w:t>дарственном секторе, Комитет просил правительство указать, предпринимаю</w:t>
      </w:r>
      <w:r w:rsidRPr="00CB1259">
        <w:rPr>
          <w:w w:val="100"/>
        </w:rPr>
        <w:t>т</w:t>
      </w:r>
      <w:r w:rsidRPr="00CB1259">
        <w:rPr>
          <w:w w:val="100"/>
        </w:rPr>
        <w:t>ся ли шаги по поощрению и применению объективных критериев оценки должн</w:t>
      </w:r>
      <w:r w:rsidRPr="00CB1259">
        <w:rPr>
          <w:w w:val="100"/>
        </w:rPr>
        <w:t>о</w:t>
      </w:r>
      <w:r w:rsidRPr="00CB1259">
        <w:rPr>
          <w:w w:val="100"/>
        </w:rPr>
        <w:t xml:space="preserve">стей в частном секторе. </w:t>
      </w:r>
    </w:p>
    <w:p w:rsidR="00770377" w:rsidRDefault="00770377" w:rsidP="006462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111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92</w:t>
      </w:r>
      <w:r w:rsidRPr="00CB1259">
        <w:rPr>
          <w:w w:val="100"/>
        </w:rPr>
        <w:t>.</w:t>
      </w:r>
      <w:r w:rsidRPr="00CB1259">
        <w:rPr>
          <w:w w:val="100"/>
        </w:rPr>
        <w:tab/>
      </w:r>
      <w:r w:rsidR="00090A7F" w:rsidRPr="00CB1259">
        <w:rPr>
          <w:w w:val="100"/>
        </w:rPr>
        <w:t>В своем прямом запросе, сделанном в 2011</w:t>
      </w:r>
      <w:r w:rsidR="00090A7F">
        <w:rPr>
          <w:w w:val="100"/>
        </w:rPr>
        <w:t> </w:t>
      </w:r>
      <w:r w:rsidR="00090A7F" w:rsidRPr="00CB1259">
        <w:rPr>
          <w:w w:val="100"/>
        </w:rPr>
        <w:t>году,</w:t>
      </w:r>
      <w:r w:rsidR="00090A7F">
        <w:rPr>
          <w:w w:val="100"/>
        </w:rPr>
        <w:t xml:space="preserve"> Комитет,</w:t>
      </w:r>
      <w:r w:rsidR="00090A7F" w:rsidRPr="00CB1259">
        <w:rPr>
          <w:w w:val="100"/>
        </w:rPr>
        <w:t xml:space="preserve"> отметив, что з</w:t>
      </w:r>
      <w:r w:rsidR="00090A7F" w:rsidRPr="00CB1259">
        <w:rPr>
          <w:w w:val="100"/>
        </w:rPr>
        <w:t>а</w:t>
      </w:r>
      <w:r w:rsidR="00090A7F" w:rsidRPr="00CB1259">
        <w:rPr>
          <w:w w:val="100"/>
        </w:rPr>
        <w:t xml:space="preserve">конопроект еще находится </w:t>
      </w:r>
      <w:r w:rsidR="00090A7F">
        <w:rPr>
          <w:w w:val="100"/>
        </w:rPr>
        <w:t xml:space="preserve">на стадии рассмотрения, </w:t>
      </w:r>
      <w:r w:rsidR="00090A7F" w:rsidRPr="00CB1259">
        <w:rPr>
          <w:w w:val="100"/>
        </w:rPr>
        <w:t>просил правительство во</w:t>
      </w:r>
      <w:r w:rsidR="00090A7F" w:rsidRPr="00CB1259">
        <w:rPr>
          <w:w w:val="100"/>
        </w:rPr>
        <w:t>с</w:t>
      </w:r>
      <w:r w:rsidR="00090A7F" w:rsidRPr="00CB1259">
        <w:rPr>
          <w:w w:val="100"/>
        </w:rPr>
        <w:t xml:space="preserve">пользоваться возможностью пересмотра </w:t>
      </w:r>
      <w:r w:rsidR="00090A7F">
        <w:rPr>
          <w:w w:val="100"/>
        </w:rPr>
        <w:t>этого законопроекта</w:t>
      </w:r>
      <w:r w:rsidR="00090A7F" w:rsidRPr="00CB1259">
        <w:rPr>
          <w:w w:val="100"/>
        </w:rPr>
        <w:t>, с тем чтобы вкл</w:t>
      </w:r>
      <w:r w:rsidR="00090A7F" w:rsidRPr="00CB1259">
        <w:rPr>
          <w:w w:val="100"/>
        </w:rPr>
        <w:t>ю</w:t>
      </w:r>
      <w:r w:rsidR="00090A7F" w:rsidRPr="00CB1259">
        <w:rPr>
          <w:w w:val="100"/>
        </w:rPr>
        <w:t>чить в него положения, прямо формулирующие и запрещающие сексуальное д</w:t>
      </w:r>
      <w:r w:rsidR="00090A7F" w:rsidRPr="00CB1259">
        <w:rPr>
          <w:w w:val="100"/>
        </w:rPr>
        <w:t>о</w:t>
      </w:r>
      <w:r w:rsidR="00090A7F" w:rsidRPr="00CB1259">
        <w:rPr>
          <w:w w:val="100"/>
        </w:rPr>
        <w:t>могательство в форме практики quid pro quo и создания враждебной обстановки в сфере труд</w:t>
      </w:r>
      <w:r w:rsidR="00090A7F">
        <w:rPr>
          <w:w w:val="100"/>
        </w:rPr>
        <w:t>а и занятий</w:t>
      </w:r>
      <w:r w:rsidR="00090A7F" w:rsidRPr="00CB1259">
        <w:rPr>
          <w:w w:val="100"/>
        </w:rPr>
        <w:t xml:space="preserve">, и представить информацию о любых </w:t>
      </w:r>
      <w:r w:rsidR="00090A7F">
        <w:rPr>
          <w:w w:val="100"/>
        </w:rPr>
        <w:t>положительных р</w:t>
      </w:r>
      <w:r w:rsidR="00090A7F">
        <w:rPr>
          <w:w w:val="100"/>
        </w:rPr>
        <w:t>е</w:t>
      </w:r>
      <w:r w:rsidR="00090A7F">
        <w:rPr>
          <w:w w:val="100"/>
        </w:rPr>
        <w:t>зультатах</w:t>
      </w:r>
      <w:r w:rsidR="00090A7F" w:rsidRPr="00CB1259">
        <w:rPr>
          <w:w w:val="100"/>
        </w:rPr>
        <w:t xml:space="preserve"> в этом деле.</w:t>
      </w: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93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отметил признание правительством того, что существует необх</w:t>
      </w:r>
      <w:r w:rsidRPr="00CB1259">
        <w:rPr>
          <w:w w:val="100"/>
        </w:rPr>
        <w:t>о</w:t>
      </w:r>
      <w:r w:rsidRPr="00CB1259">
        <w:rPr>
          <w:w w:val="100"/>
        </w:rPr>
        <w:t>димость улучшения существующей политики в отношении положения женщин. Исходя из информации, содержащейся в Страновой программе МОТ по обесп</w:t>
      </w:r>
      <w:r w:rsidRPr="00CB1259">
        <w:rPr>
          <w:w w:val="100"/>
        </w:rPr>
        <w:t>е</w:t>
      </w:r>
      <w:r w:rsidRPr="00CB1259">
        <w:rPr>
          <w:w w:val="100"/>
        </w:rPr>
        <w:t>чению достойной работы на 2010</w:t>
      </w:r>
      <w:r w:rsidR="008027B4">
        <w:rPr>
          <w:w w:val="100"/>
        </w:rPr>
        <w:t>–</w:t>
      </w:r>
      <w:r w:rsidRPr="00CB1259">
        <w:rPr>
          <w:w w:val="100"/>
        </w:rPr>
        <w:t>2014</w:t>
      </w:r>
      <w:r w:rsidR="008027B4">
        <w:rPr>
          <w:w w:val="100"/>
        </w:rPr>
        <w:t> </w:t>
      </w:r>
      <w:r w:rsidRPr="00CB1259">
        <w:rPr>
          <w:w w:val="100"/>
        </w:rPr>
        <w:t>годы, Комитет отметил высокую безраб</w:t>
      </w:r>
      <w:r w:rsidRPr="00CB1259">
        <w:rPr>
          <w:w w:val="100"/>
        </w:rPr>
        <w:t>о</w:t>
      </w:r>
      <w:r w:rsidRPr="00CB1259">
        <w:rPr>
          <w:w w:val="100"/>
        </w:rPr>
        <w:t>тицу среди женщин (31,2</w:t>
      </w:r>
      <w:r w:rsidR="008027B4">
        <w:rPr>
          <w:w w:val="100"/>
        </w:rPr>
        <w:t> </w:t>
      </w:r>
      <w:r w:rsidRPr="00CB1259">
        <w:rPr>
          <w:w w:val="100"/>
        </w:rPr>
        <w:t>процента) по сравнению с мужчинами (25,7</w:t>
      </w:r>
      <w:r w:rsidR="008027B4">
        <w:rPr>
          <w:w w:val="100"/>
        </w:rPr>
        <w:t> </w:t>
      </w:r>
      <w:r w:rsidRPr="00CB1259">
        <w:rPr>
          <w:w w:val="100"/>
        </w:rPr>
        <w:t>проце</w:t>
      </w:r>
      <w:r w:rsidRPr="00CB1259">
        <w:rPr>
          <w:w w:val="100"/>
        </w:rPr>
        <w:t>н</w:t>
      </w:r>
      <w:r w:rsidRPr="00CB1259">
        <w:rPr>
          <w:w w:val="100"/>
        </w:rPr>
        <w:t>та), тот факт, что только 31,9</w:t>
      </w:r>
      <w:r w:rsidR="008027B4">
        <w:rPr>
          <w:w w:val="100"/>
        </w:rPr>
        <w:t> </w:t>
      </w:r>
      <w:r w:rsidRPr="00CB1259">
        <w:rPr>
          <w:w w:val="100"/>
        </w:rPr>
        <w:t>процента женщин имеют работу (43,9</w:t>
      </w:r>
      <w:r w:rsidR="008027B4">
        <w:rPr>
          <w:w w:val="100"/>
        </w:rPr>
        <w:t> </w:t>
      </w:r>
      <w:r w:rsidRPr="00CB1259">
        <w:rPr>
          <w:w w:val="100"/>
        </w:rPr>
        <w:t>процента у му</w:t>
      </w:r>
      <w:r w:rsidRPr="00CB1259">
        <w:rPr>
          <w:w w:val="100"/>
        </w:rPr>
        <w:t>ж</w:t>
      </w:r>
      <w:r w:rsidRPr="00CB1259">
        <w:rPr>
          <w:w w:val="100"/>
        </w:rPr>
        <w:t>чин), а также тот факт, что 29,6</w:t>
      </w:r>
      <w:r w:rsidR="008027B4">
        <w:rPr>
          <w:w w:val="100"/>
        </w:rPr>
        <w:t> </w:t>
      </w:r>
      <w:r w:rsidRPr="00CB1259">
        <w:rPr>
          <w:w w:val="100"/>
        </w:rPr>
        <w:t>процента женщин относятся к категории самоз</w:t>
      </w:r>
      <w:r w:rsidRPr="00CB1259">
        <w:rPr>
          <w:w w:val="100"/>
        </w:rPr>
        <w:t>а</w:t>
      </w:r>
      <w:r w:rsidRPr="00CB1259">
        <w:rPr>
          <w:w w:val="100"/>
        </w:rPr>
        <w:t>нятых по сравнению с 16</w:t>
      </w:r>
      <w:r w:rsidR="008027B4">
        <w:rPr>
          <w:w w:val="100"/>
        </w:rPr>
        <w:t> </w:t>
      </w:r>
      <w:r w:rsidRPr="00CB1259">
        <w:rPr>
          <w:w w:val="100"/>
        </w:rPr>
        <w:t xml:space="preserve">процентами </w:t>
      </w:r>
      <w:r>
        <w:rPr>
          <w:w w:val="100"/>
        </w:rPr>
        <w:t xml:space="preserve">среди </w:t>
      </w:r>
      <w:r w:rsidRPr="00CB1259">
        <w:rPr>
          <w:w w:val="100"/>
        </w:rPr>
        <w:t>мужчин. Комитет отметил, исх</w:t>
      </w:r>
      <w:r w:rsidRPr="00CB1259">
        <w:rPr>
          <w:w w:val="100"/>
        </w:rPr>
        <w:t>о</w:t>
      </w:r>
      <w:r w:rsidRPr="00CB1259">
        <w:rPr>
          <w:w w:val="100"/>
        </w:rPr>
        <w:t>дя из данных доклада правительства, что были предприняты некоторые иници</w:t>
      </w:r>
      <w:r w:rsidRPr="00CB1259">
        <w:rPr>
          <w:w w:val="100"/>
        </w:rPr>
        <w:t>а</w:t>
      </w:r>
      <w:r w:rsidRPr="00CB1259">
        <w:rPr>
          <w:w w:val="100"/>
        </w:rPr>
        <w:t>тивы, в том числе в рамках Целенаправленной программы расширения экономических прав и возможностей и развития, Стратегии национального ра</w:t>
      </w:r>
      <w:r w:rsidRPr="00CB1259">
        <w:rPr>
          <w:w w:val="100"/>
        </w:rPr>
        <w:t>з</w:t>
      </w:r>
      <w:r w:rsidRPr="00CB1259">
        <w:rPr>
          <w:w w:val="100"/>
        </w:rPr>
        <w:t>вития и Стратегии и Плана действий по сокращению масштабов бедности, а также меры по пов</w:t>
      </w:r>
      <w:r w:rsidRPr="00CB1259">
        <w:rPr>
          <w:w w:val="100"/>
        </w:rPr>
        <w:t>ы</w:t>
      </w:r>
      <w:r w:rsidRPr="00CB1259">
        <w:rPr>
          <w:w w:val="100"/>
        </w:rPr>
        <w:t>шению информированности о гендерном равенстве, в том числе в области обр</w:t>
      </w:r>
      <w:r w:rsidRPr="00CB1259">
        <w:rPr>
          <w:w w:val="100"/>
        </w:rPr>
        <w:t>а</w:t>
      </w:r>
      <w:r w:rsidRPr="00CB1259">
        <w:rPr>
          <w:w w:val="100"/>
        </w:rPr>
        <w:t xml:space="preserve">зования и профессиональной подготовки. </w:t>
      </w: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8027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 182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94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2013</w:t>
      </w:r>
      <w:r w:rsidR="008027B4">
        <w:rPr>
          <w:w w:val="100"/>
        </w:rPr>
        <w:t> </w:t>
      </w:r>
      <w:r w:rsidRPr="00CB1259">
        <w:rPr>
          <w:w w:val="100"/>
        </w:rPr>
        <w:t>году, Комитет отметил и</w:t>
      </w:r>
      <w:r w:rsidRPr="00CB1259">
        <w:rPr>
          <w:w w:val="100"/>
        </w:rPr>
        <w:t>н</w:t>
      </w:r>
      <w:r w:rsidRPr="00CB1259">
        <w:rPr>
          <w:w w:val="100"/>
        </w:rPr>
        <w:t>формацию правительства о том, что законопроект о сексуальных правонаруш</w:t>
      </w:r>
      <w:r w:rsidRPr="00CB1259">
        <w:rPr>
          <w:w w:val="100"/>
        </w:rPr>
        <w:t>е</w:t>
      </w:r>
      <w:r w:rsidRPr="00CB1259">
        <w:rPr>
          <w:w w:val="100"/>
        </w:rPr>
        <w:t>ниях и домашнем насилии, который имеет целью обеспечить защиту детей от сексуальной эксплуатации в коммерческих целях, скоро приобретет силу закона. Комитет настоятельно призвал правительство принять немедленные меры с ц</w:t>
      </w:r>
      <w:r w:rsidRPr="00CB1259">
        <w:rPr>
          <w:w w:val="100"/>
        </w:rPr>
        <w:t>е</w:t>
      </w:r>
      <w:r w:rsidRPr="00CB1259">
        <w:rPr>
          <w:w w:val="100"/>
        </w:rPr>
        <w:t xml:space="preserve">лью обеспечить, чтобы </w:t>
      </w:r>
      <w:r w:rsidR="00681CCE">
        <w:rPr>
          <w:w w:val="100"/>
        </w:rPr>
        <w:t xml:space="preserve">этот </w:t>
      </w:r>
      <w:r w:rsidRPr="00CB1259">
        <w:rPr>
          <w:w w:val="100"/>
        </w:rPr>
        <w:t>законопроект был безотлагател</w:t>
      </w:r>
      <w:r w:rsidRPr="00CB1259">
        <w:rPr>
          <w:w w:val="100"/>
        </w:rPr>
        <w:t>ь</w:t>
      </w:r>
      <w:r w:rsidRPr="00CB1259">
        <w:rPr>
          <w:w w:val="100"/>
        </w:rPr>
        <w:t>но принят.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95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прямом запросе, сделанном в 2013</w:t>
      </w:r>
      <w:r w:rsidR="008027B4">
        <w:rPr>
          <w:w w:val="100"/>
        </w:rPr>
        <w:t> </w:t>
      </w:r>
      <w:r w:rsidRPr="00CB1259">
        <w:rPr>
          <w:w w:val="100"/>
        </w:rPr>
        <w:t>году, Комитет отметил, что, по данным доклада Международной конфедерации профсоюзов для обзора торговой политики, проводимого Генеральным советом Всемирной торговой о</w:t>
      </w:r>
      <w:r w:rsidRPr="00CB1259">
        <w:rPr>
          <w:w w:val="100"/>
        </w:rPr>
        <w:t>р</w:t>
      </w:r>
      <w:r w:rsidRPr="00CB1259">
        <w:rPr>
          <w:w w:val="100"/>
        </w:rPr>
        <w:t>ганизации,</w:t>
      </w:r>
      <w:r w:rsidR="003A23E3">
        <w:rPr>
          <w:w w:val="100"/>
        </w:rPr>
        <w:t xml:space="preserve"> </w:t>
      </w:r>
      <w:r w:rsidRPr="00CB1259">
        <w:rPr>
          <w:w w:val="100"/>
        </w:rPr>
        <w:t>в 2009</w:t>
      </w:r>
      <w:r w:rsidR="008027B4">
        <w:rPr>
          <w:w w:val="100"/>
        </w:rPr>
        <w:t> </w:t>
      </w:r>
      <w:r w:rsidRPr="00CB1259">
        <w:rPr>
          <w:w w:val="100"/>
        </w:rPr>
        <w:t>году в центральной части Свазиленда были обнаружены два публичных дома, где несовершеннолетние девочки оказывали услуги за еду. К</w:t>
      </w:r>
      <w:r w:rsidRPr="00CB1259">
        <w:rPr>
          <w:w w:val="100"/>
        </w:rPr>
        <w:t>о</w:t>
      </w:r>
      <w:r w:rsidRPr="00CB1259">
        <w:rPr>
          <w:w w:val="100"/>
        </w:rPr>
        <w:t>митет просил правительство представить информацию о количестве и характере зарегистрир</w:t>
      </w:r>
      <w:r w:rsidRPr="00CB1259">
        <w:rPr>
          <w:w w:val="100"/>
        </w:rPr>
        <w:t>о</w:t>
      </w:r>
      <w:r w:rsidRPr="00CB1259">
        <w:rPr>
          <w:w w:val="100"/>
        </w:rPr>
        <w:t>ванных нарушений, проведенных расследованиях, судебных приговорах и уг</w:t>
      </w:r>
      <w:r w:rsidRPr="00CB1259">
        <w:rPr>
          <w:w w:val="100"/>
        </w:rPr>
        <w:t>о</w:t>
      </w:r>
      <w:r w:rsidRPr="00CB1259">
        <w:rPr>
          <w:w w:val="100"/>
        </w:rPr>
        <w:t>ловных санкциях.</w:t>
      </w: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96</w:t>
      </w:r>
      <w:r w:rsidRPr="00CB1259">
        <w:rPr>
          <w:w w:val="100"/>
        </w:rPr>
        <w:t>.</w:t>
      </w:r>
      <w:r w:rsidRPr="00CB1259">
        <w:rPr>
          <w:w w:val="100"/>
        </w:rPr>
        <w:tab/>
        <w:t>Правительство просили представить доклады по конвенциям</w:t>
      </w:r>
      <w:r w:rsidR="008027B4">
        <w:rPr>
          <w:w w:val="100"/>
        </w:rPr>
        <w:t> </w:t>
      </w:r>
      <w:r w:rsidRPr="00CB1259">
        <w:rPr>
          <w:w w:val="100"/>
        </w:rPr>
        <w:t xml:space="preserve">№ 100 и 111, которые </w:t>
      </w:r>
      <w:r>
        <w:rPr>
          <w:w w:val="100"/>
        </w:rPr>
        <w:t>должны быть</w:t>
      </w:r>
      <w:r w:rsidRPr="00CB1259">
        <w:rPr>
          <w:w w:val="100"/>
        </w:rPr>
        <w:t xml:space="preserve"> рассмотрен</w:t>
      </w:r>
      <w:r>
        <w:rPr>
          <w:w w:val="100"/>
        </w:rPr>
        <w:t xml:space="preserve">ы </w:t>
      </w:r>
      <w:r w:rsidRPr="00CB1259">
        <w:rPr>
          <w:w w:val="100"/>
        </w:rPr>
        <w:t>Комитетом экспертов на его ноябрьской</w:t>
      </w:r>
      <w:r w:rsidR="008027B4">
        <w:rPr>
          <w:w w:val="100"/>
        </w:rPr>
        <w:t xml:space="preserve"> — </w:t>
      </w:r>
      <w:r w:rsidRPr="00CB1259">
        <w:rPr>
          <w:w w:val="100"/>
        </w:rPr>
        <w:t>декабрьской сессии 2014</w:t>
      </w:r>
      <w:r w:rsidR="008027B4">
        <w:rPr>
          <w:w w:val="100"/>
        </w:rPr>
        <w:t> </w:t>
      </w:r>
      <w:r w:rsidRPr="00CB1259">
        <w:rPr>
          <w:w w:val="100"/>
        </w:rPr>
        <w:t xml:space="preserve">года. </w:t>
      </w: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</w:rPr>
      </w:pP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8027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Сирийская Арабская Республика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97</w:t>
      </w:r>
      <w:r w:rsidRPr="00CB1259">
        <w:rPr>
          <w:w w:val="100"/>
        </w:rPr>
        <w:t>.</w:t>
      </w:r>
      <w:r w:rsidRPr="00CB1259">
        <w:rPr>
          <w:w w:val="100"/>
        </w:rPr>
        <w:tab/>
        <w:t>Что касается соответствующих конвенций МОТ, то Сирийская Арабская Республика ратифицировала конвенции</w:t>
      </w:r>
      <w:r w:rsidR="008027B4">
        <w:rPr>
          <w:w w:val="100"/>
        </w:rPr>
        <w:t> </w:t>
      </w:r>
      <w:r w:rsidRPr="00CB1259">
        <w:rPr>
          <w:w w:val="100"/>
        </w:rPr>
        <w:t>№ 100 и 111. Она также ратифицир</w:t>
      </w:r>
      <w:r w:rsidRPr="00CB1259">
        <w:rPr>
          <w:w w:val="100"/>
        </w:rPr>
        <w:t>о</w:t>
      </w:r>
      <w:r w:rsidRPr="00CB1259">
        <w:rPr>
          <w:w w:val="100"/>
        </w:rPr>
        <w:t>вала конве</w:t>
      </w:r>
      <w:r w:rsidRPr="00CB1259">
        <w:rPr>
          <w:w w:val="100"/>
        </w:rPr>
        <w:t>н</w:t>
      </w:r>
      <w:r w:rsidRPr="00CB1259">
        <w:rPr>
          <w:w w:val="100"/>
        </w:rPr>
        <w:t>ции</w:t>
      </w:r>
      <w:r w:rsidR="008027B4">
        <w:rPr>
          <w:w w:val="100"/>
        </w:rPr>
        <w:t> </w:t>
      </w:r>
      <w:r w:rsidRPr="00CB1259">
        <w:rPr>
          <w:w w:val="100"/>
        </w:rPr>
        <w:t>№ 29, 45, 87, 98, 105, 138 и 182.</w:t>
      </w:r>
    </w:p>
    <w:p w:rsidR="00681CCE" w:rsidRPr="00681CCE" w:rsidRDefault="00770377" w:rsidP="006462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B1259">
        <w:rPr>
          <w:w w:val="100"/>
        </w:rPr>
        <w:tab/>
      </w:r>
      <w:r w:rsidRPr="00CB1259">
        <w:rPr>
          <w:w w:val="100"/>
        </w:rPr>
        <w:tab/>
      </w:r>
      <w:r>
        <w:rPr>
          <w:w w:val="100"/>
        </w:rPr>
        <w:t>Комментарии надзорных</w:t>
      </w:r>
      <w:r w:rsidRPr="00CB1259">
        <w:rPr>
          <w:w w:val="100"/>
        </w:rPr>
        <w:t xml:space="preserve"> орган</w:t>
      </w:r>
      <w:r>
        <w:rPr>
          <w:w w:val="100"/>
        </w:rPr>
        <w:t>ов</w:t>
      </w:r>
      <w:r w:rsidRPr="00CB1259">
        <w:rPr>
          <w:w w:val="100"/>
        </w:rPr>
        <w:t xml:space="preserve"> </w:t>
      </w:r>
      <w:r w:rsidR="00681CCE">
        <w:rPr>
          <w:w w:val="100"/>
        </w:rPr>
        <w:t>Международной организации труда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98</w:t>
      </w:r>
      <w:r w:rsidRPr="00CB1259">
        <w:rPr>
          <w:w w:val="100"/>
        </w:rPr>
        <w:t>.</w:t>
      </w:r>
      <w:r w:rsidRPr="00CB1259">
        <w:rPr>
          <w:w w:val="100"/>
        </w:rPr>
        <w:tab/>
        <w:t>Находящиеся на рассмотрении комментарии Комитета экспертов по вопр</w:t>
      </w:r>
      <w:r w:rsidRPr="00CB1259">
        <w:rPr>
          <w:w w:val="100"/>
        </w:rPr>
        <w:t>о</w:t>
      </w:r>
      <w:r w:rsidRPr="00CB1259">
        <w:rPr>
          <w:w w:val="100"/>
        </w:rPr>
        <w:t>сам, относящимся к Конвенции о ликвидации всех форм дискриминац</w:t>
      </w:r>
      <w:r>
        <w:rPr>
          <w:w w:val="100"/>
        </w:rPr>
        <w:t>ии в отн</w:t>
      </w:r>
      <w:r>
        <w:rPr>
          <w:w w:val="100"/>
        </w:rPr>
        <w:t>о</w:t>
      </w:r>
      <w:r>
        <w:rPr>
          <w:w w:val="100"/>
        </w:rPr>
        <w:t>шении женщин, касаются ниже</w:t>
      </w:r>
      <w:r w:rsidRPr="00CB1259">
        <w:rPr>
          <w:w w:val="100"/>
        </w:rPr>
        <w:t xml:space="preserve">следующего: </w:t>
      </w: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8027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98 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Default="00770377" w:rsidP="008027B4">
      <w:pPr>
        <w:pStyle w:val="SingleTxt"/>
        <w:rPr>
          <w:w w:val="100"/>
        </w:rPr>
      </w:pPr>
      <w:r>
        <w:rPr>
          <w:w w:val="100"/>
        </w:rPr>
        <w:t>99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2013</w:t>
      </w:r>
      <w:r w:rsidR="008027B4">
        <w:rPr>
          <w:w w:val="100"/>
        </w:rPr>
        <w:t> </w:t>
      </w:r>
      <w:r w:rsidRPr="00CB1259">
        <w:rPr>
          <w:w w:val="100"/>
        </w:rPr>
        <w:t>году, Комитет отметил, что разделы</w:t>
      </w:r>
      <w:r w:rsidR="008027B4">
        <w:rPr>
          <w:w w:val="100"/>
        </w:rPr>
        <w:t> </w:t>
      </w:r>
      <w:r w:rsidRPr="00CB1259">
        <w:rPr>
          <w:w w:val="100"/>
        </w:rPr>
        <w:t>1 и 5(1), (2) и (4)</w:t>
      </w:r>
      <w:r w:rsidR="008027B4">
        <w:rPr>
          <w:w w:val="100"/>
        </w:rPr>
        <w:t>–</w:t>
      </w:r>
      <w:r w:rsidRPr="00CB1259">
        <w:rPr>
          <w:w w:val="100"/>
        </w:rPr>
        <w:t>(7) Закона о труде</w:t>
      </w:r>
      <w:r w:rsidR="008027B4">
        <w:rPr>
          <w:w w:val="100"/>
        </w:rPr>
        <w:t> </w:t>
      </w:r>
      <w:r w:rsidRPr="00CB1259">
        <w:rPr>
          <w:w w:val="100"/>
        </w:rPr>
        <w:t>№ 17 исключают некоторые катег</w:t>
      </w:r>
      <w:r w:rsidRPr="00CB1259">
        <w:rPr>
          <w:w w:val="100"/>
        </w:rPr>
        <w:t>о</w:t>
      </w:r>
      <w:r w:rsidRPr="00CB1259">
        <w:rPr>
          <w:w w:val="100"/>
        </w:rPr>
        <w:t>рии работников из сферы своего действия, включая домашнюю прислугу. Нап</w:t>
      </w:r>
      <w:r w:rsidRPr="00CB1259">
        <w:rPr>
          <w:w w:val="100"/>
        </w:rPr>
        <w:t>о</w:t>
      </w:r>
      <w:r w:rsidRPr="00CB1259">
        <w:rPr>
          <w:w w:val="100"/>
        </w:rPr>
        <w:t>миная, что на этих работников распространяется действие Конвенции, Комитет просил правительство указать, предоставляются ли права, закрепленные в Ко</w:t>
      </w:r>
      <w:r w:rsidRPr="00CB1259">
        <w:rPr>
          <w:w w:val="100"/>
        </w:rPr>
        <w:t>н</w:t>
      </w:r>
      <w:r w:rsidRPr="00CB1259">
        <w:rPr>
          <w:w w:val="100"/>
        </w:rPr>
        <w:t>венции</w:t>
      </w:r>
      <w:r>
        <w:rPr>
          <w:w w:val="100"/>
        </w:rPr>
        <w:t>,</w:t>
      </w:r>
      <w:r w:rsidRPr="00CB1259">
        <w:rPr>
          <w:w w:val="100"/>
        </w:rPr>
        <w:t xml:space="preserve"> этим работникам другим законодательством, и если это не так, принять соответствующие меры по обеспечению соблюдения этих прав. </w:t>
      </w: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</w:rPr>
      </w:pPr>
    </w:p>
    <w:p w:rsidR="00770377" w:rsidRDefault="00770377" w:rsidP="008027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>Конвенция №</w:t>
      </w:r>
      <w:r>
        <w:rPr>
          <w:w w:val="100"/>
        </w:rPr>
        <w:t xml:space="preserve"> </w:t>
      </w:r>
      <w:r w:rsidRPr="00CB1259">
        <w:rPr>
          <w:w w:val="100"/>
        </w:rPr>
        <w:t xml:space="preserve">100 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</w:rPr>
      </w:pPr>
    </w:p>
    <w:p w:rsidR="00770377" w:rsidRDefault="00770377" w:rsidP="008027B4">
      <w:pPr>
        <w:pStyle w:val="SingleTxt"/>
        <w:rPr>
          <w:w w:val="100"/>
          <w:lang w:val="en-US"/>
        </w:rPr>
      </w:pPr>
      <w:r>
        <w:rPr>
          <w:w w:val="100"/>
        </w:rPr>
        <w:t>100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2013</w:t>
      </w:r>
      <w:r w:rsidR="008027B4">
        <w:rPr>
          <w:w w:val="100"/>
        </w:rPr>
        <w:t> </w:t>
      </w:r>
      <w:r w:rsidRPr="00CB1259">
        <w:rPr>
          <w:w w:val="100"/>
        </w:rPr>
        <w:t>году, Комитет отметил уху</w:t>
      </w:r>
      <w:r w:rsidRPr="00CB1259">
        <w:rPr>
          <w:w w:val="100"/>
        </w:rPr>
        <w:t>д</w:t>
      </w:r>
      <w:r w:rsidRPr="00CB1259">
        <w:rPr>
          <w:w w:val="100"/>
        </w:rPr>
        <w:t>шение общей ситуации в области прав человека в стране и повторил свои зам</w:t>
      </w:r>
      <w:r w:rsidRPr="00CB1259">
        <w:rPr>
          <w:w w:val="100"/>
        </w:rPr>
        <w:t>е</w:t>
      </w:r>
      <w:r w:rsidRPr="00CB1259">
        <w:rPr>
          <w:w w:val="100"/>
        </w:rPr>
        <w:t>чания, сформулированные в 2012, 2011 и 2010</w:t>
      </w:r>
      <w:r w:rsidR="008027B4">
        <w:rPr>
          <w:w w:val="100"/>
        </w:rPr>
        <w:t> </w:t>
      </w:r>
      <w:r w:rsidRPr="00CB1259">
        <w:rPr>
          <w:w w:val="100"/>
        </w:rPr>
        <w:t>годах, в которых он признал, что без включающего все стороны, заслуживающего доверия и подлинного ди</w:t>
      </w:r>
      <w:r w:rsidRPr="00CB1259">
        <w:rPr>
          <w:w w:val="100"/>
        </w:rPr>
        <w:t>а</w:t>
      </w:r>
      <w:r w:rsidRPr="00CB1259">
        <w:rPr>
          <w:w w:val="100"/>
        </w:rPr>
        <w:t>лога в условиях, свободных от страха и запугивания, и без эффективной защиты прав человека, осуществл</w:t>
      </w:r>
      <w:r>
        <w:rPr>
          <w:w w:val="100"/>
        </w:rPr>
        <w:t>ять Конвенцию весьма сложно</w:t>
      </w:r>
      <w:r w:rsidRPr="00CB1259">
        <w:rPr>
          <w:w w:val="100"/>
        </w:rPr>
        <w:t>, если вообще возможно. Он далее отметил Закон о труде (№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17/2010), раздел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75(a) которого предусматр</w:t>
      </w:r>
      <w:r w:rsidRPr="00CB1259">
        <w:rPr>
          <w:w w:val="100"/>
        </w:rPr>
        <w:t>и</w:t>
      </w:r>
      <w:r w:rsidRPr="00CB1259">
        <w:rPr>
          <w:w w:val="100"/>
        </w:rPr>
        <w:t>вает, что работодатель должен применять принцип «равной оплаты за труд равной ценности»</w:t>
      </w:r>
      <w:r>
        <w:rPr>
          <w:w w:val="100"/>
        </w:rPr>
        <w:t xml:space="preserve"> мужчин и женщин. В разделе</w:t>
      </w:r>
      <w:r w:rsidR="008027B4">
        <w:rPr>
          <w:w w:val="100"/>
          <w:lang w:val="en-US"/>
        </w:rPr>
        <w:t> </w:t>
      </w:r>
      <w:r>
        <w:rPr>
          <w:w w:val="100"/>
        </w:rPr>
        <w:t>75(</w:t>
      </w:r>
      <w:r>
        <w:rPr>
          <w:w w:val="100"/>
          <w:lang w:val="en-US"/>
        </w:rPr>
        <w:t>b</w:t>
      </w:r>
      <w:r w:rsidRPr="00CB1259">
        <w:rPr>
          <w:w w:val="100"/>
        </w:rPr>
        <w:t>) затем дается определение «труда равной ценности» как «труда, который требует равноценных научной квалифик</w:t>
      </w:r>
      <w:r w:rsidRPr="00CB1259">
        <w:rPr>
          <w:w w:val="100"/>
        </w:rPr>
        <w:t>а</w:t>
      </w:r>
      <w:r w:rsidRPr="00CB1259">
        <w:rPr>
          <w:w w:val="100"/>
        </w:rPr>
        <w:t>ции и профессиональных навыков, которые подтверждаются свидетельством об опыте работы», что может чересчур ограничивать применение раздела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75(a), п</w:t>
      </w:r>
      <w:r w:rsidRPr="00CB1259">
        <w:rPr>
          <w:w w:val="100"/>
        </w:rPr>
        <w:t>о</w:t>
      </w:r>
      <w:r w:rsidRPr="00CB1259">
        <w:rPr>
          <w:w w:val="100"/>
        </w:rPr>
        <w:t>скольку он, как кажется, не позволяет сравнивать должности, которые требуют различных квалификации и навыков, но которые, тем не менее, являются равн</w:t>
      </w:r>
      <w:r w:rsidRPr="00CB1259">
        <w:rPr>
          <w:w w:val="100"/>
        </w:rPr>
        <w:t>о</w:t>
      </w:r>
      <w:r w:rsidRPr="00CB1259">
        <w:rPr>
          <w:w w:val="100"/>
        </w:rPr>
        <w:t>ценными. Комитет просил правительство представить информацию о практич</w:t>
      </w:r>
      <w:r w:rsidRPr="00CB1259">
        <w:rPr>
          <w:w w:val="100"/>
        </w:rPr>
        <w:t>е</w:t>
      </w:r>
      <w:r w:rsidRPr="00CB1259">
        <w:rPr>
          <w:w w:val="100"/>
        </w:rPr>
        <w:t>ском применении раздела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75 нового Закона о труде</w:t>
      </w:r>
      <w:r>
        <w:rPr>
          <w:w w:val="100"/>
        </w:rPr>
        <w:t xml:space="preserve"> и о пределах сопоставления, допустимых по смыслу раздела</w:t>
      </w:r>
      <w:r w:rsidR="008027B4">
        <w:rPr>
          <w:w w:val="100"/>
          <w:lang w:val="en-US"/>
        </w:rPr>
        <w:t> </w:t>
      </w:r>
      <w:r>
        <w:rPr>
          <w:w w:val="100"/>
        </w:rPr>
        <w:t>75</w:t>
      </w:r>
      <w:r w:rsidRPr="00CB1259">
        <w:rPr>
          <w:w w:val="100"/>
        </w:rPr>
        <w:t>, в частности о том, можно ли сравнивать должности совершенно различного характера. Он еще раз настоятельно пр</w:t>
      </w:r>
      <w:r w:rsidRPr="00CB1259">
        <w:rPr>
          <w:w w:val="100"/>
        </w:rPr>
        <w:t>и</w:t>
      </w:r>
      <w:r w:rsidRPr="00CB1259">
        <w:rPr>
          <w:w w:val="100"/>
        </w:rPr>
        <w:t>звал правительство представить информацию о конкретных принятых мерах для определения характера, степени и причин неравенства в вознагражд</w:t>
      </w:r>
      <w:r w:rsidRPr="00CB1259">
        <w:rPr>
          <w:w w:val="100"/>
        </w:rPr>
        <w:t>е</w:t>
      </w:r>
      <w:r w:rsidRPr="00CB1259">
        <w:rPr>
          <w:w w:val="100"/>
        </w:rPr>
        <w:t xml:space="preserve">нии. </w:t>
      </w:r>
    </w:p>
    <w:p w:rsidR="008027B4" w:rsidRPr="008027B4" w:rsidRDefault="008027B4" w:rsidP="008027B4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770377" w:rsidRDefault="00770377" w:rsidP="008027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CB1259">
        <w:rPr>
          <w:w w:val="100"/>
        </w:rPr>
        <w:tab/>
      </w:r>
      <w:r w:rsidRPr="00CB1259">
        <w:rPr>
          <w:w w:val="100"/>
        </w:rPr>
        <w:tab/>
        <w:t xml:space="preserve">Конвенция № 111 </w:t>
      </w:r>
    </w:p>
    <w:p w:rsidR="008027B4" w:rsidRPr="008027B4" w:rsidRDefault="008027B4" w:rsidP="008027B4">
      <w:pPr>
        <w:pStyle w:val="SingleTxt"/>
        <w:spacing w:after="0" w:line="120" w:lineRule="exact"/>
        <w:rPr>
          <w:sz w:val="10"/>
          <w:lang w:val="en-US"/>
        </w:rPr>
      </w:pP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101</w:t>
      </w:r>
      <w:r w:rsidRPr="00CB1259">
        <w:rPr>
          <w:w w:val="100"/>
        </w:rPr>
        <w:t>.</w:t>
      </w:r>
      <w:r w:rsidRPr="00CB1259">
        <w:rPr>
          <w:w w:val="100"/>
        </w:rPr>
        <w:tab/>
        <w:t>В своем замечании, сформулированном в 2010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 xml:space="preserve">году, с конкретной ссылкой на общую ситуацию в области прав человека и </w:t>
      </w:r>
      <w:r>
        <w:rPr>
          <w:w w:val="100"/>
        </w:rPr>
        <w:t>сохраняющуюся атмосферу нас</w:t>
      </w:r>
      <w:r>
        <w:rPr>
          <w:w w:val="100"/>
        </w:rPr>
        <w:t>и</w:t>
      </w:r>
      <w:r>
        <w:rPr>
          <w:w w:val="100"/>
        </w:rPr>
        <w:t>лия</w:t>
      </w:r>
      <w:r w:rsidRPr="00CB1259">
        <w:rPr>
          <w:w w:val="100"/>
        </w:rPr>
        <w:t xml:space="preserve"> Комитет отметил </w:t>
      </w:r>
      <w:r>
        <w:rPr>
          <w:w w:val="100"/>
        </w:rPr>
        <w:t>указание</w:t>
      </w:r>
      <w:r w:rsidRPr="00CB1259">
        <w:rPr>
          <w:w w:val="100"/>
        </w:rPr>
        <w:t xml:space="preserve"> правительства на особый порядок трудоустро</w:t>
      </w:r>
      <w:r w:rsidRPr="00CB1259">
        <w:rPr>
          <w:w w:val="100"/>
        </w:rPr>
        <w:t>й</w:t>
      </w:r>
      <w:r w:rsidRPr="00CB1259">
        <w:rPr>
          <w:w w:val="100"/>
        </w:rPr>
        <w:t>ства женщин, который предусматривает перечень функций, отраслей и профе</w:t>
      </w:r>
      <w:r w:rsidRPr="00CB1259">
        <w:rPr>
          <w:w w:val="100"/>
        </w:rPr>
        <w:t>с</w:t>
      </w:r>
      <w:r w:rsidRPr="00CB1259">
        <w:rPr>
          <w:w w:val="100"/>
        </w:rPr>
        <w:t>сий, разрешенных и неразрешенных для найма женщин. Комитет отметил, что, согласно разделу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120 нового Закона о труде, «министр определяет на основании своего решения такие виды работ, случаи и обстоятельства, при которых женщ</w:t>
      </w:r>
      <w:r w:rsidRPr="00CB1259">
        <w:rPr>
          <w:w w:val="100"/>
        </w:rPr>
        <w:t>и</w:t>
      </w:r>
      <w:r w:rsidRPr="00CB1259">
        <w:rPr>
          <w:w w:val="100"/>
        </w:rPr>
        <w:t>нам разрешается работать в ночное время, а также вредные, аморал</w:t>
      </w:r>
      <w:r w:rsidRPr="00CB1259">
        <w:rPr>
          <w:w w:val="100"/>
        </w:rPr>
        <w:t>ь</w:t>
      </w:r>
      <w:r w:rsidRPr="00CB1259">
        <w:rPr>
          <w:w w:val="100"/>
        </w:rPr>
        <w:t>ные и другие виды занятий, запрещенные для женщин». Комитет просил правительство пре</w:t>
      </w:r>
      <w:r w:rsidRPr="00CB1259">
        <w:rPr>
          <w:w w:val="100"/>
        </w:rPr>
        <w:t>д</w:t>
      </w:r>
      <w:r w:rsidRPr="00CB1259">
        <w:rPr>
          <w:w w:val="100"/>
        </w:rPr>
        <w:t>принять шаги с целью обеспечить, чтобы меры защиты женщин, которые запр</w:t>
      </w:r>
      <w:r w:rsidRPr="00CB1259">
        <w:rPr>
          <w:w w:val="100"/>
        </w:rPr>
        <w:t>е</w:t>
      </w:r>
      <w:r w:rsidRPr="00CB1259">
        <w:rPr>
          <w:w w:val="100"/>
        </w:rPr>
        <w:t>щают женщинам выполнять некоторые функции, работы или выбирать опред</w:t>
      </w:r>
      <w:r w:rsidRPr="00CB1259">
        <w:rPr>
          <w:w w:val="100"/>
        </w:rPr>
        <w:t>е</w:t>
      </w:r>
      <w:r w:rsidRPr="00CB1259">
        <w:rPr>
          <w:w w:val="100"/>
        </w:rPr>
        <w:t>ленные профессии, либо ограничивать к ним их доступ, касались только охр</w:t>
      </w:r>
      <w:r w:rsidRPr="00CB1259">
        <w:rPr>
          <w:w w:val="100"/>
        </w:rPr>
        <w:t>а</w:t>
      </w:r>
      <w:r w:rsidRPr="00CB1259">
        <w:rPr>
          <w:w w:val="100"/>
        </w:rPr>
        <w:t>ны материнства. Он также просил правительство предпринять шаги для внесения поправок в раздел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139 Закона о личном статусе, касающ</w:t>
      </w:r>
      <w:r>
        <w:rPr>
          <w:w w:val="100"/>
        </w:rPr>
        <w:t>ихся</w:t>
      </w:r>
      <w:r w:rsidRPr="00CB1259">
        <w:rPr>
          <w:w w:val="100"/>
        </w:rPr>
        <w:t xml:space="preserve"> уважения права на опеку над ребенком и ограничения права женщин-опекунов на труд.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102</w:t>
      </w:r>
      <w:r w:rsidRPr="00CB1259">
        <w:rPr>
          <w:w w:val="100"/>
        </w:rPr>
        <w:t>.</w:t>
      </w:r>
      <w:r w:rsidRPr="00CB1259">
        <w:rPr>
          <w:w w:val="100"/>
        </w:rPr>
        <w:tab/>
        <w:t>Комитет далее просил правительство представить информацию о мерах по устранению препятствий доступу женщин на рынок труда и сохраняющейся профессиональной гендерной сегрегации, включая поощрение расширения во</w:t>
      </w:r>
      <w:r w:rsidRPr="00CB1259">
        <w:rPr>
          <w:w w:val="100"/>
        </w:rPr>
        <w:t>з</w:t>
      </w:r>
      <w:r w:rsidRPr="00CB1259">
        <w:rPr>
          <w:w w:val="100"/>
        </w:rPr>
        <w:t>можностей профессионального выбора женщин и повышение их шансов на кар</w:t>
      </w:r>
      <w:r w:rsidRPr="00CB1259">
        <w:rPr>
          <w:w w:val="100"/>
        </w:rPr>
        <w:t>ь</w:t>
      </w:r>
      <w:r w:rsidRPr="00CB1259">
        <w:rPr>
          <w:w w:val="100"/>
        </w:rPr>
        <w:t>ерный рост как в государственном, так</w:t>
      </w:r>
      <w:r>
        <w:rPr>
          <w:w w:val="100"/>
        </w:rPr>
        <w:t xml:space="preserve"> </w:t>
      </w:r>
      <w:r w:rsidRPr="00CB1259">
        <w:rPr>
          <w:w w:val="100"/>
        </w:rPr>
        <w:t>и частном секторах; конкретные меры по борьбе с традиционными взглядами и стереотипными представлениями, которые могут бытовать в отношении устремлений, предпочтений, способностей и «пр</w:t>
      </w:r>
      <w:r w:rsidRPr="00CB1259">
        <w:rPr>
          <w:w w:val="100"/>
        </w:rPr>
        <w:t>и</w:t>
      </w:r>
      <w:r w:rsidRPr="00CB1259">
        <w:rPr>
          <w:w w:val="100"/>
        </w:rPr>
        <w:t>годности» женщин для некоторых видов занятий; и статистические данные о распределении мужчин и женщин по различным экономическим секторам, пр</w:t>
      </w:r>
      <w:r w:rsidRPr="00CB1259">
        <w:rPr>
          <w:w w:val="100"/>
        </w:rPr>
        <w:t>о</w:t>
      </w:r>
      <w:r w:rsidRPr="00CB1259">
        <w:rPr>
          <w:w w:val="100"/>
        </w:rPr>
        <w:t>фессиональным категориям и должностям, с тем чтобы оценить прогресс в ос</w:t>
      </w:r>
      <w:r w:rsidRPr="00CB1259">
        <w:rPr>
          <w:w w:val="100"/>
        </w:rPr>
        <w:t>у</w:t>
      </w:r>
      <w:r w:rsidRPr="00CB1259">
        <w:rPr>
          <w:w w:val="100"/>
        </w:rPr>
        <w:t>ществлении Конвенции. Комитет также просил правительство представить ко</w:t>
      </w:r>
      <w:r w:rsidRPr="00CB1259">
        <w:rPr>
          <w:w w:val="100"/>
        </w:rPr>
        <w:t>н</w:t>
      </w:r>
      <w:r w:rsidRPr="00CB1259">
        <w:rPr>
          <w:w w:val="100"/>
        </w:rPr>
        <w:t>кретную информацию о мерах, принятых для расширения доступа женщин к б</w:t>
      </w:r>
      <w:r w:rsidRPr="00CB1259">
        <w:rPr>
          <w:w w:val="100"/>
        </w:rPr>
        <w:t>о</w:t>
      </w:r>
      <w:r w:rsidRPr="00CB1259">
        <w:rPr>
          <w:w w:val="100"/>
        </w:rPr>
        <w:t>лее широкому кругу общеобразовательных и профессионально-технических ку</w:t>
      </w:r>
      <w:r w:rsidRPr="00CB1259">
        <w:rPr>
          <w:w w:val="100"/>
        </w:rPr>
        <w:t>р</w:t>
      </w:r>
      <w:r w:rsidRPr="00CB1259">
        <w:rPr>
          <w:w w:val="100"/>
        </w:rPr>
        <w:t>сов обучения, и о степени, в которой профессионально-техническое образование и учеба в университете помогают женщинам найти соответствующую работу.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10</w:t>
      </w:r>
      <w:r w:rsidRPr="00CB1259">
        <w:rPr>
          <w:w w:val="100"/>
        </w:rPr>
        <w:t>3.</w:t>
      </w:r>
      <w:r w:rsidRPr="00CB1259">
        <w:rPr>
          <w:w w:val="100"/>
        </w:rPr>
        <w:tab/>
        <w:t xml:space="preserve"> В своем прямом запросе, сделанном в 2010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году, Комитет отметил, что н</w:t>
      </w:r>
      <w:r w:rsidRPr="00CB1259">
        <w:rPr>
          <w:w w:val="100"/>
        </w:rPr>
        <w:t>о</w:t>
      </w:r>
      <w:r w:rsidRPr="00CB1259">
        <w:rPr>
          <w:w w:val="100"/>
        </w:rPr>
        <w:t>вый Закон о труде исключал из сферы своего действия некоторые группы рабо</w:t>
      </w:r>
      <w:r w:rsidRPr="00CB1259">
        <w:rPr>
          <w:w w:val="100"/>
        </w:rPr>
        <w:t>т</w:t>
      </w:r>
      <w:r w:rsidRPr="00CB1259">
        <w:rPr>
          <w:w w:val="100"/>
        </w:rPr>
        <w:t>ников, включая домашних работников. Комитет отметил, что нужна дополн</w:t>
      </w:r>
      <w:r w:rsidRPr="00CB1259">
        <w:rPr>
          <w:w w:val="100"/>
        </w:rPr>
        <w:t>и</w:t>
      </w:r>
      <w:r w:rsidRPr="00CB1259">
        <w:rPr>
          <w:w w:val="100"/>
        </w:rPr>
        <w:t xml:space="preserve">тельная информация, демонстрирующая эффективность защиты этой категории работников от дискриминации в сфере </w:t>
      </w:r>
      <w:r>
        <w:rPr>
          <w:w w:val="100"/>
        </w:rPr>
        <w:t xml:space="preserve">труда и </w:t>
      </w:r>
      <w:r w:rsidRPr="00CB1259">
        <w:rPr>
          <w:w w:val="100"/>
        </w:rPr>
        <w:t>занят</w:t>
      </w:r>
      <w:r>
        <w:rPr>
          <w:w w:val="100"/>
        </w:rPr>
        <w:t>ий</w:t>
      </w:r>
      <w:r w:rsidRPr="00CB1259">
        <w:rPr>
          <w:w w:val="100"/>
        </w:rPr>
        <w:t xml:space="preserve"> на основании Конве</w:t>
      </w:r>
      <w:r w:rsidRPr="00CB1259">
        <w:rPr>
          <w:w w:val="100"/>
        </w:rPr>
        <w:t>н</w:t>
      </w:r>
      <w:r w:rsidRPr="00CB1259">
        <w:rPr>
          <w:w w:val="100"/>
        </w:rPr>
        <w:t>ции, и напомнил об особой уязвимости к дискриминации женщин-мигрантов, работ</w:t>
      </w:r>
      <w:r w:rsidRPr="00CB1259">
        <w:rPr>
          <w:w w:val="100"/>
        </w:rPr>
        <w:t>а</w:t>
      </w:r>
      <w:r w:rsidRPr="00CB1259">
        <w:rPr>
          <w:w w:val="100"/>
        </w:rPr>
        <w:t>ющих в качестве домашней прислуги. Комитет просил правительство указать, (i)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как оно гарантирует защиту групп работников, исключенных из сферы де</w:t>
      </w:r>
      <w:r w:rsidRPr="00CB1259">
        <w:rPr>
          <w:w w:val="100"/>
        </w:rPr>
        <w:t>й</w:t>
      </w:r>
      <w:r w:rsidRPr="00CB1259">
        <w:rPr>
          <w:w w:val="100"/>
        </w:rPr>
        <w:t>ствия нового Закона о труде, как того требуют положения Конвенции; (ii)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любые меры, принятые с целью обеспечить, чтобы как свои, так и иностранные дома</w:t>
      </w:r>
      <w:r w:rsidRPr="00CB1259">
        <w:rPr>
          <w:w w:val="100"/>
        </w:rPr>
        <w:t>ш</w:t>
      </w:r>
      <w:r w:rsidRPr="00CB1259">
        <w:rPr>
          <w:w w:val="100"/>
        </w:rPr>
        <w:t>ние работники должным образом пользовались на практике защитой от дискр</w:t>
      </w:r>
      <w:r w:rsidRPr="00CB1259">
        <w:rPr>
          <w:w w:val="100"/>
        </w:rPr>
        <w:t>и</w:t>
      </w:r>
      <w:r w:rsidRPr="00CB1259">
        <w:rPr>
          <w:w w:val="100"/>
        </w:rPr>
        <w:t>минации в отношении всех аспектов труда и занятий; и (iii)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меры, принятые с ц</w:t>
      </w:r>
      <w:r w:rsidRPr="00CB1259">
        <w:rPr>
          <w:w w:val="100"/>
        </w:rPr>
        <w:t>е</w:t>
      </w:r>
      <w:r w:rsidRPr="00CB1259">
        <w:rPr>
          <w:w w:val="100"/>
        </w:rPr>
        <w:t>лью обеспечить, чтобы несирийская женская домашняя прислуга, включая бер</w:t>
      </w:r>
      <w:r w:rsidRPr="00CB1259">
        <w:rPr>
          <w:w w:val="100"/>
        </w:rPr>
        <w:t>е</w:t>
      </w:r>
      <w:r w:rsidRPr="00CB1259">
        <w:rPr>
          <w:w w:val="100"/>
        </w:rPr>
        <w:t>менных женщин, была адекватно защищена от дискриминации, особенно в том, что кас</w:t>
      </w:r>
      <w:r w:rsidRPr="00CB1259">
        <w:rPr>
          <w:w w:val="100"/>
        </w:rPr>
        <w:t>а</w:t>
      </w:r>
      <w:r w:rsidRPr="00CB1259">
        <w:rPr>
          <w:w w:val="100"/>
        </w:rPr>
        <w:t>ется надежности занятости и условий труда.</w:t>
      </w:r>
    </w:p>
    <w:p w:rsidR="00770377" w:rsidRPr="00CB1259" w:rsidRDefault="00770377" w:rsidP="008027B4">
      <w:pPr>
        <w:pStyle w:val="SingleTxt"/>
        <w:rPr>
          <w:w w:val="100"/>
        </w:rPr>
      </w:pPr>
      <w:r>
        <w:rPr>
          <w:w w:val="100"/>
        </w:rPr>
        <w:t>10</w:t>
      </w:r>
      <w:r w:rsidRPr="00CB1259">
        <w:rPr>
          <w:w w:val="100"/>
        </w:rPr>
        <w:t>4.</w:t>
      </w:r>
      <w:r w:rsidRPr="00CB1259">
        <w:rPr>
          <w:w w:val="100"/>
        </w:rPr>
        <w:tab/>
        <w:t>Комитет далее просил правительство указать, распространяется ли действие общих положений о недискриминации разделов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>2(a) и 95(a) Закона о труде на сексуальное домогательство, включая практику quid pro quo и создание вражде</w:t>
      </w:r>
      <w:r w:rsidRPr="00CB1259">
        <w:rPr>
          <w:w w:val="100"/>
        </w:rPr>
        <w:t>б</w:t>
      </w:r>
      <w:r w:rsidRPr="00CB1259">
        <w:rPr>
          <w:w w:val="100"/>
        </w:rPr>
        <w:t>ной рабочей обстановки.</w:t>
      </w:r>
    </w:p>
    <w:p w:rsidR="00770377" w:rsidRPr="00CB1259" w:rsidRDefault="00770377" w:rsidP="008027B4">
      <w:pPr>
        <w:pStyle w:val="SingleTxt"/>
      </w:pPr>
      <w:r>
        <w:rPr>
          <w:w w:val="100"/>
        </w:rPr>
        <w:t>10</w:t>
      </w:r>
      <w:r w:rsidRPr="00CB1259">
        <w:rPr>
          <w:w w:val="100"/>
        </w:rPr>
        <w:t>5.</w:t>
      </w:r>
      <w:r w:rsidRPr="00CB1259">
        <w:rPr>
          <w:w w:val="100"/>
        </w:rPr>
        <w:tab/>
        <w:t>Правительство просили представить доклады по конвенциям</w:t>
      </w:r>
      <w:r w:rsidR="008027B4">
        <w:rPr>
          <w:w w:val="100"/>
          <w:lang w:val="en-US"/>
        </w:rPr>
        <w:t> </w:t>
      </w:r>
      <w:r w:rsidRPr="00CB1259">
        <w:rPr>
          <w:w w:val="100"/>
        </w:rPr>
        <w:t xml:space="preserve">№ 98, 100 и 111, которые </w:t>
      </w:r>
      <w:r>
        <w:rPr>
          <w:w w:val="100"/>
        </w:rPr>
        <w:t>должны быть</w:t>
      </w:r>
      <w:r w:rsidRPr="00CB1259">
        <w:rPr>
          <w:w w:val="100"/>
        </w:rPr>
        <w:t xml:space="preserve"> рассмотрен</w:t>
      </w:r>
      <w:r>
        <w:rPr>
          <w:w w:val="100"/>
        </w:rPr>
        <w:t>ы</w:t>
      </w:r>
      <w:r w:rsidRPr="00CB1259">
        <w:rPr>
          <w:w w:val="100"/>
        </w:rPr>
        <w:t xml:space="preserve"> Комитетом экспертов на его ноябр</w:t>
      </w:r>
      <w:r w:rsidRPr="00CB1259">
        <w:rPr>
          <w:w w:val="100"/>
        </w:rPr>
        <w:t>ь</w:t>
      </w:r>
      <w:r w:rsidRPr="00CB1259">
        <w:rPr>
          <w:w w:val="100"/>
        </w:rPr>
        <w:t>ской</w:t>
      </w:r>
      <w:r w:rsidR="008027B4">
        <w:rPr>
          <w:w w:val="100"/>
        </w:rPr>
        <w:t xml:space="preserve"> — </w:t>
      </w:r>
      <w:r w:rsidRPr="00CB1259">
        <w:rPr>
          <w:w w:val="100"/>
        </w:rPr>
        <w:t>д</w:t>
      </w:r>
      <w:r w:rsidRPr="00CB1259">
        <w:rPr>
          <w:w w:val="100"/>
        </w:rPr>
        <w:t>е</w:t>
      </w:r>
      <w:r w:rsidRPr="00CB1259">
        <w:rPr>
          <w:w w:val="100"/>
        </w:rPr>
        <w:t>кабрьской сессии 2014 года.</w:t>
      </w:r>
      <w:r w:rsidR="008027B4" w:rsidRPr="00CB1259">
        <w:t xml:space="preserve"> </w:t>
      </w:r>
    </w:p>
    <w:p w:rsidR="00F2761A" w:rsidRPr="008027B4" w:rsidRDefault="008027B4" w:rsidP="008027B4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val="en-US"/>
        </w:rPr>
        <w:pict>
          <v:line id="_x0000_s1027" style="position:absolute;left:0;text-align:left;z-index:1" from="210.2pt,30pt" to="282.2pt,30pt" strokecolor="#010000" strokeweight=".25pt"/>
        </w:pict>
      </w:r>
    </w:p>
    <w:sectPr w:rsidR="00F2761A" w:rsidRPr="008027B4" w:rsidSect="000A0CAE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1-20T15:18:00Z" w:initials="Start">
    <w:p w:rsidR="000A0CAE" w:rsidRPr="00F2761A" w:rsidRDefault="000A0CAE">
      <w:pPr>
        <w:pStyle w:val="CommentText"/>
        <w:rPr>
          <w:lang w:val="en-US"/>
        </w:rPr>
      </w:pPr>
      <w:r>
        <w:fldChar w:fldCharType="begin"/>
      </w:r>
      <w:r w:rsidRPr="00F2761A">
        <w:rPr>
          <w:rStyle w:val="CommentReference"/>
          <w:lang w:val="en-US"/>
        </w:rPr>
        <w:instrText xml:space="preserve"> </w:instrText>
      </w:r>
      <w:r w:rsidRPr="00F2761A">
        <w:rPr>
          <w:lang w:val="en-US"/>
        </w:rPr>
        <w:instrText>PAGE \# "'Page: '#'</w:instrText>
      </w:r>
      <w:r w:rsidRPr="00F2761A">
        <w:rPr>
          <w:lang w:val="en-US"/>
        </w:rPr>
        <w:br/>
        <w:instrText>'"</w:instrText>
      </w:r>
      <w:r w:rsidRPr="00F2761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2761A">
        <w:rPr>
          <w:lang w:val="en-US"/>
        </w:rPr>
        <w:t>&lt;&lt;ODS JOB NO&gt;&gt;N1442836R&lt;&lt;ODS JOB NO&gt;&gt;</w:t>
      </w:r>
    </w:p>
    <w:p w:rsidR="000A0CAE" w:rsidRPr="00F2761A" w:rsidRDefault="000A0CAE">
      <w:pPr>
        <w:pStyle w:val="CommentText"/>
        <w:rPr>
          <w:lang w:val="en-US"/>
        </w:rPr>
      </w:pPr>
      <w:r w:rsidRPr="00F2761A">
        <w:rPr>
          <w:lang w:val="en-US"/>
        </w:rPr>
        <w:t>&lt;&lt;ODS DOC SYMBOL1&gt;&gt;CEDAW/C/58/4&lt;&lt;ODS DOC SYMBOL1&gt;&gt;</w:t>
      </w:r>
    </w:p>
    <w:p w:rsidR="000A0CAE" w:rsidRPr="00F2761A" w:rsidRDefault="000A0CAE">
      <w:pPr>
        <w:pStyle w:val="CommentText"/>
        <w:rPr>
          <w:lang w:val="en-US"/>
        </w:rPr>
      </w:pPr>
      <w:r w:rsidRPr="00F2761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CDF" w:rsidRDefault="00616CDF" w:rsidP="008A1A7A">
      <w:pPr>
        <w:spacing w:line="240" w:lineRule="auto"/>
      </w:pPr>
      <w:r>
        <w:separator/>
      </w:r>
    </w:p>
  </w:endnote>
  <w:endnote w:type="continuationSeparator" w:id="0">
    <w:p w:rsidR="00616CDF" w:rsidRDefault="00616CD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A0CAE" w:rsidTr="000A0CA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Footer"/>
            <w:rPr>
              <w:color w:val="000000"/>
              <w:szCs w:val="22"/>
              <w:lang w:eastAsia="en-US"/>
            </w:rPr>
          </w:pPr>
          <w:r w:rsidRPr="00CD4FC0">
            <w:rPr>
              <w:szCs w:val="22"/>
              <w:lang w:eastAsia="en-US"/>
            </w:rPr>
            <w:fldChar w:fldCharType="begin"/>
          </w:r>
          <w:r w:rsidRPr="00CD4FC0">
            <w:rPr>
              <w:szCs w:val="22"/>
              <w:lang w:eastAsia="en-US"/>
            </w:rPr>
            <w:instrText xml:space="preserve"> PAGE  \* Arabic  \* MERGEFORMAT </w:instrText>
          </w:r>
          <w:r w:rsidRPr="00CD4FC0">
            <w:rPr>
              <w:szCs w:val="22"/>
              <w:lang w:eastAsia="en-US"/>
            </w:rPr>
            <w:fldChar w:fldCharType="separate"/>
          </w:r>
          <w:r w:rsidR="0029357C" w:rsidRPr="00CD4FC0">
            <w:rPr>
              <w:noProof/>
              <w:szCs w:val="22"/>
              <w:lang w:eastAsia="en-US"/>
            </w:rPr>
            <w:t>2</w:t>
          </w:r>
          <w:r w:rsidRPr="00CD4FC0">
            <w:rPr>
              <w:szCs w:val="22"/>
              <w:lang w:eastAsia="en-US"/>
            </w:rPr>
            <w:fldChar w:fldCharType="end"/>
          </w:r>
          <w:r w:rsidRPr="00CD4FC0">
            <w:rPr>
              <w:szCs w:val="22"/>
              <w:lang w:eastAsia="en-US"/>
            </w:rPr>
            <w:t>/</w:t>
          </w:r>
          <w:fldSimple w:instr=" NUMPAGES  \* Arabic  \* MERGEFORMAT ">
            <w:r w:rsidR="0029357C" w:rsidRPr="00CD4FC0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A0CAE" w:rsidRPr="00CD4FC0" w:rsidRDefault="00DD599F" w:rsidP="000A0CAE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CD4FC0">
            <w:rPr>
              <w:b w:val="0"/>
              <w:color w:val="000000"/>
              <w:sz w:val="14"/>
              <w:szCs w:val="22"/>
              <w:lang w:val="en-US" w:eastAsia="en-US"/>
            </w:rPr>
            <w:t>14-55226X</w:t>
          </w:r>
        </w:p>
      </w:tc>
    </w:tr>
  </w:tbl>
  <w:p w:rsidR="000A0CAE" w:rsidRPr="000A0CAE" w:rsidRDefault="000A0CAE" w:rsidP="000A0CA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A0CAE" w:rsidTr="000A0CA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0CAE" w:rsidRPr="00CD4FC0" w:rsidRDefault="00DD599F" w:rsidP="000A0CAE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CD4FC0">
            <w:rPr>
              <w:b w:val="0"/>
              <w:color w:val="000000"/>
              <w:sz w:val="14"/>
              <w:szCs w:val="22"/>
              <w:lang w:val="en-US" w:eastAsia="en-US"/>
            </w:rPr>
            <w:t>14-55226X</w:t>
          </w:r>
        </w:p>
      </w:tc>
      <w:tc>
        <w:tcPr>
          <w:tcW w:w="5033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Footer"/>
            <w:jc w:val="right"/>
            <w:rPr>
              <w:szCs w:val="22"/>
              <w:lang w:eastAsia="en-US"/>
            </w:rPr>
          </w:pPr>
          <w:r w:rsidRPr="00CD4FC0">
            <w:rPr>
              <w:szCs w:val="22"/>
              <w:lang w:eastAsia="en-US"/>
            </w:rPr>
            <w:fldChar w:fldCharType="begin"/>
          </w:r>
          <w:r w:rsidRPr="00CD4FC0">
            <w:rPr>
              <w:szCs w:val="22"/>
              <w:lang w:eastAsia="en-US"/>
            </w:rPr>
            <w:instrText xml:space="preserve"> PAGE  \* Arabic  \* MERGEFORMAT </w:instrText>
          </w:r>
          <w:r w:rsidRPr="00CD4FC0">
            <w:rPr>
              <w:szCs w:val="22"/>
              <w:lang w:eastAsia="en-US"/>
            </w:rPr>
            <w:fldChar w:fldCharType="separate"/>
          </w:r>
          <w:r w:rsidR="001B79C0" w:rsidRPr="00CD4FC0">
            <w:rPr>
              <w:noProof/>
              <w:szCs w:val="22"/>
              <w:lang w:eastAsia="en-US"/>
            </w:rPr>
            <w:t>27</w:t>
          </w:r>
          <w:r w:rsidRPr="00CD4FC0">
            <w:rPr>
              <w:szCs w:val="22"/>
              <w:lang w:eastAsia="en-US"/>
            </w:rPr>
            <w:fldChar w:fldCharType="end"/>
          </w:r>
          <w:r w:rsidRPr="00CD4FC0">
            <w:rPr>
              <w:szCs w:val="22"/>
              <w:lang w:eastAsia="en-US"/>
            </w:rPr>
            <w:t>/</w:t>
          </w:r>
          <w:fldSimple w:instr=" NUMPAGES  \* Arabic  \* MERGEFORMAT ">
            <w:r w:rsidR="001B79C0" w:rsidRPr="00CD4FC0">
              <w:rPr>
                <w:noProof/>
                <w:szCs w:val="22"/>
                <w:lang w:eastAsia="en-US"/>
              </w:rPr>
              <w:t>27</w:t>
            </w:r>
          </w:fldSimple>
        </w:p>
      </w:tc>
    </w:tr>
  </w:tbl>
  <w:p w:rsidR="000A0CAE" w:rsidRPr="000A0CAE" w:rsidRDefault="000A0CAE" w:rsidP="000A0CA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CAE" w:rsidRDefault="000A0CA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4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0A0CAE" w:rsidTr="000A0CA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A0CAE" w:rsidRDefault="000A0CAE" w:rsidP="000A0CAE">
          <w:pPr>
            <w:pStyle w:val="ReleaseDate"/>
            <w:rPr>
              <w:color w:val="010000"/>
            </w:rPr>
          </w:pPr>
          <w:r>
            <w:t>14-55226</w:t>
          </w:r>
          <w:r w:rsidR="00DD599F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740E89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0115    2</w:t>
          </w:r>
          <w:r w:rsidR="00740E89">
            <w:rPr>
              <w:color w:val="010000"/>
              <w:lang w:val="en-US"/>
            </w:rPr>
            <w:t>1</w:t>
          </w:r>
          <w:r>
            <w:rPr>
              <w:color w:val="010000"/>
            </w:rPr>
            <w:t>0115</w:t>
          </w:r>
        </w:p>
        <w:p w:rsidR="000A0CAE" w:rsidRPr="000A0CAE" w:rsidRDefault="000A0CAE" w:rsidP="000A0CA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*1455226(R)*</w:t>
          </w:r>
        </w:p>
      </w:tc>
      <w:tc>
        <w:tcPr>
          <w:tcW w:w="5033" w:type="dxa"/>
        </w:tcPr>
        <w:p w:rsidR="000A0CAE" w:rsidRPr="00CD4FC0" w:rsidRDefault="000A0CAE" w:rsidP="000A0CAE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D4FC0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0A0CAE" w:rsidRPr="000A0CAE" w:rsidRDefault="000A0CAE" w:rsidP="000A0CA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CDF" w:rsidRPr="00E076F4" w:rsidRDefault="00616CDF" w:rsidP="00E076F4">
      <w:pPr>
        <w:pStyle w:val="Footer"/>
        <w:spacing w:after="80"/>
        <w:ind w:left="792"/>
        <w:rPr>
          <w:sz w:val="16"/>
        </w:rPr>
      </w:pPr>
      <w:r w:rsidRPr="00E076F4">
        <w:rPr>
          <w:sz w:val="16"/>
        </w:rPr>
        <w:t>__________________</w:t>
      </w:r>
    </w:p>
  </w:footnote>
  <w:footnote w:type="continuationSeparator" w:id="0">
    <w:p w:rsidR="00616CDF" w:rsidRPr="00E076F4" w:rsidRDefault="00616CDF" w:rsidP="00E076F4">
      <w:pPr>
        <w:pStyle w:val="Footer"/>
        <w:spacing w:after="80"/>
        <w:ind w:left="792"/>
        <w:rPr>
          <w:sz w:val="16"/>
        </w:rPr>
      </w:pPr>
      <w:r w:rsidRPr="00E076F4">
        <w:rPr>
          <w:sz w:val="16"/>
        </w:rPr>
        <w:t>__________________</w:t>
      </w:r>
    </w:p>
  </w:footnote>
  <w:footnote w:id="1">
    <w:p w:rsidR="00774F7F" w:rsidRPr="00774F7F" w:rsidRDefault="00774F7F" w:rsidP="00E076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hyperlink r:id="rId1" w:history="1">
        <w:r w:rsidRPr="00090A7F">
          <w:rPr>
            <w:rStyle w:val="Hyperlink"/>
            <w:lang w:val="en-US"/>
          </w:rPr>
          <w:t>CEDAW/C/58/1</w:t>
        </w:r>
      </w:hyperlink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A0CAE" w:rsidTr="000A0C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21598B" w:rsidRPr="00CD4FC0">
              <w:rPr>
                <w:b/>
                <w:szCs w:val="22"/>
                <w:lang w:eastAsia="en-US"/>
              </w:rPr>
              <w:t>CEDAW/C/58/4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rPr>
              <w:szCs w:val="22"/>
              <w:lang w:eastAsia="en-US"/>
            </w:rPr>
          </w:pPr>
        </w:p>
      </w:tc>
    </w:tr>
  </w:tbl>
  <w:p w:rsidR="000A0CAE" w:rsidRPr="000A0CAE" w:rsidRDefault="000A0CAE" w:rsidP="000A0CA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A0CAE" w:rsidTr="000A0C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21598B" w:rsidRPr="00CD4FC0">
              <w:rPr>
                <w:b/>
                <w:szCs w:val="22"/>
                <w:lang w:eastAsia="en-US"/>
              </w:rPr>
              <w:t>CEDAW/C/58/4</w:t>
            </w:r>
          </w:fldSimple>
        </w:p>
      </w:tc>
    </w:tr>
  </w:tbl>
  <w:p w:rsidR="000A0CAE" w:rsidRPr="000A0CAE" w:rsidRDefault="000A0CAE" w:rsidP="000A0CA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A0CAE" w:rsidTr="000A0C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A0CAE" w:rsidRPr="000A0CAE" w:rsidRDefault="000A0CAE" w:rsidP="000A0CA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A0CAE" w:rsidRPr="00CD4FC0" w:rsidRDefault="000A0CAE" w:rsidP="000A0CAE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D4FC0">
            <w:rPr>
              <w:sz w:val="40"/>
              <w:szCs w:val="22"/>
              <w:lang w:eastAsia="en-US"/>
            </w:rPr>
            <w:t>CEDAW</w:t>
          </w:r>
          <w:r w:rsidRPr="00CD4FC0">
            <w:rPr>
              <w:sz w:val="20"/>
              <w:szCs w:val="22"/>
              <w:lang w:eastAsia="en-US"/>
            </w:rPr>
            <w:t>/C/58/4</w:t>
          </w:r>
        </w:p>
      </w:tc>
    </w:tr>
    <w:tr w:rsidR="000A0CAE" w:rsidRPr="00F2761A" w:rsidTr="000A0CA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0CAE" w:rsidRPr="00CD4FC0" w:rsidRDefault="000A0CAE" w:rsidP="000A0CAE">
          <w:pPr>
            <w:pStyle w:val="Header"/>
            <w:spacing w:before="109"/>
            <w:rPr>
              <w:szCs w:val="22"/>
              <w:lang w:eastAsia="en-US"/>
            </w:rPr>
          </w:pPr>
          <w:r w:rsidRPr="00CD4FC0">
            <w:rPr>
              <w:szCs w:val="22"/>
              <w:lang w:eastAsia="en-US"/>
            </w:rPr>
            <w:t xml:space="preserve"> </w:t>
          </w:r>
          <w:r w:rsidRPr="00CD4FC0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A0CAE" w:rsidRPr="00CD4FC0" w:rsidRDefault="000A0CAE" w:rsidP="000A0CA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0CAE" w:rsidRPr="000A0CAE" w:rsidRDefault="000A0CAE" w:rsidP="000A0CA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0CAE" w:rsidRPr="00CD4FC0" w:rsidRDefault="000A0CAE" w:rsidP="000A0CA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0CAE" w:rsidRPr="00F2761A" w:rsidRDefault="000A0CAE" w:rsidP="000A0CAE">
          <w:pPr>
            <w:pStyle w:val="Distribution"/>
            <w:rPr>
              <w:color w:val="000000"/>
              <w:lang w:val="en-US"/>
            </w:rPr>
          </w:pPr>
          <w:r w:rsidRPr="00F2761A">
            <w:rPr>
              <w:color w:val="000000"/>
              <w:lang w:val="en-US"/>
            </w:rPr>
            <w:t>Distr.: General</w:t>
          </w:r>
        </w:p>
        <w:p w:rsidR="000A0CAE" w:rsidRPr="00F2761A" w:rsidRDefault="000A0CAE" w:rsidP="000A0CAE">
          <w:pPr>
            <w:pStyle w:val="Publication"/>
            <w:rPr>
              <w:color w:val="000000"/>
              <w:lang w:val="en-US"/>
            </w:rPr>
          </w:pPr>
          <w:r w:rsidRPr="00F2761A">
            <w:rPr>
              <w:color w:val="000000"/>
              <w:lang w:val="en-US"/>
            </w:rPr>
            <w:t>12 June 2014</w:t>
          </w:r>
        </w:p>
        <w:p w:rsidR="000A0CAE" w:rsidRPr="00F2761A" w:rsidRDefault="000A0CAE" w:rsidP="000A0CAE">
          <w:pPr>
            <w:rPr>
              <w:color w:val="000000"/>
              <w:lang w:val="en-US"/>
            </w:rPr>
          </w:pPr>
          <w:r w:rsidRPr="00F2761A">
            <w:rPr>
              <w:color w:val="000000"/>
              <w:lang w:val="en-US"/>
            </w:rPr>
            <w:t>Russian</w:t>
          </w:r>
        </w:p>
        <w:p w:rsidR="000A0CAE" w:rsidRPr="00F2761A" w:rsidRDefault="000A0CAE" w:rsidP="000A0CAE">
          <w:pPr>
            <w:pStyle w:val="Original"/>
            <w:rPr>
              <w:color w:val="000000"/>
              <w:lang w:val="en-US"/>
            </w:rPr>
          </w:pPr>
          <w:r w:rsidRPr="00F2761A">
            <w:rPr>
              <w:color w:val="000000"/>
              <w:lang w:val="en-US"/>
            </w:rPr>
            <w:t>Original: English</w:t>
          </w:r>
        </w:p>
        <w:p w:rsidR="000A0CAE" w:rsidRPr="00F2761A" w:rsidRDefault="000A0CAE" w:rsidP="000A0CAE">
          <w:pPr>
            <w:rPr>
              <w:lang w:val="en-US"/>
            </w:rPr>
          </w:pPr>
        </w:p>
      </w:tc>
    </w:tr>
  </w:tbl>
  <w:p w:rsidR="000A0CAE" w:rsidRPr="00F2761A" w:rsidRDefault="000A0CAE" w:rsidP="000A0CA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A566F9"/>
    <w:multiLevelType w:val="multilevel"/>
    <w:tmpl w:val="0792D84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786D3D37"/>
    <w:multiLevelType w:val="multilevel"/>
    <w:tmpl w:val="EE3C04B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5226*"/>
    <w:docVar w:name="CreationDt" w:val="20/01/2015 3:18: PM"/>
    <w:docVar w:name="DocCategory" w:val="Doc"/>
    <w:docVar w:name="DocType" w:val="Final"/>
    <w:docVar w:name="FooterJN" w:val="14-55226"/>
    <w:docVar w:name="jobn" w:val="14-55226 (R)"/>
    <w:docVar w:name="jobnDT" w:val="14-55226 (R)   200115"/>
    <w:docVar w:name="jobnDTDT" w:val="14-55226 (R)   200115   200115"/>
    <w:docVar w:name="JobNo" w:val="1455226R"/>
    <w:docVar w:name="JobNo2" w:val="1442836R"/>
    <w:docVar w:name="OandT" w:val=" "/>
    <w:docVar w:name="sss1" w:val="CEDAW/C/58/4"/>
    <w:docVar w:name="sss2" w:val="-"/>
    <w:docVar w:name="Symbol1" w:val="CEDAW/C/58/4"/>
    <w:docVar w:name="Symbol2" w:val="-"/>
  </w:docVars>
  <w:rsids>
    <w:rsidRoot w:val="009C69CD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8311F"/>
    <w:rsid w:val="00090A7F"/>
    <w:rsid w:val="000A0CAE"/>
    <w:rsid w:val="000A111E"/>
    <w:rsid w:val="000B32F1"/>
    <w:rsid w:val="000C67BC"/>
    <w:rsid w:val="000D27AF"/>
    <w:rsid w:val="000E4411"/>
    <w:rsid w:val="000F1ACD"/>
    <w:rsid w:val="000F5D07"/>
    <w:rsid w:val="00101DAC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B79C0"/>
    <w:rsid w:val="001C54CE"/>
    <w:rsid w:val="001D1749"/>
    <w:rsid w:val="001E25A2"/>
    <w:rsid w:val="001E61AD"/>
    <w:rsid w:val="00211A7E"/>
    <w:rsid w:val="0021598B"/>
    <w:rsid w:val="00217A24"/>
    <w:rsid w:val="00223C57"/>
    <w:rsid w:val="002535D8"/>
    <w:rsid w:val="00254046"/>
    <w:rsid w:val="00261386"/>
    <w:rsid w:val="00261C41"/>
    <w:rsid w:val="00264A43"/>
    <w:rsid w:val="00277697"/>
    <w:rsid w:val="0029357C"/>
    <w:rsid w:val="002B67DE"/>
    <w:rsid w:val="002B6E2A"/>
    <w:rsid w:val="002C66D0"/>
    <w:rsid w:val="002D4606"/>
    <w:rsid w:val="002E1F79"/>
    <w:rsid w:val="002F5C45"/>
    <w:rsid w:val="002F6149"/>
    <w:rsid w:val="00325A2D"/>
    <w:rsid w:val="00326F5F"/>
    <w:rsid w:val="00337D91"/>
    <w:rsid w:val="00350756"/>
    <w:rsid w:val="003658B0"/>
    <w:rsid w:val="0039505F"/>
    <w:rsid w:val="003A06DD"/>
    <w:rsid w:val="003A150E"/>
    <w:rsid w:val="003A23E3"/>
    <w:rsid w:val="003C2842"/>
    <w:rsid w:val="003D0825"/>
    <w:rsid w:val="003D2003"/>
    <w:rsid w:val="003D5DA2"/>
    <w:rsid w:val="003E5193"/>
    <w:rsid w:val="00427FE5"/>
    <w:rsid w:val="00433222"/>
    <w:rsid w:val="00436B08"/>
    <w:rsid w:val="00436F13"/>
    <w:rsid w:val="004420FB"/>
    <w:rsid w:val="004504A6"/>
    <w:rsid w:val="00460D23"/>
    <w:rsid w:val="004645DD"/>
    <w:rsid w:val="00482473"/>
    <w:rsid w:val="004A7499"/>
    <w:rsid w:val="004B1314"/>
    <w:rsid w:val="004C0149"/>
    <w:rsid w:val="004D275F"/>
    <w:rsid w:val="004D656E"/>
    <w:rsid w:val="004E6443"/>
    <w:rsid w:val="005121DC"/>
    <w:rsid w:val="00513113"/>
    <w:rsid w:val="00515869"/>
    <w:rsid w:val="00517575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82324"/>
    <w:rsid w:val="00590EDF"/>
    <w:rsid w:val="005933CB"/>
    <w:rsid w:val="005A1D01"/>
    <w:rsid w:val="005C398E"/>
    <w:rsid w:val="005D38B6"/>
    <w:rsid w:val="005D7642"/>
    <w:rsid w:val="005E0A46"/>
    <w:rsid w:val="005E7DCF"/>
    <w:rsid w:val="005F6E5C"/>
    <w:rsid w:val="00602F9D"/>
    <w:rsid w:val="00616B8D"/>
    <w:rsid w:val="00616CDF"/>
    <w:rsid w:val="006261A6"/>
    <w:rsid w:val="0063491E"/>
    <w:rsid w:val="00635AF8"/>
    <w:rsid w:val="0064625E"/>
    <w:rsid w:val="00646363"/>
    <w:rsid w:val="00655212"/>
    <w:rsid w:val="00657EE4"/>
    <w:rsid w:val="00681CCE"/>
    <w:rsid w:val="00696226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0E89"/>
    <w:rsid w:val="00745258"/>
    <w:rsid w:val="00770377"/>
    <w:rsid w:val="00774F7F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27B4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C63D7"/>
    <w:rsid w:val="008D0CE3"/>
    <w:rsid w:val="008D0FBD"/>
    <w:rsid w:val="008F12FD"/>
    <w:rsid w:val="008F13EA"/>
    <w:rsid w:val="00904F3C"/>
    <w:rsid w:val="00907EDB"/>
    <w:rsid w:val="009110C5"/>
    <w:rsid w:val="00915944"/>
    <w:rsid w:val="0093078D"/>
    <w:rsid w:val="009327BF"/>
    <w:rsid w:val="00935F33"/>
    <w:rsid w:val="0094745A"/>
    <w:rsid w:val="0095649D"/>
    <w:rsid w:val="00984EE4"/>
    <w:rsid w:val="0099354F"/>
    <w:rsid w:val="009B3444"/>
    <w:rsid w:val="009B5DCD"/>
    <w:rsid w:val="009C69CD"/>
    <w:rsid w:val="009D6E3D"/>
    <w:rsid w:val="009D7A82"/>
    <w:rsid w:val="009F0808"/>
    <w:rsid w:val="009F2450"/>
    <w:rsid w:val="00A14F1D"/>
    <w:rsid w:val="00A1703F"/>
    <w:rsid w:val="00A63339"/>
    <w:rsid w:val="00A90F41"/>
    <w:rsid w:val="00A9600A"/>
    <w:rsid w:val="00A96C80"/>
    <w:rsid w:val="00AA0ABF"/>
    <w:rsid w:val="00AA27C2"/>
    <w:rsid w:val="00AD26DD"/>
    <w:rsid w:val="00AD6322"/>
    <w:rsid w:val="00AD78B1"/>
    <w:rsid w:val="00AF0B91"/>
    <w:rsid w:val="00B07383"/>
    <w:rsid w:val="00B33139"/>
    <w:rsid w:val="00B35BA0"/>
    <w:rsid w:val="00B37F65"/>
    <w:rsid w:val="00B5129B"/>
    <w:rsid w:val="00B56376"/>
    <w:rsid w:val="00B606B7"/>
    <w:rsid w:val="00B7470B"/>
    <w:rsid w:val="00B77FC0"/>
    <w:rsid w:val="00BB052D"/>
    <w:rsid w:val="00BB1F92"/>
    <w:rsid w:val="00BB5B7F"/>
    <w:rsid w:val="00BC33A9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B7F02"/>
    <w:rsid w:val="00CC5B37"/>
    <w:rsid w:val="00CD2ED3"/>
    <w:rsid w:val="00CD3C62"/>
    <w:rsid w:val="00CD4FC0"/>
    <w:rsid w:val="00CF021B"/>
    <w:rsid w:val="00CF066B"/>
    <w:rsid w:val="00CF07BE"/>
    <w:rsid w:val="00D028FF"/>
    <w:rsid w:val="00D05609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B284D"/>
    <w:rsid w:val="00DC1E7E"/>
    <w:rsid w:val="00DC7A5F"/>
    <w:rsid w:val="00DD599F"/>
    <w:rsid w:val="00DD6A66"/>
    <w:rsid w:val="00DF1CF0"/>
    <w:rsid w:val="00DF6301"/>
    <w:rsid w:val="00E04C73"/>
    <w:rsid w:val="00E076F4"/>
    <w:rsid w:val="00E079A3"/>
    <w:rsid w:val="00E15D7D"/>
    <w:rsid w:val="00E17234"/>
    <w:rsid w:val="00E261F5"/>
    <w:rsid w:val="00E53086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2761A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page number" w:uiPriority="0"/>
    <w:lsdException w:name="endnote reference" w:uiPriority="0"/>
    <w:lsdException w:name="endnote text" w:uiPriority="0"/>
    <w:lsdException w:name="List Number" w:semiHidden="0" w:uiPriority="0" w:unhideWhenUsed="0"/>
    <w:lsdException w:name="List Bullet 2" w:uiPriority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iPriority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0A0C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0CAE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0A0CAE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0C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A0CAE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semiHidden/>
    <w:rsid w:val="00770377"/>
  </w:style>
  <w:style w:type="character" w:styleId="LineNumber">
    <w:name w:val="line number"/>
    <w:rsid w:val="00770377"/>
    <w:rPr>
      <w:sz w:val="14"/>
    </w:rPr>
  </w:style>
  <w:style w:type="paragraph" w:styleId="ListBullet2">
    <w:name w:val="List Bullet 2"/>
    <w:basedOn w:val="Normal"/>
    <w:rsid w:val="00770377"/>
    <w:pPr>
      <w:numPr>
        <w:numId w:val="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BalloonText">
    <w:name w:val="Balloon Text"/>
    <w:basedOn w:val="Normal"/>
    <w:link w:val="BalloonTextChar"/>
    <w:rsid w:val="00770377"/>
    <w:pPr>
      <w:spacing w:line="240" w:lineRule="auto"/>
    </w:pPr>
    <w:rPr>
      <w:rFonts w:ascii="Tahoma" w:eastAsia="Times New Roman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770377"/>
    <w:rPr>
      <w:rFonts w:ascii="Tahoma" w:eastAsia="Times New Roman" w:hAnsi="Tahoma" w:cs="Tahoma"/>
      <w:spacing w:val="4"/>
      <w:w w:val="103"/>
      <w:kern w:val="14"/>
      <w:sz w:val="16"/>
      <w:szCs w:val="16"/>
      <w:lang w:val="ru-RU"/>
    </w:rPr>
  </w:style>
  <w:style w:type="character" w:styleId="PageNumber">
    <w:name w:val="page number"/>
    <w:rsid w:val="00770377"/>
  </w:style>
  <w:style w:type="character" w:styleId="Hyperlink">
    <w:name w:val="Hyperlink"/>
    <w:rsid w:val="00770377"/>
    <w:rPr>
      <w:color w:val="0000FF"/>
      <w:u w:val="none"/>
    </w:rPr>
  </w:style>
  <w:style w:type="character" w:styleId="FollowedHyperlink">
    <w:name w:val="FollowedHyperlink"/>
    <w:rsid w:val="00770377"/>
    <w:rPr>
      <w:color w:val="0000FF"/>
      <w:u w:val="none"/>
    </w:rPr>
  </w:style>
  <w:style w:type="paragraph" w:customStyle="1" w:styleId="SingleTxtG">
    <w:name w:val="_ Single Txt_G"/>
    <w:basedOn w:val="Normal"/>
    <w:link w:val="SingleTxtGChar"/>
    <w:rsid w:val="00770377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770377"/>
    <w:rPr>
      <w:rFonts w:ascii="Times New Roman" w:eastAsia="Times New Roman" w:hAnsi="Times New Roman" w:cs="Times New Roman"/>
      <w:lang w:val="en-GB"/>
    </w:rPr>
  </w:style>
  <w:style w:type="paragraph" w:styleId="Revision">
    <w:name w:val="Revision"/>
    <w:hidden/>
    <w:uiPriority w:val="99"/>
    <w:semiHidden/>
    <w:rsid w:val="00696226"/>
    <w:rPr>
      <w:rFonts w:ascii="Times New Roman" w:hAnsi="Times New Roman" w:cs="Times New Roman"/>
      <w:spacing w:val="4"/>
      <w:w w:val="103"/>
      <w:kern w:val="14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58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11147</Words>
  <Characters>63539</Characters>
  <Application>Microsoft Office Outlook</Application>
  <DocSecurity>4</DocSecurity>
  <Lines>529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74537</CharactersWithSpaces>
  <SharedDoc>false</SharedDoc>
  <HLinks>
    <vt:vector size="6" baseType="variant">
      <vt:variant>
        <vt:i4>5636114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http://undocs.org/ru/CEDAW/C/58/1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Nina Mouslikova</dc:creator>
  <cp:keywords/>
  <cp:lastModifiedBy>Front Desk</cp:lastModifiedBy>
  <cp:revision>7</cp:revision>
  <cp:lastPrinted>2015-01-21T11:29:00Z</cp:lastPrinted>
  <dcterms:created xsi:type="dcterms:W3CDTF">2015-01-21T11:24:00Z</dcterms:created>
  <dcterms:modified xsi:type="dcterms:W3CDTF">2015-01-21T11:41:00Z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1455226R</vt:lpwstr>
  </property>
  <property fmtid="{D5CDD505-2E9C-101B-9397-08002B2CF9AE}" pid="3" name="ODSRefJobNo">
    <vt:lpwstr>1442836R</vt:lpwstr>
  </property>
  <property fmtid="{D5CDD505-2E9C-101B-9397-08002B2CF9AE}" pid="4" name="Symbol1">
    <vt:lpwstr>CEDAW/C/58/4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12 June 2014</vt:lpwstr>
  </property>
  <property fmtid="{D5CDD505-2E9C-101B-9397-08002B2CF9AE}" pid="9" name="Original">
    <vt:lpwstr>English</vt:lpwstr>
  </property>
  <property fmtid="{D5CDD505-2E9C-101B-9397-08002B2CF9AE}" pid="10" name="Release Date">
    <vt:lpwstr>200115</vt:lpwstr>
  </property>
  <property fmtid="{D5CDD505-2E9C-101B-9397-08002B2CF9AE}" pid="11" name="Comment">
    <vt:lpwstr/>
  </property>
  <property fmtid="{D5CDD505-2E9C-101B-9397-08002B2CF9AE}" pid="12" name="DraftPages">
    <vt:lpwstr>27</vt:lpwstr>
  </property>
  <property fmtid="{D5CDD505-2E9C-101B-9397-08002B2CF9AE}" pid="13" name="Operator">
    <vt:lpwstr>Mouslikova</vt:lpwstr>
  </property>
</Properties>
</file>