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EC46CA">
                <w:t>C/ARG/CO/3-4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C46CA">
              <w:rPr>
                <w:lang w:val="en-US"/>
              </w:rPr>
              <w:t>21 June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EC46CA" w:rsidRPr="00EC46CA" w:rsidRDefault="00EC46CA" w:rsidP="00EC46CA">
      <w:pPr>
        <w:spacing w:before="120"/>
        <w:rPr>
          <w:b/>
          <w:sz w:val="24"/>
          <w:szCs w:val="24"/>
        </w:rPr>
      </w:pPr>
      <w:r w:rsidRPr="00EC46CA">
        <w:rPr>
          <w:b/>
          <w:sz w:val="24"/>
          <w:szCs w:val="24"/>
        </w:rPr>
        <w:t>Комитет по правам ребенка</w:t>
      </w:r>
    </w:p>
    <w:p w:rsidR="00EC46CA" w:rsidRPr="00EC46CA" w:rsidRDefault="00EC46CA" w:rsidP="00EC46CA">
      <w:pPr>
        <w:rPr>
          <w:b/>
        </w:rPr>
      </w:pPr>
      <w:r w:rsidRPr="00EC46CA">
        <w:rPr>
          <w:b/>
        </w:rPr>
        <w:t>Пятьдесят четвертая сессия</w:t>
      </w:r>
    </w:p>
    <w:p w:rsidR="00EC46CA" w:rsidRPr="00EC46CA" w:rsidRDefault="00EC46CA" w:rsidP="00EC46CA">
      <w:r w:rsidRPr="00EC46CA">
        <w:t>25 мая − 11 июня 2010 года</w:t>
      </w:r>
    </w:p>
    <w:p w:rsidR="00EC46CA" w:rsidRPr="00EC46CA" w:rsidRDefault="00EC46CA" w:rsidP="00EC46CA">
      <w:pPr>
        <w:pStyle w:val="HChGR"/>
      </w:pPr>
      <w:r w:rsidRPr="00EC46CA">
        <w:tab/>
      </w:r>
      <w:r w:rsidRPr="00EC46CA">
        <w:tab/>
        <w:t>Рассмотрение докладов, представленных государствами-участниками в соответствии со</w:t>
      </w:r>
      <w:r w:rsidR="00CA7E81">
        <w:rPr>
          <w:lang w:val="en-US"/>
        </w:rPr>
        <w:t> </w:t>
      </w:r>
      <w:r w:rsidRPr="00EC46CA">
        <w:t>статьей 44 Конвенции</w:t>
      </w:r>
    </w:p>
    <w:p w:rsidR="00EC46CA" w:rsidRPr="00EC46CA" w:rsidRDefault="00EC46CA" w:rsidP="00EC46CA">
      <w:pPr>
        <w:pStyle w:val="H1GR"/>
      </w:pPr>
      <w:r w:rsidRPr="00EC46CA">
        <w:tab/>
      </w:r>
      <w:r w:rsidRPr="00EC46CA">
        <w:tab/>
        <w:t>Заключительные замечания: Аргентина</w:t>
      </w:r>
    </w:p>
    <w:p w:rsidR="00EC46CA" w:rsidRPr="00EC46CA" w:rsidRDefault="00EC46CA" w:rsidP="00EC46CA">
      <w:pPr>
        <w:pStyle w:val="SingleTxtGR"/>
      </w:pPr>
      <w:r w:rsidRPr="00EC46CA">
        <w:t>1.</w:t>
      </w:r>
      <w:r w:rsidRPr="00EC46CA">
        <w:tab/>
        <w:t>Комитет рассмотрел сводный третий и четвертый периодический доклад Аргентины (</w:t>
      </w:r>
      <w:r w:rsidRPr="00EC46CA">
        <w:rPr>
          <w:lang w:val="en-GB"/>
        </w:rPr>
        <w:t>CRC</w:t>
      </w:r>
      <w:r w:rsidRPr="00EC46CA">
        <w:t>/</w:t>
      </w:r>
      <w:r w:rsidRPr="00EC46CA">
        <w:rPr>
          <w:lang w:val="en-GB"/>
        </w:rPr>
        <w:t>C</w:t>
      </w:r>
      <w:r w:rsidRPr="00EC46CA">
        <w:t>/</w:t>
      </w:r>
      <w:r w:rsidRPr="00EC46CA">
        <w:rPr>
          <w:lang w:val="en-GB"/>
        </w:rPr>
        <w:t>ARG</w:t>
      </w:r>
      <w:r w:rsidRPr="00EC46CA">
        <w:t>/3-4) на своих 1522-м и 1524-м заседаниях (см.</w:t>
      </w:r>
      <w:r w:rsidR="00576C49">
        <w:t> </w:t>
      </w:r>
      <w:r w:rsidRPr="00EC46CA">
        <w:rPr>
          <w:bCs/>
          <w:lang w:val="en-GB"/>
        </w:rPr>
        <w:t>CRC</w:t>
      </w:r>
      <w:r w:rsidRPr="00EC46CA">
        <w:rPr>
          <w:bCs/>
        </w:rPr>
        <w:t>/</w:t>
      </w:r>
      <w:r w:rsidRPr="00EC46CA">
        <w:rPr>
          <w:bCs/>
          <w:lang w:val="en-GB"/>
        </w:rPr>
        <w:t>C</w:t>
      </w:r>
      <w:r w:rsidRPr="00EC46CA">
        <w:rPr>
          <w:bCs/>
        </w:rPr>
        <w:t>/</w:t>
      </w:r>
      <w:r w:rsidRPr="00EC46CA">
        <w:rPr>
          <w:bCs/>
          <w:lang w:val="en-GB"/>
        </w:rPr>
        <w:t>SR</w:t>
      </w:r>
      <w:r w:rsidRPr="00EC46CA">
        <w:rPr>
          <w:bCs/>
        </w:rPr>
        <w:t>.1522 и 1524</w:t>
      </w:r>
      <w:r w:rsidRPr="00EC46CA">
        <w:t xml:space="preserve">), состоявшихся 2 июня 2010 года, и на своем 1541-м заседании 11 июня 2010 года (см. </w:t>
      </w:r>
      <w:r w:rsidRPr="00EC46CA">
        <w:rPr>
          <w:bCs/>
          <w:lang w:val="en-GB"/>
        </w:rPr>
        <w:t>CRC</w:t>
      </w:r>
      <w:r w:rsidRPr="00EC46CA">
        <w:rPr>
          <w:bCs/>
        </w:rPr>
        <w:t>/</w:t>
      </w:r>
      <w:r w:rsidRPr="00EC46CA">
        <w:rPr>
          <w:bCs/>
          <w:lang w:val="en-GB"/>
        </w:rPr>
        <w:t>C</w:t>
      </w:r>
      <w:r w:rsidRPr="00EC46CA">
        <w:rPr>
          <w:bCs/>
        </w:rPr>
        <w:t>/</w:t>
      </w:r>
      <w:r w:rsidRPr="00EC46CA">
        <w:rPr>
          <w:bCs/>
          <w:lang w:val="en-GB"/>
        </w:rPr>
        <w:t>SR</w:t>
      </w:r>
      <w:r w:rsidRPr="00EC46CA">
        <w:rPr>
          <w:bCs/>
        </w:rPr>
        <w:t>.1541</w:t>
      </w:r>
      <w:r w:rsidRPr="00EC46CA">
        <w:t>) принял следующие заключ</w:t>
      </w:r>
      <w:r w:rsidRPr="00EC46CA">
        <w:t>и</w:t>
      </w:r>
      <w:r w:rsidRPr="00EC46CA">
        <w:t xml:space="preserve">тельные замечания. </w:t>
      </w:r>
    </w:p>
    <w:p w:rsidR="00EC46CA" w:rsidRPr="00EC46CA" w:rsidRDefault="00EC46CA" w:rsidP="006E2AA4">
      <w:pPr>
        <w:pStyle w:val="HChGR"/>
      </w:pPr>
      <w:r w:rsidRPr="00EC46CA">
        <w:tab/>
        <w:t>А.</w:t>
      </w:r>
      <w:r w:rsidRPr="00EC46CA">
        <w:tab/>
        <w:t>Введение</w:t>
      </w:r>
    </w:p>
    <w:p w:rsidR="00EC46CA" w:rsidRPr="00EC46CA" w:rsidRDefault="00EC46CA" w:rsidP="00CA7E81">
      <w:pPr>
        <w:pStyle w:val="SingleTxtGR"/>
      </w:pPr>
      <w:r w:rsidRPr="00EC46CA">
        <w:t>2.</w:t>
      </w:r>
      <w:r w:rsidRPr="00EC46CA">
        <w:tab/>
        <w:t>Комитет приветствует представление сводного третьего и четвертого п</w:t>
      </w:r>
      <w:r w:rsidRPr="00EC46CA">
        <w:t>е</w:t>
      </w:r>
      <w:r w:rsidRPr="00EC46CA">
        <w:t xml:space="preserve">риодического доклада и с удовлетворением отмечает всеобъемлющий подход, который был использован при его подготовке, в том числе </w:t>
      </w:r>
      <w:r w:rsidR="00550CC4">
        <w:t xml:space="preserve">с </w:t>
      </w:r>
      <w:r w:rsidRPr="00EC46CA">
        <w:t>участи</w:t>
      </w:r>
      <w:r w:rsidR="00576C49">
        <w:t>ем</w:t>
      </w:r>
      <w:r w:rsidRPr="00EC46CA">
        <w:t xml:space="preserve"> детей. Комитет приветствует также письменные ответы по переч</w:t>
      </w:r>
      <w:r w:rsidR="00576C49">
        <w:t>ень</w:t>
      </w:r>
      <w:r w:rsidRPr="00EC46CA">
        <w:t xml:space="preserve"> вопросов (</w:t>
      </w:r>
      <w:r w:rsidRPr="00EC46CA">
        <w:rPr>
          <w:bCs/>
          <w:lang w:val="en-GB"/>
        </w:rPr>
        <w:t>CRC</w:t>
      </w:r>
      <w:r w:rsidRPr="00EC46CA">
        <w:rPr>
          <w:bCs/>
        </w:rPr>
        <w:t>/</w:t>
      </w:r>
      <w:r w:rsidRPr="00EC46CA">
        <w:rPr>
          <w:bCs/>
          <w:lang w:val="en-GB"/>
        </w:rPr>
        <w:t>C</w:t>
      </w:r>
      <w:r w:rsidRPr="00EC46CA">
        <w:rPr>
          <w:bCs/>
        </w:rPr>
        <w:t>/</w:t>
      </w:r>
      <w:r w:rsidRPr="00EC46CA">
        <w:rPr>
          <w:bCs/>
          <w:lang w:val="en-GB"/>
        </w:rPr>
        <w:t>ARG</w:t>
      </w:r>
      <w:r w:rsidRPr="00EC46CA">
        <w:rPr>
          <w:bCs/>
        </w:rPr>
        <w:t>/</w:t>
      </w:r>
      <w:r w:rsidRPr="00EC46CA">
        <w:rPr>
          <w:bCs/>
          <w:lang w:val="en-GB"/>
        </w:rPr>
        <w:t>Q</w:t>
      </w:r>
      <w:r w:rsidRPr="00EC46CA">
        <w:rPr>
          <w:bCs/>
        </w:rPr>
        <w:t>/3-4/</w:t>
      </w:r>
      <w:r w:rsidRPr="00EC46CA">
        <w:rPr>
          <w:bCs/>
          <w:lang w:val="en-GB"/>
        </w:rPr>
        <w:t>Add</w:t>
      </w:r>
      <w:r w:rsidRPr="00EC46CA">
        <w:rPr>
          <w:bCs/>
        </w:rPr>
        <w:t>.1</w:t>
      </w:r>
      <w:r w:rsidRPr="00EC46CA">
        <w:t>) и с удовлетворением отмечает конструктивный ди</w:t>
      </w:r>
      <w:r w:rsidRPr="00EC46CA">
        <w:t>а</w:t>
      </w:r>
      <w:r w:rsidRPr="00EC46CA">
        <w:t xml:space="preserve">лог с делегацией, в которой были представлены различные </w:t>
      </w:r>
      <w:r w:rsidR="00576C49">
        <w:t>ведомства</w:t>
      </w:r>
      <w:r w:rsidRPr="00EC46CA">
        <w:t>, что п</w:t>
      </w:r>
      <w:r w:rsidRPr="00EC46CA">
        <w:t>о</w:t>
      </w:r>
      <w:r w:rsidRPr="00EC46CA">
        <w:t>зволило Комитету лучше понять положение детей в госуда</w:t>
      </w:r>
      <w:r w:rsidRPr="00EC46CA">
        <w:t>р</w:t>
      </w:r>
      <w:r w:rsidRPr="00EC46CA">
        <w:t>стве-участнике.</w:t>
      </w:r>
    </w:p>
    <w:p w:rsidR="00EC46CA" w:rsidRPr="00EC46CA" w:rsidRDefault="00EC46CA" w:rsidP="00CA7E81">
      <w:pPr>
        <w:pStyle w:val="SingleTxtGR"/>
      </w:pPr>
      <w:r w:rsidRPr="00EC46CA">
        <w:t>3.</w:t>
      </w:r>
      <w:r w:rsidRPr="00EC46CA">
        <w:tab/>
        <w:t>Комитет н</w:t>
      </w:r>
      <w:r w:rsidR="00576C49">
        <w:t>апоминает государству-участнику</w:t>
      </w:r>
      <w:r w:rsidRPr="00EC46CA">
        <w:t xml:space="preserve"> </w:t>
      </w:r>
      <w:r w:rsidR="00576C49">
        <w:t xml:space="preserve">о том, </w:t>
      </w:r>
      <w:r w:rsidRPr="00EC46CA">
        <w:t>что настоящие закл</w:t>
      </w:r>
      <w:r w:rsidRPr="00EC46CA">
        <w:t>ю</w:t>
      </w:r>
      <w:r w:rsidRPr="00EC46CA">
        <w:t xml:space="preserve">чительные замечания следует рассматривать в </w:t>
      </w:r>
      <w:r w:rsidR="00576C49">
        <w:t>совокупности</w:t>
      </w:r>
      <w:r w:rsidRPr="00EC46CA">
        <w:t xml:space="preserve"> с заключительн</w:t>
      </w:r>
      <w:r w:rsidRPr="00EC46CA">
        <w:t>ы</w:t>
      </w:r>
      <w:r w:rsidRPr="00EC46CA">
        <w:t>ми замечаниями по первоначальным докладам государства-участника в соо</w:t>
      </w:r>
      <w:r w:rsidRPr="00EC46CA">
        <w:t>т</w:t>
      </w:r>
      <w:r w:rsidRPr="00EC46CA">
        <w:t xml:space="preserve">ветствии с </w:t>
      </w:r>
      <w:r w:rsidR="00576C49">
        <w:t xml:space="preserve">обоими </w:t>
      </w:r>
      <w:r w:rsidRPr="00EC46CA">
        <w:t>Факул</w:t>
      </w:r>
      <w:r w:rsidRPr="00EC46CA">
        <w:t>ь</w:t>
      </w:r>
      <w:r w:rsidRPr="00EC46CA">
        <w:t>тативными протоколами к Конвенции (</w:t>
      </w:r>
      <w:r w:rsidRPr="00EC46CA">
        <w:rPr>
          <w:bCs/>
          <w:lang w:val="en-GB"/>
        </w:rPr>
        <w:t>CRC</w:t>
      </w:r>
      <w:r w:rsidRPr="00EC46CA">
        <w:rPr>
          <w:bCs/>
        </w:rPr>
        <w:t>/</w:t>
      </w:r>
      <w:r w:rsidRPr="00EC46CA">
        <w:rPr>
          <w:bCs/>
          <w:lang w:val="en-GB"/>
        </w:rPr>
        <w:t>C</w:t>
      </w:r>
      <w:r w:rsidRPr="00EC46CA">
        <w:rPr>
          <w:bCs/>
        </w:rPr>
        <w:t>/</w:t>
      </w:r>
      <w:r w:rsidRPr="00EC46CA">
        <w:rPr>
          <w:bCs/>
          <w:lang w:val="en-GB"/>
        </w:rPr>
        <w:t>OPSC</w:t>
      </w:r>
      <w:r w:rsidRPr="00EC46CA">
        <w:rPr>
          <w:bCs/>
        </w:rPr>
        <w:t>/</w:t>
      </w:r>
      <w:r w:rsidRPr="00EC46CA">
        <w:rPr>
          <w:bCs/>
          <w:lang w:val="en-GB"/>
        </w:rPr>
        <w:t>ARG</w:t>
      </w:r>
      <w:r w:rsidRPr="00EC46CA">
        <w:rPr>
          <w:bCs/>
        </w:rPr>
        <w:t>/</w:t>
      </w:r>
      <w:r w:rsidRPr="00EC46CA">
        <w:rPr>
          <w:bCs/>
          <w:lang w:val="en-GB"/>
        </w:rPr>
        <w:t>CO</w:t>
      </w:r>
      <w:r w:rsidRPr="00EC46CA">
        <w:rPr>
          <w:bCs/>
        </w:rPr>
        <w:t xml:space="preserve">/1 и </w:t>
      </w:r>
      <w:r w:rsidRPr="00EC46CA">
        <w:rPr>
          <w:bCs/>
          <w:lang w:val="en-GB"/>
        </w:rPr>
        <w:t>CRC</w:t>
      </w:r>
      <w:r w:rsidRPr="00EC46CA">
        <w:rPr>
          <w:bCs/>
        </w:rPr>
        <w:t>/</w:t>
      </w:r>
      <w:r w:rsidRPr="00EC46CA">
        <w:rPr>
          <w:bCs/>
          <w:lang w:val="en-GB"/>
        </w:rPr>
        <w:t>C</w:t>
      </w:r>
      <w:r w:rsidRPr="00EC46CA">
        <w:rPr>
          <w:bCs/>
        </w:rPr>
        <w:t>/</w:t>
      </w:r>
      <w:r w:rsidRPr="00EC46CA">
        <w:rPr>
          <w:bCs/>
          <w:lang w:val="en-GB"/>
        </w:rPr>
        <w:t>OPAC</w:t>
      </w:r>
      <w:r w:rsidRPr="00EC46CA">
        <w:rPr>
          <w:bCs/>
        </w:rPr>
        <w:t>/</w:t>
      </w:r>
      <w:r w:rsidRPr="00EC46CA">
        <w:rPr>
          <w:bCs/>
          <w:lang w:val="en-GB"/>
        </w:rPr>
        <w:t>ARG</w:t>
      </w:r>
      <w:r w:rsidRPr="00EC46CA">
        <w:rPr>
          <w:bCs/>
        </w:rPr>
        <w:t>/</w:t>
      </w:r>
      <w:r w:rsidRPr="00EC46CA">
        <w:rPr>
          <w:bCs/>
          <w:lang w:val="en-GB"/>
        </w:rPr>
        <w:t>CO</w:t>
      </w:r>
      <w:r w:rsidRPr="00EC46CA">
        <w:rPr>
          <w:bCs/>
        </w:rPr>
        <w:t>/1</w:t>
      </w:r>
      <w:r w:rsidRPr="00EC46CA">
        <w:t>), которые были приняты 11</w:t>
      </w:r>
      <w:r w:rsidR="00576C49">
        <w:t> </w:t>
      </w:r>
      <w:r w:rsidRPr="00EC46CA">
        <w:t>июня 2010 года.</w:t>
      </w:r>
    </w:p>
    <w:p w:rsidR="00EC46CA" w:rsidRPr="00EC46CA" w:rsidRDefault="00EC46CA" w:rsidP="006E2AA4">
      <w:pPr>
        <w:pStyle w:val="HChGR"/>
      </w:pPr>
      <w:r w:rsidRPr="00EC46CA">
        <w:tab/>
        <w:t>В.</w:t>
      </w:r>
      <w:r w:rsidRPr="00EC46CA">
        <w:tab/>
        <w:t>Последующие меры, принятые государством-участником, и</w:t>
      </w:r>
      <w:r w:rsidR="00E83C58">
        <w:t> </w:t>
      </w:r>
      <w:r w:rsidRPr="00EC46CA">
        <w:t>достигнутые им результ</w:t>
      </w:r>
      <w:r w:rsidRPr="00EC46CA">
        <w:t>а</w:t>
      </w:r>
      <w:r w:rsidRPr="00EC46CA">
        <w:t>ты</w:t>
      </w:r>
    </w:p>
    <w:p w:rsidR="00EC46CA" w:rsidRPr="00EC46CA" w:rsidRDefault="00EC46CA" w:rsidP="00CA7E81">
      <w:pPr>
        <w:pStyle w:val="SingleTxtGR"/>
      </w:pPr>
      <w:r w:rsidRPr="00EC46CA">
        <w:t>4.</w:t>
      </w:r>
      <w:r w:rsidRPr="00EC46CA">
        <w:tab/>
        <w:t xml:space="preserve">Комитет с удовлетворением отмечает принятие указанных ниже </w:t>
      </w:r>
      <w:r w:rsidR="00281362">
        <w:t>правовых</w:t>
      </w:r>
      <w:r w:rsidRPr="00EC46CA">
        <w:t xml:space="preserve"> мер и создание сл</w:t>
      </w:r>
      <w:r w:rsidRPr="00EC46CA">
        <w:t>е</w:t>
      </w:r>
      <w:r w:rsidRPr="00EC46CA">
        <w:t>дующих институтов и программ:</w:t>
      </w:r>
    </w:p>
    <w:p w:rsidR="00EC46CA" w:rsidRPr="00EC46CA" w:rsidRDefault="00EC46CA" w:rsidP="00CA7E81">
      <w:pPr>
        <w:pStyle w:val="SingleTxtGR"/>
      </w:pPr>
      <w:r w:rsidRPr="00EC46CA">
        <w:tab/>
        <w:t>а)</w:t>
      </w:r>
      <w:r w:rsidRPr="00EC46CA">
        <w:tab/>
        <w:t>Закон № 26061 от 2005 года о создании системы комплексной з</w:t>
      </w:r>
      <w:r w:rsidRPr="00EC46CA">
        <w:t>а</w:t>
      </w:r>
      <w:r w:rsidRPr="00EC46CA">
        <w:t>щиты детей и подростков и об учреждении Национального секретариата по д</w:t>
      </w:r>
      <w:r w:rsidRPr="00EC46CA">
        <w:t>е</w:t>
      </w:r>
      <w:r w:rsidRPr="00EC46CA">
        <w:t>лам детей, подростков и семей (</w:t>
      </w:r>
      <w:r w:rsidR="00281362">
        <w:t>СЕНАФ</w:t>
      </w:r>
      <w:r w:rsidRPr="00EC46CA">
        <w:t xml:space="preserve">), </w:t>
      </w:r>
      <w:r w:rsidR="00281362">
        <w:t xml:space="preserve">создании </w:t>
      </w:r>
      <w:r w:rsidRPr="00EC46CA">
        <w:t>Федерального совета по д</w:t>
      </w:r>
      <w:r w:rsidRPr="00EC46CA">
        <w:t>е</w:t>
      </w:r>
      <w:r w:rsidRPr="00EC46CA">
        <w:t>лам детей, подростков и семей и учреждении поста Омбудсмена по делам детей и по</w:t>
      </w:r>
      <w:r w:rsidRPr="00EC46CA">
        <w:t>д</w:t>
      </w:r>
      <w:r w:rsidRPr="00EC46CA">
        <w:t>ростков (2005 год);</w:t>
      </w:r>
    </w:p>
    <w:p w:rsidR="00EC46CA" w:rsidRPr="00EC46CA" w:rsidRDefault="00EC46CA" w:rsidP="00CA7E81">
      <w:pPr>
        <w:pStyle w:val="SingleTxtGR"/>
      </w:pPr>
      <w:r w:rsidRPr="00EC46CA">
        <w:tab/>
        <w:t>b)</w:t>
      </w:r>
      <w:r w:rsidRPr="00EC46CA">
        <w:tab/>
        <w:t>Закон № 26290 от 7 ноября 2007 года о включении вопросов, к</w:t>
      </w:r>
      <w:r w:rsidRPr="00EC46CA">
        <w:t>а</w:t>
      </w:r>
      <w:r w:rsidRPr="00EC46CA">
        <w:t>сающихся прав детей</w:t>
      </w:r>
      <w:r w:rsidR="00281362">
        <w:t>,</w:t>
      </w:r>
      <w:r w:rsidRPr="00EC46CA">
        <w:t xml:space="preserve"> во все программы подготовки сотрудников сил безопа</w:t>
      </w:r>
      <w:r w:rsidRPr="00EC46CA">
        <w:t>с</w:t>
      </w:r>
      <w:r w:rsidRPr="00EC46CA">
        <w:t>ности;</w:t>
      </w:r>
    </w:p>
    <w:p w:rsidR="00EC46CA" w:rsidRPr="00EC46CA" w:rsidRDefault="00EC46CA" w:rsidP="00CA7E81">
      <w:pPr>
        <w:pStyle w:val="SingleTxtGR"/>
      </w:pPr>
      <w:r w:rsidRPr="00EC46CA">
        <w:tab/>
        <w:t>с)</w:t>
      </w:r>
      <w:r w:rsidRPr="00EC46CA">
        <w:tab/>
        <w:t>Закон № 25974 от 1 декабря 2004 года о создании Фонда историч</w:t>
      </w:r>
      <w:r w:rsidRPr="00EC46CA">
        <w:t>е</w:t>
      </w:r>
      <w:r w:rsidRPr="00EC46CA">
        <w:t>ской компенсации для поиска и возвращения похищенных детей и детей, р</w:t>
      </w:r>
      <w:r w:rsidRPr="00EC46CA">
        <w:t>о</w:t>
      </w:r>
      <w:r w:rsidRPr="00EC46CA">
        <w:t>дившихся в заключении;</w:t>
      </w:r>
    </w:p>
    <w:p w:rsidR="00EC46CA" w:rsidRPr="00EC46CA" w:rsidRDefault="00EC46CA" w:rsidP="00CA7E81">
      <w:pPr>
        <w:pStyle w:val="SingleTxtGR"/>
      </w:pPr>
      <w:r w:rsidRPr="00EC46CA">
        <w:tab/>
        <w:t>d)</w:t>
      </w:r>
      <w:r w:rsidRPr="00EC46CA">
        <w:tab/>
        <w:t xml:space="preserve">Закон № 26522 от 10 октября 2009 года об аудиовизуальных </w:t>
      </w:r>
      <w:r w:rsidR="00281362">
        <w:t>комм</w:t>
      </w:r>
      <w:r w:rsidR="00281362">
        <w:t>у</w:t>
      </w:r>
      <w:r w:rsidR="00281362">
        <w:t xml:space="preserve">никационных </w:t>
      </w:r>
      <w:r w:rsidRPr="00EC46CA">
        <w:t>услугах и о создании Консультативного совета по вопросам а</w:t>
      </w:r>
      <w:r w:rsidRPr="00EC46CA">
        <w:t>у</w:t>
      </w:r>
      <w:r w:rsidRPr="00EC46CA">
        <w:t xml:space="preserve">диовизуальной связи и детей, а также его </w:t>
      </w:r>
      <w:r w:rsidR="00281362">
        <w:t xml:space="preserve">Наблюдательного </w:t>
      </w:r>
      <w:r w:rsidRPr="00EC46CA">
        <w:t xml:space="preserve">центра по вопросам </w:t>
      </w:r>
      <w:r w:rsidR="00B627E5">
        <w:t xml:space="preserve">отношений </w:t>
      </w:r>
      <w:r w:rsidRPr="00EC46CA">
        <w:t>аудиовизуальных средств массовой информации с дет</w:t>
      </w:r>
      <w:r w:rsidRPr="00EC46CA">
        <w:t>ь</w:t>
      </w:r>
      <w:r w:rsidRPr="00EC46CA">
        <w:t>ми.</w:t>
      </w:r>
    </w:p>
    <w:p w:rsidR="00EC46CA" w:rsidRPr="00EC46CA" w:rsidRDefault="00EC46CA" w:rsidP="00CA7E81">
      <w:pPr>
        <w:pStyle w:val="SingleTxtGR"/>
      </w:pPr>
      <w:r w:rsidRPr="00EC46CA">
        <w:t>5.</w:t>
      </w:r>
      <w:r w:rsidRPr="00EC46CA">
        <w:tab/>
        <w:t>Комитет принимает также к сведению следующие принятые меры инст</w:t>
      </w:r>
      <w:r w:rsidRPr="00EC46CA">
        <w:t>и</w:t>
      </w:r>
      <w:r w:rsidRPr="00EC46CA">
        <w:t>туционального и полит</w:t>
      </w:r>
      <w:r w:rsidRPr="00EC46CA">
        <w:t>и</w:t>
      </w:r>
      <w:r w:rsidRPr="00EC46CA">
        <w:t>ческого характера:</w:t>
      </w:r>
    </w:p>
    <w:p w:rsidR="00EC46CA" w:rsidRPr="00EC46CA" w:rsidRDefault="00EC46CA" w:rsidP="00CA7E81">
      <w:pPr>
        <w:pStyle w:val="SingleTxtGR"/>
      </w:pPr>
      <w:r w:rsidRPr="00EC46CA">
        <w:tab/>
        <w:t>а)</w:t>
      </w:r>
      <w:r w:rsidRPr="00EC46CA">
        <w:tab/>
        <w:t xml:space="preserve">учреждение Национальной комиссии </w:t>
      </w:r>
      <w:r w:rsidR="00B627E5">
        <w:t xml:space="preserve">по делам </w:t>
      </w:r>
      <w:r w:rsidRPr="00EC46CA">
        <w:t>беженцев (2006 год);</w:t>
      </w:r>
    </w:p>
    <w:p w:rsidR="00EC46CA" w:rsidRPr="00EC46CA" w:rsidRDefault="00EC46CA" w:rsidP="00CA7E81">
      <w:pPr>
        <w:pStyle w:val="SingleTxtGR"/>
      </w:pPr>
      <w:r w:rsidRPr="00EC46CA">
        <w:tab/>
        <w:t>b)</w:t>
      </w:r>
      <w:r w:rsidRPr="00EC46CA">
        <w:tab/>
        <w:t>учреждение Комиссии по надзору за обращение</w:t>
      </w:r>
      <w:r w:rsidR="00B627E5">
        <w:t>м</w:t>
      </w:r>
      <w:r w:rsidRPr="00EC46CA">
        <w:t xml:space="preserve"> с детьми и по</w:t>
      </w:r>
      <w:r w:rsidRPr="00EC46CA">
        <w:t>д</w:t>
      </w:r>
      <w:r w:rsidRPr="00EC46CA">
        <w:t xml:space="preserve">ростками в </w:t>
      </w:r>
      <w:r w:rsidR="00B627E5">
        <w:t xml:space="preserve">специализированных </w:t>
      </w:r>
      <w:r w:rsidRPr="00EC46CA">
        <w:t>учреждениях (2006 год);</w:t>
      </w:r>
    </w:p>
    <w:p w:rsidR="00EC46CA" w:rsidRPr="00EC46CA" w:rsidRDefault="00EC46CA" w:rsidP="00CA7E81">
      <w:pPr>
        <w:pStyle w:val="SingleTxtGR"/>
      </w:pPr>
      <w:r w:rsidRPr="00EC46CA">
        <w:tab/>
        <w:t>с)</w:t>
      </w:r>
      <w:r w:rsidRPr="00EC46CA">
        <w:tab/>
        <w:t>создание на основании Закона № 25724 от 27 декабря 2002 года программы продовольствия и питания для детей в возрасте до 14 лет, береме</w:t>
      </w:r>
      <w:r w:rsidRPr="00EC46CA">
        <w:t>н</w:t>
      </w:r>
      <w:r w:rsidRPr="00EC46CA">
        <w:t>ных женщин, инвалидов и лиц старше 70 лет</w:t>
      </w:r>
      <w:r w:rsidR="00B627E5">
        <w:t xml:space="preserve">, живущих </w:t>
      </w:r>
      <w:r w:rsidRPr="00EC46CA">
        <w:t>в усл</w:t>
      </w:r>
      <w:r w:rsidRPr="00EC46CA">
        <w:t>о</w:t>
      </w:r>
      <w:r w:rsidRPr="00EC46CA">
        <w:t>виях нищеты.</w:t>
      </w:r>
    </w:p>
    <w:p w:rsidR="00EC46CA" w:rsidRPr="00EC46CA" w:rsidRDefault="00EC46CA" w:rsidP="00CA7E81">
      <w:pPr>
        <w:pStyle w:val="SingleTxtGR"/>
      </w:pPr>
      <w:r w:rsidRPr="00EC46CA">
        <w:t>6.</w:t>
      </w:r>
      <w:r w:rsidRPr="00EC46CA">
        <w:tab/>
        <w:t>Комитет приветствует ратификацию государством-участником следу</w:t>
      </w:r>
      <w:r w:rsidRPr="00EC46CA">
        <w:t>ю</w:t>
      </w:r>
      <w:r w:rsidRPr="00EC46CA">
        <w:t>щих международных дог</w:t>
      </w:r>
      <w:r w:rsidRPr="00EC46CA">
        <w:t>о</w:t>
      </w:r>
      <w:r w:rsidRPr="00EC46CA">
        <w:t>воров по правам человека:</w:t>
      </w:r>
    </w:p>
    <w:p w:rsidR="00EC46CA" w:rsidRPr="00EC46CA" w:rsidRDefault="00EC46CA" w:rsidP="00CA7E81">
      <w:pPr>
        <w:pStyle w:val="SingleTxtGR"/>
      </w:pPr>
      <w:r w:rsidRPr="00EC46CA">
        <w:tab/>
        <w:t>а)</w:t>
      </w:r>
      <w:r w:rsidRPr="00EC46CA">
        <w:tab/>
        <w:t>Факультативн</w:t>
      </w:r>
      <w:r w:rsidR="00B627E5">
        <w:t>ого</w:t>
      </w:r>
      <w:r w:rsidRPr="00EC46CA">
        <w:t xml:space="preserve"> протокол</w:t>
      </w:r>
      <w:r w:rsidR="00B627E5">
        <w:t>а</w:t>
      </w:r>
      <w:r w:rsidRPr="00EC46CA">
        <w:t xml:space="preserve"> к Конвенции о правах ребенка, каса</w:t>
      </w:r>
      <w:r w:rsidRPr="00EC46CA">
        <w:t>ю</w:t>
      </w:r>
      <w:r w:rsidR="00B627E5">
        <w:t>щего</w:t>
      </w:r>
      <w:r w:rsidRPr="00EC46CA">
        <w:t>ся участия детей в во</w:t>
      </w:r>
      <w:r w:rsidRPr="00EC46CA">
        <w:t>о</w:t>
      </w:r>
      <w:r w:rsidRPr="00EC46CA">
        <w:t>руженных конфликтах (2002 год);</w:t>
      </w:r>
    </w:p>
    <w:p w:rsidR="00EC46CA" w:rsidRPr="00EC46CA" w:rsidRDefault="00EC46CA" w:rsidP="00CA7E81">
      <w:pPr>
        <w:pStyle w:val="SingleTxtGR"/>
      </w:pPr>
      <w:r w:rsidRPr="00EC46CA">
        <w:tab/>
        <w:t>b)</w:t>
      </w:r>
      <w:r w:rsidRPr="00EC46CA">
        <w:tab/>
        <w:t>Факультативн</w:t>
      </w:r>
      <w:r w:rsidR="00B627E5">
        <w:t>ого</w:t>
      </w:r>
      <w:r w:rsidRPr="00EC46CA">
        <w:t xml:space="preserve"> протокол</w:t>
      </w:r>
      <w:r w:rsidR="00B627E5">
        <w:t>а</w:t>
      </w:r>
      <w:r w:rsidRPr="00EC46CA">
        <w:t xml:space="preserve"> к Конвенции о правах ребенка, каса</w:t>
      </w:r>
      <w:r w:rsidRPr="00EC46CA">
        <w:t>ю</w:t>
      </w:r>
      <w:r w:rsidRPr="00EC46CA">
        <w:t>щ</w:t>
      </w:r>
      <w:r w:rsidR="00B627E5">
        <w:t>его</w:t>
      </w:r>
      <w:r w:rsidRPr="00EC46CA">
        <w:t xml:space="preserve">ся торговли </w:t>
      </w:r>
      <w:r w:rsidR="00B627E5">
        <w:t>детьми</w:t>
      </w:r>
      <w:r w:rsidRPr="00EC46CA">
        <w:t>, детской проституции и детской порнографии (2003</w:t>
      </w:r>
      <w:r w:rsidR="00B627E5">
        <w:t> </w:t>
      </w:r>
      <w:r w:rsidRPr="00EC46CA">
        <w:t>год);</w:t>
      </w:r>
    </w:p>
    <w:p w:rsidR="00EC46CA" w:rsidRPr="00EC46CA" w:rsidRDefault="00EC46CA" w:rsidP="00CA7E81">
      <w:pPr>
        <w:pStyle w:val="SingleTxtGR"/>
      </w:pPr>
      <w:r w:rsidRPr="00EC46CA">
        <w:tab/>
        <w:t>с)</w:t>
      </w:r>
      <w:r w:rsidRPr="00EC46CA">
        <w:tab/>
        <w:t>Факультативн</w:t>
      </w:r>
      <w:r w:rsidR="00B627E5">
        <w:t>ого</w:t>
      </w:r>
      <w:r w:rsidRPr="00EC46CA">
        <w:t xml:space="preserve"> протокол</w:t>
      </w:r>
      <w:r w:rsidR="00B627E5">
        <w:t>а</w:t>
      </w:r>
      <w:r w:rsidRPr="00EC46CA">
        <w:t xml:space="preserve"> к Конвенции против пыток и других жестоких, бесчеловечных или унижающих достоинство видов обращения и н</w:t>
      </w:r>
      <w:r w:rsidRPr="00EC46CA">
        <w:t>а</w:t>
      </w:r>
      <w:r w:rsidR="00B627E5">
        <w:t>казания (</w:t>
      </w:r>
      <w:r w:rsidRPr="00EC46CA">
        <w:t>2004 го</w:t>
      </w:r>
      <w:r w:rsidR="00B627E5">
        <w:t>д</w:t>
      </w:r>
      <w:r w:rsidRPr="00EC46CA">
        <w:t>);</w:t>
      </w:r>
    </w:p>
    <w:p w:rsidR="00EC46CA" w:rsidRPr="00EC46CA" w:rsidRDefault="00EC46CA" w:rsidP="00CA7E81">
      <w:pPr>
        <w:pStyle w:val="SingleTxtGR"/>
      </w:pPr>
      <w:r w:rsidRPr="00EC46CA">
        <w:tab/>
        <w:t>d)</w:t>
      </w:r>
      <w:r w:rsidRPr="00EC46CA">
        <w:tab/>
        <w:t>Международн</w:t>
      </w:r>
      <w:r w:rsidR="00B627E5">
        <w:t>ой конвенции</w:t>
      </w:r>
      <w:r w:rsidRPr="00EC46CA">
        <w:t xml:space="preserve"> о защите прав всех трудящихся-мигрантов и членов их семей (2006 год);</w:t>
      </w:r>
    </w:p>
    <w:p w:rsidR="00EC46CA" w:rsidRPr="00EC46CA" w:rsidRDefault="00EC46CA" w:rsidP="00CA7E81">
      <w:pPr>
        <w:pStyle w:val="SingleTxtGR"/>
      </w:pPr>
      <w:r w:rsidRPr="00EC46CA">
        <w:tab/>
        <w:t>е)</w:t>
      </w:r>
      <w:r w:rsidRPr="00EC46CA">
        <w:tab/>
        <w:t>Факультативн</w:t>
      </w:r>
      <w:r w:rsidR="00B627E5">
        <w:t>ого</w:t>
      </w:r>
      <w:r w:rsidRPr="00EC46CA">
        <w:t xml:space="preserve"> протокол</w:t>
      </w:r>
      <w:r w:rsidR="00B627E5">
        <w:t>а</w:t>
      </w:r>
      <w:r w:rsidRPr="00EC46CA">
        <w:t xml:space="preserve"> к Конвенции о ликвидации всех форм дискриминации в отнош</w:t>
      </w:r>
      <w:r w:rsidRPr="00EC46CA">
        <w:t>е</w:t>
      </w:r>
      <w:r w:rsidRPr="00EC46CA">
        <w:t>нии женщин (2006 год);</w:t>
      </w:r>
    </w:p>
    <w:p w:rsidR="00EC46CA" w:rsidRPr="00EC46CA" w:rsidRDefault="00B50130" w:rsidP="00CA7E81">
      <w:pPr>
        <w:pStyle w:val="SingleTxtGR"/>
      </w:pPr>
      <w:r>
        <w:tab/>
        <w:t>f)</w:t>
      </w:r>
      <w:r>
        <w:tab/>
        <w:t>Международной</w:t>
      </w:r>
      <w:r w:rsidR="00EC46CA" w:rsidRPr="00EC46CA">
        <w:t xml:space="preserve"> конвенци</w:t>
      </w:r>
      <w:r>
        <w:t>и</w:t>
      </w:r>
      <w:r w:rsidR="00EC46CA" w:rsidRPr="00EC46CA">
        <w:t xml:space="preserve"> </w:t>
      </w:r>
      <w:r>
        <w:t>для защиты</w:t>
      </w:r>
      <w:r w:rsidR="00EC46CA" w:rsidRPr="00EC46CA">
        <w:t xml:space="preserve"> всех лиц от насильстве</w:t>
      </w:r>
      <w:r w:rsidR="00EC46CA" w:rsidRPr="00EC46CA">
        <w:t>н</w:t>
      </w:r>
      <w:r w:rsidR="00EC46CA" w:rsidRPr="00EC46CA">
        <w:t>н</w:t>
      </w:r>
      <w:r>
        <w:t>ых</w:t>
      </w:r>
      <w:r w:rsidR="00EC46CA" w:rsidRPr="00EC46CA">
        <w:t xml:space="preserve"> исчезновени</w:t>
      </w:r>
      <w:r>
        <w:t>й</w:t>
      </w:r>
      <w:r w:rsidR="00EC46CA" w:rsidRPr="00EC46CA">
        <w:t xml:space="preserve"> (2007 г</w:t>
      </w:r>
      <w:r w:rsidR="00EC46CA" w:rsidRPr="00EC46CA">
        <w:t>о</w:t>
      </w:r>
      <w:r w:rsidR="00EC46CA" w:rsidRPr="00EC46CA">
        <w:t>д).</w:t>
      </w:r>
    </w:p>
    <w:p w:rsidR="00EC46CA" w:rsidRPr="00EC46CA" w:rsidRDefault="00EC46CA" w:rsidP="006E2AA4">
      <w:pPr>
        <w:pStyle w:val="HChGR"/>
      </w:pPr>
      <w:r w:rsidRPr="00EC46CA">
        <w:tab/>
        <w:t>С.</w:t>
      </w:r>
      <w:r w:rsidRPr="00EC46CA">
        <w:tab/>
        <w:t>Основные проблемы, вызывающие озабоченность, и</w:t>
      </w:r>
      <w:r w:rsidR="00B50130">
        <w:t> </w:t>
      </w:r>
      <w:r w:rsidRPr="00EC46CA">
        <w:t>рекомендации</w:t>
      </w:r>
    </w:p>
    <w:p w:rsidR="00EC46CA" w:rsidRPr="00382131" w:rsidRDefault="00EC46CA" w:rsidP="006E2AA4">
      <w:pPr>
        <w:pStyle w:val="H1GR"/>
        <w:rPr>
          <w:b w:val="0"/>
        </w:rPr>
      </w:pPr>
      <w:r w:rsidRPr="00EC46CA">
        <w:tab/>
        <w:t>1.</w:t>
      </w:r>
      <w:r w:rsidRPr="00EC46CA">
        <w:tab/>
        <w:t xml:space="preserve">Общие меры по осуществлению </w:t>
      </w:r>
      <w:r w:rsidR="00382131">
        <w:rPr>
          <w:lang w:val="en-US"/>
        </w:rPr>
        <w:br/>
      </w:r>
      <w:r w:rsidRPr="00382131">
        <w:rPr>
          <w:b w:val="0"/>
        </w:rPr>
        <w:t>(статьи 4, 42 и пункт 6 статьи 44 Конвенции)</w:t>
      </w:r>
    </w:p>
    <w:p w:rsidR="00EC46CA" w:rsidRPr="00EC46CA" w:rsidRDefault="00EC46CA" w:rsidP="00CA7E81">
      <w:pPr>
        <w:pStyle w:val="H23GR0"/>
      </w:pPr>
      <w:r w:rsidRPr="00EC46CA">
        <w:tab/>
      </w:r>
      <w:r w:rsidRPr="00EC46CA">
        <w:tab/>
        <w:t>Предыдущие рекомендации Комитета</w:t>
      </w:r>
    </w:p>
    <w:p w:rsidR="00EC46CA" w:rsidRPr="00EC46CA" w:rsidRDefault="00EC46CA" w:rsidP="00CA7E81">
      <w:pPr>
        <w:pStyle w:val="SingleTxtGR"/>
      </w:pPr>
      <w:r w:rsidRPr="00EC46CA">
        <w:t>7.</w:t>
      </w:r>
      <w:r w:rsidRPr="00EC46CA">
        <w:tab/>
        <w:t>Комитет приветствует предпринимаемые государством-участником ус</w:t>
      </w:r>
      <w:r w:rsidRPr="00EC46CA">
        <w:t>и</w:t>
      </w:r>
      <w:r w:rsidRPr="00EC46CA">
        <w:t xml:space="preserve">лия по осуществлению заключительных замечаний </w:t>
      </w:r>
      <w:r w:rsidR="00B50130">
        <w:t xml:space="preserve">по </w:t>
      </w:r>
      <w:r w:rsidRPr="00EC46CA">
        <w:t>втор</w:t>
      </w:r>
      <w:r w:rsidR="00B50130">
        <w:t>ому</w:t>
      </w:r>
      <w:r w:rsidRPr="00EC46CA">
        <w:t xml:space="preserve"> периодиче</w:t>
      </w:r>
      <w:r w:rsidR="00B50130">
        <w:t>скому</w:t>
      </w:r>
      <w:r w:rsidRPr="00EC46CA">
        <w:t xml:space="preserve"> докла</w:t>
      </w:r>
      <w:r w:rsidR="00B50130">
        <w:t>ду</w:t>
      </w:r>
      <w:r w:rsidRPr="00EC46CA">
        <w:t xml:space="preserve"> государства-участника (</w:t>
      </w:r>
      <w:r w:rsidRPr="00EC46CA">
        <w:rPr>
          <w:bCs/>
          <w:lang w:val="en-GB"/>
        </w:rPr>
        <w:t>CRC</w:t>
      </w:r>
      <w:r w:rsidRPr="00EC46CA">
        <w:rPr>
          <w:bCs/>
        </w:rPr>
        <w:t>/</w:t>
      </w:r>
      <w:r w:rsidRPr="00EC46CA">
        <w:rPr>
          <w:bCs/>
          <w:lang w:val="en-GB"/>
        </w:rPr>
        <w:t>C</w:t>
      </w:r>
      <w:r w:rsidRPr="00EC46CA">
        <w:rPr>
          <w:bCs/>
        </w:rPr>
        <w:t>/70/</w:t>
      </w:r>
      <w:r w:rsidRPr="00EC46CA">
        <w:rPr>
          <w:bCs/>
          <w:lang w:val="en-GB"/>
        </w:rPr>
        <w:t>Add</w:t>
      </w:r>
      <w:r w:rsidRPr="00EC46CA">
        <w:rPr>
          <w:bCs/>
        </w:rPr>
        <w:t>.10</w:t>
      </w:r>
      <w:r w:rsidRPr="00EC46CA">
        <w:t>). Наряду с этим он с сожал</w:t>
      </w:r>
      <w:r w:rsidRPr="00EC46CA">
        <w:t>е</w:t>
      </w:r>
      <w:r w:rsidRPr="00EC46CA">
        <w:t>нием отмечает, что ряду рекомендаций, изложенных в заключительных замеч</w:t>
      </w:r>
      <w:r w:rsidRPr="00EC46CA">
        <w:t>а</w:t>
      </w:r>
      <w:r w:rsidRPr="00EC46CA">
        <w:t xml:space="preserve">ниях, не было уделено достаточно внимания. </w:t>
      </w:r>
    </w:p>
    <w:p w:rsidR="00EC46CA" w:rsidRDefault="00EC46CA" w:rsidP="00CA7E81">
      <w:pPr>
        <w:pStyle w:val="SingleTxtGR"/>
        <w:rPr>
          <w:b/>
          <w:lang w:val="en-US"/>
        </w:rPr>
      </w:pPr>
      <w:r w:rsidRPr="00EC46CA">
        <w:t>8.</w:t>
      </w:r>
      <w:r w:rsidRPr="00EC46CA">
        <w:tab/>
      </w:r>
      <w:r w:rsidRPr="00EC46CA">
        <w:rPr>
          <w:b/>
        </w:rPr>
        <w:t>Комитет обращается к государству-участнику с настоятельным пр</w:t>
      </w:r>
      <w:r w:rsidRPr="00EC46CA">
        <w:rPr>
          <w:b/>
        </w:rPr>
        <w:t>и</w:t>
      </w:r>
      <w:r w:rsidRPr="00EC46CA">
        <w:rPr>
          <w:b/>
        </w:rPr>
        <w:t>зывом принять все необходимые меры для выполнения этих рекоменд</w:t>
      </w:r>
      <w:r w:rsidRPr="00EC46CA">
        <w:rPr>
          <w:b/>
        </w:rPr>
        <w:t>а</w:t>
      </w:r>
      <w:r w:rsidRPr="00EC46CA">
        <w:rPr>
          <w:b/>
        </w:rPr>
        <w:t>ций, содержащихся в заключительных замечаниях по его второму пери</w:t>
      </w:r>
      <w:r w:rsidRPr="00EC46CA">
        <w:rPr>
          <w:b/>
        </w:rPr>
        <w:t>о</w:t>
      </w:r>
      <w:r w:rsidRPr="00EC46CA">
        <w:rPr>
          <w:b/>
        </w:rPr>
        <w:t>дическому докладу, которые еще не выполнены или выполнены неполн</w:t>
      </w:r>
      <w:r w:rsidRPr="00EC46CA">
        <w:rPr>
          <w:b/>
        </w:rPr>
        <w:t>о</w:t>
      </w:r>
      <w:r w:rsidRPr="00EC46CA">
        <w:rPr>
          <w:b/>
        </w:rPr>
        <w:t xml:space="preserve">стью. К ним относятся такие вопросы, как </w:t>
      </w:r>
      <w:r w:rsidR="00B50130">
        <w:rPr>
          <w:b/>
        </w:rPr>
        <w:t>осуществление</w:t>
      </w:r>
      <w:r w:rsidRPr="00EC46CA">
        <w:rPr>
          <w:b/>
        </w:rPr>
        <w:t xml:space="preserve"> новых законов на национальном уровне и на уровне провинций (</w:t>
      </w:r>
      <w:r w:rsidRPr="00EC46CA">
        <w:rPr>
          <w:b/>
          <w:bCs/>
          <w:lang w:val="en-GB"/>
        </w:rPr>
        <w:t>CRC</w:t>
      </w:r>
      <w:r w:rsidRPr="00EC46CA">
        <w:rPr>
          <w:b/>
          <w:bCs/>
        </w:rPr>
        <w:t>/</w:t>
      </w:r>
      <w:r w:rsidRPr="00EC46CA">
        <w:rPr>
          <w:b/>
          <w:bCs/>
          <w:lang w:val="en-GB"/>
        </w:rPr>
        <w:t>C</w:t>
      </w:r>
      <w:r w:rsidRPr="00EC46CA">
        <w:rPr>
          <w:b/>
          <w:bCs/>
        </w:rPr>
        <w:t>/70/</w:t>
      </w:r>
      <w:r w:rsidRPr="00EC46CA">
        <w:rPr>
          <w:b/>
          <w:bCs/>
          <w:lang w:val="en-GB"/>
        </w:rPr>
        <w:t>Add</w:t>
      </w:r>
      <w:r w:rsidRPr="00EC46CA">
        <w:rPr>
          <w:b/>
          <w:bCs/>
        </w:rPr>
        <w:t>.10</w:t>
      </w:r>
      <w:r w:rsidRPr="00EC46CA">
        <w:rPr>
          <w:b/>
        </w:rPr>
        <w:t>, пункт</w:t>
      </w:r>
      <w:r w:rsidR="00B50130">
        <w:rPr>
          <w:b/>
        </w:rPr>
        <w:t> </w:t>
      </w:r>
      <w:r w:rsidRPr="00EC46CA">
        <w:rPr>
          <w:b/>
        </w:rPr>
        <w:t>16), рекомендации, касающиеся детей, лишенных семейного окруж</w:t>
      </w:r>
      <w:r w:rsidRPr="00EC46CA">
        <w:rPr>
          <w:b/>
        </w:rPr>
        <w:t>е</w:t>
      </w:r>
      <w:r w:rsidRPr="00EC46CA">
        <w:rPr>
          <w:b/>
        </w:rPr>
        <w:t>ния, и непроведения различия между детьми, нуждающимися в уходе и з</w:t>
      </w:r>
      <w:r w:rsidRPr="00EC46CA">
        <w:rPr>
          <w:b/>
        </w:rPr>
        <w:t>а</w:t>
      </w:r>
      <w:r w:rsidRPr="00EC46CA">
        <w:rPr>
          <w:b/>
        </w:rPr>
        <w:t>щите, и детьми, находящимися в конфликте с законом (пункты 41 и 43), здоровья и благополучия подростков (пункт 51), многокультурного образ</w:t>
      </w:r>
      <w:r w:rsidRPr="00EC46CA">
        <w:rPr>
          <w:b/>
        </w:rPr>
        <w:t>о</w:t>
      </w:r>
      <w:r w:rsidRPr="00EC46CA">
        <w:rPr>
          <w:b/>
        </w:rPr>
        <w:t xml:space="preserve">вания (пункт 57), </w:t>
      </w:r>
      <w:r w:rsidR="00B50130">
        <w:rPr>
          <w:b/>
        </w:rPr>
        <w:t>торговли детьми</w:t>
      </w:r>
      <w:r w:rsidRPr="00EC46CA">
        <w:rPr>
          <w:b/>
        </w:rPr>
        <w:t xml:space="preserve"> и экономической и сексуальной эк</w:t>
      </w:r>
      <w:r w:rsidRPr="00EC46CA">
        <w:rPr>
          <w:b/>
        </w:rPr>
        <w:t>с</w:t>
      </w:r>
      <w:r w:rsidRPr="00EC46CA">
        <w:rPr>
          <w:b/>
        </w:rPr>
        <w:t>плуатации детей (пункт 61) и ювенальной юстиции (пункт 63). Комитет н</w:t>
      </w:r>
      <w:r w:rsidRPr="00EC46CA">
        <w:rPr>
          <w:b/>
        </w:rPr>
        <w:t>а</w:t>
      </w:r>
      <w:r w:rsidRPr="00EC46CA">
        <w:rPr>
          <w:b/>
        </w:rPr>
        <w:t>стоятельно призывает государство-участник обеспечить принятие аде</w:t>
      </w:r>
      <w:r w:rsidRPr="00EC46CA">
        <w:rPr>
          <w:b/>
        </w:rPr>
        <w:t>к</w:t>
      </w:r>
      <w:r w:rsidRPr="00EC46CA">
        <w:rPr>
          <w:b/>
        </w:rPr>
        <w:t xml:space="preserve">ватных последующих мер </w:t>
      </w:r>
      <w:r w:rsidR="00B50130">
        <w:rPr>
          <w:b/>
        </w:rPr>
        <w:t xml:space="preserve">в связи с </w:t>
      </w:r>
      <w:r w:rsidRPr="00EC46CA">
        <w:rPr>
          <w:b/>
        </w:rPr>
        <w:t>рекомендациям</w:t>
      </w:r>
      <w:r w:rsidR="00B50130">
        <w:rPr>
          <w:b/>
        </w:rPr>
        <w:t>и</w:t>
      </w:r>
      <w:r w:rsidRPr="00EC46CA">
        <w:rPr>
          <w:b/>
        </w:rPr>
        <w:t>, содержащим</w:t>
      </w:r>
      <w:r w:rsidR="00B50130">
        <w:rPr>
          <w:b/>
        </w:rPr>
        <w:t>и</w:t>
      </w:r>
      <w:r w:rsidRPr="00EC46CA">
        <w:rPr>
          <w:b/>
        </w:rPr>
        <w:t>ся в н</w:t>
      </w:r>
      <w:r w:rsidRPr="00EC46CA">
        <w:rPr>
          <w:b/>
        </w:rPr>
        <w:t>а</w:t>
      </w:r>
      <w:r w:rsidRPr="00EC46CA">
        <w:rPr>
          <w:b/>
        </w:rPr>
        <w:t>стоящих заключительных замечаниях по сводному третьему и четвертому до</w:t>
      </w:r>
      <w:r w:rsidRPr="00EC46CA">
        <w:rPr>
          <w:b/>
        </w:rPr>
        <w:t>к</w:t>
      </w:r>
      <w:r w:rsidRPr="00EC46CA">
        <w:rPr>
          <w:b/>
        </w:rPr>
        <w:t>ладу.</w:t>
      </w:r>
    </w:p>
    <w:p w:rsidR="00DB32A1" w:rsidRPr="00DB2D4C" w:rsidRDefault="00DB32A1" w:rsidP="00DB32A1">
      <w:pPr>
        <w:pStyle w:val="H23GR0"/>
      </w:pPr>
      <w:r w:rsidRPr="00DB2D4C">
        <w:tab/>
      </w:r>
      <w:r w:rsidRPr="00DB2D4C">
        <w:tab/>
        <w:t>Оговорки и заявления</w:t>
      </w:r>
    </w:p>
    <w:p w:rsidR="00DB32A1" w:rsidRDefault="00DB32A1" w:rsidP="00DB32A1">
      <w:pPr>
        <w:pStyle w:val="SingleTxtGR"/>
      </w:pPr>
      <w:r>
        <w:t>9.</w:t>
      </w:r>
      <w:r>
        <w:tab/>
        <w:t xml:space="preserve">Комитет принимает к сведению, что Национальный секретариат по делам детей, подростков и семьи проанализировал сделанные государством-участником оговорки и заявления в связи с Конвенцией. Касаясь оговорки к подпунктам </w:t>
      </w:r>
      <w:r>
        <w:rPr>
          <w:lang w:val="en-US"/>
        </w:rPr>
        <w:t>b</w:t>
      </w:r>
      <w:r>
        <w:t>)−</w:t>
      </w:r>
      <w:r>
        <w:rPr>
          <w:lang w:val="en-US"/>
        </w:rPr>
        <w:t>e</w:t>
      </w:r>
      <w:r>
        <w:t>) статьи 21, которые касаются межгосударственного усыновл</w:t>
      </w:r>
      <w:r>
        <w:t>е</w:t>
      </w:r>
      <w:r>
        <w:t>ния/удочерения, Комитет, приветствуя желание государства-участника принять "строгие меры… для юридической защиты детей в целях недопущения торго</w:t>
      </w:r>
      <w:r>
        <w:t>в</w:t>
      </w:r>
      <w:r>
        <w:t>ли детьми и продажи детей" (</w:t>
      </w:r>
      <w:r>
        <w:rPr>
          <w:lang w:val="en-US"/>
        </w:rPr>
        <w:t>CRC</w:t>
      </w:r>
      <w:r w:rsidRPr="003153BF">
        <w:t>/</w:t>
      </w:r>
      <w:r>
        <w:rPr>
          <w:lang w:val="en-US"/>
        </w:rPr>
        <w:t>C</w:t>
      </w:r>
      <w:r w:rsidRPr="003153BF">
        <w:t>/</w:t>
      </w:r>
      <w:r>
        <w:rPr>
          <w:lang w:val="en-US"/>
        </w:rPr>
        <w:t>ARG</w:t>
      </w:r>
      <w:r w:rsidRPr="003153BF">
        <w:t>/3-4</w:t>
      </w:r>
      <w:r>
        <w:t>, пункт 38), по-прежнему выраж</w:t>
      </w:r>
      <w:r>
        <w:t>а</w:t>
      </w:r>
      <w:r>
        <w:t>ет озабоченность в связи с тем, что эта система еще не создана в по</w:t>
      </w:r>
      <w:r>
        <w:t>л</w:t>
      </w:r>
      <w:r>
        <w:t>ной мере.</w:t>
      </w:r>
    </w:p>
    <w:p w:rsidR="00DB32A1" w:rsidRPr="003153BF" w:rsidRDefault="00DB32A1" w:rsidP="00DB32A1">
      <w:pPr>
        <w:pStyle w:val="SingleTxtGR"/>
        <w:rPr>
          <w:b/>
        </w:rPr>
      </w:pPr>
      <w:r>
        <w:t>10.</w:t>
      </w:r>
      <w:r>
        <w:tab/>
      </w:r>
      <w:r>
        <w:rPr>
          <w:b/>
        </w:rPr>
        <w:t>С учетом наличия длинных списков лиц, ожидающих возможности усыновления/удочерения детей,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создать строгую систему юридической защиты детей от пр</w:t>
      </w:r>
      <w:r>
        <w:rPr>
          <w:b/>
        </w:rPr>
        <w:t>о</w:t>
      </w:r>
      <w:r>
        <w:rPr>
          <w:b/>
        </w:rPr>
        <w:t>дажи и торговли в соответствии с Факультативным протоколом, каса</w:t>
      </w:r>
      <w:r>
        <w:rPr>
          <w:b/>
        </w:rPr>
        <w:t>ю</w:t>
      </w:r>
      <w:r>
        <w:rPr>
          <w:b/>
        </w:rPr>
        <w:t>щимся торговли детьми, детской проституции и детской порнографии, с тем чтобы, в частности, сформировать безопасную систему усыновл</w:t>
      </w:r>
      <w:r>
        <w:rPr>
          <w:b/>
        </w:rPr>
        <w:t>е</w:t>
      </w:r>
      <w:r>
        <w:rPr>
          <w:b/>
        </w:rPr>
        <w:t>ния/удочерения при обеспечении уважения наилучших интересов ребенка и снять в конечном итоге свою оговорку.</w:t>
      </w:r>
    </w:p>
    <w:p w:rsidR="00DB32A1" w:rsidRDefault="00DB32A1" w:rsidP="00DB32A1">
      <w:pPr>
        <w:pStyle w:val="SingleTxtGR"/>
      </w:pPr>
      <w:r>
        <w:t>11.</w:t>
      </w:r>
      <w:r>
        <w:tab/>
        <w:t>Комитет приветствует тот факт, что в 18 из 24 провинций было объявлено уст</w:t>
      </w:r>
      <w:r>
        <w:t>а</w:t>
      </w:r>
      <w:r>
        <w:t xml:space="preserve">ревшим толковательное заявление государства-участника к подпункту </w:t>
      </w:r>
      <w:r>
        <w:rPr>
          <w:lang w:val="en-US"/>
        </w:rPr>
        <w:t>f</w:t>
      </w:r>
      <w:r>
        <w:t>) статьи 24 о</w:t>
      </w:r>
      <w:r>
        <w:t>т</w:t>
      </w:r>
      <w:r>
        <w:t xml:space="preserve">носительно концепции планирования семьи. </w:t>
      </w:r>
    </w:p>
    <w:p w:rsidR="00DB32A1" w:rsidRPr="003153BF" w:rsidRDefault="00DB32A1" w:rsidP="00DB32A1">
      <w:pPr>
        <w:pStyle w:val="SingleTxtGR"/>
        <w:rPr>
          <w:b/>
        </w:rPr>
      </w:pPr>
      <w:r>
        <w:t>12.</w:t>
      </w:r>
      <w:r>
        <w:tab/>
      </w:r>
      <w:r>
        <w:rPr>
          <w:b/>
        </w:rPr>
        <w:t>Комитет предлагает также государству-участнику отменить свое то</w:t>
      </w:r>
      <w:r>
        <w:rPr>
          <w:b/>
        </w:rPr>
        <w:t>л</w:t>
      </w:r>
      <w:r>
        <w:rPr>
          <w:b/>
        </w:rPr>
        <w:t xml:space="preserve">ковательное заявление к подпункту </w:t>
      </w:r>
      <w:r>
        <w:rPr>
          <w:b/>
          <w:lang w:val="en-US"/>
        </w:rPr>
        <w:t>f</w:t>
      </w:r>
      <w:r>
        <w:rPr>
          <w:b/>
        </w:rPr>
        <w:t>) статьи 24 во всех остальных пр</w:t>
      </w:r>
      <w:r>
        <w:rPr>
          <w:b/>
        </w:rPr>
        <w:t>о</w:t>
      </w:r>
      <w:r>
        <w:rPr>
          <w:b/>
        </w:rPr>
        <w:t>винциях с ц</w:t>
      </w:r>
      <w:r>
        <w:rPr>
          <w:b/>
        </w:rPr>
        <w:t>е</w:t>
      </w:r>
      <w:r>
        <w:rPr>
          <w:b/>
        </w:rPr>
        <w:t>лью окончательного снятия этого заявления.</w:t>
      </w:r>
    </w:p>
    <w:p w:rsidR="00DB32A1" w:rsidRPr="00DB2D4C" w:rsidRDefault="00DB32A1" w:rsidP="00DB32A1">
      <w:pPr>
        <w:pStyle w:val="H23GR0"/>
      </w:pPr>
      <w:r w:rsidRPr="00DB2D4C">
        <w:tab/>
      </w:r>
      <w:r w:rsidRPr="00DB2D4C">
        <w:tab/>
        <w:t>Законодательство</w:t>
      </w:r>
    </w:p>
    <w:p w:rsidR="00DB32A1" w:rsidRDefault="00DB32A1" w:rsidP="00DB32A1">
      <w:pPr>
        <w:pStyle w:val="SingleTxtGR"/>
      </w:pPr>
      <w:r>
        <w:t>13.</w:t>
      </w:r>
      <w:r>
        <w:tab/>
        <w:t>Комитет приветствует осуществляемые в государстве-участнике реформы правовой системы в целях приведения его законодательства в соответствие с положениями Конвенции, в частности Закона № 26061 (2005) о комплексной защите прав детей и подростков. Он отмечает, что эти реформы были постепе</w:t>
      </w:r>
      <w:r>
        <w:t>н</w:t>
      </w:r>
      <w:r>
        <w:t>но распространены на большинство провинций с учетом федеративной стру</w:t>
      </w:r>
      <w:r>
        <w:t>к</w:t>
      </w:r>
      <w:r>
        <w:t>туры государства-участника. Комитет отмечает трудности в деле полного пер</w:t>
      </w:r>
      <w:r>
        <w:t>е</w:t>
      </w:r>
      <w:r>
        <w:t>хода от парадигмы попечительства ("</w:t>
      </w:r>
      <w:r>
        <w:rPr>
          <w:lang w:val="en-US"/>
        </w:rPr>
        <w:t>patronato</w:t>
      </w:r>
      <w:r>
        <w:t>") к идее комплексной защиты р</w:t>
      </w:r>
      <w:r>
        <w:t>е</w:t>
      </w:r>
      <w:r>
        <w:t>бенка и что такой переход еще не полностью реализован на практике, что до сих пор не создан новый целевой и наделенный соответствующ</w:t>
      </w:r>
      <w:r>
        <w:t>и</w:t>
      </w:r>
      <w:r>
        <w:t>ми ресурсами институциональный механизм на уровне пр</w:t>
      </w:r>
      <w:r>
        <w:t>о</w:t>
      </w:r>
      <w:r>
        <w:t xml:space="preserve">винций. </w:t>
      </w:r>
    </w:p>
    <w:p w:rsidR="00DB32A1" w:rsidRDefault="00DB32A1" w:rsidP="00DB32A1">
      <w:pPr>
        <w:pStyle w:val="SingleTxtGR"/>
        <w:rPr>
          <w:b/>
        </w:rPr>
      </w:pPr>
      <w:r>
        <w:t>14.</w:t>
      </w:r>
      <w:r>
        <w:tab/>
      </w:r>
      <w:r>
        <w:rPr>
          <w:b/>
        </w:rPr>
        <w:t>Комитет приветствует осуществление в полной мере правовых р</w:t>
      </w:r>
      <w:r>
        <w:rPr>
          <w:b/>
        </w:rPr>
        <w:t>е</w:t>
      </w:r>
      <w:r>
        <w:rPr>
          <w:b/>
        </w:rPr>
        <w:t>форм государством-участником во всех остальных провинциях и насто</w:t>
      </w:r>
      <w:r>
        <w:rPr>
          <w:b/>
        </w:rPr>
        <w:t>я</w:t>
      </w:r>
      <w:r>
        <w:rPr>
          <w:b/>
        </w:rPr>
        <w:t>тельно призывает государство-участник принять все необходимые меры для применения положений Конвенции и Факультативных протоколов к ней на всей его территории. Он также рекомендует государству-участнику принять все необходимые меры для создания на национальном уровне и на уровне провинций соответствующих институциональных и администр</w:t>
      </w:r>
      <w:r>
        <w:rPr>
          <w:b/>
        </w:rPr>
        <w:t>а</w:t>
      </w:r>
      <w:r>
        <w:rPr>
          <w:b/>
        </w:rPr>
        <w:t>тивных механизмов для осуществления Зак</w:t>
      </w:r>
      <w:r>
        <w:rPr>
          <w:b/>
        </w:rPr>
        <w:t>о</w:t>
      </w:r>
      <w:r>
        <w:rPr>
          <w:b/>
        </w:rPr>
        <w:t>на № 26061.</w:t>
      </w:r>
    </w:p>
    <w:p w:rsidR="00DB32A1" w:rsidRPr="00C42E9E" w:rsidRDefault="00DB32A1" w:rsidP="00DB32A1">
      <w:pPr>
        <w:pStyle w:val="H23GR0"/>
      </w:pPr>
      <w:r>
        <w:tab/>
      </w:r>
      <w:r>
        <w:tab/>
        <w:t>Координация</w:t>
      </w:r>
    </w:p>
    <w:p w:rsidR="00DB32A1" w:rsidRDefault="00DB32A1" w:rsidP="00DB32A1">
      <w:pPr>
        <w:pStyle w:val="SingleTxtGR"/>
      </w:pPr>
      <w:r>
        <w:t>15.</w:t>
      </w:r>
      <w:r>
        <w:tab/>
        <w:t>Комитет приветствует создание в 2006 году Федерального совета по д</w:t>
      </w:r>
      <w:r>
        <w:t>е</w:t>
      </w:r>
      <w:r>
        <w:t>лам детей, подростков и семьи (КОФЕНАФ), который является межсекторал</w:t>
      </w:r>
      <w:r>
        <w:t>ь</w:t>
      </w:r>
      <w:r>
        <w:t>ным органом, в котором представлены многие провинции и ведущую роль в к</w:t>
      </w:r>
      <w:r>
        <w:t>о</w:t>
      </w:r>
      <w:r>
        <w:t>тором играет новый Национальный секретариат по делам детей, подростков и семьи, в качестве национального координационного механизма для комплек</w:t>
      </w:r>
      <w:r>
        <w:t>с</w:t>
      </w:r>
      <w:r>
        <w:t>ной системы защиты. Наряду с этим Комитет выражает озабоченность в связи с недостаточной координацией деятельности на уровне провинций и на муниц</w:t>
      </w:r>
      <w:r>
        <w:t>и</w:t>
      </w:r>
      <w:r>
        <w:t>пальном уровне.</w:t>
      </w:r>
    </w:p>
    <w:p w:rsidR="00DB32A1" w:rsidRDefault="00DB32A1" w:rsidP="00DB32A1">
      <w:pPr>
        <w:pStyle w:val="SingleTxtGR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улучшить координацию на уровне провинций и на муниципальном уровне и обеспечить, чтобы правительства провинций тщательно рассмотрели вопрос о целенапра</w:t>
      </w:r>
      <w:r>
        <w:rPr>
          <w:b/>
        </w:rPr>
        <w:t>в</w:t>
      </w:r>
      <w:r>
        <w:rPr>
          <w:b/>
        </w:rPr>
        <w:t>ленном характере политики в отношении детей, программ и людских и финансовых ресурсов, не д</w:t>
      </w:r>
      <w:r>
        <w:rPr>
          <w:b/>
        </w:rPr>
        <w:t>о</w:t>
      </w:r>
      <w:r>
        <w:rPr>
          <w:b/>
        </w:rPr>
        <w:t xml:space="preserve">пуская при этом дублирования или каких-либо пробелов. </w:t>
      </w:r>
    </w:p>
    <w:p w:rsidR="00DB32A1" w:rsidRPr="00C42E9E" w:rsidRDefault="00DB32A1" w:rsidP="00DB32A1">
      <w:pPr>
        <w:pStyle w:val="H23GR0"/>
      </w:pPr>
      <w:r>
        <w:tab/>
      </w:r>
      <w:r>
        <w:tab/>
        <w:t>Национальный план действий</w:t>
      </w:r>
    </w:p>
    <w:p w:rsidR="00DB32A1" w:rsidRDefault="00DB32A1" w:rsidP="00DB32A1">
      <w:pPr>
        <w:pStyle w:val="SingleTxtGR"/>
      </w:pPr>
      <w:r>
        <w:t>17.</w:t>
      </w:r>
      <w:r>
        <w:tab/>
        <w:t>Комитет отмечает, что Национальный план действий по обеспечению прав детей и подростков был принят в 2009 году, рассчитан на 2008−2011 годы и содержит 36 целей с соответствующими показателями. Комитет выражает с</w:t>
      </w:r>
      <w:r>
        <w:t>о</w:t>
      </w:r>
      <w:r>
        <w:t>жаление в связи с тем, что данный план не содержит каких-либо оперативных положений и не предусматривает механизма мониторинга показателей и ко</w:t>
      </w:r>
      <w:r>
        <w:t>н</w:t>
      </w:r>
      <w:r>
        <w:t>кретных бю</w:t>
      </w:r>
      <w:r>
        <w:t>д</w:t>
      </w:r>
      <w:r>
        <w:t>жетных ассигнований.</w:t>
      </w:r>
    </w:p>
    <w:p w:rsidR="00DB32A1" w:rsidRDefault="00DB32A1" w:rsidP="00DB32A1">
      <w:pPr>
        <w:pStyle w:val="SingleTxtGR"/>
        <w:rPr>
          <w:b/>
        </w:rPr>
      </w:pPr>
      <w:r>
        <w:t>18.</w:t>
      </w:r>
      <w:r>
        <w:tab/>
      </w:r>
      <w:r>
        <w:rPr>
          <w:b/>
        </w:rPr>
        <w:t>Комитет рекомендует сделать Национальный план действий соста</w:t>
      </w:r>
      <w:r>
        <w:rPr>
          <w:b/>
        </w:rPr>
        <w:t>в</w:t>
      </w:r>
      <w:r>
        <w:rPr>
          <w:b/>
        </w:rPr>
        <w:t>ной частью национальной системы планирования в области развития и социальной политики и использовать его для содействия реализации Зак</w:t>
      </w:r>
      <w:r>
        <w:rPr>
          <w:b/>
        </w:rPr>
        <w:t>о</w:t>
      </w:r>
      <w:r>
        <w:rPr>
          <w:b/>
        </w:rPr>
        <w:t>на № 26061. Он также рекомендует обеспечить четкую увязку Национал</w:t>
      </w:r>
      <w:r>
        <w:rPr>
          <w:b/>
        </w:rPr>
        <w:t>ь</w:t>
      </w:r>
      <w:r>
        <w:rPr>
          <w:b/>
        </w:rPr>
        <w:t>ного плана действий с бюдж</w:t>
      </w:r>
      <w:r>
        <w:rPr>
          <w:b/>
        </w:rPr>
        <w:t>е</w:t>
      </w:r>
      <w:r>
        <w:rPr>
          <w:b/>
        </w:rPr>
        <w:t>том страны и бюджетами провинций, а также продлить его действие на последующий период. Комитет также рекоменд</w:t>
      </w:r>
      <w:r>
        <w:rPr>
          <w:b/>
        </w:rPr>
        <w:t>у</w:t>
      </w:r>
      <w:r>
        <w:rPr>
          <w:b/>
        </w:rPr>
        <w:t>ет государству-участнику обеспечить механизм оценки и мониторинга для оценки на регулярной основе достигнутого прогресса и для выявления возможных недостатков. Он пре</w:t>
      </w:r>
      <w:r>
        <w:rPr>
          <w:b/>
        </w:rPr>
        <w:t>д</w:t>
      </w:r>
      <w:r>
        <w:rPr>
          <w:b/>
        </w:rPr>
        <w:t>лагает государству-участнику обеспечить также скоординированное выполнение Национального плана действий в полном объеме на национальном уровне и на уровне провинций и муниц</w:t>
      </w:r>
      <w:r>
        <w:rPr>
          <w:b/>
        </w:rPr>
        <w:t>и</w:t>
      </w:r>
      <w:r>
        <w:rPr>
          <w:b/>
        </w:rPr>
        <w:t xml:space="preserve">палитетов. </w:t>
      </w:r>
    </w:p>
    <w:p w:rsidR="00DB32A1" w:rsidRPr="00C42E9E" w:rsidRDefault="00DB32A1" w:rsidP="00DB32A1">
      <w:pPr>
        <w:pStyle w:val="H23GR0"/>
      </w:pPr>
      <w:r>
        <w:tab/>
      </w:r>
      <w:r>
        <w:tab/>
        <w:t>Независимый мониторинг</w:t>
      </w:r>
    </w:p>
    <w:p w:rsidR="00DB32A1" w:rsidRPr="00464C02" w:rsidRDefault="00DB32A1" w:rsidP="00DB32A1">
      <w:pPr>
        <w:pStyle w:val="SingleTxtGR"/>
      </w:pPr>
      <w:r>
        <w:t>19.</w:t>
      </w:r>
      <w:r>
        <w:tab/>
        <w:t>Комитет принимает к сведению, что мандат Национального омбудсмена (</w:t>
      </w:r>
      <w:r>
        <w:rPr>
          <w:lang w:val="en-US"/>
        </w:rPr>
        <w:t>Defensori</w:t>
      </w:r>
      <w:r>
        <w:rPr>
          <w:rFonts w:ascii="Tahoma" w:hAnsi="Tahoma" w:cs="Tahoma"/>
          <w:lang w:val="en-US"/>
        </w:rPr>
        <w:t></w:t>
      </w:r>
      <w:r>
        <w:rPr>
          <w:lang w:val="en-US"/>
        </w:rPr>
        <w:t>a</w:t>
      </w:r>
      <w:r w:rsidRPr="00464C02">
        <w:t xml:space="preserve"> </w:t>
      </w:r>
      <w:r>
        <w:rPr>
          <w:lang w:val="en-US"/>
        </w:rPr>
        <w:t>del</w:t>
      </w:r>
      <w:r w:rsidRPr="00464C02">
        <w:t xml:space="preserve"> </w:t>
      </w:r>
      <w:r>
        <w:rPr>
          <w:lang w:val="en-US"/>
        </w:rPr>
        <w:t>Pueblo</w:t>
      </w:r>
      <w:r w:rsidRPr="00464C02">
        <w:t xml:space="preserve"> </w:t>
      </w:r>
      <w:r>
        <w:rPr>
          <w:lang w:val="en-US"/>
        </w:rPr>
        <w:t>de</w:t>
      </w:r>
      <w:r w:rsidRPr="00464C02">
        <w:t xml:space="preserve"> </w:t>
      </w:r>
      <w:r>
        <w:rPr>
          <w:lang w:val="en-US"/>
        </w:rPr>
        <w:t>la</w:t>
      </w:r>
      <w:r w:rsidRPr="00464C02">
        <w:t xml:space="preserve"> </w:t>
      </w:r>
      <w:r>
        <w:rPr>
          <w:lang w:val="en-US"/>
        </w:rPr>
        <w:t>Nacio</w:t>
      </w:r>
      <w:r>
        <w:rPr>
          <w:rFonts w:ascii="Tahoma" w:hAnsi="Tahoma" w:cs="Tahoma"/>
          <w:lang w:val="en-US"/>
        </w:rPr>
        <w:t></w:t>
      </w:r>
      <w:r>
        <w:rPr>
          <w:lang w:val="en-US"/>
        </w:rPr>
        <w:t>n</w:t>
      </w:r>
      <w:r w:rsidRPr="00464C02">
        <w:t xml:space="preserve"> </w:t>
      </w:r>
      <w:r>
        <w:rPr>
          <w:lang w:val="en-US"/>
        </w:rPr>
        <w:t>Argentina</w:t>
      </w:r>
      <w:r>
        <w:t>) предусматривает мониторинг п</w:t>
      </w:r>
      <w:r>
        <w:t>о</w:t>
      </w:r>
      <w:r>
        <w:t>ложения в области прав ребенка. Комитет приветствует учреждение на основ</w:t>
      </w:r>
      <w:r>
        <w:t>а</w:t>
      </w:r>
      <w:r>
        <w:t>нии Закона № 26061 (2005) должности Омбудсмена по делам детей и подрос</w:t>
      </w:r>
      <w:r>
        <w:t>т</w:t>
      </w:r>
      <w:r>
        <w:t>ков; вместе с тем он разделяет озабоченность государства-участника в связи с задержками в процессе назначения Омбу</w:t>
      </w:r>
      <w:r>
        <w:t>д</w:t>
      </w:r>
      <w:r>
        <w:t>смена Парламентом.</w:t>
      </w:r>
    </w:p>
    <w:p w:rsidR="00DB32A1" w:rsidRPr="003E0474" w:rsidRDefault="00DB32A1" w:rsidP="00DB32A1">
      <w:pPr>
        <w:pStyle w:val="SingleTxtGR"/>
        <w:rPr>
          <w:b/>
        </w:rPr>
      </w:pPr>
      <w:r>
        <w:t>20.</w:t>
      </w:r>
      <w:r>
        <w:tab/>
      </w:r>
      <w:r w:rsidRPr="003E0474">
        <w:rPr>
          <w:b/>
        </w:rPr>
        <w:t>Комитет рекомендует государству-участнику принять все необход</w:t>
      </w:r>
      <w:r w:rsidRPr="003E0474">
        <w:rPr>
          <w:b/>
        </w:rPr>
        <w:t>и</w:t>
      </w:r>
      <w:r w:rsidRPr="003E0474">
        <w:rPr>
          <w:b/>
        </w:rPr>
        <w:t xml:space="preserve">мые меры для ускорения назначения Парламентом Омбудсмена по делам детей и подростков для контроля за </w:t>
      </w:r>
      <w:r>
        <w:rPr>
          <w:b/>
        </w:rPr>
        <w:t>осуществлением</w:t>
      </w:r>
      <w:r w:rsidRPr="003E0474">
        <w:rPr>
          <w:b/>
        </w:rPr>
        <w:t xml:space="preserve"> Конвенции о правах ребенка и Факультативных протоколов к ней. Комитет рек</w:t>
      </w:r>
      <w:r w:rsidRPr="003E0474">
        <w:rPr>
          <w:b/>
        </w:rPr>
        <w:t>о</w:t>
      </w:r>
      <w:r w:rsidRPr="003E0474">
        <w:rPr>
          <w:b/>
        </w:rPr>
        <w:t xml:space="preserve">мендует, чтобы Омбудсмен был наделен правом получать и расследовать поступающие от детей или же от имени детей жалобы на нарушения их прав и </w:t>
      </w:r>
      <w:r>
        <w:rPr>
          <w:b/>
        </w:rPr>
        <w:t>имел</w:t>
      </w:r>
      <w:r w:rsidRPr="003E0474">
        <w:rPr>
          <w:b/>
        </w:rPr>
        <w:t xml:space="preserve"> необх</w:t>
      </w:r>
      <w:r w:rsidRPr="003E0474">
        <w:rPr>
          <w:b/>
        </w:rPr>
        <w:t>о</w:t>
      </w:r>
      <w:r w:rsidRPr="003E0474">
        <w:rPr>
          <w:b/>
        </w:rPr>
        <w:t>димые людские, технические и финансовые р</w:t>
      </w:r>
      <w:r w:rsidRPr="003E0474">
        <w:rPr>
          <w:b/>
        </w:rPr>
        <w:t>е</w:t>
      </w:r>
      <w:r w:rsidRPr="003E0474">
        <w:rPr>
          <w:b/>
        </w:rPr>
        <w:t>сурсы.</w:t>
      </w:r>
    </w:p>
    <w:p w:rsidR="00DB32A1" w:rsidRPr="003E0474" w:rsidRDefault="00DB32A1" w:rsidP="00DB32A1">
      <w:pPr>
        <w:pStyle w:val="H23GR0"/>
      </w:pPr>
      <w:r w:rsidRPr="00A348D2">
        <w:tab/>
      </w:r>
      <w:r w:rsidRPr="00A348D2">
        <w:tab/>
      </w:r>
      <w:r w:rsidRPr="003E0474">
        <w:t>Выделение ресурсов</w:t>
      </w:r>
    </w:p>
    <w:p w:rsidR="00DB32A1" w:rsidRDefault="00DB32A1" w:rsidP="00DB32A1">
      <w:pPr>
        <w:pStyle w:val="SingleTxtGR"/>
        <w:rPr>
          <w:bCs/>
          <w:iCs/>
          <w:szCs w:val="24"/>
        </w:rPr>
      </w:pPr>
      <w:r>
        <w:t>21.</w:t>
      </w:r>
      <w:r>
        <w:tab/>
        <w:t>Комитет приветствует стабильный рост начиная с 2002 года инвестиций в социальную сферу. В частности, он приветствует введение в 2009 году систем</w:t>
      </w:r>
      <w:r>
        <w:t>ы</w:t>
      </w:r>
      <w:r>
        <w:t xml:space="preserve"> единых семейных пособий для социальной защиты детей в сумме 180 арге</w:t>
      </w:r>
      <w:r>
        <w:t>н</w:t>
      </w:r>
      <w:r>
        <w:t>тинских песо на ребенка (около 48 долл. США) в месяц (максимум для пяти д</w:t>
      </w:r>
      <w:r>
        <w:t>е</w:t>
      </w:r>
      <w:r>
        <w:t>тей) для семей лиц, занятых в неформальном секторе или же безработных, к</w:t>
      </w:r>
      <w:r>
        <w:t>о</w:t>
      </w:r>
      <w:r>
        <w:t>торые не охвачены системой социального обеспечения. При этом он отмечает, что данной программой охвачены в настоящее время около 3,5 млн. детей. К</w:t>
      </w:r>
      <w:r>
        <w:t>о</w:t>
      </w:r>
      <w:r>
        <w:t>митет приветствует предварительные результаты введения этой системы; н</w:t>
      </w:r>
      <w:r>
        <w:t>а</w:t>
      </w:r>
      <w:r>
        <w:t xml:space="preserve">пример, набор детей в дошкольные учебные заведения, в начальные и средние школы увеличился за один год на 15%, 10% и 20% соответственно, а число лиц, охваченных программой охраны здоровья матери и ребенка </w:t>
      </w:r>
      <w:r w:rsidRPr="00934694">
        <w:t>(</w:t>
      </w:r>
      <w:r w:rsidRPr="00934694">
        <w:rPr>
          <w:bCs/>
          <w:iCs/>
          <w:szCs w:val="24"/>
        </w:rPr>
        <w:t>Programa Nacer)</w:t>
      </w:r>
      <w:r>
        <w:rPr>
          <w:bCs/>
          <w:iCs/>
          <w:szCs w:val="24"/>
        </w:rPr>
        <w:t>,</w:t>
      </w:r>
      <w:r w:rsidRPr="00934694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увеличилось с 2008 года на 30%; в обоих случаях соблюдаются требования для получения единого семейного пособия (предоставление справки из школы и карточки вакцинации). Комитет также приветствует работу, проводимую Мин</w:t>
      </w:r>
      <w:r>
        <w:rPr>
          <w:bCs/>
          <w:iCs/>
          <w:szCs w:val="24"/>
        </w:rPr>
        <w:t>и</w:t>
      </w:r>
      <w:r>
        <w:rPr>
          <w:bCs/>
          <w:iCs/>
          <w:szCs w:val="24"/>
        </w:rPr>
        <w:t>стерством экономики и финансов и Детским фондом Организации Объедине</w:t>
      </w:r>
      <w:r>
        <w:rPr>
          <w:bCs/>
          <w:iCs/>
          <w:szCs w:val="24"/>
        </w:rPr>
        <w:t>н</w:t>
      </w:r>
      <w:r>
        <w:rPr>
          <w:bCs/>
          <w:iCs/>
          <w:szCs w:val="24"/>
        </w:rPr>
        <w:t>ных Наций (ЮНИСЕФ), для определения размера инвестиций на детей (2,5% валового внутреннего продукта) и уделения приоритетного внимания бедне</w:t>
      </w:r>
      <w:r>
        <w:rPr>
          <w:bCs/>
          <w:iCs/>
          <w:szCs w:val="24"/>
        </w:rPr>
        <w:t>й</w:t>
      </w:r>
      <w:r>
        <w:rPr>
          <w:bCs/>
          <w:iCs/>
          <w:szCs w:val="24"/>
        </w:rPr>
        <w:t>шим районам. Наряду с этим Комитет с серьезной озабоченностью отмечает, что неравенство между провинциями сохраняется и что разница в доходах ме</w:t>
      </w:r>
      <w:r>
        <w:rPr>
          <w:bCs/>
          <w:iCs/>
          <w:szCs w:val="24"/>
        </w:rPr>
        <w:t>ж</w:t>
      </w:r>
      <w:r>
        <w:rPr>
          <w:bCs/>
          <w:iCs/>
          <w:szCs w:val="24"/>
        </w:rPr>
        <w:t>ду самыми бе</w:t>
      </w:r>
      <w:r>
        <w:rPr>
          <w:bCs/>
          <w:iCs/>
          <w:szCs w:val="24"/>
        </w:rPr>
        <w:t>д</w:t>
      </w:r>
      <w:r>
        <w:rPr>
          <w:bCs/>
          <w:iCs/>
          <w:szCs w:val="24"/>
        </w:rPr>
        <w:t>ными и самыми богатыми провинциями доходит до 500%.</w:t>
      </w:r>
    </w:p>
    <w:p w:rsidR="00DB32A1" w:rsidRPr="00AF0B87" w:rsidRDefault="00DB32A1" w:rsidP="00DB32A1">
      <w:pPr>
        <w:pStyle w:val="SingleTxtGR"/>
        <w:rPr>
          <w:b/>
          <w:bCs/>
          <w:iCs/>
          <w:szCs w:val="24"/>
        </w:rPr>
      </w:pPr>
      <w:r>
        <w:rPr>
          <w:bCs/>
          <w:iCs/>
          <w:szCs w:val="24"/>
        </w:rPr>
        <w:t>22.</w:t>
      </w:r>
      <w:r>
        <w:rPr>
          <w:bCs/>
          <w:iCs/>
          <w:szCs w:val="24"/>
        </w:rPr>
        <w:tab/>
      </w:r>
      <w:r w:rsidRPr="00AF0B87">
        <w:rPr>
          <w:b/>
          <w:bCs/>
          <w:iCs/>
          <w:szCs w:val="24"/>
        </w:rPr>
        <w:t>Комитет рекомендует государству-участнику с учетом статей 3 и 4 Конвенц</w:t>
      </w:r>
      <w:r>
        <w:rPr>
          <w:b/>
          <w:bCs/>
          <w:iCs/>
          <w:szCs w:val="24"/>
        </w:rPr>
        <w:t>ии принять все необходимые меры</w:t>
      </w:r>
      <w:r w:rsidRPr="00AF0B87">
        <w:rPr>
          <w:b/>
          <w:bCs/>
          <w:iCs/>
          <w:szCs w:val="24"/>
        </w:rPr>
        <w:t xml:space="preserve"> </w:t>
      </w:r>
      <w:r>
        <w:rPr>
          <w:b/>
          <w:bCs/>
          <w:iCs/>
          <w:szCs w:val="24"/>
        </w:rPr>
        <w:t>в максимальных пределах имеющих</w:t>
      </w:r>
      <w:r w:rsidRPr="00AF0B87">
        <w:rPr>
          <w:b/>
          <w:bCs/>
          <w:iCs/>
          <w:szCs w:val="24"/>
        </w:rPr>
        <w:t>ся ресурс</w:t>
      </w:r>
      <w:r>
        <w:rPr>
          <w:b/>
          <w:bCs/>
          <w:iCs/>
          <w:szCs w:val="24"/>
        </w:rPr>
        <w:t>ов</w:t>
      </w:r>
      <w:r w:rsidRPr="00AF0B87">
        <w:rPr>
          <w:b/>
          <w:bCs/>
          <w:iCs/>
          <w:szCs w:val="24"/>
        </w:rPr>
        <w:t xml:space="preserve"> </w:t>
      </w:r>
      <w:r>
        <w:rPr>
          <w:b/>
          <w:bCs/>
          <w:iCs/>
          <w:szCs w:val="24"/>
        </w:rPr>
        <w:t xml:space="preserve">для </w:t>
      </w:r>
      <w:r w:rsidRPr="00AF0B87">
        <w:rPr>
          <w:b/>
          <w:bCs/>
          <w:iCs/>
          <w:szCs w:val="24"/>
        </w:rPr>
        <w:t>выделения на цели обслуживания детей дост</w:t>
      </w:r>
      <w:r w:rsidRPr="00AF0B87">
        <w:rPr>
          <w:b/>
          <w:bCs/>
          <w:iCs/>
          <w:szCs w:val="24"/>
        </w:rPr>
        <w:t>а</w:t>
      </w:r>
      <w:r w:rsidRPr="00AF0B87">
        <w:rPr>
          <w:b/>
          <w:bCs/>
          <w:iCs/>
          <w:szCs w:val="24"/>
        </w:rPr>
        <w:t>точно</w:t>
      </w:r>
      <w:r>
        <w:rPr>
          <w:b/>
          <w:bCs/>
          <w:iCs/>
          <w:szCs w:val="24"/>
        </w:rPr>
        <w:t xml:space="preserve">го объема </w:t>
      </w:r>
      <w:r w:rsidRPr="00AF0B87">
        <w:rPr>
          <w:b/>
          <w:bCs/>
          <w:iCs/>
          <w:szCs w:val="24"/>
        </w:rPr>
        <w:t>бюджетных ассигнований и уделения особого внимания защите прав детей из находящихся в неблагоприятном положении прови</w:t>
      </w:r>
      <w:r w:rsidRPr="00AF0B87">
        <w:rPr>
          <w:b/>
          <w:bCs/>
          <w:iCs/>
          <w:szCs w:val="24"/>
        </w:rPr>
        <w:t>н</w:t>
      </w:r>
      <w:r w:rsidRPr="00AF0B87">
        <w:rPr>
          <w:b/>
          <w:bCs/>
          <w:iCs/>
          <w:szCs w:val="24"/>
        </w:rPr>
        <w:t>ций и групп, включая детей из числа коренного населения и детей, жив</w:t>
      </w:r>
      <w:r w:rsidRPr="00AF0B87">
        <w:rPr>
          <w:b/>
          <w:bCs/>
          <w:iCs/>
          <w:szCs w:val="24"/>
        </w:rPr>
        <w:t>у</w:t>
      </w:r>
      <w:r w:rsidRPr="00AF0B87">
        <w:rPr>
          <w:b/>
          <w:bCs/>
          <w:iCs/>
          <w:szCs w:val="24"/>
        </w:rPr>
        <w:t>щих в условиях нищеты. В частности</w:t>
      </w:r>
      <w:r>
        <w:rPr>
          <w:b/>
          <w:bCs/>
          <w:iCs/>
          <w:szCs w:val="24"/>
        </w:rPr>
        <w:t>,</w:t>
      </w:r>
      <w:r w:rsidRPr="00AF0B87">
        <w:rPr>
          <w:b/>
          <w:bCs/>
          <w:iCs/>
          <w:szCs w:val="24"/>
        </w:rPr>
        <w:t xml:space="preserve"> и с учетом рекомендаций Комитета, принятых по итогам проведения </w:t>
      </w:r>
      <w:r>
        <w:rPr>
          <w:b/>
          <w:bCs/>
          <w:iCs/>
          <w:szCs w:val="24"/>
        </w:rPr>
        <w:t xml:space="preserve">дня </w:t>
      </w:r>
      <w:r w:rsidRPr="00AF0B87">
        <w:rPr>
          <w:b/>
          <w:bCs/>
          <w:iCs/>
          <w:szCs w:val="24"/>
        </w:rPr>
        <w:t>общей дискуссии на тему "Ресурсы для обеспечения прав ребенка − ответственность государств"</w:t>
      </w:r>
      <w:r>
        <w:rPr>
          <w:b/>
          <w:bCs/>
          <w:iCs/>
          <w:szCs w:val="24"/>
        </w:rPr>
        <w:t>,</w:t>
      </w:r>
      <w:r w:rsidRPr="00AF0B87">
        <w:rPr>
          <w:b/>
          <w:bCs/>
          <w:iCs/>
          <w:szCs w:val="24"/>
        </w:rPr>
        <w:t xml:space="preserve"> Комитет предлагает госуда</w:t>
      </w:r>
      <w:r w:rsidRPr="00AF0B87">
        <w:rPr>
          <w:b/>
          <w:bCs/>
          <w:iCs/>
          <w:szCs w:val="24"/>
        </w:rPr>
        <w:t>р</w:t>
      </w:r>
      <w:r w:rsidRPr="00AF0B87">
        <w:rPr>
          <w:b/>
          <w:bCs/>
          <w:iCs/>
          <w:szCs w:val="24"/>
        </w:rPr>
        <w:t>ству-участнику:</w:t>
      </w:r>
    </w:p>
    <w:p w:rsidR="00DB32A1" w:rsidRPr="00AF0B87" w:rsidRDefault="00DB32A1" w:rsidP="00DB32A1">
      <w:pPr>
        <w:pStyle w:val="SingleTxtGR"/>
        <w:rPr>
          <w:b/>
          <w:bCs/>
          <w:iCs/>
          <w:szCs w:val="24"/>
        </w:rPr>
      </w:pPr>
      <w:r w:rsidRPr="00AF0B87">
        <w:rPr>
          <w:b/>
          <w:bCs/>
          <w:iCs/>
          <w:szCs w:val="24"/>
        </w:rPr>
        <w:tab/>
        <w:t>а)</w:t>
      </w:r>
      <w:r w:rsidRPr="00AF0B87">
        <w:rPr>
          <w:b/>
          <w:bCs/>
          <w:iCs/>
          <w:szCs w:val="24"/>
        </w:rPr>
        <w:tab/>
        <w:t>продолжать повышать уровень инвестиций в социальную сф</w:t>
      </w:r>
      <w:r w:rsidRPr="00AF0B87">
        <w:rPr>
          <w:b/>
          <w:bCs/>
          <w:iCs/>
          <w:szCs w:val="24"/>
        </w:rPr>
        <w:t>е</w:t>
      </w:r>
      <w:r w:rsidRPr="00AF0B87">
        <w:rPr>
          <w:b/>
          <w:bCs/>
          <w:iCs/>
          <w:szCs w:val="24"/>
        </w:rPr>
        <w:t>ру при сохранении их стабильности;</w:t>
      </w:r>
    </w:p>
    <w:p w:rsidR="00DB32A1" w:rsidRPr="00AF0B87" w:rsidRDefault="00DB32A1" w:rsidP="00DB32A1">
      <w:pPr>
        <w:pStyle w:val="SingleTxtGR"/>
        <w:rPr>
          <w:b/>
          <w:bCs/>
          <w:iCs/>
          <w:szCs w:val="24"/>
        </w:rPr>
      </w:pPr>
      <w:r w:rsidRPr="00AF0B87">
        <w:rPr>
          <w:b/>
          <w:bCs/>
          <w:iCs/>
          <w:szCs w:val="24"/>
        </w:rPr>
        <w:tab/>
      </w:r>
      <w:r w:rsidRPr="00AF0B87">
        <w:rPr>
          <w:b/>
          <w:bCs/>
          <w:iCs/>
          <w:szCs w:val="24"/>
          <w:lang w:val="en-US"/>
        </w:rPr>
        <w:t>b</w:t>
      </w:r>
      <w:r w:rsidRPr="00AF0B87">
        <w:rPr>
          <w:b/>
          <w:bCs/>
          <w:iCs/>
          <w:szCs w:val="24"/>
        </w:rPr>
        <w:t>)</w:t>
      </w:r>
      <w:r w:rsidRPr="00AF0B87">
        <w:rPr>
          <w:b/>
          <w:bCs/>
          <w:iCs/>
          <w:szCs w:val="24"/>
        </w:rPr>
        <w:tab/>
        <w:t>защищать бюджеты на нужды детей и социальн</w:t>
      </w:r>
      <w:r>
        <w:rPr>
          <w:b/>
          <w:bCs/>
          <w:iCs/>
          <w:szCs w:val="24"/>
        </w:rPr>
        <w:t>ую</w:t>
      </w:r>
      <w:r w:rsidRPr="00AF0B87">
        <w:rPr>
          <w:b/>
          <w:bCs/>
          <w:iCs/>
          <w:szCs w:val="24"/>
        </w:rPr>
        <w:t xml:space="preserve"> сфер</w:t>
      </w:r>
      <w:r>
        <w:rPr>
          <w:b/>
          <w:bCs/>
          <w:iCs/>
          <w:szCs w:val="24"/>
        </w:rPr>
        <w:t>у</w:t>
      </w:r>
      <w:r w:rsidRPr="00AF0B87">
        <w:rPr>
          <w:b/>
          <w:bCs/>
          <w:iCs/>
          <w:szCs w:val="24"/>
        </w:rPr>
        <w:t xml:space="preserve"> от любых внешних или внутренних потрясений, таких как экономическ</w:t>
      </w:r>
      <w:r>
        <w:rPr>
          <w:b/>
          <w:bCs/>
          <w:iCs/>
          <w:szCs w:val="24"/>
        </w:rPr>
        <w:t>ие</w:t>
      </w:r>
      <w:r w:rsidRPr="00AF0B87">
        <w:rPr>
          <w:b/>
          <w:bCs/>
          <w:iCs/>
          <w:szCs w:val="24"/>
        </w:rPr>
        <w:t xml:space="preserve"> кризи</w:t>
      </w:r>
      <w:r>
        <w:rPr>
          <w:b/>
          <w:bCs/>
          <w:iCs/>
          <w:szCs w:val="24"/>
        </w:rPr>
        <w:t>сы</w:t>
      </w:r>
      <w:r w:rsidRPr="00AF0B87">
        <w:rPr>
          <w:b/>
          <w:bCs/>
          <w:iCs/>
          <w:szCs w:val="24"/>
        </w:rPr>
        <w:t xml:space="preserve">, стихийные бедствия или другие чрезвычайные ситуации, с целью обеспечения </w:t>
      </w:r>
      <w:r>
        <w:rPr>
          <w:b/>
          <w:bCs/>
          <w:iCs/>
          <w:szCs w:val="24"/>
        </w:rPr>
        <w:t>устойчивого характера</w:t>
      </w:r>
      <w:r w:rsidRPr="00AF0B87">
        <w:rPr>
          <w:b/>
          <w:bCs/>
          <w:iCs/>
          <w:szCs w:val="24"/>
        </w:rPr>
        <w:t xml:space="preserve"> инвестиций;</w:t>
      </w:r>
    </w:p>
    <w:p w:rsidR="00DB32A1" w:rsidRPr="00AF0B87" w:rsidRDefault="00DB32A1" w:rsidP="00DB32A1">
      <w:pPr>
        <w:pStyle w:val="SingleTxtGR"/>
        <w:rPr>
          <w:b/>
          <w:bCs/>
          <w:iCs/>
          <w:szCs w:val="24"/>
        </w:rPr>
      </w:pPr>
      <w:r w:rsidRPr="00AF0B87">
        <w:rPr>
          <w:b/>
          <w:bCs/>
          <w:iCs/>
          <w:szCs w:val="24"/>
        </w:rPr>
        <w:tab/>
      </w:r>
      <w:r w:rsidRPr="00AF0B87">
        <w:rPr>
          <w:b/>
          <w:bCs/>
          <w:iCs/>
          <w:szCs w:val="24"/>
          <w:lang w:val="en-US"/>
        </w:rPr>
        <w:t>c</w:t>
      </w:r>
      <w:r w:rsidRPr="00AF0B87">
        <w:rPr>
          <w:b/>
          <w:bCs/>
          <w:iCs/>
          <w:szCs w:val="24"/>
        </w:rPr>
        <w:t>)</w:t>
      </w:r>
      <w:r w:rsidRPr="00AF0B87">
        <w:rPr>
          <w:b/>
          <w:bCs/>
          <w:iCs/>
          <w:szCs w:val="24"/>
        </w:rPr>
        <w:tab/>
        <w:t xml:space="preserve">обеспечить </w:t>
      </w:r>
      <w:r>
        <w:rPr>
          <w:b/>
          <w:bCs/>
          <w:iCs/>
          <w:szCs w:val="24"/>
        </w:rPr>
        <w:t>увеличение</w:t>
      </w:r>
      <w:r w:rsidRPr="00AF0B87">
        <w:rPr>
          <w:b/>
          <w:bCs/>
          <w:iCs/>
          <w:szCs w:val="24"/>
        </w:rPr>
        <w:t xml:space="preserve"> и равное распределение ассигнований для находящихся в неблагоприятном положении провинций и групп с ц</w:t>
      </w:r>
      <w:r w:rsidRPr="00AF0B87">
        <w:rPr>
          <w:b/>
          <w:bCs/>
          <w:iCs/>
          <w:szCs w:val="24"/>
        </w:rPr>
        <w:t>е</w:t>
      </w:r>
      <w:r w:rsidRPr="00AF0B87">
        <w:rPr>
          <w:b/>
          <w:bCs/>
          <w:iCs/>
          <w:szCs w:val="24"/>
        </w:rPr>
        <w:t>лью преодоления неравенства</w:t>
      </w:r>
      <w:r>
        <w:rPr>
          <w:b/>
          <w:bCs/>
          <w:iCs/>
          <w:szCs w:val="24"/>
        </w:rPr>
        <w:t>,</w:t>
      </w:r>
      <w:r w:rsidRPr="00AF0B87">
        <w:rPr>
          <w:b/>
          <w:bCs/>
          <w:iCs/>
          <w:szCs w:val="24"/>
        </w:rPr>
        <w:t xml:space="preserve"> и в частности рассматривать д</w:t>
      </w:r>
      <w:r w:rsidRPr="00AF0B87">
        <w:rPr>
          <w:b/>
          <w:bCs/>
          <w:iCs/>
          <w:szCs w:val="24"/>
        </w:rPr>
        <w:t>е</w:t>
      </w:r>
      <w:r w:rsidRPr="00AF0B87">
        <w:rPr>
          <w:b/>
          <w:bCs/>
          <w:iCs/>
          <w:szCs w:val="24"/>
        </w:rPr>
        <w:t xml:space="preserve">тей-мигрантов и детей в учреждениях альтернативного ухода (находящихся </w:t>
      </w:r>
      <w:r>
        <w:rPr>
          <w:b/>
          <w:bCs/>
          <w:iCs/>
          <w:szCs w:val="24"/>
        </w:rPr>
        <w:t xml:space="preserve">как </w:t>
      </w:r>
      <w:r w:rsidRPr="00AF0B87">
        <w:rPr>
          <w:b/>
          <w:bCs/>
          <w:iCs/>
          <w:szCs w:val="24"/>
        </w:rPr>
        <w:t>на воспитании в других семьях, так и в других системах альтернативного ухода) в качестве получателей едино</w:t>
      </w:r>
      <w:r>
        <w:rPr>
          <w:b/>
          <w:bCs/>
          <w:iCs/>
          <w:szCs w:val="24"/>
        </w:rPr>
        <w:t>го</w:t>
      </w:r>
      <w:r w:rsidRPr="00AF0B87">
        <w:rPr>
          <w:b/>
          <w:bCs/>
          <w:iCs/>
          <w:szCs w:val="24"/>
        </w:rPr>
        <w:t xml:space="preserve"> семейно</w:t>
      </w:r>
      <w:r>
        <w:rPr>
          <w:b/>
          <w:bCs/>
          <w:iCs/>
          <w:szCs w:val="24"/>
        </w:rPr>
        <w:t>го</w:t>
      </w:r>
      <w:r w:rsidRPr="00AF0B87">
        <w:rPr>
          <w:b/>
          <w:bCs/>
          <w:iCs/>
          <w:szCs w:val="24"/>
        </w:rPr>
        <w:t xml:space="preserve"> </w:t>
      </w:r>
      <w:r>
        <w:rPr>
          <w:b/>
          <w:bCs/>
          <w:iCs/>
          <w:szCs w:val="24"/>
        </w:rPr>
        <w:t>пособия</w:t>
      </w:r>
      <w:r w:rsidRPr="00AF0B87">
        <w:rPr>
          <w:b/>
          <w:bCs/>
          <w:iCs/>
          <w:szCs w:val="24"/>
        </w:rPr>
        <w:t xml:space="preserve"> на </w:t>
      </w:r>
      <w:r>
        <w:rPr>
          <w:b/>
          <w:bCs/>
          <w:iCs/>
          <w:szCs w:val="24"/>
        </w:rPr>
        <w:t>детей</w:t>
      </w:r>
      <w:r w:rsidRPr="00AF0B87">
        <w:rPr>
          <w:b/>
          <w:bCs/>
          <w:iCs/>
          <w:szCs w:val="24"/>
        </w:rPr>
        <w:t>;</w:t>
      </w:r>
    </w:p>
    <w:p w:rsidR="00DB32A1" w:rsidRPr="00AF0B87" w:rsidRDefault="00DB32A1" w:rsidP="00DB32A1">
      <w:pPr>
        <w:pStyle w:val="SingleTxtGR"/>
        <w:rPr>
          <w:b/>
          <w:bCs/>
          <w:iCs/>
          <w:szCs w:val="24"/>
        </w:rPr>
      </w:pPr>
      <w:r w:rsidRPr="00AF0B87">
        <w:rPr>
          <w:b/>
          <w:bCs/>
          <w:iCs/>
          <w:szCs w:val="24"/>
        </w:rPr>
        <w:tab/>
      </w:r>
      <w:r w:rsidRPr="00AF0B87">
        <w:rPr>
          <w:b/>
          <w:bCs/>
          <w:iCs/>
          <w:szCs w:val="24"/>
          <w:lang w:val="en-US"/>
        </w:rPr>
        <w:t>d</w:t>
      </w:r>
      <w:r w:rsidRPr="00AF0B87">
        <w:rPr>
          <w:b/>
          <w:bCs/>
          <w:iCs/>
          <w:szCs w:val="24"/>
        </w:rPr>
        <w:t>)</w:t>
      </w:r>
      <w:r w:rsidRPr="00AF0B87">
        <w:rPr>
          <w:b/>
          <w:bCs/>
          <w:iCs/>
          <w:szCs w:val="24"/>
        </w:rPr>
        <w:tab/>
        <w:t>определить стратегические статьи бюджета для ситуаций, к</w:t>
      </w:r>
      <w:r w:rsidRPr="00AF0B87">
        <w:rPr>
          <w:b/>
          <w:bCs/>
          <w:iCs/>
          <w:szCs w:val="24"/>
        </w:rPr>
        <w:t>о</w:t>
      </w:r>
      <w:r w:rsidRPr="00AF0B87">
        <w:rPr>
          <w:b/>
          <w:bCs/>
          <w:iCs/>
          <w:szCs w:val="24"/>
        </w:rPr>
        <w:t>торые могут потребовать принятия позитивных социальных мер (</w:t>
      </w:r>
      <w:r>
        <w:rPr>
          <w:b/>
          <w:bCs/>
          <w:iCs/>
          <w:szCs w:val="24"/>
        </w:rPr>
        <w:t>напр</w:t>
      </w:r>
      <w:r>
        <w:rPr>
          <w:b/>
          <w:bCs/>
          <w:iCs/>
          <w:szCs w:val="24"/>
        </w:rPr>
        <w:t>и</w:t>
      </w:r>
      <w:r>
        <w:rPr>
          <w:b/>
          <w:bCs/>
          <w:iCs/>
          <w:szCs w:val="24"/>
        </w:rPr>
        <w:t xml:space="preserve">мер, </w:t>
      </w:r>
      <w:r w:rsidRPr="00AF0B87">
        <w:rPr>
          <w:b/>
          <w:bCs/>
          <w:iCs/>
          <w:szCs w:val="24"/>
        </w:rPr>
        <w:t>регистрация рож</w:t>
      </w:r>
      <w:r>
        <w:rPr>
          <w:b/>
          <w:bCs/>
          <w:iCs/>
          <w:szCs w:val="24"/>
        </w:rPr>
        <w:t>дений</w:t>
      </w:r>
      <w:r w:rsidRPr="00AF0B87">
        <w:rPr>
          <w:b/>
          <w:bCs/>
          <w:iCs/>
          <w:szCs w:val="24"/>
        </w:rPr>
        <w:t>, хроническое недоедание, насилие в отн</w:t>
      </w:r>
      <w:r w:rsidRPr="00AF0B87">
        <w:rPr>
          <w:b/>
          <w:bCs/>
          <w:iCs/>
          <w:szCs w:val="24"/>
        </w:rPr>
        <w:t>о</w:t>
      </w:r>
      <w:r w:rsidRPr="00AF0B87">
        <w:rPr>
          <w:b/>
          <w:bCs/>
          <w:iCs/>
          <w:szCs w:val="24"/>
        </w:rPr>
        <w:t xml:space="preserve">шении детей, дети без родительского </w:t>
      </w:r>
      <w:r>
        <w:rPr>
          <w:b/>
          <w:bCs/>
          <w:iCs/>
          <w:szCs w:val="24"/>
        </w:rPr>
        <w:t>попечения</w:t>
      </w:r>
      <w:r w:rsidRPr="00AF0B87">
        <w:rPr>
          <w:b/>
          <w:bCs/>
          <w:iCs/>
          <w:szCs w:val="24"/>
        </w:rPr>
        <w:t>, дети из числа коренного насел</w:t>
      </w:r>
      <w:r w:rsidRPr="00AF0B87">
        <w:rPr>
          <w:b/>
          <w:bCs/>
          <w:iCs/>
          <w:szCs w:val="24"/>
        </w:rPr>
        <w:t>е</w:t>
      </w:r>
      <w:r w:rsidRPr="00AF0B87">
        <w:rPr>
          <w:b/>
          <w:bCs/>
          <w:iCs/>
          <w:szCs w:val="24"/>
        </w:rPr>
        <w:t>ния</w:t>
      </w:r>
      <w:r>
        <w:rPr>
          <w:b/>
          <w:bCs/>
          <w:iCs/>
          <w:szCs w:val="24"/>
        </w:rPr>
        <w:t>,</w:t>
      </w:r>
      <w:r w:rsidRPr="00AF0B87">
        <w:rPr>
          <w:b/>
          <w:bCs/>
          <w:iCs/>
          <w:szCs w:val="24"/>
        </w:rPr>
        <w:t xml:space="preserve"> дети-мигранты и т.д.);</w:t>
      </w:r>
    </w:p>
    <w:p w:rsidR="00DB32A1" w:rsidRPr="00AF0B87" w:rsidRDefault="00DB32A1" w:rsidP="00DB32A1">
      <w:pPr>
        <w:pStyle w:val="SingleTxtGR"/>
        <w:rPr>
          <w:b/>
          <w:bCs/>
          <w:iCs/>
          <w:szCs w:val="24"/>
        </w:rPr>
      </w:pPr>
      <w:r w:rsidRPr="00AF0B87">
        <w:rPr>
          <w:b/>
          <w:bCs/>
          <w:iCs/>
          <w:szCs w:val="24"/>
        </w:rPr>
        <w:tab/>
      </w:r>
      <w:r w:rsidRPr="00AF0B87">
        <w:rPr>
          <w:b/>
          <w:bCs/>
          <w:iCs/>
          <w:szCs w:val="24"/>
          <w:lang w:val="en-US"/>
        </w:rPr>
        <w:t>e</w:t>
      </w:r>
      <w:r w:rsidRPr="00AF0B87">
        <w:rPr>
          <w:b/>
          <w:bCs/>
          <w:iCs/>
          <w:szCs w:val="24"/>
        </w:rPr>
        <w:t>)</w:t>
      </w:r>
      <w:r w:rsidRPr="00AF0B87">
        <w:rPr>
          <w:b/>
          <w:bCs/>
          <w:iCs/>
          <w:szCs w:val="24"/>
        </w:rPr>
        <w:tab/>
        <w:t>обеспечить на основе открытости и трансп</w:t>
      </w:r>
      <w:r>
        <w:rPr>
          <w:b/>
          <w:bCs/>
          <w:iCs/>
          <w:szCs w:val="24"/>
        </w:rPr>
        <w:t>а</w:t>
      </w:r>
      <w:r w:rsidRPr="00AF0B87">
        <w:rPr>
          <w:b/>
          <w:bCs/>
          <w:iCs/>
          <w:szCs w:val="24"/>
        </w:rPr>
        <w:t>рентности надл</w:t>
      </w:r>
      <w:r w:rsidRPr="00AF0B87">
        <w:rPr>
          <w:b/>
          <w:bCs/>
          <w:iCs/>
          <w:szCs w:val="24"/>
        </w:rPr>
        <w:t>е</w:t>
      </w:r>
      <w:r w:rsidRPr="00AF0B87">
        <w:rPr>
          <w:b/>
          <w:bCs/>
          <w:iCs/>
          <w:szCs w:val="24"/>
        </w:rPr>
        <w:t xml:space="preserve">жащую </w:t>
      </w:r>
      <w:r>
        <w:rPr>
          <w:b/>
          <w:bCs/>
          <w:iCs/>
          <w:szCs w:val="24"/>
        </w:rPr>
        <w:t>подотчетность</w:t>
      </w:r>
      <w:r w:rsidRPr="00AF0B87">
        <w:rPr>
          <w:b/>
          <w:bCs/>
          <w:iCs/>
          <w:szCs w:val="24"/>
        </w:rPr>
        <w:t xml:space="preserve"> местных органов власти, которая позволяла бы ре</w:t>
      </w:r>
      <w:r w:rsidRPr="00AF0B87">
        <w:rPr>
          <w:b/>
          <w:bCs/>
          <w:iCs/>
          <w:szCs w:val="24"/>
        </w:rPr>
        <w:t>а</w:t>
      </w:r>
      <w:r w:rsidRPr="00AF0B87">
        <w:rPr>
          <w:b/>
          <w:bCs/>
          <w:iCs/>
          <w:szCs w:val="24"/>
        </w:rPr>
        <w:t>лизовать участие общин и детей, согласованное выделение ресурсов и ко</w:t>
      </w:r>
      <w:r w:rsidRPr="00AF0B87">
        <w:rPr>
          <w:b/>
          <w:bCs/>
          <w:iCs/>
          <w:szCs w:val="24"/>
        </w:rPr>
        <w:t>н</w:t>
      </w:r>
      <w:r w:rsidRPr="00AF0B87">
        <w:rPr>
          <w:b/>
          <w:bCs/>
          <w:iCs/>
          <w:szCs w:val="24"/>
        </w:rPr>
        <w:t>троль за р</w:t>
      </w:r>
      <w:r w:rsidRPr="00AF0B87">
        <w:rPr>
          <w:b/>
          <w:bCs/>
          <w:iCs/>
          <w:szCs w:val="24"/>
        </w:rPr>
        <w:t>е</w:t>
      </w:r>
      <w:r w:rsidRPr="00AF0B87">
        <w:rPr>
          <w:b/>
          <w:bCs/>
          <w:iCs/>
          <w:szCs w:val="24"/>
        </w:rPr>
        <w:t>сурсами;</w:t>
      </w:r>
    </w:p>
    <w:p w:rsidR="00DB32A1" w:rsidRPr="00AF0B87" w:rsidRDefault="00DB32A1" w:rsidP="00DB32A1">
      <w:pPr>
        <w:pStyle w:val="SingleTxtGR"/>
        <w:rPr>
          <w:b/>
          <w:bCs/>
          <w:iCs/>
          <w:szCs w:val="24"/>
        </w:rPr>
      </w:pPr>
      <w:r w:rsidRPr="00AF0B87">
        <w:rPr>
          <w:b/>
          <w:bCs/>
          <w:iCs/>
          <w:szCs w:val="24"/>
        </w:rPr>
        <w:tab/>
      </w:r>
      <w:r w:rsidRPr="00AF0B87">
        <w:rPr>
          <w:b/>
          <w:bCs/>
          <w:iCs/>
          <w:szCs w:val="24"/>
          <w:lang w:val="en-US"/>
        </w:rPr>
        <w:t>f</w:t>
      </w:r>
      <w:r w:rsidRPr="00AF0B87">
        <w:rPr>
          <w:b/>
          <w:bCs/>
          <w:iCs/>
          <w:szCs w:val="24"/>
        </w:rPr>
        <w:t>)</w:t>
      </w:r>
      <w:r w:rsidRPr="00AF0B87">
        <w:rPr>
          <w:b/>
          <w:bCs/>
          <w:iCs/>
          <w:szCs w:val="24"/>
        </w:rPr>
        <w:tab/>
        <w:t>и впредь обращаться за технической помощью к ЮНИСЕФ и другим соответствующим международным организациям.</w:t>
      </w:r>
    </w:p>
    <w:p w:rsidR="00DB32A1" w:rsidRPr="00AF0B87" w:rsidRDefault="00DB32A1" w:rsidP="00DB32A1">
      <w:pPr>
        <w:pStyle w:val="H23GR0"/>
      </w:pPr>
      <w:r>
        <w:tab/>
      </w:r>
      <w:r>
        <w:tab/>
      </w:r>
      <w:r w:rsidRPr="00AF0B87">
        <w:t>Сбор данных</w:t>
      </w:r>
    </w:p>
    <w:p w:rsidR="00DB32A1" w:rsidRDefault="00DB32A1" w:rsidP="00DB32A1">
      <w:pPr>
        <w:pStyle w:val="SingleTxtGR"/>
        <w:rPr>
          <w:bCs/>
          <w:iCs/>
          <w:szCs w:val="24"/>
        </w:rPr>
      </w:pPr>
      <w:r>
        <w:rPr>
          <w:bCs/>
          <w:iCs/>
          <w:szCs w:val="24"/>
        </w:rPr>
        <w:t>23.</w:t>
      </w:r>
      <w:r>
        <w:rPr>
          <w:bCs/>
          <w:iCs/>
          <w:szCs w:val="24"/>
        </w:rPr>
        <w:tab/>
        <w:t>Комитет приветствует создание Национального реестра данных о ко</w:t>
      </w:r>
      <w:r>
        <w:rPr>
          <w:bCs/>
          <w:iCs/>
          <w:szCs w:val="24"/>
        </w:rPr>
        <w:t>м</w:t>
      </w:r>
      <w:r>
        <w:rPr>
          <w:bCs/>
          <w:iCs/>
          <w:szCs w:val="24"/>
        </w:rPr>
        <w:t xml:space="preserve">плексной защите детей и подростков (Указ 2044/2009), а также Департамента институционального управления и развития, которое отвечает за мониторинг и оценку программ для детей, </w:t>
      </w:r>
      <w:r w:rsidRPr="003562B5">
        <w:rPr>
          <w:bCs/>
          <w:iCs/>
          <w:szCs w:val="24"/>
        </w:rPr>
        <w:t xml:space="preserve">подростков и семей. Комитет отмечает также </w:t>
      </w:r>
      <w:r>
        <w:rPr>
          <w:bCs/>
          <w:iCs/>
          <w:szCs w:val="24"/>
        </w:rPr>
        <w:t>до</w:t>
      </w:r>
      <w:r>
        <w:rPr>
          <w:bCs/>
          <w:iCs/>
          <w:szCs w:val="24"/>
        </w:rPr>
        <w:t>с</w:t>
      </w:r>
      <w:r>
        <w:rPr>
          <w:bCs/>
          <w:iCs/>
          <w:szCs w:val="24"/>
        </w:rPr>
        <w:t xml:space="preserve">тижение </w:t>
      </w:r>
      <w:r w:rsidRPr="003562B5">
        <w:rPr>
          <w:bCs/>
          <w:iCs/>
          <w:szCs w:val="24"/>
        </w:rPr>
        <w:t>договорен</w:t>
      </w:r>
      <w:r>
        <w:rPr>
          <w:bCs/>
          <w:iCs/>
          <w:szCs w:val="24"/>
        </w:rPr>
        <w:t>ности</w:t>
      </w:r>
      <w:r w:rsidRPr="003562B5">
        <w:rPr>
          <w:bCs/>
          <w:iCs/>
          <w:szCs w:val="24"/>
        </w:rPr>
        <w:t xml:space="preserve"> </w:t>
      </w:r>
      <w:r w:rsidRPr="00C261FC">
        <w:rPr>
          <w:bCs/>
          <w:iCs/>
          <w:szCs w:val="24"/>
        </w:rPr>
        <w:t>(Acta de Compromiso)</w:t>
      </w:r>
      <w:r>
        <w:rPr>
          <w:bCs/>
          <w:iCs/>
          <w:szCs w:val="24"/>
        </w:rPr>
        <w:t xml:space="preserve"> с провинциями о создании ко</w:t>
      </w:r>
      <w:r>
        <w:rPr>
          <w:bCs/>
          <w:iCs/>
          <w:szCs w:val="24"/>
        </w:rPr>
        <w:t>м</w:t>
      </w:r>
      <w:r>
        <w:rPr>
          <w:bCs/>
          <w:iCs/>
          <w:szCs w:val="24"/>
        </w:rPr>
        <w:t>плексной системы информации о политике в отношении детей и подростков. Наряду с этим Комитет по-прежнему озабочен тем, что отсутствие системат</w:t>
      </w:r>
      <w:r>
        <w:rPr>
          <w:bCs/>
          <w:iCs/>
          <w:szCs w:val="24"/>
        </w:rPr>
        <w:t>и</w:t>
      </w:r>
      <w:r>
        <w:rPr>
          <w:bCs/>
          <w:iCs/>
          <w:szCs w:val="24"/>
        </w:rPr>
        <w:t>ческого подхода к сбору данных и анализу в координации с Национальным и</w:t>
      </w:r>
      <w:r>
        <w:rPr>
          <w:bCs/>
          <w:iCs/>
          <w:szCs w:val="24"/>
        </w:rPr>
        <w:t>н</w:t>
      </w:r>
      <w:r>
        <w:rPr>
          <w:bCs/>
          <w:iCs/>
          <w:szCs w:val="24"/>
        </w:rPr>
        <w:t>ститутом статистики и переписей населения по-прежнему препятствует пол</w:t>
      </w:r>
      <w:r>
        <w:rPr>
          <w:bCs/>
          <w:iCs/>
          <w:szCs w:val="24"/>
        </w:rPr>
        <w:t>у</w:t>
      </w:r>
      <w:r>
        <w:rPr>
          <w:bCs/>
          <w:iCs/>
          <w:szCs w:val="24"/>
        </w:rPr>
        <w:t>чению транспарентных и надежных данных в разбивке по провинциям и мун</w:t>
      </w:r>
      <w:r>
        <w:rPr>
          <w:bCs/>
          <w:iCs/>
          <w:szCs w:val="24"/>
        </w:rPr>
        <w:t>и</w:t>
      </w:r>
      <w:r>
        <w:rPr>
          <w:bCs/>
          <w:iCs/>
          <w:szCs w:val="24"/>
        </w:rPr>
        <w:t>ципалитетам, а также по другим переменным, например полу, возрасту, показ</w:t>
      </w:r>
      <w:r>
        <w:rPr>
          <w:bCs/>
          <w:iCs/>
          <w:szCs w:val="24"/>
        </w:rPr>
        <w:t>а</w:t>
      </w:r>
      <w:r>
        <w:rPr>
          <w:bCs/>
          <w:iCs/>
          <w:szCs w:val="24"/>
        </w:rPr>
        <w:t>телям в отношении детей-инвалидов и детей из числа коренного н</w:t>
      </w:r>
      <w:r>
        <w:rPr>
          <w:bCs/>
          <w:iCs/>
          <w:szCs w:val="24"/>
        </w:rPr>
        <w:t>а</w:t>
      </w:r>
      <w:r>
        <w:rPr>
          <w:bCs/>
          <w:iCs/>
          <w:szCs w:val="24"/>
        </w:rPr>
        <w:t>селения.</w:t>
      </w:r>
    </w:p>
    <w:p w:rsidR="00DB32A1" w:rsidRPr="00F102A4" w:rsidRDefault="00DB32A1" w:rsidP="00DB32A1">
      <w:pPr>
        <w:pStyle w:val="SingleTxtGR"/>
        <w:rPr>
          <w:b/>
        </w:rPr>
      </w:pPr>
      <w:r>
        <w:rPr>
          <w:bCs/>
          <w:iCs/>
          <w:szCs w:val="24"/>
        </w:rPr>
        <w:t>24.</w:t>
      </w:r>
      <w:r>
        <w:rPr>
          <w:bCs/>
          <w:iCs/>
          <w:szCs w:val="24"/>
        </w:rPr>
        <w:tab/>
      </w:r>
      <w:r w:rsidRPr="004D4755">
        <w:rPr>
          <w:b/>
          <w:bCs/>
          <w:iCs/>
          <w:szCs w:val="24"/>
        </w:rPr>
        <w:t>Комитет настоятельно призывает государство-участник принять н</w:t>
      </w:r>
      <w:r w:rsidRPr="004D4755">
        <w:rPr>
          <w:b/>
          <w:bCs/>
          <w:iCs/>
          <w:szCs w:val="24"/>
        </w:rPr>
        <w:t>е</w:t>
      </w:r>
      <w:r w:rsidRPr="004D4755">
        <w:rPr>
          <w:b/>
          <w:bCs/>
          <w:iCs/>
          <w:szCs w:val="24"/>
        </w:rPr>
        <w:t xml:space="preserve">обходимые меры для обеспечения выполнения планов по созданию </w:t>
      </w:r>
      <w:r>
        <w:rPr>
          <w:b/>
          <w:bCs/>
          <w:iCs/>
          <w:szCs w:val="24"/>
        </w:rPr>
        <w:t>ко</w:t>
      </w:r>
      <w:r>
        <w:rPr>
          <w:b/>
          <w:bCs/>
          <w:iCs/>
          <w:szCs w:val="24"/>
        </w:rPr>
        <w:t>м</w:t>
      </w:r>
      <w:r>
        <w:rPr>
          <w:b/>
          <w:bCs/>
          <w:iCs/>
          <w:szCs w:val="24"/>
        </w:rPr>
        <w:t>плексной</w:t>
      </w:r>
      <w:r w:rsidRPr="004D4755">
        <w:rPr>
          <w:b/>
          <w:bCs/>
          <w:iCs/>
          <w:szCs w:val="24"/>
        </w:rPr>
        <w:t xml:space="preserve"> системы информации о политике в отношении детей и подрос</w:t>
      </w:r>
      <w:r w:rsidRPr="004D4755">
        <w:rPr>
          <w:b/>
          <w:bCs/>
          <w:iCs/>
          <w:szCs w:val="24"/>
        </w:rPr>
        <w:t>т</w:t>
      </w:r>
      <w:r w:rsidRPr="004D4755">
        <w:rPr>
          <w:b/>
          <w:bCs/>
          <w:iCs/>
          <w:szCs w:val="24"/>
        </w:rPr>
        <w:t xml:space="preserve">ков и координации этой работы с Национальным институтом статистики </w:t>
      </w:r>
      <w:r>
        <w:rPr>
          <w:b/>
          <w:bCs/>
          <w:iCs/>
          <w:szCs w:val="24"/>
        </w:rPr>
        <w:t xml:space="preserve">и </w:t>
      </w:r>
      <w:r w:rsidRPr="004D4755">
        <w:rPr>
          <w:b/>
          <w:bCs/>
          <w:iCs/>
          <w:szCs w:val="24"/>
        </w:rPr>
        <w:t>переписей</w:t>
      </w:r>
      <w:r>
        <w:rPr>
          <w:b/>
          <w:bCs/>
          <w:iCs/>
          <w:szCs w:val="24"/>
        </w:rPr>
        <w:t xml:space="preserve"> населения</w:t>
      </w:r>
      <w:r w:rsidRPr="004D4755">
        <w:rPr>
          <w:b/>
          <w:bCs/>
          <w:iCs/>
          <w:szCs w:val="24"/>
        </w:rPr>
        <w:t xml:space="preserve"> с охватом всех аспектов Конвенции. Государству-участнику следует обеспечить, чтобы собираемая с помощью этой </w:t>
      </w:r>
      <w:r>
        <w:rPr>
          <w:b/>
          <w:bCs/>
          <w:iCs/>
          <w:szCs w:val="24"/>
        </w:rPr>
        <w:t>ко</w:t>
      </w:r>
      <w:r>
        <w:rPr>
          <w:b/>
          <w:bCs/>
          <w:iCs/>
          <w:szCs w:val="24"/>
        </w:rPr>
        <w:t>м</w:t>
      </w:r>
      <w:r>
        <w:rPr>
          <w:b/>
          <w:bCs/>
          <w:iCs/>
          <w:szCs w:val="24"/>
        </w:rPr>
        <w:t>плексной</w:t>
      </w:r>
      <w:r w:rsidRPr="004D4755">
        <w:rPr>
          <w:b/>
          <w:bCs/>
          <w:iCs/>
          <w:szCs w:val="24"/>
        </w:rPr>
        <w:t xml:space="preserve"> системы информация содержала трансп</w:t>
      </w:r>
      <w:r>
        <w:rPr>
          <w:b/>
          <w:bCs/>
          <w:iCs/>
          <w:szCs w:val="24"/>
        </w:rPr>
        <w:t>а</w:t>
      </w:r>
      <w:r w:rsidRPr="004D4755">
        <w:rPr>
          <w:b/>
          <w:bCs/>
          <w:iCs/>
          <w:szCs w:val="24"/>
        </w:rPr>
        <w:t>рентные, надежные и сопостав</w:t>
      </w:r>
      <w:r w:rsidRPr="004D4755">
        <w:rPr>
          <w:b/>
          <w:bCs/>
          <w:iCs/>
          <w:szCs w:val="24"/>
        </w:rPr>
        <w:t>и</w:t>
      </w:r>
      <w:r w:rsidRPr="004D4755">
        <w:rPr>
          <w:b/>
          <w:bCs/>
          <w:iCs/>
          <w:szCs w:val="24"/>
        </w:rPr>
        <w:t xml:space="preserve">мые данные о состоянии дел со всеми правами, в разбивке по провинциям и муниципалитетам, полу, возрасту и </w:t>
      </w:r>
      <w:r>
        <w:rPr>
          <w:b/>
          <w:bCs/>
          <w:iCs/>
          <w:szCs w:val="24"/>
        </w:rPr>
        <w:t xml:space="preserve">уровням </w:t>
      </w:r>
      <w:r w:rsidRPr="004D4755">
        <w:rPr>
          <w:b/>
          <w:bCs/>
          <w:iCs/>
          <w:szCs w:val="24"/>
        </w:rPr>
        <w:t>доход</w:t>
      </w:r>
      <w:r>
        <w:rPr>
          <w:b/>
          <w:bCs/>
          <w:iCs/>
          <w:szCs w:val="24"/>
        </w:rPr>
        <w:t>а</w:t>
      </w:r>
      <w:r w:rsidRPr="004D4755">
        <w:rPr>
          <w:b/>
          <w:bCs/>
          <w:iCs/>
          <w:szCs w:val="24"/>
        </w:rPr>
        <w:t xml:space="preserve"> с тем, чтобы обеспечить возможнос</w:t>
      </w:r>
      <w:r>
        <w:rPr>
          <w:b/>
          <w:bCs/>
          <w:iCs/>
          <w:szCs w:val="24"/>
        </w:rPr>
        <w:t>ть выработки политики и принятия</w:t>
      </w:r>
      <w:r w:rsidRPr="004D4755">
        <w:rPr>
          <w:b/>
          <w:bCs/>
          <w:iCs/>
          <w:szCs w:val="24"/>
        </w:rPr>
        <w:t xml:space="preserve"> р</w:t>
      </w:r>
      <w:r w:rsidRPr="004D4755">
        <w:rPr>
          <w:b/>
          <w:bCs/>
          <w:iCs/>
          <w:szCs w:val="24"/>
        </w:rPr>
        <w:t>е</w:t>
      </w:r>
      <w:r w:rsidRPr="004D4755">
        <w:rPr>
          <w:b/>
          <w:bCs/>
          <w:iCs/>
          <w:szCs w:val="24"/>
        </w:rPr>
        <w:t xml:space="preserve">шений по программам, а также обеспечить </w:t>
      </w:r>
      <w:r>
        <w:rPr>
          <w:b/>
          <w:bCs/>
          <w:iCs/>
          <w:szCs w:val="24"/>
        </w:rPr>
        <w:t>информированность</w:t>
      </w:r>
      <w:r w:rsidRPr="004D4755">
        <w:rPr>
          <w:b/>
          <w:bCs/>
          <w:iCs/>
          <w:szCs w:val="24"/>
        </w:rPr>
        <w:t xml:space="preserve"> о</w:t>
      </w:r>
      <w:r w:rsidRPr="004D4755">
        <w:rPr>
          <w:b/>
          <w:bCs/>
          <w:iCs/>
          <w:szCs w:val="24"/>
        </w:rPr>
        <w:t>б</w:t>
      </w:r>
      <w:r w:rsidRPr="004D4755">
        <w:rPr>
          <w:b/>
          <w:bCs/>
          <w:iCs/>
          <w:szCs w:val="24"/>
        </w:rPr>
        <w:t>щественности о достигнутом прогрессе и о пробелах в осуществлении Конвенции.</w:t>
      </w:r>
      <w:r w:rsidR="00F62479" w:rsidRPr="00F62479">
        <w:rPr>
          <w:b/>
          <w:bCs/>
          <w:iCs/>
          <w:szCs w:val="24"/>
        </w:rPr>
        <w:t xml:space="preserve"> </w:t>
      </w:r>
      <w:r w:rsidRPr="00F102A4">
        <w:rPr>
          <w:b/>
        </w:rPr>
        <w:t>Кроме того, необходимо уделять внимание получению и мониторингу данных и информации о детях, нуждающихся в особой защите: детях-инвалидах, д</w:t>
      </w:r>
      <w:r w:rsidRPr="00F102A4">
        <w:rPr>
          <w:b/>
        </w:rPr>
        <w:t>е</w:t>
      </w:r>
      <w:r w:rsidRPr="00F102A4">
        <w:rPr>
          <w:b/>
        </w:rPr>
        <w:t>тях в системе правосудия для несовершеннолетних, детях в семьях с одним родителем, дет</w:t>
      </w:r>
      <w:r w:rsidR="000A778C">
        <w:rPr>
          <w:b/>
        </w:rPr>
        <w:t>ях</w:t>
      </w:r>
      <w:r w:rsidRPr="00F102A4">
        <w:rPr>
          <w:b/>
        </w:rPr>
        <w:t>, подвергшихся сексуальному надругательству, детях в у</w:t>
      </w:r>
      <w:r w:rsidRPr="00F102A4">
        <w:rPr>
          <w:b/>
        </w:rPr>
        <w:t>ч</w:t>
      </w:r>
      <w:r w:rsidRPr="00F102A4">
        <w:rPr>
          <w:b/>
        </w:rPr>
        <w:t>реждениях альтернативного ухода или лишенных родительской заботы и т.д. Комитет рекомендует также государству-участнику обратиться за те</w:t>
      </w:r>
      <w:r w:rsidRPr="00F102A4">
        <w:rPr>
          <w:b/>
        </w:rPr>
        <w:t>х</w:t>
      </w:r>
      <w:r w:rsidRPr="00F102A4">
        <w:rPr>
          <w:b/>
        </w:rPr>
        <w:t>нической помощью, в частн</w:t>
      </w:r>
      <w:r w:rsidRPr="00F102A4">
        <w:rPr>
          <w:b/>
        </w:rPr>
        <w:t>о</w:t>
      </w:r>
      <w:r>
        <w:rPr>
          <w:b/>
        </w:rPr>
        <w:t>сти</w:t>
      </w:r>
      <w:r w:rsidR="000A778C">
        <w:rPr>
          <w:b/>
        </w:rPr>
        <w:t>,</w:t>
      </w:r>
      <w:r>
        <w:rPr>
          <w:b/>
        </w:rPr>
        <w:t xml:space="preserve"> </w:t>
      </w:r>
      <w:r w:rsidRPr="00F102A4">
        <w:rPr>
          <w:b/>
        </w:rPr>
        <w:t>к ЮНИСЕФ.</w:t>
      </w:r>
    </w:p>
    <w:p w:rsidR="00DB32A1" w:rsidRDefault="00DB32A1" w:rsidP="00DB32A1">
      <w:pPr>
        <w:pStyle w:val="H23GR0"/>
      </w:pPr>
      <w:r>
        <w:tab/>
      </w:r>
      <w:r>
        <w:tab/>
        <w:t>Распространение информации, подготовка и просвещение</w:t>
      </w:r>
    </w:p>
    <w:p w:rsidR="00DB32A1" w:rsidRDefault="00DB32A1" w:rsidP="00DB32A1">
      <w:pPr>
        <w:pStyle w:val="SingleTxtGR"/>
      </w:pPr>
      <w:r>
        <w:t>25.</w:t>
      </w:r>
      <w:r>
        <w:tab/>
        <w:t>Отмечая усилия государства-участника по распространению информации о Конвенции, Комитет выражает озабоченность в связи с тем, что во многих провинциях уровень осведомленности о Конвенции и Факультативных проток</w:t>
      </w:r>
      <w:r>
        <w:t>о</w:t>
      </w:r>
      <w:r>
        <w:t>лах к ней является низким. Комитет также озабочен тем, что Конвенция и Ф</w:t>
      </w:r>
      <w:r>
        <w:t>а</w:t>
      </w:r>
      <w:r>
        <w:t>культативные протоколы к ней до сих пор не переведены на языки коренных народов. Он также выражает сожал</w:t>
      </w:r>
      <w:r>
        <w:t>е</w:t>
      </w:r>
      <w:r>
        <w:t>ние по поводу того, что о Конвенции не знают технические работники и специал</w:t>
      </w:r>
      <w:r>
        <w:t>и</w:t>
      </w:r>
      <w:r>
        <w:t>сты, работающие с детьми, но при этом отмечает, что во многих университетах правозащитная детская проблем</w:t>
      </w:r>
      <w:r>
        <w:t>а</w:t>
      </w:r>
      <w:r>
        <w:t xml:space="preserve">тика уже включается в учебные программы. </w:t>
      </w:r>
    </w:p>
    <w:p w:rsidR="00DB32A1" w:rsidRPr="00E065A1" w:rsidRDefault="00DB32A1" w:rsidP="00DB32A1">
      <w:pPr>
        <w:pStyle w:val="SingleTxtGR"/>
        <w:rPr>
          <w:b/>
        </w:rPr>
      </w:pPr>
      <w:r w:rsidRPr="00E065A1">
        <w:t>26.</w:t>
      </w:r>
      <w:r w:rsidRPr="00E065A1">
        <w:tab/>
      </w:r>
      <w:r w:rsidRPr="00E065A1">
        <w:rPr>
          <w:b/>
        </w:rPr>
        <w:t>Комитет рекомендует государству-участнику активизировать усилия по повышению уровня осведомленности о Конвенции, Факультативных протоколах и национальном законодательстве, касающемся всеобъемл</w:t>
      </w:r>
      <w:r w:rsidRPr="00E065A1">
        <w:rPr>
          <w:b/>
        </w:rPr>
        <w:t>ю</w:t>
      </w:r>
      <w:r w:rsidRPr="00E065A1">
        <w:rPr>
          <w:b/>
        </w:rPr>
        <w:t>щей защиты д</w:t>
      </w:r>
      <w:r w:rsidRPr="00E065A1">
        <w:rPr>
          <w:b/>
        </w:rPr>
        <w:t>е</w:t>
      </w:r>
      <w:r w:rsidRPr="00E065A1">
        <w:rPr>
          <w:b/>
        </w:rPr>
        <w:t>тей, в том числе путем перевода этих документов на языки коренных народов. Он также рекомендует совершенствовать адекватную и систематическую подг</w:t>
      </w:r>
      <w:r w:rsidRPr="00E065A1">
        <w:rPr>
          <w:b/>
        </w:rPr>
        <w:t>о</w:t>
      </w:r>
      <w:r w:rsidRPr="00E065A1">
        <w:rPr>
          <w:b/>
        </w:rPr>
        <w:t>товку всех групп специалистов, работающих с детьми и в их интересах, включая учителей, медицинских работников, р</w:t>
      </w:r>
      <w:r w:rsidRPr="00E065A1">
        <w:rPr>
          <w:b/>
        </w:rPr>
        <w:t>а</w:t>
      </w:r>
      <w:r w:rsidRPr="00E065A1">
        <w:rPr>
          <w:b/>
        </w:rPr>
        <w:t>ботников социальной сферы, рабо</w:t>
      </w:r>
      <w:r w:rsidRPr="00E065A1">
        <w:rPr>
          <w:b/>
        </w:rPr>
        <w:t>т</w:t>
      </w:r>
      <w:r w:rsidRPr="00E065A1">
        <w:rPr>
          <w:b/>
        </w:rPr>
        <w:t>ников учреждений по уходу за детьми, а также сотрудников правоохранительных органов. В этой связи Комитет рекомендует включить вопросы прав человека в официальные учебные программы на всех уровнях образования и подг</w:t>
      </w:r>
      <w:r w:rsidRPr="00E065A1">
        <w:rPr>
          <w:b/>
        </w:rPr>
        <w:t>о</w:t>
      </w:r>
      <w:r w:rsidRPr="00E065A1">
        <w:rPr>
          <w:b/>
        </w:rPr>
        <w:t>товки кадров.</w:t>
      </w:r>
    </w:p>
    <w:p w:rsidR="00DB32A1" w:rsidRDefault="00DB32A1" w:rsidP="00DB32A1">
      <w:pPr>
        <w:pStyle w:val="H23GR0"/>
      </w:pPr>
      <w:r>
        <w:tab/>
      </w:r>
      <w:r>
        <w:tab/>
        <w:t>Сотрудничество с гражданским обществом</w:t>
      </w:r>
    </w:p>
    <w:p w:rsidR="00DB32A1" w:rsidRDefault="00DB32A1" w:rsidP="00DB32A1">
      <w:pPr>
        <w:pStyle w:val="SingleTxtGR"/>
      </w:pPr>
      <w:r>
        <w:t>27.</w:t>
      </w:r>
      <w:r>
        <w:tab/>
        <w:t>Комитет приветствует проведенные государством-участником консульт</w:t>
      </w:r>
      <w:r>
        <w:t>а</w:t>
      </w:r>
      <w:r>
        <w:t>ции с гражданским обществом при подготовке доклада государства-участника и ответов на переч</w:t>
      </w:r>
      <w:r w:rsidR="00F62479">
        <w:t>е</w:t>
      </w:r>
      <w:r>
        <w:t>нь вопросов, выражая при этом, однако, сожаление в связи с тем, что такие ко</w:t>
      </w:r>
      <w:r>
        <w:t>н</w:t>
      </w:r>
      <w:r>
        <w:t>сультации не проводились в провинциях. Он приветствует, в частности, участие дел</w:t>
      </w:r>
      <w:r>
        <w:t>о</w:t>
      </w:r>
      <w:r>
        <w:t>вых кругов, профсоюзов и детей в провинции Сан-Хуан в разработке "пакта для детей и подростков" в целях реформирования законод</w:t>
      </w:r>
      <w:r>
        <w:t>а</w:t>
      </w:r>
      <w:r>
        <w:t>тельства, выработки политики и выдел</w:t>
      </w:r>
      <w:r>
        <w:t>е</w:t>
      </w:r>
      <w:r>
        <w:t xml:space="preserve">ния ресурсов на нужды детей. </w:t>
      </w:r>
    </w:p>
    <w:p w:rsidR="00DB32A1" w:rsidRPr="00E065A1" w:rsidRDefault="00DB32A1" w:rsidP="00DB32A1">
      <w:pPr>
        <w:pStyle w:val="SingleTxtGR"/>
        <w:rPr>
          <w:b/>
        </w:rPr>
      </w:pPr>
      <w:r>
        <w:t>28.</w:t>
      </w:r>
      <w:r>
        <w:tab/>
      </w:r>
      <w:r w:rsidRPr="00E065A1">
        <w:rPr>
          <w:b/>
        </w:rPr>
        <w:t>Комитет рекомендует государству-участнику поощрять и поддерж</w:t>
      </w:r>
      <w:r w:rsidRPr="00E065A1">
        <w:rPr>
          <w:b/>
        </w:rPr>
        <w:t>и</w:t>
      </w:r>
      <w:r w:rsidRPr="00E065A1">
        <w:rPr>
          <w:b/>
        </w:rPr>
        <w:t>вать организации гражданского общества, которые занимаются вопросами детей, во всех провинциях. Он также обращается к правительствам пр</w:t>
      </w:r>
      <w:r w:rsidRPr="00E065A1">
        <w:rPr>
          <w:b/>
        </w:rPr>
        <w:t>о</w:t>
      </w:r>
      <w:r w:rsidRPr="00E065A1">
        <w:rPr>
          <w:b/>
        </w:rPr>
        <w:t>винций с настоятельным призывом укреплять права детей в сотруднич</w:t>
      </w:r>
      <w:r w:rsidRPr="00E065A1">
        <w:rPr>
          <w:b/>
        </w:rPr>
        <w:t>е</w:t>
      </w:r>
      <w:r w:rsidRPr="00E065A1">
        <w:rPr>
          <w:b/>
        </w:rPr>
        <w:t>стве с широкими коал</w:t>
      </w:r>
      <w:r w:rsidRPr="00E065A1">
        <w:rPr>
          <w:b/>
        </w:rPr>
        <w:t>и</w:t>
      </w:r>
      <w:r w:rsidRPr="00E065A1">
        <w:rPr>
          <w:b/>
        </w:rPr>
        <w:t>циями гражданского общества, деловых кругов, профсоюзов и детских орган</w:t>
      </w:r>
      <w:r w:rsidRPr="00E065A1">
        <w:rPr>
          <w:b/>
        </w:rPr>
        <w:t>и</w:t>
      </w:r>
      <w:r w:rsidRPr="00E065A1">
        <w:rPr>
          <w:b/>
        </w:rPr>
        <w:t>заций.</w:t>
      </w:r>
    </w:p>
    <w:p w:rsidR="00DB32A1" w:rsidRDefault="00DB32A1" w:rsidP="00DB32A1">
      <w:pPr>
        <w:pStyle w:val="H23GR0"/>
      </w:pPr>
      <w:r>
        <w:tab/>
      </w:r>
      <w:r>
        <w:tab/>
        <w:t xml:space="preserve">Права ребенка и предпринимательский сектор </w:t>
      </w:r>
    </w:p>
    <w:p w:rsidR="00DB32A1" w:rsidRDefault="00DB32A1" w:rsidP="00DB32A1">
      <w:pPr>
        <w:pStyle w:val="SingleTxtGR"/>
      </w:pPr>
      <w:r>
        <w:t>29.</w:t>
      </w:r>
      <w:r>
        <w:tab/>
      </w:r>
      <w:r w:rsidRPr="00A35091">
        <w:t>Комитет выражает озабоченность в связи с отсутствием четких руков</w:t>
      </w:r>
      <w:r w:rsidRPr="00A35091">
        <w:t>о</w:t>
      </w:r>
      <w:r w:rsidRPr="00A35091">
        <w:t>дящих принципов и правил, которыми могли бы руководствовать</w:t>
      </w:r>
      <w:r>
        <w:t>ся</w:t>
      </w:r>
      <w:r w:rsidRPr="00A35091">
        <w:t xml:space="preserve"> как наци</w:t>
      </w:r>
      <w:r w:rsidRPr="00A35091">
        <w:t>о</w:t>
      </w:r>
      <w:r w:rsidRPr="00A35091">
        <w:t>нальные, так и международные корпорации</w:t>
      </w:r>
      <w:r>
        <w:t xml:space="preserve"> при решении вопросов</w:t>
      </w:r>
      <w:r w:rsidRPr="00A35091">
        <w:t>, каса</w:t>
      </w:r>
      <w:r>
        <w:t>ющи</w:t>
      </w:r>
      <w:r>
        <w:t>х</w:t>
      </w:r>
      <w:r>
        <w:t>ся</w:t>
      </w:r>
      <w:r w:rsidRPr="00A35091">
        <w:t xml:space="preserve"> защиты и </w:t>
      </w:r>
      <w:r>
        <w:t>уважения</w:t>
      </w:r>
      <w:r w:rsidRPr="00A35091">
        <w:t xml:space="preserve"> прав детей. Он</w:t>
      </w:r>
      <w:r>
        <w:t xml:space="preserve"> принял к сведению проведенное Н</w:t>
      </w:r>
      <w:r w:rsidRPr="00A35091">
        <w:t>аци</w:t>
      </w:r>
      <w:r w:rsidRPr="00A35091">
        <w:t>о</w:t>
      </w:r>
      <w:r w:rsidRPr="00A35091">
        <w:t>нальным омбудсменом (в 2009 году) исследование по вопросам пагубного влияния используемых в сельском хозяйстве, в промышленности и в быту то</w:t>
      </w:r>
      <w:r w:rsidRPr="00A35091">
        <w:t>к</w:t>
      </w:r>
      <w:r w:rsidRPr="00A35091">
        <w:t>сичных препаратов и других вредных веществ на здоровье детей и окружа</w:t>
      </w:r>
      <w:r w:rsidRPr="00A35091">
        <w:t>ю</w:t>
      </w:r>
      <w:r w:rsidRPr="00A35091">
        <w:t>щую среду. Комитет с озабоченностью отмечает также поступающие сообщ</w:t>
      </w:r>
      <w:r w:rsidRPr="00A35091">
        <w:t>е</w:t>
      </w:r>
      <w:r w:rsidRPr="00A35091">
        <w:t xml:space="preserve">ния о том, что производство табака, </w:t>
      </w:r>
      <w:r w:rsidRPr="00A35091">
        <w:rPr>
          <w:i/>
        </w:rPr>
        <w:t xml:space="preserve">мате </w:t>
      </w:r>
      <w:r w:rsidRPr="00A35091">
        <w:t>и сои</w:t>
      </w:r>
      <w:r>
        <w:t xml:space="preserve"> могут отрицательно сказыват</w:t>
      </w:r>
      <w:r>
        <w:t>ь</w:t>
      </w:r>
      <w:r>
        <w:t>ся на детях.</w:t>
      </w:r>
    </w:p>
    <w:p w:rsidR="00DB32A1" w:rsidRDefault="00DB32A1" w:rsidP="00DB32A1">
      <w:pPr>
        <w:pStyle w:val="SingleTxtGR"/>
      </w:pPr>
      <w:r>
        <w:t>30.</w:t>
      </w:r>
      <w:r>
        <w:tab/>
      </w:r>
      <w:r w:rsidRPr="00F2030F">
        <w:rPr>
          <w:b/>
        </w:rPr>
        <w:t>Комитет настоятельно призывает государство-участник выработать четкие руководящие принципы и положения для предпринимательского сектора по вопросам защиты и соблюдения прав детей, закрепленных в Конвенции, Законе № 26061 и в Конституции, и при определении напра</w:t>
      </w:r>
      <w:r w:rsidRPr="00F2030F">
        <w:rPr>
          <w:b/>
        </w:rPr>
        <w:t>в</w:t>
      </w:r>
      <w:r w:rsidRPr="00F2030F">
        <w:rPr>
          <w:b/>
        </w:rPr>
        <w:t>лений работы в социальной и природоохранной областях исходить из пр</w:t>
      </w:r>
      <w:r w:rsidRPr="00F2030F">
        <w:rPr>
          <w:b/>
        </w:rPr>
        <w:t>а</w:t>
      </w:r>
      <w:r w:rsidRPr="00F2030F">
        <w:rPr>
          <w:b/>
        </w:rPr>
        <w:t>возащитных соображений. Государству-участнику следует также обесп</w:t>
      </w:r>
      <w:r w:rsidRPr="00F2030F">
        <w:rPr>
          <w:b/>
        </w:rPr>
        <w:t>е</w:t>
      </w:r>
      <w:r w:rsidRPr="00F2030F">
        <w:rPr>
          <w:b/>
        </w:rPr>
        <w:t>чить расширение проводимого Омбудсменом исследования и принятие по нему дальнейших мер.</w:t>
      </w:r>
      <w:r>
        <w:t xml:space="preserve"> </w:t>
      </w:r>
    </w:p>
    <w:p w:rsidR="00DB32A1" w:rsidRPr="00382131" w:rsidRDefault="00DB32A1" w:rsidP="00382131">
      <w:pPr>
        <w:pStyle w:val="H1GR"/>
        <w:rPr>
          <w:b w:val="0"/>
        </w:rPr>
      </w:pPr>
      <w:r>
        <w:tab/>
        <w:t>2.</w:t>
      </w:r>
      <w:r>
        <w:tab/>
        <w:t>Общие принципы</w:t>
      </w:r>
      <w:r w:rsidR="00382131" w:rsidRPr="00382131">
        <w:br/>
      </w:r>
      <w:r w:rsidRPr="00382131">
        <w:rPr>
          <w:b w:val="0"/>
        </w:rPr>
        <w:t>(статьи 2, 3, 6 и 12 Конвенции)</w:t>
      </w:r>
    </w:p>
    <w:p w:rsidR="00DB32A1" w:rsidRDefault="00DB32A1" w:rsidP="00DB32A1">
      <w:pPr>
        <w:pStyle w:val="H23GR0"/>
      </w:pPr>
      <w:r>
        <w:tab/>
      </w:r>
      <w:r>
        <w:tab/>
        <w:t>Недискриминация</w:t>
      </w:r>
    </w:p>
    <w:p w:rsidR="00DB32A1" w:rsidRPr="00A30853" w:rsidRDefault="00DB32A1" w:rsidP="00DB32A1">
      <w:pPr>
        <w:pStyle w:val="SingleTxtGR"/>
      </w:pPr>
      <w:r>
        <w:t>31.</w:t>
      </w:r>
      <w:r>
        <w:tab/>
        <w:t>Комитет отмечает принятие Указа № 1086/2005 о введении в действие Национального плана борьбы с дискриминацией. Приветствуя предпринима</w:t>
      </w:r>
      <w:r>
        <w:t>е</w:t>
      </w:r>
      <w:r>
        <w:t>мые государством-участником усилия в целях удовлетворения потребностей н</w:t>
      </w:r>
      <w:r>
        <w:t>а</w:t>
      </w:r>
      <w:r>
        <w:t>ходящихся в неблагопр</w:t>
      </w:r>
      <w:r>
        <w:t>и</w:t>
      </w:r>
      <w:r>
        <w:t>ятном положении детей, а также разработки программ развития двуязычного и межкультурного образования для детей из числа коре</w:t>
      </w:r>
      <w:r>
        <w:t>н</w:t>
      </w:r>
      <w:r>
        <w:t>ных народов и программ здравоохранения с уделением особого внимания п</w:t>
      </w:r>
      <w:r>
        <w:t>о</w:t>
      </w:r>
      <w:r>
        <w:t>требностям детям из числа коренного населения, Комитет наряду с этим озаб</w:t>
      </w:r>
      <w:r>
        <w:t>о</w:t>
      </w:r>
      <w:r>
        <w:t>чен постоянно поступающими сообщениями о дискриминации, социальном о</w:t>
      </w:r>
      <w:r>
        <w:t>т</w:t>
      </w:r>
      <w:r>
        <w:t>чуждении, физическом, сексуальном и психологическом насилии в отношении детей из числа коренного населения, которое составляет прибл</w:t>
      </w:r>
      <w:r>
        <w:t>и</w:t>
      </w:r>
      <w:r>
        <w:t>зительно 3−5</w:t>
      </w:r>
      <w:r w:rsidRPr="00A30853">
        <w:t xml:space="preserve">% </w:t>
      </w:r>
      <w:r>
        <w:t xml:space="preserve">от </w:t>
      </w:r>
      <w:r w:rsidRPr="00A30853">
        <w:t xml:space="preserve">общей численности населения страны. </w:t>
      </w:r>
      <w:r>
        <w:t>Комитет с озабоченностью отмечает, что неравенство в северо-восточных и северо-западных провинциях может пр</w:t>
      </w:r>
      <w:r>
        <w:t>и</w:t>
      </w:r>
      <w:r>
        <w:t>водить к дискриминации; например</w:t>
      </w:r>
      <w:r w:rsidR="006F50A1">
        <w:t>,</w:t>
      </w:r>
      <w:r>
        <w:t xml:space="preserve"> опасность смерти детей в первый год их жизни в этих провинциях на 60% выше, чем в других районах страны, а показ</w:t>
      </w:r>
      <w:r>
        <w:t>а</w:t>
      </w:r>
      <w:r>
        <w:t>тель неграмо</w:t>
      </w:r>
      <w:r>
        <w:t>т</w:t>
      </w:r>
      <w:r>
        <w:t>ности в этих районах составляет 11%, в то время как в других районах страны он почти равен нулю. Комитет выражает также озабоченность в связи с тем, что подростки, живущие в условиях нищеты в городских центрах или на улицах, а также дети из семей мигрантов подвергаются стигматизации и дискрим</w:t>
      </w:r>
      <w:r>
        <w:t>и</w:t>
      </w:r>
      <w:r>
        <w:t>нации.</w:t>
      </w:r>
    </w:p>
    <w:p w:rsidR="00DB32A1" w:rsidRPr="00F2030F" w:rsidRDefault="00DB32A1" w:rsidP="00DB32A1">
      <w:pPr>
        <w:pStyle w:val="SingleTxtGR"/>
        <w:rPr>
          <w:b/>
        </w:rPr>
      </w:pPr>
      <w:r>
        <w:t>32.</w:t>
      </w:r>
      <w:r>
        <w:tab/>
      </w:r>
      <w:r w:rsidRPr="00F2030F">
        <w:rPr>
          <w:b/>
        </w:rPr>
        <w:t>Комитет настоятельно призывает государство-участник активизир</w:t>
      </w:r>
      <w:r w:rsidRPr="00F2030F">
        <w:rPr>
          <w:b/>
        </w:rPr>
        <w:t>о</w:t>
      </w:r>
      <w:r w:rsidRPr="00F2030F">
        <w:rPr>
          <w:b/>
        </w:rPr>
        <w:t>вать усилия в целях:</w:t>
      </w:r>
    </w:p>
    <w:p w:rsidR="00DB32A1" w:rsidRPr="00F2030F" w:rsidRDefault="00DB32A1" w:rsidP="00DB32A1">
      <w:pPr>
        <w:pStyle w:val="SingleTxtGR"/>
        <w:rPr>
          <w:b/>
        </w:rPr>
      </w:pPr>
      <w:r w:rsidRPr="00F2030F">
        <w:rPr>
          <w:b/>
        </w:rPr>
        <w:tab/>
        <w:t>а)</w:t>
      </w:r>
      <w:r w:rsidRPr="00F2030F">
        <w:rPr>
          <w:b/>
        </w:rPr>
        <w:tab/>
        <w:t>борьбы с дискриминацией, социальным отчуждением, а также ф</w:t>
      </w:r>
      <w:r w:rsidRPr="00F2030F">
        <w:rPr>
          <w:b/>
        </w:rPr>
        <w:t>и</w:t>
      </w:r>
      <w:r w:rsidRPr="00F2030F">
        <w:rPr>
          <w:b/>
        </w:rPr>
        <w:t>зическим, сексуальным и психологическим насилием в отношении групп детей, находящихся в уязвимом положении, особенно детей из числа коренного нас</w:t>
      </w:r>
      <w:r w:rsidRPr="00F2030F">
        <w:rPr>
          <w:b/>
        </w:rPr>
        <w:t>е</w:t>
      </w:r>
      <w:r w:rsidRPr="00F2030F">
        <w:rPr>
          <w:b/>
        </w:rPr>
        <w:t>ления;</w:t>
      </w:r>
    </w:p>
    <w:p w:rsidR="00DB32A1" w:rsidRDefault="00DB32A1" w:rsidP="00DB32A1">
      <w:pPr>
        <w:pStyle w:val="SingleTxtGR"/>
      </w:pPr>
      <w:r w:rsidRPr="00F2030F">
        <w:rPr>
          <w:b/>
        </w:rPr>
        <w:tab/>
      </w:r>
      <w:r w:rsidRPr="00F2030F">
        <w:rPr>
          <w:b/>
          <w:lang w:val="en-US"/>
        </w:rPr>
        <w:t>b</w:t>
      </w:r>
      <w:r w:rsidRPr="00F2030F">
        <w:rPr>
          <w:b/>
        </w:rPr>
        <w:t>)</w:t>
      </w:r>
      <w:r w:rsidRPr="00F2030F">
        <w:rPr>
          <w:b/>
        </w:rPr>
        <w:tab/>
        <w:t>борьбы со стигматизацией и дискриминацией, с которыми сталкиваются подростки, живущие в условиях нищеты в городских ра</w:t>
      </w:r>
      <w:r w:rsidRPr="00F2030F">
        <w:rPr>
          <w:b/>
        </w:rPr>
        <w:t>й</w:t>
      </w:r>
      <w:r w:rsidRPr="00F2030F">
        <w:rPr>
          <w:b/>
        </w:rPr>
        <w:t>онах или на улицах, и дети из семей мигрантов.</w:t>
      </w:r>
      <w:r>
        <w:t xml:space="preserve"> </w:t>
      </w:r>
    </w:p>
    <w:p w:rsidR="00DB32A1" w:rsidRDefault="00DB32A1" w:rsidP="00DB32A1">
      <w:pPr>
        <w:pStyle w:val="SingleTxtGR"/>
      </w:pPr>
      <w:r>
        <w:t>33.</w:t>
      </w:r>
      <w:r>
        <w:tab/>
      </w:r>
      <w:r w:rsidRPr="00F2030F">
        <w:rPr>
          <w:b/>
        </w:rPr>
        <w:t>Комитет предлагает также включить в следующий периодический доклад конкретную информацию о мерах и программах, имеющих отнош</w:t>
      </w:r>
      <w:r w:rsidRPr="00F2030F">
        <w:rPr>
          <w:b/>
        </w:rPr>
        <w:t>е</w:t>
      </w:r>
      <w:r w:rsidRPr="00F2030F">
        <w:rPr>
          <w:b/>
        </w:rPr>
        <w:t>ние к Ко</w:t>
      </w:r>
      <w:r w:rsidRPr="00F2030F">
        <w:rPr>
          <w:b/>
        </w:rPr>
        <w:t>н</w:t>
      </w:r>
      <w:r w:rsidRPr="00F2030F">
        <w:rPr>
          <w:b/>
        </w:rPr>
        <w:t>венции о правах ребенка, которые осуществляются государством-участником в рамках последующих мер в связи с Дурбанской декларацией и Программой действий, принятыми в 2001 году на Всемирной конфере</w:t>
      </w:r>
      <w:r w:rsidRPr="00F2030F">
        <w:rPr>
          <w:b/>
        </w:rPr>
        <w:t>н</w:t>
      </w:r>
      <w:r w:rsidRPr="00F2030F">
        <w:rPr>
          <w:b/>
        </w:rPr>
        <w:t>ции по борьбе против расизма, расовой дискриминации, ксенофобии и св</w:t>
      </w:r>
      <w:r w:rsidRPr="00F2030F">
        <w:rPr>
          <w:b/>
        </w:rPr>
        <w:t>я</w:t>
      </w:r>
      <w:r w:rsidRPr="00F2030F">
        <w:rPr>
          <w:b/>
        </w:rPr>
        <w:t>занной с ними нетерпимости, с учетом замечания общего порядка № 1 К</w:t>
      </w:r>
      <w:r w:rsidRPr="00F2030F">
        <w:rPr>
          <w:b/>
        </w:rPr>
        <w:t>о</w:t>
      </w:r>
      <w:r w:rsidRPr="00F2030F">
        <w:rPr>
          <w:b/>
        </w:rPr>
        <w:t>митета (2001 год) о целях в области образов</w:t>
      </w:r>
      <w:r w:rsidRPr="00F2030F">
        <w:rPr>
          <w:b/>
        </w:rPr>
        <w:t>а</w:t>
      </w:r>
      <w:r w:rsidRPr="00F2030F">
        <w:rPr>
          <w:b/>
        </w:rPr>
        <w:t>ния.</w:t>
      </w:r>
      <w:r>
        <w:t xml:space="preserve"> </w:t>
      </w:r>
    </w:p>
    <w:p w:rsidR="00DB32A1" w:rsidRDefault="00DB32A1" w:rsidP="00DB32A1">
      <w:pPr>
        <w:pStyle w:val="H23GR0"/>
      </w:pPr>
      <w:r>
        <w:tab/>
      </w:r>
      <w:r>
        <w:tab/>
        <w:t>Наилучшие интересы ребенка</w:t>
      </w:r>
    </w:p>
    <w:p w:rsidR="00DB32A1" w:rsidRDefault="00DB32A1" w:rsidP="00DB32A1">
      <w:pPr>
        <w:pStyle w:val="SingleTxtGR"/>
      </w:pPr>
      <w:r>
        <w:t>34.</w:t>
      </w:r>
      <w:r>
        <w:tab/>
        <w:t>Комитет с озабоченностью отмечает, что принцип соблюдения наилу</w:t>
      </w:r>
      <w:r>
        <w:t>ч</w:t>
      </w:r>
      <w:r>
        <w:t>ших интересов ребенка может использоваться для принятия решения о необх</w:t>
      </w:r>
      <w:r>
        <w:t>о</w:t>
      </w:r>
      <w:r>
        <w:t>димости лишения его свободы на основании требований обеспечения защиты согласно Закону 1980 года № 22278 о правосудии в отношении несовершенн</w:t>
      </w:r>
      <w:r>
        <w:t>о</w:t>
      </w:r>
      <w:r>
        <w:t>летних, который пока еще не реформ</w:t>
      </w:r>
      <w:r>
        <w:t>и</w:t>
      </w:r>
      <w:r>
        <w:t>рован для приведения его в соответствие с положениями Конвенции. Комитет также озабочен тем, что этот принцип м</w:t>
      </w:r>
      <w:r>
        <w:t>о</w:t>
      </w:r>
      <w:r>
        <w:t>жет не учитываться при принятии всех решений и применении всех админис</w:t>
      </w:r>
      <w:r>
        <w:t>т</w:t>
      </w:r>
      <w:r>
        <w:t>ративных и судебных процедур и программ, касающихся д</w:t>
      </w:r>
      <w:r>
        <w:t>е</w:t>
      </w:r>
      <w:r>
        <w:t>тей.</w:t>
      </w:r>
    </w:p>
    <w:p w:rsidR="00DB32A1" w:rsidRPr="00C050AE" w:rsidRDefault="00DB32A1" w:rsidP="00DB32A1">
      <w:pPr>
        <w:pStyle w:val="SingleTxtGR"/>
        <w:rPr>
          <w:rStyle w:val="H23GR"/>
        </w:rPr>
      </w:pPr>
      <w:r>
        <w:t>35.</w:t>
      </w:r>
      <w:r>
        <w:tab/>
      </w:r>
      <w:r w:rsidRPr="00C050AE">
        <w:rPr>
          <w:rStyle w:val="H23GR"/>
        </w:rPr>
        <w:t>Обращаясь к государству-участнику с настоятельным призывом р</w:t>
      </w:r>
      <w:r w:rsidRPr="00C050AE">
        <w:rPr>
          <w:rStyle w:val="H23GR"/>
        </w:rPr>
        <w:t>е</w:t>
      </w:r>
      <w:r w:rsidRPr="00C050AE">
        <w:rPr>
          <w:rStyle w:val="H23GR"/>
        </w:rPr>
        <w:t>формировать систему правосудия по делам несовершеннолетних с целью приведения ее в соответствие с положениями Конвенции, Комитет рек</w:t>
      </w:r>
      <w:r w:rsidRPr="00C050AE">
        <w:rPr>
          <w:rStyle w:val="H23GR"/>
        </w:rPr>
        <w:t>о</w:t>
      </w:r>
      <w:r w:rsidRPr="00C050AE">
        <w:rPr>
          <w:rStyle w:val="H23GR"/>
        </w:rPr>
        <w:t>мендует государству-участнику продолжать и активизировать усилия для обеспечения должного учета общего принципа соблюдения наилучших и</w:t>
      </w:r>
      <w:r w:rsidRPr="00C050AE">
        <w:rPr>
          <w:rStyle w:val="H23GR"/>
        </w:rPr>
        <w:t>н</w:t>
      </w:r>
      <w:r w:rsidRPr="00C050AE">
        <w:rPr>
          <w:rStyle w:val="H23GR"/>
        </w:rPr>
        <w:t>тересов ребенка во всех юридических положениях, при принятии судебных и административных решений, а также при выработке любой политики, программ и услуг, затрагивающих детей. Комитет настоятельно призывает также государство-участник воздерживаться от использования принципа соблюдения наилучших интересов ребенка при принятии решений по в</w:t>
      </w:r>
      <w:r w:rsidRPr="00C050AE">
        <w:rPr>
          <w:rStyle w:val="H23GR"/>
        </w:rPr>
        <w:t>о</w:t>
      </w:r>
      <w:r w:rsidRPr="00C050AE">
        <w:rPr>
          <w:rStyle w:val="H23GR"/>
        </w:rPr>
        <w:t>просу о лишении свободы в качестве средства предполагаемой "защиты" детей вместо расширения гарантий соблюдения прав ребенка.</w:t>
      </w:r>
    </w:p>
    <w:p w:rsidR="00DB32A1" w:rsidRDefault="00DB32A1" w:rsidP="00DB32A1">
      <w:pPr>
        <w:pStyle w:val="H23GR0"/>
      </w:pPr>
      <w:r>
        <w:tab/>
      </w:r>
      <w:r>
        <w:tab/>
        <w:t>Уважение мнений ребенка</w:t>
      </w:r>
    </w:p>
    <w:p w:rsidR="00DB32A1" w:rsidRDefault="00DB32A1" w:rsidP="00DB32A1">
      <w:pPr>
        <w:pStyle w:val="SingleTxtGR"/>
      </w:pPr>
      <w:r>
        <w:t>36.</w:t>
      </w:r>
      <w:r>
        <w:tab/>
        <w:t>Комитет приветствует вкл</w:t>
      </w:r>
      <w:r w:rsidR="006F50A1">
        <w:t>ючение в Закон № 26061 положение</w:t>
      </w:r>
      <w:r>
        <w:t xml:space="preserve"> о праве р</w:t>
      </w:r>
      <w:r>
        <w:t>е</w:t>
      </w:r>
      <w:r>
        <w:t>бенка быть заслушанным и обязательстве властей гарантировать это право в х</w:t>
      </w:r>
      <w:r>
        <w:t>о</w:t>
      </w:r>
      <w:r>
        <w:t>де всех касающихся ребенка разбирательств. Наряду с этим Комитет озабочен тем, что факт заслушания, зависящий от просьбы самого ребенка, может ве</w:t>
      </w:r>
      <w:r>
        <w:t>с</w:t>
      </w:r>
      <w:r>
        <w:t>ти к дискриминации и несоответствию на практике. Он также выражает озабоче</w:t>
      </w:r>
      <w:r>
        <w:t>н</w:t>
      </w:r>
      <w:r>
        <w:t>ность в связи с отсутствием официальных процедур участия детей в решении затрагивающих их вопросов и в связи с тем, что, по мнению детей, их то</w:t>
      </w:r>
      <w:r>
        <w:t>ч</w:t>
      </w:r>
      <w:r>
        <w:t>ки зрения не учитываются должным о</w:t>
      </w:r>
      <w:r>
        <w:t>б</w:t>
      </w:r>
      <w:r>
        <w:t xml:space="preserve">разом. </w:t>
      </w:r>
    </w:p>
    <w:p w:rsidR="00DB32A1" w:rsidRPr="00C050AE" w:rsidRDefault="00DB32A1" w:rsidP="00DB32A1">
      <w:pPr>
        <w:pStyle w:val="SingleTxtGR"/>
        <w:rPr>
          <w:b/>
        </w:rPr>
      </w:pPr>
      <w:r>
        <w:t>37.</w:t>
      </w:r>
      <w:r>
        <w:tab/>
      </w:r>
      <w:r w:rsidRPr="00C050AE">
        <w:rPr>
          <w:b/>
        </w:rPr>
        <w:t>Комитет рекомендует государству-участнику в соответствии со стат</w:t>
      </w:r>
      <w:r w:rsidRPr="00C050AE">
        <w:rPr>
          <w:b/>
        </w:rPr>
        <w:t>ь</w:t>
      </w:r>
      <w:r w:rsidRPr="00C050AE">
        <w:rPr>
          <w:b/>
        </w:rPr>
        <w:t>ей 12 Конвенции и с учетом замечания общего порядка № 12 (2009</w:t>
      </w:r>
      <w:r>
        <w:rPr>
          <w:b/>
        </w:rPr>
        <w:t xml:space="preserve"> год</w:t>
      </w:r>
      <w:r w:rsidRPr="00C050AE">
        <w:rPr>
          <w:b/>
        </w:rPr>
        <w:t>) о</w:t>
      </w:r>
      <w:r w:rsidRPr="00C050AE">
        <w:rPr>
          <w:b/>
        </w:rPr>
        <w:t>т</w:t>
      </w:r>
      <w:r w:rsidRPr="00C050AE">
        <w:rPr>
          <w:b/>
        </w:rPr>
        <w:t xml:space="preserve">носительно права ребенка быть заслушанным обеспечить уважение права </w:t>
      </w:r>
      <w:r>
        <w:rPr>
          <w:b/>
        </w:rPr>
        <w:t xml:space="preserve">ребенка </w:t>
      </w:r>
      <w:r w:rsidRPr="00C050AE">
        <w:rPr>
          <w:b/>
        </w:rPr>
        <w:t>быть заслушанным в ходе любых затрагивающих его разбир</w:t>
      </w:r>
      <w:r w:rsidRPr="00C050AE">
        <w:rPr>
          <w:b/>
        </w:rPr>
        <w:t>а</w:t>
      </w:r>
      <w:r w:rsidRPr="00C050AE">
        <w:rPr>
          <w:b/>
        </w:rPr>
        <w:t>тельств даже без предшествующей просьбы ребенка. Комитет рекомендует далее широко распространять информацию о праве ребенка быть засл</w:t>
      </w:r>
      <w:r w:rsidRPr="00C050AE">
        <w:rPr>
          <w:b/>
        </w:rPr>
        <w:t>у</w:t>
      </w:r>
      <w:r w:rsidRPr="00C050AE">
        <w:rPr>
          <w:b/>
        </w:rPr>
        <w:t>шанным среди родителей, учителей, государственных служащих, судей, а</w:t>
      </w:r>
      <w:r w:rsidRPr="00C050AE">
        <w:rPr>
          <w:b/>
        </w:rPr>
        <w:t>д</w:t>
      </w:r>
      <w:r w:rsidRPr="00C050AE">
        <w:rPr>
          <w:b/>
        </w:rPr>
        <w:t>вокатов, журналистов и самих детей в целях создания более широких во</w:t>
      </w:r>
      <w:r w:rsidRPr="00C050AE">
        <w:rPr>
          <w:b/>
        </w:rPr>
        <w:t>з</w:t>
      </w:r>
      <w:r w:rsidRPr="00C050AE">
        <w:rPr>
          <w:b/>
        </w:rPr>
        <w:t>можностей для реального участия детей.</w:t>
      </w:r>
    </w:p>
    <w:p w:rsidR="00DB32A1" w:rsidRDefault="00DB32A1" w:rsidP="00DB32A1">
      <w:pPr>
        <w:pStyle w:val="H23GR0"/>
      </w:pPr>
      <w:r>
        <w:tab/>
      </w:r>
      <w:r>
        <w:tab/>
        <w:t>Право на жизнь, выживание и развитие</w:t>
      </w:r>
    </w:p>
    <w:p w:rsidR="00DB32A1" w:rsidRDefault="00DB32A1" w:rsidP="00DB32A1">
      <w:pPr>
        <w:pStyle w:val="SingleTxtGR"/>
      </w:pPr>
      <w:r>
        <w:t>38.</w:t>
      </w:r>
      <w:r>
        <w:tab/>
        <w:t>Комитет приветствует ратификацию государством-участником в 2008 г</w:t>
      </w:r>
      <w:r>
        <w:t>о</w:t>
      </w:r>
      <w:r>
        <w:t>ду второго Факультативного протокола к Международному пакту о гражданских и политических правах. Комитет выражает озабоченность в связи со случаями суицида детей и нанес</w:t>
      </w:r>
      <w:r>
        <w:t>е</w:t>
      </w:r>
      <w:r>
        <w:t>ния себе травм в местах лишения свободы, в частности в провинции Буэнос-Айрес. Кроме того, Комитет, принимая во внимание пр</w:t>
      </w:r>
      <w:r>
        <w:t>и</w:t>
      </w:r>
      <w:r>
        <w:t>нятое в 2005 году Верховным судом решение об отмене приговора к пожизне</w:t>
      </w:r>
      <w:r>
        <w:t>н</w:t>
      </w:r>
      <w:r>
        <w:t>ному тюремному заключению одного из подростков, выражает серьезную оз</w:t>
      </w:r>
      <w:r>
        <w:t>а</w:t>
      </w:r>
      <w:r>
        <w:t>боченность в связи с тем, что трем из 12 детей, которым в 1997−2002 годах б</w:t>
      </w:r>
      <w:r>
        <w:t>ы</w:t>
      </w:r>
      <w:r>
        <w:t>ли вынесены такие приговоры, по-прежнему угрожает опасность пожизненного тюремного заключения, а также отмечает, что их дела были доведены до свед</w:t>
      </w:r>
      <w:r>
        <w:t>е</w:t>
      </w:r>
      <w:r>
        <w:t>ния Межамериканской комиссии по правам ч</w:t>
      </w:r>
      <w:r>
        <w:t>е</w:t>
      </w:r>
      <w:r>
        <w:t>ловека.</w:t>
      </w:r>
    </w:p>
    <w:p w:rsidR="00DB32A1" w:rsidRPr="00C050AE" w:rsidRDefault="00DB32A1" w:rsidP="00DB32A1">
      <w:pPr>
        <w:pStyle w:val="SingleTxtGR"/>
        <w:rPr>
          <w:b/>
        </w:rPr>
      </w:pPr>
      <w:r>
        <w:t>39.</w:t>
      </w:r>
      <w:r>
        <w:tab/>
      </w:r>
      <w:r w:rsidRPr="00C050AE">
        <w:rPr>
          <w:b/>
        </w:rPr>
        <w:t>Комитет обращается к государству-участнику с настоятельным пр</w:t>
      </w:r>
      <w:r w:rsidRPr="00C050AE">
        <w:rPr>
          <w:b/>
        </w:rPr>
        <w:t>и</w:t>
      </w:r>
      <w:r w:rsidRPr="00C050AE">
        <w:rPr>
          <w:b/>
        </w:rPr>
        <w:t>зывом принять эффективные меры для недопущения суицида среди детей в местах содержания под стражей. Государству-участнику следует также провести широкое исследование причин нанесения себе травм детьми и их суицида. Приветствуя тот факт, что с 2002 года приговоры к пожизненному тюремному заключению более не выносятся, Комитет настоятельно пр</w:t>
      </w:r>
      <w:r w:rsidRPr="00C050AE">
        <w:rPr>
          <w:b/>
        </w:rPr>
        <w:t>и</w:t>
      </w:r>
      <w:r w:rsidRPr="00C050AE">
        <w:rPr>
          <w:b/>
        </w:rPr>
        <w:t>зывает государство-участник воздерживаться от вынесения детям приг</w:t>
      </w:r>
      <w:r w:rsidRPr="00C050AE">
        <w:rPr>
          <w:b/>
        </w:rPr>
        <w:t>о</w:t>
      </w:r>
      <w:r w:rsidRPr="00C050AE">
        <w:rPr>
          <w:b/>
        </w:rPr>
        <w:t>воров к пожизненному тюремному заключению или же к срокам, которые могут быть равнозначны пожизненному тюремному заключ</w:t>
      </w:r>
      <w:r w:rsidRPr="00C050AE">
        <w:rPr>
          <w:b/>
        </w:rPr>
        <w:t>е</w:t>
      </w:r>
      <w:r w:rsidRPr="00C050AE">
        <w:rPr>
          <w:b/>
        </w:rPr>
        <w:t>нию.</w:t>
      </w:r>
    </w:p>
    <w:p w:rsidR="00DB32A1" w:rsidRPr="00382131" w:rsidRDefault="00DB32A1" w:rsidP="00382131">
      <w:pPr>
        <w:pStyle w:val="H1GR"/>
        <w:rPr>
          <w:b w:val="0"/>
        </w:rPr>
      </w:pPr>
      <w:r>
        <w:tab/>
        <w:t>3.</w:t>
      </w:r>
      <w:r>
        <w:tab/>
        <w:t>Гражданские права и свободы</w:t>
      </w:r>
      <w:r w:rsidR="00382131" w:rsidRPr="00382131">
        <w:br/>
      </w:r>
      <w:r w:rsidRPr="00382131">
        <w:rPr>
          <w:b w:val="0"/>
        </w:rPr>
        <w:t>(статьи 7, 8, 13−17, 19 и 37 а) Конвенции)</w:t>
      </w:r>
    </w:p>
    <w:p w:rsidR="00DB32A1" w:rsidRDefault="00DB32A1" w:rsidP="00DB32A1">
      <w:pPr>
        <w:pStyle w:val="H23GR0"/>
      </w:pPr>
      <w:r>
        <w:tab/>
      </w:r>
      <w:r>
        <w:tab/>
        <w:t>Регистрация рождений</w:t>
      </w:r>
    </w:p>
    <w:p w:rsidR="00DB32A1" w:rsidRDefault="00DB32A1" w:rsidP="00DB32A1">
      <w:pPr>
        <w:pStyle w:val="SingleTxtGR"/>
      </w:pPr>
      <w:r>
        <w:t>40.</w:t>
      </w:r>
      <w:r>
        <w:tab/>
        <w:t>Комитет приветствует принятие нового законодательства, которое гара</w:t>
      </w:r>
      <w:r>
        <w:t>н</w:t>
      </w:r>
      <w:r>
        <w:t>тирует свободную, всеобщую и официальную регистрацию рождений. Наряду с этим он выражает озабоченность по поводу того, что на уровне провинций это требование не в</w:t>
      </w:r>
      <w:r>
        <w:t>ы</w:t>
      </w:r>
      <w:r>
        <w:t>полняется в достаточной мере, в результате чего многие дети не имеют надлежащего доступа к регистрации рождений. Комитет также озаб</w:t>
      </w:r>
      <w:r>
        <w:t>о</w:t>
      </w:r>
      <w:r>
        <w:t>чен тем, что дети, р</w:t>
      </w:r>
      <w:r>
        <w:t>о</w:t>
      </w:r>
      <w:r>
        <w:t>дившиеся вне медицинских учреждений, в том числе дети из числа коренного населения и дети из обездоленных семей, которые,</w:t>
      </w:r>
      <w:r w:rsidRPr="0041551F">
        <w:t xml:space="preserve"> </w:t>
      </w:r>
      <w:r>
        <w:t>напр</w:t>
      </w:r>
      <w:r>
        <w:t>и</w:t>
      </w:r>
      <w:r>
        <w:t>мер, живут в отдаленных районах или в услов</w:t>
      </w:r>
      <w:r>
        <w:t>и</w:t>
      </w:r>
      <w:r>
        <w:t>ях социальной изоляции, не имеют доступа к системе регистрации рождений.</w:t>
      </w:r>
    </w:p>
    <w:p w:rsidR="00DB32A1" w:rsidRPr="00C050AE" w:rsidRDefault="00DB32A1" w:rsidP="00DB32A1">
      <w:pPr>
        <w:pStyle w:val="SingleTxtGR"/>
        <w:rPr>
          <w:b/>
        </w:rPr>
      </w:pPr>
      <w:r>
        <w:t>41.</w:t>
      </w:r>
      <w:r>
        <w:tab/>
      </w:r>
      <w:r w:rsidRPr="00C050AE">
        <w:rPr>
          <w:b/>
        </w:rPr>
        <w:t>Комитет рекомендует государству-участнику и впредь принимать все необходимые меры, в том числе в ретроактивном порядке, для предоста</w:t>
      </w:r>
      <w:r w:rsidRPr="00C050AE">
        <w:rPr>
          <w:b/>
        </w:rPr>
        <w:t>в</w:t>
      </w:r>
      <w:r w:rsidRPr="00C050AE">
        <w:rPr>
          <w:b/>
        </w:rPr>
        <w:t>ления всем детям, включая детей, родившихся вне медицинских учрежд</w:t>
      </w:r>
      <w:r w:rsidRPr="00C050AE">
        <w:rPr>
          <w:b/>
        </w:rPr>
        <w:t>е</w:t>
      </w:r>
      <w:r w:rsidRPr="00C050AE">
        <w:rPr>
          <w:b/>
        </w:rPr>
        <w:t>ний, детей из числа коренного населения и детей из обездоленных семей, например живущих в отдаленных районах или в условиях социальной из</w:t>
      </w:r>
      <w:r w:rsidRPr="00C050AE">
        <w:rPr>
          <w:b/>
        </w:rPr>
        <w:t>о</w:t>
      </w:r>
      <w:r w:rsidRPr="00C050AE">
        <w:rPr>
          <w:b/>
        </w:rPr>
        <w:t>ляции, доступа к свободной регистрации рождений и принять меры для выявления всех детей, которые не были зарегистрированы или не получ</w:t>
      </w:r>
      <w:r w:rsidRPr="00C050AE">
        <w:rPr>
          <w:b/>
        </w:rPr>
        <w:t>и</w:t>
      </w:r>
      <w:r w:rsidRPr="00C050AE">
        <w:rPr>
          <w:b/>
        </w:rPr>
        <w:t>ли удостоверяющих личность документов. Комитет предлагает также гос</w:t>
      </w:r>
      <w:r w:rsidRPr="00C050AE">
        <w:rPr>
          <w:b/>
        </w:rPr>
        <w:t>у</w:t>
      </w:r>
      <w:r w:rsidRPr="00C050AE">
        <w:rPr>
          <w:b/>
        </w:rPr>
        <w:t>дарству-участнику принять гибкие меры для регистрации рождений, включая использование мобильных пунктов, с целью охвата этой си</w:t>
      </w:r>
      <w:r w:rsidRPr="00C050AE">
        <w:rPr>
          <w:b/>
        </w:rPr>
        <w:t>с</w:t>
      </w:r>
      <w:r w:rsidRPr="00C050AE">
        <w:rPr>
          <w:b/>
        </w:rPr>
        <w:t>темой всех детей. Он также рекомендует государству-участнику реализовать ко</w:t>
      </w:r>
      <w:r w:rsidRPr="00C050AE">
        <w:rPr>
          <w:b/>
        </w:rPr>
        <w:t>н</w:t>
      </w:r>
      <w:r w:rsidRPr="00C050AE">
        <w:rPr>
          <w:b/>
        </w:rPr>
        <w:t>кретную стратегию регистраций рождений для общин коренного насел</w:t>
      </w:r>
      <w:r w:rsidRPr="00C050AE">
        <w:rPr>
          <w:b/>
        </w:rPr>
        <w:t>е</w:t>
      </w:r>
      <w:r w:rsidRPr="00C050AE">
        <w:rPr>
          <w:b/>
        </w:rPr>
        <w:t>ния на о</w:t>
      </w:r>
      <w:r w:rsidRPr="00C050AE">
        <w:rPr>
          <w:b/>
        </w:rPr>
        <w:t>с</w:t>
      </w:r>
      <w:r w:rsidRPr="00C050AE">
        <w:rPr>
          <w:b/>
        </w:rPr>
        <w:t>нове уважения их культур и с учетом замечания общего порядка № 11 (2009</w:t>
      </w:r>
      <w:r>
        <w:rPr>
          <w:b/>
        </w:rPr>
        <w:t xml:space="preserve"> год</w:t>
      </w:r>
      <w:r w:rsidRPr="00C050AE">
        <w:rPr>
          <w:b/>
        </w:rPr>
        <w:t>) Комитета относительно детей из числа коренного насел</w:t>
      </w:r>
      <w:r w:rsidRPr="00C050AE">
        <w:rPr>
          <w:b/>
        </w:rPr>
        <w:t>е</w:t>
      </w:r>
      <w:r w:rsidRPr="00C050AE">
        <w:rPr>
          <w:b/>
        </w:rPr>
        <w:t>ния и их прав, закрепле</w:t>
      </w:r>
      <w:r w:rsidRPr="00C050AE">
        <w:rPr>
          <w:b/>
        </w:rPr>
        <w:t>н</w:t>
      </w:r>
      <w:r w:rsidRPr="00C050AE">
        <w:rPr>
          <w:b/>
        </w:rPr>
        <w:t>ных в Конвенции.</w:t>
      </w:r>
    </w:p>
    <w:p w:rsidR="00DB32A1" w:rsidRDefault="00DB32A1" w:rsidP="00DB32A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Пытки, бесчеловечное и унижающее достоинство обращение</w:t>
      </w:r>
    </w:p>
    <w:p w:rsidR="00DB32A1" w:rsidRDefault="00DB32A1" w:rsidP="00DB32A1">
      <w:pPr>
        <w:pStyle w:val="SingleTxtGR"/>
      </w:pPr>
      <w:r>
        <w:t>42.</w:t>
      </w:r>
      <w:r>
        <w:tab/>
        <w:t>Приветствуя проводимую в рамках процесса демократического обновл</w:t>
      </w:r>
      <w:r>
        <w:t>е</w:t>
      </w:r>
      <w:r>
        <w:t>ния в стране политику "нулевой терпимости" в отношении пыток, что было подчеркнуто официальной делегацией в ходе диалога, Комитет разделяет оз</w:t>
      </w:r>
      <w:r>
        <w:t>а</w:t>
      </w:r>
      <w:r>
        <w:t>боченность государс</w:t>
      </w:r>
      <w:r>
        <w:t>т</w:t>
      </w:r>
      <w:r>
        <w:t>ва-участника в связи с отсутствием на национальном уровне надежных данных об утверждениях, касающихся бесчел</w:t>
      </w:r>
      <w:r>
        <w:t>о</w:t>
      </w:r>
      <w:r>
        <w:t>вечного и унижающего достоинство обращения. Комитет выражает также серьезную оз</w:t>
      </w:r>
      <w:r>
        <w:t>а</w:t>
      </w:r>
      <w:r>
        <w:t>боченность по поводу большого числа утверждений в провинции Буэнос-Айрес (в 2007−2009 годах зарегистрировано 120 таких утверждений) о совершенных сотрудниками полиции и других правоохранительных органов актах в отнош</w:t>
      </w:r>
      <w:r>
        <w:t>е</w:t>
      </w:r>
      <w:r>
        <w:t>нии, в частности, несовершеннолетних правонарушителей и безнадзорных д</w:t>
      </w:r>
      <w:r>
        <w:t>е</w:t>
      </w:r>
      <w:r>
        <w:t>тей. Комитет выражает также озабоченность в связи с делом о насильственном исчезновении в провинции Буэнос-Айрес ребенка (Л.А.) в период нахождения его под стражей в полиции в январе 2009 года, а также в связи с непроведением безотлагательных расследований таких утверждений. Кроме того, Комитет в</w:t>
      </w:r>
      <w:r>
        <w:t>ы</w:t>
      </w:r>
      <w:r>
        <w:t>ражает озабоченность в связи с отсутствием какой-либо информации о безотл</w:t>
      </w:r>
      <w:r>
        <w:t>а</w:t>
      </w:r>
      <w:r>
        <w:t>гательном расследовании этих утверждений и их результатах, включая вынес</w:t>
      </w:r>
      <w:r>
        <w:t>е</w:t>
      </w:r>
      <w:r>
        <w:t>ние приговоров, и об искоренении такой практики.</w:t>
      </w:r>
    </w:p>
    <w:p w:rsidR="00DB32A1" w:rsidRDefault="00DB32A1" w:rsidP="00DB32A1">
      <w:pPr>
        <w:pStyle w:val="SingleTxtGR"/>
        <w:rPr>
          <w:b/>
        </w:rPr>
      </w:pPr>
      <w:r>
        <w:t>43.</w:t>
      </w:r>
      <w:r>
        <w:tab/>
      </w:r>
      <w:r>
        <w:rPr>
          <w:b/>
        </w:rPr>
        <w:t>Комитет настоятельно призывает государство-участник принять конкретные меры для реализации своей политики "нулевой терпимости" в отношении пыток. Он также настоятельно призывает государство-участник безотлагательно сформировать на национальном уровне и на уровне провинций механизм регистрации и принятия последующих мер по утверждениям, включая создание национального реестра полученных у</w:t>
      </w:r>
      <w:r>
        <w:rPr>
          <w:b/>
        </w:rPr>
        <w:t>т</w:t>
      </w:r>
      <w:r>
        <w:rPr>
          <w:b/>
        </w:rPr>
        <w:t>верждений о бесчеловечном и унижающем достоинство обращении. Он также настоятельно призывает государство-участник организовать пров</w:t>
      </w:r>
      <w:r>
        <w:rPr>
          <w:b/>
        </w:rPr>
        <w:t>е</w:t>
      </w:r>
      <w:r>
        <w:rPr>
          <w:b/>
        </w:rPr>
        <w:t>дение безотлагательного, тщательного и независимого расследования т</w:t>
      </w:r>
      <w:r>
        <w:rPr>
          <w:b/>
        </w:rPr>
        <w:t>а</w:t>
      </w:r>
      <w:r>
        <w:rPr>
          <w:b/>
        </w:rPr>
        <w:t>ких утверждений, привлечь виновных к ответственности и предоставить возмещение жертвам, а также принять все необходимые меры для недоп</w:t>
      </w:r>
      <w:r>
        <w:rPr>
          <w:b/>
        </w:rPr>
        <w:t>у</w:t>
      </w:r>
      <w:r>
        <w:rPr>
          <w:b/>
        </w:rPr>
        <w:t>щения таких актов, включая опубликование информации о расследован</w:t>
      </w:r>
      <w:r>
        <w:rPr>
          <w:b/>
        </w:rPr>
        <w:t>и</w:t>
      </w:r>
      <w:r>
        <w:rPr>
          <w:b/>
        </w:rPr>
        <w:t>ях, принятых дисциплинарных мерах и вынесенных преступникам приг</w:t>
      </w:r>
      <w:r>
        <w:rPr>
          <w:b/>
        </w:rPr>
        <w:t>о</w:t>
      </w:r>
      <w:r>
        <w:rPr>
          <w:b/>
        </w:rPr>
        <w:t>ворах. Государству-участнику следует также изучить причины таких сер</w:t>
      </w:r>
      <w:r>
        <w:rPr>
          <w:b/>
        </w:rPr>
        <w:t>ь</w:t>
      </w:r>
      <w:r>
        <w:rPr>
          <w:b/>
        </w:rPr>
        <w:t>езных нарушений, особенно в провинции Буэнос-Айрес, и принять срочные меры в целях их недопущения, включая комплексную подготовку сотру</w:t>
      </w:r>
      <w:r>
        <w:rPr>
          <w:b/>
        </w:rPr>
        <w:t>д</w:t>
      </w:r>
      <w:r>
        <w:rPr>
          <w:b/>
        </w:rPr>
        <w:t>ников полиции и правоохранительных органов в области прав человека. Комитет обращается к государству-участнику с настоятельным призывом завершить тщательное и беспристрастное расследование утверждений о насильственном исчезновении ребенка Л.А. в соответствии с требованиями Международной конвенции для защиты всех лиц от насильственных и</w:t>
      </w:r>
      <w:r>
        <w:rPr>
          <w:b/>
        </w:rPr>
        <w:t>с</w:t>
      </w:r>
      <w:r>
        <w:rPr>
          <w:b/>
        </w:rPr>
        <w:t xml:space="preserve">чезновений. </w:t>
      </w:r>
    </w:p>
    <w:p w:rsidR="00DB32A1" w:rsidRDefault="00DB32A1" w:rsidP="00DB32A1">
      <w:pPr>
        <w:pStyle w:val="SingleTxtGR"/>
      </w:pPr>
      <w:r>
        <w:t>44.</w:t>
      </w:r>
      <w:r>
        <w:tab/>
        <w:t>Комитет выражает озабоченность по поводу сообщений о нарушениях прав человека в психиатрических больницах, а также в связи с тем, что дети, страдающие психическими расстройствами, иногда подолгу содержатся в пс</w:t>
      </w:r>
      <w:r>
        <w:t>и</w:t>
      </w:r>
      <w:r>
        <w:t>хиатрических центрах/больницах при отсутствии достаточных на то медици</w:t>
      </w:r>
      <w:r>
        <w:t>н</w:t>
      </w:r>
      <w:r>
        <w:t>ских оснований.</w:t>
      </w:r>
    </w:p>
    <w:p w:rsidR="00DB32A1" w:rsidRDefault="00DB32A1" w:rsidP="00DB32A1">
      <w:pPr>
        <w:pStyle w:val="SingleTxtGR"/>
        <w:rPr>
          <w:b/>
        </w:rPr>
      </w:pPr>
      <w:r>
        <w:t>45.</w:t>
      </w:r>
      <w:r>
        <w:tab/>
      </w:r>
      <w:r>
        <w:rPr>
          <w:b/>
        </w:rPr>
        <w:t>Государству-участнику следует принять соответствующие меры в ц</w:t>
      </w:r>
      <w:r>
        <w:rPr>
          <w:b/>
        </w:rPr>
        <w:t>е</w:t>
      </w:r>
      <w:r>
        <w:rPr>
          <w:b/>
        </w:rPr>
        <w:t xml:space="preserve">лях предотвращения госпитализации и использования госпитализации лишь в случае крайней необходимости и в течение минимального периода времени. Комитет далее рекомендует государству-участнику обеспечить и контролировать доступ к терапевтической помощи и соответствующему жилью для детей, выписанных из больниц и других учреждений, с учетом наилучших интересов ребенка. </w:t>
      </w:r>
    </w:p>
    <w:p w:rsidR="00DB32A1" w:rsidRDefault="00DB32A1" w:rsidP="00DB32A1">
      <w:pPr>
        <w:pStyle w:val="H23GR0"/>
      </w:pPr>
      <w:r>
        <w:tab/>
      </w:r>
      <w:r>
        <w:tab/>
        <w:t>Телесные наказания</w:t>
      </w:r>
    </w:p>
    <w:p w:rsidR="00DB32A1" w:rsidRDefault="00DB32A1" w:rsidP="00DB32A1">
      <w:pPr>
        <w:pStyle w:val="SingleTxtGR"/>
      </w:pPr>
      <w:r>
        <w:t>46.</w:t>
      </w:r>
      <w:r>
        <w:tab/>
        <w:t>Принимая к сведению содержащийся в Законе № 26061 общий принцип, согласно которому дети не должны подвергаться насилию, дискриминации, унижающему достоинство обращению или запугиванию, Комитет выр</w:t>
      </w:r>
      <w:r>
        <w:t>а</w:t>
      </w:r>
      <w:r>
        <w:t>жает озабоченность в связи с тем, что в статье 278 Гражданского кодекса оговарив</w:t>
      </w:r>
      <w:r>
        <w:t>а</w:t>
      </w:r>
      <w:r>
        <w:t>ется право родителей принимать надлежащие исправительные меры, что может вести к злоупотреблениям и применению телесных наказаний. Кроме того, он выражает озабоченность отсутствием конкретного запрещения телесных нак</w:t>
      </w:r>
      <w:r>
        <w:t>а</w:t>
      </w:r>
      <w:r>
        <w:t>заний вне дома, в том числе в школах, центрах содержания под стражей и в у</w:t>
      </w:r>
      <w:r>
        <w:t>ч</w:t>
      </w:r>
      <w:r>
        <w:t>реждениях альтернативного ух</w:t>
      </w:r>
      <w:r>
        <w:t>о</w:t>
      </w:r>
      <w:r>
        <w:t xml:space="preserve">да. </w:t>
      </w:r>
    </w:p>
    <w:p w:rsidR="00DB32A1" w:rsidRDefault="00DB32A1" w:rsidP="00DB32A1">
      <w:pPr>
        <w:pStyle w:val="SingleTxtGR"/>
        <w:rPr>
          <w:b/>
        </w:rPr>
      </w:pPr>
      <w:r>
        <w:t>47.</w:t>
      </w:r>
      <w:r>
        <w:tab/>
      </w:r>
      <w:r>
        <w:rPr>
          <w:b/>
        </w:rPr>
        <w:t>Комитет рекомендует государству-участнику четко запретить в зак</w:t>
      </w:r>
      <w:r>
        <w:rPr>
          <w:b/>
        </w:rPr>
        <w:t>о</w:t>
      </w:r>
      <w:r>
        <w:rPr>
          <w:b/>
        </w:rPr>
        <w:t>нодательном порядке применение телесных наказаний во всех провинц</w:t>
      </w:r>
      <w:r>
        <w:rPr>
          <w:b/>
        </w:rPr>
        <w:t>и</w:t>
      </w:r>
      <w:r>
        <w:rPr>
          <w:b/>
        </w:rPr>
        <w:t>ях, а также всех форм насилия в отношении детей во всех местах, в том числе в семье, школах, в учреждениях альтернативного ухода за детьми и в ме</w:t>
      </w:r>
      <w:r>
        <w:rPr>
          <w:b/>
        </w:rPr>
        <w:t>с</w:t>
      </w:r>
      <w:r>
        <w:rPr>
          <w:b/>
        </w:rPr>
        <w:t>тах содержания под стражей несовершеннолетних правонарушителей, а также эффективно применять это законодательство. Комитет рекоменд</w:t>
      </w:r>
      <w:r>
        <w:rPr>
          <w:b/>
        </w:rPr>
        <w:t>у</w:t>
      </w:r>
      <w:r>
        <w:rPr>
          <w:b/>
        </w:rPr>
        <w:t>ет также государству-участнику активизировать проведение просветител</w:t>
      </w:r>
      <w:r>
        <w:rPr>
          <w:b/>
        </w:rPr>
        <w:t>ь</w:t>
      </w:r>
      <w:r>
        <w:rPr>
          <w:b/>
        </w:rPr>
        <w:t>ских кампаний с целью изменения отношения к телесным наказаниям и содействия применению альтернативных и ненасильственных форм по</w:t>
      </w:r>
      <w:r>
        <w:rPr>
          <w:b/>
        </w:rPr>
        <w:t>д</w:t>
      </w:r>
      <w:r>
        <w:rPr>
          <w:b/>
        </w:rPr>
        <w:t>держания дисциплины таким образом, чтобы это обеспечивало уважение человеческого достоинства ребенка и соответствовало положениям Ко</w:t>
      </w:r>
      <w:r>
        <w:rPr>
          <w:b/>
        </w:rPr>
        <w:t>н</w:t>
      </w:r>
      <w:r>
        <w:rPr>
          <w:b/>
        </w:rPr>
        <w:t>венции, особенно положениям пункта 2 статьи 28. В этой связи Комитет предлагает государству-участнику учитывать замечание общего поря</w:t>
      </w:r>
      <w:r>
        <w:rPr>
          <w:b/>
        </w:rPr>
        <w:t>д</w:t>
      </w:r>
      <w:r>
        <w:rPr>
          <w:b/>
        </w:rPr>
        <w:t>ка № 8 (2006) Комитета относительно права ребенка на защиту от телесн</w:t>
      </w:r>
      <w:r>
        <w:rPr>
          <w:b/>
        </w:rPr>
        <w:t>о</w:t>
      </w:r>
      <w:r>
        <w:rPr>
          <w:b/>
        </w:rPr>
        <w:t>го наказания и других жестоких или унижающих достоинство форм нак</w:t>
      </w:r>
      <w:r>
        <w:rPr>
          <w:b/>
        </w:rPr>
        <w:t>а</w:t>
      </w:r>
      <w:r>
        <w:rPr>
          <w:b/>
        </w:rPr>
        <w:t xml:space="preserve">зания. </w:t>
      </w:r>
    </w:p>
    <w:p w:rsidR="00DB32A1" w:rsidRDefault="00DB32A1" w:rsidP="00DB32A1">
      <w:pPr>
        <w:pStyle w:val="H23GR0"/>
      </w:pPr>
      <w:r>
        <w:tab/>
      </w:r>
      <w:r>
        <w:tab/>
        <w:t>Последующие действия в связи с Исследованием Организации Объединенных Н</w:t>
      </w:r>
      <w:r>
        <w:t>а</w:t>
      </w:r>
      <w:r>
        <w:t>ций по проблеме насилия в отношении детей</w:t>
      </w:r>
    </w:p>
    <w:p w:rsidR="00DB32A1" w:rsidRDefault="00DB32A1" w:rsidP="00DB32A1">
      <w:pPr>
        <w:pStyle w:val="SingleTxtGR"/>
        <w:rPr>
          <w:b/>
        </w:rPr>
      </w:pPr>
      <w:r>
        <w:t>48.</w:t>
      </w:r>
      <w:r>
        <w:tab/>
      </w:r>
      <w:r>
        <w:rPr>
          <w:b/>
        </w:rPr>
        <w:t>В связи с результатами Исследования Организации Объединенных Наций о насилии в отношении детей (А/61/299) Комитет рекомендует гос</w:t>
      </w:r>
      <w:r>
        <w:rPr>
          <w:b/>
        </w:rPr>
        <w:t>у</w:t>
      </w:r>
      <w:r>
        <w:rPr>
          <w:b/>
        </w:rPr>
        <w:t>дарству-участнику:</w:t>
      </w:r>
    </w:p>
    <w:p w:rsidR="00DB32A1" w:rsidRDefault="00DB32A1" w:rsidP="00DB32A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осуществления рекоменд</w:t>
      </w:r>
      <w:r>
        <w:rPr>
          <w:b/>
        </w:rPr>
        <w:t>а</w:t>
      </w:r>
      <w:r>
        <w:rPr>
          <w:b/>
        </w:rPr>
        <w:t>ций, содержащихся в докладе независимого эксперта Организации Объ</w:t>
      </w:r>
      <w:r>
        <w:rPr>
          <w:b/>
        </w:rPr>
        <w:t>е</w:t>
      </w:r>
      <w:r>
        <w:rPr>
          <w:b/>
        </w:rPr>
        <w:t>диненных Наций по вопросу о насилии в отношении детей, с учетом выв</w:t>
      </w:r>
      <w:r>
        <w:rPr>
          <w:b/>
        </w:rPr>
        <w:t>о</w:t>
      </w:r>
      <w:r>
        <w:rPr>
          <w:b/>
        </w:rPr>
        <w:t>дов и рекомендаций региональных консультаций по Латинской Америке, которые состоялись 30 мая − 1 июня 2005 года в Буэнос-Айресе. В частн</w:t>
      </w:r>
      <w:r>
        <w:rPr>
          <w:b/>
        </w:rPr>
        <w:t>о</w:t>
      </w:r>
      <w:r>
        <w:rPr>
          <w:b/>
        </w:rPr>
        <w:t>сти, Комитет рекомендует государству-участнику уделить особое внимание следующим рекомендациям:</w:t>
      </w:r>
    </w:p>
    <w:p w:rsidR="00DB32A1" w:rsidRPr="00382131" w:rsidRDefault="00DB32A1" w:rsidP="00382131">
      <w:pPr>
        <w:pStyle w:val="Bullet2GR"/>
        <w:rPr>
          <w:b/>
        </w:rPr>
      </w:pPr>
      <w:r w:rsidRPr="00382131">
        <w:rPr>
          <w:b/>
        </w:rPr>
        <w:t>запретить в законодательном порядке любое насилие в отн</w:t>
      </w:r>
      <w:r w:rsidRPr="00382131">
        <w:rPr>
          <w:b/>
        </w:rPr>
        <w:t>о</w:t>
      </w:r>
      <w:r w:rsidRPr="00382131">
        <w:rPr>
          <w:b/>
        </w:rPr>
        <w:t>шении детей, в том числе телесные наказания во всех местах;</w:t>
      </w:r>
    </w:p>
    <w:p w:rsidR="00DB32A1" w:rsidRPr="00382131" w:rsidRDefault="00DB32A1" w:rsidP="00382131">
      <w:pPr>
        <w:pStyle w:val="Bullet2GR"/>
        <w:rPr>
          <w:b/>
        </w:rPr>
      </w:pPr>
      <w:r w:rsidRPr="00382131">
        <w:rPr>
          <w:b/>
        </w:rPr>
        <w:t>уделять особое внимание превентивной деятельности и проп</w:t>
      </w:r>
      <w:r w:rsidRPr="00382131">
        <w:rPr>
          <w:b/>
        </w:rPr>
        <w:t>а</w:t>
      </w:r>
      <w:r w:rsidRPr="00382131">
        <w:rPr>
          <w:b/>
        </w:rPr>
        <w:t>гандировать ценности, не связанные с насилием, а также п</w:t>
      </w:r>
      <w:r w:rsidRPr="00382131">
        <w:rPr>
          <w:b/>
        </w:rPr>
        <w:t>о</w:t>
      </w:r>
      <w:r w:rsidRPr="00382131">
        <w:rPr>
          <w:b/>
        </w:rPr>
        <w:t>вышать осведомленность общественности;</w:t>
      </w:r>
    </w:p>
    <w:p w:rsidR="00DB32A1" w:rsidRPr="00382131" w:rsidRDefault="00DB32A1" w:rsidP="00382131">
      <w:pPr>
        <w:pStyle w:val="Bullet2GR"/>
        <w:rPr>
          <w:b/>
        </w:rPr>
      </w:pPr>
      <w:r w:rsidRPr="00382131">
        <w:rPr>
          <w:b/>
        </w:rPr>
        <w:t>привлекать к ответственности виновных и покончить с безн</w:t>
      </w:r>
      <w:r w:rsidRPr="00382131">
        <w:rPr>
          <w:b/>
        </w:rPr>
        <w:t>а</w:t>
      </w:r>
      <w:r w:rsidRPr="00382131">
        <w:rPr>
          <w:b/>
        </w:rPr>
        <w:t>казанностью;</w:t>
      </w:r>
    </w:p>
    <w:p w:rsidR="00DB32A1" w:rsidRPr="00382131" w:rsidRDefault="00DB32A1" w:rsidP="00382131">
      <w:pPr>
        <w:pStyle w:val="Bullet2GR"/>
        <w:rPr>
          <w:b/>
        </w:rPr>
      </w:pPr>
      <w:r w:rsidRPr="00382131">
        <w:rPr>
          <w:b/>
        </w:rPr>
        <w:t>заняться решением вопроса о гендерном аспекте насилия в о</w:t>
      </w:r>
      <w:r w:rsidRPr="00382131">
        <w:rPr>
          <w:b/>
        </w:rPr>
        <w:t>т</w:t>
      </w:r>
      <w:r w:rsidRPr="00382131">
        <w:rPr>
          <w:b/>
        </w:rPr>
        <w:t>ношении детей;</w:t>
      </w:r>
    </w:p>
    <w:p w:rsidR="00DB32A1" w:rsidRPr="00382131" w:rsidRDefault="00DB32A1" w:rsidP="00382131">
      <w:pPr>
        <w:pStyle w:val="Bullet2GR"/>
        <w:rPr>
          <w:b/>
        </w:rPr>
      </w:pPr>
      <w:r w:rsidRPr="00382131">
        <w:rPr>
          <w:b/>
        </w:rPr>
        <w:t>разработать и осуществить на национальном уровне систему сбора и анализа данных, касающихся насилия в отношении женщин, детей и подр</w:t>
      </w:r>
      <w:r w:rsidRPr="00382131">
        <w:rPr>
          <w:b/>
        </w:rPr>
        <w:t>о</w:t>
      </w:r>
      <w:r w:rsidRPr="00382131">
        <w:rPr>
          <w:b/>
        </w:rPr>
        <w:t>стков;</w:t>
      </w:r>
    </w:p>
    <w:p w:rsidR="00DB32A1" w:rsidRDefault="00DB32A1" w:rsidP="00DB32A1">
      <w:pPr>
        <w:pStyle w:val="SingleTxtGR"/>
        <w:rPr>
          <w:b/>
        </w:rPr>
      </w:pPr>
      <w: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использовать эти рекомендации в качестве инструмента для действий в партнерстве с гражданским обществом, и особенно с привлеч</w:t>
      </w:r>
      <w:r>
        <w:rPr>
          <w:b/>
        </w:rPr>
        <w:t>е</w:t>
      </w:r>
      <w:r>
        <w:rPr>
          <w:b/>
        </w:rPr>
        <w:t>нием детей, для обеспечения защиты всех детей от всех форм физического, сексуального и психологического насилия и придать импульс практич</w:t>
      </w:r>
      <w:r>
        <w:rPr>
          <w:b/>
        </w:rPr>
        <w:t>е</w:t>
      </w:r>
      <w:r>
        <w:rPr>
          <w:b/>
        </w:rPr>
        <w:t>ским и, когда это необходимо, рассчитанным на конкретный срок мерам по недопущению и пресечению такого насилия и надругательства;</w:t>
      </w:r>
    </w:p>
    <w:p w:rsidR="00DB32A1" w:rsidRDefault="00DB32A1" w:rsidP="00DB32A1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обратиться за техническим содействием в этой связи к Спец</w:t>
      </w:r>
      <w:r>
        <w:rPr>
          <w:b/>
        </w:rPr>
        <w:t>и</w:t>
      </w:r>
      <w:r>
        <w:rPr>
          <w:b/>
        </w:rPr>
        <w:t>альному представителю Генерального секретаря по вопросу о насилии в отношении детей, Управлению Верховного комиссара по правам человека (УВКПЧ), ЮНИСЕФ и другим соответствующим учреждениям и партн</w:t>
      </w:r>
      <w:r>
        <w:rPr>
          <w:b/>
        </w:rPr>
        <w:t>е</w:t>
      </w:r>
      <w:r>
        <w:rPr>
          <w:b/>
        </w:rPr>
        <w:t xml:space="preserve">рам из числа НПО. </w:t>
      </w:r>
    </w:p>
    <w:p w:rsidR="00DB32A1" w:rsidRPr="00086D97" w:rsidRDefault="00DB32A1" w:rsidP="00DB32A1">
      <w:pPr>
        <w:pStyle w:val="H23GR0"/>
      </w:pPr>
      <w:r>
        <w:tab/>
      </w:r>
      <w:r>
        <w:tab/>
        <w:t>Доступ к соответствующей информации</w:t>
      </w:r>
    </w:p>
    <w:p w:rsidR="00DB32A1" w:rsidRDefault="00DB32A1" w:rsidP="00DB32A1">
      <w:pPr>
        <w:pStyle w:val="SingleTxtGR"/>
      </w:pPr>
      <w:r>
        <w:t>49.</w:t>
      </w:r>
      <w:r>
        <w:tab/>
        <w:t>Комитет приветствует принятые государством-участником меры по г</w:t>
      </w:r>
      <w:r>
        <w:t>а</w:t>
      </w:r>
      <w:r>
        <w:t>рантированию права детей на получение информации, в том числе из разли</w:t>
      </w:r>
      <w:r>
        <w:t>ч</w:t>
      </w:r>
      <w:r>
        <w:t>ных источников и с учетом культурного многообразия. Комитет также приве</w:t>
      </w:r>
      <w:r>
        <w:t>т</w:t>
      </w:r>
      <w:r>
        <w:t>ствует учреждение Законом № 26522 от 2009 года Консультативного совета по проблемам аудиовизуальной связи и детей, а также Информационного центра по вопросам связей между аудиовизуальными средствами массовой информ</w:t>
      </w:r>
      <w:r>
        <w:t>а</w:t>
      </w:r>
      <w:r>
        <w:t>ции и детьми. Наряду с этим Комитет озабочен искаженным изображением д</w:t>
      </w:r>
      <w:r>
        <w:t>е</w:t>
      </w:r>
      <w:r>
        <w:t>тей, особенно подростков, в средствах массовой информации, что может сп</w:t>
      </w:r>
      <w:r>
        <w:t>о</w:t>
      </w:r>
      <w:r>
        <w:t>собствовать их стигматизации. Кроме того, Комитет выражает озабоченность тем, что средства массовой информации могут влиять на поведение д</w:t>
      </w:r>
      <w:r>
        <w:t>е</w:t>
      </w:r>
      <w:r>
        <w:t>тей в том, что касается культуры потребления и философии потребительства, нездорового питания и чреватого рисками образа жизни.</w:t>
      </w:r>
    </w:p>
    <w:p w:rsidR="00DB32A1" w:rsidRDefault="00DB32A1" w:rsidP="00DB32A1">
      <w:pPr>
        <w:pStyle w:val="SingleTxtGR"/>
        <w:rPr>
          <w:b/>
        </w:rPr>
      </w:pPr>
      <w:r>
        <w:t>50.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и впредь предпринимать усилия, направленные на обеспечение пр</w:t>
      </w:r>
      <w:r>
        <w:rPr>
          <w:b/>
        </w:rPr>
        <w:t>а</w:t>
      </w:r>
      <w:r>
        <w:rPr>
          <w:b/>
        </w:rPr>
        <w:t>ва ребенка на соответствующую информацию, а также поощрять законод</w:t>
      </w:r>
      <w:r>
        <w:rPr>
          <w:b/>
        </w:rPr>
        <w:t>а</w:t>
      </w:r>
      <w:r>
        <w:rPr>
          <w:b/>
        </w:rPr>
        <w:t>тельные меры по защите детей от вредной информации и обеспечить ув</w:t>
      </w:r>
      <w:r>
        <w:rPr>
          <w:b/>
        </w:rPr>
        <w:t>а</w:t>
      </w:r>
      <w:r>
        <w:rPr>
          <w:b/>
        </w:rPr>
        <w:t>жительное отношение средств массовой информации к детям в том, что к</w:t>
      </w:r>
      <w:r>
        <w:rPr>
          <w:b/>
        </w:rPr>
        <w:t>а</w:t>
      </w:r>
      <w:r>
        <w:rPr>
          <w:b/>
        </w:rPr>
        <w:t>сается их образа, личной жизни и достоинства. Государству-участнику сл</w:t>
      </w:r>
      <w:r>
        <w:rPr>
          <w:b/>
        </w:rPr>
        <w:t>е</w:t>
      </w:r>
      <w:r>
        <w:rPr>
          <w:b/>
        </w:rPr>
        <w:t>дует и далее стимулировать саморегулирование, например посредством принятия кодекса поведения для сотрудников средств массовой информ</w:t>
      </w:r>
      <w:r>
        <w:rPr>
          <w:b/>
        </w:rPr>
        <w:t>а</w:t>
      </w:r>
      <w:r>
        <w:rPr>
          <w:b/>
        </w:rPr>
        <w:t>ции и подготовки журналистов, с тем чтобы поощрять и гарантировать уважение прав детей и подростков. Комитет также предлагает гос</w:t>
      </w:r>
      <w:r>
        <w:rPr>
          <w:b/>
        </w:rPr>
        <w:t>у</w:t>
      </w:r>
      <w:r>
        <w:rPr>
          <w:b/>
        </w:rPr>
        <w:t>дарству-участнику содействовать осуществлению программ для детей, что позв</w:t>
      </w:r>
      <w:r>
        <w:rPr>
          <w:b/>
        </w:rPr>
        <w:t>о</w:t>
      </w:r>
      <w:r>
        <w:rPr>
          <w:b/>
        </w:rPr>
        <w:t>лит им критически воспринимать сообщения средств массовой информ</w:t>
      </w:r>
      <w:r>
        <w:rPr>
          <w:b/>
        </w:rPr>
        <w:t>а</w:t>
      </w:r>
      <w:r>
        <w:rPr>
          <w:b/>
        </w:rPr>
        <w:t xml:space="preserve">ции, и поощрять их более активно участвовать в работе медийных средств. </w:t>
      </w:r>
    </w:p>
    <w:p w:rsidR="00DB32A1" w:rsidRPr="00382131" w:rsidRDefault="00DB32A1" w:rsidP="00382131">
      <w:pPr>
        <w:pStyle w:val="H1GR"/>
        <w:rPr>
          <w:b w:val="0"/>
        </w:rPr>
      </w:pPr>
      <w:r>
        <w:tab/>
        <w:t>4.</w:t>
      </w:r>
      <w:r>
        <w:tab/>
        <w:t>Семейное окружение и альтернативный уход</w:t>
      </w:r>
      <w:r w:rsidR="00382131" w:rsidRPr="00382131">
        <w:br/>
      </w:r>
      <w:r w:rsidRPr="00382131">
        <w:rPr>
          <w:b w:val="0"/>
        </w:rPr>
        <w:t>(статьи 5, 18 (пункты 1−2), 9−11, 19−21, 25, 27 (пункт 4) и 39 Конвенции)</w:t>
      </w:r>
    </w:p>
    <w:p w:rsidR="00DB32A1" w:rsidRPr="00B80703" w:rsidRDefault="00DB32A1" w:rsidP="00DB32A1">
      <w:pPr>
        <w:pStyle w:val="H23GR0"/>
      </w:pPr>
      <w:r>
        <w:tab/>
      </w:r>
      <w:r>
        <w:tab/>
        <w:t>Семейное окружение</w:t>
      </w:r>
    </w:p>
    <w:p w:rsidR="00DB32A1" w:rsidRDefault="00DB32A1" w:rsidP="00DB32A1">
      <w:pPr>
        <w:pStyle w:val="SingleTxtGR"/>
        <w:rPr>
          <w:b/>
        </w:rPr>
      </w:pPr>
      <w:r>
        <w:t>51.</w:t>
      </w:r>
      <w:r>
        <w:tab/>
      </w:r>
      <w:r>
        <w:rPr>
          <w:b/>
        </w:rPr>
        <w:t>Комитет предлагает государству-участнику предпринимать дал</w:t>
      </w:r>
      <w:r>
        <w:rPr>
          <w:b/>
        </w:rPr>
        <w:t>ь</w:t>
      </w:r>
      <w:r>
        <w:rPr>
          <w:b/>
        </w:rPr>
        <w:t>нейшие усилия для поддержки семей в целях ведения эффективной бор</w:t>
      </w:r>
      <w:r>
        <w:rPr>
          <w:b/>
        </w:rPr>
        <w:t>ь</w:t>
      </w:r>
      <w:r>
        <w:rPr>
          <w:b/>
        </w:rPr>
        <w:t>бы с нищетой, а также обеспечить готовность семей к выполнению их род</w:t>
      </w:r>
      <w:r>
        <w:rPr>
          <w:b/>
        </w:rPr>
        <w:t>и</w:t>
      </w:r>
      <w:r>
        <w:rPr>
          <w:b/>
        </w:rPr>
        <w:t>тельских обязанностей, в частности семей с одним родителем и семей, к</w:t>
      </w:r>
      <w:r>
        <w:rPr>
          <w:b/>
        </w:rPr>
        <w:t>о</w:t>
      </w:r>
      <w:r>
        <w:rPr>
          <w:b/>
        </w:rPr>
        <w:t>торые могут сталкиваться с более серьезными трудностями в плане дост</w:t>
      </w:r>
      <w:r>
        <w:rPr>
          <w:b/>
        </w:rPr>
        <w:t>у</w:t>
      </w:r>
      <w:r>
        <w:rPr>
          <w:b/>
        </w:rPr>
        <w:t>па к услугам, обеспечиваемым государством-участником, например семей в отдаленных районах, семей коренного населения, мигрантов и семей с детьми-инвалидами. Комитет также предлагает государству-участнику обеспечить, чтобы психологические, социальные и юридические услуги, предл</w:t>
      </w:r>
      <w:r>
        <w:rPr>
          <w:b/>
        </w:rPr>
        <w:t>а</w:t>
      </w:r>
      <w:r>
        <w:rPr>
          <w:b/>
        </w:rPr>
        <w:t>гаемые на местном уровне и на уровне общин, были доступны всем семьям, помогать семьям в укреплении семейных связей и обеспечить д</w:t>
      </w:r>
      <w:r>
        <w:rPr>
          <w:b/>
        </w:rPr>
        <w:t>е</w:t>
      </w:r>
      <w:r>
        <w:rPr>
          <w:b/>
        </w:rPr>
        <w:t>тям возможность доступа к дневному уходу, а также принимать другие э</w:t>
      </w:r>
      <w:r>
        <w:rPr>
          <w:b/>
        </w:rPr>
        <w:t>ф</w:t>
      </w:r>
      <w:r>
        <w:rPr>
          <w:b/>
        </w:rPr>
        <w:t>фективные меры с целью недопущения помещения детей в специализир</w:t>
      </w:r>
      <w:r>
        <w:rPr>
          <w:b/>
        </w:rPr>
        <w:t>о</w:t>
      </w:r>
      <w:r>
        <w:rPr>
          <w:b/>
        </w:rPr>
        <w:t xml:space="preserve">ванные учреждения. </w:t>
      </w:r>
    </w:p>
    <w:p w:rsidR="00DB32A1" w:rsidRPr="00265122" w:rsidRDefault="00DB32A1" w:rsidP="00DB32A1">
      <w:pPr>
        <w:pStyle w:val="H23GR0"/>
      </w:pPr>
      <w:r>
        <w:tab/>
      </w:r>
      <w:r>
        <w:tab/>
        <w:t>Альтернативный уход</w:t>
      </w:r>
    </w:p>
    <w:p w:rsidR="00DB32A1" w:rsidRDefault="00DB32A1" w:rsidP="00DB32A1">
      <w:pPr>
        <w:pStyle w:val="SingleTxtGR"/>
      </w:pPr>
      <w:r>
        <w:t>52.</w:t>
      </w:r>
      <w:r>
        <w:tab/>
        <w:t>Комитет приветствует предусмотренные в Законе № 26061 институци</w:t>
      </w:r>
      <w:r>
        <w:t>о</w:t>
      </w:r>
      <w:r>
        <w:t>нальные преобразования в области оказания помощи детям и их защиты, а та</w:t>
      </w:r>
      <w:r>
        <w:t>к</w:t>
      </w:r>
      <w:r>
        <w:t>же принятые Федеральным советом по делам детей, подростков и семей рук</w:t>
      </w:r>
      <w:r>
        <w:t>о</w:t>
      </w:r>
      <w:r>
        <w:t>водящие принципы, касающиеся детей, лишенных семейного окружения, в ч</w:t>
      </w:r>
      <w:r>
        <w:t>а</w:t>
      </w:r>
      <w:r>
        <w:t>стности рекомендацию избегать помещения детей в специализированные учр</w:t>
      </w:r>
      <w:r>
        <w:t>е</w:t>
      </w:r>
      <w:r>
        <w:t>ждения и ликвидировать "мегаинституты". Приветствуя организованное Н</w:t>
      </w:r>
      <w:r>
        <w:t>а</w:t>
      </w:r>
      <w:r>
        <w:t>циональным секретариатом по делам детей, подростков и семей исследов</w:t>
      </w:r>
      <w:r>
        <w:t>а</w:t>
      </w:r>
      <w:r>
        <w:t>ние, Комитет в то же время с озаб</w:t>
      </w:r>
      <w:r>
        <w:t>о</w:t>
      </w:r>
      <w:r>
        <w:t>ченностью отмечает:</w:t>
      </w:r>
    </w:p>
    <w:p w:rsidR="00DB32A1" w:rsidRDefault="00DB32A1" w:rsidP="00DB32A1">
      <w:pPr>
        <w:pStyle w:val="SingleTxtGR"/>
      </w:pPr>
      <w:r>
        <w:tab/>
        <w:t>а)</w:t>
      </w:r>
      <w:r>
        <w:tab/>
        <w:t>недостаточность данных и информации о детях в учреждениях ал</w:t>
      </w:r>
      <w:r>
        <w:t>ь</w:t>
      </w:r>
      <w:r>
        <w:t>тернативного ухода, особенно отсутствие четкой грани между исправительн</w:t>
      </w:r>
      <w:r>
        <w:t>ы</w:t>
      </w:r>
      <w:r>
        <w:t>ми учреждениями для детей-правонарушителей и детскими домами, куда п</w:t>
      </w:r>
      <w:r>
        <w:t>о</w:t>
      </w:r>
      <w:r>
        <w:t>мещают детей для защиты от их семей, а также между различными видами ал</w:t>
      </w:r>
      <w:r>
        <w:t>ь</w:t>
      </w:r>
      <w:r>
        <w:t xml:space="preserve">тернативного ухода; </w:t>
      </w:r>
    </w:p>
    <w:p w:rsidR="00DB32A1" w:rsidRDefault="00DB32A1" w:rsidP="00DB32A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 общего определения для различных видов альтернати</w:t>
      </w:r>
      <w:r>
        <w:t>в</w:t>
      </w:r>
      <w:r>
        <w:t>ного ухода и согласованных методов сбора данных о специализированных у</w:t>
      </w:r>
      <w:r>
        <w:t>ч</w:t>
      </w:r>
      <w:r>
        <w:t>реждениях и системе передачи детей в приемные семьи, а также отсутствие информации о м</w:t>
      </w:r>
      <w:r>
        <w:t>е</w:t>
      </w:r>
      <w:r>
        <w:t>ханизмах мониторинга и оценки;</w:t>
      </w:r>
    </w:p>
    <w:p w:rsidR="00DB32A1" w:rsidRDefault="00DB32A1" w:rsidP="00DB32A1">
      <w:pPr>
        <w:pStyle w:val="SingleTxtGR"/>
      </w:pPr>
      <w:r>
        <w:tab/>
        <w:t>с)</w:t>
      </w:r>
      <w:r>
        <w:tab/>
        <w:t>отсутствие системы контроля и подготовки лиц, обеспечивающих уход за детьми, а также отсутствие в государстве-участнике единых правил, к</w:t>
      </w:r>
      <w:r>
        <w:t>а</w:t>
      </w:r>
      <w:r>
        <w:t>сающихся различных видов альтернативного ухода, включая воспитание в пр</w:t>
      </w:r>
      <w:r>
        <w:t>и</w:t>
      </w:r>
      <w:r>
        <w:t>емных семьях и уход в расширенных семьях;</w:t>
      </w:r>
    </w:p>
    <w:p w:rsidR="00DB32A1" w:rsidRDefault="00DB32A1" w:rsidP="00DB32A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 целевых бюджетных ассигнований на укрепление с</w:t>
      </w:r>
      <w:r>
        <w:t>е</w:t>
      </w:r>
      <w:r>
        <w:t xml:space="preserve">мейных связей и содействие развитию альтернативных институциональному видов ухода. 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t>53.</w:t>
      </w:r>
      <w:r w:rsidRPr="00FC4146">
        <w:tab/>
      </w:r>
      <w:r w:rsidRPr="00FC4146">
        <w:rPr>
          <w:b/>
        </w:rPr>
        <w:t>Комитет рекомендует государству-участнику: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  <w:t>а)</w:t>
      </w:r>
      <w:r w:rsidRPr="00FC4146">
        <w:rPr>
          <w:b/>
        </w:rPr>
        <w:tab/>
        <w:t>обеспечить принятие единых правил, касающихся воспит</w:t>
      </w:r>
      <w:r w:rsidRPr="00FC4146">
        <w:rPr>
          <w:b/>
        </w:rPr>
        <w:t>а</w:t>
      </w:r>
      <w:r w:rsidRPr="00FC4146">
        <w:rPr>
          <w:b/>
        </w:rPr>
        <w:t>ния в приемных и расширенных семьях, и их применение на всей своей терр</w:t>
      </w:r>
      <w:r w:rsidRPr="00FC4146">
        <w:rPr>
          <w:b/>
        </w:rPr>
        <w:t>и</w:t>
      </w:r>
      <w:r w:rsidRPr="00FC4146">
        <w:rPr>
          <w:b/>
        </w:rPr>
        <w:t>тории, а также обеспечить дальнейшее согласование методики сбора да</w:t>
      </w:r>
      <w:r w:rsidRPr="00FC4146">
        <w:rPr>
          <w:b/>
        </w:rPr>
        <w:t>н</w:t>
      </w:r>
      <w:r w:rsidRPr="00FC4146">
        <w:rPr>
          <w:b/>
        </w:rPr>
        <w:t>ных во всех провинциях;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b</w:t>
      </w:r>
      <w:r w:rsidRPr="00FC4146">
        <w:rPr>
          <w:b/>
        </w:rPr>
        <w:t>)</w:t>
      </w:r>
      <w:r w:rsidRPr="00FC4146">
        <w:rPr>
          <w:b/>
        </w:rPr>
        <w:tab/>
        <w:t>провести исследование по вопросам условий воспитания в пр</w:t>
      </w:r>
      <w:r w:rsidRPr="00FC4146">
        <w:rPr>
          <w:b/>
        </w:rPr>
        <w:t>и</w:t>
      </w:r>
      <w:r w:rsidRPr="00FC4146">
        <w:rPr>
          <w:b/>
        </w:rPr>
        <w:t>емных семьях с целью принятия мер по улучшению ситуации и монит</w:t>
      </w:r>
      <w:r w:rsidRPr="00FC4146">
        <w:rPr>
          <w:b/>
        </w:rPr>
        <w:t>о</w:t>
      </w:r>
      <w:r w:rsidRPr="00FC4146">
        <w:rPr>
          <w:b/>
        </w:rPr>
        <w:t>ринга условий с помощью организации регуля</w:t>
      </w:r>
      <w:r w:rsidRPr="00FC4146">
        <w:rPr>
          <w:b/>
        </w:rPr>
        <w:t>р</w:t>
      </w:r>
      <w:r w:rsidRPr="00FC4146">
        <w:rPr>
          <w:b/>
        </w:rPr>
        <w:t>ных посещений;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c</w:t>
      </w:r>
      <w:r w:rsidRPr="00FC4146">
        <w:rPr>
          <w:b/>
        </w:rPr>
        <w:t>)</w:t>
      </w:r>
      <w:r w:rsidRPr="00FC4146">
        <w:rPr>
          <w:b/>
        </w:rPr>
        <w:tab/>
        <w:t>завершить исследование по оценке положения детей, помеще</w:t>
      </w:r>
      <w:r w:rsidRPr="00FC4146">
        <w:rPr>
          <w:b/>
        </w:rPr>
        <w:t>н</w:t>
      </w:r>
      <w:r w:rsidRPr="00FC4146">
        <w:rPr>
          <w:b/>
        </w:rPr>
        <w:t>ных в детские учреждения, и включить в число целей этого исследования проведение оценки условий жизни детей, предоставляемых услуг и пр</w:t>
      </w:r>
      <w:r w:rsidRPr="00FC4146">
        <w:rPr>
          <w:b/>
        </w:rPr>
        <w:t>о</w:t>
      </w:r>
      <w:r w:rsidRPr="00FC4146">
        <w:rPr>
          <w:b/>
        </w:rPr>
        <w:t>должительности их пребывания, а также принимаемых мер</w:t>
      </w:r>
      <w:r>
        <w:rPr>
          <w:b/>
        </w:rPr>
        <w:t xml:space="preserve"> для поиска наиболее приемлемого семейного окружения при наличии достаточных</w:t>
      </w:r>
      <w:r w:rsidRPr="00FC4146">
        <w:rPr>
          <w:b/>
        </w:rPr>
        <w:t xml:space="preserve"> р</w:t>
      </w:r>
      <w:r w:rsidRPr="00FC4146">
        <w:rPr>
          <w:b/>
        </w:rPr>
        <w:t>е</w:t>
      </w:r>
      <w:r w:rsidRPr="00FC4146">
        <w:rPr>
          <w:b/>
        </w:rPr>
        <w:t xml:space="preserve">сурсов и </w:t>
      </w:r>
      <w:r>
        <w:rPr>
          <w:b/>
        </w:rPr>
        <w:t xml:space="preserve">обеспечения </w:t>
      </w:r>
      <w:r w:rsidRPr="00FC4146">
        <w:rPr>
          <w:b/>
        </w:rPr>
        <w:t xml:space="preserve">контроля, а также принять соответствующие меры для </w:t>
      </w:r>
      <w:r>
        <w:rPr>
          <w:b/>
        </w:rPr>
        <w:t xml:space="preserve">проведения в жизнь </w:t>
      </w:r>
      <w:r w:rsidRPr="00FC4146">
        <w:rPr>
          <w:b/>
        </w:rPr>
        <w:t xml:space="preserve">результатов </w:t>
      </w:r>
      <w:r>
        <w:rPr>
          <w:b/>
        </w:rPr>
        <w:t xml:space="preserve">этого </w:t>
      </w:r>
      <w:r w:rsidRPr="00FC4146">
        <w:rPr>
          <w:b/>
        </w:rPr>
        <w:t>исслед</w:t>
      </w:r>
      <w:r w:rsidRPr="00FC4146">
        <w:rPr>
          <w:b/>
        </w:rPr>
        <w:t>о</w:t>
      </w:r>
      <w:r w:rsidRPr="00FC4146">
        <w:rPr>
          <w:b/>
        </w:rPr>
        <w:t>вания;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d</w:t>
      </w:r>
      <w:r w:rsidRPr="00FC4146">
        <w:rPr>
          <w:b/>
        </w:rPr>
        <w:t>)</w:t>
      </w:r>
      <w:r w:rsidRPr="00FC4146">
        <w:rPr>
          <w:b/>
        </w:rPr>
        <w:tab/>
        <w:t xml:space="preserve">и впредь принимать все необходимые меры, в том числе на уровне провинций, в интересах помещаемых в </w:t>
      </w:r>
      <w:r>
        <w:rPr>
          <w:b/>
        </w:rPr>
        <w:t xml:space="preserve">специализированные </w:t>
      </w:r>
      <w:r w:rsidRPr="00FC4146">
        <w:rPr>
          <w:b/>
        </w:rPr>
        <w:t>учр</w:t>
      </w:r>
      <w:r w:rsidRPr="00FC4146">
        <w:rPr>
          <w:b/>
        </w:rPr>
        <w:t>е</w:t>
      </w:r>
      <w:r w:rsidRPr="00FC4146">
        <w:rPr>
          <w:b/>
        </w:rPr>
        <w:t>ждения детей для их</w:t>
      </w:r>
      <w:r>
        <w:rPr>
          <w:b/>
        </w:rPr>
        <w:t>,</w:t>
      </w:r>
      <w:r w:rsidRPr="00FC4146">
        <w:rPr>
          <w:b/>
        </w:rPr>
        <w:t xml:space="preserve"> по возможности</w:t>
      </w:r>
      <w:r>
        <w:rPr>
          <w:b/>
        </w:rPr>
        <w:t>,</w:t>
      </w:r>
      <w:r w:rsidRPr="00FC4146">
        <w:rPr>
          <w:b/>
        </w:rPr>
        <w:t xml:space="preserve"> скорейшего возвращения в </w:t>
      </w:r>
      <w:r>
        <w:rPr>
          <w:b/>
        </w:rPr>
        <w:t>свои</w:t>
      </w:r>
      <w:r w:rsidRPr="00FC4146">
        <w:rPr>
          <w:b/>
        </w:rPr>
        <w:t xml:space="preserve"> с</w:t>
      </w:r>
      <w:r w:rsidRPr="00FC4146">
        <w:rPr>
          <w:b/>
        </w:rPr>
        <w:t>е</w:t>
      </w:r>
      <w:r w:rsidRPr="00FC4146">
        <w:rPr>
          <w:b/>
        </w:rPr>
        <w:t xml:space="preserve">мьи или их </w:t>
      </w:r>
      <w:r>
        <w:rPr>
          <w:b/>
        </w:rPr>
        <w:t xml:space="preserve">помещения в учреждения </w:t>
      </w:r>
      <w:r w:rsidRPr="00FC4146">
        <w:rPr>
          <w:b/>
        </w:rPr>
        <w:t>семейно</w:t>
      </w:r>
      <w:r>
        <w:rPr>
          <w:b/>
        </w:rPr>
        <w:t>го</w:t>
      </w:r>
      <w:r w:rsidRPr="00FC4146">
        <w:rPr>
          <w:b/>
        </w:rPr>
        <w:t xml:space="preserve"> тип</w:t>
      </w:r>
      <w:r>
        <w:rPr>
          <w:b/>
        </w:rPr>
        <w:t>а</w:t>
      </w:r>
      <w:r w:rsidRPr="00FC4146">
        <w:rPr>
          <w:b/>
        </w:rPr>
        <w:t xml:space="preserve"> и рассмотреть в</w:t>
      </w:r>
      <w:r w:rsidRPr="00FC4146">
        <w:rPr>
          <w:b/>
        </w:rPr>
        <w:t>о</w:t>
      </w:r>
      <w:r w:rsidRPr="00FC4146">
        <w:rPr>
          <w:b/>
        </w:rPr>
        <w:t>прос о передач</w:t>
      </w:r>
      <w:r>
        <w:rPr>
          <w:b/>
        </w:rPr>
        <w:t>е</w:t>
      </w:r>
      <w:r w:rsidRPr="00FC4146">
        <w:rPr>
          <w:b/>
        </w:rPr>
        <w:t xml:space="preserve"> детей в </w:t>
      </w:r>
      <w:r>
        <w:rPr>
          <w:b/>
        </w:rPr>
        <w:t xml:space="preserve">специализированные </w:t>
      </w:r>
      <w:r w:rsidRPr="00FC4146">
        <w:rPr>
          <w:b/>
        </w:rPr>
        <w:t>учреждения лишь в качестве кра</w:t>
      </w:r>
      <w:r w:rsidRPr="00FC4146">
        <w:rPr>
          <w:b/>
        </w:rPr>
        <w:t>й</w:t>
      </w:r>
      <w:r w:rsidRPr="00FC4146">
        <w:rPr>
          <w:b/>
        </w:rPr>
        <w:t>ней меры</w:t>
      </w:r>
      <w:r>
        <w:rPr>
          <w:b/>
        </w:rPr>
        <w:t xml:space="preserve"> и на как можно более краткие сроки</w:t>
      </w:r>
      <w:r w:rsidRPr="00FC4146">
        <w:rPr>
          <w:b/>
        </w:rPr>
        <w:t>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e</w:t>
      </w:r>
      <w:r w:rsidRPr="00FC4146">
        <w:rPr>
          <w:b/>
        </w:rPr>
        <w:t>)</w:t>
      </w:r>
      <w:r w:rsidRPr="00FC4146">
        <w:rPr>
          <w:b/>
        </w:rPr>
        <w:tab/>
        <w:t xml:space="preserve">обеспечить целевые бюджетные ассигнования для укрепления семейных связей и поощрения мер, альтернативных </w:t>
      </w:r>
      <w:r>
        <w:rPr>
          <w:b/>
        </w:rPr>
        <w:t>помещению детей</w:t>
      </w:r>
      <w:r w:rsidRPr="00FC4146">
        <w:rPr>
          <w:b/>
        </w:rPr>
        <w:t xml:space="preserve"> в специализированны</w:t>
      </w:r>
      <w:r>
        <w:rPr>
          <w:b/>
        </w:rPr>
        <w:t>е учреждения</w:t>
      </w:r>
      <w:r w:rsidRPr="00FC4146">
        <w:rPr>
          <w:b/>
        </w:rPr>
        <w:t xml:space="preserve">, включая оказание </w:t>
      </w:r>
      <w:r>
        <w:rPr>
          <w:b/>
        </w:rPr>
        <w:t xml:space="preserve">детям </w:t>
      </w:r>
      <w:r w:rsidRPr="00FC4146">
        <w:rPr>
          <w:b/>
        </w:rPr>
        <w:t>помощи</w:t>
      </w:r>
      <w:r>
        <w:rPr>
          <w:b/>
        </w:rPr>
        <w:t>,</w:t>
      </w:r>
      <w:r w:rsidRPr="00FC4146">
        <w:rPr>
          <w:b/>
        </w:rPr>
        <w:t xml:space="preserve"> пс</w:t>
      </w:r>
      <w:r w:rsidRPr="00FC4146">
        <w:rPr>
          <w:b/>
        </w:rPr>
        <w:t>и</w:t>
      </w:r>
      <w:r w:rsidRPr="00FC4146">
        <w:rPr>
          <w:b/>
        </w:rPr>
        <w:t>хологической и социальной поддержки;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f</w:t>
      </w:r>
      <w:r w:rsidRPr="00FC4146">
        <w:rPr>
          <w:b/>
        </w:rPr>
        <w:t>)</w:t>
      </w:r>
      <w:r w:rsidRPr="00FC4146">
        <w:rPr>
          <w:b/>
        </w:rPr>
        <w:tab/>
        <w:t>установить четкие стандарты для альтернативн</w:t>
      </w:r>
      <w:r>
        <w:rPr>
          <w:b/>
        </w:rPr>
        <w:t>ой системы</w:t>
      </w:r>
      <w:r w:rsidRPr="00FC4146">
        <w:rPr>
          <w:b/>
        </w:rPr>
        <w:t xml:space="preserve"> ухода, оказ</w:t>
      </w:r>
      <w:r>
        <w:rPr>
          <w:b/>
        </w:rPr>
        <w:t>ывать</w:t>
      </w:r>
      <w:r w:rsidRPr="00FC4146">
        <w:rPr>
          <w:b/>
        </w:rPr>
        <w:t xml:space="preserve"> поддержку имеющимся учреждениям, с тем чтобы они с</w:t>
      </w:r>
      <w:r w:rsidRPr="00FC4146">
        <w:rPr>
          <w:b/>
        </w:rPr>
        <w:t>о</w:t>
      </w:r>
      <w:r w:rsidRPr="00FC4146">
        <w:rPr>
          <w:b/>
        </w:rPr>
        <w:t xml:space="preserve">ответствовали </w:t>
      </w:r>
      <w:r>
        <w:rPr>
          <w:b/>
        </w:rPr>
        <w:t xml:space="preserve">определенным </w:t>
      </w:r>
      <w:r w:rsidRPr="00FC4146">
        <w:rPr>
          <w:b/>
        </w:rPr>
        <w:t>стандартам, обеспечить наличие комплек</w:t>
      </w:r>
      <w:r w:rsidRPr="00FC4146">
        <w:rPr>
          <w:b/>
        </w:rPr>
        <w:t>с</w:t>
      </w:r>
      <w:r w:rsidRPr="00FC4146">
        <w:rPr>
          <w:b/>
        </w:rPr>
        <w:t>ного механизма рассмотрения жалоб детей, помещаемых в специализир</w:t>
      </w:r>
      <w:r w:rsidRPr="00FC4146">
        <w:rPr>
          <w:b/>
        </w:rPr>
        <w:t>о</w:t>
      </w:r>
      <w:r w:rsidRPr="00FC4146">
        <w:rPr>
          <w:b/>
        </w:rPr>
        <w:t>ванные учреждения, и пров</w:t>
      </w:r>
      <w:r>
        <w:rPr>
          <w:b/>
        </w:rPr>
        <w:t xml:space="preserve">одить </w:t>
      </w:r>
      <w:r w:rsidRPr="00FC4146">
        <w:rPr>
          <w:b/>
        </w:rPr>
        <w:t xml:space="preserve">периодический обзор мер в отношении детей, помещаемых в </w:t>
      </w:r>
      <w:r>
        <w:rPr>
          <w:b/>
        </w:rPr>
        <w:t xml:space="preserve">специализированные </w:t>
      </w:r>
      <w:r w:rsidRPr="00FC4146">
        <w:rPr>
          <w:b/>
        </w:rPr>
        <w:t>учреждения, с учетом статьи 25 Конвенции и Руководящих принципов альтернативного ухода за детьми, содержащихся в приложении к резолюции 64/142 Генеральной Ассамблеи;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g</w:t>
      </w:r>
      <w:r w:rsidRPr="00FC4146">
        <w:rPr>
          <w:b/>
        </w:rPr>
        <w:t>)</w:t>
      </w:r>
      <w:r w:rsidRPr="00FC4146">
        <w:rPr>
          <w:b/>
        </w:rPr>
        <w:tab/>
        <w:t>обеспечить соблюдение в полной мере права ребенка быть з</w:t>
      </w:r>
      <w:r w:rsidRPr="00FC4146">
        <w:rPr>
          <w:b/>
        </w:rPr>
        <w:t>а</w:t>
      </w:r>
      <w:r w:rsidRPr="00FC4146">
        <w:rPr>
          <w:b/>
        </w:rPr>
        <w:t>слушанным при принятии решений по вопросам, касающимся альтерн</w:t>
      </w:r>
      <w:r w:rsidRPr="00FC4146">
        <w:rPr>
          <w:b/>
        </w:rPr>
        <w:t>а</w:t>
      </w:r>
      <w:r w:rsidRPr="00FC4146">
        <w:rPr>
          <w:b/>
        </w:rPr>
        <w:t>тивного ухода.</w:t>
      </w:r>
    </w:p>
    <w:p w:rsidR="00DB32A1" w:rsidRPr="00FC4146" w:rsidRDefault="00DB32A1" w:rsidP="00DB32A1">
      <w:pPr>
        <w:pStyle w:val="H23GR0"/>
      </w:pPr>
      <w:r w:rsidRPr="00DB32A1">
        <w:tab/>
      </w:r>
      <w:r w:rsidRPr="00DB32A1">
        <w:tab/>
      </w:r>
      <w:r w:rsidRPr="00FC4146">
        <w:t>Жестокое обращение и отсутствие заботы</w:t>
      </w:r>
    </w:p>
    <w:p w:rsidR="00DB32A1" w:rsidRPr="00FC4146" w:rsidRDefault="00DB32A1" w:rsidP="00DB32A1">
      <w:pPr>
        <w:pStyle w:val="SingleTxtGR"/>
      </w:pPr>
      <w:r w:rsidRPr="00FC4146">
        <w:t>54.</w:t>
      </w:r>
      <w:r w:rsidRPr="00FC4146">
        <w:tab/>
        <w:t xml:space="preserve">Комитет принимает к сведению Закон № 26485 о насилии в отношении женщин, </w:t>
      </w:r>
      <w:r>
        <w:t xml:space="preserve">но при этом </w:t>
      </w:r>
      <w:r w:rsidRPr="00FC4146">
        <w:t xml:space="preserve">выражает сожаление в связи с отсутствием </w:t>
      </w:r>
      <w:r>
        <w:t>имплемент</w:t>
      </w:r>
      <w:r>
        <w:t>а</w:t>
      </w:r>
      <w:r>
        <w:t xml:space="preserve">ционного </w:t>
      </w:r>
      <w:r w:rsidRPr="00FC4146">
        <w:t>указа. Комитет с серьезной озабоченностью отмеча</w:t>
      </w:r>
      <w:r>
        <w:t xml:space="preserve">ет </w:t>
      </w:r>
      <w:r w:rsidRPr="00FC4146">
        <w:t>продолж</w:t>
      </w:r>
      <w:r>
        <w:t>а</w:t>
      </w:r>
      <w:r>
        <w:t>ю</w:t>
      </w:r>
      <w:r>
        <w:t>щие</w:t>
      </w:r>
      <w:r w:rsidRPr="00FC4146">
        <w:t xml:space="preserve"> по</w:t>
      </w:r>
      <w:r>
        <w:t>ступать сообщения о широком</w:t>
      </w:r>
      <w:r w:rsidRPr="00FC4146">
        <w:t xml:space="preserve"> распростран</w:t>
      </w:r>
      <w:r>
        <w:t>ении</w:t>
      </w:r>
      <w:r w:rsidRPr="00FC4146">
        <w:t xml:space="preserve"> насилия в быту, включая убийства женщин и насилие в отношении детей, принимая при этом к сведению создание мобильных групп реагирования на обращения жертв в случаях </w:t>
      </w:r>
      <w:r>
        <w:t>быт</w:t>
      </w:r>
      <w:r>
        <w:t>о</w:t>
      </w:r>
      <w:r>
        <w:t xml:space="preserve">вого </w:t>
      </w:r>
      <w:r w:rsidRPr="00FC4146">
        <w:t>насилия, создание телефонных линий помощи почти по всех пр</w:t>
      </w:r>
      <w:r w:rsidRPr="00FC4146">
        <w:t>о</w:t>
      </w:r>
      <w:r w:rsidRPr="00FC4146">
        <w:t xml:space="preserve">винциях и </w:t>
      </w:r>
      <w:r>
        <w:t>введение</w:t>
      </w:r>
      <w:r w:rsidRPr="00FC4146">
        <w:t xml:space="preserve"> должностей магистратов, имеющих специальную подготовку в обла</w:t>
      </w:r>
      <w:r w:rsidRPr="00FC4146">
        <w:t>с</w:t>
      </w:r>
      <w:r w:rsidRPr="00FC4146">
        <w:t xml:space="preserve">ти семейного права. Комитет также выражает озабоченность </w:t>
      </w:r>
      <w:r>
        <w:t xml:space="preserve">по поводу </w:t>
      </w:r>
      <w:r w:rsidRPr="00FC4146">
        <w:t>отсу</w:t>
      </w:r>
      <w:r w:rsidRPr="00FC4146">
        <w:t>т</w:t>
      </w:r>
      <w:r w:rsidRPr="00FC4146">
        <w:t>стви</w:t>
      </w:r>
      <w:r>
        <w:t xml:space="preserve">я всеобъемлющих </w:t>
      </w:r>
      <w:r w:rsidRPr="00FC4146">
        <w:t xml:space="preserve">общенациональных исследований или статистических данных о таких инцидентах, что было признано </w:t>
      </w:r>
      <w:r>
        <w:t xml:space="preserve">самим </w:t>
      </w:r>
      <w:r w:rsidRPr="00FC4146">
        <w:t xml:space="preserve">государством-участником. Он также выражает озабоченность в связи с </w:t>
      </w:r>
      <w:r>
        <w:t xml:space="preserve">неадекватностью </w:t>
      </w:r>
      <w:r w:rsidRPr="00FC4146">
        <w:t>до</w:t>
      </w:r>
      <w:r w:rsidRPr="00FC4146">
        <w:t>с</w:t>
      </w:r>
      <w:r w:rsidRPr="00FC4146">
        <w:t>тупа к правосудию жертв жестокого обращения и отсутстви</w:t>
      </w:r>
      <w:r>
        <w:t>я</w:t>
      </w:r>
      <w:r w:rsidRPr="00FC4146">
        <w:t xml:space="preserve"> заботы, а также в связи с отсутствием программ в области возмещения ущерба, реабилитации и реинт</w:t>
      </w:r>
      <w:r w:rsidRPr="00FC4146">
        <w:t>е</w:t>
      </w:r>
      <w:r w:rsidRPr="00FC4146">
        <w:t>грации для жертв насилия.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t>55.</w:t>
      </w:r>
      <w:r w:rsidRPr="00FC4146">
        <w:tab/>
      </w:r>
      <w:r w:rsidRPr="00FC4146">
        <w:rPr>
          <w:b/>
        </w:rPr>
        <w:t>Комитет рекомендует государству-участнику и впредь принимать все необходимые законодатель</w:t>
      </w:r>
      <w:r>
        <w:rPr>
          <w:b/>
        </w:rPr>
        <w:t>ные</w:t>
      </w:r>
      <w:r w:rsidRPr="00FC4146">
        <w:rPr>
          <w:b/>
        </w:rPr>
        <w:t>, полити</w:t>
      </w:r>
      <w:r>
        <w:rPr>
          <w:b/>
        </w:rPr>
        <w:t xml:space="preserve">ческие </w:t>
      </w:r>
      <w:r w:rsidRPr="00FC4146">
        <w:rPr>
          <w:b/>
        </w:rPr>
        <w:t>и иные меры для искорен</w:t>
      </w:r>
      <w:r w:rsidRPr="00FC4146">
        <w:rPr>
          <w:b/>
        </w:rPr>
        <w:t>е</w:t>
      </w:r>
      <w:r w:rsidRPr="00FC4146">
        <w:rPr>
          <w:b/>
        </w:rPr>
        <w:t xml:space="preserve">ния и предупреждения насилия </w:t>
      </w:r>
      <w:r>
        <w:rPr>
          <w:b/>
        </w:rPr>
        <w:t xml:space="preserve">и жестокого обращения </w:t>
      </w:r>
      <w:r w:rsidRPr="00FC4146">
        <w:rPr>
          <w:b/>
        </w:rPr>
        <w:t xml:space="preserve">в отношении детей или их эксплуатации, а также для обеспечения заботы о детях </w:t>
      </w:r>
      <w:r>
        <w:rPr>
          <w:b/>
        </w:rPr>
        <w:t>и реинтегр</w:t>
      </w:r>
      <w:r>
        <w:rPr>
          <w:b/>
        </w:rPr>
        <w:t>а</w:t>
      </w:r>
      <w:r>
        <w:rPr>
          <w:b/>
        </w:rPr>
        <w:t xml:space="preserve">ции детей </w:t>
      </w:r>
      <w:r w:rsidRPr="00FC4146">
        <w:rPr>
          <w:b/>
        </w:rPr>
        <w:t xml:space="preserve">− жертв </w:t>
      </w:r>
      <w:r>
        <w:rPr>
          <w:b/>
        </w:rPr>
        <w:t>злоупотреблений</w:t>
      </w:r>
      <w:r w:rsidRPr="00FC4146">
        <w:rPr>
          <w:b/>
        </w:rPr>
        <w:t>. Он также рекоменд</w:t>
      </w:r>
      <w:r w:rsidRPr="00FC4146">
        <w:rPr>
          <w:b/>
        </w:rPr>
        <w:t>у</w:t>
      </w:r>
      <w:r w:rsidRPr="00FC4146">
        <w:rPr>
          <w:b/>
        </w:rPr>
        <w:t xml:space="preserve">ет государству-участнику увеличить число магистратов, специализирующихся в области семейного права, и обеспечить им необходимую подготовку по вопросам насилия, </w:t>
      </w:r>
      <w:r>
        <w:rPr>
          <w:b/>
        </w:rPr>
        <w:t>злоупотреблений</w:t>
      </w:r>
      <w:r w:rsidRPr="00FC4146">
        <w:rPr>
          <w:b/>
        </w:rPr>
        <w:t xml:space="preserve"> и отсутствия заботы в отношении детей и же</w:t>
      </w:r>
      <w:r w:rsidRPr="00FC4146">
        <w:rPr>
          <w:b/>
        </w:rPr>
        <w:t>н</w:t>
      </w:r>
      <w:r w:rsidRPr="00FC4146">
        <w:rPr>
          <w:b/>
        </w:rPr>
        <w:t>щин. Государству-участнику следует также провести кампании по просв</w:t>
      </w:r>
      <w:r w:rsidRPr="00FC4146">
        <w:rPr>
          <w:b/>
        </w:rPr>
        <w:t>е</w:t>
      </w:r>
      <w:r w:rsidRPr="00FC4146">
        <w:rPr>
          <w:b/>
        </w:rPr>
        <w:t xml:space="preserve">щению населения и представить информацию </w:t>
      </w:r>
      <w:r>
        <w:rPr>
          <w:b/>
        </w:rPr>
        <w:t>и организовать консульт</w:t>
      </w:r>
      <w:r>
        <w:rPr>
          <w:b/>
        </w:rPr>
        <w:t>и</w:t>
      </w:r>
      <w:r>
        <w:rPr>
          <w:b/>
        </w:rPr>
        <w:t xml:space="preserve">рование родителей относительно </w:t>
      </w:r>
      <w:r w:rsidRPr="00FC4146">
        <w:rPr>
          <w:b/>
        </w:rPr>
        <w:t>воспита</w:t>
      </w:r>
      <w:r>
        <w:rPr>
          <w:b/>
        </w:rPr>
        <w:t xml:space="preserve">ния детей </w:t>
      </w:r>
      <w:r w:rsidRPr="00FC4146">
        <w:rPr>
          <w:b/>
        </w:rPr>
        <w:t xml:space="preserve">в целях, в частности, недопущения </w:t>
      </w:r>
      <w:r>
        <w:rPr>
          <w:b/>
        </w:rPr>
        <w:t>жестокого обращения с детьми</w:t>
      </w:r>
      <w:r w:rsidRPr="00FC4146">
        <w:rPr>
          <w:b/>
        </w:rPr>
        <w:t xml:space="preserve"> и </w:t>
      </w:r>
      <w:r>
        <w:rPr>
          <w:b/>
        </w:rPr>
        <w:t>детской безнадзорности</w:t>
      </w:r>
      <w:r w:rsidRPr="00FC4146">
        <w:rPr>
          <w:b/>
        </w:rPr>
        <w:t>. Он также рекомендует обеспечить подготовку учителей, сотрудников правоо</w:t>
      </w:r>
      <w:r w:rsidRPr="00FC4146">
        <w:rPr>
          <w:b/>
        </w:rPr>
        <w:t>х</w:t>
      </w:r>
      <w:r w:rsidRPr="00FC4146">
        <w:rPr>
          <w:b/>
        </w:rPr>
        <w:t>ранительных органов, медицинских работников и работников соц</w:t>
      </w:r>
      <w:r w:rsidRPr="00FC4146">
        <w:rPr>
          <w:b/>
        </w:rPr>
        <w:t>и</w:t>
      </w:r>
      <w:r w:rsidRPr="00FC4146">
        <w:rPr>
          <w:b/>
        </w:rPr>
        <w:t>альной сферы, а также прокуроров по вопросам, связанным с получением, ко</w:t>
      </w:r>
      <w:r w:rsidRPr="00FC4146">
        <w:rPr>
          <w:b/>
        </w:rPr>
        <w:t>н</w:t>
      </w:r>
      <w:r w:rsidRPr="00FC4146">
        <w:rPr>
          <w:b/>
        </w:rPr>
        <w:t>тролем, расследованием и рассмотрением в суде жалоб о насилии в отн</w:t>
      </w:r>
      <w:r w:rsidRPr="00FC4146">
        <w:rPr>
          <w:b/>
        </w:rPr>
        <w:t>о</w:t>
      </w:r>
      <w:r w:rsidRPr="00FC4146">
        <w:rPr>
          <w:b/>
        </w:rPr>
        <w:t xml:space="preserve">шении детей и </w:t>
      </w:r>
      <w:r>
        <w:rPr>
          <w:b/>
        </w:rPr>
        <w:t xml:space="preserve">детской безнадзорности </w:t>
      </w:r>
      <w:r w:rsidRPr="00FC4146">
        <w:rPr>
          <w:b/>
        </w:rPr>
        <w:t>с учетом интере</w:t>
      </w:r>
      <w:r>
        <w:rPr>
          <w:b/>
        </w:rPr>
        <w:t>сов</w:t>
      </w:r>
      <w:r w:rsidRPr="00FC4146">
        <w:rPr>
          <w:b/>
        </w:rPr>
        <w:t xml:space="preserve"> детей и </w:t>
      </w:r>
      <w:r>
        <w:rPr>
          <w:b/>
        </w:rPr>
        <w:t>генде</w:t>
      </w:r>
      <w:r>
        <w:rPr>
          <w:b/>
        </w:rPr>
        <w:t>р</w:t>
      </w:r>
      <w:r>
        <w:rPr>
          <w:b/>
        </w:rPr>
        <w:t xml:space="preserve">ного </w:t>
      </w:r>
      <w:r w:rsidRPr="00FC4146">
        <w:rPr>
          <w:b/>
        </w:rPr>
        <w:t xml:space="preserve">фактора. </w:t>
      </w:r>
    </w:p>
    <w:p w:rsidR="00DB32A1" w:rsidRPr="00382131" w:rsidRDefault="00DB32A1" w:rsidP="00382131">
      <w:pPr>
        <w:pStyle w:val="H1GR"/>
        <w:rPr>
          <w:b w:val="0"/>
        </w:rPr>
      </w:pPr>
      <w:r w:rsidRPr="00E17754">
        <w:tab/>
      </w:r>
      <w:r w:rsidRPr="00FC4146">
        <w:t>5.</w:t>
      </w:r>
      <w:r w:rsidRPr="00FC4146">
        <w:tab/>
        <w:t xml:space="preserve">Базовое медицинское обслуживание и социальное обеспечение </w:t>
      </w:r>
      <w:r w:rsidRPr="00382131">
        <w:rPr>
          <w:b w:val="0"/>
        </w:rPr>
        <w:t>(статьи 6, 18 (пункт 3), 23, 24, 26, 27 (пункты 1−3) Конвенции)</w:t>
      </w:r>
    </w:p>
    <w:p w:rsidR="00DB32A1" w:rsidRPr="00FC4146" w:rsidRDefault="00DB32A1" w:rsidP="00DB32A1">
      <w:pPr>
        <w:pStyle w:val="H23GR0"/>
      </w:pPr>
      <w:r w:rsidRPr="00DB32A1">
        <w:tab/>
      </w:r>
      <w:r w:rsidRPr="00DB32A1">
        <w:tab/>
      </w:r>
      <w:r w:rsidRPr="00FC4146">
        <w:t>Дети-инвалиды</w:t>
      </w:r>
    </w:p>
    <w:p w:rsidR="00DB32A1" w:rsidRPr="00FC4146" w:rsidRDefault="00DB32A1" w:rsidP="00DB32A1">
      <w:pPr>
        <w:pStyle w:val="SingleTxtGR"/>
      </w:pPr>
      <w:r w:rsidRPr="00FC4146">
        <w:t>56.</w:t>
      </w:r>
      <w:r w:rsidRPr="00FC4146">
        <w:tab/>
        <w:t>Комитет приветствует предпринимаемые государством-участником ус</w:t>
      </w:r>
      <w:r w:rsidRPr="00FC4146">
        <w:t>и</w:t>
      </w:r>
      <w:r w:rsidRPr="00FC4146">
        <w:t xml:space="preserve">лия по осуществлению прав детей-инвалидов на образование, совершенствуя стандарты специального образования </w:t>
      </w:r>
      <w:r>
        <w:t xml:space="preserve">для инвалидов </w:t>
      </w:r>
      <w:r w:rsidRPr="00FC4146">
        <w:t>в рамках системы образ</w:t>
      </w:r>
      <w:r w:rsidRPr="00FC4146">
        <w:t>о</w:t>
      </w:r>
      <w:r w:rsidRPr="00FC4146">
        <w:t>вания. Он с озабоченностью отмечает, что лишь 42% детей-инвалидов в возра</w:t>
      </w:r>
      <w:r w:rsidRPr="00FC4146">
        <w:t>с</w:t>
      </w:r>
      <w:r w:rsidRPr="00FC4146">
        <w:t xml:space="preserve">те до 14 лет охвачены медицинским страхованием. Комитет с озабоченностью отмечает далее, что дети-инвалиды зачастую </w:t>
      </w:r>
      <w:r>
        <w:t>становятся</w:t>
      </w:r>
      <w:r w:rsidRPr="00FC4146">
        <w:t xml:space="preserve"> жертвами дискримин</w:t>
      </w:r>
      <w:r w:rsidRPr="00FC4146">
        <w:t>а</w:t>
      </w:r>
      <w:r w:rsidRPr="00FC4146">
        <w:t>ции, в том числе экономической дискриминации, вследствие, в частности, н</w:t>
      </w:r>
      <w:r w:rsidRPr="00FC4146">
        <w:t>е</w:t>
      </w:r>
      <w:r w:rsidRPr="00FC4146">
        <w:t>решенности вопрос</w:t>
      </w:r>
      <w:r>
        <w:t>ов</w:t>
      </w:r>
      <w:r w:rsidRPr="00FC4146">
        <w:t xml:space="preserve"> пенсионного обеспечения и трудностей с </w:t>
      </w:r>
      <w:r>
        <w:t>предоставлен</w:t>
      </w:r>
      <w:r>
        <w:t>и</w:t>
      </w:r>
      <w:r>
        <w:t xml:space="preserve">ем </w:t>
      </w:r>
      <w:r w:rsidRPr="00FC4146">
        <w:t>жи</w:t>
      </w:r>
      <w:r>
        <w:t>лья</w:t>
      </w:r>
      <w:r w:rsidRPr="00FC4146">
        <w:t xml:space="preserve">. Комитет </w:t>
      </w:r>
      <w:r>
        <w:t xml:space="preserve">также </w:t>
      </w:r>
      <w:r w:rsidRPr="00FC4146">
        <w:t>озабочен</w:t>
      </w:r>
      <w:r>
        <w:t xml:space="preserve"> неадекватностью </w:t>
      </w:r>
      <w:r w:rsidRPr="00FC4146">
        <w:t xml:space="preserve">усилий, направленных на обеспечение </w:t>
      </w:r>
      <w:r>
        <w:t xml:space="preserve">того, чтобы </w:t>
      </w:r>
      <w:r w:rsidRPr="00FC4146">
        <w:t>посредством организации программ подготовки все специалист</w:t>
      </w:r>
      <w:r>
        <w:t>ы, работающие</w:t>
      </w:r>
      <w:r w:rsidRPr="00FC4146">
        <w:t xml:space="preserve"> с детьми-инвалидами, </w:t>
      </w:r>
      <w:r>
        <w:t xml:space="preserve">имели </w:t>
      </w:r>
      <w:r w:rsidRPr="00FC4146">
        <w:t>необхо</w:t>
      </w:r>
      <w:r>
        <w:t>димые</w:t>
      </w:r>
      <w:r w:rsidRPr="00FC4146">
        <w:t xml:space="preserve"> знани</w:t>
      </w:r>
      <w:r>
        <w:t>я</w:t>
      </w:r>
      <w:r w:rsidRPr="00FC4146">
        <w:t xml:space="preserve"> и навык</w:t>
      </w:r>
      <w:r>
        <w:t>и</w:t>
      </w:r>
      <w:r w:rsidRPr="00FC4146">
        <w:t>, в частности</w:t>
      </w:r>
      <w:r>
        <w:t>,</w:t>
      </w:r>
      <w:r w:rsidRPr="00FC4146">
        <w:t xml:space="preserve"> в том что касается инклюзивного образ</w:t>
      </w:r>
      <w:r w:rsidRPr="00FC4146">
        <w:t>о</w:t>
      </w:r>
      <w:r w:rsidRPr="00FC4146">
        <w:t xml:space="preserve">вания. 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t>57.</w:t>
      </w:r>
      <w:r w:rsidRPr="00FC4146">
        <w:tab/>
      </w:r>
      <w:r w:rsidRPr="00FC4146">
        <w:rPr>
          <w:b/>
        </w:rPr>
        <w:t>С учетом принятых Организацией Объединенных Наций Стандар</w:t>
      </w:r>
      <w:r w:rsidRPr="00FC4146">
        <w:rPr>
          <w:b/>
        </w:rPr>
        <w:t>т</w:t>
      </w:r>
      <w:r w:rsidRPr="00FC4146">
        <w:rPr>
          <w:b/>
        </w:rPr>
        <w:t>ных правил обеспечения равных возможностей для инвалидов (резол</w:t>
      </w:r>
      <w:r w:rsidRPr="00FC4146">
        <w:rPr>
          <w:b/>
        </w:rPr>
        <w:t>ю</w:t>
      </w:r>
      <w:r w:rsidRPr="00FC4146">
        <w:rPr>
          <w:b/>
        </w:rPr>
        <w:t>ция</w:t>
      </w:r>
      <w:r>
        <w:rPr>
          <w:b/>
        </w:rPr>
        <w:t> </w:t>
      </w:r>
      <w:r w:rsidRPr="00FC4146">
        <w:rPr>
          <w:b/>
        </w:rPr>
        <w:t>48/96 Генеральной Ассамблеи, приложение) и принятого Комитетом замечания общего порядка № 9 (2006) о правах детей-инвалидов Комитет рекомендует государству-участнику: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  <w:t>а)</w:t>
      </w:r>
      <w:r w:rsidRPr="00FC4146">
        <w:rPr>
          <w:b/>
        </w:rPr>
        <w:tab/>
        <w:t xml:space="preserve">обеспечить охват детей-инвалидов системой образования и </w:t>
      </w:r>
      <w:r>
        <w:rPr>
          <w:b/>
        </w:rPr>
        <w:t>сх</w:t>
      </w:r>
      <w:r>
        <w:rPr>
          <w:b/>
        </w:rPr>
        <w:t>е</w:t>
      </w:r>
      <w:r>
        <w:rPr>
          <w:b/>
        </w:rPr>
        <w:t>мами</w:t>
      </w:r>
      <w:r w:rsidRPr="00FC4146">
        <w:rPr>
          <w:b/>
        </w:rPr>
        <w:t xml:space="preserve"> медицинского страхования;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b</w:t>
      </w:r>
      <w:r w:rsidRPr="00FC4146">
        <w:rPr>
          <w:b/>
        </w:rPr>
        <w:t>)</w:t>
      </w:r>
      <w:r w:rsidRPr="00FC4146">
        <w:rPr>
          <w:b/>
        </w:rPr>
        <w:tab/>
        <w:t>принять все необходимые меры для осуществления законод</w:t>
      </w:r>
      <w:r w:rsidRPr="00FC4146">
        <w:rPr>
          <w:b/>
        </w:rPr>
        <w:t>а</w:t>
      </w:r>
      <w:r w:rsidRPr="00FC4146">
        <w:rPr>
          <w:b/>
        </w:rPr>
        <w:t>тельства об оказании услуг детям-инвалидам и рассмотреть вопрос о пр</w:t>
      </w:r>
      <w:r w:rsidRPr="00FC4146">
        <w:rPr>
          <w:b/>
        </w:rPr>
        <w:t>и</w:t>
      </w:r>
      <w:r w:rsidRPr="00FC4146">
        <w:rPr>
          <w:b/>
        </w:rPr>
        <w:t>нятии конкретного закона по этому вопросу;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c</w:t>
      </w:r>
      <w:r w:rsidRPr="00FC4146">
        <w:rPr>
          <w:b/>
        </w:rPr>
        <w:t>)</w:t>
      </w:r>
      <w:r w:rsidRPr="00FC4146">
        <w:rPr>
          <w:b/>
        </w:rPr>
        <w:tab/>
        <w:t>продолжать осуществлять и укреплять свои программы и усл</w:t>
      </w:r>
      <w:r w:rsidRPr="00FC4146">
        <w:rPr>
          <w:b/>
        </w:rPr>
        <w:t>у</w:t>
      </w:r>
      <w:r w:rsidRPr="00FC4146">
        <w:rPr>
          <w:b/>
        </w:rPr>
        <w:t>ги для всех детей-инвалидов, в том числе посредством разработки пр</w:t>
      </w:r>
      <w:r w:rsidRPr="00FC4146">
        <w:rPr>
          <w:b/>
        </w:rPr>
        <w:t>о</w:t>
      </w:r>
      <w:r w:rsidRPr="00FC4146">
        <w:rPr>
          <w:b/>
        </w:rPr>
        <w:t xml:space="preserve">грамм раннего выявления, и обеспечить охват всех нуждающихся в </w:t>
      </w:r>
      <w:r>
        <w:rPr>
          <w:b/>
        </w:rPr>
        <w:t xml:space="preserve">этом </w:t>
      </w:r>
      <w:r w:rsidRPr="00FC4146">
        <w:rPr>
          <w:b/>
        </w:rPr>
        <w:t xml:space="preserve">детей, а также </w:t>
      </w:r>
      <w:r>
        <w:rPr>
          <w:b/>
        </w:rPr>
        <w:t xml:space="preserve">посредством </w:t>
      </w:r>
      <w:r w:rsidRPr="00FC4146">
        <w:rPr>
          <w:b/>
        </w:rPr>
        <w:t>включени</w:t>
      </w:r>
      <w:r>
        <w:rPr>
          <w:b/>
        </w:rPr>
        <w:t>я</w:t>
      </w:r>
      <w:r w:rsidRPr="00FC4146">
        <w:rPr>
          <w:b/>
        </w:rPr>
        <w:t xml:space="preserve"> специального образования в школьн</w:t>
      </w:r>
      <w:r>
        <w:rPr>
          <w:b/>
        </w:rPr>
        <w:t>ую учебную программу</w:t>
      </w:r>
      <w:r w:rsidRPr="00FC4146">
        <w:rPr>
          <w:b/>
        </w:rPr>
        <w:t>. В этой связи государству-участнику след</w:t>
      </w:r>
      <w:r w:rsidRPr="00FC4146">
        <w:rPr>
          <w:b/>
        </w:rPr>
        <w:t>у</w:t>
      </w:r>
      <w:r w:rsidRPr="00FC4146">
        <w:rPr>
          <w:b/>
        </w:rPr>
        <w:t xml:space="preserve">ет обеспечить, чтобы для </w:t>
      </w:r>
      <w:r>
        <w:rPr>
          <w:b/>
        </w:rPr>
        <w:t xml:space="preserve">оказания </w:t>
      </w:r>
      <w:r w:rsidRPr="00FC4146">
        <w:rPr>
          <w:b/>
        </w:rPr>
        <w:t>таких услуг предоставлялись адекватные людские и финансовые ресурсы;</w:t>
      </w:r>
    </w:p>
    <w:p w:rsidR="00DB32A1" w:rsidRPr="00FC4146" w:rsidRDefault="00DB32A1" w:rsidP="00DB32A1">
      <w:pPr>
        <w:pStyle w:val="SingleTxtGR"/>
        <w:rPr>
          <w:b/>
        </w:rPr>
      </w:pPr>
      <w:r w:rsidRPr="00FC4146">
        <w:rPr>
          <w:b/>
        </w:rPr>
        <w:tab/>
      </w:r>
      <w:r w:rsidRPr="00FC4146">
        <w:rPr>
          <w:b/>
          <w:lang w:val="en-US"/>
        </w:rPr>
        <w:t>d</w:t>
      </w:r>
      <w:r w:rsidRPr="00FC4146">
        <w:rPr>
          <w:b/>
        </w:rPr>
        <w:t>)</w:t>
      </w:r>
      <w:r w:rsidRPr="00FC4146">
        <w:rPr>
          <w:b/>
        </w:rPr>
        <w:tab/>
        <w:t xml:space="preserve">совершенствовать и расширять подготовку </w:t>
      </w:r>
      <w:r>
        <w:rPr>
          <w:b/>
        </w:rPr>
        <w:t xml:space="preserve">таких </w:t>
      </w:r>
      <w:r w:rsidRPr="00FC4146">
        <w:rPr>
          <w:b/>
        </w:rPr>
        <w:t>работающих с детьми</w:t>
      </w:r>
      <w:r>
        <w:rPr>
          <w:b/>
        </w:rPr>
        <w:t xml:space="preserve"> специалистов</w:t>
      </w:r>
      <w:r w:rsidRPr="00FC4146">
        <w:rPr>
          <w:b/>
        </w:rPr>
        <w:t>, как врачи, средний медицинский и вспомогател</w:t>
      </w:r>
      <w:r w:rsidRPr="00FC4146">
        <w:rPr>
          <w:b/>
        </w:rPr>
        <w:t>ь</w:t>
      </w:r>
      <w:r w:rsidRPr="00FC4146">
        <w:rPr>
          <w:b/>
        </w:rPr>
        <w:t>ный персонал.</w:t>
      </w:r>
    </w:p>
    <w:p w:rsidR="00DB32A1" w:rsidRPr="00CD67B5" w:rsidRDefault="00DB32A1" w:rsidP="00DB32A1">
      <w:pPr>
        <w:pStyle w:val="H23GR0"/>
      </w:pPr>
      <w:r w:rsidRPr="00CD67B5">
        <w:rPr>
          <w:lang w:val="en-GB"/>
        </w:rPr>
        <w:tab/>
      </w:r>
      <w:r w:rsidRPr="00CD67B5">
        <w:rPr>
          <w:lang w:val="en-GB"/>
        </w:rPr>
        <w:tab/>
      </w:r>
      <w:r w:rsidRPr="00CD67B5">
        <w:t>Здравоохранение и доступ к медицинским услугам</w:t>
      </w:r>
    </w:p>
    <w:p w:rsidR="00DB32A1" w:rsidRPr="00CD67B5" w:rsidRDefault="00DB32A1" w:rsidP="00DB32A1">
      <w:pPr>
        <w:pStyle w:val="SingleTxtGR"/>
      </w:pPr>
      <w:r w:rsidRPr="00CD67B5">
        <w:rPr>
          <w:bCs/>
        </w:rPr>
        <w:t xml:space="preserve">58. </w:t>
      </w:r>
      <w:r w:rsidRPr="00CD67B5">
        <w:rPr>
          <w:bCs/>
        </w:rPr>
        <w:tab/>
        <w:t>Комитет приветствует усилия государства-участника по снижению уро</w:t>
      </w:r>
      <w:r w:rsidRPr="00CD67B5">
        <w:rPr>
          <w:bCs/>
        </w:rPr>
        <w:t>в</w:t>
      </w:r>
      <w:r w:rsidRPr="00CD67B5">
        <w:rPr>
          <w:bCs/>
        </w:rPr>
        <w:t>ня детской смертности, а также принятие комплексного Плана действий в о</w:t>
      </w:r>
      <w:r w:rsidRPr="00CD67B5">
        <w:rPr>
          <w:bCs/>
        </w:rPr>
        <w:t>б</w:t>
      </w:r>
      <w:r w:rsidRPr="00CD67B5">
        <w:rPr>
          <w:bCs/>
        </w:rPr>
        <w:t xml:space="preserve">ласти здравоохранения, который включает план мероприятий </w:t>
      </w:r>
      <w:r>
        <w:rPr>
          <w:bCs/>
        </w:rPr>
        <w:t>по</w:t>
      </w:r>
      <w:r w:rsidRPr="00CD67B5">
        <w:rPr>
          <w:bCs/>
        </w:rPr>
        <w:t xml:space="preserve"> родовспом</w:t>
      </w:r>
      <w:r w:rsidRPr="00CD67B5">
        <w:rPr>
          <w:bCs/>
        </w:rPr>
        <w:t>о</w:t>
      </w:r>
      <w:r w:rsidRPr="00CD67B5">
        <w:rPr>
          <w:bCs/>
        </w:rPr>
        <w:t>жени</w:t>
      </w:r>
      <w:r>
        <w:rPr>
          <w:bCs/>
        </w:rPr>
        <w:t>ю</w:t>
      </w:r>
      <w:r w:rsidRPr="00CD67B5">
        <w:rPr>
          <w:bCs/>
        </w:rPr>
        <w:t xml:space="preserve"> (</w:t>
      </w:r>
      <w:r w:rsidRPr="00CD67B5">
        <w:rPr>
          <w:bCs/>
          <w:lang w:val="en-US"/>
        </w:rPr>
        <w:t>Plan</w:t>
      </w:r>
      <w:r w:rsidRPr="00CD67B5">
        <w:rPr>
          <w:bCs/>
        </w:rPr>
        <w:t xml:space="preserve"> </w:t>
      </w:r>
      <w:r w:rsidRPr="00CD67B5">
        <w:rPr>
          <w:bCs/>
          <w:lang w:val="en-US"/>
        </w:rPr>
        <w:t>Nacer</w:t>
      </w:r>
      <w:r w:rsidRPr="00CD67B5">
        <w:rPr>
          <w:bCs/>
        </w:rPr>
        <w:t>) и программу обеспечения всех лиц основными лекарств</w:t>
      </w:r>
      <w:r>
        <w:rPr>
          <w:bCs/>
        </w:rPr>
        <w:t>е</w:t>
      </w:r>
      <w:r>
        <w:rPr>
          <w:bCs/>
        </w:rPr>
        <w:t>н</w:t>
      </w:r>
      <w:r>
        <w:rPr>
          <w:bCs/>
        </w:rPr>
        <w:t>ными препаратами</w:t>
      </w:r>
      <w:r w:rsidRPr="00CD67B5">
        <w:rPr>
          <w:bCs/>
        </w:rPr>
        <w:t xml:space="preserve"> (</w:t>
      </w:r>
      <w:r w:rsidRPr="00CD67B5">
        <w:rPr>
          <w:bCs/>
          <w:lang w:val="en-GB"/>
        </w:rPr>
        <w:t>Programa</w:t>
      </w:r>
      <w:r w:rsidRPr="00CD67B5">
        <w:rPr>
          <w:bCs/>
        </w:rPr>
        <w:t xml:space="preserve"> </w:t>
      </w:r>
      <w:r w:rsidRPr="00CD67B5">
        <w:rPr>
          <w:bCs/>
          <w:lang w:val="en-GB"/>
        </w:rPr>
        <w:t>Remediar</w:t>
      </w:r>
      <w:r w:rsidRPr="00CD67B5">
        <w:rPr>
          <w:bCs/>
        </w:rPr>
        <w:t>). Принимая к сведению создание коми</w:t>
      </w:r>
      <w:r w:rsidRPr="00CD67B5">
        <w:rPr>
          <w:bCs/>
        </w:rPr>
        <w:t>с</w:t>
      </w:r>
      <w:r w:rsidRPr="00CD67B5">
        <w:rPr>
          <w:bCs/>
        </w:rPr>
        <w:t xml:space="preserve">сий для анализа </w:t>
      </w:r>
      <w:r>
        <w:rPr>
          <w:bCs/>
        </w:rPr>
        <w:t>положения в области</w:t>
      </w:r>
      <w:r w:rsidRPr="00CD67B5">
        <w:rPr>
          <w:bCs/>
        </w:rPr>
        <w:t xml:space="preserve"> материнской и детской смертност</w:t>
      </w:r>
      <w:r>
        <w:rPr>
          <w:bCs/>
        </w:rPr>
        <w:t>и</w:t>
      </w:r>
      <w:r w:rsidRPr="00CD67B5">
        <w:rPr>
          <w:bCs/>
        </w:rPr>
        <w:t xml:space="preserve"> и пр</w:t>
      </w:r>
      <w:r w:rsidRPr="00CD67B5">
        <w:rPr>
          <w:bCs/>
        </w:rPr>
        <w:t>и</w:t>
      </w:r>
      <w:r w:rsidRPr="00CD67B5">
        <w:rPr>
          <w:bCs/>
        </w:rPr>
        <w:t xml:space="preserve">знание государством-участником </w:t>
      </w:r>
      <w:r>
        <w:rPr>
          <w:bCs/>
        </w:rPr>
        <w:t xml:space="preserve">областей, требующих </w:t>
      </w:r>
      <w:r w:rsidRPr="00CD67B5">
        <w:rPr>
          <w:bCs/>
        </w:rPr>
        <w:t xml:space="preserve">улучшения, в частности </w:t>
      </w:r>
      <w:r>
        <w:rPr>
          <w:bCs/>
        </w:rPr>
        <w:t xml:space="preserve">в том, что касается профилактики и заботы о </w:t>
      </w:r>
      <w:r w:rsidRPr="00CD67B5">
        <w:rPr>
          <w:bCs/>
        </w:rPr>
        <w:t>здоровь</w:t>
      </w:r>
      <w:r>
        <w:rPr>
          <w:bCs/>
        </w:rPr>
        <w:t>е</w:t>
      </w:r>
      <w:r w:rsidRPr="00CD67B5">
        <w:rPr>
          <w:bCs/>
        </w:rPr>
        <w:t xml:space="preserve"> в период беременности и род</w:t>
      </w:r>
      <w:r>
        <w:rPr>
          <w:bCs/>
        </w:rPr>
        <w:t>ов</w:t>
      </w:r>
      <w:r w:rsidRPr="00CD67B5">
        <w:rPr>
          <w:bCs/>
        </w:rPr>
        <w:t xml:space="preserve">, Комитет </w:t>
      </w:r>
      <w:r>
        <w:rPr>
          <w:bCs/>
        </w:rPr>
        <w:t xml:space="preserve">в то же время </w:t>
      </w:r>
      <w:r w:rsidRPr="00CD67B5">
        <w:rPr>
          <w:bCs/>
        </w:rPr>
        <w:t xml:space="preserve">выражает озабоченность в связи с </w:t>
      </w:r>
      <w:r>
        <w:rPr>
          <w:bCs/>
        </w:rPr>
        <w:t>устойчиво</w:t>
      </w:r>
      <w:r w:rsidRPr="00CD67B5">
        <w:rPr>
          <w:bCs/>
        </w:rPr>
        <w:t xml:space="preserve"> в</w:t>
      </w:r>
      <w:r w:rsidRPr="00CD67B5">
        <w:rPr>
          <w:bCs/>
        </w:rPr>
        <w:t>ы</w:t>
      </w:r>
      <w:r w:rsidRPr="00CD67B5">
        <w:rPr>
          <w:bCs/>
        </w:rPr>
        <w:t>сокими показателями материнской и неонатальной смертности, особенно в н</w:t>
      </w:r>
      <w:r w:rsidRPr="00CD67B5">
        <w:rPr>
          <w:bCs/>
        </w:rPr>
        <w:t>е</w:t>
      </w:r>
      <w:r w:rsidRPr="00CD67B5">
        <w:rPr>
          <w:bCs/>
        </w:rPr>
        <w:t xml:space="preserve">которых провинциях. Комитет с озабоченностью отмечает различия в уровнях хронического недоедания </w:t>
      </w:r>
      <w:r>
        <w:rPr>
          <w:bCs/>
        </w:rPr>
        <w:t>между</w:t>
      </w:r>
      <w:r w:rsidRPr="00CD67B5">
        <w:rPr>
          <w:bCs/>
        </w:rPr>
        <w:t xml:space="preserve"> средни</w:t>
      </w:r>
      <w:r>
        <w:rPr>
          <w:bCs/>
        </w:rPr>
        <w:t>м</w:t>
      </w:r>
      <w:r w:rsidRPr="00CD67B5">
        <w:rPr>
          <w:bCs/>
        </w:rPr>
        <w:t xml:space="preserve"> показател</w:t>
      </w:r>
      <w:r>
        <w:rPr>
          <w:bCs/>
        </w:rPr>
        <w:t>ем</w:t>
      </w:r>
      <w:r w:rsidRPr="00CD67B5">
        <w:rPr>
          <w:bCs/>
        </w:rPr>
        <w:t xml:space="preserve"> по стране</w:t>
      </w:r>
      <w:r>
        <w:rPr>
          <w:bCs/>
        </w:rPr>
        <w:t>, составля</w:t>
      </w:r>
      <w:r>
        <w:rPr>
          <w:bCs/>
        </w:rPr>
        <w:t>ю</w:t>
      </w:r>
      <w:r>
        <w:rPr>
          <w:bCs/>
        </w:rPr>
        <w:t xml:space="preserve">щим </w:t>
      </w:r>
      <w:r w:rsidRPr="00CD67B5">
        <w:rPr>
          <w:bCs/>
        </w:rPr>
        <w:t>8%</w:t>
      </w:r>
      <w:r>
        <w:rPr>
          <w:bCs/>
        </w:rPr>
        <w:t>,</w:t>
      </w:r>
      <w:r w:rsidRPr="00CD67B5">
        <w:rPr>
          <w:bCs/>
        </w:rPr>
        <w:t xml:space="preserve"> и средни</w:t>
      </w:r>
      <w:r>
        <w:rPr>
          <w:bCs/>
        </w:rPr>
        <w:t>м</w:t>
      </w:r>
      <w:r w:rsidRPr="00CD67B5">
        <w:rPr>
          <w:bCs/>
        </w:rPr>
        <w:t xml:space="preserve"> показател</w:t>
      </w:r>
      <w:r>
        <w:rPr>
          <w:bCs/>
        </w:rPr>
        <w:t xml:space="preserve">ем </w:t>
      </w:r>
      <w:r w:rsidRPr="00CD67B5">
        <w:rPr>
          <w:bCs/>
        </w:rPr>
        <w:t>северно-западной части Аргентины</w:t>
      </w:r>
      <w:r>
        <w:rPr>
          <w:bCs/>
        </w:rPr>
        <w:t>, дост</w:t>
      </w:r>
      <w:r>
        <w:rPr>
          <w:bCs/>
        </w:rPr>
        <w:t>и</w:t>
      </w:r>
      <w:r>
        <w:rPr>
          <w:bCs/>
        </w:rPr>
        <w:t>гающим</w:t>
      </w:r>
      <w:r w:rsidRPr="00CD67B5">
        <w:rPr>
          <w:bCs/>
        </w:rPr>
        <w:t xml:space="preserve"> 15,5%. Комитет выражает также озабоченность </w:t>
      </w:r>
      <w:r>
        <w:rPr>
          <w:bCs/>
        </w:rPr>
        <w:t>по поводу</w:t>
      </w:r>
      <w:r w:rsidRPr="00CD67B5">
        <w:rPr>
          <w:bCs/>
        </w:rPr>
        <w:t xml:space="preserve"> высок</w:t>
      </w:r>
      <w:r>
        <w:rPr>
          <w:bCs/>
        </w:rPr>
        <w:t>их п</w:t>
      </w:r>
      <w:r>
        <w:rPr>
          <w:bCs/>
        </w:rPr>
        <w:t>о</w:t>
      </w:r>
      <w:r>
        <w:rPr>
          <w:bCs/>
        </w:rPr>
        <w:t xml:space="preserve">казателей </w:t>
      </w:r>
      <w:r w:rsidRPr="00CD67B5">
        <w:rPr>
          <w:bCs/>
        </w:rPr>
        <w:t>материнской смертности, особенно с</w:t>
      </w:r>
      <w:r>
        <w:rPr>
          <w:bCs/>
        </w:rPr>
        <w:t>реди</w:t>
      </w:r>
      <w:r w:rsidRPr="00CD67B5">
        <w:rPr>
          <w:bCs/>
        </w:rPr>
        <w:t xml:space="preserve"> девочек-подростков</w:t>
      </w:r>
      <w:r>
        <w:rPr>
          <w:bCs/>
        </w:rPr>
        <w:t>,</w:t>
      </w:r>
      <w:r w:rsidRPr="00CD67B5">
        <w:rPr>
          <w:bCs/>
        </w:rPr>
        <w:t xml:space="preserve"> всле</w:t>
      </w:r>
      <w:r w:rsidRPr="00CD67B5">
        <w:rPr>
          <w:bCs/>
        </w:rPr>
        <w:t>д</w:t>
      </w:r>
      <w:r w:rsidRPr="00CD67B5">
        <w:rPr>
          <w:bCs/>
        </w:rPr>
        <w:t>ствие абортов (28,31% в 2005 году) и в связи с длительностью процедур л</w:t>
      </w:r>
      <w:r w:rsidRPr="00CD67B5">
        <w:rPr>
          <w:bCs/>
        </w:rPr>
        <w:t>е</w:t>
      </w:r>
      <w:r w:rsidRPr="00CD67B5">
        <w:rPr>
          <w:bCs/>
        </w:rPr>
        <w:t>гального прерывания беременности, являющейся результатом и</w:t>
      </w:r>
      <w:r w:rsidRPr="00CD67B5">
        <w:rPr>
          <w:bCs/>
        </w:rPr>
        <w:t>з</w:t>
      </w:r>
      <w:r w:rsidRPr="00CD67B5">
        <w:rPr>
          <w:bCs/>
        </w:rPr>
        <w:t>насилования, в том числе ввиду наличия в Уголовном к</w:t>
      </w:r>
      <w:r w:rsidRPr="00CD67B5">
        <w:rPr>
          <w:bCs/>
        </w:rPr>
        <w:t>о</w:t>
      </w:r>
      <w:r w:rsidRPr="00CD67B5">
        <w:rPr>
          <w:bCs/>
        </w:rPr>
        <w:t>дексе</w:t>
      </w:r>
      <w:r w:rsidRPr="00AE0DE3">
        <w:rPr>
          <w:bCs/>
        </w:rPr>
        <w:t xml:space="preserve"> </w:t>
      </w:r>
      <w:r w:rsidRPr="00CD67B5">
        <w:rPr>
          <w:bCs/>
        </w:rPr>
        <w:t>статьи 86.</w:t>
      </w:r>
    </w:p>
    <w:p w:rsidR="00DB32A1" w:rsidRPr="00AE0DE3" w:rsidRDefault="00DB32A1" w:rsidP="00DB32A1">
      <w:pPr>
        <w:pStyle w:val="SingleTxtGR"/>
        <w:rPr>
          <w:b/>
        </w:rPr>
      </w:pPr>
      <w:r w:rsidRPr="00CD67B5">
        <w:t xml:space="preserve">59. </w:t>
      </w:r>
      <w:r w:rsidRPr="00CD67B5">
        <w:tab/>
      </w:r>
      <w:r w:rsidRPr="00AE0DE3">
        <w:rPr>
          <w:b/>
        </w:rPr>
        <w:t>Комитет рекомендует государству-участнику:</w:t>
      </w:r>
    </w:p>
    <w:p w:rsidR="00DB32A1" w:rsidRPr="00AE0DE3" w:rsidRDefault="00DB32A1" w:rsidP="00DB32A1">
      <w:pPr>
        <w:pStyle w:val="SingleTxtGR"/>
        <w:rPr>
          <w:b/>
        </w:rPr>
      </w:pPr>
      <w:r w:rsidRPr="00AE0DE3">
        <w:rPr>
          <w:b/>
        </w:rPr>
        <w:tab/>
      </w:r>
      <w:r w:rsidRPr="00AE0DE3">
        <w:rPr>
          <w:b/>
          <w:lang w:val="en-GB"/>
        </w:rPr>
        <w:t>a</w:t>
      </w:r>
      <w:r w:rsidRPr="00AE0DE3">
        <w:rPr>
          <w:b/>
        </w:rPr>
        <w:t>)</w:t>
      </w:r>
      <w:r w:rsidRPr="00AE0DE3">
        <w:rPr>
          <w:b/>
        </w:rPr>
        <w:tab/>
        <w:t xml:space="preserve">активизировать усилия по поддержанию здоровья матерей и детей, в том числе во время беременности и </w:t>
      </w:r>
      <w:r>
        <w:rPr>
          <w:b/>
        </w:rPr>
        <w:t>родов</w:t>
      </w:r>
      <w:r w:rsidRPr="00AE0DE3">
        <w:rPr>
          <w:b/>
        </w:rPr>
        <w:t xml:space="preserve">; </w:t>
      </w:r>
    </w:p>
    <w:p w:rsidR="00DB32A1" w:rsidRPr="00AE0DE3" w:rsidRDefault="00DB32A1" w:rsidP="00DB32A1">
      <w:pPr>
        <w:pStyle w:val="SingleTxtGR"/>
        <w:rPr>
          <w:b/>
        </w:rPr>
      </w:pPr>
      <w:r w:rsidRPr="00AE0DE3">
        <w:rPr>
          <w:b/>
        </w:rPr>
        <w:tab/>
      </w:r>
      <w:r w:rsidRPr="00AE0DE3">
        <w:rPr>
          <w:b/>
          <w:lang w:val="en-GB"/>
        </w:rPr>
        <w:t>b</w:t>
      </w:r>
      <w:r w:rsidRPr="00AE0DE3">
        <w:rPr>
          <w:b/>
        </w:rPr>
        <w:t xml:space="preserve">) </w:t>
      </w:r>
      <w:r w:rsidRPr="00AE0DE3">
        <w:rPr>
          <w:b/>
        </w:rPr>
        <w:tab/>
        <w:t xml:space="preserve">принять </w:t>
      </w:r>
      <w:r>
        <w:rPr>
          <w:b/>
        </w:rPr>
        <w:t>срочные</w:t>
      </w:r>
      <w:r w:rsidRPr="00AE0DE3">
        <w:rPr>
          <w:b/>
        </w:rPr>
        <w:t xml:space="preserve"> меры для устранения неравенства в доступе к медицинскому обслуживанию и в его качестве в различных провинциях с уделением особого внимания базовому медицинскому обслуж</w:t>
      </w:r>
      <w:r w:rsidRPr="00AE0DE3">
        <w:rPr>
          <w:b/>
        </w:rPr>
        <w:t>и</w:t>
      </w:r>
      <w:r w:rsidRPr="00AE0DE3">
        <w:rPr>
          <w:b/>
        </w:rPr>
        <w:t>ванию, а также устранить причины хронического недоедания в северо-западных прови</w:t>
      </w:r>
      <w:r w:rsidRPr="00AE0DE3">
        <w:rPr>
          <w:b/>
        </w:rPr>
        <w:t>н</w:t>
      </w:r>
      <w:r w:rsidRPr="00AE0DE3">
        <w:rPr>
          <w:b/>
        </w:rPr>
        <w:t>циях;</w:t>
      </w:r>
    </w:p>
    <w:p w:rsidR="00DB32A1" w:rsidRPr="00AE0DE3" w:rsidRDefault="00DB32A1" w:rsidP="00DB32A1">
      <w:pPr>
        <w:pStyle w:val="SingleTxtGR"/>
        <w:rPr>
          <w:b/>
        </w:rPr>
      </w:pPr>
      <w:r w:rsidRPr="00AE0DE3">
        <w:rPr>
          <w:b/>
        </w:rPr>
        <w:tab/>
      </w:r>
      <w:r w:rsidRPr="00AE0DE3">
        <w:rPr>
          <w:b/>
          <w:lang w:val="en-GB"/>
        </w:rPr>
        <w:t>c</w:t>
      </w:r>
      <w:r w:rsidRPr="00AE0DE3">
        <w:rPr>
          <w:b/>
        </w:rPr>
        <w:t>)</w:t>
      </w:r>
      <w:r w:rsidRPr="00AE0DE3">
        <w:rPr>
          <w:b/>
        </w:rPr>
        <w:tab/>
        <w:t xml:space="preserve">провести исследование по вопросу о причинах </w:t>
      </w:r>
      <w:r>
        <w:rPr>
          <w:b/>
        </w:rPr>
        <w:t xml:space="preserve">устойчиво </w:t>
      </w:r>
      <w:r w:rsidRPr="00AE0DE3">
        <w:rPr>
          <w:b/>
        </w:rPr>
        <w:t>выс</w:t>
      </w:r>
      <w:r w:rsidRPr="00AE0DE3">
        <w:rPr>
          <w:b/>
        </w:rPr>
        <w:t>о</w:t>
      </w:r>
      <w:r w:rsidRPr="00AE0DE3">
        <w:rPr>
          <w:b/>
        </w:rPr>
        <w:t>ких показателей материнской и неонатальной смертности и безотлагател</w:t>
      </w:r>
      <w:r w:rsidRPr="00AE0DE3">
        <w:rPr>
          <w:b/>
        </w:rPr>
        <w:t>ь</w:t>
      </w:r>
      <w:r w:rsidRPr="00AE0DE3">
        <w:rPr>
          <w:b/>
        </w:rPr>
        <w:t>но устранить их;</w:t>
      </w:r>
    </w:p>
    <w:p w:rsidR="00DB32A1" w:rsidRPr="00AE0DE3" w:rsidRDefault="00DB32A1" w:rsidP="00DB32A1">
      <w:pPr>
        <w:pStyle w:val="SingleTxtGR"/>
        <w:rPr>
          <w:b/>
        </w:rPr>
      </w:pPr>
      <w:r w:rsidRPr="00AE0DE3">
        <w:rPr>
          <w:b/>
        </w:rPr>
        <w:tab/>
      </w:r>
      <w:r w:rsidRPr="00AE0DE3">
        <w:rPr>
          <w:b/>
          <w:lang w:val="en-GB"/>
        </w:rPr>
        <w:t>d</w:t>
      </w:r>
      <w:r w:rsidRPr="00AE0DE3">
        <w:rPr>
          <w:b/>
        </w:rPr>
        <w:t xml:space="preserve">) </w:t>
      </w:r>
      <w:r w:rsidRPr="00AE0DE3">
        <w:rPr>
          <w:b/>
        </w:rPr>
        <w:tab/>
        <w:t xml:space="preserve">принять срочные меры по снижению уровней материнской смертности в результате абортов, </w:t>
      </w:r>
      <w:r>
        <w:rPr>
          <w:b/>
        </w:rPr>
        <w:t>в частности</w:t>
      </w:r>
      <w:r w:rsidRPr="00AE0DE3">
        <w:rPr>
          <w:b/>
        </w:rPr>
        <w:t xml:space="preserve"> обеспечив информирова</w:t>
      </w:r>
      <w:r w:rsidRPr="00AE0DE3">
        <w:rPr>
          <w:b/>
        </w:rPr>
        <w:t>н</w:t>
      </w:r>
      <w:r w:rsidRPr="00AE0DE3">
        <w:rPr>
          <w:b/>
        </w:rPr>
        <w:t>ность медицинских работников</w:t>
      </w:r>
      <w:r>
        <w:rPr>
          <w:b/>
        </w:rPr>
        <w:t xml:space="preserve"> о законодательном положении, касающе</w:t>
      </w:r>
      <w:r>
        <w:rPr>
          <w:b/>
        </w:rPr>
        <w:t>м</w:t>
      </w:r>
      <w:r>
        <w:rPr>
          <w:b/>
        </w:rPr>
        <w:t xml:space="preserve">ся легальных </w:t>
      </w:r>
      <w:r w:rsidRPr="00AE0DE3">
        <w:rPr>
          <w:b/>
        </w:rPr>
        <w:t xml:space="preserve">абортов, особенно для девочек и женщин, </w:t>
      </w:r>
      <w:r>
        <w:rPr>
          <w:b/>
        </w:rPr>
        <w:t>ставших</w:t>
      </w:r>
      <w:r w:rsidRPr="00AE0DE3">
        <w:rPr>
          <w:b/>
        </w:rPr>
        <w:t xml:space="preserve"> жертвами изнасилования, и выполнении ими этого положения без вмешательства с</w:t>
      </w:r>
      <w:r w:rsidRPr="00AE0DE3">
        <w:rPr>
          <w:b/>
        </w:rPr>
        <w:t>у</w:t>
      </w:r>
      <w:r w:rsidRPr="00AE0DE3">
        <w:rPr>
          <w:b/>
        </w:rPr>
        <w:t xml:space="preserve">дов </w:t>
      </w:r>
      <w:r>
        <w:rPr>
          <w:b/>
        </w:rPr>
        <w:t xml:space="preserve">и </w:t>
      </w:r>
      <w:r w:rsidRPr="00AE0DE3">
        <w:rPr>
          <w:b/>
        </w:rPr>
        <w:t>по просьбе с</w:t>
      </w:r>
      <w:r w:rsidRPr="00AE0DE3">
        <w:rPr>
          <w:b/>
        </w:rPr>
        <w:t>а</w:t>
      </w:r>
      <w:r w:rsidRPr="00AE0DE3">
        <w:rPr>
          <w:b/>
        </w:rPr>
        <w:t>мих жертв;</w:t>
      </w:r>
    </w:p>
    <w:p w:rsidR="00DB32A1" w:rsidRPr="00AE0DE3" w:rsidRDefault="00DB32A1" w:rsidP="00DB32A1">
      <w:pPr>
        <w:pStyle w:val="SingleTxtGR"/>
        <w:rPr>
          <w:b/>
        </w:rPr>
      </w:pPr>
      <w:r w:rsidRPr="00AE0DE3">
        <w:rPr>
          <w:b/>
        </w:rPr>
        <w:tab/>
      </w:r>
      <w:r w:rsidRPr="00AE0DE3">
        <w:rPr>
          <w:b/>
          <w:lang w:val="en-GB"/>
        </w:rPr>
        <w:t>e</w:t>
      </w:r>
      <w:r w:rsidRPr="00AE0DE3">
        <w:rPr>
          <w:b/>
        </w:rPr>
        <w:t>)</w:t>
      </w:r>
      <w:r w:rsidRPr="00AE0DE3">
        <w:rPr>
          <w:b/>
        </w:rPr>
        <w:tab/>
        <w:t>пересмотреть на национальном уровне статью 86 Уголовно-исполнительного кодекса с целью недопущения различий в новом и име</w:t>
      </w:r>
      <w:r w:rsidRPr="00AE0DE3">
        <w:rPr>
          <w:b/>
        </w:rPr>
        <w:t>ю</w:t>
      </w:r>
      <w:r w:rsidRPr="00AE0DE3">
        <w:rPr>
          <w:b/>
        </w:rPr>
        <w:t>щемся законодательстве провинций в том, что касается легальных або</w:t>
      </w:r>
      <w:r w:rsidRPr="00AE0DE3">
        <w:rPr>
          <w:b/>
        </w:rPr>
        <w:t>р</w:t>
      </w:r>
      <w:r w:rsidRPr="00AE0DE3">
        <w:rPr>
          <w:b/>
        </w:rPr>
        <w:t>тов;</w:t>
      </w:r>
    </w:p>
    <w:p w:rsidR="00DB32A1" w:rsidRPr="00CD67B5" w:rsidRDefault="00DB32A1" w:rsidP="00DB32A1">
      <w:pPr>
        <w:pStyle w:val="SingleTxtGR"/>
      </w:pPr>
      <w:r w:rsidRPr="00AE0DE3">
        <w:rPr>
          <w:b/>
        </w:rPr>
        <w:tab/>
      </w:r>
      <w:r w:rsidRPr="00AE0DE3">
        <w:rPr>
          <w:b/>
          <w:lang w:val="en-GB"/>
        </w:rPr>
        <w:t>f</w:t>
      </w:r>
      <w:r w:rsidRPr="00AE0DE3">
        <w:rPr>
          <w:b/>
        </w:rPr>
        <w:t>)</w:t>
      </w:r>
      <w:r w:rsidRPr="00AE0DE3">
        <w:rPr>
          <w:b/>
        </w:rPr>
        <w:tab/>
        <w:t>обратиться за технической помощью, в частности</w:t>
      </w:r>
      <w:r w:rsidR="0040745F">
        <w:rPr>
          <w:b/>
        </w:rPr>
        <w:t>,</w:t>
      </w:r>
      <w:r w:rsidRPr="00AE0DE3">
        <w:rPr>
          <w:b/>
        </w:rPr>
        <w:t xml:space="preserve"> к ЮНИСЕФ и к Всемирной орган</w:t>
      </w:r>
      <w:r w:rsidRPr="00AE0DE3">
        <w:rPr>
          <w:b/>
        </w:rPr>
        <w:t>и</w:t>
      </w:r>
      <w:r w:rsidRPr="00AE0DE3">
        <w:rPr>
          <w:b/>
        </w:rPr>
        <w:t>зации здравоохранения.</w:t>
      </w:r>
    </w:p>
    <w:p w:rsidR="00DB32A1" w:rsidRPr="00CD67B5" w:rsidRDefault="00DB32A1" w:rsidP="00DB32A1">
      <w:pPr>
        <w:pStyle w:val="H23GR0"/>
      </w:pPr>
      <w:r w:rsidRPr="00CD67B5">
        <w:tab/>
      </w:r>
      <w:r w:rsidRPr="00CD67B5">
        <w:tab/>
        <w:t>Грудное вскармливание</w:t>
      </w:r>
    </w:p>
    <w:p w:rsidR="00DB32A1" w:rsidRPr="00CD67B5" w:rsidRDefault="00DB32A1" w:rsidP="00DB32A1">
      <w:pPr>
        <w:pStyle w:val="SingleTxtGR"/>
        <w:rPr>
          <w:bCs/>
        </w:rPr>
      </w:pPr>
      <w:r w:rsidRPr="00CD67B5">
        <w:rPr>
          <w:bCs/>
        </w:rPr>
        <w:t xml:space="preserve">60. </w:t>
      </w:r>
      <w:r w:rsidRPr="00CD67B5">
        <w:rPr>
          <w:bCs/>
        </w:rPr>
        <w:tab/>
        <w:t xml:space="preserve">Комитет принимает к сведению предпринимаемые государством-участником усилия </w:t>
      </w:r>
      <w:r>
        <w:rPr>
          <w:bCs/>
        </w:rPr>
        <w:t>по</w:t>
      </w:r>
      <w:r w:rsidRPr="00CD67B5">
        <w:rPr>
          <w:bCs/>
        </w:rPr>
        <w:t xml:space="preserve"> поощрению грудного вскармливания. Наряду с этим он выражает сожаление в связи с отсутствием систематического сбора данных о практике грудного вскармливания и в связи с отсутствием национального ком</w:t>
      </w:r>
      <w:r w:rsidRPr="00CD67B5">
        <w:rPr>
          <w:bCs/>
        </w:rPr>
        <w:t>и</w:t>
      </w:r>
      <w:r w:rsidRPr="00CD67B5">
        <w:rPr>
          <w:bCs/>
        </w:rPr>
        <w:t xml:space="preserve">тета по </w:t>
      </w:r>
      <w:r>
        <w:rPr>
          <w:bCs/>
        </w:rPr>
        <w:t xml:space="preserve">вопросам </w:t>
      </w:r>
      <w:r w:rsidRPr="00CD67B5">
        <w:rPr>
          <w:bCs/>
        </w:rPr>
        <w:t>грудно</w:t>
      </w:r>
      <w:r>
        <w:rPr>
          <w:bCs/>
        </w:rPr>
        <w:t>го вскармливания</w:t>
      </w:r>
      <w:r w:rsidRPr="00CD67B5">
        <w:rPr>
          <w:bCs/>
        </w:rPr>
        <w:t xml:space="preserve">. Он также выражает озабоченность </w:t>
      </w:r>
      <w:r>
        <w:rPr>
          <w:bCs/>
        </w:rPr>
        <w:t>по поводу</w:t>
      </w:r>
      <w:r w:rsidRPr="00CD67B5">
        <w:rPr>
          <w:bCs/>
        </w:rPr>
        <w:t xml:space="preserve"> низки</w:t>
      </w:r>
      <w:r>
        <w:rPr>
          <w:bCs/>
        </w:rPr>
        <w:t>х</w:t>
      </w:r>
      <w:r w:rsidRPr="00CD67B5">
        <w:rPr>
          <w:bCs/>
        </w:rPr>
        <w:t xml:space="preserve"> показател</w:t>
      </w:r>
      <w:r>
        <w:rPr>
          <w:bCs/>
        </w:rPr>
        <w:t>ей</w:t>
      </w:r>
      <w:r w:rsidRPr="00CD67B5">
        <w:rPr>
          <w:bCs/>
        </w:rPr>
        <w:t xml:space="preserve"> исключительно грудного вскармливания детей до достижения </w:t>
      </w:r>
      <w:r>
        <w:rPr>
          <w:bCs/>
        </w:rPr>
        <w:t xml:space="preserve">ими </w:t>
      </w:r>
      <w:r w:rsidRPr="00CD67B5">
        <w:rPr>
          <w:bCs/>
        </w:rPr>
        <w:t>6-месячного возраста.</w:t>
      </w:r>
    </w:p>
    <w:p w:rsidR="00DB32A1" w:rsidRPr="00CD67B5" w:rsidRDefault="00DB32A1" w:rsidP="00DB32A1">
      <w:pPr>
        <w:pStyle w:val="SingleTxtGR"/>
      </w:pPr>
      <w:r w:rsidRPr="00CD67B5">
        <w:t xml:space="preserve">61. </w:t>
      </w:r>
      <w:r w:rsidRPr="00CD67B5">
        <w:tab/>
      </w:r>
      <w:r w:rsidRPr="004571F8">
        <w:rPr>
          <w:b/>
        </w:rPr>
        <w:t xml:space="preserve">Комитет рекомендует государству-участнику создать национальный комитет по </w:t>
      </w:r>
      <w:r>
        <w:rPr>
          <w:b/>
        </w:rPr>
        <w:t xml:space="preserve">вопросам </w:t>
      </w:r>
      <w:r w:rsidRPr="004571F8">
        <w:rPr>
          <w:b/>
        </w:rPr>
        <w:t>грудно</w:t>
      </w:r>
      <w:r>
        <w:rPr>
          <w:b/>
        </w:rPr>
        <w:t>го</w:t>
      </w:r>
      <w:r w:rsidRPr="004571F8">
        <w:rPr>
          <w:b/>
        </w:rPr>
        <w:t xml:space="preserve"> вскармливани</w:t>
      </w:r>
      <w:r>
        <w:rPr>
          <w:b/>
        </w:rPr>
        <w:t>я</w:t>
      </w:r>
      <w:r w:rsidRPr="004571F8">
        <w:rPr>
          <w:b/>
        </w:rPr>
        <w:t xml:space="preserve"> и вести систематический сбор данных о практике грудного вскармливания, обеспечивая при этом соблюдение Международного кодекса маркетинга заменителей грудного молока. Государству-участнику следует также способствовать </w:t>
      </w:r>
      <w:r>
        <w:rPr>
          <w:b/>
        </w:rPr>
        <w:t>созданию</w:t>
      </w:r>
      <w:r w:rsidRPr="004571F8">
        <w:rPr>
          <w:b/>
        </w:rPr>
        <w:t xml:space="preserve"> пригодных для детей больниц и поощрять изучение вопросов грудного вскармливания при по</w:t>
      </w:r>
      <w:r w:rsidRPr="004571F8">
        <w:rPr>
          <w:b/>
        </w:rPr>
        <w:t>д</w:t>
      </w:r>
      <w:r w:rsidRPr="004571F8">
        <w:rPr>
          <w:b/>
        </w:rPr>
        <w:t>готовке медицинских сестер.</w:t>
      </w:r>
    </w:p>
    <w:p w:rsidR="00DB32A1" w:rsidRPr="00CD67B5" w:rsidRDefault="00DB32A1" w:rsidP="00DB32A1">
      <w:pPr>
        <w:pStyle w:val="H23GR0"/>
      </w:pPr>
      <w:r w:rsidRPr="00CD67B5">
        <w:tab/>
      </w:r>
      <w:r w:rsidRPr="00CD67B5">
        <w:tab/>
        <w:t>Здоровье подростков</w:t>
      </w:r>
    </w:p>
    <w:p w:rsidR="00DB32A1" w:rsidRPr="00CD67B5" w:rsidRDefault="00DB32A1" w:rsidP="00DB32A1">
      <w:pPr>
        <w:pStyle w:val="SingleTxtGR"/>
        <w:rPr>
          <w:bCs/>
        </w:rPr>
      </w:pPr>
      <w:r w:rsidRPr="00CD67B5">
        <w:rPr>
          <w:bCs/>
        </w:rPr>
        <w:t xml:space="preserve">62. </w:t>
      </w:r>
      <w:r w:rsidRPr="00CD67B5">
        <w:rPr>
          <w:bCs/>
        </w:rPr>
        <w:tab/>
        <w:t>Отмечая принятие Программы комплексного ухода за подростками, ц</w:t>
      </w:r>
      <w:r w:rsidRPr="00CD67B5">
        <w:rPr>
          <w:bCs/>
        </w:rPr>
        <w:t>е</w:t>
      </w:r>
      <w:r w:rsidRPr="00CD67B5">
        <w:rPr>
          <w:bCs/>
        </w:rPr>
        <w:t xml:space="preserve">лями которой являются, в частности, снижение показателей материнской смертности среди девочек-подростков, суицида, злоупотребления алкоголем и другими </w:t>
      </w:r>
      <w:r>
        <w:rPr>
          <w:bCs/>
        </w:rPr>
        <w:t>психотропными веществами</w:t>
      </w:r>
      <w:r w:rsidRPr="00CD67B5">
        <w:rPr>
          <w:bCs/>
        </w:rPr>
        <w:t>, Комитет по-прежнему выражает озаб</w:t>
      </w:r>
      <w:r w:rsidRPr="00CD67B5">
        <w:rPr>
          <w:bCs/>
        </w:rPr>
        <w:t>о</w:t>
      </w:r>
      <w:r w:rsidRPr="00CD67B5">
        <w:rPr>
          <w:bCs/>
        </w:rPr>
        <w:t xml:space="preserve">ченность </w:t>
      </w:r>
      <w:r>
        <w:rPr>
          <w:bCs/>
        </w:rPr>
        <w:t xml:space="preserve">по поводу </w:t>
      </w:r>
      <w:r w:rsidRPr="00CD67B5">
        <w:rPr>
          <w:bCs/>
        </w:rPr>
        <w:t>высоки</w:t>
      </w:r>
      <w:r>
        <w:rPr>
          <w:bCs/>
        </w:rPr>
        <w:t>х</w:t>
      </w:r>
      <w:r w:rsidRPr="00CD67B5">
        <w:rPr>
          <w:bCs/>
        </w:rPr>
        <w:t xml:space="preserve"> показател</w:t>
      </w:r>
      <w:r>
        <w:rPr>
          <w:bCs/>
        </w:rPr>
        <w:t>ей</w:t>
      </w:r>
      <w:r w:rsidRPr="00CD67B5">
        <w:rPr>
          <w:bCs/>
        </w:rPr>
        <w:t xml:space="preserve"> </w:t>
      </w:r>
      <w:r>
        <w:rPr>
          <w:bCs/>
        </w:rPr>
        <w:t>зло</w:t>
      </w:r>
      <w:r w:rsidRPr="00CD67B5">
        <w:rPr>
          <w:bCs/>
        </w:rPr>
        <w:t xml:space="preserve">употребления подростками </w:t>
      </w:r>
      <w:r>
        <w:rPr>
          <w:bCs/>
        </w:rPr>
        <w:t>нарк</w:t>
      </w:r>
      <w:r>
        <w:rPr>
          <w:bCs/>
        </w:rPr>
        <w:t>о</w:t>
      </w:r>
      <w:r>
        <w:rPr>
          <w:bCs/>
        </w:rPr>
        <w:t xml:space="preserve">тическими препаратами и психотропными </w:t>
      </w:r>
      <w:r w:rsidRPr="00CD67B5">
        <w:rPr>
          <w:bCs/>
        </w:rPr>
        <w:t>веществ</w:t>
      </w:r>
      <w:r>
        <w:rPr>
          <w:bCs/>
        </w:rPr>
        <w:t>а</w:t>
      </w:r>
      <w:r w:rsidRPr="00CD67B5">
        <w:rPr>
          <w:bCs/>
        </w:rPr>
        <w:t xml:space="preserve">ми. Он принимает также к сведению </w:t>
      </w:r>
      <w:r>
        <w:rPr>
          <w:bCs/>
        </w:rPr>
        <w:t xml:space="preserve">факт </w:t>
      </w:r>
      <w:r w:rsidRPr="00CD67B5">
        <w:rPr>
          <w:bCs/>
        </w:rPr>
        <w:t>создани</w:t>
      </w:r>
      <w:r>
        <w:rPr>
          <w:bCs/>
        </w:rPr>
        <w:t>я</w:t>
      </w:r>
      <w:r w:rsidRPr="00CD67B5">
        <w:rPr>
          <w:bCs/>
        </w:rPr>
        <w:t xml:space="preserve"> Национальной программы сексуального здоровья и о</w:t>
      </w:r>
      <w:r w:rsidRPr="00CD67B5">
        <w:rPr>
          <w:bCs/>
        </w:rPr>
        <w:t>т</w:t>
      </w:r>
      <w:r w:rsidRPr="00CD67B5">
        <w:rPr>
          <w:bCs/>
        </w:rPr>
        <w:t>ветственного отношения к родительским обязанностям, которая была учрежд</w:t>
      </w:r>
      <w:r w:rsidRPr="00CD67B5">
        <w:rPr>
          <w:bCs/>
        </w:rPr>
        <w:t>е</w:t>
      </w:r>
      <w:r w:rsidRPr="00CD67B5">
        <w:rPr>
          <w:bCs/>
        </w:rPr>
        <w:t>на на основании Закона № 2</w:t>
      </w:r>
      <w:r>
        <w:rPr>
          <w:bCs/>
        </w:rPr>
        <w:t>6</w:t>
      </w:r>
      <w:r w:rsidRPr="00CD67B5">
        <w:rPr>
          <w:bCs/>
        </w:rPr>
        <w:t>150 о комплексном половом воспитании, а также на основании Закона № 26206 о национальной системе образования, одной из целей которой является содействие развитию просвещения по вопросам отве</w:t>
      </w:r>
      <w:r w:rsidRPr="00CD67B5">
        <w:rPr>
          <w:bCs/>
        </w:rPr>
        <w:t>т</w:t>
      </w:r>
      <w:r w:rsidRPr="00CD67B5">
        <w:rPr>
          <w:bCs/>
        </w:rPr>
        <w:t>ственного секса. Наряду с этим Комитет выражает озабоченность в связи с ро</w:t>
      </w:r>
      <w:r w:rsidRPr="00CD67B5">
        <w:rPr>
          <w:bCs/>
        </w:rPr>
        <w:t>с</w:t>
      </w:r>
      <w:r w:rsidRPr="00CD67B5">
        <w:rPr>
          <w:bCs/>
        </w:rPr>
        <w:t>том числа передаваемых половым путем инфекций, в</w:t>
      </w:r>
      <w:r>
        <w:rPr>
          <w:bCs/>
        </w:rPr>
        <w:t>ключая</w:t>
      </w:r>
      <w:r w:rsidRPr="00CD67B5">
        <w:rPr>
          <w:bCs/>
        </w:rPr>
        <w:t xml:space="preserve"> ВИЧ, среди подр</w:t>
      </w:r>
      <w:r w:rsidRPr="00CD67B5">
        <w:rPr>
          <w:bCs/>
        </w:rPr>
        <w:t>о</w:t>
      </w:r>
      <w:r w:rsidRPr="00CD67B5">
        <w:rPr>
          <w:bCs/>
        </w:rPr>
        <w:t>стков. Комитет приветствует</w:t>
      </w:r>
      <w:r>
        <w:rPr>
          <w:bCs/>
        </w:rPr>
        <w:t xml:space="preserve"> широкое и</w:t>
      </w:r>
      <w:r w:rsidRPr="00CD67B5">
        <w:rPr>
          <w:bCs/>
        </w:rPr>
        <w:t xml:space="preserve"> бесплатное распр</w:t>
      </w:r>
      <w:r>
        <w:rPr>
          <w:bCs/>
        </w:rPr>
        <w:t>остране</w:t>
      </w:r>
      <w:r w:rsidRPr="00CD67B5">
        <w:rPr>
          <w:bCs/>
        </w:rPr>
        <w:t>ние против</w:t>
      </w:r>
      <w:r w:rsidRPr="00CD67B5">
        <w:rPr>
          <w:bCs/>
        </w:rPr>
        <w:t>о</w:t>
      </w:r>
      <w:r w:rsidRPr="00CD67B5">
        <w:rPr>
          <w:bCs/>
        </w:rPr>
        <w:t xml:space="preserve">зачаточных средств. Наряду с этим </w:t>
      </w:r>
      <w:r>
        <w:rPr>
          <w:bCs/>
        </w:rPr>
        <w:t>он</w:t>
      </w:r>
      <w:r w:rsidRPr="00CD67B5">
        <w:rPr>
          <w:bCs/>
        </w:rPr>
        <w:t xml:space="preserve"> выражает озабоченность в связи с выс</w:t>
      </w:r>
      <w:r w:rsidRPr="00CD67B5">
        <w:rPr>
          <w:bCs/>
        </w:rPr>
        <w:t>о</w:t>
      </w:r>
      <w:r w:rsidRPr="00CD67B5">
        <w:rPr>
          <w:bCs/>
        </w:rPr>
        <w:t>ким</w:t>
      </w:r>
      <w:r>
        <w:rPr>
          <w:bCs/>
        </w:rPr>
        <w:t>и</w:t>
      </w:r>
      <w:r w:rsidRPr="00CD67B5">
        <w:rPr>
          <w:bCs/>
        </w:rPr>
        <w:t xml:space="preserve"> по</w:t>
      </w:r>
      <w:r>
        <w:rPr>
          <w:bCs/>
        </w:rPr>
        <w:t>казателя</w:t>
      </w:r>
      <w:r w:rsidRPr="00CD67B5">
        <w:rPr>
          <w:bCs/>
        </w:rPr>
        <w:t>м</w:t>
      </w:r>
      <w:r>
        <w:rPr>
          <w:bCs/>
        </w:rPr>
        <w:t>и подростковой</w:t>
      </w:r>
      <w:r w:rsidRPr="00CD67B5">
        <w:rPr>
          <w:bCs/>
        </w:rPr>
        <w:t xml:space="preserve"> беременности (15% детей, </w:t>
      </w:r>
      <w:r>
        <w:rPr>
          <w:bCs/>
        </w:rPr>
        <w:t>появившихся на свет</w:t>
      </w:r>
      <w:r w:rsidRPr="00CD67B5">
        <w:rPr>
          <w:bCs/>
        </w:rPr>
        <w:t xml:space="preserve"> в 2005 и 2008 годах, родились у матерей в возрасте до 20 лет).</w:t>
      </w:r>
    </w:p>
    <w:p w:rsidR="00DB32A1" w:rsidRPr="007F7553" w:rsidRDefault="00DB32A1" w:rsidP="00DB32A1">
      <w:pPr>
        <w:pStyle w:val="SingleTxtGR"/>
      </w:pPr>
      <w:r w:rsidRPr="00CD67B5">
        <w:t xml:space="preserve">63. </w:t>
      </w:r>
      <w:r w:rsidRPr="00CD67B5">
        <w:tab/>
      </w:r>
      <w:r w:rsidRPr="009E484A">
        <w:rPr>
          <w:b/>
        </w:rPr>
        <w:t>Комитет рекомендует государству-участнику с учетом замечания о</w:t>
      </w:r>
      <w:r w:rsidRPr="009E484A">
        <w:rPr>
          <w:b/>
        </w:rPr>
        <w:t>б</w:t>
      </w:r>
      <w:r w:rsidRPr="009E484A">
        <w:rPr>
          <w:b/>
        </w:rPr>
        <w:t>щего порядка № 4 (2003) Комитета о здоровье и развитии подростков в контексте Конвенции о правах ребенка активизировать усилия по разр</w:t>
      </w:r>
      <w:r w:rsidRPr="009E484A">
        <w:rPr>
          <w:b/>
        </w:rPr>
        <w:t>а</w:t>
      </w:r>
      <w:r w:rsidRPr="009E484A">
        <w:rPr>
          <w:b/>
        </w:rPr>
        <w:t>ботке и реализации программ и услуг, включая учитывающие интересы ребенка уход, реабилитацию и консультирование</w:t>
      </w:r>
      <w:r w:rsidR="0040745F">
        <w:rPr>
          <w:b/>
        </w:rPr>
        <w:t>,</w:t>
      </w:r>
      <w:r w:rsidRPr="009E484A">
        <w:rPr>
          <w:b/>
        </w:rPr>
        <w:t xml:space="preserve"> в области охраны здор</w:t>
      </w:r>
      <w:r w:rsidRPr="009E484A">
        <w:rPr>
          <w:b/>
        </w:rPr>
        <w:t>о</w:t>
      </w:r>
      <w:r w:rsidRPr="009E484A">
        <w:rPr>
          <w:b/>
        </w:rPr>
        <w:t>вья подростков, включая, в частности, вопросы, касающиеся ранней бер</w:t>
      </w:r>
      <w:r w:rsidRPr="009E484A">
        <w:rPr>
          <w:b/>
        </w:rPr>
        <w:t>е</w:t>
      </w:r>
      <w:r w:rsidRPr="009E484A">
        <w:rPr>
          <w:b/>
        </w:rPr>
        <w:t>менности, злоупотребления наркотиками и алкоголем и ведения опасного образа жизни. Он также рекомендует государству-участнику получать н</w:t>
      </w:r>
      <w:r w:rsidRPr="009E484A">
        <w:rPr>
          <w:b/>
        </w:rPr>
        <w:t>а</w:t>
      </w:r>
      <w:r w:rsidRPr="009E484A">
        <w:rPr>
          <w:b/>
        </w:rPr>
        <w:t>дежные данные и информацию о волнующих подростков вопросах здор</w:t>
      </w:r>
      <w:r w:rsidRPr="009E484A">
        <w:rPr>
          <w:b/>
        </w:rPr>
        <w:t>о</w:t>
      </w:r>
      <w:r w:rsidRPr="009E484A">
        <w:rPr>
          <w:b/>
        </w:rPr>
        <w:t>вья посредством, в частности, проведения исслед</w:t>
      </w:r>
      <w:r w:rsidRPr="009E484A">
        <w:rPr>
          <w:b/>
        </w:rPr>
        <w:t>о</w:t>
      </w:r>
      <w:r w:rsidRPr="009E484A">
        <w:rPr>
          <w:b/>
        </w:rPr>
        <w:t>ваний по этой тематике. Комитет особо рекомендует государству-участнику решать проблемы пр</w:t>
      </w:r>
      <w:r w:rsidRPr="009E484A">
        <w:rPr>
          <w:b/>
        </w:rPr>
        <w:t>о</w:t>
      </w:r>
      <w:r w:rsidRPr="009E484A">
        <w:rPr>
          <w:b/>
        </w:rPr>
        <w:t>филактики в связи с состоянием здоровья подростков и образом их жизни в консультации с самими подростками.</w:t>
      </w:r>
    </w:p>
    <w:p w:rsidR="00DB32A1" w:rsidRPr="0027737F" w:rsidRDefault="00DB32A1" w:rsidP="00DB32A1">
      <w:pPr>
        <w:pStyle w:val="H23GR0"/>
      </w:pPr>
      <w:r>
        <w:tab/>
      </w:r>
      <w:r>
        <w:tab/>
      </w:r>
      <w:r w:rsidRPr="0027737F">
        <w:t xml:space="preserve">Право на </w:t>
      </w:r>
      <w:r>
        <w:t>достаточный</w:t>
      </w:r>
      <w:r w:rsidRPr="0027737F">
        <w:t xml:space="preserve"> уровень жизни</w:t>
      </w:r>
    </w:p>
    <w:p w:rsidR="00DB32A1" w:rsidRPr="0027737F" w:rsidRDefault="00DB32A1" w:rsidP="00DB32A1">
      <w:pPr>
        <w:pStyle w:val="SingleTxtGR"/>
      </w:pPr>
      <w:r w:rsidRPr="0027737F">
        <w:t>64.</w:t>
      </w:r>
      <w:r w:rsidRPr="0027737F">
        <w:tab/>
        <w:t xml:space="preserve">Комитет приветствует усилия государства-участника по искоренению </w:t>
      </w:r>
      <w:r>
        <w:t>бедности</w:t>
      </w:r>
      <w:r w:rsidRPr="0027737F">
        <w:t xml:space="preserve"> и крайней нищеты, отмечая при этом, что после пикового значения</w:t>
      </w:r>
      <w:r>
        <w:t>,</w:t>
      </w:r>
      <w:r w:rsidRPr="0027737F">
        <w:t xml:space="preserve"> зарегистрированного в 2002 году </w:t>
      </w:r>
      <w:r>
        <w:t>и составившего</w:t>
      </w:r>
      <w:r w:rsidRPr="0027737F">
        <w:t xml:space="preserve"> 54,3%, показатель нищеты снижался различными темпами до 2008 года. Комитет также приветствует н</w:t>
      </w:r>
      <w:r w:rsidRPr="0027737F">
        <w:t>е</w:t>
      </w:r>
      <w:r w:rsidRPr="0027737F">
        <w:t>уклонное увеличение инвестиций в социальную сферу, в частности в жили</w:t>
      </w:r>
      <w:r w:rsidRPr="0027737F">
        <w:t>щ</w:t>
      </w:r>
      <w:r w:rsidRPr="0027737F">
        <w:t>но</w:t>
      </w:r>
      <w:r>
        <w:t xml:space="preserve">е </w:t>
      </w:r>
      <w:r w:rsidRPr="0027737F">
        <w:t>строительст</w:t>
      </w:r>
      <w:r>
        <w:t xml:space="preserve">во </w:t>
      </w:r>
      <w:r w:rsidRPr="0027737F">
        <w:t>и со</w:t>
      </w:r>
      <w:r>
        <w:t xml:space="preserve">циальную </w:t>
      </w:r>
      <w:r w:rsidRPr="0027737F">
        <w:t>ин</w:t>
      </w:r>
      <w:r>
        <w:t>фраструктуру</w:t>
      </w:r>
      <w:r w:rsidRPr="0027737F">
        <w:t xml:space="preserve">, а также введение в 2009 году </w:t>
      </w:r>
      <w:r>
        <w:t xml:space="preserve">единого семейного </w:t>
      </w:r>
      <w:r w:rsidRPr="0027737F">
        <w:t xml:space="preserve">пособия на ребенка. </w:t>
      </w:r>
      <w:r>
        <w:t>Вместе с тем он сожалеет</w:t>
      </w:r>
      <w:r w:rsidRPr="0027737F">
        <w:t>, что в н</w:t>
      </w:r>
      <w:r w:rsidRPr="0027737F">
        <w:t>а</w:t>
      </w:r>
      <w:r w:rsidRPr="0027737F">
        <w:t xml:space="preserve">стоящее время </w:t>
      </w:r>
      <w:r>
        <w:t xml:space="preserve">пока невозможно </w:t>
      </w:r>
      <w:r w:rsidRPr="0027737F">
        <w:t xml:space="preserve">четко </w:t>
      </w:r>
      <w:r>
        <w:t>определить реальное</w:t>
      </w:r>
      <w:r w:rsidRPr="0027737F">
        <w:t xml:space="preserve"> влияние этих инв</w:t>
      </w:r>
      <w:r w:rsidRPr="0027737F">
        <w:t>е</w:t>
      </w:r>
      <w:r w:rsidRPr="0027737F">
        <w:t xml:space="preserve">стиций на масштабы нищеты и что </w:t>
      </w:r>
      <w:r>
        <w:t xml:space="preserve">в стране существуют </w:t>
      </w:r>
      <w:r w:rsidRPr="0027737F">
        <w:t>различные рас</w:t>
      </w:r>
      <w:r>
        <w:t>четные</w:t>
      </w:r>
      <w:r w:rsidRPr="0027737F">
        <w:t xml:space="preserve"> показате</w:t>
      </w:r>
      <w:r>
        <w:t xml:space="preserve">ли уровня </w:t>
      </w:r>
      <w:r w:rsidRPr="0027737F">
        <w:t>нищеты (составляющие по различным исто</w:t>
      </w:r>
      <w:r w:rsidRPr="0027737F">
        <w:t>ч</w:t>
      </w:r>
      <w:r w:rsidRPr="0027737F">
        <w:t>никам</w:t>
      </w:r>
      <w:r w:rsidRPr="00926453">
        <w:t xml:space="preserve"> </w:t>
      </w:r>
      <w:r w:rsidRPr="0027737F">
        <w:t xml:space="preserve">от 13% до 47%). Комитет </w:t>
      </w:r>
      <w:r>
        <w:t xml:space="preserve">озабочен </w:t>
      </w:r>
      <w:r w:rsidRPr="0027737F">
        <w:t xml:space="preserve">тем, что имеющиеся базы и статистические </w:t>
      </w:r>
      <w:r>
        <w:t>показатели</w:t>
      </w:r>
      <w:r w:rsidRPr="0027737F">
        <w:t xml:space="preserve"> затрудняют для государства-участника дальнейшее </w:t>
      </w:r>
      <w:r>
        <w:t xml:space="preserve">более целевое </w:t>
      </w:r>
      <w:r w:rsidRPr="0027737F">
        <w:t xml:space="preserve">расширение социальных инвестиций, особенно в том, что касается </w:t>
      </w:r>
      <w:r>
        <w:t xml:space="preserve">направления </w:t>
      </w:r>
      <w:r w:rsidRPr="0027737F">
        <w:t xml:space="preserve">инвестиций </w:t>
      </w:r>
      <w:r>
        <w:t xml:space="preserve">на нужды </w:t>
      </w:r>
      <w:r w:rsidRPr="0027737F">
        <w:t>детей и подростков, в частности детей</w:t>
      </w:r>
      <w:r>
        <w:t xml:space="preserve"> из</w:t>
      </w:r>
      <w:r w:rsidRPr="0027737F">
        <w:t xml:space="preserve"> находящихся в неблагопр</w:t>
      </w:r>
      <w:r w:rsidRPr="0027737F">
        <w:t>и</w:t>
      </w:r>
      <w:r w:rsidRPr="0027737F">
        <w:t>ятном положении прови</w:t>
      </w:r>
      <w:r w:rsidRPr="0027737F">
        <w:t>н</w:t>
      </w:r>
      <w:r w:rsidRPr="0027737F">
        <w:t>ций и групп.</w:t>
      </w:r>
    </w:p>
    <w:p w:rsidR="00DB32A1" w:rsidRPr="004C13FA" w:rsidRDefault="00DB32A1" w:rsidP="00DB32A1">
      <w:pPr>
        <w:pStyle w:val="SingleTxtGR"/>
        <w:rPr>
          <w:b/>
        </w:rPr>
      </w:pPr>
      <w:r w:rsidRPr="0027737F">
        <w:t>65.</w:t>
      </w:r>
      <w:r w:rsidRPr="0027737F">
        <w:tab/>
      </w:r>
      <w:r w:rsidRPr="004C13FA">
        <w:rPr>
          <w:b/>
        </w:rPr>
        <w:t>Комитет настоятельно призывает государство-участник предприн</w:t>
      </w:r>
      <w:r w:rsidRPr="004C13FA">
        <w:rPr>
          <w:b/>
        </w:rPr>
        <w:t>и</w:t>
      </w:r>
      <w:r w:rsidRPr="004C13FA">
        <w:rPr>
          <w:b/>
        </w:rPr>
        <w:t xml:space="preserve">мать дальнейшие энергичные и систематические усилия </w:t>
      </w:r>
      <w:r>
        <w:rPr>
          <w:b/>
        </w:rPr>
        <w:t xml:space="preserve">для сокращения </w:t>
      </w:r>
      <w:r w:rsidRPr="004C13FA">
        <w:rPr>
          <w:b/>
        </w:rPr>
        <w:t xml:space="preserve">масштабов широко распространенной нищеты и </w:t>
      </w:r>
      <w:r>
        <w:rPr>
          <w:b/>
        </w:rPr>
        <w:t>уделять особое внимание детям и подросткам</w:t>
      </w:r>
      <w:r w:rsidRPr="004C13FA">
        <w:rPr>
          <w:b/>
        </w:rPr>
        <w:t>, в частности</w:t>
      </w:r>
      <w:r>
        <w:rPr>
          <w:b/>
        </w:rPr>
        <w:t xml:space="preserve"> из неблагополучных семей, </w:t>
      </w:r>
      <w:r w:rsidRPr="004C13FA">
        <w:rPr>
          <w:b/>
        </w:rPr>
        <w:t>в рамках вс</w:t>
      </w:r>
      <w:r w:rsidRPr="004C13FA">
        <w:rPr>
          <w:b/>
        </w:rPr>
        <w:t>е</w:t>
      </w:r>
      <w:r w:rsidRPr="004C13FA">
        <w:rPr>
          <w:b/>
        </w:rPr>
        <w:t xml:space="preserve">объемлющей стратегии социального равенства, которая выходит за </w:t>
      </w:r>
      <w:r>
        <w:rPr>
          <w:b/>
        </w:rPr>
        <w:t>пред</w:t>
      </w:r>
      <w:r>
        <w:rPr>
          <w:b/>
        </w:rPr>
        <w:t>е</w:t>
      </w:r>
      <w:r>
        <w:rPr>
          <w:b/>
        </w:rPr>
        <w:t>лы одних лишь</w:t>
      </w:r>
      <w:r w:rsidRPr="004C13FA">
        <w:rPr>
          <w:b/>
        </w:rPr>
        <w:t xml:space="preserve"> финансовых мер и базируется на надежных статистических данных и фактах. </w:t>
      </w:r>
    </w:p>
    <w:p w:rsidR="00DB32A1" w:rsidRPr="00382131" w:rsidRDefault="00DB32A1" w:rsidP="00382131">
      <w:pPr>
        <w:pStyle w:val="H1GR"/>
        <w:rPr>
          <w:b w:val="0"/>
        </w:rPr>
      </w:pPr>
      <w:r>
        <w:tab/>
      </w:r>
      <w:r w:rsidRPr="0027737F">
        <w:t>6.</w:t>
      </w:r>
      <w:r w:rsidRPr="0027737F">
        <w:tab/>
        <w:t xml:space="preserve">Образование, досуг и культурная жизнь </w:t>
      </w:r>
      <w:r w:rsidR="00382131" w:rsidRPr="00382131">
        <w:br/>
      </w:r>
      <w:r w:rsidRPr="00382131">
        <w:rPr>
          <w:b w:val="0"/>
        </w:rPr>
        <w:t>(статьи 28, 29 и 31 Конвенции)</w:t>
      </w:r>
    </w:p>
    <w:p w:rsidR="00DB32A1" w:rsidRPr="0027737F" w:rsidRDefault="00DB32A1" w:rsidP="00DB32A1">
      <w:pPr>
        <w:pStyle w:val="H23GR0"/>
      </w:pPr>
      <w:r>
        <w:tab/>
      </w:r>
      <w:r>
        <w:tab/>
      </w:r>
      <w:r w:rsidRPr="0027737F">
        <w:t>Образование, включая профессиональное техническое образование и консультирование</w:t>
      </w:r>
    </w:p>
    <w:p w:rsidR="00DB32A1" w:rsidRPr="0027737F" w:rsidRDefault="00DB32A1" w:rsidP="00DB32A1">
      <w:pPr>
        <w:pStyle w:val="SingleTxtGR"/>
      </w:pPr>
      <w:r w:rsidRPr="0027737F">
        <w:t>66.</w:t>
      </w:r>
      <w:r w:rsidRPr="0027737F">
        <w:tab/>
        <w:t>Комитет с удовлетворением отмечает принятие Закона № 26206 о наци</w:t>
      </w:r>
      <w:r w:rsidRPr="0027737F">
        <w:t>о</w:t>
      </w:r>
      <w:r w:rsidRPr="0027737F">
        <w:t xml:space="preserve">нальном образовании, </w:t>
      </w:r>
      <w:r>
        <w:t>которому</w:t>
      </w:r>
      <w:r w:rsidRPr="0027737F">
        <w:t xml:space="preserve"> предшествовала широкая </w:t>
      </w:r>
      <w:r>
        <w:t xml:space="preserve">общенациональная </w:t>
      </w:r>
      <w:r w:rsidRPr="0027737F">
        <w:t xml:space="preserve">дискуссия, а также </w:t>
      </w:r>
      <w:r>
        <w:t xml:space="preserve">задачу </w:t>
      </w:r>
      <w:r w:rsidRPr="0027737F">
        <w:t xml:space="preserve">выделения 6% валового </w:t>
      </w:r>
      <w:r>
        <w:t>внутреннего</w:t>
      </w:r>
      <w:r w:rsidRPr="0027737F">
        <w:t xml:space="preserve"> продукта на ц</w:t>
      </w:r>
      <w:r w:rsidRPr="0027737F">
        <w:t>е</w:t>
      </w:r>
      <w:r w:rsidRPr="0027737F">
        <w:t>ли образования. Комитет приветствует, в частности</w:t>
      </w:r>
      <w:r>
        <w:t>,</w:t>
      </w:r>
      <w:r w:rsidRPr="0027737F">
        <w:t xml:space="preserve"> введение обязател</w:t>
      </w:r>
      <w:r w:rsidRPr="0027737F">
        <w:t>ь</w:t>
      </w:r>
      <w:r w:rsidRPr="0027737F">
        <w:t>ного среднего и дошкольного образования, а также конкретное признание государс</w:t>
      </w:r>
      <w:r w:rsidRPr="0027737F">
        <w:t>т</w:t>
      </w:r>
      <w:r w:rsidRPr="0027737F">
        <w:t xml:space="preserve">вом-участником того, что "образование является личным и социальным правом, которое должно гарантироваться государством". Комитет </w:t>
      </w:r>
      <w:r>
        <w:t xml:space="preserve">также </w:t>
      </w:r>
      <w:r w:rsidRPr="0027737F">
        <w:t>отмечает пр</w:t>
      </w:r>
      <w:r w:rsidRPr="0027737F">
        <w:t>и</w:t>
      </w:r>
      <w:r w:rsidRPr="0027737F">
        <w:t>ня</w:t>
      </w:r>
      <w:r>
        <w:t xml:space="preserve">тие программы </w:t>
      </w:r>
      <w:r w:rsidRPr="0027737F">
        <w:t>стипендий для содействия включению подрост</w:t>
      </w:r>
      <w:r>
        <w:t>ков</w:t>
      </w:r>
      <w:r w:rsidRPr="0027737F">
        <w:t xml:space="preserve"> </w:t>
      </w:r>
      <w:r>
        <w:t xml:space="preserve">в систему образования, </w:t>
      </w:r>
      <w:r w:rsidRPr="0027737F">
        <w:t>строительство новых школ и выделение компьютеров средним школам.</w:t>
      </w:r>
    </w:p>
    <w:p w:rsidR="00DB32A1" w:rsidRPr="0027737F" w:rsidRDefault="00DB32A1" w:rsidP="00DB32A1">
      <w:pPr>
        <w:pStyle w:val="SingleTxtGR"/>
      </w:pPr>
      <w:r w:rsidRPr="0027737F">
        <w:t>67.</w:t>
      </w:r>
      <w:r w:rsidRPr="0027737F">
        <w:tab/>
        <w:t>Наряду с этим Комитет отмечает</w:t>
      </w:r>
      <w:r>
        <w:t xml:space="preserve"> сохранение значительных показателей отсева среди</w:t>
      </w:r>
      <w:r w:rsidRPr="0027737F">
        <w:t xml:space="preserve"> подростков и </w:t>
      </w:r>
      <w:r>
        <w:t xml:space="preserve">тот факт, </w:t>
      </w:r>
      <w:r w:rsidRPr="0027737F">
        <w:t>что принимаемых мер недостаточно для обеспечения процесса перехода ребенка из школы к труд</w:t>
      </w:r>
      <w:r>
        <w:t>овой деятельности</w:t>
      </w:r>
      <w:r w:rsidRPr="0027737F">
        <w:t xml:space="preserve">. Это </w:t>
      </w:r>
      <w:r>
        <w:t xml:space="preserve">затрагивает в первую очередь подростков </w:t>
      </w:r>
      <w:r w:rsidRPr="0027737F">
        <w:t>из числа коренного населения, кот</w:t>
      </w:r>
      <w:r w:rsidRPr="0027737F">
        <w:t>о</w:t>
      </w:r>
      <w:r w:rsidRPr="0027737F">
        <w:t>рые живут в условиях крайней нищеты. Кроме того, Комитет отмечает увелич</w:t>
      </w:r>
      <w:r w:rsidRPr="0027737F">
        <w:t>е</w:t>
      </w:r>
      <w:r w:rsidRPr="0027737F">
        <w:t xml:space="preserve">ние доли детей-инвалидов, получающих специальное образование (78% детей в возрасте от 3 до 17 лет); </w:t>
      </w:r>
      <w:r>
        <w:t>при этом он</w:t>
      </w:r>
      <w:r w:rsidRPr="0027737F">
        <w:t xml:space="preserve"> выражает сожаление в связи с тем, что лишь 53% таких детей </w:t>
      </w:r>
      <w:r>
        <w:t xml:space="preserve">обучаются в обычных </w:t>
      </w:r>
      <w:r w:rsidRPr="0027737F">
        <w:t>учеб</w:t>
      </w:r>
      <w:r>
        <w:t>ных</w:t>
      </w:r>
      <w:r w:rsidRPr="0027737F">
        <w:t xml:space="preserve"> заведения</w:t>
      </w:r>
      <w:r>
        <w:t>х</w:t>
      </w:r>
      <w:r w:rsidRPr="0027737F">
        <w:t xml:space="preserve">. Комитет также </w:t>
      </w:r>
      <w:r>
        <w:t xml:space="preserve">сожалеет </w:t>
      </w:r>
      <w:r w:rsidRPr="0027737F">
        <w:t xml:space="preserve">в связи с отсутствием надежной информации о </w:t>
      </w:r>
      <w:r>
        <w:t xml:space="preserve">количественных показателях и причинах отсева </w:t>
      </w:r>
      <w:r w:rsidRPr="0027737F">
        <w:t>детей, особенно беременных девочек.</w:t>
      </w:r>
    </w:p>
    <w:p w:rsidR="00DB32A1" w:rsidRPr="0027737F" w:rsidRDefault="00DB32A1" w:rsidP="00DB32A1">
      <w:pPr>
        <w:pStyle w:val="SingleTxtGR"/>
      </w:pPr>
      <w:r w:rsidRPr="0027737F">
        <w:t>68.</w:t>
      </w:r>
      <w:r w:rsidRPr="0027737F">
        <w:tab/>
      </w:r>
      <w:r w:rsidRPr="0038634D">
        <w:rPr>
          <w:b/>
        </w:rPr>
        <w:t>Комитет рекомендует государству-участнику с учетом замечания о</w:t>
      </w:r>
      <w:r w:rsidRPr="0038634D">
        <w:rPr>
          <w:b/>
        </w:rPr>
        <w:t>б</w:t>
      </w:r>
      <w:r w:rsidRPr="0038634D">
        <w:rPr>
          <w:b/>
        </w:rPr>
        <w:t xml:space="preserve">щего порядка № 1 (2002) Комитета </w:t>
      </w:r>
      <w:r>
        <w:rPr>
          <w:b/>
        </w:rPr>
        <w:t>о целях</w:t>
      </w:r>
      <w:r w:rsidRPr="0038634D">
        <w:rPr>
          <w:b/>
        </w:rPr>
        <w:t xml:space="preserve"> образования:</w:t>
      </w:r>
      <w:r w:rsidRPr="0027737F">
        <w:t xml:space="preserve"> </w:t>
      </w:r>
    </w:p>
    <w:p w:rsidR="00DB32A1" w:rsidRPr="0038634D" w:rsidRDefault="00DB32A1" w:rsidP="00DB32A1">
      <w:pPr>
        <w:pStyle w:val="SingleTxtGR"/>
        <w:rPr>
          <w:b/>
        </w:rPr>
      </w:pPr>
      <w:r w:rsidRPr="0038634D">
        <w:rPr>
          <w:b/>
        </w:rPr>
        <w:tab/>
        <w:t>а)</w:t>
      </w:r>
      <w:r w:rsidRPr="0038634D">
        <w:rPr>
          <w:b/>
        </w:rPr>
        <w:tab/>
        <w:t xml:space="preserve">сократить неравенство между провинциями, </w:t>
      </w:r>
      <w:r>
        <w:rPr>
          <w:b/>
        </w:rPr>
        <w:t xml:space="preserve">особенно </w:t>
      </w:r>
      <w:r w:rsidRPr="0038634D">
        <w:rPr>
          <w:b/>
        </w:rPr>
        <w:t>в том</w:t>
      </w:r>
      <w:r>
        <w:rPr>
          <w:b/>
        </w:rPr>
        <w:t>,</w:t>
      </w:r>
      <w:r w:rsidRPr="0038634D">
        <w:rPr>
          <w:b/>
        </w:rPr>
        <w:t xml:space="preserve"> что касается доступа к образованию и полного осуществления права на о</w:t>
      </w:r>
      <w:r w:rsidRPr="0038634D">
        <w:rPr>
          <w:b/>
        </w:rPr>
        <w:t>б</w:t>
      </w:r>
      <w:r w:rsidRPr="0038634D">
        <w:rPr>
          <w:b/>
        </w:rPr>
        <w:t>разование детей-инвалидов, детей из числа коренного населения и бер</w:t>
      </w:r>
      <w:r w:rsidRPr="0038634D">
        <w:rPr>
          <w:b/>
        </w:rPr>
        <w:t>е</w:t>
      </w:r>
      <w:r w:rsidRPr="0038634D">
        <w:rPr>
          <w:b/>
        </w:rPr>
        <w:t xml:space="preserve">менных девочек; </w:t>
      </w:r>
    </w:p>
    <w:p w:rsidR="00DB32A1" w:rsidRPr="0038634D" w:rsidRDefault="00DB32A1" w:rsidP="00DB32A1">
      <w:pPr>
        <w:pStyle w:val="SingleTxtGR"/>
        <w:rPr>
          <w:b/>
        </w:rPr>
      </w:pPr>
      <w:r w:rsidRPr="0038634D">
        <w:rPr>
          <w:b/>
        </w:rPr>
        <w:tab/>
      </w:r>
      <w:r w:rsidRPr="0038634D">
        <w:rPr>
          <w:b/>
          <w:lang w:val="en-US"/>
        </w:rPr>
        <w:t>b</w:t>
      </w:r>
      <w:r w:rsidRPr="0038634D">
        <w:rPr>
          <w:b/>
        </w:rPr>
        <w:t>)</w:t>
      </w:r>
      <w:r w:rsidRPr="0038634D">
        <w:rPr>
          <w:b/>
        </w:rPr>
        <w:tab/>
        <w:t>выделить дополнительные ресурсы для обеспечения права всех д</w:t>
      </w:r>
      <w:r w:rsidRPr="0038634D">
        <w:rPr>
          <w:b/>
        </w:rPr>
        <w:t>е</w:t>
      </w:r>
      <w:r w:rsidRPr="0038634D">
        <w:rPr>
          <w:b/>
        </w:rPr>
        <w:t>тей на подлинно инклюзивное образование;</w:t>
      </w:r>
    </w:p>
    <w:p w:rsidR="00DB32A1" w:rsidRPr="0038634D" w:rsidRDefault="00DB32A1" w:rsidP="00DB32A1">
      <w:pPr>
        <w:pStyle w:val="SingleTxtGR"/>
        <w:rPr>
          <w:b/>
        </w:rPr>
      </w:pPr>
      <w:r w:rsidRPr="0038634D">
        <w:rPr>
          <w:b/>
        </w:rPr>
        <w:tab/>
        <w:t>с)</w:t>
      </w:r>
      <w:r w:rsidRPr="0038634D">
        <w:rPr>
          <w:b/>
        </w:rPr>
        <w:tab/>
        <w:t>принять все меры для того, чтобы дети завершали свое школ</w:t>
      </w:r>
      <w:r w:rsidRPr="0038634D">
        <w:rPr>
          <w:b/>
        </w:rPr>
        <w:t>ь</w:t>
      </w:r>
      <w:r w:rsidRPr="0038634D">
        <w:rPr>
          <w:b/>
        </w:rPr>
        <w:t>ное образование, принимая конкретные меры по устранению причин</w:t>
      </w:r>
      <w:r>
        <w:rPr>
          <w:b/>
        </w:rPr>
        <w:t>, по которым дети не получают</w:t>
      </w:r>
      <w:r w:rsidRPr="0038634D">
        <w:rPr>
          <w:b/>
        </w:rPr>
        <w:t xml:space="preserve"> школьного образования, а также принять меры для обеспечения перехода детей </w:t>
      </w:r>
      <w:r>
        <w:rPr>
          <w:b/>
        </w:rPr>
        <w:t>от</w:t>
      </w:r>
      <w:r w:rsidRPr="0038634D">
        <w:rPr>
          <w:b/>
        </w:rPr>
        <w:t xml:space="preserve"> школы к трудовой де</w:t>
      </w:r>
      <w:r w:rsidRPr="0038634D">
        <w:rPr>
          <w:b/>
        </w:rPr>
        <w:t>я</w:t>
      </w:r>
      <w:r w:rsidRPr="0038634D">
        <w:rPr>
          <w:b/>
        </w:rPr>
        <w:t>тельности;</w:t>
      </w:r>
    </w:p>
    <w:p w:rsidR="00DB32A1" w:rsidRPr="0038634D" w:rsidRDefault="00DB32A1" w:rsidP="00DB32A1">
      <w:pPr>
        <w:pStyle w:val="SingleTxtGR"/>
        <w:rPr>
          <w:b/>
        </w:rPr>
      </w:pPr>
      <w:r w:rsidRPr="0038634D">
        <w:rPr>
          <w:b/>
        </w:rPr>
        <w:tab/>
      </w:r>
      <w:r w:rsidRPr="0038634D">
        <w:rPr>
          <w:b/>
          <w:lang w:val="en-US"/>
        </w:rPr>
        <w:t>d</w:t>
      </w:r>
      <w:r w:rsidRPr="0038634D">
        <w:rPr>
          <w:b/>
        </w:rPr>
        <w:t>)</w:t>
      </w:r>
      <w:r w:rsidRPr="0038634D">
        <w:rPr>
          <w:b/>
        </w:rPr>
        <w:tab/>
        <w:t xml:space="preserve">расширять </w:t>
      </w:r>
      <w:r>
        <w:rPr>
          <w:b/>
        </w:rPr>
        <w:t xml:space="preserve">и повышать качество </w:t>
      </w:r>
      <w:r w:rsidRPr="0038634D">
        <w:rPr>
          <w:b/>
        </w:rPr>
        <w:t>системы профессионально-технического образования и подготовки детей, в том числе детей, пок</w:t>
      </w:r>
      <w:r w:rsidRPr="0038634D">
        <w:rPr>
          <w:b/>
        </w:rPr>
        <w:t>и</w:t>
      </w:r>
      <w:r w:rsidRPr="0038634D">
        <w:rPr>
          <w:b/>
        </w:rPr>
        <w:t xml:space="preserve">нувших школу без </w:t>
      </w:r>
      <w:r>
        <w:rPr>
          <w:b/>
        </w:rPr>
        <w:t>аттестата</w:t>
      </w:r>
      <w:r w:rsidRPr="0038634D">
        <w:rPr>
          <w:b/>
        </w:rPr>
        <w:t>, с тем чтобы дать им возмо</w:t>
      </w:r>
      <w:r w:rsidRPr="0038634D">
        <w:rPr>
          <w:b/>
        </w:rPr>
        <w:t>ж</w:t>
      </w:r>
      <w:r w:rsidRPr="0038634D">
        <w:rPr>
          <w:b/>
        </w:rPr>
        <w:t>ность приобрести знания и навыки для расширения их возможностей</w:t>
      </w:r>
      <w:r>
        <w:rPr>
          <w:b/>
        </w:rPr>
        <w:t xml:space="preserve"> получения работы;</w:t>
      </w:r>
    </w:p>
    <w:p w:rsidR="00DB32A1" w:rsidRPr="0038634D" w:rsidRDefault="00DB32A1" w:rsidP="00DB32A1">
      <w:pPr>
        <w:pStyle w:val="SingleTxtGR"/>
        <w:rPr>
          <w:b/>
        </w:rPr>
      </w:pPr>
      <w:r w:rsidRPr="0038634D">
        <w:rPr>
          <w:b/>
        </w:rPr>
        <w:tab/>
        <w:t>е)</w:t>
      </w:r>
      <w:r w:rsidRPr="0038634D">
        <w:rPr>
          <w:b/>
        </w:rPr>
        <w:tab/>
      </w:r>
      <w:r>
        <w:rPr>
          <w:b/>
        </w:rPr>
        <w:t xml:space="preserve">активизировать образование </w:t>
      </w:r>
      <w:r w:rsidRPr="0038634D">
        <w:rPr>
          <w:b/>
        </w:rPr>
        <w:t>в области прав человека и вкл</w:t>
      </w:r>
      <w:r w:rsidRPr="0038634D">
        <w:rPr>
          <w:b/>
        </w:rPr>
        <w:t>ю</w:t>
      </w:r>
      <w:r>
        <w:rPr>
          <w:b/>
        </w:rPr>
        <w:t>ча</w:t>
      </w:r>
      <w:r w:rsidRPr="0038634D">
        <w:rPr>
          <w:b/>
        </w:rPr>
        <w:t>ть вопросы прав челове</w:t>
      </w:r>
      <w:r>
        <w:rPr>
          <w:b/>
        </w:rPr>
        <w:t>ка в школьные учебные программы</w:t>
      </w:r>
      <w:r w:rsidRPr="0038634D">
        <w:rPr>
          <w:b/>
        </w:rPr>
        <w:t>.</w:t>
      </w:r>
    </w:p>
    <w:p w:rsidR="00DB32A1" w:rsidRPr="0027737F" w:rsidRDefault="00DB32A1" w:rsidP="00DB32A1">
      <w:pPr>
        <w:pStyle w:val="SingleTxtGR"/>
      </w:pPr>
      <w:r w:rsidRPr="0027737F">
        <w:t>69.</w:t>
      </w:r>
      <w:r w:rsidRPr="0027737F">
        <w:tab/>
        <w:t>Комитет принимает к сведению проведенное в государстве-участнике и</w:t>
      </w:r>
      <w:r w:rsidRPr="0027737F">
        <w:t>с</w:t>
      </w:r>
      <w:r w:rsidRPr="0027737F">
        <w:t>следовани</w:t>
      </w:r>
      <w:r>
        <w:t xml:space="preserve">е </w:t>
      </w:r>
      <w:r w:rsidRPr="0027737F">
        <w:t xml:space="preserve">о проблеме насилия в школах и </w:t>
      </w:r>
      <w:r>
        <w:t>аналогичных</w:t>
      </w:r>
      <w:r w:rsidRPr="0027737F">
        <w:t xml:space="preserve"> учреждениях. Он в</w:t>
      </w:r>
      <w:r w:rsidRPr="0027737F">
        <w:t>ы</w:t>
      </w:r>
      <w:r w:rsidRPr="0027737F">
        <w:t xml:space="preserve">ражает озабоченность в связи с </w:t>
      </w:r>
      <w:r>
        <w:t xml:space="preserve">большим число </w:t>
      </w:r>
      <w:r w:rsidRPr="0027737F">
        <w:t>детей, ставших жертвами нас</w:t>
      </w:r>
      <w:r w:rsidRPr="0027737F">
        <w:t>и</w:t>
      </w:r>
      <w:r w:rsidRPr="0027737F">
        <w:t>лия</w:t>
      </w:r>
      <w:r>
        <w:t>,</w:t>
      </w:r>
      <w:r w:rsidRPr="0027737F">
        <w:t xml:space="preserve"> физической или иной агрессии, включая издевательства среди д</w:t>
      </w:r>
      <w:r w:rsidRPr="0027737F">
        <w:t>е</w:t>
      </w:r>
      <w:r w:rsidRPr="0027737F">
        <w:t>тей.</w:t>
      </w:r>
    </w:p>
    <w:p w:rsidR="00DB32A1" w:rsidRPr="004E67EB" w:rsidRDefault="00DB32A1" w:rsidP="00DB32A1">
      <w:pPr>
        <w:pStyle w:val="SingleTxtGR"/>
        <w:rPr>
          <w:b/>
        </w:rPr>
      </w:pPr>
      <w:r w:rsidRPr="0027737F">
        <w:t>70.</w:t>
      </w:r>
      <w:r w:rsidRPr="0027737F">
        <w:tab/>
      </w:r>
      <w:r w:rsidRPr="004E67EB">
        <w:rPr>
          <w:b/>
        </w:rPr>
        <w:t xml:space="preserve">Государству-участнику следует принять </w:t>
      </w:r>
      <w:r>
        <w:rPr>
          <w:b/>
        </w:rPr>
        <w:t>срочные</w:t>
      </w:r>
      <w:r w:rsidRPr="004E67EB">
        <w:rPr>
          <w:b/>
        </w:rPr>
        <w:t xml:space="preserve"> меры для защиты детей от насилия и от физической и иной агрессии, </w:t>
      </w:r>
      <w:r>
        <w:rPr>
          <w:b/>
        </w:rPr>
        <w:t>в том числе</w:t>
      </w:r>
      <w:r w:rsidRPr="004E67EB">
        <w:rPr>
          <w:b/>
        </w:rPr>
        <w:t xml:space="preserve"> издев</w:t>
      </w:r>
      <w:r w:rsidRPr="004E67EB">
        <w:rPr>
          <w:b/>
        </w:rPr>
        <w:t>а</w:t>
      </w:r>
      <w:r w:rsidRPr="004E67EB">
        <w:rPr>
          <w:b/>
        </w:rPr>
        <w:t>тельст</w:t>
      </w:r>
      <w:r>
        <w:rPr>
          <w:b/>
        </w:rPr>
        <w:t xml:space="preserve">в </w:t>
      </w:r>
      <w:r w:rsidRPr="004E67EB">
        <w:rPr>
          <w:b/>
        </w:rPr>
        <w:t>среди детей, в учебных заведениях.</w:t>
      </w:r>
    </w:p>
    <w:p w:rsidR="00DB32A1" w:rsidRPr="00516375" w:rsidRDefault="00DB32A1" w:rsidP="00516375">
      <w:pPr>
        <w:pStyle w:val="H1GR"/>
        <w:rPr>
          <w:b w:val="0"/>
        </w:rPr>
      </w:pPr>
      <w:r>
        <w:tab/>
      </w:r>
      <w:r w:rsidRPr="0027737F">
        <w:t>7.</w:t>
      </w:r>
      <w:r w:rsidRPr="0027737F">
        <w:tab/>
        <w:t>Специальные меры защиты</w:t>
      </w:r>
      <w:r w:rsidR="00516375" w:rsidRPr="00516375">
        <w:br/>
      </w:r>
      <w:r w:rsidRPr="00516375">
        <w:rPr>
          <w:b w:val="0"/>
        </w:rPr>
        <w:t xml:space="preserve">(статьи 22, 38, 39, 40, 37 b) и </w:t>
      </w:r>
      <w:r w:rsidRPr="00516375">
        <w:rPr>
          <w:b w:val="0"/>
          <w:lang w:val="en-US"/>
        </w:rPr>
        <w:t>d</w:t>
      </w:r>
      <w:r w:rsidRPr="00516375">
        <w:rPr>
          <w:b w:val="0"/>
        </w:rPr>
        <w:t>), 30 и 32−36 Конвенции)</w:t>
      </w:r>
    </w:p>
    <w:p w:rsidR="00DB32A1" w:rsidRPr="0027737F" w:rsidRDefault="00DB32A1" w:rsidP="00DB32A1">
      <w:pPr>
        <w:pStyle w:val="H23GR0"/>
      </w:pPr>
      <w:r>
        <w:tab/>
      </w:r>
      <w:r>
        <w:tab/>
      </w:r>
      <w:r w:rsidRPr="0027737F">
        <w:t>Несопровождаемые дети, дети-беженцы и дети</w:t>
      </w:r>
      <w:r>
        <w:t xml:space="preserve"> − просители</w:t>
      </w:r>
      <w:r w:rsidRPr="0027737F">
        <w:t xml:space="preserve"> убежища</w:t>
      </w:r>
    </w:p>
    <w:p w:rsidR="00DB32A1" w:rsidRDefault="00DB32A1" w:rsidP="00DB32A1">
      <w:pPr>
        <w:pStyle w:val="SingleTxtGR"/>
      </w:pPr>
      <w:r w:rsidRPr="0027737F">
        <w:t>71.</w:t>
      </w:r>
      <w:r w:rsidRPr="0027737F">
        <w:tab/>
        <w:t xml:space="preserve">Комитет приветствует вступление в силу в ноябре 2006 года </w:t>
      </w:r>
      <w:r>
        <w:t>Закона № </w:t>
      </w:r>
      <w:r w:rsidRPr="0027737F">
        <w:t>26165 и создание Национальной комиссии по делам беженцев (</w:t>
      </w:r>
      <w:r>
        <w:t>КОНАРЕ</w:t>
      </w:r>
      <w:r w:rsidRPr="0027737F">
        <w:t>). Наряду с этим Комитет выражает озабоченность в связи с отсутствием в гос</w:t>
      </w:r>
      <w:r w:rsidRPr="0027737F">
        <w:t>у</w:t>
      </w:r>
      <w:r w:rsidRPr="0027737F">
        <w:t>дарстве-участнике правовых процедур, применимых к несопровождаемым д</w:t>
      </w:r>
      <w:r w:rsidRPr="0027737F">
        <w:t>е</w:t>
      </w:r>
      <w:r w:rsidRPr="0027737F">
        <w:t>тям</w:t>
      </w:r>
      <w:r>
        <w:t xml:space="preserve"> − просителям</w:t>
      </w:r>
      <w:r w:rsidRPr="0027737F">
        <w:t xml:space="preserve"> убежищ</w:t>
      </w:r>
      <w:r w:rsidR="00F64196">
        <w:t>а</w:t>
      </w:r>
      <w:r w:rsidRPr="0027737F">
        <w:t xml:space="preserve">. Он также </w:t>
      </w:r>
      <w:r>
        <w:t>обеспокоен</w:t>
      </w:r>
      <w:r w:rsidRPr="0027737F">
        <w:t xml:space="preserve"> тем, что при рассмотрении </w:t>
      </w:r>
      <w:r>
        <w:t>ходатайств</w:t>
      </w:r>
      <w:r w:rsidRPr="0027737F">
        <w:t xml:space="preserve"> о предоставлении убежища не всегда применяется принцип </w:t>
      </w:r>
      <w:r>
        <w:t>обесп</w:t>
      </w:r>
      <w:r>
        <w:t>е</w:t>
      </w:r>
      <w:r>
        <w:t>чения</w:t>
      </w:r>
      <w:r w:rsidRPr="0027737F">
        <w:t xml:space="preserve"> наилучших интересов ребенка. Комитет озабочен также тем, что </w:t>
      </w:r>
      <w:r>
        <w:t>нес</w:t>
      </w:r>
      <w:r>
        <w:t>о</w:t>
      </w:r>
      <w:r>
        <w:t>провождаемые дети-беженцы или дети − просители убежища не всегда получ</w:t>
      </w:r>
      <w:r>
        <w:t>а</w:t>
      </w:r>
      <w:r>
        <w:t>ют соответствующую социальную и материальную помощь и заботу.</w:t>
      </w:r>
    </w:p>
    <w:p w:rsidR="00DB32A1" w:rsidRPr="00714D78" w:rsidRDefault="00DB32A1" w:rsidP="00DB32A1">
      <w:pPr>
        <w:pStyle w:val="SingleTxtGR"/>
        <w:rPr>
          <w:b/>
        </w:rPr>
      </w:pPr>
      <w:r w:rsidRPr="00D548C1">
        <w:t>72.</w:t>
      </w:r>
      <w:r w:rsidRPr="00D548C1">
        <w:tab/>
      </w:r>
      <w:r w:rsidRPr="00714D78">
        <w:rPr>
          <w:b/>
        </w:rPr>
        <w:t>Комитет настоятельно призывает государство-участник принять юридические процедуры для решения вопросов, касающихся несопрово</w:t>
      </w:r>
      <w:r w:rsidRPr="00714D78">
        <w:rPr>
          <w:b/>
        </w:rPr>
        <w:t>ж</w:t>
      </w:r>
      <w:r w:rsidRPr="00714D78">
        <w:rPr>
          <w:b/>
        </w:rPr>
        <w:t>даемых д</w:t>
      </w:r>
      <w:r w:rsidRPr="00714D78">
        <w:rPr>
          <w:b/>
        </w:rPr>
        <w:t>е</w:t>
      </w:r>
      <w:r w:rsidRPr="00714D78">
        <w:rPr>
          <w:b/>
        </w:rPr>
        <w:t xml:space="preserve">тей </w:t>
      </w:r>
      <w:r>
        <w:rPr>
          <w:b/>
        </w:rPr>
        <w:t>–</w:t>
      </w:r>
      <w:r w:rsidRPr="00714D78">
        <w:rPr>
          <w:b/>
        </w:rPr>
        <w:t xml:space="preserve"> просителей убежища с учетом замечания общего порядка №</w:t>
      </w:r>
      <w:r w:rsidR="00F64196">
        <w:rPr>
          <w:b/>
        </w:rPr>
        <w:t> </w:t>
      </w:r>
      <w:r w:rsidRPr="00714D78">
        <w:rPr>
          <w:b/>
        </w:rPr>
        <w:t>6 (2005) Комитета относительно обращения с несопровождаемыми и разлученными детьми за пределами страны их происхождения. Государс</w:t>
      </w:r>
      <w:r w:rsidRPr="00714D78">
        <w:rPr>
          <w:b/>
        </w:rPr>
        <w:t>т</w:t>
      </w:r>
      <w:r w:rsidRPr="00714D78">
        <w:rPr>
          <w:b/>
        </w:rPr>
        <w:t>ву-участнику следует также выработать официальные процедуры опред</w:t>
      </w:r>
      <w:r w:rsidRPr="00714D78">
        <w:rPr>
          <w:b/>
        </w:rPr>
        <w:t>е</w:t>
      </w:r>
      <w:r w:rsidRPr="00714D78">
        <w:rPr>
          <w:b/>
        </w:rPr>
        <w:t>ления наилучших интересов ребенка, которые всегда должны учитыват</w:t>
      </w:r>
      <w:r w:rsidRPr="00714D78">
        <w:rPr>
          <w:b/>
        </w:rPr>
        <w:t>ь</w:t>
      </w:r>
      <w:r w:rsidRPr="00714D78">
        <w:rPr>
          <w:b/>
        </w:rPr>
        <w:t>ся. Государству-участнику следует также обеспечить оказание всем нес</w:t>
      </w:r>
      <w:r w:rsidRPr="00714D78">
        <w:rPr>
          <w:b/>
        </w:rPr>
        <w:t>о</w:t>
      </w:r>
      <w:r w:rsidRPr="00714D78">
        <w:rPr>
          <w:b/>
        </w:rPr>
        <w:t>провождаемым детям-беженцам или детям − просителям убежища необх</w:t>
      </w:r>
      <w:r w:rsidRPr="00714D78">
        <w:rPr>
          <w:b/>
        </w:rPr>
        <w:t>о</w:t>
      </w:r>
      <w:r w:rsidRPr="00714D78">
        <w:rPr>
          <w:b/>
        </w:rPr>
        <w:t>димой социальной и материальной помощи с учетом гендерных и культу</w:t>
      </w:r>
      <w:r w:rsidRPr="00714D78">
        <w:rPr>
          <w:b/>
        </w:rPr>
        <w:t>р</w:t>
      </w:r>
      <w:r w:rsidRPr="00714D78">
        <w:rPr>
          <w:b/>
        </w:rPr>
        <w:t>ных особенн</w:t>
      </w:r>
      <w:r w:rsidRPr="00714D78">
        <w:rPr>
          <w:b/>
        </w:rPr>
        <w:t>о</w:t>
      </w:r>
      <w:r w:rsidRPr="00714D78">
        <w:rPr>
          <w:b/>
        </w:rPr>
        <w:t>стей.</w:t>
      </w:r>
    </w:p>
    <w:p w:rsidR="00DB32A1" w:rsidRDefault="00DB32A1" w:rsidP="00DB32A1">
      <w:pPr>
        <w:pStyle w:val="H23GR0"/>
      </w:pPr>
      <w:r>
        <w:tab/>
      </w:r>
      <w:r>
        <w:tab/>
        <w:t>Экономическая эксплуатация, включая детский труд</w:t>
      </w:r>
    </w:p>
    <w:p w:rsidR="00DB32A1" w:rsidRDefault="00DB32A1" w:rsidP="00DB32A1">
      <w:pPr>
        <w:pStyle w:val="SingleTxtGR"/>
      </w:pPr>
      <w:r w:rsidRPr="00F03EE7">
        <w:t>73.</w:t>
      </w:r>
      <w:r w:rsidRPr="00F03EE7">
        <w:tab/>
      </w:r>
      <w:r>
        <w:t>Приветствуя принятие Национального плана по предупреждению и иск</w:t>
      </w:r>
      <w:r>
        <w:t>о</w:t>
      </w:r>
      <w:r>
        <w:t>ренению детского труда, а также создание Сети компаний, выступающих пр</w:t>
      </w:r>
      <w:r>
        <w:t>о</w:t>
      </w:r>
      <w:r>
        <w:t>тив использования детского труда, Комитет в то же время с озабоченностью о</w:t>
      </w:r>
      <w:r>
        <w:t>т</w:t>
      </w:r>
      <w:r>
        <w:t>мечает отсутствие эффективных механизмов координации, а также недостато</w:t>
      </w:r>
      <w:r>
        <w:t>ч</w:t>
      </w:r>
      <w:r>
        <w:t>ность структур для обеспечения соблюдения этих мер на уровне провинций. Комитет по-прежнему озабочен значительной долей подростков, подверга</w:t>
      </w:r>
      <w:r>
        <w:t>ю</w:t>
      </w:r>
      <w:r>
        <w:t>щихся экономической эксплуатации, ос</w:t>
      </w:r>
      <w:r>
        <w:t>о</w:t>
      </w:r>
      <w:r>
        <w:t>бенно в сельских районах, что связано также с такими школьными проблемами, как высокие показатели второгоднич</w:t>
      </w:r>
      <w:r>
        <w:t>е</w:t>
      </w:r>
      <w:r>
        <w:t>ства, частого пропуска занятий и опозд</w:t>
      </w:r>
      <w:r>
        <w:t>а</w:t>
      </w:r>
      <w:r>
        <w:t>ний в школу.</w:t>
      </w:r>
    </w:p>
    <w:p w:rsidR="00DB32A1" w:rsidRPr="00714D78" w:rsidRDefault="00DB32A1" w:rsidP="00DB32A1">
      <w:pPr>
        <w:pStyle w:val="SingleTxtGR"/>
        <w:rPr>
          <w:b/>
        </w:rPr>
      </w:pPr>
      <w:r w:rsidRPr="00854DCD">
        <w:t>74.</w:t>
      </w:r>
      <w:r w:rsidRPr="00854DCD">
        <w:tab/>
      </w:r>
      <w:r w:rsidRPr="00714D78">
        <w:rPr>
          <w:b/>
        </w:rPr>
        <w:t>Комитет рекомендует государству-участнику: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  <w:t>а)</w:t>
      </w:r>
      <w:r w:rsidRPr="00714D78">
        <w:rPr>
          <w:b/>
        </w:rPr>
        <w:tab/>
        <w:t>обеспечить защиту всех принимаемых в школу детей от пагу</w:t>
      </w:r>
      <w:r w:rsidRPr="00714D78">
        <w:rPr>
          <w:b/>
        </w:rPr>
        <w:t>б</w:t>
      </w:r>
      <w:r w:rsidRPr="00714D78">
        <w:rPr>
          <w:b/>
        </w:rPr>
        <w:t>ных последствий использования детского труда;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b</w:t>
      </w:r>
      <w:r w:rsidRPr="00714D78">
        <w:rPr>
          <w:b/>
        </w:rPr>
        <w:t>)</w:t>
      </w:r>
      <w:r w:rsidRPr="00714D78">
        <w:rPr>
          <w:b/>
        </w:rPr>
        <w:tab/>
        <w:t>продолжать и укреплять усилия и структуры в целях ликвид</w:t>
      </w:r>
      <w:r w:rsidRPr="00714D78">
        <w:rPr>
          <w:b/>
        </w:rPr>
        <w:t>а</w:t>
      </w:r>
      <w:r w:rsidRPr="00714D78">
        <w:rPr>
          <w:b/>
        </w:rPr>
        <w:t>ции детского труда и его худших форм, путем, в частности соблюдения Ко</w:t>
      </w:r>
      <w:r w:rsidRPr="00714D78">
        <w:rPr>
          <w:b/>
        </w:rPr>
        <w:t>н</w:t>
      </w:r>
      <w:r w:rsidRPr="00714D78">
        <w:rPr>
          <w:b/>
        </w:rPr>
        <w:t>венции № 182 (1999) Международной организации труда о запрещении и немедленных мерах по искоренению наихудших форм детского труда, обе</w:t>
      </w:r>
      <w:r w:rsidRPr="00714D78">
        <w:rPr>
          <w:b/>
        </w:rPr>
        <w:t>с</w:t>
      </w:r>
      <w:r w:rsidRPr="00714D78">
        <w:rPr>
          <w:b/>
        </w:rPr>
        <w:t>печивая при этом эффективный контроль и введение наказаний в случае нарушения положений, касающихся использования детского труда;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c</w:t>
      </w:r>
      <w:r w:rsidRPr="00714D78">
        <w:rPr>
          <w:b/>
        </w:rPr>
        <w:t>)</w:t>
      </w:r>
      <w:r w:rsidRPr="00714D78">
        <w:rPr>
          <w:b/>
        </w:rPr>
        <w:tab/>
        <w:t>вести сбор обновленных и надежных данных о работающих д</w:t>
      </w:r>
      <w:r w:rsidRPr="00714D78">
        <w:rPr>
          <w:b/>
        </w:rPr>
        <w:t>е</w:t>
      </w:r>
      <w:r w:rsidRPr="00714D78">
        <w:rPr>
          <w:b/>
        </w:rPr>
        <w:t>тях, дезагрегированных, в частности, по возрасту, полу, этническому пр</w:t>
      </w:r>
      <w:r w:rsidRPr="00714D78">
        <w:rPr>
          <w:b/>
        </w:rPr>
        <w:t>о</w:t>
      </w:r>
      <w:r w:rsidRPr="00714D78">
        <w:rPr>
          <w:b/>
        </w:rPr>
        <w:t>исхождению, социально-экономическому положению и по провинциям, в том числе о детях, работающих в неформальном секторе, в частности в к</w:t>
      </w:r>
      <w:r w:rsidRPr="00714D78">
        <w:rPr>
          <w:b/>
        </w:rPr>
        <w:t>а</w:t>
      </w:r>
      <w:r w:rsidRPr="00714D78">
        <w:rPr>
          <w:b/>
        </w:rPr>
        <w:t>честве домашней прислуги, и на таких опасных производствах, как пла</w:t>
      </w:r>
      <w:r w:rsidRPr="00714D78">
        <w:rPr>
          <w:b/>
        </w:rPr>
        <w:t>н</w:t>
      </w:r>
      <w:r w:rsidRPr="00714D78">
        <w:rPr>
          <w:b/>
        </w:rPr>
        <w:t>тации табака и мате, и систематически осуществлять мониторинг у</w:t>
      </w:r>
      <w:r w:rsidRPr="00714D78">
        <w:rPr>
          <w:b/>
        </w:rPr>
        <w:t>с</w:t>
      </w:r>
      <w:r w:rsidRPr="00714D78">
        <w:rPr>
          <w:b/>
        </w:rPr>
        <w:t>ловий их труда;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d</w:t>
      </w:r>
      <w:r w:rsidRPr="00714D78">
        <w:rPr>
          <w:b/>
        </w:rPr>
        <w:t>)</w:t>
      </w:r>
      <w:r w:rsidRPr="00714D78">
        <w:rPr>
          <w:b/>
        </w:rPr>
        <w:tab/>
        <w:t>уважать право ребенка быть заслушанным при разработке и принятии мер по ликвидации детского труда во всех его формах;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e</w:t>
      </w:r>
      <w:r w:rsidRPr="00714D78">
        <w:rPr>
          <w:b/>
        </w:rPr>
        <w:t>)</w:t>
      </w:r>
      <w:r w:rsidRPr="00714D78">
        <w:rPr>
          <w:b/>
        </w:rPr>
        <w:tab/>
        <w:t>обратиться в этой связи за технической помощью к МОТ/Международной программе ликвидации детского труда.</w:t>
      </w:r>
    </w:p>
    <w:p w:rsidR="00DB32A1" w:rsidRDefault="00DB32A1" w:rsidP="00DB32A1">
      <w:pPr>
        <w:pStyle w:val="H23GR0"/>
      </w:pPr>
      <w:r>
        <w:tab/>
      </w:r>
      <w:r>
        <w:tab/>
        <w:t>Торговля детьми, сексуальная эксплуатация и злоупотребления</w:t>
      </w:r>
    </w:p>
    <w:p w:rsidR="00DB32A1" w:rsidRDefault="00DB32A1" w:rsidP="00DB32A1">
      <w:pPr>
        <w:pStyle w:val="SingleTxtGR"/>
      </w:pPr>
      <w:r>
        <w:t>75.</w:t>
      </w:r>
      <w:r>
        <w:tab/>
        <w:t>Комитет приветствует инициативу государства-участника по развитию сотрудничества с соседними странами − Парагваем и Бразилией − в деле бор</w:t>
      </w:r>
      <w:r>
        <w:t>ь</w:t>
      </w:r>
      <w:r>
        <w:t>бы против торго</w:t>
      </w:r>
      <w:r>
        <w:t>в</w:t>
      </w:r>
      <w:r>
        <w:t>ли детьми и сексуальной эксплуатацией детей и подростков в пограничных районах этих трех стран. Комитет принимает к сведению Пр</w:t>
      </w:r>
      <w:r>
        <w:t>о</w:t>
      </w:r>
      <w:r>
        <w:t>грамму предупреждения торговли людьми и помощи жертвам этой торговли, а также создание в 2005 году в Секретариате по правам человека подразделения для содействия искоренению сексуальной эксплуатации детей. Наряду с этим Комитет выражает сожаление в связи с отсутствием координации в деятельн</w:t>
      </w:r>
      <w:r>
        <w:t>о</w:t>
      </w:r>
      <w:r>
        <w:t>сти различных государственных и неправительственных органов, что было пр</w:t>
      </w:r>
      <w:r>
        <w:t>и</w:t>
      </w:r>
      <w:r>
        <w:t>знано самим государством-участником. Кроме того, Комитет выражает озаб</w:t>
      </w:r>
      <w:r>
        <w:t>о</w:t>
      </w:r>
      <w:r>
        <w:t>ченность по поводу вынесения мягких приговоров виновным в торговле люд</w:t>
      </w:r>
      <w:r>
        <w:t>ь</w:t>
      </w:r>
      <w:r>
        <w:t>ми лицам, что м</w:t>
      </w:r>
      <w:r>
        <w:t>о</w:t>
      </w:r>
      <w:r>
        <w:t>жет вести к безнаказанности.</w:t>
      </w:r>
    </w:p>
    <w:p w:rsidR="00DB32A1" w:rsidRPr="00714D78" w:rsidRDefault="00DB32A1" w:rsidP="00DB32A1">
      <w:pPr>
        <w:pStyle w:val="SingleTxtGR"/>
        <w:rPr>
          <w:b/>
        </w:rPr>
      </w:pPr>
      <w:r>
        <w:t>76.</w:t>
      </w:r>
      <w:r>
        <w:tab/>
      </w:r>
      <w:r w:rsidRPr="00714D78">
        <w:rPr>
          <w:b/>
        </w:rPr>
        <w:t>Комитет рекомендует государству-участнику: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  <w:t>а)</w:t>
      </w:r>
      <w:r w:rsidRPr="00714D78">
        <w:rPr>
          <w:b/>
        </w:rPr>
        <w:tab/>
        <w:t>осуществить Национальный план действий по борьбе с торго</w:t>
      </w:r>
      <w:r w:rsidRPr="00714D78">
        <w:rPr>
          <w:b/>
        </w:rPr>
        <w:t>в</w:t>
      </w:r>
      <w:r w:rsidRPr="00714D78">
        <w:rPr>
          <w:b/>
        </w:rPr>
        <w:t>лей, се</w:t>
      </w:r>
      <w:r w:rsidRPr="00714D78">
        <w:rPr>
          <w:b/>
        </w:rPr>
        <w:t>к</w:t>
      </w:r>
      <w:r w:rsidRPr="00714D78">
        <w:rPr>
          <w:b/>
        </w:rPr>
        <w:t>суальной эксплуатацией и злоупотреблениями в отношении детей;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b</w:t>
      </w:r>
      <w:r w:rsidRPr="00714D78">
        <w:rPr>
          <w:b/>
        </w:rPr>
        <w:t>)</w:t>
      </w:r>
      <w:r w:rsidRPr="00714D78">
        <w:rPr>
          <w:b/>
        </w:rPr>
        <w:tab/>
        <w:t>усилить законодательные меры в области борьбы с сексуал</w:t>
      </w:r>
      <w:r w:rsidRPr="00714D78">
        <w:rPr>
          <w:b/>
        </w:rPr>
        <w:t>ь</w:t>
      </w:r>
      <w:r w:rsidRPr="00714D78">
        <w:rPr>
          <w:b/>
        </w:rPr>
        <w:t>ными надругательствами и сексуальной эксплуатацией детей;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c</w:t>
      </w:r>
      <w:r w:rsidRPr="00714D78">
        <w:rPr>
          <w:b/>
        </w:rPr>
        <w:t>)</w:t>
      </w:r>
      <w:r w:rsidRPr="00714D78">
        <w:rPr>
          <w:b/>
        </w:rPr>
        <w:tab/>
        <w:t>принять надлежащие меры для обеспечения безотлагательного с</w:t>
      </w:r>
      <w:r w:rsidRPr="00714D78">
        <w:rPr>
          <w:b/>
        </w:rPr>
        <w:t>у</w:t>
      </w:r>
      <w:r w:rsidRPr="00714D78">
        <w:rPr>
          <w:b/>
        </w:rPr>
        <w:t>дебного преследования лиц, виновных в сексуальных преступлениях против д</w:t>
      </w:r>
      <w:r w:rsidRPr="00714D78">
        <w:rPr>
          <w:b/>
        </w:rPr>
        <w:t>е</w:t>
      </w:r>
      <w:r w:rsidRPr="00714D78">
        <w:rPr>
          <w:b/>
        </w:rPr>
        <w:t>тей;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d</w:t>
      </w:r>
      <w:r w:rsidRPr="00714D78">
        <w:rPr>
          <w:b/>
        </w:rPr>
        <w:t>)</w:t>
      </w:r>
      <w:r w:rsidRPr="00714D78">
        <w:rPr>
          <w:b/>
        </w:rPr>
        <w:tab/>
        <w:t>обеспечить, чтобы дети − жертвы сексуальной эксплуатации или злоупотреблений не подвергались криминализации или наказаниям;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e</w:t>
      </w:r>
      <w:r w:rsidRPr="00714D78">
        <w:rPr>
          <w:b/>
        </w:rPr>
        <w:t>)</w:t>
      </w:r>
      <w:r w:rsidRPr="00714D78">
        <w:rPr>
          <w:b/>
        </w:rPr>
        <w:tab/>
        <w:t>продолжать реализацию соответствующей политики и пр</w:t>
      </w:r>
      <w:r w:rsidRPr="00714D78">
        <w:rPr>
          <w:b/>
        </w:rPr>
        <w:t>о</w:t>
      </w:r>
      <w:r w:rsidRPr="00714D78">
        <w:rPr>
          <w:b/>
        </w:rPr>
        <w:t>грамм в области профилактики, а также восстановления и социальной р</w:t>
      </w:r>
      <w:r w:rsidRPr="00714D78">
        <w:rPr>
          <w:b/>
        </w:rPr>
        <w:t>е</w:t>
      </w:r>
      <w:r w:rsidRPr="00714D78">
        <w:rPr>
          <w:b/>
        </w:rPr>
        <w:t>интеграции детей-жертв в соответствии с Декларацией и Программой де</w:t>
      </w:r>
      <w:r w:rsidRPr="00714D78">
        <w:rPr>
          <w:b/>
        </w:rPr>
        <w:t>й</w:t>
      </w:r>
      <w:r w:rsidRPr="00714D78">
        <w:rPr>
          <w:b/>
        </w:rPr>
        <w:t>ствий и Глобальным обязательством, которые были приняты в 1996, 2001 и 2008 годах на Всемирных конгрессах против сексуальной эксплуатации д</w:t>
      </w:r>
      <w:r w:rsidRPr="00714D78">
        <w:rPr>
          <w:b/>
        </w:rPr>
        <w:t>е</w:t>
      </w:r>
      <w:r w:rsidRPr="00714D78">
        <w:rPr>
          <w:b/>
        </w:rPr>
        <w:t>тей в коммерческих целях, а также в соответствии с итогами других ме</w:t>
      </w:r>
      <w:r w:rsidRPr="00714D78">
        <w:rPr>
          <w:b/>
        </w:rPr>
        <w:t>ж</w:t>
      </w:r>
      <w:r w:rsidRPr="00714D78">
        <w:rPr>
          <w:b/>
        </w:rPr>
        <w:t>дународных конференций по этому вопр</w:t>
      </w:r>
      <w:r w:rsidRPr="00714D78">
        <w:rPr>
          <w:b/>
        </w:rPr>
        <w:t>о</w:t>
      </w:r>
      <w:r w:rsidRPr="00714D78">
        <w:rPr>
          <w:b/>
        </w:rPr>
        <w:t>су.</w:t>
      </w:r>
    </w:p>
    <w:p w:rsidR="00DB32A1" w:rsidRPr="006326A5" w:rsidRDefault="00DB32A1" w:rsidP="00DB32A1">
      <w:pPr>
        <w:pStyle w:val="H23GR0"/>
      </w:pPr>
      <w:r>
        <w:tab/>
      </w:r>
      <w:r>
        <w:tab/>
        <w:t>Отправление правосудия в отношении несовершеннолетних</w:t>
      </w:r>
    </w:p>
    <w:p w:rsidR="00DB32A1" w:rsidRDefault="00DB32A1" w:rsidP="00DB32A1">
      <w:pPr>
        <w:pStyle w:val="SingleTxtGR"/>
      </w:pPr>
      <w:r>
        <w:t>77.</w:t>
      </w:r>
      <w:r>
        <w:tab/>
        <w:t>Отмечая проведение реформы системы правосудия в отношении нес</w:t>
      </w:r>
      <w:r>
        <w:t>о</w:t>
      </w:r>
      <w:r>
        <w:t>вершеннолетних на национальном уровне и на уровне провинций, Комитет о</w:t>
      </w:r>
      <w:r>
        <w:t>д</w:t>
      </w:r>
      <w:r>
        <w:t>новременно выражает серьезную озабоченность в связи с сохранением дейс</w:t>
      </w:r>
      <w:r>
        <w:t>т</w:t>
      </w:r>
      <w:r>
        <w:t>вия Закона № 22278 от 1980 года, в частности в том, что касается возможности помещения детей под стражу. Комитет, кроме того, озабочен тем, что в стране не всегда уважается право ребенка быть заслушанным и получить помощь н</w:t>
      </w:r>
      <w:r>
        <w:t>е</w:t>
      </w:r>
      <w:r>
        <w:t>зависимого адвоката в процессе уголовного разбир</w:t>
      </w:r>
      <w:r>
        <w:t>а</w:t>
      </w:r>
      <w:r>
        <w:t>тельства.</w:t>
      </w:r>
    </w:p>
    <w:p w:rsidR="00DB32A1" w:rsidRDefault="00DB32A1" w:rsidP="00DB32A1">
      <w:pPr>
        <w:pStyle w:val="SingleTxtGR"/>
      </w:pPr>
      <w:r>
        <w:t>78.</w:t>
      </w:r>
      <w:r>
        <w:tab/>
        <w:t>Комитет далее озабочен тем, что каждое третье место содержания детей под стражей не является специально оборудованным для этой цели, и дети з</w:t>
      </w:r>
      <w:r>
        <w:t>а</w:t>
      </w:r>
      <w:r>
        <w:t>частую содержатся вместе со взрослыми. Он также выражает озабоченность недостаточным использован</w:t>
      </w:r>
      <w:r>
        <w:t>и</w:t>
      </w:r>
      <w:r>
        <w:t>ем альтернатив варианту лишения свободы на уровне прови</w:t>
      </w:r>
      <w:r>
        <w:t>н</w:t>
      </w:r>
      <w:r>
        <w:t>ций.</w:t>
      </w:r>
    </w:p>
    <w:p w:rsidR="00DB32A1" w:rsidRPr="00A27F6E" w:rsidRDefault="00DB32A1" w:rsidP="00DB32A1">
      <w:pPr>
        <w:pStyle w:val="SingleTxtGR"/>
      </w:pPr>
      <w:r>
        <w:t>79.</w:t>
      </w:r>
      <w:r>
        <w:tab/>
        <w:t>Комитет также озабочен тем, что большинство несовершеннолетних пр</w:t>
      </w:r>
      <w:r>
        <w:t>а</w:t>
      </w:r>
      <w:r>
        <w:t>вонарушителей находится под стражей в ожидании суда. Он также обеспокоен тем, что некоторые несовершеннолетние правонарушители находятся под стр</w:t>
      </w:r>
      <w:r>
        <w:t>а</w:t>
      </w:r>
      <w:r>
        <w:t>жей более одного года. Комитет также озабочен тем, что в местах лишения св</w:t>
      </w:r>
      <w:r>
        <w:t>о</w:t>
      </w:r>
      <w:r>
        <w:t>боды часто применяются дисциплинарные меры, включая изоляцию (</w:t>
      </w:r>
      <w:r>
        <w:rPr>
          <w:lang w:val="en-US"/>
        </w:rPr>
        <w:t>engome</w:t>
      </w:r>
      <w:r>
        <w:t>), не проводится достаточно образовательных, рекреационных и учебных мер</w:t>
      </w:r>
      <w:r>
        <w:t>о</w:t>
      </w:r>
      <w:r>
        <w:t>приятий и что заключенным не предоставл</w:t>
      </w:r>
      <w:r>
        <w:t>я</w:t>
      </w:r>
      <w:r>
        <w:t>ется достаточных возможностей для прогулок на свежем воздухе. Комитет особенно озабочен числом сообщений о самоубийствах в ходе содержания под стражей, а также практикой членовред</w:t>
      </w:r>
      <w:r>
        <w:t>и</w:t>
      </w:r>
      <w:r>
        <w:t>тельства среди заключенных.</w:t>
      </w:r>
    </w:p>
    <w:p w:rsidR="00DB32A1" w:rsidRPr="00714D78" w:rsidRDefault="00DB32A1" w:rsidP="00DB32A1">
      <w:pPr>
        <w:pStyle w:val="SingleTxtGR"/>
        <w:rPr>
          <w:b/>
        </w:rPr>
      </w:pPr>
      <w:r>
        <w:t>80.</w:t>
      </w:r>
      <w:r>
        <w:tab/>
      </w:r>
      <w:r w:rsidRPr="00714D78">
        <w:rPr>
          <w:b/>
        </w:rPr>
        <w:t>Комитет настоятельно призывает государство-участник обеспечить соблюдение в полной мере стандартов правосудия в отношении несове</w:t>
      </w:r>
      <w:r w:rsidRPr="00714D78">
        <w:rPr>
          <w:b/>
        </w:rPr>
        <w:t>р</w:t>
      </w:r>
      <w:r w:rsidRPr="00714D78">
        <w:rPr>
          <w:b/>
        </w:rPr>
        <w:t xml:space="preserve">шеннолетних, в частности статей 37 </w:t>
      </w:r>
      <w:r w:rsidRPr="00714D78">
        <w:rPr>
          <w:b/>
          <w:lang w:val="en-US"/>
        </w:rPr>
        <w:t>b</w:t>
      </w:r>
      <w:r w:rsidRPr="00714D78">
        <w:rPr>
          <w:b/>
        </w:rPr>
        <w:t>), 40 и 39 Конвенции, а также Мин</w:t>
      </w:r>
      <w:r w:rsidRPr="00714D78">
        <w:rPr>
          <w:b/>
        </w:rPr>
        <w:t>и</w:t>
      </w:r>
      <w:r w:rsidRPr="00714D78">
        <w:rPr>
          <w:b/>
        </w:rPr>
        <w:t>мальных стандартных правил Организации Объединенных Наций, к</w:t>
      </w:r>
      <w:r w:rsidRPr="00714D78">
        <w:rPr>
          <w:b/>
        </w:rPr>
        <w:t>а</w:t>
      </w:r>
      <w:r w:rsidRPr="00714D78">
        <w:rPr>
          <w:b/>
        </w:rPr>
        <w:t>сающихся отправления правосудия в отношении несовершеннолетних (П</w:t>
      </w:r>
      <w:r w:rsidRPr="00714D78">
        <w:rPr>
          <w:b/>
        </w:rPr>
        <w:t>е</w:t>
      </w:r>
      <w:r w:rsidRPr="00714D78">
        <w:rPr>
          <w:b/>
        </w:rPr>
        <w:t xml:space="preserve">кинских правил), Руководящих принципов Организации Объединенных Наций для предупреждения преступности среди несовершеннолетних </w:t>
      </w:r>
      <w:r w:rsidR="00087A22">
        <w:rPr>
          <w:b/>
        </w:rPr>
        <w:br/>
      </w:r>
      <w:r w:rsidRPr="00714D78">
        <w:rPr>
          <w:b/>
        </w:rPr>
        <w:t>(Эр-Риядских руководящих принципов) и Правил Организации Объед</w:t>
      </w:r>
      <w:r w:rsidRPr="00714D78">
        <w:rPr>
          <w:b/>
        </w:rPr>
        <w:t>и</w:t>
      </w:r>
      <w:r w:rsidRPr="00714D78">
        <w:rPr>
          <w:b/>
        </w:rPr>
        <w:t>ненных Наций, касающихся несовершеннолетних, лишенных свободы (Г</w:t>
      </w:r>
      <w:r w:rsidRPr="00714D78">
        <w:rPr>
          <w:b/>
        </w:rPr>
        <w:t>а</w:t>
      </w:r>
      <w:r w:rsidRPr="00714D78">
        <w:rPr>
          <w:b/>
        </w:rPr>
        <w:t>ванских правил). В частности, Комитет рекомендует государству-участнику с учетом замечания общего порядка № 10 (2007) Комитета отн</w:t>
      </w:r>
      <w:r w:rsidRPr="00714D78">
        <w:rPr>
          <w:b/>
        </w:rPr>
        <w:t>о</w:t>
      </w:r>
      <w:r w:rsidRPr="00714D78">
        <w:rPr>
          <w:b/>
        </w:rPr>
        <w:t>сительно прав детей в рамках отправления правосудия в отношении нес</w:t>
      </w:r>
      <w:r w:rsidRPr="00714D78">
        <w:rPr>
          <w:b/>
        </w:rPr>
        <w:t>о</w:t>
      </w:r>
      <w:r w:rsidRPr="00714D78">
        <w:rPr>
          <w:b/>
        </w:rPr>
        <w:t>вершенноле</w:t>
      </w:r>
      <w:r w:rsidRPr="00714D78">
        <w:rPr>
          <w:b/>
        </w:rPr>
        <w:t>т</w:t>
      </w:r>
      <w:r w:rsidRPr="00714D78">
        <w:rPr>
          <w:b/>
        </w:rPr>
        <w:t>них: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  <w:t>а)</w:t>
      </w:r>
      <w:r w:rsidRPr="00714D78">
        <w:rPr>
          <w:b/>
        </w:rPr>
        <w:tab/>
        <w:t>отменить Закон № 22278 о правосудии в отношении несове</w:t>
      </w:r>
      <w:r w:rsidRPr="00714D78">
        <w:rPr>
          <w:b/>
        </w:rPr>
        <w:t>р</w:t>
      </w:r>
      <w:r w:rsidRPr="00714D78">
        <w:rPr>
          <w:b/>
        </w:rPr>
        <w:t>шеннолетних и принять новый закон, соответствующий положениям Ко</w:t>
      </w:r>
      <w:r w:rsidRPr="00714D78">
        <w:rPr>
          <w:b/>
        </w:rPr>
        <w:t>н</w:t>
      </w:r>
      <w:r w:rsidRPr="00714D78">
        <w:rPr>
          <w:b/>
        </w:rPr>
        <w:t>венции и международным стандартам в области правосудия в отношении несовершенн</w:t>
      </w:r>
      <w:r w:rsidRPr="00714D78">
        <w:rPr>
          <w:b/>
        </w:rPr>
        <w:t>о</w:t>
      </w:r>
      <w:r w:rsidRPr="00714D78">
        <w:rPr>
          <w:b/>
        </w:rPr>
        <w:t xml:space="preserve">летних; 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b</w:t>
      </w:r>
      <w:r w:rsidRPr="00714D78">
        <w:rPr>
          <w:b/>
        </w:rPr>
        <w:t>)</w:t>
      </w:r>
      <w:r w:rsidRPr="00714D78">
        <w:rPr>
          <w:b/>
        </w:rPr>
        <w:tab/>
        <w:t>обеспечить детям, находящимся в конфликте с законом, доступ к бесплатной и независимой юридической помощи, а также к независим</w:t>
      </w:r>
      <w:r w:rsidRPr="00714D78">
        <w:rPr>
          <w:b/>
        </w:rPr>
        <w:t>о</w:t>
      </w:r>
      <w:r w:rsidRPr="00714D78">
        <w:rPr>
          <w:b/>
        </w:rPr>
        <w:t>му и эффективному механизму рассмотрения жалоб;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  <w:t>с)</w:t>
      </w:r>
      <w:r w:rsidRPr="00714D78">
        <w:rPr>
          <w:b/>
        </w:rPr>
        <w:tab/>
        <w:t>обеспечить неизменное соблюдение права ребенка быть засл</w:t>
      </w:r>
      <w:r w:rsidRPr="00714D78">
        <w:rPr>
          <w:b/>
        </w:rPr>
        <w:t>у</w:t>
      </w:r>
      <w:r w:rsidRPr="00714D78">
        <w:rPr>
          <w:b/>
        </w:rPr>
        <w:t>шанным в процессе рассмотрения уголовных дел;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d</w:t>
      </w:r>
      <w:r w:rsidRPr="00714D78">
        <w:rPr>
          <w:b/>
        </w:rPr>
        <w:t>)</w:t>
      </w:r>
      <w:r w:rsidRPr="00714D78">
        <w:rPr>
          <w:b/>
        </w:rPr>
        <w:tab/>
        <w:t>принять все необходимые меры, включая укрепление политики альтернативных санкций и мер по реинтеграции для несовершеннолетних пр</w:t>
      </w:r>
      <w:r w:rsidRPr="00714D78">
        <w:rPr>
          <w:b/>
        </w:rPr>
        <w:t>а</w:t>
      </w:r>
      <w:r w:rsidRPr="00714D78">
        <w:rPr>
          <w:b/>
        </w:rPr>
        <w:t>вонарушителей, обеспечить, чтобы дети заключались под стражу лишь в качестве кра</w:t>
      </w:r>
      <w:r w:rsidRPr="00714D78">
        <w:rPr>
          <w:b/>
        </w:rPr>
        <w:t>й</w:t>
      </w:r>
      <w:r w:rsidRPr="00714D78">
        <w:rPr>
          <w:b/>
        </w:rPr>
        <w:t>ней меры и на как можно более короткий период времени;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  <w:t>е)</w:t>
      </w:r>
      <w:r w:rsidRPr="00714D78">
        <w:rPr>
          <w:b/>
        </w:rPr>
        <w:tab/>
        <w:t>принять все необходимые меры к тому, чтобы в случае пом</w:t>
      </w:r>
      <w:r w:rsidRPr="00714D78">
        <w:rPr>
          <w:b/>
        </w:rPr>
        <w:t>е</w:t>
      </w:r>
      <w:r w:rsidRPr="00714D78">
        <w:rPr>
          <w:b/>
        </w:rPr>
        <w:t>щения ребенка под стражу это делалось в соответствии с законом и при уважении прав ребенка, предусмотренных Конвенцией, и чтобы дети с</w:t>
      </w:r>
      <w:r w:rsidRPr="00714D78">
        <w:rPr>
          <w:b/>
        </w:rPr>
        <w:t>о</w:t>
      </w:r>
      <w:r w:rsidRPr="00714D78">
        <w:rPr>
          <w:b/>
        </w:rPr>
        <w:t xml:space="preserve">держались отдельно от взрослых как в период содержания под стражей до суда, так и после вынесения приговора; 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f</w:t>
      </w:r>
      <w:r w:rsidRPr="00714D78">
        <w:rPr>
          <w:b/>
        </w:rPr>
        <w:t>)</w:t>
      </w:r>
      <w:r w:rsidRPr="00714D78">
        <w:rPr>
          <w:b/>
        </w:rPr>
        <w:tab/>
        <w:t>принять все необходимые меры для создания таких условий в центрах содержания под стражей, которые не препятствуют развитию р</w:t>
      </w:r>
      <w:r w:rsidRPr="00714D78">
        <w:rPr>
          <w:b/>
        </w:rPr>
        <w:t>е</w:t>
      </w:r>
      <w:r w:rsidRPr="00714D78">
        <w:rPr>
          <w:b/>
        </w:rPr>
        <w:t>бенка и отвечают международным минимальным стандартам, и чтобы д</w:t>
      </w:r>
      <w:r w:rsidRPr="00714D78">
        <w:rPr>
          <w:b/>
        </w:rPr>
        <w:t>е</w:t>
      </w:r>
      <w:r w:rsidRPr="00714D78">
        <w:rPr>
          <w:b/>
        </w:rPr>
        <w:t>ла несовершеннолетних как можно скорее выносились на рассмотрение с</w:t>
      </w:r>
      <w:r w:rsidRPr="00714D78">
        <w:rPr>
          <w:b/>
        </w:rPr>
        <w:t>у</w:t>
      </w:r>
      <w:r w:rsidRPr="00714D78">
        <w:rPr>
          <w:b/>
        </w:rPr>
        <w:t>да;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g</w:t>
      </w:r>
      <w:r w:rsidRPr="00714D78">
        <w:rPr>
          <w:b/>
        </w:rPr>
        <w:t>)</w:t>
      </w:r>
      <w:r w:rsidRPr="00714D78">
        <w:rPr>
          <w:b/>
        </w:rPr>
        <w:tab/>
        <w:t>обеспечить детям, лишенным свободы, доступ к образованию, включая профессионально-техническую подготовку, рекреационные и учебные меропри</w:t>
      </w:r>
      <w:r w:rsidRPr="00714D78">
        <w:rPr>
          <w:b/>
        </w:rPr>
        <w:t>я</w:t>
      </w:r>
      <w:r w:rsidRPr="00714D78">
        <w:rPr>
          <w:b/>
        </w:rPr>
        <w:t>тия;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h</w:t>
      </w:r>
      <w:r w:rsidRPr="00714D78">
        <w:rPr>
          <w:b/>
        </w:rPr>
        <w:t>)</w:t>
      </w:r>
      <w:r w:rsidRPr="00714D78">
        <w:rPr>
          <w:b/>
        </w:rPr>
        <w:tab/>
        <w:t>проводить безотлагательные тщательные и независимые ра</w:t>
      </w:r>
      <w:r w:rsidRPr="00714D78">
        <w:rPr>
          <w:b/>
        </w:rPr>
        <w:t>с</w:t>
      </w:r>
      <w:r w:rsidRPr="00714D78">
        <w:rPr>
          <w:b/>
        </w:rPr>
        <w:t>следования всех случаев самоубийства и попыток самоубийства;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i</w:t>
      </w:r>
      <w:r w:rsidRPr="00714D78">
        <w:rPr>
          <w:b/>
        </w:rPr>
        <w:t>)</w:t>
      </w:r>
      <w:r w:rsidRPr="00714D78">
        <w:rPr>
          <w:b/>
        </w:rPr>
        <w:tab/>
        <w:t>принять меры для совершенствования системы отправления правосудия в отношении несовершеннолетних, в том числе посредством развития специализированных судов по делам несовершеннолетних, и обеспечить выделение этой системе адекватных людских и финансовых р</w:t>
      </w:r>
      <w:r w:rsidRPr="00714D78">
        <w:rPr>
          <w:b/>
        </w:rPr>
        <w:t>е</w:t>
      </w:r>
      <w:r w:rsidRPr="00714D78">
        <w:rPr>
          <w:b/>
        </w:rPr>
        <w:t>сурсов, с тем чтобы она могла функционировать должным образом;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j</w:t>
      </w:r>
      <w:r w:rsidRPr="00714D78">
        <w:rPr>
          <w:b/>
        </w:rPr>
        <w:t>)</w:t>
      </w:r>
      <w:r w:rsidRPr="00714D78">
        <w:rPr>
          <w:b/>
        </w:rPr>
        <w:tab/>
        <w:t>принять все необходимые меры для обеспечения того, чтобы лица, работающие с детьми в системе отправления правосудия, судьи по делам несовершеннолетних и др. получали надлежащую и регулярную по</w:t>
      </w:r>
      <w:r w:rsidRPr="00714D78">
        <w:rPr>
          <w:b/>
        </w:rPr>
        <w:t>д</w:t>
      </w:r>
      <w:r w:rsidRPr="00714D78">
        <w:rPr>
          <w:b/>
        </w:rPr>
        <w:t>готовку;</w:t>
      </w:r>
    </w:p>
    <w:p w:rsidR="00DB32A1" w:rsidRPr="00714D78" w:rsidRDefault="00DB32A1" w:rsidP="00DB32A1">
      <w:pPr>
        <w:pStyle w:val="SingleTxtGR"/>
        <w:rPr>
          <w:b/>
        </w:rPr>
      </w:pPr>
      <w:r w:rsidRPr="00714D78">
        <w:rPr>
          <w:b/>
        </w:rPr>
        <w:tab/>
      </w:r>
      <w:r w:rsidRPr="00714D78">
        <w:rPr>
          <w:b/>
          <w:lang w:val="en-US"/>
        </w:rPr>
        <w:t>k</w:t>
      </w:r>
      <w:r w:rsidRPr="00714D78">
        <w:rPr>
          <w:b/>
        </w:rPr>
        <w:t>)</w:t>
      </w:r>
      <w:r w:rsidRPr="00714D78">
        <w:rPr>
          <w:b/>
        </w:rPr>
        <w:tab/>
        <w:t>обратиться за технической помощью и другими видами соде</w:t>
      </w:r>
      <w:r w:rsidRPr="00714D78">
        <w:rPr>
          <w:b/>
        </w:rPr>
        <w:t>й</w:t>
      </w:r>
      <w:r w:rsidRPr="00714D78">
        <w:rPr>
          <w:b/>
        </w:rPr>
        <w:t>ствия к Межучрежденческой группе Организации Объединенных Наций по вопросам отправления правосудия в отношении несовершеннолетних, в с</w:t>
      </w:r>
      <w:r w:rsidRPr="00714D78">
        <w:rPr>
          <w:b/>
        </w:rPr>
        <w:t>о</w:t>
      </w:r>
      <w:r w:rsidRPr="00714D78">
        <w:rPr>
          <w:b/>
        </w:rPr>
        <w:t>став которой входят представители Управления Организации Объедине</w:t>
      </w:r>
      <w:r w:rsidRPr="00714D78">
        <w:rPr>
          <w:b/>
        </w:rPr>
        <w:t>н</w:t>
      </w:r>
      <w:r w:rsidRPr="00714D78">
        <w:rPr>
          <w:b/>
        </w:rPr>
        <w:t>ных Наций по на</w:t>
      </w:r>
      <w:r w:rsidRPr="00714D78">
        <w:rPr>
          <w:b/>
        </w:rPr>
        <w:t>р</w:t>
      </w:r>
      <w:r w:rsidRPr="00714D78">
        <w:rPr>
          <w:b/>
        </w:rPr>
        <w:t>котикам и преступности, ЮНИСЕФ, УВКПЧ и НПО.</w:t>
      </w:r>
    </w:p>
    <w:p w:rsidR="00DB32A1" w:rsidRDefault="00DB32A1" w:rsidP="00087A22">
      <w:pPr>
        <w:pStyle w:val="H23GR0"/>
        <w:spacing w:before="120"/>
      </w:pPr>
      <w:r>
        <w:tab/>
      </w:r>
      <w:r>
        <w:tab/>
        <w:t>Защита свидетелей и жертв преступлений</w:t>
      </w:r>
    </w:p>
    <w:p w:rsidR="00DB32A1" w:rsidRPr="00714D78" w:rsidRDefault="00DB32A1" w:rsidP="00DB32A1">
      <w:pPr>
        <w:pStyle w:val="SingleTxtGR"/>
        <w:rPr>
          <w:b/>
        </w:rPr>
      </w:pPr>
      <w:r>
        <w:t>81.</w:t>
      </w:r>
      <w:r>
        <w:tab/>
      </w:r>
      <w:r w:rsidRPr="00714D78">
        <w:rPr>
          <w:b/>
        </w:rPr>
        <w:t>Комитет рекомендует также государству-участнику обеспечить п</w:t>
      </w:r>
      <w:r w:rsidRPr="00714D78">
        <w:rPr>
          <w:b/>
        </w:rPr>
        <w:t>о</w:t>
      </w:r>
      <w:r w:rsidRPr="00714D78">
        <w:rPr>
          <w:b/>
        </w:rPr>
        <w:t>средством принятия адекватных юридических норм и правил, с тем чтобы всем детям, ставшим жертвами и/или свидетелями преступлений, напр</w:t>
      </w:r>
      <w:r w:rsidRPr="00714D78">
        <w:rPr>
          <w:b/>
        </w:rPr>
        <w:t>и</w:t>
      </w:r>
      <w:r w:rsidRPr="00714D78">
        <w:rPr>
          <w:b/>
        </w:rPr>
        <w:t>мер жертвам злоупотреблений, бытового насилия, сексуальной и эконом</w:t>
      </w:r>
      <w:r w:rsidRPr="00714D78">
        <w:rPr>
          <w:b/>
        </w:rPr>
        <w:t>и</w:t>
      </w:r>
      <w:r w:rsidRPr="00714D78">
        <w:rPr>
          <w:b/>
        </w:rPr>
        <w:t>ческой эксплуатации, похищений и торговли, а также свидетелям таких преступлений предоставлялась требуемая Конвенцией защита и чтобы г</w:t>
      </w:r>
      <w:r w:rsidRPr="00714D78">
        <w:rPr>
          <w:b/>
        </w:rPr>
        <w:t>о</w:t>
      </w:r>
      <w:r w:rsidRPr="00714D78">
        <w:rPr>
          <w:b/>
        </w:rPr>
        <w:t>сударство-участник в полной мере учитывало Руководящие принципы О</w:t>
      </w:r>
      <w:r w:rsidRPr="00714D78">
        <w:rPr>
          <w:b/>
        </w:rPr>
        <w:t>р</w:t>
      </w:r>
      <w:r w:rsidRPr="00714D78">
        <w:rPr>
          <w:b/>
        </w:rPr>
        <w:t>ганизации Объединенных Наций, касающиеся правосудия в вопросах, св</w:t>
      </w:r>
      <w:r w:rsidRPr="00714D78">
        <w:rPr>
          <w:b/>
        </w:rPr>
        <w:t>я</w:t>
      </w:r>
      <w:r w:rsidRPr="00714D78">
        <w:rPr>
          <w:b/>
        </w:rPr>
        <w:t>занных с участием детей-жертв и свид</w:t>
      </w:r>
      <w:r w:rsidRPr="00714D78">
        <w:rPr>
          <w:b/>
        </w:rPr>
        <w:t>е</w:t>
      </w:r>
      <w:r w:rsidRPr="00714D78">
        <w:rPr>
          <w:b/>
        </w:rPr>
        <w:t>телей преступлений (содержащихся в приложении к резолюции 2005/20 Экономического и Социального Сов</w:t>
      </w:r>
      <w:r w:rsidRPr="00714D78">
        <w:rPr>
          <w:b/>
        </w:rPr>
        <w:t>е</w:t>
      </w:r>
      <w:r w:rsidRPr="00714D78">
        <w:rPr>
          <w:b/>
        </w:rPr>
        <w:t>та).</w:t>
      </w:r>
    </w:p>
    <w:p w:rsidR="00DB32A1" w:rsidRDefault="00DB32A1" w:rsidP="00087A22">
      <w:pPr>
        <w:pStyle w:val="H1GR"/>
      </w:pPr>
      <w:r>
        <w:tab/>
        <w:t>9.</w:t>
      </w:r>
      <w:r>
        <w:tab/>
        <w:t>Последующие меры и распространение информации</w:t>
      </w:r>
    </w:p>
    <w:p w:rsidR="00DB32A1" w:rsidRDefault="00DB32A1" w:rsidP="00087A22">
      <w:pPr>
        <w:pStyle w:val="H23GR0"/>
      </w:pPr>
      <w:r>
        <w:tab/>
      </w:r>
      <w:r>
        <w:tab/>
        <w:t>Последующие меры</w:t>
      </w:r>
    </w:p>
    <w:p w:rsidR="00DB32A1" w:rsidRPr="00931AA0" w:rsidRDefault="00DB32A1" w:rsidP="00DB32A1">
      <w:pPr>
        <w:pStyle w:val="SingleTxtGR"/>
        <w:rPr>
          <w:b/>
        </w:rPr>
      </w:pPr>
      <w:r>
        <w:t>82.</w:t>
      </w:r>
      <w:r>
        <w:tab/>
      </w:r>
      <w:r w:rsidRPr="00931AA0">
        <w:rPr>
          <w:b/>
        </w:rPr>
        <w:t>Комитет рекомендует государству участнику принять все соответс</w:t>
      </w:r>
      <w:r w:rsidRPr="00931AA0">
        <w:rPr>
          <w:b/>
        </w:rPr>
        <w:t>т</w:t>
      </w:r>
      <w:r w:rsidRPr="00931AA0">
        <w:rPr>
          <w:b/>
        </w:rPr>
        <w:t>вующие меры для обеспечения выполнения в полной мере настоящих з</w:t>
      </w:r>
      <w:r w:rsidRPr="00931AA0">
        <w:rPr>
          <w:b/>
        </w:rPr>
        <w:t>а</w:t>
      </w:r>
      <w:r w:rsidRPr="00931AA0">
        <w:rPr>
          <w:b/>
        </w:rPr>
        <w:t>мечаний и рекомендаций, в частности посредством препровождения их главе государства, главам и членам парламента страны и парламентов провинций, судебным орг</w:t>
      </w:r>
      <w:r w:rsidRPr="00931AA0">
        <w:rPr>
          <w:b/>
        </w:rPr>
        <w:t>а</w:t>
      </w:r>
      <w:r w:rsidRPr="00931AA0">
        <w:rPr>
          <w:b/>
        </w:rPr>
        <w:t>нам, а также главам правительств в провинциях и в городе Буэнос-Айрес для соответствующего рассмотрения и принятия дальнейших мер.</w:t>
      </w:r>
    </w:p>
    <w:p w:rsidR="00DB32A1" w:rsidRDefault="00DB32A1" w:rsidP="00087A22">
      <w:pPr>
        <w:pStyle w:val="H23GR0"/>
      </w:pPr>
      <w:r>
        <w:tab/>
      </w:r>
      <w:r>
        <w:tab/>
        <w:t>Распространение информации</w:t>
      </w:r>
    </w:p>
    <w:p w:rsidR="00DB32A1" w:rsidRDefault="00DB32A1" w:rsidP="00DB32A1">
      <w:pPr>
        <w:pStyle w:val="SingleTxtGR"/>
      </w:pPr>
      <w:r>
        <w:t>83.</w:t>
      </w:r>
      <w:r>
        <w:tab/>
      </w:r>
      <w:r w:rsidRPr="00931AA0">
        <w:rPr>
          <w:b/>
        </w:rPr>
        <w:t>Комитет рекомендует также обеспечить широкое распространение на используемых в стране языках сводного третьего и четвертого периодич</w:t>
      </w:r>
      <w:r w:rsidRPr="00931AA0">
        <w:rPr>
          <w:b/>
        </w:rPr>
        <w:t>е</w:t>
      </w:r>
      <w:r w:rsidRPr="00931AA0">
        <w:rPr>
          <w:b/>
        </w:rPr>
        <w:t>ского доклада и письменных ответов, представленных государством-участником, а также соответствующих рекомендаций (заключительных замечаний), которые были приняты Комитетом (включая рекомендации, касающиеся обоих Факультативных протоколов), в том числе (но не тол</w:t>
      </w:r>
      <w:r w:rsidRPr="00931AA0">
        <w:rPr>
          <w:b/>
        </w:rPr>
        <w:t>ь</w:t>
      </w:r>
      <w:r w:rsidRPr="00931AA0">
        <w:rPr>
          <w:b/>
        </w:rPr>
        <w:t>ко) через Интернет для широкой общественности, организаций гражда</w:t>
      </w:r>
      <w:r w:rsidRPr="00931AA0">
        <w:rPr>
          <w:b/>
        </w:rPr>
        <w:t>н</w:t>
      </w:r>
      <w:r w:rsidRPr="00931AA0">
        <w:rPr>
          <w:b/>
        </w:rPr>
        <w:t>ского общества, молодежных групп, групп специалистов, детей и средств массовой информации, с тем чтобы стимулировать дискуссию и осведо</w:t>
      </w:r>
      <w:r w:rsidRPr="00931AA0">
        <w:rPr>
          <w:b/>
        </w:rPr>
        <w:t>м</w:t>
      </w:r>
      <w:r w:rsidRPr="00931AA0">
        <w:rPr>
          <w:b/>
        </w:rPr>
        <w:t>ленность о Конвенции, ее осуществлении и мониторинге. Он рекомендует также перевести Конвенцию и оба Факультативных протокола к ней на языки к</w:t>
      </w:r>
      <w:r w:rsidRPr="00931AA0">
        <w:rPr>
          <w:b/>
        </w:rPr>
        <w:t>о</w:t>
      </w:r>
      <w:r w:rsidRPr="00931AA0">
        <w:rPr>
          <w:b/>
        </w:rPr>
        <w:t>ренных народов.</w:t>
      </w:r>
      <w:r>
        <w:t xml:space="preserve"> </w:t>
      </w:r>
    </w:p>
    <w:p w:rsidR="00DB32A1" w:rsidRDefault="00DB32A1" w:rsidP="00087A22">
      <w:pPr>
        <w:pStyle w:val="H1GR"/>
      </w:pPr>
      <w:r>
        <w:tab/>
        <w:t>10.</w:t>
      </w:r>
      <w:r>
        <w:tab/>
        <w:t>Следующий доклад</w:t>
      </w:r>
    </w:p>
    <w:p w:rsidR="00DB32A1" w:rsidRPr="00931AA0" w:rsidRDefault="00DB32A1" w:rsidP="00DB32A1">
      <w:pPr>
        <w:pStyle w:val="SingleTxtGR"/>
        <w:rPr>
          <w:b/>
        </w:rPr>
      </w:pPr>
      <w:r w:rsidRPr="00281B62">
        <w:t>84</w:t>
      </w:r>
      <w:r>
        <w:t>.</w:t>
      </w:r>
      <w:r>
        <w:tab/>
      </w:r>
      <w:r w:rsidRPr="00931AA0">
        <w:rPr>
          <w:b/>
        </w:rPr>
        <w:t>Комитет предлагает государству-участнику представить сводный п</w:t>
      </w:r>
      <w:r w:rsidRPr="00931AA0">
        <w:rPr>
          <w:b/>
        </w:rPr>
        <w:t>я</w:t>
      </w:r>
      <w:r w:rsidRPr="00931AA0">
        <w:rPr>
          <w:b/>
        </w:rPr>
        <w:t>тый-шестой периодический доклад к 2 июля 2016 года. Объем этого докл</w:t>
      </w:r>
      <w:r w:rsidRPr="00931AA0">
        <w:rPr>
          <w:b/>
        </w:rPr>
        <w:t>а</w:t>
      </w:r>
      <w:r w:rsidRPr="00931AA0">
        <w:rPr>
          <w:b/>
        </w:rPr>
        <w:t>да не должен превышать 120 страниц (см. CRC/C/118). Комитет рассчит</w:t>
      </w:r>
      <w:r w:rsidRPr="00931AA0">
        <w:rPr>
          <w:b/>
        </w:rPr>
        <w:t>ы</w:t>
      </w:r>
      <w:r w:rsidRPr="00931AA0">
        <w:rPr>
          <w:b/>
        </w:rPr>
        <w:t>вает, что после этого государство-участник будет представлять доклады каждые пять лет, как это предусмотрено Комит</w:t>
      </w:r>
      <w:r w:rsidRPr="00931AA0">
        <w:rPr>
          <w:b/>
        </w:rPr>
        <w:t>е</w:t>
      </w:r>
      <w:r w:rsidRPr="00931AA0">
        <w:rPr>
          <w:b/>
        </w:rPr>
        <w:t>том.</w:t>
      </w:r>
    </w:p>
    <w:p w:rsidR="00DB32A1" w:rsidRPr="00931AA0" w:rsidRDefault="00DB32A1" w:rsidP="00DB32A1">
      <w:pPr>
        <w:pStyle w:val="SingleTxtGR"/>
        <w:rPr>
          <w:b/>
        </w:rPr>
      </w:pPr>
      <w:r>
        <w:t>85.</w:t>
      </w:r>
      <w:r>
        <w:tab/>
      </w:r>
      <w:r w:rsidRPr="00931AA0">
        <w:rPr>
          <w:b/>
        </w:rPr>
        <w:t>Комитет предлагает также государству-участнику представить о</w:t>
      </w:r>
      <w:r w:rsidRPr="00931AA0">
        <w:rPr>
          <w:b/>
        </w:rPr>
        <w:t>б</w:t>
      </w:r>
      <w:r w:rsidRPr="00931AA0">
        <w:rPr>
          <w:b/>
        </w:rPr>
        <w:t>новленный базовый документ в соответствии с требованиями по подгото</w:t>
      </w:r>
      <w:r w:rsidRPr="00931AA0">
        <w:rPr>
          <w:b/>
        </w:rPr>
        <w:t>в</w:t>
      </w:r>
      <w:r w:rsidRPr="00931AA0">
        <w:rPr>
          <w:b/>
        </w:rPr>
        <w:t>ке общего базов</w:t>
      </w:r>
      <w:r w:rsidRPr="00931AA0">
        <w:rPr>
          <w:b/>
        </w:rPr>
        <w:t>о</w:t>
      </w:r>
      <w:r w:rsidRPr="00931AA0">
        <w:rPr>
          <w:b/>
        </w:rPr>
        <w:t>го документа, содержащимися в Руководящих принципах представления докладов, которые были одобрены в июне 2006 года на п</w:t>
      </w:r>
      <w:r w:rsidRPr="00931AA0">
        <w:rPr>
          <w:b/>
        </w:rPr>
        <w:t>я</w:t>
      </w:r>
      <w:r w:rsidRPr="00931AA0">
        <w:rPr>
          <w:b/>
        </w:rPr>
        <w:t>том Межкомитетском совещании договорных органов по правам человека (HRI/</w:t>
      </w:r>
      <w:r w:rsidRPr="00931AA0">
        <w:rPr>
          <w:b/>
          <w:lang w:val="en-US"/>
        </w:rPr>
        <w:t>M</w:t>
      </w:r>
      <w:r w:rsidRPr="00931AA0">
        <w:rPr>
          <w:b/>
        </w:rPr>
        <w:t>C/2006/3).</w:t>
      </w:r>
    </w:p>
    <w:p w:rsidR="00DB32A1" w:rsidRPr="00087A22" w:rsidRDefault="00087A22" w:rsidP="00087A2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B32A1" w:rsidRPr="00087A22" w:rsidSect="00CA7E8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1C4" w:rsidRDefault="001511C4">
      <w:r>
        <w:rPr>
          <w:lang w:val="en-US"/>
        </w:rPr>
        <w:tab/>
      </w:r>
      <w:r>
        <w:separator/>
      </w:r>
    </w:p>
  </w:endnote>
  <w:endnote w:type="continuationSeparator" w:id="0">
    <w:p w:rsidR="001511C4" w:rsidRDefault="00151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1C4" w:rsidRPr="009A6F4A" w:rsidRDefault="001511C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61852"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GE.10-43148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1C4" w:rsidRPr="009A6F4A" w:rsidRDefault="001511C4">
    <w:pPr>
      <w:pStyle w:val="Footer"/>
      <w:rPr>
        <w:lang w:val="en-US"/>
      </w:rPr>
    </w:pPr>
    <w:r>
      <w:rPr>
        <w:lang w:val="en-US"/>
      </w:rPr>
      <w:t>GE.10-43148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09F6"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1C4" w:rsidRPr="009A6F4A" w:rsidRDefault="001511C4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43148</w:t>
    </w:r>
    <w:r>
      <w:rPr>
        <w:sz w:val="20"/>
        <w:lang w:val="en-US"/>
      </w:rPr>
      <w:t xml:space="preserve">  (R)  120710  140710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1C4" w:rsidRPr="00F71F63" w:rsidRDefault="001511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511C4" w:rsidRPr="00F71F63" w:rsidRDefault="001511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511C4" w:rsidRPr="00635E86" w:rsidRDefault="001511C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1C4" w:rsidRPr="005E0092" w:rsidRDefault="001511C4">
    <w:pPr>
      <w:pStyle w:val="Header"/>
      <w:rPr>
        <w:lang w:val="en-US"/>
      </w:rPr>
    </w:pPr>
    <w:r>
      <w:rPr>
        <w:lang w:val="en-US"/>
      </w:rPr>
      <w:t>CRC/C/ARG/CO/3-4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1C4" w:rsidRPr="009A6F4A" w:rsidRDefault="001511C4">
    <w:pPr>
      <w:pStyle w:val="Header"/>
      <w:rPr>
        <w:lang w:val="en-US"/>
      </w:rPr>
    </w:pPr>
    <w:r>
      <w:rPr>
        <w:lang w:val="en-US"/>
      </w:rPr>
      <w:tab/>
      <w:t>CRC/C/ARG/CO/3-4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6C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A22"/>
    <w:rsid w:val="00090891"/>
    <w:rsid w:val="00092E62"/>
    <w:rsid w:val="00097975"/>
    <w:rsid w:val="000A3DDF"/>
    <w:rsid w:val="000A60A0"/>
    <w:rsid w:val="000A778C"/>
    <w:rsid w:val="000C3688"/>
    <w:rsid w:val="000D6863"/>
    <w:rsid w:val="00117AEE"/>
    <w:rsid w:val="001463F7"/>
    <w:rsid w:val="001511C4"/>
    <w:rsid w:val="0015769C"/>
    <w:rsid w:val="00180752"/>
    <w:rsid w:val="00185076"/>
    <w:rsid w:val="0018543C"/>
    <w:rsid w:val="00190231"/>
    <w:rsid w:val="00192ABD"/>
    <w:rsid w:val="00193AD3"/>
    <w:rsid w:val="001A75D5"/>
    <w:rsid w:val="001A7D40"/>
    <w:rsid w:val="001D07F7"/>
    <w:rsid w:val="001D1746"/>
    <w:rsid w:val="001D7B8F"/>
    <w:rsid w:val="001E48EE"/>
    <w:rsid w:val="001F2D04"/>
    <w:rsid w:val="0020059C"/>
    <w:rsid w:val="002019BD"/>
    <w:rsid w:val="00206F32"/>
    <w:rsid w:val="00230DCE"/>
    <w:rsid w:val="00232D42"/>
    <w:rsid w:val="00237334"/>
    <w:rsid w:val="002444F4"/>
    <w:rsid w:val="002512A0"/>
    <w:rsid w:val="002629A0"/>
    <w:rsid w:val="00281362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71B8"/>
    <w:rsid w:val="00332891"/>
    <w:rsid w:val="00356BB2"/>
    <w:rsid w:val="00360477"/>
    <w:rsid w:val="00367FC9"/>
    <w:rsid w:val="003711A1"/>
    <w:rsid w:val="00372123"/>
    <w:rsid w:val="00382131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45F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6375"/>
    <w:rsid w:val="00522B6F"/>
    <w:rsid w:val="0052430E"/>
    <w:rsid w:val="005276AD"/>
    <w:rsid w:val="00540A9A"/>
    <w:rsid w:val="00543522"/>
    <w:rsid w:val="00545680"/>
    <w:rsid w:val="00550CC4"/>
    <w:rsid w:val="0056618E"/>
    <w:rsid w:val="00576C49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18FD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49FF"/>
    <w:rsid w:val="006C5657"/>
    <w:rsid w:val="006D5E4E"/>
    <w:rsid w:val="006E2AA4"/>
    <w:rsid w:val="006E6860"/>
    <w:rsid w:val="006E7183"/>
    <w:rsid w:val="006F50A1"/>
    <w:rsid w:val="006F5FBF"/>
    <w:rsid w:val="0070327E"/>
    <w:rsid w:val="00707B5F"/>
    <w:rsid w:val="00735602"/>
    <w:rsid w:val="0075279B"/>
    <w:rsid w:val="00753748"/>
    <w:rsid w:val="00761852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09F6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46B6"/>
    <w:rsid w:val="00B30A3C"/>
    <w:rsid w:val="00B50130"/>
    <w:rsid w:val="00B627E5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A7E81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1875"/>
    <w:rsid w:val="00DA2851"/>
    <w:rsid w:val="00DA2B7C"/>
    <w:rsid w:val="00DA5686"/>
    <w:rsid w:val="00DB2FC0"/>
    <w:rsid w:val="00DB32A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3C58"/>
    <w:rsid w:val="00E907E9"/>
    <w:rsid w:val="00E96BE7"/>
    <w:rsid w:val="00EA2CD0"/>
    <w:rsid w:val="00EC0044"/>
    <w:rsid w:val="00EC46CA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479"/>
    <w:rsid w:val="00F6419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DB32A1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24</Pages>
  <Words>10347</Words>
  <Characters>58979</Characters>
  <Application>Microsoft Office Word</Application>
  <DocSecurity>4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1043148</vt:lpstr>
    </vt:vector>
  </TitlesOfParts>
  <Company>CSD</Company>
  <LinksUpToDate>false</LinksUpToDate>
  <CharactersWithSpaces>69188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1043148</dc:title>
  <dc:subject/>
  <dc:creator>Chouvalova</dc:creator>
  <cp:keywords/>
  <dc:description/>
  <cp:lastModifiedBy>Лариса Майковская</cp:lastModifiedBy>
  <cp:revision>2</cp:revision>
  <cp:lastPrinted>2010-07-14T10:48:00Z</cp:lastPrinted>
  <dcterms:created xsi:type="dcterms:W3CDTF">2010-07-14T10:59:00Z</dcterms:created>
  <dcterms:modified xsi:type="dcterms:W3CDTF">2010-07-14T10:59:00Z</dcterms:modified>
</cp:coreProperties>
</file>