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996940C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EE7B821" w14:textId="77777777" w:rsidR="002D5AAC" w:rsidRDefault="002D5AAC" w:rsidP="0080182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A8FAADE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49B0187" w14:textId="77777777" w:rsidR="002D5AAC" w:rsidRDefault="00801829" w:rsidP="00801829">
            <w:pPr>
              <w:jc w:val="right"/>
            </w:pPr>
            <w:r w:rsidRPr="00801829">
              <w:rPr>
                <w:sz w:val="40"/>
              </w:rPr>
              <w:t>CRPD</w:t>
            </w:r>
            <w:r>
              <w:t>/C/CHE/Q/1</w:t>
            </w:r>
          </w:p>
        </w:tc>
      </w:tr>
      <w:tr w:rsidR="002D5AAC" w14:paraId="5E456743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0BA81E1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52FFA72" wp14:editId="5CA7BCE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E154F69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2942B3E" w14:textId="77777777" w:rsidR="002D5AAC" w:rsidRDefault="00801829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94B9091" w14:textId="77777777" w:rsidR="00801829" w:rsidRDefault="00801829" w:rsidP="0080182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29 October 2019</w:t>
            </w:r>
          </w:p>
          <w:p w14:paraId="32F5B025" w14:textId="77777777" w:rsidR="00801829" w:rsidRDefault="00801829" w:rsidP="0080182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6733F05" w14:textId="77777777" w:rsidR="00801829" w:rsidRPr="008934D2" w:rsidRDefault="00801829" w:rsidP="0080182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  <w:r>
              <w:rPr>
                <w:lang w:val="en-US"/>
              </w:rPr>
              <w:br/>
            </w:r>
            <w:r w:rsidRPr="00D4655F">
              <w:t>English, French, Russian and Spanish only</w:t>
            </w:r>
          </w:p>
        </w:tc>
      </w:tr>
    </w:tbl>
    <w:p w14:paraId="27975FA1" w14:textId="77777777" w:rsidR="00801829" w:rsidRPr="00801829" w:rsidRDefault="00801829" w:rsidP="00801829">
      <w:pPr>
        <w:spacing w:before="120"/>
        <w:rPr>
          <w:b/>
          <w:sz w:val="24"/>
          <w:szCs w:val="24"/>
        </w:rPr>
      </w:pPr>
      <w:r w:rsidRPr="00801829">
        <w:rPr>
          <w:b/>
          <w:bCs/>
          <w:sz w:val="24"/>
          <w:szCs w:val="24"/>
        </w:rPr>
        <w:t>Комитет по правам инвалидов</w:t>
      </w:r>
    </w:p>
    <w:p w14:paraId="753C5D08" w14:textId="77777777" w:rsidR="00801829" w:rsidRPr="004B5FEA" w:rsidRDefault="00801829" w:rsidP="00801829">
      <w:pPr>
        <w:pStyle w:val="HChG"/>
      </w:pPr>
      <w:r>
        <w:tab/>
      </w:r>
      <w:r>
        <w:tab/>
      </w:r>
      <w:r>
        <w:rPr>
          <w:bCs/>
        </w:rPr>
        <w:t>Перечень вопросов в связи с первоначальным докладом Швейцарии</w:t>
      </w:r>
      <w:r w:rsidRPr="00801829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27C9E8EE" w14:textId="77777777" w:rsidR="00801829" w:rsidRPr="004B5FEA" w:rsidRDefault="00801829" w:rsidP="00801829">
      <w:pPr>
        <w:pStyle w:val="H1G"/>
      </w:pPr>
      <w:r>
        <w:tab/>
        <w:t>A.</w:t>
      </w:r>
      <w:r>
        <w:tab/>
      </w:r>
      <w:r>
        <w:rPr>
          <w:bCs/>
        </w:rPr>
        <w:t>Цель и общие обязательства (статьи 1–4)</w:t>
      </w:r>
    </w:p>
    <w:p w14:paraId="07F9B108" w14:textId="77777777" w:rsidR="00801829" w:rsidRPr="004B5FEA" w:rsidRDefault="00801829" w:rsidP="00801829">
      <w:pPr>
        <w:pStyle w:val="SingleTxtG"/>
      </w:pPr>
      <w:r>
        <w:t>1.</w:t>
      </w:r>
      <w:r>
        <w:tab/>
        <w:t>Просьба представить информацию о:</w:t>
      </w:r>
    </w:p>
    <w:p w14:paraId="110926B9" w14:textId="77777777" w:rsidR="00801829" w:rsidRPr="004B5FEA" w:rsidRDefault="00801829" w:rsidP="00801829">
      <w:pPr>
        <w:pStyle w:val="SingleTxtG"/>
      </w:pPr>
      <w:r>
        <w:tab/>
      </w:r>
      <w:r>
        <w:tab/>
        <w:t xml:space="preserve">a) </w:t>
      </w:r>
      <w:r>
        <w:tab/>
        <w:t xml:space="preserve">созданных эффективных механизмах и принятых практических мерах по пересмотру и согласованию в рамках Конференции кантональных правительств законов и политики с целью приведения их в соответствие с Конвенцией, в том числе путем обеспечения того, чтобы концепция инвалидности соответствовала положениям Конвенции и чтобы были исключены такие стигматизирующие формулировки, как </w:t>
      </w:r>
      <w:r w:rsidR="00ED7641">
        <w:t>«</w:t>
      </w:r>
      <w:r>
        <w:t>неполноценный</w:t>
      </w:r>
      <w:r w:rsidR="00ED7641">
        <w:t>»</w:t>
      </w:r>
      <w:r>
        <w:t>;</w:t>
      </w:r>
    </w:p>
    <w:p w14:paraId="271F3E22" w14:textId="77777777" w:rsidR="00801829" w:rsidRPr="004B5FEA" w:rsidRDefault="00801829" w:rsidP="00801829">
      <w:pPr>
        <w:pStyle w:val="SingleTxtG"/>
      </w:pPr>
      <w:r>
        <w:tab/>
      </w:r>
      <w:r>
        <w:tab/>
        <w:t xml:space="preserve">b) </w:t>
      </w:r>
      <w:r>
        <w:tab/>
        <w:t>созданных механизмах и выделяемых на федеральном, кантональном и местном уровнях людских и финансовых ресурсах для проведения предметных консультаций с инвалидами через представляющие их организации, включая инвалидов, имеющих различную сексуальную ориентацию и гендерную идентичность, и инвалидов из числа интерсексов, по вопросам разработки и мониторинга законодательства и политики, направленных на осуществление Конвенции;</w:t>
      </w:r>
    </w:p>
    <w:p w14:paraId="749F574B" w14:textId="77777777" w:rsidR="00801829" w:rsidRPr="004B5FEA" w:rsidRDefault="00801829" w:rsidP="00801829">
      <w:pPr>
        <w:pStyle w:val="SingleTxtG"/>
      </w:pPr>
      <w:r>
        <w:tab/>
      </w:r>
      <w:r>
        <w:tab/>
        <w:t xml:space="preserve">с) </w:t>
      </w:r>
      <w:r>
        <w:tab/>
        <w:t xml:space="preserve">мерах, принятых для обеспечения того, чтобы в процессе осуществления Повестки дня в области устойчивого развития на период до 2030 года в государстве-участнике и самим государством-участником учитывались интересы инвалидов; </w:t>
      </w:r>
    </w:p>
    <w:p w14:paraId="1FE4DA40" w14:textId="77777777" w:rsidR="00801829" w:rsidRPr="004B5FEA" w:rsidRDefault="00801829" w:rsidP="00801829">
      <w:pPr>
        <w:pStyle w:val="SingleTxtG"/>
      </w:pPr>
      <w:r>
        <w:tab/>
      </w:r>
      <w:r>
        <w:tab/>
        <w:t xml:space="preserve">d) </w:t>
      </w:r>
      <w:r>
        <w:tab/>
        <w:t>шагах, предпринятых для ратификации Факультативного протокола к Конвенции, и сроках такой ратификации.</w:t>
      </w:r>
    </w:p>
    <w:p w14:paraId="2995826C" w14:textId="77777777" w:rsidR="00801829" w:rsidRPr="004B5FEA" w:rsidRDefault="00801829" w:rsidP="00801829">
      <w:pPr>
        <w:pStyle w:val="H1G"/>
      </w:pPr>
      <w:r>
        <w:tab/>
        <w:t>B.</w:t>
      </w:r>
      <w:r>
        <w:tab/>
      </w:r>
      <w:r>
        <w:rPr>
          <w:bCs/>
        </w:rPr>
        <w:t>Конкретные права (статьи 5–30)</w:t>
      </w:r>
    </w:p>
    <w:p w14:paraId="67B93369" w14:textId="77777777" w:rsidR="00801829" w:rsidRPr="004B5FEA" w:rsidRDefault="00801829" w:rsidP="00801829">
      <w:pPr>
        <w:pStyle w:val="H23G"/>
      </w:pPr>
      <w:r>
        <w:tab/>
      </w:r>
      <w:r>
        <w:tab/>
      </w:r>
      <w:r>
        <w:rPr>
          <w:bCs/>
        </w:rPr>
        <w:t>Равенство и недискриминация (статья 5)</w:t>
      </w:r>
      <w:r>
        <w:t xml:space="preserve"> </w:t>
      </w:r>
    </w:p>
    <w:p w14:paraId="46F63C9A" w14:textId="77777777" w:rsidR="00801829" w:rsidRPr="00D4655F" w:rsidRDefault="00801829" w:rsidP="00801829">
      <w:pPr>
        <w:pStyle w:val="SingleTxtG"/>
      </w:pPr>
      <w:r>
        <w:t xml:space="preserve">2. </w:t>
      </w:r>
      <w:r>
        <w:tab/>
        <w:t>Просьба представить информацию о:</w:t>
      </w:r>
    </w:p>
    <w:p w14:paraId="6F7FCAA4" w14:textId="77777777" w:rsidR="00801829" w:rsidRPr="004B5FEA" w:rsidRDefault="00801829" w:rsidP="00801829">
      <w:pPr>
        <w:pStyle w:val="SingleTxtG"/>
      </w:pPr>
      <w:r>
        <w:tab/>
      </w:r>
      <w:r>
        <w:tab/>
        <w:t xml:space="preserve">a) </w:t>
      </w:r>
      <w:r>
        <w:tab/>
        <w:t>мерах, принятых для обеспечения того, чтобы федеральные и кантональные дискриминационные законы были приведены в соответствие с Конвенцией с учетом принятого Комитетом замечания общего порядка № 6 (2018) по вопросу равенства и недискриминации, с тем чтобы обеспечить инвалидам  равную и эффективную правовую защиту от всех форм дискриминации на любой почве, включая множественную и перекрестную дискриминацию и отказ в разумном приспособлении в государственной или частной сфере;</w:t>
      </w:r>
    </w:p>
    <w:p w14:paraId="148DE899" w14:textId="77777777" w:rsidR="00801829" w:rsidRPr="004B5FEA" w:rsidRDefault="00801829" w:rsidP="00801829">
      <w:pPr>
        <w:pStyle w:val="SingleTxtG"/>
      </w:pPr>
      <w:r>
        <w:lastRenderedPageBreak/>
        <w:tab/>
      </w:r>
      <w:r>
        <w:tab/>
        <w:t xml:space="preserve">b) </w:t>
      </w:r>
      <w:r>
        <w:tab/>
        <w:t>видах предоставляемых средств правовой защиты и возмещения ущерба, включая любые формы возмещения и компенсации, применяемые в кантональных и федеральных судах, в том числе в Федеральном верховном суде;</w:t>
      </w:r>
    </w:p>
    <w:p w14:paraId="2320E22B" w14:textId="77777777" w:rsidR="00801829" w:rsidRPr="004B5FEA" w:rsidRDefault="00801829" w:rsidP="00801829">
      <w:pPr>
        <w:pStyle w:val="SingleTxtG"/>
      </w:pPr>
      <w:r>
        <w:tab/>
      </w:r>
      <w:r>
        <w:tab/>
        <w:t xml:space="preserve">с) </w:t>
      </w:r>
      <w:r>
        <w:tab/>
        <w:t>мерах, принятых Федеральным советом в ответ на рекомендации, сформулированные Швейцарским экспертным центром по правам человека в его исследовании, посвященном доступу к правовой защите в случае предполагаемой дискриминации, включая пробелы в области частного права и в отношении прав лесбиянок, геев, трансгендеров и интерсексов (CRPD/C/CHE/1, пункт 35)</w:t>
      </w:r>
      <w:r w:rsidRPr="007B01B5">
        <w:rPr>
          <w:rStyle w:val="aa"/>
        </w:rPr>
        <w:footnoteReference w:id="2"/>
      </w:r>
      <w:r>
        <w:t>.</w:t>
      </w:r>
    </w:p>
    <w:p w14:paraId="3F914205" w14:textId="77777777" w:rsidR="00801829" w:rsidRPr="004B5FEA" w:rsidRDefault="00801829" w:rsidP="00801829">
      <w:pPr>
        <w:pStyle w:val="H23G"/>
      </w:pPr>
      <w:r>
        <w:tab/>
      </w:r>
      <w:r>
        <w:tab/>
      </w:r>
      <w:r>
        <w:rPr>
          <w:bCs/>
        </w:rPr>
        <w:t>Женщины-инвалиды (статья 6)</w:t>
      </w:r>
      <w:r>
        <w:t xml:space="preserve"> </w:t>
      </w:r>
    </w:p>
    <w:p w14:paraId="429E8EB6" w14:textId="77777777" w:rsidR="00801829" w:rsidRPr="004B5FEA" w:rsidRDefault="00801829" w:rsidP="00801829">
      <w:pPr>
        <w:pStyle w:val="SingleTxtG"/>
      </w:pPr>
      <w:r>
        <w:t xml:space="preserve">3. </w:t>
      </w:r>
      <w:r>
        <w:tab/>
        <w:t>Просьба представить информацию о стратегиях и мерах, принятых для учета прав женщин-инвалидов и девочек-инвалидов, в том числе в рамках международного сотрудничества, а также для обеспечения того, чтобы все стратегии и программы соответствовали Конвенции и учитывали принятое Комитетом замечание общего порядка № 3 (2016) о женщинах-инвалидах и девочках-инвалидах и Конвенцию Совета Европы о предотвращении и борьбе с насилием в отношении женщин и домашним насилием (Стамбульская конвенция).</w:t>
      </w:r>
    </w:p>
    <w:p w14:paraId="57D5AE3D" w14:textId="77777777" w:rsidR="00801829" w:rsidRPr="004B5FEA" w:rsidRDefault="00801829" w:rsidP="00801829">
      <w:pPr>
        <w:pStyle w:val="H23G"/>
      </w:pPr>
      <w:r>
        <w:tab/>
      </w:r>
      <w:r>
        <w:tab/>
      </w:r>
      <w:r>
        <w:rPr>
          <w:bCs/>
        </w:rPr>
        <w:t>Дети-инвалиды (статья 7)</w:t>
      </w:r>
    </w:p>
    <w:p w14:paraId="3B8A36FF" w14:textId="77777777" w:rsidR="00801829" w:rsidRPr="004B5FEA" w:rsidRDefault="00801829" w:rsidP="00801829">
      <w:pPr>
        <w:pStyle w:val="SingleTxtG"/>
      </w:pPr>
      <w:r>
        <w:t xml:space="preserve">4. </w:t>
      </w:r>
      <w:r>
        <w:tab/>
        <w:t>Просьба представить информацию о:</w:t>
      </w:r>
    </w:p>
    <w:p w14:paraId="406CB080" w14:textId="77777777" w:rsidR="00801829" w:rsidRPr="004B5FEA" w:rsidRDefault="00801829" w:rsidP="00801829">
      <w:pPr>
        <w:pStyle w:val="SingleTxtG"/>
      </w:pPr>
      <w:r>
        <w:tab/>
      </w:r>
      <w:r>
        <w:tab/>
        <w:t xml:space="preserve">a) </w:t>
      </w:r>
      <w:r>
        <w:tab/>
        <w:t>созданных механизмах защиты прав детей-инвалидов, в частности из числа мигрантов, беженцев и просителей убежища, а также детей-инвалидов, не имеющих надлежащих документов, включая меры, принятые во исполнение рекомендаций, содержащихся в заключительных замечаниях Комитета по правам ребенка (CRC/C/CHE/CO/2-4, пункт 25);</w:t>
      </w:r>
    </w:p>
    <w:p w14:paraId="24BBEC81" w14:textId="77777777" w:rsidR="00801829" w:rsidRPr="004B5FEA" w:rsidRDefault="00801829" w:rsidP="00801829">
      <w:pPr>
        <w:pStyle w:val="SingleTxtG"/>
      </w:pPr>
      <w:r>
        <w:tab/>
      </w:r>
      <w:r>
        <w:tab/>
        <w:t xml:space="preserve">b) </w:t>
      </w:r>
      <w:r>
        <w:tab/>
        <w:t>мерах, принятых для обеспечения того, чтобы дети-инвалиды имели право свободно выражать по всем затрагивающим их вопросам свои взгляды, которые получают должную весомость, соответствующую их возрасту и зрелости, наравне с другими детьми и чтобы они получали помощь, соответствующую инвалидности и возрасту, в реализации этого права.</w:t>
      </w:r>
    </w:p>
    <w:p w14:paraId="586CC7B6" w14:textId="77777777" w:rsidR="00801829" w:rsidRPr="004B5FEA" w:rsidRDefault="00801829" w:rsidP="00801829">
      <w:pPr>
        <w:pStyle w:val="H23G"/>
      </w:pPr>
      <w:r>
        <w:tab/>
      </w:r>
      <w:r>
        <w:tab/>
      </w:r>
      <w:r>
        <w:rPr>
          <w:bCs/>
        </w:rPr>
        <w:t>Просветительно-воспитательная работа (статья 8)</w:t>
      </w:r>
    </w:p>
    <w:p w14:paraId="60366975" w14:textId="77777777" w:rsidR="00801829" w:rsidRPr="004B5FEA" w:rsidRDefault="00801829" w:rsidP="00801829">
      <w:pPr>
        <w:pStyle w:val="SingleTxtG"/>
      </w:pPr>
      <w:r>
        <w:t>5.</w:t>
      </w:r>
      <w:r>
        <w:tab/>
        <w:t>Просьба представить информацию о мерах, принятых для:</w:t>
      </w:r>
    </w:p>
    <w:p w14:paraId="22788D44" w14:textId="77777777" w:rsidR="00801829" w:rsidRPr="004B5FEA" w:rsidRDefault="00801829" w:rsidP="00801829">
      <w:pPr>
        <w:pStyle w:val="SingleTxtG"/>
      </w:pPr>
      <w:r>
        <w:tab/>
      </w:r>
      <w:r>
        <w:tab/>
        <w:t xml:space="preserve">a) </w:t>
      </w:r>
      <w:r>
        <w:tab/>
        <w:t xml:space="preserve">содействия повышению уровня осведомленности о правах инвалидов, предусмотренных в Конвенции, прежде всего среди семей, в системе образования, а также среди работников судебных органов и специалистов и сотрудников, работающих с инвалидами; </w:t>
      </w:r>
    </w:p>
    <w:p w14:paraId="05D0226D" w14:textId="77777777" w:rsidR="00801829" w:rsidRPr="004B5FEA" w:rsidRDefault="00801829" w:rsidP="00801829">
      <w:pPr>
        <w:pStyle w:val="SingleTxtG"/>
      </w:pPr>
      <w:r>
        <w:tab/>
      </w:r>
      <w:r>
        <w:tab/>
        <w:t xml:space="preserve">b) </w:t>
      </w:r>
      <w:r>
        <w:tab/>
        <w:t>изменения и искоренения стереотипов, предрассудков и пагубных видов практики в отношении инвалидов, в частности лиц с интеллектуальной или психосоциальной инвалидностью, во всех сферах жизни.</w:t>
      </w:r>
    </w:p>
    <w:p w14:paraId="1CC57655" w14:textId="77777777" w:rsidR="00801829" w:rsidRPr="004B5FEA" w:rsidRDefault="00801829" w:rsidP="00801829">
      <w:pPr>
        <w:pStyle w:val="H23G"/>
      </w:pPr>
      <w:r>
        <w:tab/>
      </w:r>
      <w:r>
        <w:tab/>
      </w:r>
      <w:r>
        <w:rPr>
          <w:bCs/>
        </w:rPr>
        <w:t>Доступность (статья 9)</w:t>
      </w:r>
    </w:p>
    <w:p w14:paraId="5E596056" w14:textId="77777777" w:rsidR="00801829" w:rsidRPr="004B5FEA" w:rsidRDefault="00801829" w:rsidP="00801829">
      <w:pPr>
        <w:pStyle w:val="SingleTxtG"/>
      </w:pPr>
      <w:r>
        <w:t>6.</w:t>
      </w:r>
      <w:r>
        <w:tab/>
        <w:t>Просьба представить информацию о мерах, принятых для:</w:t>
      </w:r>
    </w:p>
    <w:p w14:paraId="25D1ABB2" w14:textId="77777777" w:rsidR="00801829" w:rsidRPr="004B5FEA" w:rsidRDefault="00801829" w:rsidP="00801829">
      <w:pPr>
        <w:pStyle w:val="SingleTxtG"/>
      </w:pPr>
      <w:r>
        <w:tab/>
      </w:r>
      <w:r>
        <w:tab/>
        <w:t xml:space="preserve">a) </w:t>
      </w:r>
      <w:r>
        <w:tab/>
        <w:t>разработки на всех уровнях государственного управления национального плана обеспечения доступности, предусматривающего обязательные стандарты доступности для государственных и частных объектов, открытых или предоставляемых для населения, включая транспорт, здания, жилье и информационно-коммуникационные средства,  с указанием всех соответствующих временных рамок, контрольных показателей и бюджетных ассигнований;</w:t>
      </w:r>
    </w:p>
    <w:p w14:paraId="77B48714" w14:textId="77777777" w:rsidR="00801829" w:rsidRPr="004B5FEA" w:rsidRDefault="00801829" w:rsidP="00801829">
      <w:pPr>
        <w:pStyle w:val="SingleTxtG"/>
      </w:pPr>
      <w:r>
        <w:lastRenderedPageBreak/>
        <w:tab/>
      </w:r>
      <w:r>
        <w:tab/>
        <w:t xml:space="preserve">b) </w:t>
      </w:r>
      <w:r>
        <w:tab/>
        <w:t>проведения тесных консультаций с инвалидами, включая женщин-инвалидов и детей-инвалидов, и активного привлечения их к разработке национального плана обеспечения доступности через представляющие их организации; в этой связи просьба указать, какие были созданы механизмы.</w:t>
      </w:r>
    </w:p>
    <w:p w14:paraId="63AF0C0A" w14:textId="77777777" w:rsidR="00801829" w:rsidRPr="004B5FEA" w:rsidRDefault="00801829" w:rsidP="00801829">
      <w:pPr>
        <w:pStyle w:val="H23G"/>
      </w:pPr>
      <w:r>
        <w:tab/>
      </w:r>
      <w:r>
        <w:tab/>
      </w:r>
      <w:r>
        <w:rPr>
          <w:bCs/>
        </w:rPr>
        <w:t>Право на жизнь (статья 10)</w:t>
      </w:r>
    </w:p>
    <w:p w14:paraId="4D6DCC8D" w14:textId="77777777" w:rsidR="00801829" w:rsidRPr="004B5FEA" w:rsidRDefault="00801829" w:rsidP="00801829">
      <w:pPr>
        <w:pStyle w:val="SingleTxtG"/>
      </w:pPr>
      <w:r>
        <w:t>7.</w:t>
      </w:r>
      <w:r>
        <w:tab/>
        <w:t>Просьба представить Комитету дополнительную информацию о том, как меры по ассистированному самоубийству применяются в отношении инвалидов, в частности лиц с психосоциальной инвалидностью, включая данные о числе лиц, прибегнувших к ассистированному самоубийству, в разбивке по полу, возрасту, категории инвалидности и характеру их состояния (пункт 56).</w:t>
      </w:r>
    </w:p>
    <w:p w14:paraId="084D0CCD" w14:textId="77777777" w:rsidR="00801829" w:rsidRPr="004B5FEA" w:rsidRDefault="00801829" w:rsidP="00801829">
      <w:pPr>
        <w:pStyle w:val="H23G"/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(статья 11)</w:t>
      </w:r>
    </w:p>
    <w:p w14:paraId="0EF0C435" w14:textId="77777777" w:rsidR="00801829" w:rsidRPr="004B5FEA" w:rsidRDefault="00801829" w:rsidP="00801829">
      <w:pPr>
        <w:pStyle w:val="SingleTxtG"/>
      </w:pPr>
      <w:r>
        <w:t>8.</w:t>
      </w:r>
      <w:r>
        <w:tab/>
        <w:t>Просьба представить информацию о мерах, принятых для обеспечения того, чтобы:</w:t>
      </w:r>
    </w:p>
    <w:p w14:paraId="45A3CD6A" w14:textId="77777777" w:rsidR="00801829" w:rsidRPr="004B5FEA" w:rsidRDefault="00801829" w:rsidP="00801829">
      <w:pPr>
        <w:pStyle w:val="SingleTxtG"/>
      </w:pPr>
      <w:r>
        <w:tab/>
      </w:r>
      <w:r>
        <w:tab/>
        <w:t>a)</w:t>
      </w:r>
      <w:r>
        <w:tab/>
        <w:t>на федеральном, кантональном и местном уровнях планы и стратегии снижения риска бедствий содержали четкие положения об обеспечении доступности и учитывали интересы всех инвалидов во всех ситуациях риска в соответствии с Конвенцией и Сендайской рамочной программой по снижению риска бедствий на 2015</w:t>
      </w:r>
      <w:r w:rsidR="00F5493D">
        <w:t>–</w:t>
      </w:r>
      <w:r>
        <w:t>2030 годы;</w:t>
      </w:r>
    </w:p>
    <w:p w14:paraId="380C4322" w14:textId="77777777" w:rsidR="00801829" w:rsidRPr="004B5FEA" w:rsidRDefault="00ED7641" w:rsidP="00801829">
      <w:pPr>
        <w:pStyle w:val="SingleTxtG"/>
      </w:pPr>
      <w:r>
        <w:tab/>
      </w:r>
      <w:r w:rsidR="00801829">
        <w:tab/>
        <w:t>b)</w:t>
      </w:r>
      <w:r w:rsidR="00801829">
        <w:tab/>
        <w:t xml:space="preserve">инвалиды были вовлечены в гуманитарную деятельность и сотрудничество, а все стратегии и программы для просителей убежища и беженцев были также доступны просителям убежища и беженцам с инвалидностью, включая предоставление доступного жилья и возможности изучения жестовых языков. </w:t>
      </w:r>
    </w:p>
    <w:p w14:paraId="49785135" w14:textId="77777777" w:rsidR="00801829" w:rsidRPr="004B5FEA" w:rsidRDefault="00801829" w:rsidP="00801829">
      <w:pPr>
        <w:pStyle w:val="H23G"/>
      </w:pPr>
      <w:r>
        <w:tab/>
      </w:r>
      <w:r>
        <w:tab/>
      </w:r>
      <w:r>
        <w:rPr>
          <w:bCs/>
        </w:rPr>
        <w:t>Равенство перед законом (статья 12)</w:t>
      </w:r>
      <w:r>
        <w:t xml:space="preserve"> </w:t>
      </w:r>
    </w:p>
    <w:p w14:paraId="27D040A3" w14:textId="77777777" w:rsidR="00801829" w:rsidRPr="004B5FEA" w:rsidRDefault="00801829" w:rsidP="00801829">
      <w:pPr>
        <w:pStyle w:val="SingleTxtG"/>
      </w:pPr>
      <w:r>
        <w:t>9.</w:t>
      </w:r>
      <w:r>
        <w:tab/>
        <w:t>Просьба представить информацию обо всех мерах и шагах, предпринятых для замены субститутивных режимов принятия решений согласованными на национальном уровне суппортивными механизмами принятия решений, в том числе в отношении лиц с интеллектуальной или психосоциальной инвалидностью.</w:t>
      </w:r>
    </w:p>
    <w:p w14:paraId="7B4C73A5" w14:textId="77777777" w:rsidR="00801829" w:rsidRPr="00D4655F" w:rsidRDefault="00801829" w:rsidP="00801829">
      <w:pPr>
        <w:pStyle w:val="H23G"/>
      </w:pPr>
      <w:r>
        <w:tab/>
      </w:r>
      <w:r>
        <w:tab/>
      </w:r>
      <w:r>
        <w:rPr>
          <w:bCs/>
        </w:rPr>
        <w:t>Доступ к правосудию (статья 13)</w:t>
      </w:r>
    </w:p>
    <w:p w14:paraId="3EFD7741" w14:textId="77777777" w:rsidR="00801829" w:rsidRPr="004B5FEA" w:rsidRDefault="00801829" w:rsidP="00801829">
      <w:pPr>
        <w:pStyle w:val="SingleTxtG"/>
      </w:pPr>
      <w:r>
        <w:t>10.</w:t>
      </w:r>
      <w:r>
        <w:tab/>
        <w:t>Просьба представить информацию о мерах, принятых для:</w:t>
      </w:r>
    </w:p>
    <w:p w14:paraId="1CD4CB43" w14:textId="77777777" w:rsidR="00801829" w:rsidRPr="004B5FEA" w:rsidRDefault="00801829" w:rsidP="00801829">
      <w:pPr>
        <w:pStyle w:val="SingleTxtG"/>
      </w:pPr>
      <w:r>
        <w:tab/>
      </w:r>
      <w:r>
        <w:tab/>
        <w:t>a)</w:t>
      </w:r>
      <w:r>
        <w:tab/>
        <w:t>гарантирования всем инвалидам, в частности лицам с интеллектуальной или психосоциальной инвалидностью, реального доступа к правосудию, в том числе путем внесения процессуальных и соответствующих возрасту коррективов;</w:t>
      </w:r>
    </w:p>
    <w:p w14:paraId="2A868A3B" w14:textId="77777777" w:rsidR="00801829" w:rsidRPr="004B5FEA" w:rsidRDefault="00ED7641" w:rsidP="00801829">
      <w:pPr>
        <w:pStyle w:val="SingleTxtG"/>
      </w:pPr>
      <w:r>
        <w:tab/>
      </w:r>
      <w:r w:rsidR="00801829">
        <w:tab/>
        <w:t>b)</w:t>
      </w:r>
      <w:r w:rsidR="00801829">
        <w:tab/>
        <w:t>обучения работников системы правосудия правам инвалидов и положениям Конвенции, а также порядку применения этих положений в рамках внутреннего законодательства.</w:t>
      </w:r>
    </w:p>
    <w:p w14:paraId="0671B874" w14:textId="77777777" w:rsidR="00801829" w:rsidRPr="004B5FEA" w:rsidRDefault="00801829" w:rsidP="00801829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(статья 14)</w:t>
      </w:r>
    </w:p>
    <w:p w14:paraId="53BDE466" w14:textId="77777777" w:rsidR="00801829" w:rsidRPr="004B5FEA" w:rsidRDefault="00801829" w:rsidP="00801829">
      <w:pPr>
        <w:pStyle w:val="SingleTxtG"/>
      </w:pPr>
      <w:r>
        <w:t>11.</w:t>
      </w:r>
      <w:r>
        <w:tab/>
        <w:t>Просьба представить информацию о мерах, принятых для:</w:t>
      </w:r>
    </w:p>
    <w:p w14:paraId="36F007FA" w14:textId="77777777" w:rsidR="00801829" w:rsidRPr="004B5FEA" w:rsidRDefault="00801829" w:rsidP="00801829">
      <w:pPr>
        <w:pStyle w:val="SingleTxtG"/>
      </w:pPr>
      <w:r>
        <w:tab/>
      </w:r>
      <w:r>
        <w:tab/>
        <w:t>a)</w:t>
      </w:r>
      <w:r>
        <w:tab/>
        <w:t xml:space="preserve">пересмотра и отмены всех законов, стратегий и видов практики, допускающих  лишение свободы лиц по причине их инвалидности; просьба также представить дезагрегированные статистические данные за последние пять лет о числе лиц, свобода которых была ограничена </w:t>
      </w:r>
      <w:r w:rsidR="00ED7641">
        <w:t>«</w:t>
      </w:r>
      <w:r>
        <w:t>в целях оказания им помощи</w:t>
      </w:r>
      <w:r w:rsidR="00ED7641">
        <w:t xml:space="preserve">» </w:t>
      </w:r>
      <w:r>
        <w:t>(пункт 71);</w:t>
      </w:r>
    </w:p>
    <w:p w14:paraId="316EE361" w14:textId="77777777" w:rsidR="00801829" w:rsidRPr="004B5FEA" w:rsidRDefault="00801829" w:rsidP="00801829">
      <w:pPr>
        <w:pStyle w:val="SingleTxtG"/>
      </w:pPr>
      <w:r>
        <w:tab/>
      </w:r>
      <w:r>
        <w:tab/>
        <w:t>b)</w:t>
      </w:r>
      <w:r>
        <w:tab/>
        <w:t>выступления против проекта дополнительного протокола к Конвенции о защите прав и достоинства человека в связи с применением достижений биологии и медицины (Конвенция Овьедо) в соответствии с заявлением по этому вопросу, принятым Комитетом в 2018 году на его двадцатой сессии</w:t>
      </w:r>
      <w:r w:rsidRPr="007B01B5">
        <w:rPr>
          <w:rStyle w:val="aa"/>
        </w:rPr>
        <w:footnoteReference w:id="3"/>
      </w:r>
      <w:r>
        <w:t>;</w:t>
      </w:r>
      <w:bookmarkStart w:id="0" w:name="_Hlk22307942"/>
      <w:bookmarkEnd w:id="0"/>
    </w:p>
    <w:p w14:paraId="0615C6C0" w14:textId="77777777" w:rsidR="00801829" w:rsidRPr="004B5FEA" w:rsidRDefault="00801829" w:rsidP="00801829">
      <w:pPr>
        <w:pStyle w:val="SingleTxtG"/>
      </w:pPr>
      <w:r>
        <w:lastRenderedPageBreak/>
        <w:tab/>
      </w:r>
      <w:r>
        <w:tab/>
        <w:t>с)</w:t>
      </w:r>
      <w:r>
        <w:tab/>
        <w:t>обеспечения свободы и личной неприкосновенности детей-инвалидов, а также недопущения помещения детей-инвалидов в психиатрические отделения и произвольного лишения таких детей их права на посещение родителями (CRC/C/CHE/CO/2-4, пункт 55 g)).</w:t>
      </w:r>
    </w:p>
    <w:p w14:paraId="0C76644F" w14:textId="77777777" w:rsidR="00801829" w:rsidRPr="004B5FEA" w:rsidRDefault="00801829" w:rsidP="00801829">
      <w:pPr>
        <w:pStyle w:val="H23G"/>
      </w:pPr>
      <w:r>
        <w:tab/>
      </w:r>
      <w:r>
        <w:tab/>
      </w:r>
      <w:r>
        <w:rPr>
          <w:bCs/>
        </w:rPr>
        <w:t>Свобода от пыток и жестоких, бесчеловечных или унижающих достоинство видов обращения и наказания (статья 15)</w:t>
      </w:r>
    </w:p>
    <w:p w14:paraId="34F2D2C9" w14:textId="77777777" w:rsidR="00801829" w:rsidRPr="004B5FEA" w:rsidRDefault="00801829" w:rsidP="00801829">
      <w:pPr>
        <w:pStyle w:val="SingleTxtG"/>
      </w:pPr>
      <w:r>
        <w:t>12.</w:t>
      </w:r>
      <w:r>
        <w:tab/>
        <w:t>Просьба представить информацию о:</w:t>
      </w:r>
    </w:p>
    <w:p w14:paraId="628D49AD" w14:textId="77777777" w:rsidR="00801829" w:rsidRPr="004B5FEA" w:rsidRDefault="00801829" w:rsidP="00801829">
      <w:pPr>
        <w:pStyle w:val="SingleTxtG"/>
      </w:pPr>
      <w:r>
        <w:tab/>
      </w:r>
      <w:r>
        <w:tab/>
        <w:t>a)</w:t>
      </w:r>
      <w:r>
        <w:tab/>
        <w:t>мерах, принятых для ликвидации в законодательстве, в политике и на практике всех форм принудительных медицинских манипуляций и лечения, химических, физических и механических средств усмирения, изоляции и одиночного содержания, в частности в отношении лиц с интеллектуальной или психосоциальной инвалидностью;</w:t>
      </w:r>
    </w:p>
    <w:p w14:paraId="615057D3" w14:textId="77777777" w:rsidR="00801829" w:rsidRPr="004B5FEA" w:rsidRDefault="00801829" w:rsidP="00801829">
      <w:pPr>
        <w:pStyle w:val="SingleTxtG"/>
      </w:pPr>
      <w:r>
        <w:tab/>
      </w:r>
      <w:r>
        <w:tab/>
        <w:t>b)</w:t>
      </w:r>
      <w:r>
        <w:tab/>
        <w:t xml:space="preserve">сфере охвата полномочий Национальной комиссии по предупреждению пыток по мониторингу работы специальных учреждений для инвалидов, имеющихся у нее  людских, технических и финансовых ресурсах для осуществления мониторинга, методах представления отчетности и мерах, принятых для проведения тесных консультаций с инвалидами, включая детей-инвалидов, и обеспечения их активного участия через представляющие их организации; </w:t>
      </w:r>
    </w:p>
    <w:p w14:paraId="62461BA8" w14:textId="77777777" w:rsidR="00801829" w:rsidRPr="004B5FEA" w:rsidRDefault="00801829" w:rsidP="00801829">
      <w:pPr>
        <w:pStyle w:val="SingleTxtG"/>
      </w:pPr>
      <w:r>
        <w:tab/>
      </w:r>
      <w:r>
        <w:tab/>
        <w:t>с)</w:t>
      </w:r>
      <w:r>
        <w:tab/>
        <w:t>мерах, принятых для пересмотра и изменения Федерального закона о проведении исследований на людях для приведения его в соответствие с Конвенцией, в том числе о мерах по проведению тесных консультаций с организациями, представляющими  инвалидов, в частности лиц с интеллектуальной или психосоциальной инвалидностью и когнитивными нарушениями;</w:t>
      </w:r>
    </w:p>
    <w:p w14:paraId="369FEC5A" w14:textId="77777777" w:rsidR="00801829" w:rsidRPr="004B5FEA" w:rsidRDefault="00801829" w:rsidP="00801829">
      <w:pPr>
        <w:pStyle w:val="SingleTxtG"/>
      </w:pPr>
      <w:r>
        <w:tab/>
      </w:r>
      <w:r>
        <w:tab/>
        <w:t>d)</w:t>
      </w:r>
      <w:r>
        <w:tab/>
        <w:t xml:space="preserve">мерах, принятых для искоренения практики </w:t>
      </w:r>
      <w:r w:rsidR="00ED7641">
        <w:t>«</w:t>
      </w:r>
      <w:r>
        <w:t>обертывания</w:t>
      </w:r>
      <w:r w:rsidR="00ED7641">
        <w:t>»</w:t>
      </w:r>
      <w:r>
        <w:t xml:space="preserve"> детей с аутизмом (CRC/C/CHE/CO/2-4, пункт 55 f));</w:t>
      </w:r>
    </w:p>
    <w:p w14:paraId="303AF6E3" w14:textId="77777777" w:rsidR="00801829" w:rsidRPr="004B5FEA" w:rsidRDefault="00801829" w:rsidP="00801829">
      <w:pPr>
        <w:pStyle w:val="SingleTxtG"/>
      </w:pPr>
      <w:r>
        <w:tab/>
      </w:r>
      <w:r>
        <w:tab/>
        <w:t>e)</w:t>
      </w:r>
      <w:r>
        <w:tab/>
        <w:t>уголовно-правовых и гражданско-правовых средствах защиты, имеющихся в распоряжении инвалидов, в том числе инвалидов-интерсексов, которые подверглись недобровольной стерилизации или необоснованной и необратимой медицинской, в частности хирургической, манипуляции, процедурах получения доступа к истории болезни, а также о том, распространяются ли на вышеуказанные средства защиты какие-либо сроки давности.</w:t>
      </w:r>
    </w:p>
    <w:p w14:paraId="611E3329" w14:textId="77777777" w:rsidR="00801829" w:rsidRPr="004B5FEA" w:rsidRDefault="00801829" w:rsidP="00801829">
      <w:pPr>
        <w:pStyle w:val="H23G"/>
        <w:rPr>
          <w:b w:val="0"/>
        </w:rPr>
      </w:pPr>
      <w:r>
        <w:tab/>
      </w:r>
      <w:r>
        <w:tab/>
      </w:r>
      <w:r>
        <w:rPr>
          <w:bCs/>
        </w:rPr>
        <w:t>Свобода от эксплуатации, насилия и надругательства (статья 16)</w:t>
      </w:r>
    </w:p>
    <w:p w14:paraId="5E9D9DC9" w14:textId="77777777" w:rsidR="00801829" w:rsidRPr="004B5FEA" w:rsidRDefault="00801829" w:rsidP="00801829">
      <w:pPr>
        <w:pStyle w:val="SingleTxtG"/>
      </w:pPr>
      <w:r>
        <w:t>13.</w:t>
      </w:r>
      <w:r>
        <w:tab/>
        <w:t>Просьба представить:</w:t>
      </w:r>
    </w:p>
    <w:p w14:paraId="5FBB0574" w14:textId="77777777" w:rsidR="00801829" w:rsidRPr="004B5FEA" w:rsidRDefault="00801829" w:rsidP="00801829">
      <w:pPr>
        <w:pStyle w:val="SingleTxtG"/>
      </w:pPr>
      <w:r>
        <w:tab/>
      </w:r>
      <w:r>
        <w:tab/>
        <w:t>a)</w:t>
      </w:r>
      <w:r>
        <w:tab/>
        <w:t xml:space="preserve">информацию о мерах, принятых на всех уровнях государственного управления для запрещения всех форм насилия, включая преступления на почве ненависти, в отношении инвалидов, в том числе женщин-инвалидов и девочек-инвалидов; </w:t>
      </w:r>
    </w:p>
    <w:p w14:paraId="24CD2063" w14:textId="77777777" w:rsidR="00801829" w:rsidRPr="004B5FEA" w:rsidRDefault="00801829" w:rsidP="00801829">
      <w:pPr>
        <w:pStyle w:val="SingleTxtG"/>
      </w:pPr>
      <w:r>
        <w:tab/>
      </w:r>
      <w:r>
        <w:tab/>
        <w:t>b)</w:t>
      </w:r>
      <w:r>
        <w:tab/>
        <w:t xml:space="preserve">информацию о мерах, принятых для предупреждения всех форм насилия, эксплуатации и надругательства и защиты от них инвалидов, а также о механизмах подачи жалоб и реабилитационных услугах; </w:t>
      </w:r>
    </w:p>
    <w:p w14:paraId="6C60495C" w14:textId="77777777" w:rsidR="00801829" w:rsidRPr="004B5FEA" w:rsidRDefault="00801829" w:rsidP="00801829">
      <w:pPr>
        <w:pStyle w:val="SingleTxtG"/>
      </w:pPr>
      <w:r>
        <w:tab/>
      </w:r>
      <w:r>
        <w:tab/>
        <w:t>с)</w:t>
      </w:r>
      <w:r>
        <w:tab/>
        <w:t>информацию о любых национальных стратегиях по борьбе с гендерным насилием в отношении женщин и о том, предусматривают ли они конкретные меры по борьбе с насилием в отношении женщин-инвалидов и девочек-инвалидов;</w:t>
      </w:r>
    </w:p>
    <w:p w14:paraId="44EB2EA1" w14:textId="77777777" w:rsidR="00801829" w:rsidRPr="004B5FEA" w:rsidRDefault="00801829" w:rsidP="00801829">
      <w:pPr>
        <w:pStyle w:val="SingleTxtG"/>
      </w:pPr>
      <w:r>
        <w:tab/>
      </w:r>
      <w:r>
        <w:tab/>
        <w:t>d)</w:t>
      </w:r>
      <w:r>
        <w:tab/>
        <w:t>актуальные статистические данные о случаях эксплуатации, насилия и надругательства, включая сексуальные надругательства, в отношении инвалидов в разбивке по полу, возрасту и месту жительства;</w:t>
      </w:r>
    </w:p>
    <w:p w14:paraId="0D68B906" w14:textId="77777777" w:rsidR="00801829" w:rsidRPr="004B5FEA" w:rsidRDefault="00801829" w:rsidP="00801829">
      <w:pPr>
        <w:pStyle w:val="SingleTxtG"/>
      </w:pPr>
      <w:r>
        <w:tab/>
      </w:r>
      <w:r>
        <w:tab/>
        <w:t>e)</w:t>
      </w:r>
      <w:r>
        <w:tab/>
        <w:t xml:space="preserve">информацию о мерах, принятых для содействия физическому, когнитивному и психологическому восстановлению, реабилитации и социальной реинтеграции  интерсексов, подвергшихся принудительным манипуляциям, в том числе необратимым  хирургическим манипуляциям в детском возрасте с согласия </w:t>
      </w:r>
      <w:r>
        <w:lastRenderedPageBreak/>
        <w:t>родителей, а также о шагах, предпринятых для обеспечения того, чтобы такие меры охватывались медицинским страхованием.</w:t>
      </w:r>
    </w:p>
    <w:p w14:paraId="058EC931" w14:textId="77777777" w:rsidR="00801829" w:rsidRPr="004B5FEA" w:rsidRDefault="00801829" w:rsidP="00801829">
      <w:pPr>
        <w:pStyle w:val="H23G"/>
        <w:rPr>
          <w:b w:val="0"/>
        </w:rPr>
      </w:pPr>
      <w:r>
        <w:tab/>
      </w:r>
      <w:r>
        <w:tab/>
      </w:r>
      <w:r>
        <w:rPr>
          <w:bCs/>
        </w:rPr>
        <w:t>Защита личной целостности (статья 17)</w:t>
      </w:r>
      <w:r>
        <w:t xml:space="preserve"> </w:t>
      </w:r>
    </w:p>
    <w:p w14:paraId="51C8FE25" w14:textId="77777777" w:rsidR="00801829" w:rsidRPr="004B5FEA" w:rsidRDefault="00801829" w:rsidP="00801829">
      <w:pPr>
        <w:pStyle w:val="SingleTxtG"/>
      </w:pPr>
      <w:r>
        <w:t>14.</w:t>
      </w:r>
      <w:r>
        <w:tab/>
        <w:t>Просьба представить информацию о:</w:t>
      </w:r>
    </w:p>
    <w:p w14:paraId="26CAA4C3" w14:textId="77777777" w:rsidR="00801829" w:rsidRPr="004B5FEA" w:rsidRDefault="00801829" w:rsidP="00801829">
      <w:pPr>
        <w:pStyle w:val="SingleTxtG"/>
      </w:pPr>
      <w:r>
        <w:tab/>
      </w:r>
      <w:r>
        <w:tab/>
        <w:t>a)</w:t>
      </w:r>
      <w:r>
        <w:tab/>
        <w:t xml:space="preserve">законах и стратегиях, касающихся стерилизации совершеннолетних лиц, которые оцениваются как </w:t>
      </w:r>
      <w:r w:rsidR="00ED7641">
        <w:t>«</w:t>
      </w:r>
      <w:r>
        <w:t>неспособные к здравому мышлению</w:t>
      </w:r>
      <w:r w:rsidR="00ED7641">
        <w:t>»</w:t>
      </w:r>
      <w:r>
        <w:t xml:space="preserve"> (пункт 88), включая меры, принятые для пересмотра Закона о стерилизации с целью приведения его в соответствие с Конвенцией; а также о числе ежегодно стерилизуемых инвалидов в разбивке по такому признаку как </w:t>
      </w:r>
      <w:r w:rsidR="00ED7641">
        <w:t>«</w:t>
      </w:r>
      <w:r>
        <w:t>неспособность к здравому мышлению</w:t>
      </w:r>
      <w:r w:rsidR="00ED7641">
        <w:t>»</w:t>
      </w:r>
      <w:r>
        <w:t>, а также по полу, возрасту, категории инвалидности и месту жительства;</w:t>
      </w:r>
    </w:p>
    <w:p w14:paraId="471FA614" w14:textId="77777777" w:rsidR="00801829" w:rsidRPr="004B5FEA" w:rsidRDefault="00801829" w:rsidP="00801829">
      <w:pPr>
        <w:pStyle w:val="SingleTxtG"/>
      </w:pPr>
      <w:r>
        <w:tab/>
      </w:r>
      <w:r>
        <w:tab/>
        <w:t>b)</w:t>
      </w:r>
      <w:r>
        <w:tab/>
        <w:t>мерах, принятых для обеспечения того, чтобы никто не подвергался необоснованным медицинским, в частности хирургическим, манипуляциям в младенческом или детском возрасте (CRC/C/CHE/CO/2-4, пункт 43 b); CAT/C/CHE/</w:t>
      </w:r>
      <w:r w:rsidR="00ED7641">
        <w:br/>
      </w:r>
      <w:r>
        <w:t xml:space="preserve">CO/7, пункт 20 a); CEDAW/C/CHE/CO/4-5,  пункт 25 c); и CCPR/C/CHE/CO/4, </w:t>
      </w:r>
      <w:r w:rsidR="00ED7641">
        <w:br/>
      </w:r>
      <w:r>
        <w:t>пункт 25), а также о количестве необратимых хирургических и иных манипуляций, проведенных в отношении детей-интерсексов, в разбивке по возрасту и географическому местонахождению.</w:t>
      </w:r>
      <w:bookmarkStart w:id="1" w:name="_GoBack"/>
      <w:bookmarkEnd w:id="1"/>
    </w:p>
    <w:p w14:paraId="243333EB" w14:textId="77777777" w:rsidR="00801829" w:rsidRPr="004B5FEA" w:rsidRDefault="00801829" w:rsidP="00801829">
      <w:pPr>
        <w:pStyle w:val="H23G"/>
        <w:rPr>
          <w:b w:val="0"/>
        </w:rPr>
      </w:pPr>
      <w:r>
        <w:tab/>
      </w:r>
      <w:r>
        <w:tab/>
      </w:r>
      <w:r>
        <w:rPr>
          <w:bCs/>
        </w:rPr>
        <w:t xml:space="preserve">Самостоятельный образ жизни и вовлеченность в местное сообщество </w:t>
      </w:r>
      <w:r w:rsidR="00ED7641">
        <w:rPr>
          <w:bCs/>
        </w:rPr>
        <w:br/>
      </w:r>
      <w:r>
        <w:rPr>
          <w:bCs/>
        </w:rPr>
        <w:t>(статья 19)</w:t>
      </w:r>
      <w:r>
        <w:t xml:space="preserve"> </w:t>
      </w:r>
    </w:p>
    <w:p w14:paraId="5B5B925D" w14:textId="77777777" w:rsidR="00801829" w:rsidRPr="004B5FEA" w:rsidRDefault="00801829" w:rsidP="00801829">
      <w:pPr>
        <w:pStyle w:val="SingleTxtG"/>
      </w:pPr>
      <w:r>
        <w:t>15.</w:t>
      </w:r>
      <w:r>
        <w:tab/>
        <w:t>Просьба представить информацию о:</w:t>
      </w:r>
    </w:p>
    <w:p w14:paraId="630AEB60" w14:textId="77777777" w:rsidR="00801829" w:rsidRPr="004B5FEA" w:rsidRDefault="00801829" w:rsidP="00801829">
      <w:pPr>
        <w:pStyle w:val="SingleTxtG"/>
      </w:pPr>
      <w:r>
        <w:tab/>
      </w:r>
      <w:r>
        <w:tab/>
        <w:t>a)</w:t>
      </w:r>
      <w:r>
        <w:tab/>
        <w:t>мерах, принятых на всех уровнях государственного управления для прекращения практики помещения в специализированные учреждения детей, взрослых и пожилых  людей с инвалидностью, в частности лиц с интеллектуальной или психосоциальной инвалидностью, с учетом замечания общего порядка № 5 (2017) о самостоятельном образе жизни и вовлеченности в местное сообщество, а также о гарантиях защиты от перевода в менее крупные специализированные учреждения;</w:t>
      </w:r>
    </w:p>
    <w:p w14:paraId="34F4A9CD" w14:textId="77777777" w:rsidR="00801829" w:rsidRPr="004B5FEA" w:rsidRDefault="00801829" w:rsidP="00801829">
      <w:pPr>
        <w:pStyle w:val="SingleTxtG"/>
      </w:pPr>
      <w:r>
        <w:tab/>
      </w:r>
      <w:r>
        <w:tab/>
        <w:t>b)</w:t>
      </w:r>
      <w:r>
        <w:tab/>
        <w:t>мерах, принятых для создания доступного и недорогостоящего жилья в местном сообществе и оказания различной поддержки на уровне местного сообщества, с тем чтобы совершеннолетние инвалиды могли выбирать, где и с кем они будут жить наравне с другими людьми;</w:t>
      </w:r>
    </w:p>
    <w:p w14:paraId="2922F4D7" w14:textId="77777777" w:rsidR="00801829" w:rsidRPr="004B5FEA" w:rsidRDefault="00801829" w:rsidP="00801829">
      <w:pPr>
        <w:pStyle w:val="SingleTxtG"/>
      </w:pPr>
      <w:r>
        <w:tab/>
      </w:r>
      <w:r>
        <w:tab/>
        <w:t>с)</w:t>
      </w:r>
      <w:r>
        <w:tab/>
        <w:t>числе детей-инвалидов и взрослых-инвалидов, проживающих в настоящее время в учреждениях интернатного типа, продолжительности их пребывания в них и виде  интернатного учреждения, а также о разработанной стратегии их деинституционализации.</w:t>
      </w:r>
    </w:p>
    <w:p w14:paraId="3D17AE01" w14:textId="77777777" w:rsidR="00801829" w:rsidRPr="004B5FEA" w:rsidRDefault="00801829" w:rsidP="00801829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(статья 21)</w:t>
      </w:r>
    </w:p>
    <w:p w14:paraId="507B244B" w14:textId="77777777" w:rsidR="00801829" w:rsidRPr="004B5FEA" w:rsidRDefault="00801829" w:rsidP="00801829">
      <w:pPr>
        <w:pStyle w:val="SingleTxtG"/>
      </w:pPr>
      <w:r>
        <w:t>16.</w:t>
      </w:r>
      <w:r>
        <w:tab/>
        <w:t xml:space="preserve">Просьба представить информацию о: </w:t>
      </w:r>
    </w:p>
    <w:p w14:paraId="1F2C3979" w14:textId="77777777" w:rsidR="00801829" w:rsidRPr="004B5FEA" w:rsidRDefault="00801829" w:rsidP="00801829">
      <w:pPr>
        <w:pStyle w:val="SingleTxtG"/>
      </w:pPr>
      <w:r>
        <w:tab/>
      </w:r>
      <w:r>
        <w:tab/>
        <w:t>a)</w:t>
      </w:r>
      <w:r>
        <w:tab/>
        <w:t>существующих на федеральном, кантональном и местном уровнях законах, стратегиях и программах, позволяющих обеспечить, чтобы информация, предоставляемая населению, в том числе на общественных мероприятиях, а также посредством телевидения, радио и Интернета, была доступна инвалидам;</w:t>
      </w:r>
    </w:p>
    <w:p w14:paraId="7EA5A3D4" w14:textId="77777777" w:rsidR="00801829" w:rsidRPr="004B5FEA" w:rsidRDefault="00801829" w:rsidP="00801829">
      <w:pPr>
        <w:pStyle w:val="SingleTxtG"/>
      </w:pPr>
      <w:r>
        <w:tab/>
      </w:r>
      <w:r>
        <w:tab/>
        <w:t>b)</w:t>
      </w:r>
      <w:r>
        <w:tab/>
        <w:t xml:space="preserve">стратегиях, программах и финансовых средствах, направленных на содействие использованию инвалидами в официальных сношениях жестовых языков и других доступных способов, методов и форматов общения, включая простой для чтения и понимания формат. </w:t>
      </w:r>
    </w:p>
    <w:p w14:paraId="338B0A28" w14:textId="77777777" w:rsidR="00801829" w:rsidRPr="004B5FEA" w:rsidRDefault="00801829" w:rsidP="00801829">
      <w:pPr>
        <w:pStyle w:val="H23G"/>
      </w:pPr>
      <w:r>
        <w:tab/>
      </w:r>
      <w:r>
        <w:tab/>
      </w:r>
      <w:r>
        <w:rPr>
          <w:bCs/>
        </w:rPr>
        <w:t>Неприкосновенность частной жизни (статья 22)</w:t>
      </w:r>
    </w:p>
    <w:p w14:paraId="78116A08" w14:textId="77777777" w:rsidR="00801829" w:rsidRPr="004B5FEA" w:rsidRDefault="00801829" w:rsidP="00801829">
      <w:pPr>
        <w:pStyle w:val="SingleTxtG"/>
      </w:pPr>
      <w:r>
        <w:t xml:space="preserve">17. </w:t>
      </w:r>
      <w:r>
        <w:tab/>
        <w:t>Просьба представить информацию о:</w:t>
      </w:r>
    </w:p>
    <w:p w14:paraId="4F1DBC60" w14:textId="77777777" w:rsidR="00801829" w:rsidRPr="004B5FEA" w:rsidRDefault="00ED7641" w:rsidP="00ED7641">
      <w:pPr>
        <w:pStyle w:val="SingleTxtG"/>
      </w:pPr>
      <w:r>
        <w:tab/>
      </w:r>
      <w:r>
        <w:tab/>
      </w:r>
      <w:r w:rsidR="00801829">
        <w:t>a)</w:t>
      </w:r>
      <w:r w:rsidR="00801829">
        <w:tab/>
        <w:t xml:space="preserve">мерах, принятых для обеспечения неприкосновенности частной жизни инвалидов при сборе официальных данных на всех уровнях управления, в том числе посредством установления процедур подачи жалоб и возмещения ущерба; </w:t>
      </w:r>
    </w:p>
    <w:p w14:paraId="42D0984D" w14:textId="77777777" w:rsidR="00801829" w:rsidRPr="004B5FEA" w:rsidRDefault="00801829" w:rsidP="00801829">
      <w:pPr>
        <w:pStyle w:val="SingleTxtG"/>
      </w:pPr>
      <w:r>
        <w:lastRenderedPageBreak/>
        <w:tab/>
      </w:r>
      <w:r>
        <w:tab/>
        <w:t>b)</w:t>
      </w:r>
      <w:r>
        <w:tab/>
        <w:t>контроле за инвалидами со стороны третьих лиц в соответствии с Федеральным законом об общих аспектах законодательства о социальном обеспечении.</w:t>
      </w:r>
    </w:p>
    <w:p w14:paraId="576F8B40" w14:textId="77777777" w:rsidR="00801829" w:rsidRPr="004B5FEA" w:rsidRDefault="00801829" w:rsidP="00801829">
      <w:pPr>
        <w:pStyle w:val="H23G"/>
      </w:pPr>
      <w:r>
        <w:tab/>
      </w:r>
      <w:r>
        <w:tab/>
      </w:r>
      <w:r>
        <w:rPr>
          <w:bCs/>
        </w:rPr>
        <w:t>Уважение дома и семьи (статья 23)</w:t>
      </w:r>
    </w:p>
    <w:p w14:paraId="6D3E08D0" w14:textId="77777777" w:rsidR="00801829" w:rsidRPr="004B5FEA" w:rsidRDefault="00801829" w:rsidP="00801829">
      <w:pPr>
        <w:pStyle w:val="SingleTxtG"/>
      </w:pPr>
      <w:r>
        <w:t xml:space="preserve">18. </w:t>
      </w:r>
      <w:r>
        <w:tab/>
        <w:t xml:space="preserve">Просьба представить информацию о мерах, принятых для: </w:t>
      </w:r>
    </w:p>
    <w:p w14:paraId="7FE50959" w14:textId="77777777" w:rsidR="00801829" w:rsidRPr="004B5FEA" w:rsidRDefault="00801829" w:rsidP="00801829">
      <w:pPr>
        <w:pStyle w:val="SingleTxtG"/>
      </w:pPr>
      <w:r>
        <w:tab/>
      </w:r>
      <w:r>
        <w:tab/>
        <w:t>a)</w:t>
      </w:r>
      <w:r>
        <w:tab/>
        <w:t xml:space="preserve">обеспечения того, чтобы требования Федерального суда в отношении наличия </w:t>
      </w:r>
      <w:r w:rsidR="00ED7641">
        <w:t>«</w:t>
      </w:r>
      <w:r>
        <w:t>способности к здравому мышлению для заключения брака</w:t>
      </w:r>
      <w:r w:rsidR="00ED7641">
        <w:t>»</w:t>
      </w:r>
      <w:r>
        <w:t xml:space="preserve"> не приводили к дискриминации по признаку инвалидности (пункт 126)</w:t>
      </w:r>
      <w:r w:rsidR="00AE237A">
        <w:t>;</w:t>
      </w:r>
      <w:r>
        <w:t xml:space="preserve"> </w:t>
      </w:r>
    </w:p>
    <w:p w14:paraId="10A489DB" w14:textId="77777777" w:rsidR="00801829" w:rsidRPr="004B5FEA" w:rsidRDefault="00801829" w:rsidP="00801829">
      <w:pPr>
        <w:pStyle w:val="SingleTxtG"/>
      </w:pPr>
      <w:r>
        <w:tab/>
      </w:r>
      <w:r>
        <w:tab/>
        <w:t>b)</w:t>
      </w:r>
      <w:r>
        <w:tab/>
        <w:t>предоставления инвалидам равных прав в отношении семейной жизни, в том числе для оказания инвалидам надлежащей помощи в выполнении ими своих обязанностей по воспитанию детей, а также для предоставления с самого начала детям-инвалидам и их семьям всесторонней информации, услуг и поддержки;</w:t>
      </w:r>
    </w:p>
    <w:p w14:paraId="1349470A" w14:textId="77777777" w:rsidR="00801829" w:rsidRPr="004B5FEA" w:rsidRDefault="00801829" w:rsidP="00801829">
      <w:pPr>
        <w:pStyle w:val="SingleTxtG"/>
      </w:pPr>
      <w:r>
        <w:tab/>
      </w:r>
      <w:r>
        <w:tab/>
        <w:t>с)</w:t>
      </w:r>
      <w:r>
        <w:tab/>
        <w:t xml:space="preserve">обеспечения того, чтобы семьи, в которых один из членов является инвалидом, получали помощь в уходе за детьми на дому. </w:t>
      </w:r>
    </w:p>
    <w:p w14:paraId="7D37121C" w14:textId="77777777" w:rsidR="00801829" w:rsidRPr="00D4655F" w:rsidRDefault="00801829" w:rsidP="00801829">
      <w:pPr>
        <w:pStyle w:val="H23G"/>
      </w:pPr>
      <w:r>
        <w:tab/>
      </w:r>
      <w:r>
        <w:tab/>
      </w:r>
      <w:r>
        <w:rPr>
          <w:bCs/>
        </w:rPr>
        <w:t>Образование (статья 24)</w:t>
      </w:r>
    </w:p>
    <w:p w14:paraId="44BEC750" w14:textId="77777777" w:rsidR="00801829" w:rsidRPr="00D4655F" w:rsidRDefault="00801829" w:rsidP="00801829">
      <w:pPr>
        <w:pStyle w:val="SingleTxtG"/>
      </w:pPr>
      <w:r>
        <w:t xml:space="preserve">19. </w:t>
      </w:r>
      <w:r>
        <w:tab/>
        <w:t xml:space="preserve">Просьба представить: </w:t>
      </w:r>
    </w:p>
    <w:p w14:paraId="65F12DBD" w14:textId="77777777" w:rsidR="00801829" w:rsidRPr="004B5FEA" w:rsidRDefault="00801829" w:rsidP="00801829">
      <w:pPr>
        <w:pStyle w:val="SingleTxtG"/>
      </w:pPr>
      <w:r>
        <w:tab/>
      </w:r>
      <w:r>
        <w:tab/>
        <w:t>a)</w:t>
      </w:r>
      <w:r>
        <w:tab/>
        <w:t>информацию о мерах, принятых федеральным правительством и Конференцией директоров кантональных отделов государственного образования для разработки стратегии создания систем инклюзивного образования в соответствии с принятым Комитетом замечанием общего порядка № 4 (2016) о праве на инклюзивное образование и рекомендациями Комитета по правам ребенка (CRC/C/CHE/CO/2-4, пункт 55);</w:t>
      </w:r>
    </w:p>
    <w:p w14:paraId="70749827" w14:textId="77777777" w:rsidR="00801829" w:rsidRPr="004B5FEA" w:rsidRDefault="00801829" w:rsidP="00801829">
      <w:pPr>
        <w:pStyle w:val="SingleTxtG"/>
      </w:pPr>
      <w:r>
        <w:tab/>
      </w:r>
      <w:r>
        <w:tab/>
        <w:t>b)</w:t>
      </w:r>
      <w:r>
        <w:tab/>
        <w:t>данные о числе детей-инвалидов школьного возраста, получающих образование, в разбивке по видам учебных заведений, категории инвалидности, возрасту и полу.</w:t>
      </w:r>
    </w:p>
    <w:p w14:paraId="43FE10F8" w14:textId="77777777" w:rsidR="00801829" w:rsidRPr="004B5FEA" w:rsidRDefault="00801829" w:rsidP="00801829">
      <w:pPr>
        <w:pStyle w:val="H23G"/>
      </w:pPr>
      <w:r>
        <w:tab/>
      </w:r>
      <w:r>
        <w:tab/>
      </w:r>
      <w:r>
        <w:rPr>
          <w:bCs/>
        </w:rPr>
        <w:t>Здоровье (статья 25)</w:t>
      </w:r>
    </w:p>
    <w:p w14:paraId="04DDDD3A" w14:textId="77777777" w:rsidR="00801829" w:rsidRPr="004B5FEA" w:rsidRDefault="00801829" w:rsidP="00801829">
      <w:pPr>
        <w:pStyle w:val="SingleTxtG"/>
      </w:pPr>
      <w:r>
        <w:t xml:space="preserve">20. </w:t>
      </w:r>
      <w:r>
        <w:tab/>
        <w:t>Просьба представить информацию о мерах, принятых для обеспечения того, чтобы:</w:t>
      </w:r>
    </w:p>
    <w:p w14:paraId="4E7CB976" w14:textId="77777777" w:rsidR="00801829" w:rsidRPr="004B5FEA" w:rsidRDefault="00801829" w:rsidP="00801829">
      <w:pPr>
        <w:pStyle w:val="SingleTxtG"/>
      </w:pPr>
      <w:r>
        <w:tab/>
      </w:r>
      <w:r>
        <w:tab/>
        <w:t>a)</w:t>
      </w:r>
      <w:r>
        <w:tab/>
        <w:t xml:space="preserve">стратегия </w:t>
      </w:r>
      <w:r w:rsidR="00ED7641">
        <w:t>«</w:t>
      </w:r>
      <w:r>
        <w:t>Здравоохранение 2020</w:t>
      </w:r>
      <w:r w:rsidR="00ED7641">
        <w:t>»</w:t>
      </w:r>
      <w:r>
        <w:t xml:space="preserve"> и последующая национальная стратегия (</w:t>
      </w:r>
      <w:r w:rsidR="00ED7641">
        <w:t>«</w:t>
      </w:r>
      <w:r>
        <w:t>Здравоохранение 2030</w:t>
      </w:r>
      <w:r w:rsidR="00ED7641">
        <w:t>»</w:t>
      </w:r>
      <w:r>
        <w:t xml:space="preserve">), а также любые стратегии по охране психического здоровья охватывали инвалидов; </w:t>
      </w:r>
    </w:p>
    <w:p w14:paraId="21E3B0F8" w14:textId="77777777" w:rsidR="00801829" w:rsidRPr="004B5FEA" w:rsidRDefault="00801829" w:rsidP="00801829">
      <w:pPr>
        <w:pStyle w:val="SingleTxtG"/>
      </w:pPr>
      <w:r>
        <w:tab/>
      </w:r>
      <w:r>
        <w:tab/>
        <w:t>b)</w:t>
      </w:r>
      <w:r>
        <w:tab/>
        <w:t>инвалиды могли получить доступ к дополнительному медицинскому страхованию и страхованию жизни без какой-либо дискриминации;</w:t>
      </w:r>
    </w:p>
    <w:p w14:paraId="3708F069" w14:textId="77777777" w:rsidR="00801829" w:rsidRPr="004B5FEA" w:rsidRDefault="00801829" w:rsidP="00801829">
      <w:pPr>
        <w:pStyle w:val="SingleTxtG"/>
      </w:pPr>
      <w:r>
        <w:tab/>
      </w:r>
      <w:r>
        <w:tab/>
        <w:t>с)</w:t>
      </w:r>
      <w:r>
        <w:tab/>
        <w:t xml:space="preserve">медицинские специалисты, работающие в государственном и частном секторах, проходили подготовку по вопросам прав человека, достоинства, самостоятельности и потребностей инвалидов. </w:t>
      </w:r>
    </w:p>
    <w:p w14:paraId="6CFBCF92" w14:textId="77777777" w:rsidR="00801829" w:rsidRPr="004B5FEA" w:rsidRDefault="00801829" w:rsidP="00801829">
      <w:pPr>
        <w:pStyle w:val="H23G"/>
      </w:pPr>
      <w:r>
        <w:tab/>
      </w:r>
      <w:r>
        <w:tab/>
      </w:r>
      <w:r>
        <w:rPr>
          <w:bCs/>
        </w:rPr>
        <w:t>Труд и занятость (статья 27)</w:t>
      </w:r>
      <w:r>
        <w:t xml:space="preserve"> </w:t>
      </w:r>
    </w:p>
    <w:p w14:paraId="135715AB" w14:textId="77777777" w:rsidR="00801829" w:rsidRPr="004B5FEA" w:rsidRDefault="00801829" w:rsidP="00801829">
      <w:pPr>
        <w:pStyle w:val="SingleTxtG"/>
      </w:pPr>
      <w:r>
        <w:t xml:space="preserve">21. </w:t>
      </w:r>
      <w:r>
        <w:tab/>
        <w:t>Просьба представить:</w:t>
      </w:r>
    </w:p>
    <w:p w14:paraId="0EE6FDE4" w14:textId="77777777" w:rsidR="00801829" w:rsidRPr="004B5FEA" w:rsidRDefault="00801829" w:rsidP="00801829">
      <w:pPr>
        <w:pStyle w:val="SingleTxtG"/>
      </w:pPr>
      <w:r>
        <w:tab/>
      </w:r>
      <w:r>
        <w:tab/>
        <w:t>a)</w:t>
      </w:r>
      <w:r>
        <w:tab/>
        <w:t xml:space="preserve">информацию о мерах, принятых для проведения тесных консультаций с инвалидами через представляющие их организации и активного привлечения их к разработке и пересмотру законов и стратегий в области занятости, а также к разработке путей трудоустройства на открытом рынке труда после получения образования, и мерах по переводу инвалидов из специализированных мастерских и с других предприятий защищенного труда на открытый рынок труда; </w:t>
      </w:r>
    </w:p>
    <w:p w14:paraId="4EA6D338" w14:textId="77777777" w:rsidR="00801829" w:rsidRPr="004B5FEA" w:rsidRDefault="00801829" w:rsidP="00801829">
      <w:pPr>
        <w:pStyle w:val="SingleTxtG"/>
      </w:pPr>
      <w:r>
        <w:tab/>
      </w:r>
      <w:r>
        <w:tab/>
        <w:t>b)</w:t>
      </w:r>
      <w:r>
        <w:tab/>
        <w:t xml:space="preserve">информацию о мерах, принятых для запрещения дискриминации по признаку инвалидности, включая прямую и косвенную дискриминацию и отказ в разумном приспособлении, в отношении всех вопросов, касающихся всех форм </w:t>
      </w:r>
      <w:r>
        <w:lastRenderedPageBreak/>
        <w:t xml:space="preserve">занятости, включая условия приема на работу, найма и занятости, сохранения работы, продвижения по службе и безопасных и здоровых условий труда; </w:t>
      </w:r>
    </w:p>
    <w:p w14:paraId="7101D871" w14:textId="77777777" w:rsidR="00801829" w:rsidRPr="004B5FEA" w:rsidRDefault="00801829" w:rsidP="00801829">
      <w:pPr>
        <w:pStyle w:val="SingleTxtG"/>
      </w:pPr>
      <w:r>
        <w:tab/>
      </w:r>
      <w:r>
        <w:tab/>
        <w:t>с)</w:t>
      </w:r>
      <w:r>
        <w:tab/>
        <w:t xml:space="preserve">информацию о всех законах, стратегиях и программах, регулирующих работу инвалидов в специализированных мастерских и на других предприятиях   </w:t>
      </w:r>
      <w:r w:rsidR="00ED7641">
        <w:t>«</w:t>
      </w:r>
      <w:r>
        <w:t>защищенного рынка труда</w:t>
      </w:r>
      <w:r w:rsidR="00ED7641">
        <w:t>»</w:t>
      </w:r>
      <w:r>
        <w:t>, включая меры по предупреждению трудовой эксплуатации и гарантии равного вознаграждения работников за труд равной ценности;</w:t>
      </w:r>
    </w:p>
    <w:p w14:paraId="6ED963BB" w14:textId="77777777" w:rsidR="00801829" w:rsidRPr="004B5FEA" w:rsidRDefault="00801829" w:rsidP="00801829">
      <w:pPr>
        <w:pStyle w:val="SingleTxtG"/>
      </w:pPr>
      <w:r>
        <w:tab/>
      </w:r>
      <w:r>
        <w:tab/>
        <w:t>d)</w:t>
      </w:r>
      <w:r>
        <w:tab/>
        <w:t>информацию о шагах, предпринятых для принятия целенаправленных мер по созданию возможностей для трудоустройства женщин-инвалидов (CEDAW/C/CHE/CO/4-5, пункт 37 f)), и статистические данные о числе и доле женщин-инвалидов, получающих пособия по линии страхования на случай инвалидности с момента вступления Конвенции в силу для государства-участника, включая тех, кто получил работу на открытом рынке труда или финансовую поддержку для самостоятельной занятости в рамках страхования на случай инвалидности.</w:t>
      </w:r>
      <w:bookmarkStart w:id="2" w:name="_Hlk23164063"/>
      <w:bookmarkEnd w:id="2"/>
    </w:p>
    <w:p w14:paraId="24D3E05E" w14:textId="77777777" w:rsidR="00801829" w:rsidRPr="004B5FEA" w:rsidRDefault="00801829" w:rsidP="00801829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(статья 28)</w:t>
      </w:r>
      <w:r>
        <w:t xml:space="preserve"> </w:t>
      </w:r>
    </w:p>
    <w:p w14:paraId="6F532B1F" w14:textId="77777777" w:rsidR="00801829" w:rsidRPr="004B5FEA" w:rsidRDefault="00801829" w:rsidP="00801829">
      <w:pPr>
        <w:pStyle w:val="SingleTxtG"/>
      </w:pPr>
      <w:r>
        <w:t xml:space="preserve">22. </w:t>
      </w:r>
      <w:r>
        <w:tab/>
        <w:t>Просьба представить информацию о критериях приемлемости для участия в программах социального страхования, в частности страхования на случай инвалидности, а также данные о числе и доле застрахованных и незастрахованных инвалидов в разбивке по полу, возрасту, миграционному статусу, категории инвалидности и месту жительства.</w:t>
      </w:r>
    </w:p>
    <w:p w14:paraId="64AA2E35" w14:textId="77777777" w:rsidR="00801829" w:rsidRPr="004B5FEA" w:rsidRDefault="00801829" w:rsidP="00801829">
      <w:pPr>
        <w:pStyle w:val="H23G"/>
      </w:pPr>
      <w:r>
        <w:tab/>
      </w:r>
      <w:r>
        <w:tab/>
      </w:r>
      <w:r>
        <w:rPr>
          <w:bCs/>
        </w:rPr>
        <w:t>Участие в политической и общественной жизни (статья 29)</w:t>
      </w:r>
    </w:p>
    <w:p w14:paraId="6FBBA176" w14:textId="77777777" w:rsidR="00801829" w:rsidRPr="004B5FEA" w:rsidRDefault="00801829" w:rsidP="00801829">
      <w:pPr>
        <w:pStyle w:val="SingleTxtG"/>
      </w:pPr>
      <w:r>
        <w:t>23.</w:t>
      </w:r>
      <w:r>
        <w:tab/>
        <w:t xml:space="preserve">Просьба представить информацию о: </w:t>
      </w:r>
    </w:p>
    <w:p w14:paraId="0C2E0F86" w14:textId="77777777" w:rsidR="00801829" w:rsidRPr="004B5FEA" w:rsidRDefault="00801829" w:rsidP="00801829">
      <w:pPr>
        <w:pStyle w:val="SingleTxtG"/>
      </w:pPr>
      <w:r>
        <w:tab/>
      </w:r>
      <w:r>
        <w:tab/>
        <w:t>a)</w:t>
      </w:r>
      <w:r>
        <w:tab/>
        <w:t>мерах, принятых для обеспечения того, чтобы все инвалиды могли участвовать в выборах на федеральном, кантональном и местном уровнях;</w:t>
      </w:r>
    </w:p>
    <w:p w14:paraId="5E1651A2" w14:textId="77777777" w:rsidR="00801829" w:rsidRPr="004B5FEA" w:rsidRDefault="00801829" w:rsidP="00801829">
      <w:pPr>
        <w:pStyle w:val="SingleTxtG"/>
      </w:pPr>
      <w:r>
        <w:tab/>
      </w:r>
      <w:r>
        <w:tab/>
        <w:t>b)</w:t>
      </w:r>
      <w:r>
        <w:tab/>
        <w:t>числе инвалидов, которые, как считается, не могут участвовать в голосовании в силу своей недееспособности (пункт 180);</w:t>
      </w:r>
    </w:p>
    <w:p w14:paraId="19469868" w14:textId="77777777" w:rsidR="00801829" w:rsidRPr="004B5FEA" w:rsidRDefault="00801829" w:rsidP="00801829">
      <w:pPr>
        <w:pStyle w:val="SingleTxtG"/>
      </w:pPr>
      <w:r>
        <w:tab/>
      </w:r>
      <w:r>
        <w:tab/>
        <w:t>с)</w:t>
      </w:r>
      <w:r>
        <w:tab/>
        <w:t>прогрессе, достигнутом в деле осуществления и мониторинга осуществления Плана действий Федерального совета по обеспечению доступности электронных ресурсов (пункт 183);</w:t>
      </w:r>
    </w:p>
    <w:p w14:paraId="44519E7B" w14:textId="77777777" w:rsidR="00801829" w:rsidRPr="004B5FEA" w:rsidRDefault="00801829" w:rsidP="00801829">
      <w:pPr>
        <w:pStyle w:val="SingleTxtG"/>
      </w:pPr>
      <w:r>
        <w:tab/>
      </w:r>
      <w:r>
        <w:tab/>
        <w:t>d)</w:t>
      </w:r>
      <w:r>
        <w:tab/>
        <w:t>мерах, принятых для обеспечения того, чтобы инвалиды, в частности женщины-инвалиды, могли эффективно и всесторонне участвовать, прямо или через свободно выбранных представителей, в политической и общественной жизни наравне с другими, в том числе имели право и возможность голосовать и быть избранными</w:t>
      </w:r>
      <w:r w:rsidR="00AE237A">
        <w:t>.</w:t>
      </w:r>
    </w:p>
    <w:p w14:paraId="0A39A037" w14:textId="77777777" w:rsidR="00801829" w:rsidRPr="004B5FEA" w:rsidRDefault="00801829" w:rsidP="00801829">
      <w:pPr>
        <w:pStyle w:val="H23G"/>
      </w:pPr>
      <w:r>
        <w:tab/>
      </w:r>
      <w:r>
        <w:tab/>
      </w:r>
      <w:r>
        <w:rPr>
          <w:bCs/>
        </w:rPr>
        <w:t>Участие в культурной жизни, проведении досуга и отдыха и занятии спортом (статья 30)</w:t>
      </w:r>
    </w:p>
    <w:p w14:paraId="5FC4150D" w14:textId="77777777" w:rsidR="00801829" w:rsidRPr="004B5FEA" w:rsidRDefault="00801829" w:rsidP="00801829">
      <w:pPr>
        <w:pStyle w:val="SingleTxtG"/>
      </w:pPr>
      <w:r>
        <w:t>24.</w:t>
      </w:r>
      <w:r>
        <w:tab/>
        <w:t>Просьба представить информацию о мерах, принятых для:</w:t>
      </w:r>
    </w:p>
    <w:p w14:paraId="006880F9" w14:textId="77777777" w:rsidR="00801829" w:rsidRPr="004B5FEA" w:rsidRDefault="00801829" w:rsidP="00801829">
      <w:pPr>
        <w:pStyle w:val="SingleTxtG"/>
      </w:pPr>
      <w:r>
        <w:tab/>
      </w:r>
      <w:r>
        <w:tab/>
        <w:t>a)</w:t>
      </w:r>
      <w:r>
        <w:tab/>
        <w:t>ратификации 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произведениям, с указанием соответствующих сроков осуществления</w:t>
      </w:r>
      <w:r w:rsidR="00AE237A">
        <w:t>;</w:t>
      </w:r>
    </w:p>
    <w:p w14:paraId="44287D7D" w14:textId="77777777" w:rsidR="00801829" w:rsidRPr="004B5FEA" w:rsidRDefault="00801829" w:rsidP="00801829">
      <w:pPr>
        <w:pStyle w:val="SingleTxtG"/>
      </w:pPr>
      <w:r>
        <w:tab/>
      </w:r>
      <w:r>
        <w:tab/>
        <w:t>b)</w:t>
      </w:r>
      <w:r>
        <w:tab/>
        <w:t>признания особой культурной и языковой самобытности, связанной с жестовыми языками и культурой глухих;</w:t>
      </w:r>
    </w:p>
    <w:p w14:paraId="6063049E" w14:textId="77777777" w:rsidR="00801829" w:rsidRPr="004B5FEA" w:rsidRDefault="00801829" w:rsidP="00801829">
      <w:pPr>
        <w:pStyle w:val="SingleTxtG"/>
      </w:pPr>
      <w:r>
        <w:tab/>
      </w:r>
      <w:r>
        <w:tab/>
        <w:t>с)</w:t>
      </w:r>
      <w:r>
        <w:tab/>
        <w:t>обеспечения участия детей-инвалидов в общепрофильных мероприятиях по проведению досуга и отдыха и спортивных мероприятиях.</w:t>
      </w:r>
    </w:p>
    <w:p w14:paraId="51B51251" w14:textId="77777777" w:rsidR="00801829" w:rsidRPr="004B5FEA" w:rsidRDefault="00ED7641" w:rsidP="00801829">
      <w:pPr>
        <w:pStyle w:val="H1G"/>
      </w:pPr>
      <w:r>
        <w:lastRenderedPageBreak/>
        <w:tab/>
      </w:r>
      <w:r w:rsidR="00801829">
        <w:t>C.</w:t>
      </w:r>
      <w:r w:rsidR="00801829">
        <w:tab/>
      </w:r>
      <w:r w:rsidR="00801829">
        <w:rPr>
          <w:bCs/>
        </w:rPr>
        <w:t>Конкретные обязательства (статьи 31–33)</w:t>
      </w:r>
    </w:p>
    <w:p w14:paraId="2A8C7D00" w14:textId="77777777" w:rsidR="00801829" w:rsidRPr="004B5FEA" w:rsidRDefault="00801829" w:rsidP="00801829">
      <w:pPr>
        <w:pStyle w:val="H23G"/>
        <w:rPr>
          <w:shd w:val="clear" w:color="auto" w:fill="FFFFFF"/>
        </w:rPr>
      </w:pPr>
      <w:r>
        <w:tab/>
      </w:r>
      <w:r>
        <w:tab/>
      </w:r>
      <w:r>
        <w:rPr>
          <w:bCs/>
        </w:rPr>
        <w:t>Статистика и сбор данных (статья 31)</w:t>
      </w:r>
    </w:p>
    <w:p w14:paraId="6AA43F17" w14:textId="77777777" w:rsidR="00801829" w:rsidRPr="004B5FEA" w:rsidRDefault="00801829" w:rsidP="00801829">
      <w:pPr>
        <w:pStyle w:val="SingleTxtG"/>
        <w:rPr>
          <w:rFonts w:ascii="Calibri" w:hAnsi="Calibri" w:cs="Calibri"/>
          <w:sz w:val="22"/>
          <w:szCs w:val="22"/>
          <w:shd w:val="clear" w:color="auto" w:fill="FFFFFF"/>
        </w:rPr>
      </w:pPr>
      <w:r>
        <w:t>25.</w:t>
      </w:r>
      <w:r>
        <w:tab/>
        <w:t>Просьба представить информацию о:</w:t>
      </w:r>
    </w:p>
    <w:p w14:paraId="3A154A3F" w14:textId="77777777" w:rsidR="00801829" w:rsidRPr="004B5FEA" w:rsidRDefault="00801829" w:rsidP="00801829">
      <w:pPr>
        <w:pStyle w:val="SingleTxtG"/>
        <w:rPr>
          <w:rFonts w:ascii="Calibri" w:hAnsi="Calibri" w:cs="Calibri"/>
          <w:sz w:val="22"/>
          <w:szCs w:val="22"/>
        </w:rPr>
      </w:pPr>
      <w:r>
        <w:tab/>
      </w:r>
      <w:r>
        <w:tab/>
        <w:t>a)</w:t>
      </w:r>
      <w:r>
        <w:tab/>
        <w:t>мерах, принятых для установки показателей и критериев, позволяющих разрабатывать стратегии по осуществлению Конвенции, включая шаги, предпринятые на всех уровнях государственного управления для проведения тесных консультаций с инвалидами, включая детей-инвалидов, и их активного привлечения к этому процессу через представляющие их организации;</w:t>
      </w:r>
    </w:p>
    <w:p w14:paraId="5DCE1426" w14:textId="77777777" w:rsidR="00801829" w:rsidRPr="004B5FEA" w:rsidRDefault="00801829" w:rsidP="00801829">
      <w:pPr>
        <w:pStyle w:val="SingleTxtG"/>
      </w:pPr>
      <w:r>
        <w:tab/>
      </w:r>
      <w:r>
        <w:tab/>
        <w:t>b)</w:t>
      </w:r>
      <w:r>
        <w:tab/>
        <w:t xml:space="preserve">существующих механизмах сбора данных, в том числе в разбивке по возрасту, полу, категории инвалидности, этническому и национальному происхождению, миграционному статусу, географическому местонахождению, месту жительства и социально-экономическому положению; </w:t>
      </w:r>
    </w:p>
    <w:p w14:paraId="45E7D7A9" w14:textId="77777777" w:rsidR="00801829" w:rsidRPr="004B5FEA" w:rsidRDefault="00801829" w:rsidP="00801829">
      <w:pPr>
        <w:pStyle w:val="SingleTxtG"/>
        <w:rPr>
          <w:rFonts w:ascii="Calibri" w:hAnsi="Calibri" w:cs="Calibri"/>
          <w:sz w:val="22"/>
          <w:szCs w:val="22"/>
          <w:shd w:val="clear" w:color="auto" w:fill="FFFFFF"/>
        </w:rPr>
      </w:pPr>
      <w:r>
        <w:tab/>
      </w:r>
      <w:r>
        <w:tab/>
        <w:t>с)</w:t>
      </w:r>
      <w:r>
        <w:tab/>
        <w:t>мерах, принятых для распространения этих статистических данных и обеспечения их доступности для инвалидов.</w:t>
      </w:r>
    </w:p>
    <w:p w14:paraId="6A4950C6" w14:textId="77777777" w:rsidR="00801829" w:rsidRPr="004B5FEA" w:rsidRDefault="00801829" w:rsidP="00801829">
      <w:pPr>
        <w:pStyle w:val="H23G"/>
        <w:rPr>
          <w:rFonts w:ascii="Calibri" w:hAnsi="Calibri" w:cs="Calibri"/>
          <w:sz w:val="22"/>
          <w:szCs w:val="22"/>
          <w:shd w:val="clear" w:color="auto" w:fill="FFFFFF"/>
        </w:rPr>
      </w:pPr>
      <w:r>
        <w:tab/>
      </w:r>
      <w:r>
        <w:tab/>
      </w:r>
      <w:r>
        <w:rPr>
          <w:bCs/>
        </w:rPr>
        <w:t>Международное сотрудничество (статья 32)</w:t>
      </w:r>
    </w:p>
    <w:p w14:paraId="19ACA8BA" w14:textId="77777777" w:rsidR="00801829" w:rsidRPr="004B5FEA" w:rsidRDefault="00801829" w:rsidP="00801829">
      <w:pPr>
        <w:pStyle w:val="SingleTxtG"/>
        <w:rPr>
          <w:shd w:val="clear" w:color="auto" w:fill="FFFFFF"/>
        </w:rPr>
      </w:pPr>
      <w:r>
        <w:t>26.</w:t>
      </w:r>
      <w:r>
        <w:tab/>
        <w:t xml:space="preserve">Просьба представить информацию о мерах, принятых для: </w:t>
      </w:r>
    </w:p>
    <w:p w14:paraId="0FD1B786" w14:textId="77777777" w:rsidR="00801829" w:rsidRPr="004B5FEA" w:rsidRDefault="00801829" w:rsidP="00801829">
      <w:pPr>
        <w:pStyle w:val="SingleTxtG"/>
        <w:rPr>
          <w:shd w:val="clear" w:color="auto" w:fill="FFFFFF"/>
        </w:rPr>
      </w:pPr>
      <w:r>
        <w:tab/>
      </w:r>
      <w:r>
        <w:tab/>
        <w:t>a)</w:t>
      </w:r>
      <w:r>
        <w:tab/>
        <w:t xml:space="preserve">обеспечения того, чтобы в рамках международных программ в области развития учитывался межсекторальный характер вопроса об инвалидности и чтобы эти программы охватывали инвалидов и были для них доступны; просьба указать в этой связи, какая доля бюджета международной помощи выделяется на деятельность по включению людей с инвалидностью в процесс развития; </w:t>
      </w:r>
    </w:p>
    <w:p w14:paraId="7B7A3BE2" w14:textId="77777777" w:rsidR="00801829" w:rsidRPr="004B5FEA" w:rsidRDefault="00801829" w:rsidP="00801829">
      <w:pPr>
        <w:pStyle w:val="SingleTxtG"/>
        <w:rPr>
          <w:shd w:val="clear" w:color="auto" w:fill="FFFFFF"/>
        </w:rPr>
      </w:pPr>
      <w:r>
        <w:tab/>
      </w:r>
      <w:r>
        <w:tab/>
        <w:t>b)</w:t>
      </w:r>
      <w:r>
        <w:tab/>
        <w:t>учета прав женщин-инвалидов и девочек-инвалидов в Стратегии 2017</w:t>
      </w:r>
      <w:r w:rsidR="00ED7641">
        <w:t> </w:t>
      </w:r>
      <w:r>
        <w:t>года по обеспечению гендерного равенства и прав женщин Федерального департамента иностранных дел;</w:t>
      </w:r>
    </w:p>
    <w:p w14:paraId="1B5853C0" w14:textId="77777777" w:rsidR="00801829" w:rsidRPr="004B5FEA" w:rsidRDefault="00801829" w:rsidP="00801829">
      <w:pPr>
        <w:pStyle w:val="SingleTxtG"/>
        <w:rPr>
          <w:shd w:val="clear" w:color="auto" w:fill="FFFFFF"/>
        </w:rPr>
      </w:pPr>
      <w:r>
        <w:tab/>
      </w:r>
      <w:r>
        <w:tab/>
        <w:t>с)</w:t>
      </w:r>
      <w:r>
        <w:tab/>
        <w:t>проведения тесных консультаций с организациями инвалидов и активного привлечения их к разработке и осуществлению инициатив в области международного сотрудничества, в том числе к разработке стратегии информирования о международном сотрудничестве Швейцарии на период 2021</w:t>
      </w:r>
      <w:r w:rsidR="00ED7641">
        <w:t>–</w:t>
      </w:r>
      <w:r>
        <w:t>2024 годов;</w:t>
      </w:r>
    </w:p>
    <w:p w14:paraId="2691AFF6" w14:textId="77777777" w:rsidR="00801829" w:rsidRPr="004B5FEA" w:rsidRDefault="00801829" w:rsidP="00801829">
      <w:pPr>
        <w:pStyle w:val="SingleTxtG"/>
        <w:rPr>
          <w:shd w:val="clear" w:color="auto" w:fill="FFFFFF"/>
        </w:rPr>
      </w:pPr>
      <w:r>
        <w:tab/>
      </w:r>
      <w:r>
        <w:tab/>
        <w:t>d)</w:t>
      </w:r>
      <w:r>
        <w:tab/>
        <w:t>одобрения Хартии об учете особых потребностей инвалидов в рамках гуманитарной деятельности</w:t>
      </w:r>
      <w:r w:rsidR="00ED7641">
        <w:t>.</w:t>
      </w:r>
    </w:p>
    <w:p w14:paraId="3E184796" w14:textId="77777777" w:rsidR="00801829" w:rsidRPr="004B5FEA" w:rsidRDefault="00801829" w:rsidP="00801829">
      <w:pPr>
        <w:pStyle w:val="H23G"/>
        <w:rPr>
          <w:rFonts w:ascii="Calibri" w:hAnsi="Calibri" w:cs="Calibri"/>
          <w:sz w:val="22"/>
          <w:szCs w:val="22"/>
          <w:shd w:val="clear" w:color="auto" w:fill="FFFFFF"/>
        </w:rPr>
      </w:pPr>
      <w:r>
        <w:tab/>
      </w:r>
      <w:r>
        <w:tab/>
      </w:r>
      <w:r>
        <w:rPr>
          <w:bCs/>
        </w:rPr>
        <w:t>Национальное осуществление и мониторинг (статья 33)</w:t>
      </w:r>
    </w:p>
    <w:p w14:paraId="447F0974" w14:textId="77777777" w:rsidR="00801829" w:rsidRPr="004B5FEA" w:rsidRDefault="00801829" w:rsidP="00801829">
      <w:pPr>
        <w:pStyle w:val="SingleTxtG"/>
        <w:rPr>
          <w:shd w:val="clear" w:color="auto" w:fill="FFFFFF"/>
        </w:rPr>
      </w:pPr>
      <w:r>
        <w:t>27.</w:t>
      </w:r>
      <w:r>
        <w:tab/>
        <w:t>Просьба представить информацию о:</w:t>
      </w:r>
    </w:p>
    <w:p w14:paraId="589A7750" w14:textId="77777777" w:rsidR="00801829" w:rsidRPr="004B5FEA" w:rsidRDefault="00801829" w:rsidP="00801829">
      <w:pPr>
        <w:pStyle w:val="SingleTxtG"/>
        <w:rPr>
          <w:shd w:val="clear" w:color="auto" w:fill="FFFFFF"/>
        </w:rPr>
      </w:pPr>
      <w:r>
        <w:tab/>
      </w:r>
      <w:r>
        <w:tab/>
        <w:t>a)</w:t>
      </w:r>
      <w:r>
        <w:tab/>
        <w:t xml:space="preserve">мерах, принятых для осуществления и мониторинга осуществления Конвенции на всех уровнях государственного управления, включая координацию деятельности Федерального бюро по вопросам равенства инвалидов, Конференции директоров кантональных департаментов по социальным вопросам, Конференции директоров кантональных отделов государственного образования и Федерального управления социального страхования, а также о разработке Федеральным департаментом внутренних дел </w:t>
      </w:r>
      <w:r w:rsidR="00ED7641">
        <w:t>«</w:t>
      </w:r>
      <w:r>
        <w:t>политической стратегии</w:t>
      </w:r>
      <w:r w:rsidR="00ED7641">
        <w:t>»</w:t>
      </w:r>
      <w:r>
        <w:t xml:space="preserve"> (пункт 211);</w:t>
      </w:r>
    </w:p>
    <w:p w14:paraId="38E01F8A" w14:textId="77777777" w:rsidR="00801829" w:rsidRPr="004B5FEA" w:rsidRDefault="00801829" w:rsidP="00801829">
      <w:pPr>
        <w:pStyle w:val="SingleTxtG"/>
        <w:rPr>
          <w:shd w:val="clear" w:color="auto" w:fill="FFFFFF"/>
        </w:rPr>
      </w:pPr>
      <w:r>
        <w:tab/>
      </w:r>
      <w:r>
        <w:tab/>
        <w:t>b)</w:t>
      </w:r>
      <w:r>
        <w:tab/>
        <w:t>мерах, принятых для создания независимого национального правозащитного учреждения с широким мандатом по защите прав человека и достаточными людскими, техническими и финансовыми ресурсами в соответствии с Принципами, касающимися статуса национальных учреждений, занимающихся поощрением и защитой прав человека (Парижские принципы), согласно рекомендации, вынесенной в ходе последнего универсального периодического обзора и принятой государством-участником (A/HRC/37/12, пункты 146.11–146.14);</w:t>
      </w:r>
    </w:p>
    <w:p w14:paraId="0926C50E" w14:textId="77777777" w:rsidR="00801829" w:rsidRPr="004B5FEA" w:rsidRDefault="00801829" w:rsidP="00163BD3">
      <w:pPr>
        <w:pStyle w:val="SingleTxtG"/>
        <w:pageBreakBefore/>
        <w:ind w:left="1138" w:right="1138"/>
        <w:rPr>
          <w:rFonts w:ascii="Calibri" w:hAnsi="Calibri" w:cs="Calibri"/>
          <w:sz w:val="22"/>
          <w:szCs w:val="22"/>
        </w:rPr>
      </w:pPr>
      <w:r>
        <w:lastRenderedPageBreak/>
        <w:tab/>
        <w:t>с)</w:t>
      </w:r>
      <w:r>
        <w:tab/>
        <w:t>мерах, принятых для обеспечения того, чтобы инвалиды, в том числе дети-инвалиды, и представляющие их организации, в полной мере вовлекались в процесс осуществления и мониторинга осуществления Конвенции и участвовали в этом процессе</w:t>
      </w:r>
      <w:r w:rsidR="00ED7641">
        <w:t>.</w:t>
      </w:r>
    </w:p>
    <w:p w14:paraId="2F626E59" w14:textId="77777777" w:rsidR="00801829" w:rsidRPr="004B5FEA" w:rsidRDefault="00801829" w:rsidP="00801829">
      <w:pPr>
        <w:spacing w:before="240"/>
        <w:jc w:val="center"/>
      </w:pPr>
      <w:r w:rsidRPr="004B5FEA">
        <w:rPr>
          <w:u w:val="single"/>
        </w:rPr>
        <w:tab/>
      </w:r>
      <w:r w:rsidRPr="004B5FEA">
        <w:rPr>
          <w:u w:val="single"/>
        </w:rPr>
        <w:tab/>
      </w:r>
      <w:r w:rsidRPr="004B5FEA">
        <w:rPr>
          <w:u w:val="single"/>
        </w:rPr>
        <w:tab/>
      </w:r>
    </w:p>
    <w:p w14:paraId="6E301203" w14:textId="77777777" w:rsidR="00381C24" w:rsidRPr="00BC18B2" w:rsidRDefault="00381C24" w:rsidP="00983128"/>
    <w:sectPr w:rsidR="00381C24" w:rsidRPr="00BC18B2" w:rsidSect="0080182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8B386F" w14:textId="77777777" w:rsidR="00BC02EA" w:rsidRPr="00A312BC" w:rsidRDefault="00BC02EA" w:rsidP="00A312BC"/>
  </w:endnote>
  <w:endnote w:type="continuationSeparator" w:id="0">
    <w:p w14:paraId="003753B0" w14:textId="77777777" w:rsidR="00BC02EA" w:rsidRPr="00A312BC" w:rsidRDefault="00BC02E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3C02D7" w14:textId="77777777" w:rsidR="00801829" w:rsidRPr="00801829" w:rsidRDefault="00801829">
    <w:pPr>
      <w:pStyle w:val="a8"/>
    </w:pPr>
    <w:r w:rsidRPr="00801829">
      <w:rPr>
        <w:b/>
        <w:sz w:val="18"/>
      </w:rPr>
      <w:fldChar w:fldCharType="begin"/>
    </w:r>
    <w:r w:rsidRPr="00801829">
      <w:rPr>
        <w:b/>
        <w:sz w:val="18"/>
      </w:rPr>
      <w:instrText xml:space="preserve"> PAGE  \* MERGEFORMAT </w:instrText>
    </w:r>
    <w:r w:rsidRPr="00801829">
      <w:rPr>
        <w:b/>
        <w:sz w:val="18"/>
      </w:rPr>
      <w:fldChar w:fldCharType="separate"/>
    </w:r>
    <w:r w:rsidRPr="00801829">
      <w:rPr>
        <w:b/>
        <w:noProof/>
        <w:sz w:val="18"/>
      </w:rPr>
      <w:t>2</w:t>
    </w:r>
    <w:r w:rsidRPr="00801829">
      <w:rPr>
        <w:b/>
        <w:sz w:val="18"/>
      </w:rPr>
      <w:fldChar w:fldCharType="end"/>
    </w:r>
    <w:r>
      <w:rPr>
        <w:b/>
        <w:sz w:val="18"/>
      </w:rPr>
      <w:tab/>
    </w:r>
    <w:r>
      <w:t>GE.19-18633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0FE736" w14:textId="77777777" w:rsidR="00801829" w:rsidRPr="00801829" w:rsidRDefault="00801829" w:rsidP="00801829">
    <w:pPr>
      <w:pStyle w:val="a8"/>
      <w:tabs>
        <w:tab w:val="clear" w:pos="9639"/>
        <w:tab w:val="right" w:pos="9638"/>
      </w:tabs>
      <w:rPr>
        <w:b/>
        <w:sz w:val="18"/>
      </w:rPr>
    </w:pPr>
    <w:r>
      <w:t>GE.19-18633</w:t>
    </w:r>
    <w:r>
      <w:tab/>
    </w:r>
    <w:r w:rsidRPr="00801829">
      <w:rPr>
        <w:b/>
        <w:sz w:val="18"/>
      </w:rPr>
      <w:fldChar w:fldCharType="begin"/>
    </w:r>
    <w:r w:rsidRPr="00801829">
      <w:rPr>
        <w:b/>
        <w:sz w:val="18"/>
      </w:rPr>
      <w:instrText xml:space="preserve"> PAGE  \* MERGEFORMAT </w:instrText>
    </w:r>
    <w:r w:rsidRPr="00801829">
      <w:rPr>
        <w:b/>
        <w:sz w:val="18"/>
      </w:rPr>
      <w:fldChar w:fldCharType="separate"/>
    </w:r>
    <w:r w:rsidRPr="00801829">
      <w:rPr>
        <w:b/>
        <w:noProof/>
        <w:sz w:val="18"/>
      </w:rPr>
      <w:t>3</w:t>
    </w:r>
    <w:r w:rsidRPr="0080182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6DE9DF" w14:textId="77777777" w:rsidR="00042B72" w:rsidRPr="00801829" w:rsidRDefault="00801829" w:rsidP="00801829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06DC736" wp14:editId="3E805BD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19-18633  (R)</w:t>
    </w:r>
    <w:r>
      <w:rPr>
        <w:lang w:val="en-US"/>
      </w:rPr>
      <w:t xml:space="preserve">  281119  281119</w:t>
    </w:r>
    <w:r>
      <w:br/>
    </w:r>
    <w:r w:rsidRPr="00801829">
      <w:rPr>
        <w:rFonts w:ascii="C39T30Lfz" w:hAnsi="C39T30Lfz"/>
        <w:kern w:val="14"/>
        <w:sz w:val="56"/>
      </w:rPr>
      <w:t></w:t>
    </w:r>
    <w:r w:rsidRPr="00801829">
      <w:rPr>
        <w:rFonts w:ascii="C39T30Lfz" w:hAnsi="C39T30Lfz"/>
        <w:kern w:val="14"/>
        <w:sz w:val="56"/>
      </w:rPr>
      <w:t></w:t>
    </w:r>
    <w:r w:rsidRPr="00801829">
      <w:rPr>
        <w:rFonts w:ascii="C39T30Lfz" w:hAnsi="C39T30Lfz"/>
        <w:kern w:val="14"/>
        <w:sz w:val="56"/>
      </w:rPr>
      <w:t></w:t>
    </w:r>
    <w:r w:rsidRPr="00801829">
      <w:rPr>
        <w:rFonts w:ascii="C39T30Lfz" w:hAnsi="C39T30Lfz"/>
        <w:kern w:val="14"/>
        <w:sz w:val="56"/>
      </w:rPr>
      <w:t></w:t>
    </w:r>
    <w:r w:rsidRPr="00801829">
      <w:rPr>
        <w:rFonts w:ascii="C39T30Lfz" w:hAnsi="C39T30Lfz"/>
        <w:kern w:val="14"/>
        <w:sz w:val="56"/>
      </w:rPr>
      <w:t></w:t>
    </w:r>
    <w:r w:rsidRPr="00801829">
      <w:rPr>
        <w:rFonts w:ascii="C39T30Lfz" w:hAnsi="C39T30Lfz"/>
        <w:kern w:val="14"/>
        <w:sz w:val="56"/>
      </w:rPr>
      <w:t></w:t>
    </w:r>
    <w:r w:rsidRPr="00801829">
      <w:rPr>
        <w:rFonts w:ascii="C39T30Lfz" w:hAnsi="C39T30Lfz"/>
        <w:kern w:val="14"/>
        <w:sz w:val="56"/>
      </w:rPr>
      <w:t></w:t>
    </w:r>
    <w:r w:rsidRPr="00801829">
      <w:rPr>
        <w:rFonts w:ascii="C39T30Lfz" w:hAnsi="C39T30Lfz"/>
        <w:kern w:val="14"/>
        <w:sz w:val="56"/>
      </w:rPr>
      <w:t></w:t>
    </w:r>
    <w:r w:rsidRPr="00801829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90E750A" wp14:editId="6AACEF3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CHE/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CHE/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BF7B54" w14:textId="77777777" w:rsidR="00BC02EA" w:rsidRPr="001075E9" w:rsidRDefault="00BC02E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EE87136" w14:textId="77777777" w:rsidR="00BC02EA" w:rsidRDefault="00BC02E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7626D46" w14:textId="77777777" w:rsidR="00801829" w:rsidRPr="004B5FEA" w:rsidRDefault="00801829" w:rsidP="00801829">
      <w:pPr>
        <w:pStyle w:val="ad"/>
      </w:pPr>
      <w:r>
        <w:tab/>
      </w:r>
      <w:r w:rsidRPr="00801829">
        <w:rPr>
          <w:sz w:val="20"/>
        </w:rPr>
        <w:t>*</w:t>
      </w:r>
      <w:r>
        <w:tab/>
        <w:t>Принят предсессионной рабочей группой на ее двенадцатой сессии (23–27 сентября 2019 года).</w:t>
      </w:r>
    </w:p>
  </w:footnote>
  <w:footnote w:id="2">
    <w:p w14:paraId="6606CACD" w14:textId="77777777" w:rsidR="00801829" w:rsidRPr="004B5FEA" w:rsidRDefault="00801829" w:rsidP="00801829">
      <w:pPr>
        <w:pStyle w:val="ad"/>
      </w:pPr>
      <w:r>
        <w:tab/>
      </w:r>
      <w:r w:rsidRPr="007B01B5">
        <w:rPr>
          <w:rStyle w:val="aa"/>
        </w:rPr>
        <w:footnoteRef/>
      </w:r>
      <w:r>
        <w:t xml:space="preserve"> </w:t>
      </w:r>
      <w:r>
        <w:tab/>
        <w:t>Если не указано иное, номера пунктов в скобках относятся к докладу государства-участника (CRPD/C/CHE/1).</w:t>
      </w:r>
    </w:p>
  </w:footnote>
  <w:footnote w:id="3">
    <w:p w14:paraId="2D9F1967" w14:textId="77777777" w:rsidR="00801829" w:rsidRPr="00F5493D" w:rsidRDefault="00801829" w:rsidP="00801829">
      <w:pPr>
        <w:pStyle w:val="ad"/>
      </w:pPr>
      <w:r>
        <w:tab/>
      </w:r>
      <w:r w:rsidRPr="007B01B5">
        <w:rPr>
          <w:rStyle w:val="aa"/>
        </w:rPr>
        <w:footnoteRef/>
      </w:r>
      <w:r>
        <w:t xml:space="preserve"> </w:t>
      </w:r>
      <w:r>
        <w:tab/>
      </w:r>
      <w:hyperlink r:id="rId1" w:history="1">
        <w:r w:rsidR="00ED7641" w:rsidRPr="00F5493D">
          <w:rPr>
            <w:rStyle w:val="af1"/>
            <w:color w:val="auto"/>
          </w:rPr>
          <w:t>https://www.ohchr.org/EN/HRBodies/CRPD/Pages/CRPDStatements.aspx</w:t>
        </w:r>
      </w:hyperlink>
      <w:r w:rsidRPr="00F5493D"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59A2E4" w14:textId="2D7C94D3" w:rsidR="00801829" w:rsidRPr="00801829" w:rsidRDefault="00FB3D29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472CED">
      <w:t>CRPD/C/CHE/Q/1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0389D3" w14:textId="2CE9E4F4" w:rsidR="00801829" w:rsidRPr="00801829" w:rsidRDefault="00FB3D29" w:rsidP="00801829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472CED">
      <w:t>CRPD/C/CHE/Q/1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2EA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63BD3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3C5FE4"/>
    <w:rsid w:val="00407B78"/>
    <w:rsid w:val="00424203"/>
    <w:rsid w:val="00452493"/>
    <w:rsid w:val="00453318"/>
    <w:rsid w:val="00454E07"/>
    <w:rsid w:val="00472C5C"/>
    <w:rsid w:val="00472CED"/>
    <w:rsid w:val="0050108D"/>
    <w:rsid w:val="00513081"/>
    <w:rsid w:val="00517901"/>
    <w:rsid w:val="00526683"/>
    <w:rsid w:val="005709E0"/>
    <w:rsid w:val="00572E19"/>
    <w:rsid w:val="00575A62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801829"/>
    <w:rsid w:val="00806737"/>
    <w:rsid w:val="00825F8D"/>
    <w:rsid w:val="00833758"/>
    <w:rsid w:val="00834B71"/>
    <w:rsid w:val="00857C19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312BC"/>
    <w:rsid w:val="00A84021"/>
    <w:rsid w:val="00A84D35"/>
    <w:rsid w:val="00A917B3"/>
    <w:rsid w:val="00AB4B51"/>
    <w:rsid w:val="00AC12E8"/>
    <w:rsid w:val="00AE237A"/>
    <w:rsid w:val="00B10CC7"/>
    <w:rsid w:val="00B36DF7"/>
    <w:rsid w:val="00B539E7"/>
    <w:rsid w:val="00B62458"/>
    <w:rsid w:val="00B739FE"/>
    <w:rsid w:val="00BC02EA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D0BDA"/>
    <w:rsid w:val="00ED7641"/>
    <w:rsid w:val="00EF1360"/>
    <w:rsid w:val="00EF3220"/>
    <w:rsid w:val="00F43903"/>
    <w:rsid w:val="00F5493D"/>
    <w:rsid w:val="00F94155"/>
    <w:rsid w:val="00F9783F"/>
    <w:rsid w:val="00FB3D29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C2CD084"/>
  <w15:docId w15:val="{6741739F-4AFA-48A0-84A0-CC79359C1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801829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ED76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ohchr.org/EN/HRBodies/CRPD/Pages/CRPDStatements.aspx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C2DD39-C416-46A0-AC29-D55B1104A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2</TotalTime>
  <Pages>9</Pages>
  <Words>2903</Words>
  <Characters>19887</Characters>
  <Application>Microsoft Office Word</Application>
  <DocSecurity>0</DocSecurity>
  <Lines>377</Lines>
  <Paragraphs>133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CRPD/C/CHE/Q/1</vt:lpstr>
      <vt:lpstr>A/</vt:lpstr>
      <vt:lpstr>A/</vt:lpstr>
    </vt:vector>
  </TitlesOfParts>
  <Company>DCM</Company>
  <LinksUpToDate>false</LinksUpToDate>
  <CharactersWithSpaces>22908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CRPD/C/CHE/Q/1</dc:title>
  <dc:subject/>
  <dc:creator>Tatiana SHARKINA</dc:creator>
  <cp:keywords/>
  <cp:lastModifiedBy>Tatiana SHARKINA</cp:lastModifiedBy>
  <cp:revision>4</cp:revision>
  <cp:lastPrinted>2019-11-28T08:02:00Z</cp:lastPrinted>
  <dcterms:created xsi:type="dcterms:W3CDTF">2019-11-28T08:02:00Z</dcterms:created>
  <dcterms:modified xsi:type="dcterms:W3CDTF">2019-11-28T08:04:00Z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