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8D27EB">
                <w:t>C/TUR/CO/2-3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8D27EB">
              <w:rPr>
                <w:lang w:val="en-US"/>
              </w:rPr>
              <w:t>20 July 2012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8D27EB" w:rsidRPr="008D27EB" w:rsidRDefault="008D27EB" w:rsidP="008D27EB">
      <w:pPr>
        <w:spacing w:before="120"/>
        <w:rPr>
          <w:b/>
          <w:sz w:val="24"/>
          <w:szCs w:val="24"/>
        </w:rPr>
      </w:pPr>
      <w:r w:rsidRPr="008D27EB">
        <w:rPr>
          <w:b/>
          <w:sz w:val="24"/>
          <w:szCs w:val="24"/>
        </w:rPr>
        <w:t>Комитет по правам ребенка</w:t>
      </w:r>
    </w:p>
    <w:p w:rsidR="008D27EB" w:rsidRPr="008D27EB" w:rsidRDefault="008D27EB" w:rsidP="008D27EB">
      <w:pPr>
        <w:rPr>
          <w:b/>
        </w:rPr>
      </w:pPr>
      <w:r w:rsidRPr="008D27EB">
        <w:rPr>
          <w:b/>
        </w:rPr>
        <w:t>Шестидесятая сессия</w:t>
      </w:r>
    </w:p>
    <w:p w:rsidR="008D27EB" w:rsidRPr="008D27EB" w:rsidRDefault="008D27EB" w:rsidP="008D27EB">
      <w:r w:rsidRPr="008D27EB">
        <w:t>29 мая − 15 июня 2012 года</w:t>
      </w:r>
    </w:p>
    <w:p w:rsidR="008D27EB" w:rsidRPr="008D27EB" w:rsidRDefault="008D27EB" w:rsidP="008D27EB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8D27EB">
        <w:t>Рассмотрение докладов, представленных государствами-участниками в соответствии со</w:t>
      </w:r>
      <w:r w:rsidR="00DE062B">
        <w:t> </w:t>
      </w:r>
      <w:r w:rsidRPr="008D27EB">
        <w:t>статьей 44 Ко</w:t>
      </w:r>
      <w:r w:rsidRPr="008D27EB">
        <w:t>н</w:t>
      </w:r>
      <w:r w:rsidRPr="008D27EB">
        <w:t>венции</w:t>
      </w:r>
    </w:p>
    <w:p w:rsidR="008D27EB" w:rsidRPr="008D27EB" w:rsidRDefault="008D27EB" w:rsidP="008D27EB">
      <w:pPr>
        <w:pStyle w:val="H1GR"/>
      </w:pPr>
      <w:r w:rsidRPr="00DE062B">
        <w:tab/>
      </w:r>
      <w:r w:rsidRPr="00DE062B">
        <w:tab/>
      </w:r>
      <w:r w:rsidRPr="008D27EB">
        <w:t>Заключительные замечания: Турция</w:t>
      </w:r>
    </w:p>
    <w:p w:rsidR="008D27EB" w:rsidRPr="008D27EB" w:rsidRDefault="008D27EB" w:rsidP="008D27EB">
      <w:pPr>
        <w:pStyle w:val="SingleTxtGR"/>
      </w:pPr>
      <w:r w:rsidRPr="008D27EB">
        <w:t>1.</w:t>
      </w:r>
      <w:r w:rsidRPr="008D27EB">
        <w:tab/>
        <w:t>Комитет рассмотрел сведенные воедино второй и третий периодические доклады Турции (</w:t>
      </w:r>
      <w:r w:rsidRPr="008D27EB">
        <w:rPr>
          <w:lang w:val="en-US"/>
        </w:rPr>
        <w:t>CRC</w:t>
      </w:r>
      <w:r w:rsidRPr="008D27EB">
        <w:t>/</w:t>
      </w:r>
      <w:r w:rsidRPr="008D27EB">
        <w:rPr>
          <w:lang w:val="en-US"/>
        </w:rPr>
        <w:t>C</w:t>
      </w:r>
      <w:r w:rsidRPr="008D27EB">
        <w:t>/</w:t>
      </w:r>
      <w:r w:rsidRPr="008D27EB">
        <w:rPr>
          <w:lang w:val="en-US"/>
        </w:rPr>
        <w:t>TUR</w:t>
      </w:r>
      <w:r w:rsidRPr="008D27EB">
        <w:t>/2-3) на своих 1704-м и 1</w:t>
      </w:r>
      <w:r w:rsidR="00791794" w:rsidRPr="008D27EB">
        <w:t>7</w:t>
      </w:r>
      <w:r w:rsidRPr="008D27EB">
        <w:t>05-м заседаниях (см.</w:t>
      </w:r>
      <w:r w:rsidR="00DE062B">
        <w:t> </w:t>
      </w:r>
      <w:r w:rsidRPr="008D27EB">
        <w:rPr>
          <w:lang w:val="en-US"/>
        </w:rPr>
        <w:t>CRC</w:t>
      </w:r>
      <w:r w:rsidRPr="008D27EB">
        <w:t>/</w:t>
      </w:r>
      <w:r w:rsidRPr="008D27EB">
        <w:rPr>
          <w:lang w:val="en-US"/>
        </w:rPr>
        <w:t>C</w:t>
      </w:r>
      <w:r w:rsidRPr="008D27EB">
        <w:t>/</w:t>
      </w:r>
      <w:r w:rsidRPr="008D27EB">
        <w:rPr>
          <w:lang w:val="en-US"/>
        </w:rPr>
        <w:t>SR</w:t>
      </w:r>
      <w:r w:rsidRPr="008D27EB">
        <w:t xml:space="preserve">.1704 и 1705), состоявшихся 1 июня 2012 года, и на своем </w:t>
      </w:r>
      <w:r w:rsidR="00324D7C">
        <w:br/>
      </w:r>
      <w:r w:rsidRPr="008D27EB">
        <w:t xml:space="preserve">1725-м заседании, состоявшемся 15 июня 2012 года, принял </w:t>
      </w:r>
      <w:r w:rsidR="00DE062B">
        <w:t>ниже</w:t>
      </w:r>
      <w:r w:rsidRPr="008D27EB">
        <w:t>следующие заключ</w:t>
      </w:r>
      <w:r w:rsidRPr="008D27EB">
        <w:t>и</w:t>
      </w:r>
      <w:r w:rsidRPr="008D27EB">
        <w:t>тельные замечания.</w:t>
      </w:r>
    </w:p>
    <w:p w:rsidR="008D27EB" w:rsidRPr="008D27EB" w:rsidRDefault="008D27EB" w:rsidP="008D27EB">
      <w:pPr>
        <w:pStyle w:val="HChGR"/>
      </w:pPr>
      <w:r w:rsidRPr="00DE062B">
        <w:tab/>
      </w:r>
      <w:r w:rsidRPr="008D27EB">
        <w:rPr>
          <w:lang w:val="en-US"/>
        </w:rPr>
        <w:t>I</w:t>
      </w:r>
      <w:r w:rsidRPr="008D27EB">
        <w:t>.</w:t>
      </w:r>
      <w:r w:rsidRPr="008D27EB">
        <w:tab/>
        <w:t>Введение</w:t>
      </w:r>
    </w:p>
    <w:p w:rsidR="008D27EB" w:rsidRPr="008D27EB" w:rsidRDefault="008D27EB" w:rsidP="008D27EB">
      <w:pPr>
        <w:pStyle w:val="SingleTxtGR"/>
      </w:pPr>
      <w:r w:rsidRPr="008D27EB">
        <w:t>2.</w:t>
      </w:r>
      <w:r w:rsidRPr="008D27EB">
        <w:tab/>
        <w:t>Комитет приветствует представление, хотя и просроченное, сведенных воедино второго и третьего периодических докладов, а также письменные отв</w:t>
      </w:r>
      <w:r w:rsidRPr="008D27EB">
        <w:t>е</w:t>
      </w:r>
      <w:r w:rsidRPr="008D27EB">
        <w:t>ты на его перечень вопросов (</w:t>
      </w:r>
      <w:r w:rsidRPr="008D27EB">
        <w:rPr>
          <w:lang w:val="en-US"/>
        </w:rPr>
        <w:t>CRC</w:t>
      </w:r>
      <w:r w:rsidRPr="008D27EB">
        <w:t>/</w:t>
      </w:r>
      <w:r w:rsidRPr="008D27EB">
        <w:rPr>
          <w:lang w:val="en-US"/>
        </w:rPr>
        <w:t>C</w:t>
      </w:r>
      <w:r w:rsidRPr="008D27EB">
        <w:t>/</w:t>
      </w:r>
      <w:r w:rsidRPr="008D27EB">
        <w:rPr>
          <w:lang w:val="en-US"/>
        </w:rPr>
        <w:t>TUR</w:t>
      </w:r>
      <w:r w:rsidRPr="008D27EB">
        <w:t>/</w:t>
      </w:r>
      <w:r w:rsidRPr="008D27EB">
        <w:rPr>
          <w:lang w:val="en-US"/>
        </w:rPr>
        <w:t>Q</w:t>
      </w:r>
      <w:r w:rsidRPr="008D27EB">
        <w:t>/2-3/</w:t>
      </w:r>
      <w:r w:rsidRPr="008D27EB">
        <w:rPr>
          <w:lang w:val="en-US"/>
        </w:rPr>
        <w:t>Add</w:t>
      </w:r>
      <w:r w:rsidRPr="008D27EB">
        <w:t xml:space="preserve">.1), что позволило </w:t>
      </w:r>
      <w:r w:rsidR="00AA6671">
        <w:t>более четко уяснить</w:t>
      </w:r>
      <w:r w:rsidRPr="008D27EB">
        <w:t xml:space="preserve"> положение в государстве-участнике. Комитет высоко ценит о</w:t>
      </w:r>
      <w:r w:rsidRPr="008D27EB">
        <w:t>т</w:t>
      </w:r>
      <w:r w:rsidRPr="008D27EB">
        <w:t>кровенный, открытый и конструктивный диалог, проведенный с делегацией г</w:t>
      </w:r>
      <w:r w:rsidRPr="008D27EB">
        <w:t>о</w:t>
      </w:r>
      <w:r w:rsidRPr="008D27EB">
        <w:t xml:space="preserve">сударства-участника, </w:t>
      </w:r>
      <w:r w:rsidR="00AA6671">
        <w:t xml:space="preserve">которая состояла </w:t>
      </w:r>
      <w:r w:rsidRPr="008D27EB">
        <w:t>из высокопоставленных пре</w:t>
      </w:r>
      <w:r w:rsidRPr="008D27EB">
        <w:t>д</w:t>
      </w:r>
      <w:r w:rsidRPr="008D27EB">
        <w:t xml:space="preserve">ставителей разных секторов </w:t>
      </w:r>
      <w:r w:rsidR="00AA6671">
        <w:t>во главе с М</w:t>
      </w:r>
      <w:r w:rsidRPr="008D27EB">
        <w:t>инистром по делам семьи и социальной полит</w:t>
      </w:r>
      <w:r w:rsidRPr="008D27EB">
        <w:t>и</w:t>
      </w:r>
      <w:r w:rsidRPr="008D27EB">
        <w:t>к</w:t>
      </w:r>
      <w:r w:rsidR="00791794">
        <w:t>и</w:t>
      </w:r>
      <w:r w:rsidRPr="008D27EB">
        <w:t>.</w:t>
      </w:r>
    </w:p>
    <w:p w:rsidR="008D27EB" w:rsidRPr="008D27EB" w:rsidRDefault="008D27EB" w:rsidP="008D27EB">
      <w:pPr>
        <w:pStyle w:val="HChGR"/>
      </w:pPr>
      <w:r w:rsidRPr="00AA6671">
        <w:tab/>
      </w:r>
      <w:r w:rsidRPr="008D27EB">
        <w:rPr>
          <w:lang w:val="en-US"/>
        </w:rPr>
        <w:t>II</w:t>
      </w:r>
      <w:r w:rsidRPr="008D27EB">
        <w:t>.</w:t>
      </w:r>
      <w:r w:rsidRPr="008D27EB">
        <w:tab/>
        <w:t>Последующие меры, принятые государством-участником, и достигнутый им прогресс</w:t>
      </w:r>
    </w:p>
    <w:p w:rsidR="008D27EB" w:rsidRPr="008D27EB" w:rsidRDefault="008D27EB" w:rsidP="008D27EB">
      <w:pPr>
        <w:pStyle w:val="SingleTxtGR"/>
      </w:pPr>
      <w:r w:rsidRPr="008D27EB">
        <w:t>3.</w:t>
      </w:r>
      <w:r w:rsidRPr="008D27EB">
        <w:tab/>
        <w:t>Комитет приветствует в качестве позитивного фактора предпринятую г</w:t>
      </w:r>
      <w:r w:rsidRPr="008D27EB">
        <w:t>о</w:t>
      </w:r>
      <w:r w:rsidRPr="008D27EB">
        <w:t>сударством-участником комплексную реформу в области прав человека, вкл</w:t>
      </w:r>
      <w:r w:rsidRPr="008D27EB">
        <w:t>ю</w:t>
      </w:r>
      <w:r w:rsidRPr="008D27EB">
        <w:t>чая внесение многочисленных поправок в Конституцию и усилия в рамках з</w:t>
      </w:r>
      <w:r w:rsidRPr="008D27EB">
        <w:t>а</w:t>
      </w:r>
      <w:r w:rsidRPr="008D27EB">
        <w:t>конодательной реформы, в частности принятие следующих законодательных мер:</w:t>
      </w:r>
    </w:p>
    <w:p w:rsidR="008D27EB" w:rsidRPr="008D27EB" w:rsidRDefault="008D27EB" w:rsidP="008D27EB">
      <w:pPr>
        <w:pStyle w:val="SingleTxtGR"/>
      </w:pPr>
      <w:r w:rsidRPr="008D27EB">
        <w:tab/>
        <w:t>а)</w:t>
      </w:r>
      <w:r w:rsidRPr="008D27EB">
        <w:tab/>
        <w:t>внесение в Закон о борьбе с терроризмом (</w:t>
      </w:r>
      <w:r w:rsidR="00791794">
        <w:t xml:space="preserve">в </w:t>
      </w:r>
      <w:r w:rsidRPr="008D27EB">
        <w:t>2010 год</w:t>
      </w:r>
      <w:r w:rsidR="00791794">
        <w:t>у</w:t>
      </w:r>
      <w:r w:rsidRPr="008D27EB">
        <w:t>) поправок, предусматривающих ра</w:t>
      </w:r>
      <w:r w:rsidRPr="008D27EB">
        <w:t>с</w:t>
      </w:r>
      <w:r w:rsidRPr="008D27EB">
        <w:t>смотрение дел детей в судах для несовершеннолетних и смягч</w:t>
      </w:r>
      <w:r w:rsidR="00AA6671">
        <w:t>ение наказания</w:t>
      </w:r>
      <w:r w:rsidRPr="008D27EB">
        <w:t xml:space="preserve"> для детей моложе 18 лет;</w:t>
      </w:r>
    </w:p>
    <w:p w:rsidR="008D27EB" w:rsidRPr="008D27EB" w:rsidRDefault="008D27EB" w:rsidP="008D27EB">
      <w:pPr>
        <w:pStyle w:val="SingleTxtGR"/>
      </w:pPr>
      <w:r w:rsidRPr="008D27EB">
        <w:tab/>
        <w:t>b)</w:t>
      </w:r>
      <w:r w:rsidRPr="008D27EB">
        <w:tab/>
        <w:t>принятие (в 2005 году) Закона о защите детей;</w:t>
      </w:r>
    </w:p>
    <w:p w:rsidR="008D27EB" w:rsidRPr="008D27EB" w:rsidRDefault="008D27EB" w:rsidP="008D27EB">
      <w:pPr>
        <w:pStyle w:val="SingleTxtGR"/>
      </w:pPr>
      <w:r w:rsidRPr="008D27EB">
        <w:tab/>
        <w:t>с)</w:t>
      </w:r>
      <w:r w:rsidRPr="008D27EB">
        <w:tab/>
        <w:t xml:space="preserve">внесение (в 2005 году) </w:t>
      </w:r>
      <w:r w:rsidR="00AA6671">
        <w:t>в</w:t>
      </w:r>
      <w:r w:rsidRPr="008D27EB">
        <w:t xml:space="preserve"> законодательств</w:t>
      </w:r>
      <w:r w:rsidR="00AA6671">
        <w:t>о</w:t>
      </w:r>
      <w:r w:rsidRPr="008D27EB">
        <w:t xml:space="preserve"> поправок в </w:t>
      </w:r>
      <w:r w:rsidR="00AA6671">
        <w:t xml:space="preserve">интересах </w:t>
      </w:r>
      <w:r w:rsidRPr="008D27EB">
        <w:t xml:space="preserve">инвалидов в </w:t>
      </w:r>
      <w:r w:rsidR="00AA6671">
        <w:t>плане</w:t>
      </w:r>
      <w:r w:rsidRPr="008D27EB">
        <w:t xml:space="preserve"> образования, реабилитации, ухода и социального обеспеч</w:t>
      </w:r>
      <w:r w:rsidRPr="008D27EB">
        <w:t>е</w:t>
      </w:r>
      <w:r w:rsidRPr="008D27EB">
        <w:t>ния детей-инвалидов;</w:t>
      </w:r>
    </w:p>
    <w:p w:rsidR="008D27EB" w:rsidRPr="008D27EB" w:rsidRDefault="008D27EB" w:rsidP="008D27EB">
      <w:pPr>
        <w:pStyle w:val="SingleTxtGR"/>
      </w:pPr>
      <w:r w:rsidRPr="008D27EB">
        <w:tab/>
        <w:t>d)</w:t>
      </w:r>
      <w:r w:rsidRPr="008D27EB">
        <w:tab/>
        <w:t xml:space="preserve">повышение </w:t>
      </w:r>
      <w:r w:rsidR="00AA6671" w:rsidRPr="008D27EB">
        <w:t xml:space="preserve">в Уголовном кодексе Турции </w:t>
      </w:r>
      <w:r w:rsidRPr="008D27EB">
        <w:t>(в 2004 году) минимальн</w:t>
      </w:r>
      <w:r w:rsidRPr="008D27EB">
        <w:t>о</w:t>
      </w:r>
      <w:r w:rsidRPr="008D27EB">
        <w:t xml:space="preserve">го возраста </w:t>
      </w:r>
      <w:r w:rsidR="00AA6671">
        <w:t xml:space="preserve">для </w:t>
      </w:r>
      <w:r w:rsidRPr="008D27EB">
        <w:t xml:space="preserve">привлечения к уголовной ответственности </w:t>
      </w:r>
      <w:r w:rsidR="006F4DF3">
        <w:t>с</w:t>
      </w:r>
      <w:r w:rsidRPr="008D27EB">
        <w:t xml:space="preserve"> 11 до 12 лет;</w:t>
      </w:r>
    </w:p>
    <w:p w:rsidR="008D27EB" w:rsidRPr="008D27EB" w:rsidRDefault="008D27EB" w:rsidP="008D27EB">
      <w:pPr>
        <w:pStyle w:val="SingleTxtGR"/>
      </w:pPr>
      <w:r w:rsidRPr="008D27EB">
        <w:tab/>
        <w:t>е)</w:t>
      </w:r>
      <w:r w:rsidRPr="008D27EB">
        <w:tab/>
        <w:t>внесение (в 2004 году) в статью 90 Конституции поправки, в соо</w:t>
      </w:r>
      <w:r w:rsidRPr="008D27EB">
        <w:t>т</w:t>
      </w:r>
      <w:r w:rsidRPr="008D27EB">
        <w:t>ветствии с которой международные договоры имеют приоритет над национал</w:t>
      </w:r>
      <w:r w:rsidRPr="008D27EB">
        <w:t>ь</w:t>
      </w:r>
      <w:r w:rsidRPr="008D27EB">
        <w:t>ным законодательством;</w:t>
      </w:r>
    </w:p>
    <w:p w:rsidR="008D27EB" w:rsidRPr="008D27EB" w:rsidRDefault="008D27EB" w:rsidP="008D27EB">
      <w:pPr>
        <w:pStyle w:val="SingleTxtGR"/>
      </w:pPr>
      <w:r w:rsidRPr="008D27EB">
        <w:tab/>
        <w:t>f)</w:t>
      </w:r>
      <w:r w:rsidRPr="008D27EB">
        <w:tab/>
      </w:r>
      <w:r w:rsidR="006F4DF3">
        <w:t>введение в действие</w:t>
      </w:r>
      <w:r w:rsidRPr="008D27EB">
        <w:t xml:space="preserve"> (в 2001 году) Гражданского кодекса Турции после принятия предыдущих заключительных замечаний Комитета.</w:t>
      </w:r>
    </w:p>
    <w:p w:rsidR="008D27EB" w:rsidRPr="008D27EB" w:rsidRDefault="008D27EB" w:rsidP="008D27EB">
      <w:pPr>
        <w:pStyle w:val="SingleTxtGR"/>
      </w:pPr>
      <w:r w:rsidRPr="008D27EB">
        <w:t>4.</w:t>
      </w:r>
      <w:r w:rsidRPr="008D27EB">
        <w:tab/>
        <w:t>Комитет также с удовлетворением отмечает ратификацию или присоед</w:t>
      </w:r>
      <w:r w:rsidRPr="008D27EB">
        <w:t>и</w:t>
      </w:r>
      <w:r w:rsidRPr="008D27EB">
        <w:t>нение к:</w:t>
      </w:r>
    </w:p>
    <w:p w:rsidR="008D27EB" w:rsidRPr="008D27EB" w:rsidRDefault="008D27EB" w:rsidP="008D27EB">
      <w:pPr>
        <w:pStyle w:val="SingleTxtGR"/>
      </w:pPr>
      <w:r w:rsidRPr="008D27EB">
        <w:tab/>
        <w:t>а)</w:t>
      </w:r>
      <w:r w:rsidRPr="008D27EB">
        <w:tab/>
        <w:t>Факультативному протоколу к Конвенции о правах ребенка, к</w:t>
      </w:r>
      <w:r w:rsidRPr="008D27EB">
        <w:t>а</w:t>
      </w:r>
      <w:r w:rsidRPr="008D27EB">
        <w:t>сающемуся торговли детьми, детской проституции и детской порнографии, − в</w:t>
      </w:r>
      <w:r w:rsidR="006F4DF3">
        <w:t> </w:t>
      </w:r>
      <w:r w:rsidRPr="008D27EB">
        <w:t>2004 году;</w:t>
      </w:r>
    </w:p>
    <w:p w:rsidR="008D27EB" w:rsidRPr="008D27EB" w:rsidRDefault="008D27EB" w:rsidP="008D27EB">
      <w:pPr>
        <w:pStyle w:val="SingleTxtGR"/>
      </w:pPr>
      <w:r w:rsidRPr="008D27EB">
        <w:tab/>
        <w:t>b)</w:t>
      </w:r>
      <w:r w:rsidRPr="008D27EB">
        <w:tab/>
        <w:t>Факультативному протоколу к Конвенции о правах ребенка, к</w:t>
      </w:r>
      <w:r w:rsidRPr="008D27EB">
        <w:t>а</w:t>
      </w:r>
      <w:r w:rsidRPr="008D27EB">
        <w:t>сающемуся  участия детей в вооруженных конфликтах, − в 2004 году;</w:t>
      </w:r>
    </w:p>
    <w:p w:rsidR="008D27EB" w:rsidRPr="008D27EB" w:rsidRDefault="008D27EB" w:rsidP="008D27EB">
      <w:pPr>
        <w:pStyle w:val="SingleTxtGR"/>
      </w:pPr>
      <w:r w:rsidRPr="008D27EB">
        <w:tab/>
        <w:t>с)</w:t>
      </w:r>
      <w:r w:rsidRPr="008D27EB">
        <w:tab/>
        <w:t>Конвенции о правах инвалидов − в 2009 году;</w:t>
      </w:r>
    </w:p>
    <w:p w:rsidR="008D27EB" w:rsidRPr="008D27EB" w:rsidRDefault="008D27EB" w:rsidP="008D27EB">
      <w:pPr>
        <w:pStyle w:val="SingleTxtGR"/>
      </w:pPr>
      <w:r w:rsidRPr="008D27EB">
        <w:tab/>
        <w:t>d)</w:t>
      </w:r>
      <w:r w:rsidRPr="008D27EB">
        <w:tab/>
        <w:t>Факультативному протоколу к Международному пакту о гражда</w:t>
      </w:r>
      <w:r w:rsidRPr="008D27EB">
        <w:t>н</w:t>
      </w:r>
      <w:r w:rsidRPr="008D27EB">
        <w:t>ских и политических пр</w:t>
      </w:r>
      <w:r w:rsidRPr="008D27EB">
        <w:t>а</w:t>
      </w:r>
      <w:r w:rsidRPr="008D27EB">
        <w:t>вах − в 2006 году;</w:t>
      </w:r>
    </w:p>
    <w:p w:rsidR="008D27EB" w:rsidRPr="008D27EB" w:rsidRDefault="008D27EB" w:rsidP="008D27EB">
      <w:pPr>
        <w:pStyle w:val="SingleTxtGR"/>
      </w:pPr>
      <w:r w:rsidRPr="008D27EB">
        <w:tab/>
        <w:t>е)</w:t>
      </w:r>
      <w:r w:rsidRPr="008D27EB">
        <w:tab/>
        <w:t>второму Факультативному протоколу к Международному пакту о</w:t>
      </w:r>
      <w:r w:rsidR="006F4DF3">
        <w:t> </w:t>
      </w:r>
      <w:r w:rsidRPr="008D27EB">
        <w:t>гражданских и политических правах, направленному на отмену смертной ка</w:t>
      </w:r>
      <w:r w:rsidRPr="008D27EB">
        <w:t>з</w:t>
      </w:r>
      <w:r w:rsidRPr="008D27EB">
        <w:t>ни, − в 2006 году;</w:t>
      </w:r>
    </w:p>
    <w:p w:rsidR="008D27EB" w:rsidRPr="008D27EB" w:rsidRDefault="008D27EB" w:rsidP="008D27EB">
      <w:pPr>
        <w:pStyle w:val="SingleTxtGR"/>
      </w:pPr>
      <w:r w:rsidRPr="008D27EB">
        <w:tab/>
        <w:t>f)</w:t>
      </w:r>
      <w:r w:rsidRPr="008D27EB">
        <w:tab/>
        <w:t>Международной конвенции о защите прав всех трудящихся-мигрантов и членов их семей − в 2004 году;</w:t>
      </w:r>
    </w:p>
    <w:p w:rsidR="008D27EB" w:rsidRPr="008D27EB" w:rsidRDefault="008D27EB" w:rsidP="008D27EB">
      <w:pPr>
        <w:pStyle w:val="SingleTxtGR"/>
      </w:pPr>
      <w:r w:rsidRPr="008D27EB">
        <w:tab/>
        <w:t>g)</w:t>
      </w:r>
      <w:r w:rsidRPr="008D27EB">
        <w:tab/>
        <w:t>Международному пакту об экономических, социальных и культу</w:t>
      </w:r>
      <w:r w:rsidRPr="008D27EB">
        <w:t>р</w:t>
      </w:r>
      <w:r w:rsidRPr="008D27EB">
        <w:t>ных правах − в 2003 году;</w:t>
      </w:r>
    </w:p>
    <w:p w:rsidR="008D27EB" w:rsidRPr="008D27EB" w:rsidRDefault="008D27EB" w:rsidP="008D27EB">
      <w:pPr>
        <w:pStyle w:val="SingleTxtGR"/>
      </w:pPr>
      <w:r w:rsidRPr="008D27EB">
        <w:tab/>
        <w:t>h)</w:t>
      </w:r>
      <w:r w:rsidRPr="008D27EB">
        <w:tab/>
        <w:t>Международному пакту о гражданских и политических правах (МПГПП) − в 2003 году;</w:t>
      </w:r>
    </w:p>
    <w:p w:rsidR="008D27EB" w:rsidRPr="008D27EB" w:rsidRDefault="008D27EB" w:rsidP="008D27EB">
      <w:pPr>
        <w:pStyle w:val="SingleTxtGR"/>
      </w:pPr>
      <w:r w:rsidRPr="008D27EB">
        <w:tab/>
        <w:t>i)</w:t>
      </w:r>
      <w:r w:rsidRPr="008D27EB">
        <w:tab/>
        <w:t>Факультативному протоколу к Конвенции о ликвидации всех форм дискриминации в отн</w:t>
      </w:r>
      <w:r w:rsidRPr="008D27EB">
        <w:t>о</w:t>
      </w:r>
      <w:r w:rsidRPr="008D27EB">
        <w:t>шении женщин − в 2002 году;</w:t>
      </w:r>
    </w:p>
    <w:p w:rsidR="008D27EB" w:rsidRPr="008D27EB" w:rsidRDefault="008D27EB" w:rsidP="008D27EB">
      <w:pPr>
        <w:pStyle w:val="SingleTxtGR"/>
      </w:pPr>
      <w:r w:rsidRPr="008D27EB">
        <w:tab/>
        <w:t>j)</w:t>
      </w:r>
      <w:r w:rsidRPr="008D27EB">
        <w:tab/>
        <w:t>Международной конвенции о ликвидации всех форм расовой ди</w:t>
      </w:r>
      <w:r w:rsidRPr="008D27EB">
        <w:t>с</w:t>
      </w:r>
      <w:r w:rsidRPr="008D27EB">
        <w:t>криминации − в 2002 году;</w:t>
      </w:r>
    </w:p>
    <w:p w:rsidR="008D27EB" w:rsidRPr="008D27EB" w:rsidRDefault="008D27EB" w:rsidP="008D27EB">
      <w:pPr>
        <w:pStyle w:val="SingleTxtGR"/>
      </w:pPr>
      <w:r w:rsidRPr="008D27EB">
        <w:tab/>
        <w:t>k)</w:t>
      </w:r>
      <w:r w:rsidRPr="008D27EB">
        <w:tab/>
        <w:t>Европейской социальной хартии (пересмотренной) − в 2007 году;</w:t>
      </w:r>
    </w:p>
    <w:p w:rsidR="008D27EB" w:rsidRPr="008D27EB" w:rsidRDefault="008D27EB" w:rsidP="008D27EB">
      <w:pPr>
        <w:pStyle w:val="SingleTxtGR"/>
      </w:pPr>
      <w:r w:rsidRPr="008D27EB">
        <w:tab/>
        <w:t>l)</w:t>
      </w:r>
      <w:r w:rsidRPr="008D27EB">
        <w:tab/>
        <w:t>Конвенции Совета Европы о защите детей от сексуальной эксплу</w:t>
      </w:r>
      <w:r w:rsidRPr="008D27EB">
        <w:t>а</w:t>
      </w:r>
      <w:r w:rsidRPr="008D27EB">
        <w:t>тации и сексуального н</w:t>
      </w:r>
      <w:r w:rsidRPr="008D27EB">
        <w:t>а</w:t>
      </w:r>
      <w:r w:rsidRPr="008D27EB">
        <w:t>силия − в 2007 году.</w:t>
      </w:r>
    </w:p>
    <w:p w:rsidR="008D27EB" w:rsidRPr="008D27EB" w:rsidRDefault="008D27EB" w:rsidP="008D27EB">
      <w:pPr>
        <w:pStyle w:val="SingleTxtGR"/>
      </w:pPr>
      <w:r w:rsidRPr="008D27EB">
        <w:t>5.</w:t>
      </w:r>
      <w:r w:rsidRPr="008D27EB">
        <w:tab/>
        <w:t>Комитет также приветствует и высоко ценит осуществление политики и программ, направленных на поощрение прав и благосостояни</w:t>
      </w:r>
      <w:r w:rsidR="006F4DF3">
        <w:t>я</w:t>
      </w:r>
      <w:r w:rsidRPr="008D27EB">
        <w:t xml:space="preserve"> детей, в</w:t>
      </w:r>
      <w:r w:rsidR="006F4DF3">
        <w:t xml:space="preserve"> частн</w:t>
      </w:r>
      <w:r w:rsidR="006F4DF3">
        <w:t>о</w:t>
      </w:r>
      <w:r w:rsidR="006F4DF3">
        <w:t>сти</w:t>
      </w:r>
      <w:r w:rsidRPr="008D27EB">
        <w:t>:</w:t>
      </w:r>
    </w:p>
    <w:p w:rsidR="008D27EB" w:rsidRPr="008D27EB" w:rsidRDefault="008D27EB" w:rsidP="008D27EB">
      <w:pPr>
        <w:pStyle w:val="SingleTxtGR"/>
      </w:pPr>
      <w:r w:rsidRPr="008D27EB">
        <w:tab/>
        <w:t>а)</w:t>
      </w:r>
      <w:r w:rsidRPr="008D27EB">
        <w:tab/>
        <w:t>Национальную стратегию действий в области прав ребенка (</w:t>
      </w:r>
      <w:r w:rsidR="006F4DF3">
        <w:t>на </w:t>
      </w:r>
      <w:r w:rsidRPr="008D27EB">
        <w:t>2012−2016 годы);</w:t>
      </w:r>
    </w:p>
    <w:p w:rsidR="008D27EB" w:rsidRPr="008D27EB" w:rsidRDefault="008D27EB" w:rsidP="008D27EB">
      <w:pPr>
        <w:pStyle w:val="SingleTxtGR"/>
      </w:pPr>
      <w:r w:rsidRPr="008D27EB">
        <w:tab/>
        <w:t>b)</w:t>
      </w:r>
      <w:r w:rsidRPr="008D27EB">
        <w:tab/>
        <w:t>Национальный план действий в области гендерного равенства (</w:t>
      </w:r>
      <w:r w:rsidR="006F4DF3">
        <w:t>на </w:t>
      </w:r>
      <w:r w:rsidRPr="008D27EB">
        <w:t>2007−2013 годы);</w:t>
      </w:r>
    </w:p>
    <w:p w:rsidR="008D27EB" w:rsidRPr="008D27EB" w:rsidRDefault="008D27EB" w:rsidP="008D27EB">
      <w:pPr>
        <w:pStyle w:val="SingleTxtGR"/>
      </w:pPr>
      <w:r w:rsidRPr="008D27EB">
        <w:tab/>
        <w:t>с)</w:t>
      </w:r>
      <w:r w:rsidRPr="008D27EB">
        <w:tab/>
        <w:t>План действий в интересах инвалидов (</w:t>
      </w:r>
      <w:r w:rsidR="006F4DF3">
        <w:t>на </w:t>
      </w:r>
      <w:r w:rsidRPr="008D27EB">
        <w:t>2006−2015 годы);</w:t>
      </w:r>
    </w:p>
    <w:p w:rsidR="008D27EB" w:rsidRPr="008D27EB" w:rsidRDefault="008D27EB" w:rsidP="008D27EB">
      <w:pPr>
        <w:pStyle w:val="SingleTxtGR"/>
      </w:pPr>
      <w:r w:rsidRPr="008D27EB">
        <w:tab/>
        <w:t>d)</w:t>
      </w:r>
      <w:r w:rsidRPr="008D27EB">
        <w:tab/>
        <w:t>Стратеги</w:t>
      </w:r>
      <w:r w:rsidR="006F4DF3">
        <w:t>ю</w:t>
      </w:r>
      <w:r w:rsidRPr="008D27EB">
        <w:t xml:space="preserve"> и План действий по предупреждению и сокращению а</w:t>
      </w:r>
      <w:r w:rsidRPr="008D27EB">
        <w:t>к</w:t>
      </w:r>
      <w:r w:rsidRPr="008D27EB">
        <w:t>тов насилия в учебных заведениях (2006 год</w:t>
      </w:r>
      <w:r w:rsidR="006F4DF3">
        <w:t>а</w:t>
      </w:r>
      <w:r w:rsidRPr="008D27EB">
        <w:t>);</w:t>
      </w:r>
    </w:p>
    <w:p w:rsidR="008D27EB" w:rsidRPr="008D27EB" w:rsidRDefault="008D27EB" w:rsidP="008D27EB">
      <w:pPr>
        <w:pStyle w:val="SingleTxtGR"/>
      </w:pPr>
      <w:r w:rsidRPr="008D27EB">
        <w:tab/>
        <w:t>е)</w:t>
      </w:r>
      <w:r w:rsidRPr="008D27EB">
        <w:tab/>
        <w:t>Программа действий в области детского труда (</w:t>
      </w:r>
      <w:r w:rsidR="006F4DF3">
        <w:t xml:space="preserve">на </w:t>
      </w:r>
      <w:r w:rsidRPr="008D27EB">
        <w:t>2004−2006 годы);</w:t>
      </w:r>
    </w:p>
    <w:p w:rsidR="008D27EB" w:rsidRPr="008D27EB" w:rsidRDefault="008D27EB" w:rsidP="008D27EB">
      <w:pPr>
        <w:pStyle w:val="SingleTxtGR"/>
      </w:pPr>
      <w:r w:rsidRPr="008D27EB">
        <w:tab/>
        <w:t>f)</w:t>
      </w:r>
      <w:r w:rsidRPr="008D27EB">
        <w:tab/>
        <w:t>Национальный план действий по борьбе с торговлей людьми (2003</w:t>
      </w:r>
      <w:r w:rsidR="006F4DF3">
        <w:t> </w:t>
      </w:r>
      <w:r w:rsidRPr="008D27EB">
        <w:t>год</w:t>
      </w:r>
      <w:r w:rsidR="006F4DF3">
        <w:t>а</w:t>
      </w:r>
      <w:r w:rsidRPr="008D27EB">
        <w:t>), второй Национальный план действий по борьбе с торговлей люд</w:t>
      </w:r>
      <w:r w:rsidRPr="008D27EB">
        <w:t>ь</w:t>
      </w:r>
      <w:r w:rsidRPr="008D27EB">
        <w:t>ми (2009 год</w:t>
      </w:r>
      <w:r w:rsidR="006F4DF3">
        <w:t>а</w:t>
      </w:r>
      <w:r w:rsidRPr="008D27EB">
        <w:t>);</w:t>
      </w:r>
    </w:p>
    <w:p w:rsidR="0069599F" w:rsidRPr="00271E05" w:rsidRDefault="0069599F" w:rsidP="008F6005">
      <w:pPr>
        <w:pStyle w:val="HChGR"/>
      </w:pPr>
      <w:r>
        <w:tab/>
      </w:r>
      <w:r w:rsidRPr="005D067D">
        <w:rPr>
          <w:lang w:val="en-GB"/>
        </w:rPr>
        <w:t>III</w:t>
      </w:r>
      <w:r w:rsidRPr="00271E05">
        <w:t>.</w:t>
      </w:r>
      <w:r w:rsidRPr="00271E05">
        <w:tab/>
      </w:r>
      <w:r>
        <w:t>Основные проблемы, вызывающие беспокойство,</w:t>
      </w:r>
      <w:r>
        <w:br/>
        <w:t>и рекомендации</w:t>
      </w:r>
    </w:p>
    <w:p w:rsidR="0069599F" w:rsidRPr="00271E05" w:rsidRDefault="0069599F" w:rsidP="008F6005">
      <w:pPr>
        <w:pStyle w:val="H1GR"/>
      </w:pPr>
      <w:r>
        <w:tab/>
      </w:r>
      <w:r w:rsidRPr="005D067D">
        <w:rPr>
          <w:lang w:val="en-GB"/>
        </w:rPr>
        <w:t>A</w:t>
      </w:r>
      <w:r w:rsidRPr="00271E05">
        <w:t>.</w:t>
      </w:r>
      <w:r w:rsidRPr="00271E05">
        <w:tab/>
      </w:r>
      <w:r>
        <w:t xml:space="preserve">Общие меры по осуществлению </w:t>
      </w:r>
      <w:r w:rsidRPr="00271E05">
        <w:t>(</w:t>
      </w:r>
      <w:r>
        <w:t>статьи 4</w:t>
      </w:r>
      <w:r w:rsidRPr="00613478">
        <w:t xml:space="preserve"> </w:t>
      </w:r>
      <w:r>
        <w:t>и</w:t>
      </w:r>
      <w:r w:rsidRPr="00271E05">
        <w:t xml:space="preserve"> 42 </w:t>
      </w:r>
      <w:r>
        <w:t>и пункт 6</w:t>
      </w:r>
      <w:r>
        <w:br/>
        <w:t xml:space="preserve">статьи </w:t>
      </w:r>
      <w:r w:rsidRPr="00271E05">
        <w:t>44</w:t>
      </w:r>
      <w:r>
        <w:t xml:space="preserve"> Конвенции</w:t>
      </w:r>
      <w:r w:rsidRPr="00271E05">
        <w:t>)</w:t>
      </w:r>
    </w:p>
    <w:p w:rsidR="0069599F" w:rsidRPr="00613478" w:rsidRDefault="0069599F" w:rsidP="008F6005">
      <w:pPr>
        <w:pStyle w:val="H23GR"/>
      </w:pPr>
      <w:r>
        <w:tab/>
      </w:r>
      <w:r>
        <w:tab/>
        <w:t>Предыдущие рекомендации Комитета</w:t>
      </w:r>
    </w:p>
    <w:p w:rsidR="0069599F" w:rsidRPr="00D721CB" w:rsidRDefault="0069599F" w:rsidP="008F6005">
      <w:pPr>
        <w:pStyle w:val="SingleTxtGR"/>
      </w:pPr>
      <w:r w:rsidRPr="00271E05">
        <w:t>6.</w:t>
      </w:r>
      <w:r w:rsidRPr="00271E05">
        <w:tab/>
      </w:r>
      <w:r>
        <w:t>Комитет</w:t>
      </w:r>
      <w:r w:rsidRPr="00271E05">
        <w:t xml:space="preserve"> </w:t>
      </w:r>
      <w:r>
        <w:t>приветствует</w:t>
      </w:r>
      <w:r w:rsidRPr="00271E05">
        <w:t xml:space="preserve"> </w:t>
      </w:r>
      <w:r>
        <w:t>усилия</w:t>
      </w:r>
      <w:r w:rsidRPr="00271E05">
        <w:t xml:space="preserve"> </w:t>
      </w:r>
      <w:r>
        <w:t>государства</w:t>
      </w:r>
      <w:r w:rsidRPr="00271E05">
        <w:t>-</w:t>
      </w:r>
      <w:r>
        <w:t>участника</w:t>
      </w:r>
      <w:r w:rsidRPr="00271E05">
        <w:t xml:space="preserve"> </w:t>
      </w:r>
      <w:r>
        <w:t>по</w:t>
      </w:r>
      <w:r w:rsidRPr="00271E05">
        <w:t xml:space="preserve"> </w:t>
      </w:r>
      <w:r>
        <w:t>выполнению</w:t>
      </w:r>
      <w:r w:rsidRPr="00271E05">
        <w:t xml:space="preserve"> </w:t>
      </w:r>
      <w:r>
        <w:t>р</w:t>
      </w:r>
      <w:r>
        <w:t>е</w:t>
      </w:r>
      <w:r>
        <w:t>комендаций</w:t>
      </w:r>
      <w:r w:rsidRPr="00271E05">
        <w:t xml:space="preserve">, </w:t>
      </w:r>
      <w:r>
        <w:t>которые содержатся в заключительных замечаниях Комитета</w:t>
      </w:r>
      <w:r w:rsidR="00324D7C">
        <w:t xml:space="preserve"> </w:t>
      </w:r>
      <w:r w:rsidR="00324D7C">
        <w:br/>
      </w:r>
      <w:r w:rsidRPr="00271E05">
        <w:t xml:space="preserve">2001 </w:t>
      </w:r>
      <w:r>
        <w:t>года по перв</w:t>
      </w:r>
      <w:r>
        <w:t>о</w:t>
      </w:r>
      <w:r>
        <w:t xml:space="preserve">начальному докладу государства-участника </w:t>
      </w:r>
      <w:r w:rsidRPr="00271E05">
        <w:t>(</w:t>
      </w:r>
      <w:r w:rsidRPr="005D067D">
        <w:rPr>
          <w:lang w:val="en-GB"/>
        </w:rPr>
        <w:t>CRC</w:t>
      </w:r>
      <w:r w:rsidRPr="00271E05">
        <w:t>/</w:t>
      </w:r>
      <w:r w:rsidRPr="005D067D">
        <w:rPr>
          <w:lang w:val="en-GB"/>
        </w:rPr>
        <w:t>C</w:t>
      </w:r>
      <w:r w:rsidRPr="00271E05">
        <w:t>/15/</w:t>
      </w:r>
      <w:r w:rsidR="00324D7C">
        <w:t xml:space="preserve"> </w:t>
      </w:r>
      <w:r w:rsidRPr="005D067D">
        <w:rPr>
          <w:lang w:val="en-GB"/>
        </w:rPr>
        <w:t>Add</w:t>
      </w:r>
      <w:r w:rsidRPr="00271E05">
        <w:t xml:space="preserve">.152). </w:t>
      </w:r>
      <w:r>
        <w:t>В то же время</w:t>
      </w:r>
      <w:r w:rsidRPr="00271E05">
        <w:t xml:space="preserve"> </w:t>
      </w:r>
      <w:r>
        <w:t>Комитет</w:t>
      </w:r>
      <w:r w:rsidRPr="00271E05">
        <w:t xml:space="preserve"> </w:t>
      </w:r>
      <w:r>
        <w:t>с</w:t>
      </w:r>
      <w:r w:rsidRPr="00271E05">
        <w:t xml:space="preserve"> </w:t>
      </w:r>
      <w:r>
        <w:t>сожалением</w:t>
      </w:r>
      <w:r w:rsidRPr="00271E05">
        <w:t xml:space="preserve"> </w:t>
      </w:r>
      <w:r>
        <w:t>отмечает</w:t>
      </w:r>
      <w:r w:rsidRPr="00271E05">
        <w:t xml:space="preserve">, </w:t>
      </w:r>
      <w:r>
        <w:t>что</w:t>
      </w:r>
      <w:r w:rsidRPr="00271E05">
        <w:t xml:space="preserve"> </w:t>
      </w:r>
      <w:r>
        <w:t>несколько</w:t>
      </w:r>
      <w:r w:rsidRPr="00271E05">
        <w:t xml:space="preserve"> </w:t>
      </w:r>
      <w:r>
        <w:t>рек</w:t>
      </w:r>
      <w:r>
        <w:t>о</w:t>
      </w:r>
      <w:r>
        <w:t>мендаций</w:t>
      </w:r>
      <w:r w:rsidRPr="00271E05">
        <w:t xml:space="preserve">, </w:t>
      </w:r>
      <w:r>
        <w:t>содержащихся в этих заключительных замечаниях, не были надл</w:t>
      </w:r>
      <w:r>
        <w:t>е</w:t>
      </w:r>
      <w:r>
        <w:t>жащим образом выполнены. Комитет</w:t>
      </w:r>
      <w:r w:rsidRPr="00D721CB">
        <w:t xml:space="preserve"> </w:t>
      </w:r>
      <w:r>
        <w:t>также</w:t>
      </w:r>
      <w:r w:rsidRPr="00D721CB">
        <w:t xml:space="preserve"> </w:t>
      </w:r>
      <w:r>
        <w:t>сожалеет</w:t>
      </w:r>
      <w:r w:rsidRPr="00D721CB">
        <w:t xml:space="preserve"> </w:t>
      </w:r>
      <w:r>
        <w:t>об</w:t>
      </w:r>
      <w:r w:rsidRPr="00D721CB">
        <w:t xml:space="preserve"> </w:t>
      </w:r>
      <w:r>
        <w:t>отсутствии</w:t>
      </w:r>
      <w:r w:rsidRPr="00D721CB">
        <w:t xml:space="preserve"> </w:t>
      </w:r>
      <w:r>
        <w:t>информ</w:t>
      </w:r>
      <w:r>
        <w:t>а</w:t>
      </w:r>
      <w:r>
        <w:t>ции</w:t>
      </w:r>
      <w:r w:rsidRPr="00D721CB">
        <w:t xml:space="preserve"> </w:t>
      </w:r>
      <w:r>
        <w:t>относительно</w:t>
      </w:r>
      <w:r w:rsidRPr="00D721CB">
        <w:t xml:space="preserve"> </w:t>
      </w:r>
      <w:r>
        <w:t>выполнения</w:t>
      </w:r>
      <w:r w:rsidRPr="00D721CB">
        <w:t xml:space="preserve"> </w:t>
      </w:r>
      <w:r>
        <w:t>рекомендаций</w:t>
      </w:r>
      <w:r w:rsidRPr="00D721CB">
        <w:t xml:space="preserve">, </w:t>
      </w:r>
      <w:r>
        <w:t>содержащихся</w:t>
      </w:r>
      <w:r w:rsidRPr="00D721CB">
        <w:t xml:space="preserve"> </w:t>
      </w:r>
      <w:r>
        <w:t>в</w:t>
      </w:r>
      <w:r w:rsidRPr="00D721CB">
        <w:t xml:space="preserve"> </w:t>
      </w:r>
      <w:r>
        <w:t>его</w:t>
      </w:r>
      <w:r w:rsidRPr="00D721CB">
        <w:t xml:space="preserve"> </w:t>
      </w:r>
      <w:r>
        <w:t>заключ</w:t>
      </w:r>
      <w:r>
        <w:t>и</w:t>
      </w:r>
      <w:r>
        <w:t>тельных</w:t>
      </w:r>
      <w:r w:rsidRPr="00D721CB">
        <w:t xml:space="preserve"> </w:t>
      </w:r>
      <w:r>
        <w:t>замечаниях</w:t>
      </w:r>
      <w:r w:rsidRPr="00D721CB">
        <w:t xml:space="preserve"> 2009 </w:t>
      </w:r>
      <w:r>
        <w:t>года</w:t>
      </w:r>
      <w:r w:rsidRPr="00D721CB">
        <w:t xml:space="preserve"> </w:t>
      </w:r>
      <w:r>
        <w:t>по</w:t>
      </w:r>
      <w:r w:rsidRPr="00D721CB">
        <w:t xml:space="preserve"> </w:t>
      </w:r>
      <w:r>
        <w:t>первоначальному</w:t>
      </w:r>
      <w:r w:rsidRPr="00D721CB">
        <w:t xml:space="preserve"> </w:t>
      </w:r>
      <w:r>
        <w:t>докладу</w:t>
      </w:r>
      <w:r w:rsidRPr="00D721CB">
        <w:t xml:space="preserve">, </w:t>
      </w:r>
      <w:r>
        <w:t>представленному</w:t>
      </w:r>
      <w:r w:rsidRPr="00D721CB">
        <w:t xml:space="preserve"> </w:t>
      </w:r>
      <w:r>
        <w:t>государством-участником в соответствии с Факультативным протоколом к Ко</w:t>
      </w:r>
      <w:r>
        <w:t>н</w:t>
      </w:r>
      <w:r>
        <w:t>венции, к</w:t>
      </w:r>
      <w:r>
        <w:t>а</w:t>
      </w:r>
      <w:r>
        <w:t>сающимся участия детей в вооруженных конфликтах</w:t>
      </w:r>
      <w:r w:rsidRPr="00D721CB">
        <w:t xml:space="preserve"> (</w:t>
      </w:r>
      <w:r w:rsidRPr="005D067D">
        <w:rPr>
          <w:lang w:val="en-GB"/>
        </w:rPr>
        <w:t>CRC</w:t>
      </w:r>
      <w:r w:rsidRPr="00D721CB">
        <w:t>/</w:t>
      </w:r>
      <w:r w:rsidRPr="005D067D">
        <w:rPr>
          <w:lang w:val="en-GB"/>
        </w:rPr>
        <w:t>C</w:t>
      </w:r>
      <w:r w:rsidRPr="00D721CB">
        <w:t>/</w:t>
      </w:r>
      <w:r w:rsidRPr="005D067D">
        <w:rPr>
          <w:lang w:val="en-GB"/>
        </w:rPr>
        <w:t>OPAC</w:t>
      </w:r>
      <w:r w:rsidRPr="00D721CB">
        <w:t>/</w:t>
      </w:r>
      <w:r w:rsidRPr="005D067D">
        <w:rPr>
          <w:lang w:val="en-GB"/>
        </w:rPr>
        <w:t>TUR</w:t>
      </w:r>
      <w:r w:rsidRPr="00D721CB">
        <w:t>/</w:t>
      </w:r>
      <w:r w:rsidRPr="005D067D">
        <w:rPr>
          <w:lang w:val="en-GB"/>
        </w:rPr>
        <w:t>CO</w:t>
      </w:r>
      <w:r w:rsidRPr="00D721CB">
        <w:t>/1)</w:t>
      </w:r>
      <w:r>
        <w:t xml:space="preserve">, а также в его заключительных замечаниях </w:t>
      </w:r>
      <w:r w:rsidRPr="00D721CB">
        <w:t>2006</w:t>
      </w:r>
      <w:r>
        <w:t xml:space="preserve"> года по первоначальному докладу, представленному в соответствии с Факультати</w:t>
      </w:r>
      <w:r>
        <w:t>в</w:t>
      </w:r>
      <w:r>
        <w:t>ным протоколом к Конвенции, касающимся торговли детьми, детской прост</w:t>
      </w:r>
      <w:r>
        <w:t>и</w:t>
      </w:r>
      <w:r>
        <w:t>туции и детской порн</w:t>
      </w:r>
      <w:r>
        <w:t>о</w:t>
      </w:r>
      <w:r>
        <w:t>графии</w:t>
      </w:r>
      <w:r w:rsidRPr="00D721CB">
        <w:t xml:space="preserve"> (</w:t>
      </w:r>
      <w:r w:rsidRPr="005D067D">
        <w:rPr>
          <w:lang w:val="en-GB"/>
        </w:rPr>
        <w:t>CRC</w:t>
      </w:r>
      <w:r w:rsidRPr="00D721CB">
        <w:t>/</w:t>
      </w:r>
      <w:r w:rsidRPr="005D067D">
        <w:rPr>
          <w:lang w:val="en-GB"/>
        </w:rPr>
        <w:t>C</w:t>
      </w:r>
      <w:r w:rsidRPr="00D721CB">
        <w:t>/</w:t>
      </w:r>
      <w:r w:rsidRPr="005D067D">
        <w:rPr>
          <w:lang w:val="en-GB"/>
        </w:rPr>
        <w:t>OPSC</w:t>
      </w:r>
      <w:r w:rsidRPr="00D721CB">
        <w:t>/</w:t>
      </w:r>
      <w:r w:rsidRPr="005D067D">
        <w:rPr>
          <w:lang w:val="en-GB"/>
        </w:rPr>
        <w:t>TUR</w:t>
      </w:r>
      <w:r w:rsidRPr="00D721CB">
        <w:t>/</w:t>
      </w:r>
      <w:r w:rsidRPr="005D067D">
        <w:rPr>
          <w:lang w:val="en-GB"/>
        </w:rPr>
        <w:t>CO</w:t>
      </w:r>
      <w:r w:rsidRPr="00D721CB">
        <w:t xml:space="preserve">/1).  </w:t>
      </w:r>
    </w:p>
    <w:p w:rsidR="0069599F" w:rsidRPr="00613478" w:rsidRDefault="0069599F" w:rsidP="008F6005">
      <w:pPr>
        <w:pStyle w:val="SingleTxtGR"/>
      </w:pPr>
      <w:r w:rsidRPr="00A05070">
        <w:t>7.</w:t>
      </w:r>
      <w:r w:rsidRPr="00A05070">
        <w:tab/>
      </w:r>
      <w:r w:rsidRPr="00960192">
        <w:rPr>
          <w:b/>
        </w:rPr>
        <w:t>Комитет настоятельно призывает государство-участник принять все необходимые меры для выполнения рекомендаций, которые содержатся в заключ</w:t>
      </w:r>
      <w:r w:rsidRPr="00960192">
        <w:rPr>
          <w:b/>
        </w:rPr>
        <w:t>и</w:t>
      </w:r>
      <w:r w:rsidRPr="00960192">
        <w:rPr>
          <w:b/>
        </w:rPr>
        <w:t>тельных замечаниях по первоначальному докладу и которые еще не были полностью или в достаточной степени выполнены, в том числе р</w:t>
      </w:r>
      <w:r w:rsidRPr="00960192">
        <w:rPr>
          <w:b/>
        </w:rPr>
        <w:t>е</w:t>
      </w:r>
      <w:r w:rsidRPr="00960192">
        <w:rPr>
          <w:b/>
        </w:rPr>
        <w:t>комендации по таким вопросам, как оговорки к Конвенции о правах р</w:t>
      </w:r>
      <w:r w:rsidRPr="00960192">
        <w:rPr>
          <w:b/>
        </w:rPr>
        <w:t>е</w:t>
      </w:r>
      <w:r w:rsidRPr="00960192">
        <w:rPr>
          <w:b/>
        </w:rPr>
        <w:t>бенка, координация, м</w:t>
      </w:r>
      <w:r w:rsidRPr="00960192">
        <w:rPr>
          <w:b/>
        </w:rPr>
        <w:t>е</w:t>
      </w:r>
      <w:r w:rsidRPr="00960192">
        <w:rPr>
          <w:b/>
        </w:rPr>
        <w:t>ханизм независимого и эффективного мониторинга, сбор данных, убийства на почве оскорбленной чести, запрещение дискр</w:t>
      </w:r>
      <w:r w:rsidRPr="00960192">
        <w:rPr>
          <w:b/>
        </w:rPr>
        <w:t>и</w:t>
      </w:r>
      <w:r w:rsidRPr="00960192">
        <w:rPr>
          <w:b/>
        </w:rPr>
        <w:t>минации в отношении детей, принад</w:t>
      </w:r>
      <w:r>
        <w:rPr>
          <w:b/>
        </w:rPr>
        <w:t>лежащих к меньшинствам, которые</w:t>
      </w:r>
      <w:r>
        <w:rPr>
          <w:b/>
        </w:rPr>
        <w:br/>
      </w:r>
      <w:r w:rsidRPr="00960192">
        <w:rPr>
          <w:b/>
        </w:rPr>
        <w:t xml:space="preserve">не признаны в соответствии с Лозаннским договором 1923 года, различия, затрагивающие детей, которые живут на востоке </w:t>
      </w:r>
      <w:r>
        <w:rPr>
          <w:b/>
        </w:rPr>
        <w:t>и юго-востоке страны</w:t>
      </w:r>
      <w:r>
        <w:rPr>
          <w:b/>
        </w:rPr>
        <w:br/>
      </w:r>
      <w:r w:rsidRPr="00960192">
        <w:rPr>
          <w:b/>
        </w:rPr>
        <w:t>и в сельских районах, особенно в плане их доступа к надлежащему мед</w:t>
      </w:r>
      <w:r w:rsidRPr="00960192">
        <w:rPr>
          <w:b/>
        </w:rPr>
        <w:t>и</w:t>
      </w:r>
      <w:r w:rsidRPr="00960192">
        <w:rPr>
          <w:b/>
        </w:rPr>
        <w:t>цинскому обслуживанию и образованию, телесные наказания и отправл</w:t>
      </w:r>
      <w:r w:rsidRPr="00960192">
        <w:rPr>
          <w:b/>
        </w:rPr>
        <w:t>е</w:t>
      </w:r>
      <w:r w:rsidRPr="00960192">
        <w:rPr>
          <w:b/>
        </w:rPr>
        <w:t>ние правосудия в отношении несовершеннолетних, включая длительные сроки задержания и плохие условия в некоторых тюрьмах. Комитет н</w:t>
      </w:r>
      <w:r w:rsidRPr="00960192">
        <w:rPr>
          <w:b/>
        </w:rPr>
        <w:t>а</w:t>
      </w:r>
      <w:r w:rsidRPr="00960192">
        <w:rPr>
          <w:b/>
        </w:rPr>
        <w:t>стоятельно призывает государство-участник включить в его следующий периодический доклад информацию о мерах, принимаемых для реализ</w:t>
      </w:r>
      <w:r w:rsidRPr="00960192">
        <w:rPr>
          <w:b/>
        </w:rPr>
        <w:t>а</w:t>
      </w:r>
      <w:r w:rsidRPr="00960192">
        <w:rPr>
          <w:b/>
        </w:rPr>
        <w:t>ции его заключительных замечаний в соответствии с Факультативными протоколами, и обеспечить принятие последующих мер в связи с рекоме</w:t>
      </w:r>
      <w:r w:rsidRPr="00960192">
        <w:rPr>
          <w:b/>
        </w:rPr>
        <w:t>н</w:t>
      </w:r>
      <w:r w:rsidRPr="00960192">
        <w:rPr>
          <w:b/>
        </w:rPr>
        <w:t>дациями, содержащимися в настоящих заключительных замеч</w:t>
      </w:r>
      <w:r w:rsidRPr="00960192">
        <w:rPr>
          <w:b/>
        </w:rPr>
        <w:t>а</w:t>
      </w:r>
      <w:r w:rsidRPr="00960192">
        <w:rPr>
          <w:b/>
        </w:rPr>
        <w:t>ниях.</w:t>
      </w:r>
    </w:p>
    <w:p w:rsidR="0069599F" w:rsidRPr="00613478" w:rsidRDefault="0069599F" w:rsidP="008F6005">
      <w:pPr>
        <w:pStyle w:val="H23GR"/>
      </w:pPr>
      <w:r>
        <w:tab/>
      </w:r>
      <w:r>
        <w:tab/>
        <w:t>Оговорки</w:t>
      </w:r>
    </w:p>
    <w:p w:rsidR="0069599F" w:rsidRPr="00CD7FA7" w:rsidRDefault="0069599F" w:rsidP="008F6005">
      <w:pPr>
        <w:pStyle w:val="SingleTxtGR"/>
      </w:pPr>
      <w:r w:rsidRPr="00CD7FA7">
        <w:t>8.</w:t>
      </w:r>
      <w:r w:rsidRPr="00CD7FA7">
        <w:tab/>
      </w:r>
      <w:r>
        <w:t>Комитет</w:t>
      </w:r>
      <w:r w:rsidRPr="00CD7FA7">
        <w:t xml:space="preserve"> </w:t>
      </w:r>
      <w:r>
        <w:t>вновь</w:t>
      </w:r>
      <w:r w:rsidRPr="00CD7FA7">
        <w:t xml:space="preserve"> </w:t>
      </w:r>
      <w:r>
        <w:t>выражает</w:t>
      </w:r>
      <w:r w:rsidRPr="00CD7FA7">
        <w:t xml:space="preserve"> </w:t>
      </w:r>
      <w:r>
        <w:t>беспокойство</w:t>
      </w:r>
      <w:r w:rsidRPr="00CD7FA7">
        <w:t xml:space="preserve"> </w:t>
      </w:r>
      <w:r>
        <w:t>в</w:t>
      </w:r>
      <w:r w:rsidRPr="00CD7FA7">
        <w:t xml:space="preserve"> </w:t>
      </w:r>
      <w:r>
        <w:t>связи</w:t>
      </w:r>
      <w:r w:rsidRPr="00CD7FA7">
        <w:t xml:space="preserve"> </w:t>
      </w:r>
      <w:r>
        <w:t>с</w:t>
      </w:r>
      <w:r w:rsidRPr="00CD7FA7">
        <w:t xml:space="preserve"> </w:t>
      </w:r>
      <w:r>
        <w:t>оговорками</w:t>
      </w:r>
      <w:r w:rsidRPr="00CD7FA7">
        <w:t xml:space="preserve"> </w:t>
      </w:r>
      <w:r>
        <w:t>к</w:t>
      </w:r>
      <w:r w:rsidRPr="00CD7FA7">
        <w:t xml:space="preserve"> </w:t>
      </w:r>
      <w:r>
        <w:t>статьям</w:t>
      </w:r>
      <w:r w:rsidRPr="00CD7FA7">
        <w:t xml:space="preserve"> 17, 29 </w:t>
      </w:r>
      <w:r>
        <w:t>и</w:t>
      </w:r>
      <w:r w:rsidRPr="00CD7FA7">
        <w:t xml:space="preserve"> 30 </w:t>
      </w:r>
      <w:r>
        <w:t>Конвенции</w:t>
      </w:r>
      <w:r w:rsidRPr="00CD7FA7">
        <w:t>.</w:t>
      </w:r>
      <w:r>
        <w:t xml:space="preserve"> Он</w:t>
      </w:r>
      <w:r w:rsidRPr="00CD7FA7">
        <w:t xml:space="preserve"> </w:t>
      </w:r>
      <w:r>
        <w:t>также</w:t>
      </w:r>
      <w:r w:rsidRPr="00CD7FA7">
        <w:t xml:space="preserve"> </w:t>
      </w:r>
      <w:r>
        <w:t>отмечает</w:t>
      </w:r>
      <w:r w:rsidRPr="00CD7FA7">
        <w:t xml:space="preserve">, </w:t>
      </w:r>
      <w:r>
        <w:t>что</w:t>
      </w:r>
      <w:r w:rsidRPr="00CD7FA7">
        <w:t xml:space="preserve"> </w:t>
      </w:r>
      <w:r>
        <w:t>в</w:t>
      </w:r>
      <w:r w:rsidRPr="00CD7FA7">
        <w:t xml:space="preserve"> </w:t>
      </w:r>
      <w:r>
        <w:t>ряде</w:t>
      </w:r>
      <w:r w:rsidRPr="00CD7FA7">
        <w:t xml:space="preserve"> </w:t>
      </w:r>
      <w:r>
        <w:t>случаев,</w:t>
      </w:r>
      <w:r w:rsidRPr="00CD7FA7">
        <w:t xml:space="preserve"> </w:t>
      </w:r>
      <w:r>
        <w:t>особенно</w:t>
      </w:r>
      <w:r w:rsidRPr="00CD7FA7">
        <w:t xml:space="preserve"> </w:t>
      </w:r>
      <w:r>
        <w:t>в</w:t>
      </w:r>
      <w:r w:rsidRPr="00CD7FA7">
        <w:t xml:space="preserve"> </w:t>
      </w:r>
      <w:r>
        <w:t>том, что касается</w:t>
      </w:r>
      <w:r w:rsidRPr="00CD7FA7">
        <w:t xml:space="preserve"> </w:t>
      </w:r>
      <w:r>
        <w:t>образования</w:t>
      </w:r>
      <w:r w:rsidRPr="00CD7FA7">
        <w:t xml:space="preserve">, </w:t>
      </w:r>
      <w:r>
        <w:t>свободы</w:t>
      </w:r>
      <w:r w:rsidRPr="00CD7FA7">
        <w:t xml:space="preserve"> </w:t>
      </w:r>
      <w:r>
        <w:t>выражения</w:t>
      </w:r>
      <w:r w:rsidRPr="00CD7FA7">
        <w:t xml:space="preserve"> </w:t>
      </w:r>
      <w:r>
        <w:t>мнений</w:t>
      </w:r>
      <w:r w:rsidRPr="00CD7FA7">
        <w:t xml:space="preserve">, </w:t>
      </w:r>
      <w:r>
        <w:t>права</w:t>
      </w:r>
      <w:r w:rsidRPr="00CD7FA7">
        <w:t xml:space="preserve"> </w:t>
      </w:r>
      <w:r>
        <w:t>иметь</w:t>
      </w:r>
      <w:r w:rsidRPr="00CD7FA7">
        <w:t xml:space="preserve"> </w:t>
      </w:r>
      <w:r>
        <w:t>свою</w:t>
      </w:r>
      <w:r w:rsidRPr="00CD7FA7">
        <w:t xml:space="preserve"> </w:t>
      </w:r>
      <w:r>
        <w:t>собстве</w:t>
      </w:r>
      <w:r>
        <w:t>н</w:t>
      </w:r>
      <w:r>
        <w:t>ную</w:t>
      </w:r>
      <w:r w:rsidRPr="00CD7FA7">
        <w:t xml:space="preserve"> </w:t>
      </w:r>
      <w:r>
        <w:t>культуру</w:t>
      </w:r>
      <w:r w:rsidRPr="00CD7FA7">
        <w:t xml:space="preserve"> </w:t>
      </w:r>
      <w:r>
        <w:t>и</w:t>
      </w:r>
      <w:r w:rsidRPr="00CD7FA7">
        <w:t xml:space="preserve"> </w:t>
      </w:r>
      <w:r>
        <w:t>пользоваться</w:t>
      </w:r>
      <w:r w:rsidRPr="00CD7FA7">
        <w:t xml:space="preserve"> </w:t>
      </w:r>
      <w:r>
        <w:t>своим собственным языком, эти оговорки могут негативно отразиться на д</w:t>
      </w:r>
      <w:r>
        <w:t>е</w:t>
      </w:r>
      <w:r>
        <w:t>тях, принадлежащих к этническим группам, которые не признаются меньшинствами в соответствии с Конституцией Турции и Л</w:t>
      </w:r>
      <w:r>
        <w:t>о</w:t>
      </w:r>
      <w:r>
        <w:t xml:space="preserve">заннским договором </w:t>
      </w:r>
      <w:r w:rsidRPr="00CD7FA7">
        <w:t>1923</w:t>
      </w:r>
      <w:r>
        <w:t xml:space="preserve"> года, в частности на детях кур</w:t>
      </w:r>
      <w:r>
        <w:t>д</w:t>
      </w:r>
      <w:r>
        <w:t>ского происхождения</w:t>
      </w:r>
      <w:r w:rsidRPr="00CD7FA7">
        <w:t>.</w:t>
      </w:r>
    </w:p>
    <w:p w:rsidR="0069599F" w:rsidRPr="005B3612" w:rsidRDefault="0069599F" w:rsidP="008F6005">
      <w:pPr>
        <w:pStyle w:val="SingleTxtGR"/>
      </w:pPr>
      <w:r w:rsidRPr="005B3612">
        <w:t>9.</w:t>
      </w:r>
      <w:r w:rsidRPr="005B3612">
        <w:tab/>
      </w:r>
      <w:r w:rsidRPr="00960192">
        <w:rPr>
          <w:b/>
        </w:rPr>
        <w:t>Комитет призывает государство-участник рассмотреть вопрос о сн</w:t>
      </w:r>
      <w:r w:rsidRPr="00960192">
        <w:rPr>
          <w:b/>
        </w:rPr>
        <w:t>я</w:t>
      </w:r>
      <w:r w:rsidRPr="00960192">
        <w:rPr>
          <w:b/>
        </w:rPr>
        <w:t>тии его оговорок к статьям 17, 29 и 30 Конвенции в целях обеспечения б</w:t>
      </w:r>
      <w:r w:rsidRPr="00960192">
        <w:rPr>
          <w:b/>
        </w:rPr>
        <w:t>о</w:t>
      </w:r>
      <w:r w:rsidRPr="00960192">
        <w:rPr>
          <w:b/>
        </w:rPr>
        <w:t>лее эффективной защиты и соответствующих возможностей для всех групп детей, в частности детей курдского происхождения, которые не признаются меньшинством в соответствии с Конституцией Турции и Лозаннским дог</w:t>
      </w:r>
      <w:r w:rsidRPr="00960192">
        <w:rPr>
          <w:b/>
        </w:rPr>
        <w:t>о</w:t>
      </w:r>
      <w:r w:rsidRPr="00960192">
        <w:rPr>
          <w:b/>
        </w:rPr>
        <w:t>вором 1923 года.</w:t>
      </w:r>
    </w:p>
    <w:p w:rsidR="0069599F" w:rsidRDefault="0069599F" w:rsidP="008F6005">
      <w:pPr>
        <w:pStyle w:val="H23GR"/>
      </w:pPr>
      <w:r>
        <w:tab/>
      </w:r>
      <w:r>
        <w:tab/>
        <w:t>Законодательство</w:t>
      </w:r>
    </w:p>
    <w:p w:rsidR="0069599F" w:rsidRDefault="0069599F" w:rsidP="008F6005">
      <w:pPr>
        <w:pStyle w:val="SingleTxtGR"/>
      </w:pPr>
      <w:r>
        <w:t>10.</w:t>
      </w:r>
      <w:r>
        <w:tab/>
        <w:t>Комитет приветствует широкомасштабные реформы, проведенные Ту</w:t>
      </w:r>
      <w:r>
        <w:t>р</w:t>
      </w:r>
      <w:r>
        <w:t>цией в области прав человека после представления ее последнего доклада К</w:t>
      </w:r>
      <w:r>
        <w:t>о</w:t>
      </w:r>
      <w:r>
        <w:t>митету, и отмечает значительные улучшения в законодательстве о правах р</w:t>
      </w:r>
      <w:r>
        <w:t>е</w:t>
      </w:r>
      <w:r>
        <w:t>бенка. В то же время Комитет обеспокоен неудовлетворительным соблюдением этого законодательства, в частности поправок к Закону 2010 года о борьбе</w:t>
      </w:r>
      <w:r>
        <w:br/>
        <w:t>с терроризмом. Комитет также обеспокоен ограниченностью людских, технич</w:t>
      </w:r>
      <w:r>
        <w:t>е</w:t>
      </w:r>
      <w:r>
        <w:t>ских и финансовых ресурсов, выделяемых на осуществление ряда положений законодательства, например на создание специальных детских судов, назнач</w:t>
      </w:r>
      <w:r>
        <w:t>е</w:t>
      </w:r>
      <w:r>
        <w:t>ние прокуроров по делам, касающимся детей, и на деятельность социальных работников в системе ювенальной юстиции. Кроме того, Комитет сожалеет</w:t>
      </w:r>
      <w:r>
        <w:br/>
        <w:t>о том, что, хотя Конституция и предусматривает, что нормы международных д</w:t>
      </w:r>
      <w:r>
        <w:t>о</w:t>
      </w:r>
      <w:r>
        <w:t>говоров обладают приоритетом над национальным законодательством, не пре</w:t>
      </w:r>
      <w:r>
        <w:t>д</w:t>
      </w:r>
      <w:r>
        <w:t>ставлено никакой информации о случаях, когда в местных судах</w:t>
      </w:r>
      <w:r w:rsidRPr="006D6E4F">
        <w:t xml:space="preserve"> </w:t>
      </w:r>
      <w:r>
        <w:t>делались пр</w:t>
      </w:r>
      <w:r>
        <w:t>я</w:t>
      </w:r>
      <w:r>
        <w:t>мые ссылки на Конвенцию.</w:t>
      </w:r>
    </w:p>
    <w:p w:rsidR="0069599F" w:rsidRPr="00960192" w:rsidRDefault="0069599F" w:rsidP="008F6005">
      <w:pPr>
        <w:pStyle w:val="SingleTxtGR"/>
        <w:rPr>
          <w:b/>
        </w:rPr>
      </w:pPr>
      <w:r>
        <w:t>11.</w:t>
      </w:r>
      <w:r>
        <w:tab/>
      </w:r>
      <w:r w:rsidRPr="00960192">
        <w:rPr>
          <w:b/>
        </w:rPr>
        <w:t>Комитет рекомендует государству-участнику провести всесторонний анализ осуществления его нового законодательства о правах детей, в час</w:t>
      </w:r>
      <w:r w:rsidRPr="00960192">
        <w:rPr>
          <w:b/>
        </w:rPr>
        <w:t>т</w:t>
      </w:r>
      <w:r w:rsidRPr="00960192">
        <w:rPr>
          <w:b/>
        </w:rPr>
        <w:t>ности соблюдения поправок к Закону 20</w:t>
      </w:r>
      <w:r>
        <w:rPr>
          <w:b/>
        </w:rPr>
        <w:t>10 года о борьбе с терроризмом,</w:t>
      </w:r>
      <w:r>
        <w:rPr>
          <w:b/>
        </w:rPr>
        <w:br/>
      </w:r>
      <w:r w:rsidRPr="00960192">
        <w:rPr>
          <w:b/>
        </w:rPr>
        <w:t>и выделить необходимые людские, технические и финансовые ресурсы для обеспечения наличия и эффе</w:t>
      </w:r>
      <w:r w:rsidRPr="00960192">
        <w:rPr>
          <w:b/>
        </w:rPr>
        <w:t>к</w:t>
      </w:r>
      <w:r w:rsidRPr="00960192">
        <w:rPr>
          <w:b/>
        </w:rPr>
        <w:t>тивного функционирования учреждений, предусмотренных в упомянутом законодател</w:t>
      </w:r>
      <w:r w:rsidRPr="00960192">
        <w:rPr>
          <w:b/>
        </w:rPr>
        <w:t>ь</w:t>
      </w:r>
      <w:r>
        <w:rPr>
          <w:b/>
        </w:rPr>
        <w:t>стве.</w:t>
      </w:r>
    </w:p>
    <w:p w:rsidR="0069599F" w:rsidRDefault="0069599F" w:rsidP="008F6005">
      <w:pPr>
        <w:pStyle w:val="H23GR"/>
      </w:pPr>
      <w:r>
        <w:tab/>
      </w:r>
      <w:r>
        <w:tab/>
        <w:t>Координация</w:t>
      </w:r>
    </w:p>
    <w:p w:rsidR="0069599F" w:rsidRDefault="0069599F" w:rsidP="008F6005">
      <w:pPr>
        <w:pStyle w:val="SingleTxtGR"/>
      </w:pPr>
      <w:r>
        <w:t>12.</w:t>
      </w:r>
      <w:r>
        <w:tab/>
        <w:t>Комитет отмечает недавнее создание Контрольно-наблюдательного сов</w:t>
      </w:r>
      <w:r>
        <w:t>е</w:t>
      </w:r>
      <w:r>
        <w:t>та по правам ребенка, призванного координировать осуществление и монит</w:t>
      </w:r>
      <w:r>
        <w:t>о</w:t>
      </w:r>
      <w:r>
        <w:t>ринг соблюдения положений Конвенции. Комитет обеспокоен тем, что до н</w:t>
      </w:r>
      <w:r>
        <w:t>а</w:t>
      </w:r>
      <w:r>
        <w:t>стоящего времени координация действий между различными министерствами, ведомствами и учреждениями, занимающимися проблематикой прав детей, на национальном, региональном и местном уровнях является недостаточной. К</w:t>
      </w:r>
      <w:r>
        <w:t>о</w:t>
      </w:r>
      <w:r>
        <w:t>митет также обеспокоен отсутствием информации о координации действий м</w:t>
      </w:r>
      <w:r>
        <w:t>е</w:t>
      </w:r>
      <w:r>
        <w:t>жду правительственными учреждениями, частным сектором и гражданским обществом.</w:t>
      </w:r>
    </w:p>
    <w:p w:rsidR="0069599F" w:rsidRDefault="0069599F" w:rsidP="008F6005">
      <w:pPr>
        <w:pStyle w:val="SingleTxtGR"/>
      </w:pPr>
      <w:r>
        <w:t>13.</w:t>
      </w:r>
      <w:r>
        <w:tab/>
      </w:r>
      <w:r w:rsidRPr="00960192">
        <w:rPr>
          <w:b/>
        </w:rPr>
        <w:t>Комитет рекомендует государству-участнику обеспечить наличие я</w:t>
      </w:r>
      <w:r w:rsidRPr="00960192">
        <w:rPr>
          <w:b/>
        </w:rPr>
        <w:t>с</w:t>
      </w:r>
      <w:r w:rsidRPr="00960192">
        <w:rPr>
          <w:b/>
        </w:rPr>
        <w:t>ной структуры и стратегии для координации действий и сотрудничества между правительственными учреждениями на национальном, регионал</w:t>
      </w:r>
      <w:r w:rsidRPr="00960192">
        <w:rPr>
          <w:b/>
        </w:rPr>
        <w:t>ь</w:t>
      </w:r>
      <w:r w:rsidRPr="00960192">
        <w:rPr>
          <w:b/>
        </w:rPr>
        <w:t>ном и местном уровнях. Комитет призывает государство-участник предо</w:t>
      </w:r>
      <w:r w:rsidRPr="00960192">
        <w:rPr>
          <w:b/>
        </w:rPr>
        <w:t>с</w:t>
      </w:r>
      <w:r w:rsidRPr="00960192">
        <w:rPr>
          <w:b/>
        </w:rPr>
        <w:t>тавить надлежащие и конкретные людские, технические и финансовые р</w:t>
      </w:r>
      <w:r w:rsidRPr="00960192">
        <w:rPr>
          <w:b/>
        </w:rPr>
        <w:t>е</w:t>
      </w:r>
      <w:r w:rsidRPr="00960192">
        <w:rPr>
          <w:b/>
        </w:rPr>
        <w:t>сурсы соответствующим н</w:t>
      </w:r>
      <w:r w:rsidRPr="00960192">
        <w:rPr>
          <w:b/>
        </w:rPr>
        <w:t>е</w:t>
      </w:r>
      <w:r w:rsidRPr="00960192">
        <w:rPr>
          <w:b/>
        </w:rPr>
        <w:t>давно созданным учреждениям для обеспечения осуществления Конвенции. Комитет также призывает государство-участник усилить его координацию и с</w:t>
      </w:r>
      <w:r w:rsidRPr="00960192">
        <w:rPr>
          <w:b/>
        </w:rPr>
        <w:t>о</w:t>
      </w:r>
      <w:r w:rsidRPr="00960192">
        <w:rPr>
          <w:b/>
        </w:rPr>
        <w:t>трудничество с частным сектором и гражданским обществом, а также представить информ</w:t>
      </w:r>
      <w:r w:rsidRPr="00960192">
        <w:rPr>
          <w:b/>
        </w:rPr>
        <w:t>а</w:t>
      </w:r>
      <w:r w:rsidRPr="00960192">
        <w:rPr>
          <w:b/>
        </w:rPr>
        <w:t>цию на этот счет.</w:t>
      </w:r>
    </w:p>
    <w:p w:rsidR="0069599F" w:rsidRDefault="0069599F" w:rsidP="008F6005">
      <w:pPr>
        <w:pStyle w:val="H23GR"/>
      </w:pPr>
      <w:r>
        <w:tab/>
      </w:r>
      <w:r>
        <w:tab/>
        <w:t>Национальный план действий</w:t>
      </w:r>
    </w:p>
    <w:p w:rsidR="0069599F" w:rsidRDefault="0069599F" w:rsidP="008F6005">
      <w:pPr>
        <w:pStyle w:val="SingleTxtGR"/>
      </w:pPr>
      <w:r>
        <w:t>14.</w:t>
      </w:r>
      <w:r>
        <w:tab/>
        <w:t>Приветствуя разработку Национальной стратегии действий в области прав ребе</w:t>
      </w:r>
      <w:r>
        <w:t>н</w:t>
      </w:r>
      <w:r>
        <w:t>ка на 2012−2016 годы, Комитет отмечает, что государству-участнику предстоит еще принять комплексный, основанный на правах человека подход к данной Стратегии в целях всестороннего и эффективного осуществления Ко</w:t>
      </w:r>
      <w:r>
        <w:t>н</w:t>
      </w:r>
      <w:r>
        <w:t>венции.</w:t>
      </w:r>
    </w:p>
    <w:p w:rsidR="0069599F" w:rsidRDefault="0069599F" w:rsidP="008F6005">
      <w:pPr>
        <w:pStyle w:val="SingleTxtGR"/>
      </w:pPr>
      <w:r>
        <w:t>15.</w:t>
      </w:r>
      <w:r>
        <w:tab/>
      </w:r>
      <w:r w:rsidRPr="00960192">
        <w:rPr>
          <w:b/>
        </w:rPr>
        <w:t>Комитет рекомендует государству-участнику усилить Стратегию, применив основанный на правах человека подход и определив обусловле</w:t>
      </w:r>
      <w:r w:rsidRPr="00960192">
        <w:rPr>
          <w:b/>
        </w:rPr>
        <w:t>н</w:t>
      </w:r>
      <w:r w:rsidRPr="00960192">
        <w:rPr>
          <w:b/>
        </w:rPr>
        <w:t>ные конкретными сроками и поддающиеся оценке цели и задачи для э</w:t>
      </w:r>
      <w:r w:rsidRPr="00960192">
        <w:rPr>
          <w:b/>
        </w:rPr>
        <w:t>ф</w:t>
      </w:r>
      <w:r w:rsidRPr="00960192">
        <w:rPr>
          <w:b/>
        </w:rPr>
        <w:t>фективного осуществления и мониторинга прогресса в деле пользования всеми детьми всеми правами. Они должны быть увязаны с ведомственн</w:t>
      </w:r>
      <w:r w:rsidRPr="00960192">
        <w:rPr>
          <w:b/>
        </w:rPr>
        <w:t>ы</w:t>
      </w:r>
      <w:r w:rsidRPr="00960192">
        <w:rPr>
          <w:b/>
        </w:rPr>
        <w:t>ми, национальными и муниципальными стратегиями и бюджетами в целях обеспечения выделения надлежащих и адекватных</w:t>
      </w:r>
      <w:r>
        <w:rPr>
          <w:b/>
        </w:rPr>
        <w:t xml:space="preserve"> людских, технических</w:t>
      </w:r>
      <w:r>
        <w:rPr>
          <w:b/>
        </w:rPr>
        <w:br/>
      </w:r>
      <w:r w:rsidRPr="00960192">
        <w:rPr>
          <w:b/>
        </w:rPr>
        <w:t>и финансовых ресурсов для осуществления упомянутой Страт</w:t>
      </w:r>
      <w:r w:rsidRPr="00960192">
        <w:rPr>
          <w:b/>
        </w:rPr>
        <w:t>е</w:t>
      </w:r>
      <w:r w:rsidRPr="00960192">
        <w:rPr>
          <w:b/>
        </w:rPr>
        <w:t>гии.</w:t>
      </w:r>
    </w:p>
    <w:p w:rsidR="0069599F" w:rsidRDefault="0069599F" w:rsidP="008F6005">
      <w:pPr>
        <w:pStyle w:val="H23GR"/>
      </w:pPr>
      <w:r>
        <w:tab/>
      </w:r>
      <w:r>
        <w:tab/>
        <w:t>Независимый мониторинг</w:t>
      </w:r>
    </w:p>
    <w:p w:rsidR="0069599F" w:rsidRDefault="0069599F" w:rsidP="008F6005">
      <w:pPr>
        <w:pStyle w:val="SingleTxtGR"/>
      </w:pPr>
      <w:r>
        <w:t>16.</w:t>
      </w:r>
      <w:r>
        <w:tab/>
        <w:t xml:space="preserve">Комитет отмечает недавнее принятие Великим национальным собранием Турции Закона об учреждении Управления Омбудсмена. </w:t>
      </w:r>
    </w:p>
    <w:p w:rsidR="0069599F" w:rsidRDefault="0069599F" w:rsidP="008F6005">
      <w:pPr>
        <w:pStyle w:val="SingleTxtGR"/>
      </w:pPr>
      <w:r>
        <w:t>17.</w:t>
      </w:r>
      <w:r>
        <w:tab/>
      </w:r>
      <w:r w:rsidRPr="00960192">
        <w:rPr>
          <w:b/>
        </w:rPr>
        <w:t>Комитет рекомендует государству-участнику ускорить процесс учр</w:t>
      </w:r>
      <w:r w:rsidRPr="00960192">
        <w:rPr>
          <w:b/>
        </w:rPr>
        <w:t>е</w:t>
      </w:r>
      <w:r w:rsidRPr="00960192">
        <w:rPr>
          <w:b/>
        </w:rPr>
        <w:t>ждения Управления Омбудсмена и обеспечить, чтобы оно в полной мере соответствовало Парижским принципам, касающимся статуса национал</w:t>
      </w:r>
      <w:r w:rsidRPr="00960192">
        <w:rPr>
          <w:b/>
        </w:rPr>
        <w:t>ь</w:t>
      </w:r>
      <w:r w:rsidRPr="00960192">
        <w:rPr>
          <w:b/>
        </w:rPr>
        <w:t>ных учреждений, занимающихся защи</w:t>
      </w:r>
      <w:r>
        <w:rPr>
          <w:b/>
        </w:rPr>
        <w:t>той и поощрением прав человека,</w:t>
      </w:r>
      <w:r>
        <w:rPr>
          <w:b/>
        </w:rPr>
        <w:br/>
      </w:r>
      <w:r w:rsidRPr="00960192">
        <w:rPr>
          <w:b/>
        </w:rPr>
        <w:t>а также принять меры для создания внутри такого учреждения специал</w:t>
      </w:r>
      <w:r w:rsidRPr="00960192">
        <w:rPr>
          <w:b/>
        </w:rPr>
        <w:t>ь</w:t>
      </w:r>
      <w:r w:rsidRPr="00960192">
        <w:rPr>
          <w:b/>
        </w:rPr>
        <w:t>ного подразделения или для создания специального независимого учрежд</w:t>
      </w:r>
      <w:r w:rsidRPr="00960192">
        <w:rPr>
          <w:b/>
        </w:rPr>
        <w:t>е</w:t>
      </w:r>
      <w:r w:rsidRPr="00960192">
        <w:rPr>
          <w:b/>
        </w:rPr>
        <w:t xml:space="preserve">ния по обеспечению всестороннего и систематического мониторинга прав детей. Обращая внимание на свое </w:t>
      </w:r>
      <w:r w:rsidR="00EE54F8">
        <w:rPr>
          <w:b/>
        </w:rPr>
        <w:t>з</w:t>
      </w:r>
      <w:r w:rsidRPr="00960192">
        <w:rPr>
          <w:b/>
        </w:rPr>
        <w:t>аме</w:t>
      </w:r>
      <w:r>
        <w:rPr>
          <w:b/>
        </w:rPr>
        <w:t>чание общего порядка № 2 (2002)</w:t>
      </w:r>
      <w:r>
        <w:rPr>
          <w:b/>
        </w:rPr>
        <w:br/>
      </w:r>
      <w:r w:rsidRPr="00960192">
        <w:rPr>
          <w:b/>
        </w:rPr>
        <w:t>о роли независимых национальных правозащитных учреждений в деле п</w:t>
      </w:r>
      <w:r w:rsidRPr="00960192">
        <w:rPr>
          <w:b/>
        </w:rPr>
        <w:t>о</w:t>
      </w:r>
      <w:r w:rsidRPr="00960192">
        <w:rPr>
          <w:b/>
        </w:rPr>
        <w:t>ощрения и защиты прав ребенка, Комитет также призывает государство-участник обеспечить, чтобы национальному механизму были выделены необходимые людские, технические и финансовые ресурсы для гарантир</w:t>
      </w:r>
      <w:r w:rsidRPr="00960192">
        <w:rPr>
          <w:b/>
        </w:rPr>
        <w:t>о</w:t>
      </w:r>
      <w:r w:rsidRPr="00960192">
        <w:rPr>
          <w:b/>
        </w:rPr>
        <w:t>вания его независимости и эффективности. В этой связи Комитет призыв</w:t>
      </w:r>
      <w:r w:rsidRPr="00960192">
        <w:rPr>
          <w:b/>
        </w:rPr>
        <w:t>а</w:t>
      </w:r>
      <w:r w:rsidRPr="00960192">
        <w:rPr>
          <w:b/>
        </w:rPr>
        <w:t>ет государство-участник продолжать запрашивать технич</w:t>
      </w:r>
      <w:r w:rsidRPr="00960192">
        <w:rPr>
          <w:b/>
        </w:rPr>
        <w:t>е</w:t>
      </w:r>
      <w:r>
        <w:rPr>
          <w:b/>
        </w:rPr>
        <w:t>скую помощь,</w:t>
      </w:r>
      <w:r>
        <w:rPr>
          <w:b/>
        </w:rPr>
        <w:br/>
      </w:r>
      <w:r w:rsidRPr="00960192">
        <w:rPr>
          <w:b/>
        </w:rPr>
        <w:t>в частности у Управления Верховного комиссара Организации Объедине</w:t>
      </w:r>
      <w:r w:rsidRPr="00960192">
        <w:rPr>
          <w:b/>
        </w:rPr>
        <w:t>н</w:t>
      </w:r>
      <w:r w:rsidRPr="00960192">
        <w:rPr>
          <w:b/>
        </w:rPr>
        <w:t>ных Наций по правам челов</w:t>
      </w:r>
      <w:r w:rsidRPr="00960192">
        <w:rPr>
          <w:b/>
        </w:rPr>
        <w:t>е</w:t>
      </w:r>
      <w:r w:rsidRPr="00960192">
        <w:rPr>
          <w:b/>
        </w:rPr>
        <w:t>ка (УВКПЧ), ЮНИСЕФ и ПРООН.</w:t>
      </w:r>
    </w:p>
    <w:p w:rsidR="00381669" w:rsidRPr="002433C7" w:rsidRDefault="00381669" w:rsidP="008F6005">
      <w:pPr>
        <w:pStyle w:val="H23GR"/>
      </w:pPr>
      <w:r w:rsidRPr="002433C7">
        <w:tab/>
      </w:r>
      <w:r w:rsidRPr="002433C7">
        <w:tab/>
        <w:t>Выделение ресурсов</w:t>
      </w:r>
    </w:p>
    <w:p w:rsidR="00381669" w:rsidRPr="002433C7" w:rsidRDefault="00381669" w:rsidP="008F6005">
      <w:pPr>
        <w:pStyle w:val="SingleTxtGR"/>
      </w:pPr>
      <w:r w:rsidRPr="002433C7">
        <w:t>18.</w:t>
      </w:r>
      <w:r w:rsidRPr="002433C7">
        <w:tab/>
        <w:t>Принимая к сведению представленную государством-участником инфо</w:t>
      </w:r>
      <w:r w:rsidRPr="002433C7">
        <w:t>р</w:t>
      </w:r>
      <w:r w:rsidRPr="002433C7">
        <w:t>мацию о том, что Министерство финансов планирует перейти в предстоящие два года на систему функционального бюджетного финансирования, с тем чт</w:t>
      </w:r>
      <w:r w:rsidRPr="002433C7">
        <w:t>о</w:t>
      </w:r>
      <w:r w:rsidRPr="002433C7">
        <w:t xml:space="preserve">бы все расходы в интересах детей </w:t>
      </w:r>
      <w:r>
        <w:t>стали</w:t>
      </w:r>
      <w:r w:rsidRPr="002433C7">
        <w:t xml:space="preserve"> более транспарентными, Комитет в</w:t>
      </w:r>
      <w:r w:rsidRPr="002433C7">
        <w:t>ы</w:t>
      </w:r>
      <w:r w:rsidRPr="002433C7">
        <w:t xml:space="preserve">ражает беспокойство в связи с </w:t>
      </w:r>
      <w:r>
        <w:t>данными</w:t>
      </w:r>
      <w:r w:rsidRPr="002433C7">
        <w:t xml:space="preserve"> о том, что социальные расходы в гос</w:t>
      </w:r>
      <w:r w:rsidRPr="002433C7">
        <w:t>у</w:t>
      </w:r>
      <w:r w:rsidRPr="002433C7">
        <w:t>дарстве-участнике остаются на относительно низком уровне.</w:t>
      </w:r>
    </w:p>
    <w:p w:rsidR="00381669" w:rsidRPr="002433C7" w:rsidRDefault="00381669" w:rsidP="008F6005">
      <w:pPr>
        <w:pStyle w:val="SingleTxtGR"/>
        <w:rPr>
          <w:b/>
        </w:rPr>
      </w:pPr>
      <w:r w:rsidRPr="002433C7">
        <w:t>19.</w:t>
      </w:r>
      <w:r w:rsidRPr="002433C7">
        <w:tab/>
      </w:r>
      <w:r w:rsidRPr="002433C7">
        <w:rPr>
          <w:b/>
        </w:rPr>
        <w:t xml:space="preserve">Комитет настоятельно призывает государство-участник принять во внимание рекомендации, сформулированные по итогам </w:t>
      </w:r>
      <w:r>
        <w:rPr>
          <w:b/>
        </w:rPr>
        <w:t xml:space="preserve">Дня </w:t>
      </w:r>
      <w:r w:rsidRPr="002433C7">
        <w:rPr>
          <w:b/>
        </w:rPr>
        <w:t>общей диску</w:t>
      </w:r>
      <w:r w:rsidRPr="002433C7">
        <w:rPr>
          <w:b/>
        </w:rPr>
        <w:t>с</w:t>
      </w:r>
      <w:r>
        <w:rPr>
          <w:b/>
        </w:rPr>
        <w:t>сии, проведенного</w:t>
      </w:r>
      <w:r w:rsidRPr="002433C7">
        <w:rPr>
          <w:b/>
        </w:rPr>
        <w:t xml:space="preserve"> 21 сентября 2007 года на тему "Ресурсы на права ребе</w:t>
      </w:r>
      <w:r w:rsidRPr="002433C7">
        <w:rPr>
          <w:b/>
        </w:rPr>
        <w:t>н</w:t>
      </w:r>
      <w:r w:rsidRPr="002433C7">
        <w:rPr>
          <w:b/>
        </w:rPr>
        <w:t>ка − обязанность государств", и:</w:t>
      </w:r>
    </w:p>
    <w:p w:rsidR="00381669" w:rsidRPr="002433C7" w:rsidRDefault="00381669" w:rsidP="008F6005">
      <w:pPr>
        <w:pStyle w:val="SingleTxtGR"/>
        <w:rPr>
          <w:b/>
        </w:rPr>
      </w:pPr>
      <w:r w:rsidRPr="002433C7">
        <w:rPr>
          <w:b/>
        </w:rPr>
        <w:tab/>
        <w:t>а)</w:t>
      </w:r>
      <w:r w:rsidRPr="002433C7">
        <w:rPr>
          <w:b/>
        </w:rPr>
        <w:tab/>
        <w:t>ускорить корректировку соответствующих процедур бюджетн</w:t>
      </w:r>
      <w:r w:rsidRPr="002433C7">
        <w:rPr>
          <w:b/>
        </w:rPr>
        <w:t>о</w:t>
      </w:r>
      <w:r w:rsidRPr="002433C7">
        <w:rPr>
          <w:b/>
        </w:rPr>
        <w:t>го финансирования, с тем чтобы в максимальных рамках имеющихся р</w:t>
      </w:r>
      <w:r w:rsidRPr="002433C7">
        <w:rPr>
          <w:b/>
        </w:rPr>
        <w:t>е</w:t>
      </w:r>
      <w:r w:rsidRPr="002433C7">
        <w:rPr>
          <w:b/>
        </w:rPr>
        <w:t>сурсов выдел</w:t>
      </w:r>
      <w:r>
        <w:rPr>
          <w:b/>
        </w:rPr>
        <w:t>ялись легко определяемые</w:t>
      </w:r>
      <w:r w:rsidRPr="002433C7">
        <w:rPr>
          <w:b/>
        </w:rPr>
        <w:t xml:space="preserve"> средств</w:t>
      </w:r>
      <w:r>
        <w:rPr>
          <w:b/>
        </w:rPr>
        <w:t>а</w:t>
      </w:r>
      <w:r w:rsidRPr="002433C7">
        <w:rPr>
          <w:b/>
        </w:rPr>
        <w:t xml:space="preserve"> на осуществление прав, призна</w:t>
      </w:r>
      <w:r>
        <w:rPr>
          <w:b/>
        </w:rPr>
        <w:t>нных</w:t>
      </w:r>
      <w:r w:rsidRPr="002433C7">
        <w:rPr>
          <w:b/>
        </w:rPr>
        <w:t xml:space="preserve"> в Конвенции, в соответствии с ее статьей 4;</w:t>
      </w:r>
    </w:p>
    <w:p w:rsidR="00381669" w:rsidRPr="002433C7" w:rsidRDefault="00381669" w:rsidP="008F6005">
      <w:pPr>
        <w:pStyle w:val="SingleTxtGR"/>
        <w:rPr>
          <w:b/>
        </w:rPr>
      </w:pPr>
      <w:r w:rsidRPr="002433C7">
        <w:rPr>
          <w:b/>
        </w:rPr>
        <w:tab/>
        <w:t>b)</w:t>
      </w:r>
      <w:r w:rsidRPr="002433C7">
        <w:rPr>
          <w:b/>
        </w:rPr>
        <w:tab/>
      </w:r>
      <w:r>
        <w:rPr>
          <w:b/>
        </w:rPr>
        <w:t xml:space="preserve">для того </w:t>
      </w:r>
      <w:r w:rsidRPr="002433C7">
        <w:rPr>
          <w:b/>
        </w:rPr>
        <w:t xml:space="preserve">чтобы </w:t>
      </w:r>
      <w:r>
        <w:rPr>
          <w:b/>
        </w:rPr>
        <w:t>можно было проводить оценку</w:t>
      </w:r>
      <w:r w:rsidRPr="002433C7">
        <w:rPr>
          <w:b/>
        </w:rPr>
        <w:t xml:space="preserve"> результатов и эффективно</w:t>
      </w:r>
      <w:r>
        <w:rPr>
          <w:b/>
        </w:rPr>
        <w:t>сти</w:t>
      </w:r>
      <w:r w:rsidRPr="002433C7">
        <w:rPr>
          <w:b/>
        </w:rPr>
        <w:t xml:space="preserve"> использования выделенных </w:t>
      </w:r>
      <w:r>
        <w:rPr>
          <w:b/>
        </w:rPr>
        <w:t xml:space="preserve">в интересах </w:t>
      </w:r>
      <w:r w:rsidRPr="002433C7">
        <w:rPr>
          <w:b/>
        </w:rPr>
        <w:t>детей</w:t>
      </w:r>
      <w:r>
        <w:rPr>
          <w:b/>
        </w:rPr>
        <w:t xml:space="preserve"> </w:t>
      </w:r>
      <w:r w:rsidRPr="002433C7">
        <w:rPr>
          <w:b/>
        </w:rPr>
        <w:t>средств</w:t>
      </w:r>
      <w:r>
        <w:rPr>
          <w:b/>
        </w:rPr>
        <w:t>,</w:t>
      </w:r>
      <w:r w:rsidRPr="000D09AE">
        <w:rPr>
          <w:b/>
        </w:rPr>
        <w:t xml:space="preserve"> </w:t>
      </w:r>
      <w:r w:rsidRPr="002433C7">
        <w:rPr>
          <w:b/>
        </w:rPr>
        <w:t>че</w:t>
      </w:r>
      <w:r w:rsidRPr="002433C7">
        <w:rPr>
          <w:b/>
        </w:rPr>
        <w:t>т</w:t>
      </w:r>
      <w:r w:rsidRPr="002433C7">
        <w:rPr>
          <w:b/>
        </w:rPr>
        <w:t>ко определять на ежегодной основе приоритеты в отношении прав р</w:t>
      </w:r>
      <w:r w:rsidRPr="002433C7">
        <w:rPr>
          <w:b/>
        </w:rPr>
        <w:t>е</w:t>
      </w:r>
      <w:r w:rsidRPr="002433C7">
        <w:rPr>
          <w:b/>
        </w:rPr>
        <w:t xml:space="preserve">бенка и устанавливать </w:t>
      </w:r>
      <w:r>
        <w:rPr>
          <w:b/>
        </w:rPr>
        <w:t>объем</w:t>
      </w:r>
      <w:r w:rsidRPr="002433C7">
        <w:rPr>
          <w:b/>
        </w:rPr>
        <w:t xml:space="preserve"> и долю бюджетных ассигнований </w:t>
      </w:r>
      <w:r>
        <w:rPr>
          <w:b/>
        </w:rPr>
        <w:t>в интересах</w:t>
      </w:r>
      <w:r w:rsidRPr="002433C7">
        <w:rPr>
          <w:b/>
        </w:rPr>
        <w:t xml:space="preserve"> д</w:t>
      </w:r>
      <w:r w:rsidRPr="002433C7">
        <w:rPr>
          <w:b/>
        </w:rPr>
        <w:t>е</w:t>
      </w:r>
      <w:r w:rsidRPr="002433C7">
        <w:rPr>
          <w:b/>
        </w:rPr>
        <w:t>тей</w:t>
      </w:r>
      <w:r>
        <w:rPr>
          <w:b/>
        </w:rPr>
        <w:t> </w:t>
      </w:r>
      <w:r w:rsidRPr="002433C7">
        <w:rPr>
          <w:b/>
        </w:rPr>
        <w:t>− особенно детей, страдающих от маргинализации, − на национальном и местном уровнях; включить информацию на этот счет в следующий п</w:t>
      </w:r>
      <w:r w:rsidRPr="002433C7">
        <w:rPr>
          <w:b/>
        </w:rPr>
        <w:t>е</w:t>
      </w:r>
      <w:r w:rsidRPr="002433C7">
        <w:rPr>
          <w:b/>
        </w:rPr>
        <w:t>риодический доклад;</w:t>
      </w:r>
    </w:p>
    <w:p w:rsidR="00381669" w:rsidRPr="002433C7" w:rsidRDefault="00381669" w:rsidP="008F6005">
      <w:pPr>
        <w:pStyle w:val="SingleTxtGR"/>
        <w:rPr>
          <w:b/>
        </w:rPr>
      </w:pPr>
      <w:r w:rsidRPr="002433C7">
        <w:rPr>
          <w:b/>
        </w:rPr>
        <w:tab/>
        <w:t>с)</w:t>
      </w:r>
      <w:r w:rsidRPr="002433C7">
        <w:rPr>
          <w:b/>
        </w:rPr>
        <w:tab/>
        <w:t>принять меры для максимальн</w:t>
      </w:r>
      <w:r>
        <w:rPr>
          <w:b/>
        </w:rPr>
        <w:t>о</w:t>
      </w:r>
      <w:r w:rsidRPr="002433C7">
        <w:rPr>
          <w:b/>
        </w:rPr>
        <w:t xml:space="preserve"> </w:t>
      </w:r>
      <w:r>
        <w:rPr>
          <w:b/>
        </w:rPr>
        <w:t xml:space="preserve">возможного </w:t>
      </w:r>
      <w:r w:rsidRPr="002433C7">
        <w:rPr>
          <w:b/>
        </w:rPr>
        <w:t>наращивания с</w:t>
      </w:r>
      <w:r w:rsidRPr="002433C7">
        <w:rPr>
          <w:b/>
        </w:rPr>
        <w:t>о</w:t>
      </w:r>
      <w:r w:rsidRPr="002433C7">
        <w:rPr>
          <w:b/>
        </w:rPr>
        <w:t>циальных расходов.</w:t>
      </w:r>
    </w:p>
    <w:p w:rsidR="00381669" w:rsidRPr="002433C7" w:rsidRDefault="00381669" w:rsidP="008F6005">
      <w:pPr>
        <w:pStyle w:val="H23GR"/>
      </w:pPr>
      <w:r w:rsidRPr="002433C7">
        <w:tab/>
      </w:r>
      <w:r w:rsidRPr="002433C7">
        <w:tab/>
        <w:t>Сбор данных</w:t>
      </w:r>
    </w:p>
    <w:p w:rsidR="00381669" w:rsidRPr="002433C7" w:rsidRDefault="00381669" w:rsidP="008F6005">
      <w:pPr>
        <w:pStyle w:val="SingleTxtGR"/>
      </w:pPr>
      <w:r w:rsidRPr="002433C7">
        <w:t>20.</w:t>
      </w:r>
      <w:r w:rsidRPr="002433C7">
        <w:tab/>
        <w:t>Комитет приветствует недавние улучшения в системе сбора данных гос</w:t>
      </w:r>
      <w:r w:rsidRPr="002433C7">
        <w:t>у</w:t>
      </w:r>
      <w:r w:rsidRPr="002433C7">
        <w:t xml:space="preserve">дарства-участника, а также </w:t>
      </w:r>
      <w:r>
        <w:t>информацию</w:t>
      </w:r>
      <w:r w:rsidRPr="002433C7">
        <w:t>, изложенн</w:t>
      </w:r>
      <w:r>
        <w:t>ую</w:t>
      </w:r>
      <w:r w:rsidRPr="002433C7">
        <w:t xml:space="preserve"> государством-участником в его докладе</w:t>
      </w:r>
      <w:r>
        <w:t>,</w:t>
      </w:r>
      <w:r w:rsidRPr="002433C7">
        <w:t xml:space="preserve"> и письменные ответы </w:t>
      </w:r>
      <w:r>
        <w:t>по ряду вопросов</w:t>
      </w:r>
      <w:r w:rsidRPr="002433C7">
        <w:t>, охватыва</w:t>
      </w:r>
      <w:r w:rsidRPr="002433C7">
        <w:t>е</w:t>
      </w:r>
      <w:r w:rsidRPr="002433C7">
        <w:t>мых Конвенцией. В то же время Комитет по-прежнему обеспокоен о</w:t>
      </w:r>
      <w:r w:rsidRPr="002433C7">
        <w:t>т</w:t>
      </w:r>
      <w:r w:rsidRPr="002433C7">
        <w:t>сутствием регулярно</w:t>
      </w:r>
      <w:r>
        <w:t>го сбора</w:t>
      </w:r>
      <w:r w:rsidRPr="002433C7">
        <w:t xml:space="preserve"> данных по таким вопросам, как нищета и благосостояние д</w:t>
      </w:r>
      <w:r w:rsidRPr="002433C7">
        <w:t>е</w:t>
      </w:r>
      <w:r w:rsidRPr="002433C7">
        <w:t>тей, детский труд, дети-инвалиды, телесные повреждения и поведение, сопр</w:t>
      </w:r>
      <w:r w:rsidRPr="002433C7">
        <w:t>я</w:t>
      </w:r>
      <w:r w:rsidRPr="002433C7">
        <w:t>женное с повышенным риском. Он также сожалеет об отсутствии данных в ра</w:t>
      </w:r>
      <w:r w:rsidRPr="002433C7">
        <w:t>з</w:t>
      </w:r>
      <w:r w:rsidRPr="002433C7">
        <w:t>бивке по признаку пола, географического местонахождения, этническо</w:t>
      </w:r>
      <w:r>
        <w:t>й</w:t>
      </w:r>
      <w:r w:rsidRPr="002433C7">
        <w:t xml:space="preserve"> пр</w:t>
      </w:r>
      <w:r w:rsidRPr="002433C7">
        <w:t>и</w:t>
      </w:r>
      <w:r w:rsidRPr="002433C7">
        <w:t>надлежности и социально-экономическо</w:t>
      </w:r>
      <w:r>
        <w:t>го</w:t>
      </w:r>
      <w:r w:rsidRPr="002433C7">
        <w:t xml:space="preserve"> положе</w:t>
      </w:r>
      <w:r>
        <w:t xml:space="preserve">ния, наличие которых могло бы </w:t>
      </w:r>
      <w:r w:rsidRPr="002433C7">
        <w:t>содействов</w:t>
      </w:r>
      <w:r>
        <w:t>ать</w:t>
      </w:r>
      <w:r w:rsidRPr="002433C7">
        <w:t xml:space="preserve"> мониторингу равного пользования всеми детьми их правами в государстве-участнике.</w:t>
      </w:r>
    </w:p>
    <w:p w:rsidR="00381669" w:rsidRPr="002433C7" w:rsidRDefault="00381669" w:rsidP="008F6005">
      <w:pPr>
        <w:pStyle w:val="SingleTxtGR"/>
        <w:rPr>
          <w:b/>
        </w:rPr>
      </w:pPr>
      <w:r w:rsidRPr="002433C7">
        <w:t>21.</w:t>
      </w:r>
      <w:r w:rsidRPr="002433C7">
        <w:tab/>
      </w:r>
      <w:r w:rsidRPr="002433C7">
        <w:rPr>
          <w:b/>
        </w:rPr>
        <w:t xml:space="preserve">Комитет призывает государство-участник создать </w:t>
      </w:r>
      <w:r>
        <w:rPr>
          <w:b/>
        </w:rPr>
        <w:t>всеобъемлющую</w:t>
      </w:r>
      <w:r w:rsidRPr="002433C7">
        <w:rPr>
          <w:b/>
        </w:rPr>
        <w:t xml:space="preserve"> систему сбора данных для обеспечения регулярного и своевременного </w:t>
      </w:r>
      <w:r>
        <w:rPr>
          <w:b/>
        </w:rPr>
        <w:t>п</w:t>
      </w:r>
      <w:r>
        <w:rPr>
          <w:b/>
        </w:rPr>
        <w:t>о</w:t>
      </w:r>
      <w:r>
        <w:rPr>
          <w:b/>
        </w:rPr>
        <w:t>лучения</w:t>
      </w:r>
      <w:r w:rsidRPr="002433C7">
        <w:rPr>
          <w:b/>
        </w:rPr>
        <w:t xml:space="preserve"> данных, особенно по таким вопросам, как нищета и благососто</w:t>
      </w:r>
      <w:r w:rsidRPr="002433C7">
        <w:rPr>
          <w:b/>
        </w:rPr>
        <w:t>я</w:t>
      </w:r>
      <w:r w:rsidRPr="002433C7">
        <w:rPr>
          <w:b/>
        </w:rPr>
        <w:t>ние детей, детский труд, дети-инвалиды, телесные повреждения и повед</w:t>
      </w:r>
      <w:r w:rsidRPr="002433C7">
        <w:rPr>
          <w:b/>
        </w:rPr>
        <w:t>е</w:t>
      </w:r>
      <w:r w:rsidRPr="002433C7">
        <w:rPr>
          <w:b/>
        </w:rPr>
        <w:t>ние, сопряженное с повышенным риском, а также анализировать собра</w:t>
      </w:r>
      <w:r w:rsidRPr="002433C7">
        <w:rPr>
          <w:b/>
        </w:rPr>
        <w:t>н</w:t>
      </w:r>
      <w:r w:rsidRPr="002433C7">
        <w:rPr>
          <w:b/>
        </w:rPr>
        <w:t>ные данные в качестве основы для оценки прогресса, достигаемого в деле осуществления прав ребенка, и для разработки политики и программ по осуществлению Конвенции. Эти данные должны дезагрегироваться по признакам возраста, пола, географического местонахождения, этническо</w:t>
      </w:r>
      <w:r w:rsidR="00EE54F8">
        <w:rPr>
          <w:b/>
        </w:rPr>
        <w:t>й</w:t>
      </w:r>
      <w:r w:rsidRPr="002433C7">
        <w:rPr>
          <w:b/>
        </w:rPr>
        <w:t xml:space="preserve"> принадлежности и социально-экономического положения, чтобы обле</w:t>
      </w:r>
      <w:r w:rsidRPr="002433C7">
        <w:rPr>
          <w:b/>
        </w:rPr>
        <w:t>г</w:t>
      </w:r>
      <w:r w:rsidRPr="002433C7">
        <w:rPr>
          <w:b/>
        </w:rPr>
        <w:t>чить анализ п</w:t>
      </w:r>
      <w:r w:rsidRPr="002433C7">
        <w:rPr>
          <w:b/>
        </w:rPr>
        <w:t>о</w:t>
      </w:r>
      <w:r w:rsidRPr="002433C7">
        <w:rPr>
          <w:b/>
        </w:rPr>
        <w:t>ложения всех детей.</w:t>
      </w:r>
    </w:p>
    <w:p w:rsidR="00381669" w:rsidRPr="002433C7" w:rsidRDefault="00381669" w:rsidP="008F6005">
      <w:pPr>
        <w:pStyle w:val="H23GR"/>
      </w:pPr>
      <w:r w:rsidRPr="002433C7">
        <w:tab/>
      </w:r>
      <w:r w:rsidRPr="002433C7">
        <w:tab/>
        <w:t>Права ребенка и предпринимательский сектор</w:t>
      </w:r>
    </w:p>
    <w:p w:rsidR="00381669" w:rsidRPr="002433C7" w:rsidRDefault="00381669" w:rsidP="008F6005">
      <w:pPr>
        <w:pStyle w:val="SingleTxtGR"/>
      </w:pPr>
      <w:r w:rsidRPr="002433C7">
        <w:t>22.</w:t>
      </w:r>
      <w:r w:rsidRPr="002433C7">
        <w:tab/>
        <w:t>Комитет обеспокоен потенциальным влиянием на права детей строител</w:t>
      </w:r>
      <w:r w:rsidRPr="002433C7">
        <w:t>ь</w:t>
      </w:r>
      <w:r w:rsidRPr="002433C7">
        <w:t>ства плотины Илису и других плотин, особенно в плане негативных последс</w:t>
      </w:r>
      <w:r w:rsidRPr="002433C7">
        <w:t>т</w:t>
      </w:r>
      <w:r w:rsidRPr="002433C7">
        <w:t>вий принудительных выселений, переселений и перемещений для детей и их семей, а также других последствий для их культурного наследия и окружающей среды. В этой связи Комитет разделяет беспокойство, выраженное Комитетом по экономическим, социальным и культурным правам (Е/С.12/</w:t>
      </w:r>
      <w:r w:rsidRPr="002433C7">
        <w:rPr>
          <w:lang w:val="en-US"/>
        </w:rPr>
        <w:t>TUR</w:t>
      </w:r>
      <w:r w:rsidRPr="002433C7">
        <w:t>/</w:t>
      </w:r>
      <w:r w:rsidRPr="002433C7">
        <w:rPr>
          <w:lang w:val="en-US"/>
        </w:rPr>
        <w:t>CO</w:t>
      </w:r>
      <w:r w:rsidRPr="002433C7">
        <w:t>/1). К</w:t>
      </w:r>
      <w:r w:rsidRPr="002433C7">
        <w:t>о</w:t>
      </w:r>
      <w:r w:rsidRPr="002433C7">
        <w:t>митет также сожалеет об отсутствии информации о правовой и администрати</w:t>
      </w:r>
      <w:r w:rsidRPr="002433C7">
        <w:t>в</w:t>
      </w:r>
      <w:r w:rsidRPr="002433C7">
        <w:t>ной базе регулирования деятельности компаний, действующих в Турции, и т</w:t>
      </w:r>
      <w:r w:rsidRPr="002433C7">
        <w:t>у</w:t>
      </w:r>
      <w:r w:rsidRPr="002433C7">
        <w:t>рецких компаний, работающих за границей, для обеспечения эффективных мер, направленных на уважение прав детей, предупреждени</w:t>
      </w:r>
      <w:r>
        <w:t xml:space="preserve">е </w:t>
      </w:r>
      <w:r w:rsidRPr="002433C7">
        <w:t>нарушений прав р</w:t>
      </w:r>
      <w:r w:rsidRPr="002433C7">
        <w:t>е</w:t>
      </w:r>
      <w:r w:rsidRPr="002433C7">
        <w:t>бенка и защиту детей от таких злоупотреблений.</w:t>
      </w:r>
    </w:p>
    <w:p w:rsidR="00381669" w:rsidRPr="002433C7" w:rsidRDefault="00381669" w:rsidP="008F6005">
      <w:pPr>
        <w:pStyle w:val="SingleTxtGR"/>
        <w:rPr>
          <w:b/>
        </w:rPr>
      </w:pPr>
      <w:r w:rsidRPr="002433C7">
        <w:t>23.</w:t>
      </w:r>
      <w:r w:rsidRPr="002433C7">
        <w:tab/>
      </w:r>
      <w:r>
        <w:rPr>
          <w:b/>
        </w:rPr>
        <w:t xml:space="preserve">Исходя из </w:t>
      </w:r>
      <w:r w:rsidRPr="002433C7">
        <w:rPr>
          <w:b/>
        </w:rPr>
        <w:t>резолюций 8/7 (2008) и 17/4 (2011) Совет</w:t>
      </w:r>
      <w:r>
        <w:rPr>
          <w:b/>
        </w:rPr>
        <w:t>а</w:t>
      </w:r>
      <w:r w:rsidRPr="002433C7">
        <w:rPr>
          <w:b/>
        </w:rPr>
        <w:t xml:space="preserve"> по правам чел</w:t>
      </w:r>
      <w:r w:rsidRPr="002433C7">
        <w:rPr>
          <w:b/>
        </w:rPr>
        <w:t>о</w:t>
      </w:r>
      <w:r w:rsidRPr="002433C7">
        <w:rPr>
          <w:b/>
        </w:rPr>
        <w:t xml:space="preserve">века, в которых приветствуются и одобряются </w:t>
      </w:r>
      <w:r>
        <w:rPr>
          <w:b/>
        </w:rPr>
        <w:t>"</w:t>
      </w:r>
      <w:r w:rsidRPr="002433C7">
        <w:rPr>
          <w:b/>
        </w:rPr>
        <w:t>Руководящие принципы предпринимательской деятельности в аспекте прав человека: осуществл</w:t>
      </w:r>
      <w:r w:rsidRPr="002433C7">
        <w:rPr>
          <w:b/>
        </w:rPr>
        <w:t>е</w:t>
      </w:r>
      <w:r w:rsidRPr="002433C7">
        <w:rPr>
          <w:b/>
        </w:rPr>
        <w:t>ние Рамок, касающихся защиты, соблюдения и средств правовой защ</w:t>
      </w:r>
      <w:r w:rsidRPr="002433C7">
        <w:rPr>
          <w:b/>
        </w:rPr>
        <w:t>и</w:t>
      </w:r>
      <w:r w:rsidRPr="002433C7">
        <w:rPr>
          <w:b/>
        </w:rPr>
        <w:t>ты</w:t>
      </w:r>
      <w:r>
        <w:rPr>
          <w:b/>
        </w:rPr>
        <w:t>"</w:t>
      </w:r>
      <w:r w:rsidRPr="002433C7">
        <w:rPr>
          <w:b/>
        </w:rPr>
        <w:t xml:space="preserve">, и отмечая, что права ребенка </w:t>
      </w:r>
      <w:r>
        <w:rPr>
          <w:b/>
        </w:rPr>
        <w:t>необходимо учитывать</w:t>
      </w:r>
      <w:r w:rsidRPr="002433C7">
        <w:rPr>
          <w:b/>
        </w:rPr>
        <w:t xml:space="preserve"> в рамках анализа св</w:t>
      </w:r>
      <w:r w:rsidRPr="002433C7">
        <w:rPr>
          <w:b/>
        </w:rPr>
        <w:t>я</w:t>
      </w:r>
      <w:r w:rsidRPr="002433C7">
        <w:rPr>
          <w:b/>
        </w:rPr>
        <w:t>зей между предпринимательской деятельностью и правами человека, К</w:t>
      </w:r>
      <w:r w:rsidRPr="002433C7">
        <w:rPr>
          <w:b/>
        </w:rPr>
        <w:t>о</w:t>
      </w:r>
      <w:r w:rsidRPr="002433C7">
        <w:rPr>
          <w:b/>
        </w:rPr>
        <w:t>митет рекомендует государству-участнику:</w:t>
      </w:r>
    </w:p>
    <w:p w:rsidR="00381669" w:rsidRPr="002433C7" w:rsidRDefault="00381669" w:rsidP="008F6005">
      <w:pPr>
        <w:pStyle w:val="SingleTxtGR"/>
        <w:rPr>
          <w:b/>
        </w:rPr>
      </w:pPr>
      <w:r w:rsidRPr="002433C7">
        <w:rPr>
          <w:b/>
        </w:rPr>
        <w:tab/>
        <w:t>а)</w:t>
      </w:r>
      <w:r w:rsidRPr="002433C7">
        <w:rPr>
          <w:b/>
        </w:rPr>
        <w:tab/>
        <w:t xml:space="preserve">исследовать негативные последствия </w:t>
      </w:r>
      <w:r>
        <w:rPr>
          <w:b/>
        </w:rPr>
        <w:t>проектов по строительс</w:t>
      </w:r>
      <w:r>
        <w:rPr>
          <w:b/>
        </w:rPr>
        <w:t>т</w:t>
      </w:r>
      <w:r>
        <w:rPr>
          <w:b/>
        </w:rPr>
        <w:t xml:space="preserve">ву </w:t>
      </w:r>
      <w:r w:rsidRPr="002433C7">
        <w:rPr>
          <w:b/>
        </w:rPr>
        <w:t>плотины Илису и других плотин для прав ребенка, осуществлять, при необходимости, судебное преследование и во всех случаях обеспечивать надлежащее представление средств правовой защиты затронутым семьям и детям;</w:t>
      </w:r>
    </w:p>
    <w:p w:rsidR="00381669" w:rsidRPr="002433C7" w:rsidRDefault="00381669" w:rsidP="008F6005">
      <w:pPr>
        <w:pStyle w:val="SingleTxtGR"/>
        <w:rPr>
          <w:b/>
        </w:rPr>
      </w:pPr>
      <w:r w:rsidRPr="002433C7">
        <w:rPr>
          <w:b/>
        </w:rPr>
        <w:tab/>
        <w:t>b)</w:t>
      </w:r>
      <w:r w:rsidRPr="002433C7">
        <w:rPr>
          <w:b/>
        </w:rPr>
        <w:tab/>
        <w:t>изучить и принять законодательную и административную базу для обеспечения юридической ответственности предприятий, расположе</w:t>
      </w:r>
      <w:r w:rsidRPr="002433C7">
        <w:rPr>
          <w:b/>
        </w:rPr>
        <w:t>н</w:t>
      </w:r>
      <w:r w:rsidRPr="002433C7">
        <w:rPr>
          <w:b/>
        </w:rPr>
        <w:t>ных в Турции</w:t>
      </w:r>
      <w:r>
        <w:rPr>
          <w:b/>
        </w:rPr>
        <w:t>,</w:t>
      </w:r>
      <w:r w:rsidRPr="002433C7">
        <w:rPr>
          <w:b/>
        </w:rPr>
        <w:t xml:space="preserve"> и их филиал</w:t>
      </w:r>
      <w:r>
        <w:rPr>
          <w:b/>
        </w:rPr>
        <w:t>ов</w:t>
      </w:r>
      <w:r w:rsidRPr="002433C7">
        <w:rPr>
          <w:b/>
        </w:rPr>
        <w:t>, работающих за границей, за нарушения прав человека, в частности прав ребенка, совершенные на территории г</w:t>
      </w:r>
      <w:r w:rsidRPr="002433C7">
        <w:rPr>
          <w:b/>
        </w:rPr>
        <w:t>о</w:t>
      </w:r>
      <w:r w:rsidRPr="002433C7">
        <w:rPr>
          <w:b/>
        </w:rPr>
        <w:t>сударства-участника и за границей, создать механизмы мониторинга, ра</w:t>
      </w:r>
      <w:r w:rsidRPr="002433C7">
        <w:rPr>
          <w:b/>
        </w:rPr>
        <w:t>с</w:t>
      </w:r>
      <w:r w:rsidRPr="002433C7">
        <w:rPr>
          <w:b/>
        </w:rPr>
        <w:t>следовать и исправ</w:t>
      </w:r>
      <w:r>
        <w:rPr>
          <w:b/>
        </w:rPr>
        <w:t>лять</w:t>
      </w:r>
      <w:r w:rsidRPr="002433C7">
        <w:rPr>
          <w:b/>
        </w:rPr>
        <w:t xml:space="preserve"> такие злоупотребления в целях более </w:t>
      </w:r>
      <w:r>
        <w:rPr>
          <w:b/>
        </w:rPr>
        <w:t xml:space="preserve">строгой </w:t>
      </w:r>
      <w:r w:rsidRPr="002433C7">
        <w:rPr>
          <w:b/>
        </w:rPr>
        <w:t>о</w:t>
      </w:r>
      <w:r w:rsidRPr="002433C7">
        <w:rPr>
          <w:b/>
        </w:rPr>
        <w:t>т</w:t>
      </w:r>
      <w:r w:rsidRPr="002433C7">
        <w:rPr>
          <w:b/>
        </w:rPr>
        <w:t>ветственности, траспарентности и предупреждения нарушений;</w:t>
      </w:r>
    </w:p>
    <w:p w:rsidR="00381669" w:rsidRPr="002433C7" w:rsidRDefault="00381669" w:rsidP="008F6005">
      <w:pPr>
        <w:pStyle w:val="SingleTxtGR"/>
        <w:rPr>
          <w:b/>
        </w:rPr>
      </w:pPr>
      <w:r w:rsidRPr="002433C7">
        <w:rPr>
          <w:b/>
        </w:rPr>
        <w:tab/>
        <w:t>с)</w:t>
      </w:r>
      <w:r w:rsidRPr="002433C7">
        <w:rPr>
          <w:b/>
        </w:rPr>
        <w:tab/>
        <w:t>обеспечить, чтобы оценки последствий для прав человека, в том числе для прав ребенка, проводились до заключения торговых согл</w:t>
      </w:r>
      <w:r w:rsidRPr="002433C7">
        <w:rPr>
          <w:b/>
        </w:rPr>
        <w:t>а</w:t>
      </w:r>
      <w:r w:rsidRPr="002433C7">
        <w:rPr>
          <w:b/>
        </w:rPr>
        <w:t>шений, с тем чтобы прин</w:t>
      </w:r>
      <w:r>
        <w:rPr>
          <w:b/>
        </w:rPr>
        <w:t xml:space="preserve">имались </w:t>
      </w:r>
      <w:r w:rsidRPr="002433C7">
        <w:rPr>
          <w:b/>
        </w:rPr>
        <w:t>мер</w:t>
      </w:r>
      <w:r>
        <w:rPr>
          <w:b/>
        </w:rPr>
        <w:t>ы</w:t>
      </w:r>
      <w:r w:rsidRPr="002433C7">
        <w:rPr>
          <w:b/>
        </w:rPr>
        <w:t xml:space="preserve"> во избежание нарушений прав р</w:t>
      </w:r>
      <w:r w:rsidRPr="002433C7">
        <w:rPr>
          <w:b/>
        </w:rPr>
        <w:t>е</w:t>
      </w:r>
      <w:r w:rsidRPr="002433C7">
        <w:rPr>
          <w:b/>
        </w:rPr>
        <w:t>бенка;</w:t>
      </w:r>
    </w:p>
    <w:p w:rsidR="00381669" w:rsidRPr="002433C7" w:rsidRDefault="00381669" w:rsidP="008F6005">
      <w:pPr>
        <w:pStyle w:val="SingleTxtGR"/>
        <w:rPr>
          <w:b/>
        </w:rPr>
      </w:pPr>
      <w:r w:rsidRPr="002433C7">
        <w:rPr>
          <w:b/>
        </w:rPr>
        <w:tab/>
        <w:t>d)</w:t>
      </w:r>
      <w:r w:rsidRPr="002433C7">
        <w:rPr>
          <w:b/>
        </w:rPr>
        <w:tab/>
        <w:t xml:space="preserve">принять меры для обеспечения надлежащих </w:t>
      </w:r>
      <w:r>
        <w:rPr>
          <w:b/>
        </w:rPr>
        <w:t>средств</w:t>
      </w:r>
      <w:r w:rsidRPr="002433C7">
        <w:rPr>
          <w:b/>
        </w:rPr>
        <w:t xml:space="preserve"> правовой защи</w:t>
      </w:r>
      <w:r>
        <w:rPr>
          <w:b/>
        </w:rPr>
        <w:t>ты, в том числе выплат компенсаций, в случае</w:t>
      </w:r>
      <w:r w:rsidRPr="002433C7">
        <w:rPr>
          <w:b/>
        </w:rPr>
        <w:t xml:space="preserve"> нарушения предпр</w:t>
      </w:r>
      <w:r w:rsidRPr="002433C7">
        <w:rPr>
          <w:b/>
        </w:rPr>
        <w:t>и</w:t>
      </w:r>
      <w:r w:rsidRPr="002433C7">
        <w:rPr>
          <w:b/>
        </w:rPr>
        <w:t>ятиями прав ребенка.</w:t>
      </w:r>
    </w:p>
    <w:p w:rsidR="00381669" w:rsidRPr="002433C7" w:rsidRDefault="00381669" w:rsidP="008F6005">
      <w:pPr>
        <w:pStyle w:val="H23GR"/>
      </w:pPr>
      <w:r w:rsidRPr="002433C7">
        <w:tab/>
      </w:r>
      <w:r w:rsidRPr="002433C7">
        <w:tab/>
        <w:t>Распространение информации, повышение уровня информир</w:t>
      </w:r>
      <w:r w:rsidRPr="002433C7">
        <w:t>о</w:t>
      </w:r>
      <w:r w:rsidRPr="002433C7">
        <w:t>ванности и</w:t>
      </w:r>
      <w:r>
        <w:t xml:space="preserve"> профессиональная </w:t>
      </w:r>
      <w:r w:rsidRPr="002433C7">
        <w:t>подготовка</w:t>
      </w:r>
    </w:p>
    <w:p w:rsidR="00381669" w:rsidRPr="002433C7" w:rsidRDefault="00381669" w:rsidP="008F6005">
      <w:pPr>
        <w:pStyle w:val="SingleTxtGR"/>
      </w:pPr>
      <w:r w:rsidRPr="002433C7">
        <w:t>24.</w:t>
      </w:r>
      <w:r w:rsidRPr="002433C7">
        <w:tab/>
        <w:t>Комитет с удовлетворением отмечает усилия, прилагаемые государством-участником для повышения уровня информированности населения о правах р</w:t>
      </w:r>
      <w:r w:rsidRPr="002433C7">
        <w:t>е</w:t>
      </w:r>
      <w:r w:rsidRPr="002433C7">
        <w:t xml:space="preserve">бенка посредством осуществления кампаний и программ по </w:t>
      </w:r>
      <w:r>
        <w:t xml:space="preserve">ряду вопросов, </w:t>
      </w:r>
      <w:r w:rsidRPr="002433C7">
        <w:t>о</w:t>
      </w:r>
      <w:r w:rsidRPr="002433C7">
        <w:t>х</w:t>
      </w:r>
      <w:r w:rsidRPr="002433C7">
        <w:t>ватываемы</w:t>
      </w:r>
      <w:r>
        <w:t>х</w:t>
      </w:r>
      <w:r w:rsidRPr="002433C7">
        <w:t xml:space="preserve"> Конвенцией, а также посредством организации всесторонней по</w:t>
      </w:r>
      <w:r w:rsidRPr="002433C7">
        <w:t>д</w:t>
      </w:r>
      <w:r w:rsidRPr="002433C7">
        <w:t>готовки специалистов, работающих с детьми. В то же время Комитет по-прежнему обеспокоен тем, что изучение Конвенции не включено в полной мере в школьные программы. Он также сожалеет, что не проведено никаких публи</w:t>
      </w:r>
      <w:r w:rsidRPr="002433C7">
        <w:t>ч</w:t>
      </w:r>
      <w:r w:rsidRPr="002433C7">
        <w:t>ных обсуждений его заключительных замечаний и культура прав ребенка ост</w:t>
      </w:r>
      <w:r w:rsidRPr="002433C7">
        <w:t>а</w:t>
      </w:r>
      <w:r>
        <w:t>ется весьма слабо</w:t>
      </w:r>
      <w:r w:rsidRPr="002433C7">
        <w:t>развитой.</w:t>
      </w:r>
    </w:p>
    <w:p w:rsidR="00381669" w:rsidRPr="002433C7" w:rsidRDefault="00381669" w:rsidP="008F6005">
      <w:pPr>
        <w:pStyle w:val="SingleTxtGR"/>
        <w:rPr>
          <w:b/>
        </w:rPr>
      </w:pPr>
      <w:r w:rsidRPr="002433C7">
        <w:t>25.</w:t>
      </w:r>
      <w:r w:rsidRPr="002433C7">
        <w:tab/>
      </w:r>
      <w:r w:rsidRPr="002433C7">
        <w:rPr>
          <w:b/>
        </w:rPr>
        <w:t>Комитет рекомендует государству-участнику продолжать его усилия по повышению уровня информированности о Конвенции и Факультати</w:t>
      </w:r>
      <w:r w:rsidRPr="002433C7">
        <w:rPr>
          <w:b/>
        </w:rPr>
        <w:t>в</w:t>
      </w:r>
      <w:r w:rsidRPr="002433C7">
        <w:rPr>
          <w:b/>
        </w:rPr>
        <w:t>ных протокол</w:t>
      </w:r>
      <w:r>
        <w:rPr>
          <w:b/>
        </w:rPr>
        <w:t>ах к</w:t>
      </w:r>
      <w:r w:rsidRPr="002433C7">
        <w:rPr>
          <w:b/>
        </w:rPr>
        <w:t xml:space="preserve"> ней среди соответствующих специалистов из правител</w:t>
      </w:r>
      <w:r w:rsidRPr="002433C7">
        <w:rPr>
          <w:b/>
        </w:rPr>
        <w:t>ь</w:t>
      </w:r>
      <w:r w:rsidRPr="002433C7">
        <w:rPr>
          <w:b/>
        </w:rPr>
        <w:t xml:space="preserve">ственных учреждений, а также среди </w:t>
      </w:r>
      <w:r>
        <w:rPr>
          <w:b/>
        </w:rPr>
        <w:t>населения</w:t>
      </w:r>
      <w:r w:rsidRPr="002433C7">
        <w:rPr>
          <w:b/>
        </w:rPr>
        <w:t xml:space="preserve"> и детей посредством, в ч</w:t>
      </w:r>
      <w:r w:rsidRPr="002433C7">
        <w:rPr>
          <w:b/>
        </w:rPr>
        <w:t>а</w:t>
      </w:r>
      <w:r w:rsidRPr="002433C7">
        <w:rPr>
          <w:b/>
        </w:rPr>
        <w:t>стности, включения изучения Конвенции и Факультативных протоколов в программы начальных школ. Кроме того, он рекомендует госудурству-участнику организовать совместно с гражданским обществом публичные обсуждения заключительных замечаний Комитета и принять все необх</w:t>
      </w:r>
      <w:r w:rsidRPr="002433C7">
        <w:rPr>
          <w:b/>
        </w:rPr>
        <w:t>о</w:t>
      </w:r>
      <w:r w:rsidRPr="002433C7">
        <w:rPr>
          <w:b/>
        </w:rPr>
        <w:t>димые меры для привлечения внимания населения к правам детей.</w:t>
      </w:r>
    </w:p>
    <w:p w:rsidR="00381669" w:rsidRPr="002433C7" w:rsidRDefault="00381669" w:rsidP="008F6005">
      <w:pPr>
        <w:pStyle w:val="H1GR"/>
      </w:pPr>
      <w:r w:rsidRPr="002433C7">
        <w:tab/>
        <w:t>В.</w:t>
      </w:r>
      <w:r w:rsidRPr="002433C7">
        <w:tab/>
        <w:t>Определение термина "ребенок" (статья 1 Конвенции)</w:t>
      </w:r>
    </w:p>
    <w:p w:rsidR="00381669" w:rsidRPr="002433C7" w:rsidRDefault="00381669" w:rsidP="008F6005">
      <w:pPr>
        <w:pStyle w:val="SingleTxtGR"/>
      </w:pPr>
      <w:r w:rsidRPr="002433C7">
        <w:t>26.</w:t>
      </w:r>
      <w:r w:rsidRPr="002433C7">
        <w:tab/>
        <w:t>Комитет отмечает, что минимальный возраст для вступления в брак с</w:t>
      </w:r>
      <w:r w:rsidRPr="002433C7">
        <w:t>о</w:t>
      </w:r>
      <w:r w:rsidRPr="002433C7">
        <w:t>ставляет 17 лет и для мальчиков, и для девочек и что заключение брака в во</w:t>
      </w:r>
      <w:r w:rsidRPr="002433C7">
        <w:t>з</w:t>
      </w:r>
      <w:r w:rsidRPr="002433C7">
        <w:t xml:space="preserve">расте 16 лет разрешается при </w:t>
      </w:r>
      <w:r>
        <w:t xml:space="preserve">исключительных </w:t>
      </w:r>
      <w:r w:rsidRPr="002433C7">
        <w:t>обстоятельствах, с согласия с</w:t>
      </w:r>
      <w:r w:rsidRPr="002433C7">
        <w:t>у</w:t>
      </w:r>
      <w:r w:rsidRPr="002433C7">
        <w:t xml:space="preserve">дьи. В то же время Комитет обеспокоен тем, что </w:t>
      </w:r>
      <w:r>
        <w:t xml:space="preserve">требование о </w:t>
      </w:r>
      <w:r w:rsidRPr="002433C7">
        <w:t>минимальн</w:t>
      </w:r>
      <w:r>
        <w:t>ом</w:t>
      </w:r>
      <w:r w:rsidRPr="002433C7">
        <w:t xml:space="preserve"> возраст</w:t>
      </w:r>
      <w:r>
        <w:t>е</w:t>
      </w:r>
      <w:r w:rsidRPr="002433C7">
        <w:t xml:space="preserve"> для вступления в брак может не соблюдаться, особенно в сельских и отдаленных районах государства-участника.</w:t>
      </w:r>
    </w:p>
    <w:p w:rsidR="00381669" w:rsidRPr="002433C7" w:rsidRDefault="00381669" w:rsidP="008F6005">
      <w:pPr>
        <w:pStyle w:val="SingleTxtGR"/>
        <w:rPr>
          <w:b/>
        </w:rPr>
      </w:pPr>
      <w:r w:rsidRPr="002433C7">
        <w:t>27.</w:t>
      </w:r>
      <w:r w:rsidRPr="002433C7">
        <w:tab/>
      </w:r>
      <w:r w:rsidRPr="002433C7">
        <w:rPr>
          <w:b/>
        </w:rPr>
        <w:t xml:space="preserve">Комитет рекомендует государству-участнику рассмотреть вопрос о повышении минимального возраста для вступления в брак до 18 лет и обеспечить строгое соблюдение этого </w:t>
      </w:r>
      <w:r>
        <w:rPr>
          <w:b/>
        </w:rPr>
        <w:t>требования</w:t>
      </w:r>
      <w:r w:rsidRPr="002433C7">
        <w:rPr>
          <w:b/>
        </w:rPr>
        <w:t xml:space="preserve"> на всей территории стр</w:t>
      </w:r>
      <w:r w:rsidRPr="002433C7">
        <w:rPr>
          <w:b/>
        </w:rPr>
        <w:t>а</w:t>
      </w:r>
      <w:r w:rsidRPr="002433C7">
        <w:rPr>
          <w:b/>
        </w:rPr>
        <w:t xml:space="preserve">ны, в том числе в сельских и отдаленных районах. </w:t>
      </w:r>
    </w:p>
    <w:p w:rsidR="00381669" w:rsidRPr="00A26CDF" w:rsidRDefault="00381669" w:rsidP="008F6005">
      <w:pPr>
        <w:pStyle w:val="H1GR"/>
      </w:pPr>
      <w:r>
        <w:rPr>
          <w:lang w:val="en-US"/>
        </w:rPr>
        <w:tab/>
      </w:r>
      <w:r w:rsidRPr="00A26CDF">
        <w:t>С.</w:t>
      </w:r>
      <w:r w:rsidRPr="00A26CDF">
        <w:tab/>
        <w:t>Общие принципы (статьи 2, 3, 6 и 12 Конвенции)</w:t>
      </w:r>
    </w:p>
    <w:p w:rsidR="00381669" w:rsidRDefault="00381669" w:rsidP="008F600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Недискриминация</w:t>
      </w:r>
    </w:p>
    <w:p w:rsidR="00381669" w:rsidRDefault="00381669" w:rsidP="008F6005">
      <w:pPr>
        <w:pStyle w:val="SingleTxtGR"/>
      </w:pPr>
      <w:r>
        <w:t>28.</w:t>
      </w:r>
      <w:r>
        <w:tab/>
        <w:t>Комитет вновь выражает беспокойство в связи с тем, что принцип неди</w:t>
      </w:r>
      <w:r>
        <w:t>с</w:t>
      </w:r>
      <w:r>
        <w:t>криминации не осуществляется в полной мере в отношении детей, принадл</w:t>
      </w:r>
      <w:r>
        <w:t>е</w:t>
      </w:r>
      <w:r>
        <w:t>жащих к меньшинствам, не признанным в соответствии с Лозаннским догов</w:t>
      </w:r>
      <w:r>
        <w:t>о</w:t>
      </w:r>
      <w:r>
        <w:t>ром 1923 года, в частности в отношении детей курдского происхождения; д</w:t>
      </w:r>
      <w:r>
        <w:t>е</w:t>
      </w:r>
      <w:r>
        <w:t>тей-инвалидов; девочек; детей-беженцев и детей − просителей убежища; а та</w:t>
      </w:r>
      <w:r>
        <w:t>к</w:t>
      </w:r>
      <w:r>
        <w:t>же детей, проживающих на востоке и юго-востоке страны и в сельских ра</w:t>
      </w:r>
      <w:r>
        <w:t>й</w:t>
      </w:r>
      <w:r>
        <w:t>онах</w:t>
      </w:r>
      <w:r w:rsidR="00EE54F8">
        <w:t>,</w:t>
      </w:r>
      <w:r>
        <w:t> − особенно в плане их доступа к надлежащему медицинскому обслужив</w:t>
      </w:r>
      <w:r>
        <w:t>а</w:t>
      </w:r>
      <w:r>
        <w:t>нию и образованию.</w:t>
      </w:r>
    </w:p>
    <w:p w:rsidR="00381669" w:rsidRDefault="00381669" w:rsidP="008F6005">
      <w:pPr>
        <w:pStyle w:val="SingleTxtGR"/>
        <w:rPr>
          <w:b/>
        </w:rPr>
      </w:pPr>
      <w:r>
        <w:t>29.</w:t>
      </w:r>
      <w:r>
        <w:tab/>
      </w:r>
      <w:r>
        <w:rPr>
          <w:b/>
        </w:rPr>
        <w:t>Комитет повторяет свою рекомендацию о том, что государству-участнику следует принять надлежащие меры по предотвращению и пр</w:t>
      </w:r>
      <w:r>
        <w:rPr>
          <w:b/>
        </w:rPr>
        <w:t>е</w:t>
      </w:r>
      <w:r>
        <w:rPr>
          <w:b/>
        </w:rPr>
        <w:t>сечению дискриминации. Он также рекомендует производить сбор соотве</w:t>
      </w:r>
      <w:r>
        <w:rPr>
          <w:b/>
        </w:rPr>
        <w:t>т</w:t>
      </w:r>
      <w:r>
        <w:rPr>
          <w:b/>
        </w:rPr>
        <w:t>ствующих дезагрегированных данных, что позволило бы отслеживать ди</w:t>
      </w:r>
      <w:r>
        <w:rPr>
          <w:b/>
        </w:rPr>
        <w:t>с</w:t>
      </w:r>
      <w:r>
        <w:rPr>
          <w:b/>
        </w:rPr>
        <w:t>криминацию по отношению ко всем детям и особенно по отношению к д</w:t>
      </w:r>
      <w:r>
        <w:rPr>
          <w:b/>
        </w:rPr>
        <w:t>е</w:t>
      </w:r>
      <w:r>
        <w:rPr>
          <w:b/>
        </w:rPr>
        <w:t>тям, принадлежащим к вышеупомянутым уязвимым группам, с тем чтобы разработать всеобъемлющие стратегии, направленные на ли</w:t>
      </w:r>
      <w:r>
        <w:rPr>
          <w:b/>
        </w:rPr>
        <w:t>к</w:t>
      </w:r>
      <w:r>
        <w:rPr>
          <w:b/>
        </w:rPr>
        <w:t>видацию всех форм дискриминации. Комитет также рекомендует госуда</w:t>
      </w:r>
      <w:r>
        <w:rPr>
          <w:b/>
        </w:rPr>
        <w:t>р</w:t>
      </w:r>
      <w:r>
        <w:rPr>
          <w:b/>
        </w:rPr>
        <w:t>ству-участнику включить в его следующий периодический доклад инфо</w:t>
      </w:r>
      <w:r>
        <w:rPr>
          <w:b/>
        </w:rPr>
        <w:t>р</w:t>
      </w:r>
      <w:r>
        <w:rPr>
          <w:b/>
        </w:rPr>
        <w:t>мацию о мерах и программах, которые имеют отношение к осуществлению Конвенции о правах ребенка и которые государство-участник реализует в рамках посл</w:t>
      </w:r>
      <w:r>
        <w:rPr>
          <w:b/>
        </w:rPr>
        <w:t>е</w:t>
      </w:r>
      <w:r>
        <w:rPr>
          <w:b/>
        </w:rPr>
        <w:t>дующих мер в связи с Декларацией и Программой действий, принятых на Всемирной конференции по борьбе против расизма, расовой дискримин</w:t>
      </w:r>
      <w:r>
        <w:rPr>
          <w:b/>
        </w:rPr>
        <w:t>а</w:t>
      </w:r>
      <w:r>
        <w:rPr>
          <w:b/>
        </w:rPr>
        <w:t>ции, ксенофобии и связанной с ними нетерпимости, состоявшейся в Дурб</w:t>
      </w:r>
      <w:r>
        <w:rPr>
          <w:b/>
        </w:rPr>
        <w:t>а</w:t>
      </w:r>
      <w:r>
        <w:rPr>
          <w:b/>
        </w:rPr>
        <w:t>не (Южная Африка), в 2001 году, а также в связи с итоговым документом, принятым на проходившей в Женеве в 2009 году Конференции по обзору Дурбанского проце</w:t>
      </w:r>
      <w:r>
        <w:rPr>
          <w:b/>
        </w:rPr>
        <w:t>с</w:t>
      </w:r>
      <w:r>
        <w:rPr>
          <w:b/>
        </w:rPr>
        <w:t>са.</w:t>
      </w:r>
    </w:p>
    <w:p w:rsidR="00381669" w:rsidRDefault="00381669" w:rsidP="008F6005">
      <w:pPr>
        <w:pStyle w:val="H23GR"/>
      </w:pPr>
      <w:r>
        <w:tab/>
      </w:r>
      <w:r>
        <w:tab/>
        <w:t>Наилучшие интересы ребенка</w:t>
      </w:r>
    </w:p>
    <w:p w:rsidR="00381669" w:rsidRDefault="00381669" w:rsidP="008F6005">
      <w:pPr>
        <w:pStyle w:val="SingleTxtGR"/>
      </w:pPr>
      <w:r>
        <w:t>30.</w:t>
      </w:r>
      <w:r>
        <w:tab/>
        <w:t>Комитет приветствует закрепление принципа уважения наилучших инт</w:t>
      </w:r>
      <w:r>
        <w:t>е</w:t>
      </w:r>
      <w:r>
        <w:t>ресов ребенка в Законе 2005 года о защите детей и в поправках, которые были внесены в Конституцию в 2010 году, а также включение положения о том, что судебные решения, не учитывающие наилучшие интересы ребенка, могут быть отменены Верховным судом. В то же время Комитет сожалеет об отсутствии информации относительно применения этого принципа в случаях, связанных с внутрисемейным насилием и распадом семей, когда государство-участник, как представляется, предпочитает выносить наказания, а не поддерживать соотве</w:t>
      </w:r>
      <w:r>
        <w:t>т</w:t>
      </w:r>
      <w:r>
        <w:t xml:space="preserve">ствующие семьи. </w:t>
      </w:r>
    </w:p>
    <w:p w:rsidR="00381669" w:rsidRDefault="00381669" w:rsidP="008F6005">
      <w:pPr>
        <w:pStyle w:val="SingleTxtGR"/>
        <w:rPr>
          <w:b/>
        </w:rPr>
      </w:pPr>
      <w:r>
        <w:t>31.</w:t>
      </w:r>
      <w:r>
        <w:tab/>
      </w:r>
      <w:r>
        <w:rPr>
          <w:b/>
        </w:rPr>
        <w:t>Комитет рекомендует государству-участнику продолжать и актив</w:t>
      </w:r>
      <w:r>
        <w:rPr>
          <w:b/>
        </w:rPr>
        <w:t>и</w:t>
      </w:r>
      <w:r>
        <w:rPr>
          <w:b/>
        </w:rPr>
        <w:t>зировать его усилия для обеспечения того, чтобы принцип уважения на</w:t>
      </w:r>
      <w:r>
        <w:rPr>
          <w:b/>
        </w:rPr>
        <w:t>и</w:t>
      </w:r>
      <w:r>
        <w:rPr>
          <w:b/>
        </w:rPr>
        <w:t>лучших интересов ребенка надлежащим образом был закреплен и послед</w:t>
      </w:r>
      <w:r>
        <w:rPr>
          <w:b/>
        </w:rPr>
        <w:t>о</w:t>
      </w:r>
      <w:r>
        <w:rPr>
          <w:b/>
        </w:rPr>
        <w:t>вательно применялся во всех законодательных, административных и с</w:t>
      </w:r>
      <w:r>
        <w:rPr>
          <w:b/>
        </w:rPr>
        <w:t>у</w:t>
      </w:r>
      <w:r>
        <w:rPr>
          <w:b/>
        </w:rPr>
        <w:t>дебных процедурах, а также в ра</w:t>
      </w:r>
      <w:r>
        <w:rPr>
          <w:b/>
        </w:rPr>
        <w:t>м</w:t>
      </w:r>
      <w:r>
        <w:rPr>
          <w:b/>
        </w:rPr>
        <w:t>ках всех программ, проектов и политики, имеющих отношение к детям и оказ</w:t>
      </w:r>
      <w:r>
        <w:rPr>
          <w:b/>
        </w:rPr>
        <w:t>ы</w:t>
      </w:r>
      <w:r>
        <w:rPr>
          <w:b/>
        </w:rPr>
        <w:t>вающих на них влияние. В этой связи государству-участнику предлагается разр</w:t>
      </w:r>
      <w:r>
        <w:rPr>
          <w:b/>
        </w:rPr>
        <w:t>а</w:t>
      </w:r>
      <w:r>
        <w:rPr>
          <w:b/>
        </w:rPr>
        <w:t>ботать процедуры и критерии в целях обеспечения ориентиров для определения наилучших интересов р</w:t>
      </w:r>
      <w:r>
        <w:rPr>
          <w:b/>
        </w:rPr>
        <w:t>е</w:t>
      </w:r>
      <w:r>
        <w:rPr>
          <w:b/>
        </w:rPr>
        <w:t>бенка во всех сферах и их распространения среди государственных или ч</w:t>
      </w:r>
      <w:r>
        <w:rPr>
          <w:b/>
        </w:rPr>
        <w:t>а</w:t>
      </w:r>
      <w:r>
        <w:rPr>
          <w:b/>
        </w:rPr>
        <w:t>стных учреждений социального обеспечения, судебных инстанций, адм</w:t>
      </w:r>
      <w:r>
        <w:rPr>
          <w:b/>
        </w:rPr>
        <w:t>и</w:t>
      </w:r>
      <w:r>
        <w:rPr>
          <w:b/>
        </w:rPr>
        <w:t>нистративных и законодательных органов. В соответствии с упомян</w:t>
      </w:r>
      <w:r>
        <w:rPr>
          <w:b/>
        </w:rPr>
        <w:t>у</w:t>
      </w:r>
      <w:r>
        <w:rPr>
          <w:b/>
        </w:rPr>
        <w:t>тыми критериями из этого принципа должны также исходить юридические а</w:t>
      </w:r>
      <w:r>
        <w:rPr>
          <w:b/>
        </w:rPr>
        <w:t>р</w:t>
      </w:r>
      <w:r>
        <w:rPr>
          <w:b/>
        </w:rPr>
        <w:t>гументы, лежащие в основе всех судебных и административных постано</w:t>
      </w:r>
      <w:r>
        <w:rPr>
          <w:b/>
        </w:rPr>
        <w:t>в</w:t>
      </w:r>
      <w:r>
        <w:rPr>
          <w:b/>
        </w:rPr>
        <w:t>лений и решений. Кроме того, Комитет просит государство-участник вкл</w:t>
      </w:r>
      <w:r>
        <w:rPr>
          <w:b/>
        </w:rPr>
        <w:t>ю</w:t>
      </w:r>
      <w:r>
        <w:rPr>
          <w:b/>
        </w:rPr>
        <w:t>чить в его следующий периодический доклад информацию о применении принципа уважения наилучших интересов ребенка, в частности в случаях, связанных с внутрисемейным насилием и распадом семей.</w:t>
      </w:r>
    </w:p>
    <w:p w:rsidR="00381669" w:rsidRDefault="00381669" w:rsidP="008F6005">
      <w:pPr>
        <w:pStyle w:val="H23GR"/>
      </w:pPr>
      <w:r>
        <w:tab/>
      </w:r>
      <w:r>
        <w:tab/>
        <w:t>Право на жизнь, выживание и развитие</w:t>
      </w:r>
    </w:p>
    <w:p w:rsidR="00381669" w:rsidRDefault="00381669" w:rsidP="008F6005">
      <w:pPr>
        <w:pStyle w:val="SingleTxtGR"/>
      </w:pPr>
      <w:r>
        <w:t>32.</w:t>
      </w:r>
      <w:r>
        <w:tab/>
        <w:t>Отмечая усилия государства-участника по борьбе с гендерным насилием, в том числе с убийствами, совершаемыми на почве оскорбленной чести, и с общественным давлением, приводящим к самоубийствам, Комитет вновь выр</w:t>
      </w:r>
      <w:r>
        <w:t>а</w:t>
      </w:r>
      <w:r>
        <w:t>жает беспокойство в связи с тем, что такая практика сохраняется и значител</w:t>
      </w:r>
      <w:r>
        <w:t>ь</w:t>
      </w:r>
      <w:r>
        <w:t>ное количество жертв составляют женщины, включая девочек. Комитет также обеспокоен недостаточным числом пунктов, предоставляющих приют и защиту женщинам и детям, которым угрожает подобная практика.</w:t>
      </w:r>
    </w:p>
    <w:p w:rsidR="00381669" w:rsidRDefault="00381669" w:rsidP="008F6005">
      <w:pPr>
        <w:pStyle w:val="SingleTxtGR"/>
        <w:rPr>
          <w:rFonts w:eastAsia="Calibri"/>
          <w:b/>
          <w:bCs/>
          <w:szCs w:val="24"/>
          <w:lang w:eastAsia="en-GB"/>
        </w:rPr>
      </w:pPr>
      <w:r>
        <w:t>33.</w:t>
      </w:r>
      <w:r>
        <w:tab/>
      </w:r>
      <w:r>
        <w:rPr>
          <w:b/>
        </w:rPr>
        <w:t>В свете статей 2, 3, 6 и 19 Конвенции, а также в соответствии с рек</w:t>
      </w:r>
      <w:r>
        <w:rPr>
          <w:b/>
        </w:rPr>
        <w:t>о</w:t>
      </w:r>
      <w:r>
        <w:rPr>
          <w:b/>
        </w:rPr>
        <w:t>мендациями Специального докладчика по вопросу о насилии в отношении женщин, его причинах и последствиях (</w:t>
      </w:r>
      <w:r w:rsidRPr="00D12981">
        <w:rPr>
          <w:rFonts w:eastAsia="Calibri"/>
          <w:b/>
          <w:bCs/>
          <w:szCs w:val="24"/>
          <w:lang w:eastAsia="en-GB"/>
        </w:rPr>
        <w:t>A/HRC/4/34/Add.2), заключител</w:t>
      </w:r>
      <w:r w:rsidRPr="00D12981">
        <w:rPr>
          <w:rFonts w:eastAsia="Calibri"/>
          <w:b/>
          <w:bCs/>
          <w:szCs w:val="24"/>
          <w:lang w:eastAsia="en-GB"/>
        </w:rPr>
        <w:t>ь</w:t>
      </w:r>
      <w:r w:rsidRPr="00D12981">
        <w:rPr>
          <w:rFonts w:eastAsia="Calibri"/>
          <w:b/>
          <w:bCs/>
          <w:szCs w:val="24"/>
          <w:lang w:eastAsia="en-GB"/>
        </w:rPr>
        <w:t>ными замечаниями Комитета по ликвидации дискриминации в отношении женщин (CEDAW/C/TUR/CO/6) и Комитета против пыток (CAT/C/TUR/</w:t>
      </w:r>
      <w:r w:rsidR="00EE54F8">
        <w:rPr>
          <w:rFonts w:eastAsia="Calibri"/>
          <w:b/>
          <w:bCs/>
          <w:szCs w:val="24"/>
          <w:lang w:eastAsia="en-GB"/>
        </w:rPr>
        <w:t xml:space="preserve"> </w:t>
      </w:r>
      <w:r w:rsidRPr="00D12981">
        <w:rPr>
          <w:rFonts w:eastAsia="Calibri"/>
          <w:b/>
          <w:bCs/>
          <w:szCs w:val="24"/>
          <w:lang w:eastAsia="en-GB"/>
        </w:rPr>
        <w:t>CO/3)</w:t>
      </w:r>
      <w:r>
        <w:rPr>
          <w:rFonts w:eastAsia="Calibri"/>
          <w:b/>
          <w:bCs/>
          <w:szCs w:val="24"/>
          <w:lang w:eastAsia="en-GB"/>
        </w:rPr>
        <w:t xml:space="preserve"> Комитет н</w:t>
      </w:r>
      <w:r>
        <w:rPr>
          <w:rFonts w:eastAsia="Calibri"/>
          <w:b/>
          <w:bCs/>
          <w:szCs w:val="24"/>
          <w:lang w:eastAsia="en-GB"/>
        </w:rPr>
        <w:t>а</w:t>
      </w:r>
      <w:r>
        <w:rPr>
          <w:rFonts w:eastAsia="Calibri"/>
          <w:b/>
          <w:bCs/>
          <w:szCs w:val="24"/>
          <w:lang w:eastAsia="en-GB"/>
        </w:rPr>
        <w:t>стоятельно рекомендует государству-участнику:</w:t>
      </w:r>
    </w:p>
    <w:p w:rsidR="00381669" w:rsidRDefault="00381669" w:rsidP="008F6005">
      <w:pPr>
        <w:pStyle w:val="SingleTxtGR"/>
        <w:rPr>
          <w:rFonts w:eastAsia="Calibri"/>
          <w:b/>
          <w:bCs/>
          <w:szCs w:val="24"/>
          <w:lang w:eastAsia="en-GB"/>
        </w:rPr>
      </w:pPr>
      <w:r>
        <w:rPr>
          <w:rFonts w:eastAsia="Calibri"/>
          <w:b/>
          <w:bCs/>
          <w:szCs w:val="24"/>
          <w:lang w:eastAsia="en-GB"/>
        </w:rPr>
        <w:tab/>
        <w:t>а)</w:t>
      </w:r>
      <w:r>
        <w:rPr>
          <w:rFonts w:eastAsia="Calibri"/>
          <w:b/>
          <w:bCs/>
          <w:szCs w:val="24"/>
          <w:lang w:eastAsia="en-GB"/>
        </w:rPr>
        <w:tab/>
        <w:t>продолжать правовые реформы для обеспечения более эффе</w:t>
      </w:r>
      <w:r>
        <w:rPr>
          <w:rFonts w:eastAsia="Calibri"/>
          <w:b/>
          <w:bCs/>
          <w:szCs w:val="24"/>
          <w:lang w:eastAsia="en-GB"/>
        </w:rPr>
        <w:t>к</w:t>
      </w:r>
      <w:r>
        <w:rPr>
          <w:rFonts w:eastAsia="Calibri"/>
          <w:b/>
          <w:bCs/>
          <w:szCs w:val="24"/>
          <w:lang w:eastAsia="en-GB"/>
        </w:rPr>
        <w:t>тивных инструментов предупреждения гендерного насилия, включая, в ч</w:t>
      </w:r>
      <w:r>
        <w:rPr>
          <w:rFonts w:eastAsia="Calibri"/>
          <w:b/>
          <w:bCs/>
          <w:szCs w:val="24"/>
          <w:lang w:eastAsia="en-GB"/>
        </w:rPr>
        <w:t>а</w:t>
      </w:r>
      <w:r>
        <w:rPr>
          <w:rFonts w:eastAsia="Calibri"/>
          <w:b/>
          <w:bCs/>
          <w:szCs w:val="24"/>
          <w:lang w:eastAsia="en-GB"/>
        </w:rPr>
        <w:t>стности, убийства, совершаемые на почве оскорбленной чести, и общес</w:t>
      </w:r>
      <w:r>
        <w:rPr>
          <w:rFonts w:eastAsia="Calibri"/>
          <w:b/>
          <w:bCs/>
          <w:szCs w:val="24"/>
          <w:lang w:eastAsia="en-GB"/>
        </w:rPr>
        <w:t>т</w:t>
      </w:r>
      <w:r>
        <w:rPr>
          <w:rFonts w:eastAsia="Calibri"/>
          <w:b/>
          <w:bCs/>
          <w:szCs w:val="24"/>
          <w:lang w:eastAsia="en-GB"/>
        </w:rPr>
        <w:t>венное давление, приводящее к самоубийствам;</w:t>
      </w:r>
    </w:p>
    <w:p w:rsidR="00381669" w:rsidRDefault="00381669" w:rsidP="008F6005">
      <w:pPr>
        <w:pStyle w:val="SingleTxtGR"/>
        <w:rPr>
          <w:rFonts w:eastAsia="Calibri"/>
          <w:b/>
          <w:bCs/>
          <w:szCs w:val="24"/>
          <w:lang w:eastAsia="en-GB"/>
        </w:rPr>
      </w:pPr>
      <w:r>
        <w:rPr>
          <w:rFonts w:eastAsia="Calibri"/>
          <w:b/>
          <w:bCs/>
          <w:szCs w:val="24"/>
          <w:lang w:eastAsia="en-GB"/>
        </w:rPr>
        <w:tab/>
      </w:r>
      <w:r>
        <w:rPr>
          <w:rFonts w:eastAsia="Calibri"/>
          <w:b/>
          <w:bCs/>
          <w:szCs w:val="24"/>
          <w:lang w:val="en-US" w:eastAsia="en-GB"/>
        </w:rPr>
        <w:t>b</w:t>
      </w:r>
      <w:r w:rsidRPr="008B0E0A">
        <w:rPr>
          <w:rFonts w:eastAsia="Calibri"/>
          <w:b/>
          <w:bCs/>
          <w:szCs w:val="24"/>
          <w:lang w:eastAsia="en-GB"/>
        </w:rPr>
        <w:t>)</w:t>
      </w:r>
      <w:r>
        <w:rPr>
          <w:rFonts w:eastAsia="Calibri"/>
          <w:b/>
          <w:bCs/>
          <w:szCs w:val="24"/>
          <w:lang w:eastAsia="en-GB"/>
        </w:rPr>
        <w:tab/>
        <w:t>обеспечить оперативное и эффективное расследование всех з</w:t>
      </w:r>
      <w:r>
        <w:rPr>
          <w:rFonts w:eastAsia="Calibri"/>
          <w:b/>
          <w:bCs/>
          <w:szCs w:val="24"/>
          <w:lang w:eastAsia="en-GB"/>
        </w:rPr>
        <w:t>а</w:t>
      </w:r>
      <w:r>
        <w:rPr>
          <w:rFonts w:eastAsia="Calibri"/>
          <w:b/>
          <w:bCs/>
          <w:szCs w:val="24"/>
          <w:lang w:eastAsia="en-GB"/>
        </w:rPr>
        <w:t>явлений о совершении таких преступлений;</w:t>
      </w:r>
    </w:p>
    <w:p w:rsidR="00381669" w:rsidRDefault="00381669" w:rsidP="008F6005">
      <w:pPr>
        <w:pStyle w:val="SingleTxtGR"/>
        <w:rPr>
          <w:rFonts w:eastAsia="Calibri"/>
          <w:b/>
          <w:bCs/>
          <w:szCs w:val="24"/>
          <w:lang w:eastAsia="en-GB"/>
        </w:rPr>
      </w:pPr>
      <w:r>
        <w:rPr>
          <w:rFonts w:eastAsia="Calibri"/>
          <w:b/>
          <w:bCs/>
          <w:szCs w:val="24"/>
          <w:lang w:eastAsia="en-GB"/>
        </w:rPr>
        <w:tab/>
        <w:t>с)</w:t>
      </w:r>
      <w:r>
        <w:rPr>
          <w:rFonts w:eastAsia="Calibri"/>
          <w:b/>
          <w:bCs/>
          <w:szCs w:val="24"/>
          <w:lang w:eastAsia="en-GB"/>
        </w:rPr>
        <w:tab/>
        <w:t>осуществлять эффективные превентивные меры, включая пр</w:t>
      </w:r>
      <w:r>
        <w:rPr>
          <w:rFonts w:eastAsia="Calibri"/>
          <w:b/>
          <w:bCs/>
          <w:szCs w:val="24"/>
          <w:lang w:eastAsia="en-GB"/>
        </w:rPr>
        <w:t>о</w:t>
      </w:r>
      <w:r>
        <w:rPr>
          <w:rFonts w:eastAsia="Calibri"/>
          <w:b/>
          <w:bCs/>
          <w:szCs w:val="24"/>
          <w:lang w:eastAsia="en-GB"/>
        </w:rPr>
        <w:t>свещение и повышение уровня информированности сотрудников правоо</w:t>
      </w:r>
      <w:r>
        <w:rPr>
          <w:rFonts w:eastAsia="Calibri"/>
          <w:b/>
          <w:bCs/>
          <w:szCs w:val="24"/>
          <w:lang w:eastAsia="en-GB"/>
        </w:rPr>
        <w:t>х</w:t>
      </w:r>
      <w:r>
        <w:rPr>
          <w:rFonts w:eastAsia="Calibri"/>
          <w:b/>
          <w:bCs/>
          <w:szCs w:val="24"/>
          <w:lang w:eastAsia="en-GB"/>
        </w:rPr>
        <w:t>ранительных органов, судебной системы, медицинских и социальных р</w:t>
      </w:r>
      <w:r>
        <w:rPr>
          <w:rFonts w:eastAsia="Calibri"/>
          <w:b/>
          <w:bCs/>
          <w:szCs w:val="24"/>
          <w:lang w:eastAsia="en-GB"/>
        </w:rPr>
        <w:t>а</w:t>
      </w:r>
      <w:r>
        <w:rPr>
          <w:rFonts w:eastAsia="Calibri"/>
          <w:b/>
          <w:bCs/>
          <w:szCs w:val="24"/>
          <w:lang w:eastAsia="en-GB"/>
        </w:rPr>
        <w:t>ботников, общинных лидеров и населения в целом;</w:t>
      </w:r>
    </w:p>
    <w:p w:rsidR="00381669" w:rsidRDefault="00381669" w:rsidP="008F6005">
      <w:pPr>
        <w:pStyle w:val="SingleTxtGR"/>
        <w:rPr>
          <w:rFonts w:eastAsia="Calibri"/>
          <w:b/>
          <w:bCs/>
          <w:szCs w:val="24"/>
          <w:lang w:eastAsia="en-GB"/>
        </w:rPr>
      </w:pPr>
      <w:r>
        <w:rPr>
          <w:rFonts w:eastAsia="Calibri"/>
          <w:b/>
          <w:bCs/>
          <w:szCs w:val="24"/>
          <w:lang w:eastAsia="en-GB"/>
        </w:rPr>
        <w:tab/>
      </w:r>
      <w:r>
        <w:rPr>
          <w:rFonts w:eastAsia="Calibri"/>
          <w:b/>
          <w:bCs/>
          <w:szCs w:val="24"/>
          <w:lang w:val="en-US" w:eastAsia="en-GB"/>
        </w:rPr>
        <w:t>d</w:t>
      </w:r>
      <w:r>
        <w:rPr>
          <w:rFonts w:eastAsia="Calibri"/>
          <w:b/>
          <w:bCs/>
          <w:szCs w:val="24"/>
          <w:lang w:eastAsia="en-GB"/>
        </w:rPr>
        <w:t>)</w:t>
      </w:r>
      <w:r>
        <w:rPr>
          <w:rFonts w:eastAsia="Calibri"/>
          <w:b/>
          <w:bCs/>
          <w:szCs w:val="24"/>
          <w:lang w:eastAsia="en-GB"/>
        </w:rPr>
        <w:tab/>
        <w:t>обеспечить достаточное число пунктов, предоставляющих пр</w:t>
      </w:r>
      <w:r>
        <w:rPr>
          <w:rFonts w:eastAsia="Calibri"/>
          <w:b/>
          <w:bCs/>
          <w:szCs w:val="24"/>
          <w:lang w:eastAsia="en-GB"/>
        </w:rPr>
        <w:t>и</w:t>
      </w:r>
      <w:r>
        <w:rPr>
          <w:rFonts w:eastAsia="Calibri"/>
          <w:b/>
          <w:bCs/>
          <w:szCs w:val="24"/>
          <w:lang w:eastAsia="en-GB"/>
        </w:rPr>
        <w:t>ют и защиту женщинам и детям, которым угрожают убийства, соверша</w:t>
      </w:r>
      <w:r>
        <w:rPr>
          <w:rFonts w:eastAsia="Calibri"/>
          <w:b/>
          <w:bCs/>
          <w:szCs w:val="24"/>
          <w:lang w:eastAsia="en-GB"/>
        </w:rPr>
        <w:t>е</w:t>
      </w:r>
      <w:r>
        <w:rPr>
          <w:rFonts w:eastAsia="Calibri"/>
          <w:b/>
          <w:bCs/>
          <w:szCs w:val="24"/>
          <w:lang w:eastAsia="en-GB"/>
        </w:rPr>
        <w:t>мые на почве оскорбленной чести, или которых общественное давлен</w:t>
      </w:r>
      <w:r>
        <w:rPr>
          <w:rFonts w:eastAsia="Calibri"/>
          <w:b/>
          <w:bCs/>
          <w:szCs w:val="24"/>
          <w:lang w:eastAsia="en-GB"/>
        </w:rPr>
        <w:t>и</w:t>
      </w:r>
      <w:r>
        <w:rPr>
          <w:rFonts w:eastAsia="Calibri"/>
          <w:b/>
          <w:bCs/>
          <w:szCs w:val="24"/>
          <w:lang w:eastAsia="en-GB"/>
        </w:rPr>
        <w:t>е толкает на самоубийство.</w:t>
      </w:r>
    </w:p>
    <w:p w:rsidR="00381669" w:rsidRDefault="00381669" w:rsidP="008F6005">
      <w:pPr>
        <w:pStyle w:val="SingleTxtGR"/>
        <w:rPr>
          <w:rFonts w:eastAsia="Calibri"/>
          <w:b/>
          <w:bCs/>
          <w:szCs w:val="24"/>
          <w:lang w:eastAsia="en-GB"/>
        </w:rPr>
      </w:pPr>
      <w:r>
        <w:rPr>
          <w:rFonts w:eastAsia="Calibri"/>
          <w:b/>
          <w:bCs/>
          <w:szCs w:val="24"/>
          <w:lang w:eastAsia="en-GB"/>
        </w:rPr>
        <w:t>Комитет также рекомендует государству-участнику создать всеобъемл</w:t>
      </w:r>
      <w:r>
        <w:rPr>
          <w:rFonts w:eastAsia="Calibri"/>
          <w:b/>
          <w:bCs/>
          <w:szCs w:val="24"/>
          <w:lang w:eastAsia="en-GB"/>
        </w:rPr>
        <w:t>ю</w:t>
      </w:r>
      <w:r>
        <w:rPr>
          <w:rFonts w:eastAsia="Calibri"/>
          <w:b/>
          <w:bCs/>
          <w:szCs w:val="24"/>
          <w:lang w:eastAsia="en-GB"/>
        </w:rPr>
        <w:t>щую систему сбора данных для получения статистических сведений о н</w:t>
      </w:r>
      <w:r>
        <w:rPr>
          <w:rFonts w:eastAsia="Calibri"/>
          <w:b/>
          <w:bCs/>
          <w:szCs w:val="24"/>
          <w:lang w:eastAsia="en-GB"/>
        </w:rPr>
        <w:t>а</w:t>
      </w:r>
      <w:r>
        <w:rPr>
          <w:rFonts w:eastAsia="Calibri"/>
          <w:b/>
          <w:bCs/>
          <w:szCs w:val="24"/>
          <w:lang w:eastAsia="en-GB"/>
        </w:rPr>
        <w:t>силии в отношении женщин, включая внутрисемейное насилие и сове</w:t>
      </w:r>
      <w:r>
        <w:rPr>
          <w:rFonts w:eastAsia="Calibri"/>
          <w:b/>
          <w:bCs/>
          <w:szCs w:val="24"/>
          <w:lang w:eastAsia="en-GB"/>
        </w:rPr>
        <w:t>р</w:t>
      </w:r>
      <w:r>
        <w:rPr>
          <w:rFonts w:eastAsia="Calibri"/>
          <w:b/>
          <w:bCs/>
          <w:szCs w:val="24"/>
          <w:lang w:eastAsia="en-GB"/>
        </w:rPr>
        <w:t>шаемые на почве оскорбленной чести убийства, в разбивке по признакам пола, возраста, этнической принадлежности и географического местонах</w:t>
      </w:r>
      <w:r>
        <w:rPr>
          <w:rFonts w:eastAsia="Calibri"/>
          <w:b/>
          <w:bCs/>
          <w:szCs w:val="24"/>
          <w:lang w:eastAsia="en-GB"/>
        </w:rPr>
        <w:t>о</w:t>
      </w:r>
      <w:r>
        <w:rPr>
          <w:rFonts w:eastAsia="Calibri"/>
          <w:b/>
          <w:bCs/>
          <w:szCs w:val="24"/>
          <w:lang w:eastAsia="en-GB"/>
        </w:rPr>
        <w:t>ждения.</w:t>
      </w:r>
    </w:p>
    <w:p w:rsidR="00381669" w:rsidRDefault="00381669" w:rsidP="008F6005">
      <w:pPr>
        <w:pStyle w:val="H23GR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  <w:t>Уделение должного внимания взглядам ребенка</w:t>
      </w:r>
    </w:p>
    <w:p w:rsidR="00381669" w:rsidRDefault="00381669" w:rsidP="008F6005">
      <w:pPr>
        <w:pStyle w:val="SingleTxtGR"/>
        <w:rPr>
          <w:rFonts w:eastAsia="Calibri"/>
          <w:bCs/>
          <w:szCs w:val="24"/>
          <w:lang w:eastAsia="en-GB"/>
        </w:rPr>
      </w:pPr>
      <w:r>
        <w:rPr>
          <w:rFonts w:eastAsia="Calibri"/>
          <w:bCs/>
          <w:szCs w:val="24"/>
          <w:lang w:eastAsia="en-GB"/>
        </w:rPr>
        <w:t>34.</w:t>
      </w:r>
      <w:r>
        <w:rPr>
          <w:rFonts w:eastAsia="Calibri"/>
          <w:bCs/>
          <w:szCs w:val="24"/>
          <w:lang w:eastAsia="en-GB"/>
        </w:rPr>
        <w:tab/>
        <w:t>Комитет с удовлетворением отмечает усилия государства-участника по обеспечению учета взглядов ребенка посредством учреждения ком</w:t>
      </w:r>
      <w:r>
        <w:rPr>
          <w:rFonts w:eastAsia="Calibri"/>
          <w:bCs/>
          <w:szCs w:val="24"/>
          <w:lang w:eastAsia="en-GB"/>
        </w:rPr>
        <w:t>и</w:t>
      </w:r>
      <w:r>
        <w:rPr>
          <w:rFonts w:eastAsia="Calibri"/>
          <w:bCs/>
          <w:szCs w:val="24"/>
          <w:lang w:eastAsia="en-GB"/>
        </w:rPr>
        <w:t>тетов по правам детей в провинциях, организации детских форумов и создания "городов, благоприятных для жизни детей". В то же время он по-прежнему обеспокоен тем, действ</w:t>
      </w:r>
      <w:r>
        <w:rPr>
          <w:rFonts w:eastAsia="Calibri"/>
          <w:bCs/>
          <w:szCs w:val="24"/>
          <w:lang w:eastAsia="en-GB"/>
        </w:rPr>
        <w:t>и</w:t>
      </w:r>
      <w:r>
        <w:rPr>
          <w:rFonts w:eastAsia="Calibri"/>
          <w:bCs/>
          <w:szCs w:val="24"/>
          <w:lang w:eastAsia="en-GB"/>
        </w:rPr>
        <w:t>тельно ли принимаются во внимание мнения, высказываемые детьми на этих форумах. Комитет сожалеет, что в целом это право не осущест</w:t>
      </w:r>
      <w:r>
        <w:rPr>
          <w:rFonts w:eastAsia="Calibri"/>
          <w:bCs/>
          <w:szCs w:val="24"/>
          <w:lang w:eastAsia="en-GB"/>
        </w:rPr>
        <w:t>в</w:t>
      </w:r>
      <w:r>
        <w:rPr>
          <w:rFonts w:eastAsia="Calibri"/>
          <w:bCs/>
          <w:szCs w:val="24"/>
          <w:lang w:eastAsia="en-GB"/>
        </w:rPr>
        <w:t>ляется в достаточной степени в семьях, учреждениях, в рамках правовых и а</w:t>
      </w:r>
      <w:r>
        <w:rPr>
          <w:rFonts w:eastAsia="Calibri"/>
          <w:bCs/>
          <w:szCs w:val="24"/>
          <w:lang w:eastAsia="en-GB"/>
        </w:rPr>
        <w:t>д</w:t>
      </w:r>
      <w:r>
        <w:rPr>
          <w:rFonts w:eastAsia="Calibri"/>
          <w:bCs/>
          <w:szCs w:val="24"/>
          <w:lang w:eastAsia="en-GB"/>
        </w:rPr>
        <w:t>министративных процедур и на общинном уровне.</w:t>
      </w:r>
    </w:p>
    <w:p w:rsidR="00381669" w:rsidRDefault="00381669" w:rsidP="008F6005">
      <w:pPr>
        <w:pStyle w:val="SingleTxtGR"/>
        <w:rPr>
          <w:rFonts w:eastAsia="Calibri"/>
          <w:b/>
          <w:bCs/>
          <w:szCs w:val="24"/>
          <w:lang w:eastAsia="en-GB"/>
        </w:rPr>
      </w:pPr>
      <w:r>
        <w:rPr>
          <w:rFonts w:eastAsia="Calibri"/>
          <w:bCs/>
          <w:szCs w:val="24"/>
          <w:lang w:eastAsia="en-GB"/>
        </w:rPr>
        <w:t>35.</w:t>
      </w:r>
      <w:r>
        <w:rPr>
          <w:rFonts w:eastAsia="Calibri"/>
          <w:bCs/>
          <w:szCs w:val="24"/>
          <w:lang w:eastAsia="en-GB"/>
        </w:rPr>
        <w:tab/>
      </w:r>
      <w:r>
        <w:rPr>
          <w:rFonts w:eastAsia="Calibri"/>
          <w:b/>
          <w:bCs/>
          <w:szCs w:val="24"/>
          <w:lang w:eastAsia="en-GB"/>
        </w:rPr>
        <w:t>Комитет призывает государство-участник принять во внимание его Замеч</w:t>
      </w:r>
      <w:r>
        <w:rPr>
          <w:rFonts w:eastAsia="Calibri"/>
          <w:b/>
          <w:bCs/>
          <w:szCs w:val="24"/>
          <w:lang w:eastAsia="en-GB"/>
        </w:rPr>
        <w:t>а</w:t>
      </w:r>
      <w:r>
        <w:rPr>
          <w:rFonts w:eastAsia="Calibri"/>
          <w:b/>
          <w:bCs/>
          <w:szCs w:val="24"/>
          <w:lang w:eastAsia="en-GB"/>
        </w:rPr>
        <w:t>ние общего порядка № 12 (2009) о праве ребенка быть заслушанным и еще более активизировать его усилия для реализации этого права, в том числе в семьях, у</w:t>
      </w:r>
      <w:r>
        <w:rPr>
          <w:rFonts w:eastAsia="Calibri"/>
          <w:b/>
          <w:bCs/>
          <w:szCs w:val="24"/>
          <w:lang w:eastAsia="en-GB"/>
        </w:rPr>
        <w:t>ч</w:t>
      </w:r>
      <w:r>
        <w:rPr>
          <w:rFonts w:eastAsia="Calibri"/>
          <w:b/>
          <w:bCs/>
          <w:szCs w:val="24"/>
          <w:lang w:eastAsia="en-GB"/>
        </w:rPr>
        <w:t>реждениях, в рамках правовых и административных процедур и на общинном уровне. Кроме того, для изменения традиционных представлений о детях как об объектах, а не о субъектах прав, необходимо усилить информационно-пропагандистские и просветительные програ</w:t>
      </w:r>
      <w:r>
        <w:rPr>
          <w:rFonts w:eastAsia="Calibri"/>
          <w:b/>
          <w:bCs/>
          <w:szCs w:val="24"/>
          <w:lang w:eastAsia="en-GB"/>
        </w:rPr>
        <w:t>м</w:t>
      </w:r>
      <w:r>
        <w:rPr>
          <w:rFonts w:eastAsia="Calibri"/>
          <w:b/>
          <w:bCs/>
          <w:szCs w:val="24"/>
          <w:lang w:eastAsia="en-GB"/>
        </w:rPr>
        <w:t>мы, направленные на осуществление этого права.</w:t>
      </w:r>
    </w:p>
    <w:p w:rsidR="00381669" w:rsidRDefault="00381669" w:rsidP="008F6005">
      <w:pPr>
        <w:pStyle w:val="H1GR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  <w:lang w:val="en-US"/>
        </w:rPr>
        <w:t>D</w:t>
      </w:r>
      <w:r w:rsidRPr="007F6E55">
        <w:rPr>
          <w:rFonts w:eastAsia="Calibri"/>
        </w:rPr>
        <w:t>.</w:t>
      </w:r>
      <w:r w:rsidRPr="007F6E55">
        <w:rPr>
          <w:rFonts w:eastAsia="Calibri"/>
        </w:rPr>
        <w:tab/>
      </w:r>
      <w:r>
        <w:rPr>
          <w:rFonts w:eastAsia="Calibri"/>
        </w:rPr>
        <w:t xml:space="preserve">Гражданские права и свободы (статьи 7, 8, 13−17, 19 </w:t>
      </w:r>
      <w:r w:rsidR="00EE54F8">
        <w:rPr>
          <w:rFonts w:eastAsia="Calibri"/>
        </w:rPr>
        <w:br/>
      </w:r>
      <w:r>
        <w:rPr>
          <w:rFonts w:eastAsia="Calibri"/>
        </w:rPr>
        <w:t>и пункт а) ст</w:t>
      </w:r>
      <w:r>
        <w:rPr>
          <w:rFonts w:eastAsia="Calibri"/>
        </w:rPr>
        <w:t>а</w:t>
      </w:r>
      <w:r>
        <w:rPr>
          <w:rFonts w:eastAsia="Calibri"/>
        </w:rPr>
        <w:t>тьи 37 Конвенции)</w:t>
      </w:r>
    </w:p>
    <w:p w:rsidR="00381669" w:rsidRDefault="00381669" w:rsidP="008F6005">
      <w:pPr>
        <w:pStyle w:val="H23GR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  <w:t xml:space="preserve">Регистрация новорожденных </w:t>
      </w:r>
    </w:p>
    <w:p w:rsidR="00381669" w:rsidRPr="007F6E55" w:rsidRDefault="00381669" w:rsidP="008F6005">
      <w:pPr>
        <w:pStyle w:val="SingleTxtGR"/>
      </w:pPr>
      <w:r>
        <w:rPr>
          <w:rFonts w:eastAsia="Calibri"/>
          <w:bCs/>
          <w:szCs w:val="24"/>
          <w:lang w:eastAsia="en-GB"/>
        </w:rPr>
        <w:t>36.</w:t>
      </w:r>
      <w:r>
        <w:rPr>
          <w:rFonts w:eastAsia="Calibri"/>
          <w:bCs/>
          <w:szCs w:val="24"/>
          <w:lang w:eastAsia="en-GB"/>
        </w:rPr>
        <w:tab/>
        <w:t>Комитет принимает к сведению значительный прогресс, достигнутый в деле повышения уровня регистрации новорожденных в стране. В то же время он по-прежнему обеспокоен тем, что до сих пор определенное число детей не регистрируется или регистрируется с опозданием, особенно в сельских и нах</w:t>
      </w:r>
      <w:r>
        <w:rPr>
          <w:rFonts w:eastAsia="Calibri"/>
          <w:bCs/>
          <w:szCs w:val="24"/>
          <w:lang w:eastAsia="en-GB"/>
        </w:rPr>
        <w:t>о</w:t>
      </w:r>
      <w:r>
        <w:rPr>
          <w:rFonts w:eastAsia="Calibri"/>
          <w:bCs/>
          <w:szCs w:val="24"/>
          <w:lang w:eastAsia="en-GB"/>
        </w:rPr>
        <w:t>дящихся в неблагоприятном положении районах на востоке страны, а также в тех случаях, когда матери детей не получили официального образования.</w:t>
      </w:r>
    </w:p>
    <w:p w:rsidR="00381669" w:rsidRPr="000C72DF" w:rsidRDefault="00381669" w:rsidP="008F6005">
      <w:pPr>
        <w:pStyle w:val="SingleTxtGR"/>
        <w:rPr>
          <w:b/>
        </w:rPr>
      </w:pPr>
      <w:r w:rsidRPr="00036FE0">
        <w:t>37.</w:t>
      </w:r>
      <w:r w:rsidRPr="00036FE0">
        <w:tab/>
      </w:r>
      <w:r w:rsidRPr="000C72DF">
        <w:rPr>
          <w:b/>
        </w:rPr>
        <w:t>Комитет рекомендует государству-участнику активизировать его усилия для обеспечения оперативной регистрации всех новорожденных, в частности посредством совершенствования процедур такой регистрации, распространения соответствующей информации и повышения уровня о</w:t>
      </w:r>
      <w:r w:rsidRPr="000C72DF">
        <w:rPr>
          <w:b/>
        </w:rPr>
        <w:t>с</w:t>
      </w:r>
      <w:r w:rsidRPr="000C72DF">
        <w:rPr>
          <w:b/>
        </w:rPr>
        <w:t>ведомленности в сельских районах на востоке страны и среди матерей, не получивших офиц</w:t>
      </w:r>
      <w:r w:rsidRPr="000C72DF">
        <w:rPr>
          <w:b/>
        </w:rPr>
        <w:t>и</w:t>
      </w:r>
      <w:r w:rsidRPr="000C72DF">
        <w:rPr>
          <w:b/>
        </w:rPr>
        <w:t xml:space="preserve">ального образования. </w:t>
      </w:r>
    </w:p>
    <w:p w:rsidR="00381669" w:rsidRPr="00036FE0" w:rsidRDefault="00381669" w:rsidP="008F6005">
      <w:pPr>
        <w:pStyle w:val="H23GR"/>
      </w:pPr>
      <w:r>
        <w:tab/>
      </w:r>
      <w:r>
        <w:tab/>
      </w:r>
      <w:r w:rsidRPr="00036FE0">
        <w:t xml:space="preserve">Свобода ассоциации и мирных собраний </w:t>
      </w:r>
    </w:p>
    <w:p w:rsidR="00381669" w:rsidRPr="00036FE0" w:rsidRDefault="00381669" w:rsidP="008F6005">
      <w:pPr>
        <w:pStyle w:val="SingleTxtGR"/>
      </w:pPr>
      <w:r w:rsidRPr="00036FE0">
        <w:t>38.</w:t>
      </w:r>
      <w:r w:rsidRPr="00036FE0">
        <w:tab/>
        <w:t>Комитет принимает к сведению прогресс, достигнутый в деле обеспеч</w:t>
      </w:r>
      <w:r w:rsidRPr="00036FE0">
        <w:t>е</w:t>
      </w:r>
      <w:r w:rsidRPr="00036FE0">
        <w:t>ния свобо</w:t>
      </w:r>
      <w:r>
        <w:t>ды ассоциации</w:t>
      </w:r>
      <w:r w:rsidRPr="00036FE0">
        <w:t>, прежде всего благодаря Закону о праве на ассоциацию (2004 года), который разрешает детям старше 15 лет, достигшим "необходимой умственной зрелости", создавать детские ассоциации с письменного разреш</w:t>
      </w:r>
      <w:r w:rsidRPr="00036FE0">
        <w:t>е</w:t>
      </w:r>
      <w:r w:rsidRPr="00036FE0">
        <w:t>ния</w:t>
      </w:r>
      <w:r>
        <w:t xml:space="preserve"> их юридических опекунов, а детям</w:t>
      </w:r>
      <w:r w:rsidRPr="00036FE0">
        <w:t xml:space="preserve"> старше 12 лет </w:t>
      </w:r>
      <w:r>
        <w:t>−</w:t>
      </w:r>
      <w:r w:rsidRPr="00036FE0">
        <w:t xml:space="preserve"> вступать в детские а</w:t>
      </w:r>
      <w:r w:rsidRPr="00036FE0">
        <w:t>с</w:t>
      </w:r>
      <w:r w:rsidRPr="00036FE0">
        <w:t>социации с письме</w:t>
      </w:r>
      <w:r w:rsidRPr="00036FE0">
        <w:t>н</w:t>
      </w:r>
      <w:r w:rsidRPr="00036FE0">
        <w:t xml:space="preserve">ного разрешения их юридических опекунов. В то же время Комитет с беспокойством отмечает, что по-прежнему существуют препятствия для </w:t>
      </w:r>
      <w:r>
        <w:t>пользования детьми свободами</w:t>
      </w:r>
      <w:r w:rsidRPr="00036FE0">
        <w:t xml:space="preserve"> выражения мнений, ассоциа</w:t>
      </w:r>
      <w:r>
        <w:t>ции</w:t>
      </w:r>
      <w:r w:rsidRPr="00036FE0">
        <w:t xml:space="preserve"> и мирных собра</w:t>
      </w:r>
      <w:r>
        <w:t>ний. Так,</w:t>
      </w:r>
      <w:r w:rsidRPr="00036FE0">
        <w:t xml:space="preserve"> </w:t>
      </w:r>
      <w:r>
        <w:t>для членов организационных комитетов</w:t>
      </w:r>
      <w:r w:rsidRPr="00036FE0">
        <w:t xml:space="preserve"> по проведению уличных митингов у</w:t>
      </w:r>
      <w:r w:rsidRPr="00036FE0">
        <w:t>с</w:t>
      </w:r>
      <w:r w:rsidRPr="00036FE0">
        <w:t xml:space="preserve">тановлен минимальный возраст в 19 лет, а для создания </w:t>
      </w:r>
      <w:r>
        <w:t xml:space="preserve">какой-либо </w:t>
      </w:r>
      <w:r w:rsidRPr="00036FE0">
        <w:t>ассоциа</w:t>
      </w:r>
      <w:r>
        <w:t>ции</w:t>
      </w:r>
      <w:r w:rsidRPr="00036FE0">
        <w:t xml:space="preserve"> необходимо пройти через сер</w:t>
      </w:r>
      <w:r w:rsidRPr="00036FE0">
        <w:t>ь</w:t>
      </w:r>
      <w:r w:rsidRPr="00036FE0">
        <w:t xml:space="preserve">езные бюрократические процедуры. </w:t>
      </w:r>
    </w:p>
    <w:p w:rsidR="00381669" w:rsidRPr="000C72DF" w:rsidRDefault="00381669" w:rsidP="008F6005">
      <w:pPr>
        <w:pStyle w:val="SingleTxtGR"/>
        <w:rPr>
          <w:b/>
        </w:rPr>
      </w:pPr>
      <w:r w:rsidRPr="00036FE0">
        <w:t>39.</w:t>
      </w:r>
      <w:r w:rsidRPr="00036FE0">
        <w:tab/>
      </w:r>
      <w:r w:rsidRPr="000C72DF">
        <w:rPr>
          <w:b/>
        </w:rPr>
        <w:t>Комитет рекомендует государству-участнику продолжать его усилия для обеспечения вс</w:t>
      </w:r>
      <w:r w:rsidRPr="000C72DF">
        <w:rPr>
          <w:b/>
        </w:rPr>
        <w:t>е</w:t>
      </w:r>
      <w:r w:rsidRPr="000C72DF">
        <w:rPr>
          <w:b/>
        </w:rPr>
        <w:t>стороннего пользования детьми свободами выражения мнений, ассоциации и мирных собраний посредством внесения изменений в его законодательство в целях устранения сохраняющихся препятствий для этих прав, в том числе минимального возраста для членов организац</w:t>
      </w:r>
      <w:r w:rsidRPr="000C72DF">
        <w:rPr>
          <w:b/>
        </w:rPr>
        <w:t>и</w:t>
      </w:r>
      <w:r w:rsidRPr="000C72DF">
        <w:rPr>
          <w:b/>
        </w:rPr>
        <w:t>онных комитетов по проведению уличных митингов. Комитет также рек</w:t>
      </w:r>
      <w:r w:rsidRPr="000C72DF">
        <w:rPr>
          <w:b/>
        </w:rPr>
        <w:t>о</w:t>
      </w:r>
      <w:r w:rsidRPr="000C72DF">
        <w:rPr>
          <w:b/>
        </w:rPr>
        <w:t>мендует государству-участнику принять все меры для ликвидации других препятствий в рамках у</w:t>
      </w:r>
      <w:r w:rsidRPr="000C72DF">
        <w:rPr>
          <w:b/>
        </w:rPr>
        <w:t>с</w:t>
      </w:r>
      <w:r w:rsidRPr="000C72DF">
        <w:rPr>
          <w:b/>
        </w:rPr>
        <w:t>тановленных процедур и облегчить процесс, с тем чтобы дети могли пользоваться их правами в соответствии с законодател</w:t>
      </w:r>
      <w:r w:rsidRPr="000C72DF">
        <w:rPr>
          <w:b/>
        </w:rPr>
        <w:t>ь</w:t>
      </w:r>
      <w:r>
        <w:rPr>
          <w:b/>
        </w:rPr>
        <w:t>ством.</w:t>
      </w:r>
    </w:p>
    <w:p w:rsidR="00381669" w:rsidRPr="00036FE0" w:rsidRDefault="00381669" w:rsidP="008F6005">
      <w:pPr>
        <w:pStyle w:val="H23GR"/>
      </w:pPr>
      <w:r>
        <w:tab/>
      </w:r>
      <w:r>
        <w:tab/>
      </w:r>
      <w:r w:rsidRPr="00036FE0">
        <w:t xml:space="preserve">Доступ к надлежащей информации </w:t>
      </w:r>
    </w:p>
    <w:p w:rsidR="00381669" w:rsidRPr="00036FE0" w:rsidRDefault="00381669" w:rsidP="008F6005">
      <w:pPr>
        <w:pStyle w:val="SingleTxtGR"/>
      </w:pPr>
      <w:r w:rsidRPr="00036FE0">
        <w:t>40.</w:t>
      </w:r>
      <w:r w:rsidRPr="00036FE0">
        <w:tab/>
        <w:t>Комитет принимает к сведению усилия, прилагаемые государством-участником для оказания детям библиотечных услуг. В то</w:t>
      </w:r>
      <w:r>
        <w:t xml:space="preserve"> же</w:t>
      </w:r>
      <w:r w:rsidRPr="00036FE0">
        <w:t xml:space="preserve"> время Комитет с беспокойством отмечает, что государство-участник установило серьезные огр</w:t>
      </w:r>
      <w:r w:rsidRPr="00036FE0">
        <w:t>а</w:t>
      </w:r>
      <w:r w:rsidRPr="00036FE0">
        <w:t>ничения в отношении доступа детей к информации в Интернете. Приветствуя меры, принимаемые государством-участником для защиты детей от</w:t>
      </w:r>
      <w:r>
        <w:t xml:space="preserve"> возможных пагубных последствий</w:t>
      </w:r>
      <w:r w:rsidRPr="00036FE0">
        <w:t xml:space="preserve"> информации и контактов в Интернете</w:t>
      </w:r>
      <w:r>
        <w:t>,</w:t>
      </w:r>
      <w:r w:rsidRPr="00036FE0">
        <w:t xml:space="preserve"> Комитет подче</w:t>
      </w:r>
      <w:r w:rsidRPr="00036FE0">
        <w:t>р</w:t>
      </w:r>
      <w:r w:rsidRPr="00036FE0">
        <w:t>кивает, что такие меры должны обеспечивать отсутствие ограничений в отн</w:t>
      </w:r>
      <w:r w:rsidRPr="00036FE0">
        <w:t>о</w:t>
      </w:r>
      <w:r w:rsidRPr="00036FE0">
        <w:t>шении права ребенка на надлежащую информацию. Комитет также обесп</w:t>
      </w:r>
      <w:r w:rsidRPr="00036FE0">
        <w:t>о</w:t>
      </w:r>
      <w:r w:rsidRPr="00036FE0">
        <w:t>коен тем, что оговорки государства-участника к статье 17 Конвенции могут негати</w:t>
      </w:r>
      <w:r w:rsidRPr="00036FE0">
        <w:t>в</w:t>
      </w:r>
      <w:r w:rsidRPr="00036FE0">
        <w:t>но влиять на печатание и распространение детских книг и служить препятств</w:t>
      </w:r>
      <w:r w:rsidRPr="00036FE0">
        <w:t>и</w:t>
      </w:r>
      <w:r w:rsidRPr="00036FE0">
        <w:t>ем для доступа детей к надлежащей инфо</w:t>
      </w:r>
      <w:r w:rsidRPr="00036FE0">
        <w:t>р</w:t>
      </w:r>
      <w:r w:rsidRPr="00036FE0">
        <w:t xml:space="preserve">мации. </w:t>
      </w:r>
    </w:p>
    <w:p w:rsidR="00381669" w:rsidRPr="00AC487F" w:rsidRDefault="00381669" w:rsidP="008F6005">
      <w:pPr>
        <w:pStyle w:val="SingleTxtGR"/>
        <w:rPr>
          <w:b/>
        </w:rPr>
      </w:pPr>
      <w:r w:rsidRPr="00036FE0">
        <w:t>41.</w:t>
      </w:r>
      <w:r w:rsidRPr="00036FE0">
        <w:tab/>
      </w:r>
      <w:r w:rsidRPr="00AC487F">
        <w:rPr>
          <w:b/>
        </w:rPr>
        <w:t>Отдавая должное государству-участнику за принятие во внимание возможных пагубных п</w:t>
      </w:r>
      <w:r w:rsidRPr="00AC487F">
        <w:rPr>
          <w:b/>
        </w:rPr>
        <w:t>о</w:t>
      </w:r>
      <w:r w:rsidRPr="00AC487F">
        <w:rPr>
          <w:b/>
        </w:rPr>
        <w:t>следствий информации и контактов в Интернете, Комитет призывает государство-участник обеспечить, чтобы политика и средства, н</w:t>
      </w:r>
      <w:r w:rsidRPr="00AC487F">
        <w:rPr>
          <w:b/>
        </w:rPr>
        <w:t>а</w:t>
      </w:r>
      <w:r w:rsidRPr="00AC487F">
        <w:rPr>
          <w:b/>
        </w:rPr>
        <w:t>пример фильтры, блокирующие определенную информацию в Интернете, нег</w:t>
      </w:r>
      <w:r w:rsidRPr="00AC487F">
        <w:rPr>
          <w:b/>
        </w:rPr>
        <w:t>а</w:t>
      </w:r>
      <w:r w:rsidRPr="00AC487F">
        <w:rPr>
          <w:b/>
        </w:rPr>
        <w:t>тивно не сказывались на праве ребенка искать, получать и передавать информ</w:t>
      </w:r>
      <w:r w:rsidRPr="00AC487F">
        <w:rPr>
          <w:b/>
        </w:rPr>
        <w:t>а</w:t>
      </w:r>
      <w:r w:rsidRPr="00AC487F">
        <w:rPr>
          <w:b/>
        </w:rPr>
        <w:t>цию и идеи любого рода с помощью любых средств по выбору ребенка. Ком</w:t>
      </w:r>
      <w:r w:rsidRPr="00AC487F">
        <w:rPr>
          <w:b/>
        </w:rPr>
        <w:t>и</w:t>
      </w:r>
      <w:r w:rsidRPr="00AC487F">
        <w:rPr>
          <w:b/>
        </w:rPr>
        <w:t>тет также рекомендует государству-участнику снять его оговорку к статье 17 Конвенции и способствовать беспрепятственн</w:t>
      </w:r>
      <w:r w:rsidRPr="00AC487F">
        <w:rPr>
          <w:b/>
        </w:rPr>
        <w:t>о</w:t>
      </w:r>
      <w:r w:rsidRPr="00AC487F">
        <w:rPr>
          <w:b/>
        </w:rPr>
        <w:t xml:space="preserve">му доступу к детским книгам. </w:t>
      </w:r>
    </w:p>
    <w:p w:rsidR="00381669" w:rsidRPr="00AC487F" w:rsidRDefault="00381669" w:rsidP="008F6005">
      <w:pPr>
        <w:pStyle w:val="H23GR"/>
      </w:pPr>
      <w:r>
        <w:tab/>
      </w:r>
      <w:r>
        <w:tab/>
      </w:r>
      <w:r w:rsidRPr="00AC487F">
        <w:t xml:space="preserve">Пытки и другие виды жестокого, бесчеловечного или унижающего достоинство обращения или наказания </w:t>
      </w:r>
    </w:p>
    <w:p w:rsidR="00381669" w:rsidRPr="00036FE0" w:rsidRDefault="00381669" w:rsidP="008F6005">
      <w:pPr>
        <w:pStyle w:val="SingleTxtGR"/>
      </w:pPr>
      <w:r w:rsidRPr="00036FE0">
        <w:t>42.</w:t>
      </w:r>
      <w:r w:rsidRPr="00036FE0">
        <w:tab/>
        <w:t xml:space="preserve">Комитет выражает глубокое беспокойство в связи с сообщениями о </w:t>
      </w:r>
      <w:r>
        <w:t>сл</w:t>
      </w:r>
      <w:r>
        <w:t>у</w:t>
      </w:r>
      <w:r>
        <w:t>чаях жестокого</w:t>
      </w:r>
      <w:r w:rsidRPr="00036FE0">
        <w:t xml:space="preserve"> обращ</w:t>
      </w:r>
      <w:r w:rsidRPr="00036FE0">
        <w:t>е</w:t>
      </w:r>
      <w:r>
        <w:t>ния</w:t>
      </w:r>
      <w:r w:rsidRPr="00036FE0">
        <w:t xml:space="preserve"> и пыт</w:t>
      </w:r>
      <w:r>
        <w:t>ок в отношении</w:t>
      </w:r>
      <w:r w:rsidRPr="00036FE0">
        <w:t xml:space="preserve"> детей, особенно детей-курдов, </w:t>
      </w:r>
      <w:r>
        <w:t>участвующих</w:t>
      </w:r>
      <w:r w:rsidRPr="00036FE0">
        <w:t xml:space="preserve"> в политических собраниях и </w:t>
      </w:r>
      <w:r>
        <w:t>мер</w:t>
      </w:r>
      <w:r>
        <w:t>о</w:t>
      </w:r>
      <w:r>
        <w:t>приятиях</w:t>
      </w:r>
      <w:r w:rsidRPr="00036FE0">
        <w:t>,</w:t>
      </w:r>
      <w:r>
        <w:t xml:space="preserve"> которые происходят</w:t>
      </w:r>
      <w:r w:rsidRPr="00036FE0">
        <w:t xml:space="preserve"> в тюрьмах, полицейских участках, транс</w:t>
      </w:r>
      <w:r>
        <w:t>портных средствах и на улицах</w:t>
      </w:r>
      <w:r w:rsidRPr="00036FE0">
        <w:t>. Он ос</w:t>
      </w:r>
      <w:r w:rsidRPr="00036FE0">
        <w:t>о</w:t>
      </w:r>
      <w:r w:rsidRPr="00036FE0">
        <w:t>бенно обе</w:t>
      </w:r>
      <w:r w:rsidRPr="00036FE0">
        <w:t>с</w:t>
      </w:r>
      <w:r w:rsidRPr="00036FE0">
        <w:t xml:space="preserve">покоен многочисленными сообщениями об убийствах детей на юго-востоке и востоке страны, а также о случаях </w:t>
      </w:r>
      <w:r>
        <w:t>самоубийств</w:t>
      </w:r>
      <w:r w:rsidRPr="00036FE0">
        <w:t xml:space="preserve"> детей, подвергнутых задержанию. </w:t>
      </w:r>
    </w:p>
    <w:p w:rsidR="00381669" w:rsidRPr="00AC487F" w:rsidRDefault="00381669" w:rsidP="008F6005">
      <w:pPr>
        <w:pStyle w:val="SingleTxtGR"/>
        <w:rPr>
          <w:b/>
        </w:rPr>
      </w:pPr>
      <w:r w:rsidRPr="00036FE0">
        <w:t>43.</w:t>
      </w:r>
      <w:r w:rsidRPr="00036FE0">
        <w:tab/>
      </w:r>
      <w:r w:rsidRPr="00AC487F">
        <w:rPr>
          <w:b/>
        </w:rPr>
        <w:t>Комитет настоятельно призывает государство-участник принять срочные меры для обеспечения того, чтобы находящиеся под его опекой д</w:t>
      </w:r>
      <w:r w:rsidRPr="00AC487F">
        <w:rPr>
          <w:b/>
        </w:rPr>
        <w:t>е</w:t>
      </w:r>
      <w:r w:rsidRPr="00AC487F">
        <w:rPr>
          <w:b/>
        </w:rPr>
        <w:t>ти не подвергались жестокому, бесчеловечному или унижающему достои</w:t>
      </w:r>
      <w:r w:rsidRPr="00AC487F">
        <w:rPr>
          <w:b/>
        </w:rPr>
        <w:t>н</w:t>
      </w:r>
      <w:r w:rsidRPr="00AC487F">
        <w:rPr>
          <w:b/>
        </w:rPr>
        <w:t>ство обращению или наказанию посредством строгого соблюдения его з</w:t>
      </w:r>
      <w:r w:rsidRPr="00AC487F">
        <w:rPr>
          <w:b/>
        </w:rPr>
        <w:t>а</w:t>
      </w:r>
      <w:r w:rsidRPr="00AC487F">
        <w:rPr>
          <w:b/>
        </w:rPr>
        <w:t>конодательства об ювенальной юстиции с учетом особой уязвимости нес</w:t>
      </w:r>
      <w:r w:rsidRPr="00AC487F">
        <w:rPr>
          <w:b/>
        </w:rPr>
        <w:t>о</w:t>
      </w:r>
      <w:r w:rsidRPr="00AC487F">
        <w:rPr>
          <w:b/>
        </w:rPr>
        <w:t>вершеннолетних, подозреваемых в совершении какого-либо правонаруш</w:t>
      </w:r>
      <w:r w:rsidRPr="00AC487F">
        <w:rPr>
          <w:b/>
        </w:rPr>
        <w:t>е</w:t>
      </w:r>
      <w:r w:rsidRPr="00AC487F">
        <w:rPr>
          <w:b/>
        </w:rPr>
        <w:t>ния, в свете пункта а) статьи 37 Конвенции и в соответствии с рекоменд</w:t>
      </w:r>
      <w:r w:rsidRPr="00AC487F">
        <w:rPr>
          <w:b/>
        </w:rPr>
        <w:t>а</w:t>
      </w:r>
      <w:r w:rsidRPr="00AC487F">
        <w:rPr>
          <w:b/>
        </w:rPr>
        <w:t>циями Комитета против пыток (CAT/C/TUR/CO/3) и Рабочей группы по произвольным задержаниям (A/HRC/4/40/Add.5). Комитет рекомендует г</w:t>
      </w:r>
      <w:r w:rsidRPr="00AC487F">
        <w:rPr>
          <w:b/>
        </w:rPr>
        <w:t>о</w:t>
      </w:r>
      <w:r w:rsidRPr="00AC487F">
        <w:rPr>
          <w:b/>
        </w:rPr>
        <w:t>сударству-участнику:</w:t>
      </w:r>
    </w:p>
    <w:p w:rsidR="00381669" w:rsidRPr="00AC487F" w:rsidRDefault="00381669" w:rsidP="008F6005">
      <w:pPr>
        <w:pStyle w:val="SingleTxtGR"/>
        <w:rPr>
          <w:b/>
        </w:rPr>
      </w:pPr>
      <w:r w:rsidRPr="00AC487F">
        <w:rPr>
          <w:b/>
        </w:rPr>
        <w:tab/>
        <w:t>a)</w:t>
      </w:r>
      <w:r w:rsidRPr="00AC487F">
        <w:rPr>
          <w:b/>
        </w:rPr>
        <w:tab/>
        <w:t>обеспечить регулярный пересмотр решений о задержании д</w:t>
      </w:r>
      <w:r w:rsidRPr="00AC487F">
        <w:rPr>
          <w:b/>
        </w:rPr>
        <w:t>е</w:t>
      </w:r>
      <w:r w:rsidRPr="00AC487F">
        <w:rPr>
          <w:b/>
        </w:rPr>
        <w:t>тей, с тем чтобы ни один ребенок ни подвергался каким-либо формам же</w:t>
      </w:r>
      <w:r w:rsidRPr="00AC487F">
        <w:rPr>
          <w:b/>
        </w:rPr>
        <w:t>с</w:t>
      </w:r>
      <w:r w:rsidRPr="00AC487F">
        <w:rPr>
          <w:b/>
        </w:rPr>
        <w:t>токого обращения после его ареста и в период его з</w:t>
      </w:r>
      <w:r w:rsidRPr="00AC487F">
        <w:rPr>
          <w:b/>
        </w:rPr>
        <w:t>а</w:t>
      </w:r>
      <w:r w:rsidRPr="00AC487F">
        <w:rPr>
          <w:b/>
        </w:rPr>
        <w:t xml:space="preserve">держания; </w:t>
      </w:r>
    </w:p>
    <w:p w:rsidR="00381669" w:rsidRPr="00AC487F" w:rsidRDefault="00381669" w:rsidP="008F6005">
      <w:pPr>
        <w:pStyle w:val="SingleTxtGR"/>
        <w:rPr>
          <w:b/>
        </w:rPr>
      </w:pPr>
      <w:r w:rsidRPr="00AC487F">
        <w:rPr>
          <w:b/>
        </w:rPr>
        <w:tab/>
        <w:t>b)</w:t>
      </w:r>
      <w:r w:rsidRPr="00AC487F">
        <w:rPr>
          <w:b/>
        </w:rPr>
        <w:tab/>
        <w:t>осуществлять мониторинг положения детей, задержанных и арестованных после демонстраций или аналогичных мероприятий, с тем чтобы они были незамедлительно направлены в учреждения, соответс</w:t>
      </w:r>
      <w:r w:rsidRPr="00AC487F">
        <w:rPr>
          <w:b/>
        </w:rPr>
        <w:t>т</w:t>
      </w:r>
      <w:r w:rsidRPr="00AC487F">
        <w:rPr>
          <w:b/>
        </w:rPr>
        <w:t>вующие их возрасту, и им был предоставлена надлежащая правовая ко</w:t>
      </w:r>
      <w:r w:rsidRPr="00AC487F">
        <w:rPr>
          <w:b/>
        </w:rPr>
        <w:t>н</w:t>
      </w:r>
      <w:r w:rsidRPr="00AC487F">
        <w:rPr>
          <w:b/>
        </w:rPr>
        <w:t>сультативная п</w:t>
      </w:r>
      <w:r w:rsidRPr="00AC487F">
        <w:rPr>
          <w:b/>
        </w:rPr>
        <w:t>о</w:t>
      </w:r>
      <w:r w:rsidRPr="00AC487F">
        <w:rPr>
          <w:b/>
        </w:rPr>
        <w:t>мощь;</w:t>
      </w:r>
    </w:p>
    <w:p w:rsidR="00381669" w:rsidRPr="00AC487F" w:rsidRDefault="00381669" w:rsidP="008F6005">
      <w:pPr>
        <w:pStyle w:val="SingleTxtGR"/>
        <w:rPr>
          <w:b/>
        </w:rPr>
      </w:pPr>
      <w:r w:rsidRPr="00AC487F">
        <w:rPr>
          <w:b/>
        </w:rPr>
        <w:tab/>
        <w:t>c)</w:t>
      </w:r>
      <w:r w:rsidRPr="00AC487F">
        <w:rPr>
          <w:b/>
        </w:rPr>
        <w:tab/>
        <w:t>обеспечить привлечение к ответственности лиц, совершивших акты жестокого, бесчеловечного или унижающего достоинство обращения и наказ</w:t>
      </w:r>
      <w:r w:rsidRPr="00AC487F">
        <w:rPr>
          <w:b/>
        </w:rPr>
        <w:t>а</w:t>
      </w:r>
      <w:r w:rsidRPr="00AC487F">
        <w:rPr>
          <w:b/>
        </w:rPr>
        <w:t>ния в отношении детей;</w:t>
      </w:r>
    </w:p>
    <w:p w:rsidR="00381669" w:rsidRPr="00AC487F" w:rsidRDefault="00381669" w:rsidP="008F6005">
      <w:pPr>
        <w:pStyle w:val="SingleTxtGR"/>
        <w:rPr>
          <w:b/>
        </w:rPr>
      </w:pPr>
      <w:r w:rsidRPr="00AC487F">
        <w:rPr>
          <w:b/>
        </w:rPr>
        <w:tab/>
        <w:t>d)</w:t>
      </w:r>
      <w:r w:rsidRPr="00AC487F">
        <w:rPr>
          <w:b/>
        </w:rPr>
        <w:tab/>
        <w:t>проводить тщательные расследования убийств и самоубийств детей в целом и, в час</w:t>
      </w:r>
      <w:r w:rsidRPr="00AC487F">
        <w:rPr>
          <w:b/>
        </w:rPr>
        <w:t>т</w:t>
      </w:r>
      <w:r w:rsidRPr="00AC487F">
        <w:rPr>
          <w:b/>
        </w:rPr>
        <w:t>ности, в местах содержания под стражей.</w:t>
      </w:r>
    </w:p>
    <w:p w:rsidR="00381669" w:rsidRPr="00036FE0" w:rsidRDefault="00381669" w:rsidP="008F6005">
      <w:pPr>
        <w:pStyle w:val="H23GR"/>
      </w:pPr>
      <w:r>
        <w:tab/>
      </w:r>
      <w:r>
        <w:tab/>
      </w:r>
      <w:r w:rsidRPr="00036FE0">
        <w:t>Телесные наказания</w:t>
      </w:r>
    </w:p>
    <w:p w:rsidR="00381669" w:rsidRPr="00036FE0" w:rsidRDefault="00381669" w:rsidP="008F6005">
      <w:pPr>
        <w:pStyle w:val="SingleTxtGR"/>
      </w:pPr>
      <w:r w:rsidRPr="00036FE0">
        <w:t>44.</w:t>
      </w:r>
      <w:r w:rsidRPr="00036FE0">
        <w:tab/>
        <w:t xml:space="preserve">Комитет принимает к сведению поправку к Гражданскому кодексу </w:t>
      </w:r>
      <w:r w:rsidR="004E2AE0">
        <w:br/>
      </w:r>
      <w:r w:rsidRPr="00036FE0">
        <w:t>(2002 года) о лишении родителей "права исправлять своих детей", а также п</w:t>
      </w:r>
      <w:r w:rsidRPr="00036FE0">
        <w:t>о</w:t>
      </w:r>
      <w:r w:rsidRPr="00036FE0">
        <w:t>правки, внесенные в уголовное законодательство государства-участника с ц</w:t>
      </w:r>
      <w:r w:rsidRPr="00036FE0">
        <w:t>е</w:t>
      </w:r>
      <w:r w:rsidRPr="00036FE0">
        <w:t>лью запрещения телесных нака</w:t>
      </w:r>
      <w:r>
        <w:t>заний в качестве наказания</w:t>
      </w:r>
      <w:r w:rsidRPr="00036FE0">
        <w:t xml:space="preserve"> за какое-либо пр</w:t>
      </w:r>
      <w:r w:rsidRPr="00036FE0">
        <w:t>е</w:t>
      </w:r>
      <w:r w:rsidRPr="00036FE0">
        <w:t>ступление и в качест</w:t>
      </w:r>
      <w:r>
        <w:t>ве дисциплинарной санкции в учреж</w:t>
      </w:r>
      <w:r w:rsidRPr="00036FE0">
        <w:t>дениях по исполнению наказаний. В то же время Комитет по-прежнему обеспокоен тем, что телесные наказания до сих пор ясно не запрещены в условиях дома и альтернативного ухода. Комитет обеспокоен сообщениями о том, что применение телесных нак</w:t>
      </w:r>
      <w:r w:rsidRPr="00036FE0">
        <w:t>а</w:t>
      </w:r>
      <w:r w:rsidRPr="00036FE0">
        <w:t>за</w:t>
      </w:r>
      <w:r>
        <w:t>ний дома считается приемлемым и в ряде случаев</w:t>
      </w:r>
      <w:r w:rsidRPr="00036FE0">
        <w:t xml:space="preserve"> практикуется в психиатр</w:t>
      </w:r>
      <w:r w:rsidRPr="00036FE0">
        <w:t>и</w:t>
      </w:r>
      <w:r w:rsidRPr="00036FE0">
        <w:t>ческих больницах и реабилитационных центрах. Комитет отмечает, что, хотя телесные наказания запрещены в школах, полученные сообщения свидетельс</w:t>
      </w:r>
      <w:r w:rsidRPr="00036FE0">
        <w:t>т</w:t>
      </w:r>
      <w:r w:rsidRPr="00036FE0">
        <w:t>вуют о ра</w:t>
      </w:r>
      <w:r w:rsidRPr="00036FE0">
        <w:t>с</w:t>
      </w:r>
      <w:r w:rsidRPr="00036FE0">
        <w:t>пространенности этой практики</w:t>
      </w:r>
      <w:r>
        <w:t>, а также о</w:t>
      </w:r>
      <w:r w:rsidRPr="00036FE0">
        <w:t xml:space="preserve"> то</w:t>
      </w:r>
      <w:r>
        <w:t>м</w:t>
      </w:r>
      <w:r w:rsidRPr="00036FE0">
        <w:t>, что взрослые по-прежнему уб</w:t>
      </w:r>
      <w:r w:rsidRPr="00036FE0">
        <w:t>е</w:t>
      </w:r>
      <w:r w:rsidRPr="00036FE0">
        <w:t>ждены в ее воспитательной ценности, в связи с чем возникает серьезное беспокойство</w:t>
      </w:r>
      <w:r>
        <w:t xml:space="preserve"> по поводу </w:t>
      </w:r>
      <w:r w:rsidRPr="00036FE0">
        <w:t xml:space="preserve">толкования и </w:t>
      </w:r>
      <w:r>
        <w:t>соблюдению</w:t>
      </w:r>
      <w:r w:rsidRPr="00036FE0">
        <w:t xml:space="preserve"> запрета на теле</w:t>
      </w:r>
      <w:r w:rsidRPr="00036FE0">
        <w:t>с</w:t>
      </w:r>
      <w:r w:rsidRPr="00036FE0">
        <w:t xml:space="preserve">ные наказания в школах. </w:t>
      </w:r>
    </w:p>
    <w:p w:rsidR="00381669" w:rsidRPr="00AC487F" w:rsidRDefault="00381669" w:rsidP="008F6005">
      <w:pPr>
        <w:pStyle w:val="SingleTxtGR"/>
        <w:rPr>
          <w:b/>
        </w:rPr>
      </w:pPr>
      <w:r w:rsidRPr="00036FE0">
        <w:t>45.</w:t>
      </w:r>
      <w:r w:rsidRPr="00036FE0">
        <w:tab/>
      </w:r>
      <w:r w:rsidRPr="00AC487F">
        <w:rPr>
          <w:b/>
        </w:rPr>
        <w:t>Комитет повторяет свое беспокойство, выраженное в предыдущих заключительных замечаниях (CRC/C/THA/CO/2, пункты 40 и 41), и в соо</w:t>
      </w:r>
      <w:r w:rsidRPr="00AC487F">
        <w:rPr>
          <w:b/>
        </w:rPr>
        <w:t>т</w:t>
      </w:r>
      <w:r w:rsidRPr="00AC487F">
        <w:rPr>
          <w:b/>
        </w:rPr>
        <w:t>ветствии с его Замечаниями общего порядка № 13 (2011) о праве ребенка на свободу от всех форм насилия и № 8 (2006) о праве ребенка на защиту от телесных наказ</w:t>
      </w:r>
      <w:r w:rsidRPr="00AC487F">
        <w:rPr>
          <w:b/>
        </w:rPr>
        <w:t>а</w:t>
      </w:r>
      <w:r w:rsidRPr="00AC487F">
        <w:rPr>
          <w:b/>
        </w:rPr>
        <w:t>ний и других жестоких или унижающих достоинство видов наказания, где речь идет о мерах по борьбе со всеми формами насилия в отношении детей, рек</w:t>
      </w:r>
      <w:r w:rsidRPr="00AC487F">
        <w:rPr>
          <w:b/>
        </w:rPr>
        <w:t>о</w:t>
      </w:r>
      <w:r w:rsidRPr="00AC487F">
        <w:rPr>
          <w:b/>
        </w:rPr>
        <w:t>мендует государству-участнику:</w:t>
      </w:r>
    </w:p>
    <w:p w:rsidR="00381669" w:rsidRPr="00AC487F" w:rsidRDefault="00381669" w:rsidP="008F6005">
      <w:pPr>
        <w:pStyle w:val="SingleTxtGR"/>
        <w:rPr>
          <w:b/>
        </w:rPr>
      </w:pPr>
      <w:r w:rsidRPr="00AC487F">
        <w:rPr>
          <w:b/>
        </w:rPr>
        <w:tab/>
        <w:t>a)</w:t>
      </w:r>
      <w:r w:rsidRPr="00AC487F">
        <w:rPr>
          <w:b/>
        </w:rPr>
        <w:tab/>
        <w:t>ликвидировать практику телесных наказаний, в том числе п</w:t>
      </w:r>
      <w:r w:rsidRPr="00AC487F">
        <w:rPr>
          <w:b/>
        </w:rPr>
        <w:t>о</w:t>
      </w:r>
      <w:r w:rsidRPr="00AC487F">
        <w:rPr>
          <w:b/>
        </w:rPr>
        <w:t>средством ясного запрещения телесных наказаний в условиях дома и ал</w:t>
      </w:r>
      <w:r w:rsidRPr="00AC487F">
        <w:rPr>
          <w:b/>
        </w:rPr>
        <w:t>ь</w:t>
      </w:r>
      <w:r w:rsidRPr="00AC487F">
        <w:rPr>
          <w:b/>
        </w:rPr>
        <w:t>тернати</w:t>
      </w:r>
      <w:r w:rsidRPr="00AC487F">
        <w:rPr>
          <w:b/>
        </w:rPr>
        <w:t>в</w:t>
      </w:r>
      <w:r w:rsidRPr="00AC487F">
        <w:rPr>
          <w:b/>
        </w:rPr>
        <w:t>ного ухода;</w:t>
      </w:r>
    </w:p>
    <w:p w:rsidR="00381669" w:rsidRPr="00AC487F" w:rsidRDefault="00381669" w:rsidP="008F6005">
      <w:pPr>
        <w:pStyle w:val="SingleTxtGR"/>
        <w:rPr>
          <w:b/>
        </w:rPr>
      </w:pPr>
      <w:r w:rsidRPr="00AC487F">
        <w:rPr>
          <w:b/>
        </w:rPr>
        <w:tab/>
        <w:t>b)</w:t>
      </w:r>
      <w:r w:rsidRPr="00AC487F">
        <w:rPr>
          <w:b/>
        </w:rPr>
        <w:tab/>
        <w:t>контролировать соблюдение запрещения телесных наказаний в школах, в том числе посредством расследования и принятия надлежащих мер в отношении нарушителей;</w:t>
      </w:r>
    </w:p>
    <w:p w:rsidR="00381669" w:rsidRDefault="00381669" w:rsidP="008F6005">
      <w:pPr>
        <w:pStyle w:val="SingleTxtGR"/>
        <w:rPr>
          <w:b/>
          <w:lang w:val="en-US"/>
        </w:rPr>
      </w:pPr>
      <w:r w:rsidRPr="00750805">
        <w:rPr>
          <w:b/>
        </w:rPr>
        <w:tab/>
        <w:t>c)</w:t>
      </w:r>
      <w:r w:rsidRPr="00750805">
        <w:rPr>
          <w:b/>
        </w:rPr>
        <w:tab/>
        <w:t>принять меры для повышения уровня информированности о негативных последствиях телесных наказаний и для поощрения альтерн</w:t>
      </w:r>
      <w:r w:rsidRPr="00750805">
        <w:rPr>
          <w:b/>
        </w:rPr>
        <w:t>а</w:t>
      </w:r>
      <w:r w:rsidRPr="00750805">
        <w:rPr>
          <w:b/>
        </w:rPr>
        <w:t>тивных форм поддержания дисциплины в сем</w:t>
      </w:r>
      <w:r w:rsidRPr="00750805">
        <w:rPr>
          <w:b/>
        </w:rPr>
        <w:t>ь</w:t>
      </w:r>
      <w:r w:rsidRPr="00750805">
        <w:rPr>
          <w:b/>
        </w:rPr>
        <w:t>ях.</w:t>
      </w:r>
    </w:p>
    <w:p w:rsidR="00381669" w:rsidRPr="00CD2F3F" w:rsidRDefault="00381669" w:rsidP="008F6005">
      <w:pPr>
        <w:pStyle w:val="H1GR"/>
      </w:pPr>
      <w:r>
        <w:rPr>
          <w:lang w:val="en-US"/>
        </w:rPr>
        <w:tab/>
      </w:r>
      <w:r w:rsidRPr="00CD2F3F">
        <w:t>Е.</w:t>
      </w:r>
      <w:r w:rsidRPr="00CD2F3F">
        <w:tab/>
        <w:t>Семейное окружение и альтернативный уход (статьи 5, 18 (пункты 1−2), 9−11, 19−21, 25, 27 (пункт 4) и 39 Конвенции)</w:t>
      </w:r>
    </w:p>
    <w:p w:rsidR="00381669" w:rsidRPr="00CD2F3F" w:rsidRDefault="00381669" w:rsidP="008F600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CD2F3F">
        <w:t>Дети, лишенные семейного окружения</w:t>
      </w:r>
    </w:p>
    <w:p w:rsidR="00381669" w:rsidRPr="00CD2F3F" w:rsidRDefault="00381669" w:rsidP="008F6005">
      <w:pPr>
        <w:pStyle w:val="SingleTxtGR"/>
      </w:pPr>
      <w:r w:rsidRPr="00CD2F3F">
        <w:t>46.</w:t>
      </w:r>
      <w:r w:rsidRPr="00CD2F3F">
        <w:tab/>
        <w:t xml:space="preserve">Комитет принимает к сведению усилия, прилагаемые государством-участником для улучшения </w:t>
      </w:r>
      <w:r>
        <w:t>положения</w:t>
      </w:r>
      <w:r w:rsidRPr="00CD2F3F">
        <w:t xml:space="preserve"> детей, лишенных родительского ухода, в</w:t>
      </w:r>
      <w:r>
        <w:t> </w:t>
      </w:r>
      <w:r w:rsidRPr="00CD2F3F">
        <w:t>частности посредством принятия Закона о защите детей (2005 года) и пр</w:t>
      </w:r>
      <w:r w:rsidRPr="00CD2F3F">
        <w:t>о</w:t>
      </w:r>
      <w:r w:rsidRPr="00CD2F3F">
        <w:t xml:space="preserve">должающегося процесса </w:t>
      </w:r>
      <w:proofErr w:type="spellStart"/>
      <w:r w:rsidRPr="00CD2F3F">
        <w:t>деинституционализации</w:t>
      </w:r>
      <w:proofErr w:type="spellEnd"/>
      <w:r w:rsidRPr="00CD2F3F">
        <w:t>. В то</w:t>
      </w:r>
      <w:r w:rsidRPr="00C70E1D">
        <w:t xml:space="preserve"> </w:t>
      </w:r>
      <w:r w:rsidRPr="00CD2F3F">
        <w:t>же время Комитет обе</w:t>
      </w:r>
      <w:r w:rsidRPr="00CD2F3F">
        <w:t>с</w:t>
      </w:r>
      <w:r w:rsidRPr="00CD2F3F">
        <w:t xml:space="preserve">покоен сообщениями о том, что </w:t>
      </w:r>
      <w:r>
        <w:t>многие дети</w:t>
      </w:r>
      <w:r w:rsidRPr="00CD2F3F">
        <w:t xml:space="preserve"> по-прежнему размещены в учре</w:t>
      </w:r>
      <w:r w:rsidRPr="00CD2F3F">
        <w:t>ж</w:t>
      </w:r>
      <w:r w:rsidRPr="00CD2F3F">
        <w:t>дениях с неадекватными условиями, ограниченны</w:t>
      </w:r>
      <w:r>
        <w:t>м кадровым потенциалом</w:t>
      </w:r>
      <w:r w:rsidRPr="00CD2F3F">
        <w:t xml:space="preserve"> н</w:t>
      </w:r>
      <w:r w:rsidRPr="00CD2F3F">
        <w:t>е</w:t>
      </w:r>
      <w:r w:rsidRPr="00CD2F3F">
        <w:t xml:space="preserve">адекватной образовательной </w:t>
      </w:r>
      <w:r>
        <w:t xml:space="preserve">и рекреационной </w:t>
      </w:r>
      <w:r w:rsidRPr="00CD2F3F">
        <w:t xml:space="preserve">поддержкой. </w:t>
      </w:r>
    </w:p>
    <w:p w:rsidR="00381669" w:rsidRPr="0052432A" w:rsidRDefault="00381669" w:rsidP="008F6005">
      <w:pPr>
        <w:pStyle w:val="SingleTxtGR"/>
        <w:rPr>
          <w:b/>
        </w:rPr>
      </w:pPr>
      <w:r w:rsidRPr="00923D27">
        <w:t>47.</w:t>
      </w:r>
      <w:r w:rsidRPr="0052432A">
        <w:rPr>
          <w:b/>
        </w:rPr>
        <w:tab/>
        <w:t>Комитет рекомендует государству-участнику:</w:t>
      </w:r>
    </w:p>
    <w:p w:rsidR="00381669" w:rsidRPr="0052432A" w:rsidRDefault="00381669" w:rsidP="008F6005">
      <w:pPr>
        <w:pStyle w:val="SingleTxtGR"/>
        <w:rPr>
          <w:b/>
        </w:rPr>
      </w:pPr>
      <w:r w:rsidRPr="0052432A">
        <w:rPr>
          <w:b/>
        </w:rPr>
        <w:tab/>
      </w:r>
      <w:r w:rsidRPr="0052432A">
        <w:rPr>
          <w:b/>
          <w:lang w:val="en-US"/>
        </w:rPr>
        <w:t>a</w:t>
      </w:r>
      <w:r w:rsidRPr="0052432A">
        <w:rPr>
          <w:b/>
        </w:rPr>
        <w:t>)</w:t>
      </w:r>
      <w:r w:rsidRPr="0052432A">
        <w:rPr>
          <w:b/>
        </w:rPr>
        <w:tab/>
        <w:t>продолжать его усилия по улучшению положения детей, л</w:t>
      </w:r>
      <w:r w:rsidRPr="0052432A">
        <w:rPr>
          <w:b/>
        </w:rPr>
        <w:t>и</w:t>
      </w:r>
      <w:r w:rsidRPr="0052432A">
        <w:rPr>
          <w:b/>
        </w:rPr>
        <w:t xml:space="preserve">шенных родительского ухода, в </w:t>
      </w:r>
      <w:r>
        <w:rPr>
          <w:b/>
        </w:rPr>
        <w:t>частности</w:t>
      </w:r>
      <w:r w:rsidRPr="0052432A">
        <w:rPr>
          <w:b/>
        </w:rPr>
        <w:t xml:space="preserve"> посредством использования б</w:t>
      </w:r>
      <w:r w:rsidRPr="0052432A">
        <w:rPr>
          <w:b/>
        </w:rPr>
        <w:t>о</w:t>
      </w:r>
      <w:r w:rsidRPr="0052432A">
        <w:rPr>
          <w:b/>
        </w:rPr>
        <w:t>лее квалифицированных специалистов и эффективного мониторинга п</w:t>
      </w:r>
      <w:r w:rsidRPr="0052432A">
        <w:rPr>
          <w:b/>
        </w:rPr>
        <w:t>о</w:t>
      </w:r>
      <w:r w:rsidRPr="0052432A">
        <w:rPr>
          <w:b/>
        </w:rPr>
        <w:t>ложения таких д</w:t>
      </w:r>
      <w:r w:rsidRPr="0052432A">
        <w:rPr>
          <w:b/>
        </w:rPr>
        <w:t>е</w:t>
      </w:r>
      <w:r w:rsidRPr="0052432A">
        <w:rPr>
          <w:b/>
        </w:rPr>
        <w:t>тей;</w:t>
      </w:r>
    </w:p>
    <w:p w:rsidR="00381669" w:rsidRPr="0052432A" w:rsidRDefault="00381669" w:rsidP="008F6005">
      <w:pPr>
        <w:pStyle w:val="SingleTxtGR"/>
        <w:rPr>
          <w:b/>
        </w:rPr>
      </w:pPr>
      <w:r w:rsidRPr="0052432A">
        <w:rPr>
          <w:b/>
        </w:rPr>
        <w:tab/>
      </w:r>
      <w:r w:rsidRPr="0052432A">
        <w:rPr>
          <w:b/>
          <w:lang w:val="en-US"/>
        </w:rPr>
        <w:t>b</w:t>
      </w:r>
      <w:r w:rsidRPr="0052432A">
        <w:rPr>
          <w:b/>
        </w:rPr>
        <w:t>)</w:t>
      </w:r>
      <w:r w:rsidRPr="0052432A">
        <w:rPr>
          <w:b/>
        </w:rPr>
        <w:tab/>
        <w:t>рассмотреть вопрос о проведении беспристрастной оценки си</w:t>
      </w:r>
      <w:r w:rsidRPr="0052432A">
        <w:rPr>
          <w:b/>
        </w:rPr>
        <w:t>с</w:t>
      </w:r>
      <w:r w:rsidRPr="0052432A">
        <w:rPr>
          <w:b/>
        </w:rPr>
        <w:t xml:space="preserve">темы ухода за детьми и осуществленного до настоящего времени процесса </w:t>
      </w:r>
      <w:proofErr w:type="spellStart"/>
      <w:r w:rsidRPr="0052432A">
        <w:rPr>
          <w:b/>
        </w:rPr>
        <w:t>деинституционализации</w:t>
      </w:r>
      <w:proofErr w:type="spellEnd"/>
      <w:r w:rsidRPr="0052432A">
        <w:rPr>
          <w:b/>
        </w:rPr>
        <w:t xml:space="preserve"> в целях выявления передовой практики и сфер, где могут потребоваться коррективы. В этой связи Комитет призывает г</w:t>
      </w:r>
      <w:r w:rsidRPr="0052432A">
        <w:rPr>
          <w:b/>
        </w:rPr>
        <w:t>о</w:t>
      </w:r>
      <w:r>
        <w:rPr>
          <w:b/>
        </w:rPr>
        <w:t>сударство-участник</w:t>
      </w:r>
      <w:r w:rsidRPr="0052432A">
        <w:rPr>
          <w:b/>
        </w:rPr>
        <w:t xml:space="preserve"> заручиться сотрудничеством со стороны ЮНИСЕФ;</w:t>
      </w:r>
    </w:p>
    <w:p w:rsidR="00381669" w:rsidRPr="0052432A" w:rsidRDefault="00381669" w:rsidP="008F6005">
      <w:pPr>
        <w:pStyle w:val="SingleTxtGR"/>
        <w:rPr>
          <w:b/>
        </w:rPr>
      </w:pPr>
      <w:r w:rsidRPr="0052432A">
        <w:rPr>
          <w:b/>
        </w:rPr>
        <w:tab/>
      </w:r>
      <w:r w:rsidRPr="0052432A">
        <w:rPr>
          <w:b/>
          <w:lang w:val="en-US"/>
        </w:rPr>
        <w:t>c</w:t>
      </w:r>
      <w:r w:rsidRPr="0052432A">
        <w:rPr>
          <w:b/>
        </w:rPr>
        <w:t>)</w:t>
      </w:r>
      <w:r w:rsidRPr="0052432A">
        <w:rPr>
          <w:b/>
        </w:rPr>
        <w:tab/>
        <w:t>принять во внимание Руководящие указания по альтернати</w:t>
      </w:r>
      <w:r w:rsidRPr="0052432A">
        <w:rPr>
          <w:b/>
        </w:rPr>
        <w:t>в</w:t>
      </w:r>
      <w:r w:rsidRPr="0052432A">
        <w:rPr>
          <w:b/>
        </w:rPr>
        <w:t>ному уходу за детьми, содержащимися в приложении к резолюции 64/142 Генерал</w:t>
      </w:r>
      <w:r w:rsidRPr="0052432A">
        <w:rPr>
          <w:b/>
        </w:rPr>
        <w:t>ь</w:t>
      </w:r>
      <w:r w:rsidRPr="0052432A">
        <w:rPr>
          <w:b/>
        </w:rPr>
        <w:t>ной Ассамблеи.</w:t>
      </w:r>
    </w:p>
    <w:p w:rsidR="00381669" w:rsidRPr="00CD2F3F" w:rsidRDefault="00381669" w:rsidP="008F6005">
      <w:pPr>
        <w:pStyle w:val="H23GR"/>
      </w:pPr>
      <w:r>
        <w:tab/>
      </w:r>
      <w:r>
        <w:tab/>
      </w:r>
      <w:r w:rsidRPr="00CD2F3F">
        <w:t>Насилие в отношении детей</w:t>
      </w:r>
    </w:p>
    <w:p w:rsidR="00381669" w:rsidRPr="00CD2F3F" w:rsidRDefault="00381669" w:rsidP="008F6005">
      <w:pPr>
        <w:pStyle w:val="SingleTxtGR"/>
      </w:pPr>
      <w:r w:rsidRPr="00CD2F3F">
        <w:t>48.</w:t>
      </w:r>
      <w:r w:rsidRPr="00CD2F3F">
        <w:tab/>
        <w:t xml:space="preserve">Комитет принимает к сведению новый Закон </w:t>
      </w:r>
      <w:r>
        <w:t xml:space="preserve">о </w:t>
      </w:r>
      <w:r w:rsidRPr="00CD2F3F">
        <w:t>з</w:t>
      </w:r>
      <w:r>
        <w:t>ащите</w:t>
      </w:r>
      <w:r w:rsidRPr="00CD2F3F">
        <w:t xml:space="preserve"> семьи и предупр</w:t>
      </w:r>
      <w:r w:rsidRPr="00CD2F3F">
        <w:t>е</w:t>
      </w:r>
      <w:r w:rsidRPr="00CD2F3F">
        <w:t>ж</w:t>
      </w:r>
      <w:r>
        <w:t>дении</w:t>
      </w:r>
      <w:r w:rsidRPr="00CD2F3F">
        <w:t xml:space="preserve"> насилия в отношении женщин (от 8 марта 2012 года). В то</w:t>
      </w:r>
      <w:r>
        <w:t xml:space="preserve"> </w:t>
      </w:r>
      <w:r w:rsidRPr="00CD2F3F">
        <w:t xml:space="preserve">же время Комитет по-прежнему обеспокоен высоким уровнем распространения насилия в отношении детей и женщин в условиях дома и отсутствием данных о случаях применения насилия, а также </w:t>
      </w:r>
      <w:r>
        <w:t>об усилиях</w:t>
      </w:r>
      <w:r w:rsidRPr="00CD2F3F">
        <w:t>, при</w:t>
      </w:r>
      <w:r>
        <w:t>лага</w:t>
      </w:r>
      <w:r w:rsidRPr="00CD2F3F">
        <w:t>емых для их предупрежд</w:t>
      </w:r>
      <w:r w:rsidRPr="00CD2F3F">
        <w:t>е</w:t>
      </w:r>
      <w:r w:rsidRPr="00CD2F3F">
        <w:t>ния.</w:t>
      </w:r>
    </w:p>
    <w:p w:rsidR="00381669" w:rsidRPr="0052432A" w:rsidRDefault="00381669" w:rsidP="008F6005">
      <w:pPr>
        <w:pStyle w:val="SingleTxtGR"/>
        <w:rPr>
          <w:b/>
        </w:rPr>
      </w:pPr>
      <w:r w:rsidRPr="00923D27">
        <w:t>49.</w:t>
      </w:r>
      <w:r w:rsidRPr="0052432A">
        <w:rPr>
          <w:b/>
        </w:rPr>
        <w:tab/>
        <w:t>Комитет рекомендует государству-участнику:</w:t>
      </w:r>
    </w:p>
    <w:p w:rsidR="00381669" w:rsidRPr="0052432A" w:rsidRDefault="00381669" w:rsidP="008F6005">
      <w:pPr>
        <w:pStyle w:val="SingleTxtGR"/>
        <w:rPr>
          <w:b/>
        </w:rPr>
      </w:pPr>
      <w:r w:rsidRPr="0052432A">
        <w:rPr>
          <w:b/>
        </w:rPr>
        <w:tab/>
      </w:r>
      <w:r w:rsidRPr="0052432A">
        <w:rPr>
          <w:b/>
          <w:lang w:val="en-US"/>
        </w:rPr>
        <w:t>a</w:t>
      </w:r>
      <w:r w:rsidRPr="0052432A">
        <w:rPr>
          <w:b/>
        </w:rPr>
        <w:t>)</w:t>
      </w:r>
      <w:r w:rsidRPr="0052432A">
        <w:rPr>
          <w:b/>
        </w:rPr>
        <w:tab/>
        <w:t>принять срочные меры для обеспечения соблюдения положений З</w:t>
      </w:r>
      <w:r w:rsidRPr="0052432A">
        <w:rPr>
          <w:b/>
        </w:rPr>
        <w:t>а</w:t>
      </w:r>
      <w:r w:rsidRPr="0052432A">
        <w:rPr>
          <w:b/>
        </w:rPr>
        <w:t>кона о защите семьи и предотвращении насилия в отношении женщин;</w:t>
      </w:r>
    </w:p>
    <w:p w:rsidR="00381669" w:rsidRPr="0052432A" w:rsidRDefault="00381669" w:rsidP="008F6005">
      <w:pPr>
        <w:pStyle w:val="SingleTxtGR"/>
        <w:rPr>
          <w:b/>
        </w:rPr>
      </w:pPr>
      <w:r w:rsidRPr="0052432A">
        <w:rPr>
          <w:b/>
        </w:rPr>
        <w:tab/>
      </w:r>
      <w:r w:rsidRPr="0052432A">
        <w:rPr>
          <w:b/>
          <w:lang w:val="en-US"/>
        </w:rPr>
        <w:t>b</w:t>
      </w:r>
      <w:r w:rsidRPr="0052432A">
        <w:rPr>
          <w:b/>
        </w:rPr>
        <w:t>)</w:t>
      </w:r>
      <w:r w:rsidRPr="0052432A">
        <w:rPr>
          <w:b/>
        </w:rPr>
        <w:tab/>
        <w:t>систематически собирать данные о случаях применения нас</w:t>
      </w:r>
      <w:r w:rsidRPr="0052432A">
        <w:rPr>
          <w:b/>
        </w:rPr>
        <w:t>и</w:t>
      </w:r>
      <w:r w:rsidRPr="0052432A">
        <w:rPr>
          <w:b/>
        </w:rPr>
        <w:t>лия в отношении детей и об усилиях, прилагаемых для предупреждения такого нас</w:t>
      </w:r>
      <w:r w:rsidRPr="0052432A">
        <w:rPr>
          <w:b/>
        </w:rPr>
        <w:t>и</w:t>
      </w:r>
      <w:r w:rsidRPr="0052432A">
        <w:rPr>
          <w:b/>
        </w:rPr>
        <w:t>лия;</w:t>
      </w:r>
    </w:p>
    <w:p w:rsidR="00381669" w:rsidRPr="0052432A" w:rsidRDefault="00381669" w:rsidP="008F6005">
      <w:pPr>
        <w:pStyle w:val="SingleTxtGR"/>
        <w:rPr>
          <w:b/>
        </w:rPr>
      </w:pPr>
      <w:r w:rsidRPr="0052432A">
        <w:rPr>
          <w:b/>
        </w:rPr>
        <w:tab/>
      </w:r>
      <w:r w:rsidRPr="0052432A">
        <w:rPr>
          <w:b/>
          <w:lang w:val="en-US"/>
        </w:rPr>
        <w:t>c</w:t>
      </w:r>
      <w:r w:rsidRPr="0052432A">
        <w:rPr>
          <w:b/>
        </w:rPr>
        <w:t>)</w:t>
      </w:r>
      <w:r w:rsidRPr="0052432A">
        <w:rPr>
          <w:b/>
        </w:rPr>
        <w:tab/>
        <w:t>уделять приоритетное внимание ликвидации всех форм нас</w:t>
      </w:r>
      <w:r w:rsidRPr="0052432A">
        <w:rPr>
          <w:b/>
        </w:rPr>
        <w:t>и</w:t>
      </w:r>
      <w:r w:rsidRPr="0052432A">
        <w:rPr>
          <w:b/>
        </w:rPr>
        <w:t>лия в отношении детей, в частности посредством обеспечения выполнения рекомендаций, сформулированных в исследовании Организации Объед</w:t>
      </w:r>
      <w:r w:rsidRPr="0052432A">
        <w:rPr>
          <w:b/>
        </w:rPr>
        <w:t>и</w:t>
      </w:r>
      <w:r w:rsidRPr="0052432A">
        <w:rPr>
          <w:b/>
        </w:rPr>
        <w:t>ненных Наций по вопросу о насилии в отношении детей (A/61/299);</w:t>
      </w:r>
    </w:p>
    <w:p w:rsidR="00381669" w:rsidRPr="0052432A" w:rsidRDefault="00381669" w:rsidP="008F6005">
      <w:pPr>
        <w:pStyle w:val="SingleTxtGR"/>
        <w:rPr>
          <w:b/>
        </w:rPr>
      </w:pPr>
      <w:r w:rsidRPr="0052432A">
        <w:rPr>
          <w:b/>
        </w:rPr>
        <w:tab/>
      </w:r>
      <w:r w:rsidRPr="0052432A">
        <w:rPr>
          <w:b/>
          <w:lang w:val="en-US"/>
        </w:rPr>
        <w:t>d</w:t>
      </w:r>
      <w:r w:rsidRPr="0052432A">
        <w:rPr>
          <w:b/>
        </w:rPr>
        <w:t>)</w:t>
      </w:r>
      <w:r w:rsidRPr="0052432A">
        <w:rPr>
          <w:b/>
        </w:rPr>
        <w:tab/>
        <w:t>включить в его следующий периодический доклад информ</w:t>
      </w:r>
      <w:r w:rsidRPr="0052432A">
        <w:rPr>
          <w:b/>
        </w:rPr>
        <w:t>а</w:t>
      </w:r>
      <w:r w:rsidRPr="0052432A">
        <w:rPr>
          <w:b/>
        </w:rPr>
        <w:t>цию о выполнении рекомендаций, содержащихся в упомянутом выше и</w:t>
      </w:r>
      <w:r w:rsidRPr="0052432A">
        <w:rPr>
          <w:b/>
        </w:rPr>
        <w:t>с</w:t>
      </w:r>
      <w:r w:rsidRPr="0052432A">
        <w:rPr>
          <w:b/>
        </w:rPr>
        <w:t>следовании, в частности о:</w:t>
      </w:r>
    </w:p>
    <w:p w:rsidR="00381669" w:rsidRPr="00D0510F" w:rsidRDefault="00381669" w:rsidP="008F6005">
      <w:pPr>
        <w:pStyle w:val="SingleTxtGR"/>
        <w:ind w:left="1701" w:hanging="567"/>
        <w:rPr>
          <w:b/>
        </w:rPr>
      </w:pPr>
      <w:r w:rsidRPr="00CD2F3F">
        <w:tab/>
      </w:r>
      <w:proofErr w:type="spellStart"/>
      <w:r w:rsidRPr="00D0510F">
        <w:rPr>
          <w:b/>
        </w:rPr>
        <w:t>i</w:t>
      </w:r>
      <w:proofErr w:type="spellEnd"/>
      <w:r w:rsidRPr="00D0510F">
        <w:rPr>
          <w:b/>
        </w:rPr>
        <w:t>)</w:t>
      </w:r>
      <w:r w:rsidRPr="00D0510F">
        <w:rPr>
          <w:b/>
        </w:rPr>
        <w:tab/>
        <w:t>разработке всеобъемлющей национальной стратегии действий по предупреждению и пресечению всех форм насилия в отношении детей с должным учетом гендерного аспекта;</w:t>
      </w:r>
    </w:p>
    <w:p w:rsidR="00381669" w:rsidRPr="00D0510F" w:rsidRDefault="00381669" w:rsidP="008F6005">
      <w:pPr>
        <w:pStyle w:val="SingleTxtGR"/>
        <w:ind w:left="1701" w:hanging="567"/>
        <w:rPr>
          <w:b/>
        </w:rPr>
      </w:pPr>
      <w:r w:rsidRPr="00D0510F">
        <w:rPr>
          <w:b/>
        </w:rPr>
        <w:tab/>
      </w:r>
      <w:proofErr w:type="spellStart"/>
      <w:r w:rsidRPr="00D0510F">
        <w:rPr>
          <w:b/>
        </w:rPr>
        <w:t>ii</w:t>
      </w:r>
      <w:proofErr w:type="spellEnd"/>
      <w:r w:rsidRPr="00D0510F">
        <w:rPr>
          <w:b/>
        </w:rPr>
        <w:t>)</w:t>
      </w:r>
      <w:r w:rsidRPr="00D0510F">
        <w:rPr>
          <w:b/>
        </w:rPr>
        <w:tab/>
        <w:t>введении ясного общенационального законодательного запрета всех форм насилия в отношении детей в любых условиях;</w:t>
      </w:r>
    </w:p>
    <w:p w:rsidR="00381669" w:rsidRPr="00D0510F" w:rsidRDefault="00381669" w:rsidP="008F6005">
      <w:pPr>
        <w:pStyle w:val="SingleTxtGR"/>
        <w:ind w:left="1701" w:hanging="567"/>
        <w:rPr>
          <w:b/>
        </w:rPr>
      </w:pPr>
      <w:r w:rsidRPr="00D0510F">
        <w:rPr>
          <w:b/>
        </w:rPr>
        <w:tab/>
      </w:r>
      <w:proofErr w:type="spellStart"/>
      <w:r w:rsidRPr="00D0510F">
        <w:rPr>
          <w:b/>
        </w:rPr>
        <w:t>iii</w:t>
      </w:r>
      <w:proofErr w:type="spellEnd"/>
      <w:r w:rsidRPr="00D0510F">
        <w:rPr>
          <w:b/>
        </w:rPr>
        <w:t>)</w:t>
      </w:r>
      <w:r w:rsidRPr="00D0510F">
        <w:rPr>
          <w:b/>
        </w:rPr>
        <w:tab/>
        <w:t>укреплении национальной системы сбора, анализа и распр</w:t>
      </w:r>
      <w:r w:rsidRPr="00D0510F">
        <w:rPr>
          <w:b/>
        </w:rPr>
        <w:t>о</w:t>
      </w:r>
      <w:r w:rsidRPr="00D0510F">
        <w:rPr>
          <w:b/>
        </w:rPr>
        <w:t>странения данных и об активизации программы исследований, п</w:t>
      </w:r>
      <w:r w:rsidRPr="00D0510F">
        <w:rPr>
          <w:b/>
        </w:rPr>
        <w:t>о</w:t>
      </w:r>
      <w:r w:rsidRPr="00D0510F">
        <w:rPr>
          <w:b/>
        </w:rPr>
        <w:t>священных насилию в отношении детей.</w:t>
      </w:r>
    </w:p>
    <w:p w:rsidR="00381669" w:rsidRPr="00CD2F3F" w:rsidRDefault="00381669" w:rsidP="008F6005">
      <w:pPr>
        <w:pStyle w:val="H1GR"/>
      </w:pPr>
      <w:r>
        <w:tab/>
      </w:r>
      <w:r w:rsidRPr="00CD2F3F">
        <w:t>F.</w:t>
      </w:r>
      <w:r w:rsidRPr="00CD2F3F">
        <w:tab/>
        <w:t>Базовое медицинское обслуживание и социальное обеспечение (статьи 6, 18 (пункт 3), 23, 24, 26, 27 (пункты 1−3) Конвенции)</w:t>
      </w:r>
    </w:p>
    <w:p w:rsidR="00381669" w:rsidRPr="00CD2F3F" w:rsidRDefault="00381669" w:rsidP="008F6005">
      <w:pPr>
        <w:pStyle w:val="H23GR"/>
      </w:pPr>
      <w:r>
        <w:tab/>
      </w:r>
      <w:r>
        <w:tab/>
      </w:r>
      <w:r w:rsidRPr="00CD2F3F">
        <w:t>Дети с ограниченными возможностями</w:t>
      </w:r>
    </w:p>
    <w:p w:rsidR="00381669" w:rsidRPr="00CD2F3F" w:rsidRDefault="00381669" w:rsidP="008F6005">
      <w:pPr>
        <w:pStyle w:val="SingleTxtGR"/>
      </w:pPr>
      <w:r w:rsidRPr="00CD2F3F">
        <w:t>50.</w:t>
      </w:r>
      <w:r w:rsidRPr="00CD2F3F">
        <w:tab/>
        <w:t xml:space="preserve">Комитет приветствует </w:t>
      </w:r>
      <w:r>
        <w:t xml:space="preserve">внесение в </w:t>
      </w:r>
      <w:r w:rsidRPr="00CD2F3F">
        <w:t>2005</w:t>
      </w:r>
      <w:r>
        <w:t xml:space="preserve"> году </w:t>
      </w:r>
      <w:r w:rsidRPr="00CD2F3F">
        <w:t xml:space="preserve">в законодательство </w:t>
      </w:r>
      <w:r>
        <w:t>поправок</w:t>
      </w:r>
      <w:r w:rsidRPr="00CD2F3F">
        <w:t xml:space="preserve"> об инвалидах</w:t>
      </w:r>
      <w:r>
        <w:t>, которы</w:t>
      </w:r>
      <w:r w:rsidRPr="00CD2F3F">
        <w:t>е</w:t>
      </w:r>
      <w:r>
        <w:t xml:space="preserve"> предусматриваю</w:t>
      </w:r>
      <w:r w:rsidRPr="00CD2F3F">
        <w:t>т предоставление детям-инвалидам у</w:t>
      </w:r>
      <w:r w:rsidRPr="00CD2F3F">
        <w:t>с</w:t>
      </w:r>
      <w:r w:rsidRPr="00CD2F3F">
        <w:t xml:space="preserve">луг в </w:t>
      </w:r>
      <w:r>
        <w:t>плане</w:t>
      </w:r>
      <w:r w:rsidRPr="00CD2F3F">
        <w:t xml:space="preserve"> образования, реабилитации, ухода и социального обеспечения. Н</w:t>
      </w:r>
      <w:r w:rsidRPr="00CD2F3F">
        <w:t>е</w:t>
      </w:r>
      <w:r w:rsidRPr="00CD2F3F">
        <w:t>смотря на усилия, прилагаемые государством-участником для обеспечения д</w:t>
      </w:r>
      <w:r w:rsidRPr="00CD2F3F">
        <w:t>е</w:t>
      </w:r>
      <w:r w:rsidRPr="00CD2F3F">
        <w:t xml:space="preserve">тям доступа к образованию, Комитет обеспокоен тем, что </w:t>
      </w:r>
      <w:r>
        <w:t>большое</w:t>
      </w:r>
      <w:r w:rsidRPr="00CD2F3F">
        <w:t xml:space="preserve"> число детей-инвалидов школьного возраста н</w:t>
      </w:r>
      <w:r>
        <w:t>е пользуе</w:t>
      </w:r>
      <w:r w:rsidRPr="00CD2F3F">
        <w:t>тся своими правами на образо</w:t>
      </w:r>
      <w:r>
        <w:t>вание</w:t>
      </w:r>
      <w:r w:rsidRPr="00CD2F3F">
        <w:t xml:space="preserve"> </w:t>
      </w:r>
      <w:r>
        <w:t>и </w:t>
      </w:r>
      <w:r w:rsidRPr="00CD2F3F">
        <w:t>значительная доля детей-инвалидов по-прежнему охвачена программами сп</w:t>
      </w:r>
      <w:r w:rsidRPr="00CD2F3F">
        <w:t>е</w:t>
      </w:r>
      <w:r w:rsidRPr="00CD2F3F">
        <w:t>циального образования. Кроме того, Комитет сожалеет, что государство-участник не представило достаточно</w:t>
      </w:r>
      <w:r>
        <w:t>й</w:t>
      </w:r>
      <w:r w:rsidRPr="00CD2F3F">
        <w:t xml:space="preserve"> информации о том, доходит ли поддер</w:t>
      </w:r>
      <w:r w:rsidRPr="00CD2F3F">
        <w:t>ж</w:t>
      </w:r>
      <w:r w:rsidRPr="00CD2F3F">
        <w:t xml:space="preserve">ка детей-инвалидов до </w:t>
      </w:r>
      <w:r>
        <w:t xml:space="preserve">всех </w:t>
      </w:r>
      <w:r w:rsidRPr="00CD2F3F">
        <w:t>детей, является ли такая поддержка адекватной и</w:t>
      </w:r>
      <w:r>
        <w:t> </w:t>
      </w:r>
      <w:r w:rsidRPr="00CD2F3F">
        <w:t>эффективно ли выполняется</w:t>
      </w:r>
      <w:r>
        <w:t xml:space="preserve"> задача по</w:t>
      </w:r>
      <w:r w:rsidRPr="00CD2F3F">
        <w:t xml:space="preserve"> интеграции детей-инвалидов в общес</w:t>
      </w:r>
      <w:r w:rsidRPr="00CD2F3F">
        <w:t>т</w:t>
      </w:r>
      <w:r w:rsidRPr="00CD2F3F">
        <w:t>во.</w:t>
      </w:r>
      <w:r>
        <w:t xml:space="preserve"> </w:t>
      </w:r>
    </w:p>
    <w:p w:rsidR="00381669" w:rsidRPr="0078564F" w:rsidRDefault="00381669" w:rsidP="008F6005">
      <w:pPr>
        <w:pStyle w:val="SingleTxtGR"/>
        <w:rPr>
          <w:b/>
        </w:rPr>
      </w:pPr>
      <w:r w:rsidRPr="00923D27">
        <w:t>51.</w:t>
      </w:r>
      <w:r w:rsidRPr="0078564F">
        <w:rPr>
          <w:b/>
        </w:rPr>
        <w:tab/>
        <w:t>Комитет рекомендует государству-участнику активизировать его усилия для обеспечения того, чтобы дети-инвалиды в полной мере польз</w:t>
      </w:r>
      <w:r w:rsidRPr="0078564F">
        <w:rPr>
          <w:b/>
        </w:rPr>
        <w:t>о</w:t>
      </w:r>
      <w:r w:rsidRPr="0078564F">
        <w:rPr>
          <w:b/>
        </w:rPr>
        <w:t>вались своими правами, и включить в его следующий периодический до</w:t>
      </w:r>
      <w:r w:rsidRPr="0078564F">
        <w:rPr>
          <w:b/>
        </w:rPr>
        <w:t>к</w:t>
      </w:r>
      <w:r w:rsidRPr="0078564F">
        <w:rPr>
          <w:b/>
        </w:rPr>
        <w:t>лад информацию о масштабах, качестве и результатах осуществляемых в</w:t>
      </w:r>
      <w:r>
        <w:rPr>
          <w:b/>
        </w:rPr>
        <w:t> </w:t>
      </w:r>
      <w:r w:rsidRPr="0078564F">
        <w:rPr>
          <w:b/>
        </w:rPr>
        <w:t>интересах детей-инвалидов услуг и программ. В свете его Замечания о</w:t>
      </w:r>
      <w:r w:rsidRPr="0078564F">
        <w:rPr>
          <w:b/>
        </w:rPr>
        <w:t>б</w:t>
      </w:r>
      <w:r w:rsidRPr="0078564F">
        <w:rPr>
          <w:b/>
        </w:rPr>
        <w:t>щего порядка № 9 (2006) о правах детей-инвалидов Комитет также рек</w:t>
      </w:r>
      <w:r w:rsidRPr="0078564F">
        <w:rPr>
          <w:b/>
        </w:rPr>
        <w:t>о</w:t>
      </w:r>
      <w:r w:rsidRPr="0078564F">
        <w:rPr>
          <w:b/>
        </w:rPr>
        <w:t>мендует государству-участнику продолжать поощрять включение и инт</w:t>
      </w:r>
      <w:r w:rsidRPr="0078564F">
        <w:rPr>
          <w:b/>
        </w:rPr>
        <w:t>е</w:t>
      </w:r>
      <w:r w:rsidRPr="0078564F">
        <w:rPr>
          <w:b/>
        </w:rPr>
        <w:t>грацию детей-инвалидов в общество и в общую систему образования, соо</w:t>
      </w:r>
      <w:r w:rsidRPr="0078564F">
        <w:rPr>
          <w:b/>
        </w:rPr>
        <w:t>т</w:t>
      </w:r>
      <w:r w:rsidRPr="0078564F">
        <w:rPr>
          <w:b/>
        </w:rPr>
        <w:t>ветственно, посредством организации специальной подготовки преподав</w:t>
      </w:r>
      <w:r w:rsidRPr="0078564F">
        <w:rPr>
          <w:b/>
        </w:rPr>
        <w:t>а</w:t>
      </w:r>
      <w:r w:rsidRPr="0078564F">
        <w:rPr>
          <w:b/>
        </w:rPr>
        <w:t>телей и расширения доступа к шк</w:t>
      </w:r>
      <w:r w:rsidRPr="0078564F">
        <w:rPr>
          <w:b/>
        </w:rPr>
        <w:t>о</w:t>
      </w:r>
      <w:r w:rsidRPr="0078564F">
        <w:rPr>
          <w:b/>
        </w:rPr>
        <w:t>лам.</w:t>
      </w:r>
    </w:p>
    <w:p w:rsidR="00381669" w:rsidRPr="00CD2F3F" w:rsidRDefault="00381669" w:rsidP="008F6005">
      <w:pPr>
        <w:pStyle w:val="H23GR"/>
      </w:pPr>
      <w:r>
        <w:tab/>
      </w:r>
      <w:r>
        <w:tab/>
      </w:r>
      <w:r w:rsidRPr="00CD2F3F">
        <w:t>Здравоохранение и медицинское обслуживание</w:t>
      </w:r>
    </w:p>
    <w:p w:rsidR="00381669" w:rsidRPr="00CD2F3F" w:rsidRDefault="00381669" w:rsidP="008F6005">
      <w:pPr>
        <w:pStyle w:val="SingleTxtGR"/>
      </w:pPr>
      <w:r w:rsidRPr="00CD2F3F">
        <w:t>52.</w:t>
      </w:r>
      <w:r w:rsidRPr="00CD2F3F">
        <w:tab/>
        <w:t>Комитет приветствует значительный прогресс, достигнутый государс</w:t>
      </w:r>
      <w:r w:rsidRPr="00CD2F3F">
        <w:t>т</w:t>
      </w:r>
      <w:r w:rsidRPr="00CD2F3F">
        <w:t>вом-участником в деле сни</w:t>
      </w:r>
      <w:r>
        <w:t>жения уровней</w:t>
      </w:r>
      <w:r w:rsidRPr="00CD2F3F">
        <w:t xml:space="preserve"> материнской и младенческой смер</w:t>
      </w:r>
      <w:r w:rsidRPr="00CD2F3F">
        <w:t>т</w:t>
      </w:r>
      <w:r w:rsidRPr="00CD2F3F">
        <w:t>ности, расширени</w:t>
      </w:r>
      <w:r>
        <w:t>я</w:t>
      </w:r>
      <w:r w:rsidRPr="00CD2F3F">
        <w:t xml:space="preserve"> охвата </w:t>
      </w:r>
      <w:r>
        <w:t xml:space="preserve">детей </w:t>
      </w:r>
      <w:r w:rsidRPr="00CD2F3F">
        <w:t xml:space="preserve">вакцинацией и </w:t>
      </w:r>
      <w:r>
        <w:t xml:space="preserve">их </w:t>
      </w:r>
      <w:r w:rsidRPr="00CD2F3F">
        <w:t>доступа к лечению</w:t>
      </w:r>
      <w:r>
        <w:t xml:space="preserve"> </w:t>
      </w:r>
      <w:r w:rsidRPr="00CD2F3F">
        <w:t>благод</w:t>
      </w:r>
      <w:r w:rsidRPr="00CD2F3F">
        <w:t>а</w:t>
      </w:r>
      <w:r w:rsidRPr="00CD2F3F">
        <w:t>ря введению системы "зеленых карт". В то</w:t>
      </w:r>
      <w:r w:rsidRPr="00C70E1D">
        <w:t xml:space="preserve"> </w:t>
      </w:r>
      <w:r w:rsidRPr="00CD2F3F">
        <w:t>же время Комитет обеспокоен знач</w:t>
      </w:r>
      <w:r w:rsidRPr="00CD2F3F">
        <w:t>и</w:t>
      </w:r>
      <w:r w:rsidRPr="00CD2F3F">
        <w:t>тельными различиями в уровнях материнской и младенческой смертности, н</w:t>
      </w:r>
      <w:r w:rsidRPr="00CD2F3F">
        <w:t>е</w:t>
      </w:r>
      <w:r w:rsidRPr="00CD2F3F">
        <w:t xml:space="preserve">доедания и замедленного развития, а также ухода за новорожденными между западными и наименее развитыми с социально-экономической точки зрения восточными регионами. Комитет также </w:t>
      </w:r>
      <w:r>
        <w:t>считает возможным</w:t>
      </w:r>
      <w:r w:rsidRPr="00CD2F3F">
        <w:t xml:space="preserve"> улучшить показ</w:t>
      </w:r>
      <w:r w:rsidRPr="00CD2F3F">
        <w:t>а</w:t>
      </w:r>
      <w:r w:rsidRPr="00CD2F3F">
        <w:t xml:space="preserve">тель </w:t>
      </w:r>
      <w:r>
        <w:t xml:space="preserve">грудного </w:t>
      </w:r>
      <w:r w:rsidRPr="00CD2F3F">
        <w:t>кормления новорожденных, которые получают только такое кор</w:t>
      </w:r>
      <w:r w:rsidRPr="00CD2F3F">
        <w:t>м</w:t>
      </w:r>
      <w:r w:rsidRPr="00CD2F3F">
        <w:t xml:space="preserve">ление в течение первых шести месяцев жизни. </w:t>
      </w:r>
    </w:p>
    <w:p w:rsidR="00381669" w:rsidRPr="00AA61C3" w:rsidRDefault="00381669" w:rsidP="008F6005">
      <w:pPr>
        <w:pStyle w:val="SingleTxtGR"/>
        <w:rPr>
          <w:b/>
        </w:rPr>
      </w:pPr>
      <w:r w:rsidRPr="00CD2F3F">
        <w:t>53.</w:t>
      </w:r>
      <w:r w:rsidRPr="00CD2F3F">
        <w:tab/>
      </w:r>
      <w:r w:rsidRPr="00AA61C3">
        <w:rPr>
          <w:b/>
        </w:rPr>
        <w:t>Комитет призывает государство-участник ликвидировать реги</w:t>
      </w:r>
      <w:r w:rsidRPr="00AA61C3">
        <w:rPr>
          <w:b/>
        </w:rPr>
        <w:t>о</w:t>
      </w:r>
      <w:r w:rsidRPr="00AA61C3">
        <w:rPr>
          <w:b/>
        </w:rPr>
        <w:t>нальные различия и целенаправленно решать проблему материнской и</w:t>
      </w:r>
      <w:r>
        <w:rPr>
          <w:b/>
        </w:rPr>
        <w:t> </w:t>
      </w:r>
      <w:r w:rsidRPr="00AA61C3">
        <w:rPr>
          <w:b/>
        </w:rPr>
        <w:t>младенческой смертности в восточных регионах страны. Он также рек</w:t>
      </w:r>
      <w:r w:rsidRPr="00AA61C3">
        <w:rPr>
          <w:b/>
        </w:rPr>
        <w:t>о</w:t>
      </w:r>
      <w:r w:rsidRPr="00AA61C3">
        <w:rPr>
          <w:b/>
        </w:rPr>
        <w:t>мендует государству-участнику продолжать его усилия для искоренения недоедания и, в частности, замедленного развития, а также улучшить уход за новорожденными с уделением особого внимания восточным регионам. Комитет также рекомендует государству-участнику продолжать активиз</w:t>
      </w:r>
      <w:r w:rsidRPr="00AA61C3">
        <w:rPr>
          <w:b/>
        </w:rPr>
        <w:t>и</w:t>
      </w:r>
      <w:r w:rsidRPr="00AA61C3">
        <w:rPr>
          <w:b/>
        </w:rPr>
        <w:t>ровать его усилия по поощрению грудного кормления и всесторонне с</w:t>
      </w:r>
      <w:r w:rsidRPr="00AA61C3">
        <w:rPr>
          <w:b/>
        </w:rPr>
        <w:t>о</w:t>
      </w:r>
      <w:r w:rsidRPr="00AA61C3">
        <w:rPr>
          <w:b/>
        </w:rPr>
        <w:t>блюдать Международный свод правил сбыта заменителей грудного молока.</w:t>
      </w:r>
    </w:p>
    <w:p w:rsidR="00381669" w:rsidRPr="00CD2F3F" w:rsidRDefault="00381669" w:rsidP="008F6005">
      <w:pPr>
        <w:pStyle w:val="H23GR"/>
      </w:pPr>
      <w:r>
        <w:tab/>
      </w:r>
      <w:r>
        <w:tab/>
      </w:r>
      <w:r w:rsidRPr="00CD2F3F">
        <w:t>Здоровье подростков</w:t>
      </w:r>
    </w:p>
    <w:p w:rsidR="00381669" w:rsidRPr="00CD2F3F" w:rsidRDefault="00381669" w:rsidP="008F6005">
      <w:pPr>
        <w:pStyle w:val="SingleTxtGR"/>
      </w:pPr>
      <w:r w:rsidRPr="00CD2F3F">
        <w:t>54.</w:t>
      </w:r>
      <w:r w:rsidRPr="00CD2F3F">
        <w:tab/>
        <w:t>Комитет обеспокоен отсутствием в государстве-участнике</w:t>
      </w:r>
      <w:r>
        <w:t xml:space="preserve"> </w:t>
      </w:r>
      <w:r w:rsidRPr="00CD2F3F">
        <w:t>комплексной политики в области</w:t>
      </w:r>
      <w:r>
        <w:t xml:space="preserve"> </w:t>
      </w:r>
      <w:r w:rsidRPr="00CD2F3F">
        <w:t>репродуктивного здоровья и здоровья подростков, недост</w:t>
      </w:r>
      <w:r w:rsidRPr="00CD2F3F">
        <w:t>а</w:t>
      </w:r>
      <w:r w:rsidRPr="00CD2F3F">
        <w:t>точным уровнем информированности о репродуктивном здоровье и о перед</w:t>
      </w:r>
      <w:r w:rsidRPr="00CD2F3F">
        <w:t>а</w:t>
      </w:r>
      <w:r w:rsidRPr="00CD2F3F">
        <w:t xml:space="preserve">ваемых половым путем болезнях, включая ВИЧ/СПИД, а также частым </w:t>
      </w:r>
      <w:r>
        <w:t>всту</w:t>
      </w:r>
      <w:r>
        <w:t>п</w:t>
      </w:r>
      <w:r>
        <w:t>лением</w:t>
      </w:r>
      <w:r w:rsidRPr="00CD2F3F">
        <w:t xml:space="preserve"> молодежи в </w:t>
      </w:r>
      <w:r>
        <w:t>опасные</w:t>
      </w:r>
      <w:r w:rsidRPr="00CD2F3F">
        <w:t xml:space="preserve"> поло</w:t>
      </w:r>
      <w:r>
        <w:t>вые</w:t>
      </w:r>
      <w:r w:rsidRPr="00CD2F3F">
        <w:t xml:space="preserve"> </w:t>
      </w:r>
      <w:r>
        <w:t>связи</w:t>
      </w:r>
      <w:r w:rsidRPr="00CD2F3F">
        <w:t>. Комитет сожалеет о том, что гос</w:t>
      </w:r>
      <w:r w:rsidRPr="00CD2F3F">
        <w:t>у</w:t>
      </w:r>
      <w:r w:rsidRPr="00CD2F3F">
        <w:t>дарство-участник</w:t>
      </w:r>
      <w:r>
        <w:t xml:space="preserve"> </w:t>
      </w:r>
      <w:r w:rsidRPr="00CD2F3F">
        <w:t xml:space="preserve">представило лишь ограниченную информацию о сексуальном и репродуктивном здоровье, включая раннюю беременность и передаваемые половым путем </w:t>
      </w:r>
      <w:r>
        <w:t>заболевания</w:t>
      </w:r>
      <w:r w:rsidRPr="00CD2F3F">
        <w:t>.</w:t>
      </w:r>
    </w:p>
    <w:p w:rsidR="00381669" w:rsidRPr="00F11161" w:rsidRDefault="00381669" w:rsidP="008F6005">
      <w:pPr>
        <w:pStyle w:val="SingleTxtGR"/>
        <w:rPr>
          <w:b/>
        </w:rPr>
      </w:pPr>
      <w:r w:rsidRPr="00CD2F3F">
        <w:t>55.</w:t>
      </w:r>
      <w:r w:rsidRPr="00CD2F3F">
        <w:tab/>
      </w:r>
      <w:r w:rsidRPr="00923D27">
        <w:rPr>
          <w:b/>
        </w:rPr>
        <w:t>Комитет рекомендует государству-участнику принять комплексную политику в области здоровья подростков и репродуктивного здоровья и</w:t>
      </w:r>
      <w:r>
        <w:rPr>
          <w:b/>
        </w:rPr>
        <w:t> </w:t>
      </w:r>
      <w:r w:rsidRPr="00923D27">
        <w:rPr>
          <w:b/>
        </w:rPr>
        <w:t>осуществить необходимые меры для просвещения детей о вопросах р</w:t>
      </w:r>
      <w:r w:rsidRPr="00923D27">
        <w:rPr>
          <w:b/>
        </w:rPr>
        <w:t>е</w:t>
      </w:r>
      <w:r w:rsidRPr="00923D27">
        <w:rPr>
          <w:b/>
        </w:rPr>
        <w:t>продуктивного здор</w:t>
      </w:r>
      <w:r w:rsidRPr="00923D27">
        <w:rPr>
          <w:b/>
        </w:rPr>
        <w:t>о</w:t>
      </w:r>
      <w:r w:rsidRPr="00923D27">
        <w:rPr>
          <w:b/>
        </w:rPr>
        <w:t>вья, а также о мерах по профилактике ПППБ и</w:t>
      </w:r>
      <w:r>
        <w:rPr>
          <w:b/>
        </w:rPr>
        <w:t> </w:t>
      </w:r>
      <w:r w:rsidRPr="00923D27">
        <w:rPr>
          <w:b/>
        </w:rPr>
        <w:t>ВИЧ/</w:t>
      </w:r>
      <w:proofErr w:type="spellStart"/>
      <w:r w:rsidRPr="00923D27">
        <w:rPr>
          <w:b/>
        </w:rPr>
        <w:t>СПИДа</w:t>
      </w:r>
      <w:proofErr w:type="spellEnd"/>
      <w:r w:rsidRPr="00923D27">
        <w:rPr>
          <w:b/>
        </w:rPr>
        <w:t>.</w:t>
      </w:r>
      <w:r w:rsidR="004E2AE0">
        <w:rPr>
          <w:b/>
        </w:rPr>
        <w:t xml:space="preserve"> </w:t>
      </w:r>
      <w:r w:rsidRPr="00F11161">
        <w:rPr>
          <w:b/>
        </w:rPr>
        <w:t xml:space="preserve">Комитет повторяет свою предыдущую рекомендацию о том, что необходимо провести многопрофильное исследование с целью </w:t>
      </w:r>
      <w:r>
        <w:rPr>
          <w:b/>
        </w:rPr>
        <w:t>выя</w:t>
      </w:r>
      <w:r w:rsidRPr="00F11161">
        <w:rPr>
          <w:b/>
        </w:rPr>
        <w:t>сн</w:t>
      </w:r>
      <w:r w:rsidRPr="00F11161">
        <w:rPr>
          <w:b/>
        </w:rPr>
        <w:t>е</w:t>
      </w:r>
      <w:r w:rsidRPr="00F11161">
        <w:rPr>
          <w:b/>
        </w:rPr>
        <w:t>ния масштабов проблем в области подросткового здоровья в государстве-участнике, с тем чтобы можно было разработать адекватную политику и программы. В этой связи Комитет предлагает государству-участнику пр</w:t>
      </w:r>
      <w:r w:rsidRPr="00F11161">
        <w:rPr>
          <w:b/>
        </w:rPr>
        <w:t>и</w:t>
      </w:r>
      <w:r w:rsidRPr="00F11161">
        <w:rPr>
          <w:b/>
        </w:rPr>
        <w:t>нять во внимание его Замечани</w:t>
      </w:r>
      <w:r>
        <w:rPr>
          <w:b/>
        </w:rPr>
        <w:t>е</w:t>
      </w:r>
      <w:r w:rsidRPr="00F11161">
        <w:rPr>
          <w:b/>
        </w:rPr>
        <w:t xml:space="preserve"> общего порядка № 4 (2003) о здоровье и развитии подростков.</w:t>
      </w:r>
    </w:p>
    <w:p w:rsidR="00381669" w:rsidRPr="00F11161" w:rsidRDefault="00381669" w:rsidP="008F6005">
      <w:pPr>
        <w:pStyle w:val="H23GR"/>
      </w:pPr>
      <w:r w:rsidRPr="00F11161">
        <w:tab/>
      </w:r>
      <w:r w:rsidRPr="00F11161">
        <w:tab/>
        <w:t>Вредная практика</w:t>
      </w:r>
    </w:p>
    <w:p w:rsidR="00381669" w:rsidRPr="00F11161" w:rsidRDefault="00381669" w:rsidP="008F6005">
      <w:pPr>
        <w:pStyle w:val="SingleTxtGR"/>
      </w:pPr>
      <w:r w:rsidRPr="00F11161">
        <w:t>56.</w:t>
      </w:r>
      <w:r w:rsidRPr="00F11161">
        <w:tab/>
        <w:t xml:space="preserve">Комитет с беспокойством отмечает, что, хотя </w:t>
      </w:r>
      <w:r>
        <w:t>сложившиеся</w:t>
      </w:r>
      <w:r w:rsidRPr="00F11161">
        <w:t xml:space="preserve"> в обществе</w:t>
      </w:r>
      <w:r>
        <w:t xml:space="preserve"> нормы</w:t>
      </w:r>
      <w:r w:rsidRPr="00F11161">
        <w:t xml:space="preserve"> постепенно меняются, договорные, ранние и принудительные браки по-прежнему распространены среди наиболее бедных и </w:t>
      </w:r>
      <w:r>
        <w:t>наименее</w:t>
      </w:r>
      <w:r w:rsidRPr="00F11161">
        <w:t xml:space="preserve"> образованных социальных групп, особенно среди лиц, живущих в сельских районах, и лиц сельского происхождения, прежде всего на юго-востоке и востоке страны. К</w:t>
      </w:r>
      <w:r w:rsidRPr="00F11161">
        <w:t>о</w:t>
      </w:r>
      <w:r w:rsidRPr="00F11161">
        <w:t>митет обеспокоен тем, что практику "выкупа за невесту" подпитывают, как предста</w:t>
      </w:r>
      <w:r w:rsidRPr="00F11161">
        <w:t>в</w:t>
      </w:r>
      <w:r w:rsidRPr="00F11161">
        <w:t xml:space="preserve">ляется, финансовые </w:t>
      </w:r>
      <w:r>
        <w:t>выгоды заключения</w:t>
      </w:r>
      <w:r w:rsidRPr="00F11161">
        <w:t xml:space="preserve"> ранн</w:t>
      </w:r>
      <w:r>
        <w:t>их</w:t>
      </w:r>
      <w:r w:rsidRPr="00F11161">
        <w:t xml:space="preserve"> и принудительн</w:t>
      </w:r>
      <w:r>
        <w:t>ых</w:t>
      </w:r>
      <w:r w:rsidRPr="00F11161">
        <w:t xml:space="preserve"> брак</w:t>
      </w:r>
      <w:r>
        <w:t>ов</w:t>
      </w:r>
      <w:r w:rsidRPr="00F11161">
        <w:t xml:space="preserve">, и что </w:t>
      </w:r>
      <w:r>
        <w:t>детей</w:t>
      </w:r>
      <w:r w:rsidRPr="00F11161">
        <w:t xml:space="preserve"> могут принуждать к вступлению в брак не физическими средствами, а, например, с помощью серьезного психологического и общес</w:t>
      </w:r>
      <w:r w:rsidRPr="00F11161">
        <w:t>т</w:t>
      </w:r>
      <w:r w:rsidRPr="00F11161">
        <w:t>венного давл</w:t>
      </w:r>
      <w:r w:rsidRPr="00F11161">
        <w:t>е</w:t>
      </w:r>
      <w:r w:rsidRPr="00F11161">
        <w:t>ния.</w:t>
      </w:r>
    </w:p>
    <w:p w:rsidR="00381669" w:rsidRPr="00F11161" w:rsidRDefault="00381669" w:rsidP="008F6005">
      <w:pPr>
        <w:pStyle w:val="SingleTxtGR"/>
        <w:rPr>
          <w:b/>
        </w:rPr>
      </w:pPr>
      <w:r w:rsidRPr="00F11161">
        <w:t>57.</w:t>
      </w:r>
      <w:r w:rsidRPr="00F11161">
        <w:tab/>
      </w:r>
      <w:r w:rsidRPr="00F11161">
        <w:rPr>
          <w:b/>
        </w:rPr>
        <w:t>Комитет настоятельно призывает государство-участник активизир</w:t>
      </w:r>
      <w:r w:rsidRPr="00F11161">
        <w:rPr>
          <w:b/>
        </w:rPr>
        <w:t>о</w:t>
      </w:r>
      <w:r w:rsidRPr="00F11161">
        <w:rPr>
          <w:b/>
        </w:rPr>
        <w:t>вать его усилия для борьбы с договорными, ранними и принудительными браками, распространенными среди наиболее бедных и наименее образ</w:t>
      </w:r>
      <w:r w:rsidRPr="00F11161">
        <w:rPr>
          <w:b/>
        </w:rPr>
        <w:t>о</w:t>
      </w:r>
      <w:r w:rsidRPr="00F11161">
        <w:rPr>
          <w:b/>
        </w:rPr>
        <w:t>ванных групп, особенно в сельских районах и на юго-востоке и во</w:t>
      </w:r>
      <w:r w:rsidRPr="00F11161">
        <w:rPr>
          <w:b/>
        </w:rPr>
        <w:t>с</w:t>
      </w:r>
      <w:r w:rsidRPr="00F11161">
        <w:rPr>
          <w:b/>
        </w:rPr>
        <w:t>токе страны. Он призывает государство-участник наращивать усилия для ра</w:t>
      </w:r>
      <w:r w:rsidRPr="00F11161">
        <w:rPr>
          <w:b/>
        </w:rPr>
        <w:t>з</w:t>
      </w:r>
      <w:r w:rsidRPr="00F11161">
        <w:rPr>
          <w:b/>
        </w:rPr>
        <w:t>работки и осуществления долгосрочных стратегий, а также образовател</w:t>
      </w:r>
      <w:r w:rsidRPr="00F11161">
        <w:rPr>
          <w:b/>
        </w:rPr>
        <w:t>ь</w:t>
      </w:r>
      <w:r w:rsidRPr="00F11161">
        <w:rPr>
          <w:b/>
        </w:rPr>
        <w:t>ных и информационно-разъяснительных программ в интересах всех слоев общества, включая сельских, общинных и религиозных лидеров, в целях создания благоприятных условий для ликвидации этой вредной практики.</w:t>
      </w:r>
    </w:p>
    <w:p w:rsidR="00381669" w:rsidRPr="00F11161" w:rsidRDefault="00381669" w:rsidP="008F6005">
      <w:pPr>
        <w:pStyle w:val="H1GR"/>
      </w:pPr>
      <w:r w:rsidRPr="00F11161">
        <w:tab/>
      </w:r>
      <w:r w:rsidRPr="00F11161">
        <w:rPr>
          <w:lang w:val="en-GB"/>
        </w:rPr>
        <w:t>G</w:t>
      </w:r>
      <w:r w:rsidRPr="00F11161">
        <w:t>.</w:t>
      </w:r>
      <w:r w:rsidRPr="00F11161">
        <w:tab/>
        <w:t>Образование, досуг и культурна</w:t>
      </w:r>
      <w:r>
        <w:t>я деятельность (статьи 28, 29 и </w:t>
      </w:r>
      <w:r w:rsidRPr="00F11161">
        <w:t>31 Конвенции)</w:t>
      </w:r>
    </w:p>
    <w:p w:rsidR="00381669" w:rsidRPr="00F11161" w:rsidRDefault="00381669" w:rsidP="008F6005">
      <w:pPr>
        <w:pStyle w:val="H23GR"/>
      </w:pPr>
      <w:r w:rsidRPr="00F11161">
        <w:tab/>
      </w:r>
      <w:r w:rsidRPr="00F11161">
        <w:tab/>
        <w:t>Образование, включая профессиональную подготовку и орие</w:t>
      </w:r>
      <w:r w:rsidRPr="00F11161">
        <w:t>н</w:t>
      </w:r>
      <w:r w:rsidRPr="00F11161">
        <w:t>тацию</w:t>
      </w:r>
    </w:p>
    <w:p w:rsidR="00381669" w:rsidRPr="00F11161" w:rsidRDefault="00381669" w:rsidP="008F6005">
      <w:pPr>
        <w:pStyle w:val="SingleTxtGR"/>
      </w:pPr>
      <w:r w:rsidRPr="00F11161">
        <w:t>58.</w:t>
      </w:r>
      <w:r w:rsidRPr="00F11161">
        <w:tab/>
        <w:t>Комитет приветствует прогресс, достигнутый в систем</w:t>
      </w:r>
      <w:r>
        <w:t>е</w:t>
      </w:r>
      <w:r w:rsidRPr="00F11161">
        <w:t xml:space="preserve"> образования п</w:t>
      </w:r>
      <w:r w:rsidRPr="00F11161">
        <w:t>о</w:t>
      </w:r>
      <w:r w:rsidRPr="00F11161">
        <w:t>сле представления предыдущего доклада государства-участника, в частности расшире</w:t>
      </w:r>
      <w:r>
        <w:t>ние</w:t>
      </w:r>
      <w:r w:rsidRPr="00F11161">
        <w:t xml:space="preserve"> обязательного образования, усилия по увеличению охвата образ</w:t>
      </w:r>
      <w:r w:rsidRPr="00F11161">
        <w:t>о</w:t>
      </w:r>
      <w:r w:rsidRPr="00F11161">
        <w:t>ванием девочек, повышение уровня грамотности, введение дошкольного обр</w:t>
      </w:r>
      <w:r w:rsidRPr="00F11161">
        <w:t>а</w:t>
      </w:r>
      <w:r w:rsidRPr="00F11161">
        <w:t>зования и образования в области прав человека. Комитет, в частности, признает позитивное воздействие программы обусловленных денежных выплат на пос</w:t>
      </w:r>
      <w:r w:rsidRPr="00F11161">
        <w:t>е</w:t>
      </w:r>
      <w:r w:rsidRPr="00F11161">
        <w:t>щение школы девочками. В то же вр</w:t>
      </w:r>
      <w:r w:rsidRPr="00F11161">
        <w:t>е</w:t>
      </w:r>
      <w:r w:rsidRPr="00F11161">
        <w:t>мя Комитет обеспокоен:</w:t>
      </w:r>
    </w:p>
    <w:p w:rsidR="00381669" w:rsidRPr="00F11161" w:rsidRDefault="00381669" w:rsidP="008F6005">
      <w:pPr>
        <w:pStyle w:val="SingleTxtGR"/>
      </w:pPr>
      <w:r w:rsidRPr="00F11161">
        <w:tab/>
      </w:r>
      <w:r w:rsidRPr="00F11161">
        <w:rPr>
          <w:lang w:val="en-GB"/>
        </w:rPr>
        <w:t>a</w:t>
      </w:r>
      <w:r w:rsidRPr="00F11161">
        <w:t>)</w:t>
      </w:r>
      <w:r w:rsidRPr="00F11161">
        <w:tab/>
        <w:t>нерегулярной посещаемостью и высокими уровнями отсева в сре</w:t>
      </w:r>
      <w:r w:rsidRPr="00F11161">
        <w:t>д</w:t>
      </w:r>
      <w:r w:rsidRPr="00F11161">
        <w:t>них школах;</w:t>
      </w:r>
    </w:p>
    <w:p w:rsidR="00381669" w:rsidRPr="00F11161" w:rsidRDefault="00381669" w:rsidP="008F6005">
      <w:pPr>
        <w:pStyle w:val="SingleTxtGR"/>
      </w:pPr>
      <w:r w:rsidRPr="00F11161">
        <w:tab/>
      </w:r>
      <w:r w:rsidRPr="00F11161">
        <w:rPr>
          <w:lang w:val="en-GB"/>
        </w:rPr>
        <w:t>b</w:t>
      </w:r>
      <w:r w:rsidRPr="00F11161">
        <w:t>)</w:t>
      </w:r>
      <w:r w:rsidRPr="00F11161">
        <w:tab/>
        <w:t xml:space="preserve">региональными различиями в качестве и посещаемости средних школ и </w:t>
      </w:r>
      <w:r>
        <w:t>высших</w:t>
      </w:r>
      <w:r w:rsidRPr="00F11161">
        <w:t xml:space="preserve"> учебных заведений</w:t>
      </w:r>
      <w:r>
        <w:t xml:space="preserve"> при том</w:t>
      </w:r>
      <w:r w:rsidRPr="00F11161">
        <w:t xml:space="preserve">, </w:t>
      </w:r>
      <w:r>
        <w:t xml:space="preserve">что </w:t>
      </w:r>
      <w:r w:rsidRPr="00F11161">
        <w:t>абсолютный показ</w:t>
      </w:r>
      <w:r w:rsidRPr="00F11161">
        <w:t>а</w:t>
      </w:r>
      <w:r w:rsidRPr="00F11161">
        <w:t>тель охвата средним образованием в сельских восточных провинциях крайне низок;</w:t>
      </w:r>
    </w:p>
    <w:p w:rsidR="00381669" w:rsidRPr="00F11161" w:rsidRDefault="00381669" w:rsidP="008F6005">
      <w:pPr>
        <w:pStyle w:val="SingleTxtGR"/>
      </w:pPr>
      <w:r w:rsidRPr="00F11161">
        <w:tab/>
      </w:r>
      <w:r w:rsidRPr="00F11161">
        <w:rPr>
          <w:lang w:val="en-GB"/>
        </w:rPr>
        <w:t>c</w:t>
      </w:r>
      <w:r w:rsidRPr="00F11161">
        <w:t>)</w:t>
      </w:r>
      <w:r w:rsidRPr="00F11161">
        <w:tab/>
        <w:t xml:space="preserve">серьезным </w:t>
      </w:r>
      <w:proofErr w:type="spellStart"/>
      <w:r w:rsidRPr="00F11161">
        <w:t>гендерным</w:t>
      </w:r>
      <w:proofErr w:type="spellEnd"/>
      <w:r w:rsidRPr="00F11161">
        <w:t xml:space="preserve"> неравенством в средних школах на фоне слабого охвата девочек;</w:t>
      </w:r>
    </w:p>
    <w:p w:rsidR="00381669" w:rsidRPr="00F11161" w:rsidRDefault="00381669" w:rsidP="008F6005">
      <w:pPr>
        <w:pStyle w:val="SingleTxtGR"/>
      </w:pPr>
      <w:r w:rsidRPr="00F11161">
        <w:tab/>
      </w:r>
      <w:r w:rsidRPr="00F11161">
        <w:rPr>
          <w:lang w:val="en-GB"/>
        </w:rPr>
        <w:t>d</w:t>
      </w:r>
      <w:r w:rsidRPr="00F11161">
        <w:t>)</w:t>
      </w:r>
      <w:r w:rsidRPr="00F11161">
        <w:tab/>
        <w:t xml:space="preserve">распространением актов насилия в школах, начиная от </w:t>
      </w:r>
      <w:r>
        <w:t xml:space="preserve">словесных </w:t>
      </w:r>
      <w:r w:rsidRPr="00F11161">
        <w:t>оскорблений и заканчивая физич</w:t>
      </w:r>
      <w:r w:rsidRPr="00F11161">
        <w:t>е</w:t>
      </w:r>
      <w:r w:rsidRPr="00F11161">
        <w:t>ским насилием;</w:t>
      </w:r>
    </w:p>
    <w:p w:rsidR="00381669" w:rsidRPr="00F11161" w:rsidRDefault="00381669" w:rsidP="008F6005">
      <w:pPr>
        <w:pStyle w:val="SingleTxtGR"/>
      </w:pPr>
      <w:r w:rsidRPr="00F11161">
        <w:tab/>
      </w:r>
      <w:r w:rsidRPr="00F11161">
        <w:rPr>
          <w:lang w:val="en-GB"/>
        </w:rPr>
        <w:t>e</w:t>
      </w:r>
      <w:r w:rsidRPr="00F11161">
        <w:t>)</w:t>
      </w:r>
      <w:r w:rsidRPr="00F11161">
        <w:tab/>
        <w:t xml:space="preserve">скрытыми </w:t>
      </w:r>
      <w:r>
        <w:t>поборами</w:t>
      </w:r>
      <w:r w:rsidRPr="00F11161">
        <w:t xml:space="preserve"> </w:t>
      </w:r>
      <w:r>
        <w:t>з</w:t>
      </w:r>
      <w:r w:rsidRPr="00F11161">
        <w:t>а об</w:t>
      </w:r>
      <w:r>
        <w:t>учение</w:t>
      </w:r>
      <w:r w:rsidRPr="00F11161">
        <w:t>, например платой за экзамены, и низким качеством образования, что побуждает многих учащихся прибегать к платным услугам репетиторов вне школьной программы;</w:t>
      </w:r>
    </w:p>
    <w:p w:rsidR="00381669" w:rsidRPr="00F11161" w:rsidRDefault="00381669" w:rsidP="008F6005">
      <w:pPr>
        <w:pStyle w:val="SingleTxtGR"/>
      </w:pPr>
      <w:r w:rsidRPr="00F11161">
        <w:tab/>
      </w:r>
      <w:r w:rsidRPr="00F11161">
        <w:rPr>
          <w:lang w:val="en-GB"/>
        </w:rPr>
        <w:t>f</w:t>
      </w:r>
      <w:r w:rsidRPr="00F11161">
        <w:t>)</w:t>
      </w:r>
      <w:r w:rsidRPr="00F11161">
        <w:tab/>
        <w:t>отсутствием системы мониторинга доступа к образованию для всех этнических групп, включая детей рома, и сообщениями об ограниченном охвате детей рома официальным образованием;</w:t>
      </w:r>
    </w:p>
    <w:p w:rsidR="00381669" w:rsidRPr="00F11161" w:rsidRDefault="00381669" w:rsidP="008F6005">
      <w:pPr>
        <w:pStyle w:val="SingleTxtGR"/>
      </w:pPr>
      <w:r w:rsidRPr="00F11161">
        <w:tab/>
      </w:r>
      <w:r w:rsidRPr="00F11161">
        <w:rPr>
          <w:lang w:val="en-GB"/>
        </w:rPr>
        <w:t>g</w:t>
      </w:r>
      <w:r w:rsidRPr="00F11161">
        <w:t>)</w:t>
      </w:r>
      <w:r w:rsidRPr="00F11161">
        <w:tab/>
        <w:t>отсутствием образования на иных, помимо турецкого, языках и языках официально признанных меньшинств, в результате чего дети из числа непризнанных меньшинств, родным языком которых не является турецкий, н</w:t>
      </w:r>
      <w:r w:rsidRPr="00F11161">
        <w:t>а</w:t>
      </w:r>
      <w:r w:rsidRPr="00F11161">
        <w:t>ходятся в неблагоприятном положении.</w:t>
      </w:r>
    </w:p>
    <w:p w:rsidR="00381669" w:rsidRPr="00F11161" w:rsidRDefault="00381669" w:rsidP="008F6005">
      <w:pPr>
        <w:pStyle w:val="SingleTxtGR"/>
      </w:pPr>
      <w:r w:rsidRPr="00F11161">
        <w:t>59.</w:t>
      </w:r>
      <w:r w:rsidRPr="00F11161">
        <w:tab/>
      </w:r>
      <w:r w:rsidRPr="00F11161">
        <w:rPr>
          <w:b/>
        </w:rPr>
        <w:t>Комитет рекомендует государству участнику:</w:t>
      </w:r>
    </w:p>
    <w:p w:rsidR="00381669" w:rsidRPr="00F11161" w:rsidRDefault="00381669" w:rsidP="008F6005">
      <w:pPr>
        <w:pStyle w:val="SingleTxtGR"/>
        <w:rPr>
          <w:b/>
        </w:rPr>
      </w:pPr>
      <w:r w:rsidRPr="00F11161">
        <w:rPr>
          <w:b/>
        </w:rPr>
        <w:tab/>
      </w:r>
      <w:r w:rsidRPr="00F11161">
        <w:rPr>
          <w:b/>
          <w:lang w:val="en-GB"/>
        </w:rPr>
        <w:t>a</w:t>
      </w:r>
      <w:r w:rsidRPr="00F11161">
        <w:rPr>
          <w:b/>
        </w:rPr>
        <w:t>)</w:t>
      </w:r>
      <w:r w:rsidRPr="00F11161">
        <w:rPr>
          <w:b/>
        </w:rPr>
        <w:tab/>
        <w:t>продолжать усиливать мониторинг уровней школьной пос</w:t>
      </w:r>
      <w:r w:rsidRPr="00F11161">
        <w:rPr>
          <w:b/>
        </w:rPr>
        <w:t>е</w:t>
      </w:r>
      <w:r w:rsidRPr="00F11161">
        <w:rPr>
          <w:b/>
        </w:rPr>
        <w:t>щаемости и отсева;</w:t>
      </w:r>
    </w:p>
    <w:p w:rsidR="00381669" w:rsidRPr="00F11161" w:rsidRDefault="00381669" w:rsidP="008F6005">
      <w:pPr>
        <w:pStyle w:val="SingleTxtGR"/>
        <w:rPr>
          <w:b/>
        </w:rPr>
      </w:pPr>
      <w:r w:rsidRPr="00F11161">
        <w:rPr>
          <w:b/>
        </w:rPr>
        <w:tab/>
      </w:r>
      <w:r w:rsidRPr="00F11161">
        <w:rPr>
          <w:b/>
          <w:lang w:val="en-GB"/>
        </w:rPr>
        <w:t>b</w:t>
      </w:r>
      <w:r w:rsidRPr="00F11161">
        <w:rPr>
          <w:b/>
        </w:rPr>
        <w:t>)</w:t>
      </w:r>
      <w:r w:rsidRPr="00F11161">
        <w:rPr>
          <w:b/>
        </w:rPr>
        <w:tab/>
        <w:t>усиливать акцент на повышении качества образования и школьной посещаемости в сельских и находящихся в неблагоприятном п</w:t>
      </w:r>
      <w:r w:rsidRPr="00F11161">
        <w:rPr>
          <w:b/>
        </w:rPr>
        <w:t>о</w:t>
      </w:r>
      <w:r w:rsidRPr="00F11161">
        <w:rPr>
          <w:b/>
        </w:rPr>
        <w:t>ложении районах</w:t>
      </w:r>
      <w:r>
        <w:rPr>
          <w:b/>
        </w:rPr>
        <w:t xml:space="preserve"> на</w:t>
      </w:r>
      <w:r w:rsidRPr="00F11161">
        <w:rPr>
          <w:b/>
        </w:rPr>
        <w:t xml:space="preserve"> восток</w:t>
      </w:r>
      <w:r>
        <w:rPr>
          <w:b/>
        </w:rPr>
        <w:t>е</w:t>
      </w:r>
      <w:r w:rsidRPr="00F11161">
        <w:rPr>
          <w:b/>
        </w:rPr>
        <w:t xml:space="preserve"> страны;</w:t>
      </w:r>
    </w:p>
    <w:p w:rsidR="00381669" w:rsidRPr="00F11161" w:rsidRDefault="00381669" w:rsidP="008F6005">
      <w:pPr>
        <w:pStyle w:val="SingleTxtGR"/>
        <w:rPr>
          <w:b/>
        </w:rPr>
      </w:pPr>
      <w:r w:rsidRPr="00F11161">
        <w:rPr>
          <w:b/>
        </w:rPr>
        <w:tab/>
      </w:r>
      <w:r w:rsidRPr="00F11161">
        <w:rPr>
          <w:b/>
          <w:lang w:val="en-GB"/>
        </w:rPr>
        <w:t>c</w:t>
      </w:r>
      <w:r w:rsidRPr="00F11161">
        <w:rPr>
          <w:b/>
        </w:rPr>
        <w:t>)</w:t>
      </w:r>
      <w:r w:rsidRPr="00F11161">
        <w:rPr>
          <w:b/>
        </w:rPr>
        <w:tab/>
        <w:t>усиливать акцент на охвате образованием девочек и на обесп</w:t>
      </w:r>
      <w:r w:rsidRPr="00F11161">
        <w:rPr>
          <w:b/>
        </w:rPr>
        <w:t>е</w:t>
      </w:r>
      <w:r w:rsidRPr="00F11161">
        <w:rPr>
          <w:b/>
        </w:rPr>
        <w:t xml:space="preserve">чении окончания ими </w:t>
      </w:r>
      <w:r>
        <w:rPr>
          <w:b/>
        </w:rPr>
        <w:t>обучения</w:t>
      </w:r>
      <w:r w:rsidRPr="00F11161">
        <w:rPr>
          <w:b/>
        </w:rPr>
        <w:t xml:space="preserve"> на всех уровнях образования, контролир</w:t>
      </w:r>
      <w:r w:rsidRPr="00F11161">
        <w:rPr>
          <w:b/>
        </w:rPr>
        <w:t>о</w:t>
      </w:r>
      <w:r w:rsidRPr="00F11161">
        <w:rPr>
          <w:b/>
        </w:rPr>
        <w:t>вать и ликвидировать коренные причины непос</w:t>
      </w:r>
      <w:r w:rsidRPr="00F11161">
        <w:rPr>
          <w:b/>
        </w:rPr>
        <w:t>е</w:t>
      </w:r>
      <w:r w:rsidRPr="00F11161">
        <w:rPr>
          <w:b/>
        </w:rPr>
        <w:t>щения школ девочками;</w:t>
      </w:r>
    </w:p>
    <w:p w:rsidR="00381669" w:rsidRPr="00F11161" w:rsidRDefault="00381669" w:rsidP="008F6005">
      <w:pPr>
        <w:pStyle w:val="SingleTxtGR"/>
        <w:rPr>
          <w:b/>
        </w:rPr>
      </w:pPr>
      <w:r w:rsidRPr="00F11161">
        <w:rPr>
          <w:b/>
        </w:rPr>
        <w:tab/>
      </w:r>
      <w:r w:rsidRPr="00F11161">
        <w:rPr>
          <w:b/>
          <w:lang w:val="en-GB"/>
        </w:rPr>
        <w:t>d</w:t>
      </w:r>
      <w:r w:rsidRPr="00F11161">
        <w:rPr>
          <w:b/>
        </w:rPr>
        <w:t>)</w:t>
      </w:r>
      <w:r w:rsidRPr="00F11161">
        <w:rPr>
          <w:b/>
        </w:rPr>
        <w:tab/>
        <w:t>активизировать программы по предупреждению насилия в школах, в частности обеспечивать строгое соблюдение запрещения теле</w:t>
      </w:r>
      <w:r w:rsidRPr="00F11161">
        <w:rPr>
          <w:b/>
        </w:rPr>
        <w:t>с</w:t>
      </w:r>
      <w:r w:rsidRPr="00F11161">
        <w:rPr>
          <w:b/>
        </w:rPr>
        <w:t>ных наказаний и развивать культуру отказа от н</w:t>
      </w:r>
      <w:r w:rsidRPr="00F11161">
        <w:rPr>
          <w:b/>
        </w:rPr>
        <w:t>а</w:t>
      </w:r>
      <w:r w:rsidRPr="00F11161">
        <w:rPr>
          <w:b/>
        </w:rPr>
        <w:t>силия среди детей;</w:t>
      </w:r>
    </w:p>
    <w:p w:rsidR="00381669" w:rsidRPr="00F11161" w:rsidRDefault="00381669" w:rsidP="008F6005">
      <w:pPr>
        <w:pStyle w:val="SingleTxtGR"/>
        <w:rPr>
          <w:b/>
        </w:rPr>
      </w:pPr>
      <w:r w:rsidRPr="00F11161">
        <w:rPr>
          <w:b/>
        </w:rPr>
        <w:tab/>
      </w:r>
      <w:r w:rsidRPr="00F11161">
        <w:rPr>
          <w:b/>
          <w:lang w:val="en-GB"/>
        </w:rPr>
        <w:t>e</w:t>
      </w:r>
      <w:r w:rsidRPr="00F11161">
        <w:rPr>
          <w:b/>
        </w:rPr>
        <w:t>)</w:t>
      </w:r>
      <w:r w:rsidRPr="00F11161">
        <w:rPr>
          <w:b/>
        </w:rPr>
        <w:tab/>
        <w:t>ликвидировать все скрытые или дополнительные поборы в школьной системе, с тем чтобы все дети име</w:t>
      </w:r>
      <w:r>
        <w:rPr>
          <w:b/>
        </w:rPr>
        <w:t>ли</w:t>
      </w:r>
      <w:r w:rsidRPr="00F11161">
        <w:rPr>
          <w:b/>
        </w:rPr>
        <w:t xml:space="preserve"> доступ</w:t>
      </w:r>
      <w:r>
        <w:rPr>
          <w:b/>
        </w:rPr>
        <w:t xml:space="preserve"> к школьной системе</w:t>
      </w:r>
      <w:r w:rsidRPr="00F11161">
        <w:rPr>
          <w:b/>
        </w:rPr>
        <w:t>, пользова</w:t>
      </w:r>
      <w:r>
        <w:rPr>
          <w:b/>
        </w:rPr>
        <w:t>лись</w:t>
      </w:r>
      <w:r w:rsidRPr="00F11161">
        <w:rPr>
          <w:b/>
        </w:rPr>
        <w:t xml:space="preserve"> ее услугами и добива</w:t>
      </w:r>
      <w:r>
        <w:rPr>
          <w:b/>
        </w:rPr>
        <w:t>лись</w:t>
      </w:r>
      <w:r w:rsidRPr="00F11161">
        <w:rPr>
          <w:b/>
        </w:rPr>
        <w:t xml:space="preserve"> хороших результатов независимо от их финансового положения;</w:t>
      </w:r>
    </w:p>
    <w:p w:rsidR="00381669" w:rsidRPr="00F11161" w:rsidRDefault="00381669" w:rsidP="008F6005">
      <w:pPr>
        <w:pStyle w:val="SingleTxtGR"/>
        <w:rPr>
          <w:b/>
        </w:rPr>
      </w:pPr>
      <w:r w:rsidRPr="00F11161">
        <w:rPr>
          <w:b/>
        </w:rPr>
        <w:tab/>
      </w:r>
      <w:r w:rsidRPr="00F11161">
        <w:rPr>
          <w:b/>
          <w:lang w:val="en-GB"/>
        </w:rPr>
        <w:t>f</w:t>
      </w:r>
      <w:r w:rsidRPr="00F11161">
        <w:rPr>
          <w:b/>
        </w:rPr>
        <w:t>)</w:t>
      </w:r>
      <w:r w:rsidRPr="00F11161">
        <w:rPr>
          <w:b/>
        </w:rPr>
        <w:tab/>
        <w:t>создать</w:t>
      </w:r>
      <w:r>
        <w:rPr>
          <w:b/>
        </w:rPr>
        <w:t xml:space="preserve"> комплексную</w:t>
      </w:r>
      <w:r w:rsidRPr="00F11161">
        <w:rPr>
          <w:b/>
        </w:rPr>
        <w:t xml:space="preserve"> систему мониторинга для оценки доступа к школам детей из числа этнических меньшинств;</w:t>
      </w:r>
    </w:p>
    <w:p w:rsidR="00381669" w:rsidRPr="00F11161" w:rsidRDefault="00381669" w:rsidP="008F6005">
      <w:pPr>
        <w:pStyle w:val="SingleTxtGR"/>
        <w:rPr>
          <w:b/>
        </w:rPr>
      </w:pPr>
      <w:r w:rsidRPr="00F11161">
        <w:rPr>
          <w:b/>
        </w:rPr>
        <w:tab/>
      </w:r>
      <w:r w:rsidRPr="00F11161">
        <w:rPr>
          <w:b/>
          <w:lang w:val="en-GB"/>
        </w:rPr>
        <w:t>g</w:t>
      </w:r>
      <w:r w:rsidRPr="00F11161">
        <w:rPr>
          <w:b/>
        </w:rPr>
        <w:t>)</w:t>
      </w:r>
      <w:r w:rsidRPr="00F11161">
        <w:rPr>
          <w:b/>
        </w:rPr>
        <w:tab/>
        <w:t>рассмотреть способы организации образования на иных, пом</w:t>
      </w:r>
      <w:r w:rsidRPr="00F11161">
        <w:rPr>
          <w:b/>
        </w:rPr>
        <w:t>и</w:t>
      </w:r>
      <w:r w:rsidRPr="00F11161">
        <w:rPr>
          <w:b/>
        </w:rPr>
        <w:t>мо турецкого, языках, особенно в начальных школах в тех районах, где широко используются иные языки, помимо т</w:t>
      </w:r>
      <w:r w:rsidRPr="00F11161">
        <w:rPr>
          <w:b/>
        </w:rPr>
        <w:t>у</w:t>
      </w:r>
      <w:r w:rsidRPr="00F11161">
        <w:rPr>
          <w:b/>
        </w:rPr>
        <w:t>рецкого.</w:t>
      </w:r>
    </w:p>
    <w:p w:rsidR="00381669" w:rsidRPr="00F11161" w:rsidRDefault="00381669" w:rsidP="008F6005">
      <w:pPr>
        <w:pStyle w:val="H1GR"/>
      </w:pPr>
      <w:r w:rsidRPr="00F11161">
        <w:tab/>
      </w:r>
      <w:r w:rsidRPr="00F11161">
        <w:rPr>
          <w:lang w:val="en-GB"/>
        </w:rPr>
        <w:t>H</w:t>
      </w:r>
      <w:r w:rsidRPr="00F11161">
        <w:t>.</w:t>
      </w:r>
      <w:r w:rsidRPr="00F11161">
        <w:tab/>
        <w:t xml:space="preserve">Специальные меры защиты (статьи 22, 30, 38, 39, 40, 37 </w:t>
      </w:r>
      <w:r>
        <w:t>(</w:t>
      </w:r>
      <w:r w:rsidRPr="00F11161">
        <w:rPr>
          <w:lang w:val="en-GB"/>
        </w:rPr>
        <w:t>b</w:t>
      </w:r>
      <w:r w:rsidRPr="00F11161">
        <w:t>)−</w:t>
      </w:r>
      <w:r w:rsidRPr="00F11161">
        <w:rPr>
          <w:lang w:val="en-GB"/>
        </w:rPr>
        <w:t>d</w:t>
      </w:r>
      <w:r w:rsidRPr="00F11161">
        <w:t>)</w:t>
      </w:r>
      <w:r>
        <w:t>)</w:t>
      </w:r>
      <w:r w:rsidRPr="00F11161">
        <w:t>, 32−36 Конвенции)</w:t>
      </w:r>
    </w:p>
    <w:p w:rsidR="00381669" w:rsidRPr="00F11161" w:rsidRDefault="00381669" w:rsidP="008F6005">
      <w:pPr>
        <w:pStyle w:val="H23GR"/>
      </w:pPr>
      <w:r w:rsidRPr="00F11161">
        <w:tab/>
      </w:r>
      <w:r w:rsidRPr="00F11161">
        <w:tab/>
      </w:r>
      <w:r>
        <w:t>Дети-просители убежища</w:t>
      </w:r>
      <w:r w:rsidRPr="00F11161">
        <w:t xml:space="preserve"> и дети-беженцы</w:t>
      </w:r>
    </w:p>
    <w:p w:rsidR="00381669" w:rsidRPr="00F11161" w:rsidRDefault="00381669" w:rsidP="008F6005">
      <w:pPr>
        <w:pStyle w:val="SingleTxtGR"/>
      </w:pPr>
      <w:r w:rsidRPr="00F11161">
        <w:t>60.</w:t>
      </w:r>
      <w:r w:rsidRPr="00F11161">
        <w:tab/>
        <w:t>Комитет отмечает, что принятый в 2008 году Закон № 5510 включает лиц без гражданства и пр</w:t>
      </w:r>
      <w:r w:rsidRPr="00F11161">
        <w:t>о</w:t>
      </w:r>
      <w:r w:rsidRPr="00F11161">
        <w:t>сителей убежища в сферу действия системы социального обеспечения и общего медицинского страхов</w:t>
      </w:r>
      <w:r w:rsidRPr="00F11161">
        <w:t>а</w:t>
      </w:r>
      <w:r w:rsidRPr="00F11161">
        <w:t xml:space="preserve">ния. В то же время Комитет вновь выражает беспокойство в связи с географическими ограничениями действия Конвенции 1951 года о беженцах, в соответствии с которыми статус беженца предоставляется лишь просителям убежища из европейских стран, что делает защиту детей-беженцев из неевропейских стран менее эффективной. </w:t>
      </w:r>
      <w:r>
        <w:t>Кроме т</w:t>
      </w:r>
      <w:r>
        <w:t>о</w:t>
      </w:r>
      <w:r>
        <w:t xml:space="preserve">го, </w:t>
      </w:r>
      <w:r w:rsidRPr="00F11161">
        <w:t>Комитет обеспокоен сообщениями о многочисленных проблемах, с котор</w:t>
      </w:r>
      <w:r w:rsidRPr="00F11161">
        <w:t>ы</w:t>
      </w:r>
      <w:r w:rsidRPr="00F11161">
        <w:t xml:space="preserve">ми сталкиваются </w:t>
      </w:r>
      <w:r>
        <w:t xml:space="preserve">дети − просители убежища и </w:t>
      </w:r>
      <w:r w:rsidRPr="00F11161">
        <w:t>дети-беженцы, в том числе в плане получения разрешений на проживание − обязательного условия для п</w:t>
      </w:r>
      <w:r w:rsidRPr="00F11161">
        <w:t>о</w:t>
      </w:r>
      <w:r w:rsidRPr="00F11161">
        <w:t xml:space="preserve">лучения базовой помощи, например в сферах здравоохранения и образования, </w:t>
      </w:r>
      <w:r>
        <w:t xml:space="preserve">а также  сообщениями </w:t>
      </w:r>
      <w:r w:rsidRPr="00F11161">
        <w:t xml:space="preserve">о содержании </w:t>
      </w:r>
      <w:r>
        <w:t xml:space="preserve">детей </w:t>
      </w:r>
      <w:r w:rsidRPr="00F11161">
        <w:t>под стражей вместе со взрослыми и о н</w:t>
      </w:r>
      <w:r w:rsidRPr="00F11161">
        <w:t>е</w:t>
      </w:r>
      <w:r w:rsidRPr="00F11161">
        <w:t xml:space="preserve">хватке переводчиков, </w:t>
      </w:r>
      <w:r>
        <w:t>при помощи которых дети могли бы рассказать о своих проблемах</w:t>
      </w:r>
      <w:r w:rsidRPr="00F11161">
        <w:t>.</w:t>
      </w:r>
    </w:p>
    <w:p w:rsidR="00381669" w:rsidRDefault="00381669" w:rsidP="008F6005">
      <w:pPr>
        <w:pStyle w:val="SingleTxtGR"/>
        <w:rPr>
          <w:b/>
        </w:rPr>
      </w:pPr>
      <w:r w:rsidRPr="00F11161">
        <w:t>61.</w:t>
      </w:r>
      <w:r w:rsidRPr="00F11161">
        <w:tab/>
      </w:r>
      <w:r w:rsidRPr="00F11161">
        <w:rPr>
          <w:b/>
        </w:rPr>
        <w:t>Комитет повторяет свои предыдущие заключительные замечания (</w:t>
      </w:r>
      <w:r w:rsidRPr="00F11161">
        <w:rPr>
          <w:b/>
          <w:lang w:val="en-GB"/>
        </w:rPr>
        <w:t>CRC</w:t>
      </w:r>
      <w:r w:rsidRPr="00F11161">
        <w:rPr>
          <w:b/>
        </w:rPr>
        <w:t>/</w:t>
      </w:r>
      <w:r w:rsidRPr="00F11161">
        <w:rPr>
          <w:b/>
          <w:lang w:val="en-GB"/>
        </w:rPr>
        <w:t>C</w:t>
      </w:r>
      <w:r w:rsidRPr="00F11161">
        <w:rPr>
          <w:b/>
        </w:rPr>
        <w:t>/15/</w:t>
      </w:r>
      <w:r w:rsidRPr="00F11161">
        <w:rPr>
          <w:b/>
          <w:lang w:val="en-GB"/>
        </w:rPr>
        <w:t>Add</w:t>
      </w:r>
      <w:r w:rsidRPr="00F11161">
        <w:rPr>
          <w:b/>
        </w:rPr>
        <w:t>.152, пункт 58) и призывает государство-участник рассмо</w:t>
      </w:r>
      <w:r w:rsidRPr="00F11161">
        <w:rPr>
          <w:b/>
        </w:rPr>
        <w:t>т</w:t>
      </w:r>
      <w:r w:rsidRPr="00F11161">
        <w:rPr>
          <w:b/>
        </w:rPr>
        <w:t>реть вопрос о снятии географического ограничения на действие Конве</w:t>
      </w:r>
      <w:r w:rsidRPr="00F11161">
        <w:rPr>
          <w:b/>
        </w:rPr>
        <w:t>н</w:t>
      </w:r>
      <w:r w:rsidRPr="00F11161">
        <w:rPr>
          <w:b/>
        </w:rPr>
        <w:t>ции 1951 года о статусе беженцев и ее Протокола 1</w:t>
      </w:r>
      <w:r>
        <w:rPr>
          <w:b/>
        </w:rPr>
        <w:t>9</w:t>
      </w:r>
      <w:r w:rsidRPr="00F11161">
        <w:rPr>
          <w:b/>
        </w:rPr>
        <w:t>67 года, с тем чтобы п</w:t>
      </w:r>
      <w:r w:rsidRPr="00F11161">
        <w:rPr>
          <w:b/>
        </w:rPr>
        <w:t>о</w:t>
      </w:r>
      <w:r w:rsidRPr="00F11161">
        <w:rPr>
          <w:b/>
        </w:rPr>
        <w:t>зволить детям-беженцам из неевропейских стран получ</w:t>
      </w:r>
      <w:r>
        <w:rPr>
          <w:b/>
        </w:rPr>
        <w:t>а</w:t>
      </w:r>
      <w:r w:rsidRPr="00F11161">
        <w:rPr>
          <w:b/>
        </w:rPr>
        <w:t>ть статус беже</w:t>
      </w:r>
      <w:r w:rsidRPr="00F11161">
        <w:rPr>
          <w:b/>
        </w:rPr>
        <w:t>н</w:t>
      </w:r>
      <w:r w:rsidRPr="00F11161">
        <w:rPr>
          <w:b/>
        </w:rPr>
        <w:t xml:space="preserve">ца. Комитет рекомендует государству-участнику провести </w:t>
      </w:r>
      <w:r>
        <w:rPr>
          <w:b/>
        </w:rPr>
        <w:t>анализ</w:t>
      </w:r>
      <w:r w:rsidRPr="00F11161">
        <w:rPr>
          <w:b/>
        </w:rPr>
        <w:t xml:space="preserve"> проблем, с которыми сталкиваются </w:t>
      </w:r>
      <w:r>
        <w:rPr>
          <w:b/>
        </w:rPr>
        <w:t>дети − просители</w:t>
      </w:r>
      <w:r w:rsidRPr="00F11161">
        <w:rPr>
          <w:b/>
        </w:rPr>
        <w:t xml:space="preserve"> убежищ</w:t>
      </w:r>
      <w:r>
        <w:rPr>
          <w:b/>
        </w:rPr>
        <w:t>а</w:t>
      </w:r>
      <w:r w:rsidRPr="00F11161">
        <w:rPr>
          <w:b/>
        </w:rPr>
        <w:t xml:space="preserve"> и дети-беженцы в пл</w:t>
      </w:r>
      <w:r w:rsidRPr="00F11161">
        <w:rPr>
          <w:b/>
        </w:rPr>
        <w:t>а</w:t>
      </w:r>
      <w:r w:rsidRPr="00F11161">
        <w:rPr>
          <w:b/>
        </w:rPr>
        <w:t>не доступа к медицинскому обслуживанию, образованию и социальным у</w:t>
      </w:r>
      <w:r w:rsidRPr="00F11161">
        <w:rPr>
          <w:b/>
        </w:rPr>
        <w:t>с</w:t>
      </w:r>
      <w:r w:rsidRPr="00F11161">
        <w:rPr>
          <w:b/>
        </w:rPr>
        <w:t>лугам, и незамедлительно решить такие проблемы. Кроме того, в соотве</w:t>
      </w:r>
      <w:r w:rsidRPr="00F11161">
        <w:rPr>
          <w:b/>
        </w:rPr>
        <w:t>т</w:t>
      </w:r>
      <w:r w:rsidRPr="00F11161">
        <w:rPr>
          <w:b/>
        </w:rPr>
        <w:t>ствии с Руководящими принципами Управления Верховного комиссара Организации Объединенных Наций по делам беженцев (УВКБ) о защите и благополучии детей-беженцев Комитет рекомендует государс</w:t>
      </w:r>
      <w:r w:rsidRPr="00F11161">
        <w:rPr>
          <w:b/>
        </w:rPr>
        <w:t>т</w:t>
      </w:r>
      <w:r w:rsidRPr="00F11161">
        <w:rPr>
          <w:b/>
        </w:rPr>
        <w:t xml:space="preserve">ву-участнику обеспечить, чтобы были предприняты все усилия </w:t>
      </w:r>
      <w:r>
        <w:rPr>
          <w:b/>
        </w:rPr>
        <w:t>для</w:t>
      </w:r>
      <w:r w:rsidRPr="00F11161">
        <w:rPr>
          <w:b/>
        </w:rPr>
        <w:t xml:space="preserve"> выявлени</w:t>
      </w:r>
      <w:r>
        <w:rPr>
          <w:b/>
        </w:rPr>
        <w:t>я</w:t>
      </w:r>
      <w:r w:rsidRPr="00F11161">
        <w:rPr>
          <w:b/>
        </w:rPr>
        <w:t xml:space="preserve"> детей, которые по прибытии в государство-участник требуют особой поддер</w:t>
      </w:r>
      <w:r w:rsidRPr="00F11161">
        <w:rPr>
          <w:b/>
        </w:rPr>
        <w:t>ж</w:t>
      </w:r>
      <w:r w:rsidRPr="00F11161">
        <w:rPr>
          <w:b/>
        </w:rPr>
        <w:t>ки, и рассмотреть вопрос о предоставлении им адекватной психологической п</w:t>
      </w:r>
      <w:r w:rsidRPr="00F11161">
        <w:rPr>
          <w:b/>
        </w:rPr>
        <w:t>о</w:t>
      </w:r>
      <w:r w:rsidRPr="00F11161">
        <w:rPr>
          <w:b/>
        </w:rPr>
        <w:t>мощи. Комитет призывает государство-участник заручиться технической помощью со стороны УВКБ.</w:t>
      </w:r>
    </w:p>
    <w:p w:rsidR="00381669" w:rsidRPr="00D13F0C" w:rsidRDefault="00381669" w:rsidP="008F600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Экономическая эксплуатация, включая детский труд</w:t>
      </w:r>
    </w:p>
    <w:p w:rsidR="00381669" w:rsidRDefault="00381669" w:rsidP="008F6005">
      <w:pPr>
        <w:pStyle w:val="SingleTxtGR"/>
      </w:pPr>
      <w:r>
        <w:t>62.</w:t>
      </w:r>
      <w:r>
        <w:tab/>
        <w:t>Комитет принимает к сведению значительный прогресс, достигнутый г</w:t>
      </w:r>
      <w:r>
        <w:t>о</w:t>
      </w:r>
      <w:r>
        <w:t>сударством-участником в деле осуществления исследований, политики, пр</w:t>
      </w:r>
      <w:r>
        <w:t>о</w:t>
      </w:r>
      <w:r>
        <w:t>грамм и планов действий по предупреждению детского труда и ликвидации наихудших форм детского труда, а также существенное сокращение масштабов применения детского труда в государстве-участнике. В то же время он отмечает, что, хотя уровень распространения детского труда снизился, большое число д</w:t>
      </w:r>
      <w:r>
        <w:t>е</w:t>
      </w:r>
      <w:r>
        <w:t>тей, которые по-прежнему работают по найму, особенно на сезонных сельск</w:t>
      </w:r>
      <w:r>
        <w:t>о</w:t>
      </w:r>
      <w:r>
        <w:t>хозяйственных работах, представляет собой серьезную проблему для прав р</w:t>
      </w:r>
      <w:r>
        <w:t>е</w:t>
      </w:r>
      <w:r>
        <w:t>бенка, в том числе для права на образование. Отмечая, что минимальный во</w:t>
      </w:r>
      <w:r>
        <w:t>з</w:t>
      </w:r>
      <w:r>
        <w:t>раст для приема на работу составляет 15 лет, а после недавнего внесения изм</w:t>
      </w:r>
      <w:r>
        <w:t>е</w:t>
      </w:r>
      <w:r>
        <w:t>нений в Закон об образовании срок получения обязательного образования во</w:t>
      </w:r>
      <w:r>
        <w:t>з</w:t>
      </w:r>
      <w:r>
        <w:t>рос до 12 лет, Комитет выражает беспокойство по поводу того, что минимал</w:t>
      </w:r>
      <w:r>
        <w:t>ь</w:t>
      </w:r>
      <w:r>
        <w:t>ный возраст приема на работу ниже возраста, когда дети, как правило, еще п</w:t>
      </w:r>
      <w:r>
        <w:t>о</w:t>
      </w:r>
      <w:r>
        <w:t>лучают обязательное образование.</w:t>
      </w:r>
    </w:p>
    <w:p w:rsidR="00381669" w:rsidRDefault="00381669" w:rsidP="008F6005">
      <w:pPr>
        <w:pStyle w:val="SingleTxtGR"/>
      </w:pPr>
      <w:r>
        <w:t>63.</w:t>
      </w:r>
      <w:r>
        <w:tab/>
      </w:r>
      <w:r w:rsidRPr="00D0454B">
        <w:rPr>
          <w:b/>
        </w:rPr>
        <w:t>Комитет призывает государство-участник принять все меры для борьбы с детским трудом и для ликвидации наихудших форм детского тр</w:t>
      </w:r>
      <w:r w:rsidRPr="00D0454B">
        <w:rPr>
          <w:b/>
        </w:rPr>
        <w:t>у</w:t>
      </w:r>
      <w:r w:rsidRPr="00D0454B">
        <w:rPr>
          <w:b/>
        </w:rPr>
        <w:t>да. Он рекомендует государству-участнику обеспечить защиту детей от с</w:t>
      </w:r>
      <w:r w:rsidRPr="00D0454B">
        <w:rPr>
          <w:b/>
        </w:rPr>
        <w:t>о</w:t>
      </w:r>
      <w:r w:rsidRPr="00D0454B">
        <w:rPr>
          <w:b/>
        </w:rPr>
        <w:t xml:space="preserve">циальной и экономической эксплуатации, в том числе посредством </w:t>
      </w:r>
      <w:r>
        <w:rPr>
          <w:b/>
        </w:rPr>
        <w:t>при</w:t>
      </w:r>
      <w:r w:rsidRPr="00D0454B">
        <w:rPr>
          <w:b/>
        </w:rPr>
        <w:t>в</w:t>
      </w:r>
      <w:r w:rsidRPr="00D0454B">
        <w:rPr>
          <w:b/>
        </w:rPr>
        <w:t>е</w:t>
      </w:r>
      <w:r w:rsidRPr="00D0454B">
        <w:rPr>
          <w:b/>
        </w:rPr>
        <w:t>дения его законодательства о минимальном возрасте приема на работу в соответстви</w:t>
      </w:r>
      <w:r>
        <w:rPr>
          <w:b/>
        </w:rPr>
        <w:t>е</w:t>
      </w:r>
      <w:r w:rsidRPr="00D0454B">
        <w:rPr>
          <w:b/>
        </w:rPr>
        <w:t xml:space="preserve"> с возрастом, когда дети, как правило, получают обязательное образование, а также с нормативными актами об использовании труда д</w:t>
      </w:r>
      <w:r w:rsidRPr="00D0454B">
        <w:rPr>
          <w:b/>
        </w:rPr>
        <w:t>е</w:t>
      </w:r>
      <w:r w:rsidRPr="00D0454B">
        <w:rPr>
          <w:b/>
        </w:rPr>
        <w:t>тей в опасных условиях, как это предусмотрено в принятой Междунаро</w:t>
      </w:r>
      <w:r w:rsidRPr="00D0454B">
        <w:rPr>
          <w:b/>
        </w:rPr>
        <w:t>д</w:t>
      </w:r>
      <w:r w:rsidRPr="00D0454B">
        <w:rPr>
          <w:b/>
        </w:rPr>
        <w:t>ной организацией труда Конвенции № 182 (1999) о запрещении и неме</w:t>
      </w:r>
      <w:r w:rsidRPr="00D0454B">
        <w:rPr>
          <w:b/>
        </w:rPr>
        <w:t>д</w:t>
      </w:r>
      <w:r w:rsidRPr="00D0454B">
        <w:rPr>
          <w:b/>
        </w:rPr>
        <w:t>ленных мерах по искоренению наихудших форм детского труда. Комитет рекомендует государству-участнику заручиться в этой связи технической помощью со стороны Международной программы МОТ о ликвидации де</w:t>
      </w:r>
      <w:r w:rsidRPr="00D0454B">
        <w:rPr>
          <w:b/>
        </w:rPr>
        <w:t>т</w:t>
      </w:r>
      <w:r w:rsidRPr="00D0454B">
        <w:rPr>
          <w:b/>
        </w:rPr>
        <w:t>ского труда (МПЛДТ). Комитет призывает государство-участник ратиф</w:t>
      </w:r>
      <w:r w:rsidRPr="00D0454B">
        <w:rPr>
          <w:b/>
        </w:rPr>
        <w:t>и</w:t>
      </w:r>
      <w:r w:rsidRPr="00D0454B">
        <w:rPr>
          <w:b/>
        </w:rPr>
        <w:t>цировать принятую МОТ Конвенцию № 189 (2011) о достойном труде д</w:t>
      </w:r>
      <w:r w:rsidRPr="00D0454B">
        <w:rPr>
          <w:b/>
        </w:rPr>
        <w:t>о</w:t>
      </w:r>
      <w:r w:rsidRPr="00D0454B">
        <w:rPr>
          <w:b/>
        </w:rPr>
        <w:t>машних работников.</w:t>
      </w:r>
    </w:p>
    <w:p w:rsidR="00381669" w:rsidRPr="00D13F0C" w:rsidRDefault="00381669" w:rsidP="008F6005">
      <w:pPr>
        <w:pStyle w:val="H23GR"/>
      </w:pPr>
      <w:r>
        <w:tab/>
      </w:r>
      <w:r>
        <w:tab/>
        <w:t>Безнадзорные дети</w:t>
      </w:r>
    </w:p>
    <w:p w:rsidR="00381669" w:rsidRDefault="00381669" w:rsidP="008F6005">
      <w:pPr>
        <w:pStyle w:val="SingleTxtGR"/>
      </w:pPr>
      <w:r>
        <w:t>64.</w:t>
      </w:r>
      <w:r>
        <w:tab/>
        <w:t>Комитет высоко ценит создание, в сотрудничестве с ЮНИСЕФ, модели комплек</w:t>
      </w:r>
      <w:r>
        <w:t>с</w:t>
      </w:r>
      <w:r>
        <w:t>ного обслуживания, охватывающей детские и молодежные центры, для улучшения п</w:t>
      </w:r>
      <w:r>
        <w:t>о</w:t>
      </w:r>
      <w:r>
        <w:t>ложения детей, живущих и работающих на улице. В то же время Комитет обеспокоен отсутствием обновленной информации о количестве таких детей, а также тем, что пр</w:t>
      </w:r>
      <w:r>
        <w:t>и</w:t>
      </w:r>
      <w:r>
        <w:t xml:space="preserve">нимаемые меры могут оказаться недостаточными. </w:t>
      </w:r>
    </w:p>
    <w:p w:rsidR="00381669" w:rsidRDefault="00381669" w:rsidP="008F6005">
      <w:pPr>
        <w:pStyle w:val="SingleTxtGR"/>
      </w:pPr>
      <w:r>
        <w:t>65.</w:t>
      </w:r>
      <w:r>
        <w:tab/>
      </w:r>
      <w:r w:rsidRPr="001E0965">
        <w:rPr>
          <w:b/>
        </w:rPr>
        <w:t>Комитет рекомендует государству-участнику:</w:t>
      </w:r>
    </w:p>
    <w:p w:rsidR="00381669" w:rsidRPr="00D0454B" w:rsidRDefault="00381669" w:rsidP="008F6005">
      <w:pPr>
        <w:pStyle w:val="SingleTxtGR"/>
        <w:rPr>
          <w:b/>
        </w:rPr>
      </w:pPr>
      <w:r>
        <w:tab/>
      </w:r>
      <w:r w:rsidRPr="00D0454B">
        <w:rPr>
          <w:b/>
        </w:rPr>
        <w:t>а)</w:t>
      </w:r>
      <w:r w:rsidRPr="00D0454B">
        <w:rPr>
          <w:b/>
        </w:rPr>
        <w:tab/>
        <w:t>разработать и осуществ</w:t>
      </w:r>
      <w:r>
        <w:rPr>
          <w:b/>
        </w:rPr>
        <w:t>ля</w:t>
      </w:r>
      <w:r w:rsidRPr="00D0454B">
        <w:rPr>
          <w:b/>
        </w:rPr>
        <w:t>ть при активном участии самих д</w:t>
      </w:r>
      <w:r w:rsidRPr="00D0454B">
        <w:rPr>
          <w:b/>
        </w:rPr>
        <w:t>е</w:t>
      </w:r>
      <w:r w:rsidRPr="00D0454B">
        <w:rPr>
          <w:b/>
        </w:rPr>
        <w:t xml:space="preserve">тей комплексную политику по устранению коренных причин </w:t>
      </w:r>
      <w:r>
        <w:rPr>
          <w:b/>
        </w:rPr>
        <w:t xml:space="preserve">данного явления </w:t>
      </w:r>
      <w:r w:rsidRPr="00D0454B">
        <w:rPr>
          <w:b/>
        </w:rPr>
        <w:t xml:space="preserve">в целях </w:t>
      </w:r>
      <w:r>
        <w:rPr>
          <w:b/>
        </w:rPr>
        <w:t xml:space="preserve">его </w:t>
      </w:r>
      <w:r w:rsidRPr="00D0454B">
        <w:rPr>
          <w:b/>
        </w:rPr>
        <w:t xml:space="preserve">предупреждения и сокращения </w:t>
      </w:r>
      <w:r>
        <w:rPr>
          <w:b/>
        </w:rPr>
        <w:t xml:space="preserve">его </w:t>
      </w:r>
      <w:r w:rsidRPr="00D0454B">
        <w:rPr>
          <w:b/>
        </w:rPr>
        <w:t>масштабов;</w:t>
      </w:r>
    </w:p>
    <w:p w:rsidR="00381669" w:rsidRPr="00D0454B" w:rsidRDefault="00381669" w:rsidP="008F6005">
      <w:pPr>
        <w:pStyle w:val="SingleTxtGR"/>
        <w:rPr>
          <w:b/>
        </w:rPr>
      </w:pPr>
      <w:r w:rsidRPr="00D0454B">
        <w:rPr>
          <w:b/>
        </w:rPr>
        <w:tab/>
      </w:r>
      <w:proofErr w:type="spellStart"/>
      <w:r w:rsidRPr="00D0454B">
        <w:rPr>
          <w:b/>
        </w:rPr>
        <w:t>b</w:t>
      </w:r>
      <w:proofErr w:type="spellEnd"/>
      <w:r w:rsidRPr="00D0454B">
        <w:rPr>
          <w:b/>
        </w:rPr>
        <w:t>)</w:t>
      </w:r>
      <w:r w:rsidRPr="00D0454B">
        <w:rPr>
          <w:b/>
        </w:rPr>
        <w:tab/>
        <w:t>укрепить модель обслуживания посредством организации по</w:t>
      </w:r>
      <w:r w:rsidRPr="00D0454B">
        <w:rPr>
          <w:b/>
        </w:rPr>
        <w:t>д</w:t>
      </w:r>
      <w:r w:rsidRPr="00D0454B">
        <w:rPr>
          <w:b/>
        </w:rPr>
        <w:t>готовки большего числа специалистов, разработки программ по индивид</w:t>
      </w:r>
      <w:r w:rsidRPr="00D0454B">
        <w:rPr>
          <w:b/>
        </w:rPr>
        <w:t>у</w:t>
      </w:r>
      <w:r w:rsidRPr="00D0454B">
        <w:rPr>
          <w:b/>
        </w:rPr>
        <w:t>альной реабилитации в целях реинтеграции детей в общество и распр</w:t>
      </w:r>
      <w:r w:rsidRPr="00D0454B">
        <w:rPr>
          <w:b/>
        </w:rPr>
        <w:t>о</w:t>
      </w:r>
      <w:r w:rsidRPr="00D0454B">
        <w:rPr>
          <w:b/>
        </w:rPr>
        <w:t>странения этой модели на другие провинции;</w:t>
      </w:r>
    </w:p>
    <w:p w:rsidR="00381669" w:rsidRPr="00D0454B" w:rsidRDefault="00381669" w:rsidP="008F6005">
      <w:pPr>
        <w:pStyle w:val="SingleTxtGR"/>
        <w:rPr>
          <w:b/>
        </w:rPr>
      </w:pPr>
      <w:r w:rsidRPr="00D0454B">
        <w:rPr>
          <w:b/>
        </w:rPr>
        <w:tab/>
        <w:t>с)</w:t>
      </w:r>
      <w:r w:rsidRPr="00D0454B">
        <w:rPr>
          <w:b/>
        </w:rPr>
        <w:tab/>
        <w:t>в сотрудничестве с НПО обеспечить безнадзорным детям нео</w:t>
      </w:r>
      <w:r w:rsidRPr="00D0454B">
        <w:rPr>
          <w:b/>
        </w:rPr>
        <w:t>б</w:t>
      </w:r>
      <w:r w:rsidRPr="00D0454B">
        <w:rPr>
          <w:b/>
        </w:rPr>
        <w:t>ходимую защиту, включая семейное окружение, надлежащее медицинское обслуживание, возможность посещать школу и пользоваться другими сп</w:t>
      </w:r>
      <w:r w:rsidRPr="00D0454B">
        <w:rPr>
          <w:b/>
        </w:rPr>
        <w:t>е</w:t>
      </w:r>
      <w:r w:rsidRPr="00D0454B">
        <w:rPr>
          <w:b/>
        </w:rPr>
        <w:t>циальными услугами;</w:t>
      </w:r>
    </w:p>
    <w:p w:rsidR="00381669" w:rsidRPr="00D0454B" w:rsidRDefault="00381669" w:rsidP="008F6005">
      <w:pPr>
        <w:pStyle w:val="SingleTxtGR"/>
        <w:rPr>
          <w:b/>
        </w:rPr>
      </w:pPr>
      <w:r w:rsidRPr="00D0454B">
        <w:rPr>
          <w:b/>
        </w:rPr>
        <w:tab/>
        <w:t>d)</w:t>
      </w:r>
      <w:r w:rsidRPr="00D0454B">
        <w:rPr>
          <w:b/>
        </w:rPr>
        <w:tab/>
        <w:t>поддерживать программы воссоединения семей, если это соо</w:t>
      </w:r>
      <w:r w:rsidRPr="00D0454B">
        <w:rPr>
          <w:b/>
        </w:rPr>
        <w:t>т</w:t>
      </w:r>
      <w:r w:rsidRPr="00D0454B">
        <w:rPr>
          <w:b/>
        </w:rPr>
        <w:t>ветствует наилучшим интересам ребенка.</w:t>
      </w:r>
    </w:p>
    <w:p w:rsidR="00381669" w:rsidRPr="00D13F0C" w:rsidRDefault="00381669" w:rsidP="008F6005">
      <w:pPr>
        <w:pStyle w:val="H23GR"/>
      </w:pPr>
      <w:r>
        <w:tab/>
      </w:r>
      <w:r>
        <w:tab/>
        <w:t xml:space="preserve">Отправление правосудия в отношении несовершеннолетних </w:t>
      </w:r>
    </w:p>
    <w:p w:rsidR="00381669" w:rsidRDefault="00381669" w:rsidP="008F6005">
      <w:pPr>
        <w:pStyle w:val="SingleTxtGR"/>
      </w:pPr>
      <w:r>
        <w:t>66.</w:t>
      </w:r>
      <w:r>
        <w:tab/>
        <w:t>Комитет отдает должное государству-участнику за проведение масшта</w:t>
      </w:r>
      <w:r>
        <w:t>б</w:t>
      </w:r>
      <w:r>
        <w:t>ных реформ в области отправления правосудия в отношении несовершенноле</w:t>
      </w:r>
      <w:r>
        <w:t>т</w:t>
      </w:r>
      <w:r>
        <w:t>них, в частн</w:t>
      </w:r>
      <w:r>
        <w:t>о</w:t>
      </w:r>
      <w:r>
        <w:t>сти за внесение в законодательство новых поправок о повышении возраста уголовной ответственности с 11 до 12 лет, об обязательном рассмотр</w:t>
      </w:r>
      <w:r>
        <w:t>е</w:t>
      </w:r>
      <w:r>
        <w:t>нии дел всех лиц моложе 18 лет, в том числе обвиняемых на основании З</w:t>
      </w:r>
      <w:r>
        <w:t>а</w:t>
      </w:r>
      <w:r>
        <w:t>кона о борьбе с терроризмом, судами для несовершеннолетних; об установлении б</w:t>
      </w:r>
      <w:r>
        <w:t>о</w:t>
      </w:r>
      <w:r>
        <w:t>лее мягких наказаний для детей и о принятии специальных мер в интересах д</w:t>
      </w:r>
      <w:r>
        <w:t>е</w:t>
      </w:r>
      <w:r>
        <w:t>тей, которых вынудили совершить преступление; а также о создании детских т</w:t>
      </w:r>
      <w:r>
        <w:t>ю</w:t>
      </w:r>
      <w:r>
        <w:t>рем, назначении прокуроров по делам детей и учреждении специальной пол</w:t>
      </w:r>
      <w:r>
        <w:t>и</w:t>
      </w:r>
      <w:r>
        <w:t xml:space="preserve">ции. </w:t>
      </w:r>
      <w:r>
        <w:br/>
        <w:t>В то же время Комитет обеспокоен:</w:t>
      </w:r>
    </w:p>
    <w:p w:rsidR="00381669" w:rsidRDefault="00381669" w:rsidP="008F6005">
      <w:pPr>
        <w:pStyle w:val="SingleTxtGR"/>
      </w:pPr>
      <w:r>
        <w:tab/>
        <w:t>а)</w:t>
      </w:r>
      <w:r>
        <w:tab/>
        <w:t>недостаточным числом специалистов, работающих в системе юв</w:t>
      </w:r>
      <w:r>
        <w:t>е</w:t>
      </w:r>
      <w:r>
        <w:t>нальной юстиции;</w:t>
      </w:r>
    </w:p>
    <w:p w:rsidR="00381669" w:rsidRDefault="00381669" w:rsidP="008F6005">
      <w:pPr>
        <w:pStyle w:val="SingleTxtGR"/>
      </w:pPr>
      <w:r>
        <w:tab/>
        <w:t>b)</w:t>
      </w:r>
      <w:r>
        <w:tab/>
        <w:t>низким качеством правовой помощи, предоставляемой детям в рамках программы бесплатной правовой помощи, из-за низкой оплаты услуг адвокатов;</w:t>
      </w:r>
    </w:p>
    <w:p w:rsidR="00381669" w:rsidRDefault="00381669" w:rsidP="008F6005">
      <w:pPr>
        <w:pStyle w:val="SingleTxtGR"/>
      </w:pPr>
      <w:r>
        <w:tab/>
        <w:t>с)</w:t>
      </w:r>
      <w:r>
        <w:tab/>
      </w:r>
      <w:proofErr w:type="spellStart"/>
      <w:r>
        <w:t>затянутостью</w:t>
      </w:r>
      <w:proofErr w:type="spellEnd"/>
      <w:r>
        <w:t xml:space="preserve"> судебных разбирательств дел детей, в результате чего досудебному задержанию подвергается значительное число детей по сравнению с числом детей, отбывающих наказ</w:t>
      </w:r>
      <w:r>
        <w:t>а</w:t>
      </w:r>
      <w:r>
        <w:t>ния;</w:t>
      </w:r>
    </w:p>
    <w:p w:rsidR="00381669" w:rsidRDefault="00381669" w:rsidP="008F6005">
      <w:pPr>
        <w:pStyle w:val="SingleTxtGR"/>
      </w:pPr>
      <w:r>
        <w:tab/>
        <w:t>d)</w:t>
      </w:r>
      <w:r>
        <w:tab/>
        <w:t>неоправданно суровыми наказаниями для детей и отсутствием ал</w:t>
      </w:r>
      <w:r>
        <w:t>ь</w:t>
      </w:r>
      <w:r>
        <w:t>тернати</w:t>
      </w:r>
      <w:r>
        <w:t>в</w:t>
      </w:r>
      <w:r>
        <w:t>ных мер;</w:t>
      </w:r>
    </w:p>
    <w:p w:rsidR="00381669" w:rsidRDefault="00381669" w:rsidP="008F6005">
      <w:pPr>
        <w:pStyle w:val="SingleTxtGR"/>
      </w:pPr>
      <w:r>
        <w:tab/>
        <w:t>е)</w:t>
      </w:r>
      <w:r>
        <w:tab/>
        <w:t>сообщениями о том, что поправки к Закону о борьбе с терроризмом не дейс</w:t>
      </w:r>
      <w:r>
        <w:t>т</w:t>
      </w:r>
      <w:r>
        <w:t>вуют на практике, поскольку задержанные во время демонстраций дети первоначально размещаются вместе со взрослыми;</w:t>
      </w:r>
    </w:p>
    <w:p w:rsidR="00381669" w:rsidRDefault="00381669" w:rsidP="008F6005">
      <w:pPr>
        <w:pStyle w:val="SingleTxtGR"/>
      </w:pPr>
      <w:r>
        <w:tab/>
        <w:t>f)</w:t>
      </w:r>
      <w:r>
        <w:tab/>
        <w:t>длительными сроками задержания и плохими условиями в некот</w:t>
      </w:r>
      <w:r>
        <w:t>о</w:t>
      </w:r>
      <w:r>
        <w:t>рых тюр</w:t>
      </w:r>
      <w:r>
        <w:t>ь</w:t>
      </w:r>
      <w:r>
        <w:t>мах;</w:t>
      </w:r>
    </w:p>
    <w:p w:rsidR="00381669" w:rsidRDefault="00381669" w:rsidP="008F6005">
      <w:pPr>
        <w:pStyle w:val="SingleTxtGR"/>
      </w:pPr>
      <w:r>
        <w:tab/>
        <w:t>g)</w:t>
      </w:r>
      <w:r>
        <w:tab/>
        <w:t>сообщениями об изнасилованиях детей и о применении к ним п</w:t>
      </w:r>
      <w:r>
        <w:t>ы</w:t>
      </w:r>
      <w:r>
        <w:t>ток в тюрьме Позанти.</w:t>
      </w:r>
    </w:p>
    <w:p w:rsidR="00381669" w:rsidRDefault="00381669" w:rsidP="008F6005">
      <w:pPr>
        <w:pStyle w:val="SingleTxtGR"/>
      </w:pPr>
      <w:r>
        <w:t>67.</w:t>
      </w:r>
      <w:r>
        <w:tab/>
      </w:r>
      <w:r w:rsidRPr="00F74480">
        <w:rPr>
          <w:b/>
        </w:rPr>
        <w:t>Комитет рекомендует государству-участнику привести его систему ювенальной юстиции в полное соответствие с положениями Конвенции о правах ребенка, в частности со статьями 37, 39 и 40, и другими соответс</w:t>
      </w:r>
      <w:r w:rsidRPr="00F74480">
        <w:rPr>
          <w:b/>
        </w:rPr>
        <w:t>т</w:t>
      </w:r>
      <w:r w:rsidRPr="00F74480">
        <w:rPr>
          <w:b/>
        </w:rPr>
        <w:t>вующими стандартами, включая Минимальные стандартные правила О</w:t>
      </w:r>
      <w:r w:rsidRPr="00F74480">
        <w:rPr>
          <w:b/>
        </w:rPr>
        <w:t>р</w:t>
      </w:r>
      <w:r w:rsidRPr="00F74480">
        <w:rPr>
          <w:b/>
        </w:rPr>
        <w:t>ганизации Объединенных Наций, касающиеся отправления правосудия в отношении несове</w:t>
      </w:r>
      <w:r w:rsidRPr="00F74480">
        <w:rPr>
          <w:b/>
        </w:rPr>
        <w:t>р</w:t>
      </w:r>
      <w:r w:rsidRPr="00F74480">
        <w:rPr>
          <w:b/>
        </w:rPr>
        <w:t>шеннолетних (Пекинские правила), Руководящие принципы Организации Объединенных Наций для предупреждения пр</w:t>
      </w:r>
      <w:r w:rsidRPr="00F74480">
        <w:rPr>
          <w:b/>
        </w:rPr>
        <w:t>е</w:t>
      </w:r>
      <w:r w:rsidRPr="00F74480">
        <w:rPr>
          <w:b/>
        </w:rPr>
        <w:t>ступности среди несовершеннолетних (Эр-Риядские руководящие принц</w:t>
      </w:r>
      <w:r w:rsidRPr="00F74480">
        <w:rPr>
          <w:b/>
        </w:rPr>
        <w:t>и</w:t>
      </w:r>
      <w:r w:rsidRPr="00F74480">
        <w:rPr>
          <w:b/>
        </w:rPr>
        <w:t>пы), Правила Организации Объединенных Наций, касающиеся защиты несовершеннолетних, лишенных свободы (Гаванские правила), Венские руководящие принципы в отношении действий в и</w:t>
      </w:r>
      <w:r w:rsidRPr="00F74480">
        <w:rPr>
          <w:b/>
        </w:rPr>
        <w:t>н</w:t>
      </w:r>
      <w:r w:rsidRPr="00F74480">
        <w:rPr>
          <w:b/>
        </w:rPr>
        <w:t>тересах детей в системе уголовного правосудия и принятое Комитетом Замечание общего поря</w:t>
      </w:r>
      <w:r w:rsidRPr="00F74480">
        <w:rPr>
          <w:b/>
        </w:rPr>
        <w:t>д</w:t>
      </w:r>
      <w:r w:rsidRPr="00F74480">
        <w:rPr>
          <w:b/>
        </w:rPr>
        <w:t>ка</w:t>
      </w:r>
      <w:r w:rsidR="0052684A">
        <w:rPr>
          <w:b/>
        </w:rPr>
        <w:t> </w:t>
      </w:r>
      <w:r w:rsidRPr="00F74480">
        <w:rPr>
          <w:b/>
        </w:rPr>
        <w:t>№ 10 (2007) о правах детей в рамках отправления правосудия в отнош</w:t>
      </w:r>
      <w:r w:rsidRPr="00F74480">
        <w:rPr>
          <w:b/>
        </w:rPr>
        <w:t>е</w:t>
      </w:r>
      <w:r w:rsidRPr="00F74480">
        <w:rPr>
          <w:b/>
        </w:rPr>
        <w:t>нии несовершеннолетних. Так, Комитет настоятельно призывает госуда</w:t>
      </w:r>
      <w:r w:rsidRPr="00F74480">
        <w:rPr>
          <w:b/>
        </w:rPr>
        <w:t>р</w:t>
      </w:r>
      <w:r w:rsidRPr="00F74480">
        <w:rPr>
          <w:b/>
        </w:rPr>
        <w:t>ство-участник:</w:t>
      </w:r>
    </w:p>
    <w:p w:rsidR="00381669" w:rsidRPr="003C7423" w:rsidRDefault="00381669" w:rsidP="008F6005">
      <w:pPr>
        <w:pStyle w:val="SingleTxtGR"/>
        <w:rPr>
          <w:b/>
        </w:rPr>
      </w:pPr>
      <w:r w:rsidRPr="003C7423">
        <w:rPr>
          <w:b/>
        </w:rPr>
        <w:tab/>
        <w:t>а)</w:t>
      </w:r>
      <w:r w:rsidRPr="003C7423">
        <w:rPr>
          <w:b/>
        </w:rPr>
        <w:tab/>
        <w:t>увеличить число специалистов, работающих в системе юв</w:t>
      </w:r>
      <w:r w:rsidRPr="003C7423">
        <w:rPr>
          <w:b/>
        </w:rPr>
        <w:t>е</w:t>
      </w:r>
      <w:r w:rsidRPr="003C7423">
        <w:rPr>
          <w:b/>
        </w:rPr>
        <w:t>нальной ю</w:t>
      </w:r>
      <w:r w:rsidRPr="003C7423">
        <w:rPr>
          <w:b/>
        </w:rPr>
        <w:t>с</w:t>
      </w:r>
      <w:r w:rsidRPr="003C7423">
        <w:rPr>
          <w:b/>
        </w:rPr>
        <w:t>тиции;</w:t>
      </w:r>
    </w:p>
    <w:p w:rsidR="00381669" w:rsidRPr="003C7423" w:rsidRDefault="00381669" w:rsidP="008F6005">
      <w:pPr>
        <w:pStyle w:val="SingleTxtGR"/>
        <w:rPr>
          <w:b/>
        </w:rPr>
      </w:pPr>
      <w:r w:rsidRPr="003C7423">
        <w:rPr>
          <w:b/>
        </w:rPr>
        <w:tab/>
        <w:t>b)</w:t>
      </w:r>
      <w:r w:rsidRPr="003C7423">
        <w:rPr>
          <w:b/>
        </w:rPr>
        <w:tab/>
        <w:t>принять меры для стимулирования адвокатов, которые зан</w:t>
      </w:r>
      <w:r w:rsidRPr="003C7423">
        <w:rPr>
          <w:b/>
        </w:rPr>
        <w:t>и</w:t>
      </w:r>
      <w:r w:rsidRPr="003C7423">
        <w:rPr>
          <w:b/>
        </w:rPr>
        <w:t>маются д</w:t>
      </w:r>
      <w:r w:rsidRPr="003C7423">
        <w:rPr>
          <w:b/>
        </w:rPr>
        <w:t>е</w:t>
      </w:r>
      <w:r w:rsidRPr="003C7423">
        <w:rPr>
          <w:b/>
        </w:rPr>
        <w:t>лами, затрагивающими детей;</w:t>
      </w:r>
    </w:p>
    <w:p w:rsidR="00381669" w:rsidRPr="003C7423" w:rsidRDefault="00381669" w:rsidP="008F6005">
      <w:pPr>
        <w:pStyle w:val="SingleTxtGR"/>
        <w:rPr>
          <w:b/>
        </w:rPr>
      </w:pPr>
      <w:r w:rsidRPr="003C7423">
        <w:rPr>
          <w:b/>
        </w:rPr>
        <w:tab/>
        <w:t>с)</w:t>
      </w:r>
      <w:r w:rsidRPr="003C7423">
        <w:rPr>
          <w:b/>
        </w:rPr>
        <w:tab/>
        <w:t>ускорить расследования и судебные разбирательства дел, з</w:t>
      </w:r>
      <w:r w:rsidRPr="003C7423">
        <w:rPr>
          <w:b/>
        </w:rPr>
        <w:t>а</w:t>
      </w:r>
      <w:r w:rsidRPr="003C7423">
        <w:rPr>
          <w:b/>
        </w:rPr>
        <w:t xml:space="preserve">трагивающих детей, в целях уменьшения количества детей, </w:t>
      </w:r>
      <w:r>
        <w:rPr>
          <w:b/>
        </w:rPr>
        <w:t>содержащихся под стражей в ожидании</w:t>
      </w:r>
      <w:r w:rsidRPr="003C7423">
        <w:rPr>
          <w:b/>
        </w:rPr>
        <w:t xml:space="preserve"> суда;</w:t>
      </w:r>
    </w:p>
    <w:p w:rsidR="00381669" w:rsidRPr="003C7423" w:rsidRDefault="00381669" w:rsidP="008F6005">
      <w:pPr>
        <w:pStyle w:val="SingleTxtGR"/>
        <w:rPr>
          <w:b/>
        </w:rPr>
      </w:pPr>
      <w:r w:rsidRPr="003C7423">
        <w:rPr>
          <w:b/>
        </w:rPr>
        <w:tab/>
        <w:t>d)</w:t>
      </w:r>
      <w:r w:rsidRPr="003C7423">
        <w:rPr>
          <w:b/>
        </w:rPr>
        <w:tab/>
        <w:t>принять срочные меры для обеспечения того, чтобы задерж</w:t>
      </w:r>
      <w:r w:rsidRPr="003C7423">
        <w:rPr>
          <w:b/>
        </w:rPr>
        <w:t>а</w:t>
      </w:r>
      <w:r w:rsidRPr="003C7423">
        <w:rPr>
          <w:b/>
        </w:rPr>
        <w:t>ние детей прои</w:t>
      </w:r>
      <w:r>
        <w:rPr>
          <w:b/>
        </w:rPr>
        <w:t>зводилось</w:t>
      </w:r>
      <w:r w:rsidRPr="003C7423">
        <w:rPr>
          <w:b/>
        </w:rPr>
        <w:t xml:space="preserve"> только в исключительных </w:t>
      </w:r>
      <w:r>
        <w:rPr>
          <w:b/>
        </w:rPr>
        <w:t>случаях</w:t>
      </w:r>
      <w:r w:rsidRPr="003C7423">
        <w:rPr>
          <w:b/>
        </w:rPr>
        <w:t xml:space="preserve"> и в отношении детей применялись альтернативные меры;</w:t>
      </w:r>
    </w:p>
    <w:p w:rsidR="00381669" w:rsidRPr="003C7423" w:rsidRDefault="00381669" w:rsidP="008F6005">
      <w:pPr>
        <w:pStyle w:val="SingleTxtGR"/>
        <w:rPr>
          <w:b/>
        </w:rPr>
      </w:pPr>
      <w:r w:rsidRPr="003C7423">
        <w:rPr>
          <w:b/>
        </w:rPr>
        <w:tab/>
        <w:t>е)</w:t>
      </w:r>
      <w:r w:rsidRPr="003C7423">
        <w:rPr>
          <w:b/>
        </w:rPr>
        <w:tab/>
        <w:t>обеспечить соблюдение поправок к Закону о борьбе с террори</w:t>
      </w:r>
      <w:r w:rsidRPr="003C7423">
        <w:rPr>
          <w:b/>
        </w:rPr>
        <w:t>з</w:t>
      </w:r>
      <w:r w:rsidRPr="003C7423">
        <w:rPr>
          <w:b/>
        </w:rPr>
        <w:t>мом и предоставление всех основных правовых гарантий детям, задержа</w:t>
      </w:r>
      <w:r w:rsidRPr="003C7423">
        <w:rPr>
          <w:b/>
        </w:rPr>
        <w:t>н</w:t>
      </w:r>
      <w:r w:rsidRPr="003C7423">
        <w:rPr>
          <w:b/>
        </w:rPr>
        <w:t>ным или обвиненным на основании этого Закона;</w:t>
      </w:r>
    </w:p>
    <w:p w:rsidR="00381669" w:rsidRPr="003C7423" w:rsidRDefault="00381669" w:rsidP="008F6005">
      <w:pPr>
        <w:pStyle w:val="SingleTxtGR"/>
        <w:rPr>
          <w:b/>
        </w:rPr>
      </w:pPr>
      <w:r w:rsidRPr="003C7423">
        <w:rPr>
          <w:b/>
        </w:rPr>
        <w:tab/>
        <w:t>f)</w:t>
      </w:r>
      <w:r w:rsidRPr="003C7423">
        <w:rPr>
          <w:b/>
        </w:rPr>
        <w:tab/>
        <w:t>расследовать заявления об изнасилованиях и жестоком обр</w:t>
      </w:r>
      <w:r w:rsidRPr="003C7423">
        <w:rPr>
          <w:b/>
        </w:rPr>
        <w:t>а</w:t>
      </w:r>
      <w:r w:rsidRPr="003C7423">
        <w:rPr>
          <w:b/>
        </w:rPr>
        <w:t xml:space="preserve">щении с детьми в местах </w:t>
      </w:r>
      <w:r>
        <w:rPr>
          <w:b/>
        </w:rPr>
        <w:t>со</w:t>
      </w:r>
      <w:r w:rsidRPr="003C7423">
        <w:rPr>
          <w:b/>
        </w:rPr>
        <w:t>держания</w:t>
      </w:r>
      <w:r>
        <w:rPr>
          <w:b/>
        </w:rPr>
        <w:t xml:space="preserve"> под стражей</w:t>
      </w:r>
      <w:r w:rsidRPr="003C7423">
        <w:rPr>
          <w:b/>
        </w:rPr>
        <w:t>, в частности в тюрьме Позанти;</w:t>
      </w:r>
    </w:p>
    <w:p w:rsidR="00381669" w:rsidRPr="003C7423" w:rsidRDefault="00381669" w:rsidP="008F6005">
      <w:pPr>
        <w:pStyle w:val="SingleTxtGR"/>
        <w:rPr>
          <w:b/>
        </w:rPr>
      </w:pPr>
      <w:r w:rsidRPr="003C7423">
        <w:rPr>
          <w:b/>
        </w:rPr>
        <w:tab/>
        <w:t>g)</w:t>
      </w:r>
      <w:r w:rsidRPr="003C7423">
        <w:rPr>
          <w:b/>
        </w:rPr>
        <w:tab/>
        <w:t>рассмотреть вопрос о новом повышении минимального возра</w:t>
      </w:r>
      <w:r w:rsidRPr="003C7423">
        <w:rPr>
          <w:b/>
        </w:rPr>
        <w:t>с</w:t>
      </w:r>
      <w:r w:rsidRPr="003C7423">
        <w:rPr>
          <w:b/>
        </w:rPr>
        <w:t>та для привлечения к уголовной ответственности с учетом принятого К</w:t>
      </w:r>
      <w:r w:rsidRPr="003C7423">
        <w:rPr>
          <w:b/>
        </w:rPr>
        <w:t>о</w:t>
      </w:r>
      <w:r w:rsidRPr="003C7423">
        <w:rPr>
          <w:b/>
        </w:rPr>
        <w:t>митетом Замечания общего порядка № 10 (2007) о правах детей в рамках отправления правос</w:t>
      </w:r>
      <w:r w:rsidRPr="003C7423">
        <w:rPr>
          <w:b/>
        </w:rPr>
        <w:t>у</w:t>
      </w:r>
      <w:r w:rsidRPr="003C7423">
        <w:rPr>
          <w:b/>
        </w:rPr>
        <w:t>дия в отношении несовершеннолетних;</w:t>
      </w:r>
    </w:p>
    <w:p w:rsidR="00381669" w:rsidRPr="003C7423" w:rsidRDefault="00381669" w:rsidP="008F6005">
      <w:pPr>
        <w:pStyle w:val="SingleTxtGR"/>
        <w:rPr>
          <w:b/>
        </w:rPr>
      </w:pPr>
      <w:r w:rsidRPr="003C7423">
        <w:rPr>
          <w:b/>
        </w:rPr>
        <w:tab/>
        <w:t>h)</w:t>
      </w:r>
      <w:r w:rsidRPr="003C7423">
        <w:rPr>
          <w:b/>
        </w:rPr>
        <w:tab/>
        <w:t>использовать инструменты технической помощи, разработа</w:t>
      </w:r>
      <w:r w:rsidRPr="003C7423">
        <w:rPr>
          <w:b/>
        </w:rPr>
        <w:t>н</w:t>
      </w:r>
      <w:r w:rsidRPr="003C7423">
        <w:rPr>
          <w:b/>
        </w:rPr>
        <w:t>ные Межучрежденческой группой Организации Объединенных Наций по правос</w:t>
      </w:r>
      <w:r w:rsidRPr="003C7423">
        <w:rPr>
          <w:b/>
        </w:rPr>
        <w:t>у</w:t>
      </w:r>
      <w:r w:rsidRPr="003C7423">
        <w:rPr>
          <w:b/>
        </w:rPr>
        <w:t>дию в отношении несовершеннолетних и ее членами, включая УНПООН, ЮНИСЕФ, УВКПЧ и НПО, а также заручиться технической помощью в сфере ювенальной юстиции со стороны членов Группы.</w:t>
      </w:r>
      <w:r w:rsidR="0052684A">
        <w:rPr>
          <w:b/>
        </w:rPr>
        <w:t xml:space="preserve"> </w:t>
      </w:r>
    </w:p>
    <w:p w:rsidR="00381669" w:rsidRPr="00356729" w:rsidRDefault="0052684A" w:rsidP="0052684A">
      <w:pPr>
        <w:pStyle w:val="H23GR"/>
      </w:pPr>
      <w:r>
        <w:tab/>
      </w:r>
      <w:r>
        <w:tab/>
      </w:r>
      <w:r w:rsidR="00381669" w:rsidRPr="00356729">
        <w:t>Последующие меры в связи с Факультативным протоколом, касающимся участия детей в вооруженных конфликтах</w:t>
      </w:r>
    </w:p>
    <w:p w:rsidR="00381669" w:rsidRPr="00356729" w:rsidRDefault="00381669" w:rsidP="008F6005">
      <w:pPr>
        <w:pStyle w:val="SingleTxtGR"/>
      </w:pPr>
      <w:r w:rsidRPr="00356729">
        <w:t>68.</w:t>
      </w:r>
      <w:r w:rsidRPr="00356729">
        <w:tab/>
        <w:t>Комитет с удовлетворением отмечает изложенную в письменных ответах государства-участника информацию (</w:t>
      </w:r>
      <w:r w:rsidRPr="00356729">
        <w:rPr>
          <w:lang w:val="en-US"/>
        </w:rPr>
        <w:t>CRC</w:t>
      </w:r>
      <w:r w:rsidRPr="00356729">
        <w:t>/</w:t>
      </w:r>
      <w:r w:rsidRPr="00356729">
        <w:rPr>
          <w:lang w:val="en-US"/>
        </w:rPr>
        <w:t>C</w:t>
      </w:r>
      <w:r w:rsidRPr="00356729">
        <w:t>/</w:t>
      </w:r>
      <w:r w:rsidRPr="00356729">
        <w:rPr>
          <w:lang w:val="en-US"/>
        </w:rPr>
        <w:t>TUR</w:t>
      </w:r>
      <w:r w:rsidRPr="00356729">
        <w:t>/</w:t>
      </w:r>
      <w:r w:rsidRPr="00356729">
        <w:rPr>
          <w:lang w:val="en-US"/>
        </w:rPr>
        <w:t>Q</w:t>
      </w:r>
      <w:r w:rsidRPr="00356729">
        <w:t>/2-3/</w:t>
      </w:r>
      <w:r w:rsidRPr="00356729">
        <w:rPr>
          <w:lang w:val="en-US"/>
        </w:rPr>
        <w:t>Add</w:t>
      </w:r>
      <w:r w:rsidRPr="00356729">
        <w:t xml:space="preserve">.1) о том, что будет предложен новый законопроект о внесении поправок в Закон о военной службе для изменения возраста, по достижении которого дети могут быть </w:t>
      </w:r>
      <w:r>
        <w:t>призваны</w:t>
      </w:r>
      <w:r w:rsidRPr="00356729">
        <w:t xml:space="preserve"> при чрезвычайных обстоятельствах, с 15 до 18 лет. В то же время Комитет с</w:t>
      </w:r>
      <w:r w:rsidRPr="00356729">
        <w:t>о</w:t>
      </w:r>
      <w:r w:rsidRPr="00356729">
        <w:t>жалеет об отсутствии информации относительно мер, принимаемых государс</w:t>
      </w:r>
      <w:r w:rsidRPr="00356729">
        <w:t>т</w:t>
      </w:r>
      <w:r w:rsidRPr="00356729">
        <w:t>вом-участником для включения в его Уголовный кодекс специального полож</w:t>
      </w:r>
      <w:r w:rsidRPr="00356729">
        <w:t>е</w:t>
      </w:r>
      <w:r w:rsidRPr="00356729">
        <w:t xml:space="preserve">ния, которое </w:t>
      </w:r>
      <w:r>
        <w:t xml:space="preserve">устанавливало бы уголовную ответственность за нарушение </w:t>
      </w:r>
      <w:r w:rsidRPr="00356729">
        <w:t>пол</w:t>
      </w:r>
      <w:r w:rsidRPr="00356729">
        <w:t>о</w:t>
      </w:r>
      <w:r w:rsidRPr="00356729">
        <w:t>жений Факультативного протокола, касающегося участия детей в вооруженных конфликтах, и содерж</w:t>
      </w:r>
      <w:r>
        <w:t>ало бы определение прямого участия</w:t>
      </w:r>
      <w:r w:rsidRPr="00356729">
        <w:t xml:space="preserve"> в военных действ</w:t>
      </w:r>
      <w:r w:rsidRPr="00356729">
        <w:t>и</w:t>
      </w:r>
      <w:r w:rsidRPr="00356729">
        <w:t xml:space="preserve">ях, как </w:t>
      </w:r>
      <w:r>
        <w:t>э</w:t>
      </w:r>
      <w:r w:rsidRPr="00356729">
        <w:t>то рекомендовал Комитет в его заключительных замечан</w:t>
      </w:r>
      <w:r w:rsidRPr="00356729">
        <w:t>и</w:t>
      </w:r>
      <w:r w:rsidRPr="00356729">
        <w:t>ях.</w:t>
      </w:r>
    </w:p>
    <w:p w:rsidR="00381669" w:rsidRPr="00356729" w:rsidRDefault="00381669" w:rsidP="008F6005">
      <w:pPr>
        <w:pStyle w:val="SingleTxtGR"/>
        <w:rPr>
          <w:b/>
        </w:rPr>
      </w:pPr>
      <w:r w:rsidRPr="00356729">
        <w:t>69.</w:t>
      </w:r>
      <w:r w:rsidRPr="00356729">
        <w:tab/>
      </w:r>
      <w:r w:rsidRPr="00356729">
        <w:rPr>
          <w:b/>
        </w:rPr>
        <w:t>Комитет призывает государство-участник в полной мере осущес</w:t>
      </w:r>
      <w:r w:rsidRPr="00356729">
        <w:rPr>
          <w:b/>
        </w:rPr>
        <w:t>т</w:t>
      </w:r>
      <w:r w:rsidRPr="00356729">
        <w:rPr>
          <w:b/>
        </w:rPr>
        <w:t>вить его заключительные замечания по первоначальному докладу, пре</w:t>
      </w:r>
      <w:r w:rsidRPr="00356729">
        <w:rPr>
          <w:b/>
        </w:rPr>
        <w:t>д</w:t>
      </w:r>
      <w:r w:rsidRPr="00356729">
        <w:rPr>
          <w:b/>
        </w:rPr>
        <w:t>ставленному в соответствии с Факультативным протоколом (</w:t>
      </w:r>
      <w:r w:rsidRPr="00356729">
        <w:rPr>
          <w:b/>
          <w:lang w:val="en-US"/>
        </w:rPr>
        <w:t>CRC</w:t>
      </w:r>
      <w:r w:rsidRPr="00356729">
        <w:rPr>
          <w:b/>
        </w:rPr>
        <w:t>/</w:t>
      </w:r>
      <w:r w:rsidRPr="00356729">
        <w:rPr>
          <w:b/>
          <w:lang w:val="en-US"/>
        </w:rPr>
        <w:t>C</w:t>
      </w:r>
      <w:r w:rsidRPr="00356729">
        <w:rPr>
          <w:b/>
        </w:rPr>
        <w:t>/</w:t>
      </w:r>
      <w:r w:rsidRPr="00356729">
        <w:rPr>
          <w:b/>
          <w:lang w:val="en-US"/>
        </w:rPr>
        <w:t>OPAC</w:t>
      </w:r>
      <w:r w:rsidRPr="00356729">
        <w:rPr>
          <w:b/>
        </w:rPr>
        <w:t>/</w:t>
      </w:r>
      <w:r w:rsidRPr="00356729">
        <w:rPr>
          <w:b/>
          <w:lang w:val="en-US"/>
        </w:rPr>
        <w:t>TUR</w:t>
      </w:r>
      <w:r w:rsidRPr="00356729">
        <w:rPr>
          <w:b/>
        </w:rPr>
        <w:t>/</w:t>
      </w:r>
      <w:r w:rsidRPr="00356729">
        <w:rPr>
          <w:b/>
          <w:lang w:val="en-US"/>
        </w:rPr>
        <w:t>CO</w:t>
      </w:r>
      <w:r w:rsidRPr="00356729">
        <w:rPr>
          <w:b/>
        </w:rPr>
        <w:t>/1). Он просит государство-участник включить в его следующий периодический доклад более подробную информацию об уч</w:t>
      </w:r>
      <w:r w:rsidRPr="00356729">
        <w:rPr>
          <w:b/>
        </w:rPr>
        <w:t>а</w:t>
      </w:r>
      <w:r w:rsidRPr="00356729">
        <w:rPr>
          <w:b/>
        </w:rPr>
        <w:t>стии детей в вооруженных конфликтах, в том числе о мерах, принимаемых государством-участником для внесения в Уголовный кодекс специального положения, которое устанавливает уголовную ответственность за наруш</w:t>
      </w:r>
      <w:r w:rsidRPr="00356729">
        <w:rPr>
          <w:b/>
        </w:rPr>
        <w:t>е</w:t>
      </w:r>
      <w:r w:rsidRPr="00356729">
        <w:rPr>
          <w:b/>
        </w:rPr>
        <w:t>ни</w:t>
      </w:r>
      <w:r>
        <w:rPr>
          <w:b/>
        </w:rPr>
        <w:t>е</w:t>
      </w:r>
      <w:r w:rsidRPr="00356729">
        <w:rPr>
          <w:b/>
        </w:rPr>
        <w:t xml:space="preserve"> положений Факультативного протокола и содержит определение </w:t>
      </w:r>
      <w:r>
        <w:rPr>
          <w:b/>
        </w:rPr>
        <w:t>пр</w:t>
      </w:r>
      <w:r>
        <w:rPr>
          <w:b/>
        </w:rPr>
        <w:t>я</w:t>
      </w:r>
      <w:r>
        <w:rPr>
          <w:b/>
        </w:rPr>
        <w:t>мого</w:t>
      </w:r>
      <w:r w:rsidRPr="00356729">
        <w:rPr>
          <w:b/>
        </w:rPr>
        <w:t xml:space="preserve"> участия в военных действиях. Комитет рекомендует государству-участнику ратифицировать Римский статут Международного уголовного суда, а также Дополнительные протоколы </w:t>
      </w:r>
      <w:r w:rsidRPr="00356729">
        <w:rPr>
          <w:b/>
          <w:lang w:val="en-US"/>
        </w:rPr>
        <w:t>I</w:t>
      </w:r>
      <w:r w:rsidRPr="00356729">
        <w:rPr>
          <w:b/>
        </w:rPr>
        <w:t>−</w:t>
      </w:r>
      <w:r w:rsidRPr="00356729">
        <w:rPr>
          <w:b/>
          <w:lang w:val="en-US"/>
        </w:rPr>
        <w:t>III</w:t>
      </w:r>
      <w:r w:rsidRPr="00356729">
        <w:rPr>
          <w:b/>
        </w:rPr>
        <w:t xml:space="preserve"> к Женевским конвенциям от 12 августа 1949 года.</w:t>
      </w:r>
    </w:p>
    <w:p w:rsidR="00381669" w:rsidRPr="00356729" w:rsidRDefault="00381669" w:rsidP="008F6005">
      <w:pPr>
        <w:pStyle w:val="H23GR"/>
      </w:pPr>
      <w:r>
        <w:tab/>
      </w:r>
      <w:r>
        <w:tab/>
      </w:r>
      <w:r w:rsidRPr="00356729">
        <w:t>Последующие меры в связи с Факультативным протоколом, касающимся то</w:t>
      </w:r>
      <w:r w:rsidRPr="00356729">
        <w:t>р</w:t>
      </w:r>
      <w:r w:rsidRPr="00356729">
        <w:t>говли детьми, детской проституции и детской порнографии</w:t>
      </w:r>
    </w:p>
    <w:p w:rsidR="00381669" w:rsidRPr="00356729" w:rsidRDefault="00381669" w:rsidP="008F6005">
      <w:pPr>
        <w:pStyle w:val="SingleTxtGR"/>
      </w:pPr>
      <w:r w:rsidRPr="00356729">
        <w:t>70.</w:t>
      </w:r>
      <w:r w:rsidRPr="00356729">
        <w:tab/>
        <w:t>Комитет обеспокоен тем, что информаци</w:t>
      </w:r>
      <w:r>
        <w:t>и</w:t>
      </w:r>
      <w:r w:rsidRPr="00356729">
        <w:t xml:space="preserve"> о последующих мерах в связи с его заключительными замечаниями по первоначальному докладу государства-участника, представленному в соответствии с Факультативным протоколом, к</w:t>
      </w:r>
      <w:r w:rsidRPr="00356729">
        <w:t>а</w:t>
      </w:r>
      <w:r w:rsidRPr="00356729">
        <w:t>сающимся торговли детьми, детской проституции и детской порнографии, не было уделено адекватного внимания. Государству-участнику еще предстоит разработать план действий по осуществлению Факультативного протокола и принять законодательство для охвата всех его положений. Кроме того, нет и</w:t>
      </w:r>
      <w:r w:rsidRPr="00356729">
        <w:t>н</w:t>
      </w:r>
      <w:r w:rsidRPr="00356729">
        <w:t xml:space="preserve">формации о том, каким образом государство-участник решает проблемы </w:t>
      </w:r>
      <w:proofErr w:type="spellStart"/>
      <w:r w:rsidRPr="00356729">
        <w:t>кибе</w:t>
      </w:r>
      <w:r w:rsidRPr="00356729">
        <w:t>р</w:t>
      </w:r>
      <w:r w:rsidRPr="00356729">
        <w:t>преступности</w:t>
      </w:r>
      <w:proofErr w:type="spellEnd"/>
      <w:r w:rsidRPr="00356729">
        <w:t xml:space="preserve"> и детской порнографии.</w:t>
      </w:r>
    </w:p>
    <w:p w:rsidR="00381669" w:rsidRPr="00356729" w:rsidRDefault="00381669" w:rsidP="008F6005">
      <w:pPr>
        <w:pStyle w:val="SingleTxtGR"/>
        <w:rPr>
          <w:b/>
        </w:rPr>
      </w:pPr>
      <w:r w:rsidRPr="00356729">
        <w:t>71.</w:t>
      </w:r>
      <w:r w:rsidRPr="00356729">
        <w:tab/>
      </w:r>
      <w:r w:rsidRPr="00356729">
        <w:rPr>
          <w:b/>
        </w:rPr>
        <w:t>Комитет повторяет свои заключительные замечания по первон</w:t>
      </w:r>
      <w:r w:rsidRPr="00356729">
        <w:rPr>
          <w:b/>
        </w:rPr>
        <w:t>а</w:t>
      </w:r>
      <w:r w:rsidRPr="00356729">
        <w:rPr>
          <w:b/>
        </w:rPr>
        <w:t>чальному докладу государства-участника, представленному в соответствии с Факультативным протоколом, касающимся торговли детьми, детской проституции и детской порнографии</w:t>
      </w:r>
      <w:r>
        <w:rPr>
          <w:b/>
        </w:rPr>
        <w:t>,</w:t>
      </w:r>
      <w:r w:rsidRPr="00356729">
        <w:rPr>
          <w:b/>
        </w:rPr>
        <w:t xml:space="preserve"> относительно всеобъемлющего н</w:t>
      </w:r>
      <w:r w:rsidRPr="00356729">
        <w:rPr>
          <w:b/>
        </w:rPr>
        <w:t>а</w:t>
      </w:r>
      <w:r w:rsidRPr="00356729">
        <w:rPr>
          <w:b/>
        </w:rPr>
        <w:t>ционального плана действий по обеспечению осуществления Факульт</w:t>
      </w:r>
      <w:r w:rsidRPr="00356729">
        <w:rPr>
          <w:b/>
        </w:rPr>
        <w:t>а</w:t>
      </w:r>
      <w:r w:rsidRPr="00356729">
        <w:rPr>
          <w:b/>
        </w:rPr>
        <w:t>тивного протокола (</w:t>
      </w:r>
      <w:r w:rsidRPr="00356729">
        <w:rPr>
          <w:b/>
          <w:lang w:val="en-US"/>
        </w:rPr>
        <w:t>CRC</w:t>
      </w:r>
      <w:r w:rsidRPr="00356729">
        <w:rPr>
          <w:b/>
        </w:rPr>
        <w:t>/</w:t>
      </w:r>
      <w:r w:rsidRPr="00356729">
        <w:rPr>
          <w:b/>
          <w:lang w:val="en-US"/>
        </w:rPr>
        <w:t>C</w:t>
      </w:r>
      <w:r w:rsidRPr="00356729">
        <w:rPr>
          <w:b/>
        </w:rPr>
        <w:t>/</w:t>
      </w:r>
      <w:r w:rsidRPr="00356729">
        <w:rPr>
          <w:b/>
          <w:lang w:val="en-US"/>
        </w:rPr>
        <w:t>TUR</w:t>
      </w:r>
      <w:r w:rsidRPr="00356729">
        <w:rPr>
          <w:b/>
        </w:rPr>
        <w:t>/СО/1). Кроме того, Комитет просит пре</w:t>
      </w:r>
      <w:r w:rsidRPr="00356729">
        <w:rPr>
          <w:b/>
        </w:rPr>
        <w:t>д</w:t>
      </w:r>
      <w:r w:rsidRPr="00356729">
        <w:rPr>
          <w:b/>
        </w:rPr>
        <w:t>ставить информацию о мерах, принимаемых для усиления законодательс</w:t>
      </w:r>
      <w:r w:rsidRPr="00356729">
        <w:rPr>
          <w:b/>
        </w:rPr>
        <w:t>т</w:t>
      </w:r>
      <w:r w:rsidRPr="00356729">
        <w:rPr>
          <w:b/>
        </w:rPr>
        <w:t>ва о торговле детьми, детской проституции и детской порнографии. В этой связи Комитет просит государство-участник включить соответствующую информацию в его следующий периодический доклад Комитету.</w:t>
      </w:r>
    </w:p>
    <w:p w:rsidR="00381669" w:rsidRPr="00356729" w:rsidRDefault="00381669" w:rsidP="008F6005">
      <w:pPr>
        <w:pStyle w:val="H1GR"/>
      </w:pPr>
      <w:r>
        <w:tab/>
      </w:r>
      <w:r w:rsidRPr="00356729">
        <w:rPr>
          <w:lang w:val="en-US"/>
        </w:rPr>
        <w:t>I</w:t>
      </w:r>
      <w:r w:rsidRPr="00356729">
        <w:t>.</w:t>
      </w:r>
      <w:r w:rsidRPr="00356729">
        <w:tab/>
        <w:t>Ратификация международных договоров о правах человека</w:t>
      </w:r>
    </w:p>
    <w:p w:rsidR="00381669" w:rsidRPr="00356729" w:rsidRDefault="00381669" w:rsidP="008F6005">
      <w:pPr>
        <w:pStyle w:val="SingleTxtGR"/>
        <w:rPr>
          <w:b/>
        </w:rPr>
      </w:pPr>
      <w:r w:rsidRPr="00356729">
        <w:t>72.</w:t>
      </w:r>
      <w:r w:rsidRPr="00356729">
        <w:tab/>
      </w:r>
      <w:r w:rsidRPr="00356729">
        <w:rPr>
          <w:b/>
        </w:rPr>
        <w:t xml:space="preserve">Комитет рекомендует государству-участнику ратифицировать </w:t>
      </w:r>
      <w:r>
        <w:rPr>
          <w:b/>
        </w:rPr>
        <w:t xml:space="preserve">те </w:t>
      </w:r>
      <w:r w:rsidRPr="00356729">
        <w:rPr>
          <w:b/>
        </w:rPr>
        <w:t>ключевые договоры Организации Объединенных Наций о правах человека и факультативные протоколы к ним, участникам которых оно еще не я</w:t>
      </w:r>
      <w:r w:rsidRPr="00356729">
        <w:rPr>
          <w:b/>
        </w:rPr>
        <w:t>в</w:t>
      </w:r>
      <w:r w:rsidRPr="00356729">
        <w:rPr>
          <w:b/>
        </w:rPr>
        <w:t>ляется, а именно Факультативный протокол к Конвенции о правах ребе</w:t>
      </w:r>
      <w:r w:rsidRPr="00356729">
        <w:rPr>
          <w:b/>
        </w:rPr>
        <w:t>н</w:t>
      </w:r>
      <w:r w:rsidRPr="00356729">
        <w:rPr>
          <w:b/>
        </w:rPr>
        <w:t>ка, касающийся процедуры сообщений, Факультативный протокол к Ме</w:t>
      </w:r>
      <w:r w:rsidRPr="00356729">
        <w:rPr>
          <w:b/>
        </w:rPr>
        <w:t>ж</w:t>
      </w:r>
      <w:r w:rsidRPr="00356729">
        <w:rPr>
          <w:b/>
        </w:rPr>
        <w:t>дународному пакту об экономических, социальных и культурных пр</w:t>
      </w:r>
      <w:r w:rsidRPr="00356729">
        <w:rPr>
          <w:b/>
        </w:rPr>
        <w:t>а</w:t>
      </w:r>
      <w:r w:rsidRPr="00356729">
        <w:rPr>
          <w:b/>
        </w:rPr>
        <w:t>вах и Международную конвенцию для защиты всех лиц от насильственных и</w:t>
      </w:r>
      <w:r w:rsidRPr="00356729">
        <w:rPr>
          <w:b/>
        </w:rPr>
        <w:t>с</w:t>
      </w:r>
      <w:r w:rsidRPr="00356729">
        <w:rPr>
          <w:b/>
        </w:rPr>
        <w:t>чезновений.</w:t>
      </w:r>
    </w:p>
    <w:p w:rsidR="00381669" w:rsidRPr="00356729" w:rsidRDefault="00381669" w:rsidP="008F6005">
      <w:pPr>
        <w:pStyle w:val="H1GR"/>
      </w:pPr>
      <w:r>
        <w:tab/>
      </w:r>
      <w:r w:rsidRPr="00356729">
        <w:rPr>
          <w:lang w:val="en-US"/>
        </w:rPr>
        <w:t>J</w:t>
      </w:r>
      <w:r w:rsidRPr="00356729">
        <w:t>.</w:t>
      </w:r>
      <w:r w:rsidRPr="00356729">
        <w:tab/>
        <w:t>Сотрудничество с региональными и международными органами</w:t>
      </w:r>
    </w:p>
    <w:p w:rsidR="00381669" w:rsidRPr="00356729" w:rsidRDefault="00381669" w:rsidP="008F6005">
      <w:pPr>
        <w:pStyle w:val="H23GR"/>
      </w:pPr>
      <w:r>
        <w:tab/>
      </w:r>
      <w:r>
        <w:tab/>
      </w:r>
      <w:r w:rsidRPr="00356729">
        <w:t>Совет Европы</w:t>
      </w:r>
    </w:p>
    <w:p w:rsidR="00381669" w:rsidRPr="00356729" w:rsidRDefault="00381669" w:rsidP="008F6005">
      <w:pPr>
        <w:pStyle w:val="SingleTxtGR"/>
        <w:rPr>
          <w:b/>
        </w:rPr>
      </w:pPr>
      <w:r w:rsidRPr="00356729">
        <w:t>73.</w:t>
      </w:r>
      <w:r w:rsidRPr="00356729">
        <w:tab/>
      </w:r>
      <w:r w:rsidRPr="00356729">
        <w:rPr>
          <w:b/>
        </w:rPr>
        <w:t>Комитет рекомендует государству-участнику сотрудничать с Советом Европы в деле осуществления Конвенции как в государстве-участнике, так и в других государствах − членах Европейского союза.</w:t>
      </w:r>
    </w:p>
    <w:p w:rsidR="00381669" w:rsidRPr="00356729" w:rsidRDefault="00381669" w:rsidP="008F6005">
      <w:pPr>
        <w:pStyle w:val="H1GR"/>
      </w:pPr>
      <w:r>
        <w:tab/>
      </w:r>
      <w:r w:rsidRPr="00356729">
        <w:t>К.</w:t>
      </w:r>
      <w:r w:rsidRPr="00356729">
        <w:tab/>
        <w:t>Последующие меры и распространение информации</w:t>
      </w:r>
    </w:p>
    <w:p w:rsidR="00381669" w:rsidRPr="00356729" w:rsidRDefault="00381669" w:rsidP="008F6005">
      <w:pPr>
        <w:pStyle w:val="SingleTxtGR"/>
        <w:rPr>
          <w:b/>
        </w:rPr>
      </w:pPr>
      <w:r w:rsidRPr="00356729">
        <w:t>74.</w:t>
      </w:r>
      <w:r w:rsidRPr="00356729">
        <w:tab/>
      </w:r>
      <w:r w:rsidRPr="00356729">
        <w:rPr>
          <w:b/>
        </w:rPr>
        <w:t>Комитет рекомендует государству-участнику принять все надлеж</w:t>
      </w:r>
      <w:r w:rsidRPr="00356729">
        <w:rPr>
          <w:b/>
        </w:rPr>
        <w:t>а</w:t>
      </w:r>
      <w:r w:rsidRPr="00356729">
        <w:rPr>
          <w:b/>
        </w:rPr>
        <w:t>щие меры для всестороннего выполнения настоящих рекомендаций, в ч</w:t>
      </w:r>
      <w:r w:rsidRPr="00356729">
        <w:rPr>
          <w:b/>
        </w:rPr>
        <w:t>а</w:t>
      </w:r>
      <w:r w:rsidRPr="00356729">
        <w:rPr>
          <w:b/>
        </w:rPr>
        <w:t xml:space="preserve">стности посредством их препровождения всем соответствующим </w:t>
      </w:r>
      <w:r>
        <w:rPr>
          <w:b/>
        </w:rPr>
        <w:t>субъе</w:t>
      </w:r>
      <w:r>
        <w:rPr>
          <w:b/>
        </w:rPr>
        <w:t>к</w:t>
      </w:r>
      <w:r>
        <w:rPr>
          <w:b/>
        </w:rPr>
        <w:t>там</w:t>
      </w:r>
      <w:r w:rsidRPr="00356729">
        <w:rPr>
          <w:b/>
        </w:rPr>
        <w:t>, включая Президента, Премьер-министра, Совет министров, Великое национальное собрание Турции, местные административные органы, сов</w:t>
      </w:r>
      <w:r w:rsidRPr="00356729">
        <w:rPr>
          <w:b/>
        </w:rPr>
        <w:t>е</w:t>
      </w:r>
      <w:r w:rsidRPr="00356729">
        <w:rPr>
          <w:b/>
        </w:rPr>
        <w:t>ты по правам человека в провинциях и на местах</w:t>
      </w:r>
      <w:r>
        <w:rPr>
          <w:b/>
        </w:rPr>
        <w:t xml:space="preserve"> и</w:t>
      </w:r>
      <w:r w:rsidRPr="00356729">
        <w:rPr>
          <w:b/>
        </w:rPr>
        <w:t xml:space="preserve"> Главное управление детских учреждений, для надлежащего рассмотрения и принятия дал</w:t>
      </w:r>
      <w:r w:rsidRPr="00356729">
        <w:rPr>
          <w:b/>
        </w:rPr>
        <w:t>ь</w:t>
      </w:r>
      <w:r w:rsidRPr="00356729">
        <w:rPr>
          <w:b/>
        </w:rPr>
        <w:t>нейших мер.</w:t>
      </w:r>
    </w:p>
    <w:p w:rsidR="00381669" w:rsidRPr="00356729" w:rsidRDefault="00381669" w:rsidP="008F6005">
      <w:pPr>
        <w:pStyle w:val="SingleTxtGR"/>
        <w:rPr>
          <w:b/>
        </w:rPr>
      </w:pPr>
      <w:r w:rsidRPr="00356729">
        <w:t>75.</w:t>
      </w:r>
      <w:r w:rsidRPr="00356729">
        <w:tab/>
      </w:r>
      <w:r w:rsidRPr="00356729">
        <w:rPr>
          <w:b/>
        </w:rPr>
        <w:t>Комитет также рекомендует обеспечить широкое распространение на используемых в стране</w:t>
      </w:r>
      <w:r w:rsidRPr="00A4002C">
        <w:rPr>
          <w:b/>
        </w:rPr>
        <w:t xml:space="preserve"> </w:t>
      </w:r>
      <w:r w:rsidRPr="00356729">
        <w:rPr>
          <w:b/>
        </w:rPr>
        <w:t>языках</w:t>
      </w:r>
      <w:r>
        <w:rPr>
          <w:b/>
        </w:rPr>
        <w:t>, с</w:t>
      </w:r>
      <w:r w:rsidRPr="00356729">
        <w:rPr>
          <w:b/>
        </w:rPr>
        <w:t>веденны</w:t>
      </w:r>
      <w:r>
        <w:rPr>
          <w:b/>
        </w:rPr>
        <w:t>х</w:t>
      </w:r>
      <w:r w:rsidRPr="00356729">
        <w:rPr>
          <w:b/>
        </w:rPr>
        <w:t xml:space="preserve"> воедино второго и третьего п</w:t>
      </w:r>
      <w:r w:rsidRPr="00356729">
        <w:rPr>
          <w:b/>
        </w:rPr>
        <w:t>е</w:t>
      </w:r>
      <w:r w:rsidRPr="00356729">
        <w:rPr>
          <w:b/>
        </w:rPr>
        <w:t>риодических докладов, представленных государством-участником</w:t>
      </w:r>
      <w:r w:rsidRPr="00A4002C">
        <w:rPr>
          <w:b/>
        </w:rPr>
        <w:t xml:space="preserve"> </w:t>
      </w:r>
      <w:r w:rsidRPr="00356729">
        <w:rPr>
          <w:b/>
        </w:rPr>
        <w:t>пис</w:t>
      </w:r>
      <w:r w:rsidRPr="00356729">
        <w:rPr>
          <w:b/>
        </w:rPr>
        <w:t>ь</w:t>
      </w:r>
      <w:r w:rsidRPr="00356729">
        <w:rPr>
          <w:b/>
        </w:rPr>
        <w:t>менных ответов, связанных с ними рекомендаций (заключительных зам</w:t>
      </w:r>
      <w:r w:rsidRPr="00356729">
        <w:rPr>
          <w:b/>
        </w:rPr>
        <w:t>е</w:t>
      </w:r>
      <w:r w:rsidRPr="00356729">
        <w:rPr>
          <w:b/>
        </w:rPr>
        <w:t>чаний), принятых Комитетом, в том числе (но не исключительно) через Интернет, среди населения в целом, организаци</w:t>
      </w:r>
      <w:r>
        <w:rPr>
          <w:b/>
        </w:rPr>
        <w:t>й</w:t>
      </w:r>
      <w:r w:rsidRPr="00356729">
        <w:rPr>
          <w:b/>
        </w:rPr>
        <w:t xml:space="preserve"> гражданского общества, средств массовой информации, молодежных групп, групп специалистов и детей в целях стимулирования обсуждения </w:t>
      </w:r>
      <w:r>
        <w:rPr>
          <w:b/>
        </w:rPr>
        <w:t xml:space="preserve">и повышения осведомленности о </w:t>
      </w:r>
      <w:r w:rsidRPr="00356729">
        <w:rPr>
          <w:b/>
        </w:rPr>
        <w:t>Конвенции и Факультативных протокол</w:t>
      </w:r>
      <w:r>
        <w:rPr>
          <w:b/>
        </w:rPr>
        <w:t>ах</w:t>
      </w:r>
      <w:r w:rsidRPr="00356729">
        <w:rPr>
          <w:b/>
        </w:rPr>
        <w:t xml:space="preserve"> к ней</w:t>
      </w:r>
      <w:r>
        <w:rPr>
          <w:b/>
        </w:rPr>
        <w:t>,</w:t>
      </w:r>
      <w:r w:rsidRPr="00356729">
        <w:rPr>
          <w:b/>
        </w:rPr>
        <w:t xml:space="preserve"> их осуществлени</w:t>
      </w:r>
      <w:r>
        <w:rPr>
          <w:b/>
        </w:rPr>
        <w:t>я</w:t>
      </w:r>
      <w:r w:rsidRPr="00356729">
        <w:rPr>
          <w:b/>
        </w:rPr>
        <w:t xml:space="preserve"> и контрол</w:t>
      </w:r>
      <w:r>
        <w:rPr>
          <w:b/>
        </w:rPr>
        <w:t>я</w:t>
      </w:r>
      <w:r w:rsidRPr="00356729">
        <w:rPr>
          <w:b/>
        </w:rPr>
        <w:t xml:space="preserve"> за их соблюдением в г</w:t>
      </w:r>
      <w:r w:rsidRPr="00356729">
        <w:rPr>
          <w:b/>
        </w:rPr>
        <w:t>о</w:t>
      </w:r>
      <w:r w:rsidRPr="00356729">
        <w:rPr>
          <w:b/>
        </w:rPr>
        <w:t>сударстве-участнике.</w:t>
      </w:r>
    </w:p>
    <w:p w:rsidR="00381669" w:rsidRPr="00356729" w:rsidRDefault="00381669" w:rsidP="008F6005">
      <w:pPr>
        <w:pStyle w:val="H1GR"/>
      </w:pPr>
      <w:r>
        <w:tab/>
      </w:r>
      <w:r w:rsidRPr="00356729">
        <w:rPr>
          <w:lang w:val="en-US"/>
        </w:rPr>
        <w:t>L</w:t>
      </w:r>
      <w:r w:rsidRPr="00356729">
        <w:t>.</w:t>
      </w:r>
      <w:r w:rsidRPr="00356729">
        <w:tab/>
        <w:t>Следующие доклад</w:t>
      </w:r>
    </w:p>
    <w:p w:rsidR="00381669" w:rsidRPr="00356729" w:rsidRDefault="00381669" w:rsidP="008F6005">
      <w:pPr>
        <w:pStyle w:val="SingleTxtGR"/>
        <w:rPr>
          <w:b/>
        </w:rPr>
      </w:pPr>
      <w:r w:rsidRPr="00356729">
        <w:t>76.</w:t>
      </w:r>
      <w:r w:rsidRPr="00356729">
        <w:tab/>
      </w:r>
      <w:r w:rsidRPr="00356729">
        <w:rPr>
          <w:b/>
        </w:rPr>
        <w:t>Комитет предлагает государству-участнику представить его сведе</w:t>
      </w:r>
      <w:r w:rsidRPr="00356729">
        <w:rPr>
          <w:b/>
        </w:rPr>
        <w:t>н</w:t>
      </w:r>
      <w:r w:rsidRPr="00356729">
        <w:rPr>
          <w:b/>
        </w:rPr>
        <w:t>ны</w:t>
      </w:r>
      <w:r>
        <w:rPr>
          <w:b/>
        </w:rPr>
        <w:t>е</w:t>
      </w:r>
      <w:r w:rsidRPr="00356729">
        <w:rPr>
          <w:b/>
        </w:rPr>
        <w:t xml:space="preserve"> воедино четвертый и пятый периодические доклады к 3 мая 2017 года и включить в них информацию об осуществлении настоящих заключ</w:t>
      </w:r>
      <w:r w:rsidRPr="00356729">
        <w:rPr>
          <w:b/>
        </w:rPr>
        <w:t>и</w:t>
      </w:r>
      <w:r w:rsidRPr="00356729">
        <w:rPr>
          <w:b/>
        </w:rPr>
        <w:t>тельных замечаний. Комитет обращает внимание на его согласованные р</w:t>
      </w:r>
      <w:r w:rsidRPr="00356729">
        <w:rPr>
          <w:b/>
        </w:rPr>
        <w:t>у</w:t>
      </w:r>
      <w:r w:rsidRPr="00356729">
        <w:rPr>
          <w:b/>
        </w:rPr>
        <w:t>ководящие принципы представления докладов по конкретным договорам, принятые 1 октября 2010 года (</w:t>
      </w:r>
      <w:r w:rsidRPr="00356729">
        <w:rPr>
          <w:b/>
          <w:lang w:val="en-US"/>
        </w:rPr>
        <w:t>CRC</w:t>
      </w:r>
      <w:r w:rsidRPr="00356729">
        <w:rPr>
          <w:b/>
        </w:rPr>
        <w:t>/</w:t>
      </w:r>
      <w:r w:rsidRPr="00356729">
        <w:rPr>
          <w:b/>
          <w:lang w:val="en-US"/>
        </w:rPr>
        <w:t>C</w:t>
      </w:r>
      <w:r w:rsidRPr="00356729">
        <w:rPr>
          <w:b/>
        </w:rPr>
        <w:t>/58/</w:t>
      </w:r>
      <w:r w:rsidRPr="00356729">
        <w:rPr>
          <w:b/>
          <w:lang w:val="en-US"/>
        </w:rPr>
        <w:t>Rev</w:t>
      </w:r>
      <w:r w:rsidRPr="00356729">
        <w:rPr>
          <w:b/>
        </w:rPr>
        <w:t xml:space="preserve">.2 и </w:t>
      </w:r>
      <w:proofErr w:type="spellStart"/>
      <w:r w:rsidRPr="00356729">
        <w:rPr>
          <w:b/>
          <w:lang w:val="en-US"/>
        </w:rPr>
        <w:t>Corr</w:t>
      </w:r>
      <w:proofErr w:type="spellEnd"/>
      <w:r w:rsidRPr="00356729">
        <w:rPr>
          <w:b/>
        </w:rPr>
        <w:t>.1), и напоминает г</w:t>
      </w:r>
      <w:r w:rsidRPr="00356729">
        <w:rPr>
          <w:b/>
        </w:rPr>
        <w:t>о</w:t>
      </w:r>
      <w:r w:rsidRPr="00356729">
        <w:rPr>
          <w:b/>
        </w:rPr>
        <w:t>сударству-участнику о том, что будущие доклады должны соответствовать этим руководящим принципам</w:t>
      </w:r>
      <w:r>
        <w:rPr>
          <w:b/>
        </w:rPr>
        <w:t>,</w:t>
      </w:r>
      <w:r w:rsidRPr="00356729">
        <w:rPr>
          <w:b/>
        </w:rPr>
        <w:t xml:space="preserve"> и </w:t>
      </w:r>
      <w:r>
        <w:rPr>
          <w:b/>
        </w:rPr>
        <w:t>их объем не должен</w:t>
      </w:r>
      <w:r w:rsidRPr="00356729">
        <w:rPr>
          <w:b/>
        </w:rPr>
        <w:t xml:space="preserve"> превышать 60 стр</w:t>
      </w:r>
      <w:r w:rsidRPr="00356729">
        <w:rPr>
          <w:b/>
        </w:rPr>
        <w:t>а</w:t>
      </w:r>
      <w:r w:rsidRPr="00356729">
        <w:rPr>
          <w:b/>
        </w:rPr>
        <w:t>ниц. Комитет настоятельно призывает государство-участник представить доклад в соответствии с упомянутыми руководящими принципами. В том случае, если доклад превысит ограничение по количеству страниц, гос</w:t>
      </w:r>
      <w:r w:rsidRPr="00356729">
        <w:rPr>
          <w:b/>
        </w:rPr>
        <w:t>у</w:t>
      </w:r>
      <w:r w:rsidRPr="00356729">
        <w:rPr>
          <w:b/>
        </w:rPr>
        <w:t>дарству-участнику будет предложено пересмотреть и повторно пре</w:t>
      </w:r>
      <w:r w:rsidRPr="00356729">
        <w:rPr>
          <w:b/>
        </w:rPr>
        <w:t>д</w:t>
      </w:r>
      <w:r w:rsidRPr="00356729">
        <w:rPr>
          <w:b/>
        </w:rPr>
        <w:t>ставить доклад согласно вышеназванным руководящим принципам. Комитет н</w:t>
      </w:r>
      <w:r w:rsidRPr="00356729">
        <w:rPr>
          <w:b/>
        </w:rPr>
        <w:t>а</w:t>
      </w:r>
      <w:r w:rsidRPr="00356729">
        <w:rPr>
          <w:b/>
        </w:rPr>
        <w:t>поминает государству-участнику о том, что если оно не в состоянии пер</w:t>
      </w:r>
      <w:r w:rsidRPr="00356729">
        <w:rPr>
          <w:b/>
        </w:rPr>
        <w:t>е</w:t>
      </w:r>
      <w:r w:rsidRPr="00356729">
        <w:rPr>
          <w:b/>
        </w:rPr>
        <w:t xml:space="preserve">смотреть </w:t>
      </w:r>
      <w:r>
        <w:rPr>
          <w:b/>
        </w:rPr>
        <w:t xml:space="preserve">и </w:t>
      </w:r>
      <w:r w:rsidRPr="00356729">
        <w:rPr>
          <w:b/>
        </w:rPr>
        <w:t>повторно представить такой доклад, то перевод доклада на др</w:t>
      </w:r>
      <w:r w:rsidRPr="00356729">
        <w:rPr>
          <w:b/>
        </w:rPr>
        <w:t>у</w:t>
      </w:r>
      <w:r w:rsidRPr="00356729">
        <w:rPr>
          <w:b/>
        </w:rPr>
        <w:t>гие языки для его рассмотрения договорным органом не может быть г</w:t>
      </w:r>
      <w:r w:rsidRPr="00356729">
        <w:rPr>
          <w:b/>
        </w:rPr>
        <w:t>а</w:t>
      </w:r>
      <w:r w:rsidRPr="00356729">
        <w:rPr>
          <w:b/>
        </w:rPr>
        <w:t>рантирован.</w:t>
      </w:r>
    </w:p>
    <w:p w:rsidR="00381669" w:rsidRPr="00356729" w:rsidRDefault="00381669" w:rsidP="008F6005">
      <w:pPr>
        <w:pStyle w:val="SingleTxtGR"/>
      </w:pPr>
      <w:r w:rsidRPr="00356729">
        <w:t>77.</w:t>
      </w:r>
      <w:r w:rsidRPr="00356729">
        <w:tab/>
      </w:r>
      <w:r w:rsidRPr="00356729">
        <w:rPr>
          <w:b/>
        </w:rPr>
        <w:t>Комитет также предлагает государству-участнику представить о</w:t>
      </w:r>
      <w:r w:rsidRPr="00356729">
        <w:rPr>
          <w:b/>
        </w:rPr>
        <w:t>б</w:t>
      </w:r>
      <w:r w:rsidRPr="00356729">
        <w:rPr>
          <w:b/>
        </w:rPr>
        <w:t>новленный базовый документ в соответствии с требованиями, установле</w:t>
      </w:r>
      <w:r w:rsidRPr="00356729">
        <w:rPr>
          <w:b/>
        </w:rPr>
        <w:t>н</w:t>
      </w:r>
      <w:r w:rsidRPr="00356729">
        <w:rPr>
          <w:b/>
        </w:rPr>
        <w:t>ными в отношении общего базового документа в согласованных руковод</w:t>
      </w:r>
      <w:r w:rsidRPr="00356729">
        <w:rPr>
          <w:b/>
        </w:rPr>
        <w:t>я</w:t>
      </w:r>
      <w:r w:rsidRPr="00356729">
        <w:rPr>
          <w:b/>
        </w:rPr>
        <w:t xml:space="preserve">щих принципах представления докладов, утвержденных пятым </w:t>
      </w:r>
      <w:proofErr w:type="spellStart"/>
      <w:r w:rsidRPr="00356729">
        <w:rPr>
          <w:b/>
        </w:rPr>
        <w:t>Межком</w:t>
      </w:r>
      <w:r w:rsidRPr="00356729">
        <w:rPr>
          <w:b/>
        </w:rPr>
        <w:t>и</w:t>
      </w:r>
      <w:r w:rsidRPr="00356729">
        <w:rPr>
          <w:b/>
        </w:rPr>
        <w:t>тетским</w:t>
      </w:r>
      <w:proofErr w:type="spellEnd"/>
      <w:r w:rsidRPr="00356729">
        <w:rPr>
          <w:b/>
        </w:rPr>
        <w:t xml:space="preserve"> совещанием договорных органов по правам человека в июне </w:t>
      </w:r>
      <w:r>
        <w:rPr>
          <w:b/>
        </w:rPr>
        <w:br/>
      </w:r>
      <w:r w:rsidRPr="00356729">
        <w:rPr>
          <w:b/>
        </w:rPr>
        <w:t>2006 года (</w:t>
      </w:r>
      <w:r w:rsidRPr="00356729">
        <w:rPr>
          <w:b/>
          <w:lang w:val="en-US"/>
        </w:rPr>
        <w:t>HRI</w:t>
      </w:r>
      <w:r w:rsidRPr="00356729">
        <w:rPr>
          <w:b/>
        </w:rPr>
        <w:t>/</w:t>
      </w:r>
      <w:r w:rsidRPr="00356729">
        <w:rPr>
          <w:b/>
          <w:lang w:val="en-US"/>
        </w:rPr>
        <w:t>M</w:t>
      </w:r>
      <w:r w:rsidRPr="00356729">
        <w:rPr>
          <w:b/>
        </w:rPr>
        <w:t>/2006/3). Доклад по конкретному договору и общий баз</w:t>
      </w:r>
      <w:r w:rsidRPr="00356729">
        <w:rPr>
          <w:b/>
        </w:rPr>
        <w:t>о</w:t>
      </w:r>
      <w:r w:rsidRPr="00356729">
        <w:rPr>
          <w:b/>
        </w:rPr>
        <w:t xml:space="preserve">вый документ в совокупности образуют согласованные обязательства по </w:t>
      </w:r>
      <w:r>
        <w:rPr>
          <w:b/>
        </w:rPr>
        <w:t>представлению информации</w:t>
      </w:r>
      <w:r w:rsidRPr="00356729">
        <w:rPr>
          <w:b/>
        </w:rPr>
        <w:t xml:space="preserve"> в рамках Конвенции.</w:t>
      </w:r>
    </w:p>
    <w:p w:rsidR="00381669" w:rsidRPr="00356729" w:rsidRDefault="00381669" w:rsidP="008F600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F7553" w:rsidRPr="007F7553" w:rsidRDefault="007F7553" w:rsidP="008D27EB">
      <w:pPr>
        <w:pStyle w:val="SingleTxtGR"/>
      </w:pPr>
    </w:p>
    <w:sectPr w:rsidR="007F7553" w:rsidRPr="007F7553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005" w:rsidRDefault="008F6005">
      <w:r>
        <w:rPr>
          <w:lang w:val="en-US"/>
        </w:rPr>
        <w:tab/>
      </w:r>
      <w:r>
        <w:separator/>
      </w:r>
    </w:p>
  </w:endnote>
  <w:endnote w:type="continuationSeparator" w:id="0">
    <w:p w:rsidR="008F6005" w:rsidRDefault="008F6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005" w:rsidRPr="009A6F4A" w:rsidRDefault="008F600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22</w:t>
    </w:r>
    <w:r>
      <w:rPr>
        <w:rStyle w:val="PageNumber"/>
      </w:rPr>
      <w:fldChar w:fldCharType="end"/>
    </w:r>
    <w:r>
      <w:rPr>
        <w:lang w:val="en-US"/>
      </w:rPr>
      <w:tab/>
      <w:t>GE.12-44343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005" w:rsidRPr="009A6F4A" w:rsidRDefault="008F6005">
    <w:pPr>
      <w:pStyle w:val="Footer"/>
      <w:rPr>
        <w:lang w:val="en-US"/>
      </w:rPr>
    </w:pPr>
    <w:r>
      <w:rPr>
        <w:lang w:val="en-US"/>
      </w:rPr>
      <w:t>GE.12-44343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005" w:rsidRPr="009A6F4A" w:rsidRDefault="008F6005">
    <w:pPr>
      <w:pStyle w:val="Footer"/>
      <w:rPr>
        <w:sz w:val="20"/>
        <w:lang w:val="en-US"/>
      </w:rPr>
    </w:pPr>
    <w:r>
      <w:rPr>
        <w:sz w:val="20"/>
        <w:lang w:val="en-US"/>
      </w:rPr>
      <w:t>GE.12-44343  (R)  081012  121012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005" w:rsidRPr="00F71F63" w:rsidRDefault="008F600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F6005" w:rsidRPr="00F71F63" w:rsidRDefault="008F600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F6005" w:rsidRPr="00635E86" w:rsidRDefault="008F6005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005" w:rsidRPr="005E0092" w:rsidRDefault="008F6005">
    <w:pPr>
      <w:pStyle w:val="Header"/>
      <w:rPr>
        <w:lang w:val="en-US"/>
      </w:rPr>
    </w:pPr>
    <w:r>
      <w:rPr>
        <w:lang w:val="en-US"/>
      </w:rPr>
      <w:t>CRC/C/TUR/CO/2-3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005" w:rsidRPr="009A6F4A" w:rsidRDefault="008F6005">
    <w:pPr>
      <w:pStyle w:val="Header"/>
      <w:rPr>
        <w:lang w:val="en-US"/>
      </w:rPr>
    </w:pPr>
    <w:r>
      <w:rPr>
        <w:lang w:val="en-US"/>
      </w:rPr>
      <w:tab/>
      <w:t>CRC/C/TUR/CO/2-3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27E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6F32"/>
    <w:rsid w:val="00207235"/>
    <w:rsid w:val="00232D42"/>
    <w:rsid w:val="00237334"/>
    <w:rsid w:val="002444F4"/>
    <w:rsid w:val="002629A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4D7C"/>
    <w:rsid w:val="00332891"/>
    <w:rsid w:val="00356BB2"/>
    <w:rsid w:val="00360477"/>
    <w:rsid w:val="00367FC9"/>
    <w:rsid w:val="003711A1"/>
    <w:rsid w:val="00372123"/>
    <w:rsid w:val="00381669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2AE0"/>
    <w:rsid w:val="004E6729"/>
    <w:rsid w:val="004F0E47"/>
    <w:rsid w:val="0051339C"/>
    <w:rsid w:val="0051412F"/>
    <w:rsid w:val="00522B6F"/>
    <w:rsid w:val="0052430E"/>
    <w:rsid w:val="0052684A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0D69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9599F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4DF3"/>
    <w:rsid w:val="006F5FBF"/>
    <w:rsid w:val="0070327E"/>
    <w:rsid w:val="00707B5F"/>
    <w:rsid w:val="00735602"/>
    <w:rsid w:val="0075279B"/>
    <w:rsid w:val="00753748"/>
    <w:rsid w:val="00762446"/>
    <w:rsid w:val="00781ACB"/>
    <w:rsid w:val="00791794"/>
    <w:rsid w:val="007965C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27EB"/>
    <w:rsid w:val="008D6A7A"/>
    <w:rsid w:val="008E3E87"/>
    <w:rsid w:val="008E7F13"/>
    <w:rsid w:val="008F3185"/>
    <w:rsid w:val="008F6005"/>
    <w:rsid w:val="00915B0A"/>
    <w:rsid w:val="00926904"/>
    <w:rsid w:val="009372F0"/>
    <w:rsid w:val="00955022"/>
    <w:rsid w:val="00957B4D"/>
    <w:rsid w:val="00964EEA"/>
    <w:rsid w:val="00980C86"/>
    <w:rsid w:val="009847CB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A6671"/>
    <w:rsid w:val="00AB5BF0"/>
    <w:rsid w:val="00AC1C95"/>
    <w:rsid w:val="00AC2CCB"/>
    <w:rsid w:val="00AC3AF7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262F7"/>
    <w:rsid w:val="00C30E59"/>
    <w:rsid w:val="00C37AF8"/>
    <w:rsid w:val="00C37C79"/>
    <w:rsid w:val="00C41BBC"/>
    <w:rsid w:val="00C44399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C4ADD"/>
    <w:rsid w:val="00DE062B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E54F8"/>
    <w:rsid w:val="00EF4D1B"/>
    <w:rsid w:val="00EF7295"/>
    <w:rsid w:val="00F069D1"/>
    <w:rsid w:val="00F06CAF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22</Pages>
  <Words>9155</Words>
  <Characters>52185</Characters>
  <Application>Microsoft Office Word</Application>
  <DocSecurity>4</DocSecurity>
  <Lines>434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1244343</vt:lpstr>
    </vt:vector>
  </TitlesOfParts>
  <Company>CSD</Company>
  <LinksUpToDate>false</LinksUpToDate>
  <CharactersWithSpaces>61218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1244343</dc:title>
  <dc:subject/>
  <dc:creator>Светлана Прокудина</dc:creator>
  <cp:keywords/>
  <dc:description/>
  <cp:lastModifiedBy>Svetlana Prokoudina</cp:lastModifiedBy>
  <cp:revision>2</cp:revision>
  <cp:lastPrinted>1601-01-01T00:00:00Z</cp:lastPrinted>
  <dcterms:created xsi:type="dcterms:W3CDTF">2012-10-12T11:35:00Z</dcterms:created>
  <dcterms:modified xsi:type="dcterms:W3CDTF">2012-10-12T11:35:00Z</dcterms:modified>
</cp:coreProperties>
</file>