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59"/>
        <w:gridCol w:w="2236"/>
        <w:gridCol w:w="3214"/>
        <w:gridCol w:w="2930"/>
      </w:tblGrid>
      <w:tr w:rsidR="00963CBA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Pr="00E806EE" w:rsidRDefault="00446DE4" w:rsidP="00E806EE">
            <w:pPr>
              <w:tabs>
                <w:tab w:val="right" w:pos="850"/>
                <w:tab w:val="left" w:pos="1134"/>
                <w:tab w:val="right" w:leader="dot" w:pos="8504"/>
              </w:tabs>
              <w:spacing w:before="360" w:after="240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63CBA" w:rsidRDefault="00B3317B" w:rsidP="0022130F">
            <w:pPr>
              <w:spacing w:after="80" w:line="3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DE3EC0" w:rsidRDefault="00EE2A77" w:rsidP="00561126">
            <w:pPr>
              <w:jc w:val="right"/>
            </w:pPr>
            <w:r w:rsidRPr="00EE2A77">
              <w:rPr>
                <w:sz w:val="40"/>
              </w:rPr>
              <w:t>A</w:t>
            </w:r>
            <w:r>
              <w:t>/HRC/</w:t>
            </w:r>
            <w:r w:rsidR="00561126">
              <w:t>DEC/</w:t>
            </w:r>
            <w:r w:rsidR="00CD1E06">
              <w:t>2</w:t>
            </w:r>
            <w:r w:rsidR="007B7C6F">
              <w:t>5</w:t>
            </w:r>
            <w:r>
              <w:t>/</w:t>
            </w:r>
            <w:r w:rsidR="00561126">
              <w:t>116</w:t>
            </w:r>
          </w:p>
        </w:tc>
      </w:tr>
      <w:tr w:rsidR="003107FA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Default="00956D9B" w:rsidP="00956D9B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B3317B" w:rsidRDefault="00B3317B" w:rsidP="00EF5BDB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General Assembly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EE2A77" w:rsidRDefault="00EE2A77" w:rsidP="00EE2A77">
            <w:pPr>
              <w:spacing w:before="240" w:line="240" w:lineRule="exact"/>
            </w:pPr>
            <w:r>
              <w:t xml:space="preserve">Distr.: </w:t>
            </w:r>
            <w:r w:rsidR="00561126">
              <w:t>General</w:t>
            </w:r>
          </w:p>
          <w:p w:rsidR="00EE2A77" w:rsidRDefault="009620A4" w:rsidP="00EE2A77">
            <w:pPr>
              <w:spacing w:line="240" w:lineRule="exact"/>
            </w:pPr>
            <w:r>
              <w:t>15</w:t>
            </w:r>
            <w:r w:rsidR="0031167A">
              <w:t xml:space="preserve"> </w:t>
            </w:r>
            <w:r w:rsidR="00561126">
              <w:t>April</w:t>
            </w:r>
            <w:r w:rsidR="007B7C6F">
              <w:t xml:space="preserve"> 2014</w:t>
            </w:r>
          </w:p>
          <w:p w:rsidR="006D5F84" w:rsidRDefault="006D5F84" w:rsidP="00EE2A77">
            <w:pPr>
              <w:spacing w:line="240" w:lineRule="exact"/>
            </w:pPr>
          </w:p>
          <w:p w:rsidR="003107FA" w:rsidRDefault="00EE2A77" w:rsidP="00EE2A77">
            <w:pPr>
              <w:spacing w:line="240" w:lineRule="exact"/>
            </w:pPr>
            <w:r>
              <w:t>Original: English</w:t>
            </w:r>
          </w:p>
        </w:tc>
      </w:tr>
    </w:tbl>
    <w:p w:rsidR="00EE2A77" w:rsidRDefault="00EE2A77" w:rsidP="00EE2A77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Human Rights Council</w:t>
      </w:r>
    </w:p>
    <w:p w:rsidR="00EE2A77" w:rsidRDefault="00CD1E06" w:rsidP="00EE2A77">
      <w:pPr>
        <w:rPr>
          <w:b/>
        </w:rPr>
      </w:pPr>
      <w:r>
        <w:rPr>
          <w:b/>
        </w:rPr>
        <w:t>Twent</w:t>
      </w:r>
      <w:r w:rsidR="00032232">
        <w:rPr>
          <w:b/>
        </w:rPr>
        <w:t>y-</w:t>
      </w:r>
      <w:r w:rsidR="00674C17">
        <w:rPr>
          <w:b/>
        </w:rPr>
        <w:t>f</w:t>
      </w:r>
      <w:r w:rsidR="007B7C6F">
        <w:rPr>
          <w:b/>
        </w:rPr>
        <w:t>if</w:t>
      </w:r>
      <w:r w:rsidR="00674C17">
        <w:rPr>
          <w:b/>
        </w:rPr>
        <w:t xml:space="preserve">th </w:t>
      </w:r>
      <w:r w:rsidR="00EE2A77">
        <w:rPr>
          <w:b/>
        </w:rPr>
        <w:t>session</w:t>
      </w:r>
    </w:p>
    <w:p w:rsidR="00EE2A77" w:rsidRDefault="00EE2A77" w:rsidP="00EE2A77">
      <w:r>
        <w:t xml:space="preserve">Agenda item </w:t>
      </w:r>
      <w:r w:rsidR="00513C85">
        <w:t>1</w:t>
      </w:r>
    </w:p>
    <w:p w:rsidR="002F006E" w:rsidRPr="00533C25" w:rsidRDefault="00513C85" w:rsidP="002F006E">
      <w:pPr>
        <w:rPr>
          <w:b/>
        </w:rPr>
      </w:pPr>
      <w:r>
        <w:rPr>
          <w:b/>
        </w:rPr>
        <w:t>Organizational and procedural matters</w:t>
      </w:r>
    </w:p>
    <w:p w:rsidR="002F006E" w:rsidRDefault="002F006E" w:rsidP="002F006E">
      <w:pPr>
        <w:pStyle w:val="H23G"/>
      </w:pPr>
      <w:r>
        <w:tab/>
      </w:r>
      <w:r>
        <w:tab/>
      </w:r>
      <w:r w:rsidR="00561126" w:rsidRPr="00561126">
        <w:t>Decision adopted by the Human Rights Council</w:t>
      </w:r>
    </w:p>
    <w:p w:rsidR="002F006E" w:rsidRPr="007A45D3" w:rsidRDefault="002F006E" w:rsidP="002F006E">
      <w:pPr>
        <w:pStyle w:val="H1G"/>
      </w:pPr>
      <w:r>
        <w:tab/>
      </w:r>
      <w:r>
        <w:tab/>
      </w:r>
      <w:r w:rsidR="00CD1E06">
        <w:t>2</w:t>
      </w:r>
      <w:r w:rsidR="007B7C6F">
        <w:t>5</w:t>
      </w:r>
      <w:r w:rsidRPr="007A45D3">
        <w:t>/</w:t>
      </w:r>
      <w:r w:rsidR="00561126">
        <w:t>116.</w:t>
      </w:r>
      <w:r w:rsidR="00561126">
        <w:br/>
      </w:r>
      <w:r w:rsidR="0076633D" w:rsidRPr="0076633D">
        <w:t xml:space="preserve">Postponement of the renewal of the mandate of the </w:t>
      </w:r>
      <w:r w:rsidR="001C5ECE">
        <w:t>W</w:t>
      </w:r>
      <w:r w:rsidR="0076633D" w:rsidRPr="0076633D">
        <w:t xml:space="preserve">orking </w:t>
      </w:r>
      <w:r w:rsidR="001C5ECE">
        <w:t>G</w:t>
      </w:r>
      <w:r w:rsidR="0076633D" w:rsidRPr="0076633D">
        <w:t xml:space="preserve">roup on </w:t>
      </w:r>
      <w:r w:rsidR="001C5ECE">
        <w:t>E</w:t>
      </w:r>
      <w:r w:rsidR="0076633D" w:rsidRPr="0076633D">
        <w:t xml:space="preserve">nforced </w:t>
      </w:r>
      <w:r w:rsidR="001C5ECE" w:rsidRPr="005A4CBF">
        <w:rPr>
          <w:szCs w:val="24"/>
          <w:lang w:val="en-US"/>
        </w:rPr>
        <w:t xml:space="preserve">or Involuntary </w:t>
      </w:r>
      <w:r w:rsidR="001C5ECE" w:rsidRPr="001C5ECE">
        <w:rPr>
          <w:szCs w:val="24"/>
        </w:rPr>
        <w:t>D</w:t>
      </w:r>
      <w:r w:rsidR="0076633D" w:rsidRPr="001C5ECE">
        <w:rPr>
          <w:szCs w:val="24"/>
        </w:rPr>
        <w:t>isappearances</w:t>
      </w:r>
    </w:p>
    <w:p w:rsidR="0076633D" w:rsidRDefault="002F006E" w:rsidP="000A09FA">
      <w:pPr>
        <w:pStyle w:val="SingleTxtG"/>
        <w:spacing w:after="240"/>
        <w:rPr>
          <w:rFonts w:eastAsia="SimSun"/>
          <w:lang w:eastAsia="ar-SA"/>
        </w:rPr>
      </w:pPr>
      <w:r>
        <w:rPr>
          <w:i/>
          <w:iCs/>
        </w:rPr>
        <w:tab/>
      </w:r>
      <w:r w:rsidR="00E56DB3">
        <w:rPr>
          <w:rFonts w:eastAsia="SimSun"/>
          <w:lang w:eastAsia="ar-SA"/>
        </w:rPr>
        <w:t>A</w:t>
      </w:r>
      <w:r w:rsidR="0076633D" w:rsidRPr="0076633D">
        <w:rPr>
          <w:rFonts w:eastAsia="SimSun"/>
          <w:lang w:eastAsia="ar-SA"/>
        </w:rPr>
        <w:t xml:space="preserve">t its </w:t>
      </w:r>
      <w:r w:rsidR="00561126">
        <w:rPr>
          <w:rFonts w:eastAsia="SimSun"/>
          <w:lang w:eastAsia="ar-SA"/>
        </w:rPr>
        <w:t>53rd</w:t>
      </w:r>
      <w:r w:rsidR="0076633D" w:rsidRPr="0076633D">
        <w:rPr>
          <w:rFonts w:eastAsia="SimSun"/>
          <w:lang w:eastAsia="ar-SA"/>
        </w:rPr>
        <w:t xml:space="preserve"> meeting</w:t>
      </w:r>
      <w:r w:rsidR="00561126">
        <w:rPr>
          <w:rFonts w:eastAsia="SimSun"/>
          <w:lang w:eastAsia="ar-SA"/>
        </w:rPr>
        <w:t>,</w:t>
      </w:r>
      <w:r w:rsidR="0076633D" w:rsidRPr="0076633D">
        <w:rPr>
          <w:rFonts w:eastAsia="SimSun"/>
          <w:lang w:eastAsia="ar-SA"/>
        </w:rPr>
        <w:t xml:space="preserve"> on</w:t>
      </w:r>
      <w:r w:rsidR="00561126">
        <w:rPr>
          <w:rFonts w:eastAsia="SimSun"/>
          <w:lang w:eastAsia="ar-SA"/>
        </w:rPr>
        <w:t xml:space="preserve"> 27</w:t>
      </w:r>
      <w:r w:rsidR="0076633D" w:rsidRPr="0076633D">
        <w:rPr>
          <w:rFonts w:eastAsia="SimSun"/>
          <w:lang w:eastAsia="ar-SA"/>
        </w:rPr>
        <w:t xml:space="preserve"> March 2014, the Human Rights Council, recalling </w:t>
      </w:r>
      <w:r w:rsidR="00C322F0">
        <w:rPr>
          <w:rFonts w:eastAsia="SimSun"/>
          <w:lang w:eastAsia="ar-SA"/>
        </w:rPr>
        <w:t>the annex to its</w:t>
      </w:r>
      <w:r w:rsidR="00C322F0" w:rsidRPr="0076633D">
        <w:rPr>
          <w:rFonts w:eastAsia="SimSun"/>
          <w:lang w:eastAsia="ar-SA"/>
        </w:rPr>
        <w:t xml:space="preserve"> </w:t>
      </w:r>
      <w:r w:rsidR="0076633D" w:rsidRPr="0076633D">
        <w:rPr>
          <w:rFonts w:eastAsia="SimSun"/>
          <w:lang w:eastAsia="ar-SA"/>
        </w:rPr>
        <w:t xml:space="preserve">resolution 16/21 of 25 March 2011 and </w:t>
      </w:r>
      <w:r w:rsidR="00C322F0">
        <w:rPr>
          <w:rFonts w:eastAsia="SimSun"/>
          <w:lang w:eastAsia="ar-SA"/>
        </w:rPr>
        <w:t xml:space="preserve">to </w:t>
      </w:r>
      <w:r w:rsidR="0076633D" w:rsidRPr="0076633D">
        <w:rPr>
          <w:rFonts w:eastAsia="SimSun"/>
          <w:lang w:eastAsia="ar-SA"/>
        </w:rPr>
        <w:t xml:space="preserve">General Assembly resolution 65/281 of 17 June 2011, </w:t>
      </w:r>
      <w:r w:rsidR="00C322F0">
        <w:rPr>
          <w:rFonts w:eastAsia="SimSun"/>
          <w:lang w:eastAsia="ar-SA"/>
        </w:rPr>
        <w:t xml:space="preserve">decided, </w:t>
      </w:r>
      <w:r w:rsidR="0076633D" w:rsidRPr="0076633D">
        <w:rPr>
          <w:rFonts w:eastAsia="SimSun"/>
          <w:lang w:eastAsia="ar-SA"/>
        </w:rPr>
        <w:t xml:space="preserve">in an effort to synchronize schedules for resolutions, mandates and </w:t>
      </w:r>
      <w:r w:rsidR="001C5ECE">
        <w:rPr>
          <w:rFonts w:eastAsia="SimSun"/>
          <w:lang w:eastAsia="ar-SA"/>
        </w:rPr>
        <w:t xml:space="preserve">the </w:t>
      </w:r>
      <w:r w:rsidR="0076633D" w:rsidRPr="0076633D">
        <w:rPr>
          <w:rFonts w:eastAsia="SimSun"/>
          <w:lang w:eastAsia="ar-SA"/>
        </w:rPr>
        <w:t>presentation of reports by the special procedures</w:t>
      </w:r>
      <w:r w:rsidR="00C322F0">
        <w:rPr>
          <w:rFonts w:eastAsia="SimSun"/>
          <w:lang w:eastAsia="ar-SA"/>
        </w:rPr>
        <w:t xml:space="preserve"> of the Council</w:t>
      </w:r>
      <w:r w:rsidR="0076633D" w:rsidRPr="0076633D">
        <w:rPr>
          <w:rFonts w:eastAsia="SimSun"/>
          <w:lang w:eastAsia="ar-SA"/>
        </w:rPr>
        <w:t xml:space="preserve">, to postpone the renewal of the mandate of the </w:t>
      </w:r>
      <w:r w:rsidR="001C5ECE">
        <w:rPr>
          <w:rFonts w:eastAsia="SimSun"/>
          <w:lang w:eastAsia="ar-SA"/>
        </w:rPr>
        <w:t>W</w:t>
      </w:r>
      <w:r w:rsidR="0076633D" w:rsidRPr="0076633D">
        <w:rPr>
          <w:rFonts w:eastAsia="SimSun"/>
          <w:lang w:eastAsia="ar-SA"/>
        </w:rPr>
        <w:t xml:space="preserve">orking </w:t>
      </w:r>
      <w:r w:rsidR="001C5ECE">
        <w:rPr>
          <w:rFonts w:eastAsia="SimSun"/>
          <w:lang w:eastAsia="ar-SA"/>
        </w:rPr>
        <w:t>G</w:t>
      </w:r>
      <w:r w:rsidR="0076633D" w:rsidRPr="0076633D">
        <w:rPr>
          <w:rFonts w:eastAsia="SimSun"/>
          <w:lang w:eastAsia="ar-SA"/>
        </w:rPr>
        <w:t xml:space="preserve">roup on </w:t>
      </w:r>
      <w:r w:rsidR="001C5ECE">
        <w:rPr>
          <w:rFonts w:eastAsia="SimSun"/>
          <w:lang w:eastAsia="ar-SA"/>
        </w:rPr>
        <w:t>E</w:t>
      </w:r>
      <w:r w:rsidR="0076633D" w:rsidRPr="0076633D">
        <w:rPr>
          <w:rFonts w:eastAsia="SimSun"/>
          <w:lang w:eastAsia="ar-SA"/>
        </w:rPr>
        <w:t xml:space="preserve">nforced </w:t>
      </w:r>
      <w:r w:rsidR="001C5ECE" w:rsidRPr="00735DB1">
        <w:rPr>
          <w:lang w:val="en-US"/>
        </w:rPr>
        <w:t xml:space="preserve">or Involuntary </w:t>
      </w:r>
      <w:r w:rsidR="001C5ECE">
        <w:rPr>
          <w:lang w:val="en-US"/>
        </w:rPr>
        <w:t>D</w:t>
      </w:r>
      <w:proofErr w:type="spellStart"/>
      <w:r w:rsidR="0076633D" w:rsidRPr="0076633D">
        <w:rPr>
          <w:rFonts w:eastAsia="SimSun"/>
          <w:lang w:eastAsia="ar-SA"/>
        </w:rPr>
        <w:t>isappearances</w:t>
      </w:r>
      <w:proofErr w:type="spellEnd"/>
      <w:r w:rsidR="0076633D" w:rsidRPr="0076633D">
        <w:rPr>
          <w:rFonts w:eastAsia="SimSun"/>
          <w:lang w:eastAsia="ar-SA"/>
        </w:rPr>
        <w:t xml:space="preserve"> to its twenty-seventh session and, for that reason, to extend, on an exceptional basis</w:t>
      </w:r>
      <w:r w:rsidR="001C5ECE">
        <w:rPr>
          <w:rFonts w:eastAsia="SimSun"/>
          <w:lang w:eastAsia="ar-SA"/>
        </w:rPr>
        <w:t>,</w:t>
      </w:r>
      <w:r w:rsidR="0076633D" w:rsidRPr="0076633D">
        <w:rPr>
          <w:rFonts w:eastAsia="SimSun"/>
          <w:lang w:eastAsia="ar-SA"/>
        </w:rPr>
        <w:t xml:space="preserve"> the mandate of the </w:t>
      </w:r>
      <w:r w:rsidR="001C5ECE">
        <w:rPr>
          <w:rFonts w:eastAsia="SimSun"/>
          <w:lang w:eastAsia="ar-SA"/>
        </w:rPr>
        <w:t>W</w:t>
      </w:r>
      <w:r w:rsidR="0076633D" w:rsidRPr="0076633D">
        <w:rPr>
          <w:rFonts w:eastAsia="SimSun"/>
          <w:lang w:eastAsia="ar-SA"/>
        </w:rPr>
        <w:t>o</w:t>
      </w:r>
      <w:r w:rsidR="00B069CA">
        <w:rPr>
          <w:rFonts w:eastAsia="SimSun"/>
          <w:lang w:eastAsia="ar-SA"/>
        </w:rPr>
        <w:t xml:space="preserve">rking </w:t>
      </w:r>
      <w:r w:rsidR="001C5ECE">
        <w:rPr>
          <w:rFonts w:eastAsia="SimSun"/>
          <w:lang w:eastAsia="ar-SA"/>
        </w:rPr>
        <w:t>G</w:t>
      </w:r>
      <w:r w:rsidR="00B069CA">
        <w:rPr>
          <w:rFonts w:eastAsia="SimSun"/>
          <w:lang w:eastAsia="ar-SA"/>
        </w:rPr>
        <w:t>roup until that session.</w:t>
      </w:r>
    </w:p>
    <w:p w:rsidR="00561126" w:rsidRDefault="00561126" w:rsidP="000A09FA">
      <w:pPr>
        <w:pStyle w:val="SingleTxtG"/>
        <w:spacing w:after="240"/>
        <w:rPr>
          <w:rFonts w:eastAsia="SimSun"/>
          <w:lang w:eastAsia="ar-SA"/>
        </w:rPr>
      </w:pPr>
      <w:r>
        <w:rPr>
          <w:rFonts w:eastAsia="SimSun"/>
          <w:lang w:eastAsia="ar-SA"/>
        </w:rPr>
        <w:t>[Adopted without a vote.]</w:t>
      </w:r>
    </w:p>
    <w:p w:rsidR="002F006E" w:rsidRPr="00CF0545" w:rsidRDefault="00DD5B42" w:rsidP="0076633D">
      <w:pPr>
        <w:spacing w:before="240"/>
        <w:ind w:left="1134" w:right="1134"/>
        <w:jc w:val="center"/>
        <w:rPr>
          <w:rFonts w:eastAsia="SimSun"/>
        </w:rPr>
      </w:pPr>
      <w:r>
        <w:rPr>
          <w:b/>
          <w:noProof/>
          <w:sz w:val="24"/>
          <w:szCs w:val="24"/>
          <w:lang w:val="en-US"/>
        </w:rPr>
        <w:pict>
          <v:shape id="_x0000_s1026" type="#_x0000_t75" style="position:absolute;left:0;text-align:left;margin-left:432.55pt;margin-top:633.75pt;width:50.25pt;height:50.25pt;z-index:1;mso-position-horizontal-relative:margin;mso-position-vertical-relative:margin" o:allowoverlap="f">
            <v:imagedata r:id="rId8" o:title="116&amp;Size=2 &amp;Lang=E"/>
            <w10:wrap anchorx="margin" anchory="margin"/>
          </v:shape>
        </w:pict>
      </w:r>
      <w:r w:rsidR="0076633D">
        <w:rPr>
          <w:rFonts w:eastAsia="SimSun"/>
          <w:u w:val="single"/>
          <w:lang w:eastAsia="ar-SA"/>
        </w:rPr>
        <w:tab/>
      </w:r>
      <w:r w:rsidR="0076633D">
        <w:rPr>
          <w:rFonts w:eastAsia="SimSun"/>
          <w:u w:val="single"/>
          <w:lang w:eastAsia="ar-SA"/>
        </w:rPr>
        <w:tab/>
      </w:r>
      <w:r w:rsidR="0076633D">
        <w:rPr>
          <w:rFonts w:eastAsia="SimSun"/>
          <w:u w:val="single"/>
          <w:lang w:eastAsia="ar-SA"/>
        </w:rPr>
        <w:tab/>
      </w:r>
    </w:p>
    <w:sectPr w:rsidR="002F006E" w:rsidRPr="00CF0545" w:rsidSect="00EE2A7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303" w:rsidRDefault="00EE4303"/>
  </w:endnote>
  <w:endnote w:type="continuationSeparator" w:id="0">
    <w:p w:rsidR="00EE4303" w:rsidRDefault="00EE4303"/>
  </w:endnote>
  <w:endnote w:type="continuationNotice" w:id="1">
    <w:p w:rsidR="00EE4303" w:rsidRDefault="00EE430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303" w:rsidRPr="00EE2A77" w:rsidRDefault="00EE4303" w:rsidP="00EE2A77">
    <w:pPr>
      <w:pStyle w:val="Footer"/>
      <w:tabs>
        <w:tab w:val="right" w:pos="9638"/>
      </w:tabs>
    </w:pPr>
    <w:r w:rsidRPr="00EE2A77">
      <w:rPr>
        <w:b/>
        <w:sz w:val="18"/>
      </w:rPr>
      <w:fldChar w:fldCharType="begin"/>
    </w:r>
    <w:r w:rsidRPr="00EE2A77">
      <w:rPr>
        <w:b/>
        <w:sz w:val="18"/>
      </w:rPr>
      <w:instrText xml:space="preserve"> PAGE  \* MERGEFORMAT </w:instrText>
    </w:r>
    <w:r w:rsidRPr="00EE2A77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EE2A77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303" w:rsidRPr="00EE2A77" w:rsidRDefault="00EE4303" w:rsidP="00EE2A77">
    <w:pPr>
      <w:pStyle w:val="Footer"/>
      <w:tabs>
        <w:tab w:val="right" w:pos="9638"/>
      </w:tabs>
      <w:rPr>
        <w:b/>
        <w:sz w:val="18"/>
      </w:rPr>
    </w:pPr>
    <w:r>
      <w:tab/>
    </w:r>
    <w:r w:rsidRPr="00EE2A77">
      <w:rPr>
        <w:b/>
        <w:sz w:val="18"/>
      </w:rPr>
      <w:fldChar w:fldCharType="begin"/>
    </w:r>
    <w:r w:rsidRPr="00EE2A77">
      <w:rPr>
        <w:b/>
        <w:sz w:val="18"/>
      </w:rPr>
      <w:instrText xml:space="preserve"> PAGE  \* MERGEFORMAT </w:instrText>
    </w:r>
    <w:r w:rsidRPr="00EE2A77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EE2A77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303" w:rsidRPr="00EE2A77" w:rsidRDefault="00EE4303" w:rsidP="0031167A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37.3pt;margin-top:639pt;width:73.25pt;height:18.15pt;z-index:1;mso-position-horizontal-relative:margin;mso-position-vertical-relative:margin">
          <v:imagedata r:id="rId1" o:title="recycle_English"/>
          <w10:wrap anchorx="margin" anchory="margin"/>
        </v:shape>
      </w:pict>
    </w:r>
    <w:r>
      <w:t>GE.14-13682</w:t>
    </w:r>
    <w:r>
      <w:br/>
    </w:r>
    <w:r w:rsidRPr="00DD5B42">
      <w:rPr>
        <w:rFonts w:ascii="C39T30Lfz" w:hAnsi="C39T30Lfz"/>
        <w:sz w:val="56"/>
      </w:rPr>
      <w:t></w:t>
    </w:r>
    <w:r w:rsidRPr="00DD5B42">
      <w:rPr>
        <w:rFonts w:ascii="C39T30Lfz" w:hAnsi="C39T30Lfz"/>
        <w:sz w:val="56"/>
      </w:rPr>
      <w:t></w:t>
    </w:r>
    <w:r w:rsidRPr="00DD5B42">
      <w:rPr>
        <w:rFonts w:ascii="C39T30Lfz" w:hAnsi="C39T30Lfz"/>
        <w:sz w:val="56"/>
      </w:rPr>
      <w:t></w:t>
    </w:r>
    <w:r w:rsidRPr="00DD5B42">
      <w:rPr>
        <w:rFonts w:ascii="C39T30Lfz" w:hAnsi="C39T30Lfz"/>
        <w:sz w:val="56"/>
      </w:rPr>
      <w:t></w:t>
    </w:r>
    <w:r w:rsidRPr="00DD5B42">
      <w:rPr>
        <w:rFonts w:ascii="C39T30Lfz" w:hAnsi="C39T30Lfz"/>
        <w:sz w:val="56"/>
      </w:rPr>
      <w:t></w:t>
    </w:r>
    <w:r w:rsidRPr="00DD5B42">
      <w:rPr>
        <w:rFonts w:ascii="C39T30Lfz" w:hAnsi="C39T30Lfz"/>
        <w:sz w:val="56"/>
      </w:rPr>
      <w:t></w:t>
    </w:r>
    <w:r w:rsidRPr="00DD5B42">
      <w:rPr>
        <w:rFonts w:ascii="C39T30Lfz" w:hAnsi="C39T30Lfz"/>
        <w:sz w:val="56"/>
      </w:rPr>
      <w:t></w:t>
    </w:r>
    <w:r w:rsidRPr="00DD5B42">
      <w:rPr>
        <w:rFonts w:ascii="C39T30Lfz" w:hAnsi="C39T30Lfz"/>
        <w:sz w:val="56"/>
      </w:rPr>
      <w:t></w:t>
    </w:r>
    <w:r w:rsidRPr="00DD5B42">
      <w:rPr>
        <w:rFonts w:ascii="C39T30Lfz" w:hAnsi="C39T30Lfz"/>
        <w:sz w:val="56"/>
      </w:rPr>
      <w:t>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303" w:rsidRPr="000B175B" w:rsidRDefault="00EE4303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E4303" w:rsidRPr="00FC68B7" w:rsidRDefault="00EE4303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EE4303" w:rsidRDefault="00EE430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303" w:rsidRPr="00EE2A77" w:rsidRDefault="00EE4303">
    <w:pPr>
      <w:pStyle w:val="Header"/>
    </w:pPr>
    <w:r>
      <w:t>A/HRC/25/L.X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303" w:rsidRPr="00EE2A77" w:rsidRDefault="00EE4303" w:rsidP="00EE2A77">
    <w:pPr>
      <w:pStyle w:val="Header"/>
      <w:jc w:val="right"/>
    </w:pPr>
    <w:r>
      <w:t>A/HRC/24/L.X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49F8"/>
    <w:multiLevelType w:val="hybridMultilevel"/>
    <w:tmpl w:val="FFD08D26"/>
    <w:lvl w:ilvl="0" w:tplc="075A641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24650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1A12325"/>
    <w:multiLevelType w:val="hybridMultilevel"/>
    <w:tmpl w:val="FF0E5B48"/>
    <w:lvl w:ilvl="0" w:tplc="6D5E22D8">
      <w:start w:val="1"/>
      <w:numFmt w:val="bullet"/>
      <w:pStyle w:val="Foote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C4B476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2A77"/>
    <w:rsid w:val="00007F7F"/>
    <w:rsid w:val="00022DB5"/>
    <w:rsid w:val="000314B5"/>
    <w:rsid w:val="00032232"/>
    <w:rsid w:val="000403D1"/>
    <w:rsid w:val="000449AA"/>
    <w:rsid w:val="00050F6B"/>
    <w:rsid w:val="0005216E"/>
    <w:rsid w:val="000552A6"/>
    <w:rsid w:val="00071C41"/>
    <w:rsid w:val="00072C8C"/>
    <w:rsid w:val="00073E70"/>
    <w:rsid w:val="000876EB"/>
    <w:rsid w:val="00091419"/>
    <w:rsid w:val="000931C0"/>
    <w:rsid w:val="000A09FA"/>
    <w:rsid w:val="000B175B"/>
    <w:rsid w:val="000B3A0F"/>
    <w:rsid w:val="000B4A3B"/>
    <w:rsid w:val="000D1851"/>
    <w:rsid w:val="000E0415"/>
    <w:rsid w:val="000F7C37"/>
    <w:rsid w:val="00114904"/>
    <w:rsid w:val="00121415"/>
    <w:rsid w:val="001446DC"/>
    <w:rsid w:val="00146D32"/>
    <w:rsid w:val="001509BA"/>
    <w:rsid w:val="00153FA2"/>
    <w:rsid w:val="001B3966"/>
    <w:rsid w:val="001B4B04"/>
    <w:rsid w:val="001C5ECE"/>
    <w:rsid w:val="001C6663"/>
    <w:rsid w:val="001C7895"/>
    <w:rsid w:val="001D26DF"/>
    <w:rsid w:val="001E2790"/>
    <w:rsid w:val="0020209D"/>
    <w:rsid w:val="00211E0B"/>
    <w:rsid w:val="00211E72"/>
    <w:rsid w:val="00214047"/>
    <w:rsid w:val="0022130F"/>
    <w:rsid w:val="00237785"/>
    <w:rsid w:val="002410DD"/>
    <w:rsid w:val="00241466"/>
    <w:rsid w:val="00253D58"/>
    <w:rsid w:val="002627BB"/>
    <w:rsid w:val="00262AFF"/>
    <w:rsid w:val="0027725F"/>
    <w:rsid w:val="002960B2"/>
    <w:rsid w:val="002C21F0"/>
    <w:rsid w:val="002C23B4"/>
    <w:rsid w:val="002D4176"/>
    <w:rsid w:val="002E7C76"/>
    <w:rsid w:val="002F006E"/>
    <w:rsid w:val="003107FA"/>
    <w:rsid w:val="0031167A"/>
    <w:rsid w:val="003229D8"/>
    <w:rsid w:val="003314D1"/>
    <w:rsid w:val="00335A2F"/>
    <w:rsid w:val="00341937"/>
    <w:rsid w:val="00354486"/>
    <w:rsid w:val="00390052"/>
    <w:rsid w:val="0039277A"/>
    <w:rsid w:val="00393FF7"/>
    <w:rsid w:val="003972E0"/>
    <w:rsid w:val="003975ED"/>
    <w:rsid w:val="003C2CC4"/>
    <w:rsid w:val="003D4B23"/>
    <w:rsid w:val="00424C80"/>
    <w:rsid w:val="00427510"/>
    <w:rsid w:val="00427A65"/>
    <w:rsid w:val="004325CB"/>
    <w:rsid w:val="0044503A"/>
    <w:rsid w:val="004453BF"/>
    <w:rsid w:val="00446DE4"/>
    <w:rsid w:val="00447761"/>
    <w:rsid w:val="00451EC3"/>
    <w:rsid w:val="004525C4"/>
    <w:rsid w:val="004721B1"/>
    <w:rsid w:val="00472982"/>
    <w:rsid w:val="004859EC"/>
    <w:rsid w:val="00487B50"/>
    <w:rsid w:val="00496A15"/>
    <w:rsid w:val="004A6D3A"/>
    <w:rsid w:val="004B75D2"/>
    <w:rsid w:val="004D1140"/>
    <w:rsid w:val="004F55ED"/>
    <w:rsid w:val="005122F8"/>
    <w:rsid w:val="00513C85"/>
    <w:rsid w:val="0052176C"/>
    <w:rsid w:val="005261E5"/>
    <w:rsid w:val="005420F2"/>
    <w:rsid w:val="00542574"/>
    <w:rsid w:val="005436AB"/>
    <w:rsid w:val="0054626B"/>
    <w:rsid w:val="00546DBF"/>
    <w:rsid w:val="00550E70"/>
    <w:rsid w:val="00553D76"/>
    <w:rsid w:val="005552B5"/>
    <w:rsid w:val="00561126"/>
    <w:rsid w:val="0056117B"/>
    <w:rsid w:val="00567613"/>
    <w:rsid w:val="00571365"/>
    <w:rsid w:val="00597B57"/>
    <w:rsid w:val="005A4CBF"/>
    <w:rsid w:val="005A69B3"/>
    <w:rsid w:val="005B325D"/>
    <w:rsid w:val="005B3DB3"/>
    <w:rsid w:val="005B6E48"/>
    <w:rsid w:val="005C2413"/>
    <w:rsid w:val="005E1712"/>
    <w:rsid w:val="00611ABD"/>
    <w:rsid w:val="00611FC4"/>
    <w:rsid w:val="006176FB"/>
    <w:rsid w:val="00640B26"/>
    <w:rsid w:val="00642A6F"/>
    <w:rsid w:val="0064632D"/>
    <w:rsid w:val="006601B6"/>
    <w:rsid w:val="00670741"/>
    <w:rsid w:val="00674C17"/>
    <w:rsid w:val="006947AE"/>
    <w:rsid w:val="00696BD6"/>
    <w:rsid w:val="006A6B9D"/>
    <w:rsid w:val="006A7392"/>
    <w:rsid w:val="006B3189"/>
    <w:rsid w:val="006B7D65"/>
    <w:rsid w:val="006D4961"/>
    <w:rsid w:val="006D5F84"/>
    <w:rsid w:val="006D6DA6"/>
    <w:rsid w:val="006E564B"/>
    <w:rsid w:val="006F13F0"/>
    <w:rsid w:val="006F5035"/>
    <w:rsid w:val="006F6E3D"/>
    <w:rsid w:val="0070635F"/>
    <w:rsid w:val="007065EB"/>
    <w:rsid w:val="0071701A"/>
    <w:rsid w:val="00720183"/>
    <w:rsid w:val="007249AE"/>
    <w:rsid w:val="0072632A"/>
    <w:rsid w:val="00737A62"/>
    <w:rsid w:val="0074200B"/>
    <w:rsid w:val="0076633D"/>
    <w:rsid w:val="007A6296"/>
    <w:rsid w:val="007B208E"/>
    <w:rsid w:val="007B6BA5"/>
    <w:rsid w:val="007B7C6F"/>
    <w:rsid w:val="007C1B62"/>
    <w:rsid w:val="007C3390"/>
    <w:rsid w:val="007C4F4B"/>
    <w:rsid w:val="007D2CDC"/>
    <w:rsid w:val="007D5327"/>
    <w:rsid w:val="007E15F4"/>
    <w:rsid w:val="007F6611"/>
    <w:rsid w:val="008155C3"/>
    <w:rsid w:val="008175E9"/>
    <w:rsid w:val="0082243E"/>
    <w:rsid w:val="008242D7"/>
    <w:rsid w:val="00856CD2"/>
    <w:rsid w:val="00861BC6"/>
    <w:rsid w:val="00871FD5"/>
    <w:rsid w:val="008734D8"/>
    <w:rsid w:val="008979B1"/>
    <w:rsid w:val="008A6B25"/>
    <w:rsid w:val="008A6C4F"/>
    <w:rsid w:val="008C12E4"/>
    <w:rsid w:val="008C1E4D"/>
    <w:rsid w:val="008E02F8"/>
    <w:rsid w:val="008E0E46"/>
    <w:rsid w:val="0090452C"/>
    <w:rsid w:val="00907C3F"/>
    <w:rsid w:val="0092237C"/>
    <w:rsid w:val="0093707B"/>
    <w:rsid w:val="009400EB"/>
    <w:rsid w:val="009427E3"/>
    <w:rsid w:val="00956D9B"/>
    <w:rsid w:val="009620A4"/>
    <w:rsid w:val="00963CBA"/>
    <w:rsid w:val="009654B7"/>
    <w:rsid w:val="00976B90"/>
    <w:rsid w:val="00991261"/>
    <w:rsid w:val="009A0B83"/>
    <w:rsid w:val="009B019A"/>
    <w:rsid w:val="009B3800"/>
    <w:rsid w:val="009D22AC"/>
    <w:rsid w:val="009D50DB"/>
    <w:rsid w:val="009E1C4E"/>
    <w:rsid w:val="009E3086"/>
    <w:rsid w:val="009F58A8"/>
    <w:rsid w:val="00A05E0B"/>
    <w:rsid w:val="00A1427D"/>
    <w:rsid w:val="00A4634F"/>
    <w:rsid w:val="00A51CF3"/>
    <w:rsid w:val="00A54A0C"/>
    <w:rsid w:val="00A72F22"/>
    <w:rsid w:val="00A748A6"/>
    <w:rsid w:val="00A879A4"/>
    <w:rsid w:val="00A87E95"/>
    <w:rsid w:val="00A92E29"/>
    <w:rsid w:val="00AA34D1"/>
    <w:rsid w:val="00AB61A8"/>
    <w:rsid w:val="00AB6329"/>
    <w:rsid w:val="00AC2E56"/>
    <w:rsid w:val="00AD09E9"/>
    <w:rsid w:val="00AD7489"/>
    <w:rsid w:val="00AF0576"/>
    <w:rsid w:val="00AF3829"/>
    <w:rsid w:val="00B037F0"/>
    <w:rsid w:val="00B05F37"/>
    <w:rsid w:val="00B069CA"/>
    <w:rsid w:val="00B2327D"/>
    <w:rsid w:val="00B2718F"/>
    <w:rsid w:val="00B30179"/>
    <w:rsid w:val="00B3317B"/>
    <w:rsid w:val="00B334DC"/>
    <w:rsid w:val="00B3631A"/>
    <w:rsid w:val="00B4035F"/>
    <w:rsid w:val="00B420A4"/>
    <w:rsid w:val="00B53013"/>
    <w:rsid w:val="00B57EDB"/>
    <w:rsid w:val="00B67F5E"/>
    <w:rsid w:val="00B73E65"/>
    <w:rsid w:val="00B81E12"/>
    <w:rsid w:val="00B87110"/>
    <w:rsid w:val="00B97FA8"/>
    <w:rsid w:val="00BB5313"/>
    <w:rsid w:val="00BC1385"/>
    <w:rsid w:val="00BC74E9"/>
    <w:rsid w:val="00BE00DE"/>
    <w:rsid w:val="00BE618E"/>
    <w:rsid w:val="00C24693"/>
    <w:rsid w:val="00C322F0"/>
    <w:rsid w:val="00C359A4"/>
    <w:rsid w:val="00C35F0B"/>
    <w:rsid w:val="00C42278"/>
    <w:rsid w:val="00C463DD"/>
    <w:rsid w:val="00C46860"/>
    <w:rsid w:val="00C64458"/>
    <w:rsid w:val="00C66EE2"/>
    <w:rsid w:val="00C745C3"/>
    <w:rsid w:val="00CA2A58"/>
    <w:rsid w:val="00CC0B55"/>
    <w:rsid w:val="00CD1E06"/>
    <w:rsid w:val="00CD6995"/>
    <w:rsid w:val="00CE4A8F"/>
    <w:rsid w:val="00CF0214"/>
    <w:rsid w:val="00CF0545"/>
    <w:rsid w:val="00CF3588"/>
    <w:rsid w:val="00CF586F"/>
    <w:rsid w:val="00CF7D43"/>
    <w:rsid w:val="00D04897"/>
    <w:rsid w:val="00D11129"/>
    <w:rsid w:val="00D2031B"/>
    <w:rsid w:val="00D22332"/>
    <w:rsid w:val="00D25FE2"/>
    <w:rsid w:val="00D33359"/>
    <w:rsid w:val="00D43252"/>
    <w:rsid w:val="00D550F9"/>
    <w:rsid w:val="00D572B0"/>
    <w:rsid w:val="00D62E90"/>
    <w:rsid w:val="00D7406C"/>
    <w:rsid w:val="00D76BE5"/>
    <w:rsid w:val="00D978C6"/>
    <w:rsid w:val="00DA67AD"/>
    <w:rsid w:val="00DB18CE"/>
    <w:rsid w:val="00DD5B42"/>
    <w:rsid w:val="00DE3EC0"/>
    <w:rsid w:val="00E0212E"/>
    <w:rsid w:val="00E051D8"/>
    <w:rsid w:val="00E11593"/>
    <w:rsid w:val="00E12B6B"/>
    <w:rsid w:val="00E130AB"/>
    <w:rsid w:val="00E23BBC"/>
    <w:rsid w:val="00E438D9"/>
    <w:rsid w:val="00E5644E"/>
    <w:rsid w:val="00E56DB3"/>
    <w:rsid w:val="00E7260F"/>
    <w:rsid w:val="00E806EE"/>
    <w:rsid w:val="00E9471B"/>
    <w:rsid w:val="00E96630"/>
    <w:rsid w:val="00EB0FB9"/>
    <w:rsid w:val="00EC13A8"/>
    <w:rsid w:val="00EC250E"/>
    <w:rsid w:val="00ED0CA9"/>
    <w:rsid w:val="00ED7A2A"/>
    <w:rsid w:val="00EE2A77"/>
    <w:rsid w:val="00EE4303"/>
    <w:rsid w:val="00EE439E"/>
    <w:rsid w:val="00EE53C3"/>
    <w:rsid w:val="00EF1D7F"/>
    <w:rsid w:val="00EF5BDB"/>
    <w:rsid w:val="00EF6A19"/>
    <w:rsid w:val="00F07FD9"/>
    <w:rsid w:val="00F15AA7"/>
    <w:rsid w:val="00F23933"/>
    <w:rsid w:val="00F24119"/>
    <w:rsid w:val="00F40E75"/>
    <w:rsid w:val="00F42CD9"/>
    <w:rsid w:val="00F52936"/>
    <w:rsid w:val="00F677CB"/>
    <w:rsid w:val="00F95045"/>
    <w:rsid w:val="00FA7DF3"/>
    <w:rsid w:val="00FC48F4"/>
    <w:rsid w:val="00FC68B7"/>
    <w:rsid w:val="00FD7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214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CF021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F021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F021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F021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F021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F021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F021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F021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F0214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CF0214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F0214"/>
  </w:style>
  <w:style w:type="paragraph" w:customStyle="1" w:styleId="SingleTxtG">
    <w:name w:val="_ Single Txt_G"/>
    <w:basedOn w:val="Normal"/>
    <w:link w:val="SingleTxtGChar"/>
    <w:rsid w:val="00CF021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F021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F021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F021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CF0214"/>
  </w:style>
  <w:style w:type="paragraph" w:styleId="Header">
    <w:name w:val="header"/>
    <w:aliases w:val="6_G"/>
    <w:basedOn w:val="Normal"/>
    <w:rsid w:val="00CF021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F021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CF0214"/>
    <w:rPr>
      <w:color w:val="auto"/>
      <w:u w:val="none"/>
    </w:rPr>
  </w:style>
  <w:style w:type="character" w:styleId="FollowedHyperlink">
    <w:name w:val="FollowedHyperlink"/>
    <w:semiHidden/>
    <w:rsid w:val="00CF0214"/>
    <w:rPr>
      <w:color w:val="auto"/>
      <w:u w:val="none"/>
    </w:rPr>
  </w:style>
  <w:style w:type="paragraph" w:customStyle="1" w:styleId="SMG">
    <w:name w:val="__S_M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F021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F021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F021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F0214"/>
  </w:style>
  <w:style w:type="character" w:styleId="PageNumber">
    <w:name w:val="page number"/>
    <w:aliases w:val="7_G"/>
    <w:rsid w:val="00CF021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F0214"/>
    <w:pPr>
      <w:numPr>
        <w:numId w:val="6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F021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F0214"/>
    <w:pPr>
      <w:numPr>
        <w:numId w:val="7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CF021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rsid w:val="002F006E"/>
    <w:rPr>
      <w:lang w:val="en-GB" w:eastAsia="en-US" w:bidi="ar-SA"/>
    </w:rPr>
  </w:style>
  <w:style w:type="character" w:customStyle="1" w:styleId="H1GChar">
    <w:name w:val="_ H_1_G Char"/>
    <w:link w:val="H1G"/>
    <w:rsid w:val="002F006E"/>
    <w:rPr>
      <w:b/>
      <w:sz w:val="24"/>
      <w:lang w:val="en-GB" w:eastAsia="en-US" w:bidi="ar-SA"/>
    </w:rPr>
  </w:style>
  <w:style w:type="paragraph" w:styleId="BalloonText">
    <w:name w:val="Balloon Text"/>
    <w:basedOn w:val="Normal"/>
    <w:link w:val="BalloonTextChar"/>
    <w:rsid w:val="001C5ECE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1C5EC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UN%20Docs\NEW\A_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A_E.dot</Template>
  <TotalTime>0</TotalTime>
  <Pages>1</Pages>
  <Words>144</Words>
  <Characters>823</Characters>
  <Application>Microsoft Office Outlook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Kiatsurayanon</dc:creator>
  <cp:keywords/>
  <cp:lastModifiedBy>KAY-ATTIPOE</cp:lastModifiedBy>
  <cp:revision>2</cp:revision>
  <cp:lastPrinted>2014-04-22T07:55:00Z</cp:lastPrinted>
  <dcterms:created xsi:type="dcterms:W3CDTF">2014-04-22T10:28:00Z</dcterms:created>
  <dcterms:modified xsi:type="dcterms:W3CDTF">2014-04-22T10:28:00Z</dcterms:modified>
</cp:coreProperties>
</file>