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937F23" w:rsidTr="00972C41">
        <w:trPr>
          <w:trHeight w:hRule="exact" w:val="851"/>
        </w:trPr>
        <w:tc>
          <w:tcPr>
            <w:tcW w:w="1280" w:type="dxa"/>
            <w:tcBorders>
              <w:bottom w:val="single" w:sz="4" w:space="0" w:color="auto"/>
            </w:tcBorders>
          </w:tcPr>
          <w:p w:rsidR="002D5AAC" w:rsidRPr="00937F23" w:rsidRDefault="002D5AAC" w:rsidP="0018649F"/>
        </w:tc>
        <w:tc>
          <w:tcPr>
            <w:tcW w:w="2273" w:type="dxa"/>
            <w:tcBorders>
              <w:bottom w:val="single" w:sz="4" w:space="0" w:color="auto"/>
            </w:tcBorders>
            <w:vAlign w:val="bottom"/>
          </w:tcPr>
          <w:p w:rsidR="002D5AAC" w:rsidRPr="00937F23" w:rsidRDefault="00BD33EE" w:rsidP="0018649F">
            <w:pPr>
              <w:spacing w:after="80" w:line="300" w:lineRule="exact"/>
              <w:rPr>
                <w:sz w:val="28"/>
              </w:rPr>
            </w:pPr>
            <w:r w:rsidRPr="00937F23">
              <w:rPr>
                <w:sz w:val="28"/>
              </w:rPr>
              <w:t>Naciones Unidas</w:t>
            </w:r>
          </w:p>
        </w:tc>
        <w:tc>
          <w:tcPr>
            <w:tcW w:w="6086" w:type="dxa"/>
            <w:gridSpan w:val="2"/>
            <w:tcBorders>
              <w:bottom w:val="single" w:sz="4" w:space="0" w:color="auto"/>
            </w:tcBorders>
            <w:vAlign w:val="bottom"/>
          </w:tcPr>
          <w:p w:rsidR="002D5AAC" w:rsidRPr="00937F23" w:rsidRDefault="00972C41" w:rsidP="00972C41">
            <w:pPr>
              <w:jc w:val="right"/>
            </w:pPr>
            <w:r w:rsidRPr="00937F23">
              <w:rPr>
                <w:sz w:val="40"/>
              </w:rPr>
              <w:t>CRC</w:t>
            </w:r>
            <w:r w:rsidRPr="00937F23">
              <w:t>/C/TUV/1</w:t>
            </w:r>
          </w:p>
        </w:tc>
      </w:tr>
      <w:tr w:rsidR="002D5AAC" w:rsidRPr="00937F23" w:rsidTr="00972C41">
        <w:trPr>
          <w:trHeight w:hRule="exact" w:val="2835"/>
        </w:trPr>
        <w:tc>
          <w:tcPr>
            <w:tcW w:w="1280" w:type="dxa"/>
            <w:tcBorders>
              <w:top w:val="single" w:sz="4" w:space="0" w:color="auto"/>
              <w:bottom w:val="single" w:sz="12" w:space="0" w:color="auto"/>
            </w:tcBorders>
          </w:tcPr>
          <w:p w:rsidR="002D5AAC" w:rsidRPr="00937F23" w:rsidRDefault="00BD33EE" w:rsidP="0018649F">
            <w:pPr>
              <w:spacing w:before="120"/>
              <w:jc w:val="center"/>
            </w:pPr>
            <w:r w:rsidRPr="00937F2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937F23" w:rsidRDefault="004D45DB" w:rsidP="00FB2D3D">
            <w:pPr>
              <w:spacing w:before="120" w:line="440" w:lineRule="exact"/>
              <w:rPr>
                <w:b/>
                <w:sz w:val="40"/>
                <w:szCs w:val="40"/>
              </w:rPr>
            </w:pPr>
            <w:r w:rsidRPr="00937F23">
              <w:rPr>
                <w:b/>
                <w:sz w:val="40"/>
                <w:szCs w:val="40"/>
              </w:rPr>
              <w:t>Convención sobre los</w:t>
            </w:r>
            <w:r w:rsidR="00FB2D3D" w:rsidRPr="00937F23">
              <w:rPr>
                <w:b/>
                <w:sz w:val="40"/>
                <w:szCs w:val="40"/>
              </w:rPr>
              <w:br/>
            </w:r>
            <w:r w:rsidRPr="00937F23">
              <w:rPr>
                <w:b/>
                <w:sz w:val="40"/>
                <w:szCs w:val="40"/>
              </w:rPr>
              <w:t>Derechos</w:t>
            </w:r>
            <w:r w:rsidR="00FB2D3D" w:rsidRPr="00937F23">
              <w:rPr>
                <w:b/>
                <w:sz w:val="40"/>
                <w:szCs w:val="40"/>
              </w:rPr>
              <w:t xml:space="preserve"> </w:t>
            </w:r>
            <w:r w:rsidRPr="00937F23">
              <w:rPr>
                <w:b/>
                <w:sz w:val="40"/>
                <w:szCs w:val="40"/>
              </w:rPr>
              <w:t>del Niño</w:t>
            </w:r>
          </w:p>
        </w:tc>
        <w:tc>
          <w:tcPr>
            <w:tcW w:w="2819" w:type="dxa"/>
            <w:tcBorders>
              <w:top w:val="single" w:sz="4" w:space="0" w:color="auto"/>
              <w:bottom w:val="single" w:sz="12" w:space="0" w:color="auto"/>
            </w:tcBorders>
          </w:tcPr>
          <w:p w:rsidR="00972C41" w:rsidRPr="00937F23" w:rsidRDefault="00972C41" w:rsidP="00972C41">
            <w:pPr>
              <w:spacing w:before="240" w:line="240" w:lineRule="exact"/>
            </w:pPr>
            <w:r w:rsidRPr="00937F23">
              <w:t>Distr. general</w:t>
            </w:r>
          </w:p>
          <w:p w:rsidR="00972C41" w:rsidRPr="00937F23" w:rsidRDefault="00972C41" w:rsidP="00972C41">
            <w:pPr>
              <w:spacing w:line="240" w:lineRule="exact"/>
            </w:pPr>
            <w:r w:rsidRPr="00937F23">
              <w:t>10 de octubre de</w:t>
            </w:r>
            <w:r w:rsidR="008F2F45">
              <w:t xml:space="preserve"> </w:t>
            </w:r>
            <w:r w:rsidR="0056319B" w:rsidRPr="00937F23">
              <w:t>2</w:t>
            </w:r>
            <w:r w:rsidRPr="00937F23">
              <w:t>012</w:t>
            </w:r>
          </w:p>
          <w:p w:rsidR="00972C41" w:rsidRPr="00937F23" w:rsidRDefault="00972C41" w:rsidP="00972C41">
            <w:pPr>
              <w:spacing w:line="240" w:lineRule="exact"/>
            </w:pPr>
            <w:r w:rsidRPr="00937F23">
              <w:t>Español</w:t>
            </w:r>
          </w:p>
          <w:p w:rsidR="002D5AAC" w:rsidRPr="00937F23" w:rsidRDefault="00972C41" w:rsidP="00972C41">
            <w:pPr>
              <w:spacing w:line="240" w:lineRule="exact"/>
            </w:pPr>
            <w:r w:rsidRPr="00937F23">
              <w:t>Original: inglé</w:t>
            </w:r>
            <w:r w:rsidR="00191BD6">
              <w:t>s</w:t>
            </w:r>
          </w:p>
        </w:tc>
      </w:tr>
    </w:tbl>
    <w:p w:rsidR="00972C41" w:rsidRPr="00937F23" w:rsidRDefault="00972C41" w:rsidP="00972C41">
      <w:pPr>
        <w:spacing w:before="120"/>
        <w:rPr>
          <w:b/>
          <w:sz w:val="24"/>
          <w:szCs w:val="24"/>
        </w:rPr>
      </w:pPr>
      <w:r w:rsidRPr="00937F23">
        <w:rPr>
          <w:b/>
          <w:sz w:val="24"/>
          <w:szCs w:val="24"/>
        </w:rPr>
        <w:t>Comité de</w:t>
      </w:r>
      <w:r w:rsidR="00E342BF" w:rsidRPr="00937F23">
        <w:rPr>
          <w:b/>
          <w:sz w:val="24"/>
          <w:szCs w:val="24"/>
        </w:rPr>
        <w:t xml:space="preserve"> los Derechos del Niño</w:t>
      </w:r>
    </w:p>
    <w:p w:rsidR="00972C41" w:rsidRPr="00937F23" w:rsidRDefault="00972C41" w:rsidP="00972C41">
      <w:pPr>
        <w:pStyle w:val="HMG"/>
      </w:pPr>
      <w:r w:rsidRPr="00937F23">
        <w:tab/>
      </w:r>
      <w:r w:rsidRPr="00937F23">
        <w:tab/>
        <w:t>Examen de los informes presentados por los Estados partes en virtud del artículo</w:t>
      </w:r>
      <w:r w:rsidR="008F2F45">
        <w:t xml:space="preserve"> </w:t>
      </w:r>
      <w:r w:rsidR="0056319B" w:rsidRPr="00937F23">
        <w:t>4</w:t>
      </w:r>
      <w:r w:rsidRPr="00937F23">
        <w:t>4 de la Convención</w:t>
      </w:r>
    </w:p>
    <w:p w:rsidR="00972C41" w:rsidRPr="00937F23" w:rsidRDefault="00972C41" w:rsidP="00972C41">
      <w:pPr>
        <w:pStyle w:val="HChG"/>
      </w:pPr>
      <w:r w:rsidRPr="00937F23">
        <w:tab/>
      </w:r>
      <w:r w:rsidRPr="00937F23">
        <w:tab/>
        <w:t>Informe inicial que los Estados partes debían presentar en</w:t>
      </w:r>
      <w:r w:rsidR="008F2F45">
        <w:t xml:space="preserve"> </w:t>
      </w:r>
      <w:r w:rsidR="0056319B" w:rsidRPr="00937F23">
        <w:t>1</w:t>
      </w:r>
      <w:r w:rsidRPr="00937F23">
        <w:t>997</w:t>
      </w:r>
      <w:r w:rsidRPr="004675BF">
        <w:rPr>
          <w:rStyle w:val="FootnoteReference"/>
          <w:b w:val="0"/>
          <w:sz w:val="20"/>
          <w:vertAlign w:val="baseline"/>
        </w:rPr>
        <w:footnoteReference w:customMarkFollows="1" w:id="1"/>
        <w:t>*</w:t>
      </w:r>
    </w:p>
    <w:p w:rsidR="00972C41" w:rsidRPr="00937F23" w:rsidRDefault="00972C41" w:rsidP="00972C41">
      <w:pPr>
        <w:pStyle w:val="HMG"/>
      </w:pPr>
      <w:r w:rsidRPr="00937F23">
        <w:tab/>
      </w:r>
      <w:r w:rsidRPr="00937F23">
        <w:tab/>
        <w:t>Tuvalu</w:t>
      </w:r>
    </w:p>
    <w:p w:rsidR="00972C41" w:rsidRPr="00937F23" w:rsidRDefault="00972C41" w:rsidP="00972C41">
      <w:pPr>
        <w:pStyle w:val="SingleTxtG"/>
        <w:jc w:val="right"/>
      </w:pPr>
      <w:r w:rsidRPr="00937F23">
        <w:t>[16 de febrero de</w:t>
      </w:r>
      <w:r w:rsidR="008F2F45">
        <w:t xml:space="preserve"> </w:t>
      </w:r>
      <w:r w:rsidR="0056319B" w:rsidRPr="00937F23">
        <w:t>2</w:t>
      </w:r>
      <w:r w:rsidRPr="00937F23">
        <w:t>012]</w:t>
      </w:r>
    </w:p>
    <w:p w:rsidR="000E614B" w:rsidRPr="00937F23" w:rsidRDefault="00972C41" w:rsidP="000E614B">
      <w:pPr>
        <w:spacing w:after="120"/>
        <w:rPr>
          <w:sz w:val="28"/>
        </w:rPr>
      </w:pPr>
      <w:r w:rsidRPr="00937F23">
        <w:br w:type="page"/>
      </w:r>
      <w:r w:rsidR="000E614B" w:rsidRPr="00937F23">
        <w:rPr>
          <w:sz w:val="28"/>
        </w:rPr>
        <w:t>Índice</w:t>
      </w:r>
    </w:p>
    <w:p w:rsidR="000E614B" w:rsidRPr="00937F23" w:rsidRDefault="000E614B" w:rsidP="000E614B">
      <w:pPr>
        <w:tabs>
          <w:tab w:val="right" w:pos="8929"/>
          <w:tab w:val="right" w:pos="9638"/>
        </w:tabs>
        <w:spacing w:after="120"/>
        <w:ind w:left="283"/>
      </w:pPr>
      <w:r w:rsidRPr="00937F23">
        <w:rPr>
          <w:i/>
          <w:sz w:val="18"/>
        </w:rPr>
        <w:tab/>
        <w:t>Párrafos</w:t>
      </w:r>
      <w:r w:rsidRPr="00937F23">
        <w:rPr>
          <w:i/>
          <w:sz w:val="18"/>
        </w:rPr>
        <w:tab/>
        <w:t>Página</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Mapa de Tuvalu</w:t>
      </w:r>
      <w:r w:rsidRPr="00937F23">
        <w:tab/>
      </w:r>
      <w:r w:rsidRPr="00937F23">
        <w:tab/>
      </w:r>
      <w:r w:rsidR="00A12908" w:rsidRPr="00937F23">
        <w:tab/>
      </w:r>
      <w:r w:rsidRPr="00937F23">
        <w:t>3</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t>I.</w:t>
      </w:r>
      <w:r w:rsidRPr="00937F23">
        <w:tab/>
        <w:t>Introducción</w:t>
      </w:r>
      <w:r w:rsidRPr="00937F23">
        <w:tab/>
      </w:r>
      <w:r w:rsidRPr="00937F23">
        <w:tab/>
        <w:t>1–32</w:t>
      </w:r>
      <w:r w:rsidRPr="00937F23">
        <w:tab/>
        <w:t>4</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A.</w:t>
      </w:r>
      <w:r w:rsidRPr="00937F23">
        <w:tab/>
        <w:t>Superficie y población</w:t>
      </w:r>
      <w:r w:rsidRPr="00937F23">
        <w:tab/>
      </w:r>
      <w:r w:rsidRPr="00937F23">
        <w:tab/>
        <w:t>1–9</w:t>
      </w:r>
      <w:r w:rsidRPr="00937F23">
        <w:tab/>
        <w:t>4</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B.</w:t>
      </w:r>
      <w:r w:rsidRPr="00937F23">
        <w:tab/>
        <w:t>Estructura política general</w:t>
      </w:r>
      <w:r w:rsidRPr="00937F23">
        <w:tab/>
      </w:r>
      <w:r w:rsidRPr="00937F23">
        <w:tab/>
        <w:t>10–21</w:t>
      </w:r>
      <w:r w:rsidRPr="00937F23">
        <w:tab/>
        <w:t>7</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C.</w:t>
      </w:r>
      <w:r w:rsidRPr="00937F23">
        <w:tab/>
        <w:t>Marco jurídico general para la protección de los derechos humanos</w:t>
      </w:r>
      <w:r w:rsidRPr="00937F23">
        <w:tab/>
      </w:r>
      <w:r w:rsidRPr="00937F23">
        <w:tab/>
        <w:t>22–31</w:t>
      </w:r>
      <w:r w:rsidRPr="00937F23">
        <w:tab/>
        <w:t>8</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D.</w:t>
      </w:r>
      <w:r w:rsidRPr="00937F23">
        <w:tab/>
        <w:t>Información y publicidad</w:t>
      </w:r>
      <w:r w:rsidRPr="00937F23">
        <w:tab/>
      </w:r>
      <w:r w:rsidRPr="00937F23">
        <w:tab/>
        <w:t>32</w:t>
      </w:r>
      <w:r w:rsidRPr="00937F23">
        <w:tab/>
        <w:t>10</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t>II.</w:t>
      </w:r>
      <w:r w:rsidRPr="00937F23">
        <w:tab/>
        <w:t xml:space="preserve">La Convención sobre </w:t>
      </w:r>
      <w:r w:rsidR="001B47B1">
        <w:t>los Derechos del Niño</w:t>
      </w:r>
      <w:r w:rsidR="001B47B1">
        <w:tab/>
      </w:r>
      <w:r w:rsidR="001B47B1">
        <w:tab/>
        <w:t>33–359</w:t>
      </w:r>
      <w:r w:rsidR="001B47B1">
        <w:tab/>
        <w:t>11</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A.</w:t>
      </w:r>
      <w:r w:rsidRPr="00937F23">
        <w:tab/>
        <w:t>Medidas g</w:t>
      </w:r>
      <w:r w:rsidR="001B47B1">
        <w:t>enerales de aplicación</w:t>
      </w:r>
      <w:r w:rsidR="001B47B1">
        <w:tab/>
      </w:r>
      <w:r w:rsidR="001B47B1">
        <w:tab/>
        <w:t>33–45</w:t>
      </w:r>
      <w:r w:rsidR="001B47B1">
        <w:tab/>
        <w:t>11</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B.</w:t>
      </w:r>
      <w:r w:rsidRPr="00937F23">
        <w:tab/>
        <w:t>Definición de niño</w:t>
      </w:r>
      <w:r w:rsidRPr="00937F23">
        <w:tab/>
      </w:r>
      <w:r w:rsidRPr="00937F23">
        <w:tab/>
        <w:t>46–6</w:t>
      </w:r>
      <w:r w:rsidR="001B47B1">
        <w:t>2</w:t>
      </w:r>
      <w:r w:rsidR="001B47B1">
        <w:tab/>
        <w:t>13</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C</w:t>
      </w:r>
      <w:r w:rsidR="001B47B1">
        <w:t>.</w:t>
      </w:r>
      <w:r w:rsidR="001B47B1">
        <w:tab/>
        <w:t>Principios generales</w:t>
      </w:r>
      <w:r w:rsidR="001B47B1">
        <w:tab/>
      </w:r>
      <w:r w:rsidR="001B47B1">
        <w:tab/>
        <w:t>63–99</w:t>
      </w:r>
      <w:r w:rsidR="001B47B1">
        <w:tab/>
        <w:t>16</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D.</w:t>
      </w:r>
      <w:r w:rsidRPr="00937F23">
        <w:tab/>
        <w:t xml:space="preserve">Derechos </w:t>
      </w:r>
      <w:r w:rsidR="001B47B1">
        <w:t>y libertades civiles</w:t>
      </w:r>
      <w:r w:rsidR="001B47B1">
        <w:tab/>
      </w:r>
      <w:r w:rsidR="001B47B1">
        <w:tab/>
        <w:t>100–155</w:t>
      </w:r>
      <w:r w:rsidR="001B47B1">
        <w:tab/>
        <w:t>21</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E.</w:t>
      </w:r>
      <w:r w:rsidRPr="00937F23">
        <w:tab/>
        <w:t>Entorno familiar y modalidades alt</w:t>
      </w:r>
      <w:r w:rsidR="001B47B1">
        <w:t>ernativas de cuidado</w:t>
      </w:r>
      <w:r w:rsidR="001B47B1">
        <w:tab/>
      </w:r>
      <w:r w:rsidR="001B47B1">
        <w:tab/>
        <w:t>156–199</w:t>
      </w:r>
      <w:r w:rsidR="001B47B1">
        <w:tab/>
        <w:t>29</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F.</w:t>
      </w:r>
      <w:r w:rsidRPr="00937F23">
        <w:tab/>
        <w:t>Salu</w:t>
      </w:r>
      <w:r w:rsidR="001B47B1">
        <w:t>d básica y bienestar</w:t>
      </w:r>
      <w:r w:rsidR="001B47B1">
        <w:tab/>
      </w:r>
      <w:r w:rsidR="001B47B1">
        <w:tab/>
        <w:t>200–252</w:t>
      </w:r>
      <w:r w:rsidR="001B47B1">
        <w:tab/>
        <w:t>37</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G.</w:t>
      </w:r>
      <w:r w:rsidRPr="00937F23">
        <w:tab/>
        <w:t>Enseñanza, esparcimiento y actividades culturales</w:t>
      </w:r>
      <w:r w:rsidR="001B47B1">
        <w:tab/>
      </w:r>
      <w:r w:rsidR="001B47B1">
        <w:tab/>
        <w:t>253–299</w:t>
      </w:r>
      <w:r w:rsidR="001B47B1">
        <w:tab/>
        <w:t>45</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r>
      <w:r w:rsidRPr="00937F23">
        <w:tab/>
        <w:t>H.</w:t>
      </w:r>
      <w:r w:rsidRPr="00937F23">
        <w:tab/>
        <w:t>Medidas espe</w:t>
      </w:r>
      <w:r w:rsidR="001B47B1">
        <w:t>ciales de protección</w:t>
      </w:r>
      <w:r w:rsidR="001B47B1">
        <w:tab/>
      </w:r>
      <w:r w:rsidR="001B47B1">
        <w:tab/>
        <w:t>300–359</w:t>
      </w:r>
      <w:r w:rsidR="001B47B1">
        <w:tab/>
        <w:t>52</w:t>
      </w:r>
    </w:p>
    <w:p w:rsidR="00E342BF" w:rsidRPr="00937F23" w:rsidRDefault="00481004" w:rsidP="00E56A3F">
      <w:pPr>
        <w:pStyle w:val="H56G"/>
      </w:pPr>
      <w:r w:rsidRPr="00937F23">
        <w:tab/>
      </w:r>
      <w:r w:rsidR="00E342BF" w:rsidRPr="00937F23">
        <w:t>Anexo</w:t>
      </w:r>
    </w:p>
    <w:p w:rsidR="00E342BF" w:rsidRPr="00937F23" w:rsidRDefault="00E342BF" w:rsidP="000E614B">
      <w:pPr>
        <w:tabs>
          <w:tab w:val="right" w:pos="850"/>
          <w:tab w:val="left" w:pos="1134"/>
          <w:tab w:val="left" w:pos="1559"/>
          <w:tab w:val="left" w:pos="1984"/>
          <w:tab w:val="right" w:leader="dot" w:pos="8929"/>
          <w:tab w:val="right" w:pos="9638"/>
        </w:tabs>
        <w:spacing w:after="120"/>
      </w:pPr>
      <w:r w:rsidRPr="00937F23">
        <w:tab/>
      </w:r>
      <w:r w:rsidR="000E614B" w:rsidRPr="00937F23">
        <w:tab/>
      </w:r>
      <w:r w:rsidR="001B47B1">
        <w:t>Referencias</w:t>
      </w:r>
      <w:r w:rsidR="001B47B1">
        <w:tab/>
      </w:r>
      <w:r w:rsidR="001B47B1">
        <w:tab/>
        <w:t>62</w:t>
      </w:r>
    </w:p>
    <w:p w:rsidR="00E342BF" w:rsidRPr="00937F23" w:rsidRDefault="00E342BF" w:rsidP="000E614B">
      <w:pPr>
        <w:tabs>
          <w:tab w:val="right" w:pos="850"/>
          <w:tab w:val="left" w:pos="1134"/>
          <w:tab w:val="left" w:pos="1559"/>
          <w:tab w:val="left" w:pos="1984"/>
          <w:tab w:val="left" w:leader="dot" w:pos="7654"/>
          <w:tab w:val="right" w:pos="8929"/>
          <w:tab w:val="right" w:pos="9638"/>
        </w:tabs>
        <w:spacing w:after="120"/>
      </w:pPr>
      <w:r w:rsidRPr="00937F23">
        <w:tab/>
        <w:t>Lista de cuadros</w:t>
      </w:r>
    </w:p>
    <w:p w:rsidR="00E342BF" w:rsidRPr="00937F23" w:rsidRDefault="00E342BF" w:rsidP="00E56A3F">
      <w:pPr>
        <w:tabs>
          <w:tab w:val="right" w:pos="850"/>
          <w:tab w:val="left" w:pos="1134"/>
          <w:tab w:val="left" w:pos="1559"/>
          <w:tab w:val="left" w:pos="1984"/>
          <w:tab w:val="right" w:leader="dot" w:pos="8929"/>
          <w:tab w:val="right" w:pos="9638"/>
        </w:tabs>
        <w:spacing w:after="120"/>
      </w:pPr>
      <w:r w:rsidRPr="00937F23">
        <w:tab/>
        <w:t>Cuadro</w:t>
      </w:r>
      <w:r w:rsidR="008F2F45">
        <w:t xml:space="preserve"> </w:t>
      </w:r>
      <w:r w:rsidR="0056319B" w:rsidRPr="00937F23">
        <w:t>1</w:t>
      </w:r>
      <w:r w:rsidRPr="00937F23">
        <w:t>.</w:t>
      </w:r>
      <w:r w:rsidRPr="00937F23">
        <w:tab/>
        <w:t>Datos demográficos, socioeconómicos y culturales</w:t>
      </w:r>
      <w:r w:rsidRPr="00937F23">
        <w:tab/>
      </w:r>
      <w:r w:rsidRPr="00937F23">
        <w:tab/>
        <w:t>5</w:t>
      </w:r>
    </w:p>
    <w:p w:rsidR="00E342BF" w:rsidRPr="00937F23" w:rsidRDefault="00E342BF" w:rsidP="000E614B">
      <w:pPr>
        <w:tabs>
          <w:tab w:val="right" w:pos="850"/>
          <w:tab w:val="left" w:pos="1134"/>
          <w:tab w:val="left" w:pos="1559"/>
          <w:tab w:val="left" w:pos="1984"/>
          <w:tab w:val="right" w:leader="dot" w:pos="8929"/>
          <w:tab w:val="right" w:pos="9638"/>
        </w:tabs>
        <w:spacing w:after="120"/>
      </w:pPr>
      <w:r w:rsidRPr="00937F23">
        <w:tab/>
        <w:t>Cuadro</w:t>
      </w:r>
      <w:r w:rsidR="008F2F45">
        <w:t xml:space="preserve"> </w:t>
      </w:r>
      <w:r w:rsidR="0056319B" w:rsidRPr="00937F23">
        <w:t>2</w:t>
      </w:r>
      <w:r w:rsidRPr="00937F23">
        <w:t>.</w:t>
      </w:r>
      <w:r w:rsidRPr="00937F23">
        <w:tab/>
        <w:t>Datos estadís</w:t>
      </w:r>
      <w:r w:rsidR="001B47B1">
        <w:t>ticos referentes a los niños</w:t>
      </w:r>
      <w:r w:rsidR="001B47B1">
        <w:tab/>
      </w:r>
      <w:r w:rsidR="001B47B1">
        <w:tab/>
        <w:t>36</w:t>
      </w:r>
    </w:p>
    <w:p w:rsidR="00E342BF" w:rsidRPr="00937F23" w:rsidRDefault="00E342BF" w:rsidP="000E614B">
      <w:pPr>
        <w:tabs>
          <w:tab w:val="right" w:pos="850"/>
          <w:tab w:val="left" w:pos="1134"/>
          <w:tab w:val="left" w:pos="1559"/>
          <w:tab w:val="left" w:pos="1984"/>
          <w:tab w:val="right" w:leader="dot" w:pos="8929"/>
          <w:tab w:val="right" w:pos="9638"/>
        </w:tabs>
        <w:spacing w:after="120"/>
      </w:pPr>
      <w:r w:rsidRPr="00937F23">
        <w:tab/>
        <w:t>Cuadro</w:t>
      </w:r>
      <w:r w:rsidR="008F2F45">
        <w:t xml:space="preserve"> </w:t>
      </w:r>
      <w:r w:rsidR="0056319B" w:rsidRPr="00937F23">
        <w:t>3</w:t>
      </w:r>
      <w:r w:rsidRPr="00937F23">
        <w:t>.</w:t>
      </w:r>
      <w:r w:rsidRPr="00937F23">
        <w:tab/>
        <w:t>Resumen del gasto público to</w:t>
      </w:r>
      <w:r w:rsidR="001B47B1">
        <w:t>tal, por persona (2007-2009)</w:t>
      </w:r>
      <w:r w:rsidR="001B47B1">
        <w:tab/>
      </w:r>
      <w:r w:rsidR="001B47B1">
        <w:tab/>
        <w:t>38</w:t>
      </w:r>
    </w:p>
    <w:p w:rsidR="00E342BF" w:rsidRPr="00937F23" w:rsidRDefault="00E342BF" w:rsidP="000E614B">
      <w:pPr>
        <w:tabs>
          <w:tab w:val="right" w:pos="850"/>
          <w:tab w:val="left" w:pos="1134"/>
          <w:tab w:val="left" w:pos="1559"/>
          <w:tab w:val="left" w:pos="1984"/>
          <w:tab w:val="right" w:leader="dot" w:pos="8929"/>
          <w:tab w:val="right" w:pos="9638"/>
        </w:tabs>
        <w:spacing w:after="120"/>
      </w:pPr>
      <w:r w:rsidRPr="00937F23">
        <w:tab/>
        <w:t>Cuadro</w:t>
      </w:r>
      <w:r w:rsidR="008F2F45">
        <w:t xml:space="preserve"> </w:t>
      </w:r>
      <w:r w:rsidR="0056319B" w:rsidRPr="00937F23">
        <w:t>4</w:t>
      </w:r>
      <w:r w:rsidRPr="00937F23">
        <w:t>.</w:t>
      </w:r>
      <w:r w:rsidRPr="00937F23">
        <w:tab/>
        <w:t>Visitas de planificación fa</w:t>
      </w:r>
      <w:r w:rsidR="001B47B1">
        <w:t>miliar, por isla (2003-2006)</w:t>
      </w:r>
      <w:r w:rsidR="001B47B1">
        <w:tab/>
      </w:r>
      <w:r w:rsidR="001B47B1">
        <w:tab/>
        <w:t>42</w:t>
      </w:r>
    </w:p>
    <w:p w:rsidR="00E342BF" w:rsidRPr="00937F23" w:rsidRDefault="00E342BF" w:rsidP="000E614B">
      <w:pPr>
        <w:tabs>
          <w:tab w:val="right" w:pos="850"/>
          <w:tab w:val="left" w:pos="1134"/>
          <w:tab w:val="left" w:pos="1559"/>
          <w:tab w:val="left" w:pos="1984"/>
          <w:tab w:val="right" w:leader="dot" w:pos="8929"/>
          <w:tab w:val="right" w:pos="9638"/>
        </w:tabs>
        <w:spacing w:after="120"/>
      </w:pPr>
      <w:r w:rsidRPr="00937F23">
        <w:tab/>
        <w:t>Cuadro</w:t>
      </w:r>
      <w:r w:rsidR="008F2F45">
        <w:t xml:space="preserve"> </w:t>
      </w:r>
      <w:r w:rsidR="0056319B" w:rsidRPr="00937F23">
        <w:t>5</w:t>
      </w:r>
      <w:r w:rsidRPr="00937F23">
        <w:t>.</w:t>
      </w:r>
      <w:r w:rsidRPr="00937F23">
        <w:tab/>
        <w:t>Casos de embarazo de muchachas de</w:t>
      </w:r>
      <w:r w:rsidR="008F2F45">
        <w:t xml:space="preserve"> </w:t>
      </w:r>
      <w:r w:rsidR="0056319B" w:rsidRPr="00937F23">
        <w:t>1</w:t>
      </w:r>
      <w:r w:rsidRPr="00937F23">
        <w:t>5 a</w:t>
      </w:r>
      <w:r w:rsidR="008F2F45">
        <w:t xml:space="preserve"> </w:t>
      </w:r>
      <w:r w:rsidR="0056319B" w:rsidRPr="00937F23">
        <w:t>1</w:t>
      </w:r>
      <w:r w:rsidR="001B47B1">
        <w:t>9 años en Tuvalu</w:t>
      </w:r>
      <w:r w:rsidR="001B47B1">
        <w:tab/>
      </w:r>
      <w:r w:rsidR="001B47B1">
        <w:tab/>
        <w:t>42</w:t>
      </w:r>
    </w:p>
    <w:p w:rsidR="00E342BF" w:rsidRPr="00937F23" w:rsidRDefault="00E342BF" w:rsidP="000E614B">
      <w:pPr>
        <w:tabs>
          <w:tab w:val="right" w:pos="850"/>
          <w:tab w:val="left" w:pos="1134"/>
          <w:tab w:val="left" w:pos="1559"/>
          <w:tab w:val="left" w:pos="1984"/>
          <w:tab w:val="right" w:leader="dot" w:pos="8929"/>
          <w:tab w:val="right" w:pos="9638"/>
        </w:tabs>
        <w:spacing w:after="120"/>
      </w:pPr>
      <w:r w:rsidRPr="00937F23">
        <w:tab/>
        <w:t>Cuadro</w:t>
      </w:r>
      <w:r w:rsidR="008F2F45">
        <w:t xml:space="preserve"> </w:t>
      </w:r>
      <w:r w:rsidR="0056319B" w:rsidRPr="00937F23">
        <w:t>6</w:t>
      </w:r>
      <w:r w:rsidRPr="00937F23">
        <w:t>.</w:t>
      </w:r>
      <w:r w:rsidRPr="00937F23">
        <w:tab/>
        <w:t>Resumen del gasto público total, por persona (2007-2009)</w:t>
      </w:r>
      <w:r w:rsidRPr="00937F23">
        <w:tab/>
      </w:r>
      <w:r w:rsidRPr="00937F23">
        <w:tab/>
        <w:t>4</w:t>
      </w:r>
      <w:r w:rsidR="001B47B1">
        <w:t>6</w:t>
      </w:r>
    </w:p>
    <w:p w:rsidR="00E342BF" w:rsidRPr="00937F23" w:rsidRDefault="00E342BF" w:rsidP="000E614B">
      <w:pPr>
        <w:tabs>
          <w:tab w:val="right" w:pos="850"/>
          <w:tab w:val="left" w:pos="1134"/>
          <w:tab w:val="left" w:pos="1559"/>
          <w:tab w:val="left" w:pos="1984"/>
          <w:tab w:val="right" w:leader="dot" w:pos="8929"/>
          <w:tab w:val="right" w:pos="9638"/>
        </w:tabs>
        <w:spacing w:after="120"/>
      </w:pPr>
      <w:r w:rsidRPr="00937F23">
        <w:tab/>
        <w:t>Cuadro</w:t>
      </w:r>
      <w:r w:rsidR="008F2F45">
        <w:t xml:space="preserve"> </w:t>
      </w:r>
      <w:r w:rsidR="0056319B" w:rsidRPr="00937F23">
        <w:t>7</w:t>
      </w:r>
      <w:r w:rsidRPr="00937F23">
        <w:t>.</w:t>
      </w:r>
      <w:r w:rsidRPr="00937F23">
        <w:tab/>
        <w:t>Resumen del gasto público t</w:t>
      </w:r>
      <w:r w:rsidR="001B47B1">
        <w:t>otal, por persona (2007-2009)</w:t>
      </w:r>
      <w:r w:rsidR="001B47B1">
        <w:tab/>
      </w:r>
      <w:r w:rsidR="001B47B1">
        <w:tab/>
      </w:r>
      <w:r w:rsidRPr="00937F23">
        <w:t>6</w:t>
      </w:r>
      <w:r w:rsidR="001B47B1">
        <w:t>0</w:t>
      </w:r>
    </w:p>
    <w:p w:rsidR="00E342BF" w:rsidRPr="00937F23" w:rsidRDefault="00090288" w:rsidP="00E342BF">
      <w:pPr>
        <w:pStyle w:val="HChG"/>
      </w:pPr>
      <w:r w:rsidRPr="00937F23">
        <w:br w:type="page"/>
      </w:r>
      <w:r w:rsidR="008F2F45">
        <w:rPr>
          <w:noProof/>
          <w:lang w:val="fr-FR" w:eastAsia="fr-FR"/>
        </w:rPr>
        <w:pict>
          <v:shape id="_x0000_s1034" type="#_x0000_t75" style="position:absolute;left:0;text-align:left;margin-left:49.95pt;margin-top:27.75pt;width:368.25pt;height:527.4pt;z-index:1;mso-position-horizontal-relative:margin" filled="t">
            <v:fill opacity="0" color2="fill darken(118)" o:opacity2="0" rotate="t" method="linear sigma" focus="100%" type="gradient"/>
            <v:imagedata r:id="rId8" o:title=""/>
            <w10:wrap anchorx="margin"/>
            <w10:anchorlock/>
          </v:shape>
          <o:OLEObject Type="Embed" ProgID="Word.Picture.8" ShapeID="_x0000_s1034" DrawAspect="Content" ObjectID="_1420553264" r:id="rId9"/>
        </w:pict>
      </w:r>
      <w:r w:rsidR="00E342BF" w:rsidRPr="00937F23">
        <w:t>Mapa de Tuvalu</w:t>
      </w:r>
    </w:p>
    <w:p w:rsidR="00E342BF" w:rsidRPr="00937F23" w:rsidRDefault="00E342BF" w:rsidP="00E342BF">
      <w:pPr>
        <w:ind w:left="1134"/>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8F2F45" w:rsidRDefault="008F2F45" w:rsidP="008F2F45">
      <w:pPr>
        <w:pStyle w:val="SingleTxtG"/>
        <w:rPr>
          <w:i/>
        </w:rPr>
      </w:pPr>
    </w:p>
    <w:p w:rsidR="00E342BF" w:rsidRPr="00094674" w:rsidRDefault="008F2F45" w:rsidP="008F2F45">
      <w:pPr>
        <w:pStyle w:val="SingleTxtG"/>
        <w:spacing w:before="120" w:after="240"/>
        <w:ind w:firstLine="170"/>
        <w:rPr>
          <w:sz w:val="18"/>
          <w:szCs w:val="18"/>
        </w:rPr>
      </w:pPr>
      <w:r w:rsidRPr="00094674">
        <w:rPr>
          <w:i/>
          <w:sz w:val="18"/>
          <w:szCs w:val="18"/>
        </w:rPr>
        <w:t>Fuente</w:t>
      </w:r>
      <w:r w:rsidRPr="00094674">
        <w:rPr>
          <w:sz w:val="18"/>
          <w:szCs w:val="18"/>
        </w:rPr>
        <w:t>: Banco Asiático de Desarrollo/Gobierno de Tuvalu (2005).</w:t>
      </w:r>
    </w:p>
    <w:p w:rsidR="00E342BF" w:rsidRPr="00937F23" w:rsidRDefault="00E342BF" w:rsidP="00E342BF">
      <w:pPr>
        <w:pStyle w:val="HChG"/>
      </w:pPr>
      <w:r w:rsidRPr="00937F23">
        <w:br w:type="page"/>
      </w:r>
      <w:r w:rsidRPr="00937F23">
        <w:tab/>
        <w:t>I.</w:t>
      </w:r>
      <w:r w:rsidRPr="00937F23">
        <w:tab/>
        <w:t>Introducción</w:t>
      </w:r>
    </w:p>
    <w:p w:rsidR="00E342BF" w:rsidRPr="00937F23" w:rsidRDefault="00E342BF" w:rsidP="00E342BF">
      <w:pPr>
        <w:pStyle w:val="H1G"/>
      </w:pPr>
      <w:bookmarkStart w:id="0" w:name="_Toc302114396"/>
      <w:bookmarkStart w:id="1" w:name="_Toc302392840"/>
      <w:r w:rsidRPr="00937F23">
        <w:tab/>
        <w:t>A.</w:t>
      </w:r>
      <w:r w:rsidRPr="00937F23">
        <w:tab/>
        <w:t>Superficie y población</w:t>
      </w:r>
      <w:bookmarkEnd w:id="0"/>
      <w:bookmarkEnd w:id="1"/>
    </w:p>
    <w:p w:rsidR="00E342BF" w:rsidRPr="00937F23" w:rsidRDefault="00E342BF" w:rsidP="00E342BF">
      <w:pPr>
        <w:pStyle w:val="SingleTxtG"/>
      </w:pPr>
      <w:r w:rsidRPr="00937F23">
        <w:t>1.</w:t>
      </w:r>
      <w:r w:rsidRPr="00937F23">
        <w:tab/>
        <w:t>Tuvalu es una pequeña nación insular situada en el Océano Pacífico, entre Hawai y Australia, inmediatamente al oeste de la línea internacional de cambio de fecha entre los</w:t>
      </w:r>
      <w:r w:rsidR="008F2F45">
        <w:t xml:space="preserve"> </w:t>
      </w:r>
      <w:r w:rsidR="0056319B" w:rsidRPr="00937F23">
        <w:t>5</w:t>
      </w:r>
      <w:r w:rsidRPr="00937F23">
        <w:t>° y</w:t>
      </w:r>
      <w:r w:rsidR="008F2F45">
        <w:t xml:space="preserve"> </w:t>
      </w:r>
      <w:r w:rsidR="0056319B" w:rsidRPr="00937F23">
        <w:t>1</w:t>
      </w:r>
      <w:r w:rsidRPr="00937F23">
        <w:t>0,5° de latitud sur. Sus vecinos más próximos son Kiribati al noreste, Nauru al</w:t>
      </w:r>
      <w:r w:rsidR="008F2F45">
        <w:t xml:space="preserve"> </w:t>
      </w:r>
      <w:r w:rsidRPr="00937F23">
        <w:t>noroeste, las Islas Salomón al oeste, Vanuatu al sudoeste, Fiji al sur y Samoa al sudeste. El país, integrado por cuatro islas de arrecifes y cinco atolones, tiene una superficie terrestre de solo</w:t>
      </w:r>
      <w:r w:rsidR="008F2F45">
        <w:t xml:space="preserve">  </w:t>
      </w:r>
      <w:r w:rsidR="0056319B" w:rsidRPr="00937F23">
        <w:t>2</w:t>
      </w:r>
      <w:r w:rsidRPr="00937F23">
        <w:t>5,6 km², y una inmensa superficie marítima de aproximadamente</w:t>
      </w:r>
      <w:r w:rsidR="008F2F45">
        <w:t xml:space="preserve"> </w:t>
      </w:r>
      <w:r w:rsidR="0056319B" w:rsidRPr="00937F23">
        <w:t>9</w:t>
      </w:r>
      <w:r w:rsidRPr="00937F23">
        <w:t>00.000 km².</w:t>
      </w:r>
    </w:p>
    <w:p w:rsidR="00E342BF" w:rsidRPr="00937F23" w:rsidRDefault="00E342BF" w:rsidP="00E342BF">
      <w:pPr>
        <w:pStyle w:val="SingleTxtG"/>
      </w:pPr>
      <w:r w:rsidRPr="00937F23">
        <w:t>2.</w:t>
      </w:r>
      <w:r w:rsidRPr="00937F23">
        <w:tab/>
        <w:t>Las islas, colonizadas por polinesios hace unos</w:t>
      </w:r>
      <w:r w:rsidR="008F2F45">
        <w:t xml:space="preserve"> </w:t>
      </w:r>
      <w:r w:rsidR="0056319B" w:rsidRPr="00937F23">
        <w:t>7</w:t>
      </w:r>
      <w:r w:rsidRPr="00937F23">
        <w:t xml:space="preserve">00 años, eran conocidas con el nombre de Tuvalu, que significa </w:t>
      </w:r>
      <w:r w:rsidR="006D140D">
        <w:t>"</w:t>
      </w:r>
      <w:r w:rsidRPr="00937F23">
        <w:t>grupo de ocho</w:t>
      </w:r>
      <w:r w:rsidR="006D140D">
        <w:t>"</w:t>
      </w:r>
      <w:r w:rsidRPr="00937F23">
        <w:t>, ya que en aquellas fechas había solo ocho islas habitadas. Tuvalu recibió el nombre de Islas Ellice en</w:t>
      </w:r>
      <w:r w:rsidR="008F2F45">
        <w:t xml:space="preserve"> </w:t>
      </w:r>
      <w:r w:rsidR="0056319B" w:rsidRPr="00937F23">
        <w:t>1</w:t>
      </w:r>
      <w:r w:rsidRPr="00937F23">
        <w:t>819, y en el decenio de</w:t>
      </w:r>
      <w:r w:rsidR="008F2F45">
        <w:t> </w:t>
      </w:r>
      <w:r w:rsidR="0056319B" w:rsidRPr="00937F23">
        <w:t>1</w:t>
      </w:r>
      <w:r w:rsidRPr="00937F23">
        <w:t>860 llegaron los misioneros cristianos. Las islas estuvieron gobernadas por el Reino Unido, inicialmente en forma de protectorado (1892 a</w:t>
      </w:r>
      <w:r w:rsidR="008F2F45">
        <w:t xml:space="preserve"> </w:t>
      </w:r>
      <w:r w:rsidR="0056319B" w:rsidRPr="00937F23">
        <w:t>1</w:t>
      </w:r>
      <w:r w:rsidRPr="00937F23">
        <w:t>916), luego como parte de la Colonia de las Islas Gilbert y Ellice (1916 a</w:t>
      </w:r>
      <w:r w:rsidR="008F2F45">
        <w:t xml:space="preserve"> </w:t>
      </w:r>
      <w:r w:rsidR="0056319B" w:rsidRPr="00937F23">
        <w:t>1</w:t>
      </w:r>
      <w:r w:rsidRPr="00937F23">
        <w:t>974) y finalmente como dependencia separada con el nombre de Tuvalu (1975 a</w:t>
      </w:r>
      <w:r w:rsidR="008F2F45">
        <w:t xml:space="preserve"> </w:t>
      </w:r>
      <w:r w:rsidR="0056319B" w:rsidRPr="00937F23">
        <w:t>1</w:t>
      </w:r>
      <w:r w:rsidRPr="00937F23">
        <w:t>978). Tuvalu consiguió la independencia política mediante un acuerdo el</w:t>
      </w:r>
      <w:r w:rsidR="008F2F45">
        <w:t xml:space="preserve"> </w:t>
      </w:r>
      <w:r w:rsidR="0056319B" w:rsidRPr="00937F23">
        <w:t>1</w:t>
      </w:r>
      <w:r w:rsidRPr="00937F23">
        <w:t xml:space="preserve"> de octubre de</w:t>
      </w:r>
      <w:r w:rsidR="008F2F45">
        <w:t xml:space="preserve"> </w:t>
      </w:r>
      <w:r w:rsidR="0056319B" w:rsidRPr="00937F23">
        <w:t>1</w:t>
      </w:r>
      <w:r w:rsidRPr="00937F23">
        <w:t>978.</w:t>
      </w:r>
    </w:p>
    <w:p w:rsidR="00E342BF" w:rsidRPr="00937F23" w:rsidRDefault="00E342BF" w:rsidP="00E342BF">
      <w:pPr>
        <w:pStyle w:val="SingleTxtG"/>
      </w:pPr>
      <w:r w:rsidRPr="00937F23">
        <w:t>3.</w:t>
      </w:r>
      <w:r w:rsidRPr="00937F23">
        <w:tab/>
        <w:t>Desde la independencia, la población de Tuvalu ha aumentado de</w:t>
      </w:r>
      <w:r w:rsidR="008F2F45">
        <w:t xml:space="preserve"> </w:t>
      </w:r>
      <w:r w:rsidR="0056319B" w:rsidRPr="00937F23">
        <w:t>7</w:t>
      </w:r>
      <w:r w:rsidRPr="00937F23">
        <w:t>.349 habitantes a aproximadamente</w:t>
      </w:r>
      <w:r w:rsidR="008F2F45">
        <w:t xml:space="preserve"> </w:t>
      </w:r>
      <w:r w:rsidR="0056319B" w:rsidRPr="00937F23">
        <w:t>1</w:t>
      </w:r>
      <w:r w:rsidRPr="00937F23">
        <w:t>1.000. El proceso de urbanización urbana ha dado lugar a un desplazamiento de la población hacia la capital, y ahora casi la mitad de los habitantes se encuentran en Funafuti (frente al</w:t>
      </w:r>
      <w:r w:rsidR="008F2F45">
        <w:t xml:space="preserve"> </w:t>
      </w:r>
      <w:r w:rsidR="0056319B" w:rsidRPr="00937F23">
        <w:t>2</w:t>
      </w:r>
      <w:r w:rsidRPr="00937F23">
        <w:t>5% en</w:t>
      </w:r>
      <w:r w:rsidR="008F2F45">
        <w:t xml:space="preserve"> </w:t>
      </w:r>
      <w:r w:rsidR="0056319B" w:rsidRPr="00937F23">
        <w:t>1</w:t>
      </w:r>
      <w:r w:rsidRPr="00937F23">
        <w:t>979). El resultado ha sido la duplicación de la densidad urbana, que se sitúa ahora en</w:t>
      </w:r>
      <w:r w:rsidR="008F2F45">
        <w:t xml:space="preserve"> </w:t>
      </w:r>
      <w:r w:rsidR="0056319B" w:rsidRPr="00937F23">
        <w:t>1</w:t>
      </w:r>
      <w:r w:rsidRPr="00937F23">
        <w:t>.610 personas por km2. Tuvalu es un país bastante homogéneo: la mayoría abrumadora de la población es polinesia y cristiana (más del</w:t>
      </w:r>
      <w:r w:rsidR="008F2F45">
        <w:t xml:space="preserve"> </w:t>
      </w:r>
      <w:r w:rsidR="0056319B" w:rsidRPr="00937F23">
        <w:t>9</w:t>
      </w:r>
      <w:r w:rsidRPr="00937F23">
        <w:t>0% pertenece a la confesión protestante nacional). Tuvalu tiene una cultura tradicional sólida y pacífica basada en la cooperación, el bienestar común y la estabilidad social, en la que cada familia desempeña un papel en la comunidad.</w:t>
      </w:r>
    </w:p>
    <w:p w:rsidR="00E342BF" w:rsidRPr="00937F23" w:rsidRDefault="00E342BF" w:rsidP="00E342BF">
      <w:pPr>
        <w:pStyle w:val="SingleTxtG"/>
      </w:pPr>
      <w:r w:rsidRPr="00937F23">
        <w:t>4.</w:t>
      </w:r>
      <w:r w:rsidRPr="00937F23">
        <w:tab/>
        <w:t>El clima de Tuvalu es uniformemente caluroso (26° a</w:t>
      </w:r>
      <w:r w:rsidR="008F2F45">
        <w:t xml:space="preserve"> </w:t>
      </w:r>
      <w:r w:rsidR="0056319B" w:rsidRPr="00937F23">
        <w:t>3</w:t>
      </w:r>
      <w:r w:rsidRPr="00937F23">
        <w:t>2°C) y con humedad relativamente elevada. La temperatura de la superficie del mar se desvía poco de la media de</w:t>
      </w:r>
      <w:r w:rsidR="008F2F45">
        <w:t xml:space="preserve"> </w:t>
      </w:r>
      <w:r w:rsidR="0056319B" w:rsidRPr="00937F23">
        <w:t>2</w:t>
      </w:r>
      <w:r w:rsidRPr="00937F23">
        <w:t>9°C. Los vientos y vendavales del oeste coinciden con la estación húmeda, de diciembre a marzo. El promedio de las precipitaciones anuales oscila entre</w:t>
      </w:r>
      <w:r w:rsidR="008F2F45">
        <w:t xml:space="preserve"> </w:t>
      </w:r>
      <w:r w:rsidR="0056319B" w:rsidRPr="00937F23">
        <w:t>2</w:t>
      </w:r>
      <w:r w:rsidRPr="00937F23">
        <w:t>.500 mm en el norte y</w:t>
      </w:r>
      <w:r w:rsidR="008F2F45">
        <w:t xml:space="preserve"> </w:t>
      </w:r>
      <w:r w:rsidR="0056319B" w:rsidRPr="00937F23">
        <w:t>3</w:t>
      </w:r>
      <w:r w:rsidRPr="00937F23">
        <w:t>.500 mm en el sur, con períodos ocasionalmente prolongados de sequía en el norte. Las islas centrales y más meridionales se encuentran dentro del cinturón de ciclones del Pacífico, que periódicamente provoca la destrucción de los cultivos arbóreos, la inundación de los huertos y la erosión costera.</w:t>
      </w:r>
    </w:p>
    <w:p w:rsidR="00E342BF" w:rsidRPr="00937F23" w:rsidRDefault="00E342BF" w:rsidP="00E342BF">
      <w:pPr>
        <w:pStyle w:val="SingleTxtG"/>
      </w:pPr>
      <w:r w:rsidRPr="00937F23">
        <w:t>5.</w:t>
      </w:r>
      <w:r w:rsidRPr="00937F23">
        <w:tab/>
        <w:t>Las pequeñas islas de coral casi nunca alcanzan una altura superior a los</w:t>
      </w:r>
      <w:r w:rsidR="008F2F45">
        <w:t xml:space="preserve"> </w:t>
      </w:r>
      <w:r w:rsidR="0056319B" w:rsidRPr="00937F23">
        <w:t>4</w:t>
      </w:r>
      <w:r w:rsidRPr="00937F23">
        <w:t xml:space="preserve"> m por encima del nivel del mar y tienen un entorno costero frágil, por lo que Tuvalu es muy vulnerable a la subida del nivel del mar, al aumento de la densidad de la población, al uso no sostenible de los recursos y a las malas prácticas de gestión de desechos y lucha contra la contaminación.</w:t>
      </w:r>
    </w:p>
    <w:p w:rsidR="00E342BF" w:rsidRPr="00937F23" w:rsidRDefault="00E342BF" w:rsidP="00E342BF">
      <w:pPr>
        <w:pStyle w:val="SingleTxtG"/>
      </w:pPr>
      <w:r w:rsidRPr="00937F23">
        <w:t>6.</w:t>
      </w:r>
      <w:r w:rsidRPr="00937F23">
        <w:tab/>
        <w:t>Las islas están alejadas de otros países y solo tienen transporte aéreo desde Nausori (Fiji), dos veces por semana en Air Pacific. No hay servicio aéreo nacional. Las embarcaciones MV Nivaga II y MV Manufolau, de propiedad estatal, ofrecen transporte periódico subvencionado de pasajeros y de carga entre las islas. Las carreteras no pavimentadas de las islas exteriores son accesibles únicamente a los camiones y las motocicletas; las carreteras de Funafuti se pavimentaron en</w:t>
      </w:r>
      <w:r w:rsidR="008F2F45">
        <w:t xml:space="preserve"> </w:t>
      </w:r>
      <w:r w:rsidR="0056319B" w:rsidRPr="00937F23">
        <w:t>1</w:t>
      </w:r>
      <w:r w:rsidRPr="00937F23">
        <w:t>998. El servicio eléctrico se ha ampliado recientemente a las islas exteriores, con horario limitado; Funafuti tiene electricidad las</w:t>
      </w:r>
      <w:r w:rsidR="008F2F45">
        <w:t xml:space="preserve"> </w:t>
      </w:r>
      <w:r w:rsidR="0056319B" w:rsidRPr="00937F23">
        <w:t>2</w:t>
      </w:r>
      <w:r w:rsidRPr="00937F23">
        <w:t>4 horas del día.</w:t>
      </w:r>
    </w:p>
    <w:p w:rsidR="00E342BF" w:rsidRPr="00937F23" w:rsidRDefault="00E342BF" w:rsidP="00E342BF">
      <w:pPr>
        <w:pStyle w:val="SingleTxtG"/>
      </w:pPr>
      <w:r w:rsidRPr="00937F23">
        <w:t>7.</w:t>
      </w:r>
      <w:r w:rsidRPr="00937F23">
        <w:tab/>
        <w:t>Tuvalu, designado por las Naciones Unidas como país menos adelantado, depende de la asistencia financiera exterior. Entre los asociados para el desarrollo se incluyen Australia, el Reino Unido, Nueva Zelandia, el Japón, la Unión Europea y Taiwán. El país tiene pocos recursos naturales y limitado potencial de desarrollo económico. El ingreso público procede sobre todo del Fondo Fiduciario de Tuvalu (establecido por donantes internacionales en</w:t>
      </w:r>
      <w:r w:rsidR="008F2F45">
        <w:t xml:space="preserve"> </w:t>
      </w:r>
      <w:r w:rsidR="0056319B" w:rsidRPr="00937F23">
        <w:t>1</w:t>
      </w:r>
      <w:r w:rsidRPr="00937F23">
        <w:t>987), las licencias de pesca, la comercialización de su nombre de dominio de Internet (.tv) y los impuestos directos.</w:t>
      </w:r>
    </w:p>
    <w:p w:rsidR="00E342BF" w:rsidRPr="00937F23" w:rsidRDefault="00E342BF" w:rsidP="00E342BF">
      <w:pPr>
        <w:pStyle w:val="SingleTxtG"/>
      </w:pPr>
      <w:r w:rsidRPr="00937F23">
        <w:t>8.</w:t>
      </w:r>
      <w:r w:rsidRPr="00937F23">
        <w:tab/>
        <w:t xml:space="preserve">Un importante sector de subsistencia dedicado a la agricultura y la pesca coexiste con una economía monetaria formal en desarrollo dominada por la actividad gubernamental. El sector privado es muy pequeño (aproximadamente una décima parte de la mano de obra remunerada) y está integrado por el comercio al por mayor y al por menor, la construcción, las manufacturas con destino al mercado interno (aceite de coco, muebles), vivienda y servicios como la reparación de automóviles y bicicletas, la lavandería y la restauración. Un pequeño sector de </w:t>
      </w:r>
      <w:r w:rsidR="00515D75">
        <w:t>organizaciones no gubernamentales (</w:t>
      </w:r>
      <w:r w:rsidRPr="00937F23">
        <w:t>ONG</w:t>
      </w:r>
      <w:r w:rsidR="00515D75">
        <w:t>)</w:t>
      </w:r>
      <w:r w:rsidRPr="00937F23">
        <w:t xml:space="preserve"> ofrece empleo adicional. Las remesas de tuvaluanos que trabajan en el exterior como marineros son una fuente significativa de ingresos familiares</w:t>
      </w:r>
      <w:r w:rsidR="008E1E31">
        <w:t>.</w:t>
      </w:r>
    </w:p>
    <w:p w:rsidR="00E342BF" w:rsidRPr="00937F23" w:rsidRDefault="00E342BF" w:rsidP="00E342BF">
      <w:pPr>
        <w:pStyle w:val="SingleTxtG"/>
      </w:pPr>
      <w:r w:rsidRPr="00937F23">
        <w:t>9.</w:t>
      </w:r>
      <w:r w:rsidRPr="00937F23">
        <w:tab/>
        <w:t>En el cuadro siguiente puede verse una sinopsis de las características demográficas, socioeconómicas y culturales de Tuvalu</w:t>
      </w:r>
      <w:r w:rsidR="00712B9E">
        <w:t>.</w:t>
      </w:r>
    </w:p>
    <w:p w:rsidR="003218BB" w:rsidRPr="00937F23" w:rsidRDefault="003218BB" w:rsidP="003218BB">
      <w:pPr>
        <w:pStyle w:val="Heading1"/>
      </w:pPr>
      <w:bookmarkStart w:id="2" w:name="_Toc302128144"/>
      <w:r w:rsidRPr="00937F23">
        <w:t>Cuadro 1</w:t>
      </w:r>
    </w:p>
    <w:p w:rsidR="003218BB" w:rsidRPr="00937F23" w:rsidRDefault="003E1AF5" w:rsidP="003218BB">
      <w:pPr>
        <w:pStyle w:val="SingleTxtG"/>
        <w:keepNext/>
      </w:pPr>
      <w:r w:rsidRPr="00937F23">
        <w:rPr>
          <w:b/>
        </w:rPr>
        <w:t>Datos demográficos, socioeconómicos y culturales</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56"/>
        <w:gridCol w:w="1304"/>
        <w:gridCol w:w="851"/>
        <w:gridCol w:w="851"/>
        <w:gridCol w:w="964"/>
        <w:gridCol w:w="680"/>
      </w:tblGrid>
      <w:tr w:rsidR="003218BB" w:rsidRPr="00937F23" w:rsidTr="005D0A77">
        <w:trPr>
          <w:tblHeader/>
        </w:trPr>
        <w:tc>
          <w:tcPr>
            <w:tcW w:w="3856" w:type="dxa"/>
            <w:tcBorders>
              <w:top w:val="single" w:sz="4" w:space="0" w:color="auto"/>
              <w:bottom w:val="single" w:sz="12" w:space="0" w:color="auto"/>
            </w:tcBorders>
            <w:shd w:val="clear" w:color="auto" w:fill="auto"/>
            <w:vAlign w:val="bottom"/>
          </w:tcPr>
          <w:p w:rsidR="003218BB" w:rsidRPr="00937F23" w:rsidRDefault="003218BB" w:rsidP="003218BB">
            <w:pPr>
              <w:suppressAutoHyphens w:val="0"/>
              <w:spacing w:before="80" w:after="80" w:line="200" w:lineRule="exact"/>
              <w:rPr>
                <w:i/>
                <w:sz w:val="16"/>
              </w:rPr>
            </w:pPr>
            <w:r w:rsidRPr="00937F23">
              <w:rPr>
                <w:i/>
                <w:sz w:val="16"/>
              </w:rPr>
              <w:t>Indicador</w:t>
            </w:r>
          </w:p>
        </w:tc>
        <w:tc>
          <w:tcPr>
            <w:tcW w:w="1304" w:type="dxa"/>
            <w:tcBorders>
              <w:top w:val="single" w:sz="4" w:space="0" w:color="auto"/>
              <w:bottom w:val="single" w:sz="12" w:space="0" w:color="auto"/>
            </w:tcBorders>
            <w:shd w:val="clear" w:color="auto" w:fill="auto"/>
            <w:vAlign w:val="bottom"/>
          </w:tcPr>
          <w:p w:rsidR="003218BB" w:rsidRPr="00937F23" w:rsidRDefault="003218BB" w:rsidP="003218BB">
            <w:pPr>
              <w:suppressAutoHyphens w:val="0"/>
              <w:spacing w:before="80" w:after="80" w:line="200" w:lineRule="exact"/>
              <w:jc w:val="right"/>
              <w:rPr>
                <w:i/>
                <w:sz w:val="16"/>
              </w:rPr>
            </w:pPr>
            <w:r w:rsidRPr="00937F23">
              <w:rPr>
                <w:i/>
                <w:sz w:val="16"/>
              </w:rPr>
              <w:t>Datos estadísticos</w:t>
            </w:r>
          </w:p>
        </w:tc>
        <w:tc>
          <w:tcPr>
            <w:tcW w:w="851" w:type="dxa"/>
            <w:tcBorders>
              <w:top w:val="single" w:sz="4" w:space="0" w:color="auto"/>
              <w:bottom w:val="single" w:sz="12" w:space="0" w:color="auto"/>
            </w:tcBorders>
            <w:shd w:val="clear" w:color="auto" w:fill="auto"/>
            <w:vAlign w:val="bottom"/>
          </w:tcPr>
          <w:p w:rsidR="003218BB" w:rsidRPr="00937F23" w:rsidRDefault="003218BB" w:rsidP="003218BB">
            <w:pPr>
              <w:suppressAutoHyphens w:val="0"/>
              <w:spacing w:before="80" w:after="80" w:line="200" w:lineRule="exact"/>
              <w:jc w:val="right"/>
              <w:rPr>
                <w:i/>
                <w:sz w:val="16"/>
              </w:rPr>
            </w:pPr>
            <w:r w:rsidRPr="00937F23">
              <w:rPr>
                <w:i/>
                <w:sz w:val="16"/>
              </w:rPr>
              <w:t>Hombre</w:t>
            </w:r>
          </w:p>
        </w:tc>
        <w:tc>
          <w:tcPr>
            <w:tcW w:w="851" w:type="dxa"/>
            <w:tcBorders>
              <w:top w:val="single" w:sz="4" w:space="0" w:color="auto"/>
              <w:bottom w:val="single" w:sz="12" w:space="0" w:color="auto"/>
            </w:tcBorders>
            <w:shd w:val="clear" w:color="auto" w:fill="auto"/>
            <w:vAlign w:val="bottom"/>
          </w:tcPr>
          <w:p w:rsidR="003218BB" w:rsidRPr="00937F23" w:rsidRDefault="003218BB" w:rsidP="003218BB">
            <w:pPr>
              <w:suppressAutoHyphens w:val="0"/>
              <w:spacing w:before="80" w:after="80" w:line="200" w:lineRule="exact"/>
              <w:ind w:left="113"/>
              <w:jc w:val="right"/>
              <w:rPr>
                <w:i/>
                <w:sz w:val="16"/>
              </w:rPr>
            </w:pPr>
            <w:r w:rsidRPr="00937F23">
              <w:rPr>
                <w:i/>
                <w:sz w:val="16"/>
              </w:rPr>
              <w:t>Mujer</w:t>
            </w:r>
          </w:p>
        </w:tc>
        <w:tc>
          <w:tcPr>
            <w:tcW w:w="964" w:type="dxa"/>
            <w:tcBorders>
              <w:top w:val="single" w:sz="4" w:space="0" w:color="auto"/>
              <w:bottom w:val="single" w:sz="12" w:space="0" w:color="auto"/>
            </w:tcBorders>
            <w:shd w:val="clear" w:color="auto" w:fill="auto"/>
            <w:vAlign w:val="bottom"/>
          </w:tcPr>
          <w:p w:rsidR="003218BB" w:rsidRPr="00937F23" w:rsidRDefault="003218BB" w:rsidP="003218BB">
            <w:pPr>
              <w:suppressAutoHyphens w:val="0"/>
              <w:spacing w:before="80" w:after="80" w:line="200" w:lineRule="exact"/>
              <w:ind w:left="170"/>
              <w:jc w:val="right"/>
              <w:rPr>
                <w:i/>
                <w:sz w:val="16"/>
              </w:rPr>
            </w:pPr>
            <w:r w:rsidRPr="00937F23">
              <w:rPr>
                <w:i/>
                <w:sz w:val="16"/>
              </w:rPr>
              <w:t>Año</w:t>
            </w:r>
          </w:p>
        </w:tc>
        <w:tc>
          <w:tcPr>
            <w:tcW w:w="680" w:type="dxa"/>
            <w:tcBorders>
              <w:top w:val="single" w:sz="4" w:space="0" w:color="auto"/>
              <w:bottom w:val="single" w:sz="12" w:space="0" w:color="auto"/>
            </w:tcBorders>
            <w:shd w:val="clear" w:color="auto" w:fill="auto"/>
            <w:vAlign w:val="bottom"/>
          </w:tcPr>
          <w:p w:rsidR="003218BB" w:rsidRPr="00937F23" w:rsidRDefault="003218BB" w:rsidP="003C3B33">
            <w:pPr>
              <w:suppressAutoHyphens w:val="0"/>
              <w:spacing w:before="80" w:after="80" w:line="200" w:lineRule="exact"/>
              <w:ind w:left="227"/>
              <w:jc w:val="right"/>
              <w:rPr>
                <w:i/>
                <w:sz w:val="16"/>
              </w:rPr>
            </w:pPr>
            <w:r w:rsidRPr="00937F23">
              <w:rPr>
                <w:i/>
                <w:sz w:val="16"/>
              </w:rPr>
              <w:t>Fuente</w:t>
            </w:r>
          </w:p>
        </w:tc>
      </w:tr>
      <w:tr w:rsidR="003218BB" w:rsidRPr="00937F23" w:rsidTr="005D0A77">
        <w:tc>
          <w:tcPr>
            <w:tcW w:w="3856" w:type="dxa"/>
            <w:tcBorders>
              <w:top w:val="single" w:sz="12" w:space="0" w:color="auto"/>
            </w:tcBorders>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Población del censo</w:t>
            </w:r>
          </w:p>
        </w:tc>
        <w:tc>
          <w:tcPr>
            <w:tcW w:w="1304" w:type="dxa"/>
            <w:tcBorders>
              <w:top w:val="single" w:sz="12" w:space="0" w:color="auto"/>
            </w:tcBorders>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9</w:t>
            </w:r>
            <w:r w:rsidR="008F2F45">
              <w:rPr>
                <w:sz w:val="18"/>
                <w:szCs w:val="24"/>
              </w:rPr>
              <w:t xml:space="preserve"> </w:t>
            </w:r>
            <w:r w:rsidRPr="00937F23">
              <w:rPr>
                <w:sz w:val="18"/>
                <w:szCs w:val="24"/>
              </w:rPr>
              <w:t>561</w:t>
            </w:r>
          </w:p>
        </w:tc>
        <w:tc>
          <w:tcPr>
            <w:tcW w:w="851" w:type="dxa"/>
            <w:tcBorders>
              <w:top w:val="single" w:sz="12" w:space="0" w:color="auto"/>
            </w:tcBorders>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4</w:t>
            </w:r>
            <w:r w:rsidR="008F2F45">
              <w:rPr>
                <w:sz w:val="18"/>
                <w:szCs w:val="24"/>
              </w:rPr>
              <w:t xml:space="preserve"> </w:t>
            </w:r>
            <w:r w:rsidRPr="00937F23">
              <w:rPr>
                <w:sz w:val="18"/>
                <w:szCs w:val="24"/>
              </w:rPr>
              <w:t>729</w:t>
            </w:r>
          </w:p>
        </w:tc>
        <w:tc>
          <w:tcPr>
            <w:tcW w:w="851" w:type="dxa"/>
            <w:tcBorders>
              <w:top w:val="single" w:sz="12" w:space="0" w:color="auto"/>
            </w:tcBorders>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4</w:t>
            </w:r>
            <w:r w:rsidR="008F2F45">
              <w:rPr>
                <w:sz w:val="18"/>
                <w:szCs w:val="24"/>
              </w:rPr>
              <w:t xml:space="preserve"> </w:t>
            </w:r>
            <w:r w:rsidRPr="00937F23">
              <w:rPr>
                <w:sz w:val="18"/>
                <w:szCs w:val="24"/>
              </w:rPr>
              <w:t>832</w:t>
            </w:r>
          </w:p>
        </w:tc>
        <w:tc>
          <w:tcPr>
            <w:tcW w:w="964" w:type="dxa"/>
            <w:tcBorders>
              <w:top w:val="single" w:sz="12" w:space="0" w:color="auto"/>
            </w:tcBorders>
            <w:shd w:val="clear" w:color="auto" w:fill="auto"/>
            <w:vAlign w:val="bottom"/>
          </w:tcPr>
          <w:p w:rsidR="003218BB" w:rsidRPr="00937F23" w:rsidRDefault="003218BB" w:rsidP="00C84F24">
            <w:pPr>
              <w:suppressAutoHyphens w:val="0"/>
              <w:spacing w:before="40" w:after="40" w:line="220" w:lineRule="exact"/>
              <w:ind w:left="170"/>
              <w:jc w:val="right"/>
              <w:rPr>
                <w:sz w:val="18"/>
                <w:szCs w:val="24"/>
              </w:rPr>
            </w:pPr>
            <w:r w:rsidRPr="00937F23">
              <w:rPr>
                <w:sz w:val="18"/>
                <w:szCs w:val="24"/>
              </w:rPr>
              <w:t>2002</w:t>
            </w:r>
          </w:p>
        </w:tc>
        <w:tc>
          <w:tcPr>
            <w:tcW w:w="680" w:type="dxa"/>
            <w:tcBorders>
              <w:top w:val="single" w:sz="12" w:space="0" w:color="auto"/>
            </w:tcBorders>
            <w:shd w:val="clear" w:color="auto" w:fill="auto"/>
            <w:vAlign w:val="bottom"/>
          </w:tcPr>
          <w:p w:rsidR="003218BB" w:rsidRPr="00937F23" w:rsidRDefault="003218BB" w:rsidP="003C3B33">
            <w:pPr>
              <w:suppressAutoHyphens w:val="0"/>
              <w:spacing w:before="40" w:after="40" w:line="220" w:lineRule="exact"/>
              <w:ind w:left="227"/>
              <w:jc w:val="right"/>
              <w:rPr>
                <w:sz w:val="18"/>
                <w:szCs w:val="24"/>
              </w:rPr>
            </w:pPr>
            <w:r w:rsidRPr="00937F23">
              <w:rPr>
                <w:sz w:val="18"/>
                <w:szCs w:val="24"/>
              </w:rPr>
              <w:t>a</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Población residente actual</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10</w:t>
            </w:r>
            <w:r w:rsidR="008F2F45">
              <w:rPr>
                <w:sz w:val="18"/>
                <w:szCs w:val="24"/>
              </w:rPr>
              <w:t xml:space="preserve"> </w:t>
            </w:r>
            <w:r w:rsidRPr="00937F23">
              <w:rPr>
                <w:sz w:val="18"/>
                <w:szCs w:val="24"/>
              </w:rPr>
              <w:t>826</w:t>
            </w:r>
            <w:r w:rsidR="00AD0FA6" w:rsidRPr="00937F23">
              <w:rPr>
                <w:sz w:val="18"/>
                <w:szCs w:val="24"/>
              </w:rPr>
              <w:t>-</w:t>
            </w:r>
            <w:r w:rsidR="002820E6" w:rsidRPr="00937F23">
              <w:rPr>
                <w:sz w:val="18"/>
                <w:szCs w:val="24"/>
              </w:rPr>
              <w:br/>
            </w:r>
            <w:r w:rsidRPr="00937F23">
              <w:rPr>
                <w:sz w:val="18"/>
                <w:szCs w:val="24"/>
              </w:rPr>
              <w:t>11</w:t>
            </w:r>
            <w:r w:rsidR="008F2F45">
              <w:rPr>
                <w:sz w:val="18"/>
                <w:szCs w:val="24"/>
              </w:rPr>
              <w:t xml:space="preserve"> </w:t>
            </w:r>
            <w:r w:rsidRPr="00937F23">
              <w:rPr>
                <w:sz w:val="18"/>
                <w:szCs w:val="24"/>
              </w:rPr>
              <w:t>126</w:t>
            </w:r>
            <w:r w:rsidRPr="00712B9E">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bCs/>
                <w:sz w:val="18"/>
                <w:szCs w:val="24"/>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szCs w:val="24"/>
              </w:rPr>
            </w:pPr>
            <w:r w:rsidRPr="00937F23">
              <w:rPr>
                <w:sz w:val="18"/>
                <w:szCs w:val="24"/>
              </w:rPr>
              <w:t>2007</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szCs w:val="24"/>
              </w:rPr>
            </w:pPr>
            <w:r w:rsidRPr="00937F23">
              <w:rPr>
                <w:sz w:val="18"/>
                <w:szCs w:val="24"/>
              </w:rPr>
              <w:t>c</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Población del censo, por isla:</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Nanumea</w:t>
            </w:r>
          </w:p>
        </w:tc>
        <w:tc>
          <w:tcPr>
            <w:tcW w:w="1304" w:type="dxa"/>
            <w:shd w:val="clear" w:color="auto" w:fill="auto"/>
            <w:vAlign w:val="bottom"/>
          </w:tcPr>
          <w:p w:rsidR="003218BB" w:rsidRPr="00937F23" w:rsidRDefault="003218BB" w:rsidP="00C84F24">
            <w:pPr>
              <w:spacing w:before="40" w:after="40" w:line="220" w:lineRule="exact"/>
              <w:jc w:val="right"/>
              <w:rPr>
                <w:sz w:val="18"/>
              </w:rPr>
            </w:pPr>
            <w:r w:rsidRPr="00937F23">
              <w:rPr>
                <w:sz w:val="18"/>
                <w:szCs w:val="24"/>
              </w:rPr>
              <w:t>664</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305</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359</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Nanumaga</w:t>
            </w:r>
          </w:p>
        </w:tc>
        <w:tc>
          <w:tcPr>
            <w:tcW w:w="1304" w:type="dxa"/>
            <w:shd w:val="clear" w:color="auto" w:fill="auto"/>
            <w:vAlign w:val="bottom"/>
          </w:tcPr>
          <w:p w:rsidR="003218BB" w:rsidRPr="00937F23" w:rsidRDefault="003218BB" w:rsidP="00C84F24">
            <w:pPr>
              <w:spacing w:before="40" w:after="40" w:line="220" w:lineRule="exact"/>
              <w:jc w:val="right"/>
              <w:rPr>
                <w:sz w:val="18"/>
              </w:rPr>
            </w:pPr>
            <w:r w:rsidRPr="00937F23">
              <w:rPr>
                <w:sz w:val="18"/>
                <w:szCs w:val="24"/>
              </w:rPr>
              <w:t>589</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276</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313</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Niutao</w:t>
            </w:r>
          </w:p>
        </w:tc>
        <w:tc>
          <w:tcPr>
            <w:tcW w:w="1304" w:type="dxa"/>
            <w:shd w:val="clear" w:color="auto" w:fill="auto"/>
            <w:vAlign w:val="bottom"/>
          </w:tcPr>
          <w:p w:rsidR="003218BB" w:rsidRPr="00937F23" w:rsidRDefault="003218BB" w:rsidP="00C84F24">
            <w:pPr>
              <w:spacing w:before="40" w:after="40" w:line="220" w:lineRule="exact"/>
              <w:jc w:val="right"/>
              <w:rPr>
                <w:sz w:val="18"/>
              </w:rPr>
            </w:pPr>
            <w:r w:rsidRPr="00937F23">
              <w:rPr>
                <w:sz w:val="18"/>
                <w:szCs w:val="24"/>
              </w:rPr>
              <w:t>663</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314</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349</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Nui</w:t>
            </w:r>
          </w:p>
        </w:tc>
        <w:tc>
          <w:tcPr>
            <w:tcW w:w="1304" w:type="dxa"/>
            <w:shd w:val="clear" w:color="auto" w:fill="auto"/>
            <w:vAlign w:val="bottom"/>
          </w:tcPr>
          <w:p w:rsidR="003218BB" w:rsidRPr="00937F23" w:rsidRDefault="003218BB" w:rsidP="00C84F24">
            <w:pPr>
              <w:spacing w:before="40" w:after="40" w:line="220" w:lineRule="exact"/>
              <w:jc w:val="right"/>
              <w:rPr>
                <w:sz w:val="18"/>
              </w:rPr>
            </w:pPr>
            <w:r w:rsidRPr="00937F23">
              <w:rPr>
                <w:sz w:val="18"/>
                <w:szCs w:val="24"/>
              </w:rPr>
              <w:t>548</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263</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285</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Vaitupu</w:t>
            </w:r>
          </w:p>
        </w:tc>
        <w:tc>
          <w:tcPr>
            <w:tcW w:w="1304" w:type="dxa"/>
            <w:shd w:val="clear" w:color="auto" w:fill="auto"/>
            <w:vAlign w:val="bottom"/>
          </w:tcPr>
          <w:p w:rsidR="003218BB" w:rsidRPr="00937F23" w:rsidRDefault="003218BB" w:rsidP="00C84F24">
            <w:pPr>
              <w:spacing w:before="40" w:after="40" w:line="220" w:lineRule="exact"/>
              <w:jc w:val="right"/>
              <w:rPr>
                <w:sz w:val="18"/>
              </w:rPr>
            </w:pPr>
            <w:r w:rsidRPr="00937F23">
              <w:rPr>
                <w:sz w:val="18"/>
                <w:szCs w:val="24"/>
              </w:rPr>
              <w:t>1</w:t>
            </w:r>
            <w:r w:rsidR="008F2F45">
              <w:rPr>
                <w:sz w:val="18"/>
                <w:szCs w:val="24"/>
              </w:rPr>
              <w:t xml:space="preserve"> </w:t>
            </w:r>
            <w:r w:rsidRPr="00937F23">
              <w:rPr>
                <w:sz w:val="18"/>
                <w:szCs w:val="24"/>
              </w:rPr>
              <w:t>591</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799</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792</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Nukufetau</w:t>
            </w:r>
          </w:p>
        </w:tc>
        <w:tc>
          <w:tcPr>
            <w:tcW w:w="1304" w:type="dxa"/>
            <w:shd w:val="clear" w:color="auto" w:fill="auto"/>
            <w:vAlign w:val="bottom"/>
          </w:tcPr>
          <w:p w:rsidR="003218BB" w:rsidRPr="00937F23" w:rsidRDefault="003218BB" w:rsidP="00C84F24">
            <w:pPr>
              <w:spacing w:before="40" w:after="40" w:line="220" w:lineRule="exact"/>
              <w:jc w:val="right"/>
              <w:rPr>
                <w:sz w:val="18"/>
              </w:rPr>
            </w:pPr>
            <w:r w:rsidRPr="00937F23">
              <w:rPr>
                <w:sz w:val="18"/>
                <w:szCs w:val="24"/>
              </w:rPr>
              <w:t>586</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286</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300</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Funafuti</w:t>
            </w:r>
          </w:p>
        </w:tc>
        <w:tc>
          <w:tcPr>
            <w:tcW w:w="1304" w:type="dxa"/>
            <w:shd w:val="clear" w:color="auto" w:fill="auto"/>
            <w:vAlign w:val="bottom"/>
          </w:tcPr>
          <w:p w:rsidR="003218BB" w:rsidRPr="00937F23" w:rsidRDefault="003218BB" w:rsidP="00C84F24">
            <w:pPr>
              <w:spacing w:before="40" w:after="40" w:line="220" w:lineRule="exact"/>
              <w:jc w:val="right"/>
              <w:rPr>
                <w:sz w:val="18"/>
              </w:rPr>
            </w:pPr>
            <w:r w:rsidRPr="00937F23">
              <w:rPr>
                <w:sz w:val="18"/>
                <w:szCs w:val="24"/>
              </w:rPr>
              <w:t>4</w:t>
            </w:r>
            <w:r w:rsidR="008F2F45">
              <w:rPr>
                <w:sz w:val="18"/>
                <w:szCs w:val="24"/>
              </w:rPr>
              <w:t xml:space="preserve"> </w:t>
            </w:r>
            <w:r w:rsidRPr="00937F23">
              <w:rPr>
                <w:sz w:val="18"/>
                <w:szCs w:val="24"/>
              </w:rPr>
              <w:t>492</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2</w:t>
            </w:r>
            <w:r w:rsidR="008F2F45">
              <w:rPr>
                <w:sz w:val="18"/>
              </w:rPr>
              <w:t xml:space="preserve"> </w:t>
            </w:r>
            <w:r w:rsidRPr="00937F23">
              <w:rPr>
                <w:sz w:val="18"/>
              </w:rPr>
              <w:t>282</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2</w:t>
            </w:r>
            <w:r w:rsidR="008F2F45">
              <w:rPr>
                <w:sz w:val="18"/>
              </w:rPr>
              <w:t xml:space="preserve"> </w:t>
            </w:r>
            <w:r w:rsidRPr="00937F23">
              <w:rPr>
                <w:sz w:val="18"/>
              </w:rPr>
              <w:t>210</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Nukulaelae</w:t>
            </w:r>
          </w:p>
        </w:tc>
        <w:tc>
          <w:tcPr>
            <w:tcW w:w="1304" w:type="dxa"/>
            <w:shd w:val="clear" w:color="auto" w:fill="auto"/>
            <w:vAlign w:val="bottom"/>
          </w:tcPr>
          <w:p w:rsidR="003218BB" w:rsidRPr="00937F23" w:rsidRDefault="003218BB" w:rsidP="00C84F24">
            <w:pPr>
              <w:spacing w:before="40" w:after="40" w:line="220" w:lineRule="exact"/>
              <w:jc w:val="right"/>
              <w:rPr>
                <w:sz w:val="18"/>
              </w:rPr>
            </w:pPr>
            <w:r w:rsidRPr="00937F23">
              <w:rPr>
                <w:sz w:val="18"/>
                <w:szCs w:val="24"/>
              </w:rPr>
              <w:t>393</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186</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207</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Niulakita</w:t>
            </w:r>
          </w:p>
        </w:tc>
        <w:tc>
          <w:tcPr>
            <w:tcW w:w="1304" w:type="dxa"/>
            <w:shd w:val="clear" w:color="auto" w:fill="auto"/>
            <w:vAlign w:val="bottom"/>
          </w:tcPr>
          <w:p w:rsidR="003218BB" w:rsidRPr="00937F23" w:rsidRDefault="003218BB" w:rsidP="00C84F24">
            <w:pPr>
              <w:spacing w:before="40" w:after="40" w:line="220" w:lineRule="exact"/>
              <w:jc w:val="right"/>
            </w:pPr>
            <w:r w:rsidRPr="00937F23">
              <w:rPr>
                <w:sz w:val="18"/>
                <w:szCs w:val="24"/>
              </w:rPr>
              <w:t>35</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19</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16</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szCs w:val="24"/>
              </w:rPr>
              <w:t>a</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Distribución de la población:</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ind w:left="284"/>
              <w:rPr>
                <w:sz w:val="18"/>
              </w:rPr>
            </w:pPr>
            <w:r w:rsidRPr="00937F23">
              <w:rPr>
                <w:sz w:val="18"/>
              </w:rPr>
              <w:t>Urbana</w:t>
            </w:r>
            <w:r w:rsidR="003218BB" w:rsidRPr="00937F23">
              <w:rPr>
                <w:sz w:val="18"/>
              </w:rPr>
              <w:t xml:space="preserve"> (Funafuti)</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47</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48</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46</w:t>
            </w:r>
            <w:r w:rsidR="003E24B7" w:rsidRPr="00937F23">
              <w:rPr>
                <w:sz w:val="18"/>
              </w:rPr>
              <w:t>%</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ind w:left="284"/>
              <w:rPr>
                <w:sz w:val="18"/>
              </w:rPr>
            </w:pPr>
            <w:r w:rsidRPr="00937F23">
              <w:rPr>
                <w:sz w:val="18"/>
              </w:rPr>
              <w:t>Rural</w:t>
            </w:r>
            <w:r w:rsidR="003218BB" w:rsidRPr="00937F23">
              <w:rPr>
                <w:sz w:val="18"/>
              </w:rPr>
              <w:t xml:space="preserve"> </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53</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52</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54</w:t>
            </w:r>
            <w:r w:rsidR="003E24B7" w:rsidRPr="00937F23">
              <w:rPr>
                <w:sz w:val="18"/>
              </w:rPr>
              <w:t>%</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a</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Densi</w:t>
            </w:r>
            <w:r w:rsidR="00A71FF9" w:rsidRPr="00937F23">
              <w:rPr>
                <w:sz w:val="18"/>
              </w:rPr>
              <w:t>dad de población por</w:t>
            </w:r>
            <w:r w:rsidRPr="00937F23">
              <w:rPr>
                <w:sz w:val="18"/>
              </w:rPr>
              <w:t xml:space="preserve"> km</w:t>
            </w:r>
            <w:r w:rsidRPr="00937F23">
              <w:rPr>
                <w:sz w:val="18"/>
                <w:vertAlign w:val="superscript"/>
              </w:rPr>
              <w:t>2</w:t>
            </w:r>
            <w:r w:rsidRPr="00937F23">
              <w:rPr>
                <w:sz w:val="18"/>
              </w:rPr>
              <w:t>:</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ind w:left="284"/>
              <w:rPr>
                <w:sz w:val="18"/>
              </w:rPr>
            </w:pPr>
            <w:r w:rsidRPr="00937F23">
              <w:rPr>
                <w:sz w:val="18"/>
              </w:rPr>
              <w:t>Urbana</w:t>
            </w:r>
            <w:r w:rsidR="003218BB" w:rsidRPr="00937F23">
              <w:rPr>
                <w:sz w:val="18"/>
              </w:rPr>
              <w:t xml:space="preserve"> (Funafuti)</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1</w:t>
            </w:r>
            <w:r w:rsidR="008F2F45">
              <w:rPr>
                <w:sz w:val="18"/>
              </w:rPr>
              <w:t xml:space="preserve"> </w:t>
            </w:r>
            <w:r w:rsidRPr="00937F23">
              <w:rPr>
                <w:sz w:val="18"/>
              </w:rPr>
              <w:t>610</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ind w:left="284"/>
              <w:rPr>
                <w:sz w:val="18"/>
              </w:rPr>
            </w:pPr>
            <w:r w:rsidRPr="00937F23">
              <w:rPr>
                <w:sz w:val="18"/>
              </w:rPr>
              <w:t>Rural</w:t>
            </w:r>
            <w:r w:rsidR="003218BB" w:rsidRPr="00937F23">
              <w:rPr>
                <w:sz w:val="18"/>
              </w:rPr>
              <w:t xml:space="preserve"> </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222</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a</w:t>
            </w: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rPr>
                <w:sz w:val="18"/>
              </w:rPr>
            </w:pPr>
            <w:r w:rsidRPr="00937F23">
              <w:rPr>
                <w:sz w:val="18"/>
              </w:rPr>
              <w:t>Tamaño medio de los hogares</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6</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szCs w:val="24"/>
              </w:rPr>
            </w:pPr>
            <w:r w:rsidRPr="00937F23">
              <w:rPr>
                <w:sz w:val="18"/>
                <w:szCs w:val="24"/>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szCs w:val="24"/>
              </w:rPr>
            </w:pPr>
            <w:r w:rsidRPr="00937F23">
              <w:rPr>
                <w:sz w:val="18"/>
                <w:szCs w:val="24"/>
              </w:rPr>
              <w:t>a</w:t>
            </w: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rPr>
                <w:sz w:val="18"/>
              </w:rPr>
            </w:pPr>
            <w:r w:rsidRPr="00937F23">
              <w:rPr>
                <w:sz w:val="18"/>
              </w:rPr>
              <w:t>Hogares encabezados por una mujer</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23</w:t>
            </w:r>
            <w:r w:rsidR="003E24B7" w:rsidRPr="00937F23">
              <w:rPr>
                <w:sz w:val="18"/>
                <w:szCs w:val="24"/>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2004</w:t>
            </w:r>
            <w:r w:rsidR="00867441" w:rsidRPr="00937F23">
              <w:rPr>
                <w:sz w:val="18"/>
              </w:rPr>
              <w:t>/</w:t>
            </w:r>
            <w:r w:rsidRPr="00937F23">
              <w:rPr>
                <w:sz w:val="18"/>
              </w:rPr>
              <w:t>05</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b</w:t>
            </w: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rPr>
                <w:sz w:val="18"/>
              </w:rPr>
            </w:pPr>
            <w:r w:rsidRPr="00937F23">
              <w:rPr>
                <w:sz w:val="18"/>
              </w:rPr>
              <w:t>Distribución por sexos</w:t>
            </w:r>
            <w:r w:rsidR="003218BB" w:rsidRPr="00937F23">
              <w:rPr>
                <w:sz w:val="18"/>
              </w:rPr>
              <w:br/>
              <w:t>(n</w:t>
            </w:r>
            <w:r w:rsidRPr="00937F23">
              <w:rPr>
                <w:sz w:val="18"/>
              </w:rPr>
              <w:t>úmero de hombres por cada 100 mujeres)</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97</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a</w:t>
            </w: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rPr>
                <w:sz w:val="18"/>
              </w:rPr>
            </w:pPr>
            <w:r w:rsidRPr="00937F23">
              <w:rPr>
                <w:sz w:val="18"/>
              </w:rPr>
              <w:t>Población de menos de 15 años</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36,4</w:t>
            </w:r>
            <w:r w:rsidR="003E24B7" w:rsidRPr="00937F23">
              <w:rPr>
                <w:sz w:val="18"/>
                <w:szCs w:val="24"/>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39</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34</w:t>
            </w:r>
            <w:r w:rsidR="003E24B7" w:rsidRPr="00937F23">
              <w:rPr>
                <w:sz w:val="18"/>
              </w:rPr>
              <w:t>%</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a</w:t>
            </w: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rPr>
                <w:sz w:val="18"/>
              </w:rPr>
            </w:pPr>
            <w:r w:rsidRPr="00937F23">
              <w:rPr>
                <w:sz w:val="18"/>
              </w:rPr>
              <w:t>Población de más de 60 años</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8,6</w:t>
            </w:r>
            <w:r w:rsidR="003E24B7" w:rsidRPr="00937F23">
              <w:rPr>
                <w:sz w:val="18"/>
                <w:szCs w:val="24"/>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7</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10</w:t>
            </w:r>
            <w:r w:rsidR="003E24B7" w:rsidRPr="00937F23">
              <w:rPr>
                <w:sz w:val="18"/>
              </w:rPr>
              <w:t>%</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a</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Esp</w:t>
            </w:r>
            <w:r w:rsidR="00A71FF9" w:rsidRPr="00937F23">
              <w:rPr>
                <w:sz w:val="18"/>
              </w:rPr>
              <w:t>eranza de vida</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63,6</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61,7</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65,1</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c</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N</w:t>
            </w:r>
            <w:r w:rsidR="00A71FF9" w:rsidRPr="00937F23">
              <w:rPr>
                <w:sz w:val="18"/>
              </w:rPr>
              <w:t>úmero de nacimientos anuales</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220</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 xml:space="preserve"> </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2008</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d</w:t>
            </w: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rPr>
                <w:sz w:val="18"/>
              </w:rPr>
            </w:pPr>
            <w:r w:rsidRPr="00937F23">
              <w:rPr>
                <w:sz w:val="18"/>
              </w:rPr>
              <w:t>Tasa de fecundidad</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3,6</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2008</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d</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Morta</w:t>
            </w:r>
            <w:r w:rsidR="00A71FF9" w:rsidRPr="00937F23">
              <w:rPr>
                <w:sz w:val="18"/>
              </w:rPr>
              <w:t>lidad infantil por mil nacidos vivos</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13,6</w:t>
            </w:r>
          </w:p>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(3</w:t>
            </w:r>
            <w:r w:rsidR="008F2F45">
              <w:rPr>
                <w:sz w:val="18"/>
                <w:szCs w:val="24"/>
              </w:rPr>
              <w:t xml:space="preserve"> </w:t>
            </w:r>
            <w:r w:rsidR="00A71FF9" w:rsidRPr="00937F23">
              <w:rPr>
                <w:sz w:val="18"/>
                <w:szCs w:val="24"/>
              </w:rPr>
              <w:t>muertes</w:t>
            </w:r>
            <w:r w:rsidRPr="00937F23">
              <w:rPr>
                <w:sz w:val="18"/>
                <w:szCs w:val="24"/>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2008</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d</w:t>
            </w: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rPr>
                <w:sz w:val="18"/>
              </w:rPr>
            </w:pPr>
            <w:r w:rsidRPr="00937F23">
              <w:rPr>
                <w:sz w:val="18"/>
              </w:rPr>
              <w:t>Mortalidad materna por mil nacidos</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5,4</w:t>
            </w:r>
            <w:r w:rsidRPr="00937F23">
              <w:rPr>
                <w:sz w:val="18"/>
                <w:szCs w:val="24"/>
              </w:rPr>
              <w:br/>
              <w:t>(1</w:t>
            </w:r>
            <w:r w:rsidR="008F2F45">
              <w:rPr>
                <w:sz w:val="18"/>
                <w:szCs w:val="24"/>
              </w:rPr>
              <w:t xml:space="preserve"> </w:t>
            </w:r>
            <w:r w:rsidR="00A71FF9" w:rsidRPr="00937F23">
              <w:rPr>
                <w:sz w:val="18"/>
                <w:szCs w:val="24"/>
              </w:rPr>
              <w:t>muerte cada</w:t>
            </w:r>
            <w:r w:rsidR="008F2F45">
              <w:rPr>
                <w:sz w:val="18"/>
                <w:szCs w:val="24"/>
              </w:rPr>
              <w:t xml:space="preserve"> </w:t>
            </w:r>
            <w:r w:rsidR="00A71FF9" w:rsidRPr="00937F23">
              <w:rPr>
                <w:sz w:val="18"/>
                <w:szCs w:val="24"/>
              </w:rPr>
              <w:t>año</w:t>
            </w:r>
            <w:r w:rsidRPr="00937F23">
              <w:rPr>
                <w:sz w:val="18"/>
                <w:szCs w:val="24"/>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1999-2003</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d</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p>
        </w:tc>
        <w:tc>
          <w:tcPr>
            <w:tcW w:w="1304" w:type="dxa"/>
            <w:shd w:val="clear" w:color="auto" w:fill="auto"/>
            <w:vAlign w:val="bottom"/>
          </w:tcPr>
          <w:p w:rsidR="003218BB" w:rsidRPr="00937F23" w:rsidRDefault="00A71FF9" w:rsidP="00C84F24">
            <w:pPr>
              <w:suppressAutoHyphens w:val="0"/>
              <w:spacing w:before="40" w:after="40" w:line="220" w:lineRule="exact"/>
              <w:ind w:left="113"/>
              <w:jc w:val="right"/>
              <w:rPr>
                <w:sz w:val="18"/>
                <w:szCs w:val="24"/>
              </w:rPr>
            </w:pPr>
            <w:r w:rsidRPr="00937F23">
              <w:rPr>
                <w:sz w:val="18"/>
                <w:szCs w:val="24"/>
              </w:rPr>
              <w:t>0</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2008</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rPr>
                <w:sz w:val="18"/>
              </w:rPr>
            </w:pPr>
            <w:r w:rsidRPr="00937F23">
              <w:rPr>
                <w:sz w:val="18"/>
              </w:rPr>
              <w:t>Origen étnico:</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ind w:left="284"/>
              <w:rPr>
                <w:sz w:val="18"/>
              </w:rPr>
            </w:pPr>
            <w:r w:rsidRPr="00937F23">
              <w:rPr>
                <w:sz w:val="18"/>
              </w:rPr>
              <w:t xml:space="preserve">De </w:t>
            </w:r>
            <w:r w:rsidR="003218BB" w:rsidRPr="00937F23">
              <w:rPr>
                <w:sz w:val="18"/>
              </w:rPr>
              <w:t>Tuvalu</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93,6</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ind w:left="284"/>
              <w:rPr>
                <w:sz w:val="18"/>
              </w:rPr>
            </w:pPr>
            <w:r w:rsidRPr="00937F23">
              <w:rPr>
                <w:sz w:val="18"/>
              </w:rPr>
              <w:t xml:space="preserve">En parte de </w:t>
            </w:r>
            <w:r w:rsidR="003218BB" w:rsidRPr="00937F23">
              <w:rPr>
                <w:sz w:val="18"/>
              </w:rPr>
              <w:t>Tuvalu</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4,6</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ind w:left="284"/>
              <w:rPr>
                <w:sz w:val="18"/>
              </w:rPr>
            </w:pPr>
            <w:r w:rsidRPr="00937F23">
              <w:rPr>
                <w:sz w:val="18"/>
              </w:rPr>
              <w:t xml:space="preserve">De </w:t>
            </w:r>
            <w:r w:rsidR="003218BB" w:rsidRPr="00937F23">
              <w:rPr>
                <w:sz w:val="18"/>
              </w:rPr>
              <w:t>Kiribati</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0,9</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A71FF9" w:rsidP="00C84F24">
            <w:pPr>
              <w:suppressAutoHyphens w:val="0"/>
              <w:spacing w:before="40" w:after="40" w:line="220" w:lineRule="exact"/>
              <w:ind w:left="284"/>
              <w:rPr>
                <w:sz w:val="18"/>
              </w:rPr>
            </w:pPr>
            <w:r w:rsidRPr="00937F23">
              <w:rPr>
                <w:sz w:val="18"/>
              </w:rPr>
              <w:t>Otros</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0,9</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a</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Religi</w:t>
            </w:r>
            <w:r w:rsidR="00A71FF9" w:rsidRPr="00937F23">
              <w:rPr>
                <w:sz w:val="18"/>
              </w:rPr>
              <w:t>ó</w:t>
            </w:r>
            <w:r w:rsidRPr="00937F23">
              <w:rPr>
                <w:sz w:val="18"/>
              </w:rPr>
              <w:t>n:</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Ekalesia Kelisiano Tuvalu</w:t>
            </w:r>
            <w:r w:rsidR="0048047E" w:rsidRPr="00937F23">
              <w:rPr>
                <w:sz w:val="18"/>
              </w:rPr>
              <w:t xml:space="preserve"> Church</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91</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48047E" w:rsidP="00C84F24">
            <w:pPr>
              <w:suppressAutoHyphens w:val="0"/>
              <w:spacing w:before="40" w:after="40" w:line="220" w:lineRule="exact"/>
              <w:ind w:left="284"/>
              <w:rPr>
                <w:sz w:val="18"/>
              </w:rPr>
            </w:pPr>
            <w:r w:rsidRPr="00937F23">
              <w:rPr>
                <w:sz w:val="18"/>
              </w:rPr>
              <w:t>Adventistas del Séptimo Día</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2</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48047E" w:rsidP="00C84F24">
            <w:pPr>
              <w:suppressAutoHyphens w:val="0"/>
              <w:spacing w:before="40" w:after="40" w:line="220" w:lineRule="exact"/>
              <w:ind w:left="284"/>
              <w:rPr>
                <w:sz w:val="18"/>
              </w:rPr>
            </w:pPr>
            <w:r w:rsidRPr="00937F23">
              <w:rPr>
                <w:sz w:val="18"/>
              </w:rPr>
              <w:t>B</w:t>
            </w:r>
            <w:r w:rsidR="003218BB" w:rsidRPr="00937F23">
              <w:rPr>
                <w:sz w:val="18"/>
              </w:rPr>
              <w:t>aha</w:t>
            </w:r>
            <w:r w:rsidRPr="00937F23">
              <w:rPr>
                <w:sz w:val="18"/>
              </w:rPr>
              <w:t>i Church</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2</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48047E" w:rsidP="00C84F24">
            <w:pPr>
              <w:suppressAutoHyphens w:val="0"/>
              <w:spacing w:before="40" w:after="40" w:line="220" w:lineRule="exact"/>
              <w:ind w:left="284"/>
              <w:rPr>
                <w:sz w:val="18"/>
              </w:rPr>
            </w:pPr>
            <w:r w:rsidRPr="00937F23">
              <w:rPr>
                <w:sz w:val="18"/>
              </w:rPr>
              <w:t>Brethren Assembly</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2</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48047E" w:rsidP="00C84F24">
            <w:pPr>
              <w:suppressAutoHyphens w:val="0"/>
              <w:spacing w:before="40" w:after="40" w:line="220" w:lineRule="exact"/>
              <w:ind w:left="284"/>
              <w:rPr>
                <w:sz w:val="18"/>
              </w:rPr>
            </w:pPr>
            <w:r w:rsidRPr="00937F23">
              <w:rPr>
                <w:sz w:val="18"/>
              </w:rPr>
              <w:t>Otras</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3</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a</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Nive</w:t>
            </w:r>
            <w:r w:rsidR="0048047E" w:rsidRPr="00937F23">
              <w:rPr>
                <w:sz w:val="18"/>
              </w:rPr>
              <w:t>l de instrucción:</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48047E" w:rsidP="00C84F24">
            <w:pPr>
              <w:suppressAutoHyphens w:val="0"/>
              <w:spacing w:before="40" w:after="40" w:line="220" w:lineRule="exact"/>
              <w:ind w:left="284"/>
              <w:rPr>
                <w:sz w:val="18"/>
              </w:rPr>
            </w:pPr>
            <w:r w:rsidRPr="00937F23">
              <w:rPr>
                <w:sz w:val="18"/>
              </w:rPr>
              <w:t>Ninguno</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22,5</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17,8</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26,7</w:t>
            </w:r>
            <w:r w:rsidR="003E24B7" w:rsidRPr="00937F23">
              <w:rPr>
                <w:sz w:val="18"/>
              </w:rPr>
              <w:t>%</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Prima</w:t>
            </w:r>
            <w:r w:rsidR="0048047E" w:rsidRPr="00937F23">
              <w:rPr>
                <w:sz w:val="18"/>
              </w:rPr>
              <w:t>ria</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55,1</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58,1</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52,4</w:t>
            </w:r>
            <w:r w:rsidR="003E24B7" w:rsidRPr="00937F23">
              <w:rPr>
                <w:sz w:val="18"/>
              </w:rPr>
              <w:t>%</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Sec</w:t>
            </w:r>
            <w:r w:rsidR="0048047E" w:rsidRPr="00937F23">
              <w:rPr>
                <w:sz w:val="18"/>
              </w:rPr>
              <w:t>undaria</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14,3</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14,7</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13,9</w:t>
            </w:r>
            <w:r w:rsidR="003E24B7" w:rsidRPr="00937F23">
              <w:rPr>
                <w:sz w:val="18"/>
              </w:rPr>
              <w:t>%</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Ter</w:t>
            </w:r>
            <w:r w:rsidR="0048047E" w:rsidRPr="00937F23">
              <w:rPr>
                <w:sz w:val="18"/>
              </w:rPr>
              <w:t>ciaria</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8,1</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9,4</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7,0</w:t>
            </w:r>
            <w:r w:rsidR="003E24B7" w:rsidRPr="00937F23">
              <w:rPr>
                <w:sz w:val="18"/>
              </w:rPr>
              <w:t>%</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a</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Ta</w:t>
            </w:r>
            <w:r w:rsidR="0048047E" w:rsidRPr="00937F23">
              <w:rPr>
                <w:sz w:val="18"/>
              </w:rPr>
              <w:t>sa de asistencia escolar</w:t>
            </w:r>
            <w:r w:rsidRPr="00937F23">
              <w:rPr>
                <w:sz w:val="18"/>
              </w:rPr>
              <w:br/>
              <w:t xml:space="preserve">(6 </w:t>
            </w:r>
            <w:r w:rsidR="0048047E" w:rsidRPr="00937F23">
              <w:rPr>
                <w:sz w:val="18"/>
              </w:rPr>
              <w:t>a</w:t>
            </w:r>
            <w:r w:rsidRPr="00937F23">
              <w:rPr>
                <w:sz w:val="18"/>
              </w:rPr>
              <w:t xml:space="preserve"> 15</w:t>
            </w:r>
            <w:r w:rsidR="008F2F45">
              <w:rPr>
                <w:sz w:val="18"/>
              </w:rPr>
              <w:t xml:space="preserve"> </w:t>
            </w:r>
            <w:r w:rsidRPr="00937F23">
              <w:rPr>
                <w:sz w:val="18"/>
              </w:rPr>
              <w:t>a</w:t>
            </w:r>
            <w:r w:rsidR="0048047E" w:rsidRPr="00937F23">
              <w:rPr>
                <w:sz w:val="18"/>
              </w:rPr>
              <w:t>ños de edad</w:t>
            </w:r>
            <w:r w:rsidRPr="00937F23">
              <w:rPr>
                <w:sz w:val="18"/>
              </w:rPr>
              <w:t>)</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96,7</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rPr>
              <w:t>95,3</w:t>
            </w:r>
            <w:r w:rsidR="003E24B7" w:rsidRPr="00937F23">
              <w:rPr>
                <w:sz w:val="18"/>
              </w:rPr>
              <w:t>%</w:t>
            </w: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r w:rsidRPr="00937F23">
              <w:rPr>
                <w:sz w:val="18"/>
              </w:rPr>
              <w:t>98,4</w:t>
            </w:r>
            <w:r w:rsidR="003E24B7" w:rsidRPr="00937F23">
              <w:rPr>
                <w:sz w:val="18"/>
              </w:rPr>
              <w:t>%</w:t>
            </w: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2004/05</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rPr>
              <w:t>b</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Ta</w:t>
            </w:r>
            <w:r w:rsidR="0048047E" w:rsidRPr="00937F23">
              <w:rPr>
                <w:sz w:val="18"/>
              </w:rPr>
              <w:t>sa de alfabetización</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98</w:t>
            </w:r>
            <w:r w:rsidR="003E24B7" w:rsidRPr="00937F23">
              <w:rPr>
                <w:sz w:val="18"/>
                <w:szCs w:val="24"/>
              </w:rPr>
              <w:t>%</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2001</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szCs w:val="24"/>
              </w:rPr>
              <w:t>c</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Produ</w:t>
            </w:r>
            <w:r w:rsidR="0048047E" w:rsidRPr="00937F23">
              <w:rPr>
                <w:sz w:val="18"/>
              </w:rPr>
              <w:t>cto interno bruto</w:t>
            </w:r>
            <w:r w:rsidRPr="00937F23">
              <w:rPr>
                <w:sz w:val="18"/>
              </w:rPr>
              <w:t xml:space="preserve"> (</w:t>
            </w:r>
            <w:r w:rsidR="0048047E" w:rsidRPr="00937F23">
              <w:rPr>
                <w:sz w:val="18"/>
              </w:rPr>
              <w:t>$A)</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27</w:t>
            </w:r>
            <w:r w:rsidR="008F2F45">
              <w:rPr>
                <w:sz w:val="18"/>
                <w:szCs w:val="24"/>
              </w:rPr>
              <w:t xml:space="preserve"> </w:t>
            </w:r>
            <w:r w:rsidRPr="00937F23">
              <w:rPr>
                <w:sz w:val="18"/>
                <w:szCs w:val="24"/>
              </w:rPr>
              <w:t>490</w:t>
            </w:r>
            <w:r w:rsidR="008F2F45">
              <w:rPr>
                <w:sz w:val="18"/>
                <w:szCs w:val="24"/>
              </w:rPr>
              <w:t xml:space="preserve"> </w:t>
            </w:r>
            <w:r w:rsidRPr="00937F23">
              <w:rPr>
                <w:sz w:val="18"/>
                <w:szCs w:val="24"/>
              </w:rPr>
              <w:t>200</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szCs w:val="24"/>
              </w:rPr>
              <w:t>c</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PIB p</w:t>
            </w:r>
            <w:r w:rsidR="0048047E" w:rsidRPr="00937F23">
              <w:rPr>
                <w:sz w:val="18"/>
              </w:rPr>
              <w:t>er cápita</w:t>
            </w:r>
            <w:r w:rsidRPr="00937F23">
              <w:rPr>
                <w:sz w:val="18"/>
              </w:rPr>
              <w:t xml:space="preserve"> </w:t>
            </w:r>
            <w:r w:rsidR="0048047E" w:rsidRPr="00937F23">
              <w:rPr>
                <w:sz w:val="18"/>
              </w:rPr>
              <w:t>($A)</w:t>
            </w:r>
          </w:p>
        </w:tc>
        <w:tc>
          <w:tcPr>
            <w:tcW w:w="1304" w:type="dxa"/>
            <w:shd w:val="clear" w:color="auto" w:fill="auto"/>
            <w:vAlign w:val="bottom"/>
          </w:tcPr>
          <w:p w:rsidR="003218BB" w:rsidRPr="00937F23" w:rsidRDefault="003218BB" w:rsidP="00C84F24">
            <w:pPr>
              <w:suppressAutoHyphens w:val="0"/>
              <w:spacing w:before="40" w:after="40" w:line="220" w:lineRule="exact"/>
              <w:ind w:left="113"/>
              <w:jc w:val="right"/>
              <w:rPr>
                <w:sz w:val="18"/>
                <w:szCs w:val="24"/>
              </w:rPr>
            </w:pPr>
            <w:r w:rsidRPr="00937F23">
              <w:rPr>
                <w:sz w:val="18"/>
                <w:szCs w:val="24"/>
              </w:rPr>
              <w:t>2</w:t>
            </w:r>
            <w:r w:rsidR="008F2F45">
              <w:rPr>
                <w:sz w:val="18"/>
                <w:szCs w:val="24"/>
              </w:rPr>
              <w:t xml:space="preserve"> </w:t>
            </w:r>
            <w:r w:rsidRPr="00937F23">
              <w:rPr>
                <w:sz w:val="18"/>
                <w:szCs w:val="24"/>
              </w:rPr>
              <w:t>871</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szCs w:val="24"/>
              </w:rPr>
              <w:t>c</w:t>
            </w: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rPr>
                <w:sz w:val="18"/>
              </w:rPr>
            </w:pPr>
            <w:r w:rsidRPr="00937F23">
              <w:rPr>
                <w:sz w:val="18"/>
              </w:rPr>
              <w:t>Balan</w:t>
            </w:r>
            <w:r w:rsidR="0048047E" w:rsidRPr="00937F23">
              <w:rPr>
                <w:sz w:val="18"/>
              </w:rPr>
              <w:t>za comercial</w:t>
            </w:r>
            <w:r w:rsidRPr="00937F23">
              <w:rPr>
                <w:sz w:val="18"/>
              </w:rPr>
              <w:t xml:space="preserve"> </w:t>
            </w:r>
            <w:r w:rsidR="0048047E" w:rsidRPr="00937F23">
              <w:rPr>
                <w:sz w:val="18"/>
              </w:rPr>
              <w:t>($A)</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Exporta</w:t>
            </w:r>
            <w:r w:rsidR="0048047E" w:rsidRPr="00937F23">
              <w:rPr>
                <w:sz w:val="18"/>
              </w:rPr>
              <w:t>ciones</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szCs w:val="24"/>
              </w:rPr>
              <w:t>25</w:t>
            </w:r>
            <w:r w:rsidR="008F2F45">
              <w:rPr>
                <w:sz w:val="18"/>
                <w:szCs w:val="24"/>
              </w:rPr>
              <w:t xml:space="preserve"> </w:t>
            </w:r>
            <w:r w:rsidRPr="00937F23">
              <w:rPr>
                <w:sz w:val="18"/>
                <w:szCs w:val="24"/>
              </w:rPr>
              <w:t>264</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3218BB" w:rsidRPr="00937F23" w:rsidTr="005D0A77">
        <w:tc>
          <w:tcPr>
            <w:tcW w:w="3856" w:type="dxa"/>
            <w:shd w:val="clear" w:color="auto" w:fill="auto"/>
            <w:vAlign w:val="bottom"/>
          </w:tcPr>
          <w:p w:rsidR="003218BB" w:rsidRPr="00937F23" w:rsidRDefault="003218BB" w:rsidP="00C84F24">
            <w:pPr>
              <w:suppressAutoHyphens w:val="0"/>
              <w:spacing w:before="40" w:after="40" w:line="220" w:lineRule="exact"/>
              <w:ind w:left="284"/>
              <w:rPr>
                <w:sz w:val="18"/>
              </w:rPr>
            </w:pPr>
            <w:r w:rsidRPr="00937F23">
              <w:rPr>
                <w:sz w:val="18"/>
              </w:rPr>
              <w:t>Importa</w:t>
            </w:r>
            <w:r w:rsidR="0048047E" w:rsidRPr="00937F23">
              <w:rPr>
                <w:sz w:val="18"/>
              </w:rPr>
              <w:t>ciones</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r w:rsidRPr="00937F23">
              <w:rPr>
                <w:sz w:val="18"/>
                <w:szCs w:val="24"/>
              </w:rPr>
              <w:t>32</w:t>
            </w:r>
            <w:r w:rsidR="008F2F45">
              <w:rPr>
                <w:sz w:val="18"/>
                <w:szCs w:val="24"/>
              </w:rPr>
              <w:t xml:space="preserve"> </w:t>
            </w:r>
            <w:r w:rsidRPr="00937F23">
              <w:rPr>
                <w:sz w:val="18"/>
                <w:szCs w:val="24"/>
              </w:rPr>
              <w:t>927</w:t>
            </w:r>
            <w:r w:rsidR="008F2F45">
              <w:rPr>
                <w:sz w:val="18"/>
                <w:szCs w:val="24"/>
              </w:rPr>
              <w:t xml:space="preserve"> </w:t>
            </w:r>
            <w:r w:rsidRPr="00937F23">
              <w:rPr>
                <w:sz w:val="18"/>
                <w:szCs w:val="24"/>
              </w:rPr>
              <w:t>474</w:t>
            </w: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r w:rsidRPr="00937F23">
              <w:rPr>
                <w:sz w:val="18"/>
              </w:rPr>
              <w:t>2008</w:t>
            </w: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r w:rsidRPr="00937F23">
              <w:rPr>
                <w:sz w:val="18"/>
                <w:szCs w:val="24"/>
              </w:rPr>
              <w:t>c</w:t>
            </w:r>
          </w:p>
        </w:tc>
      </w:tr>
      <w:tr w:rsidR="003218BB" w:rsidRPr="00937F23" w:rsidTr="005D0A77">
        <w:tc>
          <w:tcPr>
            <w:tcW w:w="3856" w:type="dxa"/>
            <w:shd w:val="clear" w:color="auto" w:fill="auto"/>
            <w:vAlign w:val="bottom"/>
          </w:tcPr>
          <w:p w:rsidR="003218BB" w:rsidRPr="00937F23" w:rsidRDefault="0048047E" w:rsidP="00C84F24">
            <w:pPr>
              <w:suppressAutoHyphens w:val="0"/>
              <w:spacing w:before="40" w:after="40" w:line="220" w:lineRule="exact"/>
              <w:rPr>
                <w:sz w:val="18"/>
              </w:rPr>
            </w:pPr>
            <w:r w:rsidRPr="00937F23">
              <w:rPr>
                <w:sz w:val="18"/>
              </w:rPr>
              <w:t>Ingreso bruto semanal</w:t>
            </w:r>
            <w:r w:rsidR="003218BB" w:rsidRPr="00937F23">
              <w:rPr>
                <w:sz w:val="18"/>
              </w:rPr>
              <w:t xml:space="preserve"> (≥15</w:t>
            </w:r>
            <w:r w:rsidR="008F2F45">
              <w:rPr>
                <w:sz w:val="18"/>
              </w:rPr>
              <w:t xml:space="preserve"> </w:t>
            </w:r>
            <w:r w:rsidR="003218BB" w:rsidRPr="00937F23">
              <w:rPr>
                <w:sz w:val="18"/>
              </w:rPr>
              <w:t>a</w:t>
            </w:r>
            <w:r w:rsidRPr="00937F23">
              <w:rPr>
                <w:sz w:val="18"/>
              </w:rPr>
              <w:t>ño</w:t>
            </w:r>
            <w:r w:rsidR="003218BB" w:rsidRPr="00937F23">
              <w:rPr>
                <w:sz w:val="18"/>
              </w:rPr>
              <w:t>s)</w:t>
            </w:r>
            <w:r w:rsidRPr="00937F23">
              <w:rPr>
                <w:sz w:val="18"/>
              </w:rPr>
              <w:t xml:space="preserve"> ($A)</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284"/>
              <w:rPr>
                <w:sz w:val="18"/>
              </w:rPr>
            </w:pPr>
            <w:r w:rsidRPr="00937F23">
              <w:rPr>
                <w:sz w:val="18"/>
              </w:rPr>
              <w:t>Total</w:t>
            </w:r>
          </w:p>
        </w:tc>
        <w:tc>
          <w:tcPr>
            <w:tcW w:w="1304" w:type="dxa"/>
            <w:tcBorders>
              <w:left w:val="nil"/>
            </w:tcBorders>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82,77</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100,83</w:t>
            </w:r>
          </w:p>
        </w:tc>
        <w:tc>
          <w:tcPr>
            <w:tcW w:w="851" w:type="dxa"/>
            <w:tcBorders>
              <w:left w:val="nil"/>
            </w:tcBorders>
            <w:shd w:val="clear" w:color="auto" w:fill="auto"/>
            <w:vAlign w:val="bottom"/>
          </w:tcPr>
          <w:p w:rsidR="005D0A77" w:rsidRPr="00937F23" w:rsidRDefault="005D0A77" w:rsidP="00C84F24">
            <w:pPr>
              <w:suppressAutoHyphens w:val="0"/>
              <w:spacing w:before="40" w:after="40" w:line="220" w:lineRule="exact"/>
              <w:ind w:left="113"/>
              <w:jc w:val="right"/>
              <w:rPr>
                <w:sz w:val="18"/>
              </w:rPr>
            </w:pPr>
            <w:r w:rsidRPr="00937F23">
              <w:rPr>
                <w:sz w:val="18"/>
              </w:rPr>
              <w:t>68,86</w:t>
            </w: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tcBorders>
              <w:left w:val="nil"/>
            </w:tcBorders>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284"/>
              <w:rPr>
                <w:sz w:val="18"/>
              </w:rPr>
            </w:pPr>
            <w:r w:rsidRPr="00937F23">
              <w:rPr>
                <w:sz w:val="18"/>
              </w:rPr>
              <w:t>Población urbana (Funafuti)</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124,27</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154,36</w:t>
            </w: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r w:rsidRPr="00937F23">
              <w:rPr>
                <w:sz w:val="18"/>
              </w:rPr>
              <w:t>100,29</w:t>
            </w: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284"/>
              <w:rPr>
                <w:sz w:val="18"/>
              </w:rPr>
            </w:pPr>
            <w:r w:rsidRPr="00937F23">
              <w:rPr>
                <w:sz w:val="18"/>
              </w:rPr>
              <w:t>Población rural</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50,14</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57,30</w:t>
            </w: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r w:rsidRPr="00937F23">
              <w:rPr>
                <w:sz w:val="18"/>
              </w:rPr>
              <w:t>44,77</w:t>
            </w: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r w:rsidRPr="00937F23">
              <w:rPr>
                <w:sz w:val="18"/>
              </w:rPr>
              <w:t>2004</w:t>
            </w:r>
            <w:r w:rsidR="00C84F24" w:rsidRPr="00937F23">
              <w:rPr>
                <w:sz w:val="18"/>
              </w:rPr>
              <w:t>/</w:t>
            </w:r>
            <w:r w:rsidRPr="00937F23">
              <w:rPr>
                <w:sz w:val="18"/>
              </w:rPr>
              <w:t>05</w:t>
            </w: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r w:rsidRPr="00937F23">
              <w:rPr>
                <w:sz w:val="18"/>
              </w:rPr>
              <w:t>b</w:t>
            </w:r>
          </w:p>
        </w:tc>
      </w:tr>
      <w:tr w:rsidR="003218BB" w:rsidRPr="00937F23" w:rsidTr="005D0A77">
        <w:tc>
          <w:tcPr>
            <w:tcW w:w="3856" w:type="dxa"/>
            <w:shd w:val="clear" w:color="auto" w:fill="auto"/>
            <w:vAlign w:val="bottom"/>
          </w:tcPr>
          <w:p w:rsidR="003218BB" w:rsidRPr="00937F23" w:rsidRDefault="005D0A77" w:rsidP="00C84F24">
            <w:pPr>
              <w:suppressAutoHyphens w:val="0"/>
              <w:spacing w:before="40" w:after="40" w:line="220" w:lineRule="exact"/>
              <w:rPr>
                <w:sz w:val="18"/>
              </w:rPr>
            </w:pPr>
            <w:r w:rsidRPr="00937F23">
              <w:rPr>
                <w:sz w:val="18"/>
              </w:rPr>
              <w:t>Principal fuente de ingreso de los hogares</w:t>
            </w:r>
          </w:p>
        </w:tc>
        <w:tc>
          <w:tcPr>
            <w:tcW w:w="1304"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jc w:val="right"/>
              <w:rPr>
                <w:sz w:val="18"/>
              </w:rPr>
            </w:pPr>
          </w:p>
        </w:tc>
        <w:tc>
          <w:tcPr>
            <w:tcW w:w="851" w:type="dxa"/>
            <w:shd w:val="clear" w:color="auto" w:fill="auto"/>
            <w:vAlign w:val="bottom"/>
          </w:tcPr>
          <w:p w:rsidR="003218BB" w:rsidRPr="00937F23" w:rsidRDefault="003218BB" w:rsidP="00C84F24">
            <w:pPr>
              <w:suppressAutoHyphens w:val="0"/>
              <w:spacing w:before="40" w:after="40" w:line="220" w:lineRule="exact"/>
              <w:ind w:left="113"/>
              <w:jc w:val="right"/>
              <w:rPr>
                <w:sz w:val="18"/>
              </w:rPr>
            </w:pPr>
          </w:p>
        </w:tc>
        <w:tc>
          <w:tcPr>
            <w:tcW w:w="964" w:type="dxa"/>
            <w:shd w:val="clear" w:color="auto" w:fill="auto"/>
            <w:vAlign w:val="bottom"/>
          </w:tcPr>
          <w:p w:rsidR="003218BB" w:rsidRPr="00937F23" w:rsidRDefault="003218BB" w:rsidP="00C84F24">
            <w:pPr>
              <w:suppressAutoHyphens w:val="0"/>
              <w:spacing w:before="40" w:after="40" w:line="220" w:lineRule="exact"/>
              <w:ind w:left="170"/>
              <w:jc w:val="right"/>
              <w:rPr>
                <w:sz w:val="18"/>
              </w:rPr>
            </w:pPr>
          </w:p>
        </w:tc>
        <w:tc>
          <w:tcPr>
            <w:tcW w:w="680" w:type="dxa"/>
            <w:shd w:val="clear" w:color="auto" w:fill="auto"/>
            <w:vAlign w:val="bottom"/>
          </w:tcPr>
          <w:p w:rsidR="003218BB" w:rsidRPr="00937F23" w:rsidRDefault="003218BB"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284"/>
              <w:rPr>
                <w:sz w:val="18"/>
              </w:rPr>
            </w:pPr>
            <w:r w:rsidRPr="00937F23">
              <w:rPr>
                <w:sz w:val="18"/>
              </w:rPr>
              <w:t>Ningún ingreso</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6,2</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284"/>
              <w:rPr>
                <w:sz w:val="18"/>
              </w:rPr>
            </w:pPr>
            <w:r w:rsidRPr="00937F23">
              <w:rPr>
                <w:sz w:val="18"/>
              </w:rPr>
              <w:t>Salarios</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59,1</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284"/>
              <w:rPr>
                <w:sz w:val="18"/>
              </w:rPr>
            </w:pPr>
            <w:r w:rsidRPr="00937F23">
              <w:rPr>
                <w:sz w:val="18"/>
              </w:rPr>
              <w:t>Empresa propia</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5,4</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454" w:hanging="170"/>
              <w:rPr>
                <w:sz w:val="18"/>
              </w:rPr>
            </w:pPr>
            <w:r w:rsidRPr="00937F23">
              <w:rPr>
                <w:sz w:val="18"/>
              </w:rPr>
              <w:t>Venta de pescado/artesanía/venta ambulante/copra</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9,1</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284"/>
              <w:rPr>
                <w:sz w:val="18"/>
              </w:rPr>
            </w:pPr>
            <w:r w:rsidRPr="00937F23">
              <w:rPr>
                <w:sz w:val="18"/>
              </w:rPr>
              <w:t>Remesas</w:t>
            </w:r>
          </w:p>
        </w:tc>
        <w:tc>
          <w:tcPr>
            <w:tcW w:w="1304" w:type="dxa"/>
            <w:shd w:val="clear" w:color="auto" w:fill="auto"/>
            <w:vAlign w:val="bottom"/>
          </w:tcPr>
          <w:p w:rsidR="005D0A77" w:rsidRPr="00937F23" w:rsidRDefault="005D0A77" w:rsidP="00C84F24">
            <w:pPr>
              <w:suppressAutoHyphens w:val="0"/>
              <w:spacing w:before="40" w:after="40" w:line="220" w:lineRule="exact"/>
              <w:jc w:val="right"/>
            </w:pPr>
            <w:r w:rsidRPr="00937F23">
              <w:rPr>
                <w:sz w:val="18"/>
              </w:rPr>
              <w:t>18,1</w:t>
            </w:r>
            <w:r w:rsidRPr="00937F23">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284"/>
              <w:rPr>
                <w:sz w:val="18"/>
              </w:rPr>
            </w:pPr>
            <w:r w:rsidRPr="00937F23">
              <w:rPr>
                <w:sz w:val="18"/>
              </w:rPr>
              <w:t>Otros</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2,2</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r w:rsidRPr="00937F23">
              <w:rPr>
                <w:sz w:val="18"/>
              </w:rPr>
              <w:t>a</w:t>
            </w:r>
          </w:p>
        </w:tc>
      </w:tr>
      <w:tr w:rsidR="005D0A77" w:rsidRPr="00937F23" w:rsidTr="005D0A77">
        <w:tc>
          <w:tcPr>
            <w:tcW w:w="3856" w:type="dxa"/>
            <w:shd w:val="clear" w:color="auto" w:fill="auto"/>
            <w:vAlign w:val="bottom"/>
          </w:tcPr>
          <w:p w:rsidR="005D0A77" w:rsidRPr="00937F23" w:rsidRDefault="005D0A77" w:rsidP="00C84F24">
            <w:pPr>
              <w:keepNext/>
              <w:keepLines/>
              <w:suppressAutoHyphens w:val="0"/>
              <w:spacing w:before="40" w:after="40" w:line="220" w:lineRule="exact"/>
              <w:rPr>
                <w:sz w:val="18"/>
              </w:rPr>
            </w:pPr>
            <w:r w:rsidRPr="00937F23">
              <w:rPr>
                <w:sz w:val="18"/>
              </w:rPr>
              <w:t>Actividad económica (≥15</w:t>
            </w:r>
            <w:r w:rsidR="008F2F45">
              <w:rPr>
                <w:sz w:val="18"/>
              </w:rPr>
              <w:t xml:space="preserve"> </w:t>
            </w:r>
            <w:r w:rsidRPr="00937F23">
              <w:rPr>
                <w:sz w:val="18"/>
              </w:rPr>
              <w:t>años)</w:t>
            </w:r>
          </w:p>
        </w:tc>
        <w:tc>
          <w:tcPr>
            <w:tcW w:w="1304" w:type="dxa"/>
            <w:shd w:val="clear" w:color="auto" w:fill="auto"/>
            <w:vAlign w:val="bottom"/>
          </w:tcPr>
          <w:p w:rsidR="005D0A77" w:rsidRPr="00937F23" w:rsidRDefault="005D0A77" w:rsidP="00C84F24">
            <w:pPr>
              <w:keepNext/>
              <w:keepLines/>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keepNext/>
              <w:keepLines/>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keepNext/>
              <w:keepLines/>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keepNext/>
              <w:keepLines/>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keepNext/>
              <w:keepLines/>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keepNext/>
              <w:suppressAutoHyphens w:val="0"/>
              <w:spacing w:before="40" w:after="40" w:line="220" w:lineRule="exact"/>
              <w:ind w:left="284"/>
              <w:rPr>
                <w:sz w:val="18"/>
              </w:rPr>
            </w:pPr>
            <w:r w:rsidRPr="00937F23">
              <w:rPr>
                <w:sz w:val="18"/>
              </w:rPr>
              <w:t>Tasa de participación en la mano de obra</w:t>
            </w:r>
          </w:p>
        </w:tc>
        <w:tc>
          <w:tcPr>
            <w:tcW w:w="1304" w:type="dxa"/>
            <w:shd w:val="clear" w:color="auto" w:fill="auto"/>
            <w:vAlign w:val="bottom"/>
          </w:tcPr>
          <w:p w:rsidR="005D0A77" w:rsidRPr="00937F23" w:rsidRDefault="005D0A77" w:rsidP="00C84F24">
            <w:pPr>
              <w:keepNext/>
              <w:suppressAutoHyphens w:val="0"/>
              <w:spacing w:before="40" w:after="40" w:line="220" w:lineRule="exact"/>
              <w:jc w:val="right"/>
              <w:rPr>
                <w:sz w:val="18"/>
              </w:rPr>
            </w:pPr>
            <w:r w:rsidRPr="00937F23">
              <w:rPr>
                <w:sz w:val="18"/>
              </w:rPr>
              <w:t>58,2</w:t>
            </w:r>
            <w:r w:rsidR="003E24B7" w:rsidRPr="00937F23">
              <w:rPr>
                <w:sz w:val="18"/>
              </w:rPr>
              <w:t>%</w:t>
            </w:r>
          </w:p>
        </w:tc>
        <w:tc>
          <w:tcPr>
            <w:tcW w:w="851" w:type="dxa"/>
            <w:shd w:val="clear" w:color="auto" w:fill="auto"/>
            <w:vAlign w:val="bottom"/>
          </w:tcPr>
          <w:p w:rsidR="005D0A77" w:rsidRPr="00937F23" w:rsidRDefault="005D0A77" w:rsidP="00C84F24">
            <w:pPr>
              <w:keepNext/>
              <w:suppressAutoHyphens w:val="0"/>
              <w:spacing w:before="40" w:after="40" w:line="220" w:lineRule="exact"/>
              <w:jc w:val="right"/>
              <w:rPr>
                <w:sz w:val="18"/>
              </w:rPr>
            </w:pPr>
            <w:r w:rsidRPr="00937F23">
              <w:rPr>
                <w:sz w:val="18"/>
              </w:rPr>
              <w:t>69,6</w:t>
            </w:r>
            <w:r w:rsidR="003E24B7" w:rsidRPr="00937F23">
              <w:rPr>
                <w:sz w:val="18"/>
              </w:rPr>
              <w:t>%</w:t>
            </w:r>
          </w:p>
        </w:tc>
        <w:tc>
          <w:tcPr>
            <w:tcW w:w="851" w:type="dxa"/>
            <w:shd w:val="clear" w:color="auto" w:fill="auto"/>
            <w:vAlign w:val="bottom"/>
          </w:tcPr>
          <w:p w:rsidR="005D0A77" w:rsidRPr="00937F23" w:rsidRDefault="005D0A77" w:rsidP="00C84F24">
            <w:pPr>
              <w:keepNext/>
              <w:suppressAutoHyphens w:val="0"/>
              <w:spacing w:before="40" w:after="40" w:line="220" w:lineRule="exact"/>
              <w:ind w:left="113"/>
              <w:jc w:val="right"/>
              <w:rPr>
                <w:sz w:val="18"/>
              </w:rPr>
            </w:pPr>
            <w:r w:rsidRPr="00937F23">
              <w:rPr>
                <w:sz w:val="18"/>
              </w:rPr>
              <w:t>47,9</w:t>
            </w:r>
            <w:r w:rsidR="003E24B7" w:rsidRPr="00937F23">
              <w:rPr>
                <w:sz w:val="18"/>
              </w:rPr>
              <w:t>%</w:t>
            </w:r>
          </w:p>
        </w:tc>
        <w:tc>
          <w:tcPr>
            <w:tcW w:w="964" w:type="dxa"/>
            <w:shd w:val="clear" w:color="auto" w:fill="auto"/>
            <w:vAlign w:val="bottom"/>
          </w:tcPr>
          <w:p w:rsidR="005D0A77" w:rsidRPr="00937F23" w:rsidRDefault="005D0A77" w:rsidP="00C84F24">
            <w:pPr>
              <w:keepNext/>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keepNext/>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ind w:left="454" w:hanging="170"/>
              <w:rPr>
                <w:sz w:val="18"/>
              </w:rPr>
            </w:pPr>
            <w:r w:rsidRPr="00937F23">
              <w:rPr>
                <w:sz w:val="18"/>
              </w:rPr>
              <w:t>Proporción del empleo en actividades de subsistencia</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39</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48</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r w:rsidRPr="00937F23">
              <w:rPr>
                <w:sz w:val="18"/>
              </w:rPr>
              <w:t>32</w:t>
            </w:r>
            <w:r w:rsidR="003E24B7" w:rsidRPr="00937F23">
              <w:rPr>
                <w:sz w:val="18"/>
              </w:rPr>
              <w:t>%</w:t>
            </w: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7E24E9" w:rsidP="00C84F24">
            <w:pPr>
              <w:suppressAutoHyphens w:val="0"/>
              <w:spacing w:before="40" w:after="40" w:line="220" w:lineRule="exact"/>
              <w:ind w:left="454" w:hanging="170"/>
              <w:rPr>
                <w:sz w:val="18"/>
              </w:rPr>
            </w:pPr>
            <w:r w:rsidRPr="00937F23">
              <w:rPr>
                <w:sz w:val="18"/>
              </w:rPr>
              <w:t>Tasa de empleo formal/población</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33,2</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44,9</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r w:rsidRPr="00937F23">
              <w:rPr>
                <w:sz w:val="18"/>
              </w:rPr>
              <w:t>22,7</w:t>
            </w:r>
            <w:r w:rsidR="003E24B7" w:rsidRPr="00937F23">
              <w:rPr>
                <w:sz w:val="18"/>
              </w:rPr>
              <w:t>%</w:t>
            </w: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r w:rsidRPr="00937F23">
              <w:rPr>
                <w:sz w:val="18"/>
              </w:rPr>
              <w:t>a</w:t>
            </w:r>
          </w:p>
        </w:tc>
      </w:tr>
      <w:tr w:rsidR="005D0A77" w:rsidRPr="00937F23" w:rsidTr="005D0A77">
        <w:tc>
          <w:tcPr>
            <w:tcW w:w="3856" w:type="dxa"/>
            <w:shd w:val="clear" w:color="auto" w:fill="auto"/>
            <w:vAlign w:val="bottom"/>
          </w:tcPr>
          <w:p w:rsidR="005D0A77" w:rsidRPr="00937F23" w:rsidRDefault="007E24E9" w:rsidP="00C84F24">
            <w:pPr>
              <w:suppressAutoHyphens w:val="0"/>
              <w:spacing w:before="40" w:after="40" w:line="220" w:lineRule="exact"/>
              <w:ind w:left="284"/>
              <w:rPr>
                <w:sz w:val="18"/>
              </w:rPr>
            </w:pPr>
            <w:r w:rsidRPr="00937F23">
              <w:rPr>
                <w:sz w:val="18"/>
              </w:rPr>
              <w:t>Tasa de desempleo</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6,5</w:t>
            </w:r>
            <w:r w:rsidR="003E24B7" w:rsidRPr="00937F23">
              <w:rPr>
                <w:sz w:val="18"/>
              </w:rPr>
              <w:t>%</w:t>
            </w:r>
            <w:r w:rsidRPr="00712B9E">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4,9</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r w:rsidRPr="00937F23">
              <w:rPr>
                <w:sz w:val="18"/>
              </w:rPr>
              <w:t>8,6</w:t>
            </w:r>
            <w:r w:rsidR="003E24B7" w:rsidRPr="00937F23">
              <w:rPr>
                <w:sz w:val="18"/>
              </w:rPr>
              <w:t>%</w:t>
            </w: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rPr>
                <w:sz w:val="18"/>
              </w:rPr>
            </w:pPr>
            <w:r w:rsidRPr="00937F23">
              <w:rPr>
                <w:sz w:val="18"/>
              </w:rPr>
              <w:t>R</w:t>
            </w:r>
            <w:r w:rsidR="007E24E9" w:rsidRPr="00937F23">
              <w:rPr>
                <w:sz w:val="18"/>
              </w:rPr>
              <w:t xml:space="preserve">elación de dependencia </w:t>
            </w:r>
            <w:r w:rsidRPr="00937F23">
              <w:rPr>
                <w:sz w:val="18"/>
              </w:rPr>
              <w:t>(15</w:t>
            </w:r>
            <w:r w:rsidR="007E24E9" w:rsidRPr="00937F23">
              <w:rPr>
                <w:sz w:val="18"/>
              </w:rPr>
              <w:t xml:space="preserve"> a </w:t>
            </w:r>
            <w:r w:rsidRPr="00937F23">
              <w:rPr>
                <w:sz w:val="18"/>
              </w:rPr>
              <w:t>59</w:t>
            </w:r>
            <w:r w:rsidR="008F2F45">
              <w:rPr>
                <w:sz w:val="18"/>
              </w:rPr>
              <w:t xml:space="preserve"> </w:t>
            </w:r>
            <w:r w:rsidRPr="00937F23">
              <w:rPr>
                <w:sz w:val="18"/>
              </w:rPr>
              <w:t>a</w:t>
            </w:r>
            <w:r w:rsidR="00D71BBB">
              <w:rPr>
                <w:sz w:val="18"/>
              </w:rPr>
              <w:t>ño</w:t>
            </w:r>
            <w:r w:rsidRPr="00937F23">
              <w:rPr>
                <w:sz w:val="18"/>
              </w:rPr>
              <w:t>s)</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82</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r w:rsidRPr="00937F23">
              <w:rPr>
                <w:sz w:val="18"/>
              </w:rPr>
              <w:t>2002</w:t>
            </w: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r w:rsidRPr="00937F23">
              <w:rPr>
                <w:sz w:val="18"/>
              </w:rPr>
              <w:t>a</w:t>
            </w:r>
          </w:p>
        </w:tc>
      </w:tr>
      <w:tr w:rsidR="005D0A77" w:rsidRPr="00937F23" w:rsidTr="005D0A77">
        <w:tc>
          <w:tcPr>
            <w:tcW w:w="3856" w:type="dxa"/>
            <w:shd w:val="clear" w:color="auto" w:fill="auto"/>
            <w:vAlign w:val="bottom"/>
          </w:tcPr>
          <w:p w:rsidR="005D0A77" w:rsidRPr="00937F23" w:rsidRDefault="005D0A77" w:rsidP="00C84F24">
            <w:pPr>
              <w:suppressAutoHyphens w:val="0"/>
              <w:spacing w:before="40" w:after="40" w:line="220" w:lineRule="exact"/>
              <w:rPr>
                <w:sz w:val="18"/>
              </w:rPr>
            </w:pPr>
            <w:r w:rsidRPr="00937F23">
              <w:rPr>
                <w:sz w:val="18"/>
              </w:rPr>
              <w:t>Ta</w:t>
            </w:r>
            <w:r w:rsidR="007E24E9" w:rsidRPr="00937F23">
              <w:rPr>
                <w:sz w:val="18"/>
              </w:rPr>
              <w:t>sa media de inflación</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shd w:val="clear" w:color="auto" w:fill="auto"/>
            <w:vAlign w:val="bottom"/>
          </w:tcPr>
          <w:p w:rsidR="005D0A77" w:rsidRPr="00937F23" w:rsidRDefault="007E24E9" w:rsidP="00C84F24">
            <w:pPr>
              <w:suppressAutoHyphens w:val="0"/>
              <w:spacing w:before="40" w:after="40" w:line="220" w:lineRule="exact"/>
              <w:ind w:left="284"/>
              <w:rPr>
                <w:sz w:val="18"/>
              </w:rPr>
            </w:pPr>
            <w:r w:rsidRPr="00937F23">
              <w:rPr>
                <w:sz w:val="18"/>
              </w:rPr>
              <w:t>En diez años</w:t>
            </w:r>
          </w:p>
        </w:tc>
        <w:tc>
          <w:tcPr>
            <w:tcW w:w="1304" w:type="dxa"/>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0,86-5,14</w:t>
            </w:r>
            <w:r w:rsidR="003E24B7" w:rsidRPr="00937F23">
              <w:rPr>
                <w:sz w:val="18"/>
              </w:rPr>
              <w:t>%</w:t>
            </w:r>
          </w:p>
        </w:tc>
        <w:tc>
          <w:tcPr>
            <w:tcW w:w="851" w:type="dxa"/>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shd w:val="clear" w:color="auto" w:fill="auto"/>
            <w:vAlign w:val="bottom"/>
          </w:tcPr>
          <w:p w:rsidR="005D0A77" w:rsidRPr="00937F23" w:rsidRDefault="005D0A77" w:rsidP="00C84F24">
            <w:pPr>
              <w:suppressAutoHyphens w:val="0"/>
              <w:spacing w:before="40" w:after="40" w:line="220" w:lineRule="exact"/>
              <w:ind w:left="170"/>
              <w:jc w:val="right"/>
              <w:rPr>
                <w:sz w:val="18"/>
              </w:rPr>
            </w:pPr>
            <w:r w:rsidRPr="00937F23">
              <w:rPr>
                <w:sz w:val="18"/>
              </w:rPr>
              <w:t>1997-2007</w:t>
            </w:r>
          </w:p>
        </w:tc>
        <w:tc>
          <w:tcPr>
            <w:tcW w:w="680" w:type="dxa"/>
            <w:shd w:val="clear" w:color="auto" w:fill="auto"/>
            <w:vAlign w:val="bottom"/>
          </w:tcPr>
          <w:p w:rsidR="005D0A77" w:rsidRPr="00937F23" w:rsidRDefault="005D0A77" w:rsidP="003C3B33">
            <w:pPr>
              <w:suppressAutoHyphens w:val="0"/>
              <w:spacing w:before="40" w:after="40" w:line="220" w:lineRule="exact"/>
              <w:ind w:left="227"/>
              <w:jc w:val="right"/>
              <w:rPr>
                <w:sz w:val="18"/>
              </w:rPr>
            </w:pPr>
          </w:p>
        </w:tc>
      </w:tr>
      <w:tr w:rsidR="005D0A77" w:rsidRPr="00937F23" w:rsidTr="005D0A77">
        <w:tc>
          <w:tcPr>
            <w:tcW w:w="3856" w:type="dxa"/>
            <w:tcBorders>
              <w:bottom w:val="single" w:sz="12" w:space="0" w:color="auto"/>
            </w:tcBorders>
            <w:shd w:val="clear" w:color="auto" w:fill="auto"/>
            <w:vAlign w:val="bottom"/>
          </w:tcPr>
          <w:p w:rsidR="005D0A77" w:rsidRPr="00937F23" w:rsidRDefault="007E24E9" w:rsidP="00C84F24">
            <w:pPr>
              <w:suppressAutoHyphens w:val="0"/>
              <w:spacing w:before="40" w:after="40" w:line="220" w:lineRule="exact"/>
              <w:ind w:left="284"/>
              <w:rPr>
                <w:sz w:val="18"/>
              </w:rPr>
            </w:pPr>
            <w:r w:rsidRPr="00937F23">
              <w:rPr>
                <w:sz w:val="18"/>
              </w:rPr>
              <w:t>Año pasado</w:t>
            </w:r>
          </w:p>
        </w:tc>
        <w:tc>
          <w:tcPr>
            <w:tcW w:w="1304" w:type="dxa"/>
            <w:tcBorders>
              <w:bottom w:val="single" w:sz="12" w:space="0" w:color="auto"/>
            </w:tcBorders>
            <w:shd w:val="clear" w:color="auto" w:fill="auto"/>
            <w:vAlign w:val="bottom"/>
          </w:tcPr>
          <w:p w:rsidR="005D0A77" w:rsidRPr="00937F23" w:rsidRDefault="005D0A77" w:rsidP="00C84F24">
            <w:pPr>
              <w:suppressAutoHyphens w:val="0"/>
              <w:spacing w:before="40" w:after="40" w:line="220" w:lineRule="exact"/>
              <w:jc w:val="right"/>
              <w:rPr>
                <w:sz w:val="18"/>
              </w:rPr>
            </w:pPr>
            <w:r w:rsidRPr="00937F23">
              <w:rPr>
                <w:sz w:val="18"/>
              </w:rPr>
              <w:t>9,67</w:t>
            </w:r>
            <w:r w:rsidR="003E24B7" w:rsidRPr="00937F23">
              <w:rPr>
                <w:sz w:val="18"/>
              </w:rPr>
              <w:t>%</w:t>
            </w:r>
          </w:p>
        </w:tc>
        <w:tc>
          <w:tcPr>
            <w:tcW w:w="851" w:type="dxa"/>
            <w:tcBorders>
              <w:bottom w:val="single" w:sz="12" w:space="0" w:color="auto"/>
            </w:tcBorders>
            <w:shd w:val="clear" w:color="auto" w:fill="auto"/>
            <w:vAlign w:val="bottom"/>
          </w:tcPr>
          <w:p w:rsidR="005D0A77" w:rsidRPr="00937F23" w:rsidRDefault="005D0A77" w:rsidP="00C84F24">
            <w:pPr>
              <w:suppressAutoHyphens w:val="0"/>
              <w:spacing w:before="40" w:after="40" w:line="220" w:lineRule="exact"/>
              <w:jc w:val="right"/>
              <w:rPr>
                <w:sz w:val="18"/>
              </w:rPr>
            </w:pPr>
          </w:p>
        </w:tc>
        <w:tc>
          <w:tcPr>
            <w:tcW w:w="851" w:type="dxa"/>
            <w:tcBorders>
              <w:bottom w:val="single" w:sz="12" w:space="0" w:color="auto"/>
            </w:tcBorders>
            <w:shd w:val="clear" w:color="auto" w:fill="auto"/>
            <w:vAlign w:val="bottom"/>
          </w:tcPr>
          <w:p w:rsidR="005D0A77" w:rsidRPr="00937F23" w:rsidRDefault="005D0A77" w:rsidP="00C84F24">
            <w:pPr>
              <w:suppressAutoHyphens w:val="0"/>
              <w:spacing w:before="40" w:after="40" w:line="220" w:lineRule="exact"/>
              <w:ind w:left="113"/>
              <w:jc w:val="right"/>
              <w:rPr>
                <w:sz w:val="18"/>
              </w:rPr>
            </w:pPr>
          </w:p>
        </w:tc>
        <w:tc>
          <w:tcPr>
            <w:tcW w:w="964" w:type="dxa"/>
            <w:tcBorders>
              <w:bottom w:val="single" w:sz="12" w:space="0" w:color="auto"/>
            </w:tcBorders>
            <w:shd w:val="clear" w:color="auto" w:fill="auto"/>
            <w:vAlign w:val="bottom"/>
          </w:tcPr>
          <w:p w:rsidR="005D0A77" w:rsidRPr="00937F23" w:rsidRDefault="005D0A77" w:rsidP="00C84F24">
            <w:pPr>
              <w:suppressAutoHyphens w:val="0"/>
              <w:spacing w:before="40" w:after="40" w:line="220" w:lineRule="exact"/>
              <w:ind w:left="170"/>
              <w:jc w:val="right"/>
              <w:rPr>
                <w:sz w:val="18"/>
              </w:rPr>
            </w:pPr>
            <w:r w:rsidRPr="00937F23">
              <w:rPr>
                <w:sz w:val="18"/>
              </w:rPr>
              <w:t>2008</w:t>
            </w:r>
          </w:p>
        </w:tc>
        <w:tc>
          <w:tcPr>
            <w:tcW w:w="680" w:type="dxa"/>
            <w:tcBorders>
              <w:bottom w:val="single" w:sz="12" w:space="0" w:color="auto"/>
            </w:tcBorders>
            <w:shd w:val="clear" w:color="auto" w:fill="auto"/>
            <w:vAlign w:val="bottom"/>
          </w:tcPr>
          <w:p w:rsidR="005D0A77" w:rsidRPr="00937F23" w:rsidRDefault="005D0A77" w:rsidP="003C3B33">
            <w:pPr>
              <w:suppressAutoHyphens w:val="0"/>
              <w:spacing w:before="40" w:after="40" w:line="220" w:lineRule="exact"/>
              <w:ind w:left="227"/>
              <w:jc w:val="right"/>
              <w:rPr>
                <w:sz w:val="18"/>
              </w:rPr>
            </w:pPr>
            <w:r w:rsidRPr="00937F23">
              <w:rPr>
                <w:sz w:val="18"/>
              </w:rPr>
              <w:t>c</w:t>
            </w:r>
          </w:p>
        </w:tc>
      </w:tr>
    </w:tbl>
    <w:p w:rsidR="003218BB" w:rsidRPr="00937F23" w:rsidRDefault="006479CE" w:rsidP="003218BB">
      <w:pPr>
        <w:spacing w:before="120"/>
        <w:ind w:left="1134" w:firstLine="170"/>
        <w:rPr>
          <w:sz w:val="18"/>
          <w:szCs w:val="18"/>
        </w:rPr>
      </w:pPr>
      <w:r w:rsidRPr="00937F23">
        <w:rPr>
          <w:i/>
          <w:sz w:val="18"/>
          <w:szCs w:val="18"/>
        </w:rPr>
        <w:t>Fuentes</w:t>
      </w:r>
      <w:r w:rsidR="003218BB" w:rsidRPr="00937F23">
        <w:rPr>
          <w:sz w:val="18"/>
          <w:szCs w:val="18"/>
        </w:rPr>
        <w:t>:</w:t>
      </w:r>
    </w:p>
    <w:p w:rsidR="003218BB" w:rsidRPr="00937F23" w:rsidRDefault="003218BB" w:rsidP="003218BB">
      <w:pPr>
        <w:ind w:left="1134" w:firstLine="170"/>
        <w:rPr>
          <w:sz w:val="18"/>
          <w:szCs w:val="18"/>
        </w:rPr>
      </w:pPr>
      <w:r w:rsidRPr="00937F23">
        <w:rPr>
          <w:sz w:val="18"/>
          <w:szCs w:val="18"/>
        </w:rPr>
        <w:t>a)</w:t>
      </w:r>
      <w:r w:rsidRPr="00937F23">
        <w:rPr>
          <w:sz w:val="18"/>
          <w:szCs w:val="18"/>
        </w:rPr>
        <w:tab/>
      </w:r>
      <w:r w:rsidR="007E24E9" w:rsidRPr="00937F23">
        <w:rPr>
          <w:sz w:val="18"/>
          <w:szCs w:val="18"/>
        </w:rPr>
        <w:t>Censo de población y vivienda, 2012;</w:t>
      </w:r>
    </w:p>
    <w:p w:rsidR="003218BB" w:rsidRPr="00937F23" w:rsidRDefault="003218BB" w:rsidP="003218BB">
      <w:pPr>
        <w:ind w:left="1134" w:firstLine="170"/>
        <w:rPr>
          <w:sz w:val="18"/>
          <w:szCs w:val="18"/>
        </w:rPr>
      </w:pPr>
      <w:r w:rsidRPr="00937F23">
        <w:rPr>
          <w:sz w:val="18"/>
          <w:szCs w:val="18"/>
        </w:rPr>
        <w:t>b)</w:t>
      </w:r>
      <w:r w:rsidRPr="00937F23">
        <w:rPr>
          <w:sz w:val="18"/>
          <w:szCs w:val="18"/>
        </w:rPr>
        <w:tab/>
      </w:r>
      <w:r w:rsidR="007E24E9" w:rsidRPr="00937F23">
        <w:rPr>
          <w:sz w:val="18"/>
          <w:szCs w:val="18"/>
        </w:rPr>
        <w:t xml:space="preserve">Encuesta sobre los ingresos y gastos de los hogares, </w:t>
      </w:r>
      <w:r w:rsidRPr="00937F23">
        <w:rPr>
          <w:sz w:val="18"/>
          <w:szCs w:val="18"/>
        </w:rPr>
        <w:t>2004</w:t>
      </w:r>
      <w:r w:rsidR="00867441" w:rsidRPr="00937F23">
        <w:rPr>
          <w:sz w:val="18"/>
          <w:szCs w:val="18"/>
        </w:rPr>
        <w:t>/</w:t>
      </w:r>
      <w:r w:rsidRPr="00937F23">
        <w:rPr>
          <w:sz w:val="18"/>
          <w:szCs w:val="18"/>
        </w:rPr>
        <w:t>05;</w:t>
      </w:r>
    </w:p>
    <w:p w:rsidR="003218BB" w:rsidRPr="00937F23" w:rsidRDefault="003218BB" w:rsidP="003218BB">
      <w:pPr>
        <w:ind w:left="1134" w:firstLine="170"/>
        <w:rPr>
          <w:sz w:val="18"/>
          <w:szCs w:val="18"/>
        </w:rPr>
      </w:pPr>
      <w:r w:rsidRPr="00937F23">
        <w:rPr>
          <w:sz w:val="18"/>
          <w:szCs w:val="18"/>
        </w:rPr>
        <w:t>c)</w:t>
      </w:r>
      <w:r w:rsidRPr="00937F23">
        <w:rPr>
          <w:sz w:val="18"/>
          <w:szCs w:val="18"/>
        </w:rPr>
        <w:tab/>
      </w:r>
      <w:r w:rsidR="007E24E9" w:rsidRPr="00937F23">
        <w:rPr>
          <w:sz w:val="18"/>
          <w:szCs w:val="18"/>
        </w:rPr>
        <w:t>División Central de Estadística (Gobierno</w:t>
      </w:r>
      <w:r w:rsidRPr="00937F23">
        <w:rPr>
          <w:sz w:val="18"/>
          <w:szCs w:val="18"/>
        </w:rPr>
        <w:t xml:space="preserve"> de Tuvalu);</w:t>
      </w:r>
    </w:p>
    <w:p w:rsidR="003218BB" w:rsidRPr="00937F23" w:rsidRDefault="003218BB" w:rsidP="003218BB">
      <w:pPr>
        <w:ind w:left="1134" w:firstLine="170"/>
        <w:rPr>
          <w:sz w:val="18"/>
          <w:szCs w:val="18"/>
        </w:rPr>
      </w:pPr>
      <w:r w:rsidRPr="00937F23">
        <w:rPr>
          <w:sz w:val="18"/>
          <w:szCs w:val="18"/>
        </w:rPr>
        <w:t>d)</w:t>
      </w:r>
      <w:r w:rsidRPr="00937F23">
        <w:rPr>
          <w:sz w:val="18"/>
          <w:szCs w:val="18"/>
        </w:rPr>
        <w:tab/>
        <w:t>Minist</w:t>
      </w:r>
      <w:r w:rsidR="006479CE" w:rsidRPr="00937F23">
        <w:rPr>
          <w:sz w:val="18"/>
          <w:szCs w:val="18"/>
        </w:rPr>
        <w:t xml:space="preserve">erio de Salud </w:t>
      </w:r>
      <w:r w:rsidRPr="00937F23">
        <w:rPr>
          <w:sz w:val="18"/>
          <w:szCs w:val="18"/>
        </w:rPr>
        <w:t>(Go</w:t>
      </w:r>
      <w:r w:rsidR="007E24E9" w:rsidRPr="00937F23">
        <w:rPr>
          <w:sz w:val="18"/>
          <w:szCs w:val="18"/>
        </w:rPr>
        <w:t xml:space="preserve">bierno </w:t>
      </w:r>
      <w:r w:rsidRPr="00937F23">
        <w:rPr>
          <w:sz w:val="18"/>
          <w:szCs w:val="18"/>
        </w:rPr>
        <w:t>de Tuvalu).</w:t>
      </w:r>
    </w:p>
    <w:p w:rsidR="003218BB" w:rsidRPr="00937F23" w:rsidRDefault="003218BB" w:rsidP="003218BB">
      <w:pPr>
        <w:ind w:left="1134" w:firstLine="170"/>
        <w:rPr>
          <w:sz w:val="18"/>
          <w:szCs w:val="18"/>
        </w:rPr>
      </w:pPr>
      <w:r w:rsidRPr="00712B9E">
        <w:t>*</w:t>
      </w:r>
      <w:r w:rsidRPr="00937F23">
        <w:rPr>
          <w:sz w:val="18"/>
          <w:szCs w:val="18"/>
        </w:rPr>
        <w:t xml:space="preserve">  </w:t>
      </w:r>
      <w:r w:rsidR="006479CE" w:rsidRPr="00937F23">
        <w:rPr>
          <w:sz w:val="18"/>
          <w:szCs w:val="18"/>
        </w:rPr>
        <w:t>El intervalo refleja las fluctuaciones anuales</w:t>
      </w:r>
      <w:r w:rsidRPr="00937F23">
        <w:rPr>
          <w:sz w:val="18"/>
          <w:szCs w:val="18"/>
        </w:rPr>
        <w:t>.</w:t>
      </w:r>
    </w:p>
    <w:p w:rsidR="003218BB" w:rsidRPr="00937F23" w:rsidRDefault="003218BB" w:rsidP="00B02C1A">
      <w:pPr>
        <w:spacing w:after="240"/>
        <w:ind w:left="1134" w:firstLine="170"/>
        <w:rPr>
          <w:sz w:val="18"/>
          <w:szCs w:val="18"/>
        </w:rPr>
      </w:pPr>
      <w:r w:rsidRPr="00712B9E">
        <w:t>**</w:t>
      </w:r>
      <w:r w:rsidRPr="00937F23">
        <w:rPr>
          <w:sz w:val="18"/>
          <w:szCs w:val="18"/>
        </w:rPr>
        <w:t xml:space="preserve">  Un</w:t>
      </w:r>
      <w:r w:rsidR="006479CE" w:rsidRPr="00937F23">
        <w:rPr>
          <w:sz w:val="18"/>
          <w:szCs w:val="18"/>
        </w:rPr>
        <w:t xml:space="preserve">a encuesta sobre los ingresos y gastos de los hogares realizada en </w:t>
      </w:r>
      <w:r w:rsidRPr="00937F23">
        <w:rPr>
          <w:sz w:val="18"/>
          <w:szCs w:val="18"/>
        </w:rPr>
        <w:t>2004</w:t>
      </w:r>
      <w:r w:rsidR="006479CE" w:rsidRPr="00937F23">
        <w:rPr>
          <w:sz w:val="18"/>
          <w:szCs w:val="18"/>
        </w:rPr>
        <w:t>/05</w:t>
      </w:r>
      <w:r w:rsidRPr="00937F23">
        <w:rPr>
          <w:sz w:val="18"/>
          <w:szCs w:val="18"/>
        </w:rPr>
        <w:t xml:space="preserve"> a</w:t>
      </w:r>
      <w:r w:rsidR="006479CE" w:rsidRPr="00937F23">
        <w:rPr>
          <w:sz w:val="18"/>
          <w:szCs w:val="18"/>
        </w:rPr>
        <w:t xml:space="preserve">rrojaba una tasa de desempleo mucho más elevada </w:t>
      </w:r>
      <w:r w:rsidRPr="00937F23">
        <w:rPr>
          <w:sz w:val="18"/>
          <w:szCs w:val="18"/>
        </w:rPr>
        <w:t>(16</w:t>
      </w:r>
      <w:r w:rsidR="003E24B7" w:rsidRPr="00937F23">
        <w:rPr>
          <w:sz w:val="18"/>
          <w:szCs w:val="18"/>
        </w:rPr>
        <w:t>%</w:t>
      </w:r>
      <w:r w:rsidRPr="00937F23">
        <w:rPr>
          <w:sz w:val="18"/>
          <w:szCs w:val="18"/>
        </w:rPr>
        <w:t>).</w:t>
      </w:r>
    </w:p>
    <w:bookmarkEnd w:id="2"/>
    <w:p w:rsidR="00E342BF" w:rsidRPr="00937F23" w:rsidRDefault="00E342BF" w:rsidP="00E342BF">
      <w:pPr>
        <w:pStyle w:val="H1G"/>
      </w:pPr>
      <w:r w:rsidRPr="00937F23">
        <w:tab/>
        <w:t>B.</w:t>
      </w:r>
      <w:r w:rsidRPr="00937F23">
        <w:tab/>
        <w:t>Estructura política general</w:t>
      </w:r>
    </w:p>
    <w:p w:rsidR="00E342BF" w:rsidRPr="00937F23" w:rsidRDefault="00E342BF" w:rsidP="00E342BF">
      <w:pPr>
        <w:pStyle w:val="SingleTxtG"/>
      </w:pPr>
      <w:r w:rsidRPr="00937F23">
        <w:t>10.</w:t>
      </w:r>
      <w:r w:rsidRPr="00937F23">
        <w:tab/>
        <w:t>Tuvalu es una monarquía constitucional con democracia parlamentaria.</w:t>
      </w:r>
    </w:p>
    <w:p w:rsidR="00E342BF" w:rsidRPr="00937F23" w:rsidRDefault="00E342BF" w:rsidP="00E342BF">
      <w:pPr>
        <w:pStyle w:val="SingleTxtG"/>
      </w:pPr>
      <w:r w:rsidRPr="00937F23">
        <w:t>11.</w:t>
      </w:r>
      <w:r w:rsidRPr="00937F23">
        <w:tab/>
        <w:t>Su Majestad Isabel II es la Soberana y Reina de Tuvalu, además de Jefa de Estado. Está representada por un Gobernador General, que debe ser ciudadano de Tuvalu y es nombrado a propuesta del Primer Ministro.</w:t>
      </w:r>
    </w:p>
    <w:p w:rsidR="00E342BF" w:rsidRPr="00937F23" w:rsidRDefault="00E342BF" w:rsidP="00E342BF">
      <w:pPr>
        <w:pStyle w:val="SingleTxtG"/>
      </w:pPr>
      <w:r w:rsidRPr="00937F23">
        <w:t>12.</w:t>
      </w:r>
      <w:r w:rsidRPr="00937F23">
        <w:tab/>
        <w:t>El Parlamento tiene</w:t>
      </w:r>
      <w:r w:rsidR="008F2F45">
        <w:t xml:space="preserve"> </w:t>
      </w:r>
      <w:r w:rsidR="0056319B" w:rsidRPr="00937F23">
        <w:t>1</w:t>
      </w:r>
      <w:r w:rsidRPr="00937F23">
        <w:t>5 miembros: dos de Nanumea, Nanumanga, Nui, Nukufetau, Vaitupu y Funafuti, dos compartidos por Niutao y Niulakita y uno de Nukulaelae. Los miembros del Parlamento son elegidos directamente mediante sufragio universal de los ciudadanos de más de</w:t>
      </w:r>
      <w:r w:rsidR="008F2F45">
        <w:t xml:space="preserve"> </w:t>
      </w:r>
      <w:r w:rsidR="0056319B" w:rsidRPr="00937F23">
        <w:t>1</w:t>
      </w:r>
      <w:r w:rsidRPr="00937F23">
        <w:t>8 años de edad, con un mandato de cuatro años condicionado a la disolución del Parlamento.</w:t>
      </w:r>
    </w:p>
    <w:p w:rsidR="00E342BF" w:rsidRPr="00937F23" w:rsidRDefault="00E342BF" w:rsidP="00E342BF">
      <w:pPr>
        <w:pStyle w:val="SingleTxtG"/>
      </w:pPr>
      <w:r w:rsidRPr="00937F23">
        <w:t>13.</w:t>
      </w:r>
      <w:r w:rsidRPr="00937F23">
        <w:tab/>
        <w:t>El Primer Ministro es elegido por los miembros del Parlamento. Otros seis miembros son nombrados ministros por la Jefa de Estado a propuesta del Primer Ministro. El Gabinete está formado por esos seis ministros y el Primer Ministro. Preside esta institución el Portavoz, elegido por los miembros del Parlamento.</w:t>
      </w:r>
    </w:p>
    <w:p w:rsidR="00E342BF" w:rsidRPr="00937F23" w:rsidRDefault="00E342BF" w:rsidP="00E342BF">
      <w:pPr>
        <w:pStyle w:val="SingleTxtG"/>
      </w:pPr>
      <w:r w:rsidRPr="00937F23">
        <w:t>14.</w:t>
      </w:r>
      <w:r w:rsidRPr="00937F23">
        <w:tab/>
        <w:t>Aunque la autoridad ejecutiva de Tuvalu recae formalmente sobre la Jefa de Estado, el Gabinete es colectivamente responsable del desempeño de las funciones ejecutivas del Gobierno. Los ministros son responsables del desempeño de las funciones gubernamentales.</w:t>
      </w:r>
    </w:p>
    <w:p w:rsidR="00E342BF" w:rsidRPr="00937F23" w:rsidRDefault="00E342BF" w:rsidP="00E342BF">
      <w:pPr>
        <w:pStyle w:val="SingleTxtG"/>
      </w:pPr>
      <w:r w:rsidRPr="00937F23">
        <w:t>15.</w:t>
      </w:r>
      <w:r w:rsidRPr="00937F23">
        <w:tab/>
        <w:t>La autoridad legislativa de Tuvalu recae sobre el Parlamento. La Jefa de Estado debe aceptar las propuestas de ley aprobadas por el Parlamento, que se convierten en ese momento en leyes parlamentarias.</w:t>
      </w:r>
    </w:p>
    <w:p w:rsidR="00E342BF" w:rsidRPr="00937F23" w:rsidRDefault="00E342BF" w:rsidP="00E342BF">
      <w:pPr>
        <w:pStyle w:val="SingleTxtG"/>
      </w:pPr>
      <w:r w:rsidRPr="00937F23">
        <w:t>16.</w:t>
      </w:r>
      <w:r w:rsidRPr="00937F23">
        <w:tab/>
        <w:t>Además, el gobierno local, mediante las asambleas insulares tradicionales (Kaupule), está oficialmente autorizado a prestar servicios y a aprobar reglamentos relacionados con cuestiones locales, en particular la agricultura y la pesca, la planificación de las aldeas, la infraestructura y supervisión de la educación, la protección de la tierra, la salud pública y los servicios públicos locales.</w:t>
      </w:r>
    </w:p>
    <w:p w:rsidR="00E342BF" w:rsidRPr="00937F23" w:rsidRDefault="00E342BF" w:rsidP="00E342BF">
      <w:pPr>
        <w:pStyle w:val="SingleTxtG"/>
      </w:pPr>
      <w:r w:rsidRPr="00937F23">
        <w:t>17.</w:t>
      </w:r>
      <w:r w:rsidRPr="00937F23">
        <w:tab/>
        <w:t>El sistema judicial de Tuvalu es independiente y los nombramientos se hacen teniendo en cuenta la Constitución o la legislación aplicable. Dicho sistema está integrado por el Consejo Soberano, el Tribunal de Apelación, el Tribunal Superior y los tribunales establecidos de acuerdo con la ley:</w:t>
      </w:r>
    </w:p>
    <w:p w:rsidR="00E342BF" w:rsidRPr="00937F23" w:rsidRDefault="00E342BF" w:rsidP="00E342BF">
      <w:pPr>
        <w:pStyle w:val="SingleTxtG"/>
      </w:pPr>
      <w:r w:rsidRPr="00937F23">
        <w:t>18.</w:t>
      </w:r>
      <w:r w:rsidRPr="00937F23">
        <w:tab/>
        <w:t>Cada isla de Tuvalu tiene un Tribunal de Tierras y un Tribunal Insular</w:t>
      </w:r>
      <w:r w:rsidRPr="008C4CC3">
        <w:rPr>
          <w:sz w:val="18"/>
          <w:vertAlign w:val="superscript"/>
        </w:rPr>
        <w:footnoteReference w:id="2"/>
      </w:r>
      <w:r w:rsidRPr="00937F23">
        <w:t>. Los tribunales de tierras tienen competencia en cuestiones relativas a la tierra y cuestiones conexas, en relación con las personas que poseen o pueden poseer tierras autóctonas. Las apelaciones son escuchadas por el Grupo de Apelaciones de los tribunales de tierras, y sus decisiones pueden recurrirse ante el Tribunal del Magistrado Superior y el Tribunal Superior. Los tribunales insulares tienen jurisdicción sumaria sobre las cuestiones penales (en general, por delitos con pena de hasta</w:t>
      </w:r>
      <w:r w:rsidR="008F2F45">
        <w:t xml:space="preserve"> </w:t>
      </w:r>
      <w:r w:rsidR="0056319B" w:rsidRPr="00937F23">
        <w:t>6</w:t>
      </w:r>
      <w:r w:rsidRPr="00937F23">
        <w:t xml:space="preserve"> meses de prisión y/o multa de</w:t>
      </w:r>
      <w:r w:rsidR="008F2F45">
        <w:t xml:space="preserve"> </w:t>
      </w:r>
      <w:r w:rsidR="0056319B" w:rsidRPr="00937F23">
        <w:t>1</w:t>
      </w:r>
      <w:r w:rsidRPr="00937F23">
        <w:t>00 dólares) y civiles (incluidas las cuestiones familiares, excepto las sometidas a la jurisdicción de los tribunales de tierras). Las apelaciones son examinadas por los tribunales de magistrados y de magistrados superiores y el Tribunal Superior.</w:t>
      </w:r>
    </w:p>
    <w:p w:rsidR="00E342BF" w:rsidRPr="00937F23" w:rsidRDefault="001A7E0C" w:rsidP="00E342BF">
      <w:pPr>
        <w:pStyle w:val="SingleTxtG"/>
      </w:pPr>
      <w:r>
        <w:t>19.</w:t>
      </w:r>
      <w:r>
        <w:tab/>
      </w:r>
      <w:r w:rsidR="00E342BF" w:rsidRPr="00937F23">
        <w:t>El Tribunal del Magistrado Superior y los tribunales de magistrados tienen competencia en primera instancia sobre los asuntos penales (delitos de hasta</w:t>
      </w:r>
      <w:r w:rsidR="008F2F45">
        <w:t xml:space="preserve"> </w:t>
      </w:r>
      <w:r w:rsidR="0056319B" w:rsidRPr="00937F23">
        <w:t>1</w:t>
      </w:r>
      <w:r w:rsidR="00E342BF" w:rsidRPr="00937F23">
        <w:t>4 años de prisión en el caso del Magistrado Superior y de hasta un año en el resto) y civiles (con exclusión de las relacionadas con las tierras), así como una competencia limitada de apelación</w:t>
      </w:r>
      <w:r w:rsidR="00E342BF" w:rsidRPr="008C4CC3">
        <w:rPr>
          <w:rStyle w:val="FootnoteReference"/>
        </w:rPr>
        <w:footnoteReference w:id="3"/>
      </w:r>
      <w:r w:rsidR="00E342BF" w:rsidRPr="00937F23">
        <w:t>. Hasta la fecha, solo se ha nombrado un Magistrado Superior, que se ha ocupado de algunos casos en Funafuti y en las islas exteriores, según las necesidades, a nivel de tribunal de magistrados o de magistrado superior.</w:t>
      </w:r>
    </w:p>
    <w:p w:rsidR="00E342BF" w:rsidRPr="00937F23" w:rsidRDefault="00E342BF" w:rsidP="00E342BF">
      <w:pPr>
        <w:pStyle w:val="SingleTxtG"/>
      </w:pPr>
      <w:r w:rsidRPr="00937F23">
        <w:t>20.</w:t>
      </w:r>
      <w:r w:rsidRPr="00937F23">
        <w:tab/>
        <w:t>La Constitución establece el Tribunal Superior de Tuvalu, integrado por el Presidente del Tribunal y los jueces nombrados por el Jefe de Estado a propuesta del Gabinete. Desde la Independencia, el Presidente ha sido el único juez de dicho tribunal. Actualmente, el Presidente, expatriado, visita Tuvalu una o dos veces al año con ocasión de las sesiones del Tribunal Superior. Este tiene competencia en primera y segunda instancia.</w:t>
      </w:r>
    </w:p>
    <w:p w:rsidR="00E342BF" w:rsidRPr="00937F23" w:rsidRDefault="00E342BF" w:rsidP="00E342BF">
      <w:pPr>
        <w:pStyle w:val="SingleTxtG"/>
      </w:pPr>
      <w:r w:rsidRPr="00937F23">
        <w:t>21.</w:t>
      </w:r>
      <w:r w:rsidRPr="00937F23">
        <w:tab/>
        <w:t>La Constitución prevé también el establecimiento de un Tribunal de Apelación para examinar las apelaciones contra decisiones del Tribunal Superior, y dispone que el Consejo Soberano conozca determinadas apelaciones del Tribunal de Apelación. Este se estableció en virtud de la ley y entró en funciones en</w:t>
      </w:r>
      <w:r w:rsidR="008F2F45">
        <w:t xml:space="preserve"> </w:t>
      </w:r>
      <w:r w:rsidR="0056319B" w:rsidRPr="00937F23">
        <w:t>2</w:t>
      </w:r>
      <w:r w:rsidRPr="00937F23">
        <w:t>009. El Gobierno se ha comprometido a convocar el Tribunal de Apelación en</w:t>
      </w:r>
      <w:r w:rsidR="008F2F45">
        <w:t xml:space="preserve"> </w:t>
      </w:r>
      <w:r w:rsidR="0056319B" w:rsidRPr="00937F23">
        <w:t>2</w:t>
      </w:r>
      <w:r w:rsidRPr="00937F23">
        <w:t>009. Las apelaciones al Consejo Soberano se presentan al Consejo Soberano del Reino Unido.</w:t>
      </w:r>
    </w:p>
    <w:p w:rsidR="00E342BF" w:rsidRPr="00937F23" w:rsidRDefault="00E342BF" w:rsidP="00E342BF">
      <w:pPr>
        <w:pStyle w:val="H1G"/>
      </w:pPr>
      <w:r w:rsidRPr="00937F23">
        <w:tab/>
        <w:t>C.</w:t>
      </w:r>
      <w:r w:rsidRPr="00937F23">
        <w:tab/>
        <w:t>Marco jurídico general para la protección de los derechos humanos</w:t>
      </w:r>
    </w:p>
    <w:p w:rsidR="00E342BF" w:rsidRPr="00937F23" w:rsidRDefault="00E342BF" w:rsidP="00E342BF">
      <w:pPr>
        <w:pStyle w:val="H23G"/>
      </w:pPr>
      <w:r w:rsidRPr="00937F23">
        <w:tab/>
        <w:t>1</w:t>
      </w:r>
      <w:r w:rsidRPr="00937F23">
        <w:tab/>
        <w:t>Protección de los derechos humanos</w:t>
      </w:r>
    </w:p>
    <w:p w:rsidR="00E342BF" w:rsidRPr="00937F23" w:rsidRDefault="00E342BF" w:rsidP="00E342BF">
      <w:pPr>
        <w:pStyle w:val="SingleTxtG"/>
      </w:pPr>
      <w:r w:rsidRPr="00937F23">
        <w:t>22.</w:t>
      </w:r>
      <w:r w:rsidRPr="00937F23">
        <w:tab/>
        <w:t>Las disposiciones relativas a los derechos humanos están recogidas en la Constitución de Tuvalu. La Carta de Derechos de la Constitución reconoce a todas las personas de Tuvalu los derechos y las libertades fundamentales, en particular a la vida, la libertad personal, la seguridad, la propiedad y la intimidad, la protección de la ley, la libertad de creencias, expresión, asamblea, asociación y movimiento y la no discriminación por motivos de raza, lugar de origen, opinión política, color y creencias religiosas o ausencia de ellas. Los derechos y las libertades fundamentales se aplican a las relaciones entre personas concretas, empresas o asociaciones y entre personas y los órganos gubernamentales.</w:t>
      </w:r>
    </w:p>
    <w:p w:rsidR="00E342BF" w:rsidRPr="00937F23" w:rsidRDefault="00E342BF" w:rsidP="00E342BF">
      <w:pPr>
        <w:pStyle w:val="SingleTxtG"/>
      </w:pPr>
      <w:r w:rsidRPr="00937F23">
        <w:t>23.</w:t>
      </w:r>
      <w:r w:rsidRPr="00937F23">
        <w:tab/>
        <w:t>Las limitaciones de determinados derechos y libertades se especifican en la Carta de Derechos y se examinan en las secciones pertinentes del capítulo II. En términos generales, los derechos y las libertades fundamentales deben ejercerse respetando los derechos y las libertades de los demás y el interés nacional y basarse en la aceptación y el respeto de los valores y la cultura de Tuvalu (art.</w:t>
      </w:r>
      <w:r w:rsidR="008F2F45">
        <w:t xml:space="preserve"> </w:t>
      </w:r>
      <w:r w:rsidR="0056319B" w:rsidRPr="00937F23">
        <w:t>1</w:t>
      </w:r>
      <w:r w:rsidRPr="00937F23">
        <w:t>1</w:t>
      </w:r>
      <w:r w:rsidR="008F2F45">
        <w:t xml:space="preserve"> </w:t>
      </w:r>
      <w:r w:rsidR="0056319B" w:rsidRPr="00937F23">
        <w:t>2</w:t>
      </w:r>
      <w:r w:rsidRPr="00937F23">
        <w:t>)). Las libertades de creencias, expresión, asamblea y asociación están limitadas expresamente si su ejercicio puede resultar divisivo, perturbador u ofensivo para la población, o representar una amenaza directa a los valores o cultura de Tuvalu (art</w:t>
      </w:r>
      <w:r w:rsidR="00712B9E">
        <w:t>s</w:t>
      </w:r>
      <w:r w:rsidRPr="00937F23">
        <w:t>.</w:t>
      </w:r>
      <w:r w:rsidR="008F2F45">
        <w:t xml:space="preserve"> </w:t>
      </w:r>
      <w:r w:rsidR="0056319B" w:rsidRPr="00937F23">
        <w:t>2</w:t>
      </w:r>
      <w:r w:rsidRPr="00937F23">
        <w:t>3 a</w:t>
      </w:r>
      <w:r w:rsidR="008F2F45">
        <w:t xml:space="preserve"> </w:t>
      </w:r>
      <w:r w:rsidR="0056319B" w:rsidRPr="00937F23">
        <w:t>2</w:t>
      </w:r>
      <w:r w:rsidRPr="00937F23">
        <w:t>5 y</w:t>
      </w:r>
      <w:r w:rsidR="008F2F45">
        <w:t xml:space="preserve"> </w:t>
      </w:r>
      <w:r w:rsidR="0056319B" w:rsidRPr="00937F23">
        <w:t>2</w:t>
      </w:r>
      <w:r w:rsidRPr="00937F23">
        <w:t>9).</w:t>
      </w:r>
    </w:p>
    <w:p w:rsidR="00E342BF" w:rsidRPr="00937F23" w:rsidRDefault="00E342BF" w:rsidP="00E342BF">
      <w:pPr>
        <w:pStyle w:val="SingleTxtG"/>
      </w:pPr>
      <w:r w:rsidRPr="00937F23">
        <w:t>24.</w:t>
      </w:r>
      <w:r w:rsidRPr="00937F23">
        <w:tab/>
        <w:t>La Carta de Derechos estipula también que todas las leyes, y todas las medidas adoptadas en virtud de la ley, deben ser razonablemente justificables en una sociedad democrática que respeta los derechos y la dignidad humanas. Las decisiones adoptadas a este respecto pueden tener en cuenta las normas, los valores y las prácticas tradicionales, las leyes de Tuvalu y otros países democráticos y las convenciones y convenios internacionales, las declaraciones, las recomendaciones y las decisiones judiciales sobre los derechos humanos.</w:t>
      </w:r>
    </w:p>
    <w:p w:rsidR="00E342BF" w:rsidRPr="00937F23" w:rsidRDefault="00E342BF" w:rsidP="00E342BF">
      <w:pPr>
        <w:pStyle w:val="H23G"/>
      </w:pPr>
      <w:r w:rsidRPr="00937F23">
        <w:tab/>
        <w:t>2.</w:t>
      </w:r>
      <w:r w:rsidRPr="00937F23">
        <w:tab/>
        <w:t>Jurisdicción y recursos</w:t>
      </w:r>
    </w:p>
    <w:p w:rsidR="00E342BF" w:rsidRPr="00937F23" w:rsidRDefault="00E342BF" w:rsidP="00E342BF">
      <w:pPr>
        <w:pStyle w:val="SingleTxtG"/>
      </w:pPr>
      <w:r w:rsidRPr="00937F23">
        <w:t>25.</w:t>
      </w:r>
      <w:r w:rsidRPr="00937F23">
        <w:tab/>
        <w:t>El Tribunal Superior de Tuvalu tiene competencia para aplicar la Carta de Derechos. Las cuestiones planteadas en un tribunal subordinado se remiten al Tribunal Superior para que adopte una decisión. El Reglamento del Tribunal Superior (remedio o recurso constitucional) se aprobó en</w:t>
      </w:r>
      <w:r w:rsidR="008F2F45">
        <w:t xml:space="preserve"> </w:t>
      </w:r>
      <w:r w:rsidR="0056319B" w:rsidRPr="00937F23">
        <w:t>1</w:t>
      </w:r>
      <w:r w:rsidRPr="00937F23">
        <w:t>982. Puede presentarse una apelación contra una decisión del Tribunal Superior ante el Tribunal de Apelación o el Consejo Soberano.</w:t>
      </w:r>
    </w:p>
    <w:p w:rsidR="00E342BF" w:rsidRPr="00937F23" w:rsidRDefault="00E342BF" w:rsidP="00E342BF">
      <w:pPr>
        <w:pStyle w:val="SingleTxtG"/>
      </w:pPr>
      <w:r w:rsidRPr="00937F23">
        <w:t>26.</w:t>
      </w:r>
      <w:r w:rsidRPr="00937F23">
        <w:tab/>
        <w:t xml:space="preserve">En virtud de la Constitución, el Tribunal Superior </w:t>
      </w:r>
      <w:r w:rsidR="006D140D">
        <w:t>"</w:t>
      </w:r>
      <w:r w:rsidRPr="00937F23">
        <w:t>puede dictar órdenes o mandatos y formular todas las indicaciones que considere oportunas para aplicar o garantizar la aplicación</w:t>
      </w:r>
      <w:r w:rsidR="006D140D">
        <w:t>"</w:t>
      </w:r>
      <w:r w:rsidRPr="00937F23">
        <w:t xml:space="preserve"> de la Carta de Derechos. Puede determinarse que una ley no es razonablemente justificable en una sociedad democrática. Otros recursos a disposición del Tribunal Superior en virtud de la Ley de tribunales superiores son las órdenes para evitar el uso indebido del proceso legal y la formulación de declaraciones obligatorias de derechos. Hasta ahora no ha prosperado ninguna solicitud de aplicación de la Carta de Derechos, por lo que el sistema judicial no ha presentado todavía ninguna reparación específica, como medidas de indemnización y rehabilitación.</w:t>
      </w:r>
    </w:p>
    <w:p w:rsidR="00E342BF" w:rsidRPr="00937F23" w:rsidRDefault="00E342BF" w:rsidP="00E342BF">
      <w:pPr>
        <w:pStyle w:val="SingleTxtG"/>
      </w:pPr>
      <w:r w:rsidRPr="00937F23">
        <w:t>27.</w:t>
      </w:r>
      <w:r w:rsidRPr="00937F23">
        <w:tab/>
        <w:t>La Carta de Derechos estipula también que un tribunal independiente, establecido con ese fin, debe examinar a) toda restricción de la capacidad de la persona para desplazarse libremente dentro de Tuvalu o para salir del país y b) las detenciones realizadas durante una emergencia pública. El tribunal puede presentar a la autoridad pertinente una recomendación no vinculante. No ha habido ninguna necesidad de constituir un tribunal semejante hasta la fecha.</w:t>
      </w:r>
    </w:p>
    <w:p w:rsidR="00E342BF" w:rsidRPr="00937F23" w:rsidRDefault="00E342BF" w:rsidP="00E342BF">
      <w:pPr>
        <w:pStyle w:val="H23G"/>
      </w:pPr>
      <w:r w:rsidRPr="00937F23">
        <w:tab/>
        <w:t>3.</w:t>
      </w:r>
      <w:r w:rsidRPr="00937F23">
        <w:tab/>
        <w:t>Incorporación de los instrumentos internacionales de derechos humanos en la legislación</w:t>
      </w:r>
    </w:p>
    <w:p w:rsidR="00E342BF" w:rsidRPr="00937F23" w:rsidRDefault="00E342BF" w:rsidP="00E342BF">
      <w:pPr>
        <w:pStyle w:val="SingleTxtG"/>
      </w:pPr>
      <w:r w:rsidRPr="00937F23">
        <w:t>28.</w:t>
      </w:r>
      <w:r w:rsidRPr="00937F23">
        <w:tab/>
        <w:t>Tuvalu es parte en la Convención sobre el Estatuto de los Refugiados (por sucesión), los Convenios de Ginebra (1981), la Convención sobre los Derechos del Niño (la Convención) (1995) y la Convención sobre la eliminación de todas las formas de discriminación contra la mujer (CEDAW) (1999). El proceso de adhesión es competencia del poder ejecutivo del Gobierno, sin confirmación en la legislación interna.</w:t>
      </w:r>
    </w:p>
    <w:p w:rsidR="00E342BF" w:rsidRPr="00937F23" w:rsidRDefault="00E342BF" w:rsidP="00E342BF">
      <w:pPr>
        <w:pStyle w:val="SingleTxtG"/>
      </w:pPr>
      <w:r w:rsidRPr="00937F23">
        <w:t>29.</w:t>
      </w:r>
      <w:r w:rsidRPr="00937F23">
        <w:tab/>
        <w:t>Estos instrumentos de derechos humanos pueden pasar a formar parte del sistema jurídico nacional mediante la aprobación de medidas legislativas internas que incorporen esos principios y derechos y armonizando las leyes existentes con los compromisos internacionales. Como ha confirmado el Tribunal Superior</w:t>
      </w:r>
      <w:r w:rsidRPr="00A72456">
        <w:rPr>
          <w:rStyle w:val="FootnoteReference"/>
        </w:rPr>
        <w:footnoteReference w:id="4"/>
      </w:r>
      <w:r w:rsidRPr="00937F23">
        <w:t>, las disposiciones de las convenciones y convenios sobre derechos humanos no pueden imponerse antes de la incorporación en las leyes o reglamentos administrativos internos.</w:t>
      </w:r>
    </w:p>
    <w:p w:rsidR="00E342BF" w:rsidRPr="00937F23" w:rsidRDefault="00E342BF" w:rsidP="00E342BF">
      <w:pPr>
        <w:pStyle w:val="SingleTxtG"/>
      </w:pPr>
      <w:r w:rsidRPr="00937F23">
        <w:t>30.</w:t>
      </w:r>
      <w:r w:rsidRPr="00937F23">
        <w:tab/>
        <w:t>Los términos de la Convención pueden invocarse a los efectos de una interpretación oficial, favorable a la elaboración de una ley escrita en consonancia con las obligaciones internacionales</w:t>
      </w:r>
      <w:r w:rsidRPr="00A72456">
        <w:rPr>
          <w:rStyle w:val="FootnoteReference"/>
        </w:rPr>
        <w:footnoteReference w:id="5"/>
      </w:r>
      <w:r w:rsidRPr="00937F23">
        <w:t>. Ello puede modificar de hecho la forma en que se aplican las leyes existentes, en caso de ambigüedad</w:t>
      </w:r>
      <w:r w:rsidRPr="00A72456">
        <w:rPr>
          <w:rStyle w:val="FootnoteReference"/>
        </w:rPr>
        <w:footnoteReference w:id="6"/>
      </w:r>
      <w:r w:rsidRPr="00937F23">
        <w:t>. Los términos de la Convención pueden considerarse también en los procedimientos emprendidos para determinar si una ley está razonablemente justificada en una sociedad democrática en virtud de la Carta de Derechos, como se ha señalado antes.</w:t>
      </w:r>
    </w:p>
    <w:p w:rsidR="00E342BF" w:rsidRPr="00937F23" w:rsidRDefault="00E342BF" w:rsidP="00E342BF">
      <w:pPr>
        <w:pStyle w:val="H23G"/>
      </w:pPr>
      <w:r w:rsidRPr="00937F23">
        <w:tab/>
        <w:t>4.</w:t>
      </w:r>
      <w:r w:rsidRPr="00937F23">
        <w:tab/>
        <w:t>Maquinaria institucional</w:t>
      </w:r>
    </w:p>
    <w:p w:rsidR="00E342BF" w:rsidRPr="00937F23" w:rsidRDefault="00E342BF" w:rsidP="00E342BF">
      <w:pPr>
        <w:pStyle w:val="SingleTxtG"/>
      </w:pPr>
      <w:r w:rsidRPr="00937F23">
        <w:t>31.</w:t>
      </w:r>
      <w:r w:rsidRPr="00937F23">
        <w:tab/>
        <w:t>Tuvalu no tiene un organismo gubernamental, un ombudsman</w:t>
      </w:r>
      <w:r w:rsidRPr="00A72456">
        <w:rPr>
          <w:rStyle w:val="FootnoteReference"/>
        </w:rPr>
        <w:footnoteReference w:id="7"/>
      </w:r>
      <w:r w:rsidRPr="00937F23">
        <w:t xml:space="preserve"> o una comisión encargada de supervisar el ejercicio de los derechos humanos. Actualmente se está planificando la constitución de un servicio regional de derechos humanos para los países insulares del Pacífico, en el marco del Plan del Pacífico del Foro de las Islas del Pacífico. En el plano nacional, la Oficina del Defensor Público tiene el mandato de prestar servicios jurídicos a los tuvaluanos y ha representado a demandantes en los procedimientos de reparación constitucional celebrados hasta la fecha. El Comité Nacional Consultivo para la Infancia (NACC) se ha encargado de la coordinación e información sobre los derechos del niño.</w:t>
      </w:r>
    </w:p>
    <w:p w:rsidR="00E342BF" w:rsidRPr="00937F23" w:rsidRDefault="00E342BF" w:rsidP="00E342BF">
      <w:pPr>
        <w:pStyle w:val="H1G"/>
      </w:pPr>
      <w:r w:rsidRPr="00937F23">
        <w:tab/>
        <w:t>D.</w:t>
      </w:r>
      <w:r w:rsidRPr="00937F23">
        <w:tab/>
        <w:t>Información y publicidad</w:t>
      </w:r>
    </w:p>
    <w:p w:rsidR="00E342BF" w:rsidRPr="00937F23" w:rsidRDefault="00E342BF" w:rsidP="00E342BF">
      <w:pPr>
        <w:pStyle w:val="SingleTxtG"/>
      </w:pPr>
      <w:r w:rsidRPr="00937F23">
        <w:t>32.</w:t>
      </w:r>
      <w:r w:rsidRPr="00937F23">
        <w:tab/>
        <w:t>Se han emprendido iniciativas para promover la conciencia pública acerca de la Convención sobre los Derechos del Niño y la CEDAW. Por ejemplo, el Proyecto de alfabetización jurídica ha preparado sesiones radiofónicas en las que se describen y examinan los contenidos de la CEDAW y la Convención sobre los Derechos del Niño. Puede encontrarse más información acerca de esta última en la subsección</w:t>
      </w:r>
      <w:r w:rsidR="008F2F45">
        <w:t xml:space="preserve"> </w:t>
      </w:r>
      <w:r w:rsidR="0056319B" w:rsidRPr="00937F23">
        <w:t>3</w:t>
      </w:r>
      <w:r w:rsidRPr="00937F23">
        <w:t xml:space="preserve"> de la sección A del capítulo II.</w:t>
      </w:r>
    </w:p>
    <w:p w:rsidR="00E342BF" w:rsidRPr="00937F23" w:rsidRDefault="00E342BF" w:rsidP="00E342BF">
      <w:pPr>
        <w:pStyle w:val="HChG"/>
      </w:pPr>
      <w:r w:rsidRPr="00937F23">
        <w:tab/>
        <w:t>II.</w:t>
      </w:r>
      <w:r w:rsidRPr="00937F23">
        <w:tab/>
        <w:t>La Convención sobre los Derechos del Niño</w:t>
      </w:r>
      <w:r w:rsidRPr="00712B9E">
        <w:rPr>
          <w:b w:val="0"/>
          <w:sz w:val="20"/>
        </w:rPr>
        <w:footnoteReference w:customMarkFollows="1" w:id="8"/>
        <w:t>*</w:t>
      </w:r>
    </w:p>
    <w:p w:rsidR="00E342BF" w:rsidRPr="00937F23" w:rsidRDefault="00E342BF" w:rsidP="00E342BF">
      <w:pPr>
        <w:pStyle w:val="H1G"/>
      </w:pPr>
      <w:r w:rsidRPr="00937F23">
        <w:tab/>
        <w:t>A.</w:t>
      </w:r>
      <w:r w:rsidRPr="00937F23">
        <w:tab/>
        <w:t>Medidas generales de aplicación</w:t>
      </w:r>
    </w:p>
    <w:p w:rsidR="00E342BF" w:rsidRPr="00937F23" w:rsidRDefault="00E342BF" w:rsidP="00E342BF">
      <w:pPr>
        <w:pStyle w:val="H23G"/>
      </w:pPr>
      <w:r w:rsidRPr="00937F23">
        <w:tab/>
      </w:r>
      <w:r w:rsidRPr="00937F23">
        <w:tab/>
        <w:t>Artículos</w:t>
      </w:r>
      <w:r w:rsidR="008F2F45">
        <w:t xml:space="preserve"> </w:t>
      </w:r>
      <w:r w:rsidR="0056319B" w:rsidRPr="00937F23">
        <w:t>4</w:t>
      </w:r>
      <w:r w:rsidRPr="00937F23">
        <w:t xml:space="preserve"> y</w:t>
      </w:r>
      <w:r w:rsidR="008F2F45">
        <w:t xml:space="preserve"> </w:t>
      </w:r>
      <w:r w:rsidR="0056319B" w:rsidRPr="00937F23">
        <w:t>4</w:t>
      </w:r>
      <w:r w:rsidRPr="00937F23">
        <w:t>2 y párrafo</w:t>
      </w:r>
      <w:r w:rsidR="008F2F45">
        <w:t xml:space="preserve"> </w:t>
      </w:r>
      <w:r w:rsidR="0056319B" w:rsidRPr="00937F23">
        <w:t>6</w:t>
      </w:r>
      <w:r w:rsidRPr="00937F23">
        <w:t xml:space="preserve"> del artículo</w:t>
      </w:r>
      <w:r w:rsidR="008F2F45">
        <w:t xml:space="preserve"> </w:t>
      </w:r>
      <w:r w:rsidR="0056319B" w:rsidRPr="00937F23">
        <w:t>4</w:t>
      </w:r>
      <w:r w:rsidRPr="00937F23">
        <w:t>4</w:t>
      </w:r>
    </w:p>
    <w:p w:rsidR="00E342BF" w:rsidRPr="00937F23" w:rsidRDefault="00E342BF" w:rsidP="00E342BF">
      <w:pPr>
        <w:pStyle w:val="H23G"/>
      </w:pPr>
      <w:r w:rsidRPr="00937F23">
        <w:tab/>
        <w:t>a)</w:t>
      </w:r>
      <w:r w:rsidRPr="00937F23">
        <w:tab/>
        <w:t>Medidas adoptadas para armonizar la legislación y la política nacionales con las disposiciones de la Convención</w:t>
      </w:r>
    </w:p>
    <w:p w:rsidR="00E342BF" w:rsidRPr="00937F23" w:rsidRDefault="00E342BF" w:rsidP="00E342BF">
      <w:pPr>
        <w:pStyle w:val="SingleTxtG"/>
      </w:pPr>
      <w:r w:rsidRPr="00937F23">
        <w:t>33.</w:t>
      </w:r>
      <w:r w:rsidRPr="00937F23">
        <w:tab/>
        <w:t>Varias iniciativas han considerado la compatibilidad de la legislación nacional con la Convención sobre los Derechos del Niño. Entre ellas se incluyen un análisis jurídico realizado para el Gobierno por un consultor externo (1994), un examen de las cuestiones relacionadas con los derechos humanos llevado a cabo por el Proyecto de alfabetización jurídica (2008) y, hasta cierto punto, el Examen Periódico Universal (2008).</w:t>
      </w:r>
    </w:p>
    <w:p w:rsidR="00E342BF" w:rsidRPr="00937F23" w:rsidRDefault="00E342BF" w:rsidP="00E342BF">
      <w:pPr>
        <w:pStyle w:val="SingleTxtG"/>
      </w:pPr>
      <w:r w:rsidRPr="00937F23">
        <w:t>34.</w:t>
      </w:r>
      <w:r w:rsidRPr="00937F23">
        <w:tab/>
        <w:t>No se han adoptado todavía medidas jurídicas específicas para armonizar la legislación nacional con las disposiciones de la Convención. Como se verá a lo largo de todo el informe, hay varias esferas en las que la legislación de Tuvalu no incorpora los compromisos que hemos contraído en virtud de la Convención. Ello se debe al legado legislativo heredado de la era colonial así como a la falta de recursos y de capacidad para llevar a cabo un cambio de gran alcance. En Tuvalu, solo hay siete abogados en ejercicio, tres de los cuales se encuentran en la Oficina del Fiscal General, que cuenta con la ayuda de un asesor expatriado. El Fiscal General es el principal asesor jurídico del Gobierno de Tuvalu y ejerce también las funciones de fiscal público encargado de todos los procesamientos llevados a cabo por el Tribunal Superior y algunos tribunales de magistrados. La Oficina del Fiscal General no tiene ni capacidad ni fondos disponibles para emprender iniciativas ambiciosas de reforma jurídica; en consecuencia, las medidas legislativas nuevas y enmendadas se registran en forma escalonada, muchas veces en paralelo con un proyecto financiado por un donante. No obstante, a medida que se introduce la nueva legislación, se tienen en cuenta las obligaciones contraídas en virtud de la Convención. Por ejemplo, recientemente se aprobaron medidas legislativas relacionadas con el control del tabaco, en las que se protege a los niños de hasta</w:t>
      </w:r>
      <w:r w:rsidR="008F2F45">
        <w:t xml:space="preserve"> </w:t>
      </w:r>
      <w:r w:rsidR="0056319B" w:rsidRPr="00937F23">
        <w:t>1</w:t>
      </w:r>
      <w:r w:rsidRPr="00937F23">
        <w:t>8 años de edad, y la legislación propuesta en la esfera de los servicios policiales se propone crear salvaguardas adicionales para los niños de menos de</w:t>
      </w:r>
      <w:r w:rsidR="008F2F45">
        <w:t xml:space="preserve"> </w:t>
      </w:r>
      <w:r w:rsidR="0056319B" w:rsidRPr="00937F23">
        <w:t>1</w:t>
      </w:r>
      <w:r w:rsidRPr="00937F23">
        <w:t>8 años.</w:t>
      </w:r>
    </w:p>
    <w:p w:rsidR="00E342BF" w:rsidRPr="00937F23" w:rsidRDefault="00E342BF" w:rsidP="00E342BF">
      <w:pPr>
        <w:pStyle w:val="SingleTxtG"/>
      </w:pPr>
      <w:r w:rsidRPr="00937F23">
        <w:t>35.</w:t>
      </w:r>
      <w:r w:rsidRPr="00937F23">
        <w:tab/>
        <w:t>Si bien no hay ninguna política o plan de acción nacional para los niños, se formuló una Política nacional para la juventud (destinada a los jóvenes de</w:t>
      </w:r>
      <w:r w:rsidR="008F2F45">
        <w:t xml:space="preserve"> </w:t>
      </w:r>
      <w:r w:rsidR="0056319B" w:rsidRPr="00937F23">
        <w:t>1</w:t>
      </w:r>
      <w:r w:rsidRPr="00937F23">
        <w:t>5 a</w:t>
      </w:r>
      <w:r w:rsidR="008F2F45">
        <w:t xml:space="preserve"> </w:t>
      </w:r>
      <w:r w:rsidR="0056319B" w:rsidRPr="00937F23">
        <w:t>3</w:t>
      </w:r>
      <w:r w:rsidRPr="00937F23">
        <w:t>4 años de edad) para el período comprendido entre</w:t>
      </w:r>
      <w:r w:rsidR="008F2F45">
        <w:t xml:space="preserve"> </w:t>
      </w:r>
      <w:r w:rsidR="0056319B" w:rsidRPr="00937F23">
        <w:t>2</w:t>
      </w:r>
      <w:r w:rsidRPr="00937F23">
        <w:t>005 y</w:t>
      </w:r>
      <w:r w:rsidR="008F2F45">
        <w:t xml:space="preserve"> </w:t>
      </w:r>
      <w:r w:rsidR="0056319B" w:rsidRPr="00937F23">
        <w:t>2</w:t>
      </w:r>
      <w:r w:rsidRPr="00937F23">
        <w:t>010. Se han elaborado otras políticas nacionales teniendo en cuenta los intereses de los niños y los jóvenes, y de forma coherente con la Convención. Entre los ejemplos recientes se incluyen los Objetivos de Desarrollo del Milenio, el Plan de acción de</w:t>
      </w:r>
      <w:r w:rsidR="008F2F45">
        <w:t xml:space="preserve"> </w:t>
      </w:r>
      <w:r w:rsidR="0056319B" w:rsidRPr="00937F23">
        <w:t>2</w:t>
      </w:r>
      <w:r w:rsidRPr="00937F23">
        <w:t>002 para construir un Mundo Apropiado para los Niños, Te Kakeega II (Estrategia nacional para el desarrollo sostenible)</w:t>
      </w:r>
      <w:r w:rsidR="008F2F45">
        <w:t xml:space="preserve"> </w:t>
      </w:r>
      <w:r w:rsidR="0056319B" w:rsidRPr="00937F23">
        <w:t>2</w:t>
      </w:r>
      <w:r w:rsidRPr="00937F23">
        <w:t>005-2015, el Plan estratégico del Departamento de Educación para</w:t>
      </w:r>
      <w:r w:rsidR="008F2F45">
        <w:t xml:space="preserve"> </w:t>
      </w:r>
      <w:r w:rsidR="0056319B" w:rsidRPr="00937F23">
        <w:t>2</w:t>
      </w:r>
      <w:r w:rsidRPr="00937F23">
        <w:t>006-2010, la Política nacional de educación sobre la atención a la primera infancia, de</w:t>
      </w:r>
      <w:r w:rsidR="008F2F45">
        <w:t xml:space="preserve"> </w:t>
      </w:r>
      <w:r w:rsidR="0056319B" w:rsidRPr="00937F23">
        <w:t>2</w:t>
      </w:r>
      <w:r w:rsidRPr="00937F23">
        <w:t>007, y el Plan estratégico del Ministerio de Salud para</w:t>
      </w:r>
      <w:r w:rsidR="00C06FEC">
        <w:t> </w:t>
      </w:r>
      <w:r w:rsidR="0056319B" w:rsidRPr="00937F23">
        <w:t>2</w:t>
      </w:r>
      <w:r w:rsidRPr="00937F23">
        <w:t>008-2018.</w:t>
      </w:r>
    </w:p>
    <w:p w:rsidR="00E342BF" w:rsidRPr="00937F23" w:rsidRDefault="00E342BF" w:rsidP="00E342BF">
      <w:pPr>
        <w:pStyle w:val="SingleTxtG"/>
      </w:pPr>
      <w:r w:rsidRPr="00937F23">
        <w:t>36.</w:t>
      </w:r>
      <w:r w:rsidRPr="00937F23">
        <w:tab/>
        <w:t>El gasto público en salud ha aumentado rápidamente, de</w:t>
      </w:r>
      <w:r w:rsidR="008F2F45">
        <w:t xml:space="preserve"> </w:t>
      </w:r>
      <w:r w:rsidR="0056319B" w:rsidRPr="00937F23">
        <w:t>2</w:t>
      </w:r>
      <w:r w:rsidRPr="00937F23">
        <w:t>,6 millones de dólares en</w:t>
      </w:r>
      <w:r w:rsidR="00C06FEC">
        <w:t> </w:t>
      </w:r>
      <w:r w:rsidR="0056319B" w:rsidRPr="00937F23">
        <w:t>2</w:t>
      </w:r>
      <w:r w:rsidRPr="00937F23">
        <w:t>005 a</w:t>
      </w:r>
      <w:r w:rsidR="008F2F45">
        <w:t xml:space="preserve"> </w:t>
      </w:r>
      <w:r w:rsidR="0056319B" w:rsidRPr="00937F23">
        <w:t>4</w:t>
      </w:r>
      <w:r w:rsidRPr="00937F23">
        <w:t>,5 millones de dólares presupuestados para</w:t>
      </w:r>
      <w:r w:rsidR="008F2F45">
        <w:t xml:space="preserve"> </w:t>
      </w:r>
      <w:r w:rsidR="0056319B" w:rsidRPr="00937F23">
        <w:t>2</w:t>
      </w:r>
      <w:r w:rsidRPr="00937F23">
        <w:t>009. Los gastos recurrentes en salud representan el</w:t>
      </w:r>
      <w:r w:rsidR="008F2F45">
        <w:t xml:space="preserve"> </w:t>
      </w:r>
      <w:r w:rsidR="0056319B" w:rsidRPr="00937F23">
        <w:t>1</w:t>
      </w:r>
      <w:r w:rsidRPr="00937F23">
        <w:t>2,8% del presupuesto nacional. El gasto público en educación ha aumentado también considerablemente, pasando de</w:t>
      </w:r>
      <w:r w:rsidR="008F2F45">
        <w:t xml:space="preserve"> </w:t>
      </w:r>
      <w:r w:rsidR="0056319B" w:rsidRPr="00937F23">
        <w:t>5</w:t>
      </w:r>
      <w:r w:rsidRPr="00937F23">
        <w:t>,3 millones de dólares en</w:t>
      </w:r>
      <w:r w:rsidR="008F2F45">
        <w:t xml:space="preserve"> </w:t>
      </w:r>
      <w:r w:rsidR="0056319B" w:rsidRPr="00937F23">
        <w:t>2</w:t>
      </w:r>
      <w:r w:rsidRPr="00937F23">
        <w:t>005 a</w:t>
      </w:r>
      <w:r w:rsidR="008F2F45">
        <w:t xml:space="preserve"> </w:t>
      </w:r>
      <w:r w:rsidR="0056319B" w:rsidRPr="00937F23">
        <w:t>9</w:t>
      </w:r>
      <w:r w:rsidRPr="00937F23">
        <w:t>,7 millones de dólares en</w:t>
      </w:r>
      <w:r w:rsidR="008F2F45">
        <w:t xml:space="preserve"> </w:t>
      </w:r>
      <w:r w:rsidR="0056319B" w:rsidRPr="00937F23">
        <w:t>2</w:t>
      </w:r>
      <w:r w:rsidRPr="00937F23">
        <w:t>009. Los gastos recurrentes en educación representan el</w:t>
      </w:r>
      <w:r w:rsidR="008F2F45">
        <w:t xml:space="preserve"> </w:t>
      </w:r>
      <w:r w:rsidR="0056319B" w:rsidRPr="00937F23">
        <w:t>2</w:t>
      </w:r>
      <w:r w:rsidRPr="00937F23">
        <w:t>4,3% del presupuesto nacional.</w:t>
      </w:r>
    </w:p>
    <w:p w:rsidR="00E342BF" w:rsidRPr="00937F23" w:rsidRDefault="00E342BF" w:rsidP="00E342BF">
      <w:pPr>
        <w:pStyle w:val="H23G"/>
      </w:pPr>
      <w:r w:rsidRPr="00937F23">
        <w:tab/>
        <w:t>b)</w:t>
      </w:r>
      <w:r w:rsidRPr="00937F23">
        <w:tab/>
        <w:t>Mecanismos existentes o previstos para coordinar las políticas referentes a los niños y para vigilar la aplicación de la Convención</w:t>
      </w:r>
    </w:p>
    <w:p w:rsidR="00E342BF" w:rsidRPr="00937F23" w:rsidRDefault="00E342BF" w:rsidP="00E342BF">
      <w:pPr>
        <w:pStyle w:val="SingleTxtG"/>
      </w:pPr>
      <w:r w:rsidRPr="00937F23">
        <w:t>37.</w:t>
      </w:r>
      <w:r w:rsidRPr="00937F23">
        <w:tab/>
        <w:t>El Comité Nacional Consultivo para la Infancia (NACC), establecido por iniciativa gubernamental en</w:t>
      </w:r>
      <w:r w:rsidR="008F2F45">
        <w:t xml:space="preserve"> </w:t>
      </w:r>
      <w:r w:rsidR="0056319B" w:rsidRPr="00937F23">
        <w:t>1</w:t>
      </w:r>
      <w:r w:rsidRPr="00937F23">
        <w:t>998, se encarga de la coordinación y supervisión intersectorial de la aplicación de la Convención. El NACC está formado por representantes del Departamento de Salud, la Asociación de Organizaciones no Gubernamentales de Tuvalu, la Cruz Roja de Tuvalu, el Consejo Nacional de la Mujer, el proyecto de alfabetización jurídica, el Departamento de Policía, la Oficina del Fiscal General, el Departamento de la Juventud, el Departamento de la Mujer, el Departamento de Cultura, el Departamento de los Medios de Difusión, el Departamento de Planificación y Presupuesto, el Departamento de Educación, Ekalesia Kelisiano Tuvalu (EKT) y la Asociación de Salud Familiar de Tuvalu (TuFHA). El Departamento de Educación se ha encargado de coordinar las aportaciones para el informe sobre la Convención recibidas de las partes interesadas desde</w:t>
      </w:r>
      <w:r w:rsidR="008F2F45">
        <w:t xml:space="preserve"> </w:t>
      </w:r>
      <w:r w:rsidR="0056319B" w:rsidRPr="00937F23">
        <w:t>2</w:t>
      </w:r>
      <w:r w:rsidRPr="00937F23">
        <w:t>000. A comienzos de</w:t>
      </w:r>
      <w:r w:rsidR="008F2F45">
        <w:t xml:space="preserve"> </w:t>
      </w:r>
      <w:r w:rsidR="0056319B" w:rsidRPr="00937F23">
        <w:t>2</w:t>
      </w:r>
      <w:r w:rsidRPr="00937F23">
        <w:t>009 se elaboró el mandato para el NACC, en coordinación con el Gabinete. La falta de fondos para el NACC ha impedido hasta ahora un proceso de coordinación eficaz.</w:t>
      </w:r>
    </w:p>
    <w:p w:rsidR="00E342BF" w:rsidRPr="00937F23" w:rsidRDefault="00E342BF" w:rsidP="00E342BF">
      <w:pPr>
        <w:pStyle w:val="SingleTxtG"/>
      </w:pPr>
      <w:r w:rsidRPr="00937F23">
        <w:t>38.</w:t>
      </w:r>
      <w:r w:rsidRPr="00937F23">
        <w:tab/>
        <w:t>El presupuesto de</w:t>
      </w:r>
      <w:r w:rsidR="008F2F45">
        <w:t xml:space="preserve"> </w:t>
      </w:r>
      <w:r w:rsidR="0056319B" w:rsidRPr="00937F23">
        <w:t>2</w:t>
      </w:r>
      <w:r w:rsidRPr="00937F23">
        <w:t>010 contiene una asignación para permitir al NACC cumplir este año las responsabilidades previstas en su mandato. Se supone que la asignación para el NACC aparecerá anualmente en las secciones pertinentes del presupuesto recurrente del Gobierno.</w:t>
      </w:r>
    </w:p>
    <w:p w:rsidR="00E342BF" w:rsidRPr="00937F23" w:rsidRDefault="00E342BF" w:rsidP="00A10130">
      <w:pPr>
        <w:pStyle w:val="H23G"/>
      </w:pPr>
      <w:r w:rsidRPr="00937F23">
        <w:tab/>
        <w:t>c)</w:t>
      </w:r>
      <w:r w:rsidRPr="00937F23">
        <w:tab/>
        <w:t>Medidas adoptadas o previstas a fin de dar a conocer ampliamente los principios y disposiciones de la Convención</w:t>
      </w:r>
    </w:p>
    <w:p w:rsidR="00E342BF" w:rsidRPr="00937F23" w:rsidRDefault="00E342BF" w:rsidP="00E342BF">
      <w:pPr>
        <w:pStyle w:val="SingleTxtG"/>
      </w:pPr>
      <w:r w:rsidRPr="00937F23">
        <w:t>39.</w:t>
      </w:r>
      <w:r w:rsidRPr="00937F23">
        <w:tab/>
        <w:t>Los miembros del NACC han procurado, en sus respectivos sectores, divulgar los principios y disposiciones de la Convención, fundamentalmente en el lugar de trabajo. En el sector de la educación, la Asociación de Maestros de Tuvalu ha promovido la Convención organizando desde</w:t>
      </w:r>
      <w:r w:rsidR="008F2F45">
        <w:t xml:space="preserve"> </w:t>
      </w:r>
      <w:r w:rsidR="0056319B" w:rsidRPr="00937F23">
        <w:t>2</w:t>
      </w:r>
      <w:r w:rsidRPr="00937F23">
        <w:t>000 talleres de sensibilización para sus miembros, y el proceso continúa con periodicidad anual.</w:t>
      </w:r>
    </w:p>
    <w:p w:rsidR="00E342BF" w:rsidRPr="00937F23" w:rsidRDefault="00E342BF" w:rsidP="00E342BF">
      <w:pPr>
        <w:pStyle w:val="SingleTxtG"/>
      </w:pPr>
      <w:r w:rsidRPr="00937F23">
        <w:t>40.</w:t>
      </w:r>
      <w:r w:rsidRPr="00937F23">
        <w:tab/>
        <w:t>A través del Departamento de Educación, en</w:t>
      </w:r>
      <w:r w:rsidR="008F2F45">
        <w:t xml:space="preserve"> </w:t>
      </w:r>
      <w:r w:rsidR="0056319B" w:rsidRPr="00937F23">
        <w:t>2</w:t>
      </w:r>
      <w:r w:rsidRPr="00937F23">
        <w:t>006 se convocó durante una semana el Parlamento Infantil, con seis representantes de cada una de las escuelas primarias y diez de cada una de las dos escuelas secundarias. En el foro se celebró un debate sobre la Convención así como sobre otras cuestiones importantes para los niños, como el medio ambiente, la salud y la necesidad de aprender a vivir juntos. Está prevista otra sesión para</w:t>
      </w:r>
      <w:r w:rsidR="00C06FEC">
        <w:t> </w:t>
      </w:r>
      <w:r w:rsidR="0056319B" w:rsidRPr="00937F23">
        <w:t>2</w:t>
      </w:r>
      <w:r w:rsidRPr="00937F23">
        <w:t>010. En las reuniones periódicas de padres y profesores celebradas en las escuelas se examinan también las cuestiones relacionadas con la Convención.</w:t>
      </w:r>
    </w:p>
    <w:p w:rsidR="00E342BF" w:rsidRPr="00937F23" w:rsidRDefault="00E342BF" w:rsidP="00E342BF">
      <w:pPr>
        <w:pStyle w:val="SingleTxtG"/>
      </w:pPr>
      <w:r w:rsidRPr="00937F23">
        <w:t>41.</w:t>
      </w:r>
      <w:r w:rsidRPr="00937F23">
        <w:tab/>
        <w:t>En el pasado, el NACC patrocinó celebraciones del Día del Niño, fiesta pública nacional (actualmente coincide con las vacaciones escolares de agosto). En</w:t>
      </w:r>
      <w:r w:rsidR="008F2F45">
        <w:t xml:space="preserve"> </w:t>
      </w:r>
      <w:r w:rsidR="0056319B" w:rsidRPr="00937F23">
        <w:t>2</w:t>
      </w:r>
      <w:r w:rsidRPr="00937F23">
        <w:t>008, con ocasión del</w:t>
      </w:r>
      <w:r w:rsidR="008F2F45">
        <w:t xml:space="preserve"> </w:t>
      </w:r>
      <w:r w:rsidR="0056319B" w:rsidRPr="00937F23">
        <w:t>6</w:t>
      </w:r>
      <w:r w:rsidRPr="00937F23">
        <w:t>0º aniversario de la Declaración Universal de los Derechos Humanos, se invitó a los niños de las escuelas de enseñanza primaria a que seleccionaran un artículo de la Convención para presentarlo a la comunidad.</w:t>
      </w:r>
    </w:p>
    <w:p w:rsidR="00E342BF" w:rsidRPr="00937F23" w:rsidRDefault="00E342BF" w:rsidP="00E342BF">
      <w:pPr>
        <w:pStyle w:val="SingleTxtG"/>
      </w:pPr>
      <w:r w:rsidRPr="00937F23">
        <w:t>42.</w:t>
      </w:r>
      <w:r w:rsidRPr="00937F23">
        <w:tab/>
        <w:t>En</w:t>
      </w:r>
      <w:r w:rsidR="008F2F45">
        <w:t xml:space="preserve"> </w:t>
      </w:r>
      <w:r w:rsidR="0056319B" w:rsidRPr="00937F23">
        <w:t>1</w:t>
      </w:r>
      <w:r w:rsidRPr="00937F23">
        <w:t>996, el Consejo Nacional de la Mujer de Tuvalu estableció un Proyecto de alfabetización jurídica con asistencia del Equipo regional de especialistas en derechos humanos. Los funcionarios del proyecto encargados de la capacitación en materia de derechos jurídicos han participado activamente en la promoción de los derechos del niño a través de la radio y talleres comunitarios y en sus actividades de capacitación parajurídica de la comunidad. Este año, el proyecto preparó una serie de ocho programas radiofónicos en los que se examinaron los artículos de la Convención y las cuestiones pertinentes, lo que ha dado lugar a intensos debates dentro de las comunidades de todo el territorio de Tuvalu. Algunas de las cuestiones planteadas en esos programas de radio han sido utilizadas por Tuvalu Radio para sus debates radiofónicos comunitarios.</w:t>
      </w:r>
    </w:p>
    <w:p w:rsidR="00E342BF" w:rsidRPr="00937F23" w:rsidRDefault="00E342BF" w:rsidP="00E342BF">
      <w:pPr>
        <w:pStyle w:val="SingleTxtG"/>
      </w:pPr>
      <w:r w:rsidRPr="00937F23">
        <w:t>43.</w:t>
      </w:r>
      <w:r w:rsidRPr="00937F23">
        <w:tab/>
        <w:t>Tras la finalización del proceso relacionado con el informe inicial en</w:t>
      </w:r>
      <w:r w:rsidR="008F2F45">
        <w:t xml:space="preserve"> </w:t>
      </w:r>
      <w:r w:rsidR="0056319B" w:rsidRPr="00937F23">
        <w:t>2</w:t>
      </w:r>
      <w:r w:rsidRPr="00937F23">
        <w:t>009, el NACC prevé que podrá dedicar más tiempo a actividades de sensibilización del público. El NACC y el Gobierno de Tuvalu aprovecharán la oportunidad para lograr una mayor sensibilización cuando respondan a la Lista de cuestiones del Comité.</w:t>
      </w:r>
    </w:p>
    <w:p w:rsidR="00E342BF" w:rsidRPr="00937F23" w:rsidRDefault="00E342BF" w:rsidP="00E342BF">
      <w:pPr>
        <w:pStyle w:val="H23G"/>
      </w:pPr>
      <w:r w:rsidRPr="00937F23">
        <w:tab/>
        <w:t>d)</w:t>
      </w:r>
      <w:r w:rsidRPr="00937F23">
        <w:tab/>
        <w:t>Medidas previstas para dar amplia difusión a este informe entre el público del Tuvalu</w:t>
      </w:r>
    </w:p>
    <w:p w:rsidR="00E342BF" w:rsidRPr="00937F23" w:rsidRDefault="00E342BF" w:rsidP="00E342BF">
      <w:pPr>
        <w:pStyle w:val="SingleTxtG"/>
      </w:pPr>
      <w:r w:rsidRPr="00937F23">
        <w:t>44.</w:t>
      </w:r>
      <w:r w:rsidRPr="00937F23">
        <w:tab/>
        <w:t>Este informe será accesible para el público en Internet y en las principales oficinas gubernamentales. En él se incluye el texto de los artículos de la Convención examinados, ya que no hay actualmente un conocimiento adecuado de sus disposiciones. El NACC tiene previsto presentar al público, a través de la radio y los talleres comunitarios las cuestiones planteadas en el informe y las observaciones recibidas del Comité de los Derechos del Niño, con arreglo a la financiación disponible.</w:t>
      </w:r>
    </w:p>
    <w:p w:rsidR="00E342BF" w:rsidRPr="00937F23" w:rsidRDefault="00E342BF" w:rsidP="00E342BF">
      <w:pPr>
        <w:pStyle w:val="H23G"/>
      </w:pPr>
      <w:r w:rsidRPr="00937F23">
        <w:tab/>
        <w:t>e)</w:t>
      </w:r>
      <w:r w:rsidRPr="00937F23">
        <w:tab/>
        <w:t>Obstáculos generales</w:t>
      </w:r>
    </w:p>
    <w:p w:rsidR="00E342BF" w:rsidRPr="00937F23" w:rsidRDefault="00E342BF" w:rsidP="00E342BF">
      <w:pPr>
        <w:pStyle w:val="SingleTxtG"/>
      </w:pPr>
      <w:r w:rsidRPr="00937F23">
        <w:t>45.</w:t>
      </w:r>
      <w:r w:rsidRPr="00937F23">
        <w:tab/>
        <w:t>El pequeño tamaño de la economía, el escaso número de habitantes y la dispersión geográfica crean tres obstáculos recurrentes al desarrollo social y a la aplicación de los compromisos internacionales en virtud de las convenciones sobre derechos humanos: escasez de capital humano capacitado, falta de recursos financieros y grandes distancias entre las islas. Tuvalu tiene capacidad limitada de llevar a cabo una reforma jurídica y, luego, absorber las correspondientes obligaciones de procedimiento e institucionales en todo el país. Los problemas de infraestructura, el pequeño número de profesionales y la duración de los desplazamientos entre las islas representan desafíos particulares para la prestación eficaz de servicios de atención de la salud, educacionales y cuidado de las personas vulnerables. La cultura tradicional de Tuvalu respalda y, al mismo tiempo, obstaculiza la armonización con los instrumentos de derechos humanos, como la Convención sobre los Derechos del Niño; Tuvalu no está actualmente preparado para prohibir la discriminación sexual ni las creencias tradicionales. Las familias modernas de Tuvalu tienen en cuenta las opiniones del niño pero existen limitaciones prácticas para ello en el contexto de la toma de decisiones comunitarias. En ellas, no se tienen demasiado en cuenta las opiniones de los niños, y en general se considera que las personas de más de</w:t>
      </w:r>
      <w:r w:rsidR="008F2F45">
        <w:t xml:space="preserve"> </w:t>
      </w:r>
      <w:r w:rsidR="0056319B" w:rsidRPr="00937F23">
        <w:t>1</w:t>
      </w:r>
      <w:r w:rsidRPr="00937F23">
        <w:t>5 años han dejado de ser niños y no necesitan protección especial.</w:t>
      </w:r>
    </w:p>
    <w:p w:rsidR="00E342BF" w:rsidRPr="00937F23" w:rsidRDefault="00E342BF" w:rsidP="00E342BF">
      <w:pPr>
        <w:pStyle w:val="H1G"/>
      </w:pPr>
      <w:r w:rsidRPr="00937F23">
        <w:tab/>
        <w:t>B.</w:t>
      </w:r>
      <w:r w:rsidRPr="00937F23">
        <w:tab/>
        <w:t>Definición de niño</w:t>
      </w:r>
    </w:p>
    <w:p w:rsidR="00E342BF" w:rsidRPr="00937F23" w:rsidRDefault="00E342BF" w:rsidP="00E342BF">
      <w:pPr>
        <w:pStyle w:val="H23G"/>
      </w:pPr>
      <w:r w:rsidRPr="00937F23">
        <w:tab/>
        <w:t>1.</w:t>
      </w:r>
      <w:r w:rsidRPr="00937F23">
        <w:tab/>
        <w:t>Artículo</w:t>
      </w:r>
      <w:r w:rsidR="008F2F45">
        <w:t xml:space="preserve"> </w:t>
      </w:r>
      <w:r w:rsidR="0056319B" w:rsidRPr="00937F23">
        <w:t>1</w:t>
      </w:r>
    </w:p>
    <w:p w:rsidR="00E342BF" w:rsidRPr="00937F23" w:rsidRDefault="00E342BF" w:rsidP="00E342BF">
      <w:pPr>
        <w:pStyle w:val="SingleTxtG"/>
      </w:pPr>
      <w:r w:rsidRPr="00937F23">
        <w:t>46.</w:t>
      </w:r>
      <w:r w:rsidRPr="00937F23">
        <w:tab/>
        <w:t>En la cultura de Tuvalu, el niño recibe atención desde el momento de la concepción hasta que llega a la adolescencia. En virtud de la legislación nacional, los niños adquieren la mayoría de los derechos de los adultos cuando cumplen los</w:t>
      </w:r>
      <w:r w:rsidR="008F2F45">
        <w:t xml:space="preserve"> </w:t>
      </w:r>
      <w:r w:rsidR="0056319B" w:rsidRPr="00937F23">
        <w:t>1</w:t>
      </w:r>
      <w:r w:rsidRPr="00937F23">
        <w:t>8 años de edad, o antes, con excepción de la posibilidad de presentarse a cargos electivos y el derecho incondicional a contraer matrimonio.</w:t>
      </w:r>
    </w:p>
    <w:p w:rsidR="00E342BF" w:rsidRPr="00937F23" w:rsidRDefault="00E342BF" w:rsidP="00E342BF">
      <w:pPr>
        <w:pStyle w:val="H23G"/>
      </w:pPr>
      <w:r w:rsidRPr="00937F23">
        <w:tab/>
        <w:t>2.</w:t>
      </w:r>
      <w:r w:rsidRPr="00937F23">
        <w:tab/>
        <w:t>Votación y elección al Parlamento</w:t>
      </w:r>
    </w:p>
    <w:p w:rsidR="00E342BF" w:rsidRPr="00937F23" w:rsidRDefault="00E342BF" w:rsidP="00E342BF">
      <w:pPr>
        <w:pStyle w:val="SingleTxtG"/>
      </w:pPr>
      <w:r w:rsidRPr="00937F23">
        <w:t>47.</w:t>
      </w:r>
      <w:r w:rsidRPr="00937F23">
        <w:tab/>
        <w:t>Los ciudadanos de Tuvalu tienen derecho a votar en las elecciones parlamentarias cuando cumplen los</w:t>
      </w:r>
      <w:r w:rsidR="008F2F45">
        <w:t xml:space="preserve"> </w:t>
      </w:r>
      <w:r w:rsidR="0056319B" w:rsidRPr="00937F23">
        <w:t>1</w:t>
      </w:r>
      <w:r w:rsidRPr="00937F23">
        <w:t>8 años de edad. Los tuvaluanos deben tener</w:t>
      </w:r>
      <w:r w:rsidR="008F2F45">
        <w:t xml:space="preserve"> </w:t>
      </w:r>
      <w:r w:rsidR="0056319B" w:rsidRPr="00937F23">
        <w:t>2</w:t>
      </w:r>
      <w:r w:rsidRPr="00937F23">
        <w:t>1 años para poder ser elegidos como miembros del Parlamento</w:t>
      </w:r>
      <w:r w:rsidRPr="00A72456">
        <w:rPr>
          <w:rStyle w:val="FootnoteReference"/>
        </w:rPr>
        <w:footnoteReference w:id="9"/>
      </w:r>
      <w:r w:rsidRPr="00937F23">
        <w:t>.</w:t>
      </w:r>
    </w:p>
    <w:p w:rsidR="00E342BF" w:rsidRPr="00937F23" w:rsidRDefault="00E342BF" w:rsidP="00E342BF">
      <w:pPr>
        <w:pStyle w:val="H23G"/>
      </w:pPr>
      <w:r w:rsidRPr="00937F23">
        <w:tab/>
        <w:t>3.</w:t>
      </w:r>
      <w:r w:rsidRPr="00937F23">
        <w:tab/>
        <w:t>Fin de la escolaridad obligatoria</w:t>
      </w:r>
    </w:p>
    <w:p w:rsidR="00E342BF" w:rsidRPr="00937F23" w:rsidRDefault="00E342BF" w:rsidP="00E342BF">
      <w:pPr>
        <w:pStyle w:val="SingleTxtG"/>
      </w:pPr>
      <w:r w:rsidRPr="00937F23">
        <w:t>48.</w:t>
      </w:r>
      <w:r w:rsidRPr="00937F23">
        <w:tab/>
        <w:t>La escolaridad es obligatoria para los niños con edades comprendidas entre</w:t>
      </w:r>
      <w:r w:rsidR="008F2F45">
        <w:t xml:space="preserve"> </w:t>
      </w:r>
      <w:r w:rsidR="0056319B" w:rsidRPr="00937F23">
        <w:t>6</w:t>
      </w:r>
      <w:r w:rsidRPr="00937F23">
        <w:t xml:space="preserve"> y</w:t>
      </w:r>
      <w:r w:rsidR="008F2F45">
        <w:t xml:space="preserve"> </w:t>
      </w:r>
      <w:r w:rsidR="0056319B" w:rsidRPr="00937F23">
        <w:t>1</w:t>
      </w:r>
      <w:r w:rsidRPr="00937F23">
        <w:t>5 años</w:t>
      </w:r>
      <w:r w:rsidRPr="00A72456">
        <w:rPr>
          <w:rStyle w:val="FootnoteReference"/>
        </w:rPr>
        <w:footnoteReference w:id="10"/>
      </w:r>
      <w:r w:rsidRPr="00937F23">
        <w:t>.</w:t>
      </w:r>
    </w:p>
    <w:p w:rsidR="00E342BF" w:rsidRPr="00937F23" w:rsidRDefault="00E342BF" w:rsidP="00E342BF">
      <w:pPr>
        <w:pStyle w:val="H23G"/>
      </w:pPr>
      <w:r w:rsidRPr="00937F23">
        <w:tab/>
        <w:t>4.</w:t>
      </w:r>
      <w:r w:rsidRPr="00937F23">
        <w:tab/>
        <w:t>Empleo</w:t>
      </w:r>
    </w:p>
    <w:p w:rsidR="00E342BF" w:rsidRPr="00937F23" w:rsidRDefault="00E342BF" w:rsidP="00E342BF">
      <w:pPr>
        <w:pStyle w:val="SingleTxtG"/>
      </w:pPr>
      <w:r w:rsidRPr="00937F23">
        <w:t>49.</w:t>
      </w:r>
      <w:r w:rsidRPr="00937F23">
        <w:tab/>
        <w:t>El empleo de niños de menos de</w:t>
      </w:r>
      <w:r w:rsidR="008F2F45">
        <w:t xml:space="preserve"> </w:t>
      </w:r>
      <w:r w:rsidR="0056319B" w:rsidRPr="00937F23">
        <w:t>1</w:t>
      </w:r>
      <w:r w:rsidRPr="00937F23">
        <w:t>4 años está prohibido. Hay distintas limitaciones que se imponen a los empleos peligrosos de niños de</w:t>
      </w:r>
      <w:r w:rsidR="008F2F45">
        <w:t xml:space="preserve"> </w:t>
      </w:r>
      <w:r w:rsidR="0056319B" w:rsidRPr="00937F23">
        <w:t>1</w:t>
      </w:r>
      <w:r w:rsidRPr="00937F23">
        <w:t>4 a</w:t>
      </w:r>
      <w:r w:rsidR="008F2F45">
        <w:t xml:space="preserve"> </w:t>
      </w:r>
      <w:r w:rsidR="0056319B" w:rsidRPr="00937F23">
        <w:t>1</w:t>
      </w:r>
      <w:r w:rsidRPr="00937F23">
        <w:t xml:space="preserve">8 años de edad (véase la </w:t>
      </w:r>
      <w:r w:rsidR="003E5D9B" w:rsidRPr="00937F23">
        <w:t>subsecc</w:t>
      </w:r>
      <w:r w:rsidR="003C0E51">
        <w:t>ión</w:t>
      </w:r>
      <w:r w:rsidR="008F2F45">
        <w:t xml:space="preserve"> </w:t>
      </w:r>
      <w:r w:rsidR="0056319B" w:rsidRPr="00937F23">
        <w:t>3</w:t>
      </w:r>
      <w:r w:rsidRPr="00937F23">
        <w:t xml:space="preserve"> a) de la </w:t>
      </w:r>
      <w:r w:rsidR="003E5D9B" w:rsidRPr="00937F23">
        <w:t>secc</w:t>
      </w:r>
      <w:r w:rsidR="003C0E51">
        <w:t xml:space="preserve">ión </w:t>
      </w:r>
      <w:r w:rsidRPr="00937F23">
        <w:t>H)</w:t>
      </w:r>
      <w:r w:rsidRPr="00A72456">
        <w:rPr>
          <w:rStyle w:val="FootnoteReference"/>
        </w:rPr>
        <w:footnoteReference w:id="11"/>
      </w:r>
      <w:r w:rsidRPr="00937F23">
        <w:t>.</w:t>
      </w:r>
    </w:p>
    <w:p w:rsidR="00E342BF" w:rsidRPr="00937F23" w:rsidRDefault="00E342BF" w:rsidP="00E342BF">
      <w:pPr>
        <w:pStyle w:val="H23G"/>
      </w:pPr>
      <w:r w:rsidRPr="00937F23">
        <w:tab/>
        <w:t>5.</w:t>
      </w:r>
      <w:r w:rsidRPr="00937F23">
        <w:tab/>
        <w:t>Adopción</w:t>
      </w:r>
    </w:p>
    <w:p w:rsidR="00E342BF" w:rsidRPr="00937F23" w:rsidRDefault="00E342BF" w:rsidP="00E342BF">
      <w:pPr>
        <w:pStyle w:val="SingleTxtG"/>
      </w:pPr>
      <w:r w:rsidRPr="00937F23">
        <w:t>50.</w:t>
      </w:r>
      <w:r w:rsidRPr="00937F23">
        <w:tab/>
        <w:t>En virtud de la Ley sobre la adopción de niños, los niños que han cumplido</w:t>
      </w:r>
      <w:r w:rsidR="008F2F45">
        <w:t xml:space="preserve"> </w:t>
      </w:r>
      <w:r w:rsidR="0056319B" w:rsidRPr="00937F23">
        <w:t>1</w:t>
      </w:r>
      <w:r w:rsidRPr="00937F23">
        <w:t>2 años de edad no pueden ser adoptados. Los niños de</w:t>
      </w:r>
      <w:r w:rsidR="008F2F45">
        <w:t xml:space="preserve"> </w:t>
      </w:r>
      <w:r w:rsidR="0056319B" w:rsidRPr="00937F23">
        <w:t>1</w:t>
      </w:r>
      <w:r w:rsidRPr="00937F23">
        <w:t>0</w:t>
      </w:r>
      <w:r w:rsidR="00712B9E">
        <w:t xml:space="preserve"> y </w:t>
      </w:r>
      <w:r w:rsidRPr="00937F23">
        <w:t>11 años solo pueden ser adoptados con su consentimiento, a menos que se den circunstancias atenuantes. Las adopciones llevadas a cabo en el marco de la Ley de tierras indígenas no tienen límites de edad</w:t>
      </w:r>
      <w:r w:rsidRPr="00A72456">
        <w:rPr>
          <w:rStyle w:val="FootnoteReference"/>
        </w:rPr>
        <w:footnoteReference w:id="12"/>
      </w:r>
      <w:r w:rsidRPr="00937F23">
        <w:t>.</w:t>
      </w:r>
    </w:p>
    <w:p w:rsidR="00E342BF" w:rsidRPr="00937F23" w:rsidRDefault="00E342BF" w:rsidP="00E342BF">
      <w:pPr>
        <w:pStyle w:val="H23G"/>
      </w:pPr>
      <w:r w:rsidRPr="00937F23">
        <w:tab/>
        <w:t>6.</w:t>
      </w:r>
      <w:r w:rsidRPr="00937F23">
        <w:tab/>
        <w:t>Consentimiento sexual</w:t>
      </w:r>
    </w:p>
    <w:p w:rsidR="00E342BF" w:rsidRPr="00937F23" w:rsidRDefault="00E342BF" w:rsidP="00E342BF">
      <w:pPr>
        <w:pStyle w:val="SingleTxtG"/>
      </w:pPr>
      <w:r w:rsidRPr="00937F23">
        <w:t>51.</w:t>
      </w:r>
      <w:r w:rsidRPr="00937F23">
        <w:tab/>
        <w:t>En virtud del Código Penal, las niñas pueden dar consentimiento válido a la práctica de actividades sexuales a la edad de</w:t>
      </w:r>
      <w:r w:rsidR="008F2F45">
        <w:t xml:space="preserve"> </w:t>
      </w:r>
      <w:r w:rsidR="0056319B" w:rsidRPr="00937F23">
        <w:t>1</w:t>
      </w:r>
      <w:r w:rsidRPr="00937F23">
        <w:t>5 años. No hay una edad mínima por debajo de la cual se considere que un muchacho varón no ha dado su consentimiento a una actividad sexual; no obstante, se supone que, si tiene menos de</w:t>
      </w:r>
      <w:r w:rsidR="008F2F45">
        <w:t xml:space="preserve"> </w:t>
      </w:r>
      <w:r w:rsidR="0056319B" w:rsidRPr="00937F23">
        <w:t>1</w:t>
      </w:r>
      <w:r w:rsidRPr="00937F23">
        <w:t>2 años de edad, es incapaz de mantener relaciones sexuales. No hay ninguna edad de consentimiento para la actividad homosexual, que constituye un delito para los varones de cualquier edad</w:t>
      </w:r>
      <w:r w:rsidRPr="00A72456">
        <w:rPr>
          <w:rStyle w:val="FootnoteReference"/>
        </w:rPr>
        <w:footnoteReference w:id="13"/>
      </w:r>
      <w:r w:rsidRPr="00937F23">
        <w:t>.</w:t>
      </w:r>
    </w:p>
    <w:p w:rsidR="00E342BF" w:rsidRPr="00937F23" w:rsidRDefault="00E342BF" w:rsidP="00E342BF">
      <w:pPr>
        <w:pStyle w:val="H23G"/>
      </w:pPr>
      <w:r w:rsidRPr="00937F23">
        <w:tab/>
        <w:t>7.</w:t>
      </w:r>
      <w:r w:rsidRPr="00937F23">
        <w:tab/>
        <w:t>Matrimonio</w:t>
      </w:r>
    </w:p>
    <w:p w:rsidR="00E342BF" w:rsidRPr="00937F23" w:rsidRDefault="00E342BF" w:rsidP="00E342BF">
      <w:pPr>
        <w:pStyle w:val="SingleTxtG"/>
      </w:pPr>
      <w:r w:rsidRPr="00937F23">
        <w:t>52.</w:t>
      </w:r>
      <w:r w:rsidRPr="00937F23">
        <w:tab/>
        <w:t>El matrimonio de un niño de menos de</w:t>
      </w:r>
      <w:r w:rsidR="008F2F45">
        <w:t xml:space="preserve"> </w:t>
      </w:r>
      <w:r w:rsidR="0056319B" w:rsidRPr="00937F23">
        <w:t>1</w:t>
      </w:r>
      <w:r w:rsidRPr="00937F23">
        <w:t>6 años es nulo. Quienes deseen contraer matrimonio antes de cumplir los</w:t>
      </w:r>
      <w:r w:rsidR="008F2F45">
        <w:t xml:space="preserve"> </w:t>
      </w:r>
      <w:r w:rsidR="0056319B" w:rsidRPr="00937F23">
        <w:t>2</w:t>
      </w:r>
      <w:r w:rsidRPr="00937F23">
        <w:t>1 años de edad deben tener el pleno consentimiento de un progenitor, un tutor o el Director General del Registro. Los tuvaluanos tienen derecho incondicional a contraer matrimonio a los</w:t>
      </w:r>
      <w:r w:rsidR="008F2F45">
        <w:t xml:space="preserve"> </w:t>
      </w:r>
      <w:r w:rsidR="0056319B" w:rsidRPr="00937F23">
        <w:t>2</w:t>
      </w:r>
      <w:r w:rsidRPr="00937F23">
        <w:t>1 años de edad</w:t>
      </w:r>
      <w:r w:rsidRPr="00A72456">
        <w:rPr>
          <w:rStyle w:val="FootnoteReference"/>
        </w:rPr>
        <w:footnoteReference w:id="14"/>
      </w:r>
      <w:r w:rsidRPr="00937F23">
        <w:t>.</w:t>
      </w:r>
    </w:p>
    <w:p w:rsidR="00E342BF" w:rsidRPr="00937F23" w:rsidRDefault="00E342BF" w:rsidP="00E342BF">
      <w:pPr>
        <w:pStyle w:val="H23G"/>
      </w:pPr>
      <w:r w:rsidRPr="00937F23">
        <w:tab/>
        <w:t>8.</w:t>
      </w:r>
      <w:r w:rsidRPr="00937F23">
        <w:tab/>
        <w:t>Responsabilidad penal</w:t>
      </w:r>
    </w:p>
    <w:p w:rsidR="00E342BF" w:rsidRPr="00937F23" w:rsidRDefault="00E342BF" w:rsidP="00E342BF">
      <w:pPr>
        <w:pStyle w:val="SingleTxtG"/>
      </w:pPr>
      <w:r w:rsidRPr="00937F23">
        <w:t>53.</w:t>
      </w:r>
      <w:r w:rsidRPr="00937F23">
        <w:tab/>
        <w:t>Están exentos de responsabilidad penal los niños menores de</w:t>
      </w:r>
      <w:r w:rsidR="008F2F45">
        <w:t xml:space="preserve"> </w:t>
      </w:r>
      <w:r w:rsidR="0056319B" w:rsidRPr="00937F23">
        <w:t>1</w:t>
      </w:r>
      <w:r w:rsidRPr="00937F23">
        <w:t>0 años. En el caso de los niños de menos de</w:t>
      </w:r>
      <w:r w:rsidR="008F2F45">
        <w:t xml:space="preserve"> </w:t>
      </w:r>
      <w:r w:rsidR="0056319B" w:rsidRPr="00937F23">
        <w:t>1</w:t>
      </w:r>
      <w:r w:rsidRPr="00937F23">
        <w:t>4 años, se establecerá la responsabilidad penal si se demuestra su capacidad para saber que su acción u omisión estaba prohibida. Además, se supone que un varón de menos de</w:t>
      </w:r>
      <w:r w:rsidR="008F2F45">
        <w:t xml:space="preserve"> </w:t>
      </w:r>
      <w:r w:rsidR="0056319B" w:rsidRPr="00937F23">
        <w:t>1</w:t>
      </w:r>
      <w:r w:rsidRPr="00937F23">
        <w:t>2 años de edad no puede mantener relaciones sexuales, lo que repercute en su responsabilidad por determinados delitos sexuales</w:t>
      </w:r>
      <w:r w:rsidRPr="00A72456">
        <w:rPr>
          <w:rStyle w:val="FootnoteReference"/>
        </w:rPr>
        <w:footnoteReference w:id="15"/>
      </w:r>
      <w:r w:rsidRPr="00937F23">
        <w:t>.</w:t>
      </w:r>
    </w:p>
    <w:p w:rsidR="00E342BF" w:rsidRPr="00937F23" w:rsidRDefault="00E342BF" w:rsidP="00E342BF">
      <w:pPr>
        <w:pStyle w:val="H23G"/>
      </w:pPr>
      <w:r w:rsidRPr="00937F23">
        <w:tab/>
        <w:t>9.</w:t>
      </w:r>
      <w:r w:rsidRPr="00937F23">
        <w:tab/>
        <w:t>Privación de libertad</w:t>
      </w:r>
    </w:p>
    <w:p w:rsidR="00E342BF" w:rsidRPr="00937F23" w:rsidRDefault="00E342BF" w:rsidP="00E342BF">
      <w:pPr>
        <w:pStyle w:val="SingleTxtG"/>
      </w:pPr>
      <w:r w:rsidRPr="00937F23">
        <w:t>54.</w:t>
      </w:r>
      <w:r w:rsidRPr="00937F23">
        <w:tab/>
        <w:t>La legislación de Tuvalu no establece una edad mínima general para la privación de libertad dentro de sus sistemas de justicia juvenil, de inmigración y de salud mental.</w:t>
      </w:r>
    </w:p>
    <w:p w:rsidR="00E342BF" w:rsidRPr="00937F23" w:rsidRDefault="00E342BF" w:rsidP="00E342BF">
      <w:pPr>
        <w:pStyle w:val="H23G"/>
      </w:pPr>
      <w:r w:rsidRPr="00937F23">
        <w:tab/>
        <w:t>10.</w:t>
      </w:r>
      <w:r w:rsidRPr="00937F23">
        <w:tab/>
        <w:t>Encarcelamiento</w:t>
      </w:r>
    </w:p>
    <w:p w:rsidR="00E342BF" w:rsidRPr="00937F23" w:rsidRDefault="00E342BF" w:rsidP="00E342BF">
      <w:pPr>
        <w:pStyle w:val="SingleTxtG"/>
      </w:pPr>
      <w:r w:rsidRPr="00937F23">
        <w:t>55.</w:t>
      </w:r>
      <w:r w:rsidRPr="00937F23">
        <w:tab/>
        <w:t>En los procedimientos penales dependientes de la jurisdicción de los tribunales insulares (los que implican penas de hasta seis meses de cárcel o multa de</w:t>
      </w:r>
      <w:r w:rsidR="008F2F45">
        <w:t xml:space="preserve"> </w:t>
      </w:r>
      <w:r w:rsidR="0056319B" w:rsidRPr="00937F23">
        <w:t>1</w:t>
      </w:r>
      <w:r w:rsidRPr="00937F23">
        <w:t>00 dólares), los niños de menos de</w:t>
      </w:r>
      <w:r w:rsidR="008F2F45">
        <w:t xml:space="preserve"> </w:t>
      </w:r>
      <w:r w:rsidR="0056319B" w:rsidRPr="00937F23">
        <w:t>1</w:t>
      </w:r>
      <w:r w:rsidRPr="00937F23">
        <w:t>5 años no pueden ser condenados a prisión, y los niños de</w:t>
      </w:r>
      <w:r w:rsidR="008F2F45">
        <w:t xml:space="preserve"> </w:t>
      </w:r>
      <w:r w:rsidR="0056319B" w:rsidRPr="00937F23">
        <w:t>1</w:t>
      </w:r>
      <w:r w:rsidRPr="00937F23">
        <w:t>5 o</w:t>
      </w:r>
      <w:r w:rsidR="008F2F45">
        <w:t xml:space="preserve"> </w:t>
      </w:r>
      <w:r w:rsidR="0056319B" w:rsidRPr="00937F23">
        <w:t>1</w:t>
      </w:r>
      <w:r w:rsidRPr="00937F23">
        <w:t>6 años pueden ser condenados a prisión por un máximo de un mes si no hay ninguna otra sanción adecuada</w:t>
      </w:r>
      <w:r w:rsidRPr="00A72456">
        <w:rPr>
          <w:rStyle w:val="FootnoteReference"/>
        </w:rPr>
        <w:footnoteReference w:id="16"/>
      </w:r>
      <w:r w:rsidRPr="00937F23">
        <w:t>. No hay una edad mínima para la pena de prisión en otros procedimientos.</w:t>
      </w:r>
    </w:p>
    <w:p w:rsidR="00E342BF" w:rsidRPr="00937F23" w:rsidRDefault="00E342BF" w:rsidP="00E342BF">
      <w:pPr>
        <w:pStyle w:val="H23G"/>
      </w:pPr>
      <w:r w:rsidRPr="00937F23">
        <w:tab/>
        <w:t>11.</w:t>
      </w:r>
      <w:r w:rsidRPr="00937F23">
        <w:tab/>
        <w:t>Consumo de alcohol o de otras sustancias controladas</w:t>
      </w:r>
    </w:p>
    <w:p w:rsidR="00E342BF" w:rsidRPr="00937F23" w:rsidRDefault="00E342BF" w:rsidP="00E342BF">
      <w:pPr>
        <w:pStyle w:val="SingleTxtG"/>
      </w:pPr>
      <w:r w:rsidRPr="00937F23">
        <w:t>56.</w:t>
      </w:r>
      <w:r w:rsidRPr="00937F23">
        <w:tab/>
        <w:t>Está prohibido vender alcohol a niños de menos de</w:t>
      </w:r>
      <w:r w:rsidR="008F2F45">
        <w:t xml:space="preserve"> </w:t>
      </w:r>
      <w:r w:rsidR="0056319B" w:rsidRPr="00937F23">
        <w:t>1</w:t>
      </w:r>
      <w:r w:rsidRPr="00937F23">
        <w:t>8 años de edad, que tienen también prohibido el consumo de alcohol. Está prohibida la venta de tabaco a niños de menos de</w:t>
      </w:r>
      <w:r w:rsidR="008F2F45">
        <w:t xml:space="preserve"> </w:t>
      </w:r>
      <w:r w:rsidR="0056319B" w:rsidRPr="00937F23">
        <w:t>1</w:t>
      </w:r>
      <w:r w:rsidRPr="00937F23">
        <w:t>8 años de edad</w:t>
      </w:r>
      <w:r w:rsidRPr="00A72456">
        <w:rPr>
          <w:rStyle w:val="FootnoteReference"/>
        </w:rPr>
        <w:footnoteReference w:id="17"/>
      </w:r>
      <w:r w:rsidRPr="00937F23">
        <w:t>.</w:t>
      </w:r>
    </w:p>
    <w:p w:rsidR="00E342BF" w:rsidRPr="00937F23" w:rsidRDefault="00E342BF" w:rsidP="00E342BF">
      <w:pPr>
        <w:pStyle w:val="H23G"/>
      </w:pPr>
      <w:r w:rsidRPr="00937F23">
        <w:tab/>
        <w:t>12.</w:t>
      </w:r>
      <w:r w:rsidRPr="00937F23">
        <w:tab/>
        <w:t>Conducción de un vehículo</w:t>
      </w:r>
    </w:p>
    <w:p w:rsidR="00E342BF" w:rsidRPr="00937F23" w:rsidRDefault="00E342BF" w:rsidP="00E342BF">
      <w:pPr>
        <w:pStyle w:val="SingleTxtG"/>
      </w:pPr>
      <w:r w:rsidRPr="00937F23">
        <w:t>57.</w:t>
      </w:r>
      <w:r w:rsidRPr="00937F23">
        <w:tab/>
        <w:t>A los</w:t>
      </w:r>
      <w:r w:rsidR="008F2F45">
        <w:t xml:space="preserve"> </w:t>
      </w:r>
      <w:r w:rsidR="0056319B" w:rsidRPr="00937F23">
        <w:t>1</w:t>
      </w:r>
      <w:r w:rsidRPr="00937F23">
        <w:t>6 años de edad puede obtenerse el permiso para conducir una motocicleta, a los</w:t>
      </w:r>
      <w:r w:rsidR="008F2F45">
        <w:t xml:space="preserve"> </w:t>
      </w:r>
      <w:r w:rsidR="0056319B" w:rsidRPr="00937F23">
        <w:t>1</w:t>
      </w:r>
      <w:r w:rsidRPr="00937F23">
        <w:t>7 para conducir un automóvil privado y a los</w:t>
      </w:r>
      <w:r w:rsidR="008F2F45">
        <w:t xml:space="preserve"> </w:t>
      </w:r>
      <w:r w:rsidR="0056319B" w:rsidRPr="00937F23">
        <w:t>2</w:t>
      </w:r>
      <w:r w:rsidRPr="00937F23">
        <w:t>1 para conducir un vehículo comercial o de servicio público. Puede obtenerse una licencia provisional para automóviles a los</w:t>
      </w:r>
      <w:r w:rsidR="008F2F45">
        <w:t xml:space="preserve"> </w:t>
      </w:r>
      <w:r w:rsidR="0056319B" w:rsidRPr="00937F23">
        <w:t>1</w:t>
      </w:r>
      <w:r w:rsidRPr="00937F23">
        <w:t>6 años</w:t>
      </w:r>
      <w:r w:rsidRPr="00A72456">
        <w:rPr>
          <w:rStyle w:val="FootnoteReference"/>
        </w:rPr>
        <w:footnoteReference w:id="18"/>
      </w:r>
      <w:r w:rsidRPr="00937F23">
        <w:t>.</w:t>
      </w:r>
    </w:p>
    <w:p w:rsidR="00E342BF" w:rsidRPr="00937F23" w:rsidRDefault="00E342BF" w:rsidP="00E342BF">
      <w:pPr>
        <w:pStyle w:val="H23G"/>
      </w:pPr>
      <w:r w:rsidRPr="00937F23">
        <w:tab/>
        <w:t>13.</w:t>
      </w:r>
      <w:r w:rsidRPr="00937F23">
        <w:tab/>
        <w:t>Pasaportes</w:t>
      </w:r>
    </w:p>
    <w:p w:rsidR="00E342BF" w:rsidRPr="00937F23" w:rsidRDefault="00E342BF" w:rsidP="00E342BF">
      <w:pPr>
        <w:pStyle w:val="SingleTxtG"/>
      </w:pPr>
      <w:r w:rsidRPr="00937F23">
        <w:t>58.</w:t>
      </w:r>
      <w:r w:rsidRPr="00937F23">
        <w:tab/>
        <w:t>Hasta los</w:t>
      </w:r>
      <w:r w:rsidR="008F2F45">
        <w:t xml:space="preserve"> </w:t>
      </w:r>
      <w:r w:rsidR="0056319B" w:rsidRPr="00937F23">
        <w:t>1</w:t>
      </w:r>
      <w:r w:rsidRPr="00937F23">
        <w:t>8 años de edad, se necesita consentimiento de los padres para obtener un pasaporte</w:t>
      </w:r>
      <w:r w:rsidRPr="00A72456">
        <w:rPr>
          <w:rStyle w:val="FootnoteReference"/>
        </w:rPr>
        <w:footnoteReference w:id="19"/>
      </w:r>
      <w:r w:rsidRPr="00937F23">
        <w:t>.</w:t>
      </w:r>
    </w:p>
    <w:p w:rsidR="00E342BF" w:rsidRPr="00937F23" w:rsidRDefault="00E342BF" w:rsidP="00E342BF">
      <w:pPr>
        <w:pStyle w:val="H23G"/>
      </w:pPr>
      <w:r w:rsidRPr="00937F23">
        <w:tab/>
        <w:t>14.</w:t>
      </w:r>
      <w:r w:rsidRPr="00937F23">
        <w:tab/>
        <w:t>Fuerzas Armadas</w:t>
      </w:r>
    </w:p>
    <w:p w:rsidR="00E342BF" w:rsidRPr="00937F23" w:rsidRDefault="00E342BF" w:rsidP="00E342BF">
      <w:pPr>
        <w:pStyle w:val="SingleTxtG"/>
      </w:pPr>
      <w:r w:rsidRPr="00937F23">
        <w:t>59.</w:t>
      </w:r>
      <w:r w:rsidRPr="00937F23">
        <w:tab/>
        <w:t>Los niños de menos de</w:t>
      </w:r>
      <w:r w:rsidR="008F2F45">
        <w:t xml:space="preserve"> </w:t>
      </w:r>
      <w:r w:rsidR="0056319B" w:rsidRPr="00937F23">
        <w:t>1</w:t>
      </w:r>
      <w:r w:rsidRPr="00937F23">
        <w:t>8 años de edad no pueden enrolarse en la fuerza de policía</w:t>
      </w:r>
      <w:r w:rsidRPr="00A72456">
        <w:rPr>
          <w:rStyle w:val="FootnoteReference"/>
        </w:rPr>
        <w:footnoteReference w:id="20"/>
      </w:r>
      <w:r w:rsidRPr="00937F23">
        <w:t>.</w:t>
      </w:r>
    </w:p>
    <w:p w:rsidR="00E342BF" w:rsidRPr="00937F23" w:rsidRDefault="00E342BF" w:rsidP="00E342BF">
      <w:pPr>
        <w:pStyle w:val="H23G"/>
      </w:pPr>
      <w:r w:rsidRPr="00937F23">
        <w:tab/>
        <w:t>15.</w:t>
      </w:r>
      <w:r w:rsidRPr="00937F23">
        <w:tab/>
        <w:t>Juego y loterías</w:t>
      </w:r>
    </w:p>
    <w:p w:rsidR="00E342BF" w:rsidRPr="00937F23" w:rsidRDefault="00E342BF" w:rsidP="00E342BF">
      <w:pPr>
        <w:pStyle w:val="SingleTxtG"/>
      </w:pPr>
      <w:r w:rsidRPr="00937F23">
        <w:t>60.</w:t>
      </w:r>
      <w:r w:rsidRPr="00937F23">
        <w:tab/>
        <w:t>El juego está prohibido para las personas de menos de</w:t>
      </w:r>
      <w:r w:rsidR="008F2F45">
        <w:t xml:space="preserve"> </w:t>
      </w:r>
      <w:r w:rsidR="0056319B" w:rsidRPr="00937F23">
        <w:t>1</w:t>
      </w:r>
      <w:r w:rsidRPr="00937F23">
        <w:t>8 años de edad, salvo en el hogar o en presencia y con permiso de un progenitor o tutor</w:t>
      </w:r>
      <w:r w:rsidRPr="00A72456">
        <w:rPr>
          <w:rStyle w:val="FootnoteReference"/>
        </w:rPr>
        <w:footnoteReference w:id="21"/>
      </w:r>
      <w:r w:rsidRPr="00937F23">
        <w:t>.</w:t>
      </w:r>
    </w:p>
    <w:p w:rsidR="00E342BF" w:rsidRPr="00937F23" w:rsidRDefault="00622A87" w:rsidP="00622A87">
      <w:pPr>
        <w:pStyle w:val="H23G"/>
      </w:pPr>
      <w:r>
        <w:tab/>
      </w:r>
      <w:r w:rsidR="00E342BF" w:rsidRPr="00937F23">
        <w:t>16.</w:t>
      </w:r>
      <w:r w:rsidR="00E342BF" w:rsidRPr="00937F23">
        <w:tab/>
        <w:t>Custodia, acceso y manutención</w:t>
      </w:r>
    </w:p>
    <w:p w:rsidR="00E342BF" w:rsidRPr="00937F23" w:rsidRDefault="00E342BF" w:rsidP="00E342BF">
      <w:pPr>
        <w:pStyle w:val="SingleTxtG"/>
      </w:pPr>
      <w:r w:rsidRPr="00937F23">
        <w:t>61.</w:t>
      </w:r>
      <w:r w:rsidRPr="00937F23">
        <w:tab/>
        <w:t>La Ley sobre la custodia de los hijos considera como niño a una persona de menos de</w:t>
      </w:r>
      <w:r w:rsidR="008F2F45">
        <w:t xml:space="preserve"> </w:t>
      </w:r>
      <w:r w:rsidR="0056319B" w:rsidRPr="00937F23">
        <w:t>1</w:t>
      </w:r>
      <w:r w:rsidRPr="00937F23">
        <w:t>8 años de edad, a los efectos de la custodia, el acceso y la manutención por el encargado de la custodia</w:t>
      </w:r>
      <w:r w:rsidRPr="00A72456">
        <w:rPr>
          <w:rStyle w:val="FootnoteReference"/>
        </w:rPr>
        <w:footnoteReference w:id="22"/>
      </w:r>
      <w:r w:rsidRPr="00937F23">
        <w:t>. La Ley sobre procesos matrimoniales aborda las cuestiones relacionadas con la custodia, el acceso y la manutención por el progenitor al que no se ha confiado la custodia, pero no establece un límite de edad máximo. En vista de ello, el Tribunal Superior ha adoptado los</w:t>
      </w:r>
      <w:r w:rsidR="008F2F45">
        <w:t xml:space="preserve"> </w:t>
      </w:r>
      <w:r w:rsidR="0056319B" w:rsidRPr="00937F23">
        <w:t>1</w:t>
      </w:r>
      <w:r w:rsidRPr="00937F23">
        <w:t>8 años como edad de madurez a los efectos de la Ley sobre procesos matrimoniales</w:t>
      </w:r>
      <w:r w:rsidRPr="00A72456">
        <w:rPr>
          <w:rStyle w:val="FootnoteReference"/>
        </w:rPr>
        <w:footnoteReference w:id="23"/>
      </w:r>
      <w:r w:rsidRPr="00937F23">
        <w:t>.</w:t>
      </w:r>
    </w:p>
    <w:p w:rsidR="00E342BF" w:rsidRPr="00937F23" w:rsidRDefault="00E342BF" w:rsidP="00E342BF">
      <w:pPr>
        <w:pStyle w:val="H23G"/>
      </w:pPr>
      <w:r w:rsidRPr="00937F23">
        <w:tab/>
        <w:t>17.</w:t>
      </w:r>
      <w:r w:rsidRPr="00937F23">
        <w:tab/>
        <w:t>Efecto discriminatorio</w:t>
      </w:r>
    </w:p>
    <w:p w:rsidR="00E342BF" w:rsidRPr="00937F23" w:rsidRDefault="00E342BF" w:rsidP="00E342BF">
      <w:pPr>
        <w:pStyle w:val="SingleTxtG"/>
      </w:pPr>
      <w:r w:rsidRPr="00937F23">
        <w:t>62.</w:t>
      </w:r>
      <w:r w:rsidRPr="00937F23">
        <w:tab/>
        <w:t>Algunas de las disposiciones no se aplican a todos los niños indiscriminadamente: ciertas medidas de protección del empleo se aplican únicamente a los varones; la edad del consentimiento sexual varía en función del género y de la orientación sexual.</w:t>
      </w:r>
    </w:p>
    <w:p w:rsidR="00E342BF" w:rsidRPr="00937F23" w:rsidRDefault="00E342BF" w:rsidP="00E342BF">
      <w:pPr>
        <w:pStyle w:val="H1G"/>
      </w:pPr>
      <w:r w:rsidRPr="00937F23">
        <w:tab/>
        <w:t>C.</w:t>
      </w:r>
      <w:r w:rsidRPr="00937F23">
        <w:tab/>
        <w:t>Principios generales</w:t>
      </w:r>
    </w:p>
    <w:p w:rsidR="00E342BF" w:rsidRPr="00937F23" w:rsidRDefault="00E342BF" w:rsidP="00E342BF">
      <w:pPr>
        <w:pStyle w:val="H23G"/>
      </w:pPr>
      <w:r w:rsidRPr="00937F23">
        <w:tab/>
        <w:t>1.</w:t>
      </w:r>
      <w:r w:rsidRPr="00937F23">
        <w:tab/>
        <w:t>No discriminación</w:t>
      </w:r>
    </w:p>
    <w:p w:rsidR="00E342BF" w:rsidRPr="00937F23" w:rsidRDefault="00E342BF" w:rsidP="00E342BF">
      <w:pPr>
        <w:pStyle w:val="H23G"/>
      </w:pPr>
      <w:r w:rsidRPr="00937F23">
        <w:tab/>
      </w:r>
      <w:r w:rsidRPr="00937F23">
        <w:tab/>
        <w:t>Artículo</w:t>
      </w:r>
      <w:r w:rsidR="008F2F45">
        <w:t xml:space="preserve"> </w:t>
      </w:r>
      <w:r w:rsidR="0056319B" w:rsidRPr="00937F23">
        <w:t>2</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63.</w:t>
      </w:r>
      <w:r w:rsidRPr="00937F23">
        <w:tab/>
        <w:t xml:space="preserve">El principio de la no discriminación está consagrado en la Carta de Derechos de la Constitución, pero sin referencia especial a los niños. </w:t>
      </w:r>
      <w:r w:rsidR="006D140D">
        <w:t>"</w:t>
      </w:r>
      <w:r w:rsidRPr="00937F23">
        <w:t>Toda persona de Tuvalu tiene derecho, cualquiera que sea su raza, lugar de origen, opiniones políticas, color, creencias religiosas o falta de ellas, o sexo</w:t>
      </w:r>
      <w:r w:rsidR="006D140D">
        <w:t>"</w:t>
      </w:r>
      <w:r w:rsidRPr="00937F23">
        <w:t xml:space="preserve"> a los derechos y libertades establecidos en la Carta de Derechos (art.</w:t>
      </w:r>
      <w:r w:rsidR="008F2F45">
        <w:t xml:space="preserve"> </w:t>
      </w:r>
      <w:r w:rsidR="0056319B" w:rsidRPr="00937F23">
        <w:t>1</w:t>
      </w:r>
      <w:r w:rsidRPr="00937F23">
        <w:t>1)</w:t>
      </w:r>
      <w:r w:rsidRPr="00A72456">
        <w:rPr>
          <w:rStyle w:val="FootnoteReference"/>
        </w:rPr>
        <w:footnoteReference w:id="24"/>
      </w:r>
      <w:r w:rsidRPr="00937F23">
        <w:t>.</w:t>
      </w:r>
    </w:p>
    <w:p w:rsidR="00E342BF" w:rsidRPr="00937F23" w:rsidRDefault="00E342BF" w:rsidP="00E342BF">
      <w:pPr>
        <w:pStyle w:val="SingleTxtG"/>
      </w:pPr>
      <w:r w:rsidRPr="00937F23">
        <w:t>64.</w:t>
      </w:r>
      <w:r w:rsidRPr="00937F23">
        <w:tab/>
        <w:t>En la discriminación se incluye el trato diferencial por motivos de raza, lugar de origen, opinión política, color y creencias religiosas o falta de ellas (art.</w:t>
      </w:r>
      <w:r w:rsidR="008F2F45">
        <w:t xml:space="preserve"> </w:t>
      </w:r>
      <w:r w:rsidR="0056319B" w:rsidRPr="00937F23">
        <w:t>2</w:t>
      </w:r>
      <w:r w:rsidRPr="00937F23">
        <w:t>7)</w:t>
      </w:r>
      <w:r w:rsidRPr="00A72456">
        <w:rPr>
          <w:rStyle w:val="FootnoteReference"/>
        </w:rPr>
        <w:footnoteReference w:id="25"/>
      </w:r>
      <w:r w:rsidRPr="00937F23">
        <w:t>.</w:t>
      </w:r>
    </w:p>
    <w:p w:rsidR="00E342BF" w:rsidRPr="00937F23" w:rsidRDefault="00E342BF" w:rsidP="00E342BF">
      <w:pPr>
        <w:pStyle w:val="SingleTxtG"/>
      </w:pPr>
      <w:r w:rsidRPr="00937F23">
        <w:t>65.</w:t>
      </w:r>
      <w:r w:rsidRPr="00937F23">
        <w:tab/>
        <w:t>No se reconoce el derecho a no ser sometido a discriminación por motivos relacionados con el sexo. Aunque la Carta de Derechos se aplica a todas las personas independientemente del sexo (art.</w:t>
      </w:r>
      <w:r w:rsidR="008F2F45">
        <w:t xml:space="preserve"> </w:t>
      </w:r>
      <w:r w:rsidR="0056319B" w:rsidRPr="00937F23">
        <w:t>1</w:t>
      </w:r>
      <w:r w:rsidRPr="00937F23">
        <w:t>1), lo que significa que las mujeres tienen los mismos derechos fundamentales que los varones, el sexo o el género no se incluyen entre los motivos de discriminación prohibidos en el artículo</w:t>
      </w:r>
      <w:r w:rsidR="008F2F45">
        <w:t xml:space="preserve"> </w:t>
      </w:r>
      <w:r w:rsidR="0056319B" w:rsidRPr="00937F23">
        <w:t>2</w:t>
      </w:r>
      <w:r w:rsidRPr="00937F23">
        <w:t>7. Así se confirmó en el único caso en que se hizo una reclamación por vulneración del derecho constitucional a no ser objeto de discriminación</w:t>
      </w:r>
      <w:r w:rsidRPr="00A72456">
        <w:rPr>
          <w:rStyle w:val="FootnoteReference"/>
        </w:rPr>
        <w:footnoteReference w:id="26"/>
      </w:r>
      <w:r w:rsidRPr="00937F23">
        <w:t>.</w:t>
      </w:r>
    </w:p>
    <w:p w:rsidR="00E342BF" w:rsidRPr="00937F23" w:rsidRDefault="00E342BF" w:rsidP="00E342BF">
      <w:pPr>
        <w:pStyle w:val="SingleTxtG"/>
      </w:pPr>
      <w:r w:rsidRPr="00937F23">
        <w:t>66.</w:t>
      </w:r>
      <w:r w:rsidRPr="00937F23">
        <w:tab/>
        <w:t>No se reconoce tampoco el derecho a no sufrir discriminación basada en el idioma, nacimiento, discapacidad u otra circunstancia.</w:t>
      </w:r>
    </w:p>
    <w:p w:rsidR="00E342BF" w:rsidRPr="00937F23" w:rsidRDefault="00E342BF" w:rsidP="00E342BF">
      <w:pPr>
        <w:pStyle w:val="SingleTxtG"/>
      </w:pPr>
      <w:r w:rsidRPr="00937F23">
        <w:t>67.</w:t>
      </w:r>
      <w:r w:rsidRPr="00937F23">
        <w:tab/>
        <w:t>Además, el derecho reconocido a no ser tratado de forma discriminatoria no se aplica en muchos aspectos que afectan a los niños. En el párrafo</w:t>
      </w:r>
      <w:r w:rsidR="008F2F45">
        <w:t xml:space="preserve"> </w:t>
      </w:r>
      <w:r w:rsidR="0056319B" w:rsidRPr="00937F23">
        <w:t>3</w:t>
      </w:r>
      <w:r w:rsidRPr="00937F23">
        <w:t xml:space="preserve"> del artículo</w:t>
      </w:r>
      <w:r w:rsidR="008F2F45">
        <w:t xml:space="preserve"> </w:t>
      </w:r>
      <w:r w:rsidR="0056319B" w:rsidRPr="00937F23">
        <w:t>2</w:t>
      </w:r>
      <w:r w:rsidRPr="00937F23">
        <w:t>7</w:t>
      </w:r>
      <w:r w:rsidRPr="00A72456">
        <w:rPr>
          <w:rStyle w:val="FootnoteReference"/>
        </w:rPr>
        <w:footnoteReference w:id="27"/>
      </w:r>
      <w:r w:rsidRPr="00937F23">
        <w:t xml:space="preserve"> se estipula que el derecho a no sufrir discriminación no se aplica en relación con las leyes que regulan las siguientes cuestiones:</w:t>
      </w:r>
    </w:p>
    <w:p w:rsidR="00E342BF" w:rsidRPr="00937F23" w:rsidRDefault="00E342BF" w:rsidP="00E342BF">
      <w:pPr>
        <w:pStyle w:val="SingleTxtG"/>
      </w:pPr>
      <w:r w:rsidRPr="00937F23">
        <w:tab/>
        <w:t>a)</w:t>
      </w:r>
      <w:r w:rsidR="00622A87">
        <w:tab/>
      </w:r>
      <w:r w:rsidR="00712B9E">
        <w:t>E</w:t>
      </w:r>
      <w:r w:rsidRPr="00937F23">
        <w:t>l establecimiento de impuestos por el Gobierno o una autoridad de gobierno local;</w:t>
      </w:r>
    </w:p>
    <w:p w:rsidR="00E342BF" w:rsidRPr="00937F23" w:rsidRDefault="00712B9E" w:rsidP="00E342BF">
      <w:pPr>
        <w:pStyle w:val="SingleTxtG"/>
      </w:pPr>
      <w:r>
        <w:tab/>
        <w:t>b)</w:t>
      </w:r>
      <w:r>
        <w:tab/>
        <w:t>L</w:t>
      </w:r>
      <w:r w:rsidR="00E342BF" w:rsidRPr="00937F23">
        <w:t>os gastos efectuados por el Gobierno o una autoridad de gobierno local;</w:t>
      </w:r>
    </w:p>
    <w:p w:rsidR="00E342BF" w:rsidRPr="00937F23" w:rsidRDefault="00E342BF" w:rsidP="00E342BF">
      <w:pPr>
        <w:pStyle w:val="SingleTxtG"/>
      </w:pPr>
      <w:r w:rsidRPr="00937F23">
        <w:tab/>
        <w:t>c)</w:t>
      </w:r>
      <w:r w:rsidRPr="00937F23">
        <w:tab/>
      </w:r>
      <w:r w:rsidR="00712B9E">
        <w:t>L</w:t>
      </w:r>
      <w:r w:rsidRPr="00937F23">
        <w:t>as cuestiones relacionadas con las personas que no son ciudadanos de Tuvalu</w:t>
      </w:r>
      <w:r w:rsidRPr="00A72456">
        <w:rPr>
          <w:rStyle w:val="FootnoteReference"/>
        </w:rPr>
        <w:footnoteReference w:id="28"/>
      </w:r>
      <w:r w:rsidR="00F6620E">
        <w:t>;</w:t>
      </w:r>
    </w:p>
    <w:p w:rsidR="00E342BF" w:rsidRPr="00937F23" w:rsidRDefault="00E342BF" w:rsidP="00E342BF">
      <w:pPr>
        <w:pStyle w:val="SingleTxtG"/>
      </w:pPr>
      <w:r w:rsidRPr="00937F23">
        <w:tab/>
        <w:t>d)</w:t>
      </w:r>
      <w:r w:rsidRPr="00937F23">
        <w:tab/>
      </w:r>
      <w:r w:rsidR="00712B9E">
        <w:t>L</w:t>
      </w:r>
      <w:r w:rsidRPr="00937F23">
        <w:t>as cuestiones relacionadas con:</w:t>
      </w:r>
    </w:p>
    <w:p w:rsidR="00E342BF" w:rsidRPr="00937F23" w:rsidRDefault="00E342BF" w:rsidP="00E342BF">
      <w:pPr>
        <w:pStyle w:val="SingleTxtG"/>
        <w:ind w:left="1701"/>
      </w:pPr>
      <w:r w:rsidRPr="00937F23">
        <w:t>i)</w:t>
      </w:r>
      <w:r w:rsidRPr="00937F23">
        <w:tab/>
      </w:r>
      <w:r w:rsidR="00712B9E">
        <w:t>L</w:t>
      </w:r>
      <w:r w:rsidRPr="00937F23">
        <w:t>a adopción</w:t>
      </w:r>
      <w:r w:rsidR="00F6620E">
        <w:t>,</w:t>
      </w:r>
    </w:p>
    <w:p w:rsidR="00E342BF" w:rsidRPr="00937F23" w:rsidRDefault="00E342BF" w:rsidP="00E342BF">
      <w:pPr>
        <w:pStyle w:val="SingleTxtG"/>
        <w:ind w:left="1701"/>
      </w:pPr>
      <w:r w:rsidRPr="00937F23">
        <w:t>ii)</w:t>
      </w:r>
      <w:r w:rsidRPr="00937F23">
        <w:tab/>
      </w:r>
      <w:r w:rsidR="00712B9E">
        <w:t>E</w:t>
      </w:r>
      <w:r w:rsidRPr="00937F23">
        <w:t>l matrimonio</w:t>
      </w:r>
      <w:r w:rsidR="00F6620E">
        <w:t>,</w:t>
      </w:r>
    </w:p>
    <w:p w:rsidR="00E342BF" w:rsidRPr="00937F23" w:rsidRDefault="00E342BF" w:rsidP="00E342BF">
      <w:pPr>
        <w:pStyle w:val="SingleTxtG"/>
        <w:ind w:left="1701"/>
      </w:pPr>
      <w:r w:rsidRPr="00937F23">
        <w:t>iii)</w:t>
      </w:r>
      <w:r w:rsidRPr="00937F23">
        <w:tab/>
      </w:r>
      <w:r w:rsidR="00712B9E">
        <w:t>E</w:t>
      </w:r>
      <w:r w:rsidRPr="00937F23">
        <w:t>l divorcio</w:t>
      </w:r>
      <w:r w:rsidR="00F6620E">
        <w:t>,</w:t>
      </w:r>
    </w:p>
    <w:p w:rsidR="00E342BF" w:rsidRPr="00937F23" w:rsidRDefault="00E342BF" w:rsidP="00E342BF">
      <w:pPr>
        <w:pStyle w:val="SingleTxtG"/>
        <w:ind w:left="1701"/>
      </w:pPr>
      <w:r w:rsidRPr="00937F23">
        <w:t>iv)</w:t>
      </w:r>
      <w:r w:rsidRPr="00937F23">
        <w:tab/>
      </w:r>
      <w:r w:rsidR="00712B9E">
        <w:t>L</w:t>
      </w:r>
      <w:r w:rsidRPr="00937F23">
        <w:t>a sepultura</w:t>
      </w:r>
      <w:r w:rsidR="00F6620E">
        <w:t>,</w:t>
      </w:r>
    </w:p>
    <w:p w:rsidR="00E342BF" w:rsidRPr="00937F23" w:rsidRDefault="00E342BF" w:rsidP="00E342BF">
      <w:pPr>
        <w:pStyle w:val="SingleTxtG"/>
        <w:ind w:left="1701"/>
      </w:pPr>
      <w:r w:rsidRPr="00937F23">
        <w:t>v)</w:t>
      </w:r>
      <w:r w:rsidRPr="00937F23">
        <w:tab/>
      </w:r>
      <w:r w:rsidR="00712B9E">
        <w:t>C</w:t>
      </w:r>
      <w:r w:rsidRPr="00937F23">
        <w:t>ualquier otra cuestión, de conformidad con la ley personal, creencias o costumbres de cualquier persona o grupo</w:t>
      </w:r>
      <w:r w:rsidR="00F6620E">
        <w:t>;</w:t>
      </w:r>
    </w:p>
    <w:p w:rsidR="00E342BF" w:rsidRPr="00937F23" w:rsidRDefault="00E342BF" w:rsidP="00E342BF">
      <w:pPr>
        <w:pStyle w:val="SingleTxtG"/>
      </w:pPr>
      <w:r w:rsidRPr="00937F23">
        <w:tab/>
        <w:t>e)</w:t>
      </w:r>
      <w:r w:rsidRPr="00937F23">
        <w:tab/>
      </w:r>
      <w:r w:rsidR="00712B9E">
        <w:t>L</w:t>
      </w:r>
      <w:r w:rsidRPr="00937F23">
        <w:t>as cuestiones relacionadas con la tierra</w:t>
      </w:r>
      <w:r w:rsidR="00F6620E">
        <w:t>;</w:t>
      </w:r>
    </w:p>
    <w:p w:rsidR="00E342BF" w:rsidRPr="00937F23" w:rsidRDefault="00E342BF" w:rsidP="00E342BF">
      <w:pPr>
        <w:pStyle w:val="SingleTxtG"/>
      </w:pPr>
      <w:r w:rsidRPr="00937F23">
        <w:tab/>
        <w:t>f)</w:t>
      </w:r>
      <w:r w:rsidRPr="00937F23">
        <w:tab/>
      </w:r>
      <w:r w:rsidR="00712B9E">
        <w:t>L</w:t>
      </w:r>
      <w:r w:rsidRPr="00937F23">
        <w:t>as situaciones por las que cualquier persona o grupo pueda recibir un trato favorable o desfavorable que, en lo que respecta a la naturaleza del trato y a cualquier circunstancia especial de la persona o grupo, es razonablemente justificable en una sociedad democrática que tenga el debido respeto a los derechos y dignidad humanos.</w:t>
      </w:r>
    </w:p>
    <w:p w:rsidR="00E342BF" w:rsidRPr="00937F23" w:rsidRDefault="00E342BF" w:rsidP="00E342BF">
      <w:pPr>
        <w:pStyle w:val="SingleTxtG"/>
      </w:pPr>
      <w:r w:rsidRPr="00937F23">
        <w:t>6</w:t>
      </w:r>
      <w:r w:rsidR="00712B9E">
        <w:t>8</w:t>
      </w:r>
      <w:r w:rsidRPr="00937F23">
        <w:t>.</w:t>
      </w:r>
      <w:r w:rsidRPr="00937F23">
        <w:tab/>
        <w:t>Una ley que esté en conformidad con la tradición de Tuvalu y sea razonable en las circunstancias pertinentes no está en contradicción con el derecho a la no discriminación, siempre que no sea onerosa ni opresiva y sea razonablemente justificable en una sociedad democrática que respete debidamente los derechos y la dignidad humanos (art.</w:t>
      </w:r>
      <w:r w:rsidR="008F2F45">
        <w:t xml:space="preserve"> </w:t>
      </w:r>
      <w:r w:rsidR="0056319B" w:rsidRPr="00937F23">
        <w:t>2</w:t>
      </w:r>
      <w:r w:rsidRPr="00937F23">
        <w:t>7</w:t>
      </w:r>
      <w:r w:rsidR="008F2F45">
        <w:t xml:space="preserve"> </w:t>
      </w:r>
      <w:r w:rsidR="0056319B" w:rsidRPr="00937F23">
        <w:t>7</w:t>
      </w:r>
      <w:r w:rsidRPr="00937F23">
        <w:t>))</w:t>
      </w:r>
      <w:r w:rsidRPr="00A72456">
        <w:rPr>
          <w:rStyle w:val="FootnoteReference"/>
        </w:rPr>
        <w:footnoteReference w:id="29"/>
      </w:r>
      <w:r w:rsidRPr="00937F23">
        <w:t>. Toda restricción autorizada de otros derechos y libertades fundamentales en o por una ley puede ampliarse a una restricción al derecho a la no discriminación (art.</w:t>
      </w:r>
      <w:r w:rsidR="008F2F45">
        <w:t xml:space="preserve"> </w:t>
      </w:r>
      <w:r w:rsidR="0056319B" w:rsidRPr="00937F23">
        <w:t>2</w:t>
      </w:r>
      <w:r w:rsidRPr="00937F23">
        <w:t>7</w:t>
      </w:r>
      <w:r w:rsidR="008F2F45">
        <w:t xml:space="preserve"> </w:t>
      </w:r>
      <w:r w:rsidR="0056319B" w:rsidRPr="00937F23">
        <w:t>6</w:t>
      </w:r>
      <w:r w:rsidRPr="00937F23">
        <w:t>))</w:t>
      </w:r>
      <w:r w:rsidRPr="00A72456">
        <w:rPr>
          <w:rStyle w:val="FootnoteReference"/>
        </w:rPr>
        <w:footnoteReference w:id="30"/>
      </w:r>
      <w:r w:rsidRPr="00937F23">
        <w:t>.</w:t>
      </w:r>
    </w:p>
    <w:p w:rsidR="00E342BF" w:rsidRPr="00937F23" w:rsidRDefault="00E342BF" w:rsidP="00E342BF">
      <w:pPr>
        <w:pStyle w:val="SingleTxtG"/>
      </w:pPr>
      <w:r w:rsidRPr="00937F23">
        <w:t>69.</w:t>
      </w:r>
      <w:r w:rsidRPr="00937F23">
        <w:tab/>
        <w:t>El trato discriminatorio puede ser también permisible si se trata de un acto autorizado mediante una ley promulgada antes de la independencia (art.</w:t>
      </w:r>
      <w:r w:rsidR="008F2F45">
        <w:t xml:space="preserve"> </w:t>
      </w:r>
      <w:r w:rsidR="0056319B" w:rsidRPr="00937F23">
        <w:t>2</w:t>
      </w:r>
      <w:r w:rsidRPr="00937F23">
        <w:t>7</w:t>
      </w:r>
      <w:r w:rsidR="008F2F45">
        <w:t xml:space="preserve"> </w:t>
      </w:r>
      <w:r w:rsidR="0056319B" w:rsidRPr="00937F23">
        <w:t>8</w:t>
      </w:r>
      <w:r w:rsidRPr="00937F23">
        <w:t>))</w:t>
      </w:r>
      <w:r w:rsidRPr="00A72456">
        <w:rPr>
          <w:rStyle w:val="FootnoteReference"/>
        </w:rPr>
        <w:footnoteReference w:id="31"/>
      </w:r>
      <w:r w:rsidRPr="00937F23">
        <w:t xml:space="preserve"> o realizado durante un estado de emergencia (art.</w:t>
      </w:r>
      <w:r w:rsidR="008F2F45">
        <w:t xml:space="preserve"> </w:t>
      </w:r>
      <w:r w:rsidR="0056319B" w:rsidRPr="00937F23">
        <w:t>2</w:t>
      </w:r>
      <w:r w:rsidRPr="00937F23">
        <w:t>7</w:t>
      </w:r>
      <w:r w:rsidR="008F2F45">
        <w:t xml:space="preserve"> </w:t>
      </w:r>
      <w:r w:rsidR="0056319B" w:rsidRPr="00937F23">
        <w:t>2</w:t>
      </w:r>
      <w:r w:rsidRPr="00937F23">
        <w:t>)).</w:t>
      </w:r>
    </w:p>
    <w:p w:rsidR="00E342BF" w:rsidRPr="00937F23" w:rsidRDefault="00E342BF" w:rsidP="00E342BF">
      <w:pPr>
        <w:pStyle w:val="SingleTxtG"/>
      </w:pPr>
      <w:r w:rsidRPr="00937F23">
        <w:t>70.</w:t>
      </w:r>
      <w:r w:rsidRPr="00937F23">
        <w:tab/>
        <w:t>La Carta de Derechos no protege a los niños contra la discriminación o el castigo por motivo de la situación de sus progenitores, tutores legales o miembros de la familia, como el estado civil o sus opiniones y creencias.</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71.</w:t>
      </w:r>
      <w:r w:rsidRPr="00937F23">
        <w:tab/>
        <w:t>En las políticas y prácticas gubernamentales, se reconoce la igualdad de oportunidades a los niños y las niñas de todas las procedencias. Se mantienen datos desglosados en los sectores de la salud y la educación para supervisar los progresos en función del sexo y la procedencia urbana/rural. En</w:t>
      </w:r>
      <w:r w:rsidR="008F2F45">
        <w:t xml:space="preserve"> </w:t>
      </w:r>
      <w:r w:rsidR="0056319B" w:rsidRPr="00937F23">
        <w:t>2</w:t>
      </w:r>
      <w:r w:rsidRPr="00937F23">
        <w:t>009 el Departamento de Educación promovió el desarrollo participativo de la política escolar en las escuelas, donde los niños de enseñanza primaria habían contribuido a la formulación de su propia política escolar.</w:t>
      </w:r>
    </w:p>
    <w:p w:rsidR="00E342BF" w:rsidRPr="00937F23" w:rsidRDefault="00E342BF" w:rsidP="00E342BF">
      <w:pPr>
        <w:pStyle w:val="SingleTxtG"/>
      </w:pPr>
      <w:r w:rsidRPr="00937F23">
        <w:t>72.</w:t>
      </w:r>
      <w:r w:rsidRPr="00937F23">
        <w:tab/>
        <w:t>En la sociedad tradicional de Tuvalu, el ápice de la jerarquía social es el varón y existe una división de poderes y de trabajo en función del género. Los hombres son los líderes tradicionales y continúan dominando el gobierno local administrado por la Kaupule (asamblea tradicional), así como el gobierno nacional. Los muchachos varones adolescentes reciben capacitación acerca de las tareas propias de los hombres, como la pesca, el sangrado de la palmera, el cultivo de pulaka y talo, la construcción de viviendas y las obras de mantenimiento. Las niñas aprenden las labores domésticas y de artesanía. A pesar de esas tradiciones, las niñas son ahora más numerosas que los niños en las escuelas de enseñanza secundaria a partir de los</w:t>
      </w:r>
      <w:r w:rsidR="008F2F45">
        <w:t xml:space="preserve"> </w:t>
      </w:r>
      <w:r w:rsidR="0056319B" w:rsidRPr="00937F23">
        <w:t>1</w:t>
      </w:r>
      <w:r w:rsidRPr="00937F23">
        <w:t>5 años de edad. Las mujeres han realizado un importante avance en los servicios públicos y han incrementado su representación en el sector asalariado</w:t>
      </w:r>
      <w:r w:rsidRPr="00A72456">
        <w:rPr>
          <w:rStyle w:val="FootnoteReference"/>
        </w:rPr>
        <w:footnoteReference w:id="32"/>
      </w:r>
      <w:r w:rsidRPr="00937F23">
        <w:t>.</w:t>
      </w:r>
    </w:p>
    <w:p w:rsidR="00E342BF" w:rsidRPr="00937F23" w:rsidRDefault="00E342BF" w:rsidP="00E342BF">
      <w:pPr>
        <w:pStyle w:val="SingleTxtG"/>
      </w:pPr>
      <w:r w:rsidRPr="00937F23">
        <w:t>73.</w:t>
      </w:r>
      <w:r w:rsidRPr="00937F23">
        <w:tab/>
        <w:t>Los niños con discapacidad han sido incluidos recientemente en la población desfavorecida y vulnerable</w:t>
      </w:r>
      <w:r w:rsidRPr="00A72456">
        <w:rPr>
          <w:rStyle w:val="FootnoteReference"/>
        </w:rPr>
        <w:footnoteReference w:id="33"/>
      </w:r>
      <w:r w:rsidRPr="00937F23">
        <w:t xml:space="preserve">. En la práctica, los niños discapacitados no han tenido siempre acceso a una educación adecuada o a servicios especializados de salud mental y física para superar sus discapacidades (véase la </w:t>
      </w:r>
      <w:r w:rsidR="003E5D9B" w:rsidRPr="00937F23">
        <w:t>subsecc</w:t>
      </w:r>
      <w:r w:rsidR="003C0E51">
        <w:t xml:space="preserve">ión </w:t>
      </w:r>
      <w:r w:rsidR="0056319B" w:rsidRPr="00937F23">
        <w:t>2</w:t>
      </w:r>
      <w:r w:rsidRPr="00937F23">
        <w:t xml:space="preserve"> de la </w:t>
      </w:r>
      <w:r w:rsidR="003E5D9B" w:rsidRPr="00937F23">
        <w:t>secc</w:t>
      </w:r>
      <w:r w:rsidR="003C0E51">
        <w:t xml:space="preserve">ión </w:t>
      </w:r>
      <w:r w:rsidRPr="00937F23">
        <w:t xml:space="preserve">F del </w:t>
      </w:r>
      <w:r w:rsidR="003E5D9B" w:rsidRPr="00937F23">
        <w:t>cap</w:t>
      </w:r>
      <w:r w:rsidR="003C0E51">
        <w:t xml:space="preserve">ítulo </w:t>
      </w:r>
      <w:r w:rsidRPr="00937F23">
        <w:t>II).</w:t>
      </w:r>
    </w:p>
    <w:p w:rsidR="00E342BF" w:rsidRPr="00937F23" w:rsidRDefault="00E342BF" w:rsidP="00E342BF">
      <w:pPr>
        <w:pStyle w:val="SingleTxtG"/>
      </w:pPr>
      <w:r w:rsidRPr="00937F23">
        <w:t>74.</w:t>
      </w:r>
      <w:r w:rsidRPr="00937F23">
        <w:tab/>
        <w:t>Aunque el hecho de tener un hijo fuera del matrimonio se considera una luma (desgracia) para la madre y su familia, no hay discriminación tradicional contra el niño. Se están adoptando medidas para garantizar que los hijos nacidos de madres solteras tengan acceso al debido apoyo y derecho a la sucesión.</w:t>
      </w:r>
    </w:p>
    <w:p w:rsidR="00E342BF" w:rsidRPr="00937F23" w:rsidRDefault="00E342BF" w:rsidP="00E342BF">
      <w:pPr>
        <w:pStyle w:val="SingleTxtG"/>
      </w:pPr>
      <w:r w:rsidRPr="00937F23">
        <w:t>75.</w:t>
      </w:r>
      <w:r w:rsidRPr="00937F23">
        <w:tab/>
        <w:t>En la medida en que pueda existir en Tuvalu, la homosexualidad se mantiene oculta y estigmatizada y no es aceptable para la mayoría de la comunidad. Los únicos datos disponibles sobre este tema son los de una Encuesta de supervisión de los comportamientos, iniciada en</w:t>
      </w:r>
      <w:r w:rsidR="008F2F45">
        <w:t xml:space="preserve"> </w:t>
      </w:r>
      <w:r w:rsidR="0056319B" w:rsidRPr="00937F23">
        <w:t>2</w:t>
      </w:r>
      <w:r w:rsidRPr="00937F23">
        <w:t>006, en la que más del</w:t>
      </w:r>
      <w:r w:rsidR="008F2F45">
        <w:t xml:space="preserve"> </w:t>
      </w:r>
      <w:r w:rsidR="0056319B" w:rsidRPr="00937F23">
        <w:t>1</w:t>
      </w:r>
      <w:r w:rsidRPr="00937F23">
        <w:t>3% de los jóvenes varones de</w:t>
      </w:r>
      <w:r w:rsidR="008F2F45">
        <w:t xml:space="preserve"> </w:t>
      </w:r>
      <w:r w:rsidR="0056319B" w:rsidRPr="00937F23">
        <w:t>1</w:t>
      </w:r>
      <w:r w:rsidRPr="00937F23">
        <w:t>5 a</w:t>
      </w:r>
      <w:r w:rsidR="00C06FEC">
        <w:t> </w:t>
      </w:r>
      <w:r w:rsidR="0056319B" w:rsidRPr="00937F23">
        <w:t>2</w:t>
      </w:r>
      <w:r w:rsidRPr="00937F23">
        <w:t>4 años de edad señalaron que habían mantenido relaciones sexuales con otro varón.</w:t>
      </w:r>
    </w:p>
    <w:p w:rsidR="00E342BF" w:rsidRPr="00937F23" w:rsidRDefault="00E342BF" w:rsidP="00E342BF">
      <w:pPr>
        <w:pStyle w:val="H23G"/>
      </w:pPr>
      <w:r w:rsidRPr="00937F23">
        <w:tab/>
        <w:t>2.</w:t>
      </w:r>
      <w:r w:rsidRPr="00937F23">
        <w:tab/>
        <w:t>Interés superior del niño</w:t>
      </w:r>
    </w:p>
    <w:p w:rsidR="00E342BF" w:rsidRPr="00937F23" w:rsidRDefault="00E342BF" w:rsidP="00E342BF">
      <w:pPr>
        <w:pStyle w:val="H23G"/>
      </w:pPr>
      <w:r w:rsidRPr="00937F23">
        <w:tab/>
      </w:r>
      <w:r w:rsidRPr="00937F23">
        <w:tab/>
        <w:t>Artículo</w:t>
      </w:r>
      <w:r w:rsidR="008F2F45">
        <w:t xml:space="preserve"> </w:t>
      </w:r>
      <w:r w:rsidR="0056319B" w:rsidRPr="00937F23">
        <w:t>3</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76.</w:t>
      </w:r>
      <w:r w:rsidRPr="00937F23">
        <w:tab/>
        <w:t>La consideración primaria del interés superior del niño está plasmada en la legislación interna de la forma siguiente:</w:t>
      </w:r>
    </w:p>
    <w:p w:rsidR="00E342BF" w:rsidRPr="00937F23" w:rsidRDefault="00E342BF" w:rsidP="00E342BF">
      <w:pPr>
        <w:pStyle w:val="SingleTxtG"/>
      </w:pPr>
      <w:r w:rsidRPr="00937F23">
        <w:t>77.</w:t>
      </w:r>
      <w:r w:rsidRPr="00937F23">
        <w:tab/>
        <w:t xml:space="preserve">La Ley sobre la custodia de los hijos (1973) prevé las medidas relacionadas con la custodia, el acceso y la manutención por parte del padre encargado de la custodia. Al ejercer la jurisdicción en este contexto, </w:t>
      </w:r>
      <w:r w:rsidR="006D140D">
        <w:t>"</w:t>
      </w:r>
      <w:r w:rsidRPr="00937F23">
        <w:t>el tribunal tendrá como consideración primera y primordial el interés superior del niño, sin tener en cuenta si, desde cualquier otro punto de vista, la solicitud del padre es superior a la de la madre o la de la madre superior a la del padre</w:t>
      </w:r>
      <w:r w:rsidR="006D140D">
        <w:t>"</w:t>
      </w:r>
      <w:r w:rsidRPr="00937F23">
        <w:t xml:space="preserve"> (art.</w:t>
      </w:r>
      <w:r w:rsidR="008F2F45">
        <w:t xml:space="preserve"> </w:t>
      </w:r>
      <w:r w:rsidR="0056319B" w:rsidRPr="00937F23">
        <w:t>3</w:t>
      </w:r>
      <w:r w:rsidR="008F2F45">
        <w:t xml:space="preserve"> </w:t>
      </w:r>
      <w:r w:rsidR="0056319B" w:rsidRPr="00937F23">
        <w:t>3</w:t>
      </w:r>
      <w:r w:rsidRPr="00937F23">
        <w:t>)).</w:t>
      </w:r>
    </w:p>
    <w:p w:rsidR="00E342BF" w:rsidRPr="00937F23" w:rsidRDefault="00E342BF" w:rsidP="00E342BF">
      <w:pPr>
        <w:pStyle w:val="SingleTxtG"/>
      </w:pPr>
      <w:r w:rsidRPr="00937F23">
        <w:t>78.</w:t>
      </w:r>
      <w:r w:rsidRPr="00937F23">
        <w:tab/>
        <w:t xml:space="preserve">La Ley sobre procedimientos matrimoniales (1984) estipula las medidas de custodia, acceso y manutención del niño en el contexto de los procesos de divorcio. En ella se dispone que </w:t>
      </w:r>
      <w:r w:rsidR="006D140D">
        <w:t>"</w:t>
      </w:r>
      <w:r w:rsidRPr="00937F23">
        <w:t>el bienestar del niño es de importancia primordial, al menos igual a la de las partes en el matrimonio</w:t>
      </w:r>
      <w:r w:rsidR="006D140D">
        <w:t>"</w:t>
      </w:r>
      <w:r w:rsidRPr="00937F23">
        <w:t>, al mismo tiempo que se establece que las órdenes no pueden estar en contradicción con las costumbres de Tuvalu.</w:t>
      </w:r>
    </w:p>
    <w:p w:rsidR="00E342BF" w:rsidRPr="00937F23" w:rsidRDefault="00E342BF" w:rsidP="00E342BF">
      <w:pPr>
        <w:pStyle w:val="SingleTxtG"/>
      </w:pPr>
      <w:r w:rsidRPr="00937F23">
        <w:t>79.</w:t>
      </w:r>
      <w:r w:rsidRPr="00937F23">
        <w:tab/>
        <w:t>La Ley sobre la adopción de los niños (1985) regula todas las adopciones no autóctonas e internacionales, así como las adopciones autóctonas por elección de las partes. Esta Ley declara que el bienestar y el interés del niño son la consideración primordial en los procesos de adopción.</w:t>
      </w:r>
    </w:p>
    <w:p w:rsidR="00E342BF" w:rsidRPr="00937F23" w:rsidRDefault="00E342BF" w:rsidP="00515D75">
      <w:pPr>
        <w:pStyle w:val="SingleTxtG"/>
      </w:pPr>
      <w:r w:rsidRPr="00937F23">
        <w:t>80.</w:t>
      </w:r>
      <w:r w:rsidRPr="00937F23">
        <w:tab/>
        <w:t xml:space="preserve">Las órdenes referentes a la residencia y manutención de los hijos de madres solteras y las adopciones autóctonas son también adoptadas por los Tribunales de Tierras de conformidad con la Ley sobre tierras autóctonas y la legislación correspondiente, a saber, el Código de Tierras de Tuvalu. En ella no se hace referencia al interés superior del niño como criterio para la adopción o la custodia. El Código de Tierras de Tuvalu permite la anulación de una adopción cuando el niño no se comporta debidamente. La Ley sobre tierras autóctonas favorece la custodia paterna de los hijos de progenitores no casados después de los </w:t>
      </w:r>
      <w:r w:rsidR="00515D75">
        <w:t>2</w:t>
      </w:r>
      <w:r w:rsidRPr="00937F23">
        <w:t xml:space="preserve"> años de edad, para facilitar la transmisión de la tierra y el bienestar financiero.</w:t>
      </w:r>
    </w:p>
    <w:p w:rsidR="00E342BF" w:rsidRPr="00937F23" w:rsidRDefault="00E342BF" w:rsidP="00E342BF">
      <w:pPr>
        <w:pStyle w:val="SingleTxtG"/>
      </w:pPr>
      <w:r w:rsidRPr="00937F23">
        <w:t>81.</w:t>
      </w:r>
      <w:r w:rsidRPr="00937F23">
        <w:tab/>
        <w:t>Las órdenes dictadas en virtud de la Ley sobre la custodia de los hijos deben estar sujetas, por disposición expresa, a la Ley sobre tierras autóctonas (art.</w:t>
      </w:r>
      <w:r w:rsidR="008F2F45">
        <w:t xml:space="preserve"> </w:t>
      </w:r>
      <w:r w:rsidR="0056319B" w:rsidRPr="00937F23">
        <w:t>3</w:t>
      </w:r>
      <w:r w:rsidR="008F2F45">
        <w:t xml:space="preserve"> </w:t>
      </w:r>
      <w:r w:rsidR="0056319B" w:rsidRPr="00937F23">
        <w:t>5</w:t>
      </w:r>
      <w:r w:rsidRPr="00937F23">
        <w:t>)), lo que significa que las disposiciones de esta última acerca de los hijos de progenitores no casados privarían sobre el interés superior del niño. No obstante, el Tribunal Superior ha sostenido que el requisito de la Ley sobre la custodia de los hijos de tener principalmente en consideración el bienestar del niño, sin favorecer a uno u otro padre, se aplicará al Tribunal de Tierras en los procesos de custodia</w:t>
      </w:r>
      <w:r w:rsidRPr="00A72456">
        <w:rPr>
          <w:rStyle w:val="FootnoteReference"/>
        </w:rPr>
        <w:footnoteReference w:id="34"/>
      </w:r>
      <w:r w:rsidRPr="00937F23">
        <w:t>. No está claro hasta qué punto se ha comprendido y aplicado esta decisión, ya que la Ley sobre tierras autóctonas continúa aplicándose en la forma en que está redactada.</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82.</w:t>
      </w:r>
      <w:r w:rsidRPr="00937F23">
        <w:tab/>
        <w:t>El interés superior del niño es la consideración primordial en la formulación de la política de educación y salud.</w:t>
      </w:r>
    </w:p>
    <w:p w:rsidR="00E342BF" w:rsidRPr="00937F23" w:rsidRDefault="00E342BF" w:rsidP="00E342BF">
      <w:pPr>
        <w:pStyle w:val="SingleTxtG"/>
      </w:pPr>
      <w:r w:rsidRPr="00937F23">
        <w:t>83.</w:t>
      </w:r>
      <w:r w:rsidRPr="00937F23">
        <w:tab/>
        <w:t>Cuando los niños de Funafuti se ven implicados en el sistema judicial, un funcionario de bienestar social debidamente capacitado para asesorar y ofrecer ayuda psicológica, perteneciente al Departamento de Asuntos Comunitarios, puede informar al tribunal acerca de los intereses de aquellos. No obstante, el proceso de adopción, que es fundamentalmente una adopción interfamiliar, no incluye una evaluación del interés del niño.</w:t>
      </w:r>
    </w:p>
    <w:p w:rsidR="00E342BF" w:rsidRPr="00937F23" w:rsidRDefault="00E342BF" w:rsidP="00E342BF">
      <w:pPr>
        <w:pStyle w:val="H23G"/>
      </w:pPr>
      <w:r w:rsidRPr="00937F23">
        <w:tab/>
        <w:t>3.</w:t>
      </w:r>
      <w:r w:rsidRPr="00937F23">
        <w:tab/>
        <w:t>Derecho a la vida, a la supervivencia y al desarrollo</w:t>
      </w:r>
    </w:p>
    <w:p w:rsidR="00E342BF" w:rsidRPr="00937F23" w:rsidRDefault="00E342BF" w:rsidP="00E342BF">
      <w:pPr>
        <w:pStyle w:val="H23G"/>
      </w:pPr>
      <w:r w:rsidRPr="00937F23">
        <w:tab/>
      </w:r>
      <w:r w:rsidRPr="00937F23">
        <w:tab/>
        <w:t>Artículo</w:t>
      </w:r>
      <w:r w:rsidR="008F2F45">
        <w:t xml:space="preserve"> </w:t>
      </w:r>
      <w:r w:rsidR="0056319B" w:rsidRPr="00937F23">
        <w:t>6</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84.</w:t>
      </w:r>
      <w:r w:rsidRPr="00937F23">
        <w:tab/>
        <w:t>El derecho a la vida está consagrado en la Carta de Derechos de la Constitución (art.</w:t>
      </w:r>
      <w:r w:rsidR="00C06FEC">
        <w:t> </w:t>
      </w:r>
      <w:r w:rsidR="0056319B" w:rsidRPr="00937F23">
        <w:t>1</w:t>
      </w:r>
      <w:r w:rsidRPr="00937F23">
        <w:t>6), en la que se prevé que no se puede quitar la vida intencionalmente a nadie. Se permiten excepciones únicamente en el caso de los procedimientos disciplinarios de un cuerpo armado extranjero, acciones en situaciones de guerra y uso de la fuerza legítima, razonablemente necesaria.</w:t>
      </w:r>
    </w:p>
    <w:p w:rsidR="00E342BF" w:rsidRPr="00937F23" w:rsidRDefault="00E342BF" w:rsidP="00E342BF">
      <w:pPr>
        <w:pStyle w:val="SingleTxtG"/>
      </w:pPr>
      <w:r w:rsidRPr="00937F23">
        <w:t>85.</w:t>
      </w:r>
      <w:r w:rsidRPr="00937F23">
        <w:tab/>
        <w:t>No existe la pena de muerte en Tuvalu.</w:t>
      </w:r>
    </w:p>
    <w:p w:rsidR="00E342BF" w:rsidRPr="00937F23" w:rsidRDefault="00E342BF" w:rsidP="00E342BF">
      <w:pPr>
        <w:pStyle w:val="SingleTxtG"/>
      </w:pPr>
      <w:r w:rsidRPr="00937F23">
        <w:t>86.</w:t>
      </w:r>
      <w:r w:rsidRPr="00937F23">
        <w:tab/>
        <w:t>En virtud del Código Penal se consideran delitos graves los actos siguientes:</w:t>
      </w:r>
    </w:p>
    <w:p w:rsidR="00E342BF" w:rsidRPr="00937F23" w:rsidRDefault="00E342BF" w:rsidP="00E342BF">
      <w:pPr>
        <w:pStyle w:val="SingleTxtG"/>
        <w:ind w:firstLine="567"/>
      </w:pPr>
      <w:r w:rsidRPr="00937F23">
        <w:t>a)</w:t>
      </w:r>
      <w:r w:rsidRPr="00937F23">
        <w:tab/>
        <w:t>Aborto en cualquier circunstancia: intento de provocar un aborto o suministro de medicamentos o instrumentos con ese fin (arts.</w:t>
      </w:r>
      <w:r w:rsidR="008F2F45">
        <w:t xml:space="preserve"> </w:t>
      </w:r>
      <w:r w:rsidR="0056319B" w:rsidRPr="00937F23">
        <w:t>1</w:t>
      </w:r>
      <w:r w:rsidRPr="00937F23">
        <w:t>51 a</w:t>
      </w:r>
      <w:r w:rsidR="008F2F45">
        <w:t xml:space="preserve"> </w:t>
      </w:r>
      <w:r w:rsidR="0056319B" w:rsidRPr="00937F23">
        <w:t>1</w:t>
      </w:r>
      <w:r w:rsidRPr="00937F23">
        <w:t>53);</w:t>
      </w:r>
    </w:p>
    <w:p w:rsidR="00E342BF" w:rsidRPr="00937F23" w:rsidRDefault="00E342BF" w:rsidP="00E342BF">
      <w:pPr>
        <w:pStyle w:val="SingleTxtG"/>
        <w:ind w:firstLine="567"/>
      </w:pPr>
      <w:r w:rsidRPr="00937F23">
        <w:t>b)</w:t>
      </w:r>
      <w:r w:rsidRPr="00937F23">
        <w:tab/>
        <w:t>Destrucción de un niño: provocar que un niño que puede nacer vivo muera mientras se encuentra en el vientre materno, a no ser que se proceda de buena fe para salvar la vida de la madre (arts.</w:t>
      </w:r>
      <w:r w:rsidR="008F2F45">
        <w:t xml:space="preserve"> </w:t>
      </w:r>
      <w:r w:rsidR="0056319B" w:rsidRPr="00937F23">
        <w:t>2</w:t>
      </w:r>
      <w:r w:rsidRPr="00937F23">
        <w:t>14 y</w:t>
      </w:r>
      <w:r w:rsidR="008F2F45">
        <w:t xml:space="preserve"> </w:t>
      </w:r>
      <w:r w:rsidR="0056319B" w:rsidRPr="00937F23">
        <w:t>2</w:t>
      </w:r>
      <w:r w:rsidRPr="00937F23">
        <w:t>15);</w:t>
      </w:r>
    </w:p>
    <w:p w:rsidR="00E342BF" w:rsidRPr="00937F23" w:rsidRDefault="00E342BF" w:rsidP="00E342BF">
      <w:pPr>
        <w:pStyle w:val="SingleTxtG"/>
        <w:ind w:firstLine="567"/>
      </w:pPr>
      <w:r w:rsidRPr="00937F23">
        <w:t>c)</w:t>
      </w:r>
      <w:r w:rsidRPr="00937F23">
        <w:tab/>
        <w:t>Infanticidio: cuando una madre provoca la muerte de su hijo de menos de</w:t>
      </w:r>
      <w:r w:rsidR="008F2F45">
        <w:t xml:space="preserve"> </w:t>
      </w:r>
      <w:r w:rsidR="0056319B" w:rsidRPr="00937F23">
        <w:t>1</w:t>
      </w:r>
      <w:r w:rsidRPr="00937F23">
        <w:t>2 meses de edad mientras sufre los trastornos asociados a las secuelas del parto (art.</w:t>
      </w:r>
      <w:r w:rsidR="008F2F45">
        <w:t xml:space="preserve"> </w:t>
      </w:r>
      <w:r w:rsidR="0056319B" w:rsidRPr="00937F23">
        <w:t>1</w:t>
      </w:r>
      <w:r w:rsidRPr="00937F23">
        <w:t>99);</w:t>
      </w:r>
    </w:p>
    <w:p w:rsidR="00E342BF" w:rsidRPr="00937F23" w:rsidRDefault="00E342BF" w:rsidP="00E342BF">
      <w:pPr>
        <w:pStyle w:val="SingleTxtG"/>
        <w:ind w:firstLine="567"/>
      </w:pPr>
      <w:r w:rsidRPr="00937F23">
        <w:t>d)</w:t>
      </w:r>
      <w:r w:rsidRPr="00937F23">
        <w:tab/>
        <w:t>Abandono de las obligaciones de atender las necesidades fundamentales para la vida de una persona a cargo, poniendo en peligro su vida o su salud (art.</w:t>
      </w:r>
      <w:r w:rsidR="008F2F45">
        <w:t xml:space="preserve"> </w:t>
      </w:r>
      <w:r w:rsidR="0056319B" w:rsidRPr="00937F23">
        <w:t>2</w:t>
      </w:r>
      <w:r w:rsidRPr="00937F23">
        <w:t>25);</w:t>
      </w:r>
    </w:p>
    <w:p w:rsidR="00E342BF" w:rsidRPr="00937F23" w:rsidRDefault="00E342BF" w:rsidP="00E342BF">
      <w:pPr>
        <w:pStyle w:val="SingleTxtG"/>
        <w:ind w:firstLine="567"/>
      </w:pPr>
      <w:r w:rsidRPr="00937F23">
        <w:t>e)</w:t>
      </w:r>
      <w:r w:rsidRPr="00937F23">
        <w:tab/>
        <w:t>Homicidio: provocar la muerte por una acción u omisión ilegal (art.</w:t>
      </w:r>
      <w:r w:rsidR="008F2F45">
        <w:t xml:space="preserve"> </w:t>
      </w:r>
      <w:r w:rsidR="0056319B" w:rsidRPr="00937F23">
        <w:t>1</w:t>
      </w:r>
      <w:r w:rsidRPr="00937F23">
        <w:t>92);</w:t>
      </w:r>
    </w:p>
    <w:p w:rsidR="00E342BF" w:rsidRPr="00937F23" w:rsidRDefault="00E342BF" w:rsidP="00E342BF">
      <w:pPr>
        <w:pStyle w:val="SingleTxtG"/>
        <w:ind w:firstLine="567"/>
      </w:pPr>
      <w:r w:rsidRPr="00937F23">
        <w:t>f)</w:t>
      </w:r>
      <w:r w:rsidRPr="00937F23">
        <w:tab/>
        <w:t>Asesinato: provocar la muerte mediante acción u omisión ilegal, con premeditación (art.</w:t>
      </w:r>
      <w:r w:rsidR="008F2F45">
        <w:t xml:space="preserve"> </w:t>
      </w:r>
      <w:r w:rsidR="0056319B" w:rsidRPr="00937F23">
        <w:t>1</w:t>
      </w:r>
      <w:r w:rsidRPr="00937F23">
        <w:t>93).</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87.</w:t>
      </w:r>
      <w:r w:rsidRPr="00937F23">
        <w:tab/>
        <w:t>Se han adoptado medidas para reducir las tasas de mortalidad infantil, en particular la remisión de todos los partos primeros y complicados al hospital de Funafuti, la atención profesional antes, durante y después del parto de prácticamente todas las mujeres embarazadas, y el seguimiento atento de las enfermedades de los niños. En la subsección</w:t>
      </w:r>
      <w:r w:rsidR="008F2F45">
        <w:t xml:space="preserve"> </w:t>
      </w:r>
      <w:r w:rsidR="0056319B" w:rsidRPr="00937F23">
        <w:t>3</w:t>
      </w:r>
      <w:r w:rsidRPr="00937F23">
        <w:t xml:space="preserve"> de la sección F del capítulo II puede encontrarse información detallada sobre la supervivencia y desarrollo de los niños.</w:t>
      </w:r>
    </w:p>
    <w:p w:rsidR="00E342BF" w:rsidRPr="00937F23" w:rsidRDefault="00E342BF" w:rsidP="00E342BF">
      <w:pPr>
        <w:pStyle w:val="SingleTxtG"/>
      </w:pPr>
      <w:r w:rsidRPr="00937F23">
        <w:t>88.</w:t>
      </w:r>
      <w:r w:rsidRPr="00937F23">
        <w:tab/>
        <w:t>No se ha registrado ningún caso de infanticidio o asesinato de niños.</w:t>
      </w:r>
    </w:p>
    <w:p w:rsidR="00E342BF" w:rsidRPr="00937F23" w:rsidRDefault="00E342BF" w:rsidP="00E342BF">
      <w:pPr>
        <w:pStyle w:val="H23G"/>
      </w:pPr>
      <w:r w:rsidRPr="00937F23">
        <w:tab/>
        <w:t>4.</w:t>
      </w:r>
      <w:r w:rsidRPr="00937F23">
        <w:tab/>
        <w:t>Respeto de las opiniones del niño</w:t>
      </w:r>
    </w:p>
    <w:p w:rsidR="00E342BF" w:rsidRPr="00937F23" w:rsidRDefault="00E342BF" w:rsidP="00E342BF">
      <w:pPr>
        <w:pStyle w:val="H23G"/>
      </w:pPr>
      <w:r w:rsidRPr="00937F23">
        <w:tab/>
      </w:r>
      <w:r w:rsidRPr="00937F23">
        <w:tab/>
        <w:t>Artículo</w:t>
      </w:r>
      <w:r w:rsidR="008F2F45">
        <w:t xml:space="preserve"> </w:t>
      </w:r>
      <w:r w:rsidR="0056319B" w:rsidRPr="00937F23">
        <w:t>1</w:t>
      </w:r>
      <w:r w:rsidRPr="00937F23">
        <w:t>2</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89.</w:t>
      </w:r>
      <w:r w:rsidRPr="00937F23">
        <w:tab/>
        <w:t xml:space="preserve">La libertad de expresión, incluido el derecho a comunicar ideas e información sin injerencias, es un derecho fundamental recogido en la Constitución, con sujeción a la protección de los valores tuvaluanos (véase la </w:t>
      </w:r>
      <w:r w:rsidR="003E5D9B" w:rsidRPr="00937F23">
        <w:t>subsecc</w:t>
      </w:r>
      <w:r w:rsidR="003C0E51">
        <w:t xml:space="preserve">ión </w:t>
      </w:r>
      <w:r w:rsidR="0056319B" w:rsidRPr="00937F23">
        <w:t>3</w:t>
      </w:r>
      <w:r w:rsidRPr="00937F23">
        <w:t xml:space="preserve"> de la </w:t>
      </w:r>
      <w:r w:rsidR="003E5D9B" w:rsidRPr="00937F23">
        <w:t>secc</w:t>
      </w:r>
      <w:r w:rsidR="003C0E51">
        <w:t xml:space="preserve">ión </w:t>
      </w:r>
      <w:r w:rsidRPr="00937F23">
        <w:t>D del capítulo II).</w:t>
      </w:r>
    </w:p>
    <w:p w:rsidR="00E342BF" w:rsidRPr="00937F23" w:rsidRDefault="00E342BF" w:rsidP="00E342BF">
      <w:pPr>
        <w:pStyle w:val="SingleTxtG"/>
      </w:pPr>
      <w:r w:rsidRPr="00937F23">
        <w:t>90.</w:t>
      </w:r>
      <w:r w:rsidRPr="00937F23">
        <w:tab/>
        <w:t>No hay un reconocimiento expreso del derecho del niño a manifestar sus opiniones en los procesos que le afectan, salvo en virtud de la Ley sobre la adopción de los niños. No puede dictarse una orden de adopción de un niño de</w:t>
      </w:r>
      <w:r w:rsidR="008F2F45">
        <w:t xml:space="preserve"> </w:t>
      </w:r>
      <w:r w:rsidR="0056319B" w:rsidRPr="00937F23">
        <w:t>1</w:t>
      </w:r>
      <w:r w:rsidRPr="00937F23">
        <w:t>0 o más años en virtud de esa Ley sin el consentimiento del niño; el consentimiento puede eximirse en circunstancias especiales relacionadas con el bienestar y el interés del niño.</w:t>
      </w:r>
    </w:p>
    <w:p w:rsidR="00E342BF" w:rsidRPr="00937F23" w:rsidRDefault="00E342BF" w:rsidP="00E342BF">
      <w:pPr>
        <w:pStyle w:val="SingleTxtG"/>
      </w:pPr>
      <w:r w:rsidRPr="00937F23">
        <w:t>91.</w:t>
      </w:r>
      <w:r w:rsidRPr="00937F23">
        <w:tab/>
        <w:t>Dado que Tuvalu no tiene un sistema independiente de justicia juvenil, un niño acusado de un delito tiene el mismo derecho a defenderse ante un tribunal que cualquier otra persona con la misma acusación.</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92.</w:t>
      </w:r>
      <w:r w:rsidRPr="00937F23">
        <w:tab/>
        <w:t>En la cultura tradicional de Tuvalu, los niños de menos de</w:t>
      </w:r>
      <w:r w:rsidR="008F2F45">
        <w:t xml:space="preserve"> </w:t>
      </w:r>
      <w:r w:rsidR="0056319B" w:rsidRPr="00937F23">
        <w:t>1</w:t>
      </w:r>
      <w:r w:rsidRPr="00937F23">
        <w:t>8 años de edad no pueden participar en las reuniones de la Falekaupule. Los ancianos son respetados como la voz de la comunidad. De la misma manera, las decisiones familiares son adoptadas por los adultos, y la decisión final corresponde al varón más anciano de la familia. La participación de los niños no se reconoce debido al convencimiento de que los adultos están mejor informados. Actualmente, la mayoría de la población de Tuvalu se beneficia de actividades educativas en las que se trata de incluir al niño en las cuestiones familiares, de acuerdo con las orientaciones de los talleres para padres organizados por las escuelas y en iniciativas del Departamento de Educación. Los abuelos que normalmente mimaban a sus nietos solían acceder a sus deseos. Este vínculo goza de gran reconocimiento en el sistema tradicional y es todavía muy valorado.</w:t>
      </w:r>
    </w:p>
    <w:p w:rsidR="00E342BF" w:rsidRPr="00937F23" w:rsidRDefault="00E342BF" w:rsidP="00E342BF">
      <w:pPr>
        <w:pStyle w:val="SingleTxtG"/>
      </w:pPr>
      <w:r w:rsidRPr="00937F23">
        <w:t>93.</w:t>
      </w:r>
      <w:r w:rsidRPr="00937F23">
        <w:tab/>
        <w:t>De acuerdo con las costumbres, los niños no participan habitualmente en los procesos tradicionales de adopción o relacionados con el derecho familiar o la planificación comunitaria.</w:t>
      </w:r>
    </w:p>
    <w:p w:rsidR="00E342BF" w:rsidRPr="00937F23" w:rsidRDefault="00E342BF" w:rsidP="00E342BF">
      <w:pPr>
        <w:pStyle w:val="SingleTxtG"/>
      </w:pPr>
      <w:r w:rsidRPr="00937F23">
        <w:t>94.</w:t>
      </w:r>
      <w:r w:rsidRPr="00937F23">
        <w:tab/>
        <w:t>En el plano gubernamental, los encargados de la clasificación han comenzado a recabar y respetar las opiniones de los niños sobre las materias que les afectan. Las opiniones de los jóvenes se solicitaron e incorporaron en Te Kakkega II (Estrategia nacional para el desarrollo sostenible) en</w:t>
      </w:r>
      <w:r w:rsidR="008F2F45">
        <w:t xml:space="preserve"> </w:t>
      </w:r>
      <w:r w:rsidR="0056319B" w:rsidRPr="00937F23">
        <w:t>2</w:t>
      </w:r>
      <w:r w:rsidRPr="00937F23">
        <w:t>004, la Política nacional para la juventud para</w:t>
      </w:r>
      <w:r w:rsidR="00C06FEC">
        <w:t> </w:t>
      </w:r>
      <w:r w:rsidR="0056319B" w:rsidRPr="00937F23">
        <w:t>2</w:t>
      </w:r>
      <w:r w:rsidRPr="00937F23">
        <w:t>005-2010 y el reciente Plan estratégico del Ministerio de Salud (2008-2018). Las opiniones de los niños se tuvieron en cuenta en la elaboración de este informe inicial del Estado parte.</w:t>
      </w:r>
    </w:p>
    <w:p w:rsidR="00E342BF" w:rsidRPr="00937F23" w:rsidRDefault="00E342BF" w:rsidP="00E342BF">
      <w:pPr>
        <w:pStyle w:val="SingleTxtG"/>
      </w:pPr>
      <w:r w:rsidRPr="00937F23">
        <w:t>95.</w:t>
      </w:r>
      <w:r w:rsidRPr="00937F23">
        <w:tab/>
        <w:t>En los procesos penales, no hay ninguna restricción en la práctica del derecho de un niño infractor a testificar. Un niño víctima puede ser convocado para que comparezca como testigo; no obstante, los nuevos procedimientos policiales propuestos permitirían el uso de declaraciones escritas en lugar de un testimonio oral en ciertas situaciones.</w:t>
      </w:r>
    </w:p>
    <w:p w:rsidR="00E342BF" w:rsidRPr="00937F23" w:rsidRDefault="00E342BF" w:rsidP="00E342BF">
      <w:pPr>
        <w:pStyle w:val="SingleTxtG"/>
      </w:pPr>
      <w:r w:rsidRPr="00937F23">
        <w:t>96.</w:t>
      </w:r>
      <w:r w:rsidRPr="00937F23">
        <w:tab/>
        <w:t>En la atención de salud, no hay una edad mínima para obtener los servicios sin autorización de un progenitor, ni en la legislación ni en las políticas. En la práctica, los servicios de salud se ofrecen a los niños que acuden por cuenta propia; un joven de cualquier edad puede solicitar información y atención en materia de salud reproductiva sin participación parental.</w:t>
      </w:r>
    </w:p>
    <w:p w:rsidR="00E342BF" w:rsidRPr="00937F23" w:rsidRDefault="00E342BF" w:rsidP="00E342BF">
      <w:pPr>
        <w:pStyle w:val="H23G"/>
      </w:pPr>
      <w:r w:rsidRPr="00937F23">
        <w:tab/>
        <w:t>5.</w:t>
      </w:r>
      <w:r w:rsidRPr="00937F23">
        <w:tab/>
        <w:t>Prioridades de aplicación y objetivos específicos</w:t>
      </w:r>
    </w:p>
    <w:p w:rsidR="00E342BF" w:rsidRPr="00937F23" w:rsidRDefault="00E342BF" w:rsidP="00E342BF">
      <w:pPr>
        <w:pStyle w:val="SingleTxtG"/>
      </w:pPr>
      <w:r w:rsidRPr="00937F23">
        <w:t>97.</w:t>
      </w:r>
      <w:r w:rsidRPr="00937F23">
        <w:tab/>
        <w:t xml:space="preserve">El Gobierno ha incluido </w:t>
      </w:r>
      <w:r w:rsidR="006D140D">
        <w:t>"</w:t>
      </w:r>
      <w:r w:rsidRPr="00937F23">
        <w:t>la revisión de las leyes, la reforma legislativa y la aplicación de las convenciones internacionales</w:t>
      </w:r>
      <w:r w:rsidR="006D140D">
        <w:t>"</w:t>
      </w:r>
      <w:r w:rsidRPr="00937F23">
        <w:t xml:space="preserve"> entre los elementos del programa y presupuesto de la Oficina del Fiscal General para</w:t>
      </w:r>
      <w:r w:rsidR="008F2F45">
        <w:t xml:space="preserve"> </w:t>
      </w:r>
      <w:r w:rsidR="0056319B" w:rsidRPr="00937F23">
        <w:t>2</w:t>
      </w:r>
      <w:r w:rsidRPr="00937F23">
        <w:t>009</w:t>
      </w:r>
      <w:r w:rsidRPr="00A72456">
        <w:rPr>
          <w:rStyle w:val="FootnoteReference"/>
        </w:rPr>
        <w:footnoteReference w:id="35"/>
      </w:r>
      <w:r w:rsidRPr="00937F23">
        <w:t>.</w:t>
      </w:r>
    </w:p>
    <w:p w:rsidR="00E342BF" w:rsidRPr="00937F23" w:rsidRDefault="00E342BF" w:rsidP="00E342BF">
      <w:pPr>
        <w:pStyle w:val="SingleTxtG"/>
      </w:pPr>
      <w:r w:rsidRPr="00937F23">
        <w:t>98.</w:t>
      </w:r>
      <w:r w:rsidRPr="00937F23">
        <w:tab/>
        <w:t>El NACC está de acuerdo en que la armonización de la legislación existente con la Convención sobre los Derechos del Niño es de gran prioridad.</w:t>
      </w:r>
    </w:p>
    <w:p w:rsidR="00E342BF" w:rsidRPr="00937F23" w:rsidRDefault="00E342BF" w:rsidP="00E342BF">
      <w:pPr>
        <w:pStyle w:val="SingleTxtG"/>
      </w:pPr>
      <w:r w:rsidRPr="00937F23">
        <w:t>99.</w:t>
      </w:r>
      <w:r w:rsidRPr="00937F23">
        <w:tab/>
        <w:t>El NACC hace señalado el objetivo adicional de incorporar los principios del interés superior del niño y el respeto de sus opiniones en las políticas y prácticas de sus propias organizaciones y departamentos.</w:t>
      </w:r>
    </w:p>
    <w:p w:rsidR="00E342BF" w:rsidRPr="00937F23" w:rsidRDefault="00E342BF" w:rsidP="00E342BF">
      <w:pPr>
        <w:pStyle w:val="H1G"/>
      </w:pPr>
      <w:r w:rsidRPr="00937F23">
        <w:tab/>
        <w:t>D.</w:t>
      </w:r>
      <w:r w:rsidRPr="00937F23">
        <w:tab/>
        <w:t>Derechos y libertades civiles</w:t>
      </w:r>
    </w:p>
    <w:p w:rsidR="00E342BF" w:rsidRPr="00937F23" w:rsidRDefault="00E342BF" w:rsidP="00E342BF">
      <w:pPr>
        <w:pStyle w:val="H23G"/>
      </w:pPr>
      <w:r w:rsidRPr="00937F23">
        <w:tab/>
        <w:t>1.</w:t>
      </w:r>
      <w:r w:rsidRPr="00937F23">
        <w:tab/>
        <w:t>Nombre y nacionalidad</w:t>
      </w:r>
    </w:p>
    <w:p w:rsidR="00E342BF" w:rsidRPr="00937F23" w:rsidRDefault="00E342BF" w:rsidP="00E342BF">
      <w:pPr>
        <w:pStyle w:val="H23G"/>
      </w:pPr>
      <w:r w:rsidRPr="00937F23">
        <w:tab/>
      </w:r>
      <w:r w:rsidRPr="00937F23">
        <w:tab/>
        <w:t>Artículo</w:t>
      </w:r>
      <w:r w:rsidR="008F2F45">
        <w:t xml:space="preserve"> </w:t>
      </w:r>
      <w:r w:rsidR="0056319B" w:rsidRPr="00937F23">
        <w:t>7</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100.</w:t>
      </w:r>
      <w:r w:rsidRPr="00937F23">
        <w:tab/>
        <w:t>En virtud de la Ley sobre la inscripción de nacimientos, fallecimientos y matrimonios, es obligación de los padres (u otro informante, si los padres no pueden hacerlo) registrar a un niño nacido en Tuvalu (sea o no ciudadano) antes de transcurridos</w:t>
      </w:r>
      <w:r w:rsidR="008F2F45">
        <w:t xml:space="preserve"> </w:t>
      </w:r>
      <w:r w:rsidR="0056319B" w:rsidRPr="00937F23">
        <w:t>1</w:t>
      </w:r>
      <w:r w:rsidRPr="00937F23">
        <w:t>0 días. La legislación incluye procedimientos complementarios que deberá adoptar el Director General del Registro para garantizar la inscripción. Esta es gratuita si se realiza en un plazo de tres meses.</w:t>
      </w:r>
    </w:p>
    <w:p w:rsidR="00E342BF" w:rsidRPr="00937F23" w:rsidRDefault="00E342BF" w:rsidP="00E342BF">
      <w:pPr>
        <w:pStyle w:val="SingleTxtG"/>
      </w:pPr>
      <w:r w:rsidRPr="00937F23">
        <w:t>101.</w:t>
      </w:r>
      <w:r w:rsidRPr="00937F23">
        <w:tab/>
        <w:t>Si bien los detalles que deben registrarse no están establecidos en la reglamentación, el formulario obligatorio incluye el nombre del niño, la fecha de nacimiento y el nombre de los padres, datos suficientes para adquirir la nacionalidad. El nombre del niño puede agregarse (si no se ha inscrito inicialmente) o modificarse mediante solicitud de un progenitor o tutor, en el plazo de dos años desde la inscripción. No hay ningún procedimiento administrativo para el cambio de nombre más adelante.</w:t>
      </w:r>
    </w:p>
    <w:p w:rsidR="00E342BF" w:rsidRPr="00937F23" w:rsidRDefault="00E342BF" w:rsidP="00E342BF">
      <w:pPr>
        <w:pStyle w:val="SingleTxtG"/>
      </w:pPr>
      <w:r w:rsidRPr="00937F23">
        <w:t>102.</w:t>
      </w:r>
      <w:r w:rsidRPr="00937F23">
        <w:tab/>
        <w:t>El público tiene derecho a consultar el Registro de nacimientos, lo que permite a los niños saber quiénes son sus padres. Los detalles que aparecen en el Registro no se modifican cuando un niño es adoptado. Los registros de adopción se mantienen por separado en los Tribunales de tierras (en el caso de las adopciones tradicionales) y en un registro de adopción (en las adopciones llevadas a cabo en el marco de la Ley sobre la adopción de los niños). En las órdenes de adopción puede incluirse un cambio de nombre autorizado.</w:t>
      </w:r>
    </w:p>
    <w:p w:rsidR="00E342BF" w:rsidRPr="00937F23" w:rsidRDefault="00E342BF" w:rsidP="00E342BF">
      <w:pPr>
        <w:pStyle w:val="SingleTxtG"/>
      </w:pPr>
      <w:r w:rsidRPr="00937F23">
        <w:t>103.</w:t>
      </w:r>
      <w:r w:rsidRPr="00937F23">
        <w:tab/>
        <w:t>En virtud de la Constitución, todos los niños nacidos en Tuvalu son ciudadanos desde el momento de su nacimiento, con excepción de los hijos de diplomáticos no ciudadanos y los niños nacidos en territorio ocupado, si el país de ciudadanía de los padres está en guerra con Tuvalu. Los niños nacidos fuera de Tuvalu tienen derecho a la ciudadanía si, en la fecha de nacimiento, uno de los progenitores es (o sería, pero ha fallecido) ciudadano de Tuvalu. No hay ninguna discriminación por lo que se refiere a la adquisición de la nacionalidad.</w:t>
      </w:r>
    </w:p>
    <w:p w:rsidR="00E342BF" w:rsidRPr="00937F23" w:rsidRDefault="00E342BF" w:rsidP="00E342BF">
      <w:pPr>
        <w:pStyle w:val="SingleTxtG"/>
      </w:pPr>
      <w:r w:rsidRPr="00937F23">
        <w:t>104.</w:t>
      </w:r>
      <w:r w:rsidRPr="00937F23">
        <w:tab/>
        <w:t>Solo los adultos pueden adquirir la ciudadanía mediante naturalización</w:t>
      </w:r>
      <w:r w:rsidRPr="00A72456">
        <w:rPr>
          <w:rStyle w:val="FootnoteReference"/>
        </w:rPr>
        <w:footnoteReference w:id="36"/>
      </w:r>
      <w:r w:rsidRPr="00937F23">
        <w:t>.</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105.</w:t>
      </w:r>
      <w:r w:rsidRPr="00937F23">
        <w:tab/>
        <w:t>En la práctica, la enfermera que presta asistencia en el parto de un niño se encarga de rellenar el Formulario de notificación del nacimiento y de entregar un ejemplar a los padres, para su inscripción. La enfermera da instrucciones a los padres para que lleven el formulario a la Kaupule (en las islas exteriores) o al Registro de nacimientos (en Funafuti). No obstante, del examen del Registro General se deduce que muchos, por no decir la mayoría de los nacimientos, no son registrados por los padres. Por ejemplo, en</w:t>
      </w:r>
      <w:r w:rsidR="008F2F45">
        <w:t xml:space="preserve"> </w:t>
      </w:r>
      <w:r w:rsidR="0056319B" w:rsidRPr="00937F23">
        <w:t>2</w:t>
      </w:r>
      <w:r w:rsidRPr="00937F23">
        <w:t>006, en Funafuti los padres registraron</w:t>
      </w:r>
      <w:r w:rsidR="008F2F45">
        <w:t xml:space="preserve"> </w:t>
      </w:r>
      <w:r w:rsidR="0056319B" w:rsidRPr="00937F23">
        <w:t>7</w:t>
      </w:r>
      <w:r w:rsidRPr="00937F23">
        <w:t>5 nacimientos, mientras que los registros hospitalarios mencionaban</w:t>
      </w:r>
      <w:r w:rsidR="008F2F45">
        <w:t xml:space="preserve"> </w:t>
      </w:r>
      <w:r w:rsidR="0056319B" w:rsidRPr="00937F23">
        <w:t>2</w:t>
      </w:r>
      <w:r w:rsidRPr="00937F23">
        <w:t>13 nacimientos. En consecuencia, el Director General del Registro obtiene anualmente los registros de nacimiento del hospital para garantizar que se registren todos los nacimientos en Funafuti. La información contenida en los registros hospitalarios es suficiente para determinar el nombre y nacionalidad de un niño, aunque se excluyen algunas informaciones necesarias en virtud de la legislación (ocupación de los padres, nombre de los hermanos). No se sabe si los pocos nacimientos que tienen lugar en las islas exteriores se registran de hecho.</w:t>
      </w:r>
    </w:p>
    <w:p w:rsidR="00E342BF" w:rsidRPr="00937F23" w:rsidRDefault="00E342BF" w:rsidP="00E342BF">
      <w:pPr>
        <w:pStyle w:val="SingleTxtG"/>
      </w:pPr>
      <w:r w:rsidRPr="00937F23">
        <w:t>106.</w:t>
      </w:r>
      <w:r w:rsidRPr="00937F23">
        <w:tab/>
        <w:t>Como consecuencia de la cooperación entre el Director General del Re</w:t>
      </w:r>
      <w:r w:rsidR="00622A87">
        <w:t>gistro y el Ministerio de Salud</w:t>
      </w:r>
      <w:r w:rsidRPr="00937F23">
        <w:t>, la inscripción de nacimientos ha alcanzado una cobertura de prácticamente el</w:t>
      </w:r>
      <w:r w:rsidR="008F2F45">
        <w:t xml:space="preserve"> </w:t>
      </w:r>
      <w:r w:rsidR="0056319B" w:rsidRPr="00937F23">
        <w:t>1</w:t>
      </w:r>
      <w:r w:rsidRPr="00937F23">
        <w:t>00% (frente a la tasa de inscripciones realizada por los progenitores). No obstante, las cifras varían de unas islas a otras.</w:t>
      </w:r>
    </w:p>
    <w:p w:rsidR="00E342BF" w:rsidRPr="00937F23" w:rsidRDefault="00E342BF" w:rsidP="00E342BF">
      <w:pPr>
        <w:pStyle w:val="H23G"/>
      </w:pPr>
      <w:r w:rsidRPr="00937F23">
        <w:tab/>
        <w:t>2.</w:t>
      </w:r>
      <w:r w:rsidRPr="00937F23">
        <w:tab/>
        <w:t>Preservación de la identidad</w:t>
      </w:r>
    </w:p>
    <w:p w:rsidR="00E342BF" w:rsidRPr="00937F23" w:rsidRDefault="00E342BF" w:rsidP="00E342BF">
      <w:pPr>
        <w:pStyle w:val="H23G"/>
      </w:pPr>
      <w:r w:rsidRPr="00937F23">
        <w:tab/>
      </w:r>
      <w:r w:rsidRPr="00937F23">
        <w:tab/>
        <w:t>Artículo</w:t>
      </w:r>
      <w:r w:rsidR="008F2F45">
        <w:t xml:space="preserve"> </w:t>
      </w:r>
      <w:r w:rsidR="0056319B" w:rsidRPr="00937F23">
        <w:t>8</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107.</w:t>
      </w:r>
      <w:r w:rsidRPr="00937F23">
        <w:tab/>
        <w:t>Un niño puede adquirir la nacionalidad de ambos progenitores sin limitaciones, es decir, la ciudadanía de Tuvalu a través de un progenitor y la ciudadanía extranjera a través del otro. No hay ninguna base para que un niño que sea ciudadano de Tuvalu pueda verse privado de esa ciudadanía. No obstante, al alcanzar los</w:t>
      </w:r>
      <w:r w:rsidR="008F2F45">
        <w:t xml:space="preserve"> </w:t>
      </w:r>
      <w:r w:rsidR="0056319B" w:rsidRPr="00937F23">
        <w:t>1</w:t>
      </w:r>
      <w:r w:rsidRPr="00937F23">
        <w:t>8 años de edad, un ciudadano quizá no mantenga la ciudadanía de Tuvalu si ejerce el derecho de ciudadanía o declara su lealtad a otro país, u obtiene la ciudadanía de un país extranjero</w:t>
      </w:r>
      <w:r w:rsidRPr="00A72456">
        <w:rPr>
          <w:rStyle w:val="FootnoteReference"/>
        </w:rPr>
        <w:footnoteReference w:id="37"/>
      </w:r>
      <w:r w:rsidRPr="00937F23">
        <w:t>.</w:t>
      </w:r>
    </w:p>
    <w:p w:rsidR="00E342BF" w:rsidRPr="00937F23" w:rsidRDefault="00E342BF" w:rsidP="00E342BF">
      <w:pPr>
        <w:pStyle w:val="SingleTxtG"/>
      </w:pPr>
      <w:r w:rsidRPr="00937F23">
        <w:t>108.</w:t>
      </w:r>
      <w:r w:rsidRPr="00937F23">
        <w:tab/>
        <w:t>El nombre de un niño no puede cambiarse, salvo en la forma autorizada por un tribunal, por ejemplo, en un proceso de adopción. Cuando se cambia el nombre de un niño, el nombre anterior no se elimina del Registro de nacimientos</w:t>
      </w:r>
      <w:r w:rsidRPr="00A72456">
        <w:rPr>
          <w:rStyle w:val="FootnoteReference"/>
        </w:rPr>
        <w:footnoteReference w:id="38"/>
      </w:r>
      <w:r w:rsidRPr="00937F23">
        <w:t>.</w:t>
      </w:r>
    </w:p>
    <w:p w:rsidR="00E342BF" w:rsidRPr="00937F23" w:rsidRDefault="00E342BF" w:rsidP="00E342BF">
      <w:pPr>
        <w:pStyle w:val="SingleTxtG"/>
      </w:pPr>
      <w:r w:rsidRPr="00937F23">
        <w:t>109.</w:t>
      </w:r>
      <w:r w:rsidRPr="00937F23">
        <w:tab/>
        <w:t>Si bien la injerencia ilícita en el derecho de un niño a conservar su propia identidad no constituye un delito en Tuvalu, los derechos y las libertades fundamentales (de expresión, creencias, asamblea, asociación y no discriminación) de la Carta de Derechos representan una protección de la cultura e identidad de un niño.</w:t>
      </w:r>
    </w:p>
    <w:p w:rsidR="00E342BF" w:rsidRPr="00937F23" w:rsidRDefault="00E342BF" w:rsidP="00E342BF">
      <w:pPr>
        <w:pStyle w:val="H23G"/>
      </w:pPr>
      <w:r w:rsidRPr="00937F23">
        <w:tab/>
        <w:t>3.</w:t>
      </w:r>
      <w:r w:rsidRPr="00937F23">
        <w:tab/>
        <w:t>Libertad de expresión</w:t>
      </w:r>
    </w:p>
    <w:p w:rsidR="00E342BF" w:rsidRPr="00937F23" w:rsidRDefault="00E342BF" w:rsidP="00E342BF">
      <w:pPr>
        <w:pStyle w:val="H23G"/>
      </w:pPr>
      <w:r w:rsidRPr="00937F23">
        <w:tab/>
      </w:r>
      <w:r w:rsidRPr="00937F23">
        <w:tab/>
        <w:t>Artículo</w:t>
      </w:r>
      <w:r w:rsidR="008F2F45">
        <w:t xml:space="preserve"> </w:t>
      </w:r>
      <w:r w:rsidR="0056319B" w:rsidRPr="00937F23">
        <w:t>1</w:t>
      </w:r>
      <w:r w:rsidRPr="00937F23">
        <w:t>3</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110.</w:t>
      </w:r>
      <w:r w:rsidRPr="00937F23">
        <w:tab/>
        <w:t>El derecho a la libertad de expresión está consagrado en la Carta de Derechos de la Constitución (art.</w:t>
      </w:r>
      <w:r w:rsidR="008F2F45">
        <w:t xml:space="preserve"> </w:t>
      </w:r>
      <w:r w:rsidR="0056319B" w:rsidRPr="00937F23">
        <w:t>2</w:t>
      </w:r>
      <w:r w:rsidRPr="00937F23">
        <w:t>4). En ese derecho se incluye la libertad de formular opiniones, de recibir y comunicar ideas e información y de mantener correspondencia sin injerencias.</w:t>
      </w:r>
    </w:p>
    <w:p w:rsidR="00E342BF" w:rsidRPr="00937F23" w:rsidRDefault="00E342BF" w:rsidP="00E342BF">
      <w:pPr>
        <w:pStyle w:val="SingleTxtG"/>
      </w:pPr>
      <w:r w:rsidRPr="00937F23">
        <w:t>111.</w:t>
      </w:r>
      <w:r w:rsidRPr="00937F23">
        <w:tab/>
        <w:t>La libertad de expresión del niño puede verse limitada en la ley por motivos relacionados con la defensa, la seguridad pública, el orden público, la moral pública o la salud pública, o con el fin de proteger la reputación, los derechos, las libertades y la privacidad de otros (art.</w:t>
      </w:r>
      <w:r w:rsidR="008F2F45">
        <w:t xml:space="preserve"> </w:t>
      </w:r>
      <w:r w:rsidR="0056319B" w:rsidRPr="00937F23">
        <w:t>2</w:t>
      </w:r>
      <w:r w:rsidRPr="00937F23">
        <w:t>4</w:t>
      </w:r>
      <w:r w:rsidR="008F2F45">
        <w:t xml:space="preserve"> </w:t>
      </w:r>
      <w:r w:rsidR="0056319B" w:rsidRPr="00937F23">
        <w:t>3</w:t>
      </w:r>
      <w:r w:rsidRPr="00937F23">
        <w:t>)</w:t>
      </w:r>
      <w:r w:rsidR="006D140D">
        <w:t>)</w:t>
      </w:r>
      <w:r w:rsidRPr="00937F23">
        <w:t>. Puede verse también limitada (por la ley u otros medios) durante un período en situaciones de emergencia pública (art.</w:t>
      </w:r>
      <w:r w:rsidR="008F2F45">
        <w:t xml:space="preserve"> </w:t>
      </w:r>
      <w:r w:rsidR="0056319B" w:rsidRPr="00937F23">
        <w:t>3</w:t>
      </w:r>
      <w:r w:rsidRPr="00937F23">
        <w:t>6). Estas limitaciones son compatibles con el artículo</w:t>
      </w:r>
      <w:r w:rsidR="008F2F45">
        <w:t xml:space="preserve"> </w:t>
      </w:r>
      <w:r w:rsidR="0056319B" w:rsidRPr="00937F23">
        <w:t>1</w:t>
      </w:r>
      <w:r w:rsidRPr="00937F23">
        <w:t>3 de la Convención sobre los Derechos del Niño.</w:t>
      </w:r>
    </w:p>
    <w:p w:rsidR="00E342BF" w:rsidRPr="00937F23" w:rsidRDefault="00E342BF" w:rsidP="00E342BF">
      <w:pPr>
        <w:pStyle w:val="SingleTxtG"/>
      </w:pPr>
      <w:r w:rsidRPr="00937F23">
        <w:t>112.</w:t>
      </w:r>
      <w:r w:rsidRPr="00937F23">
        <w:tab/>
        <w:t>Además, se considera que una ley que regule o restrinja la comunicación de opiniones, ideas e información no atenta contra el derecho de libertad de expresión si el ejercicio de ese derecho puede resultar divisivo, perturbador u ofensivo para las personas o puede representar una amenaza directa para los valores o la cultura de Tuvalu, siempre que dicha ley esté razonablemente justificada en una sociedad democrática (arts.</w:t>
      </w:r>
      <w:r w:rsidR="008F2F45">
        <w:t xml:space="preserve"> </w:t>
      </w:r>
      <w:r w:rsidR="0056319B" w:rsidRPr="00937F23">
        <w:t>2</w:t>
      </w:r>
      <w:r w:rsidRPr="00937F23">
        <w:t>4</w:t>
      </w:r>
      <w:r w:rsidR="008F2F45">
        <w:t xml:space="preserve"> </w:t>
      </w:r>
      <w:r w:rsidR="0056319B" w:rsidRPr="00937F23">
        <w:t>1</w:t>
      </w:r>
      <w:r w:rsidRPr="00937F23">
        <w:t>) b) y</w:t>
      </w:r>
      <w:r w:rsidR="008F2F45">
        <w:t xml:space="preserve"> </w:t>
      </w:r>
      <w:r w:rsidR="0056319B" w:rsidRPr="00937F23">
        <w:t>2</w:t>
      </w:r>
      <w:r w:rsidRPr="00937F23">
        <w:t>9). Entre los valores de Tuvalu se incluyen, según la Constitución, el mantenimiento de las formas tradicionales de las comunidades, la fortaleza y el respaldo de la familia y la disciplina familiar.</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113.</w:t>
      </w:r>
      <w:r w:rsidRPr="00937F23">
        <w:tab/>
        <w:t>La libertad de expresión del niño es alentada por el sistema educativo y los medios de difusión gubernamentales.</w:t>
      </w:r>
    </w:p>
    <w:p w:rsidR="00E342BF" w:rsidRPr="00937F23" w:rsidRDefault="00E342BF" w:rsidP="00E342BF">
      <w:pPr>
        <w:pStyle w:val="SingleTxtG"/>
      </w:pPr>
      <w:r w:rsidRPr="00937F23">
        <w:t>114.</w:t>
      </w:r>
      <w:r w:rsidRPr="00937F23">
        <w:tab/>
        <w:t>Tuvalu Radio trasmite un programa diario de</w:t>
      </w:r>
      <w:r w:rsidR="008F2F45">
        <w:t xml:space="preserve"> </w:t>
      </w:r>
      <w:r w:rsidR="0056319B" w:rsidRPr="00937F23">
        <w:t>1</w:t>
      </w:r>
      <w:r w:rsidRPr="00937F23">
        <w:t xml:space="preserve">5 minutos, cuyo título podría traducirse libremente como </w:t>
      </w:r>
      <w:r w:rsidR="006D140D">
        <w:t>"</w:t>
      </w:r>
      <w:r w:rsidRPr="00937F23">
        <w:t>¿Qué tienes que decir?</w:t>
      </w:r>
      <w:r w:rsidR="006D140D">
        <w:t>"</w:t>
      </w:r>
      <w:r w:rsidRPr="00937F23">
        <w:t>, en el que se entrevista a niños acerca de su vida cotidiana. Hay también un programa semanal semejante para los jóvenes.</w:t>
      </w:r>
    </w:p>
    <w:p w:rsidR="00E342BF" w:rsidRPr="00937F23" w:rsidRDefault="00E342BF" w:rsidP="00E342BF">
      <w:pPr>
        <w:pStyle w:val="SingleTxtG"/>
      </w:pPr>
      <w:r w:rsidRPr="00937F23">
        <w:t>115.</w:t>
      </w:r>
      <w:r w:rsidRPr="00937F23">
        <w:tab/>
        <w:t>Las escuelas de enseñanza primaria y secundaria promueven activamente el desarrollo de la expresión oral y escrita, así como el arte. Por ejemplo, la escuela de enseñanza primaria de Funafuti, que cuenta con</w:t>
      </w:r>
      <w:r w:rsidR="008F2F45">
        <w:t xml:space="preserve"> </w:t>
      </w:r>
      <w:r w:rsidR="0056319B" w:rsidRPr="00937F23">
        <w:t>8</w:t>
      </w:r>
      <w:r w:rsidRPr="00937F23">
        <w:t>60 niños, organiza actividades artísticas y poéticas en el marco de su programa de alfabetización. Se alienta a los niños a que participen en concursos anuales en Tuvalu y en exposiciones artísticas en el extranjero. El programa de estudios básico incluye uno o dos períodos semanales dedicados al arte. La escuela de enseñanza secundaria tiene un profesor de arte debidamente capacitado.</w:t>
      </w:r>
    </w:p>
    <w:p w:rsidR="00E342BF" w:rsidRPr="00937F23" w:rsidRDefault="00E342BF" w:rsidP="00E342BF">
      <w:pPr>
        <w:pStyle w:val="SingleTxtG"/>
      </w:pPr>
      <w:r w:rsidRPr="00937F23">
        <w:t>116.</w:t>
      </w:r>
      <w:r w:rsidRPr="00937F23">
        <w:tab/>
        <w:t>Las opiniones de los niños sobre el actual programa de estudios manifestadas en el Parlamento infantil de</w:t>
      </w:r>
      <w:r w:rsidR="008F2F45">
        <w:t xml:space="preserve"> </w:t>
      </w:r>
      <w:r w:rsidR="0056319B" w:rsidRPr="00937F23">
        <w:t>2</w:t>
      </w:r>
      <w:r w:rsidRPr="00937F23">
        <w:t>006 se tuvieron en cuenta durante la elaboración del marco del programa de estudios en</w:t>
      </w:r>
      <w:r w:rsidR="008F2F45">
        <w:t xml:space="preserve"> </w:t>
      </w:r>
      <w:r w:rsidR="0056319B" w:rsidRPr="00937F23">
        <w:t>2</w:t>
      </w:r>
      <w:r w:rsidRPr="00937F23">
        <w:t>006-2009. Los niños de la escuela de enseñanza secundaria de Fetuvalu y Motufoua han participado en el taller sobre desarrollo nacional sostenible estratégico, en el que se elaboró Te Kakkega II.</w:t>
      </w:r>
    </w:p>
    <w:p w:rsidR="00E342BF" w:rsidRPr="00937F23" w:rsidRDefault="00E342BF" w:rsidP="00E342BF">
      <w:pPr>
        <w:pStyle w:val="SingleTxtG"/>
      </w:pPr>
      <w:r w:rsidRPr="00937F23">
        <w:t>117.</w:t>
      </w:r>
      <w:r w:rsidRPr="00937F23">
        <w:tab/>
        <w:t>En la subsección</w:t>
      </w:r>
      <w:r w:rsidR="008F2F45">
        <w:t xml:space="preserve"> </w:t>
      </w:r>
      <w:r w:rsidR="0056319B" w:rsidRPr="00937F23">
        <w:t>4</w:t>
      </w:r>
      <w:r w:rsidRPr="00937F23">
        <w:t xml:space="preserve"> de la sección C del capítulo II puede encontrarse información sobre las limitaciones con que pueden encontrarse los niños para manifestar sus opiniones en el sistema tradicional de toma de decisiones.</w:t>
      </w:r>
    </w:p>
    <w:p w:rsidR="00E342BF" w:rsidRPr="00937F23" w:rsidRDefault="00E342BF" w:rsidP="00E342BF">
      <w:pPr>
        <w:pStyle w:val="H23G"/>
      </w:pPr>
      <w:r w:rsidRPr="00937F23">
        <w:tab/>
        <w:t>4.</w:t>
      </w:r>
      <w:r w:rsidRPr="00937F23">
        <w:tab/>
        <w:t>Acceso a la información adecuada</w:t>
      </w:r>
    </w:p>
    <w:p w:rsidR="00E342BF" w:rsidRPr="00937F23" w:rsidRDefault="00E342BF" w:rsidP="00E342BF">
      <w:pPr>
        <w:pStyle w:val="H23G"/>
      </w:pPr>
      <w:r w:rsidRPr="00937F23">
        <w:tab/>
      </w:r>
      <w:r w:rsidRPr="00937F23">
        <w:tab/>
        <w:t>Artículo</w:t>
      </w:r>
      <w:r w:rsidR="008F2F45">
        <w:t xml:space="preserve"> </w:t>
      </w:r>
      <w:r w:rsidR="0056319B" w:rsidRPr="00937F23">
        <w:t>1</w:t>
      </w:r>
      <w:r w:rsidRPr="00937F23">
        <w:t>7</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118.</w:t>
      </w:r>
      <w:r w:rsidRPr="00937F23">
        <w:tab/>
        <w:t>La Ley sobre la Tuvalu Broadcoasting Corporation se abolió en</w:t>
      </w:r>
      <w:r w:rsidR="008F2F45">
        <w:t xml:space="preserve"> </w:t>
      </w:r>
      <w:r w:rsidR="0056319B" w:rsidRPr="00937F23">
        <w:t>2</w:t>
      </w:r>
      <w:r w:rsidRPr="00937F23">
        <w:t>008. Los medios de difusión locales no están ya regulados por la legislación.</w:t>
      </w:r>
    </w:p>
    <w:p w:rsidR="00E342BF" w:rsidRPr="00937F23" w:rsidRDefault="00E342BF" w:rsidP="00E342BF">
      <w:pPr>
        <w:pStyle w:val="SingleTxtG"/>
      </w:pPr>
      <w:r w:rsidRPr="00937F23">
        <w:t>119.</w:t>
      </w:r>
      <w:r w:rsidRPr="00937F23">
        <w:tab/>
        <w:t>La Ley sobre salas de cine y películas permite la restricción de la proyección de películas en función de la edad. En virtud de la Ley de educación, una publicación puede ser declarada por el Ministro no apta para su uso en las escuelas, teniendo en cuenta la opinión del Comité Consultivo de Educación (art.</w:t>
      </w:r>
      <w:r w:rsidR="008F2F45">
        <w:t xml:space="preserve"> </w:t>
      </w:r>
      <w:r w:rsidR="0056319B" w:rsidRPr="00937F23">
        <w:t>3</w:t>
      </w:r>
      <w:r w:rsidRPr="00937F23">
        <w:t>4). La importación, distribución, producción, proyección o publicidad de materiales obscenos constituyen un delito en virtud del Código Penal (art.</w:t>
      </w:r>
      <w:r w:rsidR="008F2F45">
        <w:t xml:space="preserve"> </w:t>
      </w:r>
      <w:r w:rsidR="0056319B" w:rsidRPr="00937F23">
        <w:t>1</w:t>
      </w:r>
      <w:r w:rsidRPr="00937F23">
        <w:t>66). El acceso de los niños a los medios de difusión ofensivos no está sometido a otras formas de control.</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120.</w:t>
      </w:r>
      <w:r w:rsidRPr="00937F23">
        <w:tab/>
        <w:t>Se ha restablecido Tuvalu Media dentro del Departamento de Medios de Comunicación de Tuvalu, adscrito a la Oficina del Primer Ministro. Tuvalu Media gestiona en la actualidad un servicio de transmisiones radiofónicas en frecuencia modulada que funciona</w:t>
      </w:r>
      <w:r w:rsidR="008F2F45">
        <w:t xml:space="preserve"> </w:t>
      </w:r>
      <w:r w:rsidR="0056319B" w:rsidRPr="00937F23">
        <w:t>7</w:t>
      </w:r>
      <w:r w:rsidRPr="00937F23">
        <w:t>9 horas a la semana. Ofrece una combinación de programas en los que se incluyen noticias, material informativo sobre el Gobierno y las ONG, transmisiones religiosas, programación infantil, mensajes comunitarios y avisos.</w:t>
      </w:r>
    </w:p>
    <w:p w:rsidR="00E342BF" w:rsidRPr="00937F23" w:rsidRDefault="00E342BF" w:rsidP="00E342BF">
      <w:pPr>
        <w:pStyle w:val="SingleTxtG"/>
      </w:pPr>
      <w:r w:rsidRPr="00937F23">
        <w:t>121.</w:t>
      </w:r>
      <w:r w:rsidRPr="00937F23">
        <w:tab/>
        <w:t>Todas las transmisiones de Tuvalu Radio se ofrecen en tuvaluano, con excepción de las noticias. Las noticias sobre el mundo y el Pacífico proceden de fuentes externas y se transmiten en inglés, y en algunos casos se traducen al tuvaluano. Las noticias nacionales se transmiten en tuvaluano y en inglés. Todos los departamentos gubernamentales y las ONG tienen acceso a Tuvalu Radio para la transmisión de programas u otras informaciones; este acceso se ha utilizado en beneficio de los niños. Por ejemplo, el Proyecto de alfabetización jurídica ha ofrecido una serie de programas sobre la CEDAW y la Convención sobre los Derechos del Niño; el Comisionado de Policía ha emitido una advertencia pública después de varios casos de incesto; los departamentos de educación y salud han preparado mensajes sobre la educación y la salud pública. Este año el horario de transmisión se ha prolongado una hora durante los días escolares, para facilitar el uso de la programación educativa con destino a las escuelas.</w:t>
      </w:r>
    </w:p>
    <w:p w:rsidR="00E342BF" w:rsidRPr="00937F23" w:rsidRDefault="00E342BF" w:rsidP="00E342BF">
      <w:pPr>
        <w:pStyle w:val="SingleTxtG"/>
      </w:pPr>
      <w:r w:rsidRPr="00937F23">
        <w:t>122.</w:t>
      </w:r>
      <w:r w:rsidRPr="00937F23">
        <w:tab/>
        <w:t>Al preparar el informe inicial en el marco de la Convención sobre los Derechos del Niño, se consultó a los niños de la escuela de enseñanza primaria de Nauti acerca de las cuestiones relacionadas con su derecho al ocio, la educación y los derechos de adopción.</w:t>
      </w:r>
    </w:p>
    <w:p w:rsidR="00E342BF" w:rsidRPr="00937F23" w:rsidRDefault="00E342BF" w:rsidP="00E342BF">
      <w:pPr>
        <w:pStyle w:val="SingleTxtG"/>
      </w:pPr>
      <w:r w:rsidRPr="00937F23">
        <w:t>123.</w:t>
      </w:r>
      <w:r w:rsidRPr="00937F23">
        <w:tab/>
        <w:t>Además de las entrevistas a niños y jóvenes mencionadas en la subsección</w:t>
      </w:r>
      <w:r w:rsidR="008F2F45">
        <w:t xml:space="preserve"> </w:t>
      </w:r>
      <w:r w:rsidR="0056319B" w:rsidRPr="00937F23">
        <w:t>3</w:t>
      </w:r>
      <w:r w:rsidRPr="00937F23">
        <w:t xml:space="preserve"> de la sección D del capítulo I </w:t>
      </w:r>
      <w:r w:rsidRPr="00BB3B43">
        <w:rPr>
          <w:i/>
        </w:rPr>
        <w:t>supra</w:t>
      </w:r>
      <w:r w:rsidRPr="00937F23">
        <w:t xml:space="preserve">, Radio Tuvalu presenta todas las tardes un programa de cuentos infantiles, </w:t>
      </w:r>
      <w:r w:rsidR="006D140D">
        <w:t>"</w:t>
      </w:r>
      <w:r w:rsidRPr="00937F23">
        <w:t>Tala mo Tamaliki</w:t>
      </w:r>
      <w:r w:rsidR="006D140D">
        <w:t>"</w:t>
      </w:r>
      <w:r w:rsidRPr="00937F23">
        <w:t>. En ellos se incluyen mitos tradicionales, leyendas y relatos, así como informaciones sobre cuestiones religiosas o procedentes de otros países y traducidas al tuvaluano. Los sábados, Tuvalu Radio transmite un programa musical para jóvenes. A fin de conectar a los niños con su cultura, se presentan periódicamente entrevistas de personas de edad avanzada, en las que se examinan la historia y las tradiciones de Tuvalu.</w:t>
      </w:r>
    </w:p>
    <w:p w:rsidR="00E342BF" w:rsidRPr="00937F23" w:rsidRDefault="00E342BF" w:rsidP="00E342BF">
      <w:pPr>
        <w:pStyle w:val="SingleTxtG"/>
      </w:pPr>
      <w:r w:rsidRPr="00937F23">
        <w:t>124.</w:t>
      </w:r>
      <w:r w:rsidRPr="00937F23">
        <w:tab/>
        <w:t>Antes de</w:t>
      </w:r>
      <w:r w:rsidR="008F2F45">
        <w:t xml:space="preserve"> </w:t>
      </w:r>
      <w:r w:rsidR="0056319B" w:rsidRPr="00937F23">
        <w:t>2</w:t>
      </w:r>
      <w:r w:rsidRPr="00937F23">
        <w:t>002, había servicios de AM y FM. Tras la supresión de la transmisión en AM en</w:t>
      </w:r>
      <w:r w:rsidR="008F2F45">
        <w:t xml:space="preserve"> </w:t>
      </w:r>
      <w:r w:rsidR="0056319B" w:rsidRPr="00937F23">
        <w:t>2</w:t>
      </w:r>
      <w:r w:rsidRPr="00937F23">
        <w:t>002, las islas externas han tenido una recepción poco fiable. Se ha conseguido financiación para recuperar la capacidad de transmisión en AM, y se prevé que todos los habitantes de Tuvalu tengan acceso a transmisiones radiofónicas de calidad no más tarde de</w:t>
      </w:r>
      <w:r w:rsidR="00C06FEC">
        <w:t> </w:t>
      </w:r>
      <w:r w:rsidR="0056319B" w:rsidRPr="00937F23">
        <w:t>2</w:t>
      </w:r>
      <w:r w:rsidRPr="00937F23">
        <w:t>011. Prácticamente todos los hogares de Tuvalu tienen radio.</w:t>
      </w:r>
    </w:p>
    <w:p w:rsidR="00E342BF" w:rsidRPr="00937F23" w:rsidRDefault="00E342BF" w:rsidP="00E342BF">
      <w:pPr>
        <w:pStyle w:val="SingleTxtG"/>
      </w:pPr>
      <w:r w:rsidRPr="00937F23">
        <w:t>125.</w:t>
      </w:r>
      <w:r w:rsidRPr="00937F23">
        <w:tab/>
        <w:t>Tuvalu Media dejó de publicar su periódico en</w:t>
      </w:r>
      <w:r w:rsidR="008F2F45">
        <w:t xml:space="preserve"> </w:t>
      </w:r>
      <w:r w:rsidR="0056319B" w:rsidRPr="00937F23">
        <w:t>2</w:t>
      </w:r>
      <w:r w:rsidRPr="00937F23">
        <w:t>008 debido a problemas de equipo y a los costos de explotación. La Asociación de Organizaciones no Gubernamentales de Tuvalu publica un boletín trimestral sobre el desarrollo comunitario. Las iglesias y otras asociaciones preparan boletines para sus miembros. No se reciben periódicos de otros países.</w:t>
      </w:r>
    </w:p>
    <w:p w:rsidR="00E342BF" w:rsidRPr="00937F23" w:rsidRDefault="00E342BF" w:rsidP="00E342BF">
      <w:pPr>
        <w:pStyle w:val="SingleTxtG"/>
      </w:pPr>
      <w:r w:rsidRPr="00937F23">
        <w:t>126.</w:t>
      </w:r>
      <w:r w:rsidRPr="00937F23">
        <w:tab/>
        <w:t>Todas las escuelas tienen bibliotecas y hay una colección de libros infantiles en la Biblioteca Nacional de Funafuti.</w:t>
      </w:r>
    </w:p>
    <w:p w:rsidR="00E342BF" w:rsidRPr="00937F23" w:rsidRDefault="00E342BF" w:rsidP="00E342BF">
      <w:pPr>
        <w:pStyle w:val="SingleTxtG"/>
      </w:pPr>
      <w:r w:rsidRPr="00937F23">
        <w:t>127.</w:t>
      </w:r>
      <w:r w:rsidRPr="00937F23">
        <w:tab/>
        <w:t xml:space="preserve">Puede obtenerse acceso a Internet en el servicio público y en cibercafés de Funafuti. Recientemente ha comenzado a ofrecerse también en todas las demás islas exteriores, comenzando por Kaupules. El programa </w:t>
      </w:r>
      <w:r w:rsidR="006D140D">
        <w:t>"</w:t>
      </w:r>
      <w:r w:rsidRPr="00937F23">
        <w:t>un portátil por niño</w:t>
      </w:r>
      <w:r w:rsidR="006D140D">
        <w:t>"</w:t>
      </w:r>
      <w:r w:rsidRPr="00937F23">
        <w:t xml:space="preserve"> suministrará ordenadores portátiles a los alumnos de la escuela secundaria pública (Motufoua) e incorporará el acceso a Internet. En Tuvalu no hay ninguna limitación en el acceso por Internet a los medios de difusión extranjeros. No hay tampoco ninguna limitación relativa al acceso a sitios web violentos, pornográficos u ofensivos. Existe un plan que permitirá supervisar el servidor e introducir los filtros adecuados para los alumnos de Motufoua.</w:t>
      </w:r>
    </w:p>
    <w:p w:rsidR="00E342BF" w:rsidRPr="00937F23" w:rsidRDefault="00E342BF" w:rsidP="00E342BF">
      <w:pPr>
        <w:pStyle w:val="SingleTxtG"/>
      </w:pPr>
      <w:r w:rsidRPr="00937F23">
        <w:t>128.</w:t>
      </w:r>
      <w:r w:rsidRPr="00937F23">
        <w:tab/>
        <w:t>Los programas televisivos de Sky Pacific se ofrecen por satélite a un pequeño número de abonados (actualmente</w:t>
      </w:r>
      <w:r w:rsidR="008F2F45">
        <w:t xml:space="preserve"> </w:t>
      </w:r>
      <w:r w:rsidR="0056319B" w:rsidRPr="00937F23">
        <w:t>1</w:t>
      </w:r>
      <w:r w:rsidRPr="00937F23">
        <w:t>98, la mayoría de ellos en Funafuti). Un número mayor, aproximadamente un tercio de los hogares de Funafuti, tienen televisión y reproductor de vídeo.</w:t>
      </w:r>
    </w:p>
    <w:p w:rsidR="00E342BF" w:rsidRPr="00937F23" w:rsidRDefault="00E342BF" w:rsidP="00E342BF">
      <w:pPr>
        <w:pStyle w:val="SingleTxtG"/>
      </w:pPr>
      <w:r w:rsidRPr="00937F23">
        <w:t>129.</w:t>
      </w:r>
      <w:r w:rsidR="001A7E0C">
        <w:tab/>
      </w:r>
      <w:r w:rsidRPr="00937F23">
        <w:t>La introducción de la televisión, el vídeo y los juegos de ordenador ha tenido un enorme impacto en la población. En particular, los niños imitan a los principales actores y actrices de las películas y comienzan a fumar y a beber. Ello plantea un desafío a los esfuerzos por reducir dichos comportamientos y mantener los valores tradicionales de la comunidad.</w:t>
      </w:r>
    </w:p>
    <w:p w:rsidR="00E342BF" w:rsidRPr="00937F23" w:rsidRDefault="00E342BF" w:rsidP="00E342BF">
      <w:pPr>
        <w:pStyle w:val="H23G"/>
      </w:pPr>
      <w:r w:rsidRPr="00937F23">
        <w:tab/>
        <w:t>5.</w:t>
      </w:r>
      <w:r w:rsidRPr="00937F23">
        <w:tab/>
        <w:t>Libertad de pensamiento, conciencia y religión</w:t>
      </w:r>
    </w:p>
    <w:p w:rsidR="00E342BF" w:rsidRPr="00937F23" w:rsidRDefault="00E342BF" w:rsidP="00E342BF">
      <w:pPr>
        <w:pStyle w:val="H23G"/>
      </w:pPr>
      <w:r w:rsidRPr="00937F23">
        <w:tab/>
      </w:r>
      <w:r w:rsidRPr="00937F23">
        <w:tab/>
        <w:t>Artículo</w:t>
      </w:r>
      <w:r w:rsidR="008F2F45">
        <w:t xml:space="preserve"> </w:t>
      </w:r>
      <w:r w:rsidR="0056319B" w:rsidRPr="00937F23">
        <w:t>1</w:t>
      </w:r>
      <w:r w:rsidRPr="00937F23">
        <w:t>4</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130.</w:t>
      </w:r>
      <w:r w:rsidRPr="00937F23">
        <w:tab/>
        <w:t>La libertad de creencias es una libertad fundamental reconocida en la Carta de Derechos y en la que se incluye la libertad de pensamiento, religión y creencias, la libertad de cambiar de religión o creencias y la libertad de expresar y difundir una religión o creencia por medio del culto, las finanzas, las prácticas y la observancia (art.</w:t>
      </w:r>
      <w:r w:rsidR="008F2F45">
        <w:t xml:space="preserve"> </w:t>
      </w:r>
      <w:r w:rsidR="0056319B" w:rsidRPr="00937F23">
        <w:t>2</w:t>
      </w:r>
      <w:r w:rsidRPr="00937F23">
        <w:t>3).</w:t>
      </w:r>
    </w:p>
    <w:p w:rsidR="00E342BF" w:rsidRPr="00937F23" w:rsidRDefault="001A7E0C" w:rsidP="00E342BF">
      <w:pPr>
        <w:pStyle w:val="SingleTxtG"/>
      </w:pPr>
      <w:r>
        <w:t>131.</w:t>
      </w:r>
      <w:r>
        <w:tab/>
      </w:r>
      <w:r w:rsidR="00E342BF" w:rsidRPr="00937F23">
        <w:t>La libertad de creencias del niño puede verse limitada por la ley siempre que sea por razones de defensa, seguridad pública, orden público, moral pública o salud pública, o con el fin de proteger los derechos y las libertades de otros (art.</w:t>
      </w:r>
      <w:r w:rsidR="008F2F45">
        <w:t xml:space="preserve"> </w:t>
      </w:r>
      <w:r w:rsidR="0056319B" w:rsidRPr="00937F23">
        <w:t>2</w:t>
      </w:r>
      <w:r w:rsidR="00E342BF" w:rsidRPr="00937F23">
        <w:t>3</w:t>
      </w:r>
      <w:r w:rsidR="008F2F45">
        <w:t xml:space="preserve"> </w:t>
      </w:r>
      <w:r w:rsidR="0056319B" w:rsidRPr="00937F23">
        <w:t>6</w:t>
      </w:r>
      <w:r w:rsidR="00E342BF" w:rsidRPr="00937F23">
        <w:t>)). La libertad de creencias de los niños puede verse limitada (por ley u otros medios) durante un período de emergencia pública (art.</w:t>
      </w:r>
      <w:r w:rsidR="008F2F45">
        <w:t xml:space="preserve"> </w:t>
      </w:r>
      <w:r w:rsidR="0056319B" w:rsidRPr="00937F23">
        <w:t>3</w:t>
      </w:r>
      <w:r w:rsidR="00E342BF" w:rsidRPr="00937F23">
        <w:t>6). Estas limitaciones son compatibles con el artículo</w:t>
      </w:r>
      <w:r w:rsidR="008F2F45">
        <w:t xml:space="preserve"> </w:t>
      </w:r>
      <w:r w:rsidR="0056319B" w:rsidRPr="00937F23">
        <w:t>1</w:t>
      </w:r>
      <w:r w:rsidR="00E342BF" w:rsidRPr="00937F23">
        <w:t>4 de la Convención sobre los Derechos del Niño.</w:t>
      </w:r>
    </w:p>
    <w:p w:rsidR="00E342BF" w:rsidRPr="00937F23" w:rsidRDefault="00E342BF" w:rsidP="00E342BF">
      <w:pPr>
        <w:pStyle w:val="SingleTxtG"/>
      </w:pPr>
      <w:r w:rsidRPr="00937F23">
        <w:t>132.</w:t>
      </w:r>
      <w:r w:rsidRPr="00937F23">
        <w:tab/>
        <w:t>Además, se considera que una ley que regule o restrinja el derecho de difusión de las creencias no atenta contra el derecho a la libertad de creencias si el ejercicio del mismo puede resultar divisivo, perturbador u ofensivo para la población o puede representar una amenaza directa para los valores y la cultura de Tuvalu, siempre que esa ley esté razonablemente justificada en una sociedad democrática (arts.</w:t>
      </w:r>
      <w:r w:rsidR="008F2F45">
        <w:t xml:space="preserve"> </w:t>
      </w:r>
      <w:r w:rsidR="0056319B" w:rsidRPr="00937F23">
        <w:t>2</w:t>
      </w:r>
      <w:r w:rsidRPr="00937F23">
        <w:t>3</w:t>
      </w:r>
      <w:r w:rsidR="008F2F45">
        <w:t xml:space="preserve"> </w:t>
      </w:r>
      <w:r w:rsidR="0056319B" w:rsidRPr="00937F23">
        <w:t>1</w:t>
      </w:r>
      <w:r w:rsidRPr="00937F23">
        <w:t>) b) y</w:t>
      </w:r>
      <w:r w:rsidR="008F2F45">
        <w:t xml:space="preserve"> </w:t>
      </w:r>
      <w:r w:rsidR="0056319B" w:rsidRPr="00937F23">
        <w:t>2</w:t>
      </w:r>
      <w:r w:rsidRPr="00937F23">
        <w:t>9).</w:t>
      </w:r>
    </w:p>
    <w:p w:rsidR="00E342BF" w:rsidRPr="00937F23" w:rsidRDefault="00E342BF" w:rsidP="00E342BF">
      <w:pPr>
        <w:pStyle w:val="SingleTxtG"/>
      </w:pPr>
      <w:r w:rsidRPr="00937F23">
        <w:t>133.</w:t>
      </w:r>
      <w:r w:rsidRPr="00937F23">
        <w:tab/>
        <w:t>Con respecto a los niños, la Carta de Derechos estipuló expresamente que no puede obligarse a un estudiante a recibir instrucción religiosa en la escuela o a participar en una ceremonia o celebración religiosa por decisión ajena, sin su propio consentimiento (art.</w:t>
      </w:r>
      <w:r w:rsidR="00C06FEC">
        <w:t> </w:t>
      </w:r>
      <w:r w:rsidR="0056319B" w:rsidRPr="00937F23">
        <w:t>2</w:t>
      </w:r>
      <w:r w:rsidRPr="00937F23">
        <w:t>3</w:t>
      </w:r>
      <w:r w:rsidR="00C06FEC">
        <w:t> </w:t>
      </w:r>
      <w:r w:rsidR="0056319B" w:rsidRPr="00937F23">
        <w:t>4</w:t>
      </w:r>
      <w:r w:rsidRPr="00937F23">
        <w:t>)). La Ley de educación obliga las escuelas a ofrecer instrucción religiosa, pero permite a los padres excusar a los niños de esa instrucción (art.</w:t>
      </w:r>
      <w:r w:rsidR="008F2F45">
        <w:t xml:space="preserve"> </w:t>
      </w:r>
      <w:r w:rsidR="0056319B" w:rsidRPr="00937F23">
        <w:t>1</w:t>
      </w:r>
      <w:r w:rsidRPr="00937F23">
        <w:t>9).</w:t>
      </w:r>
    </w:p>
    <w:p w:rsidR="00E342BF" w:rsidRPr="00937F23" w:rsidRDefault="00E342BF" w:rsidP="00E342BF">
      <w:pPr>
        <w:pStyle w:val="SingleTxtG"/>
      </w:pPr>
      <w:r w:rsidRPr="00937F23">
        <w:t>134.</w:t>
      </w:r>
      <w:r w:rsidRPr="00937F23">
        <w:tab/>
        <w:t>El artículo</w:t>
      </w:r>
      <w:r w:rsidR="008F2F45">
        <w:t xml:space="preserve"> </w:t>
      </w:r>
      <w:r w:rsidR="0056319B" w:rsidRPr="00937F23">
        <w:t>1</w:t>
      </w:r>
      <w:r w:rsidRPr="00937F23">
        <w:t>23 del Código Penal tipifica el delito de afrenta de cualquier tipo contra la religión. Ese delito se comete si una persona destruye, daña o profana un lugar de culto o un objeto considerado como sagrado por cualquier grupo de personas con intención de denigrar la religión de cualquier grupo de personas. Se consideran también como delitos la perturbación de las asambleas religiosas, la intrusión en lugares de enterramiento, la perturbación de los actos de enterramiento y la utilización de palabras o gestos para herir los sentimientos religiosos (art</w:t>
      </w:r>
      <w:r w:rsidR="006D140D">
        <w:t>s</w:t>
      </w:r>
      <w:r w:rsidRPr="00937F23">
        <w:t>.</w:t>
      </w:r>
      <w:r w:rsidR="008F2F45">
        <w:t xml:space="preserve"> </w:t>
      </w:r>
      <w:r w:rsidR="0056319B" w:rsidRPr="00937F23">
        <w:t>1</w:t>
      </w:r>
      <w:r w:rsidRPr="00937F23">
        <w:t>24 a</w:t>
      </w:r>
      <w:r w:rsidR="008F2F45">
        <w:t xml:space="preserve"> </w:t>
      </w:r>
      <w:r w:rsidR="0056319B" w:rsidRPr="00937F23">
        <w:t>1</w:t>
      </w:r>
      <w:r w:rsidRPr="00937F23">
        <w:t>27).</w:t>
      </w:r>
    </w:p>
    <w:p w:rsidR="00E342BF" w:rsidRPr="00937F23" w:rsidRDefault="00E342BF" w:rsidP="00E342BF">
      <w:pPr>
        <w:pStyle w:val="H4G"/>
      </w:pPr>
      <w:r w:rsidRPr="00937F23">
        <w:tab/>
        <w:t>ii)</w:t>
      </w:r>
      <w:r w:rsidRPr="00937F23">
        <w:tab/>
        <w:t>Políticas y práctica</w:t>
      </w:r>
    </w:p>
    <w:p w:rsidR="00E342BF" w:rsidRPr="00937F23" w:rsidRDefault="00622A87" w:rsidP="00E342BF">
      <w:pPr>
        <w:pStyle w:val="SingleTxtG"/>
      </w:pPr>
      <w:r>
        <w:t>135.</w:t>
      </w:r>
      <w:r>
        <w:tab/>
      </w:r>
      <w:r w:rsidR="00E342BF" w:rsidRPr="00937F23">
        <w:t>La Iglesia Ekalesia Kelisiano Tuvalu (EKT), denominación protestante, es la predominante en Tuvalu; sus miembros representan más del</w:t>
      </w:r>
      <w:r w:rsidR="008F2F45">
        <w:t xml:space="preserve"> </w:t>
      </w:r>
      <w:r w:rsidR="0056319B" w:rsidRPr="00937F23">
        <w:t>9</w:t>
      </w:r>
      <w:r w:rsidR="00E342BF" w:rsidRPr="00937F23">
        <w:t>0% de la población. Un pequeño número de otras religiones cristianas tienen hasta</w:t>
      </w:r>
      <w:r w:rsidR="008F2F45">
        <w:t xml:space="preserve"> </w:t>
      </w:r>
      <w:r w:rsidR="0056319B" w:rsidRPr="00937F23">
        <w:t>3</w:t>
      </w:r>
      <w:r w:rsidR="00E342BF" w:rsidRPr="00937F23">
        <w:t>00 fieles en Tuvalu, y hay también una pequeña comunidad musulmana en Funafuti.</w:t>
      </w:r>
    </w:p>
    <w:p w:rsidR="00E342BF" w:rsidRPr="00937F23" w:rsidRDefault="00E342BF" w:rsidP="00E342BF">
      <w:pPr>
        <w:pStyle w:val="SingleTxtG"/>
      </w:pPr>
      <w:r w:rsidRPr="00937F23">
        <w:t>136.</w:t>
      </w:r>
      <w:r w:rsidRPr="00937F23">
        <w:tab/>
        <w:t>El importante papel de la Ekalesia Kelisiano Tuvalu (EKT) en las comunidades escolares tradicionales ha llevado a la restricción, por la asamblea insular tradicional (Falekaupule), de la práctica pública de nuevas religiones en una de las islas exteriores. El despido de empleados de Kaupule por su adhesión a la Iglesia Evangélica de la Hermandad dio lugar a una reclamación por despido improcedente, que consiguió su objetivo</w:t>
      </w:r>
      <w:r w:rsidRPr="00A72456">
        <w:rPr>
          <w:rStyle w:val="FootnoteReference"/>
        </w:rPr>
        <w:footnoteReference w:id="39"/>
      </w:r>
      <w:r w:rsidRPr="00937F23">
        <w:t>. No obstante, no se consideró que la restricción por la Falekaupule de las prácticas religiosas constituyera una violación anticonstitucional de las libertades fundamentales de expresión, creencias o asamblea, ya que su objetivo era proteger la cultura tradicional</w:t>
      </w:r>
      <w:r w:rsidRPr="00A72456">
        <w:rPr>
          <w:rStyle w:val="FootnoteReference"/>
        </w:rPr>
        <w:footnoteReference w:id="40"/>
      </w:r>
      <w:r w:rsidRPr="00937F23">
        <w:t>. Esta decisión del Tribunal Superior está pendiente de apelación desde hace tres años ante el Tribunal de Apelación, en espera del establecimiento del mismo; según las previsiones, se constituirá en septiembre de</w:t>
      </w:r>
      <w:r w:rsidR="008F2F45">
        <w:t xml:space="preserve"> </w:t>
      </w:r>
      <w:r w:rsidR="0056319B" w:rsidRPr="00937F23">
        <w:t>2</w:t>
      </w:r>
      <w:r w:rsidRPr="00937F23">
        <w:t>009. Hay también pendientes varias causas ante el Tribunal Superior relacionadas con la restricción de las prácticas religiosas por la Falekaupule.</w:t>
      </w:r>
    </w:p>
    <w:p w:rsidR="00E342BF" w:rsidRPr="00937F23" w:rsidRDefault="00E342BF" w:rsidP="00E342BF">
      <w:pPr>
        <w:pStyle w:val="H23G"/>
      </w:pPr>
      <w:r w:rsidRPr="00937F23">
        <w:tab/>
        <w:t>6.</w:t>
      </w:r>
      <w:r w:rsidRPr="00937F23">
        <w:tab/>
        <w:t>Libertad de asociación y de reunión pacífica</w:t>
      </w:r>
    </w:p>
    <w:p w:rsidR="00E342BF" w:rsidRPr="00937F23" w:rsidRDefault="00E342BF" w:rsidP="00E342BF">
      <w:pPr>
        <w:pStyle w:val="H23G"/>
      </w:pPr>
      <w:r w:rsidRPr="00937F23">
        <w:tab/>
      </w:r>
      <w:r w:rsidRPr="00937F23">
        <w:tab/>
        <w:t>Artículo</w:t>
      </w:r>
      <w:r w:rsidR="008F2F45">
        <w:t xml:space="preserve"> </w:t>
      </w:r>
      <w:r w:rsidR="0056319B" w:rsidRPr="00937F23">
        <w:t>1</w:t>
      </w:r>
      <w:r w:rsidRPr="00937F23">
        <w:t>5</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137.</w:t>
      </w:r>
      <w:r w:rsidRPr="00937F23">
        <w:tab/>
        <w:t>La libertad de reunión y asociación es una libertad fundamental de la Carta de Derechos, que incluye el derecho a reunirse libremente y a asociarse con otras personas, el derecho a constituir partidos políticos o pertenecer a ellos y el derecho, regulado por la ley, a crear sindicatos u otras asociaciones para la protección o promoción de los propios intereses, o adherirse a ellos (art.</w:t>
      </w:r>
      <w:r w:rsidR="008F2F45">
        <w:t xml:space="preserve"> </w:t>
      </w:r>
      <w:r w:rsidR="0056319B" w:rsidRPr="00937F23">
        <w:t>2</w:t>
      </w:r>
      <w:r w:rsidRPr="00937F23">
        <w:t>5).</w:t>
      </w:r>
    </w:p>
    <w:p w:rsidR="00E342BF" w:rsidRPr="00937F23" w:rsidRDefault="00E342BF" w:rsidP="00E342BF">
      <w:pPr>
        <w:pStyle w:val="SingleTxtG"/>
      </w:pPr>
      <w:r w:rsidRPr="00937F23">
        <w:t>138.</w:t>
      </w:r>
      <w:r w:rsidRPr="00937F23">
        <w:tab/>
        <w:t>La libertad de reunión y asociación de los niños puede estar limitada por la ley si es por motivos relacionados con la defensa, la seguridad pública, el orden público, la moral pública o la salud pública, o con el fin de proteger los derechos y las libertades de los otros (art.</w:t>
      </w:r>
      <w:r w:rsidR="008F2F45">
        <w:t xml:space="preserve"> </w:t>
      </w:r>
      <w:r w:rsidR="0056319B" w:rsidRPr="00937F23">
        <w:t>2</w:t>
      </w:r>
      <w:r w:rsidRPr="00937F23">
        <w:t>3</w:t>
      </w:r>
      <w:r w:rsidR="008F2F45">
        <w:t xml:space="preserve"> </w:t>
      </w:r>
      <w:r w:rsidR="0056319B" w:rsidRPr="00937F23">
        <w:t>6</w:t>
      </w:r>
      <w:r w:rsidRPr="00937F23">
        <w:t>)). La libertad de reunión y asociación de los niños puede verse también restringida (por la ley u otros medios) durante un período de emergencia pública (art.</w:t>
      </w:r>
      <w:r w:rsidR="008F2F45">
        <w:t xml:space="preserve"> </w:t>
      </w:r>
      <w:r w:rsidR="0056319B" w:rsidRPr="00937F23">
        <w:t>3</w:t>
      </w:r>
      <w:r w:rsidRPr="00937F23">
        <w:t>6). Estas restricciones son compatibles con el artículo</w:t>
      </w:r>
      <w:r w:rsidR="008F2F45">
        <w:t xml:space="preserve"> </w:t>
      </w:r>
      <w:r w:rsidR="0056319B" w:rsidRPr="00937F23">
        <w:t>1</w:t>
      </w:r>
      <w:r w:rsidRPr="00937F23">
        <w:t>5 de la Convención.</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139.</w:t>
      </w:r>
      <w:r w:rsidRPr="00937F23">
        <w:tab/>
        <w:t>En la práctica, muchos niños de Tuvalu pertenecen a varios grupos juveniles y religiosos y tienen libertad de reunión y asociación con otras personas en diversas actividades comunitarias y familiares. En la subsección</w:t>
      </w:r>
      <w:r w:rsidR="008F2F45">
        <w:t xml:space="preserve"> </w:t>
      </w:r>
      <w:r w:rsidR="0056319B" w:rsidRPr="00937F23">
        <w:t>5</w:t>
      </w:r>
      <w:r w:rsidRPr="00937F23">
        <w:t xml:space="preserve"> de la sección D del capítulo II puede encontrarse más información acerca de la actual restricción de la libertad de asamblea de la Brethren Church on Nanumaga.</w:t>
      </w:r>
    </w:p>
    <w:p w:rsidR="00E342BF" w:rsidRPr="00937F23" w:rsidRDefault="00E342BF" w:rsidP="00E342BF">
      <w:pPr>
        <w:pStyle w:val="H23G"/>
      </w:pPr>
      <w:r w:rsidRPr="00937F23">
        <w:tab/>
        <w:t>7.</w:t>
      </w:r>
      <w:r w:rsidRPr="00937F23">
        <w:tab/>
        <w:t>Protección de la privacidad</w:t>
      </w:r>
    </w:p>
    <w:p w:rsidR="00E342BF" w:rsidRPr="00937F23" w:rsidRDefault="00E342BF" w:rsidP="00E342BF">
      <w:pPr>
        <w:pStyle w:val="H23G"/>
      </w:pPr>
      <w:r w:rsidRPr="00937F23">
        <w:tab/>
      </w:r>
      <w:r w:rsidRPr="00937F23">
        <w:tab/>
        <w:t>Artículo</w:t>
      </w:r>
      <w:r w:rsidR="008F2F45">
        <w:t xml:space="preserve"> </w:t>
      </w:r>
      <w:r w:rsidR="0056319B" w:rsidRPr="00937F23">
        <w:t>1</w:t>
      </w:r>
      <w:r w:rsidRPr="00937F23">
        <w:t>6</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140.</w:t>
      </w:r>
      <w:r w:rsidRPr="00937F23">
        <w:tab/>
        <w:t>El derecho a la privacidad recogido en la Carta de Derechos incluye la prohibición de registro de las personas o de los bienes o de la entrada de otros en las propiedades personales (art.</w:t>
      </w:r>
      <w:r w:rsidR="008F2F45">
        <w:t xml:space="preserve"> </w:t>
      </w:r>
      <w:r w:rsidR="0056319B" w:rsidRPr="00937F23">
        <w:t>2</w:t>
      </w:r>
      <w:r w:rsidRPr="00937F23">
        <w:t>1). Este derecho puede verse limitado por medidas jurídicas en cuestiones relacionadas con la inspección gubernamental, el ingreso dictado mediante sentencia judicial, la aplicación de la ley y otras medidas para proteger los derechos o libertades de los otros.</w:t>
      </w:r>
    </w:p>
    <w:p w:rsidR="00E342BF" w:rsidRPr="00937F23" w:rsidRDefault="00E342BF" w:rsidP="00E342BF">
      <w:pPr>
        <w:pStyle w:val="SingleTxtG"/>
      </w:pPr>
      <w:r w:rsidRPr="00937F23">
        <w:t>141.</w:t>
      </w:r>
      <w:r w:rsidRPr="00937F23">
        <w:tab/>
        <w:t>Si bien la Constitución exige que los procesos judiciales se celebren en general en público, salvo con el consentimiento de todas las partes, permite también la exclusión de personas distintas de las partes por razones relacionadas con el bienestar de las personas de menos de</w:t>
      </w:r>
      <w:r w:rsidR="008F2F45">
        <w:t xml:space="preserve"> </w:t>
      </w:r>
      <w:r w:rsidR="0056319B" w:rsidRPr="00937F23">
        <w:t>1</w:t>
      </w:r>
      <w:r w:rsidRPr="00937F23">
        <w:t>8 años (art.</w:t>
      </w:r>
      <w:r w:rsidR="008F2F45">
        <w:t xml:space="preserve"> </w:t>
      </w:r>
      <w:r w:rsidR="0056319B" w:rsidRPr="00937F23">
        <w:t>2</w:t>
      </w:r>
      <w:r w:rsidRPr="00937F23">
        <w:t>2</w:t>
      </w:r>
      <w:r w:rsidR="008F2F45">
        <w:t xml:space="preserve"> </w:t>
      </w:r>
      <w:r w:rsidR="0056319B" w:rsidRPr="00937F23">
        <w:t>1</w:t>
      </w:r>
      <w:r w:rsidRPr="00937F23">
        <w:t>2) y</w:t>
      </w:r>
      <w:r w:rsidR="008F2F45">
        <w:t xml:space="preserve"> </w:t>
      </w:r>
      <w:r w:rsidR="0056319B" w:rsidRPr="00937F23">
        <w:t>1</w:t>
      </w:r>
      <w:r w:rsidRPr="00937F23">
        <w:t>3))</w:t>
      </w:r>
      <w:r w:rsidRPr="00A72456">
        <w:rPr>
          <w:rStyle w:val="FootnoteReference"/>
        </w:rPr>
        <w:footnoteReference w:id="41"/>
      </w:r>
      <w:r w:rsidRPr="00937F23">
        <w:t>.</w:t>
      </w:r>
    </w:p>
    <w:p w:rsidR="00E342BF" w:rsidRPr="00937F23" w:rsidRDefault="00E342BF" w:rsidP="00E342BF">
      <w:pPr>
        <w:pStyle w:val="SingleTxtG"/>
      </w:pPr>
      <w:r w:rsidRPr="00937F23">
        <w:t>142.</w:t>
      </w:r>
      <w:r w:rsidRPr="00937F23">
        <w:tab/>
        <w:t>La difamación es tipificada como falta en el Código Penal (arts.</w:t>
      </w:r>
      <w:r w:rsidR="008F2F45">
        <w:t xml:space="preserve"> </w:t>
      </w:r>
      <w:r w:rsidR="0056319B" w:rsidRPr="00937F23">
        <w:t>1</w:t>
      </w:r>
      <w:r w:rsidRPr="00937F23">
        <w:t>84 y</w:t>
      </w:r>
      <w:r w:rsidR="008F2F45">
        <w:t xml:space="preserve"> </w:t>
      </w:r>
      <w:r w:rsidR="0056319B" w:rsidRPr="00937F23">
        <w:t>1</w:t>
      </w:r>
      <w:r w:rsidRPr="00937F23">
        <w:t>85).</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143.</w:t>
      </w:r>
      <w:r w:rsidRPr="00937F23">
        <w:tab/>
        <w:t>A pesar de la ausencia de medidas legislativas al respecto, el Departamento de Policía y Tuvalu Media tienen por norma no divulgar ni publicar los nombres de los infractores jóvenes o de los niños víctimas de delitos. En cambio, los nombres de los infractores menores de</w:t>
      </w:r>
      <w:r w:rsidR="008F2F45">
        <w:t xml:space="preserve"> </w:t>
      </w:r>
      <w:r w:rsidR="0056319B" w:rsidRPr="00937F23">
        <w:t>1</w:t>
      </w:r>
      <w:r w:rsidRPr="00937F23">
        <w:t>8 años se publican en los procesos judiciales, y la Oficina del Fiscal General no tiene ninguna norma que limite la publicidad o proteja la privacidad de los infractores jóvenes. Dado el reducido tamaño de la comunidad y el pequeño número de delitos graves registrados, esas protecciones son en gran parte simbólicas.</w:t>
      </w:r>
    </w:p>
    <w:p w:rsidR="00E342BF" w:rsidRPr="00937F23" w:rsidRDefault="00E342BF" w:rsidP="00E342BF">
      <w:pPr>
        <w:pStyle w:val="SingleTxtG"/>
      </w:pPr>
      <w:r w:rsidRPr="00937F23">
        <w:t>144.</w:t>
      </w:r>
      <w:r w:rsidRPr="00937F23">
        <w:tab/>
        <w:t>El Departamento de Salud mantiene la confidencialidad de los expedientes médicos.</w:t>
      </w:r>
    </w:p>
    <w:p w:rsidR="00E342BF" w:rsidRPr="00937F23" w:rsidRDefault="00E342BF" w:rsidP="00E342BF">
      <w:pPr>
        <w:pStyle w:val="H23G"/>
      </w:pPr>
      <w:r w:rsidRPr="00937F23">
        <w:tab/>
        <w:t>8.</w:t>
      </w:r>
      <w:r w:rsidRPr="00937F23">
        <w:tab/>
        <w:t>El derecho a no ser sometido a torturas ni a otros tratos o penas crueles, inhumanos o degradantes</w:t>
      </w:r>
    </w:p>
    <w:p w:rsidR="00E342BF" w:rsidRPr="00937F23" w:rsidRDefault="00E342BF" w:rsidP="00E342BF">
      <w:pPr>
        <w:pStyle w:val="H23G"/>
      </w:pPr>
      <w:r w:rsidRPr="00937F23">
        <w:tab/>
      </w:r>
      <w:r w:rsidRPr="00937F23">
        <w:tab/>
        <w:t>Artículo</w:t>
      </w:r>
      <w:r w:rsidR="008F2F45">
        <w:t xml:space="preserve"> </w:t>
      </w:r>
      <w:r w:rsidR="0056319B" w:rsidRPr="00937F23">
        <w:t>3</w:t>
      </w:r>
      <w:r w:rsidRPr="00937F23">
        <w:t>7 a)</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145.</w:t>
      </w:r>
      <w:r w:rsidRPr="00937F23">
        <w:tab/>
        <w:t>La Constitución estipula que nadie será sometido a torturas ni a otros tratos o penas crueles, inhumanos o degradantes (art.</w:t>
      </w:r>
      <w:r w:rsidR="008F2F45">
        <w:t xml:space="preserve"> </w:t>
      </w:r>
      <w:r w:rsidR="0056319B" w:rsidRPr="00937F23">
        <w:t>1</w:t>
      </w:r>
      <w:r w:rsidRPr="00937F23">
        <w:t>9).</w:t>
      </w:r>
    </w:p>
    <w:p w:rsidR="00E342BF" w:rsidRPr="00937F23" w:rsidRDefault="00E342BF" w:rsidP="00E342BF">
      <w:pPr>
        <w:pStyle w:val="SingleTxtG"/>
      </w:pPr>
      <w:r w:rsidRPr="00937F23">
        <w:t>146.</w:t>
      </w:r>
      <w:r w:rsidRPr="00937F23">
        <w:tab/>
        <w:t>El derecho constitucional a la vida impide el uso de la pena de muerte (art.</w:t>
      </w:r>
      <w:r w:rsidR="008F2F45">
        <w:t xml:space="preserve"> </w:t>
      </w:r>
      <w:r w:rsidR="0056319B" w:rsidRPr="00937F23">
        <w:t>1</w:t>
      </w:r>
      <w:r w:rsidRPr="00937F23">
        <w:t>6).</w:t>
      </w:r>
    </w:p>
    <w:p w:rsidR="00E342BF" w:rsidRPr="00937F23" w:rsidRDefault="00E342BF" w:rsidP="00E342BF">
      <w:pPr>
        <w:pStyle w:val="SingleTxtG"/>
      </w:pPr>
      <w:r w:rsidRPr="00937F23">
        <w:t>147.</w:t>
      </w:r>
      <w:r w:rsidRPr="00937F23">
        <w:tab/>
        <w:t>Un infractor de menos de</w:t>
      </w:r>
      <w:r w:rsidR="008F2F45">
        <w:t xml:space="preserve"> </w:t>
      </w:r>
      <w:r w:rsidR="0056319B" w:rsidRPr="00937F23">
        <w:t>1</w:t>
      </w:r>
      <w:r w:rsidRPr="00937F23">
        <w:t>8 años de edad puede ser condenado a cadena perpetua, pero existe la posibilidad de libertad bajo licencia o por indulto. El castigo físico como condena en un caso penal está autorizado únicamente por los tribunales insulares. Puede encontrarse más información sobre las penas impuestas a los niños en la subsección</w:t>
      </w:r>
      <w:r w:rsidR="008F2F45">
        <w:t xml:space="preserve"> </w:t>
      </w:r>
      <w:r w:rsidR="0056319B" w:rsidRPr="00937F23">
        <w:t>2</w:t>
      </w:r>
      <w:r w:rsidRPr="00937F23">
        <w:t xml:space="preserve"> c) de la sección H del capítulo II.</w:t>
      </w:r>
    </w:p>
    <w:p w:rsidR="00E342BF" w:rsidRPr="00937F23" w:rsidRDefault="00E342BF" w:rsidP="00E342BF">
      <w:pPr>
        <w:pStyle w:val="SingleTxtG"/>
      </w:pPr>
      <w:r w:rsidRPr="00937F23">
        <w:t>148.</w:t>
      </w:r>
      <w:r w:rsidRPr="00937F23">
        <w:tab/>
        <w:t xml:space="preserve">En general no está prohibido el castigo corporal </w:t>
      </w:r>
      <w:r w:rsidR="006D140D">
        <w:t>"</w:t>
      </w:r>
      <w:r w:rsidRPr="00937F23">
        <w:t>razonable</w:t>
      </w:r>
      <w:r w:rsidR="006D140D">
        <w:t>"</w:t>
      </w:r>
      <w:r w:rsidRPr="00937F23">
        <w:t xml:space="preserve">. En relación con la crueldad hacia los niños, el Código Penal dispone lo siguiente: </w:t>
      </w:r>
      <w:r w:rsidR="006D140D">
        <w:t>"</w:t>
      </w:r>
      <w:r w:rsidRPr="00937F23">
        <w:t>Ninguna de las disposiciones de esta sección menoscaba el derecho de los padres, profesores u otras personas que tienen el control legítimo de un niño o joven de aplicarle un castigo razonable</w:t>
      </w:r>
      <w:r w:rsidR="006D140D">
        <w:t>"</w:t>
      </w:r>
      <w:r w:rsidRPr="00937F23">
        <w:t xml:space="preserve"> (art.</w:t>
      </w:r>
      <w:r w:rsidR="008F2F45">
        <w:t xml:space="preserve"> </w:t>
      </w:r>
      <w:r w:rsidR="0056319B" w:rsidRPr="00937F23">
        <w:t>2</w:t>
      </w:r>
      <w:r w:rsidRPr="00937F23">
        <w:t>26). La Constitución, al referirse al castigo corporal legítimo, autoriza a los padres, profesores y tutores a recluir a una persona de menos de</w:t>
      </w:r>
      <w:r w:rsidR="008F2F45">
        <w:t xml:space="preserve"> </w:t>
      </w:r>
      <w:r w:rsidR="0056319B" w:rsidRPr="00937F23">
        <w:t>1</w:t>
      </w:r>
      <w:r w:rsidRPr="00937F23">
        <w:t>8 años con fines de educación, bienestar o disciplina, si así lo autoriza la legislación (art.</w:t>
      </w:r>
      <w:r w:rsidR="008F2F45">
        <w:t xml:space="preserve"> </w:t>
      </w:r>
      <w:r w:rsidR="0056319B" w:rsidRPr="00937F23">
        <w:t>1</w:t>
      </w:r>
      <w:r w:rsidRPr="00937F23">
        <w:t>7</w:t>
      </w:r>
      <w:r w:rsidR="008F2F45">
        <w:t xml:space="preserve"> </w:t>
      </w:r>
      <w:r w:rsidR="0056319B" w:rsidRPr="00937F23">
        <w:t>2</w:t>
      </w:r>
      <w:r w:rsidRPr="00937F23">
        <w:t>))</w:t>
      </w:r>
      <w:r w:rsidRPr="00A72456">
        <w:rPr>
          <w:rStyle w:val="FootnoteReference"/>
        </w:rPr>
        <w:footnoteReference w:id="42"/>
      </w:r>
      <w:r w:rsidRPr="00937F23">
        <w:t>. Puede encontrarse información más detallada sobre el castigo corporal en las escuelas en la subsección</w:t>
      </w:r>
      <w:r w:rsidR="008F2F45">
        <w:t xml:space="preserve"> </w:t>
      </w:r>
      <w:r w:rsidR="0056319B" w:rsidRPr="00937F23">
        <w:t>1</w:t>
      </w:r>
      <w:r w:rsidRPr="00937F23">
        <w:t xml:space="preserve"> de la sección G del capítulo II.</w:t>
      </w:r>
    </w:p>
    <w:p w:rsidR="00E342BF" w:rsidRPr="00937F23" w:rsidRDefault="00E342BF" w:rsidP="00E342BF">
      <w:pPr>
        <w:pStyle w:val="SingleTxtG"/>
      </w:pPr>
      <w:r w:rsidRPr="00937F23">
        <w:t>149.</w:t>
      </w:r>
      <w:r w:rsidRPr="00937F23">
        <w:tab/>
        <w:t>El castigo corporal está prohibido expresamente en el Reglamento de gestión de los pabellones de salud mental de la Ley sobre el tratamiento mental (art.</w:t>
      </w:r>
      <w:r w:rsidR="008F2F45">
        <w:t xml:space="preserve"> </w:t>
      </w:r>
      <w:r w:rsidR="0056319B" w:rsidRPr="00937F23">
        <w:t>2</w:t>
      </w:r>
      <w:r w:rsidRPr="00937F23">
        <w:t>7)</w:t>
      </w:r>
      <w:r w:rsidRPr="00A72456">
        <w:rPr>
          <w:rStyle w:val="FootnoteReference"/>
        </w:rPr>
        <w:footnoteReference w:id="43"/>
      </w:r>
      <w:r w:rsidRPr="00937F23">
        <w:t>.</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150.</w:t>
      </w:r>
      <w:r w:rsidRPr="00937F23">
        <w:tab/>
        <w:t>El castigo corporal en el hogar y en la escuela es considerado como un medio aceptable y eficaz de disciplinar a los niños.</w:t>
      </w:r>
    </w:p>
    <w:p w:rsidR="00E342BF" w:rsidRPr="00937F23" w:rsidRDefault="00E342BF" w:rsidP="00E342BF">
      <w:pPr>
        <w:pStyle w:val="SingleTxtG"/>
      </w:pPr>
      <w:r w:rsidRPr="00937F23">
        <w:t>151.</w:t>
      </w:r>
      <w:r w:rsidRPr="00937F23">
        <w:tab/>
        <w:t>El castigo corporal no se practica en la cárcel, aunque no está expresamente prohibido. Se prevé que las enmiendas de los reglamentos penitenciarios, emprendidas en</w:t>
      </w:r>
      <w:r w:rsidR="00C06FEC">
        <w:t> </w:t>
      </w:r>
      <w:r w:rsidR="0056319B" w:rsidRPr="00937F23">
        <w:t>2</w:t>
      </w:r>
      <w:r w:rsidRPr="00937F23">
        <w:t>009 en el marco de un examen de la legislación sobre la policía y asuntos conexos, incluyan una prohibición específica.</w:t>
      </w:r>
    </w:p>
    <w:p w:rsidR="00E342BF" w:rsidRPr="00937F23" w:rsidRDefault="00E342BF" w:rsidP="00E342BF">
      <w:pPr>
        <w:pStyle w:val="SingleTxtG"/>
      </w:pPr>
      <w:r w:rsidRPr="00937F23">
        <w:t>152.</w:t>
      </w:r>
      <w:r w:rsidRPr="00937F23">
        <w:tab/>
        <w:t xml:space="preserve">Puede encontrarse información más detallada sobre las penas aplicables a los niños en </w:t>
      </w:r>
      <w:r w:rsidR="00C06FEC">
        <w:t>el</w:t>
      </w:r>
      <w:r w:rsidRPr="00937F23">
        <w:t xml:space="preserve"> apartado</w:t>
      </w:r>
      <w:r w:rsidR="008F2F45">
        <w:t xml:space="preserve"> </w:t>
      </w:r>
      <w:r w:rsidR="0056319B" w:rsidRPr="00937F23">
        <w:t>2</w:t>
      </w:r>
      <w:r w:rsidRPr="00937F23">
        <w:t xml:space="preserve"> c) de la sección H del capítulo II.</w:t>
      </w:r>
    </w:p>
    <w:p w:rsidR="00E342BF" w:rsidRPr="00937F23" w:rsidRDefault="00E342BF" w:rsidP="00E342BF">
      <w:pPr>
        <w:pStyle w:val="H23G"/>
      </w:pPr>
      <w:r w:rsidRPr="00937F23">
        <w:tab/>
        <w:t>9.</w:t>
      </w:r>
      <w:r w:rsidRPr="00937F23">
        <w:tab/>
        <w:t>Prioridades en cuanto a la aplicación y logro de objetivos específicos</w:t>
      </w:r>
    </w:p>
    <w:p w:rsidR="00E342BF" w:rsidRPr="00937F23" w:rsidRDefault="00E342BF" w:rsidP="00E342BF">
      <w:pPr>
        <w:pStyle w:val="SingleTxtG"/>
      </w:pPr>
      <w:r w:rsidRPr="00937F23">
        <w:t>153.</w:t>
      </w:r>
      <w:r w:rsidRPr="00937F23">
        <w:tab/>
        <w:t>Como medio de facilitar el acceso a la información, Tuvalu Media se ha propuesto el objetivo de garantizar la recepción radiofónica en todo el territorio del país mediante la ampliación de los servicios de radiodifusión, a fin de incluir también la transmisión en AM no más tarde de</w:t>
      </w:r>
      <w:r w:rsidR="008F2F45">
        <w:t xml:space="preserve"> </w:t>
      </w:r>
      <w:r w:rsidR="0056319B" w:rsidRPr="00937F23">
        <w:t>2</w:t>
      </w:r>
      <w:r w:rsidRPr="00937F23">
        <w:t>011. El NACC ha señalado la necesidad de abordar el problema del acceso de los niños a materiales ofensivos en Internet y en vídeo.</w:t>
      </w:r>
    </w:p>
    <w:p w:rsidR="00E342BF" w:rsidRPr="00937F23" w:rsidRDefault="00E342BF" w:rsidP="00E342BF">
      <w:pPr>
        <w:pStyle w:val="SingleTxtG"/>
      </w:pPr>
      <w:r w:rsidRPr="00937F23">
        <w:t>154.</w:t>
      </w:r>
      <w:r w:rsidRPr="00937F23">
        <w:tab/>
        <w:t>El Gobierno ha previsto el establecimiento del Tribunal de Apelaciones en su programa y presupuesto para el sistema judicial en</w:t>
      </w:r>
      <w:r w:rsidR="008F2F45">
        <w:t xml:space="preserve"> </w:t>
      </w:r>
      <w:r w:rsidR="0056319B" w:rsidRPr="00937F23">
        <w:t>2</w:t>
      </w:r>
      <w:r w:rsidRPr="00937F23">
        <w:t>009. De esa manera se facilitará la resolución de las cuestiones pendientes relacionadas con presuntas infracciones contra las libertades religiosas y de otro tipo cometidas por una Kaupule y la justificación cultural de dichas infracciones.</w:t>
      </w:r>
    </w:p>
    <w:p w:rsidR="00E342BF" w:rsidRPr="00937F23" w:rsidRDefault="00E342BF" w:rsidP="00E342BF">
      <w:pPr>
        <w:pStyle w:val="SingleTxtG"/>
      </w:pPr>
      <w:r w:rsidRPr="00937F23">
        <w:t>155.</w:t>
      </w:r>
      <w:r w:rsidRPr="00937F23">
        <w:tab/>
        <w:t>Habida cuenta de las irregularidades en el proceso de inscripción de nacimientos, el NACC ha señalado la necesidad de regularizar las prácticas de registro y/o revisar la Ley sobre la inscripción de los nacimientos, fallecimientos y matrimonios para garantizar un sistema práctico y eficaz de inscripción. La mejora del procedimiento de registro es también uno de los objetivos de desempeño para la Oficina del Fiscal General en el presupuesto público para</w:t>
      </w:r>
      <w:r w:rsidR="008F2F45">
        <w:t xml:space="preserve"> </w:t>
      </w:r>
      <w:r w:rsidR="0056319B" w:rsidRPr="00937F23">
        <w:t>2</w:t>
      </w:r>
      <w:r w:rsidRPr="00937F23">
        <w:t>009.</w:t>
      </w:r>
    </w:p>
    <w:p w:rsidR="00E342BF" w:rsidRPr="00937F23" w:rsidRDefault="00E342BF" w:rsidP="00E342BF">
      <w:pPr>
        <w:pStyle w:val="H1G"/>
      </w:pPr>
      <w:r w:rsidRPr="00937F23">
        <w:tab/>
        <w:t>E.</w:t>
      </w:r>
      <w:r w:rsidRPr="00937F23">
        <w:tab/>
        <w:t>Entorno familiar y modalidades alternativas de cuidado</w:t>
      </w:r>
    </w:p>
    <w:p w:rsidR="00E342BF" w:rsidRPr="00937F23" w:rsidRDefault="00E342BF" w:rsidP="00E342BF">
      <w:pPr>
        <w:pStyle w:val="H23G"/>
      </w:pPr>
      <w:r w:rsidRPr="00937F23">
        <w:tab/>
        <w:t>1.</w:t>
      </w:r>
      <w:r w:rsidRPr="00937F23">
        <w:tab/>
        <w:t>Orientación a los padres</w:t>
      </w:r>
    </w:p>
    <w:p w:rsidR="00E342BF" w:rsidRPr="00937F23" w:rsidRDefault="00E342BF" w:rsidP="00E342BF">
      <w:pPr>
        <w:pStyle w:val="H23G"/>
      </w:pPr>
      <w:r w:rsidRPr="00937F23">
        <w:tab/>
      </w:r>
      <w:r w:rsidRPr="00937F23">
        <w:tab/>
        <w:t>Artículo</w:t>
      </w:r>
      <w:r w:rsidR="008F2F45">
        <w:t xml:space="preserve"> </w:t>
      </w:r>
      <w:r w:rsidR="0056319B" w:rsidRPr="00937F23">
        <w:t>5</w:t>
      </w:r>
      <w:r w:rsidRPr="00937F23">
        <w:tab/>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156.</w:t>
      </w:r>
      <w:r w:rsidRPr="00937F23">
        <w:tab/>
        <w:t>No hay restricciones a la capacidad de los progenitores y la familia extensa de ofrecer dirección y orientación adecuadas a los niños en el ejercicio de sus derechos.</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157.</w:t>
      </w:r>
      <w:r w:rsidRPr="00937F23">
        <w:tab/>
        <w:t>En el examen de los procedimientos judiciales actualmente en curso, los nuevos procedimientos de detención de las personas de menos de</w:t>
      </w:r>
      <w:r w:rsidR="008F2F45">
        <w:t xml:space="preserve"> </w:t>
      </w:r>
      <w:r w:rsidR="0056319B" w:rsidRPr="00937F23">
        <w:t>1</w:t>
      </w:r>
      <w:r w:rsidRPr="00937F23">
        <w:t>8 años incluyen mecanismos para garantizar que se informe a los padres cuando un niño es detenido o acusado de un delito.</w:t>
      </w:r>
    </w:p>
    <w:p w:rsidR="00E342BF" w:rsidRPr="00937F23" w:rsidRDefault="00E342BF" w:rsidP="00E342BF">
      <w:pPr>
        <w:pStyle w:val="H23G"/>
      </w:pPr>
      <w:r w:rsidRPr="00937F23">
        <w:tab/>
        <w:t>2.</w:t>
      </w:r>
      <w:r w:rsidRPr="00937F23">
        <w:tab/>
        <w:t>Responsabilidades de los padres</w:t>
      </w:r>
    </w:p>
    <w:p w:rsidR="00E342BF" w:rsidRPr="00937F23" w:rsidRDefault="00E342BF" w:rsidP="00E342BF">
      <w:pPr>
        <w:pStyle w:val="H23G"/>
      </w:pPr>
      <w:r w:rsidRPr="00937F23">
        <w:tab/>
      </w:r>
      <w:r w:rsidRPr="00937F23">
        <w:tab/>
        <w:t>Párrafos</w:t>
      </w:r>
      <w:r w:rsidR="008F2F45">
        <w:t xml:space="preserve"> </w:t>
      </w:r>
      <w:r w:rsidR="0056319B" w:rsidRPr="00937F23">
        <w:t>1</w:t>
      </w:r>
      <w:r w:rsidRPr="00937F23">
        <w:t xml:space="preserve"> y</w:t>
      </w:r>
      <w:r w:rsidR="008F2F45">
        <w:t xml:space="preserve"> </w:t>
      </w:r>
      <w:r w:rsidR="0056319B" w:rsidRPr="00937F23">
        <w:t>2</w:t>
      </w:r>
      <w:r w:rsidRPr="00937F23">
        <w:t xml:space="preserve"> del artículo</w:t>
      </w:r>
      <w:r w:rsidR="008F2F45">
        <w:t xml:space="preserve"> </w:t>
      </w:r>
      <w:r w:rsidR="0056319B" w:rsidRPr="00937F23">
        <w:t>1</w:t>
      </w:r>
      <w:r w:rsidRPr="00937F23">
        <w:t>8</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158.</w:t>
      </w:r>
      <w:r w:rsidRPr="00937F23">
        <w:tab/>
        <w:t xml:space="preserve">La Ley sobre la custodia de los hijos, la Ley sobre procesos matrimoniales, la Ley sobre tierras autóctonas y la Ley sobre la manutención (disposiciones varias) constituyen la base legislativa del derecho de familia en Tuvalu. Si bien no hay ninguna presunción jurídica de que el contacto con ambos padres responde al interés superior del niño, la inclusión de disposiciones sobre la custodia, el acceso y la manutención subrayan el principio de que ambos progenitores tienen responsabilidades comunes hacia el niño (véase la </w:t>
      </w:r>
      <w:r w:rsidR="003E5D9B" w:rsidRPr="00937F23">
        <w:t>subsecc</w:t>
      </w:r>
      <w:r w:rsidR="003C0E51">
        <w:t xml:space="preserve">ión </w:t>
      </w:r>
      <w:r w:rsidR="0056319B" w:rsidRPr="00937F23">
        <w:t>4</w:t>
      </w:r>
      <w:r w:rsidRPr="00937F23">
        <w:t xml:space="preserve"> de la </w:t>
      </w:r>
      <w:r w:rsidR="003E5D9B" w:rsidRPr="00937F23">
        <w:t>secc</w:t>
      </w:r>
      <w:r w:rsidR="003C0E51">
        <w:t xml:space="preserve">ión </w:t>
      </w:r>
      <w:r w:rsidRPr="00937F23">
        <w:t xml:space="preserve">F del </w:t>
      </w:r>
      <w:r w:rsidR="003E5D9B" w:rsidRPr="00937F23">
        <w:t>cap</w:t>
      </w:r>
      <w:r w:rsidR="003C0E51">
        <w:t xml:space="preserve">ítulo </w:t>
      </w:r>
      <w:r w:rsidRPr="00937F23">
        <w:t>II) acerca de la preocupación por el interés superior del niño en la legislación familiar.</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159.</w:t>
      </w:r>
      <w:r w:rsidRPr="00937F23">
        <w:tab/>
        <w:t xml:space="preserve">De acuerdo con la tradición de Tuvalu, ambos progenitores son responsables de sus hijos, aunque se presupone que la madre debe ocuparse directamente de ellos, mientras que el padre debe suministrar la tierra, la vivienda y apoyo financiero. El Gobierno ayuda a los progenitores y tutores a cumplir sus obligaciones en materia de crianza de los hijos ofreciendo educación académica y ayudando a la creación de centros de enseñanza preescolar. No hay guarderías para los hijos de los padres que trabajan, y la licencia de maternidad es limitada y se ofrece únicamente a las madres (véase la </w:t>
      </w:r>
      <w:r w:rsidR="003E5D9B" w:rsidRPr="00937F23">
        <w:t>subsecc</w:t>
      </w:r>
      <w:r w:rsidR="003C0E51">
        <w:t>ión</w:t>
      </w:r>
      <w:r w:rsidR="008F2F45">
        <w:t xml:space="preserve"> </w:t>
      </w:r>
      <w:r w:rsidR="0056319B" w:rsidRPr="00937F23">
        <w:t>4</w:t>
      </w:r>
      <w:r w:rsidRPr="00937F23">
        <w:t xml:space="preserve"> de la </w:t>
      </w:r>
      <w:r w:rsidR="003E5D9B" w:rsidRPr="00937F23">
        <w:t>secc</w:t>
      </w:r>
      <w:r w:rsidR="003C0E51">
        <w:t>ión</w:t>
      </w:r>
      <w:r w:rsidR="008F2F45">
        <w:t xml:space="preserve"> </w:t>
      </w:r>
      <w:r w:rsidRPr="00937F23">
        <w:t xml:space="preserve">F del </w:t>
      </w:r>
      <w:r w:rsidR="003E5D9B" w:rsidRPr="00937F23">
        <w:t>cap</w:t>
      </w:r>
      <w:r w:rsidR="003C0E51">
        <w:t>ítulo</w:t>
      </w:r>
      <w:r w:rsidR="008F2F45">
        <w:t xml:space="preserve"> </w:t>
      </w:r>
      <w:r w:rsidRPr="00937F23">
        <w:t>II). En general no se ofrecen actividades de educación sobre las cuestiones relacionadas con la paternidad, aunque el Departamento de Educación organiza ocasionalmente talleres para los padres sobre diversos temas.</w:t>
      </w:r>
    </w:p>
    <w:p w:rsidR="00E342BF" w:rsidRPr="00937F23" w:rsidRDefault="00E342BF" w:rsidP="00E342BF">
      <w:pPr>
        <w:pStyle w:val="H23G"/>
      </w:pPr>
      <w:r w:rsidRPr="00937F23">
        <w:tab/>
        <w:t>3.</w:t>
      </w:r>
      <w:r w:rsidRPr="00937F23">
        <w:tab/>
        <w:t>Separación de los padres</w:t>
      </w:r>
    </w:p>
    <w:p w:rsidR="00E342BF" w:rsidRPr="00937F23" w:rsidRDefault="00E342BF" w:rsidP="00E342BF">
      <w:pPr>
        <w:pStyle w:val="H23G"/>
      </w:pPr>
      <w:r w:rsidRPr="00937F23">
        <w:tab/>
      </w:r>
      <w:r w:rsidRPr="00937F23">
        <w:tab/>
        <w:t>Artículo</w:t>
      </w:r>
      <w:r w:rsidR="008F2F45">
        <w:t xml:space="preserve"> </w:t>
      </w:r>
      <w:r w:rsidR="0056319B" w:rsidRPr="00937F23">
        <w:t>9</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160.</w:t>
      </w:r>
      <w:r w:rsidRPr="00937F23">
        <w:tab/>
        <w:t>Un niño puede ser separado de sus progenitores únicamente después de un proceso penal o por cuestiones relacionadas con la inmigración o la salud mental, o mediante decisión de un tribunal. Un niño puede ser alejado de uno de los progenitores cuando estos viven separados, en cuyo caso la residencia del niño puede ser determinada por el tribunal de acuerdo con las disposiciones pertinentes del derecho de familia.</w:t>
      </w:r>
    </w:p>
    <w:p w:rsidR="00E342BF" w:rsidRPr="00937F23" w:rsidRDefault="00E342BF" w:rsidP="00E342BF">
      <w:pPr>
        <w:pStyle w:val="SingleTxtG"/>
      </w:pPr>
      <w:r w:rsidRPr="00937F23">
        <w:t>161.</w:t>
      </w:r>
      <w:r w:rsidRPr="00937F23">
        <w:tab/>
        <w:t>No hay un procedimiento oficial para la separación en el caso de malos tratos o descuido, salvo en circunstancias específicas en que un progenitor o tutor aliente la seducción, prostitución o retención de una niña de menos de</w:t>
      </w:r>
      <w:r w:rsidR="008F2F45">
        <w:t xml:space="preserve"> </w:t>
      </w:r>
      <w:r w:rsidR="0056319B" w:rsidRPr="00937F23">
        <w:t>1</w:t>
      </w:r>
      <w:r w:rsidRPr="00937F23">
        <w:t>8 años, o en casos de incesto y cuando un infractor joven necesite protección (Código Penal, arts.</w:t>
      </w:r>
      <w:r w:rsidR="008F2F45">
        <w:t xml:space="preserve"> </w:t>
      </w:r>
      <w:r w:rsidR="0056319B" w:rsidRPr="00937F23">
        <w:t>1</w:t>
      </w:r>
      <w:r w:rsidRPr="00937F23">
        <w:t>44,</w:t>
      </w:r>
      <w:r w:rsidR="008F2F45">
        <w:t xml:space="preserve"> </w:t>
      </w:r>
      <w:r w:rsidR="0056319B" w:rsidRPr="00937F23">
        <w:t>1</w:t>
      </w:r>
      <w:r w:rsidRPr="00937F23">
        <w:t>56,</w:t>
      </w:r>
      <w:r w:rsidR="008F2F45">
        <w:t xml:space="preserve"> </w:t>
      </w:r>
      <w:r w:rsidR="0056319B" w:rsidRPr="00937F23">
        <w:t>3</w:t>
      </w:r>
      <w:r w:rsidRPr="00937F23">
        <w:t>9)</w:t>
      </w:r>
      <w:r w:rsidRPr="00A72456">
        <w:rPr>
          <w:rStyle w:val="FootnoteReference"/>
        </w:rPr>
        <w:footnoteReference w:id="44"/>
      </w:r>
      <w:r w:rsidRPr="00937F23">
        <w:t>.</w:t>
      </w:r>
    </w:p>
    <w:p w:rsidR="00E342BF" w:rsidRPr="00937F23" w:rsidRDefault="00E342BF" w:rsidP="00E342BF">
      <w:pPr>
        <w:pStyle w:val="SingleTxtG"/>
      </w:pPr>
      <w:r w:rsidRPr="00937F23">
        <w:t>162.</w:t>
      </w:r>
      <w:r w:rsidRPr="00937F23">
        <w:tab/>
        <w:t>No se han adoptado medidas jurídicas acerca de la oportunidad de participar en los procesos relacionados con la separación de un niño de sus progenitores, o sobre el derecho de mantener contacto con ambos progenitores.</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163.</w:t>
      </w:r>
      <w:r w:rsidRPr="00937F23">
        <w:tab/>
        <w:t>En Tuvalu no hay modalidades alternativas oficiales de cuidados, como los centros institucionales o de acogida, para niños que necesitan protección.</w:t>
      </w:r>
    </w:p>
    <w:p w:rsidR="00E342BF" w:rsidRPr="00937F23" w:rsidRDefault="00E342BF" w:rsidP="00E342BF">
      <w:pPr>
        <w:pStyle w:val="SingleTxtG"/>
      </w:pPr>
      <w:r w:rsidRPr="00937F23">
        <w:t>164.</w:t>
      </w:r>
      <w:r w:rsidRPr="00937F23">
        <w:tab/>
        <w:t>La separación resultante de medidas gubernamentales solo se produce en el caso de encarcelamiento. Hay solo un destacamento de policía en cada isla y una prisión nacional, por lo que los miembros de la familia tienen conocimiento del lugar donde se encuentra el progenitor o el hijo encarcelado. La nueva legislación sobre los procedimientos policiales obligará a la policía a informar a los progenitores o al tutor acerca del paradero de un niño detenido.</w:t>
      </w:r>
    </w:p>
    <w:p w:rsidR="00E342BF" w:rsidRPr="00937F23" w:rsidRDefault="00E342BF" w:rsidP="00E342BF">
      <w:pPr>
        <w:pStyle w:val="H23G"/>
      </w:pPr>
      <w:r w:rsidRPr="00937F23">
        <w:tab/>
        <w:t>4.</w:t>
      </w:r>
      <w:r w:rsidRPr="00937F23">
        <w:tab/>
        <w:t>Reunificación familiar</w:t>
      </w:r>
    </w:p>
    <w:p w:rsidR="00E342BF" w:rsidRPr="00937F23" w:rsidRDefault="00E342BF" w:rsidP="00E342BF">
      <w:pPr>
        <w:pStyle w:val="H23G"/>
      </w:pPr>
      <w:r w:rsidRPr="00937F23">
        <w:tab/>
      </w:r>
      <w:r w:rsidRPr="00937F23">
        <w:tab/>
        <w:t>Artículo</w:t>
      </w:r>
      <w:r w:rsidR="008F2F45">
        <w:t xml:space="preserve"> </w:t>
      </w:r>
      <w:r w:rsidR="0056319B" w:rsidRPr="00937F23">
        <w:t>1</w:t>
      </w:r>
      <w:r w:rsidRPr="00937F23">
        <w:t>0</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165.</w:t>
      </w:r>
      <w:r w:rsidRPr="00937F23">
        <w:tab/>
        <w:t>La Carta de Derechos de la Constitución reconoce la libertad de circulación a todos los tuvaluanos, incluido el derecho a abandonar el país o a entrar en él libremente, salvo por motivos de interés público o para garantizar el cumplimiento de una obligación jurídica (art.</w:t>
      </w:r>
      <w:r w:rsidR="008F2F45">
        <w:t xml:space="preserve"> </w:t>
      </w:r>
      <w:r w:rsidR="0056319B" w:rsidRPr="00937F23">
        <w:t>2</w:t>
      </w:r>
      <w:r w:rsidRPr="00937F23">
        <w:t>6).</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166.</w:t>
      </w:r>
      <w:r w:rsidRPr="00937F23">
        <w:tab/>
        <w:t>Salvo en caso de prisión u otras circunstancias agravantes, todos los niños de Tuvalu pueden abandonar el país para conseguir la reunificación familiar. No hay ninguna obligación de obtener un permiso oficial.</w:t>
      </w:r>
    </w:p>
    <w:p w:rsidR="00E342BF" w:rsidRPr="00937F23" w:rsidRDefault="00E342BF" w:rsidP="00E342BF">
      <w:pPr>
        <w:pStyle w:val="SingleTxtG"/>
      </w:pPr>
      <w:r w:rsidRPr="00937F23">
        <w:t>167.</w:t>
      </w:r>
      <w:r w:rsidRPr="00937F23">
        <w:tab/>
        <w:t>En cuanto a la entrada en Tuvalu, se otorgan permisos de visita y de residencia a discreción del Funcionario Principal de Inmigración. Los cónyuges e hijos de extranjeros residentes son admitidos sistemáticamente con fines de reunificación familiar y de residencia. Los permisos de visita se otorgan en general al desembarcar en Funafuti.</w:t>
      </w:r>
    </w:p>
    <w:p w:rsidR="00E342BF" w:rsidRPr="00937F23" w:rsidRDefault="00E342BF" w:rsidP="00E342BF">
      <w:pPr>
        <w:pStyle w:val="H23G"/>
      </w:pPr>
      <w:r w:rsidRPr="00937F23">
        <w:tab/>
        <w:t>5.</w:t>
      </w:r>
      <w:r w:rsidRPr="00937F23">
        <w:tab/>
        <w:t>Pago de la pensión alimenticia del niño</w:t>
      </w:r>
    </w:p>
    <w:p w:rsidR="00E342BF" w:rsidRPr="00937F23" w:rsidRDefault="00E342BF" w:rsidP="00E342BF">
      <w:pPr>
        <w:pStyle w:val="H23G"/>
      </w:pPr>
      <w:r w:rsidRPr="00937F23">
        <w:tab/>
      </w:r>
      <w:r w:rsidRPr="00937F23">
        <w:tab/>
        <w:t>Párrafo</w:t>
      </w:r>
      <w:r w:rsidR="008F2F45">
        <w:t xml:space="preserve"> </w:t>
      </w:r>
      <w:r w:rsidR="0056319B" w:rsidRPr="00937F23">
        <w:t>4</w:t>
      </w:r>
      <w:r w:rsidRPr="00937F23">
        <w:t xml:space="preserve"> del artículo</w:t>
      </w:r>
      <w:r w:rsidR="008F2F45">
        <w:t xml:space="preserve"> </w:t>
      </w:r>
      <w:r w:rsidR="0056319B" w:rsidRPr="00937F23">
        <w:t>2</w:t>
      </w:r>
      <w:r w:rsidRPr="00937F23">
        <w:t>7</w:t>
      </w:r>
    </w:p>
    <w:p w:rsidR="00E342BF" w:rsidRPr="00937F23" w:rsidRDefault="00E342BF" w:rsidP="00E342BF">
      <w:pPr>
        <w:pStyle w:val="H4G"/>
      </w:pPr>
      <w:r w:rsidRPr="00937F23">
        <w:tab/>
      </w:r>
      <w:r w:rsidRPr="00937F23">
        <w:tab/>
        <w:t>Principales medidas jurídicas</w:t>
      </w:r>
    </w:p>
    <w:p w:rsidR="00E342BF" w:rsidRPr="00937F23" w:rsidRDefault="00E342BF" w:rsidP="00E342BF">
      <w:pPr>
        <w:pStyle w:val="SingleTxtG"/>
      </w:pPr>
      <w:r w:rsidRPr="00937F23">
        <w:t>168.</w:t>
      </w:r>
      <w:r w:rsidRPr="00937F23">
        <w:tab/>
        <w:t>Las resoluciones en materia de pensión alimenticia para los niños de hasta</w:t>
      </w:r>
      <w:r w:rsidR="008F2F45">
        <w:t xml:space="preserve"> </w:t>
      </w:r>
      <w:r w:rsidR="0056319B" w:rsidRPr="00937F23">
        <w:t>1</w:t>
      </w:r>
      <w:r w:rsidRPr="00937F23">
        <w:t>8 años de edad pueden ser adoptadas en virtud de la Ley sobre la custodia de los hijos, la Ley sobre procesos matrimoniales y la Ley sobre tierras autóctonas. La Ley sobre la pensión alimenticia (disposiciones varias) permite dictar y aplicar resoluciones sobre la pensión alimenticia cuando hay una obligación jurídica o consuetudinaria de manutención.</w:t>
      </w:r>
    </w:p>
    <w:p w:rsidR="00E342BF" w:rsidRPr="00937F23" w:rsidRDefault="00E342BF" w:rsidP="00E342BF">
      <w:pPr>
        <w:pStyle w:val="SingleTxtG"/>
      </w:pPr>
      <w:r w:rsidRPr="00937F23">
        <w:t>169.</w:t>
      </w:r>
      <w:r w:rsidRPr="00937F23">
        <w:tab/>
        <w:t xml:space="preserve">Dicha Ley incluye también disposiciones acerca del cumplimiento recíproco de las resoluciones en materia de pensión alimenticia con Inglaterra, Irlanda y </w:t>
      </w:r>
      <w:r w:rsidR="006D140D">
        <w:t>"</w:t>
      </w:r>
      <w:r w:rsidRPr="00937F23">
        <w:t>otras posesiones británicas</w:t>
      </w:r>
      <w:r w:rsidR="006D140D">
        <w:t>"</w:t>
      </w:r>
      <w:r w:rsidRPr="00937F23">
        <w:t>. Estas últimas se establecen en el Reglamento sobre resoluciones de pensión alimenticia (dispositivos para la aplicación) y el objetivo es incluir a Nueva Zelandia, Australia, Fiji, Islas Salomón, Samoa Occidental, Papua Nueva Guinea, Jersey y Guernsey. No se ha determinado la validez de esta legislación desfasada.</w:t>
      </w:r>
    </w:p>
    <w:p w:rsidR="00E342BF" w:rsidRPr="00937F23" w:rsidRDefault="001A7E0C" w:rsidP="00E342BF">
      <w:pPr>
        <w:pStyle w:val="SingleTxtG"/>
      </w:pPr>
      <w:r>
        <w:t>170.</w:t>
      </w:r>
      <w:r>
        <w:tab/>
      </w:r>
      <w:r w:rsidR="00E342BF" w:rsidRPr="00937F23">
        <w:t>Tuvalu no se ha adherido a ningún acuerdo internacional relacionado con la recuperación de la pensión alimenticia en el exterior.</w:t>
      </w:r>
    </w:p>
    <w:p w:rsidR="00E342BF" w:rsidRPr="00937F23" w:rsidRDefault="00E342BF" w:rsidP="00E342BF">
      <w:pPr>
        <w:pStyle w:val="H23G"/>
      </w:pPr>
      <w:r w:rsidRPr="00937F23">
        <w:tab/>
        <w:t>6.</w:t>
      </w:r>
      <w:r w:rsidRPr="00937F23">
        <w:tab/>
        <w:t>Los niños privados de su medio familiar</w:t>
      </w:r>
    </w:p>
    <w:p w:rsidR="00E342BF" w:rsidRPr="00937F23" w:rsidRDefault="00E342BF" w:rsidP="00E342BF">
      <w:pPr>
        <w:pStyle w:val="H23G"/>
      </w:pPr>
      <w:r w:rsidRPr="00937F23">
        <w:tab/>
      </w:r>
      <w:r w:rsidRPr="00937F23">
        <w:tab/>
        <w:t>Artículo</w:t>
      </w:r>
      <w:r w:rsidR="008F2F45">
        <w:t xml:space="preserve"> </w:t>
      </w:r>
      <w:r w:rsidR="0056319B" w:rsidRPr="00937F23">
        <w:t>2</w:t>
      </w:r>
      <w:r w:rsidRPr="00937F23">
        <w:t>0</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171.</w:t>
      </w:r>
      <w:r w:rsidRPr="00937F23">
        <w:tab/>
        <w:t>No hay ninguna legislación que obligue al Gobierno a intervenir en favor de los niños que se ven privados de la atención y protección necesarias.</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172.</w:t>
      </w:r>
      <w:r w:rsidRPr="00937F23">
        <w:tab/>
        <w:t>El Gobierno no garantiza ni ofrece atención alternativa a los niños privados de su entorno familiar. De acuerdo con la cultura de Tuvalu, la familia extensa se ocupa del niño cuando no pueden hacerlo los padres. Como consecuencia de esta responsabilidad tradicional, no hay niños sin hogar en Tuvalu. La adopción es posible en la forma descrita en la sección II.E.7. Las adopciones tradicionales de niños son también comunes, sobre todo en los casos en que hay demasiados niños pequeños en una familia; son también un medio de estrechar los vínculos entre las parejas o amigos íntimos.</w:t>
      </w:r>
    </w:p>
    <w:p w:rsidR="00E342BF" w:rsidRPr="00937F23" w:rsidRDefault="00E342BF" w:rsidP="00E342BF">
      <w:pPr>
        <w:pStyle w:val="H23G"/>
      </w:pPr>
      <w:r w:rsidRPr="00937F23">
        <w:tab/>
        <w:t>7.</w:t>
      </w:r>
      <w:r w:rsidRPr="00937F23">
        <w:tab/>
        <w:t>Adopción</w:t>
      </w:r>
    </w:p>
    <w:p w:rsidR="00E342BF" w:rsidRPr="00937F23" w:rsidRDefault="00E342BF" w:rsidP="00E342BF">
      <w:pPr>
        <w:pStyle w:val="H23G"/>
      </w:pPr>
      <w:r w:rsidRPr="00937F23">
        <w:tab/>
      </w:r>
      <w:r w:rsidRPr="00937F23">
        <w:tab/>
        <w:t>Artículo</w:t>
      </w:r>
      <w:r w:rsidR="008F2F45">
        <w:t xml:space="preserve"> </w:t>
      </w:r>
      <w:r w:rsidR="0056319B" w:rsidRPr="00937F23">
        <w:t>2</w:t>
      </w:r>
      <w:r w:rsidRPr="00937F23">
        <w:t>1</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173.</w:t>
      </w:r>
      <w:r w:rsidRPr="00937F23">
        <w:tab/>
        <w:t>La Ley sobre la adopción de los niños (1985) regula todas las adopciones de niños no autóctonos e internacionales, así como las adopciones autóctonas, si lo deciden las partes (normalmente, cuando tienen previsto viajar al exterior con el hijo). El interés superior del niño es la consideración primordial en las adopciones aprobadas en virtud de la Ley sobre la adopción de los niños. De acuerdo con esta legislación, los progenitores del niño, si este tiene más de</w:t>
      </w:r>
      <w:r w:rsidR="008F2F45">
        <w:t xml:space="preserve"> </w:t>
      </w:r>
      <w:r w:rsidR="0056319B" w:rsidRPr="00937F23">
        <w:t>1</w:t>
      </w:r>
      <w:r w:rsidRPr="00937F23">
        <w:t>0 años, deben dar su consentimiento a la adopción. Los servicios de asesoramiento no son obligatorios.</w:t>
      </w:r>
    </w:p>
    <w:p w:rsidR="00E342BF" w:rsidRPr="00937F23" w:rsidRDefault="00E342BF" w:rsidP="00E342BF">
      <w:pPr>
        <w:pStyle w:val="SingleTxtG"/>
      </w:pPr>
      <w:r w:rsidRPr="00937F23">
        <w:t>174.</w:t>
      </w:r>
      <w:r w:rsidRPr="00937F23">
        <w:tab/>
        <w:t>Las adopciones autóctonas pueden otorgarse de conformidad con la Ley sobre tierras autóctonas y de acuerdo con el derecho consuetudinario. En virtud de la Ley sobre la legislación de Tuvalu, el tribunal puede ocuparse por propia iniciativa de las cuestiones relacionadas con el derecho consuetudinario y utilizar fuentes distintas de las fuentes jurídicas habituales para determinar la naturaleza y el alcance de la costumbre en un caso determinado.</w:t>
      </w:r>
    </w:p>
    <w:p w:rsidR="00E342BF" w:rsidRPr="00937F23" w:rsidRDefault="00E342BF" w:rsidP="00E342BF">
      <w:pPr>
        <w:pStyle w:val="SingleTxtG"/>
      </w:pPr>
      <w:r w:rsidRPr="00937F23">
        <w:t>175.</w:t>
      </w:r>
      <w:r w:rsidRPr="00937F23">
        <w:tab/>
        <w:t>La Ley sobre tierras autóctonas no exige que se tengan en cuentan el interés superior ni las opiniones del niño ni que se cuente con el consentimiento de los afectados. Esta Ley permite anular una adopción cuando el niño no se comporta debidamente.</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176.</w:t>
      </w:r>
      <w:r w:rsidRPr="00937F23">
        <w:tab/>
        <w:t>En Tuvalu la adopción tiene lugar en el seno de la familia, y es un fenómeno frecuente. Un niño puede ser adoptado por los abuelos si su madre es una adolescente soltera o por una tía o un tío sin hijos. Salvo en caso de procesos judiciales, no hay ninguna participación del Gobierno en esas adopciones ni existen procedimientos administrativos, como la evaluación de los posibles padres, la valoración del interés del niño o la supervisión de las condiciones de acogida. Esas adopciones se consideran cuestiones privadas de la familia extensa. En muchos casos, no existe ninguna orden judicial.</w:t>
      </w:r>
    </w:p>
    <w:p w:rsidR="00E342BF" w:rsidRPr="00937F23" w:rsidRDefault="00E342BF" w:rsidP="00E342BF">
      <w:pPr>
        <w:pStyle w:val="SingleTxtG"/>
      </w:pPr>
      <w:r w:rsidRPr="00937F23">
        <w:t>177.</w:t>
      </w:r>
      <w:r w:rsidR="009A376E">
        <w:tab/>
      </w:r>
      <w:r w:rsidRPr="00937F23">
        <w:t>Tuvalu no tiene ninguna experiencia de adopción anónima internacional o local por personas desconocidas para la comunidad. Aunque la Ley sobre la adopción de los niños permite esas adopciones, no hay un procedimiento a través del cual un desconocido pueda solicitar la adopción de un niño en Tuvalu. El único caso conocido en que personas de otros países adoptaron un niño fue el de dos médicos expatriados que vivían en Tuvalu y adoptaron un niño con el consentimiento de la familia; vivieron junto con el niño en Tuvalu, pero posteriormente regresaron con el niño a su país de origen.</w:t>
      </w:r>
    </w:p>
    <w:p w:rsidR="00E342BF" w:rsidRPr="00937F23" w:rsidRDefault="00E342BF" w:rsidP="00E342BF">
      <w:pPr>
        <w:pStyle w:val="H23G"/>
      </w:pPr>
      <w:r w:rsidRPr="00937F23">
        <w:tab/>
        <w:t>8.</w:t>
      </w:r>
      <w:r w:rsidRPr="00937F23">
        <w:tab/>
        <w:t>Traslado ilícito y retención</w:t>
      </w:r>
    </w:p>
    <w:p w:rsidR="00E342BF" w:rsidRPr="00937F23" w:rsidRDefault="00E342BF" w:rsidP="00E342BF">
      <w:pPr>
        <w:pStyle w:val="H23G"/>
      </w:pPr>
      <w:r w:rsidRPr="00937F23">
        <w:tab/>
      </w:r>
      <w:r w:rsidRPr="00937F23">
        <w:tab/>
        <w:t>Artículo</w:t>
      </w:r>
      <w:r w:rsidR="008F2F45">
        <w:t xml:space="preserve"> </w:t>
      </w:r>
      <w:r w:rsidR="0056319B" w:rsidRPr="00937F23">
        <w:t>1</w:t>
      </w:r>
      <w:r w:rsidRPr="00937F23">
        <w:t>1</w:t>
      </w:r>
    </w:p>
    <w:p w:rsidR="00E342BF" w:rsidRPr="00937F23" w:rsidRDefault="00E342BF" w:rsidP="00E342BF">
      <w:pPr>
        <w:pStyle w:val="H4G"/>
      </w:pPr>
      <w:r w:rsidRPr="00937F23">
        <w:tab/>
        <w:t>i)</w:t>
      </w:r>
      <w:r w:rsidRPr="00937F23">
        <w:tab/>
        <w:t>Principales medidas jurídicas</w:t>
      </w:r>
    </w:p>
    <w:p w:rsidR="00E342BF" w:rsidRPr="00937F23" w:rsidRDefault="001A7E0C" w:rsidP="00E342BF">
      <w:pPr>
        <w:pStyle w:val="SingleTxtG"/>
      </w:pPr>
      <w:r>
        <w:t>178.</w:t>
      </w:r>
      <w:r>
        <w:tab/>
      </w:r>
      <w:r w:rsidR="00E342BF" w:rsidRPr="00937F23">
        <w:t>El traslado de una persona fuera de los límites de Tuvalu sin su consentimiento constituye un delito de secuestro en virtud del Código Penal, sancionable con siete años de prisión (arts.</w:t>
      </w:r>
      <w:r w:rsidR="008F2F45">
        <w:t xml:space="preserve"> </w:t>
      </w:r>
      <w:r w:rsidR="0056319B" w:rsidRPr="00937F23">
        <w:t>2</w:t>
      </w:r>
      <w:r w:rsidR="00E342BF" w:rsidRPr="00937F23">
        <w:t>41 y</w:t>
      </w:r>
      <w:r w:rsidR="008F2F45">
        <w:t xml:space="preserve"> </w:t>
      </w:r>
      <w:r w:rsidR="0056319B" w:rsidRPr="00937F23">
        <w:t>2</w:t>
      </w:r>
      <w:r w:rsidR="00E342BF" w:rsidRPr="00937F23">
        <w:t>42). Constituye un delito específico capturar, retener o alojar a un niño de menos de</w:t>
      </w:r>
      <w:r w:rsidR="008F2F45">
        <w:t xml:space="preserve"> </w:t>
      </w:r>
      <w:r w:rsidR="0056319B" w:rsidRPr="00937F23">
        <w:t>1</w:t>
      </w:r>
      <w:r w:rsidR="00E342BF" w:rsidRPr="00937F23">
        <w:t>4 años de edad con el fin de privar de su hijo a un progenitor o tutor; no obstante, no puede procesarse a un progenitor u otra persona que declare tener a dicho niño de buena fe (art.</w:t>
      </w:r>
      <w:r w:rsidR="008F2F45">
        <w:t xml:space="preserve"> </w:t>
      </w:r>
      <w:r w:rsidR="0056319B" w:rsidRPr="00937F23">
        <w:t>2</w:t>
      </w:r>
      <w:r w:rsidR="00E342BF" w:rsidRPr="00937F23">
        <w:t>46). Constituye también un delito secuestrar a una niña soltera de menos de</w:t>
      </w:r>
      <w:r w:rsidR="008F2F45">
        <w:t xml:space="preserve"> </w:t>
      </w:r>
      <w:r w:rsidR="0056319B" w:rsidRPr="00937F23">
        <w:t>1</w:t>
      </w:r>
      <w:r w:rsidR="00E342BF" w:rsidRPr="00937F23">
        <w:t>5 años de edad contra la voluntad de un progenitor o tutor (art.</w:t>
      </w:r>
      <w:r w:rsidR="008F2F45">
        <w:t xml:space="preserve"> </w:t>
      </w:r>
      <w:r w:rsidR="0056319B" w:rsidRPr="00937F23">
        <w:t>2</w:t>
      </w:r>
      <w:r w:rsidR="00E342BF" w:rsidRPr="00937F23">
        <w:t>47).</w:t>
      </w:r>
    </w:p>
    <w:p w:rsidR="00E342BF" w:rsidRPr="00937F23" w:rsidRDefault="00E342BF" w:rsidP="00E342BF">
      <w:pPr>
        <w:pStyle w:val="SingleTxtG"/>
      </w:pPr>
      <w:r w:rsidRPr="00937F23">
        <w:t>179.</w:t>
      </w:r>
      <w:r w:rsidRPr="00937F23">
        <w:tab/>
        <w:t>No existen disposiciones relativas a los progenitores a quienes no se ha confiado la custodia y abandonan la jurisdicción con consentimiento del niño pero contra el deseo del progenitor al que se ha confiado la custodia.</w:t>
      </w:r>
    </w:p>
    <w:p w:rsidR="00E342BF" w:rsidRPr="00937F23" w:rsidRDefault="00E342BF" w:rsidP="00E342BF">
      <w:pPr>
        <w:pStyle w:val="SingleTxtG"/>
      </w:pPr>
      <w:r w:rsidRPr="00937F23">
        <w:t>180.</w:t>
      </w:r>
      <w:r w:rsidRPr="00937F23">
        <w:tab/>
        <w:t>Tuvalu no se ha adherido a ningún acuerdo internacional relacionado con la restitución de los niños.</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181.</w:t>
      </w:r>
      <w:r w:rsidRPr="00937F23">
        <w:tab/>
        <w:t>No existen prácticas de control fronterizo para impedir que los niños sean transferidos ilegalmente a otros países. Los funcionarios de inmigración no tienen ni el mandato ni la capacitación necesaria para detectar esos movimientos. Por ello, existe un riesgo elevado de que los niños de Tuvalu puedan ser transferidos ilegalmente al extranjero.</w:t>
      </w:r>
    </w:p>
    <w:p w:rsidR="00E342BF" w:rsidRPr="00937F23" w:rsidRDefault="00E342BF" w:rsidP="00E342BF">
      <w:pPr>
        <w:pStyle w:val="SingleTxtG"/>
      </w:pPr>
      <w:r w:rsidRPr="00937F23">
        <w:t>182.</w:t>
      </w:r>
      <w:r w:rsidRPr="00937F23">
        <w:tab/>
        <w:t>El traslado ilícito de niños al extranjero no ha sido una cuestión importante en Tuvalu hasta la fecha. En los procesos de custodia, puede dictarse una orden judicial que prohíba a un niño abandonar el país en espera de la terminación de los procedimientos de custodia</w:t>
      </w:r>
      <w:r w:rsidRPr="00A72456">
        <w:rPr>
          <w:rStyle w:val="FootnoteReference"/>
        </w:rPr>
        <w:footnoteReference w:id="45"/>
      </w:r>
      <w:r w:rsidRPr="00937F23">
        <w:t>.</w:t>
      </w:r>
    </w:p>
    <w:p w:rsidR="00E342BF" w:rsidRPr="00937F23" w:rsidRDefault="00E342BF" w:rsidP="00E342BF">
      <w:pPr>
        <w:pStyle w:val="H23G"/>
      </w:pPr>
      <w:r w:rsidRPr="00937F23">
        <w:tab/>
        <w:t>9.</w:t>
      </w:r>
      <w:r w:rsidRPr="00937F23">
        <w:tab/>
        <w:t>Malos tratos y descuido, con inclusión de la recuperación física y psicológica y la reintegración social</w:t>
      </w:r>
    </w:p>
    <w:p w:rsidR="00E342BF" w:rsidRPr="00937F23" w:rsidRDefault="00E342BF" w:rsidP="00E342BF">
      <w:pPr>
        <w:pStyle w:val="H23G"/>
      </w:pPr>
      <w:r w:rsidRPr="00937F23">
        <w:tab/>
      </w:r>
      <w:r w:rsidRPr="00937F23">
        <w:tab/>
        <w:t>Artículos</w:t>
      </w:r>
      <w:r w:rsidR="008F2F45">
        <w:t xml:space="preserve"> </w:t>
      </w:r>
      <w:r w:rsidR="0056319B" w:rsidRPr="00937F23">
        <w:t>1</w:t>
      </w:r>
      <w:r w:rsidRPr="00937F23">
        <w:t>9 y</w:t>
      </w:r>
      <w:r w:rsidR="008F2F45">
        <w:t xml:space="preserve"> </w:t>
      </w:r>
      <w:r w:rsidR="0056319B" w:rsidRPr="00937F23">
        <w:t>3</w:t>
      </w:r>
      <w:r w:rsidRPr="00937F23">
        <w:t>9</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183.</w:t>
      </w:r>
      <w:r w:rsidRPr="00937F23">
        <w:tab/>
        <w:t>Los actos de violencia y descuido contra los niños están prohibidos de diversas maneras en el Código Penal.</w:t>
      </w:r>
    </w:p>
    <w:p w:rsidR="00E342BF" w:rsidRPr="00937F23" w:rsidRDefault="00E342BF" w:rsidP="00E342BF">
      <w:pPr>
        <w:pStyle w:val="SingleTxtG"/>
      </w:pPr>
      <w:r w:rsidRPr="00937F23">
        <w:t>184.</w:t>
      </w:r>
      <w:r w:rsidRPr="00937F23">
        <w:tab/>
        <w:t>Las disposiciones relativas a delitos como la agresión, el secuestro, la provocación de daños graves, el homicidio y el asesinato se aplican independientemente de la edad y género de la víctima.</w:t>
      </w:r>
    </w:p>
    <w:p w:rsidR="00E342BF" w:rsidRPr="00937F23" w:rsidRDefault="00E342BF" w:rsidP="00E342BF">
      <w:pPr>
        <w:pStyle w:val="SingleTxtG"/>
      </w:pPr>
      <w:r w:rsidRPr="00937F23">
        <w:t>185.</w:t>
      </w:r>
      <w:r w:rsidRPr="00937F23">
        <w:tab/>
        <w:t>Entre los delitos específicos relacionados con los niños se encuentran los siguientes:</w:t>
      </w:r>
    </w:p>
    <w:p w:rsidR="00E342BF" w:rsidRPr="00937F23" w:rsidRDefault="00E342BF" w:rsidP="00E342BF">
      <w:pPr>
        <w:pStyle w:val="SingleTxtG"/>
        <w:ind w:firstLine="567"/>
      </w:pPr>
      <w:r w:rsidRPr="00937F23">
        <w:t>a)</w:t>
      </w:r>
      <w:r w:rsidRPr="00937F23">
        <w:tab/>
        <w:t>Infanticidio (art.</w:t>
      </w:r>
      <w:r w:rsidR="008F2F45">
        <w:t xml:space="preserve"> </w:t>
      </w:r>
      <w:r w:rsidR="0056319B" w:rsidRPr="00937F23">
        <w:t>1</w:t>
      </w:r>
      <w:r w:rsidRPr="00937F23">
        <w:t>99);</w:t>
      </w:r>
    </w:p>
    <w:p w:rsidR="00E342BF" w:rsidRPr="00937F23" w:rsidRDefault="00E342BF" w:rsidP="00E342BF">
      <w:pPr>
        <w:pStyle w:val="SingleTxtG"/>
        <w:ind w:firstLine="567"/>
      </w:pPr>
      <w:r w:rsidRPr="00937F23">
        <w:t>b)</w:t>
      </w:r>
      <w:r w:rsidRPr="00937F23">
        <w:tab/>
        <w:t>Crueldad hacia los niños (art.</w:t>
      </w:r>
      <w:r w:rsidR="008F2F45">
        <w:t xml:space="preserve"> </w:t>
      </w:r>
      <w:r w:rsidR="0056319B" w:rsidRPr="00937F23">
        <w:t>2</w:t>
      </w:r>
      <w:r w:rsidRPr="00937F23">
        <w:t>26): Una persona de más de</w:t>
      </w:r>
      <w:r w:rsidR="008F2F45">
        <w:t xml:space="preserve"> </w:t>
      </w:r>
      <w:r w:rsidR="0056319B" w:rsidRPr="00937F23">
        <w:t>1</w:t>
      </w:r>
      <w:r w:rsidRPr="00937F23">
        <w:t>5 años a la que se ha confiado la custodia o atención de un niño de menos de</w:t>
      </w:r>
      <w:r w:rsidR="008F2F45">
        <w:t xml:space="preserve"> </w:t>
      </w:r>
      <w:r w:rsidR="0056319B" w:rsidRPr="00937F23">
        <w:t>1</w:t>
      </w:r>
      <w:r w:rsidRPr="00937F23">
        <w:t xml:space="preserve">5 años es responsable si </w:t>
      </w:r>
      <w:r w:rsidR="006D140D">
        <w:t>"</w:t>
      </w:r>
      <w:r w:rsidRPr="00937F23">
        <w:t>deliberadamente agrede, maltrata, descuida, abandona o expone al niño o adopta medidas para que sea agredido, maltratado, descuidado, abandonado o expuesto de forma que cause probablemente sufrimientos o daños a la salud innecesarios</w:t>
      </w:r>
      <w:r w:rsidR="006D140D">
        <w:t>"</w:t>
      </w:r>
      <w:r w:rsidRPr="00937F23">
        <w:t xml:space="preserve">. Se considera como descuido el incumplimiento de las obligaciones de suministrar alimentación, vestido, ayuda médica o alojamiento adecuado. No obstante, esta disposición no afecta al derecho de una persona que tiene el control legítimo del niño </w:t>
      </w:r>
      <w:r w:rsidR="006D140D">
        <w:t>"</w:t>
      </w:r>
      <w:r w:rsidRPr="00937F23">
        <w:t>de aplicar un castigo razonable</w:t>
      </w:r>
      <w:r w:rsidR="006D140D">
        <w:t>"</w:t>
      </w:r>
      <w:r w:rsidRPr="00937F23">
        <w:t>;</w:t>
      </w:r>
    </w:p>
    <w:p w:rsidR="00E342BF" w:rsidRPr="00937F23" w:rsidRDefault="00E342BF" w:rsidP="00E342BF">
      <w:pPr>
        <w:pStyle w:val="SingleTxtG"/>
        <w:ind w:firstLine="567"/>
      </w:pPr>
      <w:r w:rsidRPr="00937F23">
        <w:t>c)</w:t>
      </w:r>
      <w:r w:rsidRPr="00937F23">
        <w:tab/>
        <w:t>Incumplimiento de la obligación de atender las necesidades básicas (art.</w:t>
      </w:r>
      <w:r w:rsidR="00C06FEC">
        <w:t> </w:t>
      </w:r>
      <w:r w:rsidR="0056319B" w:rsidRPr="00937F23">
        <w:t>2</w:t>
      </w:r>
      <w:r w:rsidRPr="00937F23">
        <w:t>25): Un jefe de familia responsable de un niño de menos de</w:t>
      </w:r>
      <w:r w:rsidR="008F2F45">
        <w:t xml:space="preserve"> </w:t>
      </w:r>
      <w:r w:rsidR="0056319B" w:rsidRPr="00937F23">
        <w:t>1</w:t>
      </w:r>
      <w:r w:rsidRPr="00937F23">
        <w:t>5 años de edad, o cualquier persona a quien se le haya confiado el cuidado de alguien que no sea autosuficiente, puede ser responsable si se pone en peligro la vida o la salud de dicha persona;</w:t>
      </w:r>
    </w:p>
    <w:p w:rsidR="00E342BF" w:rsidRPr="00937F23" w:rsidRDefault="00E342BF" w:rsidP="00E342BF">
      <w:pPr>
        <w:pStyle w:val="SingleTxtG"/>
        <w:ind w:firstLine="567"/>
      </w:pPr>
      <w:r w:rsidRPr="00937F23">
        <w:t>d)</w:t>
      </w:r>
      <w:r w:rsidRPr="00937F23">
        <w:tab/>
        <w:t>La utilización de niños de menos de</w:t>
      </w:r>
      <w:r w:rsidR="008F2F45">
        <w:t xml:space="preserve"> </w:t>
      </w:r>
      <w:r w:rsidR="0056319B" w:rsidRPr="00937F23">
        <w:t>1</w:t>
      </w:r>
      <w:r w:rsidRPr="00937F23">
        <w:t>5 años con fines inmorales (art.</w:t>
      </w:r>
      <w:r w:rsidR="008F2F45">
        <w:t xml:space="preserve"> </w:t>
      </w:r>
      <w:r w:rsidR="0056319B" w:rsidRPr="00937F23">
        <w:t>1</w:t>
      </w:r>
      <w:r w:rsidRPr="00937F23">
        <w:t>41), como prostitución o relaciones sexuales ilícitas o fines ilícitos o inmorales, por un progenitor o una persona a quien se haya confiado la custodia del niño.</w:t>
      </w:r>
    </w:p>
    <w:p w:rsidR="00E342BF" w:rsidRPr="00937F23" w:rsidRDefault="00E342BF" w:rsidP="00E342BF">
      <w:pPr>
        <w:pStyle w:val="SingleTxtG"/>
      </w:pPr>
      <w:r w:rsidRPr="00937F23">
        <w:t>186.</w:t>
      </w:r>
      <w:r w:rsidRPr="00937F23">
        <w:tab/>
        <w:t>Entre los delitos que protegen únicamente a las mujeres se incluyen los siguientes:</w:t>
      </w:r>
    </w:p>
    <w:p w:rsidR="00E342BF" w:rsidRPr="00937F23" w:rsidRDefault="00E342BF" w:rsidP="00E342BF">
      <w:pPr>
        <w:pStyle w:val="SingleTxtG"/>
        <w:ind w:firstLine="567"/>
      </w:pPr>
      <w:r w:rsidRPr="00937F23">
        <w:t>a)</w:t>
      </w:r>
      <w:r w:rsidRPr="00937F23">
        <w:tab/>
        <w:t>Violación (art.</w:t>
      </w:r>
      <w:r w:rsidR="008F2F45">
        <w:t xml:space="preserve"> </w:t>
      </w:r>
      <w:r w:rsidR="0056319B" w:rsidRPr="00937F23">
        <w:t>1</w:t>
      </w:r>
      <w:r w:rsidRPr="00937F23">
        <w:t>28);</w:t>
      </w:r>
    </w:p>
    <w:p w:rsidR="00E342BF" w:rsidRPr="00937F23" w:rsidRDefault="00E342BF" w:rsidP="00E342BF">
      <w:pPr>
        <w:pStyle w:val="SingleTxtG"/>
        <w:ind w:firstLine="567"/>
      </w:pPr>
      <w:r w:rsidRPr="00937F23">
        <w:t>b)</w:t>
      </w:r>
      <w:r w:rsidRPr="00937F23">
        <w:tab/>
        <w:t>Atentados contra el pudor (art.</w:t>
      </w:r>
      <w:r w:rsidR="008F2F45">
        <w:t xml:space="preserve"> </w:t>
      </w:r>
      <w:r w:rsidR="0056319B" w:rsidRPr="00937F23">
        <w:t>1</w:t>
      </w:r>
      <w:r w:rsidRPr="00937F23">
        <w:t>33);</w:t>
      </w:r>
    </w:p>
    <w:p w:rsidR="00E342BF" w:rsidRPr="00937F23" w:rsidRDefault="00E342BF" w:rsidP="00E342BF">
      <w:pPr>
        <w:pStyle w:val="SingleTxtG"/>
        <w:ind w:firstLine="567"/>
      </w:pPr>
      <w:r w:rsidRPr="00937F23">
        <w:t>c)</w:t>
      </w:r>
      <w:r w:rsidRPr="00937F23">
        <w:tab/>
        <w:t>Secuestro de niñas de menos de</w:t>
      </w:r>
      <w:r w:rsidR="008F2F45">
        <w:t xml:space="preserve"> </w:t>
      </w:r>
      <w:r w:rsidR="0056319B" w:rsidRPr="00937F23">
        <w:t>1</w:t>
      </w:r>
      <w:r w:rsidRPr="00937F23">
        <w:t>5 años, o de menos de</w:t>
      </w:r>
      <w:r w:rsidR="008F2F45">
        <w:t xml:space="preserve"> </w:t>
      </w:r>
      <w:r w:rsidR="0056319B" w:rsidRPr="00937F23">
        <w:t>1</w:t>
      </w:r>
      <w:r w:rsidRPr="00937F23">
        <w:t>8 años con el fin de mantener relaciones sexuales (arts.</w:t>
      </w:r>
      <w:r w:rsidR="008F2F45">
        <w:t xml:space="preserve"> </w:t>
      </w:r>
      <w:r w:rsidR="0056319B" w:rsidRPr="00937F23">
        <w:t>2</w:t>
      </w:r>
      <w:r w:rsidRPr="00937F23">
        <w:t>47 y</w:t>
      </w:r>
      <w:r w:rsidR="008F2F45">
        <w:t xml:space="preserve"> </w:t>
      </w:r>
      <w:r w:rsidR="0056319B" w:rsidRPr="00937F23">
        <w:t>1</w:t>
      </w:r>
      <w:r w:rsidRPr="00937F23">
        <w:t>32);</w:t>
      </w:r>
    </w:p>
    <w:p w:rsidR="00E342BF" w:rsidRPr="00937F23" w:rsidRDefault="00E342BF" w:rsidP="00E342BF">
      <w:pPr>
        <w:pStyle w:val="SingleTxtG"/>
        <w:ind w:firstLine="567"/>
      </w:pPr>
      <w:r w:rsidRPr="00937F23">
        <w:t>d)</w:t>
      </w:r>
      <w:r w:rsidRPr="00937F23">
        <w:tab/>
        <w:t>Desfloración de niñas de menos de</w:t>
      </w:r>
      <w:r w:rsidR="008F2F45">
        <w:t xml:space="preserve"> </w:t>
      </w:r>
      <w:r w:rsidR="0056319B" w:rsidRPr="00937F23">
        <w:t>1</w:t>
      </w:r>
      <w:r w:rsidRPr="00937F23">
        <w:t>3 años o de</w:t>
      </w:r>
      <w:r w:rsidR="008F2F45">
        <w:t xml:space="preserve"> </w:t>
      </w:r>
      <w:r w:rsidR="0056319B" w:rsidRPr="00937F23">
        <w:t>1</w:t>
      </w:r>
      <w:r w:rsidRPr="00937F23">
        <w:t>3 a</w:t>
      </w:r>
      <w:r w:rsidR="008F2F45">
        <w:t xml:space="preserve"> </w:t>
      </w:r>
      <w:r w:rsidR="0056319B" w:rsidRPr="00937F23">
        <w:t>1</w:t>
      </w:r>
      <w:r w:rsidRPr="00937F23">
        <w:t>5 años de edad (arts.</w:t>
      </w:r>
      <w:r w:rsidR="00C06FEC">
        <w:t> </w:t>
      </w:r>
      <w:r w:rsidR="0056319B" w:rsidRPr="00937F23">
        <w:t>1</w:t>
      </w:r>
      <w:r w:rsidRPr="00937F23">
        <w:t>34 y</w:t>
      </w:r>
      <w:r w:rsidR="008F2F45">
        <w:t xml:space="preserve"> </w:t>
      </w:r>
      <w:r w:rsidR="0056319B" w:rsidRPr="00937F23">
        <w:t>1</w:t>
      </w:r>
      <w:r w:rsidRPr="00937F23">
        <w:t>35);</w:t>
      </w:r>
    </w:p>
    <w:p w:rsidR="00E342BF" w:rsidRPr="00937F23" w:rsidRDefault="00E342BF" w:rsidP="00E342BF">
      <w:pPr>
        <w:pStyle w:val="SingleTxtG"/>
        <w:ind w:firstLine="567"/>
      </w:pPr>
      <w:r w:rsidRPr="00937F23">
        <w:t>e)</w:t>
      </w:r>
      <w:r w:rsidRPr="00937F23">
        <w:tab/>
        <w:t>Desfloración permitida por el cabeza (arts.</w:t>
      </w:r>
      <w:r w:rsidR="008F2F45">
        <w:t xml:space="preserve"> </w:t>
      </w:r>
      <w:r w:rsidR="0056319B" w:rsidRPr="00937F23">
        <w:t>1</w:t>
      </w:r>
      <w:r w:rsidRPr="00937F23">
        <w:t>38 y</w:t>
      </w:r>
      <w:r w:rsidR="008F2F45">
        <w:t xml:space="preserve"> </w:t>
      </w:r>
      <w:r w:rsidR="0056319B" w:rsidRPr="00937F23">
        <w:t>1</w:t>
      </w:r>
      <w:r w:rsidRPr="00937F23">
        <w:t>39);</w:t>
      </w:r>
    </w:p>
    <w:p w:rsidR="00E342BF" w:rsidRPr="00937F23" w:rsidRDefault="00E342BF" w:rsidP="00E342BF">
      <w:pPr>
        <w:pStyle w:val="SingleTxtG"/>
        <w:ind w:firstLine="567"/>
      </w:pPr>
      <w:r w:rsidRPr="00937F23">
        <w:t>f)</w:t>
      </w:r>
      <w:r w:rsidRPr="00937F23">
        <w:tab/>
        <w:t>Conspiración para desflorar (art.</w:t>
      </w:r>
      <w:r w:rsidR="008F2F45">
        <w:t xml:space="preserve"> </w:t>
      </w:r>
      <w:r w:rsidR="0056319B" w:rsidRPr="00937F23">
        <w:t>1</w:t>
      </w:r>
      <w:r w:rsidRPr="00937F23">
        <w:t>49);</w:t>
      </w:r>
    </w:p>
    <w:p w:rsidR="00E342BF" w:rsidRPr="00937F23" w:rsidRDefault="00E342BF" w:rsidP="00E342BF">
      <w:pPr>
        <w:pStyle w:val="SingleTxtG"/>
        <w:ind w:firstLine="567"/>
      </w:pPr>
      <w:r w:rsidRPr="00937F23">
        <w:t>g)</w:t>
      </w:r>
      <w:r w:rsidRPr="00937F23">
        <w:tab/>
        <w:t>Incesto (art.</w:t>
      </w:r>
      <w:r w:rsidR="008F2F45">
        <w:t xml:space="preserve"> </w:t>
      </w:r>
      <w:r w:rsidR="0056319B" w:rsidRPr="00937F23">
        <w:t>1</w:t>
      </w:r>
      <w:r w:rsidRPr="00937F23">
        <w:t>56): Relación sexual con una nieta, hija, hermana o madre, independientemente de que haya consentimiento. No obstante, una mujer de más de</w:t>
      </w:r>
      <w:r w:rsidR="008F2F45">
        <w:t xml:space="preserve"> </w:t>
      </w:r>
      <w:r w:rsidR="0056319B" w:rsidRPr="00937F23">
        <w:t>1</w:t>
      </w:r>
      <w:r w:rsidRPr="00937F23">
        <w:t>5 años de edad que acepta mantener relaciones sexuales con su abuelo, padre, hermano o hijo puede sufrir la misma pena.</w:t>
      </w:r>
    </w:p>
    <w:p w:rsidR="00E342BF" w:rsidRPr="00937F23" w:rsidRDefault="00E342BF" w:rsidP="00E342BF">
      <w:pPr>
        <w:pStyle w:val="SingleTxtG"/>
      </w:pPr>
      <w:r w:rsidRPr="00937F23">
        <w:t>187.</w:t>
      </w:r>
      <w:r w:rsidRPr="00937F23">
        <w:tab/>
        <w:t>Los tribunales tienen facultades para rescindir la autoridad o tutela con respecto a una niña cuando un progenitor o tutor ha causado, alentado o favorecido un delito relacionado con la seducción, prostitución o retención ilegal, o en casos de incesto (arts.</w:t>
      </w:r>
      <w:r w:rsidR="00C06FEC">
        <w:t> </w:t>
      </w:r>
      <w:r w:rsidR="0056319B" w:rsidRPr="00937F23">
        <w:t>1</w:t>
      </w:r>
      <w:r w:rsidRPr="00937F23">
        <w:t>44 y</w:t>
      </w:r>
      <w:r w:rsidR="008F2F45">
        <w:t xml:space="preserve"> </w:t>
      </w:r>
      <w:r w:rsidR="0056319B" w:rsidRPr="00937F23">
        <w:t>1</w:t>
      </w:r>
      <w:r w:rsidRPr="00937F23">
        <w:t>56).</w:t>
      </w:r>
    </w:p>
    <w:p w:rsidR="00E342BF" w:rsidRPr="00937F23" w:rsidRDefault="00E342BF" w:rsidP="00E342BF">
      <w:pPr>
        <w:pStyle w:val="SingleTxtG"/>
      </w:pPr>
      <w:r w:rsidRPr="00937F23">
        <w:t>188.</w:t>
      </w:r>
      <w:r w:rsidRPr="00937F23">
        <w:tab/>
        <w:t>El atentado contra el pudor, cuando la víctima es un varón (de cualquier edad), constituye un delito diferente. Mientras que la violación de una niña puede sancionarse con pena de cadena perpetua y el atentado contra el pudor cuando la víctima es una mujer puede conllevar cinco años de prisión, cuando la víctima es un varón puede sancionarse con pena de hasta siete años de cárcel.</w:t>
      </w:r>
    </w:p>
    <w:p w:rsidR="00E342BF" w:rsidRPr="00937F23" w:rsidRDefault="00E342BF" w:rsidP="00E342BF">
      <w:pPr>
        <w:pStyle w:val="SingleTxtG"/>
      </w:pPr>
      <w:r w:rsidRPr="00937F23">
        <w:t>189.</w:t>
      </w:r>
      <w:r w:rsidRPr="00937F23">
        <w:tab/>
        <w:t>El Código Penal (art.</w:t>
      </w:r>
      <w:r w:rsidR="008F2F45">
        <w:t xml:space="preserve"> </w:t>
      </w:r>
      <w:r w:rsidR="0056319B" w:rsidRPr="00937F23">
        <w:t>2</w:t>
      </w:r>
      <w:r w:rsidRPr="00937F23">
        <w:t>26) y la Constitución de Tuvalu permiten a los padres y tutores utilizar el castigo corporal como medio de disciplinar a los niños. En la mayoría de las escuelas de Tuvalu el director o la directora de la escuela están autorizados a administrar el castigo corporal a los estudiantes, como solución de último recurso, teniendo en cuenta las estrictas condiciones del capítulo</w:t>
      </w:r>
      <w:r w:rsidR="008F2F45">
        <w:t xml:space="preserve"> </w:t>
      </w:r>
      <w:r w:rsidR="0056319B" w:rsidRPr="00937F23">
        <w:t>3</w:t>
      </w:r>
      <w:r w:rsidRPr="00937F23">
        <w:t>8 de la Ley de educación.</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190.</w:t>
      </w:r>
      <w:r w:rsidRPr="00937F23">
        <w:tab/>
        <w:t>La Policía de Tuvalu no tiene datos disponibles sobre el número y los tipos de delitos cuyas víctimas son niños. El Comisionado de Policía estima que ha habido siete casos de delitos sexuales contra niños en los dos últimos años, lo que representa un aumento con respecto a cifras anteriores. El Comisionado no tiene constancia de ninguna acusación por crueldad hacia los niños. No se han llevado a cabo investigaciones sobre la prevalencia del maltrato de niños en Tuvalu.</w:t>
      </w:r>
    </w:p>
    <w:p w:rsidR="00E342BF" w:rsidRPr="00937F23" w:rsidRDefault="00E342BF" w:rsidP="00E342BF">
      <w:pPr>
        <w:pStyle w:val="SingleTxtG"/>
      </w:pPr>
      <w:r w:rsidRPr="00937F23">
        <w:t>191.</w:t>
      </w:r>
      <w:r w:rsidRPr="00937F23">
        <w:tab/>
        <w:t>El procesamiento eficaz de los delitos se ha visto dificultado en algunas ocasiones por retrasos en la investigación y por otras razones, lo que ha dado lugar al sobreseimiento de los casos</w:t>
      </w:r>
      <w:r w:rsidRPr="00A72456">
        <w:rPr>
          <w:rStyle w:val="FootnoteReference"/>
        </w:rPr>
        <w:footnoteReference w:id="46"/>
      </w:r>
      <w:r w:rsidRPr="00937F23">
        <w:t>. Actualmente no hay medidas de protección y prevención, pero el Gobierno está revisando la legislación que regula las facultades de la policía con el fin de permitir la investigación de los presuntos casos de violencia doméstica, incluida la utilización de órdenes de alejamiento de hasta</w:t>
      </w:r>
      <w:r w:rsidR="008F2F45">
        <w:t xml:space="preserve"> </w:t>
      </w:r>
      <w:r w:rsidR="0056319B" w:rsidRPr="00937F23">
        <w:t>7</w:t>
      </w:r>
      <w:r w:rsidRPr="00937F23">
        <w:t>2 horas impuesto por la policía.</w:t>
      </w:r>
    </w:p>
    <w:p w:rsidR="00E342BF" w:rsidRPr="00937F23" w:rsidRDefault="00E342BF" w:rsidP="00E342BF">
      <w:pPr>
        <w:pStyle w:val="SingleTxtG"/>
      </w:pPr>
      <w:r w:rsidRPr="00937F23">
        <w:t>192.</w:t>
      </w:r>
      <w:r w:rsidRPr="00937F23">
        <w:tab/>
        <w:t>Es una práctica del Ministerio de Salud denunciar a la policía los presuntos casos de malos tratos de niños; el Director de Salud podía recordar un solo caso en los dos últimos años. Las escuelas registran los casos de sospechas de abuso, con posibles intervenciones como la remisión al servicio de atención de salud, la notificación a la policía o el diálogo con la familia. No hay estadísticas sobre esos incidentes. En cuanto a la categoría de los niños que no acuden todavía a las escuelas de enseñanza primaria, no se ha aprobado todavía ninguna medida para supervisar los casos de malos tratos y descuido de los padres, en particular, en el caso de los padres solteros. Tradicionalmente, los niños de menor edad crecían en el entorno de familias extensas que vivían a muy poca distancia. Los miembros de esas familias controlaban atentamente los posibles malos tratos de esos niños, así como de todos los miembros de las familias extensas. La urbanización ha obligado a muchos padres jóvenes y a sus hijos a vivir en familias nucleares, por lo que resulta más importante elaborar medidas para salvaguardar el bienestar de los niños.</w:t>
      </w:r>
    </w:p>
    <w:p w:rsidR="00E342BF" w:rsidRPr="00937F23" w:rsidRDefault="00E342BF" w:rsidP="00E342BF">
      <w:pPr>
        <w:pStyle w:val="SingleTxtG"/>
      </w:pPr>
      <w:r w:rsidRPr="00937F23">
        <w:t>193.</w:t>
      </w:r>
      <w:r w:rsidRPr="00937F23">
        <w:tab/>
        <w:t>Con respecto a la recuperación física y psicológica y la reintegración social, el Gobierno no puede adoptar medidas de rehabilitación especializada para los niños víctimas de malos tratos y descuido. Se ofrecen servicios de salud básica a través del sistema de salud; si bien los servicios de enfermería pueden ofrecer asesoramiento, el sistema de salud no cuenta ni con asistentes sociales ni con psicólogos. No obstante, el fortalecimiento de los servicios de salud mental mediante la capacitación del personal forma parte del actual Plan estratégico del Ministerio de Salud.</w:t>
      </w:r>
    </w:p>
    <w:p w:rsidR="00E342BF" w:rsidRPr="00937F23" w:rsidRDefault="00E342BF" w:rsidP="00E342BF">
      <w:pPr>
        <w:pStyle w:val="H23G"/>
      </w:pPr>
      <w:r w:rsidRPr="00937F23">
        <w:tab/>
        <w:t>10.</w:t>
      </w:r>
      <w:r w:rsidRPr="00937F23">
        <w:tab/>
        <w:t>Revisión periódica de la colocación</w:t>
      </w:r>
    </w:p>
    <w:p w:rsidR="00E342BF" w:rsidRPr="00937F23" w:rsidRDefault="00E342BF" w:rsidP="00E342BF">
      <w:pPr>
        <w:pStyle w:val="H23G"/>
      </w:pPr>
      <w:r w:rsidRPr="00937F23">
        <w:tab/>
      </w:r>
      <w:r w:rsidRPr="00937F23">
        <w:tab/>
        <w:t>Artículo</w:t>
      </w:r>
      <w:r w:rsidR="008F2F45">
        <w:t xml:space="preserve"> </w:t>
      </w:r>
      <w:r w:rsidR="0056319B" w:rsidRPr="00937F23">
        <w:t>2</w:t>
      </w:r>
      <w:r w:rsidRPr="00937F23">
        <w:t>5</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194.</w:t>
      </w:r>
      <w:r w:rsidRPr="00937F23">
        <w:tab/>
        <w:t>El internamiento involuntario por motivos de atención y tratamiento en virtud de la Ley sobre tratamiento mental continuará hasta que el paciente reciba el alta del médico responsable o de uno de los dos miembros del Comité de Inspección, si consideran que no hay motivo suficiente para mantener recluido al paciente (art.</w:t>
      </w:r>
      <w:r w:rsidR="008F2F45">
        <w:t xml:space="preserve"> </w:t>
      </w:r>
      <w:r w:rsidR="0056319B" w:rsidRPr="00937F23">
        <w:t>3</w:t>
      </w:r>
      <w:r w:rsidRPr="00937F23">
        <w:t>6). El médico encargado debe visitar a cada paciente al menos una vez por semana, y el Comité debe hacerlo al menos una vez por trimestre.</w:t>
      </w:r>
    </w:p>
    <w:p w:rsidR="00E342BF" w:rsidRPr="00937F23" w:rsidRDefault="00E342BF" w:rsidP="00E342BF">
      <w:pPr>
        <w:pStyle w:val="SingleTxtG"/>
      </w:pPr>
      <w:r w:rsidRPr="00937F23">
        <w:t>195.</w:t>
      </w:r>
      <w:r w:rsidRPr="00937F23">
        <w:tab/>
        <w:t>El nombramiento de un titular suplente realizado por el tribunal en el contexto de los procesos penales (cuando un progenitor ha alentado la seducción, prostitución o retención ilegal de una niña de menos de</w:t>
      </w:r>
      <w:r w:rsidR="008F2F45">
        <w:t xml:space="preserve"> </w:t>
      </w:r>
      <w:r w:rsidR="0056319B" w:rsidRPr="00937F23">
        <w:t>1</w:t>
      </w:r>
      <w:r w:rsidRPr="00937F23">
        <w:t>8 años (art.</w:t>
      </w:r>
      <w:r w:rsidR="008F2F45">
        <w:t xml:space="preserve"> </w:t>
      </w:r>
      <w:r w:rsidR="0056319B" w:rsidRPr="00937F23">
        <w:t>1</w:t>
      </w:r>
      <w:r w:rsidRPr="00937F23">
        <w:t>44) o cuando un delincuente necesita protección (art.</w:t>
      </w:r>
      <w:r w:rsidR="008F2F45">
        <w:t xml:space="preserve"> </w:t>
      </w:r>
      <w:r w:rsidR="0056319B" w:rsidRPr="00937F23">
        <w:t>3</w:t>
      </w:r>
      <w:r w:rsidRPr="00937F23">
        <w:t>9)) puede ser revisado por ese tribunal en caso necesario.</w:t>
      </w:r>
    </w:p>
    <w:p w:rsidR="00E342BF" w:rsidRPr="00937F23" w:rsidRDefault="00E342BF" w:rsidP="00E342BF">
      <w:pPr>
        <w:pStyle w:val="SingleTxtG"/>
      </w:pPr>
      <w:r w:rsidRPr="00937F23">
        <w:t>196.</w:t>
      </w:r>
      <w:r w:rsidRPr="00937F23">
        <w:tab/>
        <w:t>No hay otras circunstancias en las que las autoridades internen a un niño para el tratamiento de su salud física o mental.</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197.</w:t>
      </w:r>
      <w:r w:rsidRPr="00937F23">
        <w:tab/>
        <w:t>Si bien no se recogen datos de manera oficial, el Director de Salud, el Comisionado de Policía y la Oficina del Fiscal General no podían recordar una sola situación en la que un niño de menos de</w:t>
      </w:r>
      <w:r w:rsidR="008F2F45">
        <w:t xml:space="preserve"> </w:t>
      </w:r>
      <w:r w:rsidR="0056319B" w:rsidRPr="00937F23">
        <w:t>1</w:t>
      </w:r>
      <w:r w:rsidRPr="00937F23">
        <w:t>8 años estuviera recluido de forma involuntaria para su tratamiento médico o en la que se nombrara un tutor de acuerdo con las disposiciones del Código Penal. La revisión periódica de la colocación no es una cuestión significativa, dada la ausencia prácticamente total de opciones de colocación ofrecidas por el Gobierno.</w:t>
      </w:r>
    </w:p>
    <w:p w:rsidR="00E342BF" w:rsidRPr="00937F23" w:rsidRDefault="00E342BF" w:rsidP="00E342BF">
      <w:pPr>
        <w:pStyle w:val="H23G"/>
      </w:pPr>
      <w:r w:rsidRPr="00937F23">
        <w:tab/>
        <w:t>11.</w:t>
      </w:r>
      <w:r w:rsidRPr="00937F23">
        <w:tab/>
        <w:t>Prioridades en cuanto a la aplicación y el logro de objetivos específicos</w:t>
      </w:r>
    </w:p>
    <w:p w:rsidR="00E342BF" w:rsidRPr="00937F23" w:rsidRDefault="00E342BF" w:rsidP="00E342BF">
      <w:pPr>
        <w:pStyle w:val="SingleTxtG"/>
      </w:pPr>
      <w:r w:rsidRPr="00937F23">
        <w:t>198.</w:t>
      </w:r>
      <w:r w:rsidRPr="00937F23">
        <w:tab/>
        <w:t xml:space="preserve">En el contexto de la reforma legislativa (véase la </w:t>
      </w:r>
      <w:r w:rsidR="003E5D9B" w:rsidRPr="00937F23">
        <w:t>subsecc</w:t>
      </w:r>
      <w:r w:rsidR="003C0E51">
        <w:t>ión</w:t>
      </w:r>
      <w:r w:rsidR="008F2F45">
        <w:t xml:space="preserve"> </w:t>
      </w:r>
      <w:r w:rsidR="0056319B" w:rsidRPr="00937F23">
        <w:t>5</w:t>
      </w:r>
      <w:r w:rsidRPr="00937F23">
        <w:t xml:space="preserve"> de la </w:t>
      </w:r>
      <w:r w:rsidR="003E5D9B" w:rsidRPr="00937F23">
        <w:t>secc</w:t>
      </w:r>
      <w:r w:rsidR="003C0E51">
        <w:t xml:space="preserve">ión </w:t>
      </w:r>
      <w:r w:rsidRPr="00937F23">
        <w:t xml:space="preserve">C del </w:t>
      </w:r>
      <w:r w:rsidR="003E5D9B" w:rsidRPr="00937F23">
        <w:t>cap</w:t>
      </w:r>
      <w:r w:rsidR="003C0E51">
        <w:t>ítulo</w:t>
      </w:r>
      <w:r w:rsidR="008F2F45">
        <w:t xml:space="preserve"> </w:t>
      </w:r>
      <w:r w:rsidRPr="00937F23">
        <w:t>II), el NACC ha incluido entre sus prioridades la revisión de la legislación sobre el derecho de familia, con los objetivos específicos de eliminar las normativas superpuestas, suprimir las distinciones basadas en la afiliación y elaborar medidas legislativas que respeten las opiniones e intereses de los niños así como las tradiciones de Tuvalu.</w:t>
      </w:r>
    </w:p>
    <w:p w:rsidR="00E342BF" w:rsidRPr="00937F23" w:rsidRDefault="00E342BF" w:rsidP="00E342BF">
      <w:pPr>
        <w:pStyle w:val="SingleTxtG"/>
      </w:pPr>
      <w:r w:rsidRPr="00937F23">
        <w:t>199.</w:t>
      </w:r>
      <w:r w:rsidRPr="00937F23">
        <w:tab/>
        <w:t>El Departamento de Policía ha incluido entre sus prioridades la capacitación de la policía en materia de violencia doméstica. El NACC señala también la necesidad de realizar investigaciones sobre el uso excesivo de la fuerza, el descuido y el abuso sexual de los niños dentro de la familia. El NACDC propone la formulación de políticas coherentes y el mantenimiento de registros en todos sus sectores, y la búsqueda de financiación para elaborar un plan de acción basado en la investigación sobre el maltrato infantil, teniendo en cuenta el requisito de denunciar a la policía los supuestos casos de malos tratos.</w:t>
      </w:r>
    </w:p>
    <w:p w:rsidR="00E342BF" w:rsidRPr="00937F23" w:rsidRDefault="00E342BF" w:rsidP="00E342BF">
      <w:pPr>
        <w:pStyle w:val="H23G"/>
      </w:pPr>
      <w:r w:rsidRPr="00937F23">
        <w:tab/>
        <w:t>12.</w:t>
      </w:r>
      <w:r w:rsidRPr="00937F23">
        <w:tab/>
        <w:t>Datos estadísticos concretos</w:t>
      </w:r>
    </w:p>
    <w:p w:rsidR="00A477C5" w:rsidRPr="00937F23" w:rsidRDefault="00A477C5" w:rsidP="00A477C5">
      <w:pPr>
        <w:pStyle w:val="Heading1"/>
      </w:pPr>
      <w:r w:rsidRPr="00937F23">
        <w:t>Cuadro</w:t>
      </w:r>
      <w:r w:rsidR="008F2F45">
        <w:t xml:space="preserve"> </w:t>
      </w:r>
      <w:r w:rsidRPr="00937F23">
        <w:t>2</w:t>
      </w:r>
    </w:p>
    <w:p w:rsidR="00A477C5" w:rsidRPr="00937F23" w:rsidRDefault="00A477C5" w:rsidP="00A477C5">
      <w:pPr>
        <w:pStyle w:val="SingleTxtG"/>
        <w:rPr>
          <w:b/>
        </w:rPr>
      </w:pPr>
      <w:r w:rsidRPr="00937F23">
        <w:rPr>
          <w:b/>
        </w:rPr>
        <w:t>Datos estadísticos referentes a los niños</w:t>
      </w:r>
    </w:p>
    <w:tbl>
      <w:tblPr>
        <w:tblW w:w="7370" w:type="dxa"/>
        <w:tblInd w:w="1134" w:type="dxa"/>
        <w:tblBorders>
          <w:top w:val="single" w:sz="4" w:space="0" w:color="auto"/>
          <w:bottom w:val="single" w:sz="12" w:space="0" w:color="auto"/>
        </w:tblBorders>
        <w:tblLayout w:type="fixed"/>
        <w:tblCellMar>
          <w:left w:w="0" w:type="dxa"/>
          <w:right w:w="0" w:type="dxa"/>
        </w:tblCellMar>
        <w:tblLook w:val="0020" w:firstRow="1" w:lastRow="0" w:firstColumn="0" w:lastColumn="0" w:noHBand="0" w:noVBand="0"/>
      </w:tblPr>
      <w:tblGrid>
        <w:gridCol w:w="3466"/>
        <w:gridCol w:w="800"/>
        <w:gridCol w:w="3104"/>
      </w:tblGrid>
      <w:tr w:rsidR="00875905" w:rsidRPr="00937F23" w:rsidTr="00CE580A">
        <w:trPr>
          <w:tblHeader/>
        </w:trPr>
        <w:tc>
          <w:tcPr>
            <w:tcW w:w="3466" w:type="dxa"/>
            <w:tcBorders>
              <w:top w:val="single" w:sz="4" w:space="0" w:color="auto"/>
              <w:bottom w:val="single" w:sz="12" w:space="0" w:color="auto"/>
            </w:tcBorders>
            <w:shd w:val="clear" w:color="auto" w:fill="auto"/>
            <w:vAlign w:val="bottom"/>
          </w:tcPr>
          <w:p w:rsidR="00A477C5" w:rsidRPr="00937F23" w:rsidRDefault="00A477C5" w:rsidP="003E24B7">
            <w:pPr>
              <w:spacing w:before="80" w:after="80" w:line="200" w:lineRule="exact"/>
              <w:ind w:right="113"/>
              <w:rPr>
                <w:i/>
                <w:sz w:val="16"/>
              </w:rPr>
            </w:pPr>
            <w:r w:rsidRPr="00937F23">
              <w:rPr>
                <w:i/>
                <w:sz w:val="16"/>
              </w:rPr>
              <w:t>Indica</w:t>
            </w:r>
            <w:r w:rsidR="00875905" w:rsidRPr="00937F23">
              <w:rPr>
                <w:i/>
                <w:sz w:val="16"/>
              </w:rPr>
              <w:t>dor</w:t>
            </w:r>
          </w:p>
        </w:tc>
        <w:tc>
          <w:tcPr>
            <w:tcW w:w="800" w:type="dxa"/>
            <w:tcBorders>
              <w:top w:val="single" w:sz="4" w:space="0" w:color="auto"/>
              <w:bottom w:val="single" w:sz="12" w:space="0" w:color="auto"/>
            </w:tcBorders>
            <w:shd w:val="clear" w:color="auto" w:fill="auto"/>
            <w:vAlign w:val="bottom"/>
          </w:tcPr>
          <w:p w:rsidR="00A477C5" w:rsidRPr="00937F23" w:rsidRDefault="00A477C5" w:rsidP="003E24B7">
            <w:pPr>
              <w:spacing w:before="80" w:after="80" w:line="200" w:lineRule="exact"/>
              <w:ind w:right="113"/>
              <w:rPr>
                <w:i/>
                <w:sz w:val="16"/>
              </w:rPr>
            </w:pPr>
            <w:r w:rsidRPr="00937F23">
              <w:rPr>
                <w:i/>
                <w:sz w:val="16"/>
              </w:rPr>
              <w:t>N</w:t>
            </w:r>
            <w:r w:rsidR="00875905" w:rsidRPr="00937F23">
              <w:rPr>
                <w:i/>
                <w:sz w:val="16"/>
              </w:rPr>
              <w:t>úmero</w:t>
            </w:r>
          </w:p>
        </w:tc>
        <w:tc>
          <w:tcPr>
            <w:tcW w:w="3104" w:type="dxa"/>
            <w:tcBorders>
              <w:top w:val="single" w:sz="4" w:space="0" w:color="auto"/>
              <w:bottom w:val="single" w:sz="12" w:space="0" w:color="auto"/>
            </w:tcBorders>
            <w:shd w:val="clear" w:color="auto" w:fill="auto"/>
            <w:vAlign w:val="bottom"/>
          </w:tcPr>
          <w:p w:rsidR="00A477C5" w:rsidRPr="00937F23" w:rsidRDefault="00875905" w:rsidP="003E24B7">
            <w:pPr>
              <w:spacing w:before="80" w:after="80" w:line="200" w:lineRule="exact"/>
              <w:ind w:right="113"/>
              <w:rPr>
                <w:i/>
                <w:sz w:val="16"/>
              </w:rPr>
            </w:pPr>
            <w:r w:rsidRPr="00937F23">
              <w:rPr>
                <w:i/>
                <w:sz w:val="16"/>
              </w:rPr>
              <w:t>Fuente</w:t>
            </w:r>
          </w:p>
        </w:tc>
      </w:tr>
      <w:tr w:rsidR="008436D3" w:rsidRPr="00937F23" w:rsidTr="00CE580A">
        <w:tc>
          <w:tcPr>
            <w:tcW w:w="3466" w:type="dxa"/>
            <w:shd w:val="clear" w:color="auto" w:fill="auto"/>
          </w:tcPr>
          <w:p w:rsidR="00ED0F8C" w:rsidRPr="00937F23" w:rsidRDefault="00ED0F8C" w:rsidP="003E24B7">
            <w:pPr>
              <w:spacing w:before="40" w:after="120" w:line="220" w:lineRule="exact"/>
              <w:ind w:right="113"/>
            </w:pPr>
            <w:r w:rsidRPr="00937F23">
              <w:t>Niños sin hogar</w:t>
            </w:r>
          </w:p>
        </w:tc>
        <w:tc>
          <w:tcPr>
            <w:tcW w:w="800" w:type="dxa"/>
            <w:shd w:val="clear" w:color="auto" w:fill="auto"/>
          </w:tcPr>
          <w:p w:rsidR="00ED0F8C" w:rsidRPr="00937F23" w:rsidRDefault="00ED0F8C" w:rsidP="003E24B7">
            <w:pPr>
              <w:spacing w:before="40" w:after="120" w:line="220" w:lineRule="exact"/>
              <w:ind w:right="113"/>
            </w:pPr>
            <w:r w:rsidRPr="00937F23">
              <w:t>0</w:t>
            </w:r>
          </w:p>
        </w:tc>
        <w:tc>
          <w:tcPr>
            <w:tcW w:w="3104" w:type="dxa"/>
            <w:shd w:val="clear" w:color="auto" w:fill="auto"/>
          </w:tcPr>
          <w:p w:rsidR="00ED0F8C" w:rsidRPr="00937F23" w:rsidRDefault="00ED0F8C" w:rsidP="003E24B7">
            <w:pPr>
              <w:spacing w:before="40" w:after="120" w:line="220" w:lineRule="exact"/>
              <w:ind w:right="113"/>
            </w:pPr>
            <w:r w:rsidRPr="00937F23">
              <w:t>Departamento de Policía, Departamento de Salud, 2009</w:t>
            </w:r>
          </w:p>
        </w:tc>
      </w:tr>
      <w:tr w:rsidR="008436D3" w:rsidRPr="00937F23" w:rsidTr="00CE580A">
        <w:tc>
          <w:tcPr>
            <w:tcW w:w="3466" w:type="dxa"/>
            <w:shd w:val="clear" w:color="auto" w:fill="auto"/>
          </w:tcPr>
          <w:p w:rsidR="00ED0F8C" w:rsidRPr="00937F23" w:rsidRDefault="00ED0F8C" w:rsidP="003E24B7">
            <w:pPr>
              <w:spacing w:before="40" w:after="120" w:line="220" w:lineRule="exact"/>
              <w:ind w:right="113"/>
            </w:pPr>
            <w:r w:rsidRPr="00937F23">
              <w:t>Niños víctimas de abusos o descuidos puestos bajo tutela</w:t>
            </w:r>
          </w:p>
        </w:tc>
        <w:tc>
          <w:tcPr>
            <w:tcW w:w="800" w:type="dxa"/>
            <w:shd w:val="clear" w:color="auto" w:fill="auto"/>
          </w:tcPr>
          <w:p w:rsidR="00ED0F8C" w:rsidRPr="00937F23" w:rsidRDefault="00ED0F8C" w:rsidP="003E24B7">
            <w:pPr>
              <w:spacing w:before="40" w:after="120" w:line="220" w:lineRule="exact"/>
              <w:ind w:right="113"/>
            </w:pPr>
            <w:r w:rsidRPr="00937F23">
              <w:t>0</w:t>
            </w:r>
          </w:p>
        </w:tc>
        <w:tc>
          <w:tcPr>
            <w:tcW w:w="3104" w:type="dxa"/>
            <w:shd w:val="clear" w:color="auto" w:fill="auto"/>
          </w:tcPr>
          <w:p w:rsidR="00ED0F8C" w:rsidRPr="00937F23" w:rsidRDefault="00ED0F8C" w:rsidP="003E24B7">
            <w:pPr>
              <w:spacing w:before="40" w:after="120" w:line="220" w:lineRule="exact"/>
              <w:ind w:right="113"/>
            </w:pPr>
            <w:r w:rsidRPr="00937F23">
              <w:t>Departamento de Policía, 2009</w:t>
            </w:r>
          </w:p>
        </w:tc>
      </w:tr>
      <w:tr w:rsidR="008436D3" w:rsidRPr="00937F23" w:rsidTr="00CE580A">
        <w:tc>
          <w:tcPr>
            <w:tcW w:w="3466" w:type="dxa"/>
            <w:shd w:val="clear" w:color="auto" w:fill="auto"/>
          </w:tcPr>
          <w:p w:rsidR="00ED0F8C" w:rsidRPr="00937F23" w:rsidRDefault="00ED0F8C" w:rsidP="003E24B7">
            <w:pPr>
              <w:spacing w:before="40" w:after="120" w:line="220" w:lineRule="exact"/>
              <w:ind w:right="113"/>
            </w:pPr>
            <w:r w:rsidRPr="00937F23">
              <w:t xml:space="preserve">Niños colocados en hogares de guarda </w:t>
            </w:r>
          </w:p>
        </w:tc>
        <w:tc>
          <w:tcPr>
            <w:tcW w:w="800" w:type="dxa"/>
            <w:shd w:val="clear" w:color="auto" w:fill="auto"/>
          </w:tcPr>
          <w:p w:rsidR="00ED0F8C" w:rsidRPr="00937F23" w:rsidRDefault="00ED0F8C" w:rsidP="003E24B7">
            <w:pPr>
              <w:spacing w:before="40" w:after="120" w:line="220" w:lineRule="exact"/>
              <w:ind w:right="113"/>
            </w:pPr>
            <w:r w:rsidRPr="00937F23">
              <w:t>0</w:t>
            </w:r>
          </w:p>
        </w:tc>
        <w:tc>
          <w:tcPr>
            <w:tcW w:w="3104" w:type="dxa"/>
            <w:shd w:val="clear" w:color="auto" w:fill="auto"/>
          </w:tcPr>
          <w:p w:rsidR="00ED0F8C" w:rsidRPr="00937F23" w:rsidRDefault="00ED0F8C" w:rsidP="003E24B7">
            <w:pPr>
              <w:spacing w:before="40" w:after="120" w:line="220" w:lineRule="exact"/>
              <w:ind w:right="113"/>
            </w:pPr>
            <w:r w:rsidRPr="00937F23">
              <w:t>No existen hogares de guarda</w:t>
            </w:r>
            <w:r w:rsidR="006D140D">
              <w:t>.</w:t>
            </w:r>
          </w:p>
        </w:tc>
      </w:tr>
      <w:tr w:rsidR="00ED0F8C" w:rsidRPr="00937F23" w:rsidTr="00CE580A">
        <w:tc>
          <w:tcPr>
            <w:tcW w:w="3466" w:type="dxa"/>
            <w:shd w:val="clear" w:color="auto" w:fill="auto"/>
          </w:tcPr>
          <w:p w:rsidR="00ED0F8C" w:rsidRPr="00937F23" w:rsidRDefault="00ED0F8C" w:rsidP="003E24B7">
            <w:pPr>
              <w:spacing w:before="40" w:after="120" w:line="220" w:lineRule="exact"/>
              <w:ind w:right="113"/>
            </w:pPr>
            <w:r w:rsidRPr="00937F23">
              <w:t xml:space="preserve">Niños colocados en instituciones de protección </w:t>
            </w:r>
          </w:p>
        </w:tc>
        <w:tc>
          <w:tcPr>
            <w:tcW w:w="800" w:type="dxa"/>
            <w:shd w:val="clear" w:color="auto" w:fill="auto"/>
          </w:tcPr>
          <w:p w:rsidR="00ED0F8C" w:rsidRPr="00937F23" w:rsidRDefault="00ED0F8C" w:rsidP="003E24B7">
            <w:pPr>
              <w:spacing w:before="40" w:after="120" w:line="220" w:lineRule="exact"/>
              <w:ind w:right="113"/>
            </w:pPr>
            <w:r w:rsidRPr="00937F23">
              <w:t>0</w:t>
            </w:r>
          </w:p>
        </w:tc>
        <w:tc>
          <w:tcPr>
            <w:tcW w:w="3104" w:type="dxa"/>
            <w:shd w:val="clear" w:color="auto" w:fill="auto"/>
          </w:tcPr>
          <w:p w:rsidR="00ED0F8C" w:rsidRPr="00937F23" w:rsidRDefault="00ED0F8C" w:rsidP="003E24B7">
            <w:pPr>
              <w:spacing w:before="40" w:after="120" w:line="220" w:lineRule="exact"/>
              <w:ind w:right="113"/>
            </w:pPr>
            <w:r w:rsidRPr="00937F23">
              <w:t xml:space="preserve">Departamento de Salud, 2009. No hay instituciones gubernamentales establecidas con la finalidad expresa de atender a los </w:t>
            </w:r>
            <w:r w:rsidR="006D140D">
              <w:t>niños con problemas especiales.</w:t>
            </w:r>
          </w:p>
        </w:tc>
      </w:tr>
      <w:tr w:rsidR="00A477C5" w:rsidRPr="00937F23" w:rsidTr="00CE580A">
        <w:tc>
          <w:tcPr>
            <w:tcW w:w="3466" w:type="dxa"/>
            <w:shd w:val="clear" w:color="auto" w:fill="auto"/>
          </w:tcPr>
          <w:p w:rsidR="00A477C5" w:rsidRPr="00937F23" w:rsidRDefault="00ED0F8C" w:rsidP="003E24B7">
            <w:pPr>
              <w:spacing w:before="40" w:after="120" w:line="220" w:lineRule="exact"/>
              <w:ind w:right="113"/>
            </w:pPr>
            <w:r w:rsidRPr="00937F23">
              <w:t>Niños adoptados en el país, por año</w:t>
            </w:r>
            <w:r w:rsidR="00A477C5" w:rsidRPr="00937F23">
              <w:t xml:space="preserve">: </w:t>
            </w:r>
          </w:p>
        </w:tc>
        <w:tc>
          <w:tcPr>
            <w:tcW w:w="800" w:type="dxa"/>
            <w:shd w:val="clear" w:color="auto" w:fill="auto"/>
          </w:tcPr>
          <w:p w:rsidR="00A477C5" w:rsidRPr="00937F23" w:rsidRDefault="00A477C5" w:rsidP="003E24B7">
            <w:pPr>
              <w:spacing w:before="40" w:after="120" w:line="220" w:lineRule="exact"/>
              <w:ind w:right="113"/>
            </w:pPr>
          </w:p>
        </w:tc>
        <w:tc>
          <w:tcPr>
            <w:tcW w:w="3104" w:type="dxa"/>
            <w:shd w:val="clear" w:color="auto" w:fill="auto"/>
          </w:tcPr>
          <w:p w:rsidR="00A477C5" w:rsidRPr="00937F23" w:rsidRDefault="00A477C5" w:rsidP="003E24B7">
            <w:pPr>
              <w:spacing w:before="40" w:after="120" w:line="220" w:lineRule="exact"/>
              <w:ind w:right="113"/>
            </w:pPr>
          </w:p>
        </w:tc>
      </w:tr>
      <w:tr w:rsidR="003E24B7" w:rsidRPr="00937F23" w:rsidTr="00CE580A">
        <w:tc>
          <w:tcPr>
            <w:tcW w:w="3466" w:type="dxa"/>
            <w:tcBorders>
              <w:bottom w:val="nil"/>
            </w:tcBorders>
            <w:shd w:val="clear" w:color="auto" w:fill="auto"/>
          </w:tcPr>
          <w:p w:rsidR="00A477C5" w:rsidRPr="00937F23" w:rsidRDefault="00A477C5" w:rsidP="003C3B33">
            <w:pPr>
              <w:tabs>
                <w:tab w:val="left" w:pos="284"/>
                <w:tab w:val="left" w:pos="567"/>
              </w:tabs>
              <w:spacing w:before="40" w:after="120" w:line="220" w:lineRule="exact"/>
              <w:ind w:right="113" w:firstLine="284"/>
            </w:pPr>
            <w:r w:rsidRPr="00937F23">
              <w:t>a)</w:t>
            </w:r>
            <w:r w:rsidRPr="00937F23">
              <w:tab/>
            </w:r>
            <w:r w:rsidR="006D140D">
              <w:t>D</w:t>
            </w:r>
            <w:r w:rsidR="00ED0F8C" w:rsidRPr="00937F23">
              <w:t>e acuerdo con la Ley sobre la adopción de los niños</w:t>
            </w:r>
          </w:p>
        </w:tc>
        <w:tc>
          <w:tcPr>
            <w:tcW w:w="800" w:type="dxa"/>
            <w:tcBorders>
              <w:bottom w:val="nil"/>
            </w:tcBorders>
            <w:shd w:val="clear" w:color="auto" w:fill="auto"/>
          </w:tcPr>
          <w:p w:rsidR="00A477C5" w:rsidRPr="00937F23" w:rsidRDefault="00A477C5" w:rsidP="003E24B7">
            <w:pPr>
              <w:spacing w:before="40" w:after="120" w:line="220" w:lineRule="exact"/>
              <w:ind w:right="113"/>
            </w:pPr>
            <w:r w:rsidRPr="00937F23">
              <w:t>7</w:t>
            </w:r>
          </w:p>
        </w:tc>
        <w:tc>
          <w:tcPr>
            <w:tcW w:w="3104" w:type="dxa"/>
            <w:tcBorders>
              <w:bottom w:val="nil"/>
            </w:tcBorders>
            <w:shd w:val="clear" w:color="auto" w:fill="auto"/>
          </w:tcPr>
          <w:p w:rsidR="00A477C5" w:rsidRPr="00937F23" w:rsidRDefault="00ED0F8C" w:rsidP="003E24B7">
            <w:pPr>
              <w:spacing w:before="40" w:after="120" w:line="220" w:lineRule="exact"/>
              <w:ind w:right="113"/>
            </w:pPr>
            <w:r w:rsidRPr="00937F23">
              <w:t>Director General del Registro 2008/09</w:t>
            </w:r>
          </w:p>
        </w:tc>
      </w:tr>
      <w:tr w:rsidR="008436D3" w:rsidRPr="00937F23" w:rsidTr="00CE580A">
        <w:tc>
          <w:tcPr>
            <w:tcW w:w="3466" w:type="dxa"/>
            <w:tcBorders>
              <w:top w:val="nil"/>
              <w:bottom w:val="nil"/>
            </w:tcBorders>
            <w:shd w:val="clear" w:color="auto" w:fill="auto"/>
          </w:tcPr>
          <w:p w:rsidR="00A477C5" w:rsidRPr="00937F23" w:rsidRDefault="00A477C5" w:rsidP="003C3B33">
            <w:pPr>
              <w:tabs>
                <w:tab w:val="left" w:pos="284"/>
                <w:tab w:val="left" w:pos="567"/>
              </w:tabs>
              <w:spacing w:before="40" w:after="120" w:line="220" w:lineRule="exact"/>
              <w:ind w:right="113" w:firstLine="284"/>
            </w:pPr>
            <w:r w:rsidRPr="00937F23">
              <w:t>b)</w:t>
            </w:r>
            <w:r w:rsidRPr="00937F23">
              <w:tab/>
            </w:r>
            <w:r w:rsidR="006D140D">
              <w:t>D</w:t>
            </w:r>
            <w:r w:rsidR="00ED0F8C" w:rsidRPr="00937F23">
              <w:t>e acuerdo con la Ley sobre tierras autóctonas, zonas urbanas</w:t>
            </w:r>
          </w:p>
        </w:tc>
        <w:tc>
          <w:tcPr>
            <w:tcW w:w="800" w:type="dxa"/>
            <w:tcBorders>
              <w:top w:val="nil"/>
              <w:bottom w:val="nil"/>
            </w:tcBorders>
            <w:shd w:val="clear" w:color="auto" w:fill="auto"/>
          </w:tcPr>
          <w:p w:rsidR="00A477C5" w:rsidRPr="00937F23" w:rsidRDefault="00A477C5" w:rsidP="003E24B7">
            <w:pPr>
              <w:spacing w:before="40" w:after="120" w:line="220" w:lineRule="exact"/>
              <w:ind w:right="113"/>
            </w:pPr>
            <w:r w:rsidRPr="00937F23">
              <w:t>13-26</w:t>
            </w:r>
          </w:p>
        </w:tc>
        <w:tc>
          <w:tcPr>
            <w:tcW w:w="3104" w:type="dxa"/>
            <w:tcBorders>
              <w:top w:val="nil"/>
              <w:bottom w:val="nil"/>
            </w:tcBorders>
            <w:shd w:val="clear" w:color="auto" w:fill="auto"/>
          </w:tcPr>
          <w:p w:rsidR="00A477C5" w:rsidRPr="00937F23" w:rsidRDefault="00ED0F8C" w:rsidP="003E24B7">
            <w:pPr>
              <w:spacing w:before="40" w:after="120" w:line="220" w:lineRule="exact"/>
              <w:ind w:right="113"/>
            </w:pPr>
            <w:r w:rsidRPr="00937F23">
              <w:t>Tribunal de Tierras de Funafuti 2005</w:t>
            </w:r>
            <w:r w:rsidR="00EC1CD2" w:rsidRPr="00937F23">
              <w:t>-20</w:t>
            </w:r>
            <w:r w:rsidR="00875905" w:rsidRPr="00937F23">
              <w:t>0</w:t>
            </w:r>
            <w:r w:rsidRPr="00937F23">
              <w:t>8</w:t>
            </w:r>
          </w:p>
        </w:tc>
      </w:tr>
      <w:tr w:rsidR="003E24B7" w:rsidRPr="00937F23" w:rsidTr="003C3B33">
        <w:tc>
          <w:tcPr>
            <w:tcW w:w="3466" w:type="dxa"/>
            <w:tcBorders>
              <w:top w:val="nil"/>
              <w:bottom w:val="nil"/>
            </w:tcBorders>
            <w:shd w:val="clear" w:color="auto" w:fill="auto"/>
          </w:tcPr>
          <w:p w:rsidR="00A477C5" w:rsidRPr="00937F23" w:rsidRDefault="00A477C5" w:rsidP="003C3B33">
            <w:pPr>
              <w:tabs>
                <w:tab w:val="left" w:pos="284"/>
                <w:tab w:val="left" w:pos="567"/>
              </w:tabs>
              <w:spacing w:before="40" w:after="120" w:line="220" w:lineRule="exact"/>
              <w:ind w:right="113" w:firstLine="284"/>
            </w:pPr>
            <w:r w:rsidRPr="00937F23">
              <w:t>c)</w:t>
            </w:r>
            <w:r w:rsidRPr="00937F23">
              <w:tab/>
            </w:r>
            <w:r w:rsidR="006D140D">
              <w:t>D</w:t>
            </w:r>
            <w:r w:rsidR="00875905" w:rsidRPr="00937F23">
              <w:t>e acuerdo con la Ley sobre tierras autóctonas, zonas rurales</w:t>
            </w:r>
          </w:p>
        </w:tc>
        <w:tc>
          <w:tcPr>
            <w:tcW w:w="800" w:type="dxa"/>
            <w:tcBorders>
              <w:top w:val="nil"/>
              <w:bottom w:val="nil"/>
            </w:tcBorders>
            <w:shd w:val="clear" w:color="auto" w:fill="auto"/>
          </w:tcPr>
          <w:p w:rsidR="00A477C5" w:rsidRPr="00937F23" w:rsidRDefault="00875905" w:rsidP="003E24B7">
            <w:pPr>
              <w:spacing w:before="40" w:after="120" w:line="220" w:lineRule="exact"/>
              <w:ind w:right="113"/>
            </w:pPr>
            <w:r w:rsidRPr="00937F23">
              <w:t>No hay datos</w:t>
            </w:r>
          </w:p>
        </w:tc>
        <w:tc>
          <w:tcPr>
            <w:tcW w:w="3104" w:type="dxa"/>
            <w:tcBorders>
              <w:top w:val="nil"/>
              <w:bottom w:val="nil"/>
            </w:tcBorders>
            <w:shd w:val="clear" w:color="auto" w:fill="auto"/>
          </w:tcPr>
          <w:p w:rsidR="00A477C5" w:rsidRPr="00937F23" w:rsidRDefault="00A477C5" w:rsidP="003E24B7">
            <w:pPr>
              <w:spacing w:before="40" w:after="120" w:line="220" w:lineRule="exact"/>
              <w:ind w:right="113"/>
            </w:pPr>
          </w:p>
        </w:tc>
      </w:tr>
      <w:tr w:rsidR="003E24B7" w:rsidRPr="00937F23" w:rsidTr="003C3B33">
        <w:tc>
          <w:tcPr>
            <w:tcW w:w="3466" w:type="dxa"/>
            <w:tcBorders>
              <w:top w:val="nil"/>
              <w:bottom w:val="single" w:sz="12" w:space="0" w:color="auto"/>
            </w:tcBorders>
            <w:shd w:val="clear" w:color="auto" w:fill="auto"/>
          </w:tcPr>
          <w:p w:rsidR="00875905" w:rsidRPr="00937F23" w:rsidRDefault="00875905" w:rsidP="003E24B7">
            <w:pPr>
              <w:spacing w:before="40" w:after="120" w:line="220" w:lineRule="exact"/>
              <w:ind w:right="113"/>
            </w:pPr>
            <w:r w:rsidRPr="00937F23">
              <w:t>Niños que entran o salen mediante procedimientos de adopción internacional</w:t>
            </w:r>
          </w:p>
        </w:tc>
        <w:tc>
          <w:tcPr>
            <w:tcW w:w="800" w:type="dxa"/>
            <w:tcBorders>
              <w:top w:val="nil"/>
              <w:bottom w:val="single" w:sz="12" w:space="0" w:color="auto"/>
            </w:tcBorders>
            <w:shd w:val="clear" w:color="auto" w:fill="auto"/>
          </w:tcPr>
          <w:p w:rsidR="00875905" w:rsidRPr="00937F23" w:rsidRDefault="00875905" w:rsidP="003E24B7">
            <w:pPr>
              <w:spacing w:before="40" w:after="120" w:line="220" w:lineRule="exact"/>
              <w:ind w:right="113"/>
            </w:pPr>
            <w:r w:rsidRPr="00937F23">
              <w:t>0</w:t>
            </w:r>
          </w:p>
        </w:tc>
        <w:tc>
          <w:tcPr>
            <w:tcW w:w="3104" w:type="dxa"/>
            <w:tcBorders>
              <w:top w:val="nil"/>
              <w:bottom w:val="single" w:sz="12" w:space="0" w:color="auto"/>
            </w:tcBorders>
            <w:shd w:val="clear" w:color="auto" w:fill="auto"/>
          </w:tcPr>
          <w:p w:rsidR="00875905" w:rsidRPr="00937F23" w:rsidRDefault="00875905" w:rsidP="003E24B7">
            <w:pPr>
              <w:spacing w:before="40" w:after="120" w:line="220" w:lineRule="exact"/>
              <w:ind w:right="113"/>
            </w:pPr>
            <w:r w:rsidRPr="00937F23">
              <w:t>Departamento de Inmigración, 2009</w:t>
            </w:r>
          </w:p>
        </w:tc>
      </w:tr>
    </w:tbl>
    <w:p w:rsidR="00E342BF" w:rsidRPr="00937F23" w:rsidRDefault="00E342BF" w:rsidP="00E342BF">
      <w:pPr>
        <w:pStyle w:val="H1G"/>
      </w:pPr>
      <w:bookmarkStart w:id="3" w:name="_Toc302114432"/>
      <w:bookmarkStart w:id="4" w:name="_Toc302392881"/>
      <w:r w:rsidRPr="00937F23">
        <w:tab/>
        <w:t>F.</w:t>
      </w:r>
      <w:r w:rsidRPr="00937F23">
        <w:tab/>
      </w:r>
      <w:bookmarkEnd w:id="3"/>
      <w:bookmarkEnd w:id="4"/>
      <w:r w:rsidRPr="00937F23">
        <w:t>Salud básica y bienestar</w:t>
      </w:r>
    </w:p>
    <w:p w:rsidR="00E342BF" w:rsidRPr="00937F23" w:rsidRDefault="00E342BF" w:rsidP="00E342BF">
      <w:pPr>
        <w:pStyle w:val="H23G"/>
      </w:pPr>
      <w:bookmarkStart w:id="5" w:name="_Toc302392882"/>
      <w:r w:rsidRPr="00937F23">
        <w:tab/>
        <w:t>1.</w:t>
      </w:r>
      <w:r w:rsidRPr="00937F23">
        <w:tab/>
        <w:t>Supervivencia y desarrollo</w:t>
      </w:r>
      <w:bookmarkEnd w:id="5"/>
    </w:p>
    <w:p w:rsidR="00E342BF" w:rsidRPr="00937F23" w:rsidRDefault="00E342BF" w:rsidP="00E342BF">
      <w:pPr>
        <w:pStyle w:val="H23G"/>
      </w:pPr>
      <w:r w:rsidRPr="00937F23">
        <w:tab/>
      </w:r>
      <w:r w:rsidRPr="00937F23">
        <w:tab/>
        <w:t>Párrafo</w:t>
      </w:r>
      <w:r w:rsidR="008F2F45">
        <w:t xml:space="preserve"> </w:t>
      </w:r>
      <w:r w:rsidR="0056319B" w:rsidRPr="00937F23">
        <w:t>2</w:t>
      </w:r>
      <w:r w:rsidRPr="00937F23">
        <w:t xml:space="preserve"> del artículo</w:t>
      </w:r>
      <w:r w:rsidR="008F2F45">
        <w:t xml:space="preserve"> </w:t>
      </w:r>
      <w:r w:rsidR="0056319B" w:rsidRPr="00937F23">
        <w:t>6</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200.</w:t>
      </w:r>
      <w:r w:rsidRPr="00937F23">
        <w:tab/>
        <w:t>Véase la subsección</w:t>
      </w:r>
      <w:r w:rsidR="008F2F45">
        <w:t xml:space="preserve"> </w:t>
      </w:r>
      <w:r w:rsidR="0056319B" w:rsidRPr="00937F23">
        <w:t>3</w:t>
      </w:r>
      <w:r w:rsidRPr="00937F23">
        <w:t xml:space="preserve"> de la sección C del capítulo II, </w:t>
      </w:r>
      <w:r w:rsidRPr="00BB3B43">
        <w:rPr>
          <w:i/>
        </w:rPr>
        <w:t>supra</w:t>
      </w:r>
      <w:r w:rsidRPr="00937F23">
        <w:t>.</w:t>
      </w:r>
    </w:p>
    <w:p w:rsidR="00E342BF" w:rsidRPr="00937F23" w:rsidRDefault="00E342BF" w:rsidP="00E342BF">
      <w:pPr>
        <w:pStyle w:val="H4G"/>
      </w:pPr>
      <w:r w:rsidRPr="00937F23">
        <w:tab/>
        <w:t>ii)</w:t>
      </w:r>
      <w:r w:rsidRPr="00937F23">
        <w:tab/>
        <w:t>Infraestructura institucional, políticas y programas</w:t>
      </w:r>
    </w:p>
    <w:p w:rsidR="00E342BF" w:rsidRPr="00937F23" w:rsidRDefault="00E342BF" w:rsidP="00E342BF">
      <w:pPr>
        <w:pStyle w:val="SingleTxtG"/>
      </w:pPr>
      <w:r w:rsidRPr="00937F23">
        <w:t>201.</w:t>
      </w:r>
      <w:r w:rsidRPr="00937F23">
        <w:tab/>
        <w:t>Véase la subsección</w:t>
      </w:r>
      <w:r w:rsidR="008F2F45">
        <w:t xml:space="preserve"> </w:t>
      </w:r>
      <w:r w:rsidR="0056319B" w:rsidRPr="00937F23">
        <w:t>3</w:t>
      </w:r>
      <w:r w:rsidRPr="00937F23">
        <w:t xml:space="preserve"> de la sección F del capítulo II, </w:t>
      </w:r>
      <w:r w:rsidRPr="000E4528">
        <w:rPr>
          <w:i/>
        </w:rPr>
        <w:t>infra</w:t>
      </w:r>
      <w:r w:rsidRPr="00937F23">
        <w:t>.</w:t>
      </w:r>
    </w:p>
    <w:p w:rsidR="00E342BF" w:rsidRPr="00937F23" w:rsidRDefault="00E342BF" w:rsidP="00E342BF">
      <w:pPr>
        <w:pStyle w:val="H23G"/>
      </w:pPr>
      <w:bookmarkStart w:id="6" w:name="_Toc302114433"/>
      <w:bookmarkStart w:id="7" w:name="_Toc302392883"/>
      <w:r w:rsidRPr="00937F23">
        <w:tab/>
        <w:t>2.</w:t>
      </w:r>
      <w:r w:rsidRPr="00937F23">
        <w:tab/>
      </w:r>
      <w:bookmarkEnd w:id="6"/>
      <w:bookmarkEnd w:id="7"/>
      <w:r w:rsidRPr="00937F23">
        <w:t>Niños discapacitados</w:t>
      </w:r>
    </w:p>
    <w:p w:rsidR="00E342BF" w:rsidRPr="00937F23" w:rsidRDefault="00E342BF" w:rsidP="00E342BF">
      <w:pPr>
        <w:pStyle w:val="H23G"/>
      </w:pPr>
      <w:r w:rsidRPr="00937F23">
        <w:tab/>
      </w:r>
      <w:r w:rsidRPr="00937F23">
        <w:tab/>
        <w:t>Artículo</w:t>
      </w:r>
      <w:r w:rsidR="008F2F45">
        <w:t xml:space="preserve"> </w:t>
      </w:r>
      <w:r w:rsidR="0056319B" w:rsidRPr="00937F23">
        <w:t>2</w:t>
      </w:r>
      <w:r w:rsidRPr="00937F23">
        <w:t>3</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202.</w:t>
      </w:r>
      <w:r w:rsidRPr="00937F23">
        <w:tab/>
        <w:t>La legislación interna no contiene ninguna disposición especial sobre los niños con discapacidad, salvo la exención de la escolarización obligatoria de los niños discapacitados cuya escolarización no aportaría un beneficio considerable</w:t>
      </w:r>
      <w:r w:rsidRPr="00A72456">
        <w:rPr>
          <w:rStyle w:val="FootnoteReference"/>
        </w:rPr>
        <w:footnoteReference w:id="47"/>
      </w:r>
      <w:r w:rsidRPr="00937F23">
        <w:t>.</w:t>
      </w:r>
    </w:p>
    <w:p w:rsidR="00E342BF" w:rsidRPr="00937F23" w:rsidRDefault="00E342BF" w:rsidP="00E342BF">
      <w:pPr>
        <w:pStyle w:val="SingleTxtG"/>
      </w:pPr>
      <w:r w:rsidRPr="00937F23">
        <w:t>203.</w:t>
      </w:r>
      <w:r w:rsidR="001A7E0C">
        <w:tab/>
      </w:r>
      <w:r w:rsidRPr="00937F23">
        <w:t>Tuvalu no es parte en la Convención sobre los derechos de las personas con discapacidad.</w:t>
      </w:r>
    </w:p>
    <w:p w:rsidR="00E342BF" w:rsidRPr="00937F23" w:rsidRDefault="00E342BF" w:rsidP="00E342BF">
      <w:pPr>
        <w:pStyle w:val="H4G"/>
      </w:pPr>
      <w:r w:rsidRPr="00937F23">
        <w:tab/>
        <w:t>ii)</w:t>
      </w:r>
      <w:r w:rsidRPr="00937F23">
        <w:tab/>
        <w:t>Infraestructura institucional, políticas y programas</w:t>
      </w:r>
    </w:p>
    <w:p w:rsidR="00E342BF" w:rsidRPr="00937F23" w:rsidRDefault="00E342BF" w:rsidP="00E342BF">
      <w:pPr>
        <w:pStyle w:val="SingleTxtG"/>
      </w:pPr>
      <w:r w:rsidRPr="00937F23">
        <w:t>204.</w:t>
      </w:r>
      <w:r w:rsidRPr="00937F23">
        <w:tab/>
        <w:t>No hay una infraestructura oficial para los niños con discapacidad y no se dispone de datos acerca del número de niños discapacitados y sus necesidades. No existen estrategias ni mecanismos de supervisión. Los niños discapacitados de Tuvalu, aunque reciben atención, no participan activamente en la vida comunitaria. Los datos de la Encuesta sobre personas ancianas, discapacitadas y empleadas (2007) revelan que hay</w:t>
      </w:r>
      <w:r w:rsidR="008F2F45">
        <w:t xml:space="preserve"> </w:t>
      </w:r>
      <w:r w:rsidR="0056319B" w:rsidRPr="00937F23">
        <w:t>2</w:t>
      </w:r>
      <w:r w:rsidRPr="00937F23">
        <w:t>06 personas discapacitadas en Tuvalu (el</w:t>
      </w:r>
      <w:r w:rsidR="008F2F45">
        <w:t xml:space="preserve"> </w:t>
      </w:r>
      <w:r w:rsidR="0056319B" w:rsidRPr="00937F23">
        <w:t>4</w:t>
      </w:r>
      <w:r w:rsidRPr="00937F23">
        <w:t>2% de ellas son mujeres y el</w:t>
      </w:r>
      <w:r w:rsidR="008F2F45">
        <w:t xml:space="preserve"> </w:t>
      </w:r>
      <w:r w:rsidR="0056319B" w:rsidRPr="00937F23">
        <w:t>5</w:t>
      </w:r>
      <w:r w:rsidRPr="00937F23">
        <w:t>8% varones), el</w:t>
      </w:r>
      <w:r w:rsidR="008F2F45">
        <w:t xml:space="preserve"> </w:t>
      </w:r>
      <w:r w:rsidR="0056319B" w:rsidRPr="00937F23">
        <w:t>3</w:t>
      </w:r>
      <w:r w:rsidRPr="00937F23">
        <w:t>2% de las cuales (66 niños) tienen edades comprendidas entre</w:t>
      </w:r>
      <w:r w:rsidR="008F2F45">
        <w:t xml:space="preserve"> </w:t>
      </w:r>
      <w:r w:rsidR="004F6949" w:rsidRPr="00937F23">
        <w:t>0</w:t>
      </w:r>
      <w:r w:rsidRPr="00937F23">
        <w:t xml:space="preserve"> y</w:t>
      </w:r>
      <w:r w:rsidR="008F2F45">
        <w:t xml:space="preserve"> </w:t>
      </w:r>
      <w:r w:rsidR="0056319B" w:rsidRPr="00937F23">
        <w:t>1</w:t>
      </w:r>
      <w:r w:rsidRPr="00937F23">
        <w:t>9 años;</w:t>
      </w:r>
      <w:r w:rsidR="008F2F45">
        <w:t xml:space="preserve"> </w:t>
      </w:r>
      <w:r w:rsidR="0056319B" w:rsidRPr="00937F23">
        <w:t>5</w:t>
      </w:r>
      <w:r w:rsidRPr="00937F23">
        <w:t>0 de los</w:t>
      </w:r>
      <w:r w:rsidR="008F2F45">
        <w:t xml:space="preserve"> </w:t>
      </w:r>
      <w:r w:rsidR="0056319B" w:rsidRPr="00937F23">
        <w:t>6</w:t>
      </w:r>
      <w:r w:rsidRPr="00937F23">
        <w:t>6 niños tenían la discapacidad desde el momento de su nacimiento. De ellos,</w:t>
      </w:r>
      <w:r w:rsidR="008F2F45">
        <w:t xml:space="preserve"> </w:t>
      </w:r>
      <w:r w:rsidR="0056319B" w:rsidRPr="00937F23">
        <w:t>1</w:t>
      </w:r>
      <w:r w:rsidRPr="00937F23">
        <w:t>3 están discapacitados debido a una enfermedad y solo</w:t>
      </w:r>
      <w:r w:rsidR="008F2F45">
        <w:t xml:space="preserve"> </w:t>
      </w:r>
      <w:r w:rsidR="0056319B" w:rsidRPr="00937F23">
        <w:t>3</w:t>
      </w:r>
      <w:r w:rsidRPr="00937F23">
        <w:t xml:space="preserve"> (todos ellos con edades comprendidas entre</w:t>
      </w:r>
      <w:r w:rsidR="008F2F45">
        <w:t xml:space="preserve"> </w:t>
      </w:r>
      <w:r w:rsidR="0056319B" w:rsidRPr="00937F23">
        <w:t>1</w:t>
      </w:r>
      <w:r w:rsidRPr="00937F23">
        <w:t>0 y</w:t>
      </w:r>
      <w:r w:rsidR="008F2F45">
        <w:t xml:space="preserve"> </w:t>
      </w:r>
      <w:r w:rsidR="0056319B" w:rsidRPr="00937F23">
        <w:t>1</w:t>
      </w:r>
      <w:r w:rsidRPr="00937F23">
        <w:t>9 años) lo son como consecuencia de una lesión. El</w:t>
      </w:r>
      <w:r w:rsidR="008F2F45">
        <w:t xml:space="preserve"> </w:t>
      </w:r>
      <w:r w:rsidR="0056319B" w:rsidRPr="00937F23">
        <w:t>5</w:t>
      </w:r>
      <w:r w:rsidRPr="00937F23">
        <w:t>5% de las personas discapacitadas desde el nacimiento son niños y adolescentes. La discapacidad debida a enfermedad aumenta conforme avanza la edad.</w:t>
      </w:r>
    </w:p>
    <w:p w:rsidR="00E342BF" w:rsidRPr="00937F23" w:rsidRDefault="00E342BF" w:rsidP="00E342BF">
      <w:pPr>
        <w:pStyle w:val="SingleTxtG"/>
      </w:pPr>
      <w:r w:rsidRPr="00937F23">
        <w:t>205.</w:t>
      </w:r>
      <w:r w:rsidRPr="00937F23">
        <w:tab/>
        <w:t>En el pasado,</w:t>
      </w:r>
      <w:r w:rsidR="008F2F45">
        <w:t xml:space="preserve"> </w:t>
      </w:r>
      <w:r w:rsidR="0056319B" w:rsidRPr="00937F23">
        <w:t>1</w:t>
      </w:r>
      <w:r w:rsidRPr="00937F23">
        <w:t>8 niños de Funafuti con discapacidad física participaron en un programa de educación especial ofrecido por la Cruz Roja de Tuvalu; no obstante, este programa se suspendió hace varios años debido a la falta de recursos financieros y humanos. En Funafuti, algunos niños con discapacidad física acuden a la escuela primaria pública y están integrados en el programa de enseñanza general. No se ofrecen servicios de transporte, por lo que solo participan en el programa los niños que pueden desplazarse a la escuela. De la misma manera, los niños con discapacidad física leve residentes en las islas exteriores pueden acudir a las escuelas primarias locales. Los niños de enseñanza primaria con discapacidades de aprendizaje continúan en la clase correspondiente a su edad. Actualmente, dos profesores están recibiendo en el extranjero capacitación en materia de educación sobre necesidades especiales.</w:t>
      </w:r>
    </w:p>
    <w:p w:rsidR="00E342BF" w:rsidRPr="00937F23" w:rsidRDefault="00E342BF" w:rsidP="00E342BF">
      <w:pPr>
        <w:pStyle w:val="SingleTxtG"/>
      </w:pPr>
      <w:r w:rsidRPr="00937F23">
        <w:t>206.</w:t>
      </w:r>
      <w:r w:rsidRPr="00937F23">
        <w:tab/>
        <w:t>La Cruz Roja continúa ofreciendo visitas a domicilio realizadas por un funcionario de operaciones encargado de las actividades de salud y atención quien, junto con voluntarios, ayuda a los padres a aprender a ocuparse de los niños discapacitados. La necesidad de visitas periódicas, sobre todo para los niños nacidos con discapacidades hemipléjicas o tetrapléjicas, ha aumentado, ya que los padres tienen que realizar las labores domésticas y trabajar, lo que no les permite disponer de tiempo. La falta de financiación es un obstáculo constante para dichas actividades. El Departamento de Asuntos Comunitarios presentó recientemente un informe sobre las personas discapacitadas con la intención de formular una política al respecto, a fin de que el Gobierno pueda adoptar medidas que permitan tener en cuenta sus necesidades.</w:t>
      </w:r>
    </w:p>
    <w:p w:rsidR="00E342BF" w:rsidRPr="00937F23" w:rsidRDefault="00E342BF" w:rsidP="00E342BF">
      <w:pPr>
        <w:pStyle w:val="SingleTxtG"/>
      </w:pPr>
      <w:r w:rsidRPr="00937F23">
        <w:t>207.</w:t>
      </w:r>
      <w:r w:rsidRPr="00937F23">
        <w:tab/>
        <w:t>Tuvalu, en cuanto miembro de la Secretaría del Foro de las Islas del Pacífico, se comprometió en</w:t>
      </w:r>
      <w:r w:rsidR="008F2F45">
        <w:t xml:space="preserve"> </w:t>
      </w:r>
      <w:r w:rsidR="0056319B" w:rsidRPr="00937F23">
        <w:t>2</w:t>
      </w:r>
      <w:r w:rsidRPr="00937F23">
        <w:t>002 con el Programa regional del Pacífico para abordar las cuestiones relacionadas con la educación básica de los niños y los jóvenes con discapacidad.</w:t>
      </w:r>
    </w:p>
    <w:p w:rsidR="00E342BF" w:rsidRPr="00937F23" w:rsidRDefault="00E342BF" w:rsidP="00E342BF">
      <w:pPr>
        <w:pStyle w:val="H23G"/>
      </w:pPr>
      <w:r w:rsidRPr="00937F23">
        <w:tab/>
        <w:t>3.</w:t>
      </w:r>
      <w:r w:rsidRPr="00937F23">
        <w:tab/>
        <w:t>Salud y servicios sanitarios</w:t>
      </w:r>
    </w:p>
    <w:p w:rsidR="00E342BF" w:rsidRPr="00937F23" w:rsidRDefault="00E342BF" w:rsidP="00E342BF">
      <w:pPr>
        <w:pStyle w:val="H23G"/>
      </w:pPr>
      <w:r w:rsidRPr="00937F23">
        <w:tab/>
      </w:r>
      <w:r w:rsidRPr="00937F23">
        <w:tab/>
        <w:t>Artículo</w:t>
      </w:r>
      <w:r w:rsidR="008F2F45">
        <w:t xml:space="preserve"> </w:t>
      </w:r>
      <w:r w:rsidR="0056319B" w:rsidRPr="00937F23">
        <w:t>2</w:t>
      </w:r>
      <w:r w:rsidRPr="00937F23">
        <w:t>4</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208.</w:t>
      </w:r>
      <w:r w:rsidRPr="00937F23">
        <w:tab/>
        <w:t>La prestación de servicios de salud no está regulada en la legislación.</w:t>
      </w:r>
    </w:p>
    <w:p w:rsidR="00E342BF" w:rsidRPr="00937F23" w:rsidRDefault="00E342BF" w:rsidP="00E342BF">
      <w:pPr>
        <w:pStyle w:val="H4G"/>
      </w:pPr>
      <w:r w:rsidRPr="00937F23">
        <w:tab/>
        <w:t>ii)</w:t>
      </w:r>
      <w:r w:rsidRPr="00937F23">
        <w:tab/>
        <w:t>Infraestructura institucional, políticas y programas</w:t>
      </w:r>
    </w:p>
    <w:p w:rsidR="00E342BF" w:rsidRPr="00937F23" w:rsidRDefault="00E342BF" w:rsidP="00E342BF">
      <w:pPr>
        <w:pStyle w:val="SingleTxtG"/>
      </w:pPr>
      <w:r w:rsidRPr="00937F23">
        <w:t>209.</w:t>
      </w:r>
      <w:r w:rsidRPr="00937F23">
        <w:tab/>
        <w:t>La asignación presupuestaria para el Ministerio de Salud en</w:t>
      </w:r>
      <w:r w:rsidR="008F2F45">
        <w:t xml:space="preserve"> </w:t>
      </w:r>
      <w:r w:rsidR="0056319B" w:rsidRPr="00937F23">
        <w:t>2</w:t>
      </w:r>
      <w:r w:rsidRPr="00937F23">
        <w:t>007,</w:t>
      </w:r>
      <w:r w:rsidR="008F2F45">
        <w:t xml:space="preserve"> </w:t>
      </w:r>
      <w:r w:rsidR="0056319B" w:rsidRPr="00937F23">
        <w:t>2</w:t>
      </w:r>
      <w:r w:rsidRPr="00937F23">
        <w:t>008 y</w:t>
      </w:r>
      <w:r w:rsidR="008F2F45">
        <w:t xml:space="preserve"> </w:t>
      </w:r>
      <w:r w:rsidR="0056319B" w:rsidRPr="00937F23">
        <w:t>2</w:t>
      </w:r>
      <w:r w:rsidRPr="00937F23">
        <w:t>009 puede verse en el cuadro siguiente. Aunque la asignación relativa al sector de la salud ha subido del</w:t>
      </w:r>
      <w:r w:rsidR="008F2F45">
        <w:t xml:space="preserve"> </w:t>
      </w:r>
      <w:r w:rsidR="0056319B" w:rsidRPr="00937F23">
        <w:t>1</w:t>
      </w:r>
      <w:r w:rsidRPr="00937F23">
        <w:t>0% en</w:t>
      </w:r>
      <w:r w:rsidR="008F2F45">
        <w:t xml:space="preserve"> </w:t>
      </w:r>
      <w:r w:rsidR="0056319B" w:rsidRPr="00937F23">
        <w:t>2</w:t>
      </w:r>
      <w:r w:rsidRPr="00937F23">
        <w:t>007 al</w:t>
      </w:r>
      <w:r w:rsidR="008F2F45">
        <w:t xml:space="preserve"> </w:t>
      </w:r>
      <w:r w:rsidR="0056319B" w:rsidRPr="00937F23">
        <w:t>1</w:t>
      </w:r>
      <w:r w:rsidRPr="00937F23">
        <w:t>3% en</w:t>
      </w:r>
      <w:r w:rsidR="008F2F45">
        <w:t xml:space="preserve"> </w:t>
      </w:r>
      <w:r w:rsidR="0056319B" w:rsidRPr="00937F23">
        <w:t>2</w:t>
      </w:r>
      <w:r w:rsidRPr="00937F23">
        <w:t>009, el gasto total en salud continúa siendo bajo en comparación con el correspondiente a la educación.</w:t>
      </w:r>
    </w:p>
    <w:p w:rsidR="003E24B7" w:rsidRPr="00937F23" w:rsidRDefault="003E24B7" w:rsidP="003E24B7">
      <w:pPr>
        <w:pStyle w:val="Heading1"/>
      </w:pPr>
      <w:r w:rsidRPr="00937F23">
        <w:t>Cuadro</w:t>
      </w:r>
      <w:r w:rsidR="008F2F45">
        <w:t xml:space="preserve"> </w:t>
      </w:r>
      <w:r w:rsidRPr="00937F23">
        <w:t>3</w:t>
      </w:r>
    </w:p>
    <w:p w:rsidR="003E24B7" w:rsidRPr="00937F23" w:rsidRDefault="003E24B7" w:rsidP="003E24B7">
      <w:pPr>
        <w:pStyle w:val="SingleTxtG"/>
        <w:keepNext/>
        <w:rPr>
          <w:b/>
        </w:rPr>
      </w:pPr>
      <w:r w:rsidRPr="00937F23">
        <w:rPr>
          <w:b/>
        </w:rPr>
        <w:t>Resumen del gasto público total, por persona (2007-2009)</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2105"/>
        <w:gridCol w:w="1579"/>
        <w:gridCol w:w="1843"/>
        <w:gridCol w:w="1843"/>
      </w:tblGrid>
      <w:tr w:rsidR="003E24B7" w:rsidRPr="00937F23" w:rsidTr="003E24B7">
        <w:trPr>
          <w:tblHeader/>
        </w:trPr>
        <w:tc>
          <w:tcPr>
            <w:tcW w:w="2105" w:type="dxa"/>
            <w:shd w:val="clear" w:color="auto" w:fill="auto"/>
            <w:vAlign w:val="bottom"/>
          </w:tcPr>
          <w:p w:rsidR="003E24B7" w:rsidRPr="00937F23" w:rsidRDefault="003E24B7" w:rsidP="003E24B7">
            <w:pPr>
              <w:spacing w:before="80" w:after="80" w:line="200" w:lineRule="exact"/>
              <w:rPr>
                <w:i/>
                <w:sz w:val="16"/>
              </w:rPr>
            </w:pPr>
            <w:r w:rsidRPr="00937F23">
              <w:rPr>
                <w:i/>
                <w:sz w:val="16"/>
              </w:rPr>
              <w:t>Ministerio</w:t>
            </w:r>
          </w:p>
        </w:tc>
        <w:tc>
          <w:tcPr>
            <w:tcW w:w="1579" w:type="dxa"/>
            <w:shd w:val="clear" w:color="auto" w:fill="auto"/>
            <w:vAlign w:val="bottom"/>
          </w:tcPr>
          <w:p w:rsidR="003E24B7" w:rsidRPr="00937F23" w:rsidRDefault="003E24B7" w:rsidP="003E24B7">
            <w:pPr>
              <w:spacing w:before="80" w:after="80" w:line="200" w:lineRule="exact"/>
              <w:jc w:val="right"/>
              <w:rPr>
                <w:i/>
                <w:sz w:val="16"/>
              </w:rPr>
            </w:pPr>
            <w:r w:rsidRPr="00937F23">
              <w:rPr>
                <w:i/>
                <w:sz w:val="16"/>
              </w:rPr>
              <w:t>2007</w:t>
            </w:r>
          </w:p>
        </w:tc>
        <w:tc>
          <w:tcPr>
            <w:tcW w:w="1843" w:type="dxa"/>
            <w:shd w:val="clear" w:color="auto" w:fill="auto"/>
            <w:vAlign w:val="bottom"/>
          </w:tcPr>
          <w:p w:rsidR="003E24B7" w:rsidRPr="00937F23" w:rsidRDefault="003E24B7" w:rsidP="003E24B7">
            <w:pPr>
              <w:spacing w:before="80" w:after="80" w:line="200" w:lineRule="exact"/>
              <w:jc w:val="right"/>
              <w:rPr>
                <w:i/>
                <w:sz w:val="16"/>
              </w:rPr>
            </w:pPr>
            <w:r w:rsidRPr="00937F23">
              <w:rPr>
                <w:i/>
                <w:sz w:val="16"/>
              </w:rPr>
              <w:t>2008</w:t>
            </w:r>
          </w:p>
        </w:tc>
        <w:tc>
          <w:tcPr>
            <w:tcW w:w="1843" w:type="dxa"/>
            <w:shd w:val="clear" w:color="auto" w:fill="auto"/>
            <w:vAlign w:val="bottom"/>
          </w:tcPr>
          <w:p w:rsidR="003E24B7" w:rsidRPr="00937F23" w:rsidRDefault="003E24B7" w:rsidP="003E24B7">
            <w:pPr>
              <w:spacing w:before="80" w:after="80" w:line="200" w:lineRule="exact"/>
              <w:jc w:val="right"/>
              <w:rPr>
                <w:i/>
                <w:sz w:val="16"/>
              </w:rPr>
            </w:pPr>
            <w:r w:rsidRPr="00937F23">
              <w:rPr>
                <w:i/>
                <w:sz w:val="16"/>
              </w:rPr>
              <w:t>2009</w:t>
            </w:r>
          </w:p>
        </w:tc>
      </w:tr>
      <w:tr w:rsidR="003E24B7" w:rsidRPr="00937F23" w:rsidTr="003E24B7">
        <w:tc>
          <w:tcPr>
            <w:tcW w:w="2105" w:type="dxa"/>
            <w:shd w:val="clear" w:color="auto" w:fill="auto"/>
          </w:tcPr>
          <w:p w:rsidR="003E24B7" w:rsidRPr="00937F23" w:rsidRDefault="003E24B7" w:rsidP="003E24B7">
            <w:pPr>
              <w:spacing w:before="40" w:after="40" w:line="220" w:lineRule="exact"/>
              <w:rPr>
                <w:sz w:val="18"/>
              </w:rPr>
            </w:pPr>
            <w:r w:rsidRPr="00937F23">
              <w:rPr>
                <w:sz w:val="18"/>
              </w:rPr>
              <w:t>Sa</w:t>
            </w:r>
            <w:r w:rsidR="004B7CB9" w:rsidRPr="00937F23">
              <w:rPr>
                <w:sz w:val="18"/>
              </w:rPr>
              <w:t>lud</w:t>
            </w:r>
          </w:p>
        </w:tc>
        <w:tc>
          <w:tcPr>
            <w:tcW w:w="1579" w:type="dxa"/>
            <w:shd w:val="clear" w:color="auto" w:fill="auto"/>
            <w:vAlign w:val="bottom"/>
          </w:tcPr>
          <w:p w:rsidR="003E24B7" w:rsidRPr="00937F23" w:rsidRDefault="003E24B7" w:rsidP="003E24B7">
            <w:pPr>
              <w:spacing w:before="40" w:after="40" w:line="220" w:lineRule="exact"/>
              <w:jc w:val="right"/>
              <w:rPr>
                <w:sz w:val="18"/>
              </w:rPr>
            </w:pPr>
            <w:r w:rsidRPr="00937F23">
              <w:rPr>
                <w:sz w:val="18"/>
              </w:rPr>
              <w:t>10,4%</w:t>
            </w:r>
          </w:p>
        </w:tc>
        <w:tc>
          <w:tcPr>
            <w:tcW w:w="1843" w:type="dxa"/>
            <w:shd w:val="clear" w:color="auto" w:fill="auto"/>
            <w:vAlign w:val="bottom"/>
          </w:tcPr>
          <w:p w:rsidR="003E24B7" w:rsidRPr="00937F23" w:rsidRDefault="003E24B7" w:rsidP="003E24B7">
            <w:pPr>
              <w:spacing w:before="40" w:after="40" w:line="220" w:lineRule="exact"/>
              <w:jc w:val="right"/>
              <w:rPr>
                <w:sz w:val="18"/>
              </w:rPr>
            </w:pPr>
            <w:r w:rsidRPr="00937F23">
              <w:rPr>
                <w:sz w:val="18"/>
              </w:rPr>
              <w:t>11,6%</w:t>
            </w:r>
          </w:p>
        </w:tc>
        <w:tc>
          <w:tcPr>
            <w:tcW w:w="1843" w:type="dxa"/>
            <w:shd w:val="clear" w:color="auto" w:fill="auto"/>
            <w:vAlign w:val="bottom"/>
          </w:tcPr>
          <w:p w:rsidR="003E24B7" w:rsidRPr="00937F23" w:rsidRDefault="003E24B7" w:rsidP="003E24B7">
            <w:pPr>
              <w:spacing w:before="40" w:after="40" w:line="220" w:lineRule="exact"/>
              <w:jc w:val="right"/>
              <w:rPr>
                <w:sz w:val="18"/>
              </w:rPr>
            </w:pPr>
            <w:r w:rsidRPr="00937F23">
              <w:rPr>
                <w:sz w:val="18"/>
              </w:rPr>
              <w:t>12,8%</w:t>
            </w:r>
          </w:p>
        </w:tc>
      </w:tr>
    </w:tbl>
    <w:p w:rsidR="00E342BF" w:rsidRPr="00937F23" w:rsidRDefault="003E24B7" w:rsidP="003E24B7">
      <w:pPr>
        <w:pStyle w:val="SingleTxtG"/>
        <w:spacing w:before="120" w:after="240"/>
        <w:rPr>
          <w:sz w:val="18"/>
          <w:szCs w:val="18"/>
        </w:rPr>
      </w:pPr>
      <w:r w:rsidRPr="00937F23">
        <w:rPr>
          <w:i/>
          <w:sz w:val="18"/>
          <w:szCs w:val="18"/>
        </w:rPr>
        <w:t>Fuente</w:t>
      </w:r>
      <w:r w:rsidRPr="00937F23">
        <w:rPr>
          <w:sz w:val="18"/>
          <w:szCs w:val="18"/>
        </w:rPr>
        <w:t>: Ministerio de Hacienda, Planificación Económica e Industrias, Tuvalu.</w:t>
      </w:r>
    </w:p>
    <w:p w:rsidR="00E342BF" w:rsidRPr="00937F23" w:rsidRDefault="00E342BF" w:rsidP="00E342BF">
      <w:pPr>
        <w:pStyle w:val="H4G"/>
      </w:pPr>
      <w:r w:rsidRPr="00937F23">
        <w:tab/>
        <w:t>iii)</w:t>
      </w:r>
      <w:r w:rsidRPr="00937F23">
        <w:tab/>
        <w:t>Infraestructura</w:t>
      </w:r>
    </w:p>
    <w:p w:rsidR="00E342BF" w:rsidRPr="00937F23" w:rsidRDefault="00E342BF" w:rsidP="00E342BF">
      <w:pPr>
        <w:pStyle w:val="SingleTxtG"/>
      </w:pPr>
      <w:r w:rsidRPr="00937F23">
        <w:t>210.</w:t>
      </w:r>
      <w:r w:rsidRPr="00937F23">
        <w:tab/>
        <w:t>La población de Tuvalu tiene acceso gratuito a la atención de salud, con inclusión de la atención médica, la salud bucodental y los medicamentos. Los servicios de salud reproductiva, materna e infantil se ofrecen en el Princess Margaret Hospital (PMH) de Funafuti, de</w:t>
      </w:r>
      <w:r w:rsidR="008F2F45">
        <w:t xml:space="preserve"> </w:t>
      </w:r>
      <w:r w:rsidR="0056319B" w:rsidRPr="00937F23">
        <w:t>5</w:t>
      </w:r>
      <w:r w:rsidRPr="00937F23">
        <w:t>0 camas, y en los dispensarios de salud de cada una de las islas exteriores. La atención de salud reproductiva se ofrece también en centros para jóvenes gestionados por la Asociación de Salud Familiar de Tuvalu (TuFHA) de Funafuti. Los tuvaluanos pueden ser enviados al extranjero para recibir tratamiento, en caso necesario, con financiación asignada por el Plan de tratamiento médico de Tuvalu o el Plan de tratamiento médico de Nueva Zelandia.</w:t>
      </w:r>
    </w:p>
    <w:p w:rsidR="00E342BF" w:rsidRPr="00937F23" w:rsidRDefault="00E342BF" w:rsidP="00E342BF">
      <w:pPr>
        <w:pStyle w:val="SingleTxtG"/>
      </w:pPr>
      <w:r w:rsidRPr="00937F23">
        <w:t>211.</w:t>
      </w:r>
      <w:r w:rsidRPr="00937F23">
        <w:tab/>
        <w:t>El Plan de tratamiento médico de Tuvalu se ofrece únicamente a los ciudadanos de Tuvalu que residen en el país, una vez que el Comité de Remisión comprueba que la afección del paciente requiere investigación y tratamiento médico en el extranjero porque no puede ofrecerse en el país, siempre que la afección sea tratable y el pronóstico sea favorable. Lo mismo cabe decir de las remisiones dentro del país. Además del plan nacional, todas las madres que dan a luz por primera vez y las madres embarazadas con historial de problemas obstétricos son remitidas al hospital de Funafuti. En consecuencia, todos los niños de Tuvalu tienen acceso a instalaciones médicas y atención de salud, en la medida de lo posible y de acuerdo con los recursos disponibles.</w:t>
      </w:r>
    </w:p>
    <w:p w:rsidR="00E342BF" w:rsidRPr="00937F23" w:rsidRDefault="00E342BF" w:rsidP="00E342BF">
      <w:pPr>
        <w:pStyle w:val="SingleTxtG"/>
      </w:pPr>
      <w:r w:rsidRPr="00937F23">
        <w:t>212.</w:t>
      </w:r>
      <w:r w:rsidRPr="00937F23">
        <w:tab/>
        <w:t>El presupuesto no está desglosado expresamente por áreas de la salud maternoinfantil. Las actividades relacionadas con esta se incluyen en el marco de las asignaciones presupuestarias para salud pública y suministros médicos. Entre ellas se incluyen partidas como las vacunas, la ropa de cama de los centros médicos, etc. Los presupuestos estimados asignados para la salud maternoinfantil en</w:t>
      </w:r>
      <w:r w:rsidR="008F2F45">
        <w:t xml:space="preserve"> </w:t>
      </w:r>
      <w:r w:rsidR="0056319B" w:rsidRPr="00937F23">
        <w:t>2</w:t>
      </w:r>
      <w:r w:rsidRPr="00937F23">
        <w:t>007,</w:t>
      </w:r>
      <w:r w:rsidR="008F2F45">
        <w:t xml:space="preserve"> </w:t>
      </w:r>
      <w:r w:rsidR="0056319B" w:rsidRPr="00937F23">
        <w:t>2</w:t>
      </w:r>
      <w:r w:rsidRPr="00937F23">
        <w:t>008 y</w:t>
      </w:r>
      <w:r w:rsidR="008F2F45">
        <w:t xml:space="preserve"> </w:t>
      </w:r>
      <w:r w:rsidR="0056319B" w:rsidRPr="00937F23">
        <w:t>2</w:t>
      </w:r>
      <w:r w:rsidRPr="00937F23">
        <w:t>009 fueron de</w:t>
      </w:r>
      <w:r w:rsidR="008F2F45">
        <w:t xml:space="preserve"> </w:t>
      </w:r>
      <w:r w:rsidR="0056319B" w:rsidRPr="00937F23">
        <w:t>6</w:t>
      </w:r>
      <w:r w:rsidRPr="00937F23">
        <w:t>.300,</w:t>
      </w:r>
      <w:r w:rsidR="008F2F45">
        <w:t xml:space="preserve"> </w:t>
      </w:r>
      <w:r w:rsidR="0056319B" w:rsidRPr="00937F23">
        <w:t>5</w:t>
      </w:r>
      <w:r w:rsidRPr="00937F23">
        <w:t>.300 y</w:t>
      </w:r>
      <w:r w:rsidR="008F2F45">
        <w:t xml:space="preserve"> </w:t>
      </w:r>
      <w:r w:rsidR="0056319B" w:rsidRPr="00937F23">
        <w:t>9</w:t>
      </w:r>
      <w:r w:rsidRPr="00937F23">
        <w:t>.000 dólares australianos, respectivamente, lo que representa entre</w:t>
      </w:r>
      <w:r w:rsidR="008F2F45">
        <w:t xml:space="preserve"> </w:t>
      </w:r>
      <w:r w:rsidR="0056319B" w:rsidRPr="00937F23">
        <w:t>2</w:t>
      </w:r>
      <w:r w:rsidRPr="00937F23">
        <w:t>% y el</w:t>
      </w:r>
      <w:r w:rsidR="008F2F45">
        <w:t xml:space="preserve"> </w:t>
      </w:r>
      <w:r w:rsidR="0056319B" w:rsidRPr="00937F23">
        <w:t>5</w:t>
      </w:r>
      <w:r w:rsidRPr="00937F23">
        <w:t>% del presupuesto sanitario general anual.</w:t>
      </w:r>
    </w:p>
    <w:p w:rsidR="00E342BF" w:rsidRPr="00937F23" w:rsidRDefault="00E342BF" w:rsidP="00E342BF">
      <w:pPr>
        <w:pStyle w:val="SingleTxtG"/>
      </w:pPr>
      <w:r w:rsidRPr="00937F23">
        <w:t>213.</w:t>
      </w:r>
      <w:r w:rsidRPr="00937F23">
        <w:tab/>
        <w:t>El PMH se amplió en</w:t>
      </w:r>
      <w:r w:rsidR="008F2F45">
        <w:t xml:space="preserve"> </w:t>
      </w:r>
      <w:r w:rsidR="0056319B" w:rsidRPr="00937F23">
        <w:t>2</w:t>
      </w:r>
      <w:r w:rsidRPr="00937F23">
        <w:t>003 y ahora cuenta con un entorno espacioso y cómodo. El personal médico está formado por un pediatra y obstetra, así como otros seis médicos (cinco doctores son tuvaluanos y tres son expatriados cubanos). El PMH puede ofrecer servicios de laboratorio y ultrasonido, así como intervenciones quirúrgicas de urgencia y cesáreas. Se reciben visitas anuales de equipos de especialistas financiados por donantes.</w:t>
      </w:r>
    </w:p>
    <w:p w:rsidR="00E342BF" w:rsidRPr="00937F23" w:rsidRDefault="00E342BF" w:rsidP="00E342BF">
      <w:pPr>
        <w:pStyle w:val="SingleTxtG"/>
      </w:pPr>
      <w:r w:rsidRPr="00937F23">
        <w:t>214.</w:t>
      </w:r>
      <w:r w:rsidRPr="00937F23">
        <w:tab/>
        <w:t>Los dispensarios de las islas exteriores cuentan con una enfermera/partera principal, una segunda enfermera, una enfermera auxiliar (capacitada internamente) y un oficial de saneamiento. El Departamento de Salud está reconstruyendo actualmente los dispensarios de salud de las islas exteriores, a razón de dos por año. Los nuevos dispensarios serán centros de salud de ocho camas en el caso de las islas mayores y de dos camas en el de las islas menores.</w:t>
      </w:r>
    </w:p>
    <w:p w:rsidR="00E342BF" w:rsidRPr="00937F23" w:rsidRDefault="00E342BF" w:rsidP="00E342BF">
      <w:pPr>
        <w:pStyle w:val="SingleTxtG"/>
      </w:pPr>
      <w:r w:rsidRPr="00937F23">
        <w:t>215.</w:t>
      </w:r>
      <w:r w:rsidRPr="00937F23">
        <w:tab/>
        <w:t>Las enfermeras superiores de Funafuti y de las islas exteriores reciben capacitación como parteras. Todas las enfermeras reciben capacitación en atención integrada de las enfermedades prevalentes de la infancia. Dos veces al año se ofrecen en Funafuti actividades de capacitación en el servicio de dos semanas de duración para hacer posible la participación anual de todo el personal de enfermería. Se ha contratado una enfermera instructora a tiempo completo para que elabore programas de educación médica permanente; ahora es posible realizar actividades de aprendizaje a distancia a través del Centro de Aprendizaje Abierto del Pacífico.</w:t>
      </w:r>
    </w:p>
    <w:p w:rsidR="00E342BF" w:rsidRPr="00937F23" w:rsidRDefault="00E342BF" w:rsidP="00E342BF">
      <w:pPr>
        <w:pStyle w:val="H4G"/>
      </w:pPr>
      <w:r w:rsidRPr="00937F23">
        <w:tab/>
        <w:t>iv)</w:t>
      </w:r>
      <w:r w:rsidRPr="00937F23">
        <w:tab/>
        <w:t>Estrategias de planificación y supervisión de la salud</w:t>
      </w:r>
    </w:p>
    <w:p w:rsidR="00E342BF" w:rsidRPr="00937F23" w:rsidRDefault="00E342BF" w:rsidP="00E342BF">
      <w:pPr>
        <w:pStyle w:val="SingleTxtG"/>
      </w:pPr>
      <w:r w:rsidRPr="00937F23">
        <w:t>216.</w:t>
      </w:r>
      <w:r w:rsidRPr="00937F23">
        <w:tab/>
        <w:t>El Ministerio de Salud ha terminado recientemente su Plan estratégico para</w:t>
      </w:r>
      <w:r w:rsidR="00C06FEC">
        <w:t> </w:t>
      </w:r>
      <w:r w:rsidR="0056319B" w:rsidRPr="00937F23">
        <w:t>2</w:t>
      </w:r>
      <w:r w:rsidRPr="00937F23">
        <w:t>008</w:t>
      </w:r>
      <w:r w:rsidR="00C06FEC">
        <w:noBreakHyphen/>
      </w:r>
      <w:r w:rsidRPr="00937F23">
        <w:t>2018, cuya misión es conseguir el mayor nivel posible de calidad en los servicios de salud para toda la población de Tuvalu. El Plan trata de contribuir a la supervivencia, desarrollo y salud de los niños mejorando las instalaciones y el personal, así como emprendiendo ambiciosas iniciativas clínicas, de prevención y promoción de la salud.</w:t>
      </w:r>
    </w:p>
    <w:p w:rsidR="00E342BF" w:rsidRPr="00937F23" w:rsidRDefault="00E342BF" w:rsidP="00E342BF">
      <w:pPr>
        <w:pStyle w:val="SingleTxtG"/>
      </w:pPr>
      <w:r w:rsidRPr="00937F23">
        <w:t>217.</w:t>
      </w:r>
      <w:r w:rsidRPr="00937F23">
        <w:tab/>
        <w:t>El año pasado se contrató a dos funcionarios de salud pública para que establecieran un sistema eficaz de gestión estadística que permitiera al Ministerio supervisar los indicadores de desempeño.</w:t>
      </w:r>
    </w:p>
    <w:p w:rsidR="00E342BF" w:rsidRPr="00937F23" w:rsidRDefault="00E342BF" w:rsidP="00E342BF">
      <w:pPr>
        <w:pStyle w:val="H4G"/>
      </w:pPr>
      <w:r w:rsidRPr="00937F23">
        <w:tab/>
        <w:t>v)</w:t>
      </w:r>
      <w:r w:rsidRPr="00937F23">
        <w:tab/>
        <w:t>Atención materna</w:t>
      </w:r>
    </w:p>
    <w:p w:rsidR="00E342BF" w:rsidRPr="00937F23" w:rsidRDefault="00E342BF" w:rsidP="00E342BF">
      <w:pPr>
        <w:pStyle w:val="SingleTxtG"/>
      </w:pPr>
      <w:r w:rsidRPr="00937F23">
        <w:t>218.</w:t>
      </w:r>
      <w:r w:rsidRPr="00937F23">
        <w:tab/>
        <w:t>El número de fallecimientos en Tuvalu ha fluctuado entre</w:t>
      </w:r>
      <w:r w:rsidR="008F2F45">
        <w:t xml:space="preserve"> </w:t>
      </w:r>
      <w:r w:rsidR="0056319B" w:rsidRPr="00937F23">
        <w:t>1</w:t>
      </w:r>
      <w:r w:rsidRPr="00937F23">
        <w:t>56 y</w:t>
      </w:r>
      <w:r w:rsidR="008F2F45">
        <w:t xml:space="preserve"> </w:t>
      </w:r>
      <w:r w:rsidR="0056319B" w:rsidRPr="00937F23">
        <w:t>2</w:t>
      </w:r>
      <w:r w:rsidRPr="00937F23">
        <w:t>31 en los años transcurridos entre</w:t>
      </w:r>
      <w:r w:rsidR="008F2F45">
        <w:t xml:space="preserve"> </w:t>
      </w:r>
      <w:r w:rsidR="0056319B" w:rsidRPr="00937F23">
        <w:t>1</w:t>
      </w:r>
      <w:r w:rsidRPr="00937F23">
        <w:t>999 y</w:t>
      </w:r>
      <w:r w:rsidR="008F2F45">
        <w:t xml:space="preserve"> </w:t>
      </w:r>
      <w:r w:rsidR="0056319B" w:rsidRPr="00937F23">
        <w:t>2</w:t>
      </w:r>
      <w:r w:rsidRPr="00937F23">
        <w:t>008. La inmensa mayoría de las mujeres reciben atención materna de un médico, enfermera o partera, sin diferencias significativas entre las mujeres del Funafuti y las de las islas exteriores. Entre</w:t>
      </w:r>
      <w:r w:rsidR="008F2F45">
        <w:t xml:space="preserve"> </w:t>
      </w:r>
      <w:r w:rsidR="0056319B" w:rsidRPr="00937F23">
        <w:t>2</w:t>
      </w:r>
      <w:r w:rsidRPr="00937F23">
        <w:t>002 y</w:t>
      </w:r>
      <w:r w:rsidR="008F2F45">
        <w:t xml:space="preserve"> </w:t>
      </w:r>
      <w:r w:rsidR="0056319B" w:rsidRPr="00937F23">
        <w:t>2</w:t>
      </w:r>
      <w:r w:rsidRPr="00937F23">
        <w:t>007, el</w:t>
      </w:r>
      <w:r w:rsidR="008F2F45">
        <w:t xml:space="preserve"> </w:t>
      </w:r>
      <w:r w:rsidR="0056319B" w:rsidRPr="00937F23">
        <w:t>9</w:t>
      </w:r>
      <w:r w:rsidRPr="00937F23">
        <w:t>7% de las mujeres recibieron atención prenatal durante su embarazo, el</w:t>
      </w:r>
      <w:r w:rsidR="008F2F45">
        <w:t xml:space="preserve"> </w:t>
      </w:r>
      <w:r w:rsidR="0056319B" w:rsidRPr="00937F23">
        <w:t>9</w:t>
      </w:r>
      <w:r w:rsidRPr="00937F23">
        <w:t>8% dio a luz con asistencia de un profesional de la salud y el</w:t>
      </w:r>
      <w:r w:rsidR="008F2F45">
        <w:t xml:space="preserve"> </w:t>
      </w:r>
      <w:r w:rsidR="0056319B" w:rsidRPr="00937F23">
        <w:t>9</w:t>
      </w:r>
      <w:r w:rsidRPr="00937F23">
        <w:t>3% tuvo el parto en un centro de salud</w:t>
      </w:r>
      <w:r w:rsidRPr="00A72456">
        <w:rPr>
          <w:rStyle w:val="FootnoteReference"/>
        </w:rPr>
        <w:footnoteReference w:id="48"/>
      </w:r>
      <w:r w:rsidRPr="00937F23">
        <w:t>. Todas las madres embarazadas que van a dar a luz por primera vez y las que pueden tener complicaciones en el embarazo son remitidas al PMH, donde dan a luz. Ello ha contribuido al logro de una tasa de mortalidad materna baja.</w:t>
      </w:r>
    </w:p>
    <w:p w:rsidR="00E342BF" w:rsidRPr="00937F23" w:rsidRDefault="00E342BF" w:rsidP="00E342BF">
      <w:pPr>
        <w:pStyle w:val="SingleTxtG"/>
      </w:pPr>
      <w:r w:rsidRPr="00937F23">
        <w:t>219.</w:t>
      </w:r>
      <w:r w:rsidRPr="00937F23">
        <w:tab/>
        <w:t>Todas las madres reciben atención prenatal y posnatal en el PMH o en los dispensarios de las islas.</w:t>
      </w:r>
    </w:p>
    <w:p w:rsidR="00E342BF" w:rsidRPr="00937F23" w:rsidRDefault="00E342BF" w:rsidP="00E342BF">
      <w:pPr>
        <w:pStyle w:val="SingleTxtG"/>
      </w:pPr>
      <w:r w:rsidRPr="00937F23">
        <w:t>220.</w:t>
      </w:r>
      <w:r w:rsidRPr="00937F23">
        <w:tab/>
        <w:t>Se administran habitualmente inyecciones de un toxoide del tétanos materno durante el embarazo de la madre. Según estimaciones, el tétanos neonatal es el causante del</w:t>
      </w:r>
      <w:r w:rsidR="008F2F45">
        <w:t xml:space="preserve"> </w:t>
      </w:r>
      <w:r w:rsidR="0056319B" w:rsidRPr="00937F23">
        <w:t>1</w:t>
      </w:r>
      <w:r w:rsidRPr="00937F23">
        <w:t>% de los fallecimientos neonatales</w:t>
      </w:r>
      <w:r w:rsidRPr="00A72456">
        <w:rPr>
          <w:rStyle w:val="FootnoteReference"/>
        </w:rPr>
        <w:footnoteReference w:id="49"/>
      </w:r>
      <w:r w:rsidRPr="00937F23">
        <w:t>.</w:t>
      </w:r>
    </w:p>
    <w:p w:rsidR="00E342BF" w:rsidRPr="00937F23" w:rsidRDefault="00E342BF" w:rsidP="00E342BF">
      <w:pPr>
        <w:pStyle w:val="SingleTxtG"/>
      </w:pPr>
      <w:r w:rsidRPr="00937F23">
        <w:t>221.</w:t>
      </w:r>
      <w:r w:rsidRPr="00937F23">
        <w:tab/>
        <w:t>La tasa de mortalidad materna era de aproximadamente</w:t>
      </w:r>
      <w:r w:rsidR="008F2F45">
        <w:t xml:space="preserve"> </w:t>
      </w:r>
      <w:r w:rsidR="0056319B" w:rsidRPr="00937F23">
        <w:t>5</w:t>
      </w:r>
      <w:r w:rsidRPr="00937F23">
        <w:t xml:space="preserve"> por</w:t>
      </w:r>
      <w:r w:rsidR="008F2F45">
        <w:t xml:space="preserve"> </w:t>
      </w:r>
      <w:r w:rsidR="0056319B" w:rsidRPr="00937F23">
        <w:t>1</w:t>
      </w:r>
      <w:r w:rsidRPr="00937F23">
        <w:t>.000 nacimientos, lo que equivale a un fallecimiento en cada uno de los años comprendidos entre</w:t>
      </w:r>
      <w:r w:rsidR="008F2F45">
        <w:t xml:space="preserve"> </w:t>
      </w:r>
      <w:r w:rsidR="0056319B" w:rsidRPr="00937F23">
        <w:t>1</w:t>
      </w:r>
      <w:r w:rsidRPr="00937F23">
        <w:t>999 y</w:t>
      </w:r>
      <w:r w:rsidR="008F2F45">
        <w:t xml:space="preserve"> </w:t>
      </w:r>
      <w:r w:rsidR="0056319B" w:rsidRPr="00937F23">
        <w:t>2</w:t>
      </w:r>
      <w:r w:rsidRPr="00937F23">
        <w:t>003. La tasa de mortalidad materna en</w:t>
      </w:r>
      <w:r w:rsidR="008F2F45">
        <w:t xml:space="preserve"> </w:t>
      </w:r>
      <w:r w:rsidR="0056319B" w:rsidRPr="00937F23">
        <w:t>2</w:t>
      </w:r>
      <w:r w:rsidRPr="00937F23">
        <w:t>008 fue nula.</w:t>
      </w:r>
    </w:p>
    <w:p w:rsidR="00E342BF" w:rsidRPr="00937F23" w:rsidRDefault="00E342BF" w:rsidP="00E342BF">
      <w:pPr>
        <w:pStyle w:val="H4G"/>
      </w:pPr>
      <w:r w:rsidRPr="00937F23">
        <w:tab/>
        <w:t>vi)</w:t>
      </w:r>
      <w:r w:rsidRPr="00937F23">
        <w:tab/>
        <w:t>Mortalidad infantil</w:t>
      </w:r>
    </w:p>
    <w:p w:rsidR="00E342BF" w:rsidRPr="00937F23" w:rsidRDefault="00E342BF" w:rsidP="00E342BF">
      <w:pPr>
        <w:pStyle w:val="SingleTxtG"/>
      </w:pPr>
      <w:r w:rsidRPr="00937F23">
        <w:t>222.</w:t>
      </w:r>
      <w:r w:rsidRPr="00937F23">
        <w:tab/>
        <w:t>En el marco de los Objetivos de Desarrollo del Milenio (ODM)</w:t>
      </w:r>
      <w:r w:rsidRPr="00A72456">
        <w:rPr>
          <w:rStyle w:val="FootnoteReference"/>
        </w:rPr>
        <w:footnoteReference w:id="50"/>
      </w:r>
      <w:r w:rsidRPr="00937F23">
        <w:t>, Tuvalu se propuso reducir las tasas de mortalidad y morbilidad infantil y aumentar las tasas de inmunización.</w:t>
      </w:r>
    </w:p>
    <w:p w:rsidR="00E342BF" w:rsidRPr="00937F23" w:rsidRDefault="00E342BF" w:rsidP="00515D75">
      <w:pPr>
        <w:pStyle w:val="SingleTxtG"/>
      </w:pPr>
      <w:r w:rsidRPr="00937F23">
        <w:t>223.</w:t>
      </w:r>
      <w:r w:rsidRPr="00937F23">
        <w:tab/>
        <w:t>La tasa de mortalidad infantil fue de</w:t>
      </w:r>
      <w:r w:rsidR="008F2F45">
        <w:t xml:space="preserve"> </w:t>
      </w:r>
      <w:r w:rsidR="0056319B" w:rsidRPr="00937F23">
        <w:t>4</w:t>
      </w:r>
      <w:r w:rsidRPr="00937F23">
        <w:t>1 por</w:t>
      </w:r>
      <w:r w:rsidR="008F2F45">
        <w:t xml:space="preserve"> </w:t>
      </w:r>
      <w:r w:rsidR="0056319B" w:rsidRPr="00937F23">
        <w:t>1</w:t>
      </w:r>
      <w:r w:rsidRPr="00937F23">
        <w:t>.000 nacidos vivos en</w:t>
      </w:r>
      <w:r w:rsidR="008F2F45">
        <w:t xml:space="preserve"> </w:t>
      </w:r>
      <w:r w:rsidR="0056319B" w:rsidRPr="00937F23">
        <w:t>1</w:t>
      </w:r>
      <w:r w:rsidRPr="00937F23">
        <w:t>991 y de</w:t>
      </w:r>
      <w:r w:rsidR="008F2F45">
        <w:t xml:space="preserve"> </w:t>
      </w:r>
      <w:r w:rsidR="0056319B" w:rsidRPr="00937F23">
        <w:t>3</w:t>
      </w:r>
      <w:r w:rsidRPr="00937F23">
        <w:t>1 en</w:t>
      </w:r>
      <w:r w:rsidR="00C06FEC">
        <w:t> </w:t>
      </w:r>
      <w:r w:rsidR="0056319B" w:rsidRPr="00937F23">
        <w:t>2</w:t>
      </w:r>
      <w:r w:rsidRPr="00937F23">
        <w:t>006, con fluctuaciones entre un máximo de</w:t>
      </w:r>
      <w:r w:rsidR="008F2F45">
        <w:t xml:space="preserve"> </w:t>
      </w:r>
      <w:r w:rsidR="0056319B" w:rsidRPr="00937F23">
        <w:t>5</w:t>
      </w:r>
      <w:r w:rsidRPr="00937F23">
        <w:t>0 (1995) y un mínimo de</w:t>
      </w:r>
      <w:r w:rsidR="008F2F45">
        <w:t xml:space="preserve"> </w:t>
      </w:r>
      <w:r w:rsidR="0056319B" w:rsidRPr="00937F23">
        <w:t>1</w:t>
      </w:r>
      <w:r w:rsidRPr="00937F23">
        <w:t>5 (2001). En</w:t>
      </w:r>
      <w:r w:rsidR="00C06FEC">
        <w:t> </w:t>
      </w:r>
      <w:r w:rsidR="0056319B" w:rsidRPr="00937F23">
        <w:t>2</w:t>
      </w:r>
      <w:r w:rsidRPr="00937F23">
        <w:t>008, la tasa fue de</w:t>
      </w:r>
      <w:r w:rsidR="008F2F45">
        <w:t xml:space="preserve"> </w:t>
      </w:r>
      <w:r w:rsidR="0056319B" w:rsidRPr="00937F23">
        <w:t>1</w:t>
      </w:r>
      <w:r w:rsidRPr="00937F23">
        <w:t xml:space="preserve">3,6 (tres fallecimientos). La tasa de mortalidad de los niños menores de </w:t>
      </w:r>
      <w:r w:rsidR="00515D75">
        <w:t>5</w:t>
      </w:r>
      <w:r w:rsidRPr="00937F23">
        <w:t xml:space="preserve"> años fue de</w:t>
      </w:r>
      <w:r w:rsidR="008F2F45">
        <w:t xml:space="preserve"> </w:t>
      </w:r>
      <w:r w:rsidR="0056319B" w:rsidRPr="00937F23">
        <w:t>5</w:t>
      </w:r>
      <w:r w:rsidRPr="00937F23">
        <w:t>9 en</w:t>
      </w:r>
      <w:r w:rsidR="008F2F45">
        <w:t xml:space="preserve"> </w:t>
      </w:r>
      <w:r w:rsidR="0056319B" w:rsidRPr="00937F23">
        <w:t>1</w:t>
      </w:r>
      <w:r w:rsidRPr="00937F23">
        <w:t>991,</w:t>
      </w:r>
      <w:r w:rsidR="008F2F45">
        <w:t xml:space="preserve"> </w:t>
      </w:r>
      <w:r w:rsidR="0056319B" w:rsidRPr="00937F23">
        <w:t>3</w:t>
      </w:r>
      <w:r w:rsidRPr="00937F23">
        <w:t>8 en</w:t>
      </w:r>
      <w:r w:rsidR="008F2F45">
        <w:t xml:space="preserve"> </w:t>
      </w:r>
      <w:r w:rsidR="0056319B" w:rsidRPr="00937F23">
        <w:t>2</w:t>
      </w:r>
      <w:r w:rsidRPr="00937F23">
        <w:t>006 y</w:t>
      </w:r>
      <w:r w:rsidR="008F2F45">
        <w:t xml:space="preserve"> </w:t>
      </w:r>
      <w:r w:rsidR="0056319B" w:rsidRPr="00937F23">
        <w:t>1</w:t>
      </w:r>
      <w:r w:rsidRPr="00937F23">
        <w:t>8 en</w:t>
      </w:r>
      <w:r w:rsidR="008F2F45">
        <w:t xml:space="preserve"> </w:t>
      </w:r>
      <w:r w:rsidR="0056319B" w:rsidRPr="00937F23">
        <w:t>2</w:t>
      </w:r>
      <w:r w:rsidRPr="00937F23">
        <w:t>008. Los resultados de las encuestas coinciden en gran parte con esos datos, ya que estiman la mortalidad de lactantes entre</w:t>
      </w:r>
      <w:r w:rsidR="008F2F45">
        <w:t xml:space="preserve"> </w:t>
      </w:r>
      <w:r w:rsidR="0056319B" w:rsidRPr="00937F23">
        <w:t>2</w:t>
      </w:r>
      <w:r w:rsidRPr="00937F23">
        <w:t>002 y</w:t>
      </w:r>
      <w:r w:rsidR="008F2F45">
        <w:t xml:space="preserve"> </w:t>
      </w:r>
      <w:r w:rsidR="0056319B" w:rsidRPr="00937F23">
        <w:t>2</w:t>
      </w:r>
      <w:r w:rsidRPr="00937F23">
        <w:t>007 en</w:t>
      </w:r>
      <w:r w:rsidR="008F2F45">
        <w:t xml:space="preserve"> </w:t>
      </w:r>
      <w:r w:rsidR="0056319B" w:rsidRPr="00937F23">
        <w:t>3</w:t>
      </w:r>
      <w:r w:rsidRPr="00937F23">
        <w:t xml:space="preserve">1 y la mortalidad de niños menores de </w:t>
      </w:r>
      <w:r w:rsidR="00515D75">
        <w:t>5</w:t>
      </w:r>
      <w:r w:rsidRPr="00937F23">
        <w:t xml:space="preserve"> años durante el mismo período en</w:t>
      </w:r>
      <w:r w:rsidR="008F2F45">
        <w:t xml:space="preserve"> </w:t>
      </w:r>
      <w:r w:rsidR="0056319B" w:rsidRPr="00937F23">
        <w:t>3</w:t>
      </w:r>
      <w:r w:rsidRPr="00937F23">
        <w:t>6</w:t>
      </w:r>
      <w:r w:rsidRPr="00A72456">
        <w:rPr>
          <w:rStyle w:val="FootnoteReference"/>
        </w:rPr>
        <w:footnoteReference w:id="51"/>
      </w:r>
      <w:r w:rsidRPr="00937F23">
        <w:t xml:space="preserve">. Dado el pequeño número de niños nacidos cada año, un solo fallecimiento influye significativamente en las tasas de mortalidad. Si bien hay lagunas en los datos disponibles, la tendencia general ha sido hacia el descenso de la mortalidad de lactantes y niños menores de </w:t>
      </w:r>
      <w:r w:rsidR="00515D75">
        <w:t>5</w:t>
      </w:r>
      <w:r w:rsidRPr="00937F23">
        <w:t xml:space="preserve"> años.</w:t>
      </w:r>
    </w:p>
    <w:p w:rsidR="00E342BF" w:rsidRPr="00937F23" w:rsidRDefault="00E342BF" w:rsidP="00E342BF">
      <w:pPr>
        <w:pStyle w:val="SingleTxtG"/>
      </w:pPr>
      <w:r w:rsidRPr="00937F23">
        <w:t>224.</w:t>
      </w:r>
      <w:r w:rsidRPr="00937F23">
        <w:tab/>
        <w:t>En</w:t>
      </w:r>
      <w:r w:rsidR="008F2F45">
        <w:t xml:space="preserve"> </w:t>
      </w:r>
      <w:r w:rsidR="0056319B" w:rsidRPr="00937F23">
        <w:t>2</w:t>
      </w:r>
      <w:r w:rsidRPr="00937F23">
        <w:t>000 se evaluaron las causas predominantes de mortalidad neonatal, que fueron las siguientes: nacimiento prematuro (36%), asfixia en el parto (24%), infección grave (19%) y anomalías congénitas (13%)</w:t>
      </w:r>
      <w:r w:rsidRPr="00A72456">
        <w:rPr>
          <w:rStyle w:val="FootnoteReference"/>
        </w:rPr>
        <w:footnoteReference w:id="52"/>
      </w:r>
      <w:r w:rsidRPr="00937F23">
        <w:t>.</w:t>
      </w:r>
    </w:p>
    <w:p w:rsidR="00E342BF" w:rsidRPr="00937F23" w:rsidRDefault="00E342BF" w:rsidP="00E342BF">
      <w:pPr>
        <w:pStyle w:val="SingleTxtG"/>
      </w:pPr>
      <w:r w:rsidRPr="00937F23">
        <w:t>225.</w:t>
      </w:r>
      <w:r w:rsidRPr="00937F23">
        <w:tab/>
        <w:t>Entre las causas principales de mortalidad y morbilidad infantil se incluyen las enfermedades diarreicas y las enfermedades respiratorias agudas. Las iniciativas de promoción de la salud animan a los padres a acudir a los servicios médicos en una fase más temprana de la enfermedad y a no solicitar asesoramiento a los curanderos tradicionales de la comunidad. Además de los servicios diarios de ambulatorio del PMH, se ofrecen servicios clínicos habituales para atender las necesidades de salud de los niños y actividades de inmunización. Se organizan también dispensarios de salud en los centros de enseñanza preescolar, primaria y secundaria, para garantizar que todos los niños sean examinados al menos una vez al año.</w:t>
      </w:r>
    </w:p>
    <w:p w:rsidR="00E342BF" w:rsidRPr="00937F23" w:rsidRDefault="00E342BF" w:rsidP="00E342BF">
      <w:pPr>
        <w:pStyle w:val="H4G"/>
      </w:pPr>
      <w:r w:rsidRPr="00937F23">
        <w:tab/>
        <w:t>vii)</w:t>
      </w:r>
      <w:r w:rsidRPr="00937F23">
        <w:tab/>
        <w:t>Inmunización</w:t>
      </w:r>
    </w:p>
    <w:p w:rsidR="00E342BF" w:rsidRPr="00937F23" w:rsidRDefault="00E342BF" w:rsidP="00E342BF">
      <w:pPr>
        <w:pStyle w:val="SingleTxtG"/>
      </w:pPr>
      <w:r w:rsidRPr="00937F23">
        <w:t>226.</w:t>
      </w:r>
      <w:r w:rsidRPr="00937F23">
        <w:tab/>
        <w:t>Las tasas de inmunización han aumentado en el período abarcado en el informe (de</w:t>
      </w:r>
      <w:r w:rsidR="00C06FEC">
        <w:t> </w:t>
      </w:r>
      <w:r w:rsidR="0056319B" w:rsidRPr="00937F23">
        <w:t>1</w:t>
      </w:r>
      <w:r w:rsidRPr="00937F23">
        <w:t>995 a</w:t>
      </w:r>
      <w:r w:rsidR="008F2F45">
        <w:t xml:space="preserve"> </w:t>
      </w:r>
      <w:r w:rsidR="0056319B" w:rsidRPr="00937F23">
        <w:t>2</w:t>
      </w:r>
      <w:r w:rsidRPr="00937F23">
        <w:t>007). La cobertura de la inmunización ha registrado los siguientes aumentos: BCG, del</w:t>
      </w:r>
      <w:r w:rsidR="008F2F45">
        <w:t xml:space="preserve"> </w:t>
      </w:r>
      <w:r w:rsidR="0056319B" w:rsidRPr="00937F23">
        <w:t>8</w:t>
      </w:r>
      <w:r w:rsidRPr="00937F23">
        <w:t>8% al</w:t>
      </w:r>
      <w:r w:rsidR="008F2F45">
        <w:t xml:space="preserve"> </w:t>
      </w:r>
      <w:r w:rsidR="0056319B" w:rsidRPr="00937F23">
        <w:t>1</w:t>
      </w:r>
      <w:r w:rsidRPr="00937F23">
        <w:t>00%; DTP1, del</w:t>
      </w:r>
      <w:r w:rsidR="008F2F45">
        <w:t xml:space="preserve"> </w:t>
      </w:r>
      <w:r w:rsidR="0056319B" w:rsidRPr="00937F23">
        <w:t>9</w:t>
      </w:r>
      <w:r w:rsidRPr="00937F23">
        <w:t>5% al</w:t>
      </w:r>
      <w:r w:rsidR="008F2F45">
        <w:t xml:space="preserve"> </w:t>
      </w:r>
      <w:r w:rsidR="0056319B" w:rsidRPr="00937F23">
        <w:t>1</w:t>
      </w:r>
      <w:r w:rsidRPr="00937F23">
        <w:t>00%; DPT3, del</w:t>
      </w:r>
      <w:r w:rsidR="008F2F45">
        <w:t xml:space="preserve"> </w:t>
      </w:r>
      <w:r w:rsidR="0056319B" w:rsidRPr="00937F23">
        <w:t>8</w:t>
      </w:r>
      <w:r w:rsidRPr="00937F23">
        <w:t>7% al</w:t>
      </w:r>
      <w:r w:rsidR="008F2F45">
        <w:t xml:space="preserve"> </w:t>
      </w:r>
      <w:r w:rsidR="0056319B" w:rsidRPr="00937F23">
        <w:t>9</w:t>
      </w:r>
      <w:r w:rsidRPr="00937F23">
        <w:t>7%; Pol3, del</w:t>
      </w:r>
      <w:r w:rsidR="008F2F45">
        <w:t xml:space="preserve"> </w:t>
      </w:r>
      <w:r w:rsidR="0056319B" w:rsidRPr="00937F23">
        <w:t>8</w:t>
      </w:r>
      <w:r w:rsidRPr="00937F23">
        <w:t>5% al</w:t>
      </w:r>
      <w:r w:rsidR="00C06FEC">
        <w:t> </w:t>
      </w:r>
      <w:r w:rsidR="0056319B" w:rsidRPr="00937F23">
        <w:t>9</w:t>
      </w:r>
      <w:r w:rsidRPr="00937F23">
        <w:t>7%; MCV, del</w:t>
      </w:r>
      <w:r w:rsidR="008F2F45">
        <w:t xml:space="preserve"> </w:t>
      </w:r>
      <w:r w:rsidR="0056319B" w:rsidRPr="00937F23">
        <w:t>9</w:t>
      </w:r>
      <w:r w:rsidRPr="00937F23">
        <w:t>4% al</w:t>
      </w:r>
      <w:r w:rsidR="008F2F45">
        <w:t xml:space="preserve"> </w:t>
      </w:r>
      <w:r w:rsidR="0056319B" w:rsidRPr="00937F23">
        <w:t>9</w:t>
      </w:r>
      <w:r w:rsidRPr="00937F23">
        <w:t>5%; y HepB3, del</w:t>
      </w:r>
      <w:r w:rsidR="008F2F45">
        <w:t xml:space="preserve"> </w:t>
      </w:r>
      <w:r w:rsidR="0056319B" w:rsidRPr="00937F23">
        <w:t>4</w:t>
      </w:r>
      <w:r w:rsidRPr="00937F23">
        <w:t>9% al</w:t>
      </w:r>
      <w:r w:rsidR="008F2F45">
        <w:t xml:space="preserve"> </w:t>
      </w:r>
      <w:r w:rsidR="0056319B" w:rsidRPr="00937F23">
        <w:t>9</w:t>
      </w:r>
      <w:r w:rsidRPr="00937F23">
        <w:t>7%</w:t>
      </w:r>
      <w:r w:rsidRPr="00A72456">
        <w:rPr>
          <w:rStyle w:val="FootnoteReference"/>
        </w:rPr>
        <w:footnoteReference w:id="53"/>
      </w:r>
      <w:r w:rsidRPr="00937F23">
        <w:t>.</w:t>
      </w:r>
    </w:p>
    <w:p w:rsidR="00E342BF" w:rsidRPr="00937F23" w:rsidRDefault="00E342BF" w:rsidP="00E342BF">
      <w:pPr>
        <w:pStyle w:val="SingleTxtG"/>
      </w:pPr>
      <w:r w:rsidRPr="00937F23">
        <w:t>227.</w:t>
      </w:r>
      <w:r w:rsidRPr="00937F23">
        <w:tab/>
        <w:t>Las dificultades anteriores para mantener la cadena del frío de las vacunas se han eliminado en parte como consecuencia de un servicio de transporte más regular hacia las islas exteriores y la mejora de la generación de electricidad en todas las islas. En algunas de ellas, las vacunas suelen administrarse inmediatamente después de su llegada en barco.</w:t>
      </w:r>
    </w:p>
    <w:p w:rsidR="00E342BF" w:rsidRPr="00937F23" w:rsidRDefault="00E342BF" w:rsidP="00E342BF">
      <w:pPr>
        <w:pStyle w:val="H4G"/>
      </w:pPr>
      <w:r w:rsidRPr="00937F23">
        <w:tab/>
        <w:t>viii)</w:t>
      </w:r>
      <w:r w:rsidRPr="00937F23">
        <w:tab/>
        <w:t>Lactancia materna y nutrición infantil</w:t>
      </w:r>
    </w:p>
    <w:p w:rsidR="00E342BF" w:rsidRPr="00937F23" w:rsidRDefault="00E342BF" w:rsidP="00E342BF">
      <w:pPr>
        <w:pStyle w:val="SingleTxtG"/>
      </w:pPr>
      <w:r w:rsidRPr="00937F23">
        <w:t>228.</w:t>
      </w:r>
      <w:r w:rsidRPr="00937F23">
        <w:tab/>
        <w:t>Desde</w:t>
      </w:r>
      <w:r w:rsidR="008F2F45">
        <w:t xml:space="preserve"> </w:t>
      </w:r>
      <w:r w:rsidR="0056319B" w:rsidRPr="00937F23">
        <w:t>1</w:t>
      </w:r>
      <w:r w:rsidRPr="00937F23">
        <w:t>996 se aplica una Política nacional sobre lactancia materna y nutrición infantil. El personal de enfermería y un oficial de nutrición promueven en el hospital, en los dispensarios de salud y en la radio la lactancia materna exclusiva desde el nacimiento hasta los</w:t>
      </w:r>
      <w:r w:rsidR="008F2F45">
        <w:t xml:space="preserve"> </w:t>
      </w:r>
      <w:r w:rsidR="0056319B" w:rsidRPr="00937F23">
        <w:t>4</w:t>
      </w:r>
      <w:r w:rsidRPr="00937F23">
        <w:t>-6 meses. Una reciente encuesta de salud</w:t>
      </w:r>
      <w:r w:rsidRPr="00A72456">
        <w:rPr>
          <w:rStyle w:val="FootnoteReference"/>
        </w:rPr>
        <w:footnoteReference w:id="54"/>
      </w:r>
      <w:r w:rsidRPr="00937F23">
        <w:t xml:space="preserve"> reveló que el</w:t>
      </w:r>
      <w:r w:rsidR="008F2F45">
        <w:t xml:space="preserve"> </w:t>
      </w:r>
      <w:r w:rsidR="0056319B" w:rsidRPr="00937F23">
        <w:t>8</w:t>
      </w:r>
      <w:r w:rsidRPr="00937F23">
        <w:t>5% de las madres amamantaban a sus hijos hasta los seis meses, y el</w:t>
      </w:r>
      <w:r w:rsidR="008F2F45">
        <w:t xml:space="preserve"> </w:t>
      </w:r>
      <w:r w:rsidR="0056319B" w:rsidRPr="00937F23">
        <w:t>3</w:t>
      </w:r>
      <w:r w:rsidRPr="00937F23">
        <w:t>5 de ellas lo hacían en forma exclusiva. El</w:t>
      </w:r>
      <w:r w:rsidR="008F2F45">
        <w:t xml:space="preserve"> </w:t>
      </w:r>
      <w:r w:rsidR="0056319B" w:rsidRPr="00937F23">
        <w:t>5</w:t>
      </w:r>
      <w:r w:rsidRPr="00937F23">
        <w:t>7% de las madres amamantaban a sus hijos de manera exclusiva en los tres primeros meses. Más de la mitad de las madres lo hacían hasta después del primer año, y un tercio hasta después de los dos años. En la política de empleo gubernamental, las mujeres empleadas pueden recibir una licencia de maternidad con sueldo completo de hasta</w:t>
      </w:r>
      <w:r w:rsidR="008F2F45">
        <w:t xml:space="preserve"> </w:t>
      </w:r>
      <w:r w:rsidR="0056319B" w:rsidRPr="00937F23">
        <w:t>1</w:t>
      </w:r>
      <w:r w:rsidRPr="00937F23">
        <w:t>2 semanas y pueden también hacer dos pausas diarias para amamantar a sus hijos. Las madres y mujeres embarazadas empleadas en la administración pública practican habitualmente la lactancia materna, de acuerdo con la política adoptada. El Departamento de Salud Pública organiza actividades anuales durante la semana mundial de la lactancia materna. Entre las actividades se incluyen iniciativas de sensibilización de las madres sobre los problemas de salud, la capacitación para los profesionales de la salud en el hospital, programas de radio y la promoción de la lactancia materna en el pabellón de maternidad.</w:t>
      </w:r>
    </w:p>
    <w:p w:rsidR="00E342BF" w:rsidRPr="00937F23" w:rsidRDefault="00E342BF" w:rsidP="00E342BF">
      <w:pPr>
        <w:pStyle w:val="SingleTxtG"/>
      </w:pPr>
      <w:bookmarkStart w:id="8" w:name="position_7000_1180"/>
      <w:bookmarkEnd w:id="8"/>
      <w:r w:rsidRPr="00937F23">
        <w:t>229</w:t>
      </w:r>
      <w:bookmarkStart w:id="9" w:name="position_8180_1280"/>
      <w:bookmarkEnd w:id="9"/>
      <w:r w:rsidRPr="00937F23">
        <w:t>.</w:t>
      </w:r>
      <w:r w:rsidRPr="00937F23">
        <w:tab/>
        <w:t xml:space="preserve">La </w:t>
      </w:r>
      <w:bookmarkStart w:id="10" w:name="position_9720_800"/>
      <w:bookmarkEnd w:id="10"/>
      <w:r w:rsidRPr="00937F23">
        <w:t xml:space="preserve">insuficiencia </w:t>
      </w:r>
      <w:bookmarkStart w:id="11" w:name="position_10520_460"/>
      <w:bookmarkEnd w:id="11"/>
      <w:r w:rsidRPr="00937F23">
        <w:t xml:space="preserve">ponderal al nacer no </w:t>
      </w:r>
      <w:bookmarkStart w:id="12" w:name="position_12220_260"/>
      <w:bookmarkEnd w:id="12"/>
      <w:r w:rsidRPr="00937F23">
        <w:t xml:space="preserve">ha </w:t>
      </w:r>
      <w:bookmarkStart w:id="13" w:name="position_12480_700"/>
      <w:bookmarkEnd w:id="13"/>
      <w:r w:rsidRPr="00937F23">
        <w:t xml:space="preserve">constituido </w:t>
      </w:r>
      <w:bookmarkStart w:id="14" w:name="position_13180_100"/>
      <w:bookmarkEnd w:id="14"/>
      <w:r w:rsidRPr="00937F23">
        <w:t xml:space="preserve">un </w:t>
      </w:r>
      <w:bookmarkStart w:id="15" w:name="position_13280_520"/>
      <w:bookmarkEnd w:id="15"/>
      <w:r w:rsidRPr="00937F23">
        <w:t xml:space="preserve">problema en </w:t>
      </w:r>
      <w:bookmarkStart w:id="16" w:name="position_13800_1269"/>
      <w:bookmarkEnd w:id="16"/>
      <w:r w:rsidRPr="00937F23">
        <w:t>Tuvalu</w:t>
      </w:r>
      <w:bookmarkStart w:id="17" w:name="position_15070_1240"/>
      <w:bookmarkEnd w:id="17"/>
      <w:r w:rsidRPr="00937F23">
        <w:t xml:space="preserve">: </w:t>
      </w:r>
      <w:bookmarkStart w:id="18" w:name="position_16310_220"/>
      <w:bookmarkEnd w:id="18"/>
      <w:r w:rsidRPr="00937F23">
        <w:t xml:space="preserve">su </w:t>
      </w:r>
      <w:bookmarkStart w:id="19" w:name="position_16530_380"/>
      <w:bookmarkEnd w:id="19"/>
      <w:r w:rsidRPr="00937F23">
        <w:t xml:space="preserve">tasa </w:t>
      </w:r>
      <w:bookmarkStart w:id="20" w:name="position_16910_200"/>
      <w:bookmarkEnd w:id="20"/>
      <w:r w:rsidRPr="00937F23">
        <w:t xml:space="preserve">fue </w:t>
      </w:r>
      <w:bookmarkStart w:id="21" w:name="position_17110_140"/>
      <w:bookmarkEnd w:id="21"/>
      <w:r w:rsidRPr="00937F23">
        <w:t>del</w:t>
      </w:r>
      <w:r w:rsidR="008F2F45">
        <w:t xml:space="preserve"> </w:t>
      </w:r>
      <w:r w:rsidR="0056319B" w:rsidRPr="00937F23">
        <w:t>5</w:t>
      </w:r>
      <w:r w:rsidRPr="00937F23">
        <w:t xml:space="preserve">% </w:t>
      </w:r>
      <w:bookmarkStart w:id="22" w:name="position_18190_140"/>
      <w:bookmarkEnd w:id="22"/>
      <w:r w:rsidRPr="00937F23">
        <w:t>en</w:t>
      </w:r>
      <w:r w:rsidR="008F2F45">
        <w:t xml:space="preserve"> </w:t>
      </w:r>
      <w:r w:rsidR="0056319B" w:rsidRPr="00937F23">
        <w:t>2</w:t>
      </w:r>
      <w:r w:rsidRPr="00937F23">
        <w:t>000</w:t>
      </w:r>
      <w:r w:rsidRPr="00A72456">
        <w:rPr>
          <w:rStyle w:val="FootnoteReference"/>
        </w:rPr>
        <w:footnoteReference w:id="55"/>
      </w:r>
      <w:bookmarkStart w:id="23" w:name="position_20910_460"/>
      <w:bookmarkEnd w:id="23"/>
      <w:r w:rsidRPr="00937F23">
        <w:t xml:space="preserve">. </w:t>
      </w:r>
      <w:bookmarkStart w:id="24" w:name="position_21370_220"/>
      <w:bookmarkEnd w:id="24"/>
      <w:r w:rsidRPr="00937F23">
        <w:t>En</w:t>
      </w:r>
      <w:r w:rsidR="008F2F45">
        <w:t xml:space="preserve"> </w:t>
      </w:r>
      <w:r w:rsidR="0056319B" w:rsidRPr="00937F23">
        <w:t>1</w:t>
      </w:r>
      <w:r w:rsidRPr="00937F23">
        <w:t>996</w:t>
      </w:r>
      <w:bookmarkStart w:id="25" w:name="position_23590_979"/>
      <w:bookmarkEnd w:id="25"/>
      <w:r w:rsidRPr="00937F23">
        <w:t xml:space="preserve">, </w:t>
      </w:r>
      <w:bookmarkStart w:id="26" w:name="position_24741_540"/>
      <w:bookmarkEnd w:id="26"/>
      <w:r w:rsidRPr="00937F23">
        <w:t xml:space="preserve">un </w:t>
      </w:r>
      <w:bookmarkStart w:id="27" w:name="position_26221_520"/>
      <w:bookmarkEnd w:id="27"/>
      <w:r w:rsidRPr="00937F23">
        <w:t xml:space="preserve">Análisis </w:t>
      </w:r>
      <w:bookmarkStart w:id="28" w:name="position_26741_100"/>
      <w:bookmarkEnd w:id="28"/>
      <w:r w:rsidRPr="00937F23">
        <w:t xml:space="preserve">de </w:t>
      </w:r>
      <w:bookmarkStart w:id="29" w:name="position_26841_1200"/>
      <w:bookmarkEnd w:id="29"/>
      <w:r w:rsidRPr="00937F23">
        <w:t xml:space="preserve">situación </w:t>
      </w:r>
      <w:bookmarkStart w:id="30" w:name="position_28041_440"/>
      <w:bookmarkEnd w:id="30"/>
      <w:r w:rsidRPr="00937F23">
        <w:t xml:space="preserve">de </w:t>
      </w:r>
      <w:bookmarkStart w:id="31" w:name="position_28481_220"/>
      <w:bookmarkEnd w:id="31"/>
      <w:r w:rsidRPr="00937F23">
        <w:t xml:space="preserve">las </w:t>
      </w:r>
      <w:bookmarkStart w:id="32" w:name="position_28701_460"/>
      <w:bookmarkEnd w:id="32"/>
      <w:r w:rsidRPr="00937F23">
        <w:t xml:space="preserve">mujeres </w:t>
      </w:r>
      <w:bookmarkStart w:id="33" w:name="position_29161_80"/>
      <w:bookmarkEnd w:id="33"/>
      <w:r w:rsidRPr="00937F23">
        <w:t xml:space="preserve">y </w:t>
      </w:r>
      <w:bookmarkStart w:id="34" w:name="position_29241_200"/>
      <w:bookmarkEnd w:id="34"/>
      <w:r w:rsidRPr="00937F23">
        <w:t xml:space="preserve">los </w:t>
      </w:r>
      <w:bookmarkStart w:id="35" w:name="position_29441_880"/>
      <w:bookmarkEnd w:id="35"/>
      <w:r w:rsidRPr="00937F23">
        <w:t xml:space="preserve">niños </w:t>
      </w:r>
      <w:bookmarkStart w:id="36" w:name="position_30321_900"/>
      <w:bookmarkEnd w:id="36"/>
      <w:r w:rsidRPr="00937F23">
        <w:t xml:space="preserve">señaló </w:t>
      </w:r>
      <w:bookmarkStart w:id="37" w:name="position_31221_580"/>
      <w:bookmarkEnd w:id="37"/>
      <w:r w:rsidRPr="00937F23">
        <w:t xml:space="preserve">la </w:t>
      </w:r>
      <w:bookmarkStart w:id="38" w:name="position_31801_480"/>
      <w:bookmarkEnd w:id="38"/>
      <w:r w:rsidRPr="00937F23">
        <w:t>sobre</w:t>
      </w:r>
      <w:bookmarkStart w:id="39" w:name="position_32281_780"/>
      <w:bookmarkEnd w:id="39"/>
      <w:r w:rsidRPr="00937F23">
        <w:t xml:space="preserve">nutrición </w:t>
      </w:r>
      <w:bookmarkStart w:id="40" w:name="position_33061_999"/>
      <w:bookmarkEnd w:id="40"/>
      <w:r w:rsidRPr="00937F23">
        <w:t xml:space="preserve">como </w:t>
      </w:r>
      <w:bookmarkStart w:id="41" w:name="position_34212_380"/>
      <w:bookmarkEnd w:id="41"/>
      <w:r w:rsidRPr="00937F23">
        <w:t xml:space="preserve">un </w:t>
      </w:r>
      <w:bookmarkStart w:id="42" w:name="position_34592_460"/>
      <w:bookmarkEnd w:id="42"/>
      <w:r w:rsidRPr="00937F23">
        <w:t xml:space="preserve">problema </w:t>
      </w:r>
      <w:bookmarkStart w:id="43" w:name="position_35052_620"/>
      <w:bookmarkEnd w:id="43"/>
      <w:r w:rsidRPr="00937F23">
        <w:t xml:space="preserve">importante </w:t>
      </w:r>
      <w:bookmarkStart w:id="44" w:name="position_35672_360"/>
      <w:bookmarkEnd w:id="44"/>
      <w:r w:rsidRPr="00937F23">
        <w:t xml:space="preserve">para </w:t>
      </w:r>
      <w:bookmarkStart w:id="45" w:name="position_36032_880"/>
      <w:bookmarkEnd w:id="45"/>
      <w:r w:rsidRPr="00937F23">
        <w:t xml:space="preserve">los </w:t>
      </w:r>
      <w:bookmarkStart w:id="46" w:name="position_36912_780"/>
      <w:bookmarkEnd w:id="46"/>
      <w:r w:rsidRPr="00937F23">
        <w:t>lactantes</w:t>
      </w:r>
      <w:bookmarkStart w:id="47" w:name="position_37692_280"/>
      <w:bookmarkEnd w:id="47"/>
      <w:r w:rsidRPr="00937F23">
        <w:t xml:space="preserve">, </w:t>
      </w:r>
      <w:bookmarkStart w:id="48" w:name="position_37972_1380"/>
      <w:bookmarkEnd w:id="48"/>
      <w:r w:rsidRPr="00937F23">
        <w:t xml:space="preserve">debido </w:t>
      </w:r>
      <w:bookmarkStart w:id="49" w:name="position_39972_200"/>
      <w:bookmarkEnd w:id="49"/>
      <w:r w:rsidRPr="00937F23">
        <w:t xml:space="preserve">al suministro </w:t>
      </w:r>
      <w:bookmarkStart w:id="50" w:name="position_40812_540"/>
      <w:bookmarkEnd w:id="50"/>
      <w:r w:rsidRPr="00937F23">
        <w:t xml:space="preserve">temprano </w:t>
      </w:r>
      <w:bookmarkStart w:id="51" w:name="position_41352_520"/>
      <w:bookmarkEnd w:id="51"/>
      <w:r w:rsidRPr="00937F23">
        <w:t xml:space="preserve">de </w:t>
      </w:r>
      <w:bookmarkStart w:id="52" w:name="position_41872_740"/>
      <w:bookmarkEnd w:id="52"/>
      <w:r w:rsidRPr="00937F23">
        <w:t xml:space="preserve">complementos </w:t>
      </w:r>
      <w:bookmarkStart w:id="53" w:name="position_42612_1900"/>
      <w:bookmarkEnd w:id="53"/>
      <w:r w:rsidRPr="00937F23">
        <w:t>alimentarios</w:t>
      </w:r>
      <w:bookmarkStart w:id="54" w:name="position_44512_460"/>
      <w:bookmarkEnd w:id="54"/>
      <w:r w:rsidRPr="00937F23">
        <w:t xml:space="preserve">, </w:t>
      </w:r>
      <w:bookmarkStart w:id="55" w:name="position_44972_260"/>
      <w:bookmarkEnd w:id="55"/>
      <w:r w:rsidRPr="00937F23">
        <w:t xml:space="preserve">la </w:t>
      </w:r>
      <w:bookmarkStart w:id="56" w:name="position_45232_720"/>
      <w:bookmarkEnd w:id="56"/>
      <w:r w:rsidRPr="00937F23">
        <w:t xml:space="preserve">alimentación </w:t>
      </w:r>
      <w:bookmarkStart w:id="57" w:name="position_45952_240"/>
      <w:bookmarkEnd w:id="57"/>
      <w:r w:rsidRPr="00937F23">
        <w:t xml:space="preserve">con </w:t>
      </w:r>
      <w:bookmarkStart w:id="58" w:name="position_46192_600"/>
      <w:bookmarkEnd w:id="58"/>
      <w:r w:rsidRPr="00937F23">
        <w:t xml:space="preserve">biberón </w:t>
      </w:r>
      <w:bookmarkStart w:id="59" w:name="position_46792_180"/>
      <w:bookmarkEnd w:id="59"/>
      <w:r w:rsidRPr="00937F23">
        <w:t xml:space="preserve">y </w:t>
      </w:r>
      <w:bookmarkStart w:id="60" w:name="position_46972_160"/>
      <w:bookmarkEnd w:id="60"/>
      <w:r w:rsidRPr="00937F23">
        <w:t xml:space="preserve">la </w:t>
      </w:r>
      <w:bookmarkStart w:id="61" w:name="position_47132_1759"/>
      <w:bookmarkEnd w:id="61"/>
      <w:r w:rsidRPr="00937F23">
        <w:t>sobrealimentación</w:t>
      </w:r>
      <w:bookmarkStart w:id="62" w:name="position_49343_1220"/>
      <w:bookmarkEnd w:id="62"/>
      <w:r w:rsidRPr="00937F23">
        <w:t xml:space="preserve">. </w:t>
      </w:r>
      <w:bookmarkStart w:id="63" w:name="position_50563_760"/>
      <w:bookmarkEnd w:id="63"/>
      <w:r w:rsidRPr="00937F23">
        <w:t>Posteriormente</w:t>
      </w:r>
      <w:bookmarkStart w:id="64" w:name="position_51323_300"/>
      <w:bookmarkEnd w:id="64"/>
      <w:r w:rsidRPr="00937F23">
        <w:t xml:space="preserve">, </w:t>
      </w:r>
      <w:bookmarkStart w:id="65" w:name="position_51623_260"/>
      <w:bookmarkEnd w:id="65"/>
      <w:r w:rsidRPr="00937F23">
        <w:t xml:space="preserve">el </w:t>
      </w:r>
      <w:bookmarkStart w:id="66" w:name="position_52823_540"/>
      <w:bookmarkEnd w:id="66"/>
      <w:r w:rsidRPr="00937F23">
        <w:t xml:space="preserve">Análisis </w:t>
      </w:r>
      <w:bookmarkStart w:id="67" w:name="position_53363_80"/>
      <w:bookmarkEnd w:id="67"/>
      <w:r w:rsidRPr="00937F23">
        <w:t xml:space="preserve">de </w:t>
      </w:r>
      <w:bookmarkStart w:id="68" w:name="position_53443_540"/>
      <w:bookmarkEnd w:id="68"/>
      <w:r w:rsidRPr="00937F23">
        <w:t xml:space="preserve">situación </w:t>
      </w:r>
      <w:bookmarkStart w:id="69" w:name="position_53983_100"/>
      <w:bookmarkEnd w:id="69"/>
      <w:r w:rsidRPr="00937F23">
        <w:t>de</w:t>
      </w:r>
      <w:r w:rsidR="008F2F45">
        <w:t xml:space="preserve"> </w:t>
      </w:r>
      <w:r w:rsidR="0056319B" w:rsidRPr="00937F23">
        <w:t>2</w:t>
      </w:r>
      <w:r w:rsidRPr="00937F23">
        <w:t xml:space="preserve">006 </w:t>
      </w:r>
      <w:bookmarkStart w:id="70" w:name="position_55283_920"/>
      <w:bookmarkEnd w:id="70"/>
      <w:r w:rsidRPr="00937F23">
        <w:t xml:space="preserve">consideró </w:t>
      </w:r>
      <w:bookmarkStart w:id="71" w:name="position_56203_200"/>
      <w:bookmarkEnd w:id="71"/>
      <w:r w:rsidRPr="00937F23">
        <w:t xml:space="preserve">que </w:t>
      </w:r>
      <w:bookmarkStart w:id="72" w:name="position_56403_180"/>
      <w:bookmarkEnd w:id="72"/>
      <w:r w:rsidRPr="00937F23">
        <w:t xml:space="preserve">la </w:t>
      </w:r>
      <w:bookmarkStart w:id="73" w:name="position_57443_460"/>
      <w:bookmarkEnd w:id="73"/>
      <w:r w:rsidRPr="00937F23">
        <w:t xml:space="preserve">sobrenutrición </w:t>
      </w:r>
      <w:bookmarkStart w:id="74" w:name="position_59314_440"/>
      <w:bookmarkEnd w:id="74"/>
      <w:r w:rsidRPr="00937F23">
        <w:t xml:space="preserve">era </w:t>
      </w:r>
      <w:bookmarkStart w:id="75" w:name="position_59754_340"/>
      <w:bookmarkEnd w:id="75"/>
      <w:r w:rsidRPr="00937F23">
        <w:t xml:space="preserve">menos </w:t>
      </w:r>
      <w:bookmarkStart w:id="76" w:name="position_60094_880"/>
      <w:bookmarkEnd w:id="76"/>
      <w:r w:rsidRPr="00937F23">
        <w:t xml:space="preserve">preocupante </w:t>
      </w:r>
      <w:bookmarkStart w:id="77" w:name="position_60974_380"/>
      <w:bookmarkEnd w:id="77"/>
      <w:r w:rsidRPr="00937F23">
        <w:t xml:space="preserve">que </w:t>
      </w:r>
      <w:bookmarkStart w:id="78" w:name="position_61354_920"/>
      <w:bookmarkEnd w:id="78"/>
      <w:r w:rsidRPr="00937F23">
        <w:t xml:space="preserve">la </w:t>
      </w:r>
      <w:bookmarkStart w:id="79" w:name="position_62274_940"/>
      <w:bookmarkEnd w:id="79"/>
      <w:r w:rsidRPr="00937F23">
        <w:t xml:space="preserve">malnutrición </w:t>
      </w:r>
      <w:bookmarkStart w:id="80" w:name="position_63214_100"/>
      <w:bookmarkStart w:id="81" w:name="position_63314_180"/>
      <w:bookmarkEnd w:id="80"/>
      <w:bookmarkEnd w:id="81"/>
      <w:r w:rsidRPr="00937F23">
        <w:t xml:space="preserve">infantil </w:t>
      </w:r>
      <w:bookmarkStart w:id="82" w:name="position_63494_320"/>
      <w:bookmarkStart w:id="83" w:name="position_63814_380"/>
      <w:bookmarkEnd w:id="82"/>
      <w:bookmarkEnd w:id="83"/>
      <w:r w:rsidRPr="00937F23">
        <w:t xml:space="preserve">debida </w:t>
      </w:r>
      <w:bookmarkStart w:id="84" w:name="position_64194_60"/>
      <w:bookmarkEnd w:id="84"/>
      <w:r w:rsidRPr="00937F23">
        <w:t xml:space="preserve">a </w:t>
      </w:r>
      <w:bookmarkStart w:id="85" w:name="position_64254_120"/>
      <w:bookmarkEnd w:id="85"/>
      <w:r w:rsidRPr="00937F23">
        <w:t xml:space="preserve">la </w:t>
      </w:r>
      <w:bookmarkStart w:id="86" w:name="position_64374_1080"/>
      <w:bookmarkEnd w:id="86"/>
      <w:r w:rsidRPr="00937F23">
        <w:t xml:space="preserve">falta </w:t>
      </w:r>
      <w:bookmarkStart w:id="87" w:name="position_65454_640"/>
      <w:bookmarkEnd w:id="87"/>
      <w:r w:rsidRPr="00937F23">
        <w:t xml:space="preserve">de </w:t>
      </w:r>
      <w:bookmarkStart w:id="88" w:name="position_66094_600"/>
      <w:bookmarkEnd w:id="88"/>
      <w:r w:rsidRPr="00937F23">
        <w:t>frutas</w:t>
      </w:r>
      <w:bookmarkStart w:id="89" w:name="position_66694_300"/>
      <w:bookmarkEnd w:id="89"/>
      <w:r w:rsidRPr="00937F23">
        <w:t xml:space="preserve">, </w:t>
      </w:r>
      <w:bookmarkStart w:id="90" w:name="position_66994_620"/>
      <w:bookmarkEnd w:id="90"/>
      <w:r w:rsidRPr="00937F23">
        <w:t xml:space="preserve">hortalizas </w:t>
      </w:r>
      <w:bookmarkStart w:id="91" w:name="position_67614_80"/>
      <w:bookmarkEnd w:id="91"/>
      <w:r w:rsidRPr="00937F23">
        <w:t xml:space="preserve">y </w:t>
      </w:r>
      <w:bookmarkStart w:id="92" w:name="position_67694_1340"/>
      <w:bookmarkEnd w:id="92"/>
      <w:r w:rsidRPr="00937F23">
        <w:t>proteínas</w:t>
      </w:r>
      <w:r w:rsidRPr="00A72456">
        <w:rPr>
          <w:rStyle w:val="FootnoteReference"/>
        </w:rPr>
        <w:footnoteReference w:id="56"/>
      </w:r>
      <w:bookmarkStart w:id="93" w:name="position_72085_460"/>
      <w:bookmarkEnd w:id="93"/>
      <w:r w:rsidRPr="00937F23">
        <w:t>.</w:t>
      </w:r>
    </w:p>
    <w:p w:rsidR="00E342BF" w:rsidRPr="00937F23" w:rsidRDefault="00E342BF" w:rsidP="00E342BF">
      <w:pPr>
        <w:pStyle w:val="SingleTxtG"/>
      </w:pPr>
      <w:bookmarkStart w:id="94" w:name="position_73025_940"/>
      <w:bookmarkEnd w:id="94"/>
      <w:r w:rsidRPr="00937F23">
        <w:t>230</w:t>
      </w:r>
      <w:bookmarkStart w:id="95" w:name="position_73965_1220"/>
      <w:bookmarkEnd w:id="95"/>
      <w:r w:rsidRPr="00937F23">
        <w:t>.</w:t>
      </w:r>
      <w:r w:rsidRPr="00937F23">
        <w:tab/>
        <w:t xml:space="preserve">Según </w:t>
      </w:r>
      <w:bookmarkStart w:id="96" w:name="position_75725_160"/>
      <w:bookmarkEnd w:id="96"/>
      <w:r w:rsidRPr="00937F23">
        <w:t xml:space="preserve">una </w:t>
      </w:r>
      <w:bookmarkStart w:id="97" w:name="position_75885_360"/>
      <w:bookmarkEnd w:id="97"/>
      <w:r w:rsidRPr="00937F23">
        <w:t xml:space="preserve">encuesta </w:t>
      </w:r>
      <w:bookmarkStart w:id="98" w:name="position_76245_480"/>
      <w:bookmarkEnd w:id="98"/>
      <w:r w:rsidRPr="00937F23">
        <w:t xml:space="preserve">reciente </w:t>
      </w:r>
      <w:bookmarkStart w:id="99" w:name="position_76725_300"/>
      <w:bookmarkEnd w:id="99"/>
      <w:r w:rsidRPr="00937F23">
        <w:t xml:space="preserve">sobre </w:t>
      </w:r>
      <w:bookmarkStart w:id="100" w:name="position_77025_460"/>
      <w:bookmarkEnd w:id="100"/>
      <w:r w:rsidRPr="00937F23">
        <w:t xml:space="preserve">ingresos </w:t>
      </w:r>
      <w:bookmarkStart w:id="101" w:name="position_77485_80"/>
      <w:bookmarkEnd w:id="101"/>
      <w:r w:rsidRPr="00937F23">
        <w:t xml:space="preserve">y </w:t>
      </w:r>
      <w:bookmarkStart w:id="102" w:name="position_77565_1080"/>
      <w:bookmarkEnd w:id="102"/>
      <w:r w:rsidRPr="00937F23">
        <w:t>gastos</w:t>
      </w:r>
      <w:r w:rsidRPr="00A72456">
        <w:rPr>
          <w:rStyle w:val="FootnoteReference"/>
        </w:rPr>
        <w:footnoteReference w:id="57"/>
      </w:r>
      <w:bookmarkStart w:id="103" w:name="position_81325_900"/>
      <w:bookmarkEnd w:id="103"/>
      <w:r w:rsidRPr="00937F23">
        <w:t xml:space="preserve">, </w:t>
      </w:r>
      <w:bookmarkStart w:id="104" w:name="position_82225_180"/>
      <w:bookmarkEnd w:id="104"/>
      <w:r w:rsidRPr="00937F23">
        <w:t xml:space="preserve">el </w:t>
      </w:r>
      <w:bookmarkStart w:id="105" w:name="position_82405_280"/>
      <w:bookmarkEnd w:id="105"/>
      <w:r w:rsidRPr="00937F23">
        <w:t xml:space="preserve">gasto </w:t>
      </w:r>
      <w:bookmarkStart w:id="106" w:name="position_82685_120"/>
      <w:bookmarkEnd w:id="106"/>
      <w:r w:rsidRPr="00937F23">
        <w:t xml:space="preserve">de </w:t>
      </w:r>
      <w:bookmarkStart w:id="107" w:name="position_82805_180"/>
      <w:bookmarkEnd w:id="107"/>
      <w:r w:rsidRPr="00937F23">
        <w:t xml:space="preserve">los </w:t>
      </w:r>
      <w:bookmarkStart w:id="108" w:name="position_82985_360"/>
      <w:bookmarkEnd w:id="108"/>
      <w:r w:rsidRPr="00937F23">
        <w:t xml:space="preserve">hogares </w:t>
      </w:r>
      <w:bookmarkStart w:id="109" w:name="position_83345_140"/>
      <w:bookmarkEnd w:id="109"/>
      <w:r w:rsidRPr="00937F23">
        <w:t xml:space="preserve">en </w:t>
      </w:r>
      <w:bookmarkStart w:id="110" w:name="position_83485_640"/>
      <w:bookmarkEnd w:id="110"/>
      <w:r w:rsidRPr="00937F23">
        <w:t xml:space="preserve">alimentos </w:t>
      </w:r>
      <w:bookmarkStart w:id="111" w:name="position_84125_100"/>
      <w:bookmarkEnd w:id="111"/>
      <w:r w:rsidRPr="00937F23">
        <w:t xml:space="preserve">se </w:t>
      </w:r>
      <w:bookmarkStart w:id="112" w:name="position_84225_240"/>
      <w:bookmarkEnd w:id="112"/>
      <w:r w:rsidRPr="00937F23">
        <w:t xml:space="preserve">había </w:t>
      </w:r>
      <w:bookmarkStart w:id="113" w:name="position_84465_1500"/>
      <w:bookmarkEnd w:id="113"/>
      <w:r w:rsidRPr="00937F23">
        <w:t xml:space="preserve">multiplicado </w:t>
      </w:r>
      <w:bookmarkStart w:id="114" w:name="position_85965_780"/>
      <w:bookmarkEnd w:id="114"/>
      <w:r w:rsidRPr="00937F23">
        <w:t>por</w:t>
      </w:r>
      <w:r w:rsidR="008F2F45">
        <w:t xml:space="preserve"> </w:t>
      </w:r>
      <w:r w:rsidR="0056319B" w:rsidRPr="00937F23">
        <w:t>1</w:t>
      </w:r>
      <w:r w:rsidRPr="00937F23">
        <w:t>4 entre</w:t>
      </w:r>
      <w:r w:rsidR="008F2F45">
        <w:t xml:space="preserve"> </w:t>
      </w:r>
      <w:r w:rsidR="0056319B" w:rsidRPr="00937F23">
        <w:t>1</w:t>
      </w:r>
      <w:r w:rsidRPr="00937F23">
        <w:t>9</w:t>
      </w:r>
      <w:bookmarkStart w:id="115" w:name="position_89265_900"/>
      <w:bookmarkEnd w:id="115"/>
      <w:r w:rsidRPr="00937F23">
        <w:t xml:space="preserve">94 </w:t>
      </w:r>
      <w:bookmarkStart w:id="116" w:name="position_90165_160"/>
      <w:bookmarkEnd w:id="116"/>
      <w:r w:rsidRPr="00937F23">
        <w:t>y</w:t>
      </w:r>
      <w:r w:rsidR="008F2F45">
        <w:t xml:space="preserve"> </w:t>
      </w:r>
      <w:r w:rsidR="0056319B" w:rsidRPr="00937F23">
        <w:t>2</w:t>
      </w:r>
      <w:r w:rsidRPr="00937F23">
        <w:t>004</w:t>
      </w:r>
      <w:bookmarkStart w:id="117" w:name="position_91825_320"/>
      <w:bookmarkEnd w:id="117"/>
      <w:r w:rsidRPr="00937F23">
        <w:t xml:space="preserve">, </w:t>
      </w:r>
      <w:bookmarkStart w:id="118" w:name="position_92145_500"/>
      <w:bookmarkEnd w:id="118"/>
      <w:r w:rsidRPr="00937F23">
        <w:t xml:space="preserve">mientras </w:t>
      </w:r>
      <w:bookmarkStart w:id="119" w:name="position_92645_220"/>
      <w:bookmarkEnd w:id="119"/>
      <w:r w:rsidRPr="00937F23">
        <w:t xml:space="preserve">que </w:t>
      </w:r>
      <w:bookmarkStart w:id="120" w:name="position_92865_300"/>
      <w:bookmarkEnd w:id="120"/>
      <w:r w:rsidRPr="00937F23">
        <w:t xml:space="preserve">el </w:t>
      </w:r>
      <w:bookmarkStart w:id="121" w:name="position_93165_380"/>
      <w:bookmarkEnd w:id="121"/>
      <w:r w:rsidRPr="00937F23">
        <w:t xml:space="preserve">ingreso </w:t>
      </w:r>
      <w:bookmarkStart w:id="122" w:name="position_93545_80"/>
      <w:bookmarkEnd w:id="122"/>
      <w:r w:rsidRPr="00937F23">
        <w:t xml:space="preserve">de </w:t>
      </w:r>
      <w:bookmarkStart w:id="123" w:name="position_93625_200"/>
      <w:bookmarkEnd w:id="123"/>
      <w:r w:rsidRPr="00937F23">
        <w:t xml:space="preserve">los </w:t>
      </w:r>
      <w:bookmarkStart w:id="124" w:name="position_93825_560"/>
      <w:bookmarkEnd w:id="124"/>
      <w:r w:rsidRPr="00937F23">
        <w:t xml:space="preserve">hogares </w:t>
      </w:r>
      <w:bookmarkStart w:id="125" w:name="position_94385_280"/>
      <w:bookmarkEnd w:id="125"/>
      <w:r w:rsidRPr="00937F23">
        <w:t xml:space="preserve">no </w:t>
      </w:r>
      <w:bookmarkStart w:id="126" w:name="position_94665_500"/>
      <w:bookmarkEnd w:id="126"/>
      <w:r w:rsidRPr="00937F23">
        <w:t xml:space="preserve">llegó </w:t>
      </w:r>
      <w:bookmarkStart w:id="127" w:name="position_95165_120"/>
      <w:bookmarkEnd w:id="127"/>
      <w:r w:rsidRPr="00937F23">
        <w:t xml:space="preserve">a </w:t>
      </w:r>
      <w:bookmarkStart w:id="128" w:name="position_95285_1020"/>
      <w:bookmarkEnd w:id="128"/>
      <w:r w:rsidRPr="00937F23">
        <w:t xml:space="preserve">triplicarse </w:t>
      </w:r>
      <w:bookmarkStart w:id="129" w:name="position_96305_240"/>
      <w:bookmarkEnd w:id="129"/>
      <w:r w:rsidRPr="00937F23">
        <w:t xml:space="preserve">en </w:t>
      </w:r>
      <w:bookmarkStart w:id="130" w:name="position_96545_200"/>
      <w:bookmarkEnd w:id="130"/>
      <w:r w:rsidRPr="00937F23">
        <w:t xml:space="preserve">ese </w:t>
      </w:r>
      <w:bookmarkStart w:id="131" w:name="position_96745_480"/>
      <w:bookmarkEnd w:id="131"/>
      <w:r w:rsidRPr="00937F23">
        <w:t>período</w:t>
      </w:r>
      <w:bookmarkStart w:id="132" w:name="position_97225_929"/>
      <w:bookmarkEnd w:id="132"/>
      <w:r w:rsidRPr="00937F23">
        <w:t xml:space="preserve">. </w:t>
      </w:r>
      <w:bookmarkStart w:id="133" w:name="position_98656_380"/>
      <w:bookmarkEnd w:id="133"/>
      <w:r w:rsidRPr="00937F23">
        <w:t xml:space="preserve">El </w:t>
      </w:r>
      <w:bookmarkStart w:id="134" w:name="position_99036_300"/>
      <w:bookmarkEnd w:id="134"/>
      <w:r w:rsidRPr="00937F23">
        <w:t xml:space="preserve">gasto </w:t>
      </w:r>
      <w:bookmarkStart w:id="135" w:name="position_99336_80"/>
      <w:bookmarkEnd w:id="135"/>
      <w:r w:rsidRPr="00937F23">
        <w:t xml:space="preserve">en </w:t>
      </w:r>
      <w:bookmarkStart w:id="136" w:name="position_99416_520"/>
      <w:bookmarkEnd w:id="136"/>
      <w:r w:rsidRPr="00937F23">
        <w:t xml:space="preserve">alimentos </w:t>
      </w:r>
      <w:bookmarkStart w:id="137" w:name="position_99936_360"/>
      <w:bookmarkEnd w:id="137"/>
      <w:r w:rsidRPr="00937F23">
        <w:t xml:space="preserve">subió </w:t>
      </w:r>
      <w:bookmarkStart w:id="138" w:name="position_100296_320"/>
      <w:bookmarkEnd w:id="138"/>
      <w:r w:rsidRPr="00937F23">
        <w:t>del</w:t>
      </w:r>
      <w:r w:rsidR="008F2F45">
        <w:t xml:space="preserve"> </w:t>
      </w:r>
      <w:r w:rsidR="0056319B" w:rsidRPr="00937F23">
        <w:t>8</w:t>
      </w:r>
      <w:r w:rsidRPr="00937F23">
        <w:t xml:space="preserve">% </w:t>
      </w:r>
      <w:bookmarkStart w:id="139" w:name="position_102036_220"/>
      <w:bookmarkEnd w:id="139"/>
      <w:r w:rsidRPr="00937F23">
        <w:t xml:space="preserve">del </w:t>
      </w:r>
      <w:bookmarkStart w:id="140" w:name="position_102256_680"/>
      <w:bookmarkEnd w:id="140"/>
      <w:r w:rsidRPr="00937F23">
        <w:t xml:space="preserve">presupuesto </w:t>
      </w:r>
      <w:bookmarkStart w:id="141" w:name="position_102936_100"/>
      <w:bookmarkEnd w:id="141"/>
      <w:r w:rsidRPr="00937F23">
        <w:t xml:space="preserve">de </w:t>
      </w:r>
      <w:bookmarkStart w:id="142" w:name="position_103036_200"/>
      <w:bookmarkEnd w:id="142"/>
      <w:r w:rsidRPr="00937F23">
        <w:t xml:space="preserve">los </w:t>
      </w:r>
      <w:bookmarkStart w:id="143" w:name="position_103236_560"/>
      <w:bookmarkEnd w:id="143"/>
      <w:r w:rsidRPr="00937F23">
        <w:t xml:space="preserve">hogares </w:t>
      </w:r>
      <w:bookmarkStart w:id="144" w:name="position_103796_360"/>
      <w:bookmarkEnd w:id="144"/>
      <w:r w:rsidRPr="00937F23">
        <w:t>al</w:t>
      </w:r>
      <w:r w:rsidR="008F2F45">
        <w:t xml:space="preserve"> </w:t>
      </w:r>
      <w:r w:rsidR="0056319B" w:rsidRPr="00937F23">
        <w:t>4</w:t>
      </w:r>
      <w:r w:rsidRPr="00937F23">
        <w:t>7%</w:t>
      </w:r>
      <w:bookmarkStart w:id="145" w:name="position_105496_1309"/>
      <w:bookmarkEnd w:id="145"/>
      <w:r w:rsidRPr="00937F23">
        <w:t xml:space="preserve">. </w:t>
      </w:r>
      <w:bookmarkStart w:id="146" w:name="position_106806_380"/>
      <w:bookmarkEnd w:id="146"/>
      <w:r w:rsidRPr="00937F23">
        <w:t xml:space="preserve">Las </w:t>
      </w:r>
      <w:bookmarkStart w:id="147" w:name="position_107186_780"/>
      <w:bookmarkEnd w:id="147"/>
      <w:r w:rsidRPr="00937F23">
        <w:t xml:space="preserve">repercusiones </w:t>
      </w:r>
      <w:bookmarkStart w:id="148" w:name="position_107966_120"/>
      <w:bookmarkEnd w:id="148"/>
      <w:r w:rsidRPr="00937F23">
        <w:t xml:space="preserve">de </w:t>
      </w:r>
      <w:bookmarkStart w:id="149" w:name="position_108086_300"/>
      <w:bookmarkEnd w:id="149"/>
      <w:r w:rsidRPr="00937F23">
        <w:t xml:space="preserve">esos </w:t>
      </w:r>
      <w:bookmarkStart w:id="150" w:name="position_108386_320"/>
      <w:bookmarkEnd w:id="150"/>
      <w:r w:rsidRPr="00937F23">
        <w:t xml:space="preserve">datos </w:t>
      </w:r>
      <w:bookmarkStart w:id="151" w:name="position_108706_480"/>
      <w:bookmarkEnd w:id="151"/>
      <w:r w:rsidRPr="00937F23">
        <w:t xml:space="preserve">todavía </w:t>
      </w:r>
      <w:bookmarkStart w:id="152" w:name="position_109186_140"/>
      <w:bookmarkEnd w:id="152"/>
      <w:r w:rsidRPr="00937F23">
        <w:t xml:space="preserve">no </w:t>
      </w:r>
      <w:bookmarkStart w:id="153" w:name="position_109326_160"/>
      <w:bookmarkEnd w:id="153"/>
      <w:r w:rsidRPr="00937F23">
        <w:t xml:space="preserve">se </w:t>
      </w:r>
      <w:bookmarkStart w:id="154" w:name="position_109486_120"/>
      <w:bookmarkEnd w:id="154"/>
      <w:r w:rsidRPr="00937F23">
        <w:t xml:space="preserve">han </w:t>
      </w:r>
      <w:bookmarkStart w:id="155" w:name="position_109606_500"/>
      <w:bookmarkEnd w:id="155"/>
      <w:r w:rsidRPr="00937F23">
        <w:t>evaluado</w:t>
      </w:r>
      <w:bookmarkStart w:id="156" w:name="position_110106_840"/>
      <w:bookmarkEnd w:id="156"/>
      <w:r w:rsidRPr="00937F23">
        <w:t xml:space="preserve">, </w:t>
      </w:r>
      <w:bookmarkStart w:id="157" w:name="position_110946_240"/>
      <w:bookmarkEnd w:id="157"/>
      <w:r w:rsidRPr="00937F23">
        <w:t xml:space="preserve">pero </w:t>
      </w:r>
      <w:bookmarkStart w:id="158" w:name="position_111186_320"/>
      <w:bookmarkEnd w:id="158"/>
      <w:r w:rsidRPr="00937F23">
        <w:t xml:space="preserve">cabe </w:t>
      </w:r>
      <w:bookmarkStart w:id="159" w:name="position_111506_1040"/>
      <w:bookmarkEnd w:id="159"/>
      <w:r w:rsidRPr="00937F23">
        <w:t xml:space="preserve">pensar que </w:t>
      </w:r>
      <w:bookmarkStart w:id="160" w:name="position_113126_340"/>
      <w:bookmarkEnd w:id="160"/>
      <w:r w:rsidRPr="00937F23">
        <w:t xml:space="preserve">hay </w:t>
      </w:r>
      <w:bookmarkStart w:id="161" w:name="position_113466_260"/>
      <w:bookmarkEnd w:id="161"/>
      <w:r w:rsidRPr="00937F23">
        <w:t xml:space="preserve">una </w:t>
      </w:r>
      <w:bookmarkStart w:id="162" w:name="position_113726_1260"/>
      <w:bookmarkEnd w:id="162"/>
      <w:r w:rsidRPr="00937F23">
        <w:t xml:space="preserve">tendencia </w:t>
      </w:r>
      <w:bookmarkStart w:id="163" w:name="position_114986_100"/>
      <w:bookmarkEnd w:id="163"/>
      <w:r w:rsidRPr="00937F23">
        <w:t xml:space="preserve">a </w:t>
      </w:r>
      <w:bookmarkStart w:id="164" w:name="position_115086_120"/>
      <w:bookmarkEnd w:id="164"/>
      <w:r w:rsidRPr="00937F23">
        <w:t xml:space="preserve">la </w:t>
      </w:r>
      <w:bookmarkStart w:id="165" w:name="position_115206_740"/>
      <w:bookmarkEnd w:id="165"/>
      <w:r w:rsidRPr="00937F23">
        <w:t xml:space="preserve">sustitución </w:t>
      </w:r>
      <w:bookmarkStart w:id="166" w:name="position_115946_80"/>
      <w:bookmarkEnd w:id="166"/>
      <w:r w:rsidRPr="00937F23">
        <w:t xml:space="preserve">de </w:t>
      </w:r>
      <w:bookmarkStart w:id="167" w:name="position_116026_200"/>
      <w:bookmarkEnd w:id="167"/>
      <w:r w:rsidRPr="00937F23">
        <w:t xml:space="preserve">los </w:t>
      </w:r>
      <w:bookmarkStart w:id="168" w:name="position_116226_520"/>
      <w:bookmarkEnd w:id="168"/>
      <w:r w:rsidRPr="00937F23">
        <w:t xml:space="preserve">alimentos </w:t>
      </w:r>
      <w:bookmarkStart w:id="169" w:name="position_116746_80"/>
      <w:bookmarkEnd w:id="169"/>
      <w:r w:rsidRPr="00937F23">
        <w:t xml:space="preserve">de </w:t>
      </w:r>
      <w:bookmarkStart w:id="170" w:name="position_116826_500"/>
      <w:bookmarkEnd w:id="170"/>
      <w:r w:rsidRPr="00937F23">
        <w:t xml:space="preserve">producción </w:t>
      </w:r>
      <w:bookmarkStart w:id="171" w:name="position_117326_920"/>
      <w:bookmarkEnd w:id="171"/>
      <w:r w:rsidRPr="00937F23">
        <w:t xml:space="preserve">local </w:t>
      </w:r>
      <w:bookmarkStart w:id="172" w:name="position_118246_680"/>
      <w:bookmarkEnd w:id="172"/>
      <w:r w:rsidRPr="00937F23">
        <w:t xml:space="preserve">por </w:t>
      </w:r>
      <w:bookmarkStart w:id="173" w:name="position_118926_560"/>
      <w:bookmarkEnd w:id="173"/>
      <w:r w:rsidRPr="00937F23">
        <w:t xml:space="preserve">productos </w:t>
      </w:r>
      <w:bookmarkStart w:id="174" w:name="position_119486_720"/>
      <w:bookmarkEnd w:id="174"/>
      <w:r w:rsidRPr="00937F23">
        <w:t xml:space="preserve">importados </w:t>
      </w:r>
      <w:bookmarkStart w:id="175" w:name="position_120206_460"/>
      <w:bookmarkEnd w:id="175"/>
      <w:r w:rsidRPr="00937F23">
        <w:t xml:space="preserve">más </w:t>
      </w:r>
      <w:bookmarkStart w:id="176" w:name="position_120666_420"/>
      <w:bookmarkEnd w:id="176"/>
      <w:r w:rsidRPr="00937F23">
        <w:t>caros</w:t>
      </w:r>
      <w:bookmarkStart w:id="177" w:name="position_121086_1280"/>
      <w:bookmarkEnd w:id="177"/>
      <w:r w:rsidRPr="00937F23">
        <w:t xml:space="preserve">. </w:t>
      </w:r>
      <w:bookmarkStart w:id="178" w:name="position_122366_180"/>
      <w:bookmarkEnd w:id="178"/>
      <w:r w:rsidRPr="00937F23">
        <w:t xml:space="preserve">El </w:t>
      </w:r>
      <w:bookmarkStart w:id="179" w:name="position_122546_500"/>
      <w:bookmarkEnd w:id="179"/>
      <w:r w:rsidRPr="00937F23">
        <w:t xml:space="preserve">cambio </w:t>
      </w:r>
      <w:bookmarkStart w:id="180" w:name="position_123046_180"/>
      <w:bookmarkEnd w:id="180"/>
      <w:r w:rsidRPr="00937F23">
        <w:t xml:space="preserve">de </w:t>
      </w:r>
      <w:bookmarkStart w:id="181" w:name="position_123226_180"/>
      <w:bookmarkEnd w:id="181"/>
      <w:r w:rsidRPr="00937F23">
        <w:t xml:space="preserve">las </w:t>
      </w:r>
      <w:bookmarkStart w:id="182" w:name="position_123406_380"/>
      <w:bookmarkEnd w:id="182"/>
      <w:r w:rsidRPr="00937F23">
        <w:t xml:space="preserve">pautas </w:t>
      </w:r>
      <w:bookmarkStart w:id="183" w:name="position_123786_80"/>
      <w:bookmarkEnd w:id="183"/>
      <w:r w:rsidRPr="00937F23">
        <w:t xml:space="preserve">de </w:t>
      </w:r>
      <w:bookmarkStart w:id="184" w:name="position_123866_360"/>
      <w:bookmarkEnd w:id="184"/>
      <w:r w:rsidRPr="00937F23">
        <w:t xml:space="preserve">consumo </w:t>
      </w:r>
      <w:bookmarkStart w:id="185" w:name="position_124226_100"/>
      <w:bookmarkEnd w:id="185"/>
      <w:r w:rsidRPr="00937F23">
        <w:t xml:space="preserve">de </w:t>
      </w:r>
      <w:bookmarkStart w:id="186" w:name="position_124326_640"/>
      <w:bookmarkEnd w:id="186"/>
      <w:r w:rsidRPr="00937F23">
        <w:t>alimentos</w:t>
      </w:r>
      <w:bookmarkStart w:id="187" w:name="position_124966_820"/>
      <w:bookmarkEnd w:id="187"/>
      <w:r w:rsidRPr="00937F23">
        <w:t xml:space="preserve">, </w:t>
      </w:r>
      <w:bookmarkStart w:id="188" w:name="position_125786_200"/>
      <w:bookmarkEnd w:id="188"/>
      <w:r w:rsidRPr="00937F23">
        <w:t xml:space="preserve">es </w:t>
      </w:r>
      <w:bookmarkStart w:id="189" w:name="position_125986_340"/>
      <w:bookmarkEnd w:id="189"/>
      <w:r w:rsidRPr="00937F23">
        <w:t>decir</w:t>
      </w:r>
      <w:bookmarkStart w:id="190" w:name="position_126326_240"/>
      <w:bookmarkEnd w:id="190"/>
      <w:r w:rsidRPr="00937F23">
        <w:t xml:space="preserve">, </w:t>
      </w:r>
      <w:bookmarkStart w:id="191" w:name="position_126566_120"/>
      <w:bookmarkEnd w:id="191"/>
      <w:r w:rsidRPr="00937F23">
        <w:t xml:space="preserve">la </w:t>
      </w:r>
      <w:bookmarkStart w:id="192" w:name="position_126686_1340"/>
      <w:bookmarkEnd w:id="192"/>
      <w:r w:rsidRPr="00937F23">
        <w:t xml:space="preserve">sustitución </w:t>
      </w:r>
      <w:bookmarkStart w:id="193" w:name="position_128026_180"/>
      <w:bookmarkEnd w:id="193"/>
      <w:r w:rsidRPr="00937F23">
        <w:t xml:space="preserve">de </w:t>
      </w:r>
      <w:bookmarkStart w:id="194" w:name="position_128206_220"/>
      <w:bookmarkEnd w:id="194"/>
      <w:r w:rsidRPr="00937F23">
        <w:t xml:space="preserve">una dieta </w:t>
      </w:r>
      <w:bookmarkStart w:id="195" w:name="position_128706_620"/>
      <w:bookmarkEnd w:id="195"/>
      <w:r w:rsidRPr="00937F23">
        <w:t xml:space="preserve">tradicional </w:t>
      </w:r>
      <w:bookmarkStart w:id="196" w:name="position_129326_1229"/>
      <w:bookmarkEnd w:id="196"/>
      <w:r w:rsidRPr="00937F23">
        <w:t xml:space="preserve">basada </w:t>
      </w:r>
      <w:bookmarkStart w:id="197" w:name="position_130556_540"/>
      <w:bookmarkEnd w:id="197"/>
      <w:r w:rsidRPr="00937F23">
        <w:t xml:space="preserve">en </w:t>
      </w:r>
      <w:bookmarkStart w:id="198" w:name="position_131096_829"/>
      <w:bookmarkEnd w:id="198"/>
      <w:r w:rsidRPr="00937F23">
        <w:t xml:space="preserve">el </w:t>
      </w:r>
      <w:bookmarkStart w:id="199" w:name="position_131926_500"/>
      <w:bookmarkEnd w:id="199"/>
      <w:r w:rsidRPr="00937F23">
        <w:t>coco</w:t>
      </w:r>
      <w:bookmarkStart w:id="200" w:name="position_132426_340"/>
      <w:bookmarkEnd w:id="200"/>
      <w:r w:rsidRPr="00937F23">
        <w:t>/pulaka</w:t>
      </w:r>
      <w:bookmarkStart w:id="201" w:name="position_133386_980"/>
      <w:bookmarkEnd w:id="201"/>
      <w:r w:rsidRPr="00937F23">
        <w:t>/</w:t>
      </w:r>
      <w:bookmarkStart w:id="202" w:name="position_134366_460"/>
      <w:bookmarkEnd w:id="202"/>
      <w:r w:rsidRPr="00937F23">
        <w:t xml:space="preserve">fruto </w:t>
      </w:r>
      <w:bookmarkStart w:id="203" w:name="position_134826_200"/>
      <w:bookmarkEnd w:id="203"/>
      <w:r w:rsidRPr="00937F23">
        <w:t xml:space="preserve">del </w:t>
      </w:r>
      <w:bookmarkStart w:id="204" w:name="position_135026_300"/>
      <w:bookmarkEnd w:id="204"/>
      <w:r w:rsidRPr="00937F23">
        <w:t xml:space="preserve">árbol </w:t>
      </w:r>
      <w:bookmarkStart w:id="205" w:name="position_135326_200"/>
      <w:bookmarkEnd w:id="205"/>
      <w:r w:rsidRPr="00937F23">
        <w:t xml:space="preserve">del </w:t>
      </w:r>
      <w:bookmarkStart w:id="206" w:name="position_135526_280"/>
      <w:bookmarkEnd w:id="206"/>
      <w:r w:rsidRPr="00937F23">
        <w:t>pan</w:t>
      </w:r>
      <w:bookmarkStart w:id="207" w:name="position_135806_320"/>
      <w:bookmarkEnd w:id="207"/>
      <w:r w:rsidRPr="00937F23">
        <w:t>/</w:t>
      </w:r>
      <w:bookmarkStart w:id="208" w:name="position_136126_580"/>
      <w:bookmarkEnd w:id="208"/>
      <w:r w:rsidRPr="00937F23">
        <w:t>pescado</w:t>
      </w:r>
      <w:bookmarkStart w:id="209" w:name="position_136706_280"/>
      <w:bookmarkEnd w:id="209"/>
      <w:r w:rsidRPr="00937F23">
        <w:t>/</w:t>
      </w:r>
      <w:bookmarkStart w:id="210" w:name="position_136986_400"/>
      <w:bookmarkEnd w:id="210"/>
      <w:r w:rsidRPr="00937F23">
        <w:t>pollo/</w:t>
      </w:r>
      <w:bookmarkStart w:id="211" w:name="position_138966_1560"/>
      <w:bookmarkEnd w:id="211"/>
      <w:r w:rsidRPr="00937F23">
        <w:t xml:space="preserve">cerdo </w:t>
      </w:r>
      <w:bookmarkStart w:id="212" w:name="position_140526_340"/>
      <w:bookmarkEnd w:id="212"/>
      <w:r w:rsidRPr="00937F23">
        <w:t xml:space="preserve">por </w:t>
      </w:r>
      <w:bookmarkStart w:id="213" w:name="position_140866_220"/>
      <w:bookmarkEnd w:id="213"/>
      <w:r w:rsidRPr="00937F23">
        <w:t xml:space="preserve">una </w:t>
      </w:r>
      <w:bookmarkStart w:id="214" w:name="position_141086_340"/>
      <w:bookmarkEnd w:id="214"/>
      <w:r w:rsidRPr="00937F23">
        <w:t xml:space="preserve">dieta </w:t>
      </w:r>
      <w:bookmarkStart w:id="215" w:name="position_141426_180"/>
      <w:bookmarkEnd w:id="215"/>
      <w:r w:rsidRPr="00937F23">
        <w:t xml:space="preserve">de </w:t>
      </w:r>
      <w:bookmarkStart w:id="216" w:name="position_141606_380"/>
      <w:bookmarkEnd w:id="216"/>
      <w:r w:rsidRPr="00937F23">
        <w:t>arroz</w:t>
      </w:r>
      <w:bookmarkStart w:id="217" w:name="position_141986_300"/>
      <w:bookmarkEnd w:id="217"/>
      <w:r w:rsidRPr="00937F23">
        <w:t xml:space="preserve">, </w:t>
      </w:r>
      <w:bookmarkStart w:id="218" w:name="position_142286_520"/>
      <w:bookmarkEnd w:id="218"/>
      <w:r w:rsidRPr="00937F23">
        <w:t>azúcar</w:t>
      </w:r>
      <w:bookmarkStart w:id="219" w:name="position_142806_620"/>
      <w:bookmarkEnd w:id="219"/>
      <w:r w:rsidRPr="00937F23">
        <w:t xml:space="preserve">, </w:t>
      </w:r>
      <w:bookmarkStart w:id="220" w:name="position_143426_540"/>
      <w:bookmarkEnd w:id="220"/>
      <w:r w:rsidRPr="00937F23">
        <w:t xml:space="preserve">carne </w:t>
      </w:r>
      <w:bookmarkStart w:id="221" w:name="position_143966_160"/>
      <w:bookmarkEnd w:id="221"/>
      <w:r w:rsidRPr="00937F23">
        <w:t xml:space="preserve">en </w:t>
      </w:r>
      <w:bookmarkStart w:id="222" w:name="position_144126_400"/>
      <w:bookmarkEnd w:id="222"/>
      <w:r w:rsidRPr="00937F23">
        <w:t>lata</w:t>
      </w:r>
      <w:bookmarkStart w:id="223" w:name="position_144526_640"/>
      <w:bookmarkEnd w:id="223"/>
      <w:r w:rsidRPr="00937F23">
        <w:t xml:space="preserve">, </w:t>
      </w:r>
      <w:bookmarkStart w:id="224" w:name="position_145166_260"/>
      <w:bookmarkEnd w:id="224"/>
      <w:r w:rsidRPr="00937F23">
        <w:t xml:space="preserve">pollo </w:t>
      </w:r>
      <w:bookmarkStart w:id="225" w:name="position_145426_640"/>
      <w:bookmarkEnd w:id="225"/>
      <w:r w:rsidRPr="00937F23">
        <w:t>importado</w:t>
      </w:r>
      <w:bookmarkStart w:id="226" w:name="position_146066_820"/>
      <w:bookmarkEnd w:id="226"/>
      <w:r w:rsidRPr="00937F23">
        <w:t xml:space="preserve">, pescado </w:t>
      </w:r>
      <w:bookmarkStart w:id="227" w:name="position_147286_120"/>
      <w:bookmarkEnd w:id="227"/>
      <w:r w:rsidRPr="00937F23">
        <w:t xml:space="preserve">en </w:t>
      </w:r>
      <w:bookmarkStart w:id="228" w:name="position_147406_560"/>
      <w:bookmarkEnd w:id="228"/>
      <w:r w:rsidRPr="00937F23">
        <w:t>conserva</w:t>
      </w:r>
      <w:bookmarkStart w:id="229" w:name="position_147966_860"/>
      <w:bookmarkEnd w:id="229"/>
      <w:r w:rsidRPr="00937F23">
        <w:t xml:space="preserve">, </w:t>
      </w:r>
      <w:bookmarkStart w:id="230" w:name="position_148826_920"/>
      <w:bookmarkEnd w:id="230"/>
      <w:r w:rsidRPr="00937F23">
        <w:t xml:space="preserve">mantequilla </w:t>
      </w:r>
      <w:bookmarkStart w:id="231" w:name="position_149746_140"/>
      <w:bookmarkEnd w:id="231"/>
      <w:r w:rsidRPr="00937F23">
        <w:t>y p</w:t>
      </w:r>
      <w:bookmarkStart w:id="232" w:name="position_149886_1349"/>
      <w:bookmarkEnd w:id="232"/>
      <w:r w:rsidRPr="00937F23">
        <w:t>an</w:t>
      </w:r>
      <w:bookmarkStart w:id="233" w:name="position_151437_1300"/>
      <w:bookmarkEnd w:id="233"/>
      <w:r w:rsidRPr="00937F23">
        <w:t xml:space="preserve">, </w:t>
      </w:r>
      <w:bookmarkStart w:id="234" w:name="position_152737_480"/>
      <w:bookmarkEnd w:id="234"/>
      <w:r w:rsidRPr="00937F23">
        <w:t xml:space="preserve">figura </w:t>
      </w:r>
      <w:bookmarkStart w:id="235" w:name="position_153217_320"/>
      <w:bookmarkEnd w:id="235"/>
      <w:r w:rsidRPr="00937F23">
        <w:t xml:space="preserve">entre </w:t>
      </w:r>
      <w:bookmarkStart w:id="236" w:name="position_153537_180"/>
      <w:bookmarkEnd w:id="236"/>
      <w:r w:rsidRPr="00937F23">
        <w:t xml:space="preserve">las </w:t>
      </w:r>
      <w:bookmarkStart w:id="237" w:name="position_153717_860"/>
      <w:bookmarkEnd w:id="237"/>
      <w:r w:rsidRPr="00937F23">
        <w:t xml:space="preserve">preocupaciones </w:t>
      </w:r>
      <w:bookmarkStart w:id="238" w:name="position_154577_740"/>
      <w:bookmarkEnd w:id="238"/>
      <w:r w:rsidRPr="00937F23">
        <w:t>sanitarias</w:t>
      </w:r>
      <w:bookmarkStart w:id="239" w:name="position_155317_820"/>
      <w:bookmarkEnd w:id="239"/>
      <w:r w:rsidRPr="00937F23">
        <w:t xml:space="preserve">, por lo que </w:t>
      </w:r>
      <w:bookmarkStart w:id="240" w:name="position_156457_240"/>
      <w:bookmarkStart w:id="241" w:name="position_156697_600"/>
      <w:bookmarkStart w:id="242" w:name="position_162517_220"/>
      <w:bookmarkEnd w:id="240"/>
      <w:bookmarkEnd w:id="241"/>
      <w:bookmarkEnd w:id="242"/>
      <w:r w:rsidRPr="00937F23">
        <w:t>en</w:t>
      </w:r>
      <w:r w:rsidR="008F2F45">
        <w:t xml:space="preserve"> </w:t>
      </w:r>
      <w:r w:rsidR="0056319B" w:rsidRPr="00937F23">
        <w:t>1</w:t>
      </w:r>
      <w:r w:rsidRPr="00937F23">
        <w:t xml:space="preserve">996 </w:t>
      </w:r>
      <w:bookmarkStart w:id="243" w:name="position_157297_180"/>
      <w:bookmarkEnd w:id="243"/>
      <w:r w:rsidRPr="00937F23">
        <w:t xml:space="preserve">se elaboró </w:t>
      </w:r>
      <w:bookmarkStart w:id="244" w:name="position_157477_200"/>
      <w:bookmarkStart w:id="245" w:name="position_157677_680"/>
      <w:bookmarkStart w:id="246" w:name="position_158357_160"/>
      <w:bookmarkEnd w:id="244"/>
      <w:bookmarkEnd w:id="245"/>
      <w:bookmarkEnd w:id="246"/>
      <w:r w:rsidRPr="00937F23">
        <w:t xml:space="preserve">el </w:t>
      </w:r>
      <w:bookmarkStart w:id="247" w:name="position_159357_260"/>
      <w:bookmarkEnd w:id="247"/>
      <w:r w:rsidRPr="00937F23">
        <w:t xml:space="preserve">Plan </w:t>
      </w:r>
      <w:bookmarkStart w:id="248" w:name="position_159617_460"/>
      <w:bookmarkEnd w:id="248"/>
      <w:r w:rsidRPr="00937F23">
        <w:t xml:space="preserve">nacional </w:t>
      </w:r>
      <w:bookmarkStart w:id="249" w:name="position_160077_100"/>
      <w:bookmarkEnd w:id="249"/>
      <w:r w:rsidRPr="00937F23">
        <w:t xml:space="preserve">de </w:t>
      </w:r>
      <w:bookmarkStart w:id="250" w:name="position_160177_1140"/>
      <w:bookmarkEnd w:id="250"/>
      <w:r w:rsidRPr="00937F23">
        <w:t xml:space="preserve">acción </w:t>
      </w:r>
      <w:bookmarkStart w:id="251" w:name="position_161317_260"/>
      <w:bookmarkEnd w:id="251"/>
      <w:r w:rsidRPr="00937F23">
        <w:t xml:space="preserve">para </w:t>
      </w:r>
      <w:bookmarkStart w:id="252" w:name="position_161577_100"/>
      <w:bookmarkEnd w:id="252"/>
      <w:r w:rsidRPr="00937F23">
        <w:t xml:space="preserve">la </w:t>
      </w:r>
      <w:bookmarkStart w:id="253" w:name="position_161677_840"/>
      <w:bookmarkEnd w:id="253"/>
      <w:r w:rsidRPr="00937F23">
        <w:t xml:space="preserve">nutrición. </w:t>
      </w:r>
      <w:bookmarkStart w:id="254" w:name="position_166637_300"/>
      <w:bookmarkEnd w:id="254"/>
      <w:r w:rsidRPr="00937F23">
        <w:t xml:space="preserve">Los </w:t>
      </w:r>
      <w:bookmarkStart w:id="255" w:name="position_166937_520"/>
      <w:bookmarkEnd w:id="255"/>
      <w:r w:rsidRPr="00937F23">
        <w:t xml:space="preserve">esfuerzos </w:t>
      </w:r>
      <w:bookmarkStart w:id="256" w:name="position_167457_200"/>
      <w:bookmarkEnd w:id="256"/>
      <w:r w:rsidRPr="00937F23">
        <w:t xml:space="preserve">por </w:t>
      </w:r>
      <w:bookmarkStart w:id="257" w:name="position_167657_800"/>
      <w:bookmarkEnd w:id="257"/>
      <w:r w:rsidRPr="00937F23">
        <w:t xml:space="preserve">alentar </w:t>
      </w:r>
      <w:bookmarkStart w:id="258" w:name="position_168457_420"/>
      <w:bookmarkEnd w:id="258"/>
      <w:r w:rsidRPr="00937F23">
        <w:t xml:space="preserve">la </w:t>
      </w:r>
      <w:bookmarkStart w:id="259" w:name="position_168877_820"/>
      <w:bookmarkEnd w:id="259"/>
      <w:r w:rsidRPr="00937F23">
        <w:t xml:space="preserve">horticultura </w:t>
      </w:r>
      <w:bookmarkStart w:id="260" w:name="position_169697_640"/>
      <w:bookmarkEnd w:id="260"/>
      <w:r w:rsidRPr="00937F23">
        <w:t xml:space="preserve">doméstica </w:t>
      </w:r>
      <w:bookmarkStart w:id="261" w:name="position_170337_140"/>
      <w:bookmarkEnd w:id="261"/>
      <w:r w:rsidRPr="00937F23">
        <w:t xml:space="preserve">en Funafuti </w:t>
      </w:r>
      <w:bookmarkStart w:id="262" w:name="position_171637_260"/>
      <w:bookmarkEnd w:id="262"/>
      <w:r w:rsidRPr="00937F23">
        <w:t xml:space="preserve">se </w:t>
      </w:r>
      <w:bookmarkStart w:id="263" w:name="position_171897_100"/>
      <w:bookmarkEnd w:id="263"/>
      <w:r w:rsidRPr="00937F23">
        <w:t xml:space="preserve">han </w:t>
      </w:r>
      <w:bookmarkStart w:id="264" w:name="position_171997_300"/>
      <w:bookmarkEnd w:id="264"/>
      <w:r w:rsidRPr="00937F23">
        <w:t xml:space="preserve">visto </w:t>
      </w:r>
      <w:bookmarkStart w:id="265" w:name="position_172297_580"/>
      <w:bookmarkEnd w:id="265"/>
      <w:r w:rsidRPr="00937F23">
        <w:t xml:space="preserve">limitados </w:t>
      </w:r>
      <w:bookmarkStart w:id="266" w:name="position_172877_160"/>
      <w:bookmarkEnd w:id="266"/>
      <w:r w:rsidRPr="00937F23">
        <w:t xml:space="preserve">por </w:t>
      </w:r>
      <w:bookmarkStart w:id="267" w:name="position_173037_80"/>
      <w:bookmarkEnd w:id="267"/>
      <w:r w:rsidRPr="00937F23">
        <w:t xml:space="preserve">la </w:t>
      </w:r>
      <w:bookmarkStart w:id="268" w:name="position_173117_360"/>
      <w:bookmarkEnd w:id="268"/>
      <w:r w:rsidRPr="00937F23">
        <w:t xml:space="preserve">falta </w:t>
      </w:r>
      <w:bookmarkStart w:id="269" w:name="position_173477_120"/>
      <w:bookmarkEnd w:id="269"/>
      <w:r w:rsidRPr="00937F23">
        <w:t xml:space="preserve">de </w:t>
      </w:r>
      <w:bookmarkStart w:id="270" w:name="position_173597_320"/>
      <w:bookmarkEnd w:id="270"/>
      <w:r w:rsidRPr="00937F23">
        <w:t xml:space="preserve">tierra </w:t>
      </w:r>
      <w:bookmarkStart w:id="271" w:name="position_173917_660"/>
      <w:bookmarkEnd w:id="271"/>
      <w:r w:rsidRPr="00937F23">
        <w:t>disponible</w:t>
      </w:r>
      <w:bookmarkStart w:id="272" w:name="position_174577_300"/>
      <w:bookmarkEnd w:id="272"/>
      <w:r w:rsidRPr="00937F23">
        <w:t xml:space="preserve">, </w:t>
      </w:r>
      <w:bookmarkStart w:id="273" w:name="position_174877_1100"/>
      <w:bookmarkEnd w:id="273"/>
      <w:r w:rsidRPr="00937F23">
        <w:t xml:space="preserve">debido </w:t>
      </w:r>
      <w:bookmarkStart w:id="274" w:name="position_175977_220"/>
      <w:bookmarkEnd w:id="274"/>
      <w:r w:rsidRPr="00937F23">
        <w:t xml:space="preserve">a </w:t>
      </w:r>
      <w:bookmarkStart w:id="275" w:name="position_176197_540"/>
      <w:bookmarkEnd w:id="275"/>
      <w:r w:rsidRPr="00937F23">
        <w:t xml:space="preserve">la </w:t>
      </w:r>
      <w:bookmarkStart w:id="276" w:name="position_176737_620"/>
      <w:bookmarkEnd w:id="276"/>
      <w:r w:rsidRPr="00937F23">
        <w:t xml:space="preserve">migración </w:t>
      </w:r>
      <w:bookmarkStart w:id="277" w:name="position_177357_500"/>
      <w:bookmarkEnd w:id="277"/>
      <w:r w:rsidRPr="00937F23">
        <w:t xml:space="preserve">urbana </w:t>
      </w:r>
      <w:bookmarkStart w:id="278" w:name="position_177857_220"/>
      <w:bookmarkEnd w:id="278"/>
      <w:r w:rsidRPr="00937F23">
        <w:t xml:space="preserve">y a </w:t>
      </w:r>
      <w:bookmarkStart w:id="279" w:name="position_178077_180"/>
      <w:bookmarkEnd w:id="279"/>
      <w:r w:rsidRPr="00937F23">
        <w:t>la sobrepoblación</w:t>
      </w:r>
      <w:bookmarkStart w:id="280" w:name="position_180187_660"/>
      <w:bookmarkEnd w:id="280"/>
      <w:r w:rsidRPr="00937F23">
        <w:t xml:space="preserve">. </w:t>
      </w:r>
      <w:bookmarkStart w:id="281" w:name="position_180847_180"/>
      <w:bookmarkEnd w:id="281"/>
      <w:r w:rsidRPr="00937F23">
        <w:t xml:space="preserve">Las </w:t>
      </w:r>
      <w:bookmarkStart w:id="282" w:name="position_181027_440"/>
      <w:bookmarkEnd w:id="282"/>
      <w:r w:rsidRPr="00937F23">
        <w:t xml:space="preserve">recientes </w:t>
      </w:r>
      <w:bookmarkStart w:id="283" w:name="position_181467_620"/>
      <w:bookmarkEnd w:id="283"/>
      <w:r w:rsidRPr="00937F23">
        <w:t xml:space="preserve">iniciativas </w:t>
      </w:r>
      <w:bookmarkStart w:id="284" w:name="position_182087_680"/>
      <w:bookmarkEnd w:id="284"/>
      <w:r w:rsidRPr="00937F23">
        <w:t xml:space="preserve">sanitarias se </w:t>
      </w:r>
      <w:bookmarkStart w:id="285" w:name="position_182767_120"/>
      <w:bookmarkEnd w:id="285"/>
      <w:r w:rsidRPr="00937F23">
        <w:t xml:space="preserve">han </w:t>
      </w:r>
      <w:bookmarkStart w:id="286" w:name="position_182887_1060"/>
      <w:bookmarkEnd w:id="286"/>
      <w:r w:rsidRPr="00937F23">
        <w:t xml:space="preserve">centrado </w:t>
      </w:r>
      <w:bookmarkStart w:id="287" w:name="position_183947_480"/>
      <w:bookmarkEnd w:id="287"/>
      <w:r w:rsidRPr="00937F23">
        <w:t xml:space="preserve">en </w:t>
      </w:r>
      <w:bookmarkStart w:id="288" w:name="position_184427_220"/>
      <w:bookmarkEnd w:id="288"/>
      <w:r w:rsidRPr="00937F23">
        <w:t xml:space="preserve">la </w:t>
      </w:r>
      <w:bookmarkStart w:id="289" w:name="position_184647_380"/>
      <w:bookmarkEnd w:id="289"/>
      <w:r w:rsidRPr="00937F23">
        <w:t xml:space="preserve">mejora </w:t>
      </w:r>
      <w:bookmarkStart w:id="290" w:name="position_185027_160"/>
      <w:bookmarkEnd w:id="290"/>
      <w:r w:rsidRPr="00937F23">
        <w:t xml:space="preserve">de </w:t>
      </w:r>
      <w:bookmarkStart w:id="291" w:name="position_185187_100"/>
      <w:bookmarkEnd w:id="291"/>
      <w:r w:rsidRPr="00937F23">
        <w:t xml:space="preserve">la </w:t>
      </w:r>
      <w:bookmarkStart w:id="292" w:name="position_185287_640"/>
      <w:bookmarkEnd w:id="292"/>
      <w:r w:rsidRPr="00937F23">
        <w:t xml:space="preserve">nutrición </w:t>
      </w:r>
      <w:bookmarkStart w:id="293" w:name="position_185927_280"/>
      <w:bookmarkEnd w:id="293"/>
      <w:r w:rsidRPr="00937F23">
        <w:t xml:space="preserve">como </w:t>
      </w:r>
      <w:bookmarkStart w:id="294" w:name="position_186207_1260"/>
      <w:bookmarkEnd w:id="294"/>
      <w:r w:rsidRPr="00937F23">
        <w:t xml:space="preserve">elemento </w:t>
      </w:r>
      <w:bookmarkStart w:id="295" w:name="position_187467_280"/>
      <w:bookmarkEnd w:id="295"/>
      <w:r w:rsidRPr="00937F23">
        <w:t xml:space="preserve">de </w:t>
      </w:r>
      <w:bookmarkStart w:id="296" w:name="position_187747_1280"/>
      <w:bookmarkEnd w:id="296"/>
      <w:r w:rsidRPr="00937F23">
        <w:t xml:space="preserve">prevención </w:t>
      </w:r>
      <w:bookmarkStart w:id="297" w:name="position_189027_260"/>
      <w:bookmarkEnd w:id="297"/>
      <w:r w:rsidRPr="00937F23">
        <w:t xml:space="preserve">de </w:t>
      </w:r>
      <w:bookmarkStart w:id="298" w:name="position_189287_240"/>
      <w:bookmarkEnd w:id="298"/>
      <w:r w:rsidRPr="00937F23">
        <w:t xml:space="preserve">las </w:t>
      </w:r>
      <w:bookmarkStart w:id="299" w:name="position_189527_860"/>
      <w:bookmarkEnd w:id="299"/>
      <w:r w:rsidRPr="00937F23">
        <w:t xml:space="preserve">enfermedades </w:t>
      </w:r>
      <w:bookmarkStart w:id="300" w:name="position_190387_240"/>
      <w:bookmarkEnd w:id="300"/>
      <w:r w:rsidRPr="00937F23">
        <w:t xml:space="preserve">no </w:t>
      </w:r>
      <w:bookmarkStart w:id="301" w:name="position_190627_820"/>
      <w:bookmarkEnd w:id="301"/>
      <w:r w:rsidRPr="00937F23">
        <w:t>transmisibles</w:t>
      </w:r>
      <w:bookmarkStart w:id="302" w:name="position_191447_959"/>
      <w:bookmarkEnd w:id="302"/>
      <w:r w:rsidRPr="00937F23">
        <w:t>.</w:t>
      </w:r>
    </w:p>
    <w:p w:rsidR="00E342BF" w:rsidRPr="00937F23" w:rsidRDefault="00E342BF" w:rsidP="00E342BF">
      <w:pPr>
        <w:pStyle w:val="SingleTxtG"/>
      </w:pPr>
      <w:bookmarkStart w:id="303" w:name="position_193027_1160"/>
      <w:bookmarkEnd w:id="303"/>
      <w:r w:rsidRPr="00937F23">
        <w:t>231</w:t>
      </w:r>
      <w:bookmarkStart w:id="304" w:name="position_194187_1509"/>
      <w:bookmarkEnd w:id="304"/>
      <w:r w:rsidRPr="00937F23">
        <w:t>.</w:t>
      </w:r>
      <w:r w:rsidRPr="00937F23">
        <w:tab/>
        <w:t xml:space="preserve">Un </w:t>
      </w:r>
      <w:bookmarkStart w:id="305" w:name="position_195857_440"/>
      <w:bookmarkEnd w:id="305"/>
      <w:r w:rsidRPr="00937F23">
        <w:t xml:space="preserve">estudio </w:t>
      </w:r>
      <w:bookmarkStart w:id="306" w:name="position_196297_100"/>
      <w:bookmarkEnd w:id="306"/>
      <w:r w:rsidRPr="00937F23">
        <w:t>de</w:t>
      </w:r>
      <w:r w:rsidR="008F2F45">
        <w:t xml:space="preserve"> </w:t>
      </w:r>
      <w:r w:rsidR="0056319B" w:rsidRPr="00937F23">
        <w:t>2</w:t>
      </w:r>
      <w:r w:rsidRPr="00937F23">
        <w:t>001</w:t>
      </w:r>
      <w:r w:rsidR="00867441" w:rsidRPr="00937F23">
        <w:t>/</w:t>
      </w:r>
      <w:bookmarkStart w:id="307" w:name="position_197697_1020"/>
      <w:bookmarkEnd w:id="307"/>
      <w:r w:rsidRPr="00937F23">
        <w:t xml:space="preserve">02 </w:t>
      </w:r>
      <w:bookmarkStart w:id="308" w:name="position_198717_1040"/>
      <w:bookmarkEnd w:id="308"/>
      <w:r w:rsidRPr="00937F23">
        <w:t xml:space="preserve">sobre </w:t>
      </w:r>
      <w:bookmarkStart w:id="309" w:name="position_199757_380"/>
      <w:bookmarkEnd w:id="309"/>
      <w:r w:rsidRPr="00937F23">
        <w:t xml:space="preserve">la helmintiasis en </w:t>
      </w:r>
      <w:bookmarkStart w:id="310" w:name="position_202197_240"/>
      <w:bookmarkEnd w:id="310"/>
      <w:r w:rsidRPr="00937F23">
        <w:t xml:space="preserve">los </w:t>
      </w:r>
      <w:bookmarkStart w:id="311" w:name="position_202437_440"/>
      <w:bookmarkEnd w:id="311"/>
      <w:r w:rsidRPr="00937F23">
        <w:t xml:space="preserve">alumnos </w:t>
      </w:r>
      <w:bookmarkStart w:id="312" w:name="position_202877_60"/>
      <w:bookmarkEnd w:id="312"/>
      <w:r w:rsidRPr="00937F23">
        <w:t xml:space="preserve">de </w:t>
      </w:r>
      <w:bookmarkStart w:id="313" w:name="position_202937_220"/>
      <w:bookmarkEnd w:id="313"/>
      <w:r w:rsidRPr="00937F23">
        <w:t xml:space="preserve">las </w:t>
      </w:r>
      <w:bookmarkStart w:id="314" w:name="position_203157_600"/>
      <w:bookmarkEnd w:id="314"/>
      <w:r w:rsidRPr="00937F23">
        <w:t xml:space="preserve">escuelas </w:t>
      </w:r>
      <w:bookmarkStart w:id="315" w:name="position_203757_1100"/>
      <w:bookmarkEnd w:id="315"/>
      <w:r w:rsidRPr="00937F23">
        <w:t xml:space="preserve">reveló </w:t>
      </w:r>
      <w:bookmarkStart w:id="316" w:name="position_204857_260"/>
      <w:bookmarkEnd w:id="316"/>
      <w:r w:rsidRPr="00937F23">
        <w:t xml:space="preserve">una </w:t>
      </w:r>
      <w:bookmarkStart w:id="317" w:name="position_205117_680"/>
      <w:bookmarkEnd w:id="317"/>
      <w:r w:rsidRPr="00937F23">
        <w:t xml:space="preserve">prevalencia </w:t>
      </w:r>
      <w:bookmarkStart w:id="318" w:name="position_205797_200"/>
      <w:bookmarkEnd w:id="318"/>
      <w:r w:rsidRPr="00937F23">
        <w:t xml:space="preserve">de </w:t>
      </w:r>
      <w:bookmarkStart w:id="319" w:name="position_205997_140"/>
      <w:bookmarkEnd w:id="319"/>
      <w:r w:rsidRPr="00937F23">
        <w:t xml:space="preserve">la </w:t>
      </w:r>
      <w:bookmarkStart w:id="320" w:name="position_206137_440"/>
      <w:bookmarkEnd w:id="320"/>
      <w:r w:rsidRPr="00937F23">
        <w:t xml:space="preserve">anemia </w:t>
      </w:r>
      <w:bookmarkStart w:id="321" w:name="position_206577_380"/>
      <w:bookmarkEnd w:id="321"/>
      <w:r w:rsidRPr="00937F23">
        <w:t>del</w:t>
      </w:r>
      <w:r w:rsidR="008F2F45">
        <w:t xml:space="preserve"> </w:t>
      </w:r>
      <w:r w:rsidR="0056319B" w:rsidRPr="00937F23">
        <w:t>3</w:t>
      </w:r>
      <w:r w:rsidRPr="00937F23">
        <w:t>8</w:t>
      </w:r>
      <w:bookmarkStart w:id="322" w:name="position_207617_220"/>
      <w:bookmarkEnd w:id="322"/>
      <w:r w:rsidRPr="00937F23">
        <w:t xml:space="preserve">,2% </w:t>
      </w:r>
      <w:bookmarkStart w:id="323" w:name="position_209177_320"/>
      <w:bookmarkEnd w:id="323"/>
      <w:r w:rsidRPr="00937F23">
        <w:t xml:space="preserve">y </w:t>
      </w:r>
      <w:bookmarkStart w:id="324" w:name="position_209497_140"/>
      <w:bookmarkEnd w:id="324"/>
      <w:r w:rsidRPr="00937F23">
        <w:t>el</w:t>
      </w:r>
      <w:r w:rsidR="008F2F45">
        <w:t xml:space="preserve"> </w:t>
      </w:r>
      <w:r w:rsidR="0056319B" w:rsidRPr="00937F23">
        <w:t>1</w:t>
      </w:r>
      <w:r w:rsidRPr="00937F23">
        <w:t>5</w:t>
      </w:r>
      <w:bookmarkStart w:id="325" w:name="position_209997_240"/>
      <w:bookmarkEnd w:id="325"/>
      <w:r w:rsidRPr="00937F23">
        <w:t xml:space="preserve">,0% </w:t>
      </w:r>
      <w:bookmarkStart w:id="326" w:name="position_211337_220"/>
      <w:bookmarkEnd w:id="326"/>
      <w:r w:rsidRPr="00937F23">
        <w:t xml:space="preserve">en </w:t>
      </w:r>
      <w:bookmarkStart w:id="327" w:name="position_211557_300"/>
      <w:bookmarkEnd w:id="327"/>
      <w:r w:rsidRPr="00937F23">
        <w:t xml:space="preserve">dos </w:t>
      </w:r>
      <w:bookmarkStart w:id="328" w:name="position_211857_420"/>
      <w:bookmarkEnd w:id="328"/>
      <w:r w:rsidRPr="00937F23">
        <w:t xml:space="preserve">escuelas </w:t>
      </w:r>
      <w:bookmarkStart w:id="329" w:name="position_212277_640"/>
      <w:bookmarkEnd w:id="329"/>
      <w:r w:rsidRPr="00937F23">
        <w:t>diferentes</w:t>
      </w:r>
      <w:bookmarkStart w:id="330" w:name="position_212917_1080"/>
      <w:bookmarkEnd w:id="330"/>
      <w:r w:rsidRPr="00937F23">
        <w:t xml:space="preserve">. </w:t>
      </w:r>
      <w:bookmarkStart w:id="331" w:name="position_213997_320"/>
      <w:bookmarkEnd w:id="331"/>
      <w:r w:rsidRPr="00937F23">
        <w:t>Un estudio de</w:t>
      </w:r>
      <w:r w:rsidR="008F2F45">
        <w:t xml:space="preserve"> </w:t>
      </w:r>
      <w:r w:rsidR="0056319B" w:rsidRPr="00937F23">
        <w:t>1</w:t>
      </w:r>
      <w:r w:rsidRPr="00937F23">
        <w:t xml:space="preserve">991 </w:t>
      </w:r>
      <w:bookmarkStart w:id="332" w:name="position_215997_240"/>
      <w:bookmarkEnd w:id="332"/>
      <w:r w:rsidRPr="00937F23">
        <w:t xml:space="preserve">llegó </w:t>
      </w:r>
      <w:bookmarkStart w:id="333" w:name="position_216237_60"/>
      <w:bookmarkEnd w:id="333"/>
      <w:r w:rsidRPr="00937F23">
        <w:t xml:space="preserve">a </w:t>
      </w:r>
      <w:bookmarkStart w:id="334" w:name="position_216297_140"/>
      <w:bookmarkEnd w:id="334"/>
      <w:r w:rsidRPr="00937F23">
        <w:t xml:space="preserve">la </w:t>
      </w:r>
      <w:bookmarkStart w:id="335" w:name="position_216437_660"/>
      <w:bookmarkEnd w:id="335"/>
      <w:r w:rsidRPr="00937F23">
        <w:t xml:space="preserve">conclusión </w:t>
      </w:r>
      <w:bookmarkStart w:id="336" w:name="position_217097_160"/>
      <w:bookmarkEnd w:id="336"/>
      <w:r w:rsidRPr="00937F23">
        <w:t xml:space="preserve">de </w:t>
      </w:r>
      <w:bookmarkStart w:id="337" w:name="position_217257_900"/>
      <w:bookmarkEnd w:id="337"/>
      <w:r w:rsidRPr="00937F23">
        <w:t xml:space="preserve">que </w:t>
      </w:r>
      <w:bookmarkStart w:id="338" w:name="position_218157_180"/>
      <w:bookmarkEnd w:id="338"/>
      <w:r w:rsidRPr="00937F23">
        <w:t xml:space="preserve">la </w:t>
      </w:r>
      <w:bookmarkStart w:id="339" w:name="position_218337_600"/>
      <w:bookmarkEnd w:id="339"/>
      <w:r w:rsidRPr="00937F23">
        <w:t xml:space="preserve">carencia </w:t>
      </w:r>
      <w:bookmarkStart w:id="340" w:name="position_218937_220"/>
      <w:bookmarkEnd w:id="340"/>
      <w:r w:rsidRPr="00937F23">
        <w:t xml:space="preserve">de </w:t>
      </w:r>
      <w:bookmarkStart w:id="341" w:name="position_219157_640"/>
      <w:bookmarkEnd w:id="341"/>
      <w:r w:rsidRPr="00937F23">
        <w:t xml:space="preserve">vitamina </w:t>
      </w:r>
      <w:bookmarkStart w:id="342" w:name="position_219797_1380"/>
      <w:bookmarkEnd w:id="342"/>
      <w:r w:rsidRPr="00937F23">
        <w:t xml:space="preserve">A </w:t>
      </w:r>
      <w:bookmarkStart w:id="343" w:name="position_221177_460"/>
      <w:bookmarkEnd w:id="343"/>
      <w:r w:rsidRPr="00937F23">
        <w:t xml:space="preserve">no </w:t>
      </w:r>
      <w:bookmarkStart w:id="344" w:name="position_221637_500"/>
      <w:bookmarkEnd w:id="344"/>
      <w:r w:rsidRPr="00937F23">
        <w:t xml:space="preserve">es </w:t>
      </w:r>
      <w:bookmarkStart w:id="345" w:name="position_222137_160"/>
      <w:bookmarkEnd w:id="345"/>
      <w:r w:rsidRPr="00937F23">
        <w:t xml:space="preserve">un </w:t>
      </w:r>
      <w:bookmarkStart w:id="346" w:name="position_222297_880"/>
      <w:bookmarkEnd w:id="346"/>
      <w:r w:rsidRPr="00937F23">
        <w:t xml:space="preserve">problema </w:t>
      </w:r>
      <w:bookmarkStart w:id="347" w:name="position_223177_900"/>
      <w:bookmarkEnd w:id="347"/>
      <w:r w:rsidRPr="00937F23">
        <w:t xml:space="preserve">significativo </w:t>
      </w:r>
      <w:bookmarkStart w:id="348" w:name="position_224077_200"/>
      <w:bookmarkEnd w:id="348"/>
      <w:r w:rsidRPr="00937F23">
        <w:t xml:space="preserve">de </w:t>
      </w:r>
      <w:bookmarkStart w:id="349" w:name="position_224277_440"/>
      <w:bookmarkEnd w:id="349"/>
      <w:r w:rsidRPr="00937F23">
        <w:t xml:space="preserve">salud </w:t>
      </w:r>
      <w:bookmarkStart w:id="350" w:name="position_224717_500"/>
      <w:bookmarkEnd w:id="350"/>
      <w:r w:rsidRPr="00937F23">
        <w:t>pública</w:t>
      </w:r>
      <w:r w:rsidRPr="00A72456">
        <w:rPr>
          <w:rStyle w:val="FootnoteReference"/>
        </w:rPr>
        <w:footnoteReference w:id="58"/>
      </w:r>
      <w:bookmarkStart w:id="351" w:name="position_227447_920"/>
      <w:bookmarkEnd w:id="351"/>
      <w:r w:rsidRPr="00937F23">
        <w:t>.</w:t>
      </w:r>
    </w:p>
    <w:p w:rsidR="00E342BF" w:rsidRPr="00937F23" w:rsidRDefault="00E342BF" w:rsidP="00E342BF">
      <w:pPr>
        <w:pStyle w:val="H4G"/>
      </w:pPr>
      <w:r w:rsidRPr="00937F23">
        <w:tab/>
        <w:t>ix)</w:t>
      </w:r>
      <w:r w:rsidRPr="00937F23">
        <w:tab/>
        <w:t xml:space="preserve">Planificación </w:t>
      </w:r>
      <w:bookmarkStart w:id="352" w:name="position_230567_1040"/>
      <w:bookmarkEnd w:id="352"/>
      <w:r w:rsidRPr="00937F23">
        <w:t>familiar</w:t>
      </w:r>
    </w:p>
    <w:p w:rsidR="00E342BF" w:rsidRPr="00937F23" w:rsidRDefault="00E342BF" w:rsidP="00EB5963">
      <w:pPr>
        <w:pStyle w:val="Heading1"/>
      </w:pPr>
      <w:r w:rsidRPr="00937F23">
        <w:t>Cuadro</w:t>
      </w:r>
      <w:r w:rsidR="008F2F45">
        <w:t xml:space="preserve"> </w:t>
      </w:r>
      <w:r w:rsidR="0056319B" w:rsidRPr="00937F23">
        <w:t>4</w:t>
      </w:r>
    </w:p>
    <w:p w:rsidR="00E342BF" w:rsidRPr="00937F23" w:rsidRDefault="00E342BF" w:rsidP="00EB5963">
      <w:pPr>
        <w:pStyle w:val="SingleTxtG"/>
        <w:keepNext/>
        <w:rPr>
          <w:b/>
        </w:rPr>
      </w:pPr>
      <w:bookmarkStart w:id="353" w:name="position_237238_580"/>
      <w:bookmarkEnd w:id="353"/>
      <w:r w:rsidRPr="00937F23">
        <w:rPr>
          <w:b/>
        </w:rPr>
        <w:t xml:space="preserve">Visitas </w:t>
      </w:r>
      <w:bookmarkStart w:id="354" w:name="position_237818_80"/>
      <w:bookmarkEnd w:id="354"/>
      <w:r w:rsidRPr="00937F23">
        <w:rPr>
          <w:b/>
        </w:rPr>
        <w:t xml:space="preserve">de </w:t>
      </w:r>
      <w:bookmarkStart w:id="355" w:name="position_237898_720"/>
      <w:bookmarkEnd w:id="355"/>
      <w:r w:rsidRPr="00937F23">
        <w:rPr>
          <w:b/>
        </w:rPr>
        <w:t xml:space="preserve">planificación </w:t>
      </w:r>
      <w:bookmarkStart w:id="356" w:name="position_238618_560"/>
      <w:bookmarkEnd w:id="356"/>
      <w:r w:rsidRPr="00937F23">
        <w:rPr>
          <w:b/>
        </w:rPr>
        <w:t>familiar</w:t>
      </w:r>
      <w:bookmarkStart w:id="357" w:name="position_239178_320"/>
      <w:bookmarkEnd w:id="357"/>
      <w:r w:rsidRPr="00937F23">
        <w:rPr>
          <w:b/>
        </w:rPr>
        <w:t xml:space="preserve">, </w:t>
      </w:r>
      <w:bookmarkStart w:id="358" w:name="position_239498_260"/>
      <w:bookmarkEnd w:id="358"/>
      <w:r w:rsidRPr="00937F23">
        <w:rPr>
          <w:b/>
        </w:rPr>
        <w:t xml:space="preserve">por </w:t>
      </w:r>
      <w:bookmarkStart w:id="359" w:name="position_239758_840"/>
      <w:bookmarkEnd w:id="359"/>
      <w:r w:rsidRPr="00937F23">
        <w:rPr>
          <w:b/>
        </w:rPr>
        <w:t xml:space="preserve">isla </w:t>
      </w:r>
      <w:bookmarkStart w:id="360" w:name="position_240598_880"/>
      <w:bookmarkEnd w:id="360"/>
      <w:r w:rsidRPr="00937F23">
        <w:rPr>
          <w:b/>
        </w:rPr>
        <w:t>(</w:t>
      </w:r>
      <w:bookmarkStart w:id="361" w:name="position_241478_680"/>
      <w:bookmarkEnd w:id="361"/>
      <w:r w:rsidRPr="00937F23">
        <w:rPr>
          <w:b/>
        </w:rPr>
        <w:t>2003</w:t>
      </w:r>
      <w:r w:rsidR="00867441" w:rsidRPr="00937F23">
        <w:rPr>
          <w:b/>
        </w:rPr>
        <w:t>-20</w:t>
      </w:r>
      <w:bookmarkStart w:id="362" w:name="position_242158_300"/>
      <w:bookmarkStart w:id="363" w:name="position_242458_520"/>
      <w:bookmarkEnd w:id="362"/>
      <w:bookmarkEnd w:id="363"/>
      <w:r w:rsidRPr="00937F23">
        <w:rPr>
          <w:b/>
        </w:rPr>
        <w:t>06</w:t>
      </w:r>
      <w:bookmarkStart w:id="364" w:name="position_242978_1549"/>
      <w:bookmarkEnd w:id="364"/>
      <w:r w:rsidRPr="00937F23">
        <w:rPr>
          <w:b/>
        </w:rPr>
        <w:t>)</w:t>
      </w:r>
    </w:p>
    <w:tbl>
      <w:tblPr>
        <w:tblW w:w="7371" w:type="dxa"/>
        <w:tblInd w:w="1134" w:type="dxa"/>
        <w:tblLayout w:type="fixed"/>
        <w:tblCellMar>
          <w:left w:w="0" w:type="dxa"/>
          <w:right w:w="0" w:type="dxa"/>
        </w:tblCellMar>
        <w:tblLook w:val="00A0" w:firstRow="1" w:lastRow="0" w:firstColumn="1" w:lastColumn="0" w:noHBand="0" w:noVBand="0"/>
      </w:tblPr>
      <w:tblGrid>
        <w:gridCol w:w="3117"/>
        <w:gridCol w:w="1418"/>
        <w:gridCol w:w="1418"/>
        <w:gridCol w:w="1418"/>
      </w:tblGrid>
      <w:tr w:rsidR="00EB5963" w:rsidRPr="00937F23" w:rsidTr="00EB5963">
        <w:trPr>
          <w:tblHeader/>
        </w:trPr>
        <w:tc>
          <w:tcPr>
            <w:tcW w:w="3117" w:type="dxa"/>
            <w:tcBorders>
              <w:top w:val="single" w:sz="4" w:space="0" w:color="auto"/>
              <w:bottom w:val="single" w:sz="12" w:space="0" w:color="auto"/>
            </w:tcBorders>
            <w:shd w:val="clear" w:color="auto" w:fill="auto"/>
            <w:noWrap/>
            <w:vAlign w:val="bottom"/>
          </w:tcPr>
          <w:p w:rsidR="00EB5963" w:rsidRPr="00937F23" w:rsidRDefault="00EB5963" w:rsidP="00136A6A">
            <w:pPr>
              <w:spacing w:before="80" w:after="80" w:line="200" w:lineRule="exact"/>
              <w:rPr>
                <w:i/>
                <w:sz w:val="16"/>
              </w:rPr>
            </w:pPr>
          </w:p>
        </w:tc>
        <w:tc>
          <w:tcPr>
            <w:tcW w:w="1418" w:type="dxa"/>
            <w:tcBorders>
              <w:top w:val="single" w:sz="4" w:space="0" w:color="auto"/>
              <w:bottom w:val="single" w:sz="12" w:space="0" w:color="auto"/>
            </w:tcBorders>
            <w:shd w:val="clear" w:color="auto" w:fill="auto"/>
            <w:noWrap/>
            <w:vAlign w:val="bottom"/>
          </w:tcPr>
          <w:p w:rsidR="00EB5963" w:rsidRPr="00937F23" w:rsidRDefault="00EB5963" w:rsidP="00136A6A">
            <w:pPr>
              <w:spacing w:before="80" w:after="80" w:line="200" w:lineRule="exact"/>
              <w:jc w:val="right"/>
              <w:rPr>
                <w:i/>
                <w:sz w:val="16"/>
              </w:rPr>
            </w:pPr>
            <w:r w:rsidRPr="00937F23">
              <w:rPr>
                <w:i/>
                <w:sz w:val="16"/>
              </w:rPr>
              <w:t>2004</w:t>
            </w:r>
          </w:p>
        </w:tc>
        <w:tc>
          <w:tcPr>
            <w:tcW w:w="1418" w:type="dxa"/>
            <w:tcBorders>
              <w:top w:val="single" w:sz="4" w:space="0" w:color="auto"/>
              <w:bottom w:val="single" w:sz="12" w:space="0" w:color="auto"/>
            </w:tcBorders>
            <w:shd w:val="clear" w:color="auto" w:fill="auto"/>
            <w:noWrap/>
            <w:vAlign w:val="bottom"/>
          </w:tcPr>
          <w:p w:rsidR="00EB5963" w:rsidRPr="00937F23" w:rsidRDefault="00EB5963" w:rsidP="00136A6A">
            <w:pPr>
              <w:spacing w:before="80" w:after="80" w:line="200" w:lineRule="exact"/>
              <w:jc w:val="right"/>
              <w:rPr>
                <w:i/>
                <w:sz w:val="16"/>
              </w:rPr>
            </w:pPr>
            <w:r w:rsidRPr="00937F23">
              <w:rPr>
                <w:i/>
                <w:sz w:val="16"/>
              </w:rPr>
              <w:t>2005</w:t>
            </w:r>
          </w:p>
        </w:tc>
        <w:tc>
          <w:tcPr>
            <w:tcW w:w="1418" w:type="dxa"/>
            <w:tcBorders>
              <w:top w:val="single" w:sz="4" w:space="0" w:color="auto"/>
              <w:bottom w:val="single" w:sz="12" w:space="0" w:color="auto"/>
            </w:tcBorders>
            <w:shd w:val="clear" w:color="auto" w:fill="auto"/>
            <w:noWrap/>
            <w:vAlign w:val="bottom"/>
          </w:tcPr>
          <w:p w:rsidR="00EB5963" w:rsidRPr="00937F23" w:rsidRDefault="00EB5963" w:rsidP="00136A6A">
            <w:pPr>
              <w:spacing w:before="80" w:after="80" w:line="200" w:lineRule="exact"/>
              <w:jc w:val="right"/>
              <w:rPr>
                <w:i/>
                <w:sz w:val="16"/>
              </w:rPr>
            </w:pPr>
            <w:r w:rsidRPr="00937F23">
              <w:rPr>
                <w:i/>
                <w:sz w:val="16"/>
              </w:rPr>
              <w:t>2006</w:t>
            </w:r>
          </w:p>
        </w:tc>
      </w:tr>
      <w:tr w:rsidR="00EB5963" w:rsidRPr="00937F23" w:rsidTr="00EB5963">
        <w:tc>
          <w:tcPr>
            <w:tcW w:w="3117" w:type="dxa"/>
            <w:tcBorders>
              <w:top w:val="single" w:sz="12" w:space="0" w:color="auto"/>
            </w:tcBorders>
            <w:shd w:val="clear" w:color="auto" w:fill="auto"/>
            <w:noWrap/>
          </w:tcPr>
          <w:p w:rsidR="00EB5963" w:rsidRPr="00937F23" w:rsidRDefault="00EB5963" w:rsidP="00136A6A">
            <w:pPr>
              <w:spacing w:before="40" w:after="40" w:line="220" w:lineRule="exact"/>
              <w:rPr>
                <w:sz w:val="18"/>
              </w:rPr>
            </w:pPr>
            <w:r w:rsidRPr="00937F23">
              <w:rPr>
                <w:sz w:val="18"/>
              </w:rPr>
              <w:t xml:space="preserve">Nanumea </w:t>
            </w:r>
          </w:p>
        </w:tc>
        <w:tc>
          <w:tcPr>
            <w:tcW w:w="1418" w:type="dxa"/>
            <w:tcBorders>
              <w:top w:val="single" w:sz="12" w:space="0" w:color="auto"/>
            </w:tcBorders>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124</w:t>
            </w:r>
          </w:p>
        </w:tc>
        <w:tc>
          <w:tcPr>
            <w:tcW w:w="1418" w:type="dxa"/>
            <w:tcBorders>
              <w:top w:val="single" w:sz="12" w:space="0" w:color="auto"/>
            </w:tcBorders>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43</w:t>
            </w:r>
          </w:p>
        </w:tc>
        <w:tc>
          <w:tcPr>
            <w:tcW w:w="1418" w:type="dxa"/>
            <w:tcBorders>
              <w:top w:val="single" w:sz="12" w:space="0" w:color="auto"/>
            </w:tcBorders>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59</w:t>
            </w:r>
          </w:p>
        </w:tc>
      </w:tr>
      <w:tr w:rsidR="00EB5963" w:rsidRPr="00937F23" w:rsidTr="00EB5963">
        <w:tc>
          <w:tcPr>
            <w:tcW w:w="3117" w:type="dxa"/>
            <w:shd w:val="clear" w:color="auto" w:fill="auto"/>
            <w:noWrap/>
          </w:tcPr>
          <w:p w:rsidR="00EB5963" w:rsidRPr="00937F23" w:rsidRDefault="00EB5963" w:rsidP="00136A6A">
            <w:pPr>
              <w:spacing w:before="40" w:after="40" w:line="220" w:lineRule="exact"/>
              <w:rPr>
                <w:sz w:val="18"/>
              </w:rPr>
            </w:pPr>
            <w:r w:rsidRPr="00937F23">
              <w:rPr>
                <w:sz w:val="18"/>
              </w:rPr>
              <w:t>Nanumaga</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53</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65</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77</w:t>
            </w:r>
          </w:p>
        </w:tc>
      </w:tr>
      <w:tr w:rsidR="00EB5963" w:rsidRPr="00937F23" w:rsidTr="00EB5963">
        <w:tc>
          <w:tcPr>
            <w:tcW w:w="3117" w:type="dxa"/>
            <w:shd w:val="clear" w:color="auto" w:fill="auto"/>
            <w:noWrap/>
          </w:tcPr>
          <w:p w:rsidR="00EB5963" w:rsidRPr="00937F23" w:rsidRDefault="00EB5963" w:rsidP="00136A6A">
            <w:pPr>
              <w:spacing w:before="40" w:after="40" w:line="220" w:lineRule="exact"/>
              <w:rPr>
                <w:sz w:val="18"/>
              </w:rPr>
            </w:pPr>
            <w:r w:rsidRPr="00937F23">
              <w:rPr>
                <w:sz w:val="18"/>
              </w:rPr>
              <w:t>Niutao</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54</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58</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56</w:t>
            </w:r>
          </w:p>
        </w:tc>
      </w:tr>
      <w:tr w:rsidR="00EB5963" w:rsidRPr="00937F23" w:rsidTr="00EB5963">
        <w:tc>
          <w:tcPr>
            <w:tcW w:w="3117" w:type="dxa"/>
            <w:shd w:val="clear" w:color="auto" w:fill="auto"/>
            <w:noWrap/>
          </w:tcPr>
          <w:p w:rsidR="00EB5963" w:rsidRPr="00937F23" w:rsidRDefault="00EB5963" w:rsidP="00136A6A">
            <w:pPr>
              <w:spacing w:before="40" w:after="40" w:line="220" w:lineRule="exact"/>
              <w:rPr>
                <w:sz w:val="18"/>
              </w:rPr>
            </w:pPr>
            <w:r w:rsidRPr="00937F23">
              <w:rPr>
                <w:sz w:val="18"/>
              </w:rPr>
              <w:t>Nui</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69</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70</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53</w:t>
            </w:r>
          </w:p>
        </w:tc>
      </w:tr>
      <w:tr w:rsidR="00EB5963" w:rsidRPr="00937F23" w:rsidTr="00EB5963">
        <w:tc>
          <w:tcPr>
            <w:tcW w:w="3117" w:type="dxa"/>
            <w:shd w:val="clear" w:color="auto" w:fill="auto"/>
            <w:noWrap/>
          </w:tcPr>
          <w:p w:rsidR="00EB5963" w:rsidRPr="00937F23" w:rsidRDefault="00EB5963" w:rsidP="00136A6A">
            <w:pPr>
              <w:spacing w:before="40" w:after="40" w:line="220" w:lineRule="exact"/>
              <w:rPr>
                <w:sz w:val="18"/>
              </w:rPr>
            </w:pPr>
            <w:r w:rsidRPr="00937F23">
              <w:rPr>
                <w:sz w:val="18"/>
              </w:rPr>
              <w:t>Vaitupu</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190</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46</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80</w:t>
            </w:r>
          </w:p>
        </w:tc>
      </w:tr>
      <w:tr w:rsidR="00EB5963" w:rsidRPr="00937F23" w:rsidTr="00EB5963">
        <w:tc>
          <w:tcPr>
            <w:tcW w:w="3117" w:type="dxa"/>
            <w:shd w:val="clear" w:color="auto" w:fill="auto"/>
            <w:noWrap/>
          </w:tcPr>
          <w:p w:rsidR="00EB5963" w:rsidRPr="00937F23" w:rsidRDefault="00EB5963" w:rsidP="00136A6A">
            <w:pPr>
              <w:spacing w:before="40" w:after="40" w:line="220" w:lineRule="exact"/>
              <w:rPr>
                <w:sz w:val="18"/>
              </w:rPr>
            </w:pPr>
            <w:r w:rsidRPr="00937F23">
              <w:rPr>
                <w:sz w:val="18"/>
              </w:rPr>
              <w:t>Nukufetau</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58</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67</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18</w:t>
            </w:r>
          </w:p>
        </w:tc>
      </w:tr>
      <w:tr w:rsidR="00EB5963" w:rsidRPr="00937F23" w:rsidTr="00EB5963">
        <w:tc>
          <w:tcPr>
            <w:tcW w:w="3117" w:type="dxa"/>
            <w:shd w:val="clear" w:color="auto" w:fill="auto"/>
            <w:noWrap/>
          </w:tcPr>
          <w:p w:rsidR="00EB5963" w:rsidRPr="00937F23" w:rsidRDefault="00EB5963" w:rsidP="00136A6A">
            <w:pPr>
              <w:spacing w:before="40" w:after="40" w:line="220" w:lineRule="exact"/>
              <w:rPr>
                <w:sz w:val="18"/>
              </w:rPr>
            </w:pPr>
            <w:r w:rsidRPr="00937F23">
              <w:rPr>
                <w:sz w:val="18"/>
              </w:rPr>
              <w:t>Funafuti</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438</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376</w:t>
            </w:r>
          </w:p>
        </w:tc>
        <w:tc>
          <w:tcPr>
            <w:tcW w:w="1418" w:type="dxa"/>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455</w:t>
            </w:r>
          </w:p>
        </w:tc>
      </w:tr>
      <w:tr w:rsidR="00EB5963" w:rsidRPr="00937F23" w:rsidTr="00EB5963">
        <w:tc>
          <w:tcPr>
            <w:tcW w:w="3117" w:type="dxa"/>
            <w:tcBorders>
              <w:bottom w:val="single" w:sz="4" w:space="0" w:color="auto"/>
            </w:tcBorders>
            <w:shd w:val="clear" w:color="auto" w:fill="auto"/>
            <w:noWrap/>
          </w:tcPr>
          <w:p w:rsidR="00EB5963" w:rsidRPr="00937F23" w:rsidRDefault="00EB5963" w:rsidP="00136A6A">
            <w:pPr>
              <w:spacing w:before="40" w:after="40" w:line="220" w:lineRule="exact"/>
              <w:rPr>
                <w:sz w:val="18"/>
              </w:rPr>
            </w:pPr>
            <w:r w:rsidRPr="00937F23">
              <w:rPr>
                <w:sz w:val="18"/>
              </w:rPr>
              <w:t>Nukulaelae</w:t>
            </w:r>
          </w:p>
        </w:tc>
        <w:tc>
          <w:tcPr>
            <w:tcW w:w="1418" w:type="dxa"/>
            <w:tcBorders>
              <w:bottom w:val="single" w:sz="4" w:space="0" w:color="auto"/>
            </w:tcBorders>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5</w:t>
            </w:r>
          </w:p>
        </w:tc>
        <w:tc>
          <w:tcPr>
            <w:tcW w:w="1418" w:type="dxa"/>
            <w:tcBorders>
              <w:bottom w:val="single" w:sz="4" w:space="0" w:color="auto"/>
            </w:tcBorders>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71</w:t>
            </w:r>
          </w:p>
        </w:tc>
        <w:tc>
          <w:tcPr>
            <w:tcW w:w="1418" w:type="dxa"/>
            <w:tcBorders>
              <w:bottom w:val="single" w:sz="4" w:space="0" w:color="auto"/>
            </w:tcBorders>
            <w:shd w:val="clear" w:color="auto" w:fill="auto"/>
            <w:noWrap/>
            <w:vAlign w:val="bottom"/>
          </w:tcPr>
          <w:p w:rsidR="00EB5963" w:rsidRPr="00937F23" w:rsidRDefault="00EB5963" w:rsidP="00136A6A">
            <w:pPr>
              <w:spacing w:before="40" w:after="40" w:line="220" w:lineRule="exact"/>
              <w:jc w:val="right"/>
              <w:rPr>
                <w:sz w:val="18"/>
              </w:rPr>
            </w:pPr>
            <w:r w:rsidRPr="00937F23">
              <w:rPr>
                <w:sz w:val="18"/>
              </w:rPr>
              <w:t>75</w:t>
            </w:r>
          </w:p>
        </w:tc>
      </w:tr>
      <w:tr w:rsidR="00EB5963" w:rsidRPr="00937F23" w:rsidTr="00EB5963">
        <w:tc>
          <w:tcPr>
            <w:tcW w:w="3117" w:type="dxa"/>
            <w:tcBorders>
              <w:top w:val="single" w:sz="4" w:space="0" w:color="auto"/>
              <w:bottom w:val="single" w:sz="12" w:space="0" w:color="auto"/>
            </w:tcBorders>
            <w:shd w:val="clear" w:color="auto" w:fill="auto"/>
            <w:noWrap/>
          </w:tcPr>
          <w:p w:rsidR="00EB5963" w:rsidRPr="00937F23" w:rsidRDefault="00EB5963" w:rsidP="00136A6A">
            <w:pPr>
              <w:spacing w:before="80" w:after="80" w:line="220" w:lineRule="exact"/>
              <w:ind w:left="284"/>
              <w:rPr>
                <w:b/>
                <w:sz w:val="18"/>
              </w:rPr>
            </w:pPr>
            <w:r w:rsidRPr="00937F23">
              <w:rPr>
                <w:b/>
                <w:sz w:val="18"/>
              </w:rPr>
              <w:t>Total</w:t>
            </w:r>
          </w:p>
        </w:tc>
        <w:tc>
          <w:tcPr>
            <w:tcW w:w="1418" w:type="dxa"/>
            <w:tcBorders>
              <w:top w:val="single" w:sz="4" w:space="0" w:color="auto"/>
              <w:bottom w:val="single" w:sz="12" w:space="0" w:color="auto"/>
            </w:tcBorders>
            <w:shd w:val="clear" w:color="auto" w:fill="auto"/>
            <w:noWrap/>
            <w:vAlign w:val="bottom"/>
          </w:tcPr>
          <w:p w:rsidR="00EB5963" w:rsidRPr="00937F23" w:rsidRDefault="00EB5963" w:rsidP="00136A6A">
            <w:pPr>
              <w:spacing w:before="80" w:after="80" w:line="220" w:lineRule="exact"/>
              <w:jc w:val="right"/>
              <w:rPr>
                <w:b/>
                <w:sz w:val="18"/>
              </w:rPr>
            </w:pPr>
            <w:r w:rsidRPr="00937F23">
              <w:rPr>
                <w:b/>
                <w:sz w:val="18"/>
              </w:rPr>
              <w:t>991</w:t>
            </w:r>
          </w:p>
        </w:tc>
        <w:tc>
          <w:tcPr>
            <w:tcW w:w="1418" w:type="dxa"/>
            <w:tcBorders>
              <w:top w:val="single" w:sz="4" w:space="0" w:color="auto"/>
              <w:bottom w:val="single" w:sz="12" w:space="0" w:color="auto"/>
            </w:tcBorders>
            <w:shd w:val="clear" w:color="auto" w:fill="auto"/>
            <w:noWrap/>
            <w:vAlign w:val="bottom"/>
          </w:tcPr>
          <w:p w:rsidR="00EB5963" w:rsidRPr="00937F23" w:rsidRDefault="00EB5963" w:rsidP="00136A6A">
            <w:pPr>
              <w:spacing w:before="80" w:after="80" w:line="220" w:lineRule="exact"/>
              <w:jc w:val="right"/>
              <w:rPr>
                <w:b/>
                <w:sz w:val="18"/>
              </w:rPr>
            </w:pPr>
            <w:r w:rsidRPr="00937F23">
              <w:rPr>
                <w:b/>
                <w:sz w:val="18"/>
              </w:rPr>
              <w:t>796</w:t>
            </w:r>
          </w:p>
        </w:tc>
        <w:tc>
          <w:tcPr>
            <w:tcW w:w="1418" w:type="dxa"/>
            <w:tcBorders>
              <w:top w:val="single" w:sz="4" w:space="0" w:color="auto"/>
              <w:bottom w:val="single" w:sz="12" w:space="0" w:color="auto"/>
            </w:tcBorders>
            <w:shd w:val="clear" w:color="auto" w:fill="auto"/>
            <w:noWrap/>
            <w:vAlign w:val="bottom"/>
          </w:tcPr>
          <w:p w:rsidR="00EB5963" w:rsidRPr="00937F23" w:rsidRDefault="00EB5963" w:rsidP="00136A6A">
            <w:pPr>
              <w:spacing w:before="80" w:after="80" w:line="220" w:lineRule="exact"/>
              <w:jc w:val="right"/>
              <w:rPr>
                <w:b/>
                <w:sz w:val="18"/>
              </w:rPr>
            </w:pPr>
            <w:r w:rsidRPr="00937F23">
              <w:rPr>
                <w:b/>
                <w:sz w:val="18"/>
              </w:rPr>
              <w:t>873</w:t>
            </w:r>
          </w:p>
        </w:tc>
      </w:tr>
    </w:tbl>
    <w:p w:rsidR="00EB5963" w:rsidRPr="00937F23" w:rsidRDefault="00EB5963" w:rsidP="00EB5963">
      <w:pPr>
        <w:pStyle w:val="SingleTxtG"/>
        <w:spacing w:before="120" w:after="240"/>
        <w:ind w:firstLine="170"/>
        <w:rPr>
          <w:sz w:val="18"/>
          <w:szCs w:val="18"/>
        </w:rPr>
      </w:pPr>
      <w:r w:rsidRPr="00937F23">
        <w:rPr>
          <w:i/>
          <w:sz w:val="18"/>
          <w:szCs w:val="18"/>
        </w:rPr>
        <w:t>Fuente</w:t>
      </w:r>
      <w:r w:rsidRPr="00937F23">
        <w:rPr>
          <w:sz w:val="18"/>
          <w:szCs w:val="18"/>
        </w:rPr>
        <w:t>: Ministerio de Salud</w:t>
      </w:r>
      <w:r w:rsidR="006D140D">
        <w:rPr>
          <w:sz w:val="18"/>
          <w:szCs w:val="18"/>
        </w:rPr>
        <w:t>.</w:t>
      </w:r>
    </w:p>
    <w:p w:rsidR="00E342BF" w:rsidRPr="00937F23" w:rsidRDefault="00E342BF" w:rsidP="00E342BF">
      <w:pPr>
        <w:pStyle w:val="SingleTxtG"/>
      </w:pPr>
      <w:r w:rsidRPr="00937F23">
        <w:t>232.</w:t>
      </w:r>
      <w:r w:rsidRPr="00937F23">
        <w:tab/>
        <w:t>L</w:t>
      </w:r>
      <w:bookmarkStart w:id="365" w:name="position_246379_220"/>
      <w:bookmarkEnd w:id="365"/>
      <w:r w:rsidRPr="00937F23">
        <w:t xml:space="preserve">os </w:t>
      </w:r>
      <w:bookmarkStart w:id="366" w:name="position_246599_380"/>
      <w:bookmarkEnd w:id="366"/>
      <w:r w:rsidRPr="00937F23">
        <w:t xml:space="preserve">servicios </w:t>
      </w:r>
      <w:bookmarkStart w:id="367" w:name="position_246979_80"/>
      <w:bookmarkEnd w:id="367"/>
      <w:r w:rsidRPr="00937F23">
        <w:t xml:space="preserve">de </w:t>
      </w:r>
      <w:bookmarkStart w:id="368" w:name="position_247059_680"/>
      <w:bookmarkEnd w:id="368"/>
      <w:r w:rsidRPr="00937F23">
        <w:t xml:space="preserve">planificación familiar se </w:t>
      </w:r>
      <w:bookmarkStart w:id="369" w:name="position_248399_1140"/>
      <w:bookmarkEnd w:id="369"/>
      <w:r w:rsidRPr="00937F23">
        <w:t xml:space="preserve">ofrecen </w:t>
      </w:r>
      <w:bookmarkStart w:id="370" w:name="position_249539_380"/>
      <w:bookmarkEnd w:id="370"/>
      <w:r w:rsidRPr="00937F23">
        <w:t xml:space="preserve">en </w:t>
      </w:r>
      <w:bookmarkStart w:id="371" w:name="position_249919_440"/>
      <w:bookmarkEnd w:id="371"/>
      <w:r w:rsidRPr="00937F23">
        <w:t xml:space="preserve">la TuFHA y en el PMH, en Funafuti, y </w:t>
      </w:r>
      <w:bookmarkStart w:id="372" w:name="position_255479_120"/>
      <w:bookmarkEnd w:id="372"/>
      <w:r w:rsidRPr="00937F23">
        <w:t xml:space="preserve">a </w:t>
      </w:r>
      <w:bookmarkStart w:id="373" w:name="position_255599_540"/>
      <w:bookmarkEnd w:id="373"/>
      <w:r w:rsidRPr="00937F23">
        <w:t xml:space="preserve">través </w:t>
      </w:r>
      <w:bookmarkStart w:id="374" w:name="position_256139_320"/>
      <w:bookmarkEnd w:id="374"/>
      <w:r w:rsidRPr="00937F23">
        <w:t xml:space="preserve">de enfermeras de los dispensarios </w:t>
      </w:r>
      <w:bookmarkStart w:id="375" w:name="position_258739_80"/>
      <w:bookmarkEnd w:id="375"/>
      <w:r w:rsidRPr="00937F23">
        <w:t xml:space="preserve">de </w:t>
      </w:r>
      <w:bookmarkStart w:id="376" w:name="position_258819_1100"/>
      <w:bookmarkEnd w:id="376"/>
      <w:r w:rsidRPr="00937F23">
        <w:t xml:space="preserve">salud </w:t>
      </w:r>
      <w:bookmarkStart w:id="377" w:name="position_259919_240"/>
      <w:bookmarkEnd w:id="377"/>
      <w:r w:rsidRPr="00937F23">
        <w:t xml:space="preserve">en </w:t>
      </w:r>
      <w:bookmarkStart w:id="378" w:name="position_260159_280"/>
      <w:bookmarkEnd w:id="378"/>
      <w:r w:rsidRPr="00937F23">
        <w:t xml:space="preserve">las islas exteriores. </w:t>
      </w:r>
      <w:bookmarkStart w:id="379" w:name="position_262579_720"/>
      <w:bookmarkEnd w:id="379"/>
      <w:r w:rsidRPr="00937F23">
        <w:t xml:space="preserve">Normalmente, hay </w:t>
      </w:r>
      <w:bookmarkStart w:id="380" w:name="position_264199_720"/>
      <w:bookmarkEnd w:id="380"/>
      <w:r w:rsidRPr="00937F23">
        <w:t>disponibles</w:t>
      </w:r>
      <w:r w:rsidR="008F2F45">
        <w:t xml:space="preserve"> </w:t>
      </w:r>
      <w:r w:rsidR="0056319B" w:rsidRPr="00937F23">
        <w:t>1</w:t>
      </w:r>
      <w:r w:rsidRPr="00937F23">
        <w:t xml:space="preserve">1 </w:t>
      </w:r>
      <w:bookmarkStart w:id="381" w:name="position_265279_1160"/>
      <w:bookmarkEnd w:id="381"/>
      <w:r w:rsidRPr="00937F23">
        <w:t xml:space="preserve">tipos </w:t>
      </w:r>
      <w:bookmarkStart w:id="382" w:name="position_266439_1020"/>
      <w:bookmarkEnd w:id="382"/>
      <w:r w:rsidRPr="00937F23">
        <w:t xml:space="preserve">de </w:t>
      </w:r>
      <w:bookmarkStart w:id="383" w:name="position_267459_500"/>
      <w:bookmarkEnd w:id="383"/>
      <w:r w:rsidRPr="00937F23">
        <w:t xml:space="preserve">métodos </w:t>
      </w:r>
      <w:bookmarkStart w:id="384" w:name="position_267959_500"/>
      <w:bookmarkEnd w:id="384"/>
      <w:r w:rsidRPr="00937F23">
        <w:t xml:space="preserve">modernos </w:t>
      </w:r>
      <w:bookmarkStart w:id="385" w:name="position_268459_80"/>
      <w:bookmarkEnd w:id="385"/>
      <w:r w:rsidRPr="00937F23">
        <w:t xml:space="preserve">de planificación familiar </w:t>
      </w:r>
      <w:bookmarkStart w:id="386" w:name="position_270339_220"/>
      <w:bookmarkEnd w:id="386"/>
      <w:r w:rsidRPr="00937F23">
        <w:t xml:space="preserve">y </w:t>
      </w:r>
      <w:bookmarkStart w:id="387" w:name="position_270559_240"/>
      <w:bookmarkEnd w:id="387"/>
      <w:r w:rsidRPr="00937F23">
        <w:t xml:space="preserve">su </w:t>
      </w:r>
      <w:bookmarkStart w:id="388" w:name="position_270799_1299"/>
      <w:bookmarkEnd w:id="388"/>
      <w:r w:rsidRPr="00937F23">
        <w:t xml:space="preserve">utilización </w:t>
      </w:r>
      <w:bookmarkStart w:id="389" w:name="position_272099_280"/>
      <w:bookmarkEnd w:id="389"/>
      <w:r w:rsidRPr="00937F23">
        <w:t xml:space="preserve">es supervisada atentamente </w:t>
      </w:r>
      <w:bookmarkStart w:id="390" w:name="position_273679_180"/>
      <w:bookmarkEnd w:id="390"/>
      <w:r w:rsidRPr="00937F23">
        <w:t xml:space="preserve">por </w:t>
      </w:r>
      <w:bookmarkStart w:id="391" w:name="position_273859_100"/>
      <w:bookmarkEnd w:id="391"/>
      <w:r w:rsidRPr="00937F23">
        <w:t xml:space="preserve">el Ministerio </w:t>
      </w:r>
      <w:bookmarkStart w:id="392" w:name="position_274519_100"/>
      <w:bookmarkEnd w:id="392"/>
      <w:r w:rsidRPr="00937F23">
        <w:t xml:space="preserve">de Salud. La Devo Provera es el método más </w:t>
      </w:r>
      <w:bookmarkStart w:id="393" w:name="position_279639_160"/>
      <w:bookmarkEnd w:id="393"/>
      <w:r w:rsidRPr="00937F23">
        <w:t xml:space="preserve">utilizado por </w:t>
      </w:r>
      <w:bookmarkStart w:id="394" w:name="position_279799_160"/>
      <w:bookmarkEnd w:id="394"/>
      <w:r w:rsidRPr="00937F23">
        <w:t>las mujeres de Tuvalu, seguido</w:t>
      </w:r>
      <w:bookmarkStart w:id="395" w:name="position_282299_380"/>
      <w:bookmarkEnd w:id="395"/>
      <w:r w:rsidRPr="00937F23">
        <w:t xml:space="preserve">, en Funafuti, de </w:t>
      </w:r>
      <w:bookmarkStart w:id="396" w:name="position_284859_140"/>
      <w:bookmarkEnd w:id="396"/>
      <w:r w:rsidRPr="00937F23">
        <w:t>la esterilización, Micro, M/lut, Ovu y Norplant</w:t>
      </w:r>
      <w:bookmarkStart w:id="397" w:name="position_294760_940"/>
      <w:bookmarkEnd w:id="397"/>
      <w:r w:rsidRPr="00937F23">
        <w:t>. Aproximadamente el</w:t>
      </w:r>
      <w:r w:rsidR="008F2F45">
        <w:t xml:space="preserve"> </w:t>
      </w:r>
      <w:r w:rsidR="0056319B" w:rsidRPr="00937F23">
        <w:t>3</w:t>
      </w:r>
      <w:r w:rsidRPr="00937F23">
        <w:t xml:space="preserve">0% de </w:t>
      </w:r>
      <w:bookmarkStart w:id="398" w:name="position_297420_180"/>
      <w:bookmarkEnd w:id="398"/>
      <w:r w:rsidRPr="00937F23">
        <w:t xml:space="preserve">las </w:t>
      </w:r>
      <w:bookmarkStart w:id="399" w:name="position_297600_460"/>
      <w:bookmarkEnd w:id="399"/>
      <w:r w:rsidRPr="00937F23">
        <w:t xml:space="preserve">mujeres </w:t>
      </w:r>
      <w:bookmarkStart w:id="400" w:name="position_298060_120"/>
      <w:bookmarkEnd w:id="400"/>
      <w:r w:rsidRPr="00937F23">
        <w:t xml:space="preserve">en </w:t>
      </w:r>
      <w:bookmarkStart w:id="401" w:name="position_298180_220"/>
      <w:bookmarkEnd w:id="401"/>
      <w:r w:rsidRPr="00937F23">
        <w:t xml:space="preserve">edad reproductiva utiliza métodos </w:t>
      </w:r>
      <w:bookmarkStart w:id="402" w:name="position_300120_60"/>
      <w:bookmarkEnd w:id="402"/>
      <w:r w:rsidRPr="00937F23">
        <w:t>de planificación familiar</w:t>
      </w:r>
      <w:r w:rsidRPr="00A72456">
        <w:rPr>
          <w:rStyle w:val="FootnoteReference"/>
        </w:rPr>
        <w:footnoteReference w:id="59"/>
      </w:r>
      <w:bookmarkStart w:id="403" w:name="position_302481_1529"/>
      <w:bookmarkStart w:id="404" w:name="position_305002_1400"/>
      <w:bookmarkEnd w:id="403"/>
      <w:bookmarkEnd w:id="404"/>
      <w:r w:rsidRPr="00937F23">
        <w:t xml:space="preserve">. </w:t>
      </w:r>
      <w:bookmarkStart w:id="405" w:name="position_306402_120"/>
      <w:bookmarkEnd w:id="405"/>
      <w:r w:rsidRPr="00937F23">
        <w:t xml:space="preserve">La </w:t>
      </w:r>
      <w:bookmarkStart w:id="406" w:name="position_306522_300"/>
      <w:bookmarkEnd w:id="406"/>
      <w:r w:rsidRPr="00937F23">
        <w:t xml:space="preserve">tasa </w:t>
      </w:r>
      <w:bookmarkStart w:id="407" w:name="position_306822_120"/>
      <w:bookmarkEnd w:id="407"/>
      <w:r w:rsidRPr="00937F23">
        <w:t xml:space="preserve">de </w:t>
      </w:r>
      <w:bookmarkStart w:id="408" w:name="position_306942_580"/>
      <w:bookmarkEnd w:id="408"/>
      <w:r w:rsidRPr="00937F23">
        <w:t>fecundidad global es de</w:t>
      </w:r>
      <w:r w:rsidR="00C06FEC">
        <w:t> </w:t>
      </w:r>
      <w:r w:rsidR="0056319B" w:rsidRPr="00937F23">
        <w:t>3</w:t>
      </w:r>
      <w:r w:rsidRPr="00937F23">
        <w:t xml:space="preserve">,6, lo que parece </w:t>
      </w:r>
      <w:bookmarkStart w:id="409" w:name="position_309382_420"/>
      <w:bookmarkEnd w:id="409"/>
      <w:r w:rsidRPr="00937F23">
        <w:t xml:space="preserve">indicar </w:t>
      </w:r>
      <w:bookmarkStart w:id="410" w:name="position_309802_120"/>
      <w:bookmarkEnd w:id="410"/>
      <w:r w:rsidRPr="00937F23">
        <w:t xml:space="preserve">que </w:t>
      </w:r>
      <w:bookmarkStart w:id="411" w:name="position_309922_160"/>
      <w:bookmarkEnd w:id="411"/>
      <w:r w:rsidRPr="00937F23">
        <w:t xml:space="preserve">los </w:t>
      </w:r>
      <w:bookmarkStart w:id="412" w:name="position_310082_420"/>
      <w:bookmarkEnd w:id="412"/>
      <w:r w:rsidRPr="00937F23">
        <w:t xml:space="preserve">servicios </w:t>
      </w:r>
      <w:bookmarkStart w:id="413" w:name="position_310502_80"/>
      <w:bookmarkEnd w:id="413"/>
      <w:r w:rsidRPr="00937F23">
        <w:t xml:space="preserve">de </w:t>
      </w:r>
      <w:bookmarkStart w:id="414" w:name="position_310582_900"/>
      <w:bookmarkEnd w:id="414"/>
      <w:r w:rsidRPr="00937F23">
        <w:t xml:space="preserve">planificación </w:t>
      </w:r>
      <w:bookmarkStart w:id="415" w:name="position_311482_1020"/>
      <w:bookmarkEnd w:id="415"/>
      <w:r w:rsidRPr="00937F23">
        <w:t xml:space="preserve">familiar </w:t>
      </w:r>
      <w:bookmarkStart w:id="416" w:name="position_312502_140"/>
      <w:bookmarkEnd w:id="416"/>
      <w:r w:rsidRPr="00937F23">
        <w:t xml:space="preserve">han </w:t>
      </w:r>
      <w:bookmarkStart w:id="417" w:name="position_312642_320"/>
      <w:bookmarkEnd w:id="417"/>
      <w:r w:rsidRPr="00937F23">
        <w:t xml:space="preserve">sido </w:t>
      </w:r>
      <w:bookmarkStart w:id="418" w:name="position_312962_900"/>
      <w:bookmarkEnd w:id="418"/>
      <w:r w:rsidRPr="00937F23">
        <w:t xml:space="preserve">razonablemente </w:t>
      </w:r>
      <w:bookmarkStart w:id="419" w:name="position_313862_1160"/>
      <w:bookmarkEnd w:id="419"/>
      <w:r w:rsidRPr="00937F23">
        <w:t>eficaces</w:t>
      </w:r>
      <w:r w:rsidRPr="00A72456">
        <w:rPr>
          <w:rStyle w:val="FootnoteReference"/>
        </w:rPr>
        <w:footnoteReference w:id="60"/>
      </w:r>
      <w:r w:rsidRPr="00937F23">
        <w:t>.</w:t>
      </w:r>
    </w:p>
    <w:p w:rsidR="00E342BF" w:rsidRPr="00937F23" w:rsidRDefault="00E342BF" w:rsidP="00E342BF">
      <w:pPr>
        <w:pStyle w:val="SingleTxtG"/>
      </w:pPr>
      <w:r w:rsidRPr="00937F23">
        <w:t>233.</w:t>
      </w:r>
      <w:r w:rsidRPr="00937F23">
        <w:tab/>
        <w:t xml:space="preserve">La TuFHA ofrece actividades de educación </w:t>
      </w:r>
      <w:bookmarkStart w:id="420" w:name="position_325362_60"/>
      <w:bookmarkEnd w:id="420"/>
      <w:r w:rsidRPr="00937F23">
        <w:t xml:space="preserve">y capacitación sobre </w:t>
      </w:r>
      <w:bookmarkStart w:id="421" w:name="position_327182_680"/>
      <w:bookmarkEnd w:id="421"/>
      <w:r w:rsidRPr="00937F23">
        <w:t xml:space="preserve">salud y planificación familiar, en </w:t>
      </w:r>
      <w:bookmarkStart w:id="422" w:name="position_330002_680"/>
      <w:bookmarkEnd w:id="422"/>
      <w:r w:rsidRPr="00937F23">
        <w:t xml:space="preserve">colaboración </w:t>
      </w:r>
      <w:bookmarkStart w:id="423" w:name="position_330682_300"/>
      <w:bookmarkEnd w:id="423"/>
      <w:r w:rsidRPr="00937F23">
        <w:t xml:space="preserve">sobre todo con los </w:t>
      </w:r>
      <w:bookmarkStart w:id="424" w:name="position_331882_640"/>
      <w:bookmarkEnd w:id="424"/>
      <w:r w:rsidRPr="00937F23">
        <w:t xml:space="preserve">jóvenes </w:t>
      </w:r>
      <w:bookmarkStart w:id="425" w:name="position_332522_140"/>
      <w:bookmarkEnd w:id="425"/>
      <w:r w:rsidRPr="00937F23">
        <w:t xml:space="preserve">y </w:t>
      </w:r>
      <w:bookmarkStart w:id="426" w:name="position_332662_240"/>
      <w:bookmarkEnd w:id="426"/>
      <w:r w:rsidRPr="00937F23">
        <w:t xml:space="preserve">los </w:t>
      </w:r>
      <w:bookmarkStart w:id="427" w:name="position_332902_600"/>
      <w:bookmarkEnd w:id="427"/>
      <w:r w:rsidRPr="00937F23">
        <w:t xml:space="preserve">consejos </w:t>
      </w:r>
      <w:bookmarkStart w:id="428" w:name="position_333502_580"/>
      <w:bookmarkEnd w:id="428"/>
      <w:r w:rsidRPr="00937F23">
        <w:t>insulares</w:t>
      </w:r>
      <w:bookmarkStart w:id="429" w:name="position_334082_300"/>
      <w:bookmarkEnd w:id="429"/>
      <w:r w:rsidRPr="00937F23">
        <w:t>.</w:t>
      </w:r>
    </w:p>
    <w:p w:rsidR="00E342BF" w:rsidRPr="00937F23" w:rsidRDefault="00E342BF" w:rsidP="00E342BF">
      <w:pPr>
        <w:pStyle w:val="SingleTxtG"/>
      </w:pPr>
      <w:r w:rsidRPr="00937F23">
        <w:t>234</w:t>
      </w:r>
      <w:bookmarkStart w:id="430" w:name="position_336822_919"/>
      <w:bookmarkEnd w:id="430"/>
      <w:r w:rsidRPr="00937F23">
        <w:t>.</w:t>
      </w:r>
      <w:bookmarkStart w:id="431" w:name="position_337742_220"/>
      <w:bookmarkEnd w:id="431"/>
      <w:r w:rsidR="001A7E0C">
        <w:tab/>
      </w:r>
      <w:r w:rsidRPr="00937F23">
        <w:t xml:space="preserve">Se </w:t>
      </w:r>
      <w:bookmarkStart w:id="432" w:name="position_337962_300"/>
      <w:bookmarkEnd w:id="432"/>
      <w:r w:rsidRPr="00937F23">
        <w:t xml:space="preserve">ofrecen </w:t>
      </w:r>
      <w:bookmarkStart w:id="433" w:name="position_338262_500"/>
      <w:bookmarkEnd w:id="433"/>
      <w:r w:rsidRPr="00937F23">
        <w:t xml:space="preserve">servicios </w:t>
      </w:r>
      <w:bookmarkStart w:id="434" w:name="position_338762_80"/>
      <w:bookmarkEnd w:id="434"/>
      <w:r w:rsidRPr="00937F23">
        <w:t xml:space="preserve">de </w:t>
      </w:r>
      <w:bookmarkStart w:id="435" w:name="position_338842_700"/>
      <w:bookmarkEnd w:id="435"/>
      <w:r w:rsidRPr="00937F23">
        <w:t xml:space="preserve">planificación </w:t>
      </w:r>
      <w:bookmarkStart w:id="436" w:name="position_339542_460"/>
      <w:bookmarkEnd w:id="436"/>
      <w:r w:rsidRPr="00937F23">
        <w:t xml:space="preserve">familiar directamente a los </w:t>
      </w:r>
      <w:bookmarkStart w:id="437" w:name="position_340242_1080"/>
      <w:bookmarkEnd w:id="437"/>
      <w:r w:rsidRPr="00937F23">
        <w:t xml:space="preserve">jóvenes, </w:t>
      </w:r>
      <w:bookmarkStart w:id="438" w:name="position_341322_640"/>
      <w:bookmarkEnd w:id="438"/>
      <w:r w:rsidRPr="00937F23">
        <w:t xml:space="preserve">sin </w:t>
      </w:r>
      <w:bookmarkStart w:id="439" w:name="position_341962_800"/>
      <w:bookmarkEnd w:id="439"/>
      <w:r w:rsidRPr="00937F23">
        <w:t xml:space="preserve">necesidad </w:t>
      </w:r>
      <w:bookmarkStart w:id="440" w:name="position_342762_560"/>
      <w:bookmarkEnd w:id="440"/>
      <w:r w:rsidRPr="00937F23">
        <w:t xml:space="preserve">de </w:t>
      </w:r>
      <w:bookmarkStart w:id="441" w:name="position_343322_640"/>
      <w:bookmarkStart w:id="442" w:name="position_344082_300"/>
      <w:bookmarkEnd w:id="441"/>
      <w:bookmarkEnd w:id="442"/>
      <w:r w:rsidRPr="00937F23">
        <w:t xml:space="preserve">contar con sus </w:t>
      </w:r>
      <w:bookmarkStart w:id="443" w:name="position_344382_1320"/>
      <w:bookmarkEnd w:id="443"/>
      <w:r w:rsidRPr="00937F23">
        <w:t xml:space="preserve">progenitores, </w:t>
      </w:r>
      <w:bookmarkStart w:id="444" w:name="position_345702_440"/>
      <w:bookmarkEnd w:id="444"/>
      <w:r w:rsidRPr="00937F23">
        <w:t xml:space="preserve">tanto </w:t>
      </w:r>
      <w:bookmarkStart w:id="445" w:name="position_346142_280"/>
      <w:bookmarkEnd w:id="445"/>
      <w:r w:rsidRPr="00937F23">
        <w:t xml:space="preserve">en </w:t>
      </w:r>
      <w:bookmarkStart w:id="446" w:name="position_346422_280"/>
      <w:bookmarkEnd w:id="446"/>
      <w:r w:rsidRPr="00937F23">
        <w:t xml:space="preserve">el PMH como en la TuFHA. </w:t>
      </w:r>
      <w:bookmarkStart w:id="447" w:name="position_350432_300"/>
      <w:bookmarkEnd w:id="447"/>
      <w:r w:rsidRPr="00937F23">
        <w:t xml:space="preserve">No </w:t>
      </w:r>
      <w:bookmarkStart w:id="448" w:name="position_350732_440"/>
      <w:bookmarkEnd w:id="448"/>
      <w:r w:rsidRPr="00937F23">
        <w:t>obstante</w:t>
      </w:r>
      <w:bookmarkStart w:id="449" w:name="position_351172_1040"/>
      <w:bookmarkEnd w:id="449"/>
      <w:r w:rsidRPr="00937F23">
        <w:t xml:space="preserve">, el embarazo </w:t>
      </w:r>
      <w:bookmarkStart w:id="450" w:name="position_353152_220"/>
      <w:bookmarkEnd w:id="450"/>
      <w:r w:rsidRPr="00937F23">
        <w:t xml:space="preserve">de </w:t>
      </w:r>
      <w:bookmarkStart w:id="451" w:name="position_353372_840"/>
      <w:bookmarkEnd w:id="451"/>
      <w:r w:rsidRPr="00937F23">
        <w:t xml:space="preserve">adolescentes es un </w:t>
      </w:r>
      <w:bookmarkStart w:id="452" w:name="position_354472_1060"/>
      <w:bookmarkEnd w:id="452"/>
      <w:r w:rsidRPr="00937F23">
        <w:t xml:space="preserve">problema </w:t>
      </w:r>
      <w:bookmarkStart w:id="453" w:name="position_355532_220"/>
      <w:bookmarkEnd w:id="453"/>
      <w:r w:rsidRPr="00937F23">
        <w:t xml:space="preserve">en </w:t>
      </w:r>
      <w:bookmarkStart w:id="454" w:name="position_355752_460"/>
      <w:bookmarkEnd w:id="454"/>
      <w:r w:rsidRPr="00937F23">
        <w:t>Tuvalu</w:t>
      </w:r>
      <w:bookmarkStart w:id="455" w:name="position_356212_300"/>
      <w:bookmarkEnd w:id="455"/>
      <w:r w:rsidRPr="00937F23">
        <w:t xml:space="preserve">, </w:t>
      </w:r>
      <w:bookmarkStart w:id="456" w:name="position_356512_280"/>
      <w:bookmarkEnd w:id="456"/>
      <w:r w:rsidRPr="00937F23">
        <w:t xml:space="preserve">como </w:t>
      </w:r>
      <w:bookmarkStart w:id="457" w:name="position_356792_100"/>
      <w:bookmarkEnd w:id="457"/>
      <w:r w:rsidRPr="00937F23">
        <w:t xml:space="preserve">se </w:t>
      </w:r>
      <w:bookmarkStart w:id="458" w:name="position_356892_1600"/>
      <w:bookmarkEnd w:id="458"/>
      <w:r w:rsidRPr="00937F23">
        <w:t xml:space="preserve">observa </w:t>
      </w:r>
      <w:bookmarkStart w:id="459" w:name="position_358492_240"/>
      <w:bookmarkEnd w:id="459"/>
      <w:r w:rsidRPr="00937F23">
        <w:t xml:space="preserve">en </w:t>
      </w:r>
      <w:bookmarkStart w:id="460" w:name="position_358732_140"/>
      <w:bookmarkEnd w:id="460"/>
      <w:r w:rsidRPr="00937F23">
        <w:t xml:space="preserve">el </w:t>
      </w:r>
      <w:bookmarkStart w:id="461" w:name="position_358872_320"/>
      <w:bookmarkEnd w:id="461"/>
      <w:r w:rsidRPr="00937F23">
        <w:t xml:space="preserve">cuadro </w:t>
      </w:r>
      <w:bookmarkStart w:id="462" w:name="position_359192_520"/>
      <w:bookmarkEnd w:id="462"/>
      <w:r w:rsidRPr="00937F23">
        <w:t>siguiente</w:t>
      </w:r>
      <w:bookmarkStart w:id="463" w:name="position_359712_960"/>
      <w:bookmarkEnd w:id="463"/>
      <w:r w:rsidRPr="00937F23">
        <w:t xml:space="preserve">, </w:t>
      </w:r>
      <w:bookmarkStart w:id="464" w:name="position_360672_140"/>
      <w:bookmarkEnd w:id="464"/>
      <w:r w:rsidRPr="00937F23">
        <w:t xml:space="preserve">y </w:t>
      </w:r>
      <w:bookmarkStart w:id="465" w:name="position_360812_120"/>
      <w:bookmarkEnd w:id="465"/>
      <w:r w:rsidRPr="00937F23">
        <w:t>el M</w:t>
      </w:r>
      <w:bookmarkStart w:id="466" w:name="position_360932_560"/>
      <w:bookmarkEnd w:id="466"/>
      <w:r w:rsidRPr="00937F23">
        <w:t xml:space="preserve">inisterio </w:t>
      </w:r>
      <w:bookmarkStart w:id="467" w:name="position_361492_80"/>
      <w:bookmarkEnd w:id="467"/>
      <w:r w:rsidRPr="00937F23">
        <w:t xml:space="preserve">de Salud y la TuFHA están </w:t>
      </w:r>
      <w:bookmarkStart w:id="468" w:name="position_364452_820"/>
      <w:bookmarkEnd w:id="468"/>
      <w:r w:rsidRPr="00937F23">
        <w:t xml:space="preserve">tratando </w:t>
      </w:r>
      <w:bookmarkStart w:id="469" w:name="position_365272_160"/>
      <w:bookmarkEnd w:id="469"/>
      <w:r w:rsidRPr="00937F23">
        <w:t xml:space="preserve">de sensibilizar a </w:t>
      </w:r>
      <w:bookmarkStart w:id="470" w:name="position_366352_180"/>
      <w:bookmarkEnd w:id="470"/>
      <w:r w:rsidRPr="00937F23">
        <w:t xml:space="preserve">los </w:t>
      </w:r>
      <w:bookmarkStart w:id="471" w:name="position_366532_460"/>
      <w:bookmarkEnd w:id="471"/>
      <w:r w:rsidRPr="00937F23">
        <w:t>jóvenes</w:t>
      </w:r>
      <w:bookmarkStart w:id="472" w:name="position_366992_280"/>
      <w:bookmarkEnd w:id="472"/>
      <w:r w:rsidRPr="00937F23">
        <w:t xml:space="preserve">, </w:t>
      </w:r>
      <w:bookmarkStart w:id="473" w:name="position_367272_60"/>
      <w:bookmarkEnd w:id="473"/>
      <w:r w:rsidRPr="00937F23">
        <w:t xml:space="preserve">en </w:t>
      </w:r>
      <w:bookmarkStart w:id="474" w:name="position_367332_620"/>
      <w:bookmarkEnd w:id="474"/>
      <w:r w:rsidRPr="00937F23">
        <w:t xml:space="preserve">particular </w:t>
      </w:r>
      <w:bookmarkStart w:id="475" w:name="position_367952_60"/>
      <w:bookmarkEnd w:id="475"/>
      <w:r w:rsidRPr="00937F23">
        <w:t xml:space="preserve">a </w:t>
      </w:r>
      <w:bookmarkStart w:id="476" w:name="position_368012_220"/>
      <w:bookmarkEnd w:id="476"/>
      <w:r w:rsidRPr="00937F23">
        <w:t xml:space="preserve">los </w:t>
      </w:r>
      <w:bookmarkStart w:id="477" w:name="position_368232_760"/>
      <w:bookmarkEnd w:id="477"/>
      <w:r w:rsidRPr="00937F23">
        <w:t>adolescentes</w:t>
      </w:r>
      <w:bookmarkStart w:id="478" w:name="position_368992_840"/>
      <w:bookmarkEnd w:id="478"/>
      <w:r w:rsidRPr="00937F23">
        <w:t xml:space="preserve">, </w:t>
      </w:r>
      <w:bookmarkStart w:id="479" w:name="position_369832_460"/>
      <w:bookmarkEnd w:id="479"/>
      <w:r w:rsidRPr="00937F23">
        <w:t xml:space="preserve">acerca </w:t>
      </w:r>
      <w:bookmarkStart w:id="480" w:name="position_370292_200"/>
      <w:bookmarkEnd w:id="480"/>
      <w:r w:rsidRPr="00937F23">
        <w:t xml:space="preserve">del </w:t>
      </w:r>
      <w:bookmarkStart w:id="481" w:name="position_370492_400"/>
      <w:bookmarkEnd w:id="481"/>
      <w:r w:rsidRPr="00937F23">
        <w:t xml:space="preserve">riesgo </w:t>
      </w:r>
      <w:bookmarkStart w:id="482" w:name="position_370892_180"/>
      <w:bookmarkEnd w:id="482"/>
      <w:r w:rsidRPr="00937F23">
        <w:t xml:space="preserve">de </w:t>
      </w:r>
      <w:bookmarkStart w:id="483" w:name="position_371072_1139"/>
      <w:bookmarkEnd w:id="483"/>
      <w:r w:rsidRPr="00937F23">
        <w:t>embarazo</w:t>
      </w:r>
      <w:bookmarkStart w:id="484" w:name="position_372212_920"/>
      <w:bookmarkEnd w:id="484"/>
      <w:r w:rsidRPr="00937F23">
        <w:t xml:space="preserve">, </w:t>
      </w:r>
      <w:bookmarkStart w:id="485" w:name="position_373132_800"/>
      <w:bookmarkEnd w:id="485"/>
      <w:r w:rsidRPr="00937F23">
        <w:t xml:space="preserve">organizando </w:t>
      </w:r>
      <w:bookmarkStart w:id="486" w:name="position_373932_240"/>
      <w:bookmarkEnd w:id="486"/>
      <w:r w:rsidRPr="00937F23">
        <w:t xml:space="preserve">más </w:t>
      </w:r>
      <w:bookmarkStart w:id="487" w:name="position_374172_520"/>
      <w:bookmarkEnd w:id="487"/>
      <w:r w:rsidRPr="00937F23">
        <w:t xml:space="preserve">talleres para ese </w:t>
      </w:r>
      <w:bookmarkStart w:id="488" w:name="position_375552_300"/>
      <w:bookmarkEnd w:id="488"/>
      <w:r w:rsidRPr="00937F23">
        <w:t xml:space="preserve">grupo </w:t>
      </w:r>
      <w:bookmarkStart w:id="489" w:name="position_375852_100"/>
      <w:bookmarkEnd w:id="489"/>
      <w:r w:rsidRPr="00937F23">
        <w:t xml:space="preserve">de </w:t>
      </w:r>
      <w:bookmarkStart w:id="490" w:name="position_375952_100"/>
      <w:bookmarkEnd w:id="490"/>
      <w:r w:rsidRPr="00937F23">
        <w:t>la población.</w:t>
      </w:r>
    </w:p>
    <w:p w:rsidR="00E342BF" w:rsidRPr="00937F23" w:rsidRDefault="00E342BF" w:rsidP="003B204A">
      <w:pPr>
        <w:pStyle w:val="Heading1"/>
      </w:pPr>
      <w:r w:rsidRPr="00937F23">
        <w:t>Cuadro</w:t>
      </w:r>
      <w:r w:rsidR="008F2F45">
        <w:t xml:space="preserve"> </w:t>
      </w:r>
      <w:r w:rsidR="0056319B" w:rsidRPr="00937F23">
        <w:t>5</w:t>
      </w:r>
    </w:p>
    <w:p w:rsidR="00E342BF" w:rsidRPr="00937F23" w:rsidRDefault="00E342BF" w:rsidP="003B204A">
      <w:pPr>
        <w:pStyle w:val="SingleTxtG"/>
        <w:keepNext/>
        <w:rPr>
          <w:b/>
        </w:rPr>
      </w:pPr>
      <w:r w:rsidRPr="00937F23">
        <w:rPr>
          <w:b/>
        </w:rPr>
        <w:t xml:space="preserve">Casos </w:t>
      </w:r>
      <w:bookmarkStart w:id="491" w:name="position_380852_120"/>
      <w:bookmarkEnd w:id="491"/>
      <w:r w:rsidRPr="00937F23">
        <w:rPr>
          <w:b/>
        </w:rPr>
        <w:t xml:space="preserve">de </w:t>
      </w:r>
      <w:bookmarkStart w:id="492" w:name="position_380972_1440"/>
      <w:bookmarkEnd w:id="492"/>
      <w:r w:rsidRPr="00937F23">
        <w:rPr>
          <w:b/>
        </w:rPr>
        <w:t xml:space="preserve">embarazo </w:t>
      </w:r>
      <w:bookmarkStart w:id="493" w:name="position_382412_260"/>
      <w:bookmarkEnd w:id="493"/>
      <w:r w:rsidRPr="00937F23">
        <w:rPr>
          <w:b/>
        </w:rPr>
        <w:t xml:space="preserve">de </w:t>
      </w:r>
      <w:bookmarkStart w:id="494" w:name="position_382672_540"/>
      <w:bookmarkEnd w:id="494"/>
      <w:r w:rsidRPr="00937F23">
        <w:rPr>
          <w:b/>
        </w:rPr>
        <w:t xml:space="preserve">muchachas </w:t>
      </w:r>
      <w:bookmarkStart w:id="495" w:name="position_383212_100"/>
      <w:bookmarkEnd w:id="495"/>
      <w:r w:rsidRPr="00937F23">
        <w:rPr>
          <w:b/>
        </w:rPr>
        <w:t>de</w:t>
      </w:r>
      <w:r w:rsidR="008F2F45">
        <w:rPr>
          <w:b/>
        </w:rPr>
        <w:t xml:space="preserve"> </w:t>
      </w:r>
      <w:r w:rsidR="0056319B" w:rsidRPr="00937F23">
        <w:rPr>
          <w:b/>
        </w:rPr>
        <w:t>1</w:t>
      </w:r>
      <w:r w:rsidRPr="00937F23">
        <w:rPr>
          <w:b/>
        </w:rPr>
        <w:t>5 a</w:t>
      </w:r>
      <w:r w:rsidR="008F2F45">
        <w:rPr>
          <w:b/>
        </w:rPr>
        <w:t xml:space="preserve"> </w:t>
      </w:r>
      <w:r w:rsidR="0056319B" w:rsidRPr="00937F23">
        <w:rPr>
          <w:b/>
        </w:rPr>
        <w:t>1</w:t>
      </w:r>
      <w:r w:rsidRPr="00937F23">
        <w:rPr>
          <w:b/>
        </w:rPr>
        <w:t xml:space="preserve">9 </w:t>
      </w:r>
      <w:bookmarkStart w:id="496" w:name="position_384172_360"/>
      <w:bookmarkEnd w:id="496"/>
      <w:r w:rsidRPr="00937F23">
        <w:rPr>
          <w:b/>
        </w:rPr>
        <w:t xml:space="preserve">años </w:t>
      </w:r>
      <w:bookmarkStart w:id="497" w:name="position_384532_120"/>
      <w:bookmarkEnd w:id="497"/>
      <w:r w:rsidRPr="00937F23">
        <w:rPr>
          <w:b/>
        </w:rPr>
        <w:t xml:space="preserve">en </w:t>
      </w:r>
      <w:bookmarkStart w:id="498" w:name="position_384652_820"/>
      <w:bookmarkEnd w:id="498"/>
      <w:r w:rsidRPr="00937F23">
        <w:rPr>
          <w:b/>
        </w:rPr>
        <w:t>Tuvalu</w:t>
      </w:r>
    </w:p>
    <w:tbl>
      <w:tblPr>
        <w:tblW w:w="7371" w:type="dxa"/>
        <w:tblInd w:w="1134" w:type="dxa"/>
        <w:tblLayout w:type="fixed"/>
        <w:tblCellMar>
          <w:left w:w="0" w:type="dxa"/>
          <w:right w:w="0" w:type="dxa"/>
        </w:tblCellMar>
        <w:tblLook w:val="00A0" w:firstRow="1" w:lastRow="0" w:firstColumn="1" w:lastColumn="0" w:noHBand="0" w:noVBand="0"/>
      </w:tblPr>
      <w:tblGrid>
        <w:gridCol w:w="1701"/>
        <w:gridCol w:w="1134"/>
        <w:gridCol w:w="1134"/>
        <w:gridCol w:w="1134"/>
        <w:gridCol w:w="1134"/>
        <w:gridCol w:w="1134"/>
      </w:tblGrid>
      <w:tr w:rsidR="003B204A" w:rsidRPr="00937F23" w:rsidTr="00136A6A">
        <w:trPr>
          <w:tblHeader/>
        </w:trPr>
        <w:tc>
          <w:tcPr>
            <w:tcW w:w="1701" w:type="dxa"/>
            <w:tcBorders>
              <w:top w:val="single" w:sz="4" w:space="0" w:color="auto"/>
              <w:bottom w:val="single" w:sz="12" w:space="0" w:color="auto"/>
            </w:tcBorders>
            <w:shd w:val="clear" w:color="auto" w:fill="auto"/>
            <w:noWrap/>
            <w:vAlign w:val="bottom"/>
          </w:tcPr>
          <w:p w:rsidR="003B204A" w:rsidRPr="00937F23" w:rsidRDefault="003B204A" w:rsidP="00B02C1A">
            <w:pPr>
              <w:keepNext/>
              <w:spacing w:before="80" w:after="80" w:line="200" w:lineRule="exact"/>
              <w:rPr>
                <w:i/>
                <w:sz w:val="16"/>
              </w:rPr>
            </w:pP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728B8">
            <w:pPr>
              <w:spacing w:before="80" w:after="80" w:line="200" w:lineRule="exact"/>
              <w:ind w:right="113"/>
              <w:jc w:val="right"/>
              <w:rPr>
                <w:i/>
                <w:sz w:val="16"/>
              </w:rPr>
            </w:pPr>
            <w:r w:rsidRPr="00937F23">
              <w:rPr>
                <w:i/>
                <w:sz w:val="16"/>
              </w:rPr>
              <w:t>2004</w:t>
            </w: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728B8">
            <w:pPr>
              <w:spacing w:before="80" w:after="80" w:line="200" w:lineRule="exact"/>
              <w:ind w:right="113"/>
              <w:jc w:val="right"/>
              <w:rPr>
                <w:i/>
                <w:sz w:val="16"/>
              </w:rPr>
            </w:pPr>
            <w:r w:rsidRPr="00937F23">
              <w:rPr>
                <w:i/>
                <w:sz w:val="16"/>
              </w:rPr>
              <w:t>2005</w:t>
            </w: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728B8">
            <w:pPr>
              <w:spacing w:before="80" w:after="80" w:line="200" w:lineRule="exact"/>
              <w:ind w:right="113"/>
              <w:jc w:val="right"/>
              <w:rPr>
                <w:i/>
                <w:sz w:val="16"/>
              </w:rPr>
            </w:pPr>
            <w:r w:rsidRPr="00937F23">
              <w:rPr>
                <w:i/>
                <w:sz w:val="16"/>
              </w:rPr>
              <w:t>2006</w:t>
            </w: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728B8">
            <w:pPr>
              <w:spacing w:before="80" w:after="80" w:line="200" w:lineRule="exact"/>
              <w:ind w:right="113"/>
              <w:jc w:val="right"/>
              <w:rPr>
                <w:i/>
                <w:sz w:val="16"/>
              </w:rPr>
            </w:pPr>
            <w:r w:rsidRPr="00937F23">
              <w:rPr>
                <w:i/>
                <w:sz w:val="16"/>
              </w:rPr>
              <w:t>2007</w:t>
            </w: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36A6A">
            <w:pPr>
              <w:spacing w:before="80" w:after="80" w:line="200" w:lineRule="exact"/>
              <w:jc w:val="right"/>
              <w:rPr>
                <w:i/>
                <w:sz w:val="16"/>
              </w:rPr>
            </w:pPr>
            <w:r w:rsidRPr="00937F23">
              <w:rPr>
                <w:i/>
                <w:sz w:val="16"/>
              </w:rPr>
              <w:t>2008</w:t>
            </w:r>
          </w:p>
        </w:tc>
      </w:tr>
      <w:tr w:rsidR="003B204A" w:rsidRPr="00937F23" w:rsidTr="00136A6A">
        <w:tc>
          <w:tcPr>
            <w:tcW w:w="1701" w:type="dxa"/>
            <w:tcBorders>
              <w:top w:val="single" w:sz="12" w:space="0" w:color="auto"/>
            </w:tcBorders>
            <w:shd w:val="clear" w:color="auto" w:fill="auto"/>
            <w:noWrap/>
          </w:tcPr>
          <w:p w:rsidR="003B204A" w:rsidRPr="00937F23" w:rsidRDefault="003B204A" w:rsidP="00B02C1A">
            <w:pPr>
              <w:keepNext/>
              <w:spacing w:before="40" w:after="40" w:line="220" w:lineRule="exact"/>
              <w:rPr>
                <w:sz w:val="18"/>
              </w:rPr>
            </w:pPr>
            <w:r w:rsidRPr="00937F23">
              <w:rPr>
                <w:sz w:val="18"/>
              </w:rPr>
              <w:t>Nanumea</w:t>
            </w:r>
          </w:p>
        </w:tc>
        <w:tc>
          <w:tcPr>
            <w:tcW w:w="1134" w:type="dxa"/>
            <w:tcBorders>
              <w:top w:val="single" w:sz="12" w:space="0" w:color="auto"/>
            </w:tcBorders>
            <w:shd w:val="clear" w:color="auto" w:fill="auto"/>
            <w:noWrap/>
            <w:vAlign w:val="bottom"/>
          </w:tcPr>
          <w:p w:rsidR="003B204A" w:rsidRPr="00937F23" w:rsidRDefault="003B204A" w:rsidP="001728B8">
            <w:pPr>
              <w:spacing w:before="40" w:after="40" w:line="220" w:lineRule="exact"/>
              <w:ind w:right="113"/>
              <w:jc w:val="right"/>
              <w:rPr>
                <w:sz w:val="18"/>
              </w:rPr>
            </w:pPr>
            <w:r w:rsidRPr="00937F23">
              <w:rPr>
                <w:sz w:val="18"/>
              </w:rPr>
              <w:t>0</w:t>
            </w:r>
          </w:p>
        </w:tc>
        <w:tc>
          <w:tcPr>
            <w:tcW w:w="1134" w:type="dxa"/>
            <w:tcBorders>
              <w:top w:val="single" w:sz="12" w:space="0" w:color="auto"/>
            </w:tcBorders>
            <w:shd w:val="clear" w:color="auto" w:fill="auto"/>
            <w:noWrap/>
            <w:vAlign w:val="bottom"/>
          </w:tcPr>
          <w:p w:rsidR="003B204A" w:rsidRPr="00937F23" w:rsidRDefault="003B204A" w:rsidP="001728B8">
            <w:pPr>
              <w:spacing w:before="40" w:after="40" w:line="220" w:lineRule="exact"/>
              <w:ind w:right="113"/>
              <w:jc w:val="right"/>
              <w:rPr>
                <w:sz w:val="18"/>
              </w:rPr>
            </w:pPr>
            <w:r w:rsidRPr="00937F23">
              <w:rPr>
                <w:sz w:val="18"/>
              </w:rPr>
              <w:t>1</w:t>
            </w:r>
          </w:p>
        </w:tc>
        <w:tc>
          <w:tcPr>
            <w:tcW w:w="1134" w:type="dxa"/>
            <w:tcBorders>
              <w:top w:val="single" w:sz="12" w:space="0" w:color="auto"/>
            </w:tcBorders>
            <w:shd w:val="clear" w:color="auto" w:fill="auto"/>
            <w:noWrap/>
            <w:vAlign w:val="bottom"/>
          </w:tcPr>
          <w:p w:rsidR="003B204A" w:rsidRPr="00937F23" w:rsidRDefault="003B204A" w:rsidP="001728B8">
            <w:pPr>
              <w:spacing w:before="40" w:after="40" w:line="220" w:lineRule="exact"/>
              <w:ind w:right="113"/>
              <w:jc w:val="right"/>
              <w:rPr>
                <w:sz w:val="18"/>
              </w:rPr>
            </w:pPr>
            <w:r w:rsidRPr="00937F23">
              <w:rPr>
                <w:sz w:val="18"/>
              </w:rPr>
              <w:t>1</w:t>
            </w:r>
          </w:p>
        </w:tc>
        <w:tc>
          <w:tcPr>
            <w:tcW w:w="1134" w:type="dxa"/>
            <w:tcBorders>
              <w:top w:val="single" w:sz="12" w:space="0" w:color="auto"/>
            </w:tcBorders>
            <w:shd w:val="clear" w:color="auto" w:fill="auto"/>
            <w:noWrap/>
            <w:vAlign w:val="bottom"/>
          </w:tcPr>
          <w:p w:rsidR="003B204A" w:rsidRPr="00937F23" w:rsidRDefault="003B204A" w:rsidP="001728B8">
            <w:pPr>
              <w:spacing w:before="40" w:after="40" w:line="220" w:lineRule="exact"/>
              <w:ind w:right="113"/>
              <w:jc w:val="right"/>
              <w:rPr>
                <w:sz w:val="18"/>
              </w:rPr>
            </w:pPr>
            <w:r w:rsidRPr="00937F23">
              <w:rPr>
                <w:sz w:val="18"/>
              </w:rPr>
              <w:t>0</w:t>
            </w:r>
          </w:p>
        </w:tc>
        <w:tc>
          <w:tcPr>
            <w:tcW w:w="1134" w:type="dxa"/>
            <w:tcBorders>
              <w:top w:val="single" w:sz="12" w:space="0" w:color="auto"/>
            </w:tcBorders>
            <w:shd w:val="clear" w:color="auto" w:fill="auto"/>
            <w:noWrap/>
            <w:vAlign w:val="bottom"/>
          </w:tcPr>
          <w:p w:rsidR="003B204A" w:rsidRPr="00937F23" w:rsidRDefault="003B204A" w:rsidP="00136A6A">
            <w:pPr>
              <w:spacing w:before="40" w:after="40" w:line="220" w:lineRule="exact"/>
              <w:jc w:val="right"/>
              <w:rPr>
                <w:sz w:val="18"/>
              </w:rPr>
            </w:pPr>
            <w:r w:rsidRPr="00937F23">
              <w:rPr>
                <w:sz w:val="18"/>
              </w:rPr>
              <w:t>0</w:t>
            </w:r>
          </w:p>
        </w:tc>
      </w:tr>
      <w:tr w:rsidR="003B204A" w:rsidRPr="00937F23" w:rsidTr="00136A6A">
        <w:tc>
          <w:tcPr>
            <w:tcW w:w="1701" w:type="dxa"/>
            <w:shd w:val="clear" w:color="auto" w:fill="auto"/>
            <w:noWrap/>
          </w:tcPr>
          <w:p w:rsidR="003B204A" w:rsidRPr="00937F23" w:rsidRDefault="003B204A" w:rsidP="00136A6A">
            <w:pPr>
              <w:spacing w:before="40" w:after="40" w:line="220" w:lineRule="exact"/>
              <w:rPr>
                <w:sz w:val="18"/>
              </w:rPr>
            </w:pPr>
            <w:r w:rsidRPr="00937F23">
              <w:rPr>
                <w:sz w:val="18"/>
              </w:rPr>
              <w:t>Niutao</w:t>
            </w:r>
          </w:p>
        </w:tc>
        <w:tc>
          <w:tcPr>
            <w:tcW w:w="1134" w:type="dxa"/>
            <w:shd w:val="clear" w:color="auto" w:fill="auto"/>
            <w:noWrap/>
            <w:vAlign w:val="bottom"/>
          </w:tcPr>
          <w:p w:rsidR="003B204A" w:rsidRPr="00937F23" w:rsidRDefault="003B204A" w:rsidP="001728B8">
            <w:pPr>
              <w:spacing w:before="40" w:after="40" w:line="220" w:lineRule="exact"/>
              <w:ind w:right="113"/>
              <w:jc w:val="right"/>
              <w:rPr>
                <w:sz w:val="18"/>
              </w:rPr>
            </w:pPr>
            <w:r w:rsidRPr="00937F23">
              <w:rPr>
                <w:sz w:val="18"/>
              </w:rPr>
              <w:t>0</w:t>
            </w:r>
          </w:p>
        </w:tc>
        <w:tc>
          <w:tcPr>
            <w:tcW w:w="1134" w:type="dxa"/>
            <w:shd w:val="clear" w:color="auto" w:fill="auto"/>
            <w:noWrap/>
            <w:vAlign w:val="bottom"/>
          </w:tcPr>
          <w:p w:rsidR="003B204A" w:rsidRPr="00937F23" w:rsidRDefault="003B204A" w:rsidP="001728B8">
            <w:pPr>
              <w:spacing w:before="40" w:after="40" w:line="220" w:lineRule="exact"/>
              <w:ind w:right="113"/>
              <w:jc w:val="right"/>
              <w:rPr>
                <w:sz w:val="18"/>
              </w:rPr>
            </w:pPr>
            <w:r w:rsidRPr="00937F23">
              <w:rPr>
                <w:sz w:val="18"/>
              </w:rPr>
              <w:t>0</w:t>
            </w:r>
          </w:p>
        </w:tc>
        <w:tc>
          <w:tcPr>
            <w:tcW w:w="1134" w:type="dxa"/>
            <w:shd w:val="clear" w:color="auto" w:fill="auto"/>
            <w:noWrap/>
            <w:vAlign w:val="bottom"/>
          </w:tcPr>
          <w:p w:rsidR="003B204A" w:rsidRPr="00937F23" w:rsidRDefault="003B204A" w:rsidP="001728B8">
            <w:pPr>
              <w:spacing w:before="40" w:after="40" w:line="220" w:lineRule="exact"/>
              <w:ind w:right="113"/>
              <w:jc w:val="right"/>
              <w:rPr>
                <w:sz w:val="18"/>
              </w:rPr>
            </w:pPr>
            <w:r w:rsidRPr="00937F23">
              <w:rPr>
                <w:sz w:val="18"/>
              </w:rPr>
              <w:t>0</w:t>
            </w:r>
          </w:p>
        </w:tc>
        <w:tc>
          <w:tcPr>
            <w:tcW w:w="1134" w:type="dxa"/>
            <w:shd w:val="clear" w:color="auto" w:fill="auto"/>
            <w:noWrap/>
            <w:vAlign w:val="bottom"/>
          </w:tcPr>
          <w:p w:rsidR="003B204A" w:rsidRPr="00937F23" w:rsidRDefault="003B204A" w:rsidP="001728B8">
            <w:pPr>
              <w:spacing w:before="40" w:after="40" w:line="220" w:lineRule="exact"/>
              <w:ind w:right="113"/>
              <w:jc w:val="right"/>
              <w:rPr>
                <w:sz w:val="18"/>
              </w:rPr>
            </w:pPr>
            <w:r w:rsidRPr="00937F23">
              <w:rPr>
                <w:sz w:val="18"/>
              </w:rPr>
              <w:t>0</w:t>
            </w:r>
          </w:p>
        </w:tc>
        <w:tc>
          <w:tcPr>
            <w:tcW w:w="1134" w:type="dxa"/>
            <w:shd w:val="clear" w:color="auto" w:fill="auto"/>
            <w:noWrap/>
            <w:vAlign w:val="bottom"/>
          </w:tcPr>
          <w:p w:rsidR="003B204A" w:rsidRPr="00937F23" w:rsidRDefault="003B204A" w:rsidP="00136A6A">
            <w:pPr>
              <w:spacing w:before="40" w:after="40" w:line="220" w:lineRule="exact"/>
              <w:jc w:val="right"/>
              <w:rPr>
                <w:sz w:val="18"/>
              </w:rPr>
            </w:pPr>
            <w:r w:rsidRPr="00937F23">
              <w:rPr>
                <w:sz w:val="18"/>
              </w:rPr>
              <w:t>1</w:t>
            </w:r>
          </w:p>
        </w:tc>
      </w:tr>
      <w:tr w:rsidR="003B204A" w:rsidRPr="00937F23" w:rsidTr="00136A6A">
        <w:tc>
          <w:tcPr>
            <w:tcW w:w="1701" w:type="dxa"/>
            <w:shd w:val="clear" w:color="auto" w:fill="auto"/>
            <w:noWrap/>
          </w:tcPr>
          <w:p w:rsidR="003B204A" w:rsidRPr="00937F23" w:rsidRDefault="003B204A" w:rsidP="00136A6A">
            <w:pPr>
              <w:spacing w:before="40" w:after="40" w:line="220" w:lineRule="exact"/>
              <w:rPr>
                <w:sz w:val="18"/>
              </w:rPr>
            </w:pPr>
            <w:r w:rsidRPr="00937F23">
              <w:rPr>
                <w:sz w:val="18"/>
              </w:rPr>
              <w:t>Vaitupu</w:t>
            </w:r>
          </w:p>
        </w:tc>
        <w:tc>
          <w:tcPr>
            <w:tcW w:w="1134" w:type="dxa"/>
            <w:shd w:val="clear" w:color="auto" w:fill="auto"/>
            <w:noWrap/>
            <w:vAlign w:val="bottom"/>
          </w:tcPr>
          <w:p w:rsidR="003B204A" w:rsidRPr="00937F23" w:rsidRDefault="003B204A" w:rsidP="001728B8">
            <w:pPr>
              <w:spacing w:before="40" w:after="40" w:line="220" w:lineRule="exact"/>
              <w:ind w:right="113"/>
              <w:jc w:val="right"/>
              <w:rPr>
                <w:sz w:val="18"/>
              </w:rPr>
            </w:pPr>
            <w:r w:rsidRPr="00937F23">
              <w:rPr>
                <w:sz w:val="18"/>
              </w:rPr>
              <w:t>1</w:t>
            </w:r>
          </w:p>
        </w:tc>
        <w:tc>
          <w:tcPr>
            <w:tcW w:w="1134" w:type="dxa"/>
            <w:shd w:val="clear" w:color="auto" w:fill="auto"/>
            <w:noWrap/>
            <w:vAlign w:val="bottom"/>
          </w:tcPr>
          <w:p w:rsidR="003B204A" w:rsidRPr="00937F23" w:rsidRDefault="003B204A" w:rsidP="001728B8">
            <w:pPr>
              <w:spacing w:before="40" w:after="40" w:line="220" w:lineRule="exact"/>
              <w:ind w:right="113"/>
              <w:jc w:val="right"/>
              <w:rPr>
                <w:sz w:val="18"/>
              </w:rPr>
            </w:pPr>
          </w:p>
        </w:tc>
        <w:tc>
          <w:tcPr>
            <w:tcW w:w="1134" w:type="dxa"/>
            <w:shd w:val="clear" w:color="auto" w:fill="auto"/>
            <w:noWrap/>
            <w:vAlign w:val="bottom"/>
          </w:tcPr>
          <w:p w:rsidR="003B204A" w:rsidRPr="00937F23" w:rsidRDefault="003B204A" w:rsidP="001728B8">
            <w:pPr>
              <w:spacing w:before="40" w:after="40" w:line="220" w:lineRule="exact"/>
              <w:ind w:right="113"/>
              <w:jc w:val="right"/>
              <w:rPr>
                <w:sz w:val="18"/>
              </w:rPr>
            </w:pPr>
          </w:p>
        </w:tc>
        <w:tc>
          <w:tcPr>
            <w:tcW w:w="1134" w:type="dxa"/>
            <w:shd w:val="clear" w:color="auto" w:fill="auto"/>
            <w:noWrap/>
            <w:vAlign w:val="bottom"/>
          </w:tcPr>
          <w:p w:rsidR="003B204A" w:rsidRPr="00937F23" w:rsidRDefault="003B204A" w:rsidP="001728B8">
            <w:pPr>
              <w:spacing w:before="40" w:after="40" w:line="220" w:lineRule="exact"/>
              <w:ind w:right="113"/>
              <w:jc w:val="right"/>
              <w:rPr>
                <w:sz w:val="18"/>
              </w:rPr>
            </w:pPr>
          </w:p>
        </w:tc>
        <w:tc>
          <w:tcPr>
            <w:tcW w:w="1134" w:type="dxa"/>
            <w:shd w:val="clear" w:color="auto" w:fill="auto"/>
            <w:noWrap/>
            <w:vAlign w:val="bottom"/>
          </w:tcPr>
          <w:p w:rsidR="003B204A" w:rsidRPr="00937F23" w:rsidRDefault="003B204A" w:rsidP="00136A6A">
            <w:pPr>
              <w:spacing w:before="40" w:after="40" w:line="220" w:lineRule="exact"/>
              <w:jc w:val="right"/>
              <w:rPr>
                <w:sz w:val="18"/>
              </w:rPr>
            </w:pPr>
          </w:p>
        </w:tc>
      </w:tr>
      <w:tr w:rsidR="003B204A" w:rsidRPr="00937F23" w:rsidTr="00136A6A">
        <w:tc>
          <w:tcPr>
            <w:tcW w:w="1701" w:type="dxa"/>
            <w:tcBorders>
              <w:bottom w:val="single" w:sz="4" w:space="0" w:color="auto"/>
            </w:tcBorders>
            <w:shd w:val="clear" w:color="auto" w:fill="auto"/>
            <w:noWrap/>
          </w:tcPr>
          <w:p w:rsidR="003B204A" w:rsidRPr="00937F23" w:rsidRDefault="003B204A" w:rsidP="00136A6A">
            <w:pPr>
              <w:spacing w:before="40" w:after="40" w:line="220" w:lineRule="exact"/>
              <w:rPr>
                <w:sz w:val="18"/>
              </w:rPr>
            </w:pPr>
            <w:r w:rsidRPr="00937F23">
              <w:rPr>
                <w:sz w:val="18"/>
              </w:rPr>
              <w:t>Funafuti</w:t>
            </w:r>
          </w:p>
        </w:tc>
        <w:tc>
          <w:tcPr>
            <w:tcW w:w="1134" w:type="dxa"/>
            <w:tcBorders>
              <w:bottom w:val="single" w:sz="4" w:space="0" w:color="auto"/>
            </w:tcBorders>
            <w:shd w:val="clear" w:color="auto" w:fill="auto"/>
            <w:noWrap/>
            <w:vAlign w:val="bottom"/>
          </w:tcPr>
          <w:p w:rsidR="003B204A" w:rsidRPr="00937F23" w:rsidRDefault="003B204A" w:rsidP="00136A6A">
            <w:pPr>
              <w:spacing w:before="40" w:after="40" w:line="220" w:lineRule="exact"/>
              <w:jc w:val="right"/>
              <w:rPr>
                <w:sz w:val="18"/>
              </w:rPr>
            </w:pPr>
            <w:r w:rsidRPr="00937F23">
              <w:rPr>
                <w:sz w:val="18"/>
              </w:rPr>
              <w:t>11</w:t>
            </w:r>
          </w:p>
        </w:tc>
        <w:tc>
          <w:tcPr>
            <w:tcW w:w="1134" w:type="dxa"/>
            <w:tcBorders>
              <w:bottom w:val="single" w:sz="4" w:space="0" w:color="auto"/>
            </w:tcBorders>
            <w:shd w:val="clear" w:color="auto" w:fill="auto"/>
            <w:noWrap/>
            <w:vAlign w:val="bottom"/>
          </w:tcPr>
          <w:p w:rsidR="003B204A" w:rsidRPr="00937F23" w:rsidRDefault="003B204A" w:rsidP="00136A6A">
            <w:pPr>
              <w:spacing w:before="40" w:after="40" w:line="220" w:lineRule="exact"/>
              <w:jc w:val="right"/>
              <w:rPr>
                <w:sz w:val="18"/>
              </w:rPr>
            </w:pPr>
            <w:r w:rsidRPr="00937F23">
              <w:rPr>
                <w:sz w:val="18"/>
              </w:rPr>
              <w:t>16</w:t>
            </w:r>
          </w:p>
        </w:tc>
        <w:tc>
          <w:tcPr>
            <w:tcW w:w="1134" w:type="dxa"/>
            <w:tcBorders>
              <w:bottom w:val="single" w:sz="4" w:space="0" w:color="auto"/>
            </w:tcBorders>
            <w:shd w:val="clear" w:color="auto" w:fill="auto"/>
            <w:noWrap/>
            <w:vAlign w:val="bottom"/>
          </w:tcPr>
          <w:p w:rsidR="003B204A" w:rsidRPr="00937F23" w:rsidRDefault="003B204A" w:rsidP="00136A6A">
            <w:pPr>
              <w:spacing w:before="40" w:after="40" w:line="220" w:lineRule="exact"/>
              <w:jc w:val="right"/>
              <w:rPr>
                <w:sz w:val="18"/>
              </w:rPr>
            </w:pPr>
            <w:r w:rsidRPr="00937F23">
              <w:rPr>
                <w:sz w:val="18"/>
              </w:rPr>
              <w:t>13</w:t>
            </w:r>
          </w:p>
        </w:tc>
        <w:tc>
          <w:tcPr>
            <w:tcW w:w="1134" w:type="dxa"/>
            <w:tcBorders>
              <w:bottom w:val="single" w:sz="4" w:space="0" w:color="auto"/>
            </w:tcBorders>
            <w:shd w:val="clear" w:color="auto" w:fill="auto"/>
            <w:noWrap/>
            <w:vAlign w:val="bottom"/>
          </w:tcPr>
          <w:p w:rsidR="003B204A" w:rsidRPr="00937F23" w:rsidRDefault="003B204A" w:rsidP="00136A6A">
            <w:pPr>
              <w:spacing w:before="40" w:after="40" w:line="220" w:lineRule="exact"/>
              <w:jc w:val="right"/>
              <w:rPr>
                <w:sz w:val="18"/>
              </w:rPr>
            </w:pPr>
            <w:r w:rsidRPr="00937F23">
              <w:rPr>
                <w:sz w:val="18"/>
              </w:rPr>
              <w:t>6</w:t>
            </w:r>
          </w:p>
        </w:tc>
        <w:tc>
          <w:tcPr>
            <w:tcW w:w="1134" w:type="dxa"/>
            <w:tcBorders>
              <w:bottom w:val="single" w:sz="4" w:space="0" w:color="auto"/>
            </w:tcBorders>
            <w:shd w:val="clear" w:color="auto" w:fill="auto"/>
            <w:noWrap/>
            <w:vAlign w:val="bottom"/>
          </w:tcPr>
          <w:p w:rsidR="003B204A" w:rsidRPr="00937F23" w:rsidRDefault="003B204A" w:rsidP="00136A6A">
            <w:pPr>
              <w:spacing w:before="40" w:after="40" w:line="220" w:lineRule="exact"/>
              <w:jc w:val="right"/>
              <w:rPr>
                <w:sz w:val="18"/>
              </w:rPr>
            </w:pPr>
            <w:r w:rsidRPr="00937F23">
              <w:rPr>
                <w:sz w:val="18"/>
              </w:rPr>
              <w:t>15</w:t>
            </w:r>
          </w:p>
        </w:tc>
      </w:tr>
      <w:tr w:rsidR="003B204A" w:rsidRPr="00937F23" w:rsidTr="00136A6A">
        <w:tc>
          <w:tcPr>
            <w:tcW w:w="1701" w:type="dxa"/>
            <w:tcBorders>
              <w:top w:val="single" w:sz="4" w:space="0" w:color="auto"/>
              <w:bottom w:val="single" w:sz="12" w:space="0" w:color="auto"/>
            </w:tcBorders>
            <w:shd w:val="clear" w:color="auto" w:fill="auto"/>
            <w:noWrap/>
          </w:tcPr>
          <w:p w:rsidR="003B204A" w:rsidRPr="00937F23" w:rsidRDefault="003B204A" w:rsidP="00136A6A">
            <w:pPr>
              <w:spacing w:before="80" w:after="80" w:line="220" w:lineRule="exact"/>
              <w:ind w:left="284"/>
              <w:rPr>
                <w:b/>
                <w:sz w:val="18"/>
              </w:rPr>
            </w:pPr>
            <w:r w:rsidRPr="00937F23">
              <w:rPr>
                <w:b/>
                <w:sz w:val="18"/>
              </w:rPr>
              <w:t>Total</w:t>
            </w: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36A6A">
            <w:pPr>
              <w:spacing w:before="80" w:after="80" w:line="220" w:lineRule="exact"/>
              <w:ind w:left="284"/>
              <w:jc w:val="right"/>
              <w:rPr>
                <w:b/>
                <w:sz w:val="18"/>
              </w:rPr>
            </w:pPr>
            <w:r w:rsidRPr="00937F23">
              <w:rPr>
                <w:b/>
                <w:sz w:val="18"/>
              </w:rPr>
              <w:t>12</w:t>
            </w: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36A6A">
            <w:pPr>
              <w:spacing w:before="80" w:after="80" w:line="220" w:lineRule="exact"/>
              <w:ind w:left="284"/>
              <w:jc w:val="right"/>
              <w:rPr>
                <w:b/>
                <w:sz w:val="18"/>
              </w:rPr>
            </w:pPr>
            <w:r w:rsidRPr="00937F23">
              <w:rPr>
                <w:b/>
                <w:sz w:val="18"/>
              </w:rPr>
              <w:t>17</w:t>
            </w: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36A6A">
            <w:pPr>
              <w:spacing w:before="80" w:after="80" w:line="220" w:lineRule="exact"/>
              <w:ind w:left="284"/>
              <w:jc w:val="right"/>
              <w:rPr>
                <w:b/>
                <w:sz w:val="18"/>
              </w:rPr>
            </w:pPr>
            <w:r w:rsidRPr="00937F23">
              <w:rPr>
                <w:b/>
                <w:sz w:val="18"/>
              </w:rPr>
              <w:t>14</w:t>
            </w: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36A6A">
            <w:pPr>
              <w:spacing w:before="80" w:after="80" w:line="220" w:lineRule="exact"/>
              <w:ind w:left="284"/>
              <w:jc w:val="right"/>
              <w:rPr>
                <w:b/>
                <w:sz w:val="18"/>
              </w:rPr>
            </w:pPr>
            <w:r w:rsidRPr="00937F23">
              <w:rPr>
                <w:b/>
                <w:sz w:val="18"/>
              </w:rPr>
              <w:t>6</w:t>
            </w:r>
          </w:p>
        </w:tc>
        <w:tc>
          <w:tcPr>
            <w:tcW w:w="1134" w:type="dxa"/>
            <w:tcBorders>
              <w:top w:val="single" w:sz="4" w:space="0" w:color="auto"/>
              <w:bottom w:val="single" w:sz="12" w:space="0" w:color="auto"/>
            </w:tcBorders>
            <w:shd w:val="clear" w:color="auto" w:fill="auto"/>
            <w:noWrap/>
            <w:vAlign w:val="bottom"/>
          </w:tcPr>
          <w:p w:rsidR="003B204A" w:rsidRPr="00937F23" w:rsidRDefault="003B204A" w:rsidP="00136A6A">
            <w:pPr>
              <w:spacing w:before="80" w:after="80" w:line="220" w:lineRule="exact"/>
              <w:ind w:left="284"/>
              <w:jc w:val="right"/>
              <w:rPr>
                <w:b/>
                <w:sz w:val="18"/>
              </w:rPr>
            </w:pPr>
            <w:r w:rsidRPr="00937F23">
              <w:rPr>
                <w:b/>
                <w:sz w:val="18"/>
              </w:rPr>
              <w:t>16</w:t>
            </w:r>
          </w:p>
        </w:tc>
      </w:tr>
    </w:tbl>
    <w:p w:rsidR="003B204A" w:rsidRDefault="003B204A" w:rsidP="00E14D7D">
      <w:pPr>
        <w:pStyle w:val="SingleTxtG"/>
        <w:spacing w:before="120" w:after="0" w:line="240" w:lineRule="auto"/>
        <w:ind w:firstLine="170"/>
        <w:rPr>
          <w:sz w:val="18"/>
          <w:szCs w:val="18"/>
        </w:rPr>
      </w:pPr>
      <w:r w:rsidRPr="00937F23">
        <w:rPr>
          <w:i/>
          <w:sz w:val="18"/>
          <w:szCs w:val="18"/>
        </w:rPr>
        <w:t>Fuente</w:t>
      </w:r>
      <w:r w:rsidRPr="00937F23">
        <w:rPr>
          <w:sz w:val="18"/>
          <w:szCs w:val="18"/>
        </w:rPr>
        <w:t>: Ministerio de Salud.</w:t>
      </w:r>
    </w:p>
    <w:p w:rsidR="00E14D7D" w:rsidRPr="00937F23" w:rsidRDefault="00E14D7D" w:rsidP="00E14D7D">
      <w:pPr>
        <w:pStyle w:val="SingleTxtG"/>
        <w:spacing w:after="240" w:line="240" w:lineRule="auto"/>
        <w:ind w:firstLine="170"/>
        <w:rPr>
          <w:sz w:val="18"/>
          <w:szCs w:val="18"/>
        </w:rPr>
      </w:pPr>
      <w:r w:rsidRPr="00E14D7D">
        <w:rPr>
          <w:i/>
          <w:sz w:val="18"/>
          <w:szCs w:val="18"/>
        </w:rPr>
        <w:t>Nota</w:t>
      </w:r>
      <w:r>
        <w:rPr>
          <w:sz w:val="18"/>
          <w:szCs w:val="18"/>
        </w:rPr>
        <w:t xml:space="preserve">: </w:t>
      </w:r>
      <w:r w:rsidRPr="00E14D7D">
        <w:rPr>
          <w:sz w:val="18"/>
          <w:szCs w:val="18"/>
        </w:rPr>
        <w:t>Las islas no mencionadas no tienen ningún caso registrado de embarazo de adolescentes</w:t>
      </w:r>
      <w:r>
        <w:rPr>
          <w:sz w:val="18"/>
          <w:szCs w:val="18"/>
        </w:rPr>
        <w:t>.</w:t>
      </w:r>
    </w:p>
    <w:p w:rsidR="00E342BF" w:rsidRPr="00937F23" w:rsidRDefault="00E342BF" w:rsidP="00E342BF">
      <w:pPr>
        <w:pStyle w:val="H4G"/>
      </w:pPr>
      <w:bookmarkStart w:id="499" w:name="position_385472_460"/>
      <w:bookmarkStart w:id="500" w:name="position_385932_140"/>
      <w:bookmarkStart w:id="501" w:name="position_386072_1519"/>
      <w:bookmarkEnd w:id="499"/>
      <w:bookmarkEnd w:id="500"/>
      <w:bookmarkEnd w:id="501"/>
      <w:r w:rsidRPr="00937F23">
        <w:tab/>
        <w:t>x)</w:t>
      </w:r>
      <w:r w:rsidRPr="00937F23">
        <w:tab/>
        <w:t xml:space="preserve">El VIH y el </w:t>
      </w:r>
      <w:r w:rsidR="00E14D7D">
        <w:t>sida</w:t>
      </w:r>
    </w:p>
    <w:p w:rsidR="00E342BF" w:rsidRPr="00937F23" w:rsidRDefault="00E342BF" w:rsidP="00E342BF">
      <w:pPr>
        <w:pStyle w:val="SingleTxtG"/>
      </w:pPr>
      <w:bookmarkStart w:id="502" w:name="position_394044_1340"/>
      <w:bookmarkEnd w:id="502"/>
      <w:r w:rsidRPr="00937F23">
        <w:t>235</w:t>
      </w:r>
      <w:bookmarkStart w:id="503" w:name="position_395384_879"/>
      <w:bookmarkEnd w:id="503"/>
      <w:r w:rsidRPr="00937F23">
        <w:t>.</w:t>
      </w:r>
      <w:r w:rsidRPr="00937F23">
        <w:tab/>
        <w:t xml:space="preserve">Hasta ahora se han </w:t>
      </w:r>
      <w:bookmarkStart w:id="504" w:name="position_397744_620"/>
      <w:bookmarkEnd w:id="504"/>
      <w:r w:rsidRPr="00937F23">
        <w:t>registrado</w:t>
      </w:r>
      <w:r w:rsidR="008F2F45">
        <w:t xml:space="preserve"> </w:t>
      </w:r>
      <w:r w:rsidR="0056319B" w:rsidRPr="00937F23">
        <w:t>1</w:t>
      </w:r>
      <w:r w:rsidRPr="00937F23">
        <w:t>1 casos de infección por el VIH, el primero de ellos en</w:t>
      </w:r>
      <w:r w:rsidR="008F2F45">
        <w:t xml:space="preserve"> </w:t>
      </w:r>
      <w:r w:rsidR="0056319B" w:rsidRPr="00937F23">
        <w:t>1</w:t>
      </w:r>
      <w:r w:rsidRPr="00937F23">
        <w:t xml:space="preserve">995. Nueve, a saber, ocho marineros </w:t>
      </w:r>
      <w:bookmarkStart w:id="505" w:name="position_412884_240"/>
      <w:bookmarkEnd w:id="505"/>
      <w:r w:rsidRPr="00937F23">
        <w:t xml:space="preserve">y </w:t>
      </w:r>
      <w:bookmarkStart w:id="506" w:name="position_413124_200"/>
      <w:bookmarkEnd w:id="506"/>
      <w:r w:rsidRPr="00937F23">
        <w:t xml:space="preserve">un estudiante, habían contraído el VIH </w:t>
      </w:r>
      <w:bookmarkStart w:id="507" w:name="position_408244_440"/>
      <w:bookmarkEnd w:id="507"/>
      <w:r w:rsidRPr="00937F23">
        <w:t xml:space="preserve">en </w:t>
      </w:r>
      <w:bookmarkStart w:id="508" w:name="position_408684_260"/>
      <w:bookmarkEnd w:id="508"/>
      <w:r w:rsidRPr="00937F23">
        <w:t xml:space="preserve">el extranjero, en todos los casos al parecer mediante contacto heterosexual. Un marinero trasmitió el VIH a su esposa, que a su vez lo transmitió </w:t>
      </w:r>
      <w:bookmarkStart w:id="509" w:name="position_425324_160"/>
      <w:bookmarkEnd w:id="509"/>
      <w:r w:rsidRPr="00937F23">
        <w:t xml:space="preserve">a </w:t>
      </w:r>
      <w:bookmarkStart w:id="510" w:name="position_425484_1080"/>
      <w:bookmarkEnd w:id="510"/>
      <w:r w:rsidRPr="00937F23">
        <w:t xml:space="preserve">su </w:t>
      </w:r>
      <w:bookmarkStart w:id="511" w:name="position_426564_600"/>
      <w:bookmarkEnd w:id="511"/>
      <w:r w:rsidRPr="00937F23">
        <w:t xml:space="preserve">hijo, lo que constituyó </w:t>
      </w:r>
      <w:bookmarkStart w:id="512" w:name="position_427164_440"/>
      <w:bookmarkEnd w:id="512"/>
      <w:r w:rsidRPr="00937F23">
        <w:t xml:space="preserve">el primer caso de transmisión de la madre </w:t>
      </w:r>
      <w:bookmarkStart w:id="513" w:name="position_430504_180"/>
      <w:bookmarkEnd w:id="513"/>
      <w:r w:rsidRPr="00937F23">
        <w:t xml:space="preserve">al </w:t>
      </w:r>
      <w:bookmarkStart w:id="514" w:name="position_430684_400"/>
      <w:bookmarkEnd w:id="514"/>
      <w:r w:rsidRPr="00937F23">
        <w:t xml:space="preserve">hijo </w:t>
      </w:r>
      <w:bookmarkStart w:id="515" w:name="position_431084_160"/>
      <w:bookmarkEnd w:id="515"/>
      <w:r w:rsidRPr="00937F23">
        <w:t xml:space="preserve">en </w:t>
      </w:r>
      <w:bookmarkStart w:id="516" w:name="position_431244_460"/>
      <w:bookmarkEnd w:id="516"/>
      <w:r w:rsidRPr="00937F23">
        <w:t>Tuvalu.</w:t>
      </w:r>
    </w:p>
    <w:p w:rsidR="00E342BF" w:rsidRPr="00937F23" w:rsidRDefault="00E342BF" w:rsidP="00515D75">
      <w:pPr>
        <w:pStyle w:val="SingleTxtG"/>
      </w:pPr>
      <w:r w:rsidRPr="00937F23">
        <w:t>236.</w:t>
      </w:r>
      <w:r w:rsidR="0072415D">
        <w:tab/>
      </w:r>
      <w:r w:rsidRPr="00937F23">
        <w:t>En</w:t>
      </w:r>
      <w:r w:rsidR="008F2F45">
        <w:t xml:space="preserve"> </w:t>
      </w:r>
      <w:r w:rsidR="0056319B" w:rsidRPr="00937F23">
        <w:t>1</w:t>
      </w:r>
      <w:r w:rsidRPr="00937F23">
        <w:t xml:space="preserve">999, el Ministerio de Salud y las </w:t>
      </w:r>
      <w:r w:rsidR="00515D75">
        <w:t>ONG</w:t>
      </w:r>
      <w:r w:rsidRPr="00937F23">
        <w:t xml:space="preserve"> constituyeron el Comité Nacional del </w:t>
      </w:r>
      <w:r w:rsidR="00094674">
        <w:t>Sida</w:t>
      </w:r>
      <w:r w:rsidR="00094674" w:rsidRPr="00937F23">
        <w:t xml:space="preserve"> </w:t>
      </w:r>
      <w:r w:rsidRPr="00937F23">
        <w:t xml:space="preserve">de Tuvalu. El posterior plan estratégico nacional para combatir el VIH y el </w:t>
      </w:r>
      <w:r w:rsidR="00E14D7D">
        <w:t>sida</w:t>
      </w:r>
      <w:r w:rsidRPr="00937F23">
        <w:t xml:space="preserve"> (2001 </w:t>
      </w:r>
      <w:bookmarkStart w:id="517" w:name="position_456305_100"/>
      <w:bookmarkEnd w:id="517"/>
      <w:r w:rsidRPr="00937F23">
        <w:t>a</w:t>
      </w:r>
      <w:r w:rsidR="008F2F45">
        <w:t xml:space="preserve"> </w:t>
      </w:r>
      <w:r w:rsidR="0056319B" w:rsidRPr="00937F23">
        <w:t>2</w:t>
      </w:r>
      <w:r w:rsidRPr="00937F23">
        <w:t>005) se propuso ofrecer diversos servicios, en particular el acceso a tratamiento</w:t>
      </w:r>
      <w:bookmarkStart w:id="518" w:name="position_462305_260"/>
      <w:bookmarkEnd w:id="518"/>
      <w:r w:rsidRPr="00937F23">
        <w:t xml:space="preserve">, </w:t>
      </w:r>
      <w:bookmarkStart w:id="519" w:name="position_462565_440"/>
      <w:bookmarkEnd w:id="519"/>
      <w:r w:rsidRPr="00937F23">
        <w:t xml:space="preserve">educación comunitaria, pruebas </w:t>
      </w:r>
      <w:bookmarkStart w:id="520" w:name="position_465285_200"/>
      <w:bookmarkEnd w:id="520"/>
      <w:r w:rsidRPr="00937F23">
        <w:t xml:space="preserve">y </w:t>
      </w:r>
      <w:bookmarkStart w:id="521" w:name="position_465485_700"/>
      <w:bookmarkEnd w:id="521"/>
      <w:r w:rsidRPr="00937F23">
        <w:t xml:space="preserve">asesoramiento voluntarios, educación </w:t>
      </w:r>
      <w:bookmarkStart w:id="522" w:name="position_467645_1300"/>
      <w:bookmarkEnd w:id="522"/>
      <w:r w:rsidRPr="00937F23">
        <w:t xml:space="preserve">especializada </w:t>
      </w:r>
      <w:bookmarkStart w:id="523" w:name="position_468945_300"/>
      <w:bookmarkEnd w:id="523"/>
      <w:r w:rsidRPr="00937F23">
        <w:t xml:space="preserve">para jóvenes y marineros, transfusión de sangre sin peligro, y respuesta coordinada y </w:t>
      </w:r>
      <w:bookmarkStart w:id="524" w:name="position_476985_880"/>
      <w:bookmarkEnd w:id="524"/>
      <w:r w:rsidRPr="00937F23">
        <w:t>multisectorial</w:t>
      </w:r>
      <w:bookmarkStart w:id="525" w:name="position_477865_1040"/>
      <w:bookmarkEnd w:id="525"/>
      <w:r w:rsidRPr="00937F23">
        <w:t>. Durante ese período</w:t>
      </w:r>
      <w:bookmarkStart w:id="526" w:name="position_479885_820"/>
      <w:bookmarkEnd w:id="526"/>
      <w:r w:rsidRPr="00937F23">
        <w:t xml:space="preserve">, </w:t>
      </w:r>
      <w:bookmarkStart w:id="527" w:name="position_480705_380"/>
      <w:bookmarkEnd w:id="527"/>
      <w:r w:rsidRPr="00937F23">
        <w:t xml:space="preserve">se </w:t>
      </w:r>
      <w:bookmarkStart w:id="528" w:name="position_481085_1120"/>
      <w:bookmarkEnd w:id="528"/>
      <w:r w:rsidRPr="00937F23">
        <w:t xml:space="preserve">incorporó </w:t>
      </w:r>
      <w:bookmarkStart w:id="529" w:name="position_482205_360"/>
      <w:bookmarkEnd w:id="529"/>
      <w:r w:rsidRPr="00937F23">
        <w:t xml:space="preserve">la </w:t>
      </w:r>
      <w:bookmarkStart w:id="530" w:name="position_482565_620"/>
      <w:bookmarkEnd w:id="530"/>
      <w:r w:rsidRPr="00937F23">
        <w:t xml:space="preserve">educación sobre el VIH y el </w:t>
      </w:r>
      <w:r w:rsidR="00E14D7D">
        <w:t>sida</w:t>
      </w:r>
      <w:r w:rsidRPr="00937F23">
        <w:t xml:space="preserve"> en el programa de estudios escolar, la TuFHA estableció un centro juvenil de salud reproductiva, se llevaron a cabo varias actividades de educación comunitaria, la Cruz Roja de Tuvalu inició actividades de educación </w:t>
      </w:r>
      <w:bookmarkStart w:id="531" w:name="position_504106_680"/>
      <w:bookmarkEnd w:id="531"/>
      <w:r w:rsidRPr="00937F23">
        <w:t xml:space="preserve">especialmente </w:t>
      </w:r>
      <w:bookmarkStart w:id="532" w:name="position_504786_720"/>
      <w:bookmarkEnd w:id="532"/>
      <w:r w:rsidRPr="00937F23">
        <w:t xml:space="preserve">orientadas a los marineros y sus esposas, las iglesias participaron en actividades de prevención, se elaboró una política nacional sobre el </w:t>
      </w:r>
      <w:r w:rsidR="00E14D7D">
        <w:t>sida</w:t>
      </w:r>
      <w:r w:rsidRPr="00937F23">
        <w:t xml:space="preserve"> y se estableció un </w:t>
      </w:r>
      <w:bookmarkStart w:id="533" w:name="position_518066_520"/>
      <w:bookmarkEnd w:id="533"/>
      <w:r w:rsidRPr="00937F23">
        <w:t xml:space="preserve">equipo </w:t>
      </w:r>
      <w:bookmarkStart w:id="534" w:name="position_518586_100"/>
      <w:bookmarkEnd w:id="534"/>
      <w:r w:rsidRPr="00937F23">
        <w:t xml:space="preserve">de tratamiento clínico y se realizaron exámenes rutinarios de las mujeres embarazadas y </w:t>
      </w:r>
      <w:bookmarkStart w:id="535" w:name="position_525706_200"/>
      <w:bookmarkEnd w:id="535"/>
      <w:r w:rsidRPr="00937F23">
        <w:t xml:space="preserve">de </w:t>
      </w:r>
      <w:bookmarkStart w:id="536" w:name="position_525906_240"/>
      <w:bookmarkEnd w:id="536"/>
      <w:r w:rsidRPr="00937F23">
        <w:t>los productos hemoderivados. La actual estrategia nacional sobre el VIH (2008 a</w:t>
      </w:r>
      <w:r w:rsidR="008F2F45">
        <w:t xml:space="preserve"> </w:t>
      </w:r>
      <w:r w:rsidR="0056319B" w:rsidRPr="00937F23">
        <w:t>2</w:t>
      </w:r>
      <w:r w:rsidRPr="00937F23">
        <w:t xml:space="preserve">012) se centra en cuatro esferas prioritarias: logro de un </w:t>
      </w:r>
      <w:bookmarkStart w:id="537" w:name="position_546406_380"/>
      <w:bookmarkEnd w:id="537"/>
      <w:r w:rsidRPr="00937F23">
        <w:t xml:space="preserve">entorno </w:t>
      </w:r>
      <w:bookmarkStart w:id="538" w:name="position_546786_520"/>
      <w:bookmarkEnd w:id="538"/>
      <w:r w:rsidRPr="00937F23">
        <w:t xml:space="preserve">propicio; prevención, incluida una estrategia de prevención orientada específicamente a los </w:t>
      </w:r>
      <w:bookmarkStart w:id="539" w:name="position_553826_440"/>
      <w:bookmarkEnd w:id="539"/>
      <w:r w:rsidRPr="00937F23">
        <w:t>jóvenes</w:t>
      </w:r>
      <w:bookmarkStart w:id="540" w:name="position_554266_1200"/>
      <w:bookmarkEnd w:id="540"/>
      <w:r w:rsidRPr="00937F23">
        <w:t>; tratamiento, atención y apoyo, con inclusión de programas de prevención de la transmisión de los progenitores a los hijos; y una gestión eficaz de los programas.</w:t>
      </w:r>
    </w:p>
    <w:p w:rsidR="00E342BF" w:rsidRPr="00937F23" w:rsidRDefault="00E342BF" w:rsidP="00E342BF">
      <w:pPr>
        <w:pStyle w:val="H4G"/>
      </w:pPr>
      <w:r w:rsidRPr="00937F23">
        <w:tab/>
        <w:t>xi)</w:t>
      </w:r>
      <w:r w:rsidRPr="00937F23">
        <w:tab/>
        <w:t xml:space="preserve">Salud </w:t>
      </w:r>
      <w:bookmarkStart w:id="541" w:name="position_571827_520"/>
      <w:bookmarkEnd w:id="541"/>
      <w:r w:rsidRPr="00937F23">
        <w:t>ambiental</w:t>
      </w:r>
    </w:p>
    <w:p w:rsidR="00E342BF" w:rsidRPr="00937F23" w:rsidRDefault="00E342BF" w:rsidP="00E342BF">
      <w:pPr>
        <w:pStyle w:val="SingleTxtG"/>
      </w:pPr>
      <w:r w:rsidRPr="00937F23">
        <w:t>237</w:t>
      </w:r>
      <w:bookmarkStart w:id="542" w:name="position_574067_1640"/>
      <w:bookmarkEnd w:id="542"/>
      <w:r w:rsidRPr="00937F23">
        <w:t>.</w:t>
      </w:r>
      <w:r w:rsidRPr="00937F23">
        <w:tab/>
        <w:t xml:space="preserve">El acceso habitual </w:t>
      </w:r>
      <w:bookmarkStart w:id="543" w:name="position_577007_300"/>
      <w:bookmarkEnd w:id="543"/>
      <w:r w:rsidRPr="00937F23">
        <w:t xml:space="preserve">a </w:t>
      </w:r>
      <w:bookmarkStart w:id="544" w:name="position_577307_300"/>
      <w:bookmarkEnd w:id="544"/>
      <w:r w:rsidRPr="00937F23">
        <w:t xml:space="preserve">agua potable </w:t>
      </w:r>
      <w:bookmarkStart w:id="545" w:name="position_578407_760"/>
      <w:bookmarkEnd w:id="545"/>
      <w:r w:rsidRPr="00937F23">
        <w:t xml:space="preserve">representa </w:t>
      </w:r>
      <w:bookmarkStart w:id="546" w:name="position_579167_240"/>
      <w:bookmarkEnd w:id="546"/>
      <w:r w:rsidRPr="00937F23">
        <w:t xml:space="preserve">un desafío </w:t>
      </w:r>
      <w:bookmarkStart w:id="547" w:name="position_579927_540"/>
      <w:bookmarkEnd w:id="547"/>
      <w:r w:rsidRPr="00937F23">
        <w:t>constante</w:t>
      </w:r>
      <w:bookmarkStart w:id="548" w:name="position_580467_1009"/>
      <w:bookmarkEnd w:id="548"/>
      <w:r w:rsidRPr="00937F23">
        <w:t xml:space="preserve">. Cuatro islas poseen depósitos de agua potable que, aunque expuestos a la intrusión de agua marina </w:t>
      </w:r>
      <w:bookmarkStart w:id="549" w:name="position_592938_240"/>
      <w:bookmarkEnd w:id="549"/>
      <w:r w:rsidRPr="00937F23">
        <w:t xml:space="preserve">y </w:t>
      </w:r>
      <w:bookmarkStart w:id="550" w:name="position_593178_320"/>
      <w:bookmarkEnd w:id="550"/>
      <w:r w:rsidRPr="00937F23">
        <w:t xml:space="preserve">otras formas de contaminación, constituyen una reserva de </w:t>
      </w:r>
      <w:bookmarkStart w:id="551" w:name="position_597258_680"/>
      <w:bookmarkEnd w:id="551"/>
      <w:r w:rsidRPr="00937F23">
        <w:t xml:space="preserve">suministro </w:t>
      </w:r>
      <w:bookmarkStart w:id="552" w:name="position_597938_60"/>
      <w:bookmarkEnd w:id="552"/>
      <w:r w:rsidRPr="00937F23">
        <w:t xml:space="preserve">a </w:t>
      </w:r>
      <w:bookmarkStart w:id="553" w:name="position_597998_420"/>
      <w:bookmarkEnd w:id="553"/>
      <w:r w:rsidRPr="00937F23">
        <w:t xml:space="preserve">través de los </w:t>
      </w:r>
      <w:bookmarkStart w:id="554" w:name="position_598738_1160"/>
      <w:bookmarkEnd w:id="554"/>
      <w:r w:rsidRPr="00937F23">
        <w:t xml:space="preserve">pozos </w:t>
      </w:r>
      <w:bookmarkStart w:id="555" w:name="position_599898_1040"/>
      <w:bookmarkEnd w:id="555"/>
      <w:r w:rsidRPr="00937F23">
        <w:t xml:space="preserve">comunitarios en épocas de </w:t>
      </w:r>
      <w:bookmarkStart w:id="556" w:name="position_603158_880"/>
      <w:bookmarkEnd w:id="556"/>
      <w:r w:rsidRPr="00937F23">
        <w:t xml:space="preserve">precipitación escasa. Las otras </w:t>
      </w:r>
      <w:bookmarkStart w:id="557" w:name="position_605098_360"/>
      <w:bookmarkEnd w:id="557"/>
      <w:r w:rsidRPr="00937F23">
        <w:t>islas</w:t>
      </w:r>
      <w:bookmarkStart w:id="558" w:name="position_605458_840"/>
      <w:bookmarkEnd w:id="558"/>
      <w:r w:rsidRPr="00937F23">
        <w:t xml:space="preserve">, con inclusión </w:t>
      </w:r>
      <w:bookmarkStart w:id="559" w:name="position_607198_400"/>
      <w:bookmarkEnd w:id="559"/>
      <w:r w:rsidRPr="00937F23">
        <w:t xml:space="preserve">de Funafuti, </w:t>
      </w:r>
      <w:bookmarkStart w:id="560" w:name="position_608798_140"/>
      <w:bookmarkEnd w:id="560"/>
      <w:r w:rsidRPr="00937F23">
        <w:t xml:space="preserve">no tienen ninguna fuente de suministro de </w:t>
      </w:r>
      <w:bookmarkStart w:id="561" w:name="position_610838_260"/>
      <w:bookmarkEnd w:id="561"/>
      <w:r w:rsidRPr="00937F23">
        <w:t xml:space="preserve">agua </w:t>
      </w:r>
      <w:bookmarkStart w:id="562" w:name="position_611098_949"/>
      <w:bookmarkEnd w:id="562"/>
      <w:r w:rsidRPr="00937F23">
        <w:t>dulce.</w:t>
      </w:r>
    </w:p>
    <w:p w:rsidR="00E342BF" w:rsidRPr="00937F23" w:rsidRDefault="00E342BF" w:rsidP="00E342BF">
      <w:pPr>
        <w:pStyle w:val="SingleTxtG"/>
      </w:pPr>
      <w:bookmarkStart w:id="563" w:name="position_612968_1160"/>
      <w:bookmarkEnd w:id="563"/>
      <w:r w:rsidRPr="00937F23">
        <w:t>238</w:t>
      </w:r>
      <w:bookmarkStart w:id="564" w:name="position_614128_980"/>
      <w:bookmarkEnd w:id="564"/>
      <w:r w:rsidRPr="00937F23">
        <w:t>.</w:t>
      </w:r>
      <w:r w:rsidRPr="00937F23">
        <w:tab/>
        <w:t xml:space="preserve">Se han </w:t>
      </w:r>
      <w:bookmarkStart w:id="565" w:name="position_615508_860"/>
      <w:bookmarkEnd w:id="565"/>
      <w:r w:rsidRPr="00937F23">
        <w:t xml:space="preserve">construido </w:t>
      </w:r>
      <w:bookmarkStart w:id="566" w:name="position_616368_520"/>
      <w:bookmarkEnd w:id="566"/>
      <w:r w:rsidRPr="00937F23">
        <w:t xml:space="preserve">tanques </w:t>
      </w:r>
      <w:bookmarkStart w:id="567" w:name="position_616888_660"/>
      <w:bookmarkEnd w:id="567"/>
      <w:r w:rsidRPr="00937F23">
        <w:t xml:space="preserve">privados de </w:t>
      </w:r>
      <w:bookmarkStart w:id="568" w:name="position_617628_1600"/>
      <w:bookmarkEnd w:id="568"/>
      <w:r w:rsidRPr="00937F23">
        <w:t xml:space="preserve">almacenamiento </w:t>
      </w:r>
      <w:bookmarkStart w:id="569" w:name="position_619228_580"/>
      <w:bookmarkEnd w:id="569"/>
      <w:r w:rsidRPr="00937F23">
        <w:t xml:space="preserve">del agua de </w:t>
      </w:r>
      <w:bookmarkStart w:id="570" w:name="position_620228_580"/>
      <w:bookmarkEnd w:id="570"/>
      <w:r w:rsidRPr="00937F23">
        <w:t xml:space="preserve">lluvia </w:t>
      </w:r>
      <w:bookmarkStart w:id="571" w:name="position_620808_240"/>
      <w:bookmarkEnd w:id="571"/>
      <w:r w:rsidRPr="00937F23">
        <w:t xml:space="preserve">para todos </w:t>
      </w:r>
      <w:bookmarkStart w:id="572" w:name="position_621388_220"/>
      <w:bookmarkEnd w:id="572"/>
      <w:r w:rsidRPr="00937F23">
        <w:t xml:space="preserve">los </w:t>
      </w:r>
      <w:bookmarkStart w:id="573" w:name="position_621608_920"/>
      <w:bookmarkEnd w:id="573"/>
      <w:r w:rsidRPr="00937F23">
        <w:t>hogares</w:t>
      </w:r>
      <w:bookmarkStart w:id="574" w:name="position_622528_320"/>
      <w:bookmarkEnd w:id="574"/>
      <w:r w:rsidRPr="00937F23">
        <w:t xml:space="preserve">, junto </w:t>
      </w:r>
      <w:bookmarkStart w:id="575" w:name="position_623368_460"/>
      <w:bookmarkEnd w:id="575"/>
      <w:r w:rsidRPr="00937F23">
        <w:t xml:space="preserve">con </w:t>
      </w:r>
      <w:bookmarkStart w:id="576" w:name="position_623828_380"/>
      <w:bookmarkEnd w:id="576"/>
      <w:r w:rsidRPr="00937F23">
        <w:t xml:space="preserve">tanques </w:t>
      </w:r>
      <w:bookmarkStart w:id="577" w:name="position_624208_760"/>
      <w:bookmarkEnd w:id="577"/>
      <w:r w:rsidRPr="00937F23">
        <w:t xml:space="preserve">comunitarios </w:t>
      </w:r>
      <w:bookmarkStart w:id="578" w:name="position_624968_800"/>
      <w:bookmarkEnd w:id="578"/>
      <w:r w:rsidRPr="00937F23">
        <w:t xml:space="preserve">para </w:t>
      </w:r>
      <w:bookmarkStart w:id="579" w:name="position_625768_280"/>
      <w:bookmarkEnd w:id="579"/>
      <w:r w:rsidRPr="00937F23">
        <w:t xml:space="preserve">uso de las </w:t>
      </w:r>
      <w:bookmarkStart w:id="580" w:name="position_626408_500"/>
      <w:bookmarkEnd w:id="580"/>
      <w:r w:rsidRPr="00937F23">
        <w:t>aldeas</w:t>
      </w:r>
      <w:bookmarkStart w:id="581" w:name="position_626908_860"/>
      <w:bookmarkEnd w:id="581"/>
      <w:r w:rsidRPr="00937F23">
        <w:t xml:space="preserve">. </w:t>
      </w:r>
      <w:bookmarkStart w:id="582" w:name="position_627768_160"/>
      <w:bookmarkEnd w:id="582"/>
      <w:r w:rsidRPr="00937F23">
        <w:t xml:space="preserve">A fin de complementar este </w:t>
      </w:r>
      <w:bookmarkStart w:id="583" w:name="position_629088_840"/>
      <w:bookmarkEnd w:id="583"/>
      <w:r w:rsidRPr="00937F23">
        <w:t xml:space="preserve">suministro </w:t>
      </w:r>
      <w:bookmarkStart w:id="584" w:name="position_629928_340"/>
      <w:bookmarkEnd w:id="584"/>
      <w:r w:rsidRPr="00937F23">
        <w:t xml:space="preserve">y de disponer de recursos </w:t>
      </w:r>
      <w:bookmarkStart w:id="585" w:name="position_632288_360"/>
      <w:bookmarkEnd w:id="585"/>
      <w:r w:rsidRPr="00937F23">
        <w:t xml:space="preserve">durante </w:t>
      </w:r>
      <w:bookmarkStart w:id="586" w:name="position_632648_180"/>
      <w:bookmarkEnd w:id="586"/>
      <w:r w:rsidRPr="00937F23">
        <w:t xml:space="preserve">los </w:t>
      </w:r>
      <w:bookmarkStart w:id="587" w:name="position_632828_560"/>
      <w:bookmarkEnd w:id="587"/>
      <w:r w:rsidRPr="00937F23">
        <w:t xml:space="preserve">períodos </w:t>
      </w:r>
      <w:bookmarkStart w:id="588" w:name="position_633388_80"/>
      <w:bookmarkEnd w:id="588"/>
      <w:r w:rsidRPr="00937F23">
        <w:t>de sequía</w:t>
      </w:r>
      <w:bookmarkStart w:id="589" w:name="position_633928_800"/>
      <w:bookmarkEnd w:id="589"/>
      <w:r w:rsidRPr="00937F23">
        <w:t xml:space="preserve">, </w:t>
      </w:r>
      <w:bookmarkStart w:id="590" w:name="position_634728_220"/>
      <w:bookmarkEnd w:id="590"/>
      <w:r w:rsidRPr="00937F23">
        <w:t xml:space="preserve">se </w:t>
      </w:r>
      <w:bookmarkStart w:id="591" w:name="position_634948_100"/>
      <w:bookmarkEnd w:id="591"/>
      <w:r w:rsidRPr="00937F23">
        <w:t xml:space="preserve">han </w:t>
      </w:r>
      <w:bookmarkStart w:id="592" w:name="position_635048_540"/>
      <w:bookmarkEnd w:id="592"/>
      <w:r w:rsidRPr="00937F23">
        <w:t xml:space="preserve">construido </w:t>
      </w:r>
      <w:bookmarkStart w:id="593" w:name="position_635588_560"/>
      <w:bookmarkEnd w:id="593"/>
      <w:r w:rsidRPr="00937F23">
        <w:t xml:space="preserve">plantas de </w:t>
      </w:r>
      <w:bookmarkStart w:id="594" w:name="position_636328_1600"/>
      <w:bookmarkEnd w:id="594"/>
      <w:r w:rsidRPr="00937F23">
        <w:t xml:space="preserve">desalinización </w:t>
      </w:r>
      <w:bookmarkStart w:id="595" w:name="position_637928_300"/>
      <w:bookmarkEnd w:id="595"/>
      <w:r w:rsidRPr="00937F23">
        <w:t xml:space="preserve">en </w:t>
      </w:r>
      <w:bookmarkStart w:id="596" w:name="position_638228_860"/>
      <w:bookmarkEnd w:id="596"/>
      <w:r w:rsidRPr="00937F23">
        <w:t xml:space="preserve">las </w:t>
      </w:r>
      <w:bookmarkStart w:id="597" w:name="position_639088_400"/>
      <w:bookmarkEnd w:id="597"/>
      <w:r w:rsidRPr="00937F23">
        <w:t xml:space="preserve">islas principales </w:t>
      </w:r>
      <w:bookmarkStart w:id="598" w:name="position_640168_120"/>
      <w:bookmarkEnd w:id="598"/>
      <w:r w:rsidRPr="00937F23">
        <w:t xml:space="preserve">del Funafuti y Vaitupu (donde </w:t>
      </w:r>
      <w:bookmarkStart w:id="599" w:name="position_644168_340"/>
      <w:bookmarkEnd w:id="599"/>
      <w:r w:rsidRPr="00937F23">
        <w:t xml:space="preserve">está </w:t>
      </w:r>
      <w:bookmarkStart w:id="600" w:name="position_644508_1180"/>
      <w:bookmarkEnd w:id="600"/>
      <w:r w:rsidRPr="00937F23">
        <w:t xml:space="preserve">ubicada la segunda escuela </w:t>
      </w:r>
      <w:bookmarkStart w:id="601" w:name="position_647308_600"/>
      <w:bookmarkEnd w:id="601"/>
      <w:r w:rsidRPr="00937F23">
        <w:t xml:space="preserve">secundaria </w:t>
      </w:r>
      <w:bookmarkStart w:id="602" w:name="position_647908_400"/>
      <w:bookmarkEnd w:id="602"/>
      <w:r w:rsidRPr="00937F23">
        <w:t>pública</w:t>
      </w:r>
      <w:bookmarkStart w:id="603" w:name="position_648308_860"/>
      <w:bookmarkEnd w:id="603"/>
      <w:r w:rsidRPr="00937F23">
        <w:t xml:space="preserve">). </w:t>
      </w:r>
      <w:bookmarkStart w:id="604" w:name="position_650348_660"/>
      <w:bookmarkEnd w:id="604"/>
      <w:r w:rsidRPr="00937F23">
        <w:t xml:space="preserve">Debajo </w:t>
      </w:r>
      <w:bookmarkStart w:id="605" w:name="position_651008_560"/>
      <w:bookmarkEnd w:id="605"/>
      <w:r w:rsidRPr="00937F23">
        <w:t xml:space="preserve">del edificio gubernamental de Funafuti se </w:t>
      </w:r>
      <w:bookmarkStart w:id="606" w:name="position_655028_720"/>
      <w:bookmarkEnd w:id="606"/>
      <w:r w:rsidRPr="00937F23">
        <w:t xml:space="preserve">construyó </w:t>
      </w:r>
      <w:bookmarkStart w:id="607" w:name="position_655748_220"/>
      <w:bookmarkEnd w:id="607"/>
      <w:r w:rsidRPr="00937F23">
        <w:t>en</w:t>
      </w:r>
      <w:r w:rsidR="008F2F45">
        <w:t xml:space="preserve"> </w:t>
      </w:r>
      <w:r w:rsidR="0056319B" w:rsidRPr="00937F23">
        <w:t>2</w:t>
      </w:r>
      <w:r w:rsidRPr="00937F23">
        <w:t xml:space="preserve">004 </w:t>
      </w:r>
      <w:bookmarkStart w:id="608" w:name="position_656768_360"/>
      <w:bookmarkEnd w:id="608"/>
      <w:r w:rsidRPr="00937F23">
        <w:t xml:space="preserve">una </w:t>
      </w:r>
      <w:bookmarkStart w:id="609" w:name="position_657128_580"/>
      <w:bookmarkEnd w:id="609"/>
      <w:r w:rsidRPr="00937F23">
        <w:t xml:space="preserve">cisterna de agua que almacena </w:t>
      </w:r>
      <w:bookmarkStart w:id="610" w:name="position_659148_580"/>
      <w:bookmarkEnd w:id="610"/>
      <w:r w:rsidRPr="00937F23">
        <w:t>hasta</w:t>
      </w:r>
      <w:r w:rsidR="008F2F45">
        <w:t xml:space="preserve"> </w:t>
      </w:r>
      <w:r w:rsidR="0056319B" w:rsidRPr="00937F23">
        <w:t>3</w:t>
      </w:r>
      <w:r w:rsidRPr="00937F23">
        <w:t xml:space="preserve">60.000 </w:t>
      </w:r>
      <w:bookmarkStart w:id="611" w:name="position_661568_460"/>
      <w:bookmarkEnd w:id="611"/>
      <w:r w:rsidRPr="00937F23">
        <w:t xml:space="preserve">litros </w:t>
      </w:r>
      <w:bookmarkStart w:id="612" w:name="position_662028_120"/>
      <w:bookmarkEnd w:id="612"/>
      <w:r w:rsidRPr="00937F23">
        <w:t xml:space="preserve">de </w:t>
      </w:r>
      <w:bookmarkStart w:id="613" w:name="position_662148_820"/>
      <w:bookmarkEnd w:id="613"/>
      <w:r w:rsidRPr="00937F23">
        <w:t>agua</w:t>
      </w:r>
      <w:bookmarkStart w:id="614" w:name="position_662968_320"/>
      <w:bookmarkEnd w:id="614"/>
      <w:r w:rsidRPr="00937F23">
        <w:t>.</w:t>
      </w:r>
    </w:p>
    <w:p w:rsidR="00E342BF" w:rsidRPr="00937F23" w:rsidRDefault="0072415D" w:rsidP="00E342BF">
      <w:pPr>
        <w:pStyle w:val="SingleTxtG"/>
      </w:pPr>
      <w:bookmarkStart w:id="615" w:name="position_663888_1140"/>
      <w:bookmarkEnd w:id="615"/>
      <w:r>
        <w:t>2</w:t>
      </w:r>
      <w:r w:rsidR="00E342BF" w:rsidRPr="00937F23">
        <w:t>39</w:t>
      </w:r>
      <w:bookmarkStart w:id="616" w:name="position_665028_720"/>
      <w:bookmarkEnd w:id="616"/>
      <w:r w:rsidR="00E342BF" w:rsidRPr="00937F23">
        <w:t>.</w:t>
      </w:r>
      <w:r w:rsidR="00E342BF" w:rsidRPr="00937F23">
        <w:tab/>
        <w:t xml:space="preserve">El </w:t>
      </w:r>
      <w:bookmarkStart w:id="617" w:name="position_665908_720"/>
      <w:bookmarkEnd w:id="617"/>
      <w:r w:rsidR="00E342BF" w:rsidRPr="00937F23">
        <w:t xml:space="preserve">saneamiento básico </w:t>
      </w:r>
      <w:bookmarkStart w:id="618" w:name="position_667028_60"/>
      <w:bookmarkEnd w:id="618"/>
      <w:r w:rsidR="00E342BF" w:rsidRPr="00937F23">
        <w:t xml:space="preserve">ha </w:t>
      </w:r>
      <w:bookmarkStart w:id="619" w:name="position_667088_1040"/>
      <w:bookmarkEnd w:id="619"/>
      <w:r w:rsidR="00E342BF" w:rsidRPr="00937F23">
        <w:t xml:space="preserve">mejorado </w:t>
      </w:r>
      <w:bookmarkStart w:id="620" w:name="position_668128_340"/>
      <w:bookmarkEnd w:id="620"/>
      <w:r w:rsidR="00E342BF" w:rsidRPr="00937F23">
        <w:t>entre</w:t>
      </w:r>
      <w:r w:rsidR="008F2F45">
        <w:t xml:space="preserve"> </w:t>
      </w:r>
      <w:r w:rsidR="0056319B" w:rsidRPr="00937F23">
        <w:t>1</w:t>
      </w:r>
      <w:r w:rsidR="00E342BF" w:rsidRPr="00937F23">
        <w:t>994 y</w:t>
      </w:r>
      <w:r w:rsidR="008F2F45">
        <w:t xml:space="preserve"> </w:t>
      </w:r>
      <w:r w:rsidR="0056319B" w:rsidRPr="00937F23">
        <w:t>2</w:t>
      </w:r>
      <w:r w:rsidR="00E342BF" w:rsidRPr="00937F23">
        <w:t xml:space="preserve">004, y el porcentaje de hogares que tienen letrinas de cisterna con fosa séptica subió </w:t>
      </w:r>
      <w:bookmarkStart w:id="621" w:name="position_679559_180"/>
      <w:bookmarkEnd w:id="621"/>
      <w:r w:rsidR="00E342BF" w:rsidRPr="00937F23">
        <w:t>del</w:t>
      </w:r>
      <w:r w:rsidR="008F2F45">
        <w:t xml:space="preserve"> </w:t>
      </w:r>
      <w:r w:rsidR="0056319B" w:rsidRPr="00937F23">
        <w:t>3</w:t>
      </w:r>
      <w:r w:rsidR="00E342BF" w:rsidRPr="00937F23">
        <w:t>0% al</w:t>
      </w:r>
      <w:r w:rsidR="008F2F45">
        <w:t xml:space="preserve"> </w:t>
      </w:r>
      <w:r w:rsidR="0056319B" w:rsidRPr="00937F23">
        <w:t>6</w:t>
      </w:r>
      <w:r w:rsidR="00E342BF" w:rsidRPr="00937F23">
        <w:t>7% en Funafuti y del</w:t>
      </w:r>
      <w:r w:rsidR="008F2F45">
        <w:t xml:space="preserve"> </w:t>
      </w:r>
      <w:r w:rsidR="0056319B" w:rsidRPr="00937F23">
        <w:t>1</w:t>
      </w:r>
      <w:r w:rsidR="00E342BF" w:rsidRPr="00937F23">
        <w:t>2% al</w:t>
      </w:r>
      <w:r w:rsidR="008F2F45">
        <w:t xml:space="preserve"> </w:t>
      </w:r>
      <w:r w:rsidR="0056319B" w:rsidRPr="00937F23">
        <w:t>2</w:t>
      </w:r>
      <w:r w:rsidR="00E342BF" w:rsidRPr="00937F23">
        <w:t xml:space="preserve">5% en las </w:t>
      </w:r>
      <w:bookmarkStart w:id="622" w:name="position_685739_320"/>
      <w:bookmarkEnd w:id="622"/>
      <w:r w:rsidR="00E342BF" w:rsidRPr="00937F23">
        <w:t xml:space="preserve">islas </w:t>
      </w:r>
      <w:bookmarkStart w:id="623" w:name="position_686059_800"/>
      <w:bookmarkEnd w:id="623"/>
      <w:r w:rsidR="00E342BF" w:rsidRPr="00937F23">
        <w:t>exteriores. En estas, el porcentaje de hogares con uno u otro tipo de letrina subió del</w:t>
      </w:r>
      <w:r w:rsidR="008F2F45">
        <w:t xml:space="preserve"> </w:t>
      </w:r>
      <w:r w:rsidR="0056319B" w:rsidRPr="00937F23">
        <w:t>7</w:t>
      </w:r>
      <w:r w:rsidR="00E342BF" w:rsidRPr="00937F23">
        <w:t>9% al</w:t>
      </w:r>
      <w:r w:rsidR="008F2F45">
        <w:t xml:space="preserve"> </w:t>
      </w:r>
      <w:r w:rsidR="0056319B" w:rsidRPr="00937F23">
        <w:t>9</w:t>
      </w:r>
      <w:r w:rsidR="00E342BF" w:rsidRPr="00937F23">
        <w:t>0%</w:t>
      </w:r>
      <w:r w:rsidR="00E342BF" w:rsidRPr="00A72456">
        <w:rPr>
          <w:rStyle w:val="FootnoteReference"/>
        </w:rPr>
        <w:footnoteReference w:id="61"/>
      </w:r>
      <w:r w:rsidR="00E342BF" w:rsidRPr="00937F23">
        <w:t>.</w:t>
      </w:r>
    </w:p>
    <w:p w:rsidR="00E342BF" w:rsidRPr="00937F23" w:rsidRDefault="00E342BF" w:rsidP="00E342BF">
      <w:pPr>
        <w:pStyle w:val="SingleTxtG"/>
      </w:pPr>
      <w:r w:rsidRPr="00937F23">
        <w:t>240</w:t>
      </w:r>
      <w:bookmarkStart w:id="624" w:name="position_702910_1040"/>
      <w:bookmarkEnd w:id="624"/>
      <w:r w:rsidRPr="00937F23">
        <w:t>.</w:t>
      </w:r>
      <w:r w:rsidRPr="00937F23">
        <w:tab/>
        <w:t xml:space="preserve">Todas las escuelas primarias y secundarias </w:t>
      </w:r>
      <w:bookmarkStart w:id="625" w:name="position_705950_160"/>
      <w:bookmarkEnd w:id="625"/>
      <w:r w:rsidRPr="00937F23">
        <w:t xml:space="preserve">de Funafuti </w:t>
      </w:r>
      <w:bookmarkStart w:id="626" w:name="position_706110_520"/>
      <w:bookmarkEnd w:id="626"/>
      <w:r w:rsidRPr="00937F23">
        <w:t xml:space="preserve">tienen acceso a sistemas mejorados de abastecimiento de agua </w:t>
      </w:r>
      <w:bookmarkStart w:id="627" w:name="position_711570_60"/>
      <w:bookmarkEnd w:id="627"/>
      <w:r w:rsidRPr="00937F23">
        <w:t xml:space="preserve">y </w:t>
      </w:r>
      <w:bookmarkStart w:id="628" w:name="position_711630_740"/>
      <w:bookmarkEnd w:id="628"/>
      <w:r w:rsidRPr="00937F23">
        <w:t xml:space="preserve">saneamiento. La situación en las escuelas de las </w:t>
      </w:r>
      <w:bookmarkStart w:id="629" w:name="position_715230_300"/>
      <w:bookmarkEnd w:id="629"/>
      <w:r w:rsidRPr="00937F23">
        <w:t xml:space="preserve">islas </w:t>
      </w:r>
      <w:bookmarkStart w:id="630" w:name="position_715530_640"/>
      <w:bookmarkEnd w:id="630"/>
      <w:r w:rsidRPr="00937F23">
        <w:t xml:space="preserve">exteriores es semejante a la </w:t>
      </w:r>
      <w:bookmarkStart w:id="631" w:name="position_717970_380"/>
      <w:bookmarkEnd w:id="631"/>
      <w:r w:rsidRPr="00937F23">
        <w:t xml:space="preserve">de Funafuti, </w:t>
      </w:r>
      <w:bookmarkStart w:id="632" w:name="position_720470_460"/>
      <w:bookmarkEnd w:id="632"/>
      <w:r w:rsidRPr="00937F23">
        <w:t xml:space="preserve">gracias al proyecto </w:t>
      </w:r>
      <w:bookmarkStart w:id="633" w:name="position_721710_960"/>
      <w:bookmarkEnd w:id="633"/>
      <w:r w:rsidRPr="00937F23">
        <w:t xml:space="preserve">de </w:t>
      </w:r>
      <w:bookmarkStart w:id="634" w:name="position_722670_840"/>
      <w:bookmarkEnd w:id="634"/>
      <w:r w:rsidRPr="00937F23">
        <w:t>modernización de las escuelas de enseñanza primaria entre</w:t>
      </w:r>
      <w:r w:rsidR="008F2F45">
        <w:t xml:space="preserve"> </w:t>
      </w:r>
      <w:r w:rsidR="0056319B" w:rsidRPr="00937F23">
        <w:t>1</w:t>
      </w:r>
      <w:r w:rsidRPr="00937F23">
        <w:t>992 y</w:t>
      </w:r>
      <w:r w:rsidR="008F2F45">
        <w:t xml:space="preserve"> </w:t>
      </w:r>
      <w:r w:rsidR="0056319B" w:rsidRPr="00937F23">
        <w:t>2</w:t>
      </w:r>
      <w:r w:rsidRPr="00937F23">
        <w:t>009, financiado por la Unión Europea</w:t>
      </w:r>
      <w:r w:rsidR="00E14D7D">
        <w:t>.</w:t>
      </w:r>
    </w:p>
    <w:p w:rsidR="00E342BF" w:rsidRPr="00937F23" w:rsidRDefault="00E342BF" w:rsidP="00E342BF">
      <w:pPr>
        <w:pStyle w:val="H4G"/>
      </w:pPr>
      <w:r w:rsidRPr="00937F23">
        <w:tab/>
        <w:t>xii)</w:t>
      </w:r>
      <w:r w:rsidRPr="00937F23">
        <w:tab/>
        <w:t>Prácticas tradicionales</w:t>
      </w:r>
    </w:p>
    <w:p w:rsidR="00E342BF" w:rsidRPr="00937F23" w:rsidRDefault="00E342BF" w:rsidP="00E342BF">
      <w:pPr>
        <w:pStyle w:val="SingleTxtG"/>
      </w:pPr>
      <w:r w:rsidRPr="00937F23">
        <w:t>241.</w:t>
      </w:r>
      <w:r w:rsidRPr="00937F23">
        <w:tab/>
        <w:t>No hay prácticas tradicionales nocivas en Tuvalu, como la mutilación genital femenina, la escarificación o los tabúes nutricionales.</w:t>
      </w:r>
    </w:p>
    <w:p w:rsidR="00E342BF" w:rsidRPr="00937F23" w:rsidRDefault="00E342BF" w:rsidP="00E342BF">
      <w:pPr>
        <w:pStyle w:val="H4G"/>
      </w:pPr>
      <w:r w:rsidRPr="00937F23">
        <w:tab/>
        <w:t>xiii)</w:t>
      </w:r>
      <w:r w:rsidRPr="00937F23">
        <w:tab/>
        <w:t>Obstáculos</w:t>
      </w:r>
    </w:p>
    <w:p w:rsidR="00E342BF" w:rsidRPr="00937F23" w:rsidRDefault="00E342BF" w:rsidP="00E342BF">
      <w:pPr>
        <w:pStyle w:val="SingleTxtG"/>
      </w:pPr>
      <w:r w:rsidRPr="00937F23">
        <w:t>242.</w:t>
      </w:r>
      <w:r w:rsidRPr="00937F23">
        <w:tab/>
        <w:t xml:space="preserve">Entre los obstáculos en la esfera de la salud básica y el bienestar se incluyen </w:t>
      </w:r>
      <w:bookmarkStart w:id="635" w:name="position_767420_180"/>
      <w:bookmarkEnd w:id="635"/>
      <w:r w:rsidRPr="00937F23">
        <w:t xml:space="preserve">los </w:t>
      </w:r>
      <w:bookmarkStart w:id="636" w:name="position_767600_480"/>
      <w:bookmarkEnd w:id="636"/>
      <w:r w:rsidRPr="00937F23">
        <w:t xml:space="preserve">problemas de infraestructura del sistema existente; el envejecimiento de la infraestructura física en las islas exteriores; </w:t>
      </w:r>
      <w:bookmarkStart w:id="637" w:name="position_777821_480"/>
      <w:bookmarkEnd w:id="637"/>
      <w:r w:rsidRPr="00937F23">
        <w:t xml:space="preserve">la </w:t>
      </w:r>
      <w:bookmarkStart w:id="638" w:name="position_778301_460"/>
      <w:bookmarkEnd w:id="638"/>
      <w:r w:rsidRPr="00937F23">
        <w:t>escasa población</w:t>
      </w:r>
      <w:bookmarkStart w:id="639" w:name="position_779861_300"/>
      <w:bookmarkEnd w:id="639"/>
      <w:r w:rsidRPr="00937F23">
        <w:t xml:space="preserve">, </w:t>
      </w:r>
      <w:bookmarkStart w:id="640" w:name="position_780161_1020"/>
      <w:bookmarkEnd w:id="640"/>
      <w:r w:rsidRPr="00937F23">
        <w:t xml:space="preserve">dispersa </w:t>
      </w:r>
      <w:bookmarkStart w:id="641" w:name="position_781181_820"/>
      <w:bookmarkEnd w:id="641"/>
      <w:r w:rsidRPr="00937F23">
        <w:t xml:space="preserve">en </w:t>
      </w:r>
      <w:bookmarkStart w:id="642" w:name="position_782001_520"/>
      <w:bookmarkEnd w:id="642"/>
      <w:r w:rsidRPr="00937F23">
        <w:t xml:space="preserve">islas </w:t>
      </w:r>
      <w:bookmarkStart w:id="643" w:name="position_782521_580"/>
      <w:bookmarkEnd w:id="643"/>
      <w:r w:rsidRPr="00937F23">
        <w:t>remotas</w:t>
      </w:r>
      <w:bookmarkStart w:id="644" w:name="position_783101_620"/>
      <w:bookmarkEnd w:id="644"/>
      <w:r w:rsidRPr="00937F23">
        <w:t xml:space="preserve">; </w:t>
      </w:r>
      <w:bookmarkStart w:id="645" w:name="position_783721_820"/>
      <w:bookmarkEnd w:id="645"/>
      <w:r w:rsidRPr="00937F23">
        <w:t xml:space="preserve">las </w:t>
      </w:r>
      <w:bookmarkStart w:id="646" w:name="position_784541_700"/>
      <w:bookmarkEnd w:id="646"/>
      <w:r w:rsidRPr="00937F23">
        <w:t xml:space="preserve">limitadas </w:t>
      </w:r>
      <w:bookmarkStart w:id="647" w:name="position_785241_520"/>
      <w:bookmarkEnd w:id="647"/>
      <w:r w:rsidRPr="00937F23">
        <w:t>opciones de evacuación en situaciones de emergencia</w:t>
      </w:r>
      <w:bookmarkStart w:id="648" w:name="position_787981_1240"/>
      <w:bookmarkEnd w:id="648"/>
      <w:r w:rsidRPr="00937F23">
        <w:t xml:space="preserve">; </w:t>
      </w:r>
      <w:bookmarkStart w:id="649" w:name="position_789221_140"/>
      <w:bookmarkEnd w:id="649"/>
      <w:r w:rsidRPr="00937F23">
        <w:t xml:space="preserve">el </w:t>
      </w:r>
      <w:bookmarkStart w:id="650" w:name="position_789361_420"/>
      <w:bookmarkEnd w:id="650"/>
      <w:r w:rsidRPr="00937F23">
        <w:t xml:space="preserve">pequeño número de </w:t>
      </w:r>
      <w:bookmarkStart w:id="651" w:name="position_790181_720"/>
      <w:bookmarkEnd w:id="651"/>
      <w:r w:rsidRPr="00937F23">
        <w:t xml:space="preserve">profesionales </w:t>
      </w:r>
      <w:bookmarkStart w:id="652" w:name="position_790901_80"/>
      <w:bookmarkEnd w:id="652"/>
      <w:r w:rsidRPr="00937F23">
        <w:t xml:space="preserve">de </w:t>
      </w:r>
      <w:bookmarkStart w:id="653" w:name="position_790981_80"/>
      <w:bookmarkEnd w:id="653"/>
      <w:r w:rsidRPr="00937F23">
        <w:t xml:space="preserve">la </w:t>
      </w:r>
      <w:bookmarkStart w:id="654" w:name="position_791061_940"/>
      <w:bookmarkEnd w:id="654"/>
      <w:r w:rsidRPr="00937F23">
        <w:t>salud</w:t>
      </w:r>
      <w:bookmarkStart w:id="655" w:name="position_792001_260"/>
      <w:bookmarkEnd w:id="655"/>
      <w:r w:rsidRPr="00937F23">
        <w:t xml:space="preserve">, la falta </w:t>
      </w:r>
      <w:bookmarkStart w:id="656" w:name="position_793001_760"/>
      <w:bookmarkEnd w:id="656"/>
      <w:r w:rsidRPr="00937F23">
        <w:t xml:space="preserve">de suplentes durante las </w:t>
      </w:r>
      <w:bookmarkStart w:id="657" w:name="position_796381_560"/>
      <w:bookmarkEnd w:id="657"/>
      <w:r w:rsidRPr="00937F23">
        <w:t>ausencias</w:t>
      </w:r>
      <w:bookmarkStart w:id="658" w:name="position_796941_1120"/>
      <w:bookmarkEnd w:id="658"/>
      <w:r w:rsidRPr="00937F23">
        <w:t xml:space="preserve">; la </w:t>
      </w:r>
      <w:bookmarkStart w:id="659" w:name="position_798061_560"/>
      <w:bookmarkEnd w:id="659"/>
      <w:r w:rsidRPr="00937F23">
        <w:t xml:space="preserve">escasa capacidad </w:t>
      </w:r>
      <w:bookmarkStart w:id="660" w:name="position_799301_100"/>
      <w:bookmarkEnd w:id="660"/>
      <w:r w:rsidRPr="00937F23">
        <w:t xml:space="preserve">de </w:t>
      </w:r>
      <w:bookmarkStart w:id="661" w:name="position_799401_1329"/>
      <w:bookmarkEnd w:id="661"/>
      <w:r w:rsidRPr="00937F23">
        <w:t xml:space="preserve">diagnóstico; </w:t>
      </w:r>
      <w:bookmarkStart w:id="662" w:name="position_801531_200"/>
      <w:bookmarkEnd w:id="662"/>
      <w:r w:rsidRPr="00937F23">
        <w:t xml:space="preserve">y la </w:t>
      </w:r>
      <w:bookmarkStart w:id="663" w:name="position_801731_300"/>
      <w:bookmarkEnd w:id="663"/>
      <w:r w:rsidRPr="00937F23">
        <w:t xml:space="preserve">falta general de </w:t>
      </w:r>
      <w:bookmarkStart w:id="664" w:name="position_802571_440"/>
      <w:bookmarkEnd w:id="664"/>
      <w:r w:rsidRPr="00937F23">
        <w:t xml:space="preserve">recursos </w:t>
      </w:r>
      <w:bookmarkStart w:id="665" w:name="position_803011_620"/>
      <w:bookmarkEnd w:id="665"/>
      <w:r w:rsidRPr="00937F23">
        <w:t>financieros</w:t>
      </w:r>
      <w:bookmarkStart w:id="666" w:name="position_803631_280"/>
      <w:bookmarkEnd w:id="666"/>
      <w:r w:rsidRPr="00937F23">
        <w:t>.</w:t>
      </w:r>
    </w:p>
    <w:p w:rsidR="00E342BF" w:rsidRPr="00937F23" w:rsidRDefault="00E342BF" w:rsidP="00E342BF">
      <w:pPr>
        <w:pStyle w:val="H23G"/>
      </w:pPr>
      <w:r w:rsidRPr="00937F23">
        <w:tab/>
        <w:t>4.</w:t>
      </w:r>
      <w:r w:rsidRPr="00937F23">
        <w:tab/>
        <w:t xml:space="preserve">La seguridad social </w:t>
      </w:r>
      <w:bookmarkStart w:id="667" w:name="position_808711_80"/>
      <w:bookmarkEnd w:id="667"/>
      <w:r w:rsidRPr="00937F23">
        <w:t xml:space="preserve">y </w:t>
      </w:r>
      <w:bookmarkStart w:id="668" w:name="position_808791_160"/>
      <w:bookmarkEnd w:id="668"/>
      <w:r w:rsidRPr="00937F23">
        <w:t>los servicios y guarderías para niños</w:t>
      </w:r>
    </w:p>
    <w:p w:rsidR="00E342BF" w:rsidRPr="00937F23" w:rsidRDefault="00E342BF" w:rsidP="00E342BF">
      <w:pPr>
        <w:pStyle w:val="H23G"/>
      </w:pPr>
      <w:r w:rsidRPr="00937F23">
        <w:tab/>
      </w:r>
      <w:r w:rsidRPr="00937F23">
        <w:tab/>
        <w:t>Artículo</w:t>
      </w:r>
      <w:r w:rsidR="008F2F45">
        <w:t xml:space="preserve"> </w:t>
      </w:r>
      <w:r w:rsidR="0056319B" w:rsidRPr="00937F23">
        <w:t>2</w:t>
      </w:r>
      <w:r w:rsidRPr="00937F23">
        <w:t xml:space="preserve">6 </w:t>
      </w:r>
      <w:bookmarkStart w:id="669" w:name="position_816682_220"/>
      <w:bookmarkEnd w:id="669"/>
      <w:r w:rsidRPr="00937F23">
        <w:t xml:space="preserve">y </w:t>
      </w:r>
      <w:bookmarkStart w:id="670" w:name="position_816902_420"/>
      <w:bookmarkEnd w:id="670"/>
      <w:r w:rsidRPr="00937F23">
        <w:t>párrafo</w:t>
      </w:r>
      <w:r w:rsidR="008F2F45">
        <w:t xml:space="preserve"> </w:t>
      </w:r>
      <w:r w:rsidR="0056319B" w:rsidRPr="00937F23">
        <w:t>3</w:t>
      </w:r>
      <w:r w:rsidRPr="00937F23">
        <w:t xml:space="preserve"> del artículo</w:t>
      </w:r>
      <w:r w:rsidR="008F2F45">
        <w:t xml:space="preserve"> </w:t>
      </w:r>
      <w:r w:rsidR="0056319B" w:rsidRPr="00937F23">
        <w:t>1</w:t>
      </w:r>
      <w:r w:rsidRPr="00937F23">
        <w:t>8</w:t>
      </w:r>
    </w:p>
    <w:p w:rsidR="00E342BF" w:rsidRPr="00937F23" w:rsidRDefault="00E14D7D" w:rsidP="00E342BF">
      <w:pPr>
        <w:pStyle w:val="H4G"/>
      </w:pPr>
      <w:r>
        <w:tab/>
        <w:t>i)</w:t>
      </w:r>
      <w:r>
        <w:tab/>
      </w:r>
      <w:r w:rsidR="00E342BF" w:rsidRPr="00937F23">
        <w:t>Infraestructura institucional</w:t>
      </w:r>
    </w:p>
    <w:p w:rsidR="00E342BF" w:rsidRPr="00937F23" w:rsidRDefault="00E342BF" w:rsidP="00E342BF">
      <w:pPr>
        <w:pStyle w:val="SingleTxtG"/>
      </w:pPr>
      <w:bookmarkStart w:id="671" w:name="position_824262_1540"/>
      <w:bookmarkEnd w:id="671"/>
      <w:r w:rsidRPr="00937F23">
        <w:t>243</w:t>
      </w:r>
      <w:bookmarkStart w:id="672" w:name="position_825802_1129"/>
      <w:bookmarkEnd w:id="672"/>
      <w:r w:rsidRPr="00937F23">
        <w:t>.</w:t>
      </w:r>
      <w:r w:rsidRPr="00937F23">
        <w:tab/>
        <w:t xml:space="preserve">La seguridad social financiada por el Gobierno consiste únicamente en los servicios de atención médica. No hay ningún </w:t>
      </w:r>
      <w:bookmarkStart w:id="673" w:name="position_836332_380"/>
      <w:bookmarkEnd w:id="673"/>
      <w:r w:rsidRPr="00937F23">
        <w:t xml:space="preserve">plan </w:t>
      </w:r>
      <w:bookmarkStart w:id="674" w:name="position_836712_240"/>
      <w:bookmarkEnd w:id="674"/>
      <w:r w:rsidRPr="00937F23">
        <w:t xml:space="preserve">de </w:t>
      </w:r>
      <w:bookmarkStart w:id="675" w:name="position_836952_480"/>
      <w:bookmarkEnd w:id="675"/>
      <w:r w:rsidRPr="00937F23">
        <w:t xml:space="preserve">seguro social o de prestaciones de desempleo en Tuvalu. </w:t>
      </w:r>
      <w:bookmarkStart w:id="676" w:name="position_841712_220"/>
      <w:bookmarkEnd w:id="676"/>
      <w:r w:rsidRPr="00937F23">
        <w:t xml:space="preserve">Los </w:t>
      </w:r>
      <w:bookmarkStart w:id="677" w:name="position_841932_920"/>
      <w:bookmarkEnd w:id="677"/>
      <w:r w:rsidRPr="00937F23">
        <w:t xml:space="preserve">empleadores están obligados oficialmente a ofrecer prestaciones de </w:t>
      </w:r>
      <w:bookmarkStart w:id="678" w:name="position_847072_740"/>
      <w:bookmarkEnd w:id="678"/>
      <w:r w:rsidRPr="00937F23">
        <w:t xml:space="preserve">maternidad </w:t>
      </w:r>
      <w:bookmarkStart w:id="679" w:name="position_847812_180"/>
      <w:bookmarkEnd w:id="679"/>
      <w:r w:rsidRPr="00937F23">
        <w:t xml:space="preserve">a las madres y a indemnizar a los trabajadores </w:t>
      </w:r>
      <w:bookmarkStart w:id="680" w:name="position_852042_100"/>
      <w:bookmarkEnd w:id="680"/>
      <w:r w:rsidRPr="00937F23">
        <w:t xml:space="preserve">en </w:t>
      </w:r>
      <w:bookmarkStart w:id="681" w:name="position_852142_380"/>
      <w:bookmarkEnd w:id="681"/>
      <w:r w:rsidRPr="00937F23">
        <w:t xml:space="preserve">caso de </w:t>
      </w:r>
      <w:bookmarkStart w:id="682" w:name="position_853282_720"/>
      <w:bookmarkEnd w:id="682"/>
      <w:r w:rsidRPr="00937F23">
        <w:t>lesiones</w:t>
      </w:r>
      <w:bookmarkStart w:id="683" w:name="position_854002_300"/>
      <w:bookmarkEnd w:id="683"/>
      <w:r w:rsidRPr="00937F23">
        <w:t>.</w:t>
      </w:r>
    </w:p>
    <w:p w:rsidR="00E342BF" w:rsidRPr="00937F23" w:rsidRDefault="00E342BF" w:rsidP="00E342BF">
      <w:pPr>
        <w:pStyle w:val="SingleTxtG"/>
      </w:pPr>
      <w:r w:rsidRPr="00937F23">
        <w:t>244</w:t>
      </w:r>
      <w:bookmarkStart w:id="684" w:name="position_856662_920"/>
      <w:bookmarkEnd w:id="684"/>
      <w:r w:rsidRPr="00937F23">
        <w:t>.</w:t>
      </w:r>
      <w:bookmarkStart w:id="685" w:name="position_857582_340"/>
      <w:bookmarkEnd w:id="685"/>
      <w:r w:rsidR="001A7E0C">
        <w:tab/>
      </w:r>
      <w:r w:rsidRPr="00937F23">
        <w:t xml:space="preserve">Todo niño tiene derecho a recibir </w:t>
      </w:r>
      <w:bookmarkStart w:id="686" w:name="position_861233_460"/>
      <w:bookmarkEnd w:id="686"/>
      <w:r w:rsidRPr="00937F23">
        <w:t xml:space="preserve">atención </w:t>
      </w:r>
      <w:bookmarkStart w:id="687" w:name="position_861693_1000"/>
      <w:bookmarkEnd w:id="687"/>
      <w:r w:rsidRPr="00937F23">
        <w:t xml:space="preserve">médica, que se </w:t>
      </w:r>
      <w:bookmarkStart w:id="688" w:name="position_863173_420"/>
      <w:bookmarkEnd w:id="688"/>
      <w:r w:rsidRPr="00937F23">
        <w:t xml:space="preserve">ofrece gratuitamente a todos los </w:t>
      </w:r>
      <w:bookmarkStart w:id="689" w:name="position_865813_1349"/>
      <w:bookmarkEnd w:id="689"/>
      <w:r w:rsidRPr="00937F23">
        <w:t>tuvaluanos.</w:t>
      </w:r>
    </w:p>
    <w:p w:rsidR="00E342BF" w:rsidRPr="00937F23" w:rsidRDefault="00E342BF" w:rsidP="00E342BF">
      <w:pPr>
        <w:pStyle w:val="SingleTxtG"/>
      </w:pPr>
      <w:r w:rsidRPr="00937F23">
        <w:t>245.</w:t>
      </w:r>
      <w:r w:rsidRPr="00937F23">
        <w:tab/>
        <w:t xml:space="preserve">En Tuvalu no hay guarderías </w:t>
      </w:r>
      <w:bookmarkStart w:id="690" w:name="position_872433_880"/>
      <w:bookmarkStart w:id="691" w:name="position_873313_660"/>
      <w:bookmarkEnd w:id="690"/>
      <w:bookmarkEnd w:id="691"/>
      <w:r w:rsidRPr="00937F23">
        <w:t xml:space="preserve">para los hijos de los padres que trabajan. Estos tienen que recurrir a sistemas informales de guardería dentro de la comunidad y a la educación preescolar </w:t>
      </w:r>
      <w:bookmarkStart w:id="692" w:name="position_892874_160"/>
      <w:bookmarkEnd w:id="692"/>
      <w:r w:rsidRPr="00937F23">
        <w:t xml:space="preserve">y </w:t>
      </w:r>
      <w:bookmarkStart w:id="693" w:name="position_893034_540"/>
      <w:bookmarkEnd w:id="693"/>
      <w:r w:rsidRPr="00937F23">
        <w:t>primaria cuando los niños tienen más edad.</w:t>
      </w:r>
    </w:p>
    <w:p w:rsidR="00E342BF" w:rsidRPr="00937F23" w:rsidRDefault="00E342BF" w:rsidP="00E342BF">
      <w:pPr>
        <w:pStyle w:val="H4G"/>
      </w:pPr>
      <w:r w:rsidRPr="00937F23">
        <w:tab/>
        <w:t>ii)</w:t>
      </w:r>
      <w:r w:rsidRPr="00937F23">
        <w:tab/>
        <w:t>Principales medidas jurídicas</w:t>
      </w:r>
    </w:p>
    <w:p w:rsidR="00E342BF" w:rsidRPr="00937F23" w:rsidRDefault="00E342BF" w:rsidP="00E342BF">
      <w:pPr>
        <w:pStyle w:val="SingleTxtG"/>
      </w:pPr>
      <w:r w:rsidRPr="00937F23">
        <w:t>246.</w:t>
      </w:r>
      <w:r w:rsidRPr="00937F23">
        <w:tab/>
        <w:t xml:space="preserve">De conformidad con la Ley de empleo, las madres </w:t>
      </w:r>
      <w:bookmarkStart w:id="694" w:name="position_911445_280"/>
      <w:bookmarkEnd w:id="694"/>
      <w:r w:rsidRPr="00937F23">
        <w:t xml:space="preserve">tienen </w:t>
      </w:r>
      <w:bookmarkStart w:id="695" w:name="position_911725_380"/>
      <w:bookmarkEnd w:id="695"/>
      <w:r w:rsidRPr="00937F23">
        <w:t>derecho a aproximadamente</w:t>
      </w:r>
      <w:r w:rsidR="008F2F45">
        <w:t xml:space="preserve"> </w:t>
      </w:r>
      <w:r w:rsidR="0056319B" w:rsidRPr="00937F23">
        <w:t>1</w:t>
      </w:r>
      <w:r w:rsidRPr="00937F23">
        <w:t xml:space="preserve">2 semanas de ausencia de maternidad (seis semanas antes </w:t>
      </w:r>
      <w:bookmarkStart w:id="696" w:name="position_918925_140"/>
      <w:bookmarkEnd w:id="696"/>
      <w:r w:rsidRPr="00937F23">
        <w:t xml:space="preserve">del </w:t>
      </w:r>
      <w:bookmarkStart w:id="697" w:name="position_919065_620"/>
      <w:bookmarkEnd w:id="697"/>
      <w:r w:rsidRPr="00937F23">
        <w:t>parto y seis después). Durante el período de licencia, el empleador debe pagarles un salario no inferior al</w:t>
      </w:r>
      <w:r w:rsidR="008F2F45">
        <w:t xml:space="preserve"> </w:t>
      </w:r>
      <w:r w:rsidR="0056319B" w:rsidRPr="00937F23">
        <w:t>2</w:t>
      </w:r>
      <w:r w:rsidRPr="00937F23">
        <w:t xml:space="preserve">5% del habitual. Las madres empleadas en el sector público reciben el salario completo durante la licencia de maternidad. La </w:t>
      </w:r>
      <w:bookmarkStart w:id="698" w:name="position_945566_160"/>
      <w:bookmarkEnd w:id="698"/>
      <w:r w:rsidRPr="00937F23">
        <w:t xml:space="preserve">Ley </w:t>
      </w:r>
      <w:bookmarkStart w:id="699" w:name="position_945726_120"/>
      <w:bookmarkEnd w:id="699"/>
      <w:r w:rsidRPr="00937F23">
        <w:t xml:space="preserve">de empleo no exige </w:t>
      </w:r>
      <w:bookmarkStart w:id="700" w:name="position_948066_1020"/>
      <w:bookmarkEnd w:id="700"/>
      <w:r w:rsidRPr="00937F23">
        <w:t xml:space="preserve">la concesión de la licencia </w:t>
      </w:r>
      <w:bookmarkStart w:id="701" w:name="position_950626_520"/>
      <w:bookmarkEnd w:id="701"/>
      <w:r w:rsidRPr="00937F23">
        <w:t xml:space="preserve">de </w:t>
      </w:r>
      <w:bookmarkStart w:id="702" w:name="position_951146_1359"/>
      <w:bookmarkEnd w:id="702"/>
      <w:r w:rsidRPr="00937F23">
        <w:t xml:space="preserve">paternidad a los padres, </w:t>
      </w:r>
      <w:bookmarkStart w:id="703" w:name="position_954166_900"/>
      <w:bookmarkEnd w:id="703"/>
      <w:r w:rsidRPr="00937F23">
        <w:t xml:space="preserve">no </w:t>
      </w:r>
      <w:bookmarkStart w:id="704" w:name="position_955066_820"/>
      <w:bookmarkEnd w:id="704"/>
      <w:r w:rsidRPr="00937F23">
        <w:t xml:space="preserve">prevé la licencia de enfermedad para </w:t>
      </w:r>
      <w:bookmarkStart w:id="705" w:name="position_958416_200"/>
      <w:bookmarkEnd w:id="705"/>
      <w:r w:rsidRPr="00937F23">
        <w:t xml:space="preserve">los </w:t>
      </w:r>
      <w:bookmarkStart w:id="706" w:name="position_958616_840"/>
      <w:bookmarkEnd w:id="706"/>
      <w:r w:rsidRPr="00937F23">
        <w:t>trabajadores ni establece un horario laboral máximo. Los empleados públicos trabajan entre</w:t>
      </w:r>
      <w:r w:rsidR="008F2F45">
        <w:t xml:space="preserve"> </w:t>
      </w:r>
      <w:r w:rsidR="0056319B" w:rsidRPr="00937F23">
        <w:t>3</w:t>
      </w:r>
      <w:r w:rsidRPr="00937F23">
        <w:t>5 y</w:t>
      </w:r>
      <w:r w:rsidR="008F2F45">
        <w:t xml:space="preserve"> </w:t>
      </w:r>
      <w:r w:rsidR="0056319B" w:rsidRPr="00937F23">
        <w:t>4</w:t>
      </w:r>
      <w:r w:rsidRPr="00937F23">
        <w:t>0 horas a la semana.</w:t>
      </w:r>
    </w:p>
    <w:p w:rsidR="00E342BF" w:rsidRPr="00937F23" w:rsidRDefault="00E342BF" w:rsidP="00E342BF">
      <w:pPr>
        <w:pStyle w:val="SingleTxtG"/>
      </w:pPr>
      <w:r w:rsidRPr="00937F23">
        <w:t>247</w:t>
      </w:r>
      <w:bookmarkStart w:id="707" w:name="position_973947_1240"/>
      <w:bookmarkEnd w:id="707"/>
      <w:r w:rsidRPr="00937F23">
        <w:t>.</w:t>
      </w:r>
      <w:r w:rsidRPr="00937F23">
        <w:tab/>
        <w:t xml:space="preserve">La Ley de remuneración de los trabajadores </w:t>
      </w:r>
      <w:bookmarkStart w:id="708" w:name="position_979767_480"/>
      <w:bookmarkEnd w:id="708"/>
      <w:r w:rsidRPr="00937F23">
        <w:t xml:space="preserve">prevé </w:t>
      </w:r>
      <w:bookmarkStart w:id="709" w:name="position_980247_240"/>
      <w:bookmarkEnd w:id="709"/>
      <w:r w:rsidRPr="00937F23">
        <w:t xml:space="preserve">una </w:t>
      </w:r>
      <w:bookmarkStart w:id="710" w:name="position_980487_1340"/>
      <w:bookmarkEnd w:id="710"/>
      <w:r w:rsidRPr="00937F23">
        <w:t xml:space="preserve">indemnización </w:t>
      </w:r>
      <w:bookmarkStart w:id="711" w:name="position_981827_220"/>
      <w:bookmarkEnd w:id="711"/>
      <w:r w:rsidRPr="00937F23">
        <w:t xml:space="preserve">por </w:t>
      </w:r>
      <w:bookmarkStart w:id="712" w:name="position_982047_440"/>
      <w:bookmarkEnd w:id="712"/>
      <w:r w:rsidRPr="00937F23">
        <w:t xml:space="preserve">parte </w:t>
      </w:r>
      <w:bookmarkStart w:id="713" w:name="position_982487_420"/>
      <w:bookmarkEnd w:id="713"/>
      <w:r w:rsidRPr="00937F23">
        <w:t xml:space="preserve">del empleador </w:t>
      </w:r>
      <w:bookmarkStart w:id="714" w:name="position_983447_200"/>
      <w:bookmarkEnd w:id="714"/>
      <w:r w:rsidRPr="00937F23">
        <w:t xml:space="preserve">en </w:t>
      </w:r>
      <w:bookmarkStart w:id="715" w:name="position_983647_480"/>
      <w:bookmarkEnd w:id="715"/>
      <w:r w:rsidRPr="00937F23">
        <w:t xml:space="preserve">caso </w:t>
      </w:r>
      <w:bookmarkStart w:id="716" w:name="position_984127_680"/>
      <w:bookmarkEnd w:id="716"/>
      <w:r w:rsidRPr="00937F23">
        <w:t xml:space="preserve">de lesiones personales por accidentes asociados con el empleo. En caso de fallecimiento, los familiares del trabajador, con inclusión de </w:t>
      </w:r>
      <w:bookmarkStart w:id="717" w:name="position_996078_780"/>
      <w:bookmarkEnd w:id="717"/>
      <w:r w:rsidRPr="00937F23">
        <w:t xml:space="preserve">los </w:t>
      </w:r>
      <w:bookmarkStart w:id="718" w:name="position_996858_380"/>
      <w:bookmarkEnd w:id="718"/>
      <w:r w:rsidRPr="00937F23">
        <w:t>hijos, hijos adoptados, hijastros y nietos, tienen derecho a recibir directamente una indemnización.</w:t>
      </w:r>
    </w:p>
    <w:p w:rsidR="00E342BF" w:rsidRPr="00937F23" w:rsidRDefault="00E342BF" w:rsidP="00E342BF">
      <w:pPr>
        <w:pStyle w:val="H23G"/>
      </w:pPr>
      <w:r w:rsidRPr="00937F23">
        <w:tab/>
        <w:t>5.</w:t>
      </w:r>
      <w:r w:rsidRPr="00937F23">
        <w:tab/>
        <w:t xml:space="preserve">Nivel de </w:t>
      </w:r>
      <w:bookmarkStart w:id="719" w:name="position_1009188_260"/>
      <w:bookmarkEnd w:id="719"/>
      <w:r w:rsidRPr="00937F23">
        <w:t>vida</w:t>
      </w:r>
    </w:p>
    <w:p w:rsidR="00E342BF" w:rsidRPr="00937F23" w:rsidRDefault="00E342BF" w:rsidP="00E342BF">
      <w:pPr>
        <w:pStyle w:val="H23G"/>
      </w:pPr>
      <w:r w:rsidRPr="00937F23">
        <w:tab/>
      </w:r>
      <w:r w:rsidRPr="00937F23">
        <w:tab/>
        <w:t>Párrafos</w:t>
      </w:r>
      <w:r w:rsidR="008F2F45">
        <w:t xml:space="preserve"> </w:t>
      </w:r>
      <w:r w:rsidR="0056319B" w:rsidRPr="00937F23">
        <w:t>1</w:t>
      </w:r>
      <w:r w:rsidRPr="00937F23">
        <w:t xml:space="preserve"> a</w:t>
      </w:r>
      <w:r w:rsidR="008F2F45">
        <w:t xml:space="preserve"> </w:t>
      </w:r>
      <w:r w:rsidR="0056319B" w:rsidRPr="00937F23">
        <w:t>3</w:t>
      </w:r>
      <w:r w:rsidRPr="00937F23">
        <w:t xml:space="preserve"> del artículo</w:t>
      </w:r>
      <w:r w:rsidR="008F2F45">
        <w:t xml:space="preserve"> </w:t>
      </w:r>
      <w:r w:rsidR="0056319B" w:rsidRPr="00937F23">
        <w:t>2</w:t>
      </w:r>
      <w:r w:rsidRPr="00937F23">
        <w:t>7</w:t>
      </w:r>
    </w:p>
    <w:p w:rsidR="00E342BF" w:rsidRPr="00937F23" w:rsidRDefault="00E342BF" w:rsidP="00E342BF">
      <w:pPr>
        <w:pStyle w:val="H4G"/>
      </w:pPr>
      <w:r w:rsidRPr="00937F23">
        <w:tab/>
        <w:t>i)</w:t>
      </w:r>
      <w:r w:rsidRPr="00937F23">
        <w:tab/>
        <w:t xml:space="preserve">Principales medidas </w:t>
      </w:r>
      <w:bookmarkStart w:id="720" w:name="position_1017919_580"/>
      <w:bookmarkEnd w:id="720"/>
      <w:r w:rsidRPr="00937F23">
        <w:t>jurídicas</w:t>
      </w:r>
    </w:p>
    <w:p w:rsidR="00E342BF" w:rsidRPr="00937F23" w:rsidRDefault="00E342BF" w:rsidP="00E342BF">
      <w:pPr>
        <w:pStyle w:val="SingleTxtG"/>
      </w:pPr>
      <w:r w:rsidRPr="00937F23">
        <w:t>248.</w:t>
      </w:r>
      <w:r w:rsidRPr="00937F23">
        <w:tab/>
        <w:t>No se han adoptado medidas jurídicas para garantizar un nivel de vida adecuado.</w:t>
      </w:r>
    </w:p>
    <w:p w:rsidR="00E342BF" w:rsidRPr="00937F23" w:rsidRDefault="00E342BF" w:rsidP="00E342BF">
      <w:pPr>
        <w:pStyle w:val="H4G"/>
      </w:pPr>
      <w:r w:rsidRPr="00937F23">
        <w:tab/>
        <w:t>ii)</w:t>
      </w:r>
      <w:r w:rsidRPr="00937F23">
        <w:tab/>
        <w:t xml:space="preserve">Infraestructura institucional, </w:t>
      </w:r>
      <w:bookmarkStart w:id="721" w:name="position_1031659_620"/>
      <w:bookmarkEnd w:id="721"/>
      <w:r w:rsidRPr="00937F23">
        <w:t xml:space="preserve">políticas </w:t>
      </w:r>
      <w:bookmarkStart w:id="722" w:name="position_1032279_60"/>
      <w:bookmarkEnd w:id="722"/>
      <w:r w:rsidRPr="00937F23">
        <w:t>y programas</w:t>
      </w:r>
    </w:p>
    <w:p w:rsidR="00E342BF" w:rsidRPr="00937F23" w:rsidRDefault="00E342BF" w:rsidP="00E342BF">
      <w:pPr>
        <w:pStyle w:val="SingleTxtG"/>
      </w:pPr>
      <w:r w:rsidRPr="00937F23">
        <w:t>249.</w:t>
      </w:r>
      <w:r w:rsidRPr="00937F23">
        <w:tab/>
        <w:t xml:space="preserve">Tuvalu no ha especificado directamente un nivel de vida mínimo para garantizar el desarrollo </w:t>
      </w:r>
      <w:bookmarkStart w:id="723" w:name="position_1041079_540"/>
      <w:bookmarkEnd w:id="723"/>
      <w:r w:rsidRPr="00937F23">
        <w:t xml:space="preserve">de </w:t>
      </w:r>
      <w:bookmarkStart w:id="724" w:name="position_1041619_320"/>
      <w:bookmarkEnd w:id="724"/>
      <w:r w:rsidRPr="00937F23">
        <w:t xml:space="preserve">los niños, pero ha adoptado iniciativas con el fin de mejorar los niveles existentes. Los avances en la atención de salud primaria, salud ambiental y educación se han orientado al desarrollo físico, mental, moral y social de los niños. En las iniciativas de promoción de la salud se incluyen la educación y el apoyo a los padres. No se dispone de asistencia financiera para la nutrición, el vestido ni </w:t>
      </w:r>
      <w:bookmarkStart w:id="725" w:name="position_1074770_140"/>
      <w:bookmarkEnd w:id="725"/>
      <w:r w:rsidRPr="00937F23">
        <w:t xml:space="preserve">la </w:t>
      </w:r>
      <w:bookmarkStart w:id="726" w:name="position_1074910_480"/>
      <w:bookmarkEnd w:id="726"/>
      <w:r w:rsidRPr="00937F23">
        <w:t>vivienda.</w:t>
      </w:r>
    </w:p>
    <w:p w:rsidR="00E342BF" w:rsidRPr="00937F23" w:rsidRDefault="00E342BF" w:rsidP="00E342BF">
      <w:pPr>
        <w:pStyle w:val="H23G"/>
      </w:pPr>
      <w:r w:rsidRPr="00937F23">
        <w:tab/>
      </w:r>
      <w:r w:rsidRPr="00937F23">
        <w:tab/>
        <w:t>6.</w:t>
      </w:r>
      <w:r w:rsidRPr="00937F23">
        <w:tab/>
        <w:t>Prioridades en cuanto a la aplicación y logro de objetivos específicos</w:t>
      </w:r>
    </w:p>
    <w:p w:rsidR="00E342BF" w:rsidRPr="00937F23" w:rsidRDefault="00E342BF" w:rsidP="00E342BF">
      <w:pPr>
        <w:pStyle w:val="SingleTxtG"/>
      </w:pPr>
      <w:r w:rsidRPr="00937F23">
        <w:t>250.</w:t>
      </w:r>
      <w:r w:rsidRPr="00937F23">
        <w:tab/>
        <w:t xml:space="preserve">El Ministerio de Salud ha señalado los siguientes objetivos específicos relacionados con los </w:t>
      </w:r>
      <w:bookmarkStart w:id="727" w:name="position_1090061_340"/>
      <w:bookmarkEnd w:id="727"/>
      <w:r w:rsidRPr="00937F23">
        <w:t>niños</w:t>
      </w:r>
      <w:bookmarkStart w:id="728" w:name="position_1090401_1260"/>
      <w:bookmarkEnd w:id="728"/>
      <w:r w:rsidRPr="00937F23">
        <w:t>:</w:t>
      </w:r>
    </w:p>
    <w:p w:rsidR="00E342BF" w:rsidRPr="00937F23" w:rsidRDefault="00E342BF" w:rsidP="00E342BF">
      <w:pPr>
        <w:pStyle w:val="SingleTxtG"/>
        <w:ind w:firstLine="567"/>
      </w:pPr>
      <w:r w:rsidRPr="00937F23">
        <w:t>a)</w:t>
      </w:r>
      <w:r w:rsidRPr="00937F23">
        <w:tab/>
        <w:t xml:space="preserve">Aumento de la tasa de lactancia </w:t>
      </w:r>
      <w:bookmarkStart w:id="729" w:name="position_1098271_1040"/>
      <w:bookmarkEnd w:id="729"/>
      <w:r w:rsidRPr="00937F23">
        <w:t>materna</w:t>
      </w:r>
      <w:bookmarkStart w:id="730" w:name="position_1099311_560"/>
      <w:bookmarkEnd w:id="730"/>
      <w:r w:rsidRPr="00937F23">
        <w:t>;</w:t>
      </w:r>
    </w:p>
    <w:p w:rsidR="00E342BF" w:rsidRPr="00937F23" w:rsidRDefault="00E342BF" w:rsidP="00E342BF">
      <w:pPr>
        <w:pStyle w:val="SingleTxtG"/>
        <w:ind w:firstLine="567"/>
      </w:pPr>
      <w:r w:rsidRPr="00937F23">
        <w:t>b)</w:t>
      </w:r>
      <w:r w:rsidRPr="00937F23">
        <w:tab/>
        <w:t>Reducción de las enfermedades infantiles;</w:t>
      </w:r>
    </w:p>
    <w:p w:rsidR="00E342BF" w:rsidRPr="00937F23" w:rsidRDefault="00E342BF" w:rsidP="00E342BF">
      <w:pPr>
        <w:pStyle w:val="SingleTxtG"/>
        <w:ind w:firstLine="567"/>
      </w:pPr>
      <w:r w:rsidRPr="00937F23">
        <w:t>c)</w:t>
      </w:r>
      <w:r w:rsidRPr="00937F23">
        <w:tab/>
        <w:t xml:space="preserve">Reducción de la morbilidad/mortalidad </w:t>
      </w:r>
      <w:bookmarkStart w:id="731" w:name="position_1110741_1200"/>
      <w:bookmarkEnd w:id="731"/>
      <w:r w:rsidRPr="00937F23">
        <w:t>debida a factores ambientales;</w:t>
      </w:r>
    </w:p>
    <w:p w:rsidR="00E342BF" w:rsidRPr="00937F23" w:rsidRDefault="00E342BF" w:rsidP="00E342BF">
      <w:pPr>
        <w:pStyle w:val="SingleTxtG"/>
        <w:ind w:firstLine="567"/>
      </w:pPr>
      <w:r w:rsidRPr="00937F23">
        <w:t>d)</w:t>
      </w:r>
      <w:r w:rsidRPr="00937F23">
        <w:tab/>
        <w:t>Mejora de la dieta y de los niveles de actividad física;</w:t>
      </w:r>
    </w:p>
    <w:p w:rsidR="00E342BF" w:rsidRPr="00937F23" w:rsidRDefault="00E342BF" w:rsidP="00E342BF">
      <w:pPr>
        <w:pStyle w:val="SingleTxtG"/>
        <w:ind w:firstLine="567"/>
      </w:pPr>
      <w:r w:rsidRPr="00937F23">
        <w:t>e)</w:t>
      </w:r>
      <w:r w:rsidRPr="00937F23">
        <w:tab/>
        <w:t>Disminución de las tasas de consumo de tabaco y alcohol;</w:t>
      </w:r>
    </w:p>
    <w:p w:rsidR="00E342BF" w:rsidRPr="00937F23" w:rsidRDefault="00E342BF" w:rsidP="00E342BF">
      <w:pPr>
        <w:pStyle w:val="SingleTxtG"/>
        <w:ind w:firstLine="567"/>
      </w:pPr>
      <w:r w:rsidRPr="00937F23">
        <w:t>f)</w:t>
      </w:r>
      <w:r w:rsidRPr="00937F23">
        <w:tab/>
        <w:t>Mayor integración de las actividades de promoción de la salud.</w:t>
      </w:r>
    </w:p>
    <w:p w:rsidR="00E342BF" w:rsidRPr="00937F23" w:rsidRDefault="00E342BF" w:rsidP="00E342BF">
      <w:pPr>
        <w:pStyle w:val="SingleTxtG"/>
      </w:pPr>
      <w:bookmarkStart w:id="732" w:name="position_1139892_1260"/>
      <w:bookmarkEnd w:id="732"/>
      <w:r w:rsidRPr="00937F23">
        <w:t>251</w:t>
      </w:r>
      <w:bookmarkStart w:id="733" w:name="position_1141152_1260"/>
      <w:bookmarkEnd w:id="733"/>
      <w:r w:rsidRPr="00937F23">
        <w:t>.</w:t>
      </w:r>
      <w:r w:rsidRPr="00937F23">
        <w:tab/>
        <w:t xml:space="preserve">El Departamento de Educación ha </w:t>
      </w:r>
      <w:bookmarkStart w:id="734" w:name="position_1142592_460"/>
      <w:bookmarkEnd w:id="734"/>
      <w:r w:rsidRPr="00937F23">
        <w:t xml:space="preserve">incluido </w:t>
      </w:r>
      <w:bookmarkStart w:id="735" w:name="position_1143052_280"/>
      <w:bookmarkEnd w:id="735"/>
      <w:r w:rsidRPr="00937F23">
        <w:t xml:space="preserve">entre </w:t>
      </w:r>
      <w:bookmarkStart w:id="736" w:name="position_1143332_220"/>
      <w:bookmarkEnd w:id="736"/>
      <w:r w:rsidRPr="00937F23">
        <w:t xml:space="preserve">sus </w:t>
      </w:r>
      <w:bookmarkStart w:id="737" w:name="position_1143552_1469"/>
      <w:bookmarkEnd w:id="737"/>
      <w:r w:rsidRPr="00937F23">
        <w:t xml:space="preserve">prioridades </w:t>
      </w:r>
      <w:bookmarkStart w:id="738" w:name="position_1146023_600"/>
      <w:bookmarkEnd w:id="738"/>
      <w:r w:rsidRPr="00937F23">
        <w:t xml:space="preserve">la </w:t>
      </w:r>
      <w:bookmarkStart w:id="739" w:name="position_1146623_780"/>
      <w:bookmarkEnd w:id="739"/>
      <w:r w:rsidRPr="00937F23">
        <w:t xml:space="preserve">educación en materia </w:t>
      </w:r>
      <w:bookmarkStart w:id="740" w:name="position_1147923_80"/>
      <w:bookmarkEnd w:id="740"/>
      <w:r w:rsidRPr="00937F23">
        <w:t xml:space="preserve">de </w:t>
      </w:r>
      <w:bookmarkStart w:id="741" w:name="position_1148003_720"/>
      <w:bookmarkEnd w:id="741"/>
      <w:r w:rsidRPr="00937F23">
        <w:t xml:space="preserve">necesidades </w:t>
      </w:r>
      <w:bookmarkStart w:id="742" w:name="position_1148723_620"/>
      <w:bookmarkEnd w:id="742"/>
      <w:r w:rsidRPr="00937F23">
        <w:t>especiales</w:t>
      </w:r>
      <w:bookmarkStart w:id="743" w:name="position_1149343_820"/>
      <w:bookmarkEnd w:id="743"/>
      <w:r w:rsidRPr="00937F23">
        <w:t xml:space="preserve">, </w:t>
      </w:r>
      <w:bookmarkStart w:id="744" w:name="position_1150163_200"/>
      <w:bookmarkEnd w:id="744"/>
      <w:r w:rsidRPr="00937F23">
        <w:t xml:space="preserve">en </w:t>
      </w:r>
      <w:bookmarkStart w:id="745" w:name="position_1150363_1240"/>
      <w:bookmarkEnd w:id="745"/>
      <w:r w:rsidRPr="00937F23">
        <w:t xml:space="preserve">particular </w:t>
      </w:r>
      <w:bookmarkStart w:id="746" w:name="position_1151603_380"/>
      <w:bookmarkEnd w:id="746"/>
      <w:r w:rsidRPr="00937F23">
        <w:t xml:space="preserve">la </w:t>
      </w:r>
      <w:bookmarkStart w:id="747" w:name="position_1151983_760"/>
      <w:bookmarkEnd w:id="747"/>
      <w:r w:rsidRPr="00937F23">
        <w:t xml:space="preserve">elaboración </w:t>
      </w:r>
      <w:bookmarkStart w:id="748" w:name="position_1152743_120"/>
      <w:bookmarkEnd w:id="748"/>
      <w:r w:rsidRPr="00937F23">
        <w:t xml:space="preserve">de </w:t>
      </w:r>
      <w:bookmarkStart w:id="749" w:name="position_1152863_140"/>
      <w:bookmarkEnd w:id="749"/>
      <w:r w:rsidRPr="00937F23">
        <w:t xml:space="preserve">una </w:t>
      </w:r>
      <w:bookmarkStart w:id="750" w:name="position_1153003_560"/>
      <w:bookmarkEnd w:id="750"/>
      <w:r w:rsidRPr="00937F23">
        <w:t xml:space="preserve">política educativa </w:t>
      </w:r>
      <w:bookmarkStart w:id="751" w:name="position_1154303_600"/>
      <w:bookmarkEnd w:id="751"/>
      <w:r w:rsidRPr="00937F23">
        <w:t>inclusiva</w:t>
      </w:r>
      <w:bookmarkStart w:id="752" w:name="position_1154903_1159"/>
      <w:bookmarkEnd w:id="752"/>
      <w:r w:rsidRPr="00937F23">
        <w:t xml:space="preserve">. </w:t>
      </w:r>
      <w:bookmarkStart w:id="753" w:name="position_1156063_360"/>
      <w:bookmarkEnd w:id="753"/>
      <w:r w:rsidRPr="00937F23">
        <w:t xml:space="preserve">El NACC respalda </w:t>
      </w:r>
      <w:bookmarkStart w:id="754" w:name="position_1158463_220"/>
      <w:bookmarkEnd w:id="754"/>
      <w:r w:rsidRPr="00937F23">
        <w:t xml:space="preserve">este </w:t>
      </w:r>
      <w:bookmarkStart w:id="755" w:name="position_1158683_800"/>
      <w:bookmarkEnd w:id="755"/>
      <w:r w:rsidRPr="00937F23">
        <w:t xml:space="preserve">objetivo y, </w:t>
      </w:r>
      <w:bookmarkStart w:id="756" w:name="position_1160003_380"/>
      <w:bookmarkEnd w:id="756"/>
      <w:r w:rsidRPr="00937F23">
        <w:t>además</w:t>
      </w:r>
      <w:bookmarkStart w:id="757" w:name="position_1160383_860"/>
      <w:bookmarkEnd w:id="757"/>
      <w:r w:rsidRPr="00937F23">
        <w:t xml:space="preserve">, </w:t>
      </w:r>
      <w:bookmarkStart w:id="758" w:name="position_1161243_620"/>
      <w:bookmarkEnd w:id="758"/>
      <w:r w:rsidRPr="00937F23">
        <w:t xml:space="preserve">trata </w:t>
      </w:r>
      <w:bookmarkStart w:id="759" w:name="position_1161863_1000"/>
      <w:bookmarkEnd w:id="759"/>
      <w:r w:rsidRPr="00937F23">
        <w:t xml:space="preserve">de </w:t>
      </w:r>
      <w:bookmarkStart w:id="760" w:name="position_1162863_760"/>
      <w:bookmarkEnd w:id="760"/>
      <w:r w:rsidRPr="00937F23">
        <w:t xml:space="preserve">conseguir </w:t>
      </w:r>
      <w:bookmarkStart w:id="761" w:name="position_1163623_160"/>
      <w:bookmarkEnd w:id="761"/>
      <w:r w:rsidRPr="00937F23">
        <w:t xml:space="preserve">que </w:t>
      </w:r>
      <w:bookmarkStart w:id="762" w:name="position_1163783_260"/>
      <w:bookmarkEnd w:id="762"/>
      <w:r w:rsidRPr="00937F23">
        <w:t xml:space="preserve">sus </w:t>
      </w:r>
      <w:bookmarkStart w:id="763" w:name="position_1164043_380"/>
      <w:bookmarkEnd w:id="763"/>
      <w:r w:rsidRPr="00937F23">
        <w:t xml:space="preserve">miembros </w:t>
      </w:r>
      <w:bookmarkStart w:id="764" w:name="position_1164423_500"/>
      <w:bookmarkEnd w:id="764"/>
      <w:r w:rsidRPr="00937F23">
        <w:t xml:space="preserve">recopilen </w:t>
      </w:r>
      <w:bookmarkStart w:id="765" w:name="position_1164923_380"/>
      <w:bookmarkEnd w:id="765"/>
      <w:r w:rsidRPr="00937F23">
        <w:t xml:space="preserve">datos sobre el número y </w:t>
      </w:r>
      <w:bookmarkStart w:id="766" w:name="position_1167323_760"/>
      <w:bookmarkEnd w:id="766"/>
      <w:r w:rsidRPr="00937F23">
        <w:t xml:space="preserve">necesidades </w:t>
      </w:r>
      <w:bookmarkStart w:id="767" w:name="position_1168083_100"/>
      <w:bookmarkEnd w:id="767"/>
      <w:r w:rsidRPr="00937F23">
        <w:t xml:space="preserve">de </w:t>
      </w:r>
      <w:bookmarkStart w:id="768" w:name="position_1168183_180"/>
      <w:bookmarkEnd w:id="768"/>
      <w:r w:rsidRPr="00937F23">
        <w:t xml:space="preserve">los </w:t>
      </w:r>
      <w:bookmarkStart w:id="769" w:name="position_1168363_420"/>
      <w:bookmarkEnd w:id="769"/>
      <w:r w:rsidRPr="00937F23">
        <w:t xml:space="preserve">niños </w:t>
      </w:r>
      <w:bookmarkStart w:id="770" w:name="position_1168783_420"/>
      <w:bookmarkEnd w:id="770"/>
      <w:r w:rsidRPr="00937F23">
        <w:t xml:space="preserve">con </w:t>
      </w:r>
      <w:bookmarkStart w:id="771" w:name="position_1169203_1440"/>
      <w:bookmarkEnd w:id="771"/>
      <w:r w:rsidRPr="00937F23">
        <w:t xml:space="preserve">discapacidades </w:t>
      </w:r>
      <w:bookmarkStart w:id="772" w:name="position_1170643_880"/>
      <w:bookmarkEnd w:id="772"/>
      <w:r w:rsidRPr="00937F23">
        <w:t xml:space="preserve">físicas </w:t>
      </w:r>
      <w:bookmarkStart w:id="773" w:name="position_1171523_180"/>
      <w:bookmarkEnd w:id="773"/>
      <w:r w:rsidRPr="00937F23">
        <w:t>y</w:t>
      </w:r>
      <w:bookmarkStart w:id="774" w:name="position_1171703_280"/>
      <w:bookmarkEnd w:id="774"/>
      <w:r w:rsidRPr="00937F23">
        <w:t>/</w:t>
      </w:r>
      <w:bookmarkStart w:id="775" w:name="position_1171983_140"/>
      <w:bookmarkEnd w:id="775"/>
      <w:r w:rsidRPr="00937F23">
        <w:t xml:space="preserve">o mentales, </w:t>
      </w:r>
      <w:bookmarkStart w:id="776" w:name="position_1173043_40"/>
      <w:bookmarkEnd w:id="776"/>
      <w:r w:rsidRPr="00937F23">
        <w:t xml:space="preserve">a </w:t>
      </w:r>
      <w:bookmarkStart w:id="777" w:name="position_1173083_380"/>
      <w:bookmarkEnd w:id="777"/>
      <w:r w:rsidRPr="00937F23">
        <w:t xml:space="preserve">fin </w:t>
      </w:r>
      <w:bookmarkStart w:id="778" w:name="position_1173463_680"/>
      <w:bookmarkEnd w:id="778"/>
      <w:r w:rsidRPr="00937F23">
        <w:t xml:space="preserve">de </w:t>
      </w:r>
      <w:bookmarkStart w:id="779" w:name="position_1174143_640"/>
      <w:bookmarkEnd w:id="779"/>
      <w:r w:rsidRPr="00937F23">
        <w:t xml:space="preserve">establecer </w:t>
      </w:r>
      <w:bookmarkStart w:id="780" w:name="position_1174783_180"/>
      <w:bookmarkEnd w:id="780"/>
      <w:r w:rsidRPr="00937F23">
        <w:t xml:space="preserve">una </w:t>
      </w:r>
      <w:bookmarkStart w:id="781" w:name="position_1174963_220"/>
      <w:bookmarkEnd w:id="781"/>
      <w:r w:rsidRPr="00937F23">
        <w:t xml:space="preserve">red </w:t>
      </w:r>
      <w:bookmarkStart w:id="782" w:name="position_1175183_620"/>
      <w:bookmarkEnd w:id="782"/>
      <w:r w:rsidRPr="00937F23">
        <w:t xml:space="preserve">coordinada </w:t>
      </w:r>
      <w:bookmarkStart w:id="783" w:name="position_1175803_120"/>
      <w:bookmarkEnd w:id="783"/>
      <w:r w:rsidRPr="00937F23">
        <w:t xml:space="preserve">de </w:t>
      </w:r>
      <w:bookmarkStart w:id="784" w:name="position_1175923_660"/>
      <w:bookmarkEnd w:id="784"/>
      <w:r w:rsidRPr="00937F23">
        <w:t xml:space="preserve">servicios </w:t>
      </w:r>
      <w:bookmarkStart w:id="785" w:name="position_1176583_220"/>
      <w:bookmarkEnd w:id="785"/>
      <w:r w:rsidRPr="00937F23">
        <w:t xml:space="preserve">para </w:t>
      </w:r>
      <w:bookmarkStart w:id="786" w:name="position_1176803_340"/>
      <w:bookmarkEnd w:id="786"/>
      <w:r w:rsidRPr="00937F23">
        <w:t xml:space="preserve">esos </w:t>
      </w:r>
      <w:bookmarkStart w:id="787" w:name="position_1177143_680"/>
      <w:bookmarkEnd w:id="787"/>
      <w:r w:rsidRPr="00937F23">
        <w:t>niños.</w:t>
      </w:r>
    </w:p>
    <w:p w:rsidR="00E342BF" w:rsidRPr="00937F23" w:rsidRDefault="00E342BF" w:rsidP="00E342BF">
      <w:pPr>
        <w:pStyle w:val="H23G"/>
      </w:pPr>
      <w:r w:rsidRPr="00937F23">
        <w:tab/>
        <w:t>7.</w:t>
      </w:r>
      <w:r w:rsidRPr="00937F23">
        <w:tab/>
        <w:t xml:space="preserve">Cooperación </w:t>
      </w:r>
      <w:bookmarkStart w:id="788" w:name="position_1181754_1120"/>
      <w:bookmarkEnd w:id="788"/>
      <w:r w:rsidRPr="00937F23">
        <w:t>interinstitucional</w:t>
      </w:r>
    </w:p>
    <w:p w:rsidR="00E342BF" w:rsidRPr="00937F23" w:rsidRDefault="00E342BF" w:rsidP="00E342BF">
      <w:pPr>
        <w:pStyle w:val="SingleTxtG"/>
      </w:pPr>
      <w:bookmarkStart w:id="789" w:name="position_1183334_1520"/>
      <w:bookmarkEnd w:id="789"/>
      <w:r w:rsidRPr="00937F23">
        <w:t>252</w:t>
      </w:r>
      <w:bookmarkStart w:id="790" w:name="position_1184854_1220"/>
      <w:bookmarkEnd w:id="790"/>
      <w:r w:rsidRPr="00937F23">
        <w:t>.</w:t>
      </w:r>
      <w:bookmarkStart w:id="791" w:name="position_1186074_220"/>
      <w:bookmarkEnd w:id="791"/>
      <w:r w:rsidR="001A7E0C">
        <w:tab/>
      </w:r>
      <w:r w:rsidRPr="00937F23">
        <w:t xml:space="preserve">Se </w:t>
      </w:r>
      <w:bookmarkStart w:id="792" w:name="position_1186294_100"/>
      <w:bookmarkEnd w:id="792"/>
      <w:r w:rsidRPr="00937F23">
        <w:t>han establecido vínculos entre el Ministerio de Salud</w:t>
      </w:r>
      <w:bookmarkStart w:id="793" w:name="position_1188954_1020"/>
      <w:bookmarkEnd w:id="793"/>
      <w:r w:rsidRPr="00937F23">
        <w:t xml:space="preserve">, </w:t>
      </w:r>
      <w:bookmarkStart w:id="794" w:name="position_1189974_200"/>
      <w:bookmarkEnd w:id="794"/>
      <w:r w:rsidRPr="00937F23">
        <w:t xml:space="preserve">el Departamento </w:t>
      </w:r>
      <w:bookmarkStart w:id="795" w:name="position_1190794_100"/>
      <w:bookmarkEnd w:id="795"/>
      <w:r w:rsidRPr="00937F23">
        <w:t>de E</w:t>
      </w:r>
      <w:bookmarkStart w:id="796" w:name="position_1190894_620"/>
      <w:bookmarkEnd w:id="796"/>
      <w:r w:rsidRPr="00937F23">
        <w:t>ducación</w:t>
      </w:r>
      <w:bookmarkStart w:id="797" w:name="position_1191514_480"/>
      <w:bookmarkEnd w:id="797"/>
      <w:r w:rsidRPr="00937F23">
        <w:t xml:space="preserve">, </w:t>
      </w:r>
      <w:bookmarkStart w:id="798" w:name="position_1191994_480"/>
      <w:bookmarkEnd w:id="798"/>
      <w:r w:rsidRPr="00937F23">
        <w:t xml:space="preserve">Tuvalu Media, </w:t>
      </w:r>
      <w:bookmarkStart w:id="799" w:name="position_1193234_140"/>
      <w:bookmarkEnd w:id="799"/>
      <w:r w:rsidRPr="00937F23">
        <w:t xml:space="preserve">la </w:t>
      </w:r>
      <w:bookmarkStart w:id="800" w:name="position_1193374_640"/>
      <w:bookmarkEnd w:id="800"/>
      <w:r w:rsidRPr="00937F23">
        <w:t>Cruz Roja</w:t>
      </w:r>
      <w:bookmarkStart w:id="801" w:name="position_1194014_960"/>
      <w:bookmarkEnd w:id="801"/>
      <w:r w:rsidRPr="00937F23">
        <w:t xml:space="preserve">, </w:t>
      </w:r>
      <w:bookmarkStart w:id="802" w:name="position_1194974_200"/>
      <w:bookmarkEnd w:id="802"/>
      <w:r w:rsidRPr="00937F23">
        <w:t xml:space="preserve">la TuFHA y la Asociación de Organizaciones no Gubernamentales de Tuvalu </w:t>
      </w:r>
      <w:bookmarkStart w:id="803" w:name="position_1203844_260"/>
      <w:bookmarkEnd w:id="803"/>
      <w:r w:rsidRPr="00937F23">
        <w:t xml:space="preserve">para </w:t>
      </w:r>
      <w:bookmarkStart w:id="804" w:name="position_1204104_520"/>
      <w:bookmarkEnd w:id="804"/>
      <w:r w:rsidRPr="00937F23">
        <w:t xml:space="preserve">coordinar </w:t>
      </w:r>
      <w:bookmarkStart w:id="805" w:name="position_1204624_200"/>
      <w:bookmarkEnd w:id="805"/>
      <w:r w:rsidRPr="00937F23">
        <w:t xml:space="preserve">los esfuerzos en el sector </w:t>
      </w:r>
      <w:bookmarkStart w:id="806" w:name="position_1206704_120"/>
      <w:bookmarkEnd w:id="806"/>
      <w:r w:rsidRPr="00937F23">
        <w:t xml:space="preserve">de </w:t>
      </w:r>
      <w:bookmarkStart w:id="807" w:name="position_1206824_100"/>
      <w:bookmarkEnd w:id="807"/>
      <w:r w:rsidRPr="00937F23">
        <w:t xml:space="preserve">la salud. </w:t>
      </w:r>
      <w:bookmarkStart w:id="808" w:name="position_1208324_400"/>
      <w:bookmarkEnd w:id="808"/>
      <w:r w:rsidRPr="00937F23">
        <w:t xml:space="preserve">No </w:t>
      </w:r>
      <w:bookmarkStart w:id="809" w:name="position_1208724_140"/>
      <w:bookmarkEnd w:id="809"/>
      <w:r w:rsidRPr="00937F23">
        <w:t xml:space="preserve">hay instituciones nacionales de asistentes sociales ni organismos </w:t>
      </w:r>
      <w:bookmarkStart w:id="810" w:name="position_1212844_640"/>
      <w:bookmarkEnd w:id="810"/>
      <w:r w:rsidRPr="00937F23">
        <w:t xml:space="preserve">semejantes </w:t>
      </w:r>
      <w:bookmarkStart w:id="811" w:name="position_1213484_120"/>
      <w:bookmarkEnd w:id="811"/>
      <w:r w:rsidRPr="00937F23">
        <w:t xml:space="preserve">en </w:t>
      </w:r>
      <w:bookmarkStart w:id="812" w:name="position_1213604_909"/>
      <w:bookmarkEnd w:id="812"/>
      <w:r w:rsidRPr="00937F23">
        <w:t>Tuvalu.</w:t>
      </w:r>
    </w:p>
    <w:p w:rsidR="00E342BF" w:rsidRPr="00937F23" w:rsidRDefault="00E342BF" w:rsidP="00E342BF">
      <w:pPr>
        <w:pStyle w:val="H1G"/>
      </w:pPr>
      <w:bookmarkStart w:id="813" w:name="position_1215614_340"/>
      <w:bookmarkEnd w:id="813"/>
      <w:r w:rsidRPr="00937F23">
        <w:tab/>
        <w:t>G</w:t>
      </w:r>
      <w:bookmarkStart w:id="814" w:name="position_1215954_860"/>
      <w:bookmarkEnd w:id="814"/>
      <w:r w:rsidRPr="00937F23">
        <w:t>.</w:t>
      </w:r>
      <w:r w:rsidRPr="00937F23">
        <w:tab/>
        <w:t xml:space="preserve">Enseñanza, </w:t>
      </w:r>
      <w:bookmarkStart w:id="815" w:name="position_1218154_800"/>
      <w:bookmarkEnd w:id="815"/>
      <w:r w:rsidRPr="00937F23">
        <w:t xml:space="preserve">esparcimiento </w:t>
      </w:r>
      <w:bookmarkStart w:id="816" w:name="position_1218954_100"/>
      <w:bookmarkEnd w:id="816"/>
      <w:r w:rsidRPr="00937F23">
        <w:t xml:space="preserve">y </w:t>
      </w:r>
      <w:bookmarkStart w:id="817" w:name="position_1219054_600"/>
      <w:bookmarkEnd w:id="817"/>
      <w:r w:rsidRPr="00937F23">
        <w:t xml:space="preserve">actividades </w:t>
      </w:r>
      <w:bookmarkStart w:id="818" w:name="position_1219654_620"/>
      <w:bookmarkEnd w:id="818"/>
      <w:r w:rsidRPr="00937F23">
        <w:t>culturales</w:t>
      </w:r>
    </w:p>
    <w:p w:rsidR="00E342BF" w:rsidRPr="00937F23" w:rsidRDefault="00E342BF" w:rsidP="00E342BF">
      <w:pPr>
        <w:pStyle w:val="H23G"/>
      </w:pPr>
      <w:r w:rsidRPr="00937F23">
        <w:tab/>
        <w:t>1.</w:t>
      </w:r>
      <w:r w:rsidRPr="00937F23">
        <w:tab/>
        <w:t xml:space="preserve">Enseñanza, incluida </w:t>
      </w:r>
      <w:bookmarkStart w:id="819" w:name="position_1222654_100"/>
      <w:bookmarkEnd w:id="819"/>
      <w:r w:rsidRPr="00937F23">
        <w:t xml:space="preserve">la </w:t>
      </w:r>
      <w:bookmarkStart w:id="820" w:name="position_1222754_1169"/>
      <w:bookmarkEnd w:id="820"/>
      <w:r w:rsidRPr="00937F23">
        <w:t xml:space="preserve">formación </w:t>
      </w:r>
      <w:bookmarkStart w:id="821" w:name="position_1223924_160"/>
      <w:bookmarkEnd w:id="821"/>
      <w:r w:rsidRPr="00937F23">
        <w:t xml:space="preserve">y </w:t>
      </w:r>
      <w:bookmarkStart w:id="822" w:name="position_1224084_140"/>
      <w:bookmarkEnd w:id="822"/>
      <w:r w:rsidRPr="00937F23">
        <w:t xml:space="preserve">la </w:t>
      </w:r>
      <w:bookmarkStart w:id="823" w:name="position_1224224_500"/>
      <w:bookmarkEnd w:id="823"/>
      <w:r w:rsidRPr="00937F23">
        <w:t xml:space="preserve">orientación </w:t>
      </w:r>
      <w:bookmarkStart w:id="824" w:name="position_1224724_740"/>
      <w:bookmarkEnd w:id="824"/>
      <w:r w:rsidRPr="00937F23">
        <w:t>profesionales</w:t>
      </w:r>
    </w:p>
    <w:p w:rsidR="00E342BF" w:rsidRPr="00937F23" w:rsidRDefault="00E342BF" w:rsidP="00E342BF">
      <w:pPr>
        <w:pStyle w:val="H23G"/>
      </w:pPr>
      <w:bookmarkStart w:id="825" w:name="position_1226884_500"/>
      <w:bookmarkEnd w:id="825"/>
      <w:r w:rsidRPr="00937F23">
        <w:tab/>
      </w:r>
      <w:r w:rsidRPr="00937F23">
        <w:tab/>
        <w:t>Artículo</w:t>
      </w:r>
      <w:r w:rsidR="008F2F45">
        <w:t xml:space="preserve"> </w:t>
      </w:r>
      <w:r w:rsidR="0056319B" w:rsidRPr="00937F23">
        <w:t>2</w:t>
      </w:r>
      <w:r w:rsidRPr="00937F23">
        <w:t>8</w:t>
      </w:r>
    </w:p>
    <w:p w:rsidR="00E342BF" w:rsidRPr="00937F23" w:rsidRDefault="00E342BF" w:rsidP="00E342BF">
      <w:pPr>
        <w:pStyle w:val="H4G"/>
      </w:pPr>
      <w:bookmarkStart w:id="826" w:name="position_1229554_1439"/>
      <w:bookmarkEnd w:id="826"/>
      <w:r w:rsidRPr="00937F23">
        <w:tab/>
        <w:t>i)</w:t>
      </w:r>
      <w:r w:rsidRPr="00937F23">
        <w:tab/>
        <w:t xml:space="preserve">Principales </w:t>
      </w:r>
      <w:bookmarkStart w:id="827" w:name="position_1232594_420"/>
      <w:bookmarkEnd w:id="827"/>
      <w:r w:rsidRPr="00937F23">
        <w:t xml:space="preserve">medidas </w:t>
      </w:r>
      <w:bookmarkStart w:id="828" w:name="position_1233014_600"/>
      <w:bookmarkEnd w:id="828"/>
      <w:r w:rsidRPr="00937F23">
        <w:t>jurídicas</w:t>
      </w:r>
    </w:p>
    <w:p w:rsidR="00E342BF" w:rsidRPr="00937F23" w:rsidRDefault="00E342BF" w:rsidP="00E342BF">
      <w:pPr>
        <w:pStyle w:val="SingleTxtG"/>
      </w:pPr>
      <w:bookmarkStart w:id="829" w:name="position_1234074_1979"/>
      <w:bookmarkEnd w:id="829"/>
      <w:r w:rsidRPr="00937F23">
        <w:t>253</w:t>
      </w:r>
      <w:bookmarkStart w:id="830" w:name="position_1236054_1160"/>
      <w:bookmarkEnd w:id="830"/>
      <w:r w:rsidRPr="00937F23">
        <w:t>.</w:t>
      </w:r>
      <w:r w:rsidRPr="00937F23">
        <w:tab/>
        <w:t xml:space="preserve">La Ley </w:t>
      </w:r>
      <w:bookmarkStart w:id="831" w:name="position_1238814_80"/>
      <w:bookmarkEnd w:id="831"/>
      <w:r w:rsidRPr="00937F23">
        <w:t xml:space="preserve">de </w:t>
      </w:r>
      <w:bookmarkStart w:id="832" w:name="position_1238894_1140"/>
      <w:bookmarkEnd w:id="832"/>
      <w:r w:rsidRPr="00937F23">
        <w:t xml:space="preserve">educación </w:t>
      </w:r>
      <w:bookmarkStart w:id="833" w:name="position_1240034_360"/>
      <w:bookmarkEnd w:id="833"/>
      <w:r w:rsidRPr="00937F23">
        <w:t xml:space="preserve">prevé </w:t>
      </w:r>
      <w:bookmarkStart w:id="834" w:name="position_1240394_140"/>
      <w:bookmarkEnd w:id="834"/>
      <w:r w:rsidRPr="00937F23">
        <w:t xml:space="preserve">el </w:t>
      </w:r>
      <w:bookmarkStart w:id="835" w:name="position_1240534_900"/>
      <w:bookmarkEnd w:id="835"/>
      <w:r w:rsidRPr="00937F23">
        <w:t xml:space="preserve">establecimiento </w:t>
      </w:r>
      <w:bookmarkStart w:id="836" w:name="position_1241434_180"/>
      <w:bookmarkEnd w:id="836"/>
      <w:r w:rsidRPr="00937F23">
        <w:t xml:space="preserve">de </w:t>
      </w:r>
      <w:bookmarkStart w:id="837" w:name="position_1241614_1820"/>
      <w:bookmarkEnd w:id="837"/>
      <w:r w:rsidRPr="00937F23">
        <w:t xml:space="preserve">escuelas </w:t>
      </w:r>
      <w:bookmarkStart w:id="838" w:name="position_1243434_220"/>
      <w:bookmarkEnd w:id="838"/>
      <w:r w:rsidRPr="00937F23">
        <w:t xml:space="preserve">y </w:t>
      </w:r>
      <w:bookmarkStart w:id="839" w:name="position_1243654_560"/>
      <w:bookmarkEnd w:id="839"/>
      <w:r w:rsidRPr="00937F23">
        <w:t xml:space="preserve">servicios </w:t>
      </w:r>
      <w:bookmarkStart w:id="840" w:name="position_1244214_700"/>
      <w:bookmarkEnd w:id="840"/>
      <w:r w:rsidRPr="00937F23">
        <w:t xml:space="preserve">educativos públicos, </w:t>
      </w:r>
      <w:bookmarkStart w:id="841" w:name="position_1246354_260"/>
      <w:bookmarkEnd w:id="841"/>
      <w:r w:rsidRPr="00937F23">
        <w:t xml:space="preserve">el </w:t>
      </w:r>
      <w:bookmarkStart w:id="842" w:name="position_1246614_500"/>
      <w:bookmarkEnd w:id="842"/>
      <w:r w:rsidRPr="00937F23">
        <w:t xml:space="preserve">registro de las </w:t>
      </w:r>
      <w:bookmarkStart w:id="843" w:name="position_1247394_540"/>
      <w:bookmarkEnd w:id="843"/>
      <w:r w:rsidRPr="00937F23">
        <w:t xml:space="preserve">escuelas </w:t>
      </w:r>
      <w:bookmarkStart w:id="844" w:name="position_1247934_220"/>
      <w:bookmarkEnd w:id="844"/>
      <w:r w:rsidRPr="00937F23">
        <w:t xml:space="preserve">no </w:t>
      </w:r>
      <w:bookmarkStart w:id="845" w:name="position_1248154_1519"/>
      <w:bookmarkEnd w:id="845"/>
      <w:r w:rsidRPr="00937F23">
        <w:t>gubernamentales</w:t>
      </w:r>
      <w:bookmarkStart w:id="846" w:name="position_1249674_869"/>
      <w:bookmarkEnd w:id="846"/>
      <w:r w:rsidRPr="00937F23">
        <w:t xml:space="preserve">, </w:t>
      </w:r>
      <w:bookmarkStart w:id="847" w:name="position_1250544_240"/>
      <w:bookmarkEnd w:id="847"/>
      <w:r w:rsidRPr="00937F23">
        <w:t xml:space="preserve">el </w:t>
      </w:r>
      <w:bookmarkStart w:id="848" w:name="position_1250784_740"/>
      <w:bookmarkEnd w:id="848"/>
      <w:r w:rsidRPr="00937F23">
        <w:t xml:space="preserve">registro o </w:t>
      </w:r>
      <w:bookmarkStart w:id="849" w:name="position_1251524_840"/>
      <w:bookmarkEnd w:id="849"/>
      <w:r w:rsidRPr="00937F23">
        <w:t xml:space="preserve">aprobación </w:t>
      </w:r>
      <w:bookmarkStart w:id="850" w:name="position_1252364_240"/>
      <w:bookmarkEnd w:id="850"/>
      <w:r w:rsidRPr="00937F23">
        <w:t xml:space="preserve">del personal docente </w:t>
      </w:r>
      <w:bookmarkStart w:id="851" w:name="position_1254224_120"/>
      <w:bookmarkEnd w:id="851"/>
      <w:r w:rsidRPr="00937F23">
        <w:t xml:space="preserve">y </w:t>
      </w:r>
      <w:bookmarkStart w:id="852" w:name="position_1254344_120"/>
      <w:bookmarkEnd w:id="852"/>
      <w:r w:rsidRPr="00937F23">
        <w:t xml:space="preserve">la </w:t>
      </w:r>
      <w:bookmarkStart w:id="853" w:name="position_1254464_500"/>
      <w:bookmarkEnd w:id="853"/>
      <w:r w:rsidRPr="00937F23">
        <w:t xml:space="preserve">concesión </w:t>
      </w:r>
      <w:bookmarkStart w:id="854" w:name="position_1254964_100"/>
      <w:bookmarkEnd w:id="854"/>
      <w:r w:rsidRPr="00937F23">
        <w:t xml:space="preserve">de </w:t>
      </w:r>
      <w:bookmarkStart w:id="855" w:name="position_1255064_640"/>
      <w:bookmarkEnd w:id="855"/>
      <w:r w:rsidRPr="00937F23">
        <w:t xml:space="preserve">becas para la </w:t>
      </w:r>
      <w:bookmarkStart w:id="856" w:name="position_1257324_560"/>
      <w:bookmarkEnd w:id="856"/>
      <w:r w:rsidRPr="00937F23">
        <w:t xml:space="preserve">enseñanza </w:t>
      </w:r>
      <w:bookmarkStart w:id="857" w:name="position_1257884_720"/>
      <w:bookmarkEnd w:id="857"/>
      <w:r w:rsidRPr="00937F23">
        <w:t xml:space="preserve">secundaria o </w:t>
      </w:r>
      <w:bookmarkStart w:id="858" w:name="position_1258604_680"/>
      <w:bookmarkEnd w:id="858"/>
      <w:r w:rsidRPr="00937F23">
        <w:t>terciaria</w:t>
      </w:r>
      <w:bookmarkStart w:id="859" w:name="position_1259284_840"/>
      <w:bookmarkEnd w:id="859"/>
      <w:r w:rsidRPr="00937F23">
        <w:t xml:space="preserve">. </w:t>
      </w:r>
      <w:bookmarkStart w:id="860" w:name="position_1260124_220"/>
      <w:bookmarkEnd w:id="860"/>
      <w:r w:rsidRPr="00937F23">
        <w:t xml:space="preserve">Se </w:t>
      </w:r>
      <w:bookmarkStart w:id="861" w:name="position_1260344_40"/>
      <w:bookmarkEnd w:id="861"/>
      <w:r w:rsidRPr="00937F23">
        <w:t xml:space="preserve">ha </w:t>
      </w:r>
      <w:bookmarkStart w:id="862" w:name="position_1260384_760"/>
      <w:bookmarkEnd w:id="862"/>
      <w:r w:rsidRPr="00937F23">
        <w:t xml:space="preserve">establecido </w:t>
      </w:r>
      <w:bookmarkStart w:id="863" w:name="position_1261144_120"/>
      <w:bookmarkEnd w:id="863"/>
      <w:r w:rsidRPr="00937F23">
        <w:t xml:space="preserve">un Comité Consultivo </w:t>
      </w:r>
      <w:bookmarkStart w:id="864" w:name="position_1263364_100"/>
      <w:bookmarkEnd w:id="864"/>
      <w:r w:rsidRPr="00937F23">
        <w:t xml:space="preserve">de Educación encargado de </w:t>
      </w:r>
      <w:bookmarkStart w:id="865" w:name="position_1265044_1080"/>
      <w:bookmarkEnd w:id="865"/>
      <w:r w:rsidRPr="00937F23">
        <w:t xml:space="preserve">asesorar </w:t>
      </w:r>
      <w:bookmarkStart w:id="866" w:name="position_1266124_200"/>
      <w:bookmarkEnd w:id="866"/>
      <w:r w:rsidRPr="00937F23">
        <w:t xml:space="preserve">y </w:t>
      </w:r>
      <w:bookmarkStart w:id="867" w:name="position_1266324_500"/>
      <w:bookmarkEnd w:id="867"/>
      <w:r w:rsidRPr="00937F23">
        <w:t xml:space="preserve">ayudar </w:t>
      </w:r>
      <w:bookmarkStart w:id="868" w:name="position_1266824_120"/>
      <w:bookmarkEnd w:id="868"/>
      <w:r w:rsidRPr="00937F23">
        <w:t xml:space="preserve">al </w:t>
      </w:r>
      <w:bookmarkStart w:id="869" w:name="position_1267884_560"/>
      <w:bookmarkEnd w:id="869"/>
      <w:r w:rsidRPr="00937F23">
        <w:t xml:space="preserve">Ministro </w:t>
      </w:r>
      <w:bookmarkStart w:id="870" w:name="position_1268444_120"/>
      <w:bookmarkEnd w:id="870"/>
      <w:r w:rsidRPr="00937F23">
        <w:t xml:space="preserve">de </w:t>
      </w:r>
      <w:bookmarkStart w:id="871" w:name="position_1269424_1169"/>
      <w:bookmarkEnd w:id="871"/>
      <w:r w:rsidRPr="00937F23">
        <w:t>Educación</w:t>
      </w:r>
      <w:bookmarkStart w:id="872" w:name="position_1270685_1339"/>
      <w:bookmarkEnd w:id="872"/>
      <w:r w:rsidRPr="00937F23">
        <w:t>.</w:t>
      </w:r>
    </w:p>
    <w:p w:rsidR="00E342BF" w:rsidRPr="00937F23" w:rsidRDefault="00E342BF" w:rsidP="00E342BF">
      <w:pPr>
        <w:pStyle w:val="SingleTxtG"/>
      </w:pPr>
      <w:bookmarkStart w:id="873" w:name="position_1272625_1620"/>
      <w:bookmarkEnd w:id="873"/>
      <w:r w:rsidRPr="00937F23">
        <w:t>254</w:t>
      </w:r>
      <w:bookmarkStart w:id="874" w:name="position_1274245_1019"/>
      <w:bookmarkEnd w:id="874"/>
      <w:r w:rsidRPr="00937F23">
        <w:t>.</w:t>
      </w:r>
      <w:bookmarkStart w:id="875" w:name="position_1275456_600"/>
      <w:bookmarkEnd w:id="875"/>
      <w:r w:rsidR="004A0C09">
        <w:tab/>
      </w:r>
      <w:r w:rsidRPr="00937F23">
        <w:t xml:space="preserve">La </w:t>
      </w:r>
      <w:bookmarkStart w:id="876" w:name="position_1277136_1140"/>
      <w:bookmarkEnd w:id="876"/>
      <w:r w:rsidRPr="00937F23">
        <w:t xml:space="preserve">Ordenanza </w:t>
      </w:r>
      <w:bookmarkStart w:id="877" w:name="position_1278276_120"/>
      <w:bookmarkEnd w:id="877"/>
      <w:r w:rsidRPr="00937F23">
        <w:t xml:space="preserve">de </w:t>
      </w:r>
      <w:bookmarkStart w:id="878" w:name="position_1278396_760"/>
      <w:bookmarkEnd w:id="878"/>
      <w:r w:rsidRPr="00937F23">
        <w:t xml:space="preserve">educación </w:t>
      </w:r>
      <w:bookmarkStart w:id="879" w:name="position_1279156_1320"/>
      <w:bookmarkEnd w:id="879"/>
      <w:r w:rsidRPr="00937F23">
        <w:t>(</w:t>
      </w:r>
      <w:bookmarkStart w:id="880" w:name="position_1280476_660"/>
      <w:bookmarkEnd w:id="880"/>
      <w:r w:rsidRPr="00937F23">
        <w:t xml:space="preserve">enseñanza </w:t>
      </w:r>
      <w:bookmarkStart w:id="881" w:name="position_1281136_720"/>
      <w:bookmarkEnd w:id="881"/>
      <w:r w:rsidRPr="00937F23">
        <w:t>obligatoria</w:t>
      </w:r>
      <w:bookmarkStart w:id="882" w:name="position_1281856_1560"/>
      <w:bookmarkEnd w:id="882"/>
      <w:r w:rsidRPr="00937F23">
        <w:t xml:space="preserve">) </w:t>
      </w:r>
      <w:bookmarkStart w:id="883" w:name="position_1283416_180"/>
      <w:bookmarkEnd w:id="883"/>
      <w:r w:rsidRPr="00937F23">
        <w:t>de</w:t>
      </w:r>
      <w:r w:rsidR="008F2F45">
        <w:t xml:space="preserve"> </w:t>
      </w:r>
      <w:r w:rsidR="0056319B" w:rsidRPr="00937F23">
        <w:t>1</w:t>
      </w:r>
      <w:r w:rsidRPr="00937F23">
        <w:t xml:space="preserve">984 </w:t>
      </w:r>
      <w:bookmarkStart w:id="884" w:name="position_1285496_960"/>
      <w:bookmarkEnd w:id="884"/>
      <w:r w:rsidRPr="00937F23">
        <w:t xml:space="preserve">estableció </w:t>
      </w:r>
      <w:bookmarkStart w:id="885" w:name="position_1286456_320"/>
      <w:bookmarkEnd w:id="885"/>
      <w:r w:rsidRPr="00937F23">
        <w:t xml:space="preserve">la </w:t>
      </w:r>
      <w:bookmarkStart w:id="886" w:name="position_1286776_800"/>
      <w:bookmarkEnd w:id="886"/>
      <w:r w:rsidRPr="00937F23">
        <w:t xml:space="preserve">obligatoriedad </w:t>
      </w:r>
      <w:bookmarkStart w:id="887" w:name="position_1287576_100"/>
      <w:bookmarkEnd w:id="887"/>
      <w:r w:rsidRPr="00937F23">
        <w:t xml:space="preserve">de </w:t>
      </w:r>
      <w:bookmarkStart w:id="888" w:name="position_1287676_100"/>
      <w:bookmarkEnd w:id="888"/>
      <w:r w:rsidRPr="00937F23">
        <w:t xml:space="preserve">la </w:t>
      </w:r>
      <w:bookmarkStart w:id="889" w:name="position_1287776_1209"/>
      <w:bookmarkEnd w:id="889"/>
      <w:r w:rsidRPr="00937F23">
        <w:t xml:space="preserve">enseñanza </w:t>
      </w:r>
      <w:bookmarkStart w:id="890" w:name="position_1288986_1379"/>
      <w:bookmarkEnd w:id="890"/>
      <w:r w:rsidRPr="00937F23">
        <w:t xml:space="preserve">desde </w:t>
      </w:r>
      <w:bookmarkStart w:id="891" w:name="position_1290366_220"/>
      <w:bookmarkEnd w:id="891"/>
      <w:r w:rsidRPr="00937F23">
        <w:t xml:space="preserve">el </w:t>
      </w:r>
      <w:bookmarkStart w:id="892" w:name="position_1290586_500"/>
      <w:bookmarkEnd w:id="892"/>
      <w:r w:rsidRPr="00937F23">
        <w:t xml:space="preserve">comienzo </w:t>
      </w:r>
      <w:bookmarkStart w:id="893" w:name="position_1291086_200"/>
      <w:bookmarkEnd w:id="893"/>
      <w:r w:rsidRPr="00937F23">
        <w:t xml:space="preserve">del </w:t>
      </w:r>
      <w:bookmarkStart w:id="894" w:name="position_1291286_260"/>
      <w:bookmarkEnd w:id="894"/>
      <w:r w:rsidRPr="00937F23">
        <w:t xml:space="preserve">año </w:t>
      </w:r>
      <w:bookmarkStart w:id="895" w:name="position_1291546_120"/>
      <w:bookmarkEnd w:id="895"/>
      <w:r w:rsidRPr="00937F23">
        <w:t xml:space="preserve">en </w:t>
      </w:r>
      <w:bookmarkStart w:id="896" w:name="position_1291666_140"/>
      <w:bookmarkEnd w:id="896"/>
      <w:r w:rsidRPr="00937F23">
        <w:t xml:space="preserve">que </w:t>
      </w:r>
      <w:bookmarkStart w:id="897" w:name="position_1291806_80"/>
      <w:bookmarkEnd w:id="897"/>
      <w:r w:rsidRPr="00937F23">
        <w:t xml:space="preserve">el </w:t>
      </w:r>
      <w:bookmarkStart w:id="898" w:name="position_1291886_340"/>
      <w:bookmarkEnd w:id="898"/>
      <w:r w:rsidRPr="00937F23">
        <w:t xml:space="preserve">niño </w:t>
      </w:r>
      <w:bookmarkStart w:id="899" w:name="position_1292226_1060"/>
      <w:bookmarkEnd w:id="899"/>
      <w:r w:rsidRPr="00937F23">
        <w:t xml:space="preserve">cumple </w:t>
      </w:r>
      <w:bookmarkStart w:id="900" w:name="position_1293286_240"/>
      <w:bookmarkEnd w:id="900"/>
      <w:r w:rsidRPr="00937F23">
        <w:t>los</w:t>
      </w:r>
      <w:r w:rsidR="008F2F45">
        <w:t xml:space="preserve"> </w:t>
      </w:r>
      <w:r w:rsidR="0056319B" w:rsidRPr="00937F23">
        <w:t>7</w:t>
      </w:r>
      <w:r w:rsidRPr="00937F23">
        <w:t xml:space="preserve"> </w:t>
      </w:r>
      <w:bookmarkStart w:id="901" w:name="position_1293846_300"/>
      <w:bookmarkEnd w:id="901"/>
      <w:r w:rsidRPr="00937F23">
        <w:t xml:space="preserve">años </w:t>
      </w:r>
      <w:bookmarkStart w:id="902" w:name="position_1294146_80"/>
      <w:bookmarkEnd w:id="902"/>
      <w:r w:rsidRPr="00937F23">
        <w:t xml:space="preserve">de edad hasta </w:t>
      </w:r>
      <w:bookmarkStart w:id="903" w:name="position_1294886_60"/>
      <w:bookmarkEnd w:id="903"/>
      <w:r w:rsidRPr="00937F23">
        <w:t xml:space="preserve">el </w:t>
      </w:r>
      <w:bookmarkStart w:id="904" w:name="position_1294946_960"/>
      <w:bookmarkEnd w:id="904"/>
      <w:r w:rsidRPr="00937F23">
        <w:t xml:space="preserve">final </w:t>
      </w:r>
      <w:bookmarkStart w:id="905" w:name="position_1295906_260"/>
      <w:bookmarkEnd w:id="905"/>
      <w:r w:rsidRPr="00937F23">
        <w:t xml:space="preserve">del </w:t>
      </w:r>
      <w:bookmarkStart w:id="906" w:name="position_1296166_440"/>
      <w:bookmarkEnd w:id="906"/>
      <w:r w:rsidRPr="00937F23">
        <w:t xml:space="preserve">año </w:t>
      </w:r>
      <w:bookmarkStart w:id="907" w:name="position_1296606_300"/>
      <w:bookmarkEnd w:id="907"/>
      <w:r w:rsidRPr="00937F23">
        <w:t xml:space="preserve">en </w:t>
      </w:r>
      <w:bookmarkStart w:id="908" w:name="position_1296906_200"/>
      <w:bookmarkEnd w:id="908"/>
      <w:r w:rsidRPr="00937F23">
        <w:t xml:space="preserve">que </w:t>
      </w:r>
      <w:bookmarkStart w:id="909" w:name="position_1297106_680"/>
      <w:bookmarkEnd w:id="909"/>
      <w:r w:rsidRPr="00937F23">
        <w:t>cumple</w:t>
      </w:r>
      <w:r w:rsidR="008F2F45">
        <w:t xml:space="preserve"> </w:t>
      </w:r>
      <w:r w:rsidR="0056319B" w:rsidRPr="00937F23">
        <w:t>1</w:t>
      </w:r>
      <w:r w:rsidRPr="00937F23">
        <w:t>5</w:t>
      </w:r>
      <w:bookmarkStart w:id="910" w:name="position_1299266_460"/>
      <w:bookmarkEnd w:id="910"/>
      <w:r w:rsidRPr="00937F23">
        <w:t xml:space="preserve">, </w:t>
      </w:r>
      <w:bookmarkStart w:id="911" w:name="position_1299726_240"/>
      <w:bookmarkEnd w:id="911"/>
      <w:r w:rsidRPr="00937F23">
        <w:t xml:space="preserve">lo </w:t>
      </w:r>
      <w:bookmarkStart w:id="912" w:name="position_1299966_840"/>
      <w:bookmarkEnd w:id="912"/>
      <w:r w:rsidRPr="00937F23">
        <w:t xml:space="preserve">que </w:t>
      </w:r>
      <w:bookmarkStart w:id="913" w:name="position_1300806_520"/>
      <w:bookmarkEnd w:id="913"/>
      <w:r w:rsidRPr="00937F23">
        <w:t xml:space="preserve">equivale </w:t>
      </w:r>
      <w:bookmarkStart w:id="914" w:name="position_1301326_140"/>
      <w:bookmarkEnd w:id="914"/>
      <w:r w:rsidRPr="00937F23">
        <w:t xml:space="preserve">de </w:t>
      </w:r>
      <w:bookmarkStart w:id="915" w:name="position_1301466_320"/>
      <w:bookmarkEnd w:id="915"/>
      <w:r w:rsidRPr="00937F23">
        <w:t xml:space="preserve">hecho </w:t>
      </w:r>
      <w:bookmarkStart w:id="916" w:name="position_1301786_80"/>
      <w:bookmarkEnd w:id="916"/>
      <w:r w:rsidRPr="00937F23">
        <w:t xml:space="preserve">a </w:t>
      </w:r>
      <w:bookmarkStart w:id="917" w:name="position_1301866_280"/>
      <w:bookmarkEnd w:id="917"/>
      <w:r w:rsidRPr="00937F23">
        <w:t xml:space="preserve">nueve </w:t>
      </w:r>
      <w:bookmarkStart w:id="918" w:name="position_1302146_440"/>
      <w:bookmarkEnd w:id="918"/>
      <w:r w:rsidRPr="00937F23">
        <w:t xml:space="preserve">años </w:t>
      </w:r>
      <w:bookmarkStart w:id="919" w:name="position_1302586_920"/>
      <w:bookmarkEnd w:id="919"/>
      <w:r w:rsidRPr="00937F23">
        <w:t xml:space="preserve">de </w:t>
      </w:r>
      <w:bookmarkStart w:id="920" w:name="position_1303506_860"/>
      <w:bookmarkEnd w:id="920"/>
      <w:r w:rsidRPr="00937F23">
        <w:t xml:space="preserve">escolarización </w:t>
      </w:r>
      <w:bookmarkStart w:id="921" w:name="position_1304366_740"/>
      <w:bookmarkEnd w:id="921"/>
      <w:r w:rsidRPr="00937F23">
        <w:t>obligatoria</w:t>
      </w:r>
      <w:bookmarkStart w:id="922" w:name="position_1305106_1040"/>
      <w:bookmarkEnd w:id="922"/>
      <w:r w:rsidRPr="00937F23">
        <w:t xml:space="preserve">. </w:t>
      </w:r>
      <w:bookmarkStart w:id="923" w:name="position_1306146_240"/>
      <w:bookmarkEnd w:id="923"/>
      <w:r w:rsidRPr="00937F23">
        <w:t xml:space="preserve">Los </w:t>
      </w:r>
      <w:bookmarkStart w:id="924" w:name="position_1306386_340"/>
      <w:bookmarkEnd w:id="924"/>
      <w:r w:rsidRPr="00937F23">
        <w:t xml:space="preserve">padres </w:t>
      </w:r>
      <w:bookmarkStart w:id="925" w:name="position_1306726_300"/>
      <w:bookmarkEnd w:id="925"/>
      <w:r w:rsidRPr="00937F23">
        <w:t xml:space="preserve">pueden </w:t>
      </w:r>
      <w:bookmarkStart w:id="926" w:name="position_1307026_200"/>
      <w:bookmarkEnd w:id="926"/>
      <w:r w:rsidRPr="00937F23">
        <w:t xml:space="preserve">ser </w:t>
      </w:r>
      <w:bookmarkStart w:id="927" w:name="position_1307226_680"/>
      <w:bookmarkEnd w:id="927"/>
      <w:r w:rsidRPr="00937F23">
        <w:t xml:space="preserve">sancionados </w:t>
      </w:r>
      <w:bookmarkStart w:id="928" w:name="position_1307906_120"/>
      <w:bookmarkEnd w:id="928"/>
      <w:r w:rsidRPr="00937F23">
        <w:t xml:space="preserve">en </w:t>
      </w:r>
      <w:bookmarkStart w:id="929" w:name="position_1308026_300"/>
      <w:bookmarkEnd w:id="929"/>
      <w:r w:rsidRPr="00937F23">
        <w:t xml:space="preserve">caso </w:t>
      </w:r>
      <w:bookmarkStart w:id="930" w:name="position_1308326_80"/>
      <w:bookmarkEnd w:id="930"/>
      <w:r w:rsidRPr="00937F23">
        <w:t xml:space="preserve">de </w:t>
      </w:r>
      <w:bookmarkStart w:id="931" w:name="position_1308406_1389"/>
      <w:bookmarkEnd w:id="931"/>
      <w:r w:rsidRPr="00937F23">
        <w:t xml:space="preserve">incumplimiento </w:t>
      </w:r>
      <w:bookmarkStart w:id="932" w:name="position_1309796_260"/>
      <w:bookmarkEnd w:id="932"/>
      <w:r w:rsidRPr="00937F23">
        <w:t>de esa obligación</w:t>
      </w:r>
      <w:bookmarkStart w:id="933" w:name="position_1310956_919"/>
      <w:bookmarkEnd w:id="933"/>
      <w:r w:rsidRPr="00937F23">
        <w:t xml:space="preserve">. </w:t>
      </w:r>
      <w:bookmarkStart w:id="934" w:name="position_1311876_1499"/>
      <w:bookmarkEnd w:id="934"/>
      <w:r w:rsidR="006D140D">
        <w:t>"</w:t>
      </w:r>
      <w:bookmarkStart w:id="935" w:name="position_1314436_260"/>
      <w:bookmarkEnd w:id="935"/>
      <w:r w:rsidRPr="00937F23">
        <w:t xml:space="preserve">Un niño cuya </w:t>
      </w:r>
      <w:bookmarkStart w:id="936" w:name="position_1316036_900"/>
      <w:bookmarkEnd w:id="936"/>
      <w:r w:rsidRPr="00937F23">
        <w:t xml:space="preserve">discapacidad </w:t>
      </w:r>
      <w:bookmarkStart w:id="937" w:name="position_1316936_920"/>
      <w:bookmarkEnd w:id="937"/>
      <w:r w:rsidRPr="00937F23">
        <w:t xml:space="preserve">física </w:t>
      </w:r>
      <w:bookmarkStart w:id="938" w:name="position_1317856_120"/>
      <w:bookmarkEnd w:id="938"/>
      <w:r w:rsidRPr="00937F23">
        <w:t xml:space="preserve">o </w:t>
      </w:r>
      <w:bookmarkStart w:id="939" w:name="position_1317976_880"/>
      <w:bookmarkEnd w:id="939"/>
      <w:r w:rsidRPr="00937F23">
        <w:t>mental</w:t>
      </w:r>
      <w:bookmarkStart w:id="940" w:name="position_1318856_280"/>
      <w:bookmarkEnd w:id="940"/>
      <w:r w:rsidRPr="00937F23">
        <w:t xml:space="preserve">, </w:t>
      </w:r>
      <w:bookmarkStart w:id="941" w:name="position_1319136_200"/>
      <w:bookmarkEnd w:id="941"/>
      <w:r w:rsidRPr="00937F23">
        <w:t xml:space="preserve">en </w:t>
      </w:r>
      <w:bookmarkStart w:id="942" w:name="position_1319336_540"/>
      <w:bookmarkEnd w:id="942"/>
      <w:r w:rsidRPr="00937F23">
        <w:t xml:space="preserve">opinión de un </w:t>
      </w:r>
      <w:bookmarkStart w:id="943" w:name="position_1321256_1280"/>
      <w:bookmarkEnd w:id="943"/>
      <w:r w:rsidRPr="00937F23">
        <w:t xml:space="preserve">médico, </w:t>
      </w:r>
      <w:bookmarkStart w:id="944" w:name="position_1322536_240"/>
      <w:bookmarkEnd w:id="944"/>
      <w:r w:rsidRPr="00937F23">
        <w:t>le im</w:t>
      </w:r>
      <w:bookmarkStart w:id="945" w:name="position_1322776_1149"/>
      <w:bookmarkEnd w:id="945"/>
      <w:r w:rsidRPr="00937F23">
        <w:t xml:space="preserve">pediría </w:t>
      </w:r>
      <w:bookmarkStart w:id="946" w:name="position_1323926_520"/>
      <w:bookmarkEnd w:id="946"/>
      <w:r w:rsidRPr="00937F23">
        <w:t xml:space="preserve">obtener beneficios sustanciales </w:t>
      </w:r>
      <w:bookmarkStart w:id="947" w:name="position_1325686_100"/>
      <w:bookmarkEnd w:id="947"/>
      <w:r w:rsidRPr="00937F23">
        <w:t xml:space="preserve">de </w:t>
      </w:r>
      <w:bookmarkStart w:id="948" w:name="position_1325786_100"/>
      <w:bookmarkEnd w:id="948"/>
      <w:r w:rsidRPr="00937F23">
        <w:t xml:space="preserve">la </w:t>
      </w:r>
      <w:bookmarkStart w:id="949" w:name="position_1325886_1440"/>
      <w:bookmarkEnd w:id="949"/>
      <w:r w:rsidRPr="00937F23">
        <w:t xml:space="preserve">escolarización </w:t>
      </w:r>
      <w:bookmarkStart w:id="950" w:name="position_1327326_240"/>
      <w:bookmarkEnd w:id="950"/>
      <w:r w:rsidRPr="00937F23">
        <w:t xml:space="preserve">o </w:t>
      </w:r>
      <w:bookmarkStart w:id="951" w:name="position_1327566_220"/>
      <w:bookmarkEnd w:id="951"/>
      <w:r w:rsidRPr="00937F23">
        <w:t xml:space="preserve">de </w:t>
      </w:r>
      <w:bookmarkStart w:id="952" w:name="position_1327786_200"/>
      <w:bookmarkEnd w:id="952"/>
      <w:r w:rsidRPr="00937F23">
        <w:t xml:space="preserve">la </w:t>
      </w:r>
      <w:bookmarkStart w:id="953" w:name="position_1327986_700"/>
      <w:bookmarkEnd w:id="953"/>
      <w:r w:rsidRPr="00937F23">
        <w:t xml:space="preserve">continuación </w:t>
      </w:r>
      <w:bookmarkStart w:id="954" w:name="position_1328686_140"/>
      <w:bookmarkEnd w:id="954"/>
      <w:r w:rsidRPr="00937F23">
        <w:t xml:space="preserve">de </w:t>
      </w:r>
      <w:bookmarkStart w:id="955" w:name="position_1328826_220"/>
      <w:bookmarkEnd w:id="955"/>
      <w:r w:rsidRPr="00937F23">
        <w:t xml:space="preserve">los </w:t>
      </w:r>
      <w:bookmarkStart w:id="956" w:name="position_1329046_480"/>
      <w:bookmarkEnd w:id="956"/>
      <w:r w:rsidRPr="00937F23">
        <w:t>estudios</w:t>
      </w:r>
      <w:bookmarkStart w:id="957" w:name="position_1329526_1860"/>
      <w:bookmarkEnd w:id="957"/>
      <w:r w:rsidR="006D140D">
        <w:t>"</w:t>
      </w:r>
      <w:r w:rsidRPr="00937F23">
        <w:t xml:space="preserve"> </w:t>
      </w:r>
      <w:bookmarkStart w:id="958" w:name="position_1331386_380"/>
      <w:bookmarkEnd w:id="958"/>
      <w:r w:rsidRPr="00937F23">
        <w:t xml:space="preserve">está </w:t>
      </w:r>
      <w:bookmarkStart w:id="959" w:name="position_1331766_560"/>
      <w:bookmarkEnd w:id="959"/>
      <w:r w:rsidRPr="00937F23">
        <w:t xml:space="preserve">exento </w:t>
      </w:r>
      <w:bookmarkStart w:id="960" w:name="position_1332326_160"/>
      <w:bookmarkEnd w:id="960"/>
      <w:r w:rsidRPr="00937F23">
        <w:t xml:space="preserve">de </w:t>
      </w:r>
      <w:bookmarkStart w:id="961" w:name="position_1332486_789"/>
      <w:bookmarkEnd w:id="961"/>
      <w:r w:rsidRPr="00937F23">
        <w:t xml:space="preserve">la </w:t>
      </w:r>
      <w:bookmarkStart w:id="962" w:name="position_1333276_660"/>
      <w:bookmarkEnd w:id="962"/>
      <w:r w:rsidRPr="00937F23">
        <w:t xml:space="preserve">educación </w:t>
      </w:r>
      <w:bookmarkStart w:id="963" w:name="position_1333936_700"/>
      <w:bookmarkEnd w:id="963"/>
      <w:r w:rsidRPr="00937F23">
        <w:t>obligatoria</w:t>
      </w:r>
      <w:bookmarkStart w:id="964" w:name="position_1334636_320"/>
      <w:bookmarkEnd w:id="964"/>
      <w:r w:rsidRPr="00937F23">
        <w:t>.</w:t>
      </w:r>
    </w:p>
    <w:p w:rsidR="00E342BF" w:rsidRPr="00937F23" w:rsidRDefault="00E342BF" w:rsidP="00E342BF">
      <w:pPr>
        <w:pStyle w:val="SingleTxtG"/>
      </w:pPr>
      <w:bookmarkStart w:id="965" w:name="position_1335396_1340"/>
      <w:bookmarkEnd w:id="965"/>
      <w:r w:rsidRPr="00937F23">
        <w:t>255</w:t>
      </w:r>
      <w:bookmarkStart w:id="966" w:name="position_1336736_1169"/>
      <w:bookmarkEnd w:id="966"/>
      <w:r w:rsidRPr="00937F23">
        <w:t>.</w:t>
      </w:r>
      <w:r w:rsidRPr="00937F23">
        <w:tab/>
        <w:t xml:space="preserve">La Ley de educación </w:t>
      </w:r>
      <w:bookmarkStart w:id="967" w:name="position_1340086_1129"/>
      <w:bookmarkEnd w:id="967"/>
      <w:r w:rsidRPr="00937F23">
        <w:t xml:space="preserve">permite </w:t>
      </w:r>
      <w:bookmarkStart w:id="968" w:name="position_1341216_320"/>
      <w:bookmarkEnd w:id="968"/>
      <w:r w:rsidRPr="00937F23">
        <w:t xml:space="preserve">al </w:t>
      </w:r>
      <w:bookmarkStart w:id="969" w:name="position_1342436_1599"/>
      <w:bookmarkEnd w:id="969"/>
      <w:r w:rsidRPr="00937F23">
        <w:t xml:space="preserve">Ministro establecer </w:t>
      </w:r>
      <w:bookmarkStart w:id="970" w:name="position_1344747_1040"/>
      <w:bookmarkEnd w:id="970"/>
      <w:r w:rsidRPr="00937F23">
        <w:t xml:space="preserve">cuotas </w:t>
      </w:r>
      <w:bookmarkStart w:id="971" w:name="position_1345787_220"/>
      <w:bookmarkEnd w:id="971"/>
      <w:r w:rsidRPr="00937F23">
        <w:t xml:space="preserve">en </w:t>
      </w:r>
      <w:bookmarkStart w:id="972" w:name="position_1346007_180"/>
      <w:bookmarkEnd w:id="972"/>
      <w:r w:rsidRPr="00937F23">
        <w:t xml:space="preserve">las </w:t>
      </w:r>
      <w:bookmarkStart w:id="973" w:name="position_1346187_440"/>
      <w:bookmarkEnd w:id="973"/>
      <w:r w:rsidRPr="00937F23">
        <w:t xml:space="preserve">escuelas </w:t>
      </w:r>
      <w:bookmarkStart w:id="974" w:name="position_1346627_1160"/>
      <w:bookmarkEnd w:id="974"/>
      <w:r w:rsidRPr="00937F23">
        <w:t xml:space="preserve">públicas </w:t>
      </w:r>
      <w:bookmarkStart w:id="975" w:name="position_1347787_740"/>
      <w:bookmarkEnd w:id="975"/>
      <w:r w:rsidRPr="00937F23">
        <w:t xml:space="preserve">y </w:t>
      </w:r>
      <w:bookmarkStart w:id="976" w:name="position_1348527_900"/>
      <w:bookmarkEnd w:id="976"/>
      <w:r w:rsidRPr="00937F23">
        <w:t xml:space="preserve">fijarlas </w:t>
      </w:r>
      <w:bookmarkStart w:id="977" w:name="position_1349427_160"/>
      <w:bookmarkEnd w:id="977"/>
      <w:r w:rsidRPr="00937F23">
        <w:t xml:space="preserve">en </w:t>
      </w:r>
      <w:bookmarkStart w:id="978" w:name="position_1349587_180"/>
      <w:bookmarkEnd w:id="978"/>
      <w:r w:rsidRPr="00937F23">
        <w:t xml:space="preserve">las </w:t>
      </w:r>
      <w:bookmarkStart w:id="979" w:name="position_1349767_1040"/>
      <w:bookmarkEnd w:id="979"/>
      <w:r w:rsidRPr="00937F23">
        <w:t xml:space="preserve">escuelas privadas; dichas cuotas </w:t>
      </w:r>
      <w:bookmarkStart w:id="980" w:name="position_1353107_340"/>
      <w:bookmarkEnd w:id="980"/>
      <w:r w:rsidRPr="00937F23">
        <w:t xml:space="preserve">podrán </w:t>
      </w:r>
      <w:bookmarkStart w:id="981" w:name="position_1353447_560"/>
      <w:bookmarkEnd w:id="981"/>
      <w:r w:rsidRPr="00937F23">
        <w:t xml:space="preserve">eximirse </w:t>
      </w:r>
      <w:bookmarkStart w:id="982" w:name="position_1354007_160"/>
      <w:bookmarkEnd w:id="982"/>
      <w:r w:rsidRPr="00937F23">
        <w:t xml:space="preserve">de </w:t>
      </w:r>
      <w:bookmarkStart w:id="983" w:name="position_1354167_180"/>
      <w:bookmarkEnd w:id="983"/>
      <w:r w:rsidRPr="00937F23">
        <w:t xml:space="preserve">su </w:t>
      </w:r>
      <w:bookmarkStart w:id="984" w:name="position_1354347_680"/>
      <w:bookmarkEnd w:id="984"/>
      <w:r w:rsidRPr="00937F23">
        <w:t xml:space="preserve">totalidad </w:t>
      </w:r>
      <w:bookmarkStart w:id="985" w:name="position_1355027_120"/>
      <w:bookmarkEnd w:id="985"/>
      <w:r w:rsidRPr="00937F23">
        <w:t xml:space="preserve">o </w:t>
      </w:r>
      <w:bookmarkStart w:id="986" w:name="position_1355147_160"/>
      <w:bookmarkEnd w:id="986"/>
      <w:r w:rsidRPr="00937F23">
        <w:t xml:space="preserve">en </w:t>
      </w:r>
      <w:bookmarkStart w:id="987" w:name="position_1355307_1009"/>
      <w:bookmarkEnd w:id="987"/>
      <w:r w:rsidRPr="00937F23">
        <w:t>parte</w:t>
      </w:r>
      <w:bookmarkStart w:id="988" w:name="position_1356488_1080"/>
      <w:bookmarkEnd w:id="988"/>
      <w:r w:rsidRPr="00937F23">
        <w:t xml:space="preserve">. </w:t>
      </w:r>
      <w:bookmarkStart w:id="989" w:name="position_1357568_240"/>
      <w:bookmarkEnd w:id="989"/>
      <w:r w:rsidRPr="00937F23">
        <w:t xml:space="preserve">La </w:t>
      </w:r>
      <w:bookmarkStart w:id="990" w:name="position_1357808_340"/>
      <w:bookmarkStart w:id="991" w:name="position_1358148_100"/>
      <w:bookmarkEnd w:id="990"/>
      <w:bookmarkEnd w:id="991"/>
      <w:r w:rsidRPr="00937F23">
        <w:t xml:space="preserve">cuota en </w:t>
      </w:r>
      <w:bookmarkStart w:id="992" w:name="position_1358248_80"/>
      <w:bookmarkEnd w:id="992"/>
      <w:r w:rsidRPr="00937F23">
        <w:t xml:space="preserve">la </w:t>
      </w:r>
      <w:bookmarkStart w:id="993" w:name="position_1358328_300"/>
      <w:bookmarkEnd w:id="993"/>
      <w:r w:rsidRPr="00937F23">
        <w:t xml:space="preserve">escuela </w:t>
      </w:r>
      <w:bookmarkStart w:id="994" w:name="position_1358628_600"/>
      <w:bookmarkEnd w:id="994"/>
      <w:r w:rsidRPr="00937F23">
        <w:t xml:space="preserve">secundaria </w:t>
      </w:r>
      <w:bookmarkStart w:id="995" w:name="position_1359228_680"/>
      <w:bookmarkEnd w:id="995"/>
      <w:r w:rsidRPr="00937F23">
        <w:t>de Motufoua es ahora de</w:t>
      </w:r>
      <w:r w:rsidR="008F2F45">
        <w:t xml:space="preserve"> </w:t>
      </w:r>
      <w:r w:rsidR="0056319B" w:rsidRPr="00937F23">
        <w:t>5</w:t>
      </w:r>
      <w:r w:rsidRPr="00937F23">
        <w:t xml:space="preserve">0 dólares por curso </w:t>
      </w:r>
      <w:bookmarkStart w:id="996" w:name="position_1365118_1340"/>
      <w:bookmarkStart w:id="997" w:name="position_1366458_220"/>
      <w:bookmarkEnd w:id="996"/>
      <w:bookmarkEnd w:id="997"/>
      <w:r w:rsidRPr="00937F23">
        <w:t xml:space="preserve">y </w:t>
      </w:r>
      <w:bookmarkStart w:id="998" w:name="position_1366678_420"/>
      <w:bookmarkEnd w:id="998"/>
      <w:r w:rsidRPr="00937F23">
        <w:t xml:space="preserve">no </w:t>
      </w:r>
      <w:bookmarkStart w:id="999" w:name="position_1367098_400"/>
      <w:bookmarkEnd w:id="999"/>
      <w:r w:rsidRPr="00937F23">
        <w:t xml:space="preserve">hay </w:t>
      </w:r>
      <w:bookmarkStart w:id="1000" w:name="position_1367498_420"/>
      <w:bookmarkEnd w:id="1000"/>
      <w:r w:rsidRPr="00937F23">
        <w:t xml:space="preserve">cuotas </w:t>
      </w:r>
      <w:bookmarkStart w:id="1001" w:name="position_1367918_660"/>
      <w:bookmarkEnd w:id="1001"/>
      <w:r w:rsidRPr="00937F23">
        <w:t xml:space="preserve">oficiales </w:t>
      </w:r>
      <w:bookmarkStart w:id="1002" w:name="position_1368578_280"/>
      <w:bookmarkEnd w:id="1002"/>
      <w:r w:rsidRPr="00937F23">
        <w:t xml:space="preserve">para </w:t>
      </w:r>
      <w:bookmarkStart w:id="1003" w:name="position_1368858_220"/>
      <w:bookmarkEnd w:id="1003"/>
      <w:r w:rsidRPr="00937F23">
        <w:t xml:space="preserve">las </w:t>
      </w:r>
      <w:bookmarkStart w:id="1004" w:name="position_1369078_400"/>
      <w:bookmarkEnd w:id="1004"/>
      <w:r w:rsidRPr="00937F23">
        <w:t xml:space="preserve">escuelas </w:t>
      </w:r>
      <w:bookmarkStart w:id="1005" w:name="position_1369478_560"/>
      <w:bookmarkEnd w:id="1005"/>
      <w:r w:rsidRPr="00937F23">
        <w:t>primarias</w:t>
      </w:r>
      <w:bookmarkStart w:id="1006" w:name="position_1370038_840"/>
      <w:bookmarkEnd w:id="1006"/>
      <w:r w:rsidRPr="00937F23">
        <w:t xml:space="preserve">, </w:t>
      </w:r>
      <w:bookmarkStart w:id="1007" w:name="position_1370878_580"/>
      <w:bookmarkEnd w:id="1007"/>
      <w:r w:rsidRPr="00937F23">
        <w:t xml:space="preserve">salvo </w:t>
      </w:r>
      <w:bookmarkStart w:id="1008" w:name="position_1371458_240"/>
      <w:bookmarkEnd w:id="1008"/>
      <w:r w:rsidRPr="00937F23">
        <w:t xml:space="preserve">en </w:t>
      </w:r>
      <w:bookmarkStart w:id="1009" w:name="position_1371698_320"/>
      <w:bookmarkEnd w:id="1009"/>
      <w:r w:rsidRPr="00937F23">
        <w:t xml:space="preserve">forma </w:t>
      </w:r>
      <w:bookmarkStart w:id="1010" w:name="position_1372018_100"/>
      <w:bookmarkEnd w:id="1010"/>
      <w:r w:rsidRPr="00937F23">
        <w:t xml:space="preserve">de </w:t>
      </w:r>
      <w:bookmarkStart w:id="1011" w:name="position_1372118_840"/>
      <w:bookmarkEnd w:id="1011"/>
      <w:r w:rsidRPr="00937F23">
        <w:t xml:space="preserve">contribución </w:t>
      </w:r>
      <w:bookmarkStart w:id="1012" w:name="position_1372958_280"/>
      <w:bookmarkEnd w:id="1012"/>
      <w:r w:rsidRPr="00937F23">
        <w:t xml:space="preserve">al pago del </w:t>
      </w:r>
      <w:bookmarkStart w:id="1013" w:name="position_1373238_1280"/>
      <w:bookmarkEnd w:id="1013"/>
      <w:r w:rsidRPr="00937F23">
        <w:t xml:space="preserve">equipo </w:t>
      </w:r>
      <w:bookmarkStart w:id="1014" w:name="position_1374518_160"/>
      <w:bookmarkEnd w:id="1014"/>
      <w:r w:rsidRPr="00937F23">
        <w:t xml:space="preserve">y de las instalaciones </w:t>
      </w:r>
      <w:bookmarkStart w:id="1015" w:name="position_1375598_1179"/>
      <w:bookmarkEnd w:id="1015"/>
      <w:r w:rsidRPr="00937F23">
        <w:t>escolares</w:t>
      </w:r>
      <w:bookmarkStart w:id="1016" w:name="position_1378059_1559"/>
      <w:bookmarkEnd w:id="1016"/>
      <w:r w:rsidRPr="00937F23">
        <w:t>.</w:t>
      </w:r>
    </w:p>
    <w:p w:rsidR="00E342BF" w:rsidRPr="00937F23" w:rsidRDefault="00E342BF" w:rsidP="00E342BF">
      <w:pPr>
        <w:pStyle w:val="SingleTxtG"/>
      </w:pPr>
      <w:r w:rsidRPr="00937F23">
        <w:t>256</w:t>
      </w:r>
      <w:bookmarkStart w:id="1017" w:name="position_1384519_1140"/>
      <w:bookmarkEnd w:id="1017"/>
      <w:r w:rsidRPr="00937F23">
        <w:t>.</w:t>
      </w:r>
      <w:r w:rsidRPr="00937F23">
        <w:tab/>
        <w:t xml:space="preserve">Según la Ley </w:t>
      </w:r>
      <w:bookmarkStart w:id="1018" w:name="position_1387179_100"/>
      <w:bookmarkEnd w:id="1018"/>
      <w:r w:rsidRPr="00937F23">
        <w:t xml:space="preserve">de </w:t>
      </w:r>
      <w:bookmarkStart w:id="1019" w:name="position_1387279_540"/>
      <w:bookmarkEnd w:id="1019"/>
      <w:r w:rsidRPr="00937F23">
        <w:t xml:space="preserve">educación </w:t>
      </w:r>
      <w:bookmarkStart w:id="1020" w:name="position_1387819_1020"/>
      <w:bookmarkEnd w:id="1020"/>
      <w:r w:rsidRPr="00937F23">
        <w:t>(</w:t>
      </w:r>
      <w:r w:rsidR="003E5D9B" w:rsidRPr="00937F23">
        <w:t>cap.</w:t>
      </w:r>
      <w:r w:rsidR="008F2F45">
        <w:t xml:space="preserve"> </w:t>
      </w:r>
      <w:r w:rsidR="0056319B" w:rsidRPr="00937F23">
        <w:t>3</w:t>
      </w:r>
      <w:r w:rsidRPr="00937F23">
        <w:t>8</w:t>
      </w:r>
      <w:bookmarkStart w:id="1021" w:name="position_1390999_1560"/>
      <w:bookmarkEnd w:id="1021"/>
      <w:r w:rsidRPr="00937F23">
        <w:t xml:space="preserve">) </w:t>
      </w:r>
      <w:bookmarkStart w:id="1022" w:name="position_1392559_480"/>
      <w:bookmarkStart w:id="1023" w:name="position_1393039_120"/>
      <w:bookmarkEnd w:id="1022"/>
      <w:bookmarkEnd w:id="1023"/>
      <w:r w:rsidRPr="00937F23">
        <w:t xml:space="preserve">el </w:t>
      </w:r>
      <w:bookmarkStart w:id="1024" w:name="position_1393159_460"/>
      <w:bookmarkEnd w:id="1024"/>
      <w:r w:rsidRPr="00937F23">
        <w:t xml:space="preserve">castigo </w:t>
      </w:r>
      <w:bookmarkStart w:id="1025" w:name="position_1393619_540"/>
      <w:bookmarkEnd w:id="1025"/>
      <w:r w:rsidRPr="00937F23">
        <w:t xml:space="preserve">corporal </w:t>
      </w:r>
      <w:bookmarkStart w:id="1026" w:name="position_1394159_140"/>
      <w:bookmarkEnd w:id="1026"/>
      <w:r w:rsidRPr="00937F23">
        <w:t xml:space="preserve">solo puede ser aplicado por el </w:t>
      </w:r>
      <w:bookmarkStart w:id="1027" w:name="position_1397479_820"/>
      <w:bookmarkEnd w:id="1027"/>
      <w:r w:rsidRPr="00937F23">
        <w:t xml:space="preserve">director </w:t>
      </w:r>
      <w:bookmarkStart w:id="1028" w:name="position_1398299_300"/>
      <w:bookmarkEnd w:id="1028"/>
      <w:r w:rsidRPr="00937F23">
        <w:t xml:space="preserve">del </w:t>
      </w:r>
      <w:bookmarkStart w:id="1029" w:name="position_1398599_1200"/>
      <w:bookmarkEnd w:id="1029"/>
      <w:r w:rsidRPr="00937F23">
        <w:t>centro</w:t>
      </w:r>
      <w:bookmarkStart w:id="1030" w:name="position_1399799_640"/>
      <w:bookmarkEnd w:id="1030"/>
      <w:r w:rsidRPr="00937F23">
        <w:t xml:space="preserve">; </w:t>
      </w:r>
      <w:bookmarkStart w:id="1031" w:name="position_1400439_240"/>
      <w:bookmarkEnd w:id="1031"/>
      <w:r w:rsidRPr="00937F23">
        <w:t xml:space="preserve">los </w:t>
      </w:r>
      <w:bookmarkStart w:id="1032" w:name="position_1400679_460"/>
      <w:bookmarkEnd w:id="1032"/>
      <w:r w:rsidRPr="00937F23">
        <w:t xml:space="preserve">detalles </w:t>
      </w:r>
      <w:bookmarkStart w:id="1033" w:name="position_1401139_140"/>
      <w:bookmarkEnd w:id="1033"/>
      <w:r w:rsidRPr="00937F23">
        <w:t xml:space="preserve">del </w:t>
      </w:r>
      <w:bookmarkStart w:id="1034" w:name="position_1401279_280"/>
      <w:bookmarkEnd w:id="1034"/>
      <w:r w:rsidRPr="00937F23">
        <w:t xml:space="preserve">mismo </w:t>
      </w:r>
      <w:bookmarkStart w:id="1035" w:name="position_1401559_520"/>
      <w:bookmarkEnd w:id="1035"/>
      <w:r w:rsidRPr="00937F23">
        <w:t xml:space="preserve">deberán </w:t>
      </w:r>
      <w:bookmarkStart w:id="1036" w:name="position_1402079_860"/>
      <w:bookmarkEnd w:id="1036"/>
      <w:r w:rsidRPr="00937F23">
        <w:t>registrarse (art.</w:t>
      </w:r>
      <w:r w:rsidR="008F2F45">
        <w:t xml:space="preserve"> </w:t>
      </w:r>
      <w:r w:rsidR="0056319B" w:rsidRPr="00937F23">
        <w:t>2</w:t>
      </w:r>
      <w:r w:rsidRPr="00937F23">
        <w:t>9)</w:t>
      </w:r>
      <w:bookmarkStart w:id="1037" w:name="position_1404979_420"/>
      <w:bookmarkEnd w:id="1037"/>
      <w:r w:rsidRPr="00937F23">
        <w:t xml:space="preserve">. </w:t>
      </w:r>
      <w:bookmarkStart w:id="1038" w:name="position_1406439_280"/>
      <w:bookmarkEnd w:id="1038"/>
      <w:r w:rsidRPr="00937F23">
        <w:t xml:space="preserve">El </w:t>
      </w:r>
      <w:bookmarkStart w:id="1039" w:name="position_1407599_1309"/>
      <w:bookmarkEnd w:id="1039"/>
      <w:r w:rsidRPr="00937F23">
        <w:t xml:space="preserve">Ministro puede </w:t>
      </w:r>
      <w:bookmarkStart w:id="1040" w:name="position_1410149_560"/>
      <w:bookmarkEnd w:id="1040"/>
      <w:r w:rsidRPr="00937F23">
        <w:t xml:space="preserve">formular </w:t>
      </w:r>
      <w:bookmarkStart w:id="1041" w:name="position_1410709_980"/>
      <w:bookmarkEnd w:id="1041"/>
      <w:r w:rsidRPr="00937F23">
        <w:t xml:space="preserve">orientaciones </w:t>
      </w:r>
      <w:bookmarkStart w:id="1042" w:name="position_1411689_300"/>
      <w:bookmarkEnd w:id="1042"/>
      <w:r w:rsidRPr="00937F23">
        <w:t xml:space="preserve">para </w:t>
      </w:r>
      <w:bookmarkStart w:id="1043" w:name="position_1411989_600"/>
      <w:bookmarkEnd w:id="1043"/>
      <w:r w:rsidRPr="00937F23">
        <w:t xml:space="preserve">controlar </w:t>
      </w:r>
      <w:bookmarkStart w:id="1044" w:name="position_1412589_980"/>
      <w:bookmarkEnd w:id="1044"/>
      <w:r w:rsidRPr="00937F23">
        <w:t xml:space="preserve">mejor </w:t>
      </w:r>
      <w:bookmarkStart w:id="1045" w:name="position_1413569_240"/>
      <w:bookmarkEnd w:id="1045"/>
      <w:r w:rsidRPr="00937F23">
        <w:t xml:space="preserve">el </w:t>
      </w:r>
      <w:bookmarkStart w:id="1046" w:name="position_1413809_500"/>
      <w:bookmarkEnd w:id="1046"/>
      <w:r w:rsidRPr="00937F23">
        <w:t xml:space="preserve">castigo </w:t>
      </w:r>
      <w:bookmarkStart w:id="1047" w:name="position_1414309_480"/>
      <w:bookmarkEnd w:id="1047"/>
      <w:r w:rsidRPr="00937F23">
        <w:t xml:space="preserve">corporal </w:t>
      </w:r>
      <w:bookmarkStart w:id="1048" w:name="position_1414789_80"/>
      <w:bookmarkEnd w:id="1048"/>
      <w:r w:rsidRPr="00937F23">
        <w:t xml:space="preserve">en </w:t>
      </w:r>
      <w:bookmarkStart w:id="1049" w:name="position_1414869_200"/>
      <w:bookmarkEnd w:id="1049"/>
      <w:r w:rsidRPr="00937F23">
        <w:t xml:space="preserve">las </w:t>
      </w:r>
      <w:bookmarkStart w:id="1050" w:name="position_1415069_480"/>
      <w:bookmarkEnd w:id="1050"/>
      <w:r w:rsidRPr="00937F23">
        <w:t>escuelas (art.</w:t>
      </w:r>
      <w:r w:rsidR="008F2F45">
        <w:t xml:space="preserve"> </w:t>
      </w:r>
      <w:r w:rsidR="0056319B" w:rsidRPr="00937F23">
        <w:t>2</w:t>
      </w:r>
      <w:r w:rsidRPr="00937F23">
        <w:t>9</w:t>
      </w:r>
      <w:r w:rsidR="008F2F45">
        <w:t xml:space="preserve"> </w:t>
      </w:r>
      <w:r w:rsidR="0056319B" w:rsidRPr="00937F23">
        <w:t>3</w:t>
      </w:r>
      <w:r w:rsidRPr="00937F23">
        <w:t xml:space="preserve">)), </w:t>
      </w:r>
      <w:bookmarkStart w:id="1051" w:name="position_1418100_440"/>
      <w:bookmarkEnd w:id="1051"/>
      <w:r w:rsidRPr="00937F23">
        <w:t xml:space="preserve">pero </w:t>
      </w:r>
      <w:bookmarkStart w:id="1052" w:name="position_1418540_200"/>
      <w:bookmarkEnd w:id="1052"/>
      <w:r w:rsidRPr="00937F23">
        <w:t xml:space="preserve">no </w:t>
      </w:r>
      <w:bookmarkStart w:id="1053" w:name="position_1418740_120"/>
      <w:bookmarkEnd w:id="1053"/>
      <w:r w:rsidRPr="00937F23">
        <w:t xml:space="preserve">lo </w:t>
      </w:r>
      <w:bookmarkStart w:id="1054" w:name="position_1418860_60"/>
      <w:bookmarkEnd w:id="1054"/>
      <w:r w:rsidRPr="00937F23">
        <w:t xml:space="preserve">ha </w:t>
      </w:r>
      <w:bookmarkStart w:id="1055" w:name="position_1418920_240"/>
      <w:bookmarkEnd w:id="1055"/>
      <w:r w:rsidRPr="00937F23">
        <w:t xml:space="preserve">hecho </w:t>
      </w:r>
      <w:bookmarkStart w:id="1056" w:name="position_1419160_240"/>
      <w:bookmarkEnd w:id="1056"/>
      <w:r w:rsidRPr="00937F23">
        <w:t xml:space="preserve">hasta </w:t>
      </w:r>
      <w:bookmarkStart w:id="1057" w:name="position_1419400_240"/>
      <w:bookmarkEnd w:id="1057"/>
      <w:r w:rsidRPr="00937F23">
        <w:t>ahora</w:t>
      </w:r>
      <w:bookmarkStart w:id="1058" w:name="position_1419640_420"/>
      <w:bookmarkEnd w:id="1058"/>
      <w:r w:rsidRPr="00937F23">
        <w:t>.</w:t>
      </w:r>
    </w:p>
    <w:p w:rsidR="00E342BF" w:rsidRPr="00937F23" w:rsidRDefault="00E342BF" w:rsidP="00E342BF">
      <w:pPr>
        <w:pStyle w:val="SingleTxtG"/>
      </w:pPr>
      <w:bookmarkStart w:id="1059" w:name="position_1420580_1240"/>
      <w:bookmarkEnd w:id="1059"/>
      <w:r w:rsidRPr="00937F23">
        <w:t>257</w:t>
      </w:r>
      <w:bookmarkStart w:id="1060" w:name="position_1421820_929"/>
      <w:bookmarkEnd w:id="1060"/>
      <w:r w:rsidRPr="00937F23">
        <w:t>.</w:t>
      </w:r>
      <w:bookmarkStart w:id="1061" w:name="position_1422861_460"/>
      <w:bookmarkEnd w:id="1061"/>
      <w:r w:rsidR="001A7E0C">
        <w:tab/>
      </w:r>
      <w:r w:rsidRPr="00937F23">
        <w:t xml:space="preserve">Todas </w:t>
      </w:r>
      <w:bookmarkStart w:id="1062" w:name="position_1423321_200"/>
      <w:bookmarkEnd w:id="1062"/>
      <w:r w:rsidRPr="00937F23">
        <w:t xml:space="preserve">las </w:t>
      </w:r>
      <w:bookmarkStart w:id="1063" w:name="position_1423521_440"/>
      <w:bookmarkEnd w:id="1063"/>
      <w:r w:rsidRPr="00937F23">
        <w:t xml:space="preserve">escuelas </w:t>
      </w:r>
      <w:bookmarkStart w:id="1064" w:name="position_1423961_240"/>
      <w:bookmarkEnd w:id="1064"/>
      <w:r w:rsidRPr="00937F23">
        <w:t xml:space="preserve">tienen </w:t>
      </w:r>
      <w:bookmarkStart w:id="1065" w:name="position_1424201_580"/>
      <w:bookmarkEnd w:id="1065"/>
      <w:r w:rsidRPr="00937F23">
        <w:t xml:space="preserve">políticas </w:t>
      </w:r>
      <w:bookmarkStart w:id="1066" w:name="position_1424781_60"/>
      <w:bookmarkEnd w:id="1066"/>
      <w:r w:rsidRPr="00937F23">
        <w:t xml:space="preserve">y </w:t>
      </w:r>
      <w:bookmarkStart w:id="1067" w:name="position_1424841_340"/>
      <w:bookmarkEnd w:id="1067"/>
      <w:r w:rsidRPr="00937F23">
        <w:t xml:space="preserve">normas </w:t>
      </w:r>
      <w:bookmarkStart w:id="1068" w:name="position_1425181_520"/>
      <w:bookmarkEnd w:id="1068"/>
      <w:r w:rsidRPr="00937F23">
        <w:t xml:space="preserve">aprobadas </w:t>
      </w:r>
      <w:bookmarkStart w:id="1069" w:name="position_1425701_180"/>
      <w:bookmarkEnd w:id="1069"/>
      <w:r w:rsidRPr="00937F23">
        <w:t xml:space="preserve">por </w:t>
      </w:r>
      <w:bookmarkStart w:id="1070" w:name="position_1425881_60"/>
      <w:bookmarkEnd w:id="1070"/>
      <w:r w:rsidRPr="00937F23">
        <w:t xml:space="preserve">el </w:t>
      </w:r>
      <w:bookmarkStart w:id="1071" w:name="position_1425941_2040"/>
      <w:bookmarkEnd w:id="1071"/>
      <w:r w:rsidRPr="00937F23">
        <w:t>Ministerio de Educación</w:t>
      </w:r>
      <w:bookmarkStart w:id="1072" w:name="position_1427981_400"/>
      <w:bookmarkEnd w:id="1072"/>
      <w:r w:rsidRPr="00937F23">
        <w:t xml:space="preserve">, </w:t>
      </w:r>
      <w:bookmarkStart w:id="1073" w:name="position_1428381_260"/>
      <w:bookmarkEnd w:id="1073"/>
      <w:r w:rsidRPr="00937F23">
        <w:t xml:space="preserve">en </w:t>
      </w:r>
      <w:bookmarkStart w:id="1074" w:name="position_1428641_280"/>
      <w:bookmarkEnd w:id="1074"/>
      <w:r w:rsidRPr="00937F23">
        <w:t xml:space="preserve">las que se prevén </w:t>
      </w:r>
      <w:bookmarkStart w:id="1075" w:name="position_1430611_660"/>
      <w:bookmarkEnd w:id="1075"/>
      <w:r w:rsidRPr="00937F23">
        <w:t xml:space="preserve">castigos </w:t>
      </w:r>
      <w:bookmarkStart w:id="1076" w:name="position_1431271_840"/>
      <w:bookmarkEnd w:id="1076"/>
      <w:r w:rsidRPr="00937F23">
        <w:t xml:space="preserve">alternativos que pueden </w:t>
      </w:r>
      <w:bookmarkStart w:id="1077" w:name="position_1433831_1020"/>
      <w:bookmarkEnd w:id="1077"/>
      <w:r w:rsidRPr="00937F23">
        <w:t xml:space="preserve">aplicarse a los que cometen </w:t>
      </w:r>
      <w:bookmarkStart w:id="1078" w:name="position_1436891_520"/>
      <w:bookmarkEnd w:id="1078"/>
      <w:r w:rsidRPr="00937F23">
        <w:t xml:space="preserve">faltas </w:t>
      </w:r>
      <w:bookmarkStart w:id="1079" w:name="position_1437411_660"/>
      <w:bookmarkEnd w:id="1079"/>
      <w:r w:rsidRPr="00937F23">
        <w:t xml:space="preserve">escolares </w:t>
      </w:r>
      <w:bookmarkStart w:id="1080" w:name="position_1438071_1300"/>
      <w:bookmarkStart w:id="1081" w:name="position_1439371_740"/>
      <w:bookmarkEnd w:id="1080"/>
      <w:bookmarkEnd w:id="1081"/>
      <w:r w:rsidRPr="00937F23">
        <w:t xml:space="preserve">y permiten </w:t>
      </w:r>
      <w:bookmarkStart w:id="1082" w:name="position_1440111_560"/>
      <w:bookmarkEnd w:id="1082"/>
      <w:r w:rsidRPr="00937F23">
        <w:t xml:space="preserve">resolver </w:t>
      </w:r>
      <w:bookmarkStart w:id="1083" w:name="position_1440671_180"/>
      <w:bookmarkEnd w:id="1083"/>
      <w:r w:rsidRPr="00937F23">
        <w:t xml:space="preserve">los problemas de </w:t>
      </w:r>
      <w:bookmarkStart w:id="1084" w:name="position_1441851_820"/>
      <w:bookmarkEnd w:id="1084"/>
      <w:r w:rsidRPr="00937F23">
        <w:t xml:space="preserve">disciplina, </w:t>
      </w:r>
      <w:bookmarkStart w:id="1085" w:name="position_1444131_400"/>
      <w:bookmarkEnd w:id="1085"/>
      <w:r w:rsidRPr="00937F23">
        <w:t xml:space="preserve">antes de </w:t>
      </w:r>
      <w:bookmarkStart w:id="1086" w:name="position_1444531_400"/>
      <w:bookmarkEnd w:id="1086"/>
      <w:r w:rsidRPr="00937F23">
        <w:t xml:space="preserve">recurrir </w:t>
      </w:r>
      <w:bookmarkStart w:id="1087" w:name="position_1444931_120"/>
      <w:bookmarkEnd w:id="1087"/>
      <w:r w:rsidRPr="00937F23">
        <w:t xml:space="preserve">al </w:t>
      </w:r>
      <w:bookmarkStart w:id="1088" w:name="position_1445051_440"/>
      <w:bookmarkEnd w:id="1088"/>
      <w:r w:rsidRPr="00937F23">
        <w:t xml:space="preserve">castigo </w:t>
      </w:r>
      <w:bookmarkStart w:id="1089" w:name="position_1445491_540"/>
      <w:bookmarkEnd w:id="1089"/>
      <w:r w:rsidRPr="00937F23">
        <w:t xml:space="preserve">corporal </w:t>
      </w:r>
      <w:bookmarkStart w:id="1090" w:name="position_1446031_160"/>
      <w:bookmarkEnd w:id="1090"/>
      <w:r w:rsidRPr="00937F23">
        <w:t xml:space="preserve">y </w:t>
      </w:r>
      <w:bookmarkStart w:id="1091" w:name="position_1446191_80"/>
      <w:bookmarkEnd w:id="1091"/>
      <w:r w:rsidRPr="00937F23">
        <w:t xml:space="preserve">a </w:t>
      </w:r>
      <w:bookmarkStart w:id="1092" w:name="position_1446271_80"/>
      <w:bookmarkEnd w:id="1092"/>
      <w:r w:rsidRPr="00937F23">
        <w:t xml:space="preserve">la expulsión de los </w:t>
      </w:r>
      <w:bookmarkStart w:id="1093" w:name="position_1448691_540"/>
      <w:bookmarkEnd w:id="1093"/>
      <w:r w:rsidRPr="00937F23">
        <w:t>estudiantes</w:t>
      </w:r>
      <w:bookmarkStart w:id="1094" w:name="position_1451211_300"/>
      <w:bookmarkEnd w:id="1094"/>
      <w:r w:rsidRPr="00937F23">
        <w:t>.</w:t>
      </w:r>
    </w:p>
    <w:p w:rsidR="00E342BF" w:rsidRPr="00937F23" w:rsidRDefault="00E342BF" w:rsidP="00E342BF">
      <w:pPr>
        <w:pStyle w:val="H4G"/>
      </w:pPr>
      <w:r w:rsidRPr="00937F23">
        <w:tab/>
        <w:t>ii)</w:t>
      </w:r>
      <w:r w:rsidRPr="00937F23">
        <w:tab/>
        <w:t xml:space="preserve">Infraestructura </w:t>
      </w:r>
      <w:bookmarkStart w:id="1095" w:name="position_1455301_800"/>
      <w:bookmarkEnd w:id="1095"/>
      <w:r w:rsidRPr="00937F23">
        <w:t>institucional</w:t>
      </w:r>
      <w:bookmarkStart w:id="1096" w:name="position_1456101_879"/>
      <w:bookmarkEnd w:id="1096"/>
      <w:r w:rsidRPr="00937F23">
        <w:t xml:space="preserve">, </w:t>
      </w:r>
      <w:bookmarkStart w:id="1097" w:name="position_1456981_760"/>
      <w:bookmarkEnd w:id="1097"/>
      <w:r w:rsidRPr="00937F23">
        <w:t xml:space="preserve">políticas </w:t>
      </w:r>
      <w:bookmarkStart w:id="1098" w:name="position_1457741_60"/>
      <w:bookmarkEnd w:id="1098"/>
      <w:r w:rsidRPr="00937F23">
        <w:t xml:space="preserve">y </w:t>
      </w:r>
      <w:bookmarkStart w:id="1099" w:name="position_1457801_600"/>
      <w:bookmarkEnd w:id="1099"/>
      <w:r w:rsidRPr="00937F23">
        <w:t>programas</w:t>
      </w:r>
    </w:p>
    <w:p w:rsidR="00E342BF" w:rsidRPr="00937F23" w:rsidRDefault="00E342BF" w:rsidP="00E342BF">
      <w:pPr>
        <w:pStyle w:val="SingleTxtG"/>
      </w:pPr>
      <w:r w:rsidRPr="00937F23">
        <w:t>258.</w:t>
      </w:r>
      <w:r w:rsidRPr="00937F23">
        <w:tab/>
        <w:t xml:space="preserve">La </w:t>
      </w:r>
      <w:bookmarkStart w:id="1100" w:name="position_1462082_580"/>
      <w:bookmarkEnd w:id="1100"/>
      <w:r w:rsidRPr="00937F23">
        <w:t xml:space="preserve">asignación </w:t>
      </w:r>
      <w:bookmarkStart w:id="1101" w:name="position_1462662_720"/>
      <w:bookmarkEnd w:id="1101"/>
      <w:r w:rsidRPr="00937F23">
        <w:t xml:space="preserve">presupuestaria </w:t>
      </w:r>
      <w:bookmarkStart w:id="1102" w:name="position_1463382_200"/>
      <w:bookmarkEnd w:id="1102"/>
      <w:r w:rsidRPr="00937F23">
        <w:t xml:space="preserve">para </w:t>
      </w:r>
      <w:bookmarkStart w:id="1103" w:name="position_1463582_60"/>
      <w:bookmarkEnd w:id="1103"/>
      <w:r w:rsidRPr="00937F23">
        <w:t xml:space="preserve">el </w:t>
      </w:r>
      <w:bookmarkStart w:id="1104" w:name="position_1463642_1839"/>
      <w:bookmarkEnd w:id="1104"/>
      <w:r w:rsidRPr="00937F23">
        <w:t xml:space="preserve">Ministerio de Educación </w:t>
      </w:r>
      <w:bookmarkStart w:id="1105" w:name="position_1465482_360"/>
      <w:bookmarkEnd w:id="1105"/>
      <w:r w:rsidRPr="00937F23">
        <w:t>en</w:t>
      </w:r>
      <w:r w:rsidR="008F2F45">
        <w:t xml:space="preserve"> </w:t>
      </w:r>
      <w:r w:rsidR="0056319B" w:rsidRPr="00937F23">
        <w:t>2</w:t>
      </w:r>
      <w:r w:rsidRPr="00937F23">
        <w:t>007</w:t>
      </w:r>
      <w:bookmarkStart w:id="1106" w:name="position_1466582_360"/>
      <w:bookmarkEnd w:id="1106"/>
      <w:r w:rsidRPr="00937F23">
        <w:t>,</w:t>
      </w:r>
      <w:r w:rsidR="008F2F45">
        <w:t xml:space="preserve"> </w:t>
      </w:r>
      <w:r w:rsidR="0056319B" w:rsidRPr="00937F23">
        <w:t>2</w:t>
      </w:r>
      <w:r w:rsidRPr="00937F23">
        <w:t xml:space="preserve">008 </w:t>
      </w:r>
      <w:bookmarkStart w:id="1107" w:name="position_1467802_180"/>
      <w:bookmarkEnd w:id="1107"/>
      <w:r w:rsidRPr="00937F23">
        <w:t>y</w:t>
      </w:r>
      <w:r w:rsidR="008F2F45">
        <w:t xml:space="preserve"> </w:t>
      </w:r>
      <w:r w:rsidR="0056319B" w:rsidRPr="00937F23">
        <w:t>2</w:t>
      </w:r>
      <w:r w:rsidRPr="00937F23">
        <w:t xml:space="preserve">009 </w:t>
      </w:r>
      <w:bookmarkStart w:id="1108" w:name="position_1469102_220"/>
      <w:bookmarkEnd w:id="1108"/>
      <w:r w:rsidRPr="00937F23">
        <w:t xml:space="preserve">es </w:t>
      </w:r>
      <w:bookmarkStart w:id="1109" w:name="position_1469322_180"/>
      <w:bookmarkEnd w:id="1109"/>
      <w:r w:rsidRPr="00937F23">
        <w:t xml:space="preserve">la </w:t>
      </w:r>
      <w:bookmarkStart w:id="1110" w:name="position_1469502_660"/>
      <w:bookmarkEnd w:id="1110"/>
      <w:r w:rsidRPr="00937F23">
        <w:t xml:space="preserve">que </w:t>
      </w:r>
      <w:bookmarkStart w:id="1111" w:name="position_1470162_260"/>
      <w:bookmarkEnd w:id="1111"/>
      <w:r w:rsidRPr="00937F23">
        <w:t xml:space="preserve">puede </w:t>
      </w:r>
      <w:bookmarkStart w:id="1112" w:name="position_1470422_340"/>
      <w:bookmarkEnd w:id="1112"/>
      <w:r w:rsidRPr="00937F23">
        <w:t xml:space="preserve">verse </w:t>
      </w:r>
      <w:bookmarkStart w:id="1113" w:name="position_1470762_80"/>
      <w:bookmarkEnd w:id="1113"/>
      <w:r w:rsidRPr="00937F23">
        <w:t xml:space="preserve">en </w:t>
      </w:r>
      <w:bookmarkStart w:id="1114" w:name="position_1470842_100"/>
      <w:bookmarkEnd w:id="1114"/>
      <w:r w:rsidRPr="00937F23">
        <w:t xml:space="preserve">el </w:t>
      </w:r>
      <w:bookmarkStart w:id="1115" w:name="position_1470942_380"/>
      <w:bookmarkEnd w:id="1115"/>
      <w:r w:rsidRPr="00937F23">
        <w:t xml:space="preserve">cuadro </w:t>
      </w:r>
      <w:bookmarkStart w:id="1116" w:name="position_1471322_500"/>
      <w:bookmarkEnd w:id="1116"/>
      <w:r w:rsidRPr="00937F23">
        <w:t>siguiente</w:t>
      </w:r>
      <w:bookmarkStart w:id="1117" w:name="position_1471822_560"/>
      <w:bookmarkEnd w:id="1117"/>
      <w:r w:rsidR="00515D75">
        <w:t>.</w:t>
      </w:r>
    </w:p>
    <w:p w:rsidR="00E342BF" w:rsidRPr="00937F23" w:rsidRDefault="00E342BF" w:rsidP="00B21298">
      <w:pPr>
        <w:pStyle w:val="Heading1"/>
      </w:pPr>
      <w:bookmarkStart w:id="1118" w:name="position_1473583_520"/>
      <w:bookmarkEnd w:id="1118"/>
      <w:r w:rsidRPr="00937F23">
        <w:t>Cuadro</w:t>
      </w:r>
      <w:r w:rsidR="008F2F45">
        <w:t xml:space="preserve"> </w:t>
      </w:r>
      <w:r w:rsidR="0056319B" w:rsidRPr="00937F23">
        <w:t>6</w:t>
      </w:r>
    </w:p>
    <w:p w:rsidR="00E342BF" w:rsidRPr="00937F23" w:rsidRDefault="00E342BF" w:rsidP="00B21298">
      <w:pPr>
        <w:pStyle w:val="SingleTxtG"/>
        <w:rPr>
          <w:b/>
        </w:rPr>
      </w:pPr>
      <w:r w:rsidRPr="00937F23">
        <w:rPr>
          <w:b/>
        </w:rPr>
        <w:t xml:space="preserve">Resumen del gasto </w:t>
      </w:r>
      <w:bookmarkStart w:id="1119" w:name="position_1478183_440"/>
      <w:bookmarkEnd w:id="1119"/>
      <w:r w:rsidRPr="00937F23">
        <w:rPr>
          <w:b/>
        </w:rPr>
        <w:t xml:space="preserve">público </w:t>
      </w:r>
      <w:bookmarkStart w:id="1120" w:name="position_1478623_920"/>
      <w:bookmarkEnd w:id="1120"/>
      <w:r w:rsidRPr="00937F23">
        <w:rPr>
          <w:b/>
        </w:rPr>
        <w:t>total</w:t>
      </w:r>
      <w:bookmarkStart w:id="1121" w:name="position_1479543_1119"/>
      <w:bookmarkEnd w:id="1121"/>
      <w:r w:rsidRPr="00937F23">
        <w:rPr>
          <w:b/>
        </w:rPr>
        <w:t xml:space="preserve">, </w:t>
      </w:r>
      <w:bookmarkStart w:id="1122" w:name="position_1480663_680"/>
      <w:bookmarkEnd w:id="1122"/>
      <w:r w:rsidRPr="00937F23">
        <w:rPr>
          <w:b/>
        </w:rPr>
        <w:t xml:space="preserve">por </w:t>
      </w:r>
      <w:bookmarkStart w:id="1123" w:name="position_1481343_720"/>
      <w:bookmarkEnd w:id="1123"/>
      <w:r w:rsidRPr="00937F23">
        <w:rPr>
          <w:b/>
        </w:rPr>
        <w:t xml:space="preserve">persona </w:t>
      </w:r>
      <w:bookmarkStart w:id="1124" w:name="position_1482063_620"/>
      <w:bookmarkStart w:id="1125" w:name="position_1483943_840"/>
      <w:bookmarkEnd w:id="1124"/>
      <w:bookmarkEnd w:id="1125"/>
      <w:r w:rsidRPr="00937F23">
        <w:rPr>
          <w:b/>
        </w:rPr>
        <w:t>(2007</w:t>
      </w:r>
      <w:bookmarkStart w:id="1126" w:name="position_1485643_1229"/>
      <w:bookmarkEnd w:id="1126"/>
      <w:r w:rsidR="00867441" w:rsidRPr="00937F23">
        <w:rPr>
          <w:b/>
        </w:rPr>
        <w:t>-20</w:t>
      </w:r>
      <w:r w:rsidRPr="00937F23">
        <w:rPr>
          <w:b/>
        </w:rPr>
        <w:t>09)</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2408"/>
        <w:gridCol w:w="1654"/>
        <w:gridCol w:w="1654"/>
        <w:gridCol w:w="1654"/>
      </w:tblGrid>
      <w:tr w:rsidR="00B21298" w:rsidRPr="00937F23" w:rsidTr="00136A6A">
        <w:trPr>
          <w:tblHeader/>
        </w:trPr>
        <w:tc>
          <w:tcPr>
            <w:tcW w:w="2408" w:type="dxa"/>
            <w:shd w:val="clear" w:color="auto" w:fill="auto"/>
            <w:vAlign w:val="bottom"/>
          </w:tcPr>
          <w:p w:rsidR="00B21298" w:rsidRPr="00937F23" w:rsidRDefault="00B21298" w:rsidP="00136A6A">
            <w:pPr>
              <w:spacing w:before="60" w:after="60" w:line="200" w:lineRule="exact"/>
              <w:rPr>
                <w:i/>
                <w:sz w:val="16"/>
              </w:rPr>
            </w:pPr>
            <w:r w:rsidRPr="00937F23">
              <w:rPr>
                <w:i/>
                <w:sz w:val="16"/>
              </w:rPr>
              <w:t>Ministerio</w:t>
            </w:r>
          </w:p>
        </w:tc>
        <w:tc>
          <w:tcPr>
            <w:tcW w:w="1654" w:type="dxa"/>
            <w:shd w:val="clear" w:color="auto" w:fill="auto"/>
            <w:vAlign w:val="bottom"/>
          </w:tcPr>
          <w:p w:rsidR="00B21298" w:rsidRPr="00937F23" w:rsidRDefault="00B21298" w:rsidP="001728B8">
            <w:pPr>
              <w:spacing w:before="60" w:after="60" w:line="200" w:lineRule="exact"/>
              <w:ind w:right="113"/>
              <w:jc w:val="right"/>
              <w:rPr>
                <w:i/>
                <w:sz w:val="16"/>
              </w:rPr>
            </w:pPr>
            <w:r w:rsidRPr="00937F23">
              <w:rPr>
                <w:i/>
                <w:sz w:val="16"/>
              </w:rPr>
              <w:t>2007</w:t>
            </w:r>
          </w:p>
        </w:tc>
        <w:tc>
          <w:tcPr>
            <w:tcW w:w="1654" w:type="dxa"/>
            <w:shd w:val="clear" w:color="auto" w:fill="auto"/>
            <w:vAlign w:val="bottom"/>
          </w:tcPr>
          <w:p w:rsidR="00B21298" w:rsidRPr="00937F23" w:rsidRDefault="00B21298" w:rsidP="001728B8">
            <w:pPr>
              <w:spacing w:before="60" w:after="60" w:line="200" w:lineRule="exact"/>
              <w:ind w:right="113"/>
              <w:jc w:val="right"/>
              <w:rPr>
                <w:i/>
                <w:sz w:val="16"/>
              </w:rPr>
            </w:pPr>
            <w:r w:rsidRPr="00937F23">
              <w:rPr>
                <w:i/>
                <w:sz w:val="16"/>
              </w:rPr>
              <w:t>2008</w:t>
            </w:r>
          </w:p>
        </w:tc>
        <w:tc>
          <w:tcPr>
            <w:tcW w:w="1654" w:type="dxa"/>
            <w:shd w:val="clear" w:color="auto" w:fill="auto"/>
            <w:vAlign w:val="bottom"/>
          </w:tcPr>
          <w:p w:rsidR="00B21298" w:rsidRPr="00937F23" w:rsidRDefault="00B21298" w:rsidP="001728B8">
            <w:pPr>
              <w:spacing w:before="60" w:after="60" w:line="200" w:lineRule="exact"/>
              <w:jc w:val="right"/>
              <w:rPr>
                <w:i/>
                <w:sz w:val="16"/>
              </w:rPr>
            </w:pPr>
            <w:r w:rsidRPr="00937F23">
              <w:rPr>
                <w:i/>
                <w:sz w:val="16"/>
              </w:rPr>
              <w:t>2009</w:t>
            </w:r>
          </w:p>
        </w:tc>
      </w:tr>
      <w:tr w:rsidR="00B21298" w:rsidRPr="00937F23" w:rsidTr="00136A6A">
        <w:tc>
          <w:tcPr>
            <w:tcW w:w="2408" w:type="dxa"/>
            <w:shd w:val="clear" w:color="auto" w:fill="auto"/>
          </w:tcPr>
          <w:p w:rsidR="00B21298" w:rsidRPr="00937F23" w:rsidRDefault="00B21298" w:rsidP="00136A6A">
            <w:pPr>
              <w:spacing w:before="40" w:after="40" w:line="220" w:lineRule="exact"/>
              <w:rPr>
                <w:sz w:val="18"/>
              </w:rPr>
            </w:pPr>
            <w:r w:rsidRPr="00937F23">
              <w:rPr>
                <w:sz w:val="18"/>
              </w:rPr>
              <w:t xml:space="preserve">Educación y deportes </w:t>
            </w:r>
          </w:p>
        </w:tc>
        <w:tc>
          <w:tcPr>
            <w:tcW w:w="1654" w:type="dxa"/>
            <w:shd w:val="clear" w:color="auto" w:fill="auto"/>
            <w:vAlign w:val="bottom"/>
          </w:tcPr>
          <w:p w:rsidR="00B21298" w:rsidRPr="00937F23" w:rsidRDefault="00B21298" w:rsidP="001728B8">
            <w:pPr>
              <w:spacing w:before="40" w:after="40" w:line="220" w:lineRule="exact"/>
              <w:ind w:right="113"/>
              <w:jc w:val="right"/>
              <w:rPr>
                <w:sz w:val="18"/>
              </w:rPr>
            </w:pPr>
            <w:r w:rsidRPr="00937F23">
              <w:rPr>
                <w:sz w:val="18"/>
              </w:rPr>
              <w:t>26,9%</w:t>
            </w:r>
          </w:p>
        </w:tc>
        <w:tc>
          <w:tcPr>
            <w:tcW w:w="1654" w:type="dxa"/>
            <w:shd w:val="clear" w:color="auto" w:fill="auto"/>
            <w:vAlign w:val="bottom"/>
          </w:tcPr>
          <w:p w:rsidR="00B21298" w:rsidRPr="00937F23" w:rsidRDefault="00B21298" w:rsidP="001728B8">
            <w:pPr>
              <w:spacing w:before="40" w:after="40" w:line="220" w:lineRule="exact"/>
              <w:ind w:right="113"/>
              <w:jc w:val="right"/>
              <w:rPr>
                <w:sz w:val="18"/>
              </w:rPr>
            </w:pPr>
            <w:r w:rsidRPr="00937F23">
              <w:rPr>
                <w:sz w:val="18"/>
              </w:rPr>
              <w:t>24,3%</w:t>
            </w:r>
          </w:p>
        </w:tc>
        <w:tc>
          <w:tcPr>
            <w:tcW w:w="1654" w:type="dxa"/>
            <w:shd w:val="clear" w:color="auto" w:fill="auto"/>
            <w:vAlign w:val="bottom"/>
          </w:tcPr>
          <w:p w:rsidR="00B21298" w:rsidRPr="00937F23" w:rsidRDefault="00B21298" w:rsidP="001728B8">
            <w:pPr>
              <w:spacing w:before="40" w:after="40" w:line="220" w:lineRule="exact"/>
              <w:jc w:val="right"/>
              <w:rPr>
                <w:sz w:val="18"/>
              </w:rPr>
            </w:pPr>
            <w:r w:rsidRPr="00937F23">
              <w:rPr>
                <w:sz w:val="18"/>
              </w:rPr>
              <w:t>24,3%</w:t>
            </w:r>
          </w:p>
        </w:tc>
      </w:tr>
    </w:tbl>
    <w:p w:rsidR="00E342BF" w:rsidRPr="00937F23" w:rsidRDefault="00E342BF" w:rsidP="00B21298">
      <w:pPr>
        <w:pStyle w:val="SingleTxtG"/>
        <w:spacing w:before="120" w:after="240"/>
        <w:ind w:firstLine="170"/>
        <w:rPr>
          <w:sz w:val="18"/>
          <w:szCs w:val="18"/>
        </w:rPr>
      </w:pPr>
      <w:r w:rsidRPr="00937F23">
        <w:rPr>
          <w:i/>
          <w:sz w:val="18"/>
          <w:szCs w:val="18"/>
        </w:rPr>
        <w:t>Fuente</w:t>
      </w:r>
      <w:bookmarkStart w:id="1127" w:name="position_1499716_500"/>
      <w:bookmarkEnd w:id="1127"/>
      <w:r w:rsidRPr="00937F23">
        <w:rPr>
          <w:sz w:val="18"/>
          <w:szCs w:val="18"/>
        </w:rPr>
        <w:t xml:space="preserve">: </w:t>
      </w:r>
      <w:bookmarkStart w:id="1128" w:name="position_1501036_620"/>
      <w:bookmarkEnd w:id="1128"/>
      <w:r w:rsidRPr="00937F23">
        <w:rPr>
          <w:sz w:val="18"/>
          <w:szCs w:val="18"/>
        </w:rPr>
        <w:t xml:space="preserve">Ministerio </w:t>
      </w:r>
      <w:bookmarkStart w:id="1129" w:name="position_1501656_80"/>
      <w:bookmarkEnd w:id="1129"/>
      <w:r w:rsidRPr="00937F23">
        <w:rPr>
          <w:sz w:val="18"/>
          <w:szCs w:val="18"/>
        </w:rPr>
        <w:t>de Hacienda</w:t>
      </w:r>
      <w:bookmarkStart w:id="1130" w:name="position_1502236_860"/>
      <w:bookmarkEnd w:id="1130"/>
      <w:r w:rsidRPr="00937F23">
        <w:rPr>
          <w:sz w:val="18"/>
          <w:szCs w:val="18"/>
        </w:rPr>
        <w:t>, Planificación Económica e Industrias</w:t>
      </w:r>
      <w:bookmarkStart w:id="1131" w:name="position_1505216_280"/>
      <w:bookmarkEnd w:id="1131"/>
      <w:r w:rsidRPr="00937F23">
        <w:rPr>
          <w:sz w:val="18"/>
          <w:szCs w:val="18"/>
        </w:rPr>
        <w:t xml:space="preserve">, </w:t>
      </w:r>
      <w:bookmarkStart w:id="1132" w:name="position_1505496_460"/>
      <w:bookmarkEnd w:id="1132"/>
      <w:r w:rsidRPr="00937F23">
        <w:rPr>
          <w:sz w:val="18"/>
          <w:szCs w:val="18"/>
        </w:rPr>
        <w:t>Tuvalu</w:t>
      </w:r>
      <w:bookmarkStart w:id="1133" w:name="position_1505956_989"/>
      <w:bookmarkEnd w:id="1133"/>
      <w:r w:rsidRPr="00937F23">
        <w:rPr>
          <w:sz w:val="18"/>
          <w:szCs w:val="18"/>
        </w:rPr>
        <w:t>.</w:t>
      </w:r>
    </w:p>
    <w:p w:rsidR="00E342BF" w:rsidRPr="00937F23" w:rsidRDefault="00E342BF" w:rsidP="00E342BF">
      <w:pPr>
        <w:pStyle w:val="H4G"/>
      </w:pPr>
      <w:r w:rsidRPr="00937F23">
        <w:tab/>
        <w:t>iii)</w:t>
      </w:r>
      <w:r w:rsidRPr="00937F23">
        <w:tab/>
        <w:t>Educación preescolar</w:t>
      </w:r>
    </w:p>
    <w:p w:rsidR="00E342BF" w:rsidRPr="00937F23" w:rsidRDefault="00E342BF" w:rsidP="00E342BF">
      <w:pPr>
        <w:pStyle w:val="SingleTxtG"/>
      </w:pPr>
      <w:bookmarkStart w:id="1134" w:name="position_1512187_1220"/>
      <w:bookmarkEnd w:id="1134"/>
      <w:r w:rsidRPr="00937F23">
        <w:t>259</w:t>
      </w:r>
      <w:bookmarkStart w:id="1135" w:name="position_1513407_989"/>
      <w:bookmarkEnd w:id="1135"/>
      <w:r w:rsidRPr="00937F23">
        <w:t>.</w:t>
      </w:r>
      <w:r w:rsidRPr="00937F23">
        <w:tab/>
        <w:t xml:space="preserve">El </w:t>
      </w:r>
      <w:bookmarkStart w:id="1136" w:name="position_1515928_1740"/>
      <w:bookmarkEnd w:id="1136"/>
      <w:r w:rsidRPr="00937F23">
        <w:t xml:space="preserve">Consejo Nacional </w:t>
      </w:r>
      <w:bookmarkStart w:id="1137" w:name="position_1517668_220"/>
      <w:bookmarkEnd w:id="1137"/>
      <w:r w:rsidRPr="00937F23">
        <w:t xml:space="preserve">de Educación Preescolar </w:t>
      </w:r>
      <w:bookmarkStart w:id="1138" w:name="position_1518988_140"/>
      <w:bookmarkEnd w:id="1138"/>
      <w:r w:rsidRPr="00937F23">
        <w:t xml:space="preserve">de </w:t>
      </w:r>
      <w:bookmarkStart w:id="1139" w:name="position_1519128_880"/>
      <w:bookmarkEnd w:id="1139"/>
      <w:r w:rsidRPr="00937F23">
        <w:t xml:space="preserve">Tuvalu </w:t>
      </w:r>
      <w:bookmarkStart w:id="1140" w:name="position_1520008_1400"/>
      <w:bookmarkEnd w:id="1140"/>
      <w:r w:rsidRPr="00937F23">
        <w:t xml:space="preserve">coordina </w:t>
      </w:r>
      <w:bookmarkStart w:id="1141" w:name="position_1521408_400"/>
      <w:bookmarkEnd w:id="1141"/>
      <w:r w:rsidRPr="00937F23">
        <w:t xml:space="preserve">las </w:t>
      </w:r>
      <w:bookmarkStart w:id="1142" w:name="position_1521808_580"/>
      <w:bookmarkEnd w:id="1142"/>
      <w:r w:rsidRPr="00937F23">
        <w:t xml:space="preserve">escuelas </w:t>
      </w:r>
      <w:bookmarkStart w:id="1143" w:name="position_1522388_40"/>
      <w:bookmarkEnd w:id="1143"/>
      <w:r w:rsidRPr="00937F23">
        <w:t xml:space="preserve">de </w:t>
      </w:r>
      <w:bookmarkStart w:id="1144" w:name="position_1522428_500"/>
      <w:bookmarkEnd w:id="1144"/>
      <w:r w:rsidRPr="00937F23">
        <w:t xml:space="preserve">enseñanza </w:t>
      </w:r>
      <w:bookmarkStart w:id="1145" w:name="position_1522928_1159"/>
      <w:bookmarkEnd w:id="1145"/>
      <w:r w:rsidRPr="00937F23">
        <w:t>preescolar de Tuvalu</w:t>
      </w:r>
      <w:bookmarkStart w:id="1146" w:name="position_1525108_360"/>
      <w:bookmarkEnd w:id="1146"/>
      <w:r w:rsidRPr="00937F23">
        <w:t xml:space="preserve">, </w:t>
      </w:r>
      <w:bookmarkStart w:id="1147" w:name="position_1525468_300"/>
      <w:bookmarkEnd w:id="1147"/>
      <w:r w:rsidRPr="00937F23">
        <w:t xml:space="preserve">que </w:t>
      </w:r>
      <w:bookmarkStart w:id="1148" w:name="position_1525768_300"/>
      <w:bookmarkEnd w:id="1148"/>
      <w:r w:rsidRPr="00937F23">
        <w:t xml:space="preserve">están </w:t>
      </w:r>
      <w:bookmarkStart w:id="1149" w:name="position_1526068_660"/>
      <w:bookmarkEnd w:id="1149"/>
      <w:r w:rsidRPr="00937F23">
        <w:t xml:space="preserve">gestionadas </w:t>
      </w:r>
      <w:bookmarkStart w:id="1150" w:name="position_1526728_220"/>
      <w:bookmarkEnd w:id="1150"/>
      <w:r w:rsidRPr="00937F23">
        <w:t xml:space="preserve">por </w:t>
      </w:r>
      <w:bookmarkStart w:id="1151" w:name="position_1526948_200"/>
      <w:bookmarkEnd w:id="1151"/>
      <w:r w:rsidRPr="00937F23">
        <w:t xml:space="preserve">los padres y </w:t>
      </w:r>
      <w:bookmarkStart w:id="1152" w:name="position_1528388_160"/>
      <w:bookmarkEnd w:id="1152"/>
      <w:r w:rsidRPr="00937F23">
        <w:t xml:space="preserve">la </w:t>
      </w:r>
      <w:bookmarkStart w:id="1153" w:name="position_1528548_520"/>
      <w:bookmarkEnd w:id="1153"/>
      <w:r w:rsidRPr="00937F23">
        <w:t xml:space="preserve">comunidad </w:t>
      </w:r>
      <w:bookmarkStart w:id="1154" w:name="position_1529068_420"/>
      <w:bookmarkEnd w:id="1154"/>
      <w:r w:rsidRPr="00937F23">
        <w:t>local</w:t>
      </w:r>
      <w:bookmarkStart w:id="1155" w:name="position_1529488_929"/>
      <w:bookmarkEnd w:id="1155"/>
      <w:r w:rsidRPr="00937F23">
        <w:t xml:space="preserve">. </w:t>
      </w:r>
      <w:bookmarkStart w:id="1156" w:name="position_1530418_940"/>
      <w:bookmarkEnd w:id="1156"/>
      <w:r w:rsidRPr="00937F23">
        <w:t>Actualmente hay</w:t>
      </w:r>
      <w:r w:rsidR="008F2F45">
        <w:t xml:space="preserve"> </w:t>
      </w:r>
      <w:r w:rsidR="0056319B" w:rsidRPr="00937F23">
        <w:t>1</w:t>
      </w:r>
      <w:r w:rsidRPr="00937F23">
        <w:t xml:space="preserve">9 </w:t>
      </w:r>
      <w:bookmarkStart w:id="1157" w:name="position_1533818_500"/>
      <w:bookmarkEnd w:id="1157"/>
      <w:r w:rsidRPr="00937F23">
        <w:t xml:space="preserve">escuelas </w:t>
      </w:r>
      <w:bookmarkStart w:id="1158" w:name="position_1534318_700"/>
      <w:bookmarkEnd w:id="1158"/>
      <w:r w:rsidRPr="00937F23">
        <w:t xml:space="preserve">registradas </w:t>
      </w:r>
      <w:bookmarkStart w:id="1159" w:name="position_1535018_100"/>
      <w:bookmarkEnd w:id="1159"/>
      <w:r w:rsidRPr="00937F23">
        <w:t xml:space="preserve">de </w:t>
      </w:r>
      <w:bookmarkStart w:id="1160" w:name="position_1535118_540"/>
      <w:bookmarkEnd w:id="1160"/>
      <w:r w:rsidRPr="00937F23">
        <w:t xml:space="preserve">enseñanza </w:t>
      </w:r>
      <w:bookmarkStart w:id="1161" w:name="position_1535658_620"/>
      <w:bookmarkEnd w:id="1161"/>
      <w:r w:rsidRPr="00937F23">
        <w:t>preescolar</w:t>
      </w:r>
      <w:bookmarkStart w:id="1162" w:name="position_1536278_280"/>
      <w:bookmarkEnd w:id="1162"/>
      <w:r w:rsidRPr="00937F23">
        <w:t xml:space="preserve">, </w:t>
      </w:r>
      <w:bookmarkStart w:id="1163" w:name="position_1536558_220"/>
      <w:bookmarkEnd w:id="1163"/>
      <w:r w:rsidRPr="00937F23">
        <w:t xml:space="preserve">con </w:t>
      </w:r>
      <w:bookmarkStart w:id="1164" w:name="position_1536778_1140"/>
      <w:bookmarkEnd w:id="1164"/>
      <w:r w:rsidRPr="00937F23">
        <w:t xml:space="preserve">inclusión </w:t>
      </w:r>
      <w:bookmarkStart w:id="1165" w:name="position_1537918_480"/>
      <w:bookmarkEnd w:id="1165"/>
      <w:r w:rsidRPr="00937F23">
        <w:t xml:space="preserve">de </w:t>
      </w:r>
      <w:bookmarkStart w:id="1166" w:name="position_1538398_1359"/>
      <w:bookmarkEnd w:id="1166"/>
      <w:r w:rsidRPr="00937F23">
        <w:t xml:space="preserve">dos </w:t>
      </w:r>
      <w:bookmarkStart w:id="1167" w:name="position_1539758_720"/>
      <w:bookmarkEnd w:id="1167"/>
      <w:r w:rsidRPr="00937F23">
        <w:t xml:space="preserve">escuelas </w:t>
      </w:r>
      <w:bookmarkStart w:id="1168" w:name="position_1540478_900"/>
      <w:bookmarkEnd w:id="1168"/>
      <w:r w:rsidRPr="00937F23">
        <w:t xml:space="preserve">modelo </w:t>
      </w:r>
      <w:bookmarkStart w:id="1169" w:name="position_1541378_800"/>
      <w:bookmarkEnd w:id="1169"/>
      <w:r w:rsidRPr="00937F23">
        <w:t xml:space="preserve">organizadas </w:t>
      </w:r>
      <w:bookmarkStart w:id="1170" w:name="position_1542178_200"/>
      <w:bookmarkEnd w:id="1170"/>
      <w:r w:rsidRPr="00937F23">
        <w:t xml:space="preserve">por </w:t>
      </w:r>
      <w:bookmarkStart w:id="1171" w:name="position_1542378_80"/>
      <w:bookmarkEnd w:id="1171"/>
      <w:r w:rsidRPr="00937F23">
        <w:t>el D</w:t>
      </w:r>
      <w:bookmarkStart w:id="1172" w:name="position_1542458_600"/>
      <w:bookmarkEnd w:id="1172"/>
      <w:r w:rsidRPr="00937F23">
        <w:t xml:space="preserve">epartamento </w:t>
      </w:r>
      <w:bookmarkStart w:id="1173" w:name="position_1543058_120"/>
      <w:bookmarkEnd w:id="1173"/>
      <w:r w:rsidRPr="00937F23">
        <w:t>de Educación</w:t>
      </w:r>
      <w:bookmarkStart w:id="1174" w:name="position_1543698_1040"/>
      <w:bookmarkEnd w:id="1174"/>
      <w:r w:rsidRPr="00937F23">
        <w:t xml:space="preserve">. </w:t>
      </w:r>
      <w:bookmarkStart w:id="1175" w:name="position_1544738_200"/>
      <w:bookmarkEnd w:id="1175"/>
      <w:r w:rsidRPr="00937F23">
        <w:t xml:space="preserve">En </w:t>
      </w:r>
      <w:bookmarkStart w:id="1176" w:name="position_1544938_140"/>
      <w:bookmarkEnd w:id="1176"/>
      <w:r w:rsidRPr="00937F23">
        <w:t xml:space="preserve">el </w:t>
      </w:r>
      <w:bookmarkStart w:id="1177" w:name="position_1545078_320"/>
      <w:bookmarkEnd w:id="1177"/>
      <w:r w:rsidRPr="00937F23">
        <w:t xml:space="preserve">último </w:t>
      </w:r>
      <w:bookmarkStart w:id="1178" w:name="position_1545398_480"/>
      <w:bookmarkEnd w:id="1178"/>
      <w:r w:rsidRPr="00937F23">
        <w:t>decenio</w:t>
      </w:r>
      <w:bookmarkStart w:id="1179" w:name="position_1545878_540"/>
      <w:bookmarkEnd w:id="1179"/>
      <w:r w:rsidRPr="00937F23">
        <w:t xml:space="preserve">, </w:t>
      </w:r>
      <w:bookmarkStart w:id="1180" w:name="position_1546418_260"/>
      <w:bookmarkEnd w:id="1180"/>
      <w:r w:rsidRPr="00937F23">
        <w:t xml:space="preserve">se </w:t>
      </w:r>
      <w:bookmarkStart w:id="1181" w:name="position_1546678_80"/>
      <w:bookmarkEnd w:id="1181"/>
      <w:r w:rsidRPr="00937F23">
        <w:t xml:space="preserve">han </w:t>
      </w:r>
      <w:bookmarkStart w:id="1182" w:name="position_1546758_800"/>
      <w:bookmarkEnd w:id="1182"/>
      <w:r w:rsidRPr="00937F23">
        <w:t xml:space="preserve">construido </w:t>
      </w:r>
      <w:bookmarkStart w:id="1183" w:name="position_1547558_520"/>
      <w:bookmarkEnd w:id="1183"/>
      <w:r w:rsidRPr="00937F23">
        <w:t xml:space="preserve">escuelas </w:t>
      </w:r>
      <w:bookmarkStart w:id="1184" w:name="position_1548078_60"/>
      <w:bookmarkEnd w:id="1184"/>
      <w:r w:rsidRPr="00937F23">
        <w:t xml:space="preserve">de </w:t>
      </w:r>
      <w:bookmarkStart w:id="1185" w:name="position_1548138_460"/>
      <w:bookmarkEnd w:id="1185"/>
      <w:r w:rsidRPr="00937F23">
        <w:t xml:space="preserve">enseñanza </w:t>
      </w:r>
      <w:bookmarkStart w:id="1186" w:name="position_1548598_1479"/>
      <w:bookmarkEnd w:id="1186"/>
      <w:r w:rsidRPr="00937F23">
        <w:t xml:space="preserve">preescolar </w:t>
      </w:r>
      <w:bookmarkStart w:id="1187" w:name="position_1550179_620"/>
      <w:bookmarkEnd w:id="1187"/>
      <w:r w:rsidRPr="00937F23">
        <w:t xml:space="preserve">con </w:t>
      </w:r>
      <w:bookmarkStart w:id="1188" w:name="position_1550799_1260"/>
      <w:bookmarkEnd w:id="1188"/>
      <w:r w:rsidRPr="00937F23">
        <w:t xml:space="preserve">financiación </w:t>
      </w:r>
      <w:bookmarkStart w:id="1189" w:name="position_1552059_620"/>
      <w:bookmarkEnd w:id="1189"/>
      <w:r w:rsidRPr="00937F23">
        <w:t xml:space="preserve">combinada </w:t>
      </w:r>
      <w:bookmarkStart w:id="1190" w:name="position_1552679_200"/>
      <w:bookmarkEnd w:id="1190"/>
      <w:r w:rsidRPr="00937F23">
        <w:t xml:space="preserve">de </w:t>
      </w:r>
      <w:bookmarkStart w:id="1191" w:name="position_1552879_1179"/>
      <w:bookmarkEnd w:id="1191"/>
      <w:r w:rsidRPr="00937F23">
        <w:t xml:space="preserve">donantes </w:t>
      </w:r>
      <w:bookmarkStart w:id="1192" w:name="position_1554059_160"/>
      <w:bookmarkEnd w:id="1192"/>
      <w:r w:rsidRPr="00937F23">
        <w:t xml:space="preserve">y </w:t>
      </w:r>
      <w:bookmarkStart w:id="1193" w:name="position_1554219_140"/>
      <w:bookmarkEnd w:id="1193"/>
      <w:r w:rsidRPr="00937F23">
        <w:t xml:space="preserve">del </w:t>
      </w:r>
      <w:bookmarkStart w:id="1194" w:name="position_1555219_460"/>
      <w:bookmarkEnd w:id="1194"/>
      <w:r w:rsidRPr="00937F23">
        <w:t>Gobierno</w:t>
      </w:r>
      <w:bookmarkStart w:id="1195" w:name="position_1555679_889"/>
      <w:bookmarkEnd w:id="1195"/>
      <w:r w:rsidRPr="00937F23">
        <w:t xml:space="preserve">, </w:t>
      </w:r>
      <w:bookmarkStart w:id="1196" w:name="position_1556700_420"/>
      <w:bookmarkEnd w:id="1196"/>
      <w:r w:rsidRPr="00937F23">
        <w:t xml:space="preserve">en </w:t>
      </w:r>
      <w:bookmarkStart w:id="1197" w:name="position_1557120_200"/>
      <w:bookmarkEnd w:id="1197"/>
      <w:r w:rsidRPr="00937F23">
        <w:t xml:space="preserve">las </w:t>
      </w:r>
      <w:bookmarkStart w:id="1198" w:name="position_1557320_160"/>
      <w:bookmarkEnd w:id="1198"/>
      <w:r w:rsidRPr="00937F23">
        <w:t xml:space="preserve">que </w:t>
      </w:r>
      <w:bookmarkStart w:id="1199" w:name="position_1557480_160"/>
      <w:bookmarkEnd w:id="1199"/>
      <w:r w:rsidRPr="00937F23">
        <w:t xml:space="preserve">las </w:t>
      </w:r>
      <w:bookmarkStart w:id="1200" w:name="position_1557640_580"/>
      <w:bookmarkEnd w:id="1200"/>
      <w:r w:rsidRPr="00937F23">
        <w:t xml:space="preserve">comunidades </w:t>
      </w:r>
      <w:bookmarkStart w:id="1201" w:name="position_1558220_860"/>
      <w:bookmarkEnd w:id="1201"/>
      <w:r w:rsidRPr="00937F23">
        <w:t xml:space="preserve">locales </w:t>
      </w:r>
      <w:bookmarkStart w:id="1202" w:name="position_1559080_180"/>
      <w:bookmarkEnd w:id="1202"/>
      <w:r w:rsidRPr="00937F23">
        <w:t xml:space="preserve">han </w:t>
      </w:r>
      <w:bookmarkStart w:id="1203" w:name="position_1559260_520"/>
      <w:bookmarkEnd w:id="1203"/>
      <w:r w:rsidRPr="00937F23">
        <w:t xml:space="preserve">aportado </w:t>
      </w:r>
      <w:bookmarkStart w:id="1204" w:name="position_1559780_100"/>
      <w:bookmarkEnd w:id="1204"/>
      <w:r w:rsidRPr="00937F23">
        <w:t xml:space="preserve">la </w:t>
      </w:r>
      <w:bookmarkStart w:id="1205" w:name="position_1559880_260"/>
      <w:bookmarkEnd w:id="1205"/>
      <w:r w:rsidRPr="00937F23">
        <w:t xml:space="preserve">mano </w:t>
      </w:r>
      <w:bookmarkStart w:id="1206" w:name="position_1560140_160"/>
      <w:bookmarkEnd w:id="1206"/>
      <w:r w:rsidRPr="00937F23">
        <w:t xml:space="preserve">de obra y </w:t>
      </w:r>
      <w:bookmarkStart w:id="1207" w:name="position_1561200_240"/>
      <w:bookmarkEnd w:id="1207"/>
      <w:r w:rsidRPr="00937F23">
        <w:t xml:space="preserve">los </w:t>
      </w:r>
      <w:bookmarkStart w:id="1208" w:name="position_1561440_700"/>
      <w:bookmarkEnd w:id="1208"/>
      <w:r w:rsidRPr="00937F23">
        <w:t>materiales</w:t>
      </w:r>
      <w:bookmarkStart w:id="1209" w:name="position_1562140_1120"/>
      <w:bookmarkEnd w:id="1209"/>
      <w:r w:rsidRPr="00937F23">
        <w:t xml:space="preserve">. </w:t>
      </w:r>
      <w:bookmarkStart w:id="1210" w:name="position_1563260_620"/>
      <w:bookmarkEnd w:id="1210"/>
      <w:r w:rsidRPr="00937F23">
        <w:t xml:space="preserve">Si bien </w:t>
      </w:r>
      <w:bookmarkStart w:id="1211" w:name="position_1563880_940"/>
      <w:bookmarkEnd w:id="1211"/>
      <w:r w:rsidRPr="00937F23">
        <w:t xml:space="preserve">la </w:t>
      </w:r>
      <w:bookmarkStart w:id="1212" w:name="position_1564820_1479"/>
      <w:bookmarkEnd w:id="1212"/>
      <w:r w:rsidRPr="00937F23">
        <w:t xml:space="preserve">educación </w:t>
      </w:r>
      <w:bookmarkStart w:id="1213" w:name="position_1566300_440"/>
      <w:bookmarkEnd w:id="1213"/>
      <w:r w:rsidRPr="00937F23">
        <w:t xml:space="preserve">de </w:t>
      </w:r>
      <w:bookmarkStart w:id="1214" w:name="position_1566740_300"/>
      <w:bookmarkEnd w:id="1214"/>
      <w:r w:rsidRPr="00937F23">
        <w:t xml:space="preserve">los </w:t>
      </w:r>
      <w:bookmarkStart w:id="1215" w:name="position_1567040_340"/>
      <w:bookmarkEnd w:id="1215"/>
      <w:r w:rsidRPr="00937F23">
        <w:t xml:space="preserve">niños </w:t>
      </w:r>
      <w:bookmarkStart w:id="1216" w:name="position_1567380_320"/>
      <w:bookmarkEnd w:id="1216"/>
      <w:r w:rsidRPr="00937F23">
        <w:t xml:space="preserve">durante </w:t>
      </w:r>
      <w:bookmarkStart w:id="1217" w:name="position_1567700_100"/>
      <w:bookmarkEnd w:id="1217"/>
      <w:r w:rsidRPr="00937F23">
        <w:t xml:space="preserve">la </w:t>
      </w:r>
      <w:bookmarkStart w:id="1218" w:name="position_1567800_340"/>
      <w:bookmarkEnd w:id="1218"/>
      <w:r w:rsidRPr="00937F23">
        <w:t xml:space="preserve">primera </w:t>
      </w:r>
      <w:bookmarkStart w:id="1219" w:name="position_1568140_1080"/>
      <w:bookmarkEnd w:id="1219"/>
      <w:r w:rsidRPr="00937F23">
        <w:t xml:space="preserve">infancia </w:t>
      </w:r>
      <w:bookmarkStart w:id="1220" w:name="position_1569220_340"/>
      <w:bookmarkEnd w:id="1220"/>
      <w:r w:rsidRPr="00937F23">
        <w:t xml:space="preserve">no se </w:t>
      </w:r>
      <w:bookmarkStart w:id="1221" w:name="position_1569560_100"/>
      <w:bookmarkEnd w:id="1221"/>
      <w:r w:rsidRPr="00937F23">
        <w:t xml:space="preserve">ha </w:t>
      </w:r>
      <w:bookmarkStart w:id="1222" w:name="position_1569660_1199"/>
      <w:bookmarkEnd w:id="1222"/>
      <w:r w:rsidRPr="00937F23">
        <w:t xml:space="preserve">incorporado </w:t>
      </w:r>
      <w:bookmarkStart w:id="1223" w:name="position_1570860_1480"/>
      <w:bookmarkEnd w:id="1223"/>
      <w:r w:rsidRPr="00937F23">
        <w:t xml:space="preserve">oficialmente </w:t>
      </w:r>
      <w:bookmarkStart w:id="1224" w:name="position_1572340_240"/>
      <w:bookmarkEnd w:id="1224"/>
      <w:r w:rsidRPr="00937F23">
        <w:t xml:space="preserve">al </w:t>
      </w:r>
      <w:bookmarkStart w:id="1225" w:name="position_1573420_740"/>
      <w:bookmarkEnd w:id="1225"/>
      <w:r w:rsidRPr="00937F23">
        <w:t xml:space="preserve">Departamento </w:t>
      </w:r>
      <w:bookmarkStart w:id="1226" w:name="position_1574160_100"/>
      <w:bookmarkEnd w:id="1226"/>
      <w:r w:rsidRPr="00937F23">
        <w:t xml:space="preserve">de </w:t>
      </w:r>
      <w:bookmarkStart w:id="1227" w:name="position_1575100_600"/>
      <w:bookmarkEnd w:id="1227"/>
      <w:r w:rsidRPr="00937F23">
        <w:t>Educación</w:t>
      </w:r>
      <w:bookmarkStart w:id="1228" w:name="position_1575700_940"/>
      <w:bookmarkEnd w:id="1228"/>
      <w:r w:rsidRPr="00937F23">
        <w:t xml:space="preserve">, </w:t>
      </w:r>
      <w:bookmarkStart w:id="1229" w:name="position_1576640_260"/>
      <w:bookmarkEnd w:id="1229"/>
      <w:r w:rsidRPr="00937F23">
        <w:t xml:space="preserve">como se había </w:t>
      </w:r>
      <w:bookmarkStart w:id="1230" w:name="position_1577320_420"/>
      <w:bookmarkEnd w:id="1230"/>
      <w:r w:rsidRPr="00937F23">
        <w:t xml:space="preserve">previsto </w:t>
      </w:r>
      <w:bookmarkStart w:id="1231" w:name="position_1577740_740"/>
      <w:bookmarkEnd w:id="1231"/>
      <w:r w:rsidRPr="00937F23">
        <w:t xml:space="preserve">anteriormente, el </w:t>
      </w:r>
      <w:bookmarkStart w:id="1232" w:name="position_1580420_520"/>
      <w:bookmarkEnd w:id="1232"/>
      <w:r w:rsidRPr="00937F23">
        <w:t>Gobierno</w:t>
      </w:r>
      <w:bookmarkStart w:id="1233" w:name="position_1580940_880"/>
      <w:bookmarkEnd w:id="1233"/>
      <w:r w:rsidRPr="00937F23">
        <w:t xml:space="preserve">, </w:t>
      </w:r>
      <w:bookmarkStart w:id="1234" w:name="position_1581820_140"/>
      <w:bookmarkEnd w:id="1234"/>
      <w:r w:rsidRPr="00937F23">
        <w:t xml:space="preserve">a </w:t>
      </w:r>
      <w:bookmarkStart w:id="1235" w:name="position_1581960_580"/>
      <w:bookmarkEnd w:id="1235"/>
      <w:r w:rsidRPr="00937F23">
        <w:t xml:space="preserve">través </w:t>
      </w:r>
      <w:bookmarkStart w:id="1236" w:name="position_1582540_799"/>
      <w:bookmarkEnd w:id="1236"/>
      <w:r w:rsidRPr="00937F23">
        <w:t xml:space="preserve">de </w:t>
      </w:r>
      <w:bookmarkStart w:id="1237" w:name="position_1583571_1220"/>
      <w:bookmarkEnd w:id="1237"/>
      <w:r w:rsidRPr="00937F23">
        <w:t xml:space="preserve">organizaciones </w:t>
      </w:r>
      <w:bookmarkStart w:id="1238" w:name="position_1584791_60"/>
      <w:bookmarkEnd w:id="1238"/>
      <w:r w:rsidRPr="00937F23">
        <w:t xml:space="preserve">y </w:t>
      </w:r>
      <w:bookmarkStart w:id="1239" w:name="position_1584851_520"/>
      <w:bookmarkEnd w:id="1239"/>
      <w:r w:rsidRPr="00937F23">
        <w:t xml:space="preserve">gobiernos </w:t>
      </w:r>
      <w:bookmarkStart w:id="1240" w:name="position_1585371_540"/>
      <w:bookmarkEnd w:id="1240"/>
      <w:r w:rsidRPr="00937F23">
        <w:t xml:space="preserve">donantes, ayuda a sufragar </w:t>
      </w:r>
      <w:bookmarkStart w:id="1241" w:name="position_1588951_220"/>
      <w:bookmarkEnd w:id="1241"/>
      <w:r w:rsidRPr="00937F23">
        <w:t xml:space="preserve">los </w:t>
      </w:r>
      <w:bookmarkStart w:id="1242" w:name="position_1589171_460"/>
      <w:bookmarkEnd w:id="1242"/>
      <w:r w:rsidRPr="00937F23">
        <w:t xml:space="preserve">salarios </w:t>
      </w:r>
      <w:bookmarkStart w:id="1243" w:name="position_1589631_140"/>
      <w:bookmarkEnd w:id="1243"/>
      <w:r w:rsidRPr="00937F23">
        <w:t xml:space="preserve">del </w:t>
      </w:r>
      <w:bookmarkStart w:id="1244" w:name="position_1589771_420"/>
      <w:bookmarkEnd w:id="1244"/>
      <w:r w:rsidRPr="00937F23">
        <w:t xml:space="preserve">personal </w:t>
      </w:r>
      <w:bookmarkStart w:id="1245" w:name="position_1590191_460"/>
      <w:bookmarkEnd w:id="1245"/>
      <w:r w:rsidRPr="00937F23">
        <w:t>docente</w:t>
      </w:r>
      <w:bookmarkStart w:id="1246" w:name="position_1590651_260"/>
      <w:bookmarkEnd w:id="1246"/>
      <w:r w:rsidRPr="00937F23">
        <w:t xml:space="preserve">, </w:t>
      </w:r>
      <w:bookmarkStart w:id="1247" w:name="position_1590911_100"/>
      <w:bookmarkEnd w:id="1247"/>
      <w:r w:rsidRPr="00937F23">
        <w:t xml:space="preserve">la </w:t>
      </w:r>
      <w:bookmarkStart w:id="1248" w:name="position_1591011_620"/>
      <w:bookmarkEnd w:id="1248"/>
      <w:r w:rsidRPr="00937F23">
        <w:t xml:space="preserve">construcción </w:t>
      </w:r>
      <w:bookmarkStart w:id="1249" w:name="position_1591631_120"/>
      <w:bookmarkEnd w:id="1249"/>
      <w:r w:rsidRPr="00937F23">
        <w:t xml:space="preserve">de </w:t>
      </w:r>
      <w:bookmarkStart w:id="1250" w:name="position_1591751_220"/>
      <w:bookmarkEnd w:id="1250"/>
      <w:r w:rsidRPr="00937F23">
        <w:t xml:space="preserve">las </w:t>
      </w:r>
      <w:bookmarkStart w:id="1251" w:name="position_1591971_340"/>
      <w:bookmarkEnd w:id="1251"/>
      <w:r w:rsidRPr="00937F23">
        <w:t>aulas</w:t>
      </w:r>
      <w:bookmarkStart w:id="1252" w:name="position_1592311_859"/>
      <w:bookmarkEnd w:id="1252"/>
      <w:r w:rsidRPr="00937F23">
        <w:t xml:space="preserve">, </w:t>
      </w:r>
      <w:bookmarkStart w:id="1253" w:name="position_1593171_360"/>
      <w:bookmarkEnd w:id="1253"/>
      <w:r w:rsidRPr="00937F23">
        <w:t xml:space="preserve">el </w:t>
      </w:r>
      <w:bookmarkStart w:id="1254" w:name="position_1593531_560"/>
      <w:bookmarkEnd w:id="1254"/>
      <w:r w:rsidRPr="00937F23">
        <w:t xml:space="preserve">suministro </w:t>
      </w:r>
      <w:bookmarkStart w:id="1255" w:name="position_1594091_120"/>
      <w:bookmarkEnd w:id="1255"/>
      <w:r w:rsidRPr="00937F23">
        <w:t xml:space="preserve">de </w:t>
      </w:r>
      <w:bookmarkStart w:id="1256" w:name="position_1594211_1020"/>
      <w:bookmarkEnd w:id="1256"/>
      <w:r w:rsidRPr="00937F23">
        <w:t xml:space="preserve">recursos </w:t>
      </w:r>
      <w:bookmarkStart w:id="1257" w:name="position_1595231_220"/>
      <w:bookmarkEnd w:id="1257"/>
      <w:r w:rsidRPr="00937F23">
        <w:t xml:space="preserve">y el </w:t>
      </w:r>
      <w:bookmarkStart w:id="1258" w:name="position_1595451_860"/>
      <w:bookmarkEnd w:id="1258"/>
      <w:r w:rsidRPr="00937F23">
        <w:t xml:space="preserve">asesoramiento </w:t>
      </w:r>
      <w:bookmarkStart w:id="1259" w:name="position_1596311_980"/>
      <w:bookmarkEnd w:id="1259"/>
      <w:r w:rsidRPr="00937F23">
        <w:t xml:space="preserve">sobre </w:t>
      </w:r>
      <w:bookmarkStart w:id="1260" w:name="position_1597291_340"/>
      <w:bookmarkEnd w:id="1260"/>
      <w:r w:rsidRPr="00937F23">
        <w:t xml:space="preserve">los </w:t>
      </w:r>
      <w:bookmarkStart w:id="1261" w:name="position_1597631_500"/>
      <w:bookmarkEnd w:id="1261"/>
      <w:r w:rsidRPr="00937F23">
        <w:t xml:space="preserve">programas </w:t>
      </w:r>
      <w:bookmarkStart w:id="1262" w:name="position_1598131_60"/>
      <w:bookmarkEnd w:id="1262"/>
      <w:r w:rsidRPr="00937F23">
        <w:t xml:space="preserve">de </w:t>
      </w:r>
      <w:bookmarkStart w:id="1263" w:name="position_1598191_520"/>
      <w:bookmarkEnd w:id="1263"/>
      <w:r w:rsidRPr="00937F23">
        <w:t>estudio</w:t>
      </w:r>
      <w:bookmarkStart w:id="1264" w:name="position_1598711_939"/>
      <w:bookmarkEnd w:id="1264"/>
      <w:r w:rsidRPr="00937F23">
        <w:t xml:space="preserve">, </w:t>
      </w:r>
      <w:bookmarkStart w:id="1265" w:name="position_1599651_180"/>
      <w:bookmarkEnd w:id="1265"/>
      <w:r w:rsidRPr="00937F23">
        <w:t xml:space="preserve">el </w:t>
      </w:r>
      <w:bookmarkStart w:id="1266" w:name="position_1599831_460"/>
      <w:bookmarkEnd w:id="1266"/>
      <w:r w:rsidRPr="00937F23">
        <w:t xml:space="preserve">material </w:t>
      </w:r>
      <w:bookmarkStart w:id="1267" w:name="position_1600291_80"/>
      <w:bookmarkEnd w:id="1267"/>
      <w:r w:rsidRPr="00937F23">
        <w:t xml:space="preserve">de </w:t>
      </w:r>
      <w:bookmarkStart w:id="1268" w:name="position_1600371_820"/>
      <w:bookmarkEnd w:id="1268"/>
      <w:r w:rsidRPr="00937F23">
        <w:t xml:space="preserve">consulta </w:t>
      </w:r>
      <w:bookmarkStart w:id="1269" w:name="position_1601191_260"/>
      <w:bookmarkEnd w:id="1269"/>
      <w:r w:rsidRPr="00937F23">
        <w:t xml:space="preserve">y </w:t>
      </w:r>
      <w:bookmarkStart w:id="1270" w:name="position_1601451_180"/>
      <w:bookmarkEnd w:id="1270"/>
      <w:r w:rsidRPr="00937F23">
        <w:t xml:space="preserve">la </w:t>
      </w:r>
      <w:bookmarkStart w:id="1271" w:name="position_1601631_760"/>
      <w:bookmarkEnd w:id="1271"/>
      <w:r w:rsidRPr="00937F23">
        <w:t xml:space="preserve">capacitación </w:t>
      </w:r>
      <w:bookmarkStart w:id="1272" w:name="position_1602391_120"/>
      <w:bookmarkEnd w:id="1272"/>
      <w:r w:rsidRPr="00937F23">
        <w:t xml:space="preserve">del </w:t>
      </w:r>
      <w:bookmarkStart w:id="1273" w:name="position_1602511_900"/>
      <w:bookmarkEnd w:id="1273"/>
      <w:r w:rsidRPr="00937F23">
        <w:t>profesorado</w:t>
      </w:r>
      <w:bookmarkStart w:id="1274" w:name="position_1603411_1179"/>
      <w:bookmarkEnd w:id="1274"/>
      <w:r w:rsidRPr="00937F23">
        <w:t xml:space="preserve">. </w:t>
      </w:r>
      <w:bookmarkStart w:id="1275" w:name="position_1604722_580"/>
      <w:bookmarkEnd w:id="1275"/>
      <w:r w:rsidRPr="00937F23">
        <w:t xml:space="preserve">Las </w:t>
      </w:r>
      <w:bookmarkStart w:id="1276" w:name="position_1605302_380"/>
      <w:bookmarkEnd w:id="1276"/>
      <w:r w:rsidRPr="00937F23">
        <w:t xml:space="preserve">cuotas </w:t>
      </w:r>
      <w:bookmarkStart w:id="1277" w:name="position_1605682_740"/>
      <w:bookmarkEnd w:id="1277"/>
      <w:r w:rsidRPr="00937F23">
        <w:t xml:space="preserve">escolares </w:t>
      </w:r>
      <w:bookmarkStart w:id="1278" w:name="position_1606422_840"/>
      <w:bookmarkEnd w:id="1278"/>
      <w:r w:rsidRPr="00937F23">
        <w:t xml:space="preserve">y </w:t>
      </w:r>
      <w:bookmarkStart w:id="1279" w:name="position_1607262_280"/>
      <w:bookmarkEnd w:id="1279"/>
      <w:r w:rsidRPr="00937F23">
        <w:t xml:space="preserve">las </w:t>
      </w:r>
      <w:bookmarkStart w:id="1280" w:name="position_1607542_620"/>
      <w:bookmarkEnd w:id="1280"/>
      <w:r w:rsidRPr="00937F23">
        <w:t xml:space="preserve">actividades </w:t>
      </w:r>
      <w:bookmarkStart w:id="1281" w:name="position_1608162_100"/>
      <w:bookmarkEnd w:id="1281"/>
      <w:r w:rsidRPr="00937F23">
        <w:t xml:space="preserve">de </w:t>
      </w:r>
      <w:bookmarkStart w:id="1282" w:name="position_1608262_620"/>
      <w:bookmarkEnd w:id="1282"/>
      <w:r w:rsidRPr="00937F23">
        <w:t xml:space="preserve">recaudación </w:t>
      </w:r>
      <w:bookmarkStart w:id="1283" w:name="position_1608882_100"/>
      <w:bookmarkEnd w:id="1283"/>
      <w:r w:rsidRPr="00937F23">
        <w:t xml:space="preserve">de </w:t>
      </w:r>
      <w:bookmarkStart w:id="1284" w:name="position_1608982_840"/>
      <w:bookmarkEnd w:id="1284"/>
      <w:r w:rsidRPr="00937F23">
        <w:t xml:space="preserve">fondos </w:t>
      </w:r>
      <w:bookmarkStart w:id="1285" w:name="position_1609822_620"/>
      <w:bookmarkEnd w:id="1285"/>
      <w:r w:rsidRPr="00937F23">
        <w:t xml:space="preserve">cubren </w:t>
      </w:r>
      <w:bookmarkStart w:id="1286" w:name="position_1610442_140"/>
      <w:bookmarkEnd w:id="1286"/>
      <w:r w:rsidRPr="00937F23">
        <w:t xml:space="preserve">los </w:t>
      </w:r>
      <w:bookmarkStart w:id="1287" w:name="position_1610582_380"/>
      <w:bookmarkEnd w:id="1287"/>
      <w:r w:rsidRPr="00937F23">
        <w:t xml:space="preserve">gastos </w:t>
      </w:r>
      <w:bookmarkStart w:id="1288" w:name="position_1610962_700"/>
      <w:bookmarkEnd w:id="1288"/>
      <w:r w:rsidRPr="00937F23">
        <w:t>adicionales</w:t>
      </w:r>
      <w:bookmarkStart w:id="1289" w:name="position_1611662_300"/>
      <w:bookmarkEnd w:id="1289"/>
      <w:r w:rsidRPr="00937F23">
        <w:t>.</w:t>
      </w:r>
    </w:p>
    <w:p w:rsidR="00E342BF" w:rsidRPr="00937F23" w:rsidRDefault="00E342BF" w:rsidP="00E342BF">
      <w:pPr>
        <w:pStyle w:val="SingleTxtG"/>
      </w:pPr>
      <w:bookmarkStart w:id="1290" w:name="position_1613032_1140"/>
      <w:bookmarkEnd w:id="1290"/>
      <w:r w:rsidRPr="00937F23">
        <w:t>260</w:t>
      </w:r>
      <w:bookmarkStart w:id="1291" w:name="position_1614172_1029"/>
      <w:bookmarkEnd w:id="1291"/>
      <w:r w:rsidRPr="00937F23">
        <w:t>.</w:t>
      </w:r>
      <w:r w:rsidRPr="00937F23">
        <w:tab/>
        <w:t>En</w:t>
      </w:r>
      <w:r w:rsidR="008F2F45">
        <w:t xml:space="preserve"> </w:t>
      </w:r>
      <w:r w:rsidR="0056319B" w:rsidRPr="00937F23">
        <w:t>2</w:t>
      </w:r>
      <w:r w:rsidRPr="00937F23">
        <w:t>001</w:t>
      </w:r>
      <w:bookmarkStart w:id="1292" w:name="position_1616102_979"/>
      <w:bookmarkEnd w:id="1292"/>
      <w:r w:rsidRPr="00937F23">
        <w:t xml:space="preserve">, </w:t>
      </w:r>
      <w:bookmarkStart w:id="1293" w:name="position_1617082_260"/>
      <w:bookmarkEnd w:id="1293"/>
      <w:r w:rsidRPr="00937F23">
        <w:t xml:space="preserve">se </w:t>
      </w:r>
      <w:bookmarkStart w:id="1294" w:name="position_1617342_520"/>
      <w:bookmarkEnd w:id="1294"/>
      <w:r w:rsidRPr="00937F23">
        <w:t xml:space="preserve">estimaba </w:t>
      </w:r>
      <w:bookmarkStart w:id="1295" w:name="position_1617862_400"/>
      <w:bookmarkEnd w:id="1295"/>
      <w:r w:rsidRPr="00937F23">
        <w:t xml:space="preserve">que </w:t>
      </w:r>
      <w:bookmarkStart w:id="1296" w:name="position_1618262_120"/>
      <w:bookmarkEnd w:id="1296"/>
      <w:r w:rsidRPr="00937F23">
        <w:t>el</w:t>
      </w:r>
      <w:r w:rsidR="008F2F45">
        <w:t xml:space="preserve"> </w:t>
      </w:r>
      <w:r w:rsidR="0056319B" w:rsidRPr="00937F23">
        <w:t>9</w:t>
      </w:r>
      <w:r w:rsidRPr="00937F23">
        <w:t xml:space="preserve">0% </w:t>
      </w:r>
      <w:bookmarkStart w:id="1297" w:name="position_1619402_100"/>
      <w:bookmarkEnd w:id="1297"/>
      <w:r w:rsidRPr="00937F23">
        <w:t xml:space="preserve">de </w:t>
      </w:r>
      <w:bookmarkStart w:id="1298" w:name="position_1619502_180"/>
      <w:bookmarkEnd w:id="1298"/>
      <w:r w:rsidRPr="00937F23">
        <w:t xml:space="preserve">los </w:t>
      </w:r>
      <w:bookmarkStart w:id="1299" w:name="position_1619682_900"/>
      <w:bookmarkEnd w:id="1299"/>
      <w:r w:rsidRPr="00937F23">
        <w:t xml:space="preserve">niños </w:t>
      </w:r>
      <w:bookmarkStart w:id="1300" w:name="position_1620582_320"/>
      <w:bookmarkEnd w:id="1300"/>
      <w:r w:rsidRPr="00937F23">
        <w:t>de</w:t>
      </w:r>
      <w:r w:rsidR="008F2F45">
        <w:t xml:space="preserve"> </w:t>
      </w:r>
      <w:r w:rsidR="0056319B" w:rsidRPr="00937F23">
        <w:t>3</w:t>
      </w:r>
      <w:r w:rsidRPr="00937F23">
        <w:t xml:space="preserve"> a</w:t>
      </w:r>
      <w:r w:rsidR="008F2F45">
        <w:t xml:space="preserve"> </w:t>
      </w:r>
      <w:r w:rsidR="0056319B" w:rsidRPr="00937F23">
        <w:t>5</w:t>
      </w:r>
      <w:r w:rsidRPr="00937F23">
        <w:t xml:space="preserve"> </w:t>
      </w:r>
      <w:bookmarkStart w:id="1301" w:name="position_1621762_860"/>
      <w:bookmarkEnd w:id="1301"/>
      <w:r w:rsidRPr="00937F23">
        <w:t xml:space="preserve">años </w:t>
      </w:r>
      <w:bookmarkStart w:id="1302" w:name="position_1622622_260"/>
      <w:bookmarkEnd w:id="1302"/>
      <w:r w:rsidRPr="00937F23">
        <w:t xml:space="preserve">de </w:t>
      </w:r>
      <w:bookmarkStart w:id="1303" w:name="position_1622882_829"/>
      <w:bookmarkEnd w:id="1303"/>
      <w:r w:rsidRPr="00937F23">
        <w:t xml:space="preserve">edad </w:t>
      </w:r>
      <w:bookmarkStart w:id="1304" w:name="position_1624073_1000"/>
      <w:bookmarkEnd w:id="1304"/>
      <w:r w:rsidRPr="00937F23">
        <w:t xml:space="preserve">asistían </w:t>
      </w:r>
      <w:bookmarkStart w:id="1305" w:name="position_1625073_240"/>
      <w:bookmarkEnd w:id="1305"/>
      <w:r w:rsidRPr="00937F23">
        <w:t xml:space="preserve">a </w:t>
      </w:r>
      <w:bookmarkStart w:id="1306" w:name="position_1625313_540"/>
      <w:bookmarkEnd w:id="1306"/>
      <w:r w:rsidRPr="00937F23">
        <w:t xml:space="preserve">escuelas </w:t>
      </w:r>
      <w:bookmarkStart w:id="1307" w:name="position_1625853_60"/>
      <w:bookmarkEnd w:id="1307"/>
      <w:r w:rsidRPr="00937F23">
        <w:t xml:space="preserve">de </w:t>
      </w:r>
      <w:bookmarkStart w:id="1308" w:name="position_1625913_480"/>
      <w:bookmarkEnd w:id="1308"/>
      <w:r w:rsidRPr="00937F23">
        <w:t xml:space="preserve">enseñanza </w:t>
      </w:r>
      <w:bookmarkStart w:id="1309" w:name="position_1626393_1080"/>
      <w:bookmarkEnd w:id="1309"/>
      <w:r w:rsidRPr="00937F23">
        <w:t xml:space="preserve">preescolar </w:t>
      </w:r>
      <w:bookmarkStart w:id="1310" w:name="position_1627473_400"/>
      <w:bookmarkEnd w:id="1310"/>
      <w:r w:rsidRPr="00937F23">
        <w:t>entre</w:t>
      </w:r>
      <w:r w:rsidR="008F2F45">
        <w:t xml:space="preserve"> </w:t>
      </w:r>
      <w:r w:rsidR="0056319B" w:rsidRPr="00937F23">
        <w:t>6</w:t>
      </w:r>
      <w:r w:rsidRPr="00937F23">
        <w:t xml:space="preserve"> </w:t>
      </w:r>
      <w:bookmarkStart w:id="1311" w:name="position_1628353_200"/>
      <w:bookmarkEnd w:id="1311"/>
      <w:r w:rsidRPr="00937F23">
        <w:t>y</w:t>
      </w:r>
      <w:r w:rsidR="008F2F45">
        <w:t xml:space="preserve"> </w:t>
      </w:r>
      <w:r w:rsidR="0056319B" w:rsidRPr="00937F23">
        <w:t>1</w:t>
      </w:r>
      <w:r w:rsidRPr="00937F23">
        <w:t xml:space="preserve">0 </w:t>
      </w:r>
      <w:bookmarkStart w:id="1312" w:name="position_1629053_360"/>
      <w:bookmarkEnd w:id="1312"/>
      <w:r w:rsidRPr="00937F23">
        <w:t xml:space="preserve">horas </w:t>
      </w:r>
      <w:bookmarkStart w:id="1313" w:name="position_1629413_220"/>
      <w:bookmarkEnd w:id="1313"/>
      <w:r w:rsidRPr="00937F23">
        <w:t xml:space="preserve">por </w:t>
      </w:r>
      <w:bookmarkStart w:id="1314" w:name="position_1629633_1060"/>
      <w:bookmarkEnd w:id="1314"/>
      <w:r w:rsidRPr="00937F23">
        <w:t>semana</w:t>
      </w:r>
      <w:r w:rsidRPr="00A72456">
        <w:rPr>
          <w:rStyle w:val="FootnoteReference"/>
        </w:rPr>
        <w:footnoteReference w:id="62"/>
      </w:r>
      <w:bookmarkStart w:id="1315" w:name="position_1632803_380"/>
      <w:bookmarkEnd w:id="1315"/>
      <w:r w:rsidRPr="00937F23">
        <w:t xml:space="preserve">. </w:t>
      </w:r>
      <w:bookmarkStart w:id="1316" w:name="position_1633183_120"/>
      <w:bookmarkEnd w:id="1316"/>
      <w:r w:rsidRPr="00937F23">
        <w:t>En</w:t>
      </w:r>
      <w:r w:rsidR="008F2F45">
        <w:t xml:space="preserve"> </w:t>
      </w:r>
      <w:r w:rsidR="0056319B" w:rsidRPr="00937F23">
        <w:t>2</w:t>
      </w:r>
      <w:r w:rsidRPr="00937F23">
        <w:t>007</w:t>
      </w:r>
      <w:bookmarkStart w:id="1317" w:name="position_1634023_860"/>
      <w:bookmarkEnd w:id="1317"/>
      <w:r w:rsidRPr="00937F23">
        <w:t>, hubo un total de</w:t>
      </w:r>
      <w:r w:rsidR="008F2F45">
        <w:t xml:space="preserve"> </w:t>
      </w:r>
      <w:r w:rsidR="0056319B" w:rsidRPr="00937F23">
        <w:t>6</w:t>
      </w:r>
      <w:r w:rsidRPr="00937F23">
        <w:t>55 niños</w:t>
      </w:r>
      <w:bookmarkStart w:id="1318" w:name="position_1637763_920"/>
      <w:bookmarkEnd w:id="1318"/>
      <w:r w:rsidRPr="00937F23">
        <w:t xml:space="preserve">, que representaban </w:t>
      </w:r>
      <w:bookmarkStart w:id="1319" w:name="position_1639603_160"/>
      <w:bookmarkEnd w:id="1319"/>
      <w:r w:rsidRPr="00937F23">
        <w:t>más de</w:t>
      </w:r>
      <w:r w:rsidR="008F2F45">
        <w:t xml:space="preserve"> </w:t>
      </w:r>
      <w:r w:rsidR="0056319B" w:rsidRPr="00937F23">
        <w:t>9</w:t>
      </w:r>
      <w:r w:rsidRPr="00937F23">
        <w:t>0%</w:t>
      </w:r>
      <w:bookmarkStart w:id="1320" w:name="position_1640823_340"/>
      <w:bookmarkEnd w:id="1320"/>
      <w:r w:rsidRPr="00937F23">
        <w:t>.</w:t>
      </w:r>
    </w:p>
    <w:p w:rsidR="00E342BF" w:rsidRPr="00937F23" w:rsidRDefault="00E342BF" w:rsidP="00E342BF">
      <w:pPr>
        <w:pStyle w:val="SingleTxtG"/>
      </w:pPr>
      <w:bookmarkStart w:id="1321" w:name="position_1642274_1380"/>
      <w:bookmarkEnd w:id="1321"/>
      <w:r w:rsidRPr="00937F23">
        <w:t>261</w:t>
      </w:r>
      <w:bookmarkStart w:id="1322" w:name="position_1643654_1540"/>
      <w:bookmarkEnd w:id="1322"/>
      <w:r w:rsidRPr="00937F23">
        <w:t>.</w:t>
      </w:r>
      <w:bookmarkStart w:id="1323" w:name="position_1645194_340"/>
      <w:bookmarkEnd w:id="1323"/>
      <w:r w:rsidR="004A0C09">
        <w:tab/>
      </w:r>
      <w:r w:rsidRPr="00937F23">
        <w:t>Entre</w:t>
      </w:r>
      <w:r w:rsidR="008F2F45">
        <w:t xml:space="preserve"> </w:t>
      </w:r>
      <w:r w:rsidR="0056319B" w:rsidRPr="00937F23">
        <w:t>2</w:t>
      </w:r>
      <w:r w:rsidRPr="00937F23">
        <w:t xml:space="preserve">005 </w:t>
      </w:r>
      <w:bookmarkStart w:id="1324" w:name="position_1646234_60"/>
      <w:bookmarkEnd w:id="1324"/>
      <w:r w:rsidRPr="00937F23">
        <w:t>y</w:t>
      </w:r>
      <w:r w:rsidR="008F2F45">
        <w:t xml:space="preserve"> </w:t>
      </w:r>
      <w:r w:rsidR="0056319B" w:rsidRPr="00937F23">
        <w:t>2</w:t>
      </w:r>
      <w:r w:rsidRPr="00937F23">
        <w:t xml:space="preserve">007 fue posible </w:t>
      </w:r>
      <w:bookmarkStart w:id="1325" w:name="position_1648645_120"/>
      <w:bookmarkEnd w:id="1325"/>
      <w:r w:rsidRPr="00937F23">
        <w:t xml:space="preserve">un </w:t>
      </w:r>
      <w:bookmarkStart w:id="1326" w:name="position_1648765_400"/>
      <w:bookmarkEnd w:id="1326"/>
      <w:r w:rsidRPr="00937F23">
        <w:t xml:space="preserve">aumento </w:t>
      </w:r>
      <w:bookmarkStart w:id="1327" w:name="position_1649165_300"/>
      <w:bookmarkEnd w:id="1327"/>
      <w:r w:rsidRPr="00937F23">
        <w:t>del</w:t>
      </w:r>
      <w:r w:rsidR="008F2F45">
        <w:t xml:space="preserve"> </w:t>
      </w:r>
      <w:r w:rsidR="0056319B" w:rsidRPr="00937F23">
        <w:t>2</w:t>
      </w:r>
      <w:r w:rsidRPr="00937F23">
        <w:t xml:space="preserve">0% </w:t>
      </w:r>
      <w:bookmarkStart w:id="1328" w:name="position_1650285_180"/>
      <w:bookmarkEnd w:id="1328"/>
      <w:r w:rsidRPr="00937F23">
        <w:t xml:space="preserve">del </w:t>
      </w:r>
      <w:bookmarkStart w:id="1329" w:name="position_1650465_380"/>
      <w:bookmarkEnd w:id="1329"/>
      <w:r w:rsidRPr="00937F23">
        <w:t xml:space="preserve">número </w:t>
      </w:r>
      <w:bookmarkStart w:id="1330" w:name="position_1650845_140"/>
      <w:bookmarkEnd w:id="1330"/>
      <w:r w:rsidRPr="00937F23">
        <w:t xml:space="preserve">de </w:t>
      </w:r>
      <w:bookmarkStart w:id="1331" w:name="position_1650985_620"/>
      <w:bookmarkEnd w:id="1331"/>
      <w:r w:rsidRPr="00937F23">
        <w:t xml:space="preserve">profesores </w:t>
      </w:r>
      <w:bookmarkStart w:id="1332" w:name="position_1651605_1300"/>
      <w:bookmarkEnd w:id="1332"/>
      <w:r w:rsidRPr="00937F23">
        <w:t xml:space="preserve">calificados </w:t>
      </w:r>
      <w:bookmarkStart w:id="1333" w:name="position_1652905_1000"/>
      <w:bookmarkEnd w:id="1333"/>
      <w:r w:rsidRPr="00937F23">
        <w:t>(</w:t>
      </w:r>
      <w:bookmarkStart w:id="1334" w:name="position_1653905_180"/>
      <w:bookmarkEnd w:id="1334"/>
      <w:r w:rsidRPr="00937F23">
        <w:t xml:space="preserve">que </w:t>
      </w:r>
      <w:bookmarkStart w:id="1335" w:name="position_1654085_560"/>
      <w:bookmarkEnd w:id="1335"/>
      <w:r w:rsidRPr="00937F23">
        <w:t xml:space="preserve">pasaron </w:t>
      </w:r>
      <w:bookmarkStart w:id="1336" w:name="position_1654645_809"/>
      <w:bookmarkEnd w:id="1336"/>
      <w:r w:rsidRPr="00937F23">
        <w:t>de</w:t>
      </w:r>
      <w:r w:rsidR="008F2F45">
        <w:t xml:space="preserve"> </w:t>
      </w:r>
      <w:r w:rsidR="0056319B" w:rsidRPr="00937F23">
        <w:t>1</w:t>
      </w:r>
      <w:r w:rsidRPr="00937F23">
        <w:t xml:space="preserve">6 </w:t>
      </w:r>
      <w:bookmarkStart w:id="1337" w:name="position_1656315_160"/>
      <w:bookmarkEnd w:id="1337"/>
      <w:r w:rsidRPr="00937F23">
        <w:t>a</w:t>
      </w:r>
      <w:r w:rsidR="008F2F45">
        <w:t xml:space="preserve"> </w:t>
      </w:r>
      <w:r w:rsidR="0056319B" w:rsidRPr="00937F23">
        <w:t>2</w:t>
      </w:r>
      <w:r w:rsidRPr="00937F23">
        <w:t>7</w:t>
      </w:r>
      <w:bookmarkStart w:id="1338" w:name="position_1657155_1760"/>
      <w:bookmarkEnd w:id="1338"/>
      <w:r w:rsidRPr="00937F23">
        <w:t xml:space="preserve">) </w:t>
      </w:r>
      <w:bookmarkStart w:id="1339" w:name="position_1658915_1239"/>
      <w:bookmarkEnd w:id="1339"/>
      <w:r w:rsidRPr="00937F23">
        <w:t xml:space="preserve">gracias </w:t>
      </w:r>
      <w:bookmarkStart w:id="1340" w:name="position_1660155_340"/>
      <w:bookmarkEnd w:id="1340"/>
      <w:r w:rsidRPr="00937F23">
        <w:t xml:space="preserve">al </w:t>
      </w:r>
      <w:bookmarkStart w:id="1341" w:name="position_1660495_1080"/>
      <w:bookmarkEnd w:id="1341"/>
      <w:r w:rsidRPr="00937F23">
        <w:t xml:space="preserve">programa </w:t>
      </w:r>
      <w:bookmarkStart w:id="1342" w:name="position_1661575_420"/>
      <w:bookmarkEnd w:id="1342"/>
      <w:r w:rsidRPr="00937F23">
        <w:t xml:space="preserve">de actualización del </w:t>
      </w:r>
      <w:bookmarkStart w:id="1343" w:name="position_1664595_1240"/>
      <w:bookmarkEnd w:id="1343"/>
      <w:r w:rsidRPr="00937F23">
        <w:t xml:space="preserve">Certificado </w:t>
      </w:r>
      <w:bookmarkStart w:id="1344" w:name="position_1665835_180"/>
      <w:bookmarkEnd w:id="1344"/>
      <w:r w:rsidRPr="00937F23">
        <w:t xml:space="preserve">de Maestros de Enseñanza Preescolar </w:t>
      </w:r>
      <w:bookmarkStart w:id="1345" w:name="position_1668175_200"/>
      <w:bookmarkEnd w:id="1345"/>
      <w:r w:rsidRPr="00937F23">
        <w:t xml:space="preserve">del </w:t>
      </w:r>
      <w:bookmarkStart w:id="1346" w:name="position_1669215_1179"/>
      <w:bookmarkEnd w:id="1346"/>
      <w:r w:rsidRPr="00937F23">
        <w:t>Pacífico</w:t>
      </w:r>
      <w:bookmarkStart w:id="1347" w:name="position_1670395_480"/>
      <w:bookmarkEnd w:id="1347"/>
      <w:r w:rsidRPr="00937F23">
        <w:t xml:space="preserve">, </w:t>
      </w:r>
      <w:bookmarkStart w:id="1348" w:name="position_1670875_700"/>
      <w:bookmarkEnd w:id="1348"/>
      <w:r w:rsidRPr="00937F23">
        <w:t xml:space="preserve">ofrecido </w:t>
      </w:r>
      <w:bookmarkStart w:id="1349" w:name="position_1671575_1279"/>
      <w:bookmarkEnd w:id="1349"/>
      <w:r w:rsidRPr="00937F23">
        <w:t xml:space="preserve">mediante </w:t>
      </w:r>
      <w:bookmarkStart w:id="1350" w:name="position_1672855_700"/>
      <w:bookmarkEnd w:id="1350"/>
      <w:r w:rsidRPr="00937F23">
        <w:t xml:space="preserve">actividades </w:t>
      </w:r>
      <w:bookmarkStart w:id="1351" w:name="position_1673555_60"/>
      <w:bookmarkEnd w:id="1351"/>
      <w:r w:rsidRPr="00937F23">
        <w:t xml:space="preserve">de educación </w:t>
      </w:r>
      <w:bookmarkStart w:id="1352" w:name="position_1674135_40"/>
      <w:bookmarkEnd w:id="1352"/>
      <w:r w:rsidRPr="00937F23">
        <w:t xml:space="preserve">a </w:t>
      </w:r>
      <w:bookmarkStart w:id="1353" w:name="position_1674175_580"/>
      <w:bookmarkEnd w:id="1353"/>
      <w:r w:rsidRPr="00937F23">
        <w:t xml:space="preserve">distancia a </w:t>
      </w:r>
      <w:bookmarkStart w:id="1354" w:name="position_1674755_440"/>
      <w:bookmarkEnd w:id="1354"/>
      <w:r w:rsidRPr="00937F23">
        <w:t xml:space="preserve">través </w:t>
      </w:r>
      <w:bookmarkStart w:id="1355" w:name="position_1675195_160"/>
      <w:bookmarkEnd w:id="1355"/>
      <w:r w:rsidRPr="00937F23">
        <w:t xml:space="preserve">del </w:t>
      </w:r>
      <w:bookmarkStart w:id="1356" w:name="position_1676315_760"/>
      <w:bookmarkEnd w:id="1356"/>
      <w:r w:rsidRPr="00937F23">
        <w:t xml:space="preserve">Centro </w:t>
      </w:r>
      <w:bookmarkStart w:id="1357" w:name="position_1677075_340"/>
      <w:bookmarkEnd w:id="1357"/>
      <w:r w:rsidRPr="00937F23">
        <w:t xml:space="preserve">de </w:t>
      </w:r>
      <w:bookmarkStart w:id="1358" w:name="position_1677415_160"/>
      <w:bookmarkEnd w:id="1358"/>
      <w:r w:rsidRPr="00937F23">
        <w:t xml:space="preserve">la </w:t>
      </w:r>
      <w:bookmarkStart w:id="1359" w:name="position_1677575_660"/>
      <w:bookmarkEnd w:id="1359"/>
      <w:r w:rsidRPr="00937F23">
        <w:t xml:space="preserve">Universidad </w:t>
      </w:r>
      <w:bookmarkStart w:id="1360" w:name="position_1678235_140"/>
      <w:bookmarkEnd w:id="1360"/>
      <w:r w:rsidRPr="00937F23">
        <w:t xml:space="preserve">del </w:t>
      </w:r>
      <w:bookmarkStart w:id="1361" w:name="position_1678375_960"/>
      <w:bookmarkEnd w:id="1361"/>
      <w:r w:rsidRPr="00937F23">
        <w:t xml:space="preserve">Pacífico Sur </w:t>
      </w:r>
      <w:bookmarkStart w:id="1362" w:name="position_1679335_140"/>
      <w:bookmarkEnd w:id="1362"/>
      <w:r w:rsidRPr="00937F23">
        <w:t xml:space="preserve">de </w:t>
      </w:r>
      <w:bookmarkStart w:id="1363" w:name="position_1679475_560"/>
      <w:bookmarkEnd w:id="1363"/>
      <w:r w:rsidRPr="00937F23">
        <w:t>Tuvalu</w:t>
      </w:r>
      <w:bookmarkStart w:id="1364" w:name="position_1680035_380"/>
      <w:bookmarkEnd w:id="1364"/>
      <w:r w:rsidRPr="00937F23">
        <w:t>.</w:t>
      </w:r>
    </w:p>
    <w:p w:rsidR="00E342BF" w:rsidRPr="00937F23" w:rsidRDefault="00E342BF" w:rsidP="00E342BF">
      <w:pPr>
        <w:pStyle w:val="SingleTxtG"/>
      </w:pPr>
      <w:bookmarkStart w:id="1365" w:name="position_1681615_1380"/>
      <w:bookmarkEnd w:id="1365"/>
      <w:r w:rsidRPr="00937F23">
        <w:t>262</w:t>
      </w:r>
      <w:bookmarkStart w:id="1366" w:name="position_1682995_960"/>
      <w:bookmarkEnd w:id="1366"/>
      <w:r w:rsidRPr="00937F23">
        <w:t>.</w:t>
      </w:r>
      <w:r w:rsidRPr="00937F23">
        <w:tab/>
        <w:t>En</w:t>
      </w:r>
      <w:r w:rsidR="008F2F45">
        <w:t xml:space="preserve"> </w:t>
      </w:r>
      <w:r w:rsidR="0056319B" w:rsidRPr="00937F23">
        <w:t>2</w:t>
      </w:r>
      <w:r w:rsidRPr="00937F23">
        <w:t xml:space="preserve">007 </w:t>
      </w:r>
      <w:bookmarkStart w:id="1367" w:name="position_1684955_240"/>
      <w:bookmarkEnd w:id="1367"/>
      <w:r w:rsidRPr="00937F23">
        <w:t xml:space="preserve">se </w:t>
      </w:r>
      <w:bookmarkStart w:id="1368" w:name="position_1685195_1280"/>
      <w:bookmarkEnd w:id="1368"/>
      <w:r w:rsidRPr="00937F23">
        <w:t xml:space="preserve">terminó </w:t>
      </w:r>
      <w:bookmarkStart w:id="1369" w:name="position_1686475_300"/>
      <w:bookmarkEnd w:id="1369"/>
      <w:r w:rsidRPr="00937F23">
        <w:t xml:space="preserve">el </w:t>
      </w:r>
      <w:bookmarkStart w:id="1370" w:name="position_1686775_1120"/>
      <w:bookmarkEnd w:id="1370"/>
      <w:r w:rsidRPr="00937F23">
        <w:t xml:space="preserve">proyecto </w:t>
      </w:r>
      <w:bookmarkStart w:id="1371" w:name="position_1687895_320"/>
      <w:bookmarkEnd w:id="1371"/>
      <w:r w:rsidRPr="00937F23">
        <w:t xml:space="preserve">de </w:t>
      </w:r>
      <w:bookmarkStart w:id="1372" w:name="position_1689115_520"/>
      <w:bookmarkEnd w:id="1372"/>
      <w:r w:rsidRPr="00937F23">
        <w:t xml:space="preserve">Política </w:t>
      </w:r>
      <w:bookmarkStart w:id="1373" w:name="position_1689635_1120"/>
      <w:bookmarkEnd w:id="1373"/>
      <w:r w:rsidRPr="00937F23">
        <w:t xml:space="preserve">nacional </w:t>
      </w:r>
      <w:bookmarkStart w:id="1374" w:name="position_1690755_560"/>
      <w:bookmarkEnd w:id="1374"/>
      <w:r w:rsidRPr="00937F23">
        <w:t xml:space="preserve">sobre </w:t>
      </w:r>
      <w:bookmarkStart w:id="1375" w:name="position_1691315_480"/>
      <w:bookmarkEnd w:id="1375"/>
      <w:r w:rsidRPr="00937F23">
        <w:t xml:space="preserve">la </w:t>
      </w:r>
      <w:bookmarkStart w:id="1376" w:name="position_1691795_660"/>
      <w:bookmarkEnd w:id="1376"/>
      <w:r w:rsidRPr="00937F23">
        <w:t xml:space="preserve">educación </w:t>
      </w:r>
      <w:bookmarkStart w:id="1377" w:name="position_1692455_80"/>
      <w:bookmarkEnd w:id="1377"/>
      <w:r w:rsidRPr="00937F23">
        <w:t xml:space="preserve">de </w:t>
      </w:r>
      <w:bookmarkStart w:id="1378" w:name="position_1692535_100"/>
      <w:bookmarkEnd w:id="1378"/>
      <w:r w:rsidRPr="00937F23">
        <w:t xml:space="preserve">la </w:t>
      </w:r>
      <w:bookmarkStart w:id="1379" w:name="position_1692635_360"/>
      <w:bookmarkEnd w:id="1379"/>
      <w:r w:rsidRPr="00937F23">
        <w:t xml:space="preserve">primera </w:t>
      </w:r>
      <w:bookmarkStart w:id="1380" w:name="position_1692995_1169"/>
      <w:bookmarkEnd w:id="1380"/>
      <w:r w:rsidRPr="00937F23">
        <w:t>infancia</w:t>
      </w:r>
      <w:bookmarkStart w:id="1381" w:name="position_1694165_1180"/>
      <w:bookmarkEnd w:id="1381"/>
      <w:r w:rsidRPr="00937F23">
        <w:t xml:space="preserve">, </w:t>
      </w:r>
      <w:bookmarkStart w:id="1382" w:name="position_1695345_680"/>
      <w:bookmarkEnd w:id="1382"/>
      <w:r w:rsidRPr="00937F23">
        <w:t xml:space="preserve">ratificado </w:t>
      </w:r>
      <w:bookmarkStart w:id="1383" w:name="position_1696025_80"/>
      <w:bookmarkEnd w:id="1383"/>
      <w:r w:rsidRPr="00937F23">
        <w:t xml:space="preserve">en </w:t>
      </w:r>
      <w:bookmarkStart w:id="1384" w:name="position_1696105_560"/>
      <w:bookmarkEnd w:id="1384"/>
      <w:r w:rsidRPr="00937F23">
        <w:t xml:space="preserve">principio </w:t>
      </w:r>
      <w:bookmarkStart w:id="1385" w:name="position_1696665_160"/>
      <w:bookmarkEnd w:id="1385"/>
      <w:r w:rsidRPr="00937F23">
        <w:t xml:space="preserve">por </w:t>
      </w:r>
      <w:bookmarkStart w:id="1386" w:name="position_1696825_100"/>
      <w:bookmarkEnd w:id="1386"/>
      <w:r w:rsidRPr="00937F23">
        <w:t xml:space="preserve">el </w:t>
      </w:r>
      <w:bookmarkStart w:id="1387" w:name="position_1697825_600"/>
      <w:bookmarkEnd w:id="1387"/>
      <w:r w:rsidRPr="00937F23">
        <w:t>Gabinete</w:t>
      </w:r>
      <w:bookmarkStart w:id="1388" w:name="position_1698425_979"/>
      <w:bookmarkEnd w:id="1388"/>
      <w:r w:rsidRPr="00937F23">
        <w:t xml:space="preserve">. </w:t>
      </w:r>
      <w:bookmarkStart w:id="1389" w:name="position_1699766_500"/>
      <w:bookmarkEnd w:id="1389"/>
      <w:r w:rsidRPr="00937F23">
        <w:t xml:space="preserve">Esta </w:t>
      </w:r>
      <w:bookmarkStart w:id="1390" w:name="position_1700266_440"/>
      <w:bookmarkEnd w:id="1390"/>
      <w:r w:rsidRPr="00937F23">
        <w:t xml:space="preserve">política </w:t>
      </w:r>
      <w:bookmarkStart w:id="1391" w:name="position_1700706_440"/>
      <w:bookmarkEnd w:id="1391"/>
      <w:r w:rsidRPr="00937F23">
        <w:t xml:space="preserve">regula </w:t>
      </w:r>
      <w:bookmarkStart w:id="1392" w:name="position_1701146_200"/>
      <w:bookmarkEnd w:id="1392"/>
      <w:r w:rsidRPr="00937F23">
        <w:t xml:space="preserve">las </w:t>
      </w:r>
      <w:bookmarkStart w:id="1393" w:name="position_1701346_820"/>
      <w:bookmarkEnd w:id="1393"/>
      <w:r w:rsidRPr="00937F23">
        <w:t xml:space="preserve">calificaciones </w:t>
      </w:r>
      <w:bookmarkStart w:id="1394" w:name="position_1702166_60"/>
      <w:bookmarkEnd w:id="1394"/>
      <w:r w:rsidRPr="00937F23">
        <w:t xml:space="preserve">y </w:t>
      </w:r>
      <w:bookmarkStart w:id="1395" w:name="position_1702226_1099"/>
      <w:bookmarkEnd w:id="1395"/>
      <w:r w:rsidRPr="00937F23">
        <w:t xml:space="preserve">salarios </w:t>
      </w:r>
      <w:bookmarkStart w:id="1396" w:name="position_1703326_320"/>
      <w:bookmarkEnd w:id="1396"/>
      <w:r w:rsidRPr="00937F23">
        <w:t xml:space="preserve">del </w:t>
      </w:r>
      <w:bookmarkStart w:id="1397" w:name="position_1703646_480"/>
      <w:bookmarkEnd w:id="1397"/>
      <w:r w:rsidRPr="00937F23">
        <w:t xml:space="preserve">personal </w:t>
      </w:r>
      <w:bookmarkStart w:id="1398" w:name="position_1704126_420"/>
      <w:bookmarkEnd w:id="1398"/>
      <w:r w:rsidRPr="00937F23">
        <w:t>docente</w:t>
      </w:r>
      <w:bookmarkStart w:id="1399" w:name="position_1704546_320"/>
      <w:bookmarkEnd w:id="1399"/>
      <w:r w:rsidRPr="00937F23">
        <w:t xml:space="preserve">, </w:t>
      </w:r>
      <w:bookmarkStart w:id="1400" w:name="position_1704866_80"/>
      <w:bookmarkEnd w:id="1400"/>
      <w:r w:rsidRPr="00937F23">
        <w:t xml:space="preserve">el </w:t>
      </w:r>
      <w:bookmarkStart w:id="1401" w:name="position_1704946_400"/>
      <w:bookmarkEnd w:id="1401"/>
      <w:r w:rsidRPr="00937F23">
        <w:t xml:space="preserve">tamaño </w:t>
      </w:r>
      <w:bookmarkStart w:id="1402" w:name="position_1705346_100"/>
      <w:bookmarkEnd w:id="1402"/>
      <w:r w:rsidRPr="00937F23">
        <w:t xml:space="preserve">de </w:t>
      </w:r>
      <w:bookmarkStart w:id="1403" w:name="position_1705446_180"/>
      <w:bookmarkEnd w:id="1403"/>
      <w:r w:rsidRPr="00937F23">
        <w:t xml:space="preserve">los </w:t>
      </w:r>
      <w:bookmarkStart w:id="1404" w:name="position_1705626_360"/>
      <w:bookmarkEnd w:id="1404"/>
      <w:r w:rsidRPr="00937F23">
        <w:t>centros</w:t>
      </w:r>
      <w:bookmarkStart w:id="1405" w:name="position_1705986_300"/>
      <w:bookmarkEnd w:id="1405"/>
      <w:r w:rsidRPr="00937F23">
        <w:t xml:space="preserve">, </w:t>
      </w:r>
      <w:bookmarkStart w:id="1406" w:name="position_1706286_80"/>
      <w:bookmarkEnd w:id="1406"/>
      <w:r w:rsidRPr="00937F23">
        <w:t xml:space="preserve">el </w:t>
      </w:r>
      <w:bookmarkStart w:id="1407" w:name="position_1706366_300"/>
      <w:bookmarkEnd w:id="1407"/>
      <w:r w:rsidRPr="00937F23">
        <w:t xml:space="preserve">número </w:t>
      </w:r>
      <w:bookmarkStart w:id="1408" w:name="position_1706666_100"/>
      <w:bookmarkEnd w:id="1408"/>
      <w:r w:rsidRPr="00937F23">
        <w:t xml:space="preserve">de </w:t>
      </w:r>
      <w:bookmarkStart w:id="1409" w:name="position_1706766_440"/>
      <w:bookmarkEnd w:id="1409"/>
      <w:r w:rsidRPr="00937F23">
        <w:t>alumnos</w:t>
      </w:r>
      <w:bookmarkStart w:id="1410" w:name="position_1707206_920"/>
      <w:bookmarkEnd w:id="1410"/>
      <w:r w:rsidRPr="00937F23">
        <w:t xml:space="preserve">, </w:t>
      </w:r>
      <w:bookmarkStart w:id="1411" w:name="position_1708126_180"/>
      <w:bookmarkEnd w:id="1411"/>
      <w:r w:rsidRPr="00937F23">
        <w:t xml:space="preserve">el </w:t>
      </w:r>
      <w:bookmarkStart w:id="1412" w:name="position_1708306_520"/>
      <w:bookmarkEnd w:id="1412"/>
      <w:r w:rsidRPr="00937F23">
        <w:t xml:space="preserve">programa </w:t>
      </w:r>
      <w:bookmarkStart w:id="1413" w:name="position_1708826_80"/>
      <w:bookmarkEnd w:id="1413"/>
      <w:r w:rsidRPr="00937F23">
        <w:t xml:space="preserve">de </w:t>
      </w:r>
      <w:bookmarkStart w:id="1414" w:name="position_1708906_620"/>
      <w:bookmarkEnd w:id="1414"/>
      <w:r w:rsidRPr="00937F23">
        <w:t xml:space="preserve">estudio y el </w:t>
      </w:r>
      <w:bookmarkStart w:id="1415" w:name="position_1709526_300"/>
      <w:bookmarkEnd w:id="1415"/>
      <w:r w:rsidRPr="00937F23">
        <w:t xml:space="preserve">número </w:t>
      </w:r>
      <w:bookmarkStart w:id="1416" w:name="position_1709826_1289"/>
      <w:bookmarkEnd w:id="1416"/>
      <w:r w:rsidRPr="00937F23">
        <w:t xml:space="preserve">recomendado </w:t>
      </w:r>
      <w:bookmarkStart w:id="1417" w:name="position_1711116_440"/>
      <w:bookmarkEnd w:id="1417"/>
      <w:r w:rsidRPr="00937F23">
        <w:t xml:space="preserve">de </w:t>
      </w:r>
      <w:bookmarkStart w:id="1418" w:name="position_1711556_400"/>
      <w:bookmarkEnd w:id="1418"/>
      <w:r w:rsidRPr="00937F23">
        <w:t xml:space="preserve">horas </w:t>
      </w:r>
      <w:bookmarkStart w:id="1419" w:name="position_1711956_100"/>
      <w:bookmarkEnd w:id="1419"/>
      <w:r w:rsidRPr="00937F23">
        <w:t xml:space="preserve">de </w:t>
      </w:r>
      <w:bookmarkStart w:id="1420" w:name="position_1712056_780"/>
      <w:bookmarkEnd w:id="1420"/>
      <w:r w:rsidRPr="00937F23">
        <w:t xml:space="preserve">docencia </w:t>
      </w:r>
      <w:bookmarkStart w:id="1421" w:name="position_1712836_180"/>
      <w:bookmarkEnd w:id="1421"/>
      <w:r w:rsidRPr="00937F23">
        <w:t xml:space="preserve">y </w:t>
      </w:r>
      <w:bookmarkStart w:id="1422" w:name="position_1713016_120"/>
      <w:bookmarkEnd w:id="1422"/>
      <w:r w:rsidRPr="00937F23">
        <w:t xml:space="preserve">de </w:t>
      </w:r>
      <w:bookmarkStart w:id="1423" w:name="position_1713136_560"/>
      <w:bookmarkEnd w:id="1423"/>
      <w:r w:rsidRPr="00937F23">
        <w:t>contacto</w:t>
      </w:r>
      <w:bookmarkStart w:id="1424" w:name="position_1713696_300"/>
      <w:bookmarkEnd w:id="1424"/>
      <w:r w:rsidRPr="00937F23">
        <w:t>.</w:t>
      </w:r>
    </w:p>
    <w:p w:rsidR="00E342BF" w:rsidRPr="00937F23" w:rsidRDefault="00E342BF" w:rsidP="00E342BF">
      <w:pPr>
        <w:pStyle w:val="H4G"/>
      </w:pPr>
      <w:r w:rsidRPr="00937F23">
        <w:tab/>
        <w:t>iv)</w:t>
      </w:r>
      <w:r w:rsidRPr="00937F23">
        <w:tab/>
        <w:t>Enseñanza primaria</w:t>
      </w:r>
    </w:p>
    <w:p w:rsidR="00E342BF" w:rsidRPr="00937F23" w:rsidRDefault="00E342BF" w:rsidP="00E342BF">
      <w:pPr>
        <w:pStyle w:val="SingleTxtG"/>
      </w:pPr>
      <w:bookmarkStart w:id="1425" w:name="position_1716777_1320"/>
      <w:bookmarkEnd w:id="1425"/>
      <w:r w:rsidRPr="00937F23">
        <w:t>263</w:t>
      </w:r>
      <w:bookmarkStart w:id="1426" w:name="position_1718097_989"/>
      <w:bookmarkEnd w:id="1426"/>
      <w:r w:rsidRPr="00937F23">
        <w:t>.</w:t>
      </w:r>
      <w:r w:rsidRPr="00937F23">
        <w:tab/>
        <w:t xml:space="preserve">La </w:t>
      </w:r>
      <w:bookmarkStart w:id="1427" w:name="position_1719718_540"/>
      <w:bookmarkEnd w:id="1427"/>
      <w:r w:rsidRPr="00937F23">
        <w:t xml:space="preserve">enseñanza </w:t>
      </w:r>
      <w:bookmarkStart w:id="1428" w:name="position_1720258_500"/>
      <w:bookmarkEnd w:id="1428"/>
      <w:r w:rsidRPr="00937F23">
        <w:t xml:space="preserve">primaria </w:t>
      </w:r>
      <w:bookmarkStart w:id="1429" w:name="position_1720758_400"/>
      <w:bookmarkEnd w:id="1429"/>
      <w:r w:rsidRPr="00937F23">
        <w:t xml:space="preserve">consta </w:t>
      </w:r>
      <w:bookmarkStart w:id="1430" w:name="position_1721158_180"/>
      <w:bookmarkEnd w:id="1430"/>
      <w:r w:rsidRPr="00937F23">
        <w:t xml:space="preserve">de </w:t>
      </w:r>
      <w:bookmarkStart w:id="1431" w:name="position_1721338_860"/>
      <w:bookmarkEnd w:id="1431"/>
      <w:r w:rsidRPr="00937F23">
        <w:t xml:space="preserve">ocho años de </w:t>
      </w:r>
      <w:bookmarkStart w:id="1432" w:name="position_1722698_1469"/>
      <w:bookmarkEnd w:id="1432"/>
      <w:r w:rsidRPr="00937F23">
        <w:t>escolarización</w:t>
      </w:r>
      <w:bookmarkStart w:id="1433" w:name="position_1724168_520"/>
      <w:bookmarkEnd w:id="1433"/>
      <w:r w:rsidRPr="00937F23">
        <w:t xml:space="preserve">, </w:t>
      </w:r>
      <w:bookmarkStart w:id="1434" w:name="position_1724688_909"/>
      <w:bookmarkEnd w:id="1434"/>
      <w:r w:rsidRPr="00937F23">
        <w:t xml:space="preserve">del </w:t>
      </w:r>
      <w:bookmarkStart w:id="1435" w:name="position_1725598_580"/>
      <w:bookmarkEnd w:id="1435"/>
      <w:r w:rsidRPr="00937F23">
        <w:t xml:space="preserve">primero </w:t>
      </w:r>
      <w:bookmarkStart w:id="1436" w:name="position_1726178_160"/>
      <w:bookmarkEnd w:id="1436"/>
      <w:r w:rsidRPr="00937F23">
        <w:t xml:space="preserve">al </w:t>
      </w:r>
      <w:bookmarkStart w:id="1437" w:name="position_1726338_460"/>
      <w:bookmarkEnd w:id="1437"/>
      <w:r w:rsidRPr="00937F23">
        <w:t xml:space="preserve">sexto </w:t>
      </w:r>
      <w:bookmarkStart w:id="1438" w:name="position_1726798_480"/>
      <w:bookmarkEnd w:id="1438"/>
      <w:r w:rsidRPr="00937F23">
        <w:t>curso</w:t>
      </w:r>
      <w:bookmarkStart w:id="1439" w:name="position_1727278_400"/>
      <w:bookmarkEnd w:id="1439"/>
      <w:r w:rsidRPr="00937F23">
        <w:t xml:space="preserve">, </w:t>
      </w:r>
      <w:bookmarkStart w:id="1440" w:name="position_1727678_280"/>
      <w:bookmarkEnd w:id="1440"/>
      <w:r w:rsidRPr="00937F23">
        <w:t xml:space="preserve">y </w:t>
      </w:r>
      <w:bookmarkStart w:id="1441" w:name="position_1727958_260"/>
      <w:bookmarkEnd w:id="1441"/>
      <w:r w:rsidRPr="00937F23">
        <w:t>los niveles oficiales</w:t>
      </w:r>
      <w:r w:rsidR="008F2F45">
        <w:t xml:space="preserve"> </w:t>
      </w:r>
      <w:r w:rsidR="0056319B" w:rsidRPr="00937F23">
        <w:t>1</w:t>
      </w:r>
      <w:r w:rsidRPr="00937F23">
        <w:t xml:space="preserve"> </w:t>
      </w:r>
      <w:bookmarkStart w:id="1442" w:name="position_1731938_140"/>
      <w:bookmarkEnd w:id="1442"/>
      <w:r w:rsidRPr="00937F23">
        <w:t>y</w:t>
      </w:r>
      <w:r w:rsidR="008F2F45">
        <w:t xml:space="preserve"> </w:t>
      </w:r>
      <w:r w:rsidR="0056319B" w:rsidRPr="00937F23">
        <w:t>2</w:t>
      </w:r>
      <w:r w:rsidRPr="00937F23">
        <w:t xml:space="preserve">. </w:t>
      </w:r>
      <w:bookmarkStart w:id="1443" w:name="position_1733498_220"/>
      <w:bookmarkEnd w:id="1443"/>
      <w:r w:rsidRPr="00937F23">
        <w:t xml:space="preserve">Hay </w:t>
      </w:r>
      <w:bookmarkStart w:id="1444" w:name="position_1733718_300"/>
      <w:bookmarkEnd w:id="1444"/>
      <w:r w:rsidRPr="00937F23">
        <w:t xml:space="preserve">nueve </w:t>
      </w:r>
      <w:bookmarkStart w:id="1445" w:name="position_1734018_960"/>
      <w:bookmarkEnd w:id="1445"/>
      <w:r w:rsidRPr="00937F23">
        <w:t xml:space="preserve">escuelas </w:t>
      </w:r>
      <w:bookmarkStart w:id="1446" w:name="position_1734978_520"/>
      <w:bookmarkEnd w:id="1446"/>
      <w:r w:rsidRPr="00937F23">
        <w:t xml:space="preserve">primarias </w:t>
      </w:r>
      <w:bookmarkStart w:id="1447" w:name="position_1735498_500"/>
      <w:bookmarkEnd w:id="1447"/>
      <w:r w:rsidRPr="00937F23">
        <w:t>públicas</w:t>
      </w:r>
      <w:bookmarkStart w:id="1448" w:name="position_1735998_400"/>
      <w:bookmarkEnd w:id="1448"/>
      <w:r w:rsidRPr="00937F23">
        <w:t xml:space="preserve">, </w:t>
      </w:r>
      <w:bookmarkStart w:id="1449" w:name="position_1736398_220"/>
      <w:bookmarkEnd w:id="1449"/>
      <w:r w:rsidRPr="00937F23">
        <w:t xml:space="preserve">una en cada </w:t>
      </w:r>
      <w:bookmarkStart w:id="1450" w:name="position_1736958_280"/>
      <w:bookmarkEnd w:id="1450"/>
      <w:r w:rsidRPr="00937F23">
        <w:t>isla</w:t>
      </w:r>
      <w:bookmarkStart w:id="1451" w:name="position_1737238_960"/>
      <w:bookmarkEnd w:id="1451"/>
      <w:r w:rsidRPr="00937F23">
        <w:t xml:space="preserve">, </w:t>
      </w:r>
      <w:bookmarkStart w:id="1452" w:name="position_1738198_540"/>
      <w:bookmarkEnd w:id="1452"/>
      <w:r w:rsidRPr="00937F23">
        <w:t xml:space="preserve">y </w:t>
      </w:r>
      <w:bookmarkStart w:id="1453" w:name="position_1738738_240"/>
      <w:bookmarkEnd w:id="1453"/>
      <w:r w:rsidRPr="00937F23">
        <w:t xml:space="preserve">una </w:t>
      </w:r>
      <w:bookmarkStart w:id="1454" w:name="position_1738978_340"/>
      <w:bookmarkEnd w:id="1454"/>
      <w:r w:rsidRPr="00937F23">
        <w:t xml:space="preserve">escuela </w:t>
      </w:r>
      <w:bookmarkStart w:id="1455" w:name="position_1739318_1169"/>
      <w:bookmarkEnd w:id="1455"/>
      <w:r w:rsidRPr="00937F23">
        <w:t xml:space="preserve">primaria </w:t>
      </w:r>
      <w:bookmarkStart w:id="1456" w:name="position_1740689_1119"/>
      <w:bookmarkEnd w:id="1456"/>
      <w:r w:rsidRPr="00937F23">
        <w:t xml:space="preserve">de </w:t>
      </w:r>
      <w:bookmarkStart w:id="1457" w:name="position_1741980_460"/>
      <w:bookmarkEnd w:id="1457"/>
      <w:r w:rsidRPr="00937F23">
        <w:t>la Iglesia Adventista del Séptimo Día en Funafuti</w:t>
      </w:r>
      <w:bookmarkStart w:id="1458" w:name="position_1746920_300"/>
      <w:bookmarkEnd w:id="1458"/>
      <w:r w:rsidRPr="00937F23">
        <w:t>.</w:t>
      </w:r>
    </w:p>
    <w:p w:rsidR="00E342BF" w:rsidRPr="00937F23" w:rsidRDefault="00E342BF" w:rsidP="00E342BF">
      <w:pPr>
        <w:pStyle w:val="SingleTxtG"/>
      </w:pPr>
      <w:bookmarkStart w:id="1459" w:name="position_1747620_1240"/>
      <w:bookmarkEnd w:id="1459"/>
      <w:r w:rsidRPr="00937F23">
        <w:t>264</w:t>
      </w:r>
      <w:bookmarkStart w:id="1460" w:name="position_1748860_1220"/>
      <w:bookmarkEnd w:id="1460"/>
      <w:r w:rsidRPr="00937F23">
        <w:t>.</w:t>
      </w:r>
      <w:r w:rsidRPr="00937F23">
        <w:tab/>
        <w:t xml:space="preserve">Aunque </w:t>
      </w:r>
      <w:bookmarkStart w:id="1461" w:name="position_1750340_120"/>
      <w:bookmarkEnd w:id="1461"/>
      <w:r w:rsidRPr="00937F23">
        <w:t xml:space="preserve">la </w:t>
      </w:r>
      <w:bookmarkStart w:id="1462" w:name="position_1750460_720"/>
      <w:bookmarkEnd w:id="1462"/>
      <w:r w:rsidRPr="00937F23">
        <w:t xml:space="preserve">legislación </w:t>
      </w:r>
      <w:bookmarkStart w:id="1463" w:name="position_1751180_380"/>
      <w:bookmarkEnd w:id="1463"/>
      <w:r w:rsidRPr="00937F23">
        <w:t xml:space="preserve">prevé </w:t>
      </w:r>
      <w:bookmarkStart w:id="1464" w:name="position_1751560_320"/>
      <w:bookmarkEnd w:id="1464"/>
      <w:r w:rsidRPr="00937F23">
        <w:t xml:space="preserve">nueve </w:t>
      </w:r>
      <w:bookmarkStart w:id="1465" w:name="position_1751880_400"/>
      <w:bookmarkEnd w:id="1465"/>
      <w:r w:rsidRPr="00937F23">
        <w:t xml:space="preserve">años </w:t>
      </w:r>
      <w:bookmarkStart w:id="1466" w:name="position_1752280_720"/>
      <w:bookmarkEnd w:id="1466"/>
      <w:r w:rsidRPr="00937F23">
        <w:t xml:space="preserve">de </w:t>
      </w:r>
      <w:bookmarkStart w:id="1467" w:name="position_1753000_640"/>
      <w:bookmarkEnd w:id="1467"/>
      <w:r w:rsidRPr="00937F23">
        <w:t xml:space="preserve">enseñanza </w:t>
      </w:r>
      <w:bookmarkStart w:id="1468" w:name="position_1753640_1529"/>
      <w:bookmarkEnd w:id="1468"/>
      <w:r w:rsidRPr="00937F23">
        <w:t xml:space="preserve">obligatoria </w:t>
      </w:r>
      <w:bookmarkStart w:id="1469" w:name="position_1755170_980"/>
      <w:bookmarkEnd w:id="1469"/>
      <w:r w:rsidRPr="00937F23">
        <w:t>(</w:t>
      </w:r>
      <w:bookmarkStart w:id="1470" w:name="position_1756150_560"/>
      <w:bookmarkEnd w:id="1470"/>
      <w:r w:rsidRPr="00937F23">
        <w:t xml:space="preserve">desde </w:t>
      </w:r>
      <w:bookmarkStart w:id="1471" w:name="position_1756710_440"/>
      <w:bookmarkEnd w:id="1471"/>
      <w:r w:rsidRPr="00937F23">
        <w:t>los</w:t>
      </w:r>
      <w:r w:rsidR="008F2F45">
        <w:t xml:space="preserve"> </w:t>
      </w:r>
      <w:r w:rsidR="0056319B" w:rsidRPr="00937F23">
        <w:t>7</w:t>
      </w:r>
      <w:r w:rsidRPr="00937F23">
        <w:t xml:space="preserve"> </w:t>
      </w:r>
      <w:bookmarkStart w:id="1472" w:name="position_1758290_340"/>
      <w:bookmarkEnd w:id="1472"/>
      <w:r w:rsidRPr="00937F23">
        <w:t xml:space="preserve">hasta </w:t>
      </w:r>
      <w:bookmarkStart w:id="1473" w:name="position_1758630_200"/>
      <w:bookmarkEnd w:id="1473"/>
      <w:r w:rsidRPr="00937F23">
        <w:t>los</w:t>
      </w:r>
      <w:r w:rsidR="008F2F45">
        <w:t xml:space="preserve"> </w:t>
      </w:r>
      <w:r w:rsidR="0056319B" w:rsidRPr="00937F23">
        <w:t>1</w:t>
      </w:r>
      <w:r w:rsidRPr="00937F23">
        <w:t xml:space="preserve">5 </w:t>
      </w:r>
      <w:bookmarkStart w:id="1474" w:name="position_1759170_340"/>
      <w:bookmarkEnd w:id="1474"/>
      <w:r w:rsidRPr="00937F23">
        <w:t>años</w:t>
      </w:r>
      <w:bookmarkStart w:id="1475" w:name="position_1759510_860"/>
      <w:bookmarkEnd w:id="1475"/>
      <w:r w:rsidRPr="00937F23">
        <w:t xml:space="preserve">), el Departamento de Educación </w:t>
      </w:r>
      <w:bookmarkStart w:id="1476" w:name="position_1764340_60"/>
      <w:bookmarkEnd w:id="1476"/>
      <w:r w:rsidRPr="00937F23">
        <w:t xml:space="preserve">ha </w:t>
      </w:r>
      <w:bookmarkStart w:id="1477" w:name="position_1764400_740"/>
      <w:bookmarkEnd w:id="1477"/>
      <w:r w:rsidRPr="00937F23">
        <w:t xml:space="preserve">introducido </w:t>
      </w:r>
      <w:bookmarkStart w:id="1478" w:name="position_1765140_100"/>
      <w:bookmarkEnd w:id="1478"/>
      <w:r w:rsidRPr="00937F23">
        <w:t xml:space="preserve">un </w:t>
      </w:r>
      <w:bookmarkStart w:id="1479" w:name="position_1765240_540"/>
      <w:bookmarkEnd w:id="1479"/>
      <w:r w:rsidRPr="00937F23">
        <w:t xml:space="preserve">sistema </w:t>
      </w:r>
      <w:bookmarkStart w:id="1480" w:name="position_1765780_879"/>
      <w:bookmarkEnd w:id="1480"/>
      <w:r w:rsidRPr="00937F23">
        <w:t xml:space="preserve">de enseñanza obligatoria </w:t>
      </w:r>
      <w:bookmarkStart w:id="1481" w:name="position_1768241_640"/>
      <w:bookmarkEnd w:id="1481"/>
      <w:r w:rsidRPr="00937F23">
        <w:t xml:space="preserve">de diez años que comienza con </w:t>
      </w:r>
      <w:bookmarkStart w:id="1482" w:name="position_1770861_100"/>
      <w:bookmarkEnd w:id="1482"/>
      <w:r w:rsidRPr="00937F23">
        <w:t xml:space="preserve">el </w:t>
      </w:r>
      <w:bookmarkStart w:id="1483" w:name="position_1770961_380"/>
      <w:bookmarkEnd w:id="1483"/>
      <w:r w:rsidRPr="00937F23">
        <w:t xml:space="preserve">primer </w:t>
      </w:r>
      <w:bookmarkStart w:id="1484" w:name="position_1771341_400"/>
      <w:bookmarkEnd w:id="1484"/>
      <w:r w:rsidRPr="00937F23">
        <w:t xml:space="preserve">curso (desde </w:t>
      </w:r>
      <w:bookmarkStart w:id="1485" w:name="position_1774221_460"/>
      <w:bookmarkEnd w:id="1485"/>
      <w:r w:rsidRPr="00937F23">
        <w:t xml:space="preserve">de </w:t>
      </w:r>
      <w:bookmarkStart w:id="1486" w:name="position_1774681_160"/>
      <w:bookmarkEnd w:id="1486"/>
      <w:r w:rsidRPr="00937F23">
        <w:t xml:space="preserve">que </w:t>
      </w:r>
      <w:bookmarkStart w:id="1487" w:name="position_1774841_80"/>
      <w:bookmarkEnd w:id="1487"/>
      <w:r w:rsidRPr="00937F23">
        <w:t xml:space="preserve">el </w:t>
      </w:r>
      <w:bookmarkStart w:id="1488" w:name="position_1774921_280"/>
      <w:bookmarkEnd w:id="1488"/>
      <w:r w:rsidRPr="00937F23">
        <w:t xml:space="preserve">niño </w:t>
      </w:r>
      <w:bookmarkStart w:id="1489" w:name="position_1775201_340"/>
      <w:bookmarkEnd w:id="1489"/>
      <w:r w:rsidRPr="00937F23">
        <w:t>cumple</w:t>
      </w:r>
      <w:r w:rsidR="008F2F45">
        <w:t xml:space="preserve"> </w:t>
      </w:r>
      <w:r w:rsidR="0056319B" w:rsidRPr="00937F23">
        <w:t>6</w:t>
      </w:r>
      <w:r w:rsidRPr="00937F23">
        <w:t xml:space="preserve"> </w:t>
      </w:r>
      <w:bookmarkStart w:id="1490" w:name="position_1775901_440"/>
      <w:bookmarkEnd w:id="1490"/>
      <w:r w:rsidRPr="00937F23">
        <w:t xml:space="preserve">años </w:t>
      </w:r>
      <w:bookmarkStart w:id="1491" w:name="position_1776341_380"/>
      <w:bookmarkEnd w:id="1491"/>
      <w:r w:rsidRPr="00937F23">
        <w:t>hasta que cumple</w:t>
      </w:r>
      <w:r w:rsidR="008F2F45">
        <w:t xml:space="preserve"> </w:t>
      </w:r>
      <w:r w:rsidR="0056319B" w:rsidRPr="00937F23">
        <w:t>1</w:t>
      </w:r>
      <w:r w:rsidRPr="00937F23">
        <w:t>5</w:t>
      </w:r>
      <w:bookmarkStart w:id="1492" w:name="position_1779131_1340"/>
      <w:bookmarkEnd w:id="1492"/>
      <w:r w:rsidRPr="00937F23">
        <w:t>)</w:t>
      </w:r>
      <w:r w:rsidRPr="00A72456">
        <w:rPr>
          <w:rStyle w:val="FootnoteReference"/>
        </w:rPr>
        <w:footnoteReference w:id="63"/>
      </w:r>
      <w:bookmarkStart w:id="1493" w:name="position_1782051_360"/>
      <w:bookmarkEnd w:id="1493"/>
      <w:r w:rsidRPr="00937F23">
        <w:t>.</w:t>
      </w:r>
    </w:p>
    <w:p w:rsidR="00E342BF" w:rsidRPr="00937F23" w:rsidRDefault="00E342BF" w:rsidP="00E342BF">
      <w:pPr>
        <w:pStyle w:val="SingleTxtG"/>
      </w:pPr>
      <w:bookmarkStart w:id="1494" w:name="position_1782851_1340"/>
      <w:bookmarkEnd w:id="1494"/>
      <w:r w:rsidRPr="00937F23">
        <w:t>265</w:t>
      </w:r>
      <w:bookmarkStart w:id="1495" w:name="position_1784191_1020"/>
      <w:bookmarkEnd w:id="1495"/>
      <w:r w:rsidRPr="00937F23">
        <w:t>.</w:t>
      </w:r>
      <w:r w:rsidRPr="00937F23">
        <w:tab/>
        <w:t>Asimismo</w:t>
      </w:r>
      <w:bookmarkStart w:id="1496" w:name="position_1785851_340"/>
      <w:bookmarkEnd w:id="1496"/>
      <w:r w:rsidRPr="00937F23">
        <w:t xml:space="preserve">, </w:t>
      </w:r>
      <w:bookmarkStart w:id="1497" w:name="position_1786191_100"/>
      <w:bookmarkEnd w:id="1497"/>
      <w:r w:rsidRPr="00937F23">
        <w:t xml:space="preserve">el Departamento </w:t>
      </w:r>
      <w:bookmarkStart w:id="1498" w:name="position_1786971_180"/>
      <w:bookmarkEnd w:id="1498"/>
      <w:r w:rsidRPr="00937F23">
        <w:t xml:space="preserve">de Educación considera </w:t>
      </w:r>
      <w:bookmarkStart w:id="1499" w:name="position_1789781_360"/>
      <w:bookmarkEnd w:id="1499"/>
      <w:r w:rsidRPr="00937F23">
        <w:t xml:space="preserve">que </w:t>
      </w:r>
      <w:bookmarkStart w:id="1500" w:name="position_1790141_220"/>
      <w:bookmarkEnd w:id="1500"/>
      <w:r w:rsidRPr="00937F23">
        <w:t xml:space="preserve">la </w:t>
      </w:r>
      <w:bookmarkStart w:id="1501" w:name="position_1790361_1280"/>
      <w:bookmarkEnd w:id="1501"/>
      <w:r w:rsidRPr="00937F23">
        <w:t xml:space="preserve">educación </w:t>
      </w:r>
      <w:bookmarkStart w:id="1502" w:name="position_1791641_220"/>
      <w:bookmarkEnd w:id="1502"/>
      <w:r w:rsidRPr="00937F23">
        <w:t xml:space="preserve">en </w:t>
      </w:r>
      <w:bookmarkStart w:id="1503" w:name="position_1791861_160"/>
      <w:bookmarkEnd w:id="1503"/>
      <w:r w:rsidRPr="00937F23">
        <w:t xml:space="preserve">las </w:t>
      </w:r>
      <w:bookmarkStart w:id="1504" w:name="position_1792021_440"/>
      <w:bookmarkEnd w:id="1504"/>
      <w:r w:rsidRPr="00937F23">
        <w:t xml:space="preserve">escuelas </w:t>
      </w:r>
      <w:bookmarkStart w:id="1505" w:name="position_1792461_500"/>
      <w:bookmarkEnd w:id="1505"/>
      <w:r w:rsidRPr="00937F23">
        <w:t xml:space="preserve">públicas </w:t>
      </w:r>
      <w:bookmarkStart w:id="1506" w:name="position_1792961_100"/>
      <w:bookmarkEnd w:id="1506"/>
      <w:r w:rsidRPr="00937F23">
        <w:t xml:space="preserve">es </w:t>
      </w:r>
      <w:bookmarkStart w:id="1507" w:name="position_1793061_620"/>
      <w:bookmarkEnd w:id="1507"/>
      <w:r w:rsidRPr="00937F23">
        <w:t>gratuita</w:t>
      </w:r>
      <w:bookmarkStart w:id="1508" w:name="position_1793681_260"/>
      <w:bookmarkEnd w:id="1508"/>
      <w:r w:rsidRPr="00937F23">
        <w:t xml:space="preserve">, </w:t>
      </w:r>
      <w:bookmarkStart w:id="1509" w:name="position_1793941_40"/>
      <w:bookmarkEnd w:id="1509"/>
      <w:r w:rsidRPr="00937F23">
        <w:t xml:space="preserve">a </w:t>
      </w:r>
      <w:bookmarkStart w:id="1510" w:name="position_1793981_1040"/>
      <w:bookmarkEnd w:id="1510"/>
      <w:r w:rsidRPr="00937F23">
        <w:t xml:space="preserve">pesar </w:t>
      </w:r>
      <w:bookmarkStart w:id="1511" w:name="position_1795021_820"/>
      <w:bookmarkEnd w:id="1511"/>
      <w:r w:rsidRPr="00937F23">
        <w:t xml:space="preserve">de </w:t>
      </w:r>
      <w:bookmarkStart w:id="1512" w:name="position_1795841_400"/>
      <w:bookmarkEnd w:id="1512"/>
      <w:r w:rsidRPr="00937F23">
        <w:t xml:space="preserve">las </w:t>
      </w:r>
      <w:bookmarkStart w:id="1513" w:name="position_1796241_380"/>
      <w:bookmarkEnd w:id="1513"/>
      <w:r w:rsidRPr="00937F23">
        <w:t xml:space="preserve">cuotas </w:t>
      </w:r>
      <w:bookmarkStart w:id="1514" w:name="position_1796621_860"/>
      <w:bookmarkEnd w:id="1514"/>
      <w:r w:rsidRPr="00937F23">
        <w:t xml:space="preserve">previstas </w:t>
      </w:r>
      <w:bookmarkStart w:id="1515" w:name="position_1797481_260"/>
      <w:bookmarkEnd w:id="1515"/>
      <w:r w:rsidRPr="00937F23">
        <w:t xml:space="preserve">en </w:t>
      </w:r>
      <w:bookmarkStart w:id="1516" w:name="position_1797741_100"/>
      <w:bookmarkEnd w:id="1516"/>
      <w:r w:rsidRPr="00937F23">
        <w:t xml:space="preserve">la </w:t>
      </w:r>
      <w:bookmarkStart w:id="1517" w:name="position_1797841_780"/>
      <w:bookmarkEnd w:id="1517"/>
      <w:r w:rsidRPr="00937F23">
        <w:t>legislación</w:t>
      </w:r>
      <w:bookmarkStart w:id="1518" w:name="position_1798621_880"/>
      <w:bookmarkEnd w:id="1518"/>
      <w:r w:rsidRPr="00937F23">
        <w:t xml:space="preserve">, </w:t>
      </w:r>
      <w:bookmarkStart w:id="1519" w:name="position_1799501_260"/>
      <w:bookmarkEnd w:id="1519"/>
      <w:r w:rsidRPr="00937F23">
        <w:t xml:space="preserve">como </w:t>
      </w:r>
      <w:bookmarkStart w:id="1520" w:name="position_1799761_140"/>
      <w:bookmarkEnd w:id="1520"/>
      <w:r w:rsidRPr="00937F23">
        <w:t xml:space="preserve">se ha </w:t>
      </w:r>
      <w:bookmarkStart w:id="1521" w:name="position_1799901_560"/>
      <w:bookmarkEnd w:id="1521"/>
      <w:r w:rsidRPr="00937F23">
        <w:t xml:space="preserve">señalado </w:t>
      </w:r>
      <w:bookmarkStart w:id="1522" w:name="position_1800461_380"/>
      <w:bookmarkEnd w:id="1522"/>
      <w:r w:rsidRPr="00937F23">
        <w:t>antes</w:t>
      </w:r>
      <w:bookmarkStart w:id="1523" w:name="position_1800841_1089"/>
      <w:bookmarkEnd w:id="1523"/>
      <w:r w:rsidRPr="00937F23">
        <w:t xml:space="preserve">. </w:t>
      </w:r>
      <w:bookmarkStart w:id="1524" w:name="position_1801931_580"/>
      <w:bookmarkEnd w:id="1524"/>
      <w:r w:rsidRPr="00937F23">
        <w:t xml:space="preserve">Parece </w:t>
      </w:r>
      <w:bookmarkStart w:id="1525" w:name="position_1802511_140"/>
      <w:bookmarkEnd w:id="1525"/>
      <w:r w:rsidRPr="00937F23">
        <w:t xml:space="preserve">que </w:t>
      </w:r>
      <w:bookmarkStart w:id="1526" w:name="position_1802651_120"/>
      <w:bookmarkEnd w:id="1526"/>
      <w:r w:rsidRPr="00937F23">
        <w:t xml:space="preserve">la </w:t>
      </w:r>
      <w:bookmarkStart w:id="1527" w:name="position_1802771_460"/>
      <w:bookmarkEnd w:id="1527"/>
      <w:r w:rsidRPr="00937F23">
        <w:t xml:space="preserve">política </w:t>
      </w:r>
      <w:bookmarkStart w:id="1528" w:name="position_1803231_880"/>
      <w:bookmarkEnd w:id="1528"/>
      <w:r w:rsidRPr="00937F23">
        <w:t xml:space="preserve">gubernamental </w:t>
      </w:r>
      <w:bookmarkStart w:id="1529" w:name="position_1804111_300"/>
      <w:bookmarkEnd w:id="1529"/>
      <w:r w:rsidRPr="00937F23">
        <w:t xml:space="preserve">no </w:t>
      </w:r>
      <w:bookmarkStart w:id="1530" w:name="position_1804411_160"/>
      <w:bookmarkEnd w:id="1530"/>
      <w:r w:rsidRPr="00937F23">
        <w:t xml:space="preserve">se </w:t>
      </w:r>
      <w:bookmarkStart w:id="1531" w:name="position_1804571_40"/>
      <w:bookmarkEnd w:id="1531"/>
      <w:r w:rsidRPr="00937F23">
        <w:t xml:space="preserve">ha </w:t>
      </w:r>
      <w:bookmarkStart w:id="1532" w:name="position_1804611_660"/>
      <w:bookmarkEnd w:id="1532"/>
      <w:r w:rsidRPr="00937F23">
        <w:t xml:space="preserve">traducido </w:t>
      </w:r>
      <w:bookmarkStart w:id="1533" w:name="position_1805271_100"/>
      <w:bookmarkEnd w:id="1533"/>
      <w:r w:rsidRPr="00937F23">
        <w:t xml:space="preserve">en </w:t>
      </w:r>
      <w:bookmarkStart w:id="1534" w:name="position_1805371_180"/>
      <w:bookmarkEnd w:id="1534"/>
      <w:r w:rsidRPr="00937F23">
        <w:t xml:space="preserve">una </w:t>
      </w:r>
      <w:bookmarkStart w:id="1535" w:name="position_1805551_1180"/>
      <w:bookmarkEnd w:id="1535"/>
      <w:r w:rsidRPr="00937F23">
        <w:t xml:space="preserve">revisión </w:t>
      </w:r>
      <w:bookmarkStart w:id="1536" w:name="position_1806731_360"/>
      <w:bookmarkEnd w:id="1536"/>
      <w:r w:rsidRPr="00937F23">
        <w:t xml:space="preserve">de </w:t>
      </w:r>
      <w:bookmarkStart w:id="1537" w:name="position_1807091_360"/>
      <w:bookmarkEnd w:id="1537"/>
      <w:r w:rsidRPr="00937F23">
        <w:t xml:space="preserve">los </w:t>
      </w:r>
      <w:bookmarkStart w:id="1538" w:name="position_1807451_760"/>
      <w:bookmarkEnd w:id="1538"/>
      <w:r w:rsidRPr="00937F23">
        <w:t>reglamentos</w:t>
      </w:r>
      <w:bookmarkStart w:id="1539" w:name="position_1808211_380"/>
      <w:bookmarkEnd w:id="1539"/>
      <w:r w:rsidRPr="00937F23">
        <w:t xml:space="preserve">. </w:t>
      </w:r>
      <w:bookmarkStart w:id="1540" w:name="position_1808591_220"/>
      <w:bookmarkEnd w:id="1540"/>
      <w:r w:rsidRPr="00937F23">
        <w:t xml:space="preserve">En </w:t>
      </w:r>
      <w:bookmarkStart w:id="1541" w:name="position_1808811_100"/>
      <w:bookmarkEnd w:id="1541"/>
      <w:r w:rsidRPr="00937F23">
        <w:t xml:space="preserve">la </w:t>
      </w:r>
      <w:bookmarkStart w:id="1542" w:name="position_1808911_480"/>
      <w:bookmarkEnd w:id="1542"/>
      <w:r w:rsidRPr="00937F23">
        <w:t>práctica</w:t>
      </w:r>
      <w:bookmarkStart w:id="1543" w:name="position_1809391_909"/>
      <w:bookmarkEnd w:id="1543"/>
      <w:r w:rsidRPr="00937F23">
        <w:t xml:space="preserve">, las escuelas piden a los </w:t>
      </w:r>
      <w:bookmarkStart w:id="1544" w:name="position_1811701_380"/>
      <w:bookmarkEnd w:id="1544"/>
      <w:r w:rsidRPr="00937F23">
        <w:t xml:space="preserve">padres </w:t>
      </w:r>
      <w:bookmarkStart w:id="1545" w:name="position_1812081_460"/>
      <w:bookmarkEnd w:id="1545"/>
      <w:r w:rsidRPr="00937F23">
        <w:t xml:space="preserve">que paguen </w:t>
      </w:r>
      <w:bookmarkStart w:id="1546" w:name="position_1813601_360"/>
      <w:bookmarkEnd w:id="1546"/>
      <w:r w:rsidRPr="00937F23">
        <w:t xml:space="preserve">una </w:t>
      </w:r>
      <w:bookmarkStart w:id="1547" w:name="position_1813961_520"/>
      <w:bookmarkEnd w:id="1547"/>
      <w:r w:rsidRPr="00937F23">
        <w:t xml:space="preserve">pequeña </w:t>
      </w:r>
      <w:bookmarkStart w:id="1548" w:name="position_1814481_620"/>
      <w:bookmarkEnd w:id="1548"/>
      <w:r w:rsidR="006D140D">
        <w:t>"</w:t>
      </w:r>
      <w:bookmarkStart w:id="1549" w:name="position_1815101_660"/>
      <w:bookmarkEnd w:id="1549"/>
      <w:r w:rsidRPr="00937F23">
        <w:t xml:space="preserve">contribución </w:t>
      </w:r>
      <w:bookmarkStart w:id="1550" w:name="position_1815761_400"/>
      <w:bookmarkEnd w:id="1550"/>
      <w:r w:rsidRPr="00937F23">
        <w:t>escolar</w:t>
      </w:r>
      <w:bookmarkStart w:id="1551" w:name="position_1816161_780"/>
      <w:bookmarkEnd w:id="1551"/>
      <w:r w:rsidR="006D140D">
        <w:t>"</w:t>
      </w:r>
      <w:bookmarkStart w:id="1552" w:name="position_1816941_780"/>
      <w:bookmarkEnd w:id="1552"/>
      <w:r w:rsidRPr="00937F23">
        <w:t xml:space="preserve">, de </w:t>
      </w:r>
      <w:bookmarkStart w:id="1553" w:name="position_1818261_520"/>
      <w:bookmarkEnd w:id="1553"/>
      <w:r w:rsidRPr="00937F23">
        <w:t>unos</w:t>
      </w:r>
      <w:r w:rsidR="008F2F45">
        <w:t xml:space="preserve"> </w:t>
      </w:r>
      <w:r w:rsidR="0056319B" w:rsidRPr="00937F23">
        <w:t>2</w:t>
      </w:r>
      <w:r w:rsidRPr="00937F23">
        <w:t xml:space="preserve"> </w:t>
      </w:r>
      <w:bookmarkStart w:id="1554" w:name="position_1819121_620"/>
      <w:bookmarkEnd w:id="1554"/>
      <w:r w:rsidRPr="00937F23">
        <w:t xml:space="preserve">dólares </w:t>
      </w:r>
      <w:bookmarkStart w:id="1555" w:name="position_1819741_889"/>
      <w:bookmarkEnd w:id="1555"/>
      <w:r w:rsidRPr="00937F23">
        <w:t xml:space="preserve">por </w:t>
      </w:r>
      <w:bookmarkStart w:id="1556" w:name="position_1820631_580"/>
      <w:bookmarkEnd w:id="1556"/>
      <w:r w:rsidRPr="00937F23">
        <w:t>curso</w:t>
      </w:r>
      <w:bookmarkStart w:id="1557" w:name="position_1821211_540"/>
      <w:bookmarkEnd w:id="1557"/>
      <w:r w:rsidRPr="00937F23">
        <w:t xml:space="preserve">. </w:t>
      </w:r>
      <w:bookmarkStart w:id="1558" w:name="position_1821751_520"/>
      <w:bookmarkEnd w:id="1558"/>
      <w:r w:rsidRPr="00937F23">
        <w:t>Además</w:t>
      </w:r>
      <w:bookmarkStart w:id="1559" w:name="position_1822271_600"/>
      <w:bookmarkEnd w:id="1559"/>
      <w:r w:rsidRPr="00937F23">
        <w:t xml:space="preserve">, </w:t>
      </w:r>
      <w:bookmarkStart w:id="1560" w:name="position_1822871_260"/>
      <w:bookmarkEnd w:id="1560"/>
      <w:r w:rsidRPr="00937F23">
        <w:t xml:space="preserve">los </w:t>
      </w:r>
      <w:bookmarkStart w:id="1561" w:name="position_1823131_420"/>
      <w:bookmarkEnd w:id="1561"/>
      <w:r w:rsidRPr="00937F23">
        <w:t xml:space="preserve">padres </w:t>
      </w:r>
      <w:bookmarkStart w:id="1562" w:name="position_1823551_680"/>
      <w:bookmarkEnd w:id="1562"/>
      <w:r w:rsidRPr="00937F23">
        <w:t xml:space="preserve">deben comprar los </w:t>
      </w:r>
      <w:bookmarkStart w:id="1563" w:name="position_1825031_560"/>
      <w:bookmarkEnd w:id="1563"/>
      <w:r w:rsidRPr="00937F23">
        <w:t xml:space="preserve">uniformes </w:t>
      </w:r>
      <w:bookmarkStart w:id="1564" w:name="position_1825591_560"/>
      <w:bookmarkEnd w:id="1564"/>
      <w:r w:rsidRPr="00937F23">
        <w:t xml:space="preserve">escolares </w:t>
      </w:r>
      <w:bookmarkStart w:id="1565" w:name="position_1826151_100"/>
      <w:bookmarkEnd w:id="1565"/>
      <w:r w:rsidRPr="00937F23">
        <w:t xml:space="preserve">de </w:t>
      </w:r>
      <w:bookmarkStart w:id="1566" w:name="position_1826251_180"/>
      <w:bookmarkEnd w:id="1566"/>
      <w:r w:rsidRPr="00937F23">
        <w:t xml:space="preserve">los </w:t>
      </w:r>
      <w:bookmarkStart w:id="1567" w:name="position_1826431_320"/>
      <w:bookmarkEnd w:id="1567"/>
      <w:r w:rsidRPr="00937F23">
        <w:t>niños</w:t>
      </w:r>
      <w:bookmarkStart w:id="1568" w:name="position_1826751_300"/>
      <w:bookmarkEnd w:id="1568"/>
      <w:r w:rsidRPr="00937F23">
        <w:t xml:space="preserve">, </w:t>
      </w:r>
      <w:bookmarkStart w:id="1569" w:name="position_1827051_240"/>
      <w:bookmarkEnd w:id="1569"/>
      <w:r w:rsidRPr="00937F23">
        <w:t xml:space="preserve">así </w:t>
      </w:r>
      <w:bookmarkStart w:id="1570" w:name="position_1827291_1000"/>
      <w:bookmarkEnd w:id="1570"/>
      <w:r w:rsidRPr="00937F23">
        <w:t xml:space="preserve">como </w:t>
      </w:r>
      <w:bookmarkStart w:id="1571" w:name="position_1828291_300"/>
      <w:bookmarkEnd w:id="1571"/>
      <w:r w:rsidRPr="00937F23">
        <w:t xml:space="preserve">sus </w:t>
      </w:r>
      <w:bookmarkStart w:id="1572" w:name="position_1828591_560"/>
      <w:bookmarkEnd w:id="1572"/>
      <w:r w:rsidRPr="00937F23">
        <w:t xml:space="preserve">cuadernos </w:t>
      </w:r>
      <w:bookmarkStart w:id="1573" w:name="position_1829151_80"/>
      <w:bookmarkEnd w:id="1573"/>
      <w:r w:rsidRPr="00937F23">
        <w:t xml:space="preserve">y </w:t>
      </w:r>
      <w:bookmarkStart w:id="1574" w:name="position_1829231_340"/>
      <w:bookmarkEnd w:id="1574"/>
      <w:r w:rsidRPr="00937F23">
        <w:t xml:space="preserve">libros </w:t>
      </w:r>
      <w:bookmarkStart w:id="1575" w:name="position_1829571_80"/>
      <w:bookmarkEnd w:id="1575"/>
      <w:r w:rsidRPr="00937F23">
        <w:t>de texto.</w:t>
      </w:r>
    </w:p>
    <w:p w:rsidR="00E342BF" w:rsidRPr="00937F23" w:rsidRDefault="00E342BF" w:rsidP="00E342BF">
      <w:pPr>
        <w:pStyle w:val="SingleTxtG"/>
      </w:pPr>
      <w:bookmarkStart w:id="1576" w:name="position_1831531_1560"/>
      <w:bookmarkEnd w:id="1576"/>
      <w:r w:rsidRPr="00937F23">
        <w:t>266</w:t>
      </w:r>
      <w:bookmarkStart w:id="1577" w:name="position_1833091_940"/>
      <w:bookmarkEnd w:id="1577"/>
      <w:r w:rsidRPr="00937F23">
        <w:t>.</w:t>
      </w:r>
      <w:r w:rsidRPr="00937F23">
        <w:tab/>
        <w:t xml:space="preserve">Según </w:t>
      </w:r>
      <w:bookmarkStart w:id="1578" w:name="position_1834691_240"/>
      <w:bookmarkEnd w:id="1578"/>
      <w:r w:rsidRPr="00937F23">
        <w:t xml:space="preserve">el </w:t>
      </w:r>
      <w:bookmarkStart w:id="1579" w:name="position_1836031_400"/>
      <w:bookmarkEnd w:id="1579"/>
      <w:r w:rsidRPr="00937F23">
        <w:t xml:space="preserve">Censo </w:t>
      </w:r>
      <w:bookmarkStart w:id="1580" w:name="position_1836431_120"/>
      <w:bookmarkEnd w:id="1580"/>
      <w:r w:rsidRPr="00937F23">
        <w:t>de</w:t>
      </w:r>
      <w:r w:rsidR="008F2F45">
        <w:t xml:space="preserve"> </w:t>
      </w:r>
      <w:r w:rsidR="0056319B" w:rsidRPr="00937F23">
        <w:t>2</w:t>
      </w:r>
      <w:r w:rsidRPr="00937F23">
        <w:t>002</w:t>
      </w:r>
      <w:bookmarkStart w:id="1581" w:name="position_1837821_400"/>
      <w:bookmarkEnd w:id="1581"/>
      <w:r w:rsidRPr="00937F23">
        <w:t xml:space="preserve">, </w:t>
      </w:r>
      <w:bookmarkStart w:id="1582" w:name="position_1838221_160"/>
      <w:bookmarkEnd w:id="1582"/>
      <w:r w:rsidRPr="00937F23">
        <w:t>el</w:t>
      </w:r>
      <w:r w:rsidR="008F2F45">
        <w:t xml:space="preserve"> </w:t>
      </w:r>
      <w:r w:rsidR="0056319B" w:rsidRPr="00937F23">
        <w:t>9</w:t>
      </w:r>
      <w:r w:rsidRPr="00937F23">
        <w:t>9</w:t>
      </w:r>
      <w:bookmarkStart w:id="1583" w:name="position_1839001_280"/>
      <w:bookmarkEnd w:id="1583"/>
      <w:r w:rsidRPr="00937F23">
        <w:t xml:space="preserve">,9% </w:t>
      </w:r>
      <w:bookmarkStart w:id="1584" w:name="position_1839981_120"/>
      <w:bookmarkEnd w:id="1584"/>
      <w:r w:rsidRPr="00937F23">
        <w:t xml:space="preserve">de </w:t>
      </w:r>
      <w:bookmarkStart w:id="1585" w:name="position_1840101_200"/>
      <w:bookmarkEnd w:id="1585"/>
      <w:r w:rsidRPr="00937F23">
        <w:t xml:space="preserve">los </w:t>
      </w:r>
      <w:bookmarkStart w:id="1586" w:name="position_1840301_500"/>
      <w:bookmarkEnd w:id="1586"/>
      <w:r w:rsidRPr="00937F23">
        <w:t xml:space="preserve">niños </w:t>
      </w:r>
      <w:bookmarkStart w:id="1587" w:name="position_1840801_220"/>
      <w:bookmarkEnd w:id="1587"/>
      <w:r w:rsidRPr="00937F23">
        <w:t>de</w:t>
      </w:r>
      <w:r w:rsidR="008F2F45">
        <w:t xml:space="preserve"> </w:t>
      </w:r>
      <w:r w:rsidR="0056319B" w:rsidRPr="00937F23">
        <w:t>6</w:t>
      </w:r>
      <w:r w:rsidRPr="00937F23">
        <w:t xml:space="preserve"> </w:t>
      </w:r>
      <w:bookmarkStart w:id="1588" w:name="position_1842001_160"/>
      <w:bookmarkEnd w:id="1588"/>
      <w:r w:rsidRPr="00937F23">
        <w:t>a</w:t>
      </w:r>
      <w:r w:rsidR="008F2F45">
        <w:t xml:space="preserve"> </w:t>
      </w:r>
      <w:r w:rsidR="0056319B" w:rsidRPr="00937F23">
        <w:t>1</w:t>
      </w:r>
      <w:r w:rsidRPr="00937F23">
        <w:t xml:space="preserve">3 </w:t>
      </w:r>
      <w:bookmarkStart w:id="1589" w:name="position_1842561_320"/>
      <w:bookmarkEnd w:id="1589"/>
      <w:r w:rsidRPr="00937F23">
        <w:t xml:space="preserve">años </w:t>
      </w:r>
      <w:bookmarkStart w:id="1590" w:name="position_1842881_1380"/>
      <w:bookmarkEnd w:id="1590"/>
      <w:r w:rsidRPr="00937F23">
        <w:t>(</w:t>
      </w:r>
      <w:bookmarkStart w:id="1591" w:name="position_1844261_440"/>
      <w:bookmarkEnd w:id="1591"/>
      <w:r w:rsidRPr="00937F23">
        <w:t xml:space="preserve">edad </w:t>
      </w:r>
      <w:bookmarkStart w:id="1592" w:name="position_1844701_100"/>
      <w:bookmarkEnd w:id="1592"/>
      <w:r w:rsidRPr="00937F23">
        <w:t xml:space="preserve">de </w:t>
      </w:r>
      <w:bookmarkStart w:id="1593" w:name="position_1844801_520"/>
      <w:bookmarkEnd w:id="1593"/>
      <w:r w:rsidRPr="00937F23">
        <w:t xml:space="preserve">enseñanza </w:t>
      </w:r>
      <w:bookmarkStart w:id="1594" w:name="position_1845321_420"/>
      <w:bookmarkEnd w:id="1594"/>
      <w:r w:rsidRPr="00937F23">
        <w:t>primaria</w:t>
      </w:r>
      <w:bookmarkStart w:id="1595" w:name="position_1845741_1200"/>
      <w:bookmarkEnd w:id="1595"/>
      <w:r w:rsidRPr="00937F23">
        <w:t xml:space="preserve">) </w:t>
      </w:r>
      <w:bookmarkStart w:id="1596" w:name="position_1846941_560"/>
      <w:bookmarkEnd w:id="1596"/>
      <w:r w:rsidRPr="00937F23">
        <w:t xml:space="preserve">estaban </w:t>
      </w:r>
      <w:bookmarkStart w:id="1597" w:name="position_1847501_920"/>
      <w:bookmarkEnd w:id="1597"/>
      <w:r w:rsidRPr="00937F23">
        <w:t>escolarizados</w:t>
      </w:r>
      <w:bookmarkStart w:id="1598" w:name="position_1848421_979"/>
      <w:bookmarkEnd w:id="1598"/>
      <w:r w:rsidRPr="00937F23">
        <w:t xml:space="preserve">. </w:t>
      </w:r>
      <w:bookmarkStart w:id="1599" w:name="position_1849401_860"/>
      <w:bookmarkEnd w:id="1599"/>
      <w:r w:rsidRPr="00937F23">
        <w:t xml:space="preserve">Actualmente hay </w:t>
      </w:r>
      <w:bookmarkStart w:id="1600" w:name="position_1850601_400"/>
      <w:bookmarkEnd w:id="1600"/>
      <w:r w:rsidRPr="00937F23">
        <w:t>unos</w:t>
      </w:r>
      <w:r w:rsidR="008F2F45">
        <w:t xml:space="preserve"> </w:t>
      </w:r>
      <w:r w:rsidR="0056319B" w:rsidRPr="00937F23">
        <w:t>2</w:t>
      </w:r>
      <w:r w:rsidRPr="00937F23">
        <w:t xml:space="preserve">.000 </w:t>
      </w:r>
      <w:bookmarkStart w:id="1601" w:name="position_1851381_1149"/>
      <w:bookmarkEnd w:id="1601"/>
      <w:r w:rsidRPr="00937F23">
        <w:t xml:space="preserve">niños </w:t>
      </w:r>
      <w:bookmarkStart w:id="1602" w:name="position_1852531_180"/>
      <w:bookmarkEnd w:id="1602"/>
      <w:r w:rsidRPr="00937F23">
        <w:t xml:space="preserve">en </w:t>
      </w:r>
      <w:bookmarkStart w:id="1603" w:name="position_1852711_200"/>
      <w:bookmarkEnd w:id="1603"/>
      <w:r w:rsidRPr="00937F23">
        <w:t xml:space="preserve">las </w:t>
      </w:r>
      <w:bookmarkStart w:id="1604" w:name="position_1852911_420"/>
      <w:bookmarkEnd w:id="1604"/>
      <w:r w:rsidRPr="00937F23">
        <w:t xml:space="preserve">escuelas </w:t>
      </w:r>
      <w:bookmarkStart w:id="1605" w:name="position_1853331_40"/>
      <w:bookmarkEnd w:id="1605"/>
      <w:r w:rsidRPr="00937F23">
        <w:t xml:space="preserve">de </w:t>
      </w:r>
      <w:bookmarkStart w:id="1606" w:name="position_1853371_460"/>
      <w:bookmarkEnd w:id="1606"/>
      <w:r w:rsidRPr="00937F23">
        <w:t xml:space="preserve">enseñanza </w:t>
      </w:r>
      <w:bookmarkStart w:id="1607" w:name="position_1853831_480"/>
      <w:bookmarkEnd w:id="1607"/>
      <w:r w:rsidRPr="00937F23">
        <w:t xml:space="preserve">primaria </w:t>
      </w:r>
      <w:bookmarkStart w:id="1608" w:name="position_1854311_100"/>
      <w:bookmarkEnd w:id="1608"/>
      <w:r w:rsidRPr="00937F23">
        <w:t xml:space="preserve">de </w:t>
      </w:r>
      <w:bookmarkStart w:id="1609" w:name="position_1854411_240"/>
      <w:bookmarkEnd w:id="1609"/>
      <w:r w:rsidRPr="00937F23">
        <w:t xml:space="preserve">todo el país, con </w:t>
      </w:r>
      <w:bookmarkStart w:id="1610" w:name="position_1856251_200"/>
      <w:bookmarkEnd w:id="1610"/>
      <w:r w:rsidRPr="00937F23">
        <w:t xml:space="preserve">un </w:t>
      </w:r>
      <w:bookmarkStart w:id="1611" w:name="position_1856451_320"/>
      <w:bookmarkEnd w:id="1611"/>
      <w:r w:rsidRPr="00937F23">
        <w:t xml:space="preserve">número </w:t>
      </w:r>
      <w:bookmarkStart w:id="1612" w:name="position_1856771_620"/>
      <w:bookmarkEnd w:id="1612"/>
      <w:r w:rsidRPr="00937F23">
        <w:t xml:space="preserve">ligeramente </w:t>
      </w:r>
      <w:bookmarkStart w:id="1613" w:name="position_1857391_300"/>
      <w:bookmarkEnd w:id="1613"/>
      <w:r w:rsidRPr="00937F23">
        <w:t xml:space="preserve">mayor </w:t>
      </w:r>
      <w:bookmarkStart w:id="1614" w:name="position_1857691_140"/>
      <w:bookmarkEnd w:id="1614"/>
      <w:r w:rsidRPr="00937F23">
        <w:t xml:space="preserve">de </w:t>
      </w:r>
      <w:bookmarkStart w:id="1615" w:name="position_1857831_420"/>
      <w:bookmarkEnd w:id="1615"/>
      <w:r w:rsidRPr="00937F23">
        <w:t xml:space="preserve">niñas </w:t>
      </w:r>
      <w:bookmarkStart w:id="1616" w:name="position_1858251_300"/>
      <w:bookmarkEnd w:id="1616"/>
      <w:r w:rsidRPr="00937F23">
        <w:t xml:space="preserve">que de </w:t>
      </w:r>
      <w:bookmarkStart w:id="1617" w:name="position_1858551_979"/>
      <w:bookmarkEnd w:id="1617"/>
      <w:r w:rsidRPr="00937F23">
        <w:t xml:space="preserve">niños </w:t>
      </w:r>
      <w:bookmarkStart w:id="1618" w:name="position_1859531_1280"/>
      <w:bookmarkEnd w:id="1618"/>
      <w:r w:rsidRPr="00937F23">
        <w:t>(</w:t>
      </w:r>
      <w:bookmarkStart w:id="1619" w:name="position_1860811_160"/>
      <w:bookmarkEnd w:id="1619"/>
      <w:r w:rsidRPr="00937F23">
        <w:t xml:space="preserve">en </w:t>
      </w:r>
      <w:bookmarkStart w:id="1620" w:name="position_1860971_720"/>
      <w:bookmarkEnd w:id="1620"/>
      <w:r w:rsidRPr="00937F23">
        <w:t xml:space="preserve">consonancia </w:t>
      </w:r>
      <w:bookmarkStart w:id="1621" w:name="position_1861691_1400"/>
      <w:bookmarkEnd w:id="1621"/>
      <w:r w:rsidRPr="00937F23">
        <w:t xml:space="preserve">con </w:t>
      </w:r>
      <w:bookmarkStart w:id="1622" w:name="position_1863091_220"/>
      <w:bookmarkEnd w:id="1622"/>
      <w:r w:rsidRPr="00937F23">
        <w:t xml:space="preserve">la </w:t>
      </w:r>
      <w:bookmarkStart w:id="1623" w:name="position_1863311_1080"/>
      <w:bookmarkEnd w:id="1623"/>
      <w:r w:rsidRPr="00937F23">
        <w:t xml:space="preserve">relación </w:t>
      </w:r>
      <w:bookmarkStart w:id="1624" w:name="position_1864391_380"/>
      <w:bookmarkEnd w:id="1624"/>
      <w:r w:rsidRPr="00937F23">
        <w:t>entre ambos sexos</w:t>
      </w:r>
      <w:bookmarkStart w:id="1625" w:name="position_1865491_860"/>
      <w:bookmarkEnd w:id="1625"/>
      <w:r w:rsidRPr="00937F23">
        <w:t>)</w:t>
      </w:r>
      <w:bookmarkStart w:id="1626" w:name="position_1866351_1040"/>
      <w:bookmarkEnd w:id="1626"/>
      <w:r w:rsidRPr="00937F23">
        <w:t>. En los</w:t>
      </w:r>
      <w:r w:rsidR="008F2F45">
        <w:t xml:space="preserve"> </w:t>
      </w:r>
      <w:r w:rsidR="0056319B" w:rsidRPr="00937F23">
        <w:t>1</w:t>
      </w:r>
      <w:r w:rsidRPr="00937F23">
        <w:t xml:space="preserve">7 últimos años la </w:t>
      </w:r>
      <w:bookmarkStart w:id="1627" w:name="position_1867611_1629"/>
      <w:bookmarkEnd w:id="1627"/>
      <w:r w:rsidRPr="00937F23">
        <w:t xml:space="preserve">relación </w:t>
      </w:r>
      <w:bookmarkStart w:id="1628" w:name="position_1869241_1400"/>
      <w:bookmarkEnd w:id="1628"/>
      <w:r w:rsidRPr="00937F23">
        <w:t>profesor</w:t>
      </w:r>
      <w:bookmarkStart w:id="1629" w:name="position_1870641_540"/>
      <w:bookmarkEnd w:id="1629"/>
      <w:r w:rsidRPr="00937F23">
        <w:t>-</w:t>
      </w:r>
      <w:bookmarkStart w:id="1630" w:name="position_1871181_1080"/>
      <w:bookmarkEnd w:id="1630"/>
      <w:r w:rsidRPr="00937F23">
        <w:t xml:space="preserve">alumnos </w:t>
      </w:r>
      <w:bookmarkStart w:id="1631" w:name="position_1872261_240"/>
      <w:bookmarkEnd w:id="1631"/>
      <w:r w:rsidRPr="00937F23">
        <w:t xml:space="preserve">se </w:t>
      </w:r>
      <w:bookmarkStart w:id="1632" w:name="position_1872501_40"/>
      <w:bookmarkEnd w:id="1632"/>
      <w:r w:rsidRPr="00937F23">
        <w:t xml:space="preserve">ha </w:t>
      </w:r>
      <w:bookmarkStart w:id="1633" w:name="position_1872541_500"/>
      <w:bookmarkEnd w:id="1633"/>
      <w:r w:rsidRPr="00937F23">
        <w:t xml:space="preserve">mantenido casi </w:t>
      </w:r>
      <w:bookmarkStart w:id="1634" w:name="position_1873801_840"/>
      <w:bookmarkEnd w:id="1634"/>
      <w:r w:rsidRPr="00937F23">
        <w:t xml:space="preserve">constante </w:t>
      </w:r>
      <w:bookmarkStart w:id="1635" w:name="position_1874641_840"/>
      <w:bookmarkEnd w:id="1635"/>
      <w:r w:rsidRPr="00937F23">
        <w:t xml:space="preserve">en </w:t>
      </w:r>
      <w:bookmarkStart w:id="1636" w:name="position_1875481_1260"/>
      <w:bookmarkEnd w:id="1636"/>
      <w:r w:rsidRPr="00937F23">
        <w:t>aproximadamente</w:t>
      </w:r>
      <w:r w:rsidR="008F2F45">
        <w:t xml:space="preserve"> </w:t>
      </w:r>
      <w:r w:rsidR="0056319B" w:rsidRPr="00937F23">
        <w:t>1</w:t>
      </w:r>
      <w:r w:rsidRPr="00937F23">
        <w:t xml:space="preserve"> </w:t>
      </w:r>
      <w:bookmarkStart w:id="1637" w:name="position_1876901_520"/>
      <w:bookmarkEnd w:id="1637"/>
      <w:r w:rsidRPr="00937F23">
        <w:t xml:space="preserve">profesor </w:t>
      </w:r>
      <w:bookmarkStart w:id="1638" w:name="position_1877421_1080"/>
      <w:bookmarkEnd w:id="1638"/>
      <w:r w:rsidRPr="00937F23">
        <w:t>por</w:t>
      </w:r>
      <w:r w:rsidR="008F2F45">
        <w:t xml:space="preserve"> </w:t>
      </w:r>
      <w:r w:rsidR="0056319B" w:rsidRPr="00937F23">
        <w:t>2</w:t>
      </w:r>
      <w:r w:rsidRPr="00937F23">
        <w:t xml:space="preserve">2 </w:t>
      </w:r>
      <w:bookmarkStart w:id="1639" w:name="position_1879221_800"/>
      <w:bookmarkEnd w:id="1639"/>
      <w:r w:rsidRPr="00937F23">
        <w:t xml:space="preserve">alumnos, </w:t>
      </w:r>
      <w:bookmarkStart w:id="1640" w:name="position_1882601_740"/>
      <w:bookmarkEnd w:id="1640"/>
      <w:r w:rsidRPr="00937F23">
        <w:t xml:space="preserve">con </w:t>
      </w:r>
      <w:bookmarkStart w:id="1641" w:name="position_1883341_240"/>
      <w:bookmarkEnd w:id="1641"/>
      <w:r w:rsidRPr="00937F23">
        <w:t xml:space="preserve">una </w:t>
      </w:r>
      <w:bookmarkStart w:id="1642" w:name="position_1883581_460"/>
      <w:bookmarkEnd w:id="1642"/>
      <w:r w:rsidRPr="00937F23">
        <w:t xml:space="preserve">relación </w:t>
      </w:r>
      <w:bookmarkStart w:id="1643" w:name="position_1884041_180"/>
      <w:bookmarkEnd w:id="1643"/>
      <w:r w:rsidRPr="00937F23">
        <w:t xml:space="preserve">más </w:t>
      </w:r>
      <w:bookmarkStart w:id="1644" w:name="position_1884221_460"/>
      <w:bookmarkEnd w:id="1644"/>
      <w:r w:rsidRPr="00937F23">
        <w:t xml:space="preserve">elevada </w:t>
      </w:r>
      <w:bookmarkStart w:id="1645" w:name="position_1884681_480"/>
      <w:bookmarkEnd w:id="1645"/>
      <w:r w:rsidRPr="00937F23">
        <w:t>de</w:t>
      </w:r>
      <w:r w:rsidR="008F2F45">
        <w:t xml:space="preserve"> </w:t>
      </w:r>
      <w:r w:rsidR="0056319B" w:rsidRPr="00937F23">
        <w:t>1</w:t>
      </w:r>
      <w:bookmarkStart w:id="1646" w:name="position_1885461_320"/>
      <w:bookmarkEnd w:id="1646"/>
      <w:r w:rsidRPr="00937F23">
        <w:t>-</w:t>
      </w:r>
      <w:bookmarkStart w:id="1647" w:name="position_1885781_1260"/>
      <w:bookmarkEnd w:id="1647"/>
      <w:r w:rsidRPr="00937F23">
        <w:t xml:space="preserve">29 </w:t>
      </w:r>
      <w:bookmarkStart w:id="1648" w:name="position_1887041_180"/>
      <w:bookmarkEnd w:id="1648"/>
      <w:r w:rsidRPr="00937F23">
        <w:t>en</w:t>
      </w:r>
      <w:r w:rsidR="008F2F45">
        <w:t xml:space="preserve"> </w:t>
      </w:r>
      <w:r w:rsidR="0056319B" w:rsidRPr="00937F23">
        <w:t>1</w:t>
      </w:r>
      <w:r w:rsidRPr="00937F23">
        <w:t xml:space="preserve">995 </w:t>
      </w:r>
      <w:bookmarkStart w:id="1649" w:name="position_1888581_60"/>
      <w:bookmarkEnd w:id="1649"/>
      <w:r w:rsidRPr="00937F23">
        <w:t>y</w:t>
      </w:r>
      <w:r w:rsidR="008F2F45">
        <w:t xml:space="preserve"> </w:t>
      </w:r>
      <w:r w:rsidR="0056319B" w:rsidRPr="00937F23">
        <w:t>1</w:t>
      </w:r>
      <w:r w:rsidRPr="00937F23">
        <w:t>996</w:t>
      </w:r>
      <w:bookmarkStart w:id="1650" w:name="position_1890801_260"/>
      <w:bookmarkEnd w:id="1650"/>
      <w:r w:rsidRPr="00937F23">
        <w:t>.</w:t>
      </w:r>
    </w:p>
    <w:p w:rsidR="00E342BF" w:rsidRPr="00937F23" w:rsidRDefault="00E342BF" w:rsidP="00E342BF">
      <w:pPr>
        <w:pStyle w:val="H4G"/>
      </w:pPr>
      <w:r w:rsidRPr="00937F23">
        <w:tab/>
        <w:t>v)</w:t>
      </w:r>
      <w:r w:rsidRPr="00937F23">
        <w:tab/>
        <w:t xml:space="preserve">Enseñanza </w:t>
      </w:r>
      <w:bookmarkStart w:id="1651" w:name="position_1894701_800"/>
      <w:bookmarkEnd w:id="1651"/>
      <w:r w:rsidRPr="00937F23">
        <w:t>secundaria</w:t>
      </w:r>
    </w:p>
    <w:p w:rsidR="00E342BF" w:rsidRPr="00937F23" w:rsidRDefault="00E342BF" w:rsidP="00E342BF">
      <w:pPr>
        <w:pStyle w:val="SingleTxtG"/>
      </w:pPr>
      <w:bookmarkStart w:id="1652" w:name="position_1896021_1300"/>
      <w:bookmarkEnd w:id="1652"/>
      <w:r w:rsidRPr="00937F23">
        <w:t>267</w:t>
      </w:r>
      <w:bookmarkStart w:id="1653" w:name="position_1897321_1249"/>
      <w:bookmarkEnd w:id="1653"/>
      <w:r w:rsidRPr="00937F23">
        <w:t>.</w:t>
      </w:r>
      <w:r w:rsidRPr="00937F23">
        <w:tab/>
        <w:t xml:space="preserve">La </w:t>
      </w:r>
      <w:bookmarkStart w:id="1654" w:name="position_1898731_580"/>
      <w:bookmarkEnd w:id="1654"/>
      <w:r w:rsidRPr="00937F23">
        <w:t xml:space="preserve">enseñanza </w:t>
      </w:r>
      <w:bookmarkStart w:id="1655" w:name="position_1899311_560"/>
      <w:bookmarkEnd w:id="1655"/>
      <w:r w:rsidRPr="00937F23">
        <w:t xml:space="preserve">secundaria </w:t>
      </w:r>
      <w:bookmarkStart w:id="1656" w:name="position_1899871_560"/>
      <w:bookmarkEnd w:id="1656"/>
      <w:r w:rsidRPr="00937F23">
        <w:t xml:space="preserve">consiste </w:t>
      </w:r>
      <w:bookmarkStart w:id="1657" w:name="position_1900431_100"/>
      <w:bookmarkEnd w:id="1657"/>
      <w:r w:rsidRPr="00937F23">
        <w:t xml:space="preserve">en </w:t>
      </w:r>
      <w:bookmarkStart w:id="1658" w:name="position_1900531_360"/>
      <w:bookmarkEnd w:id="1658"/>
      <w:r w:rsidRPr="00937F23">
        <w:t xml:space="preserve">cuatro </w:t>
      </w:r>
      <w:bookmarkStart w:id="1659" w:name="position_1900891_1139"/>
      <w:bookmarkEnd w:id="1659"/>
      <w:r w:rsidRPr="00937F23">
        <w:t xml:space="preserve">cursos </w:t>
      </w:r>
      <w:bookmarkStart w:id="1660" w:name="position_1902031_360"/>
      <w:bookmarkEnd w:id="1660"/>
      <w:r w:rsidRPr="00937F23">
        <w:t xml:space="preserve">de </w:t>
      </w:r>
      <w:bookmarkStart w:id="1661" w:name="position_1902391_960"/>
      <w:bookmarkEnd w:id="1661"/>
      <w:r w:rsidRPr="00937F23">
        <w:t>escolarización</w:t>
      </w:r>
      <w:bookmarkStart w:id="1662" w:name="position_1903351_980"/>
      <w:bookmarkEnd w:id="1662"/>
      <w:r w:rsidRPr="00937F23">
        <w:t xml:space="preserve">, </w:t>
      </w:r>
      <w:bookmarkStart w:id="1663" w:name="position_1904331_1020"/>
      <w:bookmarkEnd w:id="1663"/>
      <w:r w:rsidRPr="00937F23">
        <w:t xml:space="preserve">desde </w:t>
      </w:r>
      <w:bookmarkStart w:id="1664" w:name="position_1905351_260"/>
      <w:bookmarkEnd w:id="1664"/>
      <w:r w:rsidRPr="00937F23">
        <w:t xml:space="preserve">el </w:t>
      </w:r>
      <w:bookmarkStart w:id="1665" w:name="position_1905611_640"/>
      <w:bookmarkEnd w:id="1665"/>
      <w:r w:rsidRPr="00937F23">
        <w:t>nivel</w:t>
      </w:r>
      <w:r w:rsidR="00E64636">
        <w:t> </w:t>
      </w:r>
      <w:r w:rsidR="0056319B" w:rsidRPr="00937F23">
        <w:t>3</w:t>
      </w:r>
      <w:r w:rsidRPr="00937F23">
        <w:t xml:space="preserve"> </w:t>
      </w:r>
      <w:bookmarkStart w:id="1666" w:name="position_1906791_160"/>
      <w:bookmarkEnd w:id="1666"/>
      <w:r w:rsidRPr="00937F23">
        <w:t xml:space="preserve">al </w:t>
      </w:r>
      <w:bookmarkStart w:id="1667" w:name="position_1906951_360"/>
      <w:bookmarkEnd w:id="1667"/>
      <w:r w:rsidRPr="00937F23">
        <w:t>nivel</w:t>
      </w:r>
      <w:r w:rsidR="008F2F45">
        <w:t xml:space="preserve"> </w:t>
      </w:r>
      <w:r w:rsidR="0056319B" w:rsidRPr="00937F23">
        <w:t>6</w:t>
      </w:r>
      <w:r w:rsidRPr="00937F23">
        <w:t>.</w:t>
      </w:r>
    </w:p>
    <w:p w:rsidR="00E342BF" w:rsidRPr="00937F23" w:rsidRDefault="00E342BF" w:rsidP="00E342BF">
      <w:pPr>
        <w:pStyle w:val="SingleTxtG"/>
      </w:pPr>
      <w:bookmarkStart w:id="1668" w:name="position_1911851_1180"/>
      <w:bookmarkEnd w:id="1668"/>
      <w:r w:rsidRPr="00937F23">
        <w:t>268</w:t>
      </w:r>
      <w:bookmarkStart w:id="1669" w:name="position_1913031_989"/>
      <w:bookmarkEnd w:id="1669"/>
      <w:r w:rsidRPr="00937F23">
        <w:t>.</w:t>
      </w:r>
      <w:r w:rsidRPr="00937F23">
        <w:tab/>
        <w:t xml:space="preserve">La Escuela Secundaria Pública </w:t>
      </w:r>
      <w:bookmarkStart w:id="1670" w:name="position_1918232_120"/>
      <w:bookmarkEnd w:id="1670"/>
      <w:r w:rsidRPr="00937F23">
        <w:t xml:space="preserve">de Motufoua </w:t>
      </w:r>
      <w:bookmarkStart w:id="1671" w:name="position_1920002_760"/>
      <w:bookmarkEnd w:id="1671"/>
      <w:r w:rsidRPr="00937F23">
        <w:t xml:space="preserve">es </w:t>
      </w:r>
      <w:bookmarkStart w:id="1672" w:name="position_1920762_200"/>
      <w:bookmarkEnd w:id="1672"/>
      <w:r w:rsidRPr="00937F23">
        <w:t xml:space="preserve">un </w:t>
      </w:r>
      <w:bookmarkStart w:id="1673" w:name="position_1920962_1080"/>
      <w:bookmarkEnd w:id="1673"/>
      <w:r w:rsidRPr="00937F23">
        <w:t xml:space="preserve">internado </w:t>
      </w:r>
      <w:bookmarkStart w:id="1674" w:name="position_1922042_600"/>
      <w:bookmarkEnd w:id="1674"/>
      <w:r w:rsidRPr="00937F23">
        <w:t xml:space="preserve">ubicado </w:t>
      </w:r>
      <w:bookmarkStart w:id="1675" w:name="position_1922642_140"/>
      <w:bookmarkEnd w:id="1675"/>
      <w:r w:rsidRPr="00937F23">
        <w:t xml:space="preserve">en Vaitupu, con </w:t>
      </w:r>
      <w:bookmarkStart w:id="1676" w:name="position_1925362_500"/>
      <w:bookmarkEnd w:id="1676"/>
      <w:r w:rsidRPr="00937F23">
        <w:t xml:space="preserve">cuotas </w:t>
      </w:r>
      <w:bookmarkStart w:id="1677" w:name="position_1925862_160"/>
      <w:bookmarkEnd w:id="1677"/>
      <w:r w:rsidRPr="00937F23">
        <w:t>de</w:t>
      </w:r>
      <w:r w:rsidR="008F2F45">
        <w:t xml:space="preserve"> </w:t>
      </w:r>
      <w:r w:rsidR="0056319B" w:rsidRPr="00937F23">
        <w:t>5</w:t>
      </w:r>
      <w:r w:rsidRPr="00937F23">
        <w:t xml:space="preserve">0 dólares </w:t>
      </w:r>
      <w:bookmarkStart w:id="1678" w:name="position_1927042_900"/>
      <w:bookmarkEnd w:id="1678"/>
      <w:r w:rsidRPr="00937F23">
        <w:t xml:space="preserve">por </w:t>
      </w:r>
      <w:bookmarkStart w:id="1679" w:name="position_1927942_360"/>
      <w:bookmarkEnd w:id="1679"/>
      <w:r w:rsidRPr="00937F23">
        <w:t xml:space="preserve">curso </w:t>
      </w:r>
      <w:bookmarkStart w:id="1680" w:name="position_1928302_1260"/>
      <w:bookmarkEnd w:id="1680"/>
      <w:r w:rsidRPr="00937F23">
        <w:t>(</w:t>
      </w:r>
      <w:bookmarkStart w:id="1681" w:name="position_1929562_100"/>
      <w:bookmarkEnd w:id="1681"/>
      <w:r w:rsidRPr="00937F23">
        <w:t xml:space="preserve">a </w:t>
      </w:r>
      <w:bookmarkStart w:id="1682" w:name="position_1929662_860"/>
      <w:bookmarkEnd w:id="1682"/>
      <w:r w:rsidRPr="00937F23">
        <w:t xml:space="preserve">pesar </w:t>
      </w:r>
      <w:bookmarkStart w:id="1683" w:name="position_1930522_240"/>
      <w:bookmarkEnd w:id="1683"/>
      <w:r w:rsidRPr="00937F23">
        <w:t xml:space="preserve">de </w:t>
      </w:r>
      <w:bookmarkStart w:id="1684" w:name="position_1930762_160"/>
      <w:bookmarkEnd w:id="1684"/>
      <w:r w:rsidRPr="00937F23">
        <w:t xml:space="preserve">la </w:t>
      </w:r>
      <w:bookmarkStart w:id="1685" w:name="position_1930922_260"/>
      <w:bookmarkEnd w:id="1685"/>
      <w:r w:rsidRPr="00937F23">
        <w:t xml:space="preserve">cuota </w:t>
      </w:r>
      <w:bookmarkStart w:id="1686" w:name="position_1931182_660"/>
      <w:bookmarkEnd w:id="1686"/>
      <w:r w:rsidRPr="00937F23">
        <w:t xml:space="preserve">establecida </w:t>
      </w:r>
      <w:bookmarkStart w:id="1687" w:name="position_1931842_180"/>
      <w:bookmarkEnd w:id="1687"/>
      <w:r w:rsidRPr="00937F23">
        <w:t xml:space="preserve">que </w:t>
      </w:r>
      <w:bookmarkStart w:id="1688" w:name="position_1932022_160"/>
      <w:bookmarkEnd w:id="1688"/>
      <w:r w:rsidRPr="00937F23">
        <w:t xml:space="preserve">se ha </w:t>
      </w:r>
      <w:bookmarkStart w:id="1689" w:name="position_1932182_320"/>
      <w:bookmarkEnd w:id="1689"/>
      <w:r w:rsidRPr="00937F23">
        <w:t>indicado antes</w:t>
      </w:r>
      <w:bookmarkStart w:id="1690" w:name="position_1933582_920"/>
      <w:bookmarkEnd w:id="1690"/>
      <w:r w:rsidRPr="00937F23">
        <w:t>)</w:t>
      </w:r>
      <w:bookmarkStart w:id="1691" w:name="position_1934502_999"/>
      <w:bookmarkEnd w:id="1691"/>
      <w:r w:rsidRPr="00937F23">
        <w:t xml:space="preserve">. </w:t>
      </w:r>
      <w:bookmarkStart w:id="1692" w:name="position_1935573_420"/>
      <w:bookmarkEnd w:id="1692"/>
      <w:r w:rsidRPr="00937F23">
        <w:t xml:space="preserve">Hay </w:t>
      </w:r>
      <w:bookmarkStart w:id="1693" w:name="position_1935993_220"/>
      <w:bookmarkEnd w:id="1693"/>
      <w:r w:rsidRPr="00937F23">
        <w:t xml:space="preserve">una </w:t>
      </w:r>
      <w:bookmarkStart w:id="1694" w:name="position_1936213_520"/>
      <w:bookmarkEnd w:id="1694"/>
      <w:r w:rsidRPr="00937F23">
        <w:t xml:space="preserve">escuela </w:t>
      </w:r>
      <w:bookmarkStart w:id="1695" w:name="position_1936733_580"/>
      <w:bookmarkEnd w:id="1695"/>
      <w:r w:rsidRPr="00937F23">
        <w:t xml:space="preserve">secundaria </w:t>
      </w:r>
      <w:bookmarkStart w:id="1696" w:name="position_1937313_880"/>
      <w:bookmarkEnd w:id="1696"/>
      <w:r w:rsidRPr="00937F23">
        <w:t>privada</w:t>
      </w:r>
      <w:bookmarkStart w:id="1697" w:name="position_1938193_340"/>
      <w:bookmarkEnd w:id="1697"/>
      <w:r w:rsidRPr="00937F23">
        <w:t xml:space="preserve">, </w:t>
      </w:r>
      <w:bookmarkStart w:id="1698" w:name="position_1938653_400"/>
      <w:bookmarkEnd w:id="1698"/>
      <w:r w:rsidRPr="00937F23">
        <w:t>la Escuela Secundaria de Fetuvalu</w:t>
      </w:r>
      <w:bookmarkStart w:id="1699" w:name="position_1940893_860"/>
      <w:bookmarkEnd w:id="1699"/>
      <w:r w:rsidRPr="00937F23">
        <w:t xml:space="preserve">, </w:t>
      </w:r>
      <w:bookmarkStart w:id="1700" w:name="position_1941753_160"/>
      <w:bookmarkEnd w:id="1700"/>
      <w:r w:rsidRPr="00937F23">
        <w:t xml:space="preserve">que </w:t>
      </w:r>
      <w:bookmarkStart w:id="1701" w:name="position_1941913_680"/>
      <w:bookmarkEnd w:id="1701"/>
      <w:r w:rsidRPr="00937F23">
        <w:t xml:space="preserve">funciona </w:t>
      </w:r>
      <w:bookmarkStart w:id="1702" w:name="position_1942593_400"/>
      <w:bookmarkEnd w:id="1702"/>
      <w:r w:rsidRPr="00937F23">
        <w:t xml:space="preserve">en Funafuti </w:t>
      </w:r>
      <w:bookmarkStart w:id="1703" w:name="position_1944193_360"/>
      <w:bookmarkEnd w:id="1703"/>
      <w:r w:rsidRPr="00937F23">
        <w:t xml:space="preserve">y </w:t>
      </w:r>
      <w:bookmarkStart w:id="1704" w:name="position_1944553_300"/>
      <w:bookmarkEnd w:id="1704"/>
      <w:r w:rsidRPr="00937F23">
        <w:t xml:space="preserve">cobra </w:t>
      </w:r>
      <w:bookmarkStart w:id="1705" w:name="position_1944853_1379"/>
      <w:bookmarkEnd w:id="1705"/>
      <w:r w:rsidRPr="00937F23">
        <w:t>también</w:t>
      </w:r>
      <w:r w:rsidR="008F2F45">
        <w:t xml:space="preserve"> </w:t>
      </w:r>
      <w:r w:rsidR="0056319B" w:rsidRPr="00937F23">
        <w:t>5</w:t>
      </w:r>
      <w:r w:rsidRPr="00937F23">
        <w:t xml:space="preserve">0 </w:t>
      </w:r>
      <w:bookmarkStart w:id="1706" w:name="position_1946873_460"/>
      <w:bookmarkEnd w:id="1706"/>
      <w:r w:rsidRPr="00937F23">
        <w:t xml:space="preserve">dólares </w:t>
      </w:r>
      <w:bookmarkStart w:id="1707" w:name="position_1947333_260"/>
      <w:bookmarkEnd w:id="1707"/>
      <w:r w:rsidRPr="00937F23">
        <w:t xml:space="preserve">por </w:t>
      </w:r>
      <w:bookmarkStart w:id="1708" w:name="position_1947593_780"/>
      <w:bookmarkEnd w:id="1708"/>
      <w:r w:rsidRPr="00937F23">
        <w:t>curso</w:t>
      </w:r>
      <w:bookmarkStart w:id="1709" w:name="position_1949173_960"/>
      <w:bookmarkEnd w:id="1709"/>
      <w:r w:rsidRPr="00937F23">
        <w:t xml:space="preserve">. </w:t>
      </w:r>
      <w:bookmarkStart w:id="1710" w:name="position_1950133_400"/>
      <w:bookmarkEnd w:id="1710"/>
      <w:r w:rsidRPr="00937F23">
        <w:t xml:space="preserve">Esas </w:t>
      </w:r>
      <w:bookmarkStart w:id="1711" w:name="position_1950533_640"/>
      <w:bookmarkEnd w:id="1711"/>
      <w:r w:rsidRPr="00937F23">
        <w:t xml:space="preserve">cuotas se eximen </w:t>
      </w:r>
      <w:bookmarkStart w:id="1712" w:name="position_1952173_100"/>
      <w:bookmarkEnd w:id="1712"/>
      <w:r w:rsidRPr="00937F23">
        <w:t xml:space="preserve">en </w:t>
      </w:r>
      <w:bookmarkStart w:id="1713" w:name="position_1952273_160"/>
      <w:bookmarkEnd w:id="1713"/>
      <w:r w:rsidRPr="00937F23">
        <w:t xml:space="preserve">los </w:t>
      </w:r>
      <w:bookmarkStart w:id="1714" w:name="position_1952433_460"/>
      <w:bookmarkEnd w:id="1714"/>
      <w:r w:rsidRPr="00937F23">
        <w:t xml:space="preserve">casos </w:t>
      </w:r>
      <w:bookmarkStart w:id="1715" w:name="position_1952893_759"/>
      <w:bookmarkEnd w:id="1715"/>
      <w:r w:rsidRPr="00937F23">
        <w:t xml:space="preserve">de </w:t>
      </w:r>
      <w:bookmarkStart w:id="1716" w:name="position_1953653_660"/>
      <w:bookmarkEnd w:id="1716"/>
      <w:r w:rsidRPr="00937F23">
        <w:t xml:space="preserve">necesidad </w:t>
      </w:r>
      <w:bookmarkStart w:id="1717" w:name="position_1954313_1120"/>
      <w:bookmarkEnd w:id="1717"/>
      <w:r w:rsidRPr="00937F23">
        <w:t>financiera</w:t>
      </w:r>
      <w:bookmarkStart w:id="1718" w:name="position_1955433_260"/>
      <w:bookmarkEnd w:id="1718"/>
      <w:r w:rsidRPr="00937F23">
        <w:t xml:space="preserve">, </w:t>
      </w:r>
      <w:bookmarkStart w:id="1719" w:name="position_1955693_220"/>
      <w:bookmarkEnd w:id="1719"/>
      <w:r w:rsidRPr="00937F23">
        <w:t xml:space="preserve">tal </w:t>
      </w:r>
      <w:bookmarkStart w:id="1720" w:name="position_1955913_220"/>
      <w:bookmarkEnd w:id="1720"/>
      <w:r w:rsidRPr="00937F23">
        <w:t xml:space="preserve">como </w:t>
      </w:r>
      <w:bookmarkStart w:id="1721" w:name="position_1956133_120"/>
      <w:bookmarkEnd w:id="1721"/>
      <w:r w:rsidRPr="00937F23">
        <w:t xml:space="preserve">se estipula en </w:t>
      </w:r>
      <w:bookmarkStart w:id="1722" w:name="position_1957793_220"/>
      <w:bookmarkEnd w:id="1722"/>
      <w:r w:rsidRPr="00937F23">
        <w:t xml:space="preserve">la </w:t>
      </w:r>
      <w:bookmarkStart w:id="1723" w:name="position_1958013_460"/>
      <w:bookmarkEnd w:id="1723"/>
      <w:r w:rsidRPr="00937F23">
        <w:t xml:space="preserve">política </w:t>
      </w:r>
      <w:bookmarkStart w:id="1724" w:name="position_1958473_600"/>
      <w:bookmarkEnd w:id="1724"/>
      <w:r w:rsidRPr="00937F23">
        <w:t>pertinente</w:t>
      </w:r>
      <w:r w:rsidRPr="00A72456">
        <w:rPr>
          <w:rStyle w:val="FootnoteReference"/>
        </w:rPr>
        <w:footnoteReference w:id="64"/>
      </w:r>
      <w:bookmarkStart w:id="1725" w:name="position_1960803_1180"/>
      <w:bookmarkEnd w:id="1725"/>
      <w:r w:rsidRPr="00937F23">
        <w:t xml:space="preserve">. En el pasado se </w:t>
      </w:r>
      <w:bookmarkStart w:id="1726" w:name="position_1962243_580"/>
      <w:bookmarkEnd w:id="1726"/>
      <w:r w:rsidRPr="00937F23">
        <w:t xml:space="preserve">otorgaron </w:t>
      </w:r>
      <w:bookmarkStart w:id="1727" w:name="position_1962823_1080"/>
      <w:bookmarkEnd w:id="1727"/>
      <w:r w:rsidRPr="00937F23">
        <w:t xml:space="preserve">becas </w:t>
      </w:r>
      <w:bookmarkStart w:id="1728" w:name="position_1963903_760"/>
      <w:bookmarkEnd w:id="1728"/>
      <w:r w:rsidRPr="00937F23">
        <w:t xml:space="preserve">escolares Toalipi a </w:t>
      </w:r>
      <w:bookmarkStart w:id="1729" w:name="position_1964663_780"/>
      <w:bookmarkEnd w:id="1729"/>
      <w:r w:rsidRPr="00937F23">
        <w:t xml:space="preserve">alumnos </w:t>
      </w:r>
      <w:bookmarkStart w:id="1730" w:name="position_1965443_1180"/>
      <w:bookmarkEnd w:id="1730"/>
      <w:r w:rsidRPr="00937F23">
        <w:t xml:space="preserve">de Motufoua, previa demostración de su </w:t>
      </w:r>
      <w:bookmarkStart w:id="1731" w:name="position_1970063_560"/>
      <w:bookmarkEnd w:id="1731"/>
      <w:r w:rsidRPr="00937F23">
        <w:t xml:space="preserve">estado de necesidad </w:t>
      </w:r>
      <w:bookmarkStart w:id="1732" w:name="position_1970623_720"/>
      <w:bookmarkEnd w:id="1732"/>
      <w:r w:rsidRPr="00937F23">
        <w:t xml:space="preserve">financiera. Niutao Kaupule </w:t>
      </w:r>
      <w:bookmarkStart w:id="1733" w:name="position_1978483_140"/>
      <w:bookmarkEnd w:id="1733"/>
      <w:r w:rsidRPr="00937F23">
        <w:t xml:space="preserve">ha </w:t>
      </w:r>
      <w:bookmarkStart w:id="1734" w:name="position_1978623_1219"/>
      <w:bookmarkEnd w:id="1734"/>
      <w:r w:rsidRPr="00937F23">
        <w:t xml:space="preserve">ofrecido </w:t>
      </w:r>
      <w:bookmarkStart w:id="1735" w:name="position_1979843_740"/>
      <w:bookmarkEnd w:id="1735"/>
      <w:r w:rsidRPr="00937F23">
        <w:t xml:space="preserve">préstamos </w:t>
      </w:r>
      <w:bookmarkStart w:id="1736" w:name="position_1980583_60"/>
      <w:bookmarkEnd w:id="1736"/>
      <w:r w:rsidRPr="00937F23">
        <w:t xml:space="preserve">a </w:t>
      </w:r>
      <w:bookmarkStart w:id="1737" w:name="position_1980643_160"/>
      <w:bookmarkEnd w:id="1737"/>
      <w:r w:rsidRPr="00937F23">
        <w:t xml:space="preserve">los </w:t>
      </w:r>
      <w:bookmarkStart w:id="1738" w:name="position_1980803_480"/>
      <w:bookmarkEnd w:id="1738"/>
      <w:r w:rsidRPr="00937F23">
        <w:t xml:space="preserve">padres </w:t>
      </w:r>
      <w:bookmarkStart w:id="1739" w:name="position_1981283_760"/>
      <w:bookmarkEnd w:id="1739"/>
      <w:r w:rsidRPr="00937F23">
        <w:t xml:space="preserve">para </w:t>
      </w:r>
      <w:bookmarkStart w:id="1740" w:name="position_1982043_180"/>
      <w:bookmarkEnd w:id="1740"/>
      <w:r w:rsidRPr="00937F23">
        <w:t xml:space="preserve">el </w:t>
      </w:r>
      <w:bookmarkStart w:id="1741" w:name="position_1982223_340"/>
      <w:bookmarkEnd w:id="1741"/>
      <w:r w:rsidRPr="00937F23">
        <w:t xml:space="preserve">pago </w:t>
      </w:r>
      <w:bookmarkStart w:id="1742" w:name="position_1982563_120"/>
      <w:bookmarkEnd w:id="1742"/>
      <w:r w:rsidRPr="00937F23">
        <w:t xml:space="preserve">de </w:t>
      </w:r>
      <w:bookmarkStart w:id="1743" w:name="position_1982683_220"/>
      <w:bookmarkEnd w:id="1743"/>
      <w:r w:rsidRPr="00937F23">
        <w:t xml:space="preserve">las </w:t>
      </w:r>
      <w:bookmarkStart w:id="1744" w:name="position_1982903_400"/>
      <w:bookmarkEnd w:id="1744"/>
      <w:r w:rsidRPr="00937F23">
        <w:t xml:space="preserve">cuotas </w:t>
      </w:r>
      <w:bookmarkStart w:id="1745" w:name="position_1983303_580"/>
      <w:bookmarkEnd w:id="1745"/>
      <w:r w:rsidRPr="00937F23">
        <w:t>escolares</w:t>
      </w:r>
      <w:bookmarkStart w:id="1746" w:name="position_1983883_1060"/>
      <w:bookmarkEnd w:id="1746"/>
      <w:r w:rsidRPr="00937F23">
        <w:t xml:space="preserve">. </w:t>
      </w:r>
      <w:bookmarkStart w:id="1747" w:name="position_1984943_340"/>
      <w:bookmarkEnd w:id="1747"/>
      <w:r w:rsidRPr="00937F23">
        <w:t xml:space="preserve">Esta </w:t>
      </w:r>
      <w:bookmarkStart w:id="1748" w:name="position_1985283_140"/>
      <w:bookmarkEnd w:id="1748"/>
      <w:r w:rsidRPr="00937F23">
        <w:t xml:space="preserve">es </w:t>
      </w:r>
      <w:bookmarkStart w:id="1749" w:name="position_1985423_160"/>
      <w:bookmarkEnd w:id="1749"/>
      <w:r w:rsidRPr="00937F23">
        <w:t xml:space="preserve">una </w:t>
      </w:r>
      <w:bookmarkStart w:id="1750" w:name="position_1985583_140"/>
      <w:bookmarkEnd w:id="1750"/>
      <w:r w:rsidRPr="00937F23">
        <w:t xml:space="preserve">de </w:t>
      </w:r>
      <w:bookmarkStart w:id="1751" w:name="position_1985723_220"/>
      <w:bookmarkEnd w:id="1751"/>
      <w:r w:rsidRPr="00937F23">
        <w:t xml:space="preserve">las </w:t>
      </w:r>
      <w:bookmarkStart w:id="1752" w:name="position_1985943_660"/>
      <w:bookmarkEnd w:id="1752"/>
      <w:r w:rsidRPr="00937F23">
        <w:t xml:space="preserve">iniciativas llevadas a </w:t>
      </w:r>
      <w:bookmarkStart w:id="1753" w:name="position_1987083_300"/>
      <w:bookmarkEnd w:id="1753"/>
      <w:r w:rsidRPr="00937F23">
        <w:t xml:space="preserve">cabo </w:t>
      </w:r>
      <w:bookmarkStart w:id="1754" w:name="position_1987383_340"/>
      <w:bookmarkEnd w:id="1754"/>
      <w:r w:rsidRPr="00937F23">
        <w:t xml:space="preserve">por </w:t>
      </w:r>
      <w:bookmarkStart w:id="1755" w:name="position_1987723_160"/>
      <w:bookmarkEnd w:id="1755"/>
      <w:r w:rsidRPr="00937F23">
        <w:t xml:space="preserve">la kaupule para conseguir </w:t>
      </w:r>
      <w:bookmarkStart w:id="1756" w:name="position_1990443_140"/>
      <w:bookmarkEnd w:id="1756"/>
      <w:r w:rsidRPr="00937F23">
        <w:t xml:space="preserve">que </w:t>
      </w:r>
      <w:bookmarkStart w:id="1757" w:name="position_1990583_200"/>
      <w:bookmarkEnd w:id="1757"/>
      <w:r w:rsidRPr="00937F23">
        <w:t xml:space="preserve">los </w:t>
      </w:r>
      <w:bookmarkStart w:id="1758" w:name="position_1990783_900"/>
      <w:bookmarkEnd w:id="1758"/>
      <w:r w:rsidRPr="00937F23">
        <w:t xml:space="preserve">niños </w:t>
      </w:r>
      <w:bookmarkStart w:id="1759" w:name="position_1991683_500"/>
      <w:bookmarkEnd w:id="1759"/>
      <w:r w:rsidRPr="00937F23">
        <w:t xml:space="preserve">acudan </w:t>
      </w:r>
      <w:bookmarkStart w:id="1760" w:name="position_1992183_40"/>
      <w:bookmarkEnd w:id="1760"/>
      <w:r w:rsidRPr="00937F23">
        <w:t xml:space="preserve">a </w:t>
      </w:r>
      <w:bookmarkStart w:id="1761" w:name="position_1992223_100"/>
      <w:bookmarkEnd w:id="1761"/>
      <w:r w:rsidRPr="00937F23">
        <w:t xml:space="preserve">la </w:t>
      </w:r>
      <w:bookmarkStart w:id="1762" w:name="position_1992323_480"/>
      <w:bookmarkEnd w:id="1762"/>
      <w:r w:rsidRPr="00937F23">
        <w:t>escuela</w:t>
      </w:r>
      <w:bookmarkStart w:id="1763" w:name="position_1992803_380"/>
      <w:bookmarkEnd w:id="1763"/>
      <w:r w:rsidRPr="00937F23">
        <w:t>.</w:t>
      </w:r>
    </w:p>
    <w:p w:rsidR="00E342BF" w:rsidRPr="00937F23" w:rsidRDefault="00E342BF" w:rsidP="00E342BF">
      <w:pPr>
        <w:pStyle w:val="SingleTxtG"/>
      </w:pPr>
      <w:bookmarkStart w:id="1764" w:name="position_1993663_1200"/>
      <w:bookmarkEnd w:id="1764"/>
      <w:r w:rsidRPr="00937F23">
        <w:t>269</w:t>
      </w:r>
      <w:bookmarkStart w:id="1765" w:name="position_1994863_880"/>
      <w:bookmarkEnd w:id="1765"/>
      <w:r w:rsidRPr="00937F23">
        <w:t>.</w:t>
      </w:r>
      <w:r w:rsidRPr="00937F23">
        <w:tab/>
        <w:t xml:space="preserve">Actualmente </w:t>
      </w:r>
      <w:bookmarkStart w:id="1766" w:name="position_1996443_180"/>
      <w:bookmarkEnd w:id="1766"/>
      <w:r w:rsidRPr="00937F23">
        <w:t xml:space="preserve">hay </w:t>
      </w:r>
      <w:bookmarkStart w:id="1767" w:name="position_1996623_220"/>
      <w:bookmarkEnd w:id="1767"/>
      <w:r w:rsidRPr="00937F23">
        <w:t>unos</w:t>
      </w:r>
      <w:r w:rsidR="008F2F45">
        <w:t xml:space="preserve"> </w:t>
      </w:r>
      <w:r w:rsidR="0056319B" w:rsidRPr="00937F23">
        <w:t>4</w:t>
      </w:r>
      <w:r w:rsidRPr="00937F23">
        <w:t xml:space="preserve">60 </w:t>
      </w:r>
      <w:bookmarkStart w:id="1768" w:name="position_1997823_920"/>
      <w:bookmarkEnd w:id="1768"/>
      <w:r w:rsidRPr="00937F23">
        <w:t xml:space="preserve">niños </w:t>
      </w:r>
      <w:bookmarkStart w:id="1769" w:name="position_1998743_940"/>
      <w:bookmarkEnd w:id="1769"/>
      <w:r w:rsidRPr="00937F23">
        <w:t xml:space="preserve">escolarizados </w:t>
      </w:r>
      <w:bookmarkStart w:id="1770" w:name="position_1999683_400"/>
      <w:bookmarkEnd w:id="1770"/>
      <w:r w:rsidRPr="00937F23">
        <w:t xml:space="preserve">en Motufoua </w:t>
      </w:r>
      <w:bookmarkStart w:id="1771" w:name="position_2001183_180"/>
      <w:bookmarkEnd w:id="1771"/>
      <w:r w:rsidRPr="00937F23">
        <w:t>y</w:t>
      </w:r>
      <w:r w:rsidR="008F2F45">
        <w:t xml:space="preserve"> </w:t>
      </w:r>
      <w:r w:rsidR="0056319B" w:rsidRPr="00937F23">
        <w:t>1</w:t>
      </w:r>
      <w:r w:rsidRPr="00937F23">
        <w:t xml:space="preserve">78 </w:t>
      </w:r>
      <w:bookmarkStart w:id="1772" w:name="position_2002723_460"/>
      <w:bookmarkEnd w:id="1772"/>
      <w:r w:rsidRPr="00937F23">
        <w:t xml:space="preserve">en Fetuvalu (no se </w:t>
      </w:r>
      <w:bookmarkStart w:id="1773" w:name="position_2005603_440"/>
      <w:bookmarkEnd w:id="1773"/>
      <w:r w:rsidRPr="00937F23">
        <w:t xml:space="preserve">dispone </w:t>
      </w:r>
      <w:bookmarkStart w:id="1774" w:name="position_2006043_120"/>
      <w:bookmarkEnd w:id="1774"/>
      <w:r w:rsidRPr="00937F23">
        <w:t xml:space="preserve">de </w:t>
      </w:r>
      <w:bookmarkStart w:id="1775" w:name="position_2006163_340"/>
      <w:bookmarkEnd w:id="1775"/>
      <w:r w:rsidRPr="00937F23">
        <w:t xml:space="preserve">datos </w:t>
      </w:r>
      <w:bookmarkStart w:id="1776" w:name="position_2006503_640"/>
      <w:bookmarkEnd w:id="1776"/>
      <w:r w:rsidRPr="00937F23">
        <w:t xml:space="preserve">desglosados </w:t>
      </w:r>
      <w:bookmarkStart w:id="1777" w:name="position_2007143_180"/>
      <w:bookmarkEnd w:id="1777"/>
      <w:r w:rsidRPr="00937F23">
        <w:t xml:space="preserve">por </w:t>
      </w:r>
      <w:bookmarkStart w:id="1778" w:name="position_2007323_999"/>
      <w:bookmarkEnd w:id="1778"/>
      <w:r w:rsidRPr="00937F23">
        <w:t>sexo). La relación profesor-</w:t>
      </w:r>
      <w:bookmarkStart w:id="1779" w:name="position_2013414_1160"/>
      <w:bookmarkEnd w:id="1779"/>
      <w:r w:rsidRPr="00937F23">
        <w:t xml:space="preserve">alumnos </w:t>
      </w:r>
      <w:bookmarkStart w:id="1780" w:name="position_2014574_340"/>
      <w:bookmarkEnd w:id="1780"/>
      <w:r w:rsidRPr="00937F23">
        <w:t>en Motufoua ha bajado de</w:t>
      </w:r>
      <w:r w:rsidR="008F2F45">
        <w:t xml:space="preserve"> </w:t>
      </w:r>
      <w:r w:rsidR="0056319B" w:rsidRPr="00937F23">
        <w:t>1</w:t>
      </w:r>
      <w:bookmarkStart w:id="1781" w:name="position_2017874_360"/>
      <w:bookmarkEnd w:id="1781"/>
      <w:r w:rsidRPr="00937F23">
        <w:t>-</w:t>
      </w:r>
      <w:bookmarkStart w:id="1782" w:name="position_2018234_2560"/>
      <w:bookmarkEnd w:id="1782"/>
      <w:r w:rsidRPr="00937F23">
        <w:t>17 en</w:t>
      </w:r>
      <w:r w:rsidR="008F2F45">
        <w:t xml:space="preserve"> </w:t>
      </w:r>
      <w:r w:rsidR="0056319B" w:rsidRPr="00937F23">
        <w:t>1</w:t>
      </w:r>
      <w:r w:rsidRPr="00937F23">
        <w:t xml:space="preserve">996 </w:t>
      </w:r>
      <w:bookmarkStart w:id="1783" w:name="position_2020794_380"/>
      <w:bookmarkEnd w:id="1783"/>
      <w:r w:rsidRPr="00937F23">
        <w:t>a</w:t>
      </w:r>
      <w:r w:rsidR="008F2F45">
        <w:t xml:space="preserve"> </w:t>
      </w:r>
      <w:r w:rsidR="0056319B" w:rsidRPr="00937F23">
        <w:t>1</w:t>
      </w:r>
      <w:r w:rsidRPr="00937F23">
        <w:t>-11 en</w:t>
      </w:r>
      <w:r w:rsidR="008F2F45">
        <w:t xml:space="preserve"> </w:t>
      </w:r>
      <w:r w:rsidR="0056319B" w:rsidRPr="00937F23">
        <w:t>2</w:t>
      </w:r>
      <w:r w:rsidRPr="00937F23">
        <w:t xml:space="preserve">008. Todos los niños de la escuela secundaria de Motufoua están alojados </w:t>
      </w:r>
      <w:bookmarkStart w:id="1784" w:name="position_2029115_809"/>
      <w:bookmarkEnd w:id="1784"/>
      <w:r w:rsidRPr="00937F23">
        <w:t xml:space="preserve">en </w:t>
      </w:r>
      <w:bookmarkStart w:id="1785" w:name="position_2030196_420"/>
      <w:bookmarkEnd w:id="1785"/>
      <w:r w:rsidRPr="00937F23">
        <w:t xml:space="preserve">el </w:t>
      </w:r>
      <w:bookmarkStart w:id="1786" w:name="position_2030616_1200"/>
      <w:bookmarkEnd w:id="1786"/>
      <w:r w:rsidRPr="00937F23">
        <w:t xml:space="preserve">internado </w:t>
      </w:r>
      <w:bookmarkStart w:id="1787" w:name="position_2032536_100"/>
      <w:bookmarkEnd w:id="1787"/>
      <w:r w:rsidRPr="00937F23">
        <w:t xml:space="preserve">de </w:t>
      </w:r>
      <w:bookmarkStart w:id="1788" w:name="position_2032636_120"/>
      <w:bookmarkEnd w:id="1788"/>
      <w:r w:rsidRPr="00937F23">
        <w:t xml:space="preserve">la </w:t>
      </w:r>
      <w:bookmarkStart w:id="1789" w:name="position_2032756_400"/>
      <w:bookmarkEnd w:id="1789"/>
      <w:r w:rsidRPr="00937F23">
        <w:t>escuela</w:t>
      </w:r>
      <w:bookmarkStart w:id="1790" w:name="position_2033156_940"/>
      <w:bookmarkEnd w:id="1790"/>
      <w:r w:rsidRPr="00937F23">
        <w:t xml:space="preserve">. </w:t>
      </w:r>
      <w:bookmarkStart w:id="1791" w:name="position_2034096_200"/>
      <w:bookmarkEnd w:id="1791"/>
      <w:r w:rsidRPr="00937F23">
        <w:t>En</w:t>
      </w:r>
      <w:r w:rsidR="008F2F45">
        <w:t xml:space="preserve"> </w:t>
      </w:r>
      <w:r w:rsidR="0056319B" w:rsidRPr="00937F23">
        <w:t>2</w:t>
      </w:r>
      <w:r w:rsidRPr="00937F23">
        <w:t>000</w:t>
      </w:r>
      <w:bookmarkStart w:id="1792" w:name="position_2034756_780"/>
      <w:bookmarkEnd w:id="1792"/>
      <w:r w:rsidRPr="00937F23">
        <w:t xml:space="preserve">, </w:t>
      </w:r>
      <w:bookmarkStart w:id="1793" w:name="position_2035536_260"/>
      <w:bookmarkEnd w:id="1793"/>
      <w:r w:rsidRPr="00937F23">
        <w:t xml:space="preserve">el </w:t>
      </w:r>
      <w:bookmarkStart w:id="1794" w:name="position_2035796_760"/>
      <w:bookmarkEnd w:id="1794"/>
      <w:r w:rsidRPr="00937F23">
        <w:t xml:space="preserve">internado </w:t>
      </w:r>
      <w:bookmarkStart w:id="1795" w:name="position_2036556_300"/>
      <w:bookmarkEnd w:id="1795"/>
      <w:r w:rsidRPr="00937F23">
        <w:t xml:space="preserve">de Motufoua sufrió </w:t>
      </w:r>
      <w:bookmarkStart w:id="1796" w:name="position_2038676_100"/>
      <w:bookmarkEnd w:id="1796"/>
      <w:r w:rsidRPr="00937F23">
        <w:t xml:space="preserve">un incendio, </w:t>
      </w:r>
      <w:bookmarkStart w:id="1797" w:name="position_2039856_160"/>
      <w:bookmarkEnd w:id="1797"/>
      <w:r w:rsidRPr="00937F23">
        <w:t xml:space="preserve">en </w:t>
      </w:r>
      <w:bookmarkStart w:id="1798" w:name="position_2040016_80"/>
      <w:bookmarkEnd w:id="1798"/>
      <w:r w:rsidRPr="00937F23">
        <w:t xml:space="preserve">el </w:t>
      </w:r>
      <w:bookmarkStart w:id="1799" w:name="position_2040096_120"/>
      <w:bookmarkEnd w:id="1799"/>
      <w:r w:rsidRPr="00937F23">
        <w:t xml:space="preserve">que </w:t>
      </w:r>
      <w:bookmarkStart w:id="1800" w:name="position_2040216_420"/>
      <w:bookmarkEnd w:id="1800"/>
      <w:r w:rsidRPr="00937F23">
        <w:t xml:space="preserve">quedaron </w:t>
      </w:r>
      <w:bookmarkStart w:id="1801" w:name="position_2040636_640"/>
      <w:bookmarkEnd w:id="1801"/>
      <w:r w:rsidRPr="00937F23">
        <w:t>atrapados</w:t>
      </w:r>
      <w:r w:rsidR="008F2F45">
        <w:t xml:space="preserve"> </w:t>
      </w:r>
      <w:r w:rsidR="0056319B" w:rsidRPr="00937F23">
        <w:t>1</w:t>
      </w:r>
      <w:r w:rsidRPr="00937F23">
        <w:t xml:space="preserve">8 </w:t>
      </w:r>
      <w:bookmarkStart w:id="1802" w:name="position_2041816_360"/>
      <w:bookmarkEnd w:id="1802"/>
      <w:r w:rsidRPr="00937F23">
        <w:t>niños</w:t>
      </w:r>
      <w:bookmarkStart w:id="1803" w:name="position_2042176_960"/>
      <w:bookmarkEnd w:id="1803"/>
      <w:r w:rsidRPr="00937F23">
        <w:t xml:space="preserve">. </w:t>
      </w:r>
      <w:bookmarkStart w:id="1804" w:name="position_2043136_400"/>
      <w:bookmarkEnd w:id="1804"/>
      <w:r w:rsidRPr="00937F23">
        <w:t xml:space="preserve">Después </w:t>
      </w:r>
      <w:bookmarkStart w:id="1805" w:name="position_2043536_180"/>
      <w:bookmarkEnd w:id="1805"/>
      <w:r w:rsidRPr="00937F23">
        <w:t xml:space="preserve">del </w:t>
      </w:r>
      <w:bookmarkStart w:id="1806" w:name="position_2043716_500"/>
      <w:bookmarkEnd w:id="1806"/>
      <w:r w:rsidRPr="00937F23">
        <w:t>incidente</w:t>
      </w:r>
      <w:bookmarkStart w:id="1807" w:name="position_2044216_849"/>
      <w:bookmarkEnd w:id="1807"/>
      <w:r w:rsidRPr="00937F23">
        <w:t xml:space="preserve">, </w:t>
      </w:r>
      <w:bookmarkStart w:id="1808" w:name="position_2045366_80"/>
      <w:bookmarkEnd w:id="1808"/>
      <w:r w:rsidRPr="00937F23">
        <w:t xml:space="preserve">la </w:t>
      </w:r>
      <w:bookmarkStart w:id="1809" w:name="position_2045446_420"/>
      <w:bookmarkEnd w:id="1809"/>
      <w:r w:rsidRPr="00937F23">
        <w:t xml:space="preserve">escuela </w:t>
      </w:r>
      <w:bookmarkStart w:id="1810" w:name="position_2045866_440"/>
      <w:bookmarkEnd w:id="1810"/>
      <w:r w:rsidRPr="00937F23">
        <w:t xml:space="preserve">adoptó </w:t>
      </w:r>
      <w:bookmarkStart w:id="1811" w:name="position_2046306_300"/>
      <w:bookmarkEnd w:id="1811"/>
      <w:r w:rsidRPr="00937F23">
        <w:t xml:space="preserve">varias </w:t>
      </w:r>
      <w:bookmarkStart w:id="1812" w:name="position_2046606_420"/>
      <w:bookmarkEnd w:id="1812"/>
      <w:r w:rsidRPr="00937F23">
        <w:t xml:space="preserve">medidas </w:t>
      </w:r>
      <w:bookmarkStart w:id="1813" w:name="position_2047026_80"/>
      <w:bookmarkEnd w:id="1813"/>
      <w:r w:rsidRPr="00937F23">
        <w:t xml:space="preserve">de </w:t>
      </w:r>
      <w:bookmarkStart w:id="1814" w:name="position_2047106_720"/>
      <w:bookmarkEnd w:id="1814"/>
      <w:r w:rsidRPr="00937F23">
        <w:t>salvaguardia</w:t>
      </w:r>
      <w:bookmarkStart w:id="1815" w:name="position_2047826_860"/>
      <w:bookmarkEnd w:id="1815"/>
      <w:r w:rsidRPr="00937F23">
        <w:t xml:space="preserve">, </w:t>
      </w:r>
      <w:bookmarkStart w:id="1816" w:name="position_2048686_440"/>
      <w:bookmarkEnd w:id="1816"/>
      <w:r w:rsidRPr="00937F23">
        <w:t xml:space="preserve">como </w:t>
      </w:r>
      <w:bookmarkStart w:id="1817" w:name="position_2049126_540"/>
      <w:bookmarkEnd w:id="1817"/>
      <w:r w:rsidRPr="00937F23">
        <w:t xml:space="preserve">la </w:t>
      </w:r>
      <w:bookmarkStart w:id="1818" w:name="position_2049666_1300"/>
      <w:bookmarkEnd w:id="1818"/>
      <w:r w:rsidRPr="00937F23">
        <w:t xml:space="preserve">sensibilización </w:t>
      </w:r>
      <w:bookmarkStart w:id="1819" w:name="position_2050966_320"/>
      <w:bookmarkEnd w:id="1819"/>
      <w:r w:rsidRPr="00937F23">
        <w:t xml:space="preserve">del </w:t>
      </w:r>
      <w:bookmarkStart w:id="1820" w:name="position_2051286_640"/>
      <w:bookmarkEnd w:id="1820"/>
      <w:r w:rsidRPr="00937F23">
        <w:t xml:space="preserve">personal </w:t>
      </w:r>
      <w:bookmarkStart w:id="1821" w:name="position_2051926_140"/>
      <w:bookmarkEnd w:id="1821"/>
      <w:r w:rsidRPr="00937F23">
        <w:t xml:space="preserve">y </w:t>
      </w:r>
      <w:bookmarkStart w:id="1822" w:name="position_2052066_120"/>
      <w:bookmarkEnd w:id="1822"/>
      <w:r w:rsidRPr="00937F23">
        <w:t xml:space="preserve">de </w:t>
      </w:r>
      <w:bookmarkStart w:id="1823" w:name="position_2052186_200"/>
      <w:bookmarkEnd w:id="1823"/>
      <w:r w:rsidRPr="00937F23">
        <w:t xml:space="preserve">los </w:t>
      </w:r>
      <w:bookmarkStart w:id="1824" w:name="position_2052386_920"/>
      <w:bookmarkEnd w:id="1824"/>
      <w:r w:rsidRPr="00937F23">
        <w:t xml:space="preserve">niños </w:t>
      </w:r>
      <w:bookmarkStart w:id="1825" w:name="position_2053306_1319"/>
      <w:bookmarkEnd w:id="1825"/>
      <w:r w:rsidRPr="00937F23">
        <w:t xml:space="preserve">acerca </w:t>
      </w:r>
      <w:bookmarkStart w:id="1826" w:name="position_2055097_440"/>
      <w:bookmarkEnd w:id="1826"/>
      <w:r w:rsidRPr="00937F23">
        <w:t xml:space="preserve">del </w:t>
      </w:r>
      <w:bookmarkStart w:id="1827" w:name="position_2055537_620"/>
      <w:bookmarkEnd w:id="1827"/>
      <w:r w:rsidRPr="00937F23">
        <w:t xml:space="preserve">protocolo </w:t>
      </w:r>
      <w:bookmarkStart w:id="1828" w:name="position_2056157_180"/>
      <w:bookmarkEnd w:id="1828"/>
      <w:r w:rsidRPr="00937F23">
        <w:t xml:space="preserve">de </w:t>
      </w:r>
      <w:bookmarkStart w:id="1829" w:name="position_2056337_840"/>
      <w:bookmarkEnd w:id="1829"/>
      <w:r w:rsidRPr="00937F23">
        <w:t xml:space="preserve">evacuación </w:t>
      </w:r>
      <w:bookmarkStart w:id="1830" w:name="position_2057177_160"/>
      <w:bookmarkEnd w:id="1830"/>
      <w:r w:rsidRPr="00937F23">
        <w:t xml:space="preserve">de </w:t>
      </w:r>
      <w:bookmarkStart w:id="1831" w:name="position_2057337_660"/>
      <w:bookmarkEnd w:id="1831"/>
      <w:r w:rsidRPr="00937F23">
        <w:t xml:space="preserve">emergencia </w:t>
      </w:r>
      <w:bookmarkStart w:id="1832" w:name="position_2057997_180"/>
      <w:bookmarkEnd w:id="1832"/>
      <w:r w:rsidRPr="00937F23">
        <w:t xml:space="preserve">y </w:t>
      </w:r>
      <w:bookmarkStart w:id="1833" w:name="position_2058177_1240"/>
      <w:bookmarkEnd w:id="1833"/>
      <w:r w:rsidRPr="00937F23">
        <w:t xml:space="preserve">rescate </w:t>
      </w:r>
      <w:bookmarkStart w:id="1834" w:name="position_2059417_240"/>
      <w:bookmarkEnd w:id="1834"/>
      <w:r w:rsidRPr="00937F23">
        <w:t xml:space="preserve">y </w:t>
      </w:r>
      <w:bookmarkStart w:id="1835" w:name="position_2059657_180"/>
      <w:bookmarkEnd w:id="1835"/>
      <w:r w:rsidRPr="00937F23">
        <w:t xml:space="preserve">la </w:t>
      </w:r>
      <w:bookmarkStart w:id="1836" w:name="position_2059837_820"/>
      <w:bookmarkEnd w:id="1836"/>
      <w:r w:rsidRPr="00937F23">
        <w:t xml:space="preserve">instalación </w:t>
      </w:r>
      <w:bookmarkStart w:id="1837" w:name="position_2060657_420"/>
      <w:bookmarkEnd w:id="1837"/>
      <w:r w:rsidRPr="00937F23">
        <w:t xml:space="preserve">de </w:t>
      </w:r>
      <w:bookmarkStart w:id="1838" w:name="position_2061077_980"/>
      <w:bookmarkEnd w:id="1838"/>
      <w:r w:rsidRPr="00937F23">
        <w:t>extintores</w:t>
      </w:r>
      <w:bookmarkStart w:id="1839" w:name="position_2062057_959"/>
      <w:bookmarkEnd w:id="1839"/>
      <w:r w:rsidRPr="00937F23">
        <w:t xml:space="preserve"> de incendios.</w:t>
      </w:r>
    </w:p>
    <w:p w:rsidR="00E342BF" w:rsidRPr="00937F23" w:rsidRDefault="00E342BF" w:rsidP="00E342BF">
      <w:pPr>
        <w:pStyle w:val="SingleTxtG"/>
      </w:pPr>
      <w:bookmarkStart w:id="1840" w:name="position_2063657_880"/>
      <w:bookmarkEnd w:id="1840"/>
      <w:r w:rsidRPr="00937F23">
        <w:t>270.</w:t>
      </w:r>
      <w:r w:rsidRPr="00937F23">
        <w:tab/>
        <w:t>Entre</w:t>
      </w:r>
      <w:r w:rsidR="008F2F45">
        <w:t xml:space="preserve"> </w:t>
      </w:r>
      <w:r w:rsidR="0056319B" w:rsidRPr="00937F23">
        <w:t>1</w:t>
      </w:r>
      <w:r w:rsidRPr="00937F23">
        <w:t xml:space="preserve">993 </w:t>
      </w:r>
      <w:bookmarkStart w:id="1841" w:name="position_2067177_40"/>
      <w:bookmarkEnd w:id="1841"/>
      <w:r w:rsidRPr="00937F23">
        <w:t>y</w:t>
      </w:r>
      <w:r w:rsidR="008F2F45">
        <w:t xml:space="preserve"> </w:t>
      </w:r>
      <w:r w:rsidR="0056319B" w:rsidRPr="00937F23">
        <w:t>2</w:t>
      </w:r>
      <w:r w:rsidRPr="00937F23">
        <w:t>003</w:t>
      </w:r>
      <w:bookmarkStart w:id="1842" w:name="position_2067917_1129"/>
      <w:bookmarkEnd w:id="1842"/>
      <w:r w:rsidRPr="00937F23">
        <w:t xml:space="preserve">, </w:t>
      </w:r>
      <w:bookmarkStart w:id="1843" w:name="position_2069318_380"/>
      <w:bookmarkEnd w:id="1843"/>
      <w:r w:rsidRPr="00937F23">
        <w:t xml:space="preserve">el </w:t>
      </w:r>
      <w:bookmarkStart w:id="1844" w:name="position_2069698_560"/>
      <w:bookmarkEnd w:id="1844"/>
      <w:r w:rsidRPr="00937F23">
        <w:t xml:space="preserve">programa </w:t>
      </w:r>
      <w:bookmarkStart w:id="1845" w:name="position_2071158_480"/>
      <w:bookmarkEnd w:id="1845"/>
      <w:r w:rsidRPr="00937F23">
        <w:t xml:space="preserve">Educación </w:t>
      </w:r>
      <w:bookmarkStart w:id="1846" w:name="position_2071638_240"/>
      <w:bookmarkEnd w:id="1846"/>
      <w:r w:rsidRPr="00937F23">
        <w:t xml:space="preserve">para </w:t>
      </w:r>
      <w:bookmarkStart w:id="1847" w:name="position_2071878_120"/>
      <w:bookmarkEnd w:id="1847"/>
      <w:r w:rsidRPr="00937F23">
        <w:t xml:space="preserve">la </w:t>
      </w:r>
      <w:bookmarkStart w:id="1848" w:name="position_2071998_1060"/>
      <w:bookmarkEnd w:id="1848"/>
      <w:r w:rsidRPr="00937F23">
        <w:t xml:space="preserve">vida </w:t>
      </w:r>
      <w:bookmarkStart w:id="1849" w:name="position_2073058_640"/>
      <w:bookmarkEnd w:id="1849"/>
      <w:r w:rsidRPr="00937F23">
        <w:t xml:space="preserve">exigía </w:t>
      </w:r>
      <w:bookmarkStart w:id="1850" w:name="position_2073698_120"/>
      <w:bookmarkEnd w:id="1850"/>
      <w:r w:rsidRPr="00937F23">
        <w:t xml:space="preserve">que </w:t>
      </w:r>
      <w:bookmarkStart w:id="1851" w:name="position_2073818_320"/>
      <w:bookmarkEnd w:id="1851"/>
      <w:r w:rsidRPr="00937F23">
        <w:t xml:space="preserve">todos </w:t>
      </w:r>
      <w:bookmarkStart w:id="1852" w:name="position_2074138_180"/>
      <w:bookmarkEnd w:id="1852"/>
      <w:r w:rsidRPr="00937F23">
        <w:t xml:space="preserve">los </w:t>
      </w:r>
      <w:bookmarkStart w:id="1853" w:name="position_2074318_260"/>
      <w:bookmarkEnd w:id="1853"/>
      <w:r w:rsidRPr="00937F23">
        <w:t xml:space="preserve">niños </w:t>
      </w:r>
      <w:bookmarkStart w:id="1854" w:name="position_2074578_80"/>
      <w:bookmarkEnd w:id="1854"/>
      <w:r w:rsidRPr="00937F23">
        <w:t xml:space="preserve">que </w:t>
      </w:r>
      <w:bookmarkStart w:id="1855" w:name="position_2074658_540"/>
      <w:bookmarkEnd w:id="1855"/>
      <w:r w:rsidRPr="00937F23">
        <w:t xml:space="preserve">terminaban </w:t>
      </w:r>
      <w:bookmarkStart w:id="1856" w:name="position_2075198_780"/>
      <w:bookmarkEnd w:id="1856"/>
      <w:r w:rsidRPr="00937F23">
        <w:t xml:space="preserve">la </w:t>
      </w:r>
      <w:bookmarkStart w:id="1857" w:name="position_2075978_780"/>
      <w:bookmarkEnd w:id="1857"/>
      <w:r w:rsidRPr="00937F23">
        <w:t xml:space="preserve">enseñanza </w:t>
      </w:r>
      <w:bookmarkStart w:id="1858" w:name="position_2076758_1139"/>
      <w:bookmarkEnd w:id="1858"/>
      <w:r w:rsidRPr="00937F23">
        <w:t xml:space="preserve">primaria </w:t>
      </w:r>
      <w:bookmarkStart w:id="1859" w:name="position_2077898_740"/>
      <w:bookmarkEnd w:id="1859"/>
      <w:r w:rsidRPr="00937F23">
        <w:t xml:space="preserve">pasaran </w:t>
      </w:r>
      <w:bookmarkStart w:id="1860" w:name="position_2078638_120"/>
      <w:bookmarkEnd w:id="1860"/>
      <w:r w:rsidRPr="00937F23">
        <w:t xml:space="preserve">a </w:t>
      </w:r>
      <w:bookmarkStart w:id="1861" w:name="position_2078758_960"/>
      <w:bookmarkEnd w:id="1861"/>
      <w:r w:rsidRPr="00937F23">
        <w:t xml:space="preserve">la </w:t>
      </w:r>
      <w:bookmarkStart w:id="1862" w:name="position_2079718_440"/>
      <w:bookmarkEnd w:id="1862"/>
      <w:r w:rsidRPr="00937F23">
        <w:t xml:space="preserve">escuela </w:t>
      </w:r>
      <w:bookmarkStart w:id="1863" w:name="position_2080158_660"/>
      <w:bookmarkEnd w:id="1863"/>
      <w:r w:rsidRPr="00937F23">
        <w:t>secundaria</w:t>
      </w:r>
      <w:bookmarkStart w:id="1864" w:name="position_2080818_1020"/>
      <w:bookmarkEnd w:id="1864"/>
      <w:r w:rsidRPr="00937F23">
        <w:t xml:space="preserve">. </w:t>
      </w:r>
      <w:bookmarkStart w:id="1865" w:name="position_2081838_240"/>
      <w:bookmarkEnd w:id="1865"/>
      <w:r w:rsidRPr="00937F23">
        <w:t xml:space="preserve">No </w:t>
      </w:r>
      <w:bookmarkStart w:id="1866" w:name="position_2082078_420"/>
      <w:bookmarkEnd w:id="1866"/>
      <w:r w:rsidRPr="00937F23">
        <w:t>obstante</w:t>
      </w:r>
      <w:bookmarkStart w:id="1867" w:name="position_2082498_320"/>
      <w:bookmarkEnd w:id="1867"/>
      <w:r w:rsidRPr="00937F23">
        <w:t xml:space="preserve">, </w:t>
      </w:r>
      <w:bookmarkStart w:id="1868" w:name="position_2083398_420"/>
      <w:bookmarkEnd w:id="1868"/>
      <w:r w:rsidRPr="00937F23">
        <w:t xml:space="preserve">ya </w:t>
      </w:r>
      <w:bookmarkStart w:id="1869" w:name="position_2083818_700"/>
      <w:bookmarkEnd w:id="1869"/>
      <w:r w:rsidRPr="00937F23">
        <w:t>en</w:t>
      </w:r>
      <w:r w:rsidR="00E64636">
        <w:t> </w:t>
      </w:r>
      <w:r w:rsidR="0056319B" w:rsidRPr="00937F23">
        <w:t>2</w:t>
      </w:r>
      <w:r w:rsidRPr="00937F23">
        <w:t xml:space="preserve">003 </w:t>
      </w:r>
      <w:bookmarkStart w:id="1870" w:name="position_2085898_180"/>
      <w:bookmarkEnd w:id="1870"/>
      <w:r w:rsidRPr="00937F23">
        <w:t xml:space="preserve">el </w:t>
      </w:r>
      <w:bookmarkStart w:id="1871" w:name="position_2086938_480"/>
      <w:bookmarkEnd w:id="1871"/>
      <w:r w:rsidRPr="00937F23">
        <w:t xml:space="preserve">Gobierno </w:t>
      </w:r>
      <w:bookmarkStart w:id="1872" w:name="position_2087418_720"/>
      <w:bookmarkEnd w:id="1872"/>
      <w:r w:rsidRPr="00937F23">
        <w:t xml:space="preserve">comprendió </w:t>
      </w:r>
      <w:bookmarkStart w:id="1873" w:name="position_2088138_1000"/>
      <w:bookmarkEnd w:id="1873"/>
      <w:r w:rsidRPr="00937F23">
        <w:t xml:space="preserve">que </w:t>
      </w:r>
      <w:bookmarkStart w:id="1874" w:name="position_2089138_120"/>
      <w:bookmarkEnd w:id="1874"/>
      <w:r w:rsidRPr="00937F23">
        <w:t xml:space="preserve">no </w:t>
      </w:r>
      <w:bookmarkStart w:id="1875" w:name="position_2089258_580"/>
      <w:bookmarkEnd w:id="1875"/>
      <w:r w:rsidRPr="00937F23">
        <w:t xml:space="preserve">disponía </w:t>
      </w:r>
      <w:bookmarkStart w:id="1876" w:name="position_2089838_200"/>
      <w:bookmarkEnd w:id="1876"/>
      <w:r w:rsidRPr="00937F23">
        <w:t xml:space="preserve">de </w:t>
      </w:r>
      <w:bookmarkStart w:id="1877" w:name="position_2090038_180"/>
      <w:bookmarkEnd w:id="1877"/>
      <w:r w:rsidRPr="00937F23">
        <w:t xml:space="preserve">los </w:t>
      </w:r>
      <w:bookmarkStart w:id="1878" w:name="position_2090218_940"/>
      <w:bookmarkEnd w:id="1878"/>
      <w:r w:rsidRPr="00937F23">
        <w:t xml:space="preserve">medios </w:t>
      </w:r>
      <w:bookmarkStart w:id="1879" w:name="position_2091158_840"/>
      <w:bookmarkEnd w:id="1879"/>
      <w:r w:rsidRPr="00937F23">
        <w:t xml:space="preserve">suficientes </w:t>
      </w:r>
      <w:bookmarkStart w:id="1880" w:name="position_2091998_920"/>
      <w:bookmarkEnd w:id="1880"/>
      <w:r w:rsidRPr="00937F23">
        <w:t xml:space="preserve">para </w:t>
      </w:r>
      <w:bookmarkStart w:id="1881" w:name="position_2092918_540"/>
      <w:bookmarkEnd w:id="1881"/>
      <w:r w:rsidRPr="00937F23">
        <w:t xml:space="preserve">ofrecer </w:t>
      </w:r>
      <w:bookmarkStart w:id="1882" w:name="position_2093458_480"/>
      <w:bookmarkEnd w:id="1882"/>
      <w:r w:rsidRPr="00937F23">
        <w:t xml:space="preserve">enseñanza </w:t>
      </w:r>
      <w:bookmarkStart w:id="1883" w:name="position_2093938_640"/>
      <w:bookmarkEnd w:id="1883"/>
      <w:r w:rsidRPr="00937F23">
        <w:t xml:space="preserve">secundaria a </w:t>
      </w:r>
      <w:bookmarkStart w:id="1884" w:name="position_2094578_300"/>
      <w:bookmarkEnd w:id="1884"/>
      <w:r w:rsidRPr="00937F23">
        <w:t xml:space="preserve">todos </w:t>
      </w:r>
      <w:bookmarkStart w:id="1885" w:name="position_2094878_180"/>
      <w:bookmarkEnd w:id="1885"/>
      <w:r w:rsidRPr="00937F23">
        <w:t xml:space="preserve">los </w:t>
      </w:r>
      <w:bookmarkStart w:id="1886" w:name="position_2095058_320"/>
      <w:bookmarkEnd w:id="1886"/>
      <w:r w:rsidRPr="00937F23">
        <w:t>niños</w:t>
      </w:r>
      <w:bookmarkStart w:id="1887" w:name="position_2095378_920"/>
      <w:bookmarkEnd w:id="1887"/>
      <w:r w:rsidRPr="00937F23">
        <w:t xml:space="preserve">, y reintrodujo el </w:t>
      </w:r>
      <w:bookmarkStart w:id="1888" w:name="position_2097878_500"/>
      <w:bookmarkEnd w:id="1888"/>
      <w:r w:rsidRPr="00937F23">
        <w:t xml:space="preserve">examen </w:t>
      </w:r>
      <w:bookmarkStart w:id="1889" w:name="position_2098378_100"/>
      <w:bookmarkEnd w:id="1889"/>
      <w:r w:rsidRPr="00937F23">
        <w:t xml:space="preserve">de admisión, que permitió ofrecer el acceso a niveles superiores únicamente a los </w:t>
      </w:r>
      <w:bookmarkStart w:id="1890" w:name="position_2102298_840"/>
      <w:bookmarkEnd w:id="1890"/>
      <w:r w:rsidRPr="00937F23">
        <w:t xml:space="preserve">alumnos </w:t>
      </w:r>
      <w:bookmarkStart w:id="1891" w:name="position_2103138_1080"/>
      <w:bookmarkEnd w:id="1891"/>
      <w:r w:rsidRPr="00937F23">
        <w:t xml:space="preserve">académicamente </w:t>
      </w:r>
      <w:bookmarkStart w:id="1892" w:name="position_2104218_680"/>
      <w:bookmarkEnd w:id="1892"/>
      <w:r w:rsidRPr="00937F23">
        <w:t>capacitados</w:t>
      </w:r>
      <w:bookmarkStart w:id="1893" w:name="position_2104898_969"/>
      <w:bookmarkEnd w:id="1893"/>
      <w:r w:rsidRPr="00937F23">
        <w:t xml:space="preserve">. </w:t>
      </w:r>
      <w:bookmarkStart w:id="1894" w:name="position_2105939_340"/>
      <w:bookmarkEnd w:id="1894"/>
      <w:r w:rsidRPr="00937F23">
        <w:t xml:space="preserve">En </w:t>
      </w:r>
      <w:bookmarkStart w:id="1895" w:name="position_2106279_620"/>
      <w:bookmarkEnd w:id="1895"/>
      <w:r w:rsidRPr="00937F23">
        <w:t>consecuencia</w:t>
      </w:r>
      <w:bookmarkStart w:id="1896" w:name="position_2106899_860"/>
      <w:bookmarkEnd w:id="1896"/>
      <w:r w:rsidRPr="00937F23">
        <w:t xml:space="preserve">, </w:t>
      </w:r>
      <w:bookmarkStart w:id="1897" w:name="position_2107759_200"/>
      <w:bookmarkEnd w:id="1897"/>
      <w:r w:rsidRPr="00937F23">
        <w:t xml:space="preserve">la </w:t>
      </w:r>
      <w:bookmarkStart w:id="1898" w:name="position_2107959_620"/>
      <w:bookmarkEnd w:id="1898"/>
      <w:r w:rsidRPr="00937F23">
        <w:t xml:space="preserve">admisión </w:t>
      </w:r>
      <w:bookmarkStart w:id="1899" w:name="position_2108579_120"/>
      <w:bookmarkEnd w:id="1899"/>
      <w:r w:rsidRPr="00937F23">
        <w:t xml:space="preserve">en </w:t>
      </w:r>
      <w:bookmarkStart w:id="1900" w:name="position_2108699_100"/>
      <w:bookmarkEnd w:id="1900"/>
      <w:r w:rsidRPr="00937F23">
        <w:t xml:space="preserve">la escuela secundaria </w:t>
      </w:r>
      <w:bookmarkStart w:id="1901" w:name="position_2109719_140"/>
      <w:bookmarkEnd w:id="1901"/>
      <w:r w:rsidRPr="00937F23">
        <w:t>de Motufoua (</w:t>
      </w:r>
      <w:bookmarkStart w:id="1902" w:name="position_2111619_1100"/>
      <w:bookmarkEnd w:id="1902"/>
      <w:r w:rsidRPr="00937F23">
        <w:t xml:space="preserve">pública) está </w:t>
      </w:r>
      <w:bookmarkStart w:id="1903" w:name="position_2113939_620"/>
      <w:bookmarkEnd w:id="1903"/>
      <w:r w:rsidRPr="00937F23">
        <w:t xml:space="preserve">limitada </w:t>
      </w:r>
      <w:bookmarkStart w:id="1904" w:name="position_2114559_100"/>
      <w:bookmarkEnd w:id="1904"/>
      <w:r w:rsidRPr="00937F23">
        <w:t xml:space="preserve">a </w:t>
      </w:r>
      <w:bookmarkStart w:id="1905" w:name="position_2114659_320"/>
      <w:bookmarkEnd w:id="1905"/>
      <w:r w:rsidRPr="00937F23">
        <w:t xml:space="preserve">los </w:t>
      </w:r>
      <w:bookmarkStart w:id="1906" w:name="position_2114979_1120"/>
      <w:bookmarkEnd w:id="1906"/>
      <w:r w:rsidRPr="00937F23">
        <w:t xml:space="preserve">alumnos </w:t>
      </w:r>
      <w:bookmarkStart w:id="1907" w:name="position_2116099_160"/>
      <w:bookmarkEnd w:id="1907"/>
      <w:r w:rsidRPr="00937F23">
        <w:t xml:space="preserve">que </w:t>
      </w:r>
      <w:bookmarkStart w:id="1908" w:name="position_2116259_640"/>
      <w:bookmarkEnd w:id="1908"/>
      <w:r w:rsidRPr="00937F23">
        <w:t xml:space="preserve">superan </w:t>
      </w:r>
      <w:bookmarkStart w:id="1909" w:name="position_2116899_120"/>
      <w:bookmarkEnd w:id="1909"/>
      <w:r w:rsidRPr="00937F23">
        <w:t xml:space="preserve">el </w:t>
      </w:r>
      <w:bookmarkStart w:id="1910" w:name="position_2117959_580"/>
      <w:bookmarkEnd w:id="1910"/>
      <w:r w:rsidRPr="00937F23">
        <w:t xml:space="preserve">Examen </w:t>
      </w:r>
      <w:bookmarkStart w:id="1911" w:name="position_2118539_1000"/>
      <w:bookmarkEnd w:id="1911"/>
      <w:r w:rsidRPr="00937F23">
        <w:t xml:space="preserve">nacional </w:t>
      </w:r>
      <w:bookmarkStart w:id="1912" w:name="position_2119539_280"/>
      <w:bookmarkEnd w:id="1912"/>
      <w:r w:rsidRPr="00937F23">
        <w:t xml:space="preserve">del octavo año </w:t>
      </w:r>
      <w:bookmarkStart w:id="1913" w:name="position_2120539_1460"/>
      <w:bookmarkEnd w:id="1913"/>
      <w:r w:rsidRPr="00937F23">
        <w:t>(</w:t>
      </w:r>
      <w:bookmarkStart w:id="1914" w:name="position_2121999_500"/>
      <w:bookmarkEnd w:id="1914"/>
      <w:r w:rsidRPr="00937F23">
        <w:t>nivel</w:t>
      </w:r>
      <w:r w:rsidR="008F2F45">
        <w:t xml:space="preserve"> </w:t>
      </w:r>
      <w:r w:rsidR="0056319B" w:rsidRPr="00937F23">
        <w:t>2</w:t>
      </w:r>
      <w:bookmarkStart w:id="1915" w:name="position_2122739_920"/>
      <w:bookmarkEnd w:id="1915"/>
      <w:r w:rsidRPr="00937F23">
        <w:t>) y</w:t>
      </w:r>
      <w:bookmarkStart w:id="1916" w:name="position_2123659_889"/>
      <w:bookmarkEnd w:id="1916"/>
      <w:r w:rsidRPr="00937F23">
        <w:t xml:space="preserve"> </w:t>
      </w:r>
      <w:bookmarkStart w:id="1917" w:name="position_2124549_740"/>
      <w:bookmarkEnd w:id="1917"/>
      <w:r w:rsidRPr="00937F23">
        <w:t xml:space="preserve">que </w:t>
      </w:r>
      <w:bookmarkStart w:id="1918" w:name="position_2125289_640"/>
      <w:bookmarkEnd w:id="1918"/>
      <w:r w:rsidRPr="00937F23">
        <w:t xml:space="preserve">representan </w:t>
      </w:r>
      <w:bookmarkStart w:id="1919" w:name="position_2125929_320"/>
      <w:bookmarkEnd w:id="1919"/>
      <w:r w:rsidRPr="00937F23">
        <w:t xml:space="preserve">solo </w:t>
      </w:r>
      <w:bookmarkStart w:id="1920" w:name="position_2126249_180"/>
      <w:bookmarkEnd w:id="1920"/>
      <w:r w:rsidRPr="00937F23">
        <w:t xml:space="preserve">una </w:t>
      </w:r>
      <w:bookmarkStart w:id="1921" w:name="position_2126429_1240"/>
      <w:bookmarkEnd w:id="1921"/>
      <w:r w:rsidRPr="00937F23">
        <w:t xml:space="preserve">minoría </w:t>
      </w:r>
      <w:bookmarkStart w:id="1922" w:name="position_2127669_380"/>
      <w:bookmarkEnd w:id="1922"/>
      <w:r w:rsidRPr="00937F23">
        <w:t xml:space="preserve">del </w:t>
      </w:r>
      <w:bookmarkStart w:id="1923" w:name="position_2128049_360"/>
      <w:bookmarkEnd w:id="1923"/>
      <w:r w:rsidRPr="00937F23">
        <w:t xml:space="preserve">total </w:t>
      </w:r>
      <w:bookmarkStart w:id="1924" w:name="position_2128409_80"/>
      <w:bookmarkEnd w:id="1924"/>
      <w:r w:rsidRPr="00937F23">
        <w:t xml:space="preserve">de </w:t>
      </w:r>
      <w:bookmarkStart w:id="1925" w:name="position_2128489_580"/>
      <w:bookmarkEnd w:id="1925"/>
      <w:r w:rsidRPr="00937F23">
        <w:t>estudiantes</w:t>
      </w:r>
      <w:bookmarkStart w:id="1926" w:name="position_2129069_280"/>
      <w:bookmarkEnd w:id="1926"/>
      <w:r w:rsidRPr="00937F23">
        <w:t>.</w:t>
      </w:r>
    </w:p>
    <w:p w:rsidR="00E342BF" w:rsidRPr="00937F23" w:rsidRDefault="00E342BF" w:rsidP="00E342BF">
      <w:pPr>
        <w:pStyle w:val="SingleTxtG"/>
      </w:pPr>
      <w:bookmarkStart w:id="1927" w:name="position_2129789_1200"/>
      <w:bookmarkEnd w:id="1927"/>
      <w:r w:rsidRPr="00937F23">
        <w:t>271</w:t>
      </w:r>
      <w:bookmarkStart w:id="1928" w:name="position_2130989_1219"/>
      <w:bookmarkEnd w:id="1928"/>
      <w:r w:rsidRPr="00937F23">
        <w:t>.</w:t>
      </w:r>
      <w:r w:rsidRPr="00937F23">
        <w:tab/>
        <w:t xml:space="preserve">La </w:t>
      </w:r>
      <w:bookmarkStart w:id="1929" w:name="position_2132569_500"/>
      <w:bookmarkEnd w:id="1929"/>
      <w:r w:rsidRPr="00937F23">
        <w:t xml:space="preserve">educación </w:t>
      </w:r>
      <w:bookmarkStart w:id="1930" w:name="position_2133069_500"/>
      <w:bookmarkEnd w:id="1930"/>
      <w:r w:rsidRPr="00937F23">
        <w:t xml:space="preserve">continúa </w:t>
      </w:r>
      <w:bookmarkStart w:id="1931" w:name="position_2133569_280"/>
      <w:bookmarkEnd w:id="1931"/>
      <w:r w:rsidRPr="00937F23">
        <w:t xml:space="preserve">siendo </w:t>
      </w:r>
      <w:bookmarkStart w:id="1932" w:name="position_2133849_1360"/>
      <w:bookmarkEnd w:id="1932"/>
      <w:r w:rsidRPr="00937F23">
        <w:t xml:space="preserve">obligatoria </w:t>
      </w:r>
      <w:bookmarkStart w:id="1933" w:name="position_2135209_1460"/>
      <w:bookmarkEnd w:id="1933"/>
      <w:r w:rsidRPr="00937F23">
        <w:t xml:space="preserve">hasta </w:t>
      </w:r>
      <w:bookmarkStart w:id="1934" w:name="position_2136669_160"/>
      <w:bookmarkEnd w:id="1934"/>
      <w:r w:rsidRPr="00937F23">
        <w:t xml:space="preserve">el </w:t>
      </w:r>
      <w:bookmarkStart w:id="1935" w:name="position_2136829_380"/>
      <w:bookmarkEnd w:id="1935"/>
      <w:r w:rsidRPr="00937F23">
        <w:t xml:space="preserve">final </w:t>
      </w:r>
      <w:bookmarkStart w:id="1936" w:name="position_2137209_160"/>
      <w:bookmarkEnd w:id="1936"/>
      <w:r w:rsidRPr="00937F23">
        <w:t xml:space="preserve">del </w:t>
      </w:r>
      <w:bookmarkStart w:id="1937" w:name="position_2137369_240"/>
      <w:bookmarkEnd w:id="1937"/>
      <w:r w:rsidRPr="00937F23">
        <w:t xml:space="preserve">año </w:t>
      </w:r>
      <w:bookmarkStart w:id="1938" w:name="position_2137609_120"/>
      <w:bookmarkEnd w:id="1938"/>
      <w:r w:rsidRPr="00937F23">
        <w:t xml:space="preserve">en </w:t>
      </w:r>
      <w:bookmarkStart w:id="1939" w:name="position_2137729_420"/>
      <w:bookmarkEnd w:id="1939"/>
      <w:r w:rsidRPr="00937F23">
        <w:t xml:space="preserve">que </w:t>
      </w:r>
      <w:bookmarkStart w:id="1940" w:name="position_2138149_160"/>
      <w:bookmarkEnd w:id="1940"/>
      <w:r w:rsidRPr="00937F23">
        <w:t xml:space="preserve">el </w:t>
      </w:r>
      <w:bookmarkStart w:id="1941" w:name="position_2138309_380"/>
      <w:bookmarkEnd w:id="1941"/>
      <w:r w:rsidRPr="00937F23">
        <w:t xml:space="preserve">niño </w:t>
      </w:r>
      <w:bookmarkStart w:id="1942" w:name="position_2138689_400"/>
      <w:bookmarkEnd w:id="1942"/>
      <w:r w:rsidRPr="00937F23">
        <w:t xml:space="preserve">cumple </w:t>
      </w:r>
      <w:bookmarkStart w:id="1943" w:name="position_2139089_180"/>
      <w:bookmarkEnd w:id="1943"/>
      <w:r w:rsidRPr="00937F23">
        <w:t>los</w:t>
      </w:r>
      <w:r w:rsidR="008F2F45">
        <w:t xml:space="preserve"> </w:t>
      </w:r>
      <w:r w:rsidR="0056319B" w:rsidRPr="00937F23">
        <w:t>1</w:t>
      </w:r>
      <w:r w:rsidRPr="00937F23">
        <w:t xml:space="preserve">5 </w:t>
      </w:r>
      <w:bookmarkStart w:id="1944" w:name="position_2139589_260"/>
      <w:bookmarkEnd w:id="1944"/>
      <w:r w:rsidRPr="00937F23">
        <w:t xml:space="preserve">años </w:t>
      </w:r>
      <w:bookmarkStart w:id="1945" w:name="position_2139849_80"/>
      <w:bookmarkEnd w:id="1945"/>
      <w:r w:rsidRPr="00937F23">
        <w:t xml:space="preserve">de </w:t>
      </w:r>
      <w:bookmarkStart w:id="1946" w:name="position_2139929_220"/>
      <w:bookmarkEnd w:id="1946"/>
      <w:r w:rsidRPr="00937F23">
        <w:t>edad</w:t>
      </w:r>
      <w:bookmarkStart w:id="1947" w:name="position_2140149_840"/>
      <w:bookmarkEnd w:id="1947"/>
      <w:r w:rsidRPr="00937F23">
        <w:t xml:space="preserve">, </w:t>
      </w:r>
      <w:bookmarkStart w:id="1948" w:name="position_2140989_920"/>
      <w:bookmarkEnd w:id="1948"/>
      <w:r w:rsidRPr="00937F23">
        <w:t xml:space="preserve">generalmente </w:t>
      </w:r>
      <w:bookmarkStart w:id="1949" w:name="position_2141909_320"/>
      <w:bookmarkEnd w:id="1949"/>
      <w:r w:rsidRPr="00937F23">
        <w:t xml:space="preserve">dos </w:t>
      </w:r>
      <w:bookmarkStart w:id="1950" w:name="position_2142229_240"/>
      <w:bookmarkEnd w:id="1950"/>
      <w:r w:rsidRPr="00937F23">
        <w:t xml:space="preserve">años </w:t>
      </w:r>
      <w:bookmarkStart w:id="1951" w:name="position_2142469_1060"/>
      <w:bookmarkEnd w:id="1951"/>
      <w:r w:rsidRPr="00937F23">
        <w:t xml:space="preserve">después </w:t>
      </w:r>
      <w:bookmarkStart w:id="1952" w:name="position_2143529_260"/>
      <w:bookmarkEnd w:id="1952"/>
      <w:r w:rsidRPr="00937F23">
        <w:t xml:space="preserve">de la </w:t>
      </w:r>
      <w:bookmarkStart w:id="1953" w:name="position_2143789_560"/>
      <w:bookmarkEnd w:id="1953"/>
      <w:r w:rsidRPr="00937F23">
        <w:t xml:space="preserve">enseñanza </w:t>
      </w:r>
      <w:bookmarkStart w:id="1954" w:name="position_2144349_480"/>
      <w:bookmarkEnd w:id="1954"/>
      <w:r w:rsidRPr="00937F23">
        <w:t>primaria</w:t>
      </w:r>
      <w:bookmarkStart w:id="1955" w:name="position_2144829_1160"/>
      <w:bookmarkEnd w:id="1955"/>
      <w:r w:rsidRPr="00937F23">
        <w:t xml:space="preserve">. </w:t>
      </w:r>
      <w:bookmarkStart w:id="1956" w:name="position_2145989_160"/>
      <w:bookmarkEnd w:id="1956"/>
      <w:r w:rsidRPr="00937F23">
        <w:t xml:space="preserve">En </w:t>
      </w:r>
      <w:bookmarkStart w:id="1957" w:name="position_2146149_600"/>
      <w:bookmarkEnd w:id="1957"/>
      <w:r w:rsidRPr="00937F23">
        <w:t>consecuencia</w:t>
      </w:r>
      <w:bookmarkStart w:id="1958" w:name="position_2146749_260"/>
      <w:bookmarkEnd w:id="1958"/>
      <w:r w:rsidRPr="00937F23">
        <w:t xml:space="preserve">, </w:t>
      </w:r>
      <w:bookmarkStart w:id="1959" w:name="position_2147009_220"/>
      <w:bookmarkEnd w:id="1959"/>
      <w:r w:rsidRPr="00937F23">
        <w:t xml:space="preserve">los </w:t>
      </w:r>
      <w:bookmarkStart w:id="1960" w:name="position_2147229_540"/>
      <w:bookmarkEnd w:id="1960"/>
      <w:r w:rsidRPr="00937F23">
        <w:t xml:space="preserve">niños </w:t>
      </w:r>
      <w:bookmarkStart w:id="1961" w:name="position_2147769_959"/>
      <w:bookmarkEnd w:id="1961"/>
      <w:r w:rsidRPr="00937F23">
        <w:t xml:space="preserve">que </w:t>
      </w:r>
      <w:bookmarkStart w:id="1962" w:name="position_2148729_300"/>
      <w:bookmarkEnd w:id="1962"/>
      <w:r w:rsidRPr="00937F23">
        <w:t xml:space="preserve">no </w:t>
      </w:r>
      <w:bookmarkStart w:id="1963" w:name="position_2149029_580"/>
      <w:bookmarkEnd w:id="1963"/>
      <w:r w:rsidRPr="00937F23">
        <w:t xml:space="preserve">superan </w:t>
      </w:r>
      <w:bookmarkStart w:id="1964" w:name="position_2149609_140"/>
      <w:bookmarkEnd w:id="1964"/>
      <w:r w:rsidRPr="00937F23">
        <w:t xml:space="preserve">el </w:t>
      </w:r>
      <w:bookmarkStart w:id="1965" w:name="position_2150649_420"/>
      <w:bookmarkEnd w:id="1965"/>
      <w:r w:rsidRPr="00937F23">
        <w:t xml:space="preserve">Examen nacional deben </w:t>
      </w:r>
      <w:bookmarkStart w:id="1966" w:name="position_2152469_680"/>
      <w:bookmarkEnd w:id="1966"/>
      <w:r w:rsidRPr="00937F23">
        <w:t xml:space="preserve">repetir </w:t>
      </w:r>
      <w:bookmarkStart w:id="1967" w:name="position_2153149_160"/>
      <w:bookmarkEnd w:id="1967"/>
      <w:r w:rsidRPr="00937F23">
        <w:t>el nivel</w:t>
      </w:r>
      <w:r w:rsidR="008F2F45">
        <w:t xml:space="preserve"> </w:t>
      </w:r>
      <w:r w:rsidR="0056319B" w:rsidRPr="00937F23">
        <w:t>2</w:t>
      </w:r>
      <w:r w:rsidRPr="00937F23">
        <w:t xml:space="preserve"> </w:t>
      </w:r>
      <w:bookmarkStart w:id="1968" w:name="position_2154809_140"/>
      <w:bookmarkEnd w:id="1968"/>
      <w:r w:rsidRPr="00937F23">
        <w:t xml:space="preserve">y </w:t>
      </w:r>
      <w:bookmarkStart w:id="1969" w:name="position_2154949_620"/>
      <w:bookmarkEnd w:id="1969"/>
      <w:r w:rsidRPr="00937F23">
        <w:t xml:space="preserve">presentarse </w:t>
      </w:r>
      <w:bookmarkStart w:id="1970" w:name="position_2155569_120"/>
      <w:bookmarkEnd w:id="1970"/>
      <w:r w:rsidRPr="00937F23">
        <w:t xml:space="preserve">de </w:t>
      </w:r>
      <w:bookmarkStart w:id="1971" w:name="position_2155689_220"/>
      <w:bookmarkEnd w:id="1971"/>
      <w:r w:rsidRPr="00937F23">
        <w:t xml:space="preserve">nuevo </w:t>
      </w:r>
      <w:bookmarkStart w:id="1972" w:name="position_2155909_140"/>
      <w:bookmarkEnd w:id="1972"/>
      <w:r w:rsidRPr="00937F23">
        <w:t xml:space="preserve">al Examen </w:t>
      </w:r>
      <w:bookmarkStart w:id="1973" w:name="position_2156629_340"/>
      <w:bookmarkEnd w:id="1973"/>
      <w:r w:rsidRPr="00937F23">
        <w:t xml:space="preserve">hasta </w:t>
      </w:r>
      <w:bookmarkStart w:id="1974" w:name="position_2156969_140"/>
      <w:bookmarkEnd w:id="1974"/>
      <w:r w:rsidRPr="00937F23">
        <w:t xml:space="preserve">que </w:t>
      </w:r>
      <w:bookmarkStart w:id="1975" w:name="position_2157109_120"/>
      <w:bookmarkEnd w:id="1975"/>
      <w:r w:rsidRPr="00937F23">
        <w:t xml:space="preserve">lo </w:t>
      </w:r>
      <w:bookmarkStart w:id="1976" w:name="position_2157229_1060"/>
      <w:bookmarkEnd w:id="1976"/>
      <w:r w:rsidRPr="00937F23">
        <w:t xml:space="preserve">superan </w:t>
      </w:r>
      <w:bookmarkStart w:id="1977" w:name="position_2158289_799"/>
      <w:bookmarkEnd w:id="1977"/>
      <w:r w:rsidRPr="00937F23">
        <w:t xml:space="preserve">o hasta el momento en que ya no están </w:t>
      </w:r>
      <w:bookmarkStart w:id="1978" w:name="position_2160889_700"/>
      <w:bookmarkEnd w:id="1978"/>
      <w:r w:rsidRPr="00937F23">
        <w:t xml:space="preserve">obligados a asistir </w:t>
      </w:r>
      <w:bookmarkStart w:id="1979" w:name="position_2162229_60"/>
      <w:bookmarkEnd w:id="1979"/>
      <w:r w:rsidRPr="00937F23">
        <w:t xml:space="preserve">a la escuela, a </w:t>
      </w:r>
      <w:bookmarkStart w:id="1980" w:name="position_2163669_180"/>
      <w:bookmarkEnd w:id="1980"/>
      <w:r w:rsidRPr="00937F23">
        <w:t>los</w:t>
      </w:r>
      <w:r w:rsidR="008F2F45">
        <w:t xml:space="preserve"> </w:t>
      </w:r>
      <w:r w:rsidR="0056319B" w:rsidRPr="00937F23">
        <w:t>1</w:t>
      </w:r>
      <w:r w:rsidRPr="00937F23">
        <w:t xml:space="preserve">5 </w:t>
      </w:r>
      <w:bookmarkStart w:id="1981" w:name="position_2164149_300"/>
      <w:bookmarkEnd w:id="1981"/>
      <w:r w:rsidRPr="00937F23">
        <w:t xml:space="preserve">años de edad. </w:t>
      </w:r>
      <w:bookmarkStart w:id="1982" w:name="position_2167550_280"/>
      <w:bookmarkEnd w:id="1982"/>
      <w:r w:rsidRPr="00937F23">
        <w:t xml:space="preserve">Como </w:t>
      </w:r>
      <w:bookmarkStart w:id="1983" w:name="position_2167830_460"/>
      <w:bookmarkEnd w:id="1983"/>
      <w:r w:rsidRPr="00937F23">
        <w:t xml:space="preserve">solución </w:t>
      </w:r>
      <w:bookmarkStart w:id="1984" w:name="position_2168290_660"/>
      <w:bookmarkEnd w:id="1984"/>
      <w:r w:rsidRPr="00937F23">
        <w:t>alternativa</w:t>
      </w:r>
      <w:bookmarkStart w:id="1985" w:name="position_2168950_300"/>
      <w:bookmarkEnd w:id="1985"/>
      <w:r w:rsidRPr="00937F23">
        <w:t xml:space="preserve">, </w:t>
      </w:r>
      <w:bookmarkStart w:id="1986" w:name="position_2169250_340"/>
      <w:bookmarkEnd w:id="1986"/>
      <w:r w:rsidRPr="00937F23">
        <w:t xml:space="preserve">muchos </w:t>
      </w:r>
      <w:bookmarkStart w:id="1987" w:name="position_2169590_380"/>
      <w:bookmarkEnd w:id="1987"/>
      <w:r w:rsidRPr="00937F23">
        <w:t xml:space="preserve">niños </w:t>
      </w:r>
      <w:bookmarkStart w:id="1988" w:name="position_2169970_940"/>
      <w:bookmarkEnd w:id="1988"/>
      <w:r w:rsidRPr="00937F23">
        <w:t xml:space="preserve">optan </w:t>
      </w:r>
      <w:bookmarkStart w:id="1989" w:name="position_2170910_960"/>
      <w:bookmarkEnd w:id="1989"/>
      <w:r w:rsidRPr="00937F23">
        <w:t xml:space="preserve">por </w:t>
      </w:r>
      <w:bookmarkStart w:id="1990" w:name="position_2171870_980"/>
      <w:bookmarkEnd w:id="1990"/>
      <w:r w:rsidRPr="00937F23">
        <w:t xml:space="preserve">inscribirse </w:t>
      </w:r>
      <w:bookmarkStart w:id="1991" w:name="position_2172850_300"/>
      <w:bookmarkEnd w:id="1991"/>
      <w:r w:rsidRPr="00937F23">
        <w:t xml:space="preserve">en </w:t>
      </w:r>
      <w:bookmarkStart w:id="1992" w:name="position_2173150_140"/>
      <w:bookmarkEnd w:id="1992"/>
      <w:r w:rsidRPr="00937F23">
        <w:t xml:space="preserve">la </w:t>
      </w:r>
      <w:bookmarkStart w:id="1993" w:name="position_2174190_380"/>
      <w:bookmarkEnd w:id="1993"/>
      <w:r w:rsidRPr="00937F23">
        <w:t xml:space="preserve">Escuela Secundaria </w:t>
      </w:r>
      <w:bookmarkStart w:id="1994" w:name="position_2175210_200"/>
      <w:bookmarkEnd w:id="1994"/>
      <w:r w:rsidRPr="00937F23">
        <w:t>de Fetuvalu</w:t>
      </w:r>
      <w:bookmarkStart w:id="1995" w:name="position_2176530_300"/>
      <w:bookmarkEnd w:id="1995"/>
      <w:r w:rsidRPr="00937F23">
        <w:t xml:space="preserve">, </w:t>
      </w:r>
      <w:bookmarkStart w:id="1996" w:name="position_2176830_180"/>
      <w:bookmarkEnd w:id="1996"/>
      <w:r w:rsidRPr="00937F23">
        <w:t xml:space="preserve">que </w:t>
      </w:r>
      <w:bookmarkStart w:id="1997" w:name="position_2177010_380"/>
      <w:bookmarkEnd w:id="1997"/>
      <w:r w:rsidRPr="00937F23">
        <w:t xml:space="preserve">admite </w:t>
      </w:r>
      <w:bookmarkStart w:id="1998" w:name="position_2177390_640"/>
      <w:bookmarkEnd w:id="1998"/>
      <w:r w:rsidRPr="00937F23">
        <w:t xml:space="preserve">alumnos </w:t>
      </w:r>
      <w:bookmarkStart w:id="1999" w:name="position_2178030_779"/>
      <w:bookmarkEnd w:id="1999"/>
      <w:r w:rsidRPr="00937F23">
        <w:t xml:space="preserve">que </w:t>
      </w:r>
      <w:bookmarkStart w:id="2000" w:name="position_2179001_380"/>
      <w:bookmarkEnd w:id="2000"/>
      <w:r w:rsidRPr="00937F23">
        <w:t xml:space="preserve">han </w:t>
      </w:r>
      <w:bookmarkStart w:id="2001" w:name="position_2179381_580"/>
      <w:bookmarkEnd w:id="2001"/>
      <w:r w:rsidRPr="00937F23">
        <w:t xml:space="preserve">terminado </w:t>
      </w:r>
      <w:bookmarkStart w:id="2002" w:name="position_2179961_220"/>
      <w:bookmarkEnd w:id="2002"/>
      <w:r w:rsidRPr="00937F23">
        <w:t xml:space="preserve">la </w:t>
      </w:r>
      <w:bookmarkStart w:id="2003" w:name="position_2180181_560"/>
      <w:bookmarkEnd w:id="2003"/>
      <w:r w:rsidRPr="00937F23">
        <w:t xml:space="preserve">enseñanza </w:t>
      </w:r>
      <w:bookmarkStart w:id="2004" w:name="position_2180741_1160"/>
      <w:bookmarkEnd w:id="2004"/>
      <w:r w:rsidRPr="00937F23">
        <w:t xml:space="preserve">primaria </w:t>
      </w:r>
      <w:bookmarkStart w:id="2005" w:name="position_2181901_1000"/>
      <w:bookmarkEnd w:id="2005"/>
      <w:r w:rsidRPr="00937F23">
        <w:t xml:space="preserve">independientemente </w:t>
      </w:r>
      <w:bookmarkStart w:id="2006" w:name="position_2182901_100"/>
      <w:bookmarkEnd w:id="2006"/>
      <w:r w:rsidRPr="00937F23">
        <w:t xml:space="preserve">de </w:t>
      </w:r>
      <w:bookmarkStart w:id="2007" w:name="position_2183001_140"/>
      <w:bookmarkEnd w:id="2007"/>
      <w:r w:rsidRPr="00937F23">
        <w:t xml:space="preserve">los </w:t>
      </w:r>
      <w:bookmarkStart w:id="2008" w:name="position_2183141_700"/>
      <w:bookmarkEnd w:id="2008"/>
      <w:r w:rsidRPr="00937F23">
        <w:t xml:space="preserve">resultados obtenidos en el </w:t>
      </w:r>
      <w:bookmarkStart w:id="2009" w:name="position_2184161_420"/>
      <w:bookmarkEnd w:id="2009"/>
      <w:r w:rsidRPr="00937F23">
        <w:t>examen</w:t>
      </w:r>
      <w:bookmarkStart w:id="2010" w:name="position_2184581_969"/>
      <w:bookmarkEnd w:id="2010"/>
      <w:r w:rsidRPr="00937F23">
        <w:t xml:space="preserve">. Los pocos (10%) que no </w:t>
      </w:r>
      <w:bookmarkStart w:id="2011" w:name="position_2188772_920"/>
      <w:bookmarkEnd w:id="2011"/>
      <w:r w:rsidRPr="00937F23">
        <w:t xml:space="preserve">consiguen </w:t>
      </w:r>
      <w:bookmarkStart w:id="2012" w:name="position_2189692_840"/>
      <w:bookmarkEnd w:id="2012"/>
      <w:r w:rsidRPr="00937F23">
        <w:t xml:space="preserve">matricularse </w:t>
      </w:r>
      <w:bookmarkStart w:id="2013" w:name="position_2190532_160"/>
      <w:bookmarkEnd w:id="2013"/>
      <w:r w:rsidRPr="00937F23">
        <w:t xml:space="preserve">en </w:t>
      </w:r>
      <w:bookmarkStart w:id="2014" w:name="position_2190692_480"/>
      <w:bookmarkEnd w:id="2014"/>
      <w:r w:rsidRPr="00937F23">
        <w:t xml:space="preserve">enseñanza </w:t>
      </w:r>
      <w:bookmarkStart w:id="2015" w:name="position_2191172_580"/>
      <w:bookmarkEnd w:id="2015"/>
      <w:r w:rsidRPr="00937F23">
        <w:t xml:space="preserve">secundaria </w:t>
      </w:r>
      <w:bookmarkStart w:id="2016" w:name="position_2194922_440"/>
      <w:bookmarkEnd w:id="2016"/>
      <w:r w:rsidRPr="00937F23">
        <w:t xml:space="preserve">ayudan </w:t>
      </w:r>
      <w:bookmarkStart w:id="2017" w:name="position_2195362_60"/>
      <w:bookmarkEnd w:id="2017"/>
      <w:r w:rsidRPr="00937F23">
        <w:t xml:space="preserve">a </w:t>
      </w:r>
      <w:bookmarkStart w:id="2018" w:name="position_2195422_160"/>
      <w:bookmarkEnd w:id="2018"/>
      <w:r w:rsidRPr="00937F23">
        <w:t xml:space="preserve">sus </w:t>
      </w:r>
      <w:bookmarkStart w:id="2019" w:name="position_2195582_660"/>
      <w:bookmarkEnd w:id="2019"/>
      <w:r w:rsidRPr="00937F23">
        <w:t xml:space="preserve">familias </w:t>
      </w:r>
      <w:bookmarkStart w:id="2020" w:name="position_2196242_280"/>
      <w:bookmarkEnd w:id="2020"/>
      <w:r w:rsidRPr="00937F23">
        <w:t xml:space="preserve">en </w:t>
      </w:r>
      <w:bookmarkStart w:id="2021" w:name="position_2196522_220"/>
      <w:bookmarkEnd w:id="2021"/>
      <w:r w:rsidRPr="00937F23">
        <w:t xml:space="preserve">las labores </w:t>
      </w:r>
      <w:bookmarkStart w:id="2022" w:name="position_2197262_640"/>
      <w:bookmarkEnd w:id="2022"/>
      <w:r w:rsidRPr="00937F23">
        <w:t>domésticas</w:t>
      </w:r>
      <w:bookmarkStart w:id="2023" w:name="position_2197902_980"/>
      <w:bookmarkEnd w:id="2023"/>
      <w:r w:rsidRPr="00937F23">
        <w:t xml:space="preserve">. </w:t>
      </w:r>
      <w:bookmarkStart w:id="2024" w:name="position_2198882_180"/>
      <w:bookmarkEnd w:id="2024"/>
      <w:r w:rsidRPr="00937F23">
        <w:t xml:space="preserve">No </w:t>
      </w:r>
      <w:bookmarkStart w:id="2025" w:name="position_2199062_400"/>
      <w:bookmarkEnd w:id="2025"/>
      <w:r w:rsidRPr="00937F23">
        <w:t>obstante</w:t>
      </w:r>
      <w:bookmarkStart w:id="2026" w:name="position_2199462_300"/>
      <w:bookmarkEnd w:id="2026"/>
      <w:r w:rsidRPr="00937F23">
        <w:t xml:space="preserve">, </w:t>
      </w:r>
      <w:bookmarkStart w:id="2027" w:name="position_2199762_100"/>
      <w:bookmarkEnd w:id="2027"/>
      <w:r w:rsidRPr="00937F23">
        <w:t xml:space="preserve">la </w:t>
      </w:r>
      <w:bookmarkStart w:id="2028" w:name="position_2199862_480"/>
      <w:bookmarkEnd w:id="2028"/>
      <w:r w:rsidRPr="00937F23">
        <w:t xml:space="preserve">mayoría </w:t>
      </w:r>
      <w:bookmarkStart w:id="2029" w:name="position_2200342_120"/>
      <w:bookmarkEnd w:id="2029"/>
      <w:r w:rsidRPr="00937F23">
        <w:t xml:space="preserve">de </w:t>
      </w:r>
      <w:bookmarkStart w:id="2030" w:name="position_2200462_180"/>
      <w:bookmarkEnd w:id="2030"/>
      <w:r w:rsidRPr="00937F23">
        <w:t xml:space="preserve">los </w:t>
      </w:r>
      <w:bookmarkStart w:id="2031" w:name="position_2200642_300"/>
      <w:bookmarkEnd w:id="2031"/>
      <w:r w:rsidRPr="00937F23">
        <w:t xml:space="preserve">niños </w:t>
      </w:r>
      <w:bookmarkStart w:id="2032" w:name="position_2200942_80"/>
      <w:bookmarkEnd w:id="2032"/>
      <w:r w:rsidRPr="00937F23">
        <w:t xml:space="preserve">de </w:t>
      </w:r>
      <w:bookmarkStart w:id="2033" w:name="position_2201022_1039"/>
      <w:bookmarkEnd w:id="2033"/>
      <w:r w:rsidRPr="00937F23">
        <w:t xml:space="preserve">Tuvalu </w:t>
      </w:r>
      <w:bookmarkStart w:id="2034" w:name="position_2202062_540"/>
      <w:bookmarkEnd w:id="2034"/>
      <w:r w:rsidRPr="00937F23">
        <w:t xml:space="preserve">o bien se </w:t>
      </w:r>
      <w:bookmarkStart w:id="2035" w:name="position_2203502_740"/>
      <w:bookmarkEnd w:id="2035"/>
      <w:r w:rsidRPr="00937F23">
        <w:t xml:space="preserve">incorporan </w:t>
      </w:r>
      <w:bookmarkStart w:id="2036" w:name="position_2204242_200"/>
      <w:bookmarkEnd w:id="2036"/>
      <w:r w:rsidRPr="00937F23">
        <w:t xml:space="preserve">a </w:t>
      </w:r>
      <w:bookmarkStart w:id="2037" w:name="position_2204442_960"/>
      <w:bookmarkEnd w:id="2037"/>
      <w:r w:rsidRPr="00937F23">
        <w:t xml:space="preserve">la </w:t>
      </w:r>
      <w:bookmarkStart w:id="2038" w:name="position_2205402_480"/>
      <w:bookmarkEnd w:id="2038"/>
      <w:r w:rsidRPr="00937F23">
        <w:t xml:space="preserve">escuela </w:t>
      </w:r>
      <w:bookmarkStart w:id="2039" w:name="position_2205882_580"/>
      <w:bookmarkEnd w:id="2039"/>
      <w:r w:rsidRPr="00937F23">
        <w:t xml:space="preserve">secundaria </w:t>
      </w:r>
      <w:bookmarkStart w:id="2040" w:name="position_2206462_120"/>
      <w:bookmarkEnd w:id="2040"/>
      <w:r w:rsidRPr="00937F23">
        <w:t xml:space="preserve">de Fetuvalu </w:t>
      </w:r>
      <w:bookmarkStart w:id="2041" w:name="position_2207482_989"/>
      <w:bookmarkEnd w:id="2041"/>
      <w:r w:rsidRPr="00937F23">
        <w:t xml:space="preserve">o siguen </w:t>
      </w:r>
      <w:bookmarkStart w:id="2042" w:name="position_2209253_1160"/>
      <w:bookmarkEnd w:id="2042"/>
      <w:r w:rsidRPr="00937F23">
        <w:t xml:space="preserve">programas </w:t>
      </w:r>
      <w:bookmarkStart w:id="2043" w:name="position_2210413_180"/>
      <w:bookmarkEnd w:id="2043"/>
      <w:r w:rsidRPr="00937F23">
        <w:t xml:space="preserve">de </w:t>
      </w:r>
      <w:bookmarkStart w:id="2044" w:name="position_2210593_500"/>
      <w:bookmarkEnd w:id="2044"/>
      <w:r w:rsidRPr="00937F23">
        <w:t xml:space="preserve">enseñanza </w:t>
      </w:r>
      <w:bookmarkStart w:id="2045" w:name="position_2211093_660"/>
      <w:bookmarkEnd w:id="2045"/>
      <w:r w:rsidRPr="00937F23">
        <w:t xml:space="preserve">profesional </w:t>
      </w:r>
      <w:bookmarkStart w:id="2046" w:name="position_2211753_600"/>
      <w:bookmarkEnd w:id="2046"/>
      <w:r w:rsidRPr="00937F23">
        <w:t xml:space="preserve">asociados </w:t>
      </w:r>
      <w:bookmarkStart w:id="2047" w:name="position_2212353_180"/>
      <w:bookmarkEnd w:id="2047"/>
      <w:r w:rsidRPr="00937F23">
        <w:t xml:space="preserve">con </w:t>
      </w:r>
      <w:bookmarkStart w:id="2048" w:name="position_2212533_160"/>
      <w:bookmarkEnd w:id="2048"/>
      <w:r w:rsidRPr="00937F23">
        <w:t xml:space="preserve">las </w:t>
      </w:r>
      <w:bookmarkStart w:id="2049" w:name="position_2212693_460"/>
      <w:bookmarkEnd w:id="2049"/>
      <w:r w:rsidRPr="00937F23">
        <w:t xml:space="preserve">escuelas </w:t>
      </w:r>
      <w:bookmarkStart w:id="2050" w:name="position_2213153_1260"/>
      <w:bookmarkEnd w:id="2050"/>
      <w:r w:rsidRPr="00937F23">
        <w:t xml:space="preserve">primarias </w:t>
      </w:r>
      <w:bookmarkStart w:id="2051" w:name="position_2214413_820"/>
      <w:bookmarkEnd w:id="2051"/>
      <w:r w:rsidRPr="00937F23">
        <w:t xml:space="preserve">de Funafuti </w:t>
      </w:r>
      <w:bookmarkStart w:id="2052" w:name="position_2216253_360"/>
      <w:bookmarkEnd w:id="2052"/>
      <w:r w:rsidRPr="00937F23">
        <w:t xml:space="preserve">y </w:t>
      </w:r>
      <w:bookmarkStart w:id="2053" w:name="position_2216613_420"/>
      <w:bookmarkEnd w:id="2053"/>
      <w:r w:rsidRPr="00937F23">
        <w:t xml:space="preserve">las </w:t>
      </w:r>
      <w:bookmarkStart w:id="2054" w:name="position_2217033_420"/>
      <w:bookmarkEnd w:id="2054"/>
      <w:r w:rsidRPr="00937F23">
        <w:t xml:space="preserve">islas </w:t>
      </w:r>
      <w:bookmarkStart w:id="2055" w:name="position_2217453_580"/>
      <w:bookmarkEnd w:id="2055"/>
      <w:r w:rsidRPr="00937F23">
        <w:t>exteriores</w:t>
      </w:r>
      <w:bookmarkStart w:id="2056" w:name="position_2218033_660"/>
      <w:bookmarkEnd w:id="2056"/>
      <w:r w:rsidRPr="00937F23">
        <w:t xml:space="preserve">, </w:t>
      </w:r>
      <w:bookmarkStart w:id="2057" w:name="position_2218693_240"/>
      <w:bookmarkEnd w:id="2057"/>
      <w:r w:rsidRPr="00937F23">
        <w:t xml:space="preserve">que </w:t>
      </w:r>
      <w:bookmarkStart w:id="2058" w:name="position_2218933_940"/>
      <w:bookmarkEnd w:id="2058"/>
      <w:r w:rsidRPr="00937F23">
        <w:t xml:space="preserve">comenzaron </w:t>
      </w:r>
      <w:bookmarkStart w:id="2059" w:name="position_2219873_220"/>
      <w:bookmarkEnd w:id="2059"/>
      <w:r w:rsidRPr="00937F23">
        <w:t>en</w:t>
      </w:r>
      <w:r w:rsidR="008F2F45">
        <w:t xml:space="preserve"> </w:t>
      </w:r>
      <w:r w:rsidR="0056319B" w:rsidRPr="00937F23">
        <w:t>2</w:t>
      </w:r>
      <w:r w:rsidRPr="00937F23">
        <w:t>0</w:t>
      </w:r>
      <w:bookmarkStart w:id="2060" w:name="position_2220833_400"/>
      <w:bookmarkEnd w:id="2060"/>
      <w:r w:rsidRPr="00937F23">
        <w:t>09.</w:t>
      </w:r>
    </w:p>
    <w:p w:rsidR="00E342BF" w:rsidRPr="00937F23" w:rsidRDefault="00E342BF" w:rsidP="00E342BF">
      <w:pPr>
        <w:pStyle w:val="SingleTxtG"/>
      </w:pPr>
      <w:bookmarkStart w:id="2061" w:name="position_2221753_1300"/>
      <w:bookmarkEnd w:id="2061"/>
      <w:r w:rsidRPr="00937F23">
        <w:t>272</w:t>
      </w:r>
      <w:bookmarkStart w:id="2062" w:name="position_2223053_1020"/>
      <w:bookmarkEnd w:id="2062"/>
      <w:r w:rsidRPr="00937F23">
        <w:t>.</w:t>
      </w:r>
      <w:r w:rsidRPr="00937F23">
        <w:tab/>
        <w:t xml:space="preserve">El </w:t>
      </w:r>
      <w:bookmarkStart w:id="2063" w:name="position_2225173_1000"/>
      <w:bookmarkEnd w:id="2063"/>
      <w:r w:rsidRPr="00937F23">
        <w:t xml:space="preserve">Gobierno </w:t>
      </w:r>
      <w:bookmarkStart w:id="2064" w:name="position_2226173_340"/>
      <w:bookmarkEnd w:id="2064"/>
      <w:r w:rsidRPr="00937F23">
        <w:t xml:space="preserve">está </w:t>
      </w:r>
      <w:bookmarkStart w:id="2065" w:name="position_2226513_620"/>
      <w:bookmarkEnd w:id="2065"/>
      <w:r w:rsidRPr="00937F23">
        <w:t xml:space="preserve">decidido </w:t>
      </w:r>
      <w:bookmarkStart w:id="2066" w:name="position_2227133_40"/>
      <w:bookmarkEnd w:id="2066"/>
      <w:r w:rsidRPr="00937F23">
        <w:t xml:space="preserve">a </w:t>
      </w:r>
      <w:bookmarkStart w:id="2067" w:name="position_2227173_660"/>
      <w:bookmarkEnd w:id="2067"/>
      <w:r w:rsidRPr="00937F23">
        <w:t xml:space="preserve">introducir </w:t>
      </w:r>
      <w:bookmarkStart w:id="2068" w:name="position_2227833_1409"/>
      <w:bookmarkEnd w:id="2068"/>
      <w:r w:rsidRPr="00937F23">
        <w:t xml:space="preserve">diferentes </w:t>
      </w:r>
      <w:bookmarkStart w:id="2069" w:name="position_2229243_580"/>
      <w:bookmarkEnd w:id="2069"/>
      <w:r w:rsidRPr="00937F23">
        <w:t xml:space="preserve">formas </w:t>
      </w:r>
      <w:bookmarkStart w:id="2070" w:name="position_2229823_120"/>
      <w:bookmarkEnd w:id="2070"/>
      <w:r w:rsidRPr="00937F23">
        <w:t xml:space="preserve">de </w:t>
      </w:r>
      <w:bookmarkStart w:id="2071" w:name="position_2229943_500"/>
      <w:bookmarkEnd w:id="2071"/>
      <w:r w:rsidRPr="00937F23">
        <w:t xml:space="preserve">educación </w:t>
      </w:r>
      <w:bookmarkStart w:id="2072" w:name="position_2230443_600"/>
      <w:bookmarkEnd w:id="2072"/>
      <w:r w:rsidRPr="00937F23">
        <w:t>secundaria</w:t>
      </w:r>
      <w:bookmarkStart w:id="2073" w:name="position_2231043_879"/>
      <w:bookmarkEnd w:id="2073"/>
      <w:r w:rsidRPr="00937F23">
        <w:t xml:space="preserve">, </w:t>
      </w:r>
      <w:bookmarkStart w:id="2074" w:name="position_2232034_360"/>
      <w:bookmarkEnd w:id="2074"/>
      <w:r w:rsidRPr="00937F23">
        <w:t xml:space="preserve">en particular la </w:t>
      </w:r>
      <w:bookmarkStart w:id="2075" w:name="position_2233314_520"/>
      <w:bookmarkEnd w:id="2075"/>
      <w:r w:rsidRPr="00937F23">
        <w:t xml:space="preserve">enseñanza técnica y </w:t>
      </w:r>
      <w:bookmarkStart w:id="2076" w:name="position_2235074_640"/>
      <w:bookmarkEnd w:id="2076"/>
      <w:r w:rsidRPr="00937F23">
        <w:t>profesional</w:t>
      </w:r>
      <w:bookmarkStart w:id="2077" w:name="position_2235714_280"/>
      <w:bookmarkEnd w:id="2077"/>
      <w:r w:rsidRPr="00937F23">
        <w:t xml:space="preserve">, para conseguir que la enseñanza </w:t>
      </w:r>
      <w:bookmarkStart w:id="2078" w:name="position_2239454_1160"/>
      <w:bookmarkEnd w:id="2078"/>
      <w:r w:rsidRPr="00937F23">
        <w:t>secundaria sea disponible y accesible para todos los niños. En</w:t>
      </w:r>
      <w:r w:rsidR="008F2F45">
        <w:t xml:space="preserve"> </w:t>
      </w:r>
      <w:r w:rsidR="0056319B" w:rsidRPr="00937F23">
        <w:t>2</w:t>
      </w:r>
      <w:r w:rsidRPr="00937F23">
        <w:t xml:space="preserve">009 comenzará </w:t>
      </w:r>
      <w:bookmarkStart w:id="2079" w:name="position_2248334_120"/>
      <w:bookmarkEnd w:id="2079"/>
      <w:r w:rsidRPr="00937F23">
        <w:t xml:space="preserve">en Motufoua un programa profesional alternativo, con cursos </w:t>
      </w:r>
      <w:bookmarkStart w:id="2080" w:name="position_2253974_660"/>
      <w:bookmarkEnd w:id="2080"/>
      <w:r w:rsidRPr="00937F23">
        <w:t xml:space="preserve">adicionales </w:t>
      </w:r>
      <w:bookmarkStart w:id="2081" w:name="position_2254634_60"/>
      <w:bookmarkEnd w:id="2081"/>
      <w:r w:rsidRPr="00937F23">
        <w:t xml:space="preserve">de </w:t>
      </w:r>
      <w:bookmarkStart w:id="2082" w:name="position_2254694_500"/>
      <w:bookmarkEnd w:id="2082"/>
      <w:r w:rsidRPr="00937F23">
        <w:t xml:space="preserve">enseñanza profesional. </w:t>
      </w:r>
      <w:bookmarkStart w:id="2083" w:name="position_2257055_480"/>
      <w:bookmarkEnd w:id="2083"/>
      <w:r w:rsidRPr="00937F23">
        <w:t xml:space="preserve">Esta </w:t>
      </w:r>
      <w:bookmarkStart w:id="2084" w:name="position_2257535_540"/>
      <w:bookmarkEnd w:id="2084"/>
      <w:r w:rsidRPr="00937F23">
        <w:t xml:space="preserve">iniciativa </w:t>
      </w:r>
      <w:bookmarkStart w:id="2085" w:name="position_2258075_160"/>
      <w:bookmarkEnd w:id="2085"/>
      <w:r w:rsidRPr="00937F23">
        <w:t xml:space="preserve">se </w:t>
      </w:r>
      <w:bookmarkStart w:id="2086" w:name="position_2258235_1220"/>
      <w:bookmarkEnd w:id="2086"/>
      <w:r w:rsidRPr="00937F23">
        <w:t xml:space="preserve">complementa </w:t>
      </w:r>
      <w:bookmarkStart w:id="2087" w:name="position_2259455_380"/>
      <w:bookmarkEnd w:id="2087"/>
      <w:r w:rsidRPr="00937F23">
        <w:t xml:space="preserve">con </w:t>
      </w:r>
      <w:bookmarkStart w:id="2088" w:name="position_2259835_200"/>
      <w:bookmarkEnd w:id="2088"/>
      <w:r w:rsidRPr="00937F23">
        <w:t xml:space="preserve">la reintroducción </w:t>
      </w:r>
      <w:bookmarkStart w:id="2089" w:name="position_2260935_1120"/>
      <w:bookmarkEnd w:id="2089"/>
      <w:r w:rsidRPr="00937F23">
        <w:t xml:space="preserve">prevista </w:t>
      </w:r>
      <w:bookmarkStart w:id="2090" w:name="position_2262055_240"/>
      <w:bookmarkEnd w:id="2090"/>
      <w:r w:rsidRPr="00937F23">
        <w:t xml:space="preserve">de </w:t>
      </w:r>
      <w:bookmarkStart w:id="2091" w:name="position_2262295_220"/>
      <w:bookmarkEnd w:id="2091"/>
      <w:r w:rsidRPr="00937F23">
        <w:t xml:space="preserve">los </w:t>
      </w:r>
      <w:bookmarkStart w:id="2092" w:name="position_2262515_740"/>
      <w:bookmarkEnd w:id="2092"/>
      <w:r w:rsidRPr="00937F23">
        <w:t xml:space="preserve">centros </w:t>
      </w:r>
      <w:bookmarkStart w:id="2093" w:name="position_2263255_280"/>
      <w:bookmarkEnd w:id="2093"/>
      <w:r w:rsidRPr="00937F23">
        <w:t xml:space="preserve">de </w:t>
      </w:r>
      <w:bookmarkStart w:id="2094" w:name="position_2263535_1539"/>
      <w:bookmarkEnd w:id="2094"/>
      <w:r w:rsidRPr="00937F23">
        <w:t xml:space="preserve">capacitación </w:t>
      </w:r>
      <w:bookmarkStart w:id="2095" w:name="position_2265075_1440"/>
      <w:bookmarkEnd w:id="2095"/>
      <w:r w:rsidRPr="00937F23">
        <w:t xml:space="preserve">comunitaria, para ofrecer </w:t>
      </w:r>
      <w:bookmarkStart w:id="2096" w:name="position_2268635_140"/>
      <w:bookmarkEnd w:id="2096"/>
      <w:r w:rsidRPr="00937F23">
        <w:t xml:space="preserve">la </w:t>
      </w:r>
      <w:bookmarkStart w:id="2097" w:name="position_2268775_700"/>
      <w:bookmarkEnd w:id="2097"/>
      <w:r w:rsidRPr="00937F23">
        <w:t xml:space="preserve">posibilidad </w:t>
      </w:r>
      <w:bookmarkStart w:id="2098" w:name="position_2269475_100"/>
      <w:bookmarkEnd w:id="2098"/>
      <w:r w:rsidRPr="00937F23">
        <w:t xml:space="preserve">de </w:t>
      </w:r>
      <w:bookmarkStart w:id="2099" w:name="position_2269575_500"/>
      <w:bookmarkEnd w:id="2099"/>
      <w:r w:rsidRPr="00937F23">
        <w:t xml:space="preserve">formación </w:t>
      </w:r>
      <w:bookmarkStart w:id="2100" w:name="position_2270075_720"/>
      <w:bookmarkEnd w:id="2100"/>
      <w:r w:rsidRPr="00937F23">
        <w:t xml:space="preserve">profesional </w:t>
      </w:r>
      <w:bookmarkStart w:id="2101" w:name="position_2270795_160"/>
      <w:bookmarkEnd w:id="2101"/>
      <w:r w:rsidRPr="00937F23">
        <w:t xml:space="preserve">en </w:t>
      </w:r>
      <w:bookmarkStart w:id="2102" w:name="position_2270955_280"/>
      <w:bookmarkEnd w:id="2102"/>
      <w:r w:rsidRPr="00937F23">
        <w:t xml:space="preserve">cada </w:t>
      </w:r>
      <w:bookmarkStart w:id="2103" w:name="position_2271235_1060"/>
      <w:bookmarkEnd w:id="2103"/>
      <w:r w:rsidRPr="00937F23">
        <w:t>isla</w:t>
      </w:r>
      <w:bookmarkStart w:id="2104" w:name="position_2272295_640"/>
      <w:bookmarkEnd w:id="2104"/>
      <w:r w:rsidRPr="00937F23">
        <w:t xml:space="preserve">; </w:t>
      </w:r>
      <w:bookmarkStart w:id="2105" w:name="position_2272935_220"/>
      <w:bookmarkEnd w:id="2105"/>
      <w:r w:rsidRPr="00937F23">
        <w:t xml:space="preserve">ello </w:t>
      </w:r>
      <w:bookmarkStart w:id="2106" w:name="position_2273155_740"/>
      <w:bookmarkEnd w:id="2106"/>
      <w:r w:rsidRPr="00937F23">
        <w:t xml:space="preserve">representaría </w:t>
      </w:r>
      <w:bookmarkStart w:id="2107" w:name="position_2273895_160"/>
      <w:bookmarkEnd w:id="2107"/>
      <w:r w:rsidRPr="00937F23">
        <w:t xml:space="preserve">una </w:t>
      </w:r>
      <w:bookmarkStart w:id="2108" w:name="position_2274055_1180"/>
      <w:bookmarkEnd w:id="2108"/>
      <w:r w:rsidRPr="00937F23">
        <w:t xml:space="preserve">alternativa a la escuela </w:t>
      </w:r>
      <w:bookmarkStart w:id="2109" w:name="position_2275835_600"/>
      <w:bookmarkEnd w:id="2109"/>
      <w:r w:rsidRPr="00937F23">
        <w:t xml:space="preserve">secundaria </w:t>
      </w:r>
      <w:bookmarkStart w:id="2110" w:name="position_2276435_240"/>
      <w:bookmarkEnd w:id="2110"/>
      <w:r w:rsidRPr="00937F23">
        <w:t xml:space="preserve">para </w:t>
      </w:r>
      <w:bookmarkStart w:id="2111" w:name="position_2276675_200"/>
      <w:bookmarkEnd w:id="2111"/>
      <w:r w:rsidRPr="00937F23">
        <w:t xml:space="preserve">los </w:t>
      </w:r>
      <w:bookmarkStart w:id="2112" w:name="position_2276875_300"/>
      <w:bookmarkEnd w:id="2112"/>
      <w:r w:rsidRPr="00937F23">
        <w:t xml:space="preserve">niños </w:t>
      </w:r>
      <w:bookmarkStart w:id="2113" w:name="position_2277175_100"/>
      <w:bookmarkEnd w:id="2113"/>
      <w:r w:rsidRPr="00937F23">
        <w:t xml:space="preserve">de </w:t>
      </w:r>
      <w:bookmarkStart w:id="2114" w:name="position_2277275_220"/>
      <w:bookmarkEnd w:id="2114"/>
      <w:r w:rsidRPr="00937F23">
        <w:t xml:space="preserve">más </w:t>
      </w:r>
      <w:bookmarkStart w:id="2115" w:name="position_2277495_240"/>
      <w:bookmarkEnd w:id="2115"/>
      <w:r w:rsidRPr="00937F23">
        <w:t>de</w:t>
      </w:r>
      <w:r w:rsidR="008F2F45">
        <w:t xml:space="preserve"> </w:t>
      </w:r>
      <w:r w:rsidR="0056319B" w:rsidRPr="00937F23">
        <w:t>1</w:t>
      </w:r>
      <w:r w:rsidRPr="00937F23">
        <w:t xml:space="preserve">4 </w:t>
      </w:r>
      <w:bookmarkStart w:id="2116" w:name="position_2278455_360"/>
      <w:bookmarkEnd w:id="2116"/>
      <w:r w:rsidRPr="00937F23">
        <w:t xml:space="preserve">años </w:t>
      </w:r>
      <w:bookmarkStart w:id="2117" w:name="position_2278815_100"/>
      <w:bookmarkEnd w:id="2117"/>
      <w:r w:rsidRPr="00937F23">
        <w:t xml:space="preserve">de </w:t>
      </w:r>
      <w:bookmarkStart w:id="2118" w:name="position_2278915_739"/>
      <w:bookmarkEnd w:id="2118"/>
      <w:r w:rsidRPr="00937F23">
        <w:t>edad</w:t>
      </w:r>
      <w:bookmarkStart w:id="2119" w:name="position_2279655_1120"/>
      <w:bookmarkEnd w:id="2119"/>
      <w:r w:rsidRPr="00937F23">
        <w:t xml:space="preserve">. </w:t>
      </w:r>
      <w:bookmarkStart w:id="2120" w:name="position_2280775_240"/>
      <w:bookmarkEnd w:id="2120"/>
      <w:r w:rsidRPr="00937F23">
        <w:t xml:space="preserve">Se </w:t>
      </w:r>
      <w:bookmarkStart w:id="2121" w:name="position_2281015_100"/>
      <w:bookmarkEnd w:id="2121"/>
      <w:r w:rsidRPr="00937F23">
        <w:t xml:space="preserve">han </w:t>
      </w:r>
      <w:bookmarkStart w:id="2122" w:name="position_2281115_500"/>
      <w:bookmarkEnd w:id="2122"/>
      <w:r w:rsidRPr="00937F23">
        <w:t xml:space="preserve">entablado </w:t>
      </w:r>
      <w:bookmarkStart w:id="2123" w:name="position_2281615_720"/>
      <w:bookmarkEnd w:id="2123"/>
      <w:r w:rsidRPr="00937F23">
        <w:t xml:space="preserve">consultas </w:t>
      </w:r>
      <w:bookmarkStart w:id="2124" w:name="position_2282335_80"/>
      <w:bookmarkEnd w:id="2124"/>
      <w:r w:rsidRPr="00937F23">
        <w:t xml:space="preserve">y </w:t>
      </w:r>
      <w:bookmarkStart w:id="2125" w:name="position_2282415_700"/>
      <w:bookmarkEnd w:id="2125"/>
      <w:r w:rsidRPr="00937F23">
        <w:t xml:space="preserve">conversaciones </w:t>
      </w:r>
      <w:bookmarkStart w:id="2126" w:name="position_2283115_1360"/>
      <w:bookmarkEnd w:id="2126"/>
      <w:r w:rsidRPr="00937F23">
        <w:t xml:space="preserve">preliminares </w:t>
      </w:r>
      <w:bookmarkStart w:id="2127" w:name="position_2284475_360"/>
      <w:bookmarkEnd w:id="2127"/>
      <w:r w:rsidRPr="00937F23">
        <w:t xml:space="preserve">entre </w:t>
      </w:r>
      <w:bookmarkStart w:id="2128" w:name="position_2284835_200"/>
      <w:bookmarkEnd w:id="2128"/>
      <w:r w:rsidRPr="00937F23">
        <w:t xml:space="preserve">las </w:t>
      </w:r>
      <w:bookmarkStart w:id="2129" w:name="position_2285035_1279"/>
      <w:bookmarkEnd w:id="2129"/>
      <w:r w:rsidRPr="00937F23">
        <w:t xml:space="preserve">principales </w:t>
      </w:r>
      <w:bookmarkStart w:id="2130" w:name="position_2286376_560"/>
      <w:bookmarkEnd w:id="2130"/>
      <w:r w:rsidRPr="00937F23">
        <w:t xml:space="preserve">partes </w:t>
      </w:r>
      <w:bookmarkStart w:id="2131" w:name="position_2286936_720"/>
      <w:bookmarkEnd w:id="2131"/>
      <w:r w:rsidRPr="00937F23">
        <w:t>interesadas</w:t>
      </w:r>
      <w:bookmarkStart w:id="2132" w:name="position_2287656_440"/>
      <w:bookmarkEnd w:id="2132"/>
      <w:r w:rsidRPr="00937F23">
        <w:t xml:space="preserve">, </w:t>
      </w:r>
      <w:bookmarkStart w:id="2133" w:name="position_2288096_260"/>
      <w:bookmarkEnd w:id="2133"/>
      <w:r w:rsidRPr="00937F23">
        <w:t xml:space="preserve">la </w:t>
      </w:r>
      <w:bookmarkStart w:id="2134" w:name="position_2289316_999"/>
      <w:bookmarkEnd w:id="2134"/>
      <w:r w:rsidRPr="00937F23">
        <w:t xml:space="preserve">Isla </w:t>
      </w:r>
      <w:bookmarkStart w:id="2135" w:name="position_2290316_260"/>
      <w:bookmarkEnd w:id="2135"/>
      <w:r w:rsidRPr="00937F23">
        <w:t xml:space="preserve">de Kaupule </w:t>
      </w:r>
      <w:bookmarkStart w:id="2136" w:name="position_2291696_320"/>
      <w:bookmarkEnd w:id="2136"/>
      <w:r w:rsidRPr="00937F23">
        <w:t xml:space="preserve">y </w:t>
      </w:r>
      <w:bookmarkStart w:id="2137" w:name="position_2292016_140"/>
      <w:bookmarkEnd w:id="2137"/>
      <w:r w:rsidRPr="00937F23">
        <w:t xml:space="preserve">el </w:t>
      </w:r>
      <w:bookmarkStart w:id="2138" w:name="position_2292996_840"/>
      <w:bookmarkEnd w:id="2138"/>
      <w:r w:rsidRPr="00937F23">
        <w:t xml:space="preserve">Departamento </w:t>
      </w:r>
      <w:bookmarkStart w:id="2139" w:name="position_2293836_140"/>
      <w:bookmarkEnd w:id="2139"/>
      <w:r w:rsidRPr="00937F23">
        <w:t xml:space="preserve">de </w:t>
      </w:r>
      <w:bookmarkStart w:id="2140" w:name="position_2294876_1159"/>
      <w:bookmarkEnd w:id="2140"/>
      <w:r w:rsidRPr="00937F23">
        <w:t xml:space="preserve">Educación </w:t>
      </w:r>
      <w:bookmarkStart w:id="2141" w:name="position_2296036_820"/>
      <w:bookmarkEnd w:id="2141"/>
      <w:r w:rsidRPr="00937F23">
        <w:t xml:space="preserve">sobre </w:t>
      </w:r>
      <w:bookmarkStart w:id="2142" w:name="position_2296856_180"/>
      <w:bookmarkEnd w:id="2142"/>
      <w:r w:rsidRPr="00937F23">
        <w:t xml:space="preserve">la </w:t>
      </w:r>
      <w:bookmarkStart w:id="2143" w:name="position_2297036_840"/>
      <w:bookmarkEnd w:id="2143"/>
      <w:r w:rsidRPr="00937F23">
        <w:t xml:space="preserve">estructura </w:t>
      </w:r>
      <w:bookmarkStart w:id="2144" w:name="position_2297876_840"/>
      <w:bookmarkEnd w:id="2144"/>
      <w:r w:rsidRPr="00937F23">
        <w:t xml:space="preserve">administrativa </w:t>
      </w:r>
      <w:bookmarkStart w:id="2145" w:name="position_2298716_80"/>
      <w:bookmarkEnd w:id="2145"/>
      <w:r w:rsidRPr="00937F23">
        <w:t xml:space="preserve">y </w:t>
      </w:r>
      <w:bookmarkStart w:id="2146" w:name="position_2298796_80"/>
      <w:bookmarkEnd w:id="2146"/>
      <w:r w:rsidRPr="00937F23">
        <w:t xml:space="preserve">el </w:t>
      </w:r>
      <w:bookmarkStart w:id="2147" w:name="position_2298876_1179"/>
      <w:bookmarkEnd w:id="2147"/>
      <w:r w:rsidRPr="00937F23">
        <w:t xml:space="preserve">contenido </w:t>
      </w:r>
      <w:bookmarkStart w:id="2148" w:name="position_2300397_460"/>
      <w:bookmarkEnd w:id="2148"/>
      <w:r w:rsidRPr="00937F23">
        <w:t xml:space="preserve">de los </w:t>
      </w:r>
      <w:bookmarkStart w:id="2149" w:name="position_2300857_860"/>
      <w:bookmarkEnd w:id="2149"/>
      <w:r w:rsidRPr="00937F23">
        <w:t>cursos.</w:t>
      </w:r>
    </w:p>
    <w:p w:rsidR="00E342BF" w:rsidRPr="00937F23" w:rsidRDefault="00E342BF" w:rsidP="00E342BF">
      <w:pPr>
        <w:pStyle w:val="SingleTxtG"/>
      </w:pPr>
      <w:bookmarkStart w:id="2150" w:name="position_2304777_1260"/>
      <w:bookmarkEnd w:id="2150"/>
      <w:r w:rsidRPr="00937F23">
        <w:t>273</w:t>
      </w:r>
      <w:bookmarkStart w:id="2151" w:name="position_2306037_1320"/>
      <w:bookmarkEnd w:id="2151"/>
      <w:r w:rsidRPr="00937F23">
        <w:t>.</w:t>
      </w:r>
      <w:r w:rsidRPr="00937F23">
        <w:tab/>
        <w:t xml:space="preserve">En el </w:t>
      </w:r>
      <w:bookmarkStart w:id="2152" w:name="position_2307597_400"/>
      <w:bookmarkEnd w:id="2152"/>
      <w:r w:rsidRPr="00937F23">
        <w:t xml:space="preserve">sector </w:t>
      </w:r>
      <w:bookmarkStart w:id="2153" w:name="position_2307997_660"/>
      <w:bookmarkEnd w:id="2153"/>
      <w:r w:rsidRPr="00937F23">
        <w:t xml:space="preserve">profesional </w:t>
      </w:r>
      <w:bookmarkStart w:id="2154" w:name="position_2308657_460"/>
      <w:bookmarkEnd w:id="2154"/>
      <w:r w:rsidRPr="00937F23">
        <w:t>privado</w:t>
      </w:r>
      <w:bookmarkStart w:id="2155" w:name="position_2309117_960"/>
      <w:bookmarkEnd w:id="2155"/>
      <w:r w:rsidRPr="00937F23">
        <w:t xml:space="preserve">, </w:t>
      </w:r>
      <w:bookmarkStart w:id="2156" w:name="position_2310077_520"/>
      <w:bookmarkEnd w:id="2156"/>
      <w:r w:rsidRPr="00937F23">
        <w:t xml:space="preserve">la </w:t>
      </w:r>
      <w:bookmarkStart w:id="2157" w:name="position_2310597_540"/>
      <w:bookmarkEnd w:id="2157"/>
      <w:r w:rsidRPr="00937F23">
        <w:t xml:space="preserve">escuela </w:t>
      </w:r>
      <w:bookmarkStart w:id="2158" w:name="position_2311137_460"/>
      <w:bookmarkEnd w:id="2158"/>
      <w:r w:rsidRPr="00937F23">
        <w:t xml:space="preserve">de </w:t>
      </w:r>
      <w:bookmarkStart w:id="2159" w:name="position_2311597_1480"/>
      <w:bookmarkEnd w:id="2159"/>
      <w:r w:rsidRPr="00937F23">
        <w:t xml:space="preserve">mecanografía </w:t>
      </w:r>
      <w:bookmarkStart w:id="2160" w:name="position_2313077_280"/>
      <w:bookmarkEnd w:id="2160"/>
      <w:r w:rsidRPr="00937F23">
        <w:t xml:space="preserve">de Maleta Kapane Halo imparte clases de </w:t>
      </w:r>
      <w:bookmarkStart w:id="2161" w:name="position_2317767_940"/>
      <w:bookmarkEnd w:id="2161"/>
      <w:r w:rsidRPr="00937F23">
        <w:t xml:space="preserve">mecanografía </w:t>
      </w:r>
      <w:bookmarkStart w:id="2162" w:name="position_2318707_120"/>
      <w:bookmarkEnd w:id="2162"/>
      <w:r w:rsidRPr="00937F23">
        <w:t xml:space="preserve">y </w:t>
      </w:r>
      <w:bookmarkStart w:id="2163" w:name="position_2318827_960"/>
      <w:bookmarkEnd w:id="2163"/>
      <w:r w:rsidRPr="00937F23">
        <w:t xml:space="preserve">secretariado </w:t>
      </w:r>
      <w:bookmarkStart w:id="2164" w:name="position_2319787_140"/>
      <w:bookmarkEnd w:id="2164"/>
      <w:r w:rsidRPr="00937F23">
        <w:t xml:space="preserve">a </w:t>
      </w:r>
      <w:bookmarkStart w:id="2165" w:name="position_2319927_240"/>
      <w:bookmarkEnd w:id="2165"/>
      <w:r w:rsidRPr="00937F23">
        <w:t xml:space="preserve">los </w:t>
      </w:r>
      <w:bookmarkStart w:id="2166" w:name="position_2320167_1080"/>
      <w:bookmarkEnd w:id="2166"/>
      <w:r w:rsidRPr="00937F23">
        <w:t xml:space="preserve">alumnos </w:t>
      </w:r>
      <w:bookmarkStart w:id="2167" w:name="position_2321247_200"/>
      <w:bookmarkEnd w:id="2167"/>
      <w:r w:rsidRPr="00937F23">
        <w:t xml:space="preserve">en </w:t>
      </w:r>
      <w:bookmarkStart w:id="2168" w:name="position_2321447_280"/>
      <w:bookmarkEnd w:id="2168"/>
      <w:r w:rsidRPr="00937F23">
        <w:t xml:space="preserve">edad </w:t>
      </w:r>
      <w:bookmarkStart w:id="2169" w:name="position_2321727_500"/>
      <w:bookmarkEnd w:id="2169"/>
      <w:r w:rsidRPr="00937F23">
        <w:t xml:space="preserve">de enseñanza </w:t>
      </w:r>
      <w:bookmarkStart w:id="2170" w:name="position_2322227_680"/>
      <w:bookmarkEnd w:id="2170"/>
      <w:r w:rsidRPr="00937F23">
        <w:t xml:space="preserve">secundaria </w:t>
      </w:r>
      <w:bookmarkStart w:id="2171" w:name="position_2322907_1540"/>
      <w:bookmarkEnd w:id="2171"/>
      <w:r w:rsidRPr="00937F23">
        <w:t>(</w:t>
      </w:r>
      <w:bookmarkStart w:id="2172" w:name="position_2324447_200"/>
      <w:bookmarkEnd w:id="2172"/>
      <w:r w:rsidRPr="00937F23">
        <w:t xml:space="preserve">y </w:t>
      </w:r>
      <w:bookmarkStart w:id="2173" w:name="position_2324647_560"/>
      <w:bookmarkEnd w:id="2173"/>
      <w:r w:rsidRPr="00937F23">
        <w:t>adultos</w:t>
      </w:r>
      <w:bookmarkStart w:id="2174" w:name="position_2325207_840"/>
      <w:bookmarkEnd w:id="2174"/>
      <w:r w:rsidRPr="00937F23">
        <w:t>)</w:t>
      </w:r>
      <w:bookmarkStart w:id="2175" w:name="position_2326047_340"/>
      <w:bookmarkEnd w:id="2175"/>
      <w:r w:rsidRPr="00937F23">
        <w:t xml:space="preserve">. </w:t>
      </w:r>
      <w:bookmarkStart w:id="2176" w:name="position_2326387_120"/>
      <w:bookmarkEnd w:id="2176"/>
      <w:r w:rsidRPr="00937F23">
        <w:t xml:space="preserve">No </w:t>
      </w:r>
      <w:bookmarkStart w:id="2177" w:name="position_2326507_420"/>
      <w:bookmarkEnd w:id="2177"/>
      <w:r w:rsidRPr="00937F23">
        <w:t>obstante</w:t>
      </w:r>
      <w:bookmarkStart w:id="2178" w:name="position_2326927_879"/>
      <w:bookmarkEnd w:id="2178"/>
      <w:r w:rsidRPr="00937F23">
        <w:t xml:space="preserve">, el descenso </w:t>
      </w:r>
      <w:bookmarkStart w:id="2179" w:name="position_2328467_120"/>
      <w:bookmarkEnd w:id="2179"/>
      <w:r w:rsidRPr="00937F23">
        <w:t xml:space="preserve">de </w:t>
      </w:r>
      <w:bookmarkStart w:id="2180" w:name="position_2328587_120"/>
      <w:bookmarkEnd w:id="2180"/>
      <w:r w:rsidRPr="00937F23">
        <w:t xml:space="preserve">la </w:t>
      </w:r>
      <w:bookmarkStart w:id="2181" w:name="position_2328707_460"/>
      <w:bookmarkEnd w:id="2181"/>
      <w:r w:rsidRPr="00937F23">
        <w:t xml:space="preserve">demanda </w:t>
      </w:r>
      <w:bookmarkStart w:id="2182" w:name="position_2329167_200"/>
      <w:bookmarkEnd w:id="2182"/>
      <w:r w:rsidRPr="00937F23">
        <w:t xml:space="preserve">de </w:t>
      </w:r>
      <w:bookmarkStart w:id="2183" w:name="position_2329367_880"/>
      <w:bookmarkEnd w:id="2183"/>
      <w:r w:rsidRPr="00937F23">
        <w:t xml:space="preserve">mecanógrafos </w:t>
      </w:r>
      <w:bookmarkStart w:id="2184" w:name="position_2330247_1380"/>
      <w:bookmarkEnd w:id="2184"/>
      <w:r w:rsidRPr="00937F23">
        <w:t xml:space="preserve">calificados </w:t>
      </w:r>
      <w:bookmarkStart w:id="2185" w:name="position_2331627_120"/>
      <w:bookmarkEnd w:id="2185"/>
      <w:r w:rsidRPr="00937F23">
        <w:t xml:space="preserve">ha </w:t>
      </w:r>
      <w:bookmarkStart w:id="2186" w:name="position_2331747_600"/>
      <w:bookmarkEnd w:id="2186"/>
      <w:r w:rsidRPr="00937F23">
        <w:t>reducido significativamente el número de alumnos.</w:t>
      </w:r>
    </w:p>
    <w:p w:rsidR="00E342BF" w:rsidRPr="00937F23" w:rsidRDefault="00E342BF" w:rsidP="00E342BF">
      <w:pPr>
        <w:pStyle w:val="H4G"/>
      </w:pPr>
      <w:r w:rsidRPr="00937F23">
        <w:tab/>
        <w:t>vi)</w:t>
      </w:r>
      <w:r w:rsidRPr="00937F23">
        <w:tab/>
        <w:t xml:space="preserve">Educación </w:t>
      </w:r>
      <w:bookmarkStart w:id="2187" w:name="position_2338107_520"/>
      <w:bookmarkEnd w:id="2187"/>
      <w:r w:rsidRPr="00937F23">
        <w:t>superior</w:t>
      </w:r>
    </w:p>
    <w:p w:rsidR="00E342BF" w:rsidRPr="00937F23" w:rsidRDefault="00E342BF" w:rsidP="00E342BF">
      <w:pPr>
        <w:pStyle w:val="SingleTxtG"/>
      </w:pPr>
      <w:bookmarkStart w:id="2188" w:name="position_2339127_1320"/>
      <w:bookmarkEnd w:id="2188"/>
      <w:r w:rsidRPr="00937F23">
        <w:t>274</w:t>
      </w:r>
      <w:bookmarkStart w:id="2189" w:name="position_2340447_1180"/>
      <w:bookmarkEnd w:id="2189"/>
      <w:r w:rsidRPr="00937F23">
        <w:t>.</w:t>
      </w:r>
      <w:r w:rsidRPr="00937F23">
        <w:tab/>
        <w:t xml:space="preserve">Cada año </w:t>
      </w:r>
      <w:bookmarkStart w:id="2190" w:name="position_2348567_500"/>
      <w:bookmarkEnd w:id="2190"/>
      <w:r w:rsidRPr="00937F23">
        <w:t xml:space="preserve">ingresan </w:t>
      </w:r>
      <w:bookmarkStart w:id="2191" w:name="position_2349667_220"/>
      <w:bookmarkEnd w:id="2191"/>
      <w:r w:rsidRPr="00937F23">
        <w:t xml:space="preserve">en </w:t>
      </w:r>
      <w:bookmarkStart w:id="2192" w:name="position_2349887_100"/>
      <w:bookmarkEnd w:id="2192"/>
      <w:r w:rsidRPr="00937F23">
        <w:t xml:space="preserve">el </w:t>
      </w:r>
      <w:bookmarkStart w:id="2193" w:name="position_2350927_1420"/>
      <w:bookmarkEnd w:id="2193"/>
      <w:r w:rsidRPr="00937F23">
        <w:t xml:space="preserve">Instituto </w:t>
      </w:r>
      <w:bookmarkStart w:id="2194" w:name="position_2352347_340"/>
      <w:bookmarkEnd w:id="2194"/>
      <w:r w:rsidRPr="00937F23">
        <w:t xml:space="preserve">de Capacitación Marítima </w:t>
      </w:r>
      <w:bookmarkStart w:id="2195" w:name="position_2354327_140"/>
      <w:bookmarkEnd w:id="2195"/>
      <w:r w:rsidRPr="00937F23">
        <w:t xml:space="preserve">de </w:t>
      </w:r>
      <w:bookmarkStart w:id="2196" w:name="position_2354467_1080"/>
      <w:bookmarkEnd w:id="2196"/>
      <w:r w:rsidRPr="00937F23">
        <w:t>Tuvalu unos</w:t>
      </w:r>
      <w:r w:rsidR="008F2F45">
        <w:t xml:space="preserve"> </w:t>
      </w:r>
      <w:r w:rsidR="0056319B" w:rsidRPr="00937F23">
        <w:t>6</w:t>
      </w:r>
      <w:r w:rsidRPr="00937F23">
        <w:t xml:space="preserve">0 </w:t>
      </w:r>
      <w:bookmarkStart w:id="2197" w:name="position_2343027_680"/>
      <w:bookmarkEnd w:id="2197"/>
      <w:r w:rsidRPr="00937F23">
        <w:t xml:space="preserve">jóvenes </w:t>
      </w:r>
      <w:bookmarkStart w:id="2198" w:name="position_2343707_1540"/>
      <w:bookmarkEnd w:id="2198"/>
      <w:r w:rsidRPr="00937F23">
        <w:t>(</w:t>
      </w:r>
      <w:bookmarkStart w:id="2199" w:name="position_2345247_180"/>
      <w:bookmarkEnd w:id="2199"/>
      <w:r w:rsidRPr="00937F23">
        <w:t>de</w:t>
      </w:r>
      <w:r w:rsidR="008F2F45">
        <w:t xml:space="preserve"> </w:t>
      </w:r>
      <w:r w:rsidR="0056319B" w:rsidRPr="00937F23">
        <w:t>1</w:t>
      </w:r>
      <w:r w:rsidRPr="00937F23">
        <w:t xml:space="preserve">7 </w:t>
      </w:r>
      <w:bookmarkStart w:id="2200" w:name="position_2346047_40"/>
      <w:bookmarkEnd w:id="2200"/>
      <w:r w:rsidRPr="00937F23">
        <w:t>a</w:t>
      </w:r>
      <w:r w:rsidR="008F2F45">
        <w:t xml:space="preserve"> </w:t>
      </w:r>
      <w:r w:rsidR="0056319B" w:rsidRPr="00937F23">
        <w:t>2</w:t>
      </w:r>
      <w:r w:rsidRPr="00937F23">
        <w:t xml:space="preserve">5 </w:t>
      </w:r>
      <w:bookmarkStart w:id="2201" w:name="position_2346667_260"/>
      <w:bookmarkEnd w:id="2201"/>
      <w:r w:rsidRPr="00937F23">
        <w:t xml:space="preserve">años </w:t>
      </w:r>
      <w:bookmarkStart w:id="2202" w:name="position_2346927_60"/>
      <w:bookmarkEnd w:id="2202"/>
      <w:r w:rsidRPr="00937F23">
        <w:t xml:space="preserve">de </w:t>
      </w:r>
      <w:bookmarkStart w:id="2203" w:name="position_2346987_160"/>
      <w:bookmarkEnd w:id="2203"/>
      <w:r w:rsidRPr="00937F23">
        <w:t>edad</w:t>
      </w:r>
      <w:bookmarkStart w:id="2204" w:name="position_2347147_1420"/>
      <w:bookmarkEnd w:id="2204"/>
      <w:r w:rsidRPr="00937F23">
        <w:t>)</w:t>
      </w:r>
      <w:bookmarkStart w:id="2205" w:name="position_2355547_1099"/>
      <w:bookmarkEnd w:id="2205"/>
      <w:r w:rsidRPr="00937F23">
        <w:t xml:space="preserve">, </w:t>
      </w:r>
      <w:bookmarkStart w:id="2206" w:name="position_2356647_620"/>
      <w:bookmarkEnd w:id="2206"/>
      <w:r w:rsidRPr="00937F23">
        <w:t xml:space="preserve">mediante </w:t>
      </w:r>
      <w:bookmarkStart w:id="2207" w:name="position_2357267_240"/>
      <w:bookmarkEnd w:id="2207"/>
      <w:r w:rsidRPr="00937F23">
        <w:t xml:space="preserve">una </w:t>
      </w:r>
      <w:bookmarkStart w:id="2208" w:name="position_2357507_480"/>
      <w:bookmarkEnd w:id="2208"/>
      <w:r w:rsidRPr="00937F23">
        <w:t xml:space="preserve">selección </w:t>
      </w:r>
      <w:bookmarkStart w:id="2209" w:name="position_2357987_440"/>
      <w:bookmarkEnd w:id="2209"/>
      <w:r w:rsidRPr="00937F23">
        <w:t xml:space="preserve">basada </w:t>
      </w:r>
      <w:bookmarkStart w:id="2210" w:name="position_2358427_100"/>
      <w:bookmarkEnd w:id="2210"/>
      <w:r w:rsidRPr="00937F23">
        <w:t xml:space="preserve">en </w:t>
      </w:r>
      <w:bookmarkStart w:id="2211" w:name="position_2358527_100"/>
      <w:bookmarkEnd w:id="2211"/>
      <w:r w:rsidRPr="00937F23">
        <w:t xml:space="preserve">el </w:t>
      </w:r>
      <w:bookmarkStart w:id="2212" w:name="position_2358627_440"/>
      <w:bookmarkEnd w:id="2212"/>
      <w:r w:rsidRPr="00937F23">
        <w:t>mérito</w:t>
      </w:r>
      <w:bookmarkStart w:id="2213" w:name="position_2359067_959"/>
      <w:bookmarkEnd w:id="2213"/>
      <w:r w:rsidRPr="00937F23">
        <w:t xml:space="preserve">. </w:t>
      </w:r>
      <w:bookmarkStart w:id="2214" w:name="position_2360288_360"/>
      <w:bookmarkEnd w:id="2214"/>
      <w:r w:rsidRPr="00937F23">
        <w:t xml:space="preserve">La </w:t>
      </w:r>
      <w:bookmarkStart w:id="2215" w:name="position_2360648_620"/>
      <w:bookmarkEnd w:id="2215"/>
      <w:r w:rsidRPr="00937F23">
        <w:t xml:space="preserve">financiación </w:t>
      </w:r>
      <w:bookmarkStart w:id="2216" w:name="position_2361268_1569"/>
      <w:bookmarkEnd w:id="2216"/>
      <w:r w:rsidRPr="00937F23">
        <w:t xml:space="preserve">gubernamental </w:t>
      </w:r>
      <w:bookmarkStart w:id="2217" w:name="position_2362859_420"/>
      <w:bookmarkEnd w:id="2217"/>
      <w:r w:rsidRPr="00937F23">
        <w:t xml:space="preserve">del </w:t>
      </w:r>
      <w:bookmarkStart w:id="2218" w:name="position_2364179_540"/>
      <w:bookmarkEnd w:id="2218"/>
      <w:r w:rsidRPr="00937F23">
        <w:t xml:space="preserve">Instituto </w:t>
      </w:r>
      <w:bookmarkStart w:id="2219" w:name="position_2364719_460"/>
      <w:bookmarkEnd w:id="2219"/>
      <w:r w:rsidRPr="00937F23">
        <w:t xml:space="preserve">permite </w:t>
      </w:r>
      <w:bookmarkStart w:id="2220" w:name="position_2365179_560"/>
      <w:bookmarkEnd w:id="2220"/>
      <w:r w:rsidRPr="00937F23">
        <w:t xml:space="preserve">reducir </w:t>
      </w:r>
      <w:bookmarkStart w:id="2221" w:name="position_2365739_220"/>
      <w:bookmarkEnd w:id="2221"/>
      <w:r w:rsidRPr="00937F23">
        <w:t xml:space="preserve">las </w:t>
      </w:r>
      <w:bookmarkStart w:id="2222" w:name="position_2365959_660"/>
      <w:bookmarkEnd w:id="2222"/>
      <w:r w:rsidRPr="00937F23">
        <w:t xml:space="preserve">cuotas </w:t>
      </w:r>
      <w:bookmarkStart w:id="2223" w:name="position_2366619_860"/>
      <w:bookmarkEnd w:id="2223"/>
      <w:r w:rsidRPr="00937F23">
        <w:t>a</w:t>
      </w:r>
      <w:r w:rsidR="008F2F45">
        <w:t xml:space="preserve"> </w:t>
      </w:r>
      <w:r w:rsidR="0056319B" w:rsidRPr="00937F23">
        <w:t>1</w:t>
      </w:r>
      <w:r w:rsidRPr="00937F23">
        <w:t xml:space="preserve">00 </w:t>
      </w:r>
      <w:bookmarkStart w:id="2224" w:name="position_2367999_800"/>
      <w:bookmarkEnd w:id="2224"/>
      <w:r w:rsidRPr="00937F23">
        <w:t xml:space="preserve">dólares en </w:t>
      </w:r>
      <w:bookmarkStart w:id="2225" w:name="position_2369559_200"/>
      <w:bookmarkEnd w:id="2225"/>
      <w:r w:rsidRPr="00937F23">
        <w:t xml:space="preserve">el </w:t>
      </w:r>
      <w:bookmarkStart w:id="2226" w:name="position_2369759_540"/>
      <w:bookmarkEnd w:id="2226"/>
      <w:r w:rsidRPr="00937F23">
        <w:t xml:space="preserve">programa </w:t>
      </w:r>
      <w:bookmarkStart w:id="2227" w:name="position_2370299_160"/>
      <w:bookmarkEnd w:id="2227"/>
      <w:r w:rsidRPr="00937F23">
        <w:t xml:space="preserve">de </w:t>
      </w:r>
      <w:bookmarkStart w:id="2228" w:name="position_2370459_120"/>
      <w:bookmarkEnd w:id="2228"/>
      <w:r w:rsidRPr="00937F23">
        <w:t xml:space="preserve">un </w:t>
      </w:r>
      <w:bookmarkStart w:id="2229" w:name="position_2370579_220"/>
      <w:bookmarkEnd w:id="2229"/>
      <w:r w:rsidRPr="00937F23">
        <w:t xml:space="preserve">año </w:t>
      </w:r>
      <w:bookmarkStart w:id="2230" w:name="position_2370799_120"/>
      <w:bookmarkEnd w:id="2230"/>
      <w:r w:rsidRPr="00937F23">
        <w:t xml:space="preserve">de </w:t>
      </w:r>
      <w:bookmarkStart w:id="2231" w:name="position_2370919_600"/>
      <w:bookmarkEnd w:id="2231"/>
      <w:r w:rsidRPr="00937F23">
        <w:t>duración</w:t>
      </w:r>
      <w:bookmarkStart w:id="2232" w:name="position_2371519_780"/>
      <w:bookmarkEnd w:id="2232"/>
      <w:r w:rsidRPr="00937F23">
        <w:t xml:space="preserve">, </w:t>
      </w:r>
      <w:bookmarkStart w:id="2233" w:name="position_2372299_420"/>
      <w:bookmarkEnd w:id="2233"/>
      <w:r w:rsidRPr="00937F23">
        <w:t xml:space="preserve">que </w:t>
      </w:r>
      <w:bookmarkStart w:id="2234" w:name="position_2372719_860"/>
      <w:bookmarkEnd w:id="2234"/>
      <w:r w:rsidRPr="00937F23">
        <w:t xml:space="preserve">capacita </w:t>
      </w:r>
      <w:bookmarkStart w:id="2235" w:name="position_2373579_180"/>
      <w:bookmarkEnd w:id="2235"/>
      <w:r w:rsidRPr="00937F23">
        <w:t xml:space="preserve">a </w:t>
      </w:r>
      <w:bookmarkStart w:id="2236" w:name="position_2373759_260"/>
      <w:bookmarkEnd w:id="2236"/>
      <w:r w:rsidRPr="00937F23">
        <w:t xml:space="preserve">los </w:t>
      </w:r>
      <w:bookmarkStart w:id="2237" w:name="position_2374019_720"/>
      <w:bookmarkEnd w:id="2237"/>
      <w:r w:rsidRPr="00937F23">
        <w:t xml:space="preserve">estudiantes </w:t>
      </w:r>
      <w:bookmarkStart w:id="2238" w:name="position_2374739_320"/>
      <w:bookmarkEnd w:id="2238"/>
      <w:r w:rsidRPr="00937F23">
        <w:t xml:space="preserve">como </w:t>
      </w:r>
      <w:bookmarkStart w:id="2239" w:name="position_2375059_660"/>
      <w:bookmarkEnd w:id="2239"/>
      <w:r w:rsidRPr="00937F23">
        <w:t>marineros</w:t>
      </w:r>
      <w:bookmarkStart w:id="2240" w:name="position_2375719_880"/>
      <w:bookmarkEnd w:id="2240"/>
      <w:r w:rsidRPr="00937F23">
        <w:t xml:space="preserve">. </w:t>
      </w:r>
      <w:bookmarkStart w:id="2241" w:name="position_2376599_200"/>
      <w:bookmarkEnd w:id="2241"/>
      <w:r w:rsidRPr="00937F23">
        <w:t xml:space="preserve">En </w:t>
      </w:r>
      <w:bookmarkStart w:id="2242" w:name="position_2376799_60"/>
      <w:bookmarkEnd w:id="2242"/>
      <w:r w:rsidRPr="00937F23">
        <w:t xml:space="preserve">la </w:t>
      </w:r>
      <w:bookmarkStart w:id="2243" w:name="position_2376859_640"/>
      <w:bookmarkEnd w:id="2243"/>
      <w:r w:rsidRPr="00937F23">
        <w:t>actualidad</w:t>
      </w:r>
      <w:bookmarkStart w:id="2244" w:name="position_2377499_700"/>
      <w:bookmarkEnd w:id="2244"/>
      <w:r w:rsidRPr="00937F23">
        <w:t xml:space="preserve">, </w:t>
      </w:r>
      <w:bookmarkStart w:id="2245" w:name="position_2378199_400"/>
      <w:bookmarkEnd w:id="2245"/>
      <w:r w:rsidRPr="00937F23">
        <w:t xml:space="preserve">los dormitorios del </w:t>
      </w:r>
      <w:bookmarkStart w:id="2246" w:name="position_2380279_900"/>
      <w:bookmarkEnd w:id="2246"/>
      <w:r w:rsidRPr="00937F23">
        <w:t xml:space="preserve">Instituto solo aceptan </w:t>
      </w:r>
      <w:bookmarkStart w:id="2247" w:name="position_2383079_480"/>
      <w:bookmarkEnd w:id="2247"/>
      <w:r w:rsidRPr="00937F23">
        <w:t xml:space="preserve">jóvenes </w:t>
      </w:r>
      <w:bookmarkStart w:id="2248" w:name="position_2383559_840"/>
      <w:bookmarkEnd w:id="2248"/>
      <w:r w:rsidRPr="00937F23">
        <w:t>varones</w:t>
      </w:r>
      <w:bookmarkStart w:id="2249" w:name="position_2384399_1219"/>
      <w:bookmarkEnd w:id="2249"/>
      <w:r w:rsidRPr="00937F23">
        <w:t xml:space="preserve">; el Gobierno </w:t>
      </w:r>
      <w:bookmarkStart w:id="2250" w:name="position_2386159_260"/>
      <w:bookmarkEnd w:id="2250"/>
      <w:r w:rsidRPr="00937F23">
        <w:t xml:space="preserve">está </w:t>
      </w:r>
      <w:bookmarkStart w:id="2251" w:name="position_2386419_1719"/>
      <w:bookmarkEnd w:id="2251"/>
      <w:r w:rsidRPr="00937F23">
        <w:t xml:space="preserve">examinando </w:t>
      </w:r>
      <w:bookmarkStart w:id="2252" w:name="position_2388139_360"/>
      <w:bookmarkEnd w:id="2252"/>
      <w:r w:rsidRPr="00937F23">
        <w:t xml:space="preserve">la </w:t>
      </w:r>
      <w:bookmarkStart w:id="2253" w:name="position_2388499_380"/>
      <w:bookmarkEnd w:id="2253"/>
      <w:r w:rsidRPr="00937F23">
        <w:t xml:space="preserve">manera </w:t>
      </w:r>
      <w:bookmarkStart w:id="2254" w:name="position_2388879_120"/>
      <w:bookmarkEnd w:id="2254"/>
      <w:r w:rsidRPr="00937F23">
        <w:t xml:space="preserve">de </w:t>
      </w:r>
      <w:bookmarkStart w:id="2255" w:name="position_2388999_1000"/>
      <w:bookmarkEnd w:id="2255"/>
      <w:r w:rsidRPr="00937F23">
        <w:t xml:space="preserve">ampliar </w:t>
      </w:r>
      <w:bookmarkStart w:id="2256" w:name="position_2389999_200"/>
      <w:bookmarkEnd w:id="2256"/>
      <w:r w:rsidRPr="00937F23">
        <w:t xml:space="preserve">el </w:t>
      </w:r>
      <w:bookmarkStart w:id="2257" w:name="position_2390199_620"/>
      <w:bookmarkEnd w:id="2257"/>
      <w:r w:rsidRPr="00937F23">
        <w:t xml:space="preserve">sistema </w:t>
      </w:r>
      <w:bookmarkStart w:id="2258" w:name="position_2390819_200"/>
      <w:bookmarkEnd w:id="2258"/>
      <w:r w:rsidRPr="00937F23">
        <w:t xml:space="preserve">de </w:t>
      </w:r>
      <w:bookmarkStart w:id="2259" w:name="position_2391019_760"/>
      <w:bookmarkEnd w:id="2259"/>
      <w:r w:rsidRPr="00937F23">
        <w:t xml:space="preserve">matriculación </w:t>
      </w:r>
      <w:bookmarkStart w:id="2260" w:name="position_2391779_120"/>
      <w:bookmarkEnd w:id="2260"/>
      <w:r w:rsidRPr="00937F23">
        <w:t xml:space="preserve">del </w:t>
      </w:r>
      <w:bookmarkStart w:id="2261" w:name="position_2392719_1160"/>
      <w:bookmarkEnd w:id="2261"/>
      <w:r w:rsidRPr="00937F23">
        <w:t xml:space="preserve">Instituto </w:t>
      </w:r>
      <w:bookmarkStart w:id="2262" w:name="position_2393879_180"/>
      <w:bookmarkEnd w:id="2262"/>
      <w:r w:rsidRPr="00937F23">
        <w:t xml:space="preserve">para </w:t>
      </w:r>
      <w:bookmarkStart w:id="2263" w:name="position_2394059_400"/>
      <w:bookmarkEnd w:id="2263"/>
      <w:r w:rsidRPr="00937F23">
        <w:t xml:space="preserve">incluir </w:t>
      </w:r>
      <w:bookmarkStart w:id="2264" w:name="position_2394459_660"/>
      <w:bookmarkEnd w:id="2264"/>
      <w:r w:rsidRPr="00937F23">
        <w:t xml:space="preserve">también </w:t>
      </w:r>
      <w:bookmarkStart w:id="2265" w:name="position_2395119_180"/>
      <w:bookmarkEnd w:id="2265"/>
      <w:r w:rsidRPr="00937F23">
        <w:t xml:space="preserve">a </w:t>
      </w:r>
      <w:bookmarkStart w:id="2266" w:name="position_2395299_540"/>
      <w:bookmarkEnd w:id="2266"/>
      <w:r w:rsidRPr="00937F23">
        <w:t xml:space="preserve">mujeres </w:t>
      </w:r>
      <w:bookmarkStart w:id="2267" w:name="position_2395839_540"/>
      <w:bookmarkEnd w:id="2267"/>
      <w:r w:rsidRPr="00937F23">
        <w:t>jóvenes</w:t>
      </w:r>
      <w:bookmarkStart w:id="2268" w:name="position_2396379_969"/>
      <w:bookmarkEnd w:id="2268"/>
      <w:r w:rsidRPr="00937F23">
        <w:t>.</w:t>
      </w:r>
    </w:p>
    <w:p w:rsidR="00E342BF" w:rsidRPr="00937F23" w:rsidRDefault="00E342BF" w:rsidP="00E342BF">
      <w:pPr>
        <w:pStyle w:val="SingleTxtG"/>
      </w:pPr>
      <w:bookmarkStart w:id="2269" w:name="position_2398009_1180"/>
      <w:bookmarkEnd w:id="2269"/>
      <w:r w:rsidRPr="00937F23">
        <w:t>275</w:t>
      </w:r>
      <w:bookmarkStart w:id="2270" w:name="position_2399189_360"/>
      <w:bookmarkEnd w:id="2270"/>
      <w:r w:rsidRPr="00937F23">
        <w:t>.</w:t>
      </w:r>
      <w:r w:rsidRPr="00937F23">
        <w:tab/>
        <w:t>El G</w:t>
      </w:r>
      <w:bookmarkStart w:id="2271" w:name="position_2399649_420"/>
      <w:bookmarkEnd w:id="2271"/>
      <w:r w:rsidRPr="00937F23">
        <w:t xml:space="preserve">obierno </w:t>
      </w:r>
      <w:bookmarkStart w:id="2272" w:name="position_2400069_120"/>
      <w:bookmarkEnd w:id="2272"/>
      <w:r w:rsidRPr="00937F23">
        <w:t xml:space="preserve">de </w:t>
      </w:r>
      <w:bookmarkStart w:id="2273" w:name="position_2400189_1040"/>
      <w:bookmarkEnd w:id="2273"/>
      <w:r w:rsidRPr="00937F23">
        <w:t xml:space="preserve">Tuvalu </w:t>
      </w:r>
      <w:bookmarkStart w:id="2274" w:name="position_2401229_240"/>
      <w:bookmarkEnd w:id="2274"/>
      <w:r w:rsidRPr="00937F23">
        <w:t xml:space="preserve">y </w:t>
      </w:r>
      <w:bookmarkStart w:id="2275" w:name="position_2401469_340"/>
      <w:bookmarkEnd w:id="2275"/>
      <w:r w:rsidRPr="00937F23">
        <w:t xml:space="preserve">varios </w:t>
      </w:r>
      <w:bookmarkStart w:id="2276" w:name="position_2401809_460"/>
      <w:bookmarkEnd w:id="2276"/>
      <w:r w:rsidRPr="00937F23">
        <w:t xml:space="preserve">países </w:t>
      </w:r>
      <w:bookmarkStart w:id="2277" w:name="position_2402269_580"/>
      <w:bookmarkEnd w:id="2277"/>
      <w:r w:rsidRPr="00937F23">
        <w:t xml:space="preserve">donantes </w:t>
      </w:r>
      <w:bookmarkStart w:id="2278" w:name="position_2402849_1220"/>
      <w:bookmarkEnd w:id="2278"/>
      <w:r w:rsidRPr="00937F23">
        <w:t xml:space="preserve">ofrecen </w:t>
      </w:r>
      <w:bookmarkStart w:id="2279" w:name="position_2404069_400"/>
      <w:bookmarkEnd w:id="2279"/>
      <w:r w:rsidRPr="00937F23">
        <w:t xml:space="preserve">planes </w:t>
      </w:r>
      <w:bookmarkStart w:id="2280" w:name="position_2404469_100"/>
      <w:bookmarkEnd w:id="2280"/>
      <w:r w:rsidRPr="00937F23">
        <w:t xml:space="preserve">de </w:t>
      </w:r>
      <w:bookmarkStart w:id="2281" w:name="position_2404569_580"/>
      <w:bookmarkEnd w:id="2281"/>
      <w:r w:rsidRPr="00937F23">
        <w:t xml:space="preserve">becas </w:t>
      </w:r>
      <w:bookmarkStart w:id="2282" w:name="position_2405149_1020"/>
      <w:bookmarkEnd w:id="2282"/>
      <w:r w:rsidRPr="00937F23">
        <w:t xml:space="preserve">para </w:t>
      </w:r>
      <w:bookmarkStart w:id="2283" w:name="position_2406169_180"/>
      <w:bookmarkEnd w:id="2283"/>
      <w:r w:rsidRPr="00937F23">
        <w:t xml:space="preserve">la </w:t>
      </w:r>
      <w:bookmarkStart w:id="2284" w:name="position_2406349_540"/>
      <w:bookmarkEnd w:id="2284"/>
      <w:r w:rsidRPr="00937F23">
        <w:t xml:space="preserve">educación </w:t>
      </w:r>
      <w:bookmarkStart w:id="2285" w:name="position_2406889_980"/>
      <w:bookmarkEnd w:id="2285"/>
      <w:r w:rsidRPr="00937F23">
        <w:t xml:space="preserve">terciaria </w:t>
      </w:r>
      <w:bookmarkStart w:id="2286" w:name="position_2407869_160"/>
      <w:bookmarkEnd w:id="2286"/>
      <w:r w:rsidRPr="00937F23">
        <w:t xml:space="preserve">y </w:t>
      </w:r>
      <w:bookmarkStart w:id="2287" w:name="position_2408029_220"/>
      <w:bookmarkEnd w:id="2287"/>
      <w:r w:rsidRPr="00937F23">
        <w:t xml:space="preserve">los </w:t>
      </w:r>
      <w:bookmarkStart w:id="2288" w:name="position_2408249_780"/>
      <w:bookmarkEnd w:id="2288"/>
      <w:r w:rsidRPr="00937F23">
        <w:t xml:space="preserve">correspondientes </w:t>
      </w:r>
      <w:bookmarkStart w:id="2289" w:name="position_2409029_560"/>
      <w:bookmarkEnd w:id="2289"/>
      <w:r w:rsidRPr="00937F23">
        <w:t xml:space="preserve">programas </w:t>
      </w:r>
      <w:bookmarkStart w:id="2290" w:name="position_2409589_1509"/>
      <w:bookmarkEnd w:id="2290"/>
      <w:r w:rsidRPr="00937F23">
        <w:t>preparatorios</w:t>
      </w:r>
      <w:bookmarkStart w:id="2291" w:name="position_2411099_1300"/>
      <w:bookmarkEnd w:id="2291"/>
      <w:r w:rsidRPr="00937F23">
        <w:t xml:space="preserve">. El </w:t>
      </w:r>
      <w:bookmarkStart w:id="2292" w:name="position_2413439_1209"/>
      <w:bookmarkEnd w:id="2292"/>
      <w:r w:rsidRPr="00937F23">
        <w:t xml:space="preserve">programa Augmented Foundation, </w:t>
      </w:r>
      <w:bookmarkStart w:id="2293" w:name="position_2418270_720"/>
      <w:bookmarkEnd w:id="2293"/>
      <w:r w:rsidRPr="00937F23">
        <w:t xml:space="preserve">equivalente </w:t>
      </w:r>
      <w:bookmarkStart w:id="2294" w:name="position_2418990_100"/>
      <w:bookmarkEnd w:id="2294"/>
      <w:r w:rsidRPr="00937F23">
        <w:t xml:space="preserve">al </w:t>
      </w:r>
      <w:bookmarkStart w:id="2295" w:name="position_2419090_480"/>
      <w:bookmarkEnd w:id="2295"/>
      <w:r w:rsidRPr="00937F23">
        <w:t>nivel</w:t>
      </w:r>
      <w:r w:rsidR="008F2F45">
        <w:t xml:space="preserve"> </w:t>
      </w:r>
      <w:r w:rsidR="0056319B" w:rsidRPr="00937F23">
        <w:t>7</w:t>
      </w:r>
      <w:r w:rsidRPr="00937F23">
        <w:t xml:space="preserve"> </w:t>
      </w:r>
      <w:bookmarkStart w:id="2296" w:name="position_2420750_240"/>
      <w:bookmarkEnd w:id="2296"/>
      <w:r w:rsidRPr="00937F23">
        <w:t xml:space="preserve">y </w:t>
      </w:r>
      <w:bookmarkStart w:id="2297" w:name="position_2420990_580"/>
      <w:bookmarkEnd w:id="2297"/>
      <w:r w:rsidRPr="00937F23">
        <w:t xml:space="preserve">exigido </w:t>
      </w:r>
      <w:bookmarkStart w:id="2298" w:name="position_2421570_240"/>
      <w:bookmarkEnd w:id="2298"/>
      <w:r w:rsidRPr="00937F23">
        <w:t xml:space="preserve">para </w:t>
      </w:r>
      <w:bookmarkStart w:id="2299" w:name="position_2421810_160"/>
      <w:bookmarkEnd w:id="2299"/>
      <w:r w:rsidRPr="00937F23">
        <w:t xml:space="preserve">los </w:t>
      </w:r>
      <w:bookmarkStart w:id="2300" w:name="position_2421970_540"/>
      <w:bookmarkEnd w:id="2300"/>
      <w:r w:rsidRPr="00937F23">
        <w:t xml:space="preserve">programas terciarios, </w:t>
      </w:r>
      <w:bookmarkStart w:id="2301" w:name="position_2424030_180"/>
      <w:bookmarkEnd w:id="2301"/>
      <w:r w:rsidRPr="00937F23">
        <w:t xml:space="preserve">se </w:t>
      </w:r>
      <w:bookmarkStart w:id="2302" w:name="position_2424210_680"/>
      <w:bookmarkEnd w:id="2302"/>
      <w:r w:rsidRPr="00937F23">
        <w:t xml:space="preserve">ofrece </w:t>
      </w:r>
      <w:bookmarkStart w:id="2303" w:name="position_2424890_220"/>
      <w:bookmarkEnd w:id="2303"/>
      <w:r w:rsidRPr="00937F23">
        <w:t xml:space="preserve">en </w:t>
      </w:r>
      <w:bookmarkStart w:id="2304" w:name="position_2425110_120"/>
      <w:bookmarkEnd w:id="2304"/>
      <w:r w:rsidRPr="00937F23">
        <w:t xml:space="preserve">el </w:t>
      </w:r>
      <w:bookmarkStart w:id="2305" w:name="position_2426210_560"/>
      <w:bookmarkEnd w:id="2305"/>
      <w:r w:rsidRPr="00937F23">
        <w:t xml:space="preserve">Centro </w:t>
      </w:r>
      <w:bookmarkStart w:id="2306" w:name="position_2426770_100"/>
      <w:bookmarkEnd w:id="2306"/>
      <w:r w:rsidRPr="00937F23">
        <w:t xml:space="preserve">de </w:t>
      </w:r>
      <w:bookmarkStart w:id="2307" w:name="position_2427750_1240"/>
      <w:bookmarkEnd w:id="2307"/>
      <w:r w:rsidRPr="00937F23">
        <w:t xml:space="preserve">Extensión </w:t>
      </w:r>
      <w:bookmarkStart w:id="2308" w:name="position_2428990_160"/>
      <w:bookmarkEnd w:id="2308"/>
      <w:r w:rsidRPr="00937F23">
        <w:t xml:space="preserve">de </w:t>
      </w:r>
      <w:bookmarkStart w:id="2309" w:name="position_2429150_100"/>
      <w:bookmarkEnd w:id="2309"/>
      <w:r w:rsidRPr="00937F23">
        <w:t xml:space="preserve">la </w:t>
      </w:r>
      <w:bookmarkStart w:id="2310" w:name="position_2429250_580"/>
      <w:bookmarkEnd w:id="2310"/>
      <w:r w:rsidRPr="00937F23">
        <w:t xml:space="preserve">Universidad </w:t>
      </w:r>
      <w:bookmarkStart w:id="2311" w:name="position_2429830_120"/>
      <w:bookmarkEnd w:id="2311"/>
      <w:r w:rsidRPr="00937F23">
        <w:t xml:space="preserve">del </w:t>
      </w:r>
      <w:bookmarkStart w:id="2312" w:name="position_2429950_880"/>
      <w:bookmarkEnd w:id="2312"/>
      <w:r w:rsidRPr="00937F23">
        <w:t>Pacífico Sur</w:t>
      </w:r>
      <w:bookmarkStart w:id="2313" w:name="position_2430830_440"/>
      <w:bookmarkEnd w:id="2313"/>
      <w:r w:rsidRPr="00937F23">
        <w:t xml:space="preserve">, </w:t>
      </w:r>
      <w:bookmarkStart w:id="2314" w:name="position_2431270_240"/>
      <w:bookmarkEnd w:id="2314"/>
      <w:r w:rsidRPr="00937F23">
        <w:t xml:space="preserve">en Funafuti. </w:t>
      </w:r>
      <w:bookmarkStart w:id="2315" w:name="position_2433261_240"/>
      <w:bookmarkEnd w:id="2315"/>
      <w:r w:rsidRPr="00937F23">
        <w:t xml:space="preserve">En él se imparte también el </w:t>
      </w:r>
      <w:bookmarkStart w:id="2316" w:name="position_2433501_360"/>
      <w:bookmarkEnd w:id="2316"/>
      <w:r w:rsidRPr="00937F23">
        <w:t xml:space="preserve">primer </w:t>
      </w:r>
      <w:bookmarkStart w:id="2317" w:name="position_2433861_320"/>
      <w:bookmarkEnd w:id="2317"/>
      <w:r w:rsidRPr="00937F23">
        <w:t xml:space="preserve">año </w:t>
      </w:r>
      <w:bookmarkStart w:id="2318" w:name="position_2434181_180"/>
      <w:bookmarkEnd w:id="2318"/>
      <w:r w:rsidRPr="00937F23">
        <w:t xml:space="preserve">del </w:t>
      </w:r>
      <w:bookmarkStart w:id="2319" w:name="position_2434361_700"/>
      <w:bookmarkEnd w:id="2319"/>
      <w:r w:rsidRPr="00937F23">
        <w:t xml:space="preserve">programa </w:t>
      </w:r>
      <w:bookmarkStart w:id="2320" w:name="position_2435061_860"/>
      <w:bookmarkEnd w:id="2320"/>
      <w:r w:rsidRPr="00937F23">
        <w:t xml:space="preserve">de </w:t>
      </w:r>
      <w:bookmarkStart w:id="2321" w:name="position_2436841_640"/>
      <w:bookmarkEnd w:id="2321"/>
      <w:r w:rsidRPr="00937F23">
        <w:t xml:space="preserve">Educación </w:t>
      </w:r>
      <w:bookmarkStart w:id="2322" w:name="position_2437481_1320"/>
      <w:bookmarkEnd w:id="2322"/>
      <w:r w:rsidRPr="00937F23">
        <w:t xml:space="preserve">sobre </w:t>
      </w:r>
      <w:bookmarkStart w:id="2323" w:name="position_2438801_380"/>
      <w:bookmarkEnd w:id="2323"/>
      <w:r w:rsidRPr="00937F23">
        <w:t xml:space="preserve">la </w:t>
      </w:r>
      <w:bookmarkStart w:id="2324" w:name="position_2439181_1340"/>
      <w:bookmarkEnd w:id="2324"/>
      <w:r w:rsidRPr="00937F23">
        <w:t xml:space="preserve">atención </w:t>
      </w:r>
      <w:bookmarkStart w:id="2325" w:name="position_2440521_160"/>
      <w:bookmarkEnd w:id="2325"/>
      <w:r w:rsidRPr="00937F23">
        <w:t xml:space="preserve">en </w:t>
      </w:r>
      <w:bookmarkStart w:id="2326" w:name="position_2440681_120"/>
      <w:bookmarkEnd w:id="2326"/>
      <w:r w:rsidRPr="00937F23">
        <w:t xml:space="preserve">la </w:t>
      </w:r>
      <w:bookmarkStart w:id="2327" w:name="position_2440801_360"/>
      <w:bookmarkEnd w:id="2327"/>
      <w:r w:rsidRPr="00937F23">
        <w:t xml:space="preserve">primera </w:t>
      </w:r>
      <w:bookmarkStart w:id="2328" w:name="position_2441161_600"/>
      <w:bookmarkEnd w:id="2328"/>
      <w:r w:rsidRPr="00937F23">
        <w:t>infancia</w:t>
      </w:r>
      <w:bookmarkStart w:id="2329" w:name="position_2447101_960"/>
      <w:bookmarkEnd w:id="2329"/>
      <w:r w:rsidRPr="00937F23">
        <w:t xml:space="preserve">. </w:t>
      </w:r>
      <w:bookmarkStart w:id="2330" w:name="position_2448061_140"/>
      <w:bookmarkEnd w:id="2330"/>
      <w:r w:rsidRPr="00937F23">
        <w:t xml:space="preserve">En </w:t>
      </w:r>
      <w:bookmarkStart w:id="2331" w:name="position_2448201_160"/>
      <w:bookmarkEnd w:id="2331"/>
      <w:r w:rsidRPr="00937F23">
        <w:t xml:space="preserve">los </w:t>
      </w:r>
      <w:bookmarkStart w:id="2332" w:name="position_2448361_280"/>
      <w:bookmarkEnd w:id="2332"/>
      <w:r w:rsidRPr="00937F23">
        <w:t xml:space="preserve">demás </w:t>
      </w:r>
      <w:bookmarkStart w:id="2333" w:name="position_2448641_820"/>
      <w:bookmarkEnd w:id="2333"/>
      <w:r w:rsidRPr="00937F23">
        <w:t>casos</w:t>
      </w:r>
      <w:bookmarkStart w:id="2334" w:name="position_2449461_320"/>
      <w:bookmarkEnd w:id="2334"/>
      <w:r w:rsidRPr="00937F23">
        <w:t xml:space="preserve">, </w:t>
      </w:r>
      <w:bookmarkStart w:id="2335" w:name="position_2449781_320"/>
      <w:bookmarkEnd w:id="2335"/>
      <w:r w:rsidRPr="00937F23">
        <w:t xml:space="preserve">los tuvaluanos </w:t>
      </w:r>
      <w:bookmarkStart w:id="2336" w:name="position_2450921_260"/>
      <w:bookmarkEnd w:id="2336"/>
      <w:r w:rsidRPr="00937F23">
        <w:t xml:space="preserve">deben </w:t>
      </w:r>
      <w:bookmarkStart w:id="2337" w:name="position_2451181_480"/>
      <w:bookmarkEnd w:id="2337"/>
      <w:r w:rsidRPr="00937F23">
        <w:t xml:space="preserve">abandonar </w:t>
      </w:r>
      <w:bookmarkStart w:id="2338" w:name="position_2451661_120"/>
      <w:bookmarkEnd w:id="2338"/>
      <w:r w:rsidRPr="00937F23">
        <w:t xml:space="preserve">el </w:t>
      </w:r>
      <w:bookmarkStart w:id="2339" w:name="position_2451781_420"/>
      <w:bookmarkEnd w:id="2339"/>
      <w:r w:rsidRPr="00937F23">
        <w:t xml:space="preserve">país </w:t>
      </w:r>
      <w:bookmarkStart w:id="2340" w:name="position_2452201_1060"/>
      <w:bookmarkEnd w:id="2340"/>
      <w:r w:rsidRPr="00937F23">
        <w:t xml:space="preserve">para </w:t>
      </w:r>
      <w:bookmarkStart w:id="2341" w:name="position_2453261_500"/>
      <w:bookmarkEnd w:id="2341"/>
      <w:r w:rsidRPr="00937F23">
        <w:t>recibir educación terciaria</w:t>
      </w:r>
      <w:bookmarkStart w:id="2342" w:name="position_2454861_300"/>
      <w:bookmarkEnd w:id="2342"/>
      <w:r w:rsidRPr="00937F23">
        <w:t>.</w:t>
      </w:r>
    </w:p>
    <w:p w:rsidR="00E342BF" w:rsidRPr="00937F23" w:rsidRDefault="00E342BF" w:rsidP="00E342BF">
      <w:pPr>
        <w:pStyle w:val="H4G"/>
      </w:pPr>
      <w:r w:rsidRPr="00937F23">
        <w:tab/>
        <w:t>vii)</w:t>
      </w:r>
      <w:r w:rsidRPr="00937F23">
        <w:tab/>
        <w:t xml:space="preserve">Información </w:t>
      </w:r>
      <w:bookmarkStart w:id="2343" w:name="position_2459742_80"/>
      <w:bookmarkEnd w:id="2343"/>
      <w:r w:rsidRPr="00937F23">
        <w:t xml:space="preserve">y </w:t>
      </w:r>
      <w:bookmarkStart w:id="2344" w:name="position_2459822_1420"/>
      <w:bookmarkEnd w:id="2344"/>
      <w:r w:rsidRPr="00937F23">
        <w:t xml:space="preserve">orientación </w:t>
      </w:r>
      <w:bookmarkStart w:id="2345" w:name="position_2461242_380"/>
      <w:bookmarkEnd w:id="2345"/>
      <w:r w:rsidRPr="00937F23">
        <w:t xml:space="preserve">sobre </w:t>
      </w:r>
      <w:bookmarkStart w:id="2346" w:name="position_2461622_540"/>
      <w:bookmarkEnd w:id="2346"/>
      <w:r w:rsidRPr="00937F23">
        <w:t xml:space="preserve">cuestiones </w:t>
      </w:r>
      <w:bookmarkStart w:id="2347" w:name="position_2462162_700"/>
      <w:bookmarkEnd w:id="2347"/>
      <w:r w:rsidRPr="00937F23">
        <w:t xml:space="preserve">educativas </w:t>
      </w:r>
      <w:bookmarkStart w:id="2348" w:name="position_2462862_80"/>
      <w:bookmarkEnd w:id="2348"/>
      <w:r w:rsidRPr="00937F23">
        <w:t xml:space="preserve">y </w:t>
      </w:r>
      <w:bookmarkStart w:id="2349" w:name="position_2462942_1440"/>
      <w:bookmarkEnd w:id="2349"/>
      <w:r w:rsidRPr="00937F23">
        <w:t>profesionales</w:t>
      </w:r>
    </w:p>
    <w:p w:rsidR="00E342BF" w:rsidRPr="00937F23" w:rsidRDefault="00E342BF" w:rsidP="00E342BF">
      <w:pPr>
        <w:pStyle w:val="SingleTxtG"/>
      </w:pPr>
      <w:bookmarkStart w:id="2350" w:name="position_2464962_1380"/>
      <w:bookmarkEnd w:id="2350"/>
      <w:r w:rsidRPr="00937F23">
        <w:t>276</w:t>
      </w:r>
      <w:bookmarkStart w:id="2351" w:name="position_2466342_1169"/>
      <w:bookmarkEnd w:id="2351"/>
      <w:r w:rsidRPr="00937F23">
        <w:t>.</w:t>
      </w:r>
      <w:r w:rsidRPr="00937F23">
        <w:tab/>
        <w:t xml:space="preserve">En Motufoua, </w:t>
      </w:r>
      <w:bookmarkStart w:id="2352" w:name="position_2469692_200"/>
      <w:bookmarkEnd w:id="2352"/>
      <w:r w:rsidRPr="00937F23">
        <w:t xml:space="preserve">el </w:t>
      </w:r>
      <w:bookmarkStart w:id="2353" w:name="position_2469892_640"/>
      <w:bookmarkEnd w:id="2353"/>
      <w:r w:rsidRPr="00937F23">
        <w:t xml:space="preserve">director </w:t>
      </w:r>
      <w:bookmarkStart w:id="2354" w:name="position_2470532_740"/>
      <w:bookmarkEnd w:id="2354"/>
      <w:r w:rsidRPr="00937F23">
        <w:t xml:space="preserve">es </w:t>
      </w:r>
      <w:bookmarkStart w:id="2355" w:name="position_2471272_180"/>
      <w:bookmarkEnd w:id="2355"/>
      <w:r w:rsidRPr="00937F23">
        <w:t xml:space="preserve">el </w:t>
      </w:r>
      <w:bookmarkStart w:id="2356" w:name="position_2471452_640"/>
      <w:bookmarkEnd w:id="2356"/>
      <w:r w:rsidRPr="00937F23">
        <w:t xml:space="preserve">responsable </w:t>
      </w:r>
      <w:bookmarkStart w:id="2357" w:name="position_2472092_120"/>
      <w:bookmarkEnd w:id="2357"/>
      <w:r w:rsidRPr="00937F23">
        <w:t xml:space="preserve">de </w:t>
      </w:r>
      <w:bookmarkStart w:id="2358" w:name="position_2472212_460"/>
      <w:bookmarkEnd w:id="2358"/>
      <w:r w:rsidRPr="00937F23">
        <w:t xml:space="preserve">informar y orientar </w:t>
      </w:r>
      <w:bookmarkStart w:id="2359" w:name="position_2473292_60"/>
      <w:bookmarkEnd w:id="2359"/>
      <w:r w:rsidRPr="00937F23">
        <w:t xml:space="preserve">a </w:t>
      </w:r>
      <w:bookmarkStart w:id="2360" w:name="position_2473352_760"/>
      <w:bookmarkEnd w:id="2360"/>
      <w:r w:rsidRPr="00937F23">
        <w:t xml:space="preserve">los </w:t>
      </w:r>
      <w:bookmarkStart w:id="2361" w:name="position_2474112_520"/>
      <w:bookmarkEnd w:id="2361"/>
      <w:r w:rsidRPr="00937F23">
        <w:t xml:space="preserve">alumnos </w:t>
      </w:r>
      <w:bookmarkStart w:id="2362" w:name="position_2474632_60"/>
      <w:bookmarkEnd w:id="2362"/>
      <w:r w:rsidRPr="00937F23">
        <w:t xml:space="preserve">de </w:t>
      </w:r>
      <w:bookmarkStart w:id="2363" w:name="position_2474692_440"/>
      <w:bookmarkEnd w:id="2363"/>
      <w:r w:rsidRPr="00937F23">
        <w:t xml:space="preserve">enseñanza </w:t>
      </w:r>
      <w:bookmarkStart w:id="2364" w:name="position_2475132_1320"/>
      <w:bookmarkEnd w:id="2364"/>
      <w:r w:rsidRPr="00937F23">
        <w:t xml:space="preserve">secundaria </w:t>
      </w:r>
      <w:bookmarkStart w:id="2365" w:name="position_2476452_480"/>
      <w:bookmarkEnd w:id="2365"/>
      <w:r w:rsidRPr="00937F23">
        <w:t xml:space="preserve">acerca </w:t>
      </w:r>
      <w:bookmarkStart w:id="2366" w:name="position_2476932_100"/>
      <w:bookmarkEnd w:id="2366"/>
      <w:r w:rsidRPr="00937F23">
        <w:t xml:space="preserve">de </w:t>
      </w:r>
      <w:bookmarkStart w:id="2367" w:name="position_2477032_280"/>
      <w:bookmarkEnd w:id="2367"/>
      <w:r w:rsidRPr="00937F23">
        <w:t xml:space="preserve">sus </w:t>
      </w:r>
      <w:bookmarkStart w:id="2368" w:name="position_2477312_540"/>
      <w:bookmarkEnd w:id="2368"/>
      <w:r w:rsidRPr="00937F23">
        <w:t xml:space="preserve">opciones </w:t>
      </w:r>
      <w:bookmarkStart w:id="2369" w:name="position_2477852_700"/>
      <w:bookmarkEnd w:id="2369"/>
      <w:r w:rsidRPr="00937F23">
        <w:t>educativas</w:t>
      </w:r>
      <w:bookmarkStart w:id="2370" w:name="position_2478552_1189"/>
      <w:bookmarkEnd w:id="2370"/>
      <w:r w:rsidRPr="00937F23">
        <w:t xml:space="preserve">. </w:t>
      </w:r>
      <w:bookmarkStart w:id="2371" w:name="position_2479742_360"/>
      <w:bookmarkEnd w:id="2371"/>
      <w:r w:rsidRPr="00937F23">
        <w:t xml:space="preserve">El departamento gubernamental </w:t>
      </w:r>
      <w:bookmarkStart w:id="2372" w:name="position_2481422_120"/>
      <w:bookmarkEnd w:id="2372"/>
      <w:r w:rsidRPr="00937F23">
        <w:t xml:space="preserve">que </w:t>
      </w:r>
      <w:bookmarkStart w:id="2373" w:name="position_2481542_600"/>
      <w:bookmarkEnd w:id="2373"/>
      <w:r w:rsidRPr="00937F23">
        <w:t xml:space="preserve">administra las becas </w:t>
      </w:r>
      <w:bookmarkStart w:id="2374" w:name="position_2483302_180"/>
      <w:bookmarkEnd w:id="2374"/>
      <w:r w:rsidRPr="00937F23">
        <w:t xml:space="preserve">de </w:t>
      </w:r>
      <w:bookmarkStart w:id="2375" w:name="position_2483482_580"/>
      <w:bookmarkEnd w:id="2375"/>
      <w:r w:rsidRPr="00937F23">
        <w:t xml:space="preserve">enseñanza </w:t>
      </w:r>
      <w:bookmarkStart w:id="2376" w:name="position_2484062_240"/>
      <w:bookmarkEnd w:id="2376"/>
      <w:r w:rsidRPr="00937F23">
        <w:t>post</w:t>
      </w:r>
      <w:bookmarkStart w:id="2377" w:name="position_2484302_840"/>
      <w:bookmarkEnd w:id="2377"/>
      <w:r w:rsidRPr="00937F23">
        <w:t xml:space="preserve">secundaria </w:t>
      </w:r>
      <w:bookmarkStart w:id="2378" w:name="position_2485142_420"/>
      <w:bookmarkEnd w:id="2378"/>
      <w:r w:rsidRPr="00937F23">
        <w:t xml:space="preserve">ofrece </w:t>
      </w:r>
      <w:bookmarkStart w:id="2379" w:name="position_2485562_480"/>
      <w:bookmarkEnd w:id="2379"/>
      <w:r w:rsidRPr="00937F23">
        <w:t xml:space="preserve">orientación </w:t>
      </w:r>
      <w:bookmarkStart w:id="2380" w:name="position_2486042_1220"/>
      <w:bookmarkEnd w:id="2380"/>
      <w:r w:rsidRPr="00937F23">
        <w:t xml:space="preserve">profesional </w:t>
      </w:r>
      <w:bookmarkStart w:id="2381" w:name="position_2487262_260"/>
      <w:bookmarkEnd w:id="2381"/>
      <w:r w:rsidRPr="00937F23">
        <w:t xml:space="preserve">a </w:t>
      </w:r>
      <w:bookmarkStart w:id="2382" w:name="position_2487522_500"/>
      <w:bookmarkEnd w:id="2382"/>
      <w:r w:rsidRPr="00937F23">
        <w:t xml:space="preserve">los </w:t>
      </w:r>
      <w:bookmarkStart w:id="2383" w:name="position_2488022_1420"/>
      <w:bookmarkEnd w:id="2383"/>
      <w:r w:rsidRPr="00937F23">
        <w:t xml:space="preserve">estudiantes </w:t>
      </w:r>
      <w:bookmarkStart w:id="2384" w:name="position_2489442_140"/>
      <w:bookmarkEnd w:id="2384"/>
      <w:r w:rsidRPr="00937F23">
        <w:t xml:space="preserve">que </w:t>
      </w:r>
      <w:bookmarkStart w:id="2385" w:name="position_2489582_100"/>
      <w:bookmarkEnd w:id="2385"/>
      <w:r w:rsidRPr="00937F23">
        <w:t xml:space="preserve">han </w:t>
      </w:r>
      <w:bookmarkStart w:id="2386" w:name="position_2489682_300"/>
      <w:bookmarkEnd w:id="2386"/>
      <w:r w:rsidRPr="00937F23">
        <w:t xml:space="preserve">sido </w:t>
      </w:r>
      <w:bookmarkStart w:id="2387" w:name="position_2489982_700"/>
      <w:bookmarkEnd w:id="2387"/>
      <w:r w:rsidRPr="00937F23">
        <w:t>aceptados</w:t>
      </w:r>
      <w:bookmarkStart w:id="2388" w:name="position_2490682_999"/>
      <w:bookmarkEnd w:id="2388"/>
      <w:r w:rsidRPr="00937F23">
        <w:t>.</w:t>
      </w:r>
    </w:p>
    <w:p w:rsidR="00E342BF" w:rsidRPr="00937F23" w:rsidRDefault="00E342BF" w:rsidP="00E342BF">
      <w:pPr>
        <w:pStyle w:val="H4G"/>
      </w:pPr>
      <w:r w:rsidRPr="00937F23">
        <w:tab/>
        <w:t>viii)</w:t>
      </w:r>
      <w:r w:rsidRPr="00937F23">
        <w:tab/>
        <w:t xml:space="preserve">Medidas </w:t>
      </w:r>
      <w:bookmarkStart w:id="2389" w:name="position_2494722_220"/>
      <w:bookmarkEnd w:id="2389"/>
      <w:r w:rsidRPr="00937F23">
        <w:t xml:space="preserve">para </w:t>
      </w:r>
      <w:bookmarkStart w:id="2390" w:name="position_2494942_1120"/>
      <w:bookmarkEnd w:id="2390"/>
      <w:r w:rsidRPr="00937F23">
        <w:t xml:space="preserve">alentar </w:t>
      </w:r>
      <w:bookmarkStart w:id="2391" w:name="position_2496062_220"/>
      <w:bookmarkEnd w:id="2391"/>
      <w:r w:rsidRPr="00937F23">
        <w:t xml:space="preserve">la </w:t>
      </w:r>
      <w:bookmarkStart w:id="2392" w:name="position_2496282_600"/>
      <w:bookmarkEnd w:id="2392"/>
      <w:r w:rsidRPr="00937F23">
        <w:t xml:space="preserve">asistencia </w:t>
      </w:r>
      <w:bookmarkStart w:id="2393" w:name="position_2496882_480"/>
      <w:bookmarkEnd w:id="2393"/>
      <w:r w:rsidRPr="00937F23">
        <w:t xml:space="preserve">habitual </w:t>
      </w:r>
      <w:bookmarkStart w:id="2394" w:name="position_2497362_60"/>
      <w:bookmarkEnd w:id="2394"/>
      <w:r w:rsidRPr="00937F23">
        <w:t xml:space="preserve">a </w:t>
      </w:r>
      <w:bookmarkStart w:id="2395" w:name="position_2497422_100"/>
      <w:bookmarkEnd w:id="2395"/>
      <w:r w:rsidRPr="00937F23">
        <w:t xml:space="preserve">la </w:t>
      </w:r>
      <w:bookmarkStart w:id="2396" w:name="position_2497522_880"/>
      <w:bookmarkEnd w:id="2396"/>
      <w:r w:rsidRPr="00937F23">
        <w:t xml:space="preserve">escuela </w:t>
      </w:r>
      <w:bookmarkStart w:id="2397" w:name="position_2498402_160"/>
      <w:bookmarkEnd w:id="2397"/>
      <w:r w:rsidRPr="00937F23">
        <w:t xml:space="preserve">y </w:t>
      </w:r>
      <w:bookmarkStart w:id="2398" w:name="position_2498562_440"/>
      <w:bookmarkEnd w:id="2398"/>
      <w:r w:rsidRPr="00937F23">
        <w:t xml:space="preserve">reducir </w:t>
      </w:r>
      <w:bookmarkStart w:id="2399" w:name="position_2499002_220"/>
      <w:bookmarkEnd w:id="2399"/>
      <w:r w:rsidRPr="00937F23">
        <w:t xml:space="preserve">las </w:t>
      </w:r>
      <w:bookmarkStart w:id="2400" w:name="position_2499222_400"/>
      <w:bookmarkEnd w:id="2400"/>
      <w:r w:rsidRPr="00937F23">
        <w:t xml:space="preserve">tasas </w:t>
      </w:r>
      <w:bookmarkStart w:id="2401" w:name="position_2499622_120"/>
      <w:bookmarkEnd w:id="2401"/>
      <w:r w:rsidRPr="00937F23">
        <w:t xml:space="preserve">de </w:t>
      </w:r>
      <w:bookmarkStart w:id="2402" w:name="position_2499742_600"/>
      <w:bookmarkEnd w:id="2402"/>
      <w:r w:rsidRPr="00937F23">
        <w:t xml:space="preserve">deserción </w:t>
      </w:r>
      <w:bookmarkStart w:id="2403" w:name="position_2500342_989"/>
      <w:bookmarkEnd w:id="2403"/>
      <w:r w:rsidRPr="00937F23">
        <w:t>escolar</w:t>
      </w:r>
    </w:p>
    <w:p w:rsidR="00E342BF" w:rsidRPr="00937F23" w:rsidRDefault="00E342BF" w:rsidP="00E342BF">
      <w:pPr>
        <w:pStyle w:val="SingleTxtG"/>
      </w:pPr>
      <w:bookmarkStart w:id="2404" w:name="position_2502353_1280"/>
      <w:bookmarkEnd w:id="2404"/>
      <w:r w:rsidRPr="00937F23">
        <w:t>277</w:t>
      </w:r>
      <w:bookmarkStart w:id="2405" w:name="position_2503633_1120"/>
      <w:bookmarkEnd w:id="2405"/>
      <w:r w:rsidRPr="00937F23">
        <w:t>.</w:t>
      </w:r>
      <w:r w:rsidRPr="00937F23">
        <w:tab/>
        <w:t xml:space="preserve">El </w:t>
      </w:r>
      <w:bookmarkStart w:id="2406" w:name="position_2505973_1420"/>
      <w:bookmarkEnd w:id="2406"/>
      <w:r w:rsidRPr="00937F23">
        <w:t xml:space="preserve">Comité </w:t>
      </w:r>
      <w:bookmarkStart w:id="2407" w:name="position_2507393_420"/>
      <w:bookmarkEnd w:id="2407"/>
      <w:r w:rsidRPr="00937F23">
        <w:t>de Kaupule y Escuelas</w:t>
      </w:r>
      <w:bookmarkStart w:id="2408" w:name="position_2510573_960"/>
      <w:bookmarkEnd w:id="2408"/>
      <w:r w:rsidRPr="00937F23">
        <w:t xml:space="preserve">, </w:t>
      </w:r>
      <w:bookmarkStart w:id="2409" w:name="position_2511533_600"/>
      <w:bookmarkEnd w:id="2409"/>
      <w:r w:rsidRPr="00937F23">
        <w:t xml:space="preserve">integrado </w:t>
      </w:r>
      <w:bookmarkStart w:id="2410" w:name="position_2512133_180"/>
      <w:bookmarkEnd w:id="2410"/>
      <w:r w:rsidRPr="00937F23">
        <w:t xml:space="preserve">por </w:t>
      </w:r>
      <w:bookmarkStart w:id="2411" w:name="position_2512313_660"/>
      <w:bookmarkEnd w:id="2411"/>
      <w:r w:rsidRPr="00937F23">
        <w:t>profesores</w:t>
      </w:r>
      <w:bookmarkStart w:id="2412" w:name="position_2512973_280"/>
      <w:bookmarkEnd w:id="2412"/>
      <w:r w:rsidRPr="00937F23">
        <w:t xml:space="preserve">, </w:t>
      </w:r>
      <w:bookmarkStart w:id="2413" w:name="position_2513253_420"/>
      <w:bookmarkEnd w:id="2413"/>
      <w:r w:rsidRPr="00937F23">
        <w:t xml:space="preserve">padres </w:t>
      </w:r>
      <w:bookmarkStart w:id="2414" w:name="position_2513673_60"/>
      <w:bookmarkEnd w:id="2414"/>
      <w:r w:rsidRPr="00937F23">
        <w:t xml:space="preserve">y </w:t>
      </w:r>
      <w:bookmarkStart w:id="2415" w:name="position_2513733_80"/>
      <w:bookmarkEnd w:id="2415"/>
      <w:r w:rsidRPr="00937F23">
        <w:t xml:space="preserve">un </w:t>
      </w:r>
      <w:bookmarkStart w:id="2416" w:name="position_2513813_1400"/>
      <w:bookmarkEnd w:id="2416"/>
      <w:r w:rsidRPr="00937F23">
        <w:t xml:space="preserve">representante </w:t>
      </w:r>
      <w:bookmarkStart w:id="2417" w:name="position_2515213_240"/>
      <w:bookmarkEnd w:id="2417"/>
      <w:r w:rsidRPr="00937F23">
        <w:t xml:space="preserve">de </w:t>
      </w:r>
      <w:bookmarkStart w:id="2418" w:name="position_2515453_220"/>
      <w:bookmarkEnd w:id="2418"/>
      <w:r w:rsidRPr="00937F23">
        <w:t xml:space="preserve">la Kaupule, ayuda </w:t>
      </w:r>
      <w:bookmarkStart w:id="2419" w:name="position_2517173_60"/>
      <w:bookmarkEnd w:id="2419"/>
      <w:r w:rsidRPr="00937F23">
        <w:t xml:space="preserve">a </w:t>
      </w:r>
      <w:bookmarkStart w:id="2420" w:name="position_2517233_200"/>
      <w:bookmarkEnd w:id="2420"/>
      <w:r w:rsidRPr="00937F23">
        <w:t xml:space="preserve">las </w:t>
      </w:r>
      <w:bookmarkStart w:id="2421" w:name="position_2517433_460"/>
      <w:bookmarkEnd w:id="2421"/>
      <w:r w:rsidRPr="00937F23">
        <w:t xml:space="preserve">escuelas </w:t>
      </w:r>
      <w:bookmarkStart w:id="2422" w:name="position_2517893_1380"/>
      <w:bookmarkEnd w:id="2422"/>
      <w:r w:rsidRPr="00937F23">
        <w:t xml:space="preserve">primarias </w:t>
      </w:r>
      <w:bookmarkStart w:id="2423" w:name="position_2519273_140"/>
      <w:bookmarkEnd w:id="2423"/>
      <w:r w:rsidRPr="00937F23">
        <w:t xml:space="preserve">a mantener niveles de asistencia. </w:t>
      </w:r>
      <w:bookmarkStart w:id="2424" w:name="position_2524393_240"/>
      <w:bookmarkEnd w:id="2424"/>
      <w:r w:rsidRPr="00937F23">
        <w:t xml:space="preserve">Los </w:t>
      </w:r>
      <w:bookmarkStart w:id="2425" w:name="position_2524633_340"/>
      <w:bookmarkEnd w:id="2425"/>
      <w:r w:rsidRPr="00937F23">
        <w:t xml:space="preserve">padres </w:t>
      </w:r>
      <w:bookmarkStart w:id="2426" w:name="position_2524973_360"/>
      <w:bookmarkEnd w:id="2426"/>
      <w:r w:rsidRPr="00937F23">
        <w:t xml:space="preserve">cuyos </w:t>
      </w:r>
      <w:bookmarkStart w:id="2427" w:name="position_2525333_340"/>
      <w:bookmarkEnd w:id="2427"/>
      <w:r w:rsidRPr="00937F23">
        <w:t xml:space="preserve">hijos </w:t>
      </w:r>
      <w:bookmarkStart w:id="2428" w:name="position_2525673_800"/>
      <w:bookmarkEnd w:id="2428"/>
      <w:r w:rsidRPr="00937F23">
        <w:t xml:space="preserve">no </w:t>
      </w:r>
      <w:bookmarkStart w:id="2429" w:name="position_2526473_500"/>
      <w:bookmarkEnd w:id="2429"/>
      <w:r w:rsidRPr="00937F23">
        <w:t xml:space="preserve">acuden </w:t>
      </w:r>
      <w:bookmarkStart w:id="2430" w:name="position_2526973_60"/>
      <w:bookmarkEnd w:id="2430"/>
      <w:r w:rsidRPr="00937F23">
        <w:t xml:space="preserve">a </w:t>
      </w:r>
      <w:bookmarkStart w:id="2431" w:name="position_2527033_120"/>
      <w:bookmarkEnd w:id="2431"/>
      <w:r w:rsidRPr="00937F23">
        <w:t xml:space="preserve">la </w:t>
      </w:r>
      <w:bookmarkStart w:id="2432" w:name="position_2527153_620"/>
      <w:bookmarkEnd w:id="2432"/>
      <w:r w:rsidRPr="00937F23">
        <w:t xml:space="preserve">escuela reciben una </w:t>
      </w:r>
      <w:bookmarkStart w:id="2433" w:name="position_2528593_1760"/>
      <w:bookmarkEnd w:id="2433"/>
      <w:r w:rsidRPr="00937F23">
        <w:t xml:space="preserve">notificación, que se comunica a </w:t>
      </w:r>
      <w:bookmarkStart w:id="2434" w:name="position_2532353_180"/>
      <w:bookmarkEnd w:id="2434"/>
      <w:r w:rsidRPr="00937F23">
        <w:t xml:space="preserve">las </w:t>
      </w:r>
      <w:bookmarkStart w:id="2435" w:name="position_2532533_700"/>
      <w:bookmarkEnd w:id="2435"/>
      <w:r w:rsidRPr="00937F23">
        <w:t xml:space="preserve">autoridades </w:t>
      </w:r>
      <w:bookmarkStart w:id="2436" w:name="position_2533233_720"/>
      <w:bookmarkEnd w:id="2436"/>
      <w:r w:rsidRPr="00937F23">
        <w:t>pertinentes</w:t>
      </w:r>
      <w:bookmarkStart w:id="2437" w:name="position_2533953_1180"/>
      <w:bookmarkEnd w:id="2437"/>
      <w:r w:rsidRPr="00937F23">
        <w:t xml:space="preserve">. Los profesores de </w:t>
      </w:r>
      <w:bookmarkStart w:id="2438" w:name="position_2535973_480"/>
      <w:bookmarkEnd w:id="2438"/>
      <w:r w:rsidRPr="00937F23">
        <w:t xml:space="preserve">enseñanza </w:t>
      </w:r>
      <w:bookmarkStart w:id="2439" w:name="position_2536453_640"/>
      <w:bookmarkEnd w:id="2439"/>
      <w:r w:rsidRPr="00937F23">
        <w:t xml:space="preserve">secundaria </w:t>
      </w:r>
      <w:bookmarkStart w:id="2440" w:name="position_2537093_660"/>
      <w:bookmarkEnd w:id="2440"/>
      <w:r w:rsidRPr="00937F23">
        <w:t xml:space="preserve">supervisan </w:t>
      </w:r>
      <w:bookmarkStart w:id="2441" w:name="position_2537753_260"/>
      <w:bookmarkEnd w:id="2441"/>
      <w:r w:rsidRPr="00937F23">
        <w:t xml:space="preserve">sus </w:t>
      </w:r>
      <w:bookmarkStart w:id="2442" w:name="position_2538013_1300"/>
      <w:bookmarkEnd w:id="2442"/>
      <w:r w:rsidRPr="00937F23">
        <w:t xml:space="preserve">clases </w:t>
      </w:r>
      <w:bookmarkStart w:id="2443" w:name="position_2539313_280"/>
      <w:bookmarkEnd w:id="2443"/>
      <w:r w:rsidRPr="00937F23">
        <w:t xml:space="preserve">y </w:t>
      </w:r>
      <w:bookmarkStart w:id="2444" w:name="position_2539593_520"/>
      <w:bookmarkEnd w:id="2444"/>
      <w:r w:rsidRPr="00937F23">
        <w:t xml:space="preserve">señalan las faltas </w:t>
      </w:r>
      <w:bookmarkStart w:id="2445" w:name="position_2541733_100"/>
      <w:bookmarkEnd w:id="2445"/>
      <w:r w:rsidRPr="00937F23">
        <w:t xml:space="preserve">de </w:t>
      </w:r>
      <w:bookmarkStart w:id="2446" w:name="position_2541833_980"/>
      <w:bookmarkEnd w:id="2446"/>
      <w:r w:rsidRPr="00937F23">
        <w:t xml:space="preserve">asistencia </w:t>
      </w:r>
      <w:bookmarkStart w:id="2447" w:name="position_2542813_780"/>
      <w:bookmarkEnd w:id="2447"/>
      <w:r w:rsidRPr="00937F23">
        <w:t xml:space="preserve">al </w:t>
      </w:r>
      <w:bookmarkStart w:id="2448" w:name="position_2543593_640"/>
      <w:bookmarkEnd w:id="2448"/>
      <w:r w:rsidRPr="00937F23">
        <w:t>director</w:t>
      </w:r>
      <w:bookmarkStart w:id="2449" w:name="position_2544233_320"/>
      <w:bookmarkEnd w:id="2449"/>
      <w:r w:rsidRPr="00937F23">
        <w:t xml:space="preserve">, </w:t>
      </w:r>
      <w:bookmarkStart w:id="2450" w:name="position_2544553_160"/>
      <w:bookmarkEnd w:id="2450"/>
      <w:r w:rsidRPr="00937F23">
        <w:t xml:space="preserve">que </w:t>
      </w:r>
      <w:bookmarkStart w:id="2451" w:name="position_2544713_140"/>
      <w:bookmarkEnd w:id="2451"/>
      <w:r w:rsidRPr="00937F23">
        <w:t>se encarga de resolver la cuestión.</w:t>
      </w:r>
    </w:p>
    <w:p w:rsidR="00E342BF" w:rsidRPr="00937F23" w:rsidRDefault="00E342BF" w:rsidP="00E342BF">
      <w:pPr>
        <w:pStyle w:val="SingleTxtG"/>
      </w:pPr>
      <w:bookmarkStart w:id="2452" w:name="position_2547513_1260"/>
      <w:bookmarkEnd w:id="2452"/>
      <w:r w:rsidRPr="00937F23">
        <w:t>278</w:t>
      </w:r>
      <w:bookmarkStart w:id="2453" w:name="position_2548773_999"/>
      <w:bookmarkEnd w:id="2453"/>
      <w:r w:rsidRPr="00937F23">
        <w:t>.</w:t>
      </w:r>
      <w:r w:rsidRPr="00937F23">
        <w:tab/>
        <w:t xml:space="preserve">Según </w:t>
      </w:r>
      <w:bookmarkStart w:id="2454" w:name="position_2550313_140"/>
      <w:bookmarkEnd w:id="2454"/>
      <w:r w:rsidRPr="00937F23">
        <w:t xml:space="preserve">el </w:t>
      </w:r>
      <w:bookmarkStart w:id="2455" w:name="position_2551413_360"/>
      <w:bookmarkEnd w:id="2455"/>
      <w:r w:rsidRPr="00937F23">
        <w:t xml:space="preserve">Censo </w:t>
      </w:r>
      <w:bookmarkStart w:id="2456" w:name="position_2551773_140"/>
      <w:bookmarkEnd w:id="2456"/>
      <w:r w:rsidRPr="00937F23">
        <w:t>de</w:t>
      </w:r>
      <w:r w:rsidR="008F2F45">
        <w:t xml:space="preserve"> </w:t>
      </w:r>
      <w:r w:rsidR="0056319B" w:rsidRPr="00937F23">
        <w:t>2</w:t>
      </w:r>
      <w:r w:rsidRPr="00937F23">
        <w:t>002</w:t>
      </w:r>
      <w:bookmarkStart w:id="2457" w:name="position_2552653_879"/>
      <w:bookmarkEnd w:id="2457"/>
      <w:r w:rsidRPr="00937F23">
        <w:t xml:space="preserve">, </w:t>
      </w:r>
      <w:bookmarkStart w:id="2458" w:name="position_2553533_340"/>
      <w:bookmarkEnd w:id="2458"/>
      <w:r w:rsidRPr="00937F23">
        <w:t xml:space="preserve">la </w:t>
      </w:r>
      <w:bookmarkStart w:id="2459" w:name="position_2553873_620"/>
      <w:bookmarkEnd w:id="2459"/>
      <w:r w:rsidRPr="00937F23">
        <w:t xml:space="preserve">asistencia </w:t>
      </w:r>
      <w:bookmarkStart w:id="2460" w:name="position_2554493_1019"/>
      <w:bookmarkEnd w:id="2460"/>
      <w:r w:rsidRPr="00937F23">
        <w:t xml:space="preserve">escolar </w:t>
      </w:r>
      <w:bookmarkStart w:id="2461" w:name="position_2555513_640"/>
      <w:bookmarkEnd w:id="2461"/>
      <w:r w:rsidRPr="00937F23">
        <w:t xml:space="preserve">disminuye </w:t>
      </w:r>
      <w:bookmarkStart w:id="2462" w:name="position_2556153_1220"/>
      <w:bookmarkEnd w:id="2462"/>
      <w:r w:rsidRPr="00937F23">
        <w:t xml:space="preserve">significativamente </w:t>
      </w:r>
      <w:bookmarkStart w:id="2463" w:name="position_2557373_200"/>
      <w:bookmarkEnd w:id="2463"/>
      <w:r w:rsidRPr="00937F23">
        <w:t xml:space="preserve">en </w:t>
      </w:r>
      <w:bookmarkStart w:id="2464" w:name="position_2557573_80"/>
      <w:bookmarkEnd w:id="2464"/>
      <w:r w:rsidRPr="00937F23">
        <w:t xml:space="preserve">el </w:t>
      </w:r>
      <w:bookmarkStart w:id="2465" w:name="position_2557653_260"/>
      <w:bookmarkEnd w:id="2465"/>
      <w:r w:rsidRPr="00937F23">
        <w:t xml:space="preserve">nivel </w:t>
      </w:r>
      <w:bookmarkStart w:id="2466" w:name="position_2557913_660"/>
      <w:bookmarkEnd w:id="2466"/>
      <w:r w:rsidRPr="00937F23">
        <w:t>secundario</w:t>
      </w:r>
      <w:bookmarkStart w:id="2467" w:name="position_2558573_1120"/>
      <w:bookmarkEnd w:id="2467"/>
      <w:r w:rsidRPr="00937F23">
        <w:t xml:space="preserve">. </w:t>
      </w:r>
      <w:bookmarkStart w:id="2468" w:name="position_2559693_100"/>
      <w:bookmarkEnd w:id="2468"/>
      <w:r w:rsidRPr="00937F23">
        <w:t xml:space="preserve">A </w:t>
      </w:r>
      <w:bookmarkStart w:id="2469" w:name="position_2559793_180"/>
      <w:bookmarkEnd w:id="2469"/>
      <w:r w:rsidRPr="00937F23">
        <w:t>los</w:t>
      </w:r>
      <w:r w:rsidR="008F2F45">
        <w:t xml:space="preserve"> </w:t>
      </w:r>
      <w:r w:rsidR="0056319B" w:rsidRPr="00937F23">
        <w:t>1</w:t>
      </w:r>
      <w:r w:rsidRPr="00937F23">
        <w:t xml:space="preserve">4 </w:t>
      </w:r>
      <w:bookmarkStart w:id="2470" w:name="position_2560413_280"/>
      <w:bookmarkEnd w:id="2470"/>
      <w:r w:rsidRPr="00937F23">
        <w:t xml:space="preserve">años </w:t>
      </w:r>
      <w:bookmarkStart w:id="2471" w:name="position_2560693_80"/>
      <w:bookmarkEnd w:id="2471"/>
      <w:r w:rsidRPr="00937F23">
        <w:t xml:space="preserve">de </w:t>
      </w:r>
      <w:bookmarkStart w:id="2472" w:name="position_2560773_220"/>
      <w:bookmarkEnd w:id="2472"/>
      <w:r w:rsidRPr="00937F23">
        <w:t>edad</w:t>
      </w:r>
      <w:bookmarkStart w:id="2473" w:name="position_2560993_260"/>
      <w:bookmarkEnd w:id="2473"/>
      <w:r w:rsidRPr="00937F23">
        <w:t xml:space="preserve">, </w:t>
      </w:r>
      <w:bookmarkStart w:id="2474" w:name="position_2561893_160"/>
      <w:bookmarkEnd w:id="2474"/>
      <w:r w:rsidRPr="00937F23">
        <w:t xml:space="preserve">la </w:t>
      </w:r>
      <w:bookmarkStart w:id="2475" w:name="position_2562053_840"/>
      <w:bookmarkEnd w:id="2475"/>
      <w:r w:rsidRPr="00937F23">
        <w:t xml:space="preserve">participación masculina era </w:t>
      </w:r>
      <w:bookmarkStart w:id="2476" w:name="position_2563093_720"/>
      <w:bookmarkEnd w:id="2476"/>
      <w:r w:rsidRPr="00937F23">
        <w:t>del</w:t>
      </w:r>
      <w:r w:rsidR="008F2F45">
        <w:t xml:space="preserve"> </w:t>
      </w:r>
      <w:r w:rsidR="0056319B" w:rsidRPr="00937F23">
        <w:t>8</w:t>
      </w:r>
      <w:r w:rsidRPr="00937F23">
        <w:t>9% y la femenina del</w:t>
      </w:r>
      <w:r w:rsidR="008F2F45">
        <w:t xml:space="preserve"> </w:t>
      </w:r>
      <w:r w:rsidR="0056319B" w:rsidRPr="00937F23">
        <w:t>9</w:t>
      </w:r>
      <w:r w:rsidRPr="00937F23">
        <w:t xml:space="preserve">6%; </w:t>
      </w:r>
      <w:bookmarkStart w:id="2477" w:name="position_2570953_100"/>
      <w:bookmarkEnd w:id="2477"/>
      <w:r w:rsidRPr="00937F23">
        <w:t xml:space="preserve">a </w:t>
      </w:r>
      <w:bookmarkStart w:id="2478" w:name="position_2571053_180"/>
      <w:bookmarkEnd w:id="2478"/>
      <w:r w:rsidRPr="00937F23">
        <w:t>los</w:t>
      </w:r>
      <w:r w:rsidR="008F2F45">
        <w:t xml:space="preserve"> </w:t>
      </w:r>
      <w:r w:rsidR="0056319B" w:rsidRPr="00937F23">
        <w:t>1</w:t>
      </w:r>
      <w:r w:rsidRPr="00937F23">
        <w:t xml:space="preserve">5 </w:t>
      </w:r>
      <w:bookmarkStart w:id="2479" w:name="position_2571573_300"/>
      <w:bookmarkEnd w:id="2479"/>
      <w:r w:rsidRPr="00937F23">
        <w:t xml:space="preserve">años </w:t>
      </w:r>
      <w:bookmarkStart w:id="2480" w:name="position_2571873_60"/>
      <w:bookmarkEnd w:id="2480"/>
      <w:r w:rsidRPr="00937F23">
        <w:t xml:space="preserve">de </w:t>
      </w:r>
      <w:bookmarkStart w:id="2481" w:name="position_2571933_520"/>
      <w:bookmarkEnd w:id="2481"/>
      <w:r w:rsidRPr="00937F23">
        <w:t xml:space="preserve">edad, la </w:t>
      </w:r>
      <w:bookmarkStart w:id="2482" w:name="position_2572453_620"/>
      <w:bookmarkEnd w:id="2482"/>
      <w:r w:rsidRPr="00937F23">
        <w:t xml:space="preserve">proporción </w:t>
      </w:r>
      <w:bookmarkStart w:id="2483" w:name="position_2573073_680"/>
      <w:bookmarkEnd w:id="2483"/>
      <w:r w:rsidRPr="00937F23">
        <w:t>descendía al</w:t>
      </w:r>
      <w:r w:rsidR="008F2F45">
        <w:t xml:space="preserve"> </w:t>
      </w:r>
      <w:r w:rsidR="0056319B" w:rsidRPr="00937F23">
        <w:t>6</w:t>
      </w:r>
      <w:r w:rsidRPr="00937F23">
        <w:t xml:space="preserve">7% </w:t>
      </w:r>
      <w:bookmarkStart w:id="2484" w:name="position_2575353_160"/>
      <w:bookmarkEnd w:id="2484"/>
      <w:r w:rsidRPr="00937F23">
        <w:t xml:space="preserve">y </w:t>
      </w:r>
      <w:bookmarkStart w:id="2485" w:name="position_2575513_100"/>
      <w:bookmarkEnd w:id="2485"/>
      <w:r w:rsidRPr="00937F23">
        <w:t>el</w:t>
      </w:r>
      <w:r w:rsidR="008F2F45">
        <w:t xml:space="preserve"> </w:t>
      </w:r>
      <w:r w:rsidR="0056319B" w:rsidRPr="00937F23">
        <w:t>8</w:t>
      </w:r>
      <w:r w:rsidRPr="00937F23">
        <w:t>8%</w:t>
      </w:r>
      <w:bookmarkStart w:id="2486" w:name="position_2576733_280"/>
      <w:bookmarkEnd w:id="2486"/>
      <w:r w:rsidRPr="00937F23">
        <w:t xml:space="preserve">, </w:t>
      </w:r>
      <w:bookmarkStart w:id="2487" w:name="position_2577013_100"/>
      <w:bookmarkEnd w:id="2487"/>
      <w:r w:rsidRPr="00937F23">
        <w:t xml:space="preserve">y </w:t>
      </w:r>
      <w:bookmarkStart w:id="2488" w:name="position_2577113_60"/>
      <w:bookmarkEnd w:id="2488"/>
      <w:r w:rsidRPr="00937F23">
        <w:t xml:space="preserve">a </w:t>
      </w:r>
      <w:bookmarkStart w:id="2489" w:name="position_2577173_180"/>
      <w:bookmarkEnd w:id="2489"/>
      <w:r w:rsidRPr="00937F23">
        <w:t>los</w:t>
      </w:r>
      <w:r w:rsidR="00E64636">
        <w:t> </w:t>
      </w:r>
      <w:r w:rsidR="0056319B" w:rsidRPr="00937F23">
        <w:t>1</w:t>
      </w:r>
      <w:r w:rsidRPr="00937F23">
        <w:t xml:space="preserve">6 </w:t>
      </w:r>
      <w:bookmarkStart w:id="2490" w:name="position_2577893_940"/>
      <w:bookmarkEnd w:id="2490"/>
      <w:r w:rsidRPr="00937F23">
        <w:t xml:space="preserve">años </w:t>
      </w:r>
      <w:bookmarkStart w:id="2491" w:name="position_2578833_280"/>
      <w:bookmarkEnd w:id="2491"/>
      <w:r w:rsidRPr="00937F23">
        <w:t>al</w:t>
      </w:r>
      <w:r w:rsidR="008F2F45">
        <w:t xml:space="preserve"> </w:t>
      </w:r>
      <w:r w:rsidR="0056319B" w:rsidRPr="00937F23">
        <w:t>2</w:t>
      </w:r>
      <w:r w:rsidRPr="00937F23">
        <w:t xml:space="preserve">6% </w:t>
      </w:r>
      <w:bookmarkStart w:id="2492" w:name="position_2580553_200"/>
      <w:bookmarkEnd w:id="2492"/>
      <w:r w:rsidRPr="00937F23">
        <w:t>y al</w:t>
      </w:r>
      <w:r w:rsidR="008F2F45">
        <w:t xml:space="preserve"> </w:t>
      </w:r>
      <w:r w:rsidR="0056319B" w:rsidRPr="00937F23">
        <w:t>4</w:t>
      </w:r>
      <w:r w:rsidRPr="00937F23">
        <w:t>1%</w:t>
      </w:r>
      <w:bookmarkStart w:id="2493" w:name="position_2581933_260"/>
      <w:bookmarkEnd w:id="2493"/>
      <w:r w:rsidRPr="00937F23">
        <w:t xml:space="preserve">, </w:t>
      </w:r>
      <w:bookmarkStart w:id="2494" w:name="position_2582193_940"/>
      <w:bookmarkEnd w:id="2494"/>
      <w:r w:rsidRPr="00937F23">
        <w:t>respectivamente</w:t>
      </w:r>
      <w:bookmarkStart w:id="2495" w:name="position_2583133_1280"/>
      <w:bookmarkEnd w:id="2495"/>
      <w:r w:rsidRPr="00937F23">
        <w:t xml:space="preserve">. </w:t>
      </w:r>
      <w:bookmarkStart w:id="2496" w:name="position_2584413_280"/>
      <w:bookmarkEnd w:id="2496"/>
      <w:r w:rsidRPr="00937F23">
        <w:t xml:space="preserve">No hay datos </w:t>
      </w:r>
      <w:bookmarkStart w:id="2497" w:name="position_2585713_380"/>
      <w:bookmarkEnd w:id="2497"/>
      <w:r w:rsidRPr="00937F23">
        <w:t xml:space="preserve">sobre </w:t>
      </w:r>
      <w:bookmarkStart w:id="2498" w:name="position_2586093_160"/>
      <w:bookmarkEnd w:id="2498"/>
      <w:r w:rsidRPr="00937F23">
        <w:t xml:space="preserve">las </w:t>
      </w:r>
      <w:bookmarkStart w:id="2499" w:name="position_2586253_420"/>
      <w:bookmarkEnd w:id="2499"/>
      <w:r w:rsidRPr="00937F23">
        <w:t xml:space="preserve">cifras </w:t>
      </w:r>
      <w:bookmarkStart w:id="2500" w:name="position_2586673_460"/>
      <w:bookmarkEnd w:id="2500"/>
      <w:r w:rsidRPr="00937F23">
        <w:t>actuales</w:t>
      </w:r>
      <w:bookmarkStart w:id="2501" w:name="position_2587133_280"/>
      <w:bookmarkEnd w:id="2501"/>
      <w:r w:rsidRPr="00937F23">
        <w:t xml:space="preserve">, </w:t>
      </w:r>
      <w:bookmarkStart w:id="2502" w:name="position_2587413_380"/>
      <w:bookmarkEnd w:id="2502"/>
      <w:r w:rsidRPr="00937F23">
        <w:t xml:space="preserve">pero </w:t>
      </w:r>
      <w:bookmarkStart w:id="2503" w:name="position_2587793_800"/>
      <w:bookmarkEnd w:id="2503"/>
      <w:r w:rsidRPr="00937F23">
        <w:t xml:space="preserve">se estima </w:t>
      </w:r>
      <w:bookmarkStart w:id="2504" w:name="position_2588953_200"/>
      <w:bookmarkEnd w:id="2504"/>
      <w:r w:rsidRPr="00937F23">
        <w:t xml:space="preserve">que </w:t>
      </w:r>
      <w:bookmarkStart w:id="2505" w:name="position_2589153_120"/>
      <w:bookmarkEnd w:id="2505"/>
      <w:r w:rsidRPr="00937F23">
        <w:t xml:space="preserve">la </w:t>
      </w:r>
      <w:bookmarkStart w:id="2506" w:name="position_2589273_560"/>
      <w:bookmarkEnd w:id="2506"/>
      <w:r w:rsidRPr="00937F23">
        <w:t xml:space="preserve">tasa </w:t>
      </w:r>
      <w:bookmarkStart w:id="2507" w:name="position_2589833_200"/>
      <w:bookmarkEnd w:id="2507"/>
      <w:r w:rsidRPr="00937F23">
        <w:t xml:space="preserve">de </w:t>
      </w:r>
      <w:bookmarkStart w:id="2508" w:name="position_2590033_400"/>
      <w:bookmarkEnd w:id="2508"/>
      <w:r w:rsidRPr="00937F23">
        <w:t xml:space="preserve">abandono </w:t>
      </w:r>
      <w:bookmarkStart w:id="2509" w:name="position_2590433_1029"/>
      <w:bookmarkEnd w:id="2509"/>
      <w:r w:rsidRPr="00937F23">
        <w:t xml:space="preserve">escolar </w:t>
      </w:r>
      <w:bookmarkStart w:id="2510" w:name="position_2591463_280"/>
      <w:bookmarkEnd w:id="2510"/>
      <w:r w:rsidRPr="00937F23">
        <w:t xml:space="preserve">ha </w:t>
      </w:r>
      <w:bookmarkStart w:id="2511" w:name="position_2591743_600"/>
      <w:bookmarkEnd w:id="2511"/>
      <w:r w:rsidRPr="00937F23">
        <w:t>aumentado desde que se introdujo de nuevo, en</w:t>
      </w:r>
      <w:r w:rsidR="008F2F45">
        <w:t xml:space="preserve"> </w:t>
      </w:r>
      <w:r w:rsidR="0056319B" w:rsidRPr="00937F23">
        <w:t>2</w:t>
      </w:r>
      <w:r w:rsidRPr="00937F23">
        <w:t xml:space="preserve">003, el requisito de </w:t>
      </w:r>
      <w:bookmarkStart w:id="2512" w:name="position_2596863_460"/>
      <w:bookmarkStart w:id="2513" w:name="position_2597323_160"/>
      <w:bookmarkEnd w:id="2512"/>
      <w:bookmarkEnd w:id="2513"/>
      <w:r w:rsidRPr="00937F23">
        <w:t xml:space="preserve">aprobar el </w:t>
      </w:r>
      <w:bookmarkStart w:id="2514" w:name="position_2597483_960"/>
      <w:bookmarkEnd w:id="2514"/>
      <w:r w:rsidRPr="00937F23">
        <w:t>examen de acceso.</w:t>
      </w:r>
    </w:p>
    <w:p w:rsidR="00E342BF" w:rsidRPr="00937F23" w:rsidRDefault="00E342BF" w:rsidP="00E342BF">
      <w:pPr>
        <w:pStyle w:val="SingleTxtG"/>
      </w:pPr>
      <w:bookmarkStart w:id="2515" w:name="position_2601613_1240"/>
      <w:bookmarkEnd w:id="2515"/>
      <w:r w:rsidRPr="00937F23">
        <w:t>279</w:t>
      </w:r>
      <w:bookmarkStart w:id="2516" w:name="position_2602853_1199"/>
      <w:bookmarkEnd w:id="2516"/>
      <w:r w:rsidRPr="00937F23">
        <w:t>.</w:t>
      </w:r>
      <w:bookmarkStart w:id="2517" w:name="position_2604053_200"/>
      <w:bookmarkEnd w:id="2517"/>
      <w:r w:rsidR="004A0C09">
        <w:tab/>
      </w:r>
      <w:r w:rsidRPr="00937F23">
        <w:t xml:space="preserve">Para reducir la </w:t>
      </w:r>
      <w:bookmarkStart w:id="2518" w:name="position_2604813_340"/>
      <w:bookmarkEnd w:id="2518"/>
      <w:r w:rsidRPr="00937F23">
        <w:t xml:space="preserve">tasa </w:t>
      </w:r>
      <w:bookmarkStart w:id="2519" w:name="position_2605153_160"/>
      <w:bookmarkEnd w:id="2519"/>
      <w:r w:rsidRPr="00937F23">
        <w:t xml:space="preserve">de </w:t>
      </w:r>
      <w:bookmarkStart w:id="2520" w:name="position_2605313_560"/>
      <w:bookmarkEnd w:id="2520"/>
      <w:r w:rsidRPr="00937F23">
        <w:t xml:space="preserve">deserción </w:t>
      </w:r>
      <w:bookmarkStart w:id="2521" w:name="position_2605873_480"/>
      <w:bookmarkEnd w:id="2521"/>
      <w:r w:rsidRPr="00937F23">
        <w:t>escolar</w:t>
      </w:r>
      <w:bookmarkStart w:id="2522" w:name="position_2606353_860"/>
      <w:bookmarkEnd w:id="2522"/>
      <w:r w:rsidRPr="00937F23">
        <w:t xml:space="preserve">, </w:t>
      </w:r>
      <w:bookmarkStart w:id="2523" w:name="position_2607213_220"/>
      <w:bookmarkEnd w:id="2523"/>
      <w:r w:rsidRPr="00937F23">
        <w:t xml:space="preserve">el Departamento </w:t>
      </w:r>
      <w:bookmarkStart w:id="2524" w:name="position_2608153_100"/>
      <w:bookmarkEnd w:id="2524"/>
      <w:r w:rsidRPr="00937F23">
        <w:t xml:space="preserve">de Educación </w:t>
      </w:r>
      <w:bookmarkStart w:id="2525" w:name="position_2608873_260"/>
      <w:bookmarkEnd w:id="2525"/>
      <w:r w:rsidRPr="00937F23">
        <w:t xml:space="preserve">está </w:t>
      </w:r>
      <w:bookmarkStart w:id="2526" w:name="position_2609133_480"/>
      <w:bookmarkEnd w:id="2526"/>
      <w:r w:rsidRPr="00937F23">
        <w:t xml:space="preserve">adoptando </w:t>
      </w:r>
      <w:bookmarkStart w:id="2527" w:name="position_2609613_1420"/>
      <w:bookmarkEnd w:id="2527"/>
      <w:r w:rsidRPr="00937F23">
        <w:t xml:space="preserve">iniciativas </w:t>
      </w:r>
      <w:bookmarkStart w:id="2528" w:name="position_2611033_480"/>
      <w:bookmarkEnd w:id="2528"/>
      <w:r w:rsidRPr="00937F23">
        <w:t xml:space="preserve">para </w:t>
      </w:r>
      <w:bookmarkStart w:id="2529" w:name="position_2611513_580"/>
      <w:bookmarkEnd w:id="2529"/>
      <w:r w:rsidRPr="00937F23">
        <w:t xml:space="preserve">ampliar </w:t>
      </w:r>
      <w:bookmarkStart w:id="2530" w:name="position_2612093_879"/>
      <w:bookmarkEnd w:id="2530"/>
      <w:r w:rsidRPr="00937F23">
        <w:t xml:space="preserve">la </w:t>
      </w:r>
      <w:bookmarkStart w:id="2531" w:name="position_2612973_840"/>
      <w:bookmarkEnd w:id="2531"/>
      <w:r w:rsidRPr="00937F23">
        <w:t xml:space="preserve">enseñanza </w:t>
      </w:r>
      <w:bookmarkStart w:id="2532" w:name="position_2613813_680"/>
      <w:bookmarkEnd w:id="2532"/>
      <w:r w:rsidRPr="00937F23">
        <w:t xml:space="preserve">profesional </w:t>
      </w:r>
      <w:bookmarkStart w:id="2533" w:name="position_2614493_1100"/>
      <w:bookmarkEnd w:id="2533"/>
      <w:r w:rsidRPr="00937F23">
        <w:t xml:space="preserve">(como se ha señalado anteriormente) </w:t>
      </w:r>
      <w:bookmarkStart w:id="2534" w:name="position_2618933_140"/>
      <w:bookmarkEnd w:id="2534"/>
      <w:r w:rsidRPr="00937F23">
        <w:t xml:space="preserve">y </w:t>
      </w:r>
      <w:bookmarkStart w:id="2535" w:name="position_2619073_1200"/>
      <w:bookmarkEnd w:id="2535"/>
      <w:r w:rsidRPr="00937F23">
        <w:t xml:space="preserve">mejorar la proporción </w:t>
      </w:r>
      <w:bookmarkStart w:id="2536" w:name="position_2621053_160"/>
      <w:bookmarkEnd w:id="2536"/>
      <w:r w:rsidRPr="00937F23">
        <w:t xml:space="preserve">de </w:t>
      </w:r>
      <w:bookmarkStart w:id="2537" w:name="position_2621213_480"/>
      <w:bookmarkEnd w:id="2537"/>
      <w:r w:rsidRPr="00937F23">
        <w:t xml:space="preserve">alumnos </w:t>
      </w:r>
      <w:bookmarkStart w:id="2538" w:name="position_2621693_180"/>
      <w:bookmarkEnd w:id="2538"/>
      <w:r w:rsidRPr="00937F23">
        <w:t xml:space="preserve">con </w:t>
      </w:r>
      <w:bookmarkStart w:id="2539" w:name="position_2621873_260"/>
      <w:bookmarkEnd w:id="2539"/>
      <w:r w:rsidRPr="00937F23">
        <w:t xml:space="preserve">buenos </w:t>
      </w:r>
      <w:bookmarkStart w:id="2540" w:name="position_2622133_1180"/>
      <w:bookmarkEnd w:id="2540"/>
      <w:r w:rsidRPr="00937F23">
        <w:t xml:space="preserve">resultados </w:t>
      </w:r>
      <w:bookmarkStart w:id="2541" w:name="position_2623313_1200"/>
      <w:bookmarkEnd w:id="2541"/>
      <w:r w:rsidRPr="00937F23">
        <w:t xml:space="preserve">mediante </w:t>
      </w:r>
      <w:bookmarkStart w:id="2542" w:name="position_2624513_160"/>
      <w:bookmarkEnd w:id="2542"/>
      <w:r w:rsidRPr="00937F23">
        <w:t xml:space="preserve">un </w:t>
      </w:r>
      <w:bookmarkStart w:id="2543" w:name="position_2624673_1040"/>
      <w:bookmarkEnd w:id="2543"/>
      <w:r w:rsidRPr="00937F23">
        <w:t xml:space="preserve">seguimiento </w:t>
      </w:r>
      <w:bookmarkStart w:id="2544" w:name="position_2625713_640"/>
      <w:bookmarkEnd w:id="2544"/>
      <w:r w:rsidRPr="00937F23">
        <w:t xml:space="preserve">más </w:t>
      </w:r>
      <w:bookmarkStart w:id="2545" w:name="position_2626353_840"/>
      <w:bookmarkEnd w:id="2545"/>
      <w:r w:rsidRPr="00937F23">
        <w:t xml:space="preserve">atento </w:t>
      </w:r>
      <w:bookmarkStart w:id="2546" w:name="position_2627193_820"/>
      <w:bookmarkEnd w:id="2546"/>
      <w:r w:rsidRPr="00937F23">
        <w:t xml:space="preserve">y </w:t>
      </w:r>
      <w:bookmarkStart w:id="2547" w:name="position_2628013_220"/>
      <w:bookmarkEnd w:id="2547"/>
      <w:r w:rsidRPr="00937F23">
        <w:t xml:space="preserve">una </w:t>
      </w:r>
      <w:bookmarkStart w:id="2548" w:name="position_2628233_300"/>
      <w:bookmarkEnd w:id="2548"/>
      <w:r w:rsidRPr="00937F23">
        <w:t xml:space="preserve">mayor </w:t>
      </w:r>
      <w:bookmarkStart w:id="2549" w:name="position_2628533_540"/>
      <w:bookmarkEnd w:id="2549"/>
      <w:r w:rsidRPr="00937F23">
        <w:t xml:space="preserve">calidad </w:t>
      </w:r>
      <w:bookmarkStart w:id="2550" w:name="position_2629073_180"/>
      <w:bookmarkEnd w:id="2550"/>
      <w:r w:rsidRPr="00937F23">
        <w:t xml:space="preserve">de </w:t>
      </w:r>
      <w:bookmarkStart w:id="2551" w:name="position_2629253_100"/>
      <w:bookmarkEnd w:id="2551"/>
      <w:r w:rsidRPr="00937F23">
        <w:t xml:space="preserve">la </w:t>
      </w:r>
      <w:bookmarkStart w:id="2552" w:name="position_2629353_480"/>
      <w:bookmarkEnd w:id="2552"/>
      <w:r w:rsidRPr="00937F23">
        <w:t xml:space="preserve">enseñanza </w:t>
      </w:r>
      <w:bookmarkStart w:id="2553" w:name="position_2629833_380"/>
      <w:bookmarkEnd w:id="2553"/>
      <w:r w:rsidRPr="00937F23">
        <w:t xml:space="preserve">primaria </w:t>
      </w:r>
      <w:bookmarkStart w:id="2554" w:name="position_2630213_40"/>
      <w:bookmarkEnd w:id="2554"/>
      <w:r w:rsidRPr="00937F23">
        <w:t xml:space="preserve">y </w:t>
      </w:r>
      <w:bookmarkStart w:id="2555" w:name="position_2630253_580"/>
      <w:bookmarkEnd w:id="2555"/>
      <w:r w:rsidRPr="00937F23">
        <w:t xml:space="preserve">secundaria </w:t>
      </w:r>
      <w:bookmarkStart w:id="2556" w:name="position_2630833_1480"/>
      <w:bookmarkEnd w:id="2556"/>
      <w:r w:rsidRPr="00937F23">
        <w:t>(</w:t>
      </w:r>
      <w:bookmarkStart w:id="2557" w:name="position_2632313_880"/>
      <w:bookmarkEnd w:id="2557"/>
      <w:r w:rsidRPr="00937F23">
        <w:t xml:space="preserve">véase </w:t>
      </w:r>
      <w:bookmarkStart w:id="2558" w:name="position_2633193_380"/>
      <w:bookmarkEnd w:id="2558"/>
      <w:r w:rsidRPr="003C0E51">
        <w:rPr>
          <w:i/>
        </w:rPr>
        <w:t>infra</w:t>
      </w:r>
      <w:bookmarkStart w:id="2559" w:name="position_2633573_880"/>
      <w:bookmarkEnd w:id="2559"/>
      <w:r w:rsidRPr="00937F23">
        <w:t>)</w:t>
      </w:r>
      <w:bookmarkStart w:id="2560" w:name="position_2634453_260"/>
      <w:bookmarkEnd w:id="2560"/>
      <w:r w:rsidRPr="00937F23">
        <w:t>.</w:t>
      </w:r>
    </w:p>
    <w:p w:rsidR="00E342BF" w:rsidRPr="00937F23" w:rsidRDefault="00E342BF" w:rsidP="00E342BF">
      <w:pPr>
        <w:pStyle w:val="H4G"/>
      </w:pPr>
      <w:r w:rsidRPr="00937F23">
        <w:tab/>
        <w:t>ix)</w:t>
      </w:r>
      <w:r w:rsidRPr="00937F23">
        <w:tab/>
        <w:t xml:space="preserve">Medidas </w:t>
      </w:r>
      <w:bookmarkStart w:id="2561" w:name="position_2638203_220"/>
      <w:bookmarkEnd w:id="2561"/>
      <w:r w:rsidRPr="00937F23">
        <w:t xml:space="preserve">para </w:t>
      </w:r>
      <w:bookmarkStart w:id="2562" w:name="position_2638423_400"/>
      <w:bookmarkEnd w:id="2562"/>
      <w:r w:rsidRPr="00937F23">
        <w:t xml:space="preserve">mejorar </w:t>
      </w:r>
      <w:bookmarkStart w:id="2563" w:name="position_2638823_120"/>
      <w:bookmarkEnd w:id="2563"/>
      <w:r w:rsidRPr="00937F23">
        <w:t xml:space="preserve">la </w:t>
      </w:r>
      <w:bookmarkStart w:id="2564" w:name="position_2638943_460"/>
      <w:bookmarkEnd w:id="2564"/>
      <w:r w:rsidRPr="00937F23">
        <w:t xml:space="preserve">calidad </w:t>
      </w:r>
      <w:bookmarkStart w:id="2565" w:name="position_2639403_100"/>
      <w:bookmarkEnd w:id="2565"/>
      <w:r w:rsidRPr="00937F23">
        <w:t xml:space="preserve">de </w:t>
      </w:r>
      <w:bookmarkStart w:id="2566" w:name="position_2639503_100"/>
      <w:bookmarkEnd w:id="2566"/>
      <w:r w:rsidRPr="00937F23">
        <w:t xml:space="preserve">la </w:t>
      </w:r>
      <w:bookmarkStart w:id="2567" w:name="position_2639603_1169"/>
      <w:bookmarkEnd w:id="2567"/>
      <w:r w:rsidRPr="00937F23">
        <w:t>educación</w:t>
      </w:r>
    </w:p>
    <w:p w:rsidR="00E342BF" w:rsidRPr="00937F23" w:rsidRDefault="00E342BF" w:rsidP="00E342BF">
      <w:pPr>
        <w:pStyle w:val="SingleTxtG"/>
      </w:pPr>
      <w:bookmarkStart w:id="2568" w:name="position_2641393_960"/>
      <w:bookmarkEnd w:id="2568"/>
      <w:r w:rsidRPr="00937F23">
        <w:t>280</w:t>
      </w:r>
      <w:bookmarkStart w:id="2569" w:name="position_2642353_560"/>
      <w:bookmarkEnd w:id="2569"/>
      <w:r w:rsidRPr="00937F23">
        <w:t>.</w:t>
      </w:r>
      <w:r w:rsidRPr="00937F23">
        <w:tab/>
        <w:t xml:space="preserve">La inspección periódica de </w:t>
      </w:r>
      <w:bookmarkStart w:id="2570" w:name="position_2643113_220"/>
      <w:bookmarkEnd w:id="2570"/>
      <w:r w:rsidRPr="00937F23">
        <w:t xml:space="preserve">las </w:t>
      </w:r>
      <w:bookmarkStart w:id="2571" w:name="position_2643333_800"/>
      <w:bookmarkEnd w:id="2571"/>
      <w:r w:rsidRPr="00937F23">
        <w:t xml:space="preserve">escuelas </w:t>
      </w:r>
      <w:bookmarkStart w:id="2572" w:name="position_2644133_980"/>
      <w:bookmarkEnd w:id="2572"/>
      <w:r w:rsidRPr="00937F23">
        <w:t xml:space="preserve">gubernamentales </w:t>
      </w:r>
      <w:bookmarkStart w:id="2573" w:name="position_2645113_80"/>
      <w:bookmarkEnd w:id="2573"/>
      <w:r w:rsidRPr="00937F23">
        <w:t xml:space="preserve">y </w:t>
      </w:r>
      <w:bookmarkStart w:id="2574" w:name="position_2645193_120"/>
      <w:bookmarkEnd w:id="2574"/>
      <w:r w:rsidRPr="00937F23">
        <w:t xml:space="preserve">no </w:t>
      </w:r>
      <w:bookmarkStart w:id="2575" w:name="position_2645313_920"/>
      <w:bookmarkEnd w:id="2575"/>
      <w:r w:rsidRPr="00937F23">
        <w:t xml:space="preserve">gubernamentales </w:t>
      </w:r>
      <w:bookmarkStart w:id="2576" w:name="position_2646233_360"/>
      <w:bookmarkEnd w:id="2576"/>
      <w:r w:rsidRPr="00937F23">
        <w:t xml:space="preserve">es un elemento </w:t>
      </w:r>
      <w:bookmarkStart w:id="2577" w:name="position_2647273_1400"/>
      <w:bookmarkEnd w:id="2577"/>
      <w:r w:rsidRPr="00937F23">
        <w:t xml:space="preserve">importante </w:t>
      </w:r>
      <w:bookmarkStart w:id="2578" w:name="position_2648673_240"/>
      <w:bookmarkEnd w:id="2578"/>
      <w:r w:rsidRPr="00937F23">
        <w:t xml:space="preserve">del </w:t>
      </w:r>
      <w:bookmarkStart w:id="2579" w:name="position_2648913_500"/>
      <w:bookmarkEnd w:id="2579"/>
      <w:r w:rsidRPr="00937F23">
        <w:t xml:space="preserve">programa </w:t>
      </w:r>
      <w:bookmarkStart w:id="2580" w:name="position_2649413_1300"/>
      <w:bookmarkEnd w:id="2580"/>
      <w:r w:rsidRPr="00937F23">
        <w:t xml:space="preserve">gubernamental </w:t>
      </w:r>
      <w:bookmarkStart w:id="2581" w:name="position_2650713_280"/>
      <w:bookmarkEnd w:id="2581"/>
      <w:r w:rsidRPr="00937F23">
        <w:t xml:space="preserve">para </w:t>
      </w:r>
      <w:bookmarkStart w:id="2582" w:name="position_2650993_640"/>
      <w:bookmarkEnd w:id="2582"/>
      <w:r w:rsidRPr="00937F23">
        <w:t xml:space="preserve">supervisar </w:t>
      </w:r>
      <w:bookmarkStart w:id="2583" w:name="position_2651633_120"/>
      <w:bookmarkEnd w:id="2583"/>
      <w:r w:rsidRPr="00937F23">
        <w:t xml:space="preserve">la </w:t>
      </w:r>
      <w:bookmarkStart w:id="2584" w:name="position_2651753_480"/>
      <w:bookmarkEnd w:id="2584"/>
      <w:r w:rsidRPr="00937F23">
        <w:t xml:space="preserve">calidad </w:t>
      </w:r>
      <w:bookmarkStart w:id="2585" w:name="position_2652233_100"/>
      <w:bookmarkEnd w:id="2585"/>
      <w:r w:rsidRPr="00937F23">
        <w:t xml:space="preserve">de </w:t>
      </w:r>
      <w:bookmarkStart w:id="2586" w:name="position_2652333_100"/>
      <w:bookmarkEnd w:id="2586"/>
      <w:r w:rsidRPr="00937F23">
        <w:t xml:space="preserve">la </w:t>
      </w:r>
      <w:bookmarkStart w:id="2587" w:name="position_2652433_540"/>
      <w:bookmarkEnd w:id="2587"/>
      <w:r w:rsidRPr="00937F23">
        <w:t xml:space="preserve">enseñanza </w:t>
      </w:r>
      <w:bookmarkStart w:id="2588" w:name="position_2652973_80"/>
      <w:bookmarkEnd w:id="2588"/>
      <w:r w:rsidRPr="00937F23">
        <w:t xml:space="preserve">y </w:t>
      </w:r>
      <w:bookmarkStart w:id="2589" w:name="position_2653053_80"/>
      <w:bookmarkEnd w:id="2589"/>
      <w:r w:rsidRPr="00937F23">
        <w:t xml:space="preserve">el </w:t>
      </w:r>
      <w:bookmarkStart w:id="2590" w:name="position_2653133_760"/>
      <w:bookmarkEnd w:id="2590"/>
      <w:r w:rsidRPr="00937F23">
        <w:t>aprendizaje</w:t>
      </w:r>
      <w:bookmarkStart w:id="2591" w:name="position_2653893_989"/>
      <w:bookmarkEnd w:id="2591"/>
      <w:r w:rsidRPr="00937F23">
        <w:t xml:space="preserve">. </w:t>
      </w:r>
      <w:bookmarkStart w:id="2592" w:name="position_2654883_340"/>
      <w:bookmarkEnd w:id="2592"/>
      <w:r w:rsidRPr="00937F23">
        <w:t xml:space="preserve">El </w:t>
      </w:r>
      <w:bookmarkStart w:id="2593" w:name="position_2655223_480"/>
      <w:bookmarkEnd w:id="2593"/>
      <w:r w:rsidRPr="00937F23">
        <w:t xml:space="preserve">programa </w:t>
      </w:r>
      <w:bookmarkStart w:id="2594" w:name="position_2655703_1060"/>
      <w:bookmarkEnd w:id="2594"/>
      <w:r w:rsidRPr="00937F23">
        <w:t xml:space="preserve">permite observar y evaluar directamente </w:t>
      </w:r>
      <w:bookmarkStart w:id="2595" w:name="position_2659863_100"/>
      <w:bookmarkEnd w:id="2595"/>
      <w:r w:rsidRPr="00937F23">
        <w:t xml:space="preserve">la </w:t>
      </w:r>
      <w:bookmarkStart w:id="2596" w:name="position_2659963_1440"/>
      <w:bookmarkEnd w:id="2596"/>
      <w:r w:rsidRPr="00937F23">
        <w:t xml:space="preserve">metodología docente, </w:t>
      </w:r>
      <w:bookmarkStart w:id="2597" w:name="position_2662443_240"/>
      <w:bookmarkEnd w:id="2597"/>
      <w:r w:rsidRPr="00937F23">
        <w:t xml:space="preserve">el </w:t>
      </w:r>
      <w:bookmarkStart w:id="2598" w:name="position_2662683_660"/>
      <w:bookmarkEnd w:id="2598"/>
      <w:r w:rsidRPr="00937F23">
        <w:t xml:space="preserve">alcance </w:t>
      </w:r>
      <w:bookmarkStart w:id="2599" w:name="position_2663343_320"/>
      <w:bookmarkEnd w:id="2599"/>
      <w:r w:rsidRPr="00937F23">
        <w:t xml:space="preserve">de </w:t>
      </w:r>
      <w:bookmarkStart w:id="2600" w:name="position_2663663_780"/>
      <w:bookmarkEnd w:id="2600"/>
      <w:r w:rsidRPr="00937F23">
        <w:t xml:space="preserve">la </w:t>
      </w:r>
      <w:bookmarkStart w:id="2601" w:name="position_2664443_820"/>
      <w:bookmarkEnd w:id="2601"/>
      <w:r w:rsidRPr="00937F23">
        <w:t xml:space="preserve">aplicación </w:t>
      </w:r>
      <w:bookmarkStart w:id="2602" w:name="position_2665263_100"/>
      <w:bookmarkEnd w:id="2602"/>
      <w:r w:rsidRPr="00937F23">
        <w:t xml:space="preserve">de </w:t>
      </w:r>
      <w:bookmarkStart w:id="2603" w:name="position_2665363_180"/>
      <w:bookmarkEnd w:id="2603"/>
      <w:r w:rsidRPr="00937F23">
        <w:t xml:space="preserve">los </w:t>
      </w:r>
      <w:bookmarkStart w:id="2604" w:name="position_2665543_560"/>
      <w:bookmarkEnd w:id="2604"/>
      <w:r w:rsidRPr="00937F23">
        <w:t xml:space="preserve">programas </w:t>
      </w:r>
      <w:bookmarkStart w:id="2605" w:name="position_2666103_60"/>
      <w:bookmarkEnd w:id="2605"/>
      <w:r w:rsidRPr="00937F23">
        <w:t xml:space="preserve">de </w:t>
      </w:r>
      <w:bookmarkStart w:id="2606" w:name="position_2666163_580"/>
      <w:bookmarkEnd w:id="2606"/>
      <w:r w:rsidRPr="00937F23">
        <w:t xml:space="preserve">estudio </w:t>
      </w:r>
      <w:bookmarkStart w:id="2607" w:name="position_2666743_1520"/>
      <w:bookmarkEnd w:id="2607"/>
      <w:r w:rsidRPr="00937F23">
        <w:t xml:space="preserve">establecidos </w:t>
      </w:r>
      <w:bookmarkStart w:id="2608" w:name="position_2668263_849"/>
      <w:bookmarkEnd w:id="2608"/>
      <w:r w:rsidRPr="00937F23">
        <w:t xml:space="preserve">y </w:t>
      </w:r>
      <w:bookmarkStart w:id="2609" w:name="position_2669113_160"/>
      <w:bookmarkEnd w:id="2609"/>
      <w:r w:rsidRPr="00937F23">
        <w:t xml:space="preserve">el </w:t>
      </w:r>
      <w:bookmarkStart w:id="2610" w:name="position_2669273_280"/>
      <w:bookmarkEnd w:id="2610"/>
      <w:r w:rsidRPr="00937F23">
        <w:t xml:space="preserve">nivel </w:t>
      </w:r>
      <w:bookmarkStart w:id="2611" w:name="position_2669553_120"/>
      <w:bookmarkEnd w:id="2611"/>
      <w:r w:rsidRPr="00937F23">
        <w:t xml:space="preserve">de </w:t>
      </w:r>
      <w:bookmarkStart w:id="2612" w:name="position_2669673_900"/>
      <w:bookmarkEnd w:id="2612"/>
      <w:r w:rsidRPr="00937F23">
        <w:t xml:space="preserve">competencia </w:t>
      </w:r>
      <w:bookmarkStart w:id="2613" w:name="position_2670573_340"/>
      <w:bookmarkEnd w:id="2613"/>
      <w:r w:rsidRPr="00937F23">
        <w:t xml:space="preserve">del </w:t>
      </w:r>
      <w:bookmarkStart w:id="2614" w:name="position_2670913_520"/>
      <w:bookmarkEnd w:id="2614"/>
      <w:r w:rsidRPr="00937F23">
        <w:t xml:space="preserve">personal </w:t>
      </w:r>
      <w:bookmarkStart w:id="2615" w:name="position_2671433_540"/>
      <w:bookmarkEnd w:id="2615"/>
      <w:r w:rsidRPr="00937F23">
        <w:t>docente</w:t>
      </w:r>
      <w:bookmarkStart w:id="2616" w:name="position_2671973_989"/>
      <w:bookmarkEnd w:id="2616"/>
      <w:r w:rsidRPr="00937F23">
        <w:t xml:space="preserve">. </w:t>
      </w:r>
      <w:bookmarkStart w:id="2617" w:name="position_2673294_520"/>
      <w:bookmarkEnd w:id="2617"/>
      <w:r w:rsidRPr="00937F23">
        <w:t xml:space="preserve">Esas </w:t>
      </w:r>
      <w:bookmarkStart w:id="2618" w:name="position_2673814_780"/>
      <w:bookmarkEnd w:id="2618"/>
      <w:r w:rsidRPr="00937F23">
        <w:t xml:space="preserve">medidas </w:t>
      </w:r>
      <w:bookmarkStart w:id="2619" w:name="position_2674594_560"/>
      <w:bookmarkEnd w:id="2619"/>
      <w:r w:rsidRPr="00937F23">
        <w:t xml:space="preserve">permiten </w:t>
      </w:r>
      <w:bookmarkStart w:id="2620" w:name="position_2675154_1019"/>
      <w:bookmarkEnd w:id="2620"/>
      <w:r w:rsidRPr="00937F23">
        <w:t xml:space="preserve">también </w:t>
      </w:r>
      <w:bookmarkStart w:id="2621" w:name="position_2676174_1160"/>
      <w:bookmarkEnd w:id="2621"/>
      <w:r w:rsidRPr="00937F23">
        <w:t xml:space="preserve">ofrecer </w:t>
      </w:r>
      <w:bookmarkStart w:id="2622" w:name="position_2677334_380"/>
      <w:bookmarkEnd w:id="2622"/>
      <w:r w:rsidRPr="00937F23">
        <w:t xml:space="preserve">a </w:t>
      </w:r>
      <w:bookmarkStart w:id="2623" w:name="position_2679914_200"/>
      <w:bookmarkEnd w:id="2623"/>
      <w:r w:rsidRPr="00937F23">
        <w:t xml:space="preserve">las </w:t>
      </w:r>
      <w:bookmarkStart w:id="2624" w:name="position_2680114_480"/>
      <w:bookmarkEnd w:id="2624"/>
      <w:r w:rsidRPr="00937F23">
        <w:t xml:space="preserve">escuelas el </w:t>
      </w:r>
      <w:bookmarkStart w:id="2625" w:name="position_2677714_400"/>
      <w:bookmarkEnd w:id="2625"/>
      <w:r w:rsidRPr="00937F23">
        <w:t xml:space="preserve">apoyo </w:t>
      </w:r>
      <w:bookmarkStart w:id="2626" w:name="position_2678114_1260"/>
      <w:bookmarkEnd w:id="2626"/>
      <w:r w:rsidRPr="00937F23">
        <w:t xml:space="preserve">técnico </w:t>
      </w:r>
      <w:bookmarkStart w:id="2627" w:name="position_2679374_500"/>
      <w:bookmarkEnd w:id="2627"/>
      <w:r w:rsidRPr="00937F23">
        <w:t>adecuado</w:t>
      </w:r>
      <w:bookmarkStart w:id="2628" w:name="position_2680594_300"/>
      <w:bookmarkEnd w:id="2628"/>
      <w:r w:rsidRPr="00937F23">
        <w:t xml:space="preserve">, en </w:t>
      </w:r>
      <w:bookmarkStart w:id="2629" w:name="position_2680894_1340"/>
      <w:bookmarkEnd w:id="2629"/>
      <w:r w:rsidRPr="00937F23">
        <w:t xml:space="preserve">particular </w:t>
      </w:r>
      <w:bookmarkStart w:id="2630" w:name="position_2682234_880"/>
      <w:bookmarkEnd w:id="2630"/>
      <w:r w:rsidRPr="00937F23">
        <w:t xml:space="preserve">talleres </w:t>
      </w:r>
      <w:bookmarkStart w:id="2631" w:name="position_2683114_760"/>
      <w:bookmarkEnd w:id="2631"/>
      <w:r w:rsidRPr="00937F23">
        <w:t xml:space="preserve">intensivos </w:t>
      </w:r>
      <w:bookmarkStart w:id="2632" w:name="position_2683874_779"/>
      <w:bookmarkEnd w:id="2632"/>
      <w:r w:rsidRPr="00937F23">
        <w:t xml:space="preserve">de </w:t>
      </w:r>
      <w:bookmarkStart w:id="2633" w:name="position_2684725_740"/>
      <w:bookmarkEnd w:id="2633"/>
      <w:r w:rsidRPr="00937F23">
        <w:t xml:space="preserve">desarrollo </w:t>
      </w:r>
      <w:bookmarkStart w:id="2634" w:name="position_2685465_700"/>
      <w:bookmarkEnd w:id="2634"/>
      <w:r w:rsidRPr="00937F23">
        <w:t xml:space="preserve">profesional </w:t>
      </w:r>
      <w:bookmarkStart w:id="2635" w:name="position_2686165_640"/>
      <w:bookmarkEnd w:id="2635"/>
      <w:r w:rsidRPr="00937F23">
        <w:t xml:space="preserve">acerca </w:t>
      </w:r>
      <w:bookmarkStart w:id="2636" w:name="position_2686805_240"/>
      <w:bookmarkEnd w:id="2636"/>
      <w:r w:rsidRPr="00937F23">
        <w:t xml:space="preserve">de </w:t>
      </w:r>
      <w:bookmarkStart w:id="2637" w:name="position_2687045_140"/>
      <w:bookmarkEnd w:id="2637"/>
      <w:r w:rsidRPr="00937F23">
        <w:t xml:space="preserve">la </w:t>
      </w:r>
      <w:bookmarkStart w:id="2638" w:name="position_2687185_520"/>
      <w:bookmarkEnd w:id="2638"/>
      <w:r w:rsidRPr="00937F23">
        <w:t xml:space="preserve">actividad </w:t>
      </w:r>
      <w:bookmarkStart w:id="2639" w:name="position_2687705_1180"/>
      <w:bookmarkEnd w:id="2639"/>
      <w:r w:rsidRPr="00937F23">
        <w:t>docente</w:t>
      </w:r>
      <w:bookmarkStart w:id="2640" w:name="position_2688885_260"/>
      <w:bookmarkEnd w:id="2640"/>
      <w:r w:rsidRPr="00937F23">
        <w:t>.</w:t>
      </w:r>
    </w:p>
    <w:p w:rsidR="00E342BF" w:rsidRPr="00937F23" w:rsidRDefault="00E342BF" w:rsidP="00E342BF">
      <w:pPr>
        <w:pStyle w:val="SingleTxtG"/>
      </w:pPr>
      <w:r w:rsidRPr="00937F23">
        <w:t>281.</w:t>
      </w:r>
      <w:r w:rsidRPr="00937F23">
        <w:tab/>
        <w:t xml:space="preserve">El </w:t>
      </w:r>
      <w:bookmarkStart w:id="2641" w:name="position_2693015_340"/>
      <w:bookmarkEnd w:id="2641"/>
      <w:r w:rsidRPr="00937F23">
        <w:t xml:space="preserve">Gobierno </w:t>
      </w:r>
      <w:bookmarkStart w:id="2642" w:name="position_2693355_140"/>
      <w:bookmarkEnd w:id="2642"/>
      <w:r w:rsidRPr="00937F23">
        <w:t xml:space="preserve">de </w:t>
      </w:r>
      <w:bookmarkStart w:id="2643" w:name="position_2693495_400"/>
      <w:bookmarkEnd w:id="2643"/>
      <w:r w:rsidRPr="00937F23">
        <w:t xml:space="preserve">Tuvalu </w:t>
      </w:r>
      <w:bookmarkStart w:id="2644" w:name="position_2693895_800"/>
      <w:bookmarkEnd w:id="2644"/>
      <w:r w:rsidRPr="00937F23">
        <w:t xml:space="preserve">reconoce </w:t>
      </w:r>
      <w:bookmarkStart w:id="2645" w:name="position_2694695_879"/>
      <w:bookmarkEnd w:id="2645"/>
      <w:r w:rsidRPr="00937F23">
        <w:t xml:space="preserve">que </w:t>
      </w:r>
      <w:bookmarkStart w:id="2646" w:name="position_2696116_440"/>
      <w:bookmarkEnd w:id="2646"/>
      <w:r w:rsidRPr="00937F23">
        <w:t xml:space="preserve">es </w:t>
      </w:r>
      <w:bookmarkStart w:id="2647" w:name="position_2696556_180"/>
      <w:bookmarkEnd w:id="2647"/>
      <w:r w:rsidRPr="00937F23">
        <w:t xml:space="preserve">la </w:t>
      </w:r>
      <w:bookmarkStart w:id="2648" w:name="position_2696736_460"/>
      <w:bookmarkEnd w:id="2648"/>
      <w:r w:rsidRPr="00937F23">
        <w:t xml:space="preserve">calidad </w:t>
      </w:r>
      <w:bookmarkStart w:id="2649" w:name="position_2697196_100"/>
      <w:bookmarkEnd w:id="2649"/>
      <w:r w:rsidRPr="00937F23">
        <w:t xml:space="preserve">de </w:t>
      </w:r>
      <w:bookmarkStart w:id="2650" w:name="position_2697296_180"/>
      <w:bookmarkEnd w:id="2650"/>
      <w:r w:rsidRPr="00937F23">
        <w:t xml:space="preserve">las personas que </w:t>
      </w:r>
      <w:bookmarkStart w:id="2651" w:name="position_2698596_520"/>
      <w:bookmarkEnd w:id="2651"/>
      <w:r w:rsidRPr="00937F23">
        <w:t xml:space="preserve">reciben </w:t>
      </w:r>
      <w:bookmarkStart w:id="2652" w:name="position_2699116_540"/>
      <w:bookmarkEnd w:id="2652"/>
      <w:r w:rsidRPr="00937F23">
        <w:t xml:space="preserve">educación </w:t>
      </w:r>
      <w:bookmarkStart w:id="2653" w:name="position_2699656_60"/>
      <w:bookmarkEnd w:id="2653"/>
      <w:r w:rsidRPr="00937F23">
        <w:t xml:space="preserve">y </w:t>
      </w:r>
      <w:bookmarkStart w:id="2654" w:name="position_2699716_740"/>
      <w:bookmarkEnd w:id="2654"/>
      <w:r w:rsidRPr="00937F23">
        <w:t xml:space="preserve">capacitación para enseñar lo </w:t>
      </w:r>
      <w:bookmarkStart w:id="2655" w:name="position_2701816_120"/>
      <w:bookmarkEnd w:id="2655"/>
      <w:r w:rsidRPr="00937F23">
        <w:t xml:space="preserve">que </w:t>
      </w:r>
      <w:bookmarkStart w:id="2656" w:name="position_2701936_680"/>
      <w:bookmarkEnd w:id="2656"/>
      <w:r w:rsidRPr="00937F23">
        <w:t xml:space="preserve">determinará </w:t>
      </w:r>
      <w:bookmarkStart w:id="2657" w:name="position_2702616_120"/>
      <w:bookmarkEnd w:id="2657"/>
      <w:r w:rsidRPr="00937F23">
        <w:t xml:space="preserve">la calidad del </w:t>
      </w:r>
      <w:bookmarkStart w:id="2658" w:name="position_2703496_760"/>
      <w:bookmarkEnd w:id="2658"/>
      <w:r w:rsidRPr="00937F23">
        <w:t xml:space="preserve">aprendizaje </w:t>
      </w:r>
      <w:bookmarkStart w:id="2659" w:name="position_2704256_120"/>
      <w:bookmarkEnd w:id="2659"/>
      <w:r w:rsidRPr="00937F23">
        <w:t>en las escuelas y</w:t>
      </w:r>
      <w:bookmarkStart w:id="2660" w:name="position_2705916_300"/>
      <w:bookmarkEnd w:id="2660"/>
      <w:r w:rsidRPr="00937F23">
        <w:t xml:space="preserve">, </w:t>
      </w:r>
      <w:bookmarkStart w:id="2661" w:name="position_2706216_600"/>
      <w:bookmarkEnd w:id="2661"/>
      <w:r w:rsidRPr="00937F23">
        <w:t>por lo tanto</w:t>
      </w:r>
      <w:bookmarkStart w:id="2662" w:name="position_2706816_260"/>
      <w:bookmarkEnd w:id="2662"/>
      <w:r w:rsidRPr="00937F23">
        <w:t xml:space="preserve">, </w:t>
      </w:r>
      <w:bookmarkStart w:id="2663" w:name="position_2707076_140"/>
      <w:bookmarkEnd w:id="2663"/>
      <w:r w:rsidRPr="00937F23">
        <w:t xml:space="preserve">la </w:t>
      </w:r>
      <w:bookmarkStart w:id="2664" w:name="position_2707216_1060"/>
      <w:bookmarkEnd w:id="2664"/>
      <w:r w:rsidRPr="00937F23">
        <w:t xml:space="preserve">calidad </w:t>
      </w:r>
      <w:bookmarkStart w:id="2665" w:name="position_2708276_260"/>
      <w:bookmarkEnd w:id="2665"/>
      <w:r w:rsidRPr="00937F23">
        <w:t xml:space="preserve">de </w:t>
      </w:r>
      <w:bookmarkStart w:id="2666" w:name="position_2708536_240"/>
      <w:bookmarkEnd w:id="2666"/>
      <w:r w:rsidRPr="00937F23">
        <w:t xml:space="preserve">los alumnos que terminan los estudios y se incorporan al mundo del </w:t>
      </w:r>
      <w:bookmarkStart w:id="2667" w:name="position_2713346_480"/>
      <w:bookmarkEnd w:id="2667"/>
      <w:r w:rsidRPr="00937F23">
        <w:t>trabajo</w:t>
      </w:r>
      <w:bookmarkStart w:id="2668" w:name="position_2713826_440"/>
      <w:bookmarkEnd w:id="2668"/>
      <w:r w:rsidRPr="00937F23">
        <w:t xml:space="preserve">, </w:t>
      </w:r>
      <w:bookmarkStart w:id="2669" w:name="position_2714266_180"/>
      <w:bookmarkEnd w:id="2669"/>
      <w:r w:rsidRPr="00937F23">
        <w:t xml:space="preserve">o </w:t>
      </w:r>
      <w:bookmarkStart w:id="2670" w:name="position_2714446_280"/>
      <w:bookmarkEnd w:id="2670"/>
      <w:r w:rsidRPr="00937F23">
        <w:t xml:space="preserve">que </w:t>
      </w:r>
      <w:bookmarkStart w:id="2671" w:name="position_2714726_1409"/>
      <w:bookmarkEnd w:id="2671"/>
      <w:r w:rsidRPr="00937F23">
        <w:t xml:space="preserve">continúan </w:t>
      </w:r>
      <w:bookmarkStart w:id="2672" w:name="position_2716267_860"/>
      <w:bookmarkEnd w:id="2672"/>
      <w:r w:rsidRPr="00937F23">
        <w:t xml:space="preserve">su </w:t>
      </w:r>
      <w:bookmarkStart w:id="2673" w:name="position_2717127_860"/>
      <w:bookmarkEnd w:id="2673"/>
      <w:r w:rsidRPr="00937F23">
        <w:t xml:space="preserve">educación </w:t>
      </w:r>
      <w:bookmarkStart w:id="2674" w:name="position_2717987_200"/>
      <w:bookmarkEnd w:id="2674"/>
      <w:r w:rsidRPr="00937F23">
        <w:t xml:space="preserve">y </w:t>
      </w:r>
      <w:bookmarkStart w:id="2675" w:name="position_2718187_860"/>
      <w:bookmarkEnd w:id="2675"/>
      <w:r w:rsidRPr="00937F23">
        <w:t>capacitación</w:t>
      </w:r>
      <w:bookmarkStart w:id="2676" w:name="position_2719047_1099"/>
      <w:bookmarkEnd w:id="2676"/>
      <w:r w:rsidRPr="00937F23">
        <w:t xml:space="preserve">. </w:t>
      </w:r>
      <w:bookmarkStart w:id="2677" w:name="position_2720147_120"/>
      <w:bookmarkEnd w:id="2677"/>
      <w:r w:rsidRPr="00937F23">
        <w:t xml:space="preserve">En </w:t>
      </w:r>
      <w:bookmarkStart w:id="2678" w:name="position_2720267_220"/>
      <w:bookmarkEnd w:id="2678"/>
      <w:r w:rsidRPr="00937F23">
        <w:t xml:space="preserve">ese </w:t>
      </w:r>
      <w:bookmarkStart w:id="2679" w:name="position_2720487_480"/>
      <w:bookmarkEnd w:id="2679"/>
      <w:r w:rsidRPr="00937F23">
        <w:t>sentido</w:t>
      </w:r>
      <w:bookmarkStart w:id="2680" w:name="position_2720967_480"/>
      <w:bookmarkEnd w:id="2680"/>
      <w:r w:rsidRPr="00937F23">
        <w:t xml:space="preserve">, </w:t>
      </w:r>
      <w:bookmarkStart w:id="2681" w:name="position_2721447_160"/>
      <w:bookmarkEnd w:id="2681"/>
      <w:r w:rsidRPr="00937F23">
        <w:t xml:space="preserve">el </w:t>
      </w:r>
      <w:bookmarkStart w:id="2682" w:name="position_2721607_440"/>
      <w:bookmarkEnd w:id="2682"/>
      <w:r w:rsidRPr="00937F23">
        <w:t xml:space="preserve">futuro </w:t>
      </w:r>
      <w:bookmarkStart w:id="2683" w:name="position_2722047_480"/>
      <w:bookmarkEnd w:id="2683"/>
      <w:r w:rsidRPr="00937F23">
        <w:t xml:space="preserve">económico </w:t>
      </w:r>
      <w:bookmarkStart w:id="2684" w:name="position_2722527_80"/>
      <w:bookmarkEnd w:id="2684"/>
      <w:r w:rsidRPr="00937F23">
        <w:t xml:space="preserve">y </w:t>
      </w:r>
      <w:bookmarkStart w:id="2685" w:name="position_2722607_380"/>
      <w:bookmarkEnd w:id="2685"/>
      <w:r w:rsidRPr="00937F23">
        <w:t xml:space="preserve">social </w:t>
      </w:r>
      <w:bookmarkStart w:id="2686" w:name="position_2722987_140"/>
      <w:bookmarkEnd w:id="2686"/>
      <w:r w:rsidRPr="00937F23">
        <w:t xml:space="preserve">del </w:t>
      </w:r>
      <w:bookmarkStart w:id="2687" w:name="position_2723127_1099"/>
      <w:bookmarkEnd w:id="2687"/>
      <w:r w:rsidRPr="00937F23">
        <w:t xml:space="preserve">país </w:t>
      </w:r>
      <w:bookmarkStart w:id="2688" w:name="position_2724538_740"/>
      <w:bookmarkEnd w:id="2688"/>
      <w:r w:rsidRPr="00937F23">
        <w:t xml:space="preserve">depende </w:t>
      </w:r>
      <w:bookmarkStart w:id="2689" w:name="position_2725278_80"/>
      <w:bookmarkEnd w:id="2689"/>
      <w:r w:rsidRPr="00937F23">
        <w:t xml:space="preserve">en </w:t>
      </w:r>
      <w:bookmarkStart w:id="2690" w:name="position_2725358_220"/>
      <w:bookmarkEnd w:id="2690"/>
      <w:r w:rsidRPr="00937F23">
        <w:t xml:space="preserve">gran </w:t>
      </w:r>
      <w:bookmarkStart w:id="2691" w:name="position_2725578_300"/>
      <w:bookmarkEnd w:id="2691"/>
      <w:r w:rsidRPr="00937F23">
        <w:t>parte</w:t>
      </w:r>
      <w:bookmarkStart w:id="2692" w:name="position_2725878_280"/>
      <w:bookmarkEnd w:id="2692"/>
      <w:r w:rsidRPr="00937F23">
        <w:t xml:space="preserve">, </w:t>
      </w:r>
      <w:bookmarkStart w:id="2693" w:name="position_2726158_80"/>
      <w:bookmarkEnd w:id="2693"/>
      <w:r w:rsidRPr="00937F23">
        <w:t xml:space="preserve">en </w:t>
      </w:r>
      <w:bookmarkStart w:id="2694" w:name="position_2726238_420"/>
      <w:bookmarkEnd w:id="2694"/>
      <w:r w:rsidRPr="00937F23">
        <w:t xml:space="preserve">opinión </w:t>
      </w:r>
      <w:bookmarkStart w:id="2695" w:name="position_2726658_140"/>
      <w:bookmarkEnd w:id="2695"/>
      <w:r w:rsidRPr="00937F23">
        <w:t xml:space="preserve">del </w:t>
      </w:r>
      <w:bookmarkStart w:id="2696" w:name="position_2727658_400"/>
      <w:bookmarkEnd w:id="2696"/>
      <w:r w:rsidRPr="00937F23">
        <w:t>Gobierno</w:t>
      </w:r>
      <w:bookmarkStart w:id="2697" w:name="position_2728058_880"/>
      <w:bookmarkEnd w:id="2697"/>
      <w:r w:rsidRPr="00937F23">
        <w:t xml:space="preserve">, </w:t>
      </w:r>
      <w:bookmarkStart w:id="2698" w:name="position_2728938_180"/>
      <w:bookmarkEnd w:id="2698"/>
      <w:r w:rsidRPr="00937F23">
        <w:t xml:space="preserve">de </w:t>
      </w:r>
      <w:bookmarkStart w:id="2699" w:name="position_2729118_120"/>
      <w:bookmarkEnd w:id="2699"/>
      <w:r w:rsidRPr="00937F23">
        <w:t xml:space="preserve">la </w:t>
      </w:r>
      <w:bookmarkStart w:id="2700" w:name="position_2729238_600"/>
      <w:bookmarkEnd w:id="2700"/>
      <w:r w:rsidRPr="00937F23">
        <w:t xml:space="preserve">calidad </w:t>
      </w:r>
      <w:bookmarkStart w:id="2701" w:name="position_2729838_320"/>
      <w:bookmarkEnd w:id="2701"/>
      <w:r w:rsidRPr="00937F23">
        <w:t xml:space="preserve">de </w:t>
      </w:r>
      <w:bookmarkStart w:id="2702" w:name="position_2730158_1040"/>
      <w:bookmarkEnd w:id="2702"/>
      <w:r w:rsidRPr="00937F23">
        <w:t xml:space="preserve">su </w:t>
      </w:r>
      <w:bookmarkStart w:id="2703" w:name="position_2731198_660"/>
      <w:bookmarkEnd w:id="2703"/>
      <w:r w:rsidRPr="00937F23">
        <w:t xml:space="preserve">personal </w:t>
      </w:r>
      <w:bookmarkStart w:id="2704" w:name="position_2731858_580"/>
      <w:bookmarkEnd w:id="2704"/>
      <w:r w:rsidRPr="00937F23">
        <w:t>docente</w:t>
      </w:r>
      <w:bookmarkStart w:id="2705" w:name="position_2732438_999"/>
      <w:bookmarkEnd w:id="2705"/>
      <w:r w:rsidRPr="00937F23">
        <w:t xml:space="preserve">. </w:t>
      </w:r>
      <w:bookmarkStart w:id="2706" w:name="position_2733438_120"/>
      <w:bookmarkEnd w:id="2706"/>
      <w:r w:rsidRPr="00937F23">
        <w:t xml:space="preserve">En </w:t>
      </w:r>
      <w:bookmarkStart w:id="2707" w:name="position_2733558_60"/>
      <w:bookmarkEnd w:id="2707"/>
      <w:r w:rsidRPr="00937F23">
        <w:t xml:space="preserve">la </w:t>
      </w:r>
      <w:bookmarkStart w:id="2708" w:name="position_2733618_580"/>
      <w:bookmarkEnd w:id="2708"/>
      <w:r w:rsidRPr="00937F23">
        <w:t>actualidad</w:t>
      </w:r>
      <w:bookmarkStart w:id="2709" w:name="position_2734198_919"/>
      <w:bookmarkEnd w:id="2709"/>
      <w:r w:rsidRPr="00937F23">
        <w:t xml:space="preserve">, </w:t>
      </w:r>
      <w:bookmarkStart w:id="2710" w:name="position_2735259_440"/>
      <w:bookmarkEnd w:id="2710"/>
      <w:r w:rsidRPr="00937F23">
        <w:t xml:space="preserve">todos </w:t>
      </w:r>
      <w:bookmarkStart w:id="2711" w:name="position_2735699_140"/>
      <w:bookmarkEnd w:id="2711"/>
      <w:r w:rsidRPr="00937F23">
        <w:t xml:space="preserve">los </w:t>
      </w:r>
      <w:bookmarkStart w:id="2712" w:name="position_2735839_720"/>
      <w:bookmarkEnd w:id="2712"/>
      <w:r w:rsidRPr="00937F23">
        <w:t xml:space="preserve">profesores </w:t>
      </w:r>
      <w:bookmarkStart w:id="2713" w:name="position_2736559_420"/>
      <w:bookmarkEnd w:id="2713"/>
      <w:r w:rsidRPr="00937F23">
        <w:t xml:space="preserve">deben estar registrados </w:t>
      </w:r>
      <w:bookmarkStart w:id="2714" w:name="position_2737719_1420"/>
      <w:bookmarkEnd w:id="2714"/>
      <w:r w:rsidRPr="00937F23">
        <w:t>(</w:t>
      </w:r>
      <w:bookmarkStart w:id="2715" w:name="position_2739139_300"/>
      <w:bookmarkEnd w:id="2715"/>
      <w:r w:rsidRPr="00937F23">
        <w:t xml:space="preserve">con </w:t>
      </w:r>
      <w:bookmarkStart w:id="2716" w:name="position_2739439_260"/>
      <w:bookmarkEnd w:id="2716"/>
      <w:r w:rsidRPr="00937F23">
        <w:t xml:space="preserve">una </w:t>
      </w:r>
      <w:bookmarkStart w:id="2717" w:name="position_2739699_780"/>
      <w:bookmarkEnd w:id="2717"/>
      <w:r w:rsidRPr="00937F23">
        <w:t xml:space="preserve">calificación </w:t>
      </w:r>
      <w:bookmarkStart w:id="2718" w:name="position_2740479_400"/>
      <w:bookmarkEnd w:id="2718"/>
      <w:r w:rsidRPr="00937F23">
        <w:t xml:space="preserve">docente </w:t>
      </w:r>
      <w:bookmarkStart w:id="2719" w:name="position_2740879_620"/>
      <w:bookmarkEnd w:id="2719"/>
      <w:r w:rsidRPr="00937F23">
        <w:t>reconocida</w:t>
      </w:r>
      <w:bookmarkStart w:id="2720" w:name="position_2741499_1660"/>
      <w:bookmarkEnd w:id="2720"/>
      <w:r w:rsidRPr="00937F23">
        <w:t xml:space="preserve">) </w:t>
      </w:r>
      <w:bookmarkStart w:id="2721" w:name="position_2743159_819"/>
      <w:bookmarkEnd w:id="2721"/>
      <w:r w:rsidRPr="00937F23">
        <w:t xml:space="preserve">o contar con la aprobación del </w:t>
      </w:r>
      <w:bookmarkStart w:id="2722" w:name="position_2746550_580"/>
      <w:bookmarkEnd w:id="2722"/>
      <w:r w:rsidRPr="00937F23">
        <w:t xml:space="preserve">Director </w:t>
      </w:r>
      <w:bookmarkStart w:id="2723" w:name="position_2747130_220"/>
      <w:bookmarkEnd w:id="2723"/>
      <w:r w:rsidRPr="00937F23">
        <w:t xml:space="preserve">de </w:t>
      </w:r>
      <w:bookmarkStart w:id="2724" w:name="position_2748270_640"/>
      <w:bookmarkEnd w:id="2724"/>
      <w:r w:rsidRPr="00937F23">
        <w:t>Educación</w:t>
      </w:r>
      <w:bookmarkStart w:id="2725" w:name="position_2748910_1219"/>
      <w:bookmarkEnd w:id="2725"/>
      <w:r w:rsidRPr="00937F23">
        <w:t xml:space="preserve">. El </w:t>
      </w:r>
      <w:bookmarkStart w:id="2726" w:name="position_2752530_460"/>
      <w:bookmarkEnd w:id="2726"/>
      <w:r w:rsidRPr="00937F23">
        <w:t xml:space="preserve">personal </w:t>
      </w:r>
      <w:bookmarkStart w:id="2727" w:name="position_2752990_520"/>
      <w:bookmarkEnd w:id="2727"/>
      <w:r w:rsidRPr="00937F23">
        <w:t xml:space="preserve">docente dispone de oportunidades </w:t>
      </w:r>
      <w:bookmarkStart w:id="2728" w:name="position_2753510_1000"/>
      <w:bookmarkEnd w:id="2728"/>
      <w:r w:rsidRPr="00937F23">
        <w:t xml:space="preserve">para </w:t>
      </w:r>
      <w:bookmarkStart w:id="2729" w:name="position_2754510_540"/>
      <w:bookmarkEnd w:id="2729"/>
      <w:r w:rsidRPr="00937F23">
        <w:t xml:space="preserve">mejorar </w:t>
      </w:r>
      <w:bookmarkStart w:id="2730" w:name="position_2755050_240"/>
      <w:bookmarkEnd w:id="2730"/>
      <w:r w:rsidRPr="00937F23">
        <w:t xml:space="preserve">sus </w:t>
      </w:r>
      <w:bookmarkStart w:id="2731" w:name="position_2755290_1000"/>
      <w:bookmarkEnd w:id="2731"/>
      <w:r w:rsidRPr="00937F23">
        <w:t>calificaciones</w:t>
      </w:r>
      <w:bookmarkStart w:id="2732" w:name="position_2756290_1580"/>
      <w:bookmarkEnd w:id="2732"/>
      <w:r w:rsidRPr="00937F23">
        <w:t xml:space="preserve">. </w:t>
      </w:r>
      <w:bookmarkStart w:id="2733" w:name="position_2757870_340"/>
      <w:bookmarkEnd w:id="2733"/>
      <w:r w:rsidRPr="00937F23">
        <w:t xml:space="preserve">Cuando </w:t>
      </w:r>
      <w:bookmarkStart w:id="2734" w:name="position_2758210_200"/>
      <w:bookmarkEnd w:id="2734"/>
      <w:r w:rsidRPr="00937F23">
        <w:t xml:space="preserve">los </w:t>
      </w:r>
      <w:bookmarkStart w:id="2735" w:name="position_2758410_620"/>
      <w:bookmarkEnd w:id="2735"/>
      <w:r w:rsidRPr="00937F23">
        <w:t xml:space="preserve">profesores </w:t>
      </w:r>
      <w:bookmarkStart w:id="2736" w:name="position_2759030_120"/>
      <w:bookmarkEnd w:id="2736"/>
      <w:r w:rsidRPr="00937F23">
        <w:t xml:space="preserve">han </w:t>
      </w:r>
      <w:bookmarkStart w:id="2737" w:name="position_2759150_500"/>
      <w:bookmarkEnd w:id="2737"/>
      <w:r w:rsidRPr="00937F23">
        <w:t xml:space="preserve">demostrado </w:t>
      </w:r>
      <w:bookmarkStart w:id="2738" w:name="position_2759650_160"/>
      <w:bookmarkEnd w:id="2738"/>
      <w:r w:rsidRPr="00937F23">
        <w:t xml:space="preserve">su </w:t>
      </w:r>
      <w:bookmarkStart w:id="2739" w:name="position_2759810_1249"/>
      <w:bookmarkEnd w:id="2739"/>
      <w:r w:rsidRPr="00937F23">
        <w:t xml:space="preserve">potencial </w:t>
      </w:r>
      <w:bookmarkStart w:id="2740" w:name="position_2761060_220"/>
      <w:bookmarkEnd w:id="2740"/>
      <w:r w:rsidRPr="00937F23">
        <w:t xml:space="preserve">de </w:t>
      </w:r>
      <w:bookmarkStart w:id="2741" w:name="position_2761280_580"/>
      <w:bookmarkEnd w:id="2741"/>
      <w:r w:rsidRPr="00937F23">
        <w:t xml:space="preserve">registrarse </w:t>
      </w:r>
      <w:bookmarkStart w:id="2742" w:name="position_2761860_100"/>
      <w:bookmarkEnd w:id="2742"/>
      <w:r w:rsidRPr="00937F23">
        <w:t xml:space="preserve">en </w:t>
      </w:r>
      <w:bookmarkStart w:id="2743" w:name="position_2761960_120"/>
      <w:bookmarkEnd w:id="2743"/>
      <w:r w:rsidRPr="00937F23">
        <w:t xml:space="preserve">el </w:t>
      </w:r>
      <w:bookmarkStart w:id="2744" w:name="position_2762080_420"/>
      <w:bookmarkEnd w:id="2744"/>
      <w:r w:rsidRPr="00937F23">
        <w:t>futuro</w:t>
      </w:r>
      <w:bookmarkStart w:id="2745" w:name="position_2762500_280"/>
      <w:bookmarkEnd w:id="2745"/>
      <w:r w:rsidRPr="00937F23">
        <w:t xml:space="preserve">, </w:t>
      </w:r>
      <w:bookmarkStart w:id="2746" w:name="position_2762780_180"/>
      <w:bookmarkEnd w:id="2746"/>
      <w:r w:rsidRPr="00937F23">
        <w:t xml:space="preserve">se </w:t>
      </w:r>
      <w:bookmarkStart w:id="2747" w:name="position_2762960_620"/>
      <w:bookmarkEnd w:id="2747"/>
      <w:r w:rsidRPr="00937F23">
        <w:t xml:space="preserve">da </w:t>
      </w:r>
      <w:bookmarkStart w:id="2748" w:name="position_2763580_980"/>
      <w:bookmarkEnd w:id="2748"/>
      <w:r w:rsidRPr="00937F23">
        <w:t xml:space="preserve">prioridad </w:t>
      </w:r>
      <w:bookmarkStart w:id="2749" w:name="position_2764560_940"/>
      <w:bookmarkEnd w:id="2749"/>
      <w:r w:rsidRPr="00937F23">
        <w:t xml:space="preserve">a </w:t>
      </w:r>
      <w:bookmarkStart w:id="2750" w:name="position_2765500_280"/>
      <w:bookmarkEnd w:id="2750"/>
      <w:r w:rsidRPr="00937F23">
        <w:t xml:space="preserve">la </w:t>
      </w:r>
      <w:bookmarkStart w:id="2751" w:name="position_2765780_420"/>
      <w:bookmarkEnd w:id="2751"/>
      <w:r w:rsidRPr="00937F23">
        <w:t xml:space="preserve">mejora </w:t>
      </w:r>
      <w:bookmarkStart w:id="2752" w:name="position_2766200_120"/>
      <w:bookmarkEnd w:id="2752"/>
      <w:r w:rsidRPr="00937F23">
        <w:t xml:space="preserve">de </w:t>
      </w:r>
      <w:bookmarkStart w:id="2753" w:name="position_2766320_200"/>
      <w:bookmarkEnd w:id="2753"/>
      <w:r w:rsidRPr="00937F23">
        <w:t xml:space="preserve">sus </w:t>
      </w:r>
      <w:bookmarkStart w:id="2754" w:name="position_2766520_880"/>
      <w:bookmarkEnd w:id="2754"/>
      <w:r w:rsidRPr="00937F23">
        <w:t xml:space="preserve">calificaciones. En el nivel </w:t>
      </w:r>
      <w:bookmarkStart w:id="2755" w:name="position_2768340_620"/>
      <w:bookmarkEnd w:id="2755"/>
      <w:r w:rsidRPr="00937F23">
        <w:t xml:space="preserve">secundario, todos </w:t>
      </w:r>
      <w:bookmarkStart w:id="2756" w:name="position_2770160_120"/>
      <w:bookmarkEnd w:id="2756"/>
      <w:r w:rsidRPr="00937F23">
        <w:t xml:space="preserve">los </w:t>
      </w:r>
      <w:bookmarkStart w:id="2757" w:name="position_2770280_660"/>
      <w:bookmarkEnd w:id="2757"/>
      <w:r w:rsidRPr="00937F23">
        <w:t xml:space="preserve">profesores </w:t>
      </w:r>
      <w:bookmarkStart w:id="2758" w:name="position_2770940_220"/>
      <w:bookmarkEnd w:id="2758"/>
      <w:r w:rsidRPr="00937F23">
        <w:t xml:space="preserve">son </w:t>
      </w:r>
      <w:bookmarkStart w:id="2759" w:name="position_2771160_840"/>
      <w:bookmarkEnd w:id="2759"/>
      <w:r w:rsidRPr="00937F23">
        <w:t xml:space="preserve">graduados </w:t>
      </w:r>
      <w:bookmarkStart w:id="2760" w:name="position_2772000_960"/>
      <w:bookmarkEnd w:id="2760"/>
      <w:r w:rsidRPr="00937F23">
        <w:t xml:space="preserve">de </w:t>
      </w:r>
      <w:bookmarkStart w:id="2761" w:name="position_2772960_580"/>
      <w:bookmarkEnd w:id="2761"/>
      <w:r w:rsidRPr="00937F23">
        <w:t xml:space="preserve">programas </w:t>
      </w:r>
      <w:bookmarkStart w:id="2762" w:name="position_2773540_800"/>
      <w:bookmarkEnd w:id="2762"/>
      <w:r w:rsidRPr="00937F23">
        <w:t xml:space="preserve">educativos </w:t>
      </w:r>
      <w:bookmarkStart w:id="2763" w:name="position_2774340_320"/>
      <w:bookmarkEnd w:id="2763"/>
      <w:r w:rsidRPr="00937F23">
        <w:t xml:space="preserve">de </w:t>
      </w:r>
      <w:bookmarkStart w:id="2764" w:name="position_2774660_560"/>
      <w:bookmarkEnd w:id="2764"/>
      <w:r w:rsidRPr="00937F23">
        <w:t xml:space="preserve">centros </w:t>
      </w:r>
      <w:bookmarkStart w:id="2765" w:name="position_2775220_860"/>
      <w:bookmarkEnd w:id="2765"/>
      <w:r w:rsidRPr="00937F23">
        <w:t xml:space="preserve">universitarios </w:t>
      </w:r>
      <w:bookmarkStart w:id="2766" w:name="position_2776080_100"/>
      <w:bookmarkEnd w:id="2766"/>
      <w:r w:rsidRPr="00937F23">
        <w:t xml:space="preserve">de primero o </w:t>
      </w:r>
      <w:bookmarkStart w:id="2767" w:name="position_2776680_500"/>
      <w:bookmarkEnd w:id="2767"/>
      <w:r w:rsidRPr="00937F23">
        <w:t xml:space="preserve">segundo </w:t>
      </w:r>
      <w:bookmarkStart w:id="2768" w:name="position_2777180_900"/>
      <w:bookmarkEnd w:id="2768"/>
      <w:r w:rsidRPr="00937F23">
        <w:t>nivel</w:t>
      </w:r>
      <w:bookmarkStart w:id="2769" w:name="position_2778080_440"/>
      <w:bookmarkEnd w:id="2769"/>
      <w:r w:rsidRPr="00937F23">
        <w:t>.</w:t>
      </w:r>
    </w:p>
    <w:p w:rsidR="00E342BF" w:rsidRPr="00937F23" w:rsidRDefault="00E342BF" w:rsidP="00E342BF">
      <w:pPr>
        <w:pStyle w:val="SingleTxtG"/>
      </w:pPr>
      <w:r w:rsidRPr="00937F23">
        <w:t>282</w:t>
      </w:r>
      <w:bookmarkStart w:id="2770" w:name="position_2780320_929"/>
      <w:bookmarkEnd w:id="2770"/>
      <w:r w:rsidRPr="00937F23">
        <w:t>.</w:t>
      </w:r>
      <w:r w:rsidRPr="00937F23">
        <w:tab/>
        <w:t xml:space="preserve">Otro </w:t>
      </w:r>
      <w:bookmarkStart w:id="2771" w:name="position_2781670_480"/>
      <w:bookmarkEnd w:id="2771"/>
      <w:r w:rsidRPr="00937F23">
        <w:t xml:space="preserve">mecanismo importante </w:t>
      </w:r>
      <w:bookmarkStart w:id="2772" w:name="position_2783770_620"/>
      <w:bookmarkEnd w:id="2772"/>
      <w:r w:rsidRPr="00937F23">
        <w:t xml:space="preserve">aplicado </w:t>
      </w:r>
      <w:bookmarkStart w:id="2773" w:name="position_2784390_220"/>
      <w:bookmarkEnd w:id="2773"/>
      <w:r w:rsidRPr="00937F23">
        <w:t xml:space="preserve">para </w:t>
      </w:r>
      <w:bookmarkStart w:id="2774" w:name="position_2784610_680"/>
      <w:bookmarkEnd w:id="2774"/>
      <w:r w:rsidRPr="00937F23">
        <w:t xml:space="preserve">supervisar y mejorar </w:t>
      </w:r>
      <w:bookmarkStart w:id="2775" w:name="position_2785770_140"/>
      <w:bookmarkEnd w:id="2775"/>
      <w:r w:rsidRPr="00937F23">
        <w:t xml:space="preserve">los </w:t>
      </w:r>
      <w:bookmarkStart w:id="2776" w:name="position_2785910_680"/>
      <w:bookmarkEnd w:id="2776"/>
      <w:r w:rsidRPr="00937F23">
        <w:t xml:space="preserve">resultados </w:t>
      </w:r>
      <w:bookmarkStart w:id="2777" w:name="position_2786590_180"/>
      <w:bookmarkEnd w:id="2777"/>
      <w:r w:rsidRPr="00937F23">
        <w:t xml:space="preserve">del aprendizaje es la prueba conocida con el nombre </w:t>
      </w:r>
      <w:r w:rsidR="006D140D">
        <w:t>"</w:t>
      </w:r>
      <w:r w:rsidRPr="00937F23">
        <w:t>Tuvalu Standardised Test of Achievement</w:t>
      </w:r>
      <w:r w:rsidR="006D140D">
        <w:t>"</w:t>
      </w:r>
      <w:r w:rsidRPr="00937F23">
        <w:t xml:space="preserve"> (TUTSA), </w:t>
      </w:r>
      <w:bookmarkStart w:id="2778" w:name="position_2796510_580"/>
      <w:bookmarkEnd w:id="2778"/>
      <w:r w:rsidRPr="00937F23">
        <w:t xml:space="preserve">instrumento </w:t>
      </w:r>
      <w:bookmarkStart w:id="2779" w:name="position_2797090_780"/>
      <w:bookmarkEnd w:id="2779"/>
      <w:r w:rsidRPr="00937F23">
        <w:t xml:space="preserve">elaborado </w:t>
      </w:r>
      <w:bookmarkStart w:id="2780" w:name="position_2797870_220"/>
      <w:bookmarkEnd w:id="2780"/>
      <w:r w:rsidRPr="00937F23">
        <w:t xml:space="preserve">y concebido </w:t>
      </w:r>
      <w:bookmarkStart w:id="2781" w:name="position_2798590_680"/>
      <w:bookmarkEnd w:id="2781"/>
      <w:r w:rsidRPr="00937F23">
        <w:t xml:space="preserve">expresamente </w:t>
      </w:r>
      <w:bookmarkStart w:id="2782" w:name="position_2799270_220"/>
      <w:bookmarkEnd w:id="2782"/>
      <w:r w:rsidRPr="00937F23">
        <w:t xml:space="preserve">para </w:t>
      </w:r>
      <w:bookmarkStart w:id="2783" w:name="position_2799490_1140"/>
      <w:bookmarkEnd w:id="2783"/>
      <w:r w:rsidRPr="00937F23">
        <w:t xml:space="preserve">determinar </w:t>
      </w:r>
      <w:bookmarkStart w:id="2784" w:name="position_2800630_220"/>
      <w:bookmarkEnd w:id="2784"/>
      <w:r w:rsidRPr="00937F23">
        <w:t xml:space="preserve">el </w:t>
      </w:r>
      <w:bookmarkStart w:id="2785" w:name="position_2800850_300"/>
      <w:bookmarkEnd w:id="2785"/>
      <w:r w:rsidRPr="00937F23">
        <w:t xml:space="preserve">nivel </w:t>
      </w:r>
      <w:bookmarkStart w:id="2786" w:name="position_2801150_100"/>
      <w:bookmarkEnd w:id="2786"/>
      <w:r w:rsidRPr="00937F23">
        <w:t xml:space="preserve">de </w:t>
      </w:r>
      <w:bookmarkStart w:id="2787" w:name="position_2801250_1380"/>
      <w:bookmarkEnd w:id="2787"/>
      <w:r w:rsidRPr="00937F23">
        <w:t xml:space="preserve">alfabetización </w:t>
      </w:r>
      <w:bookmarkStart w:id="2788" w:name="position_2802630_240"/>
      <w:bookmarkEnd w:id="2788"/>
      <w:r w:rsidRPr="00937F23">
        <w:t xml:space="preserve">y </w:t>
      </w:r>
      <w:bookmarkStart w:id="2789" w:name="position_2802870_100"/>
      <w:bookmarkEnd w:id="2789"/>
      <w:r w:rsidRPr="00937F23">
        <w:t xml:space="preserve">de </w:t>
      </w:r>
      <w:bookmarkStart w:id="2790" w:name="position_2802970_440"/>
      <w:bookmarkEnd w:id="2790"/>
      <w:r w:rsidRPr="00937F23">
        <w:t xml:space="preserve">dominio </w:t>
      </w:r>
      <w:bookmarkStart w:id="2791" w:name="position_2803410_140"/>
      <w:bookmarkEnd w:id="2791"/>
      <w:r w:rsidRPr="00937F23">
        <w:t xml:space="preserve">de </w:t>
      </w:r>
      <w:bookmarkStart w:id="2792" w:name="position_2803550_100"/>
      <w:bookmarkEnd w:id="2792"/>
      <w:r w:rsidRPr="00937F23">
        <w:t xml:space="preserve">la </w:t>
      </w:r>
      <w:bookmarkStart w:id="2793" w:name="position_2803650_640"/>
      <w:bookmarkEnd w:id="2793"/>
      <w:r w:rsidRPr="00937F23">
        <w:t xml:space="preserve">aritmética </w:t>
      </w:r>
      <w:bookmarkStart w:id="2794" w:name="position_2804290_1359"/>
      <w:bookmarkEnd w:id="2794"/>
      <w:r w:rsidRPr="00937F23">
        <w:t xml:space="preserve">elemental </w:t>
      </w:r>
      <w:bookmarkStart w:id="2795" w:name="position_2805650_780"/>
      <w:bookmarkStart w:id="2796" w:name="position_2807810_200"/>
      <w:bookmarkEnd w:id="2795"/>
      <w:bookmarkEnd w:id="2796"/>
      <w:r w:rsidRPr="00937F23">
        <w:t xml:space="preserve">en </w:t>
      </w:r>
      <w:bookmarkStart w:id="2797" w:name="position_2808010_700"/>
      <w:bookmarkEnd w:id="2797"/>
      <w:r w:rsidRPr="00937F23">
        <w:t xml:space="preserve">determinados </w:t>
      </w:r>
      <w:bookmarkStart w:id="2798" w:name="position_2808710_400"/>
      <w:bookmarkEnd w:id="2798"/>
      <w:r w:rsidRPr="00937F23">
        <w:t xml:space="preserve">niveles </w:t>
      </w:r>
      <w:bookmarkStart w:id="2799" w:name="position_2809110_60"/>
      <w:bookmarkEnd w:id="2799"/>
      <w:r w:rsidRPr="00937F23">
        <w:t xml:space="preserve">de </w:t>
      </w:r>
      <w:bookmarkStart w:id="2800" w:name="position_2809170_500"/>
      <w:bookmarkEnd w:id="2800"/>
      <w:r w:rsidRPr="00937F23">
        <w:t xml:space="preserve">enseñanza </w:t>
      </w:r>
      <w:bookmarkStart w:id="2801" w:name="position_2809670_460"/>
      <w:bookmarkEnd w:id="2801"/>
      <w:r w:rsidRPr="00937F23">
        <w:t>primaria</w:t>
      </w:r>
      <w:bookmarkStart w:id="2802" w:name="position_2810130_989"/>
      <w:bookmarkEnd w:id="2802"/>
      <w:r w:rsidRPr="00937F23">
        <w:t xml:space="preserve">. </w:t>
      </w:r>
      <w:bookmarkStart w:id="2803" w:name="position_2811361_420"/>
      <w:bookmarkEnd w:id="2803"/>
      <w:r w:rsidRPr="00937F23">
        <w:t xml:space="preserve">Los </w:t>
      </w:r>
      <w:bookmarkStart w:id="2804" w:name="position_2811781_660"/>
      <w:bookmarkEnd w:id="2804"/>
      <w:r w:rsidRPr="00937F23">
        <w:t xml:space="preserve">resultados </w:t>
      </w:r>
      <w:bookmarkStart w:id="2805" w:name="position_2812441_540"/>
      <w:bookmarkEnd w:id="2805"/>
      <w:r w:rsidRPr="00937F23">
        <w:t xml:space="preserve">obtenidos y analizados </w:t>
      </w:r>
      <w:bookmarkStart w:id="2806" w:name="position_2813841_260"/>
      <w:bookmarkEnd w:id="2806"/>
      <w:r w:rsidRPr="00937F23">
        <w:t xml:space="preserve">en </w:t>
      </w:r>
      <w:bookmarkStart w:id="2807" w:name="position_2814101_480"/>
      <w:bookmarkEnd w:id="2807"/>
      <w:r w:rsidRPr="00937F23">
        <w:t xml:space="preserve">las </w:t>
      </w:r>
      <w:bookmarkStart w:id="2808" w:name="position_2814581_420"/>
      <w:bookmarkEnd w:id="2808"/>
      <w:r w:rsidRPr="00937F23">
        <w:t xml:space="preserve">pruebas </w:t>
      </w:r>
      <w:bookmarkStart w:id="2809" w:name="position_2815001_1140"/>
      <w:bookmarkEnd w:id="2809"/>
      <w:r w:rsidRPr="00937F23">
        <w:t xml:space="preserve">piloto </w:t>
      </w:r>
      <w:bookmarkStart w:id="2810" w:name="position_2816141_660"/>
      <w:bookmarkEnd w:id="2810"/>
      <w:r w:rsidRPr="00937F23">
        <w:t xml:space="preserve">indican </w:t>
      </w:r>
      <w:bookmarkStart w:id="2811" w:name="position_2816801_460"/>
      <w:bookmarkEnd w:id="2811"/>
      <w:r w:rsidRPr="00937F23">
        <w:t xml:space="preserve">que </w:t>
      </w:r>
      <w:bookmarkStart w:id="2812" w:name="position_2817261_280"/>
      <w:bookmarkEnd w:id="2812"/>
      <w:r w:rsidRPr="00937F23">
        <w:t xml:space="preserve">una </w:t>
      </w:r>
      <w:bookmarkStart w:id="2813" w:name="position_2817541_540"/>
      <w:bookmarkEnd w:id="2813"/>
      <w:r w:rsidRPr="00937F23">
        <w:t xml:space="preserve">proporción </w:t>
      </w:r>
      <w:bookmarkStart w:id="2814" w:name="position_2818081_400"/>
      <w:bookmarkEnd w:id="2814"/>
      <w:r w:rsidRPr="00937F23">
        <w:t xml:space="preserve">elevada </w:t>
      </w:r>
      <w:bookmarkStart w:id="2815" w:name="position_2818481_100"/>
      <w:bookmarkEnd w:id="2815"/>
      <w:r w:rsidRPr="00937F23">
        <w:t xml:space="preserve">de </w:t>
      </w:r>
      <w:bookmarkStart w:id="2816" w:name="position_2818581_660"/>
      <w:bookmarkEnd w:id="2816"/>
      <w:r w:rsidRPr="00937F23">
        <w:t xml:space="preserve">estudiantes se </w:t>
      </w:r>
      <w:bookmarkStart w:id="2817" w:name="position_2819241_580"/>
      <w:bookmarkEnd w:id="2817"/>
      <w:r w:rsidRPr="00937F23">
        <w:t xml:space="preserve">encuentra </w:t>
      </w:r>
      <w:bookmarkStart w:id="2818" w:name="position_2819821_140"/>
      <w:bookmarkEnd w:id="2818"/>
      <w:r w:rsidRPr="00937F23">
        <w:t xml:space="preserve">en </w:t>
      </w:r>
      <w:bookmarkStart w:id="2819" w:name="position_2819961_100"/>
      <w:bookmarkEnd w:id="2819"/>
      <w:r w:rsidRPr="00937F23">
        <w:t>un nivel crítico</w:t>
      </w:r>
      <w:bookmarkStart w:id="2820" w:name="position_2821631_620"/>
      <w:bookmarkEnd w:id="2820"/>
      <w:r w:rsidRPr="00937F23">
        <w:t xml:space="preserve">, </w:t>
      </w:r>
      <w:bookmarkStart w:id="2821" w:name="position_2822251_220"/>
      <w:bookmarkEnd w:id="2821"/>
      <w:r w:rsidRPr="00937F23">
        <w:t xml:space="preserve">ya </w:t>
      </w:r>
      <w:bookmarkStart w:id="2822" w:name="position_2822471_160"/>
      <w:bookmarkEnd w:id="2822"/>
      <w:r w:rsidRPr="00937F23">
        <w:t xml:space="preserve">que no ha adquirido el </w:t>
      </w:r>
      <w:bookmarkStart w:id="2823" w:name="position_2824571_860"/>
      <w:bookmarkEnd w:id="2823"/>
      <w:r w:rsidRPr="00937F23">
        <w:t xml:space="preserve">nivel </w:t>
      </w:r>
      <w:bookmarkStart w:id="2824" w:name="position_2825431_480"/>
      <w:bookmarkEnd w:id="2824"/>
      <w:r w:rsidRPr="00937F23">
        <w:t xml:space="preserve">básico </w:t>
      </w:r>
      <w:bookmarkStart w:id="2825" w:name="position_2825911_1259"/>
      <w:bookmarkEnd w:id="2825"/>
      <w:r w:rsidRPr="00937F23">
        <w:t xml:space="preserve">previsto </w:t>
      </w:r>
      <w:bookmarkStart w:id="2826" w:name="position_2828071_949"/>
      <w:bookmarkEnd w:id="2826"/>
      <w:r w:rsidRPr="00937F23">
        <w:t>para el cuarto y sexto cursos</w:t>
      </w:r>
      <w:bookmarkStart w:id="2827" w:name="position_2832662_600"/>
      <w:bookmarkStart w:id="2828" w:name="position_2833262_260"/>
      <w:bookmarkEnd w:id="2827"/>
      <w:bookmarkEnd w:id="2828"/>
      <w:r w:rsidRPr="00937F23">
        <w:t xml:space="preserve">, </w:t>
      </w:r>
      <w:bookmarkStart w:id="2829" w:name="position_2833522_1340"/>
      <w:bookmarkEnd w:id="2829"/>
      <w:r w:rsidRPr="00937F23">
        <w:t xml:space="preserve">tendencia </w:t>
      </w:r>
      <w:bookmarkStart w:id="2830" w:name="position_2834862_220"/>
      <w:bookmarkEnd w:id="2830"/>
      <w:r w:rsidRPr="00937F23">
        <w:t xml:space="preserve">que </w:t>
      </w:r>
      <w:bookmarkStart w:id="2831" w:name="position_2835082_240"/>
      <w:bookmarkEnd w:id="2831"/>
      <w:r w:rsidRPr="00937F23">
        <w:t xml:space="preserve">se </w:t>
      </w:r>
      <w:bookmarkStart w:id="2832" w:name="position_2835322_420"/>
      <w:bookmarkEnd w:id="2832"/>
      <w:r w:rsidRPr="00937F23">
        <w:t xml:space="preserve">observó </w:t>
      </w:r>
      <w:bookmarkStart w:id="2833" w:name="position_2835742_420"/>
      <w:bookmarkEnd w:id="2833"/>
      <w:r w:rsidRPr="00937F23">
        <w:t xml:space="preserve">también cuando se </w:t>
      </w:r>
      <w:bookmarkStart w:id="2834" w:name="position_2837342_600"/>
      <w:bookmarkEnd w:id="2834"/>
      <w:r w:rsidRPr="00937F23">
        <w:t xml:space="preserve">repitieron </w:t>
      </w:r>
      <w:bookmarkStart w:id="2835" w:name="position_2837942_140"/>
      <w:bookmarkEnd w:id="2835"/>
      <w:r w:rsidRPr="00937F23">
        <w:t xml:space="preserve">las </w:t>
      </w:r>
      <w:bookmarkStart w:id="2836" w:name="position_2838082_540"/>
      <w:bookmarkEnd w:id="2836"/>
      <w:r w:rsidRPr="00937F23">
        <w:t xml:space="preserve">pruebas </w:t>
      </w:r>
      <w:bookmarkStart w:id="2837" w:name="position_2838622_340"/>
      <w:bookmarkEnd w:id="2837"/>
      <w:r w:rsidRPr="00937F23">
        <w:t xml:space="preserve">dos </w:t>
      </w:r>
      <w:bookmarkStart w:id="2838" w:name="position_2838962_260"/>
      <w:bookmarkEnd w:id="2838"/>
      <w:r w:rsidRPr="00937F23">
        <w:t xml:space="preserve">años </w:t>
      </w:r>
      <w:bookmarkStart w:id="2839" w:name="position_2839222_220"/>
      <w:bookmarkEnd w:id="2839"/>
      <w:r w:rsidRPr="00937F23">
        <w:t xml:space="preserve">más </w:t>
      </w:r>
      <w:bookmarkStart w:id="2840" w:name="position_2839442_320"/>
      <w:bookmarkEnd w:id="2840"/>
      <w:r w:rsidRPr="00937F23">
        <w:t>tarde</w:t>
      </w:r>
      <w:bookmarkStart w:id="2841" w:name="position_2839762_989"/>
      <w:bookmarkEnd w:id="2841"/>
      <w:r w:rsidRPr="00937F23">
        <w:t xml:space="preserve">. </w:t>
      </w:r>
      <w:bookmarkStart w:id="2842" w:name="position_2841693_560"/>
      <w:bookmarkEnd w:id="2842"/>
      <w:r w:rsidRPr="00937F23">
        <w:t xml:space="preserve">Las </w:t>
      </w:r>
      <w:bookmarkStart w:id="2843" w:name="position_2842253_960"/>
      <w:bookmarkEnd w:id="2843"/>
      <w:r w:rsidRPr="00937F23">
        <w:t xml:space="preserve">conclusiones </w:t>
      </w:r>
      <w:bookmarkStart w:id="2844" w:name="position_2843213_620"/>
      <w:bookmarkEnd w:id="2844"/>
      <w:r w:rsidRPr="00937F23">
        <w:t xml:space="preserve">de la TUSTA ofrecen </w:t>
      </w:r>
      <w:bookmarkStart w:id="2845" w:name="position_2846203_60"/>
      <w:bookmarkEnd w:id="2845"/>
      <w:r w:rsidRPr="00937F23">
        <w:t xml:space="preserve">al </w:t>
      </w:r>
      <w:bookmarkStart w:id="2846" w:name="position_2847143_1460"/>
      <w:bookmarkEnd w:id="2846"/>
      <w:r w:rsidRPr="00937F23">
        <w:t xml:space="preserve">Departamento </w:t>
      </w:r>
      <w:bookmarkStart w:id="2847" w:name="position_2848603_180"/>
      <w:bookmarkEnd w:id="2847"/>
      <w:r w:rsidRPr="00937F23">
        <w:t xml:space="preserve">de </w:t>
      </w:r>
      <w:bookmarkStart w:id="2848" w:name="position_2849643_1339"/>
      <w:bookmarkEnd w:id="2848"/>
      <w:r w:rsidRPr="00937F23">
        <w:t xml:space="preserve">Educación </w:t>
      </w:r>
      <w:bookmarkStart w:id="2849" w:name="position_2850983_740"/>
      <w:bookmarkEnd w:id="2849"/>
      <w:r w:rsidRPr="00937F23">
        <w:t xml:space="preserve">información </w:t>
      </w:r>
      <w:bookmarkStart w:id="2850" w:name="position_2851723_440"/>
      <w:bookmarkEnd w:id="2850"/>
      <w:r w:rsidRPr="00937F23">
        <w:t xml:space="preserve">válida </w:t>
      </w:r>
      <w:bookmarkStart w:id="2851" w:name="position_2852163_320"/>
      <w:bookmarkEnd w:id="2851"/>
      <w:r w:rsidRPr="00937F23">
        <w:t xml:space="preserve">para </w:t>
      </w:r>
      <w:bookmarkStart w:id="2852" w:name="position_2852483_520"/>
      <w:bookmarkEnd w:id="2852"/>
      <w:r w:rsidRPr="00937F23">
        <w:t xml:space="preserve">elaborar </w:t>
      </w:r>
      <w:bookmarkStart w:id="2853" w:name="position_2853003_640"/>
      <w:bookmarkEnd w:id="2853"/>
      <w:r w:rsidRPr="00937F23">
        <w:t xml:space="preserve">mecanismos </w:t>
      </w:r>
      <w:bookmarkStart w:id="2854" w:name="position_2853643_60"/>
      <w:bookmarkEnd w:id="2854"/>
      <w:r w:rsidRPr="00937F23">
        <w:t xml:space="preserve">de </w:t>
      </w:r>
      <w:bookmarkStart w:id="2855" w:name="position_2853703_640"/>
      <w:bookmarkEnd w:id="2855"/>
      <w:r w:rsidRPr="00937F23">
        <w:t xml:space="preserve">intervención </w:t>
      </w:r>
      <w:bookmarkStart w:id="2856" w:name="position_2854343_600"/>
      <w:bookmarkEnd w:id="2856"/>
      <w:r w:rsidRPr="00937F23">
        <w:t>adecuados</w:t>
      </w:r>
      <w:bookmarkStart w:id="2857" w:name="position_2854943_280"/>
      <w:bookmarkEnd w:id="2857"/>
      <w:r w:rsidRPr="00937F23">
        <w:t>.</w:t>
      </w:r>
    </w:p>
    <w:p w:rsidR="00E342BF" w:rsidRPr="00937F23" w:rsidRDefault="00E342BF" w:rsidP="00E342BF">
      <w:pPr>
        <w:pStyle w:val="SingleTxtG"/>
      </w:pPr>
      <w:bookmarkStart w:id="2858" w:name="position_2856323_1660"/>
      <w:bookmarkEnd w:id="2858"/>
      <w:r w:rsidRPr="00937F23">
        <w:t>283</w:t>
      </w:r>
      <w:bookmarkStart w:id="2859" w:name="position_2857983_1020"/>
      <w:bookmarkEnd w:id="2859"/>
      <w:r w:rsidRPr="00937F23">
        <w:t>.</w:t>
      </w:r>
      <w:r w:rsidRPr="00937F23">
        <w:tab/>
        <w:t xml:space="preserve">El Departamento </w:t>
      </w:r>
      <w:bookmarkStart w:id="2860" w:name="position_2859823_120"/>
      <w:bookmarkEnd w:id="2860"/>
      <w:r w:rsidRPr="00937F23">
        <w:t xml:space="preserve">de Educación </w:t>
      </w:r>
      <w:bookmarkStart w:id="2861" w:name="position_2860563_280"/>
      <w:bookmarkEnd w:id="2861"/>
      <w:r w:rsidRPr="00937F23">
        <w:t xml:space="preserve">tiene </w:t>
      </w:r>
      <w:bookmarkStart w:id="2862" w:name="position_2860843_460"/>
      <w:bookmarkEnd w:id="2862"/>
      <w:r w:rsidRPr="00937F23">
        <w:t xml:space="preserve">previsto </w:t>
      </w:r>
      <w:bookmarkStart w:id="2863" w:name="position_2861303_500"/>
      <w:bookmarkEnd w:id="2863"/>
      <w:r w:rsidRPr="00937F23">
        <w:t xml:space="preserve">reforzar </w:t>
      </w:r>
      <w:bookmarkStart w:id="2864" w:name="position_2861803_180"/>
      <w:bookmarkEnd w:id="2864"/>
      <w:r w:rsidRPr="00937F23">
        <w:t xml:space="preserve">su </w:t>
      </w:r>
      <w:bookmarkStart w:id="2865" w:name="position_2861983_520"/>
      <w:bookmarkEnd w:id="2865"/>
      <w:r w:rsidRPr="00937F23">
        <w:t xml:space="preserve">función </w:t>
      </w:r>
      <w:bookmarkStart w:id="2866" w:name="position_2862503_120"/>
      <w:bookmarkEnd w:id="2866"/>
      <w:r w:rsidRPr="00937F23">
        <w:t xml:space="preserve">de </w:t>
      </w:r>
      <w:bookmarkStart w:id="2867" w:name="position_2862623_1420"/>
      <w:bookmarkEnd w:id="2867"/>
      <w:r w:rsidRPr="00937F23">
        <w:t xml:space="preserve">supervisión </w:t>
      </w:r>
      <w:bookmarkStart w:id="2868" w:name="position_2864043_460"/>
      <w:bookmarkEnd w:id="2868"/>
      <w:r w:rsidRPr="00937F23">
        <w:t xml:space="preserve">mediante </w:t>
      </w:r>
      <w:bookmarkStart w:id="2869" w:name="position_2864503_80"/>
      <w:bookmarkEnd w:id="2869"/>
      <w:r w:rsidRPr="00937F23">
        <w:t xml:space="preserve">la </w:t>
      </w:r>
      <w:bookmarkStart w:id="2870" w:name="position_2864583_620"/>
      <w:bookmarkEnd w:id="2870"/>
      <w:r w:rsidRPr="00937F23">
        <w:t xml:space="preserve">aplicación </w:t>
      </w:r>
      <w:bookmarkStart w:id="2871" w:name="position_2865203_220"/>
      <w:bookmarkEnd w:id="2871"/>
      <w:r w:rsidRPr="00937F23">
        <w:t xml:space="preserve">de </w:t>
      </w:r>
      <w:bookmarkStart w:id="2872" w:name="position_2865423_140"/>
      <w:bookmarkEnd w:id="2872"/>
      <w:r w:rsidRPr="00937F23">
        <w:t xml:space="preserve">un </w:t>
      </w:r>
      <w:bookmarkStart w:id="2873" w:name="position_2866403_1000"/>
      <w:bookmarkEnd w:id="2873"/>
      <w:r w:rsidRPr="00937F23">
        <w:t xml:space="preserve">Marco </w:t>
      </w:r>
      <w:bookmarkStart w:id="2874" w:name="position_2867403_240"/>
      <w:bookmarkEnd w:id="2874"/>
      <w:r w:rsidRPr="00937F23">
        <w:t xml:space="preserve">de </w:t>
      </w:r>
      <w:bookmarkStart w:id="2875" w:name="position_2867643_600"/>
      <w:bookmarkEnd w:id="2875"/>
      <w:r w:rsidRPr="00937F23">
        <w:t xml:space="preserve">seguimiento </w:t>
      </w:r>
      <w:bookmarkStart w:id="2876" w:name="position_2868243_100"/>
      <w:bookmarkEnd w:id="2876"/>
      <w:r w:rsidRPr="00937F23">
        <w:t xml:space="preserve">y </w:t>
      </w:r>
      <w:bookmarkStart w:id="2877" w:name="position_2868343_700"/>
      <w:bookmarkEnd w:id="2877"/>
      <w:r w:rsidRPr="00937F23">
        <w:t>evaluación</w:t>
      </w:r>
      <w:bookmarkStart w:id="2878" w:name="position_2869043_889"/>
      <w:bookmarkEnd w:id="2878"/>
      <w:r w:rsidRPr="00937F23">
        <w:t xml:space="preserve">, establecido en </w:t>
      </w:r>
      <w:bookmarkStart w:id="2879" w:name="position_2870933_200"/>
      <w:bookmarkEnd w:id="2879"/>
      <w:r w:rsidRPr="00937F23">
        <w:t xml:space="preserve">su </w:t>
      </w:r>
      <w:bookmarkStart w:id="2880" w:name="position_2872033_320"/>
      <w:bookmarkEnd w:id="2880"/>
      <w:r w:rsidRPr="00937F23">
        <w:t xml:space="preserve">Plan </w:t>
      </w:r>
      <w:bookmarkStart w:id="2881" w:name="position_2872353_1389"/>
      <w:bookmarkEnd w:id="2881"/>
      <w:r w:rsidRPr="00937F23">
        <w:t xml:space="preserve">estratégico </w:t>
      </w:r>
      <w:bookmarkStart w:id="2882" w:name="position_2873743_420"/>
      <w:bookmarkEnd w:id="2882"/>
      <w:r w:rsidRPr="00937F23">
        <w:t>para</w:t>
      </w:r>
      <w:r w:rsidR="008F2F45">
        <w:t xml:space="preserve"> </w:t>
      </w:r>
      <w:r w:rsidR="0056319B" w:rsidRPr="00937F23">
        <w:t>2</w:t>
      </w:r>
      <w:r w:rsidRPr="00937F23">
        <w:t>006</w:t>
      </w:r>
      <w:bookmarkStart w:id="2883" w:name="position_2874863_300"/>
      <w:bookmarkEnd w:id="2883"/>
      <w:r w:rsidRPr="00937F23">
        <w:t>-</w:t>
      </w:r>
      <w:bookmarkStart w:id="2884" w:name="position_2875163_620"/>
      <w:bookmarkEnd w:id="2884"/>
      <w:r w:rsidRPr="00937F23">
        <w:t>2010</w:t>
      </w:r>
      <w:bookmarkStart w:id="2885" w:name="position_2875783_959"/>
      <w:bookmarkEnd w:id="2885"/>
      <w:r w:rsidRPr="00937F23">
        <w:t xml:space="preserve">. </w:t>
      </w:r>
      <w:bookmarkStart w:id="2886" w:name="position_2876754_520"/>
      <w:bookmarkEnd w:id="2886"/>
      <w:r w:rsidRPr="00937F23">
        <w:t xml:space="preserve">Este hace también </w:t>
      </w:r>
      <w:bookmarkStart w:id="2887" w:name="position_2877834_440"/>
      <w:bookmarkEnd w:id="2887"/>
      <w:r w:rsidRPr="00937F23">
        <w:t xml:space="preserve">especial </w:t>
      </w:r>
      <w:bookmarkStart w:id="2888" w:name="position_2878274_600"/>
      <w:bookmarkEnd w:id="2888"/>
      <w:r w:rsidRPr="00937F23">
        <w:t xml:space="preserve">hincapié </w:t>
      </w:r>
      <w:bookmarkStart w:id="2889" w:name="position_2878874_620"/>
      <w:bookmarkEnd w:id="2889"/>
      <w:r w:rsidRPr="00937F23">
        <w:t xml:space="preserve">en </w:t>
      </w:r>
      <w:bookmarkStart w:id="2890" w:name="position_2879494_140"/>
      <w:bookmarkEnd w:id="2890"/>
      <w:r w:rsidRPr="00937F23">
        <w:t xml:space="preserve">el </w:t>
      </w:r>
      <w:bookmarkStart w:id="2891" w:name="position_2879634_500"/>
      <w:bookmarkEnd w:id="2891"/>
      <w:r w:rsidRPr="00937F23">
        <w:t xml:space="preserve">fomento </w:t>
      </w:r>
      <w:bookmarkStart w:id="2892" w:name="position_2880134_200"/>
      <w:bookmarkEnd w:id="2892"/>
      <w:r w:rsidRPr="00937F23">
        <w:t xml:space="preserve">del </w:t>
      </w:r>
      <w:bookmarkStart w:id="2893" w:name="position_2880334_460"/>
      <w:bookmarkEnd w:id="2893"/>
      <w:r w:rsidRPr="00937F23">
        <w:t xml:space="preserve">apoyo parental y </w:t>
      </w:r>
      <w:bookmarkStart w:id="2894" w:name="position_2881494_1360"/>
      <w:bookmarkEnd w:id="2894"/>
      <w:r w:rsidRPr="00937F23">
        <w:t xml:space="preserve">comunitario </w:t>
      </w:r>
      <w:bookmarkStart w:id="2895" w:name="position_2882854_160"/>
      <w:bookmarkEnd w:id="2895"/>
      <w:r w:rsidRPr="00937F23">
        <w:t xml:space="preserve">a </w:t>
      </w:r>
      <w:bookmarkStart w:id="2896" w:name="position_2883014_140"/>
      <w:bookmarkEnd w:id="2896"/>
      <w:r w:rsidRPr="00937F23">
        <w:t xml:space="preserve">la </w:t>
      </w:r>
      <w:bookmarkStart w:id="2897" w:name="position_2883154_1120"/>
      <w:bookmarkEnd w:id="2897"/>
      <w:r w:rsidRPr="00937F23">
        <w:t xml:space="preserve">infraestructura </w:t>
      </w:r>
      <w:bookmarkStart w:id="2898" w:name="position_2884274_180"/>
      <w:bookmarkEnd w:id="2898"/>
      <w:r w:rsidRPr="00937F23">
        <w:t xml:space="preserve">y </w:t>
      </w:r>
      <w:bookmarkStart w:id="2899" w:name="position_2884454_700"/>
      <w:bookmarkEnd w:id="2899"/>
      <w:r w:rsidRPr="00937F23">
        <w:t xml:space="preserve">actividades </w:t>
      </w:r>
      <w:bookmarkStart w:id="2900" w:name="position_2885154_720"/>
      <w:bookmarkEnd w:id="2900"/>
      <w:r w:rsidRPr="00937F23">
        <w:t>educativas</w:t>
      </w:r>
      <w:bookmarkStart w:id="2901" w:name="position_2885874_300"/>
      <w:bookmarkEnd w:id="2901"/>
      <w:r w:rsidRPr="00937F23">
        <w:t xml:space="preserve">, </w:t>
      </w:r>
      <w:bookmarkStart w:id="2902" w:name="position_2886174_220"/>
      <w:bookmarkEnd w:id="2902"/>
      <w:r w:rsidRPr="00937F23">
        <w:t xml:space="preserve">así como en </w:t>
      </w:r>
      <w:bookmarkStart w:id="2903" w:name="position_2886894_120"/>
      <w:bookmarkEnd w:id="2903"/>
      <w:r w:rsidRPr="00937F23">
        <w:t xml:space="preserve">la </w:t>
      </w:r>
      <w:bookmarkStart w:id="2904" w:name="position_2887014_1300"/>
      <w:bookmarkEnd w:id="2904"/>
      <w:r w:rsidRPr="00937F23">
        <w:t xml:space="preserve">participación </w:t>
      </w:r>
      <w:bookmarkStart w:id="2905" w:name="position_2888314_200"/>
      <w:bookmarkEnd w:id="2905"/>
      <w:r w:rsidRPr="00937F23">
        <w:t xml:space="preserve">en </w:t>
      </w:r>
      <w:bookmarkStart w:id="2906" w:name="position_2888514_180"/>
      <w:bookmarkEnd w:id="2906"/>
      <w:r w:rsidRPr="00937F23">
        <w:t xml:space="preserve">el </w:t>
      </w:r>
      <w:bookmarkStart w:id="2907" w:name="position_2888694_460"/>
      <w:bookmarkEnd w:id="2907"/>
      <w:r w:rsidRPr="00937F23">
        <w:t xml:space="preserve">aula </w:t>
      </w:r>
      <w:bookmarkStart w:id="2908" w:name="position_2889154_200"/>
      <w:bookmarkEnd w:id="2908"/>
      <w:r w:rsidRPr="00937F23">
        <w:t xml:space="preserve">y </w:t>
      </w:r>
      <w:bookmarkStart w:id="2909" w:name="position_2889354_160"/>
      <w:bookmarkEnd w:id="2909"/>
      <w:r w:rsidRPr="00937F23">
        <w:t xml:space="preserve">en los programas </w:t>
      </w:r>
      <w:bookmarkStart w:id="2910" w:name="position_2890334_360"/>
      <w:bookmarkEnd w:id="2910"/>
      <w:r w:rsidRPr="00937F23">
        <w:t>extra</w:t>
      </w:r>
      <w:bookmarkStart w:id="2911" w:name="position_2890694_1349"/>
      <w:bookmarkEnd w:id="2911"/>
      <w:r w:rsidRPr="00937F23">
        <w:t>académicos</w:t>
      </w:r>
      <w:bookmarkStart w:id="2912" w:name="position_2892044_320"/>
      <w:bookmarkEnd w:id="2912"/>
      <w:r w:rsidRPr="00937F23">
        <w:t>.</w:t>
      </w:r>
    </w:p>
    <w:p w:rsidR="00E342BF" w:rsidRPr="00937F23" w:rsidRDefault="00E342BF" w:rsidP="00E342BF">
      <w:pPr>
        <w:pStyle w:val="H4G"/>
      </w:pPr>
      <w:r w:rsidRPr="00937F23">
        <w:tab/>
        <w:t>x)</w:t>
      </w:r>
      <w:r w:rsidRPr="00937F23">
        <w:tab/>
        <w:t xml:space="preserve">Disciplina </w:t>
      </w:r>
      <w:bookmarkStart w:id="2913" w:name="position_2896004_500"/>
      <w:bookmarkEnd w:id="2913"/>
      <w:r w:rsidRPr="00937F23">
        <w:t>escolar</w:t>
      </w:r>
    </w:p>
    <w:p w:rsidR="00E342BF" w:rsidRPr="00937F23" w:rsidRDefault="00E342BF" w:rsidP="00E342BF">
      <w:pPr>
        <w:pStyle w:val="SingleTxtG"/>
      </w:pPr>
      <w:bookmarkStart w:id="2914" w:name="position_2897004_1320"/>
      <w:bookmarkEnd w:id="2914"/>
      <w:r w:rsidRPr="00937F23">
        <w:t>284</w:t>
      </w:r>
      <w:bookmarkStart w:id="2915" w:name="position_2898324_1019"/>
      <w:bookmarkEnd w:id="2915"/>
      <w:r w:rsidRPr="00937F23">
        <w:t>.</w:t>
      </w:r>
      <w:r w:rsidRPr="00937F23">
        <w:tab/>
        <w:t>Según la Ley</w:t>
      </w:r>
      <w:bookmarkStart w:id="2916" w:name="position_2901204_120"/>
      <w:bookmarkEnd w:id="2916"/>
      <w:r w:rsidRPr="00937F23">
        <w:t xml:space="preserve"> </w:t>
      </w:r>
      <w:bookmarkStart w:id="2917" w:name="position_2901324_120"/>
      <w:bookmarkEnd w:id="2917"/>
      <w:r w:rsidRPr="00937F23">
        <w:t xml:space="preserve">de </w:t>
      </w:r>
      <w:bookmarkStart w:id="2918" w:name="position_2901444_600"/>
      <w:bookmarkEnd w:id="2918"/>
      <w:r w:rsidRPr="00937F23">
        <w:t xml:space="preserve">educación solo pueden aplicar un castigo corporal los </w:t>
      </w:r>
      <w:bookmarkStart w:id="2919" w:name="position_2905284_1060"/>
      <w:bookmarkEnd w:id="2919"/>
      <w:r w:rsidRPr="00937F23">
        <w:t xml:space="preserve">directores </w:t>
      </w:r>
      <w:bookmarkStart w:id="2920" w:name="position_2906344_160"/>
      <w:bookmarkEnd w:id="2920"/>
      <w:r w:rsidRPr="00937F23">
        <w:t xml:space="preserve">de </w:t>
      </w:r>
      <w:bookmarkStart w:id="2921" w:name="position_2906504_180"/>
      <w:bookmarkEnd w:id="2921"/>
      <w:r w:rsidRPr="00937F23">
        <w:t xml:space="preserve">los </w:t>
      </w:r>
      <w:bookmarkStart w:id="2922" w:name="position_2906684_480"/>
      <w:bookmarkEnd w:id="2922"/>
      <w:r w:rsidRPr="00937F23">
        <w:t xml:space="preserve">centros </w:t>
      </w:r>
      <w:bookmarkStart w:id="2923" w:name="position_2907164_1240"/>
      <w:bookmarkEnd w:id="2923"/>
      <w:r w:rsidRPr="00937F23">
        <w:t>escolares</w:t>
      </w:r>
      <w:bookmarkStart w:id="2924" w:name="position_2908404_380"/>
      <w:bookmarkEnd w:id="2924"/>
      <w:r w:rsidRPr="00937F23">
        <w:t xml:space="preserve">, pero en </w:t>
      </w:r>
      <w:bookmarkStart w:id="2925" w:name="position_2908944_100"/>
      <w:bookmarkEnd w:id="2925"/>
      <w:r w:rsidRPr="00937F23">
        <w:t xml:space="preserve">la </w:t>
      </w:r>
      <w:bookmarkStart w:id="2926" w:name="position_2909044_920"/>
      <w:bookmarkEnd w:id="2926"/>
      <w:r w:rsidRPr="00937F23">
        <w:t xml:space="preserve">práctica lo aplican </w:t>
      </w:r>
      <w:bookmarkStart w:id="2927" w:name="position_2911715_740"/>
      <w:bookmarkEnd w:id="2927"/>
      <w:r w:rsidRPr="00937F23">
        <w:t xml:space="preserve">también </w:t>
      </w:r>
      <w:bookmarkStart w:id="2928" w:name="position_2912455_600"/>
      <w:bookmarkEnd w:id="2928"/>
      <w:r w:rsidRPr="00937F23">
        <w:t xml:space="preserve">otros miembros del personal docente. </w:t>
      </w:r>
      <w:bookmarkStart w:id="2929" w:name="position_2917636_400"/>
      <w:bookmarkEnd w:id="2929"/>
      <w:r w:rsidRPr="00937F23">
        <w:t xml:space="preserve">Desde los años noventa, los </w:t>
      </w:r>
      <w:bookmarkStart w:id="2930" w:name="position_2918036_720"/>
      <w:bookmarkEnd w:id="2930"/>
      <w:r w:rsidRPr="00937F23">
        <w:t xml:space="preserve">procedimientos </w:t>
      </w:r>
      <w:bookmarkStart w:id="2931" w:name="position_2918756_80"/>
      <w:bookmarkEnd w:id="2931"/>
      <w:r w:rsidRPr="00937F23">
        <w:t xml:space="preserve">se </w:t>
      </w:r>
      <w:bookmarkStart w:id="2932" w:name="position_2918836_100"/>
      <w:bookmarkEnd w:id="2932"/>
      <w:r w:rsidRPr="00937F23">
        <w:t xml:space="preserve">han armonizado con </w:t>
      </w:r>
      <w:bookmarkStart w:id="2933" w:name="position_2919816_60"/>
      <w:bookmarkEnd w:id="2933"/>
      <w:r w:rsidRPr="00937F23">
        <w:t xml:space="preserve">la Ley </w:t>
      </w:r>
      <w:bookmarkStart w:id="2934" w:name="position_2920836_120"/>
      <w:bookmarkEnd w:id="2934"/>
      <w:r w:rsidRPr="00937F23">
        <w:t xml:space="preserve">de </w:t>
      </w:r>
      <w:bookmarkStart w:id="2935" w:name="position_2920956_1080"/>
      <w:bookmarkEnd w:id="2935"/>
      <w:r w:rsidRPr="00937F23">
        <w:t xml:space="preserve">educación </w:t>
      </w:r>
      <w:bookmarkStart w:id="2936" w:name="position_2922036_380"/>
      <w:bookmarkStart w:id="2937" w:name="position_2924216_1800"/>
      <w:bookmarkEnd w:id="2936"/>
      <w:bookmarkEnd w:id="2937"/>
      <w:r w:rsidRPr="00937F23">
        <w:t>(</w:t>
      </w:r>
      <w:bookmarkStart w:id="2938" w:name="position_2926016_160"/>
      <w:bookmarkEnd w:id="2938"/>
      <w:r w:rsidRPr="00937F23">
        <w:t xml:space="preserve">no </w:t>
      </w:r>
      <w:bookmarkStart w:id="2939" w:name="position_2926176_500"/>
      <w:bookmarkEnd w:id="2939"/>
      <w:r w:rsidRPr="00937F23">
        <w:t>obstante</w:t>
      </w:r>
      <w:bookmarkStart w:id="2940" w:name="position_2926676_800"/>
      <w:bookmarkEnd w:id="2940"/>
      <w:r w:rsidRPr="00937F23">
        <w:t xml:space="preserve">, </w:t>
      </w:r>
      <w:bookmarkStart w:id="2941" w:name="position_2927476_200"/>
      <w:bookmarkEnd w:id="2941"/>
      <w:r w:rsidRPr="00937F23">
        <w:t xml:space="preserve">en </w:t>
      </w:r>
      <w:bookmarkStart w:id="2942" w:name="position_2927676_380"/>
      <w:bookmarkEnd w:id="2942"/>
      <w:r w:rsidRPr="00937F23">
        <w:t xml:space="preserve">algunas </w:t>
      </w:r>
      <w:bookmarkStart w:id="2943" w:name="position_2928056_900"/>
      <w:bookmarkEnd w:id="2943"/>
      <w:r w:rsidRPr="00937F23">
        <w:t xml:space="preserve">ocasiones </w:t>
      </w:r>
      <w:bookmarkStart w:id="2944" w:name="position_2928956_280"/>
      <w:bookmarkEnd w:id="2944"/>
      <w:r w:rsidRPr="00937F23">
        <w:t xml:space="preserve">los </w:t>
      </w:r>
      <w:bookmarkStart w:id="2945" w:name="position_2929236_300"/>
      <w:bookmarkEnd w:id="2945"/>
      <w:r w:rsidRPr="00937F23">
        <w:t xml:space="preserve">padres </w:t>
      </w:r>
      <w:bookmarkStart w:id="2946" w:name="position_2929536_500"/>
      <w:bookmarkEnd w:id="2946"/>
      <w:r w:rsidRPr="00937F23">
        <w:t xml:space="preserve">autorizan </w:t>
      </w:r>
      <w:bookmarkStart w:id="2947" w:name="position_2930036_160"/>
      <w:bookmarkEnd w:id="2947"/>
      <w:r w:rsidRPr="00937F23">
        <w:t xml:space="preserve">por </w:t>
      </w:r>
      <w:bookmarkStart w:id="2948" w:name="position_2930196_680"/>
      <w:bookmarkEnd w:id="2948"/>
      <w:r w:rsidRPr="00937F23">
        <w:t xml:space="preserve">escrito </w:t>
      </w:r>
      <w:bookmarkStart w:id="2949" w:name="position_2930876_320"/>
      <w:bookmarkEnd w:id="2949"/>
      <w:r w:rsidRPr="00937F23">
        <w:t xml:space="preserve">a </w:t>
      </w:r>
      <w:bookmarkStart w:id="2950" w:name="position_2931196_220"/>
      <w:bookmarkEnd w:id="2950"/>
      <w:r w:rsidRPr="00937F23">
        <w:t xml:space="preserve">un </w:t>
      </w:r>
      <w:bookmarkStart w:id="2951" w:name="position_2931416_1100"/>
      <w:bookmarkEnd w:id="2951"/>
      <w:r w:rsidRPr="00937F23">
        <w:t xml:space="preserve">profesor a aplicar </w:t>
      </w:r>
      <w:bookmarkStart w:id="2952" w:name="position_2936246_140"/>
      <w:bookmarkEnd w:id="2952"/>
      <w:r w:rsidRPr="00937F23">
        <w:t xml:space="preserve">el castigo corporal </w:t>
      </w:r>
      <w:bookmarkStart w:id="2953" w:name="position_2937486_200"/>
      <w:bookmarkEnd w:id="2953"/>
      <w:r w:rsidRPr="00937F23">
        <w:t>a un niño concreto).</w:t>
      </w:r>
    </w:p>
    <w:p w:rsidR="00E342BF" w:rsidRPr="00937F23" w:rsidRDefault="00E342BF" w:rsidP="00E342BF">
      <w:pPr>
        <w:pStyle w:val="SingleTxtG"/>
      </w:pPr>
      <w:r w:rsidRPr="00937F23">
        <w:t>285</w:t>
      </w:r>
      <w:bookmarkStart w:id="2954" w:name="position_2942566_1339"/>
      <w:bookmarkEnd w:id="2954"/>
      <w:r w:rsidRPr="00937F23">
        <w:t>.</w:t>
      </w:r>
      <w:r w:rsidRPr="00937F23">
        <w:tab/>
        <w:t xml:space="preserve">Cada </w:t>
      </w:r>
      <w:bookmarkStart w:id="2955" w:name="position_2944106_380"/>
      <w:bookmarkEnd w:id="2955"/>
      <w:r w:rsidRPr="00937F23">
        <w:t xml:space="preserve">escuela </w:t>
      </w:r>
      <w:bookmarkStart w:id="2956" w:name="position_2944486_300"/>
      <w:bookmarkEnd w:id="2956"/>
      <w:r w:rsidRPr="00937F23">
        <w:t xml:space="preserve">tiene </w:t>
      </w:r>
      <w:bookmarkStart w:id="2957" w:name="position_2944786_260"/>
      <w:bookmarkEnd w:id="2957"/>
      <w:r w:rsidRPr="00937F23">
        <w:t xml:space="preserve">sus </w:t>
      </w:r>
      <w:bookmarkStart w:id="2958" w:name="position_2945046_380"/>
      <w:bookmarkEnd w:id="2958"/>
      <w:r w:rsidRPr="00937F23">
        <w:t xml:space="preserve">propias </w:t>
      </w:r>
      <w:bookmarkStart w:id="2959" w:name="position_2945426_660"/>
      <w:bookmarkEnd w:id="2959"/>
      <w:r w:rsidRPr="00937F23">
        <w:t xml:space="preserve">prácticas </w:t>
      </w:r>
      <w:bookmarkStart w:id="2960" w:name="position_2946086_860"/>
      <w:bookmarkEnd w:id="2960"/>
      <w:r w:rsidRPr="00937F23">
        <w:t>disciplinarias</w:t>
      </w:r>
      <w:bookmarkStart w:id="2961" w:name="position_2946946_880"/>
      <w:bookmarkEnd w:id="2961"/>
      <w:r w:rsidRPr="00937F23">
        <w:t xml:space="preserve">. </w:t>
      </w:r>
      <w:bookmarkStart w:id="2962" w:name="position_2947826_520"/>
      <w:bookmarkEnd w:id="2962"/>
      <w:r w:rsidRPr="00937F23">
        <w:t xml:space="preserve">Si bien </w:t>
      </w:r>
      <w:bookmarkStart w:id="2963" w:name="position_2948346_1120"/>
      <w:bookmarkEnd w:id="2963"/>
      <w:r w:rsidRPr="00937F23">
        <w:t xml:space="preserve">existen </w:t>
      </w:r>
      <w:bookmarkStart w:id="2964" w:name="position_2949466_820"/>
      <w:bookmarkEnd w:id="2964"/>
      <w:r w:rsidRPr="00937F23">
        <w:t xml:space="preserve">directrices </w:t>
      </w:r>
      <w:bookmarkStart w:id="2965" w:name="position_2950286_100"/>
      <w:bookmarkEnd w:id="2965"/>
      <w:r w:rsidRPr="00937F23">
        <w:t xml:space="preserve">u </w:t>
      </w:r>
      <w:bookmarkStart w:id="2966" w:name="position_2950386_720"/>
      <w:bookmarkEnd w:id="2966"/>
      <w:r w:rsidRPr="00937F23">
        <w:t xml:space="preserve">orientaciones </w:t>
      </w:r>
      <w:bookmarkStart w:id="2967" w:name="position_2951106_600"/>
      <w:bookmarkEnd w:id="2967"/>
      <w:r w:rsidRPr="00937F23">
        <w:t>oficiales</w:t>
      </w:r>
      <w:bookmarkStart w:id="2968" w:name="position_2951706_860"/>
      <w:bookmarkEnd w:id="2968"/>
      <w:r w:rsidRPr="00937F23">
        <w:t xml:space="preserve">, </w:t>
      </w:r>
      <w:bookmarkStart w:id="2969" w:name="position_2952566_180"/>
      <w:bookmarkEnd w:id="2969"/>
      <w:r w:rsidRPr="00937F23">
        <w:t xml:space="preserve">el </w:t>
      </w:r>
      <w:bookmarkStart w:id="2970" w:name="position_2952746_340"/>
      <w:bookmarkEnd w:id="2970"/>
      <w:r w:rsidRPr="00937F23">
        <w:t xml:space="preserve">control </w:t>
      </w:r>
      <w:bookmarkStart w:id="2971" w:name="position_2953086_680"/>
      <w:bookmarkEnd w:id="2971"/>
      <w:r w:rsidRPr="00937F23">
        <w:t xml:space="preserve">ministerial </w:t>
      </w:r>
      <w:bookmarkStart w:id="2972" w:name="position_2953766_480"/>
      <w:bookmarkEnd w:id="2972"/>
      <w:r w:rsidRPr="00937F23">
        <w:t xml:space="preserve">sobre </w:t>
      </w:r>
      <w:bookmarkStart w:id="2973" w:name="position_2954246_240"/>
      <w:bookmarkEnd w:id="2973"/>
      <w:r w:rsidRPr="00937F23">
        <w:t xml:space="preserve">los </w:t>
      </w:r>
      <w:bookmarkStart w:id="2974" w:name="position_2954486_1280"/>
      <w:bookmarkEnd w:id="2974"/>
      <w:r w:rsidRPr="00937F23">
        <w:t xml:space="preserve">directores </w:t>
      </w:r>
      <w:bookmarkStart w:id="2975" w:name="position_2955766_180"/>
      <w:bookmarkEnd w:id="2975"/>
      <w:r w:rsidRPr="00937F23">
        <w:t xml:space="preserve">de </w:t>
      </w:r>
      <w:bookmarkStart w:id="2976" w:name="position_2955946_200"/>
      <w:bookmarkEnd w:id="2976"/>
      <w:r w:rsidRPr="00937F23">
        <w:t xml:space="preserve">las </w:t>
      </w:r>
      <w:bookmarkStart w:id="2977" w:name="position_2956146_520"/>
      <w:bookmarkEnd w:id="2977"/>
      <w:r w:rsidRPr="00937F23">
        <w:t xml:space="preserve">escuelas </w:t>
      </w:r>
      <w:bookmarkStart w:id="2978" w:name="position_2956666_420"/>
      <w:bookmarkEnd w:id="2978"/>
      <w:r w:rsidRPr="00937F23">
        <w:t xml:space="preserve">permite </w:t>
      </w:r>
      <w:bookmarkStart w:id="2979" w:name="position_2957086_1319"/>
      <w:bookmarkEnd w:id="2979"/>
      <w:r w:rsidRPr="00937F23">
        <w:t xml:space="preserve">garantizar </w:t>
      </w:r>
      <w:bookmarkStart w:id="2980" w:name="position_2958406_420"/>
      <w:bookmarkEnd w:id="2980"/>
      <w:r w:rsidRPr="00937F23">
        <w:t xml:space="preserve">que </w:t>
      </w:r>
      <w:bookmarkStart w:id="2981" w:name="position_2958826_260"/>
      <w:bookmarkEnd w:id="2981"/>
      <w:r w:rsidRPr="00937F23">
        <w:t xml:space="preserve">el </w:t>
      </w:r>
      <w:bookmarkStart w:id="2982" w:name="position_2959086_480"/>
      <w:bookmarkEnd w:id="2982"/>
      <w:r w:rsidRPr="00937F23">
        <w:t xml:space="preserve">castigo </w:t>
      </w:r>
      <w:bookmarkStart w:id="2983" w:name="position_2959566_560"/>
      <w:bookmarkEnd w:id="2983"/>
      <w:r w:rsidRPr="00937F23">
        <w:t xml:space="preserve">corporal </w:t>
      </w:r>
      <w:bookmarkStart w:id="2984" w:name="position_2960126_300"/>
      <w:bookmarkEnd w:id="2984"/>
      <w:r w:rsidRPr="00937F23">
        <w:t xml:space="preserve">sea </w:t>
      </w:r>
      <w:bookmarkStart w:id="2985" w:name="position_2960426_1020"/>
      <w:bookmarkEnd w:id="2985"/>
      <w:r w:rsidR="006D140D">
        <w:t>"</w:t>
      </w:r>
      <w:bookmarkStart w:id="2986" w:name="position_2961446_720"/>
      <w:bookmarkEnd w:id="2986"/>
      <w:r w:rsidRPr="00937F23">
        <w:t>razonable</w:t>
      </w:r>
      <w:bookmarkStart w:id="2987" w:name="position_2962166_780"/>
      <w:bookmarkEnd w:id="2987"/>
      <w:r w:rsidR="006D140D">
        <w:t>"</w:t>
      </w:r>
      <w:bookmarkStart w:id="2988" w:name="position_2962946_1169"/>
      <w:bookmarkEnd w:id="2988"/>
      <w:r w:rsidRPr="00937F23">
        <w:t xml:space="preserve">. </w:t>
      </w:r>
      <w:bookmarkStart w:id="2989" w:name="position_2964147_340"/>
      <w:bookmarkEnd w:id="2989"/>
      <w:r w:rsidRPr="00937F23">
        <w:t xml:space="preserve">Ha </w:t>
      </w:r>
      <w:bookmarkStart w:id="2990" w:name="position_2964487_360"/>
      <w:bookmarkEnd w:id="2990"/>
      <w:r w:rsidRPr="00937F23">
        <w:t xml:space="preserve">habido </w:t>
      </w:r>
      <w:bookmarkStart w:id="2991" w:name="position_2964847_560"/>
      <w:bookmarkEnd w:id="2991"/>
      <w:r w:rsidRPr="00937F23">
        <w:t xml:space="preserve">algunos </w:t>
      </w:r>
      <w:bookmarkStart w:id="2992" w:name="position_2965407_540"/>
      <w:bookmarkEnd w:id="2992"/>
      <w:r w:rsidRPr="00937F23">
        <w:t xml:space="preserve">debates </w:t>
      </w:r>
      <w:bookmarkStart w:id="2993" w:name="position_2965947_680"/>
      <w:bookmarkEnd w:id="2993"/>
      <w:r w:rsidRPr="00937F23">
        <w:t xml:space="preserve">informales </w:t>
      </w:r>
      <w:bookmarkStart w:id="2994" w:name="position_2966627_1040"/>
      <w:bookmarkEnd w:id="2994"/>
      <w:r w:rsidRPr="00937F23">
        <w:t xml:space="preserve">entre </w:t>
      </w:r>
      <w:bookmarkStart w:id="2995" w:name="position_2967667_240"/>
      <w:bookmarkEnd w:id="2995"/>
      <w:r w:rsidRPr="00937F23">
        <w:t xml:space="preserve">los </w:t>
      </w:r>
      <w:bookmarkStart w:id="2996" w:name="position_2967907_720"/>
      <w:bookmarkEnd w:id="2996"/>
      <w:r w:rsidRPr="00937F23">
        <w:t xml:space="preserve">profesores </w:t>
      </w:r>
      <w:bookmarkStart w:id="2997" w:name="position_2968627_140"/>
      <w:bookmarkEnd w:id="2997"/>
      <w:r w:rsidRPr="00937F23">
        <w:t xml:space="preserve">y </w:t>
      </w:r>
      <w:bookmarkStart w:id="2998" w:name="position_2968767_180"/>
      <w:bookmarkEnd w:id="2998"/>
      <w:r w:rsidRPr="00937F23">
        <w:t xml:space="preserve">el </w:t>
      </w:r>
      <w:bookmarkStart w:id="2999" w:name="position_2968947_1220"/>
      <w:bookmarkEnd w:id="2999"/>
      <w:r w:rsidRPr="00937F23">
        <w:t xml:space="preserve">ministerio </w:t>
      </w:r>
      <w:bookmarkStart w:id="3000" w:name="position_2970167_260"/>
      <w:bookmarkEnd w:id="3000"/>
      <w:r w:rsidRPr="00937F23">
        <w:t xml:space="preserve">para </w:t>
      </w:r>
      <w:bookmarkStart w:id="3001" w:name="position_2970427_500"/>
      <w:bookmarkEnd w:id="3001"/>
      <w:r w:rsidRPr="00937F23">
        <w:t>controlar esa práctica</w:t>
      </w:r>
      <w:bookmarkStart w:id="3002" w:name="position_2971687_1139"/>
      <w:bookmarkEnd w:id="3002"/>
      <w:r w:rsidRPr="00937F23">
        <w:t xml:space="preserve">. </w:t>
      </w:r>
      <w:bookmarkStart w:id="3003" w:name="position_2972827_640"/>
      <w:bookmarkEnd w:id="3003"/>
      <w:r w:rsidRPr="00937F23">
        <w:t xml:space="preserve">Aunque </w:t>
      </w:r>
      <w:bookmarkStart w:id="3004" w:name="position_2973467_520"/>
      <w:bookmarkEnd w:id="3004"/>
      <w:r w:rsidRPr="00937F23">
        <w:t xml:space="preserve">los </w:t>
      </w:r>
      <w:bookmarkStart w:id="3005" w:name="position_2973987_1040"/>
      <w:bookmarkEnd w:id="3005"/>
      <w:r w:rsidRPr="00937F23">
        <w:t xml:space="preserve">niños </w:t>
      </w:r>
      <w:bookmarkStart w:id="3006" w:name="position_2975027_420"/>
      <w:bookmarkEnd w:id="3006"/>
      <w:r w:rsidRPr="00937F23">
        <w:t xml:space="preserve">quizá </w:t>
      </w:r>
      <w:bookmarkStart w:id="3007" w:name="position_2975447_220"/>
      <w:bookmarkEnd w:id="3007"/>
      <w:r w:rsidRPr="00937F23">
        <w:t xml:space="preserve">no </w:t>
      </w:r>
      <w:bookmarkStart w:id="3008" w:name="position_2975667_280"/>
      <w:bookmarkEnd w:id="3008"/>
      <w:r w:rsidRPr="00937F23">
        <w:t xml:space="preserve">sean </w:t>
      </w:r>
      <w:bookmarkStart w:id="3009" w:name="position_2975947_660"/>
      <w:bookmarkEnd w:id="3009"/>
      <w:r w:rsidRPr="00937F23">
        <w:t xml:space="preserve">partidarios del uso de la </w:t>
      </w:r>
      <w:bookmarkStart w:id="3010" w:name="position_2976607_60"/>
      <w:bookmarkStart w:id="3011" w:name="position_2976667_100"/>
      <w:bookmarkStart w:id="3012" w:name="position_2978047_560"/>
      <w:bookmarkStart w:id="3013" w:name="position_2978607_140"/>
      <w:bookmarkStart w:id="3014" w:name="position_2978747_120"/>
      <w:bookmarkStart w:id="3015" w:name="position_2978867_1389"/>
      <w:bookmarkEnd w:id="3010"/>
      <w:bookmarkEnd w:id="3011"/>
      <w:bookmarkEnd w:id="3012"/>
      <w:bookmarkEnd w:id="3013"/>
      <w:bookmarkEnd w:id="3014"/>
      <w:bookmarkEnd w:id="3015"/>
      <w:r w:rsidRPr="00937F23">
        <w:t xml:space="preserve">palmeta, </w:t>
      </w:r>
      <w:bookmarkStart w:id="3016" w:name="position_2983478_140"/>
      <w:bookmarkEnd w:id="3016"/>
      <w:r w:rsidRPr="00937F23">
        <w:t xml:space="preserve">la </w:t>
      </w:r>
      <w:bookmarkStart w:id="3017" w:name="position_2983618_700"/>
      <w:bookmarkEnd w:id="3017"/>
      <w:r w:rsidRPr="00937F23">
        <w:t xml:space="preserve">comunidad y el </w:t>
      </w:r>
      <w:bookmarkStart w:id="3018" w:name="position_2984678_540"/>
      <w:bookmarkEnd w:id="3018"/>
      <w:r w:rsidRPr="00937F23">
        <w:t xml:space="preserve">personal </w:t>
      </w:r>
      <w:bookmarkStart w:id="3019" w:name="position_2985218_1279"/>
      <w:bookmarkEnd w:id="3019"/>
      <w:r w:rsidRPr="00937F23">
        <w:t xml:space="preserve">educativo apoyan en gran parte esa forma </w:t>
      </w:r>
      <w:bookmarkStart w:id="3020" w:name="position_2988938_100"/>
      <w:bookmarkEnd w:id="3020"/>
      <w:r w:rsidRPr="00937F23">
        <w:t xml:space="preserve">de </w:t>
      </w:r>
      <w:bookmarkStart w:id="3021" w:name="position_2989038_620"/>
      <w:bookmarkEnd w:id="3021"/>
      <w:r w:rsidRPr="00937F23">
        <w:t>disciplina</w:t>
      </w:r>
      <w:bookmarkStart w:id="3022" w:name="position_2989658_320"/>
      <w:bookmarkEnd w:id="3022"/>
      <w:r w:rsidRPr="00937F23">
        <w:t>.</w:t>
      </w:r>
    </w:p>
    <w:p w:rsidR="00E342BF" w:rsidRPr="00937F23" w:rsidRDefault="00E342BF" w:rsidP="00E342BF">
      <w:pPr>
        <w:pStyle w:val="SingleTxtG"/>
      </w:pPr>
      <w:bookmarkStart w:id="3023" w:name="position_2991079_1640"/>
      <w:bookmarkEnd w:id="3023"/>
      <w:r w:rsidRPr="00937F23">
        <w:t>286</w:t>
      </w:r>
      <w:bookmarkStart w:id="3024" w:name="position_2992719_969"/>
      <w:bookmarkEnd w:id="3024"/>
      <w:r w:rsidRPr="00937F23">
        <w:t>.</w:t>
      </w:r>
      <w:r w:rsidRPr="00937F23">
        <w:tab/>
        <w:t xml:space="preserve">El </w:t>
      </w:r>
      <w:bookmarkStart w:id="3025" w:name="position_2994080_1900"/>
      <w:bookmarkEnd w:id="3025"/>
      <w:r w:rsidRPr="00937F23">
        <w:t xml:space="preserve">Ministerio de Educación </w:t>
      </w:r>
      <w:bookmarkStart w:id="3026" w:name="position_2995980_120"/>
      <w:bookmarkEnd w:id="3026"/>
      <w:r w:rsidRPr="00937F23">
        <w:t xml:space="preserve">ha </w:t>
      </w:r>
      <w:bookmarkStart w:id="3027" w:name="position_2996100_600"/>
      <w:bookmarkEnd w:id="3027"/>
      <w:r w:rsidRPr="00937F23">
        <w:t xml:space="preserve">conseguido </w:t>
      </w:r>
      <w:bookmarkStart w:id="3028" w:name="position_2996700_900"/>
      <w:bookmarkEnd w:id="3028"/>
      <w:r w:rsidRPr="00937F23">
        <w:t xml:space="preserve">sensibilizar </w:t>
      </w:r>
      <w:bookmarkStart w:id="3029" w:name="position_2997600_200"/>
      <w:bookmarkEnd w:id="3029"/>
      <w:r w:rsidRPr="00937F23">
        <w:t xml:space="preserve">a </w:t>
      </w:r>
      <w:bookmarkStart w:id="3030" w:name="position_2997800_940"/>
      <w:bookmarkEnd w:id="3030"/>
      <w:r w:rsidRPr="00937F23">
        <w:t xml:space="preserve">los </w:t>
      </w:r>
      <w:bookmarkStart w:id="3031" w:name="position_2998740_660"/>
      <w:bookmarkEnd w:id="3031"/>
      <w:r w:rsidRPr="00937F23">
        <w:t xml:space="preserve">profesores </w:t>
      </w:r>
      <w:bookmarkStart w:id="3032" w:name="position_2999400_60"/>
      <w:bookmarkEnd w:id="3032"/>
      <w:r w:rsidRPr="00937F23">
        <w:t xml:space="preserve">y </w:t>
      </w:r>
      <w:bookmarkStart w:id="3033" w:name="position_2999460_60"/>
      <w:bookmarkEnd w:id="3033"/>
      <w:r w:rsidRPr="00937F23">
        <w:t xml:space="preserve">a </w:t>
      </w:r>
      <w:bookmarkStart w:id="3034" w:name="position_2999520_180"/>
      <w:bookmarkEnd w:id="3034"/>
      <w:r w:rsidRPr="00937F23">
        <w:t xml:space="preserve">los </w:t>
      </w:r>
      <w:bookmarkStart w:id="3035" w:name="position_2999700_380"/>
      <w:bookmarkEnd w:id="3035"/>
      <w:r w:rsidRPr="00937F23">
        <w:t xml:space="preserve">padres </w:t>
      </w:r>
      <w:bookmarkStart w:id="3036" w:name="position_3000080_380"/>
      <w:bookmarkEnd w:id="3036"/>
      <w:r w:rsidRPr="00937F23">
        <w:t xml:space="preserve">acerca </w:t>
      </w:r>
      <w:bookmarkStart w:id="3037" w:name="position_3000460_160"/>
      <w:bookmarkEnd w:id="3037"/>
      <w:r w:rsidRPr="00937F23">
        <w:t xml:space="preserve">de la conveniencia de utilizar en la escuela otros métodos disciplinarios </w:t>
      </w:r>
      <w:bookmarkStart w:id="3038" w:name="position_3001000_1440"/>
      <w:bookmarkEnd w:id="3038"/>
      <w:r w:rsidRPr="00937F23">
        <w:t>alternativos</w:t>
      </w:r>
      <w:bookmarkStart w:id="3039" w:name="position_3005160_960"/>
      <w:bookmarkEnd w:id="3039"/>
      <w:r w:rsidRPr="00937F23">
        <w:t xml:space="preserve">. </w:t>
      </w:r>
      <w:bookmarkStart w:id="3040" w:name="position_3006120_120"/>
      <w:bookmarkEnd w:id="3040"/>
      <w:r w:rsidRPr="00937F23">
        <w:t xml:space="preserve">En </w:t>
      </w:r>
      <w:bookmarkStart w:id="3041" w:name="position_3006240_180"/>
      <w:bookmarkEnd w:id="3041"/>
      <w:r w:rsidRPr="00937F23">
        <w:t xml:space="preserve">las </w:t>
      </w:r>
      <w:bookmarkStart w:id="3042" w:name="position_3006420_780"/>
      <w:bookmarkEnd w:id="3042"/>
      <w:r w:rsidRPr="00937F23">
        <w:t xml:space="preserve">actividades </w:t>
      </w:r>
      <w:bookmarkStart w:id="3043" w:name="position_3007200_760"/>
      <w:bookmarkEnd w:id="3043"/>
      <w:r w:rsidRPr="00937F23">
        <w:t>educativas s</w:t>
      </w:r>
      <w:bookmarkStart w:id="3044" w:name="position_3007960_80"/>
      <w:bookmarkEnd w:id="3044"/>
      <w:r w:rsidRPr="00937F23">
        <w:t xml:space="preserve">e </w:t>
      </w:r>
      <w:bookmarkStart w:id="3045" w:name="position_3008040_920"/>
      <w:bookmarkEnd w:id="3045"/>
      <w:r w:rsidRPr="00937F23">
        <w:t xml:space="preserve">insiste </w:t>
      </w:r>
      <w:bookmarkStart w:id="3046" w:name="position_3008960_160"/>
      <w:bookmarkEnd w:id="3046"/>
      <w:r w:rsidRPr="00937F23">
        <w:t xml:space="preserve">en </w:t>
      </w:r>
      <w:bookmarkStart w:id="3047" w:name="position_3009120_100"/>
      <w:bookmarkEnd w:id="3047"/>
      <w:r w:rsidRPr="00937F23">
        <w:t xml:space="preserve">la necesidad de </w:t>
      </w:r>
      <w:bookmarkStart w:id="3048" w:name="position_3010560_260"/>
      <w:bookmarkEnd w:id="3048"/>
      <w:r w:rsidRPr="00937F23">
        <w:t xml:space="preserve">que </w:t>
      </w:r>
      <w:bookmarkStart w:id="3049" w:name="position_3010820_200"/>
      <w:bookmarkEnd w:id="3049"/>
      <w:r w:rsidRPr="00937F23">
        <w:t xml:space="preserve">los </w:t>
      </w:r>
      <w:bookmarkStart w:id="3050" w:name="position_3011020_420"/>
      <w:bookmarkEnd w:id="3050"/>
      <w:r w:rsidRPr="00937F23">
        <w:t xml:space="preserve">niños </w:t>
      </w:r>
      <w:bookmarkStart w:id="3051" w:name="position_3011440_620"/>
      <w:bookmarkEnd w:id="3051"/>
      <w:r w:rsidRPr="00937F23">
        <w:t xml:space="preserve">desarrollen </w:t>
      </w:r>
      <w:bookmarkStart w:id="3052" w:name="position_3012060_260"/>
      <w:bookmarkEnd w:id="3052"/>
      <w:r w:rsidRPr="00937F23">
        <w:t xml:space="preserve">todo </w:t>
      </w:r>
      <w:bookmarkStart w:id="3053" w:name="position_3012320_140"/>
      <w:bookmarkEnd w:id="3053"/>
      <w:r w:rsidRPr="00937F23">
        <w:t xml:space="preserve">su </w:t>
      </w:r>
      <w:bookmarkStart w:id="3054" w:name="position_3012460_1239"/>
      <w:bookmarkEnd w:id="3054"/>
      <w:r w:rsidRPr="00937F23">
        <w:t>potencial</w:t>
      </w:r>
      <w:bookmarkStart w:id="3055" w:name="position_3013700_380"/>
      <w:bookmarkEnd w:id="3055"/>
      <w:r w:rsidRPr="00937F23">
        <w:t xml:space="preserve">, </w:t>
      </w:r>
      <w:bookmarkStart w:id="3056" w:name="position_3014080_280"/>
      <w:bookmarkEnd w:id="3056"/>
      <w:r w:rsidRPr="00937F23">
        <w:t xml:space="preserve">pero el </w:t>
      </w:r>
      <w:bookmarkStart w:id="3057" w:name="position_3014360_420"/>
      <w:bookmarkEnd w:id="3057"/>
      <w:r w:rsidRPr="00937F23">
        <w:t xml:space="preserve">castigo </w:t>
      </w:r>
      <w:bookmarkStart w:id="3058" w:name="position_3014780_480"/>
      <w:bookmarkEnd w:id="3058"/>
      <w:r w:rsidRPr="00937F23">
        <w:t xml:space="preserve">corporal </w:t>
      </w:r>
      <w:bookmarkStart w:id="3059" w:name="position_3015260_180"/>
      <w:bookmarkEnd w:id="3059"/>
      <w:r w:rsidRPr="00937F23">
        <w:t xml:space="preserve">se </w:t>
      </w:r>
      <w:bookmarkStart w:id="3060" w:name="position_3015440_580"/>
      <w:bookmarkEnd w:id="3060"/>
      <w:r w:rsidRPr="00937F23">
        <w:t xml:space="preserve">ha utilizado </w:t>
      </w:r>
      <w:bookmarkStart w:id="3061" w:name="position_3016020_260"/>
      <w:bookmarkEnd w:id="3061"/>
      <w:r w:rsidRPr="00937F23">
        <w:t xml:space="preserve">como </w:t>
      </w:r>
      <w:bookmarkStart w:id="3062" w:name="position_3016280_980"/>
      <w:bookmarkEnd w:id="3062"/>
      <w:r w:rsidRPr="00937F23">
        <w:t xml:space="preserve">medio </w:t>
      </w:r>
      <w:bookmarkStart w:id="3063" w:name="position_3017260_160"/>
      <w:bookmarkEnd w:id="3063"/>
      <w:r w:rsidRPr="00937F23">
        <w:t xml:space="preserve">de </w:t>
      </w:r>
      <w:bookmarkStart w:id="3064" w:name="position_3017420_640"/>
      <w:bookmarkEnd w:id="3064"/>
      <w:r w:rsidRPr="00937F23">
        <w:t xml:space="preserve">garantizar </w:t>
      </w:r>
      <w:bookmarkStart w:id="3065" w:name="position_3018060_160"/>
      <w:bookmarkEnd w:id="3065"/>
      <w:r w:rsidRPr="00937F23">
        <w:t xml:space="preserve">que </w:t>
      </w:r>
      <w:bookmarkStart w:id="3066" w:name="position_3018220_240"/>
      <w:bookmarkEnd w:id="3066"/>
      <w:r w:rsidRPr="00937F23">
        <w:t xml:space="preserve">los </w:t>
      </w:r>
      <w:bookmarkStart w:id="3067" w:name="position_3018460_440"/>
      <w:bookmarkEnd w:id="3067"/>
      <w:r w:rsidRPr="00937F23">
        <w:t xml:space="preserve">alumnos </w:t>
      </w:r>
      <w:bookmarkStart w:id="3068" w:name="position_3018900_780"/>
      <w:bookmarkEnd w:id="3068"/>
      <w:r w:rsidRPr="00937F23">
        <w:t xml:space="preserve">aprendan </w:t>
      </w:r>
      <w:bookmarkStart w:id="3069" w:name="position_3019680_120"/>
      <w:bookmarkEnd w:id="3069"/>
      <w:r w:rsidRPr="00937F23">
        <w:t xml:space="preserve">y </w:t>
      </w:r>
      <w:bookmarkStart w:id="3070" w:name="position_3019800_120"/>
      <w:bookmarkEnd w:id="3070"/>
      <w:r w:rsidRPr="00937F23">
        <w:t xml:space="preserve">se </w:t>
      </w:r>
      <w:bookmarkStart w:id="3071" w:name="position_3019920_560"/>
      <w:bookmarkEnd w:id="3071"/>
      <w:r w:rsidRPr="00937F23">
        <w:t xml:space="preserve">comporten </w:t>
      </w:r>
      <w:bookmarkStart w:id="3072" w:name="position_3020480_80"/>
      <w:bookmarkEnd w:id="3072"/>
      <w:r w:rsidRPr="00937F23">
        <w:t xml:space="preserve">en </w:t>
      </w:r>
      <w:bookmarkStart w:id="3073" w:name="position_3020560_100"/>
      <w:bookmarkEnd w:id="3073"/>
      <w:r w:rsidRPr="00937F23">
        <w:t xml:space="preserve">la </w:t>
      </w:r>
      <w:bookmarkStart w:id="3074" w:name="position_3020660_740"/>
      <w:bookmarkEnd w:id="3074"/>
      <w:r w:rsidRPr="00937F23">
        <w:t xml:space="preserve">forma </w:t>
      </w:r>
      <w:bookmarkStart w:id="3075" w:name="position_3021400_200"/>
      <w:bookmarkEnd w:id="3075"/>
      <w:r w:rsidRPr="00937F23">
        <w:t xml:space="preserve">que </w:t>
      </w:r>
      <w:bookmarkStart w:id="3076" w:name="position_3021600_440"/>
      <w:bookmarkEnd w:id="3076"/>
      <w:r w:rsidRPr="00937F23">
        <w:t xml:space="preserve">espera </w:t>
      </w:r>
      <w:bookmarkStart w:id="3077" w:name="position_3022040_100"/>
      <w:bookmarkEnd w:id="3077"/>
      <w:r w:rsidRPr="00937F23">
        <w:t xml:space="preserve">la </w:t>
      </w:r>
      <w:bookmarkStart w:id="3078" w:name="position_3022140_740"/>
      <w:bookmarkEnd w:id="3078"/>
      <w:r w:rsidRPr="00937F23">
        <w:t xml:space="preserve">sociedad </w:t>
      </w:r>
      <w:bookmarkStart w:id="3079" w:name="position_3022880_280"/>
      <w:bookmarkEnd w:id="3079"/>
      <w:r w:rsidRPr="00937F23">
        <w:t xml:space="preserve">de </w:t>
      </w:r>
      <w:bookmarkStart w:id="3080" w:name="position_3023160_480"/>
      <w:bookmarkEnd w:id="3080"/>
      <w:r w:rsidRPr="00937F23">
        <w:t>Tuvalu</w:t>
      </w:r>
      <w:bookmarkStart w:id="3081" w:name="position_3023640_320"/>
      <w:bookmarkEnd w:id="3081"/>
      <w:r w:rsidRPr="00937F23">
        <w:t>.</w:t>
      </w:r>
    </w:p>
    <w:p w:rsidR="00E342BF" w:rsidRPr="00937F23" w:rsidRDefault="00E342BF" w:rsidP="00E342BF">
      <w:pPr>
        <w:pStyle w:val="H23G"/>
      </w:pPr>
      <w:r w:rsidRPr="00937F23">
        <w:tab/>
        <w:t>2.</w:t>
      </w:r>
      <w:r w:rsidRPr="00937F23">
        <w:tab/>
        <w:t xml:space="preserve">Objetivos </w:t>
      </w:r>
      <w:bookmarkStart w:id="3082" w:name="position_3026781_100"/>
      <w:bookmarkEnd w:id="3082"/>
      <w:r w:rsidRPr="00937F23">
        <w:t xml:space="preserve">de </w:t>
      </w:r>
      <w:bookmarkStart w:id="3083" w:name="position_3026881_80"/>
      <w:bookmarkEnd w:id="3083"/>
      <w:r w:rsidRPr="00937F23">
        <w:t xml:space="preserve">la </w:t>
      </w:r>
      <w:bookmarkStart w:id="3084" w:name="position_3026961_500"/>
      <w:bookmarkEnd w:id="3084"/>
      <w:r w:rsidRPr="00937F23">
        <w:t>educación</w:t>
      </w:r>
    </w:p>
    <w:p w:rsidR="00E342BF" w:rsidRPr="00937F23" w:rsidRDefault="00E342BF" w:rsidP="00E342BF">
      <w:pPr>
        <w:pStyle w:val="H23G"/>
      </w:pPr>
      <w:r w:rsidRPr="00937F23">
        <w:tab/>
      </w:r>
      <w:r w:rsidRPr="00937F23">
        <w:tab/>
        <w:t>Artículo</w:t>
      </w:r>
      <w:r w:rsidR="008F2F45">
        <w:t xml:space="preserve"> </w:t>
      </w:r>
      <w:r w:rsidR="0056319B" w:rsidRPr="00937F23">
        <w:t>2</w:t>
      </w:r>
      <w:r w:rsidRPr="00937F23">
        <w:t>9</w:t>
      </w:r>
    </w:p>
    <w:p w:rsidR="00E342BF" w:rsidRPr="00937F23" w:rsidRDefault="00E342BF" w:rsidP="00E342BF">
      <w:pPr>
        <w:pStyle w:val="H4G"/>
      </w:pPr>
      <w:r w:rsidRPr="00937F23">
        <w:tab/>
        <w:t>i)</w:t>
      </w:r>
      <w:r w:rsidRPr="00937F23">
        <w:tab/>
        <w:t xml:space="preserve">Principales </w:t>
      </w:r>
      <w:bookmarkStart w:id="3085" w:name="position_3032441_460"/>
      <w:bookmarkEnd w:id="3085"/>
      <w:r w:rsidRPr="00937F23">
        <w:t xml:space="preserve">medidas </w:t>
      </w:r>
      <w:bookmarkStart w:id="3086" w:name="position_3032901_660"/>
      <w:bookmarkEnd w:id="3086"/>
      <w:r w:rsidRPr="00937F23">
        <w:t>jurídicas</w:t>
      </w:r>
    </w:p>
    <w:p w:rsidR="00E342BF" w:rsidRPr="00937F23" w:rsidRDefault="00E342BF" w:rsidP="00E342BF">
      <w:pPr>
        <w:pStyle w:val="SingleTxtG"/>
      </w:pPr>
      <w:bookmarkStart w:id="3087" w:name="position_3034741_1440"/>
      <w:bookmarkEnd w:id="3087"/>
      <w:r w:rsidRPr="00937F23">
        <w:t>287</w:t>
      </w:r>
      <w:bookmarkStart w:id="3088" w:name="position_3036181_1109"/>
      <w:bookmarkEnd w:id="3088"/>
      <w:r w:rsidRPr="00937F23">
        <w:t>.</w:t>
      </w:r>
      <w:r w:rsidRPr="00937F23">
        <w:tab/>
        <w:t xml:space="preserve">La Ley </w:t>
      </w:r>
      <w:bookmarkStart w:id="3089" w:name="position_3038751_120"/>
      <w:bookmarkEnd w:id="3089"/>
      <w:r w:rsidRPr="00937F23">
        <w:t xml:space="preserve">de </w:t>
      </w:r>
      <w:bookmarkStart w:id="3090" w:name="position_3038871_1120"/>
      <w:bookmarkEnd w:id="3090"/>
      <w:r w:rsidRPr="00937F23">
        <w:t xml:space="preserve">educación </w:t>
      </w:r>
      <w:bookmarkStart w:id="3091" w:name="position_3039991_460"/>
      <w:bookmarkEnd w:id="3091"/>
      <w:r w:rsidRPr="00937F23">
        <w:t xml:space="preserve">prevé </w:t>
      </w:r>
      <w:bookmarkStart w:id="3092" w:name="position_3040451_320"/>
      <w:bookmarkEnd w:id="3092"/>
      <w:r w:rsidRPr="00937F23">
        <w:t xml:space="preserve">la </w:t>
      </w:r>
      <w:bookmarkStart w:id="3093" w:name="position_3040771_760"/>
      <w:bookmarkEnd w:id="3093"/>
      <w:r w:rsidRPr="00937F23">
        <w:t xml:space="preserve">elaboración </w:t>
      </w:r>
      <w:bookmarkStart w:id="3094" w:name="position_3041531_140"/>
      <w:bookmarkEnd w:id="3094"/>
      <w:r w:rsidRPr="00937F23">
        <w:t xml:space="preserve">de </w:t>
      </w:r>
      <w:bookmarkStart w:id="3095" w:name="position_3041671_640"/>
      <w:bookmarkEnd w:id="3095"/>
      <w:r w:rsidRPr="00937F23">
        <w:t xml:space="preserve">programas </w:t>
      </w:r>
      <w:bookmarkStart w:id="3096" w:name="position_3042311_60"/>
      <w:bookmarkEnd w:id="3096"/>
      <w:r w:rsidRPr="00937F23">
        <w:t xml:space="preserve">de </w:t>
      </w:r>
      <w:bookmarkStart w:id="3097" w:name="position_3042371_1040"/>
      <w:bookmarkEnd w:id="3097"/>
      <w:r w:rsidRPr="00937F23">
        <w:t xml:space="preserve">estudio </w:t>
      </w:r>
      <w:bookmarkStart w:id="3098" w:name="position_3043411_820"/>
      <w:bookmarkEnd w:id="3098"/>
      <w:r w:rsidRPr="00937F23">
        <w:t xml:space="preserve">nacionales </w:t>
      </w:r>
      <w:bookmarkStart w:id="3099" w:name="position_3044231_160"/>
      <w:bookmarkEnd w:id="3099"/>
      <w:r w:rsidRPr="00937F23">
        <w:t xml:space="preserve">y </w:t>
      </w:r>
      <w:bookmarkStart w:id="3100" w:name="position_3044391_160"/>
      <w:bookmarkEnd w:id="3100"/>
      <w:r w:rsidRPr="00937F23">
        <w:t xml:space="preserve">de </w:t>
      </w:r>
      <w:bookmarkStart w:id="3101" w:name="position_3044551_640"/>
      <w:bookmarkEnd w:id="3101"/>
      <w:r w:rsidRPr="00937F23">
        <w:t xml:space="preserve">exámenes </w:t>
      </w:r>
      <w:bookmarkStart w:id="3102" w:name="position_3045191_280"/>
      <w:bookmarkEnd w:id="3102"/>
      <w:r w:rsidRPr="00937F23">
        <w:t xml:space="preserve">para </w:t>
      </w:r>
      <w:bookmarkStart w:id="3103" w:name="position_3045471_300"/>
      <w:bookmarkEnd w:id="3103"/>
      <w:r w:rsidRPr="00937F23">
        <w:t xml:space="preserve">todas </w:t>
      </w:r>
      <w:bookmarkStart w:id="3104" w:name="position_3045771_200"/>
      <w:bookmarkEnd w:id="3104"/>
      <w:r w:rsidRPr="00937F23">
        <w:t xml:space="preserve">las </w:t>
      </w:r>
      <w:bookmarkStart w:id="3105" w:name="position_3045971_460"/>
      <w:bookmarkEnd w:id="3105"/>
      <w:r w:rsidRPr="00937F23">
        <w:t xml:space="preserve">escuelas </w:t>
      </w:r>
      <w:bookmarkStart w:id="3106" w:name="position_3046431_80"/>
      <w:bookmarkEnd w:id="3106"/>
      <w:r w:rsidRPr="00937F23">
        <w:t xml:space="preserve">de </w:t>
      </w:r>
      <w:bookmarkStart w:id="3107" w:name="position_3046511_1040"/>
      <w:bookmarkEnd w:id="3107"/>
      <w:r w:rsidRPr="00937F23">
        <w:t>Tuvalu (art.</w:t>
      </w:r>
      <w:r w:rsidR="008F2F45">
        <w:t xml:space="preserve"> </w:t>
      </w:r>
      <w:r w:rsidR="0056319B" w:rsidRPr="00937F23">
        <w:t>1</w:t>
      </w:r>
      <w:r w:rsidRPr="00937F23">
        <w:t>8)</w:t>
      </w:r>
      <w:bookmarkStart w:id="3108" w:name="position_3048871_500"/>
      <w:bookmarkEnd w:id="3108"/>
      <w:r w:rsidRPr="00937F23">
        <w:t xml:space="preserve">. </w:t>
      </w:r>
      <w:bookmarkStart w:id="3109" w:name="position_3049371_380"/>
      <w:bookmarkEnd w:id="3109"/>
      <w:r w:rsidRPr="00937F23">
        <w:t xml:space="preserve">Todas </w:t>
      </w:r>
      <w:bookmarkStart w:id="3110" w:name="position_3049751_220"/>
      <w:bookmarkEnd w:id="3110"/>
      <w:r w:rsidRPr="00937F23">
        <w:t xml:space="preserve">las </w:t>
      </w:r>
      <w:bookmarkStart w:id="3111" w:name="position_3049971_460"/>
      <w:bookmarkEnd w:id="3111"/>
      <w:r w:rsidRPr="00937F23">
        <w:t xml:space="preserve">escuelas </w:t>
      </w:r>
      <w:bookmarkStart w:id="3112" w:name="position_3050431_280"/>
      <w:bookmarkEnd w:id="3112"/>
      <w:r w:rsidRPr="00937F23">
        <w:t xml:space="preserve">deben </w:t>
      </w:r>
      <w:bookmarkStart w:id="3113" w:name="position_3050711_980"/>
      <w:bookmarkEnd w:id="3113"/>
      <w:r w:rsidRPr="00937F23">
        <w:t xml:space="preserve">incluir </w:t>
      </w:r>
      <w:bookmarkStart w:id="3114" w:name="position_3051691_180"/>
      <w:bookmarkEnd w:id="3114"/>
      <w:r w:rsidRPr="00937F23">
        <w:t xml:space="preserve">la </w:t>
      </w:r>
      <w:bookmarkStart w:id="3115" w:name="position_3051871_500"/>
      <w:bookmarkEnd w:id="3115"/>
      <w:r w:rsidRPr="00937F23">
        <w:t xml:space="preserve">instrucción </w:t>
      </w:r>
      <w:bookmarkStart w:id="3116" w:name="position_3052371_640"/>
      <w:bookmarkEnd w:id="3116"/>
      <w:r w:rsidRPr="00937F23">
        <w:t xml:space="preserve">religiosa </w:t>
      </w:r>
      <w:bookmarkStart w:id="3117" w:name="position_3053011_280"/>
      <w:bookmarkEnd w:id="3117"/>
      <w:r w:rsidRPr="00937F23">
        <w:t xml:space="preserve">en </w:t>
      </w:r>
      <w:bookmarkStart w:id="3118" w:name="position_3053291_100"/>
      <w:bookmarkEnd w:id="3118"/>
      <w:r w:rsidRPr="00937F23">
        <w:t xml:space="preserve">el </w:t>
      </w:r>
      <w:bookmarkStart w:id="3119" w:name="position_3053391_500"/>
      <w:bookmarkEnd w:id="3119"/>
      <w:r w:rsidRPr="00937F23">
        <w:t xml:space="preserve">programa </w:t>
      </w:r>
      <w:bookmarkStart w:id="3120" w:name="position_3053891_100"/>
      <w:bookmarkEnd w:id="3120"/>
      <w:r w:rsidRPr="00937F23">
        <w:t xml:space="preserve">de </w:t>
      </w:r>
      <w:bookmarkStart w:id="3121" w:name="position_3053991_1109"/>
      <w:bookmarkEnd w:id="3121"/>
      <w:r w:rsidRPr="00937F23">
        <w:t>estudios (art.</w:t>
      </w:r>
      <w:r w:rsidR="008F2F45">
        <w:t xml:space="preserve"> </w:t>
      </w:r>
      <w:r w:rsidR="0056319B" w:rsidRPr="00937F23">
        <w:t>1</w:t>
      </w:r>
      <w:r w:rsidRPr="00937F23">
        <w:t>9).</w:t>
      </w:r>
    </w:p>
    <w:p w:rsidR="00E342BF" w:rsidRPr="00937F23" w:rsidRDefault="00E14D7D" w:rsidP="00E342BF">
      <w:pPr>
        <w:pStyle w:val="H4G"/>
      </w:pPr>
      <w:r>
        <w:tab/>
        <w:t>ii)</w:t>
      </w:r>
      <w:r>
        <w:tab/>
        <w:t>I</w:t>
      </w:r>
      <w:r w:rsidR="00E342BF" w:rsidRPr="00937F23">
        <w:t xml:space="preserve">nfraestructura </w:t>
      </w:r>
      <w:bookmarkStart w:id="3122" w:name="position_3059641_720"/>
      <w:bookmarkEnd w:id="3122"/>
      <w:r w:rsidR="00E342BF" w:rsidRPr="00937F23">
        <w:t>institucional</w:t>
      </w:r>
      <w:bookmarkStart w:id="3123" w:name="position_3060361_260"/>
      <w:bookmarkEnd w:id="3123"/>
      <w:r w:rsidR="00E342BF" w:rsidRPr="00937F23">
        <w:t xml:space="preserve">, </w:t>
      </w:r>
      <w:bookmarkStart w:id="3124" w:name="position_3060621_620"/>
      <w:bookmarkEnd w:id="3124"/>
      <w:r w:rsidR="00E342BF" w:rsidRPr="00937F23">
        <w:t xml:space="preserve">políticas </w:t>
      </w:r>
      <w:bookmarkStart w:id="3125" w:name="position_3061241_60"/>
      <w:bookmarkEnd w:id="3125"/>
      <w:r w:rsidR="00E342BF" w:rsidRPr="00937F23">
        <w:t xml:space="preserve">y </w:t>
      </w:r>
      <w:bookmarkStart w:id="3126" w:name="position_3061301_600"/>
      <w:bookmarkEnd w:id="3126"/>
      <w:r w:rsidR="00E342BF" w:rsidRPr="00937F23">
        <w:t>programas</w:t>
      </w:r>
    </w:p>
    <w:p w:rsidR="00E342BF" w:rsidRPr="00937F23" w:rsidRDefault="00E342BF" w:rsidP="00E342BF">
      <w:pPr>
        <w:pStyle w:val="SingleTxtG"/>
      </w:pPr>
      <w:bookmarkStart w:id="3127" w:name="position_3062361_1360"/>
      <w:bookmarkEnd w:id="3127"/>
      <w:r w:rsidRPr="00937F23">
        <w:t>288</w:t>
      </w:r>
      <w:bookmarkStart w:id="3128" w:name="position_3063721_959"/>
      <w:bookmarkEnd w:id="3128"/>
      <w:r w:rsidRPr="00937F23">
        <w:t>.</w:t>
      </w:r>
      <w:r w:rsidRPr="00937F23">
        <w:tab/>
        <w:t xml:space="preserve">El </w:t>
      </w:r>
      <w:bookmarkStart w:id="3129" w:name="position_3067222_320"/>
      <w:bookmarkEnd w:id="3129"/>
      <w:r w:rsidRPr="00937F23">
        <w:t xml:space="preserve">Plan </w:t>
      </w:r>
      <w:bookmarkStart w:id="3130" w:name="position_3067542_720"/>
      <w:bookmarkEnd w:id="3130"/>
      <w:r w:rsidRPr="00937F23">
        <w:t xml:space="preserve">estratégico </w:t>
      </w:r>
      <w:bookmarkStart w:id="3131" w:name="position_3068262_140"/>
      <w:bookmarkEnd w:id="3131"/>
      <w:r w:rsidRPr="00937F23">
        <w:t xml:space="preserve">del </w:t>
      </w:r>
      <w:bookmarkStart w:id="3132" w:name="position_3068402_700"/>
      <w:bookmarkEnd w:id="3132"/>
      <w:r w:rsidRPr="00937F23">
        <w:t xml:space="preserve">Departamento </w:t>
      </w:r>
      <w:bookmarkStart w:id="3133" w:name="position_3069102_100"/>
      <w:bookmarkEnd w:id="3133"/>
      <w:r w:rsidRPr="00937F23">
        <w:t xml:space="preserve">de </w:t>
      </w:r>
      <w:bookmarkStart w:id="3134" w:name="position_3069202_1320"/>
      <w:bookmarkEnd w:id="3134"/>
      <w:r w:rsidRPr="00937F23">
        <w:t xml:space="preserve">Educación </w:t>
      </w:r>
      <w:bookmarkStart w:id="3135" w:name="position_3070522_240"/>
      <w:bookmarkEnd w:id="3135"/>
      <w:r w:rsidRPr="00937F23">
        <w:t>para</w:t>
      </w:r>
      <w:r w:rsidR="008F2F45">
        <w:t xml:space="preserve"> </w:t>
      </w:r>
      <w:r w:rsidR="0056319B" w:rsidRPr="00937F23">
        <w:t>2</w:t>
      </w:r>
      <w:r w:rsidRPr="00937F23">
        <w:t>006</w:t>
      </w:r>
      <w:bookmarkStart w:id="3136" w:name="position_3071542_300"/>
      <w:bookmarkEnd w:id="3136"/>
      <w:r w:rsidRPr="00937F23">
        <w:t>-</w:t>
      </w:r>
      <w:bookmarkStart w:id="3137" w:name="position_3071842_1180"/>
      <w:bookmarkEnd w:id="3137"/>
      <w:r w:rsidRPr="00937F23">
        <w:t xml:space="preserve">2010 </w:t>
      </w:r>
      <w:bookmarkStart w:id="3138" w:name="position_3073022_1000"/>
      <w:bookmarkEnd w:id="3138"/>
      <w:r w:rsidRPr="00937F23">
        <w:t xml:space="preserve">incluye </w:t>
      </w:r>
      <w:bookmarkStart w:id="3139" w:name="position_3074022_200"/>
      <w:bookmarkEnd w:id="3139"/>
      <w:r w:rsidRPr="00937F23">
        <w:t xml:space="preserve">la </w:t>
      </w:r>
      <w:bookmarkStart w:id="3140" w:name="position_3074222_680"/>
      <w:bookmarkEnd w:id="3140"/>
      <w:r w:rsidRPr="00937F23">
        <w:t xml:space="preserve">elaboración </w:t>
      </w:r>
      <w:bookmarkStart w:id="3141" w:name="position_3074902_60"/>
      <w:bookmarkEnd w:id="3141"/>
      <w:r w:rsidRPr="00937F23">
        <w:t xml:space="preserve">y </w:t>
      </w:r>
      <w:bookmarkStart w:id="3142" w:name="position_3074962_740"/>
      <w:bookmarkEnd w:id="3142"/>
      <w:r w:rsidRPr="00937F23">
        <w:t xml:space="preserve">revisión </w:t>
      </w:r>
      <w:bookmarkStart w:id="3143" w:name="position_3075702_200"/>
      <w:bookmarkEnd w:id="3143"/>
      <w:r w:rsidRPr="00937F23">
        <w:t xml:space="preserve">de </w:t>
      </w:r>
      <w:bookmarkStart w:id="3144" w:name="position_3075902_1440"/>
      <w:bookmarkEnd w:id="3144"/>
      <w:r w:rsidRPr="00937F23">
        <w:t xml:space="preserve">orientaciones </w:t>
      </w:r>
      <w:bookmarkStart w:id="3145" w:name="position_3077342_840"/>
      <w:bookmarkEnd w:id="3145"/>
      <w:r w:rsidRPr="00937F23">
        <w:t xml:space="preserve">sobre </w:t>
      </w:r>
      <w:bookmarkStart w:id="3146" w:name="position_3078182_180"/>
      <w:bookmarkEnd w:id="3146"/>
      <w:r w:rsidRPr="00937F23">
        <w:t xml:space="preserve">el </w:t>
      </w:r>
      <w:bookmarkStart w:id="3147" w:name="position_3078362_560"/>
      <w:bookmarkEnd w:id="3147"/>
      <w:r w:rsidRPr="00937F23">
        <w:t xml:space="preserve">programa </w:t>
      </w:r>
      <w:bookmarkStart w:id="3148" w:name="position_3078922_500"/>
      <w:bookmarkEnd w:id="3148"/>
      <w:r w:rsidRPr="00937F23">
        <w:t xml:space="preserve">nacional de estudios </w:t>
      </w:r>
      <w:bookmarkStart w:id="3149" w:name="position_3080812_960"/>
      <w:bookmarkEnd w:id="3149"/>
      <w:r w:rsidRPr="00937F23">
        <w:t xml:space="preserve">para </w:t>
      </w:r>
      <w:bookmarkStart w:id="3150" w:name="position_3081772_220"/>
      <w:bookmarkEnd w:id="3150"/>
      <w:r w:rsidRPr="00937F23">
        <w:t xml:space="preserve">la </w:t>
      </w:r>
      <w:bookmarkStart w:id="3151" w:name="position_3081992_380"/>
      <w:bookmarkEnd w:id="3151"/>
      <w:r w:rsidRPr="00937F23">
        <w:t xml:space="preserve">primera infancia y </w:t>
      </w:r>
      <w:bookmarkStart w:id="3152" w:name="position_3083412_320"/>
      <w:bookmarkEnd w:id="3152"/>
      <w:r w:rsidRPr="00937F23">
        <w:t xml:space="preserve">la </w:t>
      </w:r>
      <w:bookmarkStart w:id="3153" w:name="position_3083732_1320"/>
      <w:bookmarkEnd w:id="3153"/>
      <w:r w:rsidRPr="00937F23">
        <w:t xml:space="preserve">enseñanza </w:t>
      </w:r>
      <w:bookmarkStart w:id="3154" w:name="position_3085052_460"/>
      <w:bookmarkEnd w:id="3154"/>
      <w:r w:rsidRPr="00937F23">
        <w:t xml:space="preserve">primaria </w:t>
      </w:r>
      <w:bookmarkStart w:id="3155" w:name="position_3085512_80"/>
      <w:bookmarkEnd w:id="3155"/>
      <w:r w:rsidRPr="00937F23">
        <w:t xml:space="preserve">y </w:t>
      </w:r>
      <w:bookmarkStart w:id="3156" w:name="position_3085592_600"/>
      <w:bookmarkEnd w:id="3156"/>
      <w:r w:rsidRPr="00937F23">
        <w:t>secundaria</w:t>
      </w:r>
      <w:bookmarkStart w:id="3157" w:name="position_3086192_949"/>
      <w:bookmarkEnd w:id="3157"/>
      <w:r w:rsidRPr="00937F23">
        <w:t>. Dentro de ese proceso</w:t>
      </w:r>
      <w:bookmarkStart w:id="3158" w:name="position_3089642_880"/>
      <w:bookmarkEnd w:id="3158"/>
      <w:r w:rsidRPr="00937F23">
        <w:t xml:space="preserve">, </w:t>
      </w:r>
      <w:bookmarkStart w:id="3159" w:name="position_3090522_200"/>
      <w:bookmarkEnd w:id="3159"/>
      <w:r w:rsidRPr="00937F23">
        <w:t xml:space="preserve">el </w:t>
      </w:r>
      <w:bookmarkStart w:id="3160" w:name="position_3091602_1360"/>
      <w:bookmarkEnd w:id="3160"/>
      <w:r w:rsidRPr="00937F23">
        <w:t xml:space="preserve">Departamento </w:t>
      </w:r>
      <w:bookmarkStart w:id="3161" w:name="position_3092962_340"/>
      <w:bookmarkEnd w:id="3161"/>
      <w:r w:rsidRPr="00937F23">
        <w:t xml:space="preserve">trata </w:t>
      </w:r>
      <w:bookmarkStart w:id="3162" w:name="position_3093302_120"/>
      <w:bookmarkEnd w:id="3162"/>
      <w:r w:rsidRPr="00937F23">
        <w:t xml:space="preserve">de integrar en el </w:t>
      </w:r>
      <w:bookmarkStart w:id="3163" w:name="position_3097482_500"/>
      <w:bookmarkEnd w:id="3163"/>
      <w:r w:rsidRPr="00937F23">
        <w:t xml:space="preserve">programa </w:t>
      </w:r>
      <w:bookmarkStart w:id="3164" w:name="position_3097982_80"/>
      <w:bookmarkEnd w:id="3164"/>
      <w:r w:rsidRPr="00937F23">
        <w:t xml:space="preserve">de </w:t>
      </w:r>
      <w:bookmarkStart w:id="3165" w:name="position_3098062_460"/>
      <w:bookmarkEnd w:id="3165"/>
      <w:r w:rsidRPr="00937F23">
        <w:t xml:space="preserve">estudios el respeto </w:t>
      </w:r>
      <w:bookmarkStart w:id="3166" w:name="position_3094602_40"/>
      <w:bookmarkEnd w:id="3166"/>
      <w:r w:rsidRPr="00937F23">
        <w:t xml:space="preserve">de </w:t>
      </w:r>
      <w:bookmarkStart w:id="3167" w:name="position_3094642_180"/>
      <w:bookmarkEnd w:id="3167"/>
      <w:r w:rsidRPr="00937F23">
        <w:t xml:space="preserve">los </w:t>
      </w:r>
      <w:bookmarkStart w:id="3168" w:name="position_3094822_400"/>
      <w:bookmarkEnd w:id="3168"/>
      <w:r w:rsidRPr="00937F23">
        <w:t xml:space="preserve">derechos </w:t>
      </w:r>
      <w:bookmarkStart w:id="3169" w:name="position_3095222_400"/>
      <w:bookmarkEnd w:id="3169"/>
      <w:r w:rsidRPr="00937F23">
        <w:t xml:space="preserve">humanos </w:t>
      </w:r>
      <w:bookmarkStart w:id="3170" w:name="position_3095622_60"/>
      <w:bookmarkEnd w:id="3170"/>
      <w:r w:rsidRPr="00937F23">
        <w:t xml:space="preserve">y del </w:t>
      </w:r>
      <w:bookmarkStart w:id="3171" w:name="position_3095682_320"/>
      <w:bookmarkEnd w:id="3171"/>
      <w:r w:rsidRPr="00937F23">
        <w:t xml:space="preserve">medio </w:t>
      </w:r>
      <w:bookmarkStart w:id="3172" w:name="position_3096002_1000"/>
      <w:bookmarkEnd w:id="3172"/>
      <w:r w:rsidRPr="00937F23">
        <w:t>ambiente</w:t>
      </w:r>
      <w:bookmarkStart w:id="3173" w:name="position_3098522_260"/>
      <w:bookmarkEnd w:id="3173"/>
      <w:r w:rsidRPr="00937F23">
        <w:t xml:space="preserve">, </w:t>
      </w:r>
      <w:bookmarkStart w:id="3174" w:name="position_3098782_220"/>
      <w:bookmarkEnd w:id="3174"/>
      <w:r w:rsidRPr="00937F23">
        <w:t xml:space="preserve">así </w:t>
      </w:r>
      <w:bookmarkStart w:id="3175" w:name="position_3099002_980"/>
      <w:bookmarkEnd w:id="3175"/>
      <w:r w:rsidRPr="00937F23">
        <w:t xml:space="preserve">como </w:t>
      </w:r>
      <w:bookmarkStart w:id="3176" w:name="position_3100162_1200"/>
      <w:bookmarkEnd w:id="3176"/>
      <w:r w:rsidRPr="00937F23">
        <w:t xml:space="preserve">la </w:t>
      </w:r>
      <w:bookmarkStart w:id="3177" w:name="position_3101362_660"/>
      <w:bookmarkEnd w:id="3177"/>
      <w:r w:rsidRPr="00937F23">
        <w:t xml:space="preserve">educación </w:t>
      </w:r>
      <w:bookmarkStart w:id="3178" w:name="position_3102022_380"/>
      <w:bookmarkEnd w:id="3178"/>
      <w:r w:rsidRPr="00937F23">
        <w:t xml:space="preserve">sobre </w:t>
      </w:r>
      <w:bookmarkStart w:id="3179" w:name="position_3102402_100"/>
      <w:bookmarkEnd w:id="3179"/>
      <w:r w:rsidRPr="00937F23">
        <w:t xml:space="preserve">la </w:t>
      </w:r>
      <w:bookmarkStart w:id="3180" w:name="position_3102502_480"/>
      <w:bookmarkEnd w:id="3180"/>
      <w:r w:rsidRPr="00937F23">
        <w:t xml:space="preserve">promoción </w:t>
      </w:r>
      <w:bookmarkStart w:id="3181" w:name="position_3102982_100"/>
      <w:bookmarkEnd w:id="3181"/>
      <w:r w:rsidRPr="00937F23">
        <w:t xml:space="preserve">de </w:t>
      </w:r>
      <w:bookmarkStart w:id="3182" w:name="position_3103082_100"/>
      <w:bookmarkEnd w:id="3182"/>
      <w:r w:rsidRPr="00937F23">
        <w:t xml:space="preserve">la </w:t>
      </w:r>
      <w:bookmarkStart w:id="3183" w:name="position_3103182_940"/>
      <w:bookmarkEnd w:id="3183"/>
      <w:r w:rsidRPr="00937F23">
        <w:t xml:space="preserve">salud </w:t>
      </w:r>
      <w:bookmarkStart w:id="3184" w:name="position_3104122_220"/>
      <w:bookmarkEnd w:id="3184"/>
      <w:r w:rsidRPr="00937F23">
        <w:t xml:space="preserve">y </w:t>
      </w:r>
      <w:bookmarkStart w:id="3185" w:name="position_3104342_320"/>
      <w:bookmarkEnd w:id="3185"/>
      <w:r w:rsidRPr="00937F23">
        <w:t xml:space="preserve">los </w:t>
      </w:r>
      <w:bookmarkStart w:id="3186" w:name="position_3104662_600"/>
      <w:bookmarkEnd w:id="3186"/>
      <w:r w:rsidRPr="00937F23">
        <w:t>valores</w:t>
      </w:r>
      <w:bookmarkStart w:id="3187" w:name="position_3105262_929"/>
      <w:bookmarkEnd w:id="3187"/>
      <w:r w:rsidRPr="00937F23">
        <w:t xml:space="preserve">. </w:t>
      </w:r>
      <w:bookmarkStart w:id="3188" w:name="position_3107123_400"/>
      <w:bookmarkEnd w:id="3188"/>
      <w:r w:rsidRPr="00937F23">
        <w:t xml:space="preserve">Algunas materias están orientadas a </w:t>
      </w:r>
      <w:bookmarkStart w:id="3189" w:name="position_3110963_540"/>
      <w:bookmarkEnd w:id="3189"/>
      <w:r w:rsidRPr="00937F23">
        <w:t xml:space="preserve">objetivos </w:t>
      </w:r>
      <w:bookmarkStart w:id="3190" w:name="position_3111503_760"/>
      <w:bookmarkEnd w:id="3190"/>
      <w:r w:rsidRPr="00937F23">
        <w:t xml:space="preserve">específicos, a fin de que los </w:t>
      </w:r>
      <w:bookmarkStart w:id="3191" w:name="position_3114243_620"/>
      <w:bookmarkEnd w:id="3191"/>
      <w:r w:rsidRPr="00937F23">
        <w:t xml:space="preserve">estudiantes </w:t>
      </w:r>
      <w:bookmarkStart w:id="3192" w:name="position_3114863_340"/>
      <w:bookmarkEnd w:id="3192"/>
      <w:r w:rsidRPr="00937F23">
        <w:t xml:space="preserve">puedan </w:t>
      </w:r>
      <w:bookmarkStart w:id="3193" w:name="position_3115203_520"/>
      <w:bookmarkEnd w:id="3193"/>
      <w:r w:rsidRPr="00937F23">
        <w:t xml:space="preserve">conectar </w:t>
      </w:r>
      <w:bookmarkStart w:id="3194" w:name="position_3115723_320"/>
      <w:bookmarkEnd w:id="3194"/>
      <w:r w:rsidRPr="00937F23">
        <w:t xml:space="preserve">mejor culturalmente con </w:t>
      </w:r>
      <w:bookmarkStart w:id="3195" w:name="position_3117663_160"/>
      <w:bookmarkEnd w:id="3195"/>
      <w:r w:rsidRPr="00937F23">
        <w:t xml:space="preserve">su </w:t>
      </w:r>
      <w:bookmarkStart w:id="3196" w:name="position_3117823_540"/>
      <w:bookmarkEnd w:id="3196"/>
      <w:r w:rsidRPr="00937F23">
        <w:t>educación</w:t>
      </w:r>
      <w:bookmarkStart w:id="3197" w:name="position_3118363_480"/>
      <w:bookmarkEnd w:id="3197"/>
      <w:r w:rsidRPr="00937F23">
        <w:t xml:space="preserve">. </w:t>
      </w:r>
      <w:bookmarkStart w:id="3198" w:name="position_3118843_220"/>
      <w:bookmarkEnd w:id="3198"/>
      <w:r w:rsidRPr="00937F23">
        <w:t xml:space="preserve">El objetivo de </w:t>
      </w:r>
      <w:bookmarkStart w:id="3199" w:name="position_3119723_120"/>
      <w:bookmarkEnd w:id="3199"/>
      <w:r w:rsidRPr="00937F23">
        <w:t xml:space="preserve">la reforma del </w:t>
      </w:r>
      <w:bookmarkStart w:id="3200" w:name="position_3120523_1220"/>
      <w:bookmarkEnd w:id="3200"/>
      <w:r w:rsidRPr="00937F23">
        <w:t xml:space="preserve">programa </w:t>
      </w:r>
      <w:bookmarkStart w:id="3201" w:name="position_3121743_200"/>
      <w:bookmarkEnd w:id="3201"/>
      <w:r w:rsidRPr="00937F23">
        <w:t xml:space="preserve">es preparar a los estudiantes para el desempeño </w:t>
      </w:r>
      <w:bookmarkStart w:id="3202" w:name="position_3125403_100"/>
      <w:bookmarkEnd w:id="3202"/>
      <w:r w:rsidRPr="00937F23">
        <w:t xml:space="preserve">de sus funciones </w:t>
      </w:r>
      <w:bookmarkStart w:id="3203" w:name="position_3126243_520"/>
      <w:bookmarkEnd w:id="3203"/>
      <w:r w:rsidRPr="00937F23">
        <w:t>sociales</w:t>
      </w:r>
      <w:bookmarkStart w:id="3204" w:name="position_3126763_260"/>
      <w:bookmarkEnd w:id="3204"/>
      <w:r w:rsidRPr="00937F23">
        <w:t xml:space="preserve">, económicas y cívicas en la comunidad, </w:t>
      </w:r>
      <w:bookmarkStart w:id="3205" w:name="position_3130023_460"/>
      <w:bookmarkEnd w:id="3205"/>
      <w:r w:rsidRPr="00937F23">
        <w:t xml:space="preserve">así </w:t>
      </w:r>
      <w:bookmarkStart w:id="3206" w:name="position_3130483_1180"/>
      <w:bookmarkEnd w:id="3206"/>
      <w:r w:rsidRPr="00937F23">
        <w:t xml:space="preserve">como </w:t>
      </w:r>
      <w:r w:rsidR="006D140D">
        <w:t>"</w:t>
      </w:r>
      <w:r w:rsidRPr="00937F23">
        <w:t xml:space="preserve">inculcarles el orgullo de </w:t>
      </w:r>
      <w:bookmarkStart w:id="3207" w:name="position_3134483_220"/>
      <w:bookmarkEnd w:id="3207"/>
      <w:r w:rsidRPr="00937F23">
        <w:t xml:space="preserve">la cultura y </w:t>
      </w:r>
      <w:bookmarkStart w:id="3208" w:name="position_3136103_260"/>
      <w:bookmarkEnd w:id="3208"/>
      <w:r w:rsidRPr="00937F23">
        <w:t xml:space="preserve">los </w:t>
      </w:r>
      <w:bookmarkStart w:id="3209" w:name="position_3136363_500"/>
      <w:bookmarkEnd w:id="3209"/>
      <w:r w:rsidRPr="00937F23">
        <w:t xml:space="preserve">idiomas de Tuvalu y una idea clara </w:t>
      </w:r>
      <w:bookmarkStart w:id="3210" w:name="position_3140943_280"/>
      <w:bookmarkEnd w:id="3210"/>
      <w:r w:rsidRPr="00937F23">
        <w:t xml:space="preserve">de la identidad </w:t>
      </w:r>
      <w:bookmarkStart w:id="3211" w:name="position_3142663_540"/>
      <w:bookmarkEnd w:id="3211"/>
      <w:r w:rsidRPr="00937F23">
        <w:t xml:space="preserve">nacional, al mismo tiempo que reconocen el entorno cada </w:t>
      </w:r>
      <w:bookmarkStart w:id="3212" w:name="position_3147583_240"/>
      <w:bookmarkEnd w:id="3212"/>
      <w:r w:rsidRPr="00937F23">
        <w:t xml:space="preserve">vez </w:t>
      </w:r>
      <w:bookmarkStart w:id="3213" w:name="position_3147823_280"/>
      <w:bookmarkEnd w:id="3213"/>
      <w:r w:rsidRPr="00937F23">
        <w:t xml:space="preserve">más </w:t>
      </w:r>
      <w:bookmarkStart w:id="3214" w:name="position_3148103_580"/>
      <w:bookmarkEnd w:id="3214"/>
      <w:r w:rsidRPr="00937F23">
        <w:t xml:space="preserve">mundial en que </w:t>
      </w:r>
      <w:bookmarkStart w:id="3215" w:name="position_3149283_440"/>
      <w:bookmarkEnd w:id="3215"/>
      <w:r w:rsidRPr="00937F23">
        <w:t>viven y trabajan</w:t>
      </w:r>
      <w:bookmarkStart w:id="3216" w:name="position_3151194_960"/>
      <w:bookmarkEnd w:id="3216"/>
      <w:r w:rsidR="006D140D">
        <w:t>"</w:t>
      </w:r>
      <w:bookmarkStart w:id="3217" w:name="position_3152154_640"/>
      <w:bookmarkEnd w:id="3217"/>
      <w:r w:rsidRPr="00937F23">
        <w:t>.</w:t>
      </w:r>
    </w:p>
    <w:p w:rsidR="00E342BF" w:rsidRPr="00937F23" w:rsidRDefault="00E342BF" w:rsidP="00E342BF">
      <w:pPr>
        <w:pStyle w:val="SingleTxtG"/>
      </w:pPr>
      <w:r w:rsidRPr="00937F23">
        <w:t>2</w:t>
      </w:r>
      <w:bookmarkStart w:id="3218" w:name="position_3156555_640"/>
      <w:bookmarkEnd w:id="3218"/>
      <w:r w:rsidRPr="00937F23">
        <w:t>89</w:t>
      </w:r>
      <w:bookmarkStart w:id="3219" w:name="position_3157195_960"/>
      <w:bookmarkEnd w:id="3219"/>
      <w:r w:rsidRPr="00937F23">
        <w:t>.</w:t>
      </w:r>
      <w:r w:rsidRPr="00937F23">
        <w:tab/>
        <w:t xml:space="preserve">En </w:t>
      </w:r>
      <w:bookmarkStart w:id="3220" w:name="position_3158315_140"/>
      <w:bookmarkEnd w:id="3220"/>
      <w:r w:rsidRPr="00937F23">
        <w:t xml:space="preserve">el </w:t>
      </w:r>
      <w:bookmarkStart w:id="3221" w:name="position_3158455_300"/>
      <w:bookmarkEnd w:id="3221"/>
      <w:r w:rsidRPr="00937F23">
        <w:t xml:space="preserve">actual </w:t>
      </w:r>
      <w:bookmarkStart w:id="3222" w:name="position_3158755_480"/>
      <w:bookmarkEnd w:id="3222"/>
      <w:r w:rsidRPr="00937F23">
        <w:t xml:space="preserve">programa </w:t>
      </w:r>
      <w:bookmarkStart w:id="3223" w:name="position_3159235_100"/>
      <w:bookmarkEnd w:id="3223"/>
      <w:r w:rsidRPr="00937F23">
        <w:t xml:space="preserve">de </w:t>
      </w:r>
      <w:bookmarkStart w:id="3224" w:name="position_3159335_500"/>
      <w:bookmarkEnd w:id="3224"/>
      <w:r w:rsidRPr="00937F23">
        <w:t>estudios de las escuelas</w:t>
      </w:r>
      <w:bookmarkStart w:id="3225" w:name="position_3160795_1129"/>
      <w:bookmarkEnd w:id="3225"/>
      <w:r w:rsidRPr="00937F23">
        <w:t xml:space="preserve">, </w:t>
      </w:r>
      <w:bookmarkStart w:id="3226" w:name="position_3162646_940"/>
      <w:bookmarkEnd w:id="3226"/>
      <w:r w:rsidRPr="00937F23">
        <w:t xml:space="preserve">la </w:t>
      </w:r>
      <w:bookmarkStart w:id="3227" w:name="position_3163586_760"/>
      <w:bookmarkEnd w:id="3227"/>
      <w:r w:rsidRPr="00937F23">
        <w:t xml:space="preserve">cultura </w:t>
      </w:r>
      <w:bookmarkStart w:id="3228" w:name="position_3164346_520"/>
      <w:bookmarkEnd w:id="3228"/>
      <w:r w:rsidRPr="00937F23">
        <w:t xml:space="preserve">y </w:t>
      </w:r>
      <w:bookmarkStart w:id="3229" w:name="position_3164866_460"/>
      <w:bookmarkEnd w:id="3229"/>
      <w:r w:rsidRPr="00937F23">
        <w:t xml:space="preserve">el </w:t>
      </w:r>
      <w:bookmarkStart w:id="3230" w:name="position_3165326_460"/>
      <w:bookmarkEnd w:id="3230"/>
      <w:r w:rsidRPr="00937F23">
        <w:t xml:space="preserve">idioma </w:t>
      </w:r>
      <w:bookmarkStart w:id="3231" w:name="position_3165786_120"/>
      <w:bookmarkEnd w:id="3231"/>
      <w:r w:rsidRPr="00937F23">
        <w:t xml:space="preserve">de </w:t>
      </w:r>
      <w:bookmarkStart w:id="3232" w:name="position_3165906_1740"/>
      <w:bookmarkEnd w:id="3232"/>
      <w:r w:rsidRPr="00937F23">
        <w:t xml:space="preserve">Tuvalu </w:t>
      </w:r>
      <w:bookmarkStart w:id="3233" w:name="position_3167646_320"/>
      <w:bookmarkEnd w:id="3233"/>
      <w:r w:rsidRPr="00937F23">
        <w:t xml:space="preserve">están </w:t>
      </w:r>
      <w:bookmarkStart w:id="3234" w:name="position_3167966_740"/>
      <w:bookmarkEnd w:id="3234"/>
      <w:r w:rsidRPr="00937F23">
        <w:t xml:space="preserve">incorporados </w:t>
      </w:r>
      <w:bookmarkStart w:id="3235" w:name="position_3168706_120"/>
      <w:bookmarkEnd w:id="3235"/>
      <w:r w:rsidRPr="00937F23">
        <w:t xml:space="preserve">en </w:t>
      </w:r>
      <w:bookmarkStart w:id="3236" w:name="position_3168826_420"/>
      <w:bookmarkEnd w:id="3236"/>
      <w:r w:rsidRPr="00937F23">
        <w:t xml:space="preserve">todos </w:t>
      </w:r>
      <w:bookmarkStart w:id="3237" w:name="position_3169246_220"/>
      <w:bookmarkEnd w:id="3237"/>
      <w:r w:rsidRPr="00937F23">
        <w:t xml:space="preserve">los </w:t>
      </w:r>
      <w:bookmarkStart w:id="3238" w:name="position_3169466_520"/>
      <w:bookmarkEnd w:id="3238"/>
      <w:r w:rsidRPr="00937F23">
        <w:t>cursos</w:t>
      </w:r>
      <w:bookmarkStart w:id="3239" w:name="position_3169986_1199"/>
      <w:bookmarkEnd w:id="3239"/>
      <w:r w:rsidRPr="00937F23">
        <w:t xml:space="preserve">. Se alienta la </w:t>
      </w:r>
      <w:bookmarkStart w:id="3240" w:name="position_3171366_820"/>
      <w:bookmarkEnd w:id="3240"/>
      <w:r w:rsidRPr="00937F23">
        <w:t xml:space="preserve">participación </w:t>
      </w:r>
      <w:bookmarkStart w:id="3241" w:name="position_3172186_100"/>
      <w:bookmarkEnd w:id="3241"/>
      <w:r w:rsidRPr="00937F23">
        <w:t xml:space="preserve">en </w:t>
      </w:r>
      <w:bookmarkStart w:id="3242" w:name="position_3172286_640"/>
      <w:bookmarkEnd w:id="3242"/>
      <w:r w:rsidRPr="00937F23">
        <w:t xml:space="preserve">actividades </w:t>
      </w:r>
      <w:bookmarkStart w:id="3243" w:name="position_3172926_660"/>
      <w:bookmarkEnd w:id="3243"/>
      <w:r w:rsidRPr="00937F23">
        <w:t>culturales</w:t>
      </w:r>
      <w:bookmarkStart w:id="3244" w:name="position_3173586_260"/>
      <w:bookmarkEnd w:id="3244"/>
      <w:r w:rsidRPr="00937F23">
        <w:t xml:space="preserve">, </w:t>
      </w:r>
      <w:bookmarkStart w:id="3245" w:name="position_3173846_720"/>
      <w:bookmarkEnd w:id="3245"/>
      <w:r w:rsidRPr="00937F23">
        <w:t xml:space="preserve">canciones </w:t>
      </w:r>
      <w:bookmarkStart w:id="3246" w:name="position_3174566_180"/>
      <w:bookmarkEnd w:id="3246"/>
      <w:r w:rsidRPr="00937F23">
        <w:t xml:space="preserve">y </w:t>
      </w:r>
      <w:bookmarkStart w:id="3247" w:name="position_3174746_1209"/>
      <w:bookmarkEnd w:id="3247"/>
      <w:r w:rsidRPr="00937F23">
        <w:t xml:space="preserve">danzas. </w:t>
      </w:r>
      <w:bookmarkStart w:id="3248" w:name="position_3179336_140"/>
      <w:bookmarkEnd w:id="3248"/>
      <w:r w:rsidRPr="00937F23">
        <w:t xml:space="preserve">El tuvaluano es </w:t>
      </w:r>
      <w:bookmarkStart w:id="3249" w:name="position_3181056_200"/>
      <w:bookmarkEnd w:id="3249"/>
      <w:r w:rsidRPr="00937F23">
        <w:t xml:space="preserve">el </w:t>
      </w:r>
      <w:bookmarkStart w:id="3250" w:name="position_3181256_340"/>
      <w:bookmarkEnd w:id="3250"/>
      <w:r w:rsidRPr="00937F23">
        <w:t xml:space="preserve">idioma </w:t>
      </w:r>
      <w:bookmarkStart w:id="3251" w:name="position_3181596_500"/>
      <w:bookmarkEnd w:id="3251"/>
      <w:r w:rsidRPr="00937F23">
        <w:t xml:space="preserve">primario </w:t>
      </w:r>
      <w:bookmarkStart w:id="3252" w:name="position_3182096_80"/>
      <w:bookmarkEnd w:id="3252"/>
      <w:r w:rsidRPr="00937F23">
        <w:t xml:space="preserve">de </w:t>
      </w:r>
      <w:bookmarkStart w:id="3253" w:name="position_3182176_660"/>
      <w:bookmarkEnd w:id="3253"/>
      <w:r w:rsidRPr="00937F23">
        <w:t xml:space="preserve">instrucción </w:t>
      </w:r>
      <w:bookmarkStart w:id="3254" w:name="position_3182836_1120"/>
      <w:bookmarkEnd w:id="3254"/>
      <w:r w:rsidRPr="00937F23">
        <w:t xml:space="preserve">durante </w:t>
      </w:r>
      <w:bookmarkStart w:id="3255" w:name="position_3183956_280"/>
      <w:bookmarkEnd w:id="3255"/>
      <w:r w:rsidRPr="00937F23">
        <w:t xml:space="preserve">los </w:t>
      </w:r>
      <w:bookmarkStart w:id="3256" w:name="position_3184236_440"/>
      <w:bookmarkEnd w:id="3256"/>
      <w:r w:rsidRPr="00937F23">
        <w:t xml:space="preserve">primeros </w:t>
      </w:r>
      <w:bookmarkStart w:id="3257" w:name="position_3184676_260"/>
      <w:bookmarkEnd w:id="3257"/>
      <w:r w:rsidRPr="00937F23">
        <w:t xml:space="preserve">años </w:t>
      </w:r>
      <w:bookmarkStart w:id="3258" w:name="position_3184936_80"/>
      <w:bookmarkEnd w:id="3258"/>
      <w:r w:rsidRPr="00937F23">
        <w:t xml:space="preserve">de </w:t>
      </w:r>
      <w:bookmarkStart w:id="3259" w:name="position_3185016_1020"/>
      <w:bookmarkEnd w:id="3259"/>
      <w:r w:rsidRPr="00937F23">
        <w:t xml:space="preserve">educación </w:t>
      </w:r>
      <w:bookmarkStart w:id="3260" w:name="position_3186036_140"/>
      <w:bookmarkEnd w:id="3260"/>
      <w:r w:rsidRPr="00937F23">
        <w:t xml:space="preserve">y </w:t>
      </w:r>
      <w:bookmarkStart w:id="3261" w:name="position_3186176_540"/>
      <w:bookmarkEnd w:id="3261"/>
      <w:r w:rsidRPr="00937F23">
        <w:t xml:space="preserve">continúa </w:t>
      </w:r>
      <w:bookmarkStart w:id="3262" w:name="position_3186716_920"/>
      <w:bookmarkEnd w:id="3262"/>
      <w:r w:rsidRPr="00937F23">
        <w:t xml:space="preserve">utilizándose </w:t>
      </w:r>
      <w:bookmarkStart w:id="3263" w:name="position_3187636_680"/>
      <w:bookmarkEnd w:id="3263"/>
      <w:r w:rsidRPr="00937F23">
        <w:t xml:space="preserve">junto </w:t>
      </w:r>
      <w:bookmarkStart w:id="3264" w:name="position_3188316_760"/>
      <w:bookmarkEnd w:id="3264"/>
      <w:r w:rsidRPr="00937F23">
        <w:t xml:space="preserve">con </w:t>
      </w:r>
      <w:bookmarkStart w:id="3265" w:name="position_3189076_240"/>
      <w:bookmarkEnd w:id="3265"/>
      <w:r w:rsidRPr="00937F23">
        <w:t xml:space="preserve">el </w:t>
      </w:r>
      <w:bookmarkStart w:id="3266" w:name="position_3189316_500"/>
      <w:bookmarkEnd w:id="3266"/>
      <w:r w:rsidRPr="00937F23">
        <w:t xml:space="preserve">inglés </w:t>
      </w:r>
      <w:bookmarkStart w:id="3267" w:name="position_3189816_80"/>
      <w:bookmarkEnd w:id="3267"/>
      <w:r w:rsidRPr="00937F23">
        <w:t xml:space="preserve">a </w:t>
      </w:r>
      <w:bookmarkStart w:id="3268" w:name="position_3189896_120"/>
      <w:bookmarkEnd w:id="3268"/>
      <w:r w:rsidRPr="00937F23">
        <w:t xml:space="preserve">lo </w:t>
      </w:r>
      <w:bookmarkStart w:id="3269" w:name="position_3190016_300"/>
      <w:bookmarkEnd w:id="3269"/>
      <w:r w:rsidRPr="00937F23">
        <w:t xml:space="preserve">largo </w:t>
      </w:r>
      <w:bookmarkStart w:id="3270" w:name="position_3190316_100"/>
      <w:bookmarkEnd w:id="3270"/>
      <w:r w:rsidRPr="00937F23">
        <w:t xml:space="preserve">de </w:t>
      </w:r>
      <w:bookmarkStart w:id="3271" w:name="position_3190416_80"/>
      <w:bookmarkEnd w:id="3271"/>
      <w:r w:rsidRPr="00937F23">
        <w:t xml:space="preserve">la </w:t>
      </w:r>
      <w:bookmarkStart w:id="3272" w:name="position_3190496_480"/>
      <w:bookmarkEnd w:id="3272"/>
      <w:r w:rsidRPr="00937F23">
        <w:t xml:space="preserve">enseñanza </w:t>
      </w:r>
      <w:bookmarkStart w:id="3273" w:name="position_3190976_480"/>
      <w:bookmarkEnd w:id="3273"/>
      <w:r w:rsidRPr="00937F23">
        <w:t>primaria</w:t>
      </w:r>
      <w:bookmarkStart w:id="3274" w:name="position_3191456_1120"/>
      <w:bookmarkEnd w:id="3274"/>
      <w:r w:rsidRPr="00937F23">
        <w:t xml:space="preserve">. </w:t>
      </w:r>
      <w:bookmarkStart w:id="3275" w:name="position_3192576_160"/>
      <w:bookmarkEnd w:id="3275"/>
      <w:r w:rsidRPr="00937F23">
        <w:t xml:space="preserve">El </w:t>
      </w:r>
      <w:bookmarkStart w:id="3276" w:name="position_3192736_1260"/>
      <w:bookmarkEnd w:id="3276"/>
      <w:r w:rsidRPr="00937F23">
        <w:t xml:space="preserve">Ministerio de Educación </w:t>
      </w:r>
      <w:bookmarkStart w:id="3277" w:name="position_3193996_340"/>
      <w:bookmarkEnd w:id="3277"/>
      <w:r w:rsidRPr="00937F23">
        <w:t xml:space="preserve">trata </w:t>
      </w:r>
      <w:bookmarkStart w:id="3278" w:name="position_3194336_320"/>
      <w:bookmarkEnd w:id="3278"/>
      <w:r w:rsidRPr="00937F23">
        <w:t xml:space="preserve">también </w:t>
      </w:r>
      <w:bookmarkStart w:id="3279" w:name="position_3194656_100"/>
      <w:bookmarkEnd w:id="3279"/>
      <w:r w:rsidRPr="00937F23">
        <w:t xml:space="preserve">de </w:t>
      </w:r>
      <w:bookmarkStart w:id="3280" w:name="position_3194756_1429"/>
      <w:bookmarkEnd w:id="3280"/>
      <w:r w:rsidRPr="00937F23">
        <w:t xml:space="preserve">sensibilizar </w:t>
      </w:r>
      <w:bookmarkStart w:id="3281" w:name="position_3196186_320"/>
      <w:bookmarkEnd w:id="3281"/>
      <w:r w:rsidRPr="00937F23">
        <w:t xml:space="preserve">al </w:t>
      </w:r>
      <w:bookmarkStart w:id="3282" w:name="position_3196506_800"/>
      <w:bookmarkEnd w:id="3282"/>
      <w:r w:rsidRPr="00937F23">
        <w:t xml:space="preserve">profesorado </w:t>
      </w:r>
      <w:bookmarkStart w:id="3283" w:name="position_3197306_180"/>
      <w:bookmarkEnd w:id="3283"/>
      <w:r w:rsidRPr="00937F23">
        <w:t xml:space="preserve">y </w:t>
      </w:r>
      <w:bookmarkStart w:id="3284" w:name="position_3197486_80"/>
      <w:bookmarkEnd w:id="3284"/>
      <w:r w:rsidRPr="00937F23">
        <w:t xml:space="preserve">a </w:t>
      </w:r>
      <w:bookmarkStart w:id="3285" w:name="position_3197566_180"/>
      <w:bookmarkEnd w:id="3285"/>
      <w:r w:rsidRPr="00937F23">
        <w:t xml:space="preserve">los </w:t>
      </w:r>
      <w:bookmarkStart w:id="3286" w:name="position_3197746_1020"/>
      <w:bookmarkEnd w:id="3286"/>
      <w:r w:rsidRPr="00937F23">
        <w:t xml:space="preserve">directores </w:t>
      </w:r>
      <w:bookmarkStart w:id="3287" w:name="position_3198766_180"/>
      <w:bookmarkEnd w:id="3287"/>
      <w:r w:rsidRPr="00937F23">
        <w:t xml:space="preserve">de </w:t>
      </w:r>
      <w:bookmarkStart w:id="3288" w:name="position_3198946_200"/>
      <w:bookmarkEnd w:id="3288"/>
      <w:r w:rsidRPr="00937F23">
        <w:t xml:space="preserve">las </w:t>
      </w:r>
      <w:bookmarkStart w:id="3289" w:name="position_3199146_540"/>
      <w:bookmarkEnd w:id="3289"/>
      <w:r w:rsidRPr="00937F23">
        <w:t xml:space="preserve">escuelas </w:t>
      </w:r>
      <w:bookmarkStart w:id="3290" w:name="position_3199686_380"/>
      <w:bookmarkEnd w:id="3290"/>
      <w:r w:rsidRPr="00937F23">
        <w:t xml:space="preserve">acerca </w:t>
      </w:r>
      <w:bookmarkStart w:id="3291" w:name="position_3200066_140"/>
      <w:bookmarkEnd w:id="3291"/>
      <w:r w:rsidRPr="00937F23">
        <w:t xml:space="preserve">de </w:t>
      </w:r>
      <w:bookmarkStart w:id="3292" w:name="position_3200206_100"/>
      <w:bookmarkEnd w:id="3292"/>
      <w:r w:rsidRPr="00937F23">
        <w:t xml:space="preserve">la Convención </w:t>
      </w:r>
      <w:bookmarkStart w:id="3293" w:name="position_3200746_320"/>
      <w:bookmarkEnd w:id="3293"/>
      <w:r w:rsidRPr="00937F23">
        <w:t xml:space="preserve">sobre </w:t>
      </w:r>
      <w:bookmarkStart w:id="3294" w:name="position_3201066_200"/>
      <w:bookmarkEnd w:id="3294"/>
      <w:r w:rsidRPr="00937F23">
        <w:t xml:space="preserve">los </w:t>
      </w:r>
      <w:bookmarkStart w:id="3295" w:name="position_3201266_440"/>
      <w:bookmarkEnd w:id="3295"/>
      <w:r w:rsidRPr="00937F23">
        <w:t xml:space="preserve">derechos </w:t>
      </w:r>
      <w:bookmarkStart w:id="3296" w:name="position_3201706_140"/>
      <w:bookmarkEnd w:id="3296"/>
      <w:r w:rsidRPr="00937F23">
        <w:t xml:space="preserve">del </w:t>
      </w:r>
      <w:bookmarkStart w:id="3297" w:name="position_3201846_1100"/>
      <w:bookmarkEnd w:id="3297"/>
      <w:r w:rsidRPr="00937F23">
        <w:t xml:space="preserve">niño </w:t>
      </w:r>
      <w:bookmarkStart w:id="3298" w:name="position_3202946_580"/>
      <w:bookmarkEnd w:id="3298"/>
      <w:r w:rsidRPr="00937F23">
        <w:t xml:space="preserve">mediante </w:t>
      </w:r>
      <w:bookmarkStart w:id="3299" w:name="position_3203526_840"/>
      <w:bookmarkEnd w:id="3299"/>
      <w:r w:rsidRPr="00937F23">
        <w:t xml:space="preserve">talleres </w:t>
      </w:r>
      <w:bookmarkStart w:id="3300" w:name="position_3204366_220"/>
      <w:bookmarkEnd w:id="3300"/>
      <w:r w:rsidRPr="00937F23">
        <w:t xml:space="preserve">de </w:t>
      </w:r>
      <w:bookmarkStart w:id="3301" w:name="position_3204586_460"/>
      <w:bookmarkEnd w:id="3301"/>
      <w:r w:rsidRPr="00937F23">
        <w:t xml:space="preserve">creación </w:t>
      </w:r>
      <w:bookmarkStart w:id="3302" w:name="position_3205046_100"/>
      <w:bookmarkEnd w:id="3302"/>
      <w:r w:rsidRPr="00937F23">
        <w:t xml:space="preserve">de </w:t>
      </w:r>
      <w:bookmarkStart w:id="3303" w:name="position_3205146_640"/>
      <w:bookmarkEnd w:id="3303"/>
      <w:r w:rsidRPr="00937F23">
        <w:t xml:space="preserve">capacidad </w:t>
      </w:r>
      <w:bookmarkStart w:id="3304" w:name="position_3205786_140"/>
      <w:bookmarkEnd w:id="3304"/>
      <w:r w:rsidRPr="00937F23">
        <w:t xml:space="preserve">que </w:t>
      </w:r>
      <w:bookmarkStart w:id="3305" w:name="position_3205926_160"/>
      <w:bookmarkEnd w:id="3305"/>
      <w:r w:rsidRPr="00937F23">
        <w:t xml:space="preserve">se </w:t>
      </w:r>
      <w:bookmarkStart w:id="3306" w:name="position_3206086_540"/>
      <w:bookmarkEnd w:id="3306"/>
      <w:r w:rsidRPr="00937F23">
        <w:t xml:space="preserve">celebran </w:t>
      </w:r>
      <w:bookmarkStart w:id="3307" w:name="position_3206626_200"/>
      <w:bookmarkEnd w:id="3307"/>
      <w:r w:rsidRPr="00937F23">
        <w:t xml:space="preserve">dos </w:t>
      </w:r>
      <w:bookmarkStart w:id="3308" w:name="position_3206826_340"/>
      <w:bookmarkEnd w:id="3308"/>
      <w:r w:rsidRPr="00937F23">
        <w:t xml:space="preserve">veces </w:t>
      </w:r>
      <w:bookmarkStart w:id="3309" w:name="position_3207166_140"/>
      <w:bookmarkEnd w:id="3309"/>
      <w:r w:rsidRPr="00937F23">
        <w:t xml:space="preserve">al </w:t>
      </w:r>
      <w:bookmarkStart w:id="3310" w:name="position_3207306_800"/>
      <w:bookmarkEnd w:id="3310"/>
      <w:r w:rsidRPr="00937F23">
        <w:t xml:space="preserve">año. En ellos se </w:t>
      </w:r>
      <w:bookmarkStart w:id="3311" w:name="position_3210277_660"/>
      <w:bookmarkEnd w:id="3311"/>
      <w:r w:rsidRPr="00937F23">
        <w:t xml:space="preserve">prepara </w:t>
      </w:r>
      <w:bookmarkStart w:id="3312" w:name="position_3210937_100"/>
      <w:bookmarkEnd w:id="3312"/>
      <w:r w:rsidRPr="00937F23">
        <w:t xml:space="preserve">a </w:t>
      </w:r>
      <w:bookmarkStart w:id="3313" w:name="position_3211037_180"/>
      <w:bookmarkEnd w:id="3313"/>
      <w:r w:rsidRPr="00937F23">
        <w:t xml:space="preserve">los </w:t>
      </w:r>
      <w:bookmarkStart w:id="3314" w:name="position_3211217_680"/>
      <w:bookmarkEnd w:id="3314"/>
      <w:r w:rsidRPr="00937F23">
        <w:t xml:space="preserve">profesores </w:t>
      </w:r>
      <w:bookmarkStart w:id="3315" w:name="position_3211897_1160"/>
      <w:bookmarkEnd w:id="3315"/>
      <w:r w:rsidRPr="00937F23">
        <w:t xml:space="preserve">para que, al regresar </w:t>
      </w:r>
      <w:bookmarkStart w:id="3316" w:name="position_3219617_60"/>
      <w:bookmarkEnd w:id="3316"/>
      <w:r w:rsidRPr="00937F23">
        <w:t xml:space="preserve">a </w:t>
      </w:r>
      <w:bookmarkStart w:id="3317" w:name="position_3219677_220"/>
      <w:bookmarkEnd w:id="3317"/>
      <w:r w:rsidRPr="00937F23">
        <w:t xml:space="preserve">sus </w:t>
      </w:r>
      <w:bookmarkStart w:id="3318" w:name="position_3219897_700"/>
      <w:bookmarkEnd w:id="3318"/>
      <w:r w:rsidRPr="00937F23">
        <w:t xml:space="preserve">respectivas </w:t>
      </w:r>
      <w:bookmarkStart w:id="3319" w:name="position_3220597_360"/>
      <w:bookmarkEnd w:id="3319"/>
      <w:r w:rsidRPr="00937F23">
        <w:t xml:space="preserve">islas, organicen talleres </w:t>
      </w:r>
      <w:bookmarkStart w:id="3320" w:name="position_3215457_80"/>
      <w:bookmarkEnd w:id="3320"/>
      <w:r w:rsidRPr="00937F23">
        <w:t xml:space="preserve">de </w:t>
      </w:r>
      <w:bookmarkStart w:id="3321" w:name="position_3215537_1040"/>
      <w:bookmarkEnd w:id="3321"/>
      <w:r w:rsidRPr="00937F23">
        <w:t xml:space="preserve">sensibilización </w:t>
      </w:r>
      <w:bookmarkStart w:id="3322" w:name="position_3214757_700"/>
      <w:bookmarkEnd w:id="3322"/>
      <w:r w:rsidRPr="00937F23">
        <w:t xml:space="preserve">semejantes en </w:t>
      </w:r>
      <w:bookmarkStart w:id="3323" w:name="position_3217057_240"/>
      <w:bookmarkEnd w:id="3323"/>
      <w:r w:rsidRPr="00937F23">
        <w:t xml:space="preserve">sus </w:t>
      </w:r>
      <w:bookmarkStart w:id="3324" w:name="position_3217297_1180"/>
      <w:bookmarkEnd w:id="3324"/>
      <w:r w:rsidRPr="00937F23">
        <w:t xml:space="preserve">comunidades. </w:t>
      </w:r>
      <w:bookmarkStart w:id="3325" w:name="position_3221917_220"/>
      <w:bookmarkEnd w:id="3325"/>
      <w:r w:rsidRPr="00937F23">
        <w:t>En</w:t>
      </w:r>
      <w:r w:rsidR="008F2F45">
        <w:t xml:space="preserve"> </w:t>
      </w:r>
      <w:r w:rsidR="0056319B" w:rsidRPr="00937F23">
        <w:t>2</w:t>
      </w:r>
      <w:r w:rsidRPr="00937F23">
        <w:t>008</w:t>
      </w:r>
      <w:bookmarkStart w:id="3326" w:name="position_3222777_320"/>
      <w:bookmarkEnd w:id="3326"/>
      <w:r w:rsidRPr="00937F23">
        <w:t xml:space="preserve">, </w:t>
      </w:r>
      <w:bookmarkStart w:id="3327" w:name="position_3223097_100"/>
      <w:bookmarkEnd w:id="3327"/>
      <w:r w:rsidRPr="00937F23">
        <w:t xml:space="preserve">el </w:t>
      </w:r>
      <w:bookmarkStart w:id="3328" w:name="position_3223197_660"/>
      <w:bookmarkEnd w:id="3328"/>
      <w:r w:rsidRPr="00937F23">
        <w:t xml:space="preserve">Departamento </w:t>
      </w:r>
      <w:bookmarkStart w:id="3329" w:name="position_3223857_100"/>
      <w:bookmarkEnd w:id="3329"/>
      <w:r w:rsidRPr="00937F23">
        <w:t xml:space="preserve">de </w:t>
      </w:r>
      <w:bookmarkStart w:id="3330" w:name="position_3223957_1119"/>
      <w:bookmarkEnd w:id="3330"/>
      <w:r w:rsidRPr="00937F23">
        <w:t xml:space="preserve">Educación </w:t>
      </w:r>
      <w:bookmarkStart w:id="3331" w:name="position_3225077_1100"/>
      <w:bookmarkEnd w:id="3331"/>
      <w:r w:rsidRPr="00937F23">
        <w:t xml:space="preserve">contribuyó </w:t>
      </w:r>
      <w:bookmarkStart w:id="3332" w:name="position_3226177_140"/>
      <w:bookmarkEnd w:id="3332"/>
      <w:r w:rsidRPr="00937F23">
        <w:t xml:space="preserve">a </w:t>
      </w:r>
      <w:bookmarkStart w:id="3333" w:name="position_3226317_100"/>
      <w:bookmarkEnd w:id="3333"/>
      <w:r w:rsidRPr="00937F23">
        <w:t xml:space="preserve">la </w:t>
      </w:r>
      <w:bookmarkStart w:id="3334" w:name="position_3226417_1300"/>
      <w:bookmarkEnd w:id="3334"/>
      <w:r w:rsidRPr="00937F23">
        <w:t xml:space="preserve">participación </w:t>
      </w:r>
      <w:bookmarkStart w:id="3335" w:name="position_3227717_200"/>
      <w:bookmarkEnd w:id="3335"/>
      <w:r w:rsidRPr="00937F23">
        <w:t xml:space="preserve">de </w:t>
      </w:r>
      <w:bookmarkStart w:id="3336" w:name="position_3227917_240"/>
      <w:bookmarkEnd w:id="3336"/>
      <w:r w:rsidRPr="00937F23">
        <w:t xml:space="preserve">las </w:t>
      </w:r>
      <w:bookmarkStart w:id="3337" w:name="position_3228157_660"/>
      <w:bookmarkEnd w:id="3337"/>
      <w:r w:rsidRPr="00937F23">
        <w:t xml:space="preserve">escuelas </w:t>
      </w:r>
      <w:bookmarkStart w:id="3338" w:name="position_3228817_240"/>
      <w:bookmarkEnd w:id="3338"/>
      <w:r w:rsidRPr="00937F23">
        <w:t xml:space="preserve">en </w:t>
      </w:r>
      <w:bookmarkStart w:id="3339" w:name="position_3229057_100"/>
      <w:bookmarkEnd w:id="3339"/>
      <w:r w:rsidRPr="00937F23">
        <w:t xml:space="preserve">la </w:t>
      </w:r>
      <w:bookmarkStart w:id="3340" w:name="position_3229157_600"/>
      <w:bookmarkEnd w:id="3340"/>
      <w:r w:rsidRPr="00937F23">
        <w:t xml:space="preserve">elaboración </w:t>
      </w:r>
      <w:bookmarkStart w:id="3341" w:name="position_3229757_100"/>
      <w:bookmarkEnd w:id="3341"/>
      <w:r w:rsidRPr="00937F23">
        <w:t xml:space="preserve">de </w:t>
      </w:r>
      <w:bookmarkStart w:id="3342" w:name="position_3229857_100"/>
      <w:bookmarkEnd w:id="3342"/>
      <w:r w:rsidRPr="00937F23">
        <w:t xml:space="preserve">la </w:t>
      </w:r>
      <w:bookmarkStart w:id="3343" w:name="position_3229957_520"/>
      <w:bookmarkEnd w:id="3343"/>
      <w:r w:rsidRPr="00937F23">
        <w:t xml:space="preserve">política </w:t>
      </w:r>
      <w:bookmarkStart w:id="3344" w:name="position_3230477_500"/>
      <w:bookmarkEnd w:id="3344"/>
      <w:r w:rsidRPr="00937F23">
        <w:t xml:space="preserve">escolar, lo que </w:t>
      </w:r>
      <w:bookmarkStart w:id="3345" w:name="position_3232017_220"/>
      <w:bookmarkEnd w:id="3345"/>
      <w:r w:rsidRPr="00937F23">
        <w:t xml:space="preserve">hizo </w:t>
      </w:r>
      <w:bookmarkStart w:id="3346" w:name="position_3232237_640"/>
      <w:bookmarkEnd w:id="3346"/>
      <w:r w:rsidRPr="00937F23">
        <w:t xml:space="preserve">posible </w:t>
      </w:r>
      <w:bookmarkStart w:id="3347" w:name="position_3232877_200"/>
      <w:bookmarkEnd w:id="3347"/>
      <w:r w:rsidRPr="00937F23">
        <w:t xml:space="preserve">que </w:t>
      </w:r>
      <w:bookmarkStart w:id="3348" w:name="position_3233077_240"/>
      <w:bookmarkEnd w:id="3348"/>
      <w:r w:rsidRPr="00937F23">
        <w:t xml:space="preserve">los </w:t>
      </w:r>
      <w:bookmarkStart w:id="3349" w:name="position_3233317_300"/>
      <w:bookmarkEnd w:id="3349"/>
      <w:r w:rsidRPr="00937F23">
        <w:t xml:space="preserve">niños </w:t>
      </w:r>
      <w:bookmarkStart w:id="3350" w:name="position_3233617_80"/>
      <w:bookmarkEnd w:id="3350"/>
      <w:r w:rsidRPr="00937F23">
        <w:t xml:space="preserve">de </w:t>
      </w:r>
      <w:bookmarkStart w:id="3351" w:name="position_3233697_280"/>
      <w:bookmarkEnd w:id="3351"/>
      <w:r w:rsidRPr="00937F23">
        <w:t xml:space="preserve">cada </w:t>
      </w:r>
      <w:bookmarkStart w:id="3352" w:name="position_3233977_220"/>
      <w:bookmarkEnd w:id="3352"/>
      <w:r w:rsidRPr="00937F23">
        <w:t xml:space="preserve">una </w:t>
      </w:r>
      <w:bookmarkStart w:id="3353" w:name="position_3234197_140"/>
      <w:bookmarkEnd w:id="3353"/>
      <w:r w:rsidRPr="00937F23">
        <w:t xml:space="preserve">de </w:t>
      </w:r>
      <w:bookmarkStart w:id="3354" w:name="position_3234337_200"/>
      <w:bookmarkEnd w:id="3354"/>
      <w:r w:rsidRPr="00937F23">
        <w:t xml:space="preserve">las </w:t>
      </w:r>
      <w:bookmarkStart w:id="3355" w:name="position_3234537_1259"/>
      <w:bookmarkEnd w:id="3355"/>
      <w:r w:rsidRPr="00937F23">
        <w:t xml:space="preserve">escuelas </w:t>
      </w:r>
      <w:bookmarkStart w:id="3356" w:name="position_3235797_960"/>
      <w:bookmarkEnd w:id="3356"/>
      <w:r w:rsidRPr="00937F23">
        <w:t xml:space="preserve">primarias </w:t>
      </w:r>
      <w:bookmarkStart w:id="3357" w:name="position_3236757_660"/>
      <w:bookmarkEnd w:id="3357"/>
      <w:r w:rsidRPr="00937F23">
        <w:t xml:space="preserve">contribuyeran </w:t>
      </w:r>
      <w:bookmarkStart w:id="3358" w:name="position_3237417_40"/>
      <w:bookmarkEnd w:id="3358"/>
      <w:r w:rsidRPr="00937F23">
        <w:t xml:space="preserve">a </w:t>
      </w:r>
      <w:bookmarkStart w:id="3359" w:name="position_3237457_120"/>
      <w:bookmarkEnd w:id="3359"/>
      <w:r w:rsidRPr="00937F23">
        <w:t xml:space="preserve">la </w:t>
      </w:r>
      <w:bookmarkStart w:id="3360" w:name="position_3237577_1000"/>
      <w:bookmarkEnd w:id="3360"/>
      <w:r w:rsidRPr="00937F23">
        <w:t xml:space="preserve">formulación </w:t>
      </w:r>
      <w:bookmarkStart w:id="3361" w:name="position_3238577_200"/>
      <w:bookmarkEnd w:id="3361"/>
      <w:r w:rsidRPr="00937F23">
        <w:t xml:space="preserve">de </w:t>
      </w:r>
      <w:bookmarkStart w:id="3362" w:name="position_3238777_180"/>
      <w:bookmarkEnd w:id="3362"/>
      <w:r w:rsidRPr="00937F23">
        <w:t xml:space="preserve">su </w:t>
      </w:r>
      <w:bookmarkStart w:id="3363" w:name="position_3238957_380"/>
      <w:bookmarkEnd w:id="3363"/>
      <w:r w:rsidRPr="00937F23">
        <w:t xml:space="preserve">propia </w:t>
      </w:r>
      <w:bookmarkStart w:id="3364" w:name="position_3239337_580"/>
      <w:bookmarkEnd w:id="3364"/>
      <w:r w:rsidRPr="00937F23">
        <w:t xml:space="preserve">política </w:t>
      </w:r>
      <w:bookmarkStart w:id="3365" w:name="position_3239917_620"/>
      <w:bookmarkEnd w:id="3365"/>
      <w:r w:rsidRPr="00937F23">
        <w:t>escolar</w:t>
      </w:r>
      <w:bookmarkStart w:id="3366" w:name="position_3240537_440"/>
      <w:bookmarkEnd w:id="3366"/>
      <w:r w:rsidRPr="00937F23">
        <w:t xml:space="preserve">. </w:t>
      </w:r>
      <w:bookmarkStart w:id="3367" w:name="position_3240977_140"/>
      <w:bookmarkEnd w:id="3367"/>
      <w:r w:rsidRPr="00937F23">
        <w:t xml:space="preserve">A </w:t>
      </w:r>
      <w:bookmarkStart w:id="3368" w:name="position_3241117_500"/>
      <w:bookmarkEnd w:id="3368"/>
      <w:r w:rsidRPr="00937F23">
        <w:t xml:space="preserve">comienzos </w:t>
      </w:r>
      <w:bookmarkStart w:id="3369" w:name="position_3241617_100"/>
      <w:bookmarkEnd w:id="3369"/>
      <w:r w:rsidRPr="00937F23">
        <w:t>de</w:t>
      </w:r>
      <w:r w:rsidR="008F2F45">
        <w:t xml:space="preserve"> </w:t>
      </w:r>
      <w:r w:rsidR="0056319B" w:rsidRPr="00937F23">
        <w:t>2</w:t>
      </w:r>
      <w:r w:rsidRPr="00937F23">
        <w:t>009</w:t>
      </w:r>
      <w:bookmarkStart w:id="3370" w:name="position_3243077_400"/>
      <w:bookmarkEnd w:id="3370"/>
      <w:r w:rsidRPr="00937F23">
        <w:t xml:space="preserve">, </w:t>
      </w:r>
      <w:bookmarkStart w:id="3371" w:name="position_3243477_180"/>
      <w:bookmarkEnd w:id="3371"/>
      <w:r w:rsidRPr="00937F23">
        <w:t xml:space="preserve">el Departamento de </w:t>
      </w:r>
      <w:bookmarkStart w:id="3372" w:name="position_3246657_160"/>
      <w:bookmarkEnd w:id="3372"/>
      <w:r w:rsidRPr="00937F23">
        <w:t xml:space="preserve">la </w:t>
      </w:r>
      <w:bookmarkStart w:id="3373" w:name="position_3247657_1060"/>
      <w:bookmarkEnd w:id="3373"/>
      <w:r w:rsidRPr="00937F23">
        <w:t xml:space="preserve">Mujer </w:t>
      </w:r>
      <w:bookmarkStart w:id="3374" w:name="position_3248717_1880"/>
      <w:bookmarkEnd w:id="3374"/>
      <w:r w:rsidRPr="00937F23">
        <w:t xml:space="preserve">organizó </w:t>
      </w:r>
      <w:bookmarkStart w:id="3375" w:name="position_3250597_860"/>
      <w:bookmarkEnd w:id="3375"/>
      <w:r w:rsidRPr="00937F23">
        <w:t xml:space="preserve">una </w:t>
      </w:r>
      <w:bookmarkStart w:id="3376" w:name="position_3251457_1240"/>
      <w:bookmarkEnd w:id="3376"/>
      <w:r w:rsidRPr="00937F23">
        <w:t xml:space="preserve">transmisión </w:t>
      </w:r>
      <w:bookmarkStart w:id="3377" w:name="position_3252697_800"/>
      <w:bookmarkEnd w:id="3377"/>
      <w:r w:rsidRPr="00937F23">
        <w:t xml:space="preserve">radiofónica </w:t>
      </w:r>
      <w:bookmarkStart w:id="3378" w:name="position_3253497_640"/>
      <w:bookmarkEnd w:id="3378"/>
      <w:r w:rsidRPr="00937F23">
        <w:t xml:space="preserve">semanal </w:t>
      </w:r>
      <w:bookmarkStart w:id="3379" w:name="position_3254137_120"/>
      <w:bookmarkEnd w:id="3379"/>
      <w:r w:rsidRPr="00937F23">
        <w:t xml:space="preserve">de </w:t>
      </w:r>
      <w:bookmarkStart w:id="3380" w:name="position_3254257_1380"/>
      <w:bookmarkEnd w:id="3380"/>
      <w:r w:rsidRPr="00937F23">
        <w:t xml:space="preserve">sensibilización </w:t>
      </w:r>
      <w:bookmarkStart w:id="3381" w:name="position_3255637_460"/>
      <w:bookmarkEnd w:id="3381"/>
      <w:r w:rsidRPr="00937F23">
        <w:t xml:space="preserve">acerca </w:t>
      </w:r>
      <w:bookmarkStart w:id="3382" w:name="position_3256097_160"/>
      <w:bookmarkEnd w:id="3382"/>
      <w:r w:rsidRPr="00937F23">
        <w:t xml:space="preserve">de </w:t>
      </w:r>
      <w:bookmarkStart w:id="3383" w:name="position_3256257_180"/>
      <w:bookmarkEnd w:id="3383"/>
      <w:r w:rsidRPr="00937F23">
        <w:t xml:space="preserve">las </w:t>
      </w:r>
      <w:bookmarkStart w:id="3384" w:name="position_3256437_460"/>
      <w:bookmarkEnd w:id="3384"/>
      <w:r w:rsidRPr="00937F23">
        <w:t xml:space="preserve">cuestiones </w:t>
      </w:r>
      <w:bookmarkStart w:id="3385" w:name="position_3256897_680"/>
      <w:bookmarkEnd w:id="3385"/>
      <w:r w:rsidRPr="00937F23">
        <w:t xml:space="preserve">relacionadas </w:t>
      </w:r>
      <w:bookmarkStart w:id="3386" w:name="position_3257577_200"/>
      <w:bookmarkEnd w:id="3386"/>
      <w:r w:rsidRPr="00937F23">
        <w:t xml:space="preserve">con </w:t>
      </w:r>
      <w:bookmarkStart w:id="3387" w:name="position_3257777_80"/>
      <w:bookmarkEnd w:id="3387"/>
      <w:r w:rsidRPr="00937F23">
        <w:t>la Convención sobre los Derechos del Niño</w:t>
      </w:r>
      <w:bookmarkStart w:id="3388" w:name="position_3260577_280"/>
      <w:bookmarkEnd w:id="3388"/>
      <w:r w:rsidRPr="00937F23">
        <w:t>.</w:t>
      </w:r>
    </w:p>
    <w:p w:rsidR="00E342BF" w:rsidRPr="00937F23" w:rsidRDefault="00E342BF" w:rsidP="00E342BF">
      <w:pPr>
        <w:pStyle w:val="SingleTxtG"/>
      </w:pPr>
      <w:bookmarkStart w:id="3389" w:name="position_3261337_940"/>
      <w:bookmarkEnd w:id="3389"/>
      <w:r w:rsidRPr="00937F23">
        <w:t>290</w:t>
      </w:r>
      <w:bookmarkStart w:id="3390" w:name="position_3262277_1479"/>
      <w:bookmarkEnd w:id="3390"/>
      <w:r w:rsidRPr="00937F23">
        <w:t>.</w:t>
      </w:r>
      <w:r w:rsidRPr="00937F23">
        <w:tab/>
        <w:t xml:space="preserve">Se </w:t>
      </w:r>
      <w:bookmarkStart w:id="3391" w:name="position_3264278_500"/>
      <w:bookmarkEnd w:id="3391"/>
      <w:r w:rsidRPr="00937F23">
        <w:t xml:space="preserve">fomenta </w:t>
      </w:r>
      <w:bookmarkStart w:id="3392" w:name="position_3264778_80"/>
      <w:bookmarkEnd w:id="3392"/>
      <w:r w:rsidRPr="00937F23">
        <w:t xml:space="preserve">el </w:t>
      </w:r>
      <w:bookmarkStart w:id="3393" w:name="position_3264858_720"/>
      <w:bookmarkEnd w:id="3393"/>
      <w:r w:rsidRPr="00937F23">
        <w:t xml:space="preserve">respeto </w:t>
      </w:r>
      <w:bookmarkStart w:id="3394" w:name="position_3265578_140"/>
      <w:bookmarkEnd w:id="3394"/>
      <w:r w:rsidRPr="00937F23">
        <w:t xml:space="preserve">a </w:t>
      </w:r>
      <w:bookmarkStart w:id="3395" w:name="position_3265718_220"/>
      <w:bookmarkEnd w:id="3395"/>
      <w:r w:rsidRPr="00937F23">
        <w:t xml:space="preserve">las </w:t>
      </w:r>
      <w:bookmarkStart w:id="3396" w:name="position_3265938_840"/>
      <w:bookmarkEnd w:id="3396"/>
      <w:r w:rsidRPr="00937F23">
        <w:t xml:space="preserve">civilizaciones </w:t>
      </w:r>
      <w:bookmarkStart w:id="3397" w:name="position_3266778_620"/>
      <w:bookmarkEnd w:id="3397"/>
      <w:r w:rsidRPr="00937F23">
        <w:t xml:space="preserve">extranjeras </w:t>
      </w:r>
      <w:bookmarkStart w:id="3398" w:name="position_3267398_1159"/>
      <w:bookmarkEnd w:id="3398"/>
      <w:r w:rsidRPr="00937F23">
        <w:t xml:space="preserve">mediante </w:t>
      </w:r>
      <w:bookmarkStart w:id="3399" w:name="position_3268869_380"/>
      <w:bookmarkEnd w:id="3399"/>
      <w:r w:rsidRPr="00937F23">
        <w:t xml:space="preserve">el aprendizaje de </w:t>
      </w:r>
      <w:bookmarkStart w:id="3400" w:name="position_3270129_120"/>
      <w:bookmarkEnd w:id="3400"/>
      <w:r w:rsidRPr="00937F23">
        <w:t xml:space="preserve">la </w:t>
      </w:r>
      <w:bookmarkStart w:id="3401" w:name="position_3270249_660"/>
      <w:bookmarkEnd w:id="3401"/>
      <w:r w:rsidRPr="00937F23">
        <w:t xml:space="preserve">historia </w:t>
      </w:r>
      <w:bookmarkStart w:id="3402" w:name="position_3270909_140"/>
      <w:bookmarkEnd w:id="3402"/>
      <w:r w:rsidRPr="00937F23">
        <w:t xml:space="preserve">y </w:t>
      </w:r>
      <w:bookmarkStart w:id="3403" w:name="position_3271049_120"/>
      <w:bookmarkEnd w:id="3403"/>
      <w:r w:rsidRPr="00937F23">
        <w:t xml:space="preserve">la </w:t>
      </w:r>
      <w:bookmarkStart w:id="3404" w:name="position_3271169_640"/>
      <w:bookmarkEnd w:id="3404"/>
      <w:r w:rsidRPr="00937F23">
        <w:t xml:space="preserve">geografía </w:t>
      </w:r>
      <w:bookmarkStart w:id="3405" w:name="position_3271809_120"/>
      <w:bookmarkEnd w:id="3405"/>
      <w:r w:rsidRPr="00937F23">
        <w:t xml:space="preserve">de </w:t>
      </w:r>
      <w:bookmarkStart w:id="3406" w:name="position_3271929_320"/>
      <w:bookmarkEnd w:id="3406"/>
      <w:r w:rsidRPr="00937F23">
        <w:t xml:space="preserve">otros </w:t>
      </w:r>
      <w:bookmarkStart w:id="3407" w:name="position_3272249_500"/>
      <w:bookmarkEnd w:id="3407"/>
      <w:r w:rsidRPr="00937F23">
        <w:t>países</w:t>
      </w:r>
      <w:bookmarkStart w:id="3408" w:name="position_3272749_320"/>
      <w:bookmarkEnd w:id="3408"/>
      <w:r w:rsidRPr="00937F23">
        <w:t>.</w:t>
      </w:r>
    </w:p>
    <w:p w:rsidR="00E342BF" w:rsidRPr="00937F23" w:rsidRDefault="00E342BF" w:rsidP="00E342BF">
      <w:pPr>
        <w:pStyle w:val="SingleTxtG"/>
      </w:pPr>
      <w:r w:rsidRPr="00937F23">
        <w:t>291.</w:t>
      </w:r>
      <w:r w:rsidRPr="00937F23">
        <w:tab/>
        <w:t xml:space="preserve">A pesar de </w:t>
      </w:r>
      <w:bookmarkStart w:id="3409" w:name="position_3277730_120"/>
      <w:bookmarkEnd w:id="3409"/>
      <w:r w:rsidRPr="00937F23">
        <w:t xml:space="preserve">la </w:t>
      </w:r>
      <w:bookmarkStart w:id="3410" w:name="position_3277850_520"/>
      <w:bookmarkEnd w:id="3410"/>
      <w:r w:rsidRPr="00937F23">
        <w:t xml:space="preserve">obligación </w:t>
      </w:r>
      <w:bookmarkStart w:id="3411" w:name="position_3278370_700"/>
      <w:bookmarkEnd w:id="3411"/>
      <w:r w:rsidRPr="00937F23">
        <w:t xml:space="preserve">prevista </w:t>
      </w:r>
      <w:bookmarkStart w:id="3412" w:name="position_3279070_320"/>
      <w:bookmarkEnd w:id="3412"/>
      <w:r w:rsidRPr="00937F23">
        <w:t xml:space="preserve">en </w:t>
      </w:r>
      <w:bookmarkStart w:id="3413" w:name="position_3279390_120"/>
      <w:bookmarkEnd w:id="3413"/>
      <w:r w:rsidRPr="00937F23">
        <w:t xml:space="preserve">la </w:t>
      </w:r>
      <w:bookmarkStart w:id="3414" w:name="position_3279510_780"/>
      <w:bookmarkEnd w:id="3414"/>
      <w:r w:rsidRPr="00937F23">
        <w:t>legislación</w:t>
      </w:r>
      <w:bookmarkStart w:id="3415" w:name="position_3280290_889"/>
      <w:bookmarkEnd w:id="3415"/>
      <w:r w:rsidRPr="00937F23">
        <w:t xml:space="preserve">, </w:t>
      </w:r>
      <w:bookmarkStart w:id="3416" w:name="position_3281541_520"/>
      <w:bookmarkEnd w:id="3416"/>
      <w:r w:rsidRPr="00937F23">
        <w:t xml:space="preserve">no se </w:t>
      </w:r>
      <w:bookmarkStart w:id="3417" w:name="position_3282061_620"/>
      <w:bookmarkEnd w:id="3417"/>
      <w:r w:rsidRPr="00937F23">
        <w:t xml:space="preserve">ofrece </w:t>
      </w:r>
      <w:bookmarkStart w:id="3418" w:name="position_3282681_580"/>
      <w:bookmarkEnd w:id="3418"/>
      <w:r w:rsidRPr="00937F23">
        <w:t xml:space="preserve">instrucción </w:t>
      </w:r>
      <w:bookmarkStart w:id="3419" w:name="position_3283261_1220"/>
      <w:bookmarkEnd w:id="3419"/>
      <w:r w:rsidRPr="00937F23">
        <w:t xml:space="preserve">religiosa </w:t>
      </w:r>
      <w:bookmarkStart w:id="3420" w:name="position_3284481_200"/>
      <w:bookmarkEnd w:id="3420"/>
      <w:r w:rsidRPr="00937F23">
        <w:t xml:space="preserve">en </w:t>
      </w:r>
      <w:bookmarkStart w:id="3421" w:name="position_3284681_320"/>
      <w:bookmarkEnd w:id="3421"/>
      <w:r w:rsidRPr="00937F23">
        <w:t xml:space="preserve">todas </w:t>
      </w:r>
      <w:bookmarkStart w:id="3422" w:name="position_3285001_200"/>
      <w:bookmarkEnd w:id="3422"/>
      <w:r w:rsidRPr="00937F23">
        <w:t xml:space="preserve">las </w:t>
      </w:r>
      <w:bookmarkStart w:id="3423" w:name="position_3285201_440"/>
      <w:bookmarkEnd w:id="3423"/>
      <w:r w:rsidRPr="00937F23">
        <w:t xml:space="preserve">escuelas </w:t>
      </w:r>
      <w:bookmarkStart w:id="3424" w:name="position_3285641_520"/>
      <w:bookmarkEnd w:id="3424"/>
      <w:r w:rsidRPr="00937F23">
        <w:t>públicas</w:t>
      </w:r>
      <w:bookmarkStart w:id="3425" w:name="position_3286161_900"/>
      <w:bookmarkEnd w:id="3425"/>
      <w:r w:rsidRPr="00937F23">
        <w:t xml:space="preserve">, </w:t>
      </w:r>
      <w:bookmarkStart w:id="3426" w:name="position_3287061_1219"/>
      <w:bookmarkEnd w:id="3426"/>
      <w:r w:rsidRPr="00937F23">
        <w:t xml:space="preserve">aunque </w:t>
      </w:r>
      <w:bookmarkStart w:id="3427" w:name="position_3288281_360"/>
      <w:bookmarkEnd w:id="3427"/>
      <w:r w:rsidRPr="00937F23">
        <w:t xml:space="preserve">se </w:t>
      </w:r>
      <w:bookmarkStart w:id="3428" w:name="position_3288641_700"/>
      <w:bookmarkEnd w:id="3428"/>
      <w:r w:rsidRPr="00937F23">
        <w:t xml:space="preserve">practican </w:t>
      </w:r>
      <w:bookmarkStart w:id="3429" w:name="position_3289341_620"/>
      <w:bookmarkEnd w:id="3429"/>
      <w:r w:rsidRPr="00937F23">
        <w:t xml:space="preserve">actividades </w:t>
      </w:r>
      <w:bookmarkStart w:id="3430" w:name="position_3289961_740"/>
      <w:bookmarkEnd w:id="3430"/>
      <w:r w:rsidRPr="00937F23">
        <w:t xml:space="preserve">religiosas </w:t>
      </w:r>
      <w:bookmarkStart w:id="3431" w:name="position_3290701_1540"/>
      <w:bookmarkEnd w:id="3431"/>
      <w:r w:rsidRPr="00937F23">
        <w:t xml:space="preserve">(como la </w:t>
      </w:r>
      <w:bookmarkStart w:id="3432" w:name="position_3292641_400"/>
      <w:bookmarkEnd w:id="3432"/>
      <w:r w:rsidRPr="00937F23">
        <w:t>oración</w:t>
      </w:r>
      <w:bookmarkStart w:id="3433" w:name="position_3293041_880"/>
      <w:bookmarkEnd w:id="3433"/>
      <w:r w:rsidRPr="00937F23">
        <w:t>)</w:t>
      </w:r>
      <w:bookmarkStart w:id="3434" w:name="position_3293921_1299"/>
      <w:bookmarkEnd w:id="3434"/>
      <w:r w:rsidRPr="00937F23">
        <w:t xml:space="preserve">. </w:t>
      </w:r>
      <w:bookmarkStart w:id="3435" w:name="position_3295221_220"/>
      <w:bookmarkEnd w:id="3435"/>
      <w:r w:rsidRPr="00937F23">
        <w:t xml:space="preserve">El </w:t>
      </w:r>
      <w:bookmarkStart w:id="3436" w:name="position_3295441_460"/>
      <w:bookmarkEnd w:id="3436"/>
      <w:r w:rsidRPr="00937F23">
        <w:t xml:space="preserve">programa </w:t>
      </w:r>
      <w:bookmarkStart w:id="3437" w:name="position_3295901_100"/>
      <w:bookmarkEnd w:id="3437"/>
      <w:r w:rsidRPr="00937F23">
        <w:t xml:space="preserve">de </w:t>
      </w:r>
      <w:bookmarkStart w:id="3438" w:name="position_3296001_480"/>
      <w:bookmarkEnd w:id="3438"/>
      <w:r w:rsidRPr="00937F23">
        <w:t xml:space="preserve">enseñanza </w:t>
      </w:r>
      <w:bookmarkStart w:id="3439" w:name="position_3296481_480"/>
      <w:bookmarkEnd w:id="3439"/>
      <w:r w:rsidRPr="00937F23">
        <w:t xml:space="preserve">primaria </w:t>
      </w:r>
      <w:bookmarkStart w:id="3440" w:name="position_3296961_520"/>
      <w:bookmarkEnd w:id="3440"/>
      <w:r w:rsidRPr="00937F23">
        <w:t xml:space="preserve">incluye </w:t>
      </w:r>
      <w:bookmarkStart w:id="3441" w:name="position_3297481_160"/>
      <w:bookmarkEnd w:id="3441"/>
      <w:r w:rsidRPr="00937F23">
        <w:t xml:space="preserve">la </w:t>
      </w:r>
      <w:bookmarkStart w:id="3442" w:name="position_3297641_520"/>
      <w:bookmarkEnd w:id="3442"/>
      <w:r w:rsidRPr="00937F23">
        <w:t xml:space="preserve">educación </w:t>
      </w:r>
      <w:bookmarkStart w:id="3443" w:name="position_3298161_320"/>
      <w:bookmarkEnd w:id="3443"/>
      <w:r w:rsidRPr="00937F23">
        <w:t xml:space="preserve">sobre </w:t>
      </w:r>
      <w:bookmarkStart w:id="3444" w:name="position_3298481_220"/>
      <w:bookmarkEnd w:id="3444"/>
      <w:r w:rsidRPr="00937F23">
        <w:t xml:space="preserve">los </w:t>
      </w:r>
      <w:bookmarkStart w:id="3445" w:name="position_3298701_420"/>
      <w:bookmarkEnd w:id="3445"/>
      <w:r w:rsidRPr="00937F23">
        <w:t xml:space="preserve">valores, mientras </w:t>
      </w:r>
      <w:bookmarkStart w:id="3446" w:name="position_3300521_360"/>
      <w:bookmarkEnd w:id="3446"/>
      <w:r w:rsidRPr="00937F23">
        <w:t xml:space="preserve">que </w:t>
      </w:r>
      <w:bookmarkStart w:id="3447" w:name="position_3300881_280"/>
      <w:bookmarkEnd w:id="3447"/>
      <w:r w:rsidRPr="00937F23">
        <w:t xml:space="preserve">en </w:t>
      </w:r>
      <w:bookmarkStart w:id="3448" w:name="position_3301161_180"/>
      <w:bookmarkEnd w:id="3448"/>
      <w:r w:rsidRPr="00937F23">
        <w:t xml:space="preserve">la </w:t>
      </w:r>
      <w:bookmarkStart w:id="3449" w:name="position_3301341_420"/>
      <w:bookmarkEnd w:id="3449"/>
      <w:r w:rsidRPr="00937F23">
        <w:t xml:space="preserve">escuela </w:t>
      </w:r>
      <w:bookmarkStart w:id="3450" w:name="position_3301761_1239"/>
      <w:bookmarkEnd w:id="3450"/>
      <w:r w:rsidRPr="00937F23">
        <w:t xml:space="preserve">secundaria </w:t>
      </w:r>
      <w:bookmarkStart w:id="3451" w:name="position_3303001_700"/>
      <w:bookmarkEnd w:id="3451"/>
      <w:r w:rsidRPr="00937F23">
        <w:t xml:space="preserve">se </w:t>
      </w:r>
      <w:bookmarkStart w:id="3452" w:name="position_3303701_700"/>
      <w:bookmarkEnd w:id="3452"/>
      <w:r w:rsidRPr="00937F23">
        <w:t xml:space="preserve">imparten </w:t>
      </w:r>
      <w:bookmarkStart w:id="3453" w:name="position_3304401_500"/>
      <w:bookmarkEnd w:id="3453"/>
      <w:r w:rsidRPr="00937F23">
        <w:t xml:space="preserve">estudios </w:t>
      </w:r>
      <w:bookmarkStart w:id="3454" w:name="position_3304901_800"/>
      <w:bookmarkEnd w:id="3454"/>
      <w:r w:rsidRPr="00937F23">
        <w:t xml:space="preserve">religiosos </w:t>
      </w:r>
      <w:bookmarkStart w:id="3455" w:name="position_3305701_100"/>
      <w:bookmarkEnd w:id="3455"/>
      <w:r w:rsidRPr="00937F23">
        <w:t xml:space="preserve">en </w:t>
      </w:r>
      <w:bookmarkStart w:id="3456" w:name="position_3305801_220"/>
      <w:bookmarkEnd w:id="3456"/>
      <w:r w:rsidRPr="00937F23">
        <w:t>los niveles tercero, cuarto y quinto.</w:t>
      </w:r>
    </w:p>
    <w:p w:rsidR="00E342BF" w:rsidRPr="00937F23" w:rsidRDefault="00E342BF" w:rsidP="00E342BF">
      <w:pPr>
        <w:pStyle w:val="H23G"/>
      </w:pPr>
      <w:r w:rsidRPr="00937F23">
        <w:tab/>
        <w:t>3.</w:t>
      </w:r>
      <w:r w:rsidRPr="00937F23">
        <w:tab/>
        <w:t>Ocio</w:t>
      </w:r>
      <w:bookmarkStart w:id="3457" w:name="position_3311571_300"/>
      <w:bookmarkEnd w:id="3457"/>
      <w:r w:rsidRPr="00937F23">
        <w:t xml:space="preserve">, </w:t>
      </w:r>
      <w:bookmarkStart w:id="3458" w:name="position_3311871_680"/>
      <w:bookmarkEnd w:id="3458"/>
      <w:r w:rsidRPr="00937F23">
        <w:t xml:space="preserve">esparcimiento </w:t>
      </w:r>
      <w:bookmarkStart w:id="3459" w:name="position_3312551_80"/>
      <w:bookmarkEnd w:id="3459"/>
      <w:r w:rsidRPr="00937F23">
        <w:t xml:space="preserve">y </w:t>
      </w:r>
      <w:bookmarkStart w:id="3460" w:name="position_3312631_620"/>
      <w:bookmarkEnd w:id="3460"/>
      <w:r w:rsidRPr="00937F23">
        <w:t xml:space="preserve">actividades </w:t>
      </w:r>
      <w:bookmarkStart w:id="3461" w:name="position_3313251_580"/>
      <w:bookmarkEnd w:id="3461"/>
      <w:r w:rsidRPr="00937F23">
        <w:t>culturales</w:t>
      </w:r>
    </w:p>
    <w:p w:rsidR="00E342BF" w:rsidRPr="00937F23" w:rsidRDefault="00E342BF" w:rsidP="00E342BF">
      <w:pPr>
        <w:pStyle w:val="H23G"/>
      </w:pPr>
      <w:bookmarkStart w:id="3462" w:name="position_3316031_460"/>
      <w:bookmarkEnd w:id="3462"/>
      <w:r w:rsidRPr="00937F23">
        <w:tab/>
      </w:r>
      <w:r w:rsidRPr="00937F23">
        <w:tab/>
        <w:t>Artículo</w:t>
      </w:r>
      <w:r w:rsidR="008F2F45">
        <w:t xml:space="preserve"> </w:t>
      </w:r>
      <w:r w:rsidR="0056319B" w:rsidRPr="00937F23">
        <w:t>3</w:t>
      </w:r>
      <w:r w:rsidRPr="00937F23">
        <w:t>1</w:t>
      </w:r>
    </w:p>
    <w:p w:rsidR="00E342BF" w:rsidRPr="00937F23" w:rsidRDefault="00E342BF" w:rsidP="00E342BF">
      <w:pPr>
        <w:pStyle w:val="H4G"/>
      </w:pPr>
      <w:bookmarkStart w:id="3463" w:name="position_3317591_760"/>
      <w:bookmarkEnd w:id="3463"/>
      <w:r w:rsidRPr="00937F23">
        <w:tab/>
        <w:t>i)</w:t>
      </w:r>
      <w:r w:rsidRPr="00937F23">
        <w:tab/>
        <w:t xml:space="preserve"> </w:t>
      </w:r>
      <w:bookmarkStart w:id="3464" w:name="position_3319171_620"/>
      <w:bookmarkEnd w:id="3464"/>
      <w:r w:rsidRPr="00937F23">
        <w:t xml:space="preserve">Principales </w:t>
      </w:r>
      <w:bookmarkStart w:id="3465" w:name="position_3319791_420"/>
      <w:bookmarkEnd w:id="3465"/>
      <w:r w:rsidRPr="00937F23">
        <w:t xml:space="preserve">medidas </w:t>
      </w:r>
      <w:bookmarkStart w:id="3466" w:name="position_3320211_1239"/>
      <w:bookmarkEnd w:id="3466"/>
      <w:r w:rsidRPr="00937F23">
        <w:t>jurídicas</w:t>
      </w:r>
    </w:p>
    <w:p w:rsidR="00E342BF" w:rsidRPr="00937F23" w:rsidRDefault="00E342BF" w:rsidP="00E342BF">
      <w:pPr>
        <w:pStyle w:val="SingleTxtG"/>
      </w:pPr>
      <w:bookmarkStart w:id="3467" w:name="position_3322412_1400"/>
      <w:bookmarkEnd w:id="3467"/>
      <w:r w:rsidRPr="00937F23">
        <w:t>292</w:t>
      </w:r>
      <w:bookmarkStart w:id="3468" w:name="position_3323812_1120"/>
      <w:bookmarkEnd w:id="3468"/>
      <w:r w:rsidRPr="00937F23">
        <w:t>.</w:t>
      </w:r>
      <w:r w:rsidRPr="00937F23">
        <w:tab/>
        <w:t xml:space="preserve">Si bien </w:t>
      </w:r>
      <w:bookmarkStart w:id="3469" w:name="position_3325592_220"/>
      <w:bookmarkEnd w:id="3469"/>
      <w:r w:rsidRPr="00937F23">
        <w:t xml:space="preserve">la Ley de educación </w:t>
      </w:r>
      <w:bookmarkStart w:id="3470" w:name="position_3327552_500"/>
      <w:bookmarkEnd w:id="3470"/>
      <w:r w:rsidRPr="00937F23">
        <w:t xml:space="preserve">permite </w:t>
      </w:r>
      <w:bookmarkStart w:id="3471" w:name="position_3328052_120"/>
      <w:bookmarkEnd w:id="3471"/>
      <w:r w:rsidRPr="00937F23">
        <w:t xml:space="preserve">al </w:t>
      </w:r>
      <w:bookmarkStart w:id="3472" w:name="position_3328952_1160"/>
      <w:bookmarkEnd w:id="3472"/>
      <w:r w:rsidRPr="00937F23">
        <w:t xml:space="preserve">Ministro </w:t>
      </w:r>
      <w:bookmarkStart w:id="3473" w:name="position_3330112_1299"/>
      <w:bookmarkEnd w:id="3473"/>
      <w:r w:rsidRPr="00937F23">
        <w:t xml:space="preserve">establecer </w:t>
      </w:r>
      <w:bookmarkStart w:id="3474" w:name="position_3332023_400"/>
      <w:bookmarkEnd w:id="3474"/>
      <w:r w:rsidRPr="00937F23">
        <w:t xml:space="preserve">el </w:t>
      </w:r>
      <w:bookmarkStart w:id="3475" w:name="position_3332423_640"/>
      <w:bookmarkEnd w:id="3475"/>
      <w:r w:rsidRPr="00937F23">
        <w:t xml:space="preserve">horario </w:t>
      </w:r>
      <w:bookmarkStart w:id="3476" w:name="position_3333063_380"/>
      <w:bookmarkEnd w:id="3476"/>
      <w:r w:rsidRPr="00937F23">
        <w:t xml:space="preserve">y </w:t>
      </w:r>
      <w:bookmarkStart w:id="3477" w:name="position_3333443_260"/>
      <w:bookmarkEnd w:id="3477"/>
      <w:r w:rsidRPr="00937F23">
        <w:t xml:space="preserve">los </w:t>
      </w:r>
      <w:bookmarkStart w:id="3478" w:name="position_3333703_680"/>
      <w:bookmarkEnd w:id="3478"/>
      <w:r w:rsidRPr="00937F23">
        <w:t xml:space="preserve">días </w:t>
      </w:r>
      <w:bookmarkStart w:id="3479" w:name="position_3334383_680"/>
      <w:bookmarkEnd w:id="3479"/>
      <w:r w:rsidRPr="00937F23">
        <w:t>escolares</w:t>
      </w:r>
      <w:bookmarkStart w:id="3480" w:name="position_3335063_940"/>
      <w:bookmarkEnd w:id="3480"/>
      <w:r w:rsidRPr="00937F23">
        <w:t xml:space="preserve">, </w:t>
      </w:r>
      <w:bookmarkStart w:id="3481" w:name="position_3336003_220"/>
      <w:bookmarkEnd w:id="3481"/>
      <w:r w:rsidRPr="00937F23">
        <w:t xml:space="preserve">no </w:t>
      </w:r>
      <w:bookmarkStart w:id="3482" w:name="position_3336223_180"/>
      <w:bookmarkEnd w:id="3482"/>
      <w:r w:rsidRPr="00937F23">
        <w:t xml:space="preserve">se </w:t>
      </w:r>
      <w:bookmarkStart w:id="3483" w:name="position_3336403_100"/>
      <w:bookmarkEnd w:id="3483"/>
      <w:r w:rsidRPr="00937F23">
        <w:t xml:space="preserve">ha aprobado </w:t>
      </w:r>
      <w:bookmarkStart w:id="3484" w:name="position_3336923_340"/>
      <w:bookmarkEnd w:id="3484"/>
      <w:r w:rsidRPr="00937F23">
        <w:t xml:space="preserve">ningún </w:t>
      </w:r>
      <w:bookmarkStart w:id="3485" w:name="position_3337263_600"/>
      <w:bookmarkEnd w:id="3485"/>
      <w:r w:rsidRPr="00937F23">
        <w:t xml:space="preserve">reglamento </w:t>
      </w:r>
      <w:bookmarkStart w:id="3486" w:name="position_3337863_100"/>
      <w:bookmarkStart w:id="3487" w:name="position_3338643_1040"/>
      <w:bookmarkEnd w:id="3486"/>
      <w:bookmarkEnd w:id="3487"/>
      <w:r w:rsidRPr="00937F23">
        <w:t xml:space="preserve">con ese fin. </w:t>
      </w:r>
      <w:bookmarkStart w:id="3488" w:name="position_3339683_240"/>
      <w:bookmarkEnd w:id="3488"/>
      <w:r w:rsidRPr="00937F23">
        <w:t xml:space="preserve">No </w:t>
      </w:r>
      <w:bookmarkStart w:id="3489" w:name="position_3339923_120"/>
      <w:bookmarkEnd w:id="3489"/>
      <w:r w:rsidRPr="00937F23">
        <w:t xml:space="preserve">hay </w:t>
      </w:r>
      <w:bookmarkStart w:id="3490" w:name="position_3340043_240"/>
      <w:bookmarkEnd w:id="3490"/>
      <w:r w:rsidRPr="00937F23">
        <w:t xml:space="preserve">otras </w:t>
      </w:r>
      <w:bookmarkStart w:id="3491" w:name="position_3340283_760"/>
      <w:bookmarkEnd w:id="3491"/>
      <w:r w:rsidRPr="00937F23">
        <w:t xml:space="preserve">disposiciones </w:t>
      </w:r>
      <w:bookmarkStart w:id="3492" w:name="position_3341043_760"/>
      <w:bookmarkEnd w:id="3492"/>
      <w:r w:rsidRPr="00937F23">
        <w:t xml:space="preserve">legislativas </w:t>
      </w:r>
      <w:bookmarkStart w:id="3493" w:name="position_3341803_360"/>
      <w:bookmarkEnd w:id="3493"/>
      <w:r w:rsidRPr="00937F23">
        <w:t xml:space="preserve">acerca </w:t>
      </w:r>
      <w:bookmarkStart w:id="3494" w:name="position_3342163_180"/>
      <w:bookmarkEnd w:id="3494"/>
      <w:r w:rsidRPr="00937F23">
        <w:t xml:space="preserve">del </w:t>
      </w:r>
      <w:bookmarkStart w:id="3495" w:name="position_3342343_1060"/>
      <w:bookmarkEnd w:id="3495"/>
      <w:r w:rsidRPr="00937F23">
        <w:t xml:space="preserve">derecho </w:t>
      </w:r>
      <w:bookmarkStart w:id="3496" w:name="position_3343403_460"/>
      <w:bookmarkEnd w:id="3496"/>
      <w:r w:rsidRPr="00937F23">
        <w:t xml:space="preserve">al </w:t>
      </w:r>
      <w:bookmarkStart w:id="3497" w:name="position_3343863_400"/>
      <w:bookmarkEnd w:id="3497"/>
      <w:r w:rsidRPr="00937F23">
        <w:t>ocio</w:t>
      </w:r>
      <w:bookmarkStart w:id="3498" w:name="position_3344263_280"/>
      <w:bookmarkEnd w:id="3498"/>
      <w:r w:rsidRPr="00937F23">
        <w:t xml:space="preserve">, el </w:t>
      </w:r>
      <w:bookmarkStart w:id="3499" w:name="position_3344543_840"/>
      <w:bookmarkEnd w:id="3499"/>
      <w:r w:rsidRPr="00937F23">
        <w:t xml:space="preserve">esparcimiento </w:t>
      </w:r>
      <w:bookmarkStart w:id="3500" w:name="position_3345383_80"/>
      <w:bookmarkEnd w:id="3500"/>
      <w:r w:rsidRPr="00937F23">
        <w:t xml:space="preserve">y </w:t>
      </w:r>
      <w:bookmarkStart w:id="3501" w:name="position_3345463_200"/>
      <w:bookmarkEnd w:id="3501"/>
      <w:r w:rsidRPr="00937F23">
        <w:t xml:space="preserve">las </w:t>
      </w:r>
      <w:bookmarkStart w:id="3502" w:name="position_3345663_620"/>
      <w:bookmarkEnd w:id="3502"/>
      <w:r w:rsidRPr="00937F23">
        <w:t xml:space="preserve">actividades </w:t>
      </w:r>
      <w:bookmarkStart w:id="3503" w:name="position_3346283_640"/>
      <w:bookmarkEnd w:id="3503"/>
      <w:r w:rsidRPr="00937F23">
        <w:t>culturales</w:t>
      </w:r>
      <w:bookmarkStart w:id="3504" w:name="position_3346923_300"/>
      <w:bookmarkEnd w:id="3504"/>
      <w:r w:rsidRPr="00937F23">
        <w:t>.</w:t>
      </w:r>
    </w:p>
    <w:p w:rsidR="00E342BF" w:rsidRPr="00937F23" w:rsidRDefault="00E342BF" w:rsidP="00E342BF">
      <w:pPr>
        <w:pStyle w:val="H4G"/>
      </w:pPr>
      <w:r w:rsidRPr="00937F23">
        <w:tab/>
        <w:t>ii)</w:t>
      </w:r>
      <w:r w:rsidRPr="00937F23">
        <w:tab/>
        <w:t xml:space="preserve">Infraestructura </w:t>
      </w:r>
      <w:bookmarkStart w:id="3505" w:name="position_3350903_720"/>
      <w:bookmarkEnd w:id="3505"/>
      <w:r w:rsidRPr="00937F23">
        <w:t xml:space="preserve">institucional, políticas </w:t>
      </w:r>
      <w:bookmarkStart w:id="3506" w:name="position_3352543_80"/>
      <w:bookmarkEnd w:id="3506"/>
      <w:r w:rsidRPr="00937F23">
        <w:t xml:space="preserve">y </w:t>
      </w:r>
      <w:bookmarkStart w:id="3507" w:name="position_3352623_1280"/>
      <w:bookmarkEnd w:id="3507"/>
      <w:r w:rsidRPr="00937F23">
        <w:t>programas</w:t>
      </w:r>
    </w:p>
    <w:p w:rsidR="00E342BF" w:rsidRPr="00937F23" w:rsidRDefault="00E342BF" w:rsidP="00E342BF">
      <w:pPr>
        <w:pStyle w:val="SingleTxtG"/>
      </w:pPr>
      <w:bookmarkStart w:id="3508" w:name="position_3354543_1320"/>
      <w:bookmarkEnd w:id="3508"/>
      <w:r w:rsidRPr="00937F23">
        <w:t>293</w:t>
      </w:r>
      <w:bookmarkStart w:id="3509" w:name="position_3355863_1120"/>
      <w:bookmarkEnd w:id="3509"/>
      <w:r w:rsidRPr="00937F23">
        <w:t>.</w:t>
      </w:r>
      <w:r w:rsidRPr="00937F23">
        <w:tab/>
        <w:t xml:space="preserve">En </w:t>
      </w:r>
      <w:bookmarkStart w:id="3510" w:name="position_3357143_100"/>
      <w:bookmarkEnd w:id="3510"/>
      <w:r w:rsidRPr="00937F23">
        <w:t xml:space="preserve">la </w:t>
      </w:r>
      <w:bookmarkStart w:id="3511" w:name="position_3357243_480"/>
      <w:bookmarkEnd w:id="3511"/>
      <w:r w:rsidRPr="00937F23">
        <w:t>práctica</w:t>
      </w:r>
      <w:bookmarkStart w:id="3512" w:name="position_3357723_300"/>
      <w:bookmarkEnd w:id="3512"/>
      <w:r w:rsidRPr="00937F23">
        <w:t xml:space="preserve">, </w:t>
      </w:r>
      <w:bookmarkStart w:id="3513" w:name="position_3358023_80"/>
      <w:bookmarkEnd w:id="3513"/>
      <w:r w:rsidRPr="00937F23">
        <w:t xml:space="preserve">el </w:t>
      </w:r>
      <w:bookmarkStart w:id="3514" w:name="position_3358103_640"/>
      <w:bookmarkEnd w:id="3514"/>
      <w:r w:rsidRPr="00937F23">
        <w:t xml:space="preserve">Departamento </w:t>
      </w:r>
      <w:bookmarkStart w:id="3515" w:name="position_3358743_100"/>
      <w:bookmarkEnd w:id="3515"/>
      <w:r w:rsidRPr="00937F23">
        <w:t xml:space="preserve">de </w:t>
      </w:r>
      <w:bookmarkStart w:id="3516" w:name="position_3358843_1520"/>
      <w:bookmarkEnd w:id="3516"/>
      <w:r w:rsidRPr="00937F23">
        <w:t xml:space="preserve">Educación </w:t>
      </w:r>
      <w:bookmarkStart w:id="3517" w:name="position_3360363_600"/>
      <w:bookmarkEnd w:id="3517"/>
      <w:r w:rsidRPr="00937F23">
        <w:t xml:space="preserve">determina </w:t>
      </w:r>
      <w:bookmarkStart w:id="3518" w:name="position_3360963_280"/>
      <w:bookmarkEnd w:id="3518"/>
      <w:r w:rsidRPr="00937F23">
        <w:t xml:space="preserve">cada </w:t>
      </w:r>
      <w:bookmarkStart w:id="3519" w:name="position_3361243_840"/>
      <w:bookmarkEnd w:id="3519"/>
      <w:r w:rsidRPr="00937F23">
        <w:t xml:space="preserve">año </w:t>
      </w:r>
      <w:bookmarkStart w:id="3520" w:name="position_3362083_260"/>
      <w:bookmarkEnd w:id="3520"/>
      <w:r w:rsidRPr="00937F23">
        <w:t xml:space="preserve">los </w:t>
      </w:r>
      <w:bookmarkStart w:id="3521" w:name="position_3362343_480"/>
      <w:bookmarkEnd w:id="3521"/>
      <w:r w:rsidRPr="00937F23">
        <w:t xml:space="preserve">detalles </w:t>
      </w:r>
      <w:bookmarkStart w:id="3522" w:name="position_3362823_160"/>
      <w:bookmarkEnd w:id="3522"/>
      <w:r w:rsidRPr="00937F23">
        <w:t xml:space="preserve">del </w:t>
      </w:r>
      <w:bookmarkStart w:id="3523" w:name="position_3362983_200"/>
      <w:bookmarkStart w:id="3524" w:name="position_3363183_560"/>
      <w:bookmarkEnd w:id="3523"/>
      <w:bookmarkEnd w:id="3524"/>
      <w:r w:rsidRPr="00937F23">
        <w:t>curso académico</w:t>
      </w:r>
      <w:bookmarkStart w:id="3525" w:name="position_3363743_1100"/>
      <w:bookmarkEnd w:id="3525"/>
      <w:r w:rsidRPr="00937F23">
        <w:t xml:space="preserve">, </w:t>
      </w:r>
      <w:bookmarkStart w:id="3526" w:name="position_3364843_939"/>
      <w:bookmarkEnd w:id="3526"/>
      <w:r w:rsidRPr="00937F23">
        <w:t xml:space="preserve">que </w:t>
      </w:r>
      <w:bookmarkStart w:id="3527" w:name="position_3366764_600"/>
      <w:bookmarkEnd w:id="3527"/>
      <w:r w:rsidRPr="00937F23">
        <w:t xml:space="preserve">está </w:t>
      </w:r>
      <w:bookmarkStart w:id="3528" w:name="position_3367364_640"/>
      <w:bookmarkEnd w:id="3528"/>
      <w:r w:rsidRPr="00937F23">
        <w:t>integrado por</w:t>
      </w:r>
      <w:r w:rsidR="008F2F45">
        <w:t xml:space="preserve"> </w:t>
      </w:r>
      <w:r w:rsidR="0056319B" w:rsidRPr="00937F23">
        <w:t>4</w:t>
      </w:r>
      <w:r w:rsidRPr="00937F23">
        <w:t xml:space="preserve">0 </w:t>
      </w:r>
      <w:bookmarkStart w:id="3529" w:name="position_3369124_480"/>
      <w:bookmarkEnd w:id="3529"/>
      <w:r w:rsidRPr="00937F23">
        <w:t xml:space="preserve">semanas de instrucción </w:t>
      </w:r>
      <w:bookmarkStart w:id="3530" w:name="position_3370704_880"/>
      <w:bookmarkEnd w:id="3530"/>
      <w:r w:rsidRPr="00937F23">
        <w:t xml:space="preserve">distribuidas </w:t>
      </w:r>
      <w:bookmarkStart w:id="3531" w:name="position_3371584_120"/>
      <w:bookmarkEnd w:id="3531"/>
      <w:r w:rsidRPr="00937F23">
        <w:t xml:space="preserve">en </w:t>
      </w:r>
      <w:bookmarkStart w:id="3532" w:name="position_3371704_260"/>
      <w:bookmarkEnd w:id="3532"/>
      <w:r w:rsidRPr="00937F23">
        <w:t xml:space="preserve">tres bloques, separados por dos semanas de descanso y </w:t>
      </w:r>
      <w:bookmarkStart w:id="3533" w:name="position_3376994_360"/>
      <w:bookmarkEnd w:id="3533"/>
      <w:r w:rsidRPr="00937F23">
        <w:t xml:space="preserve">ocho </w:t>
      </w:r>
      <w:bookmarkStart w:id="3534" w:name="position_3377354_440"/>
      <w:bookmarkEnd w:id="3534"/>
      <w:r w:rsidRPr="00937F23">
        <w:t xml:space="preserve">semanas </w:t>
      </w:r>
      <w:bookmarkStart w:id="3535" w:name="position_3377794_80"/>
      <w:bookmarkEnd w:id="3535"/>
      <w:r w:rsidRPr="00937F23">
        <w:t xml:space="preserve">de </w:t>
      </w:r>
      <w:bookmarkStart w:id="3536" w:name="position_3377874_880"/>
      <w:bookmarkEnd w:id="3536"/>
      <w:r w:rsidRPr="00937F23">
        <w:t xml:space="preserve">vacaciones </w:t>
      </w:r>
      <w:bookmarkStart w:id="3537" w:name="position_3378754_799"/>
      <w:bookmarkEnd w:id="3537"/>
      <w:r w:rsidRPr="00937F23">
        <w:t xml:space="preserve">en </w:t>
      </w:r>
      <w:bookmarkStart w:id="3538" w:name="position_3380645_540"/>
      <w:bookmarkEnd w:id="3538"/>
      <w:r w:rsidRPr="00937F23">
        <w:t>Navidad</w:t>
      </w:r>
      <w:bookmarkStart w:id="3539" w:name="position_3381185_1300"/>
      <w:bookmarkEnd w:id="3539"/>
      <w:r w:rsidRPr="00937F23">
        <w:t>. La jornada escolar dura entre</w:t>
      </w:r>
      <w:r w:rsidR="008F2F45">
        <w:t xml:space="preserve"> </w:t>
      </w:r>
      <w:r w:rsidR="0056319B" w:rsidRPr="00937F23">
        <w:t>4</w:t>
      </w:r>
      <w:r w:rsidRPr="00937F23">
        <w:t xml:space="preserve"> y</w:t>
      </w:r>
      <w:r w:rsidR="008F2F45">
        <w:t xml:space="preserve"> </w:t>
      </w:r>
      <w:r w:rsidR="0056319B" w:rsidRPr="00937F23">
        <w:t>4</w:t>
      </w:r>
      <w:r w:rsidRPr="00937F23">
        <w:t xml:space="preserve">,5 horas (según </w:t>
      </w:r>
      <w:bookmarkStart w:id="3540" w:name="position_3388405_220"/>
      <w:bookmarkEnd w:id="3540"/>
      <w:r w:rsidRPr="00937F23">
        <w:t xml:space="preserve">el </w:t>
      </w:r>
      <w:bookmarkStart w:id="3541" w:name="position_3388625_360"/>
      <w:bookmarkEnd w:id="3541"/>
      <w:r w:rsidRPr="00937F23">
        <w:t>nivel</w:t>
      </w:r>
      <w:bookmarkStart w:id="3542" w:name="position_3388985_1960"/>
      <w:bookmarkEnd w:id="3542"/>
      <w:r w:rsidRPr="00937F23">
        <w:t xml:space="preserve">), con media </w:t>
      </w:r>
      <w:bookmarkStart w:id="3543" w:name="position_3391905_160"/>
      <w:bookmarkEnd w:id="3543"/>
      <w:r w:rsidRPr="00937F23">
        <w:t xml:space="preserve">hora </w:t>
      </w:r>
      <w:bookmarkStart w:id="3544" w:name="position_3392065_140"/>
      <w:bookmarkEnd w:id="3544"/>
      <w:r w:rsidRPr="00937F23">
        <w:t xml:space="preserve">de </w:t>
      </w:r>
      <w:bookmarkStart w:id="3545" w:name="position_3392205_760"/>
      <w:bookmarkEnd w:id="3545"/>
      <w:r w:rsidRPr="00937F23">
        <w:t xml:space="preserve">descanso, </w:t>
      </w:r>
      <w:bookmarkStart w:id="3546" w:name="position_3392965_300"/>
      <w:bookmarkEnd w:id="3546"/>
      <w:r w:rsidRPr="00937F23">
        <w:t xml:space="preserve">en </w:t>
      </w:r>
      <w:bookmarkStart w:id="3547" w:name="position_3393265_840"/>
      <w:bookmarkEnd w:id="3547"/>
      <w:r w:rsidRPr="00937F23">
        <w:t xml:space="preserve">la </w:t>
      </w:r>
      <w:bookmarkStart w:id="3548" w:name="position_3394105_540"/>
      <w:bookmarkEnd w:id="3548"/>
      <w:r w:rsidRPr="00937F23">
        <w:t xml:space="preserve">escuela </w:t>
      </w:r>
      <w:bookmarkStart w:id="3549" w:name="position_3394645_860"/>
      <w:bookmarkEnd w:id="3549"/>
      <w:r w:rsidRPr="00937F23">
        <w:t xml:space="preserve">primaria, </w:t>
      </w:r>
      <w:bookmarkStart w:id="3550" w:name="position_3395505_640"/>
      <w:bookmarkEnd w:id="3550"/>
      <w:r w:rsidRPr="00937F23">
        <w:t>y</w:t>
      </w:r>
      <w:r w:rsidR="008F2F45">
        <w:t xml:space="preserve"> </w:t>
      </w:r>
      <w:r w:rsidR="0056319B" w:rsidRPr="00937F23">
        <w:t>7</w:t>
      </w:r>
      <w:r w:rsidRPr="00937F23">
        <w:t xml:space="preserve"> horas, </w:t>
      </w:r>
      <w:bookmarkStart w:id="3551" w:name="position_3396965_340"/>
      <w:bookmarkEnd w:id="3551"/>
      <w:r w:rsidRPr="00937F23">
        <w:t xml:space="preserve">con </w:t>
      </w:r>
      <w:bookmarkStart w:id="3552" w:name="position_3397305_340"/>
      <w:bookmarkEnd w:id="3552"/>
      <w:r w:rsidRPr="00937F23">
        <w:t xml:space="preserve">dos descansos, en </w:t>
      </w:r>
      <w:bookmarkStart w:id="3553" w:name="position_3398525_80"/>
      <w:bookmarkEnd w:id="3553"/>
      <w:r w:rsidRPr="00937F23">
        <w:t xml:space="preserve">la </w:t>
      </w:r>
      <w:bookmarkStart w:id="3554" w:name="position_3398605_440"/>
      <w:bookmarkEnd w:id="3554"/>
      <w:r w:rsidRPr="00937F23">
        <w:t>escuela secundaria.</w:t>
      </w:r>
    </w:p>
    <w:p w:rsidR="00E342BF" w:rsidRPr="00937F23" w:rsidRDefault="00E342BF" w:rsidP="00E342BF">
      <w:pPr>
        <w:pStyle w:val="SingleTxtG"/>
      </w:pPr>
      <w:bookmarkStart w:id="3555" w:name="position_3402025_1240"/>
      <w:bookmarkEnd w:id="3555"/>
      <w:r w:rsidRPr="00937F23">
        <w:t>294</w:t>
      </w:r>
      <w:bookmarkStart w:id="3556" w:name="position_3403265_1419"/>
      <w:bookmarkEnd w:id="3556"/>
      <w:r w:rsidRPr="00937F23">
        <w:t>.</w:t>
      </w:r>
      <w:r w:rsidRPr="00937F23">
        <w:tab/>
        <w:t xml:space="preserve">El </w:t>
      </w:r>
      <w:bookmarkStart w:id="3557" w:name="position_3405165_780"/>
      <w:bookmarkEnd w:id="3557"/>
      <w:r w:rsidRPr="00937F23">
        <w:t xml:space="preserve">limitado </w:t>
      </w:r>
      <w:bookmarkStart w:id="3558" w:name="position_3405945_300"/>
      <w:bookmarkEnd w:id="3558"/>
      <w:r w:rsidRPr="00937F23">
        <w:t xml:space="preserve">horario </w:t>
      </w:r>
      <w:bookmarkStart w:id="3559" w:name="position_3406245_999"/>
      <w:bookmarkEnd w:id="3559"/>
      <w:r w:rsidRPr="00937F23">
        <w:t xml:space="preserve">escolar </w:t>
      </w:r>
      <w:bookmarkStart w:id="3560" w:name="position_3407245_500"/>
      <w:bookmarkEnd w:id="3560"/>
      <w:r w:rsidRPr="00937F23">
        <w:t xml:space="preserve">permite </w:t>
      </w:r>
      <w:bookmarkStart w:id="3561" w:name="position_3407745_140"/>
      <w:bookmarkEnd w:id="3561"/>
      <w:r w:rsidRPr="00937F23">
        <w:t xml:space="preserve">un </w:t>
      </w:r>
      <w:bookmarkStart w:id="3562" w:name="position_3407885_260"/>
      <w:bookmarkEnd w:id="3562"/>
      <w:r w:rsidRPr="00937F23">
        <w:t xml:space="preserve">largo </w:t>
      </w:r>
      <w:bookmarkStart w:id="3563" w:name="position_3408145_500"/>
      <w:bookmarkEnd w:id="3563"/>
      <w:r w:rsidRPr="00937F23">
        <w:t xml:space="preserve">período </w:t>
      </w:r>
      <w:bookmarkStart w:id="3564" w:name="position_3408645_140"/>
      <w:bookmarkEnd w:id="3564"/>
      <w:r w:rsidRPr="00937F23">
        <w:t xml:space="preserve">de </w:t>
      </w:r>
      <w:bookmarkStart w:id="3565" w:name="position_3408785_580"/>
      <w:bookmarkEnd w:id="3565"/>
      <w:r w:rsidRPr="00937F23">
        <w:t xml:space="preserve">descanso </w:t>
      </w:r>
      <w:bookmarkStart w:id="3566" w:name="position_3409365_180"/>
      <w:bookmarkEnd w:id="3566"/>
      <w:r w:rsidRPr="00937F23">
        <w:t xml:space="preserve">y </w:t>
      </w:r>
      <w:bookmarkStart w:id="3567" w:name="position_3409545_280"/>
      <w:bookmarkEnd w:id="3567"/>
      <w:r w:rsidRPr="00937F23">
        <w:t xml:space="preserve">ocio </w:t>
      </w:r>
      <w:bookmarkStart w:id="3568" w:name="position_3409825_260"/>
      <w:bookmarkEnd w:id="3568"/>
      <w:r w:rsidRPr="00937F23">
        <w:t xml:space="preserve">cada </w:t>
      </w:r>
      <w:bookmarkStart w:id="3569" w:name="position_3410085_280"/>
      <w:bookmarkEnd w:id="3569"/>
      <w:r w:rsidRPr="00937F23">
        <w:t>día</w:t>
      </w:r>
      <w:bookmarkStart w:id="3570" w:name="position_3410365_1100"/>
      <w:bookmarkEnd w:id="3570"/>
      <w:r w:rsidRPr="00937F23">
        <w:t xml:space="preserve">. </w:t>
      </w:r>
      <w:bookmarkStart w:id="3571" w:name="position_3411465_280"/>
      <w:bookmarkEnd w:id="3571"/>
      <w:r w:rsidRPr="00937F23">
        <w:t xml:space="preserve">Los </w:t>
      </w:r>
      <w:bookmarkStart w:id="3572" w:name="position_3411745_300"/>
      <w:bookmarkEnd w:id="3572"/>
      <w:r w:rsidRPr="00937F23">
        <w:t xml:space="preserve">niños </w:t>
      </w:r>
      <w:bookmarkStart w:id="3573" w:name="position_3412045_80"/>
      <w:bookmarkEnd w:id="3573"/>
      <w:r w:rsidRPr="00937F23">
        <w:t xml:space="preserve">de </w:t>
      </w:r>
      <w:bookmarkStart w:id="3574" w:name="position_3412125_940"/>
      <w:bookmarkEnd w:id="3574"/>
      <w:r w:rsidRPr="00937F23">
        <w:t xml:space="preserve">Tuvalu </w:t>
      </w:r>
      <w:bookmarkStart w:id="3575" w:name="position_3413065_600"/>
      <w:bookmarkEnd w:id="3575"/>
      <w:r w:rsidRPr="00937F23">
        <w:t xml:space="preserve">dedican </w:t>
      </w:r>
      <w:bookmarkStart w:id="3576" w:name="position_3413665_100"/>
      <w:bookmarkEnd w:id="3576"/>
      <w:r w:rsidRPr="00937F23">
        <w:t xml:space="preserve">el </w:t>
      </w:r>
      <w:bookmarkStart w:id="3577" w:name="position_3413765_340"/>
      <w:bookmarkEnd w:id="3577"/>
      <w:r w:rsidRPr="00937F23">
        <w:t>tiempo libre a nadar</w:t>
      </w:r>
      <w:bookmarkStart w:id="3578" w:name="position_3415565_340"/>
      <w:bookmarkEnd w:id="3578"/>
      <w:r w:rsidRPr="00937F23">
        <w:t xml:space="preserve">, </w:t>
      </w:r>
      <w:bookmarkStart w:id="3579" w:name="position_3415905_520"/>
      <w:bookmarkEnd w:id="3579"/>
      <w:r w:rsidRPr="00937F23">
        <w:t>pescar</w:t>
      </w:r>
      <w:bookmarkStart w:id="3580" w:name="position_3416425_300"/>
      <w:bookmarkEnd w:id="3580"/>
      <w:r w:rsidRPr="00937F23">
        <w:t xml:space="preserve">, </w:t>
      </w:r>
      <w:bookmarkStart w:id="3581" w:name="position_3416725_960"/>
      <w:bookmarkEnd w:id="3581"/>
      <w:r w:rsidRPr="00937F23">
        <w:t>jugar</w:t>
      </w:r>
      <w:bookmarkStart w:id="3582" w:name="position_3417685_420"/>
      <w:bookmarkEnd w:id="3582"/>
      <w:r w:rsidRPr="00937F23">
        <w:t xml:space="preserve">, </w:t>
      </w:r>
      <w:bookmarkStart w:id="3583" w:name="position_3418105_280"/>
      <w:bookmarkEnd w:id="3583"/>
      <w:r w:rsidRPr="00937F23">
        <w:t xml:space="preserve">ver </w:t>
      </w:r>
      <w:bookmarkStart w:id="3584" w:name="position_3418385_960"/>
      <w:bookmarkEnd w:id="3584"/>
      <w:r w:rsidRPr="00937F23">
        <w:t xml:space="preserve">vídeos </w:t>
      </w:r>
      <w:bookmarkStart w:id="3585" w:name="position_3419345_120"/>
      <w:bookmarkEnd w:id="3585"/>
      <w:r w:rsidRPr="00937F23">
        <w:t xml:space="preserve">o </w:t>
      </w:r>
      <w:bookmarkStart w:id="3586" w:name="position_3419465_620"/>
      <w:bookmarkEnd w:id="3586"/>
      <w:r w:rsidRPr="00937F23">
        <w:t xml:space="preserve">participar </w:t>
      </w:r>
      <w:bookmarkStart w:id="3587" w:name="position_3420085_120"/>
      <w:bookmarkEnd w:id="3587"/>
      <w:r w:rsidRPr="00937F23">
        <w:t xml:space="preserve">en </w:t>
      </w:r>
      <w:bookmarkStart w:id="3588" w:name="position_3420205_640"/>
      <w:bookmarkEnd w:id="3588"/>
      <w:r w:rsidRPr="00937F23">
        <w:t xml:space="preserve">actividades </w:t>
      </w:r>
      <w:bookmarkStart w:id="3589" w:name="position_3420845_1000"/>
      <w:bookmarkEnd w:id="3589"/>
      <w:r w:rsidRPr="00937F23">
        <w:t xml:space="preserve">comunitarias </w:t>
      </w:r>
      <w:bookmarkStart w:id="3590" w:name="position_3421845_120"/>
      <w:bookmarkEnd w:id="3590"/>
      <w:r w:rsidRPr="00937F23">
        <w:t xml:space="preserve">o </w:t>
      </w:r>
      <w:bookmarkStart w:id="3591" w:name="position_3421965_700"/>
      <w:bookmarkEnd w:id="3591"/>
      <w:r w:rsidRPr="00937F23">
        <w:t>religiosas</w:t>
      </w:r>
      <w:bookmarkStart w:id="3592" w:name="position_3422665_960"/>
      <w:bookmarkEnd w:id="3592"/>
      <w:r w:rsidRPr="00937F23">
        <w:t xml:space="preserve">. </w:t>
      </w:r>
      <w:bookmarkStart w:id="3593" w:name="position_3423625_660"/>
      <w:bookmarkEnd w:id="3593"/>
      <w:r w:rsidRPr="00937F23">
        <w:t xml:space="preserve">Si bien </w:t>
      </w:r>
      <w:bookmarkStart w:id="3594" w:name="position_3424285_260"/>
      <w:bookmarkEnd w:id="3594"/>
      <w:r w:rsidRPr="00937F23">
        <w:t xml:space="preserve">no </w:t>
      </w:r>
      <w:bookmarkStart w:id="3595" w:name="position_3424545_180"/>
      <w:bookmarkEnd w:id="3595"/>
      <w:r w:rsidRPr="00937F23">
        <w:t xml:space="preserve">se </w:t>
      </w:r>
      <w:bookmarkStart w:id="3596" w:name="position_3424725_440"/>
      <w:bookmarkEnd w:id="3596"/>
      <w:r w:rsidRPr="00937F23">
        <w:t xml:space="preserve">alienta </w:t>
      </w:r>
      <w:bookmarkStart w:id="3597" w:name="position_3425165_80"/>
      <w:bookmarkEnd w:id="3597"/>
      <w:r w:rsidRPr="00937F23">
        <w:t xml:space="preserve">el </w:t>
      </w:r>
      <w:bookmarkStart w:id="3598" w:name="position_3425245_400"/>
      <w:bookmarkEnd w:id="3598"/>
      <w:r w:rsidRPr="00937F23">
        <w:t xml:space="preserve">juego </w:t>
      </w:r>
      <w:bookmarkStart w:id="3599" w:name="position_3425645_440"/>
      <w:bookmarkEnd w:id="3599"/>
      <w:r w:rsidRPr="00937F23">
        <w:t xml:space="preserve">activo </w:t>
      </w:r>
      <w:bookmarkStart w:id="3600" w:name="position_3426085_620"/>
      <w:bookmarkEnd w:id="3600"/>
      <w:r w:rsidRPr="00937F23">
        <w:t xml:space="preserve">durante </w:t>
      </w:r>
      <w:bookmarkStart w:id="3601" w:name="position_3426705_200"/>
      <w:bookmarkEnd w:id="3601"/>
      <w:r w:rsidRPr="00937F23">
        <w:t xml:space="preserve">las pausas </w:t>
      </w:r>
      <w:bookmarkStart w:id="3602" w:name="position_3428045_700"/>
      <w:bookmarkEnd w:id="3602"/>
      <w:r w:rsidRPr="00937F23">
        <w:t>escolares</w:t>
      </w:r>
      <w:bookmarkStart w:id="3603" w:name="position_3428745_620"/>
      <w:bookmarkEnd w:id="3603"/>
      <w:r w:rsidRPr="00937F23">
        <w:t xml:space="preserve">, </w:t>
      </w:r>
      <w:bookmarkStart w:id="3604" w:name="position_3429365_240"/>
      <w:bookmarkEnd w:id="3604"/>
      <w:r w:rsidRPr="00937F23">
        <w:t xml:space="preserve">se </w:t>
      </w:r>
      <w:bookmarkStart w:id="3605" w:name="position_3429605_740"/>
      <w:bookmarkEnd w:id="3605"/>
      <w:r w:rsidRPr="00937F23">
        <w:t xml:space="preserve">organizan </w:t>
      </w:r>
      <w:bookmarkStart w:id="3606" w:name="position_3430345_1140"/>
      <w:bookmarkEnd w:id="3606"/>
      <w:r w:rsidRPr="00937F23">
        <w:t xml:space="preserve">semanalmente actividades deportivas </w:t>
      </w:r>
      <w:bookmarkStart w:id="3607" w:name="position_3432625_640"/>
      <w:bookmarkEnd w:id="3607"/>
      <w:r w:rsidRPr="00937F23">
        <w:t>escolares</w:t>
      </w:r>
      <w:bookmarkStart w:id="3608" w:name="position_3433265_1120"/>
      <w:bookmarkEnd w:id="3608"/>
      <w:r w:rsidRPr="00937F23">
        <w:t xml:space="preserve">. Se ofrecen </w:t>
      </w:r>
      <w:bookmarkStart w:id="3609" w:name="position_3434645_500"/>
      <w:bookmarkEnd w:id="3609"/>
      <w:r w:rsidRPr="00937F23">
        <w:t xml:space="preserve">clases de arte </w:t>
      </w:r>
      <w:bookmarkStart w:id="3610" w:name="position_3438286_260"/>
      <w:bookmarkEnd w:id="3610"/>
      <w:r w:rsidRPr="00937F23">
        <w:t xml:space="preserve">una </w:t>
      </w:r>
      <w:bookmarkStart w:id="3611" w:name="position_3438546_120"/>
      <w:bookmarkEnd w:id="3611"/>
      <w:r w:rsidRPr="00937F23">
        <w:t xml:space="preserve">o </w:t>
      </w:r>
      <w:bookmarkStart w:id="3612" w:name="position_3438666_140"/>
      <w:bookmarkEnd w:id="3612"/>
      <w:r w:rsidRPr="00937F23">
        <w:t xml:space="preserve">dos </w:t>
      </w:r>
      <w:bookmarkStart w:id="3613" w:name="position_3438806_320"/>
      <w:bookmarkEnd w:id="3613"/>
      <w:r w:rsidRPr="00937F23">
        <w:t xml:space="preserve">veces </w:t>
      </w:r>
      <w:bookmarkStart w:id="3614" w:name="position_3439126_160"/>
      <w:bookmarkEnd w:id="3614"/>
      <w:r w:rsidRPr="00937F23">
        <w:t xml:space="preserve">por </w:t>
      </w:r>
      <w:bookmarkStart w:id="3615" w:name="position_3439286_640"/>
      <w:bookmarkEnd w:id="3615"/>
      <w:r w:rsidRPr="00937F23">
        <w:t xml:space="preserve">semana </w:t>
      </w:r>
      <w:bookmarkStart w:id="3616" w:name="position_3439926_240"/>
      <w:bookmarkEnd w:id="3616"/>
      <w:r w:rsidRPr="00937F23">
        <w:t xml:space="preserve">en </w:t>
      </w:r>
      <w:bookmarkStart w:id="3617" w:name="position_3440166_80"/>
      <w:bookmarkEnd w:id="3617"/>
      <w:r w:rsidRPr="00937F23">
        <w:t xml:space="preserve">la </w:t>
      </w:r>
      <w:bookmarkStart w:id="3618" w:name="position_3440246_460"/>
      <w:bookmarkEnd w:id="3618"/>
      <w:r w:rsidRPr="00937F23">
        <w:t>escuela</w:t>
      </w:r>
      <w:bookmarkStart w:id="3619" w:name="position_3440706_1020"/>
      <w:bookmarkEnd w:id="3619"/>
      <w:r w:rsidRPr="00937F23">
        <w:t xml:space="preserve">. </w:t>
      </w:r>
      <w:bookmarkStart w:id="3620" w:name="position_3441726_180"/>
      <w:bookmarkEnd w:id="3620"/>
      <w:r w:rsidRPr="00937F23">
        <w:t xml:space="preserve">En Funafuti </w:t>
      </w:r>
      <w:bookmarkStart w:id="3621" w:name="position_3442526_680"/>
      <w:bookmarkEnd w:id="3621"/>
      <w:r w:rsidRPr="00937F23">
        <w:t xml:space="preserve">y </w:t>
      </w:r>
      <w:bookmarkStart w:id="3622" w:name="position_3443206_240"/>
      <w:bookmarkEnd w:id="3622"/>
      <w:r w:rsidRPr="00937F23">
        <w:t xml:space="preserve">en las islas </w:t>
      </w:r>
      <w:bookmarkStart w:id="3623" w:name="position_3444286_620"/>
      <w:bookmarkEnd w:id="3623"/>
      <w:r w:rsidRPr="00937F23">
        <w:t xml:space="preserve">exteriores </w:t>
      </w:r>
      <w:bookmarkStart w:id="3624" w:name="position_3446477_500"/>
      <w:bookmarkEnd w:id="3624"/>
      <w:r w:rsidRPr="00937F23">
        <w:t xml:space="preserve">hay </w:t>
      </w:r>
      <w:bookmarkStart w:id="3625" w:name="position_3446977_460"/>
      <w:bookmarkEnd w:id="3625"/>
      <w:r w:rsidRPr="00937F23">
        <w:t xml:space="preserve">campos </w:t>
      </w:r>
      <w:bookmarkStart w:id="3626" w:name="position_3447437_120"/>
      <w:bookmarkEnd w:id="3626"/>
      <w:r w:rsidRPr="00937F23">
        <w:t xml:space="preserve">de </w:t>
      </w:r>
      <w:bookmarkStart w:id="3627" w:name="position_3447557_500"/>
      <w:bookmarkEnd w:id="3627"/>
      <w:r w:rsidRPr="00937F23">
        <w:t xml:space="preserve">deporte </w:t>
      </w:r>
      <w:bookmarkStart w:id="3628" w:name="position_3448057_60"/>
      <w:bookmarkEnd w:id="3628"/>
      <w:r w:rsidRPr="00937F23">
        <w:t xml:space="preserve">a </w:t>
      </w:r>
      <w:bookmarkStart w:id="3629" w:name="position_3448117_1309"/>
      <w:bookmarkEnd w:id="3629"/>
      <w:r w:rsidRPr="00937F23">
        <w:t xml:space="preserve">disposición </w:t>
      </w:r>
      <w:bookmarkStart w:id="3630" w:name="position_3449427_320"/>
      <w:bookmarkEnd w:id="3630"/>
      <w:r w:rsidRPr="00937F23">
        <w:t xml:space="preserve">de </w:t>
      </w:r>
      <w:bookmarkStart w:id="3631" w:name="position_3449747_220"/>
      <w:bookmarkEnd w:id="3631"/>
      <w:r w:rsidRPr="00937F23">
        <w:t xml:space="preserve">los </w:t>
      </w:r>
      <w:bookmarkStart w:id="3632" w:name="position_3449967_340"/>
      <w:bookmarkEnd w:id="3632"/>
      <w:r w:rsidRPr="00937F23">
        <w:t xml:space="preserve">niños </w:t>
      </w:r>
      <w:bookmarkStart w:id="3633" w:name="position_3450307_60"/>
      <w:bookmarkEnd w:id="3633"/>
      <w:r w:rsidRPr="00937F23">
        <w:t xml:space="preserve">y </w:t>
      </w:r>
      <w:bookmarkStart w:id="3634" w:name="position_3450367_480"/>
      <w:bookmarkEnd w:id="3634"/>
      <w:r w:rsidRPr="00937F23">
        <w:t>jóvenes</w:t>
      </w:r>
      <w:bookmarkStart w:id="3635" w:name="position_3450847_320"/>
      <w:bookmarkEnd w:id="3635"/>
      <w:r w:rsidRPr="00937F23">
        <w:t>.</w:t>
      </w:r>
    </w:p>
    <w:p w:rsidR="00E342BF" w:rsidRPr="00937F23" w:rsidRDefault="00E342BF" w:rsidP="00E342BF">
      <w:pPr>
        <w:pStyle w:val="SingleTxtG"/>
      </w:pPr>
      <w:bookmarkStart w:id="3636" w:name="position_3451607_1160"/>
      <w:bookmarkEnd w:id="3636"/>
      <w:r w:rsidRPr="00937F23">
        <w:t>295</w:t>
      </w:r>
      <w:bookmarkStart w:id="3637" w:name="position_3452767_1269"/>
      <w:bookmarkEnd w:id="3637"/>
      <w:r w:rsidRPr="00937F23">
        <w:t>.</w:t>
      </w:r>
      <w:bookmarkStart w:id="3638" w:name="position_3454037_660"/>
      <w:bookmarkEnd w:id="3638"/>
      <w:r w:rsidR="004A0C09">
        <w:tab/>
      </w:r>
      <w:r w:rsidRPr="00937F23">
        <w:t xml:space="preserve">Además, el Gobierno alienta las oportunidades culturales </w:t>
      </w:r>
      <w:bookmarkStart w:id="3639" w:name="position_3459357_60"/>
      <w:bookmarkEnd w:id="3639"/>
      <w:r w:rsidRPr="00937F23">
        <w:t>y artísticas mediante la promoción de eventos especiales</w:t>
      </w:r>
      <w:bookmarkStart w:id="3640" w:name="position_3463317_920"/>
      <w:bookmarkEnd w:id="3640"/>
      <w:r w:rsidRPr="00937F23">
        <w:t xml:space="preserve">, </w:t>
      </w:r>
      <w:bookmarkStart w:id="3641" w:name="position_3464237_280"/>
      <w:bookmarkEnd w:id="3641"/>
      <w:r w:rsidRPr="00937F23">
        <w:t xml:space="preserve">como </w:t>
      </w:r>
      <w:bookmarkStart w:id="3642" w:name="position_3464517_280"/>
      <w:bookmarkEnd w:id="3642"/>
      <w:r w:rsidRPr="00937F23">
        <w:t>los días comunitarios de las islas</w:t>
      </w:r>
      <w:bookmarkStart w:id="3643" w:name="position_3467157_460"/>
      <w:bookmarkEnd w:id="3643"/>
      <w:r w:rsidRPr="00937F23">
        <w:t xml:space="preserve">, las celebraciones del </w:t>
      </w:r>
      <w:bookmarkStart w:id="3644" w:name="position_3471117_340"/>
      <w:bookmarkEnd w:id="3644"/>
      <w:r w:rsidRPr="00937F23">
        <w:t xml:space="preserve">Día de la </w:t>
      </w:r>
      <w:bookmarkStart w:id="3645" w:name="position_3472557_1500"/>
      <w:bookmarkEnd w:id="3645"/>
      <w:r w:rsidRPr="00937F23">
        <w:t xml:space="preserve">Independencia y el </w:t>
      </w:r>
      <w:bookmarkStart w:id="3646" w:name="position_3475537_820"/>
      <w:bookmarkEnd w:id="3646"/>
      <w:r w:rsidRPr="00937F23">
        <w:t xml:space="preserve">Día </w:t>
      </w:r>
      <w:bookmarkStart w:id="3647" w:name="position_3476357_360"/>
      <w:bookmarkEnd w:id="3647"/>
      <w:r w:rsidRPr="00937F23">
        <w:t xml:space="preserve">del Niño. </w:t>
      </w:r>
      <w:bookmarkStart w:id="3648" w:name="position_3479357_520"/>
      <w:bookmarkEnd w:id="3648"/>
      <w:r w:rsidRPr="00937F23">
        <w:t xml:space="preserve">La </w:t>
      </w:r>
      <w:bookmarkStart w:id="3649" w:name="position_3480797_560"/>
      <w:bookmarkEnd w:id="3649"/>
      <w:r w:rsidRPr="00937F23">
        <w:t xml:space="preserve">Biblioteca </w:t>
      </w:r>
      <w:bookmarkStart w:id="3650" w:name="position_3482257_460"/>
      <w:bookmarkEnd w:id="3650"/>
      <w:r w:rsidRPr="00937F23">
        <w:t xml:space="preserve">Nacional </w:t>
      </w:r>
      <w:bookmarkStart w:id="3651" w:name="position_3482717_100"/>
      <w:bookmarkEnd w:id="3651"/>
      <w:r w:rsidRPr="00937F23">
        <w:t xml:space="preserve">de Funafuti </w:t>
      </w:r>
      <w:bookmarkStart w:id="3652" w:name="position_3484277_360"/>
      <w:bookmarkEnd w:id="3652"/>
      <w:r w:rsidRPr="00937F23">
        <w:t xml:space="preserve">tiene </w:t>
      </w:r>
      <w:bookmarkStart w:id="3653" w:name="position_3484637_260"/>
      <w:bookmarkEnd w:id="3653"/>
      <w:r w:rsidRPr="00937F23">
        <w:t xml:space="preserve">una colección de </w:t>
      </w:r>
      <w:bookmarkStart w:id="3654" w:name="position_3485777_440"/>
      <w:bookmarkEnd w:id="3654"/>
      <w:r w:rsidRPr="00937F23">
        <w:t xml:space="preserve">libros </w:t>
      </w:r>
      <w:bookmarkStart w:id="3655" w:name="position_3486217_640"/>
      <w:bookmarkEnd w:id="3655"/>
      <w:r w:rsidRPr="00937F23">
        <w:t>infantiles</w:t>
      </w:r>
      <w:bookmarkStart w:id="3656" w:name="position_3486857_280"/>
      <w:bookmarkEnd w:id="3656"/>
      <w:r w:rsidRPr="00937F23">
        <w:t>.</w:t>
      </w:r>
    </w:p>
    <w:p w:rsidR="00E342BF" w:rsidRPr="00937F23" w:rsidRDefault="00E342BF" w:rsidP="00E342BF">
      <w:pPr>
        <w:pStyle w:val="H23G"/>
      </w:pPr>
      <w:bookmarkStart w:id="3657" w:name="position_3488197_460"/>
      <w:bookmarkStart w:id="3658" w:name="position_3488657_400"/>
      <w:bookmarkEnd w:id="3657"/>
      <w:bookmarkEnd w:id="3658"/>
      <w:r w:rsidRPr="00937F23">
        <w:tab/>
        <w:t>4.</w:t>
      </w:r>
      <w:r w:rsidRPr="00937F23">
        <w:tab/>
        <w:t xml:space="preserve">Prioridades </w:t>
      </w:r>
      <w:bookmarkStart w:id="3659" w:name="position_3489817_120"/>
      <w:bookmarkEnd w:id="3659"/>
      <w:r w:rsidRPr="00937F23">
        <w:t xml:space="preserve">en </w:t>
      </w:r>
      <w:bookmarkStart w:id="3660" w:name="position_3489937_260"/>
      <w:bookmarkEnd w:id="3660"/>
      <w:r w:rsidRPr="00937F23">
        <w:t xml:space="preserve">cuanto </w:t>
      </w:r>
      <w:bookmarkStart w:id="3661" w:name="position_3490197_40"/>
      <w:bookmarkEnd w:id="3661"/>
      <w:r w:rsidRPr="00937F23">
        <w:t xml:space="preserve">a </w:t>
      </w:r>
      <w:bookmarkStart w:id="3662" w:name="position_3490237_60"/>
      <w:bookmarkEnd w:id="3662"/>
      <w:r w:rsidRPr="00937F23">
        <w:t xml:space="preserve">la </w:t>
      </w:r>
      <w:bookmarkStart w:id="3663" w:name="position_3490297_540"/>
      <w:bookmarkEnd w:id="3663"/>
      <w:r w:rsidRPr="00937F23">
        <w:t xml:space="preserve">aplicación </w:t>
      </w:r>
      <w:bookmarkStart w:id="3664" w:name="position_3490837_80"/>
      <w:bookmarkEnd w:id="3664"/>
      <w:r w:rsidRPr="00937F23">
        <w:t xml:space="preserve">y </w:t>
      </w:r>
      <w:bookmarkStart w:id="3665" w:name="position_3490917_320"/>
      <w:bookmarkEnd w:id="3665"/>
      <w:r w:rsidRPr="00937F23">
        <w:t xml:space="preserve">logro </w:t>
      </w:r>
      <w:bookmarkStart w:id="3666" w:name="position_3491237_160"/>
      <w:bookmarkEnd w:id="3666"/>
      <w:r w:rsidRPr="00937F23">
        <w:t xml:space="preserve">de </w:t>
      </w:r>
      <w:bookmarkStart w:id="3667" w:name="position_3491397_600"/>
      <w:bookmarkEnd w:id="3667"/>
      <w:r w:rsidRPr="00937F23">
        <w:t xml:space="preserve">objetivos </w:t>
      </w:r>
      <w:bookmarkStart w:id="3668" w:name="position_3491997_1580"/>
      <w:bookmarkEnd w:id="3668"/>
      <w:r w:rsidRPr="00937F23">
        <w:t>específicos</w:t>
      </w:r>
    </w:p>
    <w:p w:rsidR="00E342BF" w:rsidRPr="00937F23" w:rsidRDefault="00E342BF" w:rsidP="00E342BF">
      <w:pPr>
        <w:pStyle w:val="SingleTxtG"/>
      </w:pPr>
      <w:bookmarkStart w:id="3669" w:name="position_3495017_1380"/>
      <w:bookmarkEnd w:id="3669"/>
      <w:r w:rsidRPr="00937F23">
        <w:t>296</w:t>
      </w:r>
      <w:bookmarkStart w:id="3670" w:name="position_3496397_929"/>
      <w:bookmarkEnd w:id="3670"/>
      <w:r w:rsidRPr="00937F23">
        <w:t>.</w:t>
      </w:r>
      <w:r w:rsidRPr="00937F23">
        <w:tab/>
        <w:t xml:space="preserve">El </w:t>
      </w:r>
      <w:bookmarkStart w:id="3671" w:name="position_3498447_1100"/>
      <w:bookmarkEnd w:id="3671"/>
      <w:r w:rsidRPr="00937F23">
        <w:t xml:space="preserve">Gobierno </w:t>
      </w:r>
      <w:bookmarkStart w:id="3672" w:name="position_3499547_420"/>
      <w:bookmarkEnd w:id="3672"/>
      <w:r w:rsidRPr="00937F23">
        <w:t xml:space="preserve">ha </w:t>
      </w:r>
      <w:bookmarkStart w:id="3673" w:name="position_3499967_660"/>
      <w:bookmarkEnd w:id="3673"/>
      <w:r w:rsidRPr="00937F23">
        <w:t xml:space="preserve">señalado </w:t>
      </w:r>
      <w:bookmarkStart w:id="3674" w:name="position_3500627_260"/>
      <w:bookmarkEnd w:id="3674"/>
      <w:r w:rsidRPr="00937F23">
        <w:t xml:space="preserve">como </w:t>
      </w:r>
      <w:bookmarkStart w:id="3675" w:name="position_3500887_620"/>
      <w:bookmarkEnd w:id="3675"/>
      <w:r w:rsidRPr="00937F23">
        <w:t xml:space="preserve">objetivos </w:t>
      </w:r>
      <w:bookmarkStart w:id="3676" w:name="position_3501507_220"/>
      <w:bookmarkEnd w:id="3676"/>
      <w:r w:rsidRPr="00937F23">
        <w:t xml:space="preserve">para </w:t>
      </w:r>
      <w:bookmarkStart w:id="3677" w:name="position_3501727_80"/>
      <w:bookmarkEnd w:id="3677"/>
      <w:r w:rsidRPr="00937F23">
        <w:t xml:space="preserve">el </w:t>
      </w:r>
      <w:bookmarkStart w:id="3678" w:name="position_3502587_720"/>
      <w:bookmarkEnd w:id="3678"/>
      <w:r w:rsidRPr="00937F23">
        <w:t xml:space="preserve">Departamento </w:t>
      </w:r>
      <w:bookmarkStart w:id="3679" w:name="position_3503307_100"/>
      <w:bookmarkEnd w:id="3679"/>
      <w:r w:rsidRPr="00937F23">
        <w:t xml:space="preserve">de </w:t>
      </w:r>
      <w:bookmarkStart w:id="3680" w:name="position_3504247_540"/>
      <w:bookmarkEnd w:id="3680"/>
      <w:r w:rsidRPr="00937F23">
        <w:t xml:space="preserve">Deportes </w:t>
      </w:r>
      <w:bookmarkStart w:id="3681" w:name="position_3504787_140"/>
      <w:bookmarkEnd w:id="3681"/>
      <w:r w:rsidRPr="00937F23">
        <w:t>en</w:t>
      </w:r>
      <w:r w:rsidR="008F2F45">
        <w:t xml:space="preserve"> </w:t>
      </w:r>
      <w:r w:rsidR="0056319B" w:rsidRPr="00937F23">
        <w:t>2</w:t>
      </w:r>
      <w:r w:rsidRPr="00937F23">
        <w:t xml:space="preserve">009 </w:t>
      </w:r>
      <w:bookmarkStart w:id="3682" w:name="position_3506167_160"/>
      <w:bookmarkEnd w:id="3682"/>
      <w:r w:rsidRPr="00937F23">
        <w:t xml:space="preserve">la </w:t>
      </w:r>
      <w:bookmarkStart w:id="3683" w:name="position_3506327_660"/>
      <w:bookmarkEnd w:id="3683"/>
      <w:r w:rsidRPr="00937F23">
        <w:t xml:space="preserve">incorporación </w:t>
      </w:r>
      <w:bookmarkStart w:id="3684" w:name="position_3506987_60"/>
      <w:bookmarkEnd w:id="3684"/>
      <w:r w:rsidRPr="00937F23">
        <w:t xml:space="preserve">de </w:t>
      </w:r>
      <w:bookmarkStart w:id="3685" w:name="position_3507047_80"/>
      <w:bookmarkEnd w:id="3685"/>
      <w:r w:rsidRPr="00937F23">
        <w:t xml:space="preserve">un </w:t>
      </w:r>
      <w:bookmarkStart w:id="3686" w:name="position_3507127_500"/>
      <w:bookmarkEnd w:id="3686"/>
      <w:r w:rsidRPr="00937F23">
        <w:t xml:space="preserve">programa </w:t>
      </w:r>
      <w:bookmarkStart w:id="3687" w:name="position_3507627_280"/>
      <w:bookmarkEnd w:id="3687"/>
      <w:r w:rsidRPr="00937F23">
        <w:t xml:space="preserve">de </w:t>
      </w:r>
      <w:bookmarkStart w:id="3688" w:name="position_3507907_560"/>
      <w:bookmarkEnd w:id="3688"/>
      <w:r w:rsidRPr="00937F23">
        <w:t xml:space="preserve">educación física, </w:t>
      </w:r>
      <w:bookmarkStart w:id="3689" w:name="position_3510487_240"/>
      <w:bookmarkEnd w:id="3689"/>
      <w:r w:rsidRPr="00937F23">
        <w:t xml:space="preserve">para </w:t>
      </w:r>
      <w:bookmarkStart w:id="3690" w:name="position_3510727_120"/>
      <w:bookmarkEnd w:id="3690"/>
      <w:r w:rsidRPr="00937F23">
        <w:t xml:space="preserve">lo </w:t>
      </w:r>
      <w:bookmarkStart w:id="3691" w:name="position_3510847_200"/>
      <w:bookmarkEnd w:id="3691"/>
      <w:r w:rsidRPr="00937F23">
        <w:t xml:space="preserve">cual </w:t>
      </w:r>
      <w:bookmarkStart w:id="3692" w:name="position_3511047_540"/>
      <w:bookmarkEnd w:id="3692"/>
      <w:r w:rsidRPr="00937F23">
        <w:t xml:space="preserve">se aumentará </w:t>
      </w:r>
      <w:bookmarkStart w:id="3693" w:name="position_3511587_80"/>
      <w:bookmarkEnd w:id="3693"/>
      <w:r w:rsidRPr="00937F23">
        <w:t xml:space="preserve">debidamente </w:t>
      </w:r>
      <w:bookmarkStart w:id="3694" w:name="position_3515757_1020"/>
      <w:bookmarkEnd w:id="3694"/>
      <w:r w:rsidRPr="00937F23">
        <w:t xml:space="preserve">el </w:t>
      </w:r>
      <w:bookmarkStart w:id="3695" w:name="position_3511667_420"/>
      <w:bookmarkEnd w:id="3695"/>
      <w:r w:rsidRPr="00937F23">
        <w:t xml:space="preserve">número </w:t>
      </w:r>
      <w:bookmarkStart w:id="3696" w:name="position_3512087_500"/>
      <w:bookmarkEnd w:id="3696"/>
      <w:r w:rsidRPr="00937F23">
        <w:t xml:space="preserve">de </w:t>
      </w:r>
      <w:bookmarkStart w:id="3697" w:name="position_3512587_660"/>
      <w:bookmarkEnd w:id="3697"/>
      <w:r w:rsidRPr="00937F23">
        <w:t xml:space="preserve">profesores y </w:t>
      </w:r>
      <w:bookmarkStart w:id="3698" w:name="position_3516777_280"/>
      <w:bookmarkEnd w:id="3698"/>
      <w:r w:rsidRPr="00937F23">
        <w:t xml:space="preserve">se mejorarán las </w:t>
      </w:r>
      <w:bookmarkStart w:id="3699" w:name="position_3517897_680"/>
      <w:bookmarkEnd w:id="3699"/>
      <w:r w:rsidRPr="00937F23">
        <w:t xml:space="preserve">instalaciones </w:t>
      </w:r>
      <w:bookmarkStart w:id="3700" w:name="position_3518577_660"/>
      <w:bookmarkEnd w:id="3700"/>
      <w:r w:rsidRPr="00937F23">
        <w:t xml:space="preserve">deportivas </w:t>
      </w:r>
      <w:bookmarkStart w:id="3701" w:name="position_3519237_100"/>
      <w:bookmarkEnd w:id="3701"/>
      <w:r w:rsidRPr="00937F23">
        <w:t xml:space="preserve">en </w:t>
      </w:r>
      <w:bookmarkStart w:id="3702" w:name="position_3519337_320"/>
      <w:bookmarkEnd w:id="3702"/>
      <w:r w:rsidRPr="00937F23">
        <w:t xml:space="preserve">todas </w:t>
      </w:r>
      <w:bookmarkStart w:id="3703" w:name="position_3519657_220"/>
      <w:bookmarkEnd w:id="3703"/>
      <w:r w:rsidRPr="00937F23">
        <w:t xml:space="preserve">las </w:t>
      </w:r>
      <w:bookmarkStart w:id="3704" w:name="position_3519877_360"/>
      <w:bookmarkEnd w:id="3704"/>
      <w:r w:rsidRPr="00937F23">
        <w:t>islas</w:t>
      </w:r>
      <w:bookmarkStart w:id="3705" w:name="position_3520237_1180"/>
      <w:bookmarkEnd w:id="3705"/>
      <w:r w:rsidRPr="00937F23">
        <w:t xml:space="preserve">. </w:t>
      </w:r>
      <w:bookmarkStart w:id="3706" w:name="position_3521417_240"/>
      <w:bookmarkEnd w:id="3706"/>
      <w:r w:rsidRPr="00937F23">
        <w:t xml:space="preserve">Una </w:t>
      </w:r>
      <w:bookmarkStart w:id="3707" w:name="position_3521657_140"/>
      <w:bookmarkEnd w:id="3707"/>
      <w:r w:rsidRPr="00937F23">
        <w:t xml:space="preserve">de </w:t>
      </w:r>
      <w:bookmarkStart w:id="3708" w:name="position_3521797_160"/>
      <w:bookmarkEnd w:id="3708"/>
      <w:r w:rsidRPr="00937F23">
        <w:t xml:space="preserve">las </w:t>
      </w:r>
      <w:bookmarkStart w:id="3709" w:name="position_3521957_720"/>
      <w:bookmarkEnd w:id="3709"/>
      <w:r w:rsidRPr="00937F23">
        <w:t xml:space="preserve">prioridades </w:t>
      </w:r>
      <w:bookmarkStart w:id="3710" w:name="position_3522677_120"/>
      <w:bookmarkEnd w:id="3710"/>
      <w:r w:rsidRPr="00937F23">
        <w:t xml:space="preserve">del </w:t>
      </w:r>
      <w:bookmarkStart w:id="3711" w:name="position_3523637_1309"/>
      <w:bookmarkEnd w:id="3711"/>
      <w:r w:rsidRPr="00937F23">
        <w:t xml:space="preserve">Gobierno </w:t>
      </w:r>
      <w:bookmarkStart w:id="3712" w:name="position_3524947_400"/>
      <w:bookmarkEnd w:id="3712"/>
      <w:r w:rsidRPr="00937F23">
        <w:t xml:space="preserve">para </w:t>
      </w:r>
      <w:bookmarkStart w:id="3713" w:name="position_3525347_400"/>
      <w:bookmarkEnd w:id="3713"/>
      <w:r w:rsidRPr="00937F23">
        <w:t xml:space="preserve">la </w:t>
      </w:r>
      <w:bookmarkStart w:id="3714" w:name="position_3526647_540"/>
      <w:bookmarkEnd w:id="3714"/>
      <w:r w:rsidRPr="00937F23">
        <w:t xml:space="preserve">Biblioteca </w:t>
      </w:r>
      <w:bookmarkStart w:id="3715" w:name="position_3528067_1080"/>
      <w:bookmarkEnd w:id="3715"/>
      <w:r w:rsidRPr="00937F23">
        <w:t xml:space="preserve">Nacional </w:t>
      </w:r>
      <w:bookmarkStart w:id="3716" w:name="position_3529147_240"/>
      <w:bookmarkEnd w:id="3716"/>
      <w:r w:rsidRPr="00937F23">
        <w:t xml:space="preserve">es </w:t>
      </w:r>
      <w:bookmarkStart w:id="3717" w:name="position_3529387_1009"/>
      <w:bookmarkEnd w:id="3717"/>
      <w:r w:rsidRPr="00937F23">
        <w:t xml:space="preserve">crear </w:t>
      </w:r>
      <w:r w:rsidR="006D140D">
        <w:t>"</w:t>
      </w:r>
      <w:r w:rsidRPr="00937F23">
        <w:t xml:space="preserve">un </w:t>
      </w:r>
      <w:bookmarkStart w:id="3718" w:name="position_3531637_1140"/>
      <w:bookmarkEnd w:id="3718"/>
      <w:r w:rsidRPr="00937F23">
        <w:t>entorno de aprendizaje</w:t>
      </w:r>
      <w:bookmarkStart w:id="3719" w:name="position_3533917_340"/>
      <w:bookmarkEnd w:id="3719"/>
      <w:r w:rsidRPr="00937F23">
        <w:t xml:space="preserve">, esparcimiento </w:t>
      </w:r>
      <w:bookmarkStart w:id="3720" w:name="position_3536117_960"/>
      <w:bookmarkEnd w:id="3720"/>
      <w:r w:rsidRPr="00937F23">
        <w:t xml:space="preserve">y </w:t>
      </w:r>
      <w:bookmarkStart w:id="3721" w:name="position_3537077_160"/>
      <w:bookmarkStart w:id="3722" w:name="position_3537237_1520"/>
      <w:bookmarkEnd w:id="3721"/>
      <w:bookmarkEnd w:id="3722"/>
      <w:r w:rsidRPr="00937F23">
        <w:t>relax</w:t>
      </w:r>
      <w:r w:rsidR="006D140D">
        <w:t>"</w:t>
      </w:r>
      <w:bookmarkStart w:id="3723" w:name="position_3538757_1100"/>
      <w:bookmarkEnd w:id="3723"/>
      <w:r w:rsidRPr="00937F23">
        <w:t xml:space="preserve"> </w:t>
      </w:r>
      <w:bookmarkStart w:id="3724" w:name="position_3539857_160"/>
      <w:bookmarkEnd w:id="3724"/>
      <w:r w:rsidRPr="00937F23">
        <w:t xml:space="preserve">en </w:t>
      </w:r>
      <w:bookmarkStart w:id="3725" w:name="position_3540017_140"/>
      <w:bookmarkEnd w:id="3725"/>
      <w:r w:rsidRPr="00937F23">
        <w:t xml:space="preserve">las </w:t>
      </w:r>
      <w:bookmarkStart w:id="3726" w:name="position_3540157_640"/>
      <w:bookmarkEnd w:id="3726"/>
      <w:r w:rsidRPr="00937F23">
        <w:t xml:space="preserve">bibliotecas </w:t>
      </w:r>
      <w:bookmarkStart w:id="3727" w:name="position_3540797_240"/>
      <w:bookmarkEnd w:id="3727"/>
      <w:r w:rsidRPr="00937F23">
        <w:t>de Funafuti</w:t>
      </w:r>
      <w:bookmarkStart w:id="3728" w:name="position_3542277_300"/>
      <w:bookmarkEnd w:id="3728"/>
      <w:r w:rsidRPr="00937F23">
        <w:t>.</w:t>
      </w:r>
    </w:p>
    <w:p w:rsidR="00E342BF" w:rsidRPr="00937F23" w:rsidRDefault="00E342BF" w:rsidP="00E342BF">
      <w:pPr>
        <w:pStyle w:val="SingleTxtG"/>
      </w:pPr>
      <w:bookmarkStart w:id="3729" w:name="position_3543037_1220"/>
      <w:bookmarkEnd w:id="3729"/>
      <w:r w:rsidRPr="00937F23">
        <w:t>297</w:t>
      </w:r>
      <w:bookmarkStart w:id="3730" w:name="position_3544257_1300"/>
      <w:bookmarkEnd w:id="3730"/>
      <w:r w:rsidRPr="00937F23">
        <w:t>.</w:t>
      </w:r>
      <w:r w:rsidRPr="00937F23">
        <w:tab/>
        <w:t xml:space="preserve">El </w:t>
      </w:r>
      <w:bookmarkStart w:id="3731" w:name="position_3545817_640"/>
      <w:bookmarkEnd w:id="3731"/>
      <w:r w:rsidRPr="00937F23">
        <w:t xml:space="preserve">Departamento </w:t>
      </w:r>
      <w:bookmarkStart w:id="3732" w:name="position_3546457_100"/>
      <w:bookmarkEnd w:id="3732"/>
      <w:r w:rsidRPr="00937F23">
        <w:t xml:space="preserve">de </w:t>
      </w:r>
      <w:bookmarkStart w:id="3733" w:name="position_3546557_1100"/>
      <w:bookmarkEnd w:id="3733"/>
      <w:r w:rsidRPr="00937F23">
        <w:t xml:space="preserve">Educación </w:t>
      </w:r>
      <w:bookmarkStart w:id="3734" w:name="position_3547657_640"/>
      <w:bookmarkEnd w:id="3734"/>
      <w:r w:rsidRPr="00937F23">
        <w:t xml:space="preserve">incluye entre </w:t>
      </w:r>
      <w:bookmarkStart w:id="3735" w:name="position_3548297_240"/>
      <w:bookmarkEnd w:id="3735"/>
      <w:r w:rsidRPr="00937F23">
        <w:t xml:space="preserve">las </w:t>
      </w:r>
      <w:bookmarkStart w:id="3736" w:name="position_3548537_780"/>
      <w:bookmarkEnd w:id="3736"/>
      <w:r w:rsidRPr="00937F23">
        <w:t xml:space="preserve">prioridades </w:t>
      </w:r>
      <w:bookmarkStart w:id="3737" w:name="position_3549317_100"/>
      <w:bookmarkEnd w:id="3737"/>
      <w:r w:rsidRPr="00937F23">
        <w:t xml:space="preserve">de </w:t>
      </w:r>
      <w:bookmarkStart w:id="3738" w:name="position_3549417_200"/>
      <w:bookmarkEnd w:id="3738"/>
      <w:r w:rsidRPr="00937F23">
        <w:t xml:space="preserve">su </w:t>
      </w:r>
      <w:bookmarkStart w:id="3739" w:name="position_3550497_320"/>
      <w:bookmarkEnd w:id="3739"/>
      <w:r w:rsidRPr="00937F23">
        <w:t xml:space="preserve">Plan </w:t>
      </w:r>
      <w:bookmarkStart w:id="3740" w:name="position_3551677_1369"/>
      <w:bookmarkEnd w:id="3740"/>
      <w:r w:rsidRPr="00937F23">
        <w:t xml:space="preserve">Estratégico </w:t>
      </w:r>
      <w:bookmarkStart w:id="3741" w:name="position_3553508_100"/>
      <w:bookmarkEnd w:id="3741"/>
      <w:r w:rsidRPr="00937F23">
        <w:t xml:space="preserve">la </w:t>
      </w:r>
      <w:bookmarkStart w:id="3742" w:name="position_3553608_720"/>
      <w:bookmarkEnd w:id="3742"/>
      <w:r w:rsidRPr="00937F23">
        <w:t xml:space="preserve">reforma </w:t>
      </w:r>
      <w:bookmarkStart w:id="3743" w:name="position_3554328_200"/>
      <w:bookmarkEnd w:id="3743"/>
      <w:r w:rsidRPr="00937F23">
        <w:t xml:space="preserve">del </w:t>
      </w:r>
      <w:bookmarkStart w:id="3744" w:name="position_3554528_500"/>
      <w:bookmarkEnd w:id="3744"/>
      <w:r w:rsidRPr="00937F23">
        <w:t xml:space="preserve">programa </w:t>
      </w:r>
      <w:bookmarkStart w:id="3745" w:name="position_3555028_80"/>
      <w:bookmarkEnd w:id="3745"/>
      <w:r w:rsidRPr="00937F23">
        <w:t xml:space="preserve">de </w:t>
      </w:r>
      <w:bookmarkStart w:id="3746" w:name="position_3555108_700"/>
      <w:bookmarkEnd w:id="3746"/>
      <w:r w:rsidRPr="00937F23">
        <w:t>estudios</w:t>
      </w:r>
      <w:bookmarkStart w:id="3747" w:name="position_3555808_1000"/>
      <w:bookmarkEnd w:id="3747"/>
      <w:r w:rsidRPr="00937F23">
        <w:t xml:space="preserve">, </w:t>
      </w:r>
      <w:bookmarkStart w:id="3748" w:name="position_3556808_300"/>
      <w:bookmarkEnd w:id="3748"/>
      <w:r w:rsidRPr="00937F23">
        <w:t xml:space="preserve">la </w:t>
      </w:r>
      <w:bookmarkStart w:id="3749" w:name="position_3557108_740"/>
      <w:bookmarkEnd w:id="3749"/>
      <w:r w:rsidRPr="00937F23">
        <w:t xml:space="preserve">programación </w:t>
      </w:r>
      <w:bookmarkStart w:id="3750" w:name="position_3557848_640"/>
      <w:bookmarkEnd w:id="3750"/>
      <w:r w:rsidRPr="00937F23">
        <w:t>profesional</w:t>
      </w:r>
      <w:bookmarkStart w:id="3751" w:name="position_3558488_300"/>
      <w:bookmarkEnd w:id="3751"/>
      <w:r w:rsidRPr="00937F23">
        <w:t xml:space="preserve">, </w:t>
      </w:r>
      <w:bookmarkStart w:id="3752" w:name="position_3558788_120"/>
      <w:bookmarkEnd w:id="3752"/>
      <w:r w:rsidRPr="00937F23">
        <w:t xml:space="preserve">la </w:t>
      </w:r>
      <w:bookmarkStart w:id="3753" w:name="position_3558908_1060"/>
      <w:bookmarkEnd w:id="3753"/>
      <w:r w:rsidRPr="00937F23">
        <w:t xml:space="preserve">mejora </w:t>
      </w:r>
      <w:bookmarkStart w:id="3754" w:name="position_3559968_280"/>
      <w:bookmarkEnd w:id="3754"/>
      <w:r w:rsidRPr="00937F23">
        <w:t xml:space="preserve">de </w:t>
      </w:r>
      <w:bookmarkStart w:id="3755" w:name="position_3560248_160"/>
      <w:bookmarkEnd w:id="3755"/>
      <w:r w:rsidRPr="00937F23">
        <w:t xml:space="preserve">la </w:t>
      </w:r>
      <w:bookmarkStart w:id="3756" w:name="position_3560408_500"/>
      <w:bookmarkEnd w:id="3756"/>
      <w:r w:rsidRPr="00937F23">
        <w:t xml:space="preserve">calidad </w:t>
      </w:r>
      <w:bookmarkStart w:id="3757" w:name="position_3560908_120"/>
      <w:bookmarkEnd w:id="3757"/>
      <w:r w:rsidRPr="00937F23">
        <w:t xml:space="preserve">del </w:t>
      </w:r>
      <w:bookmarkStart w:id="3758" w:name="position_3561028_1160"/>
      <w:bookmarkEnd w:id="3758"/>
      <w:r w:rsidRPr="00937F23">
        <w:t xml:space="preserve">profesorado y el fortalecimiento </w:t>
      </w:r>
      <w:bookmarkStart w:id="3759" w:name="position_3564208_160"/>
      <w:bookmarkEnd w:id="3759"/>
      <w:r w:rsidRPr="00937F23">
        <w:t xml:space="preserve">de </w:t>
      </w:r>
      <w:bookmarkStart w:id="3760" w:name="position_3564368_260"/>
      <w:bookmarkEnd w:id="3760"/>
      <w:r w:rsidRPr="00937F23">
        <w:t xml:space="preserve">las </w:t>
      </w:r>
      <w:bookmarkStart w:id="3761" w:name="position_3564628_760"/>
      <w:bookmarkEnd w:id="3761"/>
      <w:r w:rsidRPr="00937F23">
        <w:t xml:space="preserve">asociaciones </w:t>
      </w:r>
      <w:bookmarkStart w:id="3762" w:name="position_3565388_780"/>
      <w:bookmarkEnd w:id="3762"/>
      <w:r w:rsidRPr="00937F23">
        <w:t>comunitarias</w:t>
      </w:r>
      <w:bookmarkStart w:id="3763" w:name="position_3566168_969"/>
      <w:bookmarkEnd w:id="3763"/>
      <w:r w:rsidRPr="00937F23">
        <w:t xml:space="preserve">. </w:t>
      </w:r>
      <w:bookmarkStart w:id="3764" w:name="position_3567459_380"/>
      <w:bookmarkEnd w:id="3764"/>
      <w:r w:rsidRPr="00937F23">
        <w:t xml:space="preserve">Un </w:t>
      </w:r>
      <w:bookmarkStart w:id="3765" w:name="position_3567839_480"/>
      <w:bookmarkEnd w:id="3765"/>
      <w:r w:rsidRPr="00937F23">
        <w:t xml:space="preserve">objetivo </w:t>
      </w:r>
      <w:bookmarkStart w:id="3766" w:name="position_3568319_900"/>
      <w:bookmarkEnd w:id="3766"/>
      <w:r w:rsidRPr="00937F23">
        <w:t xml:space="preserve">específico </w:t>
      </w:r>
      <w:bookmarkStart w:id="3767" w:name="position_3569219_260"/>
      <w:bookmarkEnd w:id="3767"/>
      <w:r w:rsidRPr="00937F23">
        <w:t xml:space="preserve">es </w:t>
      </w:r>
      <w:bookmarkStart w:id="3768" w:name="position_3569479_140"/>
      <w:bookmarkEnd w:id="3768"/>
      <w:r w:rsidRPr="00937F23">
        <w:t xml:space="preserve">la </w:t>
      </w:r>
      <w:bookmarkStart w:id="3769" w:name="position_3569619_560"/>
      <w:bookmarkEnd w:id="3769"/>
      <w:r w:rsidRPr="00937F23">
        <w:t xml:space="preserve">revisión </w:t>
      </w:r>
      <w:bookmarkStart w:id="3770" w:name="position_3570179_180"/>
      <w:bookmarkEnd w:id="3770"/>
      <w:r w:rsidRPr="00937F23">
        <w:t xml:space="preserve">de </w:t>
      </w:r>
      <w:bookmarkStart w:id="3771" w:name="position_3570359_100"/>
      <w:bookmarkEnd w:id="3771"/>
      <w:r w:rsidRPr="00937F23">
        <w:t xml:space="preserve">la </w:t>
      </w:r>
      <w:bookmarkStart w:id="3772" w:name="position_3571439_200"/>
      <w:bookmarkEnd w:id="3772"/>
      <w:r w:rsidRPr="00937F23">
        <w:t xml:space="preserve">Ley </w:t>
      </w:r>
      <w:bookmarkStart w:id="3773" w:name="position_3571639_120"/>
      <w:bookmarkEnd w:id="3773"/>
      <w:r w:rsidRPr="00937F23">
        <w:t xml:space="preserve">de </w:t>
      </w:r>
      <w:bookmarkStart w:id="3774" w:name="position_3571759_1039"/>
      <w:bookmarkEnd w:id="3774"/>
      <w:r w:rsidRPr="00937F23">
        <w:t>educación</w:t>
      </w:r>
      <w:bookmarkStart w:id="3775" w:name="position_3572799_440"/>
      <w:bookmarkEnd w:id="3775"/>
      <w:r w:rsidRPr="00937F23">
        <w:t>.</w:t>
      </w:r>
    </w:p>
    <w:p w:rsidR="00E342BF" w:rsidRPr="00937F23" w:rsidRDefault="00E342BF" w:rsidP="00E342BF">
      <w:pPr>
        <w:pStyle w:val="SingleTxtG"/>
      </w:pPr>
      <w:bookmarkStart w:id="3776" w:name="position_3573719_1220"/>
      <w:bookmarkEnd w:id="3776"/>
      <w:r w:rsidRPr="00937F23">
        <w:t>298</w:t>
      </w:r>
      <w:bookmarkStart w:id="3777" w:name="position_3574939_959"/>
      <w:bookmarkEnd w:id="3777"/>
      <w:r w:rsidRPr="00937F23">
        <w:t>.</w:t>
      </w:r>
      <w:r w:rsidRPr="00937F23">
        <w:tab/>
        <w:t xml:space="preserve">El NACC </w:t>
      </w:r>
      <w:bookmarkStart w:id="3778" w:name="position_3578750_160"/>
      <w:bookmarkEnd w:id="3778"/>
      <w:r w:rsidRPr="00937F23">
        <w:t xml:space="preserve">se </w:t>
      </w:r>
      <w:bookmarkStart w:id="3779" w:name="position_3578910_240"/>
      <w:bookmarkEnd w:id="3779"/>
      <w:r w:rsidRPr="00937F23">
        <w:t xml:space="preserve">hace </w:t>
      </w:r>
      <w:bookmarkStart w:id="3780" w:name="position_3579150_180"/>
      <w:bookmarkEnd w:id="3780"/>
      <w:r w:rsidRPr="00937F23">
        <w:t xml:space="preserve">eco </w:t>
      </w:r>
      <w:bookmarkStart w:id="3781" w:name="position_3579330_80"/>
      <w:bookmarkEnd w:id="3781"/>
      <w:r w:rsidRPr="00937F23">
        <w:t xml:space="preserve">de </w:t>
      </w:r>
      <w:bookmarkStart w:id="3782" w:name="position_3579410_280"/>
      <w:bookmarkEnd w:id="3782"/>
      <w:r w:rsidRPr="00937F23">
        <w:t xml:space="preserve">estas </w:t>
      </w:r>
      <w:bookmarkStart w:id="3783" w:name="position_3579690_760"/>
      <w:bookmarkEnd w:id="3783"/>
      <w:r w:rsidRPr="00937F23">
        <w:t>prioridades</w:t>
      </w:r>
      <w:bookmarkStart w:id="3784" w:name="position_3580450_280"/>
      <w:bookmarkEnd w:id="3784"/>
      <w:r w:rsidRPr="00937F23">
        <w:t xml:space="preserve">, </w:t>
      </w:r>
      <w:bookmarkStart w:id="3785" w:name="position_3580730_500"/>
      <w:bookmarkEnd w:id="3785"/>
      <w:r w:rsidRPr="00937F23">
        <w:t xml:space="preserve">señalando </w:t>
      </w:r>
      <w:bookmarkStart w:id="3786" w:name="position_3581230_1200"/>
      <w:bookmarkEnd w:id="3786"/>
      <w:r w:rsidRPr="00937F23">
        <w:t xml:space="preserve">en particular </w:t>
      </w:r>
      <w:bookmarkStart w:id="3787" w:name="position_3582430_200"/>
      <w:bookmarkEnd w:id="3787"/>
      <w:r w:rsidRPr="00937F23">
        <w:t xml:space="preserve">la </w:t>
      </w:r>
      <w:bookmarkStart w:id="3788" w:name="position_3582630_780"/>
      <w:bookmarkEnd w:id="3788"/>
      <w:r w:rsidRPr="00937F23">
        <w:t xml:space="preserve">necesidad </w:t>
      </w:r>
      <w:bookmarkStart w:id="3789" w:name="position_3583410_680"/>
      <w:bookmarkEnd w:id="3789"/>
      <w:r w:rsidRPr="00937F23">
        <w:t xml:space="preserve">de </w:t>
      </w:r>
      <w:bookmarkStart w:id="3790" w:name="position_3584090_180"/>
      <w:bookmarkEnd w:id="3790"/>
      <w:r w:rsidRPr="00937F23">
        <w:t xml:space="preserve">la </w:t>
      </w:r>
      <w:bookmarkStart w:id="3791" w:name="position_3584270_440"/>
      <w:bookmarkEnd w:id="3791"/>
      <w:r w:rsidRPr="00937F23">
        <w:t xml:space="preserve">reforma </w:t>
      </w:r>
      <w:bookmarkStart w:id="3792" w:name="position_3584710_1080"/>
      <w:bookmarkEnd w:id="3792"/>
      <w:r w:rsidRPr="00937F23">
        <w:t xml:space="preserve">legislativa </w:t>
      </w:r>
      <w:bookmarkStart w:id="3793" w:name="position_3585790_240"/>
      <w:bookmarkEnd w:id="3793"/>
      <w:r w:rsidRPr="00937F23">
        <w:t xml:space="preserve">para </w:t>
      </w:r>
      <w:bookmarkStart w:id="3794" w:name="position_3586030_360"/>
      <w:bookmarkEnd w:id="3794"/>
      <w:r w:rsidRPr="00937F23">
        <w:t xml:space="preserve">acabar </w:t>
      </w:r>
      <w:bookmarkStart w:id="3795" w:name="position_3586390_160"/>
      <w:bookmarkEnd w:id="3795"/>
      <w:r w:rsidRPr="00937F23">
        <w:t xml:space="preserve">con </w:t>
      </w:r>
      <w:bookmarkStart w:id="3796" w:name="position_3586550_180"/>
      <w:bookmarkEnd w:id="3796"/>
      <w:r w:rsidRPr="00937F23">
        <w:t xml:space="preserve">las </w:t>
      </w:r>
      <w:bookmarkStart w:id="3797" w:name="position_3586730_940"/>
      <w:bookmarkEnd w:id="3797"/>
      <w:r w:rsidRPr="00937F23">
        <w:t xml:space="preserve">discrepancias </w:t>
      </w:r>
      <w:bookmarkStart w:id="3798" w:name="position_3587670_980"/>
      <w:bookmarkEnd w:id="3798"/>
      <w:r w:rsidRPr="00937F23">
        <w:t xml:space="preserve">entre </w:t>
      </w:r>
      <w:bookmarkStart w:id="3799" w:name="position_3588650_320"/>
      <w:bookmarkEnd w:id="3799"/>
      <w:r w:rsidRPr="00937F23">
        <w:t xml:space="preserve">la ley de </w:t>
      </w:r>
      <w:bookmarkStart w:id="3800" w:name="position_3590150_800"/>
      <w:bookmarkEnd w:id="3800"/>
      <w:r w:rsidRPr="00937F23">
        <w:t xml:space="preserve">educación </w:t>
      </w:r>
      <w:bookmarkStart w:id="3801" w:name="position_3590950_280"/>
      <w:bookmarkEnd w:id="3801"/>
      <w:r w:rsidRPr="00937F23">
        <w:t xml:space="preserve">y </w:t>
      </w:r>
      <w:bookmarkStart w:id="3802" w:name="position_3591310_660"/>
      <w:bookmarkEnd w:id="3802"/>
      <w:r w:rsidRPr="00937F23">
        <w:t xml:space="preserve">las </w:t>
      </w:r>
      <w:bookmarkStart w:id="3803" w:name="position_3591970_1020"/>
      <w:bookmarkEnd w:id="3803"/>
      <w:r w:rsidRPr="00937F23">
        <w:t xml:space="preserve">políticas </w:t>
      </w:r>
      <w:bookmarkStart w:id="3804" w:name="position_3592990_380"/>
      <w:bookmarkEnd w:id="3804"/>
      <w:r w:rsidRPr="00937F23">
        <w:t xml:space="preserve">sobre </w:t>
      </w:r>
      <w:bookmarkStart w:id="3805" w:name="position_3593370_140"/>
      <w:bookmarkEnd w:id="3805"/>
      <w:r w:rsidRPr="00937F23">
        <w:t xml:space="preserve">los </w:t>
      </w:r>
      <w:bookmarkStart w:id="3806" w:name="position_3593510_640"/>
      <w:bookmarkEnd w:id="3806"/>
      <w:r w:rsidRPr="00937F23">
        <w:t xml:space="preserve">requisitos </w:t>
      </w:r>
      <w:bookmarkStart w:id="3807" w:name="position_3594150_340"/>
      <w:bookmarkEnd w:id="3807"/>
      <w:r w:rsidRPr="00937F23">
        <w:t xml:space="preserve">para </w:t>
      </w:r>
      <w:bookmarkStart w:id="3808" w:name="position_3594490_400"/>
      <w:bookmarkEnd w:id="3808"/>
      <w:r w:rsidRPr="00937F23">
        <w:t xml:space="preserve">la </w:t>
      </w:r>
      <w:bookmarkStart w:id="3809" w:name="position_3594890_680"/>
      <w:bookmarkEnd w:id="3809"/>
      <w:r w:rsidRPr="00937F23">
        <w:t xml:space="preserve">educación </w:t>
      </w:r>
      <w:bookmarkStart w:id="3810" w:name="position_3595570_700"/>
      <w:bookmarkEnd w:id="3810"/>
      <w:r w:rsidRPr="00937F23">
        <w:t xml:space="preserve">obligatoria y </w:t>
      </w:r>
      <w:bookmarkStart w:id="3811" w:name="position_3596270_1100"/>
      <w:bookmarkEnd w:id="3811"/>
      <w:r w:rsidRPr="00937F23">
        <w:t>gratuita</w:t>
      </w:r>
      <w:bookmarkStart w:id="3812" w:name="position_3597370_480"/>
      <w:bookmarkEnd w:id="3812"/>
      <w:r w:rsidRPr="00937F23">
        <w:t xml:space="preserve">, </w:t>
      </w:r>
      <w:bookmarkStart w:id="3813" w:name="position_3597850_220"/>
      <w:bookmarkEnd w:id="3813"/>
      <w:r w:rsidRPr="00937F23">
        <w:t xml:space="preserve">y de </w:t>
      </w:r>
      <w:bookmarkStart w:id="3814" w:name="position_3598070_1269"/>
      <w:bookmarkEnd w:id="3814"/>
      <w:r w:rsidRPr="00937F23">
        <w:t xml:space="preserve">garantizar </w:t>
      </w:r>
      <w:bookmarkStart w:id="3815" w:name="position_3599340_340"/>
      <w:bookmarkEnd w:id="3815"/>
      <w:r w:rsidRPr="00937F23">
        <w:t xml:space="preserve">que </w:t>
      </w:r>
      <w:bookmarkStart w:id="3816" w:name="position_3599680_120"/>
      <w:bookmarkEnd w:id="3816"/>
      <w:r w:rsidRPr="00937F23">
        <w:t xml:space="preserve">la </w:t>
      </w:r>
      <w:bookmarkStart w:id="3817" w:name="position_3599800_640"/>
      <w:bookmarkEnd w:id="3817"/>
      <w:r w:rsidRPr="00937F23">
        <w:t xml:space="preserve">disciplina </w:t>
      </w:r>
      <w:bookmarkStart w:id="3818" w:name="position_3600440_440"/>
      <w:bookmarkEnd w:id="3818"/>
      <w:r w:rsidRPr="00937F23">
        <w:t xml:space="preserve">escolar </w:t>
      </w:r>
      <w:bookmarkStart w:id="3819" w:name="position_3600880_240"/>
      <w:bookmarkEnd w:id="3819"/>
      <w:r w:rsidRPr="00937F23">
        <w:t xml:space="preserve">sea eficaz </w:t>
      </w:r>
      <w:bookmarkStart w:id="3820" w:name="position_3602880_280"/>
      <w:bookmarkEnd w:id="3820"/>
      <w:r w:rsidRPr="00937F23">
        <w:t xml:space="preserve">y </w:t>
      </w:r>
      <w:bookmarkStart w:id="3821" w:name="position_3603160_320"/>
      <w:bookmarkEnd w:id="3821"/>
      <w:r w:rsidRPr="00937F23">
        <w:t xml:space="preserve">esté </w:t>
      </w:r>
      <w:bookmarkStart w:id="3822" w:name="position_3603480_760"/>
      <w:bookmarkEnd w:id="3822"/>
      <w:r w:rsidRPr="00937F23">
        <w:t>controlada</w:t>
      </w:r>
      <w:bookmarkStart w:id="3823" w:name="position_3604240_1339"/>
      <w:bookmarkEnd w:id="3823"/>
      <w:r w:rsidRPr="00937F23">
        <w:t xml:space="preserve">. </w:t>
      </w:r>
      <w:bookmarkStart w:id="3824" w:name="position_3605580_360"/>
      <w:bookmarkEnd w:id="3824"/>
      <w:r w:rsidRPr="00937F23">
        <w:t xml:space="preserve">Los </w:t>
      </w:r>
      <w:bookmarkStart w:id="3825" w:name="position_3605940_440"/>
      <w:bookmarkEnd w:id="3825"/>
      <w:r w:rsidRPr="00937F23">
        <w:t xml:space="preserve">esfuerzos </w:t>
      </w:r>
      <w:bookmarkStart w:id="3826" w:name="position_3606380_240"/>
      <w:bookmarkEnd w:id="3826"/>
      <w:r w:rsidRPr="00937F23">
        <w:t xml:space="preserve">del </w:t>
      </w:r>
      <w:bookmarkStart w:id="3827" w:name="position_3606620_720"/>
      <w:bookmarkEnd w:id="3827"/>
      <w:r w:rsidRPr="00937F23">
        <w:t xml:space="preserve">Departamento </w:t>
      </w:r>
      <w:bookmarkStart w:id="3828" w:name="position_3607340_100"/>
      <w:bookmarkEnd w:id="3828"/>
      <w:r w:rsidRPr="00937F23">
        <w:t xml:space="preserve">de </w:t>
      </w:r>
      <w:bookmarkStart w:id="3829" w:name="position_3607440_460"/>
      <w:bookmarkEnd w:id="3829"/>
      <w:r w:rsidRPr="00937F23">
        <w:t xml:space="preserve">Educación </w:t>
      </w:r>
      <w:bookmarkStart w:id="3830" w:name="position_3607900_160"/>
      <w:bookmarkEnd w:id="3830"/>
      <w:r w:rsidRPr="00937F23">
        <w:t xml:space="preserve">por </w:t>
      </w:r>
      <w:bookmarkStart w:id="3831" w:name="position_3608060_980"/>
      <w:bookmarkEnd w:id="3831"/>
      <w:r w:rsidRPr="00937F23">
        <w:t xml:space="preserve">mejorar </w:t>
      </w:r>
      <w:bookmarkStart w:id="3832" w:name="position_3609040_240"/>
      <w:bookmarkEnd w:id="3832"/>
      <w:r w:rsidRPr="00937F23">
        <w:t xml:space="preserve">la </w:t>
      </w:r>
      <w:bookmarkStart w:id="3833" w:name="position_3609280_760"/>
      <w:bookmarkEnd w:id="3833"/>
      <w:r w:rsidRPr="00937F23">
        <w:t xml:space="preserve">calidad </w:t>
      </w:r>
      <w:bookmarkStart w:id="3834" w:name="position_3610040_960"/>
      <w:bookmarkEnd w:id="3834"/>
      <w:r w:rsidRPr="00937F23">
        <w:t xml:space="preserve">y el ámbito </w:t>
      </w:r>
      <w:bookmarkStart w:id="3835" w:name="position_3611800_120"/>
      <w:bookmarkEnd w:id="3835"/>
      <w:r w:rsidRPr="00937F23">
        <w:t xml:space="preserve">de la educación </w:t>
      </w:r>
      <w:bookmarkStart w:id="3836" w:name="position_3612620_80"/>
      <w:bookmarkEnd w:id="3836"/>
      <w:r w:rsidRPr="00937F23">
        <w:t xml:space="preserve">y </w:t>
      </w:r>
      <w:bookmarkStart w:id="3837" w:name="position_3612700_620"/>
      <w:bookmarkEnd w:id="3837"/>
      <w:r w:rsidRPr="00937F23">
        <w:t xml:space="preserve">reducir </w:t>
      </w:r>
      <w:bookmarkStart w:id="3838" w:name="position_3613320_200"/>
      <w:bookmarkEnd w:id="3838"/>
      <w:r w:rsidRPr="00937F23">
        <w:t xml:space="preserve">las </w:t>
      </w:r>
      <w:bookmarkStart w:id="3839" w:name="position_3613520_480"/>
      <w:bookmarkEnd w:id="3839"/>
      <w:r w:rsidRPr="00937F23">
        <w:t xml:space="preserve">tasas </w:t>
      </w:r>
      <w:bookmarkStart w:id="3840" w:name="position_3614000_140"/>
      <w:bookmarkEnd w:id="3840"/>
      <w:r w:rsidRPr="00937F23">
        <w:t xml:space="preserve">de </w:t>
      </w:r>
      <w:bookmarkStart w:id="3841" w:name="position_3614140_560"/>
      <w:bookmarkEnd w:id="3841"/>
      <w:r w:rsidRPr="00937F23">
        <w:t xml:space="preserve">deserción </w:t>
      </w:r>
      <w:bookmarkStart w:id="3842" w:name="position_3614700_979"/>
      <w:bookmarkEnd w:id="3842"/>
      <w:r w:rsidRPr="00937F23">
        <w:t xml:space="preserve">escolar </w:t>
      </w:r>
      <w:bookmarkStart w:id="3843" w:name="position_3615801_680"/>
      <w:bookmarkEnd w:id="3843"/>
      <w:r w:rsidRPr="00937F23">
        <w:t xml:space="preserve">deberían </w:t>
      </w:r>
      <w:bookmarkStart w:id="3844" w:name="position_3616481_440"/>
      <w:bookmarkEnd w:id="3844"/>
      <w:r w:rsidRPr="00937F23">
        <w:t xml:space="preserve">contar </w:t>
      </w:r>
      <w:bookmarkStart w:id="3845" w:name="position_3616921_280"/>
      <w:bookmarkEnd w:id="3845"/>
      <w:r w:rsidRPr="00937F23">
        <w:t xml:space="preserve">con </w:t>
      </w:r>
      <w:bookmarkStart w:id="3846" w:name="position_3617201_520"/>
      <w:bookmarkEnd w:id="3846"/>
      <w:r w:rsidRPr="00937F23">
        <w:t xml:space="preserve">la </w:t>
      </w:r>
      <w:bookmarkStart w:id="3847" w:name="position_3617721_1060"/>
      <w:bookmarkEnd w:id="3847"/>
      <w:r w:rsidRPr="00937F23">
        <w:t xml:space="preserve">ayuda </w:t>
      </w:r>
      <w:bookmarkStart w:id="3848" w:name="position_3618781_440"/>
      <w:bookmarkEnd w:id="3848"/>
      <w:r w:rsidRPr="00937F23">
        <w:t xml:space="preserve">de </w:t>
      </w:r>
      <w:bookmarkStart w:id="3849" w:name="position_3619221_520"/>
      <w:bookmarkEnd w:id="3849"/>
      <w:r w:rsidRPr="00937F23">
        <w:t xml:space="preserve">esfuerzos </w:t>
      </w:r>
      <w:bookmarkStart w:id="3850" w:name="position_3619741_800"/>
      <w:bookmarkEnd w:id="3850"/>
      <w:r w:rsidRPr="00937F23">
        <w:t xml:space="preserve">coordinados </w:t>
      </w:r>
      <w:bookmarkStart w:id="3851" w:name="position_3620541_140"/>
      <w:bookmarkEnd w:id="3851"/>
      <w:r w:rsidRPr="00937F23">
        <w:t xml:space="preserve">de </w:t>
      </w:r>
      <w:bookmarkStart w:id="3852" w:name="position_3620681_320"/>
      <w:bookmarkEnd w:id="3852"/>
      <w:r w:rsidRPr="00937F23">
        <w:t xml:space="preserve">todos </w:t>
      </w:r>
      <w:bookmarkStart w:id="3853" w:name="position_3621001_160"/>
      <w:bookmarkEnd w:id="3853"/>
      <w:r w:rsidRPr="00937F23">
        <w:t xml:space="preserve">los </w:t>
      </w:r>
      <w:bookmarkStart w:id="3854" w:name="position_3621161_1449"/>
      <w:bookmarkEnd w:id="3854"/>
      <w:r w:rsidRPr="00937F23">
        <w:t xml:space="preserve">sectores e </w:t>
      </w:r>
      <w:bookmarkStart w:id="3855" w:name="position_3623932_960"/>
      <w:bookmarkEnd w:id="3855"/>
      <w:r w:rsidRPr="00937F23">
        <w:t xml:space="preserve">incluir </w:t>
      </w:r>
      <w:bookmarkStart w:id="3856" w:name="position_3624892_240"/>
      <w:bookmarkEnd w:id="3856"/>
      <w:r w:rsidRPr="00937F23">
        <w:t xml:space="preserve">la </w:t>
      </w:r>
      <w:bookmarkStart w:id="3857" w:name="position_3625132_740"/>
      <w:bookmarkEnd w:id="3857"/>
      <w:r w:rsidRPr="00937F23">
        <w:t xml:space="preserve">elaboración de un </w:t>
      </w:r>
      <w:bookmarkStart w:id="3858" w:name="position_3626352_260"/>
      <w:bookmarkEnd w:id="3858"/>
      <w:r w:rsidRPr="00937F23">
        <w:t xml:space="preserve">plan </w:t>
      </w:r>
      <w:bookmarkStart w:id="3859" w:name="position_3626612_80"/>
      <w:bookmarkEnd w:id="3859"/>
      <w:r w:rsidRPr="00937F23">
        <w:t xml:space="preserve">de </w:t>
      </w:r>
      <w:bookmarkStart w:id="3860" w:name="position_3626692_280"/>
      <w:bookmarkEnd w:id="3860"/>
      <w:r w:rsidRPr="00937F23">
        <w:t xml:space="preserve">acción </w:t>
      </w:r>
      <w:bookmarkStart w:id="3861" w:name="position_3626972_400"/>
      <w:bookmarkEnd w:id="3861"/>
      <w:r w:rsidRPr="00937F23">
        <w:t xml:space="preserve">basado </w:t>
      </w:r>
      <w:bookmarkStart w:id="3862" w:name="position_3627372_80"/>
      <w:bookmarkEnd w:id="3862"/>
      <w:r w:rsidRPr="00937F23">
        <w:t xml:space="preserve">en </w:t>
      </w:r>
      <w:bookmarkStart w:id="3863" w:name="position_3627452_80"/>
      <w:bookmarkEnd w:id="3863"/>
      <w:r w:rsidRPr="00937F23">
        <w:t xml:space="preserve">la </w:t>
      </w:r>
      <w:bookmarkStart w:id="3864" w:name="position_3627532_840"/>
      <w:bookmarkEnd w:id="3864"/>
      <w:r w:rsidRPr="00937F23">
        <w:t>investigación</w:t>
      </w:r>
      <w:bookmarkStart w:id="3865" w:name="position_3628372_1739"/>
      <w:bookmarkEnd w:id="3865"/>
      <w:r w:rsidRPr="00937F23">
        <w:t xml:space="preserve">. </w:t>
      </w:r>
      <w:bookmarkStart w:id="3866" w:name="position_3630193_540"/>
      <w:bookmarkEnd w:id="3866"/>
      <w:r w:rsidRPr="00937F23">
        <w:t xml:space="preserve">Otros </w:t>
      </w:r>
      <w:bookmarkStart w:id="3867" w:name="position_3630733_540"/>
      <w:bookmarkEnd w:id="3867"/>
      <w:r w:rsidRPr="00937F23">
        <w:t xml:space="preserve">objetivos </w:t>
      </w:r>
      <w:bookmarkStart w:id="3868" w:name="position_3631273_760"/>
      <w:bookmarkEnd w:id="3868"/>
      <w:r w:rsidRPr="00937F23">
        <w:t xml:space="preserve">específicos </w:t>
      </w:r>
      <w:bookmarkStart w:id="3869" w:name="position_3632033_580"/>
      <w:bookmarkEnd w:id="3869"/>
      <w:r w:rsidRPr="00937F23">
        <w:t xml:space="preserve">son </w:t>
      </w:r>
      <w:bookmarkStart w:id="3870" w:name="position_3632613_220"/>
      <w:bookmarkEnd w:id="3870"/>
      <w:r w:rsidRPr="00937F23">
        <w:t xml:space="preserve">el </w:t>
      </w:r>
      <w:bookmarkStart w:id="3871" w:name="position_3632833_720"/>
      <w:bookmarkEnd w:id="3871"/>
      <w:r w:rsidRPr="00937F23">
        <w:t xml:space="preserve">aumento </w:t>
      </w:r>
      <w:bookmarkStart w:id="3872" w:name="position_3633553_380"/>
      <w:bookmarkEnd w:id="3872"/>
      <w:r w:rsidRPr="00937F23">
        <w:t xml:space="preserve">de </w:t>
      </w:r>
      <w:bookmarkStart w:id="3873" w:name="position_3633933_820"/>
      <w:bookmarkEnd w:id="3873"/>
      <w:r w:rsidRPr="00937F23">
        <w:t xml:space="preserve">la </w:t>
      </w:r>
      <w:bookmarkStart w:id="3874" w:name="position_3634753_680"/>
      <w:bookmarkEnd w:id="3874"/>
      <w:r w:rsidRPr="00937F23">
        <w:t xml:space="preserve">asistencia </w:t>
      </w:r>
      <w:bookmarkStart w:id="3875" w:name="position_3635433_440"/>
      <w:bookmarkEnd w:id="3875"/>
      <w:r w:rsidRPr="00937F23">
        <w:t xml:space="preserve">escolar </w:t>
      </w:r>
      <w:bookmarkStart w:id="3876" w:name="position_3635873_140"/>
      <w:bookmarkEnd w:id="3876"/>
      <w:r w:rsidRPr="00937F23">
        <w:t xml:space="preserve">en </w:t>
      </w:r>
      <w:bookmarkStart w:id="3877" w:name="position_3636013_100"/>
      <w:bookmarkEnd w:id="3877"/>
      <w:r w:rsidRPr="00937F23">
        <w:t xml:space="preserve">el </w:t>
      </w:r>
      <w:bookmarkStart w:id="3878" w:name="position_3636113_240"/>
      <w:bookmarkEnd w:id="3878"/>
      <w:r w:rsidRPr="00937F23">
        <w:t xml:space="preserve">nivel </w:t>
      </w:r>
      <w:bookmarkStart w:id="3879" w:name="position_3636353_1220"/>
      <w:bookmarkEnd w:id="3879"/>
      <w:r w:rsidRPr="00937F23">
        <w:t xml:space="preserve">secundario </w:t>
      </w:r>
      <w:bookmarkStart w:id="3880" w:name="position_3637573_1059"/>
      <w:bookmarkEnd w:id="3880"/>
      <w:r w:rsidRPr="00937F23">
        <w:t xml:space="preserve">y </w:t>
      </w:r>
      <w:bookmarkStart w:id="3881" w:name="position_3639084_400"/>
      <w:bookmarkEnd w:id="3881"/>
      <w:r w:rsidRPr="00937F23">
        <w:t xml:space="preserve">la </w:t>
      </w:r>
      <w:bookmarkStart w:id="3882" w:name="position_3639484_480"/>
      <w:bookmarkEnd w:id="3882"/>
      <w:r w:rsidRPr="00937F23">
        <w:t xml:space="preserve">mejora </w:t>
      </w:r>
      <w:bookmarkStart w:id="3883" w:name="position_3639964_140"/>
      <w:bookmarkEnd w:id="3883"/>
      <w:r w:rsidRPr="00937F23">
        <w:t xml:space="preserve">de </w:t>
      </w:r>
      <w:bookmarkStart w:id="3884" w:name="position_3640104_160"/>
      <w:bookmarkEnd w:id="3884"/>
      <w:r w:rsidRPr="00937F23">
        <w:t xml:space="preserve">los </w:t>
      </w:r>
      <w:bookmarkStart w:id="3885" w:name="position_3640264_920"/>
      <w:bookmarkEnd w:id="3885"/>
      <w:r w:rsidRPr="00937F23">
        <w:t xml:space="preserve">resultados </w:t>
      </w:r>
      <w:bookmarkStart w:id="3886" w:name="position_3641184_200"/>
      <w:bookmarkEnd w:id="3886"/>
      <w:r w:rsidRPr="00937F23">
        <w:t xml:space="preserve">de </w:t>
      </w:r>
      <w:bookmarkStart w:id="3887" w:name="position_3641384_180"/>
      <w:bookmarkEnd w:id="3887"/>
      <w:r w:rsidRPr="00937F23">
        <w:t xml:space="preserve">las </w:t>
      </w:r>
      <w:bookmarkStart w:id="3888" w:name="position_3641564_380"/>
      <w:bookmarkEnd w:id="3888"/>
      <w:r w:rsidRPr="00937F23">
        <w:t xml:space="preserve">pruebas </w:t>
      </w:r>
      <w:bookmarkStart w:id="3889" w:name="position_3641944_660"/>
      <w:bookmarkEnd w:id="3889"/>
      <w:r w:rsidRPr="00937F23">
        <w:t>homologadas</w:t>
      </w:r>
      <w:bookmarkStart w:id="3890" w:name="position_3642604_280"/>
      <w:bookmarkEnd w:id="3890"/>
      <w:r w:rsidRPr="00937F23">
        <w:t>.</w:t>
      </w:r>
    </w:p>
    <w:p w:rsidR="00E342BF" w:rsidRPr="00937F23" w:rsidRDefault="00E342BF" w:rsidP="00E342BF">
      <w:pPr>
        <w:pStyle w:val="H23G"/>
      </w:pPr>
      <w:r w:rsidRPr="00937F23">
        <w:tab/>
        <w:t>5</w:t>
      </w:r>
      <w:bookmarkStart w:id="3891" w:name="position_3644404_380"/>
      <w:bookmarkEnd w:id="3891"/>
      <w:r w:rsidRPr="00937F23">
        <w:t>.</w:t>
      </w:r>
      <w:r w:rsidRPr="00937F23">
        <w:tab/>
        <w:t xml:space="preserve">Cooperación </w:t>
      </w:r>
      <w:bookmarkStart w:id="3892" w:name="position_3645604_1040"/>
      <w:bookmarkEnd w:id="3892"/>
      <w:r w:rsidRPr="00937F23">
        <w:t>interinstitucional</w:t>
      </w:r>
    </w:p>
    <w:p w:rsidR="00E342BF" w:rsidRPr="00937F23" w:rsidRDefault="00E342BF" w:rsidP="00E342BF">
      <w:pPr>
        <w:pStyle w:val="SingleTxtG"/>
      </w:pPr>
      <w:bookmarkStart w:id="3893" w:name="position_3647084_1260"/>
      <w:bookmarkEnd w:id="3893"/>
      <w:r w:rsidRPr="00937F23">
        <w:t>299</w:t>
      </w:r>
      <w:bookmarkStart w:id="3894" w:name="position_3648344_899"/>
      <w:bookmarkEnd w:id="3894"/>
      <w:r w:rsidRPr="00937F23">
        <w:t>.</w:t>
      </w:r>
      <w:r w:rsidRPr="00937F23">
        <w:tab/>
        <w:t xml:space="preserve">Se </w:t>
      </w:r>
      <w:bookmarkStart w:id="3895" w:name="position_3649895_80"/>
      <w:bookmarkEnd w:id="3895"/>
      <w:r w:rsidRPr="00937F23">
        <w:t xml:space="preserve">han </w:t>
      </w:r>
      <w:bookmarkStart w:id="3896" w:name="position_3649975_620"/>
      <w:bookmarkEnd w:id="3896"/>
      <w:r w:rsidRPr="00937F23">
        <w:t xml:space="preserve">establecido </w:t>
      </w:r>
      <w:bookmarkStart w:id="3897" w:name="position_3650595_500"/>
      <w:bookmarkEnd w:id="3897"/>
      <w:r w:rsidRPr="00937F23">
        <w:t xml:space="preserve">vínculos </w:t>
      </w:r>
      <w:bookmarkStart w:id="3898" w:name="position_3651095_220"/>
      <w:bookmarkEnd w:id="3898"/>
      <w:r w:rsidRPr="00937F23">
        <w:t xml:space="preserve">entre </w:t>
      </w:r>
      <w:bookmarkStart w:id="3899" w:name="position_3651315_60"/>
      <w:bookmarkEnd w:id="3899"/>
      <w:r w:rsidRPr="00937F23">
        <w:t xml:space="preserve">el </w:t>
      </w:r>
      <w:bookmarkStart w:id="3900" w:name="position_3651375_640"/>
      <w:bookmarkEnd w:id="3900"/>
      <w:r w:rsidRPr="00937F23">
        <w:t xml:space="preserve">Departamento </w:t>
      </w:r>
      <w:bookmarkStart w:id="3901" w:name="position_3652015_120"/>
      <w:bookmarkEnd w:id="3901"/>
      <w:r w:rsidRPr="00937F23">
        <w:t xml:space="preserve">de </w:t>
      </w:r>
      <w:bookmarkStart w:id="3902" w:name="position_3652135_520"/>
      <w:bookmarkEnd w:id="3902"/>
      <w:r w:rsidRPr="00937F23">
        <w:t>Educación</w:t>
      </w:r>
      <w:bookmarkStart w:id="3903" w:name="position_3652655_940"/>
      <w:bookmarkEnd w:id="3903"/>
      <w:r w:rsidRPr="00937F23">
        <w:t xml:space="preserve">, </w:t>
      </w:r>
      <w:bookmarkStart w:id="3904" w:name="position_3653595_260"/>
      <w:bookmarkEnd w:id="3904"/>
      <w:r w:rsidRPr="00937F23">
        <w:t xml:space="preserve">el </w:t>
      </w:r>
      <w:bookmarkStart w:id="3905" w:name="position_3654735_1040"/>
      <w:bookmarkEnd w:id="3905"/>
      <w:r w:rsidRPr="00937F23">
        <w:t xml:space="preserve">Consejo Nacional </w:t>
      </w:r>
      <w:bookmarkStart w:id="3906" w:name="position_3655775_60"/>
      <w:bookmarkEnd w:id="3906"/>
      <w:r w:rsidRPr="00937F23">
        <w:t>de E</w:t>
      </w:r>
      <w:bookmarkStart w:id="3907" w:name="position_3655835_500"/>
      <w:bookmarkEnd w:id="3907"/>
      <w:r w:rsidRPr="00937F23">
        <w:t xml:space="preserve">nseñanza Preescolar </w:t>
      </w:r>
      <w:bookmarkStart w:id="3908" w:name="position_3656915_120"/>
      <w:bookmarkEnd w:id="3908"/>
      <w:r w:rsidRPr="00937F23">
        <w:t xml:space="preserve">de </w:t>
      </w:r>
      <w:bookmarkStart w:id="3909" w:name="position_3657035_1120"/>
      <w:bookmarkEnd w:id="3909"/>
      <w:r w:rsidRPr="00937F23">
        <w:t>Tuvalu</w:t>
      </w:r>
      <w:bookmarkStart w:id="3910" w:name="position_3658155_480"/>
      <w:bookmarkEnd w:id="3910"/>
      <w:r w:rsidRPr="00937F23">
        <w:t xml:space="preserve">, </w:t>
      </w:r>
      <w:bookmarkStart w:id="3911" w:name="position_3658635_260"/>
      <w:bookmarkEnd w:id="3911"/>
      <w:r w:rsidRPr="00937F23">
        <w:t xml:space="preserve">el </w:t>
      </w:r>
      <w:bookmarkStart w:id="3912" w:name="position_3659815_1140"/>
      <w:bookmarkEnd w:id="3912"/>
      <w:r w:rsidRPr="00937F23">
        <w:t>Consejo N</w:t>
      </w:r>
      <w:bookmarkStart w:id="3913" w:name="position_3660955_620"/>
      <w:bookmarkEnd w:id="3913"/>
      <w:r w:rsidRPr="00937F23">
        <w:t xml:space="preserve">acional </w:t>
      </w:r>
      <w:bookmarkStart w:id="3914" w:name="position_3661575_120"/>
      <w:bookmarkEnd w:id="3914"/>
      <w:r w:rsidRPr="00937F23">
        <w:t xml:space="preserve">de </w:t>
      </w:r>
      <w:bookmarkStart w:id="3915" w:name="position_3661695_100"/>
      <w:bookmarkEnd w:id="3915"/>
      <w:r w:rsidRPr="00937F23">
        <w:t xml:space="preserve">la Mujer </w:t>
      </w:r>
      <w:bookmarkStart w:id="3916" w:name="position_3662115_120"/>
      <w:bookmarkEnd w:id="3916"/>
      <w:r w:rsidRPr="00937F23">
        <w:t xml:space="preserve">de </w:t>
      </w:r>
      <w:bookmarkStart w:id="3917" w:name="position_3662235_460"/>
      <w:bookmarkEnd w:id="3917"/>
      <w:r w:rsidRPr="00937F23">
        <w:t>Tuvalu</w:t>
      </w:r>
      <w:bookmarkStart w:id="3918" w:name="position_3662695_360"/>
      <w:bookmarkEnd w:id="3918"/>
      <w:r w:rsidRPr="00937F23">
        <w:t xml:space="preserve">, </w:t>
      </w:r>
      <w:bookmarkStart w:id="3919" w:name="position_3663055_240"/>
      <w:bookmarkEnd w:id="3919"/>
      <w:r w:rsidRPr="00937F23">
        <w:t xml:space="preserve">la </w:t>
      </w:r>
      <w:bookmarkStart w:id="3920" w:name="position_3664235_800"/>
      <w:bookmarkEnd w:id="3920"/>
      <w:r w:rsidRPr="00937F23">
        <w:t xml:space="preserve">Asociación </w:t>
      </w:r>
      <w:bookmarkStart w:id="3921" w:name="position_3665035_220"/>
      <w:bookmarkEnd w:id="3921"/>
      <w:r w:rsidRPr="00937F23">
        <w:t xml:space="preserve">de </w:t>
      </w:r>
      <w:bookmarkStart w:id="3922" w:name="position_3666335_520"/>
      <w:bookmarkEnd w:id="3922"/>
      <w:r w:rsidRPr="00937F23">
        <w:t xml:space="preserve">Niñas </w:t>
      </w:r>
      <w:bookmarkStart w:id="3923" w:name="position_3667915_440"/>
      <w:bookmarkEnd w:id="3923"/>
      <w:r w:rsidRPr="00937F23">
        <w:t xml:space="preserve">Guías </w:t>
      </w:r>
      <w:bookmarkStart w:id="3924" w:name="position_3668355_100"/>
      <w:bookmarkEnd w:id="3924"/>
      <w:r w:rsidRPr="00937F23">
        <w:t xml:space="preserve">de </w:t>
      </w:r>
      <w:bookmarkStart w:id="3925" w:name="position_3668455_909"/>
      <w:bookmarkEnd w:id="3925"/>
      <w:r w:rsidRPr="00937F23">
        <w:t>Tuvalu</w:t>
      </w:r>
      <w:bookmarkStart w:id="3926" w:name="position_3669365_700"/>
      <w:bookmarkEnd w:id="3926"/>
      <w:r w:rsidRPr="00937F23">
        <w:t xml:space="preserve">, Tuvalu Media </w:t>
      </w:r>
      <w:bookmarkStart w:id="3927" w:name="position_3671565_240"/>
      <w:bookmarkEnd w:id="3927"/>
      <w:r w:rsidRPr="00937F23">
        <w:t xml:space="preserve">y </w:t>
      </w:r>
      <w:bookmarkStart w:id="3928" w:name="position_3671805_220"/>
      <w:bookmarkEnd w:id="3928"/>
      <w:r w:rsidRPr="00937F23">
        <w:t xml:space="preserve">la </w:t>
      </w:r>
      <w:bookmarkStart w:id="3929" w:name="position_3672945_660"/>
      <w:bookmarkEnd w:id="3929"/>
      <w:r w:rsidRPr="00937F23">
        <w:t xml:space="preserve">Asociación </w:t>
      </w:r>
      <w:bookmarkStart w:id="3930" w:name="position_3673605_100"/>
      <w:bookmarkEnd w:id="3930"/>
      <w:r w:rsidRPr="00937F23">
        <w:t xml:space="preserve">de Maestros </w:t>
      </w:r>
      <w:bookmarkStart w:id="3931" w:name="position_3674225_100"/>
      <w:bookmarkEnd w:id="3931"/>
      <w:r w:rsidRPr="00937F23">
        <w:t xml:space="preserve">de </w:t>
      </w:r>
      <w:bookmarkStart w:id="3932" w:name="position_3674325_440"/>
      <w:bookmarkEnd w:id="3932"/>
      <w:r w:rsidRPr="00937F23">
        <w:t xml:space="preserve">Tuvalu </w:t>
      </w:r>
      <w:bookmarkStart w:id="3933" w:name="position_3674765_280"/>
      <w:bookmarkEnd w:id="3933"/>
      <w:r w:rsidRPr="00937F23">
        <w:t xml:space="preserve">para </w:t>
      </w:r>
      <w:bookmarkStart w:id="3934" w:name="position_3675045_1119"/>
      <w:bookmarkEnd w:id="3934"/>
      <w:r w:rsidRPr="00937F23">
        <w:t xml:space="preserve">coordinar </w:t>
      </w:r>
      <w:bookmarkStart w:id="3935" w:name="position_3676165_240"/>
      <w:bookmarkEnd w:id="3935"/>
      <w:r w:rsidRPr="00937F23">
        <w:t xml:space="preserve">los </w:t>
      </w:r>
      <w:bookmarkStart w:id="3936" w:name="position_3676405_480"/>
      <w:bookmarkEnd w:id="3936"/>
      <w:r w:rsidRPr="00937F23">
        <w:t xml:space="preserve">esfuerzos </w:t>
      </w:r>
      <w:bookmarkStart w:id="3937" w:name="position_3676885_100"/>
      <w:bookmarkEnd w:id="3937"/>
      <w:r w:rsidRPr="00937F23">
        <w:t xml:space="preserve">en </w:t>
      </w:r>
      <w:bookmarkStart w:id="3938" w:name="position_3676985_80"/>
      <w:bookmarkEnd w:id="3938"/>
      <w:r w:rsidRPr="00937F23">
        <w:t xml:space="preserve">el </w:t>
      </w:r>
      <w:bookmarkStart w:id="3939" w:name="position_3677065_380"/>
      <w:bookmarkEnd w:id="3939"/>
      <w:r w:rsidRPr="00937F23">
        <w:t xml:space="preserve">sector </w:t>
      </w:r>
      <w:bookmarkStart w:id="3940" w:name="position_3677445_120"/>
      <w:bookmarkEnd w:id="3940"/>
      <w:r w:rsidRPr="00937F23">
        <w:t xml:space="preserve">de </w:t>
      </w:r>
      <w:bookmarkStart w:id="3941" w:name="position_3677565_100"/>
      <w:bookmarkEnd w:id="3941"/>
      <w:r w:rsidRPr="00937F23">
        <w:t xml:space="preserve">la </w:t>
      </w:r>
      <w:bookmarkStart w:id="3942" w:name="position_3677665_500"/>
      <w:bookmarkEnd w:id="3942"/>
      <w:r w:rsidRPr="00937F23">
        <w:t>educación</w:t>
      </w:r>
      <w:bookmarkStart w:id="3943" w:name="position_3678165_320"/>
      <w:bookmarkEnd w:id="3943"/>
      <w:r w:rsidRPr="00937F23">
        <w:t>.</w:t>
      </w:r>
    </w:p>
    <w:p w:rsidR="00E342BF" w:rsidRPr="00937F23" w:rsidRDefault="00E342BF" w:rsidP="00E342BF">
      <w:pPr>
        <w:pStyle w:val="H1G"/>
      </w:pPr>
      <w:r w:rsidRPr="00937F23">
        <w:tab/>
        <w:t>H.</w:t>
      </w:r>
      <w:r w:rsidRPr="00937F23">
        <w:tab/>
        <w:t>Medidas especiales de protección</w:t>
      </w:r>
    </w:p>
    <w:p w:rsidR="00E342BF" w:rsidRPr="00937F23" w:rsidRDefault="00E342BF" w:rsidP="00E342BF">
      <w:pPr>
        <w:pStyle w:val="H23G"/>
      </w:pPr>
      <w:r w:rsidRPr="00937F23">
        <w:tab/>
        <w:t>1.</w:t>
      </w:r>
      <w:r w:rsidRPr="00937F23">
        <w:tab/>
        <w:t>Los niños en situación de emergencia</w:t>
      </w:r>
    </w:p>
    <w:p w:rsidR="00E342BF" w:rsidRPr="00937F23" w:rsidRDefault="00E342BF" w:rsidP="00E342BF">
      <w:pPr>
        <w:pStyle w:val="H23G"/>
      </w:pPr>
      <w:r w:rsidRPr="00937F23">
        <w:tab/>
        <w:t>a)</w:t>
      </w:r>
      <w:r w:rsidRPr="00937F23">
        <w:tab/>
        <w:t>Niños refugiados</w:t>
      </w:r>
    </w:p>
    <w:p w:rsidR="00E342BF" w:rsidRPr="00937F23" w:rsidRDefault="00E342BF" w:rsidP="00E342BF">
      <w:pPr>
        <w:pStyle w:val="H4G"/>
      </w:pPr>
      <w:r w:rsidRPr="00937F23">
        <w:tab/>
      </w:r>
      <w:r w:rsidRPr="00937F23">
        <w:tab/>
        <w:t>Artículo</w:t>
      </w:r>
      <w:r w:rsidR="008F2F45">
        <w:t xml:space="preserve"> </w:t>
      </w:r>
      <w:r w:rsidR="0056319B" w:rsidRPr="00937F23">
        <w:t>2</w:t>
      </w:r>
      <w:r w:rsidRPr="00937F23">
        <w:t>2</w:t>
      </w:r>
    </w:p>
    <w:p w:rsidR="00E342BF" w:rsidRPr="00937F23" w:rsidRDefault="00E342BF" w:rsidP="00E342BF">
      <w:pPr>
        <w:pStyle w:val="SingleTxtG"/>
      </w:pPr>
      <w:bookmarkStart w:id="3944" w:name="position_3682165_760"/>
      <w:bookmarkStart w:id="3945" w:name="position_3682925_569"/>
      <w:bookmarkEnd w:id="3944"/>
      <w:bookmarkEnd w:id="3945"/>
      <w:r w:rsidRPr="00937F23">
        <w:t>300.</w:t>
      </w:r>
      <w:r w:rsidRPr="00937F23">
        <w:tab/>
        <w:t>Tuvalu es parte, mediante sucesión, en la Convención y el Protocolo relativos al estatuto de los refugiados. La legislación interna no prevé un proceso específico para solicitar el estatuto de refugiado; la Ley de inmigración otorga al Director de Inmigración facultades para conceder el permiso de residencia o cualquier persona.</w:t>
      </w:r>
    </w:p>
    <w:p w:rsidR="00E342BF" w:rsidRPr="00937F23" w:rsidRDefault="00E342BF" w:rsidP="00E342BF">
      <w:pPr>
        <w:pStyle w:val="SingleTxtG"/>
      </w:pPr>
      <w:r w:rsidRPr="00937F23">
        <w:t>301.</w:t>
      </w:r>
      <w:r w:rsidRPr="00937F23">
        <w:tab/>
        <w:t>Ningún visitante de Tuvalu ha solicitado nunca el estatuto de refugiado. Dadas las circunstancias geográficas y económicas, no se prevé que lleguen a Tuvalu niños refugiados en el futuro previsible.</w:t>
      </w:r>
    </w:p>
    <w:p w:rsidR="00E342BF" w:rsidRPr="00937F23" w:rsidRDefault="00E342BF" w:rsidP="00E342BF">
      <w:pPr>
        <w:pStyle w:val="SingleTxtG"/>
      </w:pPr>
      <w:r w:rsidRPr="00937F23">
        <w:t>302.</w:t>
      </w:r>
      <w:r w:rsidRPr="00937F23">
        <w:tab/>
        <w:t>Debido al cambio climático y a la subida del nivel del mar, es probable que la población de Tuvalu, en particular la generación futura, los niños, se vean afectados por sus efectos y existe el riesgo de que deban buscar refugio en otros países para su supervivencia. El Gobierno de Nueva Zelandia había autorizado a la población de Tuvalu a buscar empleo como trabajadores estacionales en virtud del Plan de empleadores estacionales reconocidos. En</w:t>
      </w:r>
      <w:r w:rsidR="008F2F45">
        <w:t xml:space="preserve"> </w:t>
      </w:r>
      <w:r w:rsidR="0056319B" w:rsidRPr="00937F23">
        <w:t>2</w:t>
      </w:r>
      <w:r w:rsidRPr="00937F23">
        <w:t>002 se ofreció la posibilidad de participar en él a los países insulares del Pacífico, y en</w:t>
      </w:r>
      <w:r w:rsidR="00E64636">
        <w:t> </w:t>
      </w:r>
      <w:r w:rsidR="0056319B" w:rsidRPr="00937F23">
        <w:t>2</w:t>
      </w:r>
      <w:r w:rsidRPr="00937F23">
        <w:t>007 Tuvalu envió el primer grupo de trabajadores acogidos a ese plan. Se prevé que los trabajadores obtengan ingresos y adquieran experiencia y regresen a sus familias en Tuvalu una vez finalizado el contrato. Algunos han solicitado ya asentarse en Nueva Zelandia, mientras que otros han regresado a sus familias en Tuvalu.</w:t>
      </w:r>
    </w:p>
    <w:p w:rsidR="00E342BF" w:rsidRPr="00937F23" w:rsidRDefault="00E342BF" w:rsidP="00E342BF">
      <w:pPr>
        <w:pStyle w:val="H23G"/>
      </w:pPr>
      <w:r w:rsidRPr="00937F23">
        <w:tab/>
        <w:t>b)</w:t>
      </w:r>
      <w:r w:rsidRPr="00937F23">
        <w:tab/>
        <w:t>Los niños en los conflictos armados</w:t>
      </w:r>
    </w:p>
    <w:p w:rsidR="00E342BF" w:rsidRPr="00937F23" w:rsidRDefault="00E342BF" w:rsidP="00E342BF">
      <w:pPr>
        <w:pStyle w:val="H4G"/>
      </w:pPr>
      <w:r w:rsidRPr="00937F23">
        <w:tab/>
      </w:r>
      <w:r w:rsidRPr="00937F23">
        <w:tab/>
        <w:t>Artículo</w:t>
      </w:r>
      <w:r w:rsidR="008F2F45">
        <w:t xml:space="preserve"> </w:t>
      </w:r>
      <w:r w:rsidR="0056319B" w:rsidRPr="00937F23">
        <w:t>3</w:t>
      </w:r>
      <w:r w:rsidRPr="00937F23">
        <w:t>8</w:t>
      </w:r>
    </w:p>
    <w:p w:rsidR="00E342BF" w:rsidRPr="00937F23" w:rsidRDefault="00E342BF" w:rsidP="00E342BF">
      <w:pPr>
        <w:pStyle w:val="SingleTxtG"/>
      </w:pPr>
      <w:r w:rsidRPr="00937F23">
        <w:t>303.</w:t>
      </w:r>
      <w:r w:rsidRPr="00937F23">
        <w:tab/>
        <w:t>Tuvalu no tiene Fuerzas Armadas, salvo la Fuerza de Policía. La Ley de la Policía permite al ministro responsable ordenar a la policía que intervenga como fuerza militar en situaciones de emergencia. El Gobierno de Tuvalu aporta también dos funcionarios de policía, con carácter rotatorio, para que intervengan como personal de paz de la Misión de Asistencia Regional en las Islas Salomón.</w:t>
      </w:r>
    </w:p>
    <w:p w:rsidR="00E342BF" w:rsidRPr="00937F23" w:rsidRDefault="00E342BF" w:rsidP="00E342BF">
      <w:pPr>
        <w:pStyle w:val="SingleTxtG"/>
      </w:pPr>
      <w:r w:rsidRPr="00937F23">
        <w:t>304.</w:t>
      </w:r>
      <w:r w:rsidRPr="00937F23">
        <w:tab/>
        <w:t>El Reglamento de la Policía, establecido de conformidad con la Ley de la Policía, dispone que las personas de menos de</w:t>
      </w:r>
      <w:r w:rsidR="008F2F45">
        <w:t xml:space="preserve"> </w:t>
      </w:r>
      <w:r w:rsidR="0056319B" w:rsidRPr="00937F23">
        <w:t>1</w:t>
      </w:r>
      <w:r w:rsidRPr="00937F23">
        <w:t>8 años de edad no pueden enrolarse en la policía.</w:t>
      </w:r>
    </w:p>
    <w:p w:rsidR="00E342BF" w:rsidRPr="00937F23" w:rsidRDefault="00E342BF" w:rsidP="00E342BF">
      <w:pPr>
        <w:pStyle w:val="SingleTxtG"/>
      </w:pPr>
      <w:r w:rsidRPr="00937F23">
        <w:t>305.</w:t>
      </w:r>
      <w:r w:rsidRPr="00937F23">
        <w:tab/>
        <w:t>En</w:t>
      </w:r>
      <w:r w:rsidR="008F2F45">
        <w:t xml:space="preserve"> </w:t>
      </w:r>
      <w:r w:rsidR="0056319B" w:rsidRPr="00937F23">
        <w:t>1</w:t>
      </w:r>
      <w:r w:rsidRPr="00937F23">
        <w:t>981 Tuvalu se adhirió a los cuatro Convenios de Ginebra relativos a los conflictos armados.</w:t>
      </w:r>
    </w:p>
    <w:p w:rsidR="00E342BF" w:rsidRPr="00937F23" w:rsidRDefault="00E342BF" w:rsidP="00E342BF">
      <w:pPr>
        <w:pStyle w:val="SingleTxtG"/>
      </w:pPr>
      <w:r w:rsidRPr="00937F23">
        <w:t>306.</w:t>
      </w:r>
      <w:r w:rsidRPr="00937F23">
        <w:tab/>
        <w:t>Hasta ahora, los niños de Tuvalu no han participado directamente en ningún conflicto armado.</w:t>
      </w:r>
    </w:p>
    <w:p w:rsidR="00E342BF" w:rsidRPr="00937F23" w:rsidRDefault="00E342BF" w:rsidP="00E342BF">
      <w:pPr>
        <w:pStyle w:val="H23G"/>
      </w:pPr>
      <w:r w:rsidRPr="00937F23">
        <w:tab/>
        <w:t>2.</w:t>
      </w:r>
      <w:r w:rsidRPr="00937F23">
        <w:tab/>
        <w:t>Niños en conflicto con la ley</w:t>
      </w:r>
    </w:p>
    <w:p w:rsidR="00E342BF" w:rsidRPr="00937F23" w:rsidRDefault="00E342BF" w:rsidP="00E342BF">
      <w:pPr>
        <w:pStyle w:val="H23G"/>
      </w:pPr>
      <w:r w:rsidRPr="00937F23">
        <w:tab/>
        <w:t>a)</w:t>
      </w:r>
      <w:r w:rsidRPr="00937F23">
        <w:tab/>
        <w:t>Administración de la justicia juvenil</w:t>
      </w:r>
    </w:p>
    <w:p w:rsidR="00E342BF" w:rsidRPr="00937F23" w:rsidRDefault="00E342BF" w:rsidP="00E342BF">
      <w:pPr>
        <w:pStyle w:val="H4G"/>
      </w:pPr>
      <w:r w:rsidRPr="00937F23">
        <w:tab/>
      </w:r>
      <w:r w:rsidRPr="00937F23">
        <w:tab/>
        <w:t>Artículo</w:t>
      </w:r>
      <w:r w:rsidR="008F2F45">
        <w:t xml:space="preserve"> </w:t>
      </w:r>
      <w:r w:rsidR="0056319B" w:rsidRPr="00937F23">
        <w:t>4</w:t>
      </w:r>
      <w:r w:rsidRPr="00937F23">
        <w:t>0</w:t>
      </w:r>
    </w:p>
    <w:p w:rsidR="00E342BF" w:rsidRPr="00937F23" w:rsidRDefault="00E342BF" w:rsidP="00E342BF">
      <w:pPr>
        <w:pStyle w:val="H56G"/>
      </w:pPr>
      <w:r w:rsidRPr="00937F23">
        <w:tab/>
        <w:t>a.</w:t>
      </w:r>
      <w:r w:rsidRPr="00937F23">
        <w:tab/>
        <w:t>Principales medidas jurídicas</w:t>
      </w:r>
    </w:p>
    <w:p w:rsidR="00E342BF" w:rsidRPr="00937F23" w:rsidRDefault="00E342BF" w:rsidP="00E342BF">
      <w:pPr>
        <w:pStyle w:val="SingleTxtG"/>
      </w:pPr>
      <w:r w:rsidRPr="00937F23">
        <w:t>307.</w:t>
      </w:r>
      <w:r w:rsidRPr="00937F23">
        <w:tab/>
        <w:t>No hay un sistema de justicia independiente para los jóvenes infractores en Tuvalu. Todo ciudadano de Tuvalu goza de la protección de la ley en virtud de la Carta de Derechos de la Constitución, en la que se incluye el derecho a:</w:t>
      </w:r>
    </w:p>
    <w:p w:rsidR="00E342BF" w:rsidRPr="00937F23" w:rsidRDefault="00E342BF" w:rsidP="00E342BF">
      <w:pPr>
        <w:pStyle w:val="SingleTxtG"/>
      </w:pPr>
      <w:r w:rsidRPr="00937F23">
        <w:tab/>
        <w:t>a)</w:t>
      </w:r>
      <w:r w:rsidRPr="00937F23">
        <w:tab/>
        <w:t>No ser condenado por un acto que, cuando se realizó, no constituía un delito o un elemento jurídico de un delito (art.</w:t>
      </w:r>
      <w:r w:rsidR="008F2F45">
        <w:t xml:space="preserve"> </w:t>
      </w:r>
      <w:r w:rsidR="0056319B" w:rsidRPr="00937F23">
        <w:t>2</w:t>
      </w:r>
      <w:r w:rsidRPr="00937F23">
        <w:t>2</w:t>
      </w:r>
      <w:r w:rsidR="008F2F45">
        <w:t xml:space="preserve"> </w:t>
      </w:r>
      <w:r w:rsidR="0056319B" w:rsidRPr="00937F23">
        <w:t>6</w:t>
      </w:r>
      <w:r w:rsidRPr="00937F23">
        <w:t>));</w:t>
      </w:r>
    </w:p>
    <w:p w:rsidR="00E342BF" w:rsidRPr="00937F23" w:rsidRDefault="00E342BF" w:rsidP="00E342BF">
      <w:pPr>
        <w:pStyle w:val="SingleTxtG"/>
      </w:pPr>
      <w:r w:rsidRPr="00937F23">
        <w:tab/>
        <w:t>b)</w:t>
      </w:r>
      <w:r w:rsidRPr="00937F23">
        <w:tab/>
        <w:t>Acogerse a la presunción de inocencia hasta que se demuestre su culpabilidad o se haya declarado culpable y su declaración haya sido aceptada por el tribunal (art.</w:t>
      </w:r>
      <w:r w:rsidR="008F2F45">
        <w:t xml:space="preserve"> </w:t>
      </w:r>
      <w:r w:rsidR="0056319B" w:rsidRPr="00937F23">
        <w:t>2</w:t>
      </w:r>
      <w:r w:rsidRPr="00937F23">
        <w:t>2</w:t>
      </w:r>
      <w:r w:rsidR="008F2F45">
        <w:t xml:space="preserve"> </w:t>
      </w:r>
      <w:r w:rsidR="0056319B" w:rsidRPr="00937F23">
        <w:t>3</w:t>
      </w:r>
      <w:r w:rsidR="0044040B">
        <w:t>)</w:t>
      </w:r>
      <w:r w:rsidR="008F2F45">
        <w:t xml:space="preserve"> </w:t>
      </w:r>
      <w:r w:rsidRPr="00937F23">
        <w:t>a));</w:t>
      </w:r>
    </w:p>
    <w:p w:rsidR="00E342BF" w:rsidRPr="00937F23" w:rsidRDefault="00E342BF" w:rsidP="00E342BF">
      <w:pPr>
        <w:pStyle w:val="SingleTxtG"/>
      </w:pPr>
      <w:r w:rsidRPr="00937F23">
        <w:tab/>
        <w:t>c)</w:t>
      </w:r>
      <w:r w:rsidRPr="00937F23">
        <w:tab/>
        <w:t>Ser informado lo antes posible, de forma detallada y comprensible, acerca del carácter y los detalles concretos del delito que se le imputa; si la información no se presenta por escrito deberá presentarse una confirmación escrita lo antes posible (art.</w:t>
      </w:r>
      <w:r w:rsidR="008F2F45">
        <w:t xml:space="preserve"> </w:t>
      </w:r>
      <w:r w:rsidR="0056319B" w:rsidRPr="00937F23">
        <w:t>2</w:t>
      </w:r>
      <w:r w:rsidRPr="00937F23">
        <w:t>2</w:t>
      </w:r>
      <w:r w:rsidR="008F2F45">
        <w:t xml:space="preserve"> </w:t>
      </w:r>
      <w:r w:rsidR="0056319B" w:rsidRPr="00937F23">
        <w:t>3</w:t>
      </w:r>
      <w:r w:rsidRPr="00937F23">
        <w:t>) b));</w:t>
      </w:r>
    </w:p>
    <w:p w:rsidR="00E342BF" w:rsidRPr="00937F23" w:rsidRDefault="00E342BF" w:rsidP="00E342BF">
      <w:pPr>
        <w:pStyle w:val="SingleTxtG"/>
      </w:pPr>
      <w:r w:rsidRPr="00937F23">
        <w:tab/>
        <w:t>d)</w:t>
      </w:r>
      <w:r w:rsidRPr="00937F23">
        <w:tab/>
        <w:t>Contar con facilidades razonables para consultar, a sus expensas, a un representante elegido libremente y poder defenderse ante el tribunal en persona o, a sus expensas, ser defendido por un representante libremente elegido (art.</w:t>
      </w:r>
      <w:r w:rsidR="008F2F45">
        <w:t xml:space="preserve"> </w:t>
      </w:r>
      <w:r w:rsidR="0056319B" w:rsidRPr="00937F23">
        <w:t>2</w:t>
      </w:r>
      <w:r w:rsidRPr="00937F23">
        <w:t>2</w:t>
      </w:r>
      <w:r w:rsidR="008F2F45">
        <w:t xml:space="preserve"> </w:t>
      </w:r>
      <w:r w:rsidR="0056319B" w:rsidRPr="00937F23">
        <w:t>3</w:t>
      </w:r>
      <w:r w:rsidRPr="00937F23">
        <w:t>) d), e));</w:t>
      </w:r>
    </w:p>
    <w:p w:rsidR="00E342BF" w:rsidRPr="00937F23" w:rsidRDefault="00E342BF" w:rsidP="00E342BF">
      <w:pPr>
        <w:pStyle w:val="SingleTxtG"/>
      </w:pPr>
      <w:r w:rsidRPr="00937F23">
        <w:tab/>
        <w:t>e)</w:t>
      </w:r>
      <w:r w:rsidRPr="00937F23">
        <w:tab/>
        <w:t>Ser oído con las debidas garantías por un tribunal independiente e imparcial (art.</w:t>
      </w:r>
      <w:r w:rsidR="008F2F45">
        <w:t xml:space="preserve"> </w:t>
      </w:r>
      <w:r w:rsidR="0056319B" w:rsidRPr="00937F23">
        <w:t>2</w:t>
      </w:r>
      <w:r w:rsidRPr="00937F23">
        <w:t>2</w:t>
      </w:r>
      <w:r w:rsidR="008F2F45">
        <w:t xml:space="preserve"> </w:t>
      </w:r>
      <w:r w:rsidR="0056319B" w:rsidRPr="00937F23">
        <w:t>2</w:t>
      </w:r>
      <w:r w:rsidRPr="00937F23">
        <w:t>));</w:t>
      </w:r>
    </w:p>
    <w:p w:rsidR="00E342BF" w:rsidRPr="00937F23" w:rsidRDefault="00E342BF" w:rsidP="00E342BF">
      <w:pPr>
        <w:pStyle w:val="SingleTxtG"/>
      </w:pPr>
      <w:r w:rsidRPr="00937F23">
        <w:tab/>
        <w:t>f)</w:t>
      </w:r>
      <w:r w:rsidRPr="00937F23">
        <w:tab/>
        <w:t>No ser obligado a declarar en el juicio (art.</w:t>
      </w:r>
      <w:r w:rsidR="008F2F45">
        <w:t xml:space="preserve"> </w:t>
      </w:r>
      <w:r w:rsidR="0056319B" w:rsidRPr="00937F23">
        <w:t>2</w:t>
      </w:r>
      <w:r w:rsidRPr="00937F23">
        <w:t>2</w:t>
      </w:r>
      <w:r w:rsidR="008F2F45">
        <w:t xml:space="preserve"> </w:t>
      </w:r>
      <w:r w:rsidR="0056319B" w:rsidRPr="00937F23">
        <w:t>1</w:t>
      </w:r>
      <w:r w:rsidRPr="00937F23">
        <w:t>0)); examinar, en persona o a través de su representante, a los testigos convocados ante el tribunal por la acusación y exigir la presencia de testigos y examinarlos para que declaren en su nombre ante el tribunal, en condiciones no menos favorables que las que se apliquen a los testigos convocados por la acusación (art.</w:t>
      </w:r>
      <w:r w:rsidR="008F2F45">
        <w:t xml:space="preserve"> </w:t>
      </w:r>
      <w:r w:rsidR="0056319B" w:rsidRPr="00937F23">
        <w:t>2</w:t>
      </w:r>
      <w:r w:rsidRPr="00937F23">
        <w:t>2</w:t>
      </w:r>
      <w:r w:rsidR="008F2F45">
        <w:t xml:space="preserve"> </w:t>
      </w:r>
      <w:r w:rsidR="0056319B" w:rsidRPr="00937F23">
        <w:t>3</w:t>
      </w:r>
      <w:r w:rsidRPr="00937F23">
        <w:t>) f));</w:t>
      </w:r>
    </w:p>
    <w:p w:rsidR="00E342BF" w:rsidRPr="00937F23" w:rsidRDefault="00E342BF" w:rsidP="00E342BF">
      <w:pPr>
        <w:pStyle w:val="SingleTxtG"/>
      </w:pPr>
      <w:r w:rsidRPr="00937F23">
        <w:tab/>
        <w:t>g)</w:t>
      </w:r>
      <w:r w:rsidRPr="00937F23">
        <w:tab/>
        <w:t>Contar gratuitamente con asistencia de un intérprete competente, si no puede comprender satisfactoriamente el idioma utilizado en el juicio o en cualquier parte del mismo (art.</w:t>
      </w:r>
      <w:r w:rsidR="008F2F45">
        <w:t xml:space="preserve"> </w:t>
      </w:r>
      <w:r w:rsidR="0056319B" w:rsidRPr="00937F23">
        <w:t>2</w:t>
      </w:r>
      <w:r w:rsidRPr="00937F23">
        <w:t>2</w:t>
      </w:r>
      <w:r w:rsidR="008F2F45">
        <w:t xml:space="preserve"> </w:t>
      </w:r>
      <w:r w:rsidR="0056319B" w:rsidRPr="00937F23">
        <w:t>3</w:t>
      </w:r>
      <w:r w:rsidRPr="00937F23">
        <w:t>) g)).</w:t>
      </w:r>
    </w:p>
    <w:p w:rsidR="00E342BF" w:rsidRPr="00937F23" w:rsidRDefault="00E342BF" w:rsidP="00E342BF">
      <w:pPr>
        <w:pStyle w:val="SingleTxtG"/>
      </w:pPr>
      <w:r w:rsidRPr="00937F23">
        <w:t>308.</w:t>
      </w:r>
      <w:r w:rsidRPr="00937F23">
        <w:tab/>
        <w:t>El derecho a pedir la revisión de una condena y/o sentencia por un tribunal superior está reconocido en la Ley sobre los tribunales insulares, la Ley sobre los tribunales de magistrados, la Ley sobre tribunales superiores y la Constitución.</w:t>
      </w:r>
    </w:p>
    <w:p w:rsidR="00E342BF" w:rsidRPr="00937F23" w:rsidRDefault="00E342BF" w:rsidP="00E342BF">
      <w:pPr>
        <w:pStyle w:val="SingleTxtG"/>
      </w:pPr>
      <w:r w:rsidRPr="00937F23">
        <w:t>309.</w:t>
      </w:r>
      <w:r w:rsidRPr="00937F23">
        <w:tab/>
        <w:t>No está garantizada la protección de la privacidad en los procesos penales. La Constitución prevé que las actuaciones judiciales sean públicas pero permite al tribunal excluir la presencia de observadores durante las actuaciones interlocutorias en consideración del bienestar de las personas de menos de</w:t>
      </w:r>
      <w:r w:rsidR="008F2F45">
        <w:t xml:space="preserve"> </w:t>
      </w:r>
      <w:r w:rsidR="0056319B" w:rsidRPr="00937F23">
        <w:t>1</w:t>
      </w:r>
      <w:r w:rsidRPr="00937F23">
        <w:t>8 años de edad (art.</w:t>
      </w:r>
      <w:r w:rsidR="008F2F45">
        <w:t xml:space="preserve"> </w:t>
      </w:r>
      <w:r w:rsidR="0056319B" w:rsidRPr="00937F23">
        <w:t>2</w:t>
      </w:r>
      <w:r w:rsidRPr="00937F23">
        <w:t>2</w:t>
      </w:r>
      <w:r w:rsidR="008F2F45">
        <w:t xml:space="preserve"> </w:t>
      </w:r>
      <w:r w:rsidR="0056319B" w:rsidRPr="00937F23">
        <w:t>1</w:t>
      </w:r>
      <w:r w:rsidRPr="00937F23">
        <w:t xml:space="preserve">3)). En la práctica, el nombre de los infractores jóvenes no es revelado por la policía ni los medios de difusión públicos, pero aparece en el título de la causa (véase la </w:t>
      </w:r>
      <w:r w:rsidR="003E5D9B" w:rsidRPr="00937F23">
        <w:t>subsecc</w:t>
      </w:r>
      <w:r w:rsidR="003C0E51">
        <w:t xml:space="preserve">ión </w:t>
      </w:r>
      <w:r w:rsidR="0056319B" w:rsidRPr="00937F23">
        <w:t>7</w:t>
      </w:r>
      <w:r w:rsidRPr="00937F23">
        <w:t xml:space="preserve"> de la </w:t>
      </w:r>
      <w:r w:rsidR="003E5D9B" w:rsidRPr="00937F23">
        <w:t>secc</w:t>
      </w:r>
      <w:r w:rsidR="003C0E51">
        <w:t>ión</w:t>
      </w:r>
      <w:r w:rsidR="008F2F45">
        <w:t xml:space="preserve"> </w:t>
      </w:r>
      <w:r w:rsidRPr="00937F23">
        <w:t>D del capítulo II). La legislación propuesta sobre la policía obligaría a los funcionarios de policía a informar con discreción acerca de los menores de</w:t>
      </w:r>
      <w:r w:rsidR="008F2F45">
        <w:t xml:space="preserve"> </w:t>
      </w:r>
      <w:r w:rsidR="0056319B" w:rsidRPr="00937F23">
        <w:t>1</w:t>
      </w:r>
      <w:r w:rsidRPr="00937F23">
        <w:t>8 años y a abstenerse de informar en la escuela o el lugar de trabajo.</w:t>
      </w:r>
    </w:p>
    <w:p w:rsidR="00E342BF" w:rsidRPr="00937F23" w:rsidRDefault="00E342BF" w:rsidP="00E342BF">
      <w:pPr>
        <w:pStyle w:val="SingleTxtG"/>
      </w:pPr>
      <w:r w:rsidRPr="00937F23">
        <w:t>310.</w:t>
      </w:r>
      <w:r w:rsidRPr="00937F23">
        <w:tab/>
        <w:t xml:space="preserve">La Constitución no garantiza la prestación de asistencia letrada gratuita. La Oficina del Defensor Público se ha establecido con el fin de prestar esos servicios, incluida la representación en los procesos penales. La Ley sobre la Oficina del Defensor Público permite regular las tasas, </w:t>
      </w:r>
      <w:r w:rsidR="006D140D">
        <w:t>"</w:t>
      </w:r>
      <w:r w:rsidRPr="00937F23">
        <w:t>con la salvedad de que ninguna persona de Tuvalu se verá privada de asistencia o representación letrada por incapacidad de pagar[las]</w:t>
      </w:r>
      <w:r w:rsidR="006D140D">
        <w:t>"</w:t>
      </w:r>
      <w:r w:rsidRPr="00937F23">
        <w:t xml:space="preserve"> (art.</w:t>
      </w:r>
      <w:r w:rsidR="008F2F45">
        <w:t xml:space="preserve"> </w:t>
      </w:r>
      <w:r w:rsidR="0056319B" w:rsidRPr="00937F23">
        <w:t>7</w:t>
      </w:r>
      <w:r w:rsidRPr="00937F23">
        <w:t>). Las tasas de los servicios de defensa penal no se han establecido todavía y, hasta la fecha, esos servicios se ofrecen de forma gratuita.</w:t>
      </w:r>
    </w:p>
    <w:p w:rsidR="00E342BF" w:rsidRPr="00937F23" w:rsidRDefault="00E342BF" w:rsidP="00E342BF">
      <w:pPr>
        <w:pStyle w:val="SingleTxtG"/>
      </w:pPr>
      <w:r w:rsidRPr="00937F23">
        <w:t>311.</w:t>
      </w:r>
      <w:r w:rsidRPr="00937F23">
        <w:tab/>
        <w:t xml:space="preserve">Como se ha señalado en la sección B del capítulo II </w:t>
      </w:r>
      <w:r w:rsidRPr="00BB3B43">
        <w:rPr>
          <w:i/>
        </w:rPr>
        <w:t>supra</w:t>
      </w:r>
      <w:r w:rsidRPr="00937F23">
        <w:t>, el Código Penal establece una edad mínima (10 años) por debajo de la cual se considera que los niños no tienen capacidad de infringir el Código. Se establecen requisitos adicionales para la culpabilidad de los niños de menos de</w:t>
      </w:r>
      <w:r w:rsidR="008F2F45">
        <w:t xml:space="preserve"> </w:t>
      </w:r>
      <w:r w:rsidR="0056319B" w:rsidRPr="00937F23">
        <w:t>1</w:t>
      </w:r>
      <w:r w:rsidRPr="00937F23">
        <w:t>4 años, y se supone que los varones de menos de</w:t>
      </w:r>
      <w:r w:rsidR="008F2F45">
        <w:t xml:space="preserve"> </w:t>
      </w:r>
      <w:r w:rsidR="0056319B" w:rsidRPr="00937F23">
        <w:t>1</w:t>
      </w:r>
      <w:r w:rsidRPr="00937F23">
        <w:t>2 años son incapaces de mantener relaciones sexuales.</w:t>
      </w:r>
    </w:p>
    <w:p w:rsidR="00E342BF" w:rsidRPr="00937F23" w:rsidRDefault="00E342BF" w:rsidP="00E342BF">
      <w:pPr>
        <w:pStyle w:val="SingleTxtG"/>
      </w:pPr>
      <w:r w:rsidRPr="00937F23">
        <w:t>312.</w:t>
      </w:r>
      <w:r w:rsidRPr="00937F23">
        <w:tab/>
        <w:t>Actualmente no están especificadas en la legislación las medidas disponibles sin recurso a un proceso judicial. La legislación propuesta sobre la policía autorizaría expresamente a esta a poner en libertad a una persona o formular una amonestación sin presentar cargos, como se hace ahora en la práctica.</w:t>
      </w:r>
    </w:p>
    <w:p w:rsidR="00E342BF" w:rsidRPr="00937F23" w:rsidRDefault="00E342BF" w:rsidP="00E342BF">
      <w:pPr>
        <w:pStyle w:val="SingleTxtG"/>
      </w:pPr>
      <w:r w:rsidRPr="00937F23">
        <w:t>313.</w:t>
      </w:r>
      <w:r w:rsidRPr="00937F23">
        <w:tab/>
        <w:t>En el Código Penal se prevé una disposición alternativa a la atención institucional para los niños de menos de</w:t>
      </w:r>
      <w:r w:rsidR="008F2F45">
        <w:t xml:space="preserve"> </w:t>
      </w:r>
      <w:r w:rsidR="0056319B" w:rsidRPr="00937F23">
        <w:t>1</w:t>
      </w:r>
      <w:r w:rsidRPr="00937F23">
        <w:t xml:space="preserve">6 años de edad y </w:t>
      </w:r>
      <w:r w:rsidR="006D140D">
        <w:t>"</w:t>
      </w:r>
      <w:r w:rsidRPr="00937F23">
        <w:t>necesitados de atención, protección y control</w:t>
      </w:r>
      <w:r w:rsidR="006D140D">
        <w:t>"</w:t>
      </w:r>
      <w:r w:rsidRPr="00937F23">
        <w:t xml:space="preserve"> (art.</w:t>
      </w:r>
      <w:r w:rsidR="008F2F45">
        <w:t xml:space="preserve"> </w:t>
      </w:r>
      <w:r w:rsidR="0056319B" w:rsidRPr="00937F23">
        <w:t>3</w:t>
      </w:r>
      <w:r w:rsidRPr="00937F23">
        <w:t>9). En esas circunstancias, un tribunal puede confiar un niño al cuidado de una persona competente (con inclusión de un Consejo de gobierno local, una institución religiosa, una asociación de bienestar social u otra organización) u ordenar a su progenitor o tutor que se comprometa a ejercer debidamente las obligaciones de atención y tutela. Esa orden finaliza cuando el niño cumple los</w:t>
      </w:r>
      <w:r w:rsidR="008F2F45">
        <w:t xml:space="preserve"> </w:t>
      </w:r>
      <w:r w:rsidR="0056319B" w:rsidRPr="00937F23">
        <w:t>1</w:t>
      </w:r>
      <w:r w:rsidRPr="00937F23">
        <w:t>8 años de edad, o antes si se dicta una orden en ese sentido.</w:t>
      </w:r>
    </w:p>
    <w:p w:rsidR="00E342BF" w:rsidRPr="00937F23" w:rsidRDefault="00E342BF" w:rsidP="00E342BF">
      <w:pPr>
        <w:pStyle w:val="SingleTxtG"/>
      </w:pPr>
      <w:r w:rsidRPr="00937F23">
        <w:t>314.</w:t>
      </w:r>
      <w:r w:rsidRPr="00937F23">
        <w:tab/>
        <w:t>Además, el Código Penal permite al Tribunal Superior o a un tribunal de magistrados dictar una orden de residencia en lugar de la prisión, por la que el delincuente (independientemente de la edad) debe residir en un lugar determinado de Tuvalu durante un período no superior a un año (art.</w:t>
      </w:r>
      <w:r w:rsidR="008F2F45">
        <w:t xml:space="preserve"> </w:t>
      </w:r>
      <w:r w:rsidR="0056319B" w:rsidRPr="00937F23">
        <w:t>3</w:t>
      </w:r>
      <w:r w:rsidRPr="00937F23">
        <w:t>7). El Código Penal permite también a un tribunal ordenar que un padre o tutor pague una multa, los costos o una indemnización en lugar de imponer el pago a una persona acusada de menos de</w:t>
      </w:r>
      <w:r w:rsidR="008F2F45">
        <w:t xml:space="preserve"> </w:t>
      </w:r>
      <w:r w:rsidR="0056319B" w:rsidRPr="00937F23">
        <w:t>1</w:t>
      </w:r>
      <w:r w:rsidRPr="00937F23">
        <w:t>6 años de edad (art.</w:t>
      </w:r>
      <w:r w:rsidR="008F2F45">
        <w:t xml:space="preserve"> </w:t>
      </w:r>
      <w:r w:rsidR="0056319B" w:rsidRPr="00937F23">
        <w:t>3</w:t>
      </w:r>
      <w:r w:rsidRPr="00937F23">
        <w:t>9). Cualquier tribunal puede determinar la puesta en libertad absoluta y condicional (art.</w:t>
      </w:r>
      <w:r w:rsidR="008F2F45">
        <w:t xml:space="preserve"> </w:t>
      </w:r>
      <w:r w:rsidR="0056319B" w:rsidRPr="00937F23">
        <w:t>3</w:t>
      </w:r>
      <w:r w:rsidRPr="00937F23">
        <w:t>8).</w:t>
      </w:r>
    </w:p>
    <w:p w:rsidR="00E342BF" w:rsidRPr="00937F23" w:rsidRDefault="00E342BF" w:rsidP="00E342BF">
      <w:pPr>
        <w:pStyle w:val="SingleTxtG"/>
      </w:pPr>
      <w:r w:rsidRPr="00937F23">
        <w:t>315.</w:t>
      </w:r>
      <w:r w:rsidRPr="00937F23">
        <w:tab/>
        <w:t>Las enmiendas propuestas en la legislación sobre prisiones permiten la realización de obras públicas en lugar de una pena de prisión de menos de seis meses.</w:t>
      </w:r>
    </w:p>
    <w:p w:rsidR="00E342BF" w:rsidRPr="00937F23" w:rsidRDefault="00E342BF" w:rsidP="00E342BF">
      <w:pPr>
        <w:pStyle w:val="SingleTxtG"/>
      </w:pPr>
      <w:r w:rsidRPr="00937F23">
        <w:t>316.</w:t>
      </w:r>
      <w:r w:rsidRPr="00937F23">
        <w:tab/>
        <w:t>La nueva legislación que regula las facultades y procedimientos policiales propone procedimientos especiales de detención para las personas de menos de</w:t>
      </w:r>
      <w:r w:rsidR="008F2F45">
        <w:t xml:space="preserve"> </w:t>
      </w:r>
      <w:r w:rsidR="0056319B" w:rsidRPr="00937F23">
        <w:t>1</w:t>
      </w:r>
      <w:r w:rsidRPr="00937F23">
        <w:t>8 años, incluido el requisito de que esté presente un amigo, familiar o abogado durante el interrogatorio, y que la policía informe a un progenitor o tutor acerca de la detención y paradero del niño, o de una citación a comparecer por un cargo penal.</w:t>
      </w:r>
    </w:p>
    <w:p w:rsidR="00E342BF" w:rsidRPr="00937F23" w:rsidRDefault="00E342BF" w:rsidP="00E342BF">
      <w:pPr>
        <w:pStyle w:val="H56G"/>
      </w:pPr>
      <w:r w:rsidRPr="00937F23">
        <w:tab/>
        <w:t>b.</w:t>
      </w:r>
      <w:r w:rsidRPr="00937F23">
        <w:tab/>
        <w:t>Políticas y práctica</w:t>
      </w:r>
    </w:p>
    <w:p w:rsidR="00E342BF" w:rsidRPr="00937F23" w:rsidRDefault="00E342BF" w:rsidP="00E342BF">
      <w:pPr>
        <w:pStyle w:val="SingleTxtG"/>
      </w:pPr>
      <w:r w:rsidRPr="00937F23">
        <w:t>317.</w:t>
      </w:r>
      <w:r w:rsidRPr="00937F23">
        <w:tab/>
        <w:t>El derecho a un juicio justo en un plazo razonable fue ejercido recientemente con éxito por una persona que tenía</w:t>
      </w:r>
      <w:r w:rsidR="008F2F45">
        <w:t xml:space="preserve"> </w:t>
      </w:r>
      <w:r w:rsidR="0056319B" w:rsidRPr="00937F23">
        <w:t>1</w:t>
      </w:r>
      <w:r w:rsidRPr="00937F23">
        <w:t>3 años en el momento del presunto delito, después de cuatro años de una investigación penal</w:t>
      </w:r>
      <w:r w:rsidRPr="00A72456">
        <w:rPr>
          <w:rStyle w:val="FootnoteReference"/>
        </w:rPr>
        <w:footnoteReference w:id="65"/>
      </w:r>
      <w:r w:rsidRPr="00937F23">
        <w:t>.</w:t>
      </w:r>
    </w:p>
    <w:p w:rsidR="00E342BF" w:rsidRPr="00937F23" w:rsidRDefault="00E342BF" w:rsidP="00E342BF">
      <w:pPr>
        <w:pStyle w:val="SingleTxtG"/>
      </w:pPr>
      <w:r w:rsidRPr="00937F23">
        <w:t>318.</w:t>
      </w:r>
      <w:r w:rsidRPr="00937F23">
        <w:tab/>
        <w:t>Las estadísticas de la policía no están desglosadas por edad ni por sexo. La mayoría abrumadora de las más de</w:t>
      </w:r>
      <w:r w:rsidR="008F2F45">
        <w:t xml:space="preserve"> </w:t>
      </w:r>
      <w:r w:rsidR="0056319B" w:rsidRPr="00937F23">
        <w:t>2</w:t>
      </w:r>
      <w:r w:rsidRPr="00937F23">
        <w:t>.000 infracciones registradas anualmente están relacionadas con el tráfico y con los reglamentos. Se estima que, desde la independencia, no ha llegado a</w:t>
      </w:r>
      <w:r w:rsidR="008F2F45">
        <w:t xml:space="preserve"> </w:t>
      </w:r>
      <w:r w:rsidR="0056319B" w:rsidRPr="00937F23">
        <w:t>1</w:t>
      </w:r>
      <w:r w:rsidRPr="00937F23">
        <w:t>0 el número de jóvenes de menos de</w:t>
      </w:r>
      <w:r w:rsidR="008F2F45">
        <w:t xml:space="preserve"> </w:t>
      </w:r>
      <w:r w:rsidR="0056319B" w:rsidRPr="00937F23">
        <w:t>1</w:t>
      </w:r>
      <w:r w:rsidRPr="00937F23">
        <w:t>8 años de edad detenidos por infracciones relacionadas con el Código Penal.</w:t>
      </w:r>
    </w:p>
    <w:p w:rsidR="00E342BF" w:rsidRPr="00937F23" w:rsidRDefault="00E342BF" w:rsidP="00E342BF">
      <w:pPr>
        <w:pStyle w:val="SingleTxtG"/>
      </w:pPr>
      <w:r w:rsidRPr="00937F23">
        <w:t>319.</w:t>
      </w:r>
      <w:r w:rsidRPr="00937F23">
        <w:tab/>
        <w:t>En la práctica, no se han utilizado disposiciones alternativas, como la decisión de confiar un niño a una persona que reúna los debidos requisitos o las órdenes de residencia. La libertad condicional, que obliga al infractor a mantener la paz por un período de uno a dos años, es una disposición utilizada con frecuencia.</w:t>
      </w:r>
    </w:p>
    <w:p w:rsidR="00E342BF" w:rsidRPr="00937F23" w:rsidRDefault="00E342BF" w:rsidP="00E342BF">
      <w:pPr>
        <w:pStyle w:val="H23G"/>
      </w:pPr>
      <w:r w:rsidRPr="00937F23">
        <w:tab/>
        <w:t>b)</w:t>
      </w:r>
      <w:r w:rsidRPr="00937F23">
        <w:tab/>
        <w:t>Los niños privados de libertad</w:t>
      </w:r>
    </w:p>
    <w:p w:rsidR="00E342BF" w:rsidRPr="00937F23" w:rsidRDefault="00E342BF" w:rsidP="00646FC8">
      <w:pPr>
        <w:pStyle w:val="H4G"/>
      </w:pPr>
      <w:r w:rsidRPr="00937F23">
        <w:tab/>
      </w:r>
      <w:r w:rsidRPr="00937F23">
        <w:tab/>
        <w:t>Artículos</w:t>
      </w:r>
      <w:r w:rsidR="008F2F45">
        <w:t xml:space="preserve"> </w:t>
      </w:r>
      <w:r w:rsidR="0056319B" w:rsidRPr="00937F23">
        <w:t>3</w:t>
      </w:r>
      <w:r w:rsidRPr="00937F23">
        <w:t>7 b), c) y d)</w:t>
      </w:r>
    </w:p>
    <w:p w:rsidR="00E342BF" w:rsidRPr="00937F23" w:rsidRDefault="00E342BF" w:rsidP="00E342BF">
      <w:pPr>
        <w:pStyle w:val="H56G"/>
      </w:pPr>
      <w:r w:rsidRPr="00937F23">
        <w:tab/>
        <w:t>a.</w:t>
      </w:r>
      <w:r w:rsidRPr="00937F23">
        <w:tab/>
        <w:t>Principales medidas jurídicas</w:t>
      </w:r>
    </w:p>
    <w:p w:rsidR="00E342BF" w:rsidRPr="00937F23" w:rsidRDefault="00E342BF" w:rsidP="00E342BF">
      <w:pPr>
        <w:pStyle w:val="SingleTxtG"/>
      </w:pPr>
      <w:r w:rsidRPr="00937F23">
        <w:t>320.</w:t>
      </w:r>
      <w:r w:rsidRPr="00937F23">
        <w:tab/>
        <w:t>La libertad personal está protegida en la Constitución, que establece que ninguna persona puede ser retenida contra su voluntad salvo en la forma autorizada por la ley. La legislación interna no contiene un principio según el cual la detención de los niños sea un último recurso, aplicado durante el menor tiempo posible. Este principio se refleja en los procedimientos especiales de detención propuestos para los niños, pero únicamente en relación con el período anterior al juicio.</w:t>
      </w:r>
    </w:p>
    <w:p w:rsidR="00E342BF" w:rsidRPr="00937F23" w:rsidRDefault="00E342BF" w:rsidP="00E342BF">
      <w:pPr>
        <w:pStyle w:val="SingleTxtG"/>
      </w:pPr>
      <w:r w:rsidRPr="00937F23">
        <w:t>321.</w:t>
      </w:r>
      <w:r w:rsidRPr="00937F23">
        <w:tab/>
        <w:t>En virtud de la Ley sobre los tribunales insulares, estos no pueden encarcelar a una persona de menos de</w:t>
      </w:r>
      <w:r w:rsidR="008F2F45">
        <w:t xml:space="preserve"> </w:t>
      </w:r>
      <w:r w:rsidR="0056319B" w:rsidRPr="00937F23">
        <w:t>1</w:t>
      </w:r>
      <w:r w:rsidRPr="00937F23">
        <w:t>5 años de edad (art.</w:t>
      </w:r>
      <w:r w:rsidR="008F2F45">
        <w:t xml:space="preserve"> </w:t>
      </w:r>
      <w:r w:rsidR="0056319B" w:rsidRPr="00937F23">
        <w:t>8</w:t>
      </w:r>
      <w:r w:rsidR="008F2F45">
        <w:t xml:space="preserve"> </w:t>
      </w:r>
      <w:r w:rsidR="0056319B" w:rsidRPr="00937F23">
        <w:t>2</w:t>
      </w:r>
      <w:r w:rsidRPr="00937F23">
        <w:t>) y</w:t>
      </w:r>
      <w:r w:rsidR="008F2F45">
        <w:t xml:space="preserve"> </w:t>
      </w:r>
      <w:r w:rsidR="0056319B" w:rsidRPr="00937F23">
        <w:t>3</w:t>
      </w:r>
      <w:r w:rsidRPr="00937F23">
        <w:t>)). Un niño de</w:t>
      </w:r>
      <w:r w:rsidR="008F2F45">
        <w:t xml:space="preserve"> </w:t>
      </w:r>
      <w:r w:rsidR="0056319B" w:rsidRPr="00937F23">
        <w:t>1</w:t>
      </w:r>
      <w:r w:rsidRPr="00937F23">
        <w:t>5 o</w:t>
      </w:r>
      <w:r w:rsidR="008F2F45">
        <w:t xml:space="preserve"> </w:t>
      </w:r>
      <w:r w:rsidR="0056319B" w:rsidRPr="00937F23">
        <w:t>1</w:t>
      </w:r>
      <w:r w:rsidRPr="00937F23">
        <w:t>6 años de edad solo puede ser encarcelado, por un período no superior a</w:t>
      </w:r>
      <w:r w:rsidR="008F2F45">
        <w:t xml:space="preserve"> </w:t>
      </w:r>
      <w:r w:rsidR="0056319B" w:rsidRPr="00937F23">
        <w:t>1</w:t>
      </w:r>
      <w:r w:rsidRPr="00937F23">
        <w:t xml:space="preserve"> mes, si no hay otra opción adecuada (art.</w:t>
      </w:r>
      <w:r w:rsidR="008F2F45">
        <w:t xml:space="preserve"> </w:t>
      </w:r>
      <w:r w:rsidR="0056319B" w:rsidRPr="00937F23">
        <w:t>8</w:t>
      </w:r>
      <w:r w:rsidR="008F2F45">
        <w:t xml:space="preserve"> </w:t>
      </w:r>
      <w:r w:rsidR="0056319B" w:rsidRPr="00937F23">
        <w:t>3</w:t>
      </w:r>
      <w:r w:rsidRPr="00937F23">
        <w:t>) y</w:t>
      </w:r>
      <w:r w:rsidR="008F2F45">
        <w:t xml:space="preserve"> </w:t>
      </w:r>
      <w:r w:rsidR="0056319B" w:rsidRPr="00937F23">
        <w:t>4</w:t>
      </w:r>
      <w:r w:rsidRPr="00937F23">
        <w:t>)).</w:t>
      </w:r>
    </w:p>
    <w:p w:rsidR="00E342BF" w:rsidRPr="00937F23" w:rsidRDefault="00E342BF" w:rsidP="00E342BF">
      <w:pPr>
        <w:pStyle w:val="SingleTxtG"/>
      </w:pPr>
      <w:r w:rsidRPr="00937F23">
        <w:t>322.</w:t>
      </w:r>
      <w:r w:rsidRPr="00937F23">
        <w:tab/>
        <w:t>La Ley sobre prisiones permite al Superintendente de Prisiones dictar la separación entre los detenidos de menos de</w:t>
      </w:r>
      <w:r w:rsidR="008F2F45">
        <w:t xml:space="preserve"> </w:t>
      </w:r>
      <w:r w:rsidR="0056319B" w:rsidRPr="00937F23">
        <w:t>1</w:t>
      </w:r>
      <w:r w:rsidRPr="00937F23">
        <w:t>6 años de edad y los adultos en la medida en que las condiciones de alojamiento lo permitan (art.</w:t>
      </w:r>
      <w:r w:rsidR="008F2F45">
        <w:t xml:space="preserve"> </w:t>
      </w:r>
      <w:r w:rsidR="0056319B" w:rsidRPr="00937F23">
        <w:t>3</w:t>
      </w:r>
      <w:r w:rsidRPr="00937F23">
        <w:t xml:space="preserve">4). El Reglamento de prisiones aprobado en el marco de la Ley sobre prisiones establece que el oficial encargado de la prisión debe </w:t>
      </w:r>
      <w:r w:rsidR="006D140D">
        <w:t>"</w:t>
      </w:r>
      <w:r w:rsidRPr="00937F23">
        <w:t>prestar especial atención a los jóvenes y a los presos con problemas psiquiátricos y adoptar las medidas necesarias para separar a cada clase de la otra y de los demás presos</w:t>
      </w:r>
      <w:r w:rsidR="006D140D">
        <w:t>"</w:t>
      </w:r>
      <w:r w:rsidRPr="00937F23">
        <w:t xml:space="preserve"> (art.</w:t>
      </w:r>
      <w:r w:rsidR="00E14D7D">
        <w:t> </w:t>
      </w:r>
      <w:r w:rsidR="0056319B" w:rsidRPr="00937F23">
        <w:t>4</w:t>
      </w:r>
      <w:r w:rsidRPr="00937F23">
        <w:t>5</w:t>
      </w:r>
      <w:r w:rsidR="00E14D7D">
        <w:t> </w:t>
      </w:r>
      <w:r w:rsidR="0056319B" w:rsidRPr="00937F23">
        <w:t>2</w:t>
      </w:r>
      <w:r w:rsidRPr="00937F23">
        <w:t>8)).</w:t>
      </w:r>
    </w:p>
    <w:p w:rsidR="00E342BF" w:rsidRPr="00937F23" w:rsidRDefault="00E342BF" w:rsidP="00E342BF">
      <w:pPr>
        <w:pStyle w:val="SingleTxtG"/>
      </w:pPr>
      <w:r w:rsidRPr="00937F23">
        <w:t>323.</w:t>
      </w:r>
      <w:r w:rsidRPr="00937F23">
        <w:tab/>
        <w:t>La Ley sobre prisiones permite a los condenados no más de una visita semanal de hasta tres amigos o miembros de la familia, a menos que se dicte una orden especial (art.</w:t>
      </w:r>
      <w:r w:rsidR="00E64636">
        <w:t> </w:t>
      </w:r>
      <w:r w:rsidR="0056319B" w:rsidRPr="00937F23">
        <w:t>5</w:t>
      </w:r>
      <w:r w:rsidRPr="00937F23">
        <w:t xml:space="preserve">3). Todos los presos deben contar con </w:t>
      </w:r>
      <w:r w:rsidR="006D140D">
        <w:t>"</w:t>
      </w:r>
      <w:r w:rsidRPr="00937F23">
        <w:t>oportunidades razonables</w:t>
      </w:r>
      <w:r w:rsidR="006D140D">
        <w:t>"</w:t>
      </w:r>
      <w:r w:rsidRPr="00937F23">
        <w:t xml:space="preserve"> de comunicación con el exterior (art.</w:t>
      </w:r>
      <w:r w:rsidR="008F2F45">
        <w:t xml:space="preserve"> </w:t>
      </w:r>
      <w:r w:rsidR="0056319B" w:rsidRPr="00937F23">
        <w:t>5</w:t>
      </w:r>
      <w:r w:rsidRPr="00937F23">
        <w:t>4). No hay ninguna limitación de la correspondencia, aunque el Reglamento de prisiones dispone que las cartas deben ser examinadas para eliminar el material censurable.</w:t>
      </w:r>
    </w:p>
    <w:p w:rsidR="00E342BF" w:rsidRPr="00937F23" w:rsidRDefault="00E342BF" w:rsidP="00E342BF">
      <w:pPr>
        <w:pStyle w:val="SingleTxtG"/>
      </w:pPr>
      <w:r w:rsidRPr="00937F23">
        <w:t>324.</w:t>
      </w:r>
      <w:r w:rsidRPr="00937F23">
        <w:tab/>
        <w:t>Un niño puede verse también privado de libertad en virtud de la Ley sobre el tratamiento mental. Esta permite a un magistrado enviar al pabellón de salud mental del hospital a una persona con problemas mentales que corra peligro de no recibir la debida atención o adoptar otras medidas necesarias (art.</w:t>
      </w:r>
      <w:r w:rsidR="008F2F45">
        <w:t xml:space="preserve"> </w:t>
      </w:r>
      <w:r w:rsidR="0056319B" w:rsidRPr="00937F23">
        <w:t>8</w:t>
      </w:r>
      <w:r w:rsidRPr="00937F23">
        <w:t>). Se permiten las visitas dos veces por semana.</w:t>
      </w:r>
    </w:p>
    <w:p w:rsidR="00E342BF" w:rsidRPr="00937F23" w:rsidRDefault="00E342BF" w:rsidP="00E342BF">
      <w:pPr>
        <w:pStyle w:val="SingleTxtG"/>
      </w:pPr>
      <w:r w:rsidRPr="00937F23">
        <w:t>325.</w:t>
      </w:r>
      <w:r w:rsidRPr="00937F23">
        <w:tab/>
        <w:t>La protección constitucional de la libertad personal incluye el derecho a incoar sin demoras indebidas un proceso ante un tribunal y a quedar en libertad a no ser que el tribunal ordene la continuidad de la detención de conformidad con la ley. Una persona detenida bajo sospecha de haber cometido un delito debe ser puesta en libertad (incondicionalmente o con condiciones razonables) si no ha sido juzgada en un tiempo razonable.</w:t>
      </w:r>
    </w:p>
    <w:p w:rsidR="00E342BF" w:rsidRPr="00937F23" w:rsidRDefault="00E342BF" w:rsidP="00E342BF">
      <w:pPr>
        <w:pStyle w:val="SingleTxtG"/>
      </w:pPr>
      <w:r w:rsidRPr="00937F23">
        <w:t>326.</w:t>
      </w:r>
      <w:r w:rsidRPr="00937F23">
        <w:tab/>
        <w:t xml:space="preserve">Estas protecciones no se aplican a la privación de libertad permitida en virtud de la Ley sobre el tratamiento mental. Esta Ley especifica los procedimientos para la revisión de las admisiones involuntarias (véase la </w:t>
      </w:r>
      <w:r w:rsidR="003E5D9B" w:rsidRPr="00937F23">
        <w:t>subsecc</w:t>
      </w:r>
      <w:r w:rsidR="003C0E51">
        <w:t xml:space="preserve">ión </w:t>
      </w:r>
      <w:r w:rsidR="0056319B" w:rsidRPr="00937F23">
        <w:t>1</w:t>
      </w:r>
      <w:r w:rsidRPr="00937F23">
        <w:t xml:space="preserve">0 de la </w:t>
      </w:r>
      <w:r w:rsidR="003E5D9B" w:rsidRPr="00937F23">
        <w:t>secc</w:t>
      </w:r>
      <w:r w:rsidR="003C0E51">
        <w:t xml:space="preserve">ión </w:t>
      </w:r>
      <w:r w:rsidRPr="00937F23">
        <w:t xml:space="preserve">E del </w:t>
      </w:r>
      <w:r w:rsidR="003E5D9B" w:rsidRPr="00937F23">
        <w:t>cap</w:t>
      </w:r>
      <w:r w:rsidR="003C0E51">
        <w:t xml:space="preserve">íttulo </w:t>
      </w:r>
      <w:r w:rsidRPr="00937F23">
        <w:t>II).</w:t>
      </w:r>
    </w:p>
    <w:p w:rsidR="00E342BF" w:rsidRPr="00937F23" w:rsidRDefault="00E342BF" w:rsidP="00E342BF">
      <w:pPr>
        <w:pStyle w:val="H56G"/>
      </w:pPr>
      <w:r w:rsidRPr="00937F23">
        <w:tab/>
        <w:t>b.</w:t>
      </w:r>
      <w:r w:rsidRPr="00937F23">
        <w:tab/>
        <w:t>Políticas y práctica</w:t>
      </w:r>
    </w:p>
    <w:p w:rsidR="00E342BF" w:rsidRPr="00937F23" w:rsidRDefault="00E342BF" w:rsidP="00E342BF">
      <w:pPr>
        <w:pStyle w:val="SingleTxtG"/>
      </w:pPr>
      <w:r w:rsidRPr="00937F23">
        <w:t>327.</w:t>
      </w:r>
      <w:r w:rsidRPr="00937F23">
        <w:tab/>
        <w:t>Dado que existen dos celdas para varones y una población penitenciaria que oscila en general entre</w:t>
      </w:r>
      <w:r w:rsidR="008F2F45">
        <w:t xml:space="preserve"> </w:t>
      </w:r>
      <w:r w:rsidR="0056319B" w:rsidRPr="00937F23">
        <w:t>1</w:t>
      </w:r>
      <w:r w:rsidRPr="00937F23">
        <w:t xml:space="preserve"> y</w:t>
      </w:r>
      <w:r w:rsidR="008F2F45">
        <w:t xml:space="preserve"> </w:t>
      </w:r>
      <w:r w:rsidR="0056319B" w:rsidRPr="00937F23">
        <w:t>1</w:t>
      </w:r>
      <w:r w:rsidRPr="00937F23">
        <w:t>0 presos en toda la nación, es posible mantener separados a los jóvenes. En la práctica, no se ha dado ese caso; no hay constancia de ningún detenido de menos de</w:t>
      </w:r>
      <w:r w:rsidR="008F2F45">
        <w:t xml:space="preserve"> </w:t>
      </w:r>
      <w:r w:rsidR="0056319B" w:rsidRPr="00937F23">
        <w:t>1</w:t>
      </w:r>
      <w:r w:rsidRPr="00937F23">
        <w:t>6 años. Según los registros, ha habido dos detenidos de menos de</w:t>
      </w:r>
      <w:r w:rsidR="008F2F45">
        <w:t xml:space="preserve"> </w:t>
      </w:r>
      <w:r w:rsidR="0056319B" w:rsidRPr="00937F23">
        <w:t>1</w:t>
      </w:r>
      <w:r w:rsidRPr="00937F23">
        <w:t>8 años, los dos de</w:t>
      </w:r>
      <w:r w:rsidR="008F2F45">
        <w:t xml:space="preserve"> </w:t>
      </w:r>
      <w:r w:rsidR="0056319B" w:rsidRPr="00937F23">
        <w:t>1</w:t>
      </w:r>
      <w:r w:rsidRPr="00937F23">
        <w:t>7 años.</w:t>
      </w:r>
    </w:p>
    <w:p w:rsidR="00E342BF" w:rsidRPr="00937F23" w:rsidRDefault="00E342BF" w:rsidP="00E342BF">
      <w:pPr>
        <w:pStyle w:val="SingleTxtG"/>
      </w:pPr>
      <w:r w:rsidRPr="00937F23">
        <w:t>328.</w:t>
      </w:r>
      <w:r w:rsidRPr="00937F23">
        <w:tab/>
        <w:t>Si bien la legislación de Tuvalu no exige que la detención de todos los infractores de menos de</w:t>
      </w:r>
      <w:r w:rsidR="008F2F45">
        <w:t xml:space="preserve"> </w:t>
      </w:r>
      <w:r w:rsidR="0056319B" w:rsidRPr="00937F23">
        <w:t>1</w:t>
      </w:r>
      <w:r w:rsidRPr="00937F23">
        <w:t>8 años sea una solución de último recurso, la jurisprudencia apoya ese principio. Al anular una sentencia de</w:t>
      </w:r>
      <w:r w:rsidR="008F2F45">
        <w:t xml:space="preserve"> </w:t>
      </w:r>
      <w:r w:rsidR="0056319B" w:rsidRPr="00937F23">
        <w:t>4</w:t>
      </w:r>
      <w:r w:rsidRPr="00937F23">
        <w:t xml:space="preserve"> meses de prisión dictada contra una persona de</w:t>
      </w:r>
      <w:r w:rsidR="008F2F45">
        <w:t xml:space="preserve"> </w:t>
      </w:r>
      <w:r w:rsidR="0056319B" w:rsidRPr="00937F23">
        <w:t>1</w:t>
      </w:r>
      <w:r w:rsidRPr="00937F23">
        <w:t>7 años por un delito de intrusión en propiedad ajena, el Tribunal Superior recomendó proceder con cautela al condenar a prisión a jóvenes infractores con pocos o ningún antecedente</w:t>
      </w:r>
      <w:r w:rsidRPr="00A72456">
        <w:rPr>
          <w:rStyle w:val="FootnoteReference"/>
        </w:rPr>
        <w:footnoteReference w:id="66"/>
      </w:r>
      <w:r w:rsidRPr="00937F23">
        <w:t>. En la práctica, muy pocas son las ocasiones en las que se ha privado de libertad a un niño en conflicto con la ley.</w:t>
      </w:r>
    </w:p>
    <w:p w:rsidR="00E342BF" w:rsidRPr="00937F23" w:rsidRDefault="00E342BF" w:rsidP="00E342BF">
      <w:pPr>
        <w:pStyle w:val="H23G"/>
      </w:pPr>
      <w:r w:rsidRPr="00937F23">
        <w:tab/>
        <w:t>c)</w:t>
      </w:r>
      <w:r w:rsidRPr="00937F23">
        <w:tab/>
        <w:t>La condena de menores de edad</w:t>
      </w:r>
    </w:p>
    <w:p w:rsidR="00E342BF" w:rsidRPr="00937F23" w:rsidRDefault="00E342BF" w:rsidP="00646FC8">
      <w:pPr>
        <w:pStyle w:val="H4G"/>
      </w:pPr>
      <w:r w:rsidRPr="00937F23">
        <w:tab/>
      </w:r>
      <w:r w:rsidRPr="00937F23">
        <w:tab/>
        <w:t>Artículo</w:t>
      </w:r>
      <w:r w:rsidR="008F2F45">
        <w:t xml:space="preserve"> </w:t>
      </w:r>
      <w:r w:rsidR="0056319B" w:rsidRPr="00937F23">
        <w:t>3</w:t>
      </w:r>
      <w:r w:rsidRPr="00937F23">
        <w:t>7 a)</w:t>
      </w:r>
    </w:p>
    <w:p w:rsidR="00E342BF" w:rsidRPr="00937F23" w:rsidRDefault="00E342BF" w:rsidP="00E342BF">
      <w:pPr>
        <w:pStyle w:val="SingleTxtG"/>
      </w:pPr>
      <w:r w:rsidRPr="00937F23">
        <w:t>329.</w:t>
      </w:r>
      <w:r w:rsidRPr="00937F23">
        <w:tab/>
        <w:t>Véase la subsección</w:t>
      </w:r>
      <w:r w:rsidR="008F2F45">
        <w:t xml:space="preserve"> </w:t>
      </w:r>
      <w:r w:rsidR="0056319B" w:rsidRPr="00937F23">
        <w:t>8</w:t>
      </w:r>
      <w:r w:rsidRPr="00937F23">
        <w:t xml:space="preserve"> de la sección D del capítulo II acerca de la tortura y la pena capital.</w:t>
      </w:r>
    </w:p>
    <w:p w:rsidR="00E342BF" w:rsidRPr="00937F23" w:rsidRDefault="00E342BF" w:rsidP="00E342BF">
      <w:pPr>
        <w:pStyle w:val="H56G"/>
      </w:pPr>
      <w:r w:rsidRPr="00937F23">
        <w:tab/>
        <w:t>a.</w:t>
      </w:r>
      <w:r w:rsidRPr="00937F23">
        <w:tab/>
        <w:t>Principales medidas jurídicas</w:t>
      </w:r>
    </w:p>
    <w:p w:rsidR="00E342BF" w:rsidRPr="00937F23" w:rsidRDefault="00E342BF" w:rsidP="00E342BF">
      <w:pPr>
        <w:pStyle w:val="SingleTxtG"/>
      </w:pPr>
      <w:r w:rsidRPr="00937F23">
        <w:t>330.</w:t>
      </w:r>
      <w:r w:rsidRPr="00937F23">
        <w:tab/>
        <w:t>Sigue vigente en la Ley sobre los tribunales insulares (que se remonta a la era colonial) una cláusula que permite al tribunal ordenar a un padre o tutor que castigue con la palmeta a un muchacho varón de menos de</w:t>
      </w:r>
      <w:r w:rsidR="008F2F45">
        <w:t xml:space="preserve"> </w:t>
      </w:r>
      <w:r w:rsidR="0056319B" w:rsidRPr="00937F23">
        <w:t>1</w:t>
      </w:r>
      <w:r w:rsidRPr="00937F23">
        <w:t>7 años de edad, en lugar de imponer otro castigo, (art.</w:t>
      </w:r>
      <w:r w:rsidR="008F2F45">
        <w:t xml:space="preserve"> </w:t>
      </w:r>
      <w:r w:rsidR="0056319B" w:rsidRPr="00937F23">
        <w:t>8</w:t>
      </w:r>
      <w:r w:rsidR="008F2F45">
        <w:t xml:space="preserve"> </w:t>
      </w:r>
      <w:r w:rsidR="0056319B" w:rsidRPr="00937F23">
        <w:t>8</w:t>
      </w:r>
      <w:r w:rsidRPr="00937F23">
        <w:t>)). El número de palmetazos no puede ser superior a</w:t>
      </w:r>
      <w:r w:rsidR="008F2F45">
        <w:t xml:space="preserve"> </w:t>
      </w:r>
      <w:r w:rsidR="0056319B" w:rsidRPr="00937F23">
        <w:t>6</w:t>
      </w:r>
      <w:r w:rsidRPr="00937F23">
        <w:t xml:space="preserve"> en el caso de un varón de menos de</w:t>
      </w:r>
      <w:r w:rsidR="008F2F45">
        <w:t xml:space="preserve"> </w:t>
      </w:r>
      <w:r w:rsidR="0056319B" w:rsidRPr="00937F23">
        <w:t>1</w:t>
      </w:r>
      <w:r w:rsidRPr="00937F23">
        <w:t>4 años y de</w:t>
      </w:r>
      <w:r w:rsidR="008F2F45">
        <w:t xml:space="preserve"> </w:t>
      </w:r>
      <w:r w:rsidR="0056319B" w:rsidRPr="00937F23">
        <w:t>1</w:t>
      </w:r>
      <w:r w:rsidRPr="00937F23">
        <w:t>0 si tiene entre</w:t>
      </w:r>
      <w:r w:rsidR="008F2F45">
        <w:t xml:space="preserve"> </w:t>
      </w:r>
      <w:r w:rsidR="0056319B" w:rsidRPr="00937F23">
        <w:t>1</w:t>
      </w:r>
      <w:r w:rsidRPr="00937F23">
        <w:t>4 y</w:t>
      </w:r>
      <w:r w:rsidR="008F2F45">
        <w:t xml:space="preserve"> </w:t>
      </w:r>
      <w:r w:rsidR="0056319B" w:rsidRPr="00937F23">
        <w:t>1</w:t>
      </w:r>
      <w:r w:rsidRPr="00937F23">
        <w:t>7 años.</w:t>
      </w:r>
    </w:p>
    <w:p w:rsidR="00E342BF" w:rsidRPr="00937F23" w:rsidRDefault="00E342BF" w:rsidP="00E342BF">
      <w:pPr>
        <w:pStyle w:val="SingleTxtG"/>
      </w:pPr>
      <w:r w:rsidRPr="00937F23">
        <w:t>331.</w:t>
      </w:r>
      <w:r w:rsidRPr="00937F23">
        <w:tab/>
        <w:t>No hay ninguna restricción a la imposición de la cadena perpetua por delitos cometidos por un niño de menos de</w:t>
      </w:r>
      <w:r w:rsidR="008F2F45">
        <w:t xml:space="preserve"> </w:t>
      </w:r>
      <w:r w:rsidR="0056319B" w:rsidRPr="00937F23">
        <w:t>1</w:t>
      </w:r>
      <w:r w:rsidRPr="00937F23">
        <w:t>8 años de edad. La cadena perpetua es obligatoria (independientemente de la edad) para los delitos de traición, instigación, invasión, piratería y asesinato.</w:t>
      </w:r>
    </w:p>
    <w:p w:rsidR="00E342BF" w:rsidRPr="00937F23" w:rsidRDefault="00E342BF" w:rsidP="00E342BF">
      <w:pPr>
        <w:pStyle w:val="SingleTxtG"/>
      </w:pPr>
      <w:r w:rsidRPr="00937F23">
        <w:t>332.</w:t>
      </w:r>
      <w:r w:rsidRPr="00937F23">
        <w:tab/>
        <w:t xml:space="preserve">En virtud de la Ley sobre prisiones, el Ministro competente puede </w:t>
      </w:r>
      <w:r w:rsidR="006D140D">
        <w:t>"</w:t>
      </w:r>
      <w:r w:rsidRPr="00937F23">
        <w:t>en cualquier momento, si lo considera oportuno, disponer la libertad condicional de un preso, con sujeción a las condiciones que el Ministro pueda determinar ocasionalmente</w:t>
      </w:r>
      <w:r w:rsidR="006D140D">
        <w:t>"</w:t>
      </w:r>
      <w:r w:rsidRPr="00937F23">
        <w:t xml:space="preserve"> (art.</w:t>
      </w:r>
      <w:r w:rsidR="008F2F45">
        <w:t xml:space="preserve"> </w:t>
      </w:r>
      <w:r w:rsidR="0056319B" w:rsidRPr="00937F23">
        <w:t>5</w:t>
      </w:r>
      <w:r w:rsidRPr="00937F23">
        <w:t>1). El Superintendente de prisiones debe informar anualmente (o con mayor frecuencia, siguiendo las orientaciones ministeriales) sobre la situación general de los presos condenados a cadena perpetua que tuvieran menos de</w:t>
      </w:r>
      <w:r w:rsidR="008F2F45">
        <w:t xml:space="preserve"> </w:t>
      </w:r>
      <w:r w:rsidR="0056319B" w:rsidRPr="00937F23">
        <w:t>2</w:t>
      </w:r>
      <w:r w:rsidRPr="00937F23">
        <w:t>1 años de edad cuando se cometió el delito (art.</w:t>
      </w:r>
      <w:r w:rsidR="00DB5A51">
        <w:t> </w:t>
      </w:r>
      <w:r w:rsidR="0056319B" w:rsidRPr="00937F23">
        <w:t>5</w:t>
      </w:r>
      <w:r w:rsidRPr="00937F23">
        <w:t>0).</w:t>
      </w:r>
    </w:p>
    <w:p w:rsidR="00E342BF" w:rsidRPr="00937F23" w:rsidRDefault="00E342BF" w:rsidP="00E342BF">
      <w:pPr>
        <w:pStyle w:val="SingleTxtG"/>
      </w:pPr>
      <w:r w:rsidRPr="00937F23">
        <w:t>333.</w:t>
      </w:r>
      <w:r w:rsidRPr="00937F23">
        <w:tab/>
        <w:t>Además, la Constitución otorga poderes de indulto a la Jefa de Estado y a su representante, el Gobernador General, por recomendación del Gabinete (art.</w:t>
      </w:r>
      <w:r w:rsidR="008F2F45">
        <w:t xml:space="preserve"> </w:t>
      </w:r>
      <w:r w:rsidR="0056319B" w:rsidRPr="00937F23">
        <w:t>8</w:t>
      </w:r>
      <w:r w:rsidRPr="00937F23">
        <w:t>0). Por consiguiente, la pena de cadena perpetua puede retrasarse, reducirse o perdonarse.</w:t>
      </w:r>
    </w:p>
    <w:p w:rsidR="00E342BF" w:rsidRPr="00937F23" w:rsidRDefault="00E342BF" w:rsidP="00E342BF">
      <w:pPr>
        <w:pStyle w:val="H56G"/>
      </w:pPr>
      <w:r w:rsidRPr="00937F23">
        <w:tab/>
        <w:t>b.</w:t>
      </w:r>
      <w:r w:rsidRPr="00937F23">
        <w:tab/>
        <w:t>Políticas y práctica</w:t>
      </w:r>
    </w:p>
    <w:p w:rsidR="00E342BF" w:rsidRPr="00937F23" w:rsidRDefault="00E342BF" w:rsidP="00E342BF">
      <w:pPr>
        <w:pStyle w:val="SingleTxtG"/>
      </w:pPr>
      <w:r w:rsidRPr="00937F23">
        <w:t>334.</w:t>
      </w:r>
      <w:r w:rsidRPr="00937F23">
        <w:tab/>
        <w:t>Si bien no se mantienen datos sobre las condenas de menores de edad, el Departamento de Policía y la Oficina del Fiscal General no podían recordar ningún caso en que se hubiera aplicado la disposición de la Ley sobre los tribunales insulares relativa al castigo con palmeta desde la Independencia.</w:t>
      </w:r>
    </w:p>
    <w:p w:rsidR="00E342BF" w:rsidRPr="00937F23" w:rsidRDefault="00E342BF" w:rsidP="00E342BF">
      <w:pPr>
        <w:pStyle w:val="SingleTxtG"/>
      </w:pPr>
      <w:r w:rsidRPr="00937F23">
        <w:t>335.</w:t>
      </w:r>
      <w:r w:rsidRPr="00937F23">
        <w:tab/>
        <w:t>En el único caso de un joven condenado a cadena perpetua hace diez años en Tuvalu, no se ha obtenido ni la liberación ni la libertad condicional ni el indulto. Como señala el Tribunal Superior, no hay ningún proceso en virtud del cual se puedan someter a la atención del Gabinete y del Gobernador General solicitudes para el ejercicio del poder de indulto</w:t>
      </w:r>
      <w:r w:rsidRPr="00A72456">
        <w:rPr>
          <w:rStyle w:val="FootnoteReference"/>
        </w:rPr>
        <w:footnoteReference w:id="67"/>
      </w:r>
      <w:r w:rsidRPr="00937F23">
        <w:t>. De la misma manera, no se ha aprobado ningún mecanismo para garantizar que el ministro responsable de las prisiones considere la posibilidad de libertad condicional en forma periódica, aplicando criterios establecidos y con sujeción a un examen judicial. Por consiguiente, la posibilidad de remisión de la cadena perpetua puede ser más teórica que práctica.</w:t>
      </w:r>
    </w:p>
    <w:p w:rsidR="00E342BF" w:rsidRPr="00937F23" w:rsidRDefault="00E342BF" w:rsidP="00E342BF">
      <w:pPr>
        <w:pStyle w:val="H23G"/>
      </w:pPr>
      <w:r w:rsidRPr="00937F23">
        <w:tab/>
        <w:t>d)</w:t>
      </w:r>
      <w:r w:rsidRPr="00937F23">
        <w:tab/>
        <w:t>La recuperación física y psicológica y la reintegración social</w:t>
      </w:r>
    </w:p>
    <w:p w:rsidR="00E342BF" w:rsidRPr="00937F23" w:rsidRDefault="00E342BF" w:rsidP="00646FC8">
      <w:pPr>
        <w:pStyle w:val="H4G"/>
      </w:pPr>
      <w:r w:rsidRPr="00937F23">
        <w:tab/>
      </w:r>
      <w:r w:rsidRPr="00937F23">
        <w:tab/>
        <w:t>Artículo</w:t>
      </w:r>
      <w:r w:rsidR="008F2F45">
        <w:t xml:space="preserve"> </w:t>
      </w:r>
      <w:r w:rsidR="0056319B" w:rsidRPr="00937F23">
        <w:t>3</w:t>
      </w:r>
      <w:r w:rsidRPr="00937F23">
        <w:t xml:space="preserve">9 (véase la </w:t>
      </w:r>
      <w:r w:rsidR="003E5D9B" w:rsidRPr="00937F23">
        <w:t>subsecc</w:t>
      </w:r>
      <w:r w:rsidR="00BB3B43">
        <w:t xml:space="preserve">ión </w:t>
      </w:r>
      <w:r w:rsidR="0056319B" w:rsidRPr="00937F23">
        <w:t>9</w:t>
      </w:r>
      <w:r w:rsidRPr="00937F23">
        <w:t xml:space="preserve"> de la </w:t>
      </w:r>
      <w:r w:rsidR="003E5D9B" w:rsidRPr="00937F23">
        <w:t>secc</w:t>
      </w:r>
      <w:r w:rsidR="00BB3B43">
        <w:t xml:space="preserve">ión </w:t>
      </w:r>
      <w:r w:rsidRPr="00937F23">
        <w:t xml:space="preserve">E, </w:t>
      </w:r>
      <w:r w:rsidRPr="00BB3B43">
        <w:t>supra</w:t>
      </w:r>
      <w:r w:rsidRPr="00937F23">
        <w:t>)</w:t>
      </w:r>
    </w:p>
    <w:p w:rsidR="00E342BF" w:rsidRPr="00937F23" w:rsidRDefault="00E342BF" w:rsidP="00E342BF">
      <w:pPr>
        <w:pStyle w:val="SingleTxtG"/>
      </w:pPr>
      <w:r w:rsidRPr="00937F23">
        <w:t>336.</w:t>
      </w:r>
      <w:r w:rsidRPr="00937F23">
        <w:tab/>
        <w:t xml:space="preserve">Tuvalu no tiene ninguna ley ni política acerca de la recuperación o reintegración de los niños en conflicto con la ley. El Reglamento sobre prisiones estipula que el oficial encargado </w:t>
      </w:r>
      <w:r w:rsidR="006D140D">
        <w:t>"</w:t>
      </w:r>
      <w:r w:rsidRPr="00937F23">
        <w:t>ayude en la medida de lo posible a su rehabilitación una vez puesto en libertad</w:t>
      </w:r>
      <w:r w:rsidR="006D140D">
        <w:t>"</w:t>
      </w:r>
      <w:r w:rsidRPr="00937F23">
        <w:t xml:space="preserve"> (art.</w:t>
      </w:r>
      <w:r w:rsidR="008F2F45">
        <w:t xml:space="preserve"> </w:t>
      </w:r>
      <w:r w:rsidR="0056319B" w:rsidRPr="00937F23">
        <w:t>4</w:t>
      </w:r>
      <w:r w:rsidRPr="00937F23">
        <w:t>5</w:t>
      </w:r>
      <w:r w:rsidR="008F2F45">
        <w:t xml:space="preserve"> </w:t>
      </w:r>
      <w:r w:rsidR="0056319B" w:rsidRPr="00937F23">
        <w:t>2</w:t>
      </w:r>
      <w:r w:rsidRPr="00937F23">
        <w:t>4)). No existen recursos dedicados a la rehabilitación de los presos. Un capellán visita la prisión periódicamente con el fin de mejorar su conducta.</w:t>
      </w:r>
    </w:p>
    <w:p w:rsidR="00E342BF" w:rsidRPr="00937F23" w:rsidRDefault="00E342BF" w:rsidP="00E342BF">
      <w:pPr>
        <w:pStyle w:val="H23G"/>
      </w:pPr>
      <w:r w:rsidRPr="00937F23">
        <w:tab/>
        <w:t>3.</w:t>
      </w:r>
      <w:r w:rsidRPr="00937F23">
        <w:tab/>
        <w:t>Los niños en situaciones de explotación, incluida su recuperación física y psicológica y su reintegración social</w:t>
      </w:r>
    </w:p>
    <w:p w:rsidR="00E342BF" w:rsidRPr="00937F23" w:rsidRDefault="00E342BF" w:rsidP="00E342BF">
      <w:pPr>
        <w:pStyle w:val="H23G"/>
      </w:pPr>
      <w:r w:rsidRPr="00937F23">
        <w:tab/>
        <w:t>a)</w:t>
      </w:r>
      <w:r w:rsidRPr="00937F23">
        <w:tab/>
        <w:t>Explotación económica, incluido el trabajo infantil</w:t>
      </w:r>
    </w:p>
    <w:p w:rsidR="00E342BF" w:rsidRPr="00937F23" w:rsidRDefault="00E342BF" w:rsidP="00646FC8">
      <w:pPr>
        <w:pStyle w:val="H4G"/>
      </w:pPr>
      <w:r w:rsidRPr="00937F23">
        <w:tab/>
      </w:r>
      <w:r w:rsidRPr="00937F23">
        <w:tab/>
        <w:t>Artículo</w:t>
      </w:r>
      <w:r w:rsidR="008F2F45">
        <w:t xml:space="preserve"> </w:t>
      </w:r>
      <w:r w:rsidR="0056319B" w:rsidRPr="00937F23">
        <w:t>3</w:t>
      </w:r>
      <w:r w:rsidRPr="00937F23">
        <w:t>2</w:t>
      </w:r>
    </w:p>
    <w:p w:rsidR="00E342BF" w:rsidRPr="00937F23" w:rsidRDefault="00E342BF" w:rsidP="00E342BF">
      <w:pPr>
        <w:pStyle w:val="H56G"/>
      </w:pPr>
      <w:r w:rsidRPr="00937F23">
        <w:tab/>
        <w:t>a.</w:t>
      </w:r>
      <w:r w:rsidRPr="00937F23">
        <w:tab/>
        <w:t>Principales medidas jurídicas</w:t>
      </w:r>
    </w:p>
    <w:p w:rsidR="00E342BF" w:rsidRPr="00937F23" w:rsidRDefault="00E342BF" w:rsidP="00E342BF">
      <w:pPr>
        <w:pStyle w:val="SingleTxtG"/>
      </w:pPr>
      <w:r w:rsidRPr="00937F23">
        <w:t>337.</w:t>
      </w:r>
      <w:r w:rsidRPr="00937F23">
        <w:tab/>
        <w:t>La Constitución prohíbe la esclavitud y el trabajo forzoso. Entre las excepciones que pueden aplicarse a los niños se incluyen el trabajo impuesto como consecuencia de una condena o una orden judicial, durante una emergencia pública, en el ejercicio razonable de la autoridad de un progenitor, maestro o tutor en el caso de personas menores de</w:t>
      </w:r>
      <w:r w:rsidR="008F2F45">
        <w:t xml:space="preserve"> </w:t>
      </w:r>
      <w:r w:rsidR="0056319B" w:rsidRPr="00937F23">
        <w:t>1</w:t>
      </w:r>
      <w:r w:rsidRPr="00937F23">
        <w:t>8 años, o como parte de las obligaciones tradicionales, comunitarias o cívicas.</w:t>
      </w:r>
    </w:p>
    <w:p w:rsidR="00E342BF" w:rsidRPr="00937F23" w:rsidRDefault="00E342BF" w:rsidP="00E342BF">
      <w:pPr>
        <w:pStyle w:val="SingleTxtG"/>
      </w:pPr>
      <w:r w:rsidRPr="00937F23">
        <w:t>338.</w:t>
      </w:r>
      <w:r w:rsidRPr="00937F23">
        <w:tab/>
        <w:t>El trabajo forzoso u obligatorio está también prohibido por la Ley de empleo, y puede sancionarse con multa de</w:t>
      </w:r>
      <w:r w:rsidR="008F2F45">
        <w:t xml:space="preserve"> </w:t>
      </w:r>
      <w:r w:rsidR="0056319B" w:rsidRPr="00937F23">
        <w:t>1</w:t>
      </w:r>
      <w:r w:rsidRPr="00937F23">
        <w:t>00 dólares (art.</w:t>
      </w:r>
      <w:r w:rsidR="008F2F45">
        <w:t xml:space="preserve"> </w:t>
      </w:r>
      <w:r w:rsidR="0056319B" w:rsidRPr="00937F23">
        <w:t>7</w:t>
      </w:r>
      <w:r w:rsidRPr="00937F23">
        <w:t>5). El trabajo impuesto como consecuencia de una condena, el trabajo exigido en una situación de emergencia pública y el trabajo en obras comunitarias impuestas legalmente por un gobierno local no se consideran formas de trabajo forzoso u obligatorio (art.</w:t>
      </w:r>
      <w:r w:rsidR="008F2F45">
        <w:t xml:space="preserve"> </w:t>
      </w:r>
      <w:r w:rsidR="0056319B" w:rsidRPr="00937F23">
        <w:t>7</w:t>
      </w:r>
      <w:r w:rsidRPr="00937F23">
        <w:t>4).</w:t>
      </w:r>
    </w:p>
    <w:p w:rsidR="00E342BF" w:rsidRPr="00937F23" w:rsidRDefault="00E342BF" w:rsidP="00515D75">
      <w:pPr>
        <w:pStyle w:val="SingleTxtG"/>
      </w:pPr>
      <w:r w:rsidRPr="00937F23">
        <w:t>339.</w:t>
      </w:r>
      <w:r w:rsidRPr="00937F23">
        <w:tab/>
        <w:t>La Ley de empleo prohíbe el empleo de los niños de menos de</w:t>
      </w:r>
      <w:r w:rsidR="008F2F45">
        <w:t xml:space="preserve"> </w:t>
      </w:r>
      <w:r w:rsidR="0056319B" w:rsidRPr="00937F23">
        <w:t>1</w:t>
      </w:r>
      <w:r w:rsidRPr="00937F23">
        <w:t>4 años. Hay diversas restricciones del empleo en condiciones peligrosas de niños de</w:t>
      </w:r>
      <w:r w:rsidR="008F2F45">
        <w:t xml:space="preserve"> </w:t>
      </w:r>
      <w:r w:rsidR="0056319B" w:rsidRPr="00937F23">
        <w:t>1</w:t>
      </w:r>
      <w:r w:rsidRPr="00937F23">
        <w:t>4 a</w:t>
      </w:r>
      <w:r w:rsidR="008F2F45">
        <w:t xml:space="preserve"> </w:t>
      </w:r>
      <w:r w:rsidR="0056319B" w:rsidRPr="00937F23">
        <w:t>1</w:t>
      </w:r>
      <w:r w:rsidRPr="00937F23">
        <w:t>8 años. Los niños de menos de</w:t>
      </w:r>
      <w:r w:rsidR="008F2F45">
        <w:t xml:space="preserve"> </w:t>
      </w:r>
      <w:r w:rsidR="0056319B" w:rsidRPr="00937F23">
        <w:t>1</w:t>
      </w:r>
      <w:r w:rsidRPr="00937F23">
        <w:t>5 años no pueden trabajar en un barco ni en una actividad industrial sin aprobación ministerial. Los varones de menos de</w:t>
      </w:r>
      <w:r w:rsidR="008F2F45">
        <w:t xml:space="preserve"> </w:t>
      </w:r>
      <w:r w:rsidR="0056319B" w:rsidRPr="00937F23">
        <w:t>1</w:t>
      </w:r>
      <w:r w:rsidRPr="00937F23">
        <w:t>6 años no pueden trabajar en las minas. Los varones de</w:t>
      </w:r>
      <w:r w:rsidR="008F2F45">
        <w:t xml:space="preserve"> </w:t>
      </w:r>
      <w:r w:rsidR="0056319B" w:rsidRPr="00937F23">
        <w:t>1</w:t>
      </w:r>
      <w:r w:rsidRPr="00937F23">
        <w:t>6 a</w:t>
      </w:r>
      <w:r w:rsidR="008F2F45">
        <w:t xml:space="preserve"> </w:t>
      </w:r>
      <w:r w:rsidR="0056319B" w:rsidRPr="00937F23">
        <w:t>1</w:t>
      </w:r>
      <w:r w:rsidRPr="00937F23">
        <w:t>8 años no pueden, en determinadas circunstancias, trabajar en lugares subterráneos, en una embarcación o por la noche, sin certificación o permiso. Las mujeres no pueden trabajar en las minas ni por la noche, salvo en algunos casos excepcionales especificados. La contratación activa de niños de menos de</w:t>
      </w:r>
      <w:r w:rsidR="008F2F45">
        <w:t xml:space="preserve"> </w:t>
      </w:r>
      <w:r w:rsidR="0056319B" w:rsidRPr="00937F23">
        <w:t>1</w:t>
      </w:r>
      <w:r w:rsidRPr="00937F23">
        <w:t>8 años está prohibida, a menos que sea para la realización de trabajos ligeros, con permiso del Comisionado de Trabajo y autorización parental. Las infracciones pueden sancionarse con multa de</w:t>
      </w:r>
      <w:r w:rsidR="008F2F45">
        <w:t xml:space="preserve"> </w:t>
      </w:r>
      <w:r w:rsidR="0056319B" w:rsidRPr="00937F23">
        <w:t>5</w:t>
      </w:r>
      <w:r w:rsidRPr="00937F23">
        <w:t>0 dólares.</w:t>
      </w:r>
    </w:p>
    <w:p w:rsidR="00E342BF" w:rsidRPr="00937F23" w:rsidRDefault="00E342BF" w:rsidP="00E342BF">
      <w:pPr>
        <w:pStyle w:val="SingleTxtG"/>
      </w:pPr>
      <w:r w:rsidRPr="00937F23">
        <w:t>340.</w:t>
      </w:r>
      <w:r w:rsidRPr="00937F23">
        <w:tab/>
        <w:t>El horario de trabajo puede regularse mediante una Ordenanza en el marco de la Ley de empleo; no obstante, no se ha promulgado ninguna Ordenanza al respecto. Las condiciones de trabajo no están reguladas, con excepción de la exposición a la radiación y el trabajo en la administración pública.</w:t>
      </w:r>
    </w:p>
    <w:p w:rsidR="00E342BF" w:rsidRPr="00937F23" w:rsidRDefault="00E342BF" w:rsidP="00E342BF">
      <w:pPr>
        <w:pStyle w:val="H56G"/>
      </w:pPr>
      <w:r w:rsidRPr="00937F23">
        <w:tab/>
        <w:t>b.</w:t>
      </w:r>
      <w:r w:rsidRPr="00937F23">
        <w:tab/>
        <w:t>Políticas y práctica</w:t>
      </w:r>
    </w:p>
    <w:p w:rsidR="00E342BF" w:rsidRPr="00937F23" w:rsidRDefault="00E342BF" w:rsidP="00E342BF">
      <w:pPr>
        <w:pStyle w:val="SingleTxtG"/>
      </w:pPr>
      <w:r w:rsidRPr="00937F23">
        <w:t>341.</w:t>
      </w:r>
      <w:r w:rsidRPr="00937F23">
        <w:tab/>
        <w:t>La prohibición absoluta de trabajar antes de los</w:t>
      </w:r>
      <w:r w:rsidR="008F2F45">
        <w:t xml:space="preserve"> </w:t>
      </w:r>
      <w:r w:rsidR="0056319B" w:rsidRPr="00937F23">
        <w:t>1</w:t>
      </w:r>
      <w:r w:rsidRPr="00937F23">
        <w:t>4 años y las restricciones al trabajo para personas de menos de</w:t>
      </w:r>
      <w:r w:rsidR="008F2F45">
        <w:t xml:space="preserve"> </w:t>
      </w:r>
      <w:r w:rsidR="0056319B" w:rsidRPr="00937F23">
        <w:t>1</w:t>
      </w:r>
      <w:r w:rsidRPr="00937F23">
        <w:t>5 años son compatibles a grandes rasgos con la escolarización obligatoria hasta los</w:t>
      </w:r>
      <w:r w:rsidR="008F2F45">
        <w:t xml:space="preserve"> </w:t>
      </w:r>
      <w:r w:rsidR="0056319B" w:rsidRPr="00937F23">
        <w:t>1</w:t>
      </w:r>
      <w:r w:rsidRPr="00937F23">
        <w:t xml:space="preserve">5 años de edad. No se alienta a los niños a que consigan ningún tipo de empleo, a no ser para actividades de recaudación de fondos organizadas por las escuelas o comunidades con autorización parental o del tutor. Las oportunidades de empleo son sumamente limitadas en Tuvalu (véase la </w:t>
      </w:r>
      <w:r w:rsidR="003E5D9B" w:rsidRPr="00937F23">
        <w:t>secc</w:t>
      </w:r>
      <w:r w:rsidR="003C0E51">
        <w:t>ión</w:t>
      </w:r>
      <w:r w:rsidR="008F2F45">
        <w:t xml:space="preserve"> </w:t>
      </w:r>
      <w:r w:rsidRPr="00937F23">
        <w:t xml:space="preserve">A del </w:t>
      </w:r>
      <w:r w:rsidR="003E5D9B" w:rsidRPr="00937F23">
        <w:t>cap</w:t>
      </w:r>
      <w:r w:rsidR="003C0E51">
        <w:t>ítulo</w:t>
      </w:r>
      <w:r w:rsidR="008F2F45">
        <w:t xml:space="preserve"> </w:t>
      </w:r>
      <w:r w:rsidRPr="00937F23">
        <w:t>I) y no existen antecedentes de explotación económica; no hay minas y pocas actividades industriales, que en su mayoría son de propiedad gubernamental. Los alumnos que no consiguen ingresar en la escuela secundaria (10%) ayudan a la familia en las faenas domésticas, independientemente de que sean niñas o niños.</w:t>
      </w:r>
    </w:p>
    <w:p w:rsidR="00E342BF" w:rsidRPr="00937F23" w:rsidRDefault="00E342BF" w:rsidP="00E342BF">
      <w:pPr>
        <w:pStyle w:val="H23G"/>
      </w:pPr>
      <w:r w:rsidRPr="00937F23">
        <w:tab/>
        <w:t>b)</w:t>
      </w:r>
      <w:r w:rsidRPr="00937F23">
        <w:tab/>
        <w:t>Uso indebido de drogas</w:t>
      </w:r>
    </w:p>
    <w:p w:rsidR="00E342BF" w:rsidRPr="00937F23" w:rsidRDefault="00E342BF" w:rsidP="00646FC8">
      <w:pPr>
        <w:pStyle w:val="H4G"/>
      </w:pPr>
      <w:r w:rsidRPr="00937F23">
        <w:tab/>
      </w:r>
      <w:r w:rsidRPr="00937F23">
        <w:tab/>
        <w:t>Artículo</w:t>
      </w:r>
      <w:r w:rsidR="008F2F45">
        <w:t xml:space="preserve"> </w:t>
      </w:r>
      <w:r w:rsidR="0056319B" w:rsidRPr="00937F23">
        <w:t>3</w:t>
      </w:r>
      <w:r w:rsidRPr="00937F23">
        <w:t>3</w:t>
      </w:r>
    </w:p>
    <w:p w:rsidR="00E342BF" w:rsidRPr="00937F23" w:rsidRDefault="00E342BF" w:rsidP="00E342BF">
      <w:pPr>
        <w:pStyle w:val="H56G"/>
      </w:pPr>
      <w:r w:rsidRPr="00937F23">
        <w:tab/>
        <w:t>a.</w:t>
      </w:r>
      <w:r w:rsidRPr="00937F23">
        <w:tab/>
        <w:t>Principales medidas jurídicas</w:t>
      </w:r>
    </w:p>
    <w:p w:rsidR="00E342BF" w:rsidRPr="00937F23" w:rsidRDefault="00E342BF" w:rsidP="00E342BF">
      <w:pPr>
        <w:pStyle w:val="SingleTxtG"/>
      </w:pPr>
      <w:r w:rsidRPr="00937F23">
        <w:t>342.</w:t>
      </w:r>
      <w:r w:rsidRPr="00937F23">
        <w:tab/>
        <w:t>La importación, producción y exportación de estupefacientes y sustancias psicotrópicas está prohibida, o restringida a usos médicos, por la Ley sobre drogas peligrosas. El uso ilícito de drogas no está regulado directamente en Tuvalu.</w:t>
      </w:r>
    </w:p>
    <w:p w:rsidR="00E342BF" w:rsidRPr="00937F23" w:rsidRDefault="00E342BF" w:rsidP="00E342BF">
      <w:pPr>
        <w:pStyle w:val="SingleTxtG"/>
      </w:pPr>
      <w:r w:rsidRPr="00937F23">
        <w:t>343.</w:t>
      </w:r>
      <w:r w:rsidRPr="00937F23">
        <w:tab/>
        <w:t>Como se ha señalado en la sección de B del capítulo II, los niños de menos de</w:t>
      </w:r>
      <w:r w:rsidR="008F2F45">
        <w:t xml:space="preserve"> </w:t>
      </w:r>
      <w:r w:rsidR="0056319B" w:rsidRPr="00937F23">
        <w:t>1</w:t>
      </w:r>
      <w:r w:rsidRPr="00937F23">
        <w:t>8 años de edad no pueden comprar ni consumir alcohol.</w:t>
      </w:r>
    </w:p>
    <w:p w:rsidR="00E342BF" w:rsidRPr="00937F23" w:rsidRDefault="00E342BF" w:rsidP="00E342BF">
      <w:pPr>
        <w:pStyle w:val="H56G"/>
      </w:pPr>
      <w:r w:rsidRPr="00937F23">
        <w:tab/>
        <w:t>b.</w:t>
      </w:r>
      <w:r w:rsidRPr="00937F23">
        <w:tab/>
        <w:t>Políticas y práctica</w:t>
      </w:r>
    </w:p>
    <w:p w:rsidR="00E342BF" w:rsidRPr="00937F23" w:rsidRDefault="00E342BF" w:rsidP="00E342BF">
      <w:pPr>
        <w:pStyle w:val="SingleTxtG"/>
      </w:pPr>
      <w:r w:rsidRPr="00937F23">
        <w:t>344.</w:t>
      </w:r>
      <w:r w:rsidRPr="00937F23">
        <w:tab/>
        <w:t xml:space="preserve">Una </w:t>
      </w:r>
      <w:r w:rsidR="004A0C09">
        <w:t>e</w:t>
      </w:r>
      <w:r w:rsidRPr="00937F23">
        <w:t>ncuesta de supervisión de los comportamientos, realizada en</w:t>
      </w:r>
      <w:r w:rsidR="008F2F45">
        <w:t xml:space="preserve"> </w:t>
      </w:r>
      <w:r w:rsidR="0056319B" w:rsidRPr="00937F23">
        <w:t>2</w:t>
      </w:r>
      <w:r w:rsidRPr="00937F23">
        <w:t>006 entre personas de</w:t>
      </w:r>
      <w:r w:rsidR="008F2F45">
        <w:t xml:space="preserve"> </w:t>
      </w:r>
      <w:r w:rsidR="0056319B" w:rsidRPr="00937F23">
        <w:t>1</w:t>
      </w:r>
      <w:r w:rsidRPr="00937F23">
        <w:t>5 a</w:t>
      </w:r>
      <w:r w:rsidR="008F2F45">
        <w:t xml:space="preserve"> </w:t>
      </w:r>
      <w:r w:rsidR="0056319B" w:rsidRPr="00937F23">
        <w:t>2</w:t>
      </w:r>
      <w:r w:rsidRPr="00937F23">
        <w:t>4 años de edad en Funafuti, reveló que el</w:t>
      </w:r>
      <w:r w:rsidR="008F2F45">
        <w:t xml:space="preserve"> </w:t>
      </w:r>
      <w:r w:rsidR="0056319B" w:rsidRPr="00937F23">
        <w:t>5</w:t>
      </w:r>
      <w:r w:rsidRPr="00937F23">
        <w:t>% de los jóvenes habían consumido marihuana, pero ninguno había utilizado ningún otro tipo de droga. No hay otros datos disponibles sobre el uso ilícito de estupefacientes y sustancias psicotrópicas. El Departamento de Policía ha señalado la importación reciente de marihuana desde Fiji, y en tres casos se vio implicada la policía; no se conoce el uso de otras drogas en Tuvalu, aunque se reconoce que no es probable que los controles fronterizos sean eficaces para impedir su importación. No existe producción conocida de drogas peligrosas en Tuvalu.</w:t>
      </w:r>
    </w:p>
    <w:p w:rsidR="00E342BF" w:rsidRPr="00937F23" w:rsidRDefault="00E342BF" w:rsidP="00E342BF">
      <w:pPr>
        <w:pStyle w:val="SingleTxtG"/>
      </w:pPr>
      <w:r w:rsidRPr="00937F23">
        <w:t>345.</w:t>
      </w:r>
      <w:r w:rsidRPr="00937F23">
        <w:tab/>
        <w:t>El uso indebido del alcohol entre los jóvenes es un problema cada vez mayor en Tuvalu. Según la Encuesta de</w:t>
      </w:r>
      <w:r w:rsidR="008F2F45">
        <w:t xml:space="preserve"> </w:t>
      </w:r>
      <w:r w:rsidR="0056319B" w:rsidRPr="00937F23">
        <w:t>2</w:t>
      </w:r>
      <w:r w:rsidRPr="00937F23">
        <w:t>006 antes señalada, el</w:t>
      </w:r>
      <w:r w:rsidR="008F2F45">
        <w:t xml:space="preserve"> </w:t>
      </w:r>
      <w:r w:rsidR="0056319B" w:rsidRPr="00937F23">
        <w:t>4</w:t>
      </w:r>
      <w:r w:rsidRPr="00937F23">
        <w:t>1,6% de los jóvenes (15 a</w:t>
      </w:r>
      <w:r w:rsidR="008F2F45">
        <w:t xml:space="preserve"> </w:t>
      </w:r>
      <w:r w:rsidR="0056319B" w:rsidRPr="00937F23">
        <w:t>2</w:t>
      </w:r>
      <w:r w:rsidRPr="00937F23">
        <w:t>4 años) beben alcohol, con un promedio de cuatro latas por sesión.</w:t>
      </w:r>
    </w:p>
    <w:p w:rsidR="00E342BF" w:rsidRPr="00937F23" w:rsidRDefault="00E342BF" w:rsidP="00E342BF">
      <w:pPr>
        <w:pStyle w:val="SingleTxtG"/>
      </w:pPr>
      <w:r w:rsidRPr="00937F23">
        <w:t>346.</w:t>
      </w:r>
      <w:r w:rsidRPr="00937F23">
        <w:tab/>
        <w:t>El Proyecto de salud reproductiva y desarrollo de la salud de los adolescentes, del Ministerio de Salud, y el Programa de salud mental de los jóvenes, de la Asociación de ONG de Tuvalu, abordan la cuestión del comportamiento de los jóvenes, con inclusión del consumo de alcohol y drogas.</w:t>
      </w:r>
    </w:p>
    <w:p w:rsidR="00E342BF" w:rsidRPr="00937F23" w:rsidRDefault="00E342BF" w:rsidP="00E342BF">
      <w:pPr>
        <w:pStyle w:val="H23G"/>
      </w:pPr>
      <w:r w:rsidRPr="00937F23">
        <w:tab/>
        <w:t>c)</w:t>
      </w:r>
      <w:r w:rsidRPr="00937F23">
        <w:tab/>
        <w:t>Explotación y abusos sexuales</w:t>
      </w:r>
    </w:p>
    <w:p w:rsidR="00E342BF" w:rsidRPr="00937F23" w:rsidRDefault="00E342BF" w:rsidP="00646FC8">
      <w:pPr>
        <w:pStyle w:val="H4G"/>
      </w:pPr>
      <w:r w:rsidRPr="00937F23">
        <w:tab/>
      </w:r>
      <w:r w:rsidRPr="00937F23">
        <w:tab/>
        <w:t>Artículo</w:t>
      </w:r>
      <w:r w:rsidR="008F2F45">
        <w:t xml:space="preserve"> </w:t>
      </w:r>
      <w:r w:rsidR="0056319B" w:rsidRPr="00937F23">
        <w:t>3</w:t>
      </w:r>
      <w:r w:rsidRPr="00937F23">
        <w:t>4</w:t>
      </w:r>
    </w:p>
    <w:p w:rsidR="00E342BF" w:rsidRPr="00937F23" w:rsidRDefault="00E342BF" w:rsidP="00E342BF">
      <w:pPr>
        <w:pStyle w:val="H56G"/>
      </w:pPr>
      <w:r w:rsidRPr="00937F23">
        <w:tab/>
        <w:t>a.</w:t>
      </w:r>
      <w:r w:rsidRPr="00937F23">
        <w:tab/>
        <w:t>Principales medidas jurídicas</w:t>
      </w:r>
    </w:p>
    <w:p w:rsidR="00E342BF" w:rsidRPr="00937F23" w:rsidRDefault="00E342BF" w:rsidP="00E342BF">
      <w:pPr>
        <w:pStyle w:val="SingleTxtG"/>
      </w:pPr>
      <w:r w:rsidRPr="00937F23">
        <w:t>347.</w:t>
      </w:r>
      <w:r w:rsidRPr="00937F23">
        <w:tab/>
        <w:t xml:space="preserve">El Código Penal contiene diversos delitos relacionados con la explotación sexual, en particular los delitos de contenido sexual (véase la </w:t>
      </w:r>
      <w:r w:rsidR="003E5D9B" w:rsidRPr="00937F23">
        <w:t>subsecc</w:t>
      </w:r>
      <w:r w:rsidR="003C0E51">
        <w:t>ión</w:t>
      </w:r>
      <w:r w:rsidR="008F2F45">
        <w:t xml:space="preserve"> </w:t>
      </w:r>
      <w:r w:rsidR="0056319B" w:rsidRPr="00937F23">
        <w:t>9</w:t>
      </w:r>
      <w:r w:rsidRPr="00937F23">
        <w:t xml:space="preserve"> de la </w:t>
      </w:r>
      <w:r w:rsidR="003E5D9B" w:rsidRPr="00937F23">
        <w:t>secc</w:t>
      </w:r>
      <w:r w:rsidR="003C0E51">
        <w:t>ión</w:t>
      </w:r>
      <w:r w:rsidR="008F2F45">
        <w:t xml:space="preserve"> </w:t>
      </w:r>
      <w:r w:rsidRPr="00937F23">
        <w:t>E), la captación de niñas para la práctica de relaciones sexuales ilícitas o la prostitución, el uso de locales para la práctica de relaciones sexuales ilícitas o la prostitución, el vivir a costa de los ingresos de la prostitución y la utilización de menores de edad con fines inmorales (arts.</w:t>
      </w:r>
      <w:r w:rsidR="00DB5A51">
        <w:t> </w:t>
      </w:r>
      <w:r w:rsidR="0056319B" w:rsidRPr="00937F23">
        <w:t>1</w:t>
      </w:r>
      <w:r w:rsidRPr="00937F23">
        <w:t>28 a</w:t>
      </w:r>
      <w:r w:rsidR="008F2F45">
        <w:t xml:space="preserve"> </w:t>
      </w:r>
      <w:r w:rsidR="0056319B" w:rsidRPr="00937F23">
        <w:t>1</w:t>
      </w:r>
      <w:r w:rsidRPr="00937F23">
        <w:t>55).</w:t>
      </w:r>
    </w:p>
    <w:p w:rsidR="00E342BF" w:rsidRPr="00937F23" w:rsidRDefault="00E342BF" w:rsidP="00E342BF">
      <w:pPr>
        <w:pStyle w:val="SingleTxtG"/>
      </w:pPr>
      <w:r w:rsidRPr="00937F23">
        <w:t>348.</w:t>
      </w:r>
      <w:r w:rsidRPr="00937F23">
        <w:tab/>
        <w:t>Como se observa en la subsección</w:t>
      </w:r>
      <w:r w:rsidR="008F2F45">
        <w:t xml:space="preserve"> </w:t>
      </w:r>
      <w:r w:rsidR="0056319B" w:rsidRPr="00937F23">
        <w:t>9</w:t>
      </w:r>
      <w:r w:rsidRPr="00937F23">
        <w:t xml:space="preserve"> de la sección E del capítulo II, la mayoría de los delitos sexuales tipificados en el Código Penal sirven para proteger a las mujeres que pudieran ser víctimas de dichos actos; de la misma manera, el Código supone que la prostitución es una actividad femenina.</w:t>
      </w:r>
    </w:p>
    <w:p w:rsidR="00E342BF" w:rsidRPr="00937F23" w:rsidRDefault="00E342BF" w:rsidP="00E342BF">
      <w:pPr>
        <w:pStyle w:val="H56G"/>
      </w:pPr>
      <w:r w:rsidRPr="00937F23">
        <w:tab/>
        <w:t>b.</w:t>
      </w:r>
      <w:r w:rsidRPr="00937F23">
        <w:tab/>
        <w:t>Políticas y práctica</w:t>
      </w:r>
    </w:p>
    <w:p w:rsidR="00E342BF" w:rsidRPr="00937F23" w:rsidRDefault="00E342BF" w:rsidP="00E342BF">
      <w:pPr>
        <w:pStyle w:val="SingleTxtG"/>
      </w:pPr>
      <w:r w:rsidRPr="00937F23">
        <w:t>349.</w:t>
      </w:r>
      <w:r w:rsidRPr="00937F23">
        <w:tab/>
        <w:t>Véase la subsección</w:t>
      </w:r>
      <w:r w:rsidR="008F2F45">
        <w:t xml:space="preserve"> </w:t>
      </w:r>
      <w:r w:rsidR="0056319B" w:rsidRPr="00937F23">
        <w:t>9</w:t>
      </w:r>
      <w:r w:rsidRPr="00937F23">
        <w:t xml:space="preserve"> de la sección E del capítulo II. Los delitos sexuales contra los niños, aunque pocos en número, son siempre objeto de procesamiento judicial y se ha encarcelado a los delincuentes. Aunque poco frecuentes, se han presentado denuncias de incesto al Consejo Nacional de la Mujer de Tuvalu. Entre los casos recientes de incesto se incluye el de un hombre condenado en</w:t>
      </w:r>
      <w:r w:rsidR="008F2F45">
        <w:t xml:space="preserve"> </w:t>
      </w:r>
      <w:r w:rsidR="0056319B" w:rsidRPr="00937F23">
        <w:t>2</w:t>
      </w:r>
      <w:r w:rsidRPr="00937F23">
        <w:t>002 por atentado contra el pudor del que fue víctima su hijastra de</w:t>
      </w:r>
      <w:r w:rsidR="008F2F45">
        <w:t xml:space="preserve"> </w:t>
      </w:r>
      <w:r w:rsidR="0056319B" w:rsidRPr="00937F23">
        <w:t>1</w:t>
      </w:r>
      <w:r w:rsidRPr="00937F23">
        <w:t>4 años</w:t>
      </w:r>
      <w:r w:rsidRPr="00A72456">
        <w:rPr>
          <w:rStyle w:val="FootnoteReference"/>
        </w:rPr>
        <w:footnoteReference w:id="68"/>
      </w:r>
      <w:r w:rsidRPr="00937F23">
        <w:t>; otro hombre fue condenado en</w:t>
      </w:r>
      <w:r w:rsidR="008F2F45">
        <w:t xml:space="preserve"> </w:t>
      </w:r>
      <w:r w:rsidR="0056319B" w:rsidRPr="00937F23">
        <w:t>2</w:t>
      </w:r>
      <w:r w:rsidRPr="00937F23">
        <w:t>003 por violación de su cuñada de</w:t>
      </w:r>
      <w:r w:rsidR="008F2F45">
        <w:t xml:space="preserve"> </w:t>
      </w:r>
      <w:r w:rsidR="0056319B" w:rsidRPr="00937F23">
        <w:t>1</w:t>
      </w:r>
      <w:r w:rsidRPr="00937F23">
        <w:t>6 años de edad</w:t>
      </w:r>
      <w:r w:rsidRPr="00A72456">
        <w:rPr>
          <w:rStyle w:val="FootnoteReference"/>
        </w:rPr>
        <w:footnoteReference w:id="69"/>
      </w:r>
      <w:r w:rsidRPr="00937F23">
        <w:t xml:space="preserve"> y un joven fue condenado en</w:t>
      </w:r>
      <w:r w:rsidR="008F2F45">
        <w:t xml:space="preserve"> </w:t>
      </w:r>
      <w:r w:rsidR="0056319B" w:rsidRPr="00937F23">
        <w:t>2</w:t>
      </w:r>
      <w:r w:rsidRPr="00937F23">
        <w:t>008 por incesto denunciado por su sobrina</w:t>
      </w:r>
      <w:r w:rsidRPr="00A72456">
        <w:rPr>
          <w:rStyle w:val="FootnoteReference"/>
        </w:rPr>
        <w:footnoteReference w:id="70"/>
      </w:r>
      <w:r w:rsidRPr="00937F23">
        <w:t>.</w:t>
      </w:r>
    </w:p>
    <w:p w:rsidR="00E342BF" w:rsidRPr="00937F23" w:rsidRDefault="00E342BF" w:rsidP="00E342BF">
      <w:pPr>
        <w:pStyle w:val="SingleTxtG"/>
      </w:pPr>
      <w:r w:rsidRPr="00937F23">
        <w:t>350.</w:t>
      </w:r>
      <w:r w:rsidRPr="00937F23">
        <w:tab/>
        <w:t>La Encuesta de vigilancia de los comportamientos de</w:t>
      </w:r>
      <w:r w:rsidR="008F2F45">
        <w:t xml:space="preserve"> </w:t>
      </w:r>
      <w:r w:rsidR="0056319B" w:rsidRPr="00937F23">
        <w:t>2</w:t>
      </w:r>
      <w:r w:rsidRPr="00937F23">
        <w:t>006, realizada entre los jóvenes (15 a</w:t>
      </w:r>
      <w:r w:rsidR="008F2F45">
        <w:t xml:space="preserve"> </w:t>
      </w:r>
      <w:r w:rsidR="0056319B" w:rsidRPr="00937F23">
        <w:t>2</w:t>
      </w:r>
      <w:r w:rsidRPr="00937F23">
        <w:t>4 años) en Funafuti, revelaba que solo el</w:t>
      </w:r>
      <w:r w:rsidR="008F2F45">
        <w:t xml:space="preserve"> </w:t>
      </w:r>
      <w:r w:rsidR="0056319B" w:rsidRPr="00937F23">
        <w:t>1</w:t>
      </w:r>
      <w:r w:rsidRPr="00937F23">
        <w:t xml:space="preserve">% de los jóvenes había mantenido relaciones sexuales con fines comerciales. En una encuesta realizada entre las mujeres embarazadas en esas mismas fechas, ninguna mujer señaló haber mantenido relaciones sexuales por dinero o regalos. El Departamento de Policía no tiene constancia de ninguna intervención relacionada con el comercio sexual en Funafuti, aunque el estudio revela que tres jóvenes de la Encuesta mantenían relaciones sexuales comerciales fuera del país. Kiribati, país semejante situado en un atolón del Pacífico, tiene un alto nivel de incidencia de mujeres jóvenes de Kiribati que mantienen relaciones sexuales de alto riesgo con marineros del exterior, por lo que existe la preocupación de que puedan haber incidencias semejantes entre las mujeres de Tuvalu. No obstante, no se ha recibido ningún uniforme sobre dicha incidencia hasta la fecha. El Gobierno continúa fomentando la sensibilización sobre este tema a través de proyectos sobre educación para la vida familiar, el VIH y el </w:t>
      </w:r>
      <w:r w:rsidR="00E14D7D">
        <w:t>sida</w:t>
      </w:r>
      <w:r w:rsidRPr="00937F23">
        <w:t xml:space="preserve"> y la educación entre homólogos en el marco de los programas de Fomento de la salud de los adolescentes. En la escuela, las cuestiones relacionadas con el comportamiento arriesgado y la educación sobre la salud reproductiva se examinan en el marco del actual programa escolar, en asignaturas como la Educación Física, la Economía Doméstica, las Ciencias y la Biología.</w:t>
      </w:r>
    </w:p>
    <w:p w:rsidR="00E342BF" w:rsidRPr="00937F23" w:rsidRDefault="00E342BF" w:rsidP="00E342BF">
      <w:pPr>
        <w:pStyle w:val="SingleTxtG"/>
      </w:pPr>
      <w:r w:rsidRPr="00937F23">
        <w:t>351.</w:t>
      </w:r>
      <w:r w:rsidRPr="00937F23">
        <w:tab/>
        <w:t>El sistema judicial y el Ministerio del Interior y Desarrollo Rural ofrecen apoyo a las víctimas de explotación y abusos. No obstante, esas instituciones requieren un mayor fortalecimiento de la judicatura y del sistema de bienestar social para salvaguardar debidamente los derechos de los niños. A continuación puede verse la asignación presupuestaria de la judicatura y del Ministerio del Interior.</w:t>
      </w:r>
    </w:p>
    <w:p w:rsidR="00E342BF" w:rsidRPr="00937F23" w:rsidRDefault="00E342BF" w:rsidP="00EA4F3E">
      <w:pPr>
        <w:pStyle w:val="Heading1"/>
      </w:pPr>
      <w:r w:rsidRPr="00937F23">
        <w:t>Cuadro</w:t>
      </w:r>
      <w:r w:rsidR="008F2F45">
        <w:t xml:space="preserve"> </w:t>
      </w:r>
      <w:r w:rsidR="0056319B" w:rsidRPr="00937F23">
        <w:t>7</w:t>
      </w:r>
    </w:p>
    <w:p w:rsidR="00E342BF" w:rsidRPr="00937F23" w:rsidRDefault="00E342BF" w:rsidP="00EA4F3E">
      <w:pPr>
        <w:pStyle w:val="SingleTxtG"/>
        <w:keepNext/>
        <w:rPr>
          <w:b/>
        </w:rPr>
      </w:pPr>
      <w:r w:rsidRPr="00937F23">
        <w:rPr>
          <w:b/>
        </w:rPr>
        <w:t>Resumen del gasto público total, por persona (2007-2009)</w:t>
      </w:r>
    </w:p>
    <w:tbl>
      <w:tblPr>
        <w:tblW w:w="0" w:type="auto"/>
        <w:tblInd w:w="1134" w:type="dxa"/>
        <w:tblLayout w:type="fixed"/>
        <w:tblCellMar>
          <w:left w:w="0" w:type="dxa"/>
          <w:right w:w="0" w:type="dxa"/>
        </w:tblCellMar>
        <w:tblLook w:val="01E0" w:firstRow="1" w:lastRow="1" w:firstColumn="1" w:lastColumn="1" w:noHBand="0" w:noVBand="0"/>
      </w:tblPr>
      <w:tblGrid>
        <w:gridCol w:w="3969"/>
        <w:gridCol w:w="1134"/>
        <w:gridCol w:w="1134"/>
        <w:gridCol w:w="1134"/>
      </w:tblGrid>
      <w:tr w:rsidR="00A103B7" w:rsidRPr="00937F23" w:rsidTr="00136A6A">
        <w:trPr>
          <w:tblHeader/>
        </w:trPr>
        <w:tc>
          <w:tcPr>
            <w:tcW w:w="3969" w:type="dxa"/>
            <w:tcBorders>
              <w:top w:val="single" w:sz="4" w:space="0" w:color="auto"/>
              <w:bottom w:val="single" w:sz="12" w:space="0" w:color="auto"/>
            </w:tcBorders>
            <w:shd w:val="clear" w:color="auto" w:fill="auto"/>
            <w:vAlign w:val="bottom"/>
          </w:tcPr>
          <w:p w:rsidR="00A103B7" w:rsidRPr="00937F23" w:rsidRDefault="00A103B7" w:rsidP="00EA4F3E">
            <w:pPr>
              <w:keepNext/>
              <w:spacing w:before="80" w:after="80" w:line="200" w:lineRule="exact"/>
              <w:rPr>
                <w:i/>
                <w:sz w:val="16"/>
              </w:rPr>
            </w:pPr>
            <w:r w:rsidRPr="00937F23">
              <w:rPr>
                <w:i/>
                <w:sz w:val="16"/>
              </w:rPr>
              <w:t>Ministerio</w:t>
            </w:r>
          </w:p>
        </w:tc>
        <w:tc>
          <w:tcPr>
            <w:tcW w:w="1134" w:type="dxa"/>
            <w:tcBorders>
              <w:top w:val="single" w:sz="4" w:space="0" w:color="auto"/>
              <w:bottom w:val="single" w:sz="12" w:space="0" w:color="auto"/>
            </w:tcBorders>
            <w:shd w:val="clear" w:color="auto" w:fill="auto"/>
            <w:vAlign w:val="bottom"/>
          </w:tcPr>
          <w:p w:rsidR="00A103B7" w:rsidRPr="00937F23" w:rsidRDefault="00A103B7" w:rsidP="001728B8">
            <w:pPr>
              <w:keepNext/>
              <w:spacing w:before="80" w:after="80" w:line="200" w:lineRule="exact"/>
              <w:ind w:right="113"/>
              <w:jc w:val="right"/>
              <w:rPr>
                <w:i/>
                <w:sz w:val="16"/>
              </w:rPr>
            </w:pPr>
            <w:r w:rsidRPr="00937F23">
              <w:rPr>
                <w:i/>
                <w:sz w:val="16"/>
              </w:rPr>
              <w:t>2007</w:t>
            </w:r>
          </w:p>
        </w:tc>
        <w:tc>
          <w:tcPr>
            <w:tcW w:w="1134" w:type="dxa"/>
            <w:tcBorders>
              <w:top w:val="single" w:sz="4" w:space="0" w:color="auto"/>
              <w:bottom w:val="single" w:sz="12" w:space="0" w:color="auto"/>
            </w:tcBorders>
            <w:shd w:val="clear" w:color="auto" w:fill="auto"/>
            <w:vAlign w:val="bottom"/>
          </w:tcPr>
          <w:p w:rsidR="00A103B7" w:rsidRPr="00937F23" w:rsidRDefault="00A103B7" w:rsidP="001728B8">
            <w:pPr>
              <w:keepNext/>
              <w:spacing w:before="80" w:after="80" w:line="200" w:lineRule="exact"/>
              <w:ind w:right="113"/>
              <w:jc w:val="right"/>
              <w:rPr>
                <w:i/>
                <w:sz w:val="16"/>
              </w:rPr>
            </w:pPr>
            <w:r w:rsidRPr="00937F23">
              <w:rPr>
                <w:i/>
                <w:sz w:val="16"/>
              </w:rPr>
              <w:t>2008</w:t>
            </w:r>
          </w:p>
        </w:tc>
        <w:tc>
          <w:tcPr>
            <w:tcW w:w="1134" w:type="dxa"/>
            <w:tcBorders>
              <w:top w:val="single" w:sz="4" w:space="0" w:color="auto"/>
              <w:bottom w:val="single" w:sz="12" w:space="0" w:color="auto"/>
            </w:tcBorders>
            <w:shd w:val="clear" w:color="auto" w:fill="auto"/>
            <w:vAlign w:val="bottom"/>
          </w:tcPr>
          <w:p w:rsidR="00A103B7" w:rsidRPr="00937F23" w:rsidRDefault="00A103B7" w:rsidP="001728B8">
            <w:pPr>
              <w:keepNext/>
              <w:spacing w:before="80" w:after="80" w:line="200" w:lineRule="exact"/>
              <w:jc w:val="right"/>
              <w:rPr>
                <w:i/>
                <w:sz w:val="16"/>
              </w:rPr>
            </w:pPr>
            <w:r w:rsidRPr="00937F23">
              <w:rPr>
                <w:i/>
                <w:sz w:val="16"/>
              </w:rPr>
              <w:t>2009</w:t>
            </w:r>
          </w:p>
        </w:tc>
      </w:tr>
      <w:tr w:rsidR="00A103B7" w:rsidRPr="00937F23" w:rsidTr="00A103B7">
        <w:tc>
          <w:tcPr>
            <w:tcW w:w="3969" w:type="dxa"/>
            <w:tcBorders>
              <w:top w:val="single" w:sz="12" w:space="0" w:color="auto"/>
            </w:tcBorders>
            <w:shd w:val="clear" w:color="auto" w:fill="auto"/>
            <w:vAlign w:val="bottom"/>
          </w:tcPr>
          <w:p w:rsidR="00A103B7" w:rsidRPr="00937F23" w:rsidRDefault="00A103B7" w:rsidP="00EA4F3E">
            <w:pPr>
              <w:keepNext/>
              <w:spacing w:before="40" w:after="40"/>
              <w:rPr>
                <w:bCs/>
                <w:sz w:val="18"/>
                <w:szCs w:val="24"/>
              </w:rPr>
            </w:pPr>
            <w:r w:rsidRPr="00937F23">
              <w:rPr>
                <w:bCs/>
                <w:sz w:val="18"/>
                <w:szCs w:val="24"/>
              </w:rPr>
              <w:t xml:space="preserve">Interior y Desarrollo Rural </w:t>
            </w:r>
          </w:p>
        </w:tc>
        <w:tc>
          <w:tcPr>
            <w:tcW w:w="1134" w:type="dxa"/>
            <w:tcBorders>
              <w:top w:val="single" w:sz="12" w:space="0" w:color="auto"/>
            </w:tcBorders>
            <w:shd w:val="clear" w:color="auto" w:fill="auto"/>
            <w:vAlign w:val="bottom"/>
          </w:tcPr>
          <w:p w:rsidR="00A103B7" w:rsidRPr="00937F23" w:rsidRDefault="00A103B7" w:rsidP="001728B8">
            <w:pPr>
              <w:keepNext/>
              <w:spacing w:before="40" w:after="40" w:line="220" w:lineRule="exact"/>
              <w:ind w:right="113"/>
              <w:jc w:val="right"/>
              <w:rPr>
                <w:sz w:val="18"/>
              </w:rPr>
            </w:pPr>
            <w:r w:rsidRPr="00937F23">
              <w:rPr>
                <w:sz w:val="18"/>
              </w:rPr>
              <w:t>6,9</w:t>
            </w:r>
            <w:r w:rsidR="008F2F45">
              <w:rPr>
                <w:sz w:val="18"/>
              </w:rPr>
              <w:t xml:space="preserve"> </w:t>
            </w:r>
            <w:r w:rsidRPr="00937F23">
              <w:rPr>
                <w:sz w:val="18"/>
              </w:rPr>
              <w:t>%</w:t>
            </w:r>
          </w:p>
        </w:tc>
        <w:tc>
          <w:tcPr>
            <w:tcW w:w="1134" w:type="dxa"/>
            <w:tcBorders>
              <w:top w:val="single" w:sz="12" w:space="0" w:color="auto"/>
            </w:tcBorders>
            <w:shd w:val="clear" w:color="auto" w:fill="auto"/>
            <w:vAlign w:val="bottom"/>
          </w:tcPr>
          <w:p w:rsidR="00A103B7" w:rsidRPr="00937F23" w:rsidRDefault="00A103B7" w:rsidP="001728B8">
            <w:pPr>
              <w:keepNext/>
              <w:spacing w:before="40" w:after="40" w:line="220" w:lineRule="exact"/>
              <w:ind w:right="113"/>
              <w:jc w:val="right"/>
              <w:rPr>
                <w:sz w:val="18"/>
              </w:rPr>
            </w:pPr>
            <w:r w:rsidRPr="00937F23">
              <w:rPr>
                <w:sz w:val="18"/>
              </w:rPr>
              <w:t>7,1</w:t>
            </w:r>
            <w:r w:rsidR="008F2F45">
              <w:rPr>
                <w:sz w:val="18"/>
              </w:rPr>
              <w:t xml:space="preserve"> </w:t>
            </w:r>
            <w:r w:rsidRPr="00937F23">
              <w:rPr>
                <w:sz w:val="18"/>
              </w:rPr>
              <w:t>%</w:t>
            </w:r>
          </w:p>
        </w:tc>
        <w:tc>
          <w:tcPr>
            <w:tcW w:w="1134" w:type="dxa"/>
            <w:tcBorders>
              <w:top w:val="single" w:sz="12" w:space="0" w:color="auto"/>
            </w:tcBorders>
            <w:shd w:val="clear" w:color="auto" w:fill="auto"/>
            <w:vAlign w:val="bottom"/>
          </w:tcPr>
          <w:p w:rsidR="00A103B7" w:rsidRPr="00937F23" w:rsidRDefault="00A103B7" w:rsidP="001728B8">
            <w:pPr>
              <w:keepNext/>
              <w:spacing w:before="40" w:after="40" w:line="220" w:lineRule="exact"/>
              <w:jc w:val="right"/>
              <w:rPr>
                <w:sz w:val="18"/>
              </w:rPr>
            </w:pPr>
            <w:r w:rsidRPr="00937F23">
              <w:rPr>
                <w:sz w:val="18"/>
              </w:rPr>
              <w:t>7,1</w:t>
            </w:r>
            <w:r w:rsidR="008F2F45">
              <w:rPr>
                <w:sz w:val="18"/>
              </w:rPr>
              <w:t xml:space="preserve"> </w:t>
            </w:r>
            <w:r w:rsidRPr="00937F23">
              <w:rPr>
                <w:sz w:val="18"/>
              </w:rPr>
              <w:t>%</w:t>
            </w:r>
          </w:p>
        </w:tc>
      </w:tr>
      <w:tr w:rsidR="00A103B7" w:rsidRPr="00937F23" w:rsidTr="00A103B7">
        <w:tc>
          <w:tcPr>
            <w:tcW w:w="3969" w:type="dxa"/>
            <w:shd w:val="clear" w:color="auto" w:fill="auto"/>
            <w:vAlign w:val="bottom"/>
          </w:tcPr>
          <w:p w:rsidR="00A103B7" w:rsidRPr="00937F23" w:rsidRDefault="00A103B7" w:rsidP="00EA4F3E">
            <w:pPr>
              <w:keepNext/>
              <w:spacing w:before="40" w:after="40"/>
              <w:rPr>
                <w:bCs/>
                <w:sz w:val="18"/>
                <w:szCs w:val="24"/>
              </w:rPr>
            </w:pPr>
            <w:r w:rsidRPr="00937F23">
              <w:rPr>
                <w:bCs/>
                <w:sz w:val="18"/>
                <w:szCs w:val="24"/>
              </w:rPr>
              <w:t>Judicatura</w:t>
            </w:r>
          </w:p>
        </w:tc>
        <w:tc>
          <w:tcPr>
            <w:tcW w:w="1134" w:type="dxa"/>
            <w:shd w:val="clear" w:color="auto" w:fill="auto"/>
            <w:vAlign w:val="bottom"/>
          </w:tcPr>
          <w:p w:rsidR="00A103B7" w:rsidRPr="00937F23" w:rsidRDefault="00A103B7" w:rsidP="001728B8">
            <w:pPr>
              <w:keepNext/>
              <w:spacing w:before="40" w:after="40" w:line="220" w:lineRule="exact"/>
              <w:ind w:right="113"/>
              <w:jc w:val="right"/>
              <w:rPr>
                <w:sz w:val="18"/>
              </w:rPr>
            </w:pPr>
            <w:r w:rsidRPr="00937F23">
              <w:rPr>
                <w:sz w:val="18"/>
              </w:rPr>
              <w:t>0,4</w:t>
            </w:r>
            <w:r w:rsidR="008F2F45">
              <w:rPr>
                <w:sz w:val="18"/>
              </w:rPr>
              <w:t xml:space="preserve"> </w:t>
            </w:r>
            <w:r w:rsidRPr="00937F23">
              <w:rPr>
                <w:sz w:val="18"/>
              </w:rPr>
              <w:t>%</w:t>
            </w:r>
          </w:p>
        </w:tc>
        <w:tc>
          <w:tcPr>
            <w:tcW w:w="1134" w:type="dxa"/>
            <w:shd w:val="clear" w:color="auto" w:fill="auto"/>
            <w:vAlign w:val="bottom"/>
          </w:tcPr>
          <w:p w:rsidR="00A103B7" w:rsidRPr="00937F23" w:rsidRDefault="00A103B7" w:rsidP="001728B8">
            <w:pPr>
              <w:keepNext/>
              <w:spacing w:before="40" w:after="40" w:line="220" w:lineRule="exact"/>
              <w:ind w:right="113"/>
              <w:jc w:val="right"/>
              <w:rPr>
                <w:sz w:val="18"/>
              </w:rPr>
            </w:pPr>
            <w:r w:rsidRPr="00937F23">
              <w:rPr>
                <w:sz w:val="18"/>
              </w:rPr>
              <w:t>0,4</w:t>
            </w:r>
            <w:r w:rsidR="008F2F45">
              <w:rPr>
                <w:sz w:val="18"/>
              </w:rPr>
              <w:t xml:space="preserve"> </w:t>
            </w:r>
            <w:r w:rsidRPr="00937F23">
              <w:rPr>
                <w:sz w:val="18"/>
              </w:rPr>
              <w:t>%</w:t>
            </w:r>
          </w:p>
        </w:tc>
        <w:tc>
          <w:tcPr>
            <w:tcW w:w="1134" w:type="dxa"/>
            <w:shd w:val="clear" w:color="auto" w:fill="auto"/>
            <w:vAlign w:val="bottom"/>
          </w:tcPr>
          <w:p w:rsidR="00A103B7" w:rsidRPr="00937F23" w:rsidRDefault="00A103B7" w:rsidP="001728B8">
            <w:pPr>
              <w:keepNext/>
              <w:spacing w:before="40" w:after="40" w:line="220" w:lineRule="exact"/>
              <w:jc w:val="right"/>
              <w:rPr>
                <w:sz w:val="18"/>
              </w:rPr>
            </w:pPr>
            <w:r w:rsidRPr="00937F23">
              <w:rPr>
                <w:sz w:val="18"/>
              </w:rPr>
              <w:t>0,4</w:t>
            </w:r>
            <w:r w:rsidR="008F2F45">
              <w:rPr>
                <w:sz w:val="18"/>
              </w:rPr>
              <w:t xml:space="preserve"> </w:t>
            </w:r>
            <w:r w:rsidRPr="00937F23">
              <w:rPr>
                <w:sz w:val="18"/>
              </w:rPr>
              <w:t>%</w:t>
            </w:r>
          </w:p>
        </w:tc>
      </w:tr>
      <w:tr w:rsidR="00A103B7" w:rsidRPr="00937F23" w:rsidTr="00A103B7">
        <w:tc>
          <w:tcPr>
            <w:tcW w:w="3969" w:type="dxa"/>
            <w:tcBorders>
              <w:bottom w:val="single" w:sz="12" w:space="0" w:color="auto"/>
            </w:tcBorders>
            <w:shd w:val="clear" w:color="auto" w:fill="auto"/>
            <w:vAlign w:val="bottom"/>
          </w:tcPr>
          <w:p w:rsidR="00A103B7" w:rsidRPr="00937F23" w:rsidRDefault="00A103B7" w:rsidP="00EA4F3E">
            <w:pPr>
              <w:keepNext/>
              <w:spacing w:before="40" w:after="40"/>
              <w:rPr>
                <w:bCs/>
                <w:sz w:val="18"/>
                <w:szCs w:val="24"/>
              </w:rPr>
            </w:pPr>
            <w:r w:rsidRPr="00937F23">
              <w:rPr>
                <w:bCs/>
                <w:sz w:val="18"/>
                <w:szCs w:val="24"/>
              </w:rPr>
              <w:t xml:space="preserve">Policía, prisiones e inmigración </w:t>
            </w:r>
          </w:p>
        </w:tc>
        <w:tc>
          <w:tcPr>
            <w:tcW w:w="1134" w:type="dxa"/>
            <w:tcBorders>
              <w:bottom w:val="single" w:sz="12" w:space="0" w:color="auto"/>
            </w:tcBorders>
            <w:shd w:val="clear" w:color="auto" w:fill="auto"/>
            <w:vAlign w:val="bottom"/>
          </w:tcPr>
          <w:p w:rsidR="00A103B7" w:rsidRPr="00937F23" w:rsidRDefault="00A103B7" w:rsidP="001728B8">
            <w:pPr>
              <w:keepNext/>
              <w:spacing w:before="40" w:after="40" w:line="220" w:lineRule="exact"/>
              <w:ind w:right="113"/>
              <w:jc w:val="right"/>
              <w:rPr>
                <w:sz w:val="18"/>
              </w:rPr>
            </w:pPr>
            <w:r w:rsidRPr="00937F23">
              <w:rPr>
                <w:sz w:val="18"/>
              </w:rPr>
              <w:t>4,0</w:t>
            </w:r>
            <w:r w:rsidR="008F2F45">
              <w:rPr>
                <w:sz w:val="18"/>
              </w:rPr>
              <w:t xml:space="preserve"> </w:t>
            </w:r>
            <w:r w:rsidRPr="00937F23">
              <w:rPr>
                <w:sz w:val="18"/>
              </w:rPr>
              <w:t>%</w:t>
            </w:r>
          </w:p>
        </w:tc>
        <w:tc>
          <w:tcPr>
            <w:tcW w:w="1134" w:type="dxa"/>
            <w:tcBorders>
              <w:bottom w:val="single" w:sz="12" w:space="0" w:color="auto"/>
            </w:tcBorders>
            <w:shd w:val="clear" w:color="auto" w:fill="auto"/>
            <w:vAlign w:val="bottom"/>
          </w:tcPr>
          <w:p w:rsidR="00A103B7" w:rsidRPr="00937F23" w:rsidRDefault="00A103B7" w:rsidP="001728B8">
            <w:pPr>
              <w:keepNext/>
              <w:spacing w:before="40" w:after="40" w:line="220" w:lineRule="exact"/>
              <w:ind w:right="113"/>
              <w:jc w:val="right"/>
              <w:rPr>
                <w:sz w:val="18"/>
              </w:rPr>
            </w:pPr>
            <w:r w:rsidRPr="00937F23">
              <w:rPr>
                <w:sz w:val="18"/>
              </w:rPr>
              <w:t>3,8</w:t>
            </w:r>
            <w:r w:rsidR="008F2F45">
              <w:rPr>
                <w:sz w:val="18"/>
              </w:rPr>
              <w:t xml:space="preserve"> </w:t>
            </w:r>
            <w:r w:rsidRPr="00937F23">
              <w:rPr>
                <w:sz w:val="18"/>
              </w:rPr>
              <w:t>%</w:t>
            </w:r>
          </w:p>
        </w:tc>
        <w:tc>
          <w:tcPr>
            <w:tcW w:w="1134" w:type="dxa"/>
            <w:tcBorders>
              <w:bottom w:val="single" w:sz="12" w:space="0" w:color="auto"/>
            </w:tcBorders>
            <w:shd w:val="clear" w:color="auto" w:fill="auto"/>
            <w:vAlign w:val="bottom"/>
          </w:tcPr>
          <w:p w:rsidR="00A103B7" w:rsidRPr="00937F23" w:rsidRDefault="00A103B7" w:rsidP="001728B8">
            <w:pPr>
              <w:keepNext/>
              <w:spacing w:before="40" w:after="40" w:line="220" w:lineRule="exact"/>
              <w:jc w:val="right"/>
              <w:rPr>
                <w:sz w:val="18"/>
              </w:rPr>
            </w:pPr>
            <w:r w:rsidRPr="00937F23">
              <w:rPr>
                <w:sz w:val="18"/>
              </w:rPr>
              <w:t>3,8</w:t>
            </w:r>
            <w:r w:rsidR="008F2F45">
              <w:rPr>
                <w:sz w:val="18"/>
              </w:rPr>
              <w:t xml:space="preserve"> </w:t>
            </w:r>
            <w:r w:rsidRPr="00937F23">
              <w:rPr>
                <w:sz w:val="18"/>
              </w:rPr>
              <w:t>%</w:t>
            </w:r>
          </w:p>
        </w:tc>
      </w:tr>
    </w:tbl>
    <w:p w:rsidR="00E342BF" w:rsidRPr="00937F23" w:rsidRDefault="00A103B7" w:rsidP="00A103B7">
      <w:pPr>
        <w:pStyle w:val="SingleTxtG"/>
        <w:spacing w:before="120" w:after="240"/>
        <w:ind w:firstLine="170"/>
        <w:rPr>
          <w:sz w:val="18"/>
          <w:szCs w:val="18"/>
        </w:rPr>
      </w:pPr>
      <w:r w:rsidRPr="00937F23">
        <w:rPr>
          <w:i/>
          <w:sz w:val="18"/>
          <w:szCs w:val="18"/>
        </w:rPr>
        <w:t>Fuente</w:t>
      </w:r>
      <w:r w:rsidRPr="00937F23">
        <w:rPr>
          <w:sz w:val="18"/>
          <w:szCs w:val="18"/>
        </w:rPr>
        <w:t>: Ministerio de Hacienda, Planificación Industrial e Industrias, Tuvalu.</w:t>
      </w:r>
    </w:p>
    <w:p w:rsidR="00E342BF" w:rsidRPr="00937F23" w:rsidRDefault="00E342BF" w:rsidP="00E342BF">
      <w:pPr>
        <w:pStyle w:val="H23G"/>
      </w:pPr>
      <w:r w:rsidRPr="00937F23">
        <w:tab/>
        <w:t>d)</w:t>
      </w:r>
      <w:r w:rsidRPr="00937F23">
        <w:tab/>
        <w:t>La venta, la trata y el secuestro</w:t>
      </w:r>
    </w:p>
    <w:p w:rsidR="00E342BF" w:rsidRPr="00937F23" w:rsidRDefault="00E342BF" w:rsidP="00646FC8">
      <w:pPr>
        <w:pStyle w:val="H4G"/>
      </w:pPr>
      <w:r w:rsidRPr="00937F23">
        <w:tab/>
      </w:r>
      <w:r w:rsidRPr="00937F23">
        <w:tab/>
        <w:t>Artículo</w:t>
      </w:r>
      <w:r w:rsidR="008F2F45">
        <w:t xml:space="preserve"> </w:t>
      </w:r>
      <w:r w:rsidR="0056319B" w:rsidRPr="00937F23">
        <w:t>3</w:t>
      </w:r>
      <w:r w:rsidRPr="00937F23">
        <w:t>5</w:t>
      </w:r>
    </w:p>
    <w:p w:rsidR="00E342BF" w:rsidRPr="00937F23" w:rsidRDefault="00E342BF" w:rsidP="00E342BF">
      <w:pPr>
        <w:pStyle w:val="H56G"/>
      </w:pPr>
      <w:r w:rsidRPr="00937F23">
        <w:tab/>
        <w:t>a.</w:t>
      </w:r>
      <w:r w:rsidRPr="00937F23">
        <w:tab/>
        <w:t>Principales medidas jurídicas</w:t>
      </w:r>
    </w:p>
    <w:p w:rsidR="00E342BF" w:rsidRPr="00937F23" w:rsidRDefault="00E342BF" w:rsidP="00E342BF">
      <w:pPr>
        <w:pStyle w:val="SingleTxtG"/>
      </w:pPr>
      <w:r w:rsidRPr="00937F23">
        <w:t>352.</w:t>
      </w:r>
      <w:r w:rsidRPr="00937F23">
        <w:tab/>
        <w:t>El Código Penal prohíbe el rapto de niñas de menos de</w:t>
      </w:r>
      <w:r w:rsidR="008F2F45">
        <w:t xml:space="preserve"> </w:t>
      </w:r>
      <w:r w:rsidR="0056319B" w:rsidRPr="00937F23">
        <w:t>1</w:t>
      </w:r>
      <w:r w:rsidRPr="00937F23">
        <w:t>5 años de edad (art.</w:t>
      </w:r>
      <w:r w:rsidR="008F2F45">
        <w:t xml:space="preserve"> </w:t>
      </w:r>
      <w:r w:rsidR="0056319B" w:rsidRPr="00937F23">
        <w:t>2</w:t>
      </w:r>
      <w:r w:rsidRPr="00937F23">
        <w:t>47), así como de las niñas de menos de</w:t>
      </w:r>
      <w:r w:rsidR="008F2F45">
        <w:t xml:space="preserve"> </w:t>
      </w:r>
      <w:r w:rsidR="0056319B" w:rsidRPr="00937F23">
        <w:t>1</w:t>
      </w:r>
      <w:r w:rsidRPr="00937F23">
        <w:t>8 años de edad con intención de mantener relaciones sexuales ilícitas (art.</w:t>
      </w:r>
      <w:r w:rsidR="008F2F45">
        <w:t xml:space="preserve"> </w:t>
      </w:r>
      <w:r w:rsidR="0056319B" w:rsidRPr="00937F23">
        <w:t>1</w:t>
      </w:r>
      <w:r w:rsidRPr="00937F23">
        <w:t xml:space="preserve">32). El rapto o secuestro de una persona para mantenerla recluida o provocarle daño grave, para tenerla como esclava o satisfacer </w:t>
      </w:r>
      <w:r w:rsidR="006D140D">
        <w:t>"</w:t>
      </w:r>
      <w:r w:rsidRPr="00937F23">
        <w:t>apetitos antinaturales</w:t>
      </w:r>
      <w:r w:rsidR="006D140D">
        <w:t>"</w:t>
      </w:r>
      <w:r w:rsidRPr="00937F23">
        <w:t xml:space="preserve"> es un delito grave que puede sancionarse con</w:t>
      </w:r>
      <w:r w:rsidR="008F2F45">
        <w:t xml:space="preserve"> </w:t>
      </w:r>
      <w:r w:rsidR="0056319B" w:rsidRPr="00937F23">
        <w:t>7</w:t>
      </w:r>
      <w:r w:rsidRPr="00937F23">
        <w:t xml:space="preserve"> a</w:t>
      </w:r>
      <w:r w:rsidR="008F2F45">
        <w:t xml:space="preserve"> </w:t>
      </w:r>
      <w:r w:rsidR="0056319B" w:rsidRPr="00937F23">
        <w:t>1</w:t>
      </w:r>
      <w:r w:rsidRPr="00937F23">
        <w:t>0 años de prisión (arts.</w:t>
      </w:r>
      <w:r w:rsidR="008F2F45">
        <w:t xml:space="preserve"> </w:t>
      </w:r>
      <w:r w:rsidR="0056319B" w:rsidRPr="00937F23">
        <w:t>2</w:t>
      </w:r>
      <w:r w:rsidRPr="00937F23">
        <w:t>43 y</w:t>
      </w:r>
      <w:r w:rsidR="008F2F45">
        <w:t xml:space="preserve"> </w:t>
      </w:r>
      <w:r w:rsidR="0056319B" w:rsidRPr="00937F23">
        <w:t>2</w:t>
      </w:r>
      <w:r w:rsidRPr="00937F23">
        <w:t>44).</w:t>
      </w:r>
    </w:p>
    <w:p w:rsidR="00E342BF" w:rsidRPr="00937F23" w:rsidRDefault="00E342BF" w:rsidP="00E342BF">
      <w:pPr>
        <w:pStyle w:val="H56G"/>
      </w:pPr>
      <w:r w:rsidRPr="00937F23">
        <w:tab/>
        <w:t>b.</w:t>
      </w:r>
      <w:r w:rsidRPr="00937F23">
        <w:tab/>
        <w:t>Políticas y práctica</w:t>
      </w:r>
    </w:p>
    <w:p w:rsidR="00E342BF" w:rsidRPr="00937F23" w:rsidRDefault="00E342BF" w:rsidP="00E342BF">
      <w:pPr>
        <w:pStyle w:val="SingleTxtG"/>
      </w:pPr>
      <w:r w:rsidRPr="00937F23">
        <w:t>353.</w:t>
      </w:r>
      <w:r w:rsidRPr="00937F23">
        <w:tab/>
        <w:t>Debido a la falta de datos específicos sobre el control transfronterizo o la trata internacional, existe el riesgo de que los niños de Tuvalu sean secuestrados en el extranjero. No obstante, dado el pequeño número de personas en todos los puntos de entrada o salida del país, toda actividad semejante resulta sumamente visible y pueden adoptarse medidas inmediatas para hacer frente al problema, si se plantea.</w:t>
      </w:r>
    </w:p>
    <w:p w:rsidR="00E342BF" w:rsidRPr="00937F23" w:rsidRDefault="00E342BF" w:rsidP="00E342BF">
      <w:pPr>
        <w:pStyle w:val="H23G"/>
      </w:pPr>
      <w:r w:rsidRPr="00937F23">
        <w:tab/>
        <w:t>e)</w:t>
      </w:r>
      <w:r w:rsidRPr="00937F23">
        <w:tab/>
        <w:t>Otras formas de explotación</w:t>
      </w:r>
    </w:p>
    <w:p w:rsidR="00E342BF" w:rsidRPr="00937F23" w:rsidRDefault="00E342BF" w:rsidP="00646FC8">
      <w:pPr>
        <w:pStyle w:val="H4G"/>
      </w:pPr>
      <w:r w:rsidRPr="00937F23">
        <w:tab/>
      </w:r>
      <w:r w:rsidRPr="00937F23">
        <w:tab/>
        <w:t>Artículo</w:t>
      </w:r>
      <w:r w:rsidR="008F2F45">
        <w:t xml:space="preserve"> </w:t>
      </w:r>
      <w:r w:rsidR="0056319B" w:rsidRPr="00937F23">
        <w:t>3</w:t>
      </w:r>
      <w:r w:rsidRPr="00937F23">
        <w:t>6</w:t>
      </w:r>
    </w:p>
    <w:p w:rsidR="00E342BF" w:rsidRPr="00937F23" w:rsidRDefault="00E342BF" w:rsidP="00E342BF">
      <w:pPr>
        <w:pStyle w:val="SingleTxtG"/>
      </w:pPr>
      <w:r w:rsidRPr="00937F23">
        <w:t>354.</w:t>
      </w:r>
      <w:r w:rsidRPr="00937F23">
        <w:tab/>
        <w:t>No se dan en Tuvalu otras formas de explotación, como la asociada con los medios de difusión o la participación inadecuada en experimentos médicos o científicos.</w:t>
      </w:r>
    </w:p>
    <w:p w:rsidR="00E342BF" w:rsidRPr="00937F23" w:rsidRDefault="00E342BF" w:rsidP="00E342BF">
      <w:pPr>
        <w:pStyle w:val="H23G"/>
      </w:pPr>
      <w:r w:rsidRPr="00937F23">
        <w:tab/>
        <w:t>4.</w:t>
      </w:r>
      <w:r w:rsidRPr="00937F23">
        <w:tab/>
        <w:t>Los niños pertenecientes a minorías o grupos indígenas</w:t>
      </w:r>
    </w:p>
    <w:p w:rsidR="00E342BF" w:rsidRPr="00937F23" w:rsidRDefault="00E342BF" w:rsidP="00E342BF">
      <w:pPr>
        <w:pStyle w:val="H23G"/>
      </w:pPr>
      <w:r w:rsidRPr="00937F23">
        <w:tab/>
      </w:r>
      <w:r w:rsidRPr="00937F23">
        <w:tab/>
        <w:t>Artículo</w:t>
      </w:r>
      <w:r w:rsidR="008F2F45">
        <w:t xml:space="preserve"> </w:t>
      </w:r>
      <w:r w:rsidR="0056319B" w:rsidRPr="00937F23">
        <w:t>3</w:t>
      </w:r>
      <w:r w:rsidRPr="00937F23">
        <w:t>0</w:t>
      </w:r>
    </w:p>
    <w:p w:rsidR="00E342BF" w:rsidRPr="00937F23" w:rsidRDefault="00E342BF" w:rsidP="00E342BF">
      <w:pPr>
        <w:pStyle w:val="H4G"/>
      </w:pPr>
      <w:r w:rsidRPr="00937F23">
        <w:tab/>
        <w:t>i)</w:t>
      </w:r>
      <w:r w:rsidRPr="00937F23">
        <w:tab/>
        <w:t>Principales medidas jurídicas</w:t>
      </w:r>
    </w:p>
    <w:p w:rsidR="00E342BF" w:rsidRPr="00937F23" w:rsidRDefault="00E342BF" w:rsidP="00E342BF">
      <w:pPr>
        <w:pStyle w:val="SingleTxtG"/>
      </w:pPr>
      <w:r w:rsidRPr="00937F23">
        <w:t>355.</w:t>
      </w:r>
      <w:r w:rsidRPr="00937F23">
        <w:tab/>
        <w:t>Véanse los párrafos relativos a las libertades fundamentales en la sección D del capítulo II.</w:t>
      </w:r>
    </w:p>
    <w:p w:rsidR="00E342BF" w:rsidRPr="00937F23" w:rsidRDefault="00E342BF" w:rsidP="00E342BF">
      <w:pPr>
        <w:pStyle w:val="H4G"/>
      </w:pPr>
      <w:r w:rsidRPr="00937F23">
        <w:tab/>
        <w:t>ii)</w:t>
      </w:r>
      <w:r w:rsidRPr="00937F23">
        <w:tab/>
        <w:t>Políticas y práctica</w:t>
      </w:r>
    </w:p>
    <w:p w:rsidR="00E342BF" w:rsidRPr="00937F23" w:rsidRDefault="00E342BF" w:rsidP="00E342BF">
      <w:pPr>
        <w:pStyle w:val="SingleTxtG"/>
      </w:pPr>
      <w:r w:rsidRPr="00937F23">
        <w:t>356.</w:t>
      </w:r>
      <w:r w:rsidRPr="00937F23">
        <w:tab/>
        <w:t xml:space="preserve">Los miembros de la Iglesia de la Hermandad y Asamblea de Dios, religiones minoritarias, han practicado colectivamente su religión en Tuvalu (véase la </w:t>
      </w:r>
      <w:r w:rsidR="003E5D9B" w:rsidRPr="00937F23">
        <w:t>subsecc</w:t>
      </w:r>
      <w:r w:rsidR="003C0E51">
        <w:t>ión</w:t>
      </w:r>
      <w:r w:rsidR="008F2F45">
        <w:t xml:space="preserve"> </w:t>
      </w:r>
      <w:r w:rsidR="0056319B" w:rsidRPr="00937F23">
        <w:t>5</w:t>
      </w:r>
      <w:r w:rsidRPr="00937F23">
        <w:t xml:space="preserve"> de la </w:t>
      </w:r>
      <w:r w:rsidR="003E5D9B" w:rsidRPr="00937F23">
        <w:t>secc</w:t>
      </w:r>
      <w:r w:rsidR="003C0E51">
        <w:t>ión</w:t>
      </w:r>
      <w:r w:rsidR="008F2F45">
        <w:t xml:space="preserve"> </w:t>
      </w:r>
      <w:r w:rsidRPr="00937F23">
        <w:t xml:space="preserve">D del </w:t>
      </w:r>
      <w:r w:rsidR="003E5D9B" w:rsidRPr="00937F23">
        <w:t>cap</w:t>
      </w:r>
      <w:r w:rsidR="003C0E51">
        <w:t>ítulo</w:t>
      </w:r>
      <w:r w:rsidR="008F2F45">
        <w:t xml:space="preserve"> </w:t>
      </w:r>
      <w:r w:rsidRPr="00937F23">
        <w:t>II). La minoría lingüística de Kiribati residente en Nui conserva su idioma y cultura.</w:t>
      </w:r>
    </w:p>
    <w:p w:rsidR="00E342BF" w:rsidRPr="00937F23" w:rsidRDefault="00E342BF" w:rsidP="00E342BF">
      <w:pPr>
        <w:pStyle w:val="H23G"/>
      </w:pPr>
      <w:r w:rsidRPr="00937F23">
        <w:tab/>
        <w:t>5.</w:t>
      </w:r>
      <w:r w:rsidRPr="00937F23">
        <w:tab/>
        <w:t>Prioridades en cuanto a la aplicación y logro de objetivos específicos</w:t>
      </w:r>
    </w:p>
    <w:p w:rsidR="00E342BF" w:rsidRPr="00937F23" w:rsidRDefault="00E342BF" w:rsidP="00E342BF">
      <w:pPr>
        <w:pStyle w:val="SingleTxtG"/>
      </w:pPr>
      <w:r w:rsidRPr="00937F23">
        <w:t>357.</w:t>
      </w:r>
      <w:r w:rsidRPr="00937F23">
        <w:tab/>
        <w:t>El Gobierno ha incluido el examen y la actualización de la legislación sobre la policía y las prisiones en su programa y presupuesto de</w:t>
      </w:r>
      <w:r w:rsidR="008F2F45">
        <w:t xml:space="preserve"> </w:t>
      </w:r>
      <w:r w:rsidR="0056319B" w:rsidRPr="00937F23">
        <w:t>2</w:t>
      </w:r>
      <w:r w:rsidRPr="00937F23">
        <w:t>009 para el Comisionado de Policía; este proceso está en marcha.</w:t>
      </w:r>
    </w:p>
    <w:p w:rsidR="00E342BF" w:rsidRPr="00937F23" w:rsidRDefault="00E342BF" w:rsidP="00E342BF">
      <w:pPr>
        <w:pStyle w:val="SingleTxtG"/>
      </w:pPr>
      <w:r w:rsidRPr="00937F23">
        <w:t>358.</w:t>
      </w:r>
      <w:r w:rsidRPr="00937F23">
        <w:tab/>
        <w:t>El NACC ha incluido entre las prioridades el establecimiento de protecciones especiales para los niños implicados en el sistema de justicia penal, así como el mantenimiento de estadísticas por la policía y los servicios penitenciarios, desglosadas por edad y sexo. En particular, el NACC ha establecido el objetivo crítico de garantizar una posibilidad auténtica de remisión de la cadena perpetua en el caso de condenados que tuvieran menos de</w:t>
      </w:r>
      <w:r w:rsidR="008F2F45">
        <w:t xml:space="preserve"> </w:t>
      </w:r>
      <w:r w:rsidR="0056319B" w:rsidRPr="00937F23">
        <w:t>1</w:t>
      </w:r>
      <w:r w:rsidRPr="00937F23">
        <w:t>8 años cuando cometieron el delito, mediante la aplicación de procedimientos periódicos y revisables para la libertad condicional adoptados por el ministro encargado de las prisiones. Las disposiciones relativas a la liberación deberían ir acompañadas de medidas de reintegración social.</w:t>
      </w:r>
    </w:p>
    <w:p w:rsidR="00E342BF" w:rsidRPr="00937F23" w:rsidRDefault="00E342BF" w:rsidP="00E342BF">
      <w:pPr>
        <w:pStyle w:val="SingleTxtG"/>
      </w:pPr>
      <w:r w:rsidRPr="00937F23">
        <w:t>359.</w:t>
      </w:r>
      <w:r w:rsidRPr="00937F23">
        <w:tab/>
        <w:t>El NACC ha incluido también entre las prioridades la elaboración de leyes actualizadas sobre las drogas y la programación intersectorial para abordar las cuestiones relacionadas con el uso indebido de estupefacientes y de alcohol.</w:t>
      </w:r>
    </w:p>
    <w:p w:rsidR="00E342BF" w:rsidRPr="00937F23" w:rsidRDefault="00E342BF" w:rsidP="00E342BF">
      <w:pPr>
        <w:pStyle w:val="HChG"/>
      </w:pPr>
      <w:r w:rsidRPr="00937F23">
        <w:br w:type="page"/>
        <w:t>Anexo</w:t>
      </w:r>
    </w:p>
    <w:p w:rsidR="00E342BF" w:rsidRPr="00937F23" w:rsidRDefault="00E342BF" w:rsidP="00E342BF">
      <w:pPr>
        <w:pStyle w:val="HChG"/>
      </w:pPr>
      <w:r w:rsidRPr="00937F23">
        <w:tab/>
      </w:r>
      <w:r w:rsidRPr="00937F23">
        <w:tab/>
        <w:t>Referencias</w:t>
      </w:r>
    </w:p>
    <w:p w:rsidR="00E342BF" w:rsidRPr="00937F23" w:rsidRDefault="00E342BF" w:rsidP="00E342BF">
      <w:pPr>
        <w:pStyle w:val="SingleTxtG"/>
      </w:pPr>
      <w:r w:rsidRPr="00937F23">
        <w:t>Legislación de Tuvalu: http://www.tuvalu-legislation.tv/cms/home.html</w:t>
      </w:r>
    </w:p>
    <w:p w:rsidR="00E342BF" w:rsidRPr="00937F23" w:rsidRDefault="00E342BF" w:rsidP="00E342BF">
      <w:pPr>
        <w:pStyle w:val="SingleTxtG"/>
      </w:pPr>
      <w:r w:rsidRPr="00937F23">
        <w:t>Jurisprudencia de Tuvalu: http://www.paclii.org/databases.html#TV</w:t>
      </w:r>
    </w:p>
    <w:p w:rsidR="00E342BF" w:rsidRPr="00937F23" w:rsidRDefault="00E342BF" w:rsidP="00E342BF">
      <w:pPr>
        <w:pStyle w:val="SingleTxtG"/>
      </w:pPr>
      <w:r w:rsidRPr="00937F23">
        <w:t>Estadísticas gubernamentales: http://www.spc.int/prism/country/tv/stats/Index.htm</w:t>
      </w:r>
    </w:p>
    <w:p w:rsidR="00E342BF" w:rsidRPr="00937F23" w:rsidRDefault="00E342BF" w:rsidP="00E342BF">
      <w:pPr>
        <w:pStyle w:val="SingleTxtG"/>
      </w:pPr>
      <w:r w:rsidRPr="00937F23">
        <w:t>Documentos principales:</w:t>
      </w:r>
    </w:p>
    <w:p w:rsidR="00E342BF" w:rsidRPr="00937F23" w:rsidRDefault="00E342BF" w:rsidP="00F2327A">
      <w:pPr>
        <w:pStyle w:val="Bullet1G"/>
        <w:rPr>
          <w:lang w:val="es-ES"/>
        </w:rPr>
      </w:pPr>
      <w:r w:rsidRPr="00937F23">
        <w:rPr>
          <w:lang w:val="es-ES"/>
        </w:rPr>
        <w:t xml:space="preserve">Convención sobre la eliminación de todas las formas de discriminación contra la mujer </w:t>
      </w:r>
      <w:r w:rsidR="00226CF4" w:rsidRPr="00937F23">
        <w:rPr>
          <w:lang w:val="es-ES"/>
        </w:rPr>
        <w:t>–</w:t>
      </w:r>
      <w:r w:rsidRPr="00937F23">
        <w:rPr>
          <w:lang w:val="es-ES"/>
        </w:rPr>
        <w:t xml:space="preserve"> Informe inicial y segundo informe periódico combinados (2008)</w:t>
      </w:r>
    </w:p>
    <w:p w:rsidR="00E342BF" w:rsidRPr="00937F23" w:rsidRDefault="00E342BF" w:rsidP="00F2327A">
      <w:pPr>
        <w:pStyle w:val="Bullet1G"/>
        <w:rPr>
          <w:lang w:val="es-ES"/>
        </w:rPr>
      </w:pPr>
      <w:r w:rsidRPr="00937F23">
        <w:rPr>
          <w:lang w:val="es-ES"/>
        </w:rPr>
        <w:t>Education For All</w:t>
      </w:r>
      <w:r w:rsidR="008F2F45">
        <w:rPr>
          <w:lang w:val="es-ES"/>
        </w:rPr>
        <w:t xml:space="preserve"> </w:t>
      </w:r>
      <w:r w:rsidR="0056319B" w:rsidRPr="00937F23">
        <w:rPr>
          <w:lang w:val="es-ES"/>
        </w:rPr>
        <w:t>2</w:t>
      </w:r>
      <w:r w:rsidRPr="00937F23">
        <w:rPr>
          <w:lang w:val="es-ES"/>
        </w:rPr>
        <w:t>000 Assessment Country Report</w:t>
      </w:r>
    </w:p>
    <w:p w:rsidR="00E342BF" w:rsidRPr="00937F23" w:rsidRDefault="00E342BF" w:rsidP="00F2327A">
      <w:pPr>
        <w:pStyle w:val="Bullet1G"/>
        <w:rPr>
          <w:lang w:val="es-ES"/>
        </w:rPr>
      </w:pPr>
      <w:r w:rsidRPr="00937F23">
        <w:rPr>
          <w:lang w:val="es-ES"/>
        </w:rPr>
        <w:t>Fit for Children Plan of Action</w:t>
      </w:r>
      <w:r w:rsidR="008F2F45">
        <w:rPr>
          <w:lang w:val="es-ES"/>
        </w:rPr>
        <w:t xml:space="preserve"> </w:t>
      </w:r>
      <w:r w:rsidR="0056319B" w:rsidRPr="00937F23">
        <w:rPr>
          <w:lang w:val="es-ES"/>
        </w:rPr>
        <w:t>2</w:t>
      </w:r>
      <w:r w:rsidRPr="00937F23">
        <w:rPr>
          <w:lang w:val="es-ES"/>
        </w:rPr>
        <w:t>002</w:t>
      </w:r>
    </w:p>
    <w:p w:rsidR="00E342BF" w:rsidRPr="00937F23" w:rsidRDefault="00E342BF" w:rsidP="00F2327A">
      <w:pPr>
        <w:pStyle w:val="Bullet1G"/>
        <w:rPr>
          <w:lang w:val="es-ES"/>
        </w:rPr>
      </w:pPr>
      <w:r w:rsidRPr="00937F23">
        <w:rPr>
          <w:lang w:val="es-ES"/>
        </w:rPr>
        <w:t>HIV/AIDS and other STIs in Tuvalu (agosto de</w:t>
      </w:r>
      <w:r w:rsidR="008F2F45">
        <w:rPr>
          <w:lang w:val="es-ES"/>
        </w:rPr>
        <w:t xml:space="preserve"> </w:t>
      </w:r>
      <w:r w:rsidR="0056319B" w:rsidRPr="00937F23">
        <w:rPr>
          <w:lang w:val="es-ES"/>
        </w:rPr>
        <w:t>2</w:t>
      </w:r>
      <w:r w:rsidRPr="00937F23">
        <w:rPr>
          <w:lang w:val="es-ES"/>
        </w:rPr>
        <w:t>007)</w:t>
      </w:r>
    </w:p>
    <w:p w:rsidR="00E342BF" w:rsidRPr="00937F23" w:rsidRDefault="00E342BF" w:rsidP="00F2327A">
      <w:pPr>
        <w:pStyle w:val="Bullet1G"/>
        <w:rPr>
          <w:lang w:val="es-ES"/>
        </w:rPr>
      </w:pPr>
      <w:r w:rsidRPr="00937F23">
        <w:rPr>
          <w:lang w:val="es-ES"/>
        </w:rPr>
        <w:t>Household Income and Expenditure Survey (HIES)</w:t>
      </w:r>
      <w:r w:rsidR="008F2F45">
        <w:rPr>
          <w:lang w:val="es-ES"/>
        </w:rPr>
        <w:t xml:space="preserve"> </w:t>
      </w:r>
      <w:r w:rsidR="0056319B" w:rsidRPr="00937F23">
        <w:rPr>
          <w:lang w:val="es-ES"/>
        </w:rPr>
        <w:t>2</w:t>
      </w:r>
      <w:r w:rsidRPr="00937F23">
        <w:rPr>
          <w:lang w:val="es-ES"/>
        </w:rPr>
        <w:t>004/05</w:t>
      </w:r>
    </w:p>
    <w:p w:rsidR="00E342BF" w:rsidRPr="00937F23" w:rsidRDefault="00E342BF" w:rsidP="00F2327A">
      <w:pPr>
        <w:pStyle w:val="Bullet1G"/>
        <w:rPr>
          <w:lang w:val="es-ES"/>
        </w:rPr>
      </w:pPr>
      <w:r w:rsidRPr="00937F23">
        <w:rPr>
          <w:lang w:val="es-ES"/>
        </w:rPr>
        <w:t>Legal Literacy Project Submission to the UN Universal Periodic Review</w:t>
      </w:r>
      <w:r w:rsidR="008F2F45">
        <w:rPr>
          <w:lang w:val="es-ES"/>
        </w:rPr>
        <w:t xml:space="preserve"> </w:t>
      </w:r>
      <w:r w:rsidR="0056319B" w:rsidRPr="00937F23">
        <w:rPr>
          <w:lang w:val="es-ES"/>
        </w:rPr>
        <w:t>2</w:t>
      </w:r>
      <w:r w:rsidRPr="00937F23">
        <w:rPr>
          <w:lang w:val="es-ES"/>
        </w:rPr>
        <w:t>008</w:t>
      </w:r>
    </w:p>
    <w:p w:rsidR="00E342BF" w:rsidRPr="00937F23" w:rsidRDefault="00E342BF" w:rsidP="00F2327A">
      <w:pPr>
        <w:pStyle w:val="Bullet1G"/>
        <w:rPr>
          <w:lang w:val="es-ES"/>
        </w:rPr>
      </w:pPr>
      <w:r w:rsidRPr="00937F23">
        <w:rPr>
          <w:lang w:val="es-ES"/>
        </w:rPr>
        <w:t>Mid-term Review of the Programme of Action of the Least Developed Countries (2006)</w:t>
      </w:r>
    </w:p>
    <w:p w:rsidR="00E342BF" w:rsidRPr="00937F23" w:rsidRDefault="00E342BF" w:rsidP="00F2327A">
      <w:pPr>
        <w:pStyle w:val="Bullet1G"/>
        <w:rPr>
          <w:lang w:val="es-ES"/>
        </w:rPr>
      </w:pPr>
      <w:r w:rsidRPr="00937F23">
        <w:rPr>
          <w:lang w:val="es-ES"/>
        </w:rPr>
        <w:t>Millennium Development Goals Report</w:t>
      </w:r>
      <w:r w:rsidR="008F2F45">
        <w:rPr>
          <w:lang w:val="es-ES"/>
        </w:rPr>
        <w:t xml:space="preserve"> </w:t>
      </w:r>
      <w:r w:rsidR="0056319B" w:rsidRPr="00937F23">
        <w:rPr>
          <w:lang w:val="es-ES"/>
        </w:rPr>
        <w:t>2</w:t>
      </w:r>
      <w:r w:rsidRPr="00937F23">
        <w:rPr>
          <w:lang w:val="es-ES"/>
        </w:rPr>
        <w:t>006</w:t>
      </w:r>
    </w:p>
    <w:p w:rsidR="00E342BF" w:rsidRPr="00937F23" w:rsidRDefault="00E342BF" w:rsidP="00F2327A">
      <w:pPr>
        <w:pStyle w:val="Bullet1G"/>
        <w:rPr>
          <w:lang w:val="es-ES"/>
        </w:rPr>
      </w:pPr>
      <w:r w:rsidRPr="00937F23">
        <w:rPr>
          <w:lang w:val="es-ES"/>
        </w:rPr>
        <w:t>Ministry of Health Strategic Plan</w:t>
      </w:r>
      <w:r w:rsidR="008F2F45">
        <w:rPr>
          <w:lang w:val="es-ES"/>
        </w:rPr>
        <w:t xml:space="preserve"> </w:t>
      </w:r>
      <w:r w:rsidR="0056319B" w:rsidRPr="00937F23">
        <w:rPr>
          <w:lang w:val="es-ES"/>
        </w:rPr>
        <w:t>2</w:t>
      </w:r>
      <w:r w:rsidRPr="00937F23">
        <w:rPr>
          <w:lang w:val="es-ES"/>
        </w:rPr>
        <w:t>008-2018</w:t>
      </w:r>
    </w:p>
    <w:p w:rsidR="00E342BF" w:rsidRPr="00937F23" w:rsidRDefault="00E342BF" w:rsidP="00F2327A">
      <w:pPr>
        <w:pStyle w:val="Bullet1G"/>
        <w:rPr>
          <w:lang w:val="es-ES"/>
        </w:rPr>
      </w:pPr>
      <w:r w:rsidRPr="00937F23">
        <w:rPr>
          <w:lang w:val="es-ES"/>
        </w:rPr>
        <w:t>National Education Policy</w:t>
      </w:r>
      <w:r w:rsidR="008F2F45">
        <w:rPr>
          <w:lang w:val="es-ES"/>
        </w:rPr>
        <w:t xml:space="preserve"> </w:t>
      </w:r>
      <w:r w:rsidR="0056319B" w:rsidRPr="00937F23">
        <w:rPr>
          <w:lang w:val="es-ES"/>
        </w:rPr>
        <w:t>2</w:t>
      </w:r>
      <w:r w:rsidRPr="00937F23">
        <w:rPr>
          <w:lang w:val="es-ES"/>
        </w:rPr>
        <w:t>009 (Draft)</w:t>
      </w:r>
    </w:p>
    <w:p w:rsidR="00E342BF" w:rsidRPr="00937F23" w:rsidRDefault="00E342BF" w:rsidP="00F2327A">
      <w:pPr>
        <w:pStyle w:val="Bullet1G"/>
        <w:rPr>
          <w:lang w:val="es-ES"/>
        </w:rPr>
      </w:pPr>
      <w:r w:rsidRPr="00937F23">
        <w:rPr>
          <w:lang w:val="es-ES"/>
        </w:rPr>
        <w:t>National Integrated Water Resource Management Diagnostic Report</w:t>
      </w:r>
      <w:r w:rsidR="008F2F45">
        <w:rPr>
          <w:lang w:val="es-ES"/>
        </w:rPr>
        <w:t xml:space="preserve"> </w:t>
      </w:r>
      <w:r w:rsidR="0056319B" w:rsidRPr="00937F23">
        <w:rPr>
          <w:lang w:val="es-ES"/>
        </w:rPr>
        <w:t>2</w:t>
      </w:r>
      <w:r w:rsidRPr="00937F23">
        <w:rPr>
          <w:lang w:val="es-ES"/>
        </w:rPr>
        <w:t>007</w:t>
      </w:r>
    </w:p>
    <w:p w:rsidR="00E342BF" w:rsidRPr="00937F23" w:rsidRDefault="00E342BF" w:rsidP="00F2327A">
      <w:pPr>
        <w:pStyle w:val="Bullet1G"/>
        <w:rPr>
          <w:lang w:val="es-ES"/>
        </w:rPr>
      </w:pPr>
      <w:r w:rsidRPr="00937F23">
        <w:rPr>
          <w:lang w:val="es-ES"/>
        </w:rPr>
        <w:t>National Policy on Early Childhood Care Education</w:t>
      </w:r>
      <w:r w:rsidR="008F2F45">
        <w:rPr>
          <w:lang w:val="es-ES"/>
        </w:rPr>
        <w:t xml:space="preserve"> </w:t>
      </w:r>
      <w:r w:rsidR="0056319B" w:rsidRPr="00937F23">
        <w:rPr>
          <w:lang w:val="es-ES"/>
        </w:rPr>
        <w:t>2</w:t>
      </w:r>
      <w:r w:rsidRPr="00937F23">
        <w:rPr>
          <w:lang w:val="es-ES"/>
        </w:rPr>
        <w:t>007</w:t>
      </w:r>
    </w:p>
    <w:p w:rsidR="00E342BF" w:rsidRPr="00937F23" w:rsidRDefault="00E342BF" w:rsidP="00F2327A">
      <w:pPr>
        <w:pStyle w:val="Bullet1G"/>
        <w:rPr>
          <w:lang w:val="es-ES"/>
        </w:rPr>
      </w:pPr>
      <w:r w:rsidRPr="00937F23">
        <w:rPr>
          <w:lang w:val="es-ES"/>
        </w:rPr>
        <w:t>National Report for the Universal Periodic Review by the Human Rights Council of the United Nations</w:t>
      </w:r>
      <w:r w:rsidR="008F2F45">
        <w:rPr>
          <w:lang w:val="es-ES"/>
        </w:rPr>
        <w:t xml:space="preserve"> </w:t>
      </w:r>
      <w:r w:rsidR="0056319B" w:rsidRPr="00937F23">
        <w:rPr>
          <w:lang w:val="es-ES"/>
        </w:rPr>
        <w:t>2</w:t>
      </w:r>
      <w:r w:rsidRPr="00937F23">
        <w:rPr>
          <w:lang w:val="es-ES"/>
        </w:rPr>
        <w:t>008</w:t>
      </w:r>
    </w:p>
    <w:p w:rsidR="00E342BF" w:rsidRPr="00937F23" w:rsidRDefault="00E342BF" w:rsidP="00F2327A">
      <w:pPr>
        <w:pStyle w:val="Bullet1G"/>
        <w:rPr>
          <w:lang w:val="es-ES"/>
        </w:rPr>
      </w:pPr>
      <w:r w:rsidRPr="00937F23">
        <w:rPr>
          <w:lang w:val="es-ES"/>
        </w:rPr>
        <w:t>National Youth Policy</w:t>
      </w:r>
      <w:r w:rsidR="008F2F45">
        <w:rPr>
          <w:lang w:val="es-ES"/>
        </w:rPr>
        <w:t xml:space="preserve"> </w:t>
      </w:r>
      <w:r w:rsidR="0056319B" w:rsidRPr="00937F23">
        <w:rPr>
          <w:lang w:val="es-ES"/>
        </w:rPr>
        <w:t>2</w:t>
      </w:r>
      <w:r w:rsidRPr="00937F23">
        <w:rPr>
          <w:lang w:val="es-ES"/>
        </w:rPr>
        <w:t>005-2010</w:t>
      </w:r>
    </w:p>
    <w:p w:rsidR="00E342BF" w:rsidRPr="00937F23" w:rsidRDefault="00E342BF" w:rsidP="00F2327A">
      <w:pPr>
        <w:pStyle w:val="Bullet1G"/>
        <w:rPr>
          <w:lang w:val="es-ES"/>
        </w:rPr>
      </w:pPr>
      <w:r w:rsidRPr="00937F23">
        <w:rPr>
          <w:lang w:val="es-ES"/>
        </w:rPr>
        <w:t>Nutrition Overview WHO</w:t>
      </w:r>
      <w:r w:rsidR="008F2F45">
        <w:rPr>
          <w:lang w:val="es-ES"/>
        </w:rPr>
        <w:t xml:space="preserve"> </w:t>
      </w:r>
      <w:r w:rsidR="0056319B" w:rsidRPr="00937F23">
        <w:rPr>
          <w:lang w:val="es-ES"/>
        </w:rPr>
        <w:t>2</w:t>
      </w:r>
      <w:r w:rsidRPr="00937F23">
        <w:rPr>
          <w:lang w:val="es-ES"/>
        </w:rPr>
        <w:t>000</w:t>
      </w:r>
    </w:p>
    <w:p w:rsidR="00E342BF" w:rsidRPr="00937F23" w:rsidRDefault="006D140D" w:rsidP="00F2327A">
      <w:pPr>
        <w:pStyle w:val="Bullet1G"/>
        <w:rPr>
          <w:lang w:val="es-ES"/>
        </w:rPr>
      </w:pPr>
      <w:r>
        <w:rPr>
          <w:lang w:val="es-ES"/>
        </w:rPr>
        <w:t>"</w:t>
      </w:r>
      <w:r w:rsidR="00E342BF" w:rsidRPr="00937F23">
        <w:rPr>
          <w:lang w:val="es-ES"/>
        </w:rPr>
        <w:t>Plus</w:t>
      </w:r>
      <w:r w:rsidR="008F2F45">
        <w:rPr>
          <w:lang w:val="es-ES"/>
        </w:rPr>
        <w:t xml:space="preserve"> </w:t>
      </w:r>
      <w:r w:rsidR="0056319B" w:rsidRPr="00937F23">
        <w:rPr>
          <w:lang w:val="es-ES"/>
        </w:rPr>
        <w:t>5</w:t>
      </w:r>
      <w:r>
        <w:rPr>
          <w:lang w:val="es-ES"/>
        </w:rPr>
        <w:t>"</w:t>
      </w:r>
      <w:r w:rsidR="00E342BF" w:rsidRPr="00937F23">
        <w:rPr>
          <w:lang w:val="es-ES"/>
        </w:rPr>
        <w:t xml:space="preserve"> Review of the</w:t>
      </w:r>
      <w:r w:rsidR="008F2F45">
        <w:rPr>
          <w:lang w:val="es-ES"/>
        </w:rPr>
        <w:t xml:space="preserve"> </w:t>
      </w:r>
      <w:r w:rsidR="0056319B" w:rsidRPr="00937F23">
        <w:rPr>
          <w:lang w:val="es-ES"/>
        </w:rPr>
        <w:t>2</w:t>
      </w:r>
      <w:r w:rsidR="00E342BF" w:rsidRPr="00937F23">
        <w:rPr>
          <w:lang w:val="es-ES"/>
        </w:rPr>
        <w:t>002 Special Session on Children</w:t>
      </w:r>
    </w:p>
    <w:p w:rsidR="00E342BF" w:rsidRPr="00937F23" w:rsidRDefault="00E342BF" w:rsidP="00F2327A">
      <w:pPr>
        <w:pStyle w:val="Bullet1G"/>
        <w:rPr>
          <w:lang w:val="es-ES"/>
        </w:rPr>
      </w:pPr>
      <w:r w:rsidRPr="00937F23">
        <w:rPr>
          <w:lang w:val="es-ES"/>
        </w:rPr>
        <w:t>Population and Housing Census</w:t>
      </w:r>
      <w:r w:rsidR="008F2F45">
        <w:rPr>
          <w:lang w:val="es-ES"/>
        </w:rPr>
        <w:t xml:space="preserve"> </w:t>
      </w:r>
      <w:r w:rsidR="0056319B" w:rsidRPr="00937F23">
        <w:rPr>
          <w:lang w:val="es-ES"/>
        </w:rPr>
        <w:t>2</w:t>
      </w:r>
      <w:r w:rsidRPr="00937F23">
        <w:rPr>
          <w:lang w:val="es-ES"/>
        </w:rPr>
        <w:t>002</w:t>
      </w:r>
    </w:p>
    <w:p w:rsidR="00E342BF" w:rsidRPr="00937F23" w:rsidRDefault="00E342BF" w:rsidP="00F2327A">
      <w:pPr>
        <w:pStyle w:val="Bullet1G"/>
        <w:rPr>
          <w:lang w:val="es-ES"/>
        </w:rPr>
      </w:pPr>
      <w:r w:rsidRPr="00937F23">
        <w:rPr>
          <w:lang w:val="es-ES"/>
        </w:rPr>
        <w:t>Student Enrolment Data</w:t>
      </w:r>
      <w:r w:rsidR="008F2F45">
        <w:rPr>
          <w:lang w:val="es-ES"/>
        </w:rPr>
        <w:t xml:space="preserve"> </w:t>
      </w:r>
      <w:r w:rsidR="0056319B" w:rsidRPr="00937F23">
        <w:rPr>
          <w:lang w:val="es-ES"/>
        </w:rPr>
        <w:t>1</w:t>
      </w:r>
      <w:r w:rsidRPr="00937F23">
        <w:rPr>
          <w:lang w:val="es-ES"/>
        </w:rPr>
        <w:t>996-2007</w:t>
      </w:r>
    </w:p>
    <w:p w:rsidR="00E342BF" w:rsidRPr="00937F23" w:rsidRDefault="00E342BF" w:rsidP="00F2327A">
      <w:pPr>
        <w:pStyle w:val="Bullet1G"/>
        <w:rPr>
          <w:lang w:val="es-ES"/>
        </w:rPr>
      </w:pPr>
      <w:r w:rsidRPr="00937F23">
        <w:rPr>
          <w:lang w:val="es-ES"/>
        </w:rPr>
        <w:t>Te Kakeega II National Strategy for Sustainable Development</w:t>
      </w:r>
      <w:r w:rsidR="008F2F45">
        <w:rPr>
          <w:lang w:val="es-ES"/>
        </w:rPr>
        <w:t xml:space="preserve"> </w:t>
      </w:r>
      <w:r w:rsidR="0056319B" w:rsidRPr="00937F23">
        <w:rPr>
          <w:lang w:val="es-ES"/>
        </w:rPr>
        <w:t>2</w:t>
      </w:r>
      <w:r w:rsidRPr="00937F23">
        <w:rPr>
          <w:lang w:val="es-ES"/>
        </w:rPr>
        <w:t>005-2015 (2005)</w:t>
      </w:r>
    </w:p>
    <w:p w:rsidR="00E342BF" w:rsidRPr="00937F23" w:rsidRDefault="00E342BF" w:rsidP="00F2327A">
      <w:pPr>
        <w:pStyle w:val="Bullet1G"/>
        <w:rPr>
          <w:lang w:val="es-ES"/>
        </w:rPr>
      </w:pPr>
      <w:r w:rsidRPr="00937F23">
        <w:rPr>
          <w:lang w:val="es-ES"/>
        </w:rPr>
        <w:t>Tuvalu Demographic and Health Survey</w:t>
      </w:r>
      <w:r w:rsidR="008F2F45">
        <w:rPr>
          <w:lang w:val="es-ES"/>
        </w:rPr>
        <w:t xml:space="preserve"> </w:t>
      </w:r>
      <w:r w:rsidR="0056319B" w:rsidRPr="00937F23">
        <w:rPr>
          <w:lang w:val="es-ES"/>
        </w:rPr>
        <w:t>2</w:t>
      </w:r>
      <w:r w:rsidRPr="00937F23">
        <w:rPr>
          <w:lang w:val="es-ES"/>
        </w:rPr>
        <w:t>007</w:t>
      </w:r>
    </w:p>
    <w:p w:rsidR="00E342BF" w:rsidRPr="00937F23" w:rsidRDefault="00E342BF" w:rsidP="00F2327A">
      <w:pPr>
        <w:pStyle w:val="Bullet1G"/>
        <w:rPr>
          <w:lang w:val="es-ES"/>
        </w:rPr>
      </w:pPr>
      <w:r w:rsidRPr="00937F23">
        <w:rPr>
          <w:lang w:val="es-ES"/>
        </w:rPr>
        <w:t>Tuvalu Department of Education Strategic Plan</w:t>
      </w:r>
      <w:r w:rsidR="008F2F45">
        <w:rPr>
          <w:lang w:val="es-ES"/>
        </w:rPr>
        <w:t xml:space="preserve"> </w:t>
      </w:r>
      <w:r w:rsidR="0056319B" w:rsidRPr="00937F23">
        <w:rPr>
          <w:lang w:val="es-ES"/>
        </w:rPr>
        <w:t>2</w:t>
      </w:r>
      <w:r w:rsidRPr="00937F23">
        <w:rPr>
          <w:lang w:val="es-ES"/>
        </w:rPr>
        <w:t>006-2010</w:t>
      </w:r>
    </w:p>
    <w:p w:rsidR="00E342BF" w:rsidRPr="00937F23" w:rsidRDefault="00E342BF" w:rsidP="00F2327A">
      <w:pPr>
        <w:pStyle w:val="Bullet1G"/>
        <w:rPr>
          <w:lang w:val="es-ES"/>
        </w:rPr>
      </w:pPr>
      <w:r w:rsidRPr="00937F23">
        <w:rPr>
          <w:lang w:val="es-ES"/>
        </w:rPr>
        <w:t>Tuvalu Government National Budget</w:t>
      </w:r>
      <w:r w:rsidR="008F2F45">
        <w:rPr>
          <w:lang w:val="es-ES"/>
        </w:rPr>
        <w:t xml:space="preserve"> </w:t>
      </w:r>
      <w:r w:rsidR="0056319B" w:rsidRPr="00937F23">
        <w:rPr>
          <w:lang w:val="es-ES"/>
        </w:rPr>
        <w:t>2</w:t>
      </w:r>
      <w:r w:rsidRPr="00937F23">
        <w:rPr>
          <w:lang w:val="es-ES"/>
        </w:rPr>
        <w:t>009</w:t>
      </w:r>
    </w:p>
    <w:p w:rsidR="00E342BF" w:rsidRPr="00937F23" w:rsidRDefault="00E342BF" w:rsidP="00F2327A">
      <w:pPr>
        <w:pStyle w:val="Bullet1G"/>
        <w:rPr>
          <w:lang w:val="es-ES"/>
        </w:rPr>
      </w:pPr>
      <w:r w:rsidRPr="00937F23">
        <w:rPr>
          <w:lang w:val="es-ES"/>
        </w:rPr>
        <w:t>Tuvalu Situation Analysis of Women and Children</w:t>
      </w:r>
      <w:r w:rsidR="008F2F45">
        <w:rPr>
          <w:lang w:val="es-ES"/>
        </w:rPr>
        <w:t xml:space="preserve"> </w:t>
      </w:r>
      <w:r w:rsidR="0056319B" w:rsidRPr="00937F23">
        <w:rPr>
          <w:lang w:val="es-ES"/>
        </w:rPr>
        <w:t>2</w:t>
      </w:r>
      <w:r w:rsidRPr="00937F23">
        <w:rPr>
          <w:lang w:val="es-ES"/>
        </w:rPr>
        <w:t>006</w:t>
      </w:r>
    </w:p>
    <w:p w:rsidR="00E342BF" w:rsidRPr="00937F23" w:rsidRDefault="00E342BF" w:rsidP="00F2327A">
      <w:pPr>
        <w:pStyle w:val="Bullet1G"/>
        <w:rPr>
          <w:lang w:val="es-ES"/>
        </w:rPr>
      </w:pPr>
      <w:r w:rsidRPr="00937F23">
        <w:rPr>
          <w:lang w:val="es-ES"/>
        </w:rPr>
        <w:t>Tuvalu Template for National Assessments of BPOA+10 (2003)</w:t>
      </w:r>
    </w:p>
    <w:p w:rsidR="00E342BF" w:rsidRPr="00937F23" w:rsidRDefault="00E342BF" w:rsidP="00606EE6">
      <w:pPr>
        <w:pStyle w:val="Bullet1G"/>
        <w:keepNext/>
        <w:rPr>
          <w:lang w:val="es-ES"/>
        </w:rPr>
      </w:pPr>
      <w:r w:rsidRPr="00937F23">
        <w:rPr>
          <w:lang w:val="es-ES"/>
        </w:rPr>
        <w:t>UNGASS</w:t>
      </w:r>
      <w:r w:rsidR="008F2F45">
        <w:rPr>
          <w:lang w:val="es-ES"/>
        </w:rPr>
        <w:t xml:space="preserve"> </w:t>
      </w:r>
      <w:r w:rsidR="0056319B" w:rsidRPr="00937F23">
        <w:rPr>
          <w:lang w:val="es-ES"/>
        </w:rPr>
        <w:t>2</w:t>
      </w:r>
      <w:r w:rsidRPr="00937F23">
        <w:rPr>
          <w:lang w:val="es-ES"/>
        </w:rPr>
        <w:t>008 Country Progress Report</w:t>
      </w:r>
    </w:p>
    <w:p w:rsidR="00E342BF" w:rsidRPr="00937F23" w:rsidRDefault="00E342BF" w:rsidP="00606EE6">
      <w:pPr>
        <w:pStyle w:val="Bullet1G"/>
        <w:keepNext/>
        <w:rPr>
          <w:lang w:val="es-ES"/>
        </w:rPr>
      </w:pPr>
      <w:r w:rsidRPr="00937F23">
        <w:rPr>
          <w:lang w:val="es-ES"/>
        </w:rPr>
        <w:t>UNHCR Country Report on Human Rights Practices</w:t>
      </w:r>
      <w:r w:rsidR="008F2F45">
        <w:rPr>
          <w:lang w:val="es-ES"/>
        </w:rPr>
        <w:t xml:space="preserve"> </w:t>
      </w:r>
      <w:r w:rsidR="0056319B" w:rsidRPr="00937F23">
        <w:rPr>
          <w:lang w:val="es-ES"/>
        </w:rPr>
        <w:t>2</w:t>
      </w:r>
      <w:r w:rsidRPr="00937F23">
        <w:rPr>
          <w:lang w:val="es-ES"/>
        </w:rPr>
        <w:t>007</w:t>
      </w:r>
    </w:p>
    <w:p w:rsidR="00E342BF" w:rsidRPr="00937F23" w:rsidRDefault="00E342BF" w:rsidP="00F2327A">
      <w:pPr>
        <w:pStyle w:val="Bullet1G"/>
        <w:rPr>
          <w:lang w:val="es-ES"/>
        </w:rPr>
      </w:pPr>
      <w:r w:rsidRPr="00937F23">
        <w:rPr>
          <w:lang w:val="es-ES"/>
        </w:rPr>
        <w:t>Naciones Unidas, Evaluación común para el país,</w:t>
      </w:r>
      <w:r w:rsidR="008F2F45">
        <w:rPr>
          <w:lang w:val="es-ES"/>
        </w:rPr>
        <w:t xml:space="preserve"> </w:t>
      </w:r>
      <w:r w:rsidR="0056319B" w:rsidRPr="00937F23">
        <w:rPr>
          <w:lang w:val="es-ES"/>
        </w:rPr>
        <w:t>2</w:t>
      </w:r>
      <w:r w:rsidRPr="00937F23">
        <w:rPr>
          <w:lang w:val="es-ES"/>
        </w:rPr>
        <w:t>002</w:t>
      </w:r>
    </w:p>
    <w:p w:rsidR="00E342BF" w:rsidRPr="00937F23" w:rsidRDefault="00E342BF" w:rsidP="00F2327A">
      <w:pPr>
        <w:pStyle w:val="Bullet1G"/>
        <w:rPr>
          <w:lang w:val="es-ES"/>
        </w:rPr>
      </w:pPr>
      <w:r w:rsidRPr="00937F23">
        <w:rPr>
          <w:lang w:val="es-ES"/>
        </w:rPr>
        <w:t>WHO/UNICEF Review of National Immunization Coverage</w:t>
      </w:r>
      <w:r w:rsidR="008F2F45">
        <w:rPr>
          <w:lang w:val="es-ES"/>
        </w:rPr>
        <w:t xml:space="preserve"> </w:t>
      </w:r>
      <w:r w:rsidR="0056319B" w:rsidRPr="00937F23">
        <w:rPr>
          <w:lang w:val="es-ES"/>
        </w:rPr>
        <w:t>1</w:t>
      </w:r>
      <w:r w:rsidRPr="00937F23">
        <w:rPr>
          <w:lang w:val="es-ES"/>
        </w:rPr>
        <w:t>980-2007</w:t>
      </w:r>
    </w:p>
    <w:p w:rsidR="00E342BF" w:rsidRPr="00937F23" w:rsidRDefault="00E342BF" w:rsidP="00F2327A">
      <w:pPr>
        <w:pStyle w:val="Bullet1G"/>
        <w:rPr>
          <w:lang w:val="es-ES"/>
        </w:rPr>
      </w:pPr>
      <w:r w:rsidRPr="00937F23">
        <w:rPr>
          <w:lang w:val="es-ES"/>
        </w:rPr>
        <w:t>World Health Organization Statistics for Tuvalu</w:t>
      </w:r>
      <w:r w:rsidR="008F2F45">
        <w:rPr>
          <w:lang w:val="es-ES"/>
        </w:rPr>
        <w:t xml:space="preserve"> </w:t>
      </w:r>
      <w:r w:rsidR="0056319B" w:rsidRPr="00937F23">
        <w:rPr>
          <w:lang w:val="es-ES"/>
        </w:rPr>
        <w:t>2</w:t>
      </w:r>
      <w:r w:rsidRPr="00937F23">
        <w:rPr>
          <w:lang w:val="es-ES"/>
        </w:rPr>
        <w:t>006</w:t>
      </w:r>
    </w:p>
    <w:p w:rsidR="00E342BF" w:rsidRPr="00937F23" w:rsidRDefault="00E342BF" w:rsidP="00E342BF">
      <w:pPr>
        <w:pStyle w:val="SingleTxtG"/>
        <w:spacing w:before="240"/>
        <w:jc w:val="center"/>
        <w:rPr>
          <w:u w:val="single"/>
        </w:rPr>
      </w:pPr>
      <w:r w:rsidRPr="00937F23">
        <w:rPr>
          <w:u w:val="single"/>
        </w:rPr>
        <w:tab/>
      </w:r>
      <w:r w:rsidRPr="00937F23">
        <w:rPr>
          <w:u w:val="single"/>
        </w:rPr>
        <w:tab/>
      </w:r>
      <w:r w:rsidRPr="00937F23">
        <w:rPr>
          <w:u w:val="single"/>
        </w:rPr>
        <w:tab/>
      </w:r>
    </w:p>
    <w:p w:rsidR="00381C24" w:rsidRPr="00937F23" w:rsidRDefault="00381C24" w:rsidP="001075E9"/>
    <w:sectPr w:rsidR="00381C24" w:rsidRPr="00937F23" w:rsidSect="00972C41">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CDA" w:rsidRDefault="00852CDA">
      <w:r>
        <w:separator/>
      </w:r>
    </w:p>
  </w:endnote>
  <w:endnote w:type="continuationSeparator" w:id="0">
    <w:p w:rsidR="00852CDA" w:rsidRDefault="00852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F45" w:rsidRPr="00972C41" w:rsidRDefault="008F2F45" w:rsidP="00972C41">
    <w:pPr>
      <w:pStyle w:val="Footer"/>
      <w:tabs>
        <w:tab w:val="right" w:pos="9638"/>
      </w:tabs>
    </w:pPr>
    <w:r w:rsidRPr="00972C41">
      <w:rPr>
        <w:b/>
        <w:sz w:val="18"/>
      </w:rPr>
      <w:fldChar w:fldCharType="begin"/>
    </w:r>
    <w:r w:rsidRPr="00972C41">
      <w:rPr>
        <w:b/>
        <w:sz w:val="18"/>
      </w:rPr>
      <w:instrText xml:space="preserve"> PAGE  \* MERGEFORMAT </w:instrText>
    </w:r>
    <w:r w:rsidRPr="00972C41">
      <w:rPr>
        <w:b/>
        <w:sz w:val="18"/>
      </w:rPr>
      <w:fldChar w:fldCharType="separate"/>
    </w:r>
    <w:r w:rsidR="00F20C87">
      <w:rPr>
        <w:b/>
        <w:noProof/>
        <w:sz w:val="18"/>
      </w:rPr>
      <w:t>62</w:t>
    </w:r>
    <w:r w:rsidRPr="00972C41">
      <w:rPr>
        <w:b/>
        <w:sz w:val="18"/>
      </w:rPr>
      <w:fldChar w:fldCharType="end"/>
    </w:r>
    <w:r>
      <w:rPr>
        <w:sz w:val="18"/>
      </w:rPr>
      <w:tab/>
    </w:r>
    <w:r w:rsidRPr="00F20C87">
      <w:rPr>
        <w:szCs w:val="16"/>
      </w:rPr>
      <w:t>GE.12-46446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F45" w:rsidRPr="00972C41" w:rsidRDefault="008F2F45" w:rsidP="00972C41">
    <w:pPr>
      <w:pStyle w:val="Footer"/>
      <w:tabs>
        <w:tab w:val="right" w:pos="9638"/>
      </w:tabs>
      <w:rPr>
        <w:b/>
        <w:sz w:val="18"/>
      </w:rPr>
    </w:pPr>
    <w:r w:rsidRPr="00DD7528">
      <w:rPr>
        <w:szCs w:val="16"/>
      </w:rPr>
      <w:t>GE.12-46446  (EXT)</w:t>
    </w:r>
    <w:r>
      <w:tab/>
    </w:r>
    <w:r w:rsidRPr="00972C41">
      <w:rPr>
        <w:b/>
        <w:sz w:val="18"/>
      </w:rPr>
      <w:fldChar w:fldCharType="begin"/>
    </w:r>
    <w:r w:rsidRPr="00972C41">
      <w:rPr>
        <w:b/>
        <w:sz w:val="18"/>
      </w:rPr>
      <w:instrText xml:space="preserve"> PAGE  \* MERGEFORMAT </w:instrText>
    </w:r>
    <w:r w:rsidRPr="00972C41">
      <w:rPr>
        <w:b/>
        <w:sz w:val="18"/>
      </w:rPr>
      <w:fldChar w:fldCharType="separate"/>
    </w:r>
    <w:r w:rsidR="00F20C87">
      <w:rPr>
        <w:b/>
        <w:noProof/>
        <w:sz w:val="18"/>
      </w:rPr>
      <w:t>63</w:t>
    </w:r>
    <w:r w:rsidRPr="00972C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F45" w:rsidRPr="00972C41" w:rsidRDefault="008F2F4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GE.12-46446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CDA" w:rsidRPr="001075E9" w:rsidRDefault="00852CDA" w:rsidP="001075E9">
      <w:pPr>
        <w:tabs>
          <w:tab w:val="right" w:pos="2155"/>
        </w:tabs>
        <w:spacing w:after="80" w:line="240" w:lineRule="auto"/>
        <w:ind w:left="680"/>
        <w:rPr>
          <w:u w:val="single"/>
        </w:rPr>
      </w:pPr>
      <w:r>
        <w:rPr>
          <w:u w:val="single"/>
        </w:rPr>
        <w:tab/>
      </w:r>
    </w:p>
  </w:footnote>
  <w:footnote w:type="continuationSeparator" w:id="0">
    <w:p w:rsidR="00852CDA" w:rsidRDefault="00852CDA">
      <w:r>
        <w:continuationSeparator/>
      </w:r>
    </w:p>
  </w:footnote>
  <w:footnote w:id="1">
    <w:p w:rsidR="008F2F45" w:rsidRPr="00EA4F3E" w:rsidRDefault="008F2F45" w:rsidP="00972C41">
      <w:pPr>
        <w:pStyle w:val="FootnoteText"/>
      </w:pPr>
      <w:r w:rsidRPr="00EA4F3E">
        <w:tab/>
      </w:r>
      <w:r w:rsidRPr="004675BF">
        <w:rPr>
          <w:rStyle w:val="FootnoteReference"/>
          <w:sz w:val="20"/>
          <w:vertAlign w:val="baseline"/>
        </w:rPr>
        <w:t>*</w:t>
      </w:r>
      <w:r w:rsidRPr="00EA4F3E">
        <w:rPr>
          <w:sz w:val="20"/>
        </w:rPr>
        <w:tab/>
      </w:r>
      <w:r w:rsidRPr="00EA4F3E">
        <w:rPr>
          <w:szCs w:val="18"/>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8F2F45" w:rsidRPr="00EA4F3E" w:rsidRDefault="008F2F45" w:rsidP="00E342BF">
      <w:pPr>
        <w:pStyle w:val="FootnoteText"/>
      </w:pPr>
      <w:r w:rsidRPr="00EA4F3E">
        <w:tab/>
      </w:r>
      <w:r w:rsidRPr="00EA4F3E">
        <w:rPr>
          <w:rStyle w:val="FootnoteReference"/>
        </w:rPr>
        <w:footnoteRef/>
      </w:r>
      <w:r w:rsidRPr="00EA4F3E">
        <w:tab/>
        <w:t>Ley sobre los tribunales insulares; Ley sobre tierras autóctonas.</w:t>
      </w:r>
    </w:p>
  </w:footnote>
  <w:footnote w:id="3">
    <w:p w:rsidR="008F2F45" w:rsidRPr="00EA4F3E" w:rsidRDefault="008F2F45" w:rsidP="00E342BF">
      <w:pPr>
        <w:pStyle w:val="FootnoteText"/>
      </w:pPr>
      <w:r w:rsidRPr="00EA4F3E">
        <w:rPr>
          <w:rFonts w:cs="Arial"/>
          <w:szCs w:val="18"/>
        </w:rPr>
        <w:tab/>
      </w:r>
      <w:r w:rsidRPr="00EA4F3E">
        <w:rPr>
          <w:rStyle w:val="FootnoteReference"/>
        </w:rPr>
        <w:footnoteRef/>
      </w:r>
      <w:r w:rsidRPr="00EA4F3E">
        <w:rPr>
          <w:rFonts w:cs="Arial"/>
          <w:szCs w:val="18"/>
        </w:rPr>
        <w:tab/>
      </w:r>
      <w:r w:rsidRPr="00EA4F3E">
        <w:t>Ley sobre los tribunales de magistrados.</w:t>
      </w:r>
    </w:p>
  </w:footnote>
  <w:footnote w:id="4">
    <w:p w:rsidR="008F2F45" w:rsidRPr="00EA4F3E" w:rsidRDefault="008F2F45" w:rsidP="00E342BF">
      <w:pPr>
        <w:pStyle w:val="FootnoteText"/>
      </w:pPr>
      <w:r w:rsidRPr="00EA4F3E">
        <w:tab/>
      </w:r>
      <w:r w:rsidRPr="00EA4F3E">
        <w:rPr>
          <w:rStyle w:val="FootnoteReference"/>
        </w:rPr>
        <w:footnoteRef/>
      </w:r>
      <w:r w:rsidRPr="00EA4F3E">
        <w:tab/>
      </w:r>
      <w:r w:rsidRPr="00352149">
        <w:rPr>
          <w:i/>
        </w:rPr>
        <w:t>Anderson c. R</w:t>
      </w:r>
      <w:r>
        <w:rPr>
          <w:i/>
        </w:rPr>
        <w:t>.</w:t>
      </w:r>
      <w:r w:rsidRPr="00EA4F3E">
        <w:t xml:space="preserve"> [2003] Tribunal Superior de Tuvalu (TVHC) 27; Tribunal Superior, Causa penal N° 5 de 2003 (26 de septiembre de 2003), </w:t>
      </w:r>
      <w:r w:rsidRPr="00352149">
        <w:rPr>
          <w:i/>
        </w:rPr>
        <w:t>Tepulolo c. Pou</w:t>
      </w:r>
      <w:r w:rsidRPr="00EA4F3E">
        <w:t xml:space="preserve"> [2005] TVHC 1; Causa N° 17 de 2003 (24 de enero de 2005).</w:t>
      </w:r>
    </w:p>
  </w:footnote>
  <w:footnote w:id="5">
    <w:p w:rsidR="008F2F45" w:rsidRPr="00EA4F3E" w:rsidRDefault="008F2F45" w:rsidP="00E342BF">
      <w:pPr>
        <w:pStyle w:val="FootnoteText"/>
      </w:pPr>
      <w:r w:rsidRPr="00EA4F3E">
        <w:tab/>
      </w:r>
      <w:r w:rsidRPr="00EA4F3E">
        <w:rPr>
          <w:rStyle w:val="FootnoteReference"/>
        </w:rPr>
        <w:footnoteRef/>
      </w:r>
      <w:r w:rsidRPr="00EA4F3E">
        <w:tab/>
        <w:t>Ley sobre la interpretación, art. 17.</w:t>
      </w:r>
    </w:p>
  </w:footnote>
  <w:footnote w:id="6">
    <w:p w:rsidR="008F2F45" w:rsidRPr="00EA4F3E" w:rsidRDefault="008F2F45" w:rsidP="00E342BF">
      <w:pPr>
        <w:pStyle w:val="FootnoteText"/>
      </w:pPr>
      <w:r w:rsidRPr="00EA4F3E">
        <w:tab/>
      </w:r>
      <w:r w:rsidRPr="00EA4F3E">
        <w:rPr>
          <w:rStyle w:val="FootnoteReference"/>
        </w:rPr>
        <w:footnoteRef/>
      </w:r>
      <w:r w:rsidRPr="00EA4F3E">
        <w:tab/>
      </w:r>
      <w:r w:rsidRPr="00352149">
        <w:rPr>
          <w:i/>
        </w:rPr>
        <w:t>Tepulolo c. Pou</w:t>
      </w:r>
      <w:r w:rsidRPr="00EA4F3E">
        <w:t xml:space="preserve"> [2005] TVHC 1; Causa N° 17 de 2003 (24 de enero de 2005).</w:t>
      </w:r>
    </w:p>
  </w:footnote>
  <w:footnote w:id="7">
    <w:p w:rsidR="008F2F45" w:rsidRPr="00EA4F3E" w:rsidRDefault="008F2F45" w:rsidP="00E342BF">
      <w:pPr>
        <w:pStyle w:val="FootnoteText"/>
      </w:pPr>
      <w:r w:rsidRPr="00EA4F3E">
        <w:tab/>
      </w:r>
      <w:r w:rsidRPr="00EA4F3E">
        <w:rPr>
          <w:rStyle w:val="FootnoteReference"/>
        </w:rPr>
        <w:footnoteRef/>
      </w:r>
      <w:r w:rsidRPr="00EA4F3E">
        <w:tab/>
        <w:t>En virtud de la Ley sobre el Código de Deontología, en 2006 se estableció una Comisión del Ombudsman (todavía no operativa), pero su misión está relacionada con los comportamientos indebidos de los dirigentes, en virtud del Código, no con los derechos humanos.</w:t>
      </w:r>
    </w:p>
  </w:footnote>
  <w:footnote w:id="8">
    <w:p w:rsidR="008F2F45" w:rsidRPr="00EA4F3E" w:rsidRDefault="008F2F45" w:rsidP="00515D75">
      <w:pPr>
        <w:pStyle w:val="FootnoteText"/>
      </w:pPr>
      <w:r>
        <w:tab/>
      </w:r>
      <w:r w:rsidRPr="00094674">
        <w:rPr>
          <w:sz w:val="20"/>
        </w:rPr>
        <w:t>*</w:t>
      </w:r>
      <w:r>
        <w:tab/>
      </w:r>
      <w:r w:rsidRPr="00EA4F3E">
        <w:t xml:space="preserve">Preparado de conformidad con las </w:t>
      </w:r>
      <w:r w:rsidR="00515D75">
        <w:t>"</w:t>
      </w:r>
      <w:r w:rsidRPr="00EA4F3E">
        <w:t>Orientaciones generales respecto de la forma y el contenido de los informes iniciales que han de presentar los Estados partes con arreglo al apartado 1) del párrafo 1 d</w:t>
      </w:r>
      <w:r w:rsidR="00515D75">
        <w:t>el artículo 44 de la Convención"</w:t>
      </w:r>
      <w:r w:rsidRPr="00EA4F3E">
        <w:t>, recogidas en el documento CRC/C/5.</w:t>
      </w:r>
    </w:p>
  </w:footnote>
  <w:footnote w:id="9">
    <w:p w:rsidR="008F2F45" w:rsidRPr="00EA4F3E" w:rsidRDefault="008F2F45" w:rsidP="00E342BF">
      <w:pPr>
        <w:pStyle w:val="FootnoteText"/>
      </w:pPr>
      <w:r w:rsidRPr="00EA4F3E">
        <w:tab/>
      </w:r>
      <w:r w:rsidRPr="00EA4F3E">
        <w:rPr>
          <w:rStyle w:val="FootnoteReference"/>
        </w:rPr>
        <w:footnoteRef/>
      </w:r>
      <w:r w:rsidRPr="00EA4F3E">
        <w:tab/>
        <w:t>Constitución, arts. 90 y 91; Ley sobre disposiciones electorales (Parlamento), arts. 5 y 9.</w:t>
      </w:r>
    </w:p>
  </w:footnote>
  <w:footnote w:id="10">
    <w:p w:rsidR="008F2F45" w:rsidRPr="00EA4F3E" w:rsidRDefault="008F2F45" w:rsidP="00E342BF">
      <w:pPr>
        <w:pStyle w:val="FootnoteText"/>
      </w:pPr>
      <w:r w:rsidRPr="00EA4F3E">
        <w:tab/>
      </w:r>
      <w:r w:rsidRPr="00EA4F3E">
        <w:rPr>
          <w:rStyle w:val="FootnoteReference"/>
        </w:rPr>
        <w:footnoteRef/>
      </w:r>
      <w:r w:rsidRPr="00EA4F3E">
        <w:tab/>
        <w:t>Ordenanza sobre la educación (educación obligatoria), 1984, art. 3.</w:t>
      </w:r>
    </w:p>
  </w:footnote>
  <w:footnote w:id="11">
    <w:p w:rsidR="008F2F45" w:rsidRPr="00EA4F3E" w:rsidRDefault="008F2F45" w:rsidP="00E342BF">
      <w:pPr>
        <w:pStyle w:val="FootnoteText"/>
      </w:pPr>
      <w:r w:rsidRPr="00EA4F3E">
        <w:tab/>
      </w:r>
      <w:r w:rsidRPr="00EA4F3E">
        <w:rPr>
          <w:rStyle w:val="FootnoteReference"/>
        </w:rPr>
        <w:footnoteRef/>
      </w:r>
      <w:r w:rsidRPr="00EA4F3E">
        <w:tab/>
        <w:t>Ley de empleo, Parte IX.</w:t>
      </w:r>
    </w:p>
  </w:footnote>
  <w:footnote w:id="12">
    <w:p w:rsidR="008F2F45" w:rsidRPr="00EA4F3E" w:rsidRDefault="008F2F45" w:rsidP="00E342BF">
      <w:pPr>
        <w:pStyle w:val="FootnoteText"/>
      </w:pPr>
      <w:r w:rsidRPr="00EA4F3E">
        <w:tab/>
      </w:r>
      <w:r w:rsidRPr="00EA4F3E">
        <w:rPr>
          <w:rStyle w:val="FootnoteReference"/>
        </w:rPr>
        <w:footnoteRef/>
      </w:r>
      <w:r w:rsidRPr="00EA4F3E">
        <w:tab/>
        <w:t>Ley sobre la adopción de los niños, arts. 8 y 18; Ley sobre tierras autóctonas, art. 16.</w:t>
      </w:r>
    </w:p>
  </w:footnote>
  <w:footnote w:id="13">
    <w:p w:rsidR="008F2F45" w:rsidRPr="00EA4F3E" w:rsidRDefault="008F2F45" w:rsidP="00E342BF">
      <w:pPr>
        <w:pStyle w:val="FootnoteText"/>
      </w:pPr>
      <w:r w:rsidRPr="00EA4F3E">
        <w:tab/>
      </w:r>
      <w:r w:rsidRPr="00EA4F3E">
        <w:rPr>
          <w:rStyle w:val="FootnoteReference"/>
        </w:rPr>
        <w:footnoteRef/>
      </w:r>
      <w:r w:rsidRPr="00EA4F3E">
        <w:tab/>
        <w:t>Código Penal, Parte XVI y art. 14.</w:t>
      </w:r>
    </w:p>
  </w:footnote>
  <w:footnote w:id="14">
    <w:p w:rsidR="008F2F45" w:rsidRPr="00EA4F3E" w:rsidRDefault="008F2F45" w:rsidP="00E342BF">
      <w:pPr>
        <w:pStyle w:val="FootnoteText"/>
      </w:pPr>
      <w:r w:rsidRPr="00EA4F3E">
        <w:tab/>
      </w:r>
      <w:r w:rsidRPr="00EA4F3E">
        <w:rPr>
          <w:rStyle w:val="FootnoteReference"/>
        </w:rPr>
        <w:footnoteRef/>
      </w:r>
      <w:r w:rsidRPr="00EA4F3E">
        <w:tab/>
        <w:t>Ley sobre el matrimonio, art</w:t>
      </w:r>
      <w:r w:rsidR="00712B9E">
        <w:t>s</w:t>
      </w:r>
      <w:r w:rsidRPr="00EA4F3E">
        <w:t>. 5</w:t>
      </w:r>
      <w:r w:rsidR="00712B9E">
        <w:t xml:space="preserve"> y </w:t>
      </w:r>
      <w:r w:rsidRPr="00EA4F3E">
        <w:t>7.</w:t>
      </w:r>
    </w:p>
  </w:footnote>
  <w:footnote w:id="15">
    <w:p w:rsidR="008F2F45" w:rsidRPr="00EA4F3E" w:rsidRDefault="008F2F45" w:rsidP="00E342BF">
      <w:pPr>
        <w:pStyle w:val="FootnoteText"/>
      </w:pPr>
      <w:r w:rsidRPr="00EA4F3E">
        <w:tab/>
      </w:r>
      <w:r w:rsidRPr="00EA4F3E">
        <w:rPr>
          <w:rStyle w:val="FootnoteReference"/>
        </w:rPr>
        <w:footnoteRef/>
      </w:r>
      <w:r w:rsidRPr="00EA4F3E">
        <w:tab/>
        <w:t>Código Penal, art. 14.</w:t>
      </w:r>
    </w:p>
  </w:footnote>
  <w:footnote w:id="16">
    <w:p w:rsidR="008F2F45" w:rsidRPr="00EA4F3E" w:rsidRDefault="008F2F45" w:rsidP="00E342BF">
      <w:pPr>
        <w:pStyle w:val="FootnoteText"/>
      </w:pPr>
      <w:r w:rsidRPr="00EA4F3E">
        <w:tab/>
      </w:r>
      <w:r w:rsidRPr="00EA4F3E">
        <w:rPr>
          <w:rStyle w:val="FootnoteReference"/>
        </w:rPr>
        <w:footnoteRef/>
      </w:r>
      <w:r w:rsidRPr="00EA4F3E">
        <w:tab/>
        <w:t>Ley sobre los tribunales insulares, art. 8.</w:t>
      </w:r>
    </w:p>
  </w:footnote>
  <w:footnote w:id="17">
    <w:p w:rsidR="008F2F45" w:rsidRPr="00EA4F3E" w:rsidRDefault="008F2F45" w:rsidP="00E342BF">
      <w:pPr>
        <w:pStyle w:val="FootnoteText"/>
      </w:pPr>
      <w:r w:rsidRPr="00EA4F3E">
        <w:tab/>
      </w:r>
      <w:r w:rsidRPr="00EA4F3E">
        <w:rPr>
          <w:rStyle w:val="FootnoteReference"/>
        </w:rPr>
        <w:footnoteRef/>
      </w:r>
      <w:r w:rsidRPr="00EA4F3E">
        <w:tab/>
        <w:t>Ley sobre las bebidas alcohólicas, art. 99; Ley sobre el control del tabaco, art. 11.</w:t>
      </w:r>
    </w:p>
  </w:footnote>
  <w:footnote w:id="18">
    <w:p w:rsidR="008F2F45" w:rsidRPr="00EA4F3E" w:rsidRDefault="008F2F45" w:rsidP="00E342BF">
      <w:pPr>
        <w:pStyle w:val="FootnoteText"/>
      </w:pPr>
      <w:r w:rsidRPr="00EA4F3E">
        <w:tab/>
      </w:r>
      <w:r w:rsidRPr="00EA4F3E">
        <w:rPr>
          <w:rStyle w:val="FootnoteReference"/>
        </w:rPr>
        <w:footnoteRef/>
      </w:r>
      <w:r w:rsidRPr="00EA4F3E">
        <w:tab/>
        <w:t>Ley sobre el tráfico, arts. 14 y 15.</w:t>
      </w:r>
    </w:p>
  </w:footnote>
  <w:footnote w:id="19">
    <w:p w:rsidR="008F2F45" w:rsidRPr="00EA4F3E" w:rsidRDefault="008F2F45" w:rsidP="00E342BF">
      <w:pPr>
        <w:pStyle w:val="FootnoteText"/>
      </w:pPr>
      <w:r w:rsidRPr="00EA4F3E">
        <w:tab/>
      </w:r>
      <w:r w:rsidRPr="00EA4F3E">
        <w:rPr>
          <w:rStyle w:val="FootnoteReference"/>
        </w:rPr>
        <w:footnoteRef/>
      </w:r>
      <w:r w:rsidRPr="00EA4F3E">
        <w:tab/>
        <w:t>Reglamento sobre los pasaportes, art. 3.</w:t>
      </w:r>
    </w:p>
  </w:footnote>
  <w:footnote w:id="20">
    <w:p w:rsidR="008F2F45" w:rsidRPr="00EA4F3E" w:rsidRDefault="008F2F45" w:rsidP="00E342BF">
      <w:pPr>
        <w:pStyle w:val="FootnoteText"/>
      </w:pPr>
      <w:r w:rsidRPr="00EA4F3E">
        <w:tab/>
      </w:r>
      <w:r w:rsidRPr="00EA4F3E">
        <w:rPr>
          <w:rStyle w:val="FootnoteReference"/>
        </w:rPr>
        <w:footnoteRef/>
      </w:r>
      <w:r w:rsidRPr="00EA4F3E">
        <w:tab/>
        <w:t>Ordenanzas de policía, art. 4.</w:t>
      </w:r>
    </w:p>
  </w:footnote>
  <w:footnote w:id="21">
    <w:p w:rsidR="008F2F45" w:rsidRPr="00EA4F3E" w:rsidRDefault="008F2F45" w:rsidP="00E342BF">
      <w:pPr>
        <w:pStyle w:val="FootnoteText"/>
      </w:pPr>
      <w:r w:rsidRPr="00EA4F3E">
        <w:tab/>
      </w:r>
      <w:r w:rsidRPr="00EA4F3E">
        <w:rPr>
          <w:rStyle w:val="FootnoteReference"/>
        </w:rPr>
        <w:footnoteRef/>
      </w:r>
      <w:r w:rsidRPr="00EA4F3E">
        <w:tab/>
        <w:t>Ley sobre el juego y las loterías, art. 3.</w:t>
      </w:r>
    </w:p>
  </w:footnote>
  <w:footnote w:id="22">
    <w:p w:rsidR="008F2F45" w:rsidRPr="00EA4F3E" w:rsidRDefault="008F2F45" w:rsidP="00E342BF">
      <w:pPr>
        <w:pStyle w:val="FootnoteText"/>
      </w:pPr>
      <w:r w:rsidRPr="00EA4F3E">
        <w:tab/>
      </w:r>
      <w:r w:rsidRPr="00EA4F3E">
        <w:rPr>
          <w:rStyle w:val="FootnoteReference"/>
        </w:rPr>
        <w:footnoteRef/>
      </w:r>
      <w:r w:rsidRPr="00EA4F3E">
        <w:tab/>
        <w:t>Ley sobre la custodia de los hijos, art. 2.</w:t>
      </w:r>
    </w:p>
  </w:footnote>
  <w:footnote w:id="23">
    <w:p w:rsidR="008F2F45" w:rsidRPr="00EA4F3E" w:rsidRDefault="008F2F45" w:rsidP="00E342BF">
      <w:pPr>
        <w:pStyle w:val="FootnoteText"/>
      </w:pPr>
      <w:r w:rsidRPr="00EA4F3E">
        <w:tab/>
      </w:r>
      <w:r w:rsidRPr="00EA4F3E">
        <w:rPr>
          <w:rStyle w:val="FootnoteReference"/>
        </w:rPr>
        <w:footnoteRef/>
      </w:r>
      <w:r w:rsidRPr="00EA4F3E">
        <w:tab/>
      </w:r>
      <w:r w:rsidRPr="00352149">
        <w:rPr>
          <w:i/>
        </w:rPr>
        <w:t>Martin c. Martin</w:t>
      </w:r>
      <w:r w:rsidRPr="00EA4F3E">
        <w:t xml:space="preserve"> [2003] TVHC 15; Causa N° 02 de 2003 (14 de abril de 2003).</w:t>
      </w:r>
    </w:p>
  </w:footnote>
  <w:footnote w:id="24">
    <w:p w:rsidR="008F2F45" w:rsidRPr="00EA4F3E" w:rsidRDefault="008F2F45" w:rsidP="00E342BF">
      <w:pPr>
        <w:pStyle w:val="FootnoteText"/>
      </w:pPr>
      <w:r w:rsidRPr="00EA4F3E">
        <w:tab/>
      </w:r>
      <w:r w:rsidRPr="00EA4F3E">
        <w:rPr>
          <w:rStyle w:val="FootnoteReference"/>
        </w:rPr>
        <w:footnoteRef/>
      </w:r>
      <w:r w:rsidRPr="00EA4F3E">
        <w:tab/>
        <w:t>Art. 11, Libertades y derechos humanos fundamentales.</w:t>
      </w:r>
    </w:p>
  </w:footnote>
  <w:footnote w:id="25">
    <w:p w:rsidR="008F2F45" w:rsidRPr="00EA4F3E" w:rsidRDefault="008F2F45" w:rsidP="00E342BF">
      <w:pPr>
        <w:pStyle w:val="FootnoteText"/>
      </w:pPr>
      <w:r w:rsidRPr="00EA4F3E">
        <w:tab/>
      </w:r>
      <w:r w:rsidRPr="00EA4F3E">
        <w:rPr>
          <w:rStyle w:val="FootnoteReference"/>
        </w:rPr>
        <w:footnoteRef/>
      </w:r>
      <w:r w:rsidRPr="00EA4F3E">
        <w:tab/>
        <w:t>Derecho a la no discriminación.</w:t>
      </w:r>
    </w:p>
  </w:footnote>
  <w:footnote w:id="26">
    <w:p w:rsidR="008F2F45" w:rsidRPr="00EA4F3E" w:rsidRDefault="008F2F45" w:rsidP="00E342BF">
      <w:pPr>
        <w:pStyle w:val="FootnoteText"/>
      </w:pPr>
      <w:r w:rsidRPr="00EA4F3E">
        <w:tab/>
      </w:r>
      <w:r w:rsidRPr="00EA4F3E">
        <w:rPr>
          <w:rStyle w:val="FootnoteReference"/>
        </w:rPr>
        <w:footnoteRef/>
      </w:r>
      <w:r w:rsidRPr="00EA4F3E">
        <w:tab/>
      </w:r>
      <w:r w:rsidRPr="00352149">
        <w:rPr>
          <w:i/>
        </w:rPr>
        <w:t>Tepulolo c. Pou</w:t>
      </w:r>
      <w:r w:rsidRPr="00EA4F3E">
        <w:t xml:space="preserve"> [2005] TVHC 1; Causa N° 17 de 2003 (24 de enero de 2005).</w:t>
      </w:r>
    </w:p>
  </w:footnote>
  <w:footnote w:id="27">
    <w:p w:rsidR="008F2F45" w:rsidRPr="00EA4F3E" w:rsidRDefault="008F2F45" w:rsidP="00E342BF">
      <w:pPr>
        <w:pStyle w:val="FootnoteText"/>
      </w:pPr>
      <w:r w:rsidRPr="00EA4F3E">
        <w:tab/>
      </w:r>
      <w:r w:rsidRPr="00EA4F3E">
        <w:rPr>
          <w:rStyle w:val="FootnoteReference"/>
        </w:rPr>
        <w:footnoteRef/>
      </w:r>
      <w:r w:rsidRPr="00EA4F3E">
        <w:tab/>
        <w:t>El párrafo 2 del artículo 3 no se aplica a una ley en la medida en que contenga las disposiciones a) a f) especificadas en el texto.</w:t>
      </w:r>
    </w:p>
  </w:footnote>
  <w:footnote w:id="28">
    <w:p w:rsidR="008F2F45" w:rsidRPr="00EA4F3E" w:rsidRDefault="008F2F45" w:rsidP="00E342BF">
      <w:pPr>
        <w:pStyle w:val="FootnoteText"/>
      </w:pPr>
      <w:r w:rsidRPr="00EA4F3E">
        <w:tab/>
      </w:r>
      <w:r w:rsidRPr="00EA4F3E">
        <w:rPr>
          <w:rStyle w:val="FootnoteReference"/>
        </w:rPr>
        <w:footnoteRef/>
      </w:r>
      <w:r w:rsidRPr="00EA4F3E">
        <w:tab/>
        <w:t>En virtud del artículo 27 3), aunque los no ciudadanos están protegidos del trato discriminatorio lo mismo que todas las demás personas de Tuvalu, dicha protección no se aplica a las leyes que les afectan específicamente en cuanto no ciudadanos.</w:t>
      </w:r>
    </w:p>
  </w:footnote>
  <w:footnote w:id="29">
    <w:p w:rsidR="008F2F45" w:rsidRPr="00EA4F3E" w:rsidRDefault="008F2F45" w:rsidP="00515D75">
      <w:pPr>
        <w:pStyle w:val="FootnoteText"/>
      </w:pPr>
      <w:r w:rsidRPr="00EA4F3E">
        <w:tab/>
      </w:r>
      <w:r w:rsidRPr="00EA4F3E">
        <w:rPr>
          <w:rStyle w:val="FootnoteReference"/>
        </w:rPr>
        <w:footnoteRef/>
      </w:r>
      <w:r w:rsidRPr="00EA4F3E">
        <w:tab/>
        <w:t xml:space="preserve">Con sujeción al párrafo 2 del artículo 12 (relacionado con medidas onerosas, opresivas o ilícitas) y al artículo 15 (definición de </w:t>
      </w:r>
      <w:r w:rsidR="00515D75">
        <w:t>"</w:t>
      </w:r>
      <w:r w:rsidRPr="00EA4F3E">
        <w:t>razonablemente justificados en una sociedad democrática</w:t>
      </w:r>
      <w:r w:rsidR="00515D75">
        <w:t>"</w:t>
      </w:r>
      <w:r w:rsidRPr="00EA4F3E">
        <w:t>) y a todas las demás leyes, ninguna ley que a) esté en conformidad con la tradición de Tuvalu y b) sea razonable en las circunstancias del caso será considerada como incompatible con el párrafo 2.</w:t>
      </w:r>
    </w:p>
  </w:footnote>
  <w:footnote w:id="30">
    <w:p w:rsidR="008F2F45" w:rsidRPr="00EA4F3E" w:rsidRDefault="008F2F45" w:rsidP="00E342BF">
      <w:pPr>
        <w:pStyle w:val="FootnoteText"/>
      </w:pPr>
      <w:r w:rsidRPr="00EA4F3E">
        <w:tab/>
      </w:r>
      <w:r w:rsidRPr="00EA4F3E">
        <w:rPr>
          <w:rStyle w:val="FootnoteReference"/>
        </w:rPr>
        <w:footnoteRef/>
      </w:r>
      <w:r w:rsidRPr="00EA4F3E">
        <w:tab/>
        <w:t>6) Ninguna de las medidas previstas o realizadas en virtud de la ley será considerada incompatible con el párrafo 2 en la medida en que la ley prevé que toda persona puede estar sujeta a restricción en materia de derechos y libertades garantizados por el artículo 21 (privacidad del hogar y los bienes), el artículo 23 (libertad de creencia), el párrafo c</w:t>
      </w:r>
      <w:r w:rsidR="00E6602B">
        <w:t>)</w:t>
      </w:r>
      <w:r w:rsidRPr="00EA4F3E">
        <w:t xml:space="preserve"> del artículo 24 (libertad de expresión), el párrafo d</w:t>
      </w:r>
      <w:r w:rsidR="00E6602B">
        <w:t>)</w:t>
      </w:r>
      <w:r w:rsidRPr="00EA4F3E">
        <w:t xml:space="preserve"> del artículo 25 (libertad de asamblea y asociación), el párrafo e</w:t>
      </w:r>
      <w:r w:rsidR="00E6602B">
        <w:t>)</w:t>
      </w:r>
      <w:r w:rsidRPr="00EA4F3E">
        <w:t xml:space="preserve"> del artículo 26 (libertad de circulación) y el párrafo f</w:t>
      </w:r>
      <w:r w:rsidR="00E6602B">
        <w:t>)</w:t>
      </w:r>
      <w:r w:rsidRPr="00EA4F3E">
        <w:t xml:space="preserve"> del artículo 28 (otros derechos y libertades), en la media autorizada por ese artículo.</w:t>
      </w:r>
    </w:p>
  </w:footnote>
  <w:footnote w:id="31">
    <w:p w:rsidR="008F2F45" w:rsidRPr="00EA4F3E" w:rsidRDefault="008F2F45" w:rsidP="00E342BF">
      <w:pPr>
        <w:pStyle w:val="FootnoteText"/>
      </w:pPr>
      <w:r w:rsidRPr="00EA4F3E">
        <w:tab/>
      </w:r>
      <w:r w:rsidRPr="00EA4F3E">
        <w:rPr>
          <w:rStyle w:val="FootnoteReference"/>
        </w:rPr>
        <w:footnoteRef/>
      </w:r>
      <w:r w:rsidRPr="00EA4F3E">
        <w:tab/>
        <w:t>No se considerará que una medida prevista en una ley o un acto realizado en virtud de la misma son contrarios al párrafo 2) si la ley estaba en vigor en Tuvalu inmediatamente antes de la fecha de entrada en vigor de esta Constitución o en la medida en que la ley rechace y promueva de nuevo una disposición contenida en una ley que estuviera en vigor en Tuvalu ininterrumpidamente desde esa fecha.</w:t>
      </w:r>
    </w:p>
  </w:footnote>
  <w:footnote w:id="32">
    <w:p w:rsidR="008F2F45" w:rsidRPr="00EA4F3E" w:rsidRDefault="008F2F45" w:rsidP="00E342BF">
      <w:pPr>
        <w:pStyle w:val="FootnoteText"/>
      </w:pPr>
      <w:r w:rsidRPr="00EA4F3E">
        <w:tab/>
      </w:r>
      <w:r w:rsidRPr="00EA4F3E">
        <w:rPr>
          <w:rStyle w:val="FootnoteReference"/>
        </w:rPr>
        <w:footnoteRef/>
      </w:r>
      <w:r w:rsidRPr="00EA4F3E">
        <w:tab/>
        <w:t>El coeficiente entre mujeres y hombres asalariados ha subido de 1:1,9 en 1994 a 1:1,3 en 2005 (ADB, 2006).</w:t>
      </w:r>
    </w:p>
  </w:footnote>
  <w:footnote w:id="33">
    <w:p w:rsidR="008F2F45" w:rsidRPr="0044040B" w:rsidRDefault="008F2F45" w:rsidP="00E342BF">
      <w:pPr>
        <w:pStyle w:val="FootnoteText"/>
        <w:rPr>
          <w:lang w:val="en-GB"/>
        </w:rPr>
      </w:pPr>
      <w:r w:rsidRPr="00EA4F3E">
        <w:tab/>
      </w:r>
      <w:r w:rsidRPr="00EA4F3E">
        <w:rPr>
          <w:rStyle w:val="FootnoteReference"/>
        </w:rPr>
        <w:footnoteRef/>
      </w:r>
      <w:r w:rsidRPr="0044040B">
        <w:rPr>
          <w:lang w:val="en-GB"/>
        </w:rPr>
        <w:tab/>
      </w:r>
      <w:smartTag w:uri="urn:schemas-microsoft-com:office:smarttags" w:element="country-region">
        <w:smartTag w:uri="urn:schemas-microsoft-com:office:smarttags" w:element="place">
          <w:r w:rsidRPr="0044040B">
            <w:rPr>
              <w:lang w:val="en-GB"/>
            </w:rPr>
            <w:t>Tuvalu</w:t>
          </w:r>
        </w:smartTag>
      </w:smartTag>
      <w:r w:rsidRPr="0044040B">
        <w:rPr>
          <w:lang w:val="en-GB"/>
        </w:rPr>
        <w:t xml:space="preserve"> Millennium Development Goals Report 2006. </w:t>
      </w:r>
    </w:p>
  </w:footnote>
  <w:footnote w:id="34">
    <w:p w:rsidR="008F2F45" w:rsidRPr="00EA4F3E" w:rsidRDefault="008F2F45" w:rsidP="00E342BF">
      <w:pPr>
        <w:pStyle w:val="FootnoteText"/>
      </w:pPr>
      <w:r w:rsidRPr="0044040B">
        <w:rPr>
          <w:lang w:val="en-GB"/>
        </w:rPr>
        <w:tab/>
      </w:r>
      <w:r w:rsidRPr="00EA4F3E">
        <w:rPr>
          <w:rStyle w:val="FootnoteReference"/>
        </w:rPr>
        <w:footnoteRef/>
      </w:r>
      <w:r w:rsidRPr="00EA4F3E">
        <w:tab/>
      </w:r>
      <w:r w:rsidRPr="00352149">
        <w:rPr>
          <w:i/>
        </w:rPr>
        <w:t>Tepulolo c. Pou</w:t>
      </w:r>
      <w:r w:rsidRPr="00EA4F3E">
        <w:t xml:space="preserve"> [2005] TVHC 1; Causa N° 17 de 2003 (24 de enero de 2005).</w:t>
      </w:r>
    </w:p>
  </w:footnote>
  <w:footnote w:id="35">
    <w:p w:rsidR="008F2F45" w:rsidRPr="00EA4F3E" w:rsidRDefault="008F2F45" w:rsidP="00E342BF">
      <w:pPr>
        <w:pStyle w:val="FootnoteText"/>
      </w:pPr>
      <w:r w:rsidRPr="00EA4F3E">
        <w:tab/>
      </w:r>
      <w:r w:rsidRPr="00EA4F3E">
        <w:rPr>
          <w:rStyle w:val="FootnoteReference"/>
        </w:rPr>
        <w:footnoteRef/>
      </w:r>
      <w:r w:rsidRPr="00EA4F3E">
        <w:tab/>
        <w:t xml:space="preserve">Tuvalu Government National Budget 2009, Program Descriptions. </w:t>
      </w:r>
    </w:p>
  </w:footnote>
  <w:footnote w:id="36">
    <w:p w:rsidR="008F2F45" w:rsidRPr="00EA4F3E" w:rsidRDefault="008F2F45" w:rsidP="00E342BF">
      <w:pPr>
        <w:pStyle w:val="FootnoteText"/>
      </w:pPr>
      <w:r w:rsidRPr="00EA4F3E">
        <w:tab/>
      </w:r>
      <w:r w:rsidRPr="00EA4F3E">
        <w:rPr>
          <w:rStyle w:val="FootnoteReference"/>
        </w:rPr>
        <w:footnoteRef/>
      </w:r>
      <w:r w:rsidRPr="00EA4F3E">
        <w:tab/>
        <w:t>Ley sobre la nacionalidad, art. 6.</w:t>
      </w:r>
    </w:p>
  </w:footnote>
  <w:footnote w:id="37">
    <w:p w:rsidR="008F2F45" w:rsidRPr="00EA4F3E" w:rsidRDefault="008F2F45" w:rsidP="00E342BF">
      <w:pPr>
        <w:pStyle w:val="FootnoteText"/>
      </w:pPr>
      <w:r w:rsidRPr="00EA4F3E">
        <w:tab/>
      </w:r>
      <w:r w:rsidRPr="00EA4F3E">
        <w:rPr>
          <w:rStyle w:val="FootnoteReference"/>
        </w:rPr>
        <w:footnoteRef/>
      </w:r>
      <w:r w:rsidRPr="00EA4F3E">
        <w:tab/>
        <w:t>Ley sobre la nacionalidad, art. 7.</w:t>
      </w:r>
    </w:p>
  </w:footnote>
  <w:footnote w:id="38">
    <w:p w:rsidR="008F2F45" w:rsidRPr="00EA4F3E" w:rsidRDefault="008F2F45" w:rsidP="00E342BF">
      <w:pPr>
        <w:pStyle w:val="FootnoteText"/>
      </w:pPr>
      <w:r w:rsidRPr="00EA4F3E">
        <w:tab/>
      </w:r>
      <w:r w:rsidRPr="00EA4F3E">
        <w:rPr>
          <w:rStyle w:val="FootnoteReference"/>
        </w:rPr>
        <w:footnoteRef/>
      </w:r>
      <w:r w:rsidRPr="00EA4F3E">
        <w:tab/>
        <w:t>Ley sobre el registro de nacimientos, defunciones y matrimonios, Ley sob</w:t>
      </w:r>
      <w:r w:rsidR="006D140D">
        <w:t>r</w:t>
      </w:r>
      <w:r w:rsidRPr="00EA4F3E">
        <w:t>e la adopción de niños.</w:t>
      </w:r>
    </w:p>
  </w:footnote>
  <w:footnote w:id="39">
    <w:p w:rsidR="008F2F45" w:rsidRPr="00EA4F3E" w:rsidRDefault="008F2F45" w:rsidP="00E342BF">
      <w:pPr>
        <w:pStyle w:val="FootnoteText"/>
      </w:pPr>
      <w:r w:rsidRPr="00EA4F3E">
        <w:tab/>
      </w:r>
      <w:r w:rsidRPr="00EA4F3E">
        <w:rPr>
          <w:rStyle w:val="FootnoteReference"/>
        </w:rPr>
        <w:footnoteRef/>
      </w:r>
      <w:r w:rsidRPr="00EA4F3E">
        <w:tab/>
      </w:r>
      <w:r w:rsidRPr="00352149">
        <w:rPr>
          <w:i/>
        </w:rPr>
        <w:t>Lamese c. Nanumaga</w:t>
      </w:r>
      <w:r w:rsidRPr="00EA4F3E">
        <w:t xml:space="preserve"> [2008] TVHC 7; Causa N° 3 de 2006 (27 de agosto de 2008).</w:t>
      </w:r>
    </w:p>
  </w:footnote>
  <w:footnote w:id="40">
    <w:p w:rsidR="008F2F45" w:rsidRPr="00EA4F3E" w:rsidRDefault="008F2F45" w:rsidP="00E342BF">
      <w:pPr>
        <w:pStyle w:val="FootnoteText"/>
      </w:pPr>
      <w:r w:rsidRPr="00EA4F3E">
        <w:tab/>
      </w:r>
      <w:r w:rsidRPr="00EA4F3E">
        <w:rPr>
          <w:rStyle w:val="FootnoteReference"/>
        </w:rPr>
        <w:footnoteRef/>
      </w:r>
      <w:r w:rsidRPr="00EA4F3E">
        <w:tab/>
      </w:r>
      <w:r w:rsidRPr="00352149">
        <w:rPr>
          <w:i/>
        </w:rPr>
        <w:t>Teonea c. Kaupule</w:t>
      </w:r>
      <w:r w:rsidRPr="00EA4F3E">
        <w:t xml:space="preserve"> [2005] TVHC 2; Tribunal Superior-Causa civil N° 23 de 2003 (11 de octubre de 2005), pendiente de apelación.</w:t>
      </w:r>
    </w:p>
  </w:footnote>
  <w:footnote w:id="41">
    <w:p w:rsidR="008F2F45" w:rsidRPr="00EA4F3E" w:rsidRDefault="008F2F45" w:rsidP="00E342BF">
      <w:pPr>
        <w:pStyle w:val="FootnoteText"/>
      </w:pPr>
      <w:r w:rsidRPr="00EA4F3E">
        <w:tab/>
      </w:r>
      <w:r w:rsidRPr="00EA4F3E">
        <w:rPr>
          <w:rStyle w:val="FootnoteReference"/>
        </w:rPr>
        <w:footnoteRef/>
      </w:r>
      <w:r w:rsidRPr="00EA4F3E">
        <w:tab/>
        <w:t>Art. 22</w:t>
      </w:r>
      <w:r>
        <w:t xml:space="preserve"> – </w:t>
      </w:r>
      <w:r w:rsidRPr="00EA4F3E">
        <w:t>Protección de la ley.</w:t>
      </w:r>
    </w:p>
  </w:footnote>
  <w:footnote w:id="42">
    <w:p w:rsidR="008F2F45" w:rsidRPr="00EA4F3E" w:rsidRDefault="008F2F45" w:rsidP="00E342BF">
      <w:pPr>
        <w:pStyle w:val="FootnoteText"/>
      </w:pPr>
      <w:r w:rsidRPr="00EA4F3E">
        <w:tab/>
      </w:r>
      <w:r w:rsidRPr="00EA4F3E">
        <w:rPr>
          <w:rStyle w:val="FootnoteReference"/>
        </w:rPr>
        <w:footnoteRef/>
      </w:r>
      <w:r w:rsidRPr="00EA4F3E">
        <w:tab/>
        <w:t>El apartado 1) g) del párrafo 2 del artículo 17 se aplica, entre otros, en el caso de una persona de menos de 18 años de edad, en el ejercicio razonable de autoridad de un padre, profesor o tutor, o en virtud de una orden del tribunal cuyo objetivo sea favorecer su educación y bienestar o imponer la debida disciplina.</w:t>
      </w:r>
    </w:p>
  </w:footnote>
  <w:footnote w:id="43">
    <w:p w:rsidR="008F2F45" w:rsidRPr="00EA4F3E" w:rsidRDefault="008F2F45" w:rsidP="00E342BF">
      <w:pPr>
        <w:pStyle w:val="FootnoteText"/>
      </w:pPr>
      <w:r w:rsidRPr="00EA4F3E">
        <w:tab/>
      </w:r>
      <w:r w:rsidRPr="00EA4F3E">
        <w:rPr>
          <w:rStyle w:val="FootnoteReference"/>
        </w:rPr>
        <w:footnoteRef/>
      </w:r>
      <w:r w:rsidRPr="00EA4F3E">
        <w:tab/>
        <w:t>Art. 27</w:t>
      </w:r>
      <w:r>
        <w:t xml:space="preserve"> – </w:t>
      </w:r>
      <w:r w:rsidRPr="00EA4F3E">
        <w:t>Cartas de los pacientes.</w:t>
      </w:r>
    </w:p>
  </w:footnote>
  <w:footnote w:id="44">
    <w:p w:rsidR="008F2F45" w:rsidRPr="00EA4F3E" w:rsidRDefault="008F2F45" w:rsidP="00E342BF">
      <w:pPr>
        <w:pStyle w:val="FootnoteText"/>
      </w:pPr>
      <w:r w:rsidRPr="00EA4F3E">
        <w:tab/>
      </w:r>
      <w:r w:rsidRPr="00EA4F3E">
        <w:rPr>
          <w:rStyle w:val="FootnoteReference"/>
        </w:rPr>
        <w:footnoteRef/>
      </w:r>
      <w:r w:rsidRPr="00EA4F3E">
        <w:tab/>
        <w:t>Artículo 39: Delincuentes de menos de 16 años de edad; artículo 144: Autoridad de un tribunal acerca de la custodia de las niñas; artículo 156: Incesto.</w:t>
      </w:r>
    </w:p>
  </w:footnote>
  <w:footnote w:id="45">
    <w:p w:rsidR="008F2F45" w:rsidRPr="00EA4F3E" w:rsidRDefault="008F2F45" w:rsidP="00E342BF">
      <w:pPr>
        <w:pStyle w:val="FootnoteText"/>
      </w:pPr>
      <w:r w:rsidRPr="00EA4F3E">
        <w:tab/>
      </w:r>
      <w:r w:rsidRPr="00EA4F3E">
        <w:rPr>
          <w:rStyle w:val="FootnoteReference"/>
        </w:rPr>
        <w:footnoteRef/>
      </w:r>
      <w:r w:rsidRPr="00EA4F3E">
        <w:tab/>
      </w:r>
      <w:r w:rsidRPr="00352149">
        <w:rPr>
          <w:i/>
        </w:rPr>
        <w:t>Tepulolo c. Pou</w:t>
      </w:r>
      <w:r w:rsidRPr="00EA4F3E">
        <w:t xml:space="preserve"> [2005] TVHC 1; Causa N° 17 de 2003 (24 de enero de 2005).</w:t>
      </w:r>
    </w:p>
  </w:footnote>
  <w:footnote w:id="46">
    <w:p w:rsidR="008F2F45" w:rsidRPr="00EA4F3E" w:rsidRDefault="008F2F45" w:rsidP="00E342BF">
      <w:pPr>
        <w:pStyle w:val="FootnoteText"/>
      </w:pPr>
      <w:r w:rsidRPr="00EA4F3E">
        <w:tab/>
      </w:r>
      <w:r w:rsidRPr="00EA4F3E">
        <w:rPr>
          <w:rStyle w:val="FootnoteReference"/>
        </w:rPr>
        <w:footnoteRef/>
      </w:r>
      <w:r w:rsidRPr="00EA4F3E">
        <w:tab/>
      </w:r>
      <w:r w:rsidRPr="00EA4F3E">
        <w:rPr>
          <w:i/>
        </w:rPr>
        <w:t>Regina c. Setaga</w:t>
      </w:r>
      <w:r w:rsidRPr="00EA4F3E">
        <w:t xml:space="preserve"> [2008] TVHC 3 Causa Penal N° 2 de 2008 (26 de mayo de 2008); </w:t>
      </w:r>
      <w:r w:rsidRPr="00352149">
        <w:rPr>
          <w:i/>
        </w:rPr>
        <w:t>R</w:t>
      </w:r>
      <w:r>
        <w:rPr>
          <w:i/>
        </w:rPr>
        <w:t>.</w:t>
      </w:r>
      <w:r w:rsidRPr="00352149">
        <w:rPr>
          <w:i/>
        </w:rPr>
        <w:t xml:space="preserve"> c. Tauetia</w:t>
      </w:r>
      <w:r w:rsidRPr="00EA4F3E">
        <w:t xml:space="preserve"> [2005] TVHC 10; Causa penal N° 2 de 2005 (20 de mayo de 2005).</w:t>
      </w:r>
    </w:p>
  </w:footnote>
  <w:footnote w:id="47">
    <w:p w:rsidR="008F2F45" w:rsidRPr="00EA4F3E" w:rsidRDefault="008F2F45" w:rsidP="00E342BF">
      <w:pPr>
        <w:pStyle w:val="FootnoteText"/>
      </w:pPr>
      <w:r w:rsidRPr="00EA4F3E">
        <w:tab/>
      </w:r>
      <w:r w:rsidRPr="00EA4F3E">
        <w:rPr>
          <w:rStyle w:val="FootnoteReference"/>
        </w:rPr>
        <w:footnoteRef/>
      </w:r>
      <w:r w:rsidRPr="00EA4F3E">
        <w:tab/>
        <w:t>Ordenanza sobre la educación (educación obligatoria), 1984.</w:t>
      </w:r>
    </w:p>
  </w:footnote>
  <w:footnote w:id="48">
    <w:p w:rsidR="008F2F45" w:rsidRPr="0044040B" w:rsidRDefault="008F2F45" w:rsidP="00E342BF">
      <w:pPr>
        <w:pStyle w:val="FootnoteText"/>
        <w:rPr>
          <w:lang w:val="en-GB"/>
        </w:rPr>
      </w:pPr>
      <w:r w:rsidRPr="00EA4F3E">
        <w:tab/>
      </w:r>
      <w:r w:rsidRPr="00EA4F3E">
        <w:rPr>
          <w:rStyle w:val="FootnoteReference"/>
        </w:rPr>
        <w:footnoteRef/>
      </w:r>
      <w:r w:rsidRPr="0044040B">
        <w:rPr>
          <w:lang w:val="en-GB"/>
        </w:rPr>
        <w:tab/>
      </w:r>
      <w:smartTag w:uri="urn:schemas-microsoft-com:office:smarttags" w:element="country-region">
        <w:smartTag w:uri="urn:schemas-microsoft-com:office:smarttags" w:element="place">
          <w:r w:rsidRPr="0044040B">
            <w:rPr>
              <w:lang w:val="en-GB"/>
            </w:rPr>
            <w:t>Tuvalu</w:t>
          </w:r>
        </w:smartTag>
      </w:smartTag>
      <w:r w:rsidRPr="0044040B">
        <w:rPr>
          <w:lang w:val="en-GB"/>
        </w:rPr>
        <w:t xml:space="preserve"> Demographic and Health Survey 2007. </w:t>
      </w:r>
    </w:p>
  </w:footnote>
  <w:footnote w:id="49">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 xml:space="preserve">World Health Organization Statistics for Tuvalu 2006. </w:t>
      </w:r>
    </w:p>
  </w:footnote>
  <w:footnote w:id="50">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r>
      <w:smartTag w:uri="urn:schemas-microsoft-com:office:smarttags" w:element="country-region">
        <w:smartTag w:uri="urn:schemas-microsoft-com:office:smarttags" w:element="place">
          <w:r w:rsidRPr="0044040B">
            <w:rPr>
              <w:lang w:val="en-GB"/>
            </w:rPr>
            <w:t>Tuvalu</w:t>
          </w:r>
        </w:smartTag>
      </w:smartTag>
      <w:r w:rsidRPr="0044040B">
        <w:rPr>
          <w:lang w:val="en-GB"/>
        </w:rPr>
        <w:t xml:space="preserve"> Millennium Development Goals Report 2006. </w:t>
      </w:r>
    </w:p>
  </w:footnote>
  <w:footnote w:id="51">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r>
      <w:smartTag w:uri="urn:schemas-microsoft-com:office:smarttags" w:element="country-region">
        <w:smartTag w:uri="urn:schemas-microsoft-com:office:smarttags" w:element="place">
          <w:r w:rsidRPr="0044040B">
            <w:rPr>
              <w:lang w:val="en-GB"/>
            </w:rPr>
            <w:t>Tuvalu</w:t>
          </w:r>
        </w:smartTag>
      </w:smartTag>
      <w:r w:rsidRPr="0044040B">
        <w:rPr>
          <w:lang w:val="en-GB"/>
        </w:rPr>
        <w:t xml:space="preserve"> Demographic and Health Survey 2007. </w:t>
      </w:r>
    </w:p>
  </w:footnote>
  <w:footnote w:id="52">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World Healt</w:t>
      </w:r>
      <w:r>
        <w:rPr>
          <w:lang w:val="en-GB"/>
        </w:rPr>
        <w:t>h Organization Statistics 2006.</w:t>
      </w:r>
    </w:p>
  </w:footnote>
  <w:footnote w:id="53">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 xml:space="preserve">WHO/UNICEF Review of National Immunization Coverage 2008. </w:t>
      </w:r>
    </w:p>
  </w:footnote>
  <w:footnote w:id="54">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r>
      <w:smartTag w:uri="urn:schemas-microsoft-com:office:smarttags" w:element="country-region">
        <w:smartTag w:uri="urn:schemas-microsoft-com:office:smarttags" w:element="place">
          <w:r w:rsidRPr="0044040B">
            <w:rPr>
              <w:lang w:val="en-GB"/>
            </w:rPr>
            <w:t>Tuvalu</w:t>
          </w:r>
        </w:smartTag>
      </w:smartTag>
      <w:r w:rsidRPr="0044040B">
        <w:rPr>
          <w:lang w:val="en-GB"/>
        </w:rPr>
        <w:t xml:space="preserve"> Demographic and Health Survey 2007. </w:t>
      </w:r>
    </w:p>
  </w:footnote>
  <w:footnote w:id="55">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OMS 2000.</w:t>
      </w:r>
    </w:p>
  </w:footnote>
  <w:footnote w:id="56">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 xml:space="preserve">Situation Analysis of Women and Children 2006. </w:t>
      </w:r>
    </w:p>
  </w:footnote>
  <w:footnote w:id="57">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 xml:space="preserve">Household Income and Expenditure Survey 2004/05. </w:t>
      </w:r>
    </w:p>
  </w:footnote>
  <w:footnote w:id="58">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 xml:space="preserve">Nutrition Overview WHO 2000. </w:t>
      </w:r>
    </w:p>
  </w:footnote>
  <w:footnote w:id="59">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 xml:space="preserve">Ministerio de Salud; Tuvalu Demographic and Health Survey 2007. </w:t>
      </w:r>
    </w:p>
  </w:footnote>
  <w:footnote w:id="60">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Ministerio de Salud.</w:t>
      </w:r>
    </w:p>
  </w:footnote>
  <w:footnote w:id="61">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 xml:space="preserve">Household Income and Expenditure Survey 2004/05. </w:t>
      </w:r>
    </w:p>
  </w:footnote>
  <w:footnote w:id="62">
    <w:p w:rsidR="008F2F45" w:rsidRPr="0044040B" w:rsidRDefault="008F2F45" w:rsidP="00E342BF">
      <w:pPr>
        <w:pStyle w:val="FootnoteText"/>
        <w:rPr>
          <w:lang w:val="en-GB"/>
        </w:rPr>
      </w:pPr>
      <w:r w:rsidRPr="0044040B">
        <w:rPr>
          <w:lang w:val="en-GB"/>
        </w:rPr>
        <w:tab/>
      </w:r>
      <w:r w:rsidRPr="00EA4F3E">
        <w:rPr>
          <w:rStyle w:val="FootnoteReference"/>
        </w:rPr>
        <w:footnoteRef/>
      </w:r>
      <w:r w:rsidRPr="0044040B">
        <w:rPr>
          <w:lang w:val="en-GB"/>
        </w:rPr>
        <w:tab/>
        <w:t xml:space="preserve">A Review of Tuvalu’s National Early Childhood Care and Education Programme, 2001. </w:t>
      </w:r>
    </w:p>
  </w:footnote>
  <w:footnote w:id="63">
    <w:p w:rsidR="008F2F45" w:rsidRPr="00EA4F3E" w:rsidRDefault="008F2F45" w:rsidP="00E342BF">
      <w:pPr>
        <w:pStyle w:val="FootnoteText"/>
      </w:pPr>
      <w:r w:rsidRPr="0044040B">
        <w:rPr>
          <w:lang w:val="en-GB"/>
        </w:rPr>
        <w:tab/>
      </w:r>
      <w:r w:rsidRPr="00EA4F3E">
        <w:rPr>
          <w:rStyle w:val="FootnoteReference"/>
        </w:rPr>
        <w:footnoteRef/>
      </w:r>
      <w:r w:rsidRPr="00EA4F3E">
        <w:tab/>
        <w:t>Política nacional de educación, 2009 (proyecto).</w:t>
      </w:r>
    </w:p>
  </w:footnote>
  <w:footnote w:id="64">
    <w:p w:rsidR="008F2F45" w:rsidRPr="00EA4F3E" w:rsidRDefault="008F2F45" w:rsidP="00E342BF">
      <w:pPr>
        <w:pStyle w:val="FootnoteText"/>
      </w:pPr>
      <w:r w:rsidRPr="00EA4F3E">
        <w:tab/>
      </w:r>
      <w:r w:rsidRPr="00EA4F3E">
        <w:rPr>
          <w:rStyle w:val="FootnoteReference"/>
        </w:rPr>
        <w:footnoteRef/>
      </w:r>
      <w:r w:rsidRPr="00EA4F3E">
        <w:tab/>
        <w:t>Política nacional de educación, 2009 (proyecto).</w:t>
      </w:r>
    </w:p>
  </w:footnote>
  <w:footnote w:id="65">
    <w:p w:rsidR="008F2F45" w:rsidRPr="00EA4F3E" w:rsidRDefault="008F2F45" w:rsidP="00E342BF">
      <w:pPr>
        <w:pStyle w:val="FootnoteText"/>
      </w:pPr>
      <w:r w:rsidRPr="00EA4F3E">
        <w:tab/>
      </w:r>
      <w:r w:rsidRPr="00EA4F3E">
        <w:rPr>
          <w:rStyle w:val="FootnoteReference"/>
        </w:rPr>
        <w:footnoteRef/>
      </w:r>
      <w:r w:rsidRPr="00EA4F3E">
        <w:tab/>
      </w:r>
      <w:r w:rsidRPr="00352149">
        <w:rPr>
          <w:i/>
        </w:rPr>
        <w:t>Regina c. Setaga</w:t>
      </w:r>
      <w:r w:rsidRPr="00EA4F3E">
        <w:t xml:space="preserve"> [2008] TVHC 3; Causa penal N° 2 de 2008 (26 de mayo de 2008).</w:t>
      </w:r>
    </w:p>
  </w:footnote>
  <w:footnote w:id="66">
    <w:p w:rsidR="008F2F45" w:rsidRPr="00EA4F3E" w:rsidRDefault="008F2F45" w:rsidP="00E342BF">
      <w:pPr>
        <w:pStyle w:val="FootnoteText"/>
      </w:pPr>
      <w:r w:rsidRPr="00EA4F3E">
        <w:tab/>
      </w:r>
      <w:r w:rsidRPr="00EA4F3E">
        <w:rPr>
          <w:rStyle w:val="FootnoteReference"/>
        </w:rPr>
        <w:footnoteRef/>
      </w:r>
      <w:r w:rsidRPr="00EA4F3E">
        <w:tab/>
      </w:r>
      <w:r w:rsidRPr="00352149">
        <w:rPr>
          <w:i/>
        </w:rPr>
        <w:t>Tuaga c. R</w:t>
      </w:r>
      <w:r>
        <w:rPr>
          <w:i/>
        </w:rPr>
        <w:t>.</w:t>
      </w:r>
      <w:r w:rsidRPr="00EA4F3E">
        <w:t xml:space="preserve"> [2003] TVHC 6; Causa N° 03 de 2002 (17 de febrero de 2003); véase también </w:t>
      </w:r>
      <w:r w:rsidRPr="00352149">
        <w:rPr>
          <w:i/>
        </w:rPr>
        <w:t>R</w:t>
      </w:r>
      <w:r>
        <w:rPr>
          <w:i/>
        </w:rPr>
        <w:t>.</w:t>
      </w:r>
      <w:r w:rsidRPr="00352149">
        <w:rPr>
          <w:i/>
        </w:rPr>
        <w:t xml:space="preserve"> c. Batiala</w:t>
      </w:r>
      <w:r w:rsidRPr="00EA4F3E">
        <w:t xml:space="preserve"> [2005] TVHC 7; Causa penal N° 1 de 2005 (17 de mayo de 2005).</w:t>
      </w:r>
    </w:p>
  </w:footnote>
  <w:footnote w:id="67">
    <w:p w:rsidR="008F2F45" w:rsidRPr="00EA4F3E" w:rsidRDefault="008F2F45" w:rsidP="00E342BF">
      <w:pPr>
        <w:pStyle w:val="FootnoteText"/>
      </w:pPr>
      <w:r w:rsidRPr="00EA4F3E">
        <w:tab/>
      </w:r>
      <w:r w:rsidRPr="00EA4F3E">
        <w:rPr>
          <w:rStyle w:val="FootnoteReference"/>
        </w:rPr>
        <w:footnoteRef/>
      </w:r>
      <w:r w:rsidRPr="00EA4F3E">
        <w:tab/>
      </w:r>
      <w:r w:rsidRPr="00352149">
        <w:rPr>
          <w:i/>
        </w:rPr>
        <w:t>Anderson c. R</w:t>
      </w:r>
      <w:r>
        <w:rPr>
          <w:i/>
        </w:rPr>
        <w:t>.</w:t>
      </w:r>
      <w:r w:rsidRPr="00EA4F3E">
        <w:t xml:space="preserve"> [2003] TVHC 27; Tribunal Superior, Causa penal N° 5 de 2003 (26 de septiembre de 2003).</w:t>
      </w:r>
    </w:p>
  </w:footnote>
  <w:footnote w:id="68">
    <w:p w:rsidR="008F2F45" w:rsidRPr="00EA4F3E" w:rsidRDefault="008F2F45" w:rsidP="00E342BF">
      <w:pPr>
        <w:pStyle w:val="FootnoteText"/>
      </w:pPr>
      <w:r w:rsidRPr="00EA4F3E">
        <w:tab/>
      </w:r>
      <w:r w:rsidRPr="00EA4F3E">
        <w:rPr>
          <w:rStyle w:val="FootnoteReference"/>
        </w:rPr>
        <w:footnoteRef/>
      </w:r>
      <w:r w:rsidRPr="00EA4F3E">
        <w:tab/>
      </w:r>
      <w:r w:rsidRPr="00352149">
        <w:rPr>
          <w:i/>
        </w:rPr>
        <w:t>R</w:t>
      </w:r>
      <w:r>
        <w:rPr>
          <w:i/>
        </w:rPr>
        <w:t>.</w:t>
      </w:r>
      <w:r w:rsidRPr="00352149">
        <w:rPr>
          <w:i/>
        </w:rPr>
        <w:t xml:space="preserve"> c. Teafua</w:t>
      </w:r>
      <w:r w:rsidRPr="00EA4F3E">
        <w:t xml:space="preserve"> [2002] TVHC 2; Causa N° 235 de 2002.</w:t>
      </w:r>
    </w:p>
  </w:footnote>
  <w:footnote w:id="69">
    <w:p w:rsidR="008F2F45" w:rsidRPr="00EA4F3E" w:rsidRDefault="008F2F45" w:rsidP="00515D75">
      <w:pPr>
        <w:pStyle w:val="FootnoteText"/>
      </w:pPr>
      <w:r w:rsidRPr="00EA4F3E">
        <w:tab/>
      </w:r>
      <w:r w:rsidRPr="00EA4F3E">
        <w:rPr>
          <w:rStyle w:val="FootnoteReference"/>
        </w:rPr>
        <w:footnoteRef/>
      </w:r>
      <w:r w:rsidRPr="00EA4F3E">
        <w:tab/>
      </w:r>
      <w:r w:rsidRPr="00352149">
        <w:rPr>
          <w:i/>
        </w:rPr>
        <w:t>R</w:t>
      </w:r>
      <w:r w:rsidR="00515D75">
        <w:rPr>
          <w:i/>
        </w:rPr>
        <w:t>.</w:t>
      </w:r>
      <w:r w:rsidRPr="00352149">
        <w:rPr>
          <w:i/>
        </w:rPr>
        <w:t xml:space="preserve"> c. Palota</w:t>
      </w:r>
      <w:r w:rsidRPr="00EA4F3E">
        <w:t xml:space="preserve"> [2003] TVHC 3; Causa N° 237 de 2002.</w:t>
      </w:r>
    </w:p>
  </w:footnote>
  <w:footnote w:id="70">
    <w:p w:rsidR="008F2F45" w:rsidRPr="00EA4F3E" w:rsidRDefault="008F2F45" w:rsidP="00E342BF">
      <w:pPr>
        <w:pStyle w:val="FootnoteText"/>
      </w:pPr>
      <w:r w:rsidRPr="00EA4F3E">
        <w:tab/>
      </w:r>
      <w:r w:rsidRPr="00EA4F3E">
        <w:rPr>
          <w:rStyle w:val="FootnoteReference"/>
        </w:rPr>
        <w:footnoteRef/>
      </w:r>
      <w:r w:rsidRPr="00EA4F3E">
        <w:tab/>
      </w:r>
      <w:r w:rsidRPr="00352149">
        <w:rPr>
          <w:i/>
        </w:rPr>
        <w:t>R</w:t>
      </w:r>
      <w:r>
        <w:rPr>
          <w:i/>
        </w:rPr>
        <w:t>.</w:t>
      </w:r>
      <w:r w:rsidRPr="00352149">
        <w:rPr>
          <w:i/>
        </w:rPr>
        <w:t xml:space="preserve"> c. Teokila</w:t>
      </w:r>
      <w:r w:rsidRPr="00EA4F3E">
        <w:t xml:space="preserve"> [2008] TVHC 2; Causa</w:t>
      </w:r>
      <w:r w:rsidR="00646FC8">
        <w:t xml:space="preserve"> penal</w:t>
      </w:r>
      <w:r w:rsidRPr="00EA4F3E">
        <w:t xml:space="preserve"> N° 1 de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F45" w:rsidRPr="00972C41" w:rsidRDefault="008F2F45">
    <w:pPr>
      <w:pStyle w:val="Header"/>
    </w:pPr>
    <w:r>
      <w:t>CRC/C/TUV/1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F45" w:rsidRPr="00972C41" w:rsidRDefault="008F2F45" w:rsidP="00972C41">
    <w:pPr>
      <w:pStyle w:val="Header"/>
      <w:jc w:val="right"/>
    </w:pPr>
    <w:r>
      <w:t>CRC/C/TUV/1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0302363"/>
    <w:multiLevelType w:val="hybridMultilevel"/>
    <w:tmpl w:val="2E9C7AB0"/>
    <w:lvl w:ilvl="0" w:tplc="342030A8">
      <w:start w:val="1"/>
      <w:numFmt w:val="decimal"/>
      <w:lvlText w:val="%1."/>
      <w:lvlJc w:val="left"/>
      <w:pPr>
        <w:tabs>
          <w:tab w:val="num" w:pos="1134"/>
        </w:tabs>
        <w:ind w:left="1134" w:firstLine="0"/>
      </w:pPr>
      <w:rPr>
        <w:rFonts w:hint="default"/>
        <w:b w:val="0"/>
        <w:i w:val="0"/>
      </w:rPr>
    </w:lvl>
    <w:lvl w:ilvl="1" w:tplc="04090019">
      <w:start w:val="1"/>
      <w:numFmt w:val="lowerLetter"/>
      <w:lvlText w:val="%2."/>
      <w:lvlJc w:val="left"/>
      <w:pPr>
        <w:tabs>
          <w:tab w:val="num" w:pos="514"/>
        </w:tabs>
        <w:ind w:left="514" w:hanging="360"/>
      </w:pPr>
    </w:lvl>
    <w:lvl w:ilvl="2" w:tplc="656C5334">
      <w:start w:val="1"/>
      <w:numFmt w:val="decimal"/>
      <w:lvlText w:val="%3."/>
      <w:lvlJc w:val="left"/>
      <w:pPr>
        <w:tabs>
          <w:tab w:val="num" w:pos="1054"/>
        </w:tabs>
        <w:ind w:left="1054" w:firstLine="0"/>
      </w:pPr>
      <w:rPr>
        <w:rFonts w:hint="default"/>
        <w:b w:val="0"/>
      </w:rPr>
    </w:lvl>
    <w:lvl w:ilvl="3" w:tplc="0409000F" w:tentative="1">
      <w:start w:val="1"/>
      <w:numFmt w:val="decimal"/>
      <w:lvlText w:val="%4."/>
      <w:lvlJc w:val="left"/>
      <w:pPr>
        <w:tabs>
          <w:tab w:val="num" w:pos="1954"/>
        </w:tabs>
        <w:ind w:left="1954" w:hanging="360"/>
      </w:pPr>
    </w:lvl>
    <w:lvl w:ilvl="4" w:tplc="04090019" w:tentative="1">
      <w:start w:val="1"/>
      <w:numFmt w:val="lowerLetter"/>
      <w:lvlText w:val="%5."/>
      <w:lvlJc w:val="left"/>
      <w:pPr>
        <w:tabs>
          <w:tab w:val="num" w:pos="2674"/>
        </w:tabs>
        <w:ind w:left="2674" w:hanging="360"/>
      </w:pPr>
    </w:lvl>
    <w:lvl w:ilvl="5" w:tplc="0409001B" w:tentative="1">
      <w:start w:val="1"/>
      <w:numFmt w:val="lowerRoman"/>
      <w:lvlText w:val="%6."/>
      <w:lvlJc w:val="right"/>
      <w:pPr>
        <w:tabs>
          <w:tab w:val="num" w:pos="3394"/>
        </w:tabs>
        <w:ind w:left="3394" w:hanging="180"/>
      </w:pPr>
    </w:lvl>
    <w:lvl w:ilvl="6" w:tplc="0409000F" w:tentative="1">
      <w:start w:val="1"/>
      <w:numFmt w:val="decimal"/>
      <w:lvlText w:val="%7."/>
      <w:lvlJc w:val="left"/>
      <w:pPr>
        <w:tabs>
          <w:tab w:val="num" w:pos="4114"/>
        </w:tabs>
        <w:ind w:left="4114" w:hanging="360"/>
      </w:pPr>
    </w:lvl>
    <w:lvl w:ilvl="7" w:tplc="04090019" w:tentative="1">
      <w:start w:val="1"/>
      <w:numFmt w:val="lowerLetter"/>
      <w:lvlText w:val="%8."/>
      <w:lvlJc w:val="left"/>
      <w:pPr>
        <w:tabs>
          <w:tab w:val="num" w:pos="4834"/>
        </w:tabs>
        <w:ind w:left="4834" w:hanging="360"/>
      </w:pPr>
    </w:lvl>
    <w:lvl w:ilvl="8" w:tplc="0409001B" w:tentative="1">
      <w:start w:val="1"/>
      <w:numFmt w:val="lowerRoman"/>
      <w:lvlText w:val="%9."/>
      <w:lvlJc w:val="right"/>
      <w:pPr>
        <w:tabs>
          <w:tab w:val="num" w:pos="5554"/>
        </w:tabs>
        <w:ind w:left="555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862366"/>
    <w:multiLevelType w:val="hybridMultilevel"/>
    <w:tmpl w:val="523E6D94"/>
    <w:lvl w:ilvl="0" w:tplc="14C64E8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4896E9E"/>
    <w:multiLevelType w:val="hybridMultilevel"/>
    <w:tmpl w:val="2E9C7AB0"/>
    <w:lvl w:ilvl="0" w:tplc="342030A8">
      <w:start w:val="1"/>
      <w:numFmt w:val="decimal"/>
      <w:lvlText w:val="%1."/>
      <w:lvlJc w:val="left"/>
      <w:pPr>
        <w:tabs>
          <w:tab w:val="num" w:pos="1134"/>
        </w:tabs>
        <w:ind w:left="1134" w:firstLine="0"/>
      </w:pPr>
      <w:rPr>
        <w:rFonts w:hint="default"/>
        <w:b w:val="0"/>
        <w:i w:val="0"/>
      </w:rPr>
    </w:lvl>
    <w:lvl w:ilvl="1" w:tplc="04090019">
      <w:start w:val="1"/>
      <w:numFmt w:val="lowerLetter"/>
      <w:lvlText w:val="%2."/>
      <w:lvlJc w:val="left"/>
      <w:pPr>
        <w:tabs>
          <w:tab w:val="num" w:pos="514"/>
        </w:tabs>
        <w:ind w:left="514" w:hanging="360"/>
      </w:pPr>
    </w:lvl>
    <w:lvl w:ilvl="2" w:tplc="656C5334">
      <w:start w:val="1"/>
      <w:numFmt w:val="decimal"/>
      <w:lvlText w:val="%3."/>
      <w:lvlJc w:val="left"/>
      <w:pPr>
        <w:tabs>
          <w:tab w:val="num" w:pos="1054"/>
        </w:tabs>
        <w:ind w:left="1054" w:firstLine="0"/>
      </w:pPr>
      <w:rPr>
        <w:rFonts w:hint="default"/>
        <w:b w:val="0"/>
      </w:rPr>
    </w:lvl>
    <w:lvl w:ilvl="3" w:tplc="0409000F" w:tentative="1">
      <w:start w:val="1"/>
      <w:numFmt w:val="decimal"/>
      <w:lvlText w:val="%4."/>
      <w:lvlJc w:val="left"/>
      <w:pPr>
        <w:tabs>
          <w:tab w:val="num" w:pos="1954"/>
        </w:tabs>
        <w:ind w:left="1954" w:hanging="360"/>
      </w:pPr>
    </w:lvl>
    <w:lvl w:ilvl="4" w:tplc="04090019" w:tentative="1">
      <w:start w:val="1"/>
      <w:numFmt w:val="lowerLetter"/>
      <w:lvlText w:val="%5."/>
      <w:lvlJc w:val="left"/>
      <w:pPr>
        <w:tabs>
          <w:tab w:val="num" w:pos="2674"/>
        </w:tabs>
        <w:ind w:left="2674" w:hanging="360"/>
      </w:pPr>
    </w:lvl>
    <w:lvl w:ilvl="5" w:tplc="0409001B" w:tentative="1">
      <w:start w:val="1"/>
      <w:numFmt w:val="lowerRoman"/>
      <w:lvlText w:val="%6."/>
      <w:lvlJc w:val="right"/>
      <w:pPr>
        <w:tabs>
          <w:tab w:val="num" w:pos="3394"/>
        </w:tabs>
        <w:ind w:left="3394" w:hanging="180"/>
      </w:pPr>
    </w:lvl>
    <w:lvl w:ilvl="6" w:tplc="0409000F" w:tentative="1">
      <w:start w:val="1"/>
      <w:numFmt w:val="decimal"/>
      <w:lvlText w:val="%7."/>
      <w:lvlJc w:val="left"/>
      <w:pPr>
        <w:tabs>
          <w:tab w:val="num" w:pos="4114"/>
        </w:tabs>
        <w:ind w:left="4114" w:hanging="360"/>
      </w:pPr>
    </w:lvl>
    <w:lvl w:ilvl="7" w:tplc="04090019" w:tentative="1">
      <w:start w:val="1"/>
      <w:numFmt w:val="lowerLetter"/>
      <w:lvlText w:val="%8."/>
      <w:lvlJc w:val="left"/>
      <w:pPr>
        <w:tabs>
          <w:tab w:val="num" w:pos="4834"/>
        </w:tabs>
        <w:ind w:left="4834" w:hanging="360"/>
      </w:pPr>
    </w:lvl>
    <w:lvl w:ilvl="8" w:tplc="0409001B" w:tentative="1">
      <w:start w:val="1"/>
      <w:numFmt w:val="lowerRoman"/>
      <w:lvlText w:val="%9."/>
      <w:lvlJc w:val="right"/>
      <w:pPr>
        <w:tabs>
          <w:tab w:val="num" w:pos="5554"/>
        </w:tabs>
        <w:ind w:left="5554"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6"/>
  </w:num>
  <w:num w:numId="3">
    <w:abstractNumId w:val="22"/>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8"/>
  </w:num>
  <w:num w:numId="18">
    <w:abstractNumId w:val="10"/>
  </w:num>
  <w:num w:numId="19">
    <w:abstractNumId w:val="13"/>
  </w:num>
  <w:num w:numId="20">
    <w:abstractNumId w:val="15"/>
  </w:num>
  <w:num w:numId="21">
    <w:abstractNumId w:val="14"/>
  </w:num>
  <w:num w:numId="22">
    <w:abstractNumId w:val="2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s-ES" w:vendorID="64" w:dllVersion="131078" w:nlCheck="1" w:checkStyle="1"/>
  <w:activeWritingStyle w:appName="MSWord" w:lang="es-CO" w:vendorID="64" w:dllVersion="131078" w:nlCheck="1" w:checkStyle="1"/>
  <w:activeWritingStyle w:appName="MSWord" w:lang="en-GB"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2C41"/>
    <w:rsid w:val="00002131"/>
    <w:rsid w:val="00033EE1"/>
    <w:rsid w:val="00055C23"/>
    <w:rsid w:val="00090288"/>
    <w:rsid w:val="00094674"/>
    <w:rsid w:val="000B57E7"/>
    <w:rsid w:val="000C3468"/>
    <w:rsid w:val="000E2639"/>
    <w:rsid w:val="000E4528"/>
    <w:rsid w:val="000E614B"/>
    <w:rsid w:val="000F09DF"/>
    <w:rsid w:val="000F61B2"/>
    <w:rsid w:val="001075E9"/>
    <w:rsid w:val="00111B03"/>
    <w:rsid w:val="001256EA"/>
    <w:rsid w:val="00136A6A"/>
    <w:rsid w:val="00161852"/>
    <w:rsid w:val="001622B2"/>
    <w:rsid w:val="001728B8"/>
    <w:rsid w:val="00180183"/>
    <w:rsid w:val="0018649F"/>
    <w:rsid w:val="00191BD6"/>
    <w:rsid w:val="00196389"/>
    <w:rsid w:val="001A7E0C"/>
    <w:rsid w:val="001B47B1"/>
    <w:rsid w:val="001B5FFA"/>
    <w:rsid w:val="001C7A89"/>
    <w:rsid w:val="00220F72"/>
    <w:rsid w:val="00226CF4"/>
    <w:rsid w:val="00240004"/>
    <w:rsid w:val="002820E6"/>
    <w:rsid w:val="002A2EFC"/>
    <w:rsid w:val="002C0E18"/>
    <w:rsid w:val="002D5AAC"/>
    <w:rsid w:val="00301299"/>
    <w:rsid w:val="0031353D"/>
    <w:rsid w:val="003218BB"/>
    <w:rsid w:val="00322004"/>
    <w:rsid w:val="003402C2"/>
    <w:rsid w:val="00352149"/>
    <w:rsid w:val="00381C24"/>
    <w:rsid w:val="003958D0"/>
    <w:rsid w:val="003B00E5"/>
    <w:rsid w:val="003B204A"/>
    <w:rsid w:val="003C0E51"/>
    <w:rsid w:val="003C3B33"/>
    <w:rsid w:val="003E1AF5"/>
    <w:rsid w:val="003E24B7"/>
    <w:rsid w:val="003E5D9B"/>
    <w:rsid w:val="00414A16"/>
    <w:rsid w:val="00427F10"/>
    <w:rsid w:val="0044040B"/>
    <w:rsid w:val="00440B7F"/>
    <w:rsid w:val="00454E07"/>
    <w:rsid w:val="004675BF"/>
    <w:rsid w:val="0048047E"/>
    <w:rsid w:val="00481004"/>
    <w:rsid w:val="004A04B7"/>
    <w:rsid w:val="004A0C09"/>
    <w:rsid w:val="004B7CB9"/>
    <w:rsid w:val="004D45DB"/>
    <w:rsid w:val="004F6949"/>
    <w:rsid w:val="0050108D"/>
    <w:rsid w:val="00515D75"/>
    <w:rsid w:val="00536DF4"/>
    <w:rsid w:val="0056319B"/>
    <w:rsid w:val="00572E19"/>
    <w:rsid w:val="00581C61"/>
    <w:rsid w:val="005C43E4"/>
    <w:rsid w:val="005C5F0A"/>
    <w:rsid w:val="005D0A77"/>
    <w:rsid w:val="005D7179"/>
    <w:rsid w:val="005E31C4"/>
    <w:rsid w:val="005F0B42"/>
    <w:rsid w:val="005F2AD1"/>
    <w:rsid w:val="00606EE6"/>
    <w:rsid w:val="0061138A"/>
    <w:rsid w:val="00622A87"/>
    <w:rsid w:val="00625730"/>
    <w:rsid w:val="00646FC8"/>
    <w:rsid w:val="006479CE"/>
    <w:rsid w:val="006756AD"/>
    <w:rsid w:val="006B3A76"/>
    <w:rsid w:val="006D140D"/>
    <w:rsid w:val="006D7B17"/>
    <w:rsid w:val="006F35EE"/>
    <w:rsid w:val="007021FF"/>
    <w:rsid w:val="00712B9E"/>
    <w:rsid w:val="0072415D"/>
    <w:rsid w:val="00725F9C"/>
    <w:rsid w:val="00757357"/>
    <w:rsid w:val="00793258"/>
    <w:rsid w:val="007A059A"/>
    <w:rsid w:val="007E16A7"/>
    <w:rsid w:val="007E24E9"/>
    <w:rsid w:val="007F4281"/>
    <w:rsid w:val="00805117"/>
    <w:rsid w:val="008276AE"/>
    <w:rsid w:val="00834B71"/>
    <w:rsid w:val="008436D3"/>
    <w:rsid w:val="00852CDA"/>
    <w:rsid w:val="0086445C"/>
    <w:rsid w:val="0086675E"/>
    <w:rsid w:val="00867441"/>
    <w:rsid w:val="00875905"/>
    <w:rsid w:val="008A08D7"/>
    <w:rsid w:val="008C25FF"/>
    <w:rsid w:val="008C2B1A"/>
    <w:rsid w:val="008C4CC3"/>
    <w:rsid w:val="008C593D"/>
    <w:rsid w:val="008E1429"/>
    <w:rsid w:val="008E1E31"/>
    <w:rsid w:val="008F2BCB"/>
    <w:rsid w:val="008F2F45"/>
    <w:rsid w:val="00906890"/>
    <w:rsid w:val="00937F23"/>
    <w:rsid w:val="00951972"/>
    <w:rsid w:val="00972C41"/>
    <w:rsid w:val="009870CF"/>
    <w:rsid w:val="009A376E"/>
    <w:rsid w:val="009C646E"/>
    <w:rsid w:val="00A10130"/>
    <w:rsid w:val="00A103B7"/>
    <w:rsid w:val="00A12908"/>
    <w:rsid w:val="00A43957"/>
    <w:rsid w:val="00A477C5"/>
    <w:rsid w:val="00A71FF9"/>
    <w:rsid w:val="00A72456"/>
    <w:rsid w:val="00A917B3"/>
    <w:rsid w:val="00A97C80"/>
    <w:rsid w:val="00AB4B51"/>
    <w:rsid w:val="00AD0FA6"/>
    <w:rsid w:val="00AD7051"/>
    <w:rsid w:val="00B02C1A"/>
    <w:rsid w:val="00B10CC7"/>
    <w:rsid w:val="00B21298"/>
    <w:rsid w:val="00B24ABB"/>
    <w:rsid w:val="00B62458"/>
    <w:rsid w:val="00B8687E"/>
    <w:rsid w:val="00BB3B43"/>
    <w:rsid w:val="00BC1707"/>
    <w:rsid w:val="00BD33EE"/>
    <w:rsid w:val="00C06FEC"/>
    <w:rsid w:val="00C40437"/>
    <w:rsid w:val="00C60F0C"/>
    <w:rsid w:val="00C67843"/>
    <w:rsid w:val="00C805C9"/>
    <w:rsid w:val="00C84F24"/>
    <w:rsid w:val="00C94D01"/>
    <w:rsid w:val="00CA1679"/>
    <w:rsid w:val="00CE580A"/>
    <w:rsid w:val="00D15EAE"/>
    <w:rsid w:val="00D33D63"/>
    <w:rsid w:val="00D71BBB"/>
    <w:rsid w:val="00D90138"/>
    <w:rsid w:val="00DB5A51"/>
    <w:rsid w:val="00DD7528"/>
    <w:rsid w:val="00DF63E3"/>
    <w:rsid w:val="00E14D7D"/>
    <w:rsid w:val="00E23796"/>
    <w:rsid w:val="00E342BF"/>
    <w:rsid w:val="00E56A3F"/>
    <w:rsid w:val="00E64636"/>
    <w:rsid w:val="00E6602B"/>
    <w:rsid w:val="00E73F76"/>
    <w:rsid w:val="00E944A5"/>
    <w:rsid w:val="00EA4F3E"/>
    <w:rsid w:val="00EB5963"/>
    <w:rsid w:val="00EC1CD2"/>
    <w:rsid w:val="00ED0F8C"/>
    <w:rsid w:val="00EF1360"/>
    <w:rsid w:val="00EF3220"/>
    <w:rsid w:val="00F20C87"/>
    <w:rsid w:val="00F2327A"/>
    <w:rsid w:val="00F23FB6"/>
    <w:rsid w:val="00F6620E"/>
    <w:rsid w:val="00F80811"/>
    <w:rsid w:val="00F94155"/>
    <w:rsid w:val="00F943C1"/>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tref,Footnotes refss"/>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972C41"/>
    <w:rPr>
      <w:sz w:val="18"/>
      <w:lang w:val="es-ES" w:eastAsia="es-ES" w:bidi="ar-SA"/>
    </w:rPr>
  </w:style>
  <w:style w:type="character" w:customStyle="1" w:styleId="SingleTxtGChar">
    <w:name w:val="_ Single Txt_G Char"/>
    <w:link w:val="SingleTxtG"/>
    <w:rsid w:val="00972C41"/>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C40437"/>
    <w:pPr>
      <w:numPr>
        <w:numId w:val="16"/>
      </w:numPr>
      <w:suppressAutoHyphens/>
      <w:spacing w:after="120"/>
      <w:ind w:right="1134"/>
      <w:jc w:val="both"/>
    </w:pPr>
    <w:rPr>
      <w:lang w:val="en-GB" w:eastAsia="en-US"/>
    </w:rPr>
  </w:style>
  <w:style w:type="paragraph" w:customStyle="1" w:styleId="Bullet2G">
    <w:name w:val="_Bullet 2_G"/>
    <w:basedOn w:val="Normal"/>
    <w:rsid w:val="00C40437"/>
    <w:pPr>
      <w:numPr>
        <w:numId w:val="17"/>
      </w:numPr>
      <w:suppressAutoHyphens/>
      <w:spacing w:after="120"/>
      <w:ind w:right="1134"/>
      <w:jc w:val="both"/>
    </w:pPr>
    <w:rPr>
      <w:lang w:val="en-GB" w:eastAsia="en-US"/>
    </w:rPr>
  </w:style>
  <w:style w:type="paragraph" w:styleId="Revision">
    <w:name w:val="Revision"/>
    <w:hidden/>
    <w:semiHidden/>
    <w:rsid w:val="00E342BF"/>
    <w:rPr>
      <w:rFonts w:eastAsia="Calibri"/>
      <w:sz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17</TotalTime>
  <Pages>1</Pages>
  <Words>26325</Words>
  <Characters>150059</Characters>
  <Application>Microsoft Office Word</Application>
  <DocSecurity>4</DocSecurity>
  <Lines>1250</Lines>
  <Paragraphs>352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176032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Miguel</dc:creator>
  <cp:keywords/>
  <dc:description/>
  <cp:lastModifiedBy>DCM</cp:lastModifiedBy>
  <cp:revision>3</cp:revision>
  <cp:lastPrinted>2013-01-22T16:49:00Z</cp:lastPrinted>
  <dcterms:created xsi:type="dcterms:W3CDTF">2013-01-23T07:59:00Z</dcterms:created>
  <dcterms:modified xsi:type="dcterms:W3CDTF">2013-01-23T08:00:00Z</dcterms:modified>
</cp:coreProperties>
</file>