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C42B22" w:rsidTr="009E6CB7">
        <w:trPr>
          <w:cantSplit/>
          <w:trHeight w:hRule="exact" w:val="851"/>
        </w:trPr>
        <w:tc>
          <w:tcPr>
            <w:tcW w:w="1276" w:type="dxa"/>
            <w:tcBorders>
              <w:bottom w:val="single" w:sz="4" w:space="0" w:color="auto"/>
            </w:tcBorders>
            <w:vAlign w:val="bottom"/>
          </w:tcPr>
          <w:p w:rsidR="009E6CB7" w:rsidRPr="00C42B22" w:rsidRDefault="009E6CB7" w:rsidP="009E6CB7">
            <w:pPr>
              <w:spacing w:after="80"/>
              <w:rPr>
                <w:lang w:val="fr-FR"/>
              </w:rPr>
            </w:pPr>
          </w:p>
        </w:tc>
        <w:tc>
          <w:tcPr>
            <w:tcW w:w="2268" w:type="dxa"/>
            <w:tcBorders>
              <w:bottom w:val="single" w:sz="4" w:space="0" w:color="auto"/>
            </w:tcBorders>
            <w:vAlign w:val="bottom"/>
          </w:tcPr>
          <w:p w:rsidR="009E6CB7" w:rsidRPr="00C42B22" w:rsidRDefault="009E6CB7" w:rsidP="009E6CB7">
            <w:pPr>
              <w:spacing w:after="80" w:line="300" w:lineRule="exact"/>
              <w:rPr>
                <w:b/>
                <w:sz w:val="24"/>
                <w:szCs w:val="24"/>
                <w:lang w:val="fr-FR"/>
              </w:rPr>
            </w:pPr>
            <w:r w:rsidRPr="00C42B22">
              <w:rPr>
                <w:sz w:val="28"/>
                <w:szCs w:val="28"/>
                <w:lang w:val="fr-FR"/>
              </w:rPr>
              <w:t>Nations</w:t>
            </w:r>
            <w:r w:rsidR="004F3670" w:rsidRPr="00C42B22">
              <w:rPr>
                <w:sz w:val="28"/>
                <w:szCs w:val="28"/>
                <w:lang w:val="fr-FR"/>
              </w:rPr>
              <w:t xml:space="preserve"> Unies</w:t>
            </w:r>
          </w:p>
        </w:tc>
        <w:tc>
          <w:tcPr>
            <w:tcW w:w="6095" w:type="dxa"/>
            <w:gridSpan w:val="2"/>
            <w:tcBorders>
              <w:bottom w:val="single" w:sz="4" w:space="0" w:color="auto"/>
            </w:tcBorders>
            <w:vAlign w:val="bottom"/>
          </w:tcPr>
          <w:p w:rsidR="009E6CB7" w:rsidRPr="00C42B22" w:rsidRDefault="00BA4768" w:rsidP="00BA4768">
            <w:pPr>
              <w:jc w:val="right"/>
              <w:rPr>
                <w:lang w:val="fr-FR"/>
              </w:rPr>
            </w:pPr>
            <w:r w:rsidRPr="00C42B22">
              <w:rPr>
                <w:sz w:val="40"/>
                <w:lang w:val="fr-FR"/>
              </w:rPr>
              <w:t>E</w:t>
            </w:r>
            <w:r w:rsidRPr="00C42B22">
              <w:rPr>
                <w:lang w:val="fr-FR"/>
              </w:rPr>
              <w:t>/C.12/GBR/6</w:t>
            </w:r>
          </w:p>
        </w:tc>
      </w:tr>
      <w:tr w:rsidR="009E6CB7" w:rsidRPr="00C42B22" w:rsidTr="009E6CB7">
        <w:trPr>
          <w:cantSplit/>
          <w:trHeight w:hRule="exact" w:val="2835"/>
        </w:trPr>
        <w:tc>
          <w:tcPr>
            <w:tcW w:w="1276" w:type="dxa"/>
            <w:tcBorders>
              <w:top w:val="single" w:sz="4" w:space="0" w:color="auto"/>
              <w:bottom w:val="single" w:sz="12" w:space="0" w:color="auto"/>
            </w:tcBorders>
          </w:tcPr>
          <w:p w:rsidR="009E6CB7" w:rsidRPr="00C42B22" w:rsidRDefault="00802FEC" w:rsidP="009E6CB7">
            <w:pPr>
              <w:spacing w:before="120"/>
              <w:rPr>
                <w:lang w:val="fr-FR"/>
              </w:rPr>
            </w:pPr>
            <w:r w:rsidRPr="00C42B2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C42B22" w:rsidRDefault="004F3670" w:rsidP="009E6CB7">
            <w:pPr>
              <w:spacing w:before="120" w:line="420" w:lineRule="exact"/>
              <w:rPr>
                <w:sz w:val="40"/>
                <w:szCs w:val="40"/>
                <w:lang w:val="fr-FR"/>
              </w:rPr>
            </w:pPr>
            <w:r w:rsidRPr="00C42B22">
              <w:rPr>
                <w:b/>
                <w:sz w:val="40"/>
                <w:szCs w:val="40"/>
                <w:lang w:val="fr-FR"/>
              </w:rPr>
              <w:t>Conseil économique et social</w:t>
            </w:r>
          </w:p>
        </w:tc>
        <w:tc>
          <w:tcPr>
            <w:tcW w:w="2835" w:type="dxa"/>
            <w:tcBorders>
              <w:top w:val="single" w:sz="4" w:space="0" w:color="auto"/>
              <w:bottom w:val="single" w:sz="12" w:space="0" w:color="auto"/>
            </w:tcBorders>
          </w:tcPr>
          <w:p w:rsidR="009E6CB7" w:rsidRPr="00C42B22" w:rsidRDefault="00BA4768" w:rsidP="00BA4768">
            <w:pPr>
              <w:spacing w:before="240" w:line="240" w:lineRule="exact"/>
              <w:rPr>
                <w:lang w:val="fr-FR"/>
              </w:rPr>
            </w:pPr>
            <w:r w:rsidRPr="00C42B22">
              <w:rPr>
                <w:lang w:val="fr-FR"/>
              </w:rPr>
              <w:t>Distr.</w:t>
            </w:r>
            <w:r w:rsidR="004F3670" w:rsidRPr="00C42B22">
              <w:rPr>
                <w:lang w:val="fr-FR"/>
              </w:rPr>
              <w:t xml:space="preserve"> générale</w:t>
            </w:r>
          </w:p>
          <w:p w:rsidR="00BA4768" w:rsidRPr="00C42B22" w:rsidRDefault="00B45D4E" w:rsidP="00A40C5E">
            <w:pPr>
              <w:spacing w:line="240" w:lineRule="exact"/>
              <w:rPr>
                <w:lang w:val="fr-FR"/>
              </w:rPr>
            </w:pPr>
            <w:r w:rsidRPr="00C42B22">
              <w:rPr>
                <w:lang w:val="fr-FR"/>
              </w:rPr>
              <w:t>2</w:t>
            </w:r>
            <w:r w:rsidR="00A40C5E" w:rsidRPr="00C42B22">
              <w:rPr>
                <w:lang w:val="fr-FR"/>
              </w:rPr>
              <w:t>5</w:t>
            </w:r>
            <w:r w:rsidRPr="00C42B22">
              <w:rPr>
                <w:lang w:val="fr-FR"/>
              </w:rPr>
              <w:t xml:space="preserve"> </w:t>
            </w:r>
            <w:r w:rsidR="004F3670" w:rsidRPr="00C42B22">
              <w:rPr>
                <w:lang w:val="fr-FR"/>
              </w:rPr>
              <w:t>s</w:t>
            </w:r>
            <w:r w:rsidR="00E22CB4" w:rsidRPr="00C42B22">
              <w:rPr>
                <w:lang w:val="fr-FR"/>
              </w:rPr>
              <w:t>eptemb</w:t>
            </w:r>
            <w:r w:rsidR="004F3670" w:rsidRPr="00C42B22">
              <w:rPr>
                <w:lang w:val="fr-FR"/>
              </w:rPr>
              <w:t xml:space="preserve">re </w:t>
            </w:r>
            <w:r w:rsidR="00BA4768" w:rsidRPr="00C42B22">
              <w:rPr>
                <w:lang w:val="fr-FR"/>
              </w:rPr>
              <w:t>2014</w:t>
            </w:r>
          </w:p>
          <w:p w:rsidR="00BA4768" w:rsidRPr="00C42B22" w:rsidRDefault="002C4743" w:rsidP="00BA4768">
            <w:pPr>
              <w:spacing w:line="240" w:lineRule="exact"/>
              <w:rPr>
                <w:lang w:val="fr-FR"/>
              </w:rPr>
            </w:pPr>
            <w:r w:rsidRPr="00C42B22">
              <w:rPr>
                <w:lang w:val="fr-FR"/>
              </w:rPr>
              <w:t>Fr</w:t>
            </w:r>
            <w:r w:rsidR="00376219" w:rsidRPr="00C42B22">
              <w:rPr>
                <w:lang w:val="fr-FR"/>
              </w:rPr>
              <w:t>ançais</w:t>
            </w:r>
          </w:p>
          <w:p w:rsidR="00BA4768" w:rsidRPr="00C42B22" w:rsidRDefault="00BA4768" w:rsidP="004F3670">
            <w:pPr>
              <w:spacing w:line="240" w:lineRule="exact"/>
              <w:rPr>
                <w:lang w:val="fr-FR"/>
              </w:rPr>
            </w:pPr>
            <w:r w:rsidRPr="00C42B22">
              <w:rPr>
                <w:lang w:val="fr-FR"/>
              </w:rPr>
              <w:t xml:space="preserve">Original: </w:t>
            </w:r>
            <w:r w:rsidR="004F3670" w:rsidRPr="00C42B22">
              <w:rPr>
                <w:lang w:val="fr-FR"/>
              </w:rPr>
              <w:t>anglais</w:t>
            </w:r>
          </w:p>
        </w:tc>
      </w:tr>
    </w:tbl>
    <w:p w:rsidR="00BA4768" w:rsidRPr="00C42B22" w:rsidRDefault="004F3670" w:rsidP="00BA4768">
      <w:pPr>
        <w:spacing w:before="120"/>
        <w:rPr>
          <w:b/>
          <w:sz w:val="24"/>
          <w:szCs w:val="24"/>
          <w:lang w:val="fr-FR"/>
        </w:rPr>
      </w:pPr>
      <w:r w:rsidRPr="00C42B22">
        <w:rPr>
          <w:b/>
          <w:sz w:val="24"/>
          <w:szCs w:val="24"/>
          <w:lang w:val="fr-FR"/>
        </w:rPr>
        <w:t>Comité des droits économiques, sociaux et culturels</w:t>
      </w:r>
    </w:p>
    <w:p w:rsidR="00BA4768" w:rsidRPr="00C42B22" w:rsidRDefault="00BA4768" w:rsidP="00705760">
      <w:pPr>
        <w:pStyle w:val="HMG"/>
        <w:rPr>
          <w:lang w:val="fr-FR"/>
        </w:rPr>
      </w:pPr>
      <w:r w:rsidRPr="00C42B22">
        <w:rPr>
          <w:lang w:val="fr-FR"/>
        </w:rPr>
        <w:tab/>
      </w:r>
      <w:r w:rsidRPr="00C42B22">
        <w:rPr>
          <w:lang w:val="fr-FR"/>
        </w:rPr>
        <w:tab/>
      </w:r>
      <w:r w:rsidR="004F3670" w:rsidRPr="00C42B22">
        <w:rPr>
          <w:lang w:val="fr-FR"/>
        </w:rPr>
        <w:t>Examen des rapports soumis par les États parties en application des articles 16 et 17 du Pacte international relatif aux droits économiques, sociaux et culturels</w:t>
      </w:r>
    </w:p>
    <w:p w:rsidR="00BA4768" w:rsidRPr="00C42B22" w:rsidRDefault="00BA4768" w:rsidP="003F781D">
      <w:pPr>
        <w:pStyle w:val="HChG"/>
        <w:rPr>
          <w:lang w:val="fr-FR"/>
        </w:rPr>
      </w:pPr>
      <w:r w:rsidRPr="00C42B22">
        <w:rPr>
          <w:lang w:val="fr-FR"/>
        </w:rPr>
        <w:tab/>
      </w:r>
      <w:r w:rsidRPr="00C42B22">
        <w:rPr>
          <w:lang w:val="fr-FR"/>
        </w:rPr>
        <w:tab/>
        <w:t>Si</w:t>
      </w:r>
      <w:r w:rsidR="00EA7EA2" w:rsidRPr="00C42B22">
        <w:rPr>
          <w:lang w:val="fr-FR"/>
        </w:rPr>
        <w:t>xième</w:t>
      </w:r>
      <w:r w:rsidR="00A26CB2" w:rsidRPr="00C42B22">
        <w:rPr>
          <w:lang w:val="fr-FR"/>
        </w:rPr>
        <w:t>s</w:t>
      </w:r>
      <w:r w:rsidR="00EA7EA2" w:rsidRPr="00C42B22">
        <w:rPr>
          <w:lang w:val="fr-FR"/>
        </w:rPr>
        <w:t xml:space="preserve"> rapport</w:t>
      </w:r>
      <w:r w:rsidR="00A26CB2" w:rsidRPr="00C42B22">
        <w:rPr>
          <w:lang w:val="fr-FR"/>
        </w:rPr>
        <w:t>s</w:t>
      </w:r>
      <w:r w:rsidR="00EA7EA2" w:rsidRPr="00C42B22">
        <w:rPr>
          <w:lang w:val="fr-FR"/>
        </w:rPr>
        <w:t xml:space="preserve"> périodique</w:t>
      </w:r>
      <w:r w:rsidR="00A26CB2" w:rsidRPr="00C42B22">
        <w:rPr>
          <w:lang w:val="fr-FR"/>
        </w:rPr>
        <w:t>s</w:t>
      </w:r>
      <w:r w:rsidR="00EA7EA2" w:rsidRPr="00C42B22">
        <w:rPr>
          <w:lang w:val="fr-FR"/>
        </w:rPr>
        <w:t xml:space="preserve"> des </w:t>
      </w:r>
      <w:r w:rsidR="004F3670" w:rsidRPr="00C42B22">
        <w:rPr>
          <w:lang w:val="fr-FR"/>
        </w:rPr>
        <w:t>États parties attendu</w:t>
      </w:r>
      <w:r w:rsidR="007C2867" w:rsidRPr="00C42B22">
        <w:rPr>
          <w:lang w:val="fr-FR"/>
        </w:rPr>
        <w:t>s </w:t>
      </w:r>
      <w:r w:rsidR="004F3670" w:rsidRPr="00C42B22">
        <w:rPr>
          <w:lang w:val="fr-FR"/>
        </w:rPr>
        <w:t>en</w:t>
      </w:r>
      <w:r w:rsidR="007C2867" w:rsidRPr="00C42B22">
        <w:rPr>
          <w:lang w:val="fr-FR"/>
        </w:rPr>
        <w:t> </w:t>
      </w:r>
      <w:r w:rsidRPr="00C42B22">
        <w:rPr>
          <w:lang w:val="fr-FR"/>
        </w:rPr>
        <w:t>20</w:t>
      </w:r>
      <w:r w:rsidR="00F82BA3" w:rsidRPr="00C42B22">
        <w:rPr>
          <w:lang w:val="fr-FR"/>
        </w:rPr>
        <w:t>14</w:t>
      </w:r>
    </w:p>
    <w:p w:rsidR="00BA4768" w:rsidRPr="00C42B22" w:rsidRDefault="00BA4768" w:rsidP="00C22243">
      <w:pPr>
        <w:pStyle w:val="HMG"/>
        <w:rPr>
          <w:lang w:val="fr-FR"/>
        </w:rPr>
      </w:pPr>
      <w:r w:rsidRPr="00C42B22">
        <w:rPr>
          <w:lang w:val="fr-FR"/>
        </w:rPr>
        <w:tab/>
      </w:r>
      <w:r w:rsidRPr="00C42B22">
        <w:rPr>
          <w:lang w:val="fr-FR"/>
        </w:rPr>
        <w:tab/>
      </w:r>
      <w:r w:rsidR="0058599A" w:rsidRPr="00C42B22">
        <w:rPr>
          <w:lang w:val="fr-FR"/>
        </w:rPr>
        <w:t>Royaume-Uni de Grande-Bretagne et d</w:t>
      </w:r>
      <w:r w:rsidR="00EC528C" w:rsidRPr="00C42B22">
        <w:rPr>
          <w:lang w:val="fr-FR"/>
        </w:rPr>
        <w:t>’</w:t>
      </w:r>
      <w:r w:rsidR="007C2867" w:rsidRPr="00C42B22">
        <w:rPr>
          <w:lang w:val="fr-FR"/>
        </w:rPr>
        <w:t>Irlande du </w:t>
      </w:r>
      <w:r w:rsidR="0058599A" w:rsidRPr="00C42B22">
        <w:rPr>
          <w:lang w:val="fr-FR"/>
        </w:rPr>
        <w:t>Nord</w:t>
      </w:r>
      <w:r w:rsidRPr="00C42B22">
        <w:rPr>
          <w:rStyle w:val="FootnoteReference"/>
          <w:b w:val="0"/>
          <w:bCs/>
          <w:sz w:val="20"/>
          <w:vertAlign w:val="baseline"/>
          <w:lang w:val="fr-FR"/>
        </w:rPr>
        <w:footnoteReference w:customMarkFollows="1" w:id="2"/>
        <w:t>*</w:t>
      </w:r>
    </w:p>
    <w:p w:rsidR="00BA4768" w:rsidRPr="00C42B22" w:rsidRDefault="00BA4768" w:rsidP="00BA4768">
      <w:pPr>
        <w:ind w:right="1134"/>
        <w:jc w:val="right"/>
        <w:rPr>
          <w:lang w:val="fr-FR"/>
        </w:rPr>
      </w:pPr>
      <w:r w:rsidRPr="00C42B22">
        <w:rPr>
          <w:lang w:val="fr-FR"/>
        </w:rPr>
        <w:t>[</w:t>
      </w:r>
      <w:r w:rsidR="00FA7B0F" w:rsidRPr="00C42B22">
        <w:rPr>
          <w:lang w:val="fr-FR"/>
        </w:rPr>
        <w:t xml:space="preserve">Date </w:t>
      </w:r>
      <w:r w:rsidR="004F3670" w:rsidRPr="00C42B22">
        <w:rPr>
          <w:lang w:val="fr-FR"/>
        </w:rPr>
        <w:t>de réception</w:t>
      </w:r>
      <w:r w:rsidR="00FA7B0F" w:rsidRPr="00C42B22">
        <w:rPr>
          <w:lang w:val="fr-FR"/>
        </w:rPr>
        <w:t xml:space="preserve">: </w:t>
      </w:r>
      <w:r w:rsidRPr="00C42B22">
        <w:rPr>
          <w:lang w:val="fr-FR"/>
        </w:rPr>
        <w:t xml:space="preserve">17 </w:t>
      </w:r>
      <w:r w:rsidR="004F3670" w:rsidRPr="00C42B22">
        <w:rPr>
          <w:lang w:val="fr-FR"/>
        </w:rPr>
        <w:t>juin</w:t>
      </w:r>
      <w:r w:rsidRPr="00C42B22">
        <w:rPr>
          <w:lang w:val="fr-FR"/>
        </w:rPr>
        <w:t xml:space="preserve"> 2014]</w:t>
      </w:r>
    </w:p>
    <w:p w:rsidR="001C6663" w:rsidRPr="00C42B22" w:rsidRDefault="00632FF2" w:rsidP="008745A7">
      <w:pPr>
        <w:spacing w:after="120"/>
        <w:rPr>
          <w:sz w:val="28"/>
          <w:lang w:val="fr-FR"/>
        </w:rPr>
      </w:pPr>
      <w:r w:rsidRPr="00C42B22">
        <w:rPr>
          <w:lang w:val="fr-FR"/>
        </w:rPr>
        <w:br w:type="page"/>
      </w:r>
      <w:r w:rsidR="008745A7" w:rsidRPr="00C42B22">
        <w:rPr>
          <w:sz w:val="28"/>
          <w:lang w:val="fr-FR"/>
        </w:rPr>
        <w:t>Table des matières</w:t>
      </w:r>
    </w:p>
    <w:p w:rsidR="00632FF2" w:rsidRPr="00C42B22" w:rsidRDefault="00632FF2" w:rsidP="00632FF2">
      <w:pPr>
        <w:tabs>
          <w:tab w:val="right" w:pos="8929"/>
          <w:tab w:val="right" w:pos="9638"/>
        </w:tabs>
        <w:spacing w:after="120"/>
        <w:ind w:left="283"/>
        <w:rPr>
          <w:lang w:val="fr-FR"/>
        </w:rPr>
      </w:pPr>
      <w:r w:rsidRPr="00C42B22">
        <w:rPr>
          <w:i/>
          <w:sz w:val="18"/>
          <w:lang w:val="fr-FR"/>
        </w:rPr>
        <w:tab/>
        <w:t>Paragraph</w:t>
      </w:r>
      <w:r w:rsidR="0058599A" w:rsidRPr="00C42B22">
        <w:rPr>
          <w:i/>
          <w:sz w:val="18"/>
          <w:lang w:val="fr-FR"/>
        </w:rPr>
        <w:t>e</w:t>
      </w:r>
      <w:r w:rsidRPr="00C42B22">
        <w:rPr>
          <w:i/>
          <w:sz w:val="18"/>
          <w:lang w:val="fr-FR"/>
        </w:rPr>
        <w:t>s</w:t>
      </w:r>
      <w:r w:rsidRPr="00C42B22">
        <w:rPr>
          <w:i/>
          <w:sz w:val="18"/>
          <w:lang w:val="fr-FR"/>
        </w:rPr>
        <w:tab/>
        <w:t>Page</w:t>
      </w:r>
    </w:p>
    <w:p w:rsidR="00632FF2" w:rsidRPr="00C42B22" w:rsidRDefault="00632FF2" w:rsidP="00984887">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00F10C49" w:rsidRPr="00C42B22">
        <w:rPr>
          <w:lang w:val="fr-FR"/>
        </w:rPr>
        <w:tab/>
      </w:r>
      <w:r w:rsidR="00984887" w:rsidRPr="00C42B22">
        <w:rPr>
          <w:lang w:val="fr-FR"/>
        </w:rPr>
        <w:t>L</w:t>
      </w:r>
      <w:r w:rsidRPr="00C42B22">
        <w:rPr>
          <w:lang w:val="fr-FR"/>
        </w:rPr>
        <w:t>ist</w:t>
      </w:r>
      <w:r w:rsidR="0058599A" w:rsidRPr="00C42B22">
        <w:rPr>
          <w:lang w:val="fr-FR"/>
        </w:rPr>
        <w:t>e des abréviations</w:t>
      </w:r>
      <w:r w:rsidRPr="00C42B22">
        <w:rPr>
          <w:lang w:val="fr-FR"/>
        </w:rPr>
        <w:tab/>
      </w:r>
      <w:r w:rsidRPr="00C42B22">
        <w:rPr>
          <w:lang w:val="fr-FR"/>
        </w:rPr>
        <w:tab/>
      </w:r>
      <w:r w:rsidR="00FF6262" w:rsidRPr="00C42B22">
        <w:rPr>
          <w:lang w:val="fr-FR"/>
        </w:rPr>
        <w:tab/>
      </w:r>
      <w:r w:rsidR="006E25AC" w:rsidRPr="00C42B22">
        <w:rPr>
          <w:lang w:val="fr-FR"/>
        </w:rPr>
        <w:t>3</w:t>
      </w:r>
    </w:p>
    <w:p w:rsidR="00632FF2" w:rsidRPr="00C42B22" w:rsidRDefault="00FF6262" w:rsidP="006E25AC">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00F10C49" w:rsidRPr="00C42B22">
        <w:rPr>
          <w:lang w:val="fr-FR"/>
        </w:rPr>
        <w:t>I.</w:t>
      </w:r>
      <w:r w:rsidRPr="00C42B22">
        <w:rPr>
          <w:lang w:val="fr-FR"/>
        </w:rPr>
        <w:tab/>
      </w:r>
      <w:r w:rsidR="0097560A" w:rsidRPr="00C42B22">
        <w:rPr>
          <w:lang w:val="fr-FR"/>
        </w:rPr>
        <w:t>I</w:t>
      </w:r>
      <w:r w:rsidR="00632FF2" w:rsidRPr="00C42B22">
        <w:rPr>
          <w:lang w:val="fr-FR"/>
        </w:rPr>
        <w:t>nformation</w:t>
      </w:r>
      <w:r w:rsidR="0097560A" w:rsidRPr="00C42B22">
        <w:rPr>
          <w:lang w:val="fr-FR"/>
        </w:rPr>
        <w:t>s générales</w:t>
      </w:r>
      <w:r w:rsidR="00632FF2" w:rsidRPr="00C42B22">
        <w:rPr>
          <w:lang w:val="fr-FR"/>
        </w:rPr>
        <w:tab/>
      </w:r>
      <w:r w:rsidR="00632FF2" w:rsidRPr="00C42B22">
        <w:rPr>
          <w:lang w:val="fr-FR"/>
        </w:rPr>
        <w:tab/>
      </w:r>
      <w:r w:rsidR="007B4F1B" w:rsidRPr="00C42B22">
        <w:rPr>
          <w:lang w:val="fr-FR"/>
        </w:rPr>
        <w:t>1–</w:t>
      </w:r>
      <w:r w:rsidR="00B63353" w:rsidRPr="00C42B22">
        <w:rPr>
          <w:lang w:val="fr-FR"/>
        </w:rPr>
        <w:t>4</w:t>
      </w:r>
      <w:r w:rsidR="003C3012" w:rsidRPr="00C42B22">
        <w:rPr>
          <w:lang w:val="fr-FR"/>
        </w:rPr>
        <w:tab/>
      </w:r>
      <w:r w:rsidR="00CC75C7" w:rsidRPr="00C42B22">
        <w:rPr>
          <w:lang w:val="fr-FR"/>
        </w:rPr>
        <w:t>4</w:t>
      </w:r>
    </w:p>
    <w:p w:rsidR="00632FF2" w:rsidRPr="00C42B22" w:rsidRDefault="00F10C49" w:rsidP="006E25AC">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t>II.</w:t>
      </w:r>
      <w:r w:rsidRPr="00C42B22">
        <w:rPr>
          <w:lang w:val="fr-FR"/>
        </w:rPr>
        <w:tab/>
      </w:r>
      <w:r w:rsidR="0097560A" w:rsidRPr="00C42B22">
        <w:rPr>
          <w:lang w:val="fr-FR"/>
        </w:rPr>
        <w:t>Royaume-Uni</w:t>
      </w:r>
      <w:r w:rsidR="00632FF2" w:rsidRPr="00C42B22">
        <w:rPr>
          <w:lang w:val="fr-FR"/>
        </w:rPr>
        <w:tab/>
      </w:r>
      <w:r w:rsidR="00632FF2" w:rsidRPr="00C42B22">
        <w:rPr>
          <w:lang w:val="fr-FR"/>
        </w:rPr>
        <w:tab/>
      </w:r>
      <w:r w:rsidR="007B4F1B" w:rsidRPr="00C42B22">
        <w:rPr>
          <w:lang w:val="fr-FR"/>
        </w:rPr>
        <w:t>5–</w:t>
      </w:r>
      <w:r w:rsidR="00B63353" w:rsidRPr="00C42B22">
        <w:rPr>
          <w:lang w:val="fr-FR"/>
        </w:rPr>
        <w:t>135</w:t>
      </w:r>
      <w:r w:rsidR="003C3012" w:rsidRPr="00C42B22">
        <w:rPr>
          <w:lang w:val="fr-FR"/>
        </w:rPr>
        <w:tab/>
      </w:r>
      <w:r w:rsidR="002227C0" w:rsidRPr="00C42B22">
        <w:rPr>
          <w:lang w:val="fr-FR"/>
        </w:rPr>
        <w:t>5</w:t>
      </w:r>
    </w:p>
    <w:p w:rsidR="00632FF2"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FF6262" w:rsidRPr="00C42B22">
        <w:rPr>
          <w:lang w:val="fr-FR"/>
        </w:rPr>
        <w:t>A.</w:t>
      </w:r>
      <w:r w:rsidR="00632FF2" w:rsidRPr="00C42B22">
        <w:rPr>
          <w:lang w:val="fr-FR"/>
        </w:rPr>
        <w:tab/>
        <w:t>R</w:t>
      </w:r>
      <w:r w:rsidR="0097560A" w:rsidRPr="00C42B22">
        <w:rPr>
          <w:lang w:val="fr-FR"/>
        </w:rPr>
        <w:t>éponse aux observations finales</w:t>
      </w:r>
      <w:r w:rsidR="00632FF2" w:rsidRPr="00C42B22">
        <w:rPr>
          <w:lang w:val="fr-FR"/>
        </w:rPr>
        <w:tab/>
      </w:r>
      <w:r w:rsidR="00632FF2" w:rsidRPr="00C42B22">
        <w:rPr>
          <w:lang w:val="fr-FR"/>
        </w:rPr>
        <w:tab/>
      </w:r>
      <w:r w:rsidR="00B63353" w:rsidRPr="00C42B22">
        <w:rPr>
          <w:lang w:val="fr-FR"/>
        </w:rPr>
        <w:t>5</w:t>
      </w:r>
      <w:r w:rsidR="007B4F1B" w:rsidRPr="00C42B22">
        <w:rPr>
          <w:lang w:val="fr-FR"/>
        </w:rPr>
        <w:t>–</w:t>
      </w:r>
      <w:r w:rsidR="00B63353" w:rsidRPr="00C42B22">
        <w:rPr>
          <w:lang w:val="fr-FR"/>
        </w:rPr>
        <w:t>107</w:t>
      </w:r>
      <w:r w:rsidR="003C3012" w:rsidRPr="00C42B22">
        <w:rPr>
          <w:lang w:val="fr-FR"/>
        </w:rPr>
        <w:tab/>
      </w:r>
      <w:r w:rsidR="002227C0" w:rsidRPr="00C42B22">
        <w:rPr>
          <w:lang w:val="fr-FR"/>
        </w:rPr>
        <w:t>5</w:t>
      </w:r>
    </w:p>
    <w:p w:rsidR="00632FF2"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E520E0" w:rsidRPr="00C42B22">
        <w:rPr>
          <w:lang w:val="fr-FR"/>
        </w:rPr>
        <w:t>B.</w:t>
      </w:r>
      <w:r w:rsidR="00632FF2" w:rsidRPr="00C42B22">
        <w:rPr>
          <w:lang w:val="fr-FR"/>
        </w:rPr>
        <w:tab/>
      </w:r>
      <w:r w:rsidR="0097560A" w:rsidRPr="00C42B22">
        <w:rPr>
          <w:lang w:val="fr-FR"/>
        </w:rPr>
        <w:t>Dispositions du Pacte</w:t>
      </w:r>
      <w:r w:rsidR="00632FF2" w:rsidRPr="00C42B22">
        <w:rPr>
          <w:lang w:val="fr-FR"/>
        </w:rPr>
        <w:tab/>
      </w:r>
      <w:r w:rsidR="00632FF2" w:rsidRPr="00C42B22">
        <w:rPr>
          <w:lang w:val="fr-FR"/>
        </w:rPr>
        <w:tab/>
      </w:r>
      <w:r w:rsidR="00B63353" w:rsidRPr="00C42B22">
        <w:rPr>
          <w:lang w:val="fr-FR"/>
        </w:rPr>
        <w:t>108</w:t>
      </w:r>
      <w:r w:rsidR="006C00DE" w:rsidRPr="00C42B22">
        <w:rPr>
          <w:lang w:val="fr-FR"/>
        </w:rPr>
        <w:t>–135</w:t>
      </w:r>
      <w:r w:rsidR="003C3012" w:rsidRPr="00C42B22">
        <w:rPr>
          <w:lang w:val="fr-FR"/>
        </w:rPr>
        <w:tab/>
      </w:r>
      <w:r w:rsidR="002227C0" w:rsidRPr="00C42B22">
        <w:rPr>
          <w:lang w:val="fr-FR"/>
        </w:rPr>
        <w:t>31</w:t>
      </w:r>
    </w:p>
    <w:p w:rsidR="00632FF2" w:rsidRPr="00C42B22" w:rsidRDefault="00632FF2" w:rsidP="00D85A83">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00F10C49" w:rsidRPr="00C42B22">
        <w:rPr>
          <w:lang w:val="fr-FR"/>
        </w:rPr>
        <w:t>III.</w:t>
      </w:r>
      <w:r w:rsidR="00F10C49" w:rsidRPr="00C42B22">
        <w:rPr>
          <w:lang w:val="fr-FR"/>
        </w:rPr>
        <w:tab/>
      </w:r>
      <w:r w:rsidR="0097560A" w:rsidRPr="00C42B22">
        <w:rPr>
          <w:lang w:val="fr-FR"/>
        </w:rPr>
        <w:t>Territoires d</w:t>
      </w:r>
      <w:r w:rsidR="00EC528C" w:rsidRPr="00C42B22">
        <w:rPr>
          <w:lang w:val="fr-FR"/>
        </w:rPr>
        <w:t>’</w:t>
      </w:r>
      <w:r w:rsidR="0097560A" w:rsidRPr="00C42B22">
        <w:rPr>
          <w:lang w:val="fr-FR"/>
        </w:rPr>
        <w:t>outre-mer britanniques</w:t>
      </w:r>
      <w:r w:rsidR="004E04EA" w:rsidRPr="00C42B22">
        <w:rPr>
          <w:lang w:val="fr-FR"/>
        </w:rPr>
        <w:tab/>
      </w:r>
      <w:r w:rsidR="004E04EA" w:rsidRPr="00C42B22">
        <w:rPr>
          <w:lang w:val="fr-FR"/>
        </w:rPr>
        <w:tab/>
        <w:t>136–</w:t>
      </w:r>
      <w:r w:rsidR="00E45A70" w:rsidRPr="00C42B22">
        <w:rPr>
          <w:lang w:val="fr-FR"/>
        </w:rPr>
        <w:t>294</w:t>
      </w:r>
      <w:r w:rsidR="004E04EA" w:rsidRPr="00C42B22">
        <w:rPr>
          <w:lang w:val="fr-FR"/>
        </w:rPr>
        <w:tab/>
        <w:t>3</w:t>
      </w:r>
      <w:r w:rsidR="002227C0" w:rsidRPr="00C42B22">
        <w:rPr>
          <w:lang w:val="fr-FR"/>
        </w:rPr>
        <w:t>7</w:t>
      </w:r>
    </w:p>
    <w:p w:rsidR="00632FF2"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A.</w:t>
      </w:r>
      <w:r w:rsidR="00B45D4E" w:rsidRPr="00C42B22">
        <w:rPr>
          <w:lang w:val="fr-FR"/>
        </w:rPr>
        <w:tab/>
      </w:r>
      <w:r w:rsidR="00632FF2" w:rsidRPr="00C42B22">
        <w:rPr>
          <w:lang w:val="fr-FR"/>
        </w:rPr>
        <w:t>Bermud</w:t>
      </w:r>
      <w:r w:rsidR="0097560A" w:rsidRPr="00C42B22">
        <w:rPr>
          <w:lang w:val="fr-FR"/>
        </w:rPr>
        <w:t>es</w:t>
      </w:r>
      <w:r w:rsidR="00632FF2" w:rsidRPr="00C42B22">
        <w:rPr>
          <w:lang w:val="fr-FR"/>
        </w:rPr>
        <w:tab/>
      </w:r>
      <w:r w:rsidR="00632FF2" w:rsidRPr="00C42B22">
        <w:rPr>
          <w:lang w:val="fr-FR"/>
        </w:rPr>
        <w:tab/>
      </w:r>
      <w:r w:rsidR="00B63353" w:rsidRPr="00C42B22">
        <w:rPr>
          <w:lang w:val="fr-FR"/>
        </w:rPr>
        <w:t>136</w:t>
      </w:r>
      <w:r w:rsidR="00786356" w:rsidRPr="00C42B22">
        <w:rPr>
          <w:lang w:val="fr-FR"/>
        </w:rPr>
        <w:tab/>
      </w:r>
      <w:r w:rsidR="00B12719" w:rsidRPr="00C42B22">
        <w:rPr>
          <w:lang w:val="fr-FR"/>
        </w:rPr>
        <w:t>3</w:t>
      </w:r>
      <w:r w:rsidR="002227C0" w:rsidRPr="00C42B22">
        <w:rPr>
          <w:lang w:val="fr-FR"/>
        </w:rPr>
        <w:t>7</w:t>
      </w:r>
    </w:p>
    <w:p w:rsidR="006C00DE" w:rsidRPr="00C42B22" w:rsidRDefault="006C00DE" w:rsidP="00895D92">
      <w:pPr>
        <w:tabs>
          <w:tab w:val="right" w:pos="850"/>
          <w:tab w:val="left" w:pos="1134"/>
          <w:tab w:val="left" w:pos="1559"/>
          <w:tab w:val="left" w:pos="1984"/>
          <w:tab w:val="left" w:leader="dot" w:pos="7654"/>
          <w:tab w:val="right" w:pos="8929"/>
          <w:tab w:val="right" w:pos="9638"/>
        </w:tabs>
        <w:spacing w:after="120" w:line="240" w:lineRule="auto"/>
        <w:rPr>
          <w:lang w:val="fr-FR"/>
        </w:rPr>
      </w:pPr>
      <w:r w:rsidRPr="00C42B22">
        <w:rPr>
          <w:lang w:val="fr-FR"/>
        </w:rPr>
        <w:tab/>
      </w:r>
      <w:r w:rsidRPr="00C42B22">
        <w:rPr>
          <w:lang w:val="fr-FR"/>
        </w:rPr>
        <w:tab/>
      </w:r>
      <w:r w:rsidR="00B45D4E" w:rsidRPr="00C42B22">
        <w:rPr>
          <w:lang w:val="fr-FR"/>
        </w:rPr>
        <w:t>B.</w:t>
      </w:r>
      <w:r w:rsidR="00B45D4E" w:rsidRPr="00C42B22">
        <w:rPr>
          <w:lang w:val="fr-FR"/>
        </w:rPr>
        <w:tab/>
      </w:r>
      <w:r w:rsidR="0097560A" w:rsidRPr="00C42B22">
        <w:rPr>
          <w:lang w:val="fr-FR"/>
        </w:rPr>
        <w:t>Îles Caïmanes</w:t>
      </w:r>
      <w:r w:rsidRPr="00C42B22">
        <w:rPr>
          <w:lang w:val="fr-FR"/>
        </w:rPr>
        <w:tab/>
      </w:r>
      <w:r w:rsidR="002227C0" w:rsidRPr="00C42B22">
        <w:rPr>
          <w:lang w:val="fr-FR"/>
        </w:rPr>
        <w:tab/>
        <w:t>137–162</w:t>
      </w:r>
      <w:r w:rsidR="002227C0" w:rsidRPr="00C42B22">
        <w:rPr>
          <w:lang w:val="fr-FR"/>
        </w:rPr>
        <w:tab/>
        <w:t>37</w:t>
      </w:r>
    </w:p>
    <w:p w:rsidR="006C00DE" w:rsidRPr="00C42B22" w:rsidRDefault="00632FF2" w:rsidP="00895D92">
      <w:pPr>
        <w:tabs>
          <w:tab w:val="right" w:pos="850"/>
          <w:tab w:val="left" w:pos="1134"/>
          <w:tab w:val="left" w:pos="1559"/>
          <w:tab w:val="left" w:pos="1984"/>
          <w:tab w:val="left" w:leader="dot" w:pos="7654"/>
          <w:tab w:val="right" w:pos="8929"/>
          <w:tab w:val="right" w:pos="9638"/>
        </w:tabs>
        <w:spacing w:after="120" w:line="240" w:lineRule="auto"/>
        <w:rPr>
          <w:lang w:val="fr-FR"/>
        </w:rPr>
      </w:pPr>
      <w:r w:rsidRPr="00C42B22">
        <w:rPr>
          <w:lang w:val="fr-FR"/>
        </w:rPr>
        <w:tab/>
      </w:r>
      <w:r w:rsidRPr="00C42B22">
        <w:rPr>
          <w:lang w:val="fr-FR"/>
        </w:rPr>
        <w:tab/>
      </w:r>
      <w:r w:rsidR="00B45D4E" w:rsidRPr="00C42B22">
        <w:rPr>
          <w:lang w:val="fr-FR"/>
        </w:rPr>
        <w:t>C.</w:t>
      </w:r>
      <w:r w:rsidR="00B45D4E" w:rsidRPr="00C42B22">
        <w:rPr>
          <w:lang w:val="fr-FR"/>
        </w:rPr>
        <w:tab/>
      </w:r>
      <w:r w:rsidR="00D729D1" w:rsidRPr="00C42B22">
        <w:rPr>
          <w:lang w:val="fr-FR"/>
        </w:rPr>
        <w:t xml:space="preserve">Îles </w:t>
      </w:r>
      <w:r w:rsidRPr="00C42B22">
        <w:rPr>
          <w:lang w:val="fr-FR"/>
        </w:rPr>
        <w:t>Falkland</w:t>
      </w:r>
      <w:r w:rsidR="006C00DE" w:rsidRPr="00C42B22">
        <w:rPr>
          <w:lang w:val="fr-FR"/>
        </w:rPr>
        <w:tab/>
      </w:r>
      <w:r w:rsidR="002227C0" w:rsidRPr="00C42B22">
        <w:rPr>
          <w:lang w:val="fr-FR"/>
        </w:rPr>
        <w:tab/>
        <w:t>163–179</w:t>
      </w:r>
      <w:r w:rsidR="002227C0" w:rsidRPr="00C42B22">
        <w:rPr>
          <w:lang w:val="fr-FR"/>
        </w:rPr>
        <w:tab/>
        <w:t>41</w:t>
      </w:r>
    </w:p>
    <w:p w:rsidR="00025BF9" w:rsidRPr="00C42B22" w:rsidRDefault="006C00DE" w:rsidP="00895D92">
      <w:pPr>
        <w:tabs>
          <w:tab w:val="right" w:pos="850"/>
          <w:tab w:val="left" w:pos="1134"/>
          <w:tab w:val="left" w:pos="1559"/>
          <w:tab w:val="left" w:pos="1984"/>
          <w:tab w:val="left" w:leader="dot" w:pos="7654"/>
          <w:tab w:val="right" w:pos="8929"/>
          <w:tab w:val="right" w:pos="9638"/>
        </w:tabs>
        <w:spacing w:after="120" w:line="240" w:lineRule="auto"/>
        <w:rPr>
          <w:lang w:val="fr-FR"/>
        </w:rPr>
      </w:pPr>
      <w:r w:rsidRPr="00C42B22">
        <w:rPr>
          <w:lang w:val="fr-FR"/>
        </w:rPr>
        <w:tab/>
      </w:r>
      <w:r w:rsidRPr="00C42B22">
        <w:rPr>
          <w:lang w:val="fr-FR"/>
        </w:rPr>
        <w:tab/>
      </w:r>
      <w:r w:rsidR="00B45D4E" w:rsidRPr="00C42B22">
        <w:rPr>
          <w:lang w:val="fr-FR"/>
        </w:rPr>
        <w:t>D.</w:t>
      </w:r>
      <w:r w:rsidR="00B45D4E" w:rsidRPr="00C42B22">
        <w:rPr>
          <w:lang w:val="fr-FR"/>
        </w:rPr>
        <w:tab/>
      </w:r>
      <w:r w:rsidR="00025BF9" w:rsidRPr="00C42B22">
        <w:rPr>
          <w:lang w:val="fr-FR"/>
        </w:rPr>
        <w:t>Gibraltar</w:t>
      </w:r>
      <w:r w:rsidR="00025BF9" w:rsidRPr="00C42B22">
        <w:rPr>
          <w:lang w:val="fr-FR"/>
        </w:rPr>
        <w:tab/>
      </w:r>
      <w:r w:rsidR="003C1373" w:rsidRPr="00C42B22">
        <w:rPr>
          <w:lang w:val="fr-FR"/>
        </w:rPr>
        <w:tab/>
        <w:t>180</w:t>
      </w:r>
      <w:r w:rsidR="002227C0" w:rsidRPr="00C42B22">
        <w:rPr>
          <w:lang w:val="fr-FR"/>
        </w:rPr>
        <w:tab/>
        <w:t>44</w:t>
      </w:r>
    </w:p>
    <w:p w:rsidR="006C00DE"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E.</w:t>
      </w:r>
      <w:r w:rsidR="00B45D4E" w:rsidRPr="00C42B22">
        <w:rPr>
          <w:lang w:val="fr-FR"/>
        </w:rPr>
        <w:tab/>
      </w:r>
      <w:r w:rsidR="003C1373" w:rsidRPr="00C42B22">
        <w:rPr>
          <w:lang w:val="fr-FR"/>
        </w:rPr>
        <w:t>Montserrat</w:t>
      </w:r>
      <w:r w:rsidR="006C00DE" w:rsidRPr="00C42B22">
        <w:rPr>
          <w:lang w:val="fr-FR"/>
        </w:rPr>
        <w:tab/>
      </w:r>
      <w:r w:rsidR="002227C0" w:rsidRPr="00C42B22">
        <w:rPr>
          <w:lang w:val="fr-FR"/>
        </w:rPr>
        <w:tab/>
        <w:t>181–193</w:t>
      </w:r>
      <w:r w:rsidR="002227C0" w:rsidRPr="00C42B22">
        <w:rPr>
          <w:lang w:val="fr-FR"/>
        </w:rPr>
        <w:tab/>
        <w:t>44</w:t>
      </w:r>
    </w:p>
    <w:p w:rsidR="006C00DE"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F.</w:t>
      </w:r>
      <w:r w:rsidR="00B45D4E" w:rsidRPr="00C42B22">
        <w:rPr>
          <w:lang w:val="fr-FR"/>
        </w:rPr>
        <w:tab/>
      </w:r>
      <w:r w:rsidR="00D729D1" w:rsidRPr="00C42B22">
        <w:rPr>
          <w:lang w:val="fr-FR"/>
        </w:rPr>
        <w:t xml:space="preserve">Îles </w:t>
      </w:r>
      <w:r w:rsidR="00025BF9" w:rsidRPr="00C42B22">
        <w:rPr>
          <w:lang w:val="fr-FR"/>
        </w:rPr>
        <w:t>Pitca</w:t>
      </w:r>
      <w:r w:rsidR="00B12719" w:rsidRPr="00C42B22">
        <w:rPr>
          <w:lang w:val="fr-FR"/>
        </w:rPr>
        <w:t xml:space="preserve">irn, Henderson, Ducie </w:t>
      </w:r>
      <w:r w:rsidR="00D729D1" w:rsidRPr="00C42B22">
        <w:rPr>
          <w:lang w:val="fr-FR"/>
        </w:rPr>
        <w:t>et</w:t>
      </w:r>
      <w:r w:rsidR="00B12719" w:rsidRPr="00C42B22">
        <w:rPr>
          <w:lang w:val="fr-FR"/>
        </w:rPr>
        <w:t xml:space="preserve"> Oeno</w:t>
      </w:r>
      <w:r w:rsidR="006C00DE" w:rsidRPr="00C42B22">
        <w:rPr>
          <w:lang w:val="fr-FR"/>
        </w:rPr>
        <w:tab/>
      </w:r>
      <w:r w:rsidR="007E7688" w:rsidRPr="00C42B22">
        <w:rPr>
          <w:lang w:val="fr-FR"/>
        </w:rPr>
        <w:tab/>
        <w:t>194–222</w:t>
      </w:r>
      <w:r w:rsidR="007E7688" w:rsidRPr="00C42B22">
        <w:rPr>
          <w:lang w:val="fr-FR"/>
        </w:rPr>
        <w:tab/>
        <w:t>4</w:t>
      </w:r>
      <w:r w:rsidR="002227C0" w:rsidRPr="00C42B22">
        <w:rPr>
          <w:lang w:val="fr-FR"/>
        </w:rPr>
        <w:t>5</w:t>
      </w:r>
    </w:p>
    <w:p w:rsidR="006C00DE"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G.</w:t>
      </w:r>
      <w:r w:rsidR="00B45D4E" w:rsidRPr="00C42B22">
        <w:rPr>
          <w:lang w:val="fr-FR"/>
        </w:rPr>
        <w:tab/>
      </w:r>
      <w:r w:rsidR="00025BF9" w:rsidRPr="00C42B22">
        <w:rPr>
          <w:lang w:val="fr-FR"/>
        </w:rPr>
        <w:t>S</w:t>
      </w:r>
      <w:r w:rsidR="00D729D1" w:rsidRPr="00C42B22">
        <w:rPr>
          <w:lang w:val="fr-FR"/>
        </w:rPr>
        <w:t>ainte-Hélène</w:t>
      </w:r>
      <w:r w:rsidR="00025BF9" w:rsidRPr="00C42B22">
        <w:rPr>
          <w:lang w:val="fr-FR"/>
        </w:rPr>
        <w:t>,</w:t>
      </w:r>
      <w:r w:rsidR="00B12719" w:rsidRPr="00C42B22">
        <w:rPr>
          <w:lang w:val="fr-FR"/>
        </w:rPr>
        <w:t xml:space="preserve"> Ascension </w:t>
      </w:r>
      <w:r w:rsidR="00D729D1" w:rsidRPr="00C42B22">
        <w:rPr>
          <w:lang w:val="fr-FR"/>
        </w:rPr>
        <w:t>et</w:t>
      </w:r>
      <w:r w:rsidR="00B12719" w:rsidRPr="00C42B22">
        <w:rPr>
          <w:lang w:val="fr-FR"/>
        </w:rPr>
        <w:t xml:space="preserve"> Tristan da Cunha</w:t>
      </w:r>
      <w:r w:rsidR="006C00DE" w:rsidRPr="00C42B22">
        <w:rPr>
          <w:lang w:val="fr-FR"/>
        </w:rPr>
        <w:tab/>
      </w:r>
      <w:r w:rsidR="002227C0" w:rsidRPr="00C42B22">
        <w:rPr>
          <w:lang w:val="fr-FR"/>
        </w:rPr>
        <w:tab/>
        <w:t>223–249</w:t>
      </w:r>
      <w:r w:rsidR="002227C0" w:rsidRPr="00C42B22">
        <w:rPr>
          <w:lang w:val="fr-FR"/>
        </w:rPr>
        <w:tab/>
        <w:t>49</w:t>
      </w:r>
    </w:p>
    <w:p w:rsidR="006C00DE"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H.</w:t>
      </w:r>
      <w:r w:rsidR="00B45D4E" w:rsidRPr="00C42B22">
        <w:rPr>
          <w:lang w:val="fr-FR"/>
        </w:rPr>
        <w:tab/>
      </w:r>
      <w:r w:rsidR="00D729D1" w:rsidRPr="00C42B22">
        <w:rPr>
          <w:lang w:val="fr-FR"/>
        </w:rPr>
        <w:t xml:space="preserve">Îles </w:t>
      </w:r>
      <w:r w:rsidR="0096236C" w:rsidRPr="00C42B22">
        <w:rPr>
          <w:lang w:val="fr-FR"/>
        </w:rPr>
        <w:t>Turques et Caïques</w:t>
      </w:r>
      <w:r w:rsidR="006C00DE" w:rsidRPr="00C42B22">
        <w:rPr>
          <w:lang w:val="fr-FR"/>
        </w:rPr>
        <w:tab/>
      </w:r>
      <w:r w:rsidR="007E7688" w:rsidRPr="00C42B22">
        <w:rPr>
          <w:lang w:val="fr-FR"/>
        </w:rPr>
        <w:tab/>
        <w:t>250–</w:t>
      </w:r>
      <w:r w:rsidR="002227C0" w:rsidRPr="00C42B22">
        <w:rPr>
          <w:lang w:val="fr-FR"/>
        </w:rPr>
        <w:t>281</w:t>
      </w:r>
      <w:r w:rsidR="002227C0" w:rsidRPr="00C42B22">
        <w:rPr>
          <w:lang w:val="fr-FR"/>
        </w:rPr>
        <w:tab/>
        <w:t>53</w:t>
      </w:r>
    </w:p>
    <w:p w:rsidR="006C00DE"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I.</w:t>
      </w:r>
      <w:r w:rsidR="00B45D4E" w:rsidRPr="00C42B22">
        <w:rPr>
          <w:lang w:val="fr-FR"/>
        </w:rPr>
        <w:tab/>
      </w:r>
      <w:r w:rsidR="00D729D1" w:rsidRPr="00C42B22">
        <w:rPr>
          <w:lang w:val="fr-FR"/>
        </w:rPr>
        <w:t>Îles Vierges</w:t>
      </w:r>
      <w:r w:rsidR="00025BF9" w:rsidRPr="00C42B22">
        <w:rPr>
          <w:lang w:val="fr-FR"/>
        </w:rPr>
        <w:t xml:space="preserve"> (</w:t>
      </w:r>
      <w:r w:rsidR="00D729D1" w:rsidRPr="00C42B22">
        <w:rPr>
          <w:lang w:val="fr-FR"/>
        </w:rPr>
        <w:t>îles Vierges britanniques</w:t>
      </w:r>
      <w:r w:rsidR="00B12719" w:rsidRPr="00C42B22">
        <w:rPr>
          <w:lang w:val="fr-FR"/>
        </w:rPr>
        <w:t>)</w:t>
      </w:r>
      <w:r w:rsidR="006C00DE" w:rsidRPr="00C42B22">
        <w:rPr>
          <w:lang w:val="fr-FR"/>
        </w:rPr>
        <w:tab/>
      </w:r>
      <w:r w:rsidR="002227C0" w:rsidRPr="00C42B22">
        <w:rPr>
          <w:lang w:val="fr-FR"/>
        </w:rPr>
        <w:tab/>
        <w:t>282–294</w:t>
      </w:r>
      <w:r w:rsidR="002227C0" w:rsidRPr="00C42B22">
        <w:rPr>
          <w:lang w:val="fr-FR"/>
        </w:rPr>
        <w:tab/>
        <w:t>56</w:t>
      </w:r>
    </w:p>
    <w:p w:rsidR="00025BF9" w:rsidRPr="00C42B22" w:rsidRDefault="005879C6" w:rsidP="005879C6">
      <w:pPr>
        <w:tabs>
          <w:tab w:val="right" w:pos="850"/>
          <w:tab w:val="left" w:pos="1134"/>
          <w:tab w:val="left" w:pos="1560"/>
          <w:tab w:val="left" w:pos="1984"/>
          <w:tab w:val="left" w:leader="dot" w:pos="7654"/>
          <w:tab w:val="right" w:pos="8929"/>
          <w:tab w:val="right" w:pos="9638"/>
        </w:tabs>
        <w:spacing w:after="120"/>
        <w:rPr>
          <w:lang w:val="fr-FR"/>
        </w:rPr>
      </w:pPr>
      <w:r w:rsidRPr="00C42B22">
        <w:rPr>
          <w:lang w:val="fr-FR"/>
        </w:rPr>
        <w:tab/>
      </w:r>
      <w:r w:rsidR="00E520E0" w:rsidRPr="00C42B22">
        <w:rPr>
          <w:lang w:val="fr-FR"/>
        </w:rPr>
        <w:t>IV.</w:t>
      </w:r>
      <w:r w:rsidR="00E520E0" w:rsidRPr="00C42B22">
        <w:rPr>
          <w:lang w:val="fr-FR"/>
        </w:rPr>
        <w:tab/>
      </w:r>
      <w:r w:rsidR="003C51A9" w:rsidRPr="00C42B22">
        <w:rPr>
          <w:lang w:val="fr-FR"/>
        </w:rPr>
        <w:t>Dépendances de la Couronne</w:t>
      </w:r>
      <w:r w:rsidR="00337881" w:rsidRPr="00C42B22">
        <w:rPr>
          <w:lang w:val="fr-FR"/>
        </w:rPr>
        <w:tab/>
      </w:r>
      <w:r w:rsidR="00337881" w:rsidRPr="00C42B22">
        <w:rPr>
          <w:lang w:val="fr-FR"/>
        </w:rPr>
        <w:tab/>
        <w:t>295–</w:t>
      </w:r>
      <w:r w:rsidR="00BB3CC3" w:rsidRPr="00C42B22">
        <w:rPr>
          <w:lang w:val="fr-FR"/>
        </w:rPr>
        <w:t>399</w:t>
      </w:r>
      <w:r w:rsidR="00337881" w:rsidRPr="00C42B22">
        <w:rPr>
          <w:lang w:val="fr-FR"/>
        </w:rPr>
        <w:tab/>
      </w:r>
      <w:r w:rsidR="004A2C6A" w:rsidRPr="00C42B22">
        <w:rPr>
          <w:lang w:val="fr-FR"/>
        </w:rPr>
        <w:t>5</w:t>
      </w:r>
      <w:r w:rsidR="002227C0" w:rsidRPr="00C42B22">
        <w:rPr>
          <w:lang w:val="fr-FR"/>
        </w:rPr>
        <w:t>8</w:t>
      </w:r>
    </w:p>
    <w:p w:rsidR="006C00DE"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B45D4E" w:rsidRPr="00C42B22">
        <w:rPr>
          <w:lang w:val="fr-FR"/>
        </w:rPr>
        <w:t>A.</w:t>
      </w:r>
      <w:r w:rsidR="00B45D4E" w:rsidRPr="00C42B22">
        <w:rPr>
          <w:lang w:val="fr-FR"/>
        </w:rPr>
        <w:tab/>
      </w:r>
      <w:r w:rsidR="00482FEC" w:rsidRPr="00C42B22">
        <w:rPr>
          <w:lang w:val="fr-FR"/>
        </w:rPr>
        <w:t>Bail</w:t>
      </w:r>
      <w:r w:rsidR="003C51A9" w:rsidRPr="00C42B22">
        <w:rPr>
          <w:lang w:val="fr-FR"/>
        </w:rPr>
        <w:t>liage de</w:t>
      </w:r>
      <w:r w:rsidR="00482FEC" w:rsidRPr="00C42B22">
        <w:rPr>
          <w:lang w:val="fr-FR"/>
        </w:rPr>
        <w:t xml:space="preserve"> </w:t>
      </w:r>
      <w:r w:rsidR="00D03F41" w:rsidRPr="00C42B22">
        <w:rPr>
          <w:lang w:val="fr-FR"/>
        </w:rPr>
        <w:t>Guernesey</w:t>
      </w:r>
      <w:r w:rsidR="006C00DE" w:rsidRPr="00C42B22">
        <w:rPr>
          <w:lang w:val="fr-FR"/>
        </w:rPr>
        <w:tab/>
      </w:r>
      <w:r w:rsidR="002227C0" w:rsidRPr="00C42B22">
        <w:rPr>
          <w:lang w:val="fr-FR"/>
        </w:rPr>
        <w:tab/>
        <w:t>295–328</w:t>
      </w:r>
      <w:r w:rsidR="002227C0" w:rsidRPr="00C42B22">
        <w:rPr>
          <w:lang w:val="fr-FR"/>
        </w:rPr>
        <w:tab/>
        <w:t>58</w:t>
      </w:r>
    </w:p>
    <w:p w:rsidR="006C00DE"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5973C9" w:rsidRPr="00C42B22">
        <w:rPr>
          <w:lang w:val="fr-FR"/>
        </w:rPr>
        <w:t>B</w:t>
      </w:r>
      <w:r w:rsidR="00B45D4E" w:rsidRPr="00C42B22">
        <w:rPr>
          <w:lang w:val="fr-FR"/>
        </w:rPr>
        <w:t>.</w:t>
      </w:r>
      <w:r w:rsidR="00B45D4E" w:rsidRPr="00C42B22">
        <w:rPr>
          <w:lang w:val="fr-FR"/>
        </w:rPr>
        <w:tab/>
      </w:r>
      <w:r w:rsidR="00482FEC" w:rsidRPr="00C42B22">
        <w:rPr>
          <w:lang w:val="fr-FR"/>
        </w:rPr>
        <w:t>Bail</w:t>
      </w:r>
      <w:r w:rsidR="003C51A9" w:rsidRPr="00C42B22">
        <w:rPr>
          <w:lang w:val="fr-FR"/>
        </w:rPr>
        <w:t>liage de</w:t>
      </w:r>
      <w:r w:rsidR="00482FEC" w:rsidRPr="00C42B22">
        <w:rPr>
          <w:lang w:val="fr-FR"/>
        </w:rPr>
        <w:t xml:space="preserve"> Jersey</w:t>
      </w:r>
      <w:r w:rsidR="006C00DE" w:rsidRPr="00C42B22">
        <w:rPr>
          <w:lang w:val="fr-FR"/>
        </w:rPr>
        <w:tab/>
      </w:r>
      <w:r w:rsidR="0062022C" w:rsidRPr="00C42B22">
        <w:rPr>
          <w:lang w:val="fr-FR"/>
        </w:rPr>
        <w:tab/>
        <w:t>329–358</w:t>
      </w:r>
      <w:r w:rsidR="0062022C" w:rsidRPr="00C42B22">
        <w:rPr>
          <w:lang w:val="fr-FR"/>
        </w:rPr>
        <w:tab/>
        <w:t>64</w:t>
      </w:r>
    </w:p>
    <w:p w:rsidR="006C00DE" w:rsidRPr="00C42B22" w:rsidRDefault="005879C6" w:rsidP="005879C6">
      <w:pPr>
        <w:tabs>
          <w:tab w:val="right" w:pos="850"/>
          <w:tab w:val="left" w:pos="1134"/>
          <w:tab w:val="left" w:pos="1559"/>
          <w:tab w:val="left" w:pos="1984"/>
          <w:tab w:val="left" w:leader="dot" w:pos="7654"/>
          <w:tab w:val="right" w:pos="8929"/>
          <w:tab w:val="right" w:pos="9638"/>
        </w:tabs>
        <w:spacing w:after="120"/>
        <w:rPr>
          <w:lang w:val="fr-FR"/>
        </w:rPr>
      </w:pPr>
      <w:r w:rsidRPr="00C42B22">
        <w:rPr>
          <w:lang w:val="fr-FR"/>
        </w:rPr>
        <w:tab/>
      </w:r>
      <w:r w:rsidRPr="00C42B22">
        <w:rPr>
          <w:lang w:val="fr-FR"/>
        </w:rPr>
        <w:tab/>
      </w:r>
      <w:r w:rsidR="005973C9" w:rsidRPr="00C42B22">
        <w:rPr>
          <w:lang w:val="fr-FR"/>
        </w:rPr>
        <w:t>C</w:t>
      </w:r>
      <w:r w:rsidR="00B45D4E" w:rsidRPr="00C42B22">
        <w:rPr>
          <w:lang w:val="fr-FR"/>
        </w:rPr>
        <w:t>.</w:t>
      </w:r>
      <w:r w:rsidR="00B45D4E" w:rsidRPr="00C42B22">
        <w:rPr>
          <w:lang w:val="fr-FR"/>
        </w:rPr>
        <w:tab/>
      </w:r>
      <w:r w:rsidR="003C51A9" w:rsidRPr="00C42B22">
        <w:rPr>
          <w:lang w:val="fr-FR"/>
        </w:rPr>
        <w:t xml:space="preserve">Île de </w:t>
      </w:r>
      <w:r w:rsidR="00482FEC" w:rsidRPr="00C42B22">
        <w:rPr>
          <w:lang w:val="fr-FR"/>
        </w:rPr>
        <w:t>Man</w:t>
      </w:r>
      <w:r w:rsidR="006C00DE" w:rsidRPr="00C42B22">
        <w:rPr>
          <w:lang w:val="fr-FR"/>
        </w:rPr>
        <w:tab/>
      </w:r>
      <w:r w:rsidR="0062022C" w:rsidRPr="00C42B22">
        <w:rPr>
          <w:lang w:val="fr-FR"/>
        </w:rPr>
        <w:tab/>
        <w:t>359–399</w:t>
      </w:r>
      <w:r w:rsidR="0062022C" w:rsidRPr="00C42B22">
        <w:rPr>
          <w:lang w:val="fr-FR"/>
        </w:rPr>
        <w:tab/>
        <w:t>70</w:t>
      </w:r>
    </w:p>
    <w:p w:rsidR="00805E48" w:rsidRPr="00C42B22" w:rsidRDefault="00786356" w:rsidP="00984887">
      <w:pPr>
        <w:pStyle w:val="HChG"/>
        <w:rPr>
          <w:lang w:val="fr-FR"/>
        </w:rPr>
      </w:pPr>
      <w:r w:rsidRPr="00C42B22">
        <w:rPr>
          <w:lang w:val="fr-FR"/>
        </w:rPr>
        <w:br w:type="page"/>
      </w:r>
      <w:bookmarkStart w:id="0" w:name="_Toc377366269"/>
      <w:bookmarkStart w:id="1" w:name="_Toc377368986"/>
      <w:bookmarkStart w:id="2" w:name="_Toc378180431"/>
      <w:bookmarkStart w:id="3" w:name="_Toc378589605"/>
      <w:bookmarkStart w:id="4" w:name="_Toc380578044"/>
      <w:bookmarkStart w:id="5" w:name="_Toc390761244"/>
      <w:r w:rsidR="00174036" w:rsidRPr="00C42B22">
        <w:rPr>
          <w:lang w:val="fr-FR"/>
        </w:rPr>
        <w:tab/>
      </w:r>
      <w:r w:rsidR="00174036" w:rsidRPr="00C42B22">
        <w:rPr>
          <w:lang w:val="fr-FR"/>
        </w:rPr>
        <w:tab/>
      </w:r>
      <w:r w:rsidR="00984887" w:rsidRPr="00C42B22">
        <w:rPr>
          <w:lang w:val="fr-FR"/>
        </w:rPr>
        <w:t>L</w:t>
      </w:r>
      <w:r w:rsidR="00805E48" w:rsidRPr="00C42B22">
        <w:rPr>
          <w:lang w:val="fr-FR"/>
        </w:rPr>
        <w:t>ist</w:t>
      </w:r>
      <w:r w:rsidR="000F6EA1" w:rsidRPr="00C42B22">
        <w:rPr>
          <w:lang w:val="fr-FR"/>
        </w:rPr>
        <w:t>e des abréviations</w:t>
      </w:r>
      <w:bookmarkEnd w:id="0"/>
      <w:bookmarkEnd w:id="1"/>
      <w:bookmarkEnd w:id="2"/>
      <w:bookmarkEnd w:id="3"/>
      <w:bookmarkEnd w:id="4"/>
      <w:bookmarkEnd w:id="5"/>
    </w:p>
    <w:tbl>
      <w:tblPr>
        <w:tblW w:w="7371" w:type="dxa"/>
        <w:tblInd w:w="1134" w:type="dxa"/>
        <w:tblLayout w:type="fixed"/>
        <w:tblCellMar>
          <w:left w:w="0" w:type="dxa"/>
          <w:right w:w="0" w:type="dxa"/>
        </w:tblCellMar>
        <w:tblLook w:val="01E0" w:firstRow="1" w:lastRow="1" w:firstColumn="1" w:lastColumn="1" w:noHBand="0" w:noVBand="0"/>
      </w:tblPr>
      <w:tblGrid>
        <w:gridCol w:w="993"/>
        <w:gridCol w:w="6378"/>
      </w:tblGrid>
      <w:tr w:rsidR="00805E48" w:rsidRPr="00C42B22" w:rsidTr="00867B0B">
        <w:tc>
          <w:tcPr>
            <w:tcW w:w="993" w:type="dxa"/>
          </w:tcPr>
          <w:p w:rsidR="00805E48" w:rsidRPr="00C42B22" w:rsidRDefault="007C762B" w:rsidP="004B23A1">
            <w:pPr>
              <w:pStyle w:val="SingleTxtG"/>
              <w:ind w:left="0" w:right="0"/>
              <w:rPr>
                <w:lang w:val="fr-FR"/>
              </w:rPr>
            </w:pPr>
            <w:r w:rsidRPr="00C42B22">
              <w:rPr>
                <w:lang w:val="fr-FR"/>
              </w:rPr>
              <w:t>BOT</w:t>
            </w:r>
          </w:p>
        </w:tc>
        <w:tc>
          <w:tcPr>
            <w:tcW w:w="6378" w:type="dxa"/>
          </w:tcPr>
          <w:p w:rsidR="00805E48" w:rsidRPr="00C42B22" w:rsidRDefault="00161306" w:rsidP="00625114">
            <w:pPr>
              <w:pStyle w:val="SingleTxtG"/>
              <w:ind w:left="0" w:right="0"/>
              <w:jc w:val="left"/>
              <w:rPr>
                <w:lang w:val="fr-FR"/>
              </w:rPr>
            </w:pPr>
            <w:r w:rsidRPr="00C42B22">
              <w:rPr>
                <w:lang w:val="fr-FR"/>
              </w:rPr>
              <w:t>Territoires d</w:t>
            </w:r>
            <w:r w:rsidR="00EC528C" w:rsidRPr="00C42B22">
              <w:rPr>
                <w:lang w:val="fr-FR"/>
              </w:rPr>
              <w:t>’</w:t>
            </w:r>
            <w:r w:rsidRPr="00C42B22">
              <w:rPr>
                <w:lang w:val="fr-FR"/>
              </w:rPr>
              <w:t>outre-mer britanniques</w:t>
            </w:r>
            <w:r w:rsidR="00805E48" w:rsidRPr="00C42B22">
              <w:rPr>
                <w:rStyle w:val="FootnoteReference"/>
                <w:lang w:val="fr-FR"/>
              </w:rPr>
              <w:footnoteReference w:id="3"/>
            </w:r>
          </w:p>
        </w:tc>
      </w:tr>
      <w:tr w:rsidR="00805E48" w:rsidRPr="00C42B22" w:rsidTr="00867B0B">
        <w:tc>
          <w:tcPr>
            <w:tcW w:w="993" w:type="dxa"/>
          </w:tcPr>
          <w:p w:rsidR="00805E48" w:rsidRPr="00C42B22" w:rsidRDefault="007C762B" w:rsidP="004B23A1">
            <w:pPr>
              <w:pStyle w:val="SingleTxtG"/>
              <w:ind w:left="0" w:right="0"/>
              <w:rPr>
                <w:lang w:val="fr-FR"/>
              </w:rPr>
            </w:pPr>
            <w:r w:rsidRPr="00C42B22">
              <w:rPr>
                <w:lang w:val="fr-FR"/>
              </w:rPr>
              <w:t>CD</w:t>
            </w:r>
          </w:p>
        </w:tc>
        <w:tc>
          <w:tcPr>
            <w:tcW w:w="6378" w:type="dxa"/>
          </w:tcPr>
          <w:p w:rsidR="00805E48" w:rsidRPr="00C42B22" w:rsidRDefault="00D5133D" w:rsidP="00625114">
            <w:pPr>
              <w:pStyle w:val="SingleTxtG"/>
              <w:ind w:left="0" w:right="0"/>
              <w:jc w:val="left"/>
              <w:rPr>
                <w:lang w:val="fr-FR"/>
              </w:rPr>
            </w:pPr>
            <w:r w:rsidRPr="00C42B22">
              <w:rPr>
                <w:lang w:val="fr-FR"/>
              </w:rPr>
              <w:t>Dépendances de la Couronne</w:t>
            </w:r>
            <w:r w:rsidR="00805E48" w:rsidRPr="00C42B22">
              <w:rPr>
                <w:rStyle w:val="FootnoteReference"/>
                <w:lang w:val="fr-FR"/>
              </w:rPr>
              <w:footnoteReference w:id="4"/>
            </w:r>
          </w:p>
        </w:tc>
      </w:tr>
      <w:tr w:rsidR="00805E48" w:rsidRPr="00C42B22" w:rsidTr="00867B0B">
        <w:tc>
          <w:tcPr>
            <w:tcW w:w="993" w:type="dxa"/>
          </w:tcPr>
          <w:p w:rsidR="00805E48" w:rsidRPr="00C42B22" w:rsidRDefault="007C762B" w:rsidP="004B23A1">
            <w:pPr>
              <w:pStyle w:val="SingleTxtG"/>
              <w:ind w:left="0" w:right="0"/>
              <w:rPr>
                <w:lang w:val="fr-FR"/>
              </w:rPr>
            </w:pPr>
            <w:r w:rsidRPr="00C42B22">
              <w:rPr>
                <w:lang w:val="fr-FR"/>
              </w:rPr>
              <w:t>CO</w:t>
            </w:r>
          </w:p>
        </w:tc>
        <w:tc>
          <w:tcPr>
            <w:tcW w:w="6378" w:type="dxa"/>
          </w:tcPr>
          <w:p w:rsidR="00805E48" w:rsidRPr="00C42B22" w:rsidRDefault="003D42CE" w:rsidP="003D42CE">
            <w:pPr>
              <w:pStyle w:val="SingleTxtG"/>
              <w:ind w:left="0" w:right="0"/>
              <w:jc w:val="left"/>
              <w:rPr>
                <w:lang w:val="fr-FR"/>
              </w:rPr>
            </w:pPr>
            <w:r w:rsidRPr="00C42B22">
              <w:rPr>
                <w:lang w:val="fr-FR"/>
              </w:rPr>
              <w:t>Observations finales du Comité des droits économiques, sociaux et culturels</w:t>
            </w:r>
            <w:r w:rsidR="00805E48" w:rsidRPr="00C42B22">
              <w:rPr>
                <w:rStyle w:val="FootnoteReference"/>
                <w:lang w:val="fr-FR"/>
              </w:rPr>
              <w:footnoteReference w:id="5"/>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ECNI</w:t>
            </w:r>
          </w:p>
        </w:tc>
        <w:tc>
          <w:tcPr>
            <w:tcW w:w="6378" w:type="dxa"/>
          </w:tcPr>
          <w:p w:rsidR="00805E48" w:rsidRPr="00C42B22" w:rsidRDefault="00805E48" w:rsidP="00625114">
            <w:pPr>
              <w:pStyle w:val="SingleTxtG"/>
              <w:ind w:left="0" w:right="0"/>
              <w:jc w:val="left"/>
              <w:rPr>
                <w:lang w:val="fr-FR"/>
              </w:rPr>
            </w:pPr>
            <w:r w:rsidRPr="00C42B22">
              <w:rPr>
                <w:lang w:val="fr-FR"/>
              </w:rPr>
              <w:t>Equality Commission for Northern Ireland</w:t>
            </w:r>
            <w:r w:rsidRPr="00C42B22">
              <w:rPr>
                <w:rStyle w:val="FootnoteReference"/>
                <w:lang w:val="fr-FR"/>
              </w:rPr>
              <w:footnoteReference w:id="6"/>
            </w:r>
          </w:p>
        </w:tc>
      </w:tr>
      <w:tr w:rsidR="00805E48" w:rsidRPr="00C42B22" w:rsidTr="00867B0B">
        <w:tc>
          <w:tcPr>
            <w:tcW w:w="993" w:type="dxa"/>
          </w:tcPr>
          <w:p w:rsidR="00805E48" w:rsidRPr="00C42B22" w:rsidRDefault="00233D13" w:rsidP="004B23A1">
            <w:pPr>
              <w:pStyle w:val="SingleTxtG"/>
              <w:ind w:left="0" w:right="0"/>
              <w:rPr>
                <w:lang w:val="fr-FR"/>
              </w:rPr>
            </w:pPr>
            <w:r w:rsidRPr="00C42B22">
              <w:rPr>
                <w:lang w:val="fr-FR"/>
              </w:rPr>
              <w:t>CEHR</w:t>
            </w:r>
          </w:p>
        </w:tc>
        <w:tc>
          <w:tcPr>
            <w:tcW w:w="6378" w:type="dxa"/>
          </w:tcPr>
          <w:p w:rsidR="00805E48" w:rsidRPr="00C42B22" w:rsidRDefault="00233D13" w:rsidP="00625114">
            <w:pPr>
              <w:pStyle w:val="SingleTxtG"/>
              <w:ind w:left="0" w:right="0"/>
              <w:jc w:val="left"/>
              <w:rPr>
                <w:lang w:val="fr-FR"/>
              </w:rPr>
            </w:pPr>
            <w:r w:rsidRPr="00C42B22">
              <w:rPr>
                <w:lang w:val="fr-FR"/>
              </w:rPr>
              <w:t>Commission pour l</w:t>
            </w:r>
            <w:r w:rsidR="00EC528C" w:rsidRPr="00C42B22">
              <w:rPr>
                <w:lang w:val="fr-FR"/>
              </w:rPr>
              <w:t>’</w:t>
            </w:r>
            <w:r w:rsidRPr="00C42B22">
              <w:rPr>
                <w:lang w:val="fr-FR"/>
              </w:rPr>
              <w:t>égalité et les droits de l</w:t>
            </w:r>
            <w:r w:rsidR="00EC528C" w:rsidRPr="00C42B22">
              <w:rPr>
                <w:lang w:val="fr-FR"/>
              </w:rPr>
              <w:t>’</w:t>
            </w:r>
            <w:r w:rsidRPr="00C42B22">
              <w:rPr>
                <w:lang w:val="fr-FR"/>
              </w:rPr>
              <w:t>homme</w:t>
            </w:r>
            <w:r w:rsidR="00805E48" w:rsidRPr="00C42B22">
              <w:rPr>
                <w:rStyle w:val="FootnoteReference"/>
                <w:lang w:val="fr-FR"/>
              </w:rPr>
              <w:footnoteReference w:id="7"/>
            </w:r>
          </w:p>
        </w:tc>
      </w:tr>
      <w:tr w:rsidR="00805E48" w:rsidRPr="00C42B22" w:rsidTr="00867B0B">
        <w:tc>
          <w:tcPr>
            <w:tcW w:w="993" w:type="dxa"/>
          </w:tcPr>
          <w:p w:rsidR="00805E48" w:rsidRPr="00C42B22" w:rsidRDefault="00820290" w:rsidP="004B23A1">
            <w:pPr>
              <w:pStyle w:val="SingleTxtG"/>
              <w:ind w:left="0" w:right="0"/>
              <w:rPr>
                <w:lang w:val="fr-FR"/>
              </w:rPr>
            </w:pPr>
            <w:r w:rsidRPr="00C42B22">
              <w:rPr>
                <w:lang w:val="fr-FR"/>
              </w:rPr>
              <w:t>UE</w:t>
            </w:r>
          </w:p>
        </w:tc>
        <w:tc>
          <w:tcPr>
            <w:tcW w:w="6378" w:type="dxa"/>
          </w:tcPr>
          <w:p w:rsidR="00805E48" w:rsidRPr="00C42B22" w:rsidRDefault="00805E48" w:rsidP="00625114">
            <w:pPr>
              <w:pStyle w:val="SingleTxtG"/>
              <w:ind w:left="0" w:right="0"/>
              <w:jc w:val="left"/>
              <w:rPr>
                <w:lang w:val="fr-FR"/>
              </w:rPr>
            </w:pPr>
            <w:r w:rsidRPr="00C42B22">
              <w:rPr>
                <w:lang w:val="fr-FR"/>
              </w:rPr>
              <w:t>Union</w:t>
            </w:r>
            <w:r w:rsidR="00820290" w:rsidRPr="00C42B22">
              <w:rPr>
                <w:lang w:val="fr-FR"/>
              </w:rPr>
              <w:t xml:space="preserve"> européenne</w:t>
            </w:r>
          </w:p>
        </w:tc>
      </w:tr>
      <w:tr w:rsidR="00805E48" w:rsidRPr="00C42B22" w:rsidTr="00867B0B">
        <w:tc>
          <w:tcPr>
            <w:tcW w:w="993" w:type="dxa"/>
          </w:tcPr>
          <w:p w:rsidR="00805E48" w:rsidRPr="00C42B22" w:rsidRDefault="00820290" w:rsidP="00820290">
            <w:pPr>
              <w:pStyle w:val="SingleTxtG"/>
              <w:ind w:left="0" w:right="0"/>
              <w:rPr>
                <w:lang w:val="fr-FR"/>
              </w:rPr>
            </w:pPr>
            <w:r w:rsidRPr="00C42B22">
              <w:rPr>
                <w:lang w:val="fr-FR"/>
              </w:rPr>
              <w:t>OIT</w:t>
            </w:r>
          </w:p>
        </w:tc>
        <w:tc>
          <w:tcPr>
            <w:tcW w:w="6378" w:type="dxa"/>
          </w:tcPr>
          <w:p w:rsidR="00805E48" w:rsidRPr="00C42B22" w:rsidRDefault="00805E48" w:rsidP="003A51F0">
            <w:pPr>
              <w:pStyle w:val="SingleTxtG"/>
              <w:ind w:left="0" w:right="0"/>
              <w:jc w:val="left"/>
              <w:rPr>
                <w:lang w:val="fr-FR"/>
              </w:rPr>
            </w:pPr>
            <w:r w:rsidRPr="00C42B22">
              <w:rPr>
                <w:lang w:val="fr-FR"/>
              </w:rPr>
              <w:t>Organi</w:t>
            </w:r>
            <w:r w:rsidR="00820290" w:rsidRPr="00C42B22">
              <w:rPr>
                <w:lang w:val="fr-FR"/>
              </w:rPr>
              <w:t>s</w:t>
            </w:r>
            <w:r w:rsidRPr="00C42B22">
              <w:rPr>
                <w:lang w:val="fr-FR"/>
              </w:rPr>
              <w:t>ation</w:t>
            </w:r>
            <w:r w:rsidR="00820290" w:rsidRPr="00C42B22">
              <w:rPr>
                <w:lang w:val="fr-FR"/>
              </w:rPr>
              <w:t xml:space="preserve"> internationale du </w:t>
            </w:r>
            <w:r w:rsidR="004E75DB" w:rsidRPr="00C42B22">
              <w:rPr>
                <w:lang w:val="fr-FR"/>
              </w:rPr>
              <w:t>T</w:t>
            </w:r>
            <w:r w:rsidR="00820290" w:rsidRPr="00C42B22">
              <w:rPr>
                <w:lang w:val="fr-FR"/>
              </w:rPr>
              <w:t>ravail</w:t>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JCHR</w:t>
            </w:r>
          </w:p>
        </w:tc>
        <w:tc>
          <w:tcPr>
            <w:tcW w:w="6378" w:type="dxa"/>
          </w:tcPr>
          <w:p w:rsidR="00805E48" w:rsidRPr="00C42B22" w:rsidRDefault="00805E48" w:rsidP="00625114">
            <w:pPr>
              <w:pStyle w:val="SingleTxtG"/>
              <w:ind w:left="0" w:right="0"/>
              <w:jc w:val="left"/>
              <w:rPr>
                <w:lang w:val="fr-FR"/>
              </w:rPr>
            </w:pPr>
            <w:r w:rsidRPr="00C42B22">
              <w:rPr>
                <w:lang w:val="fr-FR"/>
              </w:rPr>
              <w:t>UK Parliament Joint Committee on Human Rights</w:t>
            </w:r>
            <w:r w:rsidR="002873CC" w:rsidRPr="00C42B22">
              <w:rPr>
                <w:lang w:val="fr-FR"/>
              </w:rPr>
              <w:t xml:space="preserve"> (Commission mixte des droits de l</w:t>
            </w:r>
            <w:r w:rsidR="00EC528C" w:rsidRPr="00C42B22">
              <w:rPr>
                <w:lang w:val="fr-FR"/>
              </w:rPr>
              <w:t>’</w:t>
            </w:r>
            <w:r w:rsidR="002873CC" w:rsidRPr="00C42B22">
              <w:rPr>
                <w:lang w:val="fr-FR"/>
              </w:rPr>
              <w:t>homme</w:t>
            </w:r>
            <w:r w:rsidR="002C4743" w:rsidRPr="00C42B22">
              <w:rPr>
                <w:rStyle w:val="FootnoteReference"/>
                <w:lang w:val="fr-FR"/>
              </w:rPr>
              <w:t xml:space="preserve"> </w:t>
            </w:r>
            <w:r w:rsidR="002873CC" w:rsidRPr="00C42B22">
              <w:rPr>
                <w:lang w:val="fr-FR"/>
              </w:rPr>
              <w:t>du Parlement britannique)</w:t>
            </w:r>
            <w:r w:rsidRPr="00C42B22">
              <w:rPr>
                <w:rStyle w:val="FootnoteReference"/>
                <w:lang w:val="fr-FR"/>
              </w:rPr>
              <w:footnoteReference w:id="8"/>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JCPC</w:t>
            </w:r>
          </w:p>
        </w:tc>
        <w:tc>
          <w:tcPr>
            <w:tcW w:w="6378" w:type="dxa"/>
          </w:tcPr>
          <w:p w:rsidR="00805E48" w:rsidRPr="00C42B22" w:rsidRDefault="00805E48" w:rsidP="00625114">
            <w:pPr>
              <w:pStyle w:val="SingleTxtG"/>
              <w:ind w:left="0" w:right="0"/>
              <w:jc w:val="left"/>
              <w:rPr>
                <w:lang w:val="fr-FR"/>
              </w:rPr>
            </w:pPr>
            <w:r w:rsidRPr="00C42B22">
              <w:rPr>
                <w:lang w:val="fr-FR"/>
              </w:rPr>
              <w:t>Judicial Committee of the Privy Council</w:t>
            </w:r>
            <w:r w:rsidR="00D5133D" w:rsidRPr="00C42B22">
              <w:rPr>
                <w:lang w:val="fr-FR"/>
              </w:rPr>
              <w:t xml:space="preserve"> (Section judiciaire du Conseil privé)</w:t>
            </w:r>
            <w:r w:rsidRPr="00C42B22">
              <w:rPr>
                <w:rStyle w:val="FootnoteReference"/>
                <w:lang w:val="fr-FR"/>
              </w:rPr>
              <w:footnoteReference w:id="9"/>
            </w:r>
          </w:p>
        </w:tc>
      </w:tr>
      <w:tr w:rsidR="00805E48" w:rsidRPr="00C42B22" w:rsidTr="00867B0B">
        <w:tc>
          <w:tcPr>
            <w:tcW w:w="993" w:type="dxa"/>
          </w:tcPr>
          <w:p w:rsidR="00805E48" w:rsidRPr="00C42B22" w:rsidRDefault="00820290" w:rsidP="004B23A1">
            <w:pPr>
              <w:pStyle w:val="SingleTxtG"/>
              <w:ind w:left="0" w:right="0"/>
              <w:rPr>
                <w:lang w:val="fr-FR"/>
              </w:rPr>
            </w:pPr>
            <w:r w:rsidRPr="00C42B22">
              <w:rPr>
                <w:lang w:val="fr-FR"/>
              </w:rPr>
              <w:t>ONG</w:t>
            </w:r>
          </w:p>
        </w:tc>
        <w:tc>
          <w:tcPr>
            <w:tcW w:w="6378" w:type="dxa"/>
          </w:tcPr>
          <w:p w:rsidR="00805E48" w:rsidRPr="00C42B22" w:rsidRDefault="00820290" w:rsidP="00820290">
            <w:pPr>
              <w:pStyle w:val="SingleTxtG"/>
              <w:ind w:left="0" w:right="0"/>
              <w:jc w:val="left"/>
              <w:rPr>
                <w:lang w:val="fr-FR"/>
              </w:rPr>
            </w:pPr>
            <w:r w:rsidRPr="00C42B22">
              <w:rPr>
                <w:lang w:val="fr-FR"/>
              </w:rPr>
              <w:t>Organisation non gouvernementale</w:t>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NHS</w:t>
            </w:r>
          </w:p>
        </w:tc>
        <w:tc>
          <w:tcPr>
            <w:tcW w:w="6378" w:type="dxa"/>
          </w:tcPr>
          <w:p w:rsidR="00805E48" w:rsidRPr="00C42B22" w:rsidRDefault="00805E48" w:rsidP="00625114">
            <w:pPr>
              <w:pStyle w:val="SingleTxtG"/>
              <w:ind w:left="0" w:right="0"/>
              <w:jc w:val="left"/>
              <w:rPr>
                <w:lang w:val="fr-FR"/>
              </w:rPr>
            </w:pPr>
            <w:r w:rsidRPr="00C42B22">
              <w:rPr>
                <w:lang w:val="fr-FR"/>
              </w:rPr>
              <w:t>National Health Service</w:t>
            </w:r>
            <w:r w:rsidR="00D5133D" w:rsidRPr="00C42B22">
              <w:rPr>
                <w:lang w:val="fr-FR"/>
              </w:rPr>
              <w:t xml:space="preserve"> (Service national de santé)</w:t>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NIHRC</w:t>
            </w:r>
          </w:p>
        </w:tc>
        <w:tc>
          <w:tcPr>
            <w:tcW w:w="6378" w:type="dxa"/>
          </w:tcPr>
          <w:p w:rsidR="00805E48" w:rsidRPr="00C42B22" w:rsidRDefault="00805E48" w:rsidP="00625114">
            <w:pPr>
              <w:pStyle w:val="SingleTxtG"/>
              <w:ind w:left="0" w:right="0"/>
              <w:jc w:val="left"/>
              <w:rPr>
                <w:lang w:val="fr-FR"/>
              </w:rPr>
            </w:pPr>
            <w:r w:rsidRPr="00C42B22">
              <w:rPr>
                <w:lang w:val="fr-FR"/>
              </w:rPr>
              <w:t>Northern Ireland Human Rights Commission</w:t>
            </w:r>
            <w:r w:rsidR="00D5133D" w:rsidRPr="00C42B22">
              <w:rPr>
                <w:lang w:val="fr-FR"/>
              </w:rPr>
              <w:t xml:space="preserve"> (Commission des droits de l</w:t>
            </w:r>
            <w:r w:rsidR="00EC528C" w:rsidRPr="00C42B22">
              <w:rPr>
                <w:lang w:val="fr-FR"/>
              </w:rPr>
              <w:t>’</w:t>
            </w:r>
            <w:r w:rsidR="00D5133D" w:rsidRPr="00C42B22">
              <w:rPr>
                <w:lang w:val="fr-FR"/>
              </w:rPr>
              <w:t>homme d</w:t>
            </w:r>
            <w:r w:rsidR="00EC528C" w:rsidRPr="00C42B22">
              <w:rPr>
                <w:lang w:val="fr-FR"/>
              </w:rPr>
              <w:t>’</w:t>
            </w:r>
            <w:r w:rsidR="00D5133D" w:rsidRPr="00C42B22">
              <w:rPr>
                <w:lang w:val="fr-FR"/>
              </w:rPr>
              <w:t>Irlande du Nord)</w:t>
            </w:r>
            <w:r w:rsidRPr="00C42B22">
              <w:rPr>
                <w:rStyle w:val="FootnoteReference"/>
                <w:lang w:val="fr-FR"/>
              </w:rPr>
              <w:footnoteReference w:id="10"/>
            </w:r>
          </w:p>
        </w:tc>
      </w:tr>
      <w:tr w:rsidR="00805E48" w:rsidRPr="00C42B22" w:rsidTr="00867B0B">
        <w:tc>
          <w:tcPr>
            <w:tcW w:w="993" w:type="dxa"/>
          </w:tcPr>
          <w:p w:rsidR="00805E48" w:rsidRPr="00C42B22" w:rsidRDefault="007C762B" w:rsidP="004B23A1">
            <w:pPr>
              <w:pStyle w:val="SingleTxtG"/>
              <w:ind w:left="0" w:right="0"/>
              <w:rPr>
                <w:lang w:val="fr-FR"/>
              </w:rPr>
            </w:pPr>
            <w:r w:rsidRPr="00C42B22">
              <w:rPr>
                <w:lang w:val="fr-FR"/>
              </w:rPr>
              <w:t>PRCO</w:t>
            </w:r>
          </w:p>
        </w:tc>
        <w:tc>
          <w:tcPr>
            <w:tcW w:w="6378" w:type="dxa"/>
          </w:tcPr>
          <w:p w:rsidR="00805E48" w:rsidRPr="00C42B22" w:rsidRDefault="007F3456" w:rsidP="007F3456">
            <w:pPr>
              <w:pStyle w:val="SingleTxtG"/>
              <w:ind w:left="0" w:right="0"/>
              <w:jc w:val="left"/>
              <w:rPr>
                <w:lang w:val="fr-FR"/>
              </w:rPr>
            </w:pPr>
            <w:r w:rsidRPr="00C42B22">
              <w:rPr>
                <w:lang w:val="fr-FR"/>
              </w:rPr>
              <w:t>Réponse préliminaire du Royaume-Uni aux observations finales</w:t>
            </w:r>
            <w:r w:rsidR="00805E48" w:rsidRPr="00C42B22">
              <w:rPr>
                <w:rStyle w:val="FootnoteReference"/>
                <w:lang w:val="fr-FR"/>
              </w:rPr>
              <w:footnoteReference w:id="11"/>
            </w:r>
          </w:p>
        </w:tc>
      </w:tr>
      <w:tr w:rsidR="00805E48" w:rsidRPr="00C42B22" w:rsidTr="00867B0B">
        <w:tc>
          <w:tcPr>
            <w:tcW w:w="993" w:type="dxa"/>
          </w:tcPr>
          <w:p w:rsidR="00805E48" w:rsidRPr="00C42B22" w:rsidRDefault="00867B0B" w:rsidP="004B23A1">
            <w:pPr>
              <w:pStyle w:val="SingleTxtG"/>
              <w:ind w:left="0" w:right="0"/>
              <w:rPr>
                <w:lang w:val="fr-FR"/>
              </w:rPr>
            </w:pPr>
            <w:r w:rsidRPr="00C42B22">
              <w:rPr>
                <w:lang w:val="fr-FR"/>
              </w:rPr>
              <w:t>SHRC</w:t>
            </w:r>
          </w:p>
        </w:tc>
        <w:tc>
          <w:tcPr>
            <w:tcW w:w="6378" w:type="dxa"/>
          </w:tcPr>
          <w:p w:rsidR="00805E48" w:rsidRPr="00C42B22" w:rsidRDefault="00805E48" w:rsidP="00625114">
            <w:pPr>
              <w:pStyle w:val="SingleTxtG"/>
              <w:ind w:left="0" w:right="0"/>
              <w:jc w:val="left"/>
              <w:rPr>
                <w:lang w:val="fr-FR"/>
              </w:rPr>
            </w:pPr>
            <w:r w:rsidRPr="00C42B22">
              <w:rPr>
                <w:lang w:val="fr-FR"/>
              </w:rPr>
              <w:t>Scottish Human Rights Commission</w:t>
            </w:r>
            <w:r w:rsidR="002873CC" w:rsidRPr="00C42B22">
              <w:rPr>
                <w:lang w:val="fr-FR"/>
              </w:rPr>
              <w:t xml:space="preserve"> (Commission écossaise des droits de l</w:t>
            </w:r>
            <w:r w:rsidR="00EC528C" w:rsidRPr="00C42B22">
              <w:rPr>
                <w:lang w:val="fr-FR"/>
              </w:rPr>
              <w:t>’</w:t>
            </w:r>
            <w:r w:rsidR="002873CC" w:rsidRPr="00C42B22">
              <w:rPr>
                <w:lang w:val="fr-FR"/>
              </w:rPr>
              <w:t>homme)</w:t>
            </w:r>
            <w:r w:rsidRPr="00C42B22">
              <w:rPr>
                <w:rStyle w:val="FootnoteReference"/>
                <w:lang w:val="fr-FR"/>
              </w:rPr>
              <w:footnoteReference w:id="12"/>
            </w:r>
          </w:p>
        </w:tc>
      </w:tr>
      <w:tr w:rsidR="00805E48" w:rsidRPr="00C42B22" w:rsidTr="00867B0B">
        <w:tc>
          <w:tcPr>
            <w:tcW w:w="993" w:type="dxa"/>
          </w:tcPr>
          <w:p w:rsidR="00805E48" w:rsidRPr="00C42B22" w:rsidRDefault="007C762B" w:rsidP="004B23A1">
            <w:pPr>
              <w:pStyle w:val="SingleTxtG"/>
              <w:ind w:left="0" w:right="0"/>
              <w:rPr>
                <w:lang w:val="fr-FR"/>
              </w:rPr>
            </w:pPr>
            <w:r w:rsidRPr="00C42B22">
              <w:rPr>
                <w:lang w:val="fr-FR"/>
              </w:rPr>
              <w:t>UNRG</w:t>
            </w:r>
          </w:p>
        </w:tc>
        <w:tc>
          <w:tcPr>
            <w:tcW w:w="6378" w:type="dxa"/>
          </w:tcPr>
          <w:p w:rsidR="00805E48" w:rsidRPr="00C42B22" w:rsidRDefault="00DA3CF7" w:rsidP="00DA3CF7">
            <w:pPr>
              <w:pStyle w:val="SingleTxtG"/>
              <w:ind w:left="0" w:right="0"/>
              <w:jc w:val="left"/>
              <w:rPr>
                <w:lang w:val="fr-FR"/>
              </w:rPr>
            </w:pPr>
            <w:r w:rsidRPr="00C42B22">
              <w:rPr>
                <w:lang w:val="fr-FR"/>
              </w:rPr>
              <w:t>Directives générales concernant la présentation et le contenu des rapports à présenter par les États parties</w:t>
            </w:r>
            <w:r w:rsidR="00805E48" w:rsidRPr="00C42B22">
              <w:rPr>
                <w:rStyle w:val="FootnoteReference"/>
                <w:lang w:val="fr-FR"/>
              </w:rPr>
              <w:footnoteReference w:id="13"/>
            </w:r>
          </w:p>
        </w:tc>
      </w:tr>
    </w:tbl>
    <w:p w:rsidR="00265702" w:rsidRPr="00C42B22" w:rsidRDefault="004B23A1" w:rsidP="001258A2">
      <w:pPr>
        <w:pStyle w:val="HChG"/>
        <w:rPr>
          <w:lang w:val="fr-FR" w:eastAsia="en-GB"/>
        </w:rPr>
      </w:pPr>
      <w:r w:rsidRPr="00C42B22">
        <w:rPr>
          <w:sz w:val="24"/>
          <w:szCs w:val="24"/>
          <w:lang w:val="fr-FR"/>
        </w:rPr>
        <w:br w:type="page"/>
      </w:r>
      <w:bookmarkStart w:id="6" w:name="_Toc380578045"/>
      <w:bookmarkStart w:id="7" w:name="_Toc390761245"/>
      <w:r w:rsidR="00B45D4E" w:rsidRPr="00C42B22">
        <w:rPr>
          <w:lang w:val="fr-FR" w:eastAsia="en-GB"/>
        </w:rPr>
        <w:tab/>
        <w:t>I.</w:t>
      </w:r>
      <w:r w:rsidR="00B45D4E" w:rsidRPr="00C42B22">
        <w:rPr>
          <w:lang w:val="fr-FR" w:eastAsia="en-GB"/>
        </w:rPr>
        <w:tab/>
      </w:r>
      <w:r w:rsidR="00DD34C7" w:rsidRPr="00C42B22">
        <w:rPr>
          <w:lang w:val="fr-FR" w:eastAsia="en-GB"/>
        </w:rPr>
        <w:t>I</w:t>
      </w:r>
      <w:r w:rsidR="00265702" w:rsidRPr="00C42B22">
        <w:rPr>
          <w:lang w:val="fr-FR" w:eastAsia="en-GB"/>
        </w:rPr>
        <w:t>nformation</w:t>
      </w:r>
      <w:bookmarkEnd w:id="6"/>
      <w:bookmarkEnd w:id="7"/>
      <w:r w:rsidR="00DD34C7" w:rsidRPr="00C42B22">
        <w:rPr>
          <w:lang w:val="fr-FR" w:eastAsia="en-GB"/>
        </w:rPr>
        <w:t>s générales</w:t>
      </w:r>
    </w:p>
    <w:p w:rsidR="00265702" w:rsidRPr="00C42B22" w:rsidRDefault="00895D92" w:rsidP="00895D92">
      <w:pPr>
        <w:pStyle w:val="SingleTxtG"/>
        <w:rPr>
          <w:lang w:val="fr-FR" w:eastAsia="en-GB"/>
        </w:rPr>
      </w:pPr>
      <w:r w:rsidRPr="00C42B22">
        <w:rPr>
          <w:lang w:val="fr-FR" w:eastAsia="en-GB"/>
        </w:rPr>
        <w:t>1.</w:t>
      </w:r>
      <w:r w:rsidRPr="00C42B22">
        <w:rPr>
          <w:lang w:val="fr-FR" w:eastAsia="en-GB"/>
        </w:rPr>
        <w:tab/>
      </w:r>
      <w:r w:rsidR="00301EB9" w:rsidRPr="00C42B22">
        <w:rPr>
          <w:lang w:val="fr-FR" w:eastAsia="en-GB"/>
        </w:rPr>
        <w:t>Comme l</w:t>
      </w:r>
      <w:r w:rsidR="00EC528C" w:rsidRPr="00C42B22">
        <w:rPr>
          <w:lang w:val="fr-FR" w:eastAsia="en-GB"/>
        </w:rPr>
        <w:t>’</w:t>
      </w:r>
      <w:r w:rsidR="00301EB9" w:rsidRPr="00C42B22">
        <w:rPr>
          <w:lang w:val="fr-FR" w:eastAsia="en-GB"/>
        </w:rPr>
        <w:t>a recommandé le Comité au paragraphe</w:t>
      </w:r>
      <w:r w:rsidR="00265702" w:rsidRPr="00C42B22">
        <w:rPr>
          <w:lang w:val="fr-FR" w:eastAsia="en-GB"/>
        </w:rPr>
        <w:t xml:space="preserve"> 47 </w:t>
      </w:r>
      <w:r w:rsidR="00301EB9" w:rsidRPr="00C42B22">
        <w:rPr>
          <w:lang w:val="fr-FR" w:eastAsia="en-GB"/>
        </w:rPr>
        <w:t xml:space="preserve">de ses observations finales, le Gouvernement britannique </w:t>
      </w:r>
      <w:r w:rsidR="008D7550" w:rsidRPr="00C42B22">
        <w:rPr>
          <w:lang w:val="fr-FR" w:eastAsia="en-GB"/>
        </w:rPr>
        <w:t xml:space="preserve">a mis à jour son </w:t>
      </w:r>
      <w:r w:rsidR="00F36DED" w:rsidRPr="00C42B22">
        <w:rPr>
          <w:lang w:val="fr-FR" w:eastAsia="en-GB"/>
        </w:rPr>
        <w:t>d</w:t>
      </w:r>
      <w:r w:rsidR="008D7550" w:rsidRPr="00C42B22">
        <w:rPr>
          <w:lang w:val="fr-FR" w:eastAsia="en-GB"/>
        </w:rPr>
        <w:t>ocument de base, soumis séparément, et élaboré son 6</w:t>
      </w:r>
      <w:r w:rsidR="003C7374" w:rsidRPr="00C42B22">
        <w:rPr>
          <w:vertAlign w:val="superscript"/>
          <w:lang w:val="fr-FR" w:eastAsia="en-GB"/>
        </w:rPr>
        <w:t>e</w:t>
      </w:r>
      <w:r w:rsidR="008D7550" w:rsidRPr="00C42B22">
        <w:rPr>
          <w:lang w:val="fr-FR" w:eastAsia="en-GB"/>
        </w:rPr>
        <w:t xml:space="preserve"> rapport périodique en application du Pacte international relatif aux droits économiques, sociaux et culturels </w:t>
      </w:r>
      <w:r w:rsidR="002A0EDB" w:rsidRPr="00C42B22">
        <w:rPr>
          <w:lang w:val="fr-FR" w:eastAsia="en-GB"/>
        </w:rPr>
        <w:t xml:space="preserve">(ci-après le «Pacte») </w:t>
      </w:r>
      <w:r w:rsidR="008D7550" w:rsidRPr="00C42B22">
        <w:rPr>
          <w:lang w:val="fr-FR" w:eastAsia="en-GB"/>
        </w:rPr>
        <w:t xml:space="preserve">conformément aux </w:t>
      </w:r>
      <w:r w:rsidR="00F36DED" w:rsidRPr="00C42B22">
        <w:rPr>
          <w:lang w:val="fr-FR" w:eastAsia="en-GB"/>
        </w:rPr>
        <w:t>d</w:t>
      </w:r>
      <w:r w:rsidR="008D7550" w:rsidRPr="00C42B22">
        <w:rPr>
          <w:lang w:val="fr-FR" w:eastAsia="en-GB"/>
        </w:rPr>
        <w:t xml:space="preserve">irectives générales </w:t>
      </w:r>
      <w:r w:rsidR="00F36DED" w:rsidRPr="00C42B22">
        <w:rPr>
          <w:lang w:val="fr-FR" w:eastAsia="en-GB"/>
        </w:rPr>
        <w:t xml:space="preserve">des Nations Unies </w:t>
      </w:r>
      <w:r w:rsidR="008D7550" w:rsidRPr="00C42B22">
        <w:rPr>
          <w:lang w:val="fr-FR" w:eastAsia="en-GB"/>
        </w:rPr>
        <w:t>concernant la présentation et le contenu des rapports</w:t>
      </w:r>
      <w:r w:rsidR="00265702" w:rsidRPr="00C42B22">
        <w:rPr>
          <w:lang w:val="fr-FR" w:eastAsia="en-GB"/>
        </w:rPr>
        <w:t xml:space="preserve">. </w:t>
      </w:r>
      <w:r w:rsidR="008D7550" w:rsidRPr="00C42B22">
        <w:rPr>
          <w:lang w:val="fr-FR" w:eastAsia="en-GB"/>
        </w:rPr>
        <w:t>Le présent rapport périodique concerne le Royaume-Uni ain</w:t>
      </w:r>
      <w:r w:rsidR="00941AE1" w:rsidRPr="00C42B22">
        <w:rPr>
          <w:lang w:val="fr-FR" w:eastAsia="en-GB"/>
        </w:rPr>
        <w:t>s</w:t>
      </w:r>
      <w:r w:rsidR="008D7550" w:rsidRPr="00C42B22">
        <w:rPr>
          <w:lang w:val="fr-FR" w:eastAsia="en-GB"/>
        </w:rPr>
        <w:t xml:space="preserve">i que les </w:t>
      </w:r>
      <w:r w:rsidR="000E20DA" w:rsidRPr="00C42B22">
        <w:rPr>
          <w:lang w:val="fr-FR" w:eastAsia="en-GB"/>
        </w:rPr>
        <w:t>t</w:t>
      </w:r>
      <w:r w:rsidR="008D7550" w:rsidRPr="00C42B22">
        <w:rPr>
          <w:lang w:val="fr-FR" w:eastAsia="en-GB"/>
        </w:rPr>
        <w:t>erritoires d</w:t>
      </w:r>
      <w:r w:rsidR="00EC528C" w:rsidRPr="00C42B22">
        <w:rPr>
          <w:lang w:val="fr-FR" w:eastAsia="en-GB"/>
        </w:rPr>
        <w:t>’</w:t>
      </w:r>
      <w:r w:rsidR="008D7550" w:rsidRPr="00C42B22">
        <w:rPr>
          <w:lang w:val="fr-FR" w:eastAsia="en-GB"/>
        </w:rPr>
        <w:t>outre-mer britannique</w:t>
      </w:r>
      <w:r w:rsidR="00941AE1" w:rsidRPr="00C42B22">
        <w:rPr>
          <w:lang w:val="fr-FR" w:eastAsia="en-GB"/>
        </w:rPr>
        <w:t>s</w:t>
      </w:r>
      <w:r w:rsidR="008D7550" w:rsidRPr="00C42B22">
        <w:rPr>
          <w:lang w:val="fr-FR" w:eastAsia="en-GB"/>
        </w:rPr>
        <w:t xml:space="preserve"> et </w:t>
      </w:r>
      <w:r w:rsidR="0034593F" w:rsidRPr="00C42B22">
        <w:rPr>
          <w:lang w:val="fr-FR" w:eastAsia="en-GB"/>
        </w:rPr>
        <w:t>l</w:t>
      </w:r>
      <w:r w:rsidR="008D7550" w:rsidRPr="00C42B22">
        <w:rPr>
          <w:lang w:val="fr-FR" w:eastAsia="en-GB"/>
        </w:rPr>
        <w:t xml:space="preserve">es </w:t>
      </w:r>
      <w:r w:rsidR="000E20DA" w:rsidRPr="00C42B22">
        <w:rPr>
          <w:lang w:val="fr-FR" w:eastAsia="en-GB"/>
        </w:rPr>
        <w:t>d</w:t>
      </w:r>
      <w:r w:rsidR="008D7550" w:rsidRPr="00C42B22">
        <w:rPr>
          <w:lang w:val="fr-FR" w:eastAsia="en-GB"/>
        </w:rPr>
        <w:t>épendances de la Couronne</w:t>
      </w:r>
      <w:r w:rsidR="00161615" w:rsidRPr="00C42B22">
        <w:rPr>
          <w:lang w:val="fr-FR" w:eastAsia="en-GB"/>
        </w:rPr>
        <w:t xml:space="preserve"> qui, bien que ne faisant pas partie du Royaume-Uni, </w:t>
      </w:r>
      <w:r w:rsidR="006157E0" w:rsidRPr="00C42B22">
        <w:rPr>
          <w:lang w:val="fr-FR" w:eastAsia="en-GB"/>
        </w:rPr>
        <w:t xml:space="preserve">relèvent </w:t>
      </w:r>
      <w:r w:rsidR="00D90174" w:rsidRPr="00C42B22">
        <w:rPr>
          <w:lang w:val="fr-FR" w:eastAsia="en-GB"/>
        </w:rPr>
        <w:t xml:space="preserve">néanmoins </w:t>
      </w:r>
      <w:r w:rsidR="006157E0" w:rsidRPr="00C42B22">
        <w:rPr>
          <w:lang w:val="fr-FR" w:eastAsia="en-GB"/>
        </w:rPr>
        <w:t>de sa responsabilité en matière de relations internationales et de défense.</w:t>
      </w:r>
    </w:p>
    <w:p w:rsidR="00265702" w:rsidRPr="00C42B22" w:rsidRDefault="00895D92" w:rsidP="00BB2609">
      <w:pPr>
        <w:pStyle w:val="SingleTxtG"/>
        <w:rPr>
          <w:lang w:val="fr-FR" w:eastAsia="en-GB"/>
        </w:rPr>
      </w:pPr>
      <w:r w:rsidRPr="00C42B22">
        <w:rPr>
          <w:lang w:val="fr-FR" w:eastAsia="en-GB"/>
        </w:rPr>
        <w:t>2.</w:t>
      </w:r>
      <w:r w:rsidRPr="00C42B22">
        <w:rPr>
          <w:lang w:val="fr-FR" w:eastAsia="en-GB"/>
        </w:rPr>
        <w:tab/>
      </w:r>
      <w:r w:rsidR="00301EB9" w:rsidRPr="00C42B22">
        <w:rPr>
          <w:lang w:val="fr-FR" w:eastAsia="en-GB"/>
        </w:rPr>
        <w:t xml:space="preserve">Le Gouvernement britannique </w:t>
      </w:r>
      <w:r w:rsidR="00D318C8" w:rsidRPr="00C42B22">
        <w:rPr>
          <w:lang w:val="fr-FR" w:eastAsia="en-GB"/>
        </w:rPr>
        <w:t>prend</w:t>
      </w:r>
      <w:r w:rsidR="00FF0370" w:rsidRPr="00C42B22">
        <w:rPr>
          <w:lang w:val="fr-FR" w:eastAsia="en-GB"/>
        </w:rPr>
        <w:t xml:space="preserve"> acte de ce </w:t>
      </w:r>
      <w:r w:rsidR="00BA41C8" w:rsidRPr="00C42B22">
        <w:rPr>
          <w:lang w:val="fr-FR" w:eastAsia="en-GB"/>
        </w:rPr>
        <w:t>qu</w:t>
      </w:r>
      <w:r w:rsidR="00EC528C" w:rsidRPr="00C42B22">
        <w:rPr>
          <w:lang w:val="fr-FR" w:eastAsia="en-GB"/>
        </w:rPr>
        <w:t>’</w:t>
      </w:r>
      <w:r w:rsidR="00BA41C8" w:rsidRPr="00C42B22">
        <w:rPr>
          <w:lang w:val="fr-FR" w:eastAsia="en-GB"/>
        </w:rPr>
        <w:t>en mai 2014</w:t>
      </w:r>
      <w:r w:rsidR="00636580" w:rsidRPr="00C42B22">
        <w:rPr>
          <w:lang w:val="fr-FR" w:eastAsia="en-GB"/>
        </w:rPr>
        <w:t>,</w:t>
      </w:r>
      <w:r w:rsidR="00BA41C8" w:rsidRPr="00C42B22">
        <w:rPr>
          <w:lang w:val="fr-FR" w:eastAsia="en-GB"/>
        </w:rPr>
        <w:t xml:space="preserve"> le</w:t>
      </w:r>
      <w:r w:rsidR="00BA41C8" w:rsidRPr="00C42B22">
        <w:rPr>
          <w:color w:val="800000"/>
          <w:lang w:val="fr-FR"/>
        </w:rPr>
        <w:t xml:space="preserve"> </w:t>
      </w:r>
      <w:r w:rsidR="00BA41C8" w:rsidRPr="00C42B22">
        <w:rPr>
          <w:lang w:val="fr-FR" w:eastAsia="en-GB"/>
        </w:rPr>
        <w:t>Haut-Commissariat des Nations Unies aux droits de l</w:t>
      </w:r>
      <w:r w:rsidR="00EC528C" w:rsidRPr="00C42B22">
        <w:rPr>
          <w:lang w:val="fr-FR" w:eastAsia="en-GB"/>
        </w:rPr>
        <w:t>’</w:t>
      </w:r>
      <w:r w:rsidR="00BA41C8" w:rsidRPr="00C42B22">
        <w:rPr>
          <w:lang w:val="fr-FR" w:eastAsia="en-GB"/>
        </w:rPr>
        <w:t xml:space="preserve">homme a </w:t>
      </w:r>
      <w:r w:rsidR="00F0050E" w:rsidRPr="00C42B22">
        <w:rPr>
          <w:lang w:val="fr-FR" w:eastAsia="en-GB"/>
        </w:rPr>
        <w:t xml:space="preserve">décidé de </w:t>
      </w:r>
      <w:r w:rsidR="00174036" w:rsidRPr="00C42B22">
        <w:rPr>
          <w:lang w:val="fr-FR" w:eastAsia="en-GB"/>
        </w:rPr>
        <w:t>limiter le nombre de mots à 21 </w:t>
      </w:r>
      <w:r w:rsidR="00BB2609" w:rsidRPr="00C42B22">
        <w:rPr>
          <w:lang w:val="fr-FR" w:eastAsia="en-GB"/>
        </w:rPr>
        <w:t>200 pour l</w:t>
      </w:r>
      <w:r w:rsidR="00174036" w:rsidRPr="00C42B22">
        <w:rPr>
          <w:lang w:val="fr-FR" w:eastAsia="en-GB"/>
        </w:rPr>
        <w:t>es rapports périodiques et à 42 </w:t>
      </w:r>
      <w:r w:rsidR="00BB2609" w:rsidRPr="00C42B22">
        <w:rPr>
          <w:lang w:val="fr-FR" w:eastAsia="en-GB"/>
        </w:rPr>
        <w:t>400 pour les documents communs de base</w:t>
      </w:r>
      <w:r w:rsidR="00265702" w:rsidRPr="00C42B22">
        <w:rPr>
          <w:lang w:val="fr-FR" w:eastAsia="en-GB"/>
        </w:rPr>
        <w:t xml:space="preserve"> (</w:t>
      </w:r>
      <w:hyperlink r:id="rId8" w:history="1">
        <w:r w:rsidR="00265702" w:rsidRPr="00C42B22">
          <w:rPr>
            <w:rStyle w:val="Hyperlink"/>
            <w:lang w:val="fr-FR" w:eastAsia="en-GB"/>
          </w:rPr>
          <w:t>A/</w:t>
        </w:r>
        <w:r w:rsidR="00D923DB" w:rsidRPr="00C42B22">
          <w:rPr>
            <w:rStyle w:val="Hyperlink"/>
            <w:lang w:val="fr-FR" w:eastAsia="en-GB"/>
          </w:rPr>
          <w:t>RES/</w:t>
        </w:r>
        <w:r w:rsidR="00265702" w:rsidRPr="00C42B22">
          <w:rPr>
            <w:rStyle w:val="Hyperlink"/>
            <w:lang w:val="fr-FR" w:eastAsia="en-GB"/>
          </w:rPr>
          <w:t>68/2</w:t>
        </w:r>
        <w:r w:rsidR="00265702" w:rsidRPr="00C42B22">
          <w:rPr>
            <w:rStyle w:val="Hyperlink"/>
            <w:lang w:val="fr-FR" w:eastAsia="en-GB"/>
          </w:rPr>
          <w:t>6</w:t>
        </w:r>
        <w:r w:rsidR="00265702" w:rsidRPr="00C42B22">
          <w:rPr>
            <w:rStyle w:val="Hyperlink"/>
            <w:lang w:val="fr-FR" w:eastAsia="en-GB"/>
          </w:rPr>
          <w:t>8</w:t>
        </w:r>
      </w:hyperlink>
      <w:r w:rsidR="00265702" w:rsidRPr="00C42B22">
        <w:rPr>
          <w:lang w:val="fr-FR" w:eastAsia="en-GB"/>
        </w:rPr>
        <w:t>).</w:t>
      </w:r>
      <w:r w:rsidR="007B4F1B" w:rsidRPr="00C42B22">
        <w:rPr>
          <w:lang w:val="fr-FR" w:eastAsia="en-GB"/>
        </w:rPr>
        <w:t xml:space="preserve"> </w:t>
      </w:r>
      <w:r w:rsidR="00636580" w:rsidRPr="00C42B22">
        <w:rPr>
          <w:lang w:val="fr-FR" w:eastAsia="en-GB"/>
        </w:rPr>
        <w:t>Bien qu</w:t>
      </w:r>
      <w:r w:rsidR="00EC528C" w:rsidRPr="00C42B22">
        <w:rPr>
          <w:lang w:val="fr-FR" w:eastAsia="en-GB"/>
        </w:rPr>
        <w:t>’</w:t>
      </w:r>
      <w:r w:rsidR="00636580" w:rsidRPr="00C42B22">
        <w:rPr>
          <w:lang w:val="fr-FR" w:eastAsia="en-GB"/>
        </w:rPr>
        <w:t>il soit parvenu à respecter cette exigence pour le document de base 2014, il n</w:t>
      </w:r>
      <w:r w:rsidR="00EC528C" w:rsidRPr="00C42B22">
        <w:rPr>
          <w:lang w:val="fr-FR" w:eastAsia="en-GB"/>
        </w:rPr>
        <w:t>’</w:t>
      </w:r>
      <w:r w:rsidR="00636580" w:rsidRPr="00C42B22">
        <w:rPr>
          <w:lang w:val="fr-FR" w:eastAsia="en-GB"/>
        </w:rPr>
        <w:t xml:space="preserve">a toutefois pas été en mesure de le faire pour le </w:t>
      </w:r>
      <w:r w:rsidR="004D6B7C" w:rsidRPr="00C42B22">
        <w:rPr>
          <w:lang w:val="fr-FR" w:eastAsia="en-GB"/>
        </w:rPr>
        <w:t>présent</w:t>
      </w:r>
      <w:r w:rsidR="003C7374" w:rsidRPr="00C42B22">
        <w:rPr>
          <w:lang w:val="fr-FR" w:eastAsia="en-GB"/>
        </w:rPr>
        <w:t> </w:t>
      </w:r>
      <w:r w:rsidR="00F36DED" w:rsidRPr="00C42B22">
        <w:rPr>
          <w:lang w:val="fr-FR" w:eastAsia="en-GB"/>
        </w:rPr>
        <w:t>rapport</w:t>
      </w:r>
      <w:r w:rsidR="00265702" w:rsidRPr="00C42B22">
        <w:rPr>
          <w:lang w:val="fr-FR" w:eastAsia="en-GB"/>
        </w:rPr>
        <w:t xml:space="preserve">. </w:t>
      </w:r>
      <w:r w:rsidR="00555D9F" w:rsidRPr="00C42B22">
        <w:rPr>
          <w:lang w:val="fr-FR" w:eastAsia="en-GB"/>
        </w:rPr>
        <w:t>E</w:t>
      </w:r>
      <w:r w:rsidR="00265702" w:rsidRPr="00C42B22">
        <w:rPr>
          <w:lang w:val="fr-FR" w:eastAsia="en-GB"/>
        </w:rPr>
        <w:t xml:space="preserve">n </w:t>
      </w:r>
      <w:r w:rsidR="00555D9F" w:rsidRPr="00C42B22">
        <w:rPr>
          <w:lang w:val="fr-FR" w:eastAsia="en-GB"/>
        </w:rPr>
        <w:t xml:space="preserve">mai 2014, </w:t>
      </w:r>
      <w:r w:rsidR="00335B63" w:rsidRPr="00C42B22">
        <w:rPr>
          <w:lang w:val="fr-FR" w:eastAsia="en-GB"/>
        </w:rPr>
        <w:t>celui-ci</w:t>
      </w:r>
      <w:r w:rsidR="00555D9F" w:rsidRPr="00C42B22">
        <w:rPr>
          <w:lang w:val="fr-FR" w:eastAsia="en-GB"/>
        </w:rPr>
        <w:t xml:space="preserve"> avait</w:t>
      </w:r>
      <w:r w:rsidR="00335B63" w:rsidRPr="00C42B22">
        <w:rPr>
          <w:lang w:val="fr-FR" w:eastAsia="en-GB"/>
        </w:rPr>
        <w:t xml:space="preserve"> en effet</w:t>
      </w:r>
      <w:r w:rsidR="00555D9F" w:rsidRPr="00C42B22">
        <w:rPr>
          <w:lang w:val="fr-FR" w:eastAsia="en-GB"/>
        </w:rPr>
        <w:t xml:space="preserve"> déjà été transmis aux organisations de la société civile pour recueillir leurs </w:t>
      </w:r>
      <w:r w:rsidR="005818B0" w:rsidRPr="00C42B22">
        <w:rPr>
          <w:lang w:val="fr-FR" w:eastAsia="en-GB"/>
        </w:rPr>
        <w:t>observations factuelles</w:t>
      </w:r>
      <w:r w:rsidR="00265702" w:rsidRPr="00C42B22">
        <w:rPr>
          <w:lang w:val="fr-FR" w:eastAsia="en-GB"/>
        </w:rPr>
        <w:t xml:space="preserve"> (</w:t>
      </w:r>
      <w:r w:rsidR="00555D9F" w:rsidRPr="00C42B22">
        <w:rPr>
          <w:lang w:val="fr-FR" w:eastAsia="en-GB"/>
        </w:rPr>
        <w:t>l</w:t>
      </w:r>
      <w:r w:rsidR="00EC528C" w:rsidRPr="00C42B22">
        <w:rPr>
          <w:lang w:val="fr-FR" w:eastAsia="en-GB"/>
        </w:rPr>
        <w:t>’</w:t>
      </w:r>
      <w:r w:rsidR="00555D9F" w:rsidRPr="00C42B22">
        <w:rPr>
          <w:lang w:val="fr-FR" w:eastAsia="en-GB"/>
        </w:rPr>
        <w:t xml:space="preserve">une des dernières étapes du processus de consultation engagé en avril </w:t>
      </w:r>
      <w:r w:rsidR="00265702" w:rsidRPr="00C42B22">
        <w:rPr>
          <w:lang w:val="fr-FR" w:eastAsia="en-GB"/>
        </w:rPr>
        <w:t xml:space="preserve">2013). </w:t>
      </w:r>
      <w:r w:rsidR="004D6B7C" w:rsidRPr="00C42B22">
        <w:rPr>
          <w:lang w:val="fr-FR" w:eastAsia="en-GB"/>
        </w:rPr>
        <w:t>S</w:t>
      </w:r>
      <w:r w:rsidR="00555D9F" w:rsidRPr="00C42B22">
        <w:rPr>
          <w:lang w:val="fr-FR" w:eastAsia="en-GB"/>
        </w:rPr>
        <w:t xml:space="preserve">a modification à ce stade aurait provoqué de sérieux retards </w:t>
      </w:r>
      <w:r w:rsidR="007B6B1B" w:rsidRPr="00C42B22">
        <w:rPr>
          <w:lang w:val="fr-FR" w:eastAsia="en-GB"/>
        </w:rPr>
        <w:t xml:space="preserve">et empêché </w:t>
      </w:r>
      <w:r w:rsidR="003E7017" w:rsidRPr="00C42B22">
        <w:rPr>
          <w:lang w:val="fr-FR" w:eastAsia="en-GB"/>
        </w:rPr>
        <w:t>sa soumission</w:t>
      </w:r>
      <w:r w:rsidR="004D6B7C" w:rsidRPr="00C42B22">
        <w:rPr>
          <w:lang w:val="fr-FR" w:eastAsia="en-GB"/>
        </w:rPr>
        <w:t xml:space="preserve"> à</w:t>
      </w:r>
      <w:r w:rsidR="007B6B1B" w:rsidRPr="00C42B22">
        <w:rPr>
          <w:lang w:val="fr-FR" w:eastAsia="en-GB"/>
        </w:rPr>
        <w:t xml:space="preserve"> la date </w:t>
      </w:r>
      <w:r w:rsidR="00444728" w:rsidRPr="00C42B22">
        <w:rPr>
          <w:lang w:val="fr-FR" w:eastAsia="en-GB"/>
        </w:rPr>
        <w:t>butoir</w:t>
      </w:r>
      <w:r w:rsidR="007B6B1B" w:rsidRPr="00C42B22">
        <w:rPr>
          <w:lang w:val="fr-FR" w:eastAsia="en-GB"/>
        </w:rPr>
        <w:t xml:space="preserve"> du 30 juin 2014</w:t>
      </w:r>
      <w:r w:rsidR="00BB6A3F" w:rsidRPr="00C42B22">
        <w:rPr>
          <w:lang w:val="fr-FR" w:eastAsia="en-GB"/>
        </w:rPr>
        <w:t>,</w:t>
      </w:r>
      <w:r w:rsidR="007B6B1B" w:rsidRPr="00C42B22">
        <w:rPr>
          <w:lang w:val="fr-FR" w:eastAsia="en-GB"/>
        </w:rPr>
        <w:t xml:space="preserve"> car il aurait fallu </w:t>
      </w:r>
      <w:r w:rsidR="00417ADF" w:rsidRPr="00C42B22">
        <w:rPr>
          <w:lang w:val="fr-FR" w:eastAsia="en-GB"/>
        </w:rPr>
        <w:t>renouveler</w:t>
      </w:r>
      <w:r w:rsidR="007B6B1B" w:rsidRPr="00C42B22">
        <w:rPr>
          <w:lang w:val="fr-FR" w:eastAsia="en-GB"/>
        </w:rPr>
        <w:t xml:space="preserve"> l</w:t>
      </w:r>
      <w:r w:rsidR="00EC528C" w:rsidRPr="00C42B22">
        <w:rPr>
          <w:lang w:val="fr-FR" w:eastAsia="en-GB"/>
        </w:rPr>
        <w:t>’</w:t>
      </w:r>
      <w:r w:rsidR="00444728" w:rsidRPr="00C42B22">
        <w:rPr>
          <w:lang w:val="fr-FR" w:eastAsia="en-GB"/>
        </w:rPr>
        <w:t>ensemble du processus de consultation (avec les parties prenantes gouvernementales et non gouvernementales)</w:t>
      </w:r>
      <w:r w:rsidR="00265702" w:rsidRPr="00C42B22">
        <w:rPr>
          <w:lang w:val="fr-FR" w:eastAsia="en-GB"/>
        </w:rPr>
        <w:t xml:space="preserve">. </w:t>
      </w:r>
      <w:r w:rsidR="00444728" w:rsidRPr="00C42B22">
        <w:rPr>
          <w:lang w:val="fr-FR" w:eastAsia="en-GB"/>
        </w:rPr>
        <w:t xml:space="preserve">Le Gouvernement britannique </w:t>
      </w:r>
      <w:r w:rsidR="003A5126" w:rsidRPr="00C42B22">
        <w:rPr>
          <w:lang w:val="fr-FR" w:eastAsia="en-GB"/>
        </w:rPr>
        <w:t>s</w:t>
      </w:r>
      <w:r w:rsidR="00EC528C" w:rsidRPr="00C42B22">
        <w:rPr>
          <w:lang w:val="fr-FR" w:eastAsia="en-GB"/>
        </w:rPr>
        <w:t>’</w:t>
      </w:r>
      <w:r w:rsidR="003A5126" w:rsidRPr="00C42B22">
        <w:rPr>
          <w:lang w:val="fr-FR" w:eastAsia="en-GB"/>
        </w:rPr>
        <w:t xml:space="preserve">engage </w:t>
      </w:r>
      <w:r w:rsidR="00A90C6B" w:rsidRPr="00C42B22">
        <w:rPr>
          <w:lang w:val="fr-FR" w:eastAsia="en-GB"/>
        </w:rPr>
        <w:t xml:space="preserve">toutefois </w:t>
      </w:r>
      <w:r w:rsidR="003A5126" w:rsidRPr="00C42B22">
        <w:rPr>
          <w:lang w:val="fr-FR" w:eastAsia="en-GB"/>
        </w:rPr>
        <w:t>à tenir</w:t>
      </w:r>
      <w:r w:rsidR="00444728" w:rsidRPr="00C42B22">
        <w:rPr>
          <w:lang w:val="fr-FR" w:eastAsia="en-GB"/>
        </w:rPr>
        <w:t xml:space="preserve"> compte de cette nouvelle limite lors de l</w:t>
      </w:r>
      <w:r w:rsidR="00EC528C" w:rsidRPr="00C42B22">
        <w:rPr>
          <w:lang w:val="fr-FR" w:eastAsia="en-GB"/>
        </w:rPr>
        <w:t>’</w:t>
      </w:r>
      <w:r w:rsidR="00417ADF" w:rsidRPr="00C42B22">
        <w:rPr>
          <w:lang w:val="fr-FR" w:eastAsia="en-GB"/>
        </w:rPr>
        <w:t>élaboration</w:t>
      </w:r>
      <w:r w:rsidR="00444728" w:rsidRPr="00C42B22">
        <w:rPr>
          <w:lang w:val="fr-FR" w:eastAsia="en-GB"/>
        </w:rPr>
        <w:t xml:space="preserve"> de</w:t>
      </w:r>
      <w:r w:rsidR="00142644" w:rsidRPr="00C42B22">
        <w:rPr>
          <w:lang w:val="fr-FR" w:eastAsia="en-GB"/>
        </w:rPr>
        <w:t>s prochains</w:t>
      </w:r>
      <w:r w:rsidR="00444728" w:rsidRPr="00C42B22">
        <w:rPr>
          <w:lang w:val="fr-FR" w:eastAsia="en-GB"/>
        </w:rPr>
        <w:t xml:space="preserve"> rapports périodiques</w:t>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3.</w:t>
      </w:r>
      <w:r w:rsidRPr="00C42B22">
        <w:rPr>
          <w:lang w:val="fr-FR" w:eastAsia="en-GB"/>
        </w:rPr>
        <w:tab/>
      </w:r>
      <w:r w:rsidR="00444728" w:rsidRPr="00C42B22">
        <w:rPr>
          <w:lang w:val="fr-FR" w:eastAsia="en-GB"/>
        </w:rPr>
        <w:t xml:space="preserve">Pour éviter </w:t>
      </w:r>
      <w:r w:rsidR="004604A1" w:rsidRPr="00C42B22">
        <w:rPr>
          <w:lang w:val="fr-FR" w:eastAsia="en-GB"/>
        </w:rPr>
        <w:t>d</w:t>
      </w:r>
      <w:r w:rsidR="00EC528C" w:rsidRPr="00C42B22">
        <w:rPr>
          <w:lang w:val="fr-FR" w:eastAsia="en-GB"/>
        </w:rPr>
        <w:t>’</w:t>
      </w:r>
      <w:r w:rsidR="004604A1" w:rsidRPr="00C42B22">
        <w:rPr>
          <w:lang w:val="fr-FR" w:eastAsia="en-GB"/>
        </w:rPr>
        <w:t>avoir à répéter les mêmes</w:t>
      </w:r>
      <w:r w:rsidR="00444728" w:rsidRPr="00C42B22">
        <w:rPr>
          <w:lang w:val="fr-FR" w:eastAsia="en-GB"/>
        </w:rPr>
        <w:t xml:space="preserve"> informations, des renvois aux autres rapports périodiques soumis par le Royaume-Uni ont été inclus dans le présent rapport, selon le cas, et la section «Dispositions du Pacte» ne rend compte que des changements </w:t>
      </w:r>
      <w:r w:rsidR="00484C6B" w:rsidRPr="00C42B22">
        <w:rPr>
          <w:lang w:val="fr-FR" w:eastAsia="en-GB"/>
        </w:rPr>
        <w:t>significatifs intervenu</w:t>
      </w:r>
      <w:r w:rsidR="00380461" w:rsidRPr="00C42B22">
        <w:rPr>
          <w:lang w:val="fr-FR" w:eastAsia="en-GB"/>
        </w:rPr>
        <w:t>s depuis la soumission du</w:t>
      </w:r>
      <w:r w:rsidR="00F05836" w:rsidRPr="00C42B22">
        <w:rPr>
          <w:lang w:val="fr-FR" w:eastAsia="en-GB"/>
        </w:rPr>
        <w:t xml:space="preserve"> 5</w:t>
      </w:r>
      <w:r w:rsidR="003C7374" w:rsidRPr="00C42B22">
        <w:rPr>
          <w:vertAlign w:val="superscript"/>
          <w:lang w:val="fr-FR" w:eastAsia="en-GB"/>
        </w:rPr>
        <w:t>e</w:t>
      </w:r>
      <w:r w:rsidR="00F05836" w:rsidRPr="00C42B22">
        <w:rPr>
          <w:lang w:val="fr-FR" w:eastAsia="en-GB"/>
        </w:rPr>
        <w:t xml:space="preserve"> rapport périodique </w:t>
      </w:r>
      <w:r w:rsidR="00380461" w:rsidRPr="00C42B22">
        <w:rPr>
          <w:lang w:val="fr-FR" w:eastAsia="en-GB"/>
        </w:rPr>
        <w:t xml:space="preserve">que le Royaume-Uni a </w:t>
      </w:r>
      <w:r w:rsidR="00F05836" w:rsidRPr="00C42B22">
        <w:rPr>
          <w:lang w:val="fr-FR" w:eastAsia="en-GB"/>
        </w:rPr>
        <w:t>élaboré en application du Pacte</w:t>
      </w:r>
      <w:r w:rsidR="00265702" w:rsidRPr="00C42B22">
        <w:rPr>
          <w:rStyle w:val="FootnoteReference"/>
          <w:lang w:val="fr-FR"/>
        </w:rPr>
        <w:footnoteReference w:id="14"/>
      </w:r>
      <w:r w:rsidR="0092697E" w:rsidRPr="00C42B22">
        <w:rPr>
          <w:lang w:val="fr-FR" w:eastAsia="en-GB"/>
        </w:rPr>
        <w:t xml:space="preserve"> et dont il n</w:t>
      </w:r>
      <w:r w:rsidR="00EC528C" w:rsidRPr="00C42B22">
        <w:rPr>
          <w:lang w:val="fr-FR" w:eastAsia="en-GB"/>
        </w:rPr>
        <w:t>’</w:t>
      </w:r>
      <w:r w:rsidR="0092697E" w:rsidRPr="00C42B22">
        <w:rPr>
          <w:lang w:val="fr-FR" w:eastAsia="en-GB"/>
        </w:rPr>
        <w:t>est pas fait mention</w:t>
      </w:r>
      <w:r w:rsidR="00380461" w:rsidRPr="00C42B22">
        <w:rPr>
          <w:lang w:val="fr-FR" w:eastAsia="en-GB"/>
        </w:rPr>
        <w:t xml:space="preserve"> dans </w:t>
      </w:r>
      <w:r w:rsidR="002A0EDB" w:rsidRPr="00C42B22">
        <w:rPr>
          <w:lang w:val="fr-FR" w:eastAsia="en-GB"/>
        </w:rPr>
        <w:t>sa</w:t>
      </w:r>
      <w:r w:rsidR="00380461" w:rsidRPr="00C42B22">
        <w:rPr>
          <w:lang w:val="fr-FR" w:eastAsia="en-GB"/>
        </w:rPr>
        <w:t xml:space="preserve"> réponse aux observations finales. Le Comité voudra bien également </w:t>
      </w:r>
      <w:r w:rsidR="004049B6" w:rsidRPr="00C42B22">
        <w:rPr>
          <w:lang w:val="fr-FR" w:eastAsia="en-GB"/>
        </w:rPr>
        <w:t xml:space="preserve">se reporter à la réponse du Royaume-Uni aux recommandations de 2012 relatives </w:t>
      </w:r>
      <w:r w:rsidR="007C3916" w:rsidRPr="00C42B22">
        <w:rPr>
          <w:lang w:val="fr-FR" w:eastAsia="en-GB"/>
        </w:rPr>
        <w:t>à l</w:t>
      </w:r>
      <w:r w:rsidR="00EC528C" w:rsidRPr="00C42B22">
        <w:rPr>
          <w:lang w:val="fr-FR" w:eastAsia="en-GB"/>
        </w:rPr>
        <w:t>’</w:t>
      </w:r>
      <w:r w:rsidR="004E75DB" w:rsidRPr="00C42B22">
        <w:rPr>
          <w:lang w:val="fr-FR" w:eastAsia="en-GB"/>
        </w:rPr>
        <w:t>E</w:t>
      </w:r>
      <w:r w:rsidR="007C3916" w:rsidRPr="00C42B22">
        <w:rPr>
          <w:lang w:val="fr-FR" w:eastAsia="en-GB"/>
        </w:rPr>
        <w:t>xame</w:t>
      </w:r>
      <w:r w:rsidR="00FE2EC9" w:rsidRPr="00C42B22">
        <w:rPr>
          <w:lang w:val="fr-FR" w:eastAsia="en-GB"/>
        </w:rPr>
        <w:t>n</w:t>
      </w:r>
      <w:r w:rsidR="004049B6" w:rsidRPr="00C42B22">
        <w:rPr>
          <w:lang w:val="fr-FR" w:eastAsia="en-GB"/>
        </w:rPr>
        <w:t xml:space="preserve"> périodique universel</w:t>
      </w:r>
      <w:r w:rsidR="00265702" w:rsidRPr="00C42B22">
        <w:rPr>
          <w:rStyle w:val="FootnoteReference"/>
          <w:lang w:val="fr-FR"/>
        </w:rPr>
        <w:footnoteReference w:id="15"/>
      </w:r>
      <w:r w:rsidR="004049B6" w:rsidRPr="00C42B22">
        <w:rPr>
          <w:lang w:val="fr-FR" w:eastAsia="en-GB"/>
        </w:rPr>
        <w:t>, ainsi qu</w:t>
      </w:r>
      <w:r w:rsidR="00EC528C" w:rsidRPr="00C42B22">
        <w:rPr>
          <w:lang w:val="fr-FR" w:eastAsia="en-GB"/>
        </w:rPr>
        <w:t>’</w:t>
      </w:r>
      <w:r w:rsidR="004049B6" w:rsidRPr="00C42B22">
        <w:rPr>
          <w:lang w:val="fr-FR" w:eastAsia="en-GB"/>
        </w:rPr>
        <w:t>aux obligations et engagements qu</w:t>
      </w:r>
      <w:r w:rsidR="00EC528C" w:rsidRPr="00C42B22">
        <w:rPr>
          <w:lang w:val="fr-FR" w:eastAsia="en-GB"/>
        </w:rPr>
        <w:t>’</w:t>
      </w:r>
      <w:r w:rsidR="004049B6" w:rsidRPr="00C42B22">
        <w:rPr>
          <w:lang w:val="fr-FR" w:eastAsia="en-GB"/>
        </w:rPr>
        <w:t xml:space="preserve">il a souscrits </w:t>
      </w:r>
      <w:r w:rsidR="00CE512B" w:rsidRPr="00C42B22">
        <w:rPr>
          <w:lang w:val="fr-FR" w:eastAsia="en-GB"/>
        </w:rPr>
        <w:t xml:space="preserve">en 2013 </w:t>
      </w:r>
      <w:r w:rsidR="004049B6" w:rsidRPr="00C42B22">
        <w:rPr>
          <w:lang w:val="fr-FR" w:eastAsia="en-GB"/>
        </w:rPr>
        <w:t>dans le domaine des droits de l</w:t>
      </w:r>
      <w:r w:rsidR="00EC528C" w:rsidRPr="00C42B22">
        <w:rPr>
          <w:lang w:val="fr-FR" w:eastAsia="en-GB"/>
        </w:rPr>
        <w:t>’</w:t>
      </w:r>
      <w:r w:rsidR="004049B6" w:rsidRPr="00C42B22">
        <w:rPr>
          <w:lang w:val="fr-FR" w:eastAsia="en-GB"/>
        </w:rPr>
        <w:t>homme</w:t>
      </w:r>
      <w:r w:rsidR="00265702" w:rsidRPr="00C42B22">
        <w:rPr>
          <w:rStyle w:val="FootnoteReference"/>
          <w:lang w:val="fr-FR"/>
        </w:rPr>
        <w:footnoteReference w:id="16"/>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4.</w:t>
      </w:r>
      <w:r w:rsidRPr="00C42B22">
        <w:rPr>
          <w:lang w:val="fr-FR" w:eastAsia="en-GB"/>
        </w:rPr>
        <w:tab/>
      </w:r>
      <w:r w:rsidR="00B9791A" w:rsidRPr="00C42B22">
        <w:rPr>
          <w:lang w:val="fr-FR" w:eastAsia="en-GB"/>
        </w:rPr>
        <w:t>Pour élaborer son rapport,</w:t>
      </w:r>
      <w:r w:rsidR="00265702" w:rsidRPr="00C42B22">
        <w:rPr>
          <w:lang w:val="fr-FR" w:eastAsia="en-GB"/>
        </w:rPr>
        <w:t xml:space="preserve"> </w:t>
      </w:r>
      <w:r w:rsidR="00B61A64" w:rsidRPr="00C42B22">
        <w:rPr>
          <w:lang w:val="fr-FR" w:eastAsia="en-GB"/>
        </w:rPr>
        <w:t xml:space="preserve">le Gouvernement britannique </w:t>
      </w:r>
      <w:r w:rsidR="004049B6" w:rsidRPr="00C42B22">
        <w:rPr>
          <w:lang w:val="fr-FR" w:eastAsia="en-GB"/>
        </w:rPr>
        <w:t xml:space="preserve">a </w:t>
      </w:r>
      <w:r w:rsidR="00E255D7" w:rsidRPr="00C42B22">
        <w:rPr>
          <w:lang w:val="fr-FR" w:eastAsia="en-GB"/>
        </w:rPr>
        <w:t>tenu</w:t>
      </w:r>
      <w:r w:rsidR="004049B6" w:rsidRPr="00C42B22">
        <w:rPr>
          <w:lang w:val="fr-FR" w:eastAsia="en-GB"/>
        </w:rPr>
        <w:t xml:space="preserve"> compte </w:t>
      </w:r>
      <w:r w:rsidR="00E255D7" w:rsidRPr="00C42B22">
        <w:rPr>
          <w:lang w:val="fr-FR" w:eastAsia="en-GB"/>
        </w:rPr>
        <w:t>d</w:t>
      </w:r>
      <w:r w:rsidR="004049B6" w:rsidRPr="00C42B22">
        <w:rPr>
          <w:lang w:val="fr-FR" w:eastAsia="en-GB"/>
        </w:rPr>
        <w:t xml:space="preserve">es observations et remarques des </w:t>
      </w:r>
      <w:r w:rsidR="00B9791A" w:rsidRPr="00C42B22">
        <w:rPr>
          <w:lang w:val="fr-FR" w:eastAsia="en-GB"/>
        </w:rPr>
        <w:t>institutions nationales de défense des droits de l</w:t>
      </w:r>
      <w:r w:rsidR="00EC528C" w:rsidRPr="00C42B22">
        <w:rPr>
          <w:lang w:val="fr-FR" w:eastAsia="en-GB"/>
        </w:rPr>
        <w:t>’</w:t>
      </w:r>
      <w:r w:rsidR="00B9791A" w:rsidRPr="00C42B22">
        <w:rPr>
          <w:lang w:val="fr-FR" w:eastAsia="en-GB"/>
        </w:rPr>
        <w:t xml:space="preserve">homme </w:t>
      </w:r>
      <w:r w:rsidR="008B727F" w:rsidRPr="00C42B22">
        <w:rPr>
          <w:lang w:val="fr-FR" w:eastAsia="en-GB"/>
        </w:rPr>
        <w:t>et des diverses organisations de la société civile consultées en 2013-2</w:t>
      </w:r>
      <w:r w:rsidR="00CE512B" w:rsidRPr="00C42B22">
        <w:rPr>
          <w:lang w:val="fr-FR" w:eastAsia="en-GB"/>
        </w:rPr>
        <w:t>01</w:t>
      </w:r>
      <w:r w:rsidR="008B727F" w:rsidRPr="00C42B22">
        <w:rPr>
          <w:lang w:val="fr-FR" w:eastAsia="en-GB"/>
        </w:rPr>
        <w:t xml:space="preserve">4, ainsi que </w:t>
      </w:r>
      <w:r w:rsidR="00E255D7" w:rsidRPr="00C42B22">
        <w:rPr>
          <w:lang w:val="fr-FR" w:eastAsia="en-GB"/>
        </w:rPr>
        <w:t>du</w:t>
      </w:r>
      <w:r w:rsidR="008B727F" w:rsidRPr="00C42B22">
        <w:rPr>
          <w:lang w:val="fr-FR" w:eastAsia="en-GB"/>
        </w:rPr>
        <w:t xml:space="preserve"> contenu de la lettre ouverte</w:t>
      </w:r>
      <w:r w:rsidR="002A0EDB" w:rsidRPr="00C42B22">
        <w:rPr>
          <w:lang w:val="fr-FR" w:eastAsia="en-GB"/>
        </w:rPr>
        <w:t xml:space="preserve"> en date du</w:t>
      </w:r>
      <w:r w:rsidR="008B727F" w:rsidRPr="00C42B22">
        <w:rPr>
          <w:lang w:val="fr-FR" w:eastAsia="en-GB"/>
        </w:rPr>
        <w:t xml:space="preserve"> 16 mai </w:t>
      </w:r>
      <w:r w:rsidR="00265702" w:rsidRPr="00C42B22">
        <w:rPr>
          <w:lang w:val="fr-FR" w:eastAsia="en-GB"/>
        </w:rPr>
        <w:t>2012</w:t>
      </w:r>
      <w:r w:rsidR="00265702" w:rsidRPr="00C42B22">
        <w:rPr>
          <w:rStyle w:val="FootnoteReference"/>
          <w:lang w:val="fr-FR"/>
        </w:rPr>
        <w:footnoteReference w:id="17"/>
      </w:r>
      <w:r w:rsidR="00393496" w:rsidRPr="00C42B22">
        <w:rPr>
          <w:lang w:val="fr-FR" w:eastAsia="en-GB"/>
        </w:rPr>
        <w:t xml:space="preserve"> </w:t>
      </w:r>
      <w:r w:rsidR="008B727F" w:rsidRPr="00C42B22">
        <w:rPr>
          <w:lang w:val="fr-FR" w:eastAsia="en-GB"/>
        </w:rPr>
        <w:t xml:space="preserve">que le </w:t>
      </w:r>
      <w:r w:rsidR="004E75DB" w:rsidRPr="00C42B22">
        <w:rPr>
          <w:lang w:val="fr-FR" w:eastAsia="en-GB"/>
        </w:rPr>
        <w:t>P</w:t>
      </w:r>
      <w:r w:rsidR="008B727F" w:rsidRPr="00C42B22">
        <w:rPr>
          <w:lang w:val="fr-FR" w:eastAsia="en-GB"/>
        </w:rPr>
        <w:t xml:space="preserve">résident du Comité des droits économiques, sociaux et culturels </w:t>
      </w:r>
      <w:r w:rsidR="00F36161" w:rsidRPr="00C42B22">
        <w:rPr>
          <w:lang w:val="fr-FR" w:eastAsia="en-GB"/>
        </w:rPr>
        <w:t>a fait parvenir à tous les États parties au Pacte</w:t>
      </w:r>
      <w:r w:rsidR="00265702" w:rsidRPr="00C42B22">
        <w:rPr>
          <w:lang w:val="fr-FR" w:eastAsia="en-GB"/>
        </w:rPr>
        <w:t xml:space="preserve">. </w:t>
      </w:r>
    </w:p>
    <w:p w:rsidR="000A1D20" w:rsidRPr="00C42B22" w:rsidRDefault="000A1D20" w:rsidP="000A1D20">
      <w:pPr>
        <w:pStyle w:val="HChG"/>
        <w:rPr>
          <w:lang w:val="fr-FR" w:eastAsia="en-GB"/>
        </w:rPr>
      </w:pPr>
      <w:r w:rsidRPr="00C42B22">
        <w:rPr>
          <w:lang w:val="fr-FR" w:eastAsia="en-GB"/>
        </w:rPr>
        <w:tab/>
        <w:t>II.</w:t>
      </w:r>
      <w:r w:rsidRPr="00C42B22">
        <w:rPr>
          <w:lang w:val="fr-FR" w:eastAsia="en-GB"/>
        </w:rPr>
        <w:tab/>
      </w:r>
      <w:r w:rsidR="00610AF9" w:rsidRPr="00C42B22">
        <w:rPr>
          <w:lang w:val="fr-FR" w:eastAsia="en-GB"/>
        </w:rPr>
        <w:t>Royaume-Uni</w:t>
      </w:r>
    </w:p>
    <w:p w:rsidR="000A1D20" w:rsidRPr="00C42B22" w:rsidRDefault="00B45D4E" w:rsidP="009A4CE2">
      <w:pPr>
        <w:pStyle w:val="H1G"/>
        <w:ind w:left="720" w:hanging="360"/>
        <w:rPr>
          <w:lang w:val="fr-FR" w:eastAsia="en-GB"/>
        </w:rPr>
      </w:pPr>
      <w:r w:rsidRPr="00C42B22">
        <w:rPr>
          <w:lang w:val="fr-FR" w:eastAsia="en-GB"/>
        </w:rPr>
        <w:tab/>
        <w:t>A.</w:t>
      </w:r>
      <w:r w:rsidRPr="00C42B22">
        <w:rPr>
          <w:lang w:val="fr-FR" w:eastAsia="en-GB"/>
        </w:rPr>
        <w:tab/>
      </w:r>
      <w:r w:rsidR="00E63421" w:rsidRPr="00C42B22">
        <w:rPr>
          <w:lang w:val="fr-FR"/>
        </w:rPr>
        <w:t>R</w:t>
      </w:r>
      <w:r w:rsidR="00610AF9" w:rsidRPr="00C42B22">
        <w:rPr>
          <w:lang w:val="fr-FR"/>
        </w:rPr>
        <w:t>éponse aux observations finales</w:t>
      </w:r>
    </w:p>
    <w:p w:rsidR="00265702" w:rsidRPr="00C42B22" w:rsidRDefault="00B84BE4" w:rsidP="00174036">
      <w:pPr>
        <w:pStyle w:val="H4G"/>
        <w:rPr>
          <w:lang w:val="fr-FR" w:eastAsia="en-GB"/>
        </w:rPr>
      </w:pPr>
      <w:r w:rsidRPr="00C42B22">
        <w:rPr>
          <w:lang w:val="fr-FR" w:eastAsia="en-GB"/>
        </w:rPr>
        <w:tab/>
      </w:r>
      <w:r w:rsidRPr="00C42B22">
        <w:rPr>
          <w:lang w:val="fr-FR" w:eastAsia="en-GB"/>
        </w:rPr>
        <w:tab/>
      </w:r>
      <w:r w:rsidR="009C5090" w:rsidRPr="00C42B22">
        <w:rPr>
          <w:lang w:val="fr-FR" w:eastAsia="en-GB"/>
        </w:rPr>
        <w:t xml:space="preserve">Le Comité prend note du projet de </w:t>
      </w:r>
      <w:r w:rsidR="006E2D0E" w:rsidRPr="00C42B22">
        <w:rPr>
          <w:lang w:val="fr-FR" w:eastAsia="en-GB"/>
        </w:rPr>
        <w:t>Charte des droits</w:t>
      </w:r>
      <w:r w:rsidR="009C5090" w:rsidRPr="00C42B22">
        <w:rPr>
          <w:lang w:val="fr-FR" w:eastAsia="en-GB"/>
        </w:rPr>
        <w:t xml:space="preserve"> pour l</w:t>
      </w:r>
      <w:r w:rsidR="00EC528C" w:rsidRPr="00C42B22">
        <w:rPr>
          <w:lang w:val="fr-FR" w:eastAsia="en-GB"/>
        </w:rPr>
        <w:t>’</w:t>
      </w:r>
      <w:r w:rsidR="009C5090" w:rsidRPr="00C42B22">
        <w:rPr>
          <w:lang w:val="fr-FR" w:eastAsia="en-GB"/>
        </w:rPr>
        <w:t xml:space="preserve">Irlande du Nord, dans lequel les droits économiques, sociaux et culturels sont justiciables, et demande sa promulgation sans attendre </w:t>
      </w:r>
      <w:r w:rsidR="00E376A9" w:rsidRPr="00C42B22">
        <w:rPr>
          <w:lang w:val="fr-FR" w:eastAsia="en-GB"/>
        </w:rPr>
        <w:t>(par.</w:t>
      </w:r>
      <w:r w:rsidR="00265702" w:rsidRPr="00C42B22">
        <w:rPr>
          <w:lang w:val="fr-FR" w:eastAsia="en-GB"/>
        </w:rPr>
        <w:t xml:space="preserve"> 10 </w:t>
      </w:r>
      <w:r w:rsidR="009C5090" w:rsidRPr="00C42B22">
        <w:rPr>
          <w:lang w:val="fr-FR" w:eastAsia="en-GB"/>
        </w:rPr>
        <w:t>des observations finales</w:t>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5.</w:t>
      </w:r>
      <w:r w:rsidRPr="00C42B22">
        <w:rPr>
          <w:lang w:val="fr-FR" w:eastAsia="en-GB"/>
        </w:rPr>
        <w:tab/>
      </w:r>
      <w:r w:rsidR="00D470C2" w:rsidRPr="00C42B22">
        <w:rPr>
          <w:lang w:val="fr-FR" w:eastAsia="en-GB"/>
        </w:rPr>
        <w:t>Co</w:t>
      </w:r>
      <w:r w:rsidR="00690717" w:rsidRPr="00C42B22">
        <w:rPr>
          <w:lang w:val="fr-FR" w:eastAsia="en-GB"/>
        </w:rPr>
        <w:t xml:space="preserve">nformément à ce </w:t>
      </w:r>
      <w:r w:rsidR="00D85C4B" w:rsidRPr="00C42B22">
        <w:rPr>
          <w:lang w:val="fr-FR" w:eastAsia="en-GB"/>
        </w:rPr>
        <w:t>qui est</w:t>
      </w:r>
      <w:r w:rsidR="00690717" w:rsidRPr="00C42B22">
        <w:rPr>
          <w:lang w:val="fr-FR" w:eastAsia="en-GB"/>
        </w:rPr>
        <w:t xml:space="preserve"> </w:t>
      </w:r>
      <w:r w:rsidR="00D470C2" w:rsidRPr="00C42B22">
        <w:rPr>
          <w:lang w:val="fr-FR" w:eastAsia="en-GB"/>
        </w:rPr>
        <w:t xml:space="preserve">indiqué au paragraphe </w:t>
      </w:r>
      <w:r w:rsidR="00265702" w:rsidRPr="00C42B22">
        <w:rPr>
          <w:lang w:val="fr-FR" w:eastAsia="en-GB"/>
        </w:rPr>
        <w:t xml:space="preserve">4 </w:t>
      </w:r>
      <w:r w:rsidR="00D470C2" w:rsidRPr="00C42B22">
        <w:rPr>
          <w:lang w:val="fr-FR" w:eastAsia="en-GB"/>
        </w:rPr>
        <w:t xml:space="preserve">de </w:t>
      </w:r>
      <w:r w:rsidR="00D85C4B" w:rsidRPr="00C42B22">
        <w:rPr>
          <w:lang w:val="fr-FR" w:eastAsia="en-GB"/>
        </w:rPr>
        <w:t>l</w:t>
      </w:r>
      <w:r w:rsidR="00D470C2" w:rsidRPr="00C42B22">
        <w:rPr>
          <w:lang w:val="fr-FR" w:eastAsia="en-GB"/>
        </w:rPr>
        <w:t xml:space="preserve">a réponse préliminaire </w:t>
      </w:r>
      <w:r w:rsidR="00D85C4B" w:rsidRPr="00C42B22">
        <w:rPr>
          <w:lang w:val="fr-FR" w:eastAsia="en-GB"/>
        </w:rPr>
        <w:t xml:space="preserve">du Royaume-Uni </w:t>
      </w:r>
      <w:r w:rsidR="00D470C2" w:rsidRPr="00C42B22">
        <w:rPr>
          <w:lang w:val="fr-FR" w:eastAsia="en-GB"/>
        </w:rPr>
        <w:t>aux observations finales</w:t>
      </w:r>
      <w:r w:rsidR="00265702" w:rsidRPr="00C42B22">
        <w:rPr>
          <w:lang w:val="fr-FR" w:eastAsia="en-GB"/>
        </w:rPr>
        <w:t xml:space="preserve">, </w:t>
      </w:r>
      <w:r w:rsidR="006E3C41" w:rsidRPr="00C42B22">
        <w:rPr>
          <w:lang w:val="fr-FR" w:eastAsia="en-GB"/>
        </w:rPr>
        <w:t>il n</w:t>
      </w:r>
      <w:r w:rsidR="00EC528C" w:rsidRPr="00C42B22">
        <w:rPr>
          <w:lang w:val="fr-FR" w:eastAsia="en-GB"/>
        </w:rPr>
        <w:t>’</w:t>
      </w:r>
      <w:r w:rsidR="006E3C41" w:rsidRPr="00C42B22">
        <w:rPr>
          <w:lang w:val="fr-FR" w:eastAsia="en-GB"/>
        </w:rPr>
        <w:t xml:space="preserve">existe pas de projet législatif de </w:t>
      </w:r>
      <w:r w:rsidR="006E2D0E" w:rsidRPr="00C42B22">
        <w:rPr>
          <w:lang w:val="fr-FR" w:eastAsia="en-GB"/>
        </w:rPr>
        <w:t>Charte des droits</w:t>
      </w:r>
      <w:r w:rsidR="006E3C41" w:rsidRPr="00C42B22">
        <w:rPr>
          <w:lang w:val="fr-FR" w:eastAsia="en-GB"/>
        </w:rPr>
        <w:t xml:space="preserve"> pour l</w:t>
      </w:r>
      <w:r w:rsidR="00EC528C" w:rsidRPr="00C42B22">
        <w:rPr>
          <w:lang w:val="fr-FR" w:eastAsia="en-GB"/>
        </w:rPr>
        <w:t>’</w:t>
      </w:r>
      <w:r w:rsidR="006E3C41" w:rsidRPr="00C42B22">
        <w:rPr>
          <w:lang w:val="fr-FR" w:eastAsia="en-GB"/>
        </w:rPr>
        <w:t>Irlande du Nord en tant que tel</w:t>
      </w:r>
      <w:r w:rsidR="00265702" w:rsidRPr="00C42B22">
        <w:rPr>
          <w:lang w:val="fr-FR" w:eastAsia="en-GB"/>
        </w:rPr>
        <w:t xml:space="preserve">. </w:t>
      </w:r>
      <w:r w:rsidR="00AD4F42" w:rsidRPr="00C42B22">
        <w:rPr>
          <w:lang w:val="fr-FR" w:eastAsia="en-GB"/>
        </w:rPr>
        <w:t>E</w:t>
      </w:r>
      <w:r w:rsidR="00265702" w:rsidRPr="00C42B22">
        <w:rPr>
          <w:lang w:val="fr-FR" w:eastAsia="en-GB"/>
        </w:rPr>
        <w:t xml:space="preserve">n </w:t>
      </w:r>
      <w:r w:rsidR="00417ADF" w:rsidRPr="00C42B22">
        <w:rPr>
          <w:lang w:val="fr-FR" w:eastAsia="en-GB"/>
        </w:rPr>
        <w:t>décembre</w:t>
      </w:r>
      <w:r w:rsidR="00265702" w:rsidRPr="00C42B22">
        <w:rPr>
          <w:lang w:val="fr-FR" w:eastAsia="en-GB"/>
        </w:rPr>
        <w:t xml:space="preserve"> 2008, </w:t>
      </w:r>
      <w:r w:rsidR="00AD4F42" w:rsidRPr="00C42B22">
        <w:rPr>
          <w:lang w:val="fr-FR" w:eastAsia="en-GB"/>
        </w:rPr>
        <w:t>la Commission des droits de l</w:t>
      </w:r>
      <w:r w:rsidR="00EC528C" w:rsidRPr="00C42B22">
        <w:rPr>
          <w:lang w:val="fr-FR" w:eastAsia="en-GB"/>
        </w:rPr>
        <w:t>’</w:t>
      </w:r>
      <w:r w:rsidR="00AD4F42" w:rsidRPr="00C42B22">
        <w:rPr>
          <w:lang w:val="fr-FR" w:eastAsia="en-GB"/>
        </w:rPr>
        <w:t>homme d</w:t>
      </w:r>
      <w:r w:rsidR="00EC528C" w:rsidRPr="00C42B22">
        <w:rPr>
          <w:lang w:val="fr-FR" w:eastAsia="en-GB"/>
        </w:rPr>
        <w:t>’</w:t>
      </w:r>
      <w:r w:rsidR="00AD4F42" w:rsidRPr="00C42B22">
        <w:rPr>
          <w:lang w:val="fr-FR" w:eastAsia="en-GB"/>
        </w:rPr>
        <w:t xml:space="preserve">Irlande du Nord (NIHRC) a rendu son avis sur un éventuel projet </w:t>
      </w:r>
      <w:r w:rsidR="008061A0" w:rsidRPr="00C42B22">
        <w:rPr>
          <w:lang w:val="fr-FR" w:eastAsia="en-GB"/>
        </w:rPr>
        <w:t xml:space="preserve">de </w:t>
      </w:r>
      <w:r w:rsidR="006E2D0E" w:rsidRPr="00C42B22">
        <w:rPr>
          <w:lang w:val="fr-FR" w:eastAsia="en-GB"/>
        </w:rPr>
        <w:t>Charte des droits</w:t>
      </w:r>
      <w:r w:rsidR="008061A0" w:rsidRPr="00C42B22">
        <w:rPr>
          <w:lang w:val="fr-FR" w:eastAsia="en-GB"/>
        </w:rPr>
        <w:t xml:space="preserve"> </w:t>
      </w:r>
      <w:r w:rsidR="00AD4F42" w:rsidRPr="00C42B22">
        <w:rPr>
          <w:lang w:val="fr-FR" w:eastAsia="en-GB"/>
        </w:rPr>
        <w:t>pour l</w:t>
      </w:r>
      <w:r w:rsidR="00EC528C" w:rsidRPr="00C42B22">
        <w:rPr>
          <w:lang w:val="fr-FR" w:eastAsia="en-GB"/>
        </w:rPr>
        <w:t>’</w:t>
      </w:r>
      <w:r w:rsidR="00AD4F42" w:rsidRPr="00C42B22">
        <w:rPr>
          <w:lang w:val="fr-FR" w:eastAsia="en-GB"/>
        </w:rPr>
        <w:t>Irlande du Nord</w:t>
      </w:r>
      <w:r w:rsidR="00265702" w:rsidRPr="00C42B22">
        <w:rPr>
          <w:lang w:val="fr-FR" w:eastAsia="en-GB"/>
        </w:rPr>
        <w:t xml:space="preserve">. </w:t>
      </w:r>
      <w:r w:rsidR="003C7374" w:rsidRPr="00C42B22">
        <w:rPr>
          <w:lang w:val="fr-FR" w:eastAsia="en-GB"/>
        </w:rPr>
        <w:t xml:space="preserve">Le Gouvernement a ensuite procédé à une </w:t>
      </w:r>
      <w:r w:rsidR="00417ADF" w:rsidRPr="00C42B22">
        <w:rPr>
          <w:lang w:val="fr-FR" w:eastAsia="en-GB"/>
        </w:rPr>
        <w:t>consultation</w:t>
      </w:r>
      <w:r w:rsidR="003C7374" w:rsidRPr="00C42B22">
        <w:rPr>
          <w:lang w:val="fr-FR" w:eastAsia="en-GB"/>
        </w:rPr>
        <w:t xml:space="preserve"> publique sur cette question et aspire à sa résolution. Il </w:t>
      </w:r>
      <w:r w:rsidR="008061A0" w:rsidRPr="00C42B22">
        <w:rPr>
          <w:lang w:val="fr-FR" w:eastAsia="en-GB"/>
        </w:rPr>
        <w:t>apparaît néanmoins</w:t>
      </w:r>
      <w:r w:rsidR="003C7374" w:rsidRPr="00C42B22">
        <w:rPr>
          <w:lang w:val="fr-FR" w:eastAsia="en-GB"/>
        </w:rPr>
        <w:t xml:space="preserve"> que les partis politiques </w:t>
      </w:r>
      <w:r w:rsidR="00633931" w:rsidRPr="00C42B22">
        <w:rPr>
          <w:lang w:val="fr-FR" w:eastAsia="en-GB"/>
        </w:rPr>
        <w:t>nord-irlandais</w:t>
      </w:r>
      <w:r w:rsidR="003C7374" w:rsidRPr="00C42B22">
        <w:rPr>
          <w:lang w:val="fr-FR" w:eastAsia="en-GB"/>
        </w:rPr>
        <w:t xml:space="preserve"> ne parviennent pas à se mettre d</w:t>
      </w:r>
      <w:r w:rsidR="00EC528C" w:rsidRPr="00C42B22">
        <w:rPr>
          <w:lang w:val="fr-FR" w:eastAsia="en-GB"/>
        </w:rPr>
        <w:t>’</w:t>
      </w:r>
      <w:r w:rsidR="003C7374" w:rsidRPr="00C42B22">
        <w:rPr>
          <w:lang w:val="fr-FR" w:eastAsia="en-GB"/>
        </w:rPr>
        <w:t>accord sur la nécessité d</w:t>
      </w:r>
      <w:r w:rsidR="00EC528C" w:rsidRPr="00C42B22">
        <w:rPr>
          <w:lang w:val="fr-FR" w:eastAsia="en-GB"/>
        </w:rPr>
        <w:t>’</w:t>
      </w:r>
      <w:r w:rsidR="003C7374" w:rsidRPr="00C42B22">
        <w:rPr>
          <w:lang w:val="fr-FR" w:eastAsia="en-GB"/>
        </w:rPr>
        <w:t xml:space="preserve">un projet législatif de </w:t>
      </w:r>
      <w:r w:rsidR="006E2D0E" w:rsidRPr="00C42B22">
        <w:rPr>
          <w:lang w:val="fr-FR" w:eastAsia="en-GB"/>
        </w:rPr>
        <w:t>Charte des droits</w:t>
      </w:r>
      <w:r w:rsidR="003C7374" w:rsidRPr="00C42B22">
        <w:rPr>
          <w:lang w:val="fr-FR" w:eastAsia="en-GB"/>
        </w:rPr>
        <w:t xml:space="preserve"> ou sur sa teneur. </w:t>
      </w:r>
    </w:p>
    <w:p w:rsidR="00265702" w:rsidRPr="00C42B22" w:rsidRDefault="00895D92" w:rsidP="00895D92">
      <w:pPr>
        <w:pStyle w:val="SingleTxtG"/>
        <w:rPr>
          <w:lang w:val="fr-FR" w:eastAsia="en-GB"/>
        </w:rPr>
      </w:pPr>
      <w:r w:rsidRPr="00C42B22">
        <w:rPr>
          <w:lang w:val="fr-FR" w:eastAsia="en-GB"/>
        </w:rPr>
        <w:t>6.</w:t>
      </w:r>
      <w:r w:rsidRPr="00C42B22">
        <w:rPr>
          <w:lang w:val="fr-FR" w:eastAsia="en-GB"/>
        </w:rPr>
        <w:tab/>
      </w:r>
      <w:r w:rsidR="0000166F" w:rsidRPr="00C42B22">
        <w:rPr>
          <w:lang w:val="fr-FR" w:eastAsia="en-GB"/>
        </w:rPr>
        <w:t xml:space="preserve">Il convient </w:t>
      </w:r>
      <w:r w:rsidR="008B6796" w:rsidRPr="00C42B22">
        <w:rPr>
          <w:lang w:val="fr-FR" w:eastAsia="en-GB"/>
        </w:rPr>
        <w:t>néanmoins</w:t>
      </w:r>
      <w:r w:rsidR="0000166F" w:rsidRPr="00C42B22">
        <w:rPr>
          <w:lang w:val="fr-FR" w:eastAsia="en-GB"/>
        </w:rPr>
        <w:t xml:space="preserve"> de noter que </w:t>
      </w:r>
      <w:r w:rsidR="00B02C3F" w:rsidRPr="00C42B22">
        <w:rPr>
          <w:lang w:val="fr-FR" w:eastAsia="en-GB"/>
        </w:rPr>
        <w:t>plusieurs aspects du</w:t>
      </w:r>
      <w:r w:rsidR="00265702" w:rsidRPr="00C42B22">
        <w:rPr>
          <w:lang w:val="fr-FR" w:eastAsia="en-GB"/>
        </w:rPr>
        <w:t xml:space="preserve"> </w:t>
      </w:r>
      <w:r w:rsidR="00265702" w:rsidRPr="00C42B22">
        <w:rPr>
          <w:lang w:val="fr-FR"/>
        </w:rPr>
        <w:t>Programme</w:t>
      </w:r>
      <w:r w:rsidR="00265702" w:rsidRPr="00C42B22">
        <w:rPr>
          <w:lang w:val="fr-FR" w:eastAsia="en-GB"/>
        </w:rPr>
        <w:t xml:space="preserve"> </w:t>
      </w:r>
      <w:r w:rsidR="00C649F3" w:rsidRPr="00C42B22">
        <w:rPr>
          <w:lang w:val="fr-FR" w:eastAsia="en-GB"/>
        </w:rPr>
        <w:t>d</w:t>
      </w:r>
      <w:r w:rsidR="00B02C3F" w:rsidRPr="00C42B22">
        <w:rPr>
          <w:lang w:val="fr-FR" w:eastAsia="en-GB"/>
        </w:rPr>
        <w:t>e</w:t>
      </w:r>
      <w:r w:rsidR="00C649F3" w:rsidRPr="00C42B22">
        <w:rPr>
          <w:lang w:val="fr-FR" w:eastAsia="en-GB"/>
        </w:rPr>
        <w:t xml:space="preserve"> gouvernement</w:t>
      </w:r>
      <w:r w:rsidR="00265702" w:rsidRPr="00C42B22">
        <w:rPr>
          <w:lang w:val="fr-FR" w:eastAsia="en-GB"/>
        </w:rPr>
        <w:t xml:space="preserve"> 2011-2015</w:t>
      </w:r>
      <w:r w:rsidR="00265702" w:rsidRPr="00C42B22">
        <w:rPr>
          <w:rStyle w:val="FootnoteReference"/>
          <w:lang w:val="fr-FR"/>
        </w:rPr>
        <w:footnoteReference w:id="18"/>
      </w:r>
      <w:r w:rsidR="00265702" w:rsidRPr="00C42B22">
        <w:rPr>
          <w:lang w:val="fr-FR" w:eastAsia="en-GB"/>
        </w:rPr>
        <w:t xml:space="preserve"> </w:t>
      </w:r>
      <w:r w:rsidR="00C649F3" w:rsidRPr="00C42B22">
        <w:rPr>
          <w:lang w:val="fr-FR" w:eastAsia="en-GB"/>
        </w:rPr>
        <w:t>de</w:t>
      </w:r>
      <w:r w:rsidR="00265702" w:rsidRPr="00C42B22">
        <w:rPr>
          <w:lang w:val="fr-FR" w:eastAsia="en-GB"/>
        </w:rPr>
        <w:t xml:space="preserve"> </w:t>
      </w:r>
      <w:r w:rsidR="00B40164" w:rsidRPr="00C42B22">
        <w:rPr>
          <w:lang w:val="fr-FR" w:eastAsia="en-GB"/>
        </w:rPr>
        <w:t>l</w:t>
      </w:r>
      <w:r w:rsidR="00EC528C" w:rsidRPr="00C42B22">
        <w:rPr>
          <w:lang w:val="fr-FR" w:eastAsia="en-GB"/>
        </w:rPr>
        <w:t>’</w:t>
      </w:r>
      <w:r w:rsidR="00B40164" w:rsidRPr="00C42B22">
        <w:rPr>
          <w:lang w:val="fr-FR" w:eastAsia="en-GB"/>
        </w:rPr>
        <w:t>exécutif</w:t>
      </w:r>
      <w:r w:rsidR="0000166F" w:rsidRPr="00C42B22">
        <w:rPr>
          <w:lang w:val="fr-FR" w:eastAsia="en-GB"/>
        </w:rPr>
        <w:t xml:space="preserve"> d</w:t>
      </w:r>
      <w:r w:rsidR="00EC528C" w:rsidRPr="00C42B22">
        <w:rPr>
          <w:lang w:val="fr-FR" w:eastAsia="en-GB"/>
        </w:rPr>
        <w:t>’</w:t>
      </w:r>
      <w:r w:rsidR="0000166F" w:rsidRPr="00C42B22">
        <w:rPr>
          <w:lang w:val="fr-FR" w:eastAsia="en-GB"/>
        </w:rPr>
        <w:t xml:space="preserve">Irlande du Nord </w:t>
      </w:r>
      <w:r w:rsidR="00B02C3F" w:rsidRPr="00C42B22">
        <w:rPr>
          <w:lang w:val="fr-FR" w:eastAsia="en-GB"/>
        </w:rPr>
        <w:t xml:space="preserve">concernent directement </w:t>
      </w:r>
      <w:r w:rsidR="00A26CB2" w:rsidRPr="00C42B22">
        <w:rPr>
          <w:lang w:val="fr-FR" w:eastAsia="en-GB"/>
        </w:rPr>
        <w:t>la promotion</w:t>
      </w:r>
      <w:r w:rsidR="005C6AE2" w:rsidRPr="00C42B22">
        <w:rPr>
          <w:lang w:val="fr-FR" w:eastAsia="en-GB"/>
        </w:rPr>
        <w:t xml:space="preserve"> des droits économiques, sociaux et culturels en Irlande du Nord.</w:t>
      </w:r>
      <w:r w:rsidR="00265702" w:rsidRPr="00C42B22">
        <w:rPr>
          <w:lang w:val="fr-FR" w:eastAsia="en-GB"/>
        </w:rPr>
        <w:t xml:space="preserve"> </w:t>
      </w:r>
    </w:p>
    <w:p w:rsidR="00265702" w:rsidRPr="00C42B22" w:rsidRDefault="00802FEC" w:rsidP="00174036">
      <w:pPr>
        <w:pStyle w:val="H4G"/>
        <w:rPr>
          <w:lang w:val="fr-FR" w:eastAsia="en-GB"/>
        </w:rPr>
      </w:pPr>
      <w:r w:rsidRPr="00C42B22">
        <w:rPr>
          <w:lang w:val="fr-FR" w:eastAsia="en-GB"/>
        </w:rPr>
        <w:tab/>
      </w:r>
      <w:r w:rsidRPr="00C42B22">
        <w:rPr>
          <w:lang w:val="fr-FR" w:eastAsia="en-GB"/>
        </w:rPr>
        <w:tab/>
      </w:r>
      <w:r w:rsidR="009C5090" w:rsidRPr="00C42B22">
        <w:rPr>
          <w:lang w:val="fr-FR" w:eastAsia="en-GB"/>
        </w:rPr>
        <w:t>Étant donné qu</w:t>
      </w:r>
      <w:r w:rsidR="00EC528C" w:rsidRPr="00C42B22">
        <w:rPr>
          <w:lang w:val="fr-FR" w:eastAsia="en-GB"/>
        </w:rPr>
        <w:t>’</w:t>
      </w:r>
      <w:r w:rsidR="009C5090" w:rsidRPr="00C42B22">
        <w:rPr>
          <w:lang w:val="fr-FR" w:eastAsia="en-GB"/>
        </w:rPr>
        <w:t>il incombe à l</w:t>
      </w:r>
      <w:r w:rsidR="00EC528C" w:rsidRPr="00C42B22">
        <w:rPr>
          <w:lang w:val="fr-FR" w:eastAsia="en-GB"/>
        </w:rPr>
        <w:t>’</w:t>
      </w:r>
      <w:r w:rsidR="009C5090" w:rsidRPr="00C42B22">
        <w:rPr>
          <w:lang w:val="fr-FR" w:eastAsia="en-GB"/>
        </w:rPr>
        <w:t xml:space="preserve">État partie de mettre en œuvre le Pacte dans tous ses territoires, le Comité lui demande </w:t>
      </w:r>
      <w:r w:rsidR="00417ADF" w:rsidRPr="00C42B22">
        <w:rPr>
          <w:lang w:val="fr-FR" w:eastAsia="en-GB"/>
        </w:rPr>
        <w:t>instamment de</w:t>
      </w:r>
      <w:r w:rsidR="009C5090" w:rsidRPr="00C42B22">
        <w:rPr>
          <w:lang w:val="fr-FR" w:eastAsia="en-GB"/>
        </w:rPr>
        <w:t xml:space="preserve"> veiller à ce que tous les individus et groupes d</w:t>
      </w:r>
      <w:r w:rsidR="00EC528C" w:rsidRPr="00C42B22">
        <w:rPr>
          <w:lang w:val="fr-FR" w:eastAsia="en-GB"/>
        </w:rPr>
        <w:t>’</w:t>
      </w:r>
      <w:r w:rsidR="009C5090" w:rsidRPr="00C42B22">
        <w:rPr>
          <w:lang w:val="fr-FR" w:eastAsia="en-GB"/>
        </w:rPr>
        <w:t>individus relevant de sa juridiction jouissent sur un pied d</w:t>
      </w:r>
      <w:r w:rsidR="00EC528C" w:rsidRPr="00C42B22">
        <w:rPr>
          <w:lang w:val="fr-FR" w:eastAsia="en-GB"/>
        </w:rPr>
        <w:t>’</w:t>
      </w:r>
      <w:r w:rsidR="009C5090" w:rsidRPr="00C42B22">
        <w:rPr>
          <w:lang w:val="fr-FR" w:eastAsia="en-GB"/>
        </w:rPr>
        <w:t>égalité des droits économiques, sociaux et culturels, et lui recommande d</w:t>
      </w:r>
      <w:r w:rsidR="00EC528C" w:rsidRPr="00C42B22">
        <w:rPr>
          <w:lang w:val="fr-FR" w:eastAsia="en-GB"/>
        </w:rPr>
        <w:t>’</w:t>
      </w:r>
      <w:r w:rsidR="009C5090" w:rsidRPr="00C42B22">
        <w:rPr>
          <w:lang w:val="fr-FR" w:eastAsia="en-GB"/>
        </w:rPr>
        <w:t>adopter une stratégie nationale visant à mettre en œuvre le Pacte sur l</w:t>
      </w:r>
      <w:r w:rsidR="00EC528C" w:rsidRPr="00C42B22">
        <w:rPr>
          <w:lang w:val="fr-FR" w:eastAsia="en-GB"/>
        </w:rPr>
        <w:t>’</w:t>
      </w:r>
      <w:r w:rsidR="009C5090" w:rsidRPr="00C42B22">
        <w:rPr>
          <w:lang w:val="fr-FR" w:eastAsia="en-GB"/>
        </w:rPr>
        <w:t xml:space="preserve">ensemble de ses territoires </w:t>
      </w:r>
      <w:r w:rsidR="00E376A9" w:rsidRPr="00C42B22">
        <w:rPr>
          <w:lang w:val="fr-FR" w:eastAsia="en-GB"/>
        </w:rPr>
        <w:t>(par.</w:t>
      </w:r>
      <w:r w:rsidR="00265702" w:rsidRPr="00C42B22">
        <w:rPr>
          <w:lang w:val="fr-FR" w:eastAsia="en-GB"/>
        </w:rPr>
        <w:t xml:space="preserve"> 12 </w:t>
      </w:r>
      <w:r w:rsidR="009C5090" w:rsidRPr="00C42B22">
        <w:rPr>
          <w:lang w:val="fr-FR" w:eastAsia="en-GB"/>
        </w:rPr>
        <w:t>des observations finales</w:t>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7.</w:t>
      </w:r>
      <w:r w:rsidRPr="00C42B22">
        <w:rPr>
          <w:lang w:val="fr-FR" w:eastAsia="en-GB"/>
        </w:rPr>
        <w:tab/>
      </w:r>
      <w:r w:rsidR="00D85C4B" w:rsidRPr="00C42B22">
        <w:rPr>
          <w:lang w:val="fr-FR" w:eastAsia="en-GB"/>
        </w:rPr>
        <w:t>Le</w:t>
      </w:r>
      <w:r w:rsidR="003C7374" w:rsidRPr="00C42B22">
        <w:rPr>
          <w:lang w:val="fr-FR" w:eastAsia="en-GB"/>
        </w:rPr>
        <w:t xml:space="preserve"> cadre </w:t>
      </w:r>
      <w:r w:rsidR="00D22A7F" w:rsidRPr="00C42B22">
        <w:rPr>
          <w:lang w:val="fr-FR" w:eastAsia="en-GB"/>
        </w:rPr>
        <w:t xml:space="preserve">régissant les principes </w:t>
      </w:r>
      <w:r w:rsidR="003C7374" w:rsidRPr="00C42B22">
        <w:rPr>
          <w:lang w:val="fr-FR" w:eastAsia="en-GB"/>
        </w:rPr>
        <w:t xml:space="preserve">de </w:t>
      </w:r>
      <w:r w:rsidR="00265702" w:rsidRPr="00C42B22">
        <w:rPr>
          <w:lang w:val="fr-FR" w:eastAsia="en-GB"/>
        </w:rPr>
        <w:t xml:space="preserve">non-discrimination </w:t>
      </w:r>
      <w:r w:rsidR="003C7374" w:rsidRPr="00C42B22">
        <w:rPr>
          <w:lang w:val="fr-FR" w:eastAsia="en-GB"/>
        </w:rPr>
        <w:t>et d</w:t>
      </w:r>
      <w:r w:rsidR="00EC528C" w:rsidRPr="00C42B22">
        <w:rPr>
          <w:lang w:val="fr-FR" w:eastAsia="en-GB"/>
        </w:rPr>
        <w:t>’</w:t>
      </w:r>
      <w:r w:rsidR="003C7374" w:rsidRPr="00C42B22">
        <w:rPr>
          <w:lang w:val="fr-FR" w:eastAsia="en-GB"/>
        </w:rPr>
        <w:t xml:space="preserve">égalité </w:t>
      </w:r>
      <w:r w:rsidR="00D22A7F" w:rsidRPr="00C42B22">
        <w:rPr>
          <w:lang w:val="fr-FR" w:eastAsia="en-GB"/>
        </w:rPr>
        <w:t>a</w:t>
      </w:r>
      <w:r w:rsidR="00CE512B" w:rsidRPr="00C42B22">
        <w:rPr>
          <w:lang w:val="fr-FR" w:eastAsia="en-GB"/>
        </w:rPr>
        <w:t>u</w:t>
      </w:r>
      <w:r w:rsidR="003C7374" w:rsidRPr="00C42B22">
        <w:rPr>
          <w:lang w:val="fr-FR" w:eastAsia="en-GB"/>
        </w:rPr>
        <w:t xml:space="preserve"> Royaume-Uni </w:t>
      </w:r>
      <w:r w:rsidR="00D85C4B" w:rsidRPr="00C42B22">
        <w:rPr>
          <w:lang w:val="fr-FR" w:eastAsia="en-GB"/>
        </w:rPr>
        <w:t>est décrit</w:t>
      </w:r>
      <w:r w:rsidR="003C7374" w:rsidRPr="00C42B22">
        <w:rPr>
          <w:lang w:val="fr-FR" w:eastAsia="en-GB"/>
        </w:rPr>
        <w:t xml:space="preserve"> dans le document de base 2014 </w:t>
      </w:r>
      <w:r w:rsidR="00E376A9" w:rsidRPr="00C42B22">
        <w:rPr>
          <w:lang w:val="fr-FR" w:eastAsia="en-GB"/>
        </w:rPr>
        <w:t>(sect.</w:t>
      </w:r>
      <w:r w:rsidR="003C7374" w:rsidRPr="00C42B22">
        <w:rPr>
          <w:lang w:val="fr-FR" w:eastAsia="en-GB"/>
        </w:rPr>
        <w:t xml:space="preserve"> </w:t>
      </w:r>
      <w:r w:rsidR="00265702" w:rsidRPr="00C42B22">
        <w:rPr>
          <w:lang w:val="fr-FR" w:eastAsia="en-GB"/>
        </w:rPr>
        <w:t>3</w:t>
      </w:r>
      <w:r w:rsidR="00842196" w:rsidRPr="00C42B22">
        <w:rPr>
          <w:lang w:val="fr-FR" w:eastAsia="en-GB"/>
        </w:rPr>
        <w:t>,</w:t>
      </w:r>
      <w:r w:rsidR="00265702" w:rsidRPr="00C42B22">
        <w:rPr>
          <w:lang w:val="fr-FR" w:eastAsia="en-GB"/>
        </w:rPr>
        <w:t xml:space="preserve"> </w:t>
      </w:r>
      <w:r w:rsidR="00842196" w:rsidRPr="00C42B22">
        <w:rPr>
          <w:lang w:val="fr-FR" w:eastAsia="en-GB"/>
        </w:rPr>
        <w:t>«Renseignements sur la non-discrimination et l</w:t>
      </w:r>
      <w:r w:rsidR="00EC528C" w:rsidRPr="00C42B22">
        <w:rPr>
          <w:lang w:val="fr-FR" w:eastAsia="en-GB"/>
        </w:rPr>
        <w:t>’</w:t>
      </w:r>
      <w:r w:rsidR="00842196" w:rsidRPr="00C42B22">
        <w:rPr>
          <w:lang w:val="fr-FR" w:eastAsia="en-GB"/>
        </w:rPr>
        <w:t>égalité, et les recours effectifs»</w:t>
      </w:r>
      <w:r w:rsidR="00265702" w:rsidRPr="00C42B22">
        <w:rPr>
          <w:lang w:val="fr-FR" w:eastAsia="en-GB"/>
        </w:rPr>
        <w:t xml:space="preserve">). </w:t>
      </w:r>
      <w:r w:rsidR="003C7374" w:rsidRPr="00C42B22">
        <w:rPr>
          <w:lang w:val="fr-FR" w:eastAsia="en-GB"/>
        </w:rPr>
        <w:t>Prière de se reporter également au 7</w:t>
      </w:r>
      <w:r w:rsidR="003C7374" w:rsidRPr="00C42B22">
        <w:rPr>
          <w:vertAlign w:val="superscript"/>
          <w:lang w:val="fr-FR" w:eastAsia="en-GB"/>
        </w:rPr>
        <w:t>e</w:t>
      </w:r>
      <w:r w:rsidR="003C7374" w:rsidRPr="00C42B22">
        <w:rPr>
          <w:lang w:val="fr-FR" w:eastAsia="en-GB"/>
        </w:rPr>
        <w:t xml:space="preserve"> rapport périodique établi par le Royaume-Uni en application du Pacte international relatif aux droits civils et </w:t>
      </w:r>
      <w:r w:rsidR="00417ADF" w:rsidRPr="00C42B22">
        <w:rPr>
          <w:lang w:val="fr-FR" w:eastAsia="en-GB"/>
        </w:rPr>
        <w:t>politiques</w:t>
      </w:r>
      <w:r w:rsidR="00265702" w:rsidRPr="00C42B22">
        <w:rPr>
          <w:rStyle w:val="FootnoteReference"/>
          <w:lang w:val="fr-FR"/>
        </w:rPr>
        <w:footnoteReference w:id="19"/>
      </w:r>
      <w:r w:rsidR="003C7374" w:rsidRPr="00C42B22">
        <w:rPr>
          <w:lang w:val="fr-FR" w:eastAsia="en-GB"/>
        </w:rPr>
        <w:t xml:space="preserve"> et à </w:t>
      </w:r>
      <w:r w:rsidR="00D22A7F" w:rsidRPr="00C42B22">
        <w:rPr>
          <w:lang w:val="fr-FR" w:eastAsia="en-GB"/>
        </w:rPr>
        <w:t>l</w:t>
      </w:r>
      <w:r w:rsidR="003C7374" w:rsidRPr="00C42B22">
        <w:rPr>
          <w:lang w:val="fr-FR" w:eastAsia="en-GB"/>
        </w:rPr>
        <w:t>a réponse à la liste des questions résultant de l</w:t>
      </w:r>
      <w:r w:rsidR="00EC528C" w:rsidRPr="00C42B22">
        <w:rPr>
          <w:lang w:val="fr-FR" w:eastAsia="en-GB"/>
        </w:rPr>
        <w:t>’</w:t>
      </w:r>
      <w:r w:rsidR="003C7374" w:rsidRPr="00C42B22">
        <w:rPr>
          <w:lang w:val="fr-FR" w:eastAsia="en-GB"/>
        </w:rPr>
        <w:t>examen du rapport présenté en application de la Convention sur l</w:t>
      </w:r>
      <w:r w:rsidR="00EC528C" w:rsidRPr="00C42B22">
        <w:rPr>
          <w:lang w:val="fr-FR" w:eastAsia="en-GB"/>
        </w:rPr>
        <w:t>’</w:t>
      </w:r>
      <w:r w:rsidR="003C7374" w:rsidRPr="00C42B22">
        <w:rPr>
          <w:lang w:val="fr-FR" w:eastAsia="en-GB"/>
        </w:rPr>
        <w:t xml:space="preserve">élimination de toutes les formes de discrimination </w:t>
      </w:r>
      <w:r w:rsidR="00CE512B" w:rsidRPr="00C42B22">
        <w:rPr>
          <w:lang w:val="fr-FR" w:eastAsia="en-GB"/>
        </w:rPr>
        <w:t>à l</w:t>
      </w:r>
      <w:r w:rsidR="00EC528C" w:rsidRPr="00C42B22">
        <w:rPr>
          <w:lang w:val="fr-FR" w:eastAsia="en-GB"/>
        </w:rPr>
        <w:t>’</w:t>
      </w:r>
      <w:r w:rsidR="00CE512B" w:rsidRPr="00C42B22">
        <w:rPr>
          <w:lang w:val="fr-FR" w:eastAsia="en-GB"/>
        </w:rPr>
        <w:t>égard des</w:t>
      </w:r>
      <w:r w:rsidR="003C7374" w:rsidRPr="00C42B22">
        <w:rPr>
          <w:lang w:val="fr-FR" w:eastAsia="en-GB"/>
        </w:rPr>
        <w:t xml:space="preserve"> femmes</w:t>
      </w:r>
      <w:r w:rsidR="00265702" w:rsidRPr="00C42B22">
        <w:rPr>
          <w:rStyle w:val="FootnoteReference"/>
          <w:lang w:val="fr-FR"/>
        </w:rPr>
        <w:footnoteReference w:id="20"/>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8.</w:t>
      </w:r>
      <w:r w:rsidRPr="00C42B22">
        <w:rPr>
          <w:lang w:val="fr-FR" w:eastAsia="en-GB"/>
        </w:rPr>
        <w:tab/>
      </w:r>
      <w:r w:rsidR="003C7374" w:rsidRPr="00C42B22">
        <w:rPr>
          <w:lang w:val="fr-FR" w:eastAsia="en-GB"/>
        </w:rPr>
        <w:t xml:space="preserve">Le Gouvernement britannique </w:t>
      </w:r>
      <w:r w:rsidR="008B6796" w:rsidRPr="00C42B22">
        <w:rPr>
          <w:lang w:val="fr-FR" w:eastAsia="en-GB"/>
        </w:rPr>
        <w:t>ne prévoit pas l</w:t>
      </w:r>
      <w:r w:rsidR="00EC528C" w:rsidRPr="00C42B22">
        <w:rPr>
          <w:lang w:val="fr-FR" w:eastAsia="en-GB"/>
        </w:rPr>
        <w:t>’</w:t>
      </w:r>
      <w:r w:rsidR="008B6796" w:rsidRPr="00C42B22">
        <w:rPr>
          <w:lang w:val="fr-FR" w:eastAsia="en-GB"/>
        </w:rPr>
        <w:t>adoption d</w:t>
      </w:r>
      <w:r w:rsidR="00EC528C" w:rsidRPr="00C42B22">
        <w:rPr>
          <w:lang w:val="fr-FR" w:eastAsia="en-GB"/>
        </w:rPr>
        <w:t>’</w:t>
      </w:r>
      <w:r w:rsidR="003840F4" w:rsidRPr="00C42B22">
        <w:rPr>
          <w:lang w:val="fr-FR" w:eastAsia="en-GB"/>
        </w:rPr>
        <w:t xml:space="preserve">un plan </w:t>
      </w:r>
      <w:r w:rsidR="00063CFC" w:rsidRPr="00C42B22">
        <w:rPr>
          <w:lang w:val="fr-FR" w:eastAsia="en-GB"/>
        </w:rPr>
        <w:t xml:space="preserve">national </w:t>
      </w:r>
      <w:r w:rsidR="003840F4" w:rsidRPr="00C42B22">
        <w:rPr>
          <w:lang w:val="fr-FR" w:eastAsia="en-GB"/>
        </w:rPr>
        <w:t>d</w:t>
      </w:r>
      <w:r w:rsidR="00EC528C" w:rsidRPr="00C42B22">
        <w:rPr>
          <w:lang w:val="fr-FR" w:eastAsia="en-GB"/>
        </w:rPr>
        <w:t>’</w:t>
      </w:r>
      <w:r w:rsidR="003840F4" w:rsidRPr="00C42B22">
        <w:rPr>
          <w:lang w:val="fr-FR" w:eastAsia="en-GB"/>
        </w:rPr>
        <w:t xml:space="preserve">action </w:t>
      </w:r>
      <w:r w:rsidR="005764CC" w:rsidRPr="00C42B22">
        <w:rPr>
          <w:lang w:val="fr-FR" w:eastAsia="en-GB"/>
        </w:rPr>
        <w:t>pour les</w:t>
      </w:r>
      <w:r w:rsidR="003840F4" w:rsidRPr="00C42B22">
        <w:rPr>
          <w:lang w:val="fr-FR" w:eastAsia="en-GB"/>
        </w:rPr>
        <w:t xml:space="preserve"> droits de l</w:t>
      </w:r>
      <w:r w:rsidR="00EC528C" w:rsidRPr="00C42B22">
        <w:rPr>
          <w:lang w:val="fr-FR" w:eastAsia="en-GB"/>
        </w:rPr>
        <w:t>’</w:t>
      </w:r>
      <w:r w:rsidR="003840F4" w:rsidRPr="00C42B22">
        <w:rPr>
          <w:lang w:val="fr-FR" w:eastAsia="en-GB"/>
        </w:rPr>
        <w:t>homme pour le Royaume-Uni, les territoires d</w:t>
      </w:r>
      <w:r w:rsidR="00EC528C" w:rsidRPr="00C42B22">
        <w:rPr>
          <w:lang w:val="fr-FR" w:eastAsia="en-GB"/>
        </w:rPr>
        <w:t>’</w:t>
      </w:r>
      <w:r w:rsidR="003840F4" w:rsidRPr="00C42B22">
        <w:rPr>
          <w:lang w:val="fr-FR" w:eastAsia="en-GB"/>
        </w:rPr>
        <w:t>outre-mer et les dépendances de la Couronne. L</w:t>
      </w:r>
      <w:r w:rsidR="00EC528C" w:rsidRPr="00C42B22">
        <w:rPr>
          <w:lang w:val="fr-FR" w:eastAsia="en-GB"/>
        </w:rPr>
        <w:t>’</w:t>
      </w:r>
      <w:r w:rsidR="003840F4" w:rsidRPr="00C42B22">
        <w:rPr>
          <w:lang w:val="fr-FR" w:eastAsia="en-GB"/>
        </w:rPr>
        <w:t xml:space="preserve">élaboration et </w:t>
      </w:r>
      <w:r w:rsidR="00CA3508" w:rsidRPr="00C42B22">
        <w:rPr>
          <w:lang w:val="fr-FR" w:eastAsia="en-GB"/>
        </w:rPr>
        <w:t>l</w:t>
      </w:r>
      <w:r w:rsidR="00EC528C" w:rsidRPr="00C42B22">
        <w:rPr>
          <w:lang w:val="fr-FR" w:eastAsia="en-GB"/>
        </w:rPr>
        <w:t>’</w:t>
      </w:r>
      <w:r w:rsidR="00CA3508" w:rsidRPr="00C42B22">
        <w:rPr>
          <w:lang w:val="fr-FR" w:eastAsia="en-GB"/>
        </w:rPr>
        <w:t>administration d</w:t>
      </w:r>
      <w:r w:rsidR="00EC528C" w:rsidRPr="00C42B22">
        <w:rPr>
          <w:lang w:val="fr-FR" w:eastAsia="en-GB"/>
        </w:rPr>
        <w:t>’</w:t>
      </w:r>
      <w:r w:rsidR="00CA3508" w:rsidRPr="00C42B22">
        <w:rPr>
          <w:lang w:val="fr-FR" w:eastAsia="en-GB"/>
        </w:rPr>
        <w:t xml:space="preserve">un plan de cette nature auraient des répercussions </w:t>
      </w:r>
      <w:r w:rsidR="00B94898" w:rsidRPr="00C42B22">
        <w:rPr>
          <w:lang w:val="fr-FR" w:eastAsia="en-GB"/>
        </w:rPr>
        <w:t>sur le processus de</w:t>
      </w:r>
      <w:r w:rsidR="00CA3508" w:rsidRPr="00C42B22">
        <w:rPr>
          <w:lang w:val="fr-FR" w:eastAsia="en-GB"/>
        </w:rPr>
        <w:t xml:space="preserve"> dévolution des pouvoirs</w:t>
      </w:r>
      <w:r w:rsidR="00063CFC" w:rsidRPr="00C42B22">
        <w:rPr>
          <w:lang w:val="fr-FR" w:eastAsia="en-GB"/>
        </w:rPr>
        <w:t>,</w:t>
      </w:r>
      <w:r w:rsidR="00CA3508" w:rsidRPr="00C42B22">
        <w:rPr>
          <w:lang w:val="fr-FR" w:eastAsia="en-GB"/>
        </w:rPr>
        <w:t xml:space="preserve"> ainsi que sur les relations entre le Royaume-Uni, ses territoires d</w:t>
      </w:r>
      <w:r w:rsidR="00EC528C" w:rsidRPr="00C42B22">
        <w:rPr>
          <w:lang w:val="fr-FR" w:eastAsia="en-GB"/>
        </w:rPr>
        <w:t>’</w:t>
      </w:r>
      <w:r w:rsidR="00CA3508" w:rsidRPr="00C42B22">
        <w:rPr>
          <w:lang w:val="fr-FR" w:eastAsia="en-GB"/>
        </w:rPr>
        <w:t xml:space="preserve">outre-mer et les dépendances de la Couronne. </w:t>
      </w:r>
      <w:r w:rsidR="001553C8" w:rsidRPr="00C42B22">
        <w:rPr>
          <w:lang w:val="fr-FR" w:eastAsia="en-GB"/>
        </w:rPr>
        <w:t>D</w:t>
      </w:r>
      <w:r w:rsidR="00CA3508" w:rsidRPr="00C42B22">
        <w:rPr>
          <w:lang w:val="fr-FR" w:eastAsia="en-GB"/>
        </w:rPr>
        <w:t xml:space="preserve">es plans spécifiques </w:t>
      </w:r>
      <w:r w:rsidR="001553C8" w:rsidRPr="00C42B22">
        <w:rPr>
          <w:lang w:val="fr-FR" w:eastAsia="en-GB"/>
        </w:rPr>
        <w:t xml:space="preserve">ont toutefois été mis en </w:t>
      </w:r>
      <w:r w:rsidR="00F0144C" w:rsidRPr="00C42B22">
        <w:rPr>
          <w:lang w:val="fr-FR" w:eastAsia="en-GB"/>
        </w:rPr>
        <w:t xml:space="preserve">œuvre </w:t>
      </w:r>
      <w:r w:rsidR="00CA3508" w:rsidRPr="00C42B22">
        <w:rPr>
          <w:lang w:val="fr-FR" w:eastAsia="en-GB"/>
        </w:rPr>
        <w:t>pour s</w:t>
      </w:r>
      <w:r w:rsidR="00EC528C" w:rsidRPr="00C42B22">
        <w:rPr>
          <w:lang w:val="fr-FR" w:eastAsia="en-GB"/>
        </w:rPr>
        <w:t>’</w:t>
      </w:r>
      <w:r w:rsidR="00CA3508" w:rsidRPr="00C42B22">
        <w:rPr>
          <w:lang w:val="fr-FR" w:eastAsia="en-GB"/>
        </w:rPr>
        <w:t xml:space="preserve">attaquer à certains sujets de préoccupation, </w:t>
      </w:r>
      <w:r w:rsidR="001553C8" w:rsidRPr="00C42B22">
        <w:rPr>
          <w:lang w:val="fr-FR" w:eastAsia="en-GB"/>
        </w:rPr>
        <w:t>comme</w:t>
      </w:r>
      <w:r w:rsidR="00CA3508" w:rsidRPr="00C42B22">
        <w:rPr>
          <w:lang w:val="fr-FR" w:eastAsia="en-GB"/>
        </w:rPr>
        <w:t xml:space="preserve"> la violence faite aux femmes et aux filles</w:t>
      </w:r>
      <w:r w:rsidR="00265702" w:rsidRPr="00C42B22">
        <w:rPr>
          <w:rStyle w:val="FootnoteReference"/>
          <w:lang w:val="fr-FR"/>
        </w:rPr>
        <w:footnoteReference w:id="21"/>
      </w:r>
      <w:r w:rsidR="00265702" w:rsidRPr="00C42B22">
        <w:rPr>
          <w:lang w:val="fr-FR" w:eastAsia="en-GB"/>
        </w:rPr>
        <w:t xml:space="preserve"> </w:t>
      </w:r>
      <w:r w:rsidR="00063CFC" w:rsidRPr="00C42B22">
        <w:rPr>
          <w:lang w:val="fr-FR" w:eastAsia="en-GB"/>
        </w:rPr>
        <w:t>et les</w:t>
      </w:r>
      <w:r w:rsidR="00CA3508" w:rsidRPr="00C42B22">
        <w:rPr>
          <w:lang w:val="fr-FR" w:eastAsia="en-GB"/>
        </w:rPr>
        <w:t xml:space="preserve"> droits de l</w:t>
      </w:r>
      <w:r w:rsidR="00EC528C" w:rsidRPr="00C42B22">
        <w:rPr>
          <w:lang w:val="fr-FR" w:eastAsia="en-GB"/>
        </w:rPr>
        <w:t>’</w:t>
      </w:r>
      <w:r w:rsidR="00CA3508" w:rsidRPr="00C42B22">
        <w:rPr>
          <w:lang w:val="fr-FR" w:eastAsia="en-GB"/>
        </w:rPr>
        <w:t>homme</w:t>
      </w:r>
      <w:r w:rsidR="00063CFC" w:rsidRPr="00C42B22">
        <w:rPr>
          <w:lang w:val="fr-FR" w:eastAsia="en-GB"/>
        </w:rPr>
        <w:t xml:space="preserve"> dans les entreprises</w:t>
      </w:r>
      <w:r w:rsidR="00265702" w:rsidRPr="00C42B22">
        <w:rPr>
          <w:rStyle w:val="FootnoteReference"/>
          <w:lang w:val="fr-FR"/>
        </w:rPr>
        <w:footnoteReference w:id="22"/>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9.</w:t>
      </w:r>
      <w:r w:rsidRPr="00C42B22">
        <w:rPr>
          <w:lang w:val="fr-FR" w:eastAsia="en-GB"/>
        </w:rPr>
        <w:tab/>
      </w:r>
      <w:r w:rsidR="00CA3508" w:rsidRPr="00C42B22">
        <w:rPr>
          <w:lang w:val="fr-FR" w:eastAsia="en-GB"/>
        </w:rPr>
        <w:t>La promotion et la réalisation des droits de l</w:t>
      </w:r>
      <w:r w:rsidR="00EC528C" w:rsidRPr="00C42B22">
        <w:rPr>
          <w:lang w:val="fr-FR" w:eastAsia="en-GB"/>
        </w:rPr>
        <w:t>’</w:t>
      </w:r>
      <w:r w:rsidR="00CA3508" w:rsidRPr="00C42B22">
        <w:rPr>
          <w:lang w:val="fr-FR" w:eastAsia="en-GB"/>
        </w:rPr>
        <w:t>homme</w:t>
      </w:r>
      <w:r w:rsidR="00417ADF" w:rsidRPr="00C42B22">
        <w:rPr>
          <w:lang w:val="fr-FR" w:eastAsia="en-GB"/>
        </w:rPr>
        <w:t xml:space="preserve"> sont</w:t>
      </w:r>
      <w:r w:rsidR="00CA3508" w:rsidRPr="00C42B22">
        <w:rPr>
          <w:lang w:val="fr-FR" w:eastAsia="en-GB"/>
        </w:rPr>
        <w:t xml:space="preserve"> de plus renforcée</w:t>
      </w:r>
      <w:r w:rsidR="00417ADF" w:rsidRPr="00C42B22">
        <w:rPr>
          <w:lang w:val="fr-FR" w:eastAsia="en-GB"/>
        </w:rPr>
        <w:t>s</w:t>
      </w:r>
      <w:r w:rsidR="00CA3508" w:rsidRPr="00C42B22">
        <w:rPr>
          <w:lang w:val="fr-FR" w:eastAsia="en-GB"/>
        </w:rPr>
        <w:t xml:space="preserve"> au niveau des administrations décentralisées. En Écosse, le Plan </w:t>
      </w:r>
      <w:r w:rsidR="00063CFC" w:rsidRPr="00C42B22">
        <w:rPr>
          <w:lang w:val="fr-FR" w:eastAsia="en-GB"/>
        </w:rPr>
        <w:t xml:space="preserve">national </w:t>
      </w:r>
      <w:r w:rsidR="00CA3508" w:rsidRPr="00C42B22">
        <w:rPr>
          <w:lang w:val="fr-FR" w:eastAsia="en-GB"/>
        </w:rPr>
        <w:t>d</w:t>
      </w:r>
      <w:r w:rsidR="00EC528C" w:rsidRPr="00C42B22">
        <w:rPr>
          <w:lang w:val="fr-FR" w:eastAsia="en-GB"/>
        </w:rPr>
        <w:t>’</w:t>
      </w:r>
      <w:r w:rsidR="00CA3508" w:rsidRPr="00C42B22">
        <w:rPr>
          <w:lang w:val="fr-FR" w:eastAsia="en-GB"/>
        </w:rPr>
        <w:t>action de l</w:t>
      </w:r>
      <w:r w:rsidR="00EC528C" w:rsidRPr="00C42B22">
        <w:rPr>
          <w:lang w:val="fr-FR" w:eastAsia="en-GB"/>
        </w:rPr>
        <w:t>’</w:t>
      </w:r>
      <w:r w:rsidR="00CA3508" w:rsidRPr="00C42B22">
        <w:rPr>
          <w:lang w:val="fr-FR" w:eastAsia="en-GB"/>
        </w:rPr>
        <w:t>Écosse pour les droits de l</w:t>
      </w:r>
      <w:r w:rsidR="00EC528C" w:rsidRPr="00C42B22">
        <w:rPr>
          <w:lang w:val="fr-FR" w:eastAsia="en-GB"/>
        </w:rPr>
        <w:t>’</w:t>
      </w:r>
      <w:r w:rsidR="00CA3508" w:rsidRPr="00C42B22">
        <w:rPr>
          <w:lang w:val="fr-FR" w:eastAsia="en-GB"/>
        </w:rPr>
        <w:t>homme</w:t>
      </w:r>
      <w:r w:rsidR="00265702" w:rsidRPr="00C42B22">
        <w:rPr>
          <w:rStyle w:val="FootnoteReference"/>
          <w:lang w:val="fr-FR"/>
        </w:rPr>
        <w:footnoteReference w:id="23"/>
      </w:r>
      <w:r w:rsidR="00265702" w:rsidRPr="00C42B22">
        <w:rPr>
          <w:lang w:val="fr-FR" w:eastAsia="en-GB"/>
        </w:rPr>
        <w:t xml:space="preserve">, </w:t>
      </w:r>
      <w:r w:rsidR="00CA3508" w:rsidRPr="00C42B22">
        <w:rPr>
          <w:lang w:val="fr-FR" w:eastAsia="en-GB"/>
        </w:rPr>
        <w:t xml:space="preserve">élaboré </w:t>
      </w:r>
      <w:r w:rsidR="00EA125E" w:rsidRPr="00C42B22">
        <w:rPr>
          <w:lang w:val="fr-FR" w:eastAsia="en-GB"/>
        </w:rPr>
        <w:t xml:space="preserve">et lancé </w:t>
      </w:r>
      <w:r w:rsidR="00CA3508" w:rsidRPr="00C42B22">
        <w:rPr>
          <w:lang w:val="fr-FR" w:eastAsia="en-GB"/>
        </w:rPr>
        <w:t>par la Commission écossaise des droits de l</w:t>
      </w:r>
      <w:r w:rsidR="00EC528C" w:rsidRPr="00C42B22">
        <w:rPr>
          <w:lang w:val="fr-FR" w:eastAsia="en-GB"/>
        </w:rPr>
        <w:t>’</w:t>
      </w:r>
      <w:r w:rsidR="00CA3508" w:rsidRPr="00C42B22">
        <w:rPr>
          <w:lang w:val="fr-FR" w:eastAsia="en-GB"/>
        </w:rPr>
        <w:t xml:space="preserve">homme </w:t>
      </w:r>
      <w:r w:rsidR="00265702" w:rsidRPr="00C42B22">
        <w:rPr>
          <w:lang w:val="fr-FR" w:eastAsia="en-GB"/>
        </w:rPr>
        <w:t>(</w:t>
      </w:r>
      <w:r w:rsidR="00306C51" w:rsidRPr="00C42B22">
        <w:rPr>
          <w:lang w:val="fr-FR" w:eastAsia="en-GB"/>
        </w:rPr>
        <w:t xml:space="preserve">Scottish Human Rights Commission, </w:t>
      </w:r>
      <w:r w:rsidR="00265702" w:rsidRPr="00C42B22">
        <w:rPr>
          <w:lang w:val="fr-FR" w:eastAsia="en-GB"/>
        </w:rPr>
        <w:t xml:space="preserve">SHRC) </w:t>
      </w:r>
      <w:r w:rsidR="00CA3508" w:rsidRPr="00C42B22">
        <w:rPr>
          <w:lang w:val="fr-FR" w:eastAsia="en-GB"/>
        </w:rPr>
        <w:t xml:space="preserve">en décembre </w:t>
      </w:r>
      <w:r w:rsidR="00265702" w:rsidRPr="00C42B22">
        <w:rPr>
          <w:lang w:val="fr-FR" w:eastAsia="en-GB"/>
        </w:rPr>
        <w:t xml:space="preserve">2013, </w:t>
      </w:r>
      <w:r w:rsidR="00CA3508" w:rsidRPr="00C42B22">
        <w:rPr>
          <w:lang w:val="fr-FR" w:eastAsia="en-GB"/>
        </w:rPr>
        <w:t>témoigne d</w:t>
      </w:r>
      <w:r w:rsidR="00EC528C" w:rsidRPr="00C42B22">
        <w:rPr>
          <w:lang w:val="fr-FR" w:eastAsia="en-GB"/>
        </w:rPr>
        <w:t>’</w:t>
      </w:r>
      <w:r w:rsidR="00CA3508" w:rsidRPr="00C42B22">
        <w:rPr>
          <w:lang w:val="fr-FR" w:eastAsia="en-GB"/>
        </w:rPr>
        <w:t xml:space="preserve">un </w:t>
      </w:r>
      <w:r w:rsidR="00EA125E" w:rsidRPr="00C42B22">
        <w:rPr>
          <w:lang w:val="fr-FR" w:eastAsia="en-GB"/>
        </w:rPr>
        <w:t xml:space="preserve">solide </w:t>
      </w:r>
      <w:r w:rsidR="00CA3508" w:rsidRPr="00C42B22">
        <w:rPr>
          <w:lang w:val="fr-FR" w:eastAsia="en-GB"/>
        </w:rPr>
        <w:t>engagement en faveur de la réalisation des droits de l</w:t>
      </w:r>
      <w:r w:rsidR="00EC528C" w:rsidRPr="00C42B22">
        <w:rPr>
          <w:lang w:val="fr-FR" w:eastAsia="en-GB"/>
        </w:rPr>
        <w:t>’</w:t>
      </w:r>
      <w:r w:rsidR="00CA3508" w:rsidRPr="00C42B22">
        <w:rPr>
          <w:lang w:val="fr-FR" w:eastAsia="en-GB"/>
        </w:rPr>
        <w:t xml:space="preserve">homme </w:t>
      </w:r>
      <w:r w:rsidR="001C150F" w:rsidRPr="00C42B22">
        <w:rPr>
          <w:lang w:val="fr-FR" w:eastAsia="en-GB"/>
        </w:rPr>
        <w:t xml:space="preserve">et de leur exercice </w:t>
      </w:r>
      <w:r w:rsidR="00CA3508" w:rsidRPr="00C42B22">
        <w:rPr>
          <w:lang w:val="fr-FR" w:eastAsia="en-GB"/>
        </w:rPr>
        <w:t>dans des conditions d</w:t>
      </w:r>
      <w:r w:rsidR="00EC528C" w:rsidRPr="00C42B22">
        <w:rPr>
          <w:lang w:val="fr-FR" w:eastAsia="en-GB"/>
        </w:rPr>
        <w:t>’</w:t>
      </w:r>
      <w:r w:rsidR="00CA3508" w:rsidRPr="00C42B22">
        <w:rPr>
          <w:lang w:val="fr-FR" w:eastAsia="en-GB"/>
        </w:rPr>
        <w:t>égalité</w:t>
      </w:r>
      <w:r w:rsidR="00EA125E" w:rsidRPr="00C42B22">
        <w:rPr>
          <w:lang w:val="fr-FR" w:eastAsia="en-GB"/>
        </w:rPr>
        <w:t>. Cet engagement s</w:t>
      </w:r>
      <w:r w:rsidR="00EC528C" w:rsidRPr="00C42B22">
        <w:rPr>
          <w:lang w:val="fr-FR" w:eastAsia="en-GB"/>
        </w:rPr>
        <w:t>’</w:t>
      </w:r>
      <w:r w:rsidR="00EA125E" w:rsidRPr="00C42B22">
        <w:rPr>
          <w:lang w:val="fr-FR" w:eastAsia="en-GB"/>
        </w:rPr>
        <w:t>étend aux</w:t>
      </w:r>
      <w:r w:rsidR="00CA3508" w:rsidRPr="00C42B22">
        <w:rPr>
          <w:lang w:val="fr-FR" w:eastAsia="en-GB"/>
        </w:rPr>
        <w:t xml:space="preserve"> droits économiques, sociaux et culturels</w:t>
      </w:r>
      <w:r w:rsidR="00F0144C" w:rsidRPr="00C42B22">
        <w:rPr>
          <w:lang w:val="fr-FR" w:eastAsia="en-GB"/>
        </w:rPr>
        <w:t>. I</w:t>
      </w:r>
      <w:r w:rsidR="00CA3508" w:rsidRPr="00C42B22">
        <w:rPr>
          <w:lang w:val="fr-FR" w:eastAsia="en-GB"/>
        </w:rPr>
        <w:t>l s</w:t>
      </w:r>
      <w:r w:rsidR="00EC528C" w:rsidRPr="00C42B22">
        <w:rPr>
          <w:lang w:val="fr-FR" w:eastAsia="en-GB"/>
        </w:rPr>
        <w:t>’</w:t>
      </w:r>
      <w:r w:rsidR="00CA3508" w:rsidRPr="00C42B22">
        <w:rPr>
          <w:lang w:val="fr-FR" w:eastAsia="en-GB"/>
        </w:rPr>
        <w:t>agit d</w:t>
      </w:r>
      <w:r w:rsidR="00EC528C" w:rsidRPr="00C42B22">
        <w:rPr>
          <w:lang w:val="fr-FR" w:eastAsia="en-GB"/>
        </w:rPr>
        <w:t>’</w:t>
      </w:r>
      <w:r w:rsidR="00CA3508" w:rsidRPr="00C42B22">
        <w:rPr>
          <w:lang w:val="fr-FR" w:eastAsia="en-GB"/>
        </w:rPr>
        <w:t>un programme d</w:t>
      </w:r>
      <w:r w:rsidR="00EC528C" w:rsidRPr="00C42B22">
        <w:rPr>
          <w:lang w:val="fr-FR" w:eastAsia="en-GB"/>
        </w:rPr>
        <w:t>’</w:t>
      </w:r>
      <w:r w:rsidR="00CA3508" w:rsidRPr="00C42B22">
        <w:rPr>
          <w:lang w:val="fr-FR" w:eastAsia="en-GB"/>
        </w:rPr>
        <w:t xml:space="preserve">action fondé sur </w:t>
      </w:r>
      <w:r w:rsidR="001553C8" w:rsidRPr="00C42B22">
        <w:rPr>
          <w:lang w:val="fr-FR" w:eastAsia="en-GB"/>
        </w:rPr>
        <w:t>des données probantes</w:t>
      </w:r>
      <w:r w:rsidR="00CA3508" w:rsidRPr="00C42B22">
        <w:rPr>
          <w:lang w:val="fr-FR" w:eastAsia="en-GB"/>
        </w:rPr>
        <w:t xml:space="preserve">, </w:t>
      </w:r>
      <w:r w:rsidR="00B11D91" w:rsidRPr="00C42B22">
        <w:rPr>
          <w:lang w:val="fr-FR" w:eastAsia="en-GB"/>
        </w:rPr>
        <w:t xml:space="preserve">fruit de consultations </w:t>
      </w:r>
      <w:r w:rsidR="00950925" w:rsidRPr="00C42B22">
        <w:rPr>
          <w:lang w:val="fr-FR" w:eastAsia="en-GB"/>
        </w:rPr>
        <w:t xml:space="preserve">ouvertes </w:t>
      </w:r>
      <w:r w:rsidR="00B11D91" w:rsidRPr="00C42B22">
        <w:rPr>
          <w:lang w:val="fr-FR" w:eastAsia="en-GB"/>
        </w:rPr>
        <w:t>mené</w:t>
      </w:r>
      <w:r w:rsidR="00950925" w:rsidRPr="00C42B22">
        <w:rPr>
          <w:lang w:val="fr-FR" w:eastAsia="en-GB"/>
        </w:rPr>
        <w:t>es</w:t>
      </w:r>
      <w:r w:rsidR="00B11D91" w:rsidRPr="00C42B22">
        <w:rPr>
          <w:lang w:val="fr-FR" w:eastAsia="en-GB"/>
        </w:rPr>
        <w:t xml:space="preserve"> </w:t>
      </w:r>
      <w:r w:rsidR="00950925" w:rsidRPr="00C42B22">
        <w:rPr>
          <w:lang w:val="fr-FR" w:eastAsia="en-GB"/>
        </w:rPr>
        <w:t>avec</w:t>
      </w:r>
      <w:r w:rsidR="00CA3508" w:rsidRPr="00C42B22">
        <w:rPr>
          <w:lang w:val="fr-FR" w:eastAsia="en-GB"/>
        </w:rPr>
        <w:t xml:space="preserve"> le Gouvernement, la SHRC, les organismes publics, les organisations du secteur tiers, la société civile dans son ensemble et les titulaires des droits. Au </w:t>
      </w:r>
      <w:r w:rsidR="00EA7EA2" w:rsidRPr="00C42B22">
        <w:rPr>
          <w:lang w:val="fr-FR" w:eastAsia="en-GB"/>
        </w:rPr>
        <w:t xml:space="preserve">pays de Galles, le Gouvernement gallois a créé un groupe de parties prenantes des Nations Unies chargé de </w:t>
      </w:r>
      <w:r w:rsidR="00444824" w:rsidRPr="00C42B22">
        <w:rPr>
          <w:lang w:val="fr-FR" w:eastAsia="en-GB"/>
        </w:rPr>
        <w:t xml:space="preserve">lui </w:t>
      </w:r>
      <w:r w:rsidR="00EA7EA2" w:rsidRPr="00C42B22">
        <w:rPr>
          <w:lang w:val="fr-FR" w:eastAsia="en-GB"/>
        </w:rPr>
        <w:t>fournir des conseils et d</w:t>
      </w:r>
      <w:r w:rsidR="001553C8" w:rsidRPr="00C42B22">
        <w:rPr>
          <w:lang w:val="fr-FR" w:eastAsia="en-GB"/>
        </w:rPr>
        <w:t>e l</w:t>
      </w:r>
      <w:r w:rsidR="00EC528C" w:rsidRPr="00C42B22">
        <w:rPr>
          <w:lang w:val="fr-FR" w:eastAsia="en-GB"/>
        </w:rPr>
        <w:t>’</w:t>
      </w:r>
      <w:r w:rsidR="00EA7EA2" w:rsidRPr="00C42B22">
        <w:rPr>
          <w:lang w:val="fr-FR" w:eastAsia="en-GB"/>
        </w:rPr>
        <w:t>aider à établir des rapports sur les droits de l</w:t>
      </w:r>
      <w:r w:rsidR="00EC528C" w:rsidRPr="00C42B22">
        <w:rPr>
          <w:lang w:val="fr-FR" w:eastAsia="en-GB"/>
        </w:rPr>
        <w:t>’</w:t>
      </w:r>
      <w:r w:rsidR="00EA7EA2" w:rsidRPr="00C42B22">
        <w:rPr>
          <w:lang w:val="fr-FR" w:eastAsia="en-GB"/>
        </w:rPr>
        <w:t xml:space="preserve">homme pour les Nations Unies. </w:t>
      </w:r>
    </w:p>
    <w:p w:rsidR="00265702" w:rsidRPr="00C42B22" w:rsidRDefault="00895D92" w:rsidP="00895D92">
      <w:pPr>
        <w:pStyle w:val="SingleTxtG"/>
        <w:rPr>
          <w:lang w:val="fr-FR" w:eastAsia="en-GB"/>
        </w:rPr>
      </w:pPr>
      <w:r w:rsidRPr="00C42B22">
        <w:rPr>
          <w:lang w:val="fr-FR" w:eastAsia="en-GB"/>
        </w:rPr>
        <w:t>10.</w:t>
      </w:r>
      <w:r w:rsidRPr="00C42B22">
        <w:rPr>
          <w:lang w:val="fr-FR" w:eastAsia="en-GB"/>
        </w:rPr>
        <w:tab/>
      </w:r>
      <w:r w:rsidR="00EA7EA2" w:rsidRPr="00C42B22">
        <w:rPr>
          <w:lang w:val="fr-FR" w:eastAsia="en-GB"/>
        </w:rPr>
        <w:t>Prière de se reporter également au 5</w:t>
      </w:r>
      <w:r w:rsidR="00EA7EA2" w:rsidRPr="00C42B22">
        <w:rPr>
          <w:vertAlign w:val="superscript"/>
          <w:lang w:val="fr-FR" w:eastAsia="en-GB"/>
        </w:rPr>
        <w:t>e</w:t>
      </w:r>
      <w:r w:rsidR="00EA7EA2" w:rsidRPr="00C42B22">
        <w:rPr>
          <w:lang w:val="fr-FR" w:eastAsia="en-GB"/>
        </w:rPr>
        <w:t xml:space="preserve"> rapport périodique établi par </w:t>
      </w:r>
      <w:r w:rsidR="00A21737" w:rsidRPr="00C42B22">
        <w:rPr>
          <w:lang w:val="fr-FR" w:eastAsia="en-GB"/>
        </w:rPr>
        <w:t xml:space="preserve">le Royaume-Uni en application de la Convention </w:t>
      </w:r>
      <w:r w:rsidR="00250BB5" w:rsidRPr="00C42B22">
        <w:rPr>
          <w:lang w:val="fr-FR" w:eastAsia="en-GB"/>
        </w:rPr>
        <w:t>relative aux</w:t>
      </w:r>
      <w:r w:rsidR="00A21737" w:rsidRPr="00C42B22">
        <w:rPr>
          <w:lang w:val="fr-FR" w:eastAsia="en-GB"/>
        </w:rPr>
        <w:t xml:space="preserve"> droits de l</w:t>
      </w:r>
      <w:r w:rsidR="00EC528C" w:rsidRPr="00C42B22">
        <w:rPr>
          <w:lang w:val="fr-FR" w:eastAsia="en-GB"/>
        </w:rPr>
        <w:t>’</w:t>
      </w:r>
      <w:r w:rsidR="00A21737" w:rsidRPr="00C42B22">
        <w:rPr>
          <w:lang w:val="fr-FR" w:eastAsia="en-GB"/>
        </w:rPr>
        <w:t>enfant</w:t>
      </w:r>
      <w:r w:rsidR="00265702" w:rsidRPr="00C42B22">
        <w:rPr>
          <w:rStyle w:val="FootnoteReference"/>
          <w:lang w:val="fr-FR"/>
        </w:rPr>
        <w:footnoteReference w:id="24"/>
      </w:r>
      <w:r w:rsidR="00265702" w:rsidRPr="00C42B22">
        <w:rPr>
          <w:lang w:val="fr-FR" w:eastAsia="en-GB"/>
        </w:rPr>
        <w:t xml:space="preserve"> </w:t>
      </w:r>
      <w:r w:rsidR="00A21737" w:rsidRPr="00C42B22">
        <w:rPr>
          <w:lang w:val="fr-FR" w:eastAsia="en-GB"/>
        </w:rPr>
        <w:t xml:space="preserve">pour </w:t>
      </w:r>
      <w:r w:rsidR="00F0144C" w:rsidRPr="00C42B22">
        <w:rPr>
          <w:lang w:val="fr-FR" w:eastAsia="en-GB"/>
        </w:rPr>
        <w:t>plus d</w:t>
      </w:r>
      <w:r w:rsidR="00EC528C" w:rsidRPr="00C42B22">
        <w:rPr>
          <w:lang w:val="fr-FR" w:eastAsia="en-GB"/>
        </w:rPr>
        <w:t>’</w:t>
      </w:r>
      <w:r w:rsidR="00F0144C" w:rsidRPr="00C42B22">
        <w:rPr>
          <w:lang w:val="fr-FR" w:eastAsia="en-GB"/>
        </w:rPr>
        <w:t>informations sur les</w:t>
      </w:r>
      <w:r w:rsidR="00A21737" w:rsidRPr="00C42B22">
        <w:rPr>
          <w:lang w:val="fr-FR" w:eastAsia="en-GB"/>
        </w:rPr>
        <w:t xml:space="preserve"> plans d</w:t>
      </w:r>
      <w:r w:rsidR="00EC528C" w:rsidRPr="00C42B22">
        <w:rPr>
          <w:lang w:val="fr-FR" w:eastAsia="en-GB"/>
        </w:rPr>
        <w:t>’</w:t>
      </w:r>
      <w:r w:rsidR="00A21737" w:rsidRPr="00C42B22">
        <w:rPr>
          <w:lang w:val="fr-FR" w:eastAsia="en-GB"/>
        </w:rPr>
        <w:t xml:space="preserve">action </w:t>
      </w:r>
      <w:r w:rsidR="00250BB5" w:rsidRPr="00C42B22">
        <w:rPr>
          <w:lang w:val="fr-FR" w:eastAsia="en-GB"/>
        </w:rPr>
        <w:t>permettant de mettre</w:t>
      </w:r>
      <w:r w:rsidR="00A21737" w:rsidRPr="00C42B22">
        <w:rPr>
          <w:lang w:val="fr-FR" w:eastAsia="en-GB"/>
        </w:rPr>
        <w:t xml:space="preserve"> en œuvre </w:t>
      </w:r>
      <w:r w:rsidR="005764CC" w:rsidRPr="00C42B22">
        <w:rPr>
          <w:lang w:val="fr-FR" w:eastAsia="en-GB"/>
        </w:rPr>
        <w:t>l</w:t>
      </w:r>
      <w:r w:rsidR="00A21737" w:rsidRPr="00C42B22">
        <w:rPr>
          <w:lang w:val="fr-FR" w:eastAsia="en-GB"/>
        </w:rPr>
        <w:t xml:space="preserve">es dispositions de la Convention. </w:t>
      </w:r>
    </w:p>
    <w:p w:rsidR="00265702" w:rsidRPr="00C42B22" w:rsidRDefault="00D01089" w:rsidP="00E376A9">
      <w:pPr>
        <w:pStyle w:val="H4G"/>
        <w:rPr>
          <w:lang w:val="fr-FR" w:eastAsia="en-GB"/>
        </w:rPr>
      </w:pPr>
      <w:r w:rsidRPr="00C42B22">
        <w:rPr>
          <w:lang w:val="fr-FR" w:eastAsia="en-GB"/>
        </w:rPr>
        <w:tab/>
      </w:r>
      <w:r w:rsidRPr="00C42B22">
        <w:rPr>
          <w:lang w:val="fr-FR" w:eastAsia="en-GB"/>
        </w:rPr>
        <w:tab/>
      </w:r>
      <w:r w:rsidR="009C5090" w:rsidRPr="00C42B22">
        <w:rPr>
          <w:lang w:val="fr-FR" w:eastAsia="en-GB"/>
        </w:rPr>
        <w:t>Le Comité demande instamment à l</w:t>
      </w:r>
      <w:r w:rsidR="00EC528C" w:rsidRPr="00C42B22">
        <w:rPr>
          <w:lang w:val="fr-FR" w:eastAsia="en-GB"/>
        </w:rPr>
        <w:t>’</w:t>
      </w:r>
      <w:r w:rsidR="009C5090" w:rsidRPr="00C42B22">
        <w:rPr>
          <w:lang w:val="fr-FR" w:eastAsia="en-GB"/>
        </w:rPr>
        <w:t>État partie de veiller à ce que le Pacte ait plein effet juridique dans le droit interne, que les droits énoncés dans le Pacte deviennent justiciables et que les victimes de l</w:t>
      </w:r>
      <w:r w:rsidR="00EC528C" w:rsidRPr="00C42B22">
        <w:rPr>
          <w:lang w:val="fr-FR" w:eastAsia="en-GB"/>
        </w:rPr>
        <w:t>’</w:t>
      </w:r>
      <w:r w:rsidR="009C5090" w:rsidRPr="00C42B22">
        <w:rPr>
          <w:lang w:val="fr-FR" w:eastAsia="en-GB"/>
        </w:rPr>
        <w:t>ensemble des violations des droits économiques, sociaux et culturels disposent de véritables recours. Il réitère sa recommandation selon laquelle, quel que soit le moyen choisi pour incorporer le droit international dans l</w:t>
      </w:r>
      <w:r w:rsidR="00EC528C" w:rsidRPr="00C42B22">
        <w:rPr>
          <w:lang w:val="fr-FR" w:eastAsia="en-GB"/>
        </w:rPr>
        <w:t>’</w:t>
      </w:r>
      <w:r w:rsidR="009C5090" w:rsidRPr="00C42B22">
        <w:rPr>
          <w:lang w:val="fr-FR" w:eastAsia="en-GB"/>
        </w:rPr>
        <w:t>ordre juridique interne (monisme ou dualisme), après avoir ratifié un instrument international, l</w:t>
      </w:r>
      <w:r w:rsidR="00EC528C" w:rsidRPr="00C42B22">
        <w:rPr>
          <w:lang w:val="fr-FR" w:eastAsia="en-GB"/>
        </w:rPr>
        <w:t>’</w:t>
      </w:r>
      <w:r w:rsidR="009C5090" w:rsidRPr="00C42B22">
        <w:rPr>
          <w:lang w:val="fr-FR" w:eastAsia="en-GB"/>
        </w:rPr>
        <w:t>État partie est dans l</w:t>
      </w:r>
      <w:r w:rsidR="00EC528C" w:rsidRPr="00C42B22">
        <w:rPr>
          <w:lang w:val="fr-FR" w:eastAsia="en-GB"/>
        </w:rPr>
        <w:t>’</w:t>
      </w:r>
      <w:r w:rsidR="009C5090" w:rsidRPr="00C42B22">
        <w:rPr>
          <w:lang w:val="fr-FR" w:eastAsia="en-GB"/>
        </w:rPr>
        <w:t>obligation de le respecter et de lui donner plein effet dans son ordre juridique interne. À cet égard, le Comité appelle à nouveau l</w:t>
      </w:r>
      <w:r w:rsidR="00EC528C" w:rsidRPr="00C42B22">
        <w:rPr>
          <w:lang w:val="fr-FR" w:eastAsia="en-GB"/>
        </w:rPr>
        <w:t>’</w:t>
      </w:r>
      <w:r w:rsidR="009C5090" w:rsidRPr="00C42B22">
        <w:rPr>
          <w:lang w:val="fr-FR" w:eastAsia="en-GB"/>
        </w:rPr>
        <w:t>attention de l</w:t>
      </w:r>
      <w:r w:rsidR="00EC528C" w:rsidRPr="00C42B22">
        <w:rPr>
          <w:lang w:val="fr-FR" w:eastAsia="en-GB"/>
        </w:rPr>
        <w:t>’</w:t>
      </w:r>
      <w:r w:rsidR="009C5090" w:rsidRPr="00C42B22">
        <w:rPr>
          <w:lang w:val="fr-FR" w:eastAsia="en-GB"/>
        </w:rPr>
        <w:t>État partie sur l</w:t>
      </w:r>
      <w:r w:rsidR="00EC528C" w:rsidRPr="00C42B22">
        <w:rPr>
          <w:lang w:val="fr-FR" w:eastAsia="en-GB"/>
        </w:rPr>
        <w:t>’</w:t>
      </w:r>
      <w:r w:rsidR="000B19E9" w:rsidRPr="00C42B22">
        <w:rPr>
          <w:lang w:val="fr-FR" w:eastAsia="en-GB"/>
        </w:rPr>
        <w:t>observation générale</w:t>
      </w:r>
      <w:r w:rsidR="009C5090" w:rsidRPr="00C42B22">
        <w:rPr>
          <w:lang w:val="fr-FR" w:eastAsia="en-GB"/>
        </w:rPr>
        <w:t xml:space="preserve"> n</w:t>
      </w:r>
      <w:r w:rsidR="009C5090" w:rsidRPr="00C42B22">
        <w:rPr>
          <w:vertAlign w:val="superscript"/>
          <w:lang w:val="fr-FR" w:eastAsia="en-GB"/>
        </w:rPr>
        <w:t>o</w:t>
      </w:r>
      <w:r w:rsidR="002066F9" w:rsidRPr="00C42B22">
        <w:rPr>
          <w:lang w:val="fr-FR" w:eastAsia="en-GB"/>
        </w:rPr>
        <w:t> </w:t>
      </w:r>
      <w:r w:rsidR="009C5090" w:rsidRPr="00C42B22">
        <w:rPr>
          <w:lang w:val="fr-FR" w:eastAsia="en-GB"/>
        </w:rPr>
        <w:t>9 relative à l</w:t>
      </w:r>
      <w:r w:rsidR="00EC528C" w:rsidRPr="00C42B22">
        <w:rPr>
          <w:lang w:val="fr-FR" w:eastAsia="en-GB"/>
        </w:rPr>
        <w:t>’</w:t>
      </w:r>
      <w:r w:rsidR="009C5090" w:rsidRPr="00C42B22">
        <w:rPr>
          <w:lang w:val="fr-FR" w:eastAsia="en-GB"/>
        </w:rPr>
        <w:t>application du Pacte dans</w:t>
      </w:r>
      <w:r w:rsidR="00502C72" w:rsidRPr="00C42B22">
        <w:rPr>
          <w:lang w:val="fr-FR" w:eastAsia="en-GB"/>
        </w:rPr>
        <w:t xml:space="preserve"> </w:t>
      </w:r>
      <w:r w:rsidR="009C5090" w:rsidRPr="00C42B22">
        <w:rPr>
          <w:lang w:val="fr-FR" w:eastAsia="en-GB"/>
        </w:rPr>
        <w:t xml:space="preserve">le droit interne (1998) </w:t>
      </w:r>
      <w:r w:rsidR="00E376A9" w:rsidRPr="00C42B22">
        <w:rPr>
          <w:lang w:val="fr-FR" w:eastAsia="en-GB"/>
        </w:rPr>
        <w:t>(par.</w:t>
      </w:r>
      <w:r w:rsidR="00265702" w:rsidRPr="00C42B22">
        <w:rPr>
          <w:lang w:val="fr-FR" w:eastAsia="en-GB"/>
        </w:rPr>
        <w:t xml:space="preserve"> 13 </w:t>
      </w:r>
      <w:r w:rsidR="00F0144C" w:rsidRPr="00C42B22">
        <w:rPr>
          <w:lang w:val="fr-FR" w:eastAsia="en-GB"/>
        </w:rPr>
        <w:t>de</w:t>
      </w:r>
      <w:r w:rsidR="00502C72" w:rsidRPr="00C42B22">
        <w:rPr>
          <w:lang w:val="fr-FR" w:eastAsia="en-GB"/>
        </w:rPr>
        <w:t>s observations finales</w:t>
      </w:r>
      <w:r w:rsidR="00265702" w:rsidRPr="00C42B22">
        <w:rPr>
          <w:lang w:val="fr-FR" w:eastAsia="en-GB"/>
        </w:rPr>
        <w:t>).</w:t>
      </w:r>
    </w:p>
    <w:p w:rsidR="00265702" w:rsidRPr="00C42B22" w:rsidRDefault="00895D92" w:rsidP="00F927E1">
      <w:pPr>
        <w:pStyle w:val="SingleTxtG"/>
        <w:rPr>
          <w:lang w:val="fr-FR" w:eastAsia="en-GB"/>
        </w:rPr>
      </w:pPr>
      <w:r w:rsidRPr="00C42B22">
        <w:rPr>
          <w:lang w:val="fr-FR" w:eastAsia="en-GB"/>
        </w:rPr>
        <w:t>11.</w:t>
      </w:r>
      <w:r w:rsidRPr="00C42B22">
        <w:rPr>
          <w:lang w:val="fr-FR" w:eastAsia="en-GB"/>
        </w:rPr>
        <w:tab/>
      </w:r>
      <w:r w:rsidR="00A21737" w:rsidRPr="00C42B22">
        <w:rPr>
          <w:lang w:val="fr-FR" w:eastAsia="en-GB"/>
        </w:rPr>
        <w:t>La position du Royaume-Uni à l</w:t>
      </w:r>
      <w:r w:rsidR="00EC528C" w:rsidRPr="00C42B22">
        <w:rPr>
          <w:lang w:val="fr-FR" w:eastAsia="en-GB"/>
        </w:rPr>
        <w:t>’</w:t>
      </w:r>
      <w:r w:rsidR="00A21737" w:rsidRPr="00C42B22">
        <w:rPr>
          <w:lang w:val="fr-FR" w:eastAsia="en-GB"/>
        </w:rPr>
        <w:t>égard de ses obligations internationales en matière de droits de l</w:t>
      </w:r>
      <w:r w:rsidR="00EC528C" w:rsidRPr="00C42B22">
        <w:rPr>
          <w:lang w:val="fr-FR" w:eastAsia="en-GB"/>
        </w:rPr>
        <w:t>’</w:t>
      </w:r>
      <w:r w:rsidR="00A21737" w:rsidRPr="00C42B22">
        <w:rPr>
          <w:lang w:val="fr-FR" w:eastAsia="en-GB"/>
        </w:rPr>
        <w:t xml:space="preserve">homme est énoncée au paragraphe 5 de </w:t>
      </w:r>
      <w:r w:rsidR="00D464EF" w:rsidRPr="00C42B22">
        <w:rPr>
          <w:lang w:val="fr-FR" w:eastAsia="en-GB"/>
        </w:rPr>
        <w:t>s</w:t>
      </w:r>
      <w:r w:rsidR="00A21737" w:rsidRPr="00C42B22">
        <w:rPr>
          <w:lang w:val="fr-FR" w:eastAsia="en-GB"/>
        </w:rPr>
        <w:t>a réponse préliminaire aux observations finales</w:t>
      </w:r>
      <w:r w:rsidR="00117C2E" w:rsidRPr="00C42B22">
        <w:rPr>
          <w:lang w:val="fr-FR" w:eastAsia="en-GB"/>
        </w:rPr>
        <w:t>,</w:t>
      </w:r>
      <w:r w:rsidR="00A21737" w:rsidRPr="00C42B22">
        <w:rPr>
          <w:lang w:val="fr-FR" w:eastAsia="en-GB"/>
        </w:rPr>
        <w:t xml:space="preserve"> ainsi que dans le </w:t>
      </w:r>
      <w:r w:rsidR="004466DA" w:rsidRPr="00C42B22">
        <w:rPr>
          <w:lang w:val="fr-FR" w:eastAsia="en-GB"/>
        </w:rPr>
        <w:t>d</w:t>
      </w:r>
      <w:r w:rsidR="00A21737" w:rsidRPr="00C42B22">
        <w:rPr>
          <w:lang w:val="fr-FR" w:eastAsia="en-GB"/>
        </w:rPr>
        <w:t xml:space="preserve">ocument de base 2014 </w:t>
      </w:r>
      <w:r w:rsidR="00E376A9" w:rsidRPr="00C42B22">
        <w:rPr>
          <w:lang w:val="fr-FR" w:eastAsia="en-GB"/>
        </w:rPr>
        <w:t>(sect.</w:t>
      </w:r>
      <w:r w:rsidR="00265702" w:rsidRPr="00C42B22">
        <w:rPr>
          <w:lang w:val="fr-FR" w:eastAsia="en-GB"/>
        </w:rPr>
        <w:t xml:space="preserve"> 2 C</w:t>
      </w:r>
      <w:r w:rsidR="0082129C" w:rsidRPr="00C42B22">
        <w:rPr>
          <w:lang w:val="fr-FR" w:eastAsia="en-GB"/>
        </w:rPr>
        <w:t>, «Acceptation des normes internationales relatives aux droits de l</w:t>
      </w:r>
      <w:r w:rsidR="00EC528C" w:rsidRPr="00C42B22">
        <w:rPr>
          <w:lang w:val="fr-FR" w:eastAsia="en-GB"/>
        </w:rPr>
        <w:t>’</w:t>
      </w:r>
      <w:r w:rsidR="0082129C" w:rsidRPr="00C42B22">
        <w:rPr>
          <w:lang w:val="fr-FR" w:eastAsia="en-GB"/>
        </w:rPr>
        <w:t>homme»</w:t>
      </w:r>
      <w:r w:rsidR="00265702" w:rsidRPr="00C42B22">
        <w:rPr>
          <w:lang w:val="fr-FR" w:eastAsia="en-GB"/>
        </w:rPr>
        <w:t>).</w:t>
      </w:r>
      <w:r w:rsidR="00EE7A00" w:rsidRPr="00C42B22">
        <w:rPr>
          <w:lang w:val="fr-FR" w:eastAsia="en-GB"/>
        </w:rPr>
        <w:t xml:space="preserve"> </w:t>
      </w:r>
      <w:r w:rsidR="00950925" w:rsidRPr="00C42B22">
        <w:rPr>
          <w:lang w:val="fr-FR" w:eastAsia="en-GB"/>
        </w:rPr>
        <w:t>Le Pacte ne contient a</w:t>
      </w:r>
      <w:r w:rsidR="00EE7A00" w:rsidRPr="00C42B22">
        <w:rPr>
          <w:lang w:val="fr-FR" w:eastAsia="en-GB"/>
        </w:rPr>
        <w:t xml:space="preserve">ucune disposition </w:t>
      </w:r>
      <w:r w:rsidR="00F927E1" w:rsidRPr="00C42B22">
        <w:rPr>
          <w:lang w:val="fr-FR" w:eastAsia="en-GB"/>
        </w:rPr>
        <w:t>obligeant les États parties à l</w:t>
      </w:r>
      <w:r w:rsidR="00EC528C" w:rsidRPr="00C42B22">
        <w:rPr>
          <w:lang w:val="fr-FR" w:eastAsia="en-GB"/>
        </w:rPr>
        <w:t>’</w:t>
      </w:r>
      <w:r w:rsidR="00F927E1" w:rsidRPr="00C42B22">
        <w:rPr>
          <w:lang w:val="fr-FR" w:eastAsia="en-GB"/>
        </w:rPr>
        <w:t>incorporer intégralement au droit national ou à lui accorder un statut particulier dans le cadre de ce droit</w:t>
      </w:r>
      <w:r w:rsidR="006A716D" w:rsidRPr="00C42B22">
        <w:rPr>
          <w:lang w:val="fr-FR" w:eastAsia="en-GB"/>
        </w:rPr>
        <w:t xml:space="preserve">. Le Gouvernement britannique continue de </w:t>
      </w:r>
      <w:r w:rsidR="00417ADF" w:rsidRPr="00C42B22">
        <w:rPr>
          <w:lang w:val="fr-FR" w:eastAsia="en-GB"/>
        </w:rPr>
        <w:t>considérer</w:t>
      </w:r>
      <w:r w:rsidR="006A716D" w:rsidRPr="00C42B22">
        <w:rPr>
          <w:lang w:val="fr-FR" w:eastAsia="en-GB"/>
        </w:rPr>
        <w:t xml:space="preserve"> que la manière dont le Royaume-Uni met en œuvre le Pacte (par le biais de mesures législatives et administratives appropriées) lui permet d</w:t>
      </w:r>
      <w:r w:rsidR="00EC528C" w:rsidRPr="00C42B22">
        <w:rPr>
          <w:lang w:val="fr-FR" w:eastAsia="en-GB"/>
        </w:rPr>
        <w:t>’</w:t>
      </w:r>
      <w:r w:rsidR="006A716D" w:rsidRPr="00C42B22">
        <w:rPr>
          <w:lang w:val="fr-FR" w:eastAsia="en-GB"/>
        </w:rPr>
        <w:t>honorer les obligations qui sont les siennes en vertu du Pacte</w:t>
      </w:r>
      <w:r w:rsidR="00265702" w:rsidRPr="00C42B22">
        <w:rPr>
          <w:lang w:val="fr-FR" w:eastAsia="en-GB"/>
        </w:rPr>
        <w:t xml:space="preserve">. </w:t>
      </w:r>
    </w:p>
    <w:p w:rsidR="00265702" w:rsidRPr="00C42B22" w:rsidRDefault="00D01089" w:rsidP="00E376A9">
      <w:pPr>
        <w:pStyle w:val="H4G"/>
        <w:rPr>
          <w:lang w:val="fr-FR" w:eastAsia="en-GB"/>
        </w:rPr>
      </w:pPr>
      <w:r w:rsidRPr="00C42B22">
        <w:rPr>
          <w:lang w:val="fr-FR" w:eastAsia="en-GB"/>
        </w:rPr>
        <w:tab/>
      </w:r>
      <w:r w:rsidRPr="00C42B22">
        <w:rPr>
          <w:lang w:val="fr-FR" w:eastAsia="en-GB"/>
        </w:rPr>
        <w:tab/>
      </w:r>
      <w:r w:rsidR="00502C72" w:rsidRPr="00C42B22">
        <w:rPr>
          <w:lang w:val="fr-FR" w:eastAsia="en-GB"/>
        </w:rPr>
        <w:t>Le Comité recommande à nouveau à l</w:t>
      </w:r>
      <w:r w:rsidR="00EC528C" w:rsidRPr="00C42B22">
        <w:rPr>
          <w:lang w:val="fr-FR" w:eastAsia="en-GB"/>
        </w:rPr>
        <w:t>’</w:t>
      </w:r>
      <w:r w:rsidR="00502C72" w:rsidRPr="00C42B22">
        <w:rPr>
          <w:lang w:val="fr-FR" w:eastAsia="en-GB"/>
        </w:rPr>
        <w:t>État partie d</w:t>
      </w:r>
      <w:r w:rsidR="00EC528C" w:rsidRPr="00C42B22">
        <w:rPr>
          <w:lang w:val="fr-FR" w:eastAsia="en-GB"/>
        </w:rPr>
        <w:t>’</w:t>
      </w:r>
      <w:r w:rsidR="00502C72" w:rsidRPr="00C42B22">
        <w:rPr>
          <w:lang w:val="fr-FR" w:eastAsia="en-GB"/>
        </w:rPr>
        <w:t xml:space="preserve">adopter un </w:t>
      </w:r>
      <w:r w:rsidR="00417ADF" w:rsidRPr="00C42B22">
        <w:rPr>
          <w:lang w:val="fr-FR" w:eastAsia="en-GB"/>
        </w:rPr>
        <w:t>plan national</w:t>
      </w:r>
      <w:r w:rsidR="00502C72" w:rsidRPr="00C42B22">
        <w:rPr>
          <w:lang w:val="fr-FR" w:eastAsia="en-GB"/>
        </w:rPr>
        <w:t xml:space="preserve"> d</w:t>
      </w:r>
      <w:r w:rsidR="00EC528C" w:rsidRPr="00C42B22">
        <w:rPr>
          <w:lang w:val="fr-FR" w:eastAsia="en-GB"/>
        </w:rPr>
        <w:t>’</w:t>
      </w:r>
      <w:r w:rsidR="00502C72" w:rsidRPr="00C42B22">
        <w:rPr>
          <w:lang w:val="fr-FR" w:eastAsia="en-GB"/>
        </w:rPr>
        <w:t>action pour les droits de l</w:t>
      </w:r>
      <w:r w:rsidR="00EC528C" w:rsidRPr="00C42B22">
        <w:rPr>
          <w:lang w:val="fr-FR" w:eastAsia="en-GB"/>
        </w:rPr>
        <w:t>’</w:t>
      </w:r>
      <w:r w:rsidR="00502C72" w:rsidRPr="00C42B22">
        <w:rPr>
          <w:lang w:val="fr-FR" w:eastAsia="en-GB"/>
        </w:rPr>
        <w:t>homme qui comporte des programmes axés expressément sur la réalisation des droits économiques, sociaux et culturels. Il encourage aussi l</w:t>
      </w:r>
      <w:r w:rsidR="00EC528C" w:rsidRPr="00C42B22">
        <w:rPr>
          <w:lang w:val="fr-FR" w:eastAsia="en-GB"/>
        </w:rPr>
        <w:t>’</w:t>
      </w:r>
      <w:r w:rsidR="00502C72" w:rsidRPr="00C42B22">
        <w:rPr>
          <w:lang w:val="fr-FR" w:eastAsia="en-GB"/>
        </w:rPr>
        <w:t>État partie à consulter largement la société civile et les institutions nationales des droits de l</w:t>
      </w:r>
      <w:r w:rsidR="00EC528C" w:rsidRPr="00C42B22">
        <w:rPr>
          <w:lang w:val="fr-FR" w:eastAsia="en-GB"/>
        </w:rPr>
        <w:t>’</w:t>
      </w:r>
      <w:r w:rsidR="00502C72" w:rsidRPr="00C42B22">
        <w:rPr>
          <w:lang w:val="fr-FR" w:eastAsia="en-GB"/>
        </w:rPr>
        <w:t>homme dans le cadre de l</w:t>
      </w:r>
      <w:r w:rsidR="00EC528C" w:rsidRPr="00C42B22">
        <w:rPr>
          <w:lang w:val="fr-FR" w:eastAsia="en-GB"/>
        </w:rPr>
        <w:t>’</w:t>
      </w:r>
      <w:r w:rsidR="00502C72" w:rsidRPr="00C42B22">
        <w:rPr>
          <w:lang w:val="fr-FR" w:eastAsia="en-GB"/>
        </w:rPr>
        <w:t>élaboration du plan national d</w:t>
      </w:r>
      <w:r w:rsidR="00EC528C" w:rsidRPr="00C42B22">
        <w:rPr>
          <w:lang w:val="fr-FR" w:eastAsia="en-GB"/>
        </w:rPr>
        <w:t>’</w:t>
      </w:r>
      <w:r w:rsidR="00502C72" w:rsidRPr="00C42B22">
        <w:rPr>
          <w:lang w:val="fr-FR" w:eastAsia="en-GB"/>
        </w:rPr>
        <w:t>action pour les droits de l</w:t>
      </w:r>
      <w:r w:rsidR="00EC528C" w:rsidRPr="00C42B22">
        <w:rPr>
          <w:lang w:val="fr-FR" w:eastAsia="en-GB"/>
        </w:rPr>
        <w:t>’</w:t>
      </w:r>
      <w:r w:rsidR="00502C72" w:rsidRPr="00C42B22">
        <w:rPr>
          <w:lang w:val="fr-FR" w:eastAsia="en-GB"/>
        </w:rPr>
        <w:t xml:space="preserve">homme </w:t>
      </w:r>
      <w:r w:rsidR="00E376A9" w:rsidRPr="00C42B22">
        <w:rPr>
          <w:lang w:val="fr-FR" w:eastAsia="en-GB"/>
        </w:rPr>
        <w:t>(par.</w:t>
      </w:r>
      <w:r w:rsidR="00265702" w:rsidRPr="00C42B22">
        <w:rPr>
          <w:lang w:val="fr-FR" w:eastAsia="en-GB"/>
        </w:rPr>
        <w:t xml:space="preserve"> 14 </w:t>
      </w:r>
      <w:r w:rsidR="00502C72" w:rsidRPr="00C42B22">
        <w:rPr>
          <w:lang w:val="fr-FR" w:eastAsia="en-GB"/>
        </w:rPr>
        <w:t>des observations finales</w:t>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12.</w:t>
      </w:r>
      <w:r w:rsidRPr="00C42B22">
        <w:rPr>
          <w:lang w:val="fr-FR" w:eastAsia="en-GB"/>
        </w:rPr>
        <w:tab/>
      </w:r>
      <w:r w:rsidR="007B0BD2" w:rsidRPr="00C42B22">
        <w:rPr>
          <w:lang w:val="fr-FR" w:eastAsia="en-GB"/>
        </w:rPr>
        <w:t xml:space="preserve">Voir la réponse à la recommandation figurant au paragraphe </w:t>
      </w:r>
      <w:r w:rsidR="00265702" w:rsidRPr="00C42B22">
        <w:rPr>
          <w:lang w:val="fr-FR" w:eastAsia="en-GB"/>
        </w:rPr>
        <w:t xml:space="preserve">12 </w:t>
      </w:r>
      <w:r w:rsidR="007B0BD2" w:rsidRPr="00C42B22">
        <w:rPr>
          <w:lang w:val="fr-FR" w:eastAsia="en-GB"/>
        </w:rPr>
        <w:t>des observations finales</w:t>
      </w:r>
      <w:r w:rsidR="00B03381" w:rsidRPr="00C42B22">
        <w:rPr>
          <w:lang w:val="fr-FR" w:eastAsia="en-GB"/>
        </w:rPr>
        <w:t xml:space="preserve"> ci-dessus</w:t>
      </w:r>
      <w:r w:rsidR="00265702" w:rsidRPr="00C42B22">
        <w:rPr>
          <w:lang w:val="fr-FR" w:eastAsia="en-GB"/>
        </w:rPr>
        <w:t xml:space="preserve">. </w:t>
      </w:r>
    </w:p>
    <w:p w:rsidR="00265702" w:rsidRPr="00C42B22" w:rsidRDefault="00D01089" w:rsidP="00E376A9">
      <w:pPr>
        <w:pStyle w:val="H4G"/>
        <w:rPr>
          <w:lang w:val="fr-FR" w:eastAsia="en-GB"/>
        </w:rPr>
      </w:pPr>
      <w:r w:rsidRPr="00C42B22">
        <w:rPr>
          <w:lang w:val="fr-FR" w:eastAsia="en-GB"/>
        </w:rPr>
        <w:tab/>
      </w:r>
      <w:r w:rsidRPr="00C42B22">
        <w:rPr>
          <w:lang w:val="fr-FR" w:eastAsia="en-GB"/>
        </w:rPr>
        <w:tab/>
      </w:r>
      <w:r w:rsidR="00502C72" w:rsidRPr="00C42B22">
        <w:rPr>
          <w:lang w:val="fr-FR" w:eastAsia="en-GB"/>
        </w:rPr>
        <w:t>Le Comité recommande à l</w:t>
      </w:r>
      <w:r w:rsidR="00EC528C" w:rsidRPr="00C42B22">
        <w:rPr>
          <w:lang w:val="fr-FR" w:eastAsia="en-GB"/>
        </w:rPr>
        <w:t>’</w:t>
      </w:r>
      <w:r w:rsidR="00502C72" w:rsidRPr="00C42B22">
        <w:rPr>
          <w:lang w:val="fr-FR" w:eastAsia="en-GB"/>
        </w:rPr>
        <w:t>État partie de prendre des mesures concrètes pour faire mieux connaître les droits économiques, sociaux et culturels au grand public ainsi qu</w:t>
      </w:r>
      <w:r w:rsidR="00EC528C" w:rsidRPr="00C42B22">
        <w:rPr>
          <w:lang w:val="fr-FR" w:eastAsia="en-GB"/>
        </w:rPr>
        <w:t>’</w:t>
      </w:r>
      <w:r w:rsidR="00502C72" w:rsidRPr="00C42B22">
        <w:rPr>
          <w:lang w:val="fr-FR" w:eastAsia="en-GB"/>
        </w:rPr>
        <w:t>aux magistrats, fonctionnaires, agents de police, responsables de l</w:t>
      </w:r>
      <w:r w:rsidR="00EC528C" w:rsidRPr="00C42B22">
        <w:rPr>
          <w:lang w:val="fr-FR" w:eastAsia="en-GB"/>
        </w:rPr>
        <w:t>’</w:t>
      </w:r>
      <w:r w:rsidR="00502C72" w:rsidRPr="00C42B22">
        <w:rPr>
          <w:lang w:val="fr-FR" w:eastAsia="en-GB"/>
        </w:rPr>
        <w:t xml:space="preserve">application des lois, membres des professions médicales </w:t>
      </w:r>
      <w:r w:rsidR="00417ADF" w:rsidRPr="00C42B22">
        <w:rPr>
          <w:lang w:val="fr-FR" w:eastAsia="en-GB"/>
        </w:rPr>
        <w:t>et autres</w:t>
      </w:r>
      <w:r w:rsidR="00502C72" w:rsidRPr="00C42B22">
        <w:rPr>
          <w:lang w:val="fr-FR" w:eastAsia="en-GB"/>
        </w:rPr>
        <w:t xml:space="preserve"> professionnels de la santé, notamment en appuyant de manière suffisante les campagnes de sensibilisation menées par la société civile et les institutions nationales des droits de l</w:t>
      </w:r>
      <w:r w:rsidR="00EC528C" w:rsidRPr="00C42B22">
        <w:rPr>
          <w:lang w:val="fr-FR" w:eastAsia="en-GB"/>
        </w:rPr>
        <w:t>’</w:t>
      </w:r>
      <w:r w:rsidR="00502C72" w:rsidRPr="00C42B22">
        <w:rPr>
          <w:lang w:val="fr-FR" w:eastAsia="en-GB"/>
        </w:rPr>
        <w:t>homme. Il lui recommande aussi de prendre des mesures pour mieux faire prendre conscience que les droits énoncés dans le Pacte sont des droits de l</w:t>
      </w:r>
      <w:r w:rsidR="00EC528C" w:rsidRPr="00C42B22">
        <w:rPr>
          <w:lang w:val="fr-FR" w:eastAsia="en-GB"/>
        </w:rPr>
        <w:t>’</w:t>
      </w:r>
      <w:r w:rsidR="00502C72" w:rsidRPr="00C42B22">
        <w:rPr>
          <w:lang w:val="fr-FR" w:eastAsia="en-GB"/>
        </w:rPr>
        <w:t>homme justiciables et ne sont pas simplement des droits dans le cadre de l</w:t>
      </w:r>
      <w:r w:rsidR="00EC528C" w:rsidRPr="00C42B22">
        <w:rPr>
          <w:lang w:val="fr-FR" w:eastAsia="en-GB"/>
        </w:rPr>
        <w:t>’</w:t>
      </w:r>
      <w:r w:rsidR="00502C72" w:rsidRPr="00C42B22">
        <w:rPr>
          <w:lang w:val="fr-FR" w:eastAsia="en-GB"/>
        </w:rPr>
        <w:t xml:space="preserve">«État providence» </w:t>
      </w:r>
      <w:r w:rsidR="00E376A9" w:rsidRPr="00C42B22">
        <w:rPr>
          <w:lang w:val="fr-FR" w:eastAsia="en-GB"/>
        </w:rPr>
        <w:t>(par.</w:t>
      </w:r>
      <w:r w:rsidR="00265702" w:rsidRPr="00C42B22">
        <w:rPr>
          <w:lang w:val="fr-FR" w:eastAsia="en-GB"/>
        </w:rPr>
        <w:t xml:space="preserve"> 15 </w:t>
      </w:r>
      <w:r w:rsidR="00502C72"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13.</w:t>
      </w:r>
      <w:r w:rsidRPr="00C42B22">
        <w:rPr>
          <w:lang w:val="fr-FR" w:eastAsia="en-GB"/>
        </w:rPr>
        <w:tab/>
      </w:r>
      <w:r w:rsidR="000521C2" w:rsidRPr="00C42B22">
        <w:rPr>
          <w:lang w:val="fr-FR" w:eastAsia="en-GB"/>
        </w:rPr>
        <w:t xml:space="preserve">Conformément à ce qui est indiqué dans le </w:t>
      </w:r>
      <w:r w:rsidR="004466DA" w:rsidRPr="00C42B22">
        <w:rPr>
          <w:lang w:val="fr-FR" w:eastAsia="en-GB"/>
        </w:rPr>
        <w:t>d</w:t>
      </w:r>
      <w:r w:rsidR="00265702" w:rsidRPr="00C42B22">
        <w:rPr>
          <w:lang w:val="fr-FR" w:eastAsia="en-GB"/>
        </w:rPr>
        <w:t xml:space="preserve">ocument </w:t>
      </w:r>
      <w:r w:rsidR="000521C2" w:rsidRPr="00C42B22">
        <w:rPr>
          <w:lang w:val="fr-FR" w:eastAsia="en-GB"/>
        </w:rPr>
        <w:t xml:space="preserve">de base 2014 </w:t>
      </w:r>
      <w:r w:rsidR="00E376A9" w:rsidRPr="00C42B22">
        <w:rPr>
          <w:lang w:val="fr-FR" w:eastAsia="en-GB"/>
        </w:rPr>
        <w:t>(sect.</w:t>
      </w:r>
      <w:r w:rsidR="000521C2" w:rsidRPr="00C42B22">
        <w:rPr>
          <w:lang w:val="fr-FR" w:eastAsia="en-GB"/>
        </w:rPr>
        <w:t xml:space="preserve"> 2 </w:t>
      </w:r>
      <w:r w:rsidR="00265702" w:rsidRPr="00C42B22">
        <w:rPr>
          <w:lang w:val="fr-FR" w:eastAsia="en-GB"/>
        </w:rPr>
        <w:t>E</w:t>
      </w:r>
      <w:r w:rsidR="00A058D3" w:rsidRPr="00C42B22">
        <w:rPr>
          <w:lang w:val="fr-FR" w:eastAsia="en-GB"/>
        </w:rPr>
        <w:t>, «Cadre de la promotion des droits de l</w:t>
      </w:r>
      <w:r w:rsidR="00EC528C" w:rsidRPr="00C42B22">
        <w:rPr>
          <w:lang w:val="fr-FR" w:eastAsia="en-GB"/>
        </w:rPr>
        <w:t>’</w:t>
      </w:r>
      <w:r w:rsidR="00A058D3" w:rsidRPr="00C42B22">
        <w:rPr>
          <w:lang w:val="fr-FR" w:eastAsia="en-GB"/>
        </w:rPr>
        <w:t>homme à l</w:t>
      </w:r>
      <w:r w:rsidR="00EC528C" w:rsidRPr="00C42B22">
        <w:rPr>
          <w:lang w:val="fr-FR" w:eastAsia="en-GB"/>
        </w:rPr>
        <w:t>’</w:t>
      </w:r>
      <w:r w:rsidR="00A058D3" w:rsidRPr="00C42B22">
        <w:rPr>
          <w:lang w:val="fr-FR" w:eastAsia="en-GB"/>
        </w:rPr>
        <w:t>échelon national»</w:t>
      </w:r>
      <w:r w:rsidR="00265702" w:rsidRPr="00C42B22">
        <w:rPr>
          <w:lang w:val="fr-FR" w:eastAsia="en-GB"/>
        </w:rPr>
        <w:t xml:space="preserve">), </w:t>
      </w:r>
      <w:r w:rsidR="000521C2" w:rsidRPr="00C42B22">
        <w:rPr>
          <w:lang w:val="fr-FR" w:eastAsia="en-GB"/>
        </w:rPr>
        <w:t>la promotion des droits de l</w:t>
      </w:r>
      <w:r w:rsidR="00EC528C" w:rsidRPr="00C42B22">
        <w:rPr>
          <w:lang w:val="fr-FR" w:eastAsia="en-GB"/>
        </w:rPr>
        <w:t>’</w:t>
      </w:r>
      <w:r w:rsidR="000521C2" w:rsidRPr="00C42B22">
        <w:rPr>
          <w:lang w:val="fr-FR" w:eastAsia="en-GB"/>
        </w:rPr>
        <w:t>homme, y compris des droits économiques, sociaux et culturels, est largement du ressort des institutions nationales des droits de l</w:t>
      </w:r>
      <w:r w:rsidR="00EC528C" w:rsidRPr="00C42B22">
        <w:rPr>
          <w:lang w:val="fr-FR" w:eastAsia="en-GB"/>
        </w:rPr>
        <w:t>’</w:t>
      </w:r>
      <w:r w:rsidR="000521C2" w:rsidRPr="00C42B22">
        <w:rPr>
          <w:lang w:val="fr-FR" w:eastAsia="en-GB"/>
        </w:rPr>
        <w:t xml:space="preserve">homme au titre </w:t>
      </w:r>
      <w:r w:rsidR="00886E6E" w:rsidRPr="00C42B22">
        <w:rPr>
          <w:lang w:val="fr-FR" w:eastAsia="en-GB"/>
        </w:rPr>
        <w:t>des</w:t>
      </w:r>
      <w:r w:rsidR="000521C2" w:rsidRPr="00C42B22">
        <w:rPr>
          <w:lang w:val="fr-FR" w:eastAsia="en-GB"/>
        </w:rPr>
        <w:t xml:space="preserve"> obligations </w:t>
      </w:r>
      <w:r w:rsidR="00886E6E" w:rsidRPr="00C42B22">
        <w:rPr>
          <w:lang w:val="fr-FR" w:eastAsia="en-GB"/>
        </w:rPr>
        <w:t>qui leur incombent</w:t>
      </w:r>
      <w:r w:rsidR="000521C2" w:rsidRPr="00C42B22">
        <w:rPr>
          <w:lang w:val="fr-FR" w:eastAsia="en-GB"/>
        </w:rPr>
        <w:t xml:space="preserve">. La Commission </w:t>
      </w:r>
      <w:r w:rsidR="00417ADF" w:rsidRPr="00C42B22">
        <w:rPr>
          <w:lang w:val="fr-FR" w:eastAsia="en-GB"/>
        </w:rPr>
        <w:t>mixte</w:t>
      </w:r>
      <w:r w:rsidR="000521C2" w:rsidRPr="00C42B22">
        <w:rPr>
          <w:lang w:val="fr-FR" w:eastAsia="en-GB"/>
        </w:rPr>
        <w:t xml:space="preserve"> des droits de l</w:t>
      </w:r>
      <w:r w:rsidR="00EC528C" w:rsidRPr="00C42B22">
        <w:rPr>
          <w:lang w:val="fr-FR" w:eastAsia="en-GB"/>
        </w:rPr>
        <w:t>’</w:t>
      </w:r>
      <w:r w:rsidR="000521C2" w:rsidRPr="00C42B22">
        <w:rPr>
          <w:lang w:val="fr-FR" w:eastAsia="en-GB"/>
        </w:rPr>
        <w:t xml:space="preserve">homme du Parlement britannique joue également un rôle </w:t>
      </w:r>
      <w:r w:rsidR="00477ACF" w:rsidRPr="00C42B22">
        <w:rPr>
          <w:lang w:val="fr-FR" w:eastAsia="en-GB"/>
        </w:rPr>
        <w:t>d</w:t>
      </w:r>
      <w:r w:rsidR="000521C2" w:rsidRPr="00C42B22">
        <w:rPr>
          <w:lang w:val="fr-FR" w:eastAsia="en-GB"/>
        </w:rPr>
        <w:t>e sensibilisation</w:t>
      </w:r>
      <w:r w:rsidR="00477ACF" w:rsidRPr="00C42B22">
        <w:rPr>
          <w:lang w:val="fr-FR" w:eastAsia="en-GB"/>
        </w:rPr>
        <w:t xml:space="preserve"> important</w:t>
      </w:r>
      <w:r w:rsidR="000521C2" w:rsidRPr="00C42B22">
        <w:rPr>
          <w:lang w:val="fr-FR" w:eastAsia="en-GB"/>
        </w:rPr>
        <w:t xml:space="preserve"> </w:t>
      </w:r>
      <w:r w:rsidR="00477ACF" w:rsidRPr="00C42B22">
        <w:rPr>
          <w:lang w:val="fr-FR" w:eastAsia="en-GB"/>
        </w:rPr>
        <w:t xml:space="preserve">au Parlement </w:t>
      </w:r>
      <w:r w:rsidR="000521C2" w:rsidRPr="00C42B22">
        <w:rPr>
          <w:lang w:val="fr-FR" w:eastAsia="en-GB"/>
        </w:rPr>
        <w:t xml:space="preserve">sur certaines questions spécifiques </w:t>
      </w:r>
      <w:r w:rsidR="00723972" w:rsidRPr="00C42B22">
        <w:rPr>
          <w:lang w:val="fr-FR" w:eastAsia="en-GB"/>
        </w:rPr>
        <w:t>relatives aux</w:t>
      </w:r>
      <w:r w:rsidR="000521C2" w:rsidRPr="00C42B22">
        <w:rPr>
          <w:lang w:val="fr-FR" w:eastAsia="en-GB"/>
        </w:rPr>
        <w:t xml:space="preserve"> droits de l</w:t>
      </w:r>
      <w:r w:rsidR="00EC528C" w:rsidRPr="00C42B22">
        <w:rPr>
          <w:lang w:val="fr-FR" w:eastAsia="en-GB"/>
        </w:rPr>
        <w:t>’</w:t>
      </w:r>
      <w:r w:rsidR="000521C2" w:rsidRPr="00C42B22">
        <w:rPr>
          <w:lang w:val="fr-FR" w:eastAsia="en-GB"/>
        </w:rPr>
        <w:t xml:space="preserve">homme, </w:t>
      </w:r>
      <w:r w:rsidR="00DF6CD6" w:rsidRPr="00C42B22">
        <w:rPr>
          <w:lang w:val="fr-FR" w:eastAsia="en-GB"/>
        </w:rPr>
        <w:t>comme par exemple</w:t>
      </w:r>
      <w:r w:rsidR="000521C2" w:rsidRPr="00C42B22">
        <w:rPr>
          <w:lang w:val="fr-FR" w:eastAsia="en-GB"/>
        </w:rPr>
        <w:t xml:space="preserve"> </w:t>
      </w:r>
      <w:r w:rsidR="00477ACF" w:rsidRPr="00C42B22">
        <w:rPr>
          <w:lang w:val="fr-FR" w:eastAsia="en-GB"/>
        </w:rPr>
        <w:t>par le biais</w:t>
      </w:r>
      <w:r w:rsidR="000521C2" w:rsidRPr="00C42B22">
        <w:rPr>
          <w:lang w:val="fr-FR" w:eastAsia="en-GB"/>
        </w:rPr>
        <w:t xml:space="preserve"> du processus d</w:t>
      </w:r>
      <w:r w:rsidR="00EC528C" w:rsidRPr="00C42B22">
        <w:rPr>
          <w:lang w:val="fr-FR" w:eastAsia="en-GB"/>
        </w:rPr>
        <w:t>’</w:t>
      </w:r>
      <w:r w:rsidR="000521C2" w:rsidRPr="00C42B22">
        <w:rPr>
          <w:lang w:val="fr-FR" w:eastAsia="en-GB"/>
        </w:rPr>
        <w:t xml:space="preserve">enquête. </w:t>
      </w:r>
    </w:p>
    <w:p w:rsidR="00265702" w:rsidRPr="00C42B22" w:rsidRDefault="00417ADF" w:rsidP="00895D92">
      <w:pPr>
        <w:pStyle w:val="SingleTxtG"/>
        <w:rPr>
          <w:lang w:val="fr-FR" w:eastAsia="en-GB"/>
        </w:rPr>
      </w:pPr>
      <w:r w:rsidRPr="00C42B22">
        <w:rPr>
          <w:lang w:val="fr-FR" w:eastAsia="en-GB"/>
        </w:rPr>
        <w:t>14.</w:t>
      </w:r>
      <w:r w:rsidRPr="00C42B22">
        <w:rPr>
          <w:lang w:val="fr-FR" w:eastAsia="en-GB"/>
        </w:rPr>
        <w:tab/>
        <w:t xml:space="preserve">Le Gouvernement britannique actualise régulièrement les informations relatives </w:t>
      </w:r>
      <w:r w:rsidR="00A426E9" w:rsidRPr="00C42B22">
        <w:rPr>
          <w:lang w:val="fr-FR" w:eastAsia="en-GB"/>
        </w:rPr>
        <w:t>aux</w:t>
      </w:r>
      <w:r w:rsidRPr="00C42B22">
        <w:rPr>
          <w:lang w:val="fr-FR" w:eastAsia="en-GB"/>
        </w:rPr>
        <w:t xml:space="preserve"> rapport</w:t>
      </w:r>
      <w:r w:rsidR="00886E6E" w:rsidRPr="00C42B22">
        <w:rPr>
          <w:lang w:val="fr-FR" w:eastAsia="en-GB"/>
        </w:rPr>
        <w:t>s élaborés en application</w:t>
      </w:r>
      <w:r w:rsidRPr="00C42B22">
        <w:rPr>
          <w:lang w:val="fr-FR" w:eastAsia="en-GB"/>
        </w:rPr>
        <w:t xml:space="preserve"> du Pacte sur le site Web du Ministère de la justice</w:t>
      </w:r>
      <w:r w:rsidRPr="00C42B22">
        <w:rPr>
          <w:rStyle w:val="FootnoteReference"/>
          <w:lang w:val="fr-FR"/>
        </w:rPr>
        <w:footnoteReference w:id="25"/>
      </w:r>
      <w:r w:rsidRPr="00C42B22">
        <w:rPr>
          <w:lang w:val="fr-FR" w:eastAsia="en-GB"/>
        </w:rPr>
        <w:t xml:space="preserve">. </w:t>
      </w:r>
      <w:r w:rsidR="00E91B55" w:rsidRPr="00C42B22">
        <w:rPr>
          <w:lang w:val="fr-FR" w:eastAsia="en-GB"/>
        </w:rPr>
        <w:t>Lors de la préparation du présent rapport, le Gouvernement a dialogué avec les institutions nationales des droits de l</w:t>
      </w:r>
      <w:r w:rsidR="00EC528C" w:rsidRPr="00C42B22">
        <w:rPr>
          <w:lang w:val="fr-FR" w:eastAsia="en-GB"/>
        </w:rPr>
        <w:t>’</w:t>
      </w:r>
      <w:r w:rsidR="00E91B55" w:rsidRPr="00C42B22">
        <w:rPr>
          <w:lang w:val="fr-FR" w:eastAsia="en-GB"/>
        </w:rPr>
        <w:t xml:space="preserve">homme et plusieurs organisations de la société civile dans le cadre de </w:t>
      </w:r>
      <w:r w:rsidR="000C09E8" w:rsidRPr="00C42B22">
        <w:rPr>
          <w:lang w:val="fr-FR" w:eastAsia="en-GB"/>
        </w:rPr>
        <w:t>réunions</w:t>
      </w:r>
      <w:r w:rsidR="00E91B55" w:rsidRPr="00C42B22">
        <w:rPr>
          <w:lang w:val="fr-FR" w:eastAsia="en-GB"/>
        </w:rPr>
        <w:t xml:space="preserve"> de parties prenantes </w:t>
      </w:r>
      <w:r w:rsidR="00886E6E" w:rsidRPr="00C42B22">
        <w:rPr>
          <w:lang w:val="fr-FR" w:eastAsia="en-GB"/>
        </w:rPr>
        <w:t xml:space="preserve">organisées </w:t>
      </w:r>
      <w:r w:rsidR="00E91B55" w:rsidRPr="00C42B22">
        <w:rPr>
          <w:lang w:val="fr-FR" w:eastAsia="en-GB"/>
        </w:rPr>
        <w:t xml:space="preserve">à Londres, </w:t>
      </w:r>
      <w:r w:rsidR="000C09E8" w:rsidRPr="00C42B22">
        <w:rPr>
          <w:lang w:val="fr-FR" w:eastAsia="en-GB"/>
        </w:rPr>
        <w:t xml:space="preserve">à </w:t>
      </w:r>
      <w:r w:rsidR="00E91B55" w:rsidRPr="00C42B22">
        <w:rPr>
          <w:lang w:val="fr-FR" w:eastAsia="en-GB"/>
        </w:rPr>
        <w:t>Édimbourg (sous l</w:t>
      </w:r>
      <w:r w:rsidR="00EC528C" w:rsidRPr="00C42B22">
        <w:rPr>
          <w:lang w:val="fr-FR" w:eastAsia="en-GB"/>
        </w:rPr>
        <w:t>’</w:t>
      </w:r>
      <w:r w:rsidR="00E91B55" w:rsidRPr="00C42B22">
        <w:rPr>
          <w:lang w:val="fr-FR" w:eastAsia="en-GB"/>
        </w:rPr>
        <w:t xml:space="preserve">égide du Gouvernement écossais), </w:t>
      </w:r>
      <w:r w:rsidR="000C09E8" w:rsidRPr="00C42B22">
        <w:rPr>
          <w:lang w:val="fr-FR" w:eastAsia="en-GB"/>
        </w:rPr>
        <w:t xml:space="preserve">à </w:t>
      </w:r>
      <w:r w:rsidR="00265702" w:rsidRPr="00C42B22">
        <w:rPr>
          <w:lang w:val="fr-FR" w:eastAsia="en-GB"/>
        </w:rPr>
        <w:t>Cardiff (</w:t>
      </w:r>
      <w:r w:rsidR="00E91B55" w:rsidRPr="00C42B22">
        <w:rPr>
          <w:lang w:val="fr-FR" w:eastAsia="en-GB"/>
        </w:rPr>
        <w:t>sous l</w:t>
      </w:r>
      <w:r w:rsidR="00EC528C" w:rsidRPr="00C42B22">
        <w:rPr>
          <w:lang w:val="fr-FR" w:eastAsia="en-GB"/>
        </w:rPr>
        <w:t>’</w:t>
      </w:r>
      <w:r w:rsidR="00E91B55" w:rsidRPr="00C42B22">
        <w:rPr>
          <w:lang w:val="fr-FR" w:eastAsia="en-GB"/>
        </w:rPr>
        <w:t xml:space="preserve">égide du Gouvernement gallois) et </w:t>
      </w:r>
      <w:r w:rsidR="000C09E8" w:rsidRPr="00C42B22">
        <w:rPr>
          <w:lang w:val="fr-FR" w:eastAsia="en-GB"/>
        </w:rPr>
        <w:t xml:space="preserve">à </w:t>
      </w:r>
      <w:r w:rsidR="00E91B55" w:rsidRPr="00C42B22">
        <w:rPr>
          <w:lang w:val="fr-FR" w:eastAsia="en-GB"/>
        </w:rPr>
        <w:t xml:space="preserve">Belfast. Un </w:t>
      </w:r>
      <w:r w:rsidR="008B611D" w:rsidRPr="00C42B22">
        <w:rPr>
          <w:lang w:val="fr-FR" w:eastAsia="en-GB"/>
        </w:rPr>
        <w:t>dispositif</w:t>
      </w:r>
      <w:r w:rsidR="00E91B55" w:rsidRPr="00C42B22">
        <w:rPr>
          <w:lang w:val="fr-FR" w:eastAsia="en-GB"/>
        </w:rPr>
        <w:t xml:space="preserve"> de soumissions en ligne a également été mis en place pour permettre aux membres du public de faire parvenir leurs remarques sur la préparation du rapport. Le</w:t>
      </w:r>
      <w:r w:rsidR="00F96599" w:rsidRPr="00C42B22">
        <w:rPr>
          <w:lang w:val="fr-FR" w:eastAsia="en-GB"/>
        </w:rPr>
        <w:t>s</w:t>
      </w:r>
      <w:r w:rsidR="00E91B55" w:rsidRPr="00C42B22">
        <w:rPr>
          <w:lang w:val="fr-FR" w:eastAsia="en-GB"/>
        </w:rPr>
        <w:t xml:space="preserve"> </w:t>
      </w:r>
      <w:r w:rsidR="00F96599" w:rsidRPr="00C42B22">
        <w:rPr>
          <w:lang w:val="fr-FR" w:eastAsia="en-GB"/>
        </w:rPr>
        <w:t>parties prenantes externes ont fait parvenir e</w:t>
      </w:r>
      <w:r w:rsidR="00E91B55" w:rsidRPr="00C42B22">
        <w:rPr>
          <w:lang w:val="fr-FR" w:eastAsia="en-GB"/>
        </w:rPr>
        <w:t>nviron 20 soumissions sur l</w:t>
      </w:r>
      <w:r w:rsidR="00EC528C" w:rsidRPr="00C42B22">
        <w:rPr>
          <w:lang w:val="fr-FR" w:eastAsia="en-GB"/>
        </w:rPr>
        <w:t>’</w:t>
      </w:r>
      <w:r w:rsidR="00E91B55" w:rsidRPr="00C42B22">
        <w:rPr>
          <w:lang w:val="fr-FR" w:eastAsia="en-GB"/>
        </w:rPr>
        <w:t>application du Pacte</w:t>
      </w:r>
      <w:r w:rsidR="00F96599" w:rsidRPr="00C42B22">
        <w:rPr>
          <w:lang w:val="fr-FR" w:eastAsia="en-GB"/>
        </w:rPr>
        <w:t xml:space="preserve"> au Gouvernement</w:t>
      </w:r>
      <w:r w:rsidR="00E91B55"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15.</w:t>
      </w:r>
      <w:r w:rsidRPr="00C42B22">
        <w:rPr>
          <w:lang w:val="fr-FR" w:eastAsia="en-GB"/>
        </w:rPr>
        <w:tab/>
      </w:r>
      <w:r w:rsidR="00DE1A15" w:rsidRPr="00C42B22">
        <w:rPr>
          <w:lang w:val="fr-FR" w:eastAsia="en-GB"/>
        </w:rPr>
        <w:t>Conformément à ce qui est indiqué à la réponse à la recommandation figurant au paragraphe 13 des observations finales, le Pacte n</w:t>
      </w:r>
      <w:r w:rsidR="00EC528C" w:rsidRPr="00C42B22">
        <w:rPr>
          <w:lang w:val="fr-FR" w:eastAsia="en-GB"/>
        </w:rPr>
        <w:t>’</w:t>
      </w:r>
      <w:r w:rsidR="00DE1A15" w:rsidRPr="00C42B22">
        <w:rPr>
          <w:lang w:val="fr-FR" w:eastAsia="en-GB"/>
        </w:rPr>
        <w:t xml:space="preserve">est pas directement justiciable dans les tribunaux britanniques, mais </w:t>
      </w:r>
      <w:r w:rsidR="000C09E8" w:rsidRPr="00C42B22">
        <w:rPr>
          <w:lang w:val="fr-FR" w:eastAsia="en-GB"/>
        </w:rPr>
        <w:t>d</w:t>
      </w:r>
      <w:r w:rsidR="00DE1A15" w:rsidRPr="00C42B22">
        <w:rPr>
          <w:lang w:val="fr-FR" w:eastAsia="en-GB"/>
        </w:rPr>
        <w:t xml:space="preserve">es mesures législatives et administratives appropriées permettent de donner pleinement effet à tous les droits </w:t>
      </w:r>
      <w:r w:rsidR="008F32FE" w:rsidRPr="00C42B22">
        <w:rPr>
          <w:lang w:val="fr-FR" w:eastAsia="en-GB"/>
        </w:rPr>
        <w:t>qu</w:t>
      </w:r>
      <w:r w:rsidR="00EC528C" w:rsidRPr="00C42B22">
        <w:rPr>
          <w:lang w:val="fr-FR" w:eastAsia="en-GB"/>
        </w:rPr>
        <w:t>’</w:t>
      </w:r>
      <w:r w:rsidR="008F32FE" w:rsidRPr="00C42B22">
        <w:rPr>
          <w:lang w:val="fr-FR" w:eastAsia="en-GB"/>
        </w:rPr>
        <w:t>il consacre</w:t>
      </w:r>
      <w:r w:rsidR="00DE1A15" w:rsidRPr="00C42B22">
        <w:rPr>
          <w:lang w:val="fr-FR" w:eastAsia="en-GB"/>
        </w:rPr>
        <w:t xml:space="preserve"> au Royaume-Uni. Il serait par conséquent inexact</w:t>
      </w:r>
      <w:r w:rsidR="00AA2A5A" w:rsidRPr="00C42B22">
        <w:rPr>
          <w:lang w:val="fr-FR" w:eastAsia="en-GB"/>
        </w:rPr>
        <w:t>,</w:t>
      </w:r>
      <w:r w:rsidR="00DE1A15" w:rsidRPr="00C42B22">
        <w:rPr>
          <w:lang w:val="fr-FR" w:eastAsia="en-GB"/>
        </w:rPr>
        <w:t xml:space="preserve"> pour les besoins de la sensibilisation au Pacte, de le présenter comme un ensemble </w:t>
      </w:r>
      <w:r w:rsidR="00B45467" w:rsidRPr="00C42B22">
        <w:rPr>
          <w:lang w:val="fr-FR" w:eastAsia="en-GB"/>
        </w:rPr>
        <w:t xml:space="preserve">autonome </w:t>
      </w:r>
      <w:r w:rsidR="00DE1A15" w:rsidRPr="00C42B22">
        <w:rPr>
          <w:lang w:val="fr-FR" w:eastAsia="en-GB"/>
        </w:rPr>
        <w:t>de d</w:t>
      </w:r>
      <w:r w:rsidR="00B45467" w:rsidRPr="00C42B22">
        <w:rPr>
          <w:lang w:val="fr-FR" w:eastAsia="en-GB"/>
        </w:rPr>
        <w:t>roits de l</w:t>
      </w:r>
      <w:r w:rsidR="00EC528C" w:rsidRPr="00C42B22">
        <w:rPr>
          <w:lang w:val="fr-FR" w:eastAsia="en-GB"/>
        </w:rPr>
        <w:t>’</w:t>
      </w:r>
      <w:r w:rsidR="00B45467" w:rsidRPr="00C42B22">
        <w:rPr>
          <w:lang w:val="fr-FR" w:eastAsia="en-GB"/>
        </w:rPr>
        <w:t>homme «justiciables»</w:t>
      </w:r>
      <w:r w:rsidR="00DE1A15" w:rsidRPr="00C42B22">
        <w:rPr>
          <w:lang w:val="fr-FR" w:eastAsia="en-GB"/>
        </w:rPr>
        <w:t xml:space="preserve">. </w:t>
      </w:r>
    </w:p>
    <w:p w:rsidR="00265702" w:rsidRPr="00C42B22" w:rsidRDefault="00D01089" w:rsidP="00E376A9">
      <w:pPr>
        <w:pStyle w:val="H4G"/>
        <w:rPr>
          <w:lang w:val="fr-FR" w:eastAsia="en-GB"/>
        </w:rPr>
      </w:pPr>
      <w:r w:rsidRPr="00C42B22">
        <w:rPr>
          <w:lang w:val="fr-FR" w:eastAsia="en-GB"/>
        </w:rPr>
        <w:tab/>
      </w:r>
      <w:r w:rsidRPr="00C42B22">
        <w:rPr>
          <w:lang w:val="fr-FR" w:eastAsia="en-GB"/>
        </w:rPr>
        <w:tab/>
      </w:r>
      <w:r w:rsidR="00943CDC" w:rsidRPr="00C42B22">
        <w:rPr>
          <w:lang w:val="fr-FR" w:eastAsia="en-GB"/>
        </w:rPr>
        <w:t>Le Comité recommande à l</w:t>
      </w:r>
      <w:r w:rsidR="00EC528C" w:rsidRPr="00C42B22">
        <w:rPr>
          <w:lang w:val="fr-FR" w:eastAsia="en-GB"/>
        </w:rPr>
        <w:t>’</w:t>
      </w:r>
      <w:r w:rsidR="00943CDC" w:rsidRPr="00C42B22">
        <w:rPr>
          <w:lang w:val="fr-FR" w:eastAsia="en-GB"/>
        </w:rPr>
        <w:t>État partie de prendre des mesures correctives visant à faire appliquer les interdictions légales de discrimination en vigueur et à promulguer sans attendre une loi générale luttant contre la discrimination et protégeant contre toute discrimination dans l</w:t>
      </w:r>
      <w:r w:rsidR="00EC528C" w:rsidRPr="00C42B22">
        <w:rPr>
          <w:lang w:val="fr-FR" w:eastAsia="en-GB"/>
        </w:rPr>
        <w:t>’</w:t>
      </w:r>
      <w:r w:rsidR="00943CDC" w:rsidRPr="00C42B22">
        <w:rPr>
          <w:lang w:val="fr-FR" w:eastAsia="en-GB"/>
        </w:rPr>
        <w:t>exercice des droits économiques, sociaux et culturels, conformément au paragraphe 2 de l</w:t>
      </w:r>
      <w:r w:rsidR="00EC528C" w:rsidRPr="00C42B22">
        <w:rPr>
          <w:lang w:val="fr-FR" w:eastAsia="en-GB"/>
        </w:rPr>
        <w:t>’</w:t>
      </w:r>
      <w:r w:rsidR="00943CDC" w:rsidRPr="00C42B22">
        <w:rPr>
          <w:lang w:val="fr-FR" w:eastAsia="en-GB"/>
        </w:rPr>
        <w:t>article 2 du Pacte. Il lui recommande aussi d</w:t>
      </w:r>
      <w:r w:rsidR="00EC528C" w:rsidRPr="00C42B22">
        <w:rPr>
          <w:lang w:val="fr-FR" w:eastAsia="en-GB"/>
        </w:rPr>
        <w:t>’</w:t>
      </w:r>
      <w:r w:rsidR="00943CDC" w:rsidRPr="00C42B22">
        <w:rPr>
          <w:lang w:val="fr-FR" w:eastAsia="en-GB"/>
        </w:rPr>
        <w:t xml:space="preserve">envisager de rendre cette législation générale de lutte contre la discrimination applicable en Irlande du Nord </w:t>
      </w:r>
      <w:r w:rsidR="00E376A9" w:rsidRPr="00C42B22">
        <w:rPr>
          <w:lang w:val="fr-FR" w:eastAsia="en-GB"/>
        </w:rPr>
        <w:t>(par.</w:t>
      </w:r>
      <w:r w:rsidR="00265702" w:rsidRPr="00C42B22">
        <w:rPr>
          <w:lang w:val="fr-FR" w:eastAsia="en-GB"/>
        </w:rPr>
        <w:t xml:space="preserve"> 16 </w:t>
      </w:r>
      <w:r w:rsidR="00502C72"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16.</w:t>
      </w:r>
      <w:r w:rsidRPr="00C42B22">
        <w:rPr>
          <w:lang w:val="fr-FR" w:eastAsia="en-GB"/>
        </w:rPr>
        <w:tab/>
      </w:r>
      <w:r w:rsidR="00DE1A15" w:rsidRPr="00C42B22">
        <w:rPr>
          <w:lang w:val="fr-FR" w:eastAsia="en-GB"/>
        </w:rPr>
        <w:t xml:space="preserve">Le </w:t>
      </w:r>
      <w:r w:rsidR="007324B1" w:rsidRPr="00C42B22">
        <w:rPr>
          <w:lang w:val="fr-FR" w:eastAsia="en-GB"/>
        </w:rPr>
        <w:t>c</w:t>
      </w:r>
      <w:r w:rsidR="00DE1A15" w:rsidRPr="00C42B22">
        <w:rPr>
          <w:lang w:val="fr-FR" w:eastAsia="en-GB"/>
        </w:rPr>
        <w:t xml:space="preserve">adre de </w:t>
      </w:r>
      <w:r w:rsidR="007324B1" w:rsidRPr="00C42B22">
        <w:rPr>
          <w:lang w:val="fr-FR" w:eastAsia="en-GB"/>
        </w:rPr>
        <w:t xml:space="preserve">lutte contre la </w:t>
      </w:r>
      <w:r w:rsidR="00265702" w:rsidRPr="00C42B22">
        <w:rPr>
          <w:lang w:val="fr-FR" w:eastAsia="en-GB"/>
        </w:rPr>
        <w:t xml:space="preserve">discrimination </w:t>
      </w:r>
      <w:r w:rsidR="00DE1A15" w:rsidRPr="00C42B22">
        <w:rPr>
          <w:lang w:val="fr-FR" w:eastAsia="en-GB"/>
        </w:rPr>
        <w:t xml:space="preserve">et </w:t>
      </w:r>
      <w:r w:rsidR="00747108" w:rsidRPr="00C42B22">
        <w:rPr>
          <w:lang w:val="fr-FR" w:eastAsia="en-GB"/>
        </w:rPr>
        <w:t>de</w:t>
      </w:r>
      <w:r w:rsidR="007324B1" w:rsidRPr="00C42B22">
        <w:rPr>
          <w:lang w:val="fr-FR" w:eastAsia="en-GB"/>
        </w:rPr>
        <w:t xml:space="preserve"> promotion de l</w:t>
      </w:r>
      <w:r w:rsidR="00EC528C" w:rsidRPr="00C42B22">
        <w:rPr>
          <w:lang w:val="fr-FR" w:eastAsia="en-GB"/>
        </w:rPr>
        <w:t>’</w:t>
      </w:r>
      <w:r w:rsidR="00DE1A15" w:rsidRPr="00C42B22">
        <w:rPr>
          <w:lang w:val="fr-FR" w:eastAsia="en-GB"/>
        </w:rPr>
        <w:t xml:space="preserve">égalité </w:t>
      </w:r>
      <w:r w:rsidR="00117AE0" w:rsidRPr="00C42B22">
        <w:rPr>
          <w:lang w:val="fr-FR" w:eastAsia="en-GB"/>
        </w:rPr>
        <w:t xml:space="preserve">au Royaume-Uni, y compris la loi de 2010 </w:t>
      </w:r>
      <w:r w:rsidR="00B45467" w:rsidRPr="00C42B22">
        <w:rPr>
          <w:lang w:val="fr-FR" w:eastAsia="en-GB"/>
        </w:rPr>
        <w:t>relative à</w:t>
      </w:r>
      <w:r w:rsidR="00117AE0" w:rsidRPr="00C42B22">
        <w:rPr>
          <w:lang w:val="fr-FR" w:eastAsia="en-GB"/>
        </w:rPr>
        <w:t xml:space="preserve"> l</w:t>
      </w:r>
      <w:r w:rsidR="00EC528C" w:rsidRPr="00C42B22">
        <w:rPr>
          <w:lang w:val="fr-FR" w:eastAsia="en-GB"/>
        </w:rPr>
        <w:t>’</w:t>
      </w:r>
      <w:r w:rsidR="00117AE0" w:rsidRPr="00C42B22">
        <w:rPr>
          <w:lang w:val="fr-FR" w:eastAsia="en-GB"/>
        </w:rPr>
        <w:t xml:space="preserve">égalité, est décrit dans le </w:t>
      </w:r>
      <w:r w:rsidR="004466DA" w:rsidRPr="00C42B22">
        <w:rPr>
          <w:lang w:val="fr-FR" w:eastAsia="en-GB"/>
        </w:rPr>
        <w:t>d</w:t>
      </w:r>
      <w:r w:rsidR="00117AE0" w:rsidRPr="00C42B22">
        <w:rPr>
          <w:lang w:val="fr-FR" w:eastAsia="en-GB"/>
        </w:rPr>
        <w:t xml:space="preserve">ocument de base 2014 </w:t>
      </w:r>
      <w:r w:rsidR="00E376A9" w:rsidRPr="00C42B22">
        <w:rPr>
          <w:lang w:val="fr-FR" w:eastAsia="en-GB"/>
        </w:rPr>
        <w:t>(sect.</w:t>
      </w:r>
      <w:r w:rsidR="00265702" w:rsidRPr="00C42B22">
        <w:rPr>
          <w:lang w:val="fr-FR" w:eastAsia="en-GB"/>
        </w:rPr>
        <w:t xml:space="preserve"> 3</w:t>
      </w:r>
      <w:r w:rsidR="00842196" w:rsidRPr="00C42B22">
        <w:rPr>
          <w:lang w:val="fr-FR" w:eastAsia="en-GB"/>
        </w:rPr>
        <w:t>,</w:t>
      </w:r>
      <w:r w:rsidR="00265702" w:rsidRPr="00C42B22">
        <w:rPr>
          <w:lang w:val="fr-FR" w:eastAsia="en-GB"/>
        </w:rPr>
        <w:t xml:space="preserve"> </w:t>
      </w:r>
      <w:r w:rsidR="00842196" w:rsidRPr="00C42B22">
        <w:rPr>
          <w:lang w:val="fr-FR" w:eastAsia="en-GB"/>
        </w:rPr>
        <w:t>«Renseignements sur la non-discrimination et l</w:t>
      </w:r>
      <w:r w:rsidR="00EC528C" w:rsidRPr="00C42B22">
        <w:rPr>
          <w:lang w:val="fr-FR" w:eastAsia="en-GB"/>
        </w:rPr>
        <w:t>’</w:t>
      </w:r>
      <w:r w:rsidR="00842196" w:rsidRPr="00C42B22">
        <w:rPr>
          <w:lang w:val="fr-FR" w:eastAsia="en-GB"/>
        </w:rPr>
        <w:t>égalité, et les recours effectifs»</w:t>
      </w:r>
      <w:r w:rsidR="00265702" w:rsidRPr="00C42B22">
        <w:rPr>
          <w:lang w:val="fr-FR" w:eastAsia="en-GB"/>
        </w:rPr>
        <w:t xml:space="preserve">). </w:t>
      </w:r>
      <w:r w:rsidR="00117AE0" w:rsidRPr="00C42B22">
        <w:rPr>
          <w:lang w:val="fr-FR" w:eastAsia="en-GB"/>
        </w:rPr>
        <w:t>Prière de se reporter également au 7</w:t>
      </w:r>
      <w:r w:rsidR="00117AE0" w:rsidRPr="00C42B22">
        <w:rPr>
          <w:vertAlign w:val="superscript"/>
          <w:lang w:val="fr-FR" w:eastAsia="en-GB"/>
        </w:rPr>
        <w:t>e</w:t>
      </w:r>
      <w:r w:rsidR="00117AE0" w:rsidRPr="00C42B22">
        <w:rPr>
          <w:lang w:val="fr-FR" w:eastAsia="en-GB"/>
        </w:rPr>
        <w:t xml:space="preserve"> rapport périodique établi </w:t>
      </w:r>
      <w:r w:rsidR="00CE667F" w:rsidRPr="00C42B22">
        <w:rPr>
          <w:lang w:val="fr-FR" w:eastAsia="en-GB"/>
        </w:rPr>
        <w:t>par le Royaume-Uni en application du Pacte international relatif aux droits civils et politiques</w:t>
      </w:r>
      <w:r w:rsidR="00265702" w:rsidRPr="00C42B22">
        <w:rPr>
          <w:rStyle w:val="FootnoteReference"/>
          <w:lang w:val="fr-FR"/>
        </w:rPr>
        <w:footnoteReference w:id="26"/>
      </w:r>
      <w:r w:rsidR="00CE667F" w:rsidRPr="00C42B22">
        <w:rPr>
          <w:lang w:val="fr-FR" w:eastAsia="en-GB"/>
        </w:rPr>
        <w:t xml:space="preserve"> et à la liste des questions faisant suite à l</w:t>
      </w:r>
      <w:r w:rsidR="00EC528C" w:rsidRPr="00C42B22">
        <w:rPr>
          <w:lang w:val="fr-FR" w:eastAsia="en-GB"/>
        </w:rPr>
        <w:t>’</w:t>
      </w:r>
      <w:r w:rsidR="00CE667F" w:rsidRPr="00C42B22">
        <w:rPr>
          <w:lang w:val="fr-FR" w:eastAsia="en-GB"/>
        </w:rPr>
        <w:t>examen du rapport soumis en application de la Convention sur l</w:t>
      </w:r>
      <w:r w:rsidR="00EC528C" w:rsidRPr="00C42B22">
        <w:rPr>
          <w:lang w:val="fr-FR" w:eastAsia="en-GB"/>
        </w:rPr>
        <w:t>’</w:t>
      </w:r>
      <w:r w:rsidR="00CE667F" w:rsidRPr="00C42B22">
        <w:rPr>
          <w:lang w:val="fr-FR" w:eastAsia="en-GB"/>
        </w:rPr>
        <w:t xml:space="preserve">élimination de toutes les formes de discrimination </w:t>
      </w:r>
      <w:r w:rsidR="008F32FE" w:rsidRPr="00C42B22">
        <w:rPr>
          <w:lang w:val="fr-FR" w:eastAsia="en-GB"/>
        </w:rPr>
        <w:t>à l</w:t>
      </w:r>
      <w:r w:rsidR="00EC528C" w:rsidRPr="00C42B22">
        <w:rPr>
          <w:lang w:val="fr-FR" w:eastAsia="en-GB"/>
        </w:rPr>
        <w:t>’</w:t>
      </w:r>
      <w:r w:rsidR="008F32FE" w:rsidRPr="00C42B22">
        <w:rPr>
          <w:lang w:val="fr-FR" w:eastAsia="en-GB"/>
        </w:rPr>
        <w:t>égard d</w:t>
      </w:r>
      <w:r w:rsidR="00CE667F" w:rsidRPr="00C42B22">
        <w:rPr>
          <w:lang w:val="fr-FR" w:eastAsia="en-GB"/>
        </w:rPr>
        <w:t>es femmes</w:t>
      </w:r>
      <w:r w:rsidR="00265702" w:rsidRPr="00C42B22">
        <w:rPr>
          <w:rStyle w:val="FootnoteReference"/>
          <w:lang w:val="fr-FR"/>
        </w:rPr>
        <w:footnoteReference w:id="27"/>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17.</w:t>
      </w:r>
      <w:r w:rsidRPr="00C42B22">
        <w:rPr>
          <w:lang w:val="fr-FR" w:eastAsia="en-GB"/>
        </w:rPr>
        <w:tab/>
      </w:r>
      <w:r w:rsidR="00CE667F" w:rsidRPr="00C42B22">
        <w:rPr>
          <w:lang w:val="fr-FR" w:eastAsia="en-GB"/>
        </w:rPr>
        <w:t xml:space="preserve">Le Comité </w:t>
      </w:r>
      <w:r w:rsidR="005A2F17" w:rsidRPr="00C42B22">
        <w:rPr>
          <w:lang w:val="fr-FR" w:eastAsia="en-GB"/>
        </w:rPr>
        <w:t xml:space="preserve">voudra bien prendre note des efforts </w:t>
      </w:r>
      <w:r w:rsidR="00D06E0E" w:rsidRPr="00C42B22">
        <w:rPr>
          <w:lang w:val="fr-FR" w:eastAsia="en-GB"/>
        </w:rPr>
        <w:t xml:space="preserve">déployés par </w:t>
      </w:r>
      <w:r w:rsidR="00B40164" w:rsidRPr="00C42B22">
        <w:rPr>
          <w:lang w:val="fr-FR" w:eastAsia="en-GB"/>
        </w:rPr>
        <w:t>l</w:t>
      </w:r>
      <w:r w:rsidR="00EC528C" w:rsidRPr="00C42B22">
        <w:rPr>
          <w:lang w:val="fr-FR" w:eastAsia="en-GB"/>
        </w:rPr>
        <w:t>’</w:t>
      </w:r>
      <w:r w:rsidR="00B40164" w:rsidRPr="00C42B22">
        <w:rPr>
          <w:lang w:val="fr-FR" w:eastAsia="en-GB"/>
        </w:rPr>
        <w:t>exécutif</w:t>
      </w:r>
      <w:r w:rsidR="00D06E0E" w:rsidRPr="00C42B22">
        <w:rPr>
          <w:lang w:val="fr-FR" w:eastAsia="en-GB"/>
        </w:rPr>
        <w:t xml:space="preserve"> d</w:t>
      </w:r>
      <w:r w:rsidR="00EC528C" w:rsidRPr="00C42B22">
        <w:rPr>
          <w:lang w:val="fr-FR" w:eastAsia="en-GB"/>
        </w:rPr>
        <w:t>’</w:t>
      </w:r>
      <w:r w:rsidR="00D06E0E" w:rsidRPr="00C42B22">
        <w:rPr>
          <w:lang w:val="fr-FR" w:eastAsia="en-GB"/>
        </w:rPr>
        <w:t>Irlande du Nord</w:t>
      </w:r>
      <w:r w:rsidR="00D06E0E" w:rsidRPr="00C42B22">
        <w:rPr>
          <w:rStyle w:val="FootnoteReference"/>
          <w:lang w:val="fr-FR"/>
        </w:rPr>
        <w:footnoteReference w:id="28"/>
      </w:r>
      <w:r w:rsidR="00D06E0E" w:rsidRPr="00C42B22">
        <w:rPr>
          <w:lang w:val="fr-FR" w:eastAsia="en-GB"/>
        </w:rPr>
        <w:t xml:space="preserve"> </w:t>
      </w:r>
      <w:r w:rsidR="00427091" w:rsidRPr="00C42B22">
        <w:rPr>
          <w:lang w:val="fr-FR" w:eastAsia="en-GB"/>
        </w:rPr>
        <w:t>afin</w:t>
      </w:r>
      <w:r w:rsidR="00D06E0E" w:rsidRPr="00C42B22">
        <w:rPr>
          <w:lang w:val="fr-FR" w:eastAsia="en-GB"/>
        </w:rPr>
        <w:t xml:space="preserve"> de faire avancer la situation des droits de l</w:t>
      </w:r>
      <w:r w:rsidR="00EC528C" w:rsidRPr="00C42B22">
        <w:rPr>
          <w:lang w:val="fr-FR" w:eastAsia="en-GB"/>
        </w:rPr>
        <w:t>’</w:t>
      </w:r>
      <w:r w:rsidR="00D06E0E" w:rsidRPr="00C42B22">
        <w:rPr>
          <w:lang w:val="fr-FR" w:eastAsia="en-GB"/>
        </w:rPr>
        <w:t xml:space="preserve">homme et </w:t>
      </w:r>
      <w:r w:rsidR="007833FF" w:rsidRPr="00C42B22">
        <w:rPr>
          <w:lang w:val="fr-FR" w:eastAsia="en-GB"/>
        </w:rPr>
        <w:t>l</w:t>
      </w:r>
      <w:r w:rsidR="00EC528C" w:rsidRPr="00C42B22">
        <w:rPr>
          <w:lang w:val="fr-FR" w:eastAsia="en-GB"/>
        </w:rPr>
        <w:t>’</w:t>
      </w:r>
      <w:r w:rsidR="00D06E0E" w:rsidRPr="00C42B22">
        <w:rPr>
          <w:lang w:val="fr-FR" w:eastAsia="en-GB"/>
        </w:rPr>
        <w:t xml:space="preserve">égalité en Irlande du Nord, notamment </w:t>
      </w:r>
      <w:r w:rsidR="00427091" w:rsidRPr="00C42B22">
        <w:rPr>
          <w:lang w:val="fr-FR" w:eastAsia="en-GB"/>
        </w:rPr>
        <w:t>par le biais des</w:t>
      </w:r>
      <w:r w:rsidR="00D06E0E" w:rsidRPr="00C42B22">
        <w:rPr>
          <w:lang w:val="fr-FR" w:eastAsia="en-GB"/>
        </w:rPr>
        <w:t xml:space="preserve"> Programmes relatifs à l</w:t>
      </w:r>
      <w:r w:rsidR="00EC528C" w:rsidRPr="00C42B22">
        <w:rPr>
          <w:lang w:val="fr-FR" w:eastAsia="en-GB"/>
        </w:rPr>
        <w:t>’</w:t>
      </w:r>
      <w:r w:rsidR="00D06E0E" w:rsidRPr="00C42B22">
        <w:rPr>
          <w:lang w:val="fr-FR" w:eastAsia="en-GB"/>
        </w:rPr>
        <w:t>égalité</w:t>
      </w:r>
      <w:r w:rsidR="00265702" w:rsidRPr="00C42B22">
        <w:rPr>
          <w:rStyle w:val="FootnoteReference"/>
          <w:lang w:val="fr-FR"/>
        </w:rPr>
        <w:footnoteReference w:id="29"/>
      </w:r>
      <w:r w:rsidR="005D5714" w:rsidRPr="00C42B22">
        <w:rPr>
          <w:lang w:val="fr-FR" w:eastAsia="en-GB"/>
        </w:rPr>
        <w:t>. Ces programmes</w:t>
      </w:r>
      <w:r w:rsidR="00D06E0E" w:rsidRPr="00C42B22">
        <w:rPr>
          <w:lang w:val="fr-FR" w:eastAsia="en-GB"/>
        </w:rPr>
        <w:t xml:space="preserve"> </w:t>
      </w:r>
      <w:r w:rsidR="005D5714" w:rsidRPr="00C42B22">
        <w:rPr>
          <w:lang w:val="fr-FR" w:eastAsia="en-GB"/>
        </w:rPr>
        <w:t>doivent être approuvés par</w:t>
      </w:r>
      <w:r w:rsidR="00D06E0E" w:rsidRPr="00C42B22">
        <w:rPr>
          <w:lang w:val="fr-FR" w:eastAsia="en-GB"/>
        </w:rPr>
        <w:t xml:space="preserve"> la Commission pour l</w:t>
      </w:r>
      <w:r w:rsidR="00EC528C" w:rsidRPr="00C42B22">
        <w:rPr>
          <w:lang w:val="fr-FR" w:eastAsia="en-GB"/>
        </w:rPr>
        <w:t>’</w:t>
      </w:r>
      <w:r w:rsidR="00D06E0E" w:rsidRPr="00C42B22">
        <w:rPr>
          <w:lang w:val="fr-FR" w:eastAsia="en-GB"/>
        </w:rPr>
        <w:t>égalité d</w:t>
      </w:r>
      <w:r w:rsidR="00EC528C" w:rsidRPr="00C42B22">
        <w:rPr>
          <w:lang w:val="fr-FR" w:eastAsia="en-GB"/>
        </w:rPr>
        <w:t>’</w:t>
      </w:r>
      <w:r w:rsidR="00D06E0E" w:rsidRPr="00C42B22">
        <w:rPr>
          <w:lang w:val="fr-FR" w:eastAsia="en-GB"/>
        </w:rPr>
        <w:t>Irlande du Nord</w:t>
      </w:r>
      <w:r w:rsidR="005D5714" w:rsidRPr="00C42B22">
        <w:rPr>
          <w:lang w:val="fr-FR" w:eastAsia="en-GB"/>
        </w:rPr>
        <w:t xml:space="preserve"> et énoncent les mesures que doivent prendre les</w:t>
      </w:r>
      <w:r w:rsidR="00D06E0E" w:rsidRPr="00C42B22">
        <w:rPr>
          <w:lang w:val="fr-FR" w:eastAsia="en-GB"/>
        </w:rPr>
        <w:t xml:space="preserve"> autorités publiques nord-irlandaises </w:t>
      </w:r>
      <w:r w:rsidR="005D5714" w:rsidRPr="00C42B22">
        <w:rPr>
          <w:lang w:val="fr-FR" w:eastAsia="en-GB"/>
        </w:rPr>
        <w:t xml:space="preserve">pour </w:t>
      </w:r>
      <w:r w:rsidR="00D06E0E" w:rsidRPr="00C42B22">
        <w:rPr>
          <w:lang w:val="fr-FR" w:eastAsia="en-GB"/>
        </w:rPr>
        <w:t xml:space="preserve">évaluer leur </w:t>
      </w:r>
      <w:r w:rsidR="004172B9" w:rsidRPr="00C42B22">
        <w:rPr>
          <w:lang w:val="fr-FR" w:eastAsia="en-GB"/>
        </w:rPr>
        <w:t xml:space="preserve">mise en </w:t>
      </w:r>
      <w:r w:rsidR="00D06E0E" w:rsidRPr="00C42B22">
        <w:rPr>
          <w:lang w:val="fr-FR" w:eastAsia="en-GB"/>
        </w:rPr>
        <w:t xml:space="preserve">conformité avec les </w:t>
      </w:r>
      <w:r w:rsidR="00160151" w:rsidRPr="00C42B22">
        <w:rPr>
          <w:lang w:val="fr-FR" w:eastAsia="en-GB"/>
        </w:rPr>
        <w:t>devoirs</w:t>
      </w:r>
      <w:r w:rsidR="005D2C07" w:rsidRPr="00C42B22">
        <w:rPr>
          <w:lang w:val="fr-FR" w:eastAsia="en-GB"/>
        </w:rPr>
        <w:t xml:space="preserve"> </w:t>
      </w:r>
      <w:r w:rsidR="00D06E0E" w:rsidRPr="00C42B22">
        <w:rPr>
          <w:lang w:val="fr-FR" w:eastAsia="en-GB"/>
        </w:rPr>
        <w:t>d</w:t>
      </w:r>
      <w:r w:rsidR="00EC528C" w:rsidRPr="00C42B22">
        <w:rPr>
          <w:lang w:val="fr-FR" w:eastAsia="en-GB"/>
        </w:rPr>
        <w:t>’</w:t>
      </w:r>
      <w:r w:rsidR="00D06E0E" w:rsidRPr="00C42B22">
        <w:rPr>
          <w:lang w:val="fr-FR" w:eastAsia="en-GB"/>
        </w:rPr>
        <w:t>égalité prévues à l</w:t>
      </w:r>
      <w:r w:rsidR="00EC528C" w:rsidRPr="00C42B22">
        <w:rPr>
          <w:lang w:val="fr-FR" w:eastAsia="en-GB"/>
        </w:rPr>
        <w:t>’</w:t>
      </w:r>
      <w:r w:rsidR="00D06E0E" w:rsidRPr="00C42B22">
        <w:rPr>
          <w:lang w:val="fr-FR" w:eastAsia="en-GB"/>
        </w:rPr>
        <w:t>article 75 de la loi de 1998 sur l</w:t>
      </w:r>
      <w:r w:rsidR="00EC528C" w:rsidRPr="00C42B22">
        <w:rPr>
          <w:lang w:val="fr-FR" w:eastAsia="en-GB"/>
        </w:rPr>
        <w:t>’</w:t>
      </w:r>
      <w:r w:rsidR="00D06E0E" w:rsidRPr="00C42B22">
        <w:rPr>
          <w:lang w:val="fr-FR" w:eastAsia="en-GB"/>
        </w:rPr>
        <w:t>Irlande du Nord</w:t>
      </w:r>
      <w:r w:rsidR="00265702" w:rsidRPr="00C42B22">
        <w:rPr>
          <w:rStyle w:val="FootnoteReference"/>
          <w:lang w:val="fr-FR"/>
        </w:rPr>
        <w:footnoteReference w:id="30"/>
      </w:r>
      <w:r w:rsidR="00540393" w:rsidRPr="00C42B22">
        <w:rPr>
          <w:lang w:val="fr-FR" w:eastAsia="en-GB"/>
        </w:rPr>
        <w:t xml:space="preserve">, </w:t>
      </w:r>
      <w:r w:rsidR="00974963" w:rsidRPr="00C42B22">
        <w:rPr>
          <w:lang w:val="fr-FR" w:eastAsia="en-GB"/>
        </w:rPr>
        <w:t xml:space="preserve">pour analyser </w:t>
      </w:r>
      <w:r w:rsidR="00540393" w:rsidRPr="00C42B22">
        <w:rPr>
          <w:lang w:val="fr-FR" w:eastAsia="en-GB"/>
        </w:rPr>
        <w:t>le</w:t>
      </w:r>
      <w:r w:rsidR="00D06E0E" w:rsidRPr="00C42B22">
        <w:rPr>
          <w:lang w:val="fr-FR" w:eastAsia="en-GB"/>
        </w:rPr>
        <w:t>s répercussions possibles des politique</w:t>
      </w:r>
      <w:r w:rsidR="00723972" w:rsidRPr="00C42B22">
        <w:rPr>
          <w:lang w:val="fr-FR" w:eastAsia="en-GB"/>
        </w:rPr>
        <w:t>s</w:t>
      </w:r>
      <w:r w:rsidR="00D06E0E" w:rsidRPr="00C42B22">
        <w:rPr>
          <w:lang w:val="fr-FR" w:eastAsia="en-GB"/>
        </w:rPr>
        <w:t xml:space="preserve"> sur la promotion de l</w:t>
      </w:r>
      <w:r w:rsidR="00EC528C" w:rsidRPr="00C42B22">
        <w:rPr>
          <w:lang w:val="fr-FR" w:eastAsia="en-GB"/>
        </w:rPr>
        <w:t>’</w:t>
      </w:r>
      <w:r w:rsidR="00D06E0E" w:rsidRPr="00C42B22">
        <w:rPr>
          <w:lang w:val="fr-FR" w:eastAsia="en-GB"/>
        </w:rPr>
        <w:t>égalité des chances</w:t>
      </w:r>
      <w:r w:rsidR="00E31D80" w:rsidRPr="00C42B22">
        <w:rPr>
          <w:lang w:val="fr-FR" w:eastAsia="en-GB"/>
        </w:rPr>
        <w:t xml:space="preserve"> et mener des consultations à ce sujet</w:t>
      </w:r>
      <w:r w:rsidR="00540393" w:rsidRPr="00C42B22">
        <w:rPr>
          <w:lang w:val="fr-FR" w:eastAsia="en-GB"/>
        </w:rPr>
        <w:t>,</w:t>
      </w:r>
      <w:r w:rsidR="00D06E0E" w:rsidRPr="00C42B22">
        <w:rPr>
          <w:lang w:val="fr-FR" w:eastAsia="en-GB"/>
        </w:rPr>
        <w:t xml:space="preserve"> </w:t>
      </w:r>
      <w:r w:rsidR="00974963" w:rsidRPr="00C42B22">
        <w:rPr>
          <w:lang w:val="fr-FR" w:eastAsia="en-GB"/>
        </w:rPr>
        <w:t xml:space="preserve">pour </w:t>
      </w:r>
      <w:r w:rsidR="0016262C" w:rsidRPr="00C42B22">
        <w:rPr>
          <w:lang w:val="fr-FR" w:eastAsia="en-GB"/>
        </w:rPr>
        <w:t>faire le suivi des éventuelles</w:t>
      </w:r>
      <w:r w:rsidR="00D06E0E" w:rsidRPr="00C42B22">
        <w:rPr>
          <w:lang w:val="fr-FR" w:eastAsia="en-GB"/>
        </w:rPr>
        <w:t xml:space="preserve"> répercussion</w:t>
      </w:r>
      <w:r w:rsidR="0016262C" w:rsidRPr="00C42B22">
        <w:rPr>
          <w:lang w:val="fr-FR" w:eastAsia="en-GB"/>
        </w:rPr>
        <w:t>s</w:t>
      </w:r>
      <w:r w:rsidR="00D06E0E" w:rsidRPr="00C42B22">
        <w:rPr>
          <w:lang w:val="fr-FR" w:eastAsia="en-GB"/>
        </w:rPr>
        <w:t xml:space="preserve"> négative</w:t>
      </w:r>
      <w:r w:rsidR="0016262C" w:rsidRPr="00C42B22">
        <w:rPr>
          <w:lang w:val="fr-FR" w:eastAsia="en-GB"/>
        </w:rPr>
        <w:t>s</w:t>
      </w:r>
      <w:r w:rsidR="00D06E0E" w:rsidRPr="00C42B22">
        <w:rPr>
          <w:lang w:val="fr-FR" w:eastAsia="en-GB"/>
        </w:rPr>
        <w:t xml:space="preserve"> des politique</w:t>
      </w:r>
      <w:r w:rsidR="0016262C" w:rsidRPr="00C42B22">
        <w:rPr>
          <w:lang w:val="fr-FR" w:eastAsia="en-GB"/>
        </w:rPr>
        <w:t>s</w:t>
      </w:r>
      <w:r w:rsidR="00D06E0E" w:rsidRPr="00C42B22">
        <w:rPr>
          <w:lang w:val="fr-FR" w:eastAsia="en-GB"/>
        </w:rPr>
        <w:t xml:space="preserve"> sur la promotion de l</w:t>
      </w:r>
      <w:r w:rsidR="00EC528C" w:rsidRPr="00C42B22">
        <w:rPr>
          <w:lang w:val="fr-FR" w:eastAsia="en-GB"/>
        </w:rPr>
        <w:t>’</w:t>
      </w:r>
      <w:r w:rsidR="00D06E0E" w:rsidRPr="00C42B22">
        <w:rPr>
          <w:lang w:val="fr-FR" w:eastAsia="en-GB"/>
        </w:rPr>
        <w:t>égalité des chances</w:t>
      </w:r>
      <w:r w:rsidR="00974963" w:rsidRPr="00C42B22">
        <w:rPr>
          <w:lang w:val="fr-FR" w:eastAsia="en-GB"/>
        </w:rPr>
        <w:t xml:space="preserve"> et </w:t>
      </w:r>
      <w:r w:rsidR="00D06E0E" w:rsidRPr="00C42B22">
        <w:rPr>
          <w:lang w:val="fr-FR" w:eastAsia="en-GB"/>
        </w:rPr>
        <w:t xml:space="preserve">publier les résultats </w:t>
      </w:r>
      <w:r w:rsidR="00974963" w:rsidRPr="00C42B22">
        <w:rPr>
          <w:lang w:val="fr-FR" w:eastAsia="en-GB"/>
        </w:rPr>
        <w:t>correspondants</w:t>
      </w:r>
      <w:r w:rsidR="00540393" w:rsidRPr="00C42B22">
        <w:rPr>
          <w:lang w:val="fr-FR" w:eastAsia="en-GB"/>
        </w:rPr>
        <w:t>,</w:t>
      </w:r>
      <w:r w:rsidR="00E31D80" w:rsidRPr="00C42B22">
        <w:rPr>
          <w:lang w:val="fr-FR" w:eastAsia="en-GB"/>
        </w:rPr>
        <w:t xml:space="preserve"> </w:t>
      </w:r>
      <w:r w:rsidR="00974963" w:rsidRPr="00C42B22">
        <w:rPr>
          <w:lang w:val="fr-FR" w:eastAsia="en-GB"/>
        </w:rPr>
        <w:t xml:space="preserve">pour </w:t>
      </w:r>
      <w:r w:rsidR="00D06E0E" w:rsidRPr="00C42B22">
        <w:rPr>
          <w:lang w:val="fr-FR" w:eastAsia="en-GB"/>
        </w:rPr>
        <w:t>former le personnel</w:t>
      </w:r>
      <w:r w:rsidR="00E31D80" w:rsidRPr="00C42B22">
        <w:rPr>
          <w:lang w:val="fr-FR" w:eastAsia="en-GB"/>
        </w:rPr>
        <w:t xml:space="preserve"> et</w:t>
      </w:r>
      <w:r w:rsidR="00974963" w:rsidRPr="00C42B22">
        <w:rPr>
          <w:lang w:val="fr-FR" w:eastAsia="en-GB"/>
        </w:rPr>
        <w:t>, enfin, pour</w:t>
      </w:r>
      <w:r w:rsidR="00E31D80" w:rsidRPr="00C42B22">
        <w:rPr>
          <w:lang w:val="fr-FR" w:eastAsia="en-GB"/>
        </w:rPr>
        <w:t xml:space="preserve"> </w:t>
      </w:r>
      <w:r w:rsidR="00D06E0E" w:rsidRPr="00C42B22">
        <w:rPr>
          <w:lang w:val="fr-FR" w:eastAsia="en-GB"/>
        </w:rPr>
        <w:t>garantir l</w:t>
      </w:r>
      <w:r w:rsidR="00EC528C" w:rsidRPr="00C42B22">
        <w:rPr>
          <w:lang w:val="fr-FR" w:eastAsia="en-GB"/>
        </w:rPr>
        <w:t>’</w:t>
      </w:r>
      <w:r w:rsidR="00D06E0E" w:rsidRPr="00C42B22">
        <w:rPr>
          <w:lang w:val="fr-FR" w:eastAsia="en-GB"/>
        </w:rPr>
        <w:t>accès aux informations et services fournis par l</w:t>
      </w:r>
      <w:r w:rsidR="008D21F9" w:rsidRPr="00C42B22">
        <w:rPr>
          <w:lang w:val="fr-FR" w:eastAsia="en-GB"/>
        </w:rPr>
        <w:t xml:space="preserve">es </w:t>
      </w:r>
      <w:r w:rsidR="00D06E0E" w:rsidRPr="00C42B22">
        <w:rPr>
          <w:lang w:val="fr-FR" w:eastAsia="en-GB"/>
        </w:rPr>
        <w:t>autorité</w:t>
      </w:r>
      <w:r w:rsidR="008D21F9" w:rsidRPr="00C42B22">
        <w:rPr>
          <w:lang w:val="fr-FR" w:eastAsia="en-GB"/>
        </w:rPr>
        <w:t>s</w:t>
      </w:r>
      <w:r w:rsidR="00D06E0E" w:rsidRPr="00C42B22">
        <w:rPr>
          <w:lang w:val="fr-FR" w:eastAsia="en-GB"/>
        </w:rPr>
        <w:t xml:space="preserve"> publique</w:t>
      </w:r>
      <w:r w:rsidR="008D21F9" w:rsidRPr="00C42B22">
        <w:rPr>
          <w:lang w:val="fr-FR" w:eastAsia="en-GB"/>
        </w:rPr>
        <w:t>s</w:t>
      </w:r>
      <w:r w:rsidR="0016262C" w:rsidRPr="00C42B22">
        <w:rPr>
          <w:lang w:val="fr-FR" w:eastAsia="en-GB"/>
        </w:rPr>
        <w:t xml:space="preserve"> et les évaluer</w:t>
      </w:r>
      <w:r w:rsidR="00D06E0E" w:rsidRPr="00C42B22">
        <w:rPr>
          <w:lang w:val="fr-FR" w:eastAsia="en-GB"/>
        </w:rPr>
        <w:t xml:space="preserve">. </w:t>
      </w:r>
    </w:p>
    <w:p w:rsidR="00265702" w:rsidRPr="00C42B22" w:rsidRDefault="00D01089" w:rsidP="00E376A9">
      <w:pPr>
        <w:pStyle w:val="H4G"/>
        <w:rPr>
          <w:lang w:val="fr-FR" w:eastAsia="en-GB"/>
        </w:rPr>
      </w:pPr>
      <w:r w:rsidRPr="00C42B22">
        <w:rPr>
          <w:lang w:val="fr-FR" w:eastAsia="en-GB"/>
        </w:rPr>
        <w:tab/>
      </w:r>
      <w:r w:rsidRPr="00C42B22">
        <w:rPr>
          <w:lang w:val="fr-FR" w:eastAsia="en-GB"/>
        </w:rPr>
        <w:tab/>
      </w:r>
      <w:r w:rsidR="00943CDC" w:rsidRPr="00C42B22">
        <w:rPr>
          <w:lang w:val="fr-FR" w:eastAsia="en-GB"/>
        </w:rPr>
        <w:t>Le Comité recommande à l</w:t>
      </w:r>
      <w:r w:rsidR="00EC528C" w:rsidRPr="00C42B22">
        <w:rPr>
          <w:lang w:val="fr-FR" w:eastAsia="en-GB"/>
        </w:rPr>
        <w:t>’</w:t>
      </w:r>
      <w:r w:rsidR="00417ADF" w:rsidRPr="00C42B22">
        <w:rPr>
          <w:lang w:val="fr-FR" w:eastAsia="en-GB"/>
        </w:rPr>
        <w:t>État partie</w:t>
      </w:r>
      <w:r w:rsidR="00943CDC" w:rsidRPr="00C42B22">
        <w:rPr>
          <w:lang w:val="fr-FR" w:eastAsia="en-GB"/>
        </w:rPr>
        <w:t xml:space="preserve"> de veiller à ce que ses mesures de lutte contre le terrorisme n</w:t>
      </w:r>
      <w:r w:rsidR="00EC528C" w:rsidRPr="00C42B22">
        <w:rPr>
          <w:lang w:val="fr-FR" w:eastAsia="en-GB"/>
        </w:rPr>
        <w:t>’</w:t>
      </w:r>
      <w:r w:rsidR="00943CDC" w:rsidRPr="00C42B22">
        <w:rPr>
          <w:lang w:val="fr-FR" w:eastAsia="en-GB"/>
        </w:rPr>
        <w:t>aient pas d</w:t>
      </w:r>
      <w:r w:rsidR="00EC528C" w:rsidRPr="00C42B22">
        <w:rPr>
          <w:lang w:val="fr-FR" w:eastAsia="en-GB"/>
        </w:rPr>
        <w:t>’</w:t>
      </w:r>
      <w:r w:rsidR="00943CDC" w:rsidRPr="00C42B22">
        <w:rPr>
          <w:lang w:val="fr-FR" w:eastAsia="en-GB"/>
        </w:rPr>
        <w:t>effet discriminatoire sur l</w:t>
      </w:r>
      <w:r w:rsidR="00EC528C" w:rsidRPr="00C42B22">
        <w:rPr>
          <w:lang w:val="fr-FR" w:eastAsia="en-GB"/>
        </w:rPr>
        <w:t>’</w:t>
      </w:r>
      <w:r w:rsidR="00943CDC" w:rsidRPr="00C42B22">
        <w:rPr>
          <w:lang w:val="fr-FR" w:eastAsia="en-GB"/>
        </w:rPr>
        <w:t xml:space="preserve">exercice des droits énoncés dans le Pacte par certains groupes, en particulier les minorités ethniques et religieuses </w:t>
      </w:r>
      <w:r w:rsidR="00E376A9" w:rsidRPr="00C42B22">
        <w:rPr>
          <w:lang w:val="fr-FR" w:eastAsia="en-GB"/>
        </w:rPr>
        <w:t>(par.</w:t>
      </w:r>
      <w:r w:rsidR="009E38DA" w:rsidRPr="00C42B22">
        <w:rPr>
          <w:lang w:val="fr-FR" w:eastAsia="en-GB"/>
        </w:rPr>
        <w:t xml:space="preserve"> 17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18.</w:t>
      </w:r>
      <w:r w:rsidRPr="00C42B22">
        <w:rPr>
          <w:lang w:val="fr-FR" w:eastAsia="en-GB"/>
        </w:rPr>
        <w:tab/>
      </w:r>
      <w:r w:rsidR="00D06E0E" w:rsidRPr="00C42B22">
        <w:rPr>
          <w:lang w:val="fr-FR" w:eastAsia="en-GB"/>
        </w:rPr>
        <w:t xml:space="preserve">Le cadre de </w:t>
      </w:r>
      <w:r w:rsidR="0016262C" w:rsidRPr="00C42B22">
        <w:rPr>
          <w:lang w:val="fr-FR" w:eastAsia="en-GB"/>
        </w:rPr>
        <w:t xml:space="preserve">lutte contre la </w:t>
      </w:r>
      <w:r w:rsidR="00265702" w:rsidRPr="00C42B22">
        <w:rPr>
          <w:lang w:val="fr-FR" w:eastAsia="en-GB"/>
        </w:rPr>
        <w:t xml:space="preserve">discrimination </w:t>
      </w:r>
      <w:r w:rsidR="00D06E0E" w:rsidRPr="00C42B22">
        <w:rPr>
          <w:lang w:val="fr-FR" w:eastAsia="en-GB"/>
        </w:rPr>
        <w:t xml:space="preserve">et </w:t>
      </w:r>
      <w:r w:rsidR="0016262C" w:rsidRPr="00C42B22">
        <w:rPr>
          <w:lang w:val="fr-FR" w:eastAsia="en-GB"/>
        </w:rPr>
        <w:t>de promotion de l</w:t>
      </w:r>
      <w:r w:rsidR="00EC528C" w:rsidRPr="00C42B22">
        <w:rPr>
          <w:lang w:val="fr-FR" w:eastAsia="en-GB"/>
        </w:rPr>
        <w:t>’</w:t>
      </w:r>
      <w:r w:rsidR="00D06E0E" w:rsidRPr="00C42B22">
        <w:rPr>
          <w:lang w:val="fr-FR" w:eastAsia="en-GB"/>
        </w:rPr>
        <w:t xml:space="preserve">égalité au Royaume-Uni est décrit dans le </w:t>
      </w:r>
      <w:r w:rsidR="004466DA" w:rsidRPr="00C42B22">
        <w:rPr>
          <w:lang w:val="fr-FR" w:eastAsia="en-GB"/>
        </w:rPr>
        <w:t>d</w:t>
      </w:r>
      <w:r w:rsidR="00D06E0E" w:rsidRPr="00C42B22">
        <w:rPr>
          <w:lang w:val="fr-FR" w:eastAsia="en-GB"/>
        </w:rPr>
        <w:t xml:space="preserve">ocument de base </w:t>
      </w:r>
      <w:r w:rsidR="00265702" w:rsidRPr="00C42B22">
        <w:rPr>
          <w:lang w:val="fr-FR" w:eastAsia="en-GB"/>
        </w:rPr>
        <w:t xml:space="preserve">2014 </w:t>
      </w:r>
      <w:r w:rsidR="00E376A9" w:rsidRPr="00C42B22">
        <w:rPr>
          <w:lang w:val="fr-FR" w:eastAsia="en-GB"/>
        </w:rPr>
        <w:t>(sect.</w:t>
      </w:r>
      <w:r w:rsidR="00265702" w:rsidRPr="00C42B22">
        <w:rPr>
          <w:lang w:val="fr-FR" w:eastAsia="en-GB"/>
        </w:rPr>
        <w:t xml:space="preserve"> 3</w:t>
      </w:r>
      <w:r w:rsidR="00842196" w:rsidRPr="00C42B22">
        <w:rPr>
          <w:lang w:val="fr-FR" w:eastAsia="en-GB"/>
        </w:rPr>
        <w:t>,</w:t>
      </w:r>
      <w:r w:rsidR="00265702" w:rsidRPr="00C42B22">
        <w:rPr>
          <w:lang w:val="fr-FR" w:eastAsia="en-GB"/>
        </w:rPr>
        <w:t xml:space="preserve"> </w:t>
      </w:r>
      <w:r w:rsidR="00842196" w:rsidRPr="00C42B22">
        <w:rPr>
          <w:lang w:val="fr-FR" w:eastAsia="en-GB"/>
        </w:rPr>
        <w:t>«Renseignements sur la non-discrimination et l</w:t>
      </w:r>
      <w:r w:rsidR="00EC528C" w:rsidRPr="00C42B22">
        <w:rPr>
          <w:lang w:val="fr-FR" w:eastAsia="en-GB"/>
        </w:rPr>
        <w:t>’</w:t>
      </w:r>
      <w:r w:rsidR="00842196" w:rsidRPr="00C42B22">
        <w:rPr>
          <w:lang w:val="fr-FR" w:eastAsia="en-GB"/>
        </w:rPr>
        <w:t>égalité, et les recours effectifs»</w:t>
      </w:r>
      <w:r w:rsidR="00265702" w:rsidRPr="00C42B22">
        <w:rPr>
          <w:lang w:val="fr-FR" w:eastAsia="en-GB"/>
        </w:rPr>
        <w:t xml:space="preserve">). </w:t>
      </w:r>
      <w:r w:rsidR="00635ACE" w:rsidRPr="00C42B22">
        <w:rPr>
          <w:lang w:val="fr-FR" w:eastAsia="en-GB"/>
        </w:rPr>
        <w:t>Prière de se reporter</w:t>
      </w:r>
      <w:r w:rsidR="00D06E0E" w:rsidRPr="00C42B22">
        <w:rPr>
          <w:lang w:val="fr-FR" w:eastAsia="en-GB"/>
        </w:rPr>
        <w:t xml:space="preserve"> également au 7</w:t>
      </w:r>
      <w:r w:rsidR="00D06E0E" w:rsidRPr="00C42B22">
        <w:rPr>
          <w:vertAlign w:val="superscript"/>
          <w:lang w:val="fr-FR" w:eastAsia="en-GB"/>
        </w:rPr>
        <w:t>e</w:t>
      </w:r>
      <w:r w:rsidR="00E376A9" w:rsidRPr="00C42B22">
        <w:rPr>
          <w:lang w:val="fr-FR" w:eastAsia="en-GB"/>
        </w:rPr>
        <w:t> </w:t>
      </w:r>
      <w:r w:rsidR="00D06E0E" w:rsidRPr="00C42B22">
        <w:rPr>
          <w:lang w:val="fr-FR" w:eastAsia="en-GB"/>
        </w:rPr>
        <w:t xml:space="preserve">rapport périodique établi par le Royaume-Uni en application du Pacte international relatif aux droits </w:t>
      </w:r>
      <w:r w:rsidR="00417ADF" w:rsidRPr="00C42B22">
        <w:rPr>
          <w:lang w:val="fr-FR" w:eastAsia="en-GB"/>
        </w:rPr>
        <w:t>civils</w:t>
      </w:r>
      <w:r w:rsidR="00D06E0E" w:rsidRPr="00C42B22">
        <w:rPr>
          <w:lang w:val="fr-FR" w:eastAsia="en-GB"/>
        </w:rPr>
        <w:t xml:space="preserve"> et politiques</w:t>
      </w:r>
      <w:r w:rsidR="00265702" w:rsidRPr="00C42B22">
        <w:rPr>
          <w:rStyle w:val="FootnoteReference"/>
          <w:lang w:val="fr-FR"/>
        </w:rPr>
        <w:footnoteReference w:id="31"/>
      </w:r>
      <w:r w:rsidR="00265702" w:rsidRPr="00C42B22">
        <w:rPr>
          <w:lang w:val="fr-FR" w:eastAsia="en-GB"/>
        </w:rPr>
        <w:t xml:space="preserve">, </w:t>
      </w:r>
      <w:r w:rsidR="00D06E0E" w:rsidRPr="00C42B22">
        <w:rPr>
          <w:lang w:val="fr-FR" w:eastAsia="en-GB"/>
        </w:rPr>
        <w:t xml:space="preserve">à </w:t>
      </w:r>
      <w:r w:rsidR="00E31D80" w:rsidRPr="00C42B22">
        <w:rPr>
          <w:lang w:val="fr-FR" w:eastAsia="en-GB"/>
        </w:rPr>
        <w:t>s</w:t>
      </w:r>
      <w:r w:rsidR="00D06E0E" w:rsidRPr="00C42B22">
        <w:rPr>
          <w:lang w:val="fr-FR" w:eastAsia="en-GB"/>
        </w:rPr>
        <w:t>a réponse à la liste des questions résultant de l</w:t>
      </w:r>
      <w:r w:rsidR="00EC528C" w:rsidRPr="00C42B22">
        <w:rPr>
          <w:lang w:val="fr-FR" w:eastAsia="en-GB"/>
        </w:rPr>
        <w:t>’</w:t>
      </w:r>
      <w:r w:rsidR="00D06E0E" w:rsidRPr="00C42B22">
        <w:rPr>
          <w:lang w:val="fr-FR" w:eastAsia="en-GB"/>
        </w:rPr>
        <w:t xml:space="preserve">évaluation du </w:t>
      </w:r>
      <w:r w:rsidR="00417ADF" w:rsidRPr="00C42B22">
        <w:rPr>
          <w:lang w:val="fr-FR" w:eastAsia="en-GB"/>
        </w:rPr>
        <w:t>rapport</w:t>
      </w:r>
      <w:r w:rsidR="00D06E0E" w:rsidRPr="00C42B22">
        <w:rPr>
          <w:lang w:val="fr-FR" w:eastAsia="en-GB"/>
        </w:rPr>
        <w:t xml:space="preserve"> établi en application de la Convention sur l</w:t>
      </w:r>
      <w:r w:rsidR="00EC528C" w:rsidRPr="00C42B22">
        <w:rPr>
          <w:lang w:val="fr-FR" w:eastAsia="en-GB"/>
        </w:rPr>
        <w:t>’</w:t>
      </w:r>
      <w:r w:rsidR="00D06E0E" w:rsidRPr="00C42B22">
        <w:rPr>
          <w:lang w:val="fr-FR" w:eastAsia="en-GB"/>
        </w:rPr>
        <w:t xml:space="preserve">élimination de toutes les formes de discrimination </w:t>
      </w:r>
      <w:r w:rsidR="00146C52" w:rsidRPr="00C42B22">
        <w:rPr>
          <w:lang w:val="fr-FR" w:eastAsia="en-GB"/>
        </w:rPr>
        <w:t>à l</w:t>
      </w:r>
      <w:r w:rsidR="00EC528C" w:rsidRPr="00C42B22">
        <w:rPr>
          <w:lang w:val="fr-FR" w:eastAsia="en-GB"/>
        </w:rPr>
        <w:t>’</w:t>
      </w:r>
      <w:r w:rsidR="00146C52" w:rsidRPr="00C42B22">
        <w:rPr>
          <w:lang w:val="fr-FR" w:eastAsia="en-GB"/>
        </w:rPr>
        <w:t>égard d</w:t>
      </w:r>
      <w:r w:rsidR="00D06E0E" w:rsidRPr="00C42B22">
        <w:rPr>
          <w:lang w:val="fr-FR" w:eastAsia="en-GB"/>
        </w:rPr>
        <w:t>es femmes</w:t>
      </w:r>
      <w:r w:rsidR="00265702" w:rsidRPr="00C42B22">
        <w:rPr>
          <w:rStyle w:val="FootnoteReference"/>
          <w:lang w:val="fr-FR"/>
        </w:rPr>
        <w:footnoteReference w:id="32"/>
      </w:r>
      <w:r w:rsidR="00265702" w:rsidRPr="00C42B22">
        <w:rPr>
          <w:lang w:val="fr-FR" w:eastAsia="en-GB"/>
        </w:rPr>
        <w:t xml:space="preserve">, </w:t>
      </w:r>
      <w:r w:rsidR="00E31D80" w:rsidRPr="00C42B22">
        <w:rPr>
          <w:lang w:val="fr-FR" w:eastAsia="en-GB"/>
        </w:rPr>
        <w:t>aux</w:t>
      </w:r>
      <w:r w:rsidR="00D06E0E" w:rsidRPr="00C42B22">
        <w:rPr>
          <w:lang w:val="fr-FR" w:eastAsia="en-GB"/>
        </w:rPr>
        <w:t xml:space="preserve"> renseignements de suivi fournis le 2 janvier 2013 </w:t>
      </w:r>
      <w:r w:rsidR="00015A2D" w:rsidRPr="00C42B22">
        <w:rPr>
          <w:lang w:val="fr-FR" w:eastAsia="en-GB"/>
        </w:rPr>
        <w:t>au titre</w:t>
      </w:r>
      <w:r w:rsidR="00D06E0E" w:rsidRPr="00C42B22">
        <w:rPr>
          <w:lang w:val="fr-FR" w:eastAsia="en-GB"/>
        </w:rPr>
        <w:t xml:space="preserve"> de la Convention internationale sur l</w:t>
      </w:r>
      <w:r w:rsidR="00EC528C" w:rsidRPr="00C42B22">
        <w:rPr>
          <w:lang w:val="fr-FR" w:eastAsia="en-GB"/>
        </w:rPr>
        <w:t>’</w:t>
      </w:r>
      <w:r w:rsidR="00D06E0E" w:rsidRPr="00C42B22">
        <w:rPr>
          <w:lang w:val="fr-FR" w:eastAsia="en-GB"/>
        </w:rPr>
        <w:t>élimination de toutes les formes de discrimination raciale</w:t>
      </w:r>
      <w:r w:rsidR="00265702" w:rsidRPr="00C42B22">
        <w:rPr>
          <w:rStyle w:val="FootnoteReference"/>
          <w:lang w:val="fr-FR"/>
        </w:rPr>
        <w:footnoteReference w:id="33"/>
      </w:r>
      <w:r w:rsidR="00D06E0E" w:rsidRPr="00C42B22">
        <w:rPr>
          <w:iCs/>
          <w:lang w:val="fr-FR" w:eastAsia="en-GB"/>
        </w:rPr>
        <w:t xml:space="preserve"> et </w:t>
      </w:r>
      <w:r w:rsidR="00E31D80" w:rsidRPr="00C42B22">
        <w:rPr>
          <w:iCs/>
          <w:lang w:val="fr-FR" w:eastAsia="en-GB"/>
        </w:rPr>
        <w:t xml:space="preserve">à </w:t>
      </w:r>
      <w:r w:rsidR="00D06E0E" w:rsidRPr="00C42B22">
        <w:rPr>
          <w:iCs/>
          <w:lang w:val="fr-FR" w:eastAsia="en-GB"/>
        </w:rPr>
        <w:t>la réponse du Gouvernement britannique de novembre 2013</w:t>
      </w:r>
      <w:r w:rsidR="00265702" w:rsidRPr="00C42B22">
        <w:rPr>
          <w:rStyle w:val="FootnoteReference"/>
          <w:lang w:val="fr-FR"/>
        </w:rPr>
        <w:footnoteReference w:id="34"/>
      </w:r>
      <w:r w:rsidR="00265702" w:rsidRPr="00C42B22">
        <w:rPr>
          <w:lang w:val="fr-FR" w:eastAsia="en-GB"/>
        </w:rPr>
        <w:t xml:space="preserve"> </w:t>
      </w:r>
      <w:r w:rsidR="00D06E0E" w:rsidRPr="00C42B22">
        <w:rPr>
          <w:lang w:val="fr-FR" w:eastAsia="en-GB"/>
        </w:rPr>
        <w:t>au rapport annuel de l</w:t>
      </w:r>
      <w:r w:rsidR="00EC528C" w:rsidRPr="00C42B22">
        <w:rPr>
          <w:lang w:val="fr-FR" w:eastAsia="en-GB"/>
        </w:rPr>
        <w:t>’</w:t>
      </w:r>
      <w:r w:rsidR="00D06E0E" w:rsidRPr="00C42B22">
        <w:rPr>
          <w:lang w:val="fr-FR" w:eastAsia="en-GB"/>
        </w:rPr>
        <w:t>Enquêteur indépendant chargé de suivre l</w:t>
      </w:r>
      <w:r w:rsidR="00EC528C" w:rsidRPr="00C42B22">
        <w:rPr>
          <w:lang w:val="fr-FR" w:eastAsia="en-GB"/>
        </w:rPr>
        <w:t>’</w:t>
      </w:r>
      <w:r w:rsidR="00D06E0E" w:rsidRPr="00C42B22">
        <w:rPr>
          <w:lang w:val="fr-FR" w:eastAsia="en-GB"/>
        </w:rPr>
        <w:t xml:space="preserve">application de la loi </w:t>
      </w:r>
      <w:r w:rsidR="00D563F2" w:rsidRPr="00C42B22">
        <w:rPr>
          <w:lang w:val="fr-FR" w:eastAsia="en-GB"/>
        </w:rPr>
        <w:t xml:space="preserve">relative au </w:t>
      </w:r>
      <w:r w:rsidR="00D06E0E" w:rsidRPr="00C42B22">
        <w:rPr>
          <w:lang w:val="fr-FR" w:eastAsia="en-GB"/>
        </w:rPr>
        <w:t xml:space="preserve">terrorisme. </w:t>
      </w:r>
    </w:p>
    <w:p w:rsidR="00265702" w:rsidRPr="00C42B22" w:rsidRDefault="00895D92" w:rsidP="00895D92">
      <w:pPr>
        <w:pStyle w:val="SingleTxtG"/>
        <w:rPr>
          <w:lang w:val="fr-FR" w:eastAsia="en-GB"/>
        </w:rPr>
      </w:pPr>
      <w:r w:rsidRPr="00C42B22">
        <w:rPr>
          <w:lang w:val="fr-FR" w:eastAsia="en-GB"/>
        </w:rPr>
        <w:t>19.</w:t>
      </w:r>
      <w:r w:rsidRPr="00C42B22">
        <w:rPr>
          <w:lang w:val="fr-FR" w:eastAsia="en-GB"/>
        </w:rPr>
        <w:tab/>
      </w:r>
      <w:r w:rsidR="00D06E0E" w:rsidRPr="00C42B22">
        <w:rPr>
          <w:lang w:val="fr-FR" w:eastAsia="en-GB"/>
        </w:rPr>
        <w:t xml:space="preserve">Le </w:t>
      </w:r>
      <w:r w:rsidR="00A7201A" w:rsidRPr="00C42B22">
        <w:rPr>
          <w:lang w:val="fr-FR" w:eastAsia="en-GB"/>
        </w:rPr>
        <w:t xml:space="preserve">Royaume-Uni </w:t>
      </w:r>
      <w:r w:rsidR="00146C52" w:rsidRPr="00C42B22">
        <w:rPr>
          <w:lang w:val="fr-FR" w:eastAsia="en-GB"/>
        </w:rPr>
        <w:t>possède une</w:t>
      </w:r>
      <w:r w:rsidR="00500A9F" w:rsidRPr="00C42B22">
        <w:rPr>
          <w:lang w:val="fr-FR" w:eastAsia="en-GB"/>
        </w:rPr>
        <w:t xml:space="preserve"> solide législation anti</w:t>
      </w:r>
      <w:r w:rsidR="00A7201A" w:rsidRPr="00C42B22">
        <w:rPr>
          <w:lang w:val="fr-FR" w:eastAsia="en-GB"/>
        </w:rPr>
        <w:t xml:space="preserve">discrimination. Les données sur les </w:t>
      </w:r>
      <w:r w:rsidR="00A301BE" w:rsidRPr="00C42B22">
        <w:rPr>
          <w:lang w:val="fr-FR" w:eastAsia="en-GB"/>
        </w:rPr>
        <w:t xml:space="preserve">inculpations et condamnations </w:t>
      </w:r>
      <w:r w:rsidR="00A7201A" w:rsidRPr="00C42B22">
        <w:rPr>
          <w:lang w:val="fr-FR" w:eastAsia="en-GB"/>
        </w:rPr>
        <w:t>prononcées à la suite d</w:t>
      </w:r>
      <w:r w:rsidR="00EC528C" w:rsidRPr="00C42B22">
        <w:rPr>
          <w:lang w:val="fr-FR" w:eastAsia="en-GB"/>
        </w:rPr>
        <w:t>’</w:t>
      </w:r>
      <w:r w:rsidR="00A7201A" w:rsidRPr="00C42B22">
        <w:rPr>
          <w:lang w:val="fr-FR" w:eastAsia="en-GB"/>
        </w:rPr>
        <w:t xml:space="preserve">arrestations </w:t>
      </w:r>
      <w:r w:rsidR="00262635" w:rsidRPr="00C42B22">
        <w:rPr>
          <w:lang w:val="fr-FR" w:eastAsia="en-GB"/>
        </w:rPr>
        <w:t xml:space="preserve">liées au </w:t>
      </w:r>
      <w:r w:rsidR="00417ADF" w:rsidRPr="00C42B22">
        <w:rPr>
          <w:lang w:val="fr-FR" w:eastAsia="en-GB"/>
        </w:rPr>
        <w:t>terrorisme</w:t>
      </w:r>
      <w:r w:rsidR="00A7201A" w:rsidRPr="00C42B22">
        <w:rPr>
          <w:lang w:val="fr-FR" w:eastAsia="en-GB"/>
        </w:rPr>
        <w:t xml:space="preserve"> </w:t>
      </w:r>
      <w:r w:rsidR="00BF2E00" w:rsidRPr="00C42B22">
        <w:rPr>
          <w:lang w:val="fr-FR" w:eastAsia="en-GB"/>
        </w:rPr>
        <w:t>ne font pas ressortir de</w:t>
      </w:r>
      <w:r w:rsidR="00213FAF" w:rsidRPr="00C42B22">
        <w:rPr>
          <w:lang w:val="fr-FR" w:eastAsia="en-GB"/>
        </w:rPr>
        <w:t xml:space="preserve"> différences statistiquement significatives </w:t>
      </w:r>
      <w:r w:rsidR="005C21A9" w:rsidRPr="00C42B22">
        <w:rPr>
          <w:lang w:val="fr-FR" w:eastAsia="en-GB"/>
        </w:rPr>
        <w:t>dans</w:t>
      </w:r>
      <w:r w:rsidR="008B3742" w:rsidRPr="00C42B22">
        <w:rPr>
          <w:lang w:val="fr-FR" w:eastAsia="en-GB"/>
        </w:rPr>
        <w:t xml:space="preserve"> le nombre d</w:t>
      </w:r>
      <w:r w:rsidR="00EC528C" w:rsidRPr="00C42B22">
        <w:rPr>
          <w:lang w:val="fr-FR" w:eastAsia="en-GB"/>
        </w:rPr>
        <w:t>’</w:t>
      </w:r>
      <w:r w:rsidR="00813B54" w:rsidRPr="00C42B22">
        <w:rPr>
          <w:lang w:val="fr-FR" w:eastAsia="en-GB"/>
        </w:rPr>
        <w:t>inculpations</w:t>
      </w:r>
      <w:r w:rsidR="008B3742" w:rsidRPr="00C42B22">
        <w:rPr>
          <w:lang w:val="fr-FR" w:eastAsia="en-GB"/>
        </w:rPr>
        <w:t xml:space="preserve">, la durée des peines ou la gravité des </w:t>
      </w:r>
      <w:r w:rsidR="005C21A9" w:rsidRPr="00C42B22">
        <w:rPr>
          <w:lang w:val="fr-FR" w:eastAsia="en-GB"/>
        </w:rPr>
        <w:t>infraction</w:t>
      </w:r>
      <w:r w:rsidR="008B3742" w:rsidRPr="00C42B22">
        <w:rPr>
          <w:lang w:val="fr-FR" w:eastAsia="en-GB"/>
        </w:rPr>
        <w:t xml:space="preserve">s </w:t>
      </w:r>
      <w:r w:rsidR="008D21F9" w:rsidRPr="00C42B22">
        <w:rPr>
          <w:lang w:val="fr-FR" w:eastAsia="en-GB"/>
        </w:rPr>
        <w:t xml:space="preserve">selon que </w:t>
      </w:r>
      <w:r w:rsidR="008B3742" w:rsidRPr="00C42B22">
        <w:rPr>
          <w:lang w:val="fr-FR" w:eastAsia="en-GB"/>
        </w:rPr>
        <w:t xml:space="preserve">les </w:t>
      </w:r>
      <w:r w:rsidR="00417ADF" w:rsidRPr="00C42B22">
        <w:rPr>
          <w:lang w:val="fr-FR" w:eastAsia="en-GB"/>
        </w:rPr>
        <w:t>délinquants</w:t>
      </w:r>
      <w:r w:rsidR="008B3742" w:rsidRPr="00C42B22">
        <w:rPr>
          <w:lang w:val="fr-FR" w:eastAsia="en-GB"/>
        </w:rPr>
        <w:t xml:space="preserve"> </w:t>
      </w:r>
      <w:r w:rsidR="008D21F9" w:rsidRPr="00C42B22">
        <w:rPr>
          <w:lang w:val="fr-FR" w:eastAsia="en-GB"/>
        </w:rPr>
        <w:t xml:space="preserve">sont </w:t>
      </w:r>
      <w:r w:rsidR="008B3742" w:rsidRPr="00C42B22">
        <w:rPr>
          <w:lang w:val="fr-FR" w:eastAsia="en-GB"/>
        </w:rPr>
        <w:t>de confession musulmane</w:t>
      </w:r>
      <w:r w:rsidR="00422713" w:rsidRPr="00C42B22">
        <w:rPr>
          <w:lang w:val="fr-FR" w:eastAsia="en-GB"/>
        </w:rPr>
        <w:t>,</w:t>
      </w:r>
      <w:r w:rsidR="008B3742" w:rsidRPr="00C42B22">
        <w:rPr>
          <w:lang w:val="fr-FR" w:eastAsia="en-GB"/>
        </w:rPr>
        <w:t xml:space="preserve"> d</w:t>
      </w:r>
      <w:r w:rsidR="00EC528C" w:rsidRPr="00C42B22">
        <w:rPr>
          <w:lang w:val="fr-FR" w:eastAsia="en-GB"/>
        </w:rPr>
        <w:t>’</w:t>
      </w:r>
      <w:r w:rsidR="008B3742" w:rsidRPr="00C42B22">
        <w:rPr>
          <w:lang w:val="fr-FR" w:eastAsia="en-GB"/>
        </w:rPr>
        <w:t>autres confessions ou sans religion. L</w:t>
      </w:r>
      <w:r w:rsidR="00D80E03" w:rsidRPr="00C42B22">
        <w:rPr>
          <w:lang w:val="fr-FR" w:eastAsia="en-GB"/>
        </w:rPr>
        <w:t>es</w:t>
      </w:r>
      <w:r w:rsidR="008B3742" w:rsidRPr="00C42B22">
        <w:rPr>
          <w:lang w:val="fr-FR" w:eastAsia="en-GB"/>
        </w:rPr>
        <w:t xml:space="preserve"> directive</w:t>
      </w:r>
      <w:r w:rsidR="00D80E03" w:rsidRPr="00C42B22">
        <w:rPr>
          <w:lang w:val="fr-FR" w:eastAsia="en-GB"/>
        </w:rPr>
        <w:t>s</w:t>
      </w:r>
      <w:r w:rsidR="008B3742" w:rsidRPr="00C42B22">
        <w:rPr>
          <w:lang w:val="fr-FR" w:eastAsia="en-GB"/>
        </w:rPr>
        <w:t xml:space="preserve"> officielle</w:t>
      </w:r>
      <w:r w:rsidR="00D80E03" w:rsidRPr="00C42B22">
        <w:rPr>
          <w:lang w:val="fr-FR" w:eastAsia="en-GB"/>
        </w:rPr>
        <w:t>s</w:t>
      </w:r>
      <w:r w:rsidR="008B3742" w:rsidRPr="00C42B22">
        <w:rPr>
          <w:lang w:val="fr-FR" w:eastAsia="en-GB"/>
        </w:rPr>
        <w:t xml:space="preserve"> de la police </w:t>
      </w:r>
      <w:r w:rsidR="0073458A" w:rsidRPr="00C42B22">
        <w:rPr>
          <w:lang w:val="fr-FR" w:eastAsia="en-GB"/>
        </w:rPr>
        <w:t xml:space="preserve">sont sans équivoque et </w:t>
      </w:r>
      <w:r w:rsidR="00015A2D" w:rsidRPr="00C42B22">
        <w:rPr>
          <w:lang w:val="fr-FR" w:eastAsia="en-GB"/>
        </w:rPr>
        <w:t>stipule</w:t>
      </w:r>
      <w:r w:rsidR="0073458A" w:rsidRPr="00C42B22">
        <w:rPr>
          <w:lang w:val="fr-FR" w:eastAsia="en-GB"/>
        </w:rPr>
        <w:t>nt</w:t>
      </w:r>
      <w:r w:rsidR="008B3742" w:rsidRPr="00C42B22">
        <w:rPr>
          <w:lang w:val="fr-FR" w:eastAsia="en-GB"/>
        </w:rPr>
        <w:t xml:space="preserve"> que la race, </w:t>
      </w:r>
      <w:r w:rsidR="00803370" w:rsidRPr="00C42B22">
        <w:rPr>
          <w:lang w:val="fr-FR" w:eastAsia="en-GB"/>
        </w:rPr>
        <w:t>la religion ou les croyances ne peuvent être considérées comme des motifs raisonnables de penser qu</w:t>
      </w:r>
      <w:r w:rsidR="00EC528C" w:rsidRPr="00C42B22">
        <w:rPr>
          <w:lang w:val="fr-FR" w:eastAsia="en-GB"/>
        </w:rPr>
        <w:t>’</w:t>
      </w:r>
      <w:r w:rsidR="00803370" w:rsidRPr="00C42B22">
        <w:rPr>
          <w:lang w:val="fr-FR" w:eastAsia="en-GB"/>
        </w:rPr>
        <w:t xml:space="preserve">une personne </w:t>
      </w:r>
      <w:r w:rsidR="00015A2D" w:rsidRPr="00C42B22">
        <w:rPr>
          <w:lang w:val="fr-FR" w:eastAsia="en-GB"/>
        </w:rPr>
        <w:t>se livre à des activités terroristes</w:t>
      </w:r>
      <w:r w:rsidR="00803370" w:rsidRPr="00C42B22">
        <w:rPr>
          <w:lang w:val="fr-FR" w:eastAsia="en-GB"/>
        </w:rPr>
        <w:t xml:space="preserve"> et ne doivent </w:t>
      </w:r>
      <w:r w:rsidR="00D80E03" w:rsidRPr="00C42B22">
        <w:rPr>
          <w:lang w:val="fr-FR" w:eastAsia="en-GB"/>
        </w:rPr>
        <w:t>en aucun ca</w:t>
      </w:r>
      <w:r w:rsidR="00803370" w:rsidRPr="00C42B22">
        <w:rPr>
          <w:lang w:val="fr-FR" w:eastAsia="en-GB"/>
        </w:rPr>
        <w:t>s être un motif d</w:t>
      </w:r>
      <w:r w:rsidR="00EC528C" w:rsidRPr="00C42B22">
        <w:rPr>
          <w:lang w:val="fr-FR" w:eastAsia="en-GB"/>
        </w:rPr>
        <w:t>’</w:t>
      </w:r>
      <w:r w:rsidR="00803370" w:rsidRPr="00C42B22">
        <w:rPr>
          <w:lang w:val="fr-FR" w:eastAsia="en-GB"/>
        </w:rPr>
        <w:t>appréhension</w:t>
      </w:r>
      <w:r w:rsidR="007324B1" w:rsidRPr="00C42B22">
        <w:rPr>
          <w:lang w:val="fr-FR" w:eastAsia="en-GB"/>
        </w:rPr>
        <w:t>,</w:t>
      </w:r>
      <w:r w:rsidR="00803370" w:rsidRPr="00C42B22">
        <w:rPr>
          <w:lang w:val="fr-FR" w:eastAsia="en-GB"/>
        </w:rPr>
        <w:t xml:space="preserve"> de fouille</w:t>
      </w:r>
      <w:r w:rsidR="00265702" w:rsidRPr="00C42B22">
        <w:rPr>
          <w:rStyle w:val="FootnoteReference"/>
          <w:lang w:val="fr-FR"/>
        </w:rPr>
        <w:footnoteReference w:id="35"/>
      </w:r>
      <w:r w:rsidR="00265702" w:rsidRPr="00C42B22">
        <w:rPr>
          <w:iCs/>
          <w:lang w:val="fr-FR" w:eastAsia="en-GB"/>
        </w:rPr>
        <w:t xml:space="preserve"> </w:t>
      </w:r>
      <w:r w:rsidR="00803370" w:rsidRPr="00C42B22">
        <w:rPr>
          <w:iCs/>
          <w:lang w:val="fr-FR" w:eastAsia="en-GB"/>
        </w:rPr>
        <w:t>ou d</w:t>
      </w:r>
      <w:r w:rsidR="00EC528C" w:rsidRPr="00C42B22">
        <w:rPr>
          <w:iCs/>
          <w:lang w:val="fr-FR" w:eastAsia="en-GB"/>
        </w:rPr>
        <w:t>’</w:t>
      </w:r>
      <w:r w:rsidR="00803370" w:rsidRPr="00C42B22">
        <w:rPr>
          <w:iCs/>
          <w:lang w:val="fr-FR" w:eastAsia="en-GB"/>
        </w:rPr>
        <w:t>arrestation</w:t>
      </w:r>
      <w:r w:rsidR="00265702" w:rsidRPr="00C42B22">
        <w:rPr>
          <w:rStyle w:val="FootnoteReference"/>
          <w:lang w:val="fr-FR"/>
        </w:rPr>
        <w:footnoteReference w:id="36"/>
      </w:r>
      <w:r w:rsidR="00265702" w:rsidRPr="00C42B22">
        <w:rPr>
          <w:iCs/>
          <w:lang w:val="fr-FR" w:eastAsia="en-GB"/>
        </w:rPr>
        <w:t xml:space="preserve">. </w:t>
      </w:r>
    </w:p>
    <w:p w:rsidR="00265702" w:rsidRPr="00C42B22" w:rsidRDefault="00D01089" w:rsidP="002066F9">
      <w:pPr>
        <w:pStyle w:val="H4G"/>
        <w:rPr>
          <w:lang w:val="fr-FR" w:eastAsia="en-GB"/>
        </w:rPr>
      </w:pPr>
      <w:r w:rsidRPr="00C42B22">
        <w:rPr>
          <w:lang w:val="fr-FR" w:eastAsia="en-GB"/>
        </w:rPr>
        <w:tab/>
      </w:r>
      <w:r w:rsidRPr="00C42B22">
        <w:rPr>
          <w:lang w:val="fr-FR" w:eastAsia="en-GB"/>
        </w:rPr>
        <w:tab/>
      </w:r>
      <w:r w:rsidR="00943CDC" w:rsidRPr="00C42B22">
        <w:rPr>
          <w:lang w:val="fr-FR" w:eastAsia="en-GB"/>
        </w:rPr>
        <w:t>Conformément à l</w:t>
      </w:r>
      <w:r w:rsidR="00EC528C" w:rsidRPr="00C42B22">
        <w:rPr>
          <w:lang w:val="fr-FR" w:eastAsia="en-GB"/>
        </w:rPr>
        <w:t>’</w:t>
      </w:r>
      <w:r w:rsidR="000B19E9" w:rsidRPr="00C42B22">
        <w:rPr>
          <w:lang w:val="fr-FR" w:eastAsia="en-GB"/>
        </w:rPr>
        <w:t>observation générale</w:t>
      </w:r>
      <w:r w:rsidR="00943CDC" w:rsidRPr="00C42B22">
        <w:rPr>
          <w:lang w:val="fr-FR" w:eastAsia="en-GB"/>
        </w:rPr>
        <w:t xml:space="preserve"> </w:t>
      </w:r>
      <w:r w:rsidR="002066F9" w:rsidRPr="00C42B22">
        <w:rPr>
          <w:lang w:val="fr-FR" w:eastAsia="en-GB"/>
        </w:rPr>
        <w:t>n</w:t>
      </w:r>
      <w:r w:rsidR="002066F9" w:rsidRPr="00C42B22">
        <w:rPr>
          <w:vertAlign w:val="superscript"/>
          <w:lang w:val="fr-FR" w:eastAsia="en-GB"/>
        </w:rPr>
        <w:t>o</w:t>
      </w:r>
      <w:r w:rsidR="002066F9" w:rsidRPr="00C42B22">
        <w:rPr>
          <w:lang w:val="fr-FR" w:eastAsia="en-GB"/>
        </w:rPr>
        <w:t> </w:t>
      </w:r>
      <w:r w:rsidR="00943CDC" w:rsidRPr="00C42B22">
        <w:rPr>
          <w:lang w:val="fr-FR" w:eastAsia="en-GB"/>
        </w:rPr>
        <w:t>16 sur le droit égal de l</w:t>
      </w:r>
      <w:r w:rsidR="00EC528C" w:rsidRPr="00C42B22">
        <w:rPr>
          <w:lang w:val="fr-FR" w:eastAsia="en-GB"/>
        </w:rPr>
        <w:t>’</w:t>
      </w:r>
      <w:r w:rsidR="00943CDC" w:rsidRPr="00C42B22">
        <w:rPr>
          <w:lang w:val="fr-FR" w:eastAsia="en-GB"/>
        </w:rPr>
        <w:t xml:space="preserve">homme et de la femme au bénéfice de tous les droits économiques, sociaux et culturels (2005), </w:t>
      </w:r>
      <w:r w:rsidR="00BF2E00" w:rsidRPr="00C42B22">
        <w:rPr>
          <w:lang w:val="fr-FR" w:eastAsia="en-GB"/>
        </w:rPr>
        <w:t>le Comité</w:t>
      </w:r>
      <w:r w:rsidR="00943CDC" w:rsidRPr="00C42B22">
        <w:rPr>
          <w:lang w:val="fr-FR" w:eastAsia="en-GB"/>
        </w:rPr>
        <w:t xml:space="preserve"> recommande à l</w:t>
      </w:r>
      <w:r w:rsidR="00EC528C" w:rsidRPr="00C42B22">
        <w:rPr>
          <w:lang w:val="fr-FR" w:eastAsia="en-GB"/>
        </w:rPr>
        <w:t>’</w:t>
      </w:r>
      <w:r w:rsidR="00943CDC" w:rsidRPr="00C42B22">
        <w:rPr>
          <w:lang w:val="fr-FR" w:eastAsia="en-GB"/>
        </w:rPr>
        <w:t>État partie de revoir l</w:t>
      </w:r>
      <w:r w:rsidR="00EC528C" w:rsidRPr="00C42B22">
        <w:rPr>
          <w:lang w:val="fr-FR" w:eastAsia="en-GB"/>
        </w:rPr>
        <w:t>’</w:t>
      </w:r>
      <w:r w:rsidR="00943CDC" w:rsidRPr="00C42B22">
        <w:rPr>
          <w:lang w:val="fr-FR" w:eastAsia="en-GB"/>
        </w:rPr>
        <w:t>ensemble de ses politiques pour remédier aux inégalités entre les sexes. Il lui recommande aussi de continuer de redoubler d</w:t>
      </w:r>
      <w:r w:rsidR="00EC528C" w:rsidRPr="00C42B22">
        <w:rPr>
          <w:lang w:val="fr-FR" w:eastAsia="en-GB"/>
        </w:rPr>
        <w:t>’</w:t>
      </w:r>
      <w:r w:rsidR="00943CDC" w:rsidRPr="00C42B22">
        <w:rPr>
          <w:lang w:val="fr-FR" w:eastAsia="en-GB"/>
        </w:rPr>
        <w:t>efforts pour parvenir à une plus grande égalité entre hommes et femmes sur le lieu de travail, en particulier pour garantir une rémunération égale pour un travail de valeur égale dans tous les secteurs d</w:t>
      </w:r>
      <w:r w:rsidR="00EC528C" w:rsidRPr="00C42B22">
        <w:rPr>
          <w:lang w:val="fr-FR" w:eastAsia="en-GB"/>
        </w:rPr>
        <w:t>’</w:t>
      </w:r>
      <w:r w:rsidR="00943CDC" w:rsidRPr="00C42B22">
        <w:rPr>
          <w:lang w:val="fr-FR" w:eastAsia="en-GB"/>
        </w:rPr>
        <w:t>emploi. Il l</w:t>
      </w:r>
      <w:r w:rsidR="00EC528C" w:rsidRPr="00C42B22">
        <w:rPr>
          <w:lang w:val="fr-FR" w:eastAsia="en-GB"/>
        </w:rPr>
        <w:t>’</w:t>
      </w:r>
      <w:r w:rsidR="00943CDC" w:rsidRPr="00C42B22">
        <w:rPr>
          <w:lang w:val="fr-FR" w:eastAsia="en-GB"/>
        </w:rPr>
        <w:t>encourage à tenir compte des résultats de l</w:t>
      </w:r>
      <w:r w:rsidR="00EC528C" w:rsidRPr="00C42B22">
        <w:rPr>
          <w:lang w:val="fr-FR" w:eastAsia="en-GB"/>
        </w:rPr>
        <w:t>’</w:t>
      </w:r>
      <w:r w:rsidR="00943CDC" w:rsidRPr="00C42B22">
        <w:rPr>
          <w:lang w:val="fr-FR" w:eastAsia="en-GB"/>
        </w:rPr>
        <w:t>enquête qui sera menée par la Commission de l</w:t>
      </w:r>
      <w:r w:rsidR="00EC528C" w:rsidRPr="00C42B22">
        <w:rPr>
          <w:lang w:val="fr-FR" w:eastAsia="en-GB"/>
        </w:rPr>
        <w:t>’</w:t>
      </w:r>
      <w:r w:rsidR="00943CDC" w:rsidRPr="00C42B22">
        <w:rPr>
          <w:lang w:val="fr-FR" w:eastAsia="en-GB"/>
        </w:rPr>
        <w:t>égalité et des droits de l</w:t>
      </w:r>
      <w:r w:rsidR="00EC528C" w:rsidRPr="00C42B22">
        <w:rPr>
          <w:lang w:val="fr-FR" w:eastAsia="en-GB"/>
        </w:rPr>
        <w:t>’</w:t>
      </w:r>
      <w:r w:rsidR="00943CDC" w:rsidRPr="00C42B22">
        <w:rPr>
          <w:lang w:val="fr-FR" w:eastAsia="en-GB"/>
        </w:rPr>
        <w:t xml:space="preserve">homme et de veiller à ce que le projet de loi </w:t>
      </w:r>
      <w:r w:rsidR="00D563F2" w:rsidRPr="00C42B22">
        <w:rPr>
          <w:lang w:val="fr-FR" w:eastAsia="en-GB"/>
        </w:rPr>
        <w:t xml:space="preserve">relative à </w:t>
      </w:r>
      <w:r w:rsidR="00943CDC" w:rsidRPr="00C42B22">
        <w:rPr>
          <w:lang w:val="fr-FR" w:eastAsia="en-GB"/>
        </w:rPr>
        <w:t>l</w:t>
      </w:r>
      <w:r w:rsidR="00EC528C" w:rsidRPr="00C42B22">
        <w:rPr>
          <w:lang w:val="fr-FR" w:eastAsia="en-GB"/>
        </w:rPr>
        <w:t>’</w:t>
      </w:r>
      <w:r w:rsidR="00943CDC" w:rsidRPr="00C42B22">
        <w:rPr>
          <w:lang w:val="fr-FR" w:eastAsia="en-GB"/>
        </w:rPr>
        <w:t>égalité contienne des dispositions concrètes visant à remédier à l</w:t>
      </w:r>
      <w:r w:rsidR="00EC528C" w:rsidRPr="00C42B22">
        <w:rPr>
          <w:lang w:val="fr-FR" w:eastAsia="en-GB"/>
        </w:rPr>
        <w:t>’</w:t>
      </w:r>
      <w:r w:rsidR="00943CDC" w:rsidRPr="00C42B22">
        <w:rPr>
          <w:lang w:val="fr-FR" w:eastAsia="en-GB"/>
        </w:rPr>
        <w:t xml:space="preserve">écart de salaire dans le secteur privé </w:t>
      </w:r>
      <w:r w:rsidR="00E376A9" w:rsidRPr="00C42B22">
        <w:rPr>
          <w:lang w:val="fr-FR" w:eastAsia="en-GB"/>
        </w:rPr>
        <w:t>(par.</w:t>
      </w:r>
      <w:r w:rsidR="00A06311" w:rsidRPr="00C42B22">
        <w:rPr>
          <w:lang w:val="fr-FR" w:eastAsia="en-GB"/>
        </w:rPr>
        <w:t xml:space="preserve"> 18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CB2DE3">
      <w:pPr>
        <w:pStyle w:val="SingleTxtG"/>
        <w:rPr>
          <w:lang w:val="fr-FR" w:eastAsia="en-GB"/>
        </w:rPr>
      </w:pPr>
      <w:r w:rsidRPr="00C42B22">
        <w:rPr>
          <w:lang w:val="fr-FR" w:eastAsia="en-GB"/>
        </w:rPr>
        <w:t>20.</w:t>
      </w:r>
      <w:r w:rsidRPr="00C42B22">
        <w:rPr>
          <w:lang w:val="fr-FR" w:eastAsia="en-GB"/>
        </w:rPr>
        <w:tab/>
      </w:r>
      <w:r w:rsidR="007324B1" w:rsidRPr="00C42B22">
        <w:rPr>
          <w:lang w:val="fr-FR" w:eastAsia="en-GB"/>
        </w:rPr>
        <w:t xml:space="preserve">Le cadre de lutte contre la discrimination et </w:t>
      </w:r>
      <w:r w:rsidR="0073458A" w:rsidRPr="00C42B22">
        <w:rPr>
          <w:lang w:val="fr-FR" w:eastAsia="en-GB"/>
        </w:rPr>
        <w:t>de</w:t>
      </w:r>
      <w:r w:rsidR="007324B1" w:rsidRPr="00C42B22">
        <w:rPr>
          <w:lang w:val="fr-FR" w:eastAsia="en-GB"/>
        </w:rPr>
        <w:t xml:space="preserve"> promotion de l</w:t>
      </w:r>
      <w:r w:rsidR="00EC528C" w:rsidRPr="00C42B22">
        <w:rPr>
          <w:lang w:val="fr-FR" w:eastAsia="en-GB"/>
        </w:rPr>
        <w:t>’</w:t>
      </w:r>
      <w:r w:rsidR="007324B1" w:rsidRPr="00C42B22">
        <w:rPr>
          <w:lang w:val="fr-FR" w:eastAsia="en-GB"/>
        </w:rPr>
        <w:t xml:space="preserve">égalité au Royaume-Uni, y compris la loi de 2010 </w:t>
      </w:r>
      <w:r w:rsidR="0073458A" w:rsidRPr="00C42B22">
        <w:rPr>
          <w:lang w:val="fr-FR" w:eastAsia="en-GB"/>
        </w:rPr>
        <w:t>relative à</w:t>
      </w:r>
      <w:r w:rsidR="007324B1" w:rsidRPr="00C42B22">
        <w:rPr>
          <w:lang w:val="fr-FR" w:eastAsia="en-GB"/>
        </w:rPr>
        <w:t xml:space="preserve"> l</w:t>
      </w:r>
      <w:r w:rsidR="00EC528C" w:rsidRPr="00C42B22">
        <w:rPr>
          <w:lang w:val="fr-FR" w:eastAsia="en-GB"/>
        </w:rPr>
        <w:t>’</w:t>
      </w:r>
      <w:r w:rsidR="007324B1" w:rsidRPr="00C42B22">
        <w:rPr>
          <w:lang w:val="fr-FR" w:eastAsia="en-GB"/>
        </w:rPr>
        <w:t xml:space="preserve">égalité, est décrit dans le </w:t>
      </w:r>
      <w:r w:rsidR="004466DA" w:rsidRPr="00C42B22">
        <w:rPr>
          <w:lang w:val="fr-FR" w:eastAsia="en-GB"/>
        </w:rPr>
        <w:t>d</w:t>
      </w:r>
      <w:r w:rsidR="007324B1" w:rsidRPr="00C42B22">
        <w:rPr>
          <w:lang w:val="fr-FR" w:eastAsia="en-GB"/>
        </w:rPr>
        <w:t xml:space="preserve">ocument de base 2014 </w:t>
      </w:r>
      <w:r w:rsidR="00E376A9" w:rsidRPr="00C42B22">
        <w:rPr>
          <w:lang w:val="fr-FR" w:eastAsia="en-GB"/>
        </w:rPr>
        <w:t>(sect.</w:t>
      </w:r>
      <w:r w:rsidR="00265702" w:rsidRPr="00C42B22">
        <w:rPr>
          <w:lang w:val="fr-FR" w:eastAsia="en-GB"/>
        </w:rPr>
        <w:t xml:space="preserve"> 3</w:t>
      </w:r>
      <w:r w:rsidR="00CB2DE3" w:rsidRPr="00C42B22">
        <w:rPr>
          <w:lang w:val="fr-FR" w:eastAsia="en-GB"/>
        </w:rPr>
        <w:t>,</w:t>
      </w:r>
      <w:r w:rsidR="00265702" w:rsidRPr="00C42B22">
        <w:rPr>
          <w:lang w:val="fr-FR" w:eastAsia="en-GB"/>
        </w:rPr>
        <w:t xml:space="preserve"> </w:t>
      </w:r>
      <w:r w:rsidR="002C4743" w:rsidRPr="00C42B22">
        <w:rPr>
          <w:lang w:val="fr-FR" w:eastAsia="en-GB"/>
        </w:rPr>
        <w:t>«</w:t>
      </w:r>
      <w:r w:rsidR="00C649F3" w:rsidRPr="00C42B22">
        <w:rPr>
          <w:lang w:val="fr-FR" w:eastAsia="en-GB"/>
        </w:rPr>
        <w:t>Renseignements sur la non-discrimination et l</w:t>
      </w:r>
      <w:r w:rsidR="00EC528C" w:rsidRPr="00C42B22">
        <w:rPr>
          <w:lang w:val="fr-FR" w:eastAsia="en-GB"/>
        </w:rPr>
        <w:t>’</w:t>
      </w:r>
      <w:r w:rsidR="00C649F3" w:rsidRPr="00C42B22">
        <w:rPr>
          <w:lang w:val="fr-FR" w:eastAsia="en-GB"/>
        </w:rPr>
        <w:t>ég</w:t>
      </w:r>
      <w:r w:rsidR="00CB2DE3" w:rsidRPr="00C42B22">
        <w:rPr>
          <w:lang w:val="fr-FR" w:eastAsia="en-GB"/>
        </w:rPr>
        <w:t>alité, et les recours effectifs</w:t>
      </w:r>
      <w:r w:rsidR="002C4743" w:rsidRPr="00C42B22">
        <w:rPr>
          <w:lang w:val="fr-FR" w:eastAsia="en-GB"/>
        </w:rPr>
        <w:t>»</w:t>
      </w:r>
      <w:r w:rsidR="00265702" w:rsidRPr="00C42B22">
        <w:rPr>
          <w:lang w:val="fr-FR" w:eastAsia="en-GB"/>
        </w:rPr>
        <w:t xml:space="preserve">). </w:t>
      </w:r>
      <w:r w:rsidR="007324B1" w:rsidRPr="00C42B22">
        <w:rPr>
          <w:lang w:val="fr-FR" w:eastAsia="en-GB"/>
        </w:rPr>
        <w:t>Prière de se reporter également au 7</w:t>
      </w:r>
      <w:r w:rsidR="007324B1" w:rsidRPr="00C42B22">
        <w:rPr>
          <w:vertAlign w:val="superscript"/>
          <w:lang w:val="fr-FR" w:eastAsia="en-GB"/>
        </w:rPr>
        <w:t>e</w:t>
      </w:r>
      <w:r w:rsidR="007324B1" w:rsidRPr="00C42B22">
        <w:rPr>
          <w:lang w:val="fr-FR" w:eastAsia="en-GB"/>
        </w:rPr>
        <w:t xml:space="preserve"> rapport périodique établi par le Royaume-Uni en application du Pacte international relatif aux droits civils et politiques</w:t>
      </w:r>
      <w:r w:rsidR="00265702" w:rsidRPr="00C42B22">
        <w:rPr>
          <w:rStyle w:val="FootnoteReference"/>
          <w:lang w:val="fr-FR"/>
        </w:rPr>
        <w:footnoteReference w:id="37"/>
      </w:r>
      <w:r w:rsidR="00265702" w:rsidRPr="00C42B22">
        <w:rPr>
          <w:lang w:val="fr-FR" w:eastAsia="en-GB"/>
        </w:rPr>
        <w:t xml:space="preserve">, </w:t>
      </w:r>
      <w:r w:rsidR="00684444" w:rsidRPr="00C42B22">
        <w:rPr>
          <w:lang w:val="fr-FR" w:eastAsia="en-GB"/>
        </w:rPr>
        <w:t>au 7</w:t>
      </w:r>
      <w:r w:rsidR="00684444" w:rsidRPr="00C42B22">
        <w:rPr>
          <w:vertAlign w:val="superscript"/>
          <w:lang w:val="fr-FR" w:eastAsia="en-GB"/>
        </w:rPr>
        <w:t>e</w:t>
      </w:r>
      <w:r w:rsidR="00684444" w:rsidRPr="00C42B22">
        <w:rPr>
          <w:lang w:val="fr-FR" w:eastAsia="en-GB"/>
        </w:rPr>
        <w:t xml:space="preserve"> rapport périodique établi en application de la Convention sur l</w:t>
      </w:r>
      <w:r w:rsidR="00EC528C" w:rsidRPr="00C42B22">
        <w:rPr>
          <w:lang w:val="fr-FR" w:eastAsia="en-GB"/>
        </w:rPr>
        <w:t>’</w:t>
      </w:r>
      <w:r w:rsidR="00684444" w:rsidRPr="00C42B22">
        <w:rPr>
          <w:lang w:val="fr-FR" w:eastAsia="en-GB"/>
        </w:rPr>
        <w:t>élimination de toutes les formes de discrimination à l</w:t>
      </w:r>
      <w:r w:rsidR="00EC528C" w:rsidRPr="00C42B22">
        <w:rPr>
          <w:lang w:val="fr-FR" w:eastAsia="en-GB"/>
        </w:rPr>
        <w:t>’</w:t>
      </w:r>
      <w:r w:rsidR="00684444" w:rsidRPr="00C42B22">
        <w:rPr>
          <w:lang w:val="fr-FR" w:eastAsia="en-GB"/>
        </w:rPr>
        <w:t>égard des femmes</w:t>
      </w:r>
      <w:r w:rsidR="00265702" w:rsidRPr="00C42B22">
        <w:rPr>
          <w:rStyle w:val="FootnoteReference"/>
          <w:lang w:val="fr-FR"/>
        </w:rPr>
        <w:footnoteReference w:id="38"/>
      </w:r>
      <w:r w:rsidR="00265702" w:rsidRPr="00C42B22">
        <w:rPr>
          <w:lang w:val="fr-FR" w:eastAsia="en-GB"/>
        </w:rPr>
        <w:t xml:space="preserve"> </w:t>
      </w:r>
      <w:r w:rsidR="00684444" w:rsidRPr="00C42B22">
        <w:rPr>
          <w:lang w:val="fr-FR" w:eastAsia="en-GB"/>
        </w:rPr>
        <w:t>et à la liste des questions faisant suite à l</w:t>
      </w:r>
      <w:r w:rsidR="00EC528C" w:rsidRPr="00C42B22">
        <w:rPr>
          <w:lang w:val="fr-FR" w:eastAsia="en-GB"/>
        </w:rPr>
        <w:t>’</w:t>
      </w:r>
      <w:r w:rsidR="00684444" w:rsidRPr="00C42B22">
        <w:rPr>
          <w:lang w:val="fr-FR" w:eastAsia="en-GB"/>
        </w:rPr>
        <w:t>examen de ce rapport</w:t>
      </w:r>
      <w:r w:rsidR="00265702" w:rsidRPr="00C42B22">
        <w:rPr>
          <w:rStyle w:val="FootnoteReference"/>
          <w:lang w:val="fr-FR"/>
        </w:rPr>
        <w:footnoteReference w:id="39"/>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21.</w:t>
      </w:r>
      <w:r w:rsidRPr="00C42B22">
        <w:rPr>
          <w:lang w:val="fr-FR" w:eastAsia="en-GB"/>
        </w:rPr>
        <w:tab/>
      </w:r>
      <w:r w:rsidR="00752ACF" w:rsidRPr="00C42B22">
        <w:rPr>
          <w:lang w:val="fr-FR" w:eastAsia="en-GB"/>
        </w:rPr>
        <w:t xml:space="preserve">La stratégie du Gouvernement britannique pour remédier aux inégalités entre </w:t>
      </w:r>
      <w:r w:rsidR="00684444" w:rsidRPr="00C42B22">
        <w:rPr>
          <w:lang w:val="fr-FR" w:eastAsia="en-GB"/>
        </w:rPr>
        <w:t xml:space="preserve">les </w:t>
      </w:r>
      <w:r w:rsidR="00752ACF" w:rsidRPr="00C42B22">
        <w:rPr>
          <w:lang w:val="fr-FR" w:eastAsia="en-GB"/>
        </w:rPr>
        <w:t>hommes et</w:t>
      </w:r>
      <w:r w:rsidR="00684444" w:rsidRPr="00C42B22">
        <w:rPr>
          <w:lang w:val="fr-FR" w:eastAsia="en-GB"/>
        </w:rPr>
        <w:t xml:space="preserve"> les</w:t>
      </w:r>
      <w:r w:rsidR="00752ACF" w:rsidRPr="00C42B22">
        <w:rPr>
          <w:lang w:val="fr-FR" w:eastAsia="en-GB"/>
        </w:rPr>
        <w:t xml:space="preserve"> femmes a été énon</w:t>
      </w:r>
      <w:r w:rsidR="00F83529" w:rsidRPr="00C42B22">
        <w:rPr>
          <w:lang w:val="fr-FR" w:eastAsia="en-GB"/>
        </w:rPr>
        <w:t>c</w:t>
      </w:r>
      <w:r w:rsidR="00752ACF" w:rsidRPr="00C42B22">
        <w:rPr>
          <w:lang w:val="fr-FR" w:eastAsia="en-GB"/>
        </w:rPr>
        <w:t>ée en décembre 2010 dans le document intitulé «</w:t>
      </w:r>
      <w:r w:rsidR="00265702" w:rsidRPr="00C42B22">
        <w:rPr>
          <w:lang w:val="fr-FR" w:eastAsia="en-GB"/>
        </w:rPr>
        <w:t>Building a Fairer Britain</w:t>
      </w:r>
      <w:r w:rsidR="00752ACF" w:rsidRPr="00C42B22">
        <w:rPr>
          <w:lang w:val="fr-FR" w:eastAsia="en-GB"/>
        </w:rPr>
        <w:t>»</w:t>
      </w:r>
      <w:r w:rsidR="00265702" w:rsidRPr="00C42B22">
        <w:rPr>
          <w:rStyle w:val="FootnoteReference"/>
          <w:lang w:val="fr-FR"/>
        </w:rPr>
        <w:footnoteReference w:id="40"/>
      </w:r>
      <w:r w:rsidR="00265702" w:rsidRPr="00C42B22">
        <w:rPr>
          <w:lang w:val="fr-FR" w:eastAsia="en-GB"/>
        </w:rPr>
        <w:t xml:space="preserve"> </w:t>
      </w:r>
      <w:r w:rsidR="00752ACF" w:rsidRPr="00C42B22">
        <w:rPr>
          <w:lang w:val="fr-FR" w:eastAsia="en-GB"/>
        </w:rPr>
        <w:t>(Pour une Grande-Bretagne plus égalitaire). Des rapports d</w:t>
      </w:r>
      <w:r w:rsidR="00EC528C" w:rsidRPr="00C42B22">
        <w:rPr>
          <w:lang w:val="fr-FR" w:eastAsia="en-GB"/>
        </w:rPr>
        <w:t>’</w:t>
      </w:r>
      <w:r w:rsidR="00752ACF" w:rsidRPr="00C42B22">
        <w:rPr>
          <w:lang w:val="fr-FR" w:eastAsia="en-GB"/>
        </w:rPr>
        <w:t xml:space="preserve">étape sur sa mise en œuvre ont </w:t>
      </w:r>
      <w:r w:rsidR="003604F8" w:rsidRPr="00C42B22">
        <w:rPr>
          <w:lang w:val="fr-FR" w:eastAsia="en-GB"/>
        </w:rPr>
        <w:t>également été publiés depuis cette date</w:t>
      </w:r>
      <w:r w:rsidR="00265702" w:rsidRPr="00C42B22">
        <w:rPr>
          <w:rStyle w:val="FootnoteReference"/>
          <w:lang w:val="fr-FR"/>
        </w:rPr>
        <w:footnoteReference w:id="41"/>
      </w:r>
      <w:r w:rsidR="00265702" w:rsidRPr="00C42B22">
        <w:rPr>
          <w:lang w:val="fr-FR" w:eastAsia="en-GB"/>
        </w:rPr>
        <w:t xml:space="preserve">. </w:t>
      </w:r>
      <w:r w:rsidR="003604F8" w:rsidRPr="00C42B22">
        <w:rPr>
          <w:lang w:val="fr-FR" w:eastAsia="en-GB"/>
        </w:rPr>
        <w:t xml:space="preserve">Parmi les mesures qui ont déjà été mises en œuvre, mentionnons </w:t>
      </w:r>
      <w:r w:rsidR="00C859B7" w:rsidRPr="00C42B22">
        <w:rPr>
          <w:lang w:val="fr-FR" w:eastAsia="en-GB"/>
        </w:rPr>
        <w:t>la</w:t>
      </w:r>
      <w:r w:rsidR="00D80777" w:rsidRPr="00C42B22">
        <w:rPr>
          <w:lang w:val="fr-FR" w:eastAsia="en-GB"/>
        </w:rPr>
        <w:t xml:space="preserve"> collaboration</w:t>
      </w:r>
      <w:r w:rsidR="00C859B7" w:rsidRPr="00C42B22">
        <w:rPr>
          <w:lang w:val="fr-FR" w:eastAsia="en-GB"/>
        </w:rPr>
        <w:t xml:space="preserve"> nouée avec</w:t>
      </w:r>
      <w:r w:rsidR="003604F8" w:rsidRPr="00C42B22">
        <w:rPr>
          <w:lang w:val="fr-FR" w:eastAsia="en-GB"/>
        </w:rPr>
        <w:t xml:space="preserve"> le </w:t>
      </w:r>
      <w:r w:rsidR="00265702" w:rsidRPr="00C42B22">
        <w:rPr>
          <w:lang w:val="fr-FR" w:eastAsia="en-GB"/>
        </w:rPr>
        <w:t>Women</w:t>
      </w:r>
      <w:r w:rsidR="00EC528C" w:rsidRPr="00C42B22">
        <w:rPr>
          <w:lang w:val="fr-FR" w:eastAsia="en-GB"/>
        </w:rPr>
        <w:t>’</w:t>
      </w:r>
      <w:r w:rsidR="00265702" w:rsidRPr="00C42B22">
        <w:rPr>
          <w:lang w:val="fr-FR" w:eastAsia="en-GB"/>
        </w:rPr>
        <w:t xml:space="preserve">s Business Council </w:t>
      </w:r>
      <w:r w:rsidR="00422713" w:rsidRPr="00C42B22">
        <w:rPr>
          <w:lang w:val="fr-FR" w:eastAsia="en-GB"/>
        </w:rPr>
        <w:t>afin d</w:t>
      </w:r>
      <w:r w:rsidR="00EC528C" w:rsidRPr="00C42B22">
        <w:rPr>
          <w:lang w:val="fr-FR" w:eastAsia="en-GB"/>
        </w:rPr>
        <w:t>’</w:t>
      </w:r>
      <w:r w:rsidR="003604F8" w:rsidRPr="00C42B22">
        <w:rPr>
          <w:lang w:val="fr-FR" w:eastAsia="en-GB"/>
        </w:rPr>
        <w:t>élaborer un programme d</w:t>
      </w:r>
      <w:r w:rsidR="00EC528C" w:rsidRPr="00C42B22">
        <w:rPr>
          <w:lang w:val="fr-FR" w:eastAsia="en-GB"/>
        </w:rPr>
        <w:t>’</w:t>
      </w:r>
      <w:r w:rsidR="003604F8" w:rsidRPr="00C42B22">
        <w:rPr>
          <w:lang w:val="fr-FR" w:eastAsia="en-GB"/>
        </w:rPr>
        <w:t>action rigoureux</w:t>
      </w:r>
      <w:r w:rsidR="00265702" w:rsidRPr="00C42B22">
        <w:rPr>
          <w:rStyle w:val="FootnoteReference"/>
          <w:lang w:val="fr-FR"/>
        </w:rPr>
        <w:footnoteReference w:id="42"/>
      </w:r>
      <w:r w:rsidR="003604F8" w:rsidRPr="00C42B22">
        <w:rPr>
          <w:lang w:val="fr-FR" w:eastAsia="en-GB"/>
        </w:rPr>
        <w:t xml:space="preserve"> et </w:t>
      </w:r>
      <w:r w:rsidR="00661395" w:rsidRPr="00C42B22">
        <w:rPr>
          <w:lang w:val="fr-FR" w:eastAsia="en-GB"/>
        </w:rPr>
        <w:t xml:space="preserve">les </w:t>
      </w:r>
      <w:r w:rsidR="00C859B7" w:rsidRPr="00C42B22">
        <w:rPr>
          <w:lang w:val="fr-FR" w:eastAsia="en-GB"/>
        </w:rPr>
        <w:t>actions entreprises en vue d</w:t>
      </w:r>
      <w:r w:rsidR="00EC528C" w:rsidRPr="00C42B22">
        <w:rPr>
          <w:lang w:val="fr-FR" w:eastAsia="en-GB"/>
        </w:rPr>
        <w:t>’</w:t>
      </w:r>
      <w:r w:rsidR="007C781E" w:rsidRPr="00C42B22">
        <w:rPr>
          <w:lang w:val="fr-FR" w:eastAsia="en-GB"/>
        </w:rPr>
        <w:t>inciter un plus grand</w:t>
      </w:r>
      <w:r w:rsidR="003604F8" w:rsidRPr="00C42B22">
        <w:rPr>
          <w:lang w:val="fr-FR" w:eastAsia="en-GB"/>
        </w:rPr>
        <w:t xml:space="preserve"> nombre d</w:t>
      </w:r>
      <w:r w:rsidR="00EC528C" w:rsidRPr="00C42B22">
        <w:rPr>
          <w:lang w:val="fr-FR" w:eastAsia="en-GB"/>
        </w:rPr>
        <w:t>’</w:t>
      </w:r>
      <w:r w:rsidR="003604F8" w:rsidRPr="00C42B22">
        <w:rPr>
          <w:lang w:val="fr-FR" w:eastAsia="en-GB"/>
        </w:rPr>
        <w:t>entreprises et d</w:t>
      </w:r>
      <w:r w:rsidR="00EC528C" w:rsidRPr="00C42B22">
        <w:rPr>
          <w:lang w:val="fr-FR" w:eastAsia="en-GB"/>
        </w:rPr>
        <w:t>’</w:t>
      </w:r>
      <w:r w:rsidR="003604F8" w:rsidRPr="00C42B22">
        <w:rPr>
          <w:lang w:val="fr-FR" w:eastAsia="en-GB"/>
        </w:rPr>
        <w:t xml:space="preserve">organisations du secteur bénévole </w:t>
      </w:r>
      <w:r w:rsidR="007C781E" w:rsidRPr="00C42B22">
        <w:rPr>
          <w:lang w:val="fr-FR" w:eastAsia="en-GB"/>
        </w:rPr>
        <w:t>à rendre compte des</w:t>
      </w:r>
      <w:r w:rsidR="003604F8" w:rsidRPr="00C42B22">
        <w:rPr>
          <w:lang w:val="fr-FR" w:eastAsia="en-GB"/>
        </w:rPr>
        <w:t xml:space="preserve"> mesures prises pour </w:t>
      </w:r>
      <w:r w:rsidR="008E7462" w:rsidRPr="00C42B22">
        <w:rPr>
          <w:lang w:val="fr-FR" w:eastAsia="en-GB"/>
        </w:rPr>
        <w:t>améliorer l</w:t>
      </w:r>
      <w:r w:rsidR="00EC528C" w:rsidRPr="00C42B22">
        <w:rPr>
          <w:lang w:val="fr-FR" w:eastAsia="en-GB"/>
        </w:rPr>
        <w:t>’</w:t>
      </w:r>
      <w:r w:rsidR="008E7462" w:rsidRPr="00C42B22">
        <w:rPr>
          <w:lang w:val="fr-FR" w:eastAsia="en-GB"/>
        </w:rPr>
        <w:t>égalité entre les hommes et femmes au travail (le cadre «</w:t>
      </w:r>
      <w:r w:rsidR="00265702" w:rsidRPr="00C42B22">
        <w:rPr>
          <w:lang w:val="fr-FR" w:eastAsia="en-GB"/>
        </w:rPr>
        <w:t>Think, Act, Report</w:t>
      </w:r>
      <w:r w:rsidR="008E7462" w:rsidRPr="00C42B22">
        <w:rPr>
          <w:lang w:val="fr-FR" w:eastAsia="en-GB"/>
        </w:rPr>
        <w:t>»</w:t>
      </w:r>
      <w:r w:rsidR="00265702" w:rsidRPr="00C42B22">
        <w:rPr>
          <w:rStyle w:val="FootnoteReference"/>
          <w:lang w:val="fr-FR"/>
        </w:rPr>
        <w:footnoteReference w:id="43"/>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22.</w:t>
      </w:r>
      <w:r w:rsidRPr="00C42B22">
        <w:rPr>
          <w:lang w:val="fr-FR" w:eastAsia="en-GB"/>
        </w:rPr>
        <w:tab/>
      </w:r>
      <w:r w:rsidR="005214B6" w:rsidRPr="00C42B22">
        <w:rPr>
          <w:lang w:val="fr-FR" w:eastAsia="en-GB"/>
        </w:rPr>
        <w:t>D</w:t>
      </w:r>
      <w:r w:rsidR="00433104" w:rsidRPr="00C42B22">
        <w:rPr>
          <w:lang w:val="fr-FR" w:eastAsia="en-GB"/>
        </w:rPr>
        <w:t xml:space="preserve">ans le cadre </w:t>
      </w:r>
      <w:r w:rsidR="005214B6" w:rsidRPr="00C42B22">
        <w:rPr>
          <w:lang w:val="fr-FR" w:eastAsia="en-GB"/>
        </w:rPr>
        <w:t>d</w:t>
      </w:r>
      <w:r w:rsidR="00C859B7" w:rsidRPr="00C42B22">
        <w:rPr>
          <w:lang w:val="fr-FR" w:eastAsia="en-GB"/>
        </w:rPr>
        <w:t>e son</w:t>
      </w:r>
      <w:r w:rsidR="00433104" w:rsidRPr="00C42B22">
        <w:rPr>
          <w:lang w:val="fr-FR" w:eastAsia="en-GB"/>
        </w:rPr>
        <w:t xml:space="preserve"> programme </w:t>
      </w:r>
      <w:r w:rsidR="005214B6" w:rsidRPr="00C42B22">
        <w:rPr>
          <w:lang w:val="fr-FR" w:eastAsia="en-GB"/>
        </w:rPr>
        <w:t>d</w:t>
      </w:r>
      <w:r w:rsidR="00EC528C" w:rsidRPr="00C42B22">
        <w:rPr>
          <w:lang w:val="fr-FR" w:eastAsia="en-GB"/>
        </w:rPr>
        <w:t>’</w:t>
      </w:r>
      <w:r w:rsidR="005214B6" w:rsidRPr="00C42B22">
        <w:rPr>
          <w:lang w:val="fr-FR" w:eastAsia="en-GB"/>
        </w:rPr>
        <w:t>action en faveur de</w:t>
      </w:r>
      <w:r w:rsidR="00433104" w:rsidRPr="00C42B22">
        <w:rPr>
          <w:lang w:val="fr-FR" w:eastAsia="en-GB"/>
        </w:rPr>
        <w:t xml:space="preserve"> l</w:t>
      </w:r>
      <w:r w:rsidR="00EC528C" w:rsidRPr="00C42B22">
        <w:rPr>
          <w:lang w:val="fr-FR" w:eastAsia="en-GB"/>
        </w:rPr>
        <w:t>’</w:t>
      </w:r>
      <w:r w:rsidR="00433104" w:rsidRPr="00C42B22">
        <w:rPr>
          <w:lang w:val="fr-FR" w:eastAsia="en-GB"/>
        </w:rPr>
        <w:t xml:space="preserve">égalité entre </w:t>
      </w:r>
      <w:r w:rsidR="00D80777" w:rsidRPr="00C42B22">
        <w:rPr>
          <w:lang w:val="fr-FR" w:eastAsia="en-GB"/>
        </w:rPr>
        <w:t xml:space="preserve">les </w:t>
      </w:r>
      <w:r w:rsidR="00433104" w:rsidRPr="00C42B22">
        <w:rPr>
          <w:lang w:val="fr-FR" w:eastAsia="en-GB"/>
        </w:rPr>
        <w:t xml:space="preserve">hommes et </w:t>
      </w:r>
      <w:r w:rsidR="00D80777" w:rsidRPr="00C42B22">
        <w:rPr>
          <w:lang w:val="fr-FR" w:eastAsia="en-GB"/>
        </w:rPr>
        <w:t xml:space="preserve">les </w:t>
      </w:r>
      <w:r w:rsidR="00433104" w:rsidRPr="00C42B22">
        <w:rPr>
          <w:lang w:val="fr-FR" w:eastAsia="en-GB"/>
        </w:rPr>
        <w:t>femmes</w:t>
      </w:r>
      <w:r w:rsidR="00265702" w:rsidRPr="00C42B22">
        <w:rPr>
          <w:rStyle w:val="FootnoteReference"/>
          <w:lang w:val="fr-FR"/>
        </w:rPr>
        <w:footnoteReference w:id="44"/>
      </w:r>
      <w:r w:rsidR="00265702" w:rsidRPr="00C42B22">
        <w:rPr>
          <w:lang w:val="fr-FR" w:eastAsia="en-GB"/>
        </w:rPr>
        <w:t xml:space="preserve">, </w:t>
      </w:r>
      <w:r w:rsidR="00BC1854" w:rsidRPr="00C42B22">
        <w:rPr>
          <w:lang w:val="fr-FR" w:eastAsia="en-GB"/>
        </w:rPr>
        <w:t xml:space="preserve">le Gouvernement </w:t>
      </w:r>
      <w:r w:rsidR="005214B6" w:rsidRPr="00C42B22">
        <w:rPr>
          <w:lang w:val="fr-FR" w:eastAsia="en-GB"/>
        </w:rPr>
        <w:t xml:space="preserve">écossais </w:t>
      </w:r>
      <w:r w:rsidR="00BC1854" w:rsidRPr="00C42B22">
        <w:rPr>
          <w:lang w:val="fr-FR" w:eastAsia="en-GB"/>
        </w:rPr>
        <w:t xml:space="preserve">a mis en place </w:t>
      </w:r>
      <w:r w:rsidR="00433104" w:rsidRPr="00C42B22">
        <w:rPr>
          <w:lang w:val="fr-FR" w:eastAsia="en-GB"/>
        </w:rPr>
        <w:t xml:space="preserve">trois groupes distincts mais </w:t>
      </w:r>
      <w:r w:rsidR="00D80777" w:rsidRPr="00C42B22">
        <w:rPr>
          <w:lang w:val="fr-FR" w:eastAsia="en-GB"/>
        </w:rPr>
        <w:t>interconnectés</w:t>
      </w:r>
      <w:r w:rsidR="00433104" w:rsidRPr="00C42B22">
        <w:rPr>
          <w:lang w:val="fr-FR" w:eastAsia="en-GB"/>
        </w:rPr>
        <w:t xml:space="preserve"> chargés de se pencher sur </w:t>
      </w:r>
      <w:r w:rsidR="004D27A1" w:rsidRPr="00C42B22">
        <w:rPr>
          <w:lang w:val="fr-FR" w:eastAsia="en-GB"/>
        </w:rPr>
        <w:t>les questions</w:t>
      </w:r>
      <w:r w:rsidR="009965B4" w:rsidRPr="00C42B22">
        <w:rPr>
          <w:lang w:val="fr-FR" w:eastAsia="en-GB"/>
        </w:rPr>
        <w:t xml:space="preserve"> d</w:t>
      </w:r>
      <w:r w:rsidR="00EC528C" w:rsidRPr="00C42B22">
        <w:rPr>
          <w:lang w:val="fr-FR" w:eastAsia="en-GB"/>
        </w:rPr>
        <w:t>’</w:t>
      </w:r>
      <w:r w:rsidR="009965B4" w:rsidRPr="00C42B22">
        <w:rPr>
          <w:lang w:val="fr-FR" w:eastAsia="en-GB"/>
        </w:rPr>
        <w:t>inégalité entre les sexes</w:t>
      </w:r>
      <w:r w:rsidR="00433104" w:rsidRPr="00C42B22">
        <w:rPr>
          <w:lang w:val="fr-FR" w:eastAsia="en-GB"/>
        </w:rPr>
        <w:t xml:space="preserve">: le Groupe stratégique sur les femmes et </w:t>
      </w:r>
      <w:r w:rsidR="001D1301" w:rsidRPr="00C42B22">
        <w:rPr>
          <w:lang w:val="fr-FR" w:eastAsia="en-GB"/>
        </w:rPr>
        <w:t>l</w:t>
      </w:r>
      <w:r w:rsidR="00EC528C" w:rsidRPr="00C42B22">
        <w:rPr>
          <w:lang w:val="fr-FR" w:eastAsia="en-GB"/>
        </w:rPr>
        <w:t>’</w:t>
      </w:r>
      <w:r w:rsidR="001D1301" w:rsidRPr="00C42B22">
        <w:rPr>
          <w:lang w:val="fr-FR" w:eastAsia="en-GB"/>
        </w:rPr>
        <w:t>emploi</w:t>
      </w:r>
      <w:r w:rsidR="00433104" w:rsidRPr="00C42B22">
        <w:rPr>
          <w:lang w:val="fr-FR" w:eastAsia="en-GB"/>
        </w:rPr>
        <w:t xml:space="preserve">, </w:t>
      </w:r>
      <w:r w:rsidR="001D1301" w:rsidRPr="00C42B22">
        <w:rPr>
          <w:lang w:val="fr-FR" w:eastAsia="en-GB"/>
        </w:rPr>
        <w:t xml:space="preserve">le Groupe de travail sur la ségrégation </w:t>
      </w:r>
      <w:r w:rsidR="008630AA" w:rsidRPr="00C42B22">
        <w:rPr>
          <w:lang w:val="fr-FR" w:eastAsia="en-GB"/>
        </w:rPr>
        <w:t xml:space="preserve">professionnelle </w:t>
      </w:r>
      <w:r w:rsidR="001D1301" w:rsidRPr="00C42B22">
        <w:rPr>
          <w:lang w:val="fr-FR" w:eastAsia="en-GB"/>
        </w:rPr>
        <w:t xml:space="preserve">et </w:t>
      </w:r>
      <w:r w:rsidR="00433104" w:rsidRPr="00C42B22">
        <w:rPr>
          <w:lang w:val="fr-FR" w:eastAsia="en-GB"/>
        </w:rPr>
        <w:t xml:space="preserve">le Groupe de travail </w:t>
      </w:r>
      <w:r w:rsidR="00E27C0F" w:rsidRPr="00C42B22">
        <w:rPr>
          <w:lang w:val="fr-FR" w:eastAsia="en-GB"/>
        </w:rPr>
        <w:t>sur l</w:t>
      </w:r>
      <w:r w:rsidR="00EC528C" w:rsidRPr="00C42B22">
        <w:rPr>
          <w:lang w:val="fr-FR" w:eastAsia="en-GB"/>
        </w:rPr>
        <w:t>’</w:t>
      </w:r>
      <w:r w:rsidR="00E27C0F" w:rsidRPr="00C42B22">
        <w:rPr>
          <w:lang w:val="fr-FR" w:eastAsia="en-GB"/>
        </w:rPr>
        <w:t xml:space="preserve">égalité et la diversité </w:t>
      </w:r>
      <w:r w:rsidR="001D1301" w:rsidRPr="00C42B22">
        <w:rPr>
          <w:lang w:val="fr-FR" w:eastAsia="en-GB"/>
        </w:rPr>
        <w:t xml:space="preserve">dans </w:t>
      </w:r>
      <w:r w:rsidR="008630AA" w:rsidRPr="00C42B22">
        <w:rPr>
          <w:lang w:val="fr-FR" w:eastAsia="en-GB"/>
        </w:rPr>
        <w:t>les sciences et l</w:t>
      </w:r>
      <w:r w:rsidR="00EC528C" w:rsidRPr="00C42B22">
        <w:rPr>
          <w:lang w:val="fr-FR" w:eastAsia="en-GB"/>
        </w:rPr>
        <w:t>’</w:t>
      </w:r>
      <w:r w:rsidR="008630AA" w:rsidRPr="00C42B22">
        <w:rPr>
          <w:lang w:val="fr-FR" w:eastAsia="en-GB"/>
        </w:rPr>
        <w:t>ingénierie</w:t>
      </w:r>
      <w:r w:rsidR="00E27C0F" w:rsidRPr="00C42B22">
        <w:rPr>
          <w:lang w:val="fr-FR" w:eastAsia="en-GB"/>
        </w:rPr>
        <w:t xml:space="preserve">. Un </w:t>
      </w:r>
      <w:r w:rsidR="0097411F" w:rsidRPr="00C42B22">
        <w:rPr>
          <w:lang w:val="fr-FR" w:eastAsia="en-GB"/>
        </w:rPr>
        <w:t>c</w:t>
      </w:r>
      <w:r w:rsidR="00E27C0F" w:rsidRPr="00C42B22">
        <w:rPr>
          <w:lang w:val="fr-FR" w:eastAsia="en-GB"/>
        </w:rPr>
        <w:t>omité de programme a également été créé pour suivre la mise en œuvre des actions visant à promouvoir la diversité au sein des conseils d</w:t>
      </w:r>
      <w:r w:rsidR="00EC528C" w:rsidRPr="00C42B22">
        <w:rPr>
          <w:lang w:val="fr-FR" w:eastAsia="en-GB"/>
        </w:rPr>
        <w:t>’</w:t>
      </w:r>
      <w:r w:rsidR="00E27C0F" w:rsidRPr="00C42B22">
        <w:rPr>
          <w:lang w:val="fr-FR" w:eastAsia="en-GB"/>
        </w:rPr>
        <w:t xml:space="preserve">administration </w:t>
      </w:r>
      <w:r w:rsidR="00103845" w:rsidRPr="00C42B22">
        <w:rPr>
          <w:lang w:val="fr-FR" w:eastAsia="en-GB"/>
        </w:rPr>
        <w:t xml:space="preserve">des entreprises </w:t>
      </w:r>
      <w:r w:rsidR="00E27C0F" w:rsidRPr="00C42B22">
        <w:rPr>
          <w:lang w:val="fr-FR" w:eastAsia="en-GB"/>
        </w:rPr>
        <w:t>publi</w:t>
      </w:r>
      <w:r w:rsidR="00103845" w:rsidRPr="00C42B22">
        <w:rPr>
          <w:lang w:val="fr-FR" w:eastAsia="en-GB"/>
        </w:rPr>
        <w:t>que</w:t>
      </w:r>
      <w:r w:rsidR="00E27C0F" w:rsidRPr="00C42B22">
        <w:rPr>
          <w:lang w:val="fr-FR" w:eastAsia="en-GB"/>
        </w:rPr>
        <w:t>s et privé</w:t>
      </w:r>
      <w:r w:rsidR="00103845" w:rsidRPr="00C42B22">
        <w:rPr>
          <w:lang w:val="fr-FR" w:eastAsia="en-GB"/>
        </w:rPr>
        <w:t>e</w:t>
      </w:r>
      <w:r w:rsidR="00E27C0F" w:rsidRPr="00C42B22">
        <w:rPr>
          <w:lang w:val="fr-FR" w:eastAsia="en-GB"/>
        </w:rPr>
        <w:t>s en Écosse</w:t>
      </w:r>
      <w:r w:rsidR="00265702" w:rsidRPr="00C42B22">
        <w:rPr>
          <w:lang w:val="fr-FR" w:eastAsia="en-GB"/>
        </w:rPr>
        <w:t xml:space="preserve">, </w:t>
      </w:r>
      <w:r w:rsidR="00E27C0F" w:rsidRPr="00C42B22">
        <w:rPr>
          <w:lang w:val="fr-FR" w:eastAsia="en-GB"/>
        </w:rPr>
        <w:t xml:space="preserve">et </w:t>
      </w:r>
      <w:r w:rsidR="005214B6" w:rsidRPr="00C42B22">
        <w:rPr>
          <w:lang w:val="fr-FR" w:eastAsia="en-GB"/>
        </w:rPr>
        <w:t xml:space="preserve">à </w:t>
      </w:r>
      <w:r w:rsidR="00E27C0F" w:rsidRPr="00C42B22">
        <w:rPr>
          <w:lang w:val="fr-FR" w:eastAsia="en-GB"/>
        </w:rPr>
        <w:t>remédier dans un premier temps</w:t>
      </w:r>
      <w:r w:rsidR="00103845" w:rsidRPr="00C42B22">
        <w:rPr>
          <w:lang w:val="fr-FR" w:eastAsia="en-GB"/>
        </w:rPr>
        <w:t xml:space="preserve"> aux déséquilibres dans la </w:t>
      </w:r>
      <w:r w:rsidR="00D80777" w:rsidRPr="00C42B22">
        <w:rPr>
          <w:lang w:val="fr-FR" w:eastAsia="en-GB"/>
        </w:rPr>
        <w:t>participation des femmes à ces instances</w:t>
      </w:r>
      <w:r w:rsidR="00E27C0F" w:rsidRPr="00C42B22">
        <w:rPr>
          <w:lang w:val="fr-FR" w:eastAsia="en-GB"/>
        </w:rPr>
        <w:t>. Une consultation sur les quotas d</w:t>
      </w:r>
      <w:r w:rsidR="00EC528C" w:rsidRPr="00C42B22">
        <w:rPr>
          <w:lang w:val="fr-FR" w:eastAsia="en-GB"/>
        </w:rPr>
        <w:t>’</w:t>
      </w:r>
      <w:r w:rsidR="00E27C0F" w:rsidRPr="00C42B22">
        <w:rPr>
          <w:lang w:val="fr-FR" w:eastAsia="en-GB"/>
        </w:rPr>
        <w:t>hommes et de femmes au sein des conseils d</w:t>
      </w:r>
      <w:r w:rsidR="00EC528C" w:rsidRPr="00C42B22">
        <w:rPr>
          <w:lang w:val="fr-FR" w:eastAsia="en-GB"/>
        </w:rPr>
        <w:t>’</w:t>
      </w:r>
      <w:r w:rsidR="00E27C0F" w:rsidRPr="00C42B22">
        <w:rPr>
          <w:lang w:val="fr-FR" w:eastAsia="en-GB"/>
        </w:rPr>
        <w:t xml:space="preserve">administration a été lancée en avril 2014. </w:t>
      </w:r>
    </w:p>
    <w:p w:rsidR="00265702" w:rsidRPr="00C42B22" w:rsidRDefault="00895D92" w:rsidP="00895D92">
      <w:pPr>
        <w:pStyle w:val="SingleTxtG"/>
        <w:rPr>
          <w:lang w:val="fr-FR" w:eastAsia="en-GB"/>
        </w:rPr>
      </w:pPr>
      <w:r w:rsidRPr="00C42B22">
        <w:rPr>
          <w:lang w:val="fr-FR" w:eastAsia="en-GB"/>
        </w:rPr>
        <w:t>23.</w:t>
      </w:r>
      <w:r w:rsidRPr="00C42B22">
        <w:rPr>
          <w:lang w:val="fr-FR" w:eastAsia="en-GB"/>
        </w:rPr>
        <w:tab/>
      </w:r>
      <w:r w:rsidR="00E27C0F" w:rsidRPr="00C42B22">
        <w:rPr>
          <w:lang w:val="fr-FR" w:eastAsia="en-GB"/>
        </w:rPr>
        <w:t xml:space="preserve">Au pays de Galles, le Gouvernement a </w:t>
      </w:r>
      <w:r w:rsidR="00074E6F" w:rsidRPr="00C42B22">
        <w:rPr>
          <w:lang w:val="fr-FR" w:eastAsia="en-GB"/>
        </w:rPr>
        <w:t>versé des fonds aux</w:t>
      </w:r>
      <w:r w:rsidR="00E27C0F" w:rsidRPr="00C42B22">
        <w:rPr>
          <w:lang w:val="fr-FR" w:eastAsia="en-GB"/>
        </w:rPr>
        <w:t xml:space="preserve"> organisations </w:t>
      </w:r>
      <w:r w:rsidR="004D27A1" w:rsidRPr="00C42B22">
        <w:rPr>
          <w:lang w:val="fr-FR" w:eastAsia="en-GB"/>
        </w:rPr>
        <w:t>cherchant</w:t>
      </w:r>
      <w:r w:rsidR="00E27C0F" w:rsidRPr="00C42B22">
        <w:rPr>
          <w:lang w:val="fr-FR" w:eastAsia="en-GB"/>
        </w:rPr>
        <w:t xml:space="preserve"> à remédier aux inégalités entre </w:t>
      </w:r>
      <w:r w:rsidR="00442C78" w:rsidRPr="00C42B22">
        <w:rPr>
          <w:lang w:val="fr-FR" w:eastAsia="en-GB"/>
        </w:rPr>
        <w:t xml:space="preserve">les </w:t>
      </w:r>
      <w:r w:rsidR="00E27C0F" w:rsidRPr="00C42B22">
        <w:rPr>
          <w:lang w:val="fr-FR" w:eastAsia="en-GB"/>
        </w:rPr>
        <w:t xml:space="preserve">hommes et </w:t>
      </w:r>
      <w:r w:rsidR="00442C78" w:rsidRPr="00C42B22">
        <w:rPr>
          <w:lang w:val="fr-FR" w:eastAsia="en-GB"/>
        </w:rPr>
        <w:t xml:space="preserve">les </w:t>
      </w:r>
      <w:r w:rsidR="00E27C0F" w:rsidRPr="00C42B22">
        <w:rPr>
          <w:lang w:val="fr-FR" w:eastAsia="en-GB"/>
        </w:rPr>
        <w:t>femmes</w:t>
      </w:r>
      <w:r w:rsidR="00265702" w:rsidRPr="00C42B22">
        <w:rPr>
          <w:rStyle w:val="FootnoteReference"/>
          <w:lang w:val="fr-FR"/>
        </w:rPr>
        <w:footnoteReference w:id="45"/>
      </w:r>
      <w:r w:rsidR="00E27C0F" w:rsidRPr="00C42B22">
        <w:rPr>
          <w:lang w:val="fr-FR" w:eastAsia="en-GB"/>
        </w:rPr>
        <w:t xml:space="preserve">, y compris </w:t>
      </w:r>
      <w:r w:rsidR="00881DAE" w:rsidRPr="00C42B22">
        <w:rPr>
          <w:lang w:val="fr-FR" w:eastAsia="en-GB"/>
        </w:rPr>
        <w:t xml:space="preserve">aux </w:t>
      </w:r>
      <w:r w:rsidR="004F7969" w:rsidRPr="00C42B22">
        <w:rPr>
          <w:lang w:val="fr-FR" w:eastAsia="en-GB"/>
        </w:rPr>
        <w:t>écart</w:t>
      </w:r>
      <w:r w:rsidR="00881DAE" w:rsidRPr="00C42B22">
        <w:rPr>
          <w:lang w:val="fr-FR" w:eastAsia="en-GB"/>
        </w:rPr>
        <w:t xml:space="preserve">s salariaux </w:t>
      </w:r>
      <w:r w:rsidR="00E27C0F" w:rsidRPr="00C42B22">
        <w:rPr>
          <w:lang w:val="fr-FR" w:eastAsia="en-GB"/>
        </w:rPr>
        <w:t xml:space="preserve">et </w:t>
      </w:r>
      <w:r w:rsidR="004F7969" w:rsidRPr="00C42B22">
        <w:rPr>
          <w:lang w:val="fr-FR" w:eastAsia="en-GB"/>
        </w:rPr>
        <w:t xml:space="preserve">à </w:t>
      </w:r>
      <w:r w:rsidR="00E27C0F" w:rsidRPr="00C42B22">
        <w:rPr>
          <w:lang w:val="fr-FR" w:eastAsia="en-GB"/>
        </w:rPr>
        <w:t xml:space="preserve">la </w:t>
      </w:r>
      <w:r w:rsidR="003A4CA3" w:rsidRPr="00C42B22">
        <w:rPr>
          <w:lang w:val="fr-FR" w:eastAsia="en-GB"/>
        </w:rPr>
        <w:t>ségrégation dans l</w:t>
      </w:r>
      <w:r w:rsidR="00EC528C" w:rsidRPr="00C42B22">
        <w:rPr>
          <w:lang w:val="fr-FR" w:eastAsia="en-GB"/>
        </w:rPr>
        <w:t>’</w:t>
      </w:r>
      <w:r w:rsidR="003A4CA3" w:rsidRPr="00C42B22">
        <w:rPr>
          <w:lang w:val="fr-FR" w:eastAsia="en-GB"/>
        </w:rPr>
        <w:t>activité professionnelle</w:t>
      </w:r>
      <w:r w:rsidR="00E27C0F" w:rsidRPr="00C42B22">
        <w:rPr>
          <w:lang w:val="fr-FR" w:eastAsia="en-GB"/>
        </w:rPr>
        <w:t xml:space="preserve">. En 2012-2013, </w:t>
      </w:r>
      <w:r w:rsidR="003A4CA3" w:rsidRPr="00C42B22">
        <w:rPr>
          <w:lang w:val="fr-FR" w:eastAsia="en-GB"/>
        </w:rPr>
        <w:t>c</w:t>
      </w:r>
      <w:r w:rsidR="00E27C0F" w:rsidRPr="00C42B22">
        <w:rPr>
          <w:lang w:val="fr-FR" w:eastAsia="en-GB"/>
        </w:rPr>
        <w:t xml:space="preserve">e </w:t>
      </w:r>
      <w:r w:rsidR="00210EF4" w:rsidRPr="00C42B22">
        <w:rPr>
          <w:lang w:val="fr-FR" w:eastAsia="en-GB"/>
        </w:rPr>
        <w:t>financement</w:t>
      </w:r>
      <w:r w:rsidR="001B74CB" w:rsidRPr="00C42B22">
        <w:rPr>
          <w:lang w:val="fr-FR" w:eastAsia="en-GB"/>
        </w:rPr>
        <w:t xml:space="preserve"> a permis à 2 476 femmes d</w:t>
      </w:r>
      <w:r w:rsidR="00EC528C" w:rsidRPr="00C42B22">
        <w:rPr>
          <w:lang w:val="fr-FR" w:eastAsia="en-GB"/>
        </w:rPr>
        <w:t>’</w:t>
      </w:r>
      <w:r w:rsidR="00E27C0F" w:rsidRPr="00C42B22">
        <w:rPr>
          <w:lang w:val="fr-FR" w:eastAsia="en-GB"/>
        </w:rPr>
        <w:t xml:space="preserve">obtenir une promotion et a incité 369 employeurs à améliorer leurs pratiques en la matière. </w:t>
      </w:r>
      <w:r w:rsidR="00210EF4" w:rsidRPr="00C42B22">
        <w:rPr>
          <w:lang w:val="fr-FR" w:eastAsia="en-GB"/>
        </w:rPr>
        <w:t>Dans son</w:t>
      </w:r>
      <w:r w:rsidR="00E27C0F" w:rsidRPr="00C42B22">
        <w:rPr>
          <w:lang w:val="fr-FR" w:eastAsia="en-GB"/>
        </w:rPr>
        <w:t xml:space="preserve"> Programme</w:t>
      </w:r>
      <w:r w:rsidR="00265702" w:rsidRPr="00C42B22">
        <w:rPr>
          <w:rStyle w:val="FootnoteReference"/>
          <w:lang w:val="fr-FR"/>
        </w:rPr>
        <w:footnoteReference w:id="46"/>
      </w:r>
      <w:r w:rsidR="00314C93" w:rsidRPr="00C42B22">
        <w:rPr>
          <w:lang w:val="fr-FR" w:eastAsia="en-GB"/>
        </w:rPr>
        <w:t>, le Gouvernement s</w:t>
      </w:r>
      <w:r w:rsidR="00EC528C" w:rsidRPr="00C42B22">
        <w:rPr>
          <w:lang w:val="fr-FR" w:eastAsia="en-GB"/>
        </w:rPr>
        <w:t>’</w:t>
      </w:r>
      <w:r w:rsidR="00314C93" w:rsidRPr="00C42B22">
        <w:rPr>
          <w:lang w:val="fr-FR" w:eastAsia="en-GB"/>
        </w:rPr>
        <w:t xml:space="preserve">engage </w:t>
      </w:r>
      <w:r w:rsidR="003A4CA3" w:rsidRPr="00C42B22">
        <w:rPr>
          <w:lang w:val="fr-FR" w:eastAsia="en-GB"/>
        </w:rPr>
        <w:t>par ailleurs</w:t>
      </w:r>
      <w:r w:rsidR="00E27C0F" w:rsidRPr="00C42B22">
        <w:rPr>
          <w:lang w:val="fr-FR" w:eastAsia="en-GB"/>
        </w:rPr>
        <w:t xml:space="preserve"> à </w:t>
      </w:r>
      <w:r w:rsidR="00E97FC3" w:rsidRPr="00C42B22">
        <w:rPr>
          <w:lang w:val="fr-FR" w:eastAsia="en-GB"/>
        </w:rPr>
        <w:t>accomplir certains devoirs</w:t>
      </w:r>
      <w:r w:rsidR="00141109" w:rsidRPr="00C42B22">
        <w:rPr>
          <w:lang w:val="fr-FR" w:eastAsia="en-GB"/>
        </w:rPr>
        <w:t xml:space="preserve"> spécifiques</w:t>
      </w:r>
      <w:r w:rsidR="002A011C" w:rsidRPr="00C42B22">
        <w:rPr>
          <w:lang w:val="fr-FR" w:eastAsia="en-GB"/>
        </w:rPr>
        <w:t xml:space="preserve"> </w:t>
      </w:r>
      <w:r w:rsidR="004F7969" w:rsidRPr="00C42B22">
        <w:rPr>
          <w:lang w:val="fr-FR" w:eastAsia="en-GB"/>
        </w:rPr>
        <w:t xml:space="preserve">en matière </w:t>
      </w:r>
      <w:r w:rsidR="009B4B1C" w:rsidRPr="00C42B22">
        <w:rPr>
          <w:lang w:val="fr-FR" w:eastAsia="en-GB"/>
        </w:rPr>
        <w:t>d</w:t>
      </w:r>
      <w:r w:rsidR="00EC528C" w:rsidRPr="00C42B22">
        <w:rPr>
          <w:lang w:val="fr-FR" w:eastAsia="en-GB"/>
        </w:rPr>
        <w:t>’</w:t>
      </w:r>
      <w:r w:rsidR="009B4B1C" w:rsidRPr="00C42B22">
        <w:rPr>
          <w:lang w:val="fr-FR" w:eastAsia="en-GB"/>
        </w:rPr>
        <w:t>égalité</w:t>
      </w:r>
      <w:r w:rsidR="00E97FC3" w:rsidRPr="00C42B22">
        <w:rPr>
          <w:lang w:val="fr-FR" w:eastAsia="en-GB"/>
        </w:rPr>
        <w:t xml:space="preserve"> et</w:t>
      </w:r>
      <w:r w:rsidR="009B4B1C" w:rsidRPr="00C42B22">
        <w:rPr>
          <w:lang w:val="fr-FR" w:eastAsia="en-GB"/>
        </w:rPr>
        <w:t xml:space="preserve"> notamment </w:t>
      </w:r>
      <w:r w:rsidR="00E97FC3" w:rsidRPr="00C42B22">
        <w:rPr>
          <w:lang w:val="fr-FR" w:eastAsia="en-GB"/>
        </w:rPr>
        <w:t>d</w:t>
      </w:r>
      <w:r w:rsidR="00EC528C" w:rsidRPr="00C42B22">
        <w:rPr>
          <w:lang w:val="fr-FR" w:eastAsia="en-GB"/>
        </w:rPr>
        <w:t>’</w:t>
      </w:r>
      <w:r w:rsidR="00E97FC3" w:rsidRPr="00C42B22">
        <w:rPr>
          <w:lang w:val="fr-FR" w:eastAsia="en-GB"/>
        </w:rPr>
        <w:t>obliger les</w:t>
      </w:r>
      <w:r w:rsidR="00E27C0F" w:rsidRPr="00C42B22">
        <w:rPr>
          <w:lang w:val="fr-FR" w:eastAsia="en-GB"/>
        </w:rPr>
        <w:t xml:space="preserve"> </w:t>
      </w:r>
      <w:r w:rsidR="004D27A1" w:rsidRPr="00C42B22">
        <w:rPr>
          <w:lang w:val="fr-FR" w:eastAsia="en-GB"/>
        </w:rPr>
        <w:t>employeurs</w:t>
      </w:r>
      <w:r w:rsidR="00E97FC3" w:rsidRPr="00C42B22">
        <w:rPr>
          <w:lang w:val="fr-FR" w:eastAsia="en-GB"/>
        </w:rPr>
        <w:t xml:space="preserve"> à </w:t>
      </w:r>
      <w:r w:rsidR="00074E6F" w:rsidRPr="00C42B22">
        <w:rPr>
          <w:lang w:val="fr-FR" w:eastAsia="en-GB"/>
        </w:rPr>
        <w:t>identifier</w:t>
      </w:r>
      <w:r w:rsidR="00E27C0F" w:rsidRPr="00C42B22">
        <w:rPr>
          <w:lang w:val="fr-FR" w:eastAsia="en-GB"/>
        </w:rPr>
        <w:t xml:space="preserve"> les causes profondes </w:t>
      </w:r>
      <w:r w:rsidR="002A011C" w:rsidRPr="00C42B22">
        <w:rPr>
          <w:lang w:val="fr-FR" w:eastAsia="en-GB"/>
        </w:rPr>
        <w:t xml:space="preserve">des écarts salariaux entre hommes et femmes </w:t>
      </w:r>
      <w:r w:rsidR="00E27C0F" w:rsidRPr="00C42B22">
        <w:rPr>
          <w:lang w:val="fr-FR" w:eastAsia="en-GB"/>
        </w:rPr>
        <w:t xml:space="preserve">dans leurs entreprises et </w:t>
      </w:r>
      <w:r w:rsidR="00E97FC3" w:rsidRPr="00C42B22">
        <w:rPr>
          <w:lang w:val="fr-FR" w:eastAsia="en-GB"/>
        </w:rPr>
        <w:t>à</w:t>
      </w:r>
      <w:r w:rsidR="00074E6F" w:rsidRPr="00C42B22">
        <w:rPr>
          <w:lang w:val="fr-FR" w:eastAsia="en-GB"/>
        </w:rPr>
        <w:t xml:space="preserve"> prendre</w:t>
      </w:r>
      <w:r w:rsidR="00E27C0F" w:rsidRPr="00C42B22">
        <w:rPr>
          <w:lang w:val="fr-FR" w:eastAsia="en-GB"/>
        </w:rPr>
        <w:t xml:space="preserve"> des mesures </w:t>
      </w:r>
      <w:r w:rsidR="009965B4" w:rsidRPr="00C42B22">
        <w:rPr>
          <w:lang w:val="fr-FR" w:eastAsia="en-GB"/>
        </w:rPr>
        <w:t xml:space="preserve">pour </w:t>
      </w:r>
      <w:r w:rsidR="00E27C0F" w:rsidRPr="00C42B22">
        <w:rPr>
          <w:lang w:val="fr-FR" w:eastAsia="en-GB"/>
        </w:rPr>
        <w:t xml:space="preserve">y remédier. </w:t>
      </w:r>
    </w:p>
    <w:p w:rsidR="00265702" w:rsidRPr="00C42B22" w:rsidRDefault="00D01089" w:rsidP="00B343C1">
      <w:pPr>
        <w:pStyle w:val="H4G"/>
        <w:rPr>
          <w:lang w:val="fr-FR" w:eastAsia="en-GB"/>
        </w:rPr>
      </w:pPr>
      <w:r w:rsidRPr="00C42B22">
        <w:rPr>
          <w:lang w:val="fr-FR" w:eastAsia="en-GB"/>
        </w:rPr>
        <w:tab/>
      </w:r>
      <w:r w:rsidRPr="00C42B22">
        <w:rPr>
          <w:lang w:val="fr-FR" w:eastAsia="en-GB"/>
        </w:rPr>
        <w:tab/>
      </w:r>
      <w:r w:rsidR="008856C4" w:rsidRPr="00C42B22">
        <w:rPr>
          <w:lang w:val="fr-FR" w:eastAsia="en-GB"/>
        </w:rPr>
        <w:t>Le Comité recommande à l</w:t>
      </w:r>
      <w:r w:rsidR="00EC528C" w:rsidRPr="00C42B22">
        <w:rPr>
          <w:lang w:val="fr-FR" w:eastAsia="en-GB"/>
        </w:rPr>
        <w:t>’</w:t>
      </w:r>
      <w:r w:rsidR="008856C4" w:rsidRPr="00C42B22">
        <w:rPr>
          <w:lang w:val="fr-FR" w:eastAsia="en-GB"/>
        </w:rPr>
        <w:t>État partie de mettre en place un régime plus souple pour le congé de paternité et le congé parental, en tenant compte du rapport intitulé «</w:t>
      </w:r>
      <w:r w:rsidR="004F7969" w:rsidRPr="00C42B22">
        <w:rPr>
          <w:lang w:val="fr-FR" w:eastAsia="en-GB"/>
        </w:rPr>
        <w:t>T</w:t>
      </w:r>
      <w:r w:rsidR="008856C4" w:rsidRPr="00C42B22">
        <w:rPr>
          <w:lang w:val="fr-FR" w:eastAsia="en-GB"/>
        </w:rPr>
        <w:t>ravailler mieux» (Working Better) de la Commission de l</w:t>
      </w:r>
      <w:r w:rsidR="00EC528C" w:rsidRPr="00C42B22">
        <w:rPr>
          <w:lang w:val="fr-FR" w:eastAsia="en-GB"/>
        </w:rPr>
        <w:t>’</w:t>
      </w:r>
      <w:r w:rsidR="008856C4" w:rsidRPr="00C42B22">
        <w:rPr>
          <w:lang w:val="fr-FR" w:eastAsia="en-GB"/>
        </w:rPr>
        <w:t>égalité et des droits de l</w:t>
      </w:r>
      <w:r w:rsidR="00EC528C" w:rsidRPr="00C42B22">
        <w:rPr>
          <w:lang w:val="fr-FR" w:eastAsia="en-GB"/>
        </w:rPr>
        <w:t>’</w:t>
      </w:r>
      <w:r w:rsidR="008856C4" w:rsidRPr="00C42B22">
        <w:rPr>
          <w:lang w:val="fr-FR" w:eastAsia="en-GB"/>
        </w:rPr>
        <w:t xml:space="preserve">homme </w:t>
      </w:r>
      <w:r w:rsidR="00E376A9" w:rsidRPr="00C42B22">
        <w:rPr>
          <w:lang w:val="fr-FR" w:eastAsia="en-GB"/>
        </w:rPr>
        <w:t>(par.</w:t>
      </w:r>
      <w:r w:rsidR="00265702" w:rsidRPr="00C42B22">
        <w:rPr>
          <w:lang w:val="fr-FR" w:eastAsia="en-GB"/>
        </w:rPr>
        <w:t xml:space="preserve"> 19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24.</w:t>
      </w:r>
      <w:r w:rsidRPr="00C42B22">
        <w:rPr>
          <w:lang w:val="fr-FR" w:eastAsia="en-GB"/>
        </w:rPr>
        <w:tab/>
      </w:r>
      <w:r w:rsidR="00635ACE" w:rsidRPr="00C42B22">
        <w:rPr>
          <w:lang w:val="fr-FR" w:eastAsia="en-GB"/>
        </w:rPr>
        <w:t>Prière de se reporter</w:t>
      </w:r>
      <w:r w:rsidR="00D207EE" w:rsidRPr="00C42B22">
        <w:rPr>
          <w:lang w:val="fr-FR" w:eastAsia="en-GB"/>
        </w:rPr>
        <w:t xml:space="preserve"> au 7</w:t>
      </w:r>
      <w:r w:rsidR="00D207EE" w:rsidRPr="00C42B22">
        <w:rPr>
          <w:vertAlign w:val="superscript"/>
          <w:lang w:val="fr-FR" w:eastAsia="en-GB"/>
        </w:rPr>
        <w:t>e</w:t>
      </w:r>
      <w:r w:rsidR="00D207EE" w:rsidRPr="00C42B22">
        <w:rPr>
          <w:lang w:val="fr-FR" w:eastAsia="en-GB"/>
        </w:rPr>
        <w:t xml:space="preserve"> rapport périodique établi par le Royaume-Uni en application de la Convention sur l</w:t>
      </w:r>
      <w:r w:rsidR="00EC528C" w:rsidRPr="00C42B22">
        <w:rPr>
          <w:lang w:val="fr-FR" w:eastAsia="en-GB"/>
        </w:rPr>
        <w:t>’</w:t>
      </w:r>
      <w:r w:rsidR="00D207EE" w:rsidRPr="00C42B22">
        <w:rPr>
          <w:lang w:val="fr-FR" w:eastAsia="en-GB"/>
        </w:rPr>
        <w:t>élimination de toutes les formes de discrimination à l</w:t>
      </w:r>
      <w:r w:rsidR="00EC528C" w:rsidRPr="00C42B22">
        <w:rPr>
          <w:lang w:val="fr-FR" w:eastAsia="en-GB"/>
        </w:rPr>
        <w:t>’</w:t>
      </w:r>
      <w:r w:rsidR="00D207EE" w:rsidRPr="00C42B22">
        <w:rPr>
          <w:lang w:val="fr-FR" w:eastAsia="en-GB"/>
        </w:rPr>
        <w:t>égard des femmes</w:t>
      </w:r>
      <w:r w:rsidR="00265702" w:rsidRPr="00C42B22">
        <w:rPr>
          <w:rStyle w:val="FootnoteReference"/>
          <w:lang w:val="fr-FR"/>
        </w:rPr>
        <w:footnoteReference w:id="47"/>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25.</w:t>
      </w:r>
      <w:r w:rsidRPr="00C42B22">
        <w:rPr>
          <w:lang w:val="fr-FR" w:eastAsia="en-GB"/>
        </w:rPr>
        <w:tab/>
      </w:r>
      <w:r w:rsidR="00AE53FB" w:rsidRPr="00C42B22">
        <w:rPr>
          <w:lang w:val="fr-FR" w:eastAsia="en-GB"/>
        </w:rPr>
        <w:t xml:space="preserve">Les employés </w:t>
      </w:r>
      <w:r w:rsidR="009B59C4" w:rsidRPr="00C42B22">
        <w:rPr>
          <w:lang w:val="fr-FR" w:eastAsia="en-GB"/>
        </w:rPr>
        <w:t>réunissant les conditions requises</w:t>
      </w:r>
      <w:r w:rsidR="00AE53FB" w:rsidRPr="00C42B22">
        <w:rPr>
          <w:lang w:val="fr-FR" w:eastAsia="en-GB"/>
        </w:rPr>
        <w:t xml:space="preserve"> peuvent prendre un congé parental </w:t>
      </w:r>
      <w:r w:rsidR="000735EE" w:rsidRPr="00C42B22">
        <w:rPr>
          <w:lang w:val="fr-FR" w:eastAsia="en-GB"/>
        </w:rPr>
        <w:t>sans solde</w:t>
      </w:r>
      <w:r w:rsidR="00265702" w:rsidRPr="00C42B22">
        <w:rPr>
          <w:rStyle w:val="FootnoteReference"/>
          <w:lang w:val="fr-FR"/>
        </w:rPr>
        <w:footnoteReference w:id="48"/>
      </w:r>
      <w:r w:rsidR="007B4F1B" w:rsidRPr="00C42B22">
        <w:rPr>
          <w:lang w:val="fr-FR" w:eastAsia="en-GB"/>
        </w:rPr>
        <w:t xml:space="preserve"> </w:t>
      </w:r>
      <w:r w:rsidR="00AE53FB" w:rsidRPr="00C42B22">
        <w:rPr>
          <w:lang w:val="fr-FR" w:eastAsia="en-GB"/>
        </w:rPr>
        <w:t>pour s</w:t>
      </w:r>
      <w:r w:rsidR="00EC528C" w:rsidRPr="00C42B22">
        <w:rPr>
          <w:lang w:val="fr-FR" w:eastAsia="en-GB"/>
        </w:rPr>
        <w:t>’</w:t>
      </w:r>
      <w:r w:rsidR="00AE53FB" w:rsidRPr="00C42B22">
        <w:rPr>
          <w:lang w:val="fr-FR" w:eastAsia="en-GB"/>
        </w:rPr>
        <w:t>occuper de leur enfant. Le congé parental n</w:t>
      </w:r>
      <w:r w:rsidR="00EC528C" w:rsidRPr="00C42B22">
        <w:rPr>
          <w:lang w:val="fr-FR" w:eastAsia="en-GB"/>
        </w:rPr>
        <w:t>’</w:t>
      </w:r>
      <w:r w:rsidR="00AE53FB" w:rsidRPr="00C42B22">
        <w:rPr>
          <w:lang w:val="fr-FR" w:eastAsia="en-GB"/>
        </w:rPr>
        <w:t>est pas rémunéré et l</w:t>
      </w:r>
      <w:r w:rsidR="00EC528C" w:rsidRPr="00C42B22">
        <w:rPr>
          <w:lang w:val="fr-FR" w:eastAsia="en-GB"/>
        </w:rPr>
        <w:t>’</w:t>
      </w:r>
      <w:r w:rsidR="00AE53FB" w:rsidRPr="00C42B22">
        <w:rPr>
          <w:lang w:val="fr-FR" w:eastAsia="en-GB"/>
        </w:rPr>
        <w:t xml:space="preserve">enfant doit </w:t>
      </w:r>
      <w:r w:rsidR="000B3E57" w:rsidRPr="00C42B22">
        <w:rPr>
          <w:lang w:val="fr-FR" w:eastAsia="en-GB"/>
        </w:rPr>
        <w:t>avoir</w:t>
      </w:r>
      <w:r w:rsidR="002066F9" w:rsidRPr="00C42B22">
        <w:rPr>
          <w:lang w:val="fr-FR" w:eastAsia="en-GB"/>
        </w:rPr>
        <w:t xml:space="preserve"> moins de 5 </w:t>
      </w:r>
      <w:r w:rsidR="00AE53FB" w:rsidRPr="00C42B22">
        <w:rPr>
          <w:lang w:val="fr-FR" w:eastAsia="en-GB"/>
        </w:rPr>
        <w:t>ans (ou moins de 18 ans dans certaines circonstances). Le Gouvernement britannique a annoncé que l</w:t>
      </w:r>
      <w:r w:rsidR="00EC528C" w:rsidRPr="00C42B22">
        <w:rPr>
          <w:lang w:val="fr-FR" w:eastAsia="en-GB"/>
        </w:rPr>
        <w:t>’</w:t>
      </w:r>
      <w:r w:rsidR="00AE53FB" w:rsidRPr="00C42B22">
        <w:rPr>
          <w:lang w:val="fr-FR" w:eastAsia="en-GB"/>
        </w:rPr>
        <w:t>âge de l</w:t>
      </w:r>
      <w:r w:rsidR="00EC528C" w:rsidRPr="00C42B22">
        <w:rPr>
          <w:lang w:val="fr-FR" w:eastAsia="en-GB"/>
        </w:rPr>
        <w:t>’</w:t>
      </w:r>
      <w:r w:rsidR="00AE53FB" w:rsidRPr="00C42B22">
        <w:rPr>
          <w:lang w:val="fr-FR" w:eastAsia="en-GB"/>
        </w:rPr>
        <w:t>enfant serait porté à 18 ans</w:t>
      </w:r>
      <w:r w:rsidR="00D33391" w:rsidRPr="00C42B22">
        <w:rPr>
          <w:lang w:val="fr-FR" w:eastAsia="en-GB"/>
        </w:rPr>
        <w:t>,</w:t>
      </w:r>
      <w:r w:rsidR="00AE53FB" w:rsidRPr="00C42B22">
        <w:rPr>
          <w:lang w:val="fr-FR" w:eastAsia="en-GB"/>
        </w:rPr>
        <w:t xml:space="preserve"> quelles que soient les circonstances</w:t>
      </w:r>
      <w:r w:rsidR="00D33391" w:rsidRPr="00C42B22">
        <w:rPr>
          <w:lang w:val="fr-FR" w:eastAsia="en-GB"/>
        </w:rPr>
        <w:t>,</w:t>
      </w:r>
      <w:r w:rsidR="00AE53FB" w:rsidRPr="00C42B22">
        <w:rPr>
          <w:lang w:val="fr-FR" w:eastAsia="en-GB"/>
        </w:rPr>
        <w:t xml:space="preserve"> à partir d</w:t>
      </w:r>
      <w:r w:rsidR="00EC528C" w:rsidRPr="00C42B22">
        <w:rPr>
          <w:lang w:val="fr-FR" w:eastAsia="en-GB"/>
        </w:rPr>
        <w:t>’</w:t>
      </w:r>
      <w:r w:rsidR="00AE53FB" w:rsidRPr="00C42B22">
        <w:rPr>
          <w:lang w:val="fr-FR" w:eastAsia="en-GB"/>
        </w:rPr>
        <w:t xml:space="preserve">avril 2015. Chaque parent peut prétendre à un congé parental </w:t>
      </w:r>
      <w:r w:rsidR="00D33391" w:rsidRPr="00C42B22">
        <w:rPr>
          <w:lang w:val="fr-FR" w:eastAsia="en-GB"/>
        </w:rPr>
        <w:t xml:space="preserve">annuel par enfant </w:t>
      </w:r>
      <w:r w:rsidR="00AE53FB" w:rsidRPr="00C42B22">
        <w:rPr>
          <w:lang w:val="fr-FR" w:eastAsia="en-GB"/>
        </w:rPr>
        <w:t>d</w:t>
      </w:r>
      <w:r w:rsidR="00EC528C" w:rsidRPr="00C42B22">
        <w:rPr>
          <w:lang w:val="fr-FR" w:eastAsia="en-GB"/>
        </w:rPr>
        <w:t>’</w:t>
      </w:r>
      <w:r w:rsidR="00AE53FB" w:rsidRPr="00C42B22">
        <w:rPr>
          <w:lang w:val="fr-FR" w:eastAsia="en-GB"/>
        </w:rPr>
        <w:t>une durée maximale de quatre semaines (sauf décision contraire de l</w:t>
      </w:r>
      <w:r w:rsidR="00EC528C" w:rsidRPr="00C42B22">
        <w:rPr>
          <w:lang w:val="fr-FR" w:eastAsia="en-GB"/>
        </w:rPr>
        <w:t>’</w:t>
      </w:r>
      <w:r w:rsidR="00AE53FB" w:rsidRPr="00C42B22">
        <w:rPr>
          <w:lang w:val="fr-FR" w:eastAsia="en-GB"/>
        </w:rPr>
        <w:t xml:space="preserve">employeur). </w:t>
      </w:r>
    </w:p>
    <w:p w:rsidR="00265702" w:rsidRPr="00C42B22" w:rsidRDefault="00895D92" w:rsidP="002066F9">
      <w:pPr>
        <w:pStyle w:val="SingleTxtG"/>
        <w:rPr>
          <w:lang w:val="fr-FR" w:eastAsia="en-GB"/>
        </w:rPr>
      </w:pPr>
      <w:r w:rsidRPr="00C42B22">
        <w:rPr>
          <w:lang w:val="fr-FR" w:eastAsia="en-GB"/>
        </w:rPr>
        <w:t>26.</w:t>
      </w:r>
      <w:r w:rsidRPr="00C42B22">
        <w:rPr>
          <w:lang w:val="fr-FR" w:eastAsia="en-GB"/>
        </w:rPr>
        <w:tab/>
      </w:r>
      <w:r w:rsidR="004D405C" w:rsidRPr="00C42B22">
        <w:rPr>
          <w:lang w:val="fr-FR" w:eastAsia="en-GB"/>
        </w:rPr>
        <w:t>Le congé de paternité</w:t>
      </w:r>
      <w:r w:rsidR="00265702" w:rsidRPr="00C42B22">
        <w:rPr>
          <w:rStyle w:val="FootnoteReference"/>
          <w:lang w:val="fr-FR"/>
        </w:rPr>
        <w:footnoteReference w:id="49"/>
      </w:r>
      <w:r w:rsidR="00265702" w:rsidRPr="00C42B22">
        <w:rPr>
          <w:lang w:val="fr-FR" w:eastAsia="en-GB"/>
        </w:rPr>
        <w:t xml:space="preserve"> </w:t>
      </w:r>
      <w:r w:rsidR="004D405C" w:rsidRPr="00C42B22">
        <w:rPr>
          <w:lang w:val="fr-FR" w:eastAsia="en-GB"/>
        </w:rPr>
        <w:t>est</w:t>
      </w:r>
      <w:r w:rsidR="00B343C1" w:rsidRPr="00C42B22">
        <w:rPr>
          <w:lang w:val="fr-FR" w:eastAsia="en-GB"/>
        </w:rPr>
        <w:t xml:space="preserve"> habituellement d</w:t>
      </w:r>
      <w:r w:rsidR="00EC528C" w:rsidRPr="00C42B22">
        <w:rPr>
          <w:lang w:val="fr-FR" w:eastAsia="en-GB"/>
        </w:rPr>
        <w:t>’</w:t>
      </w:r>
      <w:r w:rsidR="00B343C1" w:rsidRPr="00C42B22">
        <w:rPr>
          <w:lang w:val="fr-FR" w:eastAsia="en-GB"/>
        </w:rPr>
        <w:t>une durée d</w:t>
      </w:r>
      <w:r w:rsidR="00EC528C" w:rsidRPr="00C42B22">
        <w:rPr>
          <w:lang w:val="fr-FR" w:eastAsia="en-GB"/>
        </w:rPr>
        <w:t>’</w:t>
      </w:r>
      <w:r w:rsidR="00B343C1" w:rsidRPr="00C42B22">
        <w:rPr>
          <w:lang w:val="fr-FR" w:eastAsia="en-GB"/>
        </w:rPr>
        <w:t>une ou deux</w:t>
      </w:r>
      <w:r w:rsidR="004D405C" w:rsidRPr="00C42B22">
        <w:rPr>
          <w:lang w:val="fr-FR" w:eastAsia="en-GB"/>
        </w:rPr>
        <w:t xml:space="preserve"> semaines (mais peut être </w:t>
      </w:r>
      <w:r w:rsidR="00F35C4E" w:rsidRPr="00C42B22">
        <w:rPr>
          <w:lang w:val="fr-FR" w:eastAsia="en-GB"/>
        </w:rPr>
        <w:t>porté à</w:t>
      </w:r>
      <w:r w:rsidR="000735EE" w:rsidRPr="00C42B22">
        <w:rPr>
          <w:lang w:val="fr-FR" w:eastAsia="en-GB"/>
        </w:rPr>
        <w:t xml:space="preserve"> </w:t>
      </w:r>
      <w:r w:rsidR="004D405C" w:rsidRPr="00C42B22">
        <w:rPr>
          <w:lang w:val="fr-FR" w:eastAsia="en-GB"/>
        </w:rPr>
        <w:t xml:space="preserve">26 semaines </w:t>
      </w:r>
      <w:r w:rsidR="000735EE" w:rsidRPr="00C42B22">
        <w:rPr>
          <w:lang w:val="fr-FR" w:eastAsia="en-GB"/>
        </w:rPr>
        <w:t>dans le cadre d</w:t>
      </w:r>
      <w:r w:rsidR="00EC528C" w:rsidRPr="00C42B22">
        <w:rPr>
          <w:lang w:val="fr-FR" w:eastAsia="en-GB"/>
        </w:rPr>
        <w:t>’</w:t>
      </w:r>
      <w:r w:rsidR="000735EE" w:rsidRPr="00C42B22">
        <w:rPr>
          <w:lang w:val="fr-FR" w:eastAsia="en-GB"/>
        </w:rPr>
        <w:t>un</w:t>
      </w:r>
      <w:r w:rsidR="004D405C" w:rsidRPr="00C42B22">
        <w:rPr>
          <w:lang w:val="fr-FR" w:eastAsia="en-GB"/>
        </w:rPr>
        <w:t xml:space="preserve"> congé de </w:t>
      </w:r>
      <w:r w:rsidR="004D27A1" w:rsidRPr="00C42B22">
        <w:rPr>
          <w:lang w:val="fr-FR" w:eastAsia="en-GB"/>
        </w:rPr>
        <w:t>paternité</w:t>
      </w:r>
      <w:r w:rsidR="004D405C" w:rsidRPr="00C42B22">
        <w:rPr>
          <w:lang w:val="fr-FR" w:eastAsia="en-GB"/>
        </w:rPr>
        <w:t xml:space="preserve"> supplémen</w:t>
      </w:r>
      <w:r w:rsidR="00B343C1" w:rsidRPr="00C42B22">
        <w:rPr>
          <w:lang w:val="fr-FR" w:eastAsia="en-GB"/>
        </w:rPr>
        <w:t>taire rémunéré si la mère/co</w:t>
      </w:r>
      <w:r w:rsidR="004D405C" w:rsidRPr="00C42B22">
        <w:rPr>
          <w:lang w:val="fr-FR" w:eastAsia="en-GB"/>
        </w:rPr>
        <w:t>adopt</w:t>
      </w:r>
      <w:r w:rsidR="00626822" w:rsidRPr="00C42B22">
        <w:rPr>
          <w:lang w:val="fr-FR" w:eastAsia="en-GB"/>
        </w:rPr>
        <w:t>ant</w:t>
      </w:r>
      <w:r w:rsidR="004D405C" w:rsidRPr="00C42B22">
        <w:rPr>
          <w:lang w:val="fr-FR" w:eastAsia="en-GB"/>
        </w:rPr>
        <w:t xml:space="preserve"> reprend le travail). La loi de 2014 sur les enfants et les familles</w:t>
      </w:r>
      <w:r w:rsidR="00265702" w:rsidRPr="00C42B22">
        <w:rPr>
          <w:rStyle w:val="FootnoteReference"/>
          <w:lang w:val="fr-FR"/>
        </w:rPr>
        <w:footnoteReference w:id="50"/>
      </w:r>
      <w:r w:rsidR="00265702" w:rsidRPr="00C42B22">
        <w:rPr>
          <w:lang w:val="fr-FR" w:eastAsia="en-GB"/>
        </w:rPr>
        <w:t xml:space="preserve"> </w:t>
      </w:r>
      <w:r w:rsidR="004D405C" w:rsidRPr="00C42B22">
        <w:rPr>
          <w:lang w:val="fr-FR" w:eastAsia="en-GB"/>
        </w:rPr>
        <w:t xml:space="preserve">crée un nouveau dispositif de «congé parental </w:t>
      </w:r>
      <w:r w:rsidR="000735EE" w:rsidRPr="00C42B22">
        <w:rPr>
          <w:lang w:val="fr-FR" w:eastAsia="en-GB"/>
        </w:rPr>
        <w:t>partagé</w:t>
      </w:r>
      <w:r w:rsidR="004D405C" w:rsidRPr="00C42B22">
        <w:rPr>
          <w:lang w:val="fr-FR" w:eastAsia="en-GB"/>
        </w:rPr>
        <w:t>». À partir d</w:t>
      </w:r>
      <w:r w:rsidR="00EC528C" w:rsidRPr="00C42B22">
        <w:rPr>
          <w:lang w:val="fr-FR" w:eastAsia="en-GB"/>
        </w:rPr>
        <w:t>’</w:t>
      </w:r>
      <w:r w:rsidR="004D405C" w:rsidRPr="00C42B22">
        <w:rPr>
          <w:lang w:val="fr-FR" w:eastAsia="en-GB"/>
        </w:rPr>
        <w:t xml:space="preserve">avril 2015, </w:t>
      </w:r>
      <w:r w:rsidR="00736CF9" w:rsidRPr="00C42B22">
        <w:rPr>
          <w:lang w:val="fr-FR" w:eastAsia="en-GB"/>
        </w:rPr>
        <w:t>ce dispositif</w:t>
      </w:r>
      <w:r w:rsidR="004D405C" w:rsidRPr="00C42B22">
        <w:rPr>
          <w:lang w:val="fr-FR" w:eastAsia="en-GB"/>
        </w:rPr>
        <w:t xml:space="preserve"> remplacera le congé de paternité supplémentaire et permettra à la mère ou à l</w:t>
      </w:r>
      <w:r w:rsidR="00EC528C" w:rsidRPr="00C42B22">
        <w:rPr>
          <w:lang w:val="fr-FR" w:eastAsia="en-GB"/>
        </w:rPr>
        <w:t>’</w:t>
      </w:r>
      <w:r w:rsidR="004D27A1" w:rsidRPr="00C42B22">
        <w:rPr>
          <w:lang w:val="fr-FR" w:eastAsia="en-GB"/>
        </w:rPr>
        <w:t>adopt</w:t>
      </w:r>
      <w:r w:rsidR="00626822" w:rsidRPr="00C42B22">
        <w:rPr>
          <w:lang w:val="fr-FR" w:eastAsia="en-GB"/>
        </w:rPr>
        <w:t>ant</w:t>
      </w:r>
      <w:r w:rsidR="004D405C" w:rsidRPr="00C42B22">
        <w:rPr>
          <w:lang w:val="fr-FR" w:eastAsia="en-GB"/>
        </w:rPr>
        <w:t xml:space="preserve"> de terminer plus tôt son congé de maternité ou d</w:t>
      </w:r>
      <w:r w:rsidR="00EC528C" w:rsidRPr="00C42B22">
        <w:rPr>
          <w:lang w:val="fr-FR" w:eastAsia="en-GB"/>
        </w:rPr>
        <w:t>’</w:t>
      </w:r>
      <w:r w:rsidR="00521AA7" w:rsidRPr="00C42B22">
        <w:rPr>
          <w:lang w:val="fr-FR" w:eastAsia="en-GB"/>
        </w:rPr>
        <w:t>adoption et aux parents qui exercent un emploi</w:t>
      </w:r>
      <w:r w:rsidR="00881DAE" w:rsidRPr="00C42B22">
        <w:rPr>
          <w:lang w:val="fr-FR" w:eastAsia="en-GB"/>
        </w:rPr>
        <w:t xml:space="preserve"> et réunissent les conditions requises</w:t>
      </w:r>
      <w:r w:rsidR="00521AA7" w:rsidRPr="00C42B22">
        <w:rPr>
          <w:lang w:val="fr-FR" w:eastAsia="en-GB"/>
        </w:rPr>
        <w:t xml:space="preserve"> de partager le reste du </w:t>
      </w:r>
      <w:r w:rsidR="004D27A1" w:rsidRPr="00C42B22">
        <w:rPr>
          <w:lang w:val="fr-FR" w:eastAsia="en-GB"/>
        </w:rPr>
        <w:t>congé</w:t>
      </w:r>
      <w:r w:rsidR="00521AA7" w:rsidRPr="00C42B22">
        <w:rPr>
          <w:lang w:val="fr-FR" w:eastAsia="en-GB"/>
        </w:rPr>
        <w:t xml:space="preserve"> et </w:t>
      </w:r>
      <w:r w:rsidR="00F35C4E" w:rsidRPr="00C42B22">
        <w:rPr>
          <w:lang w:val="fr-FR" w:eastAsia="en-GB"/>
        </w:rPr>
        <w:t>l</w:t>
      </w:r>
      <w:r w:rsidR="0051703C" w:rsidRPr="00C42B22">
        <w:rPr>
          <w:lang w:val="fr-FR" w:eastAsia="en-GB"/>
        </w:rPr>
        <w:t>es allocations correspondantes</w:t>
      </w:r>
      <w:r w:rsidR="00521AA7" w:rsidRPr="00C42B22">
        <w:rPr>
          <w:lang w:val="fr-FR" w:eastAsia="en-GB"/>
        </w:rPr>
        <w:t xml:space="preserve"> jusqu</w:t>
      </w:r>
      <w:r w:rsidR="00EC528C" w:rsidRPr="00C42B22">
        <w:rPr>
          <w:lang w:val="fr-FR" w:eastAsia="en-GB"/>
        </w:rPr>
        <w:t>’</w:t>
      </w:r>
      <w:r w:rsidR="00521AA7" w:rsidRPr="00C42B22">
        <w:rPr>
          <w:lang w:val="fr-FR" w:eastAsia="en-GB"/>
        </w:rPr>
        <w:t>à ce que l</w:t>
      </w:r>
      <w:r w:rsidR="00EC528C" w:rsidRPr="00C42B22">
        <w:rPr>
          <w:lang w:val="fr-FR" w:eastAsia="en-GB"/>
        </w:rPr>
        <w:t>’</w:t>
      </w:r>
      <w:r w:rsidR="00521AA7" w:rsidRPr="00C42B22">
        <w:rPr>
          <w:lang w:val="fr-FR" w:eastAsia="en-GB"/>
        </w:rPr>
        <w:t>enfant atteigne l</w:t>
      </w:r>
      <w:r w:rsidR="00EC528C" w:rsidRPr="00C42B22">
        <w:rPr>
          <w:lang w:val="fr-FR" w:eastAsia="en-GB"/>
        </w:rPr>
        <w:t>’</w:t>
      </w:r>
      <w:r w:rsidR="00521AA7" w:rsidRPr="00C42B22">
        <w:rPr>
          <w:lang w:val="fr-FR" w:eastAsia="en-GB"/>
        </w:rPr>
        <w:t>âge d</w:t>
      </w:r>
      <w:r w:rsidR="002066F9" w:rsidRPr="00C42B22">
        <w:rPr>
          <w:lang w:val="fr-FR" w:eastAsia="en-GB"/>
        </w:rPr>
        <w:t>e 1</w:t>
      </w:r>
      <w:r w:rsidR="00521AA7" w:rsidRPr="00C42B22">
        <w:rPr>
          <w:lang w:val="fr-FR" w:eastAsia="en-GB"/>
        </w:rPr>
        <w:t xml:space="preserve"> an</w:t>
      </w:r>
      <w:r w:rsidR="004F7969" w:rsidRPr="00C42B22">
        <w:rPr>
          <w:lang w:val="fr-FR" w:eastAsia="en-GB"/>
        </w:rPr>
        <w:t>,</w:t>
      </w:r>
      <w:r w:rsidR="00521AA7" w:rsidRPr="00C42B22">
        <w:rPr>
          <w:lang w:val="fr-FR" w:eastAsia="en-GB"/>
        </w:rPr>
        <w:t xml:space="preserve"> ou </w:t>
      </w:r>
      <w:r w:rsidR="0051703C" w:rsidRPr="00C42B22">
        <w:rPr>
          <w:lang w:val="fr-FR" w:eastAsia="en-GB"/>
        </w:rPr>
        <w:t xml:space="preserve">pendant </w:t>
      </w:r>
      <w:r w:rsidR="00521AA7" w:rsidRPr="00C42B22">
        <w:rPr>
          <w:lang w:val="fr-FR" w:eastAsia="en-GB"/>
        </w:rPr>
        <w:t xml:space="preserve">un an suivant </w:t>
      </w:r>
      <w:r w:rsidR="0030428D" w:rsidRPr="00C42B22">
        <w:rPr>
          <w:lang w:val="fr-FR" w:eastAsia="en-GB"/>
        </w:rPr>
        <w:t>la date d</w:t>
      </w:r>
      <w:r w:rsidR="00EC528C" w:rsidRPr="00C42B22">
        <w:rPr>
          <w:lang w:val="fr-FR" w:eastAsia="en-GB"/>
        </w:rPr>
        <w:t>’</w:t>
      </w:r>
      <w:r w:rsidR="004D27A1" w:rsidRPr="00C42B22">
        <w:rPr>
          <w:lang w:val="fr-FR" w:eastAsia="en-GB"/>
        </w:rPr>
        <w:t>adoption</w:t>
      </w:r>
      <w:r w:rsidR="00521AA7" w:rsidRPr="00C42B22">
        <w:rPr>
          <w:lang w:val="fr-FR" w:eastAsia="en-GB"/>
        </w:rPr>
        <w:t xml:space="preserve"> de l</w:t>
      </w:r>
      <w:r w:rsidR="00EC528C" w:rsidRPr="00C42B22">
        <w:rPr>
          <w:lang w:val="fr-FR" w:eastAsia="en-GB"/>
        </w:rPr>
        <w:t>’</w:t>
      </w:r>
      <w:r w:rsidR="00521AA7" w:rsidRPr="00C42B22">
        <w:rPr>
          <w:lang w:val="fr-FR" w:eastAsia="en-GB"/>
        </w:rPr>
        <w:t xml:space="preserve">enfant. </w:t>
      </w:r>
    </w:p>
    <w:p w:rsidR="00B12660" w:rsidRPr="00C42B22" w:rsidRDefault="004314F9" w:rsidP="00500A9F">
      <w:pPr>
        <w:pStyle w:val="H4G"/>
        <w:rPr>
          <w:lang w:val="fr-FR" w:eastAsia="en-GB"/>
        </w:rPr>
      </w:pPr>
      <w:r w:rsidRPr="00C42B22">
        <w:rPr>
          <w:lang w:val="fr-FR"/>
        </w:rPr>
        <w:tab/>
      </w:r>
      <w:r w:rsidRPr="00C42B22">
        <w:rPr>
          <w:lang w:val="fr-FR"/>
        </w:rPr>
        <w:tab/>
      </w:r>
      <w:r w:rsidR="008856C4" w:rsidRPr="00C42B22">
        <w:rPr>
          <w:lang w:val="fr-FR"/>
        </w:rPr>
        <w:t>Le Comité recommande à l</w:t>
      </w:r>
      <w:r w:rsidR="00EC528C" w:rsidRPr="00C42B22">
        <w:rPr>
          <w:lang w:val="fr-FR"/>
        </w:rPr>
        <w:t>’</w:t>
      </w:r>
      <w:r w:rsidR="008856C4" w:rsidRPr="00C42B22">
        <w:rPr>
          <w:lang w:val="fr-FR"/>
        </w:rPr>
        <w:t>État partie de renforcer ses mesures visant à réduire le nombre considérable de chômeurs et à compenser l</w:t>
      </w:r>
      <w:r w:rsidR="00EC528C" w:rsidRPr="00C42B22">
        <w:rPr>
          <w:lang w:val="fr-FR"/>
        </w:rPr>
        <w:t>’</w:t>
      </w:r>
      <w:r w:rsidR="008856C4" w:rsidRPr="00C42B22">
        <w:rPr>
          <w:lang w:val="fr-FR"/>
        </w:rPr>
        <w:t>impact du ralentissement économique sur l</w:t>
      </w:r>
      <w:r w:rsidR="00EC528C" w:rsidRPr="00C42B22">
        <w:rPr>
          <w:lang w:val="fr-FR"/>
        </w:rPr>
        <w:t>’</w:t>
      </w:r>
      <w:r w:rsidR="008856C4" w:rsidRPr="00C42B22">
        <w:rPr>
          <w:lang w:val="fr-FR"/>
        </w:rPr>
        <w:t>emploi, afin de réaliser pleinement le droit au travail, en particulier pour les individus et les groupes les plus défavorisés et marginalisés. Il demande aussi à l</w:t>
      </w:r>
      <w:r w:rsidR="00EC528C" w:rsidRPr="00C42B22">
        <w:rPr>
          <w:lang w:val="fr-FR"/>
        </w:rPr>
        <w:t>’</w:t>
      </w:r>
      <w:r w:rsidR="008856C4" w:rsidRPr="00C42B22">
        <w:rPr>
          <w:lang w:val="fr-FR"/>
        </w:rPr>
        <w:t>État partie de renforcer ses mesures visant à ce que les personnes souffrant d</w:t>
      </w:r>
      <w:r w:rsidR="00EC528C" w:rsidRPr="00C42B22">
        <w:rPr>
          <w:lang w:val="fr-FR"/>
        </w:rPr>
        <w:t>’</w:t>
      </w:r>
      <w:r w:rsidR="008856C4" w:rsidRPr="00C42B22">
        <w:rPr>
          <w:lang w:val="fr-FR"/>
        </w:rPr>
        <w:t xml:space="preserve">un handicap, y compris celles ayant des </w:t>
      </w:r>
      <w:r w:rsidR="004D27A1" w:rsidRPr="00C42B22">
        <w:rPr>
          <w:lang w:val="fr-FR"/>
        </w:rPr>
        <w:t>troubles de</w:t>
      </w:r>
      <w:r w:rsidR="008856C4" w:rsidRPr="00C42B22">
        <w:rPr>
          <w:lang w:val="fr-FR"/>
        </w:rPr>
        <w:t xml:space="preserve"> l</w:t>
      </w:r>
      <w:r w:rsidR="00EC528C" w:rsidRPr="00C42B22">
        <w:rPr>
          <w:lang w:val="fr-FR"/>
        </w:rPr>
        <w:t>’</w:t>
      </w:r>
      <w:r w:rsidR="008856C4" w:rsidRPr="00C42B22">
        <w:rPr>
          <w:lang w:val="fr-FR"/>
        </w:rPr>
        <w:t>apprentissage, aient des chances égales d</w:t>
      </w:r>
      <w:r w:rsidR="00EC528C" w:rsidRPr="00C42B22">
        <w:rPr>
          <w:lang w:val="fr-FR"/>
        </w:rPr>
        <w:t>’</w:t>
      </w:r>
      <w:r w:rsidR="008856C4" w:rsidRPr="00C42B22">
        <w:rPr>
          <w:lang w:val="fr-FR"/>
        </w:rPr>
        <w:t>obtenir un emploi productif et rémunéré, notamment une rémunération égale pour un travail de valeur égale, et de leur garantir des chances accrues, élargies et égales d</w:t>
      </w:r>
      <w:r w:rsidR="00EC528C" w:rsidRPr="00C42B22">
        <w:rPr>
          <w:lang w:val="fr-FR"/>
        </w:rPr>
        <w:t>’</w:t>
      </w:r>
      <w:r w:rsidR="008856C4" w:rsidRPr="00C42B22">
        <w:rPr>
          <w:lang w:val="fr-FR"/>
        </w:rPr>
        <w:t>acquérir les qualifications nécessaires, conformément à l</w:t>
      </w:r>
      <w:r w:rsidR="00EC528C" w:rsidRPr="00C42B22">
        <w:rPr>
          <w:lang w:val="fr-FR"/>
        </w:rPr>
        <w:t>’</w:t>
      </w:r>
      <w:r w:rsidR="000B19E9" w:rsidRPr="00C42B22">
        <w:rPr>
          <w:lang w:val="fr-FR"/>
        </w:rPr>
        <w:t>observation générale</w:t>
      </w:r>
      <w:r w:rsidR="008856C4" w:rsidRPr="00C42B22">
        <w:rPr>
          <w:lang w:val="fr-FR"/>
        </w:rPr>
        <w:t xml:space="preserve"> </w:t>
      </w:r>
      <w:r w:rsidR="00500A9F" w:rsidRPr="00C42B22">
        <w:rPr>
          <w:lang w:val="fr-FR"/>
        </w:rPr>
        <w:t>n</w:t>
      </w:r>
      <w:r w:rsidR="00500A9F" w:rsidRPr="00C42B22">
        <w:rPr>
          <w:vertAlign w:val="superscript"/>
          <w:lang w:val="fr-FR"/>
        </w:rPr>
        <w:t>o</w:t>
      </w:r>
      <w:r w:rsidR="00500A9F" w:rsidRPr="00C42B22">
        <w:rPr>
          <w:lang w:val="fr-FR"/>
        </w:rPr>
        <w:t> </w:t>
      </w:r>
      <w:r w:rsidR="008856C4" w:rsidRPr="00C42B22">
        <w:rPr>
          <w:lang w:val="fr-FR"/>
        </w:rPr>
        <w:t>5 sur les personnes souffrant d</w:t>
      </w:r>
      <w:r w:rsidR="00EC528C" w:rsidRPr="00C42B22">
        <w:rPr>
          <w:lang w:val="fr-FR"/>
        </w:rPr>
        <w:t>’</w:t>
      </w:r>
      <w:r w:rsidR="008856C4" w:rsidRPr="00C42B22">
        <w:rPr>
          <w:lang w:val="fr-FR"/>
        </w:rPr>
        <w:t>un handicap (1994)</w:t>
      </w:r>
      <w:r w:rsidR="008856C4" w:rsidRPr="00C42B22">
        <w:rPr>
          <w:lang w:val="fr-FR" w:eastAsia="en-GB"/>
        </w:rPr>
        <w:t xml:space="preserve"> </w:t>
      </w:r>
      <w:r w:rsidR="00E376A9" w:rsidRPr="00C42B22">
        <w:rPr>
          <w:lang w:val="fr-FR" w:eastAsia="en-GB"/>
        </w:rPr>
        <w:t>(par.</w:t>
      </w:r>
      <w:r w:rsidRPr="00C42B22">
        <w:rPr>
          <w:lang w:val="fr-FR" w:eastAsia="en-GB"/>
        </w:rPr>
        <w:t xml:space="preserve"> 20 </w:t>
      </w:r>
      <w:r w:rsidR="000829DF" w:rsidRPr="00C42B22">
        <w:rPr>
          <w:lang w:val="fr-FR" w:eastAsia="en-GB"/>
        </w:rPr>
        <w:t>des observations finales</w:t>
      </w:r>
      <w:r w:rsidR="000A1D20" w:rsidRPr="00C42B22">
        <w:rPr>
          <w:lang w:val="fr-FR" w:eastAsia="en-GB"/>
        </w:rPr>
        <w:t>)</w:t>
      </w:r>
      <w:r w:rsidR="00760A44" w:rsidRPr="00C42B22">
        <w:rPr>
          <w:lang w:val="fr-FR" w:eastAsia="en-GB"/>
        </w:rPr>
        <w:t>.</w:t>
      </w:r>
      <w:r w:rsidR="00A81419"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27.</w:t>
      </w:r>
      <w:r w:rsidRPr="00C42B22">
        <w:rPr>
          <w:lang w:val="fr-FR" w:eastAsia="en-GB"/>
        </w:rPr>
        <w:tab/>
      </w:r>
      <w:r w:rsidR="00635ACE" w:rsidRPr="00C42B22">
        <w:rPr>
          <w:lang w:val="fr-FR" w:eastAsia="en-GB"/>
        </w:rPr>
        <w:t>Prière de se reporter</w:t>
      </w:r>
      <w:r w:rsidR="00521AA7" w:rsidRPr="00C42B22">
        <w:rPr>
          <w:lang w:val="fr-FR" w:eastAsia="en-GB"/>
        </w:rPr>
        <w:t xml:space="preserve"> au 1</w:t>
      </w:r>
      <w:r w:rsidR="00521AA7" w:rsidRPr="00C42B22">
        <w:rPr>
          <w:vertAlign w:val="superscript"/>
          <w:lang w:val="fr-FR" w:eastAsia="en-GB"/>
        </w:rPr>
        <w:t>er</w:t>
      </w:r>
      <w:r w:rsidR="00521AA7" w:rsidRPr="00C42B22">
        <w:rPr>
          <w:lang w:val="fr-FR" w:eastAsia="en-GB"/>
        </w:rPr>
        <w:t xml:space="preserve"> rapport </w:t>
      </w:r>
      <w:r w:rsidR="000B62FC" w:rsidRPr="00C42B22">
        <w:rPr>
          <w:lang w:val="fr-FR" w:eastAsia="en-GB"/>
        </w:rPr>
        <w:t>périodique établi par le Royaume-Uni en application de la Convention relative aux droits des personnes handicapées</w:t>
      </w:r>
      <w:r w:rsidR="00265702" w:rsidRPr="00C42B22">
        <w:rPr>
          <w:rStyle w:val="FootnoteReference"/>
          <w:lang w:val="fr-FR"/>
        </w:rPr>
        <w:footnoteReference w:id="51"/>
      </w:r>
      <w:r w:rsidR="000B62FC" w:rsidRPr="00C42B22">
        <w:rPr>
          <w:lang w:val="fr-FR" w:eastAsia="en-GB"/>
        </w:rPr>
        <w:t xml:space="preserve"> et au 31</w:t>
      </w:r>
      <w:r w:rsidR="000B62FC" w:rsidRPr="00C42B22">
        <w:rPr>
          <w:vertAlign w:val="superscript"/>
          <w:lang w:val="fr-FR" w:eastAsia="en-GB"/>
        </w:rPr>
        <w:t>e</w:t>
      </w:r>
      <w:r w:rsidR="00B343C1" w:rsidRPr="00C42B22">
        <w:rPr>
          <w:lang w:val="fr-FR" w:eastAsia="en-GB"/>
        </w:rPr>
        <w:t> </w:t>
      </w:r>
      <w:r w:rsidR="000B62FC" w:rsidRPr="00C42B22">
        <w:rPr>
          <w:lang w:val="fr-FR" w:eastAsia="en-GB"/>
        </w:rPr>
        <w:t>rapport établi en application de la Charte sociale européenne</w:t>
      </w:r>
      <w:r w:rsidR="00265702" w:rsidRPr="00C42B22">
        <w:rPr>
          <w:rStyle w:val="FootnoteReference"/>
          <w:lang w:val="fr-FR"/>
        </w:rPr>
        <w:footnoteReference w:id="52"/>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28.</w:t>
      </w:r>
      <w:r w:rsidRPr="00C42B22">
        <w:rPr>
          <w:lang w:val="fr-FR" w:eastAsia="en-GB"/>
        </w:rPr>
        <w:tab/>
      </w:r>
      <w:r w:rsidR="000B62FC" w:rsidRPr="00C42B22">
        <w:rPr>
          <w:lang w:val="fr-FR" w:eastAsia="en-GB"/>
        </w:rPr>
        <w:t>Le Gouvernement britannique a récemment</w:t>
      </w:r>
      <w:r w:rsidR="0051703C" w:rsidRPr="00C42B22">
        <w:rPr>
          <w:lang w:val="fr-FR" w:eastAsia="en-GB"/>
        </w:rPr>
        <w:t xml:space="preserve"> </w:t>
      </w:r>
      <w:r w:rsidR="009C0932" w:rsidRPr="00C42B22">
        <w:rPr>
          <w:lang w:val="fr-FR" w:eastAsia="en-GB"/>
        </w:rPr>
        <w:t>rendu publique</w:t>
      </w:r>
      <w:r w:rsidR="00BC5338" w:rsidRPr="00C42B22">
        <w:rPr>
          <w:lang w:val="fr-FR" w:eastAsia="en-GB"/>
        </w:rPr>
        <w:t xml:space="preserve"> </w:t>
      </w:r>
      <w:r w:rsidR="009C0932" w:rsidRPr="00C42B22">
        <w:rPr>
          <w:lang w:val="fr-FR" w:eastAsia="en-GB"/>
        </w:rPr>
        <w:t xml:space="preserve">sa </w:t>
      </w:r>
      <w:r w:rsidR="00BC5338" w:rsidRPr="00C42B22">
        <w:rPr>
          <w:lang w:val="fr-FR" w:eastAsia="en-GB"/>
        </w:rPr>
        <w:t xml:space="preserve">stratégie </w:t>
      </w:r>
      <w:r w:rsidR="00761A2F" w:rsidRPr="00C42B22">
        <w:rPr>
          <w:lang w:val="fr-FR" w:eastAsia="en-GB"/>
        </w:rPr>
        <w:t>pour</w:t>
      </w:r>
      <w:r w:rsidR="00BC5338" w:rsidRPr="00C42B22">
        <w:rPr>
          <w:lang w:val="fr-FR" w:eastAsia="en-GB"/>
        </w:rPr>
        <w:t xml:space="preserve"> l</w:t>
      </w:r>
      <w:r w:rsidR="00EC528C" w:rsidRPr="00C42B22">
        <w:rPr>
          <w:lang w:val="fr-FR" w:eastAsia="en-GB"/>
        </w:rPr>
        <w:t>’</w:t>
      </w:r>
      <w:r w:rsidR="00BC5338" w:rsidRPr="00C42B22">
        <w:rPr>
          <w:lang w:val="fr-FR" w:eastAsia="en-GB"/>
        </w:rPr>
        <w:t xml:space="preserve">emploi des personnes </w:t>
      </w:r>
      <w:r w:rsidR="00F61F5F" w:rsidRPr="00C42B22">
        <w:rPr>
          <w:lang w:val="fr-FR" w:eastAsia="en-GB"/>
        </w:rPr>
        <w:t>souffrant d</w:t>
      </w:r>
      <w:r w:rsidR="00EC528C" w:rsidRPr="00C42B22">
        <w:rPr>
          <w:lang w:val="fr-FR" w:eastAsia="en-GB"/>
        </w:rPr>
        <w:t>’</w:t>
      </w:r>
      <w:r w:rsidR="00F61F5F" w:rsidRPr="00C42B22">
        <w:rPr>
          <w:lang w:val="fr-FR" w:eastAsia="en-GB"/>
        </w:rPr>
        <w:t>un handicap ou d</w:t>
      </w:r>
      <w:r w:rsidR="00EC528C" w:rsidRPr="00C42B22">
        <w:rPr>
          <w:lang w:val="fr-FR" w:eastAsia="en-GB"/>
        </w:rPr>
        <w:t>’</w:t>
      </w:r>
      <w:r w:rsidR="00F61F5F" w:rsidRPr="00C42B22">
        <w:rPr>
          <w:lang w:val="fr-FR" w:eastAsia="en-GB"/>
        </w:rPr>
        <w:t>une maladie chronique</w:t>
      </w:r>
      <w:r w:rsidR="00BC5338" w:rsidRPr="00C42B22">
        <w:rPr>
          <w:lang w:val="fr-FR" w:eastAsia="en-GB"/>
        </w:rPr>
        <w:t xml:space="preserve"> qui énonce les réformes proposées pour remédier au chômage</w:t>
      </w:r>
      <w:r w:rsidR="009C0932" w:rsidRPr="00C42B22">
        <w:rPr>
          <w:lang w:val="fr-FR" w:eastAsia="en-GB"/>
        </w:rPr>
        <w:t xml:space="preserve"> dans cette tranche de la population</w:t>
      </w:r>
      <w:r w:rsidR="00265702" w:rsidRPr="00C42B22">
        <w:rPr>
          <w:rStyle w:val="FootnoteReference"/>
          <w:lang w:val="fr-FR"/>
        </w:rPr>
        <w:footnoteReference w:id="53"/>
      </w:r>
      <w:r w:rsidR="00BC5338" w:rsidRPr="00C42B22">
        <w:rPr>
          <w:lang w:val="fr-FR" w:eastAsia="en-GB"/>
        </w:rPr>
        <w:t xml:space="preserve"> et comprend </w:t>
      </w:r>
      <w:r w:rsidR="004E5F7F" w:rsidRPr="00C42B22">
        <w:rPr>
          <w:lang w:val="fr-FR" w:eastAsia="en-GB"/>
        </w:rPr>
        <w:t xml:space="preserve">en particulier </w:t>
      </w:r>
      <w:r w:rsidR="00BC5338" w:rsidRPr="00C42B22">
        <w:rPr>
          <w:lang w:val="fr-FR" w:eastAsia="en-GB"/>
        </w:rPr>
        <w:t xml:space="preserve">des </w:t>
      </w:r>
      <w:r w:rsidR="004D27A1" w:rsidRPr="00C42B22">
        <w:rPr>
          <w:lang w:val="fr-FR" w:eastAsia="en-GB"/>
        </w:rPr>
        <w:t>dispositions</w:t>
      </w:r>
      <w:r w:rsidR="00BC5338" w:rsidRPr="00C42B22">
        <w:rPr>
          <w:lang w:val="fr-FR" w:eastAsia="en-GB"/>
        </w:rPr>
        <w:t xml:space="preserve"> pour aide</w:t>
      </w:r>
      <w:r w:rsidR="0051703C" w:rsidRPr="00C42B22">
        <w:rPr>
          <w:lang w:val="fr-FR" w:eastAsia="en-GB"/>
        </w:rPr>
        <w:t>r les</w:t>
      </w:r>
      <w:r w:rsidR="00BC5338" w:rsidRPr="00C42B22">
        <w:rPr>
          <w:lang w:val="fr-FR" w:eastAsia="en-GB"/>
        </w:rPr>
        <w:t xml:space="preserve"> jeunes à intégrer le marché du travail après leurs études</w:t>
      </w:r>
      <w:r w:rsidR="00EB4FC5" w:rsidRPr="00C42B22">
        <w:rPr>
          <w:lang w:val="fr-FR" w:eastAsia="en-GB"/>
        </w:rPr>
        <w:t>,</w:t>
      </w:r>
      <w:r w:rsidR="00BC5338" w:rsidRPr="00C42B22">
        <w:rPr>
          <w:lang w:val="fr-FR" w:eastAsia="en-GB"/>
        </w:rPr>
        <w:t xml:space="preserve"> à accompagner les personnes </w:t>
      </w:r>
      <w:r w:rsidR="00761A2F" w:rsidRPr="00C42B22">
        <w:rPr>
          <w:lang w:val="fr-FR" w:eastAsia="en-GB"/>
        </w:rPr>
        <w:t>souffrant d</w:t>
      </w:r>
      <w:r w:rsidR="00EC528C" w:rsidRPr="00C42B22">
        <w:rPr>
          <w:lang w:val="fr-FR" w:eastAsia="en-GB"/>
        </w:rPr>
        <w:t>’</w:t>
      </w:r>
      <w:r w:rsidR="00761A2F" w:rsidRPr="00C42B22">
        <w:rPr>
          <w:lang w:val="fr-FR" w:eastAsia="en-GB"/>
        </w:rPr>
        <w:t>un</w:t>
      </w:r>
      <w:r w:rsidR="0030428D" w:rsidRPr="00C42B22">
        <w:rPr>
          <w:lang w:val="fr-FR" w:eastAsia="en-GB"/>
        </w:rPr>
        <w:t xml:space="preserve"> handicap ou </w:t>
      </w:r>
      <w:r w:rsidR="00761A2F" w:rsidRPr="00C42B22">
        <w:rPr>
          <w:lang w:val="fr-FR" w:eastAsia="en-GB"/>
        </w:rPr>
        <w:t>d</w:t>
      </w:r>
      <w:r w:rsidR="00EC528C" w:rsidRPr="00C42B22">
        <w:rPr>
          <w:lang w:val="fr-FR" w:eastAsia="en-GB"/>
        </w:rPr>
        <w:t>’</w:t>
      </w:r>
      <w:r w:rsidR="00761A2F" w:rsidRPr="00C42B22">
        <w:rPr>
          <w:lang w:val="fr-FR" w:eastAsia="en-GB"/>
        </w:rPr>
        <w:t>une maladie chronique</w:t>
      </w:r>
      <w:r w:rsidR="00BC5338" w:rsidRPr="00C42B22">
        <w:rPr>
          <w:lang w:val="fr-FR" w:eastAsia="en-GB"/>
        </w:rPr>
        <w:t xml:space="preserve"> à trou</w:t>
      </w:r>
      <w:r w:rsidR="00EB4FC5" w:rsidRPr="00C42B22">
        <w:rPr>
          <w:lang w:val="fr-FR" w:eastAsia="en-GB"/>
        </w:rPr>
        <w:t>ver un emploi et à le conserver,</w:t>
      </w:r>
      <w:r w:rsidR="00BC5338" w:rsidRPr="00C42B22">
        <w:rPr>
          <w:lang w:val="fr-FR" w:eastAsia="en-GB"/>
        </w:rPr>
        <w:t xml:space="preserve"> à réévaluer les programmes d</w:t>
      </w:r>
      <w:r w:rsidR="00EC528C" w:rsidRPr="00C42B22">
        <w:rPr>
          <w:lang w:val="fr-FR" w:eastAsia="en-GB"/>
        </w:rPr>
        <w:t>’</w:t>
      </w:r>
      <w:r w:rsidR="00BC5338" w:rsidRPr="00C42B22">
        <w:rPr>
          <w:lang w:val="fr-FR" w:eastAsia="en-GB"/>
        </w:rPr>
        <w:t xml:space="preserve">emploi pour </w:t>
      </w:r>
      <w:r w:rsidR="00E2031A" w:rsidRPr="00C42B22">
        <w:rPr>
          <w:lang w:val="fr-FR" w:eastAsia="en-GB"/>
        </w:rPr>
        <w:t xml:space="preserve">les </w:t>
      </w:r>
      <w:r w:rsidR="00BC5338" w:rsidRPr="00C42B22">
        <w:rPr>
          <w:lang w:val="fr-FR" w:eastAsia="en-GB"/>
        </w:rPr>
        <w:t xml:space="preserve">personnes handicapées et à aider les personnes souffrant de problèmes de santé mentale à intégrer le marché du travail. </w:t>
      </w:r>
    </w:p>
    <w:p w:rsidR="00265702" w:rsidRPr="00C42B22" w:rsidRDefault="00895D92" w:rsidP="00895D92">
      <w:pPr>
        <w:pStyle w:val="SingleTxtG"/>
        <w:rPr>
          <w:lang w:val="fr-FR" w:eastAsia="en-GB"/>
        </w:rPr>
      </w:pPr>
      <w:r w:rsidRPr="00C42B22">
        <w:rPr>
          <w:lang w:val="fr-FR" w:eastAsia="en-GB"/>
        </w:rPr>
        <w:t>29.</w:t>
      </w:r>
      <w:r w:rsidRPr="00C42B22">
        <w:rPr>
          <w:lang w:val="fr-FR" w:eastAsia="en-GB"/>
        </w:rPr>
        <w:tab/>
      </w:r>
      <w:r w:rsidR="00BC5338" w:rsidRPr="00C42B22">
        <w:rPr>
          <w:lang w:val="fr-FR" w:eastAsia="en-GB"/>
        </w:rPr>
        <w:t xml:space="preserve">En Écosse, </w:t>
      </w:r>
      <w:r w:rsidR="00CD6393" w:rsidRPr="00C42B22">
        <w:rPr>
          <w:lang w:val="fr-FR" w:eastAsia="en-GB"/>
        </w:rPr>
        <w:t>des</w:t>
      </w:r>
      <w:r w:rsidR="00BC5338" w:rsidRPr="00C42B22">
        <w:rPr>
          <w:lang w:val="fr-FR" w:eastAsia="en-GB"/>
        </w:rPr>
        <w:t xml:space="preserve"> mesures </w:t>
      </w:r>
      <w:r w:rsidR="00CD6393" w:rsidRPr="00C42B22">
        <w:rPr>
          <w:lang w:val="fr-FR" w:eastAsia="en-GB"/>
        </w:rPr>
        <w:t xml:space="preserve">complémentaires </w:t>
      </w:r>
      <w:r w:rsidR="00BC5338" w:rsidRPr="00C42B22">
        <w:rPr>
          <w:lang w:val="fr-FR" w:eastAsia="en-GB"/>
        </w:rPr>
        <w:t>ont été introduites pour aider les personnes à trouver un emploi et à le conserver</w:t>
      </w:r>
      <w:r w:rsidR="00265702" w:rsidRPr="00C42B22">
        <w:rPr>
          <w:rStyle w:val="FootnoteReference"/>
          <w:lang w:val="fr-FR"/>
        </w:rPr>
        <w:footnoteReference w:id="54"/>
      </w:r>
      <w:r w:rsidR="00265702" w:rsidRPr="00C42B22">
        <w:rPr>
          <w:lang w:val="fr-FR" w:eastAsia="en-GB"/>
        </w:rPr>
        <w:t xml:space="preserve">, </w:t>
      </w:r>
      <w:r w:rsidR="00BC5338" w:rsidRPr="00C42B22">
        <w:rPr>
          <w:lang w:val="fr-FR" w:eastAsia="en-GB"/>
        </w:rPr>
        <w:t xml:space="preserve">comme par exemple le </w:t>
      </w:r>
      <w:r w:rsidR="004E5F7F" w:rsidRPr="00C42B22">
        <w:rPr>
          <w:lang w:val="fr-FR" w:eastAsia="en-GB"/>
        </w:rPr>
        <w:t>«</w:t>
      </w:r>
      <w:r w:rsidR="00265702" w:rsidRPr="00C42B22">
        <w:rPr>
          <w:lang w:val="fr-FR" w:eastAsia="en-GB"/>
        </w:rPr>
        <w:t>Youth Employment Scotland Fund</w:t>
      </w:r>
      <w:r w:rsidR="004E5F7F" w:rsidRPr="00C42B22">
        <w:rPr>
          <w:lang w:val="fr-FR" w:eastAsia="en-GB"/>
        </w:rPr>
        <w:t>»</w:t>
      </w:r>
      <w:r w:rsidR="009C0932" w:rsidRPr="00C42B22">
        <w:rPr>
          <w:lang w:val="fr-FR" w:eastAsia="en-GB"/>
        </w:rPr>
        <w:t>, un fonds</w:t>
      </w:r>
      <w:r w:rsidR="00265702" w:rsidRPr="00C42B22">
        <w:rPr>
          <w:lang w:val="fr-FR" w:eastAsia="en-GB"/>
        </w:rPr>
        <w:t xml:space="preserve"> </w:t>
      </w:r>
      <w:r w:rsidR="00BC5338" w:rsidRPr="00C42B22">
        <w:rPr>
          <w:lang w:val="fr-FR" w:eastAsia="en-GB"/>
        </w:rPr>
        <w:t>qui permettra d</w:t>
      </w:r>
      <w:r w:rsidR="00EC528C" w:rsidRPr="00C42B22">
        <w:rPr>
          <w:lang w:val="fr-FR" w:eastAsia="en-GB"/>
        </w:rPr>
        <w:t>’</w:t>
      </w:r>
      <w:r w:rsidR="00BC5338" w:rsidRPr="00C42B22">
        <w:rPr>
          <w:lang w:val="fr-FR" w:eastAsia="en-GB"/>
        </w:rPr>
        <w:t>aider jusqu</w:t>
      </w:r>
      <w:r w:rsidR="00EC528C" w:rsidRPr="00C42B22">
        <w:rPr>
          <w:lang w:val="fr-FR" w:eastAsia="en-GB"/>
        </w:rPr>
        <w:t>’</w:t>
      </w:r>
      <w:r w:rsidR="00BC5338" w:rsidRPr="00C42B22">
        <w:rPr>
          <w:lang w:val="fr-FR" w:eastAsia="en-GB"/>
        </w:rPr>
        <w:t xml:space="preserve">à 10 000 jeunes à trouver un emploi durable. Depuis 2011, </w:t>
      </w:r>
      <w:r w:rsidR="004E5F7F" w:rsidRPr="00C42B22">
        <w:rPr>
          <w:lang w:val="fr-FR" w:eastAsia="en-GB"/>
        </w:rPr>
        <w:t>«</w:t>
      </w:r>
      <w:r w:rsidR="00265702" w:rsidRPr="00C42B22">
        <w:rPr>
          <w:lang w:val="fr-FR" w:eastAsia="en-GB"/>
        </w:rPr>
        <w:t>Community Jobs Scotland</w:t>
      </w:r>
      <w:r w:rsidR="004E5F7F" w:rsidRPr="00C42B22">
        <w:rPr>
          <w:lang w:val="fr-FR" w:eastAsia="en-GB"/>
        </w:rPr>
        <w:t>»</w:t>
      </w:r>
      <w:r w:rsidR="00265702" w:rsidRPr="00C42B22">
        <w:rPr>
          <w:lang w:val="fr-FR" w:eastAsia="en-GB"/>
        </w:rPr>
        <w:t xml:space="preserve"> (CJS) </w:t>
      </w:r>
      <w:r w:rsidR="00023734" w:rsidRPr="00C42B22">
        <w:rPr>
          <w:lang w:val="fr-FR" w:eastAsia="en-GB"/>
        </w:rPr>
        <w:t xml:space="preserve">a créé plus de 4 000 emplois dans le secteur tertiaire pour des jeunes </w:t>
      </w:r>
      <w:r w:rsidR="00B54DC7" w:rsidRPr="00C42B22">
        <w:rPr>
          <w:lang w:val="fr-FR" w:eastAsia="en-GB"/>
        </w:rPr>
        <w:t xml:space="preserve">de 16 à 24 ans </w:t>
      </w:r>
      <w:r w:rsidR="00023734" w:rsidRPr="00C42B22">
        <w:rPr>
          <w:lang w:val="fr-FR" w:eastAsia="en-GB"/>
        </w:rPr>
        <w:t xml:space="preserve">au chômage de longue durée (y compris </w:t>
      </w:r>
      <w:r w:rsidR="00B54DC7" w:rsidRPr="00C42B22">
        <w:rPr>
          <w:lang w:val="fr-FR" w:eastAsia="en-GB"/>
        </w:rPr>
        <w:t>l</w:t>
      </w:r>
      <w:r w:rsidR="00023734" w:rsidRPr="00C42B22">
        <w:rPr>
          <w:lang w:val="fr-FR" w:eastAsia="en-GB"/>
        </w:rPr>
        <w:t>es jeunes handicapés ou souffrant d</w:t>
      </w:r>
      <w:r w:rsidR="00EC528C" w:rsidRPr="00C42B22">
        <w:rPr>
          <w:lang w:val="fr-FR" w:eastAsia="en-GB"/>
        </w:rPr>
        <w:t>’</w:t>
      </w:r>
      <w:r w:rsidR="00023734" w:rsidRPr="00C42B22">
        <w:rPr>
          <w:lang w:val="fr-FR" w:eastAsia="en-GB"/>
        </w:rPr>
        <w:t>une maladie de longue durée). En 2014-2015, le CJS devrait créer jusqu</w:t>
      </w:r>
      <w:r w:rsidR="00EC528C" w:rsidRPr="00C42B22">
        <w:rPr>
          <w:lang w:val="fr-FR" w:eastAsia="en-GB"/>
        </w:rPr>
        <w:t>’</w:t>
      </w:r>
      <w:r w:rsidR="00023734" w:rsidRPr="00C42B22">
        <w:rPr>
          <w:lang w:val="fr-FR" w:eastAsia="en-GB"/>
        </w:rPr>
        <w:t>à 1 200 emplois (</w:t>
      </w:r>
      <w:r w:rsidR="00B54DC7" w:rsidRPr="00C42B22">
        <w:rPr>
          <w:lang w:val="fr-FR" w:eastAsia="en-GB"/>
        </w:rPr>
        <w:t>dont</w:t>
      </w:r>
      <w:r w:rsidR="00023734" w:rsidRPr="00C42B22">
        <w:rPr>
          <w:lang w:val="fr-FR" w:eastAsia="en-GB"/>
        </w:rPr>
        <w:t xml:space="preserve"> 200 stages pour des ex-délinquants et jeunes ayant quitté le système de protection</w:t>
      </w:r>
      <w:r w:rsidR="00126DE1" w:rsidRPr="00C42B22">
        <w:rPr>
          <w:lang w:val="fr-FR" w:eastAsia="en-GB"/>
        </w:rPr>
        <w:t xml:space="preserve"> de l</w:t>
      </w:r>
      <w:r w:rsidR="00EC528C" w:rsidRPr="00C42B22">
        <w:rPr>
          <w:lang w:val="fr-FR" w:eastAsia="en-GB"/>
        </w:rPr>
        <w:t>’</w:t>
      </w:r>
      <w:r w:rsidR="00126DE1" w:rsidRPr="00C42B22">
        <w:rPr>
          <w:lang w:val="fr-FR" w:eastAsia="en-GB"/>
        </w:rPr>
        <w:t xml:space="preserve">enfance </w:t>
      </w:r>
      <w:r w:rsidR="00023734" w:rsidRPr="00C42B22">
        <w:rPr>
          <w:lang w:val="fr-FR" w:eastAsia="en-GB"/>
        </w:rPr>
        <w:t>ou de placement). L</w:t>
      </w:r>
      <w:r w:rsidR="00EC528C" w:rsidRPr="00C42B22">
        <w:rPr>
          <w:lang w:val="fr-FR" w:eastAsia="en-GB"/>
        </w:rPr>
        <w:t>’</w:t>
      </w:r>
      <w:r w:rsidR="00023734" w:rsidRPr="00C42B22">
        <w:rPr>
          <w:lang w:val="fr-FR" w:eastAsia="en-GB"/>
        </w:rPr>
        <w:t xml:space="preserve">Écosse </w:t>
      </w:r>
      <w:r w:rsidR="00E2031A" w:rsidRPr="00C42B22">
        <w:rPr>
          <w:lang w:val="fr-FR" w:eastAsia="en-GB"/>
        </w:rPr>
        <w:t xml:space="preserve">a adopté </w:t>
      </w:r>
      <w:r w:rsidR="00023734" w:rsidRPr="00C42B22">
        <w:rPr>
          <w:lang w:val="fr-FR" w:eastAsia="en-GB"/>
        </w:rPr>
        <w:t xml:space="preserve">un Cadre </w:t>
      </w:r>
      <w:r w:rsidR="0080362B" w:rsidRPr="00C42B22">
        <w:rPr>
          <w:lang w:val="fr-FR" w:eastAsia="en-GB"/>
        </w:rPr>
        <w:t>pour l</w:t>
      </w:r>
      <w:r w:rsidR="00EC528C" w:rsidRPr="00C42B22">
        <w:rPr>
          <w:lang w:val="fr-FR" w:eastAsia="en-GB"/>
        </w:rPr>
        <w:t>’</w:t>
      </w:r>
      <w:r w:rsidR="00023734" w:rsidRPr="00C42B22">
        <w:rPr>
          <w:lang w:val="fr-FR" w:eastAsia="en-GB"/>
        </w:rPr>
        <w:t xml:space="preserve">emploi aidé </w:t>
      </w:r>
      <w:r w:rsidR="0080362B" w:rsidRPr="00C42B22">
        <w:rPr>
          <w:lang w:val="fr-FR" w:eastAsia="en-GB"/>
        </w:rPr>
        <w:t>afin de</w:t>
      </w:r>
      <w:r w:rsidR="00023734" w:rsidRPr="00C42B22">
        <w:rPr>
          <w:lang w:val="fr-FR" w:eastAsia="en-GB"/>
        </w:rPr>
        <w:t xml:space="preserve"> garantir la </w:t>
      </w:r>
      <w:r w:rsidR="0080362B" w:rsidRPr="00C42B22">
        <w:rPr>
          <w:lang w:val="fr-FR" w:eastAsia="en-GB"/>
        </w:rPr>
        <w:t>fourniture</w:t>
      </w:r>
      <w:r w:rsidR="00023734" w:rsidRPr="00C42B22">
        <w:rPr>
          <w:lang w:val="fr-FR" w:eastAsia="en-GB"/>
        </w:rPr>
        <w:t xml:space="preserve"> de services de haute qualité </w:t>
      </w:r>
      <w:r w:rsidR="00B54DC7" w:rsidRPr="00C42B22">
        <w:rPr>
          <w:lang w:val="fr-FR" w:eastAsia="en-GB"/>
        </w:rPr>
        <w:t>et</w:t>
      </w:r>
      <w:r w:rsidR="0080362B" w:rsidRPr="00C42B22">
        <w:rPr>
          <w:lang w:val="fr-FR" w:eastAsia="en-GB"/>
        </w:rPr>
        <w:t xml:space="preserve"> aider</w:t>
      </w:r>
      <w:r w:rsidR="00023734" w:rsidRPr="00C42B22">
        <w:rPr>
          <w:lang w:val="fr-FR" w:eastAsia="en-GB"/>
        </w:rPr>
        <w:t xml:space="preserve"> un plus grand nombre de personnes handicapées à intégrer le marché d</w:t>
      </w:r>
      <w:r w:rsidR="0080362B" w:rsidRPr="00C42B22">
        <w:rPr>
          <w:lang w:val="fr-FR" w:eastAsia="en-GB"/>
        </w:rPr>
        <w:t>u travail</w:t>
      </w:r>
      <w:r w:rsidR="00023734" w:rsidRPr="00C42B22">
        <w:rPr>
          <w:lang w:val="fr-FR" w:eastAsia="en-GB"/>
        </w:rPr>
        <w:t>. Par ailleurs, 150 stages pour des personnes handicapées ou issues d</w:t>
      </w:r>
      <w:r w:rsidR="00EC528C" w:rsidRPr="00C42B22">
        <w:rPr>
          <w:lang w:val="fr-FR" w:eastAsia="en-GB"/>
        </w:rPr>
        <w:t>’</w:t>
      </w:r>
      <w:r w:rsidR="00023734" w:rsidRPr="00C42B22">
        <w:rPr>
          <w:lang w:val="fr-FR" w:eastAsia="en-GB"/>
        </w:rPr>
        <w:t xml:space="preserve">une minorité ethnique devraient être créés dans le secteur tertiaire en 2014-2015. </w:t>
      </w:r>
    </w:p>
    <w:p w:rsidR="00265702" w:rsidRPr="00C42B22" w:rsidRDefault="00895D92" w:rsidP="00895D92">
      <w:pPr>
        <w:pStyle w:val="SingleTxtG"/>
        <w:rPr>
          <w:lang w:val="fr-FR" w:eastAsia="en-GB"/>
        </w:rPr>
      </w:pPr>
      <w:r w:rsidRPr="00C42B22">
        <w:rPr>
          <w:lang w:val="fr-FR" w:eastAsia="en-GB"/>
        </w:rPr>
        <w:t>30.</w:t>
      </w:r>
      <w:r w:rsidRPr="00C42B22">
        <w:rPr>
          <w:lang w:val="fr-FR" w:eastAsia="en-GB"/>
        </w:rPr>
        <w:tab/>
      </w:r>
      <w:r w:rsidR="00023734" w:rsidRPr="00C42B22">
        <w:rPr>
          <w:lang w:val="fr-FR" w:eastAsia="en-GB"/>
        </w:rPr>
        <w:t>Au pays de Galles, le Gouvernement a pris des mesures pour encourager la création d</w:t>
      </w:r>
      <w:r w:rsidR="00EC528C" w:rsidRPr="00C42B22">
        <w:rPr>
          <w:lang w:val="fr-FR" w:eastAsia="en-GB"/>
        </w:rPr>
        <w:t>’</w:t>
      </w:r>
      <w:r w:rsidR="00023734" w:rsidRPr="00C42B22">
        <w:rPr>
          <w:lang w:val="fr-FR" w:eastAsia="en-GB"/>
        </w:rPr>
        <w:t>emplois en général</w:t>
      </w:r>
      <w:r w:rsidR="00265702" w:rsidRPr="00C42B22">
        <w:rPr>
          <w:rStyle w:val="FootnoteReference"/>
          <w:lang w:val="fr-FR"/>
        </w:rPr>
        <w:footnoteReference w:id="55"/>
      </w:r>
      <w:r w:rsidR="00FE4A74" w:rsidRPr="00C42B22">
        <w:rPr>
          <w:lang w:val="fr-FR" w:eastAsia="en-GB"/>
        </w:rPr>
        <w:t xml:space="preserve"> </w:t>
      </w:r>
      <w:r w:rsidR="00023734" w:rsidRPr="00C42B22">
        <w:rPr>
          <w:lang w:val="fr-FR" w:eastAsia="en-GB"/>
        </w:rPr>
        <w:t xml:space="preserve">et </w:t>
      </w:r>
      <w:r w:rsidR="00AF56DE" w:rsidRPr="00C42B22">
        <w:rPr>
          <w:lang w:val="fr-FR" w:eastAsia="en-GB"/>
        </w:rPr>
        <w:t>pour l</w:t>
      </w:r>
      <w:r w:rsidR="00023734" w:rsidRPr="00C42B22">
        <w:rPr>
          <w:lang w:val="fr-FR" w:eastAsia="en-GB"/>
        </w:rPr>
        <w:t xml:space="preserve">es </w:t>
      </w:r>
      <w:r w:rsidR="00E15849" w:rsidRPr="00C42B22">
        <w:rPr>
          <w:lang w:val="fr-FR" w:eastAsia="en-GB"/>
        </w:rPr>
        <w:t>personnes handicapées en particulier</w:t>
      </w:r>
      <w:r w:rsidR="00FE4A74" w:rsidRPr="00C42B22">
        <w:rPr>
          <w:lang w:val="fr-FR" w:eastAsia="en-GB"/>
        </w:rPr>
        <w:t>,</w:t>
      </w:r>
      <w:r w:rsidR="00E15849" w:rsidRPr="00C42B22">
        <w:rPr>
          <w:lang w:val="fr-FR" w:eastAsia="en-GB"/>
        </w:rPr>
        <w:t xml:space="preserve"> notamment grâce au «</w:t>
      </w:r>
      <w:r w:rsidR="004E5F7F" w:rsidRPr="00C42B22">
        <w:rPr>
          <w:lang w:val="fr-FR" w:eastAsia="en-GB"/>
        </w:rPr>
        <w:t>Framework for Action on Independent Living» (</w:t>
      </w:r>
      <w:r w:rsidR="00E15849" w:rsidRPr="00C42B22">
        <w:rPr>
          <w:lang w:val="fr-FR" w:eastAsia="en-GB"/>
        </w:rPr>
        <w:t>Cadre d</w:t>
      </w:r>
      <w:r w:rsidR="00EC528C" w:rsidRPr="00C42B22">
        <w:rPr>
          <w:lang w:val="fr-FR" w:eastAsia="en-GB"/>
        </w:rPr>
        <w:t>’</w:t>
      </w:r>
      <w:r w:rsidR="00E15849" w:rsidRPr="00C42B22">
        <w:rPr>
          <w:lang w:val="fr-FR" w:eastAsia="en-GB"/>
        </w:rPr>
        <w:t>action en faveur d</w:t>
      </w:r>
      <w:r w:rsidR="00EC528C" w:rsidRPr="00C42B22">
        <w:rPr>
          <w:lang w:val="fr-FR" w:eastAsia="en-GB"/>
        </w:rPr>
        <w:t>’</w:t>
      </w:r>
      <w:r w:rsidR="00E15849" w:rsidRPr="00C42B22">
        <w:rPr>
          <w:lang w:val="fr-FR" w:eastAsia="en-GB"/>
        </w:rPr>
        <w:t>un mode de vie indépendan</w:t>
      </w:r>
      <w:r w:rsidR="0080362B" w:rsidRPr="00C42B22">
        <w:rPr>
          <w:lang w:val="fr-FR" w:eastAsia="en-GB"/>
        </w:rPr>
        <w:t>t</w:t>
      </w:r>
      <w:r w:rsidR="004E5F7F" w:rsidRPr="00C42B22">
        <w:rPr>
          <w:lang w:val="fr-FR" w:eastAsia="en-GB"/>
        </w:rPr>
        <w:t>)</w:t>
      </w:r>
      <w:r w:rsidR="00265702" w:rsidRPr="00C42B22">
        <w:rPr>
          <w:rStyle w:val="FootnoteReference"/>
          <w:lang w:val="fr-FR"/>
        </w:rPr>
        <w:footnoteReference w:id="56"/>
      </w:r>
      <w:r w:rsidR="00265702" w:rsidRPr="00C42B22">
        <w:rPr>
          <w:lang w:val="fr-FR" w:eastAsia="en-GB"/>
        </w:rPr>
        <w:t xml:space="preserve"> </w:t>
      </w:r>
      <w:r w:rsidR="00E15849" w:rsidRPr="00C42B22">
        <w:rPr>
          <w:lang w:val="fr-FR" w:eastAsia="en-GB"/>
        </w:rPr>
        <w:t xml:space="preserve">qui précise les mesures </w:t>
      </w:r>
      <w:r w:rsidR="0080362B" w:rsidRPr="00C42B22">
        <w:rPr>
          <w:lang w:val="fr-FR" w:eastAsia="en-GB"/>
        </w:rPr>
        <w:t xml:space="preserve">que </w:t>
      </w:r>
      <w:r w:rsidR="008F56B4" w:rsidRPr="00C42B22">
        <w:rPr>
          <w:lang w:val="fr-FR" w:eastAsia="en-GB"/>
        </w:rPr>
        <w:t xml:space="preserve">prendra </w:t>
      </w:r>
      <w:r w:rsidR="0080362B" w:rsidRPr="00C42B22">
        <w:rPr>
          <w:lang w:val="fr-FR" w:eastAsia="en-GB"/>
        </w:rPr>
        <w:t>le</w:t>
      </w:r>
      <w:r w:rsidR="00E15849" w:rsidRPr="00C42B22">
        <w:rPr>
          <w:lang w:val="fr-FR" w:eastAsia="en-GB"/>
        </w:rPr>
        <w:t xml:space="preserve"> Gouvernement gallois en faveur des personnes handicapées afin de les aider à trouver un emploi et à le conserver. </w:t>
      </w:r>
    </w:p>
    <w:p w:rsidR="00265702" w:rsidRPr="00C42B22" w:rsidRDefault="00895D92" w:rsidP="00895D92">
      <w:pPr>
        <w:pStyle w:val="SingleTxtG"/>
        <w:rPr>
          <w:lang w:val="fr-FR" w:eastAsia="en-GB"/>
        </w:rPr>
      </w:pPr>
      <w:r w:rsidRPr="00C42B22">
        <w:rPr>
          <w:lang w:val="fr-FR" w:eastAsia="en-GB"/>
        </w:rPr>
        <w:t>31.</w:t>
      </w:r>
      <w:r w:rsidRPr="00C42B22">
        <w:rPr>
          <w:lang w:val="fr-FR" w:eastAsia="en-GB"/>
        </w:rPr>
        <w:tab/>
      </w:r>
      <w:r w:rsidR="0087433B" w:rsidRPr="00C42B22">
        <w:rPr>
          <w:lang w:val="fr-FR" w:eastAsia="en-GB"/>
        </w:rPr>
        <w:t>L</w:t>
      </w:r>
      <w:r w:rsidR="00EC528C" w:rsidRPr="00C42B22">
        <w:rPr>
          <w:lang w:val="fr-FR" w:eastAsia="en-GB"/>
        </w:rPr>
        <w:t>’</w:t>
      </w:r>
      <w:r w:rsidR="0087433B" w:rsidRPr="00C42B22">
        <w:rPr>
          <w:lang w:val="fr-FR" w:eastAsia="en-GB"/>
        </w:rPr>
        <w:t>I</w:t>
      </w:r>
      <w:r w:rsidR="00E15849" w:rsidRPr="00C42B22">
        <w:rPr>
          <w:lang w:val="fr-FR" w:eastAsia="en-GB"/>
        </w:rPr>
        <w:t>rlande du Nord</w:t>
      </w:r>
      <w:r w:rsidR="0087433B" w:rsidRPr="00C42B22">
        <w:rPr>
          <w:lang w:val="fr-FR" w:eastAsia="en-GB"/>
        </w:rPr>
        <w:t xml:space="preserve"> a adopté pour sa part </w:t>
      </w:r>
      <w:r w:rsidR="00E15849" w:rsidRPr="00C42B22">
        <w:rPr>
          <w:lang w:val="fr-FR" w:eastAsia="en-GB"/>
        </w:rPr>
        <w:t>la stratégie</w:t>
      </w:r>
      <w:r w:rsidR="00265702" w:rsidRPr="00C42B22">
        <w:rPr>
          <w:lang w:val="fr-FR" w:eastAsia="en-GB"/>
        </w:rPr>
        <w:t xml:space="preserve"> </w:t>
      </w:r>
      <w:r w:rsidR="008F56B4" w:rsidRPr="00C42B22">
        <w:rPr>
          <w:lang w:val="fr-FR" w:eastAsia="en-GB"/>
        </w:rPr>
        <w:t>«</w:t>
      </w:r>
      <w:r w:rsidR="00265702" w:rsidRPr="00C42B22">
        <w:rPr>
          <w:lang w:val="fr-FR" w:eastAsia="en-GB"/>
        </w:rPr>
        <w:t>Pathways to success</w:t>
      </w:r>
      <w:r w:rsidR="00E15849" w:rsidRPr="00C42B22">
        <w:rPr>
          <w:lang w:val="fr-FR" w:eastAsia="en-GB"/>
        </w:rPr>
        <w:t>»</w:t>
      </w:r>
      <w:r w:rsidR="00265702" w:rsidRPr="00C42B22">
        <w:rPr>
          <w:rStyle w:val="FootnoteReference"/>
          <w:lang w:val="fr-FR"/>
        </w:rPr>
        <w:footnoteReference w:id="57"/>
      </w:r>
      <w:r w:rsidR="00265702" w:rsidRPr="00C42B22">
        <w:rPr>
          <w:lang w:val="fr-FR" w:eastAsia="en-GB"/>
        </w:rPr>
        <w:t xml:space="preserve"> </w:t>
      </w:r>
      <w:r w:rsidR="003B7EDD" w:rsidRPr="00C42B22">
        <w:rPr>
          <w:lang w:val="fr-FR" w:eastAsia="en-GB"/>
        </w:rPr>
        <w:t xml:space="preserve">(Les chemins de la réussite) </w:t>
      </w:r>
      <w:r w:rsidR="0087433B" w:rsidRPr="00C42B22">
        <w:rPr>
          <w:lang w:val="fr-FR" w:eastAsia="en-GB"/>
        </w:rPr>
        <w:t>en</w:t>
      </w:r>
      <w:r w:rsidR="00E15849" w:rsidRPr="00C42B22">
        <w:rPr>
          <w:lang w:val="fr-FR" w:eastAsia="en-GB"/>
        </w:rPr>
        <w:t xml:space="preserve"> mai 2012 qui s</w:t>
      </w:r>
      <w:r w:rsidR="00EC528C" w:rsidRPr="00C42B22">
        <w:rPr>
          <w:lang w:val="fr-FR" w:eastAsia="en-GB"/>
        </w:rPr>
        <w:t>’</w:t>
      </w:r>
      <w:r w:rsidR="00E15849" w:rsidRPr="00C42B22">
        <w:rPr>
          <w:lang w:val="fr-FR" w:eastAsia="en-GB"/>
        </w:rPr>
        <w:t>attaque au problème</w:t>
      </w:r>
      <w:r w:rsidR="00E17DE0" w:rsidRPr="00C42B22">
        <w:rPr>
          <w:lang w:val="fr-FR" w:eastAsia="en-GB"/>
        </w:rPr>
        <w:t xml:space="preserve"> du chômage des jeunes</w:t>
      </w:r>
      <w:r w:rsidR="0087433B" w:rsidRPr="00C42B22">
        <w:rPr>
          <w:lang w:val="fr-FR" w:eastAsia="en-GB"/>
        </w:rPr>
        <w:t>, de même qu</w:t>
      </w:r>
      <w:r w:rsidR="00EC528C" w:rsidRPr="00C42B22">
        <w:rPr>
          <w:lang w:val="fr-FR" w:eastAsia="en-GB"/>
        </w:rPr>
        <w:t>’</w:t>
      </w:r>
      <w:r w:rsidR="0087433B" w:rsidRPr="00C42B22">
        <w:rPr>
          <w:lang w:val="fr-FR" w:eastAsia="en-GB"/>
        </w:rPr>
        <w:t>un</w:t>
      </w:r>
      <w:r w:rsidR="00E17DE0" w:rsidRPr="00C42B22">
        <w:rPr>
          <w:lang w:val="fr-FR" w:eastAsia="en-GB"/>
        </w:rPr>
        <w:t xml:space="preserve"> </w:t>
      </w:r>
      <w:r w:rsidR="00290BC5" w:rsidRPr="00C42B22">
        <w:rPr>
          <w:lang w:val="fr-FR" w:eastAsia="en-GB"/>
        </w:rPr>
        <w:t>p</w:t>
      </w:r>
      <w:r w:rsidR="00E17DE0" w:rsidRPr="00C42B22">
        <w:rPr>
          <w:lang w:val="fr-FR" w:eastAsia="en-GB"/>
        </w:rPr>
        <w:t>rogramme pour l</w:t>
      </w:r>
      <w:r w:rsidR="00EC528C" w:rsidRPr="00C42B22">
        <w:rPr>
          <w:lang w:val="fr-FR" w:eastAsia="en-GB"/>
        </w:rPr>
        <w:t>’</w:t>
      </w:r>
      <w:r w:rsidR="00E17DE0" w:rsidRPr="00C42B22">
        <w:rPr>
          <w:lang w:val="fr-FR" w:eastAsia="en-GB"/>
        </w:rPr>
        <w:t>emploi des jeunes</w:t>
      </w:r>
      <w:r w:rsidR="00265702" w:rsidRPr="00C42B22">
        <w:rPr>
          <w:rStyle w:val="FootnoteReference"/>
          <w:lang w:val="fr-FR"/>
        </w:rPr>
        <w:footnoteReference w:id="58"/>
      </w:r>
      <w:r w:rsidR="00E17DE0" w:rsidRPr="00C42B22">
        <w:rPr>
          <w:lang w:val="fr-FR" w:eastAsia="en-GB"/>
        </w:rPr>
        <w:t>.</w:t>
      </w:r>
      <w:r w:rsidR="00265702" w:rsidRPr="00C42B22">
        <w:rPr>
          <w:lang w:val="fr-FR" w:eastAsia="en-GB"/>
        </w:rPr>
        <w:t xml:space="preserve"> </w:t>
      </w:r>
    </w:p>
    <w:p w:rsidR="00265702" w:rsidRPr="00C42B22" w:rsidRDefault="00895D92" w:rsidP="008952EA">
      <w:pPr>
        <w:pStyle w:val="SingleTxtG"/>
        <w:rPr>
          <w:lang w:val="fr-FR" w:eastAsia="en-GB"/>
        </w:rPr>
      </w:pPr>
      <w:r w:rsidRPr="00C42B22">
        <w:rPr>
          <w:lang w:val="fr-FR" w:eastAsia="en-GB"/>
        </w:rPr>
        <w:t>32.</w:t>
      </w:r>
      <w:r w:rsidRPr="00C42B22">
        <w:rPr>
          <w:lang w:val="fr-FR" w:eastAsia="en-GB"/>
        </w:rPr>
        <w:tab/>
      </w:r>
      <w:r w:rsidR="003B7EDD" w:rsidRPr="00C42B22">
        <w:rPr>
          <w:lang w:val="fr-FR" w:eastAsia="en-GB"/>
        </w:rPr>
        <w:t>En</w:t>
      </w:r>
      <w:r w:rsidR="00E17DE0" w:rsidRPr="00C42B22">
        <w:rPr>
          <w:lang w:val="fr-FR" w:eastAsia="en-GB"/>
        </w:rPr>
        <w:t>tre septembre et novembre 2013</w:t>
      </w:r>
      <w:r w:rsidR="00265702" w:rsidRPr="00C42B22">
        <w:rPr>
          <w:rStyle w:val="FootnoteReference"/>
          <w:lang w:val="fr-FR"/>
        </w:rPr>
        <w:footnoteReference w:id="59"/>
      </w:r>
      <w:r w:rsidR="00B51779" w:rsidRPr="00C42B22">
        <w:rPr>
          <w:lang w:val="fr-FR" w:eastAsia="en-GB"/>
        </w:rPr>
        <w:t xml:space="preserve">, le taux de chômage au Royaume-Uni </w:t>
      </w:r>
      <w:r w:rsidR="00E17DE0" w:rsidRPr="00C42B22">
        <w:rPr>
          <w:lang w:val="fr-FR" w:eastAsia="en-GB"/>
        </w:rPr>
        <w:t>s</w:t>
      </w:r>
      <w:r w:rsidR="00EC528C" w:rsidRPr="00C42B22">
        <w:rPr>
          <w:lang w:val="fr-FR" w:eastAsia="en-GB"/>
        </w:rPr>
        <w:t>’</w:t>
      </w:r>
      <w:r w:rsidR="00E17DE0" w:rsidRPr="00C42B22">
        <w:rPr>
          <w:lang w:val="fr-FR" w:eastAsia="en-GB"/>
        </w:rPr>
        <w:t xml:space="preserve">établissait à </w:t>
      </w:r>
      <w:r w:rsidR="00265702" w:rsidRPr="00C42B22">
        <w:rPr>
          <w:lang w:val="fr-FR" w:eastAsia="en-GB"/>
        </w:rPr>
        <w:t>7</w:t>
      </w:r>
      <w:r w:rsidR="00E17DE0" w:rsidRPr="00C42B22">
        <w:rPr>
          <w:lang w:val="fr-FR" w:eastAsia="en-GB"/>
        </w:rPr>
        <w:t>,</w:t>
      </w:r>
      <w:r w:rsidR="00265702" w:rsidRPr="00C42B22">
        <w:rPr>
          <w:lang w:val="fr-FR" w:eastAsia="en-GB"/>
        </w:rPr>
        <w:t>1</w:t>
      </w:r>
      <w:r w:rsidR="00E17DE0" w:rsidRPr="00C42B22">
        <w:rPr>
          <w:lang w:val="fr-FR" w:eastAsia="en-GB"/>
        </w:rPr>
        <w:t> </w:t>
      </w:r>
      <w:r w:rsidR="00265702" w:rsidRPr="00C42B22">
        <w:rPr>
          <w:lang w:val="fr-FR" w:eastAsia="en-GB"/>
        </w:rPr>
        <w:t xml:space="preserve">% </w:t>
      </w:r>
      <w:r w:rsidR="00E17DE0" w:rsidRPr="00C42B22">
        <w:rPr>
          <w:lang w:val="fr-FR" w:eastAsia="en-GB"/>
        </w:rPr>
        <w:t xml:space="preserve">de la population économiquement active, </w:t>
      </w:r>
      <w:r w:rsidR="00FE4A74" w:rsidRPr="00C42B22">
        <w:rPr>
          <w:lang w:val="fr-FR" w:eastAsia="en-GB"/>
        </w:rPr>
        <w:t>en recul de 0,5 </w:t>
      </w:r>
      <w:r w:rsidR="008952EA" w:rsidRPr="00C42B22">
        <w:rPr>
          <w:lang w:val="fr-FR" w:eastAsia="en-GB"/>
        </w:rPr>
        <w:t>%</w:t>
      </w:r>
      <w:r w:rsidR="00E17DE0" w:rsidRPr="00C42B22">
        <w:rPr>
          <w:lang w:val="fr-FR" w:eastAsia="en-GB"/>
        </w:rPr>
        <w:t xml:space="preserve"> par rapport au taux </w:t>
      </w:r>
      <w:r w:rsidR="00B51779" w:rsidRPr="00C42B22">
        <w:rPr>
          <w:lang w:val="fr-FR" w:eastAsia="en-GB"/>
        </w:rPr>
        <w:t>enregistré entre</w:t>
      </w:r>
      <w:r w:rsidR="00E17DE0" w:rsidRPr="00C42B22">
        <w:rPr>
          <w:lang w:val="fr-FR" w:eastAsia="en-GB"/>
        </w:rPr>
        <w:t xml:space="preserve"> juin </w:t>
      </w:r>
      <w:r w:rsidR="00B51779" w:rsidRPr="00C42B22">
        <w:rPr>
          <w:lang w:val="fr-FR" w:eastAsia="en-GB"/>
        </w:rPr>
        <w:t>et</w:t>
      </w:r>
      <w:r w:rsidR="00E17DE0" w:rsidRPr="00C42B22">
        <w:rPr>
          <w:lang w:val="fr-FR" w:eastAsia="en-GB"/>
        </w:rPr>
        <w:t xml:space="preserve"> août 2013. On recensait 2,32 </w:t>
      </w:r>
      <w:r w:rsidR="00265702" w:rsidRPr="00C42B22">
        <w:rPr>
          <w:lang w:val="fr-FR" w:eastAsia="en-GB"/>
        </w:rPr>
        <w:t>million</w:t>
      </w:r>
      <w:r w:rsidR="00E17DE0" w:rsidRPr="00C42B22">
        <w:rPr>
          <w:lang w:val="fr-FR" w:eastAsia="en-GB"/>
        </w:rPr>
        <w:t>s de chômeurs, soit 167 000 de moins qu</w:t>
      </w:r>
      <w:r w:rsidR="00EC528C" w:rsidRPr="00C42B22">
        <w:rPr>
          <w:lang w:val="fr-FR" w:eastAsia="en-GB"/>
        </w:rPr>
        <w:t>’</w:t>
      </w:r>
      <w:r w:rsidR="00E17DE0" w:rsidRPr="00C42B22">
        <w:rPr>
          <w:lang w:val="fr-FR" w:eastAsia="en-GB"/>
        </w:rPr>
        <w:t xml:space="preserve">entre juin et août 2013. </w:t>
      </w:r>
    </w:p>
    <w:p w:rsidR="00265702" w:rsidRPr="00C42B22" w:rsidRDefault="00D01089" w:rsidP="00B343C1">
      <w:pPr>
        <w:pStyle w:val="H4G"/>
        <w:rPr>
          <w:lang w:val="fr-FR" w:eastAsia="en-GB"/>
        </w:rPr>
      </w:pPr>
      <w:r w:rsidRPr="00C42B22">
        <w:rPr>
          <w:lang w:val="fr-FR" w:eastAsia="en-GB"/>
        </w:rPr>
        <w:tab/>
      </w:r>
      <w:r w:rsidRPr="00C42B22">
        <w:rPr>
          <w:lang w:val="fr-FR" w:eastAsia="en-GB"/>
        </w:rPr>
        <w:tab/>
      </w:r>
      <w:r w:rsidR="00DE5EBA" w:rsidRPr="00C42B22">
        <w:rPr>
          <w:lang w:val="fr-FR" w:eastAsia="en-GB"/>
        </w:rPr>
        <w:t>Le Comité recommande à l</w:t>
      </w:r>
      <w:r w:rsidR="00EC528C" w:rsidRPr="00C42B22">
        <w:rPr>
          <w:lang w:val="fr-FR" w:eastAsia="en-GB"/>
        </w:rPr>
        <w:t>’</w:t>
      </w:r>
      <w:r w:rsidR="00DE5EBA" w:rsidRPr="00C42B22">
        <w:rPr>
          <w:lang w:val="fr-FR" w:eastAsia="en-GB"/>
        </w:rPr>
        <w:t>État partie de prendre des mesures immédiates et adéquates pour réduire le chômage chez les minorités ethniques et les faire bénéficier de meilleures possibilités d</w:t>
      </w:r>
      <w:r w:rsidR="00EC528C" w:rsidRPr="00C42B22">
        <w:rPr>
          <w:lang w:val="fr-FR" w:eastAsia="en-GB"/>
        </w:rPr>
        <w:t>’</w:t>
      </w:r>
      <w:r w:rsidR="00DE5EBA" w:rsidRPr="00C42B22">
        <w:rPr>
          <w:lang w:val="fr-FR" w:eastAsia="en-GB"/>
        </w:rPr>
        <w:t xml:space="preserve">emploi </w:t>
      </w:r>
      <w:r w:rsidR="00E376A9" w:rsidRPr="00C42B22">
        <w:rPr>
          <w:lang w:val="fr-FR" w:eastAsia="en-GB"/>
        </w:rPr>
        <w:t>(par.</w:t>
      </w:r>
      <w:r w:rsidR="00265702" w:rsidRPr="00C42B22">
        <w:rPr>
          <w:lang w:val="fr-FR" w:eastAsia="en-GB"/>
        </w:rPr>
        <w:t xml:space="preserve"> 21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33.</w:t>
      </w:r>
      <w:r w:rsidRPr="00C42B22">
        <w:rPr>
          <w:lang w:val="fr-FR" w:eastAsia="en-GB"/>
        </w:rPr>
        <w:tab/>
      </w:r>
      <w:r w:rsidR="00635ACE" w:rsidRPr="00C42B22">
        <w:rPr>
          <w:lang w:val="fr-FR" w:eastAsia="en-GB"/>
        </w:rPr>
        <w:t>Prière de se reporter</w:t>
      </w:r>
      <w:r w:rsidR="00E17DE0" w:rsidRPr="00C42B22">
        <w:rPr>
          <w:lang w:val="fr-FR" w:eastAsia="en-GB"/>
        </w:rPr>
        <w:t xml:space="preserve"> au 31</w:t>
      </w:r>
      <w:r w:rsidR="00E17DE0" w:rsidRPr="00C42B22">
        <w:rPr>
          <w:vertAlign w:val="superscript"/>
          <w:lang w:val="fr-FR" w:eastAsia="en-GB"/>
        </w:rPr>
        <w:t>e</w:t>
      </w:r>
      <w:r w:rsidR="00E17DE0" w:rsidRPr="00C42B22">
        <w:rPr>
          <w:lang w:val="fr-FR" w:eastAsia="en-GB"/>
        </w:rPr>
        <w:t xml:space="preserve"> rapport établi par le Royaume-Uni en application de la Charte sociale européenne</w:t>
      </w:r>
      <w:r w:rsidR="00265702" w:rsidRPr="00C42B22">
        <w:rPr>
          <w:rStyle w:val="FootnoteReference"/>
          <w:lang w:val="fr-FR"/>
        </w:rPr>
        <w:footnoteReference w:id="60"/>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34.</w:t>
      </w:r>
      <w:r w:rsidRPr="00C42B22">
        <w:rPr>
          <w:lang w:val="fr-FR" w:eastAsia="en-GB"/>
        </w:rPr>
        <w:tab/>
      </w:r>
      <w:r w:rsidR="00E17DE0" w:rsidRPr="00C42B22">
        <w:rPr>
          <w:lang w:val="fr-FR" w:eastAsia="en-GB"/>
        </w:rPr>
        <w:t>L</w:t>
      </w:r>
      <w:r w:rsidR="00EC528C" w:rsidRPr="00C42B22">
        <w:rPr>
          <w:lang w:val="fr-FR" w:eastAsia="en-GB"/>
        </w:rPr>
        <w:t>’</w:t>
      </w:r>
      <w:r w:rsidR="00E17DE0" w:rsidRPr="00C42B22">
        <w:rPr>
          <w:lang w:val="fr-FR" w:eastAsia="en-GB"/>
        </w:rPr>
        <w:t xml:space="preserve">aide et les services fournis par </w:t>
      </w:r>
      <w:r w:rsidR="00ED7590" w:rsidRPr="00C42B22">
        <w:rPr>
          <w:lang w:val="fr-FR" w:eastAsia="en-GB"/>
        </w:rPr>
        <w:t>«</w:t>
      </w:r>
      <w:r w:rsidR="00265702" w:rsidRPr="00C42B22">
        <w:rPr>
          <w:lang w:val="fr-FR" w:eastAsia="en-GB"/>
        </w:rPr>
        <w:t>Jobcentre Plus</w:t>
      </w:r>
      <w:r w:rsidR="00ED7590" w:rsidRPr="00C42B22">
        <w:rPr>
          <w:lang w:val="fr-FR" w:eastAsia="en-GB"/>
        </w:rPr>
        <w:t>»</w:t>
      </w:r>
      <w:r w:rsidR="00265702" w:rsidRPr="00C42B22">
        <w:rPr>
          <w:rStyle w:val="FootnoteReference"/>
          <w:lang w:val="fr-FR"/>
        </w:rPr>
        <w:footnoteReference w:id="61"/>
      </w:r>
      <w:r w:rsidR="00265702" w:rsidRPr="00C42B22">
        <w:rPr>
          <w:lang w:val="fr-FR" w:eastAsia="en-GB"/>
        </w:rPr>
        <w:t xml:space="preserve"> </w:t>
      </w:r>
      <w:r w:rsidR="00AF56DE" w:rsidRPr="00C42B22">
        <w:rPr>
          <w:lang w:val="fr-FR" w:eastAsia="en-GB"/>
        </w:rPr>
        <w:t>(agence pour l</w:t>
      </w:r>
      <w:r w:rsidR="00EC528C" w:rsidRPr="00C42B22">
        <w:rPr>
          <w:lang w:val="fr-FR" w:eastAsia="en-GB"/>
        </w:rPr>
        <w:t>’</w:t>
      </w:r>
      <w:r w:rsidR="00AF56DE" w:rsidRPr="00C42B22">
        <w:rPr>
          <w:lang w:val="fr-FR" w:eastAsia="en-GB"/>
        </w:rPr>
        <w:t xml:space="preserve">emploi) </w:t>
      </w:r>
      <w:r w:rsidR="00E17DE0" w:rsidRPr="00C42B22">
        <w:rPr>
          <w:lang w:val="fr-FR" w:eastAsia="en-GB"/>
        </w:rPr>
        <w:t xml:space="preserve">et les </w:t>
      </w:r>
      <w:r w:rsidR="00294F8A" w:rsidRPr="00C42B22">
        <w:rPr>
          <w:lang w:val="fr-FR" w:eastAsia="en-GB"/>
        </w:rPr>
        <w:t>prestataires de services</w:t>
      </w:r>
      <w:r w:rsidR="001164EB" w:rsidRPr="00C42B22">
        <w:rPr>
          <w:lang w:val="fr-FR" w:eastAsia="en-GB"/>
        </w:rPr>
        <w:t xml:space="preserve"> </w:t>
      </w:r>
      <w:r w:rsidR="00E17DE0" w:rsidRPr="00C42B22">
        <w:rPr>
          <w:lang w:val="fr-FR" w:eastAsia="en-GB"/>
        </w:rPr>
        <w:t xml:space="preserve">du </w:t>
      </w:r>
      <w:r w:rsidR="00ED7590" w:rsidRPr="00C42B22">
        <w:rPr>
          <w:lang w:val="fr-FR" w:eastAsia="en-GB"/>
        </w:rPr>
        <w:t>«</w:t>
      </w:r>
      <w:r w:rsidR="00265702" w:rsidRPr="00C42B22">
        <w:rPr>
          <w:lang w:val="fr-FR" w:eastAsia="en-GB"/>
        </w:rPr>
        <w:t>Work Programme</w:t>
      </w:r>
      <w:r w:rsidR="00ED7590" w:rsidRPr="00C42B22">
        <w:rPr>
          <w:lang w:val="fr-FR" w:eastAsia="en-GB"/>
        </w:rPr>
        <w:t>»</w:t>
      </w:r>
      <w:r w:rsidR="00265702" w:rsidRPr="00C42B22">
        <w:rPr>
          <w:rStyle w:val="FootnoteReference"/>
          <w:lang w:val="fr-FR"/>
        </w:rPr>
        <w:footnoteReference w:id="62"/>
      </w:r>
      <w:r w:rsidR="00265702" w:rsidRPr="00C42B22">
        <w:rPr>
          <w:lang w:val="fr-FR" w:eastAsia="en-GB"/>
        </w:rPr>
        <w:t xml:space="preserve"> </w:t>
      </w:r>
      <w:r w:rsidR="00AF56DE" w:rsidRPr="00C42B22">
        <w:rPr>
          <w:lang w:val="fr-FR" w:eastAsia="en-GB"/>
        </w:rPr>
        <w:t>(programme pour l</w:t>
      </w:r>
      <w:r w:rsidR="00EC528C" w:rsidRPr="00C42B22">
        <w:rPr>
          <w:lang w:val="fr-FR" w:eastAsia="en-GB"/>
        </w:rPr>
        <w:t>’</w:t>
      </w:r>
      <w:r w:rsidR="00AF56DE" w:rsidRPr="00C42B22">
        <w:rPr>
          <w:lang w:val="fr-FR" w:eastAsia="en-GB"/>
        </w:rPr>
        <w:t xml:space="preserve">emploi) </w:t>
      </w:r>
      <w:r w:rsidR="001A6596" w:rsidRPr="00C42B22">
        <w:rPr>
          <w:lang w:val="fr-FR" w:eastAsia="en-GB"/>
        </w:rPr>
        <w:t>permettent d</w:t>
      </w:r>
      <w:r w:rsidR="00EC528C" w:rsidRPr="00C42B22">
        <w:rPr>
          <w:lang w:val="fr-FR" w:eastAsia="en-GB"/>
        </w:rPr>
        <w:t>’</w:t>
      </w:r>
      <w:r w:rsidR="001A6596" w:rsidRPr="00C42B22">
        <w:rPr>
          <w:lang w:val="fr-FR" w:eastAsia="en-GB"/>
        </w:rPr>
        <w:t>apporter un</w:t>
      </w:r>
      <w:r w:rsidR="0053590C" w:rsidRPr="00C42B22">
        <w:rPr>
          <w:lang w:val="fr-FR" w:eastAsia="en-GB"/>
        </w:rPr>
        <w:t xml:space="preserve"> soutien </w:t>
      </w:r>
      <w:r w:rsidR="001A6596" w:rsidRPr="00C42B22">
        <w:rPr>
          <w:lang w:val="fr-FR" w:eastAsia="en-GB"/>
        </w:rPr>
        <w:t>personnalisé aux</w:t>
      </w:r>
      <w:r w:rsidR="00E17DE0" w:rsidRPr="00C42B22">
        <w:rPr>
          <w:lang w:val="fr-FR" w:eastAsia="en-GB"/>
        </w:rPr>
        <w:t xml:space="preserve"> </w:t>
      </w:r>
      <w:r w:rsidR="00E23718" w:rsidRPr="00C42B22">
        <w:rPr>
          <w:lang w:val="fr-FR" w:eastAsia="en-GB"/>
        </w:rPr>
        <w:t>demandeur</w:t>
      </w:r>
      <w:r w:rsidR="001A6596" w:rsidRPr="00C42B22">
        <w:rPr>
          <w:lang w:val="fr-FR" w:eastAsia="en-GB"/>
        </w:rPr>
        <w:t>s</w:t>
      </w:r>
      <w:r w:rsidR="00E23718" w:rsidRPr="00C42B22">
        <w:rPr>
          <w:lang w:val="fr-FR" w:eastAsia="en-GB"/>
        </w:rPr>
        <w:t xml:space="preserve"> d</w:t>
      </w:r>
      <w:r w:rsidR="00EC528C" w:rsidRPr="00C42B22">
        <w:rPr>
          <w:lang w:val="fr-FR" w:eastAsia="en-GB"/>
        </w:rPr>
        <w:t>’</w:t>
      </w:r>
      <w:r w:rsidR="00E17DE0" w:rsidRPr="00C42B22">
        <w:rPr>
          <w:lang w:val="fr-FR" w:eastAsia="en-GB"/>
        </w:rPr>
        <w:t xml:space="preserve">emploi </w:t>
      </w:r>
      <w:r w:rsidR="00BF15F4" w:rsidRPr="00C42B22">
        <w:rPr>
          <w:lang w:val="fr-FR" w:eastAsia="en-GB"/>
        </w:rPr>
        <w:t>au lieu de</w:t>
      </w:r>
      <w:r w:rsidR="001A6596" w:rsidRPr="00C42B22">
        <w:rPr>
          <w:lang w:val="fr-FR" w:eastAsia="en-GB"/>
        </w:rPr>
        <w:t xml:space="preserve"> </w:t>
      </w:r>
      <w:r w:rsidR="00E17DE0" w:rsidRPr="00C42B22">
        <w:rPr>
          <w:lang w:val="fr-FR" w:eastAsia="en-GB"/>
        </w:rPr>
        <w:t xml:space="preserve">traiter </w:t>
      </w:r>
      <w:r w:rsidR="0087433B" w:rsidRPr="00C42B22">
        <w:rPr>
          <w:lang w:val="fr-FR" w:eastAsia="en-GB"/>
        </w:rPr>
        <w:t xml:space="preserve">leur demande </w:t>
      </w:r>
      <w:r w:rsidR="00E17DE0" w:rsidRPr="00C42B22">
        <w:rPr>
          <w:lang w:val="fr-FR" w:eastAsia="en-GB"/>
        </w:rPr>
        <w:t xml:space="preserve">en fonction </w:t>
      </w:r>
      <w:r w:rsidR="0087433B" w:rsidRPr="00C42B22">
        <w:rPr>
          <w:lang w:val="fr-FR" w:eastAsia="en-GB"/>
        </w:rPr>
        <w:t>du</w:t>
      </w:r>
      <w:r w:rsidR="00E17DE0" w:rsidRPr="00C42B22">
        <w:rPr>
          <w:lang w:val="fr-FR" w:eastAsia="en-GB"/>
        </w:rPr>
        <w:t xml:space="preserve"> groupe ethnique</w:t>
      </w:r>
      <w:r w:rsidR="0087433B" w:rsidRPr="00C42B22">
        <w:rPr>
          <w:lang w:val="fr-FR" w:eastAsia="en-GB"/>
        </w:rPr>
        <w:t xml:space="preserve"> auquel ils appartiennent</w:t>
      </w:r>
      <w:r w:rsidR="00E17DE0" w:rsidRPr="00C42B22">
        <w:rPr>
          <w:lang w:val="fr-FR" w:eastAsia="en-GB"/>
        </w:rPr>
        <w:t xml:space="preserve">. Le personnel des </w:t>
      </w:r>
      <w:r w:rsidR="00345745" w:rsidRPr="00C42B22">
        <w:rPr>
          <w:lang w:val="fr-FR" w:eastAsia="en-GB"/>
        </w:rPr>
        <w:t>J</w:t>
      </w:r>
      <w:r w:rsidR="00265702" w:rsidRPr="00C42B22">
        <w:rPr>
          <w:lang w:val="fr-FR" w:eastAsia="en-GB"/>
        </w:rPr>
        <w:t xml:space="preserve">obcentres </w:t>
      </w:r>
      <w:r w:rsidR="00345745" w:rsidRPr="00C42B22">
        <w:rPr>
          <w:lang w:val="fr-FR" w:eastAsia="en-GB"/>
        </w:rPr>
        <w:t xml:space="preserve">et </w:t>
      </w:r>
      <w:r w:rsidR="001A6596" w:rsidRPr="00C42B22">
        <w:rPr>
          <w:lang w:val="fr-FR" w:eastAsia="en-GB"/>
        </w:rPr>
        <w:t xml:space="preserve">du </w:t>
      </w:r>
      <w:r w:rsidR="00265702" w:rsidRPr="00C42B22">
        <w:rPr>
          <w:lang w:val="fr-FR" w:eastAsia="en-GB"/>
        </w:rPr>
        <w:t xml:space="preserve">Work Programme </w:t>
      </w:r>
      <w:r w:rsidR="00345745" w:rsidRPr="00C42B22">
        <w:rPr>
          <w:lang w:val="fr-FR" w:eastAsia="en-GB"/>
        </w:rPr>
        <w:t>viennent par conséquent en aide à l</w:t>
      </w:r>
      <w:r w:rsidR="00EC528C" w:rsidRPr="00C42B22">
        <w:rPr>
          <w:lang w:val="fr-FR" w:eastAsia="en-GB"/>
        </w:rPr>
        <w:t>’</w:t>
      </w:r>
      <w:r w:rsidR="00345745" w:rsidRPr="00C42B22">
        <w:rPr>
          <w:lang w:val="fr-FR" w:eastAsia="en-GB"/>
        </w:rPr>
        <w:t xml:space="preserve">ensemble de leurs clients. </w:t>
      </w:r>
      <w:r w:rsidR="00BF15F4" w:rsidRPr="00C42B22">
        <w:rPr>
          <w:lang w:val="fr-FR" w:eastAsia="en-GB"/>
        </w:rPr>
        <w:t>L</w:t>
      </w:r>
      <w:r w:rsidR="004D27A1" w:rsidRPr="00C42B22">
        <w:rPr>
          <w:lang w:val="fr-FR" w:eastAsia="en-GB"/>
        </w:rPr>
        <w:t xml:space="preserve">es mesures spécifiques </w:t>
      </w:r>
      <w:r w:rsidR="00BF15F4" w:rsidRPr="00C42B22">
        <w:rPr>
          <w:lang w:val="fr-FR" w:eastAsia="en-GB"/>
        </w:rPr>
        <w:t xml:space="preserve">prévues </w:t>
      </w:r>
      <w:r w:rsidR="004D27A1" w:rsidRPr="00C42B22">
        <w:rPr>
          <w:lang w:val="fr-FR" w:eastAsia="en-GB"/>
        </w:rPr>
        <w:t xml:space="preserve">pour remédier </w:t>
      </w:r>
      <w:r w:rsidR="00A57880" w:rsidRPr="00C42B22">
        <w:rPr>
          <w:lang w:val="fr-FR" w:eastAsia="en-GB"/>
        </w:rPr>
        <w:t xml:space="preserve">au </w:t>
      </w:r>
      <w:r w:rsidR="004D27A1" w:rsidRPr="00C42B22">
        <w:rPr>
          <w:lang w:val="fr-FR" w:eastAsia="en-GB"/>
        </w:rPr>
        <w:t xml:space="preserve">chômage </w:t>
      </w:r>
      <w:r w:rsidR="001A6596" w:rsidRPr="00C42B22">
        <w:rPr>
          <w:lang w:val="fr-FR" w:eastAsia="en-GB"/>
        </w:rPr>
        <w:t xml:space="preserve">des </w:t>
      </w:r>
      <w:r w:rsidR="00BF15F4" w:rsidRPr="00C42B22">
        <w:rPr>
          <w:lang w:val="fr-FR" w:eastAsia="en-GB"/>
        </w:rPr>
        <w:t>personnes issues</w:t>
      </w:r>
      <w:r w:rsidR="001A6596" w:rsidRPr="00C42B22">
        <w:rPr>
          <w:lang w:val="fr-FR" w:eastAsia="en-GB"/>
        </w:rPr>
        <w:t xml:space="preserve"> des</w:t>
      </w:r>
      <w:r w:rsidR="004D27A1" w:rsidRPr="00C42B22">
        <w:rPr>
          <w:lang w:val="fr-FR" w:eastAsia="en-GB"/>
        </w:rPr>
        <w:t xml:space="preserve"> minorités ethniques inclue</w:t>
      </w:r>
      <w:r w:rsidR="001A6596" w:rsidRPr="00C42B22">
        <w:rPr>
          <w:lang w:val="fr-FR" w:eastAsia="en-GB"/>
        </w:rPr>
        <w:t>nt, par exemple, le programme de perfectionnement «</w:t>
      </w:r>
      <w:r w:rsidR="004D27A1" w:rsidRPr="00C42B22">
        <w:rPr>
          <w:lang w:val="fr-FR" w:eastAsia="en-GB"/>
        </w:rPr>
        <w:t xml:space="preserve">Positive Action Pathway» </w:t>
      </w:r>
      <w:r w:rsidR="0087433B" w:rsidRPr="00C42B22">
        <w:rPr>
          <w:lang w:val="fr-FR" w:eastAsia="en-GB"/>
        </w:rPr>
        <w:t>destiné</w:t>
      </w:r>
      <w:r w:rsidR="004D27A1" w:rsidRPr="00C42B22">
        <w:rPr>
          <w:lang w:val="fr-FR" w:eastAsia="en-GB"/>
        </w:rPr>
        <w:t xml:space="preserve">, entre autres, </w:t>
      </w:r>
      <w:r w:rsidR="0087433B" w:rsidRPr="00C42B22">
        <w:rPr>
          <w:lang w:val="fr-FR" w:eastAsia="en-GB"/>
        </w:rPr>
        <w:t>aux</w:t>
      </w:r>
      <w:r w:rsidR="004D27A1" w:rsidRPr="00C42B22">
        <w:rPr>
          <w:lang w:val="fr-FR" w:eastAsia="en-GB"/>
        </w:rPr>
        <w:t xml:space="preserve"> employés des minorités ethniques</w:t>
      </w:r>
      <w:r w:rsidR="008973BF" w:rsidRPr="00C42B22">
        <w:rPr>
          <w:lang w:val="fr-FR" w:eastAsia="en-GB"/>
        </w:rPr>
        <w:t>,</w:t>
      </w:r>
      <w:r w:rsidR="0087433B" w:rsidRPr="00C42B22">
        <w:rPr>
          <w:lang w:val="fr-FR" w:eastAsia="en-GB"/>
        </w:rPr>
        <w:t xml:space="preserve"> </w:t>
      </w:r>
      <w:r w:rsidR="00FB53A4" w:rsidRPr="00C42B22">
        <w:rPr>
          <w:lang w:val="fr-FR" w:eastAsia="en-GB"/>
        </w:rPr>
        <w:t xml:space="preserve">fin de leur permettre </w:t>
      </w:r>
      <w:r w:rsidR="004D27A1" w:rsidRPr="00C42B22">
        <w:rPr>
          <w:lang w:val="fr-FR" w:eastAsia="en-GB"/>
        </w:rPr>
        <w:t>d</w:t>
      </w:r>
      <w:r w:rsidR="00EC528C" w:rsidRPr="00C42B22">
        <w:rPr>
          <w:lang w:val="fr-FR" w:eastAsia="en-GB"/>
        </w:rPr>
        <w:t>’</w:t>
      </w:r>
      <w:r w:rsidR="004D27A1" w:rsidRPr="00C42B22">
        <w:rPr>
          <w:lang w:val="fr-FR" w:eastAsia="en-GB"/>
        </w:rPr>
        <w:t xml:space="preserve">acquérir les compétences et la confiance nécessaires pour évoluer professionnellement et donner la pleine mesure de leur potentiel. </w:t>
      </w:r>
      <w:r w:rsidR="00345745" w:rsidRPr="00C42B22">
        <w:rPr>
          <w:lang w:val="fr-FR" w:eastAsia="en-GB"/>
        </w:rPr>
        <w:t>Dans les localités où un nombre important de demandeurs sont issus du même milieu ethnique et confrontés aux mêmes obstacles en matière d</w:t>
      </w:r>
      <w:r w:rsidR="00EC528C" w:rsidRPr="00C42B22">
        <w:rPr>
          <w:lang w:val="fr-FR" w:eastAsia="en-GB"/>
        </w:rPr>
        <w:t>’</w:t>
      </w:r>
      <w:r w:rsidR="00345745" w:rsidRPr="00C42B22">
        <w:rPr>
          <w:lang w:val="fr-FR" w:eastAsia="en-GB"/>
        </w:rPr>
        <w:t>accès à l</w:t>
      </w:r>
      <w:r w:rsidR="00EC528C" w:rsidRPr="00C42B22">
        <w:rPr>
          <w:lang w:val="fr-FR" w:eastAsia="en-GB"/>
        </w:rPr>
        <w:t>’</w:t>
      </w:r>
      <w:r w:rsidR="00345745" w:rsidRPr="00C42B22">
        <w:rPr>
          <w:lang w:val="fr-FR" w:eastAsia="en-GB"/>
        </w:rPr>
        <w:t xml:space="preserve">emploi, les </w:t>
      </w:r>
      <w:r w:rsidR="00426283" w:rsidRPr="00C42B22">
        <w:rPr>
          <w:lang w:val="fr-FR" w:eastAsia="en-GB"/>
        </w:rPr>
        <w:t>prestataires de services</w:t>
      </w:r>
      <w:r w:rsidR="00345745" w:rsidRPr="00C42B22">
        <w:rPr>
          <w:lang w:val="fr-FR" w:eastAsia="en-GB"/>
        </w:rPr>
        <w:t xml:space="preserve"> ou </w:t>
      </w:r>
      <w:r w:rsidR="00426283" w:rsidRPr="00C42B22">
        <w:rPr>
          <w:lang w:val="fr-FR" w:eastAsia="en-GB"/>
        </w:rPr>
        <w:t>agences pour l</w:t>
      </w:r>
      <w:r w:rsidR="00EC528C" w:rsidRPr="00C42B22">
        <w:rPr>
          <w:lang w:val="fr-FR" w:eastAsia="en-GB"/>
        </w:rPr>
        <w:t>’</w:t>
      </w:r>
      <w:r w:rsidR="00426283" w:rsidRPr="00C42B22">
        <w:rPr>
          <w:lang w:val="fr-FR" w:eastAsia="en-GB"/>
        </w:rPr>
        <w:t>emploi (</w:t>
      </w:r>
      <w:r w:rsidR="00265702" w:rsidRPr="00C42B22">
        <w:rPr>
          <w:lang w:val="fr-FR" w:eastAsia="en-GB"/>
        </w:rPr>
        <w:t>Jobcentre</w:t>
      </w:r>
      <w:r w:rsidR="00345745" w:rsidRPr="00C42B22">
        <w:rPr>
          <w:lang w:val="fr-FR" w:eastAsia="en-GB"/>
        </w:rPr>
        <w:t>s</w:t>
      </w:r>
      <w:r w:rsidR="00426283" w:rsidRPr="00C42B22">
        <w:rPr>
          <w:lang w:val="fr-FR" w:eastAsia="en-GB"/>
        </w:rPr>
        <w:t>)</w:t>
      </w:r>
      <w:r w:rsidR="00345745" w:rsidRPr="00C42B22">
        <w:rPr>
          <w:lang w:val="fr-FR" w:eastAsia="en-GB"/>
        </w:rPr>
        <w:t xml:space="preserve"> peuvent choisir de mettre en place des </w:t>
      </w:r>
      <w:r w:rsidR="00306935" w:rsidRPr="00C42B22">
        <w:rPr>
          <w:lang w:val="fr-FR" w:eastAsia="en-GB"/>
        </w:rPr>
        <w:t>mesures</w:t>
      </w:r>
      <w:r w:rsidR="00345745" w:rsidRPr="00C42B22">
        <w:rPr>
          <w:lang w:val="fr-FR" w:eastAsia="en-GB"/>
        </w:rPr>
        <w:t xml:space="preserve"> conçues spécifiquement</w:t>
      </w:r>
      <w:r w:rsidR="00306935" w:rsidRPr="00C42B22">
        <w:rPr>
          <w:lang w:val="fr-FR" w:eastAsia="en-GB"/>
        </w:rPr>
        <w:t xml:space="preserve"> pour leur venir</w:t>
      </w:r>
      <w:r w:rsidR="00345745" w:rsidRPr="00C42B22">
        <w:rPr>
          <w:lang w:val="fr-FR" w:eastAsia="en-GB"/>
        </w:rPr>
        <w:t xml:space="preserve"> en aide. </w:t>
      </w:r>
    </w:p>
    <w:p w:rsidR="00265702" w:rsidRPr="00C42B22" w:rsidRDefault="00895D92" w:rsidP="00895D92">
      <w:pPr>
        <w:pStyle w:val="SingleTxtG"/>
        <w:rPr>
          <w:lang w:val="fr-FR" w:eastAsia="en-GB"/>
        </w:rPr>
      </w:pPr>
      <w:r w:rsidRPr="00C42B22">
        <w:rPr>
          <w:lang w:val="fr-FR" w:eastAsia="en-GB"/>
        </w:rPr>
        <w:t>35.</w:t>
      </w:r>
      <w:r w:rsidRPr="00C42B22">
        <w:rPr>
          <w:lang w:val="fr-FR" w:eastAsia="en-GB"/>
        </w:rPr>
        <w:tab/>
      </w:r>
      <w:r w:rsidR="00345745" w:rsidRPr="00C42B22">
        <w:rPr>
          <w:lang w:val="fr-FR" w:eastAsia="en-GB"/>
        </w:rPr>
        <w:t>En Écosse, la</w:t>
      </w:r>
      <w:r w:rsidR="00AB5F21" w:rsidRPr="00C42B22">
        <w:rPr>
          <w:lang w:val="fr-FR" w:eastAsia="en-GB"/>
        </w:rPr>
        <w:t xml:space="preserve"> différence importante entre le</w:t>
      </w:r>
      <w:r w:rsidR="00345745" w:rsidRPr="00C42B22">
        <w:rPr>
          <w:lang w:val="fr-FR" w:eastAsia="en-GB"/>
        </w:rPr>
        <w:t xml:space="preserve"> taux d</w:t>
      </w:r>
      <w:r w:rsidR="00EC528C" w:rsidRPr="00C42B22">
        <w:rPr>
          <w:lang w:val="fr-FR" w:eastAsia="en-GB"/>
        </w:rPr>
        <w:t>’</w:t>
      </w:r>
      <w:r w:rsidR="00345745" w:rsidRPr="00C42B22">
        <w:rPr>
          <w:lang w:val="fr-FR" w:eastAsia="en-GB"/>
        </w:rPr>
        <w:t>emploi des</w:t>
      </w:r>
      <w:r w:rsidR="008973BF" w:rsidRPr="00C42B22">
        <w:rPr>
          <w:lang w:val="fr-FR" w:eastAsia="en-GB"/>
        </w:rPr>
        <w:t xml:space="preserve"> </w:t>
      </w:r>
      <w:r w:rsidR="00345745" w:rsidRPr="00C42B22">
        <w:rPr>
          <w:lang w:val="fr-FR" w:eastAsia="en-GB"/>
        </w:rPr>
        <w:t xml:space="preserve">minorités ethniques et </w:t>
      </w:r>
      <w:r w:rsidR="00AB5F21" w:rsidRPr="00C42B22">
        <w:rPr>
          <w:lang w:val="fr-FR" w:eastAsia="en-GB"/>
        </w:rPr>
        <w:t xml:space="preserve">celui </w:t>
      </w:r>
      <w:r w:rsidR="008973BF" w:rsidRPr="00C42B22">
        <w:rPr>
          <w:lang w:val="fr-FR" w:eastAsia="en-GB"/>
        </w:rPr>
        <w:t>du</w:t>
      </w:r>
      <w:r w:rsidR="00345745" w:rsidRPr="00C42B22">
        <w:rPr>
          <w:lang w:val="fr-FR" w:eastAsia="en-GB"/>
        </w:rPr>
        <w:t xml:space="preserve"> reste de la population est largement due à l</w:t>
      </w:r>
      <w:r w:rsidR="00EC528C" w:rsidRPr="00C42B22">
        <w:rPr>
          <w:lang w:val="fr-FR" w:eastAsia="en-GB"/>
        </w:rPr>
        <w:t>’</w:t>
      </w:r>
      <w:r w:rsidR="004D27A1" w:rsidRPr="00C42B22">
        <w:rPr>
          <w:lang w:val="fr-FR" w:eastAsia="en-GB"/>
        </w:rPr>
        <w:t>écart</w:t>
      </w:r>
      <w:r w:rsidR="00345745" w:rsidRPr="00C42B22">
        <w:rPr>
          <w:lang w:val="fr-FR" w:eastAsia="en-GB"/>
        </w:rPr>
        <w:t xml:space="preserve"> important dans les taux d</w:t>
      </w:r>
      <w:r w:rsidR="00EC528C" w:rsidRPr="00C42B22">
        <w:rPr>
          <w:lang w:val="fr-FR" w:eastAsia="en-GB"/>
        </w:rPr>
        <w:t>’</w:t>
      </w:r>
      <w:r w:rsidR="00345745" w:rsidRPr="00C42B22">
        <w:rPr>
          <w:lang w:val="fr-FR" w:eastAsia="en-GB"/>
        </w:rPr>
        <w:t xml:space="preserve">emploi féminins. </w:t>
      </w:r>
      <w:r w:rsidR="00BF15F4" w:rsidRPr="00C42B22">
        <w:rPr>
          <w:lang w:val="fr-FR" w:eastAsia="en-GB"/>
        </w:rPr>
        <w:t>Parmi les</w:t>
      </w:r>
      <w:r w:rsidR="00345745" w:rsidRPr="00C42B22">
        <w:rPr>
          <w:lang w:val="fr-FR" w:eastAsia="en-GB"/>
        </w:rPr>
        <w:t xml:space="preserve"> initiatives </w:t>
      </w:r>
      <w:r w:rsidR="00BF15F4" w:rsidRPr="00C42B22">
        <w:rPr>
          <w:lang w:val="fr-FR" w:eastAsia="en-GB"/>
        </w:rPr>
        <w:t xml:space="preserve">mises en œuvre </w:t>
      </w:r>
      <w:r w:rsidR="00345745" w:rsidRPr="00C42B22">
        <w:rPr>
          <w:lang w:val="fr-FR" w:eastAsia="en-GB"/>
        </w:rPr>
        <w:t>pour remédier à ce</w:t>
      </w:r>
      <w:r w:rsidR="000A637D" w:rsidRPr="00C42B22">
        <w:rPr>
          <w:lang w:val="fr-FR" w:eastAsia="en-GB"/>
        </w:rPr>
        <w:t>t écart</w:t>
      </w:r>
      <w:r w:rsidR="00345745" w:rsidRPr="00C42B22">
        <w:rPr>
          <w:lang w:val="fr-FR" w:eastAsia="en-GB"/>
        </w:rPr>
        <w:t xml:space="preserve"> </w:t>
      </w:r>
      <w:r w:rsidR="00BF15F4" w:rsidRPr="00C42B22">
        <w:rPr>
          <w:lang w:val="fr-FR" w:eastAsia="en-GB"/>
        </w:rPr>
        <w:t>figurent</w:t>
      </w:r>
      <w:r w:rsidR="00345745" w:rsidRPr="00C42B22">
        <w:rPr>
          <w:lang w:val="fr-FR" w:eastAsia="en-GB"/>
        </w:rPr>
        <w:t xml:space="preserve"> </w:t>
      </w:r>
      <w:r w:rsidR="000A637D" w:rsidRPr="00C42B22">
        <w:rPr>
          <w:lang w:val="fr-FR" w:eastAsia="en-GB"/>
        </w:rPr>
        <w:t>l</w:t>
      </w:r>
      <w:r w:rsidR="00345745" w:rsidRPr="00C42B22">
        <w:rPr>
          <w:lang w:val="fr-FR" w:eastAsia="en-GB"/>
        </w:rPr>
        <w:t>es services de recherche d</w:t>
      </w:r>
      <w:r w:rsidR="00EC528C" w:rsidRPr="00C42B22">
        <w:rPr>
          <w:lang w:val="fr-FR" w:eastAsia="en-GB"/>
        </w:rPr>
        <w:t>’</w:t>
      </w:r>
      <w:r w:rsidR="00345745" w:rsidRPr="00C42B22">
        <w:rPr>
          <w:lang w:val="fr-FR" w:eastAsia="en-GB"/>
        </w:rPr>
        <w:t>emploi réservés exclusivement aux femmes</w:t>
      </w:r>
      <w:r w:rsidR="00BF15F4" w:rsidRPr="00C42B22">
        <w:rPr>
          <w:lang w:val="fr-FR" w:eastAsia="en-GB"/>
        </w:rPr>
        <w:t>,</w:t>
      </w:r>
      <w:r w:rsidR="00345745" w:rsidRPr="00C42B22">
        <w:rPr>
          <w:lang w:val="fr-FR" w:eastAsia="en-GB"/>
        </w:rPr>
        <w:t xml:space="preserve"> fournis par </w:t>
      </w:r>
      <w:r w:rsidR="00592130" w:rsidRPr="00C42B22">
        <w:rPr>
          <w:lang w:val="fr-FR" w:eastAsia="en-GB"/>
        </w:rPr>
        <w:t>«</w:t>
      </w:r>
      <w:r w:rsidR="00265702" w:rsidRPr="00C42B22">
        <w:rPr>
          <w:lang w:val="fr-FR" w:eastAsia="en-GB"/>
        </w:rPr>
        <w:t>Women onto Work</w:t>
      </w:r>
      <w:r w:rsidR="00345745" w:rsidRPr="00C42B22">
        <w:rPr>
          <w:lang w:val="fr-FR" w:eastAsia="en-GB"/>
        </w:rPr>
        <w:t>» (une ONG écossaise)</w:t>
      </w:r>
      <w:r w:rsidR="00277268" w:rsidRPr="00C42B22">
        <w:rPr>
          <w:lang w:val="fr-FR" w:eastAsia="en-GB"/>
        </w:rPr>
        <w:t>,</w:t>
      </w:r>
      <w:r w:rsidR="00345745" w:rsidRPr="00C42B22">
        <w:rPr>
          <w:lang w:val="fr-FR" w:eastAsia="en-GB"/>
        </w:rPr>
        <w:t xml:space="preserve"> </w:t>
      </w:r>
      <w:r w:rsidR="000A637D" w:rsidRPr="00C42B22">
        <w:rPr>
          <w:lang w:val="fr-FR" w:eastAsia="en-GB"/>
        </w:rPr>
        <w:t>l</w:t>
      </w:r>
      <w:r w:rsidR="00345745" w:rsidRPr="00C42B22">
        <w:rPr>
          <w:lang w:val="fr-FR" w:eastAsia="en-GB"/>
        </w:rPr>
        <w:t xml:space="preserve">es formations professionnelles pour les femmes réfugiées et </w:t>
      </w:r>
      <w:r w:rsidR="000A637D" w:rsidRPr="00C42B22">
        <w:rPr>
          <w:lang w:val="fr-FR" w:eastAsia="en-GB"/>
        </w:rPr>
        <w:t>le soutien</w:t>
      </w:r>
      <w:r w:rsidR="00345745" w:rsidRPr="00C42B22">
        <w:rPr>
          <w:lang w:val="fr-FR" w:eastAsia="en-GB"/>
        </w:rPr>
        <w:t xml:space="preserve"> aux femmes réfugiées </w:t>
      </w:r>
      <w:r w:rsidR="00592130" w:rsidRPr="00C42B22">
        <w:rPr>
          <w:lang w:val="fr-FR" w:eastAsia="en-GB"/>
        </w:rPr>
        <w:t>qui exercent un emploi</w:t>
      </w:r>
      <w:r w:rsidR="00345745" w:rsidRPr="00C42B22">
        <w:rPr>
          <w:lang w:val="fr-FR" w:eastAsia="en-GB"/>
        </w:rPr>
        <w:t xml:space="preserve">. Le guide </w:t>
      </w:r>
      <w:r w:rsidR="00306935" w:rsidRPr="00C42B22">
        <w:rPr>
          <w:lang w:val="fr-FR" w:eastAsia="en-GB"/>
        </w:rPr>
        <w:t>mis à la disposition des</w:t>
      </w:r>
      <w:r w:rsidR="00345745" w:rsidRPr="00C42B22">
        <w:rPr>
          <w:lang w:val="fr-FR" w:eastAsia="en-GB"/>
        </w:rPr>
        <w:t xml:space="preserve"> fournisseurs de services qui travaillent avec des personnes issues </w:t>
      </w:r>
      <w:r w:rsidR="00306935" w:rsidRPr="00C42B22">
        <w:rPr>
          <w:lang w:val="fr-FR" w:eastAsia="en-GB"/>
        </w:rPr>
        <w:t>des</w:t>
      </w:r>
      <w:r w:rsidR="00345745" w:rsidRPr="00C42B22">
        <w:rPr>
          <w:lang w:val="fr-FR" w:eastAsia="en-GB"/>
        </w:rPr>
        <w:t xml:space="preserve"> minorité</w:t>
      </w:r>
      <w:r w:rsidR="00306935" w:rsidRPr="00C42B22">
        <w:rPr>
          <w:lang w:val="fr-FR" w:eastAsia="en-GB"/>
        </w:rPr>
        <w:t>s</w:t>
      </w:r>
      <w:r w:rsidR="00345745" w:rsidRPr="00C42B22">
        <w:rPr>
          <w:lang w:val="fr-FR" w:eastAsia="en-GB"/>
        </w:rPr>
        <w:t xml:space="preserve"> ethnique</w:t>
      </w:r>
      <w:r w:rsidR="00306935" w:rsidRPr="00C42B22">
        <w:rPr>
          <w:lang w:val="fr-FR" w:eastAsia="en-GB"/>
        </w:rPr>
        <w:t>s</w:t>
      </w:r>
      <w:r w:rsidR="00345745" w:rsidRPr="00C42B22">
        <w:rPr>
          <w:lang w:val="fr-FR" w:eastAsia="en-GB"/>
        </w:rPr>
        <w:t xml:space="preserve"> a été actualisé </w:t>
      </w:r>
      <w:r w:rsidR="00277268" w:rsidRPr="00C42B22">
        <w:rPr>
          <w:lang w:val="fr-FR" w:eastAsia="en-GB"/>
        </w:rPr>
        <w:t>afin de</w:t>
      </w:r>
      <w:r w:rsidR="00345745" w:rsidRPr="00C42B22">
        <w:rPr>
          <w:lang w:val="fr-FR" w:eastAsia="en-GB"/>
        </w:rPr>
        <w:t xml:space="preserve"> </w:t>
      </w:r>
      <w:r w:rsidR="00A34E6A" w:rsidRPr="00C42B22">
        <w:rPr>
          <w:lang w:val="fr-FR" w:eastAsia="en-GB"/>
        </w:rPr>
        <w:t xml:space="preserve">tenir compte des </w:t>
      </w:r>
      <w:r w:rsidR="004E75DB" w:rsidRPr="00C42B22">
        <w:rPr>
          <w:lang w:val="fr-FR" w:eastAsia="en-GB"/>
        </w:rPr>
        <w:t xml:space="preserve">questions relatives </w:t>
      </w:r>
      <w:r w:rsidR="00A34E6A" w:rsidRPr="00C42B22">
        <w:rPr>
          <w:lang w:val="fr-FR" w:eastAsia="en-GB"/>
        </w:rPr>
        <w:t xml:space="preserve"> au </w:t>
      </w:r>
      <w:r w:rsidR="004E75DB" w:rsidRPr="00C42B22">
        <w:rPr>
          <w:lang w:val="fr-FR" w:eastAsia="en-GB"/>
        </w:rPr>
        <w:t xml:space="preserve">genre </w:t>
      </w:r>
      <w:r w:rsidR="00AD1EF8" w:rsidRPr="00C42B22">
        <w:rPr>
          <w:lang w:val="fr-FR" w:eastAsia="en-GB"/>
        </w:rPr>
        <w:t xml:space="preserve"> </w:t>
      </w:r>
      <w:r w:rsidR="00A34E6A" w:rsidRPr="00C42B22">
        <w:rPr>
          <w:lang w:val="fr-FR" w:eastAsia="en-GB"/>
        </w:rPr>
        <w:t xml:space="preserve">et à </w:t>
      </w:r>
      <w:r w:rsidR="004E75DB" w:rsidRPr="00C42B22">
        <w:rPr>
          <w:lang w:val="fr-FR" w:eastAsia="en-GB"/>
        </w:rPr>
        <w:t>l</w:t>
      </w:r>
      <w:r w:rsidR="00EC528C" w:rsidRPr="00C42B22">
        <w:rPr>
          <w:lang w:val="fr-FR" w:eastAsia="en-GB"/>
        </w:rPr>
        <w:t>’</w:t>
      </w:r>
      <w:r w:rsidR="004E75DB" w:rsidRPr="00C42B22">
        <w:rPr>
          <w:lang w:val="fr-FR" w:eastAsia="en-GB"/>
        </w:rPr>
        <w:t>égalité</w:t>
      </w:r>
      <w:r w:rsidR="00A34E6A" w:rsidRPr="00C42B22">
        <w:rPr>
          <w:lang w:val="fr-FR" w:eastAsia="en-GB"/>
        </w:rPr>
        <w:t xml:space="preserve">. </w:t>
      </w:r>
    </w:p>
    <w:p w:rsidR="00265702" w:rsidRPr="00C42B22" w:rsidRDefault="00802FEC" w:rsidP="00F76D82">
      <w:pPr>
        <w:pStyle w:val="H4G"/>
        <w:rPr>
          <w:lang w:val="fr-FR" w:eastAsia="en-GB"/>
        </w:rPr>
      </w:pPr>
      <w:r w:rsidRPr="00C42B22">
        <w:rPr>
          <w:lang w:val="fr-FR" w:eastAsia="en-GB"/>
        </w:rPr>
        <w:tab/>
      </w:r>
      <w:r w:rsidRPr="00C42B22">
        <w:rPr>
          <w:lang w:val="fr-FR" w:eastAsia="en-GB"/>
        </w:rPr>
        <w:tab/>
      </w:r>
      <w:r w:rsidR="00DE5EBA" w:rsidRPr="00C42B22">
        <w:rPr>
          <w:lang w:val="fr-FR" w:eastAsia="en-GB"/>
        </w:rPr>
        <w:t>Le Comité encourage l</w:t>
      </w:r>
      <w:r w:rsidR="00EC528C" w:rsidRPr="00C42B22">
        <w:rPr>
          <w:lang w:val="fr-FR" w:eastAsia="en-GB"/>
        </w:rPr>
        <w:t>’</w:t>
      </w:r>
      <w:r w:rsidR="00DE5EBA" w:rsidRPr="00C42B22">
        <w:rPr>
          <w:lang w:val="fr-FR" w:eastAsia="en-GB"/>
        </w:rPr>
        <w:t>État partie à veiller à ce que les conditions de travail de tous les travailleurs migrants soient conformes aux dispositions de l</w:t>
      </w:r>
      <w:r w:rsidR="00EC528C" w:rsidRPr="00C42B22">
        <w:rPr>
          <w:lang w:val="fr-FR" w:eastAsia="en-GB"/>
        </w:rPr>
        <w:t>’</w:t>
      </w:r>
      <w:r w:rsidR="00DE5EBA" w:rsidRPr="00C42B22">
        <w:rPr>
          <w:lang w:val="fr-FR" w:eastAsia="en-GB"/>
        </w:rPr>
        <w:t>article 7 du Pacte et lui demande de prendre toutes les mesures nécessaires pour enquêter sur les activités des sociétés employant des travailleurs migrants et de s</w:t>
      </w:r>
      <w:r w:rsidR="00EC528C" w:rsidRPr="00C42B22">
        <w:rPr>
          <w:lang w:val="fr-FR" w:eastAsia="en-GB"/>
        </w:rPr>
        <w:t>’</w:t>
      </w:r>
      <w:r w:rsidR="00DE5EBA" w:rsidRPr="00C42B22">
        <w:rPr>
          <w:lang w:val="fr-FR" w:eastAsia="en-GB"/>
        </w:rPr>
        <w:t xml:space="preserve">assurer que les employeurs qui enfreignent la loi sont poursuivis et sanctionnés </w:t>
      </w:r>
      <w:r w:rsidR="00E376A9" w:rsidRPr="00C42B22">
        <w:rPr>
          <w:lang w:val="fr-FR" w:eastAsia="en-GB"/>
        </w:rPr>
        <w:t>(par.</w:t>
      </w:r>
      <w:r w:rsidR="00265702" w:rsidRPr="00C42B22">
        <w:rPr>
          <w:lang w:val="fr-FR" w:eastAsia="en-GB"/>
        </w:rPr>
        <w:t xml:space="preserve"> 22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245A0D">
      <w:pPr>
        <w:pStyle w:val="SingleTxtG"/>
        <w:rPr>
          <w:lang w:val="fr-FR" w:eastAsia="en-GB"/>
        </w:rPr>
      </w:pPr>
      <w:r w:rsidRPr="00C42B22">
        <w:rPr>
          <w:lang w:val="fr-FR" w:eastAsia="en-GB"/>
        </w:rPr>
        <w:t>36.</w:t>
      </w:r>
      <w:r w:rsidRPr="00C42B22">
        <w:rPr>
          <w:lang w:val="fr-FR" w:eastAsia="en-GB"/>
        </w:rPr>
        <w:tab/>
      </w:r>
      <w:r w:rsidR="00E165C8" w:rsidRPr="00C42B22">
        <w:rPr>
          <w:lang w:val="fr-FR" w:eastAsia="en-GB"/>
        </w:rPr>
        <w:t>Les droits des travailleurs migrants sont protégés par la législation nationale, y compris la loi de 1998 relative aux droits de l</w:t>
      </w:r>
      <w:r w:rsidR="00EC528C" w:rsidRPr="00C42B22">
        <w:rPr>
          <w:lang w:val="fr-FR" w:eastAsia="en-GB"/>
        </w:rPr>
        <w:t>’</w:t>
      </w:r>
      <w:r w:rsidR="00E165C8" w:rsidRPr="00C42B22">
        <w:rPr>
          <w:lang w:val="fr-FR" w:eastAsia="en-GB"/>
        </w:rPr>
        <w:t xml:space="preserve">homme et la loi de 2010 </w:t>
      </w:r>
      <w:r w:rsidR="00B15400" w:rsidRPr="00C42B22">
        <w:rPr>
          <w:lang w:val="fr-FR" w:eastAsia="en-GB"/>
        </w:rPr>
        <w:t xml:space="preserve">relative à </w:t>
      </w:r>
      <w:r w:rsidR="00E165C8" w:rsidRPr="00C42B22">
        <w:rPr>
          <w:lang w:val="fr-FR" w:eastAsia="en-GB"/>
        </w:rPr>
        <w:t>l</w:t>
      </w:r>
      <w:r w:rsidR="00EC528C" w:rsidRPr="00C42B22">
        <w:rPr>
          <w:lang w:val="fr-FR" w:eastAsia="en-GB"/>
        </w:rPr>
        <w:t>’</w:t>
      </w:r>
      <w:r w:rsidR="00245A0D" w:rsidRPr="00C42B22">
        <w:rPr>
          <w:lang w:val="fr-FR" w:eastAsia="en-GB"/>
        </w:rPr>
        <w:t xml:space="preserve">égalité (voir les sections </w:t>
      </w:r>
      <w:r w:rsidR="00E165C8" w:rsidRPr="00C42B22">
        <w:rPr>
          <w:lang w:val="fr-FR" w:eastAsia="en-GB"/>
        </w:rPr>
        <w:t xml:space="preserve">2 et 3 du </w:t>
      </w:r>
      <w:r w:rsidR="004466DA" w:rsidRPr="00C42B22">
        <w:rPr>
          <w:lang w:val="fr-FR" w:eastAsia="en-GB"/>
        </w:rPr>
        <w:t>d</w:t>
      </w:r>
      <w:r w:rsidR="00E165C8" w:rsidRPr="00C42B22">
        <w:rPr>
          <w:lang w:val="fr-FR" w:eastAsia="en-GB"/>
        </w:rPr>
        <w:t xml:space="preserve">ocument de base 2014). Par ailleurs, les </w:t>
      </w:r>
      <w:r w:rsidR="00392869" w:rsidRPr="00C42B22">
        <w:rPr>
          <w:lang w:val="fr-FR" w:eastAsia="en-GB"/>
        </w:rPr>
        <w:t>migrants qui travaillent légalement au Royaume-Uni bénéficient de la pleine protection de la loi britannique relative à l</w:t>
      </w:r>
      <w:r w:rsidR="00EC528C" w:rsidRPr="00C42B22">
        <w:rPr>
          <w:lang w:val="fr-FR" w:eastAsia="en-GB"/>
        </w:rPr>
        <w:t>’</w:t>
      </w:r>
      <w:r w:rsidR="00392869" w:rsidRPr="00C42B22">
        <w:rPr>
          <w:lang w:val="fr-FR" w:eastAsia="en-GB"/>
        </w:rPr>
        <w:t xml:space="preserve">emploi. Les </w:t>
      </w:r>
      <w:r w:rsidR="00245A0D" w:rsidRPr="00C42B22">
        <w:rPr>
          <w:lang w:val="fr-FR" w:eastAsia="en-GB"/>
        </w:rPr>
        <w:t>règlements</w:t>
      </w:r>
      <w:r w:rsidR="00392869" w:rsidRPr="00C42B22">
        <w:rPr>
          <w:lang w:val="fr-FR" w:eastAsia="en-GB"/>
        </w:rPr>
        <w:t xml:space="preserve">, </w:t>
      </w:r>
      <w:r w:rsidR="00306935" w:rsidRPr="00C42B22">
        <w:rPr>
          <w:lang w:val="fr-FR" w:eastAsia="en-GB"/>
        </w:rPr>
        <w:t>comme ceux qui régissent les activités de</w:t>
      </w:r>
      <w:r w:rsidR="00392869" w:rsidRPr="00C42B22">
        <w:rPr>
          <w:lang w:val="fr-FR" w:eastAsia="en-GB"/>
        </w:rPr>
        <w:t xml:space="preserve"> </w:t>
      </w:r>
      <w:r w:rsidR="00245A0D" w:rsidRPr="00C42B22">
        <w:rPr>
          <w:lang w:val="fr-FR" w:eastAsia="en-GB"/>
        </w:rPr>
        <w:t>l’</w:t>
      </w:r>
      <w:r w:rsidR="00277268" w:rsidRPr="00C42B22">
        <w:rPr>
          <w:lang w:val="fr-FR" w:eastAsia="en-GB"/>
        </w:rPr>
        <w:t>«</w:t>
      </w:r>
      <w:r w:rsidR="00265702" w:rsidRPr="00C42B22">
        <w:rPr>
          <w:lang w:val="fr-FR" w:eastAsia="en-GB"/>
        </w:rPr>
        <w:t>Employment Agency Standards Inspectorate</w:t>
      </w:r>
      <w:r w:rsidR="00277268" w:rsidRPr="00C42B22">
        <w:rPr>
          <w:lang w:val="fr-FR" w:eastAsia="en-GB"/>
        </w:rPr>
        <w:t>»</w:t>
      </w:r>
      <w:r w:rsidR="00265702" w:rsidRPr="00C42B22">
        <w:rPr>
          <w:rStyle w:val="FootnoteReference"/>
          <w:lang w:val="fr-FR"/>
        </w:rPr>
        <w:footnoteReference w:id="63"/>
      </w:r>
      <w:r w:rsidR="00265702" w:rsidRPr="00C42B22">
        <w:rPr>
          <w:lang w:val="fr-FR" w:eastAsia="en-GB"/>
        </w:rPr>
        <w:t xml:space="preserve"> </w:t>
      </w:r>
      <w:r w:rsidR="00A74B9D" w:rsidRPr="00C42B22">
        <w:rPr>
          <w:lang w:val="fr-FR" w:eastAsia="en-GB"/>
        </w:rPr>
        <w:t xml:space="preserve">(Inspection des normes du travail) </w:t>
      </w:r>
      <w:r w:rsidR="00392869" w:rsidRPr="00C42B22">
        <w:rPr>
          <w:lang w:val="fr-FR" w:eastAsia="en-GB"/>
        </w:rPr>
        <w:t xml:space="preserve">et la </w:t>
      </w:r>
      <w:r w:rsidR="00277268" w:rsidRPr="00C42B22">
        <w:rPr>
          <w:lang w:val="fr-FR" w:eastAsia="en-GB"/>
        </w:rPr>
        <w:t>«</w:t>
      </w:r>
      <w:r w:rsidR="00265702" w:rsidRPr="00C42B22">
        <w:rPr>
          <w:lang w:val="fr-FR" w:eastAsia="en-GB"/>
        </w:rPr>
        <w:t>Gangmasters Licensing Authority</w:t>
      </w:r>
      <w:r w:rsidR="00277268" w:rsidRPr="00C42B22">
        <w:rPr>
          <w:lang w:val="fr-FR" w:eastAsia="en-GB"/>
        </w:rPr>
        <w:t>»</w:t>
      </w:r>
      <w:r w:rsidR="00265702" w:rsidRPr="00C42B22">
        <w:rPr>
          <w:rStyle w:val="FootnoteReference"/>
          <w:lang w:val="fr-FR"/>
        </w:rPr>
        <w:footnoteReference w:id="64"/>
      </w:r>
      <w:r w:rsidR="00392869" w:rsidRPr="00C42B22">
        <w:rPr>
          <w:lang w:val="fr-FR" w:eastAsia="en-GB"/>
        </w:rPr>
        <w:t xml:space="preserve"> (Service de délivrance des autorisations aux chefs d</w:t>
      </w:r>
      <w:r w:rsidR="00EC528C" w:rsidRPr="00C42B22">
        <w:rPr>
          <w:lang w:val="fr-FR" w:eastAsia="en-GB"/>
        </w:rPr>
        <w:t>’</w:t>
      </w:r>
      <w:r w:rsidR="00392869" w:rsidRPr="00C42B22">
        <w:rPr>
          <w:lang w:val="fr-FR" w:eastAsia="en-GB"/>
        </w:rPr>
        <w:t xml:space="preserve">équipe), sont conçus pour protéger les </w:t>
      </w:r>
      <w:r w:rsidR="004D27A1" w:rsidRPr="00C42B22">
        <w:rPr>
          <w:lang w:val="fr-FR" w:eastAsia="en-GB"/>
        </w:rPr>
        <w:t>travailleurs</w:t>
      </w:r>
      <w:r w:rsidR="00392869" w:rsidRPr="00C42B22">
        <w:rPr>
          <w:lang w:val="fr-FR" w:eastAsia="en-GB"/>
        </w:rPr>
        <w:t xml:space="preserve"> vulnérables, y compris les travailleurs étrangers. Les travailleurs migrants </w:t>
      </w:r>
      <w:r w:rsidR="00306935" w:rsidRPr="00C42B22">
        <w:rPr>
          <w:lang w:val="fr-FR" w:eastAsia="en-GB"/>
        </w:rPr>
        <w:t>bénéficient</w:t>
      </w:r>
      <w:r w:rsidR="00392869" w:rsidRPr="00C42B22">
        <w:rPr>
          <w:lang w:val="fr-FR" w:eastAsia="en-GB"/>
        </w:rPr>
        <w:t xml:space="preserve"> également </w:t>
      </w:r>
      <w:r w:rsidR="00306935" w:rsidRPr="00C42B22">
        <w:rPr>
          <w:lang w:val="fr-FR" w:eastAsia="en-GB"/>
        </w:rPr>
        <w:t>des</w:t>
      </w:r>
      <w:r w:rsidR="00392869" w:rsidRPr="00C42B22">
        <w:rPr>
          <w:lang w:val="fr-FR" w:eastAsia="en-GB"/>
        </w:rPr>
        <w:t xml:space="preserve"> mêmes protections prévues par la législation relative à la santé et à la sécurité que tout autre travailleur</w:t>
      </w:r>
      <w:r w:rsidR="00265702" w:rsidRPr="00C42B22">
        <w:rPr>
          <w:rStyle w:val="FootnoteReference"/>
          <w:lang w:val="fr-FR"/>
        </w:rPr>
        <w:footnoteReference w:id="65"/>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37.</w:t>
      </w:r>
      <w:r w:rsidRPr="00C42B22">
        <w:rPr>
          <w:lang w:val="fr-FR" w:eastAsia="en-GB"/>
        </w:rPr>
        <w:tab/>
      </w:r>
      <w:r w:rsidR="00392869" w:rsidRPr="00C42B22">
        <w:rPr>
          <w:lang w:val="fr-FR" w:eastAsia="en-GB"/>
        </w:rPr>
        <w:t xml:space="preserve">En Écosse, conformément à la loi </w:t>
      </w:r>
      <w:r w:rsidR="00277268" w:rsidRPr="00C42B22">
        <w:rPr>
          <w:lang w:val="fr-FR" w:eastAsia="en-GB"/>
        </w:rPr>
        <w:t xml:space="preserve">de 1949 </w:t>
      </w:r>
      <w:r w:rsidR="00392869" w:rsidRPr="00C42B22">
        <w:rPr>
          <w:lang w:val="fr-FR" w:eastAsia="en-GB"/>
        </w:rPr>
        <w:t>relative aux salaires agricoles (Écosse)</w:t>
      </w:r>
      <w:r w:rsidR="00265702" w:rsidRPr="00C42B22">
        <w:rPr>
          <w:rStyle w:val="FootnoteReference"/>
          <w:lang w:val="fr-FR"/>
        </w:rPr>
        <w:footnoteReference w:id="66"/>
      </w:r>
      <w:r w:rsidR="00392869" w:rsidRPr="00C42B22">
        <w:rPr>
          <w:lang w:val="fr-FR" w:eastAsia="en-GB"/>
        </w:rPr>
        <w:t>, employeur</w:t>
      </w:r>
      <w:r w:rsidR="00277268" w:rsidRPr="00C42B22">
        <w:rPr>
          <w:lang w:val="fr-FR" w:eastAsia="en-GB"/>
        </w:rPr>
        <w:t>s</w:t>
      </w:r>
      <w:r w:rsidR="00392869" w:rsidRPr="00C42B22">
        <w:rPr>
          <w:lang w:val="fr-FR" w:eastAsia="en-GB"/>
        </w:rPr>
        <w:t xml:space="preserve"> et employé</w:t>
      </w:r>
      <w:r w:rsidR="00277268" w:rsidRPr="00C42B22">
        <w:rPr>
          <w:lang w:val="fr-FR" w:eastAsia="en-GB"/>
        </w:rPr>
        <w:t>s</w:t>
      </w:r>
      <w:r w:rsidR="00392869" w:rsidRPr="00C42B22">
        <w:rPr>
          <w:lang w:val="fr-FR" w:eastAsia="en-GB"/>
        </w:rPr>
        <w:t xml:space="preserve"> sont tenus de veiller à ce que toutes les exigences de l</w:t>
      </w:r>
      <w:r w:rsidR="00EC528C" w:rsidRPr="00C42B22">
        <w:rPr>
          <w:lang w:val="fr-FR" w:eastAsia="en-GB"/>
        </w:rPr>
        <w:t>’</w:t>
      </w:r>
      <w:r w:rsidR="00392869" w:rsidRPr="00C42B22">
        <w:rPr>
          <w:lang w:val="fr-FR" w:eastAsia="en-GB"/>
        </w:rPr>
        <w:t xml:space="preserve">ordonnance </w:t>
      </w:r>
      <w:r w:rsidR="006E351A" w:rsidRPr="00C42B22">
        <w:rPr>
          <w:lang w:val="fr-FR" w:eastAsia="en-GB"/>
        </w:rPr>
        <w:t>relative au</w:t>
      </w:r>
      <w:r w:rsidR="00392869" w:rsidRPr="00C42B22">
        <w:rPr>
          <w:lang w:val="fr-FR" w:eastAsia="en-GB"/>
        </w:rPr>
        <w:t xml:space="preserve"> salaire minimum soient </w:t>
      </w:r>
      <w:r w:rsidR="004D27A1" w:rsidRPr="00C42B22">
        <w:rPr>
          <w:lang w:val="fr-FR" w:eastAsia="en-GB"/>
        </w:rPr>
        <w:t>respectées</w:t>
      </w:r>
      <w:r w:rsidR="00277268" w:rsidRPr="00C42B22">
        <w:rPr>
          <w:lang w:val="fr-FR" w:eastAsia="en-GB"/>
        </w:rPr>
        <w:t xml:space="preserve"> dans leur intégralité</w:t>
      </w:r>
      <w:r w:rsidR="00392869" w:rsidRPr="00C42B22">
        <w:rPr>
          <w:lang w:val="fr-FR" w:eastAsia="en-GB"/>
        </w:rPr>
        <w:t xml:space="preserve">. Les </w:t>
      </w:r>
      <w:r w:rsidR="00190C24" w:rsidRPr="00C42B22">
        <w:rPr>
          <w:lang w:val="fr-FR" w:eastAsia="en-GB"/>
        </w:rPr>
        <w:t>fonctionnaires</w:t>
      </w:r>
      <w:r w:rsidR="00392869" w:rsidRPr="00C42B22">
        <w:rPr>
          <w:lang w:val="fr-FR" w:eastAsia="en-GB"/>
        </w:rPr>
        <w:t xml:space="preserve"> du Gouvernement écossais ont le pouvoir de diligenter des </w:t>
      </w:r>
      <w:r w:rsidR="00A74B9D" w:rsidRPr="00C42B22">
        <w:rPr>
          <w:lang w:val="fr-FR" w:eastAsia="en-GB"/>
        </w:rPr>
        <w:t>inspection</w:t>
      </w:r>
      <w:r w:rsidR="00392869" w:rsidRPr="00C42B22">
        <w:rPr>
          <w:lang w:val="fr-FR" w:eastAsia="en-GB"/>
        </w:rPr>
        <w:t xml:space="preserve">s dans les </w:t>
      </w:r>
      <w:r w:rsidR="00A74B9D" w:rsidRPr="00C42B22">
        <w:rPr>
          <w:lang w:val="fr-FR" w:eastAsia="en-GB"/>
        </w:rPr>
        <w:t>exploitations</w:t>
      </w:r>
      <w:r w:rsidR="00392869" w:rsidRPr="00C42B22">
        <w:rPr>
          <w:lang w:val="fr-FR" w:eastAsia="en-GB"/>
        </w:rPr>
        <w:t xml:space="preserve"> agricoles. </w:t>
      </w:r>
    </w:p>
    <w:p w:rsidR="00265702" w:rsidRPr="00C42B22" w:rsidRDefault="00802FEC" w:rsidP="005B155A">
      <w:pPr>
        <w:pStyle w:val="H4G"/>
        <w:rPr>
          <w:lang w:val="fr-FR" w:eastAsia="en-GB"/>
        </w:rPr>
      </w:pPr>
      <w:r w:rsidRPr="00C42B22">
        <w:rPr>
          <w:lang w:val="fr-FR" w:eastAsia="en-GB"/>
        </w:rPr>
        <w:tab/>
      </w:r>
      <w:r w:rsidRPr="00C42B22">
        <w:rPr>
          <w:lang w:val="fr-FR" w:eastAsia="en-GB"/>
        </w:rPr>
        <w:tab/>
      </w:r>
      <w:r w:rsidR="005F7284" w:rsidRPr="00C42B22">
        <w:rPr>
          <w:lang w:val="fr-FR" w:eastAsia="en-GB"/>
        </w:rPr>
        <w:t>Le Comité encourage l</w:t>
      </w:r>
      <w:r w:rsidR="00EC528C" w:rsidRPr="00C42B22">
        <w:rPr>
          <w:lang w:val="fr-FR" w:eastAsia="en-GB"/>
        </w:rPr>
        <w:t>’</w:t>
      </w:r>
      <w:r w:rsidR="005F7284" w:rsidRPr="00C42B22">
        <w:rPr>
          <w:lang w:val="fr-FR" w:eastAsia="en-GB"/>
        </w:rPr>
        <w:t>État partie à veiller à ce que la réforme du régime de retraite prévue par la loi de 2008 relative aux pensions, qui met en place un nouveau mécanisme privé d</w:t>
      </w:r>
      <w:r w:rsidR="00EC528C" w:rsidRPr="00C42B22">
        <w:rPr>
          <w:lang w:val="fr-FR" w:eastAsia="en-GB"/>
        </w:rPr>
        <w:t>’</w:t>
      </w:r>
      <w:r w:rsidR="005F7284" w:rsidRPr="00C42B22">
        <w:rPr>
          <w:lang w:val="fr-FR" w:eastAsia="en-GB"/>
        </w:rPr>
        <w:t>épargne devant entrer en vigueur en 2012, soit suffisamment souple pour permettre en particulier aux individus et groupes les plus défavorisés et marginalisés de bénéficier des deux dispositifs et d</w:t>
      </w:r>
      <w:r w:rsidR="00EC528C" w:rsidRPr="00C42B22">
        <w:rPr>
          <w:lang w:val="fr-FR" w:eastAsia="en-GB"/>
        </w:rPr>
        <w:t>’</w:t>
      </w:r>
      <w:r w:rsidR="005F7284" w:rsidRPr="00C42B22">
        <w:rPr>
          <w:lang w:val="fr-FR" w:eastAsia="en-GB"/>
        </w:rPr>
        <w:t>accroître le montant de leur pension. Il l</w:t>
      </w:r>
      <w:r w:rsidR="00EC528C" w:rsidRPr="00C42B22">
        <w:rPr>
          <w:lang w:val="fr-FR" w:eastAsia="en-GB"/>
        </w:rPr>
        <w:t>’</w:t>
      </w:r>
      <w:r w:rsidR="005F7284" w:rsidRPr="00C42B22">
        <w:rPr>
          <w:lang w:val="fr-FR" w:eastAsia="en-GB"/>
        </w:rPr>
        <w:t>encourage à mener une campagne d</w:t>
      </w:r>
      <w:r w:rsidR="00EC528C" w:rsidRPr="00C42B22">
        <w:rPr>
          <w:lang w:val="fr-FR" w:eastAsia="en-GB"/>
        </w:rPr>
        <w:t>’</w:t>
      </w:r>
      <w:r w:rsidR="005F7284" w:rsidRPr="00C42B22">
        <w:rPr>
          <w:lang w:val="fr-FR" w:eastAsia="en-GB"/>
        </w:rPr>
        <w:t>information ciblée sur la réforme du régime de retraite afin de faire connaître aux bénéficiaires leurs droits et leurs responsabilités. Il recommande aussi à l</w:t>
      </w:r>
      <w:r w:rsidR="00EC528C" w:rsidRPr="00C42B22">
        <w:rPr>
          <w:lang w:val="fr-FR" w:eastAsia="en-GB"/>
        </w:rPr>
        <w:t>’</w:t>
      </w:r>
      <w:r w:rsidR="004D27A1" w:rsidRPr="00C42B22">
        <w:rPr>
          <w:lang w:val="fr-FR" w:eastAsia="en-GB"/>
        </w:rPr>
        <w:t>État partie</w:t>
      </w:r>
      <w:r w:rsidR="005F7284" w:rsidRPr="00C42B22">
        <w:rPr>
          <w:lang w:val="fr-FR" w:eastAsia="en-GB"/>
        </w:rPr>
        <w:t xml:space="preserve"> de faire figurer, dans son prochain rapport périodique, des informations détaillées sur l</w:t>
      </w:r>
      <w:r w:rsidR="00EC528C" w:rsidRPr="00C42B22">
        <w:rPr>
          <w:lang w:val="fr-FR" w:eastAsia="en-GB"/>
        </w:rPr>
        <w:t>’</w:t>
      </w:r>
      <w:r w:rsidR="005F7284" w:rsidRPr="00C42B22">
        <w:rPr>
          <w:lang w:val="fr-FR" w:eastAsia="en-GB"/>
        </w:rPr>
        <w:t>impact de la réforme des retraites</w:t>
      </w:r>
      <w:r w:rsidR="00265702" w:rsidRPr="00C42B22">
        <w:rPr>
          <w:lang w:val="fr-FR" w:eastAsia="en-GB"/>
        </w:rPr>
        <w:t xml:space="preserve"> </w:t>
      </w:r>
      <w:r w:rsidR="00E376A9" w:rsidRPr="00C42B22">
        <w:rPr>
          <w:lang w:val="fr-FR" w:eastAsia="en-GB"/>
        </w:rPr>
        <w:t>(par.</w:t>
      </w:r>
      <w:r w:rsidR="00265702" w:rsidRPr="00C42B22">
        <w:rPr>
          <w:lang w:val="fr-FR" w:eastAsia="en-GB"/>
        </w:rPr>
        <w:t xml:space="preserve"> 23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38.</w:t>
      </w:r>
      <w:r w:rsidRPr="00C42B22">
        <w:rPr>
          <w:lang w:val="fr-FR" w:eastAsia="en-GB"/>
        </w:rPr>
        <w:tab/>
      </w:r>
      <w:r w:rsidR="00635ACE" w:rsidRPr="00C42B22">
        <w:rPr>
          <w:lang w:val="fr-FR" w:eastAsia="en-GB"/>
        </w:rPr>
        <w:t>Prière de se reporter</w:t>
      </w:r>
      <w:r w:rsidR="00392869" w:rsidRPr="00C42B22">
        <w:rPr>
          <w:lang w:val="fr-FR" w:eastAsia="en-GB"/>
        </w:rPr>
        <w:t xml:space="preserve"> au 32</w:t>
      </w:r>
      <w:r w:rsidR="00392869" w:rsidRPr="00C42B22">
        <w:rPr>
          <w:vertAlign w:val="superscript"/>
          <w:lang w:val="fr-FR" w:eastAsia="en-GB"/>
        </w:rPr>
        <w:t>e</w:t>
      </w:r>
      <w:r w:rsidR="00392869" w:rsidRPr="00C42B22">
        <w:rPr>
          <w:lang w:val="fr-FR" w:eastAsia="en-GB"/>
        </w:rPr>
        <w:t xml:space="preserve"> rapport établi par le Royaume-Uni en application de la Charte sociale européenne</w:t>
      </w:r>
      <w:r w:rsidR="00265702" w:rsidRPr="00C42B22">
        <w:rPr>
          <w:rStyle w:val="FootnoteReference"/>
          <w:lang w:val="fr-FR"/>
        </w:rPr>
        <w:footnoteReference w:id="67"/>
      </w:r>
      <w:r w:rsidR="00265702" w:rsidRPr="00C42B22">
        <w:rPr>
          <w:lang w:val="fr-FR" w:eastAsia="en-GB"/>
        </w:rPr>
        <w:t>.</w:t>
      </w:r>
    </w:p>
    <w:p w:rsidR="00265702" w:rsidRPr="00C42B22" w:rsidRDefault="00895D92" w:rsidP="00895D92">
      <w:pPr>
        <w:pStyle w:val="SingleTxtG"/>
        <w:rPr>
          <w:lang w:val="fr-FR" w:eastAsia="en-GB"/>
        </w:rPr>
      </w:pPr>
      <w:r w:rsidRPr="00C42B22">
        <w:rPr>
          <w:lang w:val="fr-FR" w:eastAsia="en-GB"/>
        </w:rPr>
        <w:t>39.</w:t>
      </w:r>
      <w:r w:rsidRPr="00C42B22">
        <w:rPr>
          <w:lang w:val="fr-FR" w:eastAsia="en-GB"/>
        </w:rPr>
        <w:tab/>
      </w:r>
      <w:r w:rsidR="00B15400" w:rsidRPr="00C42B22">
        <w:rPr>
          <w:lang w:val="fr-FR" w:eastAsia="en-GB"/>
        </w:rPr>
        <w:t>L</w:t>
      </w:r>
      <w:r w:rsidR="00D373C3" w:rsidRPr="00C42B22">
        <w:rPr>
          <w:lang w:val="fr-FR" w:eastAsia="en-GB"/>
        </w:rPr>
        <w:t xml:space="preserve">es informations </w:t>
      </w:r>
      <w:r w:rsidR="000B238F" w:rsidRPr="00C42B22">
        <w:rPr>
          <w:lang w:val="fr-FR" w:eastAsia="en-GB"/>
        </w:rPr>
        <w:t xml:space="preserve">sur la réforme </w:t>
      </w:r>
      <w:r w:rsidR="00804C47" w:rsidRPr="00C42B22">
        <w:rPr>
          <w:lang w:val="fr-FR" w:eastAsia="en-GB"/>
        </w:rPr>
        <w:t>des</w:t>
      </w:r>
      <w:r w:rsidR="00E9678C" w:rsidRPr="00C42B22">
        <w:rPr>
          <w:lang w:val="fr-FR" w:eastAsia="en-GB"/>
        </w:rPr>
        <w:t xml:space="preserve"> </w:t>
      </w:r>
      <w:r w:rsidR="00804C47" w:rsidRPr="00C42B22">
        <w:rPr>
          <w:lang w:val="fr-FR" w:eastAsia="en-GB"/>
        </w:rPr>
        <w:t>régimes de retraite d</w:t>
      </w:r>
      <w:r w:rsidR="00EC528C" w:rsidRPr="00C42B22">
        <w:rPr>
          <w:lang w:val="fr-FR" w:eastAsia="en-GB"/>
        </w:rPr>
        <w:t>’</w:t>
      </w:r>
      <w:r w:rsidR="00804C47" w:rsidRPr="00C42B22">
        <w:rPr>
          <w:lang w:val="fr-FR" w:eastAsia="en-GB"/>
        </w:rPr>
        <w:t>employeur</w:t>
      </w:r>
      <w:r w:rsidR="000B238F" w:rsidRPr="00C42B22">
        <w:rPr>
          <w:lang w:val="fr-FR" w:eastAsia="en-GB"/>
        </w:rPr>
        <w:t xml:space="preserve"> sont accessibles au public sur le site Web du Gouvernement britannique</w:t>
      </w:r>
      <w:r w:rsidR="00265702" w:rsidRPr="00C42B22">
        <w:rPr>
          <w:rStyle w:val="FootnoteReference"/>
          <w:lang w:val="fr-FR"/>
        </w:rPr>
        <w:footnoteReference w:id="68"/>
      </w:r>
      <w:r w:rsidR="00265702" w:rsidRPr="00C42B22">
        <w:rPr>
          <w:lang w:val="fr-FR" w:eastAsia="en-GB"/>
        </w:rPr>
        <w:t xml:space="preserve">. </w:t>
      </w:r>
      <w:r w:rsidR="00225141" w:rsidRPr="00C42B22">
        <w:rPr>
          <w:lang w:val="fr-FR" w:eastAsia="en-GB"/>
        </w:rPr>
        <w:t>Une campagne nationale d</w:t>
      </w:r>
      <w:r w:rsidR="00EC528C" w:rsidRPr="00C42B22">
        <w:rPr>
          <w:lang w:val="fr-FR" w:eastAsia="en-GB"/>
        </w:rPr>
        <w:t>’</w:t>
      </w:r>
      <w:r w:rsidR="00225141" w:rsidRPr="00C42B22">
        <w:rPr>
          <w:lang w:val="fr-FR" w:eastAsia="en-GB"/>
        </w:rPr>
        <w:t xml:space="preserve">information </w:t>
      </w:r>
      <w:r w:rsidR="00190C24" w:rsidRPr="00C42B22">
        <w:rPr>
          <w:lang w:val="fr-FR" w:eastAsia="en-GB"/>
        </w:rPr>
        <w:t>et de sensibilisation</w:t>
      </w:r>
      <w:r w:rsidR="00225141" w:rsidRPr="00C42B22">
        <w:rPr>
          <w:lang w:val="fr-FR" w:eastAsia="en-GB"/>
        </w:rPr>
        <w:t xml:space="preserve"> à cette réforme est par ailleurs en place depuis un certain temps. Des conseils détaillés sont également mis à la disposition des employeurs sur le site Web </w:t>
      </w:r>
      <w:r w:rsidR="000C4826" w:rsidRPr="00C42B22">
        <w:rPr>
          <w:lang w:val="fr-FR" w:eastAsia="en-GB"/>
        </w:rPr>
        <w:t>de l</w:t>
      </w:r>
      <w:r w:rsidR="00EC528C" w:rsidRPr="00C42B22">
        <w:rPr>
          <w:lang w:val="fr-FR" w:eastAsia="en-GB"/>
        </w:rPr>
        <w:t>’</w:t>
      </w:r>
      <w:r w:rsidR="000C4826" w:rsidRPr="00C42B22">
        <w:rPr>
          <w:lang w:val="fr-FR" w:eastAsia="en-GB"/>
        </w:rPr>
        <w:t xml:space="preserve">organisme de contrôle des régimes de retraite </w:t>
      </w:r>
      <w:r w:rsidR="00225141" w:rsidRPr="00C42B22">
        <w:rPr>
          <w:lang w:val="fr-FR" w:eastAsia="en-GB"/>
        </w:rPr>
        <w:t>(</w:t>
      </w:r>
      <w:r w:rsidR="00B302D4" w:rsidRPr="00C42B22">
        <w:rPr>
          <w:lang w:val="fr-FR" w:eastAsia="en-GB"/>
        </w:rPr>
        <w:t>«</w:t>
      </w:r>
      <w:r w:rsidR="00265702" w:rsidRPr="00C42B22">
        <w:rPr>
          <w:lang w:val="fr-FR" w:eastAsia="en-GB"/>
        </w:rPr>
        <w:t>Pensions Regulator</w:t>
      </w:r>
      <w:r w:rsidR="00B302D4" w:rsidRPr="00C42B22">
        <w:rPr>
          <w:lang w:val="fr-FR" w:eastAsia="en-GB"/>
        </w:rPr>
        <w:t>»</w:t>
      </w:r>
      <w:r w:rsidR="00265702" w:rsidRPr="00C42B22">
        <w:rPr>
          <w:rStyle w:val="FootnoteReference"/>
          <w:lang w:val="fr-FR"/>
        </w:rPr>
        <w:footnoteReference w:id="69"/>
      </w:r>
      <w:r w:rsidR="00225141" w:rsidRPr="00C42B22">
        <w:rPr>
          <w:lang w:val="fr-FR" w:eastAsia="en-GB"/>
        </w:rPr>
        <w:t>). En résumé, depuis octobre 2012 (encore que le</w:t>
      </w:r>
      <w:r w:rsidR="00B15400" w:rsidRPr="00C42B22">
        <w:rPr>
          <w:lang w:val="fr-FR" w:eastAsia="en-GB"/>
        </w:rPr>
        <w:t xml:space="preserve"> déploiement du</w:t>
      </w:r>
      <w:r w:rsidR="00225141" w:rsidRPr="00C42B22">
        <w:rPr>
          <w:lang w:val="fr-FR" w:eastAsia="en-GB"/>
        </w:rPr>
        <w:t xml:space="preserve"> programme soit </w:t>
      </w:r>
      <w:r w:rsidR="00B15400" w:rsidRPr="00C42B22">
        <w:rPr>
          <w:lang w:val="fr-FR" w:eastAsia="en-GB"/>
        </w:rPr>
        <w:t>échelonné</w:t>
      </w:r>
      <w:r w:rsidR="00225141" w:rsidRPr="00C42B22">
        <w:rPr>
          <w:lang w:val="fr-FR" w:eastAsia="en-GB"/>
        </w:rPr>
        <w:t xml:space="preserve"> entre 2012 et 2018), les employeurs </w:t>
      </w:r>
      <w:r w:rsidR="00190C24" w:rsidRPr="00C42B22">
        <w:rPr>
          <w:lang w:val="fr-FR" w:eastAsia="en-GB"/>
        </w:rPr>
        <w:t>qui ne l</w:t>
      </w:r>
      <w:r w:rsidR="00EC528C" w:rsidRPr="00C42B22">
        <w:rPr>
          <w:lang w:val="fr-FR" w:eastAsia="en-GB"/>
        </w:rPr>
        <w:t>’</w:t>
      </w:r>
      <w:r w:rsidR="00190C24" w:rsidRPr="00C42B22">
        <w:rPr>
          <w:lang w:val="fr-FR" w:eastAsia="en-GB"/>
        </w:rPr>
        <w:t xml:space="preserve">ont pas déjà fait </w:t>
      </w:r>
      <w:r w:rsidR="00225141" w:rsidRPr="00C42B22">
        <w:rPr>
          <w:lang w:val="fr-FR" w:eastAsia="en-GB"/>
        </w:rPr>
        <w:t xml:space="preserve">doivent automatiquement inscrire </w:t>
      </w:r>
      <w:r w:rsidR="00190C24" w:rsidRPr="00C42B22">
        <w:rPr>
          <w:lang w:val="fr-FR" w:eastAsia="en-GB"/>
        </w:rPr>
        <w:t xml:space="preserve">à un régime de retraite </w:t>
      </w:r>
      <w:r w:rsidR="00225141" w:rsidRPr="00C42B22">
        <w:rPr>
          <w:lang w:val="fr-FR" w:eastAsia="en-GB"/>
        </w:rPr>
        <w:t>les employés âgés entre 22 ans et l</w:t>
      </w:r>
      <w:r w:rsidR="00EC528C" w:rsidRPr="00C42B22">
        <w:rPr>
          <w:lang w:val="fr-FR" w:eastAsia="en-GB"/>
        </w:rPr>
        <w:t>’</w:t>
      </w:r>
      <w:r w:rsidR="00225141" w:rsidRPr="00C42B22">
        <w:rPr>
          <w:lang w:val="fr-FR" w:eastAsia="en-GB"/>
        </w:rPr>
        <w:t xml:space="preserve">âge </w:t>
      </w:r>
      <w:r w:rsidR="00B8453E" w:rsidRPr="00C42B22">
        <w:rPr>
          <w:lang w:val="fr-FR" w:eastAsia="en-GB"/>
        </w:rPr>
        <w:t>légal</w:t>
      </w:r>
      <w:r w:rsidR="00225141" w:rsidRPr="00C42B22">
        <w:rPr>
          <w:lang w:val="fr-FR" w:eastAsia="en-GB"/>
        </w:rPr>
        <w:t xml:space="preserve"> de la retraite</w:t>
      </w:r>
      <w:r w:rsidR="008F0B89" w:rsidRPr="00C42B22">
        <w:rPr>
          <w:lang w:val="fr-FR" w:eastAsia="en-GB"/>
        </w:rPr>
        <w:t xml:space="preserve"> qui</w:t>
      </w:r>
      <w:r w:rsidR="00225141" w:rsidRPr="00C42B22">
        <w:rPr>
          <w:lang w:val="fr-FR" w:eastAsia="en-GB"/>
        </w:rPr>
        <w:t xml:space="preserve"> gagnent plus de 9 440 livres sterling par an et travaillent au Royaume-Uni. À la fin de février 2014, 3,2 millions de travailleurs avaient été automatiquement inscrits à un régime de retraite admissible</w:t>
      </w:r>
      <w:r w:rsidR="00265702" w:rsidRPr="00C42B22">
        <w:rPr>
          <w:rStyle w:val="FootnoteReference"/>
          <w:lang w:val="fr-FR"/>
        </w:rPr>
        <w:footnoteReference w:id="70"/>
      </w:r>
      <w:r w:rsidR="00265702" w:rsidRPr="00C42B22">
        <w:rPr>
          <w:lang w:val="fr-FR" w:eastAsia="en-GB"/>
        </w:rPr>
        <w:t xml:space="preserve"> </w:t>
      </w:r>
      <w:r w:rsidR="00225141" w:rsidRPr="00C42B22">
        <w:rPr>
          <w:lang w:val="fr-FR" w:eastAsia="en-GB"/>
        </w:rPr>
        <w:t xml:space="preserve">et les dernières recherches menées auprès </w:t>
      </w:r>
      <w:r w:rsidR="00076A3D" w:rsidRPr="00C42B22">
        <w:rPr>
          <w:lang w:val="fr-FR" w:eastAsia="en-GB"/>
        </w:rPr>
        <w:t>des principaux</w:t>
      </w:r>
      <w:r w:rsidR="00225141" w:rsidRPr="00C42B22">
        <w:rPr>
          <w:lang w:val="fr-FR" w:eastAsia="en-GB"/>
        </w:rPr>
        <w:t xml:space="preserve"> employeurs indiquent qu</w:t>
      </w:r>
      <w:r w:rsidR="00EC528C" w:rsidRPr="00C42B22">
        <w:rPr>
          <w:lang w:val="fr-FR" w:eastAsia="en-GB"/>
        </w:rPr>
        <w:t>’</w:t>
      </w:r>
      <w:r w:rsidR="00225141" w:rsidRPr="00C42B22">
        <w:rPr>
          <w:lang w:val="fr-FR" w:eastAsia="en-GB"/>
        </w:rPr>
        <w:t>environ 91 % des personnes ont pour l</w:t>
      </w:r>
      <w:r w:rsidR="00EC528C" w:rsidRPr="00C42B22">
        <w:rPr>
          <w:lang w:val="fr-FR" w:eastAsia="en-GB"/>
        </w:rPr>
        <w:t>’</w:t>
      </w:r>
      <w:r w:rsidR="00225141" w:rsidRPr="00C42B22">
        <w:rPr>
          <w:lang w:val="fr-FR" w:eastAsia="en-GB"/>
        </w:rPr>
        <w:t>heure choisi de continuer d</w:t>
      </w:r>
      <w:r w:rsidR="00EC528C" w:rsidRPr="00C42B22">
        <w:rPr>
          <w:lang w:val="fr-FR" w:eastAsia="en-GB"/>
        </w:rPr>
        <w:t>’</w:t>
      </w:r>
      <w:r w:rsidR="00225141" w:rsidRPr="00C42B22">
        <w:rPr>
          <w:lang w:val="fr-FR" w:eastAsia="en-GB"/>
        </w:rPr>
        <w:t>épargner. Le rapport d</w:t>
      </w:r>
      <w:r w:rsidR="00EC528C" w:rsidRPr="00C42B22">
        <w:rPr>
          <w:lang w:val="fr-FR" w:eastAsia="en-GB"/>
        </w:rPr>
        <w:t>’</w:t>
      </w:r>
      <w:r w:rsidR="00225141" w:rsidRPr="00C42B22">
        <w:rPr>
          <w:lang w:val="fr-FR" w:eastAsia="en-GB"/>
        </w:rPr>
        <w:t>évaluation de la réforme est également mis à la disposition du public sur le site Web du Gouvernement</w:t>
      </w:r>
      <w:r w:rsidR="00265702" w:rsidRPr="00C42B22">
        <w:rPr>
          <w:rStyle w:val="FootnoteReference"/>
          <w:lang w:val="fr-FR"/>
        </w:rPr>
        <w:footnoteReference w:id="71"/>
      </w:r>
      <w:r w:rsidR="00225141" w:rsidRPr="00C42B22">
        <w:rPr>
          <w:lang w:val="fr-FR" w:eastAsia="en-GB"/>
        </w:rPr>
        <w:t xml:space="preserve"> et fournit des statistiques sur la participation </w:t>
      </w:r>
      <w:r w:rsidR="00FC0281" w:rsidRPr="00C42B22">
        <w:rPr>
          <w:lang w:val="fr-FR" w:eastAsia="en-GB"/>
        </w:rPr>
        <w:t>à ces</w:t>
      </w:r>
      <w:r w:rsidR="00225141" w:rsidRPr="00C42B22">
        <w:rPr>
          <w:lang w:val="fr-FR" w:eastAsia="en-GB"/>
        </w:rPr>
        <w:t xml:space="preserve"> régime</w:t>
      </w:r>
      <w:r w:rsidR="00B8453E" w:rsidRPr="00C42B22">
        <w:rPr>
          <w:lang w:val="fr-FR" w:eastAsia="en-GB"/>
        </w:rPr>
        <w:t>s privés</w:t>
      </w:r>
      <w:r w:rsidR="00FC0281" w:rsidRPr="00C42B22">
        <w:rPr>
          <w:lang w:val="fr-FR" w:eastAsia="en-GB"/>
        </w:rPr>
        <w:t>,</w:t>
      </w:r>
      <w:r w:rsidR="00076A3D" w:rsidRPr="00C42B22">
        <w:rPr>
          <w:lang w:val="fr-FR" w:eastAsia="en-GB"/>
        </w:rPr>
        <w:t xml:space="preserve"> ventilé</w:t>
      </w:r>
      <w:r w:rsidR="00FC0281" w:rsidRPr="00C42B22">
        <w:rPr>
          <w:lang w:val="fr-FR" w:eastAsia="en-GB"/>
        </w:rPr>
        <w:t>e</w:t>
      </w:r>
      <w:r w:rsidR="00076A3D" w:rsidRPr="00C42B22">
        <w:rPr>
          <w:lang w:val="fr-FR" w:eastAsia="en-GB"/>
        </w:rPr>
        <w:t>s par</w:t>
      </w:r>
      <w:r w:rsidR="00225141" w:rsidRPr="00C42B22">
        <w:rPr>
          <w:lang w:val="fr-FR" w:eastAsia="en-GB"/>
        </w:rPr>
        <w:t xml:space="preserve"> sexe, handicap, origine ethnique et âge. </w:t>
      </w:r>
    </w:p>
    <w:p w:rsidR="00265702" w:rsidRPr="00C42B22" w:rsidRDefault="00802FEC" w:rsidP="005B155A">
      <w:pPr>
        <w:pStyle w:val="H4G"/>
        <w:rPr>
          <w:lang w:val="fr-FR" w:eastAsia="en-GB"/>
        </w:rPr>
      </w:pPr>
      <w:r w:rsidRPr="00C42B22">
        <w:rPr>
          <w:lang w:val="fr-FR" w:eastAsia="en-GB"/>
        </w:rPr>
        <w:tab/>
      </w:r>
      <w:r w:rsidRPr="00C42B22">
        <w:rPr>
          <w:lang w:val="fr-FR" w:eastAsia="en-GB"/>
        </w:rPr>
        <w:tab/>
      </w:r>
      <w:r w:rsidR="005F7284" w:rsidRPr="00C42B22">
        <w:rPr>
          <w:lang w:val="fr-FR" w:eastAsia="en-GB"/>
        </w:rPr>
        <w:t>Le Comité recommande à l</w:t>
      </w:r>
      <w:r w:rsidR="00EC528C" w:rsidRPr="00C42B22">
        <w:rPr>
          <w:lang w:val="fr-FR" w:eastAsia="en-GB"/>
        </w:rPr>
        <w:t>’</w:t>
      </w:r>
      <w:r w:rsidR="005F7284" w:rsidRPr="00C42B22">
        <w:rPr>
          <w:lang w:val="fr-FR" w:eastAsia="en-GB"/>
        </w:rPr>
        <w:t>État partie de renforcer ses mesures de lutte contre la violence à l</w:t>
      </w:r>
      <w:r w:rsidR="00EC528C" w:rsidRPr="00C42B22">
        <w:rPr>
          <w:lang w:val="fr-FR" w:eastAsia="en-GB"/>
        </w:rPr>
        <w:t>’</w:t>
      </w:r>
      <w:r w:rsidR="005F7284" w:rsidRPr="00C42B22">
        <w:rPr>
          <w:lang w:val="fr-FR" w:eastAsia="en-GB"/>
        </w:rPr>
        <w:t>égard des femmes. Il lui recommande aussi de redoubler d</w:t>
      </w:r>
      <w:r w:rsidR="00EC528C" w:rsidRPr="00C42B22">
        <w:rPr>
          <w:lang w:val="fr-FR" w:eastAsia="en-GB"/>
        </w:rPr>
        <w:t>’</w:t>
      </w:r>
      <w:r w:rsidR="005F7284" w:rsidRPr="00C42B22">
        <w:rPr>
          <w:lang w:val="fr-FR" w:eastAsia="en-GB"/>
        </w:rPr>
        <w:t>efforts pour sensibiliser à la gravité de ce délit et faire connaître les mécanismes auxquels peuvent recourir les victimes, améliorer la formation des agents de police, des responsables de l</w:t>
      </w:r>
      <w:r w:rsidR="00EC528C" w:rsidRPr="00C42B22">
        <w:rPr>
          <w:lang w:val="fr-FR" w:eastAsia="en-GB"/>
        </w:rPr>
        <w:t>’</w:t>
      </w:r>
      <w:r w:rsidR="005F7284" w:rsidRPr="00C42B22">
        <w:rPr>
          <w:lang w:val="fr-FR" w:eastAsia="en-GB"/>
        </w:rPr>
        <w:t>application des lois et des magistrats au sujet des affaires de viol, et accroître les services d</w:t>
      </w:r>
      <w:r w:rsidR="00EC528C" w:rsidRPr="00C42B22">
        <w:rPr>
          <w:lang w:val="fr-FR" w:eastAsia="en-GB"/>
        </w:rPr>
        <w:t>’</w:t>
      </w:r>
      <w:r w:rsidR="005F7284" w:rsidRPr="00C42B22">
        <w:rPr>
          <w:lang w:val="fr-FR" w:eastAsia="en-GB"/>
        </w:rPr>
        <w:t>aide aux victimes au niveau local. Il recommande aussi à l</w:t>
      </w:r>
      <w:r w:rsidR="00EC528C" w:rsidRPr="00C42B22">
        <w:rPr>
          <w:lang w:val="fr-FR" w:eastAsia="en-GB"/>
        </w:rPr>
        <w:t>’</w:t>
      </w:r>
      <w:r w:rsidR="005F7284" w:rsidRPr="00C42B22">
        <w:rPr>
          <w:lang w:val="fr-FR" w:eastAsia="en-GB"/>
        </w:rPr>
        <w:t>État partie de prendre les mesures voulues pour veiller à ce que les plaintes déposées pour viol fassent l</w:t>
      </w:r>
      <w:r w:rsidR="00EC528C" w:rsidRPr="00C42B22">
        <w:rPr>
          <w:lang w:val="fr-FR" w:eastAsia="en-GB"/>
        </w:rPr>
        <w:t>’</w:t>
      </w:r>
      <w:r w:rsidR="005F7284" w:rsidRPr="00C42B22">
        <w:rPr>
          <w:lang w:val="fr-FR" w:eastAsia="en-GB"/>
        </w:rPr>
        <w:t>objet d</w:t>
      </w:r>
      <w:r w:rsidR="00EC528C" w:rsidRPr="00C42B22">
        <w:rPr>
          <w:lang w:val="fr-FR" w:eastAsia="en-GB"/>
        </w:rPr>
        <w:t>’</w:t>
      </w:r>
      <w:r w:rsidR="005F7284" w:rsidRPr="00C42B22">
        <w:rPr>
          <w:lang w:val="fr-FR" w:eastAsia="en-GB"/>
        </w:rPr>
        <w:t>enquêtes rapides et impartiales et de poursuites sans préjugé défavorable ou méfiance systématiques à l</w:t>
      </w:r>
      <w:r w:rsidR="00EC528C" w:rsidRPr="00C42B22">
        <w:rPr>
          <w:lang w:val="fr-FR" w:eastAsia="en-GB"/>
        </w:rPr>
        <w:t>’</w:t>
      </w:r>
      <w:r w:rsidR="005F7284" w:rsidRPr="00C42B22">
        <w:rPr>
          <w:lang w:val="fr-FR" w:eastAsia="en-GB"/>
        </w:rPr>
        <w:t>égard des victimes supposées. Il réitère sa recommandation portant sur l</w:t>
      </w:r>
      <w:r w:rsidR="00EC528C" w:rsidRPr="00C42B22">
        <w:rPr>
          <w:lang w:val="fr-FR" w:eastAsia="en-GB"/>
        </w:rPr>
        <w:t>’</w:t>
      </w:r>
      <w:r w:rsidR="005F7284" w:rsidRPr="00C42B22">
        <w:rPr>
          <w:lang w:val="fr-FR" w:eastAsia="en-GB"/>
        </w:rPr>
        <w:t xml:space="preserve">interdiction par la loi des châtiments corporels subis par les enfants au sein de la famille </w:t>
      </w:r>
      <w:r w:rsidR="00E376A9" w:rsidRPr="00C42B22">
        <w:rPr>
          <w:lang w:val="fr-FR" w:eastAsia="en-GB"/>
        </w:rPr>
        <w:t>(par.</w:t>
      </w:r>
      <w:r w:rsidR="00265702" w:rsidRPr="00C42B22">
        <w:rPr>
          <w:lang w:val="fr-FR" w:eastAsia="en-GB"/>
        </w:rPr>
        <w:t xml:space="preserve"> 24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40.</w:t>
      </w:r>
      <w:r w:rsidRPr="00C42B22">
        <w:rPr>
          <w:lang w:val="fr-FR" w:eastAsia="en-GB"/>
        </w:rPr>
        <w:tab/>
      </w:r>
      <w:r w:rsidR="0019351D" w:rsidRPr="00C42B22">
        <w:rPr>
          <w:lang w:val="fr-FR" w:eastAsia="en-GB"/>
        </w:rPr>
        <w:t xml:space="preserve">Les </w:t>
      </w:r>
      <w:r w:rsidR="001021D7" w:rsidRPr="00C42B22">
        <w:rPr>
          <w:lang w:val="fr-FR" w:eastAsia="en-GB"/>
        </w:rPr>
        <w:t>mesures prises</w:t>
      </w:r>
      <w:r w:rsidR="0019351D" w:rsidRPr="00C42B22">
        <w:rPr>
          <w:lang w:val="fr-FR" w:eastAsia="en-GB"/>
        </w:rPr>
        <w:t xml:space="preserve"> par le Royaume-Uni pour combattre la violence </w:t>
      </w:r>
      <w:r w:rsidR="00C1513E" w:rsidRPr="00C42B22">
        <w:rPr>
          <w:lang w:val="fr-FR" w:eastAsia="en-GB"/>
        </w:rPr>
        <w:t>à l</w:t>
      </w:r>
      <w:r w:rsidR="00EC528C" w:rsidRPr="00C42B22">
        <w:rPr>
          <w:lang w:val="fr-FR" w:eastAsia="en-GB"/>
        </w:rPr>
        <w:t>’</w:t>
      </w:r>
      <w:r w:rsidR="00C1513E" w:rsidRPr="00C42B22">
        <w:rPr>
          <w:lang w:val="fr-FR" w:eastAsia="en-GB"/>
        </w:rPr>
        <w:t>égard de</w:t>
      </w:r>
      <w:r w:rsidR="0019351D" w:rsidRPr="00C42B22">
        <w:rPr>
          <w:lang w:val="fr-FR" w:eastAsia="en-GB"/>
        </w:rPr>
        <w:t xml:space="preserve">s femmes et </w:t>
      </w:r>
      <w:r w:rsidR="00C1513E" w:rsidRPr="00C42B22">
        <w:rPr>
          <w:lang w:val="fr-FR" w:eastAsia="en-GB"/>
        </w:rPr>
        <w:t>d</w:t>
      </w:r>
      <w:r w:rsidR="0019351D" w:rsidRPr="00C42B22">
        <w:rPr>
          <w:lang w:val="fr-FR" w:eastAsia="en-GB"/>
        </w:rPr>
        <w:t>es filles sont résumé</w:t>
      </w:r>
      <w:r w:rsidR="001021D7" w:rsidRPr="00C42B22">
        <w:rPr>
          <w:lang w:val="fr-FR" w:eastAsia="en-GB"/>
        </w:rPr>
        <w:t>e</w:t>
      </w:r>
      <w:r w:rsidR="0019351D" w:rsidRPr="00C42B22">
        <w:rPr>
          <w:lang w:val="fr-FR" w:eastAsia="en-GB"/>
        </w:rPr>
        <w:t>s dans le 7</w:t>
      </w:r>
      <w:r w:rsidR="0019351D" w:rsidRPr="00C42B22">
        <w:rPr>
          <w:vertAlign w:val="superscript"/>
          <w:lang w:val="fr-FR" w:eastAsia="en-GB"/>
        </w:rPr>
        <w:t>e</w:t>
      </w:r>
      <w:r w:rsidR="0019351D" w:rsidRPr="00C42B22">
        <w:rPr>
          <w:lang w:val="fr-FR" w:eastAsia="en-GB"/>
        </w:rPr>
        <w:t xml:space="preserve"> rapport périodique établi en application de la Convention sur l</w:t>
      </w:r>
      <w:r w:rsidR="00EC528C" w:rsidRPr="00C42B22">
        <w:rPr>
          <w:lang w:val="fr-FR" w:eastAsia="en-GB"/>
        </w:rPr>
        <w:t>’</w:t>
      </w:r>
      <w:r w:rsidR="0019351D" w:rsidRPr="00C42B22">
        <w:rPr>
          <w:lang w:val="fr-FR" w:eastAsia="en-GB"/>
        </w:rPr>
        <w:t>élimination de toutes les formes de discrimination à l</w:t>
      </w:r>
      <w:r w:rsidR="00EC528C" w:rsidRPr="00C42B22">
        <w:rPr>
          <w:lang w:val="fr-FR" w:eastAsia="en-GB"/>
        </w:rPr>
        <w:t>’</w:t>
      </w:r>
      <w:r w:rsidR="004D27A1" w:rsidRPr="00C42B22">
        <w:rPr>
          <w:lang w:val="fr-FR" w:eastAsia="en-GB"/>
        </w:rPr>
        <w:t>égard</w:t>
      </w:r>
      <w:r w:rsidR="0019351D" w:rsidRPr="00C42B22">
        <w:rPr>
          <w:lang w:val="fr-FR" w:eastAsia="en-GB"/>
        </w:rPr>
        <w:t xml:space="preserve"> des femmes</w:t>
      </w:r>
      <w:r w:rsidR="00265702" w:rsidRPr="00C42B22">
        <w:rPr>
          <w:rStyle w:val="FootnoteReference"/>
          <w:lang w:val="fr-FR"/>
        </w:rPr>
        <w:footnoteReference w:id="72"/>
      </w:r>
      <w:r w:rsidR="00265702" w:rsidRPr="00C42B22">
        <w:rPr>
          <w:lang w:val="fr-FR" w:eastAsia="en-GB"/>
        </w:rPr>
        <w:t xml:space="preserve"> (</w:t>
      </w:r>
      <w:r w:rsidR="0019351D" w:rsidRPr="00C42B22">
        <w:rPr>
          <w:lang w:val="fr-FR" w:eastAsia="en-GB"/>
        </w:rPr>
        <w:t xml:space="preserve">et dans </w:t>
      </w:r>
      <w:r w:rsidR="005F0896" w:rsidRPr="00C42B22">
        <w:rPr>
          <w:lang w:val="fr-FR" w:eastAsia="en-GB"/>
        </w:rPr>
        <w:t>s</w:t>
      </w:r>
      <w:r w:rsidR="0019351D" w:rsidRPr="00C42B22">
        <w:rPr>
          <w:lang w:val="fr-FR" w:eastAsia="en-GB"/>
        </w:rPr>
        <w:t>a réponse à la liste de questions résultant de l</w:t>
      </w:r>
      <w:r w:rsidR="00EC528C" w:rsidRPr="00C42B22">
        <w:rPr>
          <w:lang w:val="fr-FR" w:eastAsia="en-GB"/>
        </w:rPr>
        <w:t>’</w:t>
      </w:r>
      <w:r w:rsidR="0019351D" w:rsidRPr="00C42B22">
        <w:rPr>
          <w:lang w:val="fr-FR" w:eastAsia="en-GB"/>
        </w:rPr>
        <w:t>examen de ce rapport</w:t>
      </w:r>
      <w:r w:rsidR="00265702" w:rsidRPr="00C42B22">
        <w:rPr>
          <w:rStyle w:val="FootnoteReference"/>
          <w:lang w:val="fr-FR"/>
        </w:rPr>
        <w:footnoteReference w:id="73"/>
      </w:r>
      <w:r w:rsidR="00265702" w:rsidRPr="00C42B22">
        <w:rPr>
          <w:lang w:val="fr-FR" w:eastAsia="en-GB"/>
        </w:rPr>
        <w:t xml:space="preserve">), </w:t>
      </w:r>
      <w:r w:rsidR="001059A8" w:rsidRPr="00C42B22">
        <w:rPr>
          <w:lang w:val="fr-FR" w:eastAsia="en-GB"/>
        </w:rPr>
        <w:t xml:space="preserve">ainsi que </w:t>
      </w:r>
      <w:r w:rsidR="0019351D" w:rsidRPr="00C42B22">
        <w:rPr>
          <w:lang w:val="fr-FR" w:eastAsia="en-GB"/>
        </w:rPr>
        <w:t>dans le 7</w:t>
      </w:r>
      <w:r w:rsidR="0019351D" w:rsidRPr="00C42B22">
        <w:rPr>
          <w:vertAlign w:val="superscript"/>
          <w:lang w:val="fr-FR" w:eastAsia="en-GB"/>
        </w:rPr>
        <w:t>e</w:t>
      </w:r>
      <w:r w:rsidR="0019351D" w:rsidRPr="00C42B22">
        <w:rPr>
          <w:lang w:val="fr-FR" w:eastAsia="en-GB"/>
        </w:rPr>
        <w:t xml:space="preserve"> rapport périodique établi en </w:t>
      </w:r>
      <w:r w:rsidR="004D27A1" w:rsidRPr="00C42B22">
        <w:rPr>
          <w:lang w:val="fr-FR" w:eastAsia="en-GB"/>
        </w:rPr>
        <w:t>application</w:t>
      </w:r>
      <w:r w:rsidR="0019351D" w:rsidRPr="00C42B22">
        <w:rPr>
          <w:lang w:val="fr-FR" w:eastAsia="en-GB"/>
        </w:rPr>
        <w:t xml:space="preserve"> du </w:t>
      </w:r>
      <w:r w:rsidR="00FC0281" w:rsidRPr="00C42B22">
        <w:rPr>
          <w:lang w:val="fr-FR" w:eastAsia="en-GB"/>
        </w:rPr>
        <w:t>Pacte international relatif aux droits civils et politiques</w:t>
      </w:r>
      <w:r w:rsidR="00265702" w:rsidRPr="00C42B22">
        <w:rPr>
          <w:rStyle w:val="FootnoteReference"/>
          <w:lang w:val="fr-FR"/>
        </w:rPr>
        <w:footnoteReference w:id="74"/>
      </w:r>
      <w:r w:rsidR="0019351D" w:rsidRPr="00C42B22">
        <w:rPr>
          <w:lang w:val="fr-FR" w:eastAsia="en-GB"/>
        </w:rPr>
        <w:t xml:space="preserve"> et dans la réponse à la liste des questions sur le rapport établi </w:t>
      </w:r>
      <w:r w:rsidR="00A4187E" w:rsidRPr="00C42B22">
        <w:rPr>
          <w:lang w:val="fr-FR" w:eastAsia="en-GB"/>
        </w:rPr>
        <w:t>au titre</w:t>
      </w:r>
      <w:r w:rsidR="0019351D" w:rsidRPr="00C42B22">
        <w:rPr>
          <w:lang w:val="fr-FR" w:eastAsia="en-GB"/>
        </w:rPr>
        <w:t xml:space="preserve"> de la Convention contre la torture et autres traitements cruels, inhumains ou dégradants</w:t>
      </w:r>
      <w:r w:rsidR="00265702" w:rsidRPr="00C42B22">
        <w:rPr>
          <w:rStyle w:val="FootnoteReference"/>
          <w:lang w:val="fr-FR"/>
        </w:rPr>
        <w:footnoteReference w:id="75"/>
      </w:r>
      <w:r w:rsidR="00265702" w:rsidRPr="00C42B22">
        <w:rPr>
          <w:lang w:val="fr-FR" w:eastAsia="en-GB"/>
        </w:rPr>
        <w:t>.</w:t>
      </w:r>
      <w:r w:rsidR="007B4F1B" w:rsidRPr="00C42B22">
        <w:rPr>
          <w:lang w:val="fr-FR" w:eastAsia="en-GB"/>
        </w:rPr>
        <w:t xml:space="preserve"> </w:t>
      </w:r>
      <w:r w:rsidR="0019351D" w:rsidRPr="00C42B22">
        <w:rPr>
          <w:lang w:val="fr-FR" w:eastAsia="en-GB"/>
        </w:rPr>
        <w:t xml:space="preserve">Parmi </w:t>
      </w:r>
      <w:r w:rsidR="00791610" w:rsidRPr="00C42B22">
        <w:rPr>
          <w:lang w:val="fr-FR" w:eastAsia="en-GB"/>
        </w:rPr>
        <w:t xml:space="preserve">les </w:t>
      </w:r>
      <w:r w:rsidR="001059A8" w:rsidRPr="00C42B22">
        <w:rPr>
          <w:lang w:val="fr-FR" w:eastAsia="en-GB"/>
        </w:rPr>
        <w:t>mesures récentes prises par les</w:t>
      </w:r>
      <w:r w:rsidR="00791610" w:rsidRPr="00C42B22">
        <w:rPr>
          <w:lang w:val="fr-FR" w:eastAsia="en-GB"/>
        </w:rPr>
        <w:t xml:space="preserve"> Gouvernement</w:t>
      </w:r>
      <w:r w:rsidR="001059A8" w:rsidRPr="00C42B22">
        <w:rPr>
          <w:lang w:val="fr-FR" w:eastAsia="en-GB"/>
        </w:rPr>
        <w:t>s</w:t>
      </w:r>
      <w:r w:rsidR="00791610" w:rsidRPr="00C42B22">
        <w:rPr>
          <w:lang w:val="fr-FR" w:eastAsia="en-GB"/>
        </w:rPr>
        <w:t xml:space="preserve"> britannique</w:t>
      </w:r>
      <w:r w:rsidR="00265702" w:rsidRPr="00C42B22">
        <w:rPr>
          <w:rStyle w:val="FootnoteReference"/>
          <w:lang w:val="fr-FR"/>
        </w:rPr>
        <w:footnoteReference w:id="76"/>
      </w:r>
      <w:r w:rsidR="00265702" w:rsidRPr="00C42B22">
        <w:rPr>
          <w:lang w:val="fr-FR" w:eastAsia="en-GB"/>
        </w:rPr>
        <w:t xml:space="preserve">, </w:t>
      </w:r>
      <w:r w:rsidR="00791610" w:rsidRPr="00C42B22">
        <w:rPr>
          <w:lang w:val="fr-FR" w:eastAsia="en-GB"/>
        </w:rPr>
        <w:t>écossais</w:t>
      </w:r>
      <w:r w:rsidR="00265702" w:rsidRPr="00C42B22">
        <w:rPr>
          <w:rStyle w:val="FootnoteReference"/>
          <w:lang w:val="fr-FR"/>
        </w:rPr>
        <w:footnoteReference w:id="77"/>
      </w:r>
      <w:r w:rsidR="00265702" w:rsidRPr="00C42B22">
        <w:rPr>
          <w:lang w:val="fr-FR" w:eastAsia="en-GB"/>
        </w:rPr>
        <w:t xml:space="preserve">, </w:t>
      </w:r>
      <w:r w:rsidR="00791610" w:rsidRPr="00C42B22">
        <w:rPr>
          <w:lang w:val="fr-FR" w:eastAsia="en-GB"/>
        </w:rPr>
        <w:t>gallois</w:t>
      </w:r>
      <w:r w:rsidR="00265702" w:rsidRPr="00C42B22">
        <w:rPr>
          <w:rStyle w:val="FootnoteReference"/>
          <w:lang w:val="fr-FR"/>
        </w:rPr>
        <w:footnoteReference w:id="78"/>
      </w:r>
      <w:r w:rsidR="00265702" w:rsidRPr="00C42B22">
        <w:rPr>
          <w:lang w:val="fr-FR" w:eastAsia="en-GB"/>
        </w:rPr>
        <w:t xml:space="preserve"> </w:t>
      </w:r>
      <w:r w:rsidR="001059A8" w:rsidRPr="00C42B22">
        <w:rPr>
          <w:lang w:val="fr-FR" w:eastAsia="en-GB"/>
        </w:rPr>
        <w:t xml:space="preserve">et </w:t>
      </w:r>
      <w:r w:rsidR="00B40164" w:rsidRPr="00C42B22">
        <w:rPr>
          <w:lang w:val="fr-FR" w:eastAsia="en-GB"/>
        </w:rPr>
        <w:t>l</w:t>
      </w:r>
      <w:r w:rsidR="00EC528C" w:rsidRPr="00C42B22">
        <w:rPr>
          <w:lang w:val="fr-FR" w:eastAsia="en-GB"/>
        </w:rPr>
        <w:t>’</w:t>
      </w:r>
      <w:r w:rsidR="00B40164" w:rsidRPr="00C42B22">
        <w:rPr>
          <w:lang w:val="fr-FR" w:eastAsia="en-GB"/>
        </w:rPr>
        <w:t>exécutif</w:t>
      </w:r>
      <w:r w:rsidR="00791610" w:rsidRPr="00C42B22">
        <w:rPr>
          <w:lang w:val="fr-FR" w:eastAsia="en-GB"/>
        </w:rPr>
        <w:t xml:space="preserve"> d</w:t>
      </w:r>
      <w:r w:rsidR="00EC528C" w:rsidRPr="00C42B22">
        <w:rPr>
          <w:lang w:val="fr-FR" w:eastAsia="en-GB"/>
        </w:rPr>
        <w:t>’</w:t>
      </w:r>
      <w:r w:rsidR="00791610" w:rsidRPr="00C42B22">
        <w:rPr>
          <w:lang w:val="fr-FR" w:eastAsia="en-GB"/>
        </w:rPr>
        <w:t>Irlande du Nord</w:t>
      </w:r>
      <w:r w:rsidR="00265702" w:rsidRPr="00C42B22">
        <w:rPr>
          <w:rStyle w:val="FootnoteReference"/>
          <w:lang w:val="fr-FR"/>
        </w:rPr>
        <w:footnoteReference w:id="79"/>
      </w:r>
      <w:r w:rsidR="00265702" w:rsidRPr="00C42B22">
        <w:rPr>
          <w:lang w:val="fr-FR" w:eastAsia="en-GB"/>
        </w:rPr>
        <w:t xml:space="preserve">, </w:t>
      </w:r>
      <w:r w:rsidR="00FC0281" w:rsidRPr="00C42B22">
        <w:rPr>
          <w:lang w:val="fr-FR" w:eastAsia="en-GB"/>
        </w:rPr>
        <w:t>il importe de noter ce qui suit</w:t>
      </w:r>
      <w:r w:rsidR="00791610" w:rsidRPr="00C42B22">
        <w:rPr>
          <w:lang w:val="fr-FR" w:eastAsia="en-GB"/>
        </w:rPr>
        <w:t>: un plan d</w:t>
      </w:r>
      <w:r w:rsidR="00EC528C" w:rsidRPr="00C42B22">
        <w:rPr>
          <w:lang w:val="fr-FR" w:eastAsia="en-GB"/>
        </w:rPr>
        <w:t>’</w:t>
      </w:r>
      <w:r w:rsidR="00791610" w:rsidRPr="00C42B22">
        <w:rPr>
          <w:lang w:val="fr-FR" w:eastAsia="en-GB"/>
        </w:rPr>
        <w:t xml:space="preserve">action actualisé pour combattre la violence </w:t>
      </w:r>
      <w:r w:rsidR="001059A8" w:rsidRPr="00C42B22">
        <w:rPr>
          <w:lang w:val="fr-FR" w:eastAsia="en-GB"/>
        </w:rPr>
        <w:t>à l</w:t>
      </w:r>
      <w:r w:rsidR="00EC528C" w:rsidRPr="00C42B22">
        <w:rPr>
          <w:lang w:val="fr-FR" w:eastAsia="en-GB"/>
        </w:rPr>
        <w:t>’</w:t>
      </w:r>
      <w:r w:rsidR="001059A8" w:rsidRPr="00C42B22">
        <w:rPr>
          <w:lang w:val="fr-FR" w:eastAsia="en-GB"/>
        </w:rPr>
        <w:t>égard des</w:t>
      </w:r>
      <w:r w:rsidR="00791610" w:rsidRPr="00C42B22">
        <w:rPr>
          <w:lang w:val="fr-FR" w:eastAsia="en-GB"/>
        </w:rPr>
        <w:t xml:space="preserve"> femmes et </w:t>
      </w:r>
      <w:r w:rsidR="001059A8" w:rsidRPr="00C42B22">
        <w:rPr>
          <w:lang w:val="fr-FR" w:eastAsia="en-GB"/>
        </w:rPr>
        <w:t>des</w:t>
      </w:r>
      <w:r w:rsidR="00791610" w:rsidRPr="00C42B22">
        <w:rPr>
          <w:lang w:val="fr-FR" w:eastAsia="en-GB"/>
        </w:rPr>
        <w:t xml:space="preserve"> filles en Angleterre et au pays de Galles (y compris le </w:t>
      </w:r>
      <w:r w:rsidR="004D27A1" w:rsidRPr="00C42B22">
        <w:rPr>
          <w:lang w:val="fr-FR" w:eastAsia="en-GB"/>
        </w:rPr>
        <w:t>versement</w:t>
      </w:r>
      <w:r w:rsidR="00791610" w:rsidRPr="00C42B22">
        <w:rPr>
          <w:lang w:val="fr-FR" w:eastAsia="en-GB"/>
        </w:rPr>
        <w:t xml:space="preserve"> par le Gouvernement britannique de près de 40 millions de livres sterling jusqu</w:t>
      </w:r>
      <w:r w:rsidR="00EC528C" w:rsidRPr="00C42B22">
        <w:rPr>
          <w:lang w:val="fr-FR" w:eastAsia="en-GB"/>
        </w:rPr>
        <w:t>’</w:t>
      </w:r>
      <w:r w:rsidR="00791610" w:rsidRPr="00C42B22">
        <w:rPr>
          <w:lang w:val="fr-FR" w:eastAsia="en-GB"/>
        </w:rPr>
        <w:t>en 2015 pour des programmes d</w:t>
      </w:r>
      <w:r w:rsidR="00EC528C" w:rsidRPr="00C42B22">
        <w:rPr>
          <w:lang w:val="fr-FR" w:eastAsia="en-GB"/>
        </w:rPr>
        <w:t>’</w:t>
      </w:r>
      <w:r w:rsidR="00791610" w:rsidRPr="00C42B22">
        <w:rPr>
          <w:lang w:val="fr-FR" w:eastAsia="en-GB"/>
        </w:rPr>
        <w:t xml:space="preserve">aide spécialisés </w:t>
      </w:r>
      <w:r w:rsidR="00310533" w:rsidRPr="00C42B22">
        <w:rPr>
          <w:lang w:val="fr-FR" w:eastAsia="en-GB"/>
        </w:rPr>
        <w:t>locaux</w:t>
      </w:r>
      <w:r w:rsidR="000A7690" w:rsidRPr="00C42B22">
        <w:rPr>
          <w:lang w:val="fr-FR" w:eastAsia="en-GB"/>
        </w:rPr>
        <w:t>,</w:t>
      </w:r>
      <w:r w:rsidR="00791610" w:rsidRPr="00C42B22">
        <w:rPr>
          <w:lang w:val="fr-FR" w:eastAsia="en-GB"/>
        </w:rPr>
        <w:t xml:space="preserve"> </w:t>
      </w:r>
      <w:r w:rsidR="008F0B89" w:rsidRPr="00C42B22">
        <w:rPr>
          <w:lang w:val="fr-FR" w:eastAsia="en-GB"/>
        </w:rPr>
        <w:t>la création de</w:t>
      </w:r>
      <w:r w:rsidR="00791610" w:rsidRPr="00C42B22">
        <w:rPr>
          <w:lang w:val="fr-FR" w:eastAsia="en-GB"/>
        </w:rPr>
        <w:t xml:space="preserve"> </w:t>
      </w:r>
      <w:r w:rsidR="005F0896" w:rsidRPr="00C42B22">
        <w:rPr>
          <w:lang w:val="fr-FR" w:eastAsia="en-GB"/>
        </w:rPr>
        <w:t>lignes téléphoniques</w:t>
      </w:r>
      <w:r w:rsidR="00791610" w:rsidRPr="00C42B22">
        <w:rPr>
          <w:lang w:val="fr-FR" w:eastAsia="en-GB"/>
        </w:rPr>
        <w:t xml:space="preserve"> nationa</w:t>
      </w:r>
      <w:r w:rsidR="005F0896" w:rsidRPr="00C42B22">
        <w:rPr>
          <w:lang w:val="fr-FR" w:eastAsia="en-GB"/>
        </w:rPr>
        <w:t>le</w:t>
      </w:r>
      <w:r w:rsidR="003304CF" w:rsidRPr="00C42B22">
        <w:rPr>
          <w:lang w:val="fr-FR" w:eastAsia="en-GB"/>
        </w:rPr>
        <w:t>s,</w:t>
      </w:r>
      <w:r w:rsidR="00791610" w:rsidRPr="00C42B22">
        <w:rPr>
          <w:lang w:val="fr-FR" w:eastAsia="en-GB"/>
        </w:rPr>
        <w:t xml:space="preserve"> la </w:t>
      </w:r>
      <w:r w:rsidR="00A4187E" w:rsidRPr="00C42B22">
        <w:rPr>
          <w:lang w:val="fr-FR" w:eastAsia="en-GB"/>
        </w:rPr>
        <w:t>mise en place</w:t>
      </w:r>
      <w:r w:rsidR="00791610" w:rsidRPr="00C42B22">
        <w:rPr>
          <w:lang w:val="fr-FR" w:eastAsia="en-GB"/>
        </w:rPr>
        <w:t xml:space="preserve"> d</w:t>
      </w:r>
      <w:r w:rsidR="00EC528C" w:rsidRPr="00C42B22">
        <w:rPr>
          <w:lang w:val="fr-FR" w:eastAsia="en-GB"/>
        </w:rPr>
        <w:t>’</w:t>
      </w:r>
      <w:r w:rsidR="00791610" w:rsidRPr="00C42B22">
        <w:rPr>
          <w:lang w:val="fr-FR" w:eastAsia="en-GB"/>
        </w:rPr>
        <w:t>avis et d</w:t>
      </w:r>
      <w:r w:rsidR="00EC528C" w:rsidRPr="00C42B22">
        <w:rPr>
          <w:lang w:val="fr-FR" w:eastAsia="en-GB"/>
        </w:rPr>
        <w:t>’</w:t>
      </w:r>
      <w:r w:rsidR="00791610" w:rsidRPr="00C42B22">
        <w:rPr>
          <w:lang w:val="fr-FR" w:eastAsia="en-GB"/>
        </w:rPr>
        <w:t xml:space="preserve">ordonnances de protection </w:t>
      </w:r>
      <w:r w:rsidR="008F0B89" w:rsidRPr="00C42B22">
        <w:rPr>
          <w:lang w:val="fr-FR" w:eastAsia="en-GB"/>
        </w:rPr>
        <w:t>en cas de</w:t>
      </w:r>
      <w:r w:rsidR="00791610" w:rsidRPr="00C42B22">
        <w:rPr>
          <w:lang w:val="fr-FR" w:eastAsia="en-GB"/>
        </w:rPr>
        <w:t xml:space="preserve"> violence familiale</w:t>
      </w:r>
      <w:r w:rsidR="00265702" w:rsidRPr="00C42B22">
        <w:rPr>
          <w:rStyle w:val="FootnoteReference"/>
          <w:lang w:val="fr-FR"/>
        </w:rPr>
        <w:footnoteReference w:id="80"/>
      </w:r>
      <w:r w:rsidR="00791610" w:rsidRPr="00C42B22">
        <w:rPr>
          <w:lang w:val="fr-FR" w:eastAsia="en-GB"/>
        </w:rPr>
        <w:t xml:space="preserve"> et la pénalisation du mariage forcé</w:t>
      </w:r>
      <w:r w:rsidR="00265702" w:rsidRPr="00C42B22">
        <w:rPr>
          <w:rStyle w:val="FootnoteReference"/>
          <w:lang w:val="fr-FR"/>
        </w:rPr>
        <w:footnoteReference w:id="81"/>
      </w:r>
      <w:r w:rsidR="00265702" w:rsidRPr="00C42B22">
        <w:rPr>
          <w:lang w:val="fr-FR" w:eastAsia="en-GB"/>
        </w:rPr>
        <w:t xml:space="preserve">); </w:t>
      </w:r>
      <w:r w:rsidR="00791610" w:rsidRPr="00C42B22">
        <w:rPr>
          <w:lang w:val="fr-FR" w:eastAsia="en-GB"/>
        </w:rPr>
        <w:t>une stratégie actualisée depuis l</w:t>
      </w:r>
      <w:r w:rsidR="00EC528C" w:rsidRPr="00C42B22">
        <w:rPr>
          <w:lang w:val="fr-FR" w:eastAsia="en-GB"/>
        </w:rPr>
        <w:t>’</w:t>
      </w:r>
      <w:r w:rsidR="00791610" w:rsidRPr="00C42B22">
        <w:rPr>
          <w:lang w:val="fr-FR" w:eastAsia="en-GB"/>
        </w:rPr>
        <w:t>été 2014</w:t>
      </w:r>
      <w:r w:rsidR="000B785E" w:rsidRPr="00C42B22">
        <w:rPr>
          <w:lang w:val="fr-FR" w:eastAsia="en-GB"/>
        </w:rPr>
        <w:t xml:space="preserve"> pour lutter contre la violence </w:t>
      </w:r>
      <w:r w:rsidR="00B50F92" w:rsidRPr="00C42B22">
        <w:rPr>
          <w:lang w:val="fr-FR" w:eastAsia="en-GB"/>
        </w:rPr>
        <w:t>à l</w:t>
      </w:r>
      <w:r w:rsidR="00EC528C" w:rsidRPr="00C42B22">
        <w:rPr>
          <w:lang w:val="fr-FR" w:eastAsia="en-GB"/>
        </w:rPr>
        <w:t>’</w:t>
      </w:r>
      <w:r w:rsidR="00B50F92" w:rsidRPr="00C42B22">
        <w:rPr>
          <w:lang w:val="fr-FR" w:eastAsia="en-GB"/>
        </w:rPr>
        <w:t>égard des</w:t>
      </w:r>
      <w:r w:rsidR="000B785E" w:rsidRPr="00C42B22">
        <w:rPr>
          <w:lang w:val="fr-FR" w:eastAsia="en-GB"/>
        </w:rPr>
        <w:t xml:space="preserve"> femmes et </w:t>
      </w:r>
      <w:r w:rsidR="00B50F92" w:rsidRPr="00C42B22">
        <w:rPr>
          <w:lang w:val="fr-FR" w:eastAsia="en-GB"/>
        </w:rPr>
        <w:t xml:space="preserve">des </w:t>
      </w:r>
      <w:r w:rsidR="000B785E" w:rsidRPr="00C42B22">
        <w:rPr>
          <w:lang w:val="fr-FR" w:eastAsia="en-GB"/>
        </w:rPr>
        <w:t xml:space="preserve">filles en Écosse (et le versement par le Gouvernement écossais de </w:t>
      </w:r>
      <w:r w:rsidR="00265702" w:rsidRPr="00C42B22">
        <w:rPr>
          <w:lang w:val="fr-FR" w:eastAsia="en-GB"/>
        </w:rPr>
        <w:t>34</w:t>
      </w:r>
      <w:r w:rsidR="000B785E" w:rsidRPr="00C42B22">
        <w:rPr>
          <w:lang w:val="fr-FR" w:eastAsia="en-GB"/>
        </w:rPr>
        <w:t>,5 </w:t>
      </w:r>
      <w:r w:rsidR="00265702" w:rsidRPr="00C42B22">
        <w:rPr>
          <w:lang w:val="fr-FR" w:eastAsia="en-GB"/>
        </w:rPr>
        <w:t>million</w:t>
      </w:r>
      <w:r w:rsidR="000B785E" w:rsidRPr="00C42B22">
        <w:rPr>
          <w:lang w:val="fr-FR" w:eastAsia="en-GB"/>
        </w:rPr>
        <w:t>s de livres sterling</w:t>
      </w:r>
      <w:r w:rsidR="00265702" w:rsidRPr="00C42B22">
        <w:rPr>
          <w:lang w:val="fr-FR" w:eastAsia="en-GB"/>
        </w:rPr>
        <w:t xml:space="preserve"> </w:t>
      </w:r>
      <w:r w:rsidR="00E87BDF" w:rsidRPr="00C42B22">
        <w:rPr>
          <w:lang w:val="fr-FR" w:eastAsia="en-GB"/>
        </w:rPr>
        <w:t xml:space="preserve">pour la période </w:t>
      </w:r>
      <w:r w:rsidR="00265702" w:rsidRPr="00C42B22">
        <w:rPr>
          <w:lang w:val="fr-FR" w:eastAsia="en-GB"/>
        </w:rPr>
        <w:t>2012-</w:t>
      </w:r>
      <w:r w:rsidR="000B785E" w:rsidRPr="00C42B22">
        <w:rPr>
          <w:lang w:val="fr-FR" w:eastAsia="en-GB"/>
        </w:rPr>
        <w:t>20</w:t>
      </w:r>
      <w:r w:rsidR="00265702" w:rsidRPr="00C42B22">
        <w:rPr>
          <w:lang w:val="fr-FR" w:eastAsia="en-GB"/>
        </w:rPr>
        <w:t>15</w:t>
      </w:r>
      <w:r w:rsidR="00E87BDF" w:rsidRPr="00C42B22">
        <w:rPr>
          <w:lang w:val="fr-FR" w:eastAsia="en-GB"/>
        </w:rPr>
        <w:t xml:space="preserve"> en faveur d</w:t>
      </w:r>
      <w:r w:rsidR="00EC528C" w:rsidRPr="00C42B22">
        <w:rPr>
          <w:lang w:val="fr-FR" w:eastAsia="en-GB"/>
        </w:rPr>
        <w:t>’</w:t>
      </w:r>
      <w:r w:rsidR="000B785E" w:rsidRPr="00C42B22">
        <w:rPr>
          <w:lang w:val="fr-FR" w:eastAsia="en-GB"/>
        </w:rPr>
        <w:t>initiatives visant à s</w:t>
      </w:r>
      <w:r w:rsidR="00EC528C" w:rsidRPr="00C42B22">
        <w:rPr>
          <w:lang w:val="fr-FR" w:eastAsia="en-GB"/>
        </w:rPr>
        <w:t>’</w:t>
      </w:r>
      <w:r w:rsidR="000B785E" w:rsidRPr="00C42B22">
        <w:rPr>
          <w:lang w:val="fr-FR" w:eastAsia="en-GB"/>
        </w:rPr>
        <w:t xml:space="preserve">attaquer à toutes les formes de violence </w:t>
      </w:r>
      <w:r w:rsidR="00A4187E" w:rsidRPr="00C42B22">
        <w:rPr>
          <w:lang w:val="fr-FR" w:eastAsia="en-GB"/>
        </w:rPr>
        <w:t>faites aux</w:t>
      </w:r>
      <w:r w:rsidR="000B785E" w:rsidRPr="00C42B22">
        <w:rPr>
          <w:lang w:val="fr-FR" w:eastAsia="en-GB"/>
        </w:rPr>
        <w:t xml:space="preserve"> femmes; la création par la police </w:t>
      </w:r>
      <w:r w:rsidR="009B317C" w:rsidRPr="00C42B22">
        <w:rPr>
          <w:lang w:val="fr-FR" w:eastAsia="en-GB"/>
        </w:rPr>
        <w:t>d</w:t>
      </w:r>
      <w:r w:rsidR="00EC528C" w:rsidRPr="00C42B22">
        <w:rPr>
          <w:lang w:val="fr-FR" w:eastAsia="en-GB"/>
        </w:rPr>
        <w:t>’</w:t>
      </w:r>
      <w:r w:rsidR="009B317C" w:rsidRPr="00C42B22">
        <w:rPr>
          <w:lang w:val="fr-FR" w:eastAsia="en-GB"/>
        </w:rPr>
        <w:t xml:space="preserve">un Groupe de travail national sur le viol </w:t>
      </w:r>
      <w:r w:rsidR="000B785E" w:rsidRPr="00C42B22">
        <w:rPr>
          <w:lang w:val="fr-FR" w:eastAsia="en-GB"/>
        </w:rPr>
        <w:t xml:space="preserve">et </w:t>
      </w:r>
      <w:r w:rsidR="009B317C" w:rsidRPr="00C42B22">
        <w:rPr>
          <w:lang w:val="fr-FR" w:eastAsia="en-GB"/>
        </w:rPr>
        <w:t xml:space="preserve">de </w:t>
      </w:r>
      <w:r w:rsidR="000B785E" w:rsidRPr="00C42B22">
        <w:rPr>
          <w:lang w:val="fr-FR" w:eastAsia="en-GB"/>
        </w:rPr>
        <w:t>l</w:t>
      </w:r>
      <w:r w:rsidR="00EC528C" w:rsidRPr="00C42B22">
        <w:rPr>
          <w:lang w:val="fr-FR" w:eastAsia="en-GB"/>
        </w:rPr>
        <w:t>’</w:t>
      </w:r>
      <w:r w:rsidR="000B785E" w:rsidRPr="00C42B22">
        <w:rPr>
          <w:lang w:val="fr-FR" w:eastAsia="en-GB"/>
        </w:rPr>
        <w:t>Unité nationale des délits sexuels par le Bureau de la Couronne en Écosse; l</w:t>
      </w:r>
      <w:r w:rsidR="00EC528C" w:rsidRPr="00C42B22">
        <w:rPr>
          <w:lang w:val="fr-FR" w:eastAsia="en-GB"/>
        </w:rPr>
        <w:t>’</w:t>
      </w:r>
      <w:r w:rsidR="000B785E" w:rsidRPr="00C42B22">
        <w:rPr>
          <w:lang w:val="fr-FR" w:eastAsia="en-GB"/>
        </w:rPr>
        <w:t xml:space="preserve">entrée en vigueur de la législation </w:t>
      </w:r>
      <w:r w:rsidR="000A7690" w:rsidRPr="00C42B22">
        <w:rPr>
          <w:lang w:val="fr-FR" w:eastAsia="en-GB"/>
        </w:rPr>
        <w:t>pénalisant</w:t>
      </w:r>
      <w:r w:rsidR="000B785E" w:rsidRPr="00C42B22">
        <w:rPr>
          <w:lang w:val="fr-FR" w:eastAsia="en-GB"/>
        </w:rPr>
        <w:t xml:space="preserve"> le mariage forcé</w:t>
      </w:r>
      <w:r w:rsidR="003304CF" w:rsidRPr="00C42B22">
        <w:rPr>
          <w:lang w:val="fr-FR" w:eastAsia="en-GB"/>
        </w:rPr>
        <w:t xml:space="preserve"> en Écosse</w:t>
      </w:r>
      <w:r w:rsidR="000B785E" w:rsidRPr="00C42B22">
        <w:rPr>
          <w:lang w:val="fr-FR" w:eastAsia="en-GB"/>
        </w:rPr>
        <w:t>)</w:t>
      </w:r>
      <w:r w:rsidR="00265702" w:rsidRPr="00C42B22">
        <w:rPr>
          <w:lang w:val="fr-FR" w:eastAsia="en-GB"/>
        </w:rPr>
        <w:t xml:space="preserve">; </w:t>
      </w:r>
      <w:r w:rsidR="003304CF" w:rsidRPr="00C42B22">
        <w:rPr>
          <w:lang w:val="fr-FR" w:eastAsia="en-GB"/>
        </w:rPr>
        <w:t>une</w:t>
      </w:r>
      <w:r w:rsidR="000B785E" w:rsidRPr="00C42B22">
        <w:rPr>
          <w:lang w:val="fr-FR" w:eastAsia="en-GB"/>
        </w:rPr>
        <w:t xml:space="preserve"> consultation publique menée par le Gouvernement gallois (qui a pris fin en février 2013) sur la législation spécifique permettant de lutter contre la violence </w:t>
      </w:r>
      <w:r w:rsidR="009B317C" w:rsidRPr="00C42B22">
        <w:rPr>
          <w:lang w:val="fr-FR" w:eastAsia="en-GB"/>
        </w:rPr>
        <w:t>à l</w:t>
      </w:r>
      <w:r w:rsidR="00EC528C" w:rsidRPr="00C42B22">
        <w:rPr>
          <w:lang w:val="fr-FR" w:eastAsia="en-GB"/>
        </w:rPr>
        <w:t>’</w:t>
      </w:r>
      <w:r w:rsidR="009B317C" w:rsidRPr="00C42B22">
        <w:rPr>
          <w:lang w:val="fr-FR" w:eastAsia="en-GB"/>
        </w:rPr>
        <w:t>égard des</w:t>
      </w:r>
      <w:r w:rsidR="000B785E" w:rsidRPr="00C42B22">
        <w:rPr>
          <w:lang w:val="fr-FR" w:eastAsia="en-GB"/>
        </w:rPr>
        <w:t xml:space="preserve"> femmes</w:t>
      </w:r>
      <w:r w:rsidR="00265702" w:rsidRPr="00C42B22">
        <w:rPr>
          <w:lang w:val="fr-FR" w:eastAsia="en-GB"/>
        </w:rPr>
        <w:t xml:space="preserve">, </w:t>
      </w:r>
      <w:r w:rsidR="000B785E" w:rsidRPr="00C42B22">
        <w:rPr>
          <w:lang w:val="fr-FR" w:eastAsia="en-GB"/>
        </w:rPr>
        <w:t>la violence familiale et la violence sexuelle et</w:t>
      </w:r>
      <w:r w:rsidR="000A7690" w:rsidRPr="00C42B22">
        <w:rPr>
          <w:lang w:val="fr-FR" w:eastAsia="en-GB"/>
        </w:rPr>
        <w:t>, enfin,</w:t>
      </w:r>
      <w:r w:rsidR="000B785E" w:rsidRPr="00C42B22">
        <w:rPr>
          <w:lang w:val="fr-FR" w:eastAsia="en-GB"/>
        </w:rPr>
        <w:t xml:space="preserve"> le plan d</w:t>
      </w:r>
      <w:r w:rsidR="00EC528C" w:rsidRPr="00C42B22">
        <w:rPr>
          <w:lang w:val="fr-FR" w:eastAsia="en-GB"/>
        </w:rPr>
        <w:t>’</w:t>
      </w:r>
      <w:r w:rsidR="000B785E" w:rsidRPr="00C42B22">
        <w:rPr>
          <w:lang w:val="fr-FR" w:eastAsia="en-GB"/>
        </w:rPr>
        <w:t xml:space="preserve">action de </w:t>
      </w:r>
      <w:r w:rsidR="00B40164" w:rsidRPr="00C42B22">
        <w:rPr>
          <w:lang w:val="fr-FR" w:eastAsia="en-GB"/>
        </w:rPr>
        <w:t>l</w:t>
      </w:r>
      <w:r w:rsidR="00EC528C" w:rsidRPr="00C42B22">
        <w:rPr>
          <w:lang w:val="fr-FR" w:eastAsia="en-GB"/>
        </w:rPr>
        <w:t>’</w:t>
      </w:r>
      <w:r w:rsidR="00B40164" w:rsidRPr="00C42B22">
        <w:rPr>
          <w:lang w:val="fr-FR" w:eastAsia="en-GB"/>
        </w:rPr>
        <w:t>exécutif</w:t>
      </w:r>
      <w:r w:rsidR="000B785E" w:rsidRPr="00C42B22">
        <w:rPr>
          <w:lang w:val="fr-FR" w:eastAsia="en-GB"/>
        </w:rPr>
        <w:t xml:space="preserve"> d</w:t>
      </w:r>
      <w:r w:rsidR="00EC528C" w:rsidRPr="00C42B22">
        <w:rPr>
          <w:lang w:val="fr-FR" w:eastAsia="en-GB"/>
        </w:rPr>
        <w:t>’</w:t>
      </w:r>
      <w:r w:rsidR="000B785E" w:rsidRPr="00C42B22">
        <w:rPr>
          <w:lang w:val="fr-FR" w:eastAsia="en-GB"/>
        </w:rPr>
        <w:t>Irlande du Nord pour s</w:t>
      </w:r>
      <w:r w:rsidR="00EC528C" w:rsidRPr="00C42B22">
        <w:rPr>
          <w:lang w:val="fr-FR" w:eastAsia="en-GB"/>
        </w:rPr>
        <w:t>’</w:t>
      </w:r>
      <w:r w:rsidR="000B785E" w:rsidRPr="00C42B22">
        <w:rPr>
          <w:lang w:val="fr-FR" w:eastAsia="en-GB"/>
        </w:rPr>
        <w:t xml:space="preserve">attaquer à la violence familiale et sexuelle et </w:t>
      </w:r>
      <w:r w:rsidR="009B317C" w:rsidRPr="00C42B22">
        <w:rPr>
          <w:lang w:val="fr-FR" w:eastAsia="en-GB"/>
        </w:rPr>
        <w:t>à la maltraitance</w:t>
      </w:r>
      <w:r w:rsidR="000B785E"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41.</w:t>
      </w:r>
      <w:r w:rsidRPr="00C42B22">
        <w:rPr>
          <w:lang w:val="fr-FR" w:eastAsia="en-GB"/>
        </w:rPr>
        <w:tab/>
      </w:r>
      <w:r w:rsidR="00D25FBC" w:rsidRPr="00C42B22">
        <w:rPr>
          <w:lang w:val="fr-FR" w:eastAsia="en-GB"/>
        </w:rPr>
        <w:t>La p</w:t>
      </w:r>
      <w:r w:rsidR="00265702" w:rsidRPr="00C42B22">
        <w:rPr>
          <w:lang w:val="fr-FR" w:eastAsia="en-GB"/>
        </w:rPr>
        <w:t xml:space="preserve">osition </w:t>
      </w:r>
      <w:r w:rsidR="00D25FBC" w:rsidRPr="00C42B22">
        <w:rPr>
          <w:lang w:val="fr-FR" w:eastAsia="en-GB"/>
        </w:rPr>
        <w:t>du Royaume-Uni à l</w:t>
      </w:r>
      <w:r w:rsidR="00EC528C" w:rsidRPr="00C42B22">
        <w:rPr>
          <w:lang w:val="fr-FR" w:eastAsia="en-GB"/>
        </w:rPr>
        <w:t>’</w:t>
      </w:r>
      <w:r w:rsidR="00D25FBC" w:rsidRPr="00C42B22">
        <w:rPr>
          <w:lang w:val="fr-FR" w:eastAsia="en-GB"/>
        </w:rPr>
        <w:t xml:space="preserve">égard des châtiments corporels administrés à des enfants est décrite </w:t>
      </w:r>
      <w:r w:rsidR="00F6263D" w:rsidRPr="00C42B22">
        <w:rPr>
          <w:lang w:val="fr-FR" w:eastAsia="en-GB"/>
        </w:rPr>
        <w:t>succinctement</w:t>
      </w:r>
      <w:r w:rsidR="00D25FBC" w:rsidRPr="00C42B22">
        <w:rPr>
          <w:lang w:val="fr-FR" w:eastAsia="en-GB"/>
        </w:rPr>
        <w:t xml:space="preserve"> dans le 5</w:t>
      </w:r>
      <w:r w:rsidR="00D25FBC" w:rsidRPr="00C42B22">
        <w:rPr>
          <w:vertAlign w:val="superscript"/>
          <w:lang w:val="fr-FR" w:eastAsia="en-GB"/>
        </w:rPr>
        <w:t>e</w:t>
      </w:r>
      <w:r w:rsidR="00D25FBC" w:rsidRPr="00C42B22">
        <w:rPr>
          <w:lang w:val="fr-FR" w:eastAsia="en-GB"/>
        </w:rPr>
        <w:t xml:space="preserve"> rapport périodique établi en application de la Convention </w:t>
      </w:r>
      <w:r w:rsidR="00F6263D" w:rsidRPr="00C42B22">
        <w:rPr>
          <w:lang w:val="fr-FR" w:eastAsia="en-GB"/>
        </w:rPr>
        <w:t>contre</w:t>
      </w:r>
      <w:r w:rsidR="00D25FBC" w:rsidRPr="00C42B22">
        <w:rPr>
          <w:lang w:val="fr-FR" w:eastAsia="en-GB"/>
        </w:rPr>
        <w:t xml:space="preserve"> la torture ou autres peines ou traitements cruels, inhumains ou dégradants</w:t>
      </w:r>
      <w:r w:rsidR="00265702" w:rsidRPr="00C42B22">
        <w:rPr>
          <w:rStyle w:val="FootnoteReference"/>
          <w:lang w:val="fr-FR"/>
        </w:rPr>
        <w:footnoteReference w:id="82"/>
      </w:r>
      <w:r w:rsidR="00265702" w:rsidRPr="00C42B22">
        <w:rPr>
          <w:lang w:val="fr-FR" w:eastAsia="en-GB"/>
        </w:rPr>
        <w:t xml:space="preserve">, </w:t>
      </w:r>
      <w:r w:rsidR="003304CF" w:rsidRPr="00C42B22">
        <w:rPr>
          <w:lang w:val="fr-FR" w:eastAsia="en-GB"/>
        </w:rPr>
        <w:t xml:space="preserve">dans </w:t>
      </w:r>
      <w:r w:rsidR="00D25FBC" w:rsidRPr="00C42B22">
        <w:rPr>
          <w:lang w:val="fr-FR" w:eastAsia="en-GB"/>
        </w:rPr>
        <w:t>le 7</w:t>
      </w:r>
      <w:r w:rsidR="00D25FBC" w:rsidRPr="00C42B22">
        <w:rPr>
          <w:vertAlign w:val="superscript"/>
          <w:lang w:val="fr-FR" w:eastAsia="en-GB"/>
        </w:rPr>
        <w:t>e</w:t>
      </w:r>
      <w:r w:rsidR="00D25FBC" w:rsidRPr="00C42B22">
        <w:rPr>
          <w:lang w:val="fr-FR" w:eastAsia="en-GB"/>
        </w:rPr>
        <w:t xml:space="preserve"> rapport périodique établi en application du Pacte international relatif aux droits civils et politiques</w:t>
      </w:r>
      <w:r w:rsidR="00265702" w:rsidRPr="00C42B22">
        <w:rPr>
          <w:rStyle w:val="FootnoteReference"/>
          <w:lang w:val="fr-FR"/>
        </w:rPr>
        <w:footnoteReference w:id="83"/>
      </w:r>
      <w:r w:rsidR="00D25FBC" w:rsidRPr="00C42B22">
        <w:rPr>
          <w:lang w:val="fr-FR" w:eastAsia="en-GB"/>
        </w:rPr>
        <w:t xml:space="preserve"> et d</w:t>
      </w:r>
      <w:r w:rsidR="003304CF" w:rsidRPr="00C42B22">
        <w:rPr>
          <w:lang w:val="fr-FR" w:eastAsia="en-GB"/>
        </w:rPr>
        <w:t>ans le</w:t>
      </w:r>
      <w:r w:rsidR="00D25FBC" w:rsidRPr="00C42B22">
        <w:rPr>
          <w:lang w:val="fr-FR" w:eastAsia="en-GB"/>
        </w:rPr>
        <w:t xml:space="preserve"> 5</w:t>
      </w:r>
      <w:r w:rsidR="00D25FBC" w:rsidRPr="00C42B22">
        <w:rPr>
          <w:vertAlign w:val="superscript"/>
          <w:lang w:val="fr-FR" w:eastAsia="en-GB"/>
        </w:rPr>
        <w:t>e</w:t>
      </w:r>
      <w:r w:rsidR="00D25FBC" w:rsidRPr="00C42B22">
        <w:rPr>
          <w:lang w:val="fr-FR" w:eastAsia="en-GB"/>
        </w:rPr>
        <w:t xml:space="preserve"> rapport périodique établi en application de la Convention relative aux droits de l</w:t>
      </w:r>
      <w:r w:rsidR="00EC528C" w:rsidRPr="00C42B22">
        <w:rPr>
          <w:lang w:val="fr-FR" w:eastAsia="en-GB"/>
        </w:rPr>
        <w:t>’</w:t>
      </w:r>
      <w:r w:rsidR="00D25FBC" w:rsidRPr="00C42B22">
        <w:rPr>
          <w:lang w:val="fr-FR" w:eastAsia="en-GB"/>
        </w:rPr>
        <w:t>enfant</w:t>
      </w:r>
      <w:r w:rsidR="00265702" w:rsidRPr="00C42B22">
        <w:rPr>
          <w:rStyle w:val="FootnoteReference"/>
          <w:lang w:val="fr-FR"/>
        </w:rPr>
        <w:footnoteReference w:id="84"/>
      </w:r>
      <w:r w:rsidR="00265702" w:rsidRPr="00C42B22">
        <w:rPr>
          <w:lang w:val="fr-FR" w:eastAsia="en-GB"/>
        </w:rPr>
        <w:t xml:space="preserve">. </w:t>
      </w:r>
      <w:r w:rsidR="00D25FBC" w:rsidRPr="00C42B22">
        <w:rPr>
          <w:lang w:val="fr-FR" w:eastAsia="en-GB"/>
        </w:rPr>
        <w:t xml:space="preserve">En résumé, le Royaume-Uni dispose de lois </w:t>
      </w:r>
      <w:r w:rsidR="003304CF" w:rsidRPr="00C42B22">
        <w:rPr>
          <w:lang w:val="fr-FR" w:eastAsia="en-GB"/>
        </w:rPr>
        <w:t xml:space="preserve">très </w:t>
      </w:r>
      <w:r w:rsidR="00D25FBC" w:rsidRPr="00C42B22">
        <w:rPr>
          <w:lang w:val="fr-FR" w:eastAsia="en-GB"/>
        </w:rPr>
        <w:t>claires sur la violence à l</w:t>
      </w:r>
      <w:r w:rsidR="00EC528C" w:rsidRPr="00C42B22">
        <w:rPr>
          <w:lang w:val="fr-FR" w:eastAsia="en-GB"/>
        </w:rPr>
        <w:t>’</w:t>
      </w:r>
      <w:r w:rsidR="00D25FBC" w:rsidRPr="00C42B22">
        <w:rPr>
          <w:lang w:val="fr-FR" w:eastAsia="en-GB"/>
        </w:rPr>
        <w:t>égard des enfants, quels que soient le lieu où elle se produit et la personne qui en est l</w:t>
      </w:r>
      <w:r w:rsidR="00EC528C" w:rsidRPr="00C42B22">
        <w:rPr>
          <w:lang w:val="fr-FR" w:eastAsia="en-GB"/>
        </w:rPr>
        <w:t>’</w:t>
      </w:r>
      <w:r w:rsidR="00D25FBC" w:rsidRPr="00C42B22">
        <w:rPr>
          <w:lang w:val="fr-FR" w:eastAsia="en-GB"/>
        </w:rPr>
        <w:t>auteur. L</w:t>
      </w:r>
      <w:r w:rsidR="00EC528C" w:rsidRPr="00C42B22">
        <w:rPr>
          <w:lang w:val="fr-FR" w:eastAsia="en-GB"/>
        </w:rPr>
        <w:t>’</w:t>
      </w:r>
      <w:r w:rsidR="00D25FBC" w:rsidRPr="00C42B22">
        <w:rPr>
          <w:lang w:val="fr-FR" w:eastAsia="en-GB"/>
        </w:rPr>
        <w:t>État partie estime qu</w:t>
      </w:r>
      <w:r w:rsidR="00EC528C" w:rsidRPr="00C42B22">
        <w:rPr>
          <w:lang w:val="fr-FR" w:eastAsia="en-GB"/>
        </w:rPr>
        <w:t>’</w:t>
      </w:r>
      <w:r w:rsidR="00D25FBC" w:rsidRPr="00C42B22">
        <w:rPr>
          <w:lang w:val="fr-FR" w:eastAsia="en-GB"/>
        </w:rPr>
        <w:t xml:space="preserve">une correction légère ne constitue pas un acte de violence et que les parents </w:t>
      </w:r>
      <w:r w:rsidR="00B50F92" w:rsidRPr="00C42B22">
        <w:rPr>
          <w:lang w:val="fr-FR" w:eastAsia="en-GB"/>
        </w:rPr>
        <w:t xml:space="preserve">qui administrent </w:t>
      </w:r>
      <w:r w:rsidR="000A7690" w:rsidRPr="00C42B22">
        <w:rPr>
          <w:lang w:val="fr-FR" w:eastAsia="en-GB"/>
        </w:rPr>
        <w:t>ce type de</w:t>
      </w:r>
      <w:r w:rsidR="00B50F92" w:rsidRPr="00C42B22">
        <w:rPr>
          <w:lang w:val="fr-FR" w:eastAsia="en-GB"/>
        </w:rPr>
        <w:t xml:space="preserve"> correction à leur enfant </w:t>
      </w:r>
      <w:r w:rsidR="00D25FBC" w:rsidRPr="00C42B22">
        <w:rPr>
          <w:lang w:val="fr-FR" w:eastAsia="en-GB"/>
        </w:rPr>
        <w:t xml:space="preserve">ne devraient pas être punis par la loi. </w:t>
      </w:r>
    </w:p>
    <w:p w:rsidR="00265702" w:rsidRPr="00C42B22" w:rsidRDefault="00802FEC" w:rsidP="000C0796">
      <w:pPr>
        <w:pStyle w:val="H4G"/>
        <w:rPr>
          <w:lang w:val="fr-FR" w:eastAsia="en-GB"/>
        </w:rPr>
      </w:pPr>
      <w:r w:rsidRPr="00C42B22">
        <w:rPr>
          <w:lang w:val="fr-FR" w:eastAsia="en-GB"/>
        </w:rPr>
        <w:tab/>
      </w:r>
      <w:r w:rsidRPr="00C42B22">
        <w:rPr>
          <w:lang w:val="fr-FR" w:eastAsia="en-GB"/>
        </w:rPr>
        <w:tab/>
      </w:r>
      <w:r w:rsidR="00C46734" w:rsidRPr="00C42B22">
        <w:rPr>
          <w:lang w:val="fr-FR" w:eastAsia="en-GB"/>
        </w:rPr>
        <w:t>Le Comité demande à l</w:t>
      </w:r>
      <w:r w:rsidR="00EC528C" w:rsidRPr="00C42B22">
        <w:rPr>
          <w:lang w:val="fr-FR" w:eastAsia="en-GB"/>
        </w:rPr>
        <w:t>’</w:t>
      </w:r>
      <w:r w:rsidR="00C46734" w:rsidRPr="00C42B22">
        <w:rPr>
          <w:lang w:val="fr-FR" w:eastAsia="en-GB"/>
        </w:rPr>
        <w:t>État partie de modifier la législation sur l</w:t>
      </w:r>
      <w:r w:rsidR="00EC528C" w:rsidRPr="00C42B22">
        <w:rPr>
          <w:lang w:val="fr-FR" w:eastAsia="en-GB"/>
        </w:rPr>
        <w:t>’</w:t>
      </w:r>
      <w:r w:rsidR="00C46734" w:rsidRPr="00C42B22">
        <w:rPr>
          <w:lang w:val="fr-FR" w:eastAsia="en-GB"/>
        </w:rPr>
        <w:t>avortement en vigueur en Irlande du Nord pour la mettre en conformité avec la loi de 1967 relative à l</w:t>
      </w:r>
      <w:r w:rsidR="00EC528C" w:rsidRPr="00C42B22">
        <w:rPr>
          <w:lang w:val="fr-FR" w:eastAsia="en-GB"/>
        </w:rPr>
        <w:t>’</w:t>
      </w:r>
      <w:r w:rsidR="00C46734" w:rsidRPr="00C42B22">
        <w:rPr>
          <w:lang w:val="fr-FR" w:eastAsia="en-GB"/>
        </w:rPr>
        <w:t xml:space="preserve">avortement, afin de </w:t>
      </w:r>
      <w:r w:rsidR="00F6263D" w:rsidRPr="00C42B22">
        <w:rPr>
          <w:lang w:val="fr-FR" w:eastAsia="en-GB"/>
        </w:rPr>
        <w:t>prévenir les</w:t>
      </w:r>
      <w:r w:rsidR="00C46734" w:rsidRPr="00C42B22">
        <w:rPr>
          <w:lang w:val="fr-FR" w:eastAsia="en-GB"/>
        </w:rPr>
        <w:t xml:space="preserve"> avortements clandestins et non médicalisés en cas de viol, d</w:t>
      </w:r>
      <w:r w:rsidR="00EC528C" w:rsidRPr="00C42B22">
        <w:rPr>
          <w:lang w:val="fr-FR" w:eastAsia="en-GB"/>
        </w:rPr>
        <w:t>’</w:t>
      </w:r>
      <w:r w:rsidR="00C46734" w:rsidRPr="00C42B22">
        <w:rPr>
          <w:lang w:val="fr-FR" w:eastAsia="en-GB"/>
        </w:rPr>
        <w:t>inceste ou d</w:t>
      </w:r>
      <w:r w:rsidR="00EC528C" w:rsidRPr="00C42B22">
        <w:rPr>
          <w:lang w:val="fr-FR" w:eastAsia="en-GB"/>
        </w:rPr>
        <w:t>’</w:t>
      </w:r>
      <w:r w:rsidR="00C46734" w:rsidRPr="00C42B22">
        <w:rPr>
          <w:lang w:val="fr-FR" w:eastAsia="en-GB"/>
        </w:rPr>
        <w:t xml:space="preserve">anormalité fœtale </w:t>
      </w:r>
      <w:r w:rsidR="00E376A9" w:rsidRPr="00C42B22">
        <w:rPr>
          <w:lang w:val="fr-FR" w:eastAsia="en-GB"/>
        </w:rPr>
        <w:t>(par.</w:t>
      </w:r>
      <w:r w:rsidR="00265702" w:rsidRPr="00C42B22">
        <w:rPr>
          <w:lang w:val="fr-FR" w:eastAsia="en-GB"/>
        </w:rPr>
        <w:t xml:space="preserve"> 25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42.</w:t>
      </w:r>
      <w:r w:rsidRPr="00C42B22">
        <w:rPr>
          <w:lang w:val="fr-FR" w:eastAsia="en-GB"/>
        </w:rPr>
        <w:tab/>
      </w:r>
      <w:r w:rsidR="00D25FBC" w:rsidRPr="00C42B22">
        <w:rPr>
          <w:lang w:val="fr-FR" w:eastAsia="en-GB"/>
        </w:rPr>
        <w:t>La loi relative à l</w:t>
      </w:r>
      <w:r w:rsidR="00EC528C" w:rsidRPr="00C42B22">
        <w:rPr>
          <w:lang w:val="fr-FR" w:eastAsia="en-GB"/>
        </w:rPr>
        <w:t>’</w:t>
      </w:r>
      <w:r w:rsidR="00D25FBC" w:rsidRPr="00C42B22">
        <w:rPr>
          <w:lang w:val="fr-FR" w:eastAsia="en-GB"/>
        </w:rPr>
        <w:t xml:space="preserve">avortement en Irlande du Nord est régie par la loi </w:t>
      </w:r>
      <w:r w:rsidR="00310533" w:rsidRPr="00C42B22">
        <w:rPr>
          <w:lang w:val="fr-FR" w:eastAsia="en-GB"/>
        </w:rPr>
        <w:t xml:space="preserve">de 1861 </w:t>
      </w:r>
      <w:r w:rsidR="00D25FBC" w:rsidRPr="00C42B22">
        <w:rPr>
          <w:lang w:val="fr-FR" w:eastAsia="en-GB"/>
        </w:rPr>
        <w:t>relative aux atteintes aux personnes</w:t>
      </w:r>
      <w:r w:rsidR="00265702" w:rsidRPr="00C42B22">
        <w:rPr>
          <w:rStyle w:val="FootnoteReference"/>
          <w:lang w:val="fr-FR"/>
        </w:rPr>
        <w:footnoteReference w:id="85"/>
      </w:r>
      <w:r w:rsidR="00265702" w:rsidRPr="00C42B22">
        <w:rPr>
          <w:lang w:val="fr-FR" w:eastAsia="en-GB"/>
        </w:rPr>
        <w:t>,</w:t>
      </w:r>
      <w:r w:rsidR="00B50F92" w:rsidRPr="00C42B22">
        <w:rPr>
          <w:lang w:val="fr-FR" w:eastAsia="en-GB"/>
        </w:rPr>
        <w:t xml:space="preserve"> </w:t>
      </w:r>
      <w:r w:rsidR="00D25FBC" w:rsidRPr="00C42B22">
        <w:rPr>
          <w:lang w:val="fr-FR" w:eastAsia="en-GB"/>
        </w:rPr>
        <w:t xml:space="preserve">la loi </w:t>
      </w:r>
      <w:r w:rsidR="00310533" w:rsidRPr="00C42B22">
        <w:rPr>
          <w:lang w:val="fr-FR" w:eastAsia="en-GB"/>
        </w:rPr>
        <w:t>de 1945</w:t>
      </w:r>
      <w:r w:rsidR="00E55448" w:rsidRPr="00C42B22">
        <w:rPr>
          <w:lang w:val="fr-FR" w:eastAsia="en-GB"/>
        </w:rPr>
        <w:t xml:space="preserve"> </w:t>
      </w:r>
      <w:r w:rsidR="00D563F2" w:rsidRPr="00C42B22">
        <w:rPr>
          <w:lang w:val="fr-FR" w:eastAsia="en-GB"/>
        </w:rPr>
        <w:t xml:space="preserve">relative à </w:t>
      </w:r>
      <w:r w:rsidR="00D25FBC" w:rsidRPr="00C42B22">
        <w:rPr>
          <w:lang w:val="fr-FR" w:eastAsia="en-GB"/>
        </w:rPr>
        <w:t>la justice pénale (Irlande du Nord)</w:t>
      </w:r>
      <w:r w:rsidR="00265702" w:rsidRPr="00C42B22">
        <w:rPr>
          <w:rStyle w:val="FootnoteReference"/>
          <w:lang w:val="fr-FR"/>
        </w:rPr>
        <w:footnoteReference w:id="86"/>
      </w:r>
      <w:r w:rsidR="00265702" w:rsidRPr="00C42B22">
        <w:rPr>
          <w:lang w:val="fr-FR" w:eastAsia="en-GB"/>
        </w:rPr>
        <w:t xml:space="preserve"> </w:t>
      </w:r>
      <w:r w:rsidR="00D25FBC" w:rsidRPr="00C42B22">
        <w:rPr>
          <w:lang w:val="fr-FR" w:eastAsia="en-GB"/>
        </w:rPr>
        <w:t xml:space="preserve">et </w:t>
      </w:r>
      <w:r w:rsidR="00E55448" w:rsidRPr="00C42B22">
        <w:rPr>
          <w:lang w:val="fr-FR" w:eastAsia="en-GB"/>
        </w:rPr>
        <w:t xml:space="preserve">par </w:t>
      </w:r>
      <w:r w:rsidR="00D25FBC" w:rsidRPr="00C42B22">
        <w:rPr>
          <w:lang w:val="fr-FR" w:eastAsia="en-GB"/>
        </w:rPr>
        <w:t>la jurisprudence</w:t>
      </w:r>
      <w:r w:rsidR="00265702" w:rsidRPr="00C42B22">
        <w:rPr>
          <w:rStyle w:val="FootnoteReference"/>
          <w:lang w:val="fr-FR"/>
        </w:rPr>
        <w:footnoteReference w:id="87"/>
      </w:r>
      <w:r w:rsidR="00265702" w:rsidRPr="00C42B22">
        <w:rPr>
          <w:lang w:val="fr-FR" w:eastAsia="en-GB"/>
        </w:rPr>
        <w:t xml:space="preserve"> </w:t>
      </w:r>
      <w:r w:rsidR="00D54FCC" w:rsidRPr="00C42B22">
        <w:rPr>
          <w:lang w:val="fr-FR" w:eastAsia="en-GB"/>
        </w:rPr>
        <w:t xml:space="preserve">qui </w:t>
      </w:r>
      <w:r w:rsidR="00D25FBC" w:rsidRPr="00C42B22">
        <w:rPr>
          <w:lang w:val="fr-FR" w:eastAsia="en-GB"/>
        </w:rPr>
        <w:t>a</w:t>
      </w:r>
      <w:r w:rsidR="00D54FCC" w:rsidRPr="00C42B22">
        <w:rPr>
          <w:lang w:val="fr-FR" w:eastAsia="en-GB"/>
        </w:rPr>
        <w:t>,</w:t>
      </w:r>
      <w:r w:rsidR="00D25FBC" w:rsidRPr="00C42B22">
        <w:rPr>
          <w:lang w:val="fr-FR" w:eastAsia="en-GB"/>
        </w:rPr>
        <w:t xml:space="preserve"> de fait</w:t>
      </w:r>
      <w:r w:rsidR="00D54FCC" w:rsidRPr="00C42B22">
        <w:rPr>
          <w:lang w:val="fr-FR" w:eastAsia="en-GB"/>
        </w:rPr>
        <w:t>,</w:t>
      </w:r>
      <w:r w:rsidR="00D25FBC" w:rsidRPr="00C42B22">
        <w:rPr>
          <w:lang w:val="fr-FR" w:eastAsia="en-GB"/>
        </w:rPr>
        <w:t xml:space="preserve"> établi que l</w:t>
      </w:r>
      <w:r w:rsidR="00EC528C" w:rsidRPr="00C42B22">
        <w:rPr>
          <w:lang w:val="fr-FR" w:eastAsia="en-GB"/>
        </w:rPr>
        <w:t>’</w:t>
      </w:r>
      <w:r w:rsidR="00D25FBC" w:rsidRPr="00C42B22">
        <w:rPr>
          <w:lang w:val="fr-FR" w:eastAsia="en-GB"/>
        </w:rPr>
        <w:t>avorteme</w:t>
      </w:r>
      <w:r w:rsidR="00DF0B17" w:rsidRPr="00C42B22">
        <w:rPr>
          <w:lang w:val="fr-FR" w:eastAsia="en-GB"/>
        </w:rPr>
        <w:t>nt en Irlande du Nord est légal</w:t>
      </w:r>
      <w:r w:rsidR="00E87BDF" w:rsidRPr="00C42B22">
        <w:rPr>
          <w:lang w:val="fr-FR" w:eastAsia="en-GB"/>
        </w:rPr>
        <w:t xml:space="preserve"> dans les situations suivantes</w:t>
      </w:r>
      <w:r w:rsidR="00D25FBC" w:rsidRPr="00C42B22">
        <w:rPr>
          <w:lang w:val="fr-FR" w:eastAsia="en-GB"/>
        </w:rPr>
        <w:t>: lorsqu</w:t>
      </w:r>
      <w:r w:rsidR="00EC528C" w:rsidRPr="00C42B22">
        <w:rPr>
          <w:lang w:val="fr-FR" w:eastAsia="en-GB"/>
        </w:rPr>
        <w:t>’</w:t>
      </w:r>
      <w:r w:rsidR="00D25FBC" w:rsidRPr="00C42B22">
        <w:rPr>
          <w:lang w:val="fr-FR" w:eastAsia="en-GB"/>
        </w:rPr>
        <w:t>il est nécessaire pour sauver la vie de la femme; ou lorsque la situation risque d</w:t>
      </w:r>
      <w:r w:rsidR="00EC528C" w:rsidRPr="00C42B22">
        <w:rPr>
          <w:lang w:val="fr-FR" w:eastAsia="en-GB"/>
        </w:rPr>
        <w:t>’</w:t>
      </w:r>
      <w:r w:rsidR="00D25FBC" w:rsidRPr="00C42B22">
        <w:rPr>
          <w:lang w:val="fr-FR" w:eastAsia="en-GB"/>
        </w:rPr>
        <w:t xml:space="preserve">avoir des </w:t>
      </w:r>
      <w:r w:rsidR="00F6263D" w:rsidRPr="00C42B22">
        <w:rPr>
          <w:lang w:val="fr-FR" w:eastAsia="en-GB"/>
        </w:rPr>
        <w:t>conséquences</w:t>
      </w:r>
      <w:r w:rsidR="00DF0B17" w:rsidRPr="00C42B22">
        <w:rPr>
          <w:lang w:val="fr-FR" w:eastAsia="en-GB"/>
        </w:rPr>
        <w:t xml:space="preserve"> vraiment néfastes sur s</w:t>
      </w:r>
      <w:r w:rsidR="00D25FBC" w:rsidRPr="00C42B22">
        <w:rPr>
          <w:lang w:val="fr-FR" w:eastAsia="en-GB"/>
        </w:rPr>
        <w:t>a santé physique ou mentale, sur le long terme ou en permanence (</w:t>
      </w:r>
      <w:r w:rsidR="000353F6" w:rsidRPr="00C42B22">
        <w:rPr>
          <w:lang w:val="fr-FR" w:eastAsia="en-GB"/>
        </w:rPr>
        <w:t>prière de se reporter</w:t>
      </w:r>
      <w:r w:rsidR="00D25FBC" w:rsidRPr="00C42B22">
        <w:rPr>
          <w:lang w:val="fr-FR" w:eastAsia="en-GB"/>
        </w:rPr>
        <w:t xml:space="preserve"> également au 7</w:t>
      </w:r>
      <w:r w:rsidR="00D25FBC" w:rsidRPr="00C42B22">
        <w:rPr>
          <w:vertAlign w:val="superscript"/>
          <w:lang w:val="fr-FR" w:eastAsia="en-GB"/>
        </w:rPr>
        <w:t>e</w:t>
      </w:r>
      <w:r w:rsidR="000C0796" w:rsidRPr="00C42B22">
        <w:rPr>
          <w:lang w:val="fr-FR" w:eastAsia="en-GB"/>
        </w:rPr>
        <w:t> </w:t>
      </w:r>
      <w:r w:rsidR="00D25FBC" w:rsidRPr="00C42B22">
        <w:rPr>
          <w:lang w:val="fr-FR" w:eastAsia="en-GB"/>
        </w:rPr>
        <w:t>rapport périodique établi en application de la Convention sur l</w:t>
      </w:r>
      <w:r w:rsidR="00EC528C" w:rsidRPr="00C42B22">
        <w:rPr>
          <w:lang w:val="fr-FR" w:eastAsia="en-GB"/>
        </w:rPr>
        <w:t>’</w:t>
      </w:r>
      <w:r w:rsidR="00D25FBC" w:rsidRPr="00C42B22">
        <w:rPr>
          <w:lang w:val="fr-FR" w:eastAsia="en-GB"/>
        </w:rPr>
        <w:t>élimination de toutes les formes de discrimination à l</w:t>
      </w:r>
      <w:r w:rsidR="00EC528C" w:rsidRPr="00C42B22">
        <w:rPr>
          <w:lang w:val="fr-FR" w:eastAsia="en-GB"/>
        </w:rPr>
        <w:t>’</w:t>
      </w:r>
      <w:r w:rsidR="00D25FBC" w:rsidRPr="00C42B22">
        <w:rPr>
          <w:lang w:val="fr-FR" w:eastAsia="en-GB"/>
        </w:rPr>
        <w:t>égard des femmes</w:t>
      </w:r>
      <w:r w:rsidR="00265702" w:rsidRPr="00C42B22">
        <w:rPr>
          <w:rStyle w:val="FootnoteReference"/>
          <w:lang w:val="fr-FR"/>
        </w:rPr>
        <w:footnoteReference w:id="88"/>
      </w:r>
      <w:r w:rsidR="00D25FBC" w:rsidRPr="00C42B22">
        <w:rPr>
          <w:lang w:val="fr-FR" w:eastAsia="en-GB"/>
        </w:rPr>
        <w:t xml:space="preserve"> et à la réponse du Royaume-Uni à la liste des questions résultant de l</w:t>
      </w:r>
      <w:r w:rsidR="00EC528C" w:rsidRPr="00C42B22">
        <w:rPr>
          <w:lang w:val="fr-FR" w:eastAsia="en-GB"/>
        </w:rPr>
        <w:t>’</w:t>
      </w:r>
      <w:r w:rsidR="00D25FBC" w:rsidRPr="00C42B22">
        <w:rPr>
          <w:lang w:val="fr-FR" w:eastAsia="en-GB"/>
        </w:rPr>
        <w:t>examen de ce rapport</w:t>
      </w:r>
      <w:r w:rsidR="00265702" w:rsidRPr="00C42B22">
        <w:rPr>
          <w:rStyle w:val="FootnoteReference"/>
          <w:lang w:val="fr-FR"/>
        </w:rPr>
        <w:footnoteReference w:id="89"/>
      </w:r>
      <w:r w:rsidR="00265702" w:rsidRPr="00C42B22">
        <w:rPr>
          <w:lang w:val="fr-FR" w:eastAsia="en-GB"/>
        </w:rPr>
        <w:t>).</w:t>
      </w:r>
      <w:r w:rsidR="007B4F1B"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43.</w:t>
      </w:r>
      <w:r w:rsidRPr="00C42B22">
        <w:rPr>
          <w:lang w:val="fr-FR" w:eastAsia="en-GB"/>
        </w:rPr>
        <w:tab/>
      </w:r>
      <w:r w:rsidR="00D25FBC" w:rsidRPr="00C42B22">
        <w:rPr>
          <w:lang w:val="fr-FR" w:eastAsia="en-GB"/>
        </w:rPr>
        <w:t>L</w:t>
      </w:r>
      <w:r w:rsidR="00B50F92" w:rsidRPr="00C42B22">
        <w:rPr>
          <w:lang w:val="fr-FR" w:eastAsia="en-GB"/>
        </w:rPr>
        <w:t>a politique de</w:t>
      </w:r>
      <w:r w:rsidR="00D25FBC" w:rsidRPr="00C42B22">
        <w:rPr>
          <w:lang w:val="fr-FR" w:eastAsia="en-GB"/>
        </w:rPr>
        <w:t xml:space="preserve"> santé et le droit pénal sont des questions qui ont été transférées à l</w:t>
      </w:r>
      <w:r w:rsidR="00EC528C" w:rsidRPr="00C42B22">
        <w:rPr>
          <w:lang w:val="fr-FR" w:eastAsia="en-GB"/>
        </w:rPr>
        <w:t>’</w:t>
      </w:r>
      <w:r w:rsidR="00D25FBC" w:rsidRPr="00C42B22">
        <w:rPr>
          <w:lang w:val="fr-FR" w:eastAsia="en-GB"/>
        </w:rPr>
        <w:t xml:space="preserve">Irlande du Nord et sont par conséquent du ressort de </w:t>
      </w:r>
      <w:r w:rsidR="00B40164" w:rsidRPr="00C42B22">
        <w:rPr>
          <w:lang w:val="fr-FR" w:eastAsia="en-GB"/>
        </w:rPr>
        <w:t>l</w:t>
      </w:r>
      <w:r w:rsidR="00EC528C" w:rsidRPr="00C42B22">
        <w:rPr>
          <w:lang w:val="fr-FR" w:eastAsia="en-GB"/>
        </w:rPr>
        <w:t>’</w:t>
      </w:r>
      <w:r w:rsidR="00B40164" w:rsidRPr="00C42B22">
        <w:rPr>
          <w:lang w:val="fr-FR" w:eastAsia="en-GB"/>
        </w:rPr>
        <w:t>exécutif</w:t>
      </w:r>
      <w:r w:rsidR="00D25FBC" w:rsidRPr="00C42B22">
        <w:rPr>
          <w:lang w:val="fr-FR" w:eastAsia="en-GB"/>
        </w:rPr>
        <w:t xml:space="preserve"> d</w:t>
      </w:r>
      <w:r w:rsidR="00EC528C" w:rsidRPr="00C42B22">
        <w:rPr>
          <w:lang w:val="fr-FR" w:eastAsia="en-GB"/>
        </w:rPr>
        <w:t>’</w:t>
      </w:r>
      <w:r w:rsidR="00D25FBC" w:rsidRPr="00C42B22">
        <w:rPr>
          <w:lang w:val="fr-FR" w:eastAsia="en-GB"/>
        </w:rPr>
        <w:t>Irlande du Nord (pour un aperçu des accords en matière de dévolution au Royaume-Un</w:t>
      </w:r>
      <w:r w:rsidR="00127253" w:rsidRPr="00C42B22">
        <w:rPr>
          <w:lang w:val="fr-FR" w:eastAsia="en-GB"/>
        </w:rPr>
        <w:t xml:space="preserve">i, </w:t>
      </w:r>
      <w:r w:rsidR="000353F6" w:rsidRPr="00C42B22">
        <w:rPr>
          <w:lang w:val="fr-FR" w:eastAsia="en-GB"/>
        </w:rPr>
        <w:t>prière de se reporter</w:t>
      </w:r>
      <w:r w:rsidR="00127253" w:rsidRPr="00C42B22">
        <w:rPr>
          <w:lang w:val="fr-FR" w:eastAsia="en-GB"/>
        </w:rPr>
        <w:t xml:space="preserve"> à la section B «</w:t>
      </w:r>
      <w:r w:rsidR="00D25FBC" w:rsidRPr="00C42B22">
        <w:rPr>
          <w:lang w:val="fr-FR" w:eastAsia="en-GB"/>
        </w:rPr>
        <w:t>Structure constituti</w:t>
      </w:r>
      <w:r w:rsidR="00127253" w:rsidRPr="00C42B22">
        <w:rPr>
          <w:lang w:val="fr-FR" w:eastAsia="en-GB"/>
        </w:rPr>
        <w:t>onnelle, politique et juridique</w:t>
      </w:r>
      <w:r w:rsidR="00D25FBC" w:rsidRPr="00C42B22">
        <w:rPr>
          <w:lang w:val="fr-FR" w:eastAsia="en-GB"/>
        </w:rPr>
        <w:t>»</w:t>
      </w:r>
      <w:r w:rsidR="00FB1A3A" w:rsidRPr="00C42B22">
        <w:rPr>
          <w:lang w:val="fr-FR" w:eastAsia="en-GB"/>
        </w:rPr>
        <w:t xml:space="preserve"> du </w:t>
      </w:r>
      <w:r w:rsidR="004466DA" w:rsidRPr="00C42B22">
        <w:rPr>
          <w:lang w:val="fr-FR" w:eastAsia="en-GB"/>
        </w:rPr>
        <w:t>d</w:t>
      </w:r>
      <w:r w:rsidR="00FB1A3A" w:rsidRPr="00C42B22">
        <w:rPr>
          <w:lang w:val="fr-FR" w:eastAsia="en-GB"/>
        </w:rPr>
        <w:t>ocument de base 2014). En juillet 2013, le Ministère de la santé, des services sociaux et de la sécurité publique d</w:t>
      </w:r>
      <w:r w:rsidR="00EC528C" w:rsidRPr="00C42B22">
        <w:rPr>
          <w:lang w:val="fr-FR" w:eastAsia="en-GB"/>
        </w:rPr>
        <w:t>’</w:t>
      </w:r>
      <w:r w:rsidR="00FB1A3A" w:rsidRPr="00C42B22">
        <w:rPr>
          <w:lang w:val="fr-FR" w:eastAsia="en-GB"/>
        </w:rPr>
        <w:t>Irlande du Nord a mené une consultation</w:t>
      </w:r>
      <w:r w:rsidR="00265702" w:rsidRPr="00C42B22">
        <w:rPr>
          <w:rStyle w:val="FootnoteReference"/>
          <w:lang w:val="fr-FR"/>
        </w:rPr>
        <w:footnoteReference w:id="90"/>
      </w:r>
      <w:r w:rsidR="00265702" w:rsidRPr="00C42B22">
        <w:rPr>
          <w:lang w:val="fr-FR" w:eastAsia="en-GB"/>
        </w:rPr>
        <w:t xml:space="preserve"> </w:t>
      </w:r>
      <w:r w:rsidR="00FB1A3A" w:rsidRPr="00C42B22">
        <w:rPr>
          <w:lang w:val="fr-FR" w:eastAsia="en-GB"/>
        </w:rPr>
        <w:t>sur les directives applicables à l</w:t>
      </w:r>
      <w:r w:rsidR="00EC528C" w:rsidRPr="00C42B22">
        <w:rPr>
          <w:lang w:val="fr-FR" w:eastAsia="en-GB"/>
        </w:rPr>
        <w:t>’</w:t>
      </w:r>
      <w:r w:rsidR="00FB1A3A" w:rsidRPr="00C42B22">
        <w:rPr>
          <w:lang w:val="fr-FR" w:eastAsia="en-GB"/>
        </w:rPr>
        <w:t xml:space="preserve">interruption de grossesse en Irlande du Nord. </w:t>
      </w:r>
    </w:p>
    <w:p w:rsidR="00265702" w:rsidRPr="00C42B22" w:rsidRDefault="00802FEC" w:rsidP="00EC528C">
      <w:pPr>
        <w:pStyle w:val="H4G"/>
        <w:rPr>
          <w:lang w:val="fr-FR" w:eastAsia="en-GB"/>
        </w:rPr>
      </w:pPr>
      <w:r w:rsidRPr="00C42B22">
        <w:rPr>
          <w:lang w:val="fr-FR" w:eastAsia="en-GB"/>
        </w:rPr>
        <w:tab/>
      </w:r>
      <w:r w:rsidRPr="00C42B22">
        <w:rPr>
          <w:lang w:val="fr-FR" w:eastAsia="en-GB"/>
        </w:rPr>
        <w:tab/>
      </w:r>
      <w:r w:rsidR="00C46734" w:rsidRPr="00C42B22">
        <w:rPr>
          <w:lang w:val="fr-FR" w:eastAsia="en-GB"/>
        </w:rPr>
        <w:t>Le Comité recommande à l</w:t>
      </w:r>
      <w:r w:rsidR="00EC528C" w:rsidRPr="00C42B22">
        <w:rPr>
          <w:lang w:val="fr-FR" w:eastAsia="en-GB"/>
        </w:rPr>
        <w:t>’</w:t>
      </w:r>
      <w:r w:rsidR="00C46734" w:rsidRPr="00C42B22">
        <w:rPr>
          <w:lang w:val="fr-FR" w:eastAsia="en-GB"/>
        </w:rPr>
        <w:t>État partie d</w:t>
      </w:r>
      <w:r w:rsidR="00EC528C" w:rsidRPr="00C42B22">
        <w:rPr>
          <w:lang w:val="fr-FR" w:eastAsia="en-GB"/>
        </w:rPr>
        <w:t>’</w:t>
      </w:r>
      <w:r w:rsidR="00C46734" w:rsidRPr="00C42B22">
        <w:rPr>
          <w:lang w:val="fr-FR" w:eastAsia="en-GB"/>
        </w:rPr>
        <w:t>autoriser les conjoints étrangers âgés de 18 ans au moins à rejoindre leur conjoint britannique et d</w:t>
      </w:r>
      <w:r w:rsidR="00EC528C" w:rsidRPr="00C42B22">
        <w:rPr>
          <w:lang w:val="fr-FR" w:eastAsia="en-GB"/>
        </w:rPr>
        <w:t>’</w:t>
      </w:r>
      <w:r w:rsidR="00C46734" w:rsidRPr="00C42B22">
        <w:rPr>
          <w:lang w:val="fr-FR" w:eastAsia="en-GB"/>
        </w:rPr>
        <w:t>envisager d</w:t>
      </w:r>
      <w:r w:rsidR="00EC528C" w:rsidRPr="00C42B22">
        <w:rPr>
          <w:lang w:val="fr-FR" w:eastAsia="en-GB"/>
        </w:rPr>
        <w:t>’</w:t>
      </w:r>
      <w:r w:rsidR="00C46734" w:rsidRPr="00C42B22">
        <w:rPr>
          <w:lang w:val="fr-FR" w:eastAsia="en-GB"/>
        </w:rPr>
        <w:t>assouplir les restrictions à la réunification des familles figurant dans la réglementation relative à l</w:t>
      </w:r>
      <w:r w:rsidR="00EC528C" w:rsidRPr="00C42B22">
        <w:rPr>
          <w:lang w:val="fr-FR" w:eastAsia="en-GB"/>
        </w:rPr>
        <w:t>’</w:t>
      </w:r>
      <w:r w:rsidR="00C46734" w:rsidRPr="00C42B22">
        <w:rPr>
          <w:lang w:val="fr-FR" w:eastAsia="en-GB"/>
        </w:rPr>
        <w:t>immigration, afin de se conformer au principe de non-discrimination et de s</w:t>
      </w:r>
      <w:r w:rsidR="00EC528C" w:rsidRPr="00C42B22">
        <w:rPr>
          <w:lang w:val="fr-FR" w:eastAsia="en-GB"/>
        </w:rPr>
        <w:t>’</w:t>
      </w:r>
      <w:r w:rsidR="00C46734" w:rsidRPr="00C42B22">
        <w:rPr>
          <w:lang w:val="fr-FR" w:eastAsia="en-GB"/>
        </w:rPr>
        <w:t>assurer que la famille bénéficie de la protection et de l</w:t>
      </w:r>
      <w:r w:rsidR="00EC528C" w:rsidRPr="00C42B22">
        <w:rPr>
          <w:lang w:val="fr-FR" w:eastAsia="en-GB"/>
        </w:rPr>
        <w:t>’</w:t>
      </w:r>
      <w:r w:rsidR="00C46734" w:rsidRPr="00C42B22">
        <w:rPr>
          <w:lang w:val="fr-FR" w:eastAsia="en-GB"/>
        </w:rPr>
        <w:t>assistance les plus larges possible</w:t>
      </w:r>
      <w:r w:rsidR="00265702" w:rsidRPr="00C42B22">
        <w:rPr>
          <w:lang w:val="fr-FR" w:eastAsia="en-GB"/>
        </w:rPr>
        <w:t xml:space="preserve"> </w:t>
      </w:r>
      <w:r w:rsidR="00E376A9" w:rsidRPr="00C42B22">
        <w:rPr>
          <w:lang w:val="fr-FR" w:eastAsia="en-GB"/>
        </w:rPr>
        <w:t>(par.</w:t>
      </w:r>
      <w:r w:rsidR="00265702" w:rsidRPr="00C42B22">
        <w:rPr>
          <w:lang w:val="fr-FR" w:eastAsia="en-GB"/>
        </w:rPr>
        <w:t xml:space="preserve"> 26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EC528C">
      <w:pPr>
        <w:pStyle w:val="SingleTxtG"/>
        <w:rPr>
          <w:lang w:val="fr-FR" w:eastAsia="en-GB"/>
        </w:rPr>
      </w:pPr>
      <w:r w:rsidRPr="00C42B22">
        <w:rPr>
          <w:lang w:val="fr-FR" w:eastAsia="en-GB"/>
        </w:rPr>
        <w:t>44.</w:t>
      </w:r>
      <w:r w:rsidRPr="00C42B22">
        <w:rPr>
          <w:lang w:val="fr-FR" w:eastAsia="en-GB"/>
        </w:rPr>
        <w:tab/>
      </w:r>
      <w:r w:rsidR="00FB1A3A" w:rsidRPr="00C42B22">
        <w:rPr>
          <w:lang w:val="fr-FR" w:eastAsia="en-GB"/>
        </w:rPr>
        <w:t>Les Règles relatives à l</w:t>
      </w:r>
      <w:r w:rsidR="00EC528C" w:rsidRPr="00C42B22">
        <w:rPr>
          <w:lang w:val="fr-FR" w:eastAsia="en-GB"/>
        </w:rPr>
        <w:t>’</w:t>
      </w:r>
      <w:r w:rsidR="00FB1A3A" w:rsidRPr="00C42B22">
        <w:rPr>
          <w:lang w:val="fr-FR" w:eastAsia="en-GB"/>
        </w:rPr>
        <w:t xml:space="preserve">immigration </w:t>
      </w:r>
      <w:r w:rsidR="00BF4186" w:rsidRPr="00C42B22">
        <w:rPr>
          <w:lang w:val="fr-FR" w:eastAsia="en-GB"/>
        </w:rPr>
        <w:t xml:space="preserve">et </w:t>
      </w:r>
      <w:r w:rsidR="00975BCB" w:rsidRPr="00C42B22">
        <w:rPr>
          <w:lang w:val="fr-FR" w:eastAsia="en-GB"/>
        </w:rPr>
        <w:t>à la réunification</w:t>
      </w:r>
      <w:r w:rsidR="00FB1A3A" w:rsidRPr="00C42B22">
        <w:rPr>
          <w:lang w:val="fr-FR" w:eastAsia="en-GB"/>
        </w:rPr>
        <w:t xml:space="preserve"> familiale</w:t>
      </w:r>
      <w:r w:rsidR="00265702" w:rsidRPr="00C42B22">
        <w:rPr>
          <w:rStyle w:val="FootnoteReference"/>
          <w:lang w:val="fr-FR"/>
        </w:rPr>
        <w:footnoteReference w:id="91"/>
      </w:r>
      <w:r w:rsidR="00357323" w:rsidRPr="00C42B22">
        <w:rPr>
          <w:lang w:val="fr-FR" w:eastAsia="en-GB"/>
        </w:rPr>
        <w:t xml:space="preserve"> </w:t>
      </w:r>
      <w:r w:rsidR="00EC528C" w:rsidRPr="00C42B22">
        <w:rPr>
          <w:lang w:val="fr-FR" w:eastAsia="en-GB"/>
        </w:rPr>
        <w:t>–</w:t>
      </w:r>
      <w:r w:rsidR="00265702" w:rsidRPr="00C42B22">
        <w:rPr>
          <w:lang w:val="fr-FR" w:eastAsia="en-GB"/>
        </w:rPr>
        <w:t xml:space="preserve"> </w:t>
      </w:r>
      <w:r w:rsidR="00FB1A3A" w:rsidRPr="00C42B22">
        <w:rPr>
          <w:lang w:val="fr-FR" w:eastAsia="en-GB"/>
        </w:rPr>
        <w:t xml:space="preserve">en vertu desquelles, depuis le 28 novembre 2011, tous les demandeurs et parrains ayant le statut de conjoint et de partenaire doivent être âgés de </w:t>
      </w:r>
      <w:r w:rsidR="00D42EB0" w:rsidRPr="00C42B22">
        <w:rPr>
          <w:lang w:val="fr-FR" w:eastAsia="en-GB"/>
        </w:rPr>
        <w:t xml:space="preserve">plus de </w:t>
      </w:r>
      <w:r w:rsidR="00FB1A3A" w:rsidRPr="00C42B22">
        <w:rPr>
          <w:lang w:val="fr-FR" w:eastAsia="en-GB"/>
        </w:rPr>
        <w:t>18 ans</w:t>
      </w:r>
      <w:r w:rsidR="00D42EB0" w:rsidRPr="00C42B22">
        <w:rPr>
          <w:lang w:val="fr-FR" w:eastAsia="en-GB"/>
        </w:rPr>
        <w:t xml:space="preserve"> </w:t>
      </w:r>
      <w:r w:rsidR="00EC528C" w:rsidRPr="00C42B22">
        <w:rPr>
          <w:lang w:val="fr-FR" w:eastAsia="en-GB"/>
        </w:rPr>
        <w:t>–</w:t>
      </w:r>
      <w:r w:rsidR="00265702" w:rsidRPr="00C42B22">
        <w:rPr>
          <w:lang w:val="fr-FR" w:eastAsia="en-GB"/>
        </w:rPr>
        <w:t xml:space="preserve"> </w:t>
      </w:r>
      <w:r w:rsidR="00FB1A3A" w:rsidRPr="00C42B22">
        <w:rPr>
          <w:lang w:val="fr-FR" w:eastAsia="en-GB"/>
        </w:rPr>
        <w:t xml:space="preserve">diffèrent selon que la personne est </w:t>
      </w:r>
      <w:r w:rsidR="008650F8" w:rsidRPr="00C42B22">
        <w:rPr>
          <w:lang w:val="fr-FR" w:eastAsia="en-GB"/>
        </w:rPr>
        <w:t>«</w:t>
      </w:r>
      <w:r w:rsidR="00FB1A3A" w:rsidRPr="00C42B22">
        <w:rPr>
          <w:lang w:val="fr-FR" w:eastAsia="en-GB"/>
        </w:rPr>
        <w:t>établie</w:t>
      </w:r>
      <w:r w:rsidR="008650F8" w:rsidRPr="00C42B22">
        <w:rPr>
          <w:lang w:val="fr-FR" w:eastAsia="en-GB"/>
        </w:rPr>
        <w:t>»</w:t>
      </w:r>
      <w:r w:rsidR="00D42EB0" w:rsidRPr="00C42B22">
        <w:rPr>
          <w:lang w:val="fr-FR" w:eastAsia="en-GB"/>
        </w:rPr>
        <w:t xml:space="preserve"> au Royaume-Uni</w:t>
      </w:r>
      <w:r w:rsidR="00FB1A3A" w:rsidRPr="00C42B22">
        <w:rPr>
          <w:lang w:val="fr-FR" w:eastAsia="en-GB"/>
        </w:rPr>
        <w:t xml:space="preserve"> (par exemple</w:t>
      </w:r>
      <w:r w:rsidR="00975BCB" w:rsidRPr="00C42B22">
        <w:rPr>
          <w:lang w:val="fr-FR" w:eastAsia="en-GB"/>
        </w:rPr>
        <w:t xml:space="preserve">, </w:t>
      </w:r>
      <w:r w:rsidR="008650F8" w:rsidRPr="00C42B22">
        <w:rPr>
          <w:lang w:val="fr-FR" w:eastAsia="en-GB"/>
        </w:rPr>
        <w:t>en possession de</w:t>
      </w:r>
      <w:r w:rsidR="00975BCB" w:rsidRPr="00C42B22">
        <w:rPr>
          <w:lang w:val="fr-FR" w:eastAsia="en-GB"/>
        </w:rPr>
        <w:t xml:space="preserve"> la nationalité</w:t>
      </w:r>
      <w:r w:rsidR="00FB1A3A" w:rsidRPr="00C42B22">
        <w:rPr>
          <w:lang w:val="fr-FR" w:eastAsia="en-GB"/>
        </w:rPr>
        <w:t xml:space="preserve"> britannique), </w:t>
      </w:r>
      <w:r w:rsidR="00F6263D" w:rsidRPr="00C42B22">
        <w:rPr>
          <w:lang w:val="fr-FR" w:eastAsia="en-GB"/>
        </w:rPr>
        <w:t>travailleur</w:t>
      </w:r>
      <w:r w:rsidR="00FB1A3A" w:rsidRPr="00C42B22">
        <w:rPr>
          <w:lang w:val="fr-FR" w:eastAsia="en-GB"/>
        </w:rPr>
        <w:t xml:space="preserve"> migrant</w:t>
      </w:r>
      <w:r w:rsidR="00545E9F" w:rsidRPr="00C42B22">
        <w:rPr>
          <w:lang w:val="fr-FR" w:eastAsia="en-GB"/>
        </w:rPr>
        <w:t>,</w:t>
      </w:r>
      <w:r w:rsidR="00FB1A3A" w:rsidRPr="00C42B22">
        <w:rPr>
          <w:lang w:val="fr-FR" w:eastAsia="en-GB"/>
        </w:rPr>
        <w:t xml:space="preserve"> étudiant ou personne </w:t>
      </w:r>
      <w:r w:rsidR="00D42EB0" w:rsidRPr="00C42B22">
        <w:rPr>
          <w:lang w:val="fr-FR" w:eastAsia="en-GB"/>
        </w:rPr>
        <w:t>b</w:t>
      </w:r>
      <w:r w:rsidR="00975BCB" w:rsidRPr="00C42B22">
        <w:rPr>
          <w:lang w:val="fr-FR" w:eastAsia="en-GB"/>
        </w:rPr>
        <w:t>é</w:t>
      </w:r>
      <w:r w:rsidR="00D42EB0" w:rsidRPr="00C42B22">
        <w:rPr>
          <w:lang w:val="fr-FR" w:eastAsia="en-GB"/>
        </w:rPr>
        <w:t>néficiant du</w:t>
      </w:r>
      <w:r w:rsidR="00FB1A3A" w:rsidRPr="00C42B22">
        <w:rPr>
          <w:lang w:val="fr-FR" w:eastAsia="en-GB"/>
        </w:rPr>
        <w:t xml:space="preserve"> statut de réfugié ou </w:t>
      </w:r>
      <w:r w:rsidR="00D42EB0" w:rsidRPr="00C42B22">
        <w:rPr>
          <w:lang w:val="fr-FR" w:eastAsia="en-GB"/>
        </w:rPr>
        <w:t>d</w:t>
      </w:r>
      <w:r w:rsidR="00EC528C" w:rsidRPr="00C42B22">
        <w:rPr>
          <w:lang w:val="fr-FR" w:eastAsia="en-GB"/>
        </w:rPr>
        <w:t>’</w:t>
      </w:r>
      <w:r w:rsidR="00FB1A3A" w:rsidRPr="00C42B22">
        <w:rPr>
          <w:lang w:val="fr-FR" w:eastAsia="en-GB"/>
        </w:rPr>
        <w:t>une protection humanitaire au Royaume-Uni. En vertu des règles applicables au regroupement familial, toute personne ayant obtenu le statut de réfugié ou bénéficiant d</w:t>
      </w:r>
      <w:r w:rsidR="00EC528C" w:rsidRPr="00C42B22">
        <w:rPr>
          <w:lang w:val="fr-FR" w:eastAsia="en-GB"/>
        </w:rPr>
        <w:t>’</w:t>
      </w:r>
      <w:r w:rsidR="00FB1A3A" w:rsidRPr="00C42B22">
        <w:rPr>
          <w:lang w:val="fr-FR" w:eastAsia="en-GB"/>
        </w:rPr>
        <w:t xml:space="preserve">une protection humanitaire au Royaume-Uni peut </w:t>
      </w:r>
      <w:r w:rsidR="00545E9F" w:rsidRPr="00C42B22">
        <w:rPr>
          <w:lang w:val="fr-FR" w:eastAsia="en-GB"/>
        </w:rPr>
        <w:t>demander d</w:t>
      </w:r>
      <w:r w:rsidR="00EC528C" w:rsidRPr="00C42B22">
        <w:rPr>
          <w:lang w:val="fr-FR" w:eastAsia="en-GB"/>
        </w:rPr>
        <w:t>’</w:t>
      </w:r>
      <w:r w:rsidR="00545E9F" w:rsidRPr="00C42B22">
        <w:rPr>
          <w:lang w:val="fr-FR" w:eastAsia="en-GB"/>
        </w:rPr>
        <w:t>être réuni</w:t>
      </w:r>
      <w:r w:rsidR="001E2535" w:rsidRPr="00C42B22">
        <w:rPr>
          <w:lang w:val="fr-FR" w:eastAsia="en-GB"/>
        </w:rPr>
        <w:t>e</w:t>
      </w:r>
      <w:r w:rsidR="00545E9F" w:rsidRPr="00C42B22">
        <w:rPr>
          <w:lang w:val="fr-FR" w:eastAsia="en-GB"/>
        </w:rPr>
        <w:t xml:space="preserve"> avec sa famille</w:t>
      </w:r>
      <w:r w:rsidR="00FB1A3A" w:rsidRPr="00C42B22">
        <w:rPr>
          <w:lang w:val="fr-FR" w:eastAsia="en-GB"/>
        </w:rPr>
        <w:t xml:space="preserve"> (c</w:t>
      </w:r>
      <w:r w:rsidR="00EC528C" w:rsidRPr="00C42B22">
        <w:rPr>
          <w:lang w:val="fr-FR" w:eastAsia="en-GB"/>
        </w:rPr>
        <w:t>’</w:t>
      </w:r>
      <w:r w:rsidR="00FB1A3A" w:rsidRPr="00C42B22">
        <w:rPr>
          <w:lang w:val="fr-FR" w:eastAsia="en-GB"/>
        </w:rPr>
        <w:t>est</w:t>
      </w:r>
      <w:r w:rsidR="00B343C1" w:rsidRPr="00C42B22">
        <w:rPr>
          <w:lang w:val="fr-FR" w:eastAsia="en-GB"/>
        </w:rPr>
        <w:t>-</w:t>
      </w:r>
      <w:r w:rsidR="00FB1A3A" w:rsidRPr="00C42B22">
        <w:rPr>
          <w:lang w:val="fr-FR" w:eastAsia="en-GB"/>
        </w:rPr>
        <w:t>à</w:t>
      </w:r>
      <w:r w:rsidR="00B343C1" w:rsidRPr="00C42B22">
        <w:rPr>
          <w:lang w:val="fr-FR" w:eastAsia="en-GB"/>
        </w:rPr>
        <w:t>-</w:t>
      </w:r>
      <w:r w:rsidR="00FB1A3A" w:rsidRPr="00C42B22">
        <w:rPr>
          <w:lang w:val="fr-FR" w:eastAsia="en-GB"/>
        </w:rPr>
        <w:t xml:space="preserve">dire </w:t>
      </w:r>
      <w:r w:rsidR="008650F8" w:rsidRPr="00C42B22">
        <w:rPr>
          <w:lang w:val="fr-FR" w:eastAsia="en-GB"/>
        </w:rPr>
        <w:t xml:space="preserve">avec son </w:t>
      </w:r>
      <w:r w:rsidR="00FB1A3A" w:rsidRPr="00C42B22">
        <w:rPr>
          <w:lang w:val="fr-FR" w:eastAsia="en-GB"/>
        </w:rPr>
        <w:t>mari,</w:t>
      </w:r>
      <w:r w:rsidR="008650F8" w:rsidRPr="00C42B22">
        <w:rPr>
          <w:lang w:val="fr-FR" w:eastAsia="en-GB"/>
        </w:rPr>
        <w:t xml:space="preserve"> son épouse</w:t>
      </w:r>
      <w:r w:rsidR="00FB1A3A" w:rsidRPr="00C42B22">
        <w:rPr>
          <w:lang w:val="fr-FR" w:eastAsia="en-GB"/>
        </w:rPr>
        <w:t xml:space="preserve">, </w:t>
      </w:r>
      <w:r w:rsidR="008650F8" w:rsidRPr="00C42B22">
        <w:rPr>
          <w:lang w:val="fr-FR" w:eastAsia="en-GB"/>
        </w:rPr>
        <w:t xml:space="preserve">son </w:t>
      </w:r>
      <w:r w:rsidR="00F6263D" w:rsidRPr="00C42B22">
        <w:rPr>
          <w:lang w:val="fr-FR" w:eastAsia="en-GB"/>
        </w:rPr>
        <w:t>conjoint</w:t>
      </w:r>
      <w:r w:rsidR="00FB1A3A" w:rsidRPr="00C42B22">
        <w:rPr>
          <w:lang w:val="fr-FR" w:eastAsia="en-GB"/>
        </w:rPr>
        <w:t xml:space="preserve"> de fait, </w:t>
      </w:r>
      <w:r w:rsidR="008650F8" w:rsidRPr="00C42B22">
        <w:rPr>
          <w:lang w:val="fr-FR" w:eastAsia="en-GB"/>
        </w:rPr>
        <w:t xml:space="preserve">son </w:t>
      </w:r>
      <w:r w:rsidR="00FB1A3A" w:rsidRPr="00C42B22">
        <w:rPr>
          <w:lang w:val="fr-FR" w:eastAsia="en-GB"/>
        </w:rPr>
        <w:t>partenaire non marié ou partenaire du même sexe</w:t>
      </w:r>
      <w:r w:rsidR="001017AC" w:rsidRPr="00C42B22">
        <w:rPr>
          <w:lang w:val="fr-FR" w:eastAsia="en-GB"/>
        </w:rPr>
        <w:t>,</w:t>
      </w:r>
      <w:r w:rsidR="00FB1A3A" w:rsidRPr="00C42B22">
        <w:rPr>
          <w:lang w:val="fr-FR" w:eastAsia="en-GB"/>
        </w:rPr>
        <w:t xml:space="preserve"> </w:t>
      </w:r>
      <w:r w:rsidR="00D42EB0" w:rsidRPr="00C42B22">
        <w:rPr>
          <w:lang w:val="fr-FR" w:eastAsia="en-GB"/>
        </w:rPr>
        <w:t>et</w:t>
      </w:r>
      <w:r w:rsidR="00FB1A3A" w:rsidRPr="00C42B22">
        <w:rPr>
          <w:lang w:val="fr-FR" w:eastAsia="en-GB"/>
        </w:rPr>
        <w:t xml:space="preserve"> tout enfant âgé de moins de 18 ans qui faisait partie de la cellule familiale lorsque la personne en question a quitté son pays et demandé l</w:t>
      </w:r>
      <w:r w:rsidR="00EC528C" w:rsidRPr="00C42B22">
        <w:rPr>
          <w:lang w:val="fr-FR" w:eastAsia="en-GB"/>
        </w:rPr>
        <w:t>’</w:t>
      </w:r>
      <w:r w:rsidR="00FB1A3A" w:rsidRPr="00C42B22">
        <w:rPr>
          <w:lang w:val="fr-FR" w:eastAsia="en-GB"/>
        </w:rPr>
        <w:t xml:space="preserve">asile). </w:t>
      </w:r>
      <w:r w:rsidR="00F8101C" w:rsidRPr="00C42B22">
        <w:rPr>
          <w:lang w:val="fr-FR" w:eastAsia="en-GB"/>
        </w:rPr>
        <w:t>U</w:t>
      </w:r>
      <w:r w:rsidR="00FB1A3A" w:rsidRPr="00C42B22">
        <w:rPr>
          <w:lang w:val="fr-FR" w:eastAsia="en-GB"/>
        </w:rPr>
        <w:t>ne personne qui a obtenu le statut de réfugié ou qui bénéficie d</w:t>
      </w:r>
      <w:r w:rsidR="00EC528C" w:rsidRPr="00C42B22">
        <w:rPr>
          <w:lang w:val="fr-FR" w:eastAsia="en-GB"/>
        </w:rPr>
        <w:t>’</w:t>
      </w:r>
      <w:r w:rsidR="00FB1A3A" w:rsidRPr="00C42B22">
        <w:rPr>
          <w:lang w:val="fr-FR" w:eastAsia="en-GB"/>
        </w:rPr>
        <w:t>une protection humanitaire au Royaume-Uni peut parrainer les membres de sa famille pour qu</w:t>
      </w:r>
      <w:r w:rsidR="00EC528C" w:rsidRPr="00C42B22">
        <w:rPr>
          <w:lang w:val="fr-FR" w:eastAsia="en-GB"/>
        </w:rPr>
        <w:t>’</w:t>
      </w:r>
      <w:r w:rsidR="00FB1A3A" w:rsidRPr="00C42B22">
        <w:rPr>
          <w:lang w:val="fr-FR" w:eastAsia="en-GB"/>
        </w:rPr>
        <w:t>ils viennent l</w:t>
      </w:r>
      <w:r w:rsidR="008650F8" w:rsidRPr="00C42B22">
        <w:rPr>
          <w:lang w:val="fr-FR" w:eastAsia="en-GB"/>
        </w:rPr>
        <w:t>a</w:t>
      </w:r>
      <w:r w:rsidR="00FB1A3A" w:rsidRPr="00C42B22">
        <w:rPr>
          <w:lang w:val="fr-FR" w:eastAsia="en-GB"/>
        </w:rPr>
        <w:t xml:space="preserve"> rejoindre au Royaume-Uni en vertu des mêmes règles qu</w:t>
      </w:r>
      <w:r w:rsidR="00EC528C" w:rsidRPr="00C42B22">
        <w:rPr>
          <w:lang w:val="fr-FR" w:eastAsia="en-GB"/>
        </w:rPr>
        <w:t>’</w:t>
      </w:r>
      <w:r w:rsidR="00FB1A3A" w:rsidRPr="00C42B22">
        <w:rPr>
          <w:lang w:val="fr-FR" w:eastAsia="en-GB"/>
        </w:rPr>
        <w:t xml:space="preserve">une personne </w:t>
      </w:r>
      <w:r w:rsidR="008650F8" w:rsidRPr="00C42B22">
        <w:rPr>
          <w:lang w:val="fr-FR" w:eastAsia="en-GB"/>
        </w:rPr>
        <w:t>«</w:t>
      </w:r>
      <w:r w:rsidR="00FB1A3A" w:rsidRPr="00C42B22">
        <w:rPr>
          <w:lang w:val="fr-FR" w:eastAsia="en-GB"/>
        </w:rPr>
        <w:t>établie</w:t>
      </w:r>
      <w:r w:rsidR="008650F8" w:rsidRPr="00C42B22">
        <w:rPr>
          <w:lang w:val="fr-FR" w:eastAsia="en-GB"/>
        </w:rPr>
        <w:t>»</w:t>
      </w:r>
      <w:r w:rsidR="00FB1A3A" w:rsidRPr="00C42B22">
        <w:rPr>
          <w:lang w:val="fr-FR" w:eastAsia="en-GB"/>
        </w:rPr>
        <w:t xml:space="preserve">. </w:t>
      </w:r>
    </w:p>
    <w:p w:rsidR="00265702" w:rsidRPr="00C42B22" w:rsidRDefault="00802FEC" w:rsidP="00EC528C">
      <w:pPr>
        <w:pStyle w:val="H4G"/>
        <w:rPr>
          <w:lang w:val="fr-FR" w:eastAsia="en-GB"/>
        </w:rPr>
      </w:pPr>
      <w:r w:rsidRPr="00C42B22">
        <w:rPr>
          <w:lang w:val="fr-FR" w:eastAsia="en-GB"/>
        </w:rPr>
        <w:tab/>
      </w:r>
      <w:r w:rsidRPr="00C42B22">
        <w:rPr>
          <w:lang w:val="fr-FR" w:eastAsia="en-GB"/>
        </w:rPr>
        <w:tab/>
      </w:r>
      <w:r w:rsidR="00C46734" w:rsidRPr="00C42B22">
        <w:rPr>
          <w:lang w:val="fr-FR" w:eastAsia="en-GB"/>
        </w:rPr>
        <w:t>Le Comité encourage l</w:t>
      </w:r>
      <w:r w:rsidR="00EC528C" w:rsidRPr="00C42B22">
        <w:rPr>
          <w:lang w:val="fr-FR" w:eastAsia="en-GB"/>
        </w:rPr>
        <w:t>’</w:t>
      </w:r>
      <w:r w:rsidR="00C46734" w:rsidRPr="00C42B22">
        <w:rPr>
          <w:lang w:val="fr-FR" w:eastAsia="en-GB"/>
        </w:rPr>
        <w:t>État partie à veiller à ce que l</w:t>
      </w:r>
      <w:r w:rsidR="00EC528C" w:rsidRPr="00C42B22">
        <w:rPr>
          <w:lang w:val="fr-FR" w:eastAsia="en-GB"/>
        </w:rPr>
        <w:t>’</w:t>
      </w:r>
      <w:r w:rsidR="00C46734" w:rsidRPr="00C42B22">
        <w:rPr>
          <w:lang w:val="fr-FR" w:eastAsia="en-GB"/>
        </w:rPr>
        <w:t>accès des requérants d</w:t>
      </w:r>
      <w:r w:rsidR="00EC528C" w:rsidRPr="00C42B22">
        <w:rPr>
          <w:lang w:val="fr-FR" w:eastAsia="en-GB"/>
        </w:rPr>
        <w:t>’</w:t>
      </w:r>
      <w:r w:rsidR="00C46734" w:rsidRPr="00C42B22">
        <w:rPr>
          <w:lang w:val="fr-FR" w:eastAsia="en-GB"/>
        </w:rPr>
        <w:t>asile au marché du travail ne soit pas restreint pendant que leur demande d</w:t>
      </w:r>
      <w:r w:rsidR="00EC528C" w:rsidRPr="00C42B22">
        <w:rPr>
          <w:lang w:val="fr-FR" w:eastAsia="en-GB"/>
        </w:rPr>
        <w:t>’</w:t>
      </w:r>
      <w:r w:rsidR="00C46734" w:rsidRPr="00C42B22">
        <w:rPr>
          <w:lang w:val="fr-FR" w:eastAsia="en-GB"/>
        </w:rPr>
        <w:t>asile est traitée. Il lui recommande aussi de revoir la section 4 de la loi de 1999 relative à l</w:t>
      </w:r>
      <w:r w:rsidR="00EC528C" w:rsidRPr="00C42B22">
        <w:rPr>
          <w:lang w:val="fr-FR" w:eastAsia="en-GB"/>
        </w:rPr>
        <w:t>’</w:t>
      </w:r>
      <w:r w:rsidR="00C46734" w:rsidRPr="00C42B22">
        <w:rPr>
          <w:lang w:val="fr-FR" w:eastAsia="en-GB"/>
        </w:rPr>
        <w:t>immigration et à l</w:t>
      </w:r>
      <w:r w:rsidR="00EC528C" w:rsidRPr="00C42B22">
        <w:rPr>
          <w:lang w:val="fr-FR" w:eastAsia="en-GB"/>
        </w:rPr>
        <w:t>’</w:t>
      </w:r>
      <w:r w:rsidR="00C46734" w:rsidRPr="00C42B22">
        <w:rPr>
          <w:lang w:val="fr-FR" w:eastAsia="en-GB"/>
        </w:rPr>
        <w:t>asile sur l</w:t>
      </w:r>
      <w:r w:rsidR="00EC528C" w:rsidRPr="00C42B22">
        <w:rPr>
          <w:lang w:val="fr-FR" w:eastAsia="en-GB"/>
        </w:rPr>
        <w:t>’</w:t>
      </w:r>
      <w:r w:rsidR="00C46734" w:rsidRPr="00C42B22">
        <w:rPr>
          <w:lang w:val="fr-FR" w:eastAsia="en-GB"/>
        </w:rPr>
        <w:t>aide et les prestations, qui réglemente les services essentiels aux requérants d</w:t>
      </w:r>
      <w:r w:rsidR="00EC528C" w:rsidRPr="00C42B22">
        <w:rPr>
          <w:lang w:val="fr-FR" w:eastAsia="en-GB"/>
        </w:rPr>
        <w:t>’</w:t>
      </w:r>
      <w:r w:rsidR="00C46734" w:rsidRPr="00C42B22">
        <w:rPr>
          <w:lang w:val="fr-FR" w:eastAsia="en-GB"/>
        </w:rPr>
        <w:t xml:space="preserve">asile déboutés et aux migrants sans papiers, prévoyant notamment la possibilité de suivre un traitement contre le VIH/sida, en cas de besoin </w:t>
      </w:r>
      <w:r w:rsidR="00E376A9" w:rsidRPr="00C42B22">
        <w:rPr>
          <w:lang w:val="fr-FR" w:eastAsia="en-GB"/>
        </w:rPr>
        <w:t>(par.</w:t>
      </w:r>
      <w:r w:rsidR="00265702" w:rsidRPr="00C42B22">
        <w:rPr>
          <w:lang w:val="fr-FR" w:eastAsia="en-GB"/>
        </w:rPr>
        <w:t xml:space="preserve"> 27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895D92">
      <w:pPr>
        <w:pStyle w:val="SingleTxtG"/>
        <w:rPr>
          <w:lang w:val="fr-FR" w:eastAsia="en-GB"/>
        </w:rPr>
      </w:pPr>
      <w:r w:rsidRPr="00C42B22">
        <w:rPr>
          <w:lang w:val="fr-FR" w:eastAsia="en-GB"/>
        </w:rPr>
        <w:t>45.</w:t>
      </w:r>
      <w:r w:rsidRPr="00C42B22">
        <w:rPr>
          <w:lang w:val="fr-FR" w:eastAsia="en-GB"/>
        </w:rPr>
        <w:tab/>
      </w:r>
      <w:r w:rsidR="00635ACE" w:rsidRPr="00C42B22">
        <w:rPr>
          <w:lang w:val="fr-FR" w:eastAsia="en-GB"/>
        </w:rPr>
        <w:t>Prière de se reporter</w:t>
      </w:r>
      <w:r w:rsidR="00FB1A3A" w:rsidRPr="00C42B22">
        <w:rPr>
          <w:lang w:val="fr-FR" w:eastAsia="en-GB"/>
        </w:rPr>
        <w:t xml:space="preserve"> au 32</w:t>
      </w:r>
      <w:r w:rsidR="00FB1A3A" w:rsidRPr="00C42B22">
        <w:rPr>
          <w:vertAlign w:val="superscript"/>
          <w:lang w:val="fr-FR" w:eastAsia="en-GB"/>
        </w:rPr>
        <w:t>e</w:t>
      </w:r>
      <w:r w:rsidR="00FB1A3A" w:rsidRPr="00C42B22">
        <w:rPr>
          <w:lang w:val="fr-FR" w:eastAsia="en-GB"/>
        </w:rPr>
        <w:t xml:space="preserve"> rapport établi par le Royaume-Uni en application de la Charte sociale européenne</w:t>
      </w:r>
      <w:r w:rsidR="00265702" w:rsidRPr="00C42B22">
        <w:rPr>
          <w:rStyle w:val="FootnoteReference"/>
          <w:lang w:val="fr-FR"/>
        </w:rPr>
        <w:footnoteReference w:id="92"/>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46.</w:t>
      </w:r>
      <w:r w:rsidRPr="00C42B22">
        <w:rPr>
          <w:lang w:val="fr-FR" w:eastAsia="en-GB"/>
        </w:rPr>
        <w:tab/>
      </w:r>
      <w:r w:rsidR="009078DC" w:rsidRPr="00C42B22">
        <w:rPr>
          <w:lang w:val="fr-FR" w:eastAsia="en-GB"/>
        </w:rPr>
        <w:t>Sauf dans des circonstances très limitées, les demandeurs d</w:t>
      </w:r>
      <w:r w:rsidR="00EC528C" w:rsidRPr="00C42B22">
        <w:rPr>
          <w:lang w:val="fr-FR" w:eastAsia="en-GB"/>
        </w:rPr>
        <w:t>’</w:t>
      </w:r>
      <w:r w:rsidR="009078DC" w:rsidRPr="00C42B22">
        <w:rPr>
          <w:lang w:val="fr-FR" w:eastAsia="en-GB"/>
        </w:rPr>
        <w:t xml:space="preserve">asile ne sont normalement pas autorisés à travailler tant </w:t>
      </w:r>
      <w:r w:rsidR="007B48A0" w:rsidRPr="00C42B22">
        <w:rPr>
          <w:lang w:val="fr-FR" w:eastAsia="en-GB"/>
        </w:rPr>
        <w:t>qu</w:t>
      </w:r>
      <w:r w:rsidR="00EC528C" w:rsidRPr="00C42B22">
        <w:rPr>
          <w:lang w:val="fr-FR" w:eastAsia="en-GB"/>
        </w:rPr>
        <w:t>’</w:t>
      </w:r>
      <w:r w:rsidR="009078DC" w:rsidRPr="00C42B22">
        <w:rPr>
          <w:lang w:val="fr-FR" w:eastAsia="en-GB"/>
        </w:rPr>
        <w:t>une décision concernant leur demande d</w:t>
      </w:r>
      <w:r w:rsidR="00EC528C" w:rsidRPr="00C42B22">
        <w:rPr>
          <w:lang w:val="fr-FR" w:eastAsia="en-GB"/>
        </w:rPr>
        <w:t>’</w:t>
      </w:r>
      <w:r w:rsidR="009078DC" w:rsidRPr="00C42B22">
        <w:rPr>
          <w:lang w:val="fr-FR" w:eastAsia="en-GB"/>
        </w:rPr>
        <w:t xml:space="preserve">asile </w:t>
      </w:r>
      <w:r w:rsidR="007B48A0" w:rsidRPr="00C42B22">
        <w:rPr>
          <w:lang w:val="fr-FR" w:eastAsia="en-GB"/>
        </w:rPr>
        <w:t>n</w:t>
      </w:r>
      <w:r w:rsidR="00EC528C" w:rsidRPr="00C42B22">
        <w:rPr>
          <w:lang w:val="fr-FR" w:eastAsia="en-GB"/>
        </w:rPr>
        <w:t>’</w:t>
      </w:r>
      <w:r w:rsidR="007B48A0" w:rsidRPr="00C42B22">
        <w:rPr>
          <w:lang w:val="fr-FR" w:eastAsia="en-GB"/>
        </w:rPr>
        <w:t xml:space="preserve">a pas été rendue, </w:t>
      </w:r>
      <w:r w:rsidR="009078DC" w:rsidRPr="00C42B22">
        <w:rPr>
          <w:lang w:val="fr-FR" w:eastAsia="en-GB"/>
        </w:rPr>
        <w:t>dans la mesure où l</w:t>
      </w:r>
      <w:r w:rsidR="00EC528C" w:rsidRPr="00C42B22">
        <w:rPr>
          <w:lang w:val="fr-FR" w:eastAsia="en-GB"/>
        </w:rPr>
        <w:t>’</w:t>
      </w:r>
      <w:r w:rsidR="009078DC" w:rsidRPr="00C42B22">
        <w:rPr>
          <w:lang w:val="fr-FR" w:eastAsia="en-GB"/>
        </w:rPr>
        <w:t>immigration au Royaume-Uni pour des motifs économiques diffère de celle motivée par une demande d</w:t>
      </w:r>
      <w:r w:rsidR="00EC528C" w:rsidRPr="00C42B22">
        <w:rPr>
          <w:lang w:val="fr-FR" w:eastAsia="en-GB"/>
        </w:rPr>
        <w:t>’</w:t>
      </w:r>
      <w:r w:rsidR="009078DC" w:rsidRPr="00C42B22">
        <w:rPr>
          <w:lang w:val="fr-FR" w:eastAsia="en-GB"/>
        </w:rPr>
        <w:t>asile et qu</w:t>
      </w:r>
      <w:r w:rsidR="00EC528C" w:rsidRPr="00C42B22">
        <w:rPr>
          <w:lang w:val="fr-FR" w:eastAsia="en-GB"/>
        </w:rPr>
        <w:t>’</w:t>
      </w:r>
      <w:r w:rsidR="009078DC" w:rsidRPr="00C42B22">
        <w:rPr>
          <w:lang w:val="fr-FR" w:eastAsia="en-GB"/>
        </w:rPr>
        <w:t xml:space="preserve">il est important de maintenir une distinction entre les deux. Toutefois, si le demandeur </w:t>
      </w:r>
      <w:r w:rsidR="007879B9" w:rsidRPr="00C42B22">
        <w:rPr>
          <w:lang w:val="fr-FR" w:eastAsia="en-GB"/>
        </w:rPr>
        <w:t>est en attente d</w:t>
      </w:r>
      <w:r w:rsidR="00EC528C" w:rsidRPr="00C42B22">
        <w:rPr>
          <w:lang w:val="fr-FR" w:eastAsia="en-GB"/>
        </w:rPr>
        <w:t>’</w:t>
      </w:r>
      <w:r w:rsidR="009078DC" w:rsidRPr="00C42B22">
        <w:rPr>
          <w:lang w:val="fr-FR" w:eastAsia="en-GB"/>
        </w:rPr>
        <w:t xml:space="preserve">une décision </w:t>
      </w:r>
      <w:r w:rsidR="007879B9" w:rsidRPr="00C42B22">
        <w:rPr>
          <w:lang w:val="fr-FR" w:eastAsia="en-GB"/>
        </w:rPr>
        <w:t>depuis</w:t>
      </w:r>
      <w:r w:rsidR="009078DC" w:rsidRPr="00C42B22">
        <w:rPr>
          <w:lang w:val="fr-FR" w:eastAsia="en-GB"/>
        </w:rPr>
        <w:t xml:space="preserve"> plus de 12 mois (et qu</w:t>
      </w:r>
      <w:r w:rsidR="00EC528C" w:rsidRPr="00C42B22">
        <w:rPr>
          <w:lang w:val="fr-FR" w:eastAsia="en-GB"/>
        </w:rPr>
        <w:t>’</w:t>
      </w:r>
      <w:r w:rsidR="009078DC" w:rsidRPr="00C42B22">
        <w:rPr>
          <w:lang w:val="fr-FR" w:eastAsia="en-GB"/>
        </w:rPr>
        <w:t>il n</w:t>
      </w:r>
      <w:r w:rsidR="00EC528C" w:rsidRPr="00C42B22">
        <w:rPr>
          <w:lang w:val="fr-FR" w:eastAsia="en-GB"/>
        </w:rPr>
        <w:t>’</w:t>
      </w:r>
      <w:r w:rsidR="009078DC" w:rsidRPr="00C42B22">
        <w:rPr>
          <w:lang w:val="fr-FR" w:eastAsia="en-GB"/>
        </w:rPr>
        <w:t>est pas la cause de ce retard), il peut demander l</w:t>
      </w:r>
      <w:r w:rsidR="00EC528C" w:rsidRPr="00C42B22">
        <w:rPr>
          <w:lang w:val="fr-FR" w:eastAsia="en-GB"/>
        </w:rPr>
        <w:t>’</w:t>
      </w:r>
      <w:r w:rsidR="00F8101C" w:rsidRPr="00C42B22">
        <w:rPr>
          <w:lang w:val="fr-FR" w:eastAsia="en-GB"/>
        </w:rPr>
        <w:t>autorisation</w:t>
      </w:r>
      <w:r w:rsidR="009078DC" w:rsidRPr="00C42B22">
        <w:rPr>
          <w:lang w:val="fr-FR" w:eastAsia="en-GB"/>
        </w:rPr>
        <w:t xml:space="preserve"> de travailler. Si le demandeur est sans ressources, il peut </w:t>
      </w:r>
      <w:r w:rsidR="007B48A0" w:rsidRPr="00C42B22">
        <w:rPr>
          <w:lang w:val="fr-FR" w:eastAsia="en-GB"/>
        </w:rPr>
        <w:t>avoir droit</w:t>
      </w:r>
      <w:r w:rsidR="009078DC" w:rsidRPr="00C42B22">
        <w:rPr>
          <w:lang w:val="fr-FR" w:eastAsia="en-GB"/>
        </w:rPr>
        <w:t xml:space="preserve"> à un logement gratuit et à une aide financière. </w:t>
      </w:r>
    </w:p>
    <w:p w:rsidR="00265702" w:rsidRPr="00C42B22" w:rsidRDefault="00895D92" w:rsidP="00895D92">
      <w:pPr>
        <w:pStyle w:val="SingleTxtG"/>
        <w:rPr>
          <w:lang w:val="fr-FR" w:eastAsia="en-GB"/>
        </w:rPr>
      </w:pPr>
      <w:r w:rsidRPr="00C42B22">
        <w:rPr>
          <w:lang w:val="fr-FR" w:eastAsia="en-GB"/>
        </w:rPr>
        <w:t>47.</w:t>
      </w:r>
      <w:r w:rsidRPr="00C42B22">
        <w:rPr>
          <w:lang w:val="fr-FR" w:eastAsia="en-GB"/>
        </w:rPr>
        <w:tab/>
      </w:r>
      <w:r w:rsidR="009078DC" w:rsidRPr="00C42B22">
        <w:rPr>
          <w:lang w:val="fr-FR" w:eastAsia="en-GB"/>
        </w:rPr>
        <w:t>L</w:t>
      </w:r>
      <w:r w:rsidR="00EC528C" w:rsidRPr="00C42B22">
        <w:rPr>
          <w:lang w:val="fr-FR" w:eastAsia="en-GB"/>
        </w:rPr>
        <w:t>’</w:t>
      </w:r>
      <w:r w:rsidR="009078DC" w:rsidRPr="00C42B22">
        <w:rPr>
          <w:lang w:val="fr-FR" w:eastAsia="en-GB"/>
        </w:rPr>
        <w:t xml:space="preserve">article </w:t>
      </w:r>
      <w:r w:rsidR="00265702" w:rsidRPr="00C42B22">
        <w:rPr>
          <w:lang w:val="fr-FR" w:eastAsia="en-GB"/>
        </w:rPr>
        <w:t xml:space="preserve">4 </w:t>
      </w:r>
      <w:r w:rsidR="009078DC" w:rsidRPr="00C42B22">
        <w:rPr>
          <w:lang w:val="fr-FR" w:eastAsia="en-GB"/>
        </w:rPr>
        <w:t xml:space="preserve">de la loi de 1999 </w:t>
      </w:r>
      <w:r w:rsidR="002B3D67" w:rsidRPr="00C42B22">
        <w:rPr>
          <w:lang w:val="fr-FR" w:eastAsia="en-GB"/>
        </w:rPr>
        <w:t>relative à</w:t>
      </w:r>
      <w:r w:rsidR="009078DC" w:rsidRPr="00C42B22">
        <w:rPr>
          <w:lang w:val="fr-FR" w:eastAsia="en-GB"/>
        </w:rPr>
        <w:t xml:space="preserve"> l</w:t>
      </w:r>
      <w:r w:rsidR="00EC528C" w:rsidRPr="00C42B22">
        <w:rPr>
          <w:lang w:val="fr-FR" w:eastAsia="en-GB"/>
        </w:rPr>
        <w:t>’</w:t>
      </w:r>
      <w:r w:rsidR="009078DC" w:rsidRPr="00C42B22">
        <w:rPr>
          <w:lang w:val="fr-FR" w:eastAsia="en-GB"/>
        </w:rPr>
        <w:t>i</w:t>
      </w:r>
      <w:r w:rsidR="00265702" w:rsidRPr="00C42B22">
        <w:rPr>
          <w:lang w:val="fr-FR" w:eastAsia="en-GB"/>
        </w:rPr>
        <w:t xml:space="preserve">mmigration </w:t>
      </w:r>
      <w:r w:rsidR="009078DC" w:rsidRPr="00C42B22">
        <w:rPr>
          <w:lang w:val="fr-FR" w:eastAsia="en-GB"/>
        </w:rPr>
        <w:t xml:space="preserve">et </w:t>
      </w:r>
      <w:r w:rsidR="002B3D67" w:rsidRPr="00C42B22">
        <w:rPr>
          <w:lang w:val="fr-FR" w:eastAsia="en-GB"/>
        </w:rPr>
        <w:t xml:space="preserve">à </w:t>
      </w:r>
      <w:r w:rsidR="009078DC" w:rsidRPr="00C42B22">
        <w:rPr>
          <w:lang w:val="fr-FR" w:eastAsia="en-GB"/>
        </w:rPr>
        <w:t>l</w:t>
      </w:r>
      <w:r w:rsidR="00EC528C" w:rsidRPr="00C42B22">
        <w:rPr>
          <w:lang w:val="fr-FR" w:eastAsia="en-GB"/>
        </w:rPr>
        <w:t>’</w:t>
      </w:r>
      <w:r w:rsidR="009078DC" w:rsidRPr="00C42B22">
        <w:rPr>
          <w:lang w:val="fr-FR" w:eastAsia="en-GB"/>
        </w:rPr>
        <w:t>asile</w:t>
      </w:r>
      <w:r w:rsidR="00265702" w:rsidRPr="00C42B22">
        <w:rPr>
          <w:rStyle w:val="FootnoteReference"/>
          <w:lang w:val="fr-FR"/>
        </w:rPr>
        <w:footnoteReference w:id="93"/>
      </w:r>
      <w:r w:rsidR="009078DC" w:rsidRPr="00C42B22">
        <w:rPr>
          <w:lang w:val="fr-FR" w:eastAsia="en-GB"/>
        </w:rPr>
        <w:t xml:space="preserve"> continue de s</w:t>
      </w:r>
      <w:r w:rsidR="00EC528C" w:rsidRPr="00C42B22">
        <w:rPr>
          <w:lang w:val="fr-FR" w:eastAsia="en-GB"/>
        </w:rPr>
        <w:t>’</w:t>
      </w:r>
      <w:r w:rsidR="009078DC" w:rsidRPr="00C42B22">
        <w:rPr>
          <w:lang w:val="fr-FR" w:eastAsia="en-GB"/>
        </w:rPr>
        <w:t>appliquer. Les demandeurs</w:t>
      </w:r>
      <w:r w:rsidR="007879B9" w:rsidRPr="00C42B22">
        <w:rPr>
          <w:lang w:val="fr-FR" w:eastAsia="en-GB"/>
        </w:rPr>
        <w:t xml:space="preserve"> d</w:t>
      </w:r>
      <w:r w:rsidR="00EC528C" w:rsidRPr="00C42B22">
        <w:rPr>
          <w:lang w:val="fr-FR" w:eastAsia="en-GB"/>
        </w:rPr>
        <w:t>’</w:t>
      </w:r>
      <w:r w:rsidR="007879B9" w:rsidRPr="00C42B22">
        <w:rPr>
          <w:lang w:val="fr-FR" w:eastAsia="en-GB"/>
        </w:rPr>
        <w:t>asile</w:t>
      </w:r>
      <w:r w:rsidR="009078DC" w:rsidRPr="00C42B22">
        <w:rPr>
          <w:lang w:val="fr-FR" w:eastAsia="en-GB"/>
        </w:rPr>
        <w:t xml:space="preserve"> (y compris ceux </w:t>
      </w:r>
      <w:r w:rsidR="007879B9" w:rsidRPr="00C42B22">
        <w:rPr>
          <w:lang w:val="fr-FR" w:eastAsia="en-GB"/>
        </w:rPr>
        <w:t>dont la demande a été</w:t>
      </w:r>
      <w:r w:rsidR="009078DC" w:rsidRPr="00C42B22">
        <w:rPr>
          <w:lang w:val="fr-FR" w:eastAsia="en-GB"/>
        </w:rPr>
        <w:t xml:space="preserve"> </w:t>
      </w:r>
      <w:r w:rsidR="007879B9" w:rsidRPr="00C42B22">
        <w:rPr>
          <w:lang w:val="fr-FR" w:eastAsia="en-GB"/>
        </w:rPr>
        <w:t>déboutée</w:t>
      </w:r>
      <w:r w:rsidR="009078DC" w:rsidRPr="00C42B22">
        <w:rPr>
          <w:lang w:val="fr-FR" w:eastAsia="en-GB"/>
        </w:rPr>
        <w:t xml:space="preserve">) présentant des besoins de santé </w:t>
      </w:r>
      <w:r w:rsidR="004E5519" w:rsidRPr="00C42B22">
        <w:rPr>
          <w:lang w:val="fr-FR" w:eastAsia="en-GB"/>
        </w:rPr>
        <w:t xml:space="preserve">spéciaux, y compris ceux qui </w:t>
      </w:r>
      <w:r w:rsidR="002B3D67" w:rsidRPr="00C42B22">
        <w:rPr>
          <w:lang w:val="fr-FR" w:eastAsia="en-GB"/>
        </w:rPr>
        <w:t>doivent être soignés</w:t>
      </w:r>
      <w:r w:rsidR="007879B9" w:rsidRPr="00C42B22">
        <w:rPr>
          <w:lang w:val="fr-FR" w:eastAsia="en-GB"/>
        </w:rPr>
        <w:t xml:space="preserve"> pour des maladies comme une infection par le</w:t>
      </w:r>
      <w:r w:rsidR="004E5519" w:rsidRPr="00C42B22">
        <w:rPr>
          <w:lang w:val="fr-FR" w:eastAsia="en-GB"/>
        </w:rPr>
        <w:t xml:space="preserve"> VIH, la tuberculose ou des problèmes de santé mentale graves, doivent aviser </w:t>
      </w:r>
      <w:r w:rsidR="00233FE2" w:rsidRPr="00C42B22">
        <w:rPr>
          <w:lang w:val="fr-FR" w:eastAsia="en-GB"/>
        </w:rPr>
        <w:t>l</w:t>
      </w:r>
      <w:r w:rsidR="00EC528C" w:rsidRPr="00C42B22">
        <w:rPr>
          <w:lang w:val="fr-FR" w:eastAsia="en-GB"/>
        </w:rPr>
        <w:t>’</w:t>
      </w:r>
      <w:r w:rsidR="00233FE2" w:rsidRPr="00C42B22">
        <w:rPr>
          <w:lang w:val="fr-FR" w:eastAsia="en-GB"/>
        </w:rPr>
        <w:t>agent chargé de</w:t>
      </w:r>
      <w:r w:rsidR="004E5519" w:rsidRPr="00C42B22">
        <w:rPr>
          <w:lang w:val="fr-FR" w:eastAsia="en-GB"/>
        </w:rPr>
        <w:t xml:space="preserve"> leur dossier de sorte que des mesures appropriées puissent être prises. Au pays de Galles et en Écosse, les demandeurs d</w:t>
      </w:r>
      <w:r w:rsidR="00EC528C" w:rsidRPr="00C42B22">
        <w:rPr>
          <w:lang w:val="fr-FR" w:eastAsia="en-GB"/>
        </w:rPr>
        <w:t>’</w:t>
      </w:r>
      <w:r w:rsidR="004E5519" w:rsidRPr="00C42B22">
        <w:rPr>
          <w:lang w:val="fr-FR" w:eastAsia="en-GB"/>
        </w:rPr>
        <w:t>asile déboutés ont déjà le droit de bénéficier de traitements médicaux gratuits (un projet pilote a été mis en place dans le Nord du pays de Galles pour pratiquer des tests de dépistage auprès des demandeurs d</w:t>
      </w:r>
      <w:r w:rsidR="00EC528C" w:rsidRPr="00C42B22">
        <w:rPr>
          <w:lang w:val="fr-FR" w:eastAsia="en-GB"/>
        </w:rPr>
        <w:t>’</w:t>
      </w:r>
      <w:r w:rsidR="004E5519" w:rsidRPr="00C42B22">
        <w:rPr>
          <w:lang w:val="fr-FR" w:eastAsia="en-GB"/>
        </w:rPr>
        <w:t>asile originaires de pays où le taux d</w:t>
      </w:r>
      <w:r w:rsidR="00EC528C" w:rsidRPr="00C42B22">
        <w:rPr>
          <w:lang w:val="fr-FR" w:eastAsia="en-GB"/>
        </w:rPr>
        <w:t>’</w:t>
      </w:r>
      <w:r w:rsidR="004E5519" w:rsidRPr="00C42B22">
        <w:rPr>
          <w:lang w:val="fr-FR" w:eastAsia="en-GB"/>
        </w:rPr>
        <w:t xml:space="preserve">infection par le VIH/sida est élevé de manière </w:t>
      </w:r>
      <w:r w:rsidR="009B5A65" w:rsidRPr="00C42B22">
        <w:rPr>
          <w:lang w:val="fr-FR" w:eastAsia="en-GB"/>
        </w:rPr>
        <w:t>à ce</w:t>
      </w:r>
      <w:r w:rsidR="004E5519" w:rsidRPr="00C42B22">
        <w:rPr>
          <w:lang w:val="fr-FR" w:eastAsia="en-GB"/>
        </w:rPr>
        <w:t xml:space="preserve"> que les personnes séropositives puissent bénéficier de </w:t>
      </w:r>
      <w:r w:rsidR="001017AC" w:rsidRPr="00C42B22">
        <w:rPr>
          <w:lang w:val="fr-FR" w:eastAsia="en-GB"/>
        </w:rPr>
        <w:t>traitements</w:t>
      </w:r>
      <w:r w:rsidR="004E5519" w:rsidRPr="00C42B22">
        <w:rPr>
          <w:lang w:val="fr-FR" w:eastAsia="en-GB"/>
        </w:rPr>
        <w:t xml:space="preserve"> appropriés). </w:t>
      </w:r>
    </w:p>
    <w:p w:rsidR="00265702" w:rsidRPr="00C42B22" w:rsidRDefault="00802FEC" w:rsidP="00EC528C">
      <w:pPr>
        <w:pStyle w:val="H4G"/>
        <w:rPr>
          <w:lang w:val="fr-FR" w:eastAsia="en-GB"/>
        </w:rPr>
      </w:pPr>
      <w:r w:rsidRPr="00C42B22">
        <w:rPr>
          <w:lang w:val="fr-FR" w:eastAsia="en-GB"/>
        </w:rPr>
        <w:tab/>
      </w:r>
      <w:r w:rsidRPr="00C42B22">
        <w:rPr>
          <w:lang w:val="fr-FR" w:eastAsia="en-GB"/>
        </w:rPr>
        <w:tab/>
      </w:r>
      <w:r w:rsidR="00D40D3E" w:rsidRPr="00C42B22">
        <w:rPr>
          <w:lang w:val="fr-FR" w:eastAsia="en-GB"/>
        </w:rPr>
        <w:t>Le Comité demande instamment à l</w:t>
      </w:r>
      <w:r w:rsidR="00EC528C" w:rsidRPr="00C42B22">
        <w:rPr>
          <w:lang w:val="fr-FR" w:eastAsia="en-GB"/>
        </w:rPr>
        <w:t>’</w:t>
      </w:r>
      <w:r w:rsidR="00D40D3E" w:rsidRPr="00C42B22">
        <w:rPr>
          <w:lang w:val="fr-FR" w:eastAsia="en-GB"/>
        </w:rPr>
        <w:t>État partie de redoubler d</w:t>
      </w:r>
      <w:r w:rsidR="00EC528C" w:rsidRPr="00C42B22">
        <w:rPr>
          <w:lang w:val="fr-FR" w:eastAsia="en-GB"/>
        </w:rPr>
        <w:t>’</w:t>
      </w:r>
      <w:r w:rsidR="00D40D3E" w:rsidRPr="00C42B22">
        <w:rPr>
          <w:lang w:val="fr-FR" w:eastAsia="en-GB"/>
        </w:rPr>
        <w:t>efforts pour lutter contre la pauvreté, la pénurie de combustibles et l</w:t>
      </w:r>
      <w:r w:rsidR="00EC528C" w:rsidRPr="00C42B22">
        <w:rPr>
          <w:lang w:val="fr-FR" w:eastAsia="en-GB"/>
        </w:rPr>
        <w:t>’</w:t>
      </w:r>
      <w:r w:rsidR="00D40D3E" w:rsidRPr="00C42B22">
        <w:rPr>
          <w:lang w:val="fr-FR" w:eastAsia="en-GB"/>
        </w:rPr>
        <w:t>exclusion sociale, en particulier chez les individus et les groupes les plus défavorisés et marginalisés et dans les régions et zones urbaines les plus touchées. Il invite aussi l</w:t>
      </w:r>
      <w:r w:rsidR="00EC528C" w:rsidRPr="00C42B22">
        <w:rPr>
          <w:lang w:val="fr-FR" w:eastAsia="en-GB"/>
        </w:rPr>
        <w:t>’</w:t>
      </w:r>
      <w:r w:rsidR="00D40D3E" w:rsidRPr="00C42B22">
        <w:rPr>
          <w:lang w:val="fr-FR" w:eastAsia="en-GB"/>
        </w:rPr>
        <w:t>État partie à élaborer des programmes de réduction de la pauvreté fondés sur les droits de l</w:t>
      </w:r>
      <w:r w:rsidR="00EC528C" w:rsidRPr="00C42B22">
        <w:rPr>
          <w:lang w:val="fr-FR" w:eastAsia="en-GB"/>
        </w:rPr>
        <w:t>’</w:t>
      </w:r>
      <w:r w:rsidR="00D40D3E" w:rsidRPr="00C42B22">
        <w:rPr>
          <w:lang w:val="fr-FR" w:eastAsia="en-GB"/>
        </w:rPr>
        <w:t>homme, en tenant compte de la Déclaration du Comité sur la pauvreté et du Pacte international relatif aux droits économiques, sociaux et culturels de 2001 (E/C.12/2001/10). Il l</w:t>
      </w:r>
      <w:r w:rsidR="00EC528C" w:rsidRPr="00C42B22">
        <w:rPr>
          <w:lang w:val="fr-FR" w:eastAsia="en-GB"/>
        </w:rPr>
        <w:t>’</w:t>
      </w:r>
      <w:r w:rsidR="00D40D3E" w:rsidRPr="00C42B22">
        <w:rPr>
          <w:lang w:val="fr-FR" w:eastAsia="en-GB"/>
        </w:rPr>
        <w:t>encourage aussi à redoubler d</w:t>
      </w:r>
      <w:r w:rsidR="00EC528C" w:rsidRPr="00C42B22">
        <w:rPr>
          <w:lang w:val="fr-FR" w:eastAsia="en-GB"/>
        </w:rPr>
        <w:t>’</w:t>
      </w:r>
      <w:r w:rsidR="00D40D3E" w:rsidRPr="00C42B22">
        <w:rPr>
          <w:lang w:val="fr-FR" w:eastAsia="en-GB"/>
        </w:rPr>
        <w:t>efforts en vue d</w:t>
      </w:r>
      <w:r w:rsidR="00EC528C" w:rsidRPr="00C42B22">
        <w:rPr>
          <w:lang w:val="fr-FR" w:eastAsia="en-GB"/>
        </w:rPr>
        <w:t>’</w:t>
      </w:r>
      <w:r w:rsidR="00D40D3E" w:rsidRPr="00C42B22">
        <w:rPr>
          <w:lang w:val="fr-FR" w:eastAsia="en-GB"/>
        </w:rPr>
        <w:t>atteindre l</w:t>
      </w:r>
      <w:r w:rsidR="00EC528C" w:rsidRPr="00C42B22">
        <w:rPr>
          <w:lang w:val="fr-FR" w:eastAsia="en-GB"/>
        </w:rPr>
        <w:t>’</w:t>
      </w:r>
      <w:r w:rsidR="00D40D3E" w:rsidRPr="00C42B22">
        <w:rPr>
          <w:lang w:val="fr-FR" w:eastAsia="en-GB"/>
        </w:rPr>
        <w:t>objectif d</w:t>
      </w:r>
      <w:r w:rsidR="00EC528C" w:rsidRPr="00C42B22">
        <w:rPr>
          <w:lang w:val="fr-FR" w:eastAsia="en-GB"/>
        </w:rPr>
        <w:t>’</w:t>
      </w:r>
      <w:r w:rsidR="00D40D3E" w:rsidRPr="00C42B22">
        <w:rPr>
          <w:lang w:val="fr-FR" w:eastAsia="en-GB"/>
        </w:rPr>
        <w:t>une réduction de moitié de la pauvreté des enfants d</w:t>
      </w:r>
      <w:r w:rsidR="00EC528C" w:rsidRPr="00C42B22">
        <w:rPr>
          <w:lang w:val="fr-FR" w:eastAsia="en-GB"/>
        </w:rPr>
        <w:t>’</w:t>
      </w:r>
      <w:r w:rsidR="00D40D3E" w:rsidRPr="00C42B22">
        <w:rPr>
          <w:lang w:val="fr-FR" w:eastAsia="en-GB"/>
        </w:rPr>
        <w:t>ici 2010 que l</w:t>
      </w:r>
      <w:r w:rsidR="00EC528C" w:rsidRPr="00C42B22">
        <w:rPr>
          <w:lang w:val="fr-FR" w:eastAsia="en-GB"/>
        </w:rPr>
        <w:t>’</w:t>
      </w:r>
      <w:r w:rsidR="00D40D3E" w:rsidRPr="00C42B22">
        <w:rPr>
          <w:lang w:val="fr-FR" w:eastAsia="en-GB"/>
        </w:rPr>
        <w:t>État partie s</w:t>
      </w:r>
      <w:r w:rsidR="00EC528C" w:rsidRPr="00C42B22">
        <w:rPr>
          <w:lang w:val="fr-FR" w:eastAsia="en-GB"/>
        </w:rPr>
        <w:t>’</w:t>
      </w:r>
      <w:r w:rsidR="00D40D3E" w:rsidRPr="00C42B22">
        <w:rPr>
          <w:lang w:val="fr-FR" w:eastAsia="en-GB"/>
        </w:rPr>
        <w:t xml:space="preserve">est fixé </w:t>
      </w:r>
      <w:r w:rsidR="00E376A9" w:rsidRPr="00C42B22">
        <w:rPr>
          <w:lang w:val="fr-FR" w:eastAsia="en-GB"/>
        </w:rPr>
        <w:t>(par.</w:t>
      </w:r>
      <w:r w:rsidR="00265702" w:rsidRPr="00C42B22">
        <w:rPr>
          <w:lang w:val="fr-FR" w:eastAsia="en-GB"/>
        </w:rPr>
        <w:t xml:space="preserve"> 28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265702" w:rsidRPr="00C42B22" w:rsidRDefault="00895D92" w:rsidP="00EE44F4">
      <w:pPr>
        <w:pStyle w:val="SingleTxtG"/>
        <w:rPr>
          <w:lang w:val="fr-FR" w:eastAsia="en-GB"/>
        </w:rPr>
      </w:pPr>
      <w:r w:rsidRPr="00C42B22">
        <w:rPr>
          <w:lang w:val="fr-FR" w:eastAsia="en-GB"/>
        </w:rPr>
        <w:t>48.</w:t>
      </w:r>
      <w:r w:rsidRPr="00C42B22">
        <w:rPr>
          <w:lang w:val="fr-FR" w:eastAsia="en-GB"/>
        </w:rPr>
        <w:tab/>
      </w:r>
      <w:r w:rsidR="009C56FB" w:rsidRPr="00C42B22">
        <w:rPr>
          <w:lang w:val="fr-FR" w:eastAsia="en-GB"/>
        </w:rPr>
        <w:t>La position du Royaume-Uni à l</w:t>
      </w:r>
      <w:r w:rsidR="00EC528C" w:rsidRPr="00C42B22">
        <w:rPr>
          <w:lang w:val="fr-FR" w:eastAsia="en-GB"/>
        </w:rPr>
        <w:t>’</w:t>
      </w:r>
      <w:r w:rsidR="009C56FB" w:rsidRPr="00C42B22">
        <w:rPr>
          <w:lang w:val="fr-FR" w:eastAsia="en-GB"/>
        </w:rPr>
        <w:t xml:space="preserve">égard de la lutte contre la </w:t>
      </w:r>
      <w:r w:rsidR="00F6263D" w:rsidRPr="00C42B22">
        <w:rPr>
          <w:lang w:val="fr-FR" w:eastAsia="en-GB"/>
        </w:rPr>
        <w:t>pauvreté</w:t>
      </w:r>
      <w:r w:rsidR="009C56FB" w:rsidRPr="00C42B22">
        <w:rPr>
          <w:lang w:val="fr-FR" w:eastAsia="en-GB"/>
        </w:rPr>
        <w:t>, y compris parmi les personnes handicapées et les enfants, est décrite respectivement dans le 1</w:t>
      </w:r>
      <w:r w:rsidR="009C56FB" w:rsidRPr="00C42B22">
        <w:rPr>
          <w:vertAlign w:val="superscript"/>
          <w:lang w:val="fr-FR" w:eastAsia="en-GB"/>
        </w:rPr>
        <w:t>er</w:t>
      </w:r>
      <w:r w:rsidR="009C56FB" w:rsidRPr="00C42B22">
        <w:rPr>
          <w:lang w:val="fr-FR" w:eastAsia="en-GB"/>
        </w:rPr>
        <w:t> rapport périodique établi en application de la Convention relative aux droits des personnes handicapées</w:t>
      </w:r>
      <w:r w:rsidR="00265702" w:rsidRPr="00C42B22">
        <w:rPr>
          <w:rStyle w:val="FootnoteReference"/>
          <w:lang w:val="fr-FR"/>
        </w:rPr>
        <w:footnoteReference w:id="94"/>
      </w:r>
      <w:r w:rsidR="00560F9F" w:rsidRPr="00C42B22">
        <w:rPr>
          <w:lang w:val="fr-FR" w:eastAsia="en-GB"/>
        </w:rPr>
        <w:t xml:space="preserve">, </w:t>
      </w:r>
      <w:r w:rsidR="009C56FB" w:rsidRPr="00C42B22">
        <w:rPr>
          <w:lang w:val="fr-FR" w:eastAsia="en-GB"/>
        </w:rPr>
        <w:t>le 32</w:t>
      </w:r>
      <w:r w:rsidR="009C56FB" w:rsidRPr="00C42B22">
        <w:rPr>
          <w:vertAlign w:val="superscript"/>
          <w:lang w:val="fr-FR" w:eastAsia="en-GB"/>
        </w:rPr>
        <w:t>e</w:t>
      </w:r>
      <w:r w:rsidR="009C56FB" w:rsidRPr="00C42B22">
        <w:rPr>
          <w:lang w:val="fr-FR" w:eastAsia="en-GB"/>
        </w:rPr>
        <w:t xml:space="preserve"> rapport établi en application de la </w:t>
      </w:r>
      <w:r w:rsidR="00F6263D" w:rsidRPr="00C42B22">
        <w:rPr>
          <w:lang w:val="fr-FR" w:eastAsia="en-GB"/>
        </w:rPr>
        <w:t>Charte</w:t>
      </w:r>
      <w:r w:rsidR="009C56FB" w:rsidRPr="00C42B22">
        <w:rPr>
          <w:lang w:val="fr-FR" w:eastAsia="en-GB"/>
        </w:rPr>
        <w:t xml:space="preserve"> sociale européenne</w:t>
      </w:r>
      <w:r w:rsidR="00265702" w:rsidRPr="00C42B22">
        <w:rPr>
          <w:rStyle w:val="FootnoteReference"/>
          <w:lang w:val="fr-FR"/>
        </w:rPr>
        <w:footnoteReference w:id="95"/>
      </w:r>
      <w:r w:rsidR="00EE44F4" w:rsidRPr="00C42B22">
        <w:rPr>
          <w:lang w:val="fr-FR" w:eastAsia="en-GB"/>
        </w:rPr>
        <w:t xml:space="preserve"> et</w:t>
      </w:r>
      <w:r w:rsidR="009C56FB" w:rsidRPr="00C42B22">
        <w:rPr>
          <w:lang w:val="fr-FR" w:eastAsia="en-GB"/>
        </w:rPr>
        <w:t xml:space="preserve"> le 5</w:t>
      </w:r>
      <w:r w:rsidR="009C56FB" w:rsidRPr="00C42B22">
        <w:rPr>
          <w:vertAlign w:val="superscript"/>
          <w:lang w:val="fr-FR" w:eastAsia="en-GB"/>
        </w:rPr>
        <w:t>e</w:t>
      </w:r>
      <w:r w:rsidR="009C56FB" w:rsidRPr="00C42B22">
        <w:rPr>
          <w:lang w:val="fr-FR" w:eastAsia="en-GB"/>
        </w:rPr>
        <w:t xml:space="preserve"> rapport périodique établi </w:t>
      </w:r>
      <w:r w:rsidR="00233FE2" w:rsidRPr="00C42B22">
        <w:rPr>
          <w:lang w:val="fr-FR" w:eastAsia="en-GB"/>
        </w:rPr>
        <w:t>au titre</w:t>
      </w:r>
      <w:r w:rsidR="009C56FB" w:rsidRPr="00C42B22">
        <w:rPr>
          <w:lang w:val="fr-FR" w:eastAsia="en-GB"/>
        </w:rPr>
        <w:t xml:space="preserve"> de la Convention relative aux droits de l</w:t>
      </w:r>
      <w:r w:rsidR="00EC528C" w:rsidRPr="00C42B22">
        <w:rPr>
          <w:lang w:val="fr-FR" w:eastAsia="en-GB"/>
        </w:rPr>
        <w:t>’</w:t>
      </w:r>
      <w:r w:rsidR="009C56FB" w:rsidRPr="00C42B22">
        <w:rPr>
          <w:lang w:val="fr-FR" w:eastAsia="en-GB"/>
        </w:rPr>
        <w:t>enfant</w:t>
      </w:r>
      <w:r w:rsidR="00265702" w:rsidRPr="00C42B22">
        <w:rPr>
          <w:rStyle w:val="FootnoteReference"/>
          <w:lang w:val="fr-FR"/>
        </w:rPr>
        <w:footnoteReference w:id="96"/>
      </w:r>
      <w:r w:rsidR="00265702"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49.</w:t>
      </w:r>
      <w:r w:rsidRPr="00C42B22">
        <w:rPr>
          <w:lang w:val="fr-FR" w:eastAsia="en-GB"/>
        </w:rPr>
        <w:tab/>
      </w:r>
      <w:r w:rsidR="009C56FB" w:rsidRPr="00C42B22">
        <w:rPr>
          <w:lang w:val="fr-FR" w:eastAsia="en-GB"/>
        </w:rPr>
        <w:t>L</w:t>
      </w:r>
      <w:r w:rsidR="00EC528C" w:rsidRPr="00C42B22">
        <w:rPr>
          <w:lang w:val="fr-FR" w:eastAsia="en-GB"/>
        </w:rPr>
        <w:t>’</w:t>
      </w:r>
      <w:r w:rsidR="009C56FB" w:rsidRPr="00C42B22">
        <w:rPr>
          <w:lang w:val="fr-FR" w:eastAsia="en-GB"/>
        </w:rPr>
        <w:t xml:space="preserve">objectif </w:t>
      </w:r>
      <w:r w:rsidR="00125516" w:rsidRPr="00C42B22">
        <w:rPr>
          <w:lang w:val="fr-FR" w:eastAsia="en-GB"/>
        </w:rPr>
        <w:t>d</w:t>
      </w:r>
      <w:r w:rsidR="00EC528C" w:rsidRPr="00C42B22">
        <w:rPr>
          <w:lang w:val="fr-FR" w:eastAsia="en-GB"/>
        </w:rPr>
        <w:t>’</w:t>
      </w:r>
      <w:r w:rsidR="00125516" w:rsidRPr="00C42B22">
        <w:rPr>
          <w:lang w:val="fr-FR" w:eastAsia="en-GB"/>
        </w:rPr>
        <w:t>une réduction</w:t>
      </w:r>
      <w:r w:rsidR="009C56FB" w:rsidRPr="00C42B22">
        <w:rPr>
          <w:lang w:val="fr-FR" w:eastAsia="en-GB"/>
        </w:rPr>
        <w:t xml:space="preserve"> de moitié </w:t>
      </w:r>
      <w:r w:rsidR="0060568A" w:rsidRPr="00C42B22">
        <w:rPr>
          <w:lang w:val="fr-FR" w:eastAsia="en-GB"/>
        </w:rPr>
        <w:t xml:space="preserve">de </w:t>
      </w:r>
      <w:r w:rsidR="009C56FB" w:rsidRPr="00C42B22">
        <w:rPr>
          <w:lang w:val="fr-FR" w:eastAsia="en-GB"/>
        </w:rPr>
        <w:t>la pauvreté des enfants à l</w:t>
      </w:r>
      <w:r w:rsidR="00EC528C" w:rsidRPr="00C42B22">
        <w:rPr>
          <w:lang w:val="fr-FR" w:eastAsia="en-GB"/>
        </w:rPr>
        <w:t>’</w:t>
      </w:r>
      <w:r w:rsidR="009C56FB" w:rsidRPr="00C42B22">
        <w:rPr>
          <w:lang w:val="fr-FR" w:eastAsia="en-GB"/>
        </w:rPr>
        <w:t xml:space="preserve">horizon 2014 </w:t>
      </w:r>
      <w:r w:rsidR="00125516" w:rsidRPr="00C42B22">
        <w:rPr>
          <w:lang w:val="fr-FR" w:eastAsia="en-GB"/>
        </w:rPr>
        <w:t>n</w:t>
      </w:r>
      <w:r w:rsidR="00EC528C" w:rsidRPr="00C42B22">
        <w:rPr>
          <w:lang w:val="fr-FR" w:eastAsia="en-GB"/>
        </w:rPr>
        <w:t>’</w:t>
      </w:r>
      <w:r w:rsidR="009C56FB" w:rsidRPr="00C42B22">
        <w:rPr>
          <w:lang w:val="fr-FR" w:eastAsia="en-GB"/>
        </w:rPr>
        <w:t xml:space="preserve">a </w:t>
      </w:r>
      <w:r w:rsidR="00125516" w:rsidRPr="00C42B22">
        <w:rPr>
          <w:lang w:val="fr-FR" w:eastAsia="en-GB"/>
        </w:rPr>
        <w:t xml:space="preserve">pas </w:t>
      </w:r>
      <w:r w:rsidR="009C56FB" w:rsidRPr="00C42B22">
        <w:rPr>
          <w:lang w:val="fr-FR" w:eastAsia="en-GB"/>
        </w:rPr>
        <w:t xml:space="preserve">été </w:t>
      </w:r>
      <w:r w:rsidR="00485CCF" w:rsidRPr="00C42B22">
        <w:rPr>
          <w:lang w:val="fr-FR" w:eastAsia="en-GB"/>
        </w:rPr>
        <w:t>réalisé</w:t>
      </w:r>
      <w:r w:rsidR="00125516" w:rsidRPr="00C42B22">
        <w:rPr>
          <w:lang w:val="fr-FR" w:eastAsia="en-GB"/>
        </w:rPr>
        <w:t xml:space="preserve"> et</w:t>
      </w:r>
      <w:r w:rsidR="009C56FB" w:rsidRPr="00C42B22">
        <w:rPr>
          <w:lang w:val="fr-FR" w:eastAsia="en-GB"/>
        </w:rPr>
        <w:t xml:space="preserve"> 600</w:t>
      </w:r>
      <w:r w:rsidR="00125516" w:rsidRPr="00C42B22">
        <w:rPr>
          <w:lang w:val="fr-FR" w:eastAsia="en-GB"/>
        </w:rPr>
        <w:t> </w:t>
      </w:r>
      <w:r w:rsidR="009C56FB" w:rsidRPr="00C42B22">
        <w:rPr>
          <w:lang w:val="fr-FR" w:eastAsia="en-GB"/>
        </w:rPr>
        <w:t>000</w:t>
      </w:r>
      <w:r w:rsidR="00125516" w:rsidRPr="00C42B22">
        <w:rPr>
          <w:lang w:val="fr-FR" w:eastAsia="en-GB"/>
        </w:rPr>
        <w:t xml:space="preserve"> enfants n</w:t>
      </w:r>
      <w:r w:rsidR="00EC528C" w:rsidRPr="00C42B22">
        <w:rPr>
          <w:lang w:val="fr-FR" w:eastAsia="en-GB"/>
        </w:rPr>
        <w:t>’</w:t>
      </w:r>
      <w:r w:rsidR="00125516" w:rsidRPr="00C42B22">
        <w:rPr>
          <w:lang w:val="fr-FR" w:eastAsia="en-GB"/>
        </w:rPr>
        <w:t>ont pas bénéficié des mesures prises par le Royaume-Uni à cet effet</w:t>
      </w:r>
      <w:r w:rsidR="009C56FB" w:rsidRPr="00C42B22">
        <w:rPr>
          <w:lang w:val="fr-FR" w:eastAsia="en-GB"/>
        </w:rPr>
        <w:t xml:space="preserve">. Le Gouvernement a publié </w:t>
      </w:r>
      <w:r w:rsidR="00F75A1C" w:rsidRPr="00C42B22">
        <w:rPr>
          <w:lang w:val="fr-FR" w:eastAsia="en-GB"/>
        </w:rPr>
        <w:t xml:space="preserve">un </w:t>
      </w:r>
      <w:r w:rsidR="009C56FB" w:rsidRPr="00C42B22">
        <w:rPr>
          <w:lang w:val="fr-FR" w:eastAsia="en-GB"/>
        </w:rPr>
        <w:t>rapport sur les raisons de cet échec</w:t>
      </w:r>
      <w:r w:rsidR="00265702" w:rsidRPr="00C42B22">
        <w:rPr>
          <w:rStyle w:val="FootnoteReference"/>
          <w:lang w:val="fr-FR"/>
        </w:rPr>
        <w:footnoteReference w:id="97"/>
      </w:r>
      <w:r w:rsidR="00265702" w:rsidRPr="00C42B22">
        <w:rPr>
          <w:lang w:val="fr-FR" w:eastAsia="en-GB"/>
        </w:rPr>
        <w:t xml:space="preserve">. </w:t>
      </w:r>
      <w:r w:rsidR="009C56FB" w:rsidRPr="00C42B22">
        <w:rPr>
          <w:lang w:val="fr-FR" w:eastAsia="en-GB"/>
        </w:rPr>
        <w:t>Il reste toutefois engagé à s</w:t>
      </w:r>
      <w:r w:rsidR="00EC528C" w:rsidRPr="00C42B22">
        <w:rPr>
          <w:lang w:val="fr-FR" w:eastAsia="en-GB"/>
        </w:rPr>
        <w:t>’</w:t>
      </w:r>
      <w:r w:rsidR="009C56FB" w:rsidRPr="00C42B22">
        <w:rPr>
          <w:lang w:val="fr-FR" w:eastAsia="en-GB"/>
        </w:rPr>
        <w:t>attaquer aux problèmes de la pauvreté et de l</w:t>
      </w:r>
      <w:r w:rsidR="00EC528C" w:rsidRPr="00C42B22">
        <w:rPr>
          <w:lang w:val="fr-FR" w:eastAsia="en-GB"/>
        </w:rPr>
        <w:t>’</w:t>
      </w:r>
      <w:r w:rsidR="009C56FB" w:rsidRPr="00C42B22">
        <w:rPr>
          <w:lang w:val="fr-FR" w:eastAsia="en-GB"/>
        </w:rPr>
        <w:t>exclusion sociale et a rendu publique</w:t>
      </w:r>
      <w:r w:rsidR="00233FE2" w:rsidRPr="00C42B22">
        <w:rPr>
          <w:lang w:val="fr-FR" w:eastAsia="en-GB"/>
        </w:rPr>
        <w:t>s</w:t>
      </w:r>
      <w:r w:rsidR="00265702" w:rsidRPr="00C42B22">
        <w:rPr>
          <w:rStyle w:val="FootnoteReference"/>
          <w:lang w:val="fr-FR"/>
        </w:rPr>
        <w:footnoteReference w:id="98"/>
      </w:r>
      <w:r w:rsidR="00265702" w:rsidRPr="00C42B22">
        <w:rPr>
          <w:lang w:val="fr-FR" w:eastAsia="en-GB"/>
        </w:rPr>
        <w:t xml:space="preserve"> </w:t>
      </w:r>
      <w:r w:rsidR="00B84EE6" w:rsidRPr="00C42B22">
        <w:rPr>
          <w:lang w:val="fr-FR" w:eastAsia="en-GB"/>
        </w:rPr>
        <w:t>les</w:t>
      </w:r>
      <w:r w:rsidR="009C56FB" w:rsidRPr="00C42B22">
        <w:rPr>
          <w:lang w:val="fr-FR" w:eastAsia="en-GB"/>
        </w:rPr>
        <w:t xml:space="preserve"> </w:t>
      </w:r>
      <w:r w:rsidR="00B84EE6" w:rsidRPr="00C42B22">
        <w:rPr>
          <w:lang w:val="fr-FR" w:eastAsia="en-GB"/>
        </w:rPr>
        <w:t xml:space="preserve">différentes </w:t>
      </w:r>
      <w:r w:rsidR="009C56FB" w:rsidRPr="00C42B22">
        <w:rPr>
          <w:lang w:val="fr-FR" w:eastAsia="en-GB"/>
        </w:rPr>
        <w:t>stratégie</w:t>
      </w:r>
      <w:r w:rsidR="00B84EE6" w:rsidRPr="00C42B22">
        <w:rPr>
          <w:lang w:val="fr-FR" w:eastAsia="en-GB"/>
        </w:rPr>
        <w:t>s qu</w:t>
      </w:r>
      <w:r w:rsidR="00EC528C" w:rsidRPr="00C42B22">
        <w:rPr>
          <w:lang w:val="fr-FR" w:eastAsia="en-GB"/>
        </w:rPr>
        <w:t>’</w:t>
      </w:r>
      <w:r w:rsidR="00B84EE6" w:rsidRPr="00C42B22">
        <w:rPr>
          <w:lang w:val="fr-FR" w:eastAsia="en-GB"/>
        </w:rPr>
        <w:t>il entend déployer pour combattre la</w:t>
      </w:r>
      <w:r w:rsidR="009C56FB" w:rsidRPr="00C42B22">
        <w:rPr>
          <w:lang w:val="fr-FR" w:eastAsia="en-GB"/>
        </w:rPr>
        <w:t xml:space="preserve"> pauvreté chez les enfants (</w:t>
      </w:r>
      <w:r w:rsidR="00B84EE6" w:rsidRPr="00C42B22">
        <w:rPr>
          <w:lang w:val="fr-FR" w:eastAsia="en-GB"/>
        </w:rPr>
        <w:t xml:space="preserve">stratégie </w:t>
      </w:r>
      <w:r w:rsidR="009C56FB" w:rsidRPr="00C42B22">
        <w:rPr>
          <w:lang w:val="fr-FR" w:eastAsia="en-GB"/>
        </w:rPr>
        <w:t xml:space="preserve">fondée sur la loi de 2010 </w:t>
      </w:r>
      <w:r w:rsidR="002B3D67" w:rsidRPr="00C42B22">
        <w:rPr>
          <w:lang w:val="fr-FR" w:eastAsia="en-GB"/>
        </w:rPr>
        <w:t>relative à</w:t>
      </w:r>
      <w:r w:rsidR="009C56FB" w:rsidRPr="00C42B22">
        <w:rPr>
          <w:lang w:val="fr-FR" w:eastAsia="en-GB"/>
        </w:rPr>
        <w:t xml:space="preserve"> la pauvreté chez les enfants</w:t>
      </w:r>
      <w:r w:rsidR="00265702" w:rsidRPr="00C42B22">
        <w:rPr>
          <w:rStyle w:val="FootnoteReference"/>
          <w:lang w:val="fr-FR"/>
        </w:rPr>
        <w:footnoteReference w:id="99"/>
      </w:r>
      <w:r w:rsidR="003731F0" w:rsidRPr="00C42B22">
        <w:rPr>
          <w:lang w:val="fr-FR" w:eastAsia="en-GB"/>
        </w:rPr>
        <w:t xml:space="preserve"> </w:t>
      </w:r>
      <w:r w:rsidR="00B84EE6" w:rsidRPr="00C42B22">
        <w:rPr>
          <w:lang w:val="fr-FR" w:eastAsia="en-GB"/>
        </w:rPr>
        <w:t xml:space="preserve">visant à </w:t>
      </w:r>
      <w:r w:rsidR="009C56FB" w:rsidRPr="00C42B22">
        <w:rPr>
          <w:lang w:val="fr-FR" w:eastAsia="en-GB"/>
        </w:rPr>
        <w:t>éradiquer la pauvreté chez les enfants à l</w:t>
      </w:r>
      <w:r w:rsidR="00EC528C" w:rsidRPr="00C42B22">
        <w:rPr>
          <w:lang w:val="fr-FR" w:eastAsia="en-GB"/>
        </w:rPr>
        <w:t>’</w:t>
      </w:r>
      <w:r w:rsidR="009C56FB" w:rsidRPr="00C42B22">
        <w:rPr>
          <w:lang w:val="fr-FR" w:eastAsia="en-GB"/>
        </w:rPr>
        <w:t>horizon 2020)</w:t>
      </w:r>
      <w:r w:rsidR="00B84EE6" w:rsidRPr="00C42B22">
        <w:rPr>
          <w:lang w:val="fr-FR" w:eastAsia="en-GB"/>
        </w:rPr>
        <w:t xml:space="preserve"> et promouvoir </w:t>
      </w:r>
      <w:r w:rsidR="009C56FB" w:rsidRPr="00C42B22">
        <w:rPr>
          <w:lang w:val="fr-FR" w:eastAsia="en-GB"/>
        </w:rPr>
        <w:t xml:space="preserve">la mobilité et </w:t>
      </w:r>
      <w:r w:rsidR="00B84EE6" w:rsidRPr="00C42B22">
        <w:rPr>
          <w:lang w:val="fr-FR" w:eastAsia="en-GB"/>
        </w:rPr>
        <w:t>l</w:t>
      </w:r>
      <w:r w:rsidR="009C56FB" w:rsidRPr="00C42B22">
        <w:rPr>
          <w:lang w:val="fr-FR" w:eastAsia="en-GB"/>
        </w:rPr>
        <w:t>a justice sociale</w:t>
      </w:r>
      <w:r w:rsidR="00233FE2" w:rsidRPr="00C42B22">
        <w:rPr>
          <w:lang w:val="fr-FR" w:eastAsia="en-GB"/>
        </w:rPr>
        <w:t>s</w:t>
      </w:r>
      <w:r w:rsidR="009C56FB" w:rsidRPr="00C42B22">
        <w:rPr>
          <w:lang w:val="fr-FR" w:eastAsia="en-GB"/>
        </w:rPr>
        <w:t xml:space="preserve">. </w:t>
      </w:r>
    </w:p>
    <w:p w:rsidR="00265702" w:rsidRPr="00C42B22" w:rsidRDefault="00895D92" w:rsidP="00895D92">
      <w:pPr>
        <w:pStyle w:val="SingleTxtG"/>
        <w:rPr>
          <w:lang w:val="fr-FR" w:eastAsia="en-GB"/>
        </w:rPr>
      </w:pPr>
      <w:r w:rsidRPr="00C42B22">
        <w:rPr>
          <w:lang w:val="fr-FR" w:eastAsia="en-GB"/>
        </w:rPr>
        <w:t>50.</w:t>
      </w:r>
      <w:r w:rsidRPr="00C42B22">
        <w:rPr>
          <w:lang w:val="fr-FR" w:eastAsia="en-GB"/>
        </w:rPr>
        <w:tab/>
      </w:r>
      <w:r w:rsidR="009C56FB" w:rsidRPr="00C42B22">
        <w:rPr>
          <w:lang w:val="fr-FR" w:eastAsia="en-GB"/>
        </w:rPr>
        <w:t>Le Comité voudra également bien noter les efforts sensibles qui ont été déployés en Écosse</w:t>
      </w:r>
      <w:r w:rsidR="00265702" w:rsidRPr="00C42B22">
        <w:rPr>
          <w:rStyle w:val="FootnoteReference"/>
          <w:lang w:val="fr-FR"/>
        </w:rPr>
        <w:footnoteReference w:id="100"/>
      </w:r>
      <w:r w:rsidR="00265702" w:rsidRPr="00C42B22">
        <w:rPr>
          <w:lang w:val="fr-FR" w:eastAsia="en-GB"/>
        </w:rPr>
        <w:t xml:space="preserve"> </w:t>
      </w:r>
      <w:r w:rsidR="006B2197" w:rsidRPr="00C42B22">
        <w:rPr>
          <w:lang w:val="fr-FR" w:eastAsia="en-GB"/>
        </w:rPr>
        <w:t>pour s</w:t>
      </w:r>
      <w:r w:rsidR="00EC528C" w:rsidRPr="00C42B22">
        <w:rPr>
          <w:lang w:val="fr-FR" w:eastAsia="en-GB"/>
        </w:rPr>
        <w:t>’</w:t>
      </w:r>
      <w:r w:rsidR="006B2197" w:rsidRPr="00C42B22">
        <w:rPr>
          <w:lang w:val="fr-FR" w:eastAsia="en-GB"/>
        </w:rPr>
        <w:t xml:space="preserve">attaquer au problème de la pauvreté, en particulier chez les enfants </w:t>
      </w:r>
      <w:r w:rsidR="00AA625A" w:rsidRPr="00C42B22">
        <w:rPr>
          <w:lang w:val="fr-FR" w:eastAsia="en-GB"/>
        </w:rPr>
        <w:t>[</w:t>
      </w:r>
      <w:r w:rsidR="009C56FB" w:rsidRPr="00C42B22">
        <w:rPr>
          <w:lang w:val="fr-FR" w:eastAsia="en-GB"/>
        </w:rPr>
        <w:t xml:space="preserve">par exemple, la </w:t>
      </w:r>
      <w:r w:rsidR="00F6263D" w:rsidRPr="00C42B22">
        <w:rPr>
          <w:lang w:val="fr-FR" w:eastAsia="en-GB"/>
        </w:rPr>
        <w:t>Stratégie</w:t>
      </w:r>
      <w:r w:rsidR="009C56FB" w:rsidRPr="00C42B22">
        <w:rPr>
          <w:lang w:val="fr-FR" w:eastAsia="en-GB"/>
        </w:rPr>
        <w:t xml:space="preserve"> de lutte contre la pauvreté chez les enfants en Écosse, y compris le «salaire social» (soins personnels gratuits pour les personnes âgées</w:t>
      </w:r>
      <w:r w:rsidR="00AA625A" w:rsidRPr="00C42B22">
        <w:rPr>
          <w:lang w:val="fr-FR" w:eastAsia="en-GB"/>
        </w:rPr>
        <w:t>,</w:t>
      </w:r>
      <w:r w:rsidR="009C56FB" w:rsidRPr="00C42B22">
        <w:rPr>
          <w:lang w:val="fr-FR" w:eastAsia="en-GB"/>
        </w:rPr>
        <w:t xml:space="preserve"> suppression des droits de scolarité</w:t>
      </w:r>
      <w:r w:rsidR="00AA625A" w:rsidRPr="00C42B22">
        <w:rPr>
          <w:lang w:val="fr-FR" w:eastAsia="en-GB"/>
        </w:rPr>
        <w:t>,</w:t>
      </w:r>
      <w:r w:rsidR="009C56FB" w:rsidRPr="00C42B22">
        <w:rPr>
          <w:lang w:val="fr-FR" w:eastAsia="en-GB"/>
        </w:rPr>
        <w:t xml:space="preserve"> des péages sur les ponts et </w:t>
      </w:r>
      <w:r w:rsidR="002D7113" w:rsidRPr="00C42B22">
        <w:rPr>
          <w:lang w:val="fr-FR" w:eastAsia="en-GB"/>
        </w:rPr>
        <w:t xml:space="preserve">des </w:t>
      </w:r>
      <w:r w:rsidR="009C56FB" w:rsidRPr="00C42B22">
        <w:rPr>
          <w:lang w:val="fr-FR" w:eastAsia="en-GB"/>
        </w:rPr>
        <w:t xml:space="preserve">frais </w:t>
      </w:r>
      <w:r w:rsidR="002D7113" w:rsidRPr="00C42B22">
        <w:rPr>
          <w:lang w:val="fr-FR" w:eastAsia="en-GB"/>
        </w:rPr>
        <w:t>de médicaments prescrits sur ordonnance</w:t>
      </w:r>
      <w:r w:rsidR="00AA625A" w:rsidRPr="00C42B22">
        <w:rPr>
          <w:lang w:val="fr-FR" w:eastAsia="en-GB"/>
        </w:rPr>
        <w:t>,</w:t>
      </w:r>
      <w:r w:rsidR="009C56FB" w:rsidRPr="00C42B22">
        <w:rPr>
          <w:lang w:val="fr-FR" w:eastAsia="en-GB"/>
        </w:rPr>
        <w:t xml:space="preserve"> examens gratuits de la vue</w:t>
      </w:r>
      <w:r w:rsidR="00AA625A" w:rsidRPr="00C42B22">
        <w:rPr>
          <w:lang w:val="fr-FR" w:eastAsia="en-GB"/>
        </w:rPr>
        <w:t>,</w:t>
      </w:r>
      <w:r w:rsidR="009C56FB" w:rsidRPr="00C42B22">
        <w:rPr>
          <w:lang w:val="fr-FR" w:eastAsia="en-GB"/>
        </w:rPr>
        <w:t xml:space="preserve"> gel des </w:t>
      </w:r>
      <w:r w:rsidR="006B2197" w:rsidRPr="00C42B22">
        <w:rPr>
          <w:lang w:val="fr-FR" w:eastAsia="en-GB"/>
        </w:rPr>
        <w:t>impôts locaux</w:t>
      </w:r>
      <w:r w:rsidR="00AA625A" w:rsidRPr="00C42B22">
        <w:rPr>
          <w:lang w:val="fr-FR" w:eastAsia="en-GB"/>
        </w:rPr>
        <w:t>,</w:t>
      </w:r>
      <w:r w:rsidR="009C56FB" w:rsidRPr="00C42B22">
        <w:rPr>
          <w:lang w:val="fr-FR" w:eastAsia="en-GB"/>
        </w:rPr>
        <w:t xml:space="preserve"> abonnements de bus </w:t>
      </w:r>
      <w:r w:rsidR="002D7113" w:rsidRPr="00C42B22">
        <w:rPr>
          <w:lang w:val="fr-FR" w:eastAsia="en-GB"/>
        </w:rPr>
        <w:t>à des tarifs préférentiels</w:t>
      </w:r>
      <w:r w:rsidR="009C56FB" w:rsidRPr="00C42B22">
        <w:rPr>
          <w:lang w:val="fr-FR" w:eastAsia="en-GB"/>
        </w:rPr>
        <w:t xml:space="preserve"> et </w:t>
      </w:r>
      <w:r w:rsidR="00C557B5" w:rsidRPr="00C42B22">
        <w:rPr>
          <w:lang w:val="fr-FR" w:eastAsia="en-GB"/>
        </w:rPr>
        <w:t>amélioration de l</w:t>
      </w:r>
      <w:r w:rsidR="00EC528C" w:rsidRPr="00C42B22">
        <w:rPr>
          <w:lang w:val="fr-FR" w:eastAsia="en-GB"/>
        </w:rPr>
        <w:t>’</w:t>
      </w:r>
      <w:r w:rsidR="00C557B5" w:rsidRPr="00C42B22">
        <w:rPr>
          <w:lang w:val="fr-FR" w:eastAsia="en-GB"/>
        </w:rPr>
        <w:t>offre en matière d</w:t>
      </w:r>
      <w:r w:rsidR="00EC528C" w:rsidRPr="00C42B22">
        <w:rPr>
          <w:lang w:val="fr-FR" w:eastAsia="en-GB"/>
        </w:rPr>
        <w:t>’</w:t>
      </w:r>
      <w:r w:rsidR="009C56FB" w:rsidRPr="00C42B22">
        <w:rPr>
          <w:lang w:val="fr-FR" w:eastAsia="en-GB"/>
        </w:rPr>
        <w:t>éducation préscolaire gratuite</w:t>
      </w:r>
      <w:r w:rsidR="00591A03" w:rsidRPr="00C42B22">
        <w:rPr>
          <w:lang w:val="fr-FR" w:eastAsia="en-GB"/>
        </w:rPr>
        <w:t>)</w:t>
      </w:r>
      <w:r w:rsidR="00AA625A" w:rsidRPr="00C42B22">
        <w:rPr>
          <w:lang w:val="fr-FR" w:eastAsia="en-GB"/>
        </w:rPr>
        <w:t>], ainsi qu</w:t>
      </w:r>
      <w:r w:rsidR="00EC528C" w:rsidRPr="00C42B22">
        <w:rPr>
          <w:lang w:val="fr-FR" w:eastAsia="en-GB"/>
        </w:rPr>
        <w:t>’</w:t>
      </w:r>
      <w:r w:rsidR="009C56FB" w:rsidRPr="00C42B22">
        <w:rPr>
          <w:lang w:val="fr-FR" w:eastAsia="en-GB"/>
        </w:rPr>
        <w:t>au pays de Galles</w:t>
      </w:r>
      <w:r w:rsidR="009C56FB" w:rsidRPr="00C42B22">
        <w:rPr>
          <w:rStyle w:val="FootnoteReference"/>
          <w:lang w:val="fr-FR"/>
        </w:rPr>
        <w:footnoteReference w:id="101"/>
      </w:r>
      <w:r w:rsidR="009C56FB" w:rsidRPr="00C42B22">
        <w:rPr>
          <w:lang w:val="fr-FR" w:eastAsia="en-GB"/>
        </w:rPr>
        <w:t xml:space="preserve"> (</w:t>
      </w:r>
      <w:r w:rsidR="0095049E" w:rsidRPr="00C42B22">
        <w:rPr>
          <w:lang w:val="fr-FR" w:eastAsia="en-GB"/>
        </w:rPr>
        <w:t>comme le</w:t>
      </w:r>
      <w:r w:rsidR="009C56FB" w:rsidRPr="00C42B22">
        <w:rPr>
          <w:lang w:val="fr-FR" w:eastAsia="en-GB"/>
        </w:rPr>
        <w:t xml:space="preserve"> Plan d</w:t>
      </w:r>
      <w:r w:rsidR="00EC528C" w:rsidRPr="00C42B22">
        <w:rPr>
          <w:lang w:val="fr-FR" w:eastAsia="en-GB"/>
        </w:rPr>
        <w:t>’</w:t>
      </w:r>
      <w:r w:rsidR="009C56FB" w:rsidRPr="00C42B22">
        <w:rPr>
          <w:lang w:val="fr-FR" w:eastAsia="en-GB"/>
        </w:rPr>
        <w:t>action contre la pauvreté au pays de Galles) et en Irlande du Nord</w:t>
      </w:r>
      <w:r w:rsidR="009C56FB" w:rsidRPr="00C42B22">
        <w:rPr>
          <w:rStyle w:val="FootnoteReference"/>
          <w:lang w:val="fr-FR"/>
        </w:rPr>
        <w:footnoteReference w:id="102"/>
      </w:r>
      <w:r w:rsidR="009C56FB" w:rsidRPr="00C42B22">
        <w:rPr>
          <w:lang w:val="fr-FR" w:eastAsia="en-GB"/>
        </w:rPr>
        <w:t xml:space="preserve"> (Stratégie de lutte contre la pauvreté chez les enfants</w:t>
      </w:r>
      <w:r w:rsidR="0095049E" w:rsidRPr="00C42B22">
        <w:rPr>
          <w:lang w:val="fr-FR" w:eastAsia="en-GB"/>
        </w:rPr>
        <w:t>, par exemple</w:t>
      </w:r>
      <w:r w:rsidR="009C56FB" w:rsidRPr="00C42B22">
        <w:rPr>
          <w:lang w:val="fr-FR" w:eastAsia="en-GB"/>
        </w:rPr>
        <w:t xml:space="preserve">). </w:t>
      </w:r>
    </w:p>
    <w:p w:rsidR="00265702" w:rsidRPr="00C42B22" w:rsidRDefault="00A53FFF" w:rsidP="00AB0798">
      <w:pPr>
        <w:pStyle w:val="H4G"/>
        <w:rPr>
          <w:lang w:val="fr-FR" w:eastAsia="en-GB"/>
        </w:rPr>
      </w:pPr>
      <w:r w:rsidRPr="00C42B22">
        <w:rPr>
          <w:lang w:val="fr-FR" w:eastAsia="en-GB"/>
        </w:rPr>
        <w:tab/>
      </w:r>
      <w:r w:rsidRPr="00C42B22">
        <w:rPr>
          <w:lang w:val="fr-FR" w:eastAsia="en-GB"/>
        </w:rPr>
        <w:tab/>
      </w:r>
      <w:r w:rsidR="00D40D3E" w:rsidRPr="00C42B22">
        <w:rPr>
          <w:lang w:val="fr-FR" w:eastAsia="en-GB"/>
        </w:rPr>
        <w:t>Conformément à l</w:t>
      </w:r>
      <w:r w:rsidR="00EC528C" w:rsidRPr="00C42B22">
        <w:rPr>
          <w:lang w:val="fr-FR" w:eastAsia="en-GB"/>
        </w:rPr>
        <w:t>’</w:t>
      </w:r>
      <w:r w:rsidR="000B19E9" w:rsidRPr="00C42B22">
        <w:rPr>
          <w:lang w:val="fr-FR" w:eastAsia="en-GB"/>
        </w:rPr>
        <w:t>observation générale</w:t>
      </w:r>
      <w:r w:rsidR="00D40D3E" w:rsidRPr="00C42B22">
        <w:rPr>
          <w:lang w:val="fr-FR" w:eastAsia="en-GB"/>
        </w:rPr>
        <w:t xml:space="preserve"> </w:t>
      </w:r>
      <w:r w:rsidR="00AB0798" w:rsidRPr="00C42B22">
        <w:rPr>
          <w:lang w:val="fr-FR" w:eastAsia="en-GB"/>
        </w:rPr>
        <w:t>n</w:t>
      </w:r>
      <w:r w:rsidR="00AB0798" w:rsidRPr="00C42B22">
        <w:rPr>
          <w:vertAlign w:val="superscript"/>
          <w:lang w:val="fr-FR" w:eastAsia="en-GB"/>
        </w:rPr>
        <w:t>o</w:t>
      </w:r>
      <w:r w:rsidR="00AB0798" w:rsidRPr="00C42B22">
        <w:rPr>
          <w:lang w:val="fr-FR" w:eastAsia="en-GB"/>
        </w:rPr>
        <w:t> </w:t>
      </w:r>
      <w:r w:rsidR="00D40D3E" w:rsidRPr="00C42B22">
        <w:rPr>
          <w:lang w:val="fr-FR" w:eastAsia="en-GB"/>
        </w:rPr>
        <w:t>4 sur le droit à un logement suffisant (1991), le Comité invite l</w:t>
      </w:r>
      <w:r w:rsidR="00EC528C" w:rsidRPr="00C42B22">
        <w:rPr>
          <w:lang w:val="fr-FR" w:eastAsia="en-GB"/>
        </w:rPr>
        <w:t>’</w:t>
      </w:r>
      <w:r w:rsidR="00D40D3E" w:rsidRPr="00C42B22">
        <w:rPr>
          <w:lang w:val="fr-FR" w:eastAsia="en-GB"/>
        </w:rPr>
        <w:t>État partie à redoubler d</w:t>
      </w:r>
      <w:r w:rsidR="00EC528C" w:rsidRPr="00C42B22">
        <w:rPr>
          <w:lang w:val="fr-FR" w:eastAsia="en-GB"/>
        </w:rPr>
        <w:t>’</w:t>
      </w:r>
      <w:r w:rsidR="00D40D3E" w:rsidRPr="00C42B22">
        <w:rPr>
          <w:lang w:val="fr-FR" w:eastAsia="en-GB"/>
        </w:rPr>
        <w:t>efforts pour veiller à ce que chacun ait accès à un logement ainsi qu</w:t>
      </w:r>
      <w:r w:rsidR="00EC528C" w:rsidRPr="00C42B22">
        <w:rPr>
          <w:lang w:val="fr-FR" w:eastAsia="en-GB"/>
        </w:rPr>
        <w:t>’</w:t>
      </w:r>
      <w:r w:rsidR="00D40D3E" w:rsidRPr="00C42B22">
        <w:rPr>
          <w:lang w:val="fr-FR" w:eastAsia="en-GB"/>
        </w:rPr>
        <w:t>à revoir ses politiques et à élaborer des stratégies efficaces, notamment en évaluant leur impact sur la parité hommes-femmes, en vue d</w:t>
      </w:r>
      <w:r w:rsidR="00EC528C" w:rsidRPr="00C42B22">
        <w:rPr>
          <w:lang w:val="fr-FR" w:eastAsia="en-GB"/>
        </w:rPr>
        <w:t>’</w:t>
      </w:r>
      <w:r w:rsidR="00D40D3E" w:rsidRPr="00C42B22">
        <w:rPr>
          <w:lang w:val="fr-FR" w:eastAsia="en-GB"/>
        </w:rPr>
        <w:t>accroître le nombre de logements bon marché, y compris de logements sociaux. Il lui recommande aussi de s</w:t>
      </w:r>
      <w:r w:rsidR="00EC528C" w:rsidRPr="00C42B22">
        <w:rPr>
          <w:lang w:val="fr-FR" w:eastAsia="en-GB"/>
        </w:rPr>
        <w:t>’</w:t>
      </w:r>
      <w:r w:rsidR="00D40D3E" w:rsidRPr="00C42B22">
        <w:rPr>
          <w:lang w:val="fr-FR" w:eastAsia="en-GB"/>
        </w:rPr>
        <w:t xml:space="preserve">inspirer de la loi de 2003 relative aux sans-logis, etc. (Écosse), en tant que meilleure pratique, en particulier de la disposition faisant du droit au logement un droit opposable </w:t>
      </w:r>
      <w:r w:rsidR="00E376A9" w:rsidRPr="00C42B22">
        <w:rPr>
          <w:lang w:val="fr-FR" w:eastAsia="en-GB"/>
        </w:rPr>
        <w:t>(par.</w:t>
      </w:r>
      <w:r w:rsidR="00265702" w:rsidRPr="00C42B22">
        <w:rPr>
          <w:lang w:val="fr-FR" w:eastAsia="en-GB"/>
        </w:rPr>
        <w:t xml:space="preserve"> 29 </w:t>
      </w:r>
      <w:r w:rsidR="000829DF" w:rsidRPr="00C42B22">
        <w:rPr>
          <w:lang w:val="fr-FR" w:eastAsia="en-GB"/>
        </w:rPr>
        <w:t>des observations finales</w:t>
      </w:r>
      <w:r w:rsidR="00265702" w:rsidRPr="00C42B22">
        <w:rPr>
          <w:lang w:val="fr-FR" w:eastAsia="en-GB"/>
        </w:rPr>
        <w:t>)</w:t>
      </w:r>
      <w:r w:rsidR="00760A44" w:rsidRPr="00C42B22">
        <w:rPr>
          <w:lang w:val="fr-FR" w:eastAsia="en-GB"/>
        </w:rPr>
        <w:t>.</w:t>
      </w:r>
    </w:p>
    <w:p w:rsidR="00802FEC" w:rsidRPr="00C42B22" w:rsidRDefault="00895D92" w:rsidP="00895D92">
      <w:pPr>
        <w:pStyle w:val="SingleTxtG"/>
        <w:rPr>
          <w:u w:val="single"/>
          <w:lang w:val="fr-FR"/>
        </w:rPr>
      </w:pPr>
      <w:r w:rsidRPr="00C42B22">
        <w:rPr>
          <w:lang w:val="fr-FR"/>
        </w:rPr>
        <w:t>51.</w:t>
      </w:r>
      <w:r w:rsidRPr="00C42B22">
        <w:rPr>
          <w:lang w:val="fr-FR"/>
        </w:rPr>
        <w:tab/>
      </w:r>
      <w:r w:rsidR="009C56FB" w:rsidRPr="00C42B22">
        <w:rPr>
          <w:lang w:val="fr-FR"/>
        </w:rPr>
        <w:t xml:space="preserve">En Angleterre, le Gouvernement a mis en place des stratégies </w:t>
      </w:r>
      <w:r w:rsidR="002C2BBA" w:rsidRPr="00C42B22">
        <w:rPr>
          <w:lang w:val="fr-FR"/>
        </w:rPr>
        <w:t>exhaustiv</w:t>
      </w:r>
      <w:r w:rsidR="009C56FB" w:rsidRPr="00C42B22">
        <w:rPr>
          <w:lang w:val="fr-FR"/>
        </w:rPr>
        <w:t>es</w:t>
      </w:r>
      <w:r w:rsidR="00265702" w:rsidRPr="00C42B22">
        <w:rPr>
          <w:rStyle w:val="FootnoteReference"/>
          <w:lang w:val="fr-FR"/>
        </w:rPr>
        <w:footnoteReference w:id="103"/>
      </w:r>
      <w:r w:rsidR="00265702" w:rsidRPr="00C42B22">
        <w:rPr>
          <w:lang w:val="fr-FR" w:eastAsia="en-GB"/>
        </w:rPr>
        <w:t xml:space="preserve"> </w:t>
      </w:r>
      <w:r w:rsidR="009C56FB" w:rsidRPr="00C42B22">
        <w:rPr>
          <w:lang w:val="fr-FR" w:eastAsia="en-GB"/>
        </w:rPr>
        <w:t xml:space="preserve">pour promouvoir </w:t>
      </w:r>
      <w:r w:rsidR="001E40ED" w:rsidRPr="00C42B22">
        <w:rPr>
          <w:lang w:val="fr-FR" w:eastAsia="en-GB"/>
        </w:rPr>
        <w:t>l</w:t>
      </w:r>
      <w:r w:rsidR="00EC528C" w:rsidRPr="00C42B22">
        <w:rPr>
          <w:lang w:val="fr-FR" w:eastAsia="en-GB"/>
        </w:rPr>
        <w:t>’</w:t>
      </w:r>
      <w:r w:rsidR="001E40ED" w:rsidRPr="00C42B22">
        <w:rPr>
          <w:lang w:val="fr-FR" w:eastAsia="en-GB"/>
        </w:rPr>
        <w:t>accès à des logements bon marché, telles que «</w:t>
      </w:r>
      <w:r w:rsidR="00B427F3" w:rsidRPr="00C42B22">
        <w:rPr>
          <w:lang w:val="fr-FR" w:eastAsia="en-GB"/>
        </w:rPr>
        <w:t>Laying the Foundations: A Housing Strategy for England</w:t>
      </w:r>
      <w:r w:rsidR="002C4743" w:rsidRPr="00C42B22">
        <w:rPr>
          <w:lang w:val="fr-FR" w:eastAsia="en-GB"/>
        </w:rPr>
        <w:t>»</w:t>
      </w:r>
      <w:r w:rsidR="00B427F3" w:rsidRPr="00C42B22">
        <w:rPr>
          <w:lang w:val="fr-FR" w:eastAsia="en-GB"/>
        </w:rPr>
        <w:t xml:space="preserve"> (</w:t>
      </w:r>
      <w:r w:rsidR="001E40ED" w:rsidRPr="00C42B22">
        <w:rPr>
          <w:lang w:val="fr-FR" w:eastAsia="en-GB"/>
        </w:rPr>
        <w:t>Fondations</w:t>
      </w:r>
      <w:r w:rsidR="002C4743" w:rsidRPr="00C42B22">
        <w:rPr>
          <w:lang w:val="fr-FR" w:eastAsia="en-GB"/>
        </w:rPr>
        <w:t>:</w:t>
      </w:r>
      <w:r w:rsidR="001E40ED" w:rsidRPr="00C42B22">
        <w:rPr>
          <w:lang w:val="fr-FR" w:eastAsia="en-GB"/>
        </w:rPr>
        <w:t xml:space="preserve"> une stratégie du l</w:t>
      </w:r>
      <w:r w:rsidR="00483453" w:rsidRPr="00C42B22">
        <w:rPr>
          <w:lang w:val="fr-FR" w:eastAsia="en-GB"/>
        </w:rPr>
        <w:t>ogement pour l</w:t>
      </w:r>
      <w:r w:rsidR="00EC528C" w:rsidRPr="00C42B22">
        <w:rPr>
          <w:lang w:val="fr-FR" w:eastAsia="en-GB"/>
        </w:rPr>
        <w:t>’</w:t>
      </w:r>
      <w:r w:rsidR="00483453" w:rsidRPr="00C42B22">
        <w:rPr>
          <w:lang w:val="fr-FR" w:eastAsia="en-GB"/>
        </w:rPr>
        <w:t>Angleterre</w:t>
      </w:r>
      <w:r w:rsidR="00B427F3" w:rsidRPr="00C42B22">
        <w:rPr>
          <w:lang w:val="fr-FR" w:eastAsia="en-GB"/>
        </w:rPr>
        <w:t>)</w:t>
      </w:r>
      <w:r w:rsidR="00265702" w:rsidRPr="00C42B22">
        <w:rPr>
          <w:rStyle w:val="FootnoteReference"/>
          <w:lang w:val="fr-FR"/>
        </w:rPr>
        <w:footnoteReference w:id="104"/>
      </w:r>
      <w:r w:rsidR="00265702" w:rsidRPr="00C42B22">
        <w:rPr>
          <w:lang w:val="fr-FR" w:eastAsia="en-GB"/>
        </w:rPr>
        <w:t xml:space="preserve"> </w:t>
      </w:r>
      <w:r w:rsidR="001E40ED" w:rsidRPr="00C42B22">
        <w:rPr>
          <w:lang w:val="fr-FR" w:eastAsia="en-GB"/>
        </w:rPr>
        <w:t xml:space="preserve">de novembre </w:t>
      </w:r>
      <w:r w:rsidR="00265702" w:rsidRPr="00C42B22">
        <w:rPr>
          <w:lang w:val="fr-FR" w:eastAsia="en-GB"/>
        </w:rPr>
        <w:t>2011.</w:t>
      </w:r>
      <w:r w:rsidR="007B4F1B" w:rsidRPr="00C42B22">
        <w:rPr>
          <w:lang w:val="fr-FR" w:eastAsia="en-GB"/>
        </w:rPr>
        <w:t xml:space="preserve"> </w:t>
      </w:r>
      <w:r w:rsidR="001E40ED" w:rsidRPr="00C42B22">
        <w:rPr>
          <w:lang w:val="fr-FR" w:eastAsia="en-GB"/>
        </w:rPr>
        <w:t xml:space="preserve">Parmi </w:t>
      </w:r>
      <w:r w:rsidR="00AB4D47" w:rsidRPr="00C42B22">
        <w:rPr>
          <w:lang w:val="fr-FR" w:eastAsia="en-GB"/>
        </w:rPr>
        <w:t>s</w:t>
      </w:r>
      <w:r w:rsidR="001E40ED" w:rsidRPr="00C42B22">
        <w:rPr>
          <w:lang w:val="fr-FR" w:eastAsia="en-GB"/>
        </w:rPr>
        <w:t xml:space="preserve">es </w:t>
      </w:r>
      <w:r w:rsidR="00483453" w:rsidRPr="00C42B22">
        <w:rPr>
          <w:lang w:val="fr-FR" w:eastAsia="en-GB"/>
        </w:rPr>
        <w:t xml:space="preserve">principales </w:t>
      </w:r>
      <w:r w:rsidR="001E40ED" w:rsidRPr="00C42B22">
        <w:rPr>
          <w:lang w:val="fr-FR" w:eastAsia="en-GB"/>
        </w:rPr>
        <w:t>réalisations</w:t>
      </w:r>
      <w:r w:rsidR="00483453" w:rsidRPr="00C42B22">
        <w:rPr>
          <w:lang w:val="fr-FR" w:eastAsia="en-GB"/>
        </w:rPr>
        <w:t>, il convient de mentionner</w:t>
      </w:r>
      <w:r w:rsidR="001E40ED" w:rsidRPr="00C42B22">
        <w:rPr>
          <w:lang w:val="fr-FR" w:eastAsia="en-GB"/>
        </w:rPr>
        <w:t xml:space="preserve"> </w:t>
      </w:r>
      <w:r w:rsidR="005D562C" w:rsidRPr="00C42B22">
        <w:rPr>
          <w:lang w:val="fr-FR" w:eastAsia="en-GB"/>
        </w:rPr>
        <w:t xml:space="preserve">ce qui suit: </w:t>
      </w:r>
      <w:r w:rsidR="001E40ED" w:rsidRPr="00C42B22">
        <w:rPr>
          <w:lang w:val="fr-FR" w:eastAsia="en-GB"/>
        </w:rPr>
        <w:t>la construction de près de 420 000 logements</w:t>
      </w:r>
      <w:r w:rsidR="00265702" w:rsidRPr="00C42B22">
        <w:rPr>
          <w:rStyle w:val="FootnoteReference"/>
          <w:lang w:val="fr-FR"/>
        </w:rPr>
        <w:footnoteReference w:id="105"/>
      </w:r>
      <w:r w:rsidR="00265702" w:rsidRPr="00C42B22">
        <w:rPr>
          <w:lang w:val="fr-FR" w:eastAsia="en-GB"/>
        </w:rPr>
        <w:t xml:space="preserve"> </w:t>
      </w:r>
      <w:r w:rsidR="001E40ED" w:rsidRPr="00C42B22">
        <w:rPr>
          <w:lang w:val="fr-FR" w:eastAsia="en-GB"/>
        </w:rPr>
        <w:t>depuis avril 2010</w:t>
      </w:r>
      <w:r w:rsidR="009915BB" w:rsidRPr="00C42B22">
        <w:rPr>
          <w:lang w:val="fr-FR" w:eastAsia="en-GB"/>
        </w:rPr>
        <w:t xml:space="preserve"> et</w:t>
      </w:r>
      <w:r w:rsidR="001E40ED" w:rsidRPr="00C42B22">
        <w:rPr>
          <w:lang w:val="fr-FR" w:eastAsia="en-GB"/>
        </w:rPr>
        <w:t xml:space="preserve"> de plus de 170 000 logements bon marché au cours des trois dernières années</w:t>
      </w:r>
      <w:r w:rsidR="00265702" w:rsidRPr="00C42B22">
        <w:rPr>
          <w:rStyle w:val="FootnoteReference"/>
          <w:lang w:val="fr-FR"/>
        </w:rPr>
        <w:footnoteReference w:id="106"/>
      </w:r>
      <w:r w:rsidR="00265702" w:rsidRPr="00C42B22">
        <w:rPr>
          <w:lang w:val="fr-FR" w:eastAsia="en-GB"/>
        </w:rPr>
        <w:t xml:space="preserve">; </w:t>
      </w:r>
      <w:r w:rsidR="001E40ED" w:rsidRPr="00C42B22">
        <w:rPr>
          <w:lang w:val="fr-FR" w:eastAsia="en-GB"/>
        </w:rPr>
        <w:t xml:space="preserve">un investissement supplémentaire de 23 milliards de livres sterling pour la </w:t>
      </w:r>
      <w:r w:rsidR="00F6263D" w:rsidRPr="00C42B22">
        <w:rPr>
          <w:lang w:val="fr-FR" w:eastAsia="en-GB"/>
        </w:rPr>
        <w:t>construction</w:t>
      </w:r>
      <w:r w:rsidR="001E40ED" w:rsidRPr="00C42B22">
        <w:rPr>
          <w:lang w:val="fr-FR" w:eastAsia="en-GB"/>
        </w:rPr>
        <w:t xml:space="preserve"> de 165 000 nouveaux logements bon marché entre 2015 et 2018; des investissements importants </w:t>
      </w:r>
      <w:r w:rsidR="00B427F3" w:rsidRPr="00C42B22">
        <w:rPr>
          <w:lang w:val="fr-FR" w:eastAsia="en-GB"/>
        </w:rPr>
        <w:t xml:space="preserve">pour </w:t>
      </w:r>
      <w:r w:rsidR="001E40ED" w:rsidRPr="00C42B22">
        <w:rPr>
          <w:lang w:val="fr-FR" w:eastAsia="en-GB"/>
        </w:rPr>
        <w:t xml:space="preserve">la construction de nouveaux logements </w:t>
      </w:r>
      <w:r w:rsidR="005D562C" w:rsidRPr="00C42B22">
        <w:rPr>
          <w:lang w:val="fr-FR" w:eastAsia="en-GB"/>
        </w:rPr>
        <w:t>s</w:t>
      </w:r>
      <w:r w:rsidR="001E40ED" w:rsidRPr="00C42B22">
        <w:rPr>
          <w:lang w:val="fr-FR" w:eastAsia="en-GB"/>
        </w:rPr>
        <w:t>ur le marché locatif privé</w:t>
      </w:r>
      <w:r w:rsidR="004E25D3" w:rsidRPr="00C42B22">
        <w:rPr>
          <w:lang w:val="fr-FR" w:eastAsia="en-GB"/>
        </w:rPr>
        <w:t xml:space="preserve"> notamment par le biais du programme de garantie de logement de 10 milliards de livres sterling et du «</w:t>
      </w:r>
      <w:r w:rsidR="00265702" w:rsidRPr="00C42B22">
        <w:rPr>
          <w:lang w:val="fr-FR" w:eastAsia="en-GB"/>
        </w:rPr>
        <w:t>Build to Rent Fund</w:t>
      </w:r>
      <w:r w:rsidR="004E25D3" w:rsidRPr="00C42B22">
        <w:rPr>
          <w:lang w:val="fr-FR" w:eastAsia="en-GB"/>
        </w:rPr>
        <w:t>»</w:t>
      </w:r>
      <w:r w:rsidR="00483453" w:rsidRPr="00C42B22">
        <w:rPr>
          <w:lang w:val="fr-FR"/>
        </w:rPr>
        <w:t xml:space="preserve"> (F</w:t>
      </w:r>
      <w:r w:rsidR="00483453" w:rsidRPr="00C42B22">
        <w:rPr>
          <w:lang w:val="fr-FR" w:eastAsia="en-GB"/>
        </w:rPr>
        <w:t>onds pour la construction de logements locatifs)</w:t>
      </w:r>
      <w:r w:rsidR="004E25D3" w:rsidRPr="00C42B22">
        <w:rPr>
          <w:lang w:val="fr-FR" w:eastAsia="en-GB"/>
        </w:rPr>
        <w:t xml:space="preserve"> de 1 milliard de livres sterling. Les mesures suivantes ont également été introduites (ou sont sur le point de l</w:t>
      </w:r>
      <w:r w:rsidR="00EC528C" w:rsidRPr="00C42B22">
        <w:rPr>
          <w:lang w:val="fr-FR" w:eastAsia="en-GB"/>
        </w:rPr>
        <w:t>’</w:t>
      </w:r>
      <w:r w:rsidR="004E25D3" w:rsidRPr="00C42B22">
        <w:rPr>
          <w:lang w:val="fr-FR" w:eastAsia="en-GB"/>
        </w:rPr>
        <w:t>être): aide pour l</w:t>
      </w:r>
      <w:r w:rsidR="00EC528C" w:rsidRPr="00C42B22">
        <w:rPr>
          <w:lang w:val="fr-FR" w:eastAsia="en-GB"/>
        </w:rPr>
        <w:t>’</w:t>
      </w:r>
      <w:r w:rsidR="004E25D3" w:rsidRPr="00C42B22">
        <w:rPr>
          <w:lang w:val="fr-FR" w:eastAsia="en-GB"/>
        </w:rPr>
        <w:t>accès à la propriété</w:t>
      </w:r>
      <w:r w:rsidR="005117B8" w:rsidRPr="00C42B22">
        <w:rPr>
          <w:lang w:val="fr-FR" w:eastAsia="en-GB"/>
        </w:rPr>
        <w:t xml:space="preserve"> pour plus de 100 000 ménages</w:t>
      </w:r>
      <w:r w:rsidR="004E25D3" w:rsidRPr="00C42B22">
        <w:rPr>
          <w:lang w:val="fr-FR" w:eastAsia="en-GB"/>
        </w:rPr>
        <w:t xml:space="preserve"> grâce </w:t>
      </w:r>
      <w:r w:rsidR="00B427F3" w:rsidRPr="00C42B22">
        <w:rPr>
          <w:lang w:val="fr-FR" w:eastAsia="en-GB"/>
        </w:rPr>
        <w:t>à divers</w:t>
      </w:r>
      <w:r w:rsidR="004E25D3" w:rsidRPr="00C42B22">
        <w:rPr>
          <w:lang w:val="fr-FR" w:eastAsia="en-GB"/>
        </w:rPr>
        <w:t xml:space="preserve"> programmes garantis par le Gouvernement tels que «</w:t>
      </w:r>
      <w:r w:rsidR="00265702" w:rsidRPr="00C42B22">
        <w:rPr>
          <w:lang w:val="fr-FR" w:eastAsia="en-GB"/>
        </w:rPr>
        <w:t>Right to Buy</w:t>
      </w:r>
      <w:r w:rsidR="004E25D3" w:rsidRPr="00C42B22">
        <w:rPr>
          <w:lang w:val="fr-FR" w:eastAsia="en-GB"/>
        </w:rPr>
        <w:t>»</w:t>
      </w:r>
      <w:r w:rsidR="00265702" w:rsidRPr="00C42B22">
        <w:rPr>
          <w:lang w:val="fr-FR" w:eastAsia="en-GB"/>
        </w:rPr>
        <w:t xml:space="preserve"> </w:t>
      </w:r>
      <w:r w:rsidR="004E25D3" w:rsidRPr="00C42B22">
        <w:rPr>
          <w:lang w:val="fr-FR" w:eastAsia="en-GB"/>
        </w:rPr>
        <w:t>«</w:t>
      </w:r>
      <w:r w:rsidR="00265702" w:rsidRPr="00C42B22">
        <w:rPr>
          <w:lang w:val="fr-FR" w:eastAsia="en-GB"/>
        </w:rPr>
        <w:t>Help to Buy Equity Loan</w:t>
      </w:r>
      <w:r w:rsidR="004E25D3" w:rsidRPr="00C42B22">
        <w:rPr>
          <w:lang w:val="fr-FR" w:eastAsia="en-GB"/>
        </w:rPr>
        <w:t>» et «</w:t>
      </w:r>
      <w:r w:rsidR="00265702" w:rsidRPr="00C42B22">
        <w:rPr>
          <w:lang w:val="fr-FR" w:eastAsia="en-GB"/>
        </w:rPr>
        <w:t>Help to Buy Mortgage Guarantee</w:t>
      </w:r>
      <w:r w:rsidR="004E25D3" w:rsidRPr="00C42B22">
        <w:rPr>
          <w:lang w:val="fr-FR" w:eastAsia="en-GB"/>
        </w:rPr>
        <w:t>»</w:t>
      </w:r>
      <w:r w:rsidR="00265702" w:rsidRPr="00C42B22">
        <w:rPr>
          <w:lang w:val="fr-FR" w:eastAsia="en-GB"/>
        </w:rPr>
        <w:t xml:space="preserve"> (</w:t>
      </w:r>
      <w:r w:rsidR="004E25D3" w:rsidRPr="00C42B22">
        <w:rPr>
          <w:lang w:val="fr-FR" w:eastAsia="en-GB"/>
        </w:rPr>
        <w:t>les données statistiques sur les résultats de ces programmes sont régulièrement actualisé</w:t>
      </w:r>
      <w:r w:rsidR="003A2723" w:rsidRPr="00C42B22">
        <w:rPr>
          <w:lang w:val="fr-FR" w:eastAsia="en-GB"/>
        </w:rPr>
        <w:t>e</w:t>
      </w:r>
      <w:r w:rsidR="004E25D3" w:rsidRPr="00C42B22">
        <w:rPr>
          <w:lang w:val="fr-FR" w:eastAsia="en-GB"/>
        </w:rPr>
        <w:t>s sur le site Web du Gouvernement britannique</w:t>
      </w:r>
      <w:r w:rsidR="00265702" w:rsidRPr="00C42B22">
        <w:rPr>
          <w:rStyle w:val="FootnoteReference"/>
          <w:lang w:val="fr-FR"/>
        </w:rPr>
        <w:footnoteReference w:id="107"/>
      </w:r>
      <w:r w:rsidR="00265702" w:rsidRPr="00C42B22">
        <w:rPr>
          <w:lang w:val="fr-FR" w:eastAsia="en-GB"/>
        </w:rPr>
        <w:t xml:space="preserve">); </w:t>
      </w:r>
      <w:r w:rsidR="004E25D3" w:rsidRPr="00C42B22">
        <w:rPr>
          <w:lang w:val="fr-FR" w:eastAsia="en-GB"/>
        </w:rPr>
        <w:t xml:space="preserve">amélioration du </w:t>
      </w:r>
      <w:r w:rsidR="009915BB" w:rsidRPr="00C42B22">
        <w:rPr>
          <w:lang w:val="fr-FR" w:eastAsia="en-GB"/>
        </w:rPr>
        <w:t>patrimoine</w:t>
      </w:r>
      <w:r w:rsidR="004E25D3" w:rsidRPr="00C42B22">
        <w:rPr>
          <w:lang w:val="fr-FR" w:eastAsia="en-GB"/>
        </w:rPr>
        <w:t xml:space="preserve"> locatif privé</w:t>
      </w:r>
      <w:r w:rsidR="00265702" w:rsidRPr="00C42B22">
        <w:rPr>
          <w:rStyle w:val="FootnoteReference"/>
          <w:lang w:val="fr-FR"/>
        </w:rPr>
        <w:footnoteReference w:id="108"/>
      </w:r>
      <w:r w:rsidR="00265702" w:rsidRPr="00C42B22">
        <w:rPr>
          <w:lang w:val="fr-FR" w:eastAsia="en-GB"/>
        </w:rPr>
        <w:t xml:space="preserve"> </w:t>
      </w:r>
      <w:r w:rsidR="004E25D3" w:rsidRPr="00C42B22">
        <w:rPr>
          <w:lang w:val="fr-FR" w:eastAsia="en-GB"/>
        </w:rPr>
        <w:t xml:space="preserve">grâce à </w:t>
      </w:r>
      <w:r w:rsidR="00AA3AD7" w:rsidRPr="00C42B22">
        <w:rPr>
          <w:lang w:val="fr-FR" w:eastAsia="en-GB"/>
        </w:rPr>
        <w:t xml:space="preserve">des </w:t>
      </w:r>
      <w:r w:rsidR="004E25D3" w:rsidRPr="00C42B22">
        <w:rPr>
          <w:lang w:val="fr-FR" w:eastAsia="en-GB"/>
        </w:rPr>
        <w:t>investissement</w:t>
      </w:r>
      <w:r w:rsidR="00AA3AD7" w:rsidRPr="00C42B22">
        <w:rPr>
          <w:lang w:val="fr-FR" w:eastAsia="en-GB"/>
        </w:rPr>
        <w:t>s</w:t>
      </w:r>
      <w:r w:rsidR="004E25D3" w:rsidRPr="00C42B22">
        <w:rPr>
          <w:lang w:val="fr-FR" w:eastAsia="en-GB"/>
        </w:rPr>
        <w:t xml:space="preserve"> dans </w:t>
      </w:r>
      <w:r w:rsidR="009915BB" w:rsidRPr="00C42B22">
        <w:rPr>
          <w:lang w:val="fr-FR" w:eastAsia="en-GB"/>
        </w:rPr>
        <w:t xml:space="preserve">la construction </w:t>
      </w:r>
      <w:r w:rsidR="004E25D3" w:rsidRPr="00C42B22">
        <w:rPr>
          <w:lang w:val="fr-FR" w:eastAsia="en-GB"/>
        </w:rPr>
        <w:t xml:space="preserve">de nouveaux logements </w:t>
      </w:r>
      <w:r w:rsidR="005D562C" w:rsidRPr="00C42B22">
        <w:rPr>
          <w:lang w:val="fr-FR" w:eastAsia="en-GB"/>
        </w:rPr>
        <w:t>sur le</w:t>
      </w:r>
      <w:r w:rsidR="00AA3AD7" w:rsidRPr="00C42B22">
        <w:rPr>
          <w:lang w:val="fr-FR" w:eastAsia="en-GB"/>
        </w:rPr>
        <w:t xml:space="preserve"> marché locatif</w:t>
      </w:r>
      <w:r w:rsidR="005117B8" w:rsidRPr="00C42B22">
        <w:rPr>
          <w:lang w:val="fr-FR" w:eastAsia="en-GB"/>
        </w:rPr>
        <w:t xml:space="preserve"> et </w:t>
      </w:r>
      <w:r w:rsidR="004E25D3" w:rsidRPr="00C42B22">
        <w:rPr>
          <w:lang w:val="fr-FR" w:eastAsia="en-GB"/>
        </w:rPr>
        <w:t>introduction d</w:t>
      </w:r>
      <w:r w:rsidR="00EC528C" w:rsidRPr="00C42B22">
        <w:rPr>
          <w:lang w:val="fr-FR" w:eastAsia="en-GB"/>
        </w:rPr>
        <w:t>’</w:t>
      </w:r>
      <w:r w:rsidR="004E25D3" w:rsidRPr="00C42B22">
        <w:rPr>
          <w:lang w:val="fr-FR" w:eastAsia="en-GB"/>
        </w:rPr>
        <w:t>un nouveau «programme pour les loca</w:t>
      </w:r>
      <w:r w:rsidR="00AA3AD7" w:rsidRPr="00C42B22">
        <w:rPr>
          <w:lang w:val="fr-FR" w:eastAsia="en-GB"/>
        </w:rPr>
        <w:t>taires</w:t>
      </w:r>
      <w:r w:rsidR="004E25D3" w:rsidRPr="00C42B22">
        <w:rPr>
          <w:lang w:val="fr-FR" w:eastAsia="en-GB"/>
        </w:rPr>
        <w:t xml:space="preserve">» afin de permettre aux </w:t>
      </w:r>
      <w:r w:rsidR="009915BB" w:rsidRPr="00C42B22">
        <w:rPr>
          <w:lang w:val="fr-FR" w:eastAsia="en-GB"/>
        </w:rPr>
        <w:t>occupants</w:t>
      </w:r>
      <w:r w:rsidR="004E25D3" w:rsidRPr="00C42B22">
        <w:rPr>
          <w:lang w:val="fr-FR" w:eastAsia="en-GB"/>
        </w:rPr>
        <w:t xml:space="preserve"> et aux propriétaires d</w:t>
      </w:r>
      <w:r w:rsidR="00EC528C" w:rsidRPr="00C42B22">
        <w:rPr>
          <w:lang w:val="fr-FR" w:eastAsia="en-GB"/>
        </w:rPr>
        <w:t>’</w:t>
      </w:r>
      <w:r w:rsidR="004E25D3" w:rsidRPr="00C42B22">
        <w:rPr>
          <w:lang w:val="fr-FR" w:eastAsia="en-GB"/>
        </w:rPr>
        <w:t>être mieux informés de leurs droits et</w:t>
      </w:r>
      <w:r w:rsidR="003A2723" w:rsidRPr="00C42B22">
        <w:rPr>
          <w:lang w:val="fr-FR" w:eastAsia="en-GB"/>
        </w:rPr>
        <w:t xml:space="preserve"> responsabilités; </w:t>
      </w:r>
      <w:r w:rsidR="004E25D3" w:rsidRPr="00C42B22">
        <w:rPr>
          <w:lang w:val="fr-FR" w:eastAsia="en-GB"/>
        </w:rPr>
        <w:t>introduction d</w:t>
      </w:r>
      <w:r w:rsidR="00EC528C" w:rsidRPr="00C42B22">
        <w:rPr>
          <w:lang w:val="fr-FR" w:eastAsia="en-GB"/>
        </w:rPr>
        <w:t>’</w:t>
      </w:r>
      <w:r w:rsidR="004E25D3" w:rsidRPr="00C42B22">
        <w:rPr>
          <w:lang w:val="fr-FR" w:eastAsia="en-GB"/>
        </w:rPr>
        <w:t>une nouvelle méthode d</w:t>
      </w:r>
      <w:r w:rsidR="00EC528C" w:rsidRPr="00C42B22">
        <w:rPr>
          <w:lang w:val="fr-FR" w:eastAsia="en-GB"/>
        </w:rPr>
        <w:t>’</w:t>
      </w:r>
      <w:r w:rsidR="004E25D3" w:rsidRPr="00C42B22">
        <w:rPr>
          <w:lang w:val="fr-FR" w:eastAsia="en-GB"/>
        </w:rPr>
        <w:t>attribution des logements sociaux, y compris de nouvelles directives pour les conseils locaux</w:t>
      </w:r>
      <w:r w:rsidR="00802FEC" w:rsidRPr="00C42B22">
        <w:rPr>
          <w:rStyle w:val="FootnoteReference"/>
          <w:lang w:val="fr-FR"/>
        </w:rPr>
        <w:footnoteReference w:id="109"/>
      </w:r>
      <w:r w:rsidR="00802FEC" w:rsidRPr="00C42B22">
        <w:rPr>
          <w:lang w:val="fr-FR"/>
        </w:rPr>
        <w:t xml:space="preserve"> </w:t>
      </w:r>
      <w:r w:rsidR="009915BB" w:rsidRPr="00C42B22">
        <w:rPr>
          <w:lang w:val="fr-FR"/>
        </w:rPr>
        <w:t>afin</w:t>
      </w:r>
      <w:r w:rsidR="004E25D3" w:rsidRPr="00C42B22">
        <w:rPr>
          <w:lang w:val="fr-FR"/>
        </w:rPr>
        <w:t xml:space="preserve"> que les logements sociaux soient accordés en priorité aux résidents locaux de longue durée et </w:t>
      </w:r>
      <w:r w:rsidR="00DE7D65" w:rsidRPr="00C42B22">
        <w:rPr>
          <w:lang w:val="fr-FR"/>
        </w:rPr>
        <w:t xml:space="preserve">que leur </w:t>
      </w:r>
      <w:r w:rsidR="004E25D3" w:rsidRPr="00C42B22">
        <w:rPr>
          <w:lang w:val="fr-FR"/>
        </w:rPr>
        <w:t>attribution par les conseils soit ouverte et transparente (l</w:t>
      </w:r>
      <w:r w:rsidR="00EC528C" w:rsidRPr="00C42B22">
        <w:rPr>
          <w:lang w:val="fr-FR"/>
        </w:rPr>
        <w:t>’</w:t>
      </w:r>
      <w:r w:rsidR="004E25D3" w:rsidRPr="00C42B22">
        <w:rPr>
          <w:lang w:val="fr-FR"/>
        </w:rPr>
        <w:t>évaluation d</w:t>
      </w:r>
      <w:r w:rsidR="00EC528C" w:rsidRPr="00C42B22">
        <w:rPr>
          <w:lang w:val="fr-FR"/>
        </w:rPr>
        <w:t>’</w:t>
      </w:r>
      <w:r w:rsidR="004E25D3" w:rsidRPr="00C42B22">
        <w:rPr>
          <w:lang w:val="fr-FR"/>
        </w:rPr>
        <w:t>impact</w:t>
      </w:r>
      <w:r w:rsidR="00802FEC" w:rsidRPr="00C42B22">
        <w:rPr>
          <w:rStyle w:val="FootnoteReference"/>
          <w:lang w:val="fr-FR"/>
        </w:rPr>
        <w:footnoteReference w:id="110"/>
      </w:r>
      <w:r w:rsidR="00802FEC" w:rsidRPr="00C42B22">
        <w:rPr>
          <w:lang w:val="fr-FR"/>
        </w:rPr>
        <w:t xml:space="preserve"> </w:t>
      </w:r>
      <w:r w:rsidR="004E25D3" w:rsidRPr="00C42B22">
        <w:rPr>
          <w:lang w:val="fr-FR"/>
        </w:rPr>
        <w:t>et l</w:t>
      </w:r>
      <w:r w:rsidR="00EC528C" w:rsidRPr="00C42B22">
        <w:rPr>
          <w:lang w:val="fr-FR"/>
        </w:rPr>
        <w:t>’</w:t>
      </w:r>
      <w:r w:rsidR="004E25D3" w:rsidRPr="00C42B22">
        <w:rPr>
          <w:lang w:val="fr-FR"/>
        </w:rPr>
        <w:t>évaluation de l</w:t>
      </w:r>
      <w:r w:rsidR="00EC528C" w:rsidRPr="00C42B22">
        <w:rPr>
          <w:lang w:val="fr-FR"/>
        </w:rPr>
        <w:t>’</w:t>
      </w:r>
      <w:r w:rsidR="004E25D3" w:rsidRPr="00C42B22">
        <w:rPr>
          <w:lang w:val="fr-FR"/>
        </w:rPr>
        <w:t xml:space="preserve">impact </w:t>
      </w:r>
      <w:r w:rsidR="00D34FBC" w:rsidRPr="00C42B22">
        <w:rPr>
          <w:lang w:val="fr-FR"/>
        </w:rPr>
        <w:t>en matière d</w:t>
      </w:r>
      <w:r w:rsidR="00EC528C" w:rsidRPr="00C42B22">
        <w:rPr>
          <w:lang w:val="fr-FR"/>
        </w:rPr>
        <w:t>’</w:t>
      </w:r>
      <w:r w:rsidR="004E25D3" w:rsidRPr="00C42B22">
        <w:rPr>
          <w:lang w:val="fr-FR"/>
        </w:rPr>
        <w:t>égalité</w:t>
      </w:r>
      <w:r w:rsidR="00802FEC" w:rsidRPr="00C42B22">
        <w:rPr>
          <w:rStyle w:val="FootnoteReference"/>
          <w:lang w:val="fr-FR"/>
        </w:rPr>
        <w:footnoteReference w:id="111"/>
      </w:r>
      <w:r w:rsidR="00802FEC" w:rsidRPr="00C42B22">
        <w:rPr>
          <w:lang w:val="fr-FR"/>
        </w:rPr>
        <w:t xml:space="preserve"> </w:t>
      </w:r>
      <w:r w:rsidR="00AC65DD" w:rsidRPr="00C42B22">
        <w:rPr>
          <w:lang w:val="fr-FR"/>
        </w:rPr>
        <w:t>d</w:t>
      </w:r>
      <w:r w:rsidR="004E25D3" w:rsidRPr="00C42B22">
        <w:rPr>
          <w:lang w:val="fr-FR"/>
        </w:rPr>
        <w:t xml:space="preserve">es loyers </w:t>
      </w:r>
      <w:r w:rsidR="00F60E8A" w:rsidRPr="00C42B22">
        <w:rPr>
          <w:lang w:val="fr-FR"/>
        </w:rPr>
        <w:t>abordables</w:t>
      </w:r>
      <w:r w:rsidR="004E25D3" w:rsidRPr="00C42B22">
        <w:rPr>
          <w:lang w:val="fr-FR"/>
        </w:rPr>
        <w:t xml:space="preserve"> sont accessibles au public). L</w:t>
      </w:r>
      <w:r w:rsidR="00EC528C" w:rsidRPr="00C42B22">
        <w:rPr>
          <w:lang w:val="fr-FR"/>
        </w:rPr>
        <w:t>’</w:t>
      </w:r>
      <w:r w:rsidR="004E25D3" w:rsidRPr="00C42B22">
        <w:rPr>
          <w:lang w:val="fr-FR"/>
        </w:rPr>
        <w:t>Angleterre dispose d</w:t>
      </w:r>
      <w:r w:rsidR="00EC528C" w:rsidRPr="00C42B22">
        <w:rPr>
          <w:lang w:val="fr-FR"/>
        </w:rPr>
        <w:t>’</w:t>
      </w:r>
      <w:r w:rsidR="004E25D3" w:rsidRPr="00C42B22">
        <w:rPr>
          <w:lang w:val="fr-FR"/>
        </w:rPr>
        <w:t>un solide filet de sécurité pour les sans-</w:t>
      </w:r>
      <w:r w:rsidR="00DE7D65" w:rsidRPr="00C42B22">
        <w:rPr>
          <w:lang w:val="fr-FR"/>
        </w:rPr>
        <w:t>logis</w:t>
      </w:r>
      <w:r w:rsidR="004E25D3" w:rsidRPr="00C42B22">
        <w:rPr>
          <w:lang w:val="fr-FR"/>
        </w:rPr>
        <w:t>, ce qui a permis en particulier d</w:t>
      </w:r>
      <w:r w:rsidR="00EC528C" w:rsidRPr="00C42B22">
        <w:rPr>
          <w:lang w:val="fr-FR"/>
        </w:rPr>
        <w:t>’</w:t>
      </w:r>
      <w:r w:rsidR="004E25D3" w:rsidRPr="00C42B22">
        <w:rPr>
          <w:lang w:val="fr-FR"/>
        </w:rPr>
        <w:t>enregistrer une baisse de 5 %</w:t>
      </w:r>
      <w:r w:rsidR="00537A5B" w:rsidRPr="00C42B22">
        <w:rPr>
          <w:lang w:val="fr-FR"/>
        </w:rPr>
        <w:t xml:space="preserve"> des cas pour lesquels doit s</w:t>
      </w:r>
      <w:r w:rsidR="00EC528C" w:rsidRPr="00C42B22">
        <w:rPr>
          <w:lang w:val="fr-FR"/>
        </w:rPr>
        <w:t>’</w:t>
      </w:r>
      <w:r w:rsidR="00537A5B" w:rsidRPr="00C42B22">
        <w:rPr>
          <w:lang w:val="fr-FR"/>
        </w:rPr>
        <w:t>exercer un devoir essentiel</w:t>
      </w:r>
      <w:r w:rsidR="00583FF5" w:rsidRPr="00C42B22">
        <w:rPr>
          <w:lang w:val="fr-FR"/>
        </w:rPr>
        <w:t>, c</w:t>
      </w:r>
      <w:r w:rsidR="00EC528C" w:rsidRPr="00C42B22">
        <w:rPr>
          <w:lang w:val="fr-FR"/>
        </w:rPr>
        <w:t>’</w:t>
      </w:r>
      <w:r w:rsidR="00583FF5" w:rsidRPr="00C42B22">
        <w:rPr>
          <w:lang w:val="fr-FR"/>
        </w:rPr>
        <w:t xml:space="preserve">est-à-dire </w:t>
      </w:r>
      <w:r w:rsidR="00F20F56" w:rsidRPr="00C42B22">
        <w:rPr>
          <w:lang w:val="fr-FR"/>
        </w:rPr>
        <w:t xml:space="preserve">celui de leur </w:t>
      </w:r>
      <w:r w:rsidR="00537A5B" w:rsidRPr="00C42B22">
        <w:rPr>
          <w:lang w:val="fr-FR"/>
        </w:rPr>
        <w:t xml:space="preserve">procurer un logement approprié </w:t>
      </w:r>
      <w:r w:rsidR="00583FF5" w:rsidRPr="00C42B22">
        <w:rPr>
          <w:lang w:val="fr-FR"/>
        </w:rPr>
        <w:t>(</w:t>
      </w:r>
      <w:r w:rsidR="00537A5B" w:rsidRPr="00C42B22">
        <w:rPr>
          <w:lang w:val="fr-FR"/>
        </w:rPr>
        <w:t>désignés comme «sans-logis acceptés»</w:t>
      </w:r>
      <w:r w:rsidR="004E25D3" w:rsidRPr="00C42B22">
        <w:rPr>
          <w:lang w:val="fr-FR"/>
        </w:rPr>
        <w:t>) comparativement au même trimestre de 2012</w:t>
      </w:r>
      <w:r w:rsidR="00802FEC" w:rsidRPr="00C42B22">
        <w:rPr>
          <w:rStyle w:val="FootnoteReference"/>
          <w:lang w:val="fr-FR"/>
        </w:rPr>
        <w:footnoteReference w:id="112"/>
      </w:r>
      <w:r w:rsidR="00802FEC" w:rsidRPr="00C42B22">
        <w:rPr>
          <w:lang w:val="fr-FR"/>
        </w:rPr>
        <w:t xml:space="preserve">; </w:t>
      </w:r>
      <w:r w:rsidR="00E36FA0" w:rsidRPr="00C42B22">
        <w:rPr>
          <w:lang w:val="fr-FR"/>
        </w:rPr>
        <w:t xml:space="preserve">une enveloppe de </w:t>
      </w:r>
      <w:r w:rsidR="004E25D3" w:rsidRPr="00C42B22">
        <w:rPr>
          <w:lang w:val="fr-FR"/>
        </w:rPr>
        <w:t>près de 1</w:t>
      </w:r>
      <w:r w:rsidR="003A2723" w:rsidRPr="00C42B22">
        <w:rPr>
          <w:lang w:val="fr-FR"/>
        </w:rPr>
        <w:t> </w:t>
      </w:r>
      <w:r w:rsidR="004E25D3" w:rsidRPr="00C42B22">
        <w:rPr>
          <w:lang w:val="fr-FR"/>
        </w:rPr>
        <w:t xml:space="preserve">milliard </w:t>
      </w:r>
      <w:r w:rsidR="00F3654A" w:rsidRPr="00C42B22">
        <w:rPr>
          <w:lang w:val="fr-FR"/>
        </w:rPr>
        <w:t xml:space="preserve">de livres sterling </w:t>
      </w:r>
      <w:r w:rsidR="00F20F56" w:rsidRPr="00C42B22">
        <w:rPr>
          <w:lang w:val="fr-FR"/>
        </w:rPr>
        <w:t>a</w:t>
      </w:r>
      <w:r w:rsidR="00F3654A" w:rsidRPr="00C42B22">
        <w:rPr>
          <w:lang w:val="fr-FR"/>
        </w:rPr>
        <w:t xml:space="preserve"> été débloqué en 2013 pour la prévention </w:t>
      </w:r>
      <w:r w:rsidR="00583FF5" w:rsidRPr="00C42B22">
        <w:rPr>
          <w:lang w:val="fr-FR"/>
        </w:rPr>
        <w:t>du sans-abrisme et la</w:t>
      </w:r>
      <w:r w:rsidR="00F3654A" w:rsidRPr="00C42B22">
        <w:rPr>
          <w:lang w:val="fr-FR"/>
        </w:rPr>
        <w:t xml:space="preserve"> lutte </w:t>
      </w:r>
      <w:r w:rsidR="00583FF5" w:rsidRPr="00C42B22">
        <w:rPr>
          <w:lang w:val="fr-FR"/>
        </w:rPr>
        <w:t>contre ce phénomène</w:t>
      </w:r>
      <w:r w:rsidR="00F3654A" w:rsidRPr="00C42B22">
        <w:rPr>
          <w:lang w:val="fr-FR"/>
        </w:rPr>
        <w:t xml:space="preserve">. Les conseils locaux ont pour </w:t>
      </w:r>
      <w:r w:rsidR="009F6A3D" w:rsidRPr="00C42B22">
        <w:rPr>
          <w:lang w:val="fr-FR"/>
        </w:rPr>
        <w:t>devoir statutaire</w:t>
      </w:r>
      <w:r w:rsidR="00F3654A" w:rsidRPr="00C42B22">
        <w:rPr>
          <w:lang w:val="fr-FR"/>
        </w:rPr>
        <w:t xml:space="preserve"> d</w:t>
      </w:r>
      <w:r w:rsidR="00EC528C" w:rsidRPr="00C42B22">
        <w:rPr>
          <w:lang w:val="fr-FR"/>
        </w:rPr>
        <w:t>’</w:t>
      </w:r>
      <w:r w:rsidR="00F3654A" w:rsidRPr="00C42B22">
        <w:rPr>
          <w:lang w:val="fr-FR"/>
        </w:rPr>
        <w:t xml:space="preserve">accueillir les familles qui se trouvent </w:t>
      </w:r>
      <w:r w:rsidR="00F6263D" w:rsidRPr="00C42B22">
        <w:rPr>
          <w:lang w:val="fr-FR"/>
        </w:rPr>
        <w:t>involontairement</w:t>
      </w:r>
      <w:r w:rsidR="00E36FA0" w:rsidRPr="00C42B22">
        <w:rPr>
          <w:lang w:val="fr-FR"/>
        </w:rPr>
        <w:t xml:space="preserve"> sans abri et présentent</w:t>
      </w:r>
      <w:r w:rsidR="00F3654A" w:rsidRPr="00C42B22">
        <w:rPr>
          <w:lang w:val="fr-FR"/>
        </w:rPr>
        <w:t xml:space="preserve"> </w:t>
      </w:r>
      <w:r w:rsidR="00583FF5" w:rsidRPr="00C42B22">
        <w:rPr>
          <w:lang w:val="fr-FR"/>
        </w:rPr>
        <w:t>un</w:t>
      </w:r>
      <w:r w:rsidR="00F3654A" w:rsidRPr="00C42B22">
        <w:rPr>
          <w:lang w:val="fr-FR"/>
        </w:rPr>
        <w:t xml:space="preserve"> besoin prioritaire</w:t>
      </w:r>
      <w:r w:rsidR="00E36FA0" w:rsidRPr="00C42B22">
        <w:rPr>
          <w:lang w:val="fr-FR"/>
        </w:rPr>
        <w:t>. I</w:t>
      </w:r>
      <w:r w:rsidR="00583FF5" w:rsidRPr="00C42B22">
        <w:rPr>
          <w:lang w:val="fr-FR"/>
        </w:rPr>
        <w:t>ls</w:t>
      </w:r>
      <w:r w:rsidR="00F3654A" w:rsidRPr="00C42B22">
        <w:rPr>
          <w:lang w:val="fr-FR"/>
        </w:rPr>
        <w:t xml:space="preserve"> </w:t>
      </w:r>
      <w:r w:rsidR="00F6263D" w:rsidRPr="00C42B22">
        <w:rPr>
          <w:lang w:val="fr-FR"/>
        </w:rPr>
        <w:t>disposent</w:t>
      </w:r>
      <w:r w:rsidR="00F3654A" w:rsidRPr="00C42B22">
        <w:rPr>
          <w:lang w:val="fr-FR"/>
        </w:rPr>
        <w:t xml:space="preserve"> </w:t>
      </w:r>
      <w:r w:rsidR="00583FF5" w:rsidRPr="00C42B22">
        <w:rPr>
          <w:lang w:val="fr-FR"/>
        </w:rPr>
        <w:t xml:space="preserve">pour ce faire </w:t>
      </w:r>
      <w:r w:rsidR="00F3654A" w:rsidRPr="00C42B22">
        <w:rPr>
          <w:lang w:val="fr-FR"/>
        </w:rPr>
        <w:t xml:space="preserve">de nouveaux pouvoirs pour les aider à trouver rapidement un logement. </w:t>
      </w:r>
      <w:r w:rsidR="00F6263D" w:rsidRPr="00C42B22">
        <w:rPr>
          <w:lang w:val="fr-FR"/>
        </w:rPr>
        <w:t xml:space="preserve">Les fonds fournis par le Gouvernement britannique permettent de garantir que chaque tribunal de comté en Angleterre et au pays de Galles </w:t>
      </w:r>
      <w:r w:rsidR="00F20F56" w:rsidRPr="00C42B22">
        <w:rPr>
          <w:lang w:val="fr-FR"/>
        </w:rPr>
        <w:t>est en mesure de</w:t>
      </w:r>
      <w:r w:rsidR="00F6263D" w:rsidRPr="00C42B22">
        <w:rPr>
          <w:lang w:val="fr-FR"/>
        </w:rPr>
        <w:t xml:space="preserve"> fournir des conseils juridiques gratuits immédiats aux propriétaires exposés à un risque de </w:t>
      </w:r>
      <w:r w:rsidR="00565B51" w:rsidRPr="00C42B22">
        <w:rPr>
          <w:lang w:val="fr-FR"/>
        </w:rPr>
        <w:t>saisie</w:t>
      </w:r>
      <w:r w:rsidR="00F6263D" w:rsidRPr="00C42B22">
        <w:rPr>
          <w:lang w:val="fr-FR"/>
        </w:rPr>
        <w:t xml:space="preserve"> </w:t>
      </w:r>
      <w:r w:rsidR="00F60E8A" w:rsidRPr="00C42B22">
        <w:rPr>
          <w:lang w:val="fr-FR"/>
        </w:rPr>
        <w:t>immobilière</w:t>
      </w:r>
      <w:r w:rsidR="00F6263D" w:rsidRPr="00C42B22">
        <w:rPr>
          <w:lang w:val="fr-FR"/>
        </w:rPr>
        <w:t xml:space="preserve">. </w:t>
      </w:r>
      <w:r w:rsidR="00F3654A" w:rsidRPr="00C42B22">
        <w:rPr>
          <w:lang w:val="fr-FR"/>
        </w:rPr>
        <w:t>Plusieurs organisations de la société civile s</w:t>
      </w:r>
      <w:r w:rsidR="00EC528C" w:rsidRPr="00C42B22">
        <w:rPr>
          <w:lang w:val="fr-FR"/>
        </w:rPr>
        <w:t>’</w:t>
      </w:r>
      <w:r w:rsidR="00F3654A" w:rsidRPr="00C42B22">
        <w:rPr>
          <w:lang w:val="fr-FR"/>
        </w:rPr>
        <w:t xml:space="preserve">inquiètent de la suppression de la </w:t>
      </w:r>
      <w:r w:rsidR="005A4920" w:rsidRPr="00C42B22">
        <w:rPr>
          <w:lang w:val="fr-FR"/>
        </w:rPr>
        <w:t>«</w:t>
      </w:r>
      <w:r w:rsidR="00F3654A" w:rsidRPr="00C42B22">
        <w:rPr>
          <w:lang w:val="fr-FR"/>
        </w:rPr>
        <w:t xml:space="preserve">subvention pour chambre </w:t>
      </w:r>
      <w:r w:rsidR="005A4920" w:rsidRPr="00C42B22">
        <w:rPr>
          <w:lang w:val="fr-FR"/>
        </w:rPr>
        <w:t>d</w:t>
      </w:r>
      <w:r w:rsidR="00EC528C" w:rsidRPr="00C42B22">
        <w:rPr>
          <w:lang w:val="fr-FR"/>
        </w:rPr>
        <w:t>’</w:t>
      </w:r>
      <w:r w:rsidR="005A4920" w:rsidRPr="00C42B22">
        <w:rPr>
          <w:lang w:val="fr-FR"/>
        </w:rPr>
        <w:t>amis»</w:t>
      </w:r>
      <w:r w:rsidR="00802FEC" w:rsidRPr="00C42B22">
        <w:rPr>
          <w:rStyle w:val="FootnoteReference"/>
          <w:lang w:val="fr-FR"/>
        </w:rPr>
        <w:footnoteReference w:id="113"/>
      </w:r>
      <w:r w:rsidR="00214076" w:rsidRPr="00C42B22">
        <w:rPr>
          <w:lang w:val="fr-FR"/>
        </w:rPr>
        <w:t>. D</w:t>
      </w:r>
      <w:r w:rsidR="00F3654A" w:rsidRPr="00C42B22">
        <w:rPr>
          <w:lang w:val="fr-FR" w:eastAsia="en-GB"/>
        </w:rPr>
        <w:t>epuis avril 2013, les</w:t>
      </w:r>
      <w:r w:rsidR="005A4920" w:rsidRPr="00C42B22">
        <w:rPr>
          <w:lang w:val="fr-FR" w:eastAsia="en-GB"/>
        </w:rPr>
        <w:t xml:space="preserve"> locataires du parc social en âge de travailler </w:t>
      </w:r>
      <w:r w:rsidR="00F3654A" w:rsidRPr="00C42B22">
        <w:rPr>
          <w:lang w:val="fr-FR" w:eastAsia="en-GB"/>
        </w:rPr>
        <w:t>reçoivent</w:t>
      </w:r>
      <w:r w:rsidR="009F6A3D" w:rsidRPr="00C42B22">
        <w:rPr>
          <w:lang w:val="fr-FR" w:eastAsia="en-GB"/>
        </w:rPr>
        <w:t xml:space="preserve"> en effet</w:t>
      </w:r>
      <w:r w:rsidR="00F3654A" w:rsidRPr="00C42B22">
        <w:rPr>
          <w:lang w:val="fr-FR" w:eastAsia="en-GB"/>
        </w:rPr>
        <w:t xml:space="preserve"> </w:t>
      </w:r>
      <w:r w:rsidR="005A4920" w:rsidRPr="00C42B22">
        <w:rPr>
          <w:lang w:val="fr-FR" w:eastAsia="en-GB"/>
        </w:rPr>
        <w:t>de</w:t>
      </w:r>
      <w:r w:rsidR="00F3654A" w:rsidRPr="00C42B22">
        <w:rPr>
          <w:lang w:val="fr-FR" w:eastAsia="en-GB"/>
        </w:rPr>
        <w:t xml:space="preserve">s allocations logement en fonction du nombre de personnes dans le </w:t>
      </w:r>
      <w:r w:rsidR="005A4920" w:rsidRPr="00C42B22">
        <w:rPr>
          <w:lang w:val="fr-FR" w:eastAsia="en-GB"/>
        </w:rPr>
        <w:t>ménage</w:t>
      </w:r>
      <w:r w:rsidR="00F3654A" w:rsidRPr="00C42B22">
        <w:rPr>
          <w:lang w:val="fr-FR" w:eastAsia="en-GB"/>
        </w:rPr>
        <w:t xml:space="preserve"> et </w:t>
      </w:r>
      <w:r w:rsidR="00B53B92" w:rsidRPr="00C42B22">
        <w:rPr>
          <w:lang w:val="fr-FR" w:eastAsia="en-GB"/>
        </w:rPr>
        <w:t xml:space="preserve">de </w:t>
      </w:r>
      <w:r w:rsidR="00F3654A" w:rsidRPr="00C42B22">
        <w:rPr>
          <w:lang w:val="fr-FR" w:eastAsia="en-GB"/>
        </w:rPr>
        <w:t xml:space="preserve">la taille du logement. Ce changement </w:t>
      </w:r>
      <w:r w:rsidR="00F52080" w:rsidRPr="00C42B22">
        <w:rPr>
          <w:lang w:val="fr-FR" w:eastAsia="en-GB"/>
        </w:rPr>
        <w:t xml:space="preserve">a été mis en place pour éviter de subventionner les </w:t>
      </w:r>
      <w:r w:rsidR="00B53B92" w:rsidRPr="00C42B22">
        <w:rPr>
          <w:lang w:val="fr-FR" w:eastAsia="en-GB"/>
        </w:rPr>
        <w:t>occupants</w:t>
      </w:r>
      <w:r w:rsidR="00177A40" w:rsidRPr="00C42B22">
        <w:rPr>
          <w:lang w:val="fr-FR" w:eastAsia="en-GB"/>
        </w:rPr>
        <w:t xml:space="preserve"> de</w:t>
      </w:r>
      <w:r w:rsidR="00F52080" w:rsidRPr="00C42B22">
        <w:rPr>
          <w:lang w:val="fr-FR" w:eastAsia="en-GB"/>
        </w:rPr>
        <w:t xml:space="preserve"> logements sociaux comptant plus de </w:t>
      </w:r>
      <w:r w:rsidR="00E36FA0" w:rsidRPr="00C42B22">
        <w:rPr>
          <w:lang w:val="fr-FR" w:eastAsia="en-GB"/>
        </w:rPr>
        <w:t>pièce</w:t>
      </w:r>
      <w:r w:rsidR="00F52080" w:rsidRPr="00C42B22">
        <w:rPr>
          <w:lang w:val="fr-FR" w:eastAsia="en-GB"/>
        </w:rPr>
        <w:t xml:space="preserve">s que ce dont </w:t>
      </w:r>
      <w:r w:rsidR="00177A40" w:rsidRPr="00C42B22">
        <w:rPr>
          <w:lang w:val="fr-FR" w:eastAsia="en-GB"/>
        </w:rPr>
        <w:t>ils</w:t>
      </w:r>
      <w:r w:rsidR="00F52080" w:rsidRPr="00C42B22">
        <w:rPr>
          <w:lang w:val="fr-FR" w:eastAsia="en-GB"/>
        </w:rPr>
        <w:t xml:space="preserve"> ont en réalité besoin</w:t>
      </w:r>
      <w:r w:rsidR="009F6A3D" w:rsidRPr="00C42B22">
        <w:rPr>
          <w:lang w:val="fr-FR" w:eastAsia="en-GB"/>
        </w:rPr>
        <w:t>. I</w:t>
      </w:r>
      <w:r w:rsidR="00214076" w:rsidRPr="00C42B22">
        <w:rPr>
          <w:lang w:val="fr-FR" w:eastAsia="en-GB"/>
        </w:rPr>
        <w:t>l</w:t>
      </w:r>
      <w:r w:rsidR="00F52080" w:rsidRPr="00C42B22">
        <w:rPr>
          <w:lang w:val="fr-FR" w:eastAsia="en-GB"/>
        </w:rPr>
        <w:t xml:space="preserve"> aidera les familles qui vivent dans des logements surpeuplés à trouver un nouveau logement et réduira le nombre de personnes</w:t>
      </w:r>
      <w:r w:rsidR="00177A40" w:rsidRPr="00C42B22">
        <w:rPr>
          <w:lang w:val="fr-FR" w:eastAsia="en-GB"/>
        </w:rPr>
        <w:t xml:space="preserve"> inscrites</w:t>
      </w:r>
      <w:r w:rsidR="00F52080" w:rsidRPr="00C42B22">
        <w:rPr>
          <w:lang w:val="fr-FR" w:eastAsia="en-GB"/>
        </w:rPr>
        <w:t xml:space="preserve"> sur les listes d</w:t>
      </w:r>
      <w:r w:rsidR="00EC528C" w:rsidRPr="00C42B22">
        <w:rPr>
          <w:lang w:val="fr-FR" w:eastAsia="en-GB"/>
        </w:rPr>
        <w:t>’</w:t>
      </w:r>
      <w:r w:rsidR="00F52080" w:rsidRPr="00C42B22">
        <w:rPr>
          <w:lang w:val="fr-FR" w:eastAsia="en-GB"/>
        </w:rPr>
        <w:t xml:space="preserve">attente en vue </w:t>
      </w:r>
      <w:r w:rsidR="00177A40" w:rsidRPr="00C42B22">
        <w:rPr>
          <w:lang w:val="fr-FR" w:eastAsia="en-GB"/>
        </w:rPr>
        <w:t>de l</w:t>
      </w:r>
      <w:r w:rsidR="00EC528C" w:rsidRPr="00C42B22">
        <w:rPr>
          <w:lang w:val="fr-FR" w:eastAsia="en-GB"/>
        </w:rPr>
        <w:t>’</w:t>
      </w:r>
      <w:r w:rsidR="00177A40" w:rsidRPr="00C42B22">
        <w:rPr>
          <w:lang w:val="fr-FR" w:eastAsia="en-GB"/>
        </w:rPr>
        <w:t>obtention d</w:t>
      </w:r>
      <w:r w:rsidR="00EC528C" w:rsidRPr="00C42B22">
        <w:rPr>
          <w:lang w:val="fr-FR" w:eastAsia="en-GB"/>
        </w:rPr>
        <w:t>’</w:t>
      </w:r>
      <w:r w:rsidR="00F52080" w:rsidRPr="00C42B22">
        <w:rPr>
          <w:lang w:val="fr-FR" w:eastAsia="en-GB"/>
        </w:rPr>
        <w:t>un logement social. Pour plus d</w:t>
      </w:r>
      <w:r w:rsidR="00EC528C" w:rsidRPr="00C42B22">
        <w:rPr>
          <w:lang w:val="fr-FR" w:eastAsia="en-GB"/>
        </w:rPr>
        <w:t>’</w:t>
      </w:r>
      <w:r w:rsidR="00F52080" w:rsidRPr="00C42B22">
        <w:rPr>
          <w:lang w:val="fr-FR" w:eastAsia="en-GB"/>
        </w:rPr>
        <w:t>informations, prière de se reporter à la réponse du Gouvernement britannique</w:t>
      </w:r>
      <w:r w:rsidR="00802FEC" w:rsidRPr="00C42B22">
        <w:rPr>
          <w:rStyle w:val="FootnoteReference"/>
          <w:lang w:val="fr-FR"/>
        </w:rPr>
        <w:footnoteReference w:id="114"/>
      </w:r>
      <w:r w:rsidR="00802FEC" w:rsidRPr="00C42B22">
        <w:rPr>
          <w:lang w:val="fr-FR" w:eastAsia="en-GB"/>
        </w:rPr>
        <w:t xml:space="preserve"> </w:t>
      </w:r>
      <w:r w:rsidR="00F52080" w:rsidRPr="00C42B22">
        <w:rPr>
          <w:lang w:val="fr-FR" w:eastAsia="en-GB"/>
        </w:rPr>
        <w:t>aux recommandations figurant dans le rapport d</w:t>
      </w:r>
      <w:r w:rsidR="00177A40" w:rsidRPr="00C42B22">
        <w:rPr>
          <w:lang w:val="fr-FR" w:eastAsia="en-GB"/>
        </w:rPr>
        <w:t>e la</w:t>
      </w:r>
      <w:r w:rsidR="00F52080" w:rsidRPr="00C42B22">
        <w:rPr>
          <w:lang w:val="fr-FR" w:eastAsia="en-GB"/>
        </w:rPr>
        <w:t xml:space="preserve"> Rapporteu</w:t>
      </w:r>
      <w:r w:rsidR="00177A40" w:rsidRPr="00C42B22">
        <w:rPr>
          <w:lang w:val="fr-FR" w:eastAsia="en-GB"/>
        </w:rPr>
        <w:t>se</w:t>
      </w:r>
      <w:r w:rsidR="00F52080" w:rsidRPr="00C42B22">
        <w:rPr>
          <w:lang w:val="fr-FR" w:eastAsia="en-GB"/>
        </w:rPr>
        <w:t xml:space="preserve"> spécial</w:t>
      </w:r>
      <w:r w:rsidR="00177A40" w:rsidRPr="00C42B22">
        <w:rPr>
          <w:lang w:val="fr-FR" w:eastAsia="en-GB"/>
        </w:rPr>
        <w:t>e</w:t>
      </w:r>
      <w:r w:rsidR="00F52080" w:rsidRPr="00C42B22">
        <w:rPr>
          <w:lang w:val="fr-FR" w:eastAsia="en-GB"/>
        </w:rPr>
        <w:t xml:space="preserve"> des Nations Unies sur le logement </w:t>
      </w:r>
      <w:r w:rsidR="00177A40" w:rsidRPr="00C42B22">
        <w:rPr>
          <w:lang w:val="fr-FR" w:eastAsia="en-GB"/>
        </w:rPr>
        <w:t xml:space="preserve">convenable consécutif à </w:t>
      </w:r>
      <w:r w:rsidR="00F52080" w:rsidRPr="00C42B22">
        <w:rPr>
          <w:lang w:val="fr-FR" w:eastAsia="en-GB"/>
        </w:rPr>
        <w:t>sa visite au Royaume-Uni en août-septembre</w:t>
      </w:r>
      <w:r w:rsidR="00802FEC" w:rsidRPr="00C42B22">
        <w:rPr>
          <w:lang w:val="fr-FR" w:eastAsia="en-GB"/>
        </w:rPr>
        <w:t xml:space="preserve"> 2013.</w:t>
      </w:r>
    </w:p>
    <w:p w:rsidR="00885338" w:rsidRPr="00C42B22" w:rsidRDefault="00895D92" w:rsidP="00895D92">
      <w:pPr>
        <w:pStyle w:val="SingleTxtG"/>
        <w:rPr>
          <w:lang w:val="fr-FR"/>
        </w:rPr>
      </w:pPr>
      <w:r w:rsidRPr="00C42B22">
        <w:rPr>
          <w:lang w:val="fr-FR"/>
        </w:rPr>
        <w:t>52.</w:t>
      </w:r>
      <w:r w:rsidRPr="00C42B22">
        <w:rPr>
          <w:lang w:val="fr-FR"/>
        </w:rPr>
        <w:tab/>
      </w:r>
      <w:r w:rsidR="005C4560" w:rsidRPr="00C42B22">
        <w:rPr>
          <w:lang w:val="fr-FR"/>
        </w:rPr>
        <w:t xml:space="preserve">En Écosse, le Gouvernement a mis en place des stratégies </w:t>
      </w:r>
      <w:r w:rsidR="00565B51" w:rsidRPr="00C42B22">
        <w:rPr>
          <w:lang w:val="fr-FR"/>
        </w:rPr>
        <w:t>exhaustives</w:t>
      </w:r>
      <w:r w:rsidR="005C4560" w:rsidRPr="00C42B22">
        <w:rPr>
          <w:lang w:val="fr-FR"/>
        </w:rPr>
        <w:t xml:space="preserve"> </w:t>
      </w:r>
      <w:r w:rsidR="00214076" w:rsidRPr="00C42B22">
        <w:rPr>
          <w:lang w:val="fr-FR"/>
        </w:rPr>
        <w:t>en matière de</w:t>
      </w:r>
      <w:r w:rsidR="005C4560" w:rsidRPr="00C42B22">
        <w:rPr>
          <w:lang w:val="fr-FR"/>
        </w:rPr>
        <w:t xml:space="preserve"> logement</w:t>
      </w:r>
      <w:r w:rsidR="00885338" w:rsidRPr="00C42B22">
        <w:rPr>
          <w:rStyle w:val="FootnoteReference"/>
          <w:lang w:val="fr-FR"/>
        </w:rPr>
        <w:footnoteReference w:id="115"/>
      </w:r>
      <w:r w:rsidR="00885338" w:rsidRPr="00C42B22">
        <w:rPr>
          <w:lang w:val="fr-FR"/>
        </w:rPr>
        <w:t xml:space="preserve">, </w:t>
      </w:r>
      <w:r w:rsidR="003111DE" w:rsidRPr="00C42B22">
        <w:rPr>
          <w:lang w:val="fr-FR"/>
        </w:rPr>
        <w:t xml:space="preserve">et </w:t>
      </w:r>
      <w:r w:rsidR="00214076" w:rsidRPr="00C42B22">
        <w:rPr>
          <w:lang w:val="fr-FR"/>
        </w:rPr>
        <w:t>en particulier</w:t>
      </w:r>
      <w:r w:rsidR="003111DE" w:rsidRPr="00C42B22">
        <w:rPr>
          <w:lang w:val="fr-FR"/>
        </w:rPr>
        <w:t xml:space="preserve"> la s</w:t>
      </w:r>
      <w:r w:rsidR="00177A40" w:rsidRPr="00C42B22">
        <w:rPr>
          <w:lang w:val="fr-FR"/>
        </w:rPr>
        <w:t>tratégie «</w:t>
      </w:r>
      <w:r w:rsidR="00885338" w:rsidRPr="00C42B22">
        <w:rPr>
          <w:lang w:val="fr-FR"/>
        </w:rPr>
        <w:t>Homes Fit for 21</w:t>
      </w:r>
      <w:r w:rsidR="00885338" w:rsidRPr="00C42B22">
        <w:rPr>
          <w:vertAlign w:val="superscript"/>
          <w:lang w:val="fr-FR"/>
        </w:rPr>
        <w:t>st</w:t>
      </w:r>
      <w:r w:rsidR="00885338" w:rsidRPr="00C42B22">
        <w:rPr>
          <w:lang w:val="fr-FR"/>
        </w:rPr>
        <w:t xml:space="preserve"> Century</w:t>
      </w:r>
      <w:r w:rsidR="005C4560" w:rsidRPr="00C42B22">
        <w:rPr>
          <w:lang w:val="fr-FR"/>
        </w:rPr>
        <w:t>»</w:t>
      </w:r>
      <w:r w:rsidR="00885338" w:rsidRPr="00C42B22">
        <w:rPr>
          <w:rStyle w:val="FootnoteReference"/>
          <w:lang w:val="fr-FR"/>
        </w:rPr>
        <w:footnoteReference w:id="116"/>
      </w:r>
      <w:r w:rsidR="00885338" w:rsidRPr="00C42B22">
        <w:rPr>
          <w:lang w:val="fr-FR"/>
        </w:rPr>
        <w:t xml:space="preserve"> (</w:t>
      </w:r>
      <w:r w:rsidR="005C4560" w:rsidRPr="00C42B22">
        <w:rPr>
          <w:lang w:val="fr-FR"/>
        </w:rPr>
        <w:t>qui vise à améliorer l</w:t>
      </w:r>
      <w:r w:rsidR="00EC528C" w:rsidRPr="00C42B22">
        <w:rPr>
          <w:lang w:val="fr-FR"/>
        </w:rPr>
        <w:t>’</w:t>
      </w:r>
      <w:r w:rsidR="005C4560" w:rsidRPr="00C42B22">
        <w:rPr>
          <w:lang w:val="fr-FR"/>
        </w:rPr>
        <w:t>offre, le choix et la qualité des logements et donne la priorité au logement social)</w:t>
      </w:r>
      <w:r w:rsidR="00C51867" w:rsidRPr="00C42B22">
        <w:rPr>
          <w:lang w:val="fr-FR"/>
        </w:rPr>
        <w:t xml:space="preserve">. </w:t>
      </w:r>
      <w:r w:rsidR="007F4219" w:rsidRPr="00C42B22">
        <w:rPr>
          <w:lang w:val="fr-FR"/>
        </w:rPr>
        <w:t>D</w:t>
      </w:r>
      <w:r w:rsidR="00C51867" w:rsidRPr="00C42B22">
        <w:rPr>
          <w:lang w:val="fr-FR"/>
        </w:rPr>
        <w:t>es évaluations d</w:t>
      </w:r>
      <w:r w:rsidR="00EC528C" w:rsidRPr="00C42B22">
        <w:rPr>
          <w:lang w:val="fr-FR"/>
        </w:rPr>
        <w:t>’</w:t>
      </w:r>
      <w:r w:rsidR="00C51867" w:rsidRPr="00C42B22">
        <w:rPr>
          <w:lang w:val="fr-FR"/>
        </w:rPr>
        <w:t>impact sur l</w:t>
      </w:r>
      <w:r w:rsidR="00EC528C" w:rsidRPr="00C42B22">
        <w:rPr>
          <w:lang w:val="fr-FR"/>
        </w:rPr>
        <w:t>’</w:t>
      </w:r>
      <w:r w:rsidR="00C51867" w:rsidRPr="00C42B22">
        <w:rPr>
          <w:lang w:val="fr-FR"/>
        </w:rPr>
        <w:t xml:space="preserve">égalité font systématiquement partie des </w:t>
      </w:r>
      <w:r w:rsidR="00B53B92" w:rsidRPr="00C42B22">
        <w:rPr>
          <w:lang w:val="fr-FR"/>
        </w:rPr>
        <w:t>projets de construction et d</w:t>
      </w:r>
      <w:r w:rsidR="00EC528C" w:rsidRPr="00C42B22">
        <w:rPr>
          <w:lang w:val="fr-FR"/>
        </w:rPr>
        <w:t>’</w:t>
      </w:r>
      <w:r w:rsidR="00B53B92" w:rsidRPr="00C42B22">
        <w:rPr>
          <w:lang w:val="fr-FR"/>
        </w:rPr>
        <w:t>évaluation des</w:t>
      </w:r>
      <w:r w:rsidR="00C51867" w:rsidRPr="00C42B22">
        <w:rPr>
          <w:lang w:val="fr-FR"/>
        </w:rPr>
        <w:t xml:space="preserve"> logements. Depuis le 31 décembre 2012, </w:t>
      </w:r>
      <w:r w:rsidR="003B38BC" w:rsidRPr="00C42B22">
        <w:rPr>
          <w:lang w:val="fr-FR"/>
        </w:rPr>
        <w:t>tous les</w:t>
      </w:r>
      <w:r w:rsidR="00C51867" w:rsidRPr="00C42B22">
        <w:rPr>
          <w:lang w:val="fr-FR"/>
        </w:rPr>
        <w:t xml:space="preserve"> </w:t>
      </w:r>
      <w:r w:rsidR="003B38BC" w:rsidRPr="00C42B22">
        <w:rPr>
          <w:lang w:val="fr-FR"/>
        </w:rPr>
        <w:t xml:space="preserve">ménages involontairement sans domicile </w:t>
      </w:r>
      <w:r w:rsidR="00C51867" w:rsidRPr="00C42B22">
        <w:rPr>
          <w:lang w:val="fr-FR"/>
        </w:rPr>
        <w:t>en Écosse di</w:t>
      </w:r>
      <w:r w:rsidR="00EC507E" w:rsidRPr="00C42B22">
        <w:rPr>
          <w:lang w:val="fr-FR"/>
        </w:rPr>
        <w:t>sposent d</w:t>
      </w:r>
      <w:r w:rsidR="00EC528C" w:rsidRPr="00C42B22">
        <w:rPr>
          <w:lang w:val="fr-FR"/>
        </w:rPr>
        <w:t>’</w:t>
      </w:r>
      <w:r w:rsidR="00EC507E" w:rsidRPr="00C42B22">
        <w:rPr>
          <w:lang w:val="fr-FR"/>
        </w:rPr>
        <w:t>un droit à un logemen</w:t>
      </w:r>
      <w:r w:rsidR="00C51867" w:rsidRPr="00C42B22">
        <w:rPr>
          <w:lang w:val="fr-FR"/>
        </w:rPr>
        <w:t xml:space="preserve">t </w:t>
      </w:r>
      <w:r w:rsidR="003B38BC" w:rsidRPr="00C42B22">
        <w:rPr>
          <w:lang w:val="fr-FR"/>
        </w:rPr>
        <w:t>fixe</w:t>
      </w:r>
      <w:r w:rsidR="00C51867" w:rsidRPr="00C42B22">
        <w:rPr>
          <w:lang w:val="fr-FR"/>
        </w:rPr>
        <w:t xml:space="preserve"> en vertu de la loi </w:t>
      </w:r>
      <w:r w:rsidR="003743AE" w:rsidRPr="00C42B22">
        <w:rPr>
          <w:lang w:val="fr-FR"/>
        </w:rPr>
        <w:t xml:space="preserve">de 1987 </w:t>
      </w:r>
      <w:r w:rsidR="00D563F2" w:rsidRPr="00C42B22">
        <w:rPr>
          <w:lang w:val="fr-FR"/>
        </w:rPr>
        <w:t>relative au</w:t>
      </w:r>
      <w:r w:rsidR="00C51867" w:rsidRPr="00C42B22">
        <w:rPr>
          <w:lang w:val="fr-FR"/>
        </w:rPr>
        <w:t xml:space="preserve"> logement (Écosse)</w:t>
      </w:r>
      <w:r w:rsidR="00885338" w:rsidRPr="00C42B22">
        <w:rPr>
          <w:rStyle w:val="FootnoteReference"/>
          <w:lang w:val="fr-FR"/>
        </w:rPr>
        <w:footnoteReference w:id="117"/>
      </w:r>
      <w:r w:rsidR="00885338" w:rsidRPr="00C42B22">
        <w:rPr>
          <w:lang w:val="fr-FR"/>
        </w:rPr>
        <w:t>.</w:t>
      </w:r>
    </w:p>
    <w:p w:rsidR="00885338" w:rsidRPr="00C42B22" w:rsidRDefault="00895D92" w:rsidP="00651427">
      <w:pPr>
        <w:pStyle w:val="SingleTxtG"/>
        <w:rPr>
          <w:lang w:val="fr-FR"/>
        </w:rPr>
      </w:pPr>
      <w:r w:rsidRPr="00C42B22">
        <w:rPr>
          <w:lang w:val="fr-FR"/>
        </w:rPr>
        <w:t>53.</w:t>
      </w:r>
      <w:r w:rsidRPr="00C42B22">
        <w:rPr>
          <w:lang w:val="fr-FR"/>
        </w:rPr>
        <w:tab/>
      </w:r>
      <w:r w:rsidR="00C51867" w:rsidRPr="00C42B22">
        <w:rPr>
          <w:lang w:val="fr-FR"/>
        </w:rPr>
        <w:t xml:space="preserve">Au pays de Galles, le Gouvernement a mis en place plusieurs politiques en matière de logement et notamment le Code </w:t>
      </w:r>
      <w:r w:rsidR="00565B51" w:rsidRPr="00C42B22">
        <w:rPr>
          <w:lang w:val="fr-FR"/>
        </w:rPr>
        <w:t xml:space="preserve">de 2102 </w:t>
      </w:r>
      <w:r w:rsidR="00B53B92" w:rsidRPr="00C42B22">
        <w:rPr>
          <w:lang w:val="fr-FR"/>
        </w:rPr>
        <w:t>relatif à l</w:t>
      </w:r>
      <w:r w:rsidR="00EC528C" w:rsidRPr="00C42B22">
        <w:rPr>
          <w:lang w:val="fr-FR"/>
        </w:rPr>
        <w:t>’</w:t>
      </w:r>
      <w:r w:rsidR="00C51867" w:rsidRPr="00C42B22">
        <w:rPr>
          <w:lang w:val="fr-FR"/>
        </w:rPr>
        <w:t>attribution de logement</w:t>
      </w:r>
      <w:r w:rsidR="00B53B92" w:rsidRPr="00C42B22">
        <w:rPr>
          <w:lang w:val="fr-FR"/>
        </w:rPr>
        <w:t>s</w:t>
      </w:r>
      <w:r w:rsidR="00C51867" w:rsidRPr="00C42B22">
        <w:rPr>
          <w:lang w:val="fr-FR"/>
        </w:rPr>
        <w:t xml:space="preserve"> et </w:t>
      </w:r>
      <w:r w:rsidR="00B53B92" w:rsidRPr="00C42B22">
        <w:rPr>
          <w:lang w:val="fr-FR"/>
        </w:rPr>
        <w:t>au sans</w:t>
      </w:r>
      <w:r w:rsidR="00651427" w:rsidRPr="00C42B22">
        <w:rPr>
          <w:lang w:val="fr-FR"/>
        </w:rPr>
        <w:noBreakHyphen/>
      </w:r>
      <w:r w:rsidR="00B53B92" w:rsidRPr="00C42B22">
        <w:rPr>
          <w:lang w:val="fr-FR"/>
        </w:rPr>
        <w:t>abrisme</w:t>
      </w:r>
      <w:r w:rsidR="00C51867" w:rsidRPr="00C42B22">
        <w:rPr>
          <w:lang w:val="fr-FR"/>
        </w:rPr>
        <w:t xml:space="preserve"> pour les autorités locales</w:t>
      </w:r>
      <w:r w:rsidR="00885338" w:rsidRPr="00C42B22">
        <w:rPr>
          <w:rStyle w:val="FootnoteReference"/>
          <w:lang w:val="fr-FR"/>
        </w:rPr>
        <w:footnoteReference w:id="118"/>
      </w:r>
      <w:r w:rsidR="00885338" w:rsidRPr="00C42B22">
        <w:rPr>
          <w:lang w:val="fr-FR"/>
        </w:rPr>
        <w:t xml:space="preserve"> (</w:t>
      </w:r>
      <w:r w:rsidR="00C51867" w:rsidRPr="00C42B22">
        <w:rPr>
          <w:lang w:val="fr-FR"/>
        </w:rPr>
        <w:t>qui vise à aider les autorités locales à s</w:t>
      </w:r>
      <w:r w:rsidR="00EC528C" w:rsidRPr="00C42B22">
        <w:rPr>
          <w:lang w:val="fr-FR"/>
        </w:rPr>
        <w:t>’</w:t>
      </w:r>
      <w:r w:rsidR="00C51867" w:rsidRPr="00C42B22">
        <w:rPr>
          <w:lang w:val="fr-FR"/>
        </w:rPr>
        <w:t>acquitter de leurs responsabilités en matière d</w:t>
      </w:r>
      <w:r w:rsidR="00EC528C" w:rsidRPr="00C42B22">
        <w:rPr>
          <w:lang w:val="fr-FR"/>
        </w:rPr>
        <w:t>’</w:t>
      </w:r>
      <w:r w:rsidR="00C51867" w:rsidRPr="00C42B22">
        <w:rPr>
          <w:lang w:val="fr-FR"/>
        </w:rPr>
        <w:t xml:space="preserve">attribution de logements et de </w:t>
      </w:r>
      <w:r w:rsidR="003B38BC" w:rsidRPr="00C42B22">
        <w:rPr>
          <w:lang w:val="fr-FR"/>
        </w:rPr>
        <w:t xml:space="preserve">lutte contre le </w:t>
      </w:r>
      <w:r w:rsidR="00307F37" w:rsidRPr="00C42B22">
        <w:rPr>
          <w:lang w:val="fr-FR"/>
        </w:rPr>
        <w:t>sans</w:t>
      </w:r>
      <w:r w:rsidR="00651427" w:rsidRPr="00C42B22">
        <w:rPr>
          <w:lang w:val="fr-FR"/>
        </w:rPr>
        <w:noBreakHyphen/>
      </w:r>
      <w:r w:rsidR="00307F37" w:rsidRPr="00C42B22">
        <w:rPr>
          <w:lang w:val="fr-FR"/>
        </w:rPr>
        <w:t>abrisme</w:t>
      </w:r>
      <w:r w:rsidR="00C51867" w:rsidRPr="00C42B22">
        <w:rPr>
          <w:lang w:val="fr-FR"/>
        </w:rPr>
        <w:t>).</w:t>
      </w:r>
    </w:p>
    <w:p w:rsidR="00885338" w:rsidRPr="00C42B22" w:rsidRDefault="00895D92" w:rsidP="00895D92">
      <w:pPr>
        <w:pStyle w:val="SingleTxtG"/>
        <w:rPr>
          <w:lang w:val="fr-FR"/>
        </w:rPr>
      </w:pPr>
      <w:r w:rsidRPr="00C42B22">
        <w:rPr>
          <w:lang w:val="fr-FR"/>
        </w:rPr>
        <w:t>54.</w:t>
      </w:r>
      <w:r w:rsidRPr="00C42B22">
        <w:rPr>
          <w:lang w:val="fr-FR"/>
        </w:rPr>
        <w:tab/>
      </w:r>
      <w:r w:rsidR="00C51867" w:rsidRPr="00C42B22">
        <w:rPr>
          <w:lang w:val="fr-FR"/>
        </w:rPr>
        <w:t xml:space="preserve">En Irlande du Nord, les politiques de </w:t>
      </w:r>
      <w:r w:rsidR="00B40164" w:rsidRPr="00C42B22">
        <w:rPr>
          <w:lang w:val="fr-FR"/>
        </w:rPr>
        <w:t>l</w:t>
      </w:r>
      <w:r w:rsidR="00EC528C" w:rsidRPr="00C42B22">
        <w:rPr>
          <w:lang w:val="fr-FR"/>
        </w:rPr>
        <w:t>’</w:t>
      </w:r>
      <w:r w:rsidR="00B40164" w:rsidRPr="00C42B22">
        <w:rPr>
          <w:lang w:val="fr-FR"/>
        </w:rPr>
        <w:t>exécutif</w:t>
      </w:r>
      <w:r w:rsidR="00C51867" w:rsidRPr="00C42B22">
        <w:rPr>
          <w:lang w:val="fr-FR"/>
        </w:rPr>
        <w:t xml:space="preserve"> d</w:t>
      </w:r>
      <w:r w:rsidR="00EC528C" w:rsidRPr="00C42B22">
        <w:rPr>
          <w:lang w:val="fr-FR"/>
        </w:rPr>
        <w:t>’</w:t>
      </w:r>
      <w:r w:rsidR="00C51867" w:rsidRPr="00C42B22">
        <w:rPr>
          <w:lang w:val="fr-FR"/>
        </w:rPr>
        <w:t>Irlande du Nord en matière de logement</w:t>
      </w:r>
      <w:r w:rsidR="00885338" w:rsidRPr="00C42B22">
        <w:rPr>
          <w:rStyle w:val="FootnoteReference"/>
          <w:lang w:val="fr-FR"/>
        </w:rPr>
        <w:footnoteReference w:id="119"/>
      </w:r>
      <w:r w:rsidR="00885338" w:rsidRPr="00C42B22">
        <w:rPr>
          <w:lang w:val="fr-FR"/>
        </w:rPr>
        <w:t xml:space="preserve"> </w:t>
      </w:r>
      <w:r w:rsidR="00C51867" w:rsidRPr="00C42B22">
        <w:rPr>
          <w:lang w:val="fr-FR"/>
        </w:rPr>
        <w:t>incluent la Stratégie sur le logement pour l</w:t>
      </w:r>
      <w:r w:rsidR="00EC528C" w:rsidRPr="00C42B22">
        <w:rPr>
          <w:lang w:val="fr-FR"/>
        </w:rPr>
        <w:t>’</w:t>
      </w:r>
      <w:r w:rsidR="00C51867" w:rsidRPr="00C42B22">
        <w:rPr>
          <w:lang w:val="fr-FR"/>
        </w:rPr>
        <w:t>Irlande du Nord 2012-2017</w:t>
      </w:r>
      <w:r w:rsidR="00885338" w:rsidRPr="00C42B22">
        <w:rPr>
          <w:rStyle w:val="FootnoteReference"/>
          <w:lang w:val="fr-FR"/>
        </w:rPr>
        <w:footnoteReference w:id="120"/>
      </w:r>
      <w:r w:rsidR="00885338" w:rsidRPr="00C42B22">
        <w:rPr>
          <w:lang w:val="fr-FR"/>
        </w:rPr>
        <w:t xml:space="preserve">, </w:t>
      </w:r>
      <w:r w:rsidR="00C51867" w:rsidRPr="00C42B22">
        <w:rPr>
          <w:lang w:val="fr-FR"/>
        </w:rPr>
        <w:t>qui porte spécifiquement sur l</w:t>
      </w:r>
      <w:r w:rsidR="00EC528C" w:rsidRPr="00C42B22">
        <w:rPr>
          <w:lang w:val="fr-FR"/>
        </w:rPr>
        <w:t>’</w:t>
      </w:r>
      <w:r w:rsidR="00C51867" w:rsidRPr="00C42B22">
        <w:rPr>
          <w:lang w:val="fr-FR"/>
        </w:rPr>
        <w:t>amélioration de l</w:t>
      </w:r>
      <w:r w:rsidR="00EC528C" w:rsidRPr="00C42B22">
        <w:rPr>
          <w:lang w:val="fr-FR"/>
        </w:rPr>
        <w:t>’</w:t>
      </w:r>
      <w:r w:rsidR="00C51867" w:rsidRPr="00C42B22">
        <w:rPr>
          <w:lang w:val="fr-FR"/>
        </w:rPr>
        <w:t>accès au logement social et à bon marché et le Programme de réforme du logement social</w:t>
      </w:r>
      <w:r w:rsidR="00885338" w:rsidRPr="00C42B22">
        <w:rPr>
          <w:rStyle w:val="FootnoteReference"/>
          <w:lang w:val="fr-FR"/>
        </w:rPr>
        <w:footnoteReference w:id="121"/>
      </w:r>
      <w:r w:rsidR="00885338" w:rsidRPr="00C42B22">
        <w:rPr>
          <w:lang w:val="fr-FR"/>
        </w:rPr>
        <w:t xml:space="preserve"> </w:t>
      </w:r>
      <w:r w:rsidR="00C51867" w:rsidRPr="00C42B22">
        <w:rPr>
          <w:lang w:val="fr-FR"/>
        </w:rPr>
        <w:t xml:space="preserve">annoncé en janvier </w:t>
      </w:r>
      <w:r w:rsidR="00885338" w:rsidRPr="00C42B22">
        <w:rPr>
          <w:lang w:val="fr-FR"/>
        </w:rPr>
        <w:t>2013.</w:t>
      </w:r>
      <w:r w:rsidR="007B4F1B" w:rsidRPr="00C42B22">
        <w:rPr>
          <w:lang w:val="fr-FR"/>
        </w:rPr>
        <w:t xml:space="preserve"> </w:t>
      </w:r>
    </w:p>
    <w:p w:rsidR="00885338" w:rsidRPr="00C42B22" w:rsidRDefault="00AE183F" w:rsidP="00C544F6">
      <w:pPr>
        <w:pStyle w:val="H4G"/>
        <w:rPr>
          <w:lang w:val="fr-FR"/>
        </w:rPr>
      </w:pPr>
      <w:r w:rsidRPr="00C42B22">
        <w:rPr>
          <w:lang w:val="fr-FR"/>
        </w:rPr>
        <w:tab/>
      </w:r>
      <w:r w:rsidRPr="00C42B22">
        <w:rPr>
          <w:lang w:val="fr-FR"/>
        </w:rPr>
        <w:tab/>
      </w:r>
      <w:r w:rsidR="00FA3308" w:rsidRPr="00C42B22">
        <w:rPr>
          <w:lang w:val="fr-FR"/>
        </w:rPr>
        <w:t>Le Comité recommande à l</w:t>
      </w:r>
      <w:r w:rsidR="00EC528C" w:rsidRPr="00C42B22">
        <w:rPr>
          <w:lang w:val="fr-FR"/>
        </w:rPr>
        <w:t>’</w:t>
      </w:r>
      <w:r w:rsidR="00FA3308" w:rsidRPr="00C42B22">
        <w:rPr>
          <w:lang w:val="fr-FR"/>
        </w:rPr>
        <w:t>État</w:t>
      </w:r>
      <w:r w:rsidR="00E93972" w:rsidRPr="00C42B22">
        <w:rPr>
          <w:lang w:val="fr-FR"/>
        </w:rPr>
        <w:t xml:space="preserve"> </w:t>
      </w:r>
      <w:r w:rsidR="00FA3308" w:rsidRPr="00C42B22">
        <w:rPr>
          <w:lang w:val="fr-FR"/>
        </w:rPr>
        <w:t>partie de faire en sorte que les Roms/Tsiganes et les gens du voyage irlandais disposent d</w:t>
      </w:r>
      <w:r w:rsidR="00EC528C" w:rsidRPr="00C42B22">
        <w:rPr>
          <w:lang w:val="fr-FR"/>
        </w:rPr>
        <w:t>’</w:t>
      </w:r>
      <w:r w:rsidR="00FA3308" w:rsidRPr="00C42B22">
        <w:rPr>
          <w:lang w:val="fr-FR"/>
        </w:rPr>
        <w:t>un nombre suffisant d</w:t>
      </w:r>
      <w:r w:rsidR="00EC528C" w:rsidRPr="00C42B22">
        <w:rPr>
          <w:lang w:val="fr-FR"/>
        </w:rPr>
        <w:t>’</w:t>
      </w:r>
      <w:r w:rsidR="00FA3308" w:rsidRPr="00C42B22">
        <w:rPr>
          <w:lang w:val="fr-FR"/>
        </w:rPr>
        <w:t>aires de stationnement adéquates et sûres. Il lui recommande aussi, lors de l</w:t>
      </w:r>
      <w:r w:rsidR="00EC528C" w:rsidRPr="00C42B22">
        <w:rPr>
          <w:lang w:val="fr-FR"/>
        </w:rPr>
        <w:t>’</w:t>
      </w:r>
      <w:r w:rsidR="00FA3308" w:rsidRPr="00C42B22">
        <w:rPr>
          <w:lang w:val="fr-FR"/>
        </w:rPr>
        <w:t>organisation d</w:t>
      </w:r>
      <w:r w:rsidR="00EC528C" w:rsidRPr="00C42B22">
        <w:rPr>
          <w:lang w:val="fr-FR"/>
        </w:rPr>
        <w:t>’</w:t>
      </w:r>
      <w:r w:rsidR="00FA3308" w:rsidRPr="00C42B22">
        <w:rPr>
          <w:lang w:val="fr-FR"/>
        </w:rPr>
        <w:t>événements de très grande ampleur, d</w:t>
      </w:r>
      <w:r w:rsidR="00EC528C" w:rsidRPr="00C42B22">
        <w:rPr>
          <w:lang w:val="fr-FR"/>
        </w:rPr>
        <w:t>’</w:t>
      </w:r>
      <w:r w:rsidR="00FA3308" w:rsidRPr="00C42B22">
        <w:rPr>
          <w:lang w:val="fr-FR"/>
        </w:rPr>
        <w:t>assurer la protection des individus et des groupes les plus défavorisés et marginalisés, qui peuvent être touchés de manière disproportionnée par ces événements, conformément à l</w:t>
      </w:r>
      <w:r w:rsidR="00EC528C" w:rsidRPr="00C42B22">
        <w:rPr>
          <w:lang w:val="fr-FR"/>
        </w:rPr>
        <w:t>’</w:t>
      </w:r>
      <w:r w:rsidR="000B19E9" w:rsidRPr="00C42B22">
        <w:rPr>
          <w:lang w:val="fr-FR"/>
        </w:rPr>
        <w:t>observation générale</w:t>
      </w:r>
      <w:r w:rsidR="00FA3308" w:rsidRPr="00C42B22">
        <w:rPr>
          <w:lang w:val="fr-FR"/>
        </w:rPr>
        <w:t xml:space="preserve"> n</w:t>
      </w:r>
      <w:r w:rsidR="00FA3308" w:rsidRPr="00C42B22">
        <w:rPr>
          <w:vertAlign w:val="superscript"/>
          <w:lang w:val="fr-FR"/>
        </w:rPr>
        <w:t>o</w:t>
      </w:r>
      <w:r w:rsidR="00C544F6" w:rsidRPr="00C42B22">
        <w:rPr>
          <w:lang w:val="fr-FR"/>
        </w:rPr>
        <w:t> </w:t>
      </w:r>
      <w:r w:rsidR="00FA3308" w:rsidRPr="00C42B22">
        <w:rPr>
          <w:lang w:val="fr-FR"/>
        </w:rPr>
        <w:t>7 sur le droit à un logement suffisant: expulsions forcées (1997). Il l</w:t>
      </w:r>
      <w:r w:rsidR="00EC528C" w:rsidRPr="00C42B22">
        <w:rPr>
          <w:lang w:val="fr-FR"/>
        </w:rPr>
        <w:t>’</w:t>
      </w:r>
      <w:r w:rsidR="00FA3308" w:rsidRPr="00C42B22">
        <w:rPr>
          <w:lang w:val="fr-FR"/>
        </w:rPr>
        <w:t>encourage aussi à revoir les dispositions de l</w:t>
      </w:r>
      <w:r w:rsidR="00EC528C" w:rsidRPr="00C42B22">
        <w:rPr>
          <w:lang w:val="fr-FR"/>
        </w:rPr>
        <w:t>’</w:t>
      </w:r>
      <w:r w:rsidR="00FA3308" w:rsidRPr="00C42B22">
        <w:rPr>
          <w:lang w:val="fr-FR"/>
        </w:rPr>
        <w:t>ordonnance de 2005 relative aux campements non autorisés (Irlande du Nord) et de prévoir des dispositions d</w:t>
      </w:r>
      <w:r w:rsidR="00EC528C" w:rsidRPr="00C42B22">
        <w:rPr>
          <w:lang w:val="fr-FR"/>
        </w:rPr>
        <w:t>’</w:t>
      </w:r>
      <w:r w:rsidR="00FA3308" w:rsidRPr="00C42B22">
        <w:rPr>
          <w:lang w:val="fr-FR"/>
        </w:rPr>
        <w:t xml:space="preserve">hébergement convenable pour les Roms/Tsiganes et les gens du voyage irlandais </w:t>
      </w:r>
      <w:r w:rsidR="00E376A9" w:rsidRPr="00C42B22">
        <w:rPr>
          <w:lang w:val="fr-FR"/>
        </w:rPr>
        <w:t>(par.</w:t>
      </w:r>
      <w:r w:rsidR="00885338" w:rsidRPr="00C42B22">
        <w:rPr>
          <w:lang w:val="fr-FR"/>
        </w:rPr>
        <w:t xml:space="preserve"> 30 </w:t>
      </w:r>
      <w:r w:rsidR="000829DF" w:rsidRPr="00C42B22">
        <w:rPr>
          <w:lang w:val="fr-FR"/>
        </w:rPr>
        <w:t>des observations finales</w:t>
      </w:r>
      <w:r w:rsidR="00885338" w:rsidRPr="00C42B22">
        <w:rPr>
          <w:lang w:val="fr-FR"/>
        </w:rPr>
        <w:t>)</w:t>
      </w:r>
      <w:r w:rsidR="00760A44" w:rsidRPr="00C42B22">
        <w:rPr>
          <w:lang w:val="fr-FR"/>
        </w:rPr>
        <w:t>.</w:t>
      </w:r>
    </w:p>
    <w:p w:rsidR="00885338" w:rsidRPr="00C42B22" w:rsidRDefault="00895D92" w:rsidP="00895D92">
      <w:pPr>
        <w:pStyle w:val="SingleTxtG"/>
        <w:rPr>
          <w:lang w:val="fr-FR"/>
        </w:rPr>
      </w:pPr>
      <w:r w:rsidRPr="00C42B22">
        <w:rPr>
          <w:lang w:val="fr-FR"/>
        </w:rPr>
        <w:t>55.</w:t>
      </w:r>
      <w:r w:rsidRPr="00C42B22">
        <w:rPr>
          <w:lang w:val="fr-FR"/>
        </w:rPr>
        <w:tab/>
      </w:r>
      <w:r w:rsidR="0071128A" w:rsidRPr="00C42B22">
        <w:rPr>
          <w:lang w:val="fr-FR"/>
        </w:rPr>
        <w:t>Afin de</w:t>
      </w:r>
      <w:r w:rsidR="002935BA" w:rsidRPr="00C42B22">
        <w:rPr>
          <w:lang w:val="fr-FR"/>
        </w:rPr>
        <w:t xml:space="preserve"> promouvoir la mise à disposition de </w:t>
      </w:r>
      <w:r w:rsidR="00981DAE" w:rsidRPr="00C42B22">
        <w:rPr>
          <w:lang w:val="fr-FR"/>
        </w:rPr>
        <w:t>nouvelles aires d</w:t>
      </w:r>
      <w:r w:rsidR="00EC528C" w:rsidRPr="00C42B22">
        <w:rPr>
          <w:lang w:val="fr-FR"/>
        </w:rPr>
        <w:t>’</w:t>
      </w:r>
      <w:r w:rsidR="00981DAE" w:rsidRPr="00C42B22">
        <w:rPr>
          <w:lang w:val="fr-FR"/>
        </w:rPr>
        <w:t xml:space="preserve">accueil </w:t>
      </w:r>
      <w:r w:rsidR="002935BA" w:rsidRPr="00C42B22">
        <w:rPr>
          <w:lang w:val="fr-FR"/>
        </w:rPr>
        <w:t>pour les gens du voyage</w:t>
      </w:r>
      <w:r w:rsidR="00462CD8" w:rsidRPr="00C42B22">
        <w:rPr>
          <w:lang w:val="fr-FR"/>
        </w:rPr>
        <w:t xml:space="preserve"> en Ang</w:t>
      </w:r>
      <w:r w:rsidR="0071128A" w:rsidRPr="00C42B22">
        <w:rPr>
          <w:lang w:val="fr-FR"/>
        </w:rPr>
        <w:t>l</w:t>
      </w:r>
      <w:r w:rsidR="00462CD8" w:rsidRPr="00C42B22">
        <w:rPr>
          <w:lang w:val="fr-FR"/>
        </w:rPr>
        <w:t>eterre</w:t>
      </w:r>
      <w:r w:rsidR="002935BA" w:rsidRPr="00C42B22">
        <w:rPr>
          <w:lang w:val="fr-FR"/>
        </w:rPr>
        <w:t xml:space="preserve">, le Gouvernement britannique a créé un </w:t>
      </w:r>
      <w:r w:rsidR="00C47830" w:rsidRPr="00C42B22">
        <w:rPr>
          <w:lang w:val="fr-FR"/>
        </w:rPr>
        <w:t xml:space="preserve">Fonds </w:t>
      </w:r>
      <w:r w:rsidR="002935BA" w:rsidRPr="00C42B22">
        <w:rPr>
          <w:lang w:val="fr-FR"/>
        </w:rPr>
        <w:t xml:space="preserve">de 60 millions de livres sterling </w:t>
      </w:r>
      <w:r w:rsidR="0071128A" w:rsidRPr="00C42B22">
        <w:rPr>
          <w:lang w:val="fr-FR"/>
        </w:rPr>
        <w:t>pour l</w:t>
      </w:r>
      <w:r w:rsidR="00EC528C" w:rsidRPr="00C42B22">
        <w:rPr>
          <w:lang w:val="fr-FR"/>
        </w:rPr>
        <w:t>’</w:t>
      </w:r>
      <w:r w:rsidR="0071128A" w:rsidRPr="00C42B22">
        <w:rPr>
          <w:lang w:val="fr-FR"/>
        </w:rPr>
        <w:t xml:space="preserve">achat de terrains </w:t>
      </w:r>
      <w:r w:rsidR="008024D4" w:rsidRPr="00C42B22">
        <w:rPr>
          <w:lang w:val="fr-FR"/>
        </w:rPr>
        <w:t>à leur intention</w:t>
      </w:r>
      <w:r w:rsidR="0071128A" w:rsidRPr="00C42B22">
        <w:rPr>
          <w:lang w:val="fr-FR"/>
        </w:rPr>
        <w:t xml:space="preserve"> </w:t>
      </w:r>
      <w:r w:rsidR="002935BA" w:rsidRPr="00C42B22">
        <w:rPr>
          <w:lang w:val="fr-FR"/>
        </w:rPr>
        <w:t>(</w:t>
      </w:r>
      <w:r w:rsidR="008024D4" w:rsidRPr="00C42B22">
        <w:rPr>
          <w:lang w:val="fr-FR"/>
        </w:rPr>
        <w:t>ou «Traveller Pitch Fund», a</w:t>
      </w:r>
      <w:r w:rsidR="002935BA" w:rsidRPr="00C42B22">
        <w:rPr>
          <w:lang w:val="fr-FR"/>
        </w:rPr>
        <w:t>fin d</w:t>
      </w:r>
      <w:r w:rsidR="00EC528C" w:rsidRPr="00C42B22">
        <w:rPr>
          <w:lang w:val="fr-FR"/>
        </w:rPr>
        <w:t>’</w:t>
      </w:r>
      <w:r w:rsidR="002935BA" w:rsidRPr="00C42B22">
        <w:rPr>
          <w:lang w:val="fr-FR"/>
        </w:rPr>
        <w:t xml:space="preserve">aider </w:t>
      </w:r>
      <w:r w:rsidR="00981DAE" w:rsidRPr="00C42B22">
        <w:rPr>
          <w:lang w:val="fr-FR"/>
        </w:rPr>
        <w:t>les autorités locales et d</w:t>
      </w:r>
      <w:r w:rsidR="00EC528C" w:rsidRPr="00C42B22">
        <w:rPr>
          <w:lang w:val="fr-FR"/>
        </w:rPr>
        <w:t>’</w:t>
      </w:r>
      <w:r w:rsidR="00981DAE" w:rsidRPr="00C42B22">
        <w:rPr>
          <w:lang w:val="fr-FR"/>
        </w:rPr>
        <w:t xml:space="preserve">autres prestataires de services agréés à mettre en place de nouveaux campements pour les gens du voyage ou à réaménager </w:t>
      </w:r>
      <w:r w:rsidR="003F7DDB" w:rsidRPr="00C42B22">
        <w:rPr>
          <w:lang w:val="fr-FR"/>
        </w:rPr>
        <w:t>l</w:t>
      </w:r>
      <w:r w:rsidR="00981DAE" w:rsidRPr="00C42B22">
        <w:rPr>
          <w:lang w:val="fr-FR"/>
        </w:rPr>
        <w:t>es sites</w:t>
      </w:r>
      <w:r w:rsidR="003F7DDB" w:rsidRPr="00C42B22">
        <w:rPr>
          <w:lang w:val="fr-FR"/>
        </w:rPr>
        <w:t xml:space="preserve"> existants</w:t>
      </w:r>
      <w:r w:rsidR="008024D4" w:rsidRPr="00C42B22">
        <w:rPr>
          <w:lang w:val="fr-FR"/>
        </w:rPr>
        <w:t>; c</w:t>
      </w:r>
      <w:r w:rsidR="002935BA" w:rsidRPr="00C42B22">
        <w:rPr>
          <w:lang w:val="fr-FR"/>
        </w:rPr>
        <w:t xml:space="preserve">e programme devrait </w:t>
      </w:r>
      <w:r w:rsidR="00927DCB" w:rsidRPr="00C42B22">
        <w:rPr>
          <w:lang w:val="fr-FR"/>
        </w:rPr>
        <w:t>permettre l</w:t>
      </w:r>
      <w:r w:rsidR="00D12A08" w:rsidRPr="00C42B22">
        <w:rPr>
          <w:lang w:val="fr-FR"/>
        </w:rPr>
        <w:t>a création</w:t>
      </w:r>
      <w:r w:rsidR="00927DCB" w:rsidRPr="00C42B22">
        <w:rPr>
          <w:lang w:val="fr-FR"/>
        </w:rPr>
        <w:t xml:space="preserve"> de</w:t>
      </w:r>
      <w:r w:rsidR="002935BA" w:rsidRPr="00C42B22">
        <w:rPr>
          <w:lang w:val="fr-FR"/>
        </w:rPr>
        <w:t xml:space="preserve"> 600 nouveaux </w:t>
      </w:r>
      <w:r w:rsidR="00D12A08" w:rsidRPr="00C42B22">
        <w:rPr>
          <w:lang w:val="fr-FR"/>
        </w:rPr>
        <w:t>campements</w:t>
      </w:r>
      <w:r w:rsidR="002935BA" w:rsidRPr="00C42B22">
        <w:rPr>
          <w:lang w:val="fr-FR"/>
        </w:rPr>
        <w:t xml:space="preserve"> et </w:t>
      </w:r>
      <w:r w:rsidR="00D12A08" w:rsidRPr="00C42B22">
        <w:rPr>
          <w:lang w:val="fr-FR"/>
        </w:rPr>
        <w:t>le réaménagement</w:t>
      </w:r>
      <w:r w:rsidR="00927DCB" w:rsidRPr="00C42B22">
        <w:rPr>
          <w:lang w:val="fr-FR"/>
        </w:rPr>
        <w:t xml:space="preserve"> de</w:t>
      </w:r>
      <w:r w:rsidR="002935BA" w:rsidRPr="00C42B22">
        <w:rPr>
          <w:lang w:val="fr-FR"/>
        </w:rPr>
        <w:t xml:space="preserve"> 400</w:t>
      </w:r>
      <w:r w:rsidR="00D12A08" w:rsidRPr="00C42B22">
        <w:rPr>
          <w:lang w:val="fr-FR"/>
        </w:rPr>
        <w:t xml:space="preserve"> aires d</w:t>
      </w:r>
      <w:r w:rsidR="00EC528C" w:rsidRPr="00C42B22">
        <w:rPr>
          <w:lang w:val="fr-FR"/>
        </w:rPr>
        <w:t>’</w:t>
      </w:r>
      <w:r w:rsidR="00D12A08" w:rsidRPr="00C42B22">
        <w:rPr>
          <w:lang w:val="fr-FR"/>
        </w:rPr>
        <w:t>accueil</w:t>
      </w:r>
      <w:r w:rsidR="002935BA" w:rsidRPr="00C42B22">
        <w:rPr>
          <w:lang w:val="fr-FR"/>
        </w:rPr>
        <w:t xml:space="preserve"> d</w:t>
      </w:r>
      <w:r w:rsidR="00EC528C" w:rsidRPr="00C42B22">
        <w:rPr>
          <w:lang w:val="fr-FR"/>
        </w:rPr>
        <w:t>’</w:t>
      </w:r>
      <w:r w:rsidR="002935BA" w:rsidRPr="00C42B22">
        <w:rPr>
          <w:lang w:val="fr-FR"/>
        </w:rPr>
        <w:t xml:space="preserve">ici à 2015). </w:t>
      </w:r>
      <w:r w:rsidR="00D12A08" w:rsidRPr="00C42B22">
        <w:rPr>
          <w:lang w:val="fr-FR"/>
        </w:rPr>
        <w:t>Les autorités locales bénéficient également d</w:t>
      </w:r>
      <w:r w:rsidR="00EC528C" w:rsidRPr="00C42B22">
        <w:rPr>
          <w:lang w:val="fr-FR"/>
        </w:rPr>
        <w:t>’</w:t>
      </w:r>
      <w:r w:rsidR="00D12A08" w:rsidRPr="00C42B22">
        <w:rPr>
          <w:lang w:val="fr-FR"/>
        </w:rPr>
        <w:t>aides dans le cadre du nouveau système de primes au logement</w:t>
      </w:r>
      <w:r w:rsidR="00430234" w:rsidRPr="00C42B22">
        <w:rPr>
          <w:lang w:val="fr-FR"/>
        </w:rPr>
        <w:t xml:space="preserve"> («New Homes Bonus»</w:t>
      </w:r>
      <w:r w:rsidR="00885338" w:rsidRPr="00C42B22">
        <w:rPr>
          <w:rStyle w:val="FootnoteReference"/>
          <w:lang w:val="fr-FR"/>
        </w:rPr>
        <w:footnoteReference w:id="122"/>
      </w:r>
      <w:r w:rsidR="00430234" w:rsidRPr="00C42B22">
        <w:rPr>
          <w:lang w:val="fr-FR"/>
        </w:rPr>
        <w:t xml:space="preserve">) </w:t>
      </w:r>
      <w:r w:rsidR="00D62207" w:rsidRPr="00C42B22">
        <w:rPr>
          <w:lang w:val="fr-FR"/>
        </w:rPr>
        <w:t>pour</w:t>
      </w:r>
      <w:r w:rsidR="00927DCB" w:rsidRPr="00C42B22">
        <w:rPr>
          <w:lang w:val="fr-FR"/>
        </w:rPr>
        <w:t xml:space="preserve"> aménager des </w:t>
      </w:r>
      <w:r w:rsidR="00D12A08" w:rsidRPr="00C42B22">
        <w:rPr>
          <w:lang w:val="fr-FR"/>
        </w:rPr>
        <w:t>aires</w:t>
      </w:r>
      <w:r w:rsidR="00927DCB" w:rsidRPr="00C42B22">
        <w:rPr>
          <w:lang w:val="fr-FR"/>
        </w:rPr>
        <w:t xml:space="preserve"> </w:t>
      </w:r>
      <w:r w:rsidR="00D62207" w:rsidRPr="00C42B22">
        <w:rPr>
          <w:lang w:val="fr-FR"/>
        </w:rPr>
        <w:t>d</w:t>
      </w:r>
      <w:r w:rsidR="00EC528C" w:rsidRPr="00C42B22">
        <w:rPr>
          <w:lang w:val="fr-FR"/>
        </w:rPr>
        <w:t>’</w:t>
      </w:r>
      <w:r w:rsidR="00D62207" w:rsidRPr="00C42B22">
        <w:rPr>
          <w:lang w:val="fr-FR"/>
        </w:rPr>
        <w:t xml:space="preserve">accueil </w:t>
      </w:r>
      <w:r w:rsidR="00927DCB" w:rsidRPr="00C42B22">
        <w:rPr>
          <w:lang w:val="fr-FR"/>
        </w:rPr>
        <w:t>pour les gens du voyage</w:t>
      </w:r>
      <w:r w:rsidR="002935BA" w:rsidRPr="00C42B22">
        <w:rPr>
          <w:lang w:val="fr-FR"/>
        </w:rPr>
        <w:t xml:space="preserve">. </w:t>
      </w:r>
      <w:r w:rsidR="00462CD8" w:rsidRPr="00C42B22">
        <w:rPr>
          <w:lang w:val="fr-FR"/>
        </w:rPr>
        <w:t xml:space="preserve">Le Gouvernement a </w:t>
      </w:r>
      <w:r w:rsidR="00D62207" w:rsidRPr="00C42B22">
        <w:rPr>
          <w:lang w:val="fr-FR"/>
        </w:rPr>
        <w:t xml:space="preserve">par ailleurs financé un programme de formation de </w:t>
      </w:r>
      <w:r w:rsidR="002935BA" w:rsidRPr="00C42B22">
        <w:rPr>
          <w:lang w:val="fr-FR"/>
        </w:rPr>
        <w:t xml:space="preserve">la </w:t>
      </w:r>
      <w:r w:rsidR="00766934" w:rsidRPr="00C42B22">
        <w:rPr>
          <w:lang w:val="fr-FR"/>
        </w:rPr>
        <w:t>«</w:t>
      </w:r>
      <w:r w:rsidR="00885338" w:rsidRPr="00C42B22">
        <w:rPr>
          <w:lang w:val="fr-FR"/>
        </w:rPr>
        <w:t>Local Government Association</w:t>
      </w:r>
      <w:r w:rsidR="00766934" w:rsidRPr="00C42B22">
        <w:rPr>
          <w:lang w:val="fr-FR"/>
        </w:rPr>
        <w:t>»</w:t>
      </w:r>
      <w:r w:rsidR="00462CD8" w:rsidRPr="00C42B22">
        <w:rPr>
          <w:lang w:val="fr-FR"/>
        </w:rPr>
        <w:t xml:space="preserve"> (Association des administrations locales)</w:t>
      </w:r>
      <w:r w:rsidR="00885338" w:rsidRPr="00C42B22">
        <w:rPr>
          <w:lang w:val="fr-FR"/>
        </w:rPr>
        <w:t xml:space="preserve"> </w:t>
      </w:r>
      <w:r w:rsidR="00D62207" w:rsidRPr="00C42B22">
        <w:rPr>
          <w:lang w:val="fr-FR"/>
        </w:rPr>
        <w:t>destiné à sensibiliser les élus locaux à leur rôle de premier plan en ce qui concerne la mise à disposition et l</w:t>
      </w:r>
      <w:r w:rsidR="00EC528C" w:rsidRPr="00C42B22">
        <w:rPr>
          <w:lang w:val="fr-FR"/>
        </w:rPr>
        <w:t>’</w:t>
      </w:r>
      <w:r w:rsidR="00D62207" w:rsidRPr="00C42B22">
        <w:rPr>
          <w:lang w:val="fr-FR"/>
        </w:rPr>
        <w:t>aménagement de sites pour les gens du voyage</w:t>
      </w:r>
      <w:r w:rsidR="00337B53" w:rsidRPr="00C42B22">
        <w:rPr>
          <w:lang w:val="fr-FR"/>
        </w:rPr>
        <w:t xml:space="preserve"> (près de 30 séances ont été organisées pour environ 900 personnes).</w:t>
      </w:r>
      <w:r w:rsidR="00503CB2" w:rsidRPr="00C42B22">
        <w:rPr>
          <w:lang w:val="fr-FR"/>
        </w:rPr>
        <w:t xml:space="preserve"> </w:t>
      </w:r>
      <w:r w:rsidR="005C4032" w:rsidRPr="00C42B22">
        <w:rPr>
          <w:lang w:val="fr-FR"/>
        </w:rPr>
        <w:t>L</w:t>
      </w:r>
      <w:r w:rsidR="00EC528C" w:rsidRPr="00C42B22">
        <w:rPr>
          <w:lang w:val="fr-FR"/>
        </w:rPr>
        <w:t>’</w:t>
      </w:r>
      <w:r w:rsidR="005C4032" w:rsidRPr="00C42B22">
        <w:rPr>
          <w:lang w:val="fr-FR"/>
        </w:rPr>
        <w:t xml:space="preserve">entrée </w:t>
      </w:r>
      <w:r w:rsidR="005417BA" w:rsidRPr="00C42B22">
        <w:rPr>
          <w:lang w:val="fr-FR"/>
        </w:rPr>
        <w:t>en vigueur</w:t>
      </w:r>
      <w:r w:rsidR="005C4032" w:rsidRPr="00C42B22">
        <w:rPr>
          <w:lang w:val="fr-FR"/>
        </w:rPr>
        <w:t>, en avril 2011, de</w:t>
      </w:r>
      <w:r w:rsidR="005417BA" w:rsidRPr="00C42B22">
        <w:rPr>
          <w:lang w:val="fr-FR"/>
        </w:rPr>
        <w:t xml:space="preserve"> l</w:t>
      </w:r>
      <w:r w:rsidR="00EC528C" w:rsidRPr="00C42B22">
        <w:rPr>
          <w:lang w:val="fr-FR"/>
        </w:rPr>
        <w:t>’</w:t>
      </w:r>
      <w:r w:rsidR="00337B53" w:rsidRPr="00C42B22">
        <w:rPr>
          <w:lang w:val="fr-FR"/>
        </w:rPr>
        <w:t xml:space="preserve">article 318 de la loi de 2008 </w:t>
      </w:r>
      <w:r w:rsidR="005C4032" w:rsidRPr="00C42B22">
        <w:rPr>
          <w:lang w:val="fr-FR"/>
        </w:rPr>
        <w:t>relative à</w:t>
      </w:r>
      <w:r w:rsidR="00337B53" w:rsidRPr="00C42B22">
        <w:rPr>
          <w:lang w:val="fr-FR"/>
        </w:rPr>
        <w:t xml:space="preserve"> l</w:t>
      </w:r>
      <w:r w:rsidR="005C07F7" w:rsidRPr="00C42B22">
        <w:rPr>
          <w:lang w:val="fr-FR"/>
        </w:rPr>
        <w:t xml:space="preserve">a construction et </w:t>
      </w:r>
      <w:r w:rsidR="005C4032" w:rsidRPr="00C42B22">
        <w:rPr>
          <w:lang w:val="fr-FR"/>
        </w:rPr>
        <w:t xml:space="preserve">à </w:t>
      </w:r>
      <w:r w:rsidR="005C07F7" w:rsidRPr="00C42B22">
        <w:rPr>
          <w:lang w:val="fr-FR"/>
        </w:rPr>
        <w:t>la rénovation de</w:t>
      </w:r>
      <w:r w:rsidR="00337B53" w:rsidRPr="00C42B22">
        <w:rPr>
          <w:lang w:val="fr-FR"/>
        </w:rPr>
        <w:t xml:space="preserve"> logement</w:t>
      </w:r>
      <w:r w:rsidR="005C07F7" w:rsidRPr="00C42B22">
        <w:rPr>
          <w:lang w:val="fr-FR"/>
        </w:rPr>
        <w:t>s</w:t>
      </w:r>
      <w:r w:rsidR="00885338" w:rsidRPr="00C42B22">
        <w:rPr>
          <w:rStyle w:val="FootnoteReference"/>
          <w:lang w:val="fr-FR"/>
        </w:rPr>
        <w:footnoteReference w:id="123"/>
      </w:r>
      <w:r w:rsidR="00885338" w:rsidRPr="00C42B22">
        <w:rPr>
          <w:lang w:val="fr-FR"/>
        </w:rPr>
        <w:t xml:space="preserve"> </w:t>
      </w:r>
      <w:r w:rsidR="005C4032" w:rsidRPr="00C42B22">
        <w:rPr>
          <w:lang w:val="fr-FR"/>
        </w:rPr>
        <w:t>a permis d</w:t>
      </w:r>
      <w:r w:rsidR="00EC528C" w:rsidRPr="00C42B22">
        <w:rPr>
          <w:lang w:val="fr-FR"/>
        </w:rPr>
        <w:t>’</w:t>
      </w:r>
      <w:r w:rsidR="005C4032" w:rsidRPr="00C42B22">
        <w:rPr>
          <w:lang w:val="fr-FR"/>
        </w:rPr>
        <w:t>appliquer</w:t>
      </w:r>
      <w:r w:rsidR="00337B53" w:rsidRPr="00C42B22">
        <w:rPr>
          <w:lang w:val="fr-FR"/>
        </w:rPr>
        <w:t xml:space="preserve"> la loi </w:t>
      </w:r>
      <w:r w:rsidR="005C4032" w:rsidRPr="00C42B22">
        <w:rPr>
          <w:lang w:val="fr-FR"/>
        </w:rPr>
        <w:t xml:space="preserve">de 1983 </w:t>
      </w:r>
      <w:r w:rsidR="00D563F2" w:rsidRPr="00C42B22">
        <w:rPr>
          <w:lang w:val="fr-FR"/>
        </w:rPr>
        <w:t>relative aux</w:t>
      </w:r>
      <w:r w:rsidR="00337B53" w:rsidRPr="00C42B22">
        <w:rPr>
          <w:lang w:val="fr-FR"/>
        </w:rPr>
        <w:t xml:space="preserve"> résidences mobiles</w:t>
      </w:r>
      <w:r w:rsidR="00885338" w:rsidRPr="00C42B22">
        <w:rPr>
          <w:rStyle w:val="FootnoteReference"/>
          <w:lang w:val="fr-FR"/>
        </w:rPr>
        <w:footnoteReference w:id="124"/>
      </w:r>
      <w:r w:rsidR="00885338" w:rsidRPr="00C42B22">
        <w:rPr>
          <w:lang w:val="fr-FR"/>
        </w:rPr>
        <w:t xml:space="preserve"> </w:t>
      </w:r>
      <w:r w:rsidR="00337B53" w:rsidRPr="00C42B22">
        <w:rPr>
          <w:lang w:val="fr-FR"/>
        </w:rPr>
        <w:t xml:space="preserve">aux </w:t>
      </w:r>
      <w:r w:rsidR="00A421FC" w:rsidRPr="00C42B22">
        <w:rPr>
          <w:lang w:val="fr-FR"/>
        </w:rPr>
        <w:t>aires d</w:t>
      </w:r>
      <w:r w:rsidR="00EC528C" w:rsidRPr="00C42B22">
        <w:rPr>
          <w:lang w:val="fr-FR"/>
        </w:rPr>
        <w:t>’</w:t>
      </w:r>
      <w:r w:rsidR="00A421FC" w:rsidRPr="00C42B22">
        <w:rPr>
          <w:lang w:val="fr-FR"/>
        </w:rPr>
        <w:t>accueil</w:t>
      </w:r>
      <w:r w:rsidR="00337B53" w:rsidRPr="00C42B22">
        <w:rPr>
          <w:lang w:val="fr-FR"/>
        </w:rPr>
        <w:t xml:space="preserve"> pour les gens du voyage </w:t>
      </w:r>
      <w:r w:rsidR="00A421FC" w:rsidRPr="00C42B22">
        <w:rPr>
          <w:lang w:val="fr-FR"/>
        </w:rPr>
        <w:t>appartenant</w:t>
      </w:r>
      <w:r w:rsidR="00337B53" w:rsidRPr="00C42B22">
        <w:rPr>
          <w:lang w:val="fr-FR"/>
        </w:rPr>
        <w:t xml:space="preserve"> aux autorités locales</w:t>
      </w:r>
      <w:r w:rsidR="00503CB2" w:rsidRPr="00C42B22">
        <w:rPr>
          <w:lang w:val="fr-FR"/>
        </w:rPr>
        <w:t xml:space="preserve"> </w:t>
      </w:r>
      <w:r w:rsidR="00337B53" w:rsidRPr="00C42B22">
        <w:rPr>
          <w:lang w:val="fr-FR"/>
        </w:rPr>
        <w:t>(cela sign</w:t>
      </w:r>
      <w:r w:rsidR="00A421FC" w:rsidRPr="00C42B22">
        <w:rPr>
          <w:lang w:val="fr-FR"/>
        </w:rPr>
        <w:t>ifie que les résidents de ces aires</w:t>
      </w:r>
      <w:r w:rsidR="00337B53" w:rsidRPr="00C42B22">
        <w:rPr>
          <w:lang w:val="fr-FR"/>
        </w:rPr>
        <w:t xml:space="preserve"> bénéficient aujourd</w:t>
      </w:r>
      <w:r w:rsidR="00EC528C" w:rsidRPr="00C42B22">
        <w:rPr>
          <w:lang w:val="fr-FR"/>
        </w:rPr>
        <w:t>’</w:t>
      </w:r>
      <w:r w:rsidR="00337B53" w:rsidRPr="00C42B22">
        <w:rPr>
          <w:lang w:val="fr-FR"/>
        </w:rPr>
        <w:t>hui d</w:t>
      </w:r>
      <w:r w:rsidR="00EC528C" w:rsidRPr="00C42B22">
        <w:rPr>
          <w:lang w:val="fr-FR"/>
        </w:rPr>
        <w:t>’</w:t>
      </w:r>
      <w:r w:rsidR="00337B53" w:rsidRPr="00C42B22">
        <w:rPr>
          <w:lang w:val="fr-FR"/>
        </w:rPr>
        <w:t xml:space="preserve">une meilleure protection contre les </w:t>
      </w:r>
      <w:r w:rsidR="00212EF4" w:rsidRPr="00C42B22">
        <w:rPr>
          <w:lang w:val="fr-FR"/>
        </w:rPr>
        <w:t>expulsions</w:t>
      </w:r>
      <w:r w:rsidR="00337B53" w:rsidRPr="00C42B22">
        <w:rPr>
          <w:lang w:val="fr-FR"/>
        </w:rPr>
        <w:t xml:space="preserve"> </w:t>
      </w:r>
      <w:r w:rsidR="00324E51" w:rsidRPr="00C42B22">
        <w:rPr>
          <w:lang w:val="fr-FR"/>
        </w:rPr>
        <w:t>ainsi</w:t>
      </w:r>
      <w:r w:rsidR="00337B53" w:rsidRPr="00C42B22">
        <w:rPr>
          <w:lang w:val="fr-FR"/>
        </w:rPr>
        <w:t xml:space="preserve"> que des autres droits et responsabilités s</w:t>
      </w:r>
      <w:r w:rsidR="00EC528C" w:rsidRPr="00C42B22">
        <w:rPr>
          <w:lang w:val="fr-FR"/>
        </w:rPr>
        <w:t>’</w:t>
      </w:r>
      <w:r w:rsidR="00337B53" w:rsidRPr="00C42B22">
        <w:rPr>
          <w:lang w:val="fr-FR"/>
        </w:rPr>
        <w:t>appliqu</w:t>
      </w:r>
      <w:r w:rsidR="007C304F" w:rsidRPr="00C42B22">
        <w:rPr>
          <w:lang w:val="fr-FR"/>
        </w:rPr>
        <w:t>a</w:t>
      </w:r>
      <w:r w:rsidR="00337B53" w:rsidRPr="00C42B22">
        <w:rPr>
          <w:lang w:val="fr-FR"/>
        </w:rPr>
        <w:t>nt déjà aux résidents d</w:t>
      </w:r>
      <w:r w:rsidR="00EC528C" w:rsidRPr="00C42B22">
        <w:rPr>
          <w:lang w:val="fr-FR"/>
        </w:rPr>
        <w:t>’</w:t>
      </w:r>
      <w:r w:rsidR="00337B53" w:rsidRPr="00C42B22">
        <w:rPr>
          <w:lang w:val="fr-FR"/>
        </w:rPr>
        <w:t xml:space="preserve">autres </w:t>
      </w:r>
      <w:r w:rsidR="00A421FC" w:rsidRPr="00C42B22">
        <w:rPr>
          <w:lang w:val="fr-FR"/>
        </w:rPr>
        <w:t>sites</w:t>
      </w:r>
      <w:r w:rsidR="00337B53" w:rsidRPr="00C42B22">
        <w:rPr>
          <w:lang w:val="fr-FR"/>
        </w:rPr>
        <w:t xml:space="preserve"> de résidences mobile</w:t>
      </w:r>
      <w:r w:rsidR="00E90D8F" w:rsidRPr="00C42B22">
        <w:rPr>
          <w:lang w:val="fr-FR"/>
        </w:rPr>
        <w:t>s)</w:t>
      </w:r>
      <w:r w:rsidR="00337B53" w:rsidRPr="00C42B22">
        <w:rPr>
          <w:lang w:val="fr-FR"/>
        </w:rPr>
        <w:t xml:space="preserve">. </w:t>
      </w:r>
      <w:r w:rsidR="00E90D8F" w:rsidRPr="00C42B22">
        <w:rPr>
          <w:lang w:val="fr-FR"/>
        </w:rPr>
        <w:t xml:space="preserve">Le Gouvernement </w:t>
      </w:r>
      <w:r w:rsidR="00324E51" w:rsidRPr="00C42B22">
        <w:rPr>
          <w:lang w:val="fr-FR"/>
        </w:rPr>
        <w:t>britannique</w:t>
      </w:r>
      <w:r w:rsidR="00E90D8F" w:rsidRPr="00C42B22">
        <w:rPr>
          <w:lang w:val="fr-FR"/>
        </w:rPr>
        <w:t xml:space="preserve"> est également très </w:t>
      </w:r>
      <w:r w:rsidR="00324E51" w:rsidRPr="00C42B22">
        <w:rPr>
          <w:lang w:val="fr-FR"/>
        </w:rPr>
        <w:t>préoccupé</w:t>
      </w:r>
      <w:r w:rsidR="00E90D8F" w:rsidRPr="00C42B22">
        <w:rPr>
          <w:lang w:val="fr-FR"/>
        </w:rPr>
        <w:t xml:space="preserve"> par les graves problèmes sociaux auxquels sont confrontés les </w:t>
      </w:r>
      <w:r w:rsidR="002D3ADE" w:rsidRPr="00C42B22">
        <w:rPr>
          <w:lang w:val="fr-FR"/>
        </w:rPr>
        <w:t>Tsi</w:t>
      </w:r>
      <w:r w:rsidR="00E90D8F" w:rsidRPr="00C42B22">
        <w:rPr>
          <w:lang w:val="fr-FR"/>
        </w:rPr>
        <w:t>ganes et les gens du voyage, comparativement à tout autre groupe</w:t>
      </w:r>
      <w:r w:rsidR="00885338" w:rsidRPr="00C42B22">
        <w:rPr>
          <w:rStyle w:val="FootnoteReference"/>
          <w:lang w:val="fr-FR"/>
        </w:rPr>
        <w:footnoteReference w:id="125"/>
      </w:r>
      <w:r w:rsidR="00E90D8F" w:rsidRPr="00C42B22">
        <w:rPr>
          <w:lang w:val="fr-FR"/>
        </w:rPr>
        <w:t xml:space="preserve"> et</w:t>
      </w:r>
      <w:r w:rsidR="00885338" w:rsidRPr="00C42B22">
        <w:rPr>
          <w:lang w:val="fr-FR"/>
        </w:rPr>
        <w:t xml:space="preserve">, </w:t>
      </w:r>
      <w:r w:rsidR="00E90D8F" w:rsidRPr="00C42B22">
        <w:rPr>
          <w:lang w:val="fr-FR"/>
        </w:rPr>
        <w:t xml:space="preserve">en novembre </w:t>
      </w:r>
      <w:r w:rsidR="00885338" w:rsidRPr="00C42B22">
        <w:rPr>
          <w:lang w:val="fr-FR"/>
        </w:rPr>
        <w:t xml:space="preserve">2010, </w:t>
      </w:r>
      <w:r w:rsidR="00E90D8F" w:rsidRPr="00C42B22">
        <w:rPr>
          <w:lang w:val="fr-FR"/>
        </w:rPr>
        <w:t>le Secrétaire d</w:t>
      </w:r>
      <w:r w:rsidR="00EC528C" w:rsidRPr="00C42B22">
        <w:rPr>
          <w:lang w:val="fr-FR"/>
        </w:rPr>
        <w:t>’</w:t>
      </w:r>
      <w:r w:rsidR="00E90D8F" w:rsidRPr="00C42B22">
        <w:rPr>
          <w:lang w:val="fr-FR"/>
        </w:rPr>
        <w:t>État aux communautés et gouvernements locaux a réuni les ministres des principaux ministères du Gouvernement pour examiner les méthodes permettant de réduire ces inégalités (en avril 2012, le Groupe de travail ministériel a publié un rapport d</w:t>
      </w:r>
      <w:r w:rsidR="00EC528C" w:rsidRPr="00C42B22">
        <w:rPr>
          <w:lang w:val="fr-FR"/>
        </w:rPr>
        <w:t>’</w:t>
      </w:r>
      <w:r w:rsidR="00E90D8F" w:rsidRPr="00C42B22">
        <w:rPr>
          <w:lang w:val="fr-FR"/>
        </w:rPr>
        <w:t>étape</w:t>
      </w:r>
      <w:r w:rsidR="00885338" w:rsidRPr="00C42B22">
        <w:rPr>
          <w:rStyle w:val="FootnoteReference"/>
          <w:lang w:val="fr-FR"/>
        </w:rPr>
        <w:footnoteReference w:id="126"/>
      </w:r>
      <w:r w:rsidR="00885338" w:rsidRPr="00C42B22">
        <w:rPr>
          <w:lang w:val="fr-FR"/>
        </w:rPr>
        <w:t xml:space="preserve"> </w:t>
      </w:r>
      <w:r w:rsidR="00E90D8F" w:rsidRPr="00C42B22">
        <w:rPr>
          <w:lang w:val="fr-FR"/>
        </w:rPr>
        <w:t>énonçant les 28 engagements du Gouvernement britannique en vue de remédier à ces inégalités; le Gouvernement évalue les progrès réalisés à ce chapitre et publiera un autre rapport d</w:t>
      </w:r>
      <w:r w:rsidR="00EC528C" w:rsidRPr="00C42B22">
        <w:rPr>
          <w:lang w:val="fr-FR"/>
        </w:rPr>
        <w:t>’</w:t>
      </w:r>
      <w:r w:rsidR="00E90D8F" w:rsidRPr="00C42B22">
        <w:rPr>
          <w:lang w:val="fr-FR"/>
        </w:rPr>
        <w:t xml:space="preserve">étape en temps </w:t>
      </w:r>
      <w:r w:rsidR="007C304F" w:rsidRPr="00C42B22">
        <w:rPr>
          <w:lang w:val="fr-FR"/>
        </w:rPr>
        <w:t>voulu</w:t>
      </w:r>
      <w:r w:rsidR="00E90D8F" w:rsidRPr="00C42B22">
        <w:rPr>
          <w:lang w:val="fr-FR"/>
        </w:rPr>
        <w:t xml:space="preserve">). </w:t>
      </w:r>
    </w:p>
    <w:p w:rsidR="00885338" w:rsidRPr="00C42B22" w:rsidRDefault="00895D92" w:rsidP="00895D92">
      <w:pPr>
        <w:pStyle w:val="SingleTxtG"/>
        <w:rPr>
          <w:lang w:val="fr-FR"/>
        </w:rPr>
      </w:pPr>
      <w:r w:rsidRPr="00C42B22">
        <w:rPr>
          <w:lang w:val="fr-FR"/>
        </w:rPr>
        <w:t>56.</w:t>
      </w:r>
      <w:r w:rsidRPr="00C42B22">
        <w:rPr>
          <w:lang w:val="fr-FR"/>
        </w:rPr>
        <w:tab/>
      </w:r>
      <w:r w:rsidR="00E90D8F" w:rsidRPr="00C42B22">
        <w:rPr>
          <w:lang w:val="fr-FR"/>
        </w:rPr>
        <w:t xml:space="preserve">En Écosse, les autorités </w:t>
      </w:r>
      <w:r w:rsidR="008A68A2" w:rsidRPr="00C42B22">
        <w:rPr>
          <w:lang w:val="fr-FR"/>
        </w:rPr>
        <w:t xml:space="preserve">locales doivent tenir compte des besoins des </w:t>
      </w:r>
      <w:r w:rsidR="002D3ADE" w:rsidRPr="00C42B22">
        <w:rPr>
          <w:lang w:val="fr-FR"/>
        </w:rPr>
        <w:t>Tsi</w:t>
      </w:r>
      <w:r w:rsidR="008A68A2" w:rsidRPr="00C42B22">
        <w:rPr>
          <w:lang w:val="fr-FR"/>
        </w:rPr>
        <w:t xml:space="preserve">ganes/gens du voyage </w:t>
      </w:r>
      <w:r w:rsidR="00D56528" w:rsidRPr="00C42B22">
        <w:rPr>
          <w:lang w:val="fr-FR"/>
        </w:rPr>
        <w:t>lors de l</w:t>
      </w:r>
      <w:r w:rsidR="00EC528C" w:rsidRPr="00C42B22">
        <w:rPr>
          <w:lang w:val="fr-FR"/>
        </w:rPr>
        <w:t>’</w:t>
      </w:r>
      <w:r w:rsidR="00D56528" w:rsidRPr="00C42B22">
        <w:rPr>
          <w:lang w:val="fr-FR"/>
        </w:rPr>
        <w:t>élaboration des stratégies locales en matière de logement</w:t>
      </w:r>
      <w:r w:rsidR="0016725D" w:rsidRPr="00C42B22">
        <w:rPr>
          <w:lang w:val="fr-FR"/>
        </w:rPr>
        <w:t>. L</w:t>
      </w:r>
      <w:r w:rsidR="00D56528" w:rsidRPr="00C42B22">
        <w:rPr>
          <w:lang w:val="fr-FR"/>
        </w:rPr>
        <w:t>e Gouvernement écossais</w:t>
      </w:r>
      <w:r w:rsidR="00885338" w:rsidRPr="00C42B22">
        <w:rPr>
          <w:rStyle w:val="FootnoteReference"/>
          <w:lang w:val="fr-FR"/>
        </w:rPr>
        <w:footnoteReference w:id="127"/>
      </w:r>
      <w:r w:rsidR="00885338" w:rsidRPr="00C42B22">
        <w:rPr>
          <w:lang w:val="fr-FR"/>
        </w:rPr>
        <w:t xml:space="preserve"> </w:t>
      </w:r>
      <w:r w:rsidR="00D56528" w:rsidRPr="00C42B22">
        <w:rPr>
          <w:lang w:val="fr-FR"/>
        </w:rPr>
        <w:t xml:space="preserve">a créé un Groupe de travail sur les </w:t>
      </w:r>
      <w:r w:rsidR="00A421FC" w:rsidRPr="00C42B22">
        <w:rPr>
          <w:lang w:val="fr-FR"/>
        </w:rPr>
        <w:t>aires d</w:t>
      </w:r>
      <w:r w:rsidR="00EC528C" w:rsidRPr="00C42B22">
        <w:rPr>
          <w:lang w:val="fr-FR"/>
        </w:rPr>
        <w:t>’</w:t>
      </w:r>
      <w:r w:rsidR="00A421FC" w:rsidRPr="00C42B22">
        <w:rPr>
          <w:lang w:val="fr-FR"/>
        </w:rPr>
        <w:t>accueil</w:t>
      </w:r>
      <w:r w:rsidR="00D56528" w:rsidRPr="00C42B22">
        <w:rPr>
          <w:lang w:val="fr-FR"/>
        </w:rPr>
        <w:t xml:space="preserve"> destiné</w:t>
      </w:r>
      <w:r w:rsidR="00A421FC" w:rsidRPr="00C42B22">
        <w:rPr>
          <w:lang w:val="fr-FR"/>
        </w:rPr>
        <w:t>e</w:t>
      </w:r>
      <w:r w:rsidR="00D56528" w:rsidRPr="00C42B22">
        <w:rPr>
          <w:lang w:val="fr-FR"/>
        </w:rPr>
        <w:t xml:space="preserve">s aux </w:t>
      </w:r>
      <w:r w:rsidR="002D3ADE" w:rsidRPr="00C42B22">
        <w:rPr>
          <w:lang w:val="fr-FR"/>
        </w:rPr>
        <w:t>Tsi</w:t>
      </w:r>
      <w:r w:rsidR="00D56528" w:rsidRPr="00C42B22">
        <w:rPr>
          <w:lang w:val="fr-FR"/>
        </w:rPr>
        <w:t xml:space="preserve">ganes/gens du </w:t>
      </w:r>
      <w:r w:rsidR="00EC507E" w:rsidRPr="00C42B22">
        <w:rPr>
          <w:lang w:val="fr-FR"/>
        </w:rPr>
        <w:t>voyage</w:t>
      </w:r>
      <w:r w:rsidR="00D56528" w:rsidRPr="00C42B22">
        <w:rPr>
          <w:lang w:val="fr-FR"/>
        </w:rPr>
        <w:t xml:space="preserve"> </w:t>
      </w:r>
      <w:r w:rsidR="00A421FC" w:rsidRPr="00C42B22">
        <w:rPr>
          <w:lang w:val="fr-FR"/>
        </w:rPr>
        <w:t>chargé d</w:t>
      </w:r>
      <w:r w:rsidR="00EC528C" w:rsidRPr="00C42B22">
        <w:rPr>
          <w:lang w:val="fr-FR"/>
        </w:rPr>
        <w:t>’</w:t>
      </w:r>
      <w:r w:rsidR="00A421FC" w:rsidRPr="00C42B22">
        <w:rPr>
          <w:lang w:val="fr-FR"/>
        </w:rPr>
        <w:t>examiner</w:t>
      </w:r>
      <w:r w:rsidR="00D56528" w:rsidRPr="00C42B22">
        <w:rPr>
          <w:lang w:val="fr-FR"/>
        </w:rPr>
        <w:t xml:space="preserve"> les questions liées à ces </w:t>
      </w:r>
      <w:r w:rsidR="004D7A64" w:rsidRPr="00C42B22">
        <w:rPr>
          <w:lang w:val="fr-FR"/>
        </w:rPr>
        <w:t>sites. Il s</w:t>
      </w:r>
      <w:r w:rsidR="00EC528C" w:rsidRPr="00C42B22">
        <w:rPr>
          <w:lang w:val="fr-FR"/>
        </w:rPr>
        <w:t>’</w:t>
      </w:r>
      <w:r w:rsidR="004D7A64" w:rsidRPr="00C42B22">
        <w:rPr>
          <w:lang w:val="fr-FR"/>
        </w:rPr>
        <w:t>efforce également d</w:t>
      </w:r>
      <w:r w:rsidR="00EC528C" w:rsidRPr="00C42B22">
        <w:rPr>
          <w:lang w:val="fr-FR"/>
        </w:rPr>
        <w:t>’</w:t>
      </w:r>
      <w:r w:rsidR="00D56528" w:rsidRPr="00C42B22">
        <w:rPr>
          <w:lang w:val="fr-FR"/>
        </w:rPr>
        <w:t>élaborer un cadre stratégique et un plan d</w:t>
      </w:r>
      <w:r w:rsidR="00EC528C" w:rsidRPr="00C42B22">
        <w:rPr>
          <w:lang w:val="fr-FR"/>
        </w:rPr>
        <w:t>’</w:t>
      </w:r>
      <w:r w:rsidR="00D56528" w:rsidRPr="00C42B22">
        <w:rPr>
          <w:lang w:val="fr-FR"/>
        </w:rPr>
        <w:t xml:space="preserve">action global pour les </w:t>
      </w:r>
      <w:r w:rsidR="007C304F" w:rsidRPr="00C42B22">
        <w:rPr>
          <w:lang w:val="fr-FR"/>
        </w:rPr>
        <w:t>Tsiganes/gens du voyage</w:t>
      </w:r>
      <w:r w:rsidR="00D56528" w:rsidRPr="00C42B22">
        <w:rPr>
          <w:lang w:val="fr-FR"/>
        </w:rPr>
        <w:t xml:space="preserve">. </w:t>
      </w:r>
    </w:p>
    <w:p w:rsidR="00885338" w:rsidRPr="00C42B22" w:rsidRDefault="00895D92" w:rsidP="00895D92">
      <w:pPr>
        <w:pStyle w:val="SingleTxtG"/>
        <w:rPr>
          <w:lang w:val="fr-FR"/>
        </w:rPr>
      </w:pPr>
      <w:r w:rsidRPr="00C42B22">
        <w:rPr>
          <w:lang w:val="fr-FR"/>
        </w:rPr>
        <w:t>57.</w:t>
      </w:r>
      <w:r w:rsidRPr="00C42B22">
        <w:rPr>
          <w:lang w:val="fr-FR"/>
        </w:rPr>
        <w:tab/>
      </w:r>
      <w:r w:rsidR="00D56528" w:rsidRPr="00C42B22">
        <w:rPr>
          <w:lang w:val="fr-FR"/>
        </w:rPr>
        <w:t>Au pays de Galles, le Gouvernement</w:t>
      </w:r>
      <w:r w:rsidR="00885338" w:rsidRPr="00C42B22">
        <w:rPr>
          <w:rStyle w:val="FootnoteReference"/>
          <w:lang w:val="fr-FR"/>
        </w:rPr>
        <w:footnoteReference w:id="128"/>
      </w:r>
      <w:r w:rsidR="00885338" w:rsidRPr="00C42B22">
        <w:rPr>
          <w:lang w:val="fr-FR"/>
        </w:rPr>
        <w:t xml:space="preserve"> </w:t>
      </w:r>
      <w:r w:rsidR="00D56528" w:rsidRPr="00C42B22">
        <w:rPr>
          <w:lang w:val="fr-FR"/>
        </w:rPr>
        <w:t>s</w:t>
      </w:r>
      <w:r w:rsidR="00EC528C" w:rsidRPr="00C42B22">
        <w:rPr>
          <w:lang w:val="fr-FR"/>
        </w:rPr>
        <w:t>’</w:t>
      </w:r>
      <w:r w:rsidR="00D56528" w:rsidRPr="00C42B22">
        <w:rPr>
          <w:lang w:val="fr-FR"/>
        </w:rPr>
        <w:t>est doté d</w:t>
      </w:r>
      <w:r w:rsidR="00EC528C" w:rsidRPr="00C42B22">
        <w:rPr>
          <w:lang w:val="fr-FR"/>
        </w:rPr>
        <w:t>’</w:t>
      </w:r>
      <w:r w:rsidR="00D56528" w:rsidRPr="00C42B22">
        <w:rPr>
          <w:lang w:val="fr-FR"/>
        </w:rPr>
        <w:t xml:space="preserve">un cadre et </w:t>
      </w:r>
      <w:r w:rsidR="0082361E" w:rsidRPr="00C42B22">
        <w:rPr>
          <w:lang w:val="fr-FR"/>
        </w:rPr>
        <w:t>d</w:t>
      </w:r>
      <w:r w:rsidR="00EC528C" w:rsidRPr="00C42B22">
        <w:rPr>
          <w:lang w:val="fr-FR"/>
        </w:rPr>
        <w:t>’</w:t>
      </w:r>
      <w:r w:rsidR="0082361E" w:rsidRPr="00C42B22">
        <w:rPr>
          <w:lang w:val="fr-FR"/>
        </w:rPr>
        <w:t xml:space="preserve">un </w:t>
      </w:r>
      <w:r w:rsidR="00D56528" w:rsidRPr="00C42B22">
        <w:rPr>
          <w:lang w:val="fr-FR"/>
        </w:rPr>
        <w:t>plan d</w:t>
      </w:r>
      <w:r w:rsidR="00EC528C" w:rsidRPr="00C42B22">
        <w:rPr>
          <w:lang w:val="fr-FR"/>
        </w:rPr>
        <w:t>’</w:t>
      </w:r>
      <w:r w:rsidR="00D56528" w:rsidRPr="00C42B22">
        <w:rPr>
          <w:lang w:val="fr-FR"/>
        </w:rPr>
        <w:t xml:space="preserve">action pour les </w:t>
      </w:r>
      <w:r w:rsidR="002D3ADE" w:rsidRPr="00C42B22">
        <w:rPr>
          <w:lang w:val="fr-FR"/>
        </w:rPr>
        <w:t>Tsi</w:t>
      </w:r>
      <w:r w:rsidR="00D56528" w:rsidRPr="00C42B22">
        <w:rPr>
          <w:lang w:val="fr-FR"/>
        </w:rPr>
        <w:t>ganes et gens du voyage afin d</w:t>
      </w:r>
      <w:r w:rsidR="00EC528C" w:rsidRPr="00C42B22">
        <w:rPr>
          <w:lang w:val="fr-FR"/>
        </w:rPr>
        <w:t>’</w:t>
      </w:r>
      <w:r w:rsidR="00D56528" w:rsidRPr="00C42B22">
        <w:rPr>
          <w:lang w:val="fr-FR"/>
        </w:rPr>
        <w:t>apporter des solutions aux différents problèmes</w:t>
      </w:r>
      <w:r w:rsidR="004D7A64" w:rsidRPr="00C42B22">
        <w:rPr>
          <w:lang w:val="fr-FR"/>
        </w:rPr>
        <w:t xml:space="preserve"> auxquels</w:t>
      </w:r>
      <w:r w:rsidR="00D56528" w:rsidRPr="00C42B22">
        <w:rPr>
          <w:lang w:val="fr-FR"/>
        </w:rPr>
        <w:t xml:space="preserve"> ils sont confrontés</w:t>
      </w:r>
      <w:r w:rsidR="004D7A64" w:rsidRPr="00C42B22">
        <w:rPr>
          <w:lang w:val="fr-FR"/>
        </w:rPr>
        <w:t>,</w:t>
      </w:r>
      <w:r w:rsidR="00D56528" w:rsidRPr="00C42B22">
        <w:rPr>
          <w:lang w:val="fr-FR"/>
        </w:rPr>
        <w:t xml:space="preserve"> y compris dans le domaine du logement. Une législation est à l</w:t>
      </w:r>
      <w:r w:rsidR="00EC528C" w:rsidRPr="00C42B22">
        <w:rPr>
          <w:lang w:val="fr-FR"/>
        </w:rPr>
        <w:t>’</w:t>
      </w:r>
      <w:r w:rsidR="00D56528" w:rsidRPr="00C42B22">
        <w:rPr>
          <w:lang w:val="fr-FR"/>
        </w:rPr>
        <w:t xml:space="preserve">étude </w:t>
      </w:r>
      <w:r w:rsidR="008B2715" w:rsidRPr="00C42B22">
        <w:rPr>
          <w:lang w:val="fr-FR"/>
        </w:rPr>
        <w:t xml:space="preserve">pour imputer aux autorités locales la responsabilité de mettre des </w:t>
      </w:r>
      <w:r w:rsidR="0082361E" w:rsidRPr="00C42B22">
        <w:rPr>
          <w:lang w:val="fr-FR"/>
        </w:rPr>
        <w:t>aires d</w:t>
      </w:r>
      <w:r w:rsidR="00EC528C" w:rsidRPr="00C42B22">
        <w:rPr>
          <w:lang w:val="fr-FR"/>
        </w:rPr>
        <w:t>’</w:t>
      </w:r>
      <w:r w:rsidR="0082361E" w:rsidRPr="00C42B22">
        <w:rPr>
          <w:lang w:val="fr-FR"/>
        </w:rPr>
        <w:t>accueil</w:t>
      </w:r>
      <w:r w:rsidR="008B2715" w:rsidRPr="00C42B22">
        <w:rPr>
          <w:lang w:val="fr-FR"/>
        </w:rPr>
        <w:t xml:space="preserve"> à la disposition des </w:t>
      </w:r>
      <w:r w:rsidR="002D3ADE" w:rsidRPr="00C42B22">
        <w:rPr>
          <w:lang w:val="fr-FR"/>
        </w:rPr>
        <w:t>Tsi</w:t>
      </w:r>
      <w:r w:rsidR="008B2715" w:rsidRPr="00C42B22">
        <w:rPr>
          <w:lang w:val="fr-FR"/>
        </w:rPr>
        <w:t>ganes et des gens du voyage dès lors qu</w:t>
      </w:r>
      <w:r w:rsidR="00EC528C" w:rsidRPr="00C42B22">
        <w:rPr>
          <w:lang w:val="fr-FR"/>
        </w:rPr>
        <w:t>’</w:t>
      </w:r>
      <w:r w:rsidR="008B2715" w:rsidRPr="00C42B22">
        <w:rPr>
          <w:lang w:val="fr-FR"/>
        </w:rPr>
        <w:t xml:space="preserve">un besoin en la matière a été identifié. </w:t>
      </w:r>
    </w:p>
    <w:p w:rsidR="00885338" w:rsidRPr="00C42B22" w:rsidRDefault="00895D92" w:rsidP="00895D92">
      <w:pPr>
        <w:pStyle w:val="SingleTxtG"/>
        <w:rPr>
          <w:lang w:val="fr-FR"/>
        </w:rPr>
      </w:pPr>
      <w:r w:rsidRPr="00C42B22">
        <w:rPr>
          <w:lang w:val="fr-FR"/>
        </w:rPr>
        <w:t>58.</w:t>
      </w:r>
      <w:r w:rsidRPr="00C42B22">
        <w:rPr>
          <w:lang w:val="fr-FR"/>
        </w:rPr>
        <w:tab/>
      </w:r>
      <w:r w:rsidR="008B2715" w:rsidRPr="00C42B22">
        <w:rPr>
          <w:lang w:val="fr-FR"/>
        </w:rPr>
        <w:t>En Irlande du Nord, l</w:t>
      </w:r>
      <w:r w:rsidR="00EC528C" w:rsidRPr="00C42B22">
        <w:rPr>
          <w:lang w:val="fr-FR"/>
        </w:rPr>
        <w:t>’</w:t>
      </w:r>
      <w:r w:rsidR="008B2715" w:rsidRPr="00C42B22">
        <w:rPr>
          <w:lang w:val="fr-FR"/>
        </w:rPr>
        <w:t>ordonnance de 2005 relative aux campements non autorisés (Irlande du Nord)</w:t>
      </w:r>
      <w:r w:rsidR="00885338" w:rsidRPr="00C42B22">
        <w:rPr>
          <w:rStyle w:val="FootnoteReference"/>
          <w:lang w:val="fr-FR"/>
        </w:rPr>
        <w:footnoteReference w:id="129"/>
      </w:r>
      <w:r w:rsidR="002C6E3B" w:rsidRPr="00C42B22">
        <w:rPr>
          <w:lang w:val="fr-FR"/>
        </w:rPr>
        <w:t xml:space="preserve"> </w:t>
      </w:r>
      <w:r w:rsidR="0082361E" w:rsidRPr="00C42B22">
        <w:rPr>
          <w:lang w:val="fr-FR"/>
        </w:rPr>
        <w:t xml:space="preserve">qui donne aux forces de police le droit de </w:t>
      </w:r>
      <w:r w:rsidR="008B2715" w:rsidRPr="00C42B22">
        <w:rPr>
          <w:lang w:val="fr-FR"/>
        </w:rPr>
        <w:t xml:space="preserve">déplacer les véhicules ou les </w:t>
      </w:r>
      <w:r w:rsidR="00212EF4" w:rsidRPr="00C42B22">
        <w:rPr>
          <w:lang w:val="fr-FR"/>
        </w:rPr>
        <w:t>résidences mobiles</w:t>
      </w:r>
      <w:r w:rsidR="008B2715" w:rsidRPr="00C42B22">
        <w:rPr>
          <w:lang w:val="fr-FR"/>
        </w:rPr>
        <w:t xml:space="preserve"> et </w:t>
      </w:r>
      <w:r w:rsidR="0082361E" w:rsidRPr="00C42B22">
        <w:rPr>
          <w:lang w:val="fr-FR"/>
        </w:rPr>
        <w:t>d</w:t>
      </w:r>
      <w:r w:rsidR="00EC528C" w:rsidRPr="00C42B22">
        <w:rPr>
          <w:lang w:val="fr-FR"/>
        </w:rPr>
        <w:t>’</w:t>
      </w:r>
      <w:r w:rsidR="008B2715" w:rsidRPr="00C42B22">
        <w:rPr>
          <w:lang w:val="fr-FR"/>
        </w:rPr>
        <w:t xml:space="preserve">ériger </w:t>
      </w:r>
      <w:r w:rsidR="0082361E" w:rsidRPr="00C42B22">
        <w:rPr>
          <w:lang w:val="fr-FR"/>
        </w:rPr>
        <w:t>en infraction</w:t>
      </w:r>
      <w:r w:rsidR="00836797" w:rsidRPr="00C42B22">
        <w:rPr>
          <w:lang w:val="fr-FR"/>
        </w:rPr>
        <w:t xml:space="preserve"> le non-respect de la réglementation</w:t>
      </w:r>
      <w:r w:rsidR="002C6E3B" w:rsidRPr="00C42B22">
        <w:rPr>
          <w:lang w:val="fr-FR"/>
        </w:rPr>
        <w:t>,</w:t>
      </w:r>
      <w:r w:rsidR="008B2715" w:rsidRPr="00C42B22">
        <w:rPr>
          <w:lang w:val="fr-FR"/>
        </w:rPr>
        <w:t xml:space="preserve"> reste en vigueur. Le logement est une question qui a été transférée et sur laquelle </w:t>
      </w:r>
      <w:r w:rsidR="00B40164" w:rsidRPr="00C42B22">
        <w:rPr>
          <w:lang w:val="fr-FR"/>
        </w:rPr>
        <w:t>l</w:t>
      </w:r>
      <w:r w:rsidR="00EC528C" w:rsidRPr="00C42B22">
        <w:rPr>
          <w:lang w:val="fr-FR"/>
        </w:rPr>
        <w:t>’</w:t>
      </w:r>
      <w:r w:rsidR="00B40164" w:rsidRPr="00C42B22">
        <w:rPr>
          <w:lang w:val="fr-FR"/>
        </w:rPr>
        <w:t>exécutif</w:t>
      </w:r>
      <w:r w:rsidR="008B2715" w:rsidRPr="00C42B22">
        <w:rPr>
          <w:lang w:val="fr-FR"/>
        </w:rPr>
        <w:t xml:space="preserve"> d</w:t>
      </w:r>
      <w:r w:rsidR="00EC528C" w:rsidRPr="00C42B22">
        <w:rPr>
          <w:lang w:val="fr-FR"/>
        </w:rPr>
        <w:t>’</w:t>
      </w:r>
      <w:r w:rsidR="008B2715" w:rsidRPr="00C42B22">
        <w:rPr>
          <w:lang w:val="fr-FR"/>
        </w:rPr>
        <w:t xml:space="preserve">Irlande du Nord dispose des pleins pouvoirs législatifs (pour un aperçu des dispositions en matière de dévolution au Royaume-Uni, </w:t>
      </w:r>
      <w:r w:rsidR="000353F6" w:rsidRPr="00C42B22">
        <w:rPr>
          <w:lang w:val="fr-FR"/>
        </w:rPr>
        <w:t>prière de se reporter</w:t>
      </w:r>
      <w:r w:rsidR="008B2715" w:rsidRPr="00C42B22">
        <w:rPr>
          <w:lang w:val="fr-FR"/>
        </w:rPr>
        <w:t xml:space="preserve"> à la section B «Structure constituti</w:t>
      </w:r>
      <w:r w:rsidR="00836797" w:rsidRPr="00C42B22">
        <w:rPr>
          <w:lang w:val="fr-FR"/>
        </w:rPr>
        <w:t>onnelle, politique et juridique</w:t>
      </w:r>
      <w:r w:rsidR="008B2715" w:rsidRPr="00C42B22">
        <w:rPr>
          <w:lang w:val="fr-FR"/>
        </w:rPr>
        <w:t xml:space="preserve">» du </w:t>
      </w:r>
      <w:r w:rsidR="004466DA" w:rsidRPr="00C42B22">
        <w:rPr>
          <w:lang w:val="fr-FR"/>
        </w:rPr>
        <w:t>d</w:t>
      </w:r>
      <w:r w:rsidR="008B2715" w:rsidRPr="00C42B22">
        <w:rPr>
          <w:lang w:val="fr-FR"/>
        </w:rPr>
        <w:t>ocument de base 2014).</w:t>
      </w:r>
    </w:p>
    <w:p w:rsidR="00885338" w:rsidRPr="00C42B22" w:rsidRDefault="00AE183F" w:rsidP="00806E6C">
      <w:pPr>
        <w:pStyle w:val="H4G"/>
        <w:rPr>
          <w:lang w:val="fr-FR"/>
        </w:rPr>
      </w:pPr>
      <w:r w:rsidRPr="00C42B22">
        <w:rPr>
          <w:lang w:val="fr-FR"/>
        </w:rPr>
        <w:tab/>
      </w:r>
      <w:r w:rsidRPr="00C42B22">
        <w:rPr>
          <w:lang w:val="fr-FR"/>
        </w:rPr>
        <w:tab/>
      </w:r>
      <w:r w:rsidR="00B23792" w:rsidRPr="00C42B22">
        <w:rPr>
          <w:lang w:val="fr-FR"/>
        </w:rPr>
        <w:t>Le Comité recommande d</w:t>
      </w:r>
      <w:r w:rsidR="00EC528C" w:rsidRPr="00C42B22">
        <w:rPr>
          <w:lang w:val="fr-FR"/>
        </w:rPr>
        <w:t>’</w:t>
      </w:r>
      <w:r w:rsidR="00B23792" w:rsidRPr="00C42B22">
        <w:rPr>
          <w:lang w:val="fr-FR"/>
        </w:rPr>
        <w:t>appliquer concrètement le cadre relatif aux droits de l</w:t>
      </w:r>
      <w:r w:rsidR="00EC528C" w:rsidRPr="00C42B22">
        <w:rPr>
          <w:lang w:val="fr-FR"/>
        </w:rPr>
        <w:t>’</w:t>
      </w:r>
      <w:r w:rsidR="00B23792" w:rsidRPr="00C42B22">
        <w:rPr>
          <w:lang w:val="fr-FR"/>
        </w:rPr>
        <w:t>homme, notamment la procédure d</w:t>
      </w:r>
      <w:r w:rsidR="00EC528C" w:rsidRPr="00C42B22">
        <w:rPr>
          <w:lang w:val="fr-FR"/>
        </w:rPr>
        <w:t>’</w:t>
      </w:r>
      <w:r w:rsidR="00B23792" w:rsidRPr="00C42B22">
        <w:rPr>
          <w:lang w:val="fr-FR"/>
        </w:rPr>
        <w:t>évaluation de l</w:t>
      </w:r>
      <w:r w:rsidR="00EC528C" w:rsidRPr="00C42B22">
        <w:rPr>
          <w:lang w:val="fr-FR"/>
        </w:rPr>
        <w:t>’</w:t>
      </w:r>
      <w:r w:rsidR="00B23792" w:rsidRPr="00C42B22">
        <w:rPr>
          <w:lang w:val="fr-FR"/>
        </w:rPr>
        <w:t>impact sur l</w:t>
      </w:r>
      <w:r w:rsidR="00EC528C" w:rsidRPr="00C42B22">
        <w:rPr>
          <w:lang w:val="fr-FR"/>
        </w:rPr>
        <w:t>’</w:t>
      </w:r>
      <w:r w:rsidR="00B23792" w:rsidRPr="00C42B22">
        <w:rPr>
          <w:lang w:val="fr-FR"/>
        </w:rPr>
        <w:t>égalité, en Irlande du Nord, en particulier dans le cadre de programmes de revitalisation urbaine, en veillant à la participation des populations touchées à l</w:t>
      </w:r>
      <w:r w:rsidR="00EC528C" w:rsidRPr="00C42B22">
        <w:rPr>
          <w:lang w:val="fr-FR"/>
        </w:rPr>
        <w:t>’</w:t>
      </w:r>
      <w:r w:rsidR="00B23792" w:rsidRPr="00C42B22">
        <w:rPr>
          <w:lang w:val="fr-FR"/>
        </w:rPr>
        <w:t>élaboration de politiques adéquates et de mesures ciblées visant à promouvoir une égalité concrète, à améliorer l</w:t>
      </w:r>
      <w:r w:rsidR="00EC528C" w:rsidRPr="00C42B22">
        <w:rPr>
          <w:lang w:val="fr-FR"/>
        </w:rPr>
        <w:t>’</w:t>
      </w:r>
      <w:r w:rsidR="00B23792" w:rsidRPr="00C42B22">
        <w:rPr>
          <w:lang w:val="fr-FR"/>
        </w:rPr>
        <w:t>accès aux soins de santé, ainsi qu</w:t>
      </w:r>
      <w:r w:rsidR="00EC528C" w:rsidRPr="00C42B22">
        <w:rPr>
          <w:lang w:val="fr-FR"/>
        </w:rPr>
        <w:t>’</w:t>
      </w:r>
      <w:r w:rsidR="00B23792" w:rsidRPr="00C42B22">
        <w:rPr>
          <w:lang w:val="fr-FR"/>
        </w:rPr>
        <w:t>à accroître les possibilités de formation et d</w:t>
      </w:r>
      <w:r w:rsidR="00EC528C" w:rsidRPr="00C42B22">
        <w:rPr>
          <w:lang w:val="fr-FR"/>
        </w:rPr>
        <w:t>’</w:t>
      </w:r>
      <w:r w:rsidR="00B23792" w:rsidRPr="00C42B22">
        <w:rPr>
          <w:lang w:val="fr-FR"/>
        </w:rPr>
        <w:t>emploi des jeunes et à mettre en œuvre des programmes d</w:t>
      </w:r>
      <w:r w:rsidR="00EC528C" w:rsidRPr="00C42B22">
        <w:rPr>
          <w:lang w:val="fr-FR"/>
        </w:rPr>
        <w:t>’</w:t>
      </w:r>
      <w:r w:rsidR="00B23792" w:rsidRPr="00C42B22">
        <w:rPr>
          <w:lang w:val="fr-FR"/>
        </w:rPr>
        <w:t xml:space="preserve">accès à un logement suffisant en faveur des pauvres et, en particulier, des familles catholiques </w:t>
      </w:r>
      <w:r w:rsidR="00E376A9" w:rsidRPr="00C42B22">
        <w:rPr>
          <w:lang w:val="fr-FR"/>
        </w:rPr>
        <w:t>(par.</w:t>
      </w:r>
      <w:r w:rsidR="00885338" w:rsidRPr="00C42B22">
        <w:rPr>
          <w:lang w:val="fr-FR"/>
        </w:rPr>
        <w:t xml:space="preserve"> 31 </w:t>
      </w:r>
      <w:r w:rsidR="000829DF" w:rsidRPr="00C42B22">
        <w:rPr>
          <w:lang w:val="fr-FR"/>
        </w:rPr>
        <w:t>des observations finales</w:t>
      </w:r>
      <w:r w:rsidR="00885338" w:rsidRPr="00C42B22">
        <w:rPr>
          <w:lang w:val="fr-FR"/>
        </w:rPr>
        <w:t>)</w:t>
      </w:r>
      <w:r w:rsidR="00760A44" w:rsidRPr="00C42B22">
        <w:rPr>
          <w:lang w:val="fr-FR"/>
        </w:rPr>
        <w:t>.</w:t>
      </w:r>
    </w:p>
    <w:p w:rsidR="00885338" w:rsidRPr="00C42B22" w:rsidRDefault="00895D92" w:rsidP="005129B3">
      <w:pPr>
        <w:pStyle w:val="SingleTxtG"/>
        <w:rPr>
          <w:lang w:val="fr-FR"/>
        </w:rPr>
      </w:pPr>
      <w:r w:rsidRPr="00C42B22">
        <w:rPr>
          <w:lang w:val="fr-FR"/>
        </w:rPr>
        <w:t>59.</w:t>
      </w:r>
      <w:r w:rsidRPr="00C42B22">
        <w:rPr>
          <w:lang w:val="fr-FR"/>
        </w:rPr>
        <w:tab/>
      </w:r>
      <w:r w:rsidR="00635ACE" w:rsidRPr="00C42B22">
        <w:rPr>
          <w:lang w:val="fr-FR"/>
        </w:rPr>
        <w:t>Prière de se reporter</w:t>
      </w:r>
      <w:r w:rsidR="008B2715" w:rsidRPr="00C42B22">
        <w:rPr>
          <w:lang w:val="fr-FR"/>
        </w:rPr>
        <w:t xml:space="preserve"> </w:t>
      </w:r>
      <w:r w:rsidR="00F365F3" w:rsidRPr="00C42B22">
        <w:rPr>
          <w:lang w:val="fr-FR"/>
        </w:rPr>
        <w:t>à la réponse</w:t>
      </w:r>
      <w:r w:rsidR="008B2715" w:rsidRPr="00C42B22">
        <w:rPr>
          <w:lang w:val="fr-FR"/>
        </w:rPr>
        <w:t xml:space="preserve"> au paragraphe 16 des observations finales</w:t>
      </w:r>
      <w:r w:rsidR="00DF6CD3" w:rsidRPr="00C42B22">
        <w:rPr>
          <w:lang w:val="fr-FR"/>
        </w:rPr>
        <w:t xml:space="preserve"> ci-dessus</w:t>
      </w:r>
      <w:r w:rsidR="008B2715" w:rsidRPr="00C42B22">
        <w:rPr>
          <w:lang w:val="fr-FR"/>
        </w:rPr>
        <w:t xml:space="preserve">. Par ailleurs, </w:t>
      </w:r>
      <w:r w:rsidR="008C78A9" w:rsidRPr="00C42B22">
        <w:rPr>
          <w:lang w:val="fr-FR"/>
        </w:rPr>
        <w:t xml:space="preserve">le Comité voudra bien </w:t>
      </w:r>
      <w:r w:rsidR="00EC507E" w:rsidRPr="00C42B22">
        <w:rPr>
          <w:lang w:val="fr-FR"/>
        </w:rPr>
        <w:t>prendre</w:t>
      </w:r>
      <w:r w:rsidR="008C78A9" w:rsidRPr="00C42B22">
        <w:rPr>
          <w:lang w:val="fr-FR"/>
        </w:rPr>
        <w:t xml:space="preserve"> note du lancemen</w:t>
      </w:r>
      <w:r w:rsidR="006404B7" w:rsidRPr="00C42B22">
        <w:rPr>
          <w:lang w:val="fr-FR"/>
        </w:rPr>
        <w:t>t en mai 2013 de la stratégie «</w:t>
      </w:r>
      <w:r w:rsidR="00E04056" w:rsidRPr="00C42B22">
        <w:rPr>
          <w:noProof/>
          <w:lang w:val="fr-FR"/>
        </w:rPr>
        <w:t>Together: Building a United Community» (Construire e</w:t>
      </w:r>
      <w:r w:rsidR="005129B3" w:rsidRPr="00C42B22">
        <w:rPr>
          <w:lang w:val="fr-FR"/>
        </w:rPr>
        <w:t xml:space="preserve">nsemble </w:t>
      </w:r>
      <w:r w:rsidR="008C78A9" w:rsidRPr="00C42B22">
        <w:rPr>
          <w:lang w:val="fr-FR"/>
        </w:rPr>
        <w:t>une com</w:t>
      </w:r>
      <w:r w:rsidR="006404B7" w:rsidRPr="00C42B22">
        <w:rPr>
          <w:lang w:val="fr-FR"/>
        </w:rPr>
        <w:t>munauté unie</w:t>
      </w:r>
      <w:r w:rsidR="00E04056" w:rsidRPr="00C42B22">
        <w:rPr>
          <w:lang w:val="fr-FR"/>
        </w:rPr>
        <w:t>)</w:t>
      </w:r>
      <w:r w:rsidR="004D7A64" w:rsidRPr="00C42B22">
        <w:rPr>
          <w:lang w:val="fr-FR"/>
        </w:rPr>
        <w:t xml:space="preserve"> de </w:t>
      </w:r>
      <w:r w:rsidR="00B40164" w:rsidRPr="00C42B22">
        <w:rPr>
          <w:lang w:val="fr-FR"/>
        </w:rPr>
        <w:t>l</w:t>
      </w:r>
      <w:r w:rsidR="00EC528C" w:rsidRPr="00C42B22">
        <w:rPr>
          <w:lang w:val="fr-FR"/>
        </w:rPr>
        <w:t>’</w:t>
      </w:r>
      <w:r w:rsidR="00B40164" w:rsidRPr="00C42B22">
        <w:rPr>
          <w:lang w:val="fr-FR"/>
        </w:rPr>
        <w:t>exécutif</w:t>
      </w:r>
      <w:r w:rsidR="004D7A64" w:rsidRPr="00C42B22">
        <w:rPr>
          <w:lang w:val="fr-FR"/>
        </w:rPr>
        <w:t xml:space="preserve"> d</w:t>
      </w:r>
      <w:r w:rsidR="00EC528C" w:rsidRPr="00C42B22">
        <w:rPr>
          <w:lang w:val="fr-FR"/>
        </w:rPr>
        <w:t>’</w:t>
      </w:r>
      <w:r w:rsidR="008C78A9" w:rsidRPr="00C42B22">
        <w:rPr>
          <w:lang w:val="fr-FR"/>
        </w:rPr>
        <w:t>Irlande du Nord</w:t>
      </w:r>
      <w:r w:rsidR="00885338" w:rsidRPr="00C42B22">
        <w:rPr>
          <w:rStyle w:val="FootnoteReference"/>
          <w:lang w:val="fr-FR"/>
        </w:rPr>
        <w:footnoteReference w:id="130"/>
      </w:r>
      <w:r w:rsidR="00885338" w:rsidRPr="00C42B22">
        <w:rPr>
          <w:lang w:val="fr-FR"/>
        </w:rPr>
        <w:t xml:space="preserve">, </w:t>
      </w:r>
      <w:r w:rsidR="008C78A9" w:rsidRPr="00C42B22">
        <w:rPr>
          <w:lang w:val="fr-FR"/>
        </w:rPr>
        <w:t>qui a pour but d</w:t>
      </w:r>
      <w:r w:rsidR="00EC528C" w:rsidRPr="00C42B22">
        <w:rPr>
          <w:lang w:val="fr-FR"/>
        </w:rPr>
        <w:t>’</w:t>
      </w:r>
      <w:r w:rsidR="008C78A9" w:rsidRPr="00C42B22">
        <w:rPr>
          <w:lang w:val="fr-FR"/>
        </w:rPr>
        <w:t xml:space="preserve">améliorer </w:t>
      </w:r>
      <w:r w:rsidR="00EC507E" w:rsidRPr="00C42B22">
        <w:rPr>
          <w:lang w:val="fr-FR"/>
        </w:rPr>
        <w:t>les relations</w:t>
      </w:r>
      <w:r w:rsidR="008C78A9" w:rsidRPr="00C42B22">
        <w:rPr>
          <w:lang w:val="fr-FR"/>
        </w:rPr>
        <w:t xml:space="preserve"> </w:t>
      </w:r>
      <w:r w:rsidR="006404B7" w:rsidRPr="00C42B22">
        <w:rPr>
          <w:lang w:val="fr-FR"/>
        </w:rPr>
        <w:t>entre les différentes communautés</w:t>
      </w:r>
      <w:r w:rsidR="008C78A9" w:rsidRPr="00C42B22">
        <w:rPr>
          <w:lang w:val="fr-FR"/>
        </w:rPr>
        <w:t xml:space="preserve"> </w:t>
      </w:r>
      <w:r w:rsidR="00A1178A" w:rsidRPr="00C42B22">
        <w:rPr>
          <w:lang w:val="fr-FR"/>
        </w:rPr>
        <w:t>d</w:t>
      </w:r>
      <w:r w:rsidR="00EC528C" w:rsidRPr="00C42B22">
        <w:rPr>
          <w:lang w:val="fr-FR"/>
        </w:rPr>
        <w:t>’</w:t>
      </w:r>
      <w:r w:rsidR="008C78A9" w:rsidRPr="00C42B22">
        <w:rPr>
          <w:lang w:val="fr-FR"/>
        </w:rPr>
        <w:t xml:space="preserve">Irlande du Nord en se </w:t>
      </w:r>
      <w:r w:rsidR="00EC507E" w:rsidRPr="00C42B22">
        <w:rPr>
          <w:lang w:val="fr-FR"/>
        </w:rPr>
        <w:t>concentrant</w:t>
      </w:r>
      <w:r w:rsidR="008C78A9" w:rsidRPr="00C42B22">
        <w:rPr>
          <w:lang w:val="fr-FR"/>
        </w:rPr>
        <w:t xml:space="preserve"> notamment sur les enfants et les jeunes (par la création par exemple de campus </w:t>
      </w:r>
      <w:r w:rsidR="00E04056" w:rsidRPr="00C42B22">
        <w:rPr>
          <w:lang w:val="fr-FR"/>
        </w:rPr>
        <w:t>mixte</w:t>
      </w:r>
      <w:r w:rsidR="008C78A9" w:rsidRPr="00C42B22">
        <w:rPr>
          <w:lang w:val="fr-FR"/>
        </w:rPr>
        <w:t xml:space="preserve">s) et la communauté (par exemple par la création de </w:t>
      </w:r>
      <w:r w:rsidR="00EC507E" w:rsidRPr="00C42B22">
        <w:rPr>
          <w:lang w:val="fr-FR"/>
        </w:rPr>
        <w:t>quartiers</w:t>
      </w:r>
      <w:r w:rsidR="008C78A9" w:rsidRPr="00C42B22">
        <w:rPr>
          <w:lang w:val="fr-FR"/>
        </w:rPr>
        <w:t xml:space="preserve"> résidentiels mixtes et la réduction </w:t>
      </w:r>
      <w:r w:rsidR="005C3618" w:rsidRPr="00C42B22">
        <w:rPr>
          <w:lang w:val="fr-FR"/>
        </w:rPr>
        <w:t>des zones d</w:t>
      </w:r>
      <w:r w:rsidR="00EC528C" w:rsidRPr="00C42B22">
        <w:rPr>
          <w:lang w:val="fr-FR"/>
        </w:rPr>
        <w:t>’</w:t>
      </w:r>
      <w:r w:rsidR="005C3618" w:rsidRPr="00C42B22">
        <w:rPr>
          <w:lang w:val="fr-FR"/>
        </w:rPr>
        <w:t>interface</w:t>
      </w:r>
      <w:r w:rsidR="008C78A9" w:rsidRPr="00C42B22">
        <w:rPr>
          <w:lang w:val="fr-FR"/>
        </w:rPr>
        <w:t xml:space="preserve">). </w:t>
      </w:r>
    </w:p>
    <w:p w:rsidR="00885338" w:rsidRPr="00C42B22" w:rsidRDefault="00AE183F" w:rsidP="000B19E9">
      <w:pPr>
        <w:pStyle w:val="H4G"/>
        <w:rPr>
          <w:lang w:val="fr-FR"/>
        </w:rPr>
      </w:pPr>
      <w:r w:rsidRPr="00C42B22">
        <w:rPr>
          <w:lang w:val="fr-FR"/>
        </w:rPr>
        <w:tab/>
      </w:r>
      <w:r w:rsidRPr="00C42B22">
        <w:rPr>
          <w:lang w:val="fr-FR"/>
        </w:rPr>
        <w:tab/>
      </w:r>
      <w:r w:rsidR="00B23792" w:rsidRPr="00C42B22">
        <w:rPr>
          <w:lang w:val="fr-FR"/>
        </w:rPr>
        <w:t>Conformément à l</w:t>
      </w:r>
      <w:r w:rsidR="00EC528C" w:rsidRPr="00C42B22">
        <w:rPr>
          <w:lang w:val="fr-FR"/>
        </w:rPr>
        <w:t>’</w:t>
      </w:r>
      <w:r w:rsidR="000B19E9" w:rsidRPr="00C42B22">
        <w:rPr>
          <w:lang w:val="fr-FR"/>
        </w:rPr>
        <w:t>observation générale</w:t>
      </w:r>
      <w:r w:rsidR="00B23792" w:rsidRPr="00C42B22">
        <w:rPr>
          <w:lang w:val="fr-FR"/>
        </w:rPr>
        <w:t xml:space="preserve"> n</w:t>
      </w:r>
      <w:r w:rsidR="00B23792" w:rsidRPr="00C42B22">
        <w:rPr>
          <w:vertAlign w:val="superscript"/>
          <w:lang w:val="fr-FR"/>
        </w:rPr>
        <w:t>o</w:t>
      </w:r>
      <w:r w:rsidR="000B19E9" w:rsidRPr="00C42B22">
        <w:rPr>
          <w:lang w:val="fr-FR"/>
        </w:rPr>
        <w:t> </w:t>
      </w:r>
      <w:r w:rsidR="00B23792" w:rsidRPr="00C42B22">
        <w:rPr>
          <w:lang w:val="fr-FR"/>
        </w:rPr>
        <w:t>14 sur le droit au meilleur état de santé susceptible d</w:t>
      </w:r>
      <w:r w:rsidR="00EC528C" w:rsidRPr="00C42B22">
        <w:rPr>
          <w:lang w:val="fr-FR"/>
        </w:rPr>
        <w:t>’</w:t>
      </w:r>
      <w:r w:rsidR="00B23792" w:rsidRPr="00C42B22">
        <w:rPr>
          <w:lang w:val="fr-FR"/>
        </w:rPr>
        <w:t>être atteint (2000), le Comité recommande à l</w:t>
      </w:r>
      <w:r w:rsidR="00EC528C" w:rsidRPr="00C42B22">
        <w:rPr>
          <w:lang w:val="fr-FR"/>
        </w:rPr>
        <w:t>’</w:t>
      </w:r>
      <w:r w:rsidR="00B23792" w:rsidRPr="00C42B22">
        <w:rPr>
          <w:lang w:val="fr-FR"/>
        </w:rPr>
        <w:t>État partie de redoubler d</w:t>
      </w:r>
      <w:r w:rsidR="00EC528C" w:rsidRPr="00C42B22">
        <w:rPr>
          <w:lang w:val="fr-FR"/>
        </w:rPr>
        <w:t>’</w:t>
      </w:r>
      <w:r w:rsidR="00B23792" w:rsidRPr="00C42B22">
        <w:rPr>
          <w:lang w:val="fr-FR"/>
        </w:rPr>
        <w:t>efforts pour remédier aux inégalités en matière de santé et à l</w:t>
      </w:r>
      <w:r w:rsidR="00EC528C" w:rsidRPr="00C42B22">
        <w:rPr>
          <w:lang w:val="fr-FR"/>
        </w:rPr>
        <w:t>’</w:t>
      </w:r>
      <w:r w:rsidR="00B23792" w:rsidRPr="00C42B22">
        <w:rPr>
          <w:lang w:val="fr-FR"/>
        </w:rPr>
        <w:t>accès inégal aux soins de santé, en particulier pour les individus et les groupes les plus défavorisés et marginalisés. Il demande aussi instamment à l</w:t>
      </w:r>
      <w:r w:rsidR="00EC528C" w:rsidRPr="00C42B22">
        <w:rPr>
          <w:lang w:val="fr-FR"/>
        </w:rPr>
        <w:t>’</w:t>
      </w:r>
      <w:r w:rsidR="00B23792" w:rsidRPr="00C42B22">
        <w:rPr>
          <w:lang w:val="fr-FR"/>
        </w:rPr>
        <w:t>État partie d</w:t>
      </w:r>
      <w:r w:rsidR="00EC528C" w:rsidRPr="00C42B22">
        <w:rPr>
          <w:lang w:val="fr-FR"/>
        </w:rPr>
        <w:t>’</w:t>
      </w:r>
      <w:r w:rsidR="00B23792" w:rsidRPr="00C42B22">
        <w:rPr>
          <w:lang w:val="fr-FR"/>
        </w:rPr>
        <w:t xml:space="preserve">honorer </w:t>
      </w:r>
      <w:r w:rsidR="000B19E9" w:rsidRPr="00C42B22">
        <w:rPr>
          <w:lang w:val="fr-FR"/>
        </w:rPr>
        <w:t>son engagement de réduire de 10 </w:t>
      </w:r>
      <w:r w:rsidR="00B23792" w:rsidRPr="00C42B22">
        <w:rPr>
          <w:lang w:val="fr-FR"/>
        </w:rPr>
        <w:t>% d</w:t>
      </w:r>
      <w:r w:rsidR="00EC528C" w:rsidRPr="00C42B22">
        <w:rPr>
          <w:lang w:val="fr-FR"/>
        </w:rPr>
        <w:t>’</w:t>
      </w:r>
      <w:r w:rsidR="00B23792" w:rsidRPr="00C42B22">
        <w:rPr>
          <w:lang w:val="fr-FR"/>
        </w:rPr>
        <w:t>ici à 2010 les inégalités en matière de santé, mesurées par la mortalité infantile et l</w:t>
      </w:r>
      <w:r w:rsidR="00EC528C" w:rsidRPr="00C42B22">
        <w:rPr>
          <w:lang w:val="fr-FR"/>
        </w:rPr>
        <w:t>’</w:t>
      </w:r>
      <w:r w:rsidR="00B23792" w:rsidRPr="00C42B22">
        <w:rPr>
          <w:lang w:val="fr-FR"/>
        </w:rPr>
        <w:t>espérance de vie à la naissance en tant que critères choisis par l</w:t>
      </w:r>
      <w:r w:rsidR="00EC528C" w:rsidRPr="00C42B22">
        <w:rPr>
          <w:lang w:val="fr-FR"/>
        </w:rPr>
        <w:t>’</w:t>
      </w:r>
      <w:r w:rsidR="00B23792" w:rsidRPr="00C42B22">
        <w:rPr>
          <w:lang w:val="fr-FR"/>
        </w:rPr>
        <w:t>État partie. Il lui recommande aussi de rassembler les données désagrégées voulues pour chaque année de la période considérée afin d</w:t>
      </w:r>
      <w:r w:rsidR="00EC528C" w:rsidRPr="00C42B22">
        <w:rPr>
          <w:lang w:val="fr-FR"/>
        </w:rPr>
        <w:t>’</w:t>
      </w:r>
      <w:r w:rsidR="00B23792" w:rsidRPr="00C42B22">
        <w:rPr>
          <w:lang w:val="fr-FR"/>
        </w:rPr>
        <w:t>évaluer les progrès accomplis et de donner ce type d</w:t>
      </w:r>
      <w:r w:rsidR="00EC528C" w:rsidRPr="00C42B22">
        <w:rPr>
          <w:lang w:val="fr-FR"/>
        </w:rPr>
        <w:t>’</w:t>
      </w:r>
      <w:r w:rsidR="00B23792" w:rsidRPr="00C42B22">
        <w:rPr>
          <w:lang w:val="fr-FR"/>
        </w:rPr>
        <w:t>information au Comité dans son prochain rapport périodique</w:t>
      </w:r>
      <w:r w:rsidR="00885338" w:rsidRPr="00C42B22">
        <w:rPr>
          <w:lang w:val="fr-FR"/>
        </w:rPr>
        <w:t xml:space="preserve"> </w:t>
      </w:r>
      <w:r w:rsidR="00E376A9" w:rsidRPr="00C42B22">
        <w:rPr>
          <w:lang w:val="fr-FR"/>
        </w:rPr>
        <w:t>(par.</w:t>
      </w:r>
      <w:r w:rsidR="00885338" w:rsidRPr="00C42B22">
        <w:rPr>
          <w:lang w:val="fr-FR"/>
        </w:rPr>
        <w:t xml:space="preserve"> 32 </w:t>
      </w:r>
      <w:r w:rsidR="000829DF" w:rsidRPr="00C42B22">
        <w:rPr>
          <w:lang w:val="fr-FR"/>
        </w:rPr>
        <w:t>des observations finales</w:t>
      </w:r>
      <w:r w:rsidR="00885338" w:rsidRPr="00C42B22">
        <w:rPr>
          <w:lang w:val="fr-FR"/>
        </w:rPr>
        <w:t>)</w:t>
      </w:r>
      <w:r w:rsidR="00760A44" w:rsidRPr="00C42B22">
        <w:rPr>
          <w:lang w:val="fr-FR"/>
        </w:rPr>
        <w:t>.</w:t>
      </w:r>
    </w:p>
    <w:p w:rsidR="00885338" w:rsidRPr="00C42B22" w:rsidRDefault="00895D92" w:rsidP="00895D92">
      <w:pPr>
        <w:pStyle w:val="SingleTxtG"/>
        <w:rPr>
          <w:lang w:val="fr-FR"/>
        </w:rPr>
      </w:pPr>
      <w:r w:rsidRPr="00C42B22">
        <w:rPr>
          <w:lang w:val="fr-FR"/>
        </w:rPr>
        <w:t>60.</w:t>
      </w:r>
      <w:r w:rsidRPr="00C42B22">
        <w:rPr>
          <w:lang w:val="fr-FR"/>
        </w:rPr>
        <w:tab/>
      </w:r>
      <w:r w:rsidR="00635ACE" w:rsidRPr="00C42B22">
        <w:rPr>
          <w:lang w:val="fr-FR"/>
        </w:rPr>
        <w:t>Prière de se reporter</w:t>
      </w:r>
      <w:r w:rsidR="008C78A9" w:rsidRPr="00C42B22">
        <w:rPr>
          <w:lang w:val="fr-FR"/>
        </w:rPr>
        <w:t xml:space="preserve"> au 32</w:t>
      </w:r>
      <w:r w:rsidR="008C78A9" w:rsidRPr="00C42B22">
        <w:rPr>
          <w:vertAlign w:val="superscript"/>
          <w:lang w:val="fr-FR"/>
        </w:rPr>
        <w:t>e</w:t>
      </w:r>
      <w:r w:rsidR="008C78A9" w:rsidRPr="00C42B22">
        <w:rPr>
          <w:lang w:val="fr-FR"/>
        </w:rPr>
        <w:t xml:space="preserve"> rapport établi par le Royaume-Uni en application de la Charte sociale européenne</w:t>
      </w:r>
      <w:r w:rsidR="00885338" w:rsidRPr="00C42B22">
        <w:rPr>
          <w:rStyle w:val="FootnoteReference"/>
          <w:lang w:val="fr-FR"/>
        </w:rPr>
        <w:footnoteReference w:id="131"/>
      </w:r>
      <w:r w:rsidR="00885338" w:rsidRPr="00C42B22">
        <w:rPr>
          <w:lang w:val="fr-FR"/>
        </w:rPr>
        <w:t xml:space="preserve">. </w:t>
      </w:r>
    </w:p>
    <w:p w:rsidR="00885338" w:rsidRPr="00C42B22" w:rsidRDefault="00895D92" w:rsidP="00895D92">
      <w:pPr>
        <w:pStyle w:val="SingleTxtG"/>
        <w:rPr>
          <w:lang w:val="fr-FR"/>
        </w:rPr>
      </w:pPr>
      <w:r w:rsidRPr="00C42B22">
        <w:rPr>
          <w:lang w:val="fr-FR"/>
        </w:rPr>
        <w:t>61.</w:t>
      </w:r>
      <w:r w:rsidRPr="00C42B22">
        <w:rPr>
          <w:lang w:val="fr-FR"/>
        </w:rPr>
        <w:tab/>
      </w:r>
      <w:r w:rsidR="00F35D4B" w:rsidRPr="00C42B22">
        <w:rPr>
          <w:lang w:val="fr-FR"/>
        </w:rPr>
        <w:t xml:space="preserve">Le </w:t>
      </w:r>
      <w:r w:rsidR="00CC63C0" w:rsidRPr="00C42B22">
        <w:rPr>
          <w:lang w:val="fr-FR"/>
        </w:rPr>
        <w:t>National Health Service (</w:t>
      </w:r>
      <w:r w:rsidR="006E236B" w:rsidRPr="00C42B22">
        <w:rPr>
          <w:lang w:val="fr-FR"/>
        </w:rPr>
        <w:t xml:space="preserve">NHS, </w:t>
      </w:r>
      <w:r w:rsidR="00F35D4B" w:rsidRPr="00C42B22">
        <w:rPr>
          <w:lang w:val="fr-FR"/>
        </w:rPr>
        <w:t>Service national de santé</w:t>
      </w:r>
      <w:r w:rsidR="00CC63C0" w:rsidRPr="00C42B22">
        <w:rPr>
          <w:lang w:val="fr-FR"/>
        </w:rPr>
        <w:t>)</w:t>
      </w:r>
      <w:r w:rsidR="00F35D4B" w:rsidRPr="00C42B22">
        <w:rPr>
          <w:lang w:val="fr-FR"/>
        </w:rPr>
        <w:t xml:space="preserve"> reste un service universel, accessible à tous en fonction des </w:t>
      </w:r>
      <w:r w:rsidR="00442CFD" w:rsidRPr="00C42B22">
        <w:rPr>
          <w:lang w:val="fr-FR"/>
        </w:rPr>
        <w:t>besoins cliniques d</w:t>
      </w:r>
      <w:r w:rsidR="00212EF4" w:rsidRPr="00C42B22">
        <w:rPr>
          <w:lang w:val="fr-FR"/>
        </w:rPr>
        <w:t>es</w:t>
      </w:r>
      <w:r w:rsidR="00442CFD" w:rsidRPr="00C42B22">
        <w:rPr>
          <w:lang w:val="fr-FR"/>
        </w:rPr>
        <w:t xml:space="preserve"> patient</w:t>
      </w:r>
      <w:r w:rsidR="00212EF4" w:rsidRPr="00C42B22">
        <w:rPr>
          <w:lang w:val="fr-FR"/>
        </w:rPr>
        <w:t>s</w:t>
      </w:r>
      <w:r w:rsidR="00442CFD" w:rsidRPr="00C42B22">
        <w:rPr>
          <w:lang w:val="fr-FR"/>
        </w:rPr>
        <w:t xml:space="preserve"> et non pas sur </w:t>
      </w:r>
      <w:r w:rsidR="00212EF4" w:rsidRPr="00C42B22">
        <w:rPr>
          <w:lang w:val="fr-FR"/>
        </w:rPr>
        <w:t>leur</w:t>
      </w:r>
      <w:r w:rsidR="00442CFD" w:rsidRPr="00C42B22">
        <w:rPr>
          <w:lang w:val="fr-FR"/>
        </w:rPr>
        <w:t xml:space="preserve"> solvabilité</w:t>
      </w:r>
      <w:r w:rsidR="00F35D4B" w:rsidRPr="00C42B22">
        <w:rPr>
          <w:lang w:val="fr-FR"/>
        </w:rPr>
        <w:t>. Il est gratuit au</w:t>
      </w:r>
      <w:r w:rsidR="006E236B" w:rsidRPr="00C42B22">
        <w:rPr>
          <w:lang w:val="fr-FR"/>
        </w:rPr>
        <w:t>x</w:t>
      </w:r>
      <w:r w:rsidR="00F35D4B" w:rsidRPr="00C42B22">
        <w:rPr>
          <w:lang w:val="fr-FR"/>
        </w:rPr>
        <w:t xml:space="preserve"> point</w:t>
      </w:r>
      <w:r w:rsidR="006E236B" w:rsidRPr="00C42B22">
        <w:rPr>
          <w:lang w:val="fr-FR"/>
        </w:rPr>
        <w:t>s</w:t>
      </w:r>
      <w:r w:rsidR="00F35D4B" w:rsidRPr="00C42B22">
        <w:rPr>
          <w:lang w:val="fr-FR"/>
        </w:rPr>
        <w:t xml:space="preserve"> d</w:t>
      </w:r>
      <w:r w:rsidR="00EC528C" w:rsidRPr="00C42B22">
        <w:rPr>
          <w:lang w:val="fr-FR"/>
        </w:rPr>
        <w:t>’</w:t>
      </w:r>
      <w:r w:rsidR="00F35D4B" w:rsidRPr="00C42B22">
        <w:rPr>
          <w:lang w:val="fr-FR"/>
        </w:rPr>
        <w:t xml:space="preserve">accès et conçu pour réduire les inégalités en </w:t>
      </w:r>
      <w:r w:rsidR="006E236B" w:rsidRPr="00C42B22">
        <w:rPr>
          <w:lang w:val="fr-FR"/>
        </w:rPr>
        <w:t xml:space="preserve">matière de </w:t>
      </w:r>
      <w:r w:rsidR="00F35D4B" w:rsidRPr="00C42B22">
        <w:rPr>
          <w:lang w:val="fr-FR"/>
        </w:rPr>
        <w:t xml:space="preserve">santé. </w:t>
      </w:r>
    </w:p>
    <w:p w:rsidR="00885338" w:rsidRPr="00C42B22" w:rsidRDefault="00895D92" w:rsidP="00895D92">
      <w:pPr>
        <w:pStyle w:val="SingleTxtG"/>
        <w:rPr>
          <w:lang w:val="fr-FR"/>
        </w:rPr>
      </w:pPr>
      <w:r w:rsidRPr="00C42B22">
        <w:rPr>
          <w:lang w:val="fr-FR"/>
        </w:rPr>
        <w:t>62.</w:t>
      </w:r>
      <w:r w:rsidRPr="00C42B22">
        <w:rPr>
          <w:lang w:val="fr-FR"/>
        </w:rPr>
        <w:tab/>
      </w:r>
      <w:r w:rsidR="00F35D4B" w:rsidRPr="00C42B22">
        <w:rPr>
          <w:lang w:val="fr-FR"/>
        </w:rPr>
        <w:t xml:space="preserve">En Angleterre, le Gouvernement continue de mettre le </w:t>
      </w:r>
      <w:r w:rsidR="006E236B" w:rsidRPr="00C42B22">
        <w:rPr>
          <w:lang w:val="fr-FR"/>
        </w:rPr>
        <w:t xml:space="preserve">NHS </w:t>
      </w:r>
      <w:r w:rsidR="00F35D4B" w:rsidRPr="00C42B22">
        <w:rPr>
          <w:lang w:val="fr-FR"/>
        </w:rPr>
        <w:t xml:space="preserve">au service de la réduction des inégalités en </w:t>
      </w:r>
      <w:r w:rsidR="006E236B" w:rsidRPr="00C42B22">
        <w:rPr>
          <w:lang w:val="fr-FR"/>
        </w:rPr>
        <w:t xml:space="preserve">matière de </w:t>
      </w:r>
      <w:r w:rsidR="00F35D4B" w:rsidRPr="00C42B22">
        <w:rPr>
          <w:lang w:val="fr-FR"/>
        </w:rPr>
        <w:t>santé. La loi de 2012 sur la santé et les services sociaux</w:t>
      </w:r>
      <w:r w:rsidR="00885338" w:rsidRPr="00C42B22">
        <w:rPr>
          <w:rStyle w:val="FootnoteReference"/>
          <w:lang w:val="fr-FR"/>
        </w:rPr>
        <w:footnoteReference w:id="132"/>
      </w:r>
      <w:r w:rsidR="00885338" w:rsidRPr="00C42B22">
        <w:rPr>
          <w:lang w:val="fr-FR"/>
        </w:rPr>
        <w:t xml:space="preserve"> </w:t>
      </w:r>
      <w:r w:rsidR="00F87F5C" w:rsidRPr="00C42B22">
        <w:rPr>
          <w:lang w:val="fr-FR"/>
        </w:rPr>
        <w:t xml:space="preserve">a </w:t>
      </w:r>
      <w:r w:rsidR="001B73AB" w:rsidRPr="00C42B22">
        <w:rPr>
          <w:lang w:val="fr-FR"/>
        </w:rPr>
        <w:t>créé l</w:t>
      </w:r>
      <w:r w:rsidR="003A307F" w:rsidRPr="00C42B22">
        <w:rPr>
          <w:lang w:val="fr-FR"/>
        </w:rPr>
        <w:t>es</w:t>
      </w:r>
      <w:r w:rsidR="001B73AB" w:rsidRPr="00C42B22">
        <w:rPr>
          <w:lang w:val="fr-FR"/>
        </w:rPr>
        <w:t xml:space="preserve"> premi</w:t>
      </w:r>
      <w:r w:rsidR="008F0DF0" w:rsidRPr="00C42B22">
        <w:rPr>
          <w:lang w:val="fr-FR"/>
        </w:rPr>
        <w:t>ers devoirs</w:t>
      </w:r>
      <w:r w:rsidR="001B73AB" w:rsidRPr="00C42B22">
        <w:rPr>
          <w:lang w:val="fr-FR"/>
        </w:rPr>
        <w:t xml:space="preserve"> </w:t>
      </w:r>
      <w:r w:rsidR="006E2D0E" w:rsidRPr="00C42B22">
        <w:rPr>
          <w:lang w:val="fr-FR"/>
        </w:rPr>
        <w:t>statutaires</w:t>
      </w:r>
      <w:r w:rsidR="001B73AB" w:rsidRPr="00C42B22">
        <w:rPr>
          <w:lang w:val="fr-FR"/>
        </w:rPr>
        <w:t xml:space="preserve"> s</w:t>
      </w:r>
      <w:r w:rsidR="00EC528C" w:rsidRPr="00C42B22">
        <w:rPr>
          <w:lang w:val="fr-FR"/>
        </w:rPr>
        <w:t>’</w:t>
      </w:r>
      <w:r w:rsidR="001B73AB" w:rsidRPr="00C42B22">
        <w:rPr>
          <w:lang w:val="fr-FR"/>
        </w:rPr>
        <w:t xml:space="preserve">appliquant spécifiquement aux inégalités de santé </w:t>
      </w:r>
      <w:r w:rsidR="001B4BD6" w:rsidRPr="00C42B22">
        <w:rPr>
          <w:lang w:val="fr-FR"/>
        </w:rPr>
        <w:t>(</w:t>
      </w:r>
      <w:r w:rsidR="00F35D4B" w:rsidRPr="00C42B22">
        <w:rPr>
          <w:lang w:val="fr-FR"/>
        </w:rPr>
        <w:t>accès</w:t>
      </w:r>
      <w:r w:rsidR="00F87F5C" w:rsidRPr="00C42B22">
        <w:rPr>
          <w:lang w:val="fr-FR"/>
        </w:rPr>
        <w:t xml:space="preserve"> </w:t>
      </w:r>
      <w:r w:rsidR="00F35D4B" w:rsidRPr="00C42B22">
        <w:rPr>
          <w:lang w:val="fr-FR"/>
        </w:rPr>
        <w:t xml:space="preserve">aux services de santé </w:t>
      </w:r>
      <w:r w:rsidR="001B4BD6" w:rsidRPr="00C42B22">
        <w:rPr>
          <w:lang w:val="fr-FR"/>
        </w:rPr>
        <w:t>et</w:t>
      </w:r>
      <w:r w:rsidR="00F87F5C" w:rsidRPr="00C42B22">
        <w:rPr>
          <w:lang w:val="fr-FR"/>
        </w:rPr>
        <w:t xml:space="preserve"> </w:t>
      </w:r>
      <w:r w:rsidR="00F35D4B" w:rsidRPr="00C42B22">
        <w:rPr>
          <w:lang w:val="fr-FR"/>
        </w:rPr>
        <w:t>qualité de</w:t>
      </w:r>
      <w:r w:rsidR="00F87F5C" w:rsidRPr="00C42B22">
        <w:rPr>
          <w:lang w:val="fr-FR"/>
        </w:rPr>
        <w:t xml:space="preserve"> ces services). </w:t>
      </w:r>
      <w:r w:rsidR="00F35D4B" w:rsidRPr="00C42B22">
        <w:rPr>
          <w:lang w:val="fr-FR"/>
        </w:rPr>
        <w:t xml:space="preserve">Ces </w:t>
      </w:r>
      <w:r w:rsidR="008F0DF0" w:rsidRPr="00C42B22">
        <w:rPr>
          <w:lang w:val="fr-FR"/>
        </w:rPr>
        <w:t>devoirs sont entré</w:t>
      </w:r>
      <w:r w:rsidR="00F35D4B" w:rsidRPr="00C42B22">
        <w:rPr>
          <w:lang w:val="fr-FR"/>
        </w:rPr>
        <w:t>s en vigueur le 1</w:t>
      </w:r>
      <w:r w:rsidR="00F35D4B" w:rsidRPr="00C42B22">
        <w:rPr>
          <w:vertAlign w:val="superscript"/>
          <w:lang w:val="fr-FR"/>
        </w:rPr>
        <w:t>er</w:t>
      </w:r>
      <w:r w:rsidR="00F35D4B" w:rsidRPr="00C42B22">
        <w:rPr>
          <w:lang w:val="fr-FR"/>
        </w:rPr>
        <w:t> avril 2013. Un rapport d</w:t>
      </w:r>
      <w:r w:rsidR="00EC528C" w:rsidRPr="00C42B22">
        <w:rPr>
          <w:lang w:val="fr-FR"/>
        </w:rPr>
        <w:t>’</w:t>
      </w:r>
      <w:r w:rsidR="00F35D4B" w:rsidRPr="00C42B22">
        <w:rPr>
          <w:lang w:val="fr-FR"/>
        </w:rPr>
        <w:t xml:space="preserve">étape </w:t>
      </w:r>
      <w:r w:rsidR="005C001B" w:rsidRPr="00C42B22">
        <w:rPr>
          <w:lang w:val="fr-FR"/>
        </w:rPr>
        <w:t>d</w:t>
      </w:r>
      <w:r w:rsidR="00EC528C" w:rsidRPr="00C42B22">
        <w:rPr>
          <w:lang w:val="fr-FR"/>
        </w:rPr>
        <w:t>’</w:t>
      </w:r>
      <w:r w:rsidR="005C001B" w:rsidRPr="00C42B22">
        <w:rPr>
          <w:lang w:val="fr-FR"/>
        </w:rPr>
        <w:t xml:space="preserve">avril 2013 sur les progrès réalisés par le </w:t>
      </w:r>
      <w:r w:rsidR="00EC507E" w:rsidRPr="00C42B22">
        <w:rPr>
          <w:lang w:val="fr-FR"/>
        </w:rPr>
        <w:t>Ministère</w:t>
      </w:r>
      <w:r w:rsidR="005C001B" w:rsidRPr="00C42B22">
        <w:rPr>
          <w:lang w:val="fr-FR"/>
        </w:rPr>
        <w:t xml:space="preserve"> de la santé dans la réalisation des objectifs d</w:t>
      </w:r>
      <w:r w:rsidR="00EC528C" w:rsidRPr="00C42B22">
        <w:rPr>
          <w:lang w:val="fr-FR"/>
        </w:rPr>
        <w:t>’</w:t>
      </w:r>
      <w:r w:rsidR="005C001B" w:rsidRPr="00C42B22">
        <w:rPr>
          <w:lang w:val="fr-FR"/>
        </w:rPr>
        <w:t>égalité est accessible au public sur le site Web du Gouvernement britannique</w:t>
      </w:r>
      <w:bookmarkStart w:id="8" w:name="_ftnref2"/>
      <w:bookmarkEnd w:id="8"/>
      <w:r w:rsidR="00885338" w:rsidRPr="00C42B22">
        <w:rPr>
          <w:rStyle w:val="FootnoteReference"/>
          <w:lang w:val="fr-FR"/>
        </w:rPr>
        <w:footnoteReference w:id="133"/>
      </w:r>
      <w:r w:rsidR="00885338" w:rsidRPr="00C42B22">
        <w:rPr>
          <w:lang w:val="fr-FR"/>
        </w:rPr>
        <w:t xml:space="preserve">. </w:t>
      </w:r>
    </w:p>
    <w:p w:rsidR="00885338" w:rsidRPr="00C42B22" w:rsidRDefault="00895D92" w:rsidP="00895D92">
      <w:pPr>
        <w:pStyle w:val="SingleTxtG"/>
        <w:rPr>
          <w:lang w:val="fr-FR"/>
        </w:rPr>
      </w:pPr>
      <w:r w:rsidRPr="00C42B22">
        <w:rPr>
          <w:lang w:val="fr-FR"/>
        </w:rPr>
        <w:t>63.</w:t>
      </w:r>
      <w:r w:rsidRPr="00C42B22">
        <w:rPr>
          <w:lang w:val="fr-FR"/>
        </w:rPr>
        <w:tab/>
      </w:r>
      <w:r w:rsidR="005C001B" w:rsidRPr="00C42B22">
        <w:rPr>
          <w:lang w:val="fr-FR"/>
        </w:rPr>
        <w:t xml:space="preserve">En Écosse, les initiatives </w:t>
      </w:r>
      <w:r w:rsidR="009F3969" w:rsidRPr="00C42B22">
        <w:rPr>
          <w:lang w:val="fr-FR"/>
        </w:rPr>
        <w:t>prises par le</w:t>
      </w:r>
      <w:r w:rsidR="005C001B" w:rsidRPr="00C42B22">
        <w:rPr>
          <w:lang w:val="fr-FR"/>
        </w:rPr>
        <w:t xml:space="preserve"> Gouvernement afin de s</w:t>
      </w:r>
      <w:r w:rsidR="00EC528C" w:rsidRPr="00C42B22">
        <w:rPr>
          <w:lang w:val="fr-FR"/>
        </w:rPr>
        <w:t>’</w:t>
      </w:r>
      <w:r w:rsidR="005C001B" w:rsidRPr="00C42B22">
        <w:rPr>
          <w:lang w:val="fr-FR"/>
        </w:rPr>
        <w:t>attaquer aux inégalités dans le domaine de la santé</w:t>
      </w:r>
      <w:r w:rsidR="00885338" w:rsidRPr="00C42B22">
        <w:rPr>
          <w:rStyle w:val="FootnoteReference"/>
          <w:lang w:val="fr-FR"/>
        </w:rPr>
        <w:footnoteReference w:id="134"/>
      </w:r>
      <w:r w:rsidR="00885338" w:rsidRPr="00C42B22">
        <w:rPr>
          <w:lang w:val="fr-FR"/>
        </w:rPr>
        <w:t xml:space="preserve"> </w:t>
      </w:r>
      <w:r w:rsidR="005C001B" w:rsidRPr="00C42B22">
        <w:rPr>
          <w:lang w:val="fr-FR"/>
        </w:rPr>
        <w:t xml:space="preserve">sont les suivantes: </w:t>
      </w:r>
      <w:r w:rsidR="00F87F5C" w:rsidRPr="00C42B22">
        <w:rPr>
          <w:lang w:val="fr-FR"/>
        </w:rPr>
        <w:t xml:space="preserve">faire en sorte </w:t>
      </w:r>
      <w:r w:rsidR="005C001B" w:rsidRPr="00C42B22">
        <w:rPr>
          <w:lang w:val="fr-FR"/>
        </w:rPr>
        <w:t>qu</w:t>
      </w:r>
      <w:r w:rsidR="00EC528C" w:rsidRPr="00C42B22">
        <w:rPr>
          <w:lang w:val="fr-FR"/>
        </w:rPr>
        <w:t>’</w:t>
      </w:r>
      <w:r w:rsidR="005C001B" w:rsidRPr="00C42B22">
        <w:rPr>
          <w:lang w:val="fr-FR"/>
        </w:rPr>
        <w:t>à l</w:t>
      </w:r>
      <w:r w:rsidR="00EC528C" w:rsidRPr="00C42B22">
        <w:rPr>
          <w:lang w:val="fr-FR"/>
        </w:rPr>
        <w:t>’</w:t>
      </w:r>
      <w:r w:rsidR="005C001B" w:rsidRPr="00C42B22">
        <w:rPr>
          <w:lang w:val="fr-FR"/>
        </w:rPr>
        <w:t>horizon 2020</w:t>
      </w:r>
      <w:r w:rsidR="00485CCF" w:rsidRPr="00C42B22">
        <w:rPr>
          <w:lang w:val="fr-FR"/>
        </w:rPr>
        <w:t>,</w:t>
      </w:r>
      <w:r w:rsidR="005C001B" w:rsidRPr="00C42B22">
        <w:rPr>
          <w:lang w:val="fr-FR"/>
        </w:rPr>
        <w:t xml:space="preserve"> </w:t>
      </w:r>
      <w:r w:rsidR="003A307F" w:rsidRPr="00C42B22">
        <w:rPr>
          <w:lang w:val="fr-FR"/>
        </w:rPr>
        <w:t>chacun</w:t>
      </w:r>
      <w:r w:rsidR="005C001B" w:rsidRPr="00C42B22">
        <w:rPr>
          <w:lang w:val="fr-FR"/>
        </w:rPr>
        <w:t xml:space="preserve"> puisse vivre plus longtemps et en </w:t>
      </w:r>
      <w:r w:rsidR="00EC507E" w:rsidRPr="00C42B22">
        <w:rPr>
          <w:lang w:val="fr-FR"/>
        </w:rPr>
        <w:t>meilleure</w:t>
      </w:r>
      <w:r w:rsidR="005C001B" w:rsidRPr="00C42B22">
        <w:rPr>
          <w:lang w:val="fr-FR"/>
        </w:rPr>
        <w:t xml:space="preserve"> santé</w:t>
      </w:r>
      <w:r w:rsidR="00771051" w:rsidRPr="00C42B22">
        <w:rPr>
          <w:lang w:val="fr-FR"/>
        </w:rPr>
        <w:t>,</w:t>
      </w:r>
      <w:r w:rsidR="005C001B" w:rsidRPr="00C42B22">
        <w:rPr>
          <w:lang w:val="fr-FR"/>
        </w:rPr>
        <w:t xml:space="preserve"> à son domicile ou </w:t>
      </w:r>
      <w:r w:rsidR="006E5698" w:rsidRPr="00C42B22">
        <w:rPr>
          <w:lang w:val="fr-FR"/>
        </w:rPr>
        <w:t xml:space="preserve">dans un </w:t>
      </w:r>
      <w:r w:rsidR="00771051" w:rsidRPr="00C42B22">
        <w:rPr>
          <w:lang w:val="fr-FR"/>
        </w:rPr>
        <w:t>cadre aussi accueillant que le foyer familial,</w:t>
      </w:r>
      <w:r w:rsidR="005C001B" w:rsidRPr="00C42B22">
        <w:rPr>
          <w:lang w:val="fr-FR"/>
        </w:rPr>
        <w:t xml:space="preserve"> et s</w:t>
      </w:r>
      <w:r w:rsidR="00EC528C" w:rsidRPr="00C42B22">
        <w:rPr>
          <w:lang w:val="fr-FR"/>
        </w:rPr>
        <w:t>’</w:t>
      </w:r>
      <w:r w:rsidR="005C001B" w:rsidRPr="00C42B22">
        <w:rPr>
          <w:lang w:val="fr-FR"/>
        </w:rPr>
        <w:t>attaquer aux problèmes de santé des personnes présentant des troubles d</w:t>
      </w:r>
      <w:r w:rsidR="00EC528C" w:rsidRPr="00C42B22">
        <w:rPr>
          <w:lang w:val="fr-FR"/>
        </w:rPr>
        <w:t>’</w:t>
      </w:r>
      <w:r w:rsidR="005C001B" w:rsidRPr="00C42B22">
        <w:rPr>
          <w:lang w:val="fr-FR"/>
        </w:rPr>
        <w:t xml:space="preserve">apprentissage. Un </w:t>
      </w:r>
      <w:r w:rsidR="001872FF" w:rsidRPr="00C42B22">
        <w:rPr>
          <w:lang w:val="fr-FR"/>
        </w:rPr>
        <w:t xml:space="preserve">«contrat </w:t>
      </w:r>
      <w:r w:rsidR="00C854E9" w:rsidRPr="00C42B22">
        <w:rPr>
          <w:lang w:val="fr-FR"/>
        </w:rPr>
        <w:t xml:space="preserve">collaboratif </w:t>
      </w:r>
      <w:r w:rsidR="001872FF" w:rsidRPr="00C42B22">
        <w:rPr>
          <w:lang w:val="fr-FR"/>
        </w:rPr>
        <w:t>de prise en charge centrée sur la personne»</w:t>
      </w:r>
      <w:r w:rsidR="00C854E9" w:rsidRPr="00C42B22">
        <w:rPr>
          <w:lang w:val="fr-FR"/>
        </w:rPr>
        <w:t xml:space="preserve"> </w:t>
      </w:r>
      <w:r w:rsidR="005C001B" w:rsidRPr="00C42B22">
        <w:rPr>
          <w:lang w:val="fr-FR"/>
        </w:rPr>
        <w:t xml:space="preserve">est également </w:t>
      </w:r>
      <w:r w:rsidR="00C854E9" w:rsidRPr="00C42B22">
        <w:rPr>
          <w:lang w:val="fr-FR"/>
        </w:rPr>
        <w:t>à l</w:t>
      </w:r>
      <w:r w:rsidR="00EC528C" w:rsidRPr="00C42B22">
        <w:rPr>
          <w:lang w:val="fr-FR"/>
        </w:rPr>
        <w:t>’</w:t>
      </w:r>
      <w:r w:rsidR="00C854E9" w:rsidRPr="00C42B22">
        <w:rPr>
          <w:lang w:val="fr-FR"/>
        </w:rPr>
        <w:t>étude</w:t>
      </w:r>
      <w:r w:rsidR="005C001B" w:rsidRPr="00C42B22">
        <w:rPr>
          <w:lang w:val="fr-FR"/>
        </w:rPr>
        <w:t xml:space="preserve"> pour expérimenter et mettre en place les changements </w:t>
      </w:r>
      <w:r w:rsidR="006E5698" w:rsidRPr="00C42B22">
        <w:rPr>
          <w:lang w:val="fr-FR"/>
        </w:rPr>
        <w:t xml:space="preserve">qui </w:t>
      </w:r>
      <w:r w:rsidR="005C001B" w:rsidRPr="00C42B22">
        <w:rPr>
          <w:lang w:val="fr-FR"/>
        </w:rPr>
        <w:t>permett</w:t>
      </w:r>
      <w:r w:rsidR="006E5698" w:rsidRPr="00C42B22">
        <w:rPr>
          <w:lang w:val="fr-FR"/>
        </w:rPr>
        <w:t>ront</w:t>
      </w:r>
      <w:r w:rsidR="005C001B" w:rsidRPr="00C42B22">
        <w:rPr>
          <w:lang w:val="fr-FR"/>
        </w:rPr>
        <w:t xml:space="preserve"> </w:t>
      </w:r>
      <w:r w:rsidR="006E5698" w:rsidRPr="00C42B22">
        <w:rPr>
          <w:lang w:val="fr-FR"/>
        </w:rPr>
        <w:t>à chacun</w:t>
      </w:r>
      <w:r w:rsidR="005C001B" w:rsidRPr="00C42B22">
        <w:rPr>
          <w:lang w:val="fr-FR"/>
        </w:rPr>
        <w:t xml:space="preserve"> </w:t>
      </w:r>
      <w:r w:rsidR="00B009B7" w:rsidRPr="00C42B22">
        <w:rPr>
          <w:lang w:val="fr-FR"/>
        </w:rPr>
        <w:t>de rester acteur de ses propres soins</w:t>
      </w:r>
      <w:r w:rsidR="005C001B" w:rsidRPr="00C42B22">
        <w:rPr>
          <w:lang w:val="fr-FR"/>
        </w:rPr>
        <w:t>.</w:t>
      </w:r>
    </w:p>
    <w:p w:rsidR="00885338" w:rsidRPr="00C42B22" w:rsidRDefault="00895D92" w:rsidP="00895D92">
      <w:pPr>
        <w:pStyle w:val="SingleTxtG"/>
        <w:rPr>
          <w:lang w:val="fr-FR"/>
        </w:rPr>
      </w:pPr>
      <w:r w:rsidRPr="00C42B22">
        <w:rPr>
          <w:lang w:val="fr-FR"/>
        </w:rPr>
        <w:t>64.</w:t>
      </w:r>
      <w:r w:rsidRPr="00C42B22">
        <w:rPr>
          <w:lang w:val="fr-FR"/>
        </w:rPr>
        <w:tab/>
      </w:r>
      <w:r w:rsidR="008F08BA" w:rsidRPr="00C42B22">
        <w:rPr>
          <w:lang w:val="fr-FR"/>
        </w:rPr>
        <w:t>Au pays de Galles, la stratégie gouvernementale visant à améliorer la santé pour tous</w:t>
      </w:r>
      <w:r w:rsidR="00885338" w:rsidRPr="00C42B22">
        <w:rPr>
          <w:rStyle w:val="FootnoteReference"/>
          <w:lang w:val="fr-FR"/>
        </w:rPr>
        <w:footnoteReference w:id="135"/>
      </w:r>
      <w:r w:rsidR="00885338" w:rsidRPr="00C42B22">
        <w:rPr>
          <w:lang w:val="fr-FR"/>
        </w:rPr>
        <w:t xml:space="preserve"> </w:t>
      </w:r>
      <w:r w:rsidR="008F08BA" w:rsidRPr="00C42B22">
        <w:rPr>
          <w:lang w:val="fr-FR"/>
        </w:rPr>
        <w:t>englobe différents domaines d</w:t>
      </w:r>
      <w:r w:rsidR="00EC528C" w:rsidRPr="00C42B22">
        <w:rPr>
          <w:lang w:val="fr-FR"/>
        </w:rPr>
        <w:t>’</w:t>
      </w:r>
      <w:r w:rsidR="008F08BA" w:rsidRPr="00C42B22">
        <w:rPr>
          <w:lang w:val="fr-FR"/>
        </w:rPr>
        <w:t>action</w:t>
      </w:r>
      <w:r w:rsidR="009F3969" w:rsidRPr="00C42B22">
        <w:rPr>
          <w:lang w:val="fr-FR"/>
        </w:rPr>
        <w:t xml:space="preserve"> afin</w:t>
      </w:r>
      <w:r w:rsidR="008F08BA" w:rsidRPr="00C42B22">
        <w:rPr>
          <w:lang w:val="fr-FR"/>
        </w:rPr>
        <w:t xml:space="preserve">, </w:t>
      </w:r>
      <w:r w:rsidR="00D20027" w:rsidRPr="00C42B22">
        <w:rPr>
          <w:lang w:val="fr-FR"/>
        </w:rPr>
        <w:t>notamment,</w:t>
      </w:r>
      <w:r w:rsidR="009F3969" w:rsidRPr="00C42B22">
        <w:rPr>
          <w:lang w:val="fr-FR"/>
        </w:rPr>
        <w:t xml:space="preserve"> de</w:t>
      </w:r>
      <w:r w:rsidR="008F08BA" w:rsidRPr="00C42B22">
        <w:rPr>
          <w:lang w:val="fr-FR"/>
        </w:rPr>
        <w:t xml:space="preserve"> permettre aux enfants de débuter </w:t>
      </w:r>
      <w:r w:rsidR="009F3969" w:rsidRPr="00C42B22">
        <w:rPr>
          <w:lang w:val="fr-FR"/>
        </w:rPr>
        <w:t xml:space="preserve">dans </w:t>
      </w:r>
      <w:r w:rsidR="008F08BA" w:rsidRPr="00C42B22">
        <w:rPr>
          <w:lang w:val="fr-FR"/>
        </w:rPr>
        <w:t>la vie en bonne santé</w:t>
      </w:r>
      <w:r w:rsidR="002C6CC4" w:rsidRPr="00C42B22">
        <w:rPr>
          <w:lang w:val="fr-FR"/>
        </w:rPr>
        <w:t>,</w:t>
      </w:r>
      <w:r w:rsidR="008F08BA" w:rsidRPr="00C42B22">
        <w:rPr>
          <w:lang w:val="fr-FR"/>
        </w:rPr>
        <w:t xml:space="preserve"> </w:t>
      </w:r>
      <w:r w:rsidR="009F3969" w:rsidRPr="00C42B22">
        <w:rPr>
          <w:lang w:val="fr-FR"/>
        </w:rPr>
        <w:t>d</w:t>
      </w:r>
      <w:r w:rsidR="00EC528C" w:rsidRPr="00C42B22">
        <w:rPr>
          <w:lang w:val="fr-FR"/>
        </w:rPr>
        <w:t>’</w:t>
      </w:r>
      <w:r w:rsidR="008F08BA" w:rsidRPr="00C42B22">
        <w:rPr>
          <w:lang w:val="fr-FR"/>
        </w:rPr>
        <w:t>améliorer les connaissances en matière de santé</w:t>
      </w:r>
      <w:r w:rsidR="002C6CC4" w:rsidRPr="00C42B22">
        <w:rPr>
          <w:lang w:val="fr-FR"/>
        </w:rPr>
        <w:t>,</w:t>
      </w:r>
      <w:r w:rsidR="008F08BA" w:rsidRPr="00C42B22">
        <w:rPr>
          <w:lang w:val="fr-FR"/>
        </w:rPr>
        <w:t xml:space="preserve"> </w:t>
      </w:r>
      <w:r w:rsidR="009F3969" w:rsidRPr="00C42B22">
        <w:rPr>
          <w:lang w:val="fr-FR"/>
        </w:rPr>
        <w:t xml:space="preserve">de </w:t>
      </w:r>
      <w:r w:rsidR="008F08BA" w:rsidRPr="00C42B22">
        <w:rPr>
          <w:lang w:val="fr-FR"/>
        </w:rPr>
        <w:t xml:space="preserve">rendre les services de santé et sociaux plus équitables et </w:t>
      </w:r>
      <w:r w:rsidR="009F3969" w:rsidRPr="00C42B22">
        <w:rPr>
          <w:lang w:val="fr-FR"/>
        </w:rPr>
        <w:t xml:space="preserve">de </w:t>
      </w:r>
      <w:r w:rsidR="00D32F01" w:rsidRPr="00C42B22">
        <w:rPr>
          <w:lang w:val="fr-FR"/>
        </w:rPr>
        <w:t xml:space="preserve">publier </w:t>
      </w:r>
      <w:r w:rsidR="008F08BA" w:rsidRPr="00C42B22">
        <w:rPr>
          <w:lang w:val="fr-FR"/>
        </w:rPr>
        <w:t>un plan d</w:t>
      </w:r>
      <w:r w:rsidR="00EC528C" w:rsidRPr="00C42B22">
        <w:rPr>
          <w:lang w:val="fr-FR"/>
        </w:rPr>
        <w:t>’</w:t>
      </w:r>
      <w:r w:rsidR="008F08BA" w:rsidRPr="00C42B22">
        <w:rPr>
          <w:lang w:val="fr-FR"/>
        </w:rPr>
        <w:t>action contre le tabagisme au pays de Galles (qui prévoit des initiatives pour réduire l</w:t>
      </w:r>
      <w:r w:rsidR="00EC528C" w:rsidRPr="00C42B22">
        <w:rPr>
          <w:lang w:val="fr-FR"/>
        </w:rPr>
        <w:t>’</w:t>
      </w:r>
      <w:r w:rsidR="008F08BA" w:rsidRPr="00C42B22">
        <w:rPr>
          <w:lang w:val="fr-FR"/>
        </w:rPr>
        <w:t xml:space="preserve">exposition des enfants au tabagisme passif). </w:t>
      </w:r>
    </w:p>
    <w:p w:rsidR="00885338" w:rsidRPr="00C42B22" w:rsidRDefault="00895D92" w:rsidP="00895D92">
      <w:pPr>
        <w:pStyle w:val="SingleTxtG"/>
        <w:rPr>
          <w:lang w:val="fr-FR"/>
        </w:rPr>
      </w:pPr>
      <w:r w:rsidRPr="00C42B22">
        <w:rPr>
          <w:lang w:val="fr-FR"/>
        </w:rPr>
        <w:t>65.</w:t>
      </w:r>
      <w:r w:rsidRPr="00C42B22">
        <w:rPr>
          <w:lang w:val="fr-FR"/>
        </w:rPr>
        <w:tab/>
      </w:r>
      <w:r w:rsidR="008F08BA" w:rsidRPr="00C42B22">
        <w:rPr>
          <w:lang w:val="fr-FR"/>
        </w:rPr>
        <w:t xml:space="preserve">En Irlande du Nord, </w:t>
      </w:r>
      <w:r w:rsidR="00B40164" w:rsidRPr="00C42B22">
        <w:rPr>
          <w:lang w:val="fr-FR"/>
        </w:rPr>
        <w:t>l</w:t>
      </w:r>
      <w:r w:rsidR="00EC528C" w:rsidRPr="00C42B22">
        <w:rPr>
          <w:lang w:val="fr-FR"/>
        </w:rPr>
        <w:t>’</w:t>
      </w:r>
      <w:r w:rsidR="00B40164" w:rsidRPr="00C42B22">
        <w:rPr>
          <w:lang w:val="fr-FR"/>
        </w:rPr>
        <w:t>exécutif</w:t>
      </w:r>
      <w:r w:rsidR="00B24A1E" w:rsidRPr="00C42B22">
        <w:rPr>
          <w:lang w:val="fr-FR"/>
        </w:rPr>
        <w:t xml:space="preserve"> continue de suivre de près les indicateurs sur les inégalités en </w:t>
      </w:r>
      <w:r w:rsidR="00D32F01" w:rsidRPr="00C42B22">
        <w:rPr>
          <w:lang w:val="fr-FR"/>
        </w:rPr>
        <w:t xml:space="preserve">matière de </w:t>
      </w:r>
      <w:r w:rsidR="00B24A1E" w:rsidRPr="00C42B22">
        <w:rPr>
          <w:lang w:val="fr-FR"/>
        </w:rPr>
        <w:t xml:space="preserve">santé </w:t>
      </w:r>
      <w:r w:rsidR="00D32F01" w:rsidRPr="00C42B22">
        <w:rPr>
          <w:lang w:val="fr-FR"/>
        </w:rPr>
        <w:t xml:space="preserve">qui sont </w:t>
      </w:r>
      <w:r w:rsidR="002C6CC4" w:rsidRPr="00C42B22">
        <w:rPr>
          <w:lang w:val="fr-FR"/>
        </w:rPr>
        <w:t xml:space="preserve">par ailleurs </w:t>
      </w:r>
      <w:r w:rsidR="00B24A1E" w:rsidRPr="00C42B22">
        <w:rPr>
          <w:lang w:val="fr-FR"/>
        </w:rPr>
        <w:t>publiés sur le site Web du Ministère de la santé, des services sociaux et de la sécurité publique d</w:t>
      </w:r>
      <w:r w:rsidR="00EC528C" w:rsidRPr="00C42B22">
        <w:rPr>
          <w:lang w:val="fr-FR"/>
        </w:rPr>
        <w:t>’</w:t>
      </w:r>
      <w:r w:rsidR="00B24A1E" w:rsidRPr="00C42B22">
        <w:rPr>
          <w:lang w:val="fr-FR"/>
        </w:rPr>
        <w:t>Irlande du Nord</w:t>
      </w:r>
      <w:r w:rsidR="00885338" w:rsidRPr="00C42B22">
        <w:rPr>
          <w:rStyle w:val="FootnoteReference"/>
          <w:lang w:val="fr-FR"/>
        </w:rPr>
        <w:footnoteReference w:id="136"/>
      </w:r>
      <w:r w:rsidR="00885338" w:rsidRPr="00C42B22">
        <w:rPr>
          <w:lang w:val="fr-FR"/>
        </w:rPr>
        <w:t xml:space="preserve">. </w:t>
      </w:r>
    </w:p>
    <w:p w:rsidR="00885338" w:rsidRPr="00C42B22" w:rsidRDefault="00AE183F" w:rsidP="000B19E9">
      <w:pPr>
        <w:pStyle w:val="H4G"/>
        <w:rPr>
          <w:lang w:val="fr-FR"/>
        </w:rPr>
      </w:pPr>
      <w:r w:rsidRPr="00C42B22">
        <w:rPr>
          <w:lang w:val="fr-FR"/>
        </w:rPr>
        <w:tab/>
      </w:r>
      <w:r w:rsidRPr="00C42B22">
        <w:rPr>
          <w:lang w:val="fr-FR"/>
        </w:rPr>
        <w:tab/>
      </w:r>
      <w:r w:rsidR="006E5967" w:rsidRPr="00C42B22">
        <w:rPr>
          <w:lang w:val="fr-FR"/>
        </w:rPr>
        <w:t>Le Comité recommande à l</w:t>
      </w:r>
      <w:r w:rsidR="00EC528C" w:rsidRPr="00C42B22">
        <w:rPr>
          <w:lang w:val="fr-FR"/>
        </w:rPr>
        <w:t>’</w:t>
      </w:r>
      <w:r w:rsidR="006E5967" w:rsidRPr="00C42B22">
        <w:rPr>
          <w:lang w:val="fr-FR"/>
        </w:rPr>
        <w:t>État partie de prendre des mesures immédiates pour remédier, à titre de priorité, au mauvais état de santé des personnes souffrant d</w:t>
      </w:r>
      <w:r w:rsidR="00EC528C" w:rsidRPr="00C42B22">
        <w:rPr>
          <w:lang w:val="fr-FR"/>
        </w:rPr>
        <w:t>’</w:t>
      </w:r>
      <w:r w:rsidR="006E5967" w:rsidRPr="00C42B22">
        <w:rPr>
          <w:lang w:val="fr-FR"/>
        </w:rPr>
        <w:t>un handicap mental ainsi qu</w:t>
      </w:r>
      <w:r w:rsidR="00EC528C" w:rsidRPr="00C42B22">
        <w:rPr>
          <w:lang w:val="fr-FR"/>
        </w:rPr>
        <w:t>’</w:t>
      </w:r>
      <w:r w:rsidR="006E5967" w:rsidRPr="00C42B22">
        <w:rPr>
          <w:lang w:val="fr-FR"/>
        </w:rPr>
        <w:t xml:space="preserve">aux mesures régressives adoptées en matière de financement des services de santé mentale </w:t>
      </w:r>
      <w:r w:rsidR="00E376A9" w:rsidRPr="00C42B22">
        <w:rPr>
          <w:lang w:val="fr-FR"/>
        </w:rPr>
        <w:t>(par.</w:t>
      </w:r>
      <w:r w:rsidR="00885338" w:rsidRPr="00C42B22">
        <w:rPr>
          <w:lang w:val="fr-FR"/>
        </w:rPr>
        <w:t xml:space="preserve"> 33 </w:t>
      </w:r>
      <w:r w:rsidR="000829DF" w:rsidRPr="00C42B22">
        <w:rPr>
          <w:lang w:val="fr-FR"/>
        </w:rPr>
        <w:t>des observations finales</w:t>
      </w:r>
      <w:r w:rsidR="00885338" w:rsidRPr="00C42B22">
        <w:rPr>
          <w:lang w:val="fr-FR"/>
        </w:rPr>
        <w:t>)</w:t>
      </w:r>
      <w:r w:rsidR="00760A44" w:rsidRPr="00C42B22">
        <w:rPr>
          <w:lang w:val="fr-FR"/>
        </w:rPr>
        <w:t>.</w:t>
      </w:r>
    </w:p>
    <w:p w:rsidR="00885338" w:rsidRPr="00C42B22" w:rsidRDefault="00895D92" w:rsidP="00895D92">
      <w:pPr>
        <w:pStyle w:val="SingleTxtG"/>
        <w:rPr>
          <w:lang w:val="fr-FR"/>
        </w:rPr>
      </w:pPr>
      <w:r w:rsidRPr="00C42B22">
        <w:rPr>
          <w:lang w:val="fr-FR"/>
        </w:rPr>
        <w:t>66.</w:t>
      </w:r>
      <w:r w:rsidRPr="00C42B22">
        <w:rPr>
          <w:lang w:val="fr-FR"/>
        </w:rPr>
        <w:tab/>
      </w:r>
      <w:r w:rsidR="00B24A1E" w:rsidRPr="00C42B22">
        <w:rPr>
          <w:lang w:val="fr-FR"/>
        </w:rPr>
        <w:t>Conformément à ce qui est indiqué dans le 1</w:t>
      </w:r>
      <w:r w:rsidR="00B24A1E" w:rsidRPr="00C42B22">
        <w:rPr>
          <w:vertAlign w:val="superscript"/>
          <w:lang w:val="fr-FR"/>
        </w:rPr>
        <w:t>er</w:t>
      </w:r>
      <w:r w:rsidR="00B24A1E" w:rsidRPr="00C42B22">
        <w:rPr>
          <w:lang w:val="fr-FR"/>
        </w:rPr>
        <w:t xml:space="preserve"> rapport périodique établi par le Royaume-Uni en application de la Convention relative aux droits des personnes handicapées</w:t>
      </w:r>
      <w:r w:rsidR="00885338" w:rsidRPr="00C42B22">
        <w:rPr>
          <w:rStyle w:val="FootnoteReference"/>
          <w:lang w:val="fr-FR"/>
        </w:rPr>
        <w:footnoteReference w:id="137"/>
      </w:r>
      <w:r w:rsidR="00885338" w:rsidRPr="00C42B22">
        <w:rPr>
          <w:lang w:val="fr-FR"/>
        </w:rPr>
        <w:t xml:space="preserve"> </w:t>
      </w:r>
      <w:r w:rsidR="00B24A1E" w:rsidRPr="00C42B22">
        <w:rPr>
          <w:lang w:val="fr-FR"/>
        </w:rPr>
        <w:t>et</w:t>
      </w:r>
      <w:r w:rsidR="00D32F01" w:rsidRPr="00C42B22">
        <w:rPr>
          <w:lang w:val="fr-FR"/>
        </w:rPr>
        <w:t xml:space="preserve"> dans</w:t>
      </w:r>
      <w:r w:rsidR="00B24A1E" w:rsidRPr="00C42B22">
        <w:rPr>
          <w:lang w:val="fr-FR"/>
        </w:rPr>
        <w:t xml:space="preserve"> le 32</w:t>
      </w:r>
      <w:r w:rsidR="00B24A1E" w:rsidRPr="00C42B22">
        <w:rPr>
          <w:vertAlign w:val="superscript"/>
          <w:lang w:val="fr-FR"/>
        </w:rPr>
        <w:t>e</w:t>
      </w:r>
      <w:r w:rsidR="00B24A1E" w:rsidRPr="00C42B22">
        <w:rPr>
          <w:lang w:val="fr-FR"/>
        </w:rPr>
        <w:t xml:space="preserve"> rapport établi en application de la Charte sociale européenne</w:t>
      </w:r>
      <w:r w:rsidR="00885338" w:rsidRPr="00C42B22">
        <w:rPr>
          <w:rStyle w:val="FootnoteReference"/>
          <w:lang w:val="fr-FR"/>
        </w:rPr>
        <w:footnoteReference w:id="138"/>
      </w:r>
      <w:r w:rsidR="00885338" w:rsidRPr="00C42B22">
        <w:rPr>
          <w:lang w:val="fr-FR"/>
        </w:rPr>
        <w:t xml:space="preserve">, </w:t>
      </w:r>
      <w:r w:rsidR="00B24A1E" w:rsidRPr="00C42B22">
        <w:rPr>
          <w:lang w:val="fr-FR"/>
        </w:rPr>
        <w:t xml:space="preserve">le Royaume-Uni continue de promouvoir </w:t>
      </w:r>
      <w:r w:rsidR="00F24CAF" w:rsidRPr="00C42B22">
        <w:rPr>
          <w:lang w:val="fr-FR"/>
        </w:rPr>
        <w:t>et d</w:t>
      </w:r>
      <w:r w:rsidR="00EC528C" w:rsidRPr="00C42B22">
        <w:rPr>
          <w:lang w:val="fr-FR"/>
        </w:rPr>
        <w:t>’</w:t>
      </w:r>
      <w:r w:rsidR="00F24CAF" w:rsidRPr="00C42B22">
        <w:rPr>
          <w:lang w:val="fr-FR"/>
        </w:rPr>
        <w:t xml:space="preserve">améliorer </w:t>
      </w:r>
      <w:r w:rsidR="00B24A1E" w:rsidRPr="00C42B22">
        <w:rPr>
          <w:lang w:val="fr-FR"/>
        </w:rPr>
        <w:t>l</w:t>
      </w:r>
      <w:r w:rsidR="00EC528C" w:rsidRPr="00C42B22">
        <w:rPr>
          <w:lang w:val="fr-FR"/>
        </w:rPr>
        <w:t>’</w:t>
      </w:r>
      <w:r w:rsidR="00B24A1E" w:rsidRPr="00C42B22">
        <w:rPr>
          <w:lang w:val="fr-FR"/>
        </w:rPr>
        <w:t xml:space="preserve">accès </w:t>
      </w:r>
      <w:r w:rsidR="00F24CAF" w:rsidRPr="00C42B22">
        <w:rPr>
          <w:lang w:val="fr-FR"/>
        </w:rPr>
        <w:t>des</w:t>
      </w:r>
      <w:r w:rsidR="00B24A1E" w:rsidRPr="00C42B22">
        <w:rPr>
          <w:lang w:val="fr-FR"/>
        </w:rPr>
        <w:t xml:space="preserve"> personnes handicapées</w:t>
      </w:r>
      <w:r w:rsidR="00F24CAF" w:rsidRPr="00C42B22">
        <w:rPr>
          <w:lang w:val="fr-FR"/>
        </w:rPr>
        <w:t xml:space="preserve"> aux services de santé</w:t>
      </w:r>
      <w:r w:rsidR="00B24A1E" w:rsidRPr="00C42B22">
        <w:rPr>
          <w:lang w:val="fr-FR"/>
        </w:rPr>
        <w:t xml:space="preserve">. </w:t>
      </w:r>
    </w:p>
    <w:p w:rsidR="00885338" w:rsidRPr="00C42B22" w:rsidRDefault="00895D92" w:rsidP="00895D92">
      <w:pPr>
        <w:pStyle w:val="SingleTxtG"/>
        <w:rPr>
          <w:lang w:val="fr-FR"/>
        </w:rPr>
      </w:pPr>
      <w:r w:rsidRPr="00C42B22">
        <w:rPr>
          <w:lang w:val="fr-FR"/>
        </w:rPr>
        <w:t>67.</w:t>
      </w:r>
      <w:r w:rsidRPr="00C42B22">
        <w:rPr>
          <w:lang w:val="fr-FR"/>
        </w:rPr>
        <w:tab/>
      </w:r>
      <w:r w:rsidR="00B24A1E" w:rsidRPr="00C42B22">
        <w:rPr>
          <w:lang w:val="fr-FR"/>
        </w:rPr>
        <w:t>En Angleterre, le Gouvernement a pris diverses mesures</w:t>
      </w:r>
      <w:r w:rsidR="00885338" w:rsidRPr="00C42B22">
        <w:rPr>
          <w:rStyle w:val="FootnoteReference"/>
          <w:lang w:val="fr-FR"/>
        </w:rPr>
        <w:footnoteReference w:id="139"/>
      </w:r>
      <w:r w:rsidR="00885338" w:rsidRPr="00C42B22">
        <w:rPr>
          <w:lang w:val="fr-FR"/>
        </w:rPr>
        <w:t xml:space="preserve"> </w:t>
      </w:r>
      <w:r w:rsidR="00B24A1E" w:rsidRPr="00C42B22">
        <w:rPr>
          <w:lang w:val="fr-FR"/>
        </w:rPr>
        <w:t>pour amél</w:t>
      </w:r>
      <w:r w:rsidR="00AC5E92" w:rsidRPr="00C42B22">
        <w:rPr>
          <w:lang w:val="fr-FR"/>
        </w:rPr>
        <w:t>iorer la qualité</w:t>
      </w:r>
      <w:r w:rsidR="002C4743" w:rsidRPr="00C42B22">
        <w:rPr>
          <w:lang w:val="fr-FR"/>
        </w:rPr>
        <w:t xml:space="preserve"> </w:t>
      </w:r>
      <w:r w:rsidR="00B24A1E" w:rsidRPr="00C42B22">
        <w:rPr>
          <w:lang w:val="fr-FR"/>
        </w:rPr>
        <w:t>des services de santé mentale</w:t>
      </w:r>
      <w:r w:rsidR="00D32F01" w:rsidRPr="00C42B22">
        <w:rPr>
          <w:lang w:val="fr-FR"/>
        </w:rPr>
        <w:t xml:space="preserve"> et leur accès</w:t>
      </w:r>
      <w:r w:rsidR="00B24A1E" w:rsidRPr="00C42B22">
        <w:rPr>
          <w:lang w:val="fr-FR"/>
        </w:rPr>
        <w:t xml:space="preserve">, notamment dans le cadre de la stratégie 2011 </w:t>
      </w:r>
      <w:r w:rsidR="00D32F01" w:rsidRPr="00C42B22">
        <w:rPr>
          <w:lang w:val="fr-FR"/>
        </w:rPr>
        <w:t>«No Health Without Mental Health» (</w:t>
      </w:r>
      <w:r w:rsidR="00B24A1E" w:rsidRPr="00C42B22">
        <w:rPr>
          <w:lang w:val="fr-FR"/>
        </w:rPr>
        <w:t>Pas de santé sans santé mentale</w:t>
      </w:r>
      <w:r w:rsidR="00D32F01" w:rsidRPr="00C42B22">
        <w:rPr>
          <w:lang w:val="fr-FR"/>
        </w:rPr>
        <w:t>)</w:t>
      </w:r>
      <w:r w:rsidR="00885338" w:rsidRPr="00C42B22">
        <w:rPr>
          <w:rStyle w:val="FootnoteReference"/>
          <w:lang w:val="fr-FR"/>
        </w:rPr>
        <w:footnoteReference w:id="140"/>
      </w:r>
      <w:r w:rsidR="00885338" w:rsidRPr="00C42B22">
        <w:rPr>
          <w:lang w:val="fr-FR"/>
        </w:rPr>
        <w:t xml:space="preserve"> </w:t>
      </w:r>
      <w:r w:rsidR="00B24A1E" w:rsidRPr="00C42B22">
        <w:rPr>
          <w:lang w:val="fr-FR"/>
        </w:rPr>
        <w:t xml:space="preserve">et </w:t>
      </w:r>
      <w:r w:rsidR="00AA7C69" w:rsidRPr="00C42B22">
        <w:rPr>
          <w:lang w:val="fr-FR"/>
        </w:rPr>
        <w:t xml:space="preserve">de </w:t>
      </w:r>
      <w:r w:rsidR="00B24A1E" w:rsidRPr="00C42B22">
        <w:rPr>
          <w:lang w:val="fr-FR"/>
        </w:rPr>
        <w:t>son plan de mise en œuvre</w:t>
      </w:r>
      <w:r w:rsidR="00B568B8" w:rsidRPr="00C42B22">
        <w:rPr>
          <w:lang w:val="fr-FR"/>
        </w:rPr>
        <w:t xml:space="preserve"> </w:t>
      </w:r>
      <w:r w:rsidR="00B24A1E" w:rsidRPr="00C42B22">
        <w:rPr>
          <w:lang w:val="fr-FR"/>
        </w:rPr>
        <w:t>2012</w:t>
      </w:r>
      <w:r w:rsidR="00885338" w:rsidRPr="00C42B22">
        <w:rPr>
          <w:rStyle w:val="FootnoteReference"/>
          <w:lang w:val="fr-FR"/>
        </w:rPr>
        <w:footnoteReference w:id="141"/>
      </w:r>
      <w:r w:rsidR="00551C16" w:rsidRPr="00C42B22">
        <w:rPr>
          <w:lang w:val="fr-FR"/>
        </w:rPr>
        <w:t xml:space="preserve">, </w:t>
      </w:r>
      <w:r w:rsidR="00067487" w:rsidRPr="00C42B22">
        <w:rPr>
          <w:lang w:val="fr-FR"/>
        </w:rPr>
        <w:t>ainsi</w:t>
      </w:r>
      <w:r w:rsidR="00AA7C69" w:rsidRPr="00C42B22">
        <w:rPr>
          <w:lang w:val="fr-FR"/>
        </w:rPr>
        <w:t xml:space="preserve"> que</w:t>
      </w:r>
      <w:r w:rsidR="00B24A1E" w:rsidRPr="00C42B22">
        <w:rPr>
          <w:lang w:val="fr-FR"/>
        </w:rPr>
        <w:t xml:space="preserve"> </w:t>
      </w:r>
      <w:r w:rsidR="00B568B8" w:rsidRPr="00C42B22">
        <w:rPr>
          <w:lang w:val="fr-FR"/>
        </w:rPr>
        <w:t>du</w:t>
      </w:r>
      <w:r w:rsidR="00B24A1E" w:rsidRPr="00C42B22">
        <w:rPr>
          <w:lang w:val="fr-FR"/>
        </w:rPr>
        <w:t xml:space="preserve"> projet de bonnes pratiques dans le domaine des troubles de l</w:t>
      </w:r>
      <w:r w:rsidR="00EC528C" w:rsidRPr="00C42B22">
        <w:rPr>
          <w:lang w:val="fr-FR"/>
        </w:rPr>
        <w:t>’</w:t>
      </w:r>
      <w:r w:rsidR="00B24A1E" w:rsidRPr="00C42B22">
        <w:rPr>
          <w:lang w:val="fr-FR"/>
        </w:rPr>
        <w:t>apprentissage</w:t>
      </w:r>
      <w:r w:rsidR="00885338" w:rsidRPr="00C42B22">
        <w:rPr>
          <w:rStyle w:val="FootnoteReference"/>
          <w:lang w:val="fr-FR"/>
        </w:rPr>
        <w:footnoteReference w:id="142"/>
      </w:r>
      <w:r w:rsidR="00885338" w:rsidRPr="00C42B22">
        <w:rPr>
          <w:lang w:val="fr-FR"/>
        </w:rPr>
        <w:t xml:space="preserve">. </w:t>
      </w:r>
      <w:r w:rsidR="00D64265" w:rsidRPr="00C42B22">
        <w:rPr>
          <w:lang w:val="fr-FR"/>
        </w:rPr>
        <w:t>Le programme «</w:t>
      </w:r>
      <w:r w:rsidR="00885338" w:rsidRPr="00C42B22">
        <w:rPr>
          <w:lang w:val="fr-FR"/>
        </w:rPr>
        <w:t>Closing the Gap: priorities for essential change in mental health</w:t>
      </w:r>
      <w:r w:rsidR="00B24A1E" w:rsidRPr="00C42B22">
        <w:rPr>
          <w:lang w:val="fr-FR"/>
        </w:rPr>
        <w:t>»</w:t>
      </w:r>
      <w:r w:rsidR="00885338" w:rsidRPr="00C42B22">
        <w:rPr>
          <w:rStyle w:val="FootnoteReference"/>
          <w:lang w:val="fr-FR"/>
        </w:rPr>
        <w:footnoteReference w:id="143"/>
      </w:r>
      <w:r w:rsidR="00885338" w:rsidRPr="00C42B22">
        <w:rPr>
          <w:lang w:val="fr-FR"/>
        </w:rPr>
        <w:t xml:space="preserve"> </w:t>
      </w:r>
      <w:r w:rsidR="00B24A1E" w:rsidRPr="00C42B22">
        <w:rPr>
          <w:lang w:val="fr-FR"/>
        </w:rPr>
        <w:t xml:space="preserve">énumère 25 priorités </w:t>
      </w:r>
      <w:r w:rsidR="00D64265" w:rsidRPr="00C42B22">
        <w:rPr>
          <w:lang w:val="fr-FR"/>
        </w:rPr>
        <w:t>pour restructurer en profondeur les services de santé mentale au cours des</w:t>
      </w:r>
      <w:r w:rsidR="00B24A1E" w:rsidRPr="00C42B22">
        <w:rPr>
          <w:lang w:val="fr-FR"/>
        </w:rPr>
        <w:t xml:space="preserve"> deux ou trois prochaines années.</w:t>
      </w:r>
    </w:p>
    <w:p w:rsidR="00885338" w:rsidRPr="00C42B22" w:rsidRDefault="00895D92" w:rsidP="00895D92">
      <w:pPr>
        <w:pStyle w:val="SingleTxtG"/>
        <w:rPr>
          <w:lang w:val="fr-FR"/>
        </w:rPr>
      </w:pPr>
      <w:r w:rsidRPr="00C42B22">
        <w:rPr>
          <w:lang w:val="fr-FR"/>
        </w:rPr>
        <w:t>68.</w:t>
      </w:r>
      <w:r w:rsidRPr="00C42B22">
        <w:rPr>
          <w:lang w:val="fr-FR"/>
        </w:rPr>
        <w:tab/>
      </w:r>
      <w:r w:rsidR="00B24A1E" w:rsidRPr="00C42B22">
        <w:rPr>
          <w:lang w:val="fr-FR"/>
        </w:rPr>
        <w:t xml:space="preserve">En Écosse, le Gouvernement </w:t>
      </w:r>
      <w:r w:rsidR="00671698" w:rsidRPr="00C42B22">
        <w:rPr>
          <w:lang w:val="fr-FR"/>
        </w:rPr>
        <w:t xml:space="preserve">a introduit une </w:t>
      </w:r>
      <w:r w:rsidR="007F4219" w:rsidRPr="00C42B22">
        <w:rPr>
          <w:lang w:val="fr-FR"/>
        </w:rPr>
        <w:t>s</w:t>
      </w:r>
      <w:r w:rsidR="00671698" w:rsidRPr="00C42B22">
        <w:rPr>
          <w:lang w:val="fr-FR"/>
        </w:rPr>
        <w:t>tratégie en matière de santé mentale 2012-2015 et d</w:t>
      </w:r>
      <w:r w:rsidR="00EC528C" w:rsidRPr="00C42B22">
        <w:rPr>
          <w:lang w:val="fr-FR"/>
        </w:rPr>
        <w:t>’</w:t>
      </w:r>
      <w:r w:rsidR="00671698" w:rsidRPr="00C42B22">
        <w:rPr>
          <w:lang w:val="fr-FR"/>
        </w:rPr>
        <w:t>autres initiatives</w:t>
      </w:r>
      <w:r w:rsidR="00885338" w:rsidRPr="00C42B22">
        <w:rPr>
          <w:rStyle w:val="FootnoteReference"/>
          <w:lang w:val="fr-FR"/>
        </w:rPr>
        <w:footnoteReference w:id="144"/>
      </w:r>
      <w:r w:rsidR="00885338" w:rsidRPr="00C42B22">
        <w:rPr>
          <w:lang w:val="fr-FR"/>
        </w:rPr>
        <w:t>,</w:t>
      </w:r>
      <w:r w:rsidR="007B4F1B" w:rsidRPr="00C42B22">
        <w:rPr>
          <w:lang w:val="fr-FR"/>
        </w:rPr>
        <w:t xml:space="preserve"> </w:t>
      </w:r>
      <w:r w:rsidR="00671698" w:rsidRPr="00C42B22">
        <w:rPr>
          <w:lang w:val="fr-FR"/>
        </w:rPr>
        <w:t>ainsi qu</w:t>
      </w:r>
      <w:r w:rsidR="00EC528C" w:rsidRPr="00C42B22">
        <w:rPr>
          <w:lang w:val="fr-FR"/>
        </w:rPr>
        <w:t>’</w:t>
      </w:r>
      <w:r w:rsidR="00671698" w:rsidRPr="00C42B22">
        <w:rPr>
          <w:lang w:val="fr-FR"/>
        </w:rPr>
        <w:t>un programme destiné à améliorer la qualité de vie des personnes présentant des troubles d</w:t>
      </w:r>
      <w:r w:rsidR="00EC528C" w:rsidRPr="00C42B22">
        <w:rPr>
          <w:lang w:val="fr-FR"/>
        </w:rPr>
        <w:t>’</w:t>
      </w:r>
      <w:r w:rsidR="00671698" w:rsidRPr="00C42B22">
        <w:rPr>
          <w:lang w:val="fr-FR"/>
        </w:rPr>
        <w:t>apprentissage</w:t>
      </w:r>
      <w:r w:rsidR="00885338" w:rsidRPr="00C42B22">
        <w:rPr>
          <w:rStyle w:val="FootnoteReference"/>
          <w:lang w:val="fr-FR"/>
        </w:rPr>
        <w:footnoteReference w:id="145"/>
      </w:r>
      <w:r w:rsidR="00885338" w:rsidRPr="00C42B22">
        <w:rPr>
          <w:lang w:val="fr-FR"/>
        </w:rPr>
        <w:t xml:space="preserve">, </w:t>
      </w:r>
      <w:r w:rsidR="00671698" w:rsidRPr="00C42B22">
        <w:rPr>
          <w:lang w:val="fr-FR"/>
        </w:rPr>
        <w:t>qui se concentre en particulier sur les problèmes de santé des personnes a</w:t>
      </w:r>
      <w:r w:rsidR="00551C16" w:rsidRPr="00C42B22">
        <w:rPr>
          <w:lang w:val="fr-FR"/>
        </w:rPr>
        <w:t>yant des</w:t>
      </w:r>
      <w:r w:rsidR="00671698" w:rsidRPr="00C42B22">
        <w:rPr>
          <w:lang w:val="fr-FR"/>
        </w:rPr>
        <w:t xml:space="preserve"> troubles d</w:t>
      </w:r>
      <w:r w:rsidR="00EC528C" w:rsidRPr="00C42B22">
        <w:rPr>
          <w:lang w:val="fr-FR"/>
        </w:rPr>
        <w:t>’</w:t>
      </w:r>
      <w:r w:rsidR="00671698" w:rsidRPr="00C42B22">
        <w:rPr>
          <w:lang w:val="fr-FR"/>
        </w:rPr>
        <w:t xml:space="preserve">apprentissage. </w:t>
      </w:r>
    </w:p>
    <w:p w:rsidR="00885338" w:rsidRPr="00C42B22" w:rsidRDefault="00EC507E" w:rsidP="00895D92">
      <w:pPr>
        <w:pStyle w:val="SingleTxtG"/>
        <w:rPr>
          <w:lang w:val="fr-FR"/>
        </w:rPr>
      </w:pPr>
      <w:r w:rsidRPr="00C42B22">
        <w:rPr>
          <w:lang w:val="fr-FR"/>
        </w:rPr>
        <w:t>69.</w:t>
      </w:r>
      <w:r w:rsidRPr="00C42B22">
        <w:rPr>
          <w:lang w:val="fr-FR"/>
        </w:rPr>
        <w:tab/>
        <w:t>Au pays de Galles, le Gouvernement</w:t>
      </w:r>
      <w:r w:rsidR="00551C16" w:rsidRPr="00C42B22">
        <w:rPr>
          <w:lang w:val="fr-FR"/>
        </w:rPr>
        <w:t xml:space="preserve"> a</w:t>
      </w:r>
      <w:r w:rsidRPr="00C42B22">
        <w:rPr>
          <w:lang w:val="fr-FR"/>
        </w:rPr>
        <w:t xml:space="preserve"> égalemen</w:t>
      </w:r>
      <w:r w:rsidR="00551C16" w:rsidRPr="00C42B22">
        <w:rPr>
          <w:lang w:val="fr-FR"/>
        </w:rPr>
        <w:t xml:space="preserve">t pris </w:t>
      </w:r>
      <w:r w:rsidRPr="00C42B22">
        <w:rPr>
          <w:lang w:val="fr-FR"/>
        </w:rPr>
        <w:t>différentes mesures</w:t>
      </w:r>
      <w:r w:rsidRPr="00C42B22">
        <w:rPr>
          <w:rStyle w:val="FootnoteReference"/>
          <w:lang w:val="fr-FR"/>
        </w:rPr>
        <w:footnoteReference w:id="146"/>
      </w:r>
      <w:r w:rsidRPr="00C42B22">
        <w:rPr>
          <w:lang w:val="fr-FR"/>
        </w:rPr>
        <w:t xml:space="preserve">, notamment </w:t>
      </w:r>
      <w:r w:rsidR="00551C16" w:rsidRPr="00C42B22">
        <w:rPr>
          <w:lang w:val="fr-FR"/>
        </w:rPr>
        <w:t>la mise en place d</w:t>
      </w:r>
      <w:r w:rsidR="00EC528C" w:rsidRPr="00C42B22">
        <w:rPr>
          <w:lang w:val="fr-FR"/>
        </w:rPr>
        <w:t>’</w:t>
      </w:r>
      <w:r w:rsidRPr="00C42B22">
        <w:rPr>
          <w:lang w:val="fr-FR"/>
        </w:rPr>
        <w:t xml:space="preserve">une stratégie </w:t>
      </w:r>
      <w:r w:rsidR="00551C16" w:rsidRPr="00C42B22">
        <w:rPr>
          <w:lang w:val="fr-FR"/>
        </w:rPr>
        <w:t>en matière de</w:t>
      </w:r>
      <w:r w:rsidRPr="00C42B22">
        <w:rPr>
          <w:lang w:val="fr-FR"/>
        </w:rPr>
        <w:t xml:space="preserve"> santé mentale et d</w:t>
      </w:r>
      <w:r w:rsidR="00551C16" w:rsidRPr="00C42B22">
        <w:rPr>
          <w:lang w:val="fr-FR"/>
        </w:rPr>
        <w:t>e</w:t>
      </w:r>
      <w:r w:rsidRPr="00C42B22">
        <w:rPr>
          <w:lang w:val="fr-FR"/>
        </w:rPr>
        <w:t xml:space="preserve"> bien-être </w:t>
      </w:r>
      <w:r w:rsidR="00551C16" w:rsidRPr="00C42B22">
        <w:rPr>
          <w:lang w:val="fr-FR"/>
        </w:rPr>
        <w:t>(</w:t>
      </w:r>
      <w:r w:rsidRPr="00C42B22">
        <w:rPr>
          <w:lang w:val="fr-FR"/>
        </w:rPr>
        <w:t xml:space="preserve">«Together for Mental Health </w:t>
      </w:r>
      <w:r w:rsidR="00EC528C" w:rsidRPr="00C42B22">
        <w:rPr>
          <w:lang w:val="fr-FR"/>
        </w:rPr>
        <w:t>–</w:t>
      </w:r>
      <w:r w:rsidRPr="00C42B22">
        <w:rPr>
          <w:lang w:val="fr-FR"/>
        </w:rPr>
        <w:t xml:space="preserve"> A Strategy for Menta</w:t>
      </w:r>
      <w:r w:rsidR="00551C16" w:rsidRPr="00C42B22">
        <w:rPr>
          <w:lang w:val="fr-FR"/>
        </w:rPr>
        <w:t>l Health and Wellbeing in Wales</w:t>
      </w:r>
      <w:r w:rsidRPr="00C42B22">
        <w:rPr>
          <w:lang w:val="fr-FR"/>
        </w:rPr>
        <w:t>»</w:t>
      </w:r>
      <w:r w:rsidR="00551C16" w:rsidRPr="00C42B22">
        <w:rPr>
          <w:lang w:val="fr-FR"/>
        </w:rPr>
        <w:t>)</w:t>
      </w:r>
      <w:r w:rsidRPr="00C42B22">
        <w:rPr>
          <w:lang w:val="fr-FR"/>
        </w:rPr>
        <w:t xml:space="preserve"> et la mise en œuvre de la loi </w:t>
      </w:r>
      <w:r w:rsidR="002C6CC4" w:rsidRPr="00C42B22">
        <w:rPr>
          <w:lang w:val="fr-FR"/>
        </w:rPr>
        <w:t xml:space="preserve">de 2010 </w:t>
      </w:r>
      <w:r w:rsidR="00D563F2" w:rsidRPr="00C42B22">
        <w:rPr>
          <w:lang w:val="fr-FR"/>
        </w:rPr>
        <w:t>relative à</w:t>
      </w:r>
      <w:r w:rsidRPr="00C42B22">
        <w:rPr>
          <w:lang w:val="fr-FR"/>
        </w:rPr>
        <w:t xml:space="preserve"> la santé mentale (pays de Galles)</w:t>
      </w:r>
      <w:r w:rsidRPr="00C42B22">
        <w:rPr>
          <w:rStyle w:val="FootnoteReference"/>
          <w:lang w:val="fr-FR"/>
        </w:rPr>
        <w:footnoteReference w:id="147"/>
      </w:r>
      <w:r w:rsidRPr="00C42B22">
        <w:rPr>
          <w:lang w:val="fr-FR"/>
        </w:rPr>
        <w:t xml:space="preserve"> (qui impose </w:t>
      </w:r>
      <w:r w:rsidR="005C0353" w:rsidRPr="00C42B22">
        <w:rPr>
          <w:lang w:val="fr-FR"/>
        </w:rPr>
        <w:t xml:space="preserve">des </w:t>
      </w:r>
      <w:r w:rsidR="008F0DF0" w:rsidRPr="00C42B22">
        <w:rPr>
          <w:lang w:val="fr-FR"/>
        </w:rPr>
        <w:t>devoirs</w:t>
      </w:r>
      <w:r w:rsidR="005C0353" w:rsidRPr="00C42B22">
        <w:rPr>
          <w:lang w:val="fr-FR"/>
        </w:rPr>
        <w:t xml:space="preserve"> </w:t>
      </w:r>
      <w:r w:rsidR="006E2D0E" w:rsidRPr="00C42B22">
        <w:rPr>
          <w:lang w:val="fr-FR"/>
        </w:rPr>
        <w:t>statutaires</w:t>
      </w:r>
      <w:r w:rsidR="005C0353" w:rsidRPr="00C42B22">
        <w:rPr>
          <w:lang w:val="fr-FR"/>
        </w:rPr>
        <w:t xml:space="preserve"> </w:t>
      </w:r>
      <w:r w:rsidRPr="00C42B22">
        <w:rPr>
          <w:lang w:val="fr-FR"/>
        </w:rPr>
        <w:t xml:space="preserve">aux conseils locaux de santé et aux autorités locales </w:t>
      </w:r>
      <w:r w:rsidR="005C0353" w:rsidRPr="00C42B22">
        <w:rPr>
          <w:lang w:val="fr-FR"/>
        </w:rPr>
        <w:t>en matière d</w:t>
      </w:r>
      <w:r w:rsidR="00EC528C" w:rsidRPr="00C42B22">
        <w:rPr>
          <w:lang w:val="fr-FR"/>
        </w:rPr>
        <w:t>’</w:t>
      </w:r>
      <w:r w:rsidRPr="00C42B22">
        <w:rPr>
          <w:lang w:val="fr-FR"/>
        </w:rPr>
        <w:t xml:space="preserve">évaluation et </w:t>
      </w:r>
      <w:r w:rsidR="005C0353" w:rsidRPr="00C42B22">
        <w:rPr>
          <w:lang w:val="fr-FR"/>
        </w:rPr>
        <w:t>de</w:t>
      </w:r>
      <w:r w:rsidRPr="00C42B22">
        <w:rPr>
          <w:lang w:val="fr-FR"/>
        </w:rPr>
        <w:t xml:space="preserve"> traitement des problèmes de santé mentale). </w:t>
      </w:r>
    </w:p>
    <w:p w:rsidR="00885338" w:rsidRPr="00C42B22" w:rsidRDefault="001D77FF" w:rsidP="000B19E9">
      <w:pPr>
        <w:pStyle w:val="H4G"/>
        <w:rPr>
          <w:lang w:val="fr-FR"/>
        </w:rPr>
      </w:pPr>
      <w:r w:rsidRPr="00C42B22">
        <w:rPr>
          <w:lang w:val="fr-FR"/>
        </w:rPr>
        <w:tab/>
      </w:r>
      <w:r w:rsidRPr="00C42B22">
        <w:rPr>
          <w:lang w:val="fr-FR"/>
        </w:rPr>
        <w:tab/>
      </w:r>
      <w:r w:rsidR="006E5967" w:rsidRPr="00C42B22">
        <w:rPr>
          <w:lang w:val="fr-FR"/>
        </w:rPr>
        <w:t>Le Comité recommande à l</w:t>
      </w:r>
      <w:r w:rsidR="00EC528C" w:rsidRPr="00C42B22">
        <w:rPr>
          <w:lang w:val="fr-FR"/>
        </w:rPr>
        <w:t>’</w:t>
      </w:r>
      <w:r w:rsidR="006E5967" w:rsidRPr="00C42B22">
        <w:rPr>
          <w:lang w:val="fr-FR"/>
        </w:rPr>
        <w:t>État partie de mener:</w:t>
      </w:r>
      <w:r w:rsidR="005129B3" w:rsidRPr="00C42B22">
        <w:rPr>
          <w:lang w:val="fr-FR"/>
        </w:rPr>
        <w:t xml:space="preserve"> </w:t>
      </w:r>
      <w:r w:rsidR="00885338" w:rsidRPr="00C42B22">
        <w:rPr>
          <w:lang w:val="fr-FR"/>
        </w:rPr>
        <w:t xml:space="preserve">a) </w:t>
      </w:r>
      <w:r w:rsidR="006E5967" w:rsidRPr="00C42B22">
        <w:rPr>
          <w:lang w:val="fr-FR"/>
        </w:rPr>
        <w:t>Des programmes de formation des médecins et des professionnels de la santé aux obligations de l</w:t>
      </w:r>
      <w:r w:rsidR="00EC528C" w:rsidRPr="00C42B22">
        <w:rPr>
          <w:lang w:val="fr-FR"/>
        </w:rPr>
        <w:t>’</w:t>
      </w:r>
      <w:r w:rsidR="009424E3" w:rsidRPr="00C42B22">
        <w:rPr>
          <w:lang w:val="fr-FR"/>
        </w:rPr>
        <w:t>État partie</w:t>
      </w:r>
      <w:r w:rsidR="006E5967" w:rsidRPr="00C42B22">
        <w:rPr>
          <w:lang w:val="fr-FR"/>
        </w:rPr>
        <w:t xml:space="preserve"> découlant du Pacte, ainsi qu</w:t>
      </w:r>
      <w:r w:rsidR="00EC528C" w:rsidRPr="00C42B22">
        <w:rPr>
          <w:lang w:val="fr-FR"/>
        </w:rPr>
        <w:t>’</w:t>
      </w:r>
      <w:r w:rsidR="006E5967" w:rsidRPr="00C42B22">
        <w:rPr>
          <w:lang w:val="fr-FR"/>
        </w:rPr>
        <w:t>à la prévention et au traitement de la démence et de la maladie d</w:t>
      </w:r>
      <w:r w:rsidR="00EC528C" w:rsidRPr="00C42B22">
        <w:rPr>
          <w:lang w:val="fr-FR"/>
        </w:rPr>
        <w:t>’</w:t>
      </w:r>
      <w:r w:rsidR="006E5967" w:rsidRPr="00C42B22">
        <w:rPr>
          <w:lang w:val="fr-FR"/>
        </w:rPr>
        <w:t>Alzheimer</w:t>
      </w:r>
      <w:r w:rsidR="005129B3" w:rsidRPr="00C42B22">
        <w:rPr>
          <w:lang w:val="fr-FR"/>
        </w:rPr>
        <w:t xml:space="preserve">; </w:t>
      </w:r>
      <w:r w:rsidR="009E38DA" w:rsidRPr="00C42B22">
        <w:rPr>
          <w:lang w:val="fr-FR"/>
        </w:rPr>
        <w:t>b) </w:t>
      </w:r>
      <w:r w:rsidR="006E5967" w:rsidRPr="00C42B22">
        <w:rPr>
          <w:lang w:val="fr-FR"/>
        </w:rPr>
        <w:t>Des campagnes de sensibilisation à ces maladies auprès du grand public</w:t>
      </w:r>
      <w:r w:rsidR="009E38DA" w:rsidRPr="00C42B22">
        <w:rPr>
          <w:lang w:val="fr-FR"/>
        </w:rPr>
        <w:t xml:space="preserve"> </w:t>
      </w:r>
      <w:r w:rsidR="00E376A9" w:rsidRPr="00C42B22">
        <w:rPr>
          <w:lang w:val="fr-FR"/>
        </w:rPr>
        <w:t>(par.</w:t>
      </w:r>
      <w:r w:rsidR="009E38DA" w:rsidRPr="00C42B22">
        <w:rPr>
          <w:lang w:val="fr-FR"/>
        </w:rPr>
        <w:t> </w:t>
      </w:r>
      <w:r w:rsidR="00885338" w:rsidRPr="00C42B22">
        <w:rPr>
          <w:lang w:val="fr-FR"/>
        </w:rPr>
        <w:t xml:space="preserve">34 </w:t>
      </w:r>
      <w:r w:rsidR="0085184B" w:rsidRPr="00C42B22">
        <w:rPr>
          <w:lang w:val="fr-FR"/>
        </w:rPr>
        <w:t>des observations finales</w:t>
      </w:r>
      <w:r w:rsidR="00885338" w:rsidRPr="00C42B22">
        <w:rPr>
          <w:lang w:val="fr-FR"/>
        </w:rPr>
        <w:t>)</w:t>
      </w:r>
      <w:r w:rsidR="00760A44" w:rsidRPr="00C42B22">
        <w:rPr>
          <w:lang w:val="fr-FR"/>
        </w:rPr>
        <w:t>.</w:t>
      </w:r>
    </w:p>
    <w:p w:rsidR="00885338" w:rsidRPr="00C42B22" w:rsidRDefault="00895D92" w:rsidP="00895D92">
      <w:pPr>
        <w:pStyle w:val="SingleTxtG"/>
        <w:rPr>
          <w:lang w:val="fr-FR"/>
        </w:rPr>
      </w:pPr>
      <w:r w:rsidRPr="00C42B22">
        <w:rPr>
          <w:lang w:val="fr-FR"/>
        </w:rPr>
        <w:t>70.</w:t>
      </w:r>
      <w:r w:rsidRPr="00C42B22">
        <w:rPr>
          <w:lang w:val="fr-FR"/>
        </w:rPr>
        <w:tab/>
      </w:r>
      <w:r w:rsidR="00671698" w:rsidRPr="00C42B22">
        <w:rPr>
          <w:lang w:val="fr-FR"/>
        </w:rPr>
        <w:t xml:space="preserve">Pour ce qui est de la sensibilisation </w:t>
      </w:r>
      <w:r w:rsidR="00C76225" w:rsidRPr="00C42B22">
        <w:rPr>
          <w:lang w:val="fr-FR"/>
        </w:rPr>
        <w:t xml:space="preserve">au Pacte international sur les droits économiques, sociaux et culturels, </w:t>
      </w:r>
      <w:r w:rsidR="000353F6" w:rsidRPr="00C42B22">
        <w:rPr>
          <w:lang w:val="fr-FR"/>
        </w:rPr>
        <w:t>prière de se reporter</w:t>
      </w:r>
      <w:r w:rsidR="00C76225" w:rsidRPr="00C42B22">
        <w:rPr>
          <w:lang w:val="fr-FR"/>
        </w:rPr>
        <w:t xml:space="preserve"> à la réponse au </w:t>
      </w:r>
      <w:r w:rsidR="00EC507E" w:rsidRPr="00C42B22">
        <w:rPr>
          <w:lang w:val="fr-FR"/>
        </w:rPr>
        <w:t>paragraphe</w:t>
      </w:r>
      <w:r w:rsidR="00C76225" w:rsidRPr="00C42B22">
        <w:rPr>
          <w:lang w:val="fr-FR"/>
        </w:rPr>
        <w:t> 15 des observations finales</w:t>
      </w:r>
      <w:r w:rsidR="00F365F3" w:rsidRPr="00C42B22">
        <w:rPr>
          <w:lang w:val="fr-FR"/>
        </w:rPr>
        <w:t xml:space="preserve"> ci-dessus</w:t>
      </w:r>
      <w:r w:rsidR="00C76225" w:rsidRPr="00C42B22">
        <w:rPr>
          <w:lang w:val="fr-FR"/>
        </w:rPr>
        <w:t>.</w:t>
      </w:r>
      <w:r w:rsidR="00885338" w:rsidRPr="00C42B22">
        <w:rPr>
          <w:lang w:val="fr-FR"/>
        </w:rPr>
        <w:t xml:space="preserve"> </w:t>
      </w:r>
    </w:p>
    <w:p w:rsidR="00885338" w:rsidRPr="00C42B22" w:rsidRDefault="00895D92" w:rsidP="00895D92">
      <w:pPr>
        <w:pStyle w:val="SingleTxtG"/>
        <w:rPr>
          <w:lang w:val="fr-FR"/>
        </w:rPr>
      </w:pPr>
      <w:r w:rsidRPr="00C42B22">
        <w:rPr>
          <w:lang w:val="fr-FR"/>
        </w:rPr>
        <w:t>71.</w:t>
      </w:r>
      <w:r w:rsidRPr="00C42B22">
        <w:rPr>
          <w:lang w:val="fr-FR"/>
        </w:rPr>
        <w:tab/>
      </w:r>
      <w:r w:rsidR="00C76225" w:rsidRPr="00C42B22">
        <w:rPr>
          <w:lang w:val="fr-FR"/>
        </w:rPr>
        <w:t>En A</w:t>
      </w:r>
      <w:r w:rsidR="00BD54F4" w:rsidRPr="00C42B22">
        <w:rPr>
          <w:lang w:val="fr-FR"/>
        </w:rPr>
        <w:t>ngleterre, le Gouvernement a procédé</w:t>
      </w:r>
      <w:r w:rsidR="00C76225" w:rsidRPr="00C42B22">
        <w:rPr>
          <w:lang w:val="fr-FR"/>
        </w:rPr>
        <w:t xml:space="preserve"> en novembre 2013</w:t>
      </w:r>
      <w:r w:rsidR="00885338" w:rsidRPr="00C42B22">
        <w:rPr>
          <w:rStyle w:val="FootnoteReference"/>
          <w:lang w:val="fr-FR"/>
        </w:rPr>
        <w:footnoteReference w:id="148"/>
      </w:r>
      <w:r w:rsidR="00885338" w:rsidRPr="00C42B22">
        <w:rPr>
          <w:lang w:val="fr-FR"/>
        </w:rPr>
        <w:t xml:space="preserve"> </w:t>
      </w:r>
      <w:r w:rsidR="00BD54F4" w:rsidRPr="00C42B22">
        <w:rPr>
          <w:lang w:val="fr-FR"/>
        </w:rPr>
        <w:t>à une évaluation d</w:t>
      </w:r>
      <w:r w:rsidR="00C76225" w:rsidRPr="00C42B22">
        <w:rPr>
          <w:lang w:val="fr-FR"/>
        </w:rPr>
        <w:t xml:space="preserve">es soins </w:t>
      </w:r>
      <w:r w:rsidR="00FB76E2" w:rsidRPr="00C42B22">
        <w:rPr>
          <w:lang w:val="fr-FR"/>
        </w:rPr>
        <w:t>dispens</w:t>
      </w:r>
      <w:r w:rsidR="00C76225" w:rsidRPr="00C42B22">
        <w:rPr>
          <w:lang w:val="fr-FR"/>
        </w:rPr>
        <w:t>és aux personnes atteintes de démence et identifié un certain nombre de domaines à améliorer. Le rapport souligne le besoin d</w:t>
      </w:r>
      <w:r w:rsidR="00EC528C" w:rsidRPr="00C42B22">
        <w:rPr>
          <w:lang w:val="fr-FR"/>
        </w:rPr>
        <w:t>’</w:t>
      </w:r>
      <w:r w:rsidR="00661927" w:rsidRPr="00C42B22">
        <w:rPr>
          <w:lang w:val="fr-FR"/>
        </w:rPr>
        <w:t>intensifier l</w:t>
      </w:r>
      <w:r w:rsidR="00EC528C" w:rsidRPr="00C42B22">
        <w:rPr>
          <w:lang w:val="fr-FR"/>
        </w:rPr>
        <w:t>’</w:t>
      </w:r>
      <w:r w:rsidR="00661927" w:rsidRPr="00C42B22">
        <w:rPr>
          <w:lang w:val="fr-FR"/>
        </w:rPr>
        <w:t>aide</w:t>
      </w:r>
      <w:r w:rsidR="00C76225" w:rsidRPr="00C42B22">
        <w:rPr>
          <w:lang w:val="fr-FR"/>
        </w:rPr>
        <w:t xml:space="preserve"> aux personnes atteintes de démence et </w:t>
      </w:r>
      <w:r w:rsidR="00093323" w:rsidRPr="00C42B22">
        <w:rPr>
          <w:lang w:val="fr-FR"/>
        </w:rPr>
        <w:t xml:space="preserve">à leurs aidants </w:t>
      </w:r>
      <w:r w:rsidR="00C76225" w:rsidRPr="00C42B22">
        <w:rPr>
          <w:lang w:val="fr-FR"/>
        </w:rPr>
        <w:t>après l</w:t>
      </w:r>
      <w:r w:rsidR="00EC528C" w:rsidRPr="00C42B22">
        <w:rPr>
          <w:lang w:val="fr-FR"/>
        </w:rPr>
        <w:t>’</w:t>
      </w:r>
      <w:r w:rsidR="00F24CAF" w:rsidRPr="00C42B22">
        <w:rPr>
          <w:lang w:val="fr-FR"/>
        </w:rPr>
        <w:t>établissement du</w:t>
      </w:r>
      <w:r w:rsidR="00C76225" w:rsidRPr="00C42B22">
        <w:rPr>
          <w:lang w:val="fr-FR"/>
        </w:rPr>
        <w:t xml:space="preserve"> diagnostic, en leur permettant d</w:t>
      </w:r>
      <w:r w:rsidR="00EC528C" w:rsidRPr="00C42B22">
        <w:rPr>
          <w:lang w:val="fr-FR"/>
        </w:rPr>
        <w:t>’</w:t>
      </w:r>
      <w:r w:rsidR="00C76225" w:rsidRPr="00C42B22">
        <w:rPr>
          <w:lang w:val="fr-FR"/>
        </w:rPr>
        <w:t>avoir accès à des conseils, des informations, des soins et du soutien pour les aider à mieux vivre. Plusieurs initiatives</w:t>
      </w:r>
      <w:r w:rsidR="00885338" w:rsidRPr="00C42B22">
        <w:rPr>
          <w:rStyle w:val="FootnoteReference"/>
          <w:lang w:val="fr-FR"/>
        </w:rPr>
        <w:footnoteReference w:id="149"/>
      </w:r>
      <w:r w:rsidR="00885338" w:rsidRPr="00C42B22">
        <w:rPr>
          <w:lang w:val="fr-FR"/>
        </w:rPr>
        <w:t xml:space="preserve"> </w:t>
      </w:r>
      <w:r w:rsidR="00C76225" w:rsidRPr="00C42B22">
        <w:rPr>
          <w:lang w:val="fr-FR"/>
        </w:rPr>
        <w:t>sont en place pour améliorer les services aux p</w:t>
      </w:r>
      <w:r w:rsidR="00A24F03" w:rsidRPr="00C42B22">
        <w:rPr>
          <w:lang w:val="fr-FR"/>
        </w:rPr>
        <w:t>ersonne</w:t>
      </w:r>
      <w:r w:rsidR="00661927" w:rsidRPr="00C42B22">
        <w:rPr>
          <w:lang w:val="fr-FR"/>
        </w:rPr>
        <w:t>s</w:t>
      </w:r>
      <w:r w:rsidR="00A24F03" w:rsidRPr="00C42B22">
        <w:rPr>
          <w:lang w:val="fr-FR"/>
        </w:rPr>
        <w:t xml:space="preserve"> atteintes de démence</w:t>
      </w:r>
      <w:r w:rsidR="009D409B" w:rsidRPr="00C42B22">
        <w:rPr>
          <w:lang w:val="fr-FR"/>
        </w:rPr>
        <w:t>,</w:t>
      </w:r>
      <w:r w:rsidR="00A24F03" w:rsidRPr="00C42B22">
        <w:rPr>
          <w:lang w:val="fr-FR"/>
        </w:rPr>
        <w:t xml:space="preserve"> dont</w:t>
      </w:r>
      <w:r w:rsidR="00C76225" w:rsidRPr="00C42B22">
        <w:rPr>
          <w:lang w:val="fr-FR"/>
        </w:rPr>
        <w:t xml:space="preserve"> une enveloppe de 90 millions de livres sterling</w:t>
      </w:r>
      <w:r w:rsidR="00661927" w:rsidRPr="00C42B22">
        <w:rPr>
          <w:lang w:val="fr-FR"/>
        </w:rPr>
        <w:t xml:space="preserve"> pour le NHS en vue d</w:t>
      </w:r>
      <w:r w:rsidR="00EC528C" w:rsidRPr="00C42B22">
        <w:rPr>
          <w:lang w:val="fr-FR"/>
        </w:rPr>
        <w:t>’</w:t>
      </w:r>
      <w:r w:rsidR="00C76225" w:rsidRPr="00C42B22">
        <w:rPr>
          <w:lang w:val="fr-FR"/>
        </w:rPr>
        <w:t xml:space="preserve">améliorer le diagnostic de la démence et son traitement. </w:t>
      </w:r>
    </w:p>
    <w:p w:rsidR="00885338" w:rsidRPr="00C42B22" w:rsidRDefault="00895D92" w:rsidP="00895D92">
      <w:pPr>
        <w:pStyle w:val="SingleTxtG"/>
        <w:rPr>
          <w:lang w:val="fr-FR"/>
        </w:rPr>
      </w:pPr>
      <w:r w:rsidRPr="00C42B22">
        <w:rPr>
          <w:lang w:val="fr-FR"/>
        </w:rPr>
        <w:t>72.</w:t>
      </w:r>
      <w:r w:rsidRPr="00C42B22">
        <w:rPr>
          <w:lang w:val="fr-FR"/>
        </w:rPr>
        <w:tab/>
      </w:r>
      <w:r w:rsidR="00C76225" w:rsidRPr="00C42B22">
        <w:rPr>
          <w:lang w:val="fr-FR"/>
        </w:rPr>
        <w:t xml:space="preserve">En Écosse, </w:t>
      </w:r>
      <w:r w:rsidR="008D5221" w:rsidRPr="00C42B22">
        <w:rPr>
          <w:lang w:val="fr-FR"/>
        </w:rPr>
        <w:t xml:space="preserve">le </w:t>
      </w:r>
      <w:r w:rsidR="00C76225" w:rsidRPr="00C42B22">
        <w:rPr>
          <w:lang w:val="fr-FR"/>
        </w:rPr>
        <w:t>programme «</w:t>
      </w:r>
      <w:r w:rsidR="00885338" w:rsidRPr="00C42B22">
        <w:rPr>
          <w:lang w:val="fr-FR"/>
        </w:rPr>
        <w:t>Promoting Excellence</w:t>
      </w:r>
      <w:r w:rsidR="00C76225" w:rsidRPr="00C42B22">
        <w:rPr>
          <w:lang w:val="fr-FR"/>
        </w:rPr>
        <w:t>»</w:t>
      </w:r>
      <w:r w:rsidR="00885338" w:rsidRPr="00C42B22">
        <w:rPr>
          <w:rStyle w:val="FootnoteReference"/>
          <w:lang w:val="fr-FR"/>
        </w:rPr>
        <w:footnoteReference w:id="150"/>
      </w:r>
      <w:r w:rsidR="00885338" w:rsidRPr="00C42B22">
        <w:rPr>
          <w:lang w:val="fr-FR"/>
        </w:rPr>
        <w:t xml:space="preserve"> </w:t>
      </w:r>
      <w:r w:rsidR="00C76225" w:rsidRPr="00C42B22">
        <w:rPr>
          <w:lang w:val="fr-FR"/>
        </w:rPr>
        <w:t>(Promouvoir l</w:t>
      </w:r>
      <w:r w:rsidR="00EC528C" w:rsidRPr="00C42B22">
        <w:rPr>
          <w:lang w:val="fr-FR"/>
        </w:rPr>
        <w:t>’</w:t>
      </w:r>
      <w:r w:rsidR="00C76225" w:rsidRPr="00C42B22">
        <w:rPr>
          <w:lang w:val="fr-FR"/>
        </w:rPr>
        <w:t xml:space="preserve">excellence) </w:t>
      </w:r>
      <w:r w:rsidR="00EA1BB8" w:rsidRPr="00C42B22">
        <w:rPr>
          <w:lang w:val="fr-FR"/>
        </w:rPr>
        <w:t>forme</w:t>
      </w:r>
      <w:r w:rsidR="00C76225" w:rsidRPr="00C42B22">
        <w:rPr>
          <w:lang w:val="fr-FR"/>
        </w:rPr>
        <w:t xml:space="preserve"> le cadre national des compétences et techniques que les personnels de santé et des services </w:t>
      </w:r>
      <w:r w:rsidR="00EC507E" w:rsidRPr="00C42B22">
        <w:rPr>
          <w:lang w:val="fr-FR"/>
        </w:rPr>
        <w:t>sociaux</w:t>
      </w:r>
      <w:r w:rsidR="00C76225" w:rsidRPr="00C42B22">
        <w:rPr>
          <w:lang w:val="fr-FR"/>
        </w:rPr>
        <w:t xml:space="preserve"> doivent acquérir dans le domaine du traitement de la démence. Il est conçu pour </w:t>
      </w:r>
      <w:r w:rsidR="00093323" w:rsidRPr="00C42B22">
        <w:rPr>
          <w:lang w:val="fr-FR"/>
        </w:rPr>
        <w:t xml:space="preserve">aider </w:t>
      </w:r>
      <w:r w:rsidR="00AD5182" w:rsidRPr="00C42B22">
        <w:rPr>
          <w:lang w:val="fr-FR"/>
        </w:rPr>
        <w:t>c</w:t>
      </w:r>
      <w:r w:rsidR="00C76225" w:rsidRPr="00C42B22">
        <w:rPr>
          <w:lang w:val="fr-FR"/>
        </w:rPr>
        <w:t xml:space="preserve">es services </w:t>
      </w:r>
      <w:r w:rsidR="00093323" w:rsidRPr="00C42B22">
        <w:rPr>
          <w:lang w:val="fr-FR"/>
        </w:rPr>
        <w:t>à respecter</w:t>
      </w:r>
      <w:r w:rsidR="00C76225" w:rsidRPr="00C42B22">
        <w:rPr>
          <w:lang w:val="fr-FR"/>
        </w:rPr>
        <w:t xml:space="preserve"> les normes de soin</w:t>
      </w:r>
      <w:r w:rsidR="00093323" w:rsidRPr="00C42B22">
        <w:rPr>
          <w:lang w:val="fr-FR"/>
        </w:rPr>
        <w:t>s</w:t>
      </w:r>
      <w:r w:rsidR="00C76225" w:rsidRPr="00C42B22">
        <w:rPr>
          <w:lang w:val="fr-FR"/>
        </w:rPr>
        <w:t xml:space="preserve"> </w:t>
      </w:r>
      <w:r w:rsidR="00093323" w:rsidRPr="00C42B22">
        <w:rPr>
          <w:lang w:val="fr-FR"/>
        </w:rPr>
        <w:t>relatives à</w:t>
      </w:r>
      <w:r w:rsidR="00C76225" w:rsidRPr="00C42B22">
        <w:rPr>
          <w:lang w:val="fr-FR"/>
        </w:rPr>
        <w:t xml:space="preserve"> la démence en Écosse</w:t>
      </w:r>
      <w:r w:rsidR="00885338" w:rsidRPr="00C42B22">
        <w:rPr>
          <w:rStyle w:val="FootnoteReference"/>
          <w:lang w:val="fr-FR"/>
        </w:rPr>
        <w:footnoteReference w:id="151"/>
      </w:r>
      <w:r w:rsidR="00885338" w:rsidRPr="00C42B22">
        <w:rPr>
          <w:lang w:val="fr-FR"/>
        </w:rPr>
        <w:t>.</w:t>
      </w:r>
      <w:r w:rsidR="007B4F1B" w:rsidRPr="00C42B22">
        <w:rPr>
          <w:lang w:val="fr-FR"/>
        </w:rPr>
        <w:t xml:space="preserve"> </w:t>
      </w:r>
      <w:r w:rsidR="00C76225" w:rsidRPr="00C42B22">
        <w:rPr>
          <w:lang w:val="fr-FR"/>
        </w:rPr>
        <w:t>La sensibilisation à la démence a fait l</w:t>
      </w:r>
      <w:r w:rsidR="00EC528C" w:rsidRPr="00C42B22">
        <w:rPr>
          <w:lang w:val="fr-FR"/>
        </w:rPr>
        <w:t>’</w:t>
      </w:r>
      <w:r w:rsidR="00C76225" w:rsidRPr="00C42B22">
        <w:rPr>
          <w:lang w:val="fr-FR"/>
        </w:rPr>
        <w:t xml:space="preserve">objet </w:t>
      </w:r>
      <w:r w:rsidR="0041245F" w:rsidRPr="00C42B22">
        <w:rPr>
          <w:lang w:val="fr-FR"/>
        </w:rPr>
        <w:t>d</w:t>
      </w:r>
      <w:r w:rsidR="00EC528C" w:rsidRPr="00C42B22">
        <w:rPr>
          <w:lang w:val="fr-FR"/>
        </w:rPr>
        <w:t>’</w:t>
      </w:r>
      <w:r w:rsidR="0041245F" w:rsidRPr="00C42B22">
        <w:rPr>
          <w:lang w:val="fr-FR"/>
        </w:rPr>
        <w:t xml:space="preserve">un projet pilote en 2009 et les données recueillies ont été </w:t>
      </w:r>
      <w:r w:rsidR="00785D43" w:rsidRPr="00C42B22">
        <w:rPr>
          <w:lang w:val="fr-FR"/>
        </w:rPr>
        <w:t>versées au</w:t>
      </w:r>
      <w:r w:rsidR="0041245F" w:rsidRPr="00C42B22">
        <w:rPr>
          <w:lang w:val="fr-FR"/>
        </w:rPr>
        <w:t xml:space="preserve"> </w:t>
      </w:r>
      <w:r w:rsidR="00885338" w:rsidRPr="00C42B22">
        <w:rPr>
          <w:lang w:val="fr-FR"/>
        </w:rPr>
        <w:t>HEAT Standard</w:t>
      </w:r>
      <w:r w:rsidR="00885338" w:rsidRPr="00C42B22">
        <w:rPr>
          <w:rStyle w:val="FootnoteReference"/>
          <w:lang w:val="fr-FR"/>
        </w:rPr>
        <w:footnoteReference w:id="152"/>
      </w:r>
      <w:r w:rsidR="00885338" w:rsidRPr="00C42B22">
        <w:rPr>
          <w:lang w:val="fr-FR"/>
        </w:rPr>
        <w:t xml:space="preserve">, </w:t>
      </w:r>
      <w:r w:rsidR="009F0929" w:rsidRPr="00C42B22">
        <w:rPr>
          <w:lang w:val="fr-FR"/>
        </w:rPr>
        <w:t xml:space="preserve">un </w:t>
      </w:r>
      <w:r w:rsidR="00BD54F4" w:rsidRPr="00C42B22">
        <w:rPr>
          <w:lang w:val="fr-FR"/>
        </w:rPr>
        <w:t>système</w:t>
      </w:r>
      <w:r w:rsidR="009F0929" w:rsidRPr="00C42B22">
        <w:rPr>
          <w:lang w:val="fr-FR"/>
        </w:rPr>
        <w:t xml:space="preserve"> de suivi </w:t>
      </w:r>
      <w:r w:rsidR="00BD54F4" w:rsidRPr="00C42B22">
        <w:rPr>
          <w:lang w:val="fr-FR"/>
        </w:rPr>
        <w:t>de</w:t>
      </w:r>
      <w:r w:rsidR="009F0929" w:rsidRPr="00C42B22">
        <w:rPr>
          <w:lang w:val="fr-FR"/>
        </w:rPr>
        <w:t xml:space="preserve"> la qualité et </w:t>
      </w:r>
      <w:r w:rsidR="00BD54F4" w:rsidRPr="00C42B22">
        <w:rPr>
          <w:lang w:val="fr-FR"/>
        </w:rPr>
        <w:t>de</w:t>
      </w:r>
      <w:r w:rsidR="009F0929" w:rsidRPr="00C42B22">
        <w:rPr>
          <w:lang w:val="fr-FR"/>
        </w:rPr>
        <w:t xml:space="preserve">s résultats des soins </w:t>
      </w:r>
      <w:r w:rsidR="009D409B" w:rsidRPr="00C42B22">
        <w:rPr>
          <w:lang w:val="fr-FR"/>
        </w:rPr>
        <w:t>dispensés aux</w:t>
      </w:r>
      <w:r w:rsidR="009F0929" w:rsidRPr="00C42B22">
        <w:rPr>
          <w:lang w:val="fr-FR"/>
        </w:rPr>
        <w:t xml:space="preserve"> personnes atteintes de démence</w:t>
      </w:r>
      <w:r w:rsidR="003751C7" w:rsidRPr="00C42B22">
        <w:rPr>
          <w:lang w:val="fr-FR"/>
        </w:rPr>
        <w:t xml:space="preserve">. Ce système </w:t>
      </w:r>
      <w:r w:rsidR="005E0D03" w:rsidRPr="00C42B22">
        <w:rPr>
          <w:lang w:val="fr-FR"/>
        </w:rPr>
        <w:t>permet également de veiller à ce</w:t>
      </w:r>
      <w:r w:rsidR="003751C7" w:rsidRPr="00C42B22">
        <w:rPr>
          <w:lang w:val="fr-FR"/>
        </w:rPr>
        <w:t xml:space="preserve"> que</w:t>
      </w:r>
      <w:r w:rsidR="009F0929" w:rsidRPr="00C42B22">
        <w:rPr>
          <w:lang w:val="fr-FR"/>
        </w:rPr>
        <w:t xml:space="preserve"> toute personne ayant </w:t>
      </w:r>
      <w:r w:rsidR="00116FA2" w:rsidRPr="00C42B22">
        <w:rPr>
          <w:lang w:val="fr-FR"/>
        </w:rPr>
        <w:t>fait l</w:t>
      </w:r>
      <w:r w:rsidR="00EC528C" w:rsidRPr="00C42B22">
        <w:rPr>
          <w:lang w:val="fr-FR"/>
        </w:rPr>
        <w:t>’</w:t>
      </w:r>
      <w:r w:rsidR="00116FA2" w:rsidRPr="00C42B22">
        <w:rPr>
          <w:lang w:val="fr-FR"/>
        </w:rPr>
        <w:t>objet d</w:t>
      </w:r>
      <w:r w:rsidR="00EC528C" w:rsidRPr="00C42B22">
        <w:rPr>
          <w:lang w:val="fr-FR"/>
        </w:rPr>
        <w:t>’</w:t>
      </w:r>
      <w:r w:rsidR="009F0929" w:rsidRPr="00C42B22">
        <w:rPr>
          <w:lang w:val="fr-FR"/>
        </w:rPr>
        <w:t xml:space="preserve">un diagnostic de démence en Écosse </w:t>
      </w:r>
      <w:r w:rsidR="003751C7" w:rsidRPr="00C42B22">
        <w:rPr>
          <w:lang w:val="fr-FR"/>
        </w:rPr>
        <w:t>bénéficie d</w:t>
      </w:r>
      <w:r w:rsidR="00EC528C" w:rsidRPr="00C42B22">
        <w:rPr>
          <w:lang w:val="fr-FR"/>
        </w:rPr>
        <w:t>’</w:t>
      </w:r>
      <w:r w:rsidR="003751C7" w:rsidRPr="00C42B22">
        <w:rPr>
          <w:lang w:val="fr-FR"/>
        </w:rPr>
        <w:t>un accompagnement d</w:t>
      </w:r>
      <w:r w:rsidR="00EC528C" w:rsidRPr="00C42B22">
        <w:rPr>
          <w:lang w:val="fr-FR"/>
        </w:rPr>
        <w:t>’</w:t>
      </w:r>
      <w:r w:rsidR="003751C7" w:rsidRPr="00C42B22">
        <w:rPr>
          <w:lang w:val="fr-FR"/>
        </w:rPr>
        <w:t>une durée minimale d</w:t>
      </w:r>
      <w:r w:rsidR="00EC528C" w:rsidRPr="00C42B22">
        <w:rPr>
          <w:lang w:val="fr-FR"/>
        </w:rPr>
        <w:t>’</w:t>
      </w:r>
      <w:r w:rsidR="003751C7" w:rsidRPr="00C42B22">
        <w:rPr>
          <w:lang w:val="fr-FR"/>
        </w:rPr>
        <w:t xml:space="preserve">un an </w:t>
      </w:r>
      <w:r w:rsidR="009F0929" w:rsidRPr="00C42B22">
        <w:rPr>
          <w:lang w:val="fr-FR"/>
        </w:rPr>
        <w:t>après le diagnostic</w:t>
      </w:r>
      <w:r w:rsidR="005E0D03" w:rsidRPr="00C42B22">
        <w:rPr>
          <w:lang w:val="fr-FR"/>
        </w:rPr>
        <w:t xml:space="preserve">, </w:t>
      </w:r>
      <w:r w:rsidR="00485CCF" w:rsidRPr="00C42B22">
        <w:rPr>
          <w:lang w:val="fr-FR"/>
        </w:rPr>
        <w:t>conformément</w:t>
      </w:r>
      <w:r w:rsidR="005E0D03" w:rsidRPr="00C42B22">
        <w:rPr>
          <w:lang w:val="fr-FR"/>
        </w:rPr>
        <w:t xml:space="preserve"> à l</w:t>
      </w:r>
      <w:r w:rsidR="00EC528C" w:rsidRPr="00C42B22">
        <w:rPr>
          <w:lang w:val="fr-FR"/>
        </w:rPr>
        <w:t>’</w:t>
      </w:r>
      <w:r w:rsidR="005E0D03" w:rsidRPr="00C42B22">
        <w:rPr>
          <w:lang w:val="fr-FR"/>
        </w:rPr>
        <w:t xml:space="preserve">objectif fixé </w:t>
      </w:r>
      <w:r w:rsidR="002B217C" w:rsidRPr="00C42B22">
        <w:rPr>
          <w:lang w:val="fr-FR"/>
        </w:rPr>
        <w:t xml:space="preserve">en la matière </w:t>
      </w:r>
      <w:r w:rsidR="005E0D03" w:rsidRPr="00C42B22">
        <w:rPr>
          <w:lang w:val="fr-FR"/>
        </w:rPr>
        <w:t>depuis le</w:t>
      </w:r>
      <w:r w:rsidR="00116FA2" w:rsidRPr="00C42B22">
        <w:rPr>
          <w:lang w:val="fr-FR"/>
        </w:rPr>
        <w:t xml:space="preserve"> 1</w:t>
      </w:r>
      <w:r w:rsidR="00116FA2" w:rsidRPr="00C42B22">
        <w:rPr>
          <w:vertAlign w:val="superscript"/>
          <w:lang w:val="fr-FR"/>
        </w:rPr>
        <w:t>er</w:t>
      </w:r>
      <w:r w:rsidR="00116FA2" w:rsidRPr="00C42B22">
        <w:rPr>
          <w:lang w:val="fr-FR"/>
        </w:rPr>
        <w:t xml:space="preserve"> avril 2013</w:t>
      </w:r>
      <w:r w:rsidR="009F0929" w:rsidRPr="00C42B22">
        <w:rPr>
          <w:lang w:val="fr-FR"/>
        </w:rPr>
        <w:t xml:space="preserve">. </w:t>
      </w:r>
    </w:p>
    <w:p w:rsidR="00885338" w:rsidRPr="00C42B22" w:rsidRDefault="00895D92" w:rsidP="00895D92">
      <w:pPr>
        <w:pStyle w:val="SingleTxtG"/>
        <w:rPr>
          <w:lang w:val="fr-FR"/>
        </w:rPr>
      </w:pPr>
      <w:r w:rsidRPr="00C42B22">
        <w:rPr>
          <w:lang w:val="fr-FR"/>
        </w:rPr>
        <w:t>73.</w:t>
      </w:r>
      <w:r w:rsidRPr="00C42B22">
        <w:rPr>
          <w:lang w:val="fr-FR"/>
        </w:rPr>
        <w:tab/>
      </w:r>
      <w:r w:rsidR="009F0929" w:rsidRPr="00C42B22">
        <w:rPr>
          <w:lang w:val="fr-FR"/>
        </w:rPr>
        <w:t xml:space="preserve">Au pays de Galles, </w:t>
      </w:r>
      <w:r w:rsidR="00931AE2" w:rsidRPr="00C42B22">
        <w:rPr>
          <w:lang w:val="fr-FR"/>
        </w:rPr>
        <w:t>en plus de la Stratégie nationale sur la démence</w:t>
      </w:r>
      <w:r w:rsidR="00885338" w:rsidRPr="00C42B22">
        <w:rPr>
          <w:rStyle w:val="FootnoteReference"/>
          <w:lang w:val="fr-FR"/>
        </w:rPr>
        <w:footnoteReference w:id="153"/>
      </w:r>
      <w:r w:rsidR="00931AE2" w:rsidRPr="00C42B22">
        <w:rPr>
          <w:lang w:val="fr-FR"/>
        </w:rPr>
        <w:t xml:space="preserve"> élaborée par le Gouvernement</w:t>
      </w:r>
      <w:r w:rsidR="00885338" w:rsidRPr="00C42B22">
        <w:rPr>
          <w:lang w:val="fr-FR"/>
        </w:rPr>
        <w:t xml:space="preserve">, </w:t>
      </w:r>
      <w:r w:rsidR="00931AE2" w:rsidRPr="00C42B22">
        <w:rPr>
          <w:lang w:val="fr-FR"/>
        </w:rPr>
        <w:t xml:space="preserve">une enveloppe de 250 000 livres sterling a été octroyée pour </w:t>
      </w:r>
      <w:r w:rsidR="002E07BA" w:rsidRPr="00C42B22">
        <w:rPr>
          <w:lang w:val="fr-FR"/>
        </w:rPr>
        <w:t>l</w:t>
      </w:r>
      <w:r w:rsidR="00EA1BB8" w:rsidRPr="00C42B22">
        <w:rPr>
          <w:lang w:val="fr-FR"/>
        </w:rPr>
        <w:t>a formation</w:t>
      </w:r>
      <w:r w:rsidR="002E07BA" w:rsidRPr="00C42B22">
        <w:rPr>
          <w:lang w:val="fr-FR"/>
        </w:rPr>
        <w:t xml:space="preserve"> du personnel hospitalier et des personnes qui s</w:t>
      </w:r>
      <w:r w:rsidR="00EC528C" w:rsidRPr="00C42B22">
        <w:rPr>
          <w:lang w:val="fr-FR"/>
        </w:rPr>
        <w:t>’</w:t>
      </w:r>
      <w:r w:rsidR="002E07BA" w:rsidRPr="00C42B22">
        <w:rPr>
          <w:lang w:val="fr-FR"/>
        </w:rPr>
        <w:t>occupent de patients atteints de démence</w:t>
      </w:r>
      <w:r w:rsidR="00646386" w:rsidRPr="00C42B22">
        <w:rPr>
          <w:lang w:val="fr-FR"/>
        </w:rPr>
        <w:t>;</w:t>
      </w:r>
      <w:r w:rsidR="002E07BA" w:rsidRPr="00C42B22">
        <w:rPr>
          <w:lang w:val="fr-FR"/>
        </w:rPr>
        <w:t xml:space="preserve"> 130 millions de livres sterling ont </w:t>
      </w:r>
      <w:r w:rsidR="00646386" w:rsidRPr="00C42B22">
        <w:rPr>
          <w:lang w:val="fr-FR"/>
        </w:rPr>
        <w:t xml:space="preserve">également </w:t>
      </w:r>
      <w:r w:rsidR="002E07BA" w:rsidRPr="00C42B22">
        <w:rPr>
          <w:lang w:val="fr-FR"/>
        </w:rPr>
        <w:t>été affecté</w:t>
      </w:r>
      <w:r w:rsidR="0056450E" w:rsidRPr="00C42B22">
        <w:rPr>
          <w:lang w:val="fr-FR"/>
        </w:rPr>
        <w:t>e</w:t>
      </w:r>
      <w:r w:rsidR="002E07BA" w:rsidRPr="00C42B22">
        <w:rPr>
          <w:lang w:val="fr-FR"/>
        </w:rPr>
        <w:t>s à la construction ou à l</w:t>
      </w:r>
      <w:r w:rsidR="00EC528C" w:rsidRPr="00C42B22">
        <w:rPr>
          <w:lang w:val="fr-FR"/>
        </w:rPr>
        <w:t>’</w:t>
      </w:r>
      <w:r w:rsidR="002E07BA" w:rsidRPr="00C42B22">
        <w:rPr>
          <w:lang w:val="fr-FR"/>
        </w:rPr>
        <w:t xml:space="preserve">aménagement de nouveaux centres de santé </w:t>
      </w:r>
      <w:r w:rsidR="00EC507E" w:rsidRPr="00C42B22">
        <w:rPr>
          <w:lang w:val="fr-FR"/>
        </w:rPr>
        <w:t>mentale</w:t>
      </w:r>
      <w:r w:rsidR="002E07BA" w:rsidRPr="00C42B22">
        <w:rPr>
          <w:lang w:val="fr-FR"/>
        </w:rPr>
        <w:t xml:space="preserve"> pour </w:t>
      </w:r>
      <w:r w:rsidR="00EC507E" w:rsidRPr="00C42B22">
        <w:rPr>
          <w:lang w:val="fr-FR"/>
        </w:rPr>
        <w:t>personnes</w:t>
      </w:r>
      <w:r w:rsidR="002E07BA" w:rsidRPr="00C42B22">
        <w:rPr>
          <w:lang w:val="fr-FR"/>
        </w:rPr>
        <w:t xml:space="preserve"> âgées. </w:t>
      </w:r>
      <w:r w:rsidR="00EA1BB8" w:rsidRPr="00C42B22">
        <w:rPr>
          <w:lang w:val="fr-FR"/>
        </w:rPr>
        <w:t>Avec l</w:t>
      </w:r>
      <w:r w:rsidR="002E07BA" w:rsidRPr="00C42B22">
        <w:rPr>
          <w:lang w:val="fr-FR"/>
        </w:rPr>
        <w:t>e plan d</w:t>
      </w:r>
      <w:r w:rsidR="00EC528C" w:rsidRPr="00C42B22">
        <w:rPr>
          <w:lang w:val="fr-FR"/>
        </w:rPr>
        <w:t>’</w:t>
      </w:r>
      <w:r w:rsidR="002E07BA" w:rsidRPr="00C42B22">
        <w:rPr>
          <w:lang w:val="fr-FR"/>
        </w:rPr>
        <w:t xml:space="preserve">action </w:t>
      </w:r>
      <w:r w:rsidR="00EA1BB8" w:rsidRPr="00C42B22">
        <w:rPr>
          <w:lang w:val="fr-FR"/>
        </w:rPr>
        <w:t>«Together for Mental Health» (</w:t>
      </w:r>
      <w:r w:rsidR="002E07BA" w:rsidRPr="00C42B22">
        <w:rPr>
          <w:lang w:val="fr-FR"/>
        </w:rPr>
        <w:t>Ensemble pour la santé mentale</w:t>
      </w:r>
      <w:r w:rsidR="00EA1BB8" w:rsidRPr="00C42B22">
        <w:rPr>
          <w:lang w:val="fr-FR"/>
        </w:rPr>
        <w:t>)</w:t>
      </w:r>
      <w:r w:rsidR="002E07BA" w:rsidRPr="00C42B22">
        <w:rPr>
          <w:lang w:val="fr-FR"/>
        </w:rPr>
        <w:t xml:space="preserve"> 2012-2016</w:t>
      </w:r>
      <w:r w:rsidR="00EA1BB8" w:rsidRPr="00C42B22">
        <w:rPr>
          <w:lang w:val="fr-FR"/>
        </w:rPr>
        <w:t>,</w:t>
      </w:r>
      <w:r w:rsidR="002E07BA" w:rsidRPr="00C42B22">
        <w:rPr>
          <w:lang w:val="fr-FR"/>
        </w:rPr>
        <w:t xml:space="preserve"> le Gouvernement gallois </w:t>
      </w:r>
      <w:r w:rsidR="00AD5182" w:rsidRPr="00C42B22">
        <w:rPr>
          <w:lang w:val="fr-FR"/>
        </w:rPr>
        <w:t>s</w:t>
      </w:r>
      <w:r w:rsidR="00EC528C" w:rsidRPr="00C42B22">
        <w:rPr>
          <w:lang w:val="fr-FR"/>
        </w:rPr>
        <w:t>’</w:t>
      </w:r>
      <w:r w:rsidR="00AD5182" w:rsidRPr="00C42B22">
        <w:rPr>
          <w:lang w:val="fr-FR"/>
        </w:rPr>
        <w:t xml:space="preserve">engage par ailleurs </w:t>
      </w:r>
      <w:r w:rsidR="002E07BA" w:rsidRPr="00C42B22">
        <w:rPr>
          <w:lang w:val="fr-FR"/>
        </w:rPr>
        <w:t xml:space="preserve">à sensibiliser le public </w:t>
      </w:r>
      <w:r w:rsidR="00AD5182" w:rsidRPr="00C42B22">
        <w:rPr>
          <w:lang w:val="fr-FR"/>
        </w:rPr>
        <w:t>aux</w:t>
      </w:r>
      <w:r w:rsidR="002E07BA" w:rsidRPr="00C42B22">
        <w:rPr>
          <w:lang w:val="fr-FR"/>
        </w:rPr>
        <w:t xml:space="preserve"> problèmes de santé mentale chez les personnes âgées, y compris </w:t>
      </w:r>
      <w:r w:rsidR="00646386" w:rsidRPr="00C42B22">
        <w:rPr>
          <w:lang w:val="fr-FR"/>
        </w:rPr>
        <w:t xml:space="preserve">à </w:t>
      </w:r>
      <w:r w:rsidR="002E07BA" w:rsidRPr="00C42B22">
        <w:rPr>
          <w:lang w:val="fr-FR"/>
        </w:rPr>
        <w:t xml:space="preserve">la démence. </w:t>
      </w:r>
    </w:p>
    <w:p w:rsidR="00681940" w:rsidRPr="00C42B22" w:rsidRDefault="002B6E22" w:rsidP="009C4C42">
      <w:pPr>
        <w:pStyle w:val="H4G"/>
        <w:rPr>
          <w:lang w:val="fr-FR"/>
        </w:rPr>
      </w:pPr>
      <w:r w:rsidRPr="00C42B22">
        <w:rPr>
          <w:lang w:val="fr-FR"/>
        </w:rPr>
        <w:tab/>
      </w:r>
      <w:r w:rsidRPr="00C42B22">
        <w:rPr>
          <w:lang w:val="fr-FR"/>
        </w:rPr>
        <w:tab/>
      </w:r>
      <w:r w:rsidR="00004E14" w:rsidRPr="00C42B22">
        <w:rPr>
          <w:lang w:val="fr-FR"/>
        </w:rPr>
        <w:t>Le Comité recommande à l</w:t>
      </w:r>
      <w:r w:rsidR="00EC528C" w:rsidRPr="00C42B22">
        <w:rPr>
          <w:lang w:val="fr-FR"/>
        </w:rPr>
        <w:t>’</w:t>
      </w:r>
      <w:r w:rsidR="00004E14" w:rsidRPr="00C42B22">
        <w:rPr>
          <w:lang w:val="fr-FR"/>
        </w:rPr>
        <w:t>État partie de redoubler d</w:t>
      </w:r>
      <w:r w:rsidR="00EC528C" w:rsidRPr="00C42B22">
        <w:rPr>
          <w:lang w:val="fr-FR"/>
        </w:rPr>
        <w:t>’</w:t>
      </w:r>
      <w:r w:rsidR="00004E14" w:rsidRPr="00C42B22">
        <w:rPr>
          <w:lang w:val="fr-FR"/>
        </w:rPr>
        <w:t>efforts afin de faire diminuer le nombre de suicides de patients atteints d</w:t>
      </w:r>
      <w:r w:rsidR="00EC528C" w:rsidRPr="00C42B22">
        <w:rPr>
          <w:lang w:val="fr-FR"/>
        </w:rPr>
        <w:t>’</w:t>
      </w:r>
      <w:r w:rsidR="00004E14" w:rsidRPr="00C42B22">
        <w:rPr>
          <w:lang w:val="fr-FR"/>
        </w:rPr>
        <w:t>une maladie mentale en traitant les causes de suicide et en renforçant les services de conseil psychologique, ainsi qu</w:t>
      </w:r>
      <w:r w:rsidR="00EC528C" w:rsidRPr="00C42B22">
        <w:rPr>
          <w:lang w:val="fr-FR"/>
        </w:rPr>
        <w:t>’</w:t>
      </w:r>
      <w:r w:rsidR="00004E14" w:rsidRPr="00C42B22">
        <w:rPr>
          <w:lang w:val="fr-FR"/>
        </w:rPr>
        <w:t xml:space="preserve">en formant les professionnels de la santé aux causes et symptômes de dépression et aux autres problèmes de santé mentale. Il lui recommande aussi de prendre toutes les mesures voulues pour veiller à ce que ces patients puissent recourir au système de plaintes </w:t>
      </w:r>
      <w:r w:rsidR="00E376A9" w:rsidRPr="00C42B22">
        <w:rPr>
          <w:lang w:val="fr-FR"/>
        </w:rPr>
        <w:t>(par.</w:t>
      </w:r>
      <w:r w:rsidR="00681940" w:rsidRPr="00C42B22">
        <w:rPr>
          <w:lang w:val="fr-FR"/>
        </w:rPr>
        <w:t xml:space="preserve"> 35 </w:t>
      </w:r>
      <w:r w:rsidR="0085184B" w:rsidRPr="00C42B22">
        <w:rPr>
          <w:lang w:val="fr-FR"/>
        </w:rPr>
        <w:t>des observations finales</w:t>
      </w:r>
      <w:r w:rsidR="00681940"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74.</w:t>
      </w:r>
      <w:r w:rsidRPr="00C42B22">
        <w:rPr>
          <w:lang w:val="fr-FR"/>
        </w:rPr>
        <w:tab/>
      </w:r>
      <w:r w:rsidR="000353F6" w:rsidRPr="00C42B22">
        <w:rPr>
          <w:lang w:val="fr-FR"/>
        </w:rPr>
        <w:t>Prière de se reporter</w:t>
      </w:r>
      <w:r w:rsidR="002E07BA" w:rsidRPr="00C42B22">
        <w:rPr>
          <w:lang w:val="fr-FR"/>
        </w:rPr>
        <w:t xml:space="preserve"> au </w:t>
      </w:r>
      <w:r w:rsidR="00885338" w:rsidRPr="00C42B22">
        <w:rPr>
          <w:bCs/>
          <w:iCs/>
          <w:lang w:val="fr-FR"/>
        </w:rPr>
        <w:t>paragraph</w:t>
      </w:r>
      <w:r w:rsidR="002E07BA" w:rsidRPr="00C42B22">
        <w:rPr>
          <w:bCs/>
          <w:iCs/>
          <w:lang w:val="fr-FR"/>
        </w:rPr>
        <w:t>e</w:t>
      </w:r>
      <w:r w:rsidR="00885338" w:rsidRPr="00C42B22">
        <w:rPr>
          <w:lang w:val="fr-FR"/>
        </w:rPr>
        <w:t xml:space="preserve"> 7 </w:t>
      </w:r>
      <w:r w:rsidR="002E07BA" w:rsidRPr="00C42B22">
        <w:rPr>
          <w:lang w:val="fr-FR"/>
        </w:rPr>
        <w:t xml:space="preserve">de la réponse préliminaire aux observations finales. </w:t>
      </w:r>
      <w:r w:rsidR="000D3EEA" w:rsidRPr="00C42B22">
        <w:rPr>
          <w:lang w:val="fr-FR"/>
        </w:rPr>
        <w:t>Pour un aperçu des mesures prises afin de réduire le nombre de suicides dans les lieux de détention, prière de se reporter au 5</w:t>
      </w:r>
      <w:r w:rsidR="000D3EEA" w:rsidRPr="00C42B22">
        <w:rPr>
          <w:vertAlign w:val="superscript"/>
          <w:lang w:val="fr-FR"/>
        </w:rPr>
        <w:t>e</w:t>
      </w:r>
      <w:r w:rsidR="000D3EEA" w:rsidRPr="00C42B22">
        <w:rPr>
          <w:lang w:val="fr-FR"/>
        </w:rPr>
        <w:t xml:space="preserve"> rapport périodique élaboré par le Royaume-Uni en application de la Convention contre la torture et autres peines ou traitements cruels, inhumains ou dégradants</w:t>
      </w:r>
      <w:r w:rsidR="00885338" w:rsidRPr="00C42B22">
        <w:rPr>
          <w:rStyle w:val="FootnoteReference"/>
          <w:lang w:val="fr-FR"/>
        </w:rPr>
        <w:footnoteReference w:id="154"/>
      </w:r>
      <w:r w:rsidR="000D3EEA" w:rsidRPr="00C42B22">
        <w:rPr>
          <w:lang w:val="fr-FR"/>
        </w:rPr>
        <w:t xml:space="preserve"> et au 7</w:t>
      </w:r>
      <w:r w:rsidR="000D3EEA" w:rsidRPr="00C42B22">
        <w:rPr>
          <w:vertAlign w:val="superscript"/>
          <w:lang w:val="fr-FR"/>
        </w:rPr>
        <w:t>e</w:t>
      </w:r>
      <w:r w:rsidR="000D3EEA" w:rsidRPr="00C42B22">
        <w:rPr>
          <w:lang w:val="fr-FR"/>
        </w:rPr>
        <w:t xml:space="preserve"> rapport périodique établi en application du Pacte international relatif aux droits civils et politiques</w:t>
      </w:r>
      <w:r w:rsidR="00885338" w:rsidRPr="00C42B22">
        <w:rPr>
          <w:rStyle w:val="FootnoteReference"/>
          <w:lang w:val="fr-FR"/>
        </w:rPr>
        <w:footnoteReference w:id="155"/>
      </w:r>
      <w:r w:rsidR="00885338" w:rsidRPr="00C42B22">
        <w:rPr>
          <w:lang w:val="fr-FR"/>
        </w:rPr>
        <w:t>.</w:t>
      </w:r>
    </w:p>
    <w:p w:rsidR="00885338" w:rsidRPr="00C42B22" w:rsidRDefault="00895D92" w:rsidP="00895D92">
      <w:pPr>
        <w:pStyle w:val="SingleTxtG"/>
        <w:rPr>
          <w:lang w:val="fr-FR"/>
        </w:rPr>
      </w:pPr>
      <w:r w:rsidRPr="00C42B22">
        <w:rPr>
          <w:lang w:val="fr-FR"/>
        </w:rPr>
        <w:t>75.</w:t>
      </w:r>
      <w:r w:rsidRPr="00C42B22">
        <w:rPr>
          <w:lang w:val="fr-FR"/>
        </w:rPr>
        <w:tab/>
      </w:r>
      <w:r w:rsidR="000D3EEA" w:rsidRPr="00C42B22">
        <w:rPr>
          <w:lang w:val="fr-FR"/>
        </w:rPr>
        <w:t xml:space="preserve">En </w:t>
      </w:r>
      <w:r w:rsidR="00EC507E" w:rsidRPr="00C42B22">
        <w:rPr>
          <w:lang w:val="fr-FR"/>
        </w:rPr>
        <w:t>Angleterre</w:t>
      </w:r>
      <w:r w:rsidR="000D3EEA" w:rsidRPr="00C42B22">
        <w:rPr>
          <w:lang w:val="fr-FR"/>
        </w:rPr>
        <w:t xml:space="preserve">, </w:t>
      </w:r>
      <w:r w:rsidR="00044FA5" w:rsidRPr="00C42B22">
        <w:rPr>
          <w:lang w:val="fr-FR"/>
        </w:rPr>
        <w:t>le Gouvernement a mis en place une straté</w:t>
      </w:r>
      <w:r w:rsidR="00431B1B" w:rsidRPr="00C42B22">
        <w:rPr>
          <w:lang w:val="fr-FR"/>
        </w:rPr>
        <w:t xml:space="preserve">gie </w:t>
      </w:r>
      <w:r w:rsidR="00190C74" w:rsidRPr="00C42B22">
        <w:rPr>
          <w:lang w:val="fr-FR"/>
        </w:rPr>
        <w:t>tran</w:t>
      </w:r>
      <w:r w:rsidR="00C42B22">
        <w:rPr>
          <w:lang w:val="fr-FR"/>
        </w:rPr>
        <w:t>s</w:t>
      </w:r>
      <w:r w:rsidR="00067487" w:rsidRPr="00C42B22">
        <w:rPr>
          <w:lang w:val="fr-FR"/>
        </w:rPr>
        <w:t>s</w:t>
      </w:r>
      <w:r w:rsidR="002B217C" w:rsidRPr="00C42B22">
        <w:rPr>
          <w:lang w:val="fr-FR"/>
        </w:rPr>
        <w:t>ectorielle</w:t>
      </w:r>
      <w:r w:rsidR="00190C74" w:rsidRPr="00C42B22">
        <w:rPr>
          <w:lang w:val="fr-FR"/>
        </w:rPr>
        <w:t xml:space="preserve"> </w:t>
      </w:r>
      <w:r w:rsidR="00431B1B" w:rsidRPr="00C42B22">
        <w:rPr>
          <w:lang w:val="fr-FR"/>
        </w:rPr>
        <w:t>de prévention du suicide («</w:t>
      </w:r>
      <w:r w:rsidR="00885338" w:rsidRPr="00C42B22">
        <w:rPr>
          <w:lang w:val="fr-FR"/>
        </w:rPr>
        <w:t>Preventing Suicide in England: a cross government outcomes strategy to save lives</w:t>
      </w:r>
      <w:r w:rsidR="00044FA5" w:rsidRPr="00C42B22">
        <w:rPr>
          <w:lang w:val="fr-FR"/>
        </w:rPr>
        <w:t>»</w:t>
      </w:r>
      <w:r w:rsidR="00885338" w:rsidRPr="00C42B22">
        <w:rPr>
          <w:rStyle w:val="FootnoteReference"/>
          <w:lang w:val="fr-FR"/>
        </w:rPr>
        <w:footnoteReference w:id="156"/>
      </w:r>
      <w:r w:rsidR="00044FA5" w:rsidRPr="00C42B22">
        <w:rPr>
          <w:lang w:val="fr-FR"/>
        </w:rPr>
        <w:t xml:space="preserve">) </w:t>
      </w:r>
      <w:r w:rsidR="00D00E4E" w:rsidRPr="00C42B22">
        <w:rPr>
          <w:lang w:val="fr-FR"/>
        </w:rPr>
        <w:t>et publie régulièrement u</w:t>
      </w:r>
      <w:r w:rsidR="00044FA5" w:rsidRPr="00C42B22">
        <w:rPr>
          <w:lang w:val="fr-FR"/>
        </w:rPr>
        <w:t xml:space="preserve">ne analyse statistique </w:t>
      </w:r>
      <w:r w:rsidR="00190C74" w:rsidRPr="00C42B22">
        <w:rPr>
          <w:lang w:val="fr-FR"/>
        </w:rPr>
        <w:t>des</w:t>
      </w:r>
      <w:r w:rsidR="00044FA5" w:rsidRPr="00C42B22">
        <w:rPr>
          <w:lang w:val="fr-FR"/>
        </w:rPr>
        <w:t xml:space="preserve"> taux de suicide</w:t>
      </w:r>
      <w:r w:rsidR="00885338" w:rsidRPr="00C42B22">
        <w:rPr>
          <w:rStyle w:val="FootnoteReference"/>
          <w:lang w:val="fr-FR"/>
        </w:rPr>
        <w:footnoteReference w:id="157"/>
      </w:r>
      <w:r w:rsidR="00885338" w:rsidRPr="00C42B22">
        <w:rPr>
          <w:lang w:val="fr-FR"/>
        </w:rPr>
        <w:t xml:space="preserve">. </w:t>
      </w:r>
      <w:r w:rsidR="007E2C82" w:rsidRPr="00C42B22">
        <w:rPr>
          <w:lang w:val="fr-FR"/>
        </w:rPr>
        <w:t>Au cours des 10 der</w:t>
      </w:r>
      <w:r w:rsidR="00044FA5" w:rsidRPr="00C42B22">
        <w:rPr>
          <w:lang w:val="fr-FR"/>
        </w:rPr>
        <w:t xml:space="preserve">nières années, des progrès satisfaisants ont été accomplis dans la </w:t>
      </w:r>
      <w:r w:rsidR="00EC507E" w:rsidRPr="00C42B22">
        <w:rPr>
          <w:lang w:val="fr-FR"/>
        </w:rPr>
        <w:t>réduction</w:t>
      </w:r>
      <w:r w:rsidR="00044FA5" w:rsidRPr="00C42B22">
        <w:rPr>
          <w:lang w:val="fr-FR"/>
        </w:rPr>
        <w:t xml:space="preserve"> du taux de suicide en Angleterre (</w:t>
      </w:r>
      <w:r w:rsidR="00785D43" w:rsidRPr="00C42B22">
        <w:rPr>
          <w:lang w:val="fr-FR"/>
        </w:rPr>
        <w:t>qui</w:t>
      </w:r>
      <w:r w:rsidR="00D00E4E" w:rsidRPr="00C42B22">
        <w:rPr>
          <w:lang w:val="fr-FR"/>
        </w:rPr>
        <w:t xml:space="preserve"> a été ramené </w:t>
      </w:r>
      <w:r w:rsidR="00044FA5" w:rsidRPr="00C42B22">
        <w:rPr>
          <w:lang w:val="fr-FR"/>
        </w:rPr>
        <w:t xml:space="preserve">à 0,8 pour 100 000 habitants en 2008-2012). Le premier rapport annuel sur la </w:t>
      </w:r>
      <w:r w:rsidR="00EC507E" w:rsidRPr="00C42B22">
        <w:rPr>
          <w:lang w:val="fr-FR"/>
        </w:rPr>
        <w:t>stratégie</w:t>
      </w:r>
      <w:r w:rsidR="00044FA5" w:rsidRPr="00C42B22">
        <w:rPr>
          <w:lang w:val="fr-FR"/>
        </w:rPr>
        <w:t xml:space="preserve"> de prévention du suicide en Angleterre</w:t>
      </w:r>
      <w:r w:rsidR="002B217C" w:rsidRPr="00C42B22">
        <w:rPr>
          <w:lang w:val="fr-FR"/>
        </w:rPr>
        <w:t xml:space="preserve"> (</w:t>
      </w:r>
      <w:r w:rsidR="00044FA5" w:rsidRPr="00C42B22">
        <w:rPr>
          <w:lang w:val="fr-FR"/>
        </w:rPr>
        <w:t>«</w:t>
      </w:r>
      <w:hyperlink r:id="rId9" w:history="1">
        <w:r w:rsidR="00885338" w:rsidRPr="00C42B22">
          <w:rPr>
            <w:lang w:val="fr-FR"/>
          </w:rPr>
          <w:t>Preventing Suicide in England: One year On</w:t>
        </w:r>
      </w:hyperlink>
      <w:r w:rsidR="00044FA5" w:rsidRPr="00C42B22">
        <w:rPr>
          <w:lang w:val="fr-FR"/>
        </w:rPr>
        <w:t>»</w:t>
      </w:r>
      <w:r w:rsidR="002B217C" w:rsidRPr="00C42B22">
        <w:rPr>
          <w:lang w:val="fr-FR"/>
        </w:rPr>
        <w:t>)</w:t>
      </w:r>
      <w:r w:rsidR="00885338" w:rsidRPr="00C42B22">
        <w:rPr>
          <w:lang w:val="fr-FR"/>
        </w:rPr>
        <w:t xml:space="preserve"> </w:t>
      </w:r>
      <w:r w:rsidR="00044FA5" w:rsidRPr="00C42B22">
        <w:rPr>
          <w:lang w:val="fr-FR"/>
        </w:rPr>
        <w:t xml:space="preserve">a été </w:t>
      </w:r>
      <w:r w:rsidR="007E2C82" w:rsidRPr="00C42B22">
        <w:rPr>
          <w:lang w:val="fr-FR"/>
        </w:rPr>
        <w:t>publié</w:t>
      </w:r>
      <w:r w:rsidR="00044FA5" w:rsidRPr="00C42B22">
        <w:rPr>
          <w:lang w:val="fr-FR"/>
        </w:rPr>
        <w:t xml:space="preserve"> le 17 janvier 2014</w:t>
      </w:r>
      <w:r w:rsidR="00885338" w:rsidRPr="00C42B22">
        <w:rPr>
          <w:rStyle w:val="FootnoteReference"/>
          <w:lang w:val="fr-FR"/>
        </w:rPr>
        <w:footnoteReference w:id="158"/>
      </w:r>
      <w:r w:rsidR="00885338" w:rsidRPr="00C42B22">
        <w:rPr>
          <w:lang w:val="fr-FR"/>
        </w:rPr>
        <w:t xml:space="preserve">. </w:t>
      </w:r>
      <w:r w:rsidR="00044FA5" w:rsidRPr="00C42B22">
        <w:rPr>
          <w:lang w:val="fr-FR"/>
        </w:rPr>
        <w:t xml:space="preserve">Le traitement des plaintes dans les hôpitaux du </w:t>
      </w:r>
      <w:r w:rsidR="00E43311" w:rsidRPr="00C42B22">
        <w:rPr>
          <w:lang w:val="fr-FR"/>
        </w:rPr>
        <w:t>système national de santé (</w:t>
      </w:r>
      <w:r w:rsidR="00044FA5" w:rsidRPr="00C42B22">
        <w:rPr>
          <w:lang w:val="fr-FR"/>
        </w:rPr>
        <w:t>NHS</w:t>
      </w:r>
      <w:r w:rsidR="00E43311" w:rsidRPr="00C42B22">
        <w:rPr>
          <w:lang w:val="fr-FR"/>
        </w:rPr>
        <w:t>)</w:t>
      </w:r>
      <w:r w:rsidR="00044FA5" w:rsidRPr="00C42B22">
        <w:rPr>
          <w:lang w:val="fr-FR"/>
        </w:rPr>
        <w:t xml:space="preserve"> en Angleterre a fait l</w:t>
      </w:r>
      <w:r w:rsidR="00EC528C" w:rsidRPr="00C42B22">
        <w:rPr>
          <w:lang w:val="fr-FR"/>
        </w:rPr>
        <w:t>’</w:t>
      </w:r>
      <w:r w:rsidR="00044FA5" w:rsidRPr="00C42B22">
        <w:rPr>
          <w:lang w:val="fr-FR"/>
        </w:rPr>
        <w:t>objet d</w:t>
      </w:r>
      <w:r w:rsidR="00EC528C" w:rsidRPr="00C42B22">
        <w:rPr>
          <w:lang w:val="fr-FR"/>
        </w:rPr>
        <w:t>’</w:t>
      </w:r>
      <w:r w:rsidR="00044FA5" w:rsidRPr="00C42B22">
        <w:rPr>
          <w:lang w:val="fr-FR"/>
        </w:rPr>
        <w:t xml:space="preserve">une évaluation indépendante </w:t>
      </w:r>
      <w:r w:rsidR="00190C74" w:rsidRPr="00C42B22">
        <w:rPr>
          <w:lang w:val="fr-FR"/>
        </w:rPr>
        <w:t xml:space="preserve">en octobre 2013 </w:t>
      </w:r>
      <w:r w:rsidR="00044FA5" w:rsidRPr="00C42B22">
        <w:rPr>
          <w:lang w:val="fr-FR"/>
        </w:rPr>
        <w:t>à la demande du Gouvernement britannique</w:t>
      </w:r>
      <w:bookmarkStart w:id="9" w:name="_ftnref1"/>
      <w:bookmarkEnd w:id="9"/>
      <w:r w:rsidR="00885338" w:rsidRPr="00C42B22">
        <w:rPr>
          <w:rStyle w:val="FootnoteReference"/>
          <w:lang w:val="fr-FR"/>
        </w:rPr>
        <w:footnoteReference w:id="159"/>
      </w:r>
      <w:r w:rsidR="00885338" w:rsidRPr="00C42B22">
        <w:rPr>
          <w:lang w:val="fr-FR"/>
        </w:rPr>
        <w:t xml:space="preserve">; </w:t>
      </w:r>
      <w:r w:rsidR="00044FA5" w:rsidRPr="00C42B22">
        <w:rPr>
          <w:lang w:val="fr-FR"/>
        </w:rPr>
        <w:t xml:space="preserve">les recommandations qui en sont issues sont prises en compte dans </w:t>
      </w:r>
      <w:r w:rsidR="001A38EE" w:rsidRPr="00C42B22">
        <w:rPr>
          <w:lang w:val="fr-FR"/>
        </w:rPr>
        <w:t>le</w:t>
      </w:r>
      <w:r w:rsidR="00044FA5" w:rsidRPr="00C42B22">
        <w:rPr>
          <w:lang w:val="fr-FR"/>
        </w:rPr>
        <w:t xml:space="preserve"> programme de travail plus large résultant de </w:t>
      </w:r>
      <w:r w:rsidR="005E34E9" w:rsidRPr="00C42B22">
        <w:rPr>
          <w:lang w:val="fr-FR"/>
        </w:rPr>
        <w:t>l</w:t>
      </w:r>
      <w:r w:rsidR="00EC528C" w:rsidRPr="00C42B22">
        <w:rPr>
          <w:lang w:val="fr-FR"/>
        </w:rPr>
        <w:t>’</w:t>
      </w:r>
      <w:r w:rsidR="005E34E9" w:rsidRPr="00C42B22">
        <w:rPr>
          <w:lang w:val="fr-FR"/>
        </w:rPr>
        <w:t>Enquête publique sur l</w:t>
      </w:r>
      <w:r w:rsidR="00EC528C" w:rsidRPr="00C42B22">
        <w:rPr>
          <w:lang w:val="fr-FR"/>
        </w:rPr>
        <w:t>’</w:t>
      </w:r>
      <w:r w:rsidR="005E34E9" w:rsidRPr="00C42B22">
        <w:rPr>
          <w:lang w:val="fr-FR"/>
        </w:rPr>
        <w:t>hôpital de Stafford (NHS Foundation Trust)</w:t>
      </w:r>
      <w:r w:rsidR="00885338" w:rsidRPr="00C42B22">
        <w:rPr>
          <w:lang w:val="fr-FR"/>
        </w:rPr>
        <w:t>,</w:t>
      </w:r>
      <w:r w:rsidR="001A38EE" w:rsidRPr="00C42B22">
        <w:rPr>
          <w:lang w:val="fr-FR"/>
        </w:rPr>
        <w:t xml:space="preserve"> sous la présidence de</w:t>
      </w:r>
      <w:r w:rsidR="00044FA5" w:rsidRPr="00C42B22">
        <w:rPr>
          <w:lang w:val="fr-FR"/>
        </w:rPr>
        <w:t xml:space="preserve"> </w:t>
      </w:r>
      <w:r w:rsidR="00885338" w:rsidRPr="00C42B22">
        <w:rPr>
          <w:lang w:val="fr-FR"/>
        </w:rPr>
        <w:t>Robert Francis</w:t>
      </w:r>
      <w:r w:rsidR="005E34E9" w:rsidRPr="00C42B22">
        <w:rPr>
          <w:lang w:val="fr-FR"/>
        </w:rPr>
        <w:t>,</w:t>
      </w:r>
      <w:r w:rsidR="00885338" w:rsidRPr="00C42B22">
        <w:rPr>
          <w:lang w:val="fr-FR"/>
        </w:rPr>
        <w:t xml:space="preserve"> </w:t>
      </w:r>
      <w:r w:rsidR="005E34E9" w:rsidRPr="00C42B22">
        <w:rPr>
          <w:lang w:val="fr-FR"/>
        </w:rPr>
        <w:t>Queen</w:t>
      </w:r>
      <w:r w:rsidR="00EC528C" w:rsidRPr="00C42B22">
        <w:rPr>
          <w:lang w:val="fr-FR"/>
        </w:rPr>
        <w:t>’</w:t>
      </w:r>
      <w:r w:rsidR="005E34E9" w:rsidRPr="00C42B22">
        <w:rPr>
          <w:lang w:val="fr-FR"/>
        </w:rPr>
        <w:t>s Counsel</w:t>
      </w:r>
      <w:r w:rsidR="00885338" w:rsidRPr="00C42B22">
        <w:rPr>
          <w:lang w:val="fr-FR"/>
        </w:rPr>
        <w:t>.</w:t>
      </w:r>
    </w:p>
    <w:p w:rsidR="00885338" w:rsidRPr="00C42B22" w:rsidRDefault="00895D92" w:rsidP="00895D92">
      <w:pPr>
        <w:pStyle w:val="SingleTxtG"/>
        <w:rPr>
          <w:lang w:val="fr-FR"/>
        </w:rPr>
      </w:pPr>
      <w:r w:rsidRPr="00C42B22">
        <w:rPr>
          <w:lang w:val="fr-FR"/>
        </w:rPr>
        <w:t>76.</w:t>
      </w:r>
      <w:r w:rsidRPr="00C42B22">
        <w:rPr>
          <w:lang w:val="fr-FR"/>
        </w:rPr>
        <w:tab/>
      </w:r>
      <w:r w:rsidR="00044FA5" w:rsidRPr="00C42B22">
        <w:rPr>
          <w:lang w:val="fr-FR"/>
        </w:rPr>
        <w:t xml:space="preserve">En Écosse, </w:t>
      </w:r>
      <w:r w:rsidR="00E00651" w:rsidRPr="00C42B22">
        <w:rPr>
          <w:lang w:val="fr-FR"/>
        </w:rPr>
        <w:t xml:space="preserve">le Gouvernement a pris un </w:t>
      </w:r>
      <w:r w:rsidR="002259BA" w:rsidRPr="00C42B22">
        <w:rPr>
          <w:lang w:val="fr-FR"/>
        </w:rPr>
        <w:t>train</w:t>
      </w:r>
      <w:r w:rsidR="00254C28" w:rsidRPr="00C42B22">
        <w:rPr>
          <w:lang w:val="fr-FR"/>
        </w:rPr>
        <w:t xml:space="preserve"> de mesures</w:t>
      </w:r>
      <w:r w:rsidR="00885338" w:rsidRPr="00C42B22">
        <w:rPr>
          <w:rStyle w:val="FootnoteReference"/>
          <w:lang w:val="fr-FR"/>
        </w:rPr>
        <w:footnoteReference w:id="160"/>
      </w:r>
      <w:r w:rsidR="00885338" w:rsidRPr="00C42B22">
        <w:rPr>
          <w:lang w:val="fr-FR"/>
        </w:rPr>
        <w:t xml:space="preserve"> </w:t>
      </w:r>
      <w:r w:rsidR="00254C28" w:rsidRPr="00C42B22">
        <w:rPr>
          <w:lang w:val="fr-FR"/>
        </w:rPr>
        <w:t xml:space="preserve">pour réduire le </w:t>
      </w:r>
      <w:r w:rsidR="00190C74" w:rsidRPr="00C42B22">
        <w:rPr>
          <w:lang w:val="fr-FR"/>
        </w:rPr>
        <w:t>taux</w:t>
      </w:r>
      <w:r w:rsidR="00254C28" w:rsidRPr="00C42B22">
        <w:rPr>
          <w:lang w:val="fr-FR"/>
        </w:rPr>
        <w:t xml:space="preserve"> de suicide</w:t>
      </w:r>
      <w:r w:rsidR="00B74BBC" w:rsidRPr="00C42B22">
        <w:rPr>
          <w:lang w:val="fr-FR"/>
        </w:rPr>
        <w:t>. Celui-ci</w:t>
      </w:r>
      <w:r w:rsidR="00254C28" w:rsidRPr="00C42B22">
        <w:rPr>
          <w:lang w:val="fr-FR"/>
        </w:rPr>
        <w:t xml:space="preserve"> </w:t>
      </w:r>
      <w:r w:rsidR="001A38EE" w:rsidRPr="00C42B22">
        <w:rPr>
          <w:lang w:val="fr-FR"/>
        </w:rPr>
        <w:t>a</w:t>
      </w:r>
      <w:r w:rsidR="00B74BBC" w:rsidRPr="00C42B22">
        <w:rPr>
          <w:lang w:val="fr-FR"/>
        </w:rPr>
        <w:t xml:space="preserve"> d</w:t>
      </w:r>
      <w:r w:rsidR="00EC528C" w:rsidRPr="00C42B22">
        <w:rPr>
          <w:lang w:val="fr-FR"/>
        </w:rPr>
        <w:t>’</w:t>
      </w:r>
      <w:r w:rsidR="00B74BBC" w:rsidRPr="00C42B22">
        <w:rPr>
          <w:lang w:val="fr-FR"/>
        </w:rPr>
        <w:t>ailleurs</w:t>
      </w:r>
      <w:r w:rsidR="00254C28" w:rsidRPr="00C42B22">
        <w:rPr>
          <w:lang w:val="fr-FR"/>
        </w:rPr>
        <w:t xml:space="preserve"> reculé de 18 % depuis 2002. Au nombre des principales actions figurent le lancement d</w:t>
      </w:r>
      <w:r w:rsidR="00EC528C" w:rsidRPr="00C42B22">
        <w:rPr>
          <w:lang w:val="fr-FR"/>
        </w:rPr>
        <w:t>’</w:t>
      </w:r>
      <w:r w:rsidR="00254C28" w:rsidRPr="00C42B22">
        <w:rPr>
          <w:lang w:val="fr-FR"/>
        </w:rPr>
        <w:t>une nouvelle Stratégie de prévention du suicide 2013-2016, la poursuite des initiatives visant à améliorer l</w:t>
      </w:r>
      <w:r w:rsidR="00EC528C" w:rsidRPr="00C42B22">
        <w:rPr>
          <w:lang w:val="fr-FR"/>
        </w:rPr>
        <w:t>’</w:t>
      </w:r>
      <w:r w:rsidR="00254C28" w:rsidRPr="00C42B22">
        <w:rPr>
          <w:lang w:val="fr-FR"/>
        </w:rPr>
        <w:t>accès aux traitements psychologiques, le financem</w:t>
      </w:r>
      <w:r w:rsidR="001A38EE" w:rsidRPr="00C42B22">
        <w:rPr>
          <w:lang w:val="fr-FR"/>
        </w:rPr>
        <w:t>ent d</w:t>
      </w:r>
      <w:r w:rsidR="00EC528C" w:rsidRPr="00C42B22">
        <w:rPr>
          <w:lang w:val="fr-FR"/>
        </w:rPr>
        <w:t>’</w:t>
      </w:r>
      <w:r w:rsidR="001A38EE" w:rsidRPr="00C42B22">
        <w:rPr>
          <w:lang w:val="fr-FR"/>
        </w:rPr>
        <w:t>une ligne téléphonique («</w:t>
      </w:r>
      <w:r w:rsidR="00885338" w:rsidRPr="00C42B22">
        <w:rPr>
          <w:lang w:val="fr-FR"/>
        </w:rPr>
        <w:t>Breathing Space</w:t>
      </w:r>
      <w:r w:rsidR="00254C28" w:rsidRPr="00C42B22">
        <w:rPr>
          <w:lang w:val="fr-FR"/>
        </w:rPr>
        <w:t xml:space="preserve">»), une aide financière aux </w:t>
      </w:r>
      <w:r w:rsidR="00885338" w:rsidRPr="00C42B22">
        <w:rPr>
          <w:lang w:val="fr-FR"/>
        </w:rPr>
        <w:t xml:space="preserve">Samaritans </w:t>
      </w:r>
      <w:r w:rsidR="00254C28" w:rsidRPr="00C42B22">
        <w:rPr>
          <w:lang w:val="fr-FR"/>
        </w:rPr>
        <w:t>et le financement de recherches destinées à élaborer des actions de prévention du suicide</w:t>
      </w:r>
      <w:r w:rsidR="00190C74" w:rsidRPr="00C42B22">
        <w:rPr>
          <w:lang w:val="fr-FR"/>
        </w:rPr>
        <w:t>,</w:t>
      </w:r>
      <w:r w:rsidR="00254C28" w:rsidRPr="00C42B22">
        <w:rPr>
          <w:lang w:val="fr-FR"/>
        </w:rPr>
        <w:t xml:space="preserve"> ainsi que la Charte des droits et responsabilités des patients</w:t>
      </w:r>
      <w:r w:rsidR="00B74BBC" w:rsidRPr="00C42B22">
        <w:rPr>
          <w:lang w:val="fr-FR"/>
        </w:rPr>
        <w:t xml:space="preserve"> de</w:t>
      </w:r>
      <w:r w:rsidR="00254C28" w:rsidRPr="00C42B22">
        <w:rPr>
          <w:lang w:val="fr-FR"/>
        </w:rPr>
        <w:t xml:space="preserve"> 2012 (qui comporte des informations </w:t>
      </w:r>
      <w:r w:rsidR="00E43311" w:rsidRPr="00C42B22">
        <w:rPr>
          <w:lang w:val="fr-FR"/>
        </w:rPr>
        <w:t xml:space="preserve">pour </w:t>
      </w:r>
      <w:r w:rsidR="00DB02F9" w:rsidRPr="00C42B22">
        <w:rPr>
          <w:lang w:val="fr-FR"/>
        </w:rPr>
        <w:t xml:space="preserve">aider </w:t>
      </w:r>
      <w:r w:rsidR="00E065BC" w:rsidRPr="00C42B22">
        <w:rPr>
          <w:lang w:val="fr-FR"/>
        </w:rPr>
        <w:t xml:space="preserve">les patients </w:t>
      </w:r>
      <w:r w:rsidR="00DB02F9" w:rsidRPr="00C42B22">
        <w:rPr>
          <w:lang w:val="fr-FR"/>
        </w:rPr>
        <w:t>à faire connaître leurs préoccupations ou à obtenir un traitement approprié de leurs plaintes).</w:t>
      </w:r>
    </w:p>
    <w:p w:rsidR="00885338" w:rsidRPr="00C42B22" w:rsidRDefault="00895D92" w:rsidP="00895D92">
      <w:pPr>
        <w:pStyle w:val="SingleTxtG"/>
        <w:rPr>
          <w:lang w:val="fr-FR"/>
        </w:rPr>
      </w:pPr>
      <w:r w:rsidRPr="00C42B22">
        <w:rPr>
          <w:lang w:val="fr-FR"/>
        </w:rPr>
        <w:t>77.</w:t>
      </w:r>
      <w:r w:rsidRPr="00C42B22">
        <w:rPr>
          <w:lang w:val="fr-FR"/>
        </w:rPr>
        <w:tab/>
      </w:r>
      <w:r w:rsidR="00254C28" w:rsidRPr="00C42B22">
        <w:rPr>
          <w:lang w:val="fr-FR"/>
        </w:rPr>
        <w:t>Au pays de Galles, le Gouvernement a adopté des mesures concrètes pour réduire le nombre de suicides, dont le Plan</w:t>
      </w:r>
      <w:r w:rsidR="002C4743" w:rsidRPr="00C42B22">
        <w:rPr>
          <w:lang w:val="fr-FR"/>
        </w:rPr>
        <w:t xml:space="preserve"> </w:t>
      </w:r>
      <w:r w:rsidR="00254C28" w:rsidRPr="00C42B22">
        <w:rPr>
          <w:lang w:val="fr-FR"/>
        </w:rPr>
        <w:t xml:space="preserve">national </w:t>
      </w:r>
      <w:r w:rsidR="009B6F45" w:rsidRPr="00C42B22">
        <w:rPr>
          <w:lang w:val="fr-FR"/>
        </w:rPr>
        <w:t>d</w:t>
      </w:r>
      <w:r w:rsidR="00EC528C" w:rsidRPr="00C42B22">
        <w:rPr>
          <w:lang w:val="fr-FR"/>
        </w:rPr>
        <w:t>’</w:t>
      </w:r>
      <w:r w:rsidR="009B6F45" w:rsidRPr="00C42B22">
        <w:rPr>
          <w:lang w:val="fr-FR"/>
        </w:rPr>
        <w:t xml:space="preserve">action </w:t>
      </w:r>
      <w:r w:rsidR="002C439D" w:rsidRPr="00C42B22">
        <w:rPr>
          <w:lang w:val="fr-FR"/>
        </w:rPr>
        <w:t>contre le</w:t>
      </w:r>
      <w:r w:rsidR="00254C28" w:rsidRPr="00C42B22">
        <w:rPr>
          <w:lang w:val="fr-FR"/>
        </w:rPr>
        <w:t xml:space="preserve"> suicide et l</w:t>
      </w:r>
      <w:r w:rsidR="00EC528C" w:rsidRPr="00C42B22">
        <w:rPr>
          <w:lang w:val="fr-FR"/>
        </w:rPr>
        <w:t>’</w:t>
      </w:r>
      <w:r w:rsidR="00254C28" w:rsidRPr="00C42B22">
        <w:rPr>
          <w:lang w:val="fr-FR"/>
        </w:rPr>
        <w:t>automutilation</w:t>
      </w:r>
      <w:r w:rsidR="00885338" w:rsidRPr="00C42B22">
        <w:rPr>
          <w:rStyle w:val="FootnoteReference"/>
          <w:lang w:val="fr-FR"/>
        </w:rPr>
        <w:footnoteReference w:id="161"/>
      </w:r>
      <w:r w:rsidR="00E065BC" w:rsidRPr="00C42B22">
        <w:rPr>
          <w:lang w:val="fr-FR"/>
        </w:rPr>
        <w:t>,</w:t>
      </w:r>
      <w:r w:rsidR="00885338" w:rsidRPr="00C42B22">
        <w:rPr>
          <w:lang w:val="fr-FR"/>
        </w:rPr>
        <w:t xml:space="preserve"> </w:t>
      </w:r>
      <w:r w:rsidR="00254C28" w:rsidRPr="00C42B22">
        <w:rPr>
          <w:lang w:val="fr-FR"/>
        </w:rPr>
        <w:t>l</w:t>
      </w:r>
      <w:r w:rsidR="00EC528C" w:rsidRPr="00C42B22">
        <w:rPr>
          <w:lang w:val="fr-FR"/>
        </w:rPr>
        <w:t>’</w:t>
      </w:r>
      <w:r w:rsidR="00254C28" w:rsidRPr="00C42B22">
        <w:rPr>
          <w:lang w:val="fr-FR"/>
        </w:rPr>
        <w:t xml:space="preserve">expansion </w:t>
      </w:r>
      <w:r w:rsidR="002C439D" w:rsidRPr="00C42B22">
        <w:rPr>
          <w:lang w:val="fr-FR"/>
        </w:rPr>
        <w:t xml:space="preserve">de la couverture </w:t>
      </w:r>
      <w:r w:rsidR="0048468D" w:rsidRPr="00C42B22">
        <w:rPr>
          <w:lang w:val="fr-FR"/>
        </w:rPr>
        <w:t xml:space="preserve">géographique </w:t>
      </w:r>
      <w:r w:rsidR="002C439D" w:rsidRPr="00C42B22">
        <w:rPr>
          <w:lang w:val="fr-FR"/>
        </w:rPr>
        <w:t>du service</w:t>
      </w:r>
      <w:r w:rsidR="008E5643" w:rsidRPr="00C42B22">
        <w:rPr>
          <w:lang w:val="fr-FR"/>
        </w:rPr>
        <w:t xml:space="preserve"> bilingue</w:t>
      </w:r>
      <w:r w:rsidR="002C439D" w:rsidRPr="00C42B22">
        <w:rPr>
          <w:lang w:val="fr-FR"/>
        </w:rPr>
        <w:t xml:space="preserve"> d</w:t>
      </w:r>
      <w:r w:rsidR="00EC528C" w:rsidRPr="00C42B22">
        <w:rPr>
          <w:lang w:val="fr-FR"/>
        </w:rPr>
        <w:t>’</w:t>
      </w:r>
      <w:r w:rsidR="002C439D" w:rsidRPr="00C42B22">
        <w:rPr>
          <w:lang w:val="fr-FR"/>
        </w:rPr>
        <w:t>écoute et de conseils</w:t>
      </w:r>
      <w:r w:rsidR="00254C28" w:rsidRPr="00C42B22">
        <w:rPr>
          <w:lang w:val="fr-FR"/>
        </w:rPr>
        <w:t xml:space="preserve"> téléphonique</w:t>
      </w:r>
      <w:r w:rsidR="008E5643" w:rsidRPr="00C42B22">
        <w:rPr>
          <w:lang w:val="fr-FR"/>
        </w:rPr>
        <w:t>s</w:t>
      </w:r>
      <w:r w:rsidR="00E065BC" w:rsidRPr="00C42B22">
        <w:rPr>
          <w:lang w:val="fr-FR"/>
        </w:rPr>
        <w:t>,</w:t>
      </w:r>
      <w:r w:rsidR="00254C28" w:rsidRPr="00C42B22">
        <w:rPr>
          <w:lang w:val="fr-FR"/>
        </w:rPr>
        <w:t xml:space="preserve"> des services de conseils </w:t>
      </w:r>
      <w:r w:rsidR="00EC507E" w:rsidRPr="00C42B22">
        <w:rPr>
          <w:lang w:val="fr-FR"/>
        </w:rPr>
        <w:t>psychologiques</w:t>
      </w:r>
      <w:r w:rsidR="00254C28" w:rsidRPr="00C42B22">
        <w:rPr>
          <w:lang w:val="fr-FR"/>
        </w:rPr>
        <w:t xml:space="preserve"> dans les écoles et une </w:t>
      </w:r>
      <w:r w:rsidR="0048468D" w:rsidRPr="00C42B22">
        <w:rPr>
          <w:lang w:val="fr-FR"/>
        </w:rPr>
        <w:t>formation appliquée en techniques d</w:t>
      </w:r>
      <w:r w:rsidR="00EC528C" w:rsidRPr="00C42B22">
        <w:rPr>
          <w:lang w:val="fr-FR"/>
        </w:rPr>
        <w:t>’</w:t>
      </w:r>
      <w:r w:rsidR="0048468D" w:rsidRPr="00C42B22">
        <w:rPr>
          <w:lang w:val="fr-FR"/>
        </w:rPr>
        <w:t xml:space="preserve">intervention </w:t>
      </w:r>
      <w:r w:rsidR="00DB02F9" w:rsidRPr="00C42B22">
        <w:rPr>
          <w:lang w:val="fr-FR"/>
        </w:rPr>
        <w:t>en urgence suicidaire</w:t>
      </w:r>
      <w:r w:rsidR="0048468D" w:rsidRPr="00C42B22">
        <w:rPr>
          <w:lang w:val="fr-FR"/>
        </w:rPr>
        <w:t xml:space="preserve"> </w:t>
      </w:r>
      <w:r w:rsidR="00254C28" w:rsidRPr="00C42B22">
        <w:rPr>
          <w:lang w:val="fr-FR"/>
        </w:rPr>
        <w:t xml:space="preserve">pour </w:t>
      </w:r>
      <w:r w:rsidR="0048468D" w:rsidRPr="00C42B22">
        <w:rPr>
          <w:lang w:val="fr-FR"/>
        </w:rPr>
        <w:t>les aidants</w:t>
      </w:r>
      <w:r w:rsidR="00254C28" w:rsidRPr="00C42B22">
        <w:rPr>
          <w:lang w:val="fr-FR"/>
        </w:rPr>
        <w:t xml:space="preserve">. </w:t>
      </w:r>
    </w:p>
    <w:p w:rsidR="00F969AC" w:rsidRPr="00C42B22" w:rsidRDefault="00895D92" w:rsidP="00895D92">
      <w:pPr>
        <w:pStyle w:val="SingleTxtG"/>
        <w:rPr>
          <w:lang w:val="fr-FR"/>
        </w:rPr>
      </w:pPr>
      <w:r w:rsidRPr="00C42B22">
        <w:rPr>
          <w:lang w:val="fr-FR"/>
        </w:rPr>
        <w:t>78.</w:t>
      </w:r>
      <w:r w:rsidRPr="00C42B22">
        <w:rPr>
          <w:lang w:val="fr-FR"/>
        </w:rPr>
        <w:tab/>
      </w:r>
      <w:r w:rsidR="00254C28" w:rsidRPr="00C42B22">
        <w:rPr>
          <w:lang w:val="fr-FR"/>
        </w:rPr>
        <w:t xml:space="preserve">En Irlande du Nord, </w:t>
      </w:r>
      <w:r w:rsidR="00B40164" w:rsidRPr="00C42B22">
        <w:rPr>
          <w:lang w:val="fr-FR"/>
        </w:rPr>
        <w:t>l</w:t>
      </w:r>
      <w:r w:rsidR="00EC528C" w:rsidRPr="00C42B22">
        <w:rPr>
          <w:lang w:val="fr-FR"/>
        </w:rPr>
        <w:t>’</w:t>
      </w:r>
      <w:r w:rsidR="00B40164" w:rsidRPr="00C42B22">
        <w:rPr>
          <w:lang w:val="fr-FR"/>
        </w:rPr>
        <w:t>exécutif</w:t>
      </w:r>
      <w:r w:rsidR="00254C28" w:rsidRPr="00C42B22">
        <w:rPr>
          <w:lang w:val="fr-FR"/>
        </w:rPr>
        <w:t xml:space="preserve"> nord-irlandais a pris des mesures</w:t>
      </w:r>
      <w:r w:rsidR="00885338" w:rsidRPr="00C42B22">
        <w:rPr>
          <w:rStyle w:val="FootnoteReference"/>
          <w:lang w:val="fr-FR"/>
        </w:rPr>
        <w:footnoteReference w:id="162"/>
      </w:r>
      <w:r w:rsidR="00885338" w:rsidRPr="00C42B22">
        <w:rPr>
          <w:lang w:val="fr-FR"/>
        </w:rPr>
        <w:t xml:space="preserve"> </w:t>
      </w:r>
      <w:r w:rsidR="00254C28" w:rsidRPr="00C42B22">
        <w:rPr>
          <w:lang w:val="fr-FR"/>
        </w:rPr>
        <w:t xml:space="preserve">pour réduire le taux de suicide, dont la Stratégie de prévention du suicide en Irlande du Nord </w:t>
      </w:r>
      <w:r w:rsidR="002B6E22" w:rsidRPr="00C42B22">
        <w:rPr>
          <w:lang w:val="fr-FR"/>
        </w:rPr>
        <w:t>2012</w:t>
      </w:r>
      <w:r w:rsidR="00B343C1" w:rsidRPr="00C42B22">
        <w:rPr>
          <w:lang w:val="fr-FR"/>
        </w:rPr>
        <w:t>-</w:t>
      </w:r>
      <w:r w:rsidR="00254C28" w:rsidRPr="00C42B22">
        <w:rPr>
          <w:lang w:val="fr-FR"/>
        </w:rPr>
        <w:t>2014</w:t>
      </w:r>
      <w:r w:rsidR="00885338" w:rsidRPr="00C42B22">
        <w:rPr>
          <w:lang w:val="fr-FR"/>
        </w:rPr>
        <w:t xml:space="preserve">. </w:t>
      </w:r>
    </w:p>
    <w:p w:rsidR="00885338" w:rsidRPr="00C42B22" w:rsidRDefault="002B6E22" w:rsidP="0027707A">
      <w:pPr>
        <w:pStyle w:val="H4G"/>
        <w:rPr>
          <w:lang w:val="fr-FR"/>
        </w:rPr>
      </w:pPr>
      <w:r w:rsidRPr="00C42B22">
        <w:rPr>
          <w:lang w:val="fr-FR"/>
        </w:rPr>
        <w:tab/>
      </w:r>
      <w:r w:rsidRPr="00C42B22">
        <w:rPr>
          <w:lang w:val="fr-FR"/>
        </w:rPr>
        <w:tab/>
      </w:r>
      <w:r w:rsidR="00004E14" w:rsidRPr="00C42B22">
        <w:rPr>
          <w:lang w:val="fr-FR"/>
        </w:rPr>
        <w:t>Le Comité recommande à l</w:t>
      </w:r>
      <w:r w:rsidR="00EC528C" w:rsidRPr="00C42B22">
        <w:rPr>
          <w:lang w:val="fr-FR"/>
        </w:rPr>
        <w:t>’</w:t>
      </w:r>
      <w:r w:rsidR="00004E14" w:rsidRPr="00C42B22">
        <w:rPr>
          <w:lang w:val="fr-FR"/>
        </w:rPr>
        <w:t>État partie d</w:t>
      </w:r>
      <w:r w:rsidR="00EC528C" w:rsidRPr="00C42B22">
        <w:rPr>
          <w:lang w:val="fr-FR"/>
        </w:rPr>
        <w:t>’</w:t>
      </w:r>
      <w:r w:rsidR="00004E14" w:rsidRPr="00C42B22">
        <w:rPr>
          <w:lang w:val="fr-FR"/>
        </w:rPr>
        <w:t>adopter toutes les mesures voulues pour réduire l</w:t>
      </w:r>
      <w:r w:rsidR="00EC528C" w:rsidRPr="00C42B22">
        <w:rPr>
          <w:lang w:val="fr-FR"/>
        </w:rPr>
        <w:t>’</w:t>
      </w:r>
      <w:r w:rsidR="00004E14" w:rsidRPr="00C42B22">
        <w:rPr>
          <w:lang w:val="fr-FR"/>
        </w:rPr>
        <w:t>écart entre les résultats scolaires des élèves britanniques et ceux des élèves appartenant aux minorités ethniques, religieuses ou nationales, notamment en dispensant des cours d</w:t>
      </w:r>
      <w:r w:rsidR="00EC528C" w:rsidRPr="00C42B22">
        <w:rPr>
          <w:lang w:val="fr-FR"/>
        </w:rPr>
        <w:t>’</w:t>
      </w:r>
      <w:r w:rsidR="00004E14" w:rsidRPr="00C42B22">
        <w:rPr>
          <w:lang w:val="fr-FR"/>
        </w:rPr>
        <w:t>anglais aux élèves qui ne maîtrisent pas assez bien la langue et en évitant la surreprésentation des élèves des minorités dans les classes pour enfants ayant des difficultés d</w:t>
      </w:r>
      <w:r w:rsidR="00EC528C" w:rsidRPr="00C42B22">
        <w:rPr>
          <w:lang w:val="fr-FR"/>
        </w:rPr>
        <w:t>’</w:t>
      </w:r>
      <w:r w:rsidR="00004E14" w:rsidRPr="00C42B22">
        <w:rPr>
          <w:lang w:val="fr-FR"/>
        </w:rPr>
        <w:t>apprentissage. Il lui recommande aussi de poursuivre les études sur la corrélation entre l</w:t>
      </w:r>
      <w:r w:rsidR="00EC528C" w:rsidRPr="00C42B22">
        <w:rPr>
          <w:lang w:val="fr-FR"/>
        </w:rPr>
        <w:t>’</w:t>
      </w:r>
      <w:r w:rsidR="00004E14" w:rsidRPr="00C42B22">
        <w:rPr>
          <w:lang w:val="fr-FR"/>
        </w:rPr>
        <w:t>échec scolaire et l</w:t>
      </w:r>
      <w:r w:rsidR="00EC528C" w:rsidRPr="00C42B22">
        <w:rPr>
          <w:lang w:val="fr-FR"/>
        </w:rPr>
        <w:t>’</w:t>
      </w:r>
      <w:r w:rsidR="00004E14" w:rsidRPr="00C42B22">
        <w:rPr>
          <w:lang w:val="fr-FR"/>
        </w:rPr>
        <w:t>environnement social, afin d</w:t>
      </w:r>
      <w:r w:rsidR="00EC528C" w:rsidRPr="00C42B22">
        <w:rPr>
          <w:lang w:val="fr-FR"/>
        </w:rPr>
        <w:t>’</w:t>
      </w:r>
      <w:r w:rsidR="00004E14" w:rsidRPr="00C42B22">
        <w:rPr>
          <w:lang w:val="fr-FR"/>
        </w:rPr>
        <w:t>élaborer des stratégies efficaces visant à réduire le taux disproportionné l</w:t>
      </w:r>
      <w:r w:rsidR="00EC528C" w:rsidRPr="00C42B22">
        <w:rPr>
          <w:lang w:val="fr-FR"/>
        </w:rPr>
        <w:t>’</w:t>
      </w:r>
      <w:r w:rsidR="00004E14" w:rsidRPr="00C42B22">
        <w:rPr>
          <w:lang w:val="fr-FR"/>
        </w:rPr>
        <w:t xml:space="preserve">abandon scolaire chez les élèves appartenant aux minorités </w:t>
      </w:r>
      <w:r w:rsidR="00E376A9" w:rsidRPr="00C42B22">
        <w:rPr>
          <w:lang w:val="fr-FR"/>
        </w:rPr>
        <w:t>(par.</w:t>
      </w:r>
      <w:r w:rsidR="00885338" w:rsidRPr="00C42B22">
        <w:rPr>
          <w:lang w:val="fr-FR"/>
        </w:rPr>
        <w:t xml:space="preserve"> 36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79.</w:t>
      </w:r>
      <w:r w:rsidRPr="00C42B22">
        <w:rPr>
          <w:lang w:val="fr-FR"/>
        </w:rPr>
        <w:tab/>
      </w:r>
      <w:r w:rsidR="00635ACE" w:rsidRPr="00C42B22">
        <w:rPr>
          <w:lang w:val="fr-FR"/>
        </w:rPr>
        <w:t>Prière de se reporter</w:t>
      </w:r>
      <w:r w:rsidR="00254C28" w:rsidRPr="00C42B22">
        <w:rPr>
          <w:lang w:val="fr-FR"/>
        </w:rPr>
        <w:t xml:space="preserve"> au </w:t>
      </w:r>
      <w:r w:rsidR="00885338" w:rsidRPr="00C42B22">
        <w:rPr>
          <w:lang w:val="fr-FR"/>
        </w:rPr>
        <w:t>paragraph</w:t>
      </w:r>
      <w:r w:rsidR="00254C28" w:rsidRPr="00C42B22">
        <w:rPr>
          <w:lang w:val="fr-FR"/>
        </w:rPr>
        <w:t>e</w:t>
      </w:r>
      <w:r w:rsidR="00885338" w:rsidRPr="00C42B22">
        <w:rPr>
          <w:lang w:val="fr-FR"/>
        </w:rPr>
        <w:t xml:space="preserve"> 8 </w:t>
      </w:r>
      <w:r w:rsidR="00254C28" w:rsidRPr="00C42B22">
        <w:rPr>
          <w:lang w:val="fr-FR"/>
        </w:rPr>
        <w:t>de la réponse préliminaire aux observations finales ainsi qu</w:t>
      </w:r>
      <w:r w:rsidR="00EC528C" w:rsidRPr="00C42B22">
        <w:rPr>
          <w:lang w:val="fr-FR"/>
        </w:rPr>
        <w:t>’</w:t>
      </w:r>
      <w:r w:rsidR="00254C28" w:rsidRPr="00C42B22">
        <w:rPr>
          <w:lang w:val="fr-FR"/>
        </w:rPr>
        <w:t>au 5</w:t>
      </w:r>
      <w:r w:rsidR="00254C28" w:rsidRPr="00C42B22">
        <w:rPr>
          <w:vertAlign w:val="superscript"/>
          <w:lang w:val="fr-FR"/>
        </w:rPr>
        <w:t>e</w:t>
      </w:r>
      <w:r w:rsidR="00254C28" w:rsidRPr="00C42B22">
        <w:rPr>
          <w:lang w:val="fr-FR"/>
        </w:rPr>
        <w:t xml:space="preserve"> rapport périodique établi par le Royaume-Uni en application de la Convention </w:t>
      </w:r>
      <w:r w:rsidR="00004E14" w:rsidRPr="00C42B22">
        <w:rPr>
          <w:lang w:val="fr-FR"/>
        </w:rPr>
        <w:t>relative aux droits de l</w:t>
      </w:r>
      <w:r w:rsidR="00EC528C" w:rsidRPr="00C42B22">
        <w:rPr>
          <w:lang w:val="fr-FR"/>
        </w:rPr>
        <w:t>’</w:t>
      </w:r>
      <w:r w:rsidR="00004E14" w:rsidRPr="00C42B22">
        <w:rPr>
          <w:lang w:val="fr-FR"/>
        </w:rPr>
        <w:t>enfant</w:t>
      </w:r>
      <w:r w:rsidR="00885338" w:rsidRPr="00C42B22">
        <w:rPr>
          <w:rStyle w:val="FootnoteReference"/>
          <w:lang w:val="fr-FR"/>
        </w:rPr>
        <w:footnoteReference w:id="163"/>
      </w:r>
      <w:r w:rsidR="00885338" w:rsidRPr="00C42B22">
        <w:rPr>
          <w:lang w:val="fr-FR"/>
        </w:rPr>
        <w:t>.</w:t>
      </w:r>
    </w:p>
    <w:p w:rsidR="00885338" w:rsidRPr="00C42B22" w:rsidRDefault="00895D92" w:rsidP="00895D92">
      <w:pPr>
        <w:pStyle w:val="SingleTxtG"/>
        <w:rPr>
          <w:lang w:val="fr-FR"/>
        </w:rPr>
      </w:pPr>
      <w:r w:rsidRPr="00C42B22">
        <w:rPr>
          <w:lang w:val="fr-FR"/>
        </w:rPr>
        <w:t>80.</w:t>
      </w:r>
      <w:r w:rsidRPr="00C42B22">
        <w:rPr>
          <w:lang w:val="fr-FR"/>
        </w:rPr>
        <w:tab/>
      </w:r>
      <w:r w:rsidR="00254C28" w:rsidRPr="00C42B22">
        <w:rPr>
          <w:lang w:val="fr-FR"/>
        </w:rPr>
        <w:t>En Angleterre, le Gouvernement</w:t>
      </w:r>
      <w:r w:rsidR="00932AD8" w:rsidRPr="00C42B22">
        <w:rPr>
          <w:lang w:val="fr-FR"/>
        </w:rPr>
        <w:t xml:space="preserve"> a mis en place des mesures</w:t>
      </w:r>
      <w:r w:rsidR="00885338" w:rsidRPr="00C42B22">
        <w:rPr>
          <w:rStyle w:val="FootnoteReference"/>
          <w:lang w:val="fr-FR"/>
        </w:rPr>
        <w:footnoteReference w:id="164"/>
      </w:r>
      <w:r w:rsidR="00885338" w:rsidRPr="00C42B22">
        <w:rPr>
          <w:lang w:val="fr-FR"/>
        </w:rPr>
        <w:t xml:space="preserve"> </w:t>
      </w:r>
      <w:r w:rsidR="00932AD8" w:rsidRPr="00C42B22">
        <w:rPr>
          <w:lang w:val="fr-FR"/>
        </w:rPr>
        <w:t>pour réduire l</w:t>
      </w:r>
      <w:r w:rsidR="00EC528C" w:rsidRPr="00C42B22">
        <w:rPr>
          <w:lang w:val="fr-FR"/>
        </w:rPr>
        <w:t>’</w:t>
      </w:r>
      <w:r w:rsidR="00932AD8" w:rsidRPr="00C42B22">
        <w:rPr>
          <w:lang w:val="fr-FR"/>
        </w:rPr>
        <w:t xml:space="preserve">écart entre les résultats scolaires </w:t>
      </w:r>
      <w:r w:rsidR="00E065BC" w:rsidRPr="00C42B22">
        <w:rPr>
          <w:lang w:val="fr-FR"/>
        </w:rPr>
        <w:t>d</w:t>
      </w:r>
      <w:r w:rsidR="00932AD8" w:rsidRPr="00C42B22">
        <w:rPr>
          <w:lang w:val="fr-FR"/>
        </w:rPr>
        <w:t>es élèves défavorisés</w:t>
      </w:r>
      <w:r w:rsidR="00E065BC" w:rsidRPr="00C42B22">
        <w:rPr>
          <w:lang w:val="fr-FR"/>
        </w:rPr>
        <w:t xml:space="preserve"> et </w:t>
      </w:r>
      <w:r w:rsidR="002259BA" w:rsidRPr="00C42B22">
        <w:rPr>
          <w:lang w:val="fr-FR"/>
        </w:rPr>
        <w:t xml:space="preserve">ceux </w:t>
      </w:r>
      <w:r w:rsidR="008D7BD4" w:rsidRPr="00C42B22">
        <w:rPr>
          <w:lang w:val="fr-FR"/>
        </w:rPr>
        <w:t>d</w:t>
      </w:r>
      <w:r w:rsidR="00E065BC" w:rsidRPr="00C42B22">
        <w:rPr>
          <w:lang w:val="fr-FR"/>
        </w:rPr>
        <w:t>es autres élèves</w:t>
      </w:r>
      <w:r w:rsidR="00932AD8" w:rsidRPr="00C42B22">
        <w:rPr>
          <w:lang w:val="fr-FR"/>
        </w:rPr>
        <w:t>, comme par exemple une «</w:t>
      </w:r>
      <w:r w:rsidR="006737D5" w:rsidRPr="00C42B22">
        <w:rPr>
          <w:lang w:val="fr-FR"/>
        </w:rPr>
        <w:t>prime élève</w:t>
      </w:r>
      <w:r w:rsidR="00932AD8" w:rsidRPr="00C42B22">
        <w:rPr>
          <w:lang w:val="fr-FR"/>
        </w:rPr>
        <w:t xml:space="preserve">» (en vertu de laquelle les </w:t>
      </w:r>
      <w:r w:rsidR="00EC507E" w:rsidRPr="00C42B22">
        <w:rPr>
          <w:lang w:val="fr-FR"/>
        </w:rPr>
        <w:t>écoles</w:t>
      </w:r>
      <w:r w:rsidR="00932AD8" w:rsidRPr="00C42B22">
        <w:rPr>
          <w:lang w:val="fr-FR"/>
        </w:rPr>
        <w:t xml:space="preserve"> reçoivent un financement supplémentaire pour relever les résultats scolaires des élèves défavorisés). </w:t>
      </w:r>
      <w:r w:rsidR="00E531D3" w:rsidRPr="00C42B22">
        <w:rPr>
          <w:lang w:val="fr-FR"/>
        </w:rPr>
        <w:t>L</w:t>
      </w:r>
      <w:r w:rsidR="00932AD8" w:rsidRPr="00C42B22">
        <w:rPr>
          <w:lang w:val="fr-FR"/>
        </w:rPr>
        <w:t xml:space="preserve">es statistiques sur </w:t>
      </w:r>
      <w:r w:rsidR="00E531D3" w:rsidRPr="00C42B22">
        <w:rPr>
          <w:lang w:val="fr-FR"/>
        </w:rPr>
        <w:t>la corrélation entre l</w:t>
      </w:r>
      <w:r w:rsidR="00EC528C" w:rsidRPr="00C42B22">
        <w:rPr>
          <w:lang w:val="fr-FR"/>
        </w:rPr>
        <w:t>’</w:t>
      </w:r>
      <w:r w:rsidR="00E531D3" w:rsidRPr="00C42B22">
        <w:rPr>
          <w:lang w:val="fr-FR"/>
        </w:rPr>
        <w:t>échec scolaire et l</w:t>
      </w:r>
      <w:r w:rsidR="00EC528C" w:rsidRPr="00C42B22">
        <w:rPr>
          <w:lang w:val="fr-FR"/>
        </w:rPr>
        <w:t>’</w:t>
      </w:r>
      <w:r w:rsidR="00E531D3" w:rsidRPr="00C42B22">
        <w:rPr>
          <w:lang w:val="fr-FR"/>
        </w:rPr>
        <w:t xml:space="preserve">environnement social </w:t>
      </w:r>
      <w:r w:rsidR="00932AD8" w:rsidRPr="00C42B22">
        <w:rPr>
          <w:lang w:val="fr-FR"/>
        </w:rPr>
        <w:t xml:space="preserve">sont </w:t>
      </w:r>
      <w:r w:rsidR="00EC507E" w:rsidRPr="00C42B22">
        <w:rPr>
          <w:lang w:val="fr-FR"/>
        </w:rPr>
        <w:t>régulièrement</w:t>
      </w:r>
      <w:r w:rsidR="00932AD8" w:rsidRPr="00C42B22">
        <w:rPr>
          <w:lang w:val="fr-FR"/>
        </w:rPr>
        <w:t xml:space="preserve"> actualisées</w:t>
      </w:r>
      <w:r w:rsidR="00885338" w:rsidRPr="00C42B22">
        <w:rPr>
          <w:rStyle w:val="FootnoteReference"/>
          <w:lang w:val="fr-FR"/>
        </w:rPr>
        <w:footnoteReference w:id="165"/>
      </w:r>
      <w:r w:rsidR="00885338" w:rsidRPr="00C42B22">
        <w:rPr>
          <w:lang w:val="fr-FR"/>
        </w:rPr>
        <w:t xml:space="preserve">. </w:t>
      </w:r>
    </w:p>
    <w:p w:rsidR="00885338" w:rsidRPr="00C42B22" w:rsidRDefault="00895D92" w:rsidP="00895D92">
      <w:pPr>
        <w:pStyle w:val="SingleTxtG"/>
        <w:rPr>
          <w:lang w:val="fr-FR"/>
        </w:rPr>
      </w:pPr>
      <w:r w:rsidRPr="00C42B22">
        <w:rPr>
          <w:lang w:val="fr-FR"/>
        </w:rPr>
        <w:t>81.</w:t>
      </w:r>
      <w:r w:rsidRPr="00C42B22">
        <w:rPr>
          <w:lang w:val="fr-FR"/>
        </w:rPr>
        <w:tab/>
      </w:r>
      <w:r w:rsidR="00932AD8" w:rsidRPr="00C42B22">
        <w:rPr>
          <w:lang w:val="fr-FR"/>
        </w:rPr>
        <w:t>En Écosse, l</w:t>
      </w:r>
      <w:r w:rsidR="00EC528C" w:rsidRPr="00C42B22">
        <w:rPr>
          <w:lang w:val="fr-FR"/>
        </w:rPr>
        <w:t>’</w:t>
      </w:r>
      <w:r w:rsidR="00932AD8" w:rsidRPr="00C42B22">
        <w:rPr>
          <w:lang w:val="fr-FR"/>
        </w:rPr>
        <w:t>«</w:t>
      </w:r>
      <w:r w:rsidR="00885338" w:rsidRPr="00C42B22">
        <w:rPr>
          <w:lang w:val="fr-FR"/>
        </w:rPr>
        <w:t>Equality Outcomes and Mainstreaming Report</w:t>
      </w:r>
      <w:r w:rsidR="00E531D3" w:rsidRPr="00C42B22">
        <w:rPr>
          <w:lang w:val="fr-FR"/>
        </w:rPr>
        <w:t>»</w:t>
      </w:r>
      <w:r w:rsidR="00885338" w:rsidRPr="00C42B22">
        <w:rPr>
          <w:rStyle w:val="FootnoteReference"/>
          <w:lang w:val="fr-FR"/>
        </w:rPr>
        <w:footnoteReference w:id="166"/>
      </w:r>
      <w:r w:rsidR="00885338" w:rsidRPr="00C42B22">
        <w:rPr>
          <w:lang w:val="fr-FR"/>
        </w:rPr>
        <w:t xml:space="preserve"> </w:t>
      </w:r>
      <w:r w:rsidR="00932AD8" w:rsidRPr="00C42B22">
        <w:rPr>
          <w:lang w:val="fr-FR"/>
        </w:rPr>
        <w:t>du Gouvernement fournit des données spécifiques sur l</w:t>
      </w:r>
      <w:r w:rsidR="00EC528C" w:rsidRPr="00C42B22">
        <w:rPr>
          <w:lang w:val="fr-FR"/>
        </w:rPr>
        <w:t>’</w:t>
      </w:r>
      <w:r w:rsidR="00932AD8" w:rsidRPr="00C42B22">
        <w:rPr>
          <w:lang w:val="fr-FR"/>
        </w:rPr>
        <w:t>égalité dans le domaine de l</w:t>
      </w:r>
      <w:r w:rsidR="00EC528C" w:rsidRPr="00C42B22">
        <w:rPr>
          <w:lang w:val="fr-FR"/>
        </w:rPr>
        <w:t>’</w:t>
      </w:r>
      <w:r w:rsidR="00932AD8" w:rsidRPr="00C42B22">
        <w:rPr>
          <w:lang w:val="fr-FR"/>
        </w:rPr>
        <w:t>éducation pour ceux qui présentent des caractéristiques «</w:t>
      </w:r>
      <w:r w:rsidR="006737D5" w:rsidRPr="00C42B22">
        <w:rPr>
          <w:lang w:val="fr-FR"/>
        </w:rPr>
        <w:t>protégées</w:t>
      </w:r>
      <w:r w:rsidR="00932AD8" w:rsidRPr="00C42B22">
        <w:rPr>
          <w:lang w:val="fr-FR"/>
        </w:rPr>
        <w:t>» en vertu de la législation relative à l</w:t>
      </w:r>
      <w:r w:rsidR="00EC528C" w:rsidRPr="00C42B22">
        <w:rPr>
          <w:lang w:val="fr-FR"/>
        </w:rPr>
        <w:t>’</w:t>
      </w:r>
      <w:r w:rsidR="00932AD8" w:rsidRPr="00C42B22">
        <w:rPr>
          <w:lang w:val="fr-FR"/>
        </w:rPr>
        <w:t xml:space="preserve">égalité. </w:t>
      </w:r>
    </w:p>
    <w:p w:rsidR="00885338" w:rsidRPr="00C42B22" w:rsidRDefault="00895D92" w:rsidP="00895D92">
      <w:pPr>
        <w:pStyle w:val="SingleTxtG"/>
        <w:rPr>
          <w:lang w:val="fr-FR"/>
        </w:rPr>
      </w:pPr>
      <w:r w:rsidRPr="00C42B22">
        <w:rPr>
          <w:lang w:val="fr-FR"/>
        </w:rPr>
        <w:t>82.</w:t>
      </w:r>
      <w:r w:rsidRPr="00C42B22">
        <w:rPr>
          <w:lang w:val="fr-FR"/>
        </w:rPr>
        <w:tab/>
      </w:r>
      <w:r w:rsidR="00932AD8" w:rsidRPr="00C42B22">
        <w:rPr>
          <w:lang w:val="fr-FR"/>
        </w:rPr>
        <w:t xml:space="preserve">Au pays de Galles, le Gouvernement </w:t>
      </w:r>
      <w:r w:rsidR="00E060FB" w:rsidRPr="00C42B22">
        <w:rPr>
          <w:lang w:val="fr-FR"/>
        </w:rPr>
        <w:t>a prévu le financement d</w:t>
      </w:r>
      <w:r w:rsidR="00EC528C" w:rsidRPr="00C42B22">
        <w:rPr>
          <w:lang w:val="fr-FR"/>
        </w:rPr>
        <w:t>’</w:t>
      </w:r>
      <w:r w:rsidR="00E060FB" w:rsidRPr="00C42B22">
        <w:rPr>
          <w:lang w:val="fr-FR"/>
        </w:rPr>
        <w:t>une</w:t>
      </w:r>
      <w:r w:rsidR="00932AD8" w:rsidRPr="00C42B22">
        <w:rPr>
          <w:lang w:val="fr-FR"/>
        </w:rPr>
        <w:t xml:space="preserve"> «</w:t>
      </w:r>
      <w:r w:rsidR="00885338" w:rsidRPr="00C42B22">
        <w:rPr>
          <w:lang w:val="fr-FR"/>
        </w:rPr>
        <w:t>Minority Ethnic Achievement Grant</w:t>
      </w:r>
      <w:r w:rsidR="00932AD8" w:rsidRPr="00C42B22">
        <w:rPr>
          <w:lang w:val="fr-FR"/>
        </w:rPr>
        <w:t>»</w:t>
      </w:r>
      <w:r w:rsidR="00885338" w:rsidRPr="00C42B22">
        <w:rPr>
          <w:rStyle w:val="FootnoteReference"/>
          <w:lang w:val="fr-FR"/>
        </w:rPr>
        <w:footnoteReference w:id="167"/>
      </w:r>
      <w:r w:rsidR="00932AD8" w:rsidRPr="00C42B22">
        <w:rPr>
          <w:lang w:val="fr-FR"/>
        </w:rPr>
        <w:t xml:space="preserve"> (dotation pour la </w:t>
      </w:r>
      <w:r w:rsidR="00EC507E" w:rsidRPr="00C42B22">
        <w:rPr>
          <w:lang w:val="fr-FR"/>
        </w:rPr>
        <w:t>réussite</w:t>
      </w:r>
      <w:r w:rsidR="00932AD8" w:rsidRPr="00C42B22">
        <w:rPr>
          <w:lang w:val="fr-FR"/>
        </w:rPr>
        <w:t xml:space="preserve"> des minorités ethniques) </w:t>
      </w:r>
      <w:r w:rsidR="00E060FB" w:rsidRPr="00C42B22">
        <w:rPr>
          <w:lang w:val="fr-FR"/>
        </w:rPr>
        <w:t>qui permettra à des</w:t>
      </w:r>
      <w:r w:rsidR="00932AD8" w:rsidRPr="00C42B22">
        <w:rPr>
          <w:lang w:val="fr-FR"/>
        </w:rPr>
        <w:t xml:space="preserve"> enseignants et </w:t>
      </w:r>
      <w:r w:rsidR="00E060FB" w:rsidRPr="00C42B22">
        <w:rPr>
          <w:lang w:val="fr-FR"/>
        </w:rPr>
        <w:t>assistants</w:t>
      </w:r>
      <w:r w:rsidR="00932AD8" w:rsidRPr="00C42B22">
        <w:rPr>
          <w:lang w:val="fr-FR"/>
        </w:rPr>
        <w:t xml:space="preserve"> d</w:t>
      </w:r>
      <w:r w:rsidR="00EC528C" w:rsidRPr="00C42B22">
        <w:rPr>
          <w:lang w:val="fr-FR"/>
        </w:rPr>
        <w:t>’</w:t>
      </w:r>
      <w:r w:rsidR="00932AD8" w:rsidRPr="00C42B22">
        <w:rPr>
          <w:lang w:val="fr-FR"/>
        </w:rPr>
        <w:t xml:space="preserve">enseignement bilingues de dispenser </w:t>
      </w:r>
      <w:r w:rsidR="00E060FB" w:rsidRPr="00C42B22">
        <w:rPr>
          <w:lang w:val="fr-FR"/>
        </w:rPr>
        <w:t>d</w:t>
      </w:r>
      <w:r w:rsidR="00932AD8" w:rsidRPr="00C42B22">
        <w:rPr>
          <w:lang w:val="fr-FR"/>
        </w:rPr>
        <w:t xml:space="preserve">es cours </w:t>
      </w:r>
      <w:r w:rsidR="005427BE" w:rsidRPr="00C42B22">
        <w:rPr>
          <w:lang w:val="fr-FR"/>
        </w:rPr>
        <w:t>d</w:t>
      </w:r>
      <w:r w:rsidR="00EC528C" w:rsidRPr="00C42B22">
        <w:rPr>
          <w:lang w:val="fr-FR"/>
        </w:rPr>
        <w:t>’</w:t>
      </w:r>
      <w:r w:rsidR="005427BE" w:rsidRPr="00C42B22">
        <w:rPr>
          <w:lang w:val="fr-FR"/>
        </w:rPr>
        <w:t>anglais langue seconde. Les services mis en place pour promouvoir la réussite des minorités ethniques («</w:t>
      </w:r>
      <w:r w:rsidR="00885338" w:rsidRPr="00C42B22">
        <w:rPr>
          <w:lang w:val="fr-FR"/>
        </w:rPr>
        <w:t>Ethnic Minority Achievement Services</w:t>
      </w:r>
      <w:r w:rsidR="002C4743" w:rsidRPr="00C42B22">
        <w:rPr>
          <w:lang w:val="fr-FR"/>
        </w:rPr>
        <w:t>»</w:t>
      </w:r>
      <w:r w:rsidR="005427BE" w:rsidRPr="00C42B22">
        <w:rPr>
          <w:lang w:val="fr-FR"/>
        </w:rPr>
        <w:t>)</w:t>
      </w:r>
      <w:r w:rsidR="00932AD8" w:rsidRPr="00C42B22">
        <w:rPr>
          <w:lang w:val="fr-FR"/>
        </w:rPr>
        <w:t xml:space="preserve"> font le suivi des taux d</w:t>
      </w:r>
      <w:r w:rsidR="00EC528C" w:rsidRPr="00C42B22">
        <w:rPr>
          <w:lang w:val="fr-FR"/>
        </w:rPr>
        <w:t>’</w:t>
      </w:r>
      <w:r w:rsidR="00932AD8" w:rsidRPr="00C42B22">
        <w:rPr>
          <w:lang w:val="fr-FR"/>
        </w:rPr>
        <w:t>abandon scolaire et s</w:t>
      </w:r>
      <w:r w:rsidR="00EC528C" w:rsidRPr="00C42B22">
        <w:rPr>
          <w:lang w:val="fr-FR"/>
        </w:rPr>
        <w:t>’</w:t>
      </w:r>
      <w:r w:rsidR="00932AD8" w:rsidRPr="00C42B22">
        <w:rPr>
          <w:lang w:val="fr-FR"/>
        </w:rPr>
        <w:t>emploient à les réduire.</w:t>
      </w:r>
    </w:p>
    <w:p w:rsidR="00885338" w:rsidRPr="00C42B22" w:rsidRDefault="001D77FF" w:rsidP="0027707A">
      <w:pPr>
        <w:pStyle w:val="H4G"/>
        <w:rPr>
          <w:lang w:val="fr-FR"/>
        </w:rPr>
      </w:pPr>
      <w:r w:rsidRPr="00C42B22">
        <w:rPr>
          <w:lang w:val="fr-FR"/>
        </w:rPr>
        <w:tab/>
      </w:r>
      <w:r w:rsidRPr="00C42B22">
        <w:rPr>
          <w:lang w:val="fr-FR"/>
        </w:rPr>
        <w:tab/>
      </w:r>
      <w:r w:rsidR="00004E14" w:rsidRPr="00C42B22">
        <w:rPr>
          <w:lang w:val="fr-FR"/>
        </w:rPr>
        <w:t>Le Comité recommande à l</w:t>
      </w:r>
      <w:r w:rsidR="00EC528C" w:rsidRPr="00C42B22">
        <w:rPr>
          <w:lang w:val="fr-FR"/>
        </w:rPr>
        <w:t>’</w:t>
      </w:r>
      <w:r w:rsidR="00004E14" w:rsidRPr="00C42B22">
        <w:rPr>
          <w:lang w:val="fr-FR"/>
        </w:rPr>
        <w:t>État partie ou à l</w:t>
      </w:r>
      <w:r w:rsidR="00EC528C" w:rsidRPr="00C42B22">
        <w:rPr>
          <w:lang w:val="fr-FR"/>
        </w:rPr>
        <w:t>’</w:t>
      </w:r>
      <w:r w:rsidR="00004E14" w:rsidRPr="00C42B22">
        <w:rPr>
          <w:lang w:val="fr-FR"/>
        </w:rPr>
        <w:t>administration décentralisée d</w:t>
      </w:r>
      <w:r w:rsidR="00EC528C" w:rsidRPr="00C42B22">
        <w:rPr>
          <w:lang w:val="fr-FR"/>
        </w:rPr>
        <w:t>’</w:t>
      </w:r>
      <w:r w:rsidR="00004E14" w:rsidRPr="00C42B22">
        <w:rPr>
          <w:lang w:val="fr-FR"/>
        </w:rPr>
        <w:t>Irlande du Nord d</w:t>
      </w:r>
      <w:r w:rsidR="00EC528C" w:rsidRPr="00C42B22">
        <w:rPr>
          <w:lang w:val="fr-FR"/>
        </w:rPr>
        <w:t>’</w:t>
      </w:r>
      <w:r w:rsidR="00004E14" w:rsidRPr="00C42B22">
        <w:rPr>
          <w:lang w:val="fr-FR"/>
        </w:rPr>
        <w:t>adopter une loi sur la langue irlandaise afin de préserver et de promouvoir les langues minoritaires et le patrimoine culturel, et invite l</w:t>
      </w:r>
      <w:r w:rsidR="00EC528C" w:rsidRPr="00C42B22">
        <w:rPr>
          <w:lang w:val="fr-FR"/>
        </w:rPr>
        <w:t>’</w:t>
      </w:r>
      <w:r w:rsidR="00004E14" w:rsidRPr="00C42B22">
        <w:rPr>
          <w:lang w:val="fr-FR"/>
        </w:rPr>
        <w:t xml:space="preserve">État partie à donner des informations détaillées sur les progrès accomplis dans son prochain rapport périodique </w:t>
      </w:r>
      <w:r w:rsidR="00E376A9" w:rsidRPr="00C42B22">
        <w:rPr>
          <w:lang w:val="fr-FR"/>
        </w:rPr>
        <w:t>(par.</w:t>
      </w:r>
      <w:r w:rsidR="00885338" w:rsidRPr="00C42B22">
        <w:rPr>
          <w:lang w:val="fr-FR"/>
        </w:rPr>
        <w:t xml:space="preserve"> 37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83.</w:t>
      </w:r>
      <w:r w:rsidRPr="00C42B22">
        <w:rPr>
          <w:lang w:val="fr-FR"/>
        </w:rPr>
        <w:tab/>
      </w:r>
      <w:r w:rsidR="006737D5" w:rsidRPr="00C42B22">
        <w:rPr>
          <w:lang w:val="fr-FR"/>
        </w:rPr>
        <w:t>En 2012, l</w:t>
      </w:r>
      <w:r w:rsidR="004C5D22" w:rsidRPr="00C42B22">
        <w:rPr>
          <w:lang w:val="fr-FR"/>
        </w:rPr>
        <w:t>e Ministère de la culture, des arts et des loisirs</w:t>
      </w:r>
      <w:r w:rsidR="00885338" w:rsidRPr="00C42B22">
        <w:rPr>
          <w:rStyle w:val="FootnoteReference"/>
          <w:lang w:val="fr-FR"/>
        </w:rPr>
        <w:footnoteReference w:id="168"/>
      </w:r>
      <w:r w:rsidR="00885338" w:rsidRPr="00C42B22">
        <w:rPr>
          <w:lang w:val="fr-FR"/>
        </w:rPr>
        <w:t xml:space="preserve"> </w:t>
      </w:r>
      <w:r w:rsidR="005427BE" w:rsidRPr="00C42B22">
        <w:rPr>
          <w:lang w:val="fr-FR"/>
        </w:rPr>
        <w:t>d</w:t>
      </w:r>
      <w:r w:rsidR="00EC528C" w:rsidRPr="00C42B22">
        <w:rPr>
          <w:lang w:val="fr-FR"/>
        </w:rPr>
        <w:t>’</w:t>
      </w:r>
      <w:r w:rsidR="005427BE" w:rsidRPr="00C42B22">
        <w:rPr>
          <w:lang w:val="fr-FR"/>
        </w:rPr>
        <w:t>Irlande du Nord</w:t>
      </w:r>
      <w:r w:rsidR="004C5D22" w:rsidRPr="00C42B22">
        <w:rPr>
          <w:lang w:val="fr-FR"/>
        </w:rPr>
        <w:t xml:space="preserve"> a mené une consultation publique</w:t>
      </w:r>
      <w:r w:rsidR="00885338" w:rsidRPr="00C42B22">
        <w:rPr>
          <w:rStyle w:val="FootnoteReference"/>
          <w:lang w:val="fr-FR"/>
        </w:rPr>
        <w:footnoteReference w:id="169"/>
      </w:r>
      <w:r w:rsidR="00885338" w:rsidRPr="00C42B22">
        <w:rPr>
          <w:lang w:val="fr-FR"/>
        </w:rPr>
        <w:t xml:space="preserve"> </w:t>
      </w:r>
      <w:r w:rsidR="004C5D22" w:rsidRPr="00C42B22">
        <w:rPr>
          <w:lang w:val="fr-FR"/>
        </w:rPr>
        <w:t xml:space="preserve">sur un projet de Stratégie visant à protéger et </w:t>
      </w:r>
      <w:r w:rsidR="005427BE" w:rsidRPr="00C42B22">
        <w:rPr>
          <w:lang w:val="fr-FR"/>
        </w:rPr>
        <w:t xml:space="preserve">à </w:t>
      </w:r>
      <w:r w:rsidR="004C5D22" w:rsidRPr="00C42B22">
        <w:rPr>
          <w:lang w:val="fr-FR"/>
        </w:rPr>
        <w:t>promouvoir la langue irlandaise</w:t>
      </w:r>
      <w:r w:rsidR="00885338" w:rsidRPr="00C42B22">
        <w:rPr>
          <w:rStyle w:val="FootnoteReference"/>
          <w:lang w:val="fr-FR"/>
        </w:rPr>
        <w:footnoteReference w:id="170"/>
      </w:r>
      <w:r w:rsidR="00885338" w:rsidRPr="00C42B22">
        <w:rPr>
          <w:lang w:val="fr-FR"/>
        </w:rPr>
        <w:t xml:space="preserve">, </w:t>
      </w:r>
      <w:r w:rsidR="004C5D22" w:rsidRPr="00C42B22">
        <w:rPr>
          <w:lang w:val="fr-FR"/>
        </w:rPr>
        <w:t>conformément à l</w:t>
      </w:r>
      <w:r w:rsidR="00EC528C" w:rsidRPr="00C42B22">
        <w:rPr>
          <w:lang w:val="fr-FR"/>
        </w:rPr>
        <w:t>’</w:t>
      </w:r>
      <w:r w:rsidR="004C5D22" w:rsidRPr="00C42B22">
        <w:rPr>
          <w:lang w:val="fr-FR"/>
        </w:rPr>
        <w:t xml:space="preserve">article </w:t>
      </w:r>
      <w:r w:rsidR="00885338" w:rsidRPr="00C42B22">
        <w:rPr>
          <w:lang w:val="fr-FR"/>
        </w:rPr>
        <w:t xml:space="preserve">28D </w:t>
      </w:r>
      <w:r w:rsidR="004C5D22" w:rsidRPr="00C42B22">
        <w:rPr>
          <w:lang w:val="fr-FR"/>
        </w:rPr>
        <w:t>de la loi de 1998 sur l</w:t>
      </w:r>
      <w:r w:rsidR="00EC528C" w:rsidRPr="00C42B22">
        <w:rPr>
          <w:lang w:val="fr-FR"/>
        </w:rPr>
        <w:t>’</w:t>
      </w:r>
      <w:r w:rsidR="004C5D22" w:rsidRPr="00C42B22">
        <w:rPr>
          <w:lang w:val="fr-FR"/>
        </w:rPr>
        <w:t>Irlande du Nord</w:t>
      </w:r>
      <w:r w:rsidR="00885338" w:rsidRPr="00C42B22">
        <w:rPr>
          <w:rStyle w:val="FootnoteReference"/>
          <w:lang w:val="fr-FR"/>
        </w:rPr>
        <w:footnoteReference w:id="171"/>
      </w:r>
      <w:r w:rsidR="00885338" w:rsidRPr="00C42B22">
        <w:rPr>
          <w:lang w:val="fr-FR"/>
        </w:rPr>
        <w:t xml:space="preserve"> </w:t>
      </w:r>
      <w:r w:rsidR="004C5D22" w:rsidRPr="00C42B22">
        <w:rPr>
          <w:lang w:val="fr-FR"/>
        </w:rPr>
        <w:t>et au Programme d</w:t>
      </w:r>
      <w:r w:rsidR="00503F3A" w:rsidRPr="00C42B22">
        <w:rPr>
          <w:lang w:val="fr-FR"/>
        </w:rPr>
        <w:t>e</w:t>
      </w:r>
      <w:r w:rsidR="004C5D22" w:rsidRPr="00C42B22">
        <w:rPr>
          <w:lang w:val="fr-FR"/>
        </w:rPr>
        <w:t xml:space="preserve"> </w:t>
      </w:r>
      <w:r w:rsidR="00503F3A" w:rsidRPr="00C42B22">
        <w:rPr>
          <w:lang w:val="fr-FR"/>
        </w:rPr>
        <w:t>g</w:t>
      </w:r>
      <w:r w:rsidR="004C5D22" w:rsidRPr="00C42B22">
        <w:rPr>
          <w:lang w:val="fr-FR"/>
        </w:rPr>
        <w:t xml:space="preserve">ouvernement 2011-2015 de </w:t>
      </w:r>
      <w:r w:rsidR="00B40164" w:rsidRPr="00C42B22">
        <w:rPr>
          <w:lang w:val="fr-FR"/>
        </w:rPr>
        <w:t>l</w:t>
      </w:r>
      <w:r w:rsidR="00EC528C" w:rsidRPr="00C42B22">
        <w:rPr>
          <w:lang w:val="fr-FR"/>
        </w:rPr>
        <w:t>’</w:t>
      </w:r>
      <w:r w:rsidR="00B40164" w:rsidRPr="00C42B22">
        <w:rPr>
          <w:lang w:val="fr-FR"/>
        </w:rPr>
        <w:t>exécutif</w:t>
      </w:r>
      <w:r w:rsidR="004C5D22" w:rsidRPr="00C42B22">
        <w:rPr>
          <w:lang w:val="fr-FR"/>
        </w:rPr>
        <w:t xml:space="preserve"> nord-irlandais</w:t>
      </w:r>
      <w:r w:rsidR="00885338" w:rsidRPr="00C42B22">
        <w:rPr>
          <w:rStyle w:val="FootnoteReference"/>
          <w:lang w:val="fr-FR"/>
        </w:rPr>
        <w:footnoteReference w:id="172"/>
      </w:r>
      <w:r w:rsidR="00885338" w:rsidRPr="00C42B22">
        <w:rPr>
          <w:lang w:val="fr-FR"/>
        </w:rPr>
        <w:t xml:space="preserve">. </w:t>
      </w:r>
      <w:r w:rsidR="004C5D22" w:rsidRPr="00C42B22">
        <w:rPr>
          <w:lang w:val="fr-FR"/>
        </w:rPr>
        <w:t>Cette stratégie vise à accroître le nombre de personnes ayant accès à des programmes d</w:t>
      </w:r>
      <w:r w:rsidR="00EC528C" w:rsidRPr="00C42B22">
        <w:rPr>
          <w:lang w:val="fr-FR"/>
        </w:rPr>
        <w:t>’</w:t>
      </w:r>
      <w:r w:rsidR="004C5D22" w:rsidRPr="00C42B22">
        <w:rPr>
          <w:lang w:val="fr-FR"/>
        </w:rPr>
        <w:t>enseignement en langue irlandaise</w:t>
      </w:r>
      <w:r w:rsidR="005427BE" w:rsidRPr="00C42B22">
        <w:rPr>
          <w:lang w:val="fr-FR"/>
        </w:rPr>
        <w:t xml:space="preserve"> et</w:t>
      </w:r>
      <w:r w:rsidR="004C5D22" w:rsidRPr="00C42B22">
        <w:rPr>
          <w:lang w:val="fr-FR"/>
        </w:rPr>
        <w:t xml:space="preserve"> qui </w:t>
      </w:r>
      <w:r w:rsidR="00C85645" w:rsidRPr="00C42B22">
        <w:rPr>
          <w:lang w:val="fr-FR"/>
        </w:rPr>
        <w:t>s</w:t>
      </w:r>
      <w:r w:rsidR="00EC528C" w:rsidRPr="00C42B22">
        <w:rPr>
          <w:lang w:val="fr-FR"/>
        </w:rPr>
        <w:t>’</w:t>
      </w:r>
      <w:r w:rsidR="00C85645" w:rsidRPr="00C42B22">
        <w:rPr>
          <w:lang w:val="fr-FR"/>
        </w:rPr>
        <w:t>adressent</w:t>
      </w:r>
      <w:r w:rsidR="004C5D22" w:rsidRPr="00C42B22">
        <w:rPr>
          <w:lang w:val="fr-FR"/>
        </w:rPr>
        <w:t xml:space="preserve"> aux services </w:t>
      </w:r>
      <w:r w:rsidR="00C85645" w:rsidRPr="00C42B22">
        <w:rPr>
          <w:lang w:val="fr-FR"/>
        </w:rPr>
        <w:t xml:space="preserve">publics </w:t>
      </w:r>
      <w:r w:rsidR="004C5D22" w:rsidRPr="00C42B22">
        <w:rPr>
          <w:lang w:val="fr-FR"/>
        </w:rPr>
        <w:t xml:space="preserve">en irlandais et à </w:t>
      </w:r>
      <w:r w:rsidR="00CB105F" w:rsidRPr="00C42B22">
        <w:rPr>
          <w:lang w:val="fr-FR"/>
        </w:rPr>
        <w:t>améliorer</w:t>
      </w:r>
      <w:r w:rsidR="004C5D22" w:rsidRPr="00C42B22">
        <w:rPr>
          <w:lang w:val="fr-FR"/>
        </w:rPr>
        <w:t xml:space="preserve"> l</w:t>
      </w:r>
      <w:r w:rsidR="00EC528C" w:rsidRPr="00C42B22">
        <w:rPr>
          <w:lang w:val="fr-FR"/>
        </w:rPr>
        <w:t>’</w:t>
      </w:r>
      <w:r w:rsidR="004C5D22" w:rsidRPr="00C42B22">
        <w:rPr>
          <w:lang w:val="fr-FR"/>
        </w:rPr>
        <w:t xml:space="preserve">accès </w:t>
      </w:r>
      <w:r w:rsidR="00C85645" w:rsidRPr="00C42B22">
        <w:rPr>
          <w:lang w:val="fr-FR"/>
        </w:rPr>
        <w:t>aux médias</w:t>
      </w:r>
      <w:r w:rsidR="004C5D22" w:rsidRPr="00C42B22">
        <w:rPr>
          <w:lang w:val="fr-FR"/>
        </w:rPr>
        <w:t xml:space="preserve"> en irlandais. Depuis avril 2013, un résumé des réponses issues de la consultation, y compris sur une loi </w:t>
      </w:r>
      <w:r w:rsidR="001A3363" w:rsidRPr="00C42B22">
        <w:rPr>
          <w:lang w:val="fr-FR"/>
        </w:rPr>
        <w:t>relative à</w:t>
      </w:r>
      <w:r w:rsidR="004C5D22" w:rsidRPr="00C42B22">
        <w:rPr>
          <w:lang w:val="fr-FR"/>
        </w:rPr>
        <w:t xml:space="preserve"> la langue irlandaise</w:t>
      </w:r>
      <w:r w:rsidR="00885338" w:rsidRPr="00C42B22">
        <w:rPr>
          <w:rStyle w:val="FootnoteReference"/>
          <w:lang w:val="fr-FR"/>
        </w:rPr>
        <w:footnoteReference w:id="173"/>
      </w:r>
      <w:r w:rsidR="00885338" w:rsidRPr="00C42B22">
        <w:rPr>
          <w:lang w:val="fr-FR"/>
        </w:rPr>
        <w:t xml:space="preserve">, </w:t>
      </w:r>
      <w:r w:rsidR="004C5D22" w:rsidRPr="00C42B22">
        <w:rPr>
          <w:lang w:val="fr-FR"/>
        </w:rPr>
        <w:t xml:space="preserve">est accessible au public </w:t>
      </w:r>
      <w:r w:rsidR="004D7A64" w:rsidRPr="00C42B22">
        <w:rPr>
          <w:lang w:val="fr-FR"/>
        </w:rPr>
        <w:t xml:space="preserve">sur le site Web de </w:t>
      </w:r>
      <w:r w:rsidR="00B40164" w:rsidRPr="00C42B22">
        <w:rPr>
          <w:lang w:val="fr-FR"/>
        </w:rPr>
        <w:t>l</w:t>
      </w:r>
      <w:r w:rsidR="00EC528C" w:rsidRPr="00C42B22">
        <w:rPr>
          <w:lang w:val="fr-FR"/>
        </w:rPr>
        <w:t>’</w:t>
      </w:r>
      <w:r w:rsidR="00B40164" w:rsidRPr="00C42B22">
        <w:rPr>
          <w:lang w:val="fr-FR"/>
        </w:rPr>
        <w:t>exécutif</w:t>
      </w:r>
      <w:r w:rsidR="004D7A64" w:rsidRPr="00C42B22">
        <w:rPr>
          <w:lang w:val="fr-FR"/>
        </w:rPr>
        <w:t xml:space="preserve"> d</w:t>
      </w:r>
      <w:r w:rsidR="00EC528C" w:rsidRPr="00C42B22">
        <w:rPr>
          <w:lang w:val="fr-FR"/>
        </w:rPr>
        <w:t>’</w:t>
      </w:r>
      <w:r w:rsidR="004C5D22" w:rsidRPr="00C42B22">
        <w:rPr>
          <w:lang w:val="fr-FR"/>
        </w:rPr>
        <w:t xml:space="preserve">Irlande du Nord. </w:t>
      </w:r>
    </w:p>
    <w:p w:rsidR="00885338" w:rsidRPr="00C42B22" w:rsidRDefault="00895D92" w:rsidP="00895D92">
      <w:pPr>
        <w:pStyle w:val="SingleTxtG"/>
        <w:rPr>
          <w:lang w:val="fr-FR"/>
        </w:rPr>
      </w:pPr>
      <w:r w:rsidRPr="00C42B22">
        <w:rPr>
          <w:lang w:val="fr-FR"/>
        </w:rPr>
        <w:t>84.</w:t>
      </w:r>
      <w:r w:rsidRPr="00C42B22">
        <w:rPr>
          <w:lang w:val="fr-FR"/>
        </w:rPr>
        <w:tab/>
      </w:r>
      <w:r w:rsidR="004C5D22" w:rsidRPr="00C42B22">
        <w:rPr>
          <w:lang w:val="fr-FR"/>
        </w:rPr>
        <w:t xml:space="preserve">Le Comité voudra bien </w:t>
      </w:r>
      <w:r w:rsidR="00BD041D" w:rsidRPr="00C42B22">
        <w:rPr>
          <w:lang w:val="fr-FR"/>
        </w:rPr>
        <w:t>noter que cette question est déjà examinée par le Conseil de l</w:t>
      </w:r>
      <w:r w:rsidR="00EC528C" w:rsidRPr="00C42B22">
        <w:rPr>
          <w:lang w:val="fr-FR"/>
        </w:rPr>
        <w:t>’</w:t>
      </w:r>
      <w:r w:rsidR="00BD041D" w:rsidRPr="00C42B22">
        <w:rPr>
          <w:lang w:val="fr-FR"/>
        </w:rPr>
        <w:t>Europ</w:t>
      </w:r>
      <w:r w:rsidR="00B5135F" w:rsidRPr="00C42B22">
        <w:rPr>
          <w:lang w:val="fr-FR"/>
        </w:rPr>
        <w:t>e</w:t>
      </w:r>
      <w:r w:rsidR="00BD041D" w:rsidRPr="00C42B22">
        <w:rPr>
          <w:lang w:val="fr-FR"/>
        </w:rPr>
        <w:t xml:space="preserve"> en vertu de la Convention-cadre pour la protection des minorités nationales et de la Charte européenne pour les langues régionales ou minoritaires. Les rapports que le Royaume-Uni a soumis en application de ces instruments sont accessibles au public sur le site Web du Conseil de l</w:t>
      </w:r>
      <w:r w:rsidR="00EC528C" w:rsidRPr="00C42B22">
        <w:rPr>
          <w:lang w:val="fr-FR"/>
        </w:rPr>
        <w:t>’</w:t>
      </w:r>
      <w:r w:rsidR="00BD041D" w:rsidRPr="00C42B22">
        <w:rPr>
          <w:lang w:val="fr-FR"/>
        </w:rPr>
        <w:t>Europe</w:t>
      </w:r>
      <w:r w:rsidR="00885338" w:rsidRPr="00C42B22">
        <w:rPr>
          <w:rStyle w:val="FootnoteReference"/>
          <w:lang w:val="fr-FR"/>
        </w:rPr>
        <w:footnoteReference w:id="174"/>
      </w:r>
      <w:r w:rsidR="00885338" w:rsidRPr="00C42B22">
        <w:rPr>
          <w:lang w:val="fr-FR"/>
        </w:rPr>
        <w:t xml:space="preserve">. </w:t>
      </w:r>
    </w:p>
    <w:p w:rsidR="00885338" w:rsidRPr="00C42B22" w:rsidRDefault="001D77FF" w:rsidP="00290D8C">
      <w:pPr>
        <w:pStyle w:val="H4G"/>
        <w:rPr>
          <w:lang w:val="fr-FR"/>
        </w:rPr>
      </w:pPr>
      <w:r w:rsidRPr="00C42B22">
        <w:rPr>
          <w:lang w:val="fr-FR"/>
        </w:rPr>
        <w:tab/>
      </w:r>
      <w:r w:rsidRPr="00C42B22">
        <w:rPr>
          <w:lang w:val="fr-FR"/>
        </w:rPr>
        <w:tab/>
      </w:r>
      <w:r w:rsidR="00CB105F" w:rsidRPr="00C42B22">
        <w:rPr>
          <w:lang w:val="fr-FR"/>
        </w:rPr>
        <w:t>Le Comité recommande à l</w:t>
      </w:r>
      <w:r w:rsidR="00EC528C" w:rsidRPr="00C42B22">
        <w:rPr>
          <w:lang w:val="fr-FR"/>
        </w:rPr>
        <w:t>’</w:t>
      </w:r>
      <w:r w:rsidR="00CB105F" w:rsidRPr="00C42B22">
        <w:rPr>
          <w:lang w:val="fr-FR"/>
        </w:rPr>
        <w:t>État partie de mettre suffisamment l</w:t>
      </w:r>
      <w:r w:rsidR="00EC528C" w:rsidRPr="00C42B22">
        <w:rPr>
          <w:lang w:val="fr-FR"/>
        </w:rPr>
        <w:t>’</w:t>
      </w:r>
      <w:r w:rsidR="00CB105F" w:rsidRPr="00C42B22">
        <w:rPr>
          <w:lang w:val="fr-FR"/>
        </w:rPr>
        <w:t>accent sur la prise en compte des droits économiques, sociaux et culturels opposables lors de l</w:t>
      </w:r>
      <w:r w:rsidR="00EC528C" w:rsidRPr="00C42B22">
        <w:rPr>
          <w:lang w:val="fr-FR"/>
        </w:rPr>
        <w:t>’</w:t>
      </w:r>
      <w:r w:rsidR="00CB105F" w:rsidRPr="00C42B22">
        <w:rPr>
          <w:lang w:val="fr-FR"/>
        </w:rPr>
        <w:t xml:space="preserve">élaboration des conclusions issues des consultations menées sur une éventuelle </w:t>
      </w:r>
      <w:r w:rsidR="00F927E1" w:rsidRPr="00C42B22">
        <w:rPr>
          <w:lang w:val="fr-FR"/>
        </w:rPr>
        <w:t>charte</w:t>
      </w:r>
      <w:r w:rsidR="00CB105F" w:rsidRPr="00C42B22">
        <w:rPr>
          <w:lang w:val="fr-FR"/>
        </w:rPr>
        <w:t xml:space="preserve"> des droits et responsabilités </w:t>
      </w:r>
      <w:r w:rsidR="00E376A9" w:rsidRPr="00C42B22">
        <w:rPr>
          <w:lang w:val="fr-FR"/>
        </w:rPr>
        <w:t>(par.</w:t>
      </w:r>
      <w:r w:rsidR="00CB105F" w:rsidRPr="00C42B22">
        <w:rPr>
          <w:lang w:val="fr-FR"/>
        </w:rPr>
        <w:t xml:space="preserve"> 38 des observations finales).</w:t>
      </w:r>
    </w:p>
    <w:p w:rsidR="00885338" w:rsidRPr="00C42B22" w:rsidRDefault="00895D92" w:rsidP="00895D92">
      <w:pPr>
        <w:pStyle w:val="SingleTxtG"/>
        <w:rPr>
          <w:lang w:val="fr-FR"/>
        </w:rPr>
      </w:pPr>
      <w:r w:rsidRPr="00C42B22">
        <w:rPr>
          <w:lang w:val="fr-FR"/>
        </w:rPr>
        <w:t>85.</w:t>
      </w:r>
      <w:r w:rsidRPr="00C42B22">
        <w:rPr>
          <w:lang w:val="fr-FR"/>
        </w:rPr>
        <w:tab/>
      </w:r>
      <w:r w:rsidR="00635ACE" w:rsidRPr="00C42B22">
        <w:rPr>
          <w:lang w:val="fr-FR"/>
        </w:rPr>
        <w:t>Prière de s</w:t>
      </w:r>
      <w:r w:rsidR="00BD041D" w:rsidRPr="00C42B22">
        <w:rPr>
          <w:lang w:val="fr-FR"/>
        </w:rPr>
        <w:t>e reporter au 5</w:t>
      </w:r>
      <w:r w:rsidR="00BD041D" w:rsidRPr="00C42B22">
        <w:rPr>
          <w:vertAlign w:val="superscript"/>
          <w:lang w:val="fr-FR"/>
        </w:rPr>
        <w:t>e</w:t>
      </w:r>
      <w:r w:rsidR="00BD041D" w:rsidRPr="00C42B22">
        <w:rPr>
          <w:lang w:val="fr-FR"/>
        </w:rPr>
        <w:t xml:space="preserve"> rapport périodique établi par le Royaume-Uni en application de la Convention relative aux droits de l</w:t>
      </w:r>
      <w:r w:rsidR="00EC528C" w:rsidRPr="00C42B22">
        <w:rPr>
          <w:lang w:val="fr-FR"/>
        </w:rPr>
        <w:t>’</w:t>
      </w:r>
      <w:r w:rsidR="00BD041D" w:rsidRPr="00C42B22">
        <w:rPr>
          <w:lang w:val="fr-FR"/>
        </w:rPr>
        <w:t>enfant</w:t>
      </w:r>
      <w:r w:rsidR="00885338" w:rsidRPr="00C42B22">
        <w:rPr>
          <w:rStyle w:val="FootnoteReference"/>
          <w:lang w:val="fr-FR"/>
        </w:rPr>
        <w:footnoteReference w:id="175"/>
      </w:r>
      <w:r w:rsidR="00885338" w:rsidRPr="00C42B22">
        <w:rPr>
          <w:lang w:val="fr-FR"/>
        </w:rPr>
        <w:t>.</w:t>
      </w:r>
    </w:p>
    <w:p w:rsidR="00885338" w:rsidRPr="00C42B22" w:rsidRDefault="00895D92" w:rsidP="00895D92">
      <w:pPr>
        <w:pStyle w:val="SingleTxtG"/>
        <w:rPr>
          <w:lang w:val="fr-FR"/>
        </w:rPr>
      </w:pPr>
      <w:r w:rsidRPr="00C42B22">
        <w:rPr>
          <w:lang w:val="fr-FR"/>
        </w:rPr>
        <w:t>86.</w:t>
      </w:r>
      <w:r w:rsidRPr="00C42B22">
        <w:rPr>
          <w:lang w:val="fr-FR"/>
        </w:rPr>
        <w:tab/>
      </w:r>
      <w:r w:rsidR="00C52D9A" w:rsidRPr="00C42B22">
        <w:rPr>
          <w:lang w:val="fr-FR"/>
        </w:rPr>
        <w:t>Conformément à l</w:t>
      </w:r>
      <w:r w:rsidR="00EC528C" w:rsidRPr="00C42B22">
        <w:rPr>
          <w:lang w:val="fr-FR"/>
        </w:rPr>
        <w:t>’</w:t>
      </w:r>
      <w:r w:rsidR="00C52D9A" w:rsidRPr="00C42B22">
        <w:rPr>
          <w:lang w:val="fr-FR"/>
        </w:rPr>
        <w:t xml:space="preserve">engagement pris dans le cadre du </w:t>
      </w:r>
      <w:r w:rsidR="00D67D3B" w:rsidRPr="00C42B22">
        <w:rPr>
          <w:lang w:val="fr-FR"/>
        </w:rPr>
        <w:t>p</w:t>
      </w:r>
      <w:r w:rsidR="00C52D9A" w:rsidRPr="00C42B22">
        <w:rPr>
          <w:lang w:val="fr-FR"/>
        </w:rPr>
        <w:t xml:space="preserve">rogramme de </w:t>
      </w:r>
      <w:r w:rsidR="00D67D3B" w:rsidRPr="00C42B22">
        <w:rPr>
          <w:lang w:val="fr-FR"/>
        </w:rPr>
        <w:t>g</w:t>
      </w:r>
      <w:r w:rsidR="00C52D9A" w:rsidRPr="00C42B22">
        <w:rPr>
          <w:lang w:val="fr-FR"/>
        </w:rPr>
        <w:t>ouvernement de la Coalition</w:t>
      </w:r>
      <w:r w:rsidR="00885338" w:rsidRPr="00C42B22">
        <w:rPr>
          <w:rStyle w:val="FootnoteReference"/>
          <w:lang w:val="fr-FR"/>
        </w:rPr>
        <w:footnoteReference w:id="176"/>
      </w:r>
      <w:r w:rsidR="00885338" w:rsidRPr="00C42B22">
        <w:rPr>
          <w:lang w:val="fr-FR"/>
        </w:rPr>
        <w:t xml:space="preserve">, </w:t>
      </w:r>
      <w:r w:rsidR="00C52D9A" w:rsidRPr="00C42B22">
        <w:rPr>
          <w:lang w:val="fr-FR"/>
        </w:rPr>
        <w:t>une Commission indépendante</w:t>
      </w:r>
      <w:r w:rsidR="00885338" w:rsidRPr="00C42B22">
        <w:rPr>
          <w:rStyle w:val="FootnoteReference"/>
          <w:lang w:val="fr-FR"/>
        </w:rPr>
        <w:footnoteReference w:id="177"/>
      </w:r>
      <w:r w:rsidR="00885338" w:rsidRPr="00C42B22">
        <w:rPr>
          <w:lang w:val="fr-FR"/>
        </w:rPr>
        <w:t xml:space="preserve"> </w:t>
      </w:r>
      <w:r w:rsidR="00C52D9A" w:rsidRPr="00C42B22">
        <w:rPr>
          <w:lang w:val="fr-FR"/>
        </w:rPr>
        <w:t xml:space="preserve">a été constituée en mars 2011 pour </w:t>
      </w:r>
      <w:r w:rsidR="00D67D3B" w:rsidRPr="00C42B22">
        <w:rPr>
          <w:lang w:val="fr-FR"/>
        </w:rPr>
        <w:t xml:space="preserve">se pencher sur la question </w:t>
      </w:r>
      <w:r w:rsidR="00C52D9A" w:rsidRPr="00C42B22">
        <w:rPr>
          <w:lang w:val="fr-FR"/>
        </w:rPr>
        <w:t>d</w:t>
      </w:r>
      <w:r w:rsidR="00EC528C" w:rsidRPr="00C42B22">
        <w:rPr>
          <w:lang w:val="fr-FR"/>
        </w:rPr>
        <w:t>’</w:t>
      </w:r>
      <w:r w:rsidR="00C52D9A" w:rsidRPr="00C42B22">
        <w:rPr>
          <w:lang w:val="fr-FR"/>
        </w:rPr>
        <w:t xml:space="preserve">une </w:t>
      </w:r>
      <w:r w:rsidR="00635ACE" w:rsidRPr="00C42B22">
        <w:rPr>
          <w:lang w:val="fr-FR"/>
        </w:rPr>
        <w:t>c</w:t>
      </w:r>
      <w:r w:rsidR="006E2D0E" w:rsidRPr="00C42B22">
        <w:rPr>
          <w:lang w:val="fr-FR"/>
        </w:rPr>
        <w:t>harte</w:t>
      </w:r>
      <w:r w:rsidR="003A56DB" w:rsidRPr="00C42B22">
        <w:rPr>
          <w:lang w:val="fr-FR"/>
        </w:rPr>
        <w:t xml:space="preserve"> des </w:t>
      </w:r>
      <w:r w:rsidR="00C52D9A" w:rsidRPr="00C42B22">
        <w:rPr>
          <w:lang w:val="fr-FR"/>
        </w:rPr>
        <w:t>droits</w:t>
      </w:r>
      <w:r w:rsidR="003A56DB" w:rsidRPr="00C42B22">
        <w:rPr>
          <w:lang w:val="fr-FR"/>
        </w:rPr>
        <w:t xml:space="preserve"> et responsabilités</w:t>
      </w:r>
      <w:r w:rsidR="00C52D9A" w:rsidRPr="00C42B22">
        <w:rPr>
          <w:lang w:val="fr-FR"/>
        </w:rPr>
        <w:t>. Cette commission a soumis son rapport final en décembre 2012</w:t>
      </w:r>
      <w:r w:rsidR="008D7BD4" w:rsidRPr="00C42B22">
        <w:rPr>
          <w:lang w:val="fr-FR"/>
        </w:rPr>
        <w:t>, qui</w:t>
      </w:r>
      <w:r w:rsidR="00C52D9A" w:rsidRPr="00C42B22">
        <w:rPr>
          <w:lang w:val="fr-FR"/>
        </w:rPr>
        <w:t xml:space="preserve"> prend en compte les droits économiques, sociaux et culturels. Le Gouvernement britannique a accepté la principale conclusion </w:t>
      </w:r>
      <w:r w:rsidR="003A56DB" w:rsidRPr="00C42B22">
        <w:rPr>
          <w:lang w:val="fr-FR"/>
        </w:rPr>
        <w:t>de la Commission selon laquelle le moment n</w:t>
      </w:r>
      <w:r w:rsidR="00EC528C" w:rsidRPr="00C42B22">
        <w:rPr>
          <w:lang w:val="fr-FR"/>
        </w:rPr>
        <w:t>’</w:t>
      </w:r>
      <w:r w:rsidR="003A56DB" w:rsidRPr="00C42B22">
        <w:rPr>
          <w:lang w:val="fr-FR"/>
        </w:rPr>
        <w:t xml:space="preserve">était pas bien choisi pour adopter une </w:t>
      </w:r>
      <w:r w:rsidR="00635ACE" w:rsidRPr="00C42B22">
        <w:rPr>
          <w:lang w:val="fr-FR"/>
        </w:rPr>
        <w:t>c</w:t>
      </w:r>
      <w:r w:rsidR="006E2D0E" w:rsidRPr="00C42B22">
        <w:rPr>
          <w:lang w:val="fr-FR"/>
        </w:rPr>
        <w:t>harte</w:t>
      </w:r>
      <w:r w:rsidR="000371AC" w:rsidRPr="00C42B22">
        <w:rPr>
          <w:lang w:val="fr-FR"/>
        </w:rPr>
        <w:t xml:space="preserve"> des </w:t>
      </w:r>
      <w:r w:rsidR="003A56DB" w:rsidRPr="00C42B22">
        <w:rPr>
          <w:lang w:val="fr-FR"/>
        </w:rPr>
        <w:t xml:space="preserve">droits </w:t>
      </w:r>
      <w:r w:rsidR="000371AC" w:rsidRPr="00C42B22">
        <w:rPr>
          <w:lang w:val="fr-FR"/>
        </w:rPr>
        <w:t xml:space="preserve">et responsabilités </w:t>
      </w:r>
      <w:r w:rsidR="003A56DB" w:rsidRPr="00C42B22">
        <w:rPr>
          <w:lang w:val="fr-FR"/>
        </w:rPr>
        <w:t>dans la mesure où le cadre relatif aux droits de l</w:t>
      </w:r>
      <w:r w:rsidR="00EC528C" w:rsidRPr="00C42B22">
        <w:rPr>
          <w:lang w:val="fr-FR"/>
        </w:rPr>
        <w:t>’</w:t>
      </w:r>
      <w:r w:rsidR="003A56DB" w:rsidRPr="00C42B22">
        <w:rPr>
          <w:lang w:val="fr-FR"/>
        </w:rPr>
        <w:t xml:space="preserve">homme au Royaume-Uni est lié </w:t>
      </w:r>
      <w:r w:rsidR="00D11D83" w:rsidRPr="00C42B22">
        <w:rPr>
          <w:lang w:val="fr-FR"/>
        </w:rPr>
        <w:t>au processus</w:t>
      </w:r>
      <w:r w:rsidR="003A56DB" w:rsidRPr="00C42B22">
        <w:rPr>
          <w:lang w:val="fr-FR"/>
        </w:rPr>
        <w:t xml:space="preserve"> de dévolution et au prochain référendum qui se tiendra en Écosse. </w:t>
      </w:r>
    </w:p>
    <w:p w:rsidR="00885338" w:rsidRPr="00C42B22" w:rsidRDefault="00895D92" w:rsidP="00895D92">
      <w:pPr>
        <w:pStyle w:val="SingleTxtG"/>
        <w:rPr>
          <w:lang w:val="fr-FR"/>
        </w:rPr>
      </w:pPr>
      <w:r w:rsidRPr="00C42B22">
        <w:rPr>
          <w:lang w:val="fr-FR"/>
        </w:rPr>
        <w:t>87.</w:t>
      </w:r>
      <w:r w:rsidRPr="00C42B22">
        <w:rPr>
          <w:lang w:val="fr-FR"/>
        </w:rPr>
        <w:tab/>
      </w:r>
      <w:r w:rsidR="003A56DB" w:rsidRPr="00C42B22">
        <w:rPr>
          <w:lang w:val="fr-FR"/>
        </w:rPr>
        <w:t>Le Gouvernement écossais est opposé à l</w:t>
      </w:r>
      <w:r w:rsidR="00EC528C" w:rsidRPr="00C42B22">
        <w:rPr>
          <w:lang w:val="fr-FR"/>
        </w:rPr>
        <w:t>’</w:t>
      </w:r>
      <w:r w:rsidR="003A56DB" w:rsidRPr="00C42B22">
        <w:rPr>
          <w:lang w:val="fr-FR"/>
        </w:rPr>
        <w:t>introduction d</w:t>
      </w:r>
      <w:r w:rsidR="00EC528C" w:rsidRPr="00C42B22">
        <w:rPr>
          <w:lang w:val="fr-FR"/>
        </w:rPr>
        <w:t>’</w:t>
      </w:r>
      <w:r w:rsidR="003A56DB" w:rsidRPr="00C42B22">
        <w:rPr>
          <w:lang w:val="fr-FR"/>
        </w:rPr>
        <w:t xml:space="preserve">une </w:t>
      </w:r>
      <w:r w:rsidR="00635ACE" w:rsidRPr="00C42B22">
        <w:rPr>
          <w:lang w:val="fr-FR"/>
        </w:rPr>
        <w:t>c</w:t>
      </w:r>
      <w:r w:rsidR="006E2D0E" w:rsidRPr="00C42B22">
        <w:rPr>
          <w:lang w:val="fr-FR"/>
        </w:rPr>
        <w:t>harte des droits</w:t>
      </w:r>
      <w:r w:rsidR="003A56DB" w:rsidRPr="00C42B22">
        <w:rPr>
          <w:lang w:val="fr-FR"/>
        </w:rPr>
        <w:t xml:space="preserve"> </w:t>
      </w:r>
      <w:r w:rsidR="000371AC" w:rsidRPr="00C42B22">
        <w:rPr>
          <w:lang w:val="fr-FR"/>
        </w:rPr>
        <w:t xml:space="preserve">et responsabilités </w:t>
      </w:r>
      <w:r w:rsidR="003A56DB" w:rsidRPr="00C42B22">
        <w:rPr>
          <w:lang w:val="fr-FR"/>
        </w:rPr>
        <w:t>au Royaume-Uni. La CEHR est inscrite dans la loi de 1998 sur l</w:t>
      </w:r>
      <w:r w:rsidR="00EC528C" w:rsidRPr="00C42B22">
        <w:rPr>
          <w:lang w:val="fr-FR"/>
        </w:rPr>
        <w:t>’</w:t>
      </w:r>
      <w:r w:rsidR="003A56DB" w:rsidRPr="00C42B22">
        <w:rPr>
          <w:lang w:val="fr-FR"/>
        </w:rPr>
        <w:t>Écosse et le Gouvernement s</w:t>
      </w:r>
      <w:r w:rsidR="00EC528C" w:rsidRPr="00C42B22">
        <w:rPr>
          <w:lang w:val="fr-FR"/>
        </w:rPr>
        <w:t>’</w:t>
      </w:r>
      <w:r w:rsidR="003A56DB" w:rsidRPr="00C42B22">
        <w:rPr>
          <w:lang w:val="fr-FR"/>
        </w:rPr>
        <w:t>attend à ce que cela continue d</w:t>
      </w:r>
      <w:r w:rsidR="00EC528C" w:rsidRPr="00C42B22">
        <w:rPr>
          <w:lang w:val="fr-FR"/>
        </w:rPr>
        <w:t>’</w:t>
      </w:r>
      <w:r w:rsidR="003A56DB" w:rsidRPr="00C42B22">
        <w:rPr>
          <w:lang w:val="fr-FR"/>
        </w:rPr>
        <w:t xml:space="preserve">être le cas en vertu des dispositions constitutionnelles existantes. </w:t>
      </w:r>
    </w:p>
    <w:p w:rsidR="00885338" w:rsidRPr="00C42B22" w:rsidRDefault="00895D92" w:rsidP="00895D92">
      <w:pPr>
        <w:pStyle w:val="SingleTxtG"/>
        <w:rPr>
          <w:lang w:val="fr-FR"/>
        </w:rPr>
      </w:pPr>
      <w:r w:rsidRPr="00C42B22">
        <w:rPr>
          <w:lang w:val="fr-FR"/>
        </w:rPr>
        <w:t>88.</w:t>
      </w:r>
      <w:r w:rsidRPr="00C42B22">
        <w:rPr>
          <w:lang w:val="fr-FR"/>
        </w:rPr>
        <w:tab/>
      </w:r>
      <w:r w:rsidR="003A56DB" w:rsidRPr="00C42B22">
        <w:rPr>
          <w:lang w:val="fr-FR"/>
        </w:rPr>
        <w:t xml:space="preserve">Le Gouvernement gallois </w:t>
      </w:r>
      <w:r w:rsidR="00D11D83" w:rsidRPr="00C42B22">
        <w:rPr>
          <w:lang w:val="fr-FR"/>
        </w:rPr>
        <w:t>a du mal à voir l</w:t>
      </w:r>
      <w:r w:rsidR="003A56DB" w:rsidRPr="00C42B22">
        <w:rPr>
          <w:lang w:val="fr-FR"/>
        </w:rPr>
        <w:t>es avantages d</w:t>
      </w:r>
      <w:r w:rsidR="00EC528C" w:rsidRPr="00C42B22">
        <w:rPr>
          <w:lang w:val="fr-FR"/>
        </w:rPr>
        <w:t>’</w:t>
      </w:r>
      <w:r w:rsidR="003A56DB" w:rsidRPr="00C42B22">
        <w:rPr>
          <w:lang w:val="fr-FR"/>
        </w:rPr>
        <w:t xml:space="preserve">une </w:t>
      </w:r>
      <w:r w:rsidR="00635ACE" w:rsidRPr="00C42B22">
        <w:rPr>
          <w:lang w:val="fr-FR"/>
        </w:rPr>
        <w:t>c</w:t>
      </w:r>
      <w:r w:rsidR="006E2D0E" w:rsidRPr="00C42B22">
        <w:rPr>
          <w:lang w:val="fr-FR"/>
        </w:rPr>
        <w:t>harte des droits</w:t>
      </w:r>
      <w:r w:rsidR="003A56DB" w:rsidRPr="00C42B22">
        <w:rPr>
          <w:lang w:val="fr-FR"/>
        </w:rPr>
        <w:t xml:space="preserve"> </w:t>
      </w:r>
      <w:r w:rsidR="000371AC" w:rsidRPr="00C42B22">
        <w:rPr>
          <w:lang w:val="fr-FR"/>
        </w:rPr>
        <w:t xml:space="preserve">et responsabilités </w:t>
      </w:r>
      <w:r w:rsidR="003A56DB" w:rsidRPr="00C42B22">
        <w:rPr>
          <w:lang w:val="fr-FR"/>
        </w:rPr>
        <w:t xml:space="preserve">pour le Royaume-Uni. </w:t>
      </w:r>
    </w:p>
    <w:p w:rsidR="00885338" w:rsidRPr="00C42B22" w:rsidRDefault="001D77FF" w:rsidP="00FD7AC6">
      <w:pPr>
        <w:pStyle w:val="H4G"/>
        <w:rPr>
          <w:lang w:val="fr-FR"/>
        </w:rPr>
      </w:pPr>
      <w:r w:rsidRPr="00C42B22">
        <w:rPr>
          <w:lang w:val="fr-FR"/>
        </w:rPr>
        <w:tab/>
      </w:r>
      <w:r w:rsidRPr="00C42B22">
        <w:rPr>
          <w:lang w:val="fr-FR"/>
        </w:rPr>
        <w:tab/>
      </w:r>
      <w:r w:rsidR="00551CD5" w:rsidRPr="00C42B22">
        <w:rPr>
          <w:lang w:val="fr-FR"/>
        </w:rPr>
        <w:t>Le Comité encourage l</w:t>
      </w:r>
      <w:r w:rsidR="00EC528C" w:rsidRPr="00C42B22">
        <w:rPr>
          <w:lang w:val="fr-FR"/>
        </w:rPr>
        <w:t>’</w:t>
      </w:r>
      <w:r w:rsidR="00551CD5" w:rsidRPr="00C42B22">
        <w:rPr>
          <w:lang w:val="fr-FR"/>
        </w:rPr>
        <w:t xml:space="preserve">État partie à envisager de signer et </w:t>
      </w:r>
      <w:r w:rsidR="00CB105F" w:rsidRPr="00C42B22">
        <w:rPr>
          <w:lang w:val="fr-FR"/>
        </w:rPr>
        <w:t>de ratifier</w:t>
      </w:r>
      <w:r w:rsidR="00551CD5" w:rsidRPr="00C42B22">
        <w:rPr>
          <w:lang w:val="fr-FR"/>
        </w:rPr>
        <w:t xml:space="preserve"> le Protocole facultatif se rapportant au Pacte </w:t>
      </w:r>
      <w:r w:rsidR="00E376A9" w:rsidRPr="00C42B22">
        <w:rPr>
          <w:lang w:val="fr-FR"/>
        </w:rPr>
        <w:t>(par.</w:t>
      </w:r>
      <w:r w:rsidR="00885338" w:rsidRPr="00C42B22">
        <w:rPr>
          <w:lang w:val="fr-FR"/>
        </w:rPr>
        <w:t xml:space="preserve"> 39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89.</w:t>
      </w:r>
      <w:r w:rsidRPr="00C42B22">
        <w:rPr>
          <w:lang w:val="fr-FR"/>
        </w:rPr>
        <w:tab/>
      </w:r>
      <w:r w:rsidR="000371AC" w:rsidRPr="00C42B22">
        <w:rPr>
          <w:lang w:val="fr-FR"/>
        </w:rPr>
        <w:t xml:space="preserve">Le Gouvernement britannique </w:t>
      </w:r>
      <w:r w:rsidR="00A16FC2" w:rsidRPr="00C42B22">
        <w:rPr>
          <w:lang w:val="fr-FR"/>
        </w:rPr>
        <w:t xml:space="preserve">estime que le droit </w:t>
      </w:r>
      <w:r w:rsidR="00730ACC" w:rsidRPr="00C42B22">
        <w:rPr>
          <w:lang w:val="fr-FR"/>
        </w:rPr>
        <w:t>interne</w:t>
      </w:r>
      <w:r w:rsidR="00A16FC2" w:rsidRPr="00C42B22">
        <w:rPr>
          <w:lang w:val="fr-FR"/>
        </w:rPr>
        <w:t xml:space="preserve"> permet déjà de garantir les droits énoncés dans le Pacte, notamment la loi de 1998 </w:t>
      </w:r>
      <w:r w:rsidR="00F021F3" w:rsidRPr="00C42B22">
        <w:rPr>
          <w:lang w:val="fr-FR"/>
        </w:rPr>
        <w:t>relative aux</w:t>
      </w:r>
      <w:r w:rsidR="00A16FC2" w:rsidRPr="00C42B22">
        <w:rPr>
          <w:lang w:val="fr-FR"/>
        </w:rPr>
        <w:t xml:space="preserve"> droits de l</w:t>
      </w:r>
      <w:r w:rsidR="00EC528C" w:rsidRPr="00C42B22">
        <w:rPr>
          <w:lang w:val="fr-FR"/>
        </w:rPr>
        <w:t>’</w:t>
      </w:r>
      <w:r w:rsidR="00A16FC2" w:rsidRPr="00C42B22">
        <w:rPr>
          <w:lang w:val="fr-FR"/>
        </w:rPr>
        <w:t xml:space="preserve">homme et la loi de 2010 </w:t>
      </w:r>
      <w:r w:rsidR="00481B3F" w:rsidRPr="00C42B22">
        <w:rPr>
          <w:lang w:val="fr-FR"/>
        </w:rPr>
        <w:t xml:space="preserve">relative à </w:t>
      </w:r>
      <w:r w:rsidR="00A16FC2" w:rsidRPr="00C42B22">
        <w:rPr>
          <w:lang w:val="fr-FR"/>
        </w:rPr>
        <w:t>l</w:t>
      </w:r>
      <w:r w:rsidR="00EC528C" w:rsidRPr="00C42B22">
        <w:rPr>
          <w:lang w:val="fr-FR"/>
        </w:rPr>
        <w:t>’</w:t>
      </w:r>
      <w:r w:rsidR="00A16FC2" w:rsidRPr="00C42B22">
        <w:rPr>
          <w:lang w:val="fr-FR"/>
        </w:rPr>
        <w:t xml:space="preserve">égalité. Quiconque </w:t>
      </w:r>
      <w:r w:rsidR="00CB105F" w:rsidRPr="00C42B22">
        <w:rPr>
          <w:lang w:val="fr-FR"/>
        </w:rPr>
        <w:t>estime</w:t>
      </w:r>
      <w:r w:rsidR="00A16FC2" w:rsidRPr="00C42B22">
        <w:rPr>
          <w:lang w:val="fr-FR"/>
        </w:rPr>
        <w:t xml:space="preserve"> que ces droits ont été violés peut par conséquent demander réparation devant les tribunaux britanniques. </w:t>
      </w:r>
    </w:p>
    <w:p w:rsidR="00885338" w:rsidRPr="00C42B22" w:rsidRDefault="00895D92" w:rsidP="00895D92">
      <w:pPr>
        <w:pStyle w:val="SingleTxtG"/>
        <w:rPr>
          <w:lang w:val="fr-FR"/>
        </w:rPr>
      </w:pPr>
      <w:r w:rsidRPr="00C42B22">
        <w:rPr>
          <w:lang w:val="fr-FR"/>
        </w:rPr>
        <w:t>90.</w:t>
      </w:r>
      <w:r w:rsidRPr="00C42B22">
        <w:rPr>
          <w:lang w:val="fr-FR"/>
        </w:rPr>
        <w:tab/>
      </w:r>
      <w:r w:rsidR="00A16FC2" w:rsidRPr="00C42B22">
        <w:rPr>
          <w:lang w:val="fr-FR"/>
        </w:rPr>
        <w:t xml:space="preserve">Le Royaume-Uni </w:t>
      </w:r>
      <w:r w:rsidR="00B55009" w:rsidRPr="00C42B22">
        <w:rPr>
          <w:lang w:val="fr-FR"/>
        </w:rPr>
        <w:t>a reconnu le droit de soumettre des «communications individuelles</w:t>
      </w:r>
      <w:r w:rsidR="001C7640" w:rsidRPr="00C42B22">
        <w:rPr>
          <w:lang w:val="fr-FR"/>
        </w:rPr>
        <w:t>» aux Nations Unies en vertu d</w:t>
      </w:r>
      <w:r w:rsidR="00C66F45" w:rsidRPr="00C42B22">
        <w:rPr>
          <w:lang w:val="fr-FR"/>
        </w:rPr>
        <w:t>es</w:t>
      </w:r>
      <w:r w:rsidR="001C7640" w:rsidRPr="00C42B22">
        <w:rPr>
          <w:lang w:val="fr-FR"/>
        </w:rPr>
        <w:t xml:space="preserve"> </w:t>
      </w:r>
      <w:r w:rsidR="00C66F45" w:rsidRPr="00C42B22">
        <w:rPr>
          <w:lang w:val="fr-FR"/>
        </w:rPr>
        <w:t>p</w:t>
      </w:r>
      <w:r w:rsidR="001C7640" w:rsidRPr="00C42B22">
        <w:rPr>
          <w:lang w:val="fr-FR"/>
        </w:rPr>
        <w:t>rotocole</w:t>
      </w:r>
      <w:r w:rsidR="00C66F45" w:rsidRPr="00C42B22">
        <w:rPr>
          <w:lang w:val="fr-FR"/>
        </w:rPr>
        <w:t>s</w:t>
      </w:r>
      <w:r w:rsidR="001C7640" w:rsidRPr="00C42B22">
        <w:rPr>
          <w:lang w:val="fr-FR"/>
        </w:rPr>
        <w:t xml:space="preserve"> </w:t>
      </w:r>
      <w:r w:rsidR="00CB105F" w:rsidRPr="00C42B22">
        <w:rPr>
          <w:lang w:val="fr-FR"/>
        </w:rPr>
        <w:t>facultatif</w:t>
      </w:r>
      <w:r w:rsidR="00C66F45" w:rsidRPr="00C42B22">
        <w:rPr>
          <w:lang w:val="fr-FR"/>
        </w:rPr>
        <w:t>s respectivement à la</w:t>
      </w:r>
      <w:r w:rsidR="002C4743" w:rsidRPr="00C42B22">
        <w:rPr>
          <w:lang w:val="fr-FR"/>
        </w:rPr>
        <w:t xml:space="preserve"> </w:t>
      </w:r>
      <w:r w:rsidR="001C7640" w:rsidRPr="00C42B22">
        <w:rPr>
          <w:lang w:val="fr-FR"/>
        </w:rPr>
        <w:t>Convention sur l</w:t>
      </w:r>
      <w:r w:rsidR="00EC528C" w:rsidRPr="00C42B22">
        <w:rPr>
          <w:lang w:val="fr-FR"/>
        </w:rPr>
        <w:t>’</w:t>
      </w:r>
      <w:r w:rsidR="001C7640" w:rsidRPr="00C42B22">
        <w:rPr>
          <w:lang w:val="fr-FR"/>
        </w:rPr>
        <w:t>élimination de toutes les formes de discrimination à l</w:t>
      </w:r>
      <w:r w:rsidR="00EC528C" w:rsidRPr="00C42B22">
        <w:rPr>
          <w:lang w:val="fr-FR"/>
        </w:rPr>
        <w:t>’</w:t>
      </w:r>
      <w:r w:rsidR="001C7640" w:rsidRPr="00C42B22">
        <w:rPr>
          <w:lang w:val="fr-FR"/>
        </w:rPr>
        <w:t xml:space="preserve">égard des femmes et à la </w:t>
      </w:r>
      <w:r w:rsidR="00CB105F" w:rsidRPr="00C42B22">
        <w:rPr>
          <w:lang w:val="fr-FR"/>
        </w:rPr>
        <w:t>Convention</w:t>
      </w:r>
      <w:r w:rsidR="001C7640" w:rsidRPr="00C42B22">
        <w:rPr>
          <w:lang w:val="fr-FR"/>
        </w:rPr>
        <w:t xml:space="preserve"> relative aux personnes handicapées. L</w:t>
      </w:r>
      <w:r w:rsidR="00EC528C" w:rsidRPr="00C42B22">
        <w:rPr>
          <w:lang w:val="fr-FR"/>
        </w:rPr>
        <w:t>’</w:t>
      </w:r>
      <w:r w:rsidR="001C7640" w:rsidRPr="00C42B22">
        <w:rPr>
          <w:lang w:val="fr-FR"/>
        </w:rPr>
        <w:t>expérience acquise dans le cadre de ces deux protocoles facultatifs n</w:t>
      </w:r>
      <w:r w:rsidR="00EC528C" w:rsidRPr="00C42B22">
        <w:rPr>
          <w:lang w:val="fr-FR"/>
        </w:rPr>
        <w:t>’</w:t>
      </w:r>
      <w:r w:rsidR="001C7640" w:rsidRPr="00C42B22">
        <w:rPr>
          <w:lang w:val="fr-FR"/>
        </w:rPr>
        <w:t xml:space="preserve">a pas encore </w:t>
      </w:r>
      <w:r w:rsidR="00C66F45" w:rsidRPr="00C42B22">
        <w:rPr>
          <w:lang w:val="fr-FR"/>
        </w:rPr>
        <w:t>permis de réunir</w:t>
      </w:r>
      <w:r w:rsidR="001C7640" w:rsidRPr="00C42B22">
        <w:rPr>
          <w:lang w:val="fr-FR"/>
        </w:rPr>
        <w:t xml:space="preserve"> suffisamment de preuves empiriques </w:t>
      </w:r>
      <w:r w:rsidR="00C66F45" w:rsidRPr="00C42B22">
        <w:rPr>
          <w:lang w:val="fr-FR"/>
        </w:rPr>
        <w:t xml:space="preserve">pour </w:t>
      </w:r>
      <w:r w:rsidR="0035114F" w:rsidRPr="00C42B22">
        <w:rPr>
          <w:lang w:val="fr-FR"/>
        </w:rPr>
        <w:t xml:space="preserve">prendre une décision </w:t>
      </w:r>
      <w:r w:rsidR="00E55F4A" w:rsidRPr="00C42B22">
        <w:rPr>
          <w:lang w:val="fr-FR"/>
        </w:rPr>
        <w:t>sur</w:t>
      </w:r>
      <w:r w:rsidR="001C7640" w:rsidRPr="00C42B22">
        <w:rPr>
          <w:lang w:val="fr-FR"/>
        </w:rPr>
        <w:t xml:space="preserve"> l</w:t>
      </w:r>
      <w:r w:rsidR="00EC528C" w:rsidRPr="00C42B22">
        <w:rPr>
          <w:lang w:val="fr-FR"/>
        </w:rPr>
        <w:t>’</w:t>
      </w:r>
      <w:r w:rsidR="001C7640" w:rsidRPr="00C42B22">
        <w:rPr>
          <w:lang w:val="fr-FR"/>
        </w:rPr>
        <w:t>in</w:t>
      </w:r>
      <w:r w:rsidR="0035114F" w:rsidRPr="00C42B22">
        <w:rPr>
          <w:lang w:val="fr-FR"/>
        </w:rPr>
        <w:t>troduction</w:t>
      </w:r>
      <w:r w:rsidR="001C7640" w:rsidRPr="00C42B22">
        <w:rPr>
          <w:lang w:val="fr-FR"/>
        </w:rPr>
        <w:t xml:space="preserve"> d</w:t>
      </w:r>
      <w:r w:rsidR="00EC528C" w:rsidRPr="00C42B22">
        <w:rPr>
          <w:lang w:val="fr-FR"/>
        </w:rPr>
        <w:t>’</w:t>
      </w:r>
      <w:r w:rsidR="001C7640" w:rsidRPr="00C42B22">
        <w:rPr>
          <w:lang w:val="fr-FR"/>
        </w:rPr>
        <w:t>autres mécanismes de plainte individuelle</w:t>
      </w:r>
      <w:r w:rsidR="000623EE" w:rsidRPr="00C42B22">
        <w:rPr>
          <w:lang w:val="fr-FR"/>
        </w:rPr>
        <w:t>. P</w:t>
      </w:r>
      <w:r w:rsidR="001C7640" w:rsidRPr="00C42B22">
        <w:rPr>
          <w:lang w:val="fr-FR"/>
        </w:rPr>
        <w:t>our l</w:t>
      </w:r>
      <w:r w:rsidR="00EC528C" w:rsidRPr="00C42B22">
        <w:rPr>
          <w:lang w:val="fr-FR"/>
        </w:rPr>
        <w:t>’</w:t>
      </w:r>
      <w:r w:rsidR="001C7640" w:rsidRPr="00C42B22">
        <w:rPr>
          <w:lang w:val="fr-FR"/>
        </w:rPr>
        <w:t xml:space="preserve">heure, le Gouvernement ne parvient pas à trancher sur leurs avantages réels pour les </w:t>
      </w:r>
      <w:r w:rsidR="000623EE" w:rsidRPr="00C42B22">
        <w:rPr>
          <w:lang w:val="fr-FR"/>
        </w:rPr>
        <w:t>résidents du Royaume-Uni</w:t>
      </w:r>
      <w:r w:rsidR="001C7640" w:rsidRPr="00C42B22">
        <w:rPr>
          <w:lang w:val="fr-FR"/>
        </w:rPr>
        <w:t xml:space="preserve"> dans la mesure où ces procédures ne peuvent permettre d</w:t>
      </w:r>
      <w:r w:rsidR="00EC528C" w:rsidRPr="00C42B22">
        <w:rPr>
          <w:lang w:val="fr-FR"/>
        </w:rPr>
        <w:t>’</w:t>
      </w:r>
      <w:r w:rsidR="001C7640" w:rsidRPr="00C42B22">
        <w:rPr>
          <w:lang w:val="fr-FR"/>
        </w:rPr>
        <w:t xml:space="preserve">accorder des dommages-intérêts ou de rendre de décision de justice sur le sens de la loi. </w:t>
      </w:r>
    </w:p>
    <w:p w:rsidR="007A3DD1" w:rsidRPr="00C42B22" w:rsidRDefault="00D57540" w:rsidP="00FD7AC6">
      <w:pPr>
        <w:pStyle w:val="H4G"/>
        <w:rPr>
          <w:lang w:val="fr-FR"/>
        </w:rPr>
      </w:pPr>
      <w:r w:rsidRPr="00C42B22">
        <w:rPr>
          <w:lang w:val="fr-FR"/>
        </w:rPr>
        <w:tab/>
      </w:r>
      <w:r w:rsidRPr="00C42B22">
        <w:rPr>
          <w:lang w:val="fr-FR"/>
        </w:rPr>
        <w:tab/>
      </w:r>
      <w:r w:rsidR="00551CD5" w:rsidRPr="00C42B22">
        <w:rPr>
          <w:lang w:val="fr-FR"/>
        </w:rPr>
        <w:t>Le Comité recommande à l</w:t>
      </w:r>
      <w:r w:rsidR="00EC528C" w:rsidRPr="00C42B22">
        <w:rPr>
          <w:lang w:val="fr-FR"/>
        </w:rPr>
        <w:t>’</w:t>
      </w:r>
      <w:r w:rsidR="00551CD5" w:rsidRPr="00C42B22">
        <w:rPr>
          <w:lang w:val="fr-FR"/>
        </w:rPr>
        <w:t>État partie d</w:t>
      </w:r>
      <w:r w:rsidR="00EC528C" w:rsidRPr="00C42B22">
        <w:rPr>
          <w:lang w:val="fr-FR"/>
        </w:rPr>
        <w:t>’</w:t>
      </w:r>
      <w:r w:rsidR="00551CD5" w:rsidRPr="00C42B22">
        <w:rPr>
          <w:lang w:val="fr-FR"/>
        </w:rPr>
        <w:t xml:space="preserve">envisager </w:t>
      </w:r>
      <w:r w:rsidR="00CB105F" w:rsidRPr="00C42B22">
        <w:rPr>
          <w:lang w:val="fr-FR"/>
        </w:rPr>
        <w:t>sérieusement de</w:t>
      </w:r>
      <w:r w:rsidR="00551CD5" w:rsidRPr="00C42B22">
        <w:rPr>
          <w:lang w:val="fr-FR"/>
        </w:rPr>
        <w:t xml:space="preserve"> retirer ses réserves aux articles 1</w:t>
      </w:r>
      <w:r w:rsidR="00551CD5" w:rsidRPr="00C42B22">
        <w:rPr>
          <w:vertAlign w:val="superscript"/>
          <w:lang w:val="fr-FR"/>
        </w:rPr>
        <w:t>er</w:t>
      </w:r>
      <w:r w:rsidR="00551CD5" w:rsidRPr="00C42B22">
        <w:rPr>
          <w:lang w:val="fr-FR"/>
        </w:rPr>
        <w:t xml:space="preserve">, 2, 6, 7, 9 et 10 du Pacte, en particulier celles devenues obsolètes </w:t>
      </w:r>
      <w:r w:rsidR="00E376A9" w:rsidRPr="00C42B22">
        <w:rPr>
          <w:lang w:val="fr-FR"/>
        </w:rPr>
        <w:t>(par.</w:t>
      </w:r>
      <w:r w:rsidR="007A3DD1" w:rsidRPr="00C42B22">
        <w:rPr>
          <w:lang w:val="fr-FR"/>
        </w:rPr>
        <w:t xml:space="preserve"> 40 </w:t>
      </w:r>
      <w:r w:rsidR="0085184B" w:rsidRPr="00C42B22">
        <w:rPr>
          <w:lang w:val="fr-FR"/>
        </w:rPr>
        <w:t>des observations finales</w:t>
      </w:r>
      <w:r w:rsidR="007A3DD1"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91.</w:t>
      </w:r>
      <w:r w:rsidRPr="00C42B22">
        <w:rPr>
          <w:lang w:val="fr-FR"/>
        </w:rPr>
        <w:tab/>
      </w:r>
      <w:r w:rsidR="001851D7" w:rsidRPr="00C42B22">
        <w:rPr>
          <w:lang w:val="fr-FR"/>
        </w:rPr>
        <w:t xml:space="preserve">Le Gouvernement a </w:t>
      </w:r>
      <w:r w:rsidR="00CB105F" w:rsidRPr="00C42B22">
        <w:rPr>
          <w:lang w:val="fr-FR"/>
        </w:rPr>
        <w:t>examiné</w:t>
      </w:r>
      <w:r w:rsidR="001851D7" w:rsidRPr="00C42B22">
        <w:rPr>
          <w:lang w:val="fr-FR"/>
        </w:rPr>
        <w:t xml:space="preserve"> ses réserves et partage l</w:t>
      </w:r>
      <w:r w:rsidR="00EC528C" w:rsidRPr="00C42B22">
        <w:rPr>
          <w:lang w:val="fr-FR"/>
        </w:rPr>
        <w:t>’</w:t>
      </w:r>
      <w:r w:rsidR="001851D7" w:rsidRPr="00C42B22">
        <w:rPr>
          <w:lang w:val="fr-FR"/>
        </w:rPr>
        <w:t xml:space="preserve">avis du Comité selon lequel certaines sont devenues obsolètes, notamment celles qui se réfèrent aux îles </w:t>
      </w:r>
      <w:r w:rsidR="00885338" w:rsidRPr="00C42B22">
        <w:rPr>
          <w:lang w:val="fr-FR"/>
        </w:rPr>
        <w:t>Gilbert</w:t>
      </w:r>
      <w:r w:rsidR="000623EE" w:rsidRPr="00C42B22">
        <w:rPr>
          <w:lang w:val="fr-FR"/>
        </w:rPr>
        <w:t>,</w:t>
      </w:r>
      <w:r w:rsidR="00885338" w:rsidRPr="00C42B22">
        <w:rPr>
          <w:lang w:val="fr-FR"/>
        </w:rPr>
        <w:t xml:space="preserve"> </w:t>
      </w:r>
      <w:r w:rsidR="001851D7" w:rsidRPr="00C42B22">
        <w:rPr>
          <w:lang w:val="fr-FR"/>
        </w:rPr>
        <w:t xml:space="preserve">à </w:t>
      </w:r>
      <w:r w:rsidR="00885338" w:rsidRPr="00C42B22">
        <w:rPr>
          <w:lang w:val="fr-FR"/>
        </w:rPr>
        <w:t>Hong Kong</w:t>
      </w:r>
      <w:r w:rsidR="000623EE" w:rsidRPr="00C42B22">
        <w:rPr>
          <w:lang w:val="fr-FR"/>
        </w:rPr>
        <w:t>,</w:t>
      </w:r>
      <w:r w:rsidR="00885338" w:rsidRPr="00C42B22">
        <w:rPr>
          <w:lang w:val="fr-FR"/>
        </w:rPr>
        <w:t xml:space="preserve"> </w:t>
      </w:r>
      <w:r w:rsidR="001851D7" w:rsidRPr="00C42B22">
        <w:rPr>
          <w:lang w:val="fr-FR"/>
        </w:rPr>
        <w:t xml:space="preserve">aux îles </w:t>
      </w:r>
      <w:r w:rsidR="00CB105F" w:rsidRPr="00C42B22">
        <w:rPr>
          <w:lang w:val="fr-FR"/>
        </w:rPr>
        <w:t>Salomon</w:t>
      </w:r>
      <w:r w:rsidR="000623EE" w:rsidRPr="00C42B22">
        <w:rPr>
          <w:lang w:val="fr-FR"/>
        </w:rPr>
        <w:t>,</w:t>
      </w:r>
      <w:r w:rsidR="00885338" w:rsidRPr="00C42B22">
        <w:rPr>
          <w:lang w:val="fr-FR"/>
        </w:rPr>
        <w:t xml:space="preserve"> </w:t>
      </w:r>
      <w:r w:rsidR="001851D7" w:rsidRPr="00C42B22">
        <w:rPr>
          <w:lang w:val="fr-FR"/>
        </w:rPr>
        <w:t xml:space="preserve">à la Rhodésie du Sud et à Tuvalu. Il coopérera avec le </w:t>
      </w:r>
      <w:r w:rsidR="00CB105F" w:rsidRPr="00C42B22">
        <w:rPr>
          <w:lang w:val="fr-FR"/>
        </w:rPr>
        <w:t>Bureau</w:t>
      </w:r>
      <w:r w:rsidR="001851D7" w:rsidRPr="00C42B22">
        <w:rPr>
          <w:lang w:val="fr-FR"/>
        </w:rPr>
        <w:t xml:space="preserve"> des affaires juridiques et le Haut-Commissariat des Nations Unies aux droits de l</w:t>
      </w:r>
      <w:r w:rsidR="00EC528C" w:rsidRPr="00C42B22">
        <w:rPr>
          <w:lang w:val="fr-FR"/>
        </w:rPr>
        <w:t>’</w:t>
      </w:r>
      <w:r w:rsidR="001851D7" w:rsidRPr="00C42B22">
        <w:rPr>
          <w:lang w:val="fr-FR"/>
        </w:rPr>
        <w:t xml:space="preserve">homme pour que les </w:t>
      </w:r>
      <w:r w:rsidR="00CB105F" w:rsidRPr="00C42B22">
        <w:rPr>
          <w:lang w:val="fr-FR"/>
        </w:rPr>
        <w:t>réserves</w:t>
      </w:r>
      <w:r w:rsidR="001851D7" w:rsidRPr="00C42B22">
        <w:rPr>
          <w:lang w:val="fr-FR"/>
        </w:rPr>
        <w:t xml:space="preserve"> obsolètes soient supprimées ou pour qu</w:t>
      </w:r>
      <w:r w:rsidR="00EC528C" w:rsidRPr="00C42B22">
        <w:rPr>
          <w:lang w:val="fr-FR"/>
        </w:rPr>
        <w:t>’</w:t>
      </w:r>
      <w:r w:rsidR="001851D7" w:rsidRPr="00C42B22">
        <w:rPr>
          <w:lang w:val="fr-FR"/>
        </w:rPr>
        <w:t xml:space="preserve">il soit </w:t>
      </w:r>
      <w:r w:rsidR="000623EE" w:rsidRPr="00C42B22">
        <w:rPr>
          <w:lang w:val="fr-FR"/>
        </w:rPr>
        <w:t>compris</w:t>
      </w:r>
      <w:r w:rsidR="001851D7" w:rsidRPr="00C42B22">
        <w:rPr>
          <w:lang w:val="fr-FR"/>
        </w:rPr>
        <w:t xml:space="preserve"> qu</w:t>
      </w:r>
      <w:r w:rsidR="00EC528C" w:rsidRPr="00C42B22">
        <w:rPr>
          <w:lang w:val="fr-FR"/>
        </w:rPr>
        <w:t>’</w:t>
      </w:r>
      <w:r w:rsidR="001851D7" w:rsidRPr="00C42B22">
        <w:rPr>
          <w:lang w:val="fr-FR"/>
        </w:rPr>
        <w:t>elles ne s</w:t>
      </w:r>
      <w:r w:rsidR="00EC528C" w:rsidRPr="00C42B22">
        <w:rPr>
          <w:lang w:val="fr-FR"/>
        </w:rPr>
        <w:t>’</w:t>
      </w:r>
      <w:r w:rsidR="001851D7" w:rsidRPr="00C42B22">
        <w:rPr>
          <w:lang w:val="fr-FR"/>
        </w:rPr>
        <w:t xml:space="preserve">appliquent plus. </w:t>
      </w:r>
    </w:p>
    <w:p w:rsidR="00885338" w:rsidRPr="00C42B22" w:rsidRDefault="001D77FF" w:rsidP="00FD7AC6">
      <w:pPr>
        <w:pStyle w:val="H4G"/>
        <w:rPr>
          <w:lang w:val="fr-FR"/>
        </w:rPr>
      </w:pPr>
      <w:r w:rsidRPr="00C42B22">
        <w:rPr>
          <w:lang w:val="fr-FR"/>
        </w:rPr>
        <w:tab/>
      </w:r>
      <w:r w:rsidRPr="00C42B22">
        <w:rPr>
          <w:lang w:val="fr-FR"/>
        </w:rPr>
        <w:tab/>
      </w:r>
      <w:r w:rsidR="00551CD5" w:rsidRPr="00C42B22">
        <w:rPr>
          <w:lang w:val="fr-FR"/>
        </w:rPr>
        <w:t>Le Comité recommande à l</w:t>
      </w:r>
      <w:r w:rsidR="00EC528C" w:rsidRPr="00C42B22">
        <w:rPr>
          <w:lang w:val="fr-FR"/>
        </w:rPr>
        <w:t>’</w:t>
      </w:r>
      <w:r w:rsidR="00551CD5" w:rsidRPr="00C42B22">
        <w:rPr>
          <w:lang w:val="fr-FR"/>
        </w:rPr>
        <w:t>État partie d</w:t>
      </w:r>
      <w:r w:rsidR="00EC528C" w:rsidRPr="00C42B22">
        <w:rPr>
          <w:lang w:val="fr-FR"/>
        </w:rPr>
        <w:t>’</w:t>
      </w:r>
      <w:r w:rsidR="00551CD5" w:rsidRPr="00C42B22">
        <w:rPr>
          <w:lang w:val="fr-FR"/>
        </w:rPr>
        <w:t>envisager d</w:t>
      </w:r>
      <w:r w:rsidR="00EC528C" w:rsidRPr="00C42B22">
        <w:rPr>
          <w:lang w:val="fr-FR"/>
        </w:rPr>
        <w:t>’</w:t>
      </w:r>
      <w:r w:rsidR="00551CD5" w:rsidRPr="00C42B22">
        <w:rPr>
          <w:lang w:val="fr-FR"/>
        </w:rPr>
        <w:t>accor</w:t>
      </w:r>
      <w:r w:rsidR="0001404C" w:rsidRPr="00C42B22">
        <w:rPr>
          <w:lang w:val="fr-FR"/>
        </w:rPr>
        <w:t>der aux travailleurs âgés de 18 </w:t>
      </w:r>
      <w:r w:rsidR="00551CD5" w:rsidRPr="00C42B22">
        <w:rPr>
          <w:lang w:val="fr-FR"/>
        </w:rPr>
        <w:t>à 20 ans le même salaire minimum qu</w:t>
      </w:r>
      <w:r w:rsidR="00EC528C" w:rsidRPr="00C42B22">
        <w:rPr>
          <w:lang w:val="fr-FR"/>
        </w:rPr>
        <w:t>’</w:t>
      </w:r>
      <w:r w:rsidR="00551CD5" w:rsidRPr="00C42B22">
        <w:rPr>
          <w:lang w:val="fr-FR"/>
        </w:rPr>
        <w:t xml:space="preserve">à ceux âgés de 21 ans et plus </w:t>
      </w:r>
      <w:r w:rsidR="00E376A9" w:rsidRPr="00C42B22">
        <w:rPr>
          <w:lang w:val="fr-FR"/>
        </w:rPr>
        <w:t>(par.</w:t>
      </w:r>
      <w:r w:rsidR="00885338" w:rsidRPr="00C42B22">
        <w:rPr>
          <w:lang w:val="fr-FR"/>
        </w:rPr>
        <w:t xml:space="preserve"> 41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92.</w:t>
      </w:r>
      <w:r w:rsidRPr="00C42B22">
        <w:rPr>
          <w:lang w:val="fr-FR"/>
        </w:rPr>
        <w:tab/>
      </w:r>
      <w:r w:rsidR="00635ACE" w:rsidRPr="00C42B22">
        <w:rPr>
          <w:lang w:val="fr-FR"/>
        </w:rPr>
        <w:t>Prière de s</w:t>
      </w:r>
      <w:r w:rsidR="001851D7" w:rsidRPr="00C42B22">
        <w:rPr>
          <w:lang w:val="fr-FR"/>
        </w:rPr>
        <w:t>e reporter au 33</w:t>
      </w:r>
      <w:r w:rsidR="001851D7" w:rsidRPr="00C42B22">
        <w:rPr>
          <w:vertAlign w:val="superscript"/>
          <w:lang w:val="fr-FR"/>
        </w:rPr>
        <w:t>e</w:t>
      </w:r>
      <w:r w:rsidR="001851D7" w:rsidRPr="00C42B22">
        <w:rPr>
          <w:lang w:val="fr-FR"/>
        </w:rPr>
        <w:t xml:space="preserve"> rapport établi en application de la Charte sociale européenne</w:t>
      </w:r>
      <w:r w:rsidR="00885338" w:rsidRPr="00C42B22">
        <w:rPr>
          <w:rStyle w:val="FootnoteReference"/>
          <w:lang w:val="fr-FR"/>
        </w:rPr>
        <w:footnoteReference w:id="178"/>
      </w:r>
      <w:r w:rsidR="00885338" w:rsidRPr="00C42B22">
        <w:rPr>
          <w:lang w:val="fr-FR"/>
        </w:rPr>
        <w:t>.</w:t>
      </w:r>
    </w:p>
    <w:p w:rsidR="00885338" w:rsidRPr="00C42B22" w:rsidRDefault="00895D92" w:rsidP="0001404C">
      <w:pPr>
        <w:pStyle w:val="SingleTxtG"/>
        <w:rPr>
          <w:lang w:val="fr-FR"/>
        </w:rPr>
      </w:pPr>
      <w:r w:rsidRPr="00C42B22">
        <w:rPr>
          <w:lang w:val="fr-FR"/>
        </w:rPr>
        <w:t>93.</w:t>
      </w:r>
      <w:r w:rsidRPr="00C42B22">
        <w:rPr>
          <w:lang w:val="fr-FR"/>
        </w:rPr>
        <w:tab/>
      </w:r>
      <w:r w:rsidR="0065419D" w:rsidRPr="00C42B22">
        <w:rPr>
          <w:lang w:val="fr-FR"/>
        </w:rPr>
        <w:t>Le</w:t>
      </w:r>
      <w:r w:rsidR="000623EE" w:rsidRPr="00C42B22">
        <w:rPr>
          <w:lang w:val="fr-FR"/>
        </w:rPr>
        <w:t>s</w:t>
      </w:r>
      <w:r w:rsidR="0065419D" w:rsidRPr="00C42B22">
        <w:rPr>
          <w:lang w:val="fr-FR"/>
        </w:rPr>
        <w:t xml:space="preserve"> </w:t>
      </w:r>
      <w:r w:rsidR="000623EE" w:rsidRPr="00C42B22">
        <w:rPr>
          <w:lang w:val="fr-FR"/>
        </w:rPr>
        <w:t xml:space="preserve">taux </w:t>
      </w:r>
      <w:r w:rsidR="00903E6D" w:rsidRPr="00C42B22">
        <w:rPr>
          <w:lang w:val="fr-FR"/>
        </w:rPr>
        <w:t>horaires</w:t>
      </w:r>
      <w:r w:rsidR="00E74029" w:rsidRPr="00C42B22">
        <w:rPr>
          <w:lang w:val="fr-FR"/>
        </w:rPr>
        <w:t xml:space="preserve"> </w:t>
      </w:r>
      <w:r w:rsidR="000623EE" w:rsidRPr="00C42B22">
        <w:rPr>
          <w:lang w:val="fr-FR"/>
        </w:rPr>
        <w:t>d</w:t>
      </w:r>
      <w:r w:rsidR="00903E6D" w:rsidRPr="00C42B22">
        <w:rPr>
          <w:lang w:val="fr-FR"/>
        </w:rPr>
        <w:t>u</w:t>
      </w:r>
      <w:r w:rsidR="000623EE" w:rsidRPr="00C42B22">
        <w:rPr>
          <w:lang w:val="fr-FR"/>
        </w:rPr>
        <w:t xml:space="preserve"> salaire minimum </w:t>
      </w:r>
      <w:r w:rsidR="00903E6D" w:rsidRPr="00C42B22">
        <w:rPr>
          <w:lang w:val="fr-FR"/>
        </w:rPr>
        <w:t>applicables à l</w:t>
      </w:r>
      <w:r w:rsidR="00EC528C" w:rsidRPr="00C42B22">
        <w:rPr>
          <w:lang w:val="fr-FR"/>
        </w:rPr>
        <w:t>’</w:t>
      </w:r>
      <w:r w:rsidR="00903E6D" w:rsidRPr="00C42B22">
        <w:rPr>
          <w:lang w:val="fr-FR"/>
        </w:rPr>
        <w:t xml:space="preserve">échelle nationale </w:t>
      </w:r>
      <w:r w:rsidR="00E74029" w:rsidRPr="00C42B22">
        <w:rPr>
          <w:lang w:val="fr-FR"/>
        </w:rPr>
        <w:t>sont</w:t>
      </w:r>
      <w:r w:rsidR="0065419D" w:rsidRPr="00C42B22">
        <w:rPr>
          <w:lang w:val="fr-FR"/>
        </w:rPr>
        <w:t xml:space="preserve"> publié</w:t>
      </w:r>
      <w:r w:rsidR="00E74029" w:rsidRPr="00C42B22">
        <w:rPr>
          <w:lang w:val="fr-FR"/>
        </w:rPr>
        <w:t>s</w:t>
      </w:r>
      <w:r w:rsidR="0065419D" w:rsidRPr="00C42B22">
        <w:rPr>
          <w:lang w:val="fr-FR"/>
        </w:rPr>
        <w:t xml:space="preserve"> sur le site Web du Gouvernement britannique</w:t>
      </w:r>
      <w:r w:rsidR="00885338" w:rsidRPr="00C42B22">
        <w:rPr>
          <w:rStyle w:val="FootnoteReference"/>
          <w:lang w:val="fr-FR"/>
        </w:rPr>
        <w:footnoteReference w:id="179"/>
      </w:r>
      <w:r w:rsidR="00885338" w:rsidRPr="00C42B22">
        <w:rPr>
          <w:lang w:val="fr-FR"/>
        </w:rPr>
        <w:t xml:space="preserve"> </w:t>
      </w:r>
      <w:r w:rsidR="0065419D" w:rsidRPr="00C42B22">
        <w:rPr>
          <w:lang w:val="fr-FR"/>
        </w:rPr>
        <w:t xml:space="preserve">et </w:t>
      </w:r>
      <w:r w:rsidR="00E74029" w:rsidRPr="00C42B22">
        <w:rPr>
          <w:lang w:val="fr-FR"/>
        </w:rPr>
        <w:t>sont établis</w:t>
      </w:r>
      <w:r w:rsidR="0065419D" w:rsidRPr="00C42B22">
        <w:rPr>
          <w:lang w:val="fr-FR"/>
        </w:rPr>
        <w:t xml:space="preserve"> en fonction des recommandations de la Commission (indépendante) des bas salaires</w:t>
      </w:r>
      <w:r w:rsidR="00885338" w:rsidRPr="00C42B22">
        <w:rPr>
          <w:rStyle w:val="FootnoteReference"/>
          <w:lang w:val="fr-FR"/>
        </w:rPr>
        <w:footnoteReference w:id="180"/>
      </w:r>
      <w:r w:rsidR="0065419D" w:rsidRPr="00C42B22">
        <w:rPr>
          <w:lang w:val="fr-FR"/>
        </w:rPr>
        <w:t>. Les taux horaires s</w:t>
      </w:r>
      <w:r w:rsidR="00EC528C" w:rsidRPr="00C42B22">
        <w:rPr>
          <w:lang w:val="fr-FR"/>
        </w:rPr>
        <w:t>’</w:t>
      </w:r>
      <w:r w:rsidR="0065419D" w:rsidRPr="00C42B22">
        <w:rPr>
          <w:lang w:val="fr-FR"/>
        </w:rPr>
        <w:t xml:space="preserve">établissent </w:t>
      </w:r>
      <w:r w:rsidR="0069383D" w:rsidRPr="00C42B22">
        <w:rPr>
          <w:lang w:val="fr-FR"/>
        </w:rPr>
        <w:t>depuis le 1</w:t>
      </w:r>
      <w:r w:rsidR="0069383D" w:rsidRPr="00C42B22">
        <w:rPr>
          <w:vertAlign w:val="superscript"/>
          <w:lang w:val="fr-FR"/>
        </w:rPr>
        <w:t>er</w:t>
      </w:r>
      <w:r w:rsidR="0069383D" w:rsidRPr="00C42B22">
        <w:rPr>
          <w:lang w:val="fr-FR"/>
        </w:rPr>
        <w:t xml:space="preserve"> octobre 2013 </w:t>
      </w:r>
      <w:r w:rsidR="0065419D" w:rsidRPr="00C42B22">
        <w:rPr>
          <w:lang w:val="fr-FR"/>
        </w:rPr>
        <w:t xml:space="preserve">à </w:t>
      </w:r>
      <w:r w:rsidR="00885338" w:rsidRPr="00C42B22">
        <w:rPr>
          <w:lang w:val="fr-FR"/>
        </w:rPr>
        <w:t>6</w:t>
      </w:r>
      <w:r w:rsidR="0065419D" w:rsidRPr="00C42B22">
        <w:rPr>
          <w:lang w:val="fr-FR"/>
        </w:rPr>
        <w:t xml:space="preserve">,31 livres sterling </w:t>
      </w:r>
      <w:r w:rsidR="00885338" w:rsidRPr="00C42B22">
        <w:rPr>
          <w:lang w:val="fr-FR"/>
        </w:rPr>
        <w:t>(</w:t>
      </w:r>
      <w:r w:rsidR="0065419D" w:rsidRPr="00C42B22">
        <w:rPr>
          <w:lang w:val="fr-FR"/>
        </w:rPr>
        <w:t xml:space="preserve">pour les </w:t>
      </w:r>
      <w:r w:rsidR="00CB105F" w:rsidRPr="00C42B22">
        <w:rPr>
          <w:lang w:val="fr-FR"/>
        </w:rPr>
        <w:t>travailleurs</w:t>
      </w:r>
      <w:r w:rsidR="0065419D" w:rsidRPr="00C42B22">
        <w:rPr>
          <w:lang w:val="fr-FR"/>
        </w:rPr>
        <w:t xml:space="preserve"> de</w:t>
      </w:r>
      <w:r w:rsidR="0069383D" w:rsidRPr="00C42B22">
        <w:rPr>
          <w:lang w:val="fr-FR"/>
        </w:rPr>
        <w:t xml:space="preserve"> plus de</w:t>
      </w:r>
      <w:r w:rsidR="0065419D" w:rsidRPr="00C42B22">
        <w:rPr>
          <w:lang w:val="fr-FR"/>
        </w:rPr>
        <w:t xml:space="preserve"> 21 ans</w:t>
      </w:r>
      <w:r w:rsidR="00885338" w:rsidRPr="00C42B22">
        <w:rPr>
          <w:lang w:val="fr-FR"/>
        </w:rPr>
        <w:t>)</w:t>
      </w:r>
      <w:r w:rsidR="0069383D" w:rsidRPr="00C42B22">
        <w:rPr>
          <w:lang w:val="fr-FR"/>
        </w:rPr>
        <w:t>, à</w:t>
      </w:r>
      <w:r w:rsidR="00885338" w:rsidRPr="00C42B22">
        <w:rPr>
          <w:lang w:val="fr-FR"/>
        </w:rPr>
        <w:t xml:space="preserve"> 5</w:t>
      </w:r>
      <w:r w:rsidR="0065419D" w:rsidRPr="00C42B22">
        <w:rPr>
          <w:lang w:val="fr-FR"/>
        </w:rPr>
        <w:t>,03</w:t>
      </w:r>
      <w:r w:rsidR="0001404C" w:rsidRPr="00C42B22">
        <w:rPr>
          <w:lang w:val="fr-FR"/>
        </w:rPr>
        <w:t xml:space="preserve"> </w:t>
      </w:r>
      <w:r w:rsidR="0065419D" w:rsidRPr="00C42B22">
        <w:rPr>
          <w:lang w:val="fr-FR"/>
        </w:rPr>
        <w:t xml:space="preserve">livres sterling </w:t>
      </w:r>
      <w:r w:rsidR="00885338" w:rsidRPr="00C42B22">
        <w:rPr>
          <w:lang w:val="fr-FR"/>
        </w:rPr>
        <w:t>(</w:t>
      </w:r>
      <w:r w:rsidR="0065419D" w:rsidRPr="00C42B22">
        <w:rPr>
          <w:lang w:val="fr-FR"/>
        </w:rPr>
        <w:t>pour les 18</w:t>
      </w:r>
      <w:r w:rsidR="0069383D" w:rsidRPr="00C42B22">
        <w:rPr>
          <w:lang w:val="fr-FR"/>
        </w:rPr>
        <w:t>-</w:t>
      </w:r>
      <w:r w:rsidR="0065419D" w:rsidRPr="00C42B22">
        <w:rPr>
          <w:lang w:val="fr-FR"/>
        </w:rPr>
        <w:t>20 ans)</w:t>
      </w:r>
      <w:r w:rsidR="0069383D" w:rsidRPr="00C42B22">
        <w:rPr>
          <w:lang w:val="fr-FR"/>
        </w:rPr>
        <w:t>, à</w:t>
      </w:r>
      <w:r w:rsidR="00885338" w:rsidRPr="00C42B22">
        <w:rPr>
          <w:lang w:val="fr-FR"/>
        </w:rPr>
        <w:t xml:space="preserve"> 3</w:t>
      </w:r>
      <w:r w:rsidR="00456040" w:rsidRPr="00C42B22">
        <w:rPr>
          <w:lang w:val="fr-FR"/>
        </w:rPr>
        <w:t xml:space="preserve">,72 </w:t>
      </w:r>
      <w:r w:rsidR="0065419D" w:rsidRPr="00C42B22">
        <w:rPr>
          <w:lang w:val="fr-FR"/>
        </w:rPr>
        <w:t xml:space="preserve">livres sterling </w:t>
      </w:r>
      <w:r w:rsidR="00885338" w:rsidRPr="00C42B22">
        <w:rPr>
          <w:lang w:val="fr-FR"/>
        </w:rPr>
        <w:t>(</w:t>
      </w:r>
      <w:r w:rsidR="0065419D" w:rsidRPr="00C42B22">
        <w:rPr>
          <w:lang w:val="fr-FR"/>
        </w:rPr>
        <w:t xml:space="preserve">pour les 16-17 ans) et </w:t>
      </w:r>
      <w:r w:rsidR="0069383D" w:rsidRPr="00C42B22">
        <w:rPr>
          <w:lang w:val="fr-FR"/>
        </w:rPr>
        <w:t xml:space="preserve">à </w:t>
      </w:r>
      <w:r w:rsidR="00885338" w:rsidRPr="00C42B22">
        <w:rPr>
          <w:lang w:val="fr-FR"/>
        </w:rPr>
        <w:t>2</w:t>
      </w:r>
      <w:r w:rsidR="0065419D" w:rsidRPr="00C42B22">
        <w:rPr>
          <w:lang w:val="fr-FR"/>
        </w:rPr>
        <w:t xml:space="preserve">,68 livres sterling </w:t>
      </w:r>
      <w:r w:rsidR="00885338" w:rsidRPr="00C42B22">
        <w:rPr>
          <w:lang w:val="fr-FR"/>
        </w:rPr>
        <w:t>(</w:t>
      </w:r>
      <w:r w:rsidR="0065419D" w:rsidRPr="00C42B22">
        <w:rPr>
          <w:lang w:val="fr-FR"/>
        </w:rPr>
        <w:t>pour les apprentis</w:t>
      </w:r>
      <w:r w:rsidR="00885338" w:rsidRPr="00C42B22">
        <w:rPr>
          <w:lang w:val="fr-FR"/>
        </w:rPr>
        <w:t xml:space="preserve">). </w:t>
      </w:r>
      <w:r w:rsidR="00CD387A" w:rsidRPr="00C42B22">
        <w:rPr>
          <w:lang w:val="fr-FR"/>
        </w:rPr>
        <w:t>À</w:t>
      </w:r>
      <w:r w:rsidR="0069383D" w:rsidRPr="00C42B22">
        <w:rPr>
          <w:lang w:val="fr-FR"/>
        </w:rPr>
        <w:t xml:space="preserve"> partir d</w:t>
      </w:r>
      <w:r w:rsidR="00EC528C" w:rsidRPr="00C42B22">
        <w:rPr>
          <w:lang w:val="fr-FR"/>
        </w:rPr>
        <w:t>’</w:t>
      </w:r>
      <w:r w:rsidR="00A725C9" w:rsidRPr="00C42B22">
        <w:rPr>
          <w:lang w:val="fr-FR"/>
        </w:rPr>
        <w:t>octobre 2014, les ta</w:t>
      </w:r>
      <w:r w:rsidR="0069383D" w:rsidRPr="00C42B22">
        <w:rPr>
          <w:lang w:val="fr-FR"/>
        </w:rPr>
        <w:t>ux</w:t>
      </w:r>
      <w:r w:rsidR="00A725C9" w:rsidRPr="00C42B22">
        <w:rPr>
          <w:lang w:val="fr-FR"/>
        </w:rPr>
        <w:t xml:space="preserve"> horaires s</w:t>
      </w:r>
      <w:r w:rsidR="00EC528C" w:rsidRPr="00C42B22">
        <w:rPr>
          <w:lang w:val="fr-FR"/>
        </w:rPr>
        <w:t>’</w:t>
      </w:r>
      <w:r w:rsidR="00A725C9" w:rsidRPr="00C42B22">
        <w:rPr>
          <w:lang w:val="fr-FR"/>
        </w:rPr>
        <w:t>établiront à</w:t>
      </w:r>
      <w:r w:rsidR="00885338" w:rsidRPr="00C42B22">
        <w:rPr>
          <w:lang w:val="fr-FR"/>
        </w:rPr>
        <w:t xml:space="preserve"> 6</w:t>
      </w:r>
      <w:r w:rsidR="00A725C9" w:rsidRPr="00C42B22">
        <w:rPr>
          <w:lang w:val="fr-FR"/>
        </w:rPr>
        <w:t xml:space="preserve">,50 livres sterling </w:t>
      </w:r>
      <w:r w:rsidR="00885338" w:rsidRPr="00C42B22">
        <w:rPr>
          <w:lang w:val="fr-FR"/>
        </w:rPr>
        <w:t>(</w:t>
      </w:r>
      <w:r w:rsidR="00A725C9" w:rsidRPr="00C42B22">
        <w:rPr>
          <w:lang w:val="fr-FR"/>
        </w:rPr>
        <w:t>pour les plus de 21 ans)</w:t>
      </w:r>
      <w:r w:rsidR="0069383D" w:rsidRPr="00C42B22">
        <w:rPr>
          <w:lang w:val="fr-FR"/>
        </w:rPr>
        <w:t>,</w:t>
      </w:r>
      <w:r w:rsidR="00885338" w:rsidRPr="00C42B22">
        <w:rPr>
          <w:lang w:val="fr-FR"/>
        </w:rPr>
        <w:t xml:space="preserve"> 5</w:t>
      </w:r>
      <w:r w:rsidR="00A725C9" w:rsidRPr="00C42B22">
        <w:rPr>
          <w:lang w:val="fr-FR"/>
        </w:rPr>
        <w:t xml:space="preserve">,13 livres sterling </w:t>
      </w:r>
      <w:r w:rsidR="00885338" w:rsidRPr="00C42B22">
        <w:rPr>
          <w:lang w:val="fr-FR"/>
        </w:rPr>
        <w:t>(</w:t>
      </w:r>
      <w:r w:rsidR="002326DE" w:rsidRPr="00C42B22">
        <w:rPr>
          <w:lang w:val="fr-FR"/>
        </w:rPr>
        <w:t xml:space="preserve">pour les </w:t>
      </w:r>
      <w:r w:rsidR="0001404C" w:rsidRPr="00C42B22">
        <w:rPr>
          <w:lang w:val="fr-FR"/>
        </w:rPr>
        <w:br/>
      </w:r>
      <w:r w:rsidR="002326DE" w:rsidRPr="00C42B22">
        <w:rPr>
          <w:lang w:val="fr-FR"/>
        </w:rPr>
        <w:t>18-20 </w:t>
      </w:r>
      <w:r w:rsidR="00A725C9" w:rsidRPr="00C42B22">
        <w:rPr>
          <w:lang w:val="fr-FR"/>
        </w:rPr>
        <w:t>ans)</w:t>
      </w:r>
      <w:r w:rsidR="0069383D" w:rsidRPr="00C42B22">
        <w:rPr>
          <w:lang w:val="fr-FR"/>
        </w:rPr>
        <w:t>,</w:t>
      </w:r>
      <w:r w:rsidR="00885338" w:rsidRPr="00C42B22">
        <w:rPr>
          <w:lang w:val="fr-FR"/>
        </w:rPr>
        <w:t xml:space="preserve"> 3</w:t>
      </w:r>
      <w:r w:rsidR="00A725C9" w:rsidRPr="00C42B22">
        <w:rPr>
          <w:lang w:val="fr-FR"/>
        </w:rPr>
        <w:t xml:space="preserve">,79 livres sterling </w:t>
      </w:r>
      <w:r w:rsidR="00885338" w:rsidRPr="00C42B22">
        <w:rPr>
          <w:lang w:val="fr-FR"/>
        </w:rPr>
        <w:t>(</w:t>
      </w:r>
      <w:r w:rsidR="00A725C9" w:rsidRPr="00C42B22">
        <w:rPr>
          <w:lang w:val="fr-FR"/>
        </w:rPr>
        <w:t xml:space="preserve">pour les </w:t>
      </w:r>
      <w:r w:rsidR="00885338" w:rsidRPr="00C42B22">
        <w:rPr>
          <w:lang w:val="fr-FR"/>
        </w:rPr>
        <w:t>16-17</w:t>
      </w:r>
      <w:r w:rsidR="00A725C9" w:rsidRPr="00C42B22">
        <w:rPr>
          <w:lang w:val="fr-FR"/>
        </w:rPr>
        <w:t xml:space="preserve"> ans) et </w:t>
      </w:r>
      <w:r w:rsidR="00885338" w:rsidRPr="00C42B22">
        <w:rPr>
          <w:lang w:val="fr-FR"/>
        </w:rPr>
        <w:t>2</w:t>
      </w:r>
      <w:r w:rsidR="00A725C9" w:rsidRPr="00C42B22">
        <w:rPr>
          <w:lang w:val="fr-FR"/>
        </w:rPr>
        <w:t xml:space="preserve">,73 livres sterling </w:t>
      </w:r>
      <w:r w:rsidR="00885338" w:rsidRPr="00C42B22">
        <w:rPr>
          <w:lang w:val="fr-FR"/>
        </w:rPr>
        <w:t>(</w:t>
      </w:r>
      <w:r w:rsidR="00A725C9" w:rsidRPr="00C42B22">
        <w:rPr>
          <w:lang w:val="fr-FR"/>
        </w:rPr>
        <w:t>pour les apprentis</w:t>
      </w:r>
      <w:r w:rsidR="00885338" w:rsidRPr="00C42B22">
        <w:rPr>
          <w:lang w:val="fr-FR"/>
        </w:rPr>
        <w:t xml:space="preserve">). </w:t>
      </w:r>
      <w:r w:rsidR="00A725C9" w:rsidRPr="00C42B22">
        <w:rPr>
          <w:lang w:val="fr-FR"/>
        </w:rPr>
        <w:t xml:space="preserve">Les </w:t>
      </w:r>
      <w:r w:rsidR="00CB105F" w:rsidRPr="00C42B22">
        <w:rPr>
          <w:lang w:val="fr-FR"/>
        </w:rPr>
        <w:t>statistiques</w:t>
      </w:r>
      <w:r w:rsidR="00A725C9" w:rsidRPr="00C42B22">
        <w:rPr>
          <w:lang w:val="fr-FR"/>
        </w:rPr>
        <w:t xml:space="preserve"> du marché du travail </w:t>
      </w:r>
      <w:r w:rsidR="0069383D" w:rsidRPr="00C42B22">
        <w:rPr>
          <w:lang w:val="fr-FR"/>
        </w:rPr>
        <w:t>révèlent</w:t>
      </w:r>
      <w:r w:rsidR="00A725C9" w:rsidRPr="00C42B22">
        <w:rPr>
          <w:lang w:val="fr-FR"/>
        </w:rPr>
        <w:t xml:space="preserve"> que le taux de chômage </w:t>
      </w:r>
      <w:r w:rsidR="009B684C" w:rsidRPr="00C42B22">
        <w:rPr>
          <w:lang w:val="fr-FR"/>
        </w:rPr>
        <w:t>es</w:t>
      </w:r>
      <w:r w:rsidR="00A725C9" w:rsidRPr="00C42B22">
        <w:rPr>
          <w:lang w:val="fr-FR"/>
        </w:rPr>
        <w:t>t plus élevé</w:t>
      </w:r>
      <w:r w:rsidR="009B684C" w:rsidRPr="00C42B22">
        <w:rPr>
          <w:lang w:val="fr-FR"/>
        </w:rPr>
        <w:t xml:space="preserve"> chez les jeunes et le</w:t>
      </w:r>
      <w:r w:rsidR="000353F6" w:rsidRPr="00C42B22">
        <w:rPr>
          <w:lang w:val="fr-FR"/>
        </w:rPr>
        <w:t>ur</w:t>
      </w:r>
      <w:r w:rsidR="00A725C9" w:rsidRPr="00C42B22">
        <w:rPr>
          <w:lang w:val="fr-FR"/>
        </w:rPr>
        <w:t xml:space="preserve"> taux d</w:t>
      </w:r>
      <w:r w:rsidR="00EC528C" w:rsidRPr="00C42B22">
        <w:rPr>
          <w:lang w:val="fr-FR"/>
        </w:rPr>
        <w:t>’</w:t>
      </w:r>
      <w:r w:rsidR="00A725C9" w:rsidRPr="00C42B22">
        <w:rPr>
          <w:lang w:val="fr-FR"/>
        </w:rPr>
        <w:t xml:space="preserve">emploi inférieur et que tous deux sont plus réactifs au cycle économique. La suppression </w:t>
      </w:r>
      <w:r w:rsidR="001F2133" w:rsidRPr="00C42B22">
        <w:rPr>
          <w:lang w:val="fr-FR"/>
        </w:rPr>
        <w:t xml:space="preserve">des taux horaires du salaire </w:t>
      </w:r>
      <w:r w:rsidR="00A725C9" w:rsidRPr="00C42B22">
        <w:rPr>
          <w:lang w:val="fr-FR"/>
        </w:rPr>
        <w:t>minimum pour les jeunes aurait un effet négatif sur les perspectives d</w:t>
      </w:r>
      <w:r w:rsidR="00EC528C" w:rsidRPr="00C42B22">
        <w:rPr>
          <w:lang w:val="fr-FR"/>
        </w:rPr>
        <w:t>’</w:t>
      </w:r>
      <w:r w:rsidR="00A725C9" w:rsidRPr="00C42B22">
        <w:rPr>
          <w:lang w:val="fr-FR"/>
        </w:rPr>
        <w:t>emploi de ce groupe d</w:t>
      </w:r>
      <w:r w:rsidR="00EC528C" w:rsidRPr="00C42B22">
        <w:rPr>
          <w:lang w:val="fr-FR"/>
        </w:rPr>
        <w:t>’</w:t>
      </w:r>
      <w:r w:rsidR="00A725C9" w:rsidRPr="00C42B22">
        <w:rPr>
          <w:lang w:val="fr-FR"/>
        </w:rPr>
        <w:t>âge et risque de dissuader les employeurs d</w:t>
      </w:r>
      <w:r w:rsidR="00EC528C" w:rsidRPr="00C42B22">
        <w:rPr>
          <w:lang w:val="fr-FR"/>
        </w:rPr>
        <w:t>’</w:t>
      </w:r>
      <w:r w:rsidR="00A725C9" w:rsidRPr="00C42B22">
        <w:rPr>
          <w:lang w:val="fr-FR"/>
        </w:rPr>
        <w:t>embaucher des travailleurs plus jeunes et moins expérimentés ou de réduire les emplois accessibles à cette catégorie de travailleurs, ou les deux.</w:t>
      </w:r>
    </w:p>
    <w:p w:rsidR="00885338" w:rsidRPr="00C42B22" w:rsidRDefault="00895D92" w:rsidP="00895D92">
      <w:pPr>
        <w:pStyle w:val="SingleTxtG"/>
        <w:rPr>
          <w:lang w:val="fr-FR"/>
        </w:rPr>
      </w:pPr>
      <w:r w:rsidRPr="00C42B22">
        <w:rPr>
          <w:lang w:val="fr-FR"/>
        </w:rPr>
        <w:t>94.</w:t>
      </w:r>
      <w:r w:rsidRPr="00C42B22">
        <w:rPr>
          <w:lang w:val="fr-FR"/>
        </w:rPr>
        <w:tab/>
      </w:r>
      <w:r w:rsidR="00A725C9" w:rsidRPr="00C42B22">
        <w:rPr>
          <w:lang w:val="fr-FR"/>
        </w:rPr>
        <w:t xml:space="preserve">En Écosse, </w:t>
      </w:r>
      <w:r w:rsidR="00E05AEF" w:rsidRPr="00C42B22">
        <w:rPr>
          <w:lang w:val="fr-FR"/>
        </w:rPr>
        <w:t>le Gouvernement s</w:t>
      </w:r>
      <w:r w:rsidR="00EC528C" w:rsidRPr="00C42B22">
        <w:rPr>
          <w:lang w:val="fr-FR"/>
        </w:rPr>
        <w:t>’</w:t>
      </w:r>
      <w:r w:rsidR="00E05AEF" w:rsidRPr="00C42B22">
        <w:rPr>
          <w:lang w:val="fr-FR"/>
        </w:rPr>
        <w:t xml:space="preserve">est engagé à mettre en place un salaire minimum </w:t>
      </w:r>
      <w:r w:rsidR="00EF73D2" w:rsidRPr="00C42B22">
        <w:rPr>
          <w:lang w:val="fr-FR"/>
        </w:rPr>
        <w:t>pour</w:t>
      </w:r>
      <w:r w:rsidR="00E05AEF" w:rsidRPr="00C42B22">
        <w:rPr>
          <w:lang w:val="fr-FR"/>
        </w:rPr>
        <w:t xml:space="preserve"> permett</w:t>
      </w:r>
      <w:r w:rsidR="00EF73D2" w:rsidRPr="00C42B22">
        <w:rPr>
          <w:lang w:val="fr-FR"/>
        </w:rPr>
        <w:t>r</w:t>
      </w:r>
      <w:r w:rsidR="00E05AEF" w:rsidRPr="00C42B22">
        <w:rPr>
          <w:lang w:val="fr-FR"/>
        </w:rPr>
        <w:t xml:space="preserve">e aux </w:t>
      </w:r>
      <w:r w:rsidR="00CB105F" w:rsidRPr="00C42B22">
        <w:rPr>
          <w:lang w:val="fr-FR"/>
        </w:rPr>
        <w:t>travailleurs</w:t>
      </w:r>
      <w:r w:rsidR="00E05AEF" w:rsidRPr="00C42B22">
        <w:rPr>
          <w:lang w:val="fr-FR"/>
        </w:rPr>
        <w:t xml:space="preserve"> de subvenir à leurs besoins (Scottish Living Wage)</w:t>
      </w:r>
      <w:r w:rsidR="00EF73D2" w:rsidRPr="00C42B22">
        <w:rPr>
          <w:lang w:val="fr-FR"/>
        </w:rPr>
        <w:t>. Ce salaire minimum est</w:t>
      </w:r>
      <w:r w:rsidR="00E05AEF" w:rsidRPr="00C42B22">
        <w:rPr>
          <w:lang w:val="fr-FR"/>
        </w:rPr>
        <w:t xml:space="preserve"> fixé à </w:t>
      </w:r>
      <w:r w:rsidR="00885338" w:rsidRPr="00C42B22">
        <w:rPr>
          <w:lang w:val="fr-FR"/>
        </w:rPr>
        <w:t>7</w:t>
      </w:r>
      <w:r w:rsidR="00E05AEF" w:rsidRPr="00C42B22">
        <w:rPr>
          <w:lang w:val="fr-FR"/>
        </w:rPr>
        <w:t>,65 livres sterling l</w:t>
      </w:r>
      <w:r w:rsidR="00EC528C" w:rsidRPr="00C42B22">
        <w:rPr>
          <w:lang w:val="fr-FR"/>
        </w:rPr>
        <w:t>’</w:t>
      </w:r>
      <w:r w:rsidR="00E05AEF" w:rsidRPr="00C42B22">
        <w:rPr>
          <w:lang w:val="fr-FR"/>
        </w:rPr>
        <w:t xml:space="preserve">heure </w:t>
      </w:r>
      <w:r w:rsidR="00EF73D2" w:rsidRPr="00C42B22">
        <w:rPr>
          <w:lang w:val="fr-FR"/>
        </w:rPr>
        <w:t>depuis le</w:t>
      </w:r>
      <w:r w:rsidR="00E05AEF" w:rsidRPr="00C42B22">
        <w:rPr>
          <w:lang w:val="fr-FR"/>
        </w:rPr>
        <w:t xml:space="preserve"> 1</w:t>
      </w:r>
      <w:r w:rsidR="00E05AEF" w:rsidRPr="00C42B22">
        <w:rPr>
          <w:vertAlign w:val="superscript"/>
          <w:lang w:val="fr-FR"/>
        </w:rPr>
        <w:t>er</w:t>
      </w:r>
      <w:r w:rsidR="002326DE" w:rsidRPr="00C42B22">
        <w:rPr>
          <w:lang w:val="fr-FR"/>
        </w:rPr>
        <w:t> </w:t>
      </w:r>
      <w:r w:rsidR="00E05AEF" w:rsidRPr="00C42B22">
        <w:rPr>
          <w:lang w:val="fr-FR"/>
        </w:rPr>
        <w:t xml:space="preserve">avril 2014 (contre 7,45 livres sterling) pour </w:t>
      </w:r>
      <w:r w:rsidR="00CB105F" w:rsidRPr="00C42B22">
        <w:rPr>
          <w:lang w:val="fr-FR"/>
        </w:rPr>
        <w:t>les employés</w:t>
      </w:r>
      <w:r w:rsidR="00485CCF" w:rsidRPr="00C42B22">
        <w:rPr>
          <w:lang w:val="fr-FR"/>
        </w:rPr>
        <w:t xml:space="preserve"> qui</w:t>
      </w:r>
      <w:r w:rsidR="00E05AEF" w:rsidRPr="00C42B22">
        <w:rPr>
          <w:lang w:val="fr-FR"/>
        </w:rPr>
        <w:t xml:space="preserve">, quel que soit leur âge, travaillent dans certaines administrations </w:t>
      </w:r>
      <w:r w:rsidR="00485CCF" w:rsidRPr="00C42B22">
        <w:rPr>
          <w:lang w:val="fr-FR"/>
        </w:rPr>
        <w:t>publiques</w:t>
      </w:r>
      <w:r w:rsidR="00E05AEF" w:rsidRPr="00C42B22">
        <w:rPr>
          <w:lang w:val="fr-FR"/>
        </w:rPr>
        <w:t xml:space="preserve">, conformément à la politique </w:t>
      </w:r>
      <w:r w:rsidR="00E97389" w:rsidRPr="00C42B22">
        <w:rPr>
          <w:lang w:val="fr-FR"/>
        </w:rPr>
        <w:t>salariale</w:t>
      </w:r>
      <w:r w:rsidR="00E05AEF" w:rsidRPr="00C42B22">
        <w:rPr>
          <w:lang w:val="fr-FR"/>
        </w:rPr>
        <w:t xml:space="preserve"> du Gouvernement écossais</w:t>
      </w:r>
      <w:r w:rsidR="00EF73D2" w:rsidRPr="00C42B22">
        <w:rPr>
          <w:lang w:val="fr-FR"/>
        </w:rPr>
        <w:t>. Ce dernier</w:t>
      </w:r>
      <w:r w:rsidR="00E05AEF" w:rsidRPr="00C42B22">
        <w:rPr>
          <w:lang w:val="fr-FR"/>
        </w:rPr>
        <w:t xml:space="preserve"> a</w:t>
      </w:r>
      <w:r w:rsidR="00EF73D2" w:rsidRPr="00C42B22">
        <w:rPr>
          <w:lang w:val="fr-FR"/>
        </w:rPr>
        <w:t xml:space="preserve"> par ailleurs</w:t>
      </w:r>
      <w:r w:rsidR="00E05AEF" w:rsidRPr="00C42B22">
        <w:rPr>
          <w:lang w:val="fr-FR"/>
        </w:rPr>
        <w:t xml:space="preserve"> invité les employeurs des secteurs privé, public et tertiaire à </w:t>
      </w:r>
      <w:r w:rsidR="009B684C" w:rsidRPr="00C42B22">
        <w:rPr>
          <w:lang w:val="fr-FR"/>
        </w:rPr>
        <w:t>suivre son exemple</w:t>
      </w:r>
      <w:r w:rsidR="00E05AEF" w:rsidRPr="00C42B22">
        <w:rPr>
          <w:lang w:val="fr-FR"/>
        </w:rPr>
        <w:t xml:space="preserve">. </w:t>
      </w:r>
    </w:p>
    <w:p w:rsidR="00885338" w:rsidRPr="00C42B22" w:rsidRDefault="001D77FF" w:rsidP="00FD7AC6">
      <w:pPr>
        <w:pStyle w:val="H4G"/>
        <w:rPr>
          <w:lang w:val="fr-FR"/>
        </w:rPr>
      </w:pPr>
      <w:r w:rsidRPr="00C42B22">
        <w:rPr>
          <w:lang w:val="fr-FR"/>
        </w:rPr>
        <w:tab/>
      </w:r>
      <w:r w:rsidRPr="00C42B22">
        <w:rPr>
          <w:lang w:val="fr-FR"/>
        </w:rPr>
        <w:tab/>
      </w:r>
      <w:r w:rsidR="00551CD5" w:rsidRPr="00C42B22">
        <w:rPr>
          <w:lang w:val="fr-FR"/>
        </w:rPr>
        <w:t>Le Comité prie l</w:t>
      </w:r>
      <w:r w:rsidR="00EC528C" w:rsidRPr="00C42B22">
        <w:rPr>
          <w:lang w:val="fr-FR"/>
        </w:rPr>
        <w:t>’</w:t>
      </w:r>
      <w:r w:rsidR="00551CD5" w:rsidRPr="00C42B22">
        <w:rPr>
          <w:lang w:val="fr-FR"/>
        </w:rPr>
        <w:t xml:space="preserve">État </w:t>
      </w:r>
      <w:r w:rsidR="00CB105F" w:rsidRPr="00C42B22">
        <w:rPr>
          <w:lang w:val="fr-FR"/>
        </w:rPr>
        <w:t>partie de</w:t>
      </w:r>
      <w:r w:rsidR="00551CD5" w:rsidRPr="00C42B22">
        <w:rPr>
          <w:lang w:val="fr-FR"/>
        </w:rPr>
        <w:t xml:space="preserve"> faire figurer, dans son prochain rapport périodique, des données annuelles − ventilées en fonction des motifs interdits de discrimination −, sur les effets du programme de réforme de la protection sociale </w:t>
      </w:r>
      <w:r w:rsidR="00E376A9" w:rsidRPr="00C42B22">
        <w:rPr>
          <w:lang w:val="fr-FR"/>
        </w:rPr>
        <w:t>(par.</w:t>
      </w:r>
      <w:r w:rsidR="00885338" w:rsidRPr="00C42B22">
        <w:rPr>
          <w:lang w:val="fr-FR"/>
        </w:rPr>
        <w:t xml:space="preserve"> 42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95.</w:t>
      </w:r>
      <w:r w:rsidRPr="00C42B22">
        <w:rPr>
          <w:lang w:val="fr-FR"/>
        </w:rPr>
        <w:tab/>
      </w:r>
      <w:r w:rsidR="00635ACE" w:rsidRPr="00C42B22">
        <w:rPr>
          <w:lang w:val="fr-FR"/>
        </w:rPr>
        <w:t>Prière de se reporter</w:t>
      </w:r>
      <w:r w:rsidR="00E05AEF" w:rsidRPr="00C42B22">
        <w:rPr>
          <w:lang w:val="fr-FR"/>
        </w:rPr>
        <w:t xml:space="preserve"> au 32</w:t>
      </w:r>
      <w:r w:rsidR="00E05AEF" w:rsidRPr="00C42B22">
        <w:rPr>
          <w:vertAlign w:val="superscript"/>
          <w:lang w:val="fr-FR"/>
        </w:rPr>
        <w:t>e</w:t>
      </w:r>
      <w:r w:rsidR="00E05AEF" w:rsidRPr="00C42B22">
        <w:rPr>
          <w:lang w:val="fr-FR"/>
        </w:rPr>
        <w:t xml:space="preserve"> rapport </w:t>
      </w:r>
      <w:r w:rsidR="009B684C" w:rsidRPr="00C42B22">
        <w:rPr>
          <w:lang w:val="fr-FR"/>
        </w:rPr>
        <w:t>établi par le</w:t>
      </w:r>
      <w:r w:rsidR="00E05AEF" w:rsidRPr="00C42B22">
        <w:rPr>
          <w:lang w:val="fr-FR"/>
        </w:rPr>
        <w:t xml:space="preserve"> Royaume-Uni en application de la Charte sociale européenne</w:t>
      </w:r>
      <w:r w:rsidR="002F5A1C" w:rsidRPr="00C42B22">
        <w:rPr>
          <w:rStyle w:val="FootnoteReference"/>
          <w:lang w:val="fr-FR"/>
        </w:rPr>
        <w:footnoteReference w:id="181"/>
      </w:r>
      <w:r w:rsidR="00E05AEF" w:rsidRPr="00C42B22">
        <w:rPr>
          <w:lang w:val="fr-FR"/>
        </w:rPr>
        <w:t xml:space="preserve"> et à la réponse au paragraphe 29 des observations finales</w:t>
      </w:r>
      <w:r w:rsidR="009B684C" w:rsidRPr="00C42B22">
        <w:rPr>
          <w:lang w:val="fr-FR"/>
        </w:rPr>
        <w:t xml:space="preserve"> ci-dessus</w:t>
      </w:r>
      <w:r w:rsidR="00E05AEF" w:rsidRPr="00C42B22">
        <w:rPr>
          <w:lang w:val="fr-FR"/>
        </w:rPr>
        <w:t xml:space="preserve">. </w:t>
      </w:r>
    </w:p>
    <w:p w:rsidR="00885338" w:rsidRPr="00C42B22" w:rsidRDefault="00895D92" w:rsidP="00895D92">
      <w:pPr>
        <w:pStyle w:val="SingleTxtG"/>
        <w:rPr>
          <w:lang w:val="fr-FR"/>
        </w:rPr>
      </w:pPr>
      <w:r w:rsidRPr="00C42B22">
        <w:rPr>
          <w:lang w:val="fr-FR"/>
        </w:rPr>
        <w:t>96.</w:t>
      </w:r>
      <w:r w:rsidRPr="00C42B22">
        <w:rPr>
          <w:lang w:val="fr-FR"/>
        </w:rPr>
        <w:tab/>
      </w:r>
      <w:r w:rsidR="00E05AEF" w:rsidRPr="00C42B22">
        <w:rPr>
          <w:lang w:val="fr-FR"/>
        </w:rPr>
        <w:t xml:space="preserve">La loi de réforme de la protection sociale de </w:t>
      </w:r>
      <w:r w:rsidR="00885338" w:rsidRPr="00C42B22">
        <w:rPr>
          <w:lang w:val="fr-FR"/>
        </w:rPr>
        <w:t>2012</w:t>
      </w:r>
      <w:r w:rsidR="00885338" w:rsidRPr="00C42B22">
        <w:rPr>
          <w:rStyle w:val="FootnoteReference"/>
          <w:lang w:val="fr-FR"/>
        </w:rPr>
        <w:footnoteReference w:id="182"/>
      </w:r>
      <w:r w:rsidR="00885338" w:rsidRPr="00C42B22">
        <w:rPr>
          <w:lang w:val="fr-FR"/>
        </w:rPr>
        <w:t xml:space="preserve"> </w:t>
      </w:r>
      <w:r w:rsidR="00E05AEF" w:rsidRPr="00C42B22">
        <w:rPr>
          <w:lang w:val="fr-FR"/>
        </w:rPr>
        <w:t>a introduit les principaux changements</w:t>
      </w:r>
      <w:r w:rsidR="00885338" w:rsidRPr="00C42B22">
        <w:rPr>
          <w:rStyle w:val="FootnoteReference"/>
          <w:lang w:val="fr-FR"/>
        </w:rPr>
        <w:footnoteReference w:id="183"/>
      </w:r>
      <w:r w:rsidR="00885338" w:rsidRPr="00C42B22">
        <w:rPr>
          <w:lang w:val="fr-FR"/>
        </w:rPr>
        <w:t xml:space="preserve"> </w:t>
      </w:r>
      <w:r w:rsidR="00E05AEF" w:rsidRPr="00C42B22">
        <w:rPr>
          <w:lang w:val="fr-FR"/>
        </w:rPr>
        <w:t xml:space="preserve">au système de protection sociale, notamment </w:t>
      </w:r>
      <w:r w:rsidR="00C654F4" w:rsidRPr="00C42B22">
        <w:rPr>
          <w:lang w:val="fr-FR"/>
        </w:rPr>
        <w:t>la mise en place d</w:t>
      </w:r>
      <w:r w:rsidR="00EC528C" w:rsidRPr="00C42B22">
        <w:rPr>
          <w:lang w:val="fr-FR"/>
        </w:rPr>
        <w:t>’</w:t>
      </w:r>
      <w:r w:rsidR="00AB2A71" w:rsidRPr="00C42B22">
        <w:rPr>
          <w:lang w:val="fr-FR"/>
        </w:rPr>
        <w:t>un</w:t>
      </w:r>
      <w:r w:rsidR="00C654F4" w:rsidRPr="00C42B22">
        <w:rPr>
          <w:lang w:val="fr-FR"/>
        </w:rPr>
        <w:t>e</w:t>
      </w:r>
      <w:r w:rsidR="00AB2A71" w:rsidRPr="00C42B22">
        <w:rPr>
          <w:lang w:val="fr-FR"/>
        </w:rPr>
        <w:t xml:space="preserve"> «</w:t>
      </w:r>
      <w:r w:rsidR="00C654F4" w:rsidRPr="00C42B22">
        <w:rPr>
          <w:lang w:val="fr-FR"/>
        </w:rPr>
        <w:t>prestation</w:t>
      </w:r>
      <w:r w:rsidR="00AB2A71" w:rsidRPr="00C42B22">
        <w:rPr>
          <w:lang w:val="fr-FR"/>
        </w:rPr>
        <w:t xml:space="preserve"> universel</w:t>
      </w:r>
      <w:r w:rsidR="00C654F4" w:rsidRPr="00C42B22">
        <w:rPr>
          <w:lang w:val="fr-FR"/>
        </w:rPr>
        <w:t>le</w:t>
      </w:r>
      <w:r w:rsidR="00E05AEF" w:rsidRPr="00C42B22">
        <w:rPr>
          <w:lang w:val="fr-FR"/>
        </w:rPr>
        <w:t>» (</w:t>
      </w:r>
      <w:r w:rsidR="00C654F4" w:rsidRPr="00C42B22">
        <w:rPr>
          <w:lang w:val="fr-FR"/>
        </w:rPr>
        <w:t xml:space="preserve">qui remplace un certain nombre de </w:t>
      </w:r>
      <w:r w:rsidR="00AB2A71" w:rsidRPr="00C42B22">
        <w:rPr>
          <w:lang w:val="fr-FR"/>
        </w:rPr>
        <w:t xml:space="preserve">prestations </w:t>
      </w:r>
      <w:r w:rsidR="00C654F4" w:rsidRPr="00C42B22">
        <w:rPr>
          <w:lang w:val="fr-FR"/>
        </w:rPr>
        <w:t>disparates pour les</w:t>
      </w:r>
      <w:r w:rsidR="00AB2A71" w:rsidRPr="00C42B22">
        <w:rPr>
          <w:lang w:val="fr-FR"/>
        </w:rPr>
        <w:t xml:space="preserve"> personnes en âge de travailler</w:t>
      </w:r>
      <w:r w:rsidR="00E05AEF" w:rsidRPr="00C42B22">
        <w:rPr>
          <w:lang w:val="fr-FR"/>
        </w:rPr>
        <w:t>). Les données que demande le Comité sont disponibles sous la forme d</w:t>
      </w:r>
      <w:r w:rsidR="00EC528C" w:rsidRPr="00C42B22">
        <w:rPr>
          <w:lang w:val="fr-FR"/>
        </w:rPr>
        <w:t>’</w:t>
      </w:r>
      <w:r w:rsidR="00C654F4" w:rsidRPr="00C42B22">
        <w:rPr>
          <w:lang w:val="fr-FR"/>
        </w:rPr>
        <w:t>é</w:t>
      </w:r>
      <w:r w:rsidR="00E05AEF" w:rsidRPr="00C42B22">
        <w:rPr>
          <w:lang w:val="fr-FR"/>
        </w:rPr>
        <w:t>valuations d</w:t>
      </w:r>
      <w:r w:rsidR="00EC528C" w:rsidRPr="00C42B22">
        <w:rPr>
          <w:lang w:val="fr-FR"/>
        </w:rPr>
        <w:t>’</w:t>
      </w:r>
      <w:r w:rsidR="00E05AEF" w:rsidRPr="00C42B22">
        <w:rPr>
          <w:lang w:val="fr-FR"/>
        </w:rPr>
        <w:t>impact</w:t>
      </w:r>
      <w:r w:rsidR="00885338" w:rsidRPr="00C42B22">
        <w:rPr>
          <w:rStyle w:val="FootnoteReference"/>
          <w:lang w:val="fr-FR"/>
        </w:rPr>
        <w:footnoteReference w:id="184"/>
      </w:r>
      <w:r w:rsidR="00C654F4" w:rsidRPr="00C42B22">
        <w:rPr>
          <w:lang w:val="fr-FR"/>
        </w:rPr>
        <w:t xml:space="preserve"> et d</w:t>
      </w:r>
      <w:r w:rsidR="00EC528C" w:rsidRPr="00C42B22">
        <w:rPr>
          <w:lang w:val="fr-FR"/>
        </w:rPr>
        <w:t>’</w:t>
      </w:r>
      <w:r w:rsidR="00C654F4" w:rsidRPr="00C42B22">
        <w:rPr>
          <w:lang w:val="fr-FR"/>
        </w:rPr>
        <w:t>é</w:t>
      </w:r>
      <w:r w:rsidR="00E05AEF" w:rsidRPr="00C42B22">
        <w:rPr>
          <w:lang w:val="fr-FR"/>
        </w:rPr>
        <w:t>valuations d</w:t>
      </w:r>
      <w:r w:rsidR="00EC528C" w:rsidRPr="00C42B22">
        <w:rPr>
          <w:lang w:val="fr-FR"/>
        </w:rPr>
        <w:t>’</w:t>
      </w:r>
      <w:r w:rsidR="00E05AEF" w:rsidRPr="00C42B22">
        <w:rPr>
          <w:lang w:val="fr-FR"/>
        </w:rPr>
        <w:t xml:space="preserve">impact </w:t>
      </w:r>
      <w:r w:rsidR="00D34FBC" w:rsidRPr="00C42B22">
        <w:rPr>
          <w:lang w:val="fr-FR"/>
        </w:rPr>
        <w:t>en matière d</w:t>
      </w:r>
      <w:r w:rsidR="00EC528C" w:rsidRPr="00C42B22">
        <w:rPr>
          <w:lang w:val="fr-FR"/>
        </w:rPr>
        <w:t>’</w:t>
      </w:r>
      <w:r w:rsidR="00D34FBC" w:rsidRPr="00C42B22">
        <w:rPr>
          <w:lang w:val="fr-FR"/>
        </w:rPr>
        <w:t>égalité</w:t>
      </w:r>
      <w:r w:rsidR="00885338" w:rsidRPr="00C42B22">
        <w:rPr>
          <w:rStyle w:val="FootnoteReference"/>
          <w:lang w:val="fr-FR"/>
        </w:rPr>
        <w:footnoteReference w:id="185"/>
      </w:r>
      <w:r w:rsidR="00E05AEF" w:rsidRPr="00C42B22">
        <w:rPr>
          <w:lang w:val="fr-FR"/>
        </w:rPr>
        <w:t xml:space="preserve"> de cette législation</w:t>
      </w:r>
      <w:r w:rsidR="00C654F4" w:rsidRPr="00C42B22">
        <w:rPr>
          <w:lang w:val="fr-FR"/>
        </w:rPr>
        <w:t xml:space="preserve">, </w:t>
      </w:r>
      <w:r w:rsidR="00E05AEF" w:rsidRPr="00C42B22">
        <w:rPr>
          <w:lang w:val="fr-FR"/>
        </w:rPr>
        <w:t xml:space="preserve">accessibles à tous sur le site Web du Gouvernement britannique. </w:t>
      </w:r>
    </w:p>
    <w:p w:rsidR="00885338" w:rsidRPr="00C42B22" w:rsidRDefault="00895D92" w:rsidP="00895D92">
      <w:pPr>
        <w:pStyle w:val="SingleTxtG"/>
        <w:rPr>
          <w:lang w:val="fr-FR"/>
        </w:rPr>
      </w:pPr>
      <w:r w:rsidRPr="00C42B22">
        <w:rPr>
          <w:lang w:val="fr-FR"/>
        </w:rPr>
        <w:t>97.</w:t>
      </w:r>
      <w:r w:rsidRPr="00C42B22">
        <w:rPr>
          <w:lang w:val="fr-FR"/>
        </w:rPr>
        <w:tab/>
      </w:r>
      <w:r w:rsidR="009C2F7C" w:rsidRPr="00C42B22">
        <w:rPr>
          <w:lang w:val="fr-FR"/>
        </w:rPr>
        <w:t>Les effets de la réforme de la protection sociale font également l</w:t>
      </w:r>
      <w:r w:rsidR="00EC528C" w:rsidRPr="00C42B22">
        <w:rPr>
          <w:lang w:val="fr-FR"/>
        </w:rPr>
        <w:t>’</w:t>
      </w:r>
      <w:r w:rsidR="009C2F7C" w:rsidRPr="00C42B22">
        <w:rPr>
          <w:lang w:val="fr-FR"/>
        </w:rPr>
        <w:t>objet d</w:t>
      </w:r>
      <w:r w:rsidR="00EC528C" w:rsidRPr="00C42B22">
        <w:rPr>
          <w:lang w:val="fr-FR"/>
        </w:rPr>
        <w:t>’</w:t>
      </w:r>
      <w:r w:rsidR="009C2F7C" w:rsidRPr="00C42B22">
        <w:rPr>
          <w:lang w:val="fr-FR"/>
        </w:rPr>
        <w:t>un suivi rapproché en Écosse</w:t>
      </w:r>
      <w:r w:rsidR="00885338" w:rsidRPr="00C42B22">
        <w:rPr>
          <w:rStyle w:val="FootnoteReference"/>
          <w:lang w:val="fr-FR"/>
        </w:rPr>
        <w:footnoteReference w:id="186"/>
      </w:r>
      <w:r w:rsidR="00885338" w:rsidRPr="00C42B22">
        <w:rPr>
          <w:lang w:val="fr-FR"/>
        </w:rPr>
        <w:t xml:space="preserve"> </w:t>
      </w:r>
      <w:r w:rsidR="009C2F7C" w:rsidRPr="00C42B22">
        <w:rPr>
          <w:lang w:val="fr-FR"/>
        </w:rPr>
        <w:t xml:space="preserve">et au pays de </w:t>
      </w:r>
      <w:r w:rsidR="00CB105F" w:rsidRPr="00C42B22">
        <w:rPr>
          <w:lang w:val="fr-FR"/>
        </w:rPr>
        <w:t>Galles</w:t>
      </w:r>
      <w:r w:rsidR="00885338" w:rsidRPr="00C42B22">
        <w:rPr>
          <w:rStyle w:val="FootnoteReference"/>
          <w:lang w:val="fr-FR"/>
        </w:rPr>
        <w:footnoteReference w:id="187"/>
      </w:r>
      <w:r w:rsidR="00885338" w:rsidRPr="00C42B22">
        <w:rPr>
          <w:lang w:val="fr-FR"/>
        </w:rPr>
        <w:t xml:space="preserve">. </w:t>
      </w:r>
      <w:r w:rsidR="009C2F7C" w:rsidRPr="00C42B22">
        <w:rPr>
          <w:lang w:val="fr-FR"/>
        </w:rPr>
        <w:t xml:space="preserve">Un projet de loi de réforme de la </w:t>
      </w:r>
      <w:r w:rsidR="00CB105F" w:rsidRPr="00C42B22">
        <w:rPr>
          <w:lang w:val="fr-FR"/>
        </w:rPr>
        <w:t>protection</w:t>
      </w:r>
      <w:r w:rsidR="009C2F7C" w:rsidRPr="00C42B22">
        <w:rPr>
          <w:lang w:val="fr-FR"/>
        </w:rPr>
        <w:t xml:space="preserve"> sociale</w:t>
      </w:r>
      <w:r w:rsidR="00885338" w:rsidRPr="00C42B22">
        <w:rPr>
          <w:rStyle w:val="FootnoteReference"/>
          <w:lang w:val="fr-FR"/>
        </w:rPr>
        <w:footnoteReference w:id="188"/>
      </w:r>
      <w:r w:rsidR="00885338" w:rsidRPr="00C42B22">
        <w:rPr>
          <w:lang w:val="fr-FR"/>
        </w:rPr>
        <w:t xml:space="preserve"> </w:t>
      </w:r>
      <w:r w:rsidR="009C2F7C" w:rsidRPr="00C42B22">
        <w:rPr>
          <w:lang w:val="fr-FR"/>
        </w:rPr>
        <w:t>est également examiné par l</w:t>
      </w:r>
      <w:r w:rsidR="00EC528C" w:rsidRPr="00C42B22">
        <w:rPr>
          <w:lang w:val="fr-FR"/>
        </w:rPr>
        <w:t>’</w:t>
      </w:r>
      <w:r w:rsidR="009C2F7C" w:rsidRPr="00C42B22">
        <w:rPr>
          <w:lang w:val="fr-FR"/>
        </w:rPr>
        <w:t>Assemblée d</w:t>
      </w:r>
      <w:r w:rsidR="00EC528C" w:rsidRPr="00C42B22">
        <w:rPr>
          <w:lang w:val="fr-FR"/>
        </w:rPr>
        <w:t>’</w:t>
      </w:r>
      <w:r w:rsidR="009C2F7C" w:rsidRPr="00C42B22">
        <w:rPr>
          <w:lang w:val="fr-FR"/>
        </w:rPr>
        <w:t xml:space="preserve">Irlande du Nord. </w:t>
      </w:r>
    </w:p>
    <w:p w:rsidR="00885338" w:rsidRPr="00C42B22" w:rsidRDefault="001D77FF" w:rsidP="00FD7AC6">
      <w:pPr>
        <w:pStyle w:val="H4G"/>
        <w:rPr>
          <w:lang w:val="fr-FR"/>
        </w:rPr>
      </w:pPr>
      <w:r w:rsidRPr="00C42B22">
        <w:rPr>
          <w:lang w:val="fr-FR"/>
        </w:rPr>
        <w:tab/>
      </w:r>
      <w:r w:rsidRPr="00C42B22">
        <w:rPr>
          <w:lang w:val="fr-FR"/>
        </w:rPr>
        <w:tab/>
      </w:r>
      <w:r w:rsidR="003E35CB" w:rsidRPr="00C42B22">
        <w:rPr>
          <w:lang w:val="fr-FR"/>
        </w:rPr>
        <w:t>Le Comité encourage l</w:t>
      </w:r>
      <w:r w:rsidR="00EC528C" w:rsidRPr="00C42B22">
        <w:rPr>
          <w:lang w:val="fr-FR"/>
        </w:rPr>
        <w:t>’</w:t>
      </w:r>
      <w:r w:rsidR="003E35CB" w:rsidRPr="00C42B22">
        <w:rPr>
          <w:lang w:val="fr-FR"/>
        </w:rPr>
        <w:t>État partie à étendre ses engagements internationaux et régionaux en matière de sécurité sociale aux instruments avancés existants et, à cet égard, lui recommande d</w:t>
      </w:r>
      <w:r w:rsidR="00EC528C" w:rsidRPr="00C42B22">
        <w:rPr>
          <w:lang w:val="fr-FR"/>
        </w:rPr>
        <w:t>’</w:t>
      </w:r>
      <w:r w:rsidR="003E35CB" w:rsidRPr="00C42B22">
        <w:rPr>
          <w:lang w:val="fr-FR"/>
        </w:rPr>
        <w:t>envisager de ratifier la Convention n</w:t>
      </w:r>
      <w:r w:rsidR="003E35CB" w:rsidRPr="00C42B22">
        <w:rPr>
          <w:vertAlign w:val="superscript"/>
          <w:lang w:val="fr-FR"/>
        </w:rPr>
        <w:t>o</w:t>
      </w:r>
      <w:r w:rsidR="00FD7AC6" w:rsidRPr="00C42B22">
        <w:rPr>
          <w:lang w:val="fr-FR"/>
        </w:rPr>
        <w:t> </w:t>
      </w:r>
      <w:r w:rsidR="003E35CB" w:rsidRPr="00C42B22">
        <w:rPr>
          <w:lang w:val="fr-FR"/>
        </w:rPr>
        <w:t>118 de l</w:t>
      </w:r>
      <w:r w:rsidR="00EC528C" w:rsidRPr="00C42B22">
        <w:rPr>
          <w:lang w:val="fr-FR"/>
        </w:rPr>
        <w:t>’</w:t>
      </w:r>
      <w:r w:rsidR="003E35CB" w:rsidRPr="00C42B22">
        <w:rPr>
          <w:lang w:val="fr-FR"/>
        </w:rPr>
        <w:t>OIT sur l</w:t>
      </w:r>
      <w:r w:rsidR="00EC528C" w:rsidRPr="00C42B22">
        <w:rPr>
          <w:lang w:val="fr-FR"/>
        </w:rPr>
        <w:t>’</w:t>
      </w:r>
      <w:r w:rsidR="003E35CB" w:rsidRPr="00C42B22">
        <w:rPr>
          <w:lang w:val="fr-FR"/>
        </w:rPr>
        <w:t>égalité de traitement (sécurité sociale) et la Charte sociale européenne (révisée). Il lui recommande aussi de s</w:t>
      </w:r>
      <w:r w:rsidR="00EC528C" w:rsidRPr="00C42B22">
        <w:rPr>
          <w:lang w:val="fr-FR"/>
        </w:rPr>
        <w:t>’</w:t>
      </w:r>
      <w:r w:rsidR="003E35CB" w:rsidRPr="00C42B22">
        <w:rPr>
          <w:lang w:val="fr-FR"/>
        </w:rPr>
        <w:t xml:space="preserve">engager à respecter pleinement toutes les dispositions de la Convention </w:t>
      </w:r>
      <w:r w:rsidR="00FD7AC6" w:rsidRPr="00C42B22">
        <w:rPr>
          <w:lang w:val="fr-FR"/>
        </w:rPr>
        <w:t>n</w:t>
      </w:r>
      <w:r w:rsidR="00FD7AC6" w:rsidRPr="00C42B22">
        <w:rPr>
          <w:vertAlign w:val="superscript"/>
          <w:lang w:val="fr-FR"/>
        </w:rPr>
        <w:t>o</w:t>
      </w:r>
      <w:r w:rsidR="00FD7AC6" w:rsidRPr="00C42B22">
        <w:rPr>
          <w:lang w:val="fr-FR"/>
        </w:rPr>
        <w:t> </w:t>
      </w:r>
      <w:r w:rsidR="003E35CB" w:rsidRPr="00C42B22">
        <w:rPr>
          <w:lang w:val="fr-FR"/>
        </w:rPr>
        <w:t>102 de l</w:t>
      </w:r>
      <w:r w:rsidR="00EC528C" w:rsidRPr="00C42B22">
        <w:rPr>
          <w:lang w:val="fr-FR"/>
        </w:rPr>
        <w:t>’</w:t>
      </w:r>
      <w:r w:rsidR="003E35CB" w:rsidRPr="00C42B22">
        <w:rPr>
          <w:lang w:val="fr-FR"/>
        </w:rPr>
        <w:t>OIT concernant la sécurité sociale (normes minimum que l</w:t>
      </w:r>
      <w:r w:rsidR="00EC528C" w:rsidRPr="00C42B22">
        <w:rPr>
          <w:lang w:val="fr-FR"/>
        </w:rPr>
        <w:t>’</w:t>
      </w:r>
      <w:r w:rsidR="003E35CB" w:rsidRPr="00C42B22">
        <w:rPr>
          <w:lang w:val="fr-FR"/>
        </w:rPr>
        <w:t>État partie a ratifiées et, à cette fin, d</w:t>
      </w:r>
      <w:r w:rsidR="00EC528C" w:rsidRPr="00C42B22">
        <w:rPr>
          <w:lang w:val="fr-FR"/>
        </w:rPr>
        <w:t>’</w:t>
      </w:r>
      <w:r w:rsidR="003E35CB" w:rsidRPr="00C42B22">
        <w:rPr>
          <w:lang w:val="fr-FR"/>
        </w:rPr>
        <w:t xml:space="preserve">envisager de retirer ses réserves aux parties 6, 8 et 9 de la Convention </w:t>
      </w:r>
      <w:r w:rsidR="00E376A9" w:rsidRPr="00C42B22">
        <w:rPr>
          <w:lang w:val="fr-FR"/>
        </w:rPr>
        <w:t>(par.</w:t>
      </w:r>
      <w:r w:rsidR="00885338" w:rsidRPr="00C42B22">
        <w:rPr>
          <w:lang w:val="fr-FR"/>
        </w:rPr>
        <w:t xml:space="preserve"> 43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98.</w:t>
      </w:r>
      <w:r w:rsidRPr="00C42B22">
        <w:rPr>
          <w:lang w:val="fr-FR"/>
        </w:rPr>
        <w:tab/>
      </w:r>
      <w:r w:rsidR="00815062" w:rsidRPr="00C42B22">
        <w:rPr>
          <w:lang w:val="fr-FR"/>
        </w:rPr>
        <w:t>Le Gouvernement prend bonne note de la recommandation du Comité et s</w:t>
      </w:r>
      <w:r w:rsidR="00EC528C" w:rsidRPr="00C42B22">
        <w:rPr>
          <w:lang w:val="fr-FR"/>
        </w:rPr>
        <w:t>’</w:t>
      </w:r>
      <w:r w:rsidR="00815062" w:rsidRPr="00C42B22">
        <w:rPr>
          <w:lang w:val="fr-FR"/>
        </w:rPr>
        <w:t xml:space="preserve">engage à examiner </w:t>
      </w:r>
      <w:r w:rsidR="00CB105F" w:rsidRPr="00C42B22">
        <w:rPr>
          <w:lang w:val="fr-FR"/>
        </w:rPr>
        <w:t>cette</w:t>
      </w:r>
      <w:r w:rsidR="00815062" w:rsidRPr="00C42B22">
        <w:rPr>
          <w:lang w:val="fr-FR"/>
        </w:rPr>
        <w:t xml:space="preserve"> question. Il convient de noter qu</w:t>
      </w:r>
      <w:r w:rsidR="00EC528C" w:rsidRPr="00C42B22">
        <w:rPr>
          <w:lang w:val="fr-FR"/>
        </w:rPr>
        <w:t>’</w:t>
      </w:r>
      <w:r w:rsidR="00815062" w:rsidRPr="00C42B22">
        <w:rPr>
          <w:lang w:val="fr-FR"/>
        </w:rPr>
        <w:t>en ce qui concerne la Convention n</w:t>
      </w:r>
      <w:r w:rsidR="00815062" w:rsidRPr="00C42B22">
        <w:rPr>
          <w:vertAlign w:val="superscript"/>
          <w:lang w:val="fr-FR"/>
        </w:rPr>
        <w:t>o</w:t>
      </w:r>
      <w:r w:rsidR="00815062" w:rsidRPr="00C42B22">
        <w:rPr>
          <w:lang w:val="fr-FR"/>
        </w:rPr>
        <w:t> 118 de l</w:t>
      </w:r>
      <w:r w:rsidR="00EC528C" w:rsidRPr="00C42B22">
        <w:rPr>
          <w:lang w:val="fr-FR"/>
        </w:rPr>
        <w:t>’</w:t>
      </w:r>
      <w:r w:rsidR="00815062" w:rsidRPr="00C42B22">
        <w:rPr>
          <w:lang w:val="fr-FR"/>
        </w:rPr>
        <w:t xml:space="preserve">Organisation </w:t>
      </w:r>
      <w:r w:rsidR="00D556AB" w:rsidRPr="00C42B22">
        <w:rPr>
          <w:lang w:val="fr-FR"/>
        </w:rPr>
        <w:t>i</w:t>
      </w:r>
      <w:r w:rsidR="00815062" w:rsidRPr="00C42B22">
        <w:rPr>
          <w:lang w:val="fr-FR"/>
        </w:rPr>
        <w:t xml:space="preserve">nternationale du </w:t>
      </w:r>
      <w:r w:rsidR="00D556AB" w:rsidRPr="00C42B22">
        <w:rPr>
          <w:lang w:val="fr-FR"/>
        </w:rPr>
        <w:t>T</w:t>
      </w:r>
      <w:r w:rsidR="00815062" w:rsidRPr="00C42B22">
        <w:rPr>
          <w:lang w:val="fr-FR"/>
        </w:rPr>
        <w:t xml:space="preserve">ravail, le Gouvernement britannique </w:t>
      </w:r>
      <w:r w:rsidR="00FB2C0C" w:rsidRPr="00C42B22">
        <w:rPr>
          <w:lang w:val="fr-FR"/>
        </w:rPr>
        <w:t>est favorable au principe de préserver les droits à la sécurité sociale des travailleurs migrants, mais estime que le meilleur moyen d</w:t>
      </w:r>
      <w:r w:rsidR="00EC528C" w:rsidRPr="00C42B22">
        <w:rPr>
          <w:lang w:val="fr-FR"/>
        </w:rPr>
        <w:t>’</w:t>
      </w:r>
      <w:r w:rsidR="00FB2C0C" w:rsidRPr="00C42B22">
        <w:rPr>
          <w:lang w:val="fr-FR"/>
        </w:rPr>
        <w:t xml:space="preserve">y parvenir est de conclure des accords bilatéraux et des accords réciproques multilatéraux avec les différents pays </w:t>
      </w:r>
      <w:r w:rsidR="00C6310F" w:rsidRPr="00C42B22">
        <w:rPr>
          <w:lang w:val="fr-FR"/>
        </w:rPr>
        <w:t>dont ils sont originaires</w:t>
      </w:r>
      <w:r w:rsidR="00FB2C0C" w:rsidRPr="00C42B22">
        <w:rPr>
          <w:lang w:val="fr-FR"/>
        </w:rPr>
        <w:t>. La Convention n</w:t>
      </w:r>
      <w:r w:rsidR="00FB2C0C" w:rsidRPr="00C42B22">
        <w:rPr>
          <w:vertAlign w:val="superscript"/>
          <w:lang w:val="fr-FR"/>
        </w:rPr>
        <w:t>o</w:t>
      </w:r>
      <w:r w:rsidR="00FB2C0C" w:rsidRPr="00C42B22">
        <w:rPr>
          <w:lang w:val="fr-FR"/>
        </w:rPr>
        <w:t> 118 de l</w:t>
      </w:r>
      <w:r w:rsidR="00EC528C" w:rsidRPr="00C42B22">
        <w:rPr>
          <w:lang w:val="fr-FR"/>
        </w:rPr>
        <w:t>’</w:t>
      </w:r>
      <w:r w:rsidR="00FB2C0C" w:rsidRPr="00C42B22">
        <w:rPr>
          <w:lang w:val="fr-FR"/>
        </w:rPr>
        <w:t xml:space="preserve">OIT repose sur une approche multilatérale de grande envergure. </w:t>
      </w:r>
    </w:p>
    <w:p w:rsidR="00885338" w:rsidRPr="00C42B22" w:rsidRDefault="001D77FF" w:rsidP="00D430A9">
      <w:pPr>
        <w:pStyle w:val="H4G"/>
        <w:rPr>
          <w:lang w:val="fr-FR"/>
        </w:rPr>
      </w:pPr>
      <w:r w:rsidRPr="00C42B22">
        <w:rPr>
          <w:lang w:val="fr-FR"/>
        </w:rPr>
        <w:tab/>
      </w:r>
      <w:r w:rsidRPr="00C42B22">
        <w:rPr>
          <w:lang w:val="fr-FR"/>
        </w:rPr>
        <w:tab/>
      </w:r>
      <w:r w:rsidR="003E35CB" w:rsidRPr="00C42B22">
        <w:rPr>
          <w:lang w:val="fr-FR"/>
        </w:rPr>
        <w:t>Conformément à l</w:t>
      </w:r>
      <w:r w:rsidR="00EC528C" w:rsidRPr="00C42B22">
        <w:rPr>
          <w:lang w:val="fr-FR"/>
        </w:rPr>
        <w:t>’</w:t>
      </w:r>
      <w:r w:rsidR="000B19E9" w:rsidRPr="00C42B22">
        <w:rPr>
          <w:lang w:val="fr-FR"/>
        </w:rPr>
        <w:t>observation générale</w:t>
      </w:r>
      <w:r w:rsidR="003E35CB" w:rsidRPr="00C42B22">
        <w:rPr>
          <w:lang w:val="fr-FR"/>
        </w:rPr>
        <w:t xml:space="preserve"> </w:t>
      </w:r>
      <w:r w:rsidR="00D430A9" w:rsidRPr="00C42B22">
        <w:rPr>
          <w:lang w:val="fr-FR"/>
        </w:rPr>
        <w:t>n</w:t>
      </w:r>
      <w:r w:rsidR="00D430A9" w:rsidRPr="00C42B22">
        <w:rPr>
          <w:vertAlign w:val="superscript"/>
          <w:lang w:val="fr-FR"/>
        </w:rPr>
        <w:t>o</w:t>
      </w:r>
      <w:r w:rsidR="00D430A9" w:rsidRPr="00C42B22">
        <w:rPr>
          <w:lang w:val="fr-FR"/>
        </w:rPr>
        <w:t> </w:t>
      </w:r>
      <w:r w:rsidR="003E35CB" w:rsidRPr="00C42B22">
        <w:rPr>
          <w:lang w:val="fr-FR"/>
        </w:rPr>
        <w:t>13 sur le droit à l</w:t>
      </w:r>
      <w:r w:rsidR="00EC528C" w:rsidRPr="00C42B22">
        <w:rPr>
          <w:lang w:val="fr-FR"/>
        </w:rPr>
        <w:t>’</w:t>
      </w:r>
      <w:r w:rsidR="003E35CB" w:rsidRPr="00C42B22">
        <w:rPr>
          <w:lang w:val="fr-FR"/>
        </w:rPr>
        <w:t>éducation (1999), le Comité encourage l</w:t>
      </w:r>
      <w:r w:rsidR="00EC528C" w:rsidRPr="00C42B22">
        <w:rPr>
          <w:lang w:val="fr-FR"/>
        </w:rPr>
        <w:t>’</w:t>
      </w:r>
      <w:r w:rsidR="003E35CB" w:rsidRPr="00C42B22">
        <w:rPr>
          <w:lang w:val="fr-FR"/>
        </w:rPr>
        <w:t>État partie à revoir sa politique en matière de droits d</w:t>
      </w:r>
      <w:r w:rsidR="00EC528C" w:rsidRPr="00C42B22">
        <w:rPr>
          <w:lang w:val="fr-FR"/>
        </w:rPr>
        <w:t>’</w:t>
      </w:r>
      <w:r w:rsidR="003E35CB" w:rsidRPr="00C42B22">
        <w:rPr>
          <w:lang w:val="fr-FR"/>
        </w:rPr>
        <w:t>inscription dans l</w:t>
      </w:r>
      <w:r w:rsidR="00EC528C" w:rsidRPr="00C42B22">
        <w:rPr>
          <w:lang w:val="fr-FR"/>
        </w:rPr>
        <w:t>’</w:t>
      </w:r>
      <w:r w:rsidR="003E35CB" w:rsidRPr="00C42B22">
        <w:rPr>
          <w:lang w:val="fr-FR"/>
        </w:rPr>
        <w:t>enseignement supérieur afin d</w:t>
      </w:r>
      <w:r w:rsidR="00EC528C" w:rsidRPr="00C42B22">
        <w:rPr>
          <w:lang w:val="fr-FR"/>
        </w:rPr>
        <w:t>’</w:t>
      </w:r>
      <w:r w:rsidR="003E35CB" w:rsidRPr="00C42B22">
        <w:rPr>
          <w:lang w:val="fr-FR"/>
        </w:rPr>
        <w:t>appliquer l</w:t>
      </w:r>
      <w:r w:rsidR="00EC528C" w:rsidRPr="00C42B22">
        <w:rPr>
          <w:lang w:val="fr-FR"/>
        </w:rPr>
        <w:t>’</w:t>
      </w:r>
      <w:r w:rsidR="003E35CB" w:rsidRPr="00C42B22">
        <w:rPr>
          <w:lang w:val="fr-FR"/>
        </w:rPr>
        <w:t>article 13 du Pacte, qui prévoit l</w:t>
      </w:r>
      <w:r w:rsidR="00EC528C" w:rsidRPr="00C42B22">
        <w:rPr>
          <w:lang w:val="fr-FR"/>
        </w:rPr>
        <w:t>’</w:t>
      </w:r>
      <w:r w:rsidR="003E35CB" w:rsidRPr="00C42B22">
        <w:rPr>
          <w:lang w:val="fr-FR"/>
        </w:rPr>
        <w:t>instauration progressive de la gratuité à tous les niveaux d</w:t>
      </w:r>
      <w:r w:rsidR="00EC528C" w:rsidRPr="00C42B22">
        <w:rPr>
          <w:lang w:val="fr-FR"/>
        </w:rPr>
        <w:t>’</w:t>
      </w:r>
      <w:r w:rsidR="003E35CB" w:rsidRPr="00C42B22">
        <w:rPr>
          <w:lang w:val="fr-FR"/>
        </w:rPr>
        <w:t>enseignement. Il lui recommande aussi de remédier à l</w:t>
      </w:r>
      <w:r w:rsidR="00EC528C" w:rsidRPr="00C42B22">
        <w:rPr>
          <w:lang w:val="fr-FR"/>
        </w:rPr>
        <w:t>’</w:t>
      </w:r>
      <w:r w:rsidR="003E35CB" w:rsidRPr="00C42B22">
        <w:rPr>
          <w:lang w:val="fr-FR"/>
        </w:rPr>
        <w:t>inégalité de traitement entre les ressortissants des États membres de l</w:t>
      </w:r>
      <w:r w:rsidR="00EC528C" w:rsidRPr="00C42B22">
        <w:rPr>
          <w:lang w:val="fr-FR"/>
        </w:rPr>
        <w:t>’</w:t>
      </w:r>
      <w:r w:rsidR="003E35CB" w:rsidRPr="00C42B22">
        <w:rPr>
          <w:lang w:val="fr-FR"/>
        </w:rPr>
        <w:t>Union européenne et les ressortissants des autres États s</w:t>
      </w:r>
      <w:r w:rsidR="00EC528C" w:rsidRPr="00C42B22">
        <w:rPr>
          <w:lang w:val="fr-FR"/>
        </w:rPr>
        <w:t>’</w:t>
      </w:r>
      <w:r w:rsidR="003E35CB" w:rsidRPr="00C42B22">
        <w:rPr>
          <w:lang w:val="fr-FR"/>
        </w:rPr>
        <w:t>agissant de la réduction des droits d</w:t>
      </w:r>
      <w:r w:rsidR="00EC528C" w:rsidRPr="00C42B22">
        <w:rPr>
          <w:lang w:val="fr-FR"/>
        </w:rPr>
        <w:t>’</w:t>
      </w:r>
      <w:r w:rsidR="003E35CB" w:rsidRPr="00C42B22">
        <w:rPr>
          <w:lang w:val="fr-FR"/>
        </w:rPr>
        <w:t>inscription à l</w:t>
      </w:r>
      <w:r w:rsidR="00EC528C" w:rsidRPr="00C42B22">
        <w:rPr>
          <w:lang w:val="fr-FR"/>
        </w:rPr>
        <w:t>’</w:t>
      </w:r>
      <w:r w:rsidR="003E35CB" w:rsidRPr="00C42B22">
        <w:rPr>
          <w:lang w:val="fr-FR"/>
        </w:rPr>
        <w:t>université et de l</w:t>
      </w:r>
      <w:r w:rsidR="00EC528C" w:rsidRPr="00C42B22">
        <w:rPr>
          <w:lang w:val="fr-FR"/>
        </w:rPr>
        <w:t>’</w:t>
      </w:r>
      <w:r w:rsidR="003E35CB" w:rsidRPr="00C42B22">
        <w:rPr>
          <w:lang w:val="fr-FR"/>
        </w:rPr>
        <w:t>octroi d</w:t>
      </w:r>
      <w:r w:rsidR="00EC528C" w:rsidRPr="00C42B22">
        <w:rPr>
          <w:lang w:val="fr-FR"/>
        </w:rPr>
        <w:t>’</w:t>
      </w:r>
      <w:r w:rsidR="003E35CB" w:rsidRPr="00C42B22">
        <w:rPr>
          <w:lang w:val="fr-FR"/>
        </w:rPr>
        <w:t xml:space="preserve">une aide financière </w:t>
      </w:r>
      <w:r w:rsidR="00E376A9" w:rsidRPr="00C42B22">
        <w:rPr>
          <w:lang w:val="fr-FR"/>
        </w:rPr>
        <w:t>(par.</w:t>
      </w:r>
      <w:r w:rsidR="00885338" w:rsidRPr="00C42B22">
        <w:rPr>
          <w:lang w:val="fr-FR"/>
        </w:rPr>
        <w:t xml:space="preserve"> 44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99.</w:t>
      </w:r>
      <w:r w:rsidRPr="00C42B22">
        <w:rPr>
          <w:lang w:val="fr-FR"/>
        </w:rPr>
        <w:tab/>
      </w:r>
      <w:r w:rsidR="00635ACE" w:rsidRPr="00C42B22">
        <w:rPr>
          <w:lang w:val="fr-FR"/>
        </w:rPr>
        <w:t>Prière de se reporter</w:t>
      </w:r>
      <w:r w:rsidR="00FB2C0C" w:rsidRPr="00C42B22">
        <w:rPr>
          <w:lang w:val="fr-FR"/>
        </w:rPr>
        <w:t xml:space="preserve"> au 31</w:t>
      </w:r>
      <w:r w:rsidR="00FB2C0C" w:rsidRPr="00C42B22">
        <w:rPr>
          <w:vertAlign w:val="superscript"/>
          <w:lang w:val="fr-FR"/>
        </w:rPr>
        <w:t>e</w:t>
      </w:r>
      <w:r w:rsidR="00FB2C0C" w:rsidRPr="00C42B22">
        <w:rPr>
          <w:lang w:val="fr-FR"/>
        </w:rPr>
        <w:t xml:space="preserve"> rapport établi par le Royaume-Uni en application de la Charte sociale européenne</w:t>
      </w:r>
      <w:r w:rsidR="00885338" w:rsidRPr="00C42B22">
        <w:rPr>
          <w:rStyle w:val="FootnoteReference"/>
          <w:lang w:val="fr-FR"/>
        </w:rPr>
        <w:footnoteReference w:id="189"/>
      </w:r>
      <w:r w:rsidR="00885338" w:rsidRPr="00C42B22">
        <w:rPr>
          <w:lang w:val="fr-FR"/>
        </w:rPr>
        <w:t>.</w:t>
      </w:r>
    </w:p>
    <w:p w:rsidR="00885338" w:rsidRPr="00C42B22" w:rsidRDefault="00895D92" w:rsidP="00895D92">
      <w:pPr>
        <w:pStyle w:val="SingleTxtG"/>
        <w:rPr>
          <w:lang w:val="fr-FR"/>
        </w:rPr>
      </w:pPr>
      <w:r w:rsidRPr="00C42B22">
        <w:rPr>
          <w:lang w:val="fr-FR"/>
        </w:rPr>
        <w:t>100.</w:t>
      </w:r>
      <w:r w:rsidRPr="00C42B22">
        <w:rPr>
          <w:lang w:val="fr-FR"/>
        </w:rPr>
        <w:tab/>
      </w:r>
      <w:r w:rsidR="00FB2C0C" w:rsidRPr="00C42B22">
        <w:rPr>
          <w:lang w:val="fr-FR"/>
        </w:rPr>
        <w:t>En Angleterre, le système de financement de l</w:t>
      </w:r>
      <w:r w:rsidR="00EC528C" w:rsidRPr="00C42B22">
        <w:rPr>
          <w:lang w:val="fr-FR"/>
        </w:rPr>
        <w:t>’</w:t>
      </w:r>
      <w:r w:rsidR="00FB2C0C" w:rsidRPr="00C42B22">
        <w:rPr>
          <w:lang w:val="fr-FR"/>
        </w:rPr>
        <w:t xml:space="preserve">enseignement supérieur a été </w:t>
      </w:r>
      <w:r w:rsidR="00CB105F" w:rsidRPr="00C42B22">
        <w:rPr>
          <w:lang w:val="fr-FR"/>
        </w:rPr>
        <w:t>examiné</w:t>
      </w:r>
      <w:r w:rsidR="00FB2C0C" w:rsidRPr="00C42B22">
        <w:rPr>
          <w:lang w:val="fr-FR"/>
        </w:rPr>
        <w:t xml:space="preserve"> </w:t>
      </w:r>
      <w:r w:rsidR="00E12A38" w:rsidRPr="00C42B22">
        <w:rPr>
          <w:lang w:val="fr-FR"/>
        </w:rPr>
        <w:t xml:space="preserve">en 2010 </w:t>
      </w:r>
      <w:r w:rsidR="00FB2C0C" w:rsidRPr="00C42B22">
        <w:rPr>
          <w:lang w:val="fr-FR"/>
        </w:rPr>
        <w:t xml:space="preserve">et plusieurs </w:t>
      </w:r>
      <w:r w:rsidR="002A5778" w:rsidRPr="00C42B22">
        <w:rPr>
          <w:lang w:val="fr-FR"/>
        </w:rPr>
        <w:t>solution</w:t>
      </w:r>
      <w:r w:rsidR="00FB2C0C" w:rsidRPr="00C42B22">
        <w:rPr>
          <w:lang w:val="fr-FR"/>
        </w:rPr>
        <w:t>s ont été évaluées</w:t>
      </w:r>
      <w:r w:rsidR="00885338" w:rsidRPr="00C42B22">
        <w:rPr>
          <w:rStyle w:val="FootnoteReference"/>
          <w:lang w:val="fr-FR"/>
        </w:rPr>
        <w:footnoteReference w:id="190"/>
      </w:r>
      <w:r w:rsidR="00885338" w:rsidRPr="00C42B22">
        <w:rPr>
          <w:lang w:val="fr-FR"/>
        </w:rPr>
        <w:t xml:space="preserve">. </w:t>
      </w:r>
      <w:r w:rsidR="001B783B" w:rsidRPr="00C42B22">
        <w:rPr>
          <w:lang w:val="fr-FR"/>
        </w:rPr>
        <w:t>C</w:t>
      </w:r>
      <w:r w:rsidR="00FB2C0C" w:rsidRPr="00C42B22">
        <w:rPr>
          <w:lang w:val="fr-FR"/>
        </w:rPr>
        <w:t xml:space="preserve">e système ayant été jugé financièrement </w:t>
      </w:r>
      <w:r w:rsidR="00E12A38" w:rsidRPr="00C42B22">
        <w:rPr>
          <w:lang w:val="fr-FR"/>
        </w:rPr>
        <w:t>non viable</w:t>
      </w:r>
      <w:r w:rsidR="00FB2C0C" w:rsidRPr="00C42B22">
        <w:rPr>
          <w:lang w:val="fr-FR"/>
        </w:rPr>
        <w:t xml:space="preserve"> sur le long terme, le Gouvernement a décidé d</w:t>
      </w:r>
      <w:r w:rsidR="00EC528C" w:rsidRPr="00C42B22">
        <w:rPr>
          <w:lang w:val="fr-FR"/>
        </w:rPr>
        <w:t>’</w:t>
      </w:r>
      <w:r w:rsidR="00FB2C0C" w:rsidRPr="00C42B22">
        <w:rPr>
          <w:lang w:val="fr-FR"/>
        </w:rPr>
        <w:t>introduire un système de financement plus soutenable</w:t>
      </w:r>
      <w:r w:rsidR="00885338" w:rsidRPr="00C42B22">
        <w:rPr>
          <w:rStyle w:val="FootnoteReference"/>
          <w:lang w:val="fr-FR"/>
        </w:rPr>
        <w:footnoteReference w:id="191"/>
      </w:r>
      <w:r w:rsidR="00885338" w:rsidRPr="00C42B22">
        <w:rPr>
          <w:lang w:val="fr-FR"/>
        </w:rPr>
        <w:t xml:space="preserve"> </w:t>
      </w:r>
      <w:r w:rsidR="00FB2C0C" w:rsidRPr="00C42B22">
        <w:rPr>
          <w:lang w:val="fr-FR"/>
        </w:rPr>
        <w:t>aux termes duquel tous les établissements d</w:t>
      </w:r>
      <w:r w:rsidR="00EC528C" w:rsidRPr="00C42B22">
        <w:rPr>
          <w:lang w:val="fr-FR"/>
        </w:rPr>
        <w:t>’</w:t>
      </w:r>
      <w:r w:rsidR="00FB2C0C" w:rsidRPr="00C42B22">
        <w:rPr>
          <w:lang w:val="fr-FR"/>
        </w:rPr>
        <w:t>enseignement supérieur public</w:t>
      </w:r>
      <w:r w:rsidR="002E7FCD" w:rsidRPr="00C42B22">
        <w:rPr>
          <w:lang w:val="fr-FR"/>
        </w:rPr>
        <w:t>s</w:t>
      </w:r>
      <w:r w:rsidR="00FB2C0C" w:rsidRPr="00C42B22">
        <w:rPr>
          <w:lang w:val="fr-FR"/>
        </w:rPr>
        <w:t xml:space="preserve"> peuvent facturer</w:t>
      </w:r>
      <w:r w:rsidR="00E97389" w:rsidRPr="00C42B22">
        <w:rPr>
          <w:lang w:val="fr-FR"/>
        </w:rPr>
        <w:t xml:space="preserve"> des frais d</w:t>
      </w:r>
      <w:r w:rsidR="00EC528C" w:rsidRPr="00C42B22">
        <w:rPr>
          <w:lang w:val="fr-FR"/>
        </w:rPr>
        <w:t>’</w:t>
      </w:r>
      <w:r w:rsidR="00E97389" w:rsidRPr="00C42B22">
        <w:rPr>
          <w:lang w:val="fr-FR"/>
        </w:rPr>
        <w:t xml:space="preserve">inscription allant </w:t>
      </w:r>
      <w:r w:rsidR="00FB2C0C" w:rsidRPr="00C42B22">
        <w:rPr>
          <w:lang w:val="fr-FR"/>
        </w:rPr>
        <w:t>jusqu</w:t>
      </w:r>
      <w:r w:rsidR="00EC528C" w:rsidRPr="00C42B22">
        <w:rPr>
          <w:lang w:val="fr-FR"/>
        </w:rPr>
        <w:t>’</w:t>
      </w:r>
      <w:r w:rsidR="00FB2C0C" w:rsidRPr="00C42B22">
        <w:rPr>
          <w:lang w:val="fr-FR"/>
        </w:rPr>
        <w:t xml:space="preserve">à 9 000 livres sterling par an </w:t>
      </w:r>
      <w:r w:rsidR="00773BCF" w:rsidRPr="00C42B22">
        <w:rPr>
          <w:lang w:val="fr-FR"/>
        </w:rPr>
        <w:t>pour une scolarité à temps plein</w:t>
      </w:r>
      <w:r w:rsidR="002A5778" w:rsidRPr="00C42B22">
        <w:rPr>
          <w:lang w:val="fr-FR"/>
        </w:rPr>
        <w:t>. L</w:t>
      </w:r>
      <w:r w:rsidR="00FB2C0C" w:rsidRPr="00C42B22">
        <w:rPr>
          <w:lang w:val="fr-FR"/>
        </w:rPr>
        <w:t xml:space="preserve">es étudiants peuvent néanmoins souscrire des </w:t>
      </w:r>
      <w:r w:rsidR="0059250C" w:rsidRPr="00C42B22">
        <w:rPr>
          <w:lang w:val="fr-FR"/>
        </w:rPr>
        <w:t>prêts</w:t>
      </w:r>
      <w:r w:rsidR="00FB2C0C" w:rsidRPr="00C42B22">
        <w:rPr>
          <w:lang w:val="fr-FR"/>
        </w:rPr>
        <w:t xml:space="preserve"> (</w:t>
      </w:r>
      <w:r w:rsidR="001B783B" w:rsidRPr="00C42B22">
        <w:rPr>
          <w:lang w:val="fr-FR"/>
        </w:rPr>
        <w:t>auprès de «</w:t>
      </w:r>
      <w:r w:rsidR="00885338" w:rsidRPr="00C42B22">
        <w:rPr>
          <w:lang w:val="fr-FR"/>
        </w:rPr>
        <w:t>Student Finance England</w:t>
      </w:r>
      <w:r w:rsidR="002C4743" w:rsidRPr="00C42B22">
        <w:rPr>
          <w:lang w:val="fr-FR"/>
        </w:rPr>
        <w:t>»</w:t>
      </w:r>
      <w:r w:rsidR="00885338" w:rsidRPr="00C42B22">
        <w:rPr>
          <w:rStyle w:val="FootnoteReference"/>
          <w:lang w:val="fr-FR"/>
        </w:rPr>
        <w:footnoteReference w:id="192"/>
      </w:r>
      <w:r w:rsidR="00885338" w:rsidRPr="00C42B22">
        <w:rPr>
          <w:lang w:val="fr-FR"/>
        </w:rPr>
        <w:t xml:space="preserve">) </w:t>
      </w:r>
      <w:r w:rsidR="00FB2C0C" w:rsidRPr="00C42B22">
        <w:rPr>
          <w:lang w:val="fr-FR"/>
        </w:rPr>
        <w:t xml:space="preserve">pour </w:t>
      </w:r>
      <w:r w:rsidR="00773BCF" w:rsidRPr="00C42B22">
        <w:rPr>
          <w:lang w:val="fr-FR"/>
        </w:rPr>
        <w:t>le règlement de leurs frais d</w:t>
      </w:r>
      <w:r w:rsidR="00EC528C" w:rsidRPr="00C42B22">
        <w:rPr>
          <w:lang w:val="fr-FR"/>
        </w:rPr>
        <w:t>’</w:t>
      </w:r>
      <w:r w:rsidR="00773BCF" w:rsidRPr="00C42B22">
        <w:rPr>
          <w:lang w:val="fr-FR"/>
        </w:rPr>
        <w:t>inscription</w:t>
      </w:r>
      <w:r w:rsidR="00FB2C0C" w:rsidRPr="00C42B22">
        <w:rPr>
          <w:lang w:val="fr-FR"/>
        </w:rPr>
        <w:t xml:space="preserve"> et les rembourser lorsqu</w:t>
      </w:r>
      <w:r w:rsidR="00EC528C" w:rsidRPr="00C42B22">
        <w:rPr>
          <w:lang w:val="fr-FR"/>
        </w:rPr>
        <w:t>’</w:t>
      </w:r>
      <w:r w:rsidR="00FB2C0C" w:rsidRPr="00C42B22">
        <w:rPr>
          <w:lang w:val="fr-FR"/>
        </w:rPr>
        <w:t>ils commencent à travailler et que leur salaire atteint le seuil de 21 000 livres sterling par an</w:t>
      </w:r>
      <w:r w:rsidR="00885338" w:rsidRPr="00C42B22">
        <w:rPr>
          <w:rStyle w:val="FootnoteReference"/>
          <w:lang w:val="fr-FR"/>
        </w:rPr>
        <w:footnoteReference w:id="193"/>
      </w:r>
      <w:r w:rsidR="00FB2C0C" w:rsidRPr="00C42B22">
        <w:rPr>
          <w:lang w:val="fr-FR"/>
        </w:rPr>
        <w:t xml:space="preserve">. Pour être admissible à un </w:t>
      </w:r>
      <w:r w:rsidR="0059250C" w:rsidRPr="00C42B22">
        <w:rPr>
          <w:lang w:val="fr-FR"/>
        </w:rPr>
        <w:t>prêt</w:t>
      </w:r>
      <w:r w:rsidR="00FB2C0C" w:rsidRPr="00C42B22">
        <w:rPr>
          <w:lang w:val="fr-FR"/>
        </w:rPr>
        <w:t xml:space="preserve"> étudiant, le candidat doit</w:t>
      </w:r>
      <w:r w:rsidR="00885338" w:rsidRPr="00C42B22">
        <w:rPr>
          <w:rStyle w:val="FootnoteReference"/>
          <w:lang w:val="fr-FR"/>
        </w:rPr>
        <w:footnoteReference w:id="194"/>
      </w:r>
      <w:r w:rsidR="00885338" w:rsidRPr="00C42B22">
        <w:rPr>
          <w:lang w:val="fr-FR"/>
        </w:rPr>
        <w:t xml:space="preserve">, </w:t>
      </w:r>
      <w:r w:rsidR="00FB2C0C" w:rsidRPr="00C42B22">
        <w:rPr>
          <w:lang w:val="fr-FR"/>
        </w:rPr>
        <w:t xml:space="preserve">entre autres critères, être </w:t>
      </w:r>
      <w:r w:rsidR="00FA3C90" w:rsidRPr="00C42B22">
        <w:rPr>
          <w:lang w:val="fr-FR"/>
        </w:rPr>
        <w:t>ressortissant d</w:t>
      </w:r>
      <w:r w:rsidR="00174D6C" w:rsidRPr="00C42B22">
        <w:rPr>
          <w:lang w:val="fr-FR"/>
        </w:rPr>
        <w:t>e l</w:t>
      </w:r>
      <w:r w:rsidR="00EC528C" w:rsidRPr="00C42B22">
        <w:rPr>
          <w:lang w:val="fr-FR"/>
        </w:rPr>
        <w:t>’</w:t>
      </w:r>
      <w:r w:rsidR="00FA3C90" w:rsidRPr="00C42B22">
        <w:rPr>
          <w:lang w:val="fr-FR"/>
        </w:rPr>
        <w:t xml:space="preserve">un des pays </w:t>
      </w:r>
      <w:r w:rsidR="00FB2C0C" w:rsidRPr="00C42B22">
        <w:rPr>
          <w:lang w:val="fr-FR"/>
        </w:rPr>
        <w:t>de l</w:t>
      </w:r>
      <w:r w:rsidR="00EC528C" w:rsidRPr="00C42B22">
        <w:rPr>
          <w:lang w:val="fr-FR"/>
        </w:rPr>
        <w:t>’</w:t>
      </w:r>
      <w:r w:rsidR="00FB2C0C" w:rsidRPr="00C42B22">
        <w:rPr>
          <w:lang w:val="fr-FR"/>
        </w:rPr>
        <w:t>Union européenne (résident de l</w:t>
      </w:r>
      <w:r w:rsidR="00EC528C" w:rsidRPr="00C42B22">
        <w:rPr>
          <w:lang w:val="fr-FR"/>
        </w:rPr>
        <w:t>’</w:t>
      </w:r>
      <w:r w:rsidR="00FB2C0C" w:rsidRPr="00C42B22">
        <w:rPr>
          <w:lang w:val="fr-FR"/>
        </w:rPr>
        <w:t>espace économique européen ou</w:t>
      </w:r>
      <w:r w:rsidR="00FA3C90" w:rsidRPr="00C42B22">
        <w:rPr>
          <w:lang w:val="fr-FR"/>
        </w:rPr>
        <w:t xml:space="preserve"> de la Suisse) ou posséder </w:t>
      </w:r>
      <w:r w:rsidR="00D95D4D" w:rsidRPr="00C42B22">
        <w:rPr>
          <w:lang w:val="fr-FR"/>
        </w:rPr>
        <w:t>le</w:t>
      </w:r>
      <w:r w:rsidR="00FA3C90" w:rsidRPr="00C42B22">
        <w:rPr>
          <w:lang w:val="fr-FR"/>
        </w:rPr>
        <w:t xml:space="preserve"> «</w:t>
      </w:r>
      <w:r w:rsidR="002E7FCD" w:rsidRPr="00C42B22">
        <w:rPr>
          <w:lang w:val="fr-FR"/>
        </w:rPr>
        <w:t xml:space="preserve">statut </w:t>
      </w:r>
      <w:r w:rsidR="00FA3C90" w:rsidRPr="00C42B22">
        <w:rPr>
          <w:lang w:val="fr-FR"/>
        </w:rPr>
        <w:t>de résident</w:t>
      </w:r>
      <w:r w:rsidR="002E7FCD" w:rsidRPr="00C42B22">
        <w:rPr>
          <w:lang w:val="fr-FR"/>
        </w:rPr>
        <w:t>» au début de sa</w:t>
      </w:r>
      <w:r w:rsidR="00FB2C0C" w:rsidRPr="00C42B22">
        <w:rPr>
          <w:lang w:val="fr-FR"/>
        </w:rPr>
        <w:t xml:space="preserve"> </w:t>
      </w:r>
      <w:r w:rsidR="00CB105F" w:rsidRPr="00C42B22">
        <w:rPr>
          <w:lang w:val="fr-FR"/>
        </w:rPr>
        <w:t>scolarité</w:t>
      </w:r>
      <w:r w:rsidR="00FA3C90" w:rsidRPr="00C42B22">
        <w:rPr>
          <w:lang w:val="fr-FR"/>
        </w:rPr>
        <w:t xml:space="preserve"> et</w:t>
      </w:r>
      <w:r w:rsidR="00FB2C0C" w:rsidRPr="00C42B22">
        <w:rPr>
          <w:lang w:val="fr-FR"/>
        </w:rPr>
        <w:t xml:space="preserve"> avoir résidé au Royaume-Uni pendant trois ans avant cette date (et, </w:t>
      </w:r>
      <w:r w:rsidR="00D95D4D" w:rsidRPr="00C42B22">
        <w:rPr>
          <w:lang w:val="fr-FR"/>
        </w:rPr>
        <w:t>pour l</w:t>
      </w:r>
      <w:r w:rsidR="00EC528C" w:rsidRPr="00C42B22">
        <w:rPr>
          <w:lang w:val="fr-FR"/>
        </w:rPr>
        <w:t>’</w:t>
      </w:r>
      <w:r w:rsidR="00FB2C0C" w:rsidRPr="00C42B22">
        <w:rPr>
          <w:lang w:val="fr-FR"/>
        </w:rPr>
        <w:t xml:space="preserve">allocation de subsistance </w:t>
      </w:r>
      <w:r w:rsidR="00174D6C" w:rsidRPr="00C42B22">
        <w:rPr>
          <w:lang w:val="fr-FR"/>
        </w:rPr>
        <w:t>destinée aux</w:t>
      </w:r>
      <w:r w:rsidR="00CB105F" w:rsidRPr="00C42B22">
        <w:rPr>
          <w:lang w:val="fr-FR"/>
        </w:rPr>
        <w:t xml:space="preserve"> ressortissants</w:t>
      </w:r>
      <w:r w:rsidR="00FB2C0C" w:rsidRPr="00C42B22">
        <w:rPr>
          <w:lang w:val="fr-FR"/>
        </w:rPr>
        <w:t xml:space="preserve"> de l</w:t>
      </w:r>
      <w:r w:rsidR="00EC528C" w:rsidRPr="00C42B22">
        <w:rPr>
          <w:lang w:val="fr-FR"/>
        </w:rPr>
        <w:t>’</w:t>
      </w:r>
      <w:r w:rsidR="00FB2C0C" w:rsidRPr="00C42B22">
        <w:rPr>
          <w:lang w:val="fr-FR"/>
        </w:rPr>
        <w:t xml:space="preserve">Union européenne, avoir vécu au Royaume-Uni pendant trois ans avant le début de la scolarité). Le candidat peut également être admissible </w:t>
      </w:r>
      <w:r w:rsidR="002A5778" w:rsidRPr="00C42B22">
        <w:rPr>
          <w:lang w:val="fr-FR"/>
        </w:rPr>
        <w:t>à une aide financière</w:t>
      </w:r>
      <w:r w:rsidR="00FB2C0C" w:rsidRPr="00C42B22">
        <w:rPr>
          <w:lang w:val="fr-FR"/>
        </w:rPr>
        <w:t xml:space="preserve"> si son statut de résident </w:t>
      </w:r>
      <w:r w:rsidR="0054110C" w:rsidRPr="00C42B22">
        <w:rPr>
          <w:lang w:val="fr-FR"/>
        </w:rPr>
        <w:t>relève de</w:t>
      </w:r>
      <w:r w:rsidR="00174D6C" w:rsidRPr="00C42B22">
        <w:rPr>
          <w:lang w:val="fr-FR"/>
        </w:rPr>
        <w:t xml:space="preserve"> l</w:t>
      </w:r>
      <w:r w:rsidR="00EC528C" w:rsidRPr="00C42B22">
        <w:rPr>
          <w:lang w:val="fr-FR"/>
        </w:rPr>
        <w:t>’</w:t>
      </w:r>
      <w:r w:rsidR="00174D6C" w:rsidRPr="00C42B22">
        <w:rPr>
          <w:lang w:val="fr-FR"/>
        </w:rPr>
        <w:t>une des catégories suivantes</w:t>
      </w:r>
      <w:r w:rsidR="00FB2C0C" w:rsidRPr="00C42B22">
        <w:rPr>
          <w:lang w:val="fr-FR"/>
        </w:rPr>
        <w:t>: membre de la famille d</w:t>
      </w:r>
      <w:r w:rsidR="00EC528C" w:rsidRPr="00C42B22">
        <w:rPr>
          <w:lang w:val="fr-FR"/>
        </w:rPr>
        <w:t>’</w:t>
      </w:r>
      <w:r w:rsidR="00FB2C0C" w:rsidRPr="00C42B22">
        <w:rPr>
          <w:lang w:val="fr-FR"/>
        </w:rPr>
        <w:t>un ressortissant de l</w:t>
      </w:r>
      <w:r w:rsidR="00EC528C" w:rsidRPr="00C42B22">
        <w:rPr>
          <w:lang w:val="fr-FR"/>
        </w:rPr>
        <w:t>’</w:t>
      </w:r>
      <w:r w:rsidR="00FB2C0C" w:rsidRPr="00C42B22">
        <w:rPr>
          <w:lang w:val="fr-FR"/>
        </w:rPr>
        <w:t>Union européenne</w:t>
      </w:r>
      <w:r w:rsidR="002A5778" w:rsidRPr="00C42B22">
        <w:rPr>
          <w:lang w:val="fr-FR"/>
        </w:rPr>
        <w:t>,</w:t>
      </w:r>
      <w:r w:rsidR="00FB2C0C" w:rsidRPr="00C42B22">
        <w:rPr>
          <w:lang w:val="fr-FR"/>
        </w:rPr>
        <w:t xml:space="preserve"> réfugié</w:t>
      </w:r>
      <w:r w:rsidR="002A5778" w:rsidRPr="00C42B22">
        <w:rPr>
          <w:lang w:val="fr-FR"/>
        </w:rPr>
        <w:t>,</w:t>
      </w:r>
      <w:r w:rsidR="007B4F1B" w:rsidRPr="00C42B22">
        <w:rPr>
          <w:lang w:val="fr-FR" w:eastAsia="en-GB"/>
        </w:rPr>
        <w:t xml:space="preserve"> </w:t>
      </w:r>
      <w:r w:rsidR="00FB2C0C" w:rsidRPr="00C42B22">
        <w:rPr>
          <w:lang w:val="fr-FR" w:eastAsia="en-GB"/>
        </w:rPr>
        <w:t>personne ayant besoin d</w:t>
      </w:r>
      <w:r w:rsidR="00EC528C" w:rsidRPr="00C42B22">
        <w:rPr>
          <w:lang w:val="fr-FR" w:eastAsia="en-GB"/>
        </w:rPr>
        <w:t>’</w:t>
      </w:r>
      <w:r w:rsidR="0054110C" w:rsidRPr="00C42B22">
        <w:rPr>
          <w:lang w:val="fr-FR" w:eastAsia="en-GB"/>
        </w:rPr>
        <w:t>un</w:t>
      </w:r>
      <w:r w:rsidR="00FB2C0C" w:rsidRPr="00C42B22">
        <w:rPr>
          <w:lang w:val="fr-FR" w:eastAsia="en-GB"/>
        </w:rPr>
        <w:t>e protection humanitaire</w:t>
      </w:r>
      <w:r w:rsidR="002A5778" w:rsidRPr="00C42B22">
        <w:rPr>
          <w:lang w:val="fr-FR" w:eastAsia="en-GB"/>
        </w:rPr>
        <w:t>,</w:t>
      </w:r>
      <w:r w:rsidR="008475EF" w:rsidRPr="00C42B22">
        <w:rPr>
          <w:lang w:val="fr-FR" w:eastAsia="en-GB"/>
        </w:rPr>
        <w:t xml:space="preserve"> </w:t>
      </w:r>
      <w:r w:rsidR="00FB2C0C" w:rsidRPr="00C42B22">
        <w:rPr>
          <w:lang w:val="fr-FR" w:eastAsia="en-GB"/>
        </w:rPr>
        <w:t>travailleur migrant de l</w:t>
      </w:r>
      <w:r w:rsidR="00EC528C" w:rsidRPr="00C42B22">
        <w:rPr>
          <w:lang w:val="fr-FR" w:eastAsia="en-GB"/>
        </w:rPr>
        <w:t>’</w:t>
      </w:r>
      <w:r w:rsidR="00FB2C0C" w:rsidRPr="00C42B22">
        <w:rPr>
          <w:lang w:val="fr-FR" w:eastAsia="en-GB"/>
        </w:rPr>
        <w:t>Union européenne</w:t>
      </w:r>
      <w:r w:rsidR="002A5778" w:rsidRPr="00C42B22">
        <w:rPr>
          <w:lang w:val="fr-FR" w:eastAsia="en-GB"/>
        </w:rPr>
        <w:t>,</w:t>
      </w:r>
      <w:r w:rsidR="00885338" w:rsidRPr="00C42B22">
        <w:rPr>
          <w:lang w:val="fr-FR" w:eastAsia="en-GB"/>
        </w:rPr>
        <w:t xml:space="preserve"> </w:t>
      </w:r>
      <w:r w:rsidR="00FB2C0C" w:rsidRPr="00C42B22">
        <w:rPr>
          <w:lang w:val="fr-FR" w:eastAsia="en-GB"/>
        </w:rPr>
        <w:t>enfant d</w:t>
      </w:r>
      <w:r w:rsidR="00EC528C" w:rsidRPr="00C42B22">
        <w:rPr>
          <w:lang w:val="fr-FR" w:eastAsia="en-GB"/>
        </w:rPr>
        <w:t>’</w:t>
      </w:r>
      <w:r w:rsidR="00FB2C0C" w:rsidRPr="00C42B22">
        <w:rPr>
          <w:lang w:val="fr-FR" w:eastAsia="en-GB"/>
        </w:rPr>
        <w:t>un ressortissant suisse</w:t>
      </w:r>
      <w:r w:rsidR="002A5778" w:rsidRPr="00C42B22">
        <w:rPr>
          <w:lang w:val="fr-FR" w:eastAsia="en-GB"/>
        </w:rPr>
        <w:t>,</w:t>
      </w:r>
      <w:r w:rsidR="00885338" w:rsidRPr="00C42B22">
        <w:rPr>
          <w:lang w:val="fr-FR" w:eastAsia="en-GB"/>
        </w:rPr>
        <w:t xml:space="preserve"> </w:t>
      </w:r>
      <w:r w:rsidR="00FB2C0C" w:rsidRPr="00C42B22">
        <w:rPr>
          <w:lang w:val="fr-FR" w:eastAsia="en-GB"/>
        </w:rPr>
        <w:t>enfant d</w:t>
      </w:r>
      <w:r w:rsidR="00EC528C" w:rsidRPr="00C42B22">
        <w:rPr>
          <w:lang w:val="fr-FR" w:eastAsia="en-GB"/>
        </w:rPr>
        <w:t>’</w:t>
      </w:r>
      <w:r w:rsidR="00FB2C0C" w:rsidRPr="00C42B22">
        <w:rPr>
          <w:lang w:val="fr-FR" w:eastAsia="en-GB"/>
        </w:rPr>
        <w:t xml:space="preserve">un </w:t>
      </w:r>
      <w:r w:rsidR="00A426E9" w:rsidRPr="00C42B22">
        <w:rPr>
          <w:lang w:val="fr-FR" w:eastAsia="en-GB"/>
        </w:rPr>
        <w:t>travailleur</w:t>
      </w:r>
      <w:r w:rsidR="00FB2C0C" w:rsidRPr="00C42B22">
        <w:rPr>
          <w:lang w:val="fr-FR" w:eastAsia="en-GB"/>
        </w:rPr>
        <w:t xml:space="preserve"> turc</w:t>
      </w:r>
      <w:r w:rsidR="00885338" w:rsidRPr="00C42B22">
        <w:rPr>
          <w:lang w:val="fr-FR"/>
        </w:rPr>
        <w:t xml:space="preserve">. </w:t>
      </w:r>
    </w:p>
    <w:p w:rsidR="00885338" w:rsidRPr="00C42B22" w:rsidRDefault="00895D92" w:rsidP="00895D92">
      <w:pPr>
        <w:pStyle w:val="SingleTxtG"/>
        <w:rPr>
          <w:lang w:val="fr-FR"/>
        </w:rPr>
      </w:pPr>
      <w:r w:rsidRPr="00C42B22">
        <w:rPr>
          <w:lang w:val="fr-FR"/>
        </w:rPr>
        <w:t>101.</w:t>
      </w:r>
      <w:r w:rsidRPr="00C42B22">
        <w:rPr>
          <w:lang w:val="fr-FR"/>
        </w:rPr>
        <w:tab/>
      </w:r>
      <w:r w:rsidR="00FB2C0C" w:rsidRPr="00C42B22">
        <w:rPr>
          <w:lang w:val="fr-FR"/>
        </w:rPr>
        <w:t>En Écosse</w:t>
      </w:r>
      <w:r w:rsidR="00885338" w:rsidRPr="00C42B22">
        <w:rPr>
          <w:rStyle w:val="FootnoteReference"/>
          <w:lang w:val="fr-FR"/>
        </w:rPr>
        <w:footnoteReference w:id="195"/>
      </w:r>
      <w:r w:rsidR="00885338" w:rsidRPr="00C42B22">
        <w:rPr>
          <w:lang w:val="fr-FR"/>
        </w:rPr>
        <w:t xml:space="preserve">, </w:t>
      </w:r>
      <w:r w:rsidR="00FB2C0C" w:rsidRPr="00C42B22">
        <w:rPr>
          <w:lang w:val="fr-FR"/>
        </w:rPr>
        <w:t>les étudiants de l</w:t>
      </w:r>
      <w:r w:rsidR="00EC528C" w:rsidRPr="00C42B22">
        <w:rPr>
          <w:lang w:val="fr-FR"/>
        </w:rPr>
        <w:t>’</w:t>
      </w:r>
      <w:r w:rsidR="00FB2C0C" w:rsidRPr="00C42B22">
        <w:rPr>
          <w:lang w:val="fr-FR"/>
        </w:rPr>
        <w:t xml:space="preserve">Union </w:t>
      </w:r>
      <w:r w:rsidR="00CB105F" w:rsidRPr="00C42B22">
        <w:rPr>
          <w:lang w:val="fr-FR"/>
        </w:rPr>
        <w:t>européenne</w:t>
      </w:r>
      <w:r w:rsidR="00FB2C0C" w:rsidRPr="00C42B22">
        <w:rPr>
          <w:lang w:val="fr-FR"/>
        </w:rPr>
        <w:t xml:space="preserve"> </w:t>
      </w:r>
      <w:r w:rsidR="0054110C" w:rsidRPr="00C42B22">
        <w:rPr>
          <w:lang w:val="fr-FR"/>
        </w:rPr>
        <w:t>réunissant les conditions requises</w:t>
      </w:r>
      <w:r w:rsidR="00FB2C0C" w:rsidRPr="00C42B22">
        <w:rPr>
          <w:lang w:val="fr-FR"/>
        </w:rPr>
        <w:t xml:space="preserve"> ou </w:t>
      </w:r>
      <w:r w:rsidR="00CB105F" w:rsidRPr="00C42B22">
        <w:rPr>
          <w:lang w:val="fr-FR"/>
        </w:rPr>
        <w:t>domiciliés</w:t>
      </w:r>
      <w:r w:rsidR="00FB2C0C" w:rsidRPr="00C42B22">
        <w:rPr>
          <w:lang w:val="fr-FR"/>
        </w:rPr>
        <w:t xml:space="preserve"> en Écosse qui étudient à temps plein </w:t>
      </w:r>
      <w:r w:rsidR="002A5778" w:rsidRPr="00C42B22">
        <w:rPr>
          <w:lang w:val="fr-FR"/>
        </w:rPr>
        <w:t>dans un établissement d</w:t>
      </w:r>
      <w:r w:rsidR="00EC528C" w:rsidRPr="00C42B22">
        <w:rPr>
          <w:lang w:val="fr-FR"/>
        </w:rPr>
        <w:t>’</w:t>
      </w:r>
      <w:r w:rsidR="002A5778" w:rsidRPr="00C42B22">
        <w:rPr>
          <w:lang w:val="fr-FR"/>
        </w:rPr>
        <w:t>enseignement supérieur écossais</w:t>
      </w:r>
      <w:r w:rsidR="00FB2C0C" w:rsidRPr="00C42B22">
        <w:rPr>
          <w:lang w:val="fr-FR"/>
        </w:rPr>
        <w:t xml:space="preserve"> n</w:t>
      </w:r>
      <w:r w:rsidR="00EC528C" w:rsidRPr="00C42B22">
        <w:rPr>
          <w:lang w:val="fr-FR"/>
        </w:rPr>
        <w:t>’</w:t>
      </w:r>
      <w:r w:rsidR="00FB2C0C" w:rsidRPr="00C42B22">
        <w:rPr>
          <w:lang w:val="fr-FR"/>
        </w:rPr>
        <w:t xml:space="preserve">ont pas à payer de </w:t>
      </w:r>
      <w:r w:rsidR="0054110C" w:rsidRPr="00C42B22">
        <w:rPr>
          <w:lang w:val="fr-FR"/>
        </w:rPr>
        <w:t>frais d</w:t>
      </w:r>
      <w:r w:rsidR="00EC528C" w:rsidRPr="00C42B22">
        <w:rPr>
          <w:lang w:val="fr-FR"/>
        </w:rPr>
        <w:t>’</w:t>
      </w:r>
      <w:r w:rsidR="0054110C" w:rsidRPr="00C42B22">
        <w:rPr>
          <w:lang w:val="fr-FR"/>
        </w:rPr>
        <w:t xml:space="preserve">inscription </w:t>
      </w:r>
      <w:r w:rsidR="00FB2C0C" w:rsidRPr="00C42B22">
        <w:rPr>
          <w:lang w:val="fr-FR"/>
        </w:rPr>
        <w:t>s</w:t>
      </w:r>
      <w:r w:rsidR="00EC528C" w:rsidRPr="00C42B22">
        <w:rPr>
          <w:lang w:val="fr-FR"/>
        </w:rPr>
        <w:t>’</w:t>
      </w:r>
      <w:r w:rsidR="00FB2C0C" w:rsidRPr="00C42B22">
        <w:rPr>
          <w:lang w:val="fr-FR"/>
        </w:rPr>
        <w:t>il s</w:t>
      </w:r>
      <w:r w:rsidR="00EC528C" w:rsidRPr="00C42B22">
        <w:rPr>
          <w:lang w:val="fr-FR"/>
        </w:rPr>
        <w:t>’</w:t>
      </w:r>
      <w:r w:rsidR="00FB2C0C" w:rsidRPr="00C42B22">
        <w:rPr>
          <w:lang w:val="fr-FR"/>
        </w:rPr>
        <w:t>agit d</w:t>
      </w:r>
      <w:r w:rsidR="00EC528C" w:rsidRPr="00C42B22">
        <w:rPr>
          <w:lang w:val="fr-FR"/>
        </w:rPr>
        <w:t>’</w:t>
      </w:r>
      <w:r w:rsidR="00FB2C0C" w:rsidRPr="00C42B22">
        <w:rPr>
          <w:lang w:val="fr-FR"/>
        </w:rPr>
        <w:t>un premier diplôme ou l</w:t>
      </w:r>
      <w:r w:rsidR="00EC528C" w:rsidRPr="00C42B22">
        <w:rPr>
          <w:lang w:val="fr-FR"/>
        </w:rPr>
        <w:t>’</w:t>
      </w:r>
      <w:r w:rsidR="00FB2C0C" w:rsidRPr="00C42B22">
        <w:rPr>
          <w:lang w:val="fr-FR"/>
        </w:rPr>
        <w:t xml:space="preserve">équivalent. Différents </w:t>
      </w:r>
      <w:r w:rsidR="0054110C" w:rsidRPr="00C42B22">
        <w:rPr>
          <w:lang w:val="fr-FR"/>
        </w:rPr>
        <w:t>frais d</w:t>
      </w:r>
      <w:r w:rsidR="00EC528C" w:rsidRPr="00C42B22">
        <w:rPr>
          <w:lang w:val="fr-FR"/>
        </w:rPr>
        <w:t>’</w:t>
      </w:r>
      <w:r w:rsidR="0054110C" w:rsidRPr="00C42B22">
        <w:rPr>
          <w:lang w:val="fr-FR"/>
        </w:rPr>
        <w:t>inscription</w:t>
      </w:r>
      <w:r w:rsidR="00FB2C0C" w:rsidRPr="00C42B22">
        <w:rPr>
          <w:lang w:val="fr-FR"/>
        </w:rPr>
        <w:t xml:space="preserve"> s</w:t>
      </w:r>
      <w:r w:rsidR="00EC528C" w:rsidRPr="00C42B22">
        <w:rPr>
          <w:lang w:val="fr-FR"/>
        </w:rPr>
        <w:t>’</w:t>
      </w:r>
      <w:r w:rsidR="00FB2C0C" w:rsidRPr="00C42B22">
        <w:rPr>
          <w:lang w:val="fr-FR"/>
        </w:rPr>
        <w:t>appliquent aux étudiants étrangers</w:t>
      </w:r>
      <w:r w:rsidR="00072E03" w:rsidRPr="00C42B22">
        <w:rPr>
          <w:lang w:val="fr-FR"/>
        </w:rPr>
        <w:t xml:space="preserve"> et</w:t>
      </w:r>
      <w:r w:rsidR="00FB2C0C" w:rsidRPr="00C42B22">
        <w:rPr>
          <w:lang w:val="fr-FR"/>
        </w:rPr>
        <w:t xml:space="preserve"> aux étudiants originaires du pays de Galles</w:t>
      </w:r>
      <w:r w:rsidR="00E863A3" w:rsidRPr="00C42B22">
        <w:rPr>
          <w:lang w:val="fr-FR"/>
        </w:rPr>
        <w:t>,</w:t>
      </w:r>
      <w:r w:rsidR="00FB2C0C" w:rsidRPr="00C42B22">
        <w:rPr>
          <w:lang w:val="fr-FR"/>
        </w:rPr>
        <w:t xml:space="preserve"> d</w:t>
      </w:r>
      <w:r w:rsidR="00EC528C" w:rsidRPr="00C42B22">
        <w:rPr>
          <w:lang w:val="fr-FR"/>
        </w:rPr>
        <w:t>’</w:t>
      </w:r>
      <w:r w:rsidR="00FB2C0C" w:rsidRPr="00C42B22">
        <w:rPr>
          <w:lang w:val="fr-FR"/>
        </w:rPr>
        <w:t>Angleterre et d</w:t>
      </w:r>
      <w:r w:rsidR="00EC528C" w:rsidRPr="00C42B22">
        <w:rPr>
          <w:lang w:val="fr-FR"/>
        </w:rPr>
        <w:t>’</w:t>
      </w:r>
      <w:r w:rsidR="00FB2C0C" w:rsidRPr="00C42B22">
        <w:rPr>
          <w:lang w:val="fr-FR"/>
        </w:rPr>
        <w:t>Irlande du Nord. Une aide financière peut être accordée aux étudiants admissibles</w:t>
      </w:r>
      <w:r w:rsidR="00885338" w:rsidRPr="00C42B22">
        <w:rPr>
          <w:rStyle w:val="FootnoteReference"/>
          <w:lang w:val="fr-FR"/>
        </w:rPr>
        <w:footnoteReference w:id="196"/>
      </w:r>
      <w:r w:rsidR="00885338" w:rsidRPr="00C42B22">
        <w:rPr>
          <w:lang w:val="fr-FR"/>
        </w:rPr>
        <w:t xml:space="preserve"> </w:t>
      </w:r>
      <w:r w:rsidR="002E7FCD" w:rsidRPr="00C42B22">
        <w:rPr>
          <w:lang w:val="fr-FR"/>
        </w:rPr>
        <w:t>par la</w:t>
      </w:r>
      <w:r w:rsidR="00FB2C0C" w:rsidRPr="00C42B22">
        <w:rPr>
          <w:lang w:val="fr-FR"/>
        </w:rPr>
        <w:t xml:space="preserve"> «</w:t>
      </w:r>
      <w:r w:rsidR="00885338" w:rsidRPr="00C42B22">
        <w:rPr>
          <w:lang w:val="fr-FR"/>
        </w:rPr>
        <w:t>Student Awards Agency for Scotland</w:t>
      </w:r>
      <w:r w:rsidR="00FB2C0C" w:rsidRPr="00C42B22">
        <w:rPr>
          <w:lang w:val="fr-FR"/>
        </w:rPr>
        <w:t>»</w:t>
      </w:r>
      <w:r w:rsidR="00885338" w:rsidRPr="00C42B22">
        <w:rPr>
          <w:rStyle w:val="FootnoteReference"/>
          <w:lang w:val="fr-FR"/>
        </w:rPr>
        <w:footnoteReference w:id="197"/>
      </w:r>
      <w:r w:rsidR="00885338" w:rsidRPr="00C42B22">
        <w:rPr>
          <w:lang w:val="fr-FR"/>
        </w:rPr>
        <w:t xml:space="preserve">. </w:t>
      </w:r>
    </w:p>
    <w:p w:rsidR="00885338" w:rsidRPr="00C42B22" w:rsidRDefault="00895D92" w:rsidP="00895D92">
      <w:pPr>
        <w:pStyle w:val="SingleTxtG"/>
        <w:rPr>
          <w:lang w:val="fr-FR"/>
        </w:rPr>
      </w:pPr>
      <w:r w:rsidRPr="00C42B22">
        <w:rPr>
          <w:lang w:val="fr-FR"/>
        </w:rPr>
        <w:t>102.</w:t>
      </w:r>
      <w:r w:rsidRPr="00C42B22">
        <w:rPr>
          <w:lang w:val="fr-FR"/>
        </w:rPr>
        <w:tab/>
      </w:r>
      <w:r w:rsidR="00FB2C0C" w:rsidRPr="00C42B22">
        <w:rPr>
          <w:lang w:val="fr-FR"/>
        </w:rPr>
        <w:t>Au pays de Galles</w:t>
      </w:r>
      <w:r w:rsidR="00885338" w:rsidRPr="00C42B22">
        <w:rPr>
          <w:rStyle w:val="FootnoteReference"/>
          <w:lang w:val="fr-FR"/>
        </w:rPr>
        <w:footnoteReference w:id="198"/>
      </w:r>
      <w:r w:rsidR="00885338" w:rsidRPr="00C42B22">
        <w:rPr>
          <w:lang w:val="fr-FR"/>
        </w:rPr>
        <w:t>,</w:t>
      </w:r>
      <w:r w:rsidR="007B4F1B" w:rsidRPr="00C42B22">
        <w:rPr>
          <w:lang w:val="fr-FR"/>
        </w:rPr>
        <w:t xml:space="preserve"> </w:t>
      </w:r>
      <w:r w:rsidR="00E329FC" w:rsidRPr="00C42B22">
        <w:rPr>
          <w:lang w:val="fr-FR"/>
        </w:rPr>
        <w:t xml:space="preserve">les </w:t>
      </w:r>
      <w:r w:rsidR="00E863A3" w:rsidRPr="00C42B22">
        <w:rPr>
          <w:lang w:val="fr-FR"/>
        </w:rPr>
        <w:t>frais d</w:t>
      </w:r>
      <w:r w:rsidR="00EC528C" w:rsidRPr="00C42B22">
        <w:rPr>
          <w:lang w:val="fr-FR"/>
        </w:rPr>
        <w:t>’</w:t>
      </w:r>
      <w:r w:rsidR="00E863A3" w:rsidRPr="00C42B22">
        <w:rPr>
          <w:lang w:val="fr-FR"/>
        </w:rPr>
        <w:t>inscription</w:t>
      </w:r>
      <w:r w:rsidR="00E329FC" w:rsidRPr="00C42B22">
        <w:rPr>
          <w:lang w:val="fr-FR"/>
        </w:rPr>
        <w:t xml:space="preserve"> pourraient </w:t>
      </w:r>
      <w:r w:rsidR="00D95D4D" w:rsidRPr="00C42B22">
        <w:rPr>
          <w:lang w:val="fr-FR"/>
        </w:rPr>
        <w:t>atteindre</w:t>
      </w:r>
      <w:r w:rsidR="00E329FC" w:rsidRPr="00C42B22">
        <w:rPr>
          <w:lang w:val="fr-FR"/>
        </w:rPr>
        <w:t xml:space="preserve"> 9 000</w:t>
      </w:r>
      <w:r w:rsidR="002E7FCD" w:rsidRPr="00C42B22">
        <w:rPr>
          <w:lang w:val="fr-FR"/>
        </w:rPr>
        <w:t> livres sterling par an en 2013/</w:t>
      </w:r>
      <w:r w:rsidR="00E329FC" w:rsidRPr="00C42B22">
        <w:rPr>
          <w:lang w:val="fr-FR"/>
        </w:rPr>
        <w:t xml:space="preserve">14 pour tous </w:t>
      </w:r>
      <w:r w:rsidR="00CB105F" w:rsidRPr="00C42B22">
        <w:rPr>
          <w:lang w:val="fr-FR"/>
        </w:rPr>
        <w:t>les nouveaux</w:t>
      </w:r>
      <w:r w:rsidR="00E329FC" w:rsidRPr="00C42B22">
        <w:rPr>
          <w:lang w:val="fr-FR"/>
        </w:rPr>
        <w:t xml:space="preserve"> étudiants </w:t>
      </w:r>
      <w:r w:rsidR="0059250C" w:rsidRPr="00C42B22">
        <w:rPr>
          <w:lang w:val="fr-FR"/>
        </w:rPr>
        <w:t xml:space="preserve">inscrits </w:t>
      </w:r>
      <w:r w:rsidR="00E329FC" w:rsidRPr="00C42B22">
        <w:rPr>
          <w:lang w:val="fr-FR"/>
        </w:rPr>
        <w:t xml:space="preserve">à temps plein. </w:t>
      </w:r>
      <w:r w:rsidR="00C10024" w:rsidRPr="00C42B22">
        <w:rPr>
          <w:lang w:val="fr-FR"/>
        </w:rPr>
        <w:t>Parmi les différentes formes d</w:t>
      </w:r>
      <w:r w:rsidR="00EC528C" w:rsidRPr="00C42B22">
        <w:rPr>
          <w:lang w:val="fr-FR"/>
        </w:rPr>
        <w:t>’</w:t>
      </w:r>
      <w:r w:rsidR="00C10024" w:rsidRPr="00C42B22">
        <w:rPr>
          <w:lang w:val="fr-FR"/>
        </w:rPr>
        <w:t>aide financière offertes par l</w:t>
      </w:r>
      <w:r w:rsidR="00E329FC" w:rsidRPr="00C42B22">
        <w:rPr>
          <w:lang w:val="fr-FR"/>
        </w:rPr>
        <w:t>e Gouvernement gallois</w:t>
      </w:r>
      <w:r w:rsidR="00C10024" w:rsidRPr="00C42B22">
        <w:rPr>
          <w:lang w:val="fr-FR"/>
        </w:rPr>
        <w:t xml:space="preserve"> </w:t>
      </w:r>
      <w:r w:rsidR="002E7FCD" w:rsidRPr="00C42B22">
        <w:rPr>
          <w:lang w:val="fr-FR"/>
        </w:rPr>
        <w:t>pour l</w:t>
      </w:r>
      <w:r w:rsidR="00EC528C" w:rsidRPr="00C42B22">
        <w:rPr>
          <w:lang w:val="fr-FR"/>
        </w:rPr>
        <w:t>’</w:t>
      </w:r>
      <w:r w:rsidR="002E7FCD" w:rsidRPr="00C42B22">
        <w:rPr>
          <w:lang w:val="fr-FR"/>
        </w:rPr>
        <w:t>année universitaire 2013/</w:t>
      </w:r>
      <w:r w:rsidR="00E329FC" w:rsidRPr="00C42B22">
        <w:rPr>
          <w:lang w:val="fr-FR"/>
        </w:rPr>
        <w:t xml:space="preserve">14 </w:t>
      </w:r>
      <w:r w:rsidR="00C10024" w:rsidRPr="00C42B22">
        <w:rPr>
          <w:lang w:val="fr-FR"/>
        </w:rPr>
        <w:t>figurent</w:t>
      </w:r>
      <w:r w:rsidR="00E329FC" w:rsidRPr="00C42B22">
        <w:rPr>
          <w:lang w:val="fr-FR"/>
        </w:rPr>
        <w:t xml:space="preserve"> un prêt pour frais d</w:t>
      </w:r>
      <w:r w:rsidR="00EC528C" w:rsidRPr="00C42B22">
        <w:rPr>
          <w:lang w:val="fr-FR"/>
        </w:rPr>
        <w:t>’</w:t>
      </w:r>
      <w:r w:rsidR="00C10024" w:rsidRPr="00C42B22">
        <w:rPr>
          <w:lang w:val="fr-FR"/>
        </w:rPr>
        <w:t>inscription</w:t>
      </w:r>
      <w:r w:rsidR="00E329FC" w:rsidRPr="00C42B22">
        <w:rPr>
          <w:lang w:val="fr-FR"/>
        </w:rPr>
        <w:t xml:space="preserve"> </w:t>
      </w:r>
      <w:r w:rsidR="00E863A3" w:rsidRPr="00C42B22">
        <w:rPr>
          <w:lang w:val="fr-FR"/>
        </w:rPr>
        <w:t xml:space="preserve">sans condition de ressources </w:t>
      </w:r>
      <w:r w:rsidR="00D95D4D" w:rsidRPr="00C42B22">
        <w:rPr>
          <w:lang w:val="fr-FR"/>
        </w:rPr>
        <w:t>d</w:t>
      </w:r>
      <w:r w:rsidR="00EC528C" w:rsidRPr="00C42B22">
        <w:rPr>
          <w:lang w:val="fr-FR"/>
        </w:rPr>
        <w:t>’</w:t>
      </w:r>
      <w:r w:rsidR="00D95D4D" w:rsidRPr="00C42B22">
        <w:rPr>
          <w:lang w:val="fr-FR"/>
        </w:rPr>
        <w:t xml:space="preserve">un </w:t>
      </w:r>
      <w:r w:rsidR="00C10024" w:rsidRPr="00C42B22">
        <w:rPr>
          <w:lang w:val="fr-FR"/>
        </w:rPr>
        <w:t xml:space="preserve">montant </w:t>
      </w:r>
      <w:r w:rsidR="00D95D4D" w:rsidRPr="00C42B22">
        <w:rPr>
          <w:lang w:val="fr-FR"/>
        </w:rPr>
        <w:t>maximum de</w:t>
      </w:r>
      <w:r w:rsidR="00E329FC" w:rsidRPr="00C42B22">
        <w:rPr>
          <w:lang w:val="fr-FR"/>
        </w:rPr>
        <w:t xml:space="preserve"> 3 575 livres </w:t>
      </w:r>
      <w:r w:rsidR="00CB105F" w:rsidRPr="00C42B22">
        <w:rPr>
          <w:lang w:val="fr-FR"/>
        </w:rPr>
        <w:t>sterling</w:t>
      </w:r>
      <w:r w:rsidR="00E329FC" w:rsidRPr="00C42B22">
        <w:rPr>
          <w:lang w:val="fr-FR"/>
        </w:rPr>
        <w:t xml:space="preserve"> et une bourse pour frais </w:t>
      </w:r>
      <w:r w:rsidR="00C10024" w:rsidRPr="00C42B22">
        <w:rPr>
          <w:lang w:val="fr-FR"/>
        </w:rPr>
        <w:t>d</w:t>
      </w:r>
      <w:r w:rsidR="00EC528C" w:rsidRPr="00C42B22">
        <w:rPr>
          <w:lang w:val="fr-FR"/>
        </w:rPr>
        <w:t>’</w:t>
      </w:r>
      <w:r w:rsidR="00C10024" w:rsidRPr="00C42B22">
        <w:rPr>
          <w:lang w:val="fr-FR"/>
        </w:rPr>
        <w:t>inscription</w:t>
      </w:r>
      <w:r w:rsidR="00E329FC" w:rsidRPr="00C42B22">
        <w:rPr>
          <w:lang w:val="fr-FR"/>
        </w:rPr>
        <w:t xml:space="preserve"> </w:t>
      </w:r>
      <w:r w:rsidR="00E863A3" w:rsidRPr="00C42B22">
        <w:rPr>
          <w:lang w:val="fr-FR"/>
        </w:rPr>
        <w:t>sans condition de ressources</w:t>
      </w:r>
      <w:r w:rsidR="00E329FC" w:rsidRPr="00C42B22">
        <w:rPr>
          <w:lang w:val="fr-FR"/>
        </w:rPr>
        <w:t xml:space="preserve"> d</w:t>
      </w:r>
      <w:r w:rsidR="00EC528C" w:rsidRPr="00C42B22">
        <w:rPr>
          <w:lang w:val="fr-FR"/>
        </w:rPr>
        <w:t>’</w:t>
      </w:r>
      <w:r w:rsidR="00E329FC" w:rsidRPr="00C42B22">
        <w:rPr>
          <w:lang w:val="fr-FR"/>
        </w:rPr>
        <w:t>un maximum de 5 425 livres sterling. L</w:t>
      </w:r>
      <w:r w:rsidR="00EC528C" w:rsidRPr="00C42B22">
        <w:rPr>
          <w:lang w:val="fr-FR"/>
        </w:rPr>
        <w:t>’</w:t>
      </w:r>
      <w:r w:rsidR="00E329FC" w:rsidRPr="00C42B22">
        <w:rPr>
          <w:lang w:val="fr-FR"/>
        </w:rPr>
        <w:t>aide financière à laquelle peuvent prétendre les étudiants admissibles</w:t>
      </w:r>
      <w:r w:rsidR="00885338" w:rsidRPr="00C42B22">
        <w:rPr>
          <w:rStyle w:val="FootnoteReference"/>
          <w:lang w:val="fr-FR"/>
        </w:rPr>
        <w:footnoteReference w:id="199"/>
      </w:r>
      <w:r w:rsidR="00885338" w:rsidRPr="00C42B22">
        <w:rPr>
          <w:lang w:val="fr-FR"/>
        </w:rPr>
        <w:t xml:space="preserve">, </w:t>
      </w:r>
      <w:r w:rsidR="00E329FC" w:rsidRPr="00C42B22">
        <w:rPr>
          <w:lang w:val="fr-FR"/>
        </w:rPr>
        <w:t>assortie d</w:t>
      </w:r>
      <w:r w:rsidR="00EC528C" w:rsidRPr="00C42B22">
        <w:rPr>
          <w:lang w:val="fr-FR"/>
        </w:rPr>
        <w:t>’</w:t>
      </w:r>
      <w:r w:rsidR="00E329FC" w:rsidRPr="00C42B22">
        <w:rPr>
          <w:lang w:val="fr-FR"/>
        </w:rPr>
        <w:t xml:space="preserve">options de </w:t>
      </w:r>
      <w:r w:rsidR="00CB105F" w:rsidRPr="00C42B22">
        <w:rPr>
          <w:lang w:val="fr-FR"/>
        </w:rPr>
        <w:t>remboursement</w:t>
      </w:r>
      <w:r w:rsidR="00E329FC" w:rsidRPr="00C42B22">
        <w:rPr>
          <w:lang w:val="fr-FR"/>
        </w:rPr>
        <w:t xml:space="preserve"> à long terme, est administrée par «</w:t>
      </w:r>
      <w:r w:rsidR="00885338" w:rsidRPr="00C42B22">
        <w:rPr>
          <w:lang w:val="fr-FR"/>
        </w:rPr>
        <w:t>Student Finance Wales</w:t>
      </w:r>
      <w:r w:rsidR="00E329FC" w:rsidRPr="00C42B22">
        <w:rPr>
          <w:lang w:val="fr-FR"/>
        </w:rPr>
        <w:t>»</w:t>
      </w:r>
      <w:r w:rsidR="00885338" w:rsidRPr="00C42B22">
        <w:rPr>
          <w:rStyle w:val="FootnoteReference"/>
          <w:lang w:val="fr-FR"/>
        </w:rPr>
        <w:footnoteReference w:id="200"/>
      </w:r>
      <w:r w:rsidR="00885338" w:rsidRPr="00C42B22">
        <w:rPr>
          <w:lang w:val="fr-FR"/>
        </w:rPr>
        <w:t xml:space="preserve">. </w:t>
      </w:r>
    </w:p>
    <w:p w:rsidR="00885338" w:rsidRPr="00C42B22" w:rsidRDefault="00895D92" w:rsidP="00895D92">
      <w:pPr>
        <w:pStyle w:val="SingleTxtG"/>
        <w:rPr>
          <w:lang w:val="fr-FR"/>
        </w:rPr>
      </w:pPr>
      <w:r w:rsidRPr="00C42B22">
        <w:rPr>
          <w:lang w:val="fr-FR"/>
        </w:rPr>
        <w:t>103.</w:t>
      </w:r>
      <w:r w:rsidRPr="00C42B22">
        <w:rPr>
          <w:lang w:val="fr-FR"/>
        </w:rPr>
        <w:tab/>
      </w:r>
      <w:r w:rsidR="00E329FC" w:rsidRPr="00C42B22">
        <w:rPr>
          <w:lang w:val="fr-FR"/>
        </w:rPr>
        <w:t>En Irlande du Nord</w:t>
      </w:r>
      <w:r w:rsidR="00885338" w:rsidRPr="00C42B22">
        <w:rPr>
          <w:rStyle w:val="FootnoteReference"/>
          <w:lang w:val="fr-FR"/>
        </w:rPr>
        <w:footnoteReference w:id="201"/>
      </w:r>
      <w:r w:rsidR="00885338" w:rsidRPr="00C42B22">
        <w:rPr>
          <w:lang w:val="fr-FR"/>
        </w:rPr>
        <w:t xml:space="preserve">, </w:t>
      </w:r>
      <w:r w:rsidR="00E329FC" w:rsidRPr="00C42B22">
        <w:rPr>
          <w:lang w:val="fr-FR"/>
        </w:rPr>
        <w:t xml:space="preserve">les </w:t>
      </w:r>
      <w:r w:rsidR="00E863A3" w:rsidRPr="00C42B22">
        <w:rPr>
          <w:lang w:val="fr-FR"/>
        </w:rPr>
        <w:t>frais d</w:t>
      </w:r>
      <w:r w:rsidR="00EC528C" w:rsidRPr="00C42B22">
        <w:rPr>
          <w:lang w:val="fr-FR"/>
        </w:rPr>
        <w:t>’</w:t>
      </w:r>
      <w:r w:rsidR="00E863A3" w:rsidRPr="00C42B22">
        <w:rPr>
          <w:lang w:val="fr-FR"/>
        </w:rPr>
        <w:t>inscription</w:t>
      </w:r>
      <w:r w:rsidR="0032782A" w:rsidRPr="00C42B22">
        <w:rPr>
          <w:lang w:val="fr-FR"/>
        </w:rPr>
        <w:t xml:space="preserve"> que doivent </w:t>
      </w:r>
      <w:r w:rsidR="00CB105F" w:rsidRPr="00C42B22">
        <w:rPr>
          <w:lang w:val="fr-FR"/>
        </w:rPr>
        <w:t>acquitter</w:t>
      </w:r>
      <w:r w:rsidR="0032782A" w:rsidRPr="00C42B22">
        <w:rPr>
          <w:lang w:val="fr-FR"/>
        </w:rPr>
        <w:t xml:space="preserve"> les étudiants nord-irlandais (ou les étudiants de la République d</w:t>
      </w:r>
      <w:r w:rsidR="00EC528C" w:rsidRPr="00C42B22">
        <w:rPr>
          <w:lang w:val="fr-FR"/>
        </w:rPr>
        <w:t>’</w:t>
      </w:r>
      <w:r w:rsidR="00CB105F" w:rsidRPr="00C42B22">
        <w:rPr>
          <w:lang w:val="fr-FR"/>
        </w:rPr>
        <w:t>Irlande</w:t>
      </w:r>
      <w:r w:rsidR="0032782A" w:rsidRPr="00C42B22">
        <w:rPr>
          <w:lang w:val="fr-FR"/>
        </w:rPr>
        <w:t>) qui étudient en Irlande du Nord s</w:t>
      </w:r>
      <w:r w:rsidR="00EC528C" w:rsidRPr="00C42B22">
        <w:rPr>
          <w:lang w:val="fr-FR"/>
        </w:rPr>
        <w:t>’</w:t>
      </w:r>
      <w:r w:rsidR="0032782A" w:rsidRPr="00C42B22">
        <w:rPr>
          <w:lang w:val="fr-FR"/>
        </w:rPr>
        <w:t>établissent à 3 685</w:t>
      </w:r>
      <w:r w:rsidR="002E7FCD" w:rsidRPr="00C42B22">
        <w:rPr>
          <w:lang w:val="fr-FR"/>
        </w:rPr>
        <w:t> livres sterling par an en 2014/</w:t>
      </w:r>
      <w:r w:rsidR="0032782A" w:rsidRPr="00C42B22">
        <w:rPr>
          <w:lang w:val="fr-FR"/>
        </w:rPr>
        <w:t>15</w:t>
      </w:r>
      <w:r w:rsidR="00885338" w:rsidRPr="00C42B22">
        <w:rPr>
          <w:rStyle w:val="FootnoteReference"/>
          <w:lang w:val="fr-FR"/>
        </w:rPr>
        <w:footnoteReference w:id="202"/>
      </w:r>
      <w:r w:rsidR="00885338" w:rsidRPr="00C42B22">
        <w:rPr>
          <w:lang w:val="fr-FR"/>
        </w:rPr>
        <w:t xml:space="preserve">. </w:t>
      </w:r>
      <w:r w:rsidR="00CB105F" w:rsidRPr="00C42B22">
        <w:rPr>
          <w:lang w:val="fr-FR"/>
        </w:rPr>
        <w:t>Différents</w:t>
      </w:r>
      <w:r w:rsidR="0032782A" w:rsidRPr="00C42B22">
        <w:rPr>
          <w:lang w:val="fr-FR"/>
        </w:rPr>
        <w:t xml:space="preserve"> </w:t>
      </w:r>
      <w:r w:rsidR="00C96AAF" w:rsidRPr="00C42B22">
        <w:rPr>
          <w:lang w:val="fr-FR"/>
        </w:rPr>
        <w:t>frais d</w:t>
      </w:r>
      <w:r w:rsidR="00EC528C" w:rsidRPr="00C42B22">
        <w:rPr>
          <w:lang w:val="fr-FR"/>
        </w:rPr>
        <w:t>’</w:t>
      </w:r>
      <w:r w:rsidR="00C96AAF" w:rsidRPr="00C42B22">
        <w:rPr>
          <w:lang w:val="fr-FR"/>
        </w:rPr>
        <w:t>inscription</w:t>
      </w:r>
      <w:r w:rsidR="0032782A" w:rsidRPr="00C42B22">
        <w:rPr>
          <w:lang w:val="fr-FR"/>
        </w:rPr>
        <w:t xml:space="preserve"> s</w:t>
      </w:r>
      <w:r w:rsidR="00EC528C" w:rsidRPr="00C42B22">
        <w:rPr>
          <w:lang w:val="fr-FR"/>
        </w:rPr>
        <w:t>’</w:t>
      </w:r>
      <w:r w:rsidR="0032782A" w:rsidRPr="00C42B22">
        <w:rPr>
          <w:lang w:val="fr-FR"/>
        </w:rPr>
        <w:t>appliquent aux étudiants étrangers ainsi qu</w:t>
      </w:r>
      <w:r w:rsidR="00EC528C" w:rsidRPr="00C42B22">
        <w:rPr>
          <w:lang w:val="fr-FR"/>
        </w:rPr>
        <w:t>’</w:t>
      </w:r>
      <w:r w:rsidR="0032782A" w:rsidRPr="00C42B22">
        <w:rPr>
          <w:lang w:val="fr-FR"/>
        </w:rPr>
        <w:t>à ceux d</w:t>
      </w:r>
      <w:r w:rsidR="00EC528C" w:rsidRPr="00C42B22">
        <w:rPr>
          <w:lang w:val="fr-FR"/>
        </w:rPr>
        <w:t>’</w:t>
      </w:r>
      <w:r w:rsidR="0032782A" w:rsidRPr="00C42B22">
        <w:rPr>
          <w:lang w:val="fr-FR"/>
        </w:rPr>
        <w:t>Angleterre, d</w:t>
      </w:r>
      <w:r w:rsidR="00EC528C" w:rsidRPr="00C42B22">
        <w:rPr>
          <w:lang w:val="fr-FR"/>
        </w:rPr>
        <w:t>’</w:t>
      </w:r>
      <w:r w:rsidR="0032782A" w:rsidRPr="00C42B22">
        <w:rPr>
          <w:lang w:val="fr-FR"/>
        </w:rPr>
        <w:t>Écosse et du pays de Galles. L</w:t>
      </w:r>
      <w:r w:rsidR="00EC528C" w:rsidRPr="00C42B22">
        <w:rPr>
          <w:lang w:val="fr-FR"/>
        </w:rPr>
        <w:t>’</w:t>
      </w:r>
      <w:r w:rsidR="0032782A" w:rsidRPr="00C42B22">
        <w:rPr>
          <w:lang w:val="fr-FR"/>
        </w:rPr>
        <w:t>aide financière à laquelle peuvent prétendre les étudiants admissibles</w:t>
      </w:r>
      <w:r w:rsidR="00885338" w:rsidRPr="00C42B22">
        <w:rPr>
          <w:rStyle w:val="FootnoteReference"/>
          <w:lang w:val="fr-FR"/>
        </w:rPr>
        <w:footnoteReference w:id="203"/>
      </w:r>
      <w:r w:rsidR="00885338" w:rsidRPr="00C42B22">
        <w:rPr>
          <w:lang w:val="fr-FR"/>
        </w:rPr>
        <w:t xml:space="preserve">, </w:t>
      </w:r>
      <w:r w:rsidR="00CB105F" w:rsidRPr="00C42B22">
        <w:rPr>
          <w:lang w:val="fr-FR"/>
        </w:rPr>
        <w:t>assortie</w:t>
      </w:r>
      <w:r w:rsidR="0032782A" w:rsidRPr="00C42B22">
        <w:rPr>
          <w:lang w:val="fr-FR"/>
        </w:rPr>
        <w:t xml:space="preserve"> d</w:t>
      </w:r>
      <w:r w:rsidR="00EC528C" w:rsidRPr="00C42B22">
        <w:rPr>
          <w:lang w:val="fr-FR"/>
        </w:rPr>
        <w:t>’</w:t>
      </w:r>
      <w:r w:rsidR="0032782A" w:rsidRPr="00C42B22">
        <w:rPr>
          <w:lang w:val="fr-FR"/>
        </w:rPr>
        <w:t xml:space="preserve">options de </w:t>
      </w:r>
      <w:r w:rsidR="00CB105F" w:rsidRPr="00C42B22">
        <w:rPr>
          <w:lang w:val="fr-FR"/>
        </w:rPr>
        <w:t>remboursement</w:t>
      </w:r>
      <w:r w:rsidR="0032782A" w:rsidRPr="00C42B22">
        <w:rPr>
          <w:lang w:val="fr-FR"/>
        </w:rPr>
        <w:t xml:space="preserve"> à long terme, est administrée par «</w:t>
      </w:r>
      <w:r w:rsidR="00885338" w:rsidRPr="00C42B22">
        <w:rPr>
          <w:lang w:val="fr-FR"/>
        </w:rPr>
        <w:t>Student Finance Northern Ireland</w:t>
      </w:r>
      <w:r w:rsidR="0032782A" w:rsidRPr="00C42B22">
        <w:rPr>
          <w:lang w:val="fr-FR"/>
        </w:rPr>
        <w:t>»</w:t>
      </w:r>
      <w:r w:rsidR="00885338" w:rsidRPr="00C42B22">
        <w:rPr>
          <w:rStyle w:val="FootnoteReference"/>
          <w:lang w:val="fr-FR"/>
        </w:rPr>
        <w:footnoteReference w:id="204"/>
      </w:r>
      <w:r w:rsidR="00885338" w:rsidRPr="00C42B22">
        <w:rPr>
          <w:lang w:val="fr-FR"/>
        </w:rPr>
        <w:t xml:space="preserve">. </w:t>
      </w:r>
    </w:p>
    <w:p w:rsidR="00885338" w:rsidRPr="00C42B22" w:rsidRDefault="00895D92" w:rsidP="00895D92">
      <w:pPr>
        <w:pStyle w:val="SingleTxtG"/>
        <w:rPr>
          <w:lang w:val="fr-FR"/>
        </w:rPr>
      </w:pPr>
      <w:r w:rsidRPr="00C42B22">
        <w:rPr>
          <w:lang w:val="fr-FR"/>
        </w:rPr>
        <w:t>104.</w:t>
      </w:r>
      <w:r w:rsidRPr="00C42B22">
        <w:rPr>
          <w:lang w:val="fr-FR"/>
        </w:rPr>
        <w:tab/>
      </w:r>
      <w:r w:rsidR="00311295" w:rsidRPr="00C42B22">
        <w:rPr>
          <w:lang w:val="fr-FR"/>
        </w:rPr>
        <w:t>Les statistiques sur le nombre d</w:t>
      </w:r>
      <w:r w:rsidR="00EC528C" w:rsidRPr="00C42B22">
        <w:rPr>
          <w:lang w:val="fr-FR"/>
        </w:rPr>
        <w:t>’</w:t>
      </w:r>
      <w:r w:rsidR="00311295" w:rsidRPr="00C42B22">
        <w:rPr>
          <w:lang w:val="fr-FR"/>
        </w:rPr>
        <w:t>étudiants inscrits dans des établissements d</w:t>
      </w:r>
      <w:r w:rsidR="00EC528C" w:rsidRPr="00C42B22">
        <w:rPr>
          <w:lang w:val="fr-FR"/>
        </w:rPr>
        <w:t>’</w:t>
      </w:r>
      <w:r w:rsidR="00311295" w:rsidRPr="00C42B22">
        <w:rPr>
          <w:lang w:val="fr-FR"/>
        </w:rPr>
        <w:t xml:space="preserve">enseignement supérieur au Royaume-Uni peuvent être obtenues auprès de la </w:t>
      </w:r>
      <w:r w:rsidR="00174D6C" w:rsidRPr="00C42B22">
        <w:rPr>
          <w:lang w:val="fr-FR"/>
        </w:rPr>
        <w:t>«</w:t>
      </w:r>
      <w:r w:rsidR="00885338" w:rsidRPr="00C42B22">
        <w:rPr>
          <w:lang w:val="fr-FR"/>
        </w:rPr>
        <w:t>Higher Education Statistics Agency</w:t>
      </w:r>
      <w:r w:rsidR="00174D6C" w:rsidRPr="00C42B22">
        <w:rPr>
          <w:lang w:val="fr-FR"/>
        </w:rPr>
        <w:t>»</w:t>
      </w:r>
      <w:r w:rsidR="00885338" w:rsidRPr="00C42B22">
        <w:rPr>
          <w:rStyle w:val="FootnoteReference"/>
          <w:lang w:val="fr-FR"/>
        </w:rPr>
        <w:footnoteReference w:id="205"/>
      </w:r>
      <w:r w:rsidR="00C96AAF" w:rsidRPr="00C42B22">
        <w:rPr>
          <w:lang w:val="fr-FR"/>
        </w:rPr>
        <w:t xml:space="preserve"> (Agence des statistiques de l</w:t>
      </w:r>
      <w:r w:rsidR="00EC528C" w:rsidRPr="00C42B22">
        <w:rPr>
          <w:lang w:val="fr-FR"/>
        </w:rPr>
        <w:t>’</w:t>
      </w:r>
      <w:r w:rsidR="00C96AAF" w:rsidRPr="00C42B22">
        <w:rPr>
          <w:lang w:val="fr-FR"/>
        </w:rPr>
        <w:t>enseignement supérieur)</w:t>
      </w:r>
      <w:r w:rsidR="00885338" w:rsidRPr="00C42B22">
        <w:rPr>
          <w:lang w:val="fr-FR"/>
        </w:rPr>
        <w:t xml:space="preserve">. </w:t>
      </w:r>
    </w:p>
    <w:p w:rsidR="00885338" w:rsidRPr="00C42B22" w:rsidRDefault="001D77FF" w:rsidP="00521FD2">
      <w:pPr>
        <w:pStyle w:val="H4G"/>
        <w:rPr>
          <w:lang w:val="fr-FR"/>
        </w:rPr>
      </w:pPr>
      <w:r w:rsidRPr="00C42B22">
        <w:rPr>
          <w:lang w:val="fr-FR"/>
        </w:rPr>
        <w:tab/>
      </w:r>
      <w:r w:rsidRPr="00C42B22">
        <w:rPr>
          <w:lang w:val="fr-FR"/>
        </w:rPr>
        <w:tab/>
      </w:r>
      <w:r w:rsidR="003E35CB" w:rsidRPr="00C42B22">
        <w:rPr>
          <w:lang w:val="fr-FR"/>
        </w:rPr>
        <w:t>Le Comité demande à l</w:t>
      </w:r>
      <w:r w:rsidR="00EC528C" w:rsidRPr="00C42B22">
        <w:rPr>
          <w:lang w:val="fr-FR"/>
        </w:rPr>
        <w:t>’</w:t>
      </w:r>
      <w:r w:rsidR="003E35CB" w:rsidRPr="00C42B22">
        <w:rPr>
          <w:lang w:val="fr-FR"/>
        </w:rPr>
        <w:t>État partie de diffuser largement les présentes observations finales à tous les niveaux de la société, en particulier auprès des agents de l</w:t>
      </w:r>
      <w:r w:rsidR="00EC528C" w:rsidRPr="00C42B22">
        <w:rPr>
          <w:lang w:val="fr-FR"/>
        </w:rPr>
        <w:t>’</w:t>
      </w:r>
      <w:r w:rsidR="003E35CB" w:rsidRPr="00C42B22">
        <w:rPr>
          <w:lang w:val="fr-FR"/>
        </w:rPr>
        <w:t>État, des membres de l</w:t>
      </w:r>
      <w:r w:rsidR="00EC528C" w:rsidRPr="00C42B22">
        <w:rPr>
          <w:lang w:val="fr-FR"/>
        </w:rPr>
        <w:t>’</w:t>
      </w:r>
      <w:r w:rsidR="003E35CB" w:rsidRPr="00C42B22">
        <w:rPr>
          <w:lang w:val="fr-FR"/>
        </w:rPr>
        <w:t>appareil judiciaire et des organisations de la société civile, de les faire traduire et connaître dans la mesure du possible dans les langues parlées au Royaume-Uni et de l</w:t>
      </w:r>
      <w:r w:rsidR="00EC528C" w:rsidRPr="00C42B22">
        <w:rPr>
          <w:lang w:val="fr-FR"/>
        </w:rPr>
        <w:t>’</w:t>
      </w:r>
      <w:r w:rsidR="003E35CB" w:rsidRPr="00C42B22">
        <w:rPr>
          <w:lang w:val="fr-FR"/>
        </w:rPr>
        <w:t>informer, dans son prochain rapport périodique, des mesures qu</w:t>
      </w:r>
      <w:r w:rsidR="00EC528C" w:rsidRPr="00C42B22">
        <w:rPr>
          <w:lang w:val="fr-FR"/>
        </w:rPr>
        <w:t>’</w:t>
      </w:r>
      <w:r w:rsidR="003E35CB" w:rsidRPr="00C42B22">
        <w:rPr>
          <w:lang w:val="fr-FR"/>
        </w:rPr>
        <w:t xml:space="preserve">il aura prises </w:t>
      </w:r>
      <w:r w:rsidR="00CB105F" w:rsidRPr="00C42B22">
        <w:rPr>
          <w:lang w:val="fr-FR"/>
        </w:rPr>
        <w:t>pour les</w:t>
      </w:r>
      <w:r w:rsidR="003E35CB" w:rsidRPr="00C42B22">
        <w:rPr>
          <w:lang w:val="fr-FR"/>
        </w:rPr>
        <w:t xml:space="preserve"> mettre en œuvre. Il l</w:t>
      </w:r>
      <w:r w:rsidR="00EC528C" w:rsidRPr="00C42B22">
        <w:rPr>
          <w:lang w:val="fr-FR"/>
        </w:rPr>
        <w:t>’</w:t>
      </w:r>
      <w:r w:rsidR="003E35CB" w:rsidRPr="00C42B22">
        <w:rPr>
          <w:lang w:val="fr-FR"/>
        </w:rPr>
        <w:t>encourage également à continuer d</w:t>
      </w:r>
      <w:r w:rsidR="00EC528C" w:rsidRPr="00C42B22">
        <w:rPr>
          <w:lang w:val="fr-FR"/>
        </w:rPr>
        <w:t>’</w:t>
      </w:r>
      <w:r w:rsidR="00CB105F" w:rsidRPr="00C42B22">
        <w:rPr>
          <w:lang w:val="fr-FR"/>
        </w:rPr>
        <w:t>associer des</w:t>
      </w:r>
      <w:r w:rsidR="003E35CB" w:rsidRPr="00C42B22">
        <w:rPr>
          <w:lang w:val="fr-FR"/>
        </w:rPr>
        <w:t xml:space="preserve"> organisations non gouvernementales et d</w:t>
      </w:r>
      <w:r w:rsidR="00EC528C" w:rsidRPr="00C42B22">
        <w:rPr>
          <w:lang w:val="fr-FR"/>
        </w:rPr>
        <w:t>’</w:t>
      </w:r>
      <w:r w:rsidR="003E35CB" w:rsidRPr="00C42B22">
        <w:rPr>
          <w:lang w:val="fr-FR"/>
        </w:rPr>
        <w:t xml:space="preserve">autres membres de la société civile au processus de discussion au niveau national avant la soumission de son prochain rapport périodique </w:t>
      </w:r>
      <w:r w:rsidR="00E376A9" w:rsidRPr="00C42B22">
        <w:rPr>
          <w:lang w:val="fr-FR"/>
        </w:rPr>
        <w:t>(par.</w:t>
      </w:r>
      <w:r w:rsidR="00885338" w:rsidRPr="00C42B22">
        <w:rPr>
          <w:lang w:val="fr-FR"/>
        </w:rPr>
        <w:t xml:space="preserve"> 45 </w:t>
      </w:r>
      <w:r w:rsidR="0085184B"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105.</w:t>
      </w:r>
      <w:r w:rsidRPr="00C42B22">
        <w:rPr>
          <w:lang w:val="fr-FR"/>
        </w:rPr>
        <w:tab/>
      </w:r>
      <w:r w:rsidR="00311295" w:rsidRPr="00C42B22">
        <w:rPr>
          <w:lang w:val="fr-FR"/>
        </w:rPr>
        <w:t>V</w:t>
      </w:r>
      <w:r w:rsidR="00007D32" w:rsidRPr="00C42B22">
        <w:rPr>
          <w:lang w:val="fr-FR"/>
        </w:rPr>
        <w:t xml:space="preserve">oir la réponse au </w:t>
      </w:r>
      <w:r w:rsidR="00CB105F" w:rsidRPr="00C42B22">
        <w:rPr>
          <w:lang w:val="fr-FR"/>
        </w:rPr>
        <w:t>paragraphe</w:t>
      </w:r>
      <w:r w:rsidR="00007D32" w:rsidRPr="00C42B22">
        <w:rPr>
          <w:lang w:val="fr-FR"/>
        </w:rPr>
        <w:t xml:space="preserve"> 15 des observations finales ci-dessus.</w:t>
      </w:r>
      <w:r w:rsidR="00885338" w:rsidRPr="00C42B22">
        <w:rPr>
          <w:lang w:val="fr-FR"/>
        </w:rPr>
        <w:t xml:space="preserve"> </w:t>
      </w:r>
    </w:p>
    <w:p w:rsidR="00885338" w:rsidRPr="00C42B22" w:rsidRDefault="00895D92" w:rsidP="00895D92">
      <w:pPr>
        <w:pStyle w:val="SingleTxtG"/>
        <w:rPr>
          <w:lang w:val="fr-FR"/>
        </w:rPr>
      </w:pPr>
      <w:r w:rsidRPr="00C42B22">
        <w:rPr>
          <w:lang w:val="fr-FR"/>
        </w:rPr>
        <w:t>106.</w:t>
      </w:r>
      <w:r w:rsidRPr="00C42B22">
        <w:rPr>
          <w:lang w:val="fr-FR"/>
        </w:rPr>
        <w:tab/>
      </w:r>
      <w:r w:rsidR="00311295" w:rsidRPr="00C42B22">
        <w:rPr>
          <w:lang w:val="fr-FR"/>
        </w:rPr>
        <w:t>Lors de la préparation du présent rapport, le Gouvernement britannique a sollicité les contributions des administrations décentralisées, des territoires d</w:t>
      </w:r>
      <w:r w:rsidR="00EC528C" w:rsidRPr="00C42B22">
        <w:rPr>
          <w:lang w:val="fr-FR"/>
        </w:rPr>
        <w:t>’</w:t>
      </w:r>
      <w:r w:rsidR="00311295" w:rsidRPr="00C42B22">
        <w:rPr>
          <w:lang w:val="fr-FR"/>
        </w:rPr>
        <w:t xml:space="preserve">outre-mer et des dépendances de la Couronne. Il a également </w:t>
      </w:r>
      <w:r w:rsidR="00834D66" w:rsidRPr="00C42B22">
        <w:rPr>
          <w:lang w:val="fr-FR"/>
        </w:rPr>
        <w:t>invité</w:t>
      </w:r>
      <w:r w:rsidR="00311295" w:rsidRPr="00C42B22">
        <w:rPr>
          <w:lang w:val="fr-FR"/>
        </w:rPr>
        <w:t xml:space="preserve"> différentes organisations, dont les institutions nationales des droits de l</w:t>
      </w:r>
      <w:r w:rsidR="00EC528C" w:rsidRPr="00C42B22">
        <w:rPr>
          <w:lang w:val="fr-FR"/>
        </w:rPr>
        <w:t>’</w:t>
      </w:r>
      <w:r w:rsidR="00311295" w:rsidRPr="00C42B22">
        <w:rPr>
          <w:lang w:val="fr-FR"/>
        </w:rPr>
        <w:t xml:space="preserve">homme et </w:t>
      </w:r>
      <w:r w:rsidR="00480D87" w:rsidRPr="00C42B22">
        <w:rPr>
          <w:lang w:val="fr-FR"/>
        </w:rPr>
        <w:t>d</w:t>
      </w:r>
      <w:r w:rsidR="00311295" w:rsidRPr="00C42B22">
        <w:rPr>
          <w:lang w:val="fr-FR"/>
        </w:rPr>
        <w:t>es ONG</w:t>
      </w:r>
      <w:r w:rsidR="00480D87" w:rsidRPr="00C42B22">
        <w:rPr>
          <w:lang w:val="fr-FR"/>
        </w:rPr>
        <w:t>, à formuler des remarques</w:t>
      </w:r>
      <w:r w:rsidR="00311295" w:rsidRPr="00C42B22">
        <w:rPr>
          <w:lang w:val="fr-FR"/>
        </w:rPr>
        <w:t xml:space="preserve">. Des réunions de parties prenantes ont été organisées à Londres, </w:t>
      </w:r>
      <w:r w:rsidR="00072E03" w:rsidRPr="00C42B22">
        <w:rPr>
          <w:lang w:val="fr-FR"/>
        </w:rPr>
        <w:t xml:space="preserve">à </w:t>
      </w:r>
      <w:r w:rsidR="00311295" w:rsidRPr="00C42B22">
        <w:rPr>
          <w:lang w:val="fr-FR"/>
        </w:rPr>
        <w:t xml:space="preserve">Édimbourg </w:t>
      </w:r>
      <w:r w:rsidR="00885338" w:rsidRPr="00C42B22">
        <w:rPr>
          <w:lang w:val="fr-FR"/>
        </w:rPr>
        <w:t>(</w:t>
      </w:r>
      <w:r w:rsidR="00311295" w:rsidRPr="00C42B22">
        <w:rPr>
          <w:lang w:val="fr-FR"/>
        </w:rPr>
        <w:t>sous l</w:t>
      </w:r>
      <w:r w:rsidR="00EC528C" w:rsidRPr="00C42B22">
        <w:rPr>
          <w:lang w:val="fr-FR"/>
        </w:rPr>
        <w:t>’</w:t>
      </w:r>
      <w:r w:rsidR="00311295" w:rsidRPr="00C42B22">
        <w:rPr>
          <w:lang w:val="fr-FR"/>
        </w:rPr>
        <w:t>égide du Gouvernement écossais</w:t>
      </w:r>
      <w:r w:rsidR="00885338" w:rsidRPr="00C42B22">
        <w:rPr>
          <w:lang w:val="fr-FR"/>
        </w:rPr>
        <w:t xml:space="preserve">), </w:t>
      </w:r>
      <w:r w:rsidR="00072E03" w:rsidRPr="00C42B22">
        <w:rPr>
          <w:lang w:val="fr-FR"/>
        </w:rPr>
        <w:t xml:space="preserve">à </w:t>
      </w:r>
      <w:r w:rsidR="00885338" w:rsidRPr="00C42B22">
        <w:rPr>
          <w:lang w:val="fr-FR"/>
        </w:rPr>
        <w:t>Cardiff (</w:t>
      </w:r>
      <w:r w:rsidR="00311295" w:rsidRPr="00C42B22">
        <w:rPr>
          <w:lang w:val="fr-FR"/>
        </w:rPr>
        <w:t>sous l</w:t>
      </w:r>
      <w:r w:rsidR="00EC528C" w:rsidRPr="00C42B22">
        <w:rPr>
          <w:lang w:val="fr-FR"/>
        </w:rPr>
        <w:t>’</w:t>
      </w:r>
      <w:r w:rsidR="00311295" w:rsidRPr="00C42B22">
        <w:rPr>
          <w:lang w:val="fr-FR"/>
        </w:rPr>
        <w:t>égide du Gouvernement gallois</w:t>
      </w:r>
      <w:r w:rsidR="00885338" w:rsidRPr="00C42B22">
        <w:rPr>
          <w:lang w:val="fr-FR"/>
        </w:rPr>
        <w:t xml:space="preserve">) </w:t>
      </w:r>
      <w:r w:rsidR="00311295" w:rsidRPr="00C42B22">
        <w:rPr>
          <w:lang w:val="fr-FR"/>
        </w:rPr>
        <w:t xml:space="preserve">et </w:t>
      </w:r>
      <w:r w:rsidR="00072E03" w:rsidRPr="00C42B22">
        <w:rPr>
          <w:lang w:val="fr-FR"/>
        </w:rPr>
        <w:t xml:space="preserve">à </w:t>
      </w:r>
      <w:r w:rsidR="00885338" w:rsidRPr="00C42B22">
        <w:rPr>
          <w:lang w:val="fr-FR"/>
        </w:rPr>
        <w:t xml:space="preserve">Belfast. </w:t>
      </w:r>
      <w:r w:rsidR="00311295" w:rsidRPr="00C42B22">
        <w:rPr>
          <w:lang w:val="fr-FR"/>
        </w:rPr>
        <w:t xml:space="preserve">Un </w:t>
      </w:r>
      <w:r w:rsidR="00A80ADF" w:rsidRPr="00C42B22">
        <w:rPr>
          <w:lang w:val="fr-FR"/>
        </w:rPr>
        <w:t>dispositif</w:t>
      </w:r>
      <w:r w:rsidR="00311295" w:rsidRPr="00C42B22">
        <w:rPr>
          <w:lang w:val="fr-FR"/>
        </w:rPr>
        <w:t xml:space="preserve"> de soumissions en ligne </w:t>
      </w:r>
      <w:r w:rsidR="00885338" w:rsidRPr="00C42B22">
        <w:rPr>
          <w:lang w:val="fr-FR"/>
        </w:rPr>
        <w:t>(</w:t>
      </w:r>
      <w:r w:rsidR="00311295" w:rsidRPr="00C42B22">
        <w:rPr>
          <w:lang w:val="fr-FR"/>
        </w:rPr>
        <w:t xml:space="preserve">sur le site Web du Ministère de la justice) a également </w:t>
      </w:r>
      <w:r w:rsidR="00CB105F" w:rsidRPr="00C42B22">
        <w:rPr>
          <w:lang w:val="fr-FR"/>
        </w:rPr>
        <w:t>permis</w:t>
      </w:r>
      <w:r w:rsidR="00311295" w:rsidRPr="00C42B22">
        <w:rPr>
          <w:lang w:val="fr-FR"/>
        </w:rPr>
        <w:t xml:space="preserve"> aux membres du public de faire parvenir leurs remarques sur la préparation du </w:t>
      </w:r>
      <w:r w:rsidR="00480D87" w:rsidRPr="00C42B22">
        <w:rPr>
          <w:lang w:val="fr-FR"/>
        </w:rPr>
        <w:t xml:space="preserve">présent </w:t>
      </w:r>
      <w:r w:rsidR="00311295" w:rsidRPr="00C42B22">
        <w:rPr>
          <w:lang w:val="fr-FR"/>
        </w:rPr>
        <w:t xml:space="preserve">rapport. </w:t>
      </w:r>
    </w:p>
    <w:p w:rsidR="00885338" w:rsidRPr="00C42B22" w:rsidRDefault="001D77FF" w:rsidP="00CD387A">
      <w:pPr>
        <w:pStyle w:val="H4G"/>
        <w:rPr>
          <w:lang w:val="fr-FR"/>
        </w:rPr>
      </w:pPr>
      <w:r w:rsidRPr="00C42B22">
        <w:rPr>
          <w:lang w:val="fr-FR"/>
        </w:rPr>
        <w:tab/>
      </w:r>
      <w:r w:rsidRPr="00C42B22">
        <w:rPr>
          <w:lang w:val="fr-FR"/>
        </w:rPr>
        <w:tab/>
      </w:r>
      <w:r w:rsidR="0025403C" w:rsidRPr="00C42B22">
        <w:rPr>
          <w:lang w:val="fr-FR"/>
        </w:rPr>
        <w:t>Le Comité encourage l</w:t>
      </w:r>
      <w:r w:rsidR="00EC528C" w:rsidRPr="00C42B22">
        <w:rPr>
          <w:lang w:val="fr-FR"/>
        </w:rPr>
        <w:t>’</w:t>
      </w:r>
      <w:r w:rsidR="0025403C" w:rsidRPr="00C42B22">
        <w:rPr>
          <w:lang w:val="fr-FR"/>
        </w:rPr>
        <w:t xml:space="preserve">État partie à envisager à ratifier la Convention internationale sur la protection des droits de tous les travailleurs migrants et des membres de leur famille </w:t>
      </w:r>
      <w:r w:rsidR="00E376A9" w:rsidRPr="00C42B22">
        <w:rPr>
          <w:lang w:val="fr-FR"/>
        </w:rPr>
        <w:t>(par.</w:t>
      </w:r>
      <w:r w:rsidR="00885338" w:rsidRPr="00C42B22">
        <w:rPr>
          <w:lang w:val="fr-FR"/>
        </w:rPr>
        <w:t xml:space="preserve"> 46 </w:t>
      </w:r>
      <w:r w:rsidR="0025403C" w:rsidRPr="00C42B22">
        <w:rPr>
          <w:lang w:val="fr-FR"/>
        </w:rPr>
        <w:t>des observations finales</w:t>
      </w:r>
      <w:r w:rsidR="00885338" w:rsidRPr="00C42B22">
        <w:rPr>
          <w:lang w:val="fr-FR"/>
        </w:rPr>
        <w:t>)</w:t>
      </w:r>
      <w:r w:rsidR="00A87D12" w:rsidRPr="00C42B22">
        <w:rPr>
          <w:lang w:val="fr-FR"/>
        </w:rPr>
        <w:t>.</w:t>
      </w:r>
    </w:p>
    <w:p w:rsidR="00885338" w:rsidRPr="00C42B22" w:rsidRDefault="00895D92" w:rsidP="00895D92">
      <w:pPr>
        <w:pStyle w:val="SingleTxtG"/>
        <w:rPr>
          <w:lang w:val="fr-FR"/>
        </w:rPr>
      </w:pPr>
      <w:r w:rsidRPr="00C42B22">
        <w:rPr>
          <w:lang w:val="fr-FR"/>
        </w:rPr>
        <w:t>107.</w:t>
      </w:r>
      <w:r w:rsidRPr="00C42B22">
        <w:rPr>
          <w:lang w:val="fr-FR"/>
        </w:rPr>
        <w:tab/>
      </w:r>
      <w:r w:rsidR="00311295" w:rsidRPr="00C42B22">
        <w:rPr>
          <w:lang w:val="fr-FR"/>
        </w:rPr>
        <w:t>Le Gouvernement britannique prend bonne note de la recommandation du Comité et s</w:t>
      </w:r>
      <w:r w:rsidR="00EC528C" w:rsidRPr="00C42B22">
        <w:rPr>
          <w:lang w:val="fr-FR"/>
        </w:rPr>
        <w:t>’</w:t>
      </w:r>
      <w:r w:rsidR="00311295" w:rsidRPr="00C42B22">
        <w:rPr>
          <w:lang w:val="fr-FR"/>
        </w:rPr>
        <w:t>engage à examiner cette question. Aucun État membre de l</w:t>
      </w:r>
      <w:r w:rsidR="00EC528C" w:rsidRPr="00C42B22">
        <w:rPr>
          <w:lang w:val="fr-FR"/>
        </w:rPr>
        <w:t>’</w:t>
      </w:r>
      <w:r w:rsidR="00311295" w:rsidRPr="00C42B22">
        <w:rPr>
          <w:lang w:val="fr-FR"/>
        </w:rPr>
        <w:t xml:space="preserve">Union européenne ou grand </w:t>
      </w:r>
      <w:r w:rsidR="00CB105F" w:rsidRPr="00C42B22">
        <w:rPr>
          <w:lang w:val="fr-FR"/>
        </w:rPr>
        <w:t>pays</w:t>
      </w:r>
      <w:r w:rsidR="00311295" w:rsidRPr="00C42B22">
        <w:rPr>
          <w:lang w:val="fr-FR"/>
        </w:rPr>
        <w:t xml:space="preserve"> développé et industrialisé n</w:t>
      </w:r>
      <w:r w:rsidR="00EC528C" w:rsidRPr="00C42B22">
        <w:rPr>
          <w:lang w:val="fr-FR"/>
        </w:rPr>
        <w:t>’</w:t>
      </w:r>
      <w:r w:rsidR="00311295" w:rsidRPr="00C42B22">
        <w:rPr>
          <w:lang w:val="fr-FR"/>
        </w:rPr>
        <w:t>a encore ratifié la Convention. Comme cela est indiqué</w:t>
      </w:r>
      <w:r w:rsidR="00480D87" w:rsidRPr="00C42B22">
        <w:rPr>
          <w:lang w:val="fr-FR"/>
        </w:rPr>
        <w:t xml:space="preserve"> </w:t>
      </w:r>
      <w:r w:rsidR="00311295" w:rsidRPr="00C42B22">
        <w:rPr>
          <w:lang w:val="fr-FR"/>
        </w:rPr>
        <w:t>à la réponse au paragraphe 22 des observations finales</w:t>
      </w:r>
      <w:r w:rsidR="00072E03" w:rsidRPr="00C42B22">
        <w:rPr>
          <w:lang w:val="fr-FR"/>
        </w:rPr>
        <w:t xml:space="preserve"> ci-dessus</w:t>
      </w:r>
      <w:r w:rsidR="00311295" w:rsidRPr="00C42B22">
        <w:rPr>
          <w:lang w:val="fr-FR"/>
        </w:rPr>
        <w:t xml:space="preserve">, les droits des travailleurs migrants sont déjà protégés par la législation nationale. </w:t>
      </w:r>
    </w:p>
    <w:p w:rsidR="00885338" w:rsidRPr="00C42B22" w:rsidRDefault="001D77FF" w:rsidP="00EE646A">
      <w:pPr>
        <w:pStyle w:val="H1G"/>
        <w:rPr>
          <w:lang w:val="fr-FR"/>
        </w:rPr>
      </w:pPr>
      <w:bookmarkStart w:id="10" w:name="_Toc378589608"/>
      <w:bookmarkStart w:id="11" w:name="_Toc380578048"/>
      <w:bookmarkStart w:id="12" w:name="_Toc390761248"/>
      <w:r w:rsidRPr="00C42B22">
        <w:rPr>
          <w:lang w:val="fr-FR"/>
        </w:rPr>
        <w:tab/>
      </w:r>
      <w:r w:rsidR="00E63421" w:rsidRPr="00C42B22">
        <w:rPr>
          <w:lang w:val="fr-FR"/>
        </w:rPr>
        <w:t>B.</w:t>
      </w:r>
      <w:r w:rsidRPr="00C42B22">
        <w:rPr>
          <w:lang w:val="fr-FR"/>
        </w:rPr>
        <w:tab/>
      </w:r>
      <w:bookmarkEnd w:id="10"/>
      <w:bookmarkEnd w:id="11"/>
      <w:bookmarkEnd w:id="12"/>
      <w:r w:rsidR="00F6106F" w:rsidRPr="00C42B22">
        <w:rPr>
          <w:lang w:val="fr-FR"/>
        </w:rPr>
        <w:t>Dispositions du Pacte</w:t>
      </w:r>
    </w:p>
    <w:p w:rsidR="00885338" w:rsidRPr="00C42B22" w:rsidRDefault="00895D92" w:rsidP="00895D92">
      <w:pPr>
        <w:pStyle w:val="SingleTxtG"/>
        <w:rPr>
          <w:lang w:val="fr-FR"/>
        </w:rPr>
      </w:pPr>
      <w:r w:rsidRPr="00C42B22">
        <w:rPr>
          <w:lang w:val="fr-FR"/>
        </w:rPr>
        <w:t>108.</w:t>
      </w:r>
      <w:r w:rsidRPr="00C42B22">
        <w:rPr>
          <w:lang w:val="fr-FR"/>
        </w:rPr>
        <w:tab/>
      </w:r>
      <w:r w:rsidR="003D565B" w:rsidRPr="00C42B22">
        <w:rPr>
          <w:lang w:val="fr-FR"/>
        </w:rPr>
        <w:t>Le Comité voudra</w:t>
      </w:r>
      <w:r w:rsidR="00885338" w:rsidRPr="00C42B22">
        <w:rPr>
          <w:lang w:val="fr-FR"/>
        </w:rPr>
        <w:t xml:space="preserve"> </w:t>
      </w:r>
      <w:r w:rsidR="004B49BB" w:rsidRPr="00C42B22">
        <w:rPr>
          <w:lang w:val="fr-FR"/>
        </w:rPr>
        <w:t>bien</w:t>
      </w:r>
      <w:r w:rsidR="003D565B" w:rsidRPr="00C42B22">
        <w:rPr>
          <w:lang w:val="fr-FR"/>
        </w:rPr>
        <w:t xml:space="preserve"> prendre note </w:t>
      </w:r>
      <w:r w:rsidR="003A2B36" w:rsidRPr="00C42B22">
        <w:rPr>
          <w:lang w:val="fr-FR"/>
        </w:rPr>
        <w:t xml:space="preserve">des principaux changements suivants </w:t>
      </w:r>
      <w:r w:rsidR="004506B2" w:rsidRPr="00C42B22">
        <w:rPr>
          <w:lang w:val="fr-FR"/>
        </w:rPr>
        <w:t xml:space="preserve">intervenus </w:t>
      </w:r>
      <w:r w:rsidR="003A2B36" w:rsidRPr="00C42B22">
        <w:rPr>
          <w:lang w:val="fr-FR"/>
        </w:rPr>
        <w:t>depuis que le Royaume-Uni a présenté son 5</w:t>
      </w:r>
      <w:r w:rsidR="003A2B36" w:rsidRPr="00C42B22">
        <w:rPr>
          <w:vertAlign w:val="superscript"/>
          <w:lang w:val="fr-FR"/>
        </w:rPr>
        <w:t>e</w:t>
      </w:r>
      <w:r w:rsidR="003A2B36" w:rsidRPr="00C42B22">
        <w:rPr>
          <w:lang w:val="fr-FR"/>
        </w:rPr>
        <w:t xml:space="preserve"> </w:t>
      </w:r>
      <w:r w:rsidR="00177DEA" w:rsidRPr="00C42B22">
        <w:rPr>
          <w:lang w:val="fr-FR"/>
        </w:rPr>
        <w:t>rapport périodique en application</w:t>
      </w:r>
      <w:r w:rsidR="003A2B36" w:rsidRPr="00C42B22">
        <w:rPr>
          <w:lang w:val="fr-FR"/>
        </w:rPr>
        <w:t xml:space="preserve"> du Pacte</w:t>
      </w:r>
      <w:r w:rsidR="00885338" w:rsidRPr="00C42B22">
        <w:rPr>
          <w:rStyle w:val="FootnoteReference"/>
          <w:lang w:val="fr-FR"/>
        </w:rPr>
        <w:footnoteReference w:id="206"/>
      </w:r>
      <w:r w:rsidR="003A2B36" w:rsidRPr="00C42B22">
        <w:rPr>
          <w:iCs/>
          <w:lang w:val="fr-FR"/>
        </w:rPr>
        <w:t xml:space="preserve"> et dont </w:t>
      </w:r>
      <w:r w:rsidR="004506B2" w:rsidRPr="00C42B22">
        <w:rPr>
          <w:iCs/>
          <w:lang w:val="fr-FR"/>
        </w:rPr>
        <w:t>il n</w:t>
      </w:r>
      <w:r w:rsidR="00EC528C" w:rsidRPr="00C42B22">
        <w:rPr>
          <w:iCs/>
          <w:lang w:val="fr-FR"/>
        </w:rPr>
        <w:t>’</w:t>
      </w:r>
      <w:r w:rsidR="004506B2" w:rsidRPr="00C42B22">
        <w:rPr>
          <w:iCs/>
          <w:lang w:val="fr-FR"/>
        </w:rPr>
        <w:t>est pas fait mention dans s</w:t>
      </w:r>
      <w:r w:rsidR="003A2B36" w:rsidRPr="00C42B22">
        <w:rPr>
          <w:iCs/>
          <w:lang w:val="fr-FR"/>
        </w:rPr>
        <w:t>a réponse aux observations finales</w:t>
      </w:r>
      <w:r w:rsidR="004D0AA8" w:rsidRPr="00C42B22">
        <w:rPr>
          <w:iCs/>
          <w:lang w:val="fr-FR"/>
        </w:rPr>
        <w:t>.</w:t>
      </w:r>
      <w:r w:rsidR="00885338" w:rsidRPr="00C42B22">
        <w:rPr>
          <w:iCs/>
          <w:lang w:val="fr-FR"/>
        </w:rPr>
        <w:t xml:space="preserve"> </w:t>
      </w:r>
    </w:p>
    <w:p w:rsidR="00885338" w:rsidRPr="00C42B22" w:rsidRDefault="001D77FF" w:rsidP="005A1FA7">
      <w:pPr>
        <w:pStyle w:val="H23G"/>
        <w:rPr>
          <w:lang w:val="fr-FR"/>
        </w:rPr>
      </w:pPr>
      <w:bookmarkStart w:id="13" w:name="_Toc378589609"/>
      <w:bookmarkStart w:id="14" w:name="_Toc380578049"/>
      <w:bookmarkStart w:id="15" w:name="_Toc390761249"/>
      <w:r w:rsidRPr="00C42B22">
        <w:rPr>
          <w:lang w:val="fr-FR"/>
        </w:rPr>
        <w:tab/>
      </w:r>
      <w:r w:rsidRPr="00C42B22">
        <w:rPr>
          <w:lang w:val="fr-FR"/>
        </w:rPr>
        <w:tab/>
      </w:r>
      <w:r w:rsidR="00885338" w:rsidRPr="00C42B22">
        <w:rPr>
          <w:lang w:val="fr-FR"/>
        </w:rPr>
        <w:t>Article 1</w:t>
      </w:r>
      <w:bookmarkEnd w:id="13"/>
      <w:r w:rsidR="004466DA" w:rsidRPr="00C42B22">
        <w:rPr>
          <w:vertAlign w:val="superscript"/>
          <w:lang w:val="fr-FR"/>
        </w:rPr>
        <w:t>er</w:t>
      </w:r>
      <w:r w:rsidR="00885338" w:rsidRPr="00C42B22">
        <w:rPr>
          <w:lang w:val="fr-FR"/>
        </w:rPr>
        <w:t xml:space="preserve"> (</w:t>
      </w:r>
      <w:r w:rsidR="004D0A3B" w:rsidRPr="00C42B22">
        <w:rPr>
          <w:lang w:val="fr-FR"/>
        </w:rPr>
        <w:t>Autodétermination</w:t>
      </w:r>
      <w:r w:rsidR="00885338" w:rsidRPr="00C42B22">
        <w:rPr>
          <w:lang w:val="fr-FR"/>
        </w:rPr>
        <w:t>)</w:t>
      </w:r>
      <w:bookmarkEnd w:id="14"/>
      <w:bookmarkEnd w:id="15"/>
    </w:p>
    <w:p w:rsidR="00885338" w:rsidRPr="00C42B22" w:rsidRDefault="00895D92" w:rsidP="00895D92">
      <w:pPr>
        <w:pStyle w:val="SingleTxtG"/>
        <w:rPr>
          <w:lang w:val="fr-FR"/>
        </w:rPr>
      </w:pPr>
      <w:r w:rsidRPr="00C42B22">
        <w:rPr>
          <w:lang w:val="fr-FR"/>
        </w:rPr>
        <w:t>109.</w:t>
      </w:r>
      <w:r w:rsidRPr="00C42B22">
        <w:rPr>
          <w:lang w:val="fr-FR"/>
        </w:rPr>
        <w:tab/>
      </w:r>
      <w:r w:rsidR="004D0AA8" w:rsidRPr="00C42B22">
        <w:rPr>
          <w:lang w:val="fr-FR"/>
        </w:rPr>
        <w:t xml:space="preserve">Prière de se reporter au règlement relatif à la dévolution </w:t>
      </w:r>
      <w:r w:rsidR="001D47D9" w:rsidRPr="00C42B22">
        <w:rPr>
          <w:lang w:val="fr-FR"/>
        </w:rPr>
        <w:t>de</w:t>
      </w:r>
      <w:r w:rsidR="004D0AA8" w:rsidRPr="00C42B22">
        <w:rPr>
          <w:lang w:val="fr-FR"/>
        </w:rPr>
        <w:t xml:space="preserve"> la section «</w:t>
      </w:r>
      <w:r w:rsidR="001D47D9" w:rsidRPr="00C42B22">
        <w:rPr>
          <w:lang w:val="fr-FR"/>
        </w:rPr>
        <w:t>Royaume-Uni</w:t>
      </w:r>
      <w:r w:rsidR="004D0AA8" w:rsidRPr="00C42B22">
        <w:rPr>
          <w:lang w:val="fr-FR"/>
        </w:rPr>
        <w:t xml:space="preserve">» du </w:t>
      </w:r>
      <w:r w:rsidR="004466DA" w:rsidRPr="00C42B22">
        <w:rPr>
          <w:lang w:val="fr-FR"/>
        </w:rPr>
        <w:t>d</w:t>
      </w:r>
      <w:r w:rsidR="004D0AA8" w:rsidRPr="00C42B22">
        <w:rPr>
          <w:lang w:val="fr-FR"/>
        </w:rPr>
        <w:t>ocument de base 2014 et au 7</w:t>
      </w:r>
      <w:r w:rsidR="004D0AA8" w:rsidRPr="00C42B22">
        <w:rPr>
          <w:vertAlign w:val="superscript"/>
          <w:lang w:val="fr-FR"/>
        </w:rPr>
        <w:t>e</w:t>
      </w:r>
      <w:r w:rsidR="004D0AA8" w:rsidRPr="00C42B22">
        <w:rPr>
          <w:lang w:val="fr-FR"/>
        </w:rPr>
        <w:t xml:space="preserve"> rapport </w:t>
      </w:r>
      <w:r w:rsidR="00014771" w:rsidRPr="00C42B22">
        <w:rPr>
          <w:lang w:val="fr-FR"/>
        </w:rPr>
        <w:t>périodique</w:t>
      </w:r>
      <w:r w:rsidR="004D0AA8" w:rsidRPr="00C42B22">
        <w:rPr>
          <w:lang w:val="fr-FR"/>
        </w:rPr>
        <w:t xml:space="preserve"> établi en application du Pacte international relatif aux droits civils et politiques</w:t>
      </w:r>
      <w:r w:rsidR="00885338" w:rsidRPr="00C42B22">
        <w:rPr>
          <w:rStyle w:val="FootnoteReference"/>
          <w:lang w:val="fr-FR"/>
        </w:rPr>
        <w:footnoteReference w:id="207"/>
      </w:r>
      <w:r w:rsidR="00885338" w:rsidRPr="00C42B22">
        <w:rPr>
          <w:lang w:val="fr-FR"/>
        </w:rPr>
        <w:t xml:space="preserve">. </w:t>
      </w:r>
    </w:p>
    <w:p w:rsidR="00885338" w:rsidRPr="00C42B22" w:rsidRDefault="00895D92" w:rsidP="00895D92">
      <w:pPr>
        <w:pStyle w:val="SingleTxtG"/>
        <w:rPr>
          <w:lang w:val="fr-FR"/>
        </w:rPr>
      </w:pPr>
      <w:r w:rsidRPr="00C42B22">
        <w:rPr>
          <w:lang w:val="fr-FR"/>
        </w:rPr>
        <w:t>110.</w:t>
      </w:r>
      <w:r w:rsidRPr="00C42B22">
        <w:rPr>
          <w:lang w:val="fr-FR"/>
        </w:rPr>
        <w:tab/>
      </w:r>
      <w:r w:rsidR="003D565B" w:rsidRPr="00C42B22">
        <w:rPr>
          <w:b/>
          <w:bCs/>
          <w:lang w:val="fr-FR"/>
        </w:rPr>
        <w:t>Écosse</w:t>
      </w:r>
      <w:r w:rsidR="00885338" w:rsidRPr="00C42B22">
        <w:rPr>
          <w:lang w:val="fr-FR"/>
        </w:rPr>
        <w:t xml:space="preserve">. </w:t>
      </w:r>
      <w:r w:rsidR="004D0AA8" w:rsidRPr="00C42B22">
        <w:rPr>
          <w:lang w:val="fr-FR"/>
        </w:rPr>
        <w:t>Le référendum sur l</w:t>
      </w:r>
      <w:r w:rsidR="00EC528C" w:rsidRPr="00C42B22">
        <w:rPr>
          <w:lang w:val="fr-FR"/>
        </w:rPr>
        <w:t>’</w:t>
      </w:r>
      <w:r w:rsidR="004D0AA8" w:rsidRPr="00C42B22">
        <w:rPr>
          <w:lang w:val="fr-FR"/>
        </w:rPr>
        <w:t>indépendance de l</w:t>
      </w:r>
      <w:r w:rsidR="00EC528C" w:rsidRPr="00C42B22">
        <w:rPr>
          <w:lang w:val="fr-FR"/>
        </w:rPr>
        <w:t>’</w:t>
      </w:r>
      <w:r w:rsidR="004D0AA8" w:rsidRPr="00C42B22">
        <w:rPr>
          <w:lang w:val="fr-FR"/>
        </w:rPr>
        <w:t xml:space="preserve">Écosse aura lieu le 18 septembre 2014. </w:t>
      </w:r>
    </w:p>
    <w:p w:rsidR="00885338" w:rsidRPr="00C42B22" w:rsidRDefault="00895D92" w:rsidP="00895D92">
      <w:pPr>
        <w:pStyle w:val="SingleTxtG"/>
        <w:rPr>
          <w:lang w:val="fr-FR"/>
        </w:rPr>
      </w:pPr>
      <w:r w:rsidRPr="00C42B22">
        <w:rPr>
          <w:lang w:val="fr-FR"/>
        </w:rPr>
        <w:t>111.</w:t>
      </w:r>
      <w:r w:rsidRPr="00C42B22">
        <w:rPr>
          <w:lang w:val="fr-FR"/>
        </w:rPr>
        <w:tab/>
      </w:r>
      <w:r w:rsidR="00163D6D" w:rsidRPr="00C42B22">
        <w:rPr>
          <w:b/>
          <w:bCs/>
          <w:lang w:val="fr-FR"/>
        </w:rPr>
        <w:t>Îles Falkland</w:t>
      </w:r>
      <w:r w:rsidR="00885338" w:rsidRPr="00C42B22">
        <w:rPr>
          <w:lang w:val="fr-FR"/>
        </w:rPr>
        <w:t xml:space="preserve">. </w:t>
      </w:r>
      <w:r w:rsidR="00014771" w:rsidRPr="00C42B22">
        <w:rPr>
          <w:lang w:val="fr-FR"/>
        </w:rPr>
        <w:t>En mars 2013, les îles Falkland ont organisé un référendum sur l</w:t>
      </w:r>
      <w:r w:rsidR="00EC528C" w:rsidRPr="00C42B22">
        <w:rPr>
          <w:lang w:val="fr-FR"/>
        </w:rPr>
        <w:t>’</w:t>
      </w:r>
      <w:r w:rsidR="00F050D6" w:rsidRPr="00C42B22">
        <w:rPr>
          <w:lang w:val="fr-FR"/>
        </w:rPr>
        <w:t>autodétermination</w:t>
      </w:r>
      <w:r w:rsidR="00014771" w:rsidRPr="00C42B22">
        <w:rPr>
          <w:lang w:val="fr-FR"/>
        </w:rPr>
        <w:t xml:space="preserve"> à l</w:t>
      </w:r>
      <w:r w:rsidR="00EC528C" w:rsidRPr="00C42B22">
        <w:rPr>
          <w:lang w:val="fr-FR"/>
        </w:rPr>
        <w:t>’</w:t>
      </w:r>
      <w:r w:rsidR="00014771" w:rsidRPr="00C42B22">
        <w:rPr>
          <w:lang w:val="fr-FR"/>
        </w:rPr>
        <w:t xml:space="preserve">issue duquel 99,8 % de la population a voté en faveur du maintien des </w:t>
      </w:r>
      <w:r w:rsidR="00265E4D" w:rsidRPr="00C42B22">
        <w:rPr>
          <w:lang w:val="fr-FR"/>
        </w:rPr>
        <w:t>relations</w:t>
      </w:r>
      <w:r w:rsidR="00014771" w:rsidRPr="00C42B22">
        <w:rPr>
          <w:lang w:val="fr-FR"/>
        </w:rPr>
        <w:t xml:space="preserve"> constitutionnelles avec le Royaume-Uni (voir la section «Îles Falkland» du </w:t>
      </w:r>
      <w:r w:rsidR="004466DA" w:rsidRPr="00C42B22">
        <w:rPr>
          <w:lang w:val="fr-FR"/>
        </w:rPr>
        <w:t>d</w:t>
      </w:r>
      <w:r w:rsidR="00014771" w:rsidRPr="00C42B22">
        <w:rPr>
          <w:lang w:val="fr-FR"/>
        </w:rPr>
        <w:t>ocument de base 2014).</w:t>
      </w:r>
    </w:p>
    <w:p w:rsidR="00885338" w:rsidRPr="00C42B22" w:rsidRDefault="00895D92" w:rsidP="000048E9">
      <w:pPr>
        <w:pStyle w:val="SingleTxtG"/>
        <w:rPr>
          <w:lang w:val="fr-FR"/>
        </w:rPr>
      </w:pPr>
      <w:r w:rsidRPr="00C42B22">
        <w:rPr>
          <w:lang w:val="fr-FR"/>
        </w:rPr>
        <w:t>112.</w:t>
      </w:r>
      <w:r w:rsidRPr="00C42B22">
        <w:rPr>
          <w:lang w:val="fr-FR"/>
        </w:rPr>
        <w:tab/>
      </w:r>
      <w:r w:rsidR="00DF04F9" w:rsidRPr="00C42B22">
        <w:rPr>
          <w:b/>
          <w:bCs/>
          <w:lang w:val="fr-FR"/>
        </w:rPr>
        <w:t xml:space="preserve">Îles </w:t>
      </w:r>
      <w:r w:rsidR="0096236C" w:rsidRPr="00C42B22">
        <w:rPr>
          <w:b/>
          <w:bCs/>
          <w:lang w:val="fr-FR"/>
        </w:rPr>
        <w:t>Turques et Caïques</w:t>
      </w:r>
      <w:r w:rsidR="004D0AA8" w:rsidRPr="00C42B22">
        <w:rPr>
          <w:lang w:val="fr-FR"/>
        </w:rPr>
        <w:t xml:space="preserve">. </w:t>
      </w:r>
      <w:r w:rsidR="00CD387A" w:rsidRPr="00C42B22">
        <w:rPr>
          <w:lang w:val="fr-FR"/>
        </w:rPr>
        <w:t xml:space="preserve">À </w:t>
      </w:r>
      <w:r w:rsidR="00F16A17" w:rsidRPr="00C42B22">
        <w:rPr>
          <w:lang w:val="fr-FR"/>
        </w:rPr>
        <w:t>l</w:t>
      </w:r>
      <w:r w:rsidR="00EC528C" w:rsidRPr="00C42B22">
        <w:rPr>
          <w:lang w:val="fr-FR"/>
        </w:rPr>
        <w:t>’</w:t>
      </w:r>
      <w:r w:rsidR="00F16A17" w:rsidRPr="00C42B22">
        <w:rPr>
          <w:lang w:val="fr-FR"/>
        </w:rPr>
        <w:t>issue des</w:t>
      </w:r>
      <w:r w:rsidR="004D0AA8" w:rsidRPr="00C42B22">
        <w:rPr>
          <w:lang w:val="fr-FR"/>
        </w:rPr>
        <w:t xml:space="preserve"> élections de novembre 2012, le Gouvernement autonome a été rétabli en vertu d</w:t>
      </w:r>
      <w:r w:rsidR="00EC528C" w:rsidRPr="00C42B22">
        <w:rPr>
          <w:lang w:val="fr-FR"/>
        </w:rPr>
        <w:t>’</w:t>
      </w:r>
      <w:r w:rsidR="004D0AA8" w:rsidRPr="00C42B22">
        <w:rPr>
          <w:lang w:val="fr-FR"/>
        </w:rPr>
        <w:t xml:space="preserve">une nouvelle </w:t>
      </w:r>
      <w:r w:rsidR="00885338" w:rsidRPr="00C42B22">
        <w:rPr>
          <w:lang w:val="fr-FR"/>
        </w:rPr>
        <w:t>Constitution</w:t>
      </w:r>
      <w:r w:rsidR="004D0AA8" w:rsidRPr="00C42B22">
        <w:rPr>
          <w:lang w:val="fr-FR"/>
        </w:rPr>
        <w:t xml:space="preserve"> qui protège spécifiquement l</w:t>
      </w:r>
      <w:r w:rsidR="00EC528C" w:rsidRPr="00C42B22">
        <w:rPr>
          <w:lang w:val="fr-FR"/>
        </w:rPr>
        <w:t>’</w:t>
      </w:r>
      <w:r w:rsidR="004D0AA8" w:rsidRPr="00C42B22">
        <w:rPr>
          <w:lang w:val="fr-FR"/>
        </w:rPr>
        <w:t>égalité et les dr</w:t>
      </w:r>
      <w:r w:rsidR="004506B2" w:rsidRPr="00C42B22">
        <w:rPr>
          <w:lang w:val="fr-FR"/>
        </w:rPr>
        <w:t>oits de l</w:t>
      </w:r>
      <w:r w:rsidR="00EC528C" w:rsidRPr="00C42B22">
        <w:rPr>
          <w:lang w:val="fr-FR"/>
        </w:rPr>
        <w:t>’</w:t>
      </w:r>
      <w:r w:rsidR="004506B2" w:rsidRPr="00C42B22">
        <w:rPr>
          <w:lang w:val="fr-FR"/>
        </w:rPr>
        <w:t>homme (voir sect</w:t>
      </w:r>
      <w:r w:rsidR="000048E9" w:rsidRPr="00C42B22">
        <w:rPr>
          <w:lang w:val="fr-FR"/>
        </w:rPr>
        <w:t>.</w:t>
      </w:r>
      <w:r w:rsidR="004506B2" w:rsidRPr="00C42B22">
        <w:rPr>
          <w:lang w:val="fr-FR"/>
        </w:rPr>
        <w:t xml:space="preserve"> «</w:t>
      </w:r>
      <w:r w:rsidR="00163D6D" w:rsidRPr="00C42B22">
        <w:rPr>
          <w:lang w:val="fr-FR"/>
        </w:rPr>
        <w:t xml:space="preserve">Îles </w:t>
      </w:r>
      <w:r w:rsidR="0096236C" w:rsidRPr="00C42B22">
        <w:rPr>
          <w:lang w:val="fr-FR"/>
        </w:rPr>
        <w:t>Turques et Caïques</w:t>
      </w:r>
      <w:r w:rsidR="004D0AA8" w:rsidRPr="00C42B22">
        <w:rPr>
          <w:lang w:val="fr-FR"/>
        </w:rPr>
        <w:t xml:space="preserve">» du </w:t>
      </w:r>
      <w:r w:rsidR="004466DA" w:rsidRPr="00C42B22">
        <w:rPr>
          <w:lang w:val="fr-FR"/>
        </w:rPr>
        <w:t>d</w:t>
      </w:r>
      <w:r w:rsidR="004D0AA8" w:rsidRPr="00C42B22">
        <w:rPr>
          <w:lang w:val="fr-FR"/>
        </w:rPr>
        <w:t xml:space="preserve">ocument de base </w:t>
      </w:r>
      <w:r w:rsidR="00885338" w:rsidRPr="00C42B22">
        <w:rPr>
          <w:lang w:val="fr-FR"/>
        </w:rPr>
        <w:t xml:space="preserve">2014). </w:t>
      </w:r>
    </w:p>
    <w:p w:rsidR="00885338" w:rsidRPr="00C42B22" w:rsidRDefault="001D77FF" w:rsidP="005A1FA7">
      <w:pPr>
        <w:pStyle w:val="H23G"/>
        <w:rPr>
          <w:lang w:val="fr-FR"/>
        </w:rPr>
      </w:pPr>
      <w:bookmarkStart w:id="16" w:name="_Toc378589610"/>
      <w:bookmarkStart w:id="17" w:name="_Toc380578050"/>
      <w:bookmarkStart w:id="18" w:name="_Toc390761250"/>
      <w:r w:rsidRPr="00C42B22">
        <w:rPr>
          <w:lang w:val="fr-FR"/>
        </w:rPr>
        <w:tab/>
      </w:r>
      <w:r w:rsidRPr="00C42B22">
        <w:rPr>
          <w:lang w:val="fr-FR"/>
        </w:rPr>
        <w:tab/>
      </w:r>
      <w:r w:rsidR="00885338" w:rsidRPr="00C42B22">
        <w:rPr>
          <w:lang w:val="fr-FR"/>
        </w:rPr>
        <w:t>Article 2</w:t>
      </w:r>
      <w:bookmarkEnd w:id="16"/>
      <w:r w:rsidR="00885338" w:rsidRPr="00C42B22">
        <w:rPr>
          <w:lang w:val="fr-FR"/>
        </w:rPr>
        <w:t xml:space="preserve"> (</w:t>
      </w:r>
      <w:r w:rsidR="004D0A3B" w:rsidRPr="00C42B22">
        <w:rPr>
          <w:lang w:val="fr-FR"/>
        </w:rPr>
        <w:t xml:space="preserve">Exercice </w:t>
      </w:r>
      <w:r w:rsidR="000154D0" w:rsidRPr="00C42B22">
        <w:rPr>
          <w:lang w:val="fr-FR"/>
        </w:rPr>
        <w:t>des droits énoncés dans le Pacte</w:t>
      </w:r>
      <w:r w:rsidR="00885338" w:rsidRPr="00C42B22">
        <w:rPr>
          <w:lang w:val="fr-FR"/>
        </w:rPr>
        <w:t>)</w:t>
      </w:r>
      <w:bookmarkEnd w:id="17"/>
      <w:bookmarkEnd w:id="18"/>
    </w:p>
    <w:p w:rsidR="00885338" w:rsidRPr="00C42B22" w:rsidRDefault="00895D92" w:rsidP="00895D92">
      <w:pPr>
        <w:pStyle w:val="SingleTxtG"/>
        <w:rPr>
          <w:lang w:val="fr-FR"/>
        </w:rPr>
      </w:pPr>
      <w:r w:rsidRPr="00C42B22">
        <w:rPr>
          <w:lang w:val="fr-FR"/>
        </w:rPr>
        <w:t>113.</w:t>
      </w:r>
      <w:r w:rsidRPr="00C42B22">
        <w:rPr>
          <w:lang w:val="fr-FR"/>
        </w:rPr>
        <w:tab/>
      </w:r>
      <w:r w:rsidR="00635ACE" w:rsidRPr="00C42B22">
        <w:rPr>
          <w:lang w:val="fr-FR"/>
        </w:rPr>
        <w:t>Prière de se reporter</w:t>
      </w:r>
      <w:r w:rsidR="004506B2" w:rsidRPr="00C42B22">
        <w:rPr>
          <w:lang w:val="fr-FR"/>
        </w:rPr>
        <w:t xml:space="preserve"> à la section «Royaume-Uni</w:t>
      </w:r>
      <w:r w:rsidR="004D0AA8" w:rsidRPr="00C42B22">
        <w:rPr>
          <w:lang w:val="fr-FR"/>
        </w:rPr>
        <w:t xml:space="preserve">» du </w:t>
      </w:r>
      <w:r w:rsidR="004466DA" w:rsidRPr="00C42B22">
        <w:rPr>
          <w:lang w:val="fr-FR"/>
        </w:rPr>
        <w:t>d</w:t>
      </w:r>
      <w:r w:rsidR="004D0AA8" w:rsidRPr="00C42B22">
        <w:rPr>
          <w:lang w:val="fr-FR"/>
        </w:rPr>
        <w:t>ocument de base 2014 (et en particulier au cadre de protection des droits de l</w:t>
      </w:r>
      <w:r w:rsidR="00EC528C" w:rsidRPr="00C42B22">
        <w:rPr>
          <w:lang w:val="fr-FR"/>
        </w:rPr>
        <w:t>’</w:t>
      </w:r>
      <w:r w:rsidR="004D0AA8" w:rsidRPr="00C42B22">
        <w:rPr>
          <w:lang w:val="fr-FR"/>
        </w:rPr>
        <w:t>homme et de lutte contre la discrimination)</w:t>
      </w:r>
      <w:r w:rsidR="00885338" w:rsidRPr="00C42B22">
        <w:rPr>
          <w:lang w:val="fr-FR"/>
        </w:rPr>
        <w:t xml:space="preserve">, </w:t>
      </w:r>
      <w:r w:rsidR="005B3ED4" w:rsidRPr="00C42B22">
        <w:rPr>
          <w:lang w:val="fr-FR"/>
        </w:rPr>
        <w:t xml:space="preserve">et la réponse aux </w:t>
      </w:r>
      <w:r w:rsidR="00014771" w:rsidRPr="00C42B22">
        <w:rPr>
          <w:lang w:val="fr-FR"/>
        </w:rPr>
        <w:t>paragraphes</w:t>
      </w:r>
      <w:r w:rsidR="00885338" w:rsidRPr="00C42B22">
        <w:rPr>
          <w:lang w:val="fr-FR"/>
        </w:rPr>
        <w:t xml:space="preserve"> 10, 12, 13, 14, 16, 27, 32, 36, 37</w:t>
      </w:r>
      <w:r w:rsidR="005B3ED4" w:rsidRPr="00C42B22">
        <w:rPr>
          <w:lang w:val="fr-FR"/>
        </w:rPr>
        <w:t xml:space="preserve"> et</w:t>
      </w:r>
      <w:r w:rsidR="00885338" w:rsidRPr="00C42B22">
        <w:rPr>
          <w:lang w:val="fr-FR"/>
        </w:rPr>
        <w:t xml:space="preserve"> 42 </w:t>
      </w:r>
      <w:r w:rsidR="005B3ED4" w:rsidRPr="00C42B22">
        <w:rPr>
          <w:lang w:val="fr-FR"/>
        </w:rPr>
        <w:t>des observations finales</w:t>
      </w:r>
      <w:r w:rsidR="004506B2" w:rsidRPr="00C42B22">
        <w:rPr>
          <w:lang w:val="fr-FR"/>
        </w:rPr>
        <w:t xml:space="preserve"> ci-dessus</w:t>
      </w:r>
      <w:r w:rsidR="00885338" w:rsidRPr="00C42B22">
        <w:rPr>
          <w:lang w:val="fr-FR"/>
        </w:rPr>
        <w:t xml:space="preserve">. </w:t>
      </w:r>
    </w:p>
    <w:p w:rsidR="00885338" w:rsidRPr="00C42B22" w:rsidRDefault="00014771" w:rsidP="00895D92">
      <w:pPr>
        <w:pStyle w:val="SingleTxtG"/>
        <w:rPr>
          <w:lang w:val="fr-FR"/>
        </w:rPr>
      </w:pPr>
      <w:r w:rsidRPr="00C42B22">
        <w:rPr>
          <w:lang w:val="fr-FR"/>
        </w:rPr>
        <w:t>114.</w:t>
      </w:r>
      <w:r w:rsidRPr="00C42B22">
        <w:rPr>
          <w:lang w:val="fr-FR"/>
        </w:rPr>
        <w:tab/>
      </w:r>
      <w:r w:rsidR="00AA27D0" w:rsidRPr="00C42B22">
        <w:rPr>
          <w:lang w:val="fr-FR"/>
        </w:rPr>
        <w:t>Comme le précise</w:t>
      </w:r>
      <w:r w:rsidRPr="00C42B22">
        <w:rPr>
          <w:lang w:val="fr-FR"/>
        </w:rPr>
        <w:t xml:space="preserve"> la réponse à la recommandation 13 des observations finales</w:t>
      </w:r>
      <w:r w:rsidR="008119F8" w:rsidRPr="00C42B22">
        <w:rPr>
          <w:lang w:val="fr-FR"/>
        </w:rPr>
        <w:t xml:space="preserve"> ci-dessus</w:t>
      </w:r>
      <w:r w:rsidRPr="00C42B22">
        <w:rPr>
          <w:lang w:val="fr-FR"/>
        </w:rPr>
        <w:t>, le Royaume-Uni donne effet au Pacte et réalise progressivement les droits qu</w:t>
      </w:r>
      <w:r w:rsidR="00EC528C" w:rsidRPr="00C42B22">
        <w:rPr>
          <w:lang w:val="fr-FR"/>
        </w:rPr>
        <w:t>’</w:t>
      </w:r>
      <w:r w:rsidRPr="00C42B22">
        <w:rPr>
          <w:lang w:val="fr-FR"/>
        </w:rPr>
        <w:t>il con</w:t>
      </w:r>
      <w:r w:rsidR="008119F8" w:rsidRPr="00C42B22">
        <w:rPr>
          <w:lang w:val="fr-FR"/>
        </w:rPr>
        <w:t>sacre</w:t>
      </w:r>
      <w:r w:rsidRPr="00C42B22">
        <w:rPr>
          <w:lang w:val="fr-FR"/>
        </w:rPr>
        <w:t xml:space="preserve"> grâce à des mesures législatives et administratives. Conformément à l</w:t>
      </w:r>
      <w:r w:rsidR="00EC528C" w:rsidRPr="00C42B22">
        <w:rPr>
          <w:lang w:val="fr-FR"/>
        </w:rPr>
        <w:t>’</w:t>
      </w:r>
      <w:r w:rsidR="000048E9" w:rsidRPr="00C42B22">
        <w:rPr>
          <w:lang w:val="fr-FR"/>
        </w:rPr>
        <w:t>article 2 </w:t>
      </w:r>
      <w:r w:rsidRPr="00C42B22">
        <w:rPr>
          <w:lang w:val="fr-FR"/>
        </w:rPr>
        <w:t>1) du Pacte, le Royaume-Uni s</w:t>
      </w:r>
      <w:r w:rsidR="00EC528C" w:rsidRPr="00C42B22">
        <w:rPr>
          <w:lang w:val="fr-FR"/>
        </w:rPr>
        <w:t>’</w:t>
      </w:r>
      <w:r w:rsidRPr="00C42B22">
        <w:rPr>
          <w:lang w:val="fr-FR"/>
        </w:rPr>
        <w:t>y emploie dans toute la mesure des ressources qui sont à sa disposition</w:t>
      </w:r>
      <w:r w:rsidR="00647F8C" w:rsidRPr="00C42B22">
        <w:rPr>
          <w:lang w:val="fr-FR"/>
        </w:rPr>
        <w:t>. L</w:t>
      </w:r>
      <w:r w:rsidRPr="00C42B22">
        <w:rPr>
          <w:lang w:val="fr-FR"/>
        </w:rPr>
        <w:t>e budget 2014/15</w:t>
      </w:r>
      <w:r w:rsidRPr="00C42B22">
        <w:rPr>
          <w:rStyle w:val="FootnoteReference"/>
          <w:lang w:val="fr-FR"/>
        </w:rPr>
        <w:footnoteReference w:id="208"/>
      </w:r>
      <w:r w:rsidRPr="00C42B22">
        <w:rPr>
          <w:lang w:val="fr-FR"/>
        </w:rPr>
        <w:t xml:space="preserve"> consacré aux dépenses sociales (qui incluent le logement/l</w:t>
      </w:r>
      <w:r w:rsidR="00EC528C" w:rsidRPr="00C42B22">
        <w:rPr>
          <w:lang w:val="fr-FR"/>
        </w:rPr>
        <w:t>’</w:t>
      </w:r>
      <w:r w:rsidRPr="00C42B22">
        <w:rPr>
          <w:lang w:val="fr-FR"/>
        </w:rPr>
        <w:t>environnement, l</w:t>
      </w:r>
      <w:r w:rsidR="00EC528C" w:rsidRPr="00C42B22">
        <w:rPr>
          <w:lang w:val="fr-FR"/>
        </w:rPr>
        <w:t>’</w:t>
      </w:r>
      <w:r w:rsidRPr="00C42B22">
        <w:rPr>
          <w:lang w:val="fr-FR"/>
        </w:rPr>
        <w:t>éducation, la protection sociale, les services sociaux personnels, l</w:t>
      </w:r>
      <w:r w:rsidR="00EC528C" w:rsidRPr="00C42B22">
        <w:rPr>
          <w:lang w:val="fr-FR"/>
        </w:rPr>
        <w:t>’</w:t>
      </w:r>
      <w:r w:rsidRPr="00C42B22">
        <w:rPr>
          <w:lang w:val="fr-FR"/>
        </w:rPr>
        <w:t>industrie/l</w:t>
      </w:r>
      <w:r w:rsidR="00EC528C" w:rsidRPr="00C42B22">
        <w:rPr>
          <w:lang w:val="fr-FR"/>
        </w:rPr>
        <w:t>’</w:t>
      </w:r>
      <w:r w:rsidRPr="00C42B22">
        <w:rPr>
          <w:lang w:val="fr-FR"/>
        </w:rPr>
        <w:t>agriculture/l</w:t>
      </w:r>
      <w:r w:rsidR="00EC528C" w:rsidRPr="00C42B22">
        <w:rPr>
          <w:lang w:val="fr-FR"/>
        </w:rPr>
        <w:t>’</w:t>
      </w:r>
      <w:r w:rsidRPr="00C42B22">
        <w:rPr>
          <w:lang w:val="fr-FR"/>
        </w:rPr>
        <w:t xml:space="preserve">emploi et la santé) se chiffre à 533 milliards de livres sterling (soit 72,8 % des dépenses totales et 34,1 % du produit intérieur brut du Royaume-Uni en 2012). </w:t>
      </w:r>
    </w:p>
    <w:p w:rsidR="00885338" w:rsidRPr="00C42B22" w:rsidRDefault="00895D92" w:rsidP="00895D92">
      <w:pPr>
        <w:pStyle w:val="SingleTxtG"/>
        <w:rPr>
          <w:lang w:val="fr-FR"/>
        </w:rPr>
      </w:pPr>
      <w:r w:rsidRPr="00C42B22">
        <w:rPr>
          <w:lang w:val="fr-FR"/>
        </w:rPr>
        <w:t>115.</w:t>
      </w:r>
      <w:r w:rsidRPr="00C42B22">
        <w:rPr>
          <w:lang w:val="fr-FR"/>
        </w:rPr>
        <w:tab/>
      </w:r>
      <w:r w:rsidR="00B90676" w:rsidRPr="00C42B22">
        <w:rPr>
          <w:lang w:val="fr-FR"/>
        </w:rPr>
        <w:t>Les rapports d</w:t>
      </w:r>
      <w:r w:rsidR="00EC528C" w:rsidRPr="00C42B22">
        <w:rPr>
          <w:lang w:val="fr-FR"/>
        </w:rPr>
        <w:t>’</w:t>
      </w:r>
      <w:r w:rsidR="00B90676" w:rsidRPr="00C42B22">
        <w:rPr>
          <w:lang w:val="fr-FR"/>
        </w:rPr>
        <w:t>étape établis par le</w:t>
      </w:r>
      <w:r w:rsidR="008119F8" w:rsidRPr="00C42B22">
        <w:rPr>
          <w:lang w:val="fr-FR"/>
        </w:rPr>
        <w:t>s</w:t>
      </w:r>
      <w:r w:rsidR="00B90676" w:rsidRPr="00C42B22">
        <w:rPr>
          <w:lang w:val="fr-FR"/>
        </w:rPr>
        <w:t xml:space="preserve"> Gouvernement</w:t>
      </w:r>
      <w:r w:rsidR="008119F8" w:rsidRPr="00C42B22">
        <w:rPr>
          <w:lang w:val="fr-FR"/>
        </w:rPr>
        <w:t>s</w:t>
      </w:r>
      <w:r w:rsidR="00B90676" w:rsidRPr="00C42B22">
        <w:rPr>
          <w:lang w:val="fr-FR"/>
        </w:rPr>
        <w:t xml:space="preserve"> britannique</w:t>
      </w:r>
      <w:r w:rsidR="00885338" w:rsidRPr="00C42B22">
        <w:rPr>
          <w:rStyle w:val="FootnoteReference"/>
          <w:lang w:val="fr-FR"/>
        </w:rPr>
        <w:footnoteReference w:id="209"/>
      </w:r>
      <w:r w:rsidR="00885338" w:rsidRPr="00C42B22">
        <w:rPr>
          <w:lang w:val="fr-FR"/>
        </w:rPr>
        <w:t xml:space="preserve">, </w:t>
      </w:r>
      <w:r w:rsidR="00B90676" w:rsidRPr="00C42B22">
        <w:rPr>
          <w:lang w:val="fr-FR"/>
        </w:rPr>
        <w:t>écossais</w:t>
      </w:r>
      <w:r w:rsidR="00885338" w:rsidRPr="00C42B22">
        <w:rPr>
          <w:rStyle w:val="FootnoteReference"/>
          <w:lang w:val="fr-FR"/>
        </w:rPr>
        <w:footnoteReference w:id="210"/>
      </w:r>
      <w:r w:rsidR="008119F8" w:rsidRPr="00C42B22">
        <w:rPr>
          <w:lang w:val="fr-FR"/>
        </w:rPr>
        <w:t xml:space="preserve"> et</w:t>
      </w:r>
      <w:r w:rsidR="00885338" w:rsidRPr="00C42B22">
        <w:rPr>
          <w:lang w:val="fr-FR"/>
        </w:rPr>
        <w:t xml:space="preserve"> </w:t>
      </w:r>
      <w:r w:rsidR="00B90676" w:rsidRPr="00C42B22">
        <w:rPr>
          <w:lang w:val="fr-FR"/>
        </w:rPr>
        <w:t>gallois</w:t>
      </w:r>
      <w:r w:rsidR="00885338" w:rsidRPr="00C42B22">
        <w:rPr>
          <w:rStyle w:val="FootnoteReference"/>
          <w:lang w:val="fr-FR"/>
        </w:rPr>
        <w:footnoteReference w:id="211"/>
      </w:r>
      <w:r w:rsidR="00885338" w:rsidRPr="00C42B22">
        <w:rPr>
          <w:lang w:val="fr-FR"/>
        </w:rPr>
        <w:t xml:space="preserve"> </w:t>
      </w:r>
      <w:r w:rsidR="00B90676" w:rsidRPr="00C42B22">
        <w:rPr>
          <w:lang w:val="fr-FR"/>
        </w:rPr>
        <w:t xml:space="preserve">et </w:t>
      </w:r>
      <w:r w:rsidR="00B40164" w:rsidRPr="00C42B22">
        <w:rPr>
          <w:lang w:val="fr-FR"/>
        </w:rPr>
        <w:t>l</w:t>
      </w:r>
      <w:r w:rsidR="00EC528C" w:rsidRPr="00C42B22">
        <w:rPr>
          <w:lang w:val="fr-FR"/>
        </w:rPr>
        <w:t>’</w:t>
      </w:r>
      <w:r w:rsidR="00B40164" w:rsidRPr="00C42B22">
        <w:rPr>
          <w:lang w:val="fr-FR"/>
        </w:rPr>
        <w:t>exécutif</w:t>
      </w:r>
      <w:r w:rsidR="00B90676" w:rsidRPr="00C42B22">
        <w:rPr>
          <w:lang w:val="fr-FR"/>
        </w:rPr>
        <w:t xml:space="preserve"> d</w:t>
      </w:r>
      <w:r w:rsidR="00EC528C" w:rsidRPr="00C42B22">
        <w:rPr>
          <w:lang w:val="fr-FR"/>
        </w:rPr>
        <w:t>’</w:t>
      </w:r>
      <w:r w:rsidR="00B90676" w:rsidRPr="00C42B22">
        <w:rPr>
          <w:lang w:val="fr-FR"/>
        </w:rPr>
        <w:t>Irlande du Nord</w:t>
      </w:r>
      <w:r w:rsidR="00885338" w:rsidRPr="00C42B22">
        <w:rPr>
          <w:rStyle w:val="FootnoteReference"/>
          <w:lang w:val="fr-FR"/>
        </w:rPr>
        <w:footnoteReference w:id="212"/>
      </w:r>
      <w:r w:rsidR="00885338" w:rsidRPr="00C42B22">
        <w:rPr>
          <w:lang w:val="fr-FR"/>
        </w:rPr>
        <w:t xml:space="preserve"> </w:t>
      </w:r>
      <w:r w:rsidR="00B90676" w:rsidRPr="00C42B22">
        <w:rPr>
          <w:lang w:val="fr-FR"/>
        </w:rPr>
        <w:t xml:space="preserve">sur la mise en œuvre de leurs programmes de gouvernement couvrent plusieurs des droits contenus dans le Pacte (par exemple le droit au travail, </w:t>
      </w:r>
      <w:r w:rsidR="00C91073" w:rsidRPr="00C42B22">
        <w:rPr>
          <w:lang w:val="fr-FR"/>
        </w:rPr>
        <w:t>à un logement approprié, à la sécurité sociale, à l</w:t>
      </w:r>
      <w:r w:rsidR="00EC528C" w:rsidRPr="00C42B22">
        <w:rPr>
          <w:lang w:val="fr-FR"/>
        </w:rPr>
        <w:t>’</w:t>
      </w:r>
      <w:r w:rsidR="00C91073" w:rsidRPr="00C42B22">
        <w:rPr>
          <w:lang w:val="fr-FR"/>
        </w:rPr>
        <w:t xml:space="preserve">éducation et le droit </w:t>
      </w:r>
      <w:r w:rsidR="00501431" w:rsidRPr="00C42B22">
        <w:rPr>
          <w:lang w:val="fr-FR"/>
        </w:rPr>
        <w:t>au meilleur état de santé susceptible d</w:t>
      </w:r>
      <w:r w:rsidR="00EC528C" w:rsidRPr="00C42B22">
        <w:rPr>
          <w:lang w:val="fr-FR"/>
        </w:rPr>
        <w:t>’</w:t>
      </w:r>
      <w:r w:rsidR="00501431" w:rsidRPr="00C42B22">
        <w:rPr>
          <w:lang w:val="fr-FR"/>
        </w:rPr>
        <w:t>être atteint</w:t>
      </w:r>
      <w:r w:rsidR="00C91073" w:rsidRPr="00C42B22">
        <w:rPr>
          <w:lang w:val="fr-FR"/>
        </w:rPr>
        <w:t>). Considérés dans leur ensemble, ces rapports d</w:t>
      </w:r>
      <w:r w:rsidR="00EC528C" w:rsidRPr="00C42B22">
        <w:rPr>
          <w:lang w:val="fr-FR"/>
        </w:rPr>
        <w:t>’</w:t>
      </w:r>
      <w:r w:rsidR="00C91073" w:rsidRPr="00C42B22">
        <w:rPr>
          <w:lang w:val="fr-FR"/>
        </w:rPr>
        <w:t>étape peuvent faire office d</w:t>
      </w:r>
      <w:r w:rsidR="00EC528C" w:rsidRPr="00C42B22">
        <w:rPr>
          <w:lang w:val="fr-FR"/>
        </w:rPr>
        <w:t>’</w:t>
      </w:r>
      <w:r w:rsidR="00C91073" w:rsidRPr="00C42B22">
        <w:rPr>
          <w:lang w:val="fr-FR"/>
        </w:rPr>
        <w:t xml:space="preserve">indicateurs généraux des progrès </w:t>
      </w:r>
      <w:r w:rsidR="007A06A9" w:rsidRPr="00C42B22">
        <w:rPr>
          <w:lang w:val="fr-FR"/>
        </w:rPr>
        <w:t>accomplis</w:t>
      </w:r>
      <w:r w:rsidR="00C91073" w:rsidRPr="00C42B22">
        <w:rPr>
          <w:lang w:val="fr-FR"/>
        </w:rPr>
        <w:t xml:space="preserve"> par le Royaume-Uni pour réaliser les droits </w:t>
      </w:r>
      <w:r w:rsidR="008119F8" w:rsidRPr="00C42B22">
        <w:rPr>
          <w:lang w:val="fr-FR"/>
        </w:rPr>
        <w:t>consacrés par</w:t>
      </w:r>
      <w:r w:rsidR="00C91073" w:rsidRPr="00C42B22">
        <w:rPr>
          <w:lang w:val="fr-FR"/>
        </w:rPr>
        <w:t xml:space="preserve"> le Pacte. Le </w:t>
      </w:r>
      <w:r w:rsidR="004466DA" w:rsidRPr="00C42B22">
        <w:rPr>
          <w:lang w:val="fr-FR"/>
        </w:rPr>
        <w:t>d</w:t>
      </w:r>
      <w:r w:rsidR="00C91073" w:rsidRPr="00C42B22">
        <w:rPr>
          <w:lang w:val="fr-FR"/>
        </w:rPr>
        <w:t xml:space="preserve">ocument de base 2014 </w:t>
      </w:r>
      <w:r w:rsidR="00E376A9" w:rsidRPr="00C42B22">
        <w:rPr>
          <w:lang w:val="fr-FR"/>
        </w:rPr>
        <w:t>(sect.</w:t>
      </w:r>
      <w:r w:rsidR="00C91073" w:rsidRPr="00C42B22">
        <w:rPr>
          <w:lang w:val="fr-FR"/>
        </w:rPr>
        <w:t xml:space="preserve"> 1A) fournit par ailleurs plusieurs indicateurs statistiques sur les droits économiques, sociaux et culturels au Royaume-Uni. </w:t>
      </w:r>
    </w:p>
    <w:p w:rsidR="00885338" w:rsidRPr="00C42B22" w:rsidRDefault="00895D92" w:rsidP="00895D92">
      <w:pPr>
        <w:pStyle w:val="SingleTxtG"/>
        <w:rPr>
          <w:lang w:val="fr-FR"/>
        </w:rPr>
      </w:pPr>
      <w:r w:rsidRPr="00C42B22">
        <w:rPr>
          <w:lang w:val="fr-FR"/>
        </w:rPr>
        <w:t>116.</w:t>
      </w:r>
      <w:r w:rsidRPr="00C42B22">
        <w:rPr>
          <w:lang w:val="fr-FR"/>
        </w:rPr>
        <w:tab/>
      </w:r>
      <w:r w:rsidR="00C91073" w:rsidRPr="00C42B22">
        <w:rPr>
          <w:lang w:val="fr-FR"/>
        </w:rPr>
        <w:t>Lors des consultations organisées en vue de l</w:t>
      </w:r>
      <w:r w:rsidR="00EC528C" w:rsidRPr="00C42B22">
        <w:rPr>
          <w:lang w:val="fr-FR"/>
        </w:rPr>
        <w:t>’</w:t>
      </w:r>
      <w:r w:rsidR="008119F8" w:rsidRPr="00C42B22">
        <w:rPr>
          <w:lang w:val="fr-FR"/>
        </w:rPr>
        <w:t>élaboration</w:t>
      </w:r>
      <w:r w:rsidR="00C91073" w:rsidRPr="00C42B22">
        <w:rPr>
          <w:lang w:val="fr-FR"/>
        </w:rPr>
        <w:t xml:space="preserve"> du présent rapport, plusieurs parties prenantes de la société civile ont exprimé leurs inquiétudes </w:t>
      </w:r>
      <w:r w:rsidR="00F33EEE" w:rsidRPr="00C42B22">
        <w:rPr>
          <w:lang w:val="fr-FR"/>
        </w:rPr>
        <w:t>au sujet de</w:t>
      </w:r>
      <w:r w:rsidR="00C91073" w:rsidRPr="00C42B22">
        <w:rPr>
          <w:lang w:val="fr-FR"/>
        </w:rPr>
        <w:t xml:space="preserve"> l</w:t>
      </w:r>
      <w:r w:rsidR="00EC528C" w:rsidRPr="00C42B22">
        <w:rPr>
          <w:lang w:val="fr-FR"/>
        </w:rPr>
        <w:t>’</w:t>
      </w:r>
      <w:r w:rsidR="00C91073" w:rsidRPr="00C42B22">
        <w:rPr>
          <w:lang w:val="fr-FR"/>
        </w:rPr>
        <w:t xml:space="preserve">absence apparente de recours </w:t>
      </w:r>
      <w:r w:rsidR="00014771" w:rsidRPr="00C42B22">
        <w:rPr>
          <w:lang w:val="fr-FR"/>
        </w:rPr>
        <w:t>efficaces</w:t>
      </w:r>
      <w:r w:rsidR="00C91073" w:rsidRPr="00C42B22">
        <w:rPr>
          <w:lang w:val="fr-FR"/>
        </w:rPr>
        <w:t xml:space="preserve"> pour mettre en </w:t>
      </w:r>
      <w:r w:rsidR="00014771" w:rsidRPr="00C42B22">
        <w:rPr>
          <w:lang w:val="fr-FR"/>
        </w:rPr>
        <w:t>œuvre</w:t>
      </w:r>
      <w:r w:rsidR="00C91073" w:rsidRPr="00C42B22">
        <w:rPr>
          <w:lang w:val="fr-FR"/>
        </w:rPr>
        <w:t xml:space="preserve"> les droits économiques, sociaux et culturels et </w:t>
      </w:r>
      <w:r w:rsidR="00F33EEE" w:rsidRPr="00C42B22">
        <w:rPr>
          <w:lang w:val="fr-FR"/>
        </w:rPr>
        <w:t>d</w:t>
      </w:r>
      <w:r w:rsidR="00C91073" w:rsidRPr="00C42B22">
        <w:rPr>
          <w:lang w:val="fr-FR"/>
        </w:rPr>
        <w:t xml:space="preserve">es </w:t>
      </w:r>
      <w:r w:rsidR="009F3E1B" w:rsidRPr="00C42B22">
        <w:rPr>
          <w:lang w:val="fr-FR"/>
        </w:rPr>
        <w:t>conséquences</w:t>
      </w:r>
      <w:r w:rsidR="00C91073" w:rsidRPr="00C42B22">
        <w:rPr>
          <w:lang w:val="fr-FR"/>
        </w:rPr>
        <w:t xml:space="preserve"> de la réforme d</w:t>
      </w:r>
      <w:r w:rsidR="00501431" w:rsidRPr="00C42B22">
        <w:rPr>
          <w:lang w:val="fr-FR"/>
        </w:rPr>
        <w:t>es</w:t>
      </w:r>
      <w:r w:rsidR="00C91073" w:rsidRPr="00C42B22">
        <w:rPr>
          <w:lang w:val="fr-FR"/>
        </w:rPr>
        <w:t xml:space="preserve"> système</w:t>
      </w:r>
      <w:r w:rsidR="00501431" w:rsidRPr="00C42B22">
        <w:rPr>
          <w:lang w:val="fr-FR"/>
        </w:rPr>
        <w:t>s</w:t>
      </w:r>
      <w:r w:rsidR="00C91073" w:rsidRPr="00C42B22">
        <w:rPr>
          <w:lang w:val="fr-FR"/>
        </w:rPr>
        <w:t xml:space="preserve"> </w:t>
      </w:r>
      <w:r w:rsidR="00DE0FE0" w:rsidRPr="00C42B22">
        <w:rPr>
          <w:lang w:val="fr-FR"/>
        </w:rPr>
        <w:t>d</w:t>
      </w:r>
      <w:r w:rsidR="00EC528C" w:rsidRPr="00C42B22">
        <w:rPr>
          <w:lang w:val="fr-FR"/>
        </w:rPr>
        <w:t>’</w:t>
      </w:r>
      <w:r w:rsidR="00DE0FE0" w:rsidRPr="00C42B22">
        <w:rPr>
          <w:lang w:val="fr-FR"/>
        </w:rPr>
        <w:t xml:space="preserve">aide </w:t>
      </w:r>
      <w:r w:rsidR="00C91073" w:rsidRPr="00C42B22">
        <w:rPr>
          <w:lang w:val="fr-FR"/>
        </w:rPr>
        <w:t>juridi</w:t>
      </w:r>
      <w:r w:rsidR="00F67E09" w:rsidRPr="00C42B22">
        <w:rPr>
          <w:lang w:val="fr-FR"/>
        </w:rPr>
        <w:t>ctionnelle</w:t>
      </w:r>
      <w:r w:rsidR="00DE0FE0" w:rsidRPr="00C42B22">
        <w:rPr>
          <w:lang w:val="fr-FR"/>
        </w:rPr>
        <w:t xml:space="preserve"> et de protection sociale lancée par le Gouvernement britannique sur la capacité effective des citoyens à avoir accès aux droits </w:t>
      </w:r>
      <w:r w:rsidR="00F67E09" w:rsidRPr="00C42B22">
        <w:rPr>
          <w:lang w:val="fr-FR"/>
        </w:rPr>
        <w:t xml:space="preserve">consacrés </w:t>
      </w:r>
      <w:r w:rsidR="00A30D37" w:rsidRPr="00C42B22">
        <w:rPr>
          <w:lang w:val="fr-FR"/>
        </w:rPr>
        <w:t xml:space="preserve">par </w:t>
      </w:r>
      <w:r w:rsidR="00DE0FE0" w:rsidRPr="00C42B22">
        <w:rPr>
          <w:lang w:val="fr-FR"/>
        </w:rPr>
        <w:t xml:space="preserve">le Pacte (et à en bénéficier). La position du Gouvernement britannique sur ces trois questions </w:t>
      </w:r>
      <w:r w:rsidR="00830F77" w:rsidRPr="00C42B22">
        <w:rPr>
          <w:lang w:val="fr-FR"/>
        </w:rPr>
        <w:t>est par conséquent résumée ci-dessous</w:t>
      </w:r>
      <w:r w:rsidR="002C4743" w:rsidRPr="00C42B22">
        <w:rPr>
          <w:lang w:val="fr-FR"/>
        </w:rPr>
        <w:t>:</w:t>
      </w:r>
    </w:p>
    <w:p w:rsidR="00885338" w:rsidRPr="00C42B22" w:rsidRDefault="00830F77" w:rsidP="00E970A5">
      <w:pPr>
        <w:pStyle w:val="Bullet1G"/>
      </w:pPr>
      <w:r w:rsidRPr="00C42B22">
        <w:rPr>
          <w:b/>
          <w:bCs/>
        </w:rPr>
        <w:t>Recours efficaces</w:t>
      </w:r>
      <w:r w:rsidR="00885338" w:rsidRPr="00C42B22">
        <w:t xml:space="preserve">. </w:t>
      </w:r>
      <w:r w:rsidR="00BF753D" w:rsidRPr="00C42B22">
        <w:t>Tous l</w:t>
      </w:r>
      <w:r w:rsidRPr="00C42B22">
        <w:t>es particuliers peuvent obtenir réparation des violations des droits prévus par le Pacte en se prévalant du cadre juridique de protection des droits de l</w:t>
      </w:r>
      <w:r w:rsidR="00EC528C" w:rsidRPr="00C42B22">
        <w:t>’</w:t>
      </w:r>
      <w:r w:rsidRPr="00C42B22">
        <w:t xml:space="preserve">homme et de lutte contre la discrimination </w:t>
      </w:r>
      <w:r w:rsidR="007B07E5" w:rsidRPr="00C42B22">
        <w:t>d</w:t>
      </w:r>
      <w:r w:rsidRPr="00C42B22">
        <w:t xml:space="preserve">u Royaume-Uni (décrit aux sections 2D et 3 du </w:t>
      </w:r>
      <w:r w:rsidR="004466DA" w:rsidRPr="00C42B22">
        <w:t>d</w:t>
      </w:r>
      <w:r w:rsidRPr="00C42B22">
        <w:t>ocument de base 2014)</w:t>
      </w:r>
      <w:r w:rsidR="00652B6A" w:rsidRPr="00C42B22">
        <w:t>,</w:t>
      </w:r>
      <w:r w:rsidRPr="00C42B22">
        <w:t xml:space="preserve"> ainsi que du mécanisme de plainte établi en vertu des instruments (législatifs ou administratifs) qui permettent de réaliser </w:t>
      </w:r>
      <w:r w:rsidR="00014771" w:rsidRPr="00C42B22">
        <w:t>progressivement</w:t>
      </w:r>
      <w:r w:rsidRPr="00C42B22">
        <w:t xml:space="preserve"> les droits </w:t>
      </w:r>
      <w:r w:rsidR="00BF753D" w:rsidRPr="00C42B22">
        <w:t>énoncé</w:t>
      </w:r>
      <w:r w:rsidR="00595962" w:rsidRPr="00C42B22">
        <w:t>s dans le Pacte</w:t>
      </w:r>
      <w:r w:rsidR="009F3E1B" w:rsidRPr="00C42B22">
        <w:t>. A</w:t>
      </w:r>
      <w:r w:rsidR="00595962" w:rsidRPr="00C42B22">
        <w:t>insi, le droit à l</w:t>
      </w:r>
      <w:r w:rsidR="00EC528C" w:rsidRPr="00C42B22">
        <w:t>’</w:t>
      </w:r>
      <w:r w:rsidR="00595962" w:rsidRPr="00C42B22">
        <w:t xml:space="preserve">emploi </w:t>
      </w:r>
      <w:r w:rsidR="00162C1B" w:rsidRPr="00C42B22">
        <w:t>est du ressort du</w:t>
      </w:r>
      <w:r w:rsidR="005F09DF" w:rsidRPr="00C42B22">
        <w:t xml:space="preserve"> Tribunal du travail et les prestations sociales (logement, crédit d</w:t>
      </w:r>
      <w:r w:rsidR="00EC528C" w:rsidRPr="00C42B22">
        <w:t>’</w:t>
      </w:r>
      <w:r w:rsidR="005F09DF" w:rsidRPr="00C42B22">
        <w:t>impôt ou allocations familiales</w:t>
      </w:r>
      <w:r w:rsidR="00885338" w:rsidRPr="00C42B22">
        <w:t xml:space="preserve">) </w:t>
      </w:r>
      <w:r w:rsidR="00162C1B" w:rsidRPr="00C42B22">
        <w:t>relèvent de</w:t>
      </w:r>
      <w:r w:rsidR="005F09DF" w:rsidRPr="00C42B22">
        <w:t xml:space="preserve"> diverses organisations, </w:t>
      </w:r>
      <w:r w:rsidR="00F67E09" w:rsidRPr="00C42B22">
        <w:t>selon</w:t>
      </w:r>
      <w:r w:rsidR="005F09DF" w:rsidRPr="00C42B22">
        <w:t xml:space="preserve"> la nature des prestations</w:t>
      </w:r>
      <w:r w:rsidR="00885338" w:rsidRPr="00C42B22">
        <w:rPr>
          <w:rStyle w:val="FootnoteReference"/>
        </w:rPr>
        <w:footnoteReference w:id="213"/>
      </w:r>
      <w:r w:rsidR="00FE67E2" w:rsidRPr="00C42B22">
        <w:t>;</w:t>
      </w:r>
    </w:p>
    <w:p w:rsidR="00885338" w:rsidRPr="00C42B22" w:rsidRDefault="005F09DF" w:rsidP="00772CAC">
      <w:pPr>
        <w:pStyle w:val="Bullet1G"/>
      </w:pPr>
      <w:r w:rsidRPr="00C42B22">
        <w:rPr>
          <w:b/>
          <w:bCs/>
        </w:rPr>
        <w:t>Aide juridi</w:t>
      </w:r>
      <w:r w:rsidR="00D34916" w:rsidRPr="00C42B22">
        <w:rPr>
          <w:b/>
          <w:bCs/>
        </w:rPr>
        <w:t>ctionnelle</w:t>
      </w:r>
      <w:r w:rsidR="00885338" w:rsidRPr="00C42B22">
        <w:t xml:space="preserve">. </w:t>
      </w:r>
      <w:r w:rsidRPr="00C42B22">
        <w:t>Prière de se reporter au 1</w:t>
      </w:r>
      <w:r w:rsidRPr="00C42B22">
        <w:rPr>
          <w:vertAlign w:val="superscript"/>
        </w:rPr>
        <w:t>er</w:t>
      </w:r>
      <w:r w:rsidRPr="00C42B22">
        <w:t xml:space="preserve"> rapport périodique établi en application de la Convention relative aux droits des personnes handicapées</w:t>
      </w:r>
      <w:r w:rsidR="00885338" w:rsidRPr="00C42B22">
        <w:rPr>
          <w:rStyle w:val="FootnoteReference"/>
        </w:rPr>
        <w:footnoteReference w:id="214"/>
      </w:r>
      <w:r w:rsidR="00885338" w:rsidRPr="00C42B22">
        <w:t xml:space="preserve">, </w:t>
      </w:r>
      <w:r w:rsidRPr="00C42B22">
        <w:t>au 7</w:t>
      </w:r>
      <w:r w:rsidRPr="00C42B22">
        <w:rPr>
          <w:vertAlign w:val="superscript"/>
        </w:rPr>
        <w:t>e</w:t>
      </w:r>
      <w:r w:rsidR="00163252" w:rsidRPr="00C42B22">
        <w:t> </w:t>
      </w:r>
      <w:r w:rsidRPr="00C42B22">
        <w:t>rapport périodique établi en application du Pacte international relatif aux droits civils et politiques</w:t>
      </w:r>
      <w:r w:rsidR="00885338" w:rsidRPr="00C42B22">
        <w:rPr>
          <w:rStyle w:val="FootnoteReference"/>
        </w:rPr>
        <w:footnoteReference w:id="215"/>
      </w:r>
      <w:r w:rsidRPr="00C42B22">
        <w:t xml:space="preserve"> et à la réponse du Royaume-Uni à la liste des questions découlant de l</w:t>
      </w:r>
      <w:r w:rsidR="00EC528C" w:rsidRPr="00C42B22">
        <w:t>’</w:t>
      </w:r>
      <w:r w:rsidRPr="00C42B22">
        <w:t xml:space="preserve">examen du rapport établi </w:t>
      </w:r>
      <w:r w:rsidR="000B0F17" w:rsidRPr="00C42B22">
        <w:t>au titre</w:t>
      </w:r>
      <w:r w:rsidRPr="00C42B22">
        <w:t xml:space="preserve"> de la Convention sur l</w:t>
      </w:r>
      <w:r w:rsidR="00EC528C" w:rsidRPr="00C42B22">
        <w:t>’</w:t>
      </w:r>
      <w:r w:rsidR="00014771" w:rsidRPr="00C42B22">
        <w:t>élimination</w:t>
      </w:r>
      <w:r w:rsidRPr="00C42B22">
        <w:t xml:space="preserve"> de toutes les formes de discrimination à l</w:t>
      </w:r>
      <w:r w:rsidR="00EC528C" w:rsidRPr="00C42B22">
        <w:t>’</w:t>
      </w:r>
      <w:r w:rsidRPr="00C42B22">
        <w:t>égard des femmes</w:t>
      </w:r>
      <w:r w:rsidR="00885338" w:rsidRPr="00C42B22">
        <w:rPr>
          <w:rStyle w:val="FootnoteReference"/>
        </w:rPr>
        <w:footnoteReference w:id="216"/>
      </w:r>
      <w:r w:rsidR="00885338" w:rsidRPr="00C42B22">
        <w:t xml:space="preserve">. </w:t>
      </w:r>
      <w:r w:rsidR="001B0697" w:rsidRPr="00C42B22">
        <w:t>L</w:t>
      </w:r>
      <w:r w:rsidR="00EC528C" w:rsidRPr="00C42B22">
        <w:t>’</w:t>
      </w:r>
      <w:r w:rsidR="001B0697" w:rsidRPr="00C42B22">
        <w:t>objectif de la réforme de l</w:t>
      </w:r>
      <w:r w:rsidR="00EC528C" w:rsidRPr="00C42B22">
        <w:t>’</w:t>
      </w:r>
      <w:r w:rsidR="001B0697" w:rsidRPr="00C42B22">
        <w:t>aide juridi</w:t>
      </w:r>
      <w:r w:rsidR="00D34916" w:rsidRPr="00C42B22">
        <w:t>ctionnelle</w:t>
      </w:r>
      <w:r w:rsidR="001B0697" w:rsidRPr="00C42B22">
        <w:t xml:space="preserve"> du Gouvernement</w:t>
      </w:r>
      <w:r w:rsidR="00885338" w:rsidRPr="00C42B22">
        <w:rPr>
          <w:rStyle w:val="FootnoteReference"/>
        </w:rPr>
        <w:footnoteReference w:id="217"/>
      </w:r>
      <w:r w:rsidR="00885338" w:rsidRPr="00C42B22">
        <w:t xml:space="preserve"> </w:t>
      </w:r>
      <w:r w:rsidR="001B0697" w:rsidRPr="00C42B22">
        <w:t xml:space="preserve">est </w:t>
      </w:r>
      <w:r w:rsidR="00D34916" w:rsidRPr="00C42B22">
        <w:t>d</w:t>
      </w:r>
      <w:r w:rsidR="00EC528C" w:rsidRPr="00C42B22">
        <w:t>’</w:t>
      </w:r>
      <w:r w:rsidR="00D34916" w:rsidRPr="00C42B22">
        <w:t>améliorer l</w:t>
      </w:r>
      <w:r w:rsidR="00EC528C" w:rsidRPr="00C42B22">
        <w:t>’</w:t>
      </w:r>
      <w:r w:rsidR="00D34916" w:rsidRPr="00C42B22">
        <w:t xml:space="preserve">efficacité de </w:t>
      </w:r>
      <w:r w:rsidR="0079794E" w:rsidRPr="00C42B22">
        <w:t>ce dispositif</w:t>
      </w:r>
      <w:r w:rsidR="001B0697" w:rsidRPr="00C42B22">
        <w:t xml:space="preserve"> en ciblant les cas les plus prioritaires. La principale loi de cette réforme est la loi </w:t>
      </w:r>
      <w:r w:rsidR="00CD3E85" w:rsidRPr="00C42B22">
        <w:t xml:space="preserve">de 2012 </w:t>
      </w:r>
      <w:r w:rsidR="001B0697" w:rsidRPr="00C42B22">
        <w:t>relative à l</w:t>
      </w:r>
      <w:r w:rsidR="00EC528C" w:rsidRPr="00C42B22">
        <w:t>’</w:t>
      </w:r>
      <w:r w:rsidR="001B0697" w:rsidRPr="00C42B22">
        <w:t>aide juridictionnelle, aux peines et à la sanction des délinquants</w:t>
      </w:r>
      <w:r w:rsidR="00CD3E85" w:rsidRPr="00C42B22">
        <w:t xml:space="preserve"> («Legal Aid, Sentencing and Punishment of Offenders Act»</w:t>
      </w:r>
      <w:r w:rsidR="001B0697" w:rsidRPr="00C42B22">
        <w:t>)</w:t>
      </w:r>
      <w:r w:rsidR="001B0697" w:rsidRPr="00C42B22">
        <w:rPr>
          <w:rStyle w:val="FootnoteReference"/>
        </w:rPr>
        <w:footnoteReference w:id="218"/>
      </w:r>
      <w:r w:rsidR="00885338" w:rsidRPr="00C42B22">
        <w:t xml:space="preserve">. </w:t>
      </w:r>
      <w:r w:rsidR="00AE1E60" w:rsidRPr="00C42B22">
        <w:t>Les statistiques sur l</w:t>
      </w:r>
      <w:r w:rsidR="00EC528C" w:rsidRPr="00C42B22">
        <w:t>’</w:t>
      </w:r>
      <w:r w:rsidR="00AE1E60" w:rsidRPr="00C42B22">
        <w:t>aide juridictionnelle (pour l</w:t>
      </w:r>
      <w:r w:rsidR="00EC528C" w:rsidRPr="00C42B22">
        <w:t>’</w:t>
      </w:r>
      <w:r w:rsidR="00AE1E60" w:rsidRPr="00C42B22">
        <w:t>Angleterre et le pays de Galles) sont disponibles sur le site Web du Gouvernement britannique</w:t>
      </w:r>
      <w:r w:rsidR="00885338" w:rsidRPr="00C42B22">
        <w:rPr>
          <w:rStyle w:val="FootnoteReference"/>
        </w:rPr>
        <w:footnoteReference w:id="219"/>
      </w:r>
      <w:r w:rsidR="00A20D4C" w:rsidRPr="00C42B22">
        <w:t>, de même que des</w:t>
      </w:r>
      <w:r w:rsidR="00AE1E60" w:rsidRPr="00C42B22">
        <w:t xml:space="preserve"> renseignements sur </w:t>
      </w:r>
      <w:r w:rsidR="0079794E" w:rsidRPr="00C42B22">
        <w:t>l</w:t>
      </w:r>
      <w:r w:rsidR="00EC528C" w:rsidRPr="00C42B22">
        <w:t>’</w:t>
      </w:r>
      <w:r w:rsidR="0079794E" w:rsidRPr="00C42B22">
        <w:t>application des principes d</w:t>
      </w:r>
      <w:r w:rsidR="00EC528C" w:rsidRPr="00C42B22">
        <w:t>’</w:t>
      </w:r>
      <w:r w:rsidR="00AE1E60" w:rsidRPr="00C42B22">
        <w:t xml:space="preserve">égalité et </w:t>
      </w:r>
      <w:r w:rsidR="0079794E" w:rsidRPr="00C42B22">
        <w:t>de</w:t>
      </w:r>
      <w:r w:rsidR="00AE1E60" w:rsidRPr="00C42B22">
        <w:t xml:space="preserve"> diversité </w:t>
      </w:r>
      <w:r w:rsidR="009E67F3" w:rsidRPr="00C42B22">
        <w:t>à ce dispositif</w:t>
      </w:r>
      <w:r w:rsidR="00885338" w:rsidRPr="00C42B22">
        <w:rPr>
          <w:rStyle w:val="FootnoteReference"/>
        </w:rPr>
        <w:footnoteReference w:id="220"/>
      </w:r>
      <w:r w:rsidR="00885338" w:rsidRPr="00C42B22">
        <w:t xml:space="preserve">. </w:t>
      </w:r>
      <w:r w:rsidR="00AE1E60" w:rsidRPr="00C42B22">
        <w:t>Il convient de noter que l</w:t>
      </w:r>
      <w:r w:rsidR="00EC528C" w:rsidRPr="00C42B22">
        <w:t>’</w:t>
      </w:r>
      <w:r w:rsidR="00AE1E60" w:rsidRPr="00C42B22">
        <w:t>aide juridictionnelle continue d</w:t>
      </w:r>
      <w:r w:rsidR="00EC528C" w:rsidRPr="00C42B22">
        <w:t>’</w:t>
      </w:r>
      <w:r w:rsidR="00AE1E60" w:rsidRPr="00C42B22">
        <w:t xml:space="preserve">être accessible </w:t>
      </w:r>
      <w:r w:rsidR="00A20D4C" w:rsidRPr="00C42B22">
        <w:t>pour</w:t>
      </w:r>
      <w:r w:rsidR="00AE1E60" w:rsidRPr="00C42B22">
        <w:t xml:space="preserve"> les </w:t>
      </w:r>
      <w:r w:rsidR="00A20D4C" w:rsidRPr="00C42B22">
        <w:t>affaires</w:t>
      </w:r>
      <w:r w:rsidR="00AE1E60" w:rsidRPr="00C42B22">
        <w:t xml:space="preserve"> qui concernent</w:t>
      </w:r>
      <w:r w:rsidR="00885338" w:rsidRPr="00C42B22">
        <w:rPr>
          <w:rStyle w:val="FootnoteReference"/>
        </w:rPr>
        <w:footnoteReference w:id="221"/>
      </w:r>
      <w:r w:rsidR="00885338" w:rsidRPr="00C42B22">
        <w:t xml:space="preserve"> </w:t>
      </w:r>
      <w:r w:rsidR="00AE1E60" w:rsidRPr="00C42B22">
        <w:t xml:space="preserve">entre autres les soins, la </w:t>
      </w:r>
      <w:r w:rsidR="00014771" w:rsidRPr="00C42B22">
        <w:t>garde</w:t>
      </w:r>
      <w:r w:rsidR="00AE1E60" w:rsidRPr="00C42B22">
        <w:t xml:space="preserve"> et la protection des enfants</w:t>
      </w:r>
      <w:r w:rsidR="00BF753D" w:rsidRPr="00C42B22">
        <w:t>,</w:t>
      </w:r>
      <w:r w:rsidR="00AE1E60" w:rsidRPr="00C42B22">
        <w:t xml:space="preserve"> les besoins éducatifs spéciaux</w:t>
      </w:r>
      <w:r w:rsidR="00BF753D" w:rsidRPr="00C42B22">
        <w:t>,</w:t>
      </w:r>
      <w:r w:rsidR="00885338" w:rsidRPr="00C42B22">
        <w:t xml:space="preserve"> </w:t>
      </w:r>
      <w:r w:rsidR="00AE1E60" w:rsidRPr="00C42B22">
        <w:t>la santé mentale et la capacité mentale</w:t>
      </w:r>
      <w:r w:rsidR="00BF753D" w:rsidRPr="00C42B22">
        <w:t>,</w:t>
      </w:r>
      <w:r w:rsidR="00AE1E60" w:rsidRPr="00C42B22">
        <w:t xml:space="preserve"> les services de soins communautaires</w:t>
      </w:r>
      <w:r w:rsidR="00BF753D" w:rsidRPr="00C42B22">
        <w:t>,</w:t>
      </w:r>
      <w:r w:rsidR="00885338" w:rsidRPr="00C42B22">
        <w:t xml:space="preserve"> </w:t>
      </w:r>
      <w:r w:rsidR="00AE1E60" w:rsidRPr="00C42B22">
        <w:t xml:space="preserve">les </w:t>
      </w:r>
      <w:r w:rsidR="00C94768" w:rsidRPr="00C42B22">
        <w:t>procédures d</w:t>
      </w:r>
      <w:r w:rsidR="00EC528C" w:rsidRPr="00C42B22">
        <w:t>’</w:t>
      </w:r>
      <w:r w:rsidR="00AE1E60" w:rsidRPr="00C42B22">
        <w:t>appel relati</w:t>
      </w:r>
      <w:r w:rsidR="00C94768" w:rsidRPr="00C42B22">
        <w:t>ve</w:t>
      </w:r>
      <w:r w:rsidR="00AE1E60" w:rsidRPr="00C42B22">
        <w:t>s aux prestations sociale</w:t>
      </w:r>
      <w:r w:rsidR="00E9225A" w:rsidRPr="00C42B22">
        <w:t>s</w:t>
      </w:r>
      <w:r w:rsidR="00BF753D" w:rsidRPr="00C42B22">
        <w:t>,</w:t>
      </w:r>
      <w:r w:rsidR="00885338" w:rsidRPr="00C42B22">
        <w:t xml:space="preserve"> </w:t>
      </w:r>
      <w:r w:rsidR="00CD3E85" w:rsidRPr="00C42B22">
        <w:t>la</w:t>
      </w:r>
      <w:r w:rsidR="00AE1E60" w:rsidRPr="00C42B22">
        <w:t xml:space="preserve"> violence familiale et les affaires familiales</w:t>
      </w:r>
      <w:r w:rsidR="00BF753D" w:rsidRPr="00C42B22">
        <w:t>,</w:t>
      </w:r>
      <w:r w:rsidR="00885338" w:rsidRPr="00C42B22">
        <w:t xml:space="preserve"> </w:t>
      </w:r>
      <w:r w:rsidR="00AE1E60" w:rsidRPr="00C42B22">
        <w:t>les mariages forcés</w:t>
      </w:r>
      <w:r w:rsidR="00BF753D" w:rsidRPr="00C42B22">
        <w:t>,</w:t>
      </w:r>
      <w:r w:rsidR="00885338" w:rsidRPr="00C42B22">
        <w:t xml:space="preserve"> </w:t>
      </w:r>
      <w:r w:rsidR="00AE1E60" w:rsidRPr="00C42B22">
        <w:t xml:space="preserve">les violations de la </w:t>
      </w:r>
      <w:r w:rsidR="00E9225A" w:rsidRPr="00C42B22">
        <w:t>Convention de sauvegarde des droits de l</w:t>
      </w:r>
      <w:r w:rsidR="00EC528C" w:rsidRPr="00C42B22">
        <w:t>’</w:t>
      </w:r>
      <w:r w:rsidR="00E9225A" w:rsidRPr="00C42B22">
        <w:t xml:space="preserve">homme et des libertés fondamentales </w:t>
      </w:r>
      <w:r w:rsidR="00AE1E60" w:rsidRPr="00C42B22">
        <w:t>par les autorités publiques</w:t>
      </w:r>
      <w:r w:rsidR="00BF753D" w:rsidRPr="00C42B22">
        <w:t>,</w:t>
      </w:r>
      <w:r w:rsidR="00885338" w:rsidRPr="00C42B22">
        <w:t xml:space="preserve"> </w:t>
      </w:r>
      <w:r w:rsidR="00AE1E60" w:rsidRPr="00C42B22">
        <w:t>la perte de domicile</w:t>
      </w:r>
      <w:r w:rsidR="00BF753D" w:rsidRPr="00C42B22">
        <w:t>,</w:t>
      </w:r>
      <w:r w:rsidR="00885338" w:rsidRPr="00C42B22">
        <w:t xml:space="preserve"> </w:t>
      </w:r>
      <w:r w:rsidR="00E9225A" w:rsidRPr="00C42B22">
        <w:t>le sans</w:t>
      </w:r>
      <w:r w:rsidR="00772CAC" w:rsidRPr="00C42B22">
        <w:noBreakHyphen/>
      </w:r>
      <w:r w:rsidR="00E9225A" w:rsidRPr="00C42B22">
        <w:t>abrisme</w:t>
      </w:r>
      <w:r w:rsidR="00BF753D" w:rsidRPr="00C42B22">
        <w:t>,</w:t>
      </w:r>
      <w:r w:rsidR="00885338" w:rsidRPr="00C42B22">
        <w:t xml:space="preserve"> </w:t>
      </w:r>
      <w:r w:rsidR="00AE1E60" w:rsidRPr="00C42B22">
        <w:t>la pollution environnementale et l</w:t>
      </w:r>
      <w:r w:rsidR="00EC528C" w:rsidRPr="00C42B22">
        <w:t>’</w:t>
      </w:r>
      <w:r w:rsidR="00FE67E2" w:rsidRPr="00C42B22">
        <w:t>égalité;</w:t>
      </w:r>
    </w:p>
    <w:p w:rsidR="00885338" w:rsidRPr="00C42B22" w:rsidRDefault="00AE1E60" w:rsidP="00E970A5">
      <w:pPr>
        <w:pStyle w:val="Bullet1G"/>
      </w:pPr>
      <w:r w:rsidRPr="00C42B22">
        <w:rPr>
          <w:b/>
          <w:bCs/>
        </w:rPr>
        <w:t xml:space="preserve">Réforme de la </w:t>
      </w:r>
      <w:r w:rsidR="00B3504E" w:rsidRPr="00C42B22">
        <w:rPr>
          <w:b/>
          <w:bCs/>
        </w:rPr>
        <w:t>protection</w:t>
      </w:r>
      <w:r w:rsidRPr="00C42B22">
        <w:rPr>
          <w:b/>
          <w:bCs/>
        </w:rPr>
        <w:t xml:space="preserve"> sociale</w:t>
      </w:r>
      <w:r w:rsidR="00885338" w:rsidRPr="00C42B22">
        <w:t xml:space="preserve">. </w:t>
      </w:r>
      <w:r w:rsidRPr="00C42B22">
        <w:t>Prière de se reporter à la réponse au paragraphe 42 des observations finales</w:t>
      </w:r>
      <w:r w:rsidR="00E9225A" w:rsidRPr="00C42B22">
        <w:t xml:space="preserve"> ci-dessus</w:t>
      </w:r>
      <w:r w:rsidRPr="00C42B22">
        <w:t xml:space="preserve">. </w:t>
      </w:r>
      <w:r w:rsidR="00C577DB" w:rsidRPr="00C42B22">
        <w:t>La</w:t>
      </w:r>
      <w:r w:rsidRPr="00C42B22">
        <w:t xml:space="preserve"> réforme de la </w:t>
      </w:r>
      <w:r w:rsidR="00B3504E" w:rsidRPr="00C42B22">
        <w:t>protection</w:t>
      </w:r>
      <w:r w:rsidRPr="00C42B22">
        <w:t xml:space="preserve"> sociale </w:t>
      </w:r>
      <w:r w:rsidR="00CD3E85" w:rsidRPr="00C42B22">
        <w:t>lancée</w:t>
      </w:r>
      <w:r w:rsidRPr="00C42B22">
        <w:t xml:space="preserve"> par le Gouvernement</w:t>
      </w:r>
      <w:r w:rsidR="00885338" w:rsidRPr="00C42B22">
        <w:rPr>
          <w:rStyle w:val="FootnoteReference"/>
        </w:rPr>
        <w:footnoteReference w:id="222"/>
      </w:r>
      <w:r w:rsidR="00885338" w:rsidRPr="00C42B22">
        <w:t xml:space="preserve"> </w:t>
      </w:r>
      <w:r w:rsidR="00C577DB" w:rsidRPr="00C42B22">
        <w:t>a pour but</w:t>
      </w:r>
      <w:r w:rsidRPr="00C42B22">
        <w:t xml:space="preserve"> de simplifier le système et de multiplier les dispositifs de nature à inciter les </w:t>
      </w:r>
      <w:r w:rsidR="0088254E" w:rsidRPr="00C42B22">
        <w:t>bénéficiaire</w:t>
      </w:r>
      <w:r w:rsidRPr="00C42B22">
        <w:t>s à exercer un emploi rémunéré (ou à augmenter leur nombre d</w:t>
      </w:r>
      <w:r w:rsidR="00EC528C" w:rsidRPr="00C42B22">
        <w:t>’</w:t>
      </w:r>
      <w:r w:rsidRPr="00C42B22">
        <w:t xml:space="preserve">heures de travail rémunéré). Parmi les mesures introduites figure </w:t>
      </w:r>
      <w:r w:rsidR="00B3504E" w:rsidRPr="00C42B22">
        <w:t>une «prestation universelle» (</w:t>
      </w:r>
      <w:r w:rsidR="000B0F17" w:rsidRPr="00C42B22">
        <w:t>«</w:t>
      </w:r>
      <w:r w:rsidR="00B3504E" w:rsidRPr="00C42B22">
        <w:t>Universal Credit</w:t>
      </w:r>
      <w:r w:rsidR="000B0F17" w:rsidRPr="00C42B22">
        <w:t>»</w:t>
      </w:r>
      <w:r w:rsidR="00B3504E" w:rsidRPr="00C42B22">
        <w:t xml:space="preserve">), un nouveau dispositif </w:t>
      </w:r>
      <w:r w:rsidRPr="00C42B22">
        <w:t>d</w:t>
      </w:r>
      <w:r w:rsidR="00EC528C" w:rsidRPr="00C42B22">
        <w:t>’</w:t>
      </w:r>
      <w:r w:rsidRPr="00C42B22">
        <w:t xml:space="preserve">aide avec conditions de ressources pour les personnes en âge de travailler qui </w:t>
      </w:r>
      <w:r w:rsidR="00145C44" w:rsidRPr="00C42B22">
        <w:t>exercent ou non un</w:t>
      </w:r>
      <w:r w:rsidRPr="00C42B22">
        <w:t xml:space="preserve"> emploi. </w:t>
      </w:r>
      <w:r w:rsidR="00145C44" w:rsidRPr="00C42B22">
        <w:t>Cette prestation intègre l</w:t>
      </w:r>
      <w:r w:rsidR="00EC528C" w:rsidRPr="00C42B22">
        <w:t>’</w:t>
      </w:r>
      <w:r w:rsidRPr="00C42B22">
        <w:t>aide au logement</w:t>
      </w:r>
      <w:r w:rsidR="000149FB" w:rsidRPr="00C42B22">
        <w:t>, les frais de garde d</w:t>
      </w:r>
      <w:r w:rsidR="00EC528C" w:rsidRPr="00C42B22">
        <w:t>’</w:t>
      </w:r>
      <w:r w:rsidR="000149FB" w:rsidRPr="00C42B22">
        <w:t>enfants</w:t>
      </w:r>
      <w:r w:rsidRPr="00C42B22">
        <w:t xml:space="preserve"> et les allocations familiales. Cette réforme prévoit également de nouvelles prestations </w:t>
      </w:r>
      <w:r w:rsidR="0096495D" w:rsidRPr="00C42B22">
        <w:t>pour les handicapés et les personnes qui s</w:t>
      </w:r>
      <w:r w:rsidR="00EC528C" w:rsidRPr="00C42B22">
        <w:t>’</w:t>
      </w:r>
      <w:r w:rsidR="0096495D" w:rsidRPr="00C42B22">
        <w:t>en occupent. Depuis le 8 avril 2013, une prestation pour l</w:t>
      </w:r>
      <w:r w:rsidR="00EC528C" w:rsidRPr="00C42B22">
        <w:t>’</w:t>
      </w:r>
      <w:r w:rsidR="0096495D" w:rsidRPr="00C42B22">
        <w:t>autonomie personnelle (</w:t>
      </w:r>
      <w:r w:rsidR="00272531" w:rsidRPr="00C42B22">
        <w:t>«</w:t>
      </w:r>
      <w:r w:rsidR="0096495D" w:rsidRPr="00C42B22">
        <w:t>Personal Independence Payment</w:t>
      </w:r>
      <w:r w:rsidR="00272531" w:rsidRPr="00C42B22">
        <w:t>»</w:t>
      </w:r>
      <w:r w:rsidR="001A2D5D" w:rsidRPr="00C42B22">
        <w:t xml:space="preserve"> </w:t>
      </w:r>
      <w:r w:rsidR="00272531" w:rsidRPr="00C42B22">
        <w:t>ou</w:t>
      </w:r>
      <w:r w:rsidR="0096495D" w:rsidRPr="00C42B22">
        <w:t xml:space="preserve"> </w:t>
      </w:r>
      <w:r w:rsidR="00885338" w:rsidRPr="00C42B22">
        <w:t xml:space="preserve">PIP) </w:t>
      </w:r>
      <w:r w:rsidR="0096495D" w:rsidRPr="00C42B22">
        <w:t>est graduellement mise en place pour venir en aide aux personnes handicapées</w:t>
      </w:r>
      <w:r w:rsidR="0088254E" w:rsidRPr="00C42B22">
        <w:t>. C</w:t>
      </w:r>
      <w:r w:rsidR="0096495D" w:rsidRPr="00C42B22">
        <w:t xml:space="preserve">ette prestation en espèces est versée sans </w:t>
      </w:r>
      <w:r w:rsidR="00014771" w:rsidRPr="00C42B22">
        <w:t>condition</w:t>
      </w:r>
      <w:r w:rsidR="00721410" w:rsidRPr="00C42B22">
        <w:t>s</w:t>
      </w:r>
      <w:r w:rsidR="0096495D" w:rsidRPr="00C42B22">
        <w:t xml:space="preserve"> de ressources</w:t>
      </w:r>
      <w:r w:rsidR="0088254E" w:rsidRPr="00C42B22">
        <w:t>,</w:t>
      </w:r>
      <w:r w:rsidR="002C4743" w:rsidRPr="00C42B22">
        <w:t xml:space="preserve"> </w:t>
      </w:r>
      <w:r w:rsidR="0096495D" w:rsidRPr="00C42B22">
        <w:t>n</w:t>
      </w:r>
      <w:r w:rsidR="00EC528C" w:rsidRPr="00C42B22">
        <w:t>’</w:t>
      </w:r>
      <w:r w:rsidR="0096495D" w:rsidRPr="00C42B22">
        <w:t>est pas imposable</w:t>
      </w:r>
      <w:r w:rsidR="0088254E" w:rsidRPr="00C42B22">
        <w:t xml:space="preserve"> et l</w:t>
      </w:r>
      <w:r w:rsidR="0096495D" w:rsidRPr="00C42B22">
        <w:t>es bénéficiaires peuvent la dépenser comme bon leur semble, qu</w:t>
      </w:r>
      <w:r w:rsidR="00EC528C" w:rsidRPr="00C42B22">
        <w:t>’</w:t>
      </w:r>
      <w:r w:rsidR="0096495D" w:rsidRPr="00C42B22">
        <w:t xml:space="preserve">ils soient ou non sans emploi. La Stratégie </w:t>
      </w:r>
      <w:r w:rsidR="00196B40" w:rsidRPr="00C42B22">
        <w:t>pour la</w:t>
      </w:r>
      <w:r w:rsidR="0096495D" w:rsidRPr="00C42B22">
        <w:t xml:space="preserve"> justice sociale du Gouvernement</w:t>
      </w:r>
      <w:r w:rsidR="00885338" w:rsidRPr="00C42B22">
        <w:rPr>
          <w:rStyle w:val="FootnoteReference"/>
        </w:rPr>
        <w:footnoteReference w:id="223"/>
      </w:r>
      <w:r w:rsidR="00885338" w:rsidRPr="00C42B22">
        <w:t xml:space="preserve"> </w:t>
      </w:r>
      <w:r w:rsidR="0096495D" w:rsidRPr="00C42B22">
        <w:t xml:space="preserve">se concentre sur </w:t>
      </w:r>
      <w:r w:rsidR="00014771" w:rsidRPr="00C42B22">
        <w:t>les causes</w:t>
      </w:r>
      <w:r w:rsidR="0096495D" w:rsidRPr="00C42B22">
        <w:t xml:space="preserve"> de la pauvreté; un rapport d</w:t>
      </w:r>
      <w:r w:rsidR="00EC528C" w:rsidRPr="00C42B22">
        <w:t>’</w:t>
      </w:r>
      <w:r w:rsidR="0096495D" w:rsidRPr="00C42B22">
        <w:t>étape sur cette stratégie a été publié en avril 2013</w:t>
      </w:r>
      <w:r w:rsidR="00885338" w:rsidRPr="00C42B22">
        <w:rPr>
          <w:rStyle w:val="FootnoteReference"/>
        </w:rPr>
        <w:footnoteReference w:id="224"/>
      </w:r>
      <w:r w:rsidR="00885338" w:rsidRPr="00C42B22">
        <w:t>.</w:t>
      </w:r>
    </w:p>
    <w:p w:rsidR="00885338" w:rsidRPr="00C42B22" w:rsidRDefault="00E60351" w:rsidP="005A1FA7">
      <w:pPr>
        <w:pStyle w:val="H23G"/>
        <w:rPr>
          <w:lang w:val="fr-FR"/>
        </w:rPr>
      </w:pPr>
      <w:bookmarkStart w:id="19" w:name="_Toc378589611"/>
      <w:bookmarkStart w:id="20" w:name="_Toc380578051"/>
      <w:bookmarkStart w:id="21" w:name="_Toc390761251"/>
      <w:r w:rsidRPr="00C42B22">
        <w:rPr>
          <w:lang w:val="fr-FR"/>
        </w:rPr>
        <w:tab/>
      </w:r>
      <w:r w:rsidRPr="00C42B22">
        <w:rPr>
          <w:lang w:val="fr-FR"/>
        </w:rPr>
        <w:tab/>
      </w:r>
      <w:r w:rsidR="00885338" w:rsidRPr="00C42B22">
        <w:rPr>
          <w:lang w:val="fr-FR"/>
        </w:rPr>
        <w:t>Article 3</w:t>
      </w:r>
      <w:bookmarkEnd w:id="19"/>
      <w:r w:rsidR="00885338" w:rsidRPr="00C42B22">
        <w:rPr>
          <w:lang w:val="fr-FR"/>
        </w:rPr>
        <w:t xml:space="preserve"> (</w:t>
      </w:r>
      <w:r w:rsidR="004D0A3B" w:rsidRPr="00C42B22">
        <w:rPr>
          <w:lang w:val="fr-FR"/>
        </w:rPr>
        <w:t xml:space="preserve">Égalité </w:t>
      </w:r>
      <w:r w:rsidR="00196B40" w:rsidRPr="00C42B22">
        <w:rPr>
          <w:lang w:val="fr-FR"/>
        </w:rPr>
        <w:t>entre les</w:t>
      </w:r>
      <w:r w:rsidR="003520D6" w:rsidRPr="00C42B22">
        <w:rPr>
          <w:lang w:val="fr-FR"/>
        </w:rPr>
        <w:t xml:space="preserve"> sexes</w:t>
      </w:r>
      <w:r w:rsidR="00885338" w:rsidRPr="00C42B22">
        <w:rPr>
          <w:lang w:val="fr-FR"/>
        </w:rPr>
        <w:t>)</w:t>
      </w:r>
      <w:bookmarkEnd w:id="20"/>
      <w:bookmarkEnd w:id="21"/>
    </w:p>
    <w:p w:rsidR="00885338" w:rsidRPr="00C42B22" w:rsidRDefault="00895D92" w:rsidP="00895D92">
      <w:pPr>
        <w:pStyle w:val="SingleTxtG"/>
        <w:rPr>
          <w:lang w:val="fr-FR"/>
        </w:rPr>
      </w:pPr>
      <w:r w:rsidRPr="00C42B22">
        <w:rPr>
          <w:lang w:val="fr-FR"/>
        </w:rPr>
        <w:t>117.</w:t>
      </w:r>
      <w:r w:rsidRPr="00C42B22">
        <w:rPr>
          <w:lang w:val="fr-FR"/>
        </w:rPr>
        <w:tab/>
      </w:r>
      <w:r w:rsidR="0096495D" w:rsidRPr="00C42B22">
        <w:rPr>
          <w:lang w:val="fr-FR"/>
        </w:rPr>
        <w:t xml:space="preserve">Comme </w:t>
      </w:r>
      <w:r w:rsidR="00612FD7" w:rsidRPr="00C42B22">
        <w:rPr>
          <w:lang w:val="fr-FR"/>
        </w:rPr>
        <w:t>l</w:t>
      </w:r>
      <w:r w:rsidR="00EC528C" w:rsidRPr="00C42B22">
        <w:rPr>
          <w:lang w:val="fr-FR"/>
        </w:rPr>
        <w:t>’</w:t>
      </w:r>
      <w:r w:rsidR="00612FD7" w:rsidRPr="00C42B22">
        <w:rPr>
          <w:lang w:val="fr-FR"/>
        </w:rPr>
        <w:t>indique la réponse aux paragraphes 18, 19 et 24 des observations finales</w:t>
      </w:r>
      <w:r w:rsidR="00196B40" w:rsidRPr="00C42B22">
        <w:rPr>
          <w:lang w:val="fr-FR"/>
        </w:rPr>
        <w:t xml:space="preserve"> ci-dessus,</w:t>
      </w:r>
      <w:r w:rsidR="00612FD7" w:rsidRPr="00C42B22">
        <w:rPr>
          <w:lang w:val="fr-FR"/>
        </w:rPr>
        <w:t xml:space="preserve"> le Gouvernement britannique et les </w:t>
      </w:r>
      <w:r w:rsidR="00196B40" w:rsidRPr="00C42B22">
        <w:rPr>
          <w:lang w:val="fr-FR"/>
        </w:rPr>
        <w:t>a</w:t>
      </w:r>
      <w:r w:rsidR="00612FD7" w:rsidRPr="00C42B22">
        <w:rPr>
          <w:lang w:val="fr-FR"/>
        </w:rPr>
        <w:t>dministrations décentralisées continuent de s</w:t>
      </w:r>
      <w:r w:rsidR="00EC528C" w:rsidRPr="00C42B22">
        <w:rPr>
          <w:lang w:val="fr-FR"/>
        </w:rPr>
        <w:t>’</w:t>
      </w:r>
      <w:r w:rsidR="00612FD7" w:rsidRPr="00C42B22">
        <w:rPr>
          <w:lang w:val="fr-FR"/>
        </w:rPr>
        <w:t>attacher à promouvoir l</w:t>
      </w:r>
      <w:r w:rsidR="00EC528C" w:rsidRPr="00C42B22">
        <w:rPr>
          <w:lang w:val="fr-FR"/>
        </w:rPr>
        <w:t>’</w:t>
      </w:r>
      <w:r w:rsidR="00014771" w:rsidRPr="00C42B22">
        <w:rPr>
          <w:lang w:val="fr-FR"/>
        </w:rPr>
        <w:t>égalité</w:t>
      </w:r>
      <w:r w:rsidR="00612FD7" w:rsidRPr="00C42B22">
        <w:rPr>
          <w:lang w:val="fr-FR"/>
        </w:rPr>
        <w:t xml:space="preserve"> </w:t>
      </w:r>
      <w:r w:rsidR="00196B40" w:rsidRPr="00C42B22">
        <w:rPr>
          <w:lang w:val="fr-FR"/>
        </w:rPr>
        <w:t>entre l</w:t>
      </w:r>
      <w:r w:rsidR="00612FD7" w:rsidRPr="00C42B22">
        <w:rPr>
          <w:lang w:val="fr-FR"/>
        </w:rPr>
        <w:t xml:space="preserve">es sexes et à lutter contre la violence </w:t>
      </w:r>
      <w:r w:rsidR="00196B40" w:rsidRPr="00C42B22">
        <w:rPr>
          <w:lang w:val="fr-FR"/>
        </w:rPr>
        <w:t>à l</w:t>
      </w:r>
      <w:r w:rsidR="00EC528C" w:rsidRPr="00C42B22">
        <w:rPr>
          <w:lang w:val="fr-FR"/>
        </w:rPr>
        <w:t>’</w:t>
      </w:r>
      <w:r w:rsidR="00196B40" w:rsidRPr="00C42B22">
        <w:rPr>
          <w:lang w:val="fr-FR"/>
        </w:rPr>
        <w:t>égard des</w:t>
      </w:r>
      <w:r w:rsidR="00612FD7" w:rsidRPr="00C42B22">
        <w:rPr>
          <w:lang w:val="fr-FR"/>
        </w:rPr>
        <w:t xml:space="preserve"> femmes et </w:t>
      </w:r>
      <w:r w:rsidR="00196B40" w:rsidRPr="00C42B22">
        <w:rPr>
          <w:lang w:val="fr-FR"/>
        </w:rPr>
        <w:t>des</w:t>
      </w:r>
      <w:r w:rsidR="00612FD7" w:rsidRPr="00C42B22">
        <w:rPr>
          <w:lang w:val="fr-FR"/>
        </w:rPr>
        <w:t xml:space="preserve"> filles grâce à plusieurs mesures législatives</w:t>
      </w:r>
      <w:r w:rsidR="00D12506" w:rsidRPr="00C42B22">
        <w:rPr>
          <w:lang w:val="fr-FR"/>
        </w:rPr>
        <w:t xml:space="preserve"> et</w:t>
      </w:r>
      <w:r w:rsidR="00612FD7" w:rsidRPr="00C42B22">
        <w:rPr>
          <w:lang w:val="fr-FR"/>
        </w:rPr>
        <w:t xml:space="preserve"> politiques et</w:t>
      </w:r>
      <w:r w:rsidR="00D12506" w:rsidRPr="00C42B22">
        <w:rPr>
          <w:lang w:val="fr-FR"/>
        </w:rPr>
        <w:t xml:space="preserve"> divers</w:t>
      </w:r>
      <w:r w:rsidR="00612FD7" w:rsidRPr="00C42B22">
        <w:rPr>
          <w:lang w:val="fr-FR"/>
        </w:rPr>
        <w:t xml:space="preserve"> plans d</w:t>
      </w:r>
      <w:r w:rsidR="00EC528C" w:rsidRPr="00C42B22">
        <w:rPr>
          <w:lang w:val="fr-FR"/>
        </w:rPr>
        <w:t>’</w:t>
      </w:r>
      <w:r w:rsidR="00612FD7" w:rsidRPr="00C42B22">
        <w:rPr>
          <w:lang w:val="fr-FR"/>
        </w:rPr>
        <w:t xml:space="preserve">action. </w:t>
      </w:r>
    </w:p>
    <w:p w:rsidR="00885338" w:rsidRPr="00C42B22" w:rsidRDefault="00E60351" w:rsidP="005A1FA7">
      <w:pPr>
        <w:pStyle w:val="H23G"/>
        <w:rPr>
          <w:lang w:val="fr-FR"/>
        </w:rPr>
      </w:pPr>
      <w:bookmarkStart w:id="22" w:name="_Toc378322535"/>
      <w:bookmarkStart w:id="23" w:name="_Toc378589612"/>
      <w:bookmarkStart w:id="24" w:name="_Toc380578052"/>
      <w:bookmarkStart w:id="25" w:name="_Toc390761252"/>
      <w:r w:rsidRPr="00C42B22">
        <w:rPr>
          <w:lang w:val="fr-FR"/>
        </w:rPr>
        <w:tab/>
      </w:r>
      <w:r w:rsidRPr="00C42B22">
        <w:rPr>
          <w:lang w:val="fr-FR"/>
        </w:rPr>
        <w:tab/>
      </w:r>
      <w:r w:rsidR="00885338" w:rsidRPr="00C42B22">
        <w:rPr>
          <w:lang w:val="fr-FR"/>
        </w:rPr>
        <w:t>Articles 4</w:t>
      </w:r>
      <w:bookmarkEnd w:id="22"/>
      <w:r w:rsidR="00885338" w:rsidRPr="00C42B22">
        <w:rPr>
          <w:lang w:val="fr-FR"/>
        </w:rPr>
        <w:t xml:space="preserve"> </w:t>
      </w:r>
      <w:r w:rsidR="00196B40" w:rsidRPr="00C42B22">
        <w:rPr>
          <w:lang w:val="fr-FR"/>
        </w:rPr>
        <w:t>et</w:t>
      </w:r>
      <w:r w:rsidR="00885338" w:rsidRPr="00C42B22">
        <w:rPr>
          <w:lang w:val="fr-FR"/>
        </w:rPr>
        <w:t xml:space="preserve"> 5</w:t>
      </w:r>
      <w:bookmarkEnd w:id="23"/>
      <w:r w:rsidR="00885338" w:rsidRPr="00C42B22">
        <w:rPr>
          <w:lang w:val="fr-FR"/>
        </w:rPr>
        <w:t xml:space="preserve"> (</w:t>
      </w:r>
      <w:r w:rsidR="004D0A3B" w:rsidRPr="00C42B22">
        <w:rPr>
          <w:lang w:val="fr-FR"/>
        </w:rPr>
        <w:t xml:space="preserve">Limitations </w:t>
      </w:r>
      <w:r w:rsidR="003520D6" w:rsidRPr="00C42B22">
        <w:rPr>
          <w:lang w:val="fr-FR"/>
        </w:rPr>
        <w:t>et</w:t>
      </w:r>
      <w:r w:rsidR="00885338" w:rsidRPr="00C42B22">
        <w:rPr>
          <w:lang w:val="fr-FR"/>
        </w:rPr>
        <w:t xml:space="preserve"> d</w:t>
      </w:r>
      <w:r w:rsidR="003520D6" w:rsidRPr="00C42B22">
        <w:rPr>
          <w:lang w:val="fr-FR"/>
        </w:rPr>
        <w:t>é</w:t>
      </w:r>
      <w:r w:rsidR="00885338" w:rsidRPr="00C42B22">
        <w:rPr>
          <w:lang w:val="fr-FR"/>
        </w:rPr>
        <w:t>rogations)</w:t>
      </w:r>
      <w:bookmarkEnd w:id="24"/>
      <w:bookmarkEnd w:id="25"/>
    </w:p>
    <w:p w:rsidR="00885338" w:rsidRPr="00C42B22" w:rsidRDefault="00895D92" w:rsidP="00895D92">
      <w:pPr>
        <w:pStyle w:val="SingleTxtG"/>
        <w:rPr>
          <w:lang w:val="fr-FR"/>
        </w:rPr>
      </w:pPr>
      <w:r w:rsidRPr="00C42B22">
        <w:rPr>
          <w:lang w:val="fr-FR"/>
        </w:rPr>
        <w:t>118.</w:t>
      </w:r>
      <w:r w:rsidRPr="00C42B22">
        <w:rPr>
          <w:lang w:val="fr-FR"/>
        </w:rPr>
        <w:tab/>
      </w:r>
      <w:r w:rsidR="00007D32" w:rsidRPr="00C42B22">
        <w:rPr>
          <w:lang w:val="fr-FR"/>
        </w:rPr>
        <w:t xml:space="preserve">Voir la réponse au </w:t>
      </w:r>
      <w:r w:rsidR="00014771" w:rsidRPr="00C42B22">
        <w:rPr>
          <w:lang w:val="fr-FR"/>
        </w:rPr>
        <w:t>paragraphe</w:t>
      </w:r>
      <w:r w:rsidR="00007D32" w:rsidRPr="00C42B22">
        <w:rPr>
          <w:lang w:val="fr-FR"/>
        </w:rPr>
        <w:t xml:space="preserve"> 40 des observations finales</w:t>
      </w:r>
      <w:r w:rsidR="00196B40" w:rsidRPr="00C42B22">
        <w:rPr>
          <w:lang w:val="fr-FR"/>
        </w:rPr>
        <w:t xml:space="preserve"> ci-dessus</w:t>
      </w:r>
      <w:r w:rsidR="00885338" w:rsidRPr="00C42B22">
        <w:rPr>
          <w:lang w:val="fr-FR"/>
        </w:rPr>
        <w:t>.</w:t>
      </w:r>
    </w:p>
    <w:p w:rsidR="00885338" w:rsidRPr="00C42B22" w:rsidRDefault="00E60351" w:rsidP="005A1FA7">
      <w:pPr>
        <w:pStyle w:val="H23G"/>
        <w:rPr>
          <w:lang w:val="fr-FR"/>
        </w:rPr>
      </w:pPr>
      <w:bookmarkStart w:id="26" w:name="_Toc378322537"/>
      <w:bookmarkStart w:id="27" w:name="_Toc378589614"/>
      <w:bookmarkStart w:id="28" w:name="_Toc380578053"/>
      <w:bookmarkStart w:id="29" w:name="_Toc390761253"/>
      <w:r w:rsidRPr="00C42B22">
        <w:rPr>
          <w:lang w:val="fr-FR"/>
        </w:rPr>
        <w:tab/>
      </w:r>
      <w:r w:rsidRPr="00C42B22">
        <w:rPr>
          <w:lang w:val="fr-FR"/>
        </w:rPr>
        <w:tab/>
      </w:r>
      <w:r w:rsidR="00885338" w:rsidRPr="00C42B22">
        <w:rPr>
          <w:lang w:val="fr-FR"/>
        </w:rPr>
        <w:t>Article 6</w:t>
      </w:r>
      <w:bookmarkEnd w:id="26"/>
      <w:bookmarkEnd w:id="27"/>
      <w:r w:rsidR="00885338" w:rsidRPr="00C42B22">
        <w:rPr>
          <w:lang w:val="fr-FR"/>
        </w:rPr>
        <w:t xml:space="preserve"> (</w:t>
      </w:r>
      <w:r w:rsidR="004D0A3B" w:rsidRPr="00C42B22">
        <w:rPr>
          <w:lang w:val="fr-FR"/>
        </w:rPr>
        <w:t xml:space="preserve">Droit </w:t>
      </w:r>
      <w:r w:rsidR="003520D6" w:rsidRPr="00C42B22">
        <w:rPr>
          <w:lang w:val="fr-FR"/>
        </w:rPr>
        <w:t>au travail</w:t>
      </w:r>
      <w:r w:rsidR="00885338" w:rsidRPr="00C42B22">
        <w:rPr>
          <w:lang w:val="fr-FR"/>
        </w:rPr>
        <w:t>)</w:t>
      </w:r>
      <w:bookmarkEnd w:id="28"/>
      <w:bookmarkEnd w:id="29"/>
    </w:p>
    <w:p w:rsidR="00885338" w:rsidRPr="00C42B22" w:rsidRDefault="00895D92" w:rsidP="00895D92">
      <w:pPr>
        <w:pStyle w:val="SingleTxtG"/>
        <w:rPr>
          <w:lang w:val="fr-FR"/>
        </w:rPr>
      </w:pPr>
      <w:r w:rsidRPr="00C42B22">
        <w:rPr>
          <w:lang w:val="fr-FR"/>
        </w:rPr>
        <w:t>119.</w:t>
      </w:r>
      <w:r w:rsidRPr="00C42B22">
        <w:rPr>
          <w:lang w:val="fr-FR"/>
        </w:rPr>
        <w:tab/>
      </w:r>
      <w:r w:rsidR="00FE0443" w:rsidRPr="00C42B22">
        <w:rPr>
          <w:lang w:val="fr-FR"/>
        </w:rPr>
        <w:t>Voir la réponse aux paragraphes 18, 20, 21 et</w:t>
      </w:r>
      <w:r w:rsidR="00885338" w:rsidRPr="00C42B22">
        <w:rPr>
          <w:lang w:val="fr-FR"/>
        </w:rPr>
        <w:t xml:space="preserve"> 41 </w:t>
      </w:r>
      <w:r w:rsidR="00FE0443" w:rsidRPr="00C42B22">
        <w:rPr>
          <w:lang w:val="fr-FR"/>
        </w:rPr>
        <w:t>des observations finales</w:t>
      </w:r>
      <w:r w:rsidR="00987244" w:rsidRPr="00C42B22">
        <w:rPr>
          <w:lang w:val="fr-FR"/>
        </w:rPr>
        <w:t xml:space="preserve"> ci-dessus</w:t>
      </w:r>
      <w:r w:rsidR="00885338" w:rsidRPr="00C42B22">
        <w:rPr>
          <w:lang w:val="fr-FR"/>
        </w:rPr>
        <w:t xml:space="preserve">. </w:t>
      </w:r>
      <w:r w:rsidR="00935FBE" w:rsidRPr="00C42B22">
        <w:rPr>
          <w:lang w:val="fr-FR"/>
        </w:rPr>
        <w:t>Prière de consulter également le 31</w:t>
      </w:r>
      <w:r w:rsidR="003C7374" w:rsidRPr="00C42B22">
        <w:rPr>
          <w:vertAlign w:val="superscript"/>
          <w:lang w:val="fr-FR"/>
        </w:rPr>
        <w:t>e</w:t>
      </w:r>
      <w:r w:rsidR="00885338" w:rsidRPr="00C42B22">
        <w:rPr>
          <w:lang w:val="fr-FR"/>
        </w:rPr>
        <w:t xml:space="preserve"> </w:t>
      </w:r>
      <w:r w:rsidR="00935FBE" w:rsidRPr="00C42B22">
        <w:rPr>
          <w:lang w:val="fr-FR"/>
        </w:rPr>
        <w:t xml:space="preserve">rapport du Royaume-Uni établi en </w:t>
      </w:r>
      <w:r w:rsidR="00612FD7" w:rsidRPr="00C42B22">
        <w:rPr>
          <w:lang w:val="fr-FR"/>
        </w:rPr>
        <w:t xml:space="preserve">application de la Charte </w:t>
      </w:r>
      <w:r w:rsidR="00014771" w:rsidRPr="00C42B22">
        <w:rPr>
          <w:lang w:val="fr-FR"/>
        </w:rPr>
        <w:t>sociale</w:t>
      </w:r>
      <w:r w:rsidR="00612FD7" w:rsidRPr="00C42B22">
        <w:rPr>
          <w:lang w:val="fr-FR"/>
        </w:rPr>
        <w:t xml:space="preserve"> européenne</w:t>
      </w:r>
      <w:r w:rsidR="00885338" w:rsidRPr="00C42B22">
        <w:rPr>
          <w:rStyle w:val="FootnoteReference"/>
          <w:lang w:val="fr-FR"/>
        </w:rPr>
        <w:footnoteReference w:id="225"/>
      </w:r>
      <w:r w:rsidR="00885338" w:rsidRPr="00C42B22">
        <w:rPr>
          <w:lang w:val="fr-FR"/>
        </w:rPr>
        <w:t xml:space="preserve">. </w:t>
      </w:r>
    </w:p>
    <w:p w:rsidR="00885338" w:rsidRPr="00C42B22" w:rsidRDefault="00E60351" w:rsidP="005A1FA7">
      <w:pPr>
        <w:pStyle w:val="H23G"/>
        <w:rPr>
          <w:lang w:val="fr-FR"/>
        </w:rPr>
      </w:pPr>
      <w:bookmarkStart w:id="30" w:name="_Toc378322538"/>
      <w:bookmarkStart w:id="31" w:name="_Toc378589615"/>
      <w:bookmarkStart w:id="32" w:name="_Toc380578054"/>
      <w:bookmarkStart w:id="33" w:name="_Toc390761254"/>
      <w:r w:rsidRPr="00C42B22">
        <w:rPr>
          <w:lang w:val="fr-FR"/>
        </w:rPr>
        <w:tab/>
      </w:r>
      <w:r w:rsidRPr="00C42B22">
        <w:rPr>
          <w:lang w:val="fr-FR"/>
        </w:rPr>
        <w:tab/>
      </w:r>
      <w:r w:rsidR="00885338" w:rsidRPr="00C42B22">
        <w:rPr>
          <w:lang w:val="fr-FR"/>
        </w:rPr>
        <w:t>Article 7</w:t>
      </w:r>
      <w:bookmarkEnd w:id="30"/>
      <w:bookmarkEnd w:id="31"/>
      <w:r w:rsidR="00885338" w:rsidRPr="00C42B22">
        <w:rPr>
          <w:lang w:val="fr-FR"/>
        </w:rPr>
        <w:t xml:space="preserve"> (</w:t>
      </w:r>
      <w:r w:rsidR="004D0A3B" w:rsidRPr="00C42B22">
        <w:rPr>
          <w:lang w:val="fr-FR"/>
        </w:rPr>
        <w:t xml:space="preserve">Droit </w:t>
      </w:r>
      <w:r w:rsidR="003520D6" w:rsidRPr="00C42B22">
        <w:rPr>
          <w:lang w:val="fr-FR"/>
        </w:rPr>
        <w:t>à des conditions de travail justes et favorables</w:t>
      </w:r>
      <w:r w:rsidR="00885338" w:rsidRPr="00C42B22">
        <w:rPr>
          <w:lang w:val="fr-FR"/>
        </w:rPr>
        <w:t>)</w:t>
      </w:r>
      <w:bookmarkEnd w:id="32"/>
      <w:bookmarkEnd w:id="33"/>
    </w:p>
    <w:p w:rsidR="00885338" w:rsidRPr="00C42B22" w:rsidRDefault="00895D92" w:rsidP="00895D92">
      <w:pPr>
        <w:pStyle w:val="SingleTxtG"/>
        <w:rPr>
          <w:lang w:val="fr-FR"/>
        </w:rPr>
      </w:pPr>
      <w:r w:rsidRPr="00C42B22">
        <w:rPr>
          <w:lang w:val="fr-FR"/>
        </w:rPr>
        <w:t>120.</w:t>
      </w:r>
      <w:r w:rsidRPr="00C42B22">
        <w:rPr>
          <w:lang w:val="fr-FR"/>
        </w:rPr>
        <w:tab/>
      </w:r>
      <w:r w:rsidR="00D228CC" w:rsidRPr="00C42B22">
        <w:rPr>
          <w:lang w:val="fr-FR"/>
        </w:rPr>
        <w:t>Voir la réponse aux paragraphes</w:t>
      </w:r>
      <w:r w:rsidR="00885338" w:rsidRPr="00C42B22">
        <w:rPr>
          <w:lang w:val="fr-FR"/>
        </w:rPr>
        <w:t xml:space="preserve"> 18, 22</w:t>
      </w:r>
      <w:r w:rsidR="00D228CC" w:rsidRPr="00C42B22">
        <w:rPr>
          <w:lang w:val="fr-FR"/>
        </w:rPr>
        <w:t xml:space="preserve"> et</w:t>
      </w:r>
      <w:r w:rsidR="00885338" w:rsidRPr="00C42B22">
        <w:rPr>
          <w:lang w:val="fr-FR"/>
        </w:rPr>
        <w:t xml:space="preserve"> 41 </w:t>
      </w:r>
      <w:r w:rsidR="00D228CC" w:rsidRPr="00C42B22">
        <w:rPr>
          <w:lang w:val="fr-FR"/>
        </w:rPr>
        <w:t>des observations finales</w:t>
      </w:r>
      <w:r w:rsidR="00987244" w:rsidRPr="00C42B22">
        <w:rPr>
          <w:lang w:val="fr-FR"/>
        </w:rPr>
        <w:t xml:space="preserve"> ci-dessus</w:t>
      </w:r>
      <w:r w:rsidR="00885338" w:rsidRPr="00C42B22">
        <w:rPr>
          <w:lang w:val="fr-FR"/>
        </w:rPr>
        <w:t xml:space="preserve">. </w:t>
      </w:r>
      <w:r w:rsidR="00120E64" w:rsidRPr="00C42B22">
        <w:rPr>
          <w:lang w:val="fr-FR"/>
        </w:rPr>
        <w:t xml:space="preserve">Prière de consulter </w:t>
      </w:r>
      <w:r w:rsidR="00D228CC" w:rsidRPr="00C42B22">
        <w:rPr>
          <w:lang w:val="fr-FR"/>
        </w:rPr>
        <w:t xml:space="preserve">également </w:t>
      </w:r>
      <w:r w:rsidR="00120E64" w:rsidRPr="00C42B22">
        <w:rPr>
          <w:lang w:val="fr-FR"/>
        </w:rPr>
        <w:t>les</w:t>
      </w:r>
      <w:r w:rsidR="00D228CC" w:rsidRPr="00C42B22">
        <w:rPr>
          <w:lang w:val="fr-FR"/>
        </w:rPr>
        <w:t xml:space="preserve"> 32</w:t>
      </w:r>
      <w:r w:rsidR="003C7374" w:rsidRPr="00C42B22">
        <w:rPr>
          <w:vertAlign w:val="superscript"/>
          <w:lang w:val="fr-FR"/>
        </w:rPr>
        <w:t>e</w:t>
      </w:r>
      <w:r w:rsidR="00885338" w:rsidRPr="00C42B22">
        <w:rPr>
          <w:rStyle w:val="FootnoteReference"/>
          <w:lang w:val="fr-FR"/>
        </w:rPr>
        <w:footnoteReference w:id="226"/>
      </w:r>
      <w:r w:rsidR="00885338" w:rsidRPr="00C42B22">
        <w:rPr>
          <w:lang w:val="fr-FR"/>
        </w:rPr>
        <w:t xml:space="preserve"> </w:t>
      </w:r>
      <w:r w:rsidR="00120E64" w:rsidRPr="00C42B22">
        <w:rPr>
          <w:lang w:val="fr-FR"/>
        </w:rPr>
        <w:t xml:space="preserve">et </w:t>
      </w:r>
      <w:r w:rsidR="00885338" w:rsidRPr="00C42B22">
        <w:rPr>
          <w:lang w:val="fr-FR"/>
        </w:rPr>
        <w:t>33</w:t>
      </w:r>
      <w:r w:rsidR="003C7374" w:rsidRPr="00C42B22">
        <w:rPr>
          <w:vertAlign w:val="superscript"/>
          <w:lang w:val="fr-FR"/>
        </w:rPr>
        <w:t>e</w:t>
      </w:r>
      <w:r w:rsidR="00885338" w:rsidRPr="00C42B22">
        <w:rPr>
          <w:rStyle w:val="FootnoteReference"/>
          <w:lang w:val="fr-FR"/>
        </w:rPr>
        <w:footnoteReference w:id="227"/>
      </w:r>
      <w:r w:rsidR="00885338" w:rsidRPr="00C42B22">
        <w:rPr>
          <w:lang w:val="fr-FR"/>
        </w:rPr>
        <w:t xml:space="preserve"> </w:t>
      </w:r>
      <w:r w:rsidR="00120E64" w:rsidRPr="00C42B22">
        <w:rPr>
          <w:lang w:val="fr-FR"/>
        </w:rPr>
        <w:t>rapports du Royaume-Uni</w:t>
      </w:r>
      <w:r w:rsidR="00885338" w:rsidRPr="00C42B22">
        <w:rPr>
          <w:lang w:val="fr-FR"/>
        </w:rPr>
        <w:t xml:space="preserve"> </w:t>
      </w:r>
      <w:r w:rsidR="00120E64" w:rsidRPr="00C42B22">
        <w:rPr>
          <w:lang w:val="fr-FR"/>
        </w:rPr>
        <w:t xml:space="preserve">établis en </w:t>
      </w:r>
      <w:r w:rsidR="00612FD7" w:rsidRPr="00C42B22">
        <w:rPr>
          <w:lang w:val="fr-FR"/>
        </w:rPr>
        <w:t>application de la Charte sociale européenne</w:t>
      </w:r>
      <w:r w:rsidR="00885338" w:rsidRPr="00C42B22">
        <w:rPr>
          <w:lang w:val="fr-FR"/>
        </w:rPr>
        <w:t xml:space="preserve">. </w:t>
      </w:r>
    </w:p>
    <w:p w:rsidR="00885338" w:rsidRPr="00C42B22" w:rsidRDefault="00965C38" w:rsidP="005A1FA7">
      <w:pPr>
        <w:pStyle w:val="H23G"/>
        <w:rPr>
          <w:lang w:val="fr-FR"/>
        </w:rPr>
      </w:pPr>
      <w:bookmarkStart w:id="34" w:name="_Toc378322539"/>
      <w:bookmarkStart w:id="35" w:name="_Toc378589616"/>
      <w:bookmarkStart w:id="36" w:name="_Toc380578055"/>
      <w:bookmarkStart w:id="37" w:name="_Toc390761255"/>
      <w:r w:rsidRPr="00C42B22">
        <w:rPr>
          <w:lang w:val="fr-FR"/>
        </w:rPr>
        <w:tab/>
      </w:r>
      <w:r w:rsidRPr="00C42B22">
        <w:rPr>
          <w:lang w:val="fr-FR"/>
        </w:rPr>
        <w:tab/>
      </w:r>
      <w:r w:rsidR="00885338" w:rsidRPr="00C42B22">
        <w:rPr>
          <w:lang w:val="fr-FR"/>
        </w:rPr>
        <w:t>Article 8</w:t>
      </w:r>
      <w:bookmarkEnd w:id="34"/>
      <w:bookmarkEnd w:id="35"/>
      <w:r w:rsidR="00885338" w:rsidRPr="00C42B22">
        <w:rPr>
          <w:lang w:val="fr-FR"/>
        </w:rPr>
        <w:t xml:space="preserve"> (</w:t>
      </w:r>
      <w:r w:rsidR="004D0A3B" w:rsidRPr="00C42B22">
        <w:rPr>
          <w:lang w:val="fr-FR"/>
        </w:rPr>
        <w:t xml:space="preserve">Droit </w:t>
      </w:r>
      <w:r w:rsidR="003520D6" w:rsidRPr="00C42B22">
        <w:rPr>
          <w:lang w:val="fr-FR"/>
        </w:rPr>
        <w:t>de former des syndicats et de s</w:t>
      </w:r>
      <w:r w:rsidR="00EC528C" w:rsidRPr="00C42B22">
        <w:rPr>
          <w:lang w:val="fr-FR"/>
        </w:rPr>
        <w:t>’</w:t>
      </w:r>
      <w:r w:rsidR="003520D6" w:rsidRPr="00C42B22">
        <w:rPr>
          <w:lang w:val="fr-FR"/>
        </w:rPr>
        <w:t>y affilier</w:t>
      </w:r>
      <w:r w:rsidR="00885338" w:rsidRPr="00C42B22">
        <w:rPr>
          <w:lang w:val="fr-FR"/>
        </w:rPr>
        <w:t>)</w:t>
      </w:r>
      <w:bookmarkEnd w:id="36"/>
      <w:bookmarkEnd w:id="37"/>
    </w:p>
    <w:p w:rsidR="00885338" w:rsidRPr="00C42B22" w:rsidRDefault="00895D92" w:rsidP="00895D92">
      <w:pPr>
        <w:pStyle w:val="SingleTxtG"/>
        <w:rPr>
          <w:lang w:val="fr-FR"/>
        </w:rPr>
      </w:pPr>
      <w:r w:rsidRPr="00C42B22">
        <w:rPr>
          <w:lang w:val="fr-FR"/>
        </w:rPr>
        <w:t>121.</w:t>
      </w:r>
      <w:r w:rsidRPr="00C42B22">
        <w:rPr>
          <w:lang w:val="fr-FR"/>
        </w:rPr>
        <w:tab/>
      </w:r>
      <w:r w:rsidR="00935FBE" w:rsidRPr="00C42B22">
        <w:rPr>
          <w:lang w:val="fr-FR"/>
        </w:rPr>
        <w:t>Prière de consulter également le 33</w:t>
      </w:r>
      <w:r w:rsidR="003C7374" w:rsidRPr="00C42B22">
        <w:rPr>
          <w:vertAlign w:val="superscript"/>
          <w:lang w:val="fr-FR"/>
        </w:rPr>
        <w:t>e</w:t>
      </w:r>
      <w:r w:rsidR="00935FBE" w:rsidRPr="00C42B22">
        <w:rPr>
          <w:lang w:val="fr-FR"/>
        </w:rPr>
        <w:t xml:space="preserve"> rapport du Royaume-Uni établi en </w:t>
      </w:r>
      <w:r w:rsidR="00612FD7" w:rsidRPr="00C42B22">
        <w:rPr>
          <w:lang w:val="fr-FR"/>
        </w:rPr>
        <w:t>application de la Charte sociale européenne</w:t>
      </w:r>
      <w:r w:rsidR="00885338" w:rsidRPr="00C42B22">
        <w:rPr>
          <w:rStyle w:val="FootnoteReference"/>
          <w:lang w:val="fr-FR"/>
        </w:rPr>
        <w:footnoteReference w:id="228"/>
      </w:r>
      <w:r w:rsidR="00885338" w:rsidRPr="00C42B22">
        <w:rPr>
          <w:lang w:val="fr-FR"/>
        </w:rPr>
        <w:t>.</w:t>
      </w:r>
    </w:p>
    <w:p w:rsidR="00885338" w:rsidRPr="00C42B22" w:rsidRDefault="00965C38" w:rsidP="005A1FA7">
      <w:pPr>
        <w:pStyle w:val="H23G"/>
        <w:rPr>
          <w:lang w:val="fr-FR"/>
        </w:rPr>
      </w:pPr>
      <w:bookmarkStart w:id="38" w:name="_Toc378322540"/>
      <w:bookmarkStart w:id="39" w:name="_Toc378589617"/>
      <w:bookmarkStart w:id="40" w:name="_Toc380578056"/>
      <w:bookmarkStart w:id="41" w:name="_Toc390761256"/>
      <w:r w:rsidRPr="00C42B22">
        <w:rPr>
          <w:lang w:val="fr-FR"/>
        </w:rPr>
        <w:tab/>
      </w:r>
      <w:r w:rsidRPr="00C42B22">
        <w:rPr>
          <w:lang w:val="fr-FR"/>
        </w:rPr>
        <w:tab/>
      </w:r>
      <w:r w:rsidR="00885338" w:rsidRPr="00C42B22">
        <w:rPr>
          <w:lang w:val="fr-FR"/>
        </w:rPr>
        <w:t>Article 9</w:t>
      </w:r>
      <w:bookmarkEnd w:id="38"/>
      <w:bookmarkEnd w:id="39"/>
      <w:r w:rsidR="00885338" w:rsidRPr="00C42B22">
        <w:rPr>
          <w:lang w:val="fr-FR"/>
        </w:rPr>
        <w:t xml:space="preserve"> (</w:t>
      </w:r>
      <w:r w:rsidR="004D0A3B" w:rsidRPr="00C42B22">
        <w:rPr>
          <w:lang w:val="fr-FR"/>
        </w:rPr>
        <w:t xml:space="preserve">Droit </w:t>
      </w:r>
      <w:r w:rsidR="003520D6" w:rsidRPr="00C42B22">
        <w:rPr>
          <w:lang w:val="fr-FR"/>
        </w:rPr>
        <w:t>à la sécurité sociale</w:t>
      </w:r>
      <w:r w:rsidR="00885338" w:rsidRPr="00C42B22">
        <w:rPr>
          <w:lang w:val="fr-FR"/>
        </w:rPr>
        <w:t>)</w:t>
      </w:r>
      <w:bookmarkEnd w:id="40"/>
      <w:bookmarkEnd w:id="41"/>
    </w:p>
    <w:p w:rsidR="00885338" w:rsidRPr="00C42B22" w:rsidRDefault="00895D92" w:rsidP="00895D92">
      <w:pPr>
        <w:pStyle w:val="SingleTxtG"/>
        <w:rPr>
          <w:lang w:val="fr-FR"/>
        </w:rPr>
      </w:pPr>
      <w:r w:rsidRPr="00C42B22">
        <w:rPr>
          <w:lang w:val="fr-FR"/>
        </w:rPr>
        <w:t>122.</w:t>
      </w:r>
      <w:r w:rsidRPr="00C42B22">
        <w:rPr>
          <w:lang w:val="fr-FR"/>
        </w:rPr>
        <w:tab/>
      </w:r>
      <w:r w:rsidR="005D33C3" w:rsidRPr="00C42B22">
        <w:rPr>
          <w:lang w:val="fr-FR"/>
        </w:rPr>
        <w:t xml:space="preserve">Le Royaume-Uni continue de </w:t>
      </w:r>
      <w:r w:rsidR="00987244" w:rsidRPr="00C42B22">
        <w:rPr>
          <w:lang w:val="fr-FR"/>
        </w:rPr>
        <w:t xml:space="preserve">proposer </w:t>
      </w:r>
      <w:r w:rsidR="005D33C3" w:rsidRPr="00C42B22">
        <w:rPr>
          <w:lang w:val="fr-FR"/>
        </w:rPr>
        <w:t xml:space="preserve">un programme complet de sécurité sociale. Le régime de protection sociale est financé par les cotisations </w:t>
      </w:r>
      <w:r w:rsidR="00987244" w:rsidRPr="00C42B22">
        <w:rPr>
          <w:lang w:val="fr-FR"/>
        </w:rPr>
        <w:t xml:space="preserve">sociales </w:t>
      </w:r>
      <w:r w:rsidR="005D33C3" w:rsidRPr="00C42B22">
        <w:rPr>
          <w:lang w:val="fr-FR"/>
        </w:rPr>
        <w:t>obligatoires</w:t>
      </w:r>
      <w:r w:rsidR="00C86EE8" w:rsidRPr="00C42B22">
        <w:rPr>
          <w:lang w:val="fr-FR"/>
        </w:rPr>
        <w:t xml:space="preserve"> pour les «prestations </w:t>
      </w:r>
      <w:r w:rsidR="00A426E9" w:rsidRPr="00C42B22">
        <w:rPr>
          <w:lang w:val="fr-FR"/>
        </w:rPr>
        <w:t>contributives</w:t>
      </w:r>
      <w:r w:rsidR="00C86EE8" w:rsidRPr="00C42B22">
        <w:rPr>
          <w:lang w:val="fr-FR"/>
        </w:rPr>
        <w:t>»,</w:t>
      </w:r>
      <w:r w:rsidR="005D33C3" w:rsidRPr="00C42B22">
        <w:rPr>
          <w:lang w:val="fr-FR"/>
        </w:rPr>
        <w:t xml:space="preserve"> et </w:t>
      </w:r>
      <w:r w:rsidR="001456F4" w:rsidRPr="00C42B22">
        <w:rPr>
          <w:lang w:val="fr-FR"/>
        </w:rPr>
        <w:t>par l</w:t>
      </w:r>
      <w:r w:rsidR="00EC528C" w:rsidRPr="00C42B22">
        <w:rPr>
          <w:lang w:val="fr-FR"/>
        </w:rPr>
        <w:t>’</w:t>
      </w:r>
      <w:r w:rsidR="001456F4" w:rsidRPr="00C42B22">
        <w:rPr>
          <w:lang w:val="fr-FR"/>
        </w:rPr>
        <w:t>impôt</w:t>
      </w:r>
      <w:r w:rsidR="005D33C3" w:rsidRPr="00C42B22">
        <w:rPr>
          <w:lang w:val="fr-FR"/>
        </w:rPr>
        <w:t xml:space="preserve">. </w:t>
      </w:r>
      <w:r w:rsidR="00C86EE8" w:rsidRPr="00C42B22">
        <w:rPr>
          <w:lang w:val="fr-FR"/>
        </w:rPr>
        <w:t>D</w:t>
      </w:r>
      <w:r w:rsidR="005D33C3" w:rsidRPr="00C42B22">
        <w:rPr>
          <w:lang w:val="fr-FR"/>
        </w:rPr>
        <w:t>es prestations non contributives sans obligation</w:t>
      </w:r>
      <w:r w:rsidR="00852424" w:rsidRPr="00C42B22">
        <w:rPr>
          <w:lang w:val="fr-FR"/>
        </w:rPr>
        <w:t>s</w:t>
      </w:r>
      <w:r w:rsidR="005D33C3" w:rsidRPr="00C42B22">
        <w:rPr>
          <w:lang w:val="fr-FR"/>
        </w:rPr>
        <w:t xml:space="preserve"> de ressources</w:t>
      </w:r>
      <w:r w:rsidR="00C86EE8" w:rsidRPr="00C42B22">
        <w:rPr>
          <w:lang w:val="fr-FR"/>
        </w:rPr>
        <w:t xml:space="preserve"> sont prévues </w:t>
      </w:r>
      <w:r w:rsidR="005D33C3" w:rsidRPr="00C42B22">
        <w:rPr>
          <w:lang w:val="fr-FR"/>
        </w:rPr>
        <w:t xml:space="preserve">pour les personnes handicapées et celles ayant des responsabilités de garde ou de soins. Conformément à ce qui est indiqué </w:t>
      </w:r>
      <w:r w:rsidR="00F31E37" w:rsidRPr="00C42B22">
        <w:rPr>
          <w:lang w:val="fr-FR"/>
        </w:rPr>
        <w:t>dans la réponse à</w:t>
      </w:r>
      <w:r w:rsidR="005D33C3" w:rsidRPr="00C42B22">
        <w:rPr>
          <w:lang w:val="fr-FR"/>
        </w:rPr>
        <w:t xml:space="preserve"> l</w:t>
      </w:r>
      <w:r w:rsidR="00EC528C" w:rsidRPr="00C42B22">
        <w:rPr>
          <w:lang w:val="fr-FR"/>
        </w:rPr>
        <w:t>’</w:t>
      </w:r>
      <w:r w:rsidR="005D33C3" w:rsidRPr="00C42B22">
        <w:rPr>
          <w:lang w:val="fr-FR"/>
        </w:rPr>
        <w:t>article 2</w:t>
      </w:r>
      <w:r w:rsidR="00C86EE8" w:rsidRPr="00C42B22">
        <w:rPr>
          <w:lang w:val="fr-FR"/>
        </w:rPr>
        <w:t xml:space="preserve"> ci-dessus</w:t>
      </w:r>
      <w:r w:rsidR="005D33C3" w:rsidRPr="00C42B22">
        <w:rPr>
          <w:lang w:val="fr-FR"/>
        </w:rPr>
        <w:t xml:space="preserve">, le </w:t>
      </w:r>
      <w:r w:rsidR="00C86EE8" w:rsidRPr="00C42B22">
        <w:rPr>
          <w:lang w:val="fr-FR"/>
        </w:rPr>
        <w:t xml:space="preserve">régime </w:t>
      </w:r>
      <w:r w:rsidR="005D33C3" w:rsidRPr="00C42B22">
        <w:rPr>
          <w:lang w:val="fr-FR"/>
        </w:rPr>
        <w:t>de protection sociale fait l</w:t>
      </w:r>
      <w:r w:rsidR="00EC528C" w:rsidRPr="00C42B22">
        <w:rPr>
          <w:lang w:val="fr-FR"/>
        </w:rPr>
        <w:t>’</w:t>
      </w:r>
      <w:r w:rsidR="005D33C3" w:rsidRPr="00C42B22">
        <w:rPr>
          <w:lang w:val="fr-FR"/>
        </w:rPr>
        <w:t>objet d</w:t>
      </w:r>
      <w:r w:rsidR="00EC528C" w:rsidRPr="00C42B22">
        <w:rPr>
          <w:lang w:val="fr-FR"/>
        </w:rPr>
        <w:t>’</w:t>
      </w:r>
      <w:r w:rsidR="005D33C3" w:rsidRPr="00C42B22">
        <w:rPr>
          <w:lang w:val="fr-FR"/>
        </w:rPr>
        <w:t>une réforme en vertu de la loi</w:t>
      </w:r>
      <w:r w:rsidR="0088254E" w:rsidRPr="00C42B22">
        <w:rPr>
          <w:lang w:val="fr-FR"/>
        </w:rPr>
        <w:t xml:space="preserve"> de 2012</w:t>
      </w:r>
      <w:r w:rsidR="005D33C3" w:rsidRPr="00C42B22">
        <w:rPr>
          <w:lang w:val="fr-FR"/>
        </w:rPr>
        <w:t xml:space="preserve"> relative à la réforme de la protection sociale. Les dépenses </w:t>
      </w:r>
      <w:r w:rsidR="00014771" w:rsidRPr="00C42B22">
        <w:rPr>
          <w:lang w:val="fr-FR"/>
        </w:rPr>
        <w:t>totales</w:t>
      </w:r>
      <w:r w:rsidR="005D33C3" w:rsidRPr="00C42B22">
        <w:rPr>
          <w:lang w:val="fr-FR"/>
        </w:rPr>
        <w:t xml:space="preserve"> consacrées à la protection sociale en 2014/15 sont évaluées à 222 milliards de livres sterling</w:t>
      </w:r>
      <w:r w:rsidR="00885338" w:rsidRPr="00C42B22">
        <w:rPr>
          <w:rStyle w:val="FootnoteReference"/>
          <w:lang w:val="fr-FR"/>
        </w:rPr>
        <w:footnoteReference w:id="229"/>
      </w:r>
      <w:r w:rsidR="00885338" w:rsidRPr="00C42B22">
        <w:rPr>
          <w:lang w:val="fr-FR"/>
        </w:rPr>
        <w:t xml:space="preserve"> (</w:t>
      </w:r>
      <w:r w:rsidR="005D33C3" w:rsidRPr="00C42B22">
        <w:rPr>
          <w:lang w:val="fr-FR"/>
        </w:rPr>
        <w:t>é</w:t>
      </w:r>
      <w:r w:rsidR="00885338" w:rsidRPr="00C42B22">
        <w:rPr>
          <w:lang w:val="fr-FR"/>
        </w:rPr>
        <w:t xml:space="preserve">quivalent </w:t>
      </w:r>
      <w:r w:rsidR="00C86EE8" w:rsidRPr="00C42B22">
        <w:rPr>
          <w:lang w:val="fr-FR"/>
        </w:rPr>
        <w:t>à</w:t>
      </w:r>
      <w:r w:rsidR="005D33C3" w:rsidRPr="00C42B22">
        <w:rPr>
          <w:lang w:val="fr-FR"/>
        </w:rPr>
        <w:t xml:space="preserve"> </w:t>
      </w:r>
      <w:r w:rsidR="00885338" w:rsidRPr="00C42B22">
        <w:rPr>
          <w:lang w:val="fr-FR"/>
        </w:rPr>
        <w:t>30</w:t>
      </w:r>
      <w:r w:rsidR="005D33C3" w:rsidRPr="00C42B22">
        <w:rPr>
          <w:lang w:val="fr-FR"/>
        </w:rPr>
        <w:t>,</w:t>
      </w:r>
      <w:r w:rsidR="00885338" w:rsidRPr="00C42B22">
        <w:rPr>
          <w:lang w:val="fr-FR"/>
        </w:rPr>
        <w:t>3</w:t>
      </w:r>
      <w:r w:rsidR="005D33C3" w:rsidRPr="00C42B22">
        <w:rPr>
          <w:lang w:val="fr-FR"/>
        </w:rPr>
        <w:t> </w:t>
      </w:r>
      <w:r w:rsidR="00885338" w:rsidRPr="00C42B22">
        <w:rPr>
          <w:lang w:val="fr-FR"/>
        </w:rPr>
        <w:t xml:space="preserve">% </w:t>
      </w:r>
      <w:r w:rsidR="005D33C3" w:rsidRPr="00C42B22">
        <w:rPr>
          <w:lang w:val="fr-FR"/>
        </w:rPr>
        <w:t xml:space="preserve">des dépenses totales du Gouvernement britannique, soit 14,2 % du produit intérieur brut en </w:t>
      </w:r>
      <w:r w:rsidR="00885338" w:rsidRPr="00C42B22">
        <w:rPr>
          <w:lang w:val="fr-FR"/>
        </w:rPr>
        <w:t>2012).</w:t>
      </w:r>
    </w:p>
    <w:p w:rsidR="00885338" w:rsidRPr="00C42B22" w:rsidRDefault="00895D92" w:rsidP="00895D92">
      <w:pPr>
        <w:pStyle w:val="SingleTxtG"/>
        <w:rPr>
          <w:lang w:val="fr-FR"/>
        </w:rPr>
      </w:pPr>
      <w:r w:rsidRPr="00C42B22">
        <w:rPr>
          <w:lang w:val="fr-FR"/>
        </w:rPr>
        <w:t>123.</w:t>
      </w:r>
      <w:r w:rsidRPr="00C42B22">
        <w:rPr>
          <w:lang w:val="fr-FR"/>
        </w:rPr>
        <w:tab/>
      </w:r>
      <w:r w:rsidR="00FE0443" w:rsidRPr="00C42B22">
        <w:rPr>
          <w:lang w:val="fr-FR"/>
        </w:rPr>
        <w:t xml:space="preserve">Voir la réponse aux paragraphes </w:t>
      </w:r>
      <w:r w:rsidR="00885338" w:rsidRPr="00C42B22">
        <w:rPr>
          <w:lang w:val="fr-FR"/>
        </w:rPr>
        <w:t>19, 23, 42</w:t>
      </w:r>
      <w:r w:rsidR="00FE0443" w:rsidRPr="00C42B22">
        <w:rPr>
          <w:lang w:val="fr-FR"/>
        </w:rPr>
        <w:t xml:space="preserve"> et</w:t>
      </w:r>
      <w:r w:rsidR="00885338" w:rsidRPr="00C42B22">
        <w:rPr>
          <w:lang w:val="fr-FR"/>
        </w:rPr>
        <w:t xml:space="preserve"> 43 </w:t>
      </w:r>
      <w:r w:rsidR="00FE0443" w:rsidRPr="00C42B22">
        <w:rPr>
          <w:lang w:val="fr-FR"/>
        </w:rPr>
        <w:t>des observations finales</w:t>
      </w:r>
      <w:r w:rsidR="005B0A46" w:rsidRPr="00C42B22">
        <w:rPr>
          <w:lang w:val="fr-FR"/>
        </w:rPr>
        <w:t xml:space="preserve"> ci-dessus</w:t>
      </w:r>
      <w:r w:rsidR="00FE0443" w:rsidRPr="00C42B22">
        <w:rPr>
          <w:lang w:val="fr-FR"/>
        </w:rPr>
        <w:t xml:space="preserve">. Prière de consulter également le </w:t>
      </w:r>
      <w:r w:rsidR="00885338" w:rsidRPr="00C42B22">
        <w:rPr>
          <w:lang w:val="fr-FR"/>
        </w:rPr>
        <w:t>32</w:t>
      </w:r>
      <w:r w:rsidR="003C7374" w:rsidRPr="00C42B22">
        <w:rPr>
          <w:vertAlign w:val="superscript"/>
          <w:lang w:val="fr-FR"/>
        </w:rPr>
        <w:t>e</w:t>
      </w:r>
      <w:r w:rsidR="00885338" w:rsidRPr="00C42B22">
        <w:rPr>
          <w:lang w:val="fr-FR"/>
        </w:rPr>
        <w:t xml:space="preserve"> r</w:t>
      </w:r>
      <w:r w:rsidR="00FE0443" w:rsidRPr="00C42B22">
        <w:rPr>
          <w:lang w:val="fr-FR"/>
        </w:rPr>
        <w:t>ap</w:t>
      </w:r>
      <w:r w:rsidR="00885338" w:rsidRPr="00C42B22">
        <w:rPr>
          <w:lang w:val="fr-FR"/>
        </w:rPr>
        <w:t xml:space="preserve">port </w:t>
      </w:r>
      <w:r w:rsidR="00FE0443" w:rsidRPr="00C42B22">
        <w:rPr>
          <w:lang w:val="fr-FR"/>
        </w:rPr>
        <w:t xml:space="preserve">établi par le Royaume-Uni en </w:t>
      </w:r>
      <w:r w:rsidR="005D33C3" w:rsidRPr="00C42B22">
        <w:rPr>
          <w:lang w:val="fr-FR"/>
        </w:rPr>
        <w:t>application de la Charte sociale européenne</w:t>
      </w:r>
      <w:r w:rsidR="00885338" w:rsidRPr="00C42B22">
        <w:rPr>
          <w:rStyle w:val="FootnoteReference"/>
          <w:lang w:val="fr-FR"/>
        </w:rPr>
        <w:footnoteReference w:id="230"/>
      </w:r>
      <w:r w:rsidR="00885338" w:rsidRPr="00C42B22">
        <w:rPr>
          <w:lang w:val="fr-FR"/>
        </w:rPr>
        <w:t xml:space="preserve">. </w:t>
      </w:r>
    </w:p>
    <w:p w:rsidR="00885338" w:rsidRPr="00C42B22" w:rsidRDefault="00965C38" w:rsidP="005A1FA7">
      <w:pPr>
        <w:pStyle w:val="H23G"/>
        <w:rPr>
          <w:lang w:val="fr-FR"/>
        </w:rPr>
      </w:pPr>
      <w:bookmarkStart w:id="42" w:name="_Toc378322541"/>
      <w:bookmarkStart w:id="43" w:name="_Toc378589618"/>
      <w:bookmarkStart w:id="44" w:name="_Toc380578057"/>
      <w:bookmarkStart w:id="45" w:name="_Toc390761257"/>
      <w:r w:rsidRPr="00C42B22">
        <w:rPr>
          <w:lang w:val="fr-FR"/>
        </w:rPr>
        <w:tab/>
      </w:r>
      <w:r w:rsidRPr="00C42B22">
        <w:rPr>
          <w:lang w:val="fr-FR"/>
        </w:rPr>
        <w:tab/>
      </w:r>
      <w:r w:rsidR="00885338" w:rsidRPr="00C42B22">
        <w:rPr>
          <w:lang w:val="fr-FR"/>
        </w:rPr>
        <w:t>Article 10</w:t>
      </w:r>
      <w:bookmarkEnd w:id="42"/>
      <w:bookmarkEnd w:id="43"/>
      <w:r w:rsidR="00885338" w:rsidRPr="00C42B22">
        <w:rPr>
          <w:lang w:val="fr-FR"/>
        </w:rPr>
        <w:t xml:space="preserve"> (</w:t>
      </w:r>
      <w:r w:rsidR="004D0A3B" w:rsidRPr="00C42B22">
        <w:rPr>
          <w:lang w:val="fr-FR"/>
        </w:rPr>
        <w:t xml:space="preserve">Protection </w:t>
      </w:r>
      <w:r w:rsidR="00A1257B" w:rsidRPr="00C42B22">
        <w:rPr>
          <w:lang w:val="fr-FR"/>
        </w:rPr>
        <w:t>de la famille</w:t>
      </w:r>
      <w:r w:rsidR="00885338" w:rsidRPr="00C42B22">
        <w:rPr>
          <w:lang w:val="fr-FR"/>
        </w:rPr>
        <w:t>)</w:t>
      </w:r>
      <w:bookmarkEnd w:id="44"/>
      <w:bookmarkEnd w:id="45"/>
    </w:p>
    <w:p w:rsidR="00885338" w:rsidRPr="00C42B22" w:rsidRDefault="00895D92" w:rsidP="00895D92">
      <w:pPr>
        <w:pStyle w:val="SingleTxtG"/>
        <w:rPr>
          <w:lang w:val="fr-FR"/>
        </w:rPr>
      </w:pPr>
      <w:r w:rsidRPr="00C42B22">
        <w:rPr>
          <w:lang w:val="fr-FR"/>
        </w:rPr>
        <w:t>124.</w:t>
      </w:r>
      <w:r w:rsidRPr="00C42B22">
        <w:rPr>
          <w:lang w:val="fr-FR"/>
        </w:rPr>
        <w:tab/>
      </w:r>
      <w:r w:rsidR="00FE0443" w:rsidRPr="00C42B22">
        <w:rPr>
          <w:lang w:val="fr-FR"/>
        </w:rPr>
        <w:t xml:space="preserve">Voir la réponse au paragraphe </w:t>
      </w:r>
      <w:r w:rsidR="00885338" w:rsidRPr="00C42B22">
        <w:rPr>
          <w:lang w:val="fr-FR"/>
        </w:rPr>
        <w:t xml:space="preserve">26 </w:t>
      </w:r>
      <w:r w:rsidR="00FE0443" w:rsidRPr="00C42B22">
        <w:rPr>
          <w:lang w:val="fr-FR"/>
        </w:rPr>
        <w:t>des observations finales</w:t>
      </w:r>
      <w:r w:rsidR="005B0A46" w:rsidRPr="00C42B22">
        <w:rPr>
          <w:lang w:val="fr-FR"/>
        </w:rPr>
        <w:t xml:space="preserve"> ci-dessus</w:t>
      </w:r>
      <w:r w:rsidR="00885338" w:rsidRPr="00C42B22">
        <w:rPr>
          <w:lang w:val="fr-FR"/>
        </w:rPr>
        <w:t xml:space="preserve">. </w:t>
      </w:r>
      <w:r w:rsidR="006A30B8" w:rsidRPr="00C42B22">
        <w:rPr>
          <w:lang w:val="fr-FR"/>
        </w:rPr>
        <w:t xml:space="preserve">Prière de consulter également </w:t>
      </w:r>
      <w:r w:rsidR="00885338" w:rsidRPr="00C42B22">
        <w:rPr>
          <w:lang w:val="fr-FR"/>
        </w:rPr>
        <w:t>5</w:t>
      </w:r>
      <w:r w:rsidR="003C7374" w:rsidRPr="00C42B22">
        <w:rPr>
          <w:vertAlign w:val="superscript"/>
          <w:lang w:val="fr-FR"/>
        </w:rPr>
        <w:t>e</w:t>
      </w:r>
      <w:r w:rsidR="00885338" w:rsidRPr="00C42B22">
        <w:rPr>
          <w:lang w:val="fr-FR"/>
        </w:rPr>
        <w:t xml:space="preserve"> </w:t>
      </w:r>
      <w:r w:rsidR="006A30B8" w:rsidRPr="00C42B22">
        <w:rPr>
          <w:lang w:val="fr-FR"/>
        </w:rPr>
        <w:t>rapport périodique établi par le Royaume-Uni en application de la Convention relative aux droits de l</w:t>
      </w:r>
      <w:r w:rsidR="00EC528C" w:rsidRPr="00C42B22">
        <w:rPr>
          <w:lang w:val="fr-FR"/>
        </w:rPr>
        <w:t>’</w:t>
      </w:r>
      <w:r w:rsidR="006A30B8" w:rsidRPr="00C42B22">
        <w:rPr>
          <w:lang w:val="fr-FR"/>
        </w:rPr>
        <w:t>enfant</w:t>
      </w:r>
      <w:r w:rsidR="00885338" w:rsidRPr="00C42B22">
        <w:rPr>
          <w:rStyle w:val="FootnoteReference"/>
          <w:lang w:val="fr-FR"/>
        </w:rPr>
        <w:footnoteReference w:id="231"/>
      </w:r>
      <w:r w:rsidR="00885338" w:rsidRPr="00C42B22">
        <w:rPr>
          <w:lang w:val="fr-FR"/>
        </w:rPr>
        <w:t>.</w:t>
      </w:r>
    </w:p>
    <w:p w:rsidR="00885338" w:rsidRPr="00C42B22" w:rsidRDefault="00895D92" w:rsidP="00895D92">
      <w:pPr>
        <w:pStyle w:val="SingleTxtG"/>
        <w:rPr>
          <w:lang w:val="fr-FR"/>
        </w:rPr>
      </w:pPr>
      <w:r w:rsidRPr="00C42B22">
        <w:rPr>
          <w:lang w:val="fr-FR"/>
        </w:rPr>
        <w:t>125.</w:t>
      </w:r>
      <w:r w:rsidRPr="00C42B22">
        <w:rPr>
          <w:lang w:val="fr-FR"/>
        </w:rPr>
        <w:tab/>
      </w:r>
      <w:r w:rsidR="00DF04F9" w:rsidRPr="00C42B22">
        <w:rPr>
          <w:b/>
          <w:bCs/>
          <w:lang w:val="fr-FR"/>
        </w:rPr>
        <w:t>Angleterre</w:t>
      </w:r>
      <w:r w:rsidR="00885338" w:rsidRPr="00C42B22">
        <w:rPr>
          <w:lang w:val="fr-FR"/>
        </w:rPr>
        <w:t>.</w:t>
      </w:r>
      <w:r w:rsidR="007B4F1B" w:rsidRPr="00C42B22">
        <w:rPr>
          <w:lang w:val="fr-FR"/>
        </w:rPr>
        <w:t xml:space="preserve"> </w:t>
      </w:r>
      <w:r w:rsidR="003E3F4F" w:rsidRPr="00C42B22">
        <w:rPr>
          <w:lang w:val="fr-FR"/>
        </w:rPr>
        <w:t xml:space="preserve">Le Gouvernement britannique a </w:t>
      </w:r>
      <w:r w:rsidR="00DF0CCE" w:rsidRPr="00C42B22">
        <w:rPr>
          <w:lang w:val="fr-FR"/>
        </w:rPr>
        <w:t>pris</w:t>
      </w:r>
      <w:r w:rsidR="003E3F4F" w:rsidRPr="00C42B22">
        <w:rPr>
          <w:lang w:val="fr-FR"/>
        </w:rPr>
        <w:t xml:space="preserve"> diverses mesures pour améliorer </w:t>
      </w:r>
      <w:r w:rsidR="00C50296" w:rsidRPr="00C42B22">
        <w:rPr>
          <w:lang w:val="fr-FR"/>
        </w:rPr>
        <w:t>l</w:t>
      </w:r>
      <w:r w:rsidR="00EC528C" w:rsidRPr="00C42B22">
        <w:rPr>
          <w:lang w:val="fr-FR"/>
        </w:rPr>
        <w:t>’</w:t>
      </w:r>
      <w:r w:rsidR="00C50296" w:rsidRPr="00C42B22">
        <w:rPr>
          <w:lang w:val="fr-FR"/>
        </w:rPr>
        <w:t xml:space="preserve">accès </w:t>
      </w:r>
      <w:r w:rsidR="00F31E37" w:rsidRPr="00C42B22">
        <w:rPr>
          <w:lang w:val="fr-FR"/>
        </w:rPr>
        <w:t>aux</w:t>
      </w:r>
      <w:r w:rsidR="00C50296" w:rsidRPr="00C42B22">
        <w:rPr>
          <w:lang w:val="fr-FR"/>
        </w:rPr>
        <w:t xml:space="preserve"> structures de garde d</w:t>
      </w:r>
      <w:r w:rsidR="00EC528C" w:rsidRPr="00C42B22">
        <w:rPr>
          <w:lang w:val="fr-FR"/>
        </w:rPr>
        <w:t>’</w:t>
      </w:r>
      <w:r w:rsidR="00C50296" w:rsidRPr="00C42B22">
        <w:rPr>
          <w:lang w:val="fr-FR"/>
        </w:rPr>
        <w:t xml:space="preserve">enfants </w:t>
      </w:r>
      <w:r w:rsidR="00E85AA4" w:rsidRPr="00C42B22">
        <w:rPr>
          <w:lang w:val="fr-FR"/>
        </w:rPr>
        <w:t>et</w:t>
      </w:r>
      <w:r w:rsidR="003E3F4F" w:rsidRPr="00C42B22">
        <w:rPr>
          <w:lang w:val="fr-FR"/>
        </w:rPr>
        <w:t xml:space="preserve"> </w:t>
      </w:r>
      <w:r w:rsidR="005B0A46" w:rsidRPr="00C42B22">
        <w:rPr>
          <w:lang w:val="fr-FR"/>
        </w:rPr>
        <w:t>l</w:t>
      </w:r>
      <w:r w:rsidR="00EC528C" w:rsidRPr="00C42B22">
        <w:rPr>
          <w:lang w:val="fr-FR"/>
        </w:rPr>
        <w:t>’</w:t>
      </w:r>
      <w:r w:rsidR="003E3F4F" w:rsidRPr="00C42B22">
        <w:rPr>
          <w:lang w:val="fr-FR"/>
        </w:rPr>
        <w:t xml:space="preserve">aide à la parentalité et </w:t>
      </w:r>
      <w:r w:rsidR="00766BAB" w:rsidRPr="00C42B22">
        <w:rPr>
          <w:lang w:val="fr-FR"/>
        </w:rPr>
        <w:t xml:space="preserve">a </w:t>
      </w:r>
      <w:r w:rsidR="00E85AA4" w:rsidRPr="00C42B22">
        <w:rPr>
          <w:lang w:val="fr-FR"/>
        </w:rPr>
        <w:t xml:space="preserve">réformé en profondeur </w:t>
      </w:r>
      <w:r w:rsidR="003E3F4F" w:rsidRPr="00C42B22">
        <w:rPr>
          <w:lang w:val="fr-FR"/>
        </w:rPr>
        <w:t>le système de protection de l</w:t>
      </w:r>
      <w:r w:rsidR="00EC528C" w:rsidRPr="00C42B22">
        <w:rPr>
          <w:lang w:val="fr-FR"/>
        </w:rPr>
        <w:t>’</w:t>
      </w:r>
      <w:r w:rsidR="003E3F4F" w:rsidRPr="00C42B22">
        <w:rPr>
          <w:lang w:val="fr-FR"/>
        </w:rPr>
        <w:t>enfance</w:t>
      </w:r>
      <w:r w:rsidR="00F31E37" w:rsidRPr="00C42B22">
        <w:rPr>
          <w:lang w:val="fr-FR"/>
        </w:rPr>
        <w:t>,</w:t>
      </w:r>
      <w:r w:rsidR="003E3F4F" w:rsidRPr="00C42B22">
        <w:rPr>
          <w:lang w:val="fr-FR"/>
        </w:rPr>
        <w:t xml:space="preserve"> qui prévoit</w:t>
      </w:r>
      <w:r w:rsidR="00C50296" w:rsidRPr="00C42B22">
        <w:rPr>
          <w:lang w:val="fr-FR"/>
        </w:rPr>
        <w:t xml:space="preserve"> désormais</w:t>
      </w:r>
      <w:r w:rsidR="003E3F4F" w:rsidRPr="00C42B22">
        <w:rPr>
          <w:lang w:val="fr-FR"/>
        </w:rPr>
        <w:t xml:space="preserve"> un nouveau cadre d</w:t>
      </w:r>
      <w:r w:rsidR="00EC528C" w:rsidRPr="00C42B22">
        <w:rPr>
          <w:lang w:val="fr-FR"/>
        </w:rPr>
        <w:t>’</w:t>
      </w:r>
      <w:r w:rsidR="003E3F4F" w:rsidRPr="00C42B22">
        <w:rPr>
          <w:lang w:val="fr-FR"/>
        </w:rPr>
        <w:t>inspection des services de protection de l</w:t>
      </w:r>
      <w:r w:rsidR="00EC528C" w:rsidRPr="00C42B22">
        <w:rPr>
          <w:lang w:val="fr-FR"/>
        </w:rPr>
        <w:t>’</w:t>
      </w:r>
      <w:r w:rsidR="003E3F4F" w:rsidRPr="00C42B22">
        <w:rPr>
          <w:lang w:val="fr-FR"/>
        </w:rPr>
        <w:t xml:space="preserve">enfance </w:t>
      </w:r>
      <w:r w:rsidR="00DF0CCE" w:rsidRPr="00C42B22">
        <w:rPr>
          <w:lang w:val="fr-FR"/>
        </w:rPr>
        <w:t>fournis par les</w:t>
      </w:r>
      <w:r w:rsidR="003E3F4F" w:rsidRPr="00C42B22">
        <w:rPr>
          <w:lang w:val="fr-FR"/>
        </w:rPr>
        <w:t xml:space="preserve"> autorités locales. La loi de 2014 </w:t>
      </w:r>
      <w:r w:rsidR="00F31E37" w:rsidRPr="00C42B22">
        <w:rPr>
          <w:lang w:val="fr-FR"/>
        </w:rPr>
        <w:t xml:space="preserve">relative </w:t>
      </w:r>
      <w:r w:rsidR="00D12506" w:rsidRPr="00C42B22">
        <w:rPr>
          <w:lang w:val="fr-FR"/>
        </w:rPr>
        <w:t>à l</w:t>
      </w:r>
      <w:r w:rsidR="00EC528C" w:rsidRPr="00C42B22">
        <w:rPr>
          <w:lang w:val="fr-FR"/>
        </w:rPr>
        <w:t>’</w:t>
      </w:r>
      <w:r w:rsidR="00D12506" w:rsidRPr="00C42B22">
        <w:rPr>
          <w:lang w:val="fr-FR"/>
        </w:rPr>
        <w:t>enfance</w:t>
      </w:r>
      <w:r w:rsidR="003E3F4F" w:rsidRPr="00C42B22">
        <w:rPr>
          <w:lang w:val="fr-FR"/>
        </w:rPr>
        <w:t xml:space="preserve"> et </w:t>
      </w:r>
      <w:r w:rsidR="00F31E37" w:rsidRPr="00C42B22">
        <w:rPr>
          <w:lang w:val="fr-FR"/>
        </w:rPr>
        <w:t xml:space="preserve">à </w:t>
      </w:r>
      <w:r w:rsidR="003E3F4F" w:rsidRPr="00C42B22">
        <w:rPr>
          <w:lang w:val="fr-FR"/>
        </w:rPr>
        <w:t>la famille</w:t>
      </w:r>
      <w:r w:rsidR="00885338" w:rsidRPr="00C42B22">
        <w:rPr>
          <w:rStyle w:val="FootnoteReference"/>
          <w:lang w:val="fr-FR"/>
        </w:rPr>
        <w:footnoteReference w:id="232"/>
      </w:r>
      <w:r w:rsidR="00885338" w:rsidRPr="00C42B22">
        <w:rPr>
          <w:lang w:val="fr-FR"/>
        </w:rPr>
        <w:t xml:space="preserve"> </w:t>
      </w:r>
      <w:r w:rsidR="003E3F4F" w:rsidRPr="00C42B22">
        <w:rPr>
          <w:lang w:val="fr-FR"/>
        </w:rPr>
        <w:t>réforme le système d</w:t>
      </w:r>
      <w:r w:rsidR="00EC528C" w:rsidRPr="00C42B22">
        <w:rPr>
          <w:lang w:val="fr-FR"/>
        </w:rPr>
        <w:t>’</w:t>
      </w:r>
      <w:r w:rsidR="003E3F4F" w:rsidRPr="00C42B22">
        <w:rPr>
          <w:lang w:val="fr-FR"/>
        </w:rPr>
        <w:t xml:space="preserve">adoption, </w:t>
      </w:r>
      <w:r w:rsidR="00FE24BD" w:rsidRPr="00C42B22">
        <w:rPr>
          <w:lang w:val="fr-FR"/>
        </w:rPr>
        <w:t>la prise en charge des enfants par des</w:t>
      </w:r>
      <w:r w:rsidR="003E3F4F" w:rsidRPr="00C42B22">
        <w:rPr>
          <w:lang w:val="fr-FR"/>
        </w:rPr>
        <w:t xml:space="preserve"> tiers, </w:t>
      </w:r>
      <w:r w:rsidR="009220A1" w:rsidRPr="00C42B22">
        <w:rPr>
          <w:lang w:val="fr-FR"/>
        </w:rPr>
        <w:t>certains</w:t>
      </w:r>
      <w:r w:rsidR="003E3F4F" w:rsidRPr="00C42B22">
        <w:rPr>
          <w:lang w:val="fr-FR"/>
        </w:rPr>
        <w:t xml:space="preserve"> aspects de la justice familiale et les services pour les enfants et les jeunes ayant des besoins éducatifs spéciaux</w:t>
      </w:r>
      <w:r w:rsidR="00766BAB" w:rsidRPr="00C42B22">
        <w:rPr>
          <w:lang w:val="fr-FR"/>
        </w:rPr>
        <w:t>. E</w:t>
      </w:r>
      <w:r w:rsidR="009220A1" w:rsidRPr="00C42B22">
        <w:rPr>
          <w:lang w:val="fr-FR"/>
        </w:rPr>
        <w:t>lle</w:t>
      </w:r>
      <w:r w:rsidR="003E3F4F" w:rsidRPr="00C42B22">
        <w:rPr>
          <w:lang w:val="fr-FR"/>
        </w:rPr>
        <w:t xml:space="preserve"> </w:t>
      </w:r>
      <w:r w:rsidR="00014771" w:rsidRPr="00C42B22">
        <w:rPr>
          <w:lang w:val="fr-FR"/>
        </w:rPr>
        <w:t>définit</w:t>
      </w:r>
      <w:r w:rsidR="003E3F4F" w:rsidRPr="00C42B22">
        <w:rPr>
          <w:lang w:val="fr-FR"/>
        </w:rPr>
        <w:t xml:space="preserve"> </w:t>
      </w:r>
      <w:r w:rsidR="009220A1" w:rsidRPr="00C42B22">
        <w:rPr>
          <w:lang w:val="fr-FR"/>
        </w:rPr>
        <w:t xml:space="preserve">également </w:t>
      </w:r>
      <w:r w:rsidR="003E3F4F" w:rsidRPr="00C42B22">
        <w:rPr>
          <w:lang w:val="fr-FR"/>
        </w:rPr>
        <w:t xml:space="preserve">les droits des parents et </w:t>
      </w:r>
      <w:r w:rsidR="009220A1" w:rsidRPr="00C42B22">
        <w:rPr>
          <w:lang w:val="fr-FR"/>
        </w:rPr>
        <w:t xml:space="preserve">des </w:t>
      </w:r>
      <w:r w:rsidR="003E3F4F" w:rsidRPr="00C42B22">
        <w:rPr>
          <w:lang w:val="fr-FR"/>
        </w:rPr>
        <w:t>adopt</w:t>
      </w:r>
      <w:r w:rsidR="00626822" w:rsidRPr="00C42B22">
        <w:rPr>
          <w:lang w:val="fr-FR"/>
        </w:rPr>
        <w:t>ant</w:t>
      </w:r>
      <w:r w:rsidR="003E3F4F" w:rsidRPr="00C42B22">
        <w:rPr>
          <w:lang w:val="fr-FR"/>
        </w:rPr>
        <w:t xml:space="preserve">s à des congés </w:t>
      </w:r>
      <w:r w:rsidR="009220A1" w:rsidRPr="00C42B22">
        <w:rPr>
          <w:lang w:val="fr-FR"/>
        </w:rPr>
        <w:t>rémunérés</w:t>
      </w:r>
      <w:r w:rsidR="00B23FC8" w:rsidRPr="00C42B22">
        <w:rPr>
          <w:lang w:val="fr-FR"/>
        </w:rPr>
        <w:t>,</w:t>
      </w:r>
      <w:r w:rsidR="003E3F4F" w:rsidRPr="00C42B22">
        <w:rPr>
          <w:lang w:val="fr-FR"/>
        </w:rPr>
        <w:t xml:space="preserve"> ainsi qu</w:t>
      </w:r>
      <w:r w:rsidR="00EC528C" w:rsidRPr="00C42B22">
        <w:rPr>
          <w:lang w:val="fr-FR"/>
        </w:rPr>
        <w:t>’</w:t>
      </w:r>
      <w:r w:rsidR="009220A1" w:rsidRPr="00C42B22">
        <w:rPr>
          <w:lang w:val="fr-FR"/>
        </w:rPr>
        <w:t>à des périodes d</w:t>
      </w:r>
      <w:r w:rsidR="00EC528C" w:rsidRPr="00C42B22">
        <w:rPr>
          <w:lang w:val="fr-FR"/>
        </w:rPr>
        <w:t>’</w:t>
      </w:r>
      <w:r w:rsidR="009220A1" w:rsidRPr="00C42B22">
        <w:rPr>
          <w:lang w:val="fr-FR"/>
        </w:rPr>
        <w:t xml:space="preserve">absence </w:t>
      </w:r>
      <w:r w:rsidR="008C5615" w:rsidRPr="00C42B22">
        <w:rPr>
          <w:lang w:val="fr-FR"/>
        </w:rPr>
        <w:t xml:space="preserve">pour </w:t>
      </w:r>
      <w:r w:rsidR="009E171B" w:rsidRPr="00C42B22">
        <w:rPr>
          <w:lang w:val="fr-FR"/>
        </w:rPr>
        <w:t>l</w:t>
      </w:r>
      <w:r w:rsidR="00FE24BD" w:rsidRPr="00C42B22">
        <w:rPr>
          <w:lang w:val="fr-FR"/>
        </w:rPr>
        <w:t xml:space="preserve">es soins </w:t>
      </w:r>
      <w:r w:rsidR="003E3F4F" w:rsidRPr="00C42B22">
        <w:rPr>
          <w:lang w:val="fr-FR"/>
        </w:rPr>
        <w:t xml:space="preserve">prénatals et le droit </w:t>
      </w:r>
      <w:r w:rsidR="00FE24BD" w:rsidRPr="00C42B22">
        <w:rPr>
          <w:lang w:val="fr-FR"/>
        </w:rPr>
        <w:t>de</w:t>
      </w:r>
      <w:r w:rsidR="003E3F4F" w:rsidRPr="00C42B22">
        <w:rPr>
          <w:lang w:val="fr-FR"/>
        </w:rPr>
        <w:t xml:space="preserve"> demander des heures de travail flexibles. </w:t>
      </w:r>
    </w:p>
    <w:p w:rsidR="00885338" w:rsidRPr="00C42B22" w:rsidRDefault="00895D92" w:rsidP="00895D92">
      <w:pPr>
        <w:pStyle w:val="SingleTxtG"/>
        <w:rPr>
          <w:lang w:val="fr-FR"/>
        </w:rPr>
      </w:pPr>
      <w:r w:rsidRPr="00C42B22">
        <w:rPr>
          <w:lang w:val="fr-FR"/>
        </w:rPr>
        <w:t>126.</w:t>
      </w:r>
      <w:r w:rsidRPr="00C42B22">
        <w:rPr>
          <w:lang w:val="fr-FR"/>
        </w:rPr>
        <w:tab/>
      </w:r>
      <w:r w:rsidR="003D565B" w:rsidRPr="00C42B22">
        <w:rPr>
          <w:b/>
          <w:bCs/>
          <w:lang w:val="fr-FR"/>
        </w:rPr>
        <w:t>Écosse</w:t>
      </w:r>
      <w:r w:rsidR="00885338" w:rsidRPr="00C42B22">
        <w:rPr>
          <w:lang w:val="fr-FR"/>
        </w:rPr>
        <w:t xml:space="preserve">. </w:t>
      </w:r>
      <w:r w:rsidR="003E3F4F" w:rsidRPr="00C42B22">
        <w:rPr>
          <w:lang w:val="fr-FR"/>
        </w:rPr>
        <w:t xml:space="preserve">La loi </w:t>
      </w:r>
      <w:r w:rsidR="00766BAB" w:rsidRPr="00C42B22">
        <w:rPr>
          <w:lang w:val="fr-FR"/>
        </w:rPr>
        <w:t>de 2014</w:t>
      </w:r>
      <w:r w:rsidR="00F31E37" w:rsidRPr="00C42B22">
        <w:rPr>
          <w:lang w:val="fr-FR"/>
        </w:rPr>
        <w:t xml:space="preserve"> </w:t>
      </w:r>
      <w:r w:rsidR="00014771" w:rsidRPr="00C42B22">
        <w:rPr>
          <w:lang w:val="fr-FR"/>
        </w:rPr>
        <w:t>relative</w:t>
      </w:r>
      <w:r w:rsidR="003E3F4F" w:rsidRPr="00C42B22">
        <w:rPr>
          <w:lang w:val="fr-FR"/>
        </w:rPr>
        <w:t xml:space="preserve"> </w:t>
      </w:r>
      <w:r w:rsidR="00B23FC8" w:rsidRPr="00C42B22">
        <w:rPr>
          <w:lang w:val="fr-FR"/>
        </w:rPr>
        <w:t>à l</w:t>
      </w:r>
      <w:r w:rsidR="00EC528C" w:rsidRPr="00C42B22">
        <w:rPr>
          <w:lang w:val="fr-FR"/>
        </w:rPr>
        <w:t>’</w:t>
      </w:r>
      <w:r w:rsidR="00B23FC8" w:rsidRPr="00C42B22">
        <w:rPr>
          <w:lang w:val="fr-FR"/>
        </w:rPr>
        <w:t>enfance et à la jeunesse</w:t>
      </w:r>
      <w:r w:rsidR="003E3F4F" w:rsidRPr="00C42B22">
        <w:rPr>
          <w:lang w:val="fr-FR"/>
        </w:rPr>
        <w:t xml:space="preserve"> </w:t>
      </w:r>
      <w:r w:rsidR="00885338" w:rsidRPr="00C42B22">
        <w:rPr>
          <w:lang w:val="fr-FR"/>
        </w:rPr>
        <w:t>(</w:t>
      </w:r>
      <w:r w:rsidR="003D565B" w:rsidRPr="00C42B22">
        <w:rPr>
          <w:lang w:val="fr-FR"/>
        </w:rPr>
        <w:t>Écosse</w:t>
      </w:r>
      <w:r w:rsidR="00885338" w:rsidRPr="00C42B22">
        <w:rPr>
          <w:lang w:val="fr-FR"/>
        </w:rPr>
        <w:t>)</w:t>
      </w:r>
      <w:r w:rsidR="00885338" w:rsidRPr="00C42B22">
        <w:rPr>
          <w:rStyle w:val="FootnoteReference"/>
          <w:lang w:val="fr-FR"/>
        </w:rPr>
        <w:footnoteReference w:id="233"/>
      </w:r>
      <w:r w:rsidR="00885338" w:rsidRPr="00C42B22">
        <w:rPr>
          <w:lang w:val="fr-FR"/>
        </w:rPr>
        <w:t xml:space="preserve"> </w:t>
      </w:r>
      <w:r w:rsidR="003E3F4F" w:rsidRPr="00C42B22">
        <w:rPr>
          <w:lang w:val="fr-FR"/>
        </w:rPr>
        <w:t>prévoit la mise en œuvre d</w:t>
      </w:r>
      <w:r w:rsidR="00EC528C" w:rsidRPr="00C42B22">
        <w:rPr>
          <w:lang w:val="fr-FR"/>
        </w:rPr>
        <w:t>’</w:t>
      </w:r>
      <w:r w:rsidR="003E3F4F" w:rsidRPr="00C42B22">
        <w:rPr>
          <w:lang w:val="fr-FR"/>
        </w:rPr>
        <w:t>une stratégie pour l</w:t>
      </w:r>
      <w:r w:rsidR="00EC528C" w:rsidRPr="00C42B22">
        <w:rPr>
          <w:lang w:val="fr-FR"/>
        </w:rPr>
        <w:t>’</w:t>
      </w:r>
      <w:r w:rsidR="003E3F4F" w:rsidRPr="00C42B22">
        <w:rPr>
          <w:lang w:val="fr-FR"/>
        </w:rPr>
        <w:t xml:space="preserve">enfance, y compris </w:t>
      </w:r>
      <w:r w:rsidR="00FE24BD" w:rsidRPr="00C42B22">
        <w:rPr>
          <w:lang w:val="fr-FR"/>
        </w:rPr>
        <w:t>des structures de garde d</w:t>
      </w:r>
      <w:r w:rsidR="00EC528C" w:rsidRPr="00C42B22">
        <w:rPr>
          <w:lang w:val="fr-FR"/>
        </w:rPr>
        <w:t>’</w:t>
      </w:r>
      <w:r w:rsidR="00FE24BD" w:rsidRPr="00C42B22">
        <w:rPr>
          <w:lang w:val="fr-FR"/>
        </w:rPr>
        <w:t>enfants</w:t>
      </w:r>
      <w:r w:rsidR="003E3F4F" w:rsidRPr="00C42B22">
        <w:rPr>
          <w:lang w:val="fr-FR"/>
        </w:rPr>
        <w:t>, et reconnaît le rôle explicite de la Convention relative aux droits de l</w:t>
      </w:r>
      <w:r w:rsidR="00EC528C" w:rsidRPr="00C42B22">
        <w:rPr>
          <w:lang w:val="fr-FR"/>
        </w:rPr>
        <w:t>’</w:t>
      </w:r>
      <w:r w:rsidR="003E3F4F" w:rsidRPr="00C42B22">
        <w:rPr>
          <w:lang w:val="fr-FR"/>
        </w:rPr>
        <w:t>enfant dans la planification et la prestation des services.</w:t>
      </w:r>
      <w:r w:rsidR="002C4743" w:rsidRPr="00C42B22">
        <w:rPr>
          <w:lang w:val="fr-FR"/>
        </w:rPr>
        <w:t xml:space="preserve"> </w:t>
      </w:r>
    </w:p>
    <w:p w:rsidR="00885338" w:rsidRPr="00C42B22" w:rsidRDefault="00965C38" w:rsidP="005A1FA7">
      <w:pPr>
        <w:pStyle w:val="H23G"/>
        <w:rPr>
          <w:lang w:val="fr-FR"/>
        </w:rPr>
      </w:pPr>
      <w:bookmarkStart w:id="46" w:name="_Toc378322542"/>
      <w:bookmarkStart w:id="47" w:name="_Toc378589619"/>
      <w:bookmarkStart w:id="48" w:name="_Toc380578058"/>
      <w:bookmarkStart w:id="49" w:name="_Toc390761258"/>
      <w:r w:rsidRPr="00C42B22">
        <w:rPr>
          <w:lang w:val="fr-FR"/>
        </w:rPr>
        <w:tab/>
      </w:r>
      <w:r w:rsidRPr="00C42B22">
        <w:rPr>
          <w:lang w:val="fr-FR"/>
        </w:rPr>
        <w:tab/>
      </w:r>
      <w:r w:rsidR="00885338" w:rsidRPr="00C42B22">
        <w:rPr>
          <w:lang w:val="fr-FR"/>
        </w:rPr>
        <w:t>Article 11</w:t>
      </w:r>
      <w:bookmarkEnd w:id="46"/>
      <w:bookmarkEnd w:id="47"/>
      <w:r w:rsidR="00885338" w:rsidRPr="00C42B22">
        <w:rPr>
          <w:lang w:val="fr-FR"/>
        </w:rPr>
        <w:t xml:space="preserve"> (</w:t>
      </w:r>
      <w:r w:rsidR="004D0A3B" w:rsidRPr="00C42B22">
        <w:rPr>
          <w:lang w:val="fr-FR"/>
        </w:rPr>
        <w:t xml:space="preserve">Droit </w:t>
      </w:r>
      <w:r w:rsidR="00A1257B" w:rsidRPr="00C42B22">
        <w:rPr>
          <w:lang w:val="fr-FR"/>
        </w:rPr>
        <w:t>à un niveau de vie suffisant</w:t>
      </w:r>
      <w:r w:rsidR="00885338" w:rsidRPr="00C42B22">
        <w:rPr>
          <w:lang w:val="fr-FR"/>
        </w:rPr>
        <w:t>)</w:t>
      </w:r>
      <w:bookmarkEnd w:id="48"/>
      <w:bookmarkEnd w:id="49"/>
    </w:p>
    <w:p w:rsidR="00885338" w:rsidRPr="00C42B22" w:rsidRDefault="00895D92" w:rsidP="00895D92">
      <w:pPr>
        <w:pStyle w:val="SingleTxtG"/>
        <w:rPr>
          <w:lang w:val="fr-FR"/>
        </w:rPr>
      </w:pPr>
      <w:r w:rsidRPr="00C42B22">
        <w:rPr>
          <w:lang w:val="fr-FR"/>
        </w:rPr>
        <w:t>127.</w:t>
      </w:r>
      <w:r w:rsidRPr="00C42B22">
        <w:rPr>
          <w:lang w:val="fr-FR"/>
        </w:rPr>
        <w:tab/>
      </w:r>
      <w:r w:rsidR="006A30B8" w:rsidRPr="00C42B22">
        <w:rPr>
          <w:lang w:val="fr-FR"/>
        </w:rPr>
        <w:t xml:space="preserve">Voir la réponse aux paragraphes </w:t>
      </w:r>
      <w:r w:rsidR="00885338" w:rsidRPr="00C42B22">
        <w:rPr>
          <w:lang w:val="fr-FR"/>
        </w:rPr>
        <w:t>27, 28, 29, 30</w:t>
      </w:r>
      <w:r w:rsidR="006A30B8" w:rsidRPr="00C42B22">
        <w:rPr>
          <w:lang w:val="fr-FR"/>
        </w:rPr>
        <w:t xml:space="preserve"> et</w:t>
      </w:r>
      <w:r w:rsidR="00885338" w:rsidRPr="00C42B22">
        <w:rPr>
          <w:lang w:val="fr-FR"/>
        </w:rPr>
        <w:t xml:space="preserve"> 31 </w:t>
      </w:r>
      <w:r w:rsidR="006A30B8" w:rsidRPr="00C42B22">
        <w:rPr>
          <w:lang w:val="fr-FR"/>
        </w:rPr>
        <w:t>des observations finales</w:t>
      </w:r>
      <w:r w:rsidR="00E1278D" w:rsidRPr="00C42B22">
        <w:rPr>
          <w:lang w:val="fr-FR"/>
        </w:rPr>
        <w:t xml:space="preserve"> ci-dessus</w:t>
      </w:r>
      <w:r w:rsidR="00885338" w:rsidRPr="00C42B22">
        <w:rPr>
          <w:lang w:val="fr-FR"/>
        </w:rPr>
        <w:t xml:space="preserve">. </w:t>
      </w:r>
    </w:p>
    <w:p w:rsidR="00885338" w:rsidRPr="00C42B22" w:rsidRDefault="00895D92" w:rsidP="00895D92">
      <w:pPr>
        <w:pStyle w:val="SingleTxtG"/>
        <w:rPr>
          <w:lang w:val="fr-FR"/>
        </w:rPr>
      </w:pPr>
      <w:r w:rsidRPr="00C42B22">
        <w:rPr>
          <w:lang w:val="fr-FR"/>
        </w:rPr>
        <w:t>128.</w:t>
      </w:r>
      <w:r w:rsidRPr="00C42B22">
        <w:rPr>
          <w:lang w:val="fr-FR"/>
        </w:rPr>
        <w:tab/>
      </w:r>
      <w:r w:rsidR="003D565B" w:rsidRPr="00C42B22">
        <w:rPr>
          <w:b/>
          <w:bCs/>
          <w:lang w:val="fr-FR"/>
        </w:rPr>
        <w:t>Écosse</w:t>
      </w:r>
      <w:r w:rsidR="00885338" w:rsidRPr="00C42B22">
        <w:rPr>
          <w:lang w:val="fr-FR"/>
        </w:rPr>
        <w:t xml:space="preserve">. </w:t>
      </w:r>
      <w:r w:rsidR="003E3F4F" w:rsidRPr="00C42B22">
        <w:rPr>
          <w:lang w:val="fr-FR"/>
        </w:rPr>
        <w:t xml:space="preserve">Le Gouvernement </w:t>
      </w:r>
      <w:r w:rsidR="00014771" w:rsidRPr="00C42B22">
        <w:rPr>
          <w:lang w:val="fr-FR"/>
        </w:rPr>
        <w:t>écossais</w:t>
      </w:r>
      <w:r w:rsidR="003E3F4F" w:rsidRPr="00C42B22">
        <w:rPr>
          <w:lang w:val="fr-FR"/>
        </w:rPr>
        <w:t xml:space="preserve"> met en œuvre une </w:t>
      </w:r>
      <w:r w:rsidR="003855A5" w:rsidRPr="00C42B22">
        <w:rPr>
          <w:lang w:val="fr-FR"/>
        </w:rPr>
        <w:t>Politique nationale relative à l</w:t>
      </w:r>
      <w:r w:rsidR="00EC528C" w:rsidRPr="00C42B22">
        <w:rPr>
          <w:lang w:val="fr-FR"/>
        </w:rPr>
        <w:t>’</w:t>
      </w:r>
      <w:r w:rsidR="003855A5" w:rsidRPr="00C42B22">
        <w:rPr>
          <w:lang w:val="fr-FR"/>
        </w:rPr>
        <w:t>alimentation et aux boissons</w:t>
      </w:r>
      <w:r w:rsidR="00885338" w:rsidRPr="00C42B22">
        <w:rPr>
          <w:rStyle w:val="FootnoteReference"/>
          <w:lang w:val="fr-FR"/>
        </w:rPr>
        <w:footnoteReference w:id="234"/>
      </w:r>
      <w:r w:rsidR="00885338" w:rsidRPr="00C42B22">
        <w:rPr>
          <w:lang w:val="fr-FR"/>
        </w:rPr>
        <w:t xml:space="preserve"> </w:t>
      </w:r>
      <w:r w:rsidR="003855A5" w:rsidRPr="00C42B22">
        <w:rPr>
          <w:lang w:val="fr-FR"/>
        </w:rPr>
        <w:t xml:space="preserve">qui cherche à </w:t>
      </w:r>
      <w:r w:rsidR="00445D3D" w:rsidRPr="00C42B22">
        <w:rPr>
          <w:lang w:val="fr-FR"/>
        </w:rPr>
        <w:t xml:space="preserve">apporter des réponses aux </w:t>
      </w:r>
      <w:r w:rsidR="007C62B9" w:rsidRPr="00C42B22">
        <w:rPr>
          <w:lang w:val="fr-FR"/>
        </w:rPr>
        <w:t xml:space="preserve">questions </w:t>
      </w:r>
      <w:r w:rsidR="00A426E9" w:rsidRPr="00C42B22">
        <w:rPr>
          <w:lang w:val="fr-FR"/>
        </w:rPr>
        <w:t>relatives</w:t>
      </w:r>
      <w:r w:rsidR="007C62B9" w:rsidRPr="00C42B22">
        <w:rPr>
          <w:lang w:val="fr-FR"/>
        </w:rPr>
        <w:t xml:space="preserve"> à</w:t>
      </w:r>
      <w:r w:rsidR="00445D3D" w:rsidRPr="00C42B22">
        <w:rPr>
          <w:lang w:val="fr-FR"/>
        </w:rPr>
        <w:t xml:space="preserve"> la qualité, </w:t>
      </w:r>
      <w:r w:rsidR="007C62B9" w:rsidRPr="00C42B22">
        <w:rPr>
          <w:lang w:val="fr-FR"/>
        </w:rPr>
        <w:t>à</w:t>
      </w:r>
      <w:r w:rsidR="00445D3D" w:rsidRPr="00C42B22">
        <w:rPr>
          <w:lang w:val="fr-FR"/>
        </w:rPr>
        <w:t xml:space="preserve"> la santé et </w:t>
      </w:r>
      <w:r w:rsidR="007C62B9" w:rsidRPr="00C42B22">
        <w:rPr>
          <w:lang w:val="fr-FR"/>
        </w:rPr>
        <w:t>a</w:t>
      </w:r>
      <w:r w:rsidR="00445D3D" w:rsidRPr="00C42B22">
        <w:rPr>
          <w:lang w:val="fr-FR"/>
        </w:rPr>
        <w:t>u bien-être</w:t>
      </w:r>
      <w:r w:rsidR="006E0DA1" w:rsidRPr="00C42B22">
        <w:rPr>
          <w:lang w:val="fr-FR"/>
        </w:rPr>
        <w:t>,</w:t>
      </w:r>
      <w:r w:rsidR="00445D3D" w:rsidRPr="00C42B22">
        <w:rPr>
          <w:lang w:val="fr-FR"/>
        </w:rPr>
        <w:t xml:space="preserve"> ainsi qu</w:t>
      </w:r>
      <w:r w:rsidR="00EC528C" w:rsidRPr="00C42B22">
        <w:rPr>
          <w:lang w:val="fr-FR"/>
        </w:rPr>
        <w:t>’</w:t>
      </w:r>
      <w:r w:rsidR="007C62B9" w:rsidRPr="00C42B22">
        <w:rPr>
          <w:lang w:val="fr-FR"/>
        </w:rPr>
        <w:t>à</w:t>
      </w:r>
      <w:r w:rsidR="00445D3D" w:rsidRPr="00C42B22">
        <w:rPr>
          <w:lang w:val="fr-FR"/>
        </w:rPr>
        <w:t xml:space="preserve"> la protection de l</w:t>
      </w:r>
      <w:r w:rsidR="00EC528C" w:rsidRPr="00C42B22">
        <w:rPr>
          <w:lang w:val="fr-FR"/>
        </w:rPr>
        <w:t>’</w:t>
      </w:r>
      <w:r w:rsidR="00445D3D" w:rsidRPr="00C42B22">
        <w:rPr>
          <w:lang w:val="fr-FR"/>
        </w:rPr>
        <w:t>environnement</w:t>
      </w:r>
      <w:r w:rsidR="006E0DA1" w:rsidRPr="00C42B22">
        <w:rPr>
          <w:lang w:val="fr-FR"/>
        </w:rPr>
        <w:t>,</w:t>
      </w:r>
      <w:r w:rsidR="00445D3D" w:rsidRPr="00C42B22">
        <w:rPr>
          <w:lang w:val="fr-FR"/>
        </w:rPr>
        <w:t xml:space="preserve"> tout en reconnaissant les besoins en matière d</w:t>
      </w:r>
      <w:r w:rsidR="00EC528C" w:rsidRPr="00C42B22">
        <w:rPr>
          <w:lang w:val="fr-FR"/>
        </w:rPr>
        <w:t>’</w:t>
      </w:r>
      <w:r w:rsidR="00445D3D" w:rsidRPr="00C42B22">
        <w:rPr>
          <w:lang w:val="fr-FR"/>
        </w:rPr>
        <w:t>accès et de coûts abordables. S</w:t>
      </w:r>
      <w:r w:rsidR="00EC528C" w:rsidRPr="00C42B22">
        <w:rPr>
          <w:lang w:val="fr-FR"/>
        </w:rPr>
        <w:t>’</w:t>
      </w:r>
      <w:r w:rsidR="00445D3D" w:rsidRPr="00C42B22">
        <w:rPr>
          <w:lang w:val="fr-FR"/>
        </w:rPr>
        <w:t>agiss</w:t>
      </w:r>
      <w:r w:rsidR="007C62B9" w:rsidRPr="00C42B22">
        <w:rPr>
          <w:lang w:val="fr-FR"/>
        </w:rPr>
        <w:t>ant du logement, le programme «</w:t>
      </w:r>
      <w:r w:rsidR="00885338" w:rsidRPr="00C42B22">
        <w:rPr>
          <w:lang w:val="fr-FR"/>
        </w:rPr>
        <w:t>Homes Fit for the 21</w:t>
      </w:r>
      <w:r w:rsidR="00885338" w:rsidRPr="00C42B22">
        <w:rPr>
          <w:vertAlign w:val="superscript"/>
          <w:lang w:val="fr-FR"/>
        </w:rPr>
        <w:t>st</w:t>
      </w:r>
      <w:r w:rsidR="00885338" w:rsidRPr="00C42B22">
        <w:rPr>
          <w:lang w:val="fr-FR"/>
        </w:rPr>
        <w:t xml:space="preserve"> century</w:t>
      </w:r>
      <w:r w:rsidR="00445D3D" w:rsidRPr="00C42B22">
        <w:rPr>
          <w:lang w:val="fr-FR"/>
        </w:rPr>
        <w:t>»</w:t>
      </w:r>
      <w:r w:rsidR="00885338" w:rsidRPr="00C42B22">
        <w:rPr>
          <w:rStyle w:val="FootnoteReference"/>
          <w:lang w:val="fr-FR"/>
        </w:rPr>
        <w:footnoteReference w:id="235"/>
      </w:r>
      <w:r w:rsidR="00885338" w:rsidRPr="00C42B22">
        <w:rPr>
          <w:lang w:val="fr-FR"/>
        </w:rPr>
        <w:t xml:space="preserve"> </w:t>
      </w:r>
      <w:r w:rsidR="002F5A1C" w:rsidRPr="00C42B22">
        <w:rPr>
          <w:lang w:val="fr-FR"/>
        </w:rPr>
        <w:t xml:space="preserve">(Des </w:t>
      </w:r>
      <w:r w:rsidR="007C62B9" w:rsidRPr="00C42B22">
        <w:rPr>
          <w:lang w:val="fr-FR"/>
        </w:rPr>
        <w:t>logements</w:t>
      </w:r>
      <w:r w:rsidR="002F5A1C" w:rsidRPr="00C42B22">
        <w:rPr>
          <w:lang w:val="fr-FR"/>
        </w:rPr>
        <w:t xml:space="preserve"> pour le XXI</w:t>
      </w:r>
      <w:r w:rsidR="002F5A1C" w:rsidRPr="00C42B22">
        <w:rPr>
          <w:vertAlign w:val="superscript"/>
          <w:lang w:val="fr-FR"/>
        </w:rPr>
        <w:t>e</w:t>
      </w:r>
      <w:r w:rsidR="002F5A1C" w:rsidRPr="00C42B22">
        <w:rPr>
          <w:lang w:val="fr-FR"/>
        </w:rPr>
        <w:t> siècle) définit la vision du Gouvernement écossais en matière de logement à l</w:t>
      </w:r>
      <w:r w:rsidR="00EC528C" w:rsidRPr="00C42B22">
        <w:rPr>
          <w:lang w:val="fr-FR"/>
        </w:rPr>
        <w:t>’</w:t>
      </w:r>
      <w:r w:rsidR="002F5A1C" w:rsidRPr="00C42B22">
        <w:rPr>
          <w:lang w:val="fr-FR"/>
        </w:rPr>
        <w:t xml:space="preserve">horizon 2020 et les étapes nécessaires pour la réaliser, y compris </w:t>
      </w:r>
      <w:r w:rsidR="00F15632" w:rsidRPr="00C42B22">
        <w:rPr>
          <w:lang w:val="fr-FR"/>
        </w:rPr>
        <w:t>sur le plan de l</w:t>
      </w:r>
      <w:r w:rsidR="00EC528C" w:rsidRPr="00C42B22">
        <w:rPr>
          <w:lang w:val="fr-FR"/>
        </w:rPr>
        <w:t>’</w:t>
      </w:r>
      <w:r w:rsidR="002F5A1C" w:rsidRPr="00C42B22">
        <w:rPr>
          <w:lang w:val="fr-FR"/>
        </w:rPr>
        <w:t xml:space="preserve">offre, </w:t>
      </w:r>
      <w:r w:rsidR="00766BAB" w:rsidRPr="00C42B22">
        <w:rPr>
          <w:lang w:val="fr-FR"/>
        </w:rPr>
        <w:t>d</w:t>
      </w:r>
      <w:r w:rsidR="00F15632" w:rsidRPr="00C42B22">
        <w:rPr>
          <w:lang w:val="fr-FR"/>
        </w:rPr>
        <w:t>u</w:t>
      </w:r>
      <w:r w:rsidR="002F5A1C" w:rsidRPr="00C42B22">
        <w:rPr>
          <w:lang w:val="fr-FR"/>
        </w:rPr>
        <w:t xml:space="preserve"> choix et </w:t>
      </w:r>
      <w:r w:rsidR="00766BAB" w:rsidRPr="00C42B22">
        <w:rPr>
          <w:lang w:val="fr-FR"/>
        </w:rPr>
        <w:t>de</w:t>
      </w:r>
      <w:r w:rsidR="002F5A1C" w:rsidRPr="00C42B22">
        <w:rPr>
          <w:lang w:val="fr-FR"/>
        </w:rPr>
        <w:t xml:space="preserve"> </w:t>
      </w:r>
      <w:r w:rsidR="00F15632" w:rsidRPr="00C42B22">
        <w:rPr>
          <w:lang w:val="fr-FR"/>
        </w:rPr>
        <w:t xml:space="preserve">la </w:t>
      </w:r>
      <w:r w:rsidR="002F5A1C" w:rsidRPr="00C42B22">
        <w:rPr>
          <w:lang w:val="fr-FR"/>
        </w:rPr>
        <w:t xml:space="preserve">qualité. </w:t>
      </w:r>
    </w:p>
    <w:p w:rsidR="00885338" w:rsidRPr="00C42B22" w:rsidRDefault="00965C38" w:rsidP="005A1FA7">
      <w:pPr>
        <w:pStyle w:val="H23G"/>
        <w:rPr>
          <w:lang w:val="fr-FR"/>
        </w:rPr>
      </w:pPr>
      <w:bookmarkStart w:id="50" w:name="_Toc378322543"/>
      <w:bookmarkStart w:id="51" w:name="_Toc378589620"/>
      <w:bookmarkStart w:id="52" w:name="_Toc380578059"/>
      <w:bookmarkStart w:id="53" w:name="_Toc390761259"/>
      <w:r w:rsidRPr="00C42B22">
        <w:rPr>
          <w:lang w:val="fr-FR"/>
        </w:rPr>
        <w:tab/>
      </w:r>
      <w:r w:rsidRPr="00C42B22">
        <w:rPr>
          <w:lang w:val="fr-FR"/>
        </w:rPr>
        <w:tab/>
      </w:r>
      <w:r w:rsidR="00885338" w:rsidRPr="00C42B22">
        <w:rPr>
          <w:lang w:val="fr-FR"/>
        </w:rPr>
        <w:t>Article 12</w:t>
      </w:r>
      <w:bookmarkEnd w:id="50"/>
      <w:bookmarkEnd w:id="51"/>
      <w:r w:rsidR="00885338" w:rsidRPr="00C42B22">
        <w:rPr>
          <w:lang w:val="fr-FR"/>
        </w:rPr>
        <w:t xml:space="preserve"> (</w:t>
      </w:r>
      <w:r w:rsidR="004D0A3B" w:rsidRPr="00C42B22">
        <w:rPr>
          <w:lang w:val="fr-FR"/>
        </w:rPr>
        <w:t xml:space="preserve">Droit </w:t>
      </w:r>
      <w:r w:rsidR="00D20027" w:rsidRPr="00C42B22">
        <w:rPr>
          <w:lang w:val="fr-FR"/>
        </w:rPr>
        <w:t>au meilleur état de santé susceptible d</w:t>
      </w:r>
      <w:r w:rsidR="00EC528C" w:rsidRPr="00C42B22">
        <w:rPr>
          <w:lang w:val="fr-FR"/>
        </w:rPr>
        <w:t>’</w:t>
      </w:r>
      <w:r w:rsidR="00D20027" w:rsidRPr="00C42B22">
        <w:rPr>
          <w:lang w:val="fr-FR"/>
        </w:rPr>
        <w:t>être atteint</w:t>
      </w:r>
      <w:r w:rsidR="00885338" w:rsidRPr="00C42B22">
        <w:rPr>
          <w:lang w:val="fr-FR"/>
        </w:rPr>
        <w:t>)</w:t>
      </w:r>
      <w:bookmarkEnd w:id="52"/>
      <w:bookmarkEnd w:id="53"/>
    </w:p>
    <w:p w:rsidR="00885338" w:rsidRPr="00C42B22" w:rsidRDefault="00895D92" w:rsidP="00895D92">
      <w:pPr>
        <w:pStyle w:val="SingleTxtG"/>
        <w:rPr>
          <w:lang w:val="fr-FR"/>
        </w:rPr>
      </w:pPr>
      <w:r w:rsidRPr="00C42B22">
        <w:rPr>
          <w:lang w:val="fr-FR"/>
        </w:rPr>
        <w:t>129.</w:t>
      </w:r>
      <w:r w:rsidRPr="00C42B22">
        <w:rPr>
          <w:lang w:val="fr-FR"/>
        </w:rPr>
        <w:tab/>
      </w:r>
      <w:r w:rsidR="002F5A1C" w:rsidRPr="00C42B22">
        <w:rPr>
          <w:lang w:val="fr-FR"/>
        </w:rPr>
        <w:t xml:space="preserve">Les principes sous-jacents du NHS (Système national de santé) sont énoncés dans sa </w:t>
      </w:r>
      <w:r w:rsidR="00885338" w:rsidRPr="00C42B22">
        <w:rPr>
          <w:lang w:val="fr-FR"/>
        </w:rPr>
        <w:t>constitution</w:t>
      </w:r>
      <w:r w:rsidR="00885338" w:rsidRPr="00C42B22">
        <w:rPr>
          <w:rStyle w:val="FootnoteReference"/>
          <w:lang w:val="fr-FR"/>
        </w:rPr>
        <w:footnoteReference w:id="236"/>
      </w:r>
      <w:r w:rsidR="002F5A1C" w:rsidRPr="00C42B22">
        <w:rPr>
          <w:lang w:val="fr-FR"/>
        </w:rPr>
        <w:t xml:space="preserve"> et précisent que l</w:t>
      </w:r>
      <w:r w:rsidR="00EC528C" w:rsidRPr="00C42B22">
        <w:rPr>
          <w:lang w:val="fr-FR"/>
        </w:rPr>
        <w:t>’</w:t>
      </w:r>
      <w:r w:rsidR="002F5A1C" w:rsidRPr="00C42B22">
        <w:rPr>
          <w:lang w:val="fr-FR"/>
        </w:rPr>
        <w:t xml:space="preserve">accès aux services de santé </w:t>
      </w:r>
      <w:r w:rsidR="004B2613" w:rsidRPr="00C42B22">
        <w:rPr>
          <w:lang w:val="fr-FR"/>
        </w:rPr>
        <w:t xml:space="preserve">est </w:t>
      </w:r>
      <w:r w:rsidR="00442CFD" w:rsidRPr="00C42B22">
        <w:rPr>
          <w:lang w:val="fr-FR"/>
        </w:rPr>
        <w:t>fondé sur les besoins cliniques d</w:t>
      </w:r>
      <w:r w:rsidR="00B23FC8" w:rsidRPr="00C42B22">
        <w:rPr>
          <w:lang w:val="fr-FR"/>
        </w:rPr>
        <w:t>es</w:t>
      </w:r>
      <w:r w:rsidR="00442CFD" w:rsidRPr="00C42B22">
        <w:rPr>
          <w:lang w:val="fr-FR"/>
        </w:rPr>
        <w:t xml:space="preserve"> patient</w:t>
      </w:r>
      <w:r w:rsidR="00B23FC8" w:rsidRPr="00C42B22">
        <w:rPr>
          <w:lang w:val="fr-FR"/>
        </w:rPr>
        <w:t>s</w:t>
      </w:r>
      <w:r w:rsidR="00442CFD" w:rsidRPr="00C42B22">
        <w:rPr>
          <w:lang w:val="fr-FR"/>
        </w:rPr>
        <w:t xml:space="preserve"> et non pas sur </w:t>
      </w:r>
      <w:r w:rsidR="00B23FC8" w:rsidRPr="00C42B22">
        <w:rPr>
          <w:lang w:val="fr-FR"/>
        </w:rPr>
        <w:t>leur</w:t>
      </w:r>
      <w:r w:rsidR="00442CFD" w:rsidRPr="00C42B22">
        <w:rPr>
          <w:lang w:val="fr-FR"/>
        </w:rPr>
        <w:t xml:space="preserve"> solvabilité</w:t>
      </w:r>
      <w:r w:rsidR="002F5A1C" w:rsidRPr="00C42B22">
        <w:rPr>
          <w:lang w:val="fr-FR"/>
        </w:rPr>
        <w:t>. Ces principes restent inchangés. La loi de 2012 relative à la santé et aux services sociaux a introduit des réformes importantes, y compris</w:t>
      </w:r>
      <w:r w:rsidR="002C4743" w:rsidRPr="00C42B22">
        <w:rPr>
          <w:lang w:val="fr-FR"/>
        </w:rPr>
        <w:t xml:space="preserve"> </w:t>
      </w:r>
      <w:r w:rsidR="002F5A1C" w:rsidRPr="00C42B22">
        <w:rPr>
          <w:lang w:val="fr-FR"/>
        </w:rPr>
        <w:t>la création du</w:t>
      </w:r>
      <w:r w:rsidR="00885338" w:rsidRPr="00C42B22">
        <w:rPr>
          <w:lang w:val="fr-FR"/>
        </w:rPr>
        <w:t xml:space="preserve"> </w:t>
      </w:r>
      <w:r w:rsidR="006E0DA1" w:rsidRPr="00C42B22">
        <w:rPr>
          <w:lang w:val="fr-FR"/>
        </w:rPr>
        <w:t>«</w:t>
      </w:r>
      <w:r w:rsidR="00885338" w:rsidRPr="00C42B22">
        <w:rPr>
          <w:lang w:val="fr-FR"/>
        </w:rPr>
        <w:t>NHS England</w:t>
      </w:r>
      <w:r w:rsidR="006E0DA1" w:rsidRPr="00C42B22">
        <w:rPr>
          <w:lang w:val="fr-FR"/>
        </w:rPr>
        <w:t>»</w:t>
      </w:r>
      <w:r w:rsidR="005C4A08" w:rsidRPr="00C42B22">
        <w:rPr>
          <w:lang w:val="fr-FR"/>
        </w:rPr>
        <w:t xml:space="preserve"> en Angleterre</w:t>
      </w:r>
      <w:r w:rsidR="00885338" w:rsidRPr="00C42B22">
        <w:rPr>
          <w:lang w:val="fr-FR"/>
        </w:rPr>
        <w:t xml:space="preserve"> (</w:t>
      </w:r>
      <w:r w:rsidR="002F5A1C" w:rsidRPr="00C42B22">
        <w:rPr>
          <w:lang w:val="fr-FR"/>
        </w:rPr>
        <w:t xml:space="preserve">pour encadrer la </w:t>
      </w:r>
      <w:r w:rsidR="006C7913" w:rsidRPr="00C42B22">
        <w:rPr>
          <w:lang w:val="fr-FR"/>
        </w:rPr>
        <w:t>fourniture</w:t>
      </w:r>
      <w:r w:rsidR="002F5A1C" w:rsidRPr="00C42B22">
        <w:rPr>
          <w:lang w:val="fr-FR"/>
        </w:rPr>
        <w:t xml:space="preserve"> des services de santé) et des </w:t>
      </w:r>
      <w:r w:rsidR="00753B69" w:rsidRPr="00C42B22">
        <w:rPr>
          <w:lang w:val="fr-FR"/>
        </w:rPr>
        <w:t>groupes d</w:t>
      </w:r>
      <w:r w:rsidR="00EC528C" w:rsidRPr="00C42B22">
        <w:rPr>
          <w:lang w:val="fr-FR"/>
        </w:rPr>
        <w:t>’</w:t>
      </w:r>
      <w:r w:rsidR="00753B69" w:rsidRPr="00C42B22">
        <w:rPr>
          <w:lang w:val="fr-FR"/>
        </w:rPr>
        <w:t>attribution clinique</w:t>
      </w:r>
      <w:r w:rsidR="002F5A1C" w:rsidRPr="00C42B22">
        <w:rPr>
          <w:lang w:val="fr-FR"/>
        </w:rPr>
        <w:t xml:space="preserve"> (</w:t>
      </w:r>
      <w:r w:rsidR="00F15632" w:rsidRPr="00C42B22">
        <w:rPr>
          <w:lang w:val="fr-FR"/>
        </w:rPr>
        <w:t>«</w:t>
      </w:r>
      <w:r w:rsidR="00753B69" w:rsidRPr="00C42B22">
        <w:rPr>
          <w:lang w:val="fr-FR"/>
        </w:rPr>
        <w:t>Clinical Commissioning Groups</w:t>
      </w:r>
      <w:r w:rsidR="00F15632" w:rsidRPr="00C42B22">
        <w:rPr>
          <w:lang w:val="fr-FR"/>
        </w:rPr>
        <w:t>»</w:t>
      </w:r>
      <w:r w:rsidR="00753B69" w:rsidRPr="00C42B22">
        <w:rPr>
          <w:lang w:val="fr-FR"/>
        </w:rPr>
        <w:t xml:space="preserve">, </w:t>
      </w:r>
      <w:r w:rsidR="002F5A1C" w:rsidRPr="00C42B22">
        <w:rPr>
          <w:lang w:val="fr-FR"/>
        </w:rPr>
        <w:t xml:space="preserve">organisations cliniques chargées de </w:t>
      </w:r>
      <w:r w:rsidR="00F03B54" w:rsidRPr="00C42B22">
        <w:rPr>
          <w:lang w:val="fr-FR"/>
        </w:rPr>
        <w:t>la répartition</w:t>
      </w:r>
      <w:r w:rsidR="002F5A1C" w:rsidRPr="00C42B22">
        <w:rPr>
          <w:lang w:val="fr-FR"/>
        </w:rPr>
        <w:t xml:space="preserve"> des services de santé </w:t>
      </w:r>
      <w:r w:rsidR="00F15632" w:rsidRPr="00C42B22">
        <w:rPr>
          <w:lang w:val="fr-FR"/>
        </w:rPr>
        <w:t>dans</w:t>
      </w:r>
      <w:r w:rsidR="002F5A1C" w:rsidRPr="00C42B22">
        <w:rPr>
          <w:lang w:val="fr-FR"/>
        </w:rPr>
        <w:t xml:space="preserve"> une région et </w:t>
      </w:r>
      <w:r w:rsidR="00F15632" w:rsidRPr="00C42B22">
        <w:rPr>
          <w:lang w:val="fr-FR"/>
        </w:rPr>
        <w:t xml:space="preserve">pour </w:t>
      </w:r>
      <w:r w:rsidR="002F5A1C" w:rsidRPr="00C42B22">
        <w:rPr>
          <w:lang w:val="fr-FR"/>
        </w:rPr>
        <w:t>une population données). La performance des services de santé est mesurée à l</w:t>
      </w:r>
      <w:r w:rsidR="00EC528C" w:rsidRPr="00C42B22">
        <w:rPr>
          <w:lang w:val="fr-FR"/>
        </w:rPr>
        <w:t>’</w:t>
      </w:r>
      <w:r w:rsidR="002F5A1C" w:rsidRPr="00C42B22">
        <w:rPr>
          <w:lang w:val="fr-FR"/>
        </w:rPr>
        <w:t>aune d</w:t>
      </w:r>
      <w:r w:rsidR="00EC528C" w:rsidRPr="00C42B22">
        <w:rPr>
          <w:lang w:val="fr-FR"/>
        </w:rPr>
        <w:t>’</w:t>
      </w:r>
      <w:r w:rsidR="002F5A1C" w:rsidRPr="00C42B22">
        <w:rPr>
          <w:lang w:val="fr-FR"/>
        </w:rPr>
        <w:t>un ensemble de résultats et d</w:t>
      </w:r>
      <w:r w:rsidR="00EC528C" w:rsidRPr="00C42B22">
        <w:rPr>
          <w:lang w:val="fr-FR"/>
        </w:rPr>
        <w:t>’</w:t>
      </w:r>
      <w:r w:rsidR="002F5A1C" w:rsidRPr="00C42B22">
        <w:rPr>
          <w:lang w:val="fr-FR"/>
        </w:rPr>
        <w:t>indicateurs disponibles sur le site Web du Gouvernement britannique</w:t>
      </w:r>
      <w:r w:rsidR="00885338" w:rsidRPr="00C42B22">
        <w:rPr>
          <w:rStyle w:val="FootnoteReference"/>
          <w:lang w:val="fr-FR"/>
        </w:rPr>
        <w:footnoteReference w:id="237"/>
      </w:r>
      <w:r w:rsidR="00885338" w:rsidRPr="00C42B22">
        <w:rPr>
          <w:lang w:val="fr-FR"/>
        </w:rPr>
        <w:t xml:space="preserve">. </w:t>
      </w:r>
    </w:p>
    <w:p w:rsidR="00885338" w:rsidRPr="00C42B22" w:rsidRDefault="00895D92" w:rsidP="00895D92">
      <w:pPr>
        <w:pStyle w:val="SingleTxtG"/>
        <w:rPr>
          <w:lang w:val="fr-FR"/>
        </w:rPr>
      </w:pPr>
      <w:r w:rsidRPr="00C42B22">
        <w:rPr>
          <w:lang w:val="fr-FR"/>
        </w:rPr>
        <w:t>130.</w:t>
      </w:r>
      <w:r w:rsidRPr="00C42B22">
        <w:rPr>
          <w:lang w:val="fr-FR"/>
        </w:rPr>
        <w:tab/>
      </w:r>
      <w:r w:rsidR="005B3ED4" w:rsidRPr="00C42B22">
        <w:rPr>
          <w:lang w:val="fr-FR"/>
        </w:rPr>
        <w:t xml:space="preserve">Voir </w:t>
      </w:r>
      <w:r w:rsidR="00616D6B" w:rsidRPr="00C42B22">
        <w:rPr>
          <w:lang w:val="fr-FR"/>
        </w:rPr>
        <w:t xml:space="preserve">également </w:t>
      </w:r>
      <w:r w:rsidR="005B3ED4" w:rsidRPr="00C42B22">
        <w:rPr>
          <w:lang w:val="fr-FR"/>
        </w:rPr>
        <w:t xml:space="preserve">la réponse aux paragraphes </w:t>
      </w:r>
      <w:r w:rsidR="00885338" w:rsidRPr="00C42B22">
        <w:rPr>
          <w:lang w:val="fr-FR"/>
        </w:rPr>
        <w:t>25, 32, 33, 34</w:t>
      </w:r>
      <w:r w:rsidR="00616D6B" w:rsidRPr="00C42B22">
        <w:rPr>
          <w:lang w:val="fr-FR"/>
        </w:rPr>
        <w:t xml:space="preserve"> et</w:t>
      </w:r>
      <w:r w:rsidR="00885338" w:rsidRPr="00C42B22">
        <w:rPr>
          <w:lang w:val="fr-FR"/>
        </w:rPr>
        <w:t xml:space="preserve"> 35</w:t>
      </w:r>
      <w:r w:rsidR="00616D6B" w:rsidRPr="00C42B22">
        <w:rPr>
          <w:lang w:val="fr-FR"/>
        </w:rPr>
        <w:t xml:space="preserve"> des observations finales</w:t>
      </w:r>
      <w:r w:rsidR="00F03B54" w:rsidRPr="00C42B22">
        <w:rPr>
          <w:lang w:val="fr-FR"/>
        </w:rPr>
        <w:t xml:space="preserve"> ci-dessus</w:t>
      </w:r>
      <w:r w:rsidR="00885338" w:rsidRPr="00C42B22">
        <w:rPr>
          <w:lang w:val="fr-FR"/>
        </w:rPr>
        <w:t xml:space="preserve">. </w:t>
      </w:r>
      <w:r w:rsidR="00616D6B" w:rsidRPr="00C42B22">
        <w:rPr>
          <w:lang w:val="fr-FR"/>
        </w:rPr>
        <w:t>Prière de consulter également le 32</w:t>
      </w:r>
      <w:r w:rsidR="003C7374" w:rsidRPr="00C42B22">
        <w:rPr>
          <w:vertAlign w:val="superscript"/>
          <w:lang w:val="fr-FR"/>
        </w:rPr>
        <w:t>e</w:t>
      </w:r>
      <w:r w:rsidR="00616D6B" w:rsidRPr="00C42B22">
        <w:rPr>
          <w:lang w:val="fr-FR"/>
        </w:rPr>
        <w:t xml:space="preserve"> rapport établi par le Royaume-Uni </w:t>
      </w:r>
      <w:r w:rsidR="00254C28" w:rsidRPr="00C42B22">
        <w:rPr>
          <w:lang w:val="fr-FR"/>
        </w:rPr>
        <w:t>en application</w:t>
      </w:r>
      <w:r w:rsidR="00616D6B" w:rsidRPr="00C42B22">
        <w:rPr>
          <w:lang w:val="fr-FR"/>
        </w:rPr>
        <w:t xml:space="preserve"> </w:t>
      </w:r>
      <w:r w:rsidR="002F5A1C" w:rsidRPr="00C42B22">
        <w:rPr>
          <w:lang w:val="fr-FR"/>
        </w:rPr>
        <w:t>de la Charte sociale européenne</w:t>
      </w:r>
      <w:r w:rsidR="00885338" w:rsidRPr="00C42B22">
        <w:rPr>
          <w:rStyle w:val="FootnoteReference"/>
          <w:lang w:val="fr-FR"/>
        </w:rPr>
        <w:footnoteReference w:id="238"/>
      </w:r>
      <w:r w:rsidR="00885338" w:rsidRPr="00C42B22">
        <w:rPr>
          <w:lang w:val="fr-FR"/>
        </w:rPr>
        <w:t xml:space="preserve">, </w:t>
      </w:r>
      <w:r w:rsidR="00616D6B" w:rsidRPr="00C42B22">
        <w:rPr>
          <w:lang w:val="fr-FR"/>
        </w:rPr>
        <w:t>de même que le</w:t>
      </w:r>
      <w:r w:rsidR="00885338" w:rsidRPr="00C42B22">
        <w:rPr>
          <w:lang w:val="fr-FR"/>
        </w:rPr>
        <w:t xml:space="preserve"> 5</w:t>
      </w:r>
      <w:r w:rsidR="003C7374" w:rsidRPr="00C42B22">
        <w:rPr>
          <w:vertAlign w:val="superscript"/>
          <w:lang w:val="fr-FR"/>
        </w:rPr>
        <w:t>e</w:t>
      </w:r>
      <w:r w:rsidR="00885338" w:rsidRPr="00C42B22">
        <w:rPr>
          <w:lang w:val="fr-FR"/>
        </w:rPr>
        <w:t xml:space="preserve"> </w:t>
      </w:r>
      <w:r w:rsidR="00616D6B" w:rsidRPr="00C42B22">
        <w:rPr>
          <w:lang w:val="fr-FR"/>
        </w:rPr>
        <w:t xml:space="preserve">rapport périodique établi en application de la Convention relative aux droits de </w:t>
      </w:r>
      <w:r w:rsidR="00F03B54" w:rsidRPr="00C42B22">
        <w:rPr>
          <w:lang w:val="fr-FR"/>
        </w:rPr>
        <w:t>l</w:t>
      </w:r>
      <w:r w:rsidR="00EC528C" w:rsidRPr="00C42B22">
        <w:rPr>
          <w:lang w:val="fr-FR"/>
        </w:rPr>
        <w:t>’</w:t>
      </w:r>
      <w:r w:rsidR="00F03B54" w:rsidRPr="00C42B22">
        <w:rPr>
          <w:lang w:val="fr-FR"/>
        </w:rPr>
        <w:t>enfant</w:t>
      </w:r>
      <w:r w:rsidR="00885338" w:rsidRPr="00C42B22">
        <w:rPr>
          <w:rStyle w:val="FootnoteReference"/>
          <w:lang w:val="fr-FR"/>
        </w:rPr>
        <w:footnoteReference w:id="239"/>
      </w:r>
      <w:r w:rsidR="00885338" w:rsidRPr="00C42B22">
        <w:rPr>
          <w:lang w:val="fr-FR"/>
        </w:rPr>
        <w:t>.</w:t>
      </w:r>
    </w:p>
    <w:p w:rsidR="00885338" w:rsidRPr="00C42B22" w:rsidRDefault="00965C38" w:rsidP="005A1FA7">
      <w:pPr>
        <w:pStyle w:val="H23G"/>
        <w:rPr>
          <w:lang w:val="fr-FR"/>
        </w:rPr>
      </w:pPr>
      <w:bookmarkStart w:id="54" w:name="_Toc378322544"/>
      <w:bookmarkStart w:id="55" w:name="_Toc378589621"/>
      <w:bookmarkStart w:id="56" w:name="_Toc380578060"/>
      <w:bookmarkStart w:id="57" w:name="_Toc390761260"/>
      <w:r w:rsidRPr="00C42B22">
        <w:rPr>
          <w:lang w:val="fr-FR"/>
        </w:rPr>
        <w:tab/>
      </w:r>
      <w:r w:rsidRPr="00C42B22">
        <w:rPr>
          <w:lang w:val="fr-FR"/>
        </w:rPr>
        <w:tab/>
      </w:r>
      <w:bookmarkEnd w:id="54"/>
      <w:bookmarkEnd w:id="55"/>
      <w:r w:rsidR="00396A2B" w:rsidRPr="00C42B22">
        <w:rPr>
          <w:lang w:val="fr-FR"/>
        </w:rPr>
        <w:t>Articles 13 et 14</w:t>
      </w:r>
      <w:r w:rsidR="00885338" w:rsidRPr="00C42B22">
        <w:rPr>
          <w:lang w:val="fr-FR"/>
        </w:rPr>
        <w:t xml:space="preserve"> (</w:t>
      </w:r>
      <w:r w:rsidR="004D0A3B" w:rsidRPr="00C42B22">
        <w:rPr>
          <w:lang w:val="fr-FR"/>
        </w:rPr>
        <w:t xml:space="preserve">Droit </w:t>
      </w:r>
      <w:r w:rsidR="00A1257B" w:rsidRPr="00C42B22">
        <w:rPr>
          <w:lang w:val="fr-FR"/>
        </w:rPr>
        <w:t>à l</w:t>
      </w:r>
      <w:r w:rsidR="00EC528C" w:rsidRPr="00C42B22">
        <w:rPr>
          <w:lang w:val="fr-FR"/>
        </w:rPr>
        <w:t>’</w:t>
      </w:r>
      <w:r w:rsidR="00A1257B" w:rsidRPr="00C42B22">
        <w:rPr>
          <w:lang w:val="fr-FR"/>
        </w:rPr>
        <w:t>é</w:t>
      </w:r>
      <w:r w:rsidR="00885338" w:rsidRPr="00C42B22">
        <w:rPr>
          <w:lang w:val="fr-FR"/>
        </w:rPr>
        <w:t>ducation)</w:t>
      </w:r>
      <w:bookmarkEnd w:id="56"/>
      <w:bookmarkEnd w:id="57"/>
    </w:p>
    <w:p w:rsidR="00885338" w:rsidRPr="00C42B22" w:rsidRDefault="00895D92" w:rsidP="00895D92">
      <w:pPr>
        <w:pStyle w:val="SingleTxtG"/>
        <w:rPr>
          <w:lang w:val="fr-FR"/>
        </w:rPr>
      </w:pPr>
      <w:r w:rsidRPr="00C42B22">
        <w:rPr>
          <w:lang w:val="fr-FR"/>
        </w:rPr>
        <w:t>131.</w:t>
      </w:r>
      <w:r w:rsidRPr="00C42B22">
        <w:rPr>
          <w:lang w:val="fr-FR"/>
        </w:rPr>
        <w:tab/>
      </w:r>
      <w:r w:rsidR="001165A2" w:rsidRPr="00C42B22">
        <w:rPr>
          <w:lang w:val="fr-FR"/>
        </w:rPr>
        <w:t xml:space="preserve">Voir la réponse aux paragraphes </w:t>
      </w:r>
      <w:r w:rsidR="00885338" w:rsidRPr="00C42B22">
        <w:rPr>
          <w:lang w:val="fr-FR"/>
        </w:rPr>
        <w:t>36</w:t>
      </w:r>
      <w:r w:rsidR="001165A2" w:rsidRPr="00C42B22">
        <w:rPr>
          <w:lang w:val="fr-FR"/>
        </w:rPr>
        <w:t xml:space="preserve"> et</w:t>
      </w:r>
      <w:r w:rsidR="00885338" w:rsidRPr="00C42B22">
        <w:rPr>
          <w:lang w:val="fr-FR"/>
        </w:rPr>
        <w:t xml:space="preserve"> 44 </w:t>
      </w:r>
      <w:r w:rsidR="00B804D0" w:rsidRPr="00C42B22">
        <w:rPr>
          <w:lang w:val="fr-FR"/>
        </w:rPr>
        <w:t>d</w:t>
      </w:r>
      <w:r w:rsidR="001165A2" w:rsidRPr="00C42B22">
        <w:rPr>
          <w:lang w:val="fr-FR"/>
        </w:rPr>
        <w:t>es observations finales</w:t>
      </w:r>
      <w:r w:rsidR="00F03B54" w:rsidRPr="00C42B22">
        <w:rPr>
          <w:lang w:val="fr-FR"/>
        </w:rPr>
        <w:t xml:space="preserve"> ci-dessus</w:t>
      </w:r>
      <w:r w:rsidR="001165A2" w:rsidRPr="00C42B22">
        <w:rPr>
          <w:lang w:val="fr-FR"/>
        </w:rPr>
        <w:t>, de même que 5</w:t>
      </w:r>
      <w:r w:rsidR="003C7374" w:rsidRPr="00C42B22">
        <w:rPr>
          <w:vertAlign w:val="superscript"/>
          <w:lang w:val="fr-FR"/>
        </w:rPr>
        <w:t>e</w:t>
      </w:r>
      <w:r w:rsidR="001165A2" w:rsidRPr="00C42B22">
        <w:rPr>
          <w:lang w:val="fr-FR"/>
        </w:rPr>
        <w:t xml:space="preserve"> rapport périodique établi par le Royaume-Uni en application de la Convention relative aux droits de </w:t>
      </w:r>
      <w:r w:rsidR="00F03B54" w:rsidRPr="00C42B22">
        <w:rPr>
          <w:lang w:val="fr-FR"/>
        </w:rPr>
        <w:t>l</w:t>
      </w:r>
      <w:r w:rsidR="00EC528C" w:rsidRPr="00C42B22">
        <w:rPr>
          <w:lang w:val="fr-FR"/>
        </w:rPr>
        <w:t>’</w:t>
      </w:r>
      <w:r w:rsidR="00F03B54" w:rsidRPr="00C42B22">
        <w:rPr>
          <w:lang w:val="fr-FR"/>
        </w:rPr>
        <w:t>enfant</w:t>
      </w:r>
      <w:r w:rsidR="00885338" w:rsidRPr="00C42B22">
        <w:rPr>
          <w:rStyle w:val="FootnoteReference"/>
          <w:lang w:val="fr-FR"/>
        </w:rPr>
        <w:footnoteReference w:id="240"/>
      </w:r>
      <w:r w:rsidR="00885338" w:rsidRPr="00C42B22">
        <w:rPr>
          <w:lang w:val="fr-FR"/>
        </w:rPr>
        <w:t>.</w:t>
      </w:r>
    </w:p>
    <w:p w:rsidR="00885338" w:rsidRPr="00C42B22" w:rsidRDefault="00895D92" w:rsidP="00895D92">
      <w:pPr>
        <w:pStyle w:val="SingleTxtG"/>
        <w:rPr>
          <w:lang w:val="fr-FR"/>
        </w:rPr>
      </w:pPr>
      <w:r w:rsidRPr="00C42B22">
        <w:rPr>
          <w:lang w:val="fr-FR"/>
        </w:rPr>
        <w:t>132.</w:t>
      </w:r>
      <w:r w:rsidRPr="00C42B22">
        <w:rPr>
          <w:lang w:val="fr-FR"/>
        </w:rPr>
        <w:tab/>
      </w:r>
      <w:r w:rsidR="005447D5" w:rsidRPr="00C42B22">
        <w:rPr>
          <w:lang w:val="fr-FR"/>
        </w:rPr>
        <w:t xml:space="preserve">Le Royaume-Uni et les </w:t>
      </w:r>
      <w:r w:rsidR="00F03B54" w:rsidRPr="00C42B22">
        <w:rPr>
          <w:lang w:val="fr-FR"/>
        </w:rPr>
        <w:t>a</w:t>
      </w:r>
      <w:r w:rsidR="005447D5" w:rsidRPr="00C42B22">
        <w:rPr>
          <w:lang w:val="fr-FR"/>
        </w:rPr>
        <w:t xml:space="preserve">dministrations décentralisées sont </w:t>
      </w:r>
      <w:r w:rsidR="00B23FC8" w:rsidRPr="00C42B22">
        <w:rPr>
          <w:lang w:val="fr-FR"/>
        </w:rPr>
        <w:t xml:space="preserve">favorables à </w:t>
      </w:r>
      <w:r w:rsidR="005447D5" w:rsidRPr="00C42B22">
        <w:rPr>
          <w:lang w:val="fr-FR"/>
        </w:rPr>
        <w:t xml:space="preserve">une société hautement éduquée dans laquelle les enfants et les jeunes bénéficient </w:t>
      </w:r>
      <w:r w:rsidR="00B63AD5" w:rsidRPr="00C42B22">
        <w:rPr>
          <w:lang w:val="fr-FR"/>
        </w:rPr>
        <w:t>de chances</w:t>
      </w:r>
      <w:r w:rsidR="005447D5" w:rsidRPr="00C42B22">
        <w:rPr>
          <w:lang w:val="fr-FR"/>
        </w:rPr>
        <w:t xml:space="preserve"> égales, quel</w:t>
      </w:r>
      <w:r w:rsidR="00B41CF9" w:rsidRPr="00C42B22">
        <w:rPr>
          <w:lang w:val="fr-FR"/>
        </w:rPr>
        <w:t>le</w:t>
      </w:r>
      <w:r w:rsidR="005447D5" w:rsidRPr="00C42B22">
        <w:rPr>
          <w:lang w:val="fr-FR"/>
        </w:rPr>
        <w:t xml:space="preserve"> que soit leur </w:t>
      </w:r>
      <w:r w:rsidR="005C4A08" w:rsidRPr="00C42B22">
        <w:rPr>
          <w:lang w:val="fr-FR"/>
        </w:rPr>
        <w:t>origine</w:t>
      </w:r>
      <w:r w:rsidR="005447D5" w:rsidRPr="00C42B22">
        <w:rPr>
          <w:lang w:val="fr-FR"/>
        </w:rPr>
        <w:t xml:space="preserve"> ou </w:t>
      </w:r>
      <w:r w:rsidR="005C4A08" w:rsidRPr="00C42B22">
        <w:rPr>
          <w:lang w:val="fr-FR"/>
        </w:rPr>
        <w:t xml:space="preserve">leur </w:t>
      </w:r>
      <w:r w:rsidR="005447D5" w:rsidRPr="00C42B22">
        <w:rPr>
          <w:lang w:val="fr-FR"/>
        </w:rPr>
        <w:t xml:space="preserve">situation familiale. </w:t>
      </w:r>
    </w:p>
    <w:p w:rsidR="00885338" w:rsidRPr="00C42B22" w:rsidRDefault="00895D92" w:rsidP="00895D92">
      <w:pPr>
        <w:pStyle w:val="SingleTxtG"/>
        <w:rPr>
          <w:lang w:val="fr-FR"/>
        </w:rPr>
      </w:pPr>
      <w:r w:rsidRPr="00C42B22">
        <w:rPr>
          <w:lang w:val="fr-FR"/>
        </w:rPr>
        <w:t>133.</w:t>
      </w:r>
      <w:r w:rsidRPr="00C42B22">
        <w:rPr>
          <w:lang w:val="fr-FR"/>
        </w:rPr>
        <w:tab/>
      </w:r>
      <w:r w:rsidR="00DF04F9" w:rsidRPr="00C42B22">
        <w:rPr>
          <w:b/>
          <w:bCs/>
          <w:lang w:val="fr-FR"/>
        </w:rPr>
        <w:t>Angleterre</w:t>
      </w:r>
      <w:r w:rsidR="00885338" w:rsidRPr="00C42B22">
        <w:rPr>
          <w:lang w:val="fr-FR"/>
        </w:rPr>
        <w:t xml:space="preserve">. </w:t>
      </w:r>
      <w:r w:rsidR="005C4A08" w:rsidRPr="00C42B22">
        <w:rPr>
          <w:lang w:val="fr-FR"/>
        </w:rPr>
        <w:t xml:space="preserve">Le </w:t>
      </w:r>
      <w:r w:rsidR="002D459A" w:rsidRPr="00C42B22">
        <w:rPr>
          <w:lang w:val="fr-FR"/>
        </w:rPr>
        <w:t>dispositif</w:t>
      </w:r>
      <w:r w:rsidR="005C4A08" w:rsidRPr="00C42B22">
        <w:rPr>
          <w:lang w:val="fr-FR"/>
        </w:rPr>
        <w:t xml:space="preserve"> «</w:t>
      </w:r>
      <w:r w:rsidR="00885338" w:rsidRPr="00C42B22">
        <w:rPr>
          <w:lang w:val="fr-FR"/>
        </w:rPr>
        <w:t>Pupil Premium</w:t>
      </w:r>
      <w:r w:rsidR="005447D5" w:rsidRPr="00C42B22">
        <w:rPr>
          <w:lang w:val="fr-FR"/>
        </w:rPr>
        <w:t>»</w:t>
      </w:r>
      <w:r w:rsidR="00885338" w:rsidRPr="00C42B22">
        <w:rPr>
          <w:rStyle w:val="FootnoteReference"/>
          <w:lang w:val="fr-FR"/>
        </w:rPr>
        <w:footnoteReference w:id="241"/>
      </w:r>
      <w:r w:rsidR="00885338" w:rsidRPr="00C42B22">
        <w:rPr>
          <w:lang w:val="fr-FR"/>
        </w:rPr>
        <w:t xml:space="preserve"> </w:t>
      </w:r>
      <w:r w:rsidR="002D459A" w:rsidRPr="00C42B22">
        <w:rPr>
          <w:lang w:val="fr-FR"/>
        </w:rPr>
        <w:t xml:space="preserve">(prime élève) </w:t>
      </w:r>
      <w:r w:rsidR="005447D5" w:rsidRPr="00C42B22">
        <w:rPr>
          <w:lang w:val="fr-FR"/>
        </w:rPr>
        <w:t>en Angleterre fournit une aide supplémentaire aux élèves défavorisés, afin de leur permettre de combler l</w:t>
      </w:r>
      <w:r w:rsidR="00EC528C" w:rsidRPr="00C42B22">
        <w:rPr>
          <w:lang w:val="fr-FR"/>
        </w:rPr>
        <w:t>’</w:t>
      </w:r>
      <w:r w:rsidR="005447D5" w:rsidRPr="00C42B22">
        <w:rPr>
          <w:lang w:val="fr-FR"/>
        </w:rPr>
        <w:t xml:space="preserve">écart </w:t>
      </w:r>
      <w:r w:rsidR="00CE07BA" w:rsidRPr="00C42B22">
        <w:rPr>
          <w:lang w:val="fr-FR"/>
        </w:rPr>
        <w:t>entre leurs</w:t>
      </w:r>
      <w:r w:rsidR="006B7A81" w:rsidRPr="00C42B22">
        <w:rPr>
          <w:lang w:val="fr-FR"/>
        </w:rPr>
        <w:t xml:space="preserve"> résultats </w:t>
      </w:r>
      <w:r w:rsidR="00CE07BA" w:rsidRPr="00C42B22">
        <w:rPr>
          <w:lang w:val="fr-FR"/>
        </w:rPr>
        <w:t>et ceux de</w:t>
      </w:r>
      <w:r w:rsidR="005447D5" w:rsidRPr="00C42B22">
        <w:rPr>
          <w:lang w:val="fr-FR"/>
        </w:rPr>
        <w:t xml:space="preserve"> leurs pairs. Par ailleurs, l</w:t>
      </w:r>
      <w:r w:rsidR="00EC528C" w:rsidRPr="00C42B22">
        <w:rPr>
          <w:lang w:val="fr-FR"/>
        </w:rPr>
        <w:t>’</w:t>
      </w:r>
      <w:r w:rsidR="005447D5" w:rsidRPr="00C42B22">
        <w:rPr>
          <w:lang w:val="fr-FR"/>
        </w:rPr>
        <w:t xml:space="preserve">âge de la participation à certains </w:t>
      </w:r>
      <w:r w:rsidR="007E1477" w:rsidRPr="00C42B22">
        <w:rPr>
          <w:lang w:val="fr-FR"/>
        </w:rPr>
        <w:t>programmes d</w:t>
      </w:r>
      <w:r w:rsidR="00EC528C" w:rsidRPr="00C42B22">
        <w:rPr>
          <w:lang w:val="fr-FR"/>
        </w:rPr>
        <w:t>’</w:t>
      </w:r>
      <w:r w:rsidR="007E1477" w:rsidRPr="00C42B22">
        <w:rPr>
          <w:lang w:val="fr-FR"/>
        </w:rPr>
        <w:t>études</w:t>
      </w:r>
      <w:r w:rsidR="005447D5" w:rsidRPr="00C42B22">
        <w:rPr>
          <w:lang w:val="fr-FR"/>
        </w:rPr>
        <w:t xml:space="preserve"> ou de formation a été porté à 17 ans en 2013 et des </w:t>
      </w:r>
      <w:r w:rsidR="00B41CF9" w:rsidRPr="00C42B22">
        <w:rPr>
          <w:lang w:val="fr-FR"/>
        </w:rPr>
        <w:t xml:space="preserve">politiques visant à réformer </w:t>
      </w:r>
      <w:r w:rsidR="005447D5" w:rsidRPr="00C42B22">
        <w:rPr>
          <w:lang w:val="fr-FR"/>
        </w:rPr>
        <w:t>l</w:t>
      </w:r>
      <w:r w:rsidR="00EC528C" w:rsidRPr="00C42B22">
        <w:rPr>
          <w:lang w:val="fr-FR"/>
        </w:rPr>
        <w:t>’</w:t>
      </w:r>
      <w:r w:rsidR="005447D5" w:rsidRPr="00C42B22">
        <w:rPr>
          <w:lang w:val="fr-FR"/>
        </w:rPr>
        <w:t xml:space="preserve">enseignement </w:t>
      </w:r>
      <w:r w:rsidR="00B41CF9" w:rsidRPr="00C42B22">
        <w:rPr>
          <w:lang w:val="fr-FR"/>
        </w:rPr>
        <w:t xml:space="preserve">et la formation </w:t>
      </w:r>
      <w:r w:rsidR="005447D5" w:rsidRPr="00C42B22">
        <w:rPr>
          <w:lang w:val="fr-FR"/>
        </w:rPr>
        <w:t>professionnel</w:t>
      </w:r>
      <w:r w:rsidR="00B41CF9" w:rsidRPr="00C42B22">
        <w:rPr>
          <w:lang w:val="fr-FR"/>
        </w:rPr>
        <w:t>le</w:t>
      </w:r>
      <w:r w:rsidR="005447D5" w:rsidRPr="00C42B22">
        <w:rPr>
          <w:lang w:val="fr-FR"/>
        </w:rPr>
        <w:t xml:space="preserve"> après 16 ans ont été mises en </w:t>
      </w:r>
      <w:r w:rsidR="00014771" w:rsidRPr="00C42B22">
        <w:rPr>
          <w:lang w:val="fr-FR"/>
        </w:rPr>
        <w:t>œuvre</w:t>
      </w:r>
      <w:r w:rsidR="00885338" w:rsidRPr="00C42B22">
        <w:rPr>
          <w:rStyle w:val="FootnoteReference"/>
          <w:lang w:val="fr-FR"/>
        </w:rPr>
        <w:footnoteReference w:id="242"/>
      </w:r>
      <w:r w:rsidR="00885338" w:rsidRPr="00C42B22">
        <w:rPr>
          <w:lang w:val="fr-FR"/>
        </w:rPr>
        <w:t>.</w:t>
      </w:r>
    </w:p>
    <w:p w:rsidR="00885338" w:rsidRPr="00C42B22" w:rsidRDefault="00895D92" w:rsidP="00895D92">
      <w:pPr>
        <w:pStyle w:val="SingleTxtG"/>
        <w:rPr>
          <w:lang w:val="fr-FR"/>
        </w:rPr>
      </w:pPr>
      <w:r w:rsidRPr="00C42B22">
        <w:rPr>
          <w:lang w:val="fr-FR"/>
        </w:rPr>
        <w:t>134.</w:t>
      </w:r>
      <w:r w:rsidRPr="00C42B22">
        <w:rPr>
          <w:lang w:val="fr-FR"/>
        </w:rPr>
        <w:tab/>
      </w:r>
      <w:r w:rsidR="003D565B" w:rsidRPr="00C42B22">
        <w:rPr>
          <w:b/>
          <w:bCs/>
          <w:lang w:val="fr-FR"/>
        </w:rPr>
        <w:t>Écosse</w:t>
      </w:r>
      <w:r w:rsidR="00885338" w:rsidRPr="00C42B22">
        <w:rPr>
          <w:lang w:val="fr-FR"/>
        </w:rPr>
        <w:t xml:space="preserve">. </w:t>
      </w:r>
      <w:r w:rsidR="007E1477" w:rsidRPr="00C42B22">
        <w:rPr>
          <w:lang w:val="fr-FR"/>
        </w:rPr>
        <w:t>Le programme d</w:t>
      </w:r>
      <w:r w:rsidR="00EC528C" w:rsidRPr="00C42B22">
        <w:rPr>
          <w:lang w:val="fr-FR"/>
        </w:rPr>
        <w:t>’</w:t>
      </w:r>
      <w:r w:rsidR="007E1477" w:rsidRPr="00C42B22">
        <w:rPr>
          <w:lang w:val="fr-FR"/>
        </w:rPr>
        <w:t>excellence («</w:t>
      </w:r>
      <w:r w:rsidR="00885338" w:rsidRPr="00C42B22">
        <w:rPr>
          <w:lang w:val="fr-FR"/>
        </w:rPr>
        <w:t>curriculum for excellence</w:t>
      </w:r>
      <w:r w:rsidR="005447D5" w:rsidRPr="00C42B22">
        <w:rPr>
          <w:lang w:val="fr-FR"/>
        </w:rPr>
        <w:t>»</w:t>
      </w:r>
      <w:r w:rsidR="00885338" w:rsidRPr="00C42B22">
        <w:rPr>
          <w:rStyle w:val="FootnoteReference"/>
          <w:lang w:val="fr-FR"/>
        </w:rPr>
        <w:footnoteReference w:id="243"/>
      </w:r>
      <w:r w:rsidR="005447D5" w:rsidRPr="00C42B22">
        <w:rPr>
          <w:lang w:val="fr-FR"/>
        </w:rPr>
        <w:t xml:space="preserve">) </w:t>
      </w:r>
      <w:r w:rsidR="002D459A" w:rsidRPr="00C42B22">
        <w:rPr>
          <w:lang w:val="fr-FR"/>
        </w:rPr>
        <w:t>écossais</w:t>
      </w:r>
      <w:r w:rsidR="005447D5" w:rsidRPr="00C42B22">
        <w:rPr>
          <w:lang w:val="fr-FR"/>
        </w:rPr>
        <w:t xml:space="preserve"> vise à transformer le système éducatif pour les élèves de 3 à 18 ans en créant un programme d</w:t>
      </w:r>
      <w:r w:rsidR="00EC528C" w:rsidRPr="00C42B22">
        <w:rPr>
          <w:lang w:val="fr-FR"/>
        </w:rPr>
        <w:t>’</w:t>
      </w:r>
      <w:r w:rsidR="005447D5" w:rsidRPr="00C42B22">
        <w:rPr>
          <w:lang w:val="fr-FR"/>
        </w:rPr>
        <w:t>études plus souple et enrichi, en relevant les normes d</w:t>
      </w:r>
      <w:r w:rsidR="00EC528C" w:rsidRPr="00C42B22">
        <w:rPr>
          <w:lang w:val="fr-FR"/>
        </w:rPr>
        <w:t>’</w:t>
      </w:r>
      <w:r w:rsidR="005447D5" w:rsidRPr="00C42B22">
        <w:rPr>
          <w:lang w:val="fr-FR"/>
        </w:rPr>
        <w:t>apprentissage et d</w:t>
      </w:r>
      <w:r w:rsidR="00EC528C" w:rsidRPr="00C42B22">
        <w:rPr>
          <w:lang w:val="fr-FR"/>
        </w:rPr>
        <w:t>’</w:t>
      </w:r>
      <w:r w:rsidR="005447D5" w:rsidRPr="00C42B22">
        <w:rPr>
          <w:lang w:val="fr-FR"/>
        </w:rPr>
        <w:t xml:space="preserve">enseignement et en améliorant les chances pour les élèves écossais. La loi </w:t>
      </w:r>
      <w:r w:rsidR="002D459A" w:rsidRPr="00C42B22">
        <w:rPr>
          <w:lang w:val="fr-FR"/>
        </w:rPr>
        <w:t xml:space="preserve">de 1980 </w:t>
      </w:r>
      <w:r w:rsidR="005447D5" w:rsidRPr="00C42B22">
        <w:rPr>
          <w:lang w:val="fr-FR"/>
        </w:rPr>
        <w:t>relative à l</w:t>
      </w:r>
      <w:r w:rsidR="00EC528C" w:rsidRPr="00C42B22">
        <w:rPr>
          <w:lang w:val="fr-FR"/>
        </w:rPr>
        <w:t>’</w:t>
      </w:r>
      <w:r w:rsidR="005447D5" w:rsidRPr="00C42B22">
        <w:rPr>
          <w:lang w:val="fr-FR"/>
        </w:rPr>
        <w:t>éducation (Écosse</w:t>
      </w:r>
      <w:r w:rsidR="00A044B3" w:rsidRPr="00C42B22">
        <w:rPr>
          <w:lang w:val="fr-FR"/>
        </w:rPr>
        <w:t>)</w:t>
      </w:r>
      <w:r w:rsidR="00885338" w:rsidRPr="00C42B22">
        <w:rPr>
          <w:rStyle w:val="FootnoteReference"/>
          <w:lang w:val="fr-FR"/>
        </w:rPr>
        <w:footnoteReference w:id="244"/>
      </w:r>
      <w:r w:rsidR="00885338" w:rsidRPr="00C42B22">
        <w:rPr>
          <w:lang w:val="fr-FR"/>
        </w:rPr>
        <w:t xml:space="preserve"> </w:t>
      </w:r>
      <w:r w:rsidR="005447D5" w:rsidRPr="00C42B22">
        <w:rPr>
          <w:lang w:val="fr-FR"/>
        </w:rPr>
        <w:t>continue d</w:t>
      </w:r>
      <w:r w:rsidR="00EC528C" w:rsidRPr="00C42B22">
        <w:rPr>
          <w:lang w:val="fr-FR"/>
        </w:rPr>
        <w:t>’</w:t>
      </w:r>
      <w:r w:rsidR="005447D5" w:rsidRPr="00C42B22">
        <w:rPr>
          <w:lang w:val="fr-FR"/>
        </w:rPr>
        <w:t>obliger l</w:t>
      </w:r>
      <w:r w:rsidR="00EC528C" w:rsidRPr="00C42B22">
        <w:rPr>
          <w:lang w:val="fr-FR"/>
        </w:rPr>
        <w:t>’</w:t>
      </w:r>
      <w:r w:rsidR="005447D5" w:rsidRPr="00C42B22">
        <w:rPr>
          <w:lang w:val="fr-FR"/>
        </w:rPr>
        <w:t>ensemble des autorités locales à assurer l</w:t>
      </w:r>
      <w:r w:rsidR="00EC528C" w:rsidRPr="00C42B22">
        <w:rPr>
          <w:lang w:val="fr-FR"/>
        </w:rPr>
        <w:t>’</w:t>
      </w:r>
      <w:r w:rsidR="005447D5" w:rsidRPr="00C42B22">
        <w:rPr>
          <w:lang w:val="fr-FR"/>
        </w:rPr>
        <w:t>enseignement religieux et la participation des élèves à celui-ci.</w:t>
      </w:r>
      <w:r w:rsidR="00885338" w:rsidRPr="00C42B22">
        <w:rPr>
          <w:lang w:val="fr-FR"/>
        </w:rPr>
        <w:t xml:space="preserve"> </w:t>
      </w:r>
    </w:p>
    <w:p w:rsidR="00885338" w:rsidRPr="00C42B22" w:rsidRDefault="003F233F" w:rsidP="005A1FA7">
      <w:pPr>
        <w:pStyle w:val="H23G"/>
        <w:rPr>
          <w:lang w:val="fr-FR"/>
        </w:rPr>
      </w:pPr>
      <w:bookmarkStart w:id="58" w:name="_Toc378322546"/>
      <w:bookmarkStart w:id="59" w:name="_Toc378589623"/>
      <w:bookmarkStart w:id="60" w:name="_Toc380578061"/>
      <w:bookmarkStart w:id="61" w:name="_Toc390761261"/>
      <w:r w:rsidRPr="00C42B22">
        <w:rPr>
          <w:lang w:val="fr-FR"/>
        </w:rPr>
        <w:tab/>
      </w:r>
      <w:r w:rsidRPr="00C42B22">
        <w:rPr>
          <w:lang w:val="fr-FR"/>
        </w:rPr>
        <w:tab/>
      </w:r>
      <w:r w:rsidR="00885338" w:rsidRPr="00C42B22">
        <w:rPr>
          <w:lang w:val="fr-FR"/>
        </w:rPr>
        <w:t>Article 15</w:t>
      </w:r>
      <w:bookmarkEnd w:id="58"/>
      <w:bookmarkEnd w:id="59"/>
      <w:r w:rsidR="00885338" w:rsidRPr="00C42B22">
        <w:rPr>
          <w:lang w:val="fr-FR"/>
        </w:rPr>
        <w:t xml:space="preserve"> (</w:t>
      </w:r>
      <w:r w:rsidR="004D0A3B" w:rsidRPr="00C42B22">
        <w:rPr>
          <w:lang w:val="fr-FR"/>
        </w:rPr>
        <w:t xml:space="preserve">Vie </w:t>
      </w:r>
      <w:r w:rsidR="00F25D40" w:rsidRPr="00C42B22">
        <w:rPr>
          <w:lang w:val="fr-FR"/>
        </w:rPr>
        <w:t>culturelle, progrès scientifique, propriété intellectuelle</w:t>
      </w:r>
      <w:r w:rsidR="00885338" w:rsidRPr="00C42B22">
        <w:rPr>
          <w:lang w:val="fr-FR"/>
        </w:rPr>
        <w:t>)</w:t>
      </w:r>
      <w:bookmarkEnd w:id="60"/>
      <w:bookmarkEnd w:id="61"/>
    </w:p>
    <w:p w:rsidR="00885338" w:rsidRPr="00C42B22" w:rsidRDefault="00895D92" w:rsidP="00895D92">
      <w:pPr>
        <w:pStyle w:val="SingleTxtG"/>
        <w:rPr>
          <w:lang w:val="fr-FR"/>
        </w:rPr>
      </w:pPr>
      <w:r w:rsidRPr="00C42B22">
        <w:rPr>
          <w:lang w:val="fr-FR"/>
        </w:rPr>
        <w:t>135.</w:t>
      </w:r>
      <w:r w:rsidRPr="00C42B22">
        <w:rPr>
          <w:lang w:val="fr-FR"/>
        </w:rPr>
        <w:tab/>
      </w:r>
      <w:r w:rsidR="005447D5" w:rsidRPr="00C42B22">
        <w:rPr>
          <w:lang w:val="fr-FR"/>
        </w:rPr>
        <w:t xml:space="preserve">Voir </w:t>
      </w:r>
      <w:r w:rsidR="007E1477" w:rsidRPr="00C42B22">
        <w:rPr>
          <w:lang w:val="fr-FR"/>
        </w:rPr>
        <w:t xml:space="preserve">la </w:t>
      </w:r>
      <w:r w:rsidR="005447D5" w:rsidRPr="00C42B22">
        <w:rPr>
          <w:lang w:val="fr-FR"/>
        </w:rPr>
        <w:t>réponse au paragraphe 37 des observations finales</w:t>
      </w:r>
      <w:r w:rsidR="007E1477" w:rsidRPr="00C42B22">
        <w:rPr>
          <w:lang w:val="fr-FR"/>
        </w:rPr>
        <w:t xml:space="preserve"> ci-dessus</w:t>
      </w:r>
      <w:r w:rsidR="005447D5" w:rsidRPr="00C42B22">
        <w:rPr>
          <w:lang w:val="fr-FR"/>
        </w:rPr>
        <w:t>.</w:t>
      </w:r>
    </w:p>
    <w:p w:rsidR="00885338" w:rsidRPr="00C42B22" w:rsidRDefault="003F233F" w:rsidP="003F233F">
      <w:pPr>
        <w:pStyle w:val="HChG"/>
        <w:rPr>
          <w:lang w:val="fr-FR"/>
        </w:rPr>
      </w:pPr>
      <w:bookmarkStart w:id="62" w:name="_Toc380578062"/>
      <w:bookmarkStart w:id="63" w:name="_Toc390761262"/>
      <w:r w:rsidRPr="00C42B22">
        <w:rPr>
          <w:lang w:val="fr-FR"/>
        </w:rPr>
        <w:tab/>
      </w:r>
      <w:r w:rsidR="00EE646A" w:rsidRPr="00C42B22">
        <w:rPr>
          <w:lang w:val="fr-FR"/>
        </w:rPr>
        <w:t>III.</w:t>
      </w:r>
      <w:r w:rsidRPr="00C42B22">
        <w:rPr>
          <w:lang w:val="fr-FR"/>
        </w:rPr>
        <w:tab/>
      </w:r>
      <w:r w:rsidR="00F25D40" w:rsidRPr="00C42B22">
        <w:rPr>
          <w:lang w:val="fr-FR"/>
        </w:rPr>
        <w:t>Territoires d</w:t>
      </w:r>
      <w:r w:rsidR="00EC528C" w:rsidRPr="00C42B22">
        <w:rPr>
          <w:lang w:val="fr-FR"/>
        </w:rPr>
        <w:t>’</w:t>
      </w:r>
      <w:r w:rsidR="00F25D40" w:rsidRPr="00C42B22">
        <w:rPr>
          <w:lang w:val="fr-FR"/>
        </w:rPr>
        <w:t xml:space="preserve">outre-mer </w:t>
      </w:r>
      <w:bookmarkEnd w:id="62"/>
      <w:bookmarkEnd w:id="63"/>
    </w:p>
    <w:p w:rsidR="00885338" w:rsidRPr="00C42B22" w:rsidRDefault="00D5778F" w:rsidP="00D5778F">
      <w:pPr>
        <w:pStyle w:val="H1G"/>
        <w:rPr>
          <w:lang w:val="fr-FR"/>
        </w:rPr>
      </w:pPr>
      <w:bookmarkStart w:id="64" w:name="_Toc380578063"/>
      <w:bookmarkStart w:id="65" w:name="_Toc390761263"/>
      <w:r w:rsidRPr="00C42B22">
        <w:rPr>
          <w:lang w:val="fr-FR"/>
        </w:rPr>
        <w:tab/>
      </w:r>
      <w:r w:rsidR="009157A2" w:rsidRPr="00C42B22">
        <w:rPr>
          <w:lang w:val="fr-FR"/>
        </w:rPr>
        <w:t>A.</w:t>
      </w:r>
      <w:r w:rsidR="009157A2" w:rsidRPr="00C42B22">
        <w:rPr>
          <w:lang w:val="fr-FR"/>
        </w:rPr>
        <w:tab/>
      </w:r>
      <w:r w:rsidR="00EE646A" w:rsidRPr="00C42B22">
        <w:rPr>
          <w:lang w:val="fr-FR"/>
        </w:rPr>
        <w:t>B</w:t>
      </w:r>
      <w:r w:rsidR="00885338" w:rsidRPr="00C42B22">
        <w:rPr>
          <w:lang w:val="fr-FR"/>
        </w:rPr>
        <w:t>ermud</w:t>
      </w:r>
      <w:bookmarkEnd w:id="65"/>
      <w:r w:rsidR="00F25D40" w:rsidRPr="00C42B22">
        <w:rPr>
          <w:lang w:val="fr-FR"/>
        </w:rPr>
        <w:t>es</w:t>
      </w:r>
    </w:p>
    <w:p w:rsidR="00885338" w:rsidRPr="00C42B22" w:rsidRDefault="00895D92" w:rsidP="004E00FC">
      <w:pPr>
        <w:pStyle w:val="SingleTxtG"/>
        <w:rPr>
          <w:lang w:val="fr-FR"/>
        </w:rPr>
      </w:pPr>
      <w:r w:rsidRPr="00C42B22">
        <w:rPr>
          <w:lang w:val="fr-FR"/>
        </w:rPr>
        <w:t>136.</w:t>
      </w:r>
      <w:r w:rsidRPr="00C42B22">
        <w:rPr>
          <w:lang w:val="fr-FR"/>
        </w:rPr>
        <w:tab/>
      </w:r>
      <w:r w:rsidR="002100C8" w:rsidRPr="00C42B22">
        <w:rPr>
          <w:lang w:val="fr-FR"/>
        </w:rPr>
        <w:t>H</w:t>
      </w:r>
      <w:r w:rsidR="00E02370" w:rsidRPr="00C42B22">
        <w:rPr>
          <w:lang w:val="fr-FR"/>
        </w:rPr>
        <w:t>ormis</w:t>
      </w:r>
      <w:r w:rsidR="00942B53" w:rsidRPr="00C42B22">
        <w:rPr>
          <w:lang w:val="fr-FR"/>
        </w:rPr>
        <w:t xml:space="preserve"> </w:t>
      </w:r>
      <w:r w:rsidR="008C0CBE" w:rsidRPr="00C42B22">
        <w:rPr>
          <w:lang w:val="fr-FR"/>
        </w:rPr>
        <w:t>les changements</w:t>
      </w:r>
      <w:r w:rsidR="002C53AA" w:rsidRPr="00C42B22">
        <w:rPr>
          <w:lang w:val="fr-FR"/>
        </w:rPr>
        <w:t xml:space="preserve"> indiqué</w:t>
      </w:r>
      <w:r w:rsidR="00942B53" w:rsidRPr="00C42B22">
        <w:rPr>
          <w:lang w:val="fr-FR"/>
        </w:rPr>
        <w:t>s</w:t>
      </w:r>
      <w:r w:rsidR="002C53AA" w:rsidRPr="00C42B22">
        <w:rPr>
          <w:lang w:val="fr-FR"/>
        </w:rPr>
        <w:t xml:space="preserve"> dans l</w:t>
      </w:r>
      <w:r w:rsidR="00942B53" w:rsidRPr="00C42B22">
        <w:rPr>
          <w:lang w:val="fr-FR"/>
        </w:rPr>
        <w:t xml:space="preserve">a version actualisée du </w:t>
      </w:r>
      <w:r w:rsidR="004466DA" w:rsidRPr="00C42B22">
        <w:rPr>
          <w:lang w:val="fr-FR"/>
        </w:rPr>
        <w:t>d</w:t>
      </w:r>
      <w:r w:rsidR="002C53AA" w:rsidRPr="00C42B22">
        <w:rPr>
          <w:lang w:val="fr-FR"/>
        </w:rPr>
        <w:t>ocument de base 2014</w:t>
      </w:r>
      <w:r w:rsidR="002100C8" w:rsidRPr="00C42B22">
        <w:rPr>
          <w:lang w:val="fr-FR"/>
        </w:rPr>
        <w:t>, aucun événement notable digne d</w:t>
      </w:r>
      <w:r w:rsidR="00EC528C" w:rsidRPr="00C42B22">
        <w:rPr>
          <w:lang w:val="fr-FR"/>
        </w:rPr>
        <w:t>’</w:t>
      </w:r>
      <w:r w:rsidR="002100C8" w:rsidRPr="00C42B22">
        <w:rPr>
          <w:lang w:val="fr-FR"/>
        </w:rPr>
        <w:t>être souligné n</w:t>
      </w:r>
      <w:r w:rsidR="00EC528C" w:rsidRPr="00C42B22">
        <w:rPr>
          <w:lang w:val="fr-FR"/>
        </w:rPr>
        <w:t>’</w:t>
      </w:r>
      <w:r w:rsidR="002100C8" w:rsidRPr="00C42B22">
        <w:rPr>
          <w:lang w:val="fr-FR"/>
        </w:rPr>
        <w:t>est intervenu depuis le rapport précédent</w:t>
      </w:r>
      <w:r w:rsidR="002C53AA" w:rsidRPr="00C42B22">
        <w:rPr>
          <w:lang w:val="fr-FR"/>
        </w:rPr>
        <w:t xml:space="preserve">. </w:t>
      </w:r>
    </w:p>
    <w:p w:rsidR="00885338" w:rsidRPr="00C42B22" w:rsidRDefault="003F233F" w:rsidP="00530814">
      <w:pPr>
        <w:pStyle w:val="H1G"/>
        <w:rPr>
          <w:lang w:val="fr-FR"/>
        </w:rPr>
      </w:pPr>
      <w:bookmarkStart w:id="66" w:name="_Toc390761264"/>
      <w:r w:rsidRPr="00C42B22">
        <w:rPr>
          <w:lang w:val="fr-FR"/>
        </w:rPr>
        <w:tab/>
      </w:r>
      <w:r w:rsidR="00EE646A" w:rsidRPr="00C42B22">
        <w:rPr>
          <w:lang w:val="fr-FR"/>
        </w:rPr>
        <w:t>B.</w:t>
      </w:r>
      <w:r w:rsidRPr="00C42B22">
        <w:rPr>
          <w:lang w:val="fr-FR"/>
        </w:rPr>
        <w:tab/>
      </w:r>
      <w:r w:rsidR="00F25D40" w:rsidRPr="00C42B22">
        <w:rPr>
          <w:lang w:val="fr-FR"/>
        </w:rPr>
        <w:t>Îles Caïmanes</w:t>
      </w:r>
      <w:bookmarkEnd w:id="64"/>
      <w:bookmarkEnd w:id="66"/>
      <w:r w:rsidR="00560F9F" w:rsidRPr="00C42B22">
        <w:rPr>
          <w:lang w:val="fr-FR"/>
        </w:rPr>
        <w:br/>
      </w:r>
      <w:r w:rsidR="00F25D40" w:rsidRPr="00C42B22">
        <w:rPr>
          <w:lang w:val="fr-FR"/>
        </w:rPr>
        <w:t>Dispositions du Pacte</w:t>
      </w:r>
    </w:p>
    <w:p w:rsidR="00885338" w:rsidRPr="00C42B22" w:rsidRDefault="003F233F" w:rsidP="005A1FA7">
      <w:pPr>
        <w:pStyle w:val="H23G"/>
        <w:rPr>
          <w:lang w:val="fr-FR"/>
        </w:rPr>
      </w:pPr>
      <w:bookmarkStart w:id="67" w:name="_Toc390761266"/>
      <w:r w:rsidRPr="00C42B22">
        <w:rPr>
          <w:lang w:val="fr-FR"/>
        </w:rPr>
        <w:tab/>
      </w:r>
      <w:r w:rsidRPr="00C42B22">
        <w:rPr>
          <w:lang w:val="fr-FR"/>
        </w:rPr>
        <w:tab/>
      </w:r>
      <w:r w:rsidR="00885338" w:rsidRPr="00C42B22">
        <w:rPr>
          <w:lang w:val="fr-FR"/>
        </w:rPr>
        <w:t>Article 1</w:t>
      </w:r>
      <w:r w:rsidR="00D5778F" w:rsidRPr="00C42B22">
        <w:rPr>
          <w:vertAlign w:val="superscript"/>
          <w:lang w:val="fr-FR"/>
        </w:rPr>
        <w:t>er</w:t>
      </w:r>
      <w:r w:rsidR="00885338" w:rsidRPr="00C42B22">
        <w:rPr>
          <w:lang w:val="fr-FR"/>
        </w:rPr>
        <w:t xml:space="preserve"> (</w:t>
      </w:r>
      <w:r w:rsidR="004D0A3B" w:rsidRPr="00C42B22">
        <w:rPr>
          <w:lang w:val="fr-FR"/>
        </w:rPr>
        <w:t>Autodétermination</w:t>
      </w:r>
      <w:r w:rsidR="00885338" w:rsidRPr="00C42B22">
        <w:rPr>
          <w:lang w:val="fr-FR"/>
        </w:rPr>
        <w:t>)</w:t>
      </w:r>
      <w:bookmarkEnd w:id="67"/>
      <w:r w:rsidR="00885338" w:rsidRPr="00C42B22">
        <w:rPr>
          <w:lang w:val="fr-FR"/>
        </w:rPr>
        <w:t xml:space="preserve"> </w:t>
      </w:r>
    </w:p>
    <w:p w:rsidR="00885338" w:rsidRPr="00C42B22" w:rsidRDefault="00895D92" w:rsidP="00895D92">
      <w:pPr>
        <w:pStyle w:val="SingleTxtG"/>
        <w:rPr>
          <w:lang w:val="fr-FR"/>
        </w:rPr>
      </w:pPr>
      <w:r w:rsidRPr="00C42B22">
        <w:rPr>
          <w:lang w:val="fr-FR"/>
        </w:rPr>
        <w:t>137.</w:t>
      </w:r>
      <w:r w:rsidRPr="00C42B22">
        <w:rPr>
          <w:lang w:val="fr-FR"/>
        </w:rPr>
        <w:tab/>
      </w:r>
      <w:r w:rsidR="00635ACE" w:rsidRPr="00C42B22">
        <w:rPr>
          <w:lang w:val="fr-FR"/>
        </w:rPr>
        <w:t>Prière de se reporter</w:t>
      </w:r>
      <w:r w:rsidR="004434A7" w:rsidRPr="00C42B22">
        <w:rPr>
          <w:lang w:val="fr-FR"/>
        </w:rPr>
        <w:t xml:space="preserve"> à la </w:t>
      </w:r>
      <w:r w:rsidR="00885338" w:rsidRPr="00C42B22">
        <w:rPr>
          <w:lang w:val="fr-FR"/>
        </w:rPr>
        <w:t xml:space="preserve">section </w:t>
      </w:r>
      <w:r w:rsidR="004434A7" w:rsidRPr="00C42B22">
        <w:rPr>
          <w:lang w:val="fr-FR"/>
        </w:rPr>
        <w:t xml:space="preserve">«Îles </w:t>
      </w:r>
      <w:r w:rsidR="004F110F" w:rsidRPr="00C42B22">
        <w:rPr>
          <w:lang w:val="fr-FR"/>
        </w:rPr>
        <w:t>C</w:t>
      </w:r>
      <w:r w:rsidR="004434A7" w:rsidRPr="00C42B22">
        <w:rPr>
          <w:lang w:val="fr-FR"/>
        </w:rPr>
        <w:t>aïmanes»</w:t>
      </w:r>
      <w:r w:rsidR="00885338" w:rsidRPr="00C42B22">
        <w:rPr>
          <w:lang w:val="fr-FR"/>
        </w:rPr>
        <w:t xml:space="preserve"> </w:t>
      </w:r>
      <w:r w:rsidR="004434A7" w:rsidRPr="00C42B22">
        <w:rPr>
          <w:lang w:val="fr-FR"/>
        </w:rPr>
        <w:t xml:space="preserve">du </w:t>
      </w:r>
      <w:r w:rsidR="004466DA" w:rsidRPr="00C42B22">
        <w:rPr>
          <w:lang w:val="fr-FR"/>
        </w:rPr>
        <w:t>d</w:t>
      </w:r>
      <w:r w:rsidR="004434A7" w:rsidRPr="00C42B22">
        <w:rPr>
          <w:lang w:val="fr-FR"/>
        </w:rPr>
        <w:t xml:space="preserve">ocument de base 2014. </w:t>
      </w:r>
    </w:p>
    <w:p w:rsidR="00885338" w:rsidRPr="00C42B22" w:rsidRDefault="00895D92" w:rsidP="00895D92">
      <w:pPr>
        <w:pStyle w:val="SingleTxtG"/>
        <w:rPr>
          <w:lang w:val="fr-FR"/>
        </w:rPr>
      </w:pPr>
      <w:r w:rsidRPr="00C42B22">
        <w:rPr>
          <w:lang w:val="fr-FR"/>
        </w:rPr>
        <w:t>138.</w:t>
      </w:r>
      <w:r w:rsidRPr="00C42B22">
        <w:rPr>
          <w:lang w:val="fr-FR"/>
        </w:rPr>
        <w:tab/>
      </w:r>
      <w:r w:rsidR="004434A7" w:rsidRPr="00C42B22">
        <w:rPr>
          <w:lang w:val="fr-FR"/>
        </w:rPr>
        <w:t xml:space="preserve">Un référendum sur le projet de </w:t>
      </w:r>
      <w:r w:rsidR="00885338" w:rsidRPr="00C42B22">
        <w:rPr>
          <w:lang w:val="fr-FR"/>
        </w:rPr>
        <w:t xml:space="preserve">Constitution </w:t>
      </w:r>
      <w:r w:rsidR="004434A7" w:rsidRPr="00C42B22">
        <w:rPr>
          <w:lang w:val="fr-FR"/>
        </w:rPr>
        <w:t>qui</w:t>
      </w:r>
      <w:r w:rsidR="0032425D" w:rsidRPr="00C42B22">
        <w:rPr>
          <w:lang w:val="fr-FR"/>
        </w:rPr>
        <w:t>,</w:t>
      </w:r>
      <w:r w:rsidR="004434A7" w:rsidRPr="00C42B22">
        <w:rPr>
          <w:lang w:val="fr-FR"/>
        </w:rPr>
        <w:t xml:space="preserve"> </w:t>
      </w:r>
      <w:r w:rsidR="0032425D" w:rsidRPr="00C42B22">
        <w:rPr>
          <w:lang w:val="fr-FR"/>
        </w:rPr>
        <w:t>pour la première fois dans l</w:t>
      </w:r>
      <w:r w:rsidR="00EC528C" w:rsidRPr="00C42B22">
        <w:rPr>
          <w:lang w:val="fr-FR"/>
        </w:rPr>
        <w:t>’</w:t>
      </w:r>
      <w:r w:rsidR="0032425D" w:rsidRPr="00C42B22">
        <w:rPr>
          <w:lang w:val="fr-FR"/>
        </w:rPr>
        <w:t xml:space="preserve">histoire des îles, </w:t>
      </w:r>
      <w:r w:rsidR="004434A7" w:rsidRPr="00C42B22">
        <w:rPr>
          <w:lang w:val="fr-FR"/>
        </w:rPr>
        <w:t>incluait</w:t>
      </w:r>
      <w:r w:rsidR="00155030" w:rsidRPr="00C42B22">
        <w:rPr>
          <w:lang w:val="fr-FR"/>
        </w:rPr>
        <w:t xml:space="preserve"> une </w:t>
      </w:r>
      <w:r w:rsidR="006E2D0E" w:rsidRPr="00C42B22">
        <w:rPr>
          <w:lang w:val="fr-FR"/>
        </w:rPr>
        <w:t>Charte des droits</w:t>
      </w:r>
      <w:r w:rsidR="004434A7" w:rsidRPr="00C42B22">
        <w:rPr>
          <w:lang w:val="fr-FR"/>
        </w:rPr>
        <w:t xml:space="preserve">, </w:t>
      </w:r>
      <w:r w:rsidR="00F432FA" w:rsidRPr="00C42B22">
        <w:rPr>
          <w:lang w:val="fr-FR"/>
        </w:rPr>
        <w:t>s</w:t>
      </w:r>
      <w:r w:rsidR="00EC528C" w:rsidRPr="00C42B22">
        <w:rPr>
          <w:lang w:val="fr-FR"/>
        </w:rPr>
        <w:t>’</w:t>
      </w:r>
      <w:r w:rsidR="00F432FA" w:rsidRPr="00C42B22">
        <w:rPr>
          <w:lang w:val="fr-FR"/>
        </w:rPr>
        <w:t>est tenu</w:t>
      </w:r>
      <w:r w:rsidR="004434A7" w:rsidRPr="00C42B22">
        <w:rPr>
          <w:lang w:val="fr-FR"/>
        </w:rPr>
        <w:t xml:space="preserve"> le 20 mai 2009 en même temps que les élections générales. La nouvelle Constitution a été approuvée par 63 % des </w:t>
      </w:r>
      <w:r w:rsidR="000F7B49" w:rsidRPr="00C42B22">
        <w:rPr>
          <w:lang w:val="fr-FR"/>
        </w:rPr>
        <w:t>électeurs</w:t>
      </w:r>
      <w:r w:rsidR="004434A7" w:rsidRPr="00C42B22">
        <w:rPr>
          <w:lang w:val="fr-FR"/>
        </w:rPr>
        <w:t xml:space="preserve">. Les </w:t>
      </w:r>
      <w:r w:rsidR="000F7B49" w:rsidRPr="00C42B22">
        <w:rPr>
          <w:lang w:val="fr-FR"/>
        </w:rPr>
        <w:t xml:space="preserve">dernières </w:t>
      </w:r>
      <w:r w:rsidR="004434A7" w:rsidRPr="00C42B22">
        <w:rPr>
          <w:lang w:val="fr-FR"/>
        </w:rPr>
        <w:t xml:space="preserve">élections générales </w:t>
      </w:r>
      <w:r w:rsidR="00F432FA" w:rsidRPr="00C42B22">
        <w:rPr>
          <w:lang w:val="fr-FR"/>
        </w:rPr>
        <w:t>ont eu lieu</w:t>
      </w:r>
      <w:r w:rsidR="004434A7" w:rsidRPr="00C42B22">
        <w:rPr>
          <w:lang w:val="fr-FR"/>
        </w:rPr>
        <w:t xml:space="preserve"> en mai 2013. La Mission d</w:t>
      </w:r>
      <w:r w:rsidR="00EC528C" w:rsidRPr="00C42B22">
        <w:rPr>
          <w:lang w:val="fr-FR"/>
        </w:rPr>
        <w:t>’</w:t>
      </w:r>
      <w:r w:rsidR="004434A7" w:rsidRPr="00C42B22">
        <w:rPr>
          <w:lang w:val="fr-FR"/>
        </w:rPr>
        <w:t>observation de l</w:t>
      </w:r>
      <w:r w:rsidR="00EC528C" w:rsidRPr="00C42B22">
        <w:rPr>
          <w:lang w:val="fr-FR"/>
        </w:rPr>
        <w:t>’</w:t>
      </w:r>
      <w:r w:rsidR="004434A7" w:rsidRPr="00C42B22">
        <w:rPr>
          <w:lang w:val="fr-FR"/>
        </w:rPr>
        <w:t xml:space="preserve">Association parlementaire du </w:t>
      </w:r>
      <w:r w:rsidR="00885338" w:rsidRPr="00C42B22">
        <w:rPr>
          <w:lang w:val="fr-FR"/>
        </w:rPr>
        <w:t>Commonwealth</w:t>
      </w:r>
      <w:r w:rsidR="00885338" w:rsidRPr="00C42B22">
        <w:rPr>
          <w:rStyle w:val="FootnoteReference"/>
          <w:lang w:val="fr-FR"/>
        </w:rPr>
        <w:footnoteReference w:id="245"/>
      </w:r>
      <w:r w:rsidR="00885338" w:rsidRPr="00C42B22">
        <w:rPr>
          <w:lang w:val="fr-FR"/>
        </w:rPr>
        <w:t xml:space="preserve"> </w:t>
      </w:r>
      <w:r w:rsidR="004434A7" w:rsidRPr="00C42B22">
        <w:rPr>
          <w:lang w:val="fr-FR"/>
        </w:rPr>
        <w:t xml:space="preserve">a assisté à </w:t>
      </w:r>
      <w:r w:rsidR="0032425D" w:rsidRPr="00C42B22">
        <w:rPr>
          <w:lang w:val="fr-FR"/>
        </w:rPr>
        <w:t>cette consultation électorale</w:t>
      </w:r>
      <w:r w:rsidR="004434A7" w:rsidRPr="00C42B22">
        <w:rPr>
          <w:lang w:val="fr-FR"/>
        </w:rPr>
        <w:t xml:space="preserve"> et indiqué qu</w:t>
      </w:r>
      <w:r w:rsidR="00EC528C" w:rsidRPr="00C42B22">
        <w:rPr>
          <w:lang w:val="fr-FR"/>
        </w:rPr>
        <w:t>’</w:t>
      </w:r>
      <w:r w:rsidR="004434A7" w:rsidRPr="00C42B22">
        <w:rPr>
          <w:lang w:val="fr-FR"/>
        </w:rPr>
        <w:t xml:space="preserve">elle avait satisfait aux normes internationales relatives aux élections démocratiques, authentiques et transparentes et que </w:t>
      </w:r>
      <w:r w:rsidR="0032425D" w:rsidRPr="00C42B22">
        <w:rPr>
          <w:lang w:val="fr-FR"/>
        </w:rPr>
        <w:t>ses</w:t>
      </w:r>
      <w:r w:rsidR="004434A7" w:rsidRPr="00C42B22">
        <w:rPr>
          <w:lang w:val="fr-FR"/>
        </w:rPr>
        <w:t xml:space="preserve"> </w:t>
      </w:r>
      <w:r w:rsidR="00877A8D" w:rsidRPr="00C42B22">
        <w:rPr>
          <w:lang w:val="fr-FR"/>
        </w:rPr>
        <w:t>résultats</w:t>
      </w:r>
      <w:r w:rsidR="004434A7" w:rsidRPr="00C42B22">
        <w:rPr>
          <w:lang w:val="fr-FR"/>
        </w:rPr>
        <w:t xml:space="preserve"> reflét</w:t>
      </w:r>
      <w:r w:rsidR="000053DD" w:rsidRPr="00C42B22">
        <w:rPr>
          <w:lang w:val="fr-FR"/>
        </w:rPr>
        <w:t>ai</w:t>
      </w:r>
      <w:r w:rsidR="004434A7" w:rsidRPr="00C42B22">
        <w:rPr>
          <w:lang w:val="fr-FR"/>
        </w:rPr>
        <w:t xml:space="preserve">ent véritablement la volonté de la population. En août 2013, une contestation </w:t>
      </w:r>
      <w:r w:rsidR="00877A8D" w:rsidRPr="00C42B22">
        <w:rPr>
          <w:lang w:val="fr-FR"/>
        </w:rPr>
        <w:t>électorale</w:t>
      </w:r>
      <w:r w:rsidR="004434A7" w:rsidRPr="00C42B22">
        <w:rPr>
          <w:lang w:val="fr-FR"/>
        </w:rPr>
        <w:t xml:space="preserve"> </w:t>
      </w:r>
      <w:r w:rsidR="00BC3AC5" w:rsidRPr="00C42B22">
        <w:rPr>
          <w:lang w:val="fr-FR"/>
        </w:rPr>
        <w:t>mettant en cause</w:t>
      </w:r>
      <w:r w:rsidR="00236238" w:rsidRPr="00C42B22">
        <w:rPr>
          <w:lang w:val="fr-FR"/>
        </w:rPr>
        <w:t xml:space="preserve"> la nomination d</w:t>
      </w:r>
      <w:r w:rsidR="00EC528C" w:rsidRPr="00C42B22">
        <w:rPr>
          <w:lang w:val="fr-FR"/>
        </w:rPr>
        <w:t>’</w:t>
      </w:r>
      <w:r w:rsidR="00236238" w:rsidRPr="00C42B22">
        <w:rPr>
          <w:lang w:val="fr-FR"/>
        </w:rPr>
        <w:t>un M</w:t>
      </w:r>
      <w:r w:rsidR="004434A7" w:rsidRPr="00C42B22">
        <w:rPr>
          <w:lang w:val="fr-FR"/>
        </w:rPr>
        <w:t>inistre</w:t>
      </w:r>
      <w:r w:rsidR="00BC3AC5" w:rsidRPr="00C42B22">
        <w:rPr>
          <w:lang w:val="fr-FR"/>
        </w:rPr>
        <w:t xml:space="preserve"> a été présentée à la Grand Court,</w:t>
      </w:r>
      <w:r w:rsidR="004434A7" w:rsidRPr="00C42B22">
        <w:rPr>
          <w:lang w:val="fr-FR"/>
        </w:rPr>
        <w:t xml:space="preserve"> conformément à l</w:t>
      </w:r>
      <w:r w:rsidR="00EC528C" w:rsidRPr="00C42B22">
        <w:rPr>
          <w:lang w:val="fr-FR"/>
        </w:rPr>
        <w:t>’</w:t>
      </w:r>
      <w:r w:rsidR="004434A7" w:rsidRPr="00C42B22">
        <w:rPr>
          <w:lang w:val="fr-FR"/>
        </w:rPr>
        <w:t xml:space="preserve">article 66 de la Constitution. Celle-ci </w:t>
      </w:r>
      <w:r w:rsidR="00BC3AC5" w:rsidRPr="00C42B22">
        <w:rPr>
          <w:lang w:val="fr-FR"/>
        </w:rPr>
        <w:t>a ensuite été rejetée</w:t>
      </w:r>
      <w:r w:rsidR="004434A7" w:rsidRPr="00C42B22">
        <w:rPr>
          <w:lang w:val="fr-FR"/>
        </w:rPr>
        <w:t xml:space="preserve">. </w:t>
      </w:r>
    </w:p>
    <w:p w:rsidR="00885338" w:rsidRPr="00C42B22" w:rsidRDefault="003F233F" w:rsidP="005A1FA7">
      <w:pPr>
        <w:pStyle w:val="H23G"/>
        <w:rPr>
          <w:lang w:val="fr-FR"/>
        </w:rPr>
      </w:pPr>
      <w:bookmarkStart w:id="68" w:name="_Toc390761267"/>
      <w:r w:rsidRPr="00C42B22">
        <w:rPr>
          <w:lang w:val="fr-FR"/>
        </w:rPr>
        <w:tab/>
      </w:r>
      <w:r w:rsidRPr="00C42B22">
        <w:rPr>
          <w:lang w:val="fr-FR"/>
        </w:rPr>
        <w:tab/>
      </w:r>
      <w:r w:rsidR="00885338" w:rsidRPr="00C42B22">
        <w:rPr>
          <w:lang w:val="fr-FR"/>
        </w:rPr>
        <w:t>Article 2 (</w:t>
      </w:r>
      <w:r w:rsidR="004D0A3B" w:rsidRPr="00C42B22">
        <w:rPr>
          <w:lang w:val="fr-FR"/>
        </w:rPr>
        <w:t xml:space="preserve">Exercice </w:t>
      </w:r>
      <w:r w:rsidR="000154D0" w:rsidRPr="00C42B22">
        <w:rPr>
          <w:lang w:val="fr-FR"/>
        </w:rPr>
        <w:t>des droits énoncés dans le Pacte</w:t>
      </w:r>
      <w:r w:rsidR="00885338" w:rsidRPr="00C42B22">
        <w:rPr>
          <w:lang w:val="fr-FR"/>
        </w:rPr>
        <w:t>)</w:t>
      </w:r>
      <w:bookmarkEnd w:id="68"/>
    </w:p>
    <w:p w:rsidR="00885338" w:rsidRPr="00C42B22" w:rsidRDefault="00895D92" w:rsidP="00221E27">
      <w:pPr>
        <w:pStyle w:val="SingleTxtG"/>
        <w:rPr>
          <w:lang w:val="fr-FR"/>
        </w:rPr>
      </w:pPr>
      <w:r w:rsidRPr="00C42B22">
        <w:rPr>
          <w:lang w:val="fr-FR"/>
        </w:rPr>
        <w:t>139.</w:t>
      </w:r>
      <w:r w:rsidRPr="00C42B22">
        <w:rPr>
          <w:lang w:val="fr-FR"/>
        </w:rPr>
        <w:tab/>
      </w:r>
      <w:r w:rsidR="000957CB" w:rsidRPr="00C42B22">
        <w:rPr>
          <w:lang w:val="fr-FR"/>
        </w:rPr>
        <w:t>L</w:t>
      </w:r>
      <w:r w:rsidR="00EC528C" w:rsidRPr="00C42B22">
        <w:rPr>
          <w:lang w:val="fr-FR"/>
        </w:rPr>
        <w:t>’</w:t>
      </w:r>
      <w:r w:rsidR="004434A7" w:rsidRPr="00C42B22">
        <w:rPr>
          <w:lang w:val="fr-FR"/>
        </w:rPr>
        <w:t>article 16 de la partie I de la Constitution</w:t>
      </w:r>
      <w:r w:rsidR="000957CB" w:rsidRPr="00C42B22">
        <w:rPr>
          <w:lang w:val="fr-FR"/>
        </w:rPr>
        <w:t xml:space="preserve"> dispose que</w:t>
      </w:r>
      <w:r w:rsidR="004434A7" w:rsidRPr="00C42B22">
        <w:rPr>
          <w:lang w:val="fr-FR"/>
        </w:rPr>
        <w:t xml:space="preserve"> </w:t>
      </w:r>
      <w:r w:rsidR="00171F33" w:rsidRPr="00C42B22">
        <w:rPr>
          <w:lang w:val="fr-FR"/>
        </w:rPr>
        <w:t xml:space="preserve">le </w:t>
      </w:r>
      <w:r w:rsidR="004434A7" w:rsidRPr="00C42B22">
        <w:rPr>
          <w:lang w:val="fr-FR"/>
        </w:rPr>
        <w:t xml:space="preserve">Gouvernement </w:t>
      </w:r>
      <w:r w:rsidR="00171F33" w:rsidRPr="00C42B22">
        <w:rPr>
          <w:lang w:val="fr-FR"/>
        </w:rPr>
        <w:t>ne peut exercer de discrimination à l</w:t>
      </w:r>
      <w:r w:rsidR="00EC528C" w:rsidRPr="00C42B22">
        <w:rPr>
          <w:lang w:val="fr-FR"/>
        </w:rPr>
        <w:t>’</w:t>
      </w:r>
      <w:r w:rsidR="00171F33" w:rsidRPr="00C42B22">
        <w:rPr>
          <w:lang w:val="fr-FR"/>
        </w:rPr>
        <w:t xml:space="preserve">égard des droits énoncés </w:t>
      </w:r>
      <w:r w:rsidR="00007AC0" w:rsidRPr="00C42B22">
        <w:rPr>
          <w:lang w:val="fr-FR"/>
        </w:rPr>
        <w:t>à</w:t>
      </w:r>
      <w:r w:rsidR="000957CB" w:rsidRPr="00C42B22">
        <w:rPr>
          <w:lang w:val="fr-FR"/>
        </w:rPr>
        <w:t xml:space="preserve"> </w:t>
      </w:r>
      <w:r w:rsidR="004434A7" w:rsidRPr="00C42B22">
        <w:rPr>
          <w:lang w:val="fr-FR"/>
        </w:rPr>
        <w:t xml:space="preserve">la partie I de la Constitution </w:t>
      </w:r>
      <w:r w:rsidR="00171F33" w:rsidRPr="00C42B22">
        <w:rPr>
          <w:lang w:val="fr-FR"/>
        </w:rPr>
        <w:t>pour des motifs fondés, entre autres, sur la</w:t>
      </w:r>
      <w:r w:rsidR="00007AC0" w:rsidRPr="00C42B22">
        <w:rPr>
          <w:lang w:val="fr-FR"/>
        </w:rPr>
        <w:t xml:space="preserve"> </w:t>
      </w:r>
      <w:r w:rsidR="00171F33" w:rsidRPr="00C42B22">
        <w:rPr>
          <w:lang w:val="fr-FR"/>
        </w:rPr>
        <w:t>race,</w:t>
      </w:r>
      <w:r w:rsidR="004434A7" w:rsidRPr="00C42B22">
        <w:rPr>
          <w:lang w:val="fr-FR"/>
        </w:rPr>
        <w:t xml:space="preserve"> </w:t>
      </w:r>
      <w:r w:rsidR="00007AC0" w:rsidRPr="00C42B22">
        <w:rPr>
          <w:lang w:val="fr-FR"/>
        </w:rPr>
        <w:t xml:space="preserve">la </w:t>
      </w:r>
      <w:r w:rsidR="004434A7" w:rsidRPr="00C42B22">
        <w:rPr>
          <w:lang w:val="fr-FR"/>
        </w:rPr>
        <w:t>couleur</w:t>
      </w:r>
      <w:r w:rsidR="00007AC0" w:rsidRPr="00C42B22">
        <w:rPr>
          <w:lang w:val="fr-FR"/>
        </w:rPr>
        <w:t xml:space="preserve"> de </w:t>
      </w:r>
      <w:r w:rsidR="00171F33" w:rsidRPr="00C42B22">
        <w:rPr>
          <w:lang w:val="fr-FR"/>
        </w:rPr>
        <w:t>l</w:t>
      </w:r>
      <w:r w:rsidR="00007AC0" w:rsidRPr="00C42B22">
        <w:rPr>
          <w:lang w:val="fr-FR"/>
        </w:rPr>
        <w:t>a peau ou</w:t>
      </w:r>
      <w:r w:rsidR="004434A7" w:rsidRPr="00C42B22">
        <w:rPr>
          <w:lang w:val="fr-FR"/>
        </w:rPr>
        <w:t xml:space="preserve"> </w:t>
      </w:r>
      <w:r w:rsidR="00171F33" w:rsidRPr="00C42B22">
        <w:rPr>
          <w:lang w:val="fr-FR"/>
        </w:rPr>
        <w:t>l</w:t>
      </w:r>
      <w:r w:rsidR="00EC528C" w:rsidRPr="00C42B22">
        <w:rPr>
          <w:lang w:val="fr-FR"/>
        </w:rPr>
        <w:t>’</w:t>
      </w:r>
      <w:r w:rsidR="004434A7" w:rsidRPr="00C42B22">
        <w:rPr>
          <w:lang w:val="fr-FR"/>
        </w:rPr>
        <w:t>origine nationale ou sociale. Dans le domaine de l</w:t>
      </w:r>
      <w:r w:rsidR="00EC528C" w:rsidRPr="00C42B22">
        <w:rPr>
          <w:lang w:val="fr-FR"/>
        </w:rPr>
        <w:t>’</w:t>
      </w:r>
      <w:r w:rsidR="004434A7" w:rsidRPr="00C42B22">
        <w:rPr>
          <w:lang w:val="fr-FR"/>
        </w:rPr>
        <w:t>emploi, toute discrimination fondée sur la race, la couleur de la peau, les c</w:t>
      </w:r>
      <w:r w:rsidR="00007AC0" w:rsidRPr="00C42B22">
        <w:rPr>
          <w:lang w:val="fr-FR"/>
        </w:rPr>
        <w:t>royances</w:t>
      </w:r>
      <w:r w:rsidR="004434A7" w:rsidRPr="00C42B22">
        <w:rPr>
          <w:lang w:val="fr-FR"/>
        </w:rPr>
        <w:t xml:space="preserve"> religieuses, le sexe, l</w:t>
      </w:r>
      <w:r w:rsidR="00EC528C" w:rsidRPr="00C42B22">
        <w:rPr>
          <w:lang w:val="fr-FR"/>
        </w:rPr>
        <w:t>’</w:t>
      </w:r>
      <w:r w:rsidR="004434A7" w:rsidRPr="00C42B22">
        <w:rPr>
          <w:lang w:val="fr-FR"/>
        </w:rPr>
        <w:t xml:space="preserve">âge ou les convictions politiques </w:t>
      </w:r>
      <w:r w:rsidR="00417EB2" w:rsidRPr="00C42B22">
        <w:rPr>
          <w:lang w:val="fr-FR"/>
        </w:rPr>
        <w:t>reste</w:t>
      </w:r>
      <w:r w:rsidR="004434A7" w:rsidRPr="00C42B22">
        <w:rPr>
          <w:lang w:val="fr-FR"/>
        </w:rPr>
        <w:t xml:space="preserve"> interdite en vertu de la loi </w:t>
      </w:r>
      <w:r w:rsidR="00D563F2" w:rsidRPr="00C42B22">
        <w:rPr>
          <w:lang w:val="fr-FR"/>
        </w:rPr>
        <w:t xml:space="preserve">relative au </w:t>
      </w:r>
      <w:r w:rsidR="004434A7" w:rsidRPr="00C42B22">
        <w:rPr>
          <w:lang w:val="fr-FR"/>
        </w:rPr>
        <w:t>travail (modifi</w:t>
      </w:r>
      <w:r w:rsidR="00F432FA" w:rsidRPr="00C42B22">
        <w:rPr>
          <w:lang w:val="fr-FR"/>
        </w:rPr>
        <w:t>ée en</w:t>
      </w:r>
      <w:r w:rsidR="004434A7" w:rsidRPr="00C42B22">
        <w:rPr>
          <w:lang w:val="fr-FR"/>
        </w:rPr>
        <w:t xml:space="preserve"> 2011)</w:t>
      </w:r>
      <w:r w:rsidR="00885338" w:rsidRPr="00C42B22">
        <w:rPr>
          <w:rStyle w:val="FootnoteReference"/>
          <w:lang w:val="fr-FR"/>
        </w:rPr>
        <w:footnoteReference w:id="246"/>
      </w:r>
      <w:r w:rsidR="00885338" w:rsidRPr="00C42B22">
        <w:rPr>
          <w:lang w:val="fr-FR"/>
        </w:rPr>
        <w:t xml:space="preserve">. </w:t>
      </w:r>
      <w:r w:rsidR="004434A7" w:rsidRPr="00C42B22">
        <w:rPr>
          <w:lang w:val="fr-FR"/>
        </w:rPr>
        <w:t>Toutefois, la loi relative à l</w:t>
      </w:r>
      <w:r w:rsidR="00EC528C" w:rsidRPr="00C42B22">
        <w:rPr>
          <w:lang w:val="fr-FR"/>
        </w:rPr>
        <w:t>’</w:t>
      </w:r>
      <w:r w:rsidR="004434A7" w:rsidRPr="00C42B22">
        <w:rPr>
          <w:lang w:val="fr-FR"/>
        </w:rPr>
        <w:t>immigration (</w:t>
      </w:r>
      <w:r w:rsidR="000B4D0F" w:rsidRPr="00C42B22">
        <w:rPr>
          <w:lang w:val="fr-FR"/>
        </w:rPr>
        <w:t>telle que modifiée en</w:t>
      </w:r>
      <w:r w:rsidR="004434A7" w:rsidRPr="00C42B22">
        <w:rPr>
          <w:lang w:val="fr-FR"/>
        </w:rPr>
        <w:t xml:space="preserve"> 2012)</w:t>
      </w:r>
      <w:r w:rsidR="00885338" w:rsidRPr="00C42B22">
        <w:rPr>
          <w:rStyle w:val="FootnoteReference"/>
          <w:lang w:val="fr-FR"/>
        </w:rPr>
        <w:footnoteReference w:id="247"/>
      </w:r>
      <w:r w:rsidR="00885338" w:rsidRPr="00C42B22">
        <w:rPr>
          <w:lang w:val="fr-FR"/>
        </w:rPr>
        <w:t xml:space="preserve"> </w:t>
      </w:r>
      <w:r w:rsidR="004434A7" w:rsidRPr="00C42B22">
        <w:rPr>
          <w:lang w:val="fr-FR"/>
        </w:rPr>
        <w:t xml:space="preserve">continue </w:t>
      </w:r>
      <w:r w:rsidR="00221E27" w:rsidRPr="00C42B22">
        <w:rPr>
          <w:lang w:val="fr-FR"/>
        </w:rPr>
        <w:t>à établir une différence entre les Caïmanais et les personnes qui ont le droit d</w:t>
      </w:r>
      <w:r w:rsidR="00EC528C" w:rsidRPr="00C42B22">
        <w:rPr>
          <w:lang w:val="fr-FR"/>
        </w:rPr>
        <w:t>’</w:t>
      </w:r>
      <w:r w:rsidR="00221E27" w:rsidRPr="00C42B22">
        <w:rPr>
          <w:lang w:val="fr-FR"/>
        </w:rPr>
        <w:t xml:space="preserve">être </w:t>
      </w:r>
      <w:r w:rsidR="00D23381" w:rsidRPr="00C42B22">
        <w:rPr>
          <w:lang w:val="fr-FR"/>
        </w:rPr>
        <w:t>caïmanaises</w:t>
      </w:r>
      <w:r w:rsidR="00221E27" w:rsidRPr="00C42B22">
        <w:rPr>
          <w:lang w:val="fr-FR"/>
        </w:rPr>
        <w:t xml:space="preserve"> (qui ne sont soumises à aucune restriction en ce qui concernant l</w:t>
      </w:r>
      <w:r w:rsidR="00EC528C" w:rsidRPr="00C42B22">
        <w:rPr>
          <w:lang w:val="fr-FR"/>
        </w:rPr>
        <w:t>’</w:t>
      </w:r>
      <w:r w:rsidR="00221E27" w:rsidRPr="00C42B22">
        <w:rPr>
          <w:lang w:val="fr-FR"/>
        </w:rPr>
        <w:t>emploi) et les personnes qui ne possèdent pas ce statut, et qui par conséquent ne peuvent exercer une activité rémunérée dans les îles que si elles détiennent un permis de travail en cours de validité</w:t>
      </w:r>
      <w:r w:rsidR="004434A7" w:rsidRPr="00C42B22">
        <w:rPr>
          <w:lang w:val="fr-FR"/>
        </w:rPr>
        <w:t xml:space="preserve">. </w:t>
      </w:r>
      <w:r w:rsidR="00221E27" w:rsidRPr="00C42B22">
        <w:rPr>
          <w:lang w:val="fr-FR"/>
        </w:rPr>
        <w:t>Cette distinction, bien que fondée sur la nationalité, n</w:t>
      </w:r>
      <w:r w:rsidR="00EC528C" w:rsidRPr="00C42B22">
        <w:rPr>
          <w:lang w:val="fr-FR"/>
        </w:rPr>
        <w:t>’</w:t>
      </w:r>
      <w:r w:rsidR="00221E27" w:rsidRPr="00C42B22">
        <w:rPr>
          <w:lang w:val="fr-FR"/>
        </w:rPr>
        <w:t>a rien à voir avec la race, la couleur ou la croyance. Toutes les demandes de permis de travail sont examinées sur la base de la moralité, de la réputation, de la santé et des qualifications du candidat, du besoin</w:t>
      </w:r>
      <w:r w:rsidR="00D23381" w:rsidRPr="00C42B22">
        <w:rPr>
          <w:lang w:val="fr-FR"/>
        </w:rPr>
        <w:t xml:space="preserve"> </w:t>
      </w:r>
      <w:r w:rsidR="00221E27" w:rsidRPr="00C42B22">
        <w:rPr>
          <w:lang w:val="fr-FR"/>
        </w:rPr>
        <w:t>au sein de la communauté des compétences particulières du candidat, et de</w:t>
      </w:r>
      <w:r w:rsidR="00D23381" w:rsidRPr="00C42B22">
        <w:rPr>
          <w:lang w:val="fr-FR"/>
        </w:rPr>
        <w:t xml:space="preserve"> </w:t>
      </w:r>
      <w:r w:rsidR="00221E27" w:rsidRPr="00C42B22">
        <w:rPr>
          <w:lang w:val="fr-FR"/>
        </w:rPr>
        <w:t>la possibilité d</w:t>
      </w:r>
      <w:r w:rsidR="00EC528C" w:rsidRPr="00C42B22">
        <w:rPr>
          <w:lang w:val="fr-FR"/>
        </w:rPr>
        <w:t>’</w:t>
      </w:r>
      <w:r w:rsidR="00221E27" w:rsidRPr="00C42B22">
        <w:rPr>
          <w:lang w:val="fr-FR"/>
        </w:rPr>
        <w:t>employer un Caïmanais ayant des compétences comparables</w:t>
      </w:r>
      <w:r w:rsidR="00F23DF1" w:rsidRPr="00C42B22">
        <w:rPr>
          <w:lang w:val="fr-FR"/>
        </w:rPr>
        <w:t xml:space="preserve">. </w:t>
      </w:r>
    </w:p>
    <w:p w:rsidR="00885338" w:rsidRPr="00C42B22" w:rsidRDefault="003F233F" w:rsidP="005A1FA7">
      <w:pPr>
        <w:pStyle w:val="H23G"/>
        <w:rPr>
          <w:lang w:val="fr-FR"/>
        </w:rPr>
      </w:pPr>
      <w:bookmarkStart w:id="69" w:name="_Toc390761268"/>
      <w:r w:rsidRPr="00C42B22">
        <w:rPr>
          <w:lang w:val="fr-FR"/>
        </w:rPr>
        <w:tab/>
      </w:r>
      <w:r w:rsidRPr="00C42B22">
        <w:rPr>
          <w:lang w:val="fr-FR"/>
        </w:rPr>
        <w:tab/>
      </w:r>
      <w:r w:rsidR="00885338" w:rsidRPr="00C42B22">
        <w:rPr>
          <w:lang w:val="fr-FR"/>
        </w:rPr>
        <w:t>Article 3 (</w:t>
      </w:r>
      <w:r w:rsidR="004D0A3B" w:rsidRPr="00C42B22">
        <w:rPr>
          <w:lang w:val="fr-FR"/>
        </w:rPr>
        <w:t xml:space="preserve">Égalité </w:t>
      </w:r>
      <w:r w:rsidR="009E387F" w:rsidRPr="00C42B22">
        <w:rPr>
          <w:lang w:val="fr-FR"/>
        </w:rPr>
        <w:t>entre le</w:t>
      </w:r>
      <w:r w:rsidR="00F23DF1" w:rsidRPr="00C42B22">
        <w:rPr>
          <w:lang w:val="fr-FR"/>
        </w:rPr>
        <w:t xml:space="preserve">s </w:t>
      </w:r>
      <w:r w:rsidR="00A04A1F" w:rsidRPr="00C42B22">
        <w:rPr>
          <w:lang w:val="fr-FR"/>
        </w:rPr>
        <w:t>sexes</w:t>
      </w:r>
      <w:r w:rsidR="00885338" w:rsidRPr="00C42B22">
        <w:rPr>
          <w:lang w:val="fr-FR"/>
        </w:rPr>
        <w:t>)</w:t>
      </w:r>
      <w:bookmarkEnd w:id="69"/>
    </w:p>
    <w:p w:rsidR="00885338" w:rsidRPr="00C42B22" w:rsidRDefault="00895D92" w:rsidP="00895D92">
      <w:pPr>
        <w:pStyle w:val="SingleTxtG"/>
        <w:rPr>
          <w:lang w:val="fr-FR"/>
        </w:rPr>
      </w:pPr>
      <w:r w:rsidRPr="00C42B22">
        <w:rPr>
          <w:lang w:val="fr-FR"/>
        </w:rPr>
        <w:t>140.</w:t>
      </w:r>
      <w:r w:rsidRPr="00C42B22">
        <w:rPr>
          <w:lang w:val="fr-FR"/>
        </w:rPr>
        <w:tab/>
      </w:r>
      <w:r w:rsidR="00F51410" w:rsidRPr="00C42B22">
        <w:rPr>
          <w:lang w:val="fr-FR"/>
        </w:rPr>
        <w:t>Huit</w:t>
      </w:r>
      <w:r w:rsidR="00F23DF1" w:rsidRPr="00C42B22">
        <w:rPr>
          <w:lang w:val="fr-FR"/>
        </w:rPr>
        <w:t xml:space="preserve"> des 43 </w:t>
      </w:r>
      <w:r w:rsidR="00877A8D" w:rsidRPr="00C42B22">
        <w:rPr>
          <w:lang w:val="fr-FR"/>
        </w:rPr>
        <w:t>candidats</w:t>
      </w:r>
      <w:r w:rsidR="00F23DF1" w:rsidRPr="00C42B22">
        <w:rPr>
          <w:lang w:val="fr-FR"/>
        </w:rPr>
        <w:t xml:space="preserve"> (19 %)</w:t>
      </w:r>
      <w:r w:rsidR="00F51410" w:rsidRPr="00C42B22">
        <w:rPr>
          <w:lang w:val="fr-FR"/>
        </w:rPr>
        <w:t xml:space="preserve"> aux élections de 2009</w:t>
      </w:r>
      <w:r w:rsidR="00F23DF1" w:rsidRPr="00C42B22">
        <w:rPr>
          <w:lang w:val="fr-FR"/>
        </w:rPr>
        <w:t xml:space="preserve"> </w:t>
      </w:r>
      <w:r w:rsidR="00F51410" w:rsidRPr="00C42B22">
        <w:rPr>
          <w:lang w:val="fr-FR"/>
        </w:rPr>
        <w:t>et</w:t>
      </w:r>
      <w:r w:rsidR="00F23DF1" w:rsidRPr="00C42B22">
        <w:rPr>
          <w:lang w:val="fr-FR"/>
        </w:rPr>
        <w:t xml:space="preserve"> 9 des 56 candidats (16 %) </w:t>
      </w:r>
      <w:r w:rsidR="00F51410" w:rsidRPr="00C42B22">
        <w:rPr>
          <w:lang w:val="fr-FR"/>
        </w:rPr>
        <w:t>aux élections de 2013</w:t>
      </w:r>
      <w:r w:rsidR="00861C91" w:rsidRPr="00C42B22">
        <w:rPr>
          <w:lang w:val="fr-FR"/>
        </w:rPr>
        <w:t xml:space="preserve"> </w:t>
      </w:r>
      <w:r w:rsidR="00BC6018" w:rsidRPr="00C42B22">
        <w:rPr>
          <w:lang w:val="fr-FR"/>
        </w:rPr>
        <w:t xml:space="preserve">étaient des femmes. La représentation féminine </w:t>
      </w:r>
      <w:r w:rsidR="009E0A9E" w:rsidRPr="00C42B22">
        <w:rPr>
          <w:lang w:val="fr-FR"/>
        </w:rPr>
        <w:t>issue</w:t>
      </w:r>
      <w:r w:rsidR="00BC6018" w:rsidRPr="00C42B22">
        <w:rPr>
          <w:lang w:val="fr-FR"/>
        </w:rPr>
        <w:t xml:space="preserve"> des élections </w:t>
      </w:r>
      <w:r w:rsidR="009E0A9E" w:rsidRPr="00C42B22">
        <w:rPr>
          <w:lang w:val="fr-FR"/>
        </w:rPr>
        <w:t xml:space="preserve">législatives </w:t>
      </w:r>
      <w:r w:rsidR="00BC6018" w:rsidRPr="00C42B22">
        <w:rPr>
          <w:lang w:val="fr-FR"/>
        </w:rPr>
        <w:t xml:space="preserve">de 2009 a </w:t>
      </w:r>
      <w:r w:rsidR="009E0A9E" w:rsidRPr="00C42B22">
        <w:rPr>
          <w:lang w:val="fr-FR"/>
        </w:rPr>
        <w:t xml:space="preserve">encore </w:t>
      </w:r>
      <w:r w:rsidR="00915830" w:rsidRPr="00C42B22">
        <w:rPr>
          <w:lang w:val="fr-FR"/>
        </w:rPr>
        <w:t xml:space="preserve">diminué, une </w:t>
      </w:r>
      <w:r w:rsidR="00BC6018" w:rsidRPr="00C42B22">
        <w:rPr>
          <w:lang w:val="fr-FR"/>
        </w:rPr>
        <w:t xml:space="preserve">seule femme </w:t>
      </w:r>
      <w:r w:rsidR="00C8724A" w:rsidRPr="00C42B22">
        <w:rPr>
          <w:lang w:val="fr-FR"/>
        </w:rPr>
        <w:t xml:space="preserve">ayant été élue à </w:t>
      </w:r>
      <w:r w:rsidR="00BC6018" w:rsidRPr="00C42B22">
        <w:rPr>
          <w:lang w:val="fr-FR"/>
        </w:rPr>
        <w:t>l</w:t>
      </w:r>
      <w:r w:rsidR="00EC528C" w:rsidRPr="00C42B22">
        <w:rPr>
          <w:lang w:val="fr-FR"/>
        </w:rPr>
        <w:t>’</w:t>
      </w:r>
      <w:r w:rsidR="00BC6018" w:rsidRPr="00C42B22">
        <w:rPr>
          <w:lang w:val="fr-FR"/>
        </w:rPr>
        <w:t>Assemblée législative (6 %)</w:t>
      </w:r>
      <w:r w:rsidR="00C8724A" w:rsidRPr="00C42B22">
        <w:rPr>
          <w:lang w:val="fr-FR"/>
        </w:rPr>
        <w:t xml:space="preserve"> qui compte 15 membres</w:t>
      </w:r>
      <w:r w:rsidR="00BC6018" w:rsidRPr="00C42B22">
        <w:rPr>
          <w:lang w:val="fr-FR"/>
        </w:rPr>
        <w:t xml:space="preserve">. </w:t>
      </w:r>
      <w:r w:rsidR="00877A8D" w:rsidRPr="00C42B22">
        <w:rPr>
          <w:lang w:val="fr-FR"/>
        </w:rPr>
        <w:t>Quoi</w:t>
      </w:r>
      <w:r w:rsidR="00BC6018" w:rsidRPr="00C42B22">
        <w:rPr>
          <w:lang w:val="fr-FR"/>
        </w:rPr>
        <w:t xml:space="preserve"> qu</w:t>
      </w:r>
      <w:r w:rsidR="00EC528C" w:rsidRPr="00C42B22">
        <w:rPr>
          <w:lang w:val="fr-FR"/>
        </w:rPr>
        <w:t>’</w:t>
      </w:r>
      <w:r w:rsidR="00BC6018" w:rsidRPr="00C42B22">
        <w:rPr>
          <w:lang w:val="fr-FR"/>
        </w:rPr>
        <w:t>il en soit, cette femme, l</w:t>
      </w:r>
      <w:r w:rsidR="00EC528C" w:rsidRPr="00C42B22">
        <w:rPr>
          <w:lang w:val="fr-FR"/>
        </w:rPr>
        <w:t>’</w:t>
      </w:r>
      <w:r w:rsidR="00BC6018" w:rsidRPr="00C42B22">
        <w:rPr>
          <w:lang w:val="fr-FR"/>
        </w:rPr>
        <w:t xml:space="preserve">Honorable </w:t>
      </w:r>
      <w:r w:rsidR="00D71009" w:rsidRPr="00C42B22">
        <w:rPr>
          <w:lang w:val="fr-FR"/>
        </w:rPr>
        <w:t>Juliana O</w:t>
      </w:r>
      <w:r w:rsidR="00EC528C" w:rsidRPr="00C42B22">
        <w:rPr>
          <w:lang w:val="fr-FR"/>
        </w:rPr>
        <w:t>’</w:t>
      </w:r>
      <w:r w:rsidR="00BC6018" w:rsidRPr="00C42B22">
        <w:rPr>
          <w:lang w:val="fr-FR"/>
        </w:rPr>
        <w:t>Connor-Connolly, JP, est entrée dans l</w:t>
      </w:r>
      <w:r w:rsidR="00EC528C" w:rsidRPr="00C42B22">
        <w:rPr>
          <w:lang w:val="fr-FR"/>
        </w:rPr>
        <w:t>’</w:t>
      </w:r>
      <w:r w:rsidR="00BC6018" w:rsidRPr="00C42B22">
        <w:rPr>
          <w:lang w:val="fr-FR"/>
        </w:rPr>
        <w:t xml:space="preserve">histoire en devenant la première femme </w:t>
      </w:r>
      <w:r w:rsidR="0016094C" w:rsidRPr="00C42B22">
        <w:rPr>
          <w:lang w:val="fr-FR"/>
        </w:rPr>
        <w:t xml:space="preserve">vice-premier ministre </w:t>
      </w:r>
      <w:r w:rsidR="00885338" w:rsidRPr="00C42B22">
        <w:rPr>
          <w:lang w:val="fr-FR"/>
        </w:rPr>
        <w:t>(2009-2012)</w:t>
      </w:r>
      <w:r w:rsidR="00861C91" w:rsidRPr="00C42B22">
        <w:rPr>
          <w:lang w:val="fr-FR"/>
        </w:rPr>
        <w:t>,</w:t>
      </w:r>
      <w:r w:rsidR="00885338" w:rsidRPr="00C42B22">
        <w:rPr>
          <w:lang w:val="fr-FR"/>
        </w:rPr>
        <w:t xml:space="preserve"> </w:t>
      </w:r>
      <w:r w:rsidR="00BC6018" w:rsidRPr="00C42B22">
        <w:rPr>
          <w:lang w:val="fr-FR"/>
        </w:rPr>
        <w:t>puis la premiè</w:t>
      </w:r>
      <w:r w:rsidR="004F110F" w:rsidRPr="00C42B22">
        <w:rPr>
          <w:lang w:val="fr-FR"/>
        </w:rPr>
        <w:t xml:space="preserve">re femme Première Ministre des </w:t>
      </w:r>
      <w:r w:rsidR="00292873" w:rsidRPr="00C42B22">
        <w:rPr>
          <w:lang w:val="fr-FR"/>
        </w:rPr>
        <w:t>î</w:t>
      </w:r>
      <w:r w:rsidR="00BC6018" w:rsidRPr="00C42B22">
        <w:rPr>
          <w:lang w:val="fr-FR"/>
        </w:rPr>
        <w:t>les Ca</w:t>
      </w:r>
      <w:r w:rsidR="004F110F" w:rsidRPr="00C42B22">
        <w:rPr>
          <w:lang w:val="fr-FR"/>
        </w:rPr>
        <w:t xml:space="preserve">ïmanes (décembre 2012 à mai 2013). </w:t>
      </w:r>
      <w:r w:rsidR="00940E47" w:rsidRPr="00C42B22">
        <w:rPr>
          <w:lang w:val="fr-FR"/>
        </w:rPr>
        <w:t>Seules deux femmes siègent actuellement à l</w:t>
      </w:r>
      <w:r w:rsidR="00EC528C" w:rsidRPr="00C42B22">
        <w:rPr>
          <w:lang w:val="fr-FR"/>
        </w:rPr>
        <w:t>’</w:t>
      </w:r>
      <w:r w:rsidR="00940E47" w:rsidRPr="00C42B22">
        <w:rPr>
          <w:lang w:val="fr-FR"/>
        </w:rPr>
        <w:t xml:space="preserve">Assemblée législative, dont une occupe les fonctions de Président de la Chambre. </w:t>
      </w:r>
    </w:p>
    <w:p w:rsidR="00885338" w:rsidRPr="00C42B22" w:rsidRDefault="00895D92" w:rsidP="00221E27">
      <w:pPr>
        <w:pStyle w:val="SingleTxtG"/>
        <w:rPr>
          <w:lang w:val="fr-FR"/>
        </w:rPr>
      </w:pPr>
      <w:r w:rsidRPr="00C42B22">
        <w:rPr>
          <w:lang w:val="fr-FR"/>
        </w:rPr>
        <w:t>141.</w:t>
      </w:r>
      <w:r w:rsidRPr="00C42B22">
        <w:rPr>
          <w:lang w:val="fr-FR"/>
        </w:rPr>
        <w:tab/>
      </w:r>
      <w:r w:rsidR="00AF7BB4" w:rsidRPr="00C42B22">
        <w:rPr>
          <w:lang w:val="fr-FR"/>
        </w:rPr>
        <w:t xml:space="preserve">Il </w:t>
      </w:r>
      <w:r w:rsidR="007E3383" w:rsidRPr="00C42B22">
        <w:rPr>
          <w:lang w:val="fr-FR"/>
        </w:rPr>
        <w:t>n</w:t>
      </w:r>
      <w:r w:rsidR="00EC528C" w:rsidRPr="00C42B22">
        <w:rPr>
          <w:lang w:val="fr-FR"/>
        </w:rPr>
        <w:t>’</w:t>
      </w:r>
      <w:r w:rsidR="00221E27" w:rsidRPr="00C42B22">
        <w:rPr>
          <w:lang w:val="fr-FR"/>
        </w:rPr>
        <w:t>y a pas de</w:t>
      </w:r>
      <w:r w:rsidR="00AF7BB4" w:rsidRPr="00C42B22">
        <w:rPr>
          <w:lang w:val="fr-FR"/>
        </w:rPr>
        <w:t xml:space="preserve"> </w:t>
      </w:r>
      <w:r w:rsidR="00221E27" w:rsidRPr="00C42B22">
        <w:rPr>
          <w:lang w:val="fr-FR"/>
        </w:rPr>
        <w:t>distinction entre les hommes et les femmes pour ce qui concerne l</w:t>
      </w:r>
      <w:r w:rsidR="00EC528C" w:rsidRPr="00C42B22">
        <w:rPr>
          <w:lang w:val="fr-FR"/>
        </w:rPr>
        <w:t>’</w:t>
      </w:r>
      <w:r w:rsidR="00221E27" w:rsidRPr="00C42B22">
        <w:rPr>
          <w:lang w:val="fr-FR"/>
        </w:rPr>
        <w:t>exercice des droits inscrits dans le Pacte. La représentation des femmes dans les divers secteurs de la société et dans les postes d</w:t>
      </w:r>
      <w:r w:rsidR="00EC528C" w:rsidRPr="00C42B22">
        <w:rPr>
          <w:lang w:val="fr-FR"/>
        </w:rPr>
        <w:t>’</w:t>
      </w:r>
      <w:r w:rsidR="00221E27" w:rsidRPr="00C42B22">
        <w:rPr>
          <w:lang w:val="fr-FR"/>
        </w:rPr>
        <w:t>influence reste notable</w:t>
      </w:r>
      <w:r w:rsidR="00AF7BB4" w:rsidRPr="00C42B22">
        <w:rPr>
          <w:lang w:val="fr-FR"/>
        </w:rPr>
        <w:t>. On dénombre actuellement 9 femmes</w:t>
      </w:r>
      <w:r w:rsidR="00104ED6" w:rsidRPr="00C42B22">
        <w:rPr>
          <w:lang w:val="fr-FR"/>
        </w:rPr>
        <w:t xml:space="preserve"> à</w:t>
      </w:r>
      <w:r w:rsidR="00AF7BB4" w:rsidRPr="00C42B22">
        <w:rPr>
          <w:lang w:val="fr-FR"/>
        </w:rPr>
        <w:t xml:space="preserve"> des postes de haute responsabilité (secrétaires permanents et l</w:t>
      </w:r>
      <w:r w:rsidR="00EC528C" w:rsidRPr="00C42B22">
        <w:rPr>
          <w:lang w:val="fr-FR"/>
        </w:rPr>
        <w:t>’</w:t>
      </w:r>
      <w:r w:rsidR="00AF7BB4" w:rsidRPr="00C42B22">
        <w:rPr>
          <w:lang w:val="fr-FR"/>
        </w:rPr>
        <w:t xml:space="preserve">équivalent) sur un total de 16. </w:t>
      </w:r>
      <w:r w:rsidR="00312634" w:rsidRPr="00C42B22">
        <w:rPr>
          <w:lang w:val="fr-FR"/>
        </w:rPr>
        <w:t>Sur</w:t>
      </w:r>
      <w:r w:rsidR="00AF7BB4" w:rsidRPr="00C42B22">
        <w:rPr>
          <w:lang w:val="fr-FR"/>
        </w:rPr>
        <w:t xml:space="preserve"> les 3 600 employés</w:t>
      </w:r>
      <w:r w:rsidR="00312634" w:rsidRPr="00C42B22">
        <w:rPr>
          <w:lang w:val="fr-FR"/>
        </w:rPr>
        <w:t xml:space="preserve"> </w:t>
      </w:r>
      <w:r w:rsidR="00AF7BB4" w:rsidRPr="00C42B22">
        <w:rPr>
          <w:lang w:val="fr-FR"/>
        </w:rPr>
        <w:t>(fonctionnaires)</w:t>
      </w:r>
      <w:r w:rsidR="00312634" w:rsidRPr="00C42B22">
        <w:rPr>
          <w:lang w:val="fr-FR"/>
        </w:rPr>
        <w:t xml:space="preserve"> que comptait la fonction publique en 2013</w:t>
      </w:r>
      <w:r w:rsidR="00AF7BB4" w:rsidRPr="00C42B22">
        <w:rPr>
          <w:lang w:val="fr-FR"/>
        </w:rPr>
        <w:t>, 1 912 (53 %) étaient des femmes. Le salaire moyen des fonctionnaires de sexe féminin s</w:t>
      </w:r>
      <w:r w:rsidR="00EC528C" w:rsidRPr="00C42B22">
        <w:rPr>
          <w:lang w:val="fr-FR"/>
        </w:rPr>
        <w:t>’</w:t>
      </w:r>
      <w:r w:rsidR="00AF7BB4" w:rsidRPr="00C42B22">
        <w:rPr>
          <w:lang w:val="fr-FR"/>
        </w:rPr>
        <w:t xml:space="preserve">établit à </w:t>
      </w:r>
      <w:r w:rsidR="00885338" w:rsidRPr="00C42B22">
        <w:rPr>
          <w:lang w:val="fr-FR"/>
        </w:rPr>
        <w:t>41</w:t>
      </w:r>
      <w:r w:rsidR="00AF7BB4" w:rsidRPr="00C42B22">
        <w:rPr>
          <w:lang w:val="fr-FR"/>
        </w:rPr>
        <w:t> 248 dollars par an, contre 40 481 dollars par an pour les fonctionnaires de sexe masculin. Bien qu</w:t>
      </w:r>
      <w:r w:rsidR="00EC528C" w:rsidRPr="00C42B22">
        <w:rPr>
          <w:lang w:val="fr-FR"/>
        </w:rPr>
        <w:t>’</w:t>
      </w:r>
      <w:r w:rsidR="00AF7BB4" w:rsidRPr="00C42B22">
        <w:rPr>
          <w:lang w:val="fr-FR"/>
        </w:rPr>
        <w:t>il n</w:t>
      </w:r>
      <w:r w:rsidR="00EC528C" w:rsidRPr="00C42B22">
        <w:rPr>
          <w:lang w:val="fr-FR"/>
        </w:rPr>
        <w:t>’</w:t>
      </w:r>
      <w:r w:rsidR="00AF7BB4" w:rsidRPr="00C42B22">
        <w:rPr>
          <w:lang w:val="fr-FR"/>
        </w:rPr>
        <w:t xml:space="preserve">existe pas de loi </w:t>
      </w:r>
      <w:r w:rsidR="00D563F2" w:rsidRPr="00C42B22">
        <w:rPr>
          <w:lang w:val="fr-FR"/>
        </w:rPr>
        <w:t>relative à</w:t>
      </w:r>
      <w:r w:rsidR="00AF7BB4" w:rsidRPr="00C42B22">
        <w:rPr>
          <w:lang w:val="fr-FR"/>
        </w:rPr>
        <w:t xml:space="preserve"> la parité salariale, l</w:t>
      </w:r>
      <w:r w:rsidR="00EC528C" w:rsidRPr="00C42B22">
        <w:rPr>
          <w:lang w:val="fr-FR"/>
        </w:rPr>
        <w:t>’</w:t>
      </w:r>
      <w:r w:rsidR="00AF7BB4" w:rsidRPr="00C42B22">
        <w:rPr>
          <w:lang w:val="fr-FR"/>
        </w:rPr>
        <w:t>écart de salaires entre hommes et femmes ne saurait être décrit comme considérable.</w:t>
      </w:r>
    </w:p>
    <w:p w:rsidR="00885338" w:rsidRPr="00C42B22" w:rsidRDefault="00895D92" w:rsidP="00D92D84">
      <w:pPr>
        <w:pStyle w:val="SingleTxtG"/>
        <w:rPr>
          <w:lang w:val="fr-FR"/>
        </w:rPr>
      </w:pPr>
      <w:r w:rsidRPr="00C42B22">
        <w:rPr>
          <w:lang w:val="fr-FR"/>
        </w:rPr>
        <w:t>142.</w:t>
      </w:r>
      <w:r w:rsidRPr="00C42B22">
        <w:rPr>
          <w:lang w:val="fr-FR"/>
        </w:rPr>
        <w:tab/>
      </w:r>
      <w:r w:rsidR="00AF7BB4" w:rsidRPr="00C42B22">
        <w:rPr>
          <w:lang w:val="fr-FR"/>
        </w:rPr>
        <w:t xml:space="preserve">La </w:t>
      </w:r>
      <w:r w:rsidR="007E3383" w:rsidRPr="00C42B22">
        <w:rPr>
          <w:lang w:val="fr-FR"/>
        </w:rPr>
        <w:t>situation qui prévaut à l</w:t>
      </w:r>
      <w:r w:rsidR="00EC528C" w:rsidRPr="00C42B22">
        <w:rPr>
          <w:lang w:val="fr-FR"/>
        </w:rPr>
        <w:t>’</w:t>
      </w:r>
      <w:r w:rsidR="007E3383" w:rsidRPr="00C42B22">
        <w:rPr>
          <w:lang w:val="fr-FR"/>
        </w:rPr>
        <w:t>heure actuelle</w:t>
      </w:r>
      <w:r w:rsidR="00292873" w:rsidRPr="00C42B22">
        <w:rPr>
          <w:lang w:val="fr-FR"/>
        </w:rPr>
        <w:t xml:space="preserve"> est renforcée par </w:t>
      </w:r>
      <w:r w:rsidR="00D92D84" w:rsidRPr="00C42B22">
        <w:rPr>
          <w:lang w:val="fr-FR"/>
        </w:rPr>
        <w:t>les dispositions législatives en vigueur</w:t>
      </w:r>
      <w:r w:rsidR="00312634" w:rsidRPr="00C42B22">
        <w:rPr>
          <w:lang w:val="fr-FR"/>
        </w:rPr>
        <w:t xml:space="preserve">, comme </w:t>
      </w:r>
      <w:r w:rsidR="00292873" w:rsidRPr="00C42B22">
        <w:rPr>
          <w:lang w:val="fr-FR"/>
        </w:rPr>
        <w:t xml:space="preserve">la </w:t>
      </w:r>
      <w:r w:rsidR="00CA3611" w:rsidRPr="00C42B22">
        <w:rPr>
          <w:lang w:val="fr-FR"/>
        </w:rPr>
        <w:t xml:space="preserve">loi </w:t>
      </w:r>
      <w:r w:rsidR="00D92D84" w:rsidRPr="00C42B22">
        <w:rPr>
          <w:lang w:val="fr-FR"/>
        </w:rPr>
        <w:t>portant suppression de l</w:t>
      </w:r>
      <w:r w:rsidR="00EC528C" w:rsidRPr="00C42B22">
        <w:rPr>
          <w:lang w:val="fr-FR"/>
        </w:rPr>
        <w:t>’</w:t>
      </w:r>
      <w:r w:rsidR="00D92D84" w:rsidRPr="00C42B22">
        <w:rPr>
          <w:lang w:val="fr-FR"/>
        </w:rPr>
        <w:t xml:space="preserve">empêchement fondé sur le sexe </w:t>
      </w:r>
      <w:r w:rsidR="00292873" w:rsidRPr="00C42B22">
        <w:rPr>
          <w:lang w:val="fr-FR"/>
        </w:rPr>
        <w:t>(révis</w:t>
      </w:r>
      <w:r w:rsidR="002A1047" w:rsidRPr="00C42B22">
        <w:rPr>
          <w:lang w:val="fr-FR"/>
        </w:rPr>
        <w:t>ée en</w:t>
      </w:r>
      <w:r w:rsidR="00292873" w:rsidRPr="00C42B22">
        <w:rPr>
          <w:lang w:val="fr-FR"/>
        </w:rPr>
        <w:t xml:space="preserve"> </w:t>
      </w:r>
      <w:r w:rsidR="00885338" w:rsidRPr="00C42B22">
        <w:rPr>
          <w:lang w:val="fr-FR"/>
        </w:rPr>
        <w:t>1998)</w:t>
      </w:r>
      <w:r w:rsidR="00CA3611" w:rsidRPr="00C42B22">
        <w:rPr>
          <w:noProof/>
          <w:lang w:val="fr-FR"/>
        </w:rPr>
        <w:t xml:space="preserve"> (</w:t>
      </w:r>
      <w:r w:rsidR="00D23381" w:rsidRPr="00C42B22">
        <w:rPr>
          <w:noProof/>
          <w:lang w:val="fr-FR"/>
        </w:rPr>
        <w:t>«</w:t>
      </w:r>
      <w:r w:rsidR="00CA3611" w:rsidRPr="00C42B22">
        <w:rPr>
          <w:lang w:val="fr-FR"/>
        </w:rPr>
        <w:t>Sex Disqualification (Removal) Law</w:t>
      </w:r>
      <w:r w:rsidR="00D23381" w:rsidRPr="00C42B22">
        <w:rPr>
          <w:lang w:val="fr-FR"/>
        </w:rPr>
        <w:t>»</w:t>
      </w:r>
      <w:r w:rsidR="00CA3611" w:rsidRPr="00C42B22">
        <w:rPr>
          <w:lang w:val="fr-FR"/>
        </w:rPr>
        <w:t>)</w:t>
      </w:r>
      <w:r w:rsidR="00D23381" w:rsidRPr="00C42B22">
        <w:rPr>
          <w:lang w:val="fr-FR"/>
        </w:rPr>
        <w:t>,</w:t>
      </w:r>
      <w:r w:rsidR="00D92D84" w:rsidRPr="00C42B22">
        <w:rPr>
          <w:lang w:val="fr-FR"/>
        </w:rPr>
        <w:t xml:space="preserve"> en vertu de laquelle </w:t>
      </w:r>
      <w:r w:rsidR="00292873" w:rsidRPr="00C42B22">
        <w:rPr>
          <w:lang w:val="fr-FR"/>
        </w:rPr>
        <w:t>personne</w:t>
      </w:r>
      <w:r w:rsidR="00D92D84" w:rsidRPr="00C42B22">
        <w:rPr>
          <w:lang w:val="fr-FR"/>
        </w:rPr>
        <w:t xml:space="preserve"> ne peut être empêchée, en raison de son sexe ou à cause de son état de femme mariée, d</w:t>
      </w:r>
      <w:r w:rsidR="00EC528C" w:rsidRPr="00C42B22">
        <w:rPr>
          <w:lang w:val="fr-FR"/>
        </w:rPr>
        <w:t>’</w:t>
      </w:r>
      <w:r w:rsidR="00D92D84" w:rsidRPr="00C42B22">
        <w:rPr>
          <w:lang w:val="fr-FR"/>
        </w:rPr>
        <w:t>exercer une fonction publique quelconque ou d</w:t>
      </w:r>
      <w:r w:rsidR="00EC528C" w:rsidRPr="00C42B22">
        <w:rPr>
          <w:lang w:val="fr-FR"/>
        </w:rPr>
        <w:t>’</w:t>
      </w:r>
      <w:r w:rsidR="00D92D84" w:rsidRPr="00C42B22">
        <w:rPr>
          <w:lang w:val="fr-FR"/>
        </w:rPr>
        <w:t>être nommée à un poste ou des fonctions civiles ou judiciaires, de les occuper, d</w:t>
      </w:r>
      <w:r w:rsidR="00EC528C" w:rsidRPr="00C42B22">
        <w:rPr>
          <w:lang w:val="fr-FR"/>
        </w:rPr>
        <w:t>’</w:t>
      </w:r>
      <w:r w:rsidR="00D92D84" w:rsidRPr="00C42B22">
        <w:rPr>
          <w:lang w:val="fr-FR"/>
        </w:rPr>
        <w:t>accéder à une profession ou un métier civil, d</w:t>
      </w:r>
      <w:r w:rsidR="00EC528C" w:rsidRPr="00C42B22">
        <w:rPr>
          <w:lang w:val="fr-FR"/>
        </w:rPr>
        <w:t>’</w:t>
      </w:r>
      <w:r w:rsidR="00D92D84" w:rsidRPr="00C42B22">
        <w:rPr>
          <w:lang w:val="fr-FR"/>
        </w:rPr>
        <w:t>en assumer la charge ou de l</w:t>
      </w:r>
      <w:r w:rsidR="00EC528C" w:rsidRPr="00C42B22">
        <w:rPr>
          <w:lang w:val="fr-FR"/>
        </w:rPr>
        <w:t>’</w:t>
      </w:r>
      <w:r w:rsidR="00D92D84" w:rsidRPr="00C42B22">
        <w:rPr>
          <w:lang w:val="fr-FR"/>
        </w:rPr>
        <w:t>exercer</w:t>
      </w:r>
      <w:r w:rsidR="007D1974" w:rsidRPr="00C42B22">
        <w:rPr>
          <w:lang w:val="fr-FR"/>
        </w:rPr>
        <w:t>.</w:t>
      </w:r>
      <w:r w:rsidR="00292873" w:rsidRPr="00C42B22">
        <w:rPr>
          <w:lang w:val="fr-FR"/>
        </w:rPr>
        <w:t xml:space="preserve"> </w:t>
      </w:r>
    </w:p>
    <w:p w:rsidR="00885338" w:rsidRPr="00C42B22" w:rsidRDefault="00895D92" w:rsidP="00895D92">
      <w:pPr>
        <w:pStyle w:val="SingleTxtG"/>
        <w:rPr>
          <w:lang w:val="fr-FR"/>
        </w:rPr>
      </w:pPr>
      <w:r w:rsidRPr="00C42B22">
        <w:rPr>
          <w:lang w:val="fr-FR"/>
        </w:rPr>
        <w:t>143.</w:t>
      </w:r>
      <w:r w:rsidRPr="00C42B22">
        <w:rPr>
          <w:lang w:val="fr-FR"/>
        </w:rPr>
        <w:tab/>
      </w:r>
      <w:r w:rsidR="00292873" w:rsidRPr="00C42B22">
        <w:rPr>
          <w:lang w:val="fr-FR"/>
        </w:rPr>
        <w:t xml:space="preserve">Pour </w:t>
      </w:r>
      <w:r w:rsidR="005B5238" w:rsidRPr="00C42B22">
        <w:rPr>
          <w:lang w:val="fr-FR"/>
        </w:rPr>
        <w:t>étendre</w:t>
      </w:r>
      <w:r w:rsidR="00292873" w:rsidRPr="00C42B22">
        <w:rPr>
          <w:lang w:val="fr-FR"/>
        </w:rPr>
        <w:t xml:space="preserve"> </w:t>
      </w:r>
      <w:r w:rsidR="00FD1DAA" w:rsidRPr="00C42B22">
        <w:rPr>
          <w:lang w:val="fr-FR"/>
        </w:rPr>
        <w:t>le champ d</w:t>
      </w:r>
      <w:r w:rsidR="00EC528C" w:rsidRPr="00C42B22">
        <w:rPr>
          <w:lang w:val="fr-FR"/>
        </w:rPr>
        <w:t>’</w:t>
      </w:r>
      <w:r w:rsidR="00FD1DAA" w:rsidRPr="00C42B22">
        <w:rPr>
          <w:lang w:val="fr-FR"/>
        </w:rPr>
        <w:t xml:space="preserve">application de </w:t>
      </w:r>
      <w:r w:rsidR="00292873" w:rsidRPr="00C42B22">
        <w:rPr>
          <w:lang w:val="fr-FR"/>
        </w:rPr>
        <w:t>la Convention sur l</w:t>
      </w:r>
      <w:r w:rsidR="00EC528C" w:rsidRPr="00C42B22">
        <w:rPr>
          <w:lang w:val="fr-FR"/>
        </w:rPr>
        <w:t>’</w:t>
      </w:r>
      <w:r w:rsidR="00292873" w:rsidRPr="00C42B22">
        <w:rPr>
          <w:lang w:val="fr-FR"/>
        </w:rPr>
        <w:t>élimination de toutes les formes de discrimination à l</w:t>
      </w:r>
      <w:r w:rsidR="00EC528C" w:rsidRPr="00C42B22">
        <w:rPr>
          <w:lang w:val="fr-FR"/>
        </w:rPr>
        <w:t>’</w:t>
      </w:r>
      <w:r w:rsidR="00292873" w:rsidRPr="00C42B22">
        <w:rPr>
          <w:lang w:val="fr-FR"/>
        </w:rPr>
        <w:t xml:space="preserve">égard des femmes </w:t>
      </w:r>
      <w:r w:rsidR="005B5238" w:rsidRPr="00C42B22">
        <w:rPr>
          <w:lang w:val="fr-FR"/>
        </w:rPr>
        <w:t>aux</w:t>
      </w:r>
      <w:r w:rsidR="00292873" w:rsidRPr="00C42B22">
        <w:rPr>
          <w:lang w:val="fr-FR"/>
        </w:rPr>
        <w:t xml:space="preserve"> îles Caïmanes, la loi </w:t>
      </w:r>
      <w:r w:rsidR="00945E78" w:rsidRPr="00C42B22">
        <w:rPr>
          <w:lang w:val="fr-FR"/>
        </w:rPr>
        <w:t>de 2011</w:t>
      </w:r>
      <w:r w:rsidR="007A663E" w:rsidRPr="00C42B22">
        <w:rPr>
          <w:lang w:val="fr-FR"/>
        </w:rPr>
        <w:t xml:space="preserve"> </w:t>
      </w:r>
      <w:r w:rsidR="00D563F2" w:rsidRPr="00C42B22">
        <w:rPr>
          <w:lang w:val="fr-FR"/>
        </w:rPr>
        <w:t xml:space="preserve">relative à </w:t>
      </w:r>
      <w:r w:rsidR="00292873" w:rsidRPr="00C42B22">
        <w:rPr>
          <w:lang w:val="fr-FR"/>
        </w:rPr>
        <w:t>l</w:t>
      </w:r>
      <w:r w:rsidR="00EC528C" w:rsidRPr="00C42B22">
        <w:rPr>
          <w:lang w:val="fr-FR"/>
        </w:rPr>
        <w:t>’</w:t>
      </w:r>
      <w:r w:rsidR="00D42BFC" w:rsidRPr="00C42B22">
        <w:rPr>
          <w:lang w:val="fr-FR"/>
        </w:rPr>
        <w:t>égalité entre les sexes</w:t>
      </w:r>
      <w:r w:rsidR="00885338" w:rsidRPr="00C42B22">
        <w:rPr>
          <w:rStyle w:val="FootnoteReference"/>
          <w:lang w:val="fr-FR"/>
        </w:rPr>
        <w:footnoteReference w:id="248"/>
      </w:r>
      <w:r w:rsidR="00885338" w:rsidRPr="00C42B22">
        <w:rPr>
          <w:lang w:val="fr-FR"/>
        </w:rPr>
        <w:t xml:space="preserve"> </w:t>
      </w:r>
      <w:r w:rsidR="00292873" w:rsidRPr="00C42B22">
        <w:rPr>
          <w:lang w:val="fr-FR"/>
        </w:rPr>
        <w:t xml:space="preserve">est entrée en vigueur en janvier 2012 </w:t>
      </w:r>
      <w:r w:rsidR="005B5238" w:rsidRPr="00C42B22">
        <w:rPr>
          <w:lang w:val="fr-FR"/>
        </w:rPr>
        <w:t>afin de</w:t>
      </w:r>
      <w:r w:rsidR="00292873" w:rsidRPr="00C42B22">
        <w:rPr>
          <w:lang w:val="fr-FR"/>
        </w:rPr>
        <w:t xml:space="preserve"> renforcer les principes d</w:t>
      </w:r>
      <w:r w:rsidR="00EC528C" w:rsidRPr="00C42B22">
        <w:rPr>
          <w:lang w:val="fr-FR"/>
        </w:rPr>
        <w:t>’</w:t>
      </w:r>
      <w:r w:rsidR="00292873" w:rsidRPr="00C42B22">
        <w:rPr>
          <w:lang w:val="fr-FR"/>
        </w:rPr>
        <w:t xml:space="preserve">égalité entre hommes et femmes </w:t>
      </w:r>
      <w:r w:rsidR="007D1974" w:rsidRPr="00C42B22">
        <w:rPr>
          <w:lang w:val="fr-FR"/>
        </w:rPr>
        <w:t>et</w:t>
      </w:r>
      <w:r w:rsidR="00292873" w:rsidRPr="00C42B22">
        <w:rPr>
          <w:lang w:val="fr-FR"/>
        </w:rPr>
        <w:t xml:space="preserve"> éliminer la discrimination dans di</w:t>
      </w:r>
      <w:r w:rsidR="00945E78" w:rsidRPr="00C42B22">
        <w:rPr>
          <w:lang w:val="fr-FR"/>
        </w:rPr>
        <w:t>fférents</w:t>
      </w:r>
      <w:r w:rsidR="00292873" w:rsidRPr="00C42B22">
        <w:rPr>
          <w:lang w:val="fr-FR"/>
        </w:rPr>
        <w:t xml:space="preserve"> domaines et en particulier dans celui de l</w:t>
      </w:r>
      <w:r w:rsidR="00EC528C" w:rsidRPr="00C42B22">
        <w:rPr>
          <w:lang w:val="fr-FR"/>
        </w:rPr>
        <w:t>’</w:t>
      </w:r>
      <w:r w:rsidR="00292873" w:rsidRPr="00C42B22">
        <w:rPr>
          <w:lang w:val="fr-FR"/>
        </w:rPr>
        <w:t>emploi, de la formation et du recrutement. Conformément à cette loi, un tribunal de l</w:t>
      </w:r>
      <w:r w:rsidR="00EC528C" w:rsidRPr="00C42B22">
        <w:rPr>
          <w:lang w:val="fr-FR"/>
        </w:rPr>
        <w:t>’</w:t>
      </w:r>
      <w:r w:rsidR="00D42BFC" w:rsidRPr="00C42B22">
        <w:rPr>
          <w:lang w:val="fr-FR"/>
        </w:rPr>
        <w:t>égalité entre les sexes</w:t>
      </w:r>
      <w:r w:rsidR="00292873" w:rsidRPr="00C42B22">
        <w:rPr>
          <w:lang w:val="fr-FR"/>
        </w:rPr>
        <w:t xml:space="preserve"> a été créé pour le traitement des plaintes </w:t>
      </w:r>
      <w:r w:rsidR="00FD1DAA" w:rsidRPr="00C42B22">
        <w:rPr>
          <w:lang w:val="fr-FR"/>
        </w:rPr>
        <w:t>pour</w:t>
      </w:r>
      <w:r w:rsidR="00292873" w:rsidRPr="00C42B22">
        <w:rPr>
          <w:lang w:val="fr-FR"/>
        </w:rPr>
        <w:t xml:space="preserve"> discrimination. </w:t>
      </w:r>
    </w:p>
    <w:p w:rsidR="00885338" w:rsidRPr="00C42B22" w:rsidRDefault="003F233F" w:rsidP="005A1FA7">
      <w:pPr>
        <w:pStyle w:val="H23G"/>
        <w:rPr>
          <w:lang w:val="fr-FR"/>
        </w:rPr>
      </w:pPr>
      <w:bookmarkStart w:id="70" w:name="_Toc390761269"/>
      <w:r w:rsidRPr="00C42B22">
        <w:rPr>
          <w:lang w:val="fr-FR"/>
        </w:rPr>
        <w:tab/>
      </w:r>
      <w:r w:rsidRPr="00C42B22">
        <w:rPr>
          <w:lang w:val="fr-FR"/>
        </w:rPr>
        <w:tab/>
      </w:r>
      <w:r w:rsidR="00885338" w:rsidRPr="00C42B22">
        <w:rPr>
          <w:lang w:val="fr-FR"/>
        </w:rPr>
        <w:t>Article 7 (</w:t>
      </w:r>
      <w:r w:rsidR="004D0A3B" w:rsidRPr="00C42B22">
        <w:rPr>
          <w:lang w:val="fr-FR"/>
        </w:rPr>
        <w:t xml:space="preserve">Droit </w:t>
      </w:r>
      <w:r w:rsidR="00A04A1F" w:rsidRPr="00C42B22">
        <w:rPr>
          <w:lang w:val="fr-FR"/>
        </w:rPr>
        <w:t>à des conditions de travail justes et favorables</w:t>
      </w:r>
      <w:r w:rsidR="00885338" w:rsidRPr="00C42B22">
        <w:rPr>
          <w:lang w:val="fr-FR"/>
        </w:rPr>
        <w:t>)</w:t>
      </w:r>
      <w:bookmarkEnd w:id="70"/>
    </w:p>
    <w:p w:rsidR="00885338" w:rsidRPr="00C42B22" w:rsidRDefault="00895D92" w:rsidP="00895D92">
      <w:pPr>
        <w:pStyle w:val="SingleTxtG"/>
        <w:rPr>
          <w:lang w:val="fr-FR"/>
        </w:rPr>
      </w:pPr>
      <w:r w:rsidRPr="00C42B22">
        <w:rPr>
          <w:lang w:val="fr-FR"/>
        </w:rPr>
        <w:t>144.</w:t>
      </w:r>
      <w:r w:rsidRPr="00C42B22">
        <w:rPr>
          <w:lang w:val="fr-FR"/>
        </w:rPr>
        <w:tab/>
      </w:r>
      <w:r w:rsidR="00292873" w:rsidRPr="00C42B22">
        <w:rPr>
          <w:lang w:val="fr-FR"/>
        </w:rPr>
        <w:t xml:space="preserve">Les données du </w:t>
      </w:r>
      <w:r w:rsidR="00877A8D" w:rsidRPr="00C42B22">
        <w:rPr>
          <w:lang w:val="fr-FR"/>
        </w:rPr>
        <w:t>recensement</w:t>
      </w:r>
      <w:r w:rsidR="00292873" w:rsidRPr="00C42B22">
        <w:rPr>
          <w:lang w:val="fr-FR"/>
        </w:rPr>
        <w:t xml:space="preserve"> de la population et de l</w:t>
      </w:r>
      <w:r w:rsidR="00EC528C" w:rsidRPr="00C42B22">
        <w:rPr>
          <w:lang w:val="fr-FR"/>
        </w:rPr>
        <w:t>’</w:t>
      </w:r>
      <w:r w:rsidR="00292873" w:rsidRPr="00C42B22">
        <w:rPr>
          <w:lang w:val="fr-FR"/>
        </w:rPr>
        <w:t xml:space="preserve">habitat de 2010 ont montré que les femmes gagnaient en moyenne </w:t>
      </w:r>
      <w:r w:rsidR="00885338" w:rsidRPr="00C42B22">
        <w:rPr>
          <w:lang w:val="fr-FR"/>
        </w:rPr>
        <w:t>7</w:t>
      </w:r>
      <w:r w:rsidR="00292873" w:rsidRPr="00C42B22">
        <w:rPr>
          <w:lang w:val="fr-FR"/>
        </w:rPr>
        <w:t xml:space="preserve"> 355 dollars des îles </w:t>
      </w:r>
      <w:r w:rsidR="00877A8D" w:rsidRPr="00C42B22">
        <w:rPr>
          <w:lang w:val="fr-FR"/>
        </w:rPr>
        <w:t>Caïmanes</w:t>
      </w:r>
      <w:r w:rsidR="00292873" w:rsidRPr="00C42B22">
        <w:rPr>
          <w:lang w:val="fr-FR"/>
        </w:rPr>
        <w:t xml:space="preserve"> de moins que les hommes par an, soit une différence de près de 17 %. </w:t>
      </w:r>
      <w:r w:rsidR="00ED3A96" w:rsidRPr="00C42B22">
        <w:rPr>
          <w:lang w:val="fr-FR"/>
        </w:rPr>
        <w:t xml:space="preserve">De plus, bien que les données du recensement </w:t>
      </w:r>
      <w:r w:rsidR="008E4DFB" w:rsidRPr="00C42B22">
        <w:rPr>
          <w:lang w:val="fr-FR"/>
        </w:rPr>
        <w:t>faisaient ressortir</w:t>
      </w:r>
      <w:r w:rsidR="00ED3A96" w:rsidRPr="00C42B22">
        <w:rPr>
          <w:lang w:val="fr-FR"/>
        </w:rPr>
        <w:t xml:space="preserve"> que les femmes étaient plus susceptibles que les hommes de posséder un diplôme de collège </w:t>
      </w:r>
      <w:r w:rsidR="00885338" w:rsidRPr="00C42B22">
        <w:rPr>
          <w:lang w:val="fr-FR"/>
        </w:rPr>
        <w:t>(8</w:t>
      </w:r>
      <w:r w:rsidR="00ED3A96" w:rsidRPr="00C42B22">
        <w:rPr>
          <w:lang w:val="fr-FR"/>
        </w:rPr>
        <w:t>,</w:t>
      </w:r>
      <w:r w:rsidR="00885338" w:rsidRPr="00C42B22">
        <w:rPr>
          <w:lang w:val="fr-FR"/>
        </w:rPr>
        <w:t>1</w:t>
      </w:r>
      <w:r w:rsidR="00ED3A96" w:rsidRPr="00C42B22">
        <w:rPr>
          <w:lang w:val="fr-FR"/>
        </w:rPr>
        <w:t> </w:t>
      </w:r>
      <w:r w:rsidR="00885338" w:rsidRPr="00C42B22">
        <w:rPr>
          <w:lang w:val="fr-FR"/>
        </w:rPr>
        <w:t xml:space="preserve">% </w:t>
      </w:r>
      <w:r w:rsidR="00ED3A96" w:rsidRPr="00C42B22">
        <w:rPr>
          <w:lang w:val="fr-FR"/>
        </w:rPr>
        <w:t>contre</w:t>
      </w:r>
      <w:r w:rsidR="00885338" w:rsidRPr="00C42B22">
        <w:rPr>
          <w:lang w:val="fr-FR"/>
        </w:rPr>
        <w:t xml:space="preserve"> 6</w:t>
      </w:r>
      <w:r w:rsidR="00ED3A96" w:rsidRPr="00C42B22">
        <w:rPr>
          <w:lang w:val="fr-FR"/>
        </w:rPr>
        <w:t>,</w:t>
      </w:r>
      <w:r w:rsidR="00885338" w:rsidRPr="00C42B22">
        <w:rPr>
          <w:lang w:val="fr-FR"/>
        </w:rPr>
        <w:t>2</w:t>
      </w:r>
      <w:r w:rsidR="00ED3A96" w:rsidRPr="00C42B22">
        <w:rPr>
          <w:lang w:val="fr-FR"/>
        </w:rPr>
        <w:t> </w:t>
      </w:r>
      <w:r w:rsidR="00885338" w:rsidRPr="00C42B22">
        <w:rPr>
          <w:lang w:val="fr-FR"/>
        </w:rPr>
        <w:t>%),</w:t>
      </w:r>
      <w:r w:rsidR="003766A6" w:rsidRPr="00C42B22">
        <w:rPr>
          <w:lang w:val="fr-FR"/>
        </w:rPr>
        <w:t xml:space="preserve"> </w:t>
      </w:r>
      <w:r w:rsidR="000B2648" w:rsidRPr="00C42B22">
        <w:rPr>
          <w:lang w:val="fr-FR"/>
        </w:rPr>
        <w:t>une licence</w:t>
      </w:r>
      <w:r w:rsidR="003766A6" w:rsidRPr="00C42B22">
        <w:rPr>
          <w:lang w:val="fr-FR"/>
        </w:rPr>
        <w:t xml:space="preserve"> ou un diplôme </w:t>
      </w:r>
      <w:r w:rsidR="00E81E54" w:rsidRPr="00C42B22">
        <w:rPr>
          <w:lang w:val="fr-FR"/>
        </w:rPr>
        <w:t>d</w:t>
      </w:r>
      <w:r w:rsidR="00EC528C" w:rsidRPr="00C42B22">
        <w:rPr>
          <w:lang w:val="fr-FR"/>
        </w:rPr>
        <w:t>’</w:t>
      </w:r>
      <w:r w:rsidR="00E81E54" w:rsidRPr="00C42B22">
        <w:rPr>
          <w:lang w:val="fr-FR"/>
        </w:rPr>
        <w:t xml:space="preserve">études </w:t>
      </w:r>
      <w:r w:rsidR="003766A6" w:rsidRPr="00C42B22">
        <w:rPr>
          <w:lang w:val="fr-FR"/>
        </w:rPr>
        <w:t>supérieur</w:t>
      </w:r>
      <w:r w:rsidR="00E81E54" w:rsidRPr="00C42B22">
        <w:rPr>
          <w:lang w:val="fr-FR"/>
        </w:rPr>
        <w:t>es</w:t>
      </w:r>
      <w:r w:rsidR="003766A6" w:rsidRPr="00C42B22">
        <w:rPr>
          <w:lang w:val="fr-FR"/>
        </w:rPr>
        <w:t xml:space="preserve"> </w:t>
      </w:r>
      <w:r w:rsidR="00885338" w:rsidRPr="00C42B22">
        <w:rPr>
          <w:lang w:val="fr-FR"/>
        </w:rPr>
        <w:t>(27</w:t>
      </w:r>
      <w:r w:rsidR="003766A6" w:rsidRPr="00C42B22">
        <w:rPr>
          <w:lang w:val="fr-FR"/>
        </w:rPr>
        <w:t>,</w:t>
      </w:r>
      <w:r w:rsidR="00885338" w:rsidRPr="00C42B22">
        <w:rPr>
          <w:lang w:val="fr-FR"/>
        </w:rPr>
        <w:t>6</w:t>
      </w:r>
      <w:r w:rsidR="00B80C10" w:rsidRPr="00C42B22">
        <w:rPr>
          <w:lang w:val="fr-FR"/>
        </w:rPr>
        <w:t> %</w:t>
      </w:r>
      <w:r w:rsidR="003766A6" w:rsidRPr="00C42B22">
        <w:rPr>
          <w:lang w:val="fr-FR"/>
        </w:rPr>
        <w:t xml:space="preserve"> contre</w:t>
      </w:r>
      <w:r w:rsidR="00885338" w:rsidRPr="00C42B22">
        <w:rPr>
          <w:lang w:val="fr-FR"/>
        </w:rPr>
        <w:t xml:space="preserve"> 23</w:t>
      </w:r>
      <w:r w:rsidR="003766A6" w:rsidRPr="00C42B22">
        <w:rPr>
          <w:lang w:val="fr-FR"/>
        </w:rPr>
        <w:t>,</w:t>
      </w:r>
      <w:r w:rsidR="00885338" w:rsidRPr="00C42B22">
        <w:rPr>
          <w:lang w:val="fr-FR"/>
        </w:rPr>
        <w:t>5</w:t>
      </w:r>
      <w:r w:rsidR="00B80C10" w:rsidRPr="00C42B22">
        <w:rPr>
          <w:lang w:val="fr-FR"/>
        </w:rPr>
        <w:t> %</w:t>
      </w:r>
      <w:r w:rsidR="00885338" w:rsidRPr="00C42B22">
        <w:rPr>
          <w:lang w:val="fr-FR"/>
        </w:rPr>
        <w:t xml:space="preserve">), </w:t>
      </w:r>
      <w:r w:rsidR="003766A6" w:rsidRPr="00C42B22">
        <w:rPr>
          <w:lang w:val="fr-FR"/>
        </w:rPr>
        <w:t xml:space="preserve">elles ont également </w:t>
      </w:r>
      <w:r w:rsidR="000F14FD" w:rsidRPr="00C42B22">
        <w:rPr>
          <w:lang w:val="fr-FR"/>
        </w:rPr>
        <w:t>révélé</w:t>
      </w:r>
      <w:r w:rsidR="003766A6" w:rsidRPr="00C42B22">
        <w:rPr>
          <w:lang w:val="fr-FR"/>
        </w:rPr>
        <w:t xml:space="preserve"> que les femmes étaient moins rémunérées que les hommes</w:t>
      </w:r>
      <w:r w:rsidR="000F14FD" w:rsidRPr="00C42B22">
        <w:rPr>
          <w:lang w:val="fr-FR"/>
        </w:rPr>
        <w:t>, quel que soit leur niveau de scolarité</w:t>
      </w:r>
      <w:r w:rsidR="003766A6" w:rsidRPr="00C42B22">
        <w:rPr>
          <w:lang w:val="fr-FR"/>
        </w:rPr>
        <w:t xml:space="preserve">. Cet </w:t>
      </w:r>
      <w:r w:rsidR="00054EA7" w:rsidRPr="00C42B22">
        <w:rPr>
          <w:lang w:val="fr-FR"/>
        </w:rPr>
        <w:t>écart est plus grand pour les titulaires d</w:t>
      </w:r>
      <w:r w:rsidR="00EC528C" w:rsidRPr="00C42B22">
        <w:rPr>
          <w:lang w:val="fr-FR"/>
        </w:rPr>
        <w:t>’</w:t>
      </w:r>
      <w:r w:rsidR="00054EA7" w:rsidRPr="00C42B22">
        <w:rPr>
          <w:lang w:val="fr-FR"/>
        </w:rPr>
        <w:t xml:space="preserve">un diplôme universitaire, les hommes gagnant en moyenne </w:t>
      </w:r>
      <w:r w:rsidR="00885338" w:rsidRPr="00C42B22">
        <w:rPr>
          <w:lang w:val="fr-FR"/>
        </w:rPr>
        <w:t>75</w:t>
      </w:r>
      <w:r w:rsidR="00054EA7" w:rsidRPr="00C42B22">
        <w:rPr>
          <w:lang w:val="fr-FR"/>
        </w:rPr>
        <w:t> 291 dollars des îles Caïmanes par an</w:t>
      </w:r>
      <w:r w:rsidR="00E81E54" w:rsidRPr="00C42B22">
        <w:rPr>
          <w:lang w:val="fr-FR"/>
        </w:rPr>
        <w:t>,</w:t>
      </w:r>
      <w:r w:rsidR="00054EA7" w:rsidRPr="00C42B22">
        <w:rPr>
          <w:lang w:val="fr-FR"/>
        </w:rPr>
        <w:t xml:space="preserve"> contre </w:t>
      </w:r>
      <w:r w:rsidR="00885338" w:rsidRPr="00C42B22">
        <w:rPr>
          <w:lang w:val="fr-FR"/>
        </w:rPr>
        <w:t>57</w:t>
      </w:r>
      <w:r w:rsidR="00054EA7" w:rsidRPr="00C42B22">
        <w:rPr>
          <w:lang w:val="fr-FR"/>
        </w:rPr>
        <w:t> </w:t>
      </w:r>
      <w:r w:rsidR="00885338" w:rsidRPr="00C42B22">
        <w:rPr>
          <w:lang w:val="fr-FR"/>
        </w:rPr>
        <w:t>860</w:t>
      </w:r>
      <w:r w:rsidR="00054EA7" w:rsidRPr="00C42B22">
        <w:rPr>
          <w:lang w:val="fr-FR"/>
        </w:rPr>
        <w:t xml:space="preserve"> dollars des îles Caïmanes en </w:t>
      </w:r>
      <w:r w:rsidR="00877A8D" w:rsidRPr="00C42B22">
        <w:rPr>
          <w:lang w:val="fr-FR"/>
        </w:rPr>
        <w:t>moyenne</w:t>
      </w:r>
      <w:r w:rsidR="00054EA7" w:rsidRPr="00C42B22">
        <w:rPr>
          <w:lang w:val="fr-FR"/>
        </w:rPr>
        <w:t xml:space="preserve"> pour les femmes</w:t>
      </w:r>
      <w:r w:rsidR="00885338" w:rsidRPr="00C42B22">
        <w:rPr>
          <w:lang w:val="fr-FR"/>
        </w:rPr>
        <w:t>.</w:t>
      </w:r>
      <w:r w:rsidR="007B4F1B" w:rsidRPr="00C42B22">
        <w:rPr>
          <w:lang w:val="fr-FR"/>
        </w:rPr>
        <w:t xml:space="preserve"> </w:t>
      </w:r>
      <w:r w:rsidR="00054EA7" w:rsidRPr="00C42B22">
        <w:rPr>
          <w:lang w:val="fr-FR"/>
        </w:rPr>
        <w:t xml:space="preserve">La loi </w:t>
      </w:r>
      <w:r w:rsidR="00E81E54" w:rsidRPr="00C42B22">
        <w:rPr>
          <w:lang w:val="fr-FR"/>
        </w:rPr>
        <w:t xml:space="preserve">de 2011 </w:t>
      </w:r>
      <w:r w:rsidR="00D563F2" w:rsidRPr="00C42B22">
        <w:rPr>
          <w:lang w:val="fr-FR"/>
        </w:rPr>
        <w:t>relative à</w:t>
      </w:r>
      <w:r w:rsidR="00054EA7" w:rsidRPr="00C42B22">
        <w:rPr>
          <w:lang w:val="fr-FR"/>
        </w:rPr>
        <w:t xml:space="preserve"> l</w:t>
      </w:r>
      <w:r w:rsidR="00EC528C" w:rsidRPr="00C42B22">
        <w:rPr>
          <w:lang w:val="fr-FR"/>
        </w:rPr>
        <w:t>’</w:t>
      </w:r>
      <w:r w:rsidR="00054EA7" w:rsidRPr="00C42B22">
        <w:rPr>
          <w:lang w:val="fr-FR"/>
        </w:rPr>
        <w:t xml:space="preserve">égalité entre les sexes promeut le principe de rémunération égale pour un travail de valeur égale et permet à un tribunal indépendant de traiter les plaintes pour discrimination et de rendre des décisions conformément à cette loi. </w:t>
      </w:r>
    </w:p>
    <w:p w:rsidR="00885338" w:rsidRPr="00C42B22" w:rsidRDefault="00895D92" w:rsidP="00895D92">
      <w:pPr>
        <w:pStyle w:val="SingleTxtG"/>
        <w:rPr>
          <w:lang w:val="fr-FR"/>
        </w:rPr>
      </w:pPr>
      <w:r w:rsidRPr="00C42B22">
        <w:rPr>
          <w:lang w:val="fr-FR"/>
        </w:rPr>
        <w:t>145.</w:t>
      </w:r>
      <w:r w:rsidRPr="00C42B22">
        <w:rPr>
          <w:lang w:val="fr-FR"/>
        </w:rPr>
        <w:tab/>
      </w:r>
      <w:r w:rsidR="00885338" w:rsidRPr="00C42B22">
        <w:rPr>
          <w:lang w:val="fr-FR"/>
        </w:rPr>
        <w:t>Certain</w:t>
      </w:r>
      <w:r w:rsidR="00054EA7" w:rsidRPr="00C42B22">
        <w:rPr>
          <w:lang w:val="fr-FR"/>
        </w:rPr>
        <w:t xml:space="preserve">es lois </w:t>
      </w:r>
      <w:r w:rsidR="006E791D" w:rsidRPr="00C42B22">
        <w:rPr>
          <w:lang w:val="fr-FR"/>
        </w:rPr>
        <w:t xml:space="preserve">ayant une </w:t>
      </w:r>
      <w:r w:rsidR="00347168" w:rsidRPr="00C42B22">
        <w:rPr>
          <w:lang w:val="fr-FR"/>
        </w:rPr>
        <w:t>incidence</w:t>
      </w:r>
      <w:r w:rsidR="006E791D" w:rsidRPr="00C42B22">
        <w:rPr>
          <w:lang w:val="fr-FR"/>
        </w:rPr>
        <w:t xml:space="preserve"> sur l</w:t>
      </w:r>
      <w:r w:rsidR="00EC528C" w:rsidRPr="00C42B22">
        <w:rPr>
          <w:lang w:val="fr-FR"/>
        </w:rPr>
        <w:t>’</w:t>
      </w:r>
      <w:r w:rsidR="006E791D" w:rsidRPr="00C42B22">
        <w:rPr>
          <w:lang w:val="fr-FR"/>
        </w:rPr>
        <w:t xml:space="preserve">emploi, </w:t>
      </w:r>
      <w:r w:rsidR="00300AC9" w:rsidRPr="00C42B22">
        <w:rPr>
          <w:lang w:val="fr-FR"/>
        </w:rPr>
        <w:t>comme</w:t>
      </w:r>
      <w:r w:rsidR="006E791D" w:rsidRPr="00C42B22">
        <w:rPr>
          <w:lang w:val="fr-FR"/>
        </w:rPr>
        <w:t xml:space="preserve"> la loi </w:t>
      </w:r>
      <w:r w:rsidR="00D563F2" w:rsidRPr="00C42B22">
        <w:rPr>
          <w:lang w:val="fr-FR"/>
        </w:rPr>
        <w:t xml:space="preserve">relative à </w:t>
      </w:r>
      <w:r w:rsidR="006E791D" w:rsidRPr="00C42B22">
        <w:rPr>
          <w:lang w:val="fr-FR"/>
        </w:rPr>
        <w:t>l</w:t>
      </w:r>
      <w:r w:rsidR="00EC528C" w:rsidRPr="00C42B22">
        <w:rPr>
          <w:lang w:val="fr-FR"/>
        </w:rPr>
        <w:t>’</w:t>
      </w:r>
      <w:r w:rsidR="006E791D" w:rsidRPr="00C42B22">
        <w:rPr>
          <w:lang w:val="fr-FR"/>
        </w:rPr>
        <w:t>immigration (telle que modifiée</w:t>
      </w:r>
      <w:r w:rsidR="000B2648" w:rsidRPr="00C42B22">
        <w:rPr>
          <w:lang w:val="fr-FR"/>
        </w:rPr>
        <w:t xml:space="preserve"> en 2012</w:t>
      </w:r>
      <w:r w:rsidR="006E791D" w:rsidRPr="00C42B22">
        <w:rPr>
          <w:lang w:val="fr-FR"/>
        </w:rPr>
        <w:t xml:space="preserve">) et la loi </w:t>
      </w:r>
      <w:r w:rsidR="00D563F2" w:rsidRPr="00C42B22">
        <w:rPr>
          <w:lang w:val="fr-FR"/>
        </w:rPr>
        <w:t>relative à</w:t>
      </w:r>
      <w:r w:rsidR="006E791D" w:rsidRPr="00C42B22">
        <w:rPr>
          <w:lang w:val="fr-FR"/>
        </w:rPr>
        <w:t xml:space="preserve"> l</w:t>
      </w:r>
      <w:r w:rsidR="00EC528C" w:rsidRPr="00C42B22">
        <w:rPr>
          <w:lang w:val="fr-FR"/>
        </w:rPr>
        <w:t>’</w:t>
      </w:r>
      <w:r w:rsidR="006E791D" w:rsidRPr="00C42B22">
        <w:rPr>
          <w:lang w:val="fr-FR"/>
        </w:rPr>
        <w:t xml:space="preserve">administration </w:t>
      </w:r>
      <w:r w:rsidR="00564D2C" w:rsidRPr="00C42B22">
        <w:rPr>
          <w:lang w:val="fr-FR"/>
        </w:rPr>
        <w:t>de la fonction</w:t>
      </w:r>
      <w:r w:rsidR="006E791D" w:rsidRPr="00C42B22">
        <w:rPr>
          <w:lang w:val="fr-FR"/>
        </w:rPr>
        <w:t xml:space="preserve"> publi</w:t>
      </w:r>
      <w:r w:rsidR="00564D2C" w:rsidRPr="00C42B22">
        <w:rPr>
          <w:lang w:val="fr-FR"/>
        </w:rPr>
        <w:t>que</w:t>
      </w:r>
      <w:r w:rsidR="006E791D" w:rsidRPr="00C42B22">
        <w:rPr>
          <w:lang w:val="fr-FR"/>
        </w:rPr>
        <w:t xml:space="preserve"> (</w:t>
      </w:r>
      <w:r w:rsidR="000B2648" w:rsidRPr="00C42B22">
        <w:rPr>
          <w:lang w:val="fr-FR"/>
        </w:rPr>
        <w:t xml:space="preserve">telle que modifiée en </w:t>
      </w:r>
      <w:r w:rsidR="006E791D" w:rsidRPr="00C42B22">
        <w:rPr>
          <w:lang w:val="fr-FR"/>
        </w:rPr>
        <w:t>2011)</w:t>
      </w:r>
      <w:r w:rsidR="00885338" w:rsidRPr="00C42B22">
        <w:rPr>
          <w:rStyle w:val="FootnoteReference"/>
          <w:lang w:val="fr-FR"/>
        </w:rPr>
        <w:footnoteReference w:id="249"/>
      </w:r>
      <w:r w:rsidR="000B2648" w:rsidRPr="00C42B22">
        <w:rPr>
          <w:lang w:val="fr-FR"/>
        </w:rPr>
        <w:t xml:space="preserve"> </w:t>
      </w:r>
      <w:r w:rsidR="006E791D" w:rsidRPr="00C42B22">
        <w:rPr>
          <w:lang w:val="fr-FR"/>
        </w:rPr>
        <w:t xml:space="preserve">facilitent la promotion des Caïmanais. Lorsque des travailleurs expatriés possèdent les mêmes compétences que </w:t>
      </w:r>
      <w:r w:rsidR="00116280" w:rsidRPr="00C42B22">
        <w:rPr>
          <w:lang w:val="fr-FR"/>
        </w:rPr>
        <w:t>d</w:t>
      </w:r>
      <w:r w:rsidR="006E791D" w:rsidRPr="00C42B22">
        <w:rPr>
          <w:lang w:val="fr-FR"/>
        </w:rPr>
        <w:t xml:space="preserve">es Caïmanais, </w:t>
      </w:r>
      <w:r w:rsidR="00116280" w:rsidRPr="00C42B22">
        <w:rPr>
          <w:lang w:val="fr-FR"/>
        </w:rPr>
        <w:t xml:space="preserve">la préférence doit être donnée aux </w:t>
      </w:r>
      <w:r w:rsidR="00B63CE3" w:rsidRPr="00C42B22">
        <w:rPr>
          <w:lang w:val="fr-FR"/>
        </w:rPr>
        <w:t xml:space="preserve">citoyens des îles </w:t>
      </w:r>
      <w:r w:rsidR="00915830" w:rsidRPr="00C42B22">
        <w:rPr>
          <w:lang w:val="fr-FR"/>
        </w:rPr>
        <w:t xml:space="preserve">Caïmanes </w:t>
      </w:r>
      <w:r w:rsidR="006E791D" w:rsidRPr="00C42B22">
        <w:rPr>
          <w:lang w:val="fr-FR"/>
        </w:rPr>
        <w:t xml:space="preserve">dans le cadre des procédures de sélection et (ou) de promotion. </w:t>
      </w:r>
    </w:p>
    <w:p w:rsidR="00885338" w:rsidRPr="00C42B22" w:rsidRDefault="00895D92" w:rsidP="00895D92">
      <w:pPr>
        <w:pStyle w:val="SingleTxtG"/>
        <w:rPr>
          <w:lang w:val="fr-FR"/>
        </w:rPr>
      </w:pPr>
      <w:r w:rsidRPr="00C42B22">
        <w:rPr>
          <w:lang w:val="fr-FR"/>
        </w:rPr>
        <w:t>146.</w:t>
      </w:r>
      <w:r w:rsidRPr="00C42B22">
        <w:rPr>
          <w:lang w:val="fr-FR"/>
        </w:rPr>
        <w:tab/>
      </w:r>
      <w:r w:rsidR="00C933DB" w:rsidRPr="00C42B22">
        <w:rPr>
          <w:lang w:val="fr-FR"/>
        </w:rPr>
        <w:t>L</w:t>
      </w:r>
      <w:r w:rsidR="00EC528C" w:rsidRPr="00C42B22">
        <w:rPr>
          <w:lang w:val="fr-FR"/>
        </w:rPr>
        <w:t>’</w:t>
      </w:r>
      <w:r w:rsidR="00C933DB" w:rsidRPr="00C42B22">
        <w:rPr>
          <w:lang w:val="fr-FR"/>
        </w:rPr>
        <w:t xml:space="preserve">hygiène et la sécurité du travail </w:t>
      </w:r>
      <w:r w:rsidR="00300AC9" w:rsidRPr="00C42B22">
        <w:rPr>
          <w:lang w:val="fr-FR"/>
        </w:rPr>
        <w:t>son</w:t>
      </w:r>
      <w:r w:rsidR="006E791D" w:rsidRPr="00C42B22">
        <w:rPr>
          <w:lang w:val="fr-FR"/>
        </w:rPr>
        <w:t>t du ressort de la loi relative au travail (révis</w:t>
      </w:r>
      <w:r w:rsidR="002A1047" w:rsidRPr="00C42B22">
        <w:rPr>
          <w:lang w:val="fr-FR"/>
        </w:rPr>
        <w:t>ée en</w:t>
      </w:r>
      <w:r w:rsidR="006E791D" w:rsidRPr="00C42B22">
        <w:rPr>
          <w:lang w:val="fr-FR"/>
        </w:rPr>
        <w:t xml:space="preserve"> 2011) dont l</w:t>
      </w:r>
      <w:r w:rsidR="00EC528C" w:rsidRPr="00C42B22">
        <w:rPr>
          <w:lang w:val="fr-FR"/>
        </w:rPr>
        <w:t>’</w:t>
      </w:r>
      <w:r w:rsidR="006E791D" w:rsidRPr="00C42B22">
        <w:rPr>
          <w:lang w:val="fr-FR"/>
        </w:rPr>
        <w:t xml:space="preserve">application est </w:t>
      </w:r>
      <w:r w:rsidR="00786552" w:rsidRPr="00C42B22">
        <w:rPr>
          <w:lang w:val="fr-FR"/>
        </w:rPr>
        <w:t>confiée au</w:t>
      </w:r>
      <w:r w:rsidR="006E791D" w:rsidRPr="00C42B22">
        <w:rPr>
          <w:lang w:val="fr-FR"/>
        </w:rPr>
        <w:t xml:space="preserve"> Département des relations du travail </w:t>
      </w:r>
      <w:r w:rsidR="009F0747" w:rsidRPr="00C42B22">
        <w:rPr>
          <w:lang w:val="fr-FR"/>
        </w:rPr>
        <w:t xml:space="preserve">par le biais </w:t>
      </w:r>
      <w:r w:rsidR="006E791D" w:rsidRPr="00C42B22">
        <w:rPr>
          <w:lang w:val="fr-FR"/>
        </w:rPr>
        <w:t>d</w:t>
      </w:r>
      <w:r w:rsidR="00EC528C" w:rsidRPr="00C42B22">
        <w:rPr>
          <w:lang w:val="fr-FR"/>
        </w:rPr>
        <w:t>’</w:t>
      </w:r>
      <w:r w:rsidR="006E791D" w:rsidRPr="00C42B22">
        <w:rPr>
          <w:lang w:val="fr-FR"/>
        </w:rPr>
        <w:t>inspections, d</w:t>
      </w:r>
      <w:r w:rsidR="00EC528C" w:rsidRPr="00C42B22">
        <w:rPr>
          <w:lang w:val="fr-FR"/>
        </w:rPr>
        <w:t>’</w:t>
      </w:r>
      <w:r w:rsidR="006E791D" w:rsidRPr="00C42B22">
        <w:rPr>
          <w:lang w:val="fr-FR"/>
        </w:rPr>
        <w:t>enquêtes en cas d</w:t>
      </w:r>
      <w:r w:rsidR="00EC528C" w:rsidRPr="00C42B22">
        <w:rPr>
          <w:lang w:val="fr-FR"/>
        </w:rPr>
        <w:t>’</w:t>
      </w:r>
      <w:r w:rsidR="006E791D" w:rsidRPr="00C42B22">
        <w:rPr>
          <w:lang w:val="fr-FR"/>
        </w:rPr>
        <w:t>accident, d</w:t>
      </w:r>
      <w:r w:rsidR="00EC528C" w:rsidRPr="00C42B22">
        <w:rPr>
          <w:lang w:val="fr-FR"/>
        </w:rPr>
        <w:t>’</w:t>
      </w:r>
      <w:r w:rsidR="006E791D" w:rsidRPr="00C42B22">
        <w:rPr>
          <w:lang w:val="fr-FR"/>
        </w:rPr>
        <w:t>analyses de</w:t>
      </w:r>
      <w:r w:rsidR="00B63CE3" w:rsidRPr="00C42B22">
        <w:rPr>
          <w:lang w:val="fr-FR"/>
        </w:rPr>
        <w:t>s conditions de</w:t>
      </w:r>
      <w:r w:rsidR="006E791D" w:rsidRPr="00C42B22">
        <w:rPr>
          <w:lang w:val="fr-FR"/>
        </w:rPr>
        <w:t xml:space="preserve"> sécurité et de formation</w:t>
      </w:r>
      <w:r w:rsidR="00B63CE3" w:rsidRPr="00C42B22">
        <w:rPr>
          <w:lang w:val="fr-FR"/>
        </w:rPr>
        <w:t>s</w:t>
      </w:r>
      <w:r w:rsidR="006E791D" w:rsidRPr="00C42B22">
        <w:rPr>
          <w:lang w:val="fr-FR"/>
        </w:rPr>
        <w:t>. L</w:t>
      </w:r>
      <w:r w:rsidR="00300AC9" w:rsidRPr="00C42B22">
        <w:rPr>
          <w:lang w:val="fr-FR"/>
        </w:rPr>
        <w:t>e Règlement du</w:t>
      </w:r>
      <w:r w:rsidR="006E791D" w:rsidRPr="00C42B22">
        <w:rPr>
          <w:lang w:val="fr-FR"/>
        </w:rPr>
        <w:t xml:space="preserve"> travail (</w:t>
      </w:r>
      <w:r w:rsidR="00C933DB" w:rsidRPr="00C42B22">
        <w:rPr>
          <w:lang w:val="fr-FR"/>
        </w:rPr>
        <w:t>hygiène</w:t>
      </w:r>
      <w:r w:rsidR="006E791D" w:rsidRPr="00C42B22">
        <w:rPr>
          <w:lang w:val="fr-FR"/>
        </w:rPr>
        <w:t xml:space="preserve"> et sécurité </w:t>
      </w:r>
      <w:r w:rsidR="00C933DB" w:rsidRPr="00C42B22">
        <w:rPr>
          <w:lang w:val="fr-FR"/>
        </w:rPr>
        <w:t>d</w:t>
      </w:r>
      <w:r w:rsidR="006E791D" w:rsidRPr="00C42B22">
        <w:rPr>
          <w:lang w:val="fr-FR"/>
        </w:rPr>
        <w:t xml:space="preserve">u travail) (Secteur de la </w:t>
      </w:r>
      <w:r w:rsidR="00885338" w:rsidRPr="00C42B22">
        <w:rPr>
          <w:lang w:val="fr-FR"/>
        </w:rPr>
        <w:t xml:space="preserve">Construction) </w:t>
      </w:r>
      <w:r w:rsidR="006E791D" w:rsidRPr="00C42B22">
        <w:rPr>
          <w:lang w:val="fr-FR"/>
        </w:rPr>
        <w:t xml:space="preserve">de 2008 prévoit des dispositions spécifiques pour la sécurité des personnes qui </w:t>
      </w:r>
      <w:r w:rsidR="00877A8D" w:rsidRPr="00C42B22">
        <w:rPr>
          <w:lang w:val="fr-FR"/>
        </w:rPr>
        <w:t>travaillent</w:t>
      </w:r>
      <w:r w:rsidR="006E791D" w:rsidRPr="00C42B22">
        <w:rPr>
          <w:lang w:val="fr-FR"/>
        </w:rPr>
        <w:t xml:space="preserve"> dans le secteur de la construction et impose un certain nombre d</w:t>
      </w:r>
      <w:r w:rsidR="00EC528C" w:rsidRPr="00C42B22">
        <w:rPr>
          <w:lang w:val="fr-FR"/>
        </w:rPr>
        <w:t>’</w:t>
      </w:r>
      <w:r w:rsidR="006E791D" w:rsidRPr="00C42B22">
        <w:rPr>
          <w:lang w:val="fr-FR"/>
        </w:rPr>
        <w:t xml:space="preserve">obligations aux entrepreneurs à cette fin. En vertu de la loi </w:t>
      </w:r>
      <w:r w:rsidR="00D563F2" w:rsidRPr="00C42B22">
        <w:rPr>
          <w:lang w:val="fr-FR"/>
        </w:rPr>
        <w:t>relative à</w:t>
      </w:r>
      <w:r w:rsidR="006E791D" w:rsidRPr="00C42B22">
        <w:rPr>
          <w:lang w:val="fr-FR"/>
        </w:rPr>
        <w:t xml:space="preserve"> l</w:t>
      </w:r>
      <w:r w:rsidR="00EC528C" w:rsidRPr="00C42B22">
        <w:rPr>
          <w:lang w:val="fr-FR"/>
        </w:rPr>
        <w:t>’</w:t>
      </w:r>
      <w:r w:rsidR="006E791D" w:rsidRPr="00C42B22">
        <w:rPr>
          <w:lang w:val="fr-FR"/>
        </w:rPr>
        <w:t xml:space="preserve">assurance maladie </w:t>
      </w:r>
      <w:r w:rsidR="00885338" w:rsidRPr="00C42B22">
        <w:rPr>
          <w:lang w:val="fr-FR"/>
        </w:rPr>
        <w:t>(</w:t>
      </w:r>
      <w:r w:rsidR="00B36D43" w:rsidRPr="00C42B22">
        <w:rPr>
          <w:lang w:val="fr-FR"/>
        </w:rPr>
        <w:t>telle que modifiée</w:t>
      </w:r>
      <w:r w:rsidR="009F0747" w:rsidRPr="00C42B22">
        <w:rPr>
          <w:lang w:val="fr-FR"/>
        </w:rPr>
        <w:t xml:space="preserve"> en 2011</w:t>
      </w:r>
      <w:r w:rsidR="00885338" w:rsidRPr="00C42B22">
        <w:rPr>
          <w:lang w:val="fr-FR"/>
        </w:rPr>
        <w:t xml:space="preserve">), </w:t>
      </w:r>
      <w:r w:rsidR="00B36D43" w:rsidRPr="00C42B22">
        <w:rPr>
          <w:lang w:val="fr-FR"/>
        </w:rPr>
        <w:t xml:space="preserve">tous </w:t>
      </w:r>
      <w:r w:rsidR="00877A8D" w:rsidRPr="00C42B22">
        <w:rPr>
          <w:lang w:val="fr-FR"/>
        </w:rPr>
        <w:t>les employeurs</w:t>
      </w:r>
      <w:r w:rsidR="00B36D43" w:rsidRPr="00C42B22">
        <w:rPr>
          <w:lang w:val="fr-FR"/>
        </w:rPr>
        <w:t xml:space="preserve"> sont tenus de fournir une assurance maladie à leurs salariés. Les hauts responsables de la fonction publique sont pour leur part tenus de mettre en place des politique</w:t>
      </w:r>
      <w:r w:rsidR="001F126C" w:rsidRPr="00C42B22">
        <w:rPr>
          <w:lang w:val="fr-FR"/>
        </w:rPr>
        <w:t>s</w:t>
      </w:r>
      <w:r w:rsidR="00B36D43" w:rsidRPr="00C42B22">
        <w:rPr>
          <w:lang w:val="fr-FR"/>
        </w:rPr>
        <w:t xml:space="preserve"> qui garantissent, </w:t>
      </w:r>
      <w:r w:rsidR="008F21BF" w:rsidRPr="00C42B22">
        <w:rPr>
          <w:lang w:val="fr-FR"/>
        </w:rPr>
        <w:t>entre autres</w:t>
      </w:r>
      <w:r w:rsidR="00B36D43" w:rsidRPr="00C42B22">
        <w:rPr>
          <w:lang w:val="fr-FR"/>
        </w:rPr>
        <w:t>, la santé et la sécurité de leur personnel conformément à la loi relative à l</w:t>
      </w:r>
      <w:r w:rsidR="00EC528C" w:rsidRPr="00C42B22">
        <w:rPr>
          <w:lang w:val="fr-FR"/>
        </w:rPr>
        <w:t>’</w:t>
      </w:r>
      <w:r w:rsidR="00B36D43" w:rsidRPr="00C42B22">
        <w:rPr>
          <w:lang w:val="fr-FR"/>
        </w:rPr>
        <w:t>administration de la fonction publique (révis</w:t>
      </w:r>
      <w:r w:rsidR="002A1047" w:rsidRPr="00C42B22">
        <w:rPr>
          <w:lang w:val="fr-FR"/>
        </w:rPr>
        <w:t>ée en</w:t>
      </w:r>
      <w:r w:rsidR="00B36D43" w:rsidRPr="00C42B22">
        <w:rPr>
          <w:lang w:val="fr-FR"/>
        </w:rPr>
        <w:t xml:space="preserve"> 2011). </w:t>
      </w:r>
    </w:p>
    <w:p w:rsidR="00885338" w:rsidRPr="00C42B22" w:rsidRDefault="00560F9F" w:rsidP="005A1FA7">
      <w:pPr>
        <w:pStyle w:val="H23G"/>
        <w:rPr>
          <w:lang w:val="fr-FR"/>
        </w:rPr>
      </w:pPr>
      <w:bookmarkStart w:id="71" w:name="_Toc390761270"/>
      <w:r w:rsidRPr="00C42B22">
        <w:rPr>
          <w:lang w:val="fr-FR"/>
        </w:rPr>
        <w:tab/>
      </w:r>
      <w:r w:rsidRPr="00C42B22">
        <w:rPr>
          <w:lang w:val="fr-FR"/>
        </w:rPr>
        <w:tab/>
      </w:r>
      <w:r w:rsidR="00885338" w:rsidRPr="00C42B22">
        <w:rPr>
          <w:lang w:val="fr-FR"/>
        </w:rPr>
        <w:t>Article 8 (</w:t>
      </w:r>
      <w:r w:rsidR="004D0A3B" w:rsidRPr="00C42B22">
        <w:rPr>
          <w:lang w:val="fr-FR"/>
        </w:rPr>
        <w:t xml:space="preserve">Droit </w:t>
      </w:r>
      <w:r w:rsidR="00A04A1F" w:rsidRPr="00C42B22">
        <w:rPr>
          <w:lang w:val="fr-FR"/>
        </w:rPr>
        <w:t>de former des syndicats et de s</w:t>
      </w:r>
      <w:r w:rsidR="00EC528C" w:rsidRPr="00C42B22">
        <w:rPr>
          <w:lang w:val="fr-FR"/>
        </w:rPr>
        <w:t>’</w:t>
      </w:r>
      <w:r w:rsidR="00A04A1F" w:rsidRPr="00C42B22">
        <w:rPr>
          <w:lang w:val="fr-FR"/>
        </w:rPr>
        <w:t>y affilier</w:t>
      </w:r>
      <w:r w:rsidR="00885338" w:rsidRPr="00C42B22">
        <w:rPr>
          <w:lang w:val="fr-FR"/>
        </w:rPr>
        <w:t>)</w:t>
      </w:r>
      <w:bookmarkEnd w:id="71"/>
    </w:p>
    <w:p w:rsidR="00885338" w:rsidRPr="00C42B22" w:rsidRDefault="00895D92" w:rsidP="00895D92">
      <w:pPr>
        <w:pStyle w:val="SingleTxtG"/>
        <w:rPr>
          <w:lang w:val="fr-FR"/>
        </w:rPr>
      </w:pPr>
      <w:r w:rsidRPr="00C42B22">
        <w:rPr>
          <w:lang w:val="fr-FR"/>
        </w:rPr>
        <w:t>147.</w:t>
      </w:r>
      <w:r w:rsidRPr="00C42B22">
        <w:rPr>
          <w:lang w:val="fr-FR"/>
        </w:rPr>
        <w:tab/>
      </w:r>
      <w:r w:rsidR="008F21BF" w:rsidRPr="00C42B22">
        <w:rPr>
          <w:lang w:val="fr-FR"/>
        </w:rPr>
        <w:t>Le</w:t>
      </w:r>
      <w:r w:rsidR="00B36D43" w:rsidRPr="00C42B22">
        <w:rPr>
          <w:lang w:val="fr-FR"/>
        </w:rPr>
        <w:t xml:space="preserve"> droit de former des syndicats et de </w:t>
      </w:r>
      <w:r w:rsidR="00492926" w:rsidRPr="00C42B22">
        <w:rPr>
          <w:lang w:val="fr-FR"/>
        </w:rPr>
        <w:t>s</w:t>
      </w:r>
      <w:r w:rsidR="00EC528C" w:rsidRPr="00C42B22">
        <w:rPr>
          <w:lang w:val="fr-FR"/>
        </w:rPr>
        <w:t>’</w:t>
      </w:r>
      <w:r w:rsidR="00492926" w:rsidRPr="00C42B22">
        <w:rPr>
          <w:lang w:val="fr-FR"/>
        </w:rPr>
        <w:t>y affilier pour la promotion et la protection de</w:t>
      </w:r>
      <w:r w:rsidR="008E4DFB" w:rsidRPr="00C42B22">
        <w:rPr>
          <w:lang w:val="fr-FR"/>
        </w:rPr>
        <w:t xml:space="preserve"> se</w:t>
      </w:r>
      <w:r w:rsidR="00492926" w:rsidRPr="00C42B22">
        <w:rPr>
          <w:lang w:val="fr-FR"/>
        </w:rPr>
        <w:t>s droits économiques et sociaux</w:t>
      </w:r>
      <w:r w:rsidR="007B14A8" w:rsidRPr="00C42B22">
        <w:rPr>
          <w:lang w:val="fr-FR"/>
        </w:rPr>
        <w:t xml:space="preserve"> ne souffre aucune restriction</w:t>
      </w:r>
      <w:r w:rsidR="00492926" w:rsidRPr="00C42B22">
        <w:rPr>
          <w:lang w:val="fr-FR"/>
        </w:rPr>
        <w:t>. Ce</w:t>
      </w:r>
      <w:r w:rsidR="00786552" w:rsidRPr="00C42B22">
        <w:rPr>
          <w:lang w:val="fr-FR"/>
        </w:rPr>
        <w:t xml:space="preserve"> droit</w:t>
      </w:r>
      <w:r w:rsidR="00492926" w:rsidRPr="00C42B22">
        <w:rPr>
          <w:lang w:val="fr-FR"/>
        </w:rPr>
        <w:t xml:space="preserve"> a été renforcé par l</w:t>
      </w:r>
      <w:r w:rsidR="00EC528C" w:rsidRPr="00C42B22">
        <w:rPr>
          <w:lang w:val="fr-FR"/>
        </w:rPr>
        <w:t>’</w:t>
      </w:r>
      <w:r w:rsidR="00492926" w:rsidRPr="00C42B22">
        <w:rPr>
          <w:lang w:val="fr-FR"/>
        </w:rPr>
        <w:t xml:space="preserve">article 14 de la </w:t>
      </w:r>
      <w:r w:rsidR="006E2D0E" w:rsidRPr="00C42B22">
        <w:rPr>
          <w:lang w:val="fr-FR"/>
        </w:rPr>
        <w:t>Charte des droits</w:t>
      </w:r>
      <w:r w:rsidR="00492926" w:rsidRPr="00C42B22">
        <w:rPr>
          <w:lang w:val="fr-FR"/>
        </w:rPr>
        <w:t xml:space="preserve"> </w:t>
      </w:r>
      <w:r w:rsidR="00D7026B" w:rsidRPr="00C42B22">
        <w:rPr>
          <w:lang w:val="fr-FR"/>
        </w:rPr>
        <w:t xml:space="preserve">inscrite </w:t>
      </w:r>
      <w:r w:rsidR="007B14A8" w:rsidRPr="00C42B22">
        <w:rPr>
          <w:lang w:val="fr-FR"/>
        </w:rPr>
        <w:t>dans la</w:t>
      </w:r>
      <w:r w:rsidR="00492926" w:rsidRPr="00C42B22">
        <w:rPr>
          <w:lang w:val="fr-FR"/>
        </w:rPr>
        <w:t xml:space="preserve"> Constitution qui consacre le droit de libre assemblée</w:t>
      </w:r>
      <w:r w:rsidR="00AD74ED" w:rsidRPr="00C42B22">
        <w:rPr>
          <w:lang w:val="fr-FR"/>
        </w:rPr>
        <w:t xml:space="preserve"> et</w:t>
      </w:r>
      <w:r w:rsidR="00786552" w:rsidRPr="00C42B22">
        <w:rPr>
          <w:lang w:val="fr-FR"/>
        </w:rPr>
        <w:t xml:space="preserve"> de</w:t>
      </w:r>
      <w:r w:rsidR="005563FF" w:rsidRPr="00C42B22">
        <w:rPr>
          <w:lang w:val="fr-FR"/>
        </w:rPr>
        <w:t xml:space="preserve"> former des syndicats ou d</w:t>
      </w:r>
      <w:r w:rsidR="00EC528C" w:rsidRPr="00C42B22">
        <w:rPr>
          <w:lang w:val="fr-FR"/>
        </w:rPr>
        <w:t>’</w:t>
      </w:r>
      <w:r w:rsidR="005563FF" w:rsidRPr="00C42B22">
        <w:rPr>
          <w:lang w:val="fr-FR"/>
        </w:rPr>
        <w:t xml:space="preserve">autres associations pour la protection de </w:t>
      </w:r>
      <w:r w:rsidR="00786552" w:rsidRPr="00C42B22">
        <w:rPr>
          <w:lang w:val="fr-FR"/>
        </w:rPr>
        <w:t>certains</w:t>
      </w:r>
      <w:r w:rsidR="005563FF" w:rsidRPr="00C42B22">
        <w:rPr>
          <w:lang w:val="fr-FR"/>
        </w:rPr>
        <w:t xml:space="preserve"> </w:t>
      </w:r>
      <w:r w:rsidR="00877A8D" w:rsidRPr="00C42B22">
        <w:rPr>
          <w:lang w:val="fr-FR"/>
        </w:rPr>
        <w:t>intérêts</w:t>
      </w:r>
      <w:r w:rsidR="00AD74ED" w:rsidRPr="00C42B22">
        <w:rPr>
          <w:lang w:val="fr-FR"/>
        </w:rPr>
        <w:t xml:space="preserve">, de même que le droit </w:t>
      </w:r>
      <w:r w:rsidR="005563FF" w:rsidRPr="00C42B22">
        <w:rPr>
          <w:lang w:val="fr-FR"/>
        </w:rPr>
        <w:t>de s</w:t>
      </w:r>
      <w:r w:rsidR="00EC528C" w:rsidRPr="00C42B22">
        <w:rPr>
          <w:lang w:val="fr-FR"/>
        </w:rPr>
        <w:t>’</w:t>
      </w:r>
      <w:r w:rsidR="005563FF" w:rsidRPr="00C42B22">
        <w:rPr>
          <w:lang w:val="fr-FR"/>
        </w:rPr>
        <w:t xml:space="preserve">y affilier. </w:t>
      </w:r>
    </w:p>
    <w:p w:rsidR="00885338" w:rsidRPr="00C42B22" w:rsidRDefault="00560F9F" w:rsidP="005A1FA7">
      <w:pPr>
        <w:pStyle w:val="H23G"/>
        <w:rPr>
          <w:lang w:val="fr-FR"/>
        </w:rPr>
      </w:pPr>
      <w:bookmarkStart w:id="72" w:name="_Toc390761271"/>
      <w:r w:rsidRPr="00C42B22">
        <w:rPr>
          <w:lang w:val="fr-FR"/>
        </w:rPr>
        <w:tab/>
      </w:r>
      <w:r w:rsidRPr="00C42B22">
        <w:rPr>
          <w:lang w:val="fr-FR"/>
        </w:rPr>
        <w:tab/>
      </w:r>
      <w:r w:rsidR="00885338" w:rsidRPr="00C42B22">
        <w:rPr>
          <w:lang w:val="fr-FR"/>
        </w:rPr>
        <w:t>Article 9 (</w:t>
      </w:r>
      <w:r w:rsidR="004D0A3B" w:rsidRPr="00C42B22">
        <w:rPr>
          <w:lang w:val="fr-FR"/>
        </w:rPr>
        <w:t xml:space="preserve">Droit </w:t>
      </w:r>
      <w:r w:rsidR="00A04A1F" w:rsidRPr="00C42B22">
        <w:rPr>
          <w:lang w:val="fr-FR"/>
        </w:rPr>
        <w:t>à la sécurité sociale</w:t>
      </w:r>
      <w:r w:rsidR="00885338" w:rsidRPr="00C42B22">
        <w:rPr>
          <w:lang w:val="fr-FR"/>
        </w:rPr>
        <w:t>)</w:t>
      </w:r>
      <w:bookmarkEnd w:id="72"/>
    </w:p>
    <w:p w:rsidR="00885338" w:rsidRPr="00C42B22" w:rsidRDefault="00895D92" w:rsidP="00E87828">
      <w:pPr>
        <w:pStyle w:val="SingleTxtG"/>
        <w:rPr>
          <w:lang w:val="fr-FR"/>
        </w:rPr>
      </w:pPr>
      <w:r w:rsidRPr="00C42B22">
        <w:rPr>
          <w:lang w:val="fr-FR"/>
        </w:rPr>
        <w:t>148.</w:t>
      </w:r>
      <w:r w:rsidRPr="00C42B22">
        <w:rPr>
          <w:lang w:val="fr-FR"/>
        </w:rPr>
        <w:tab/>
      </w:r>
      <w:r w:rsidR="005563FF" w:rsidRPr="00C42B22">
        <w:rPr>
          <w:lang w:val="fr-FR"/>
        </w:rPr>
        <w:t xml:space="preserve">La </w:t>
      </w:r>
      <w:r w:rsidR="00D563F2" w:rsidRPr="00C42B22">
        <w:rPr>
          <w:lang w:val="fr-FR"/>
        </w:rPr>
        <w:t xml:space="preserve">loi </w:t>
      </w:r>
      <w:r w:rsidR="00E87828" w:rsidRPr="00C42B22">
        <w:rPr>
          <w:lang w:val="fr-FR"/>
        </w:rPr>
        <w:t>nationale sur les retraites</w:t>
      </w:r>
      <w:r w:rsidR="005563FF" w:rsidRPr="00C42B22">
        <w:rPr>
          <w:lang w:val="fr-FR"/>
        </w:rPr>
        <w:t xml:space="preserve"> (révis</w:t>
      </w:r>
      <w:r w:rsidR="00E87828" w:rsidRPr="00C42B22">
        <w:rPr>
          <w:lang w:val="fr-FR"/>
        </w:rPr>
        <w:t>ée</w:t>
      </w:r>
      <w:r w:rsidR="005563FF" w:rsidRPr="00C42B22">
        <w:rPr>
          <w:lang w:val="fr-FR"/>
        </w:rPr>
        <w:t xml:space="preserve"> </w:t>
      </w:r>
      <w:r w:rsidR="003C51AE" w:rsidRPr="00C42B22">
        <w:rPr>
          <w:lang w:val="fr-FR"/>
        </w:rPr>
        <w:t>en</w:t>
      </w:r>
      <w:r w:rsidR="005563FF" w:rsidRPr="00C42B22">
        <w:rPr>
          <w:lang w:val="fr-FR"/>
        </w:rPr>
        <w:t xml:space="preserve"> 2012</w:t>
      </w:r>
      <w:r w:rsidR="00885338" w:rsidRPr="00C42B22">
        <w:rPr>
          <w:lang w:val="fr-FR"/>
        </w:rPr>
        <w:t>)</w:t>
      </w:r>
      <w:r w:rsidR="00885338" w:rsidRPr="00C42B22">
        <w:rPr>
          <w:rStyle w:val="FootnoteReference"/>
          <w:lang w:val="fr-FR"/>
        </w:rPr>
        <w:footnoteReference w:id="250"/>
      </w:r>
      <w:r w:rsidR="00885338" w:rsidRPr="00C42B22">
        <w:rPr>
          <w:lang w:val="fr-FR"/>
        </w:rPr>
        <w:t xml:space="preserve"> </w:t>
      </w:r>
      <w:r w:rsidR="005563FF" w:rsidRPr="00C42B22">
        <w:rPr>
          <w:lang w:val="fr-FR"/>
        </w:rPr>
        <w:t xml:space="preserve">oblige tous </w:t>
      </w:r>
      <w:r w:rsidR="00877A8D" w:rsidRPr="00C42B22">
        <w:rPr>
          <w:lang w:val="fr-FR"/>
        </w:rPr>
        <w:t>les employeurs</w:t>
      </w:r>
      <w:r w:rsidR="005563FF" w:rsidRPr="00C42B22">
        <w:rPr>
          <w:lang w:val="fr-FR"/>
        </w:rPr>
        <w:t xml:space="preserve"> </w:t>
      </w:r>
      <w:r w:rsidR="00F328FB" w:rsidRPr="00C42B22">
        <w:rPr>
          <w:lang w:val="fr-FR"/>
        </w:rPr>
        <w:t xml:space="preserve">à </w:t>
      </w:r>
      <w:r w:rsidR="00E87828" w:rsidRPr="00C42B22">
        <w:rPr>
          <w:lang w:val="fr-FR"/>
        </w:rPr>
        <w:t>créer</w:t>
      </w:r>
      <w:r w:rsidR="00232547" w:rsidRPr="00C42B22">
        <w:rPr>
          <w:lang w:val="fr-FR"/>
        </w:rPr>
        <w:t xml:space="preserve"> un régime de retraite </w:t>
      </w:r>
      <w:r w:rsidR="00E87828" w:rsidRPr="00C42B22">
        <w:rPr>
          <w:lang w:val="fr-FR"/>
        </w:rPr>
        <w:t xml:space="preserve">pour </w:t>
      </w:r>
      <w:r w:rsidR="00F328FB" w:rsidRPr="00C42B22">
        <w:rPr>
          <w:lang w:val="fr-FR"/>
        </w:rPr>
        <w:t xml:space="preserve">leurs </w:t>
      </w:r>
      <w:r w:rsidR="00E87828" w:rsidRPr="00C42B22">
        <w:rPr>
          <w:lang w:val="fr-FR"/>
        </w:rPr>
        <w:t>salari</w:t>
      </w:r>
      <w:r w:rsidR="00F328FB" w:rsidRPr="00C42B22">
        <w:rPr>
          <w:lang w:val="fr-FR"/>
        </w:rPr>
        <w:t xml:space="preserve">és </w:t>
      </w:r>
      <w:r w:rsidR="00232547" w:rsidRPr="00C42B22">
        <w:rPr>
          <w:lang w:val="fr-FR"/>
        </w:rPr>
        <w:t xml:space="preserve">ou </w:t>
      </w:r>
      <w:r w:rsidR="00F328FB" w:rsidRPr="00C42B22">
        <w:rPr>
          <w:lang w:val="fr-FR"/>
        </w:rPr>
        <w:t>à</w:t>
      </w:r>
      <w:r w:rsidR="00232547" w:rsidRPr="00C42B22">
        <w:rPr>
          <w:lang w:val="fr-FR"/>
        </w:rPr>
        <w:t xml:space="preserve"> verser des cotisations à un régime de retraite pour </w:t>
      </w:r>
      <w:r w:rsidR="00BA6CF8" w:rsidRPr="00C42B22">
        <w:rPr>
          <w:lang w:val="fr-FR"/>
        </w:rPr>
        <w:t>chacun d</w:t>
      </w:r>
      <w:r w:rsidR="00EC528C" w:rsidRPr="00C42B22">
        <w:rPr>
          <w:lang w:val="fr-FR"/>
        </w:rPr>
        <w:t>’</w:t>
      </w:r>
      <w:r w:rsidR="00BA6CF8" w:rsidRPr="00C42B22">
        <w:rPr>
          <w:lang w:val="fr-FR"/>
        </w:rPr>
        <w:t>entre eux</w:t>
      </w:r>
      <w:r w:rsidR="003C51AE" w:rsidRPr="00C42B22">
        <w:rPr>
          <w:lang w:val="fr-FR"/>
        </w:rPr>
        <w:t>,</w:t>
      </w:r>
      <w:r w:rsidR="004001A4" w:rsidRPr="00C42B22">
        <w:rPr>
          <w:lang w:val="fr-FR"/>
        </w:rPr>
        <w:t xml:space="preserve"> </w:t>
      </w:r>
      <w:r w:rsidR="00BA6CF8" w:rsidRPr="00C42B22">
        <w:rPr>
          <w:lang w:val="fr-FR"/>
        </w:rPr>
        <w:t xml:space="preserve">sous peine </w:t>
      </w:r>
      <w:r w:rsidR="003C51AE" w:rsidRPr="00C42B22">
        <w:rPr>
          <w:lang w:val="fr-FR"/>
        </w:rPr>
        <w:t>de sanctions pénales</w:t>
      </w:r>
      <w:r w:rsidR="00232547" w:rsidRPr="00C42B22">
        <w:rPr>
          <w:lang w:val="fr-FR"/>
        </w:rPr>
        <w:t xml:space="preserve">. Les employeurs comme les employés sont tenus de </w:t>
      </w:r>
      <w:r w:rsidR="00714F34" w:rsidRPr="00C42B22">
        <w:rPr>
          <w:lang w:val="fr-FR"/>
        </w:rPr>
        <w:t>cotiser</w:t>
      </w:r>
      <w:r w:rsidR="00232547" w:rsidRPr="00C42B22">
        <w:rPr>
          <w:lang w:val="fr-FR"/>
        </w:rPr>
        <w:t xml:space="preserve"> au régime de retraite. </w:t>
      </w:r>
      <w:r w:rsidR="00E87828" w:rsidRPr="00C42B22">
        <w:rPr>
          <w:lang w:val="fr-FR"/>
        </w:rPr>
        <w:t>Toutefois, cette obligation ne s</w:t>
      </w:r>
      <w:r w:rsidR="00EC528C" w:rsidRPr="00C42B22">
        <w:rPr>
          <w:lang w:val="fr-FR"/>
        </w:rPr>
        <w:t>’</w:t>
      </w:r>
      <w:r w:rsidR="00E87828" w:rsidRPr="00C42B22">
        <w:rPr>
          <w:lang w:val="fr-FR"/>
        </w:rPr>
        <w:t>applique pas dans certains cas exceptionnels, comme celui des salariés qui n</w:t>
      </w:r>
      <w:r w:rsidR="00EC528C" w:rsidRPr="00C42B22">
        <w:rPr>
          <w:lang w:val="fr-FR"/>
        </w:rPr>
        <w:t>’</w:t>
      </w:r>
      <w:r w:rsidR="00E87828" w:rsidRPr="00C42B22">
        <w:rPr>
          <w:lang w:val="fr-FR"/>
        </w:rPr>
        <w:t>ont pas le statut de Caïmanais ou ne sont pas des résidents permanents et qui, dans chaque cas, n</w:t>
      </w:r>
      <w:r w:rsidR="00EC528C" w:rsidRPr="00C42B22">
        <w:rPr>
          <w:lang w:val="fr-FR"/>
        </w:rPr>
        <w:t>’</w:t>
      </w:r>
      <w:r w:rsidR="00E87828" w:rsidRPr="00C42B22">
        <w:rPr>
          <w:lang w:val="fr-FR"/>
        </w:rPr>
        <w:t>ont pas été employés plus de 9 mois dans les îles Caïmanes de manière continue en tant que personnel domestique</w:t>
      </w:r>
      <w:r w:rsidR="00232547" w:rsidRPr="00C42B22">
        <w:rPr>
          <w:lang w:val="fr-FR"/>
        </w:rPr>
        <w:t>. La loi prévoit également la création d</w:t>
      </w:r>
      <w:r w:rsidR="00EC528C" w:rsidRPr="00C42B22">
        <w:rPr>
          <w:lang w:val="fr-FR"/>
        </w:rPr>
        <w:t>’</w:t>
      </w:r>
      <w:r w:rsidR="00232547" w:rsidRPr="00C42B22">
        <w:rPr>
          <w:lang w:val="fr-FR"/>
        </w:rPr>
        <w:t xml:space="preserve">un Conseil </w:t>
      </w:r>
      <w:r w:rsidR="000004D9" w:rsidRPr="00C42B22">
        <w:rPr>
          <w:lang w:val="fr-FR"/>
        </w:rPr>
        <w:t xml:space="preserve">national </w:t>
      </w:r>
      <w:r w:rsidR="00232547" w:rsidRPr="00C42B22">
        <w:rPr>
          <w:lang w:val="fr-FR"/>
        </w:rPr>
        <w:t>des retraites chargé de l</w:t>
      </w:r>
      <w:r w:rsidR="00EC528C" w:rsidRPr="00C42B22">
        <w:rPr>
          <w:lang w:val="fr-FR"/>
        </w:rPr>
        <w:t>’</w:t>
      </w:r>
      <w:r w:rsidR="00232547" w:rsidRPr="00C42B22">
        <w:rPr>
          <w:lang w:val="fr-FR"/>
        </w:rPr>
        <w:t>administration de la loi et de l</w:t>
      </w:r>
      <w:r w:rsidR="00EC528C" w:rsidRPr="00C42B22">
        <w:rPr>
          <w:lang w:val="fr-FR"/>
        </w:rPr>
        <w:t>’</w:t>
      </w:r>
      <w:r w:rsidR="00232547" w:rsidRPr="00C42B22">
        <w:rPr>
          <w:lang w:val="fr-FR"/>
        </w:rPr>
        <w:t>amélioration des régimes de retraite à l</w:t>
      </w:r>
      <w:r w:rsidR="00EC528C" w:rsidRPr="00C42B22">
        <w:rPr>
          <w:lang w:val="fr-FR"/>
        </w:rPr>
        <w:t>’</w:t>
      </w:r>
      <w:r w:rsidR="00232547" w:rsidRPr="00C42B22">
        <w:rPr>
          <w:lang w:val="fr-FR"/>
        </w:rPr>
        <w:t xml:space="preserve">échelle du territoire. </w:t>
      </w:r>
    </w:p>
    <w:p w:rsidR="00885338" w:rsidRPr="00C42B22" w:rsidRDefault="00895D92" w:rsidP="00895D92">
      <w:pPr>
        <w:pStyle w:val="SingleTxtG"/>
        <w:rPr>
          <w:lang w:val="fr-FR"/>
        </w:rPr>
      </w:pPr>
      <w:r w:rsidRPr="00C42B22">
        <w:rPr>
          <w:lang w:val="fr-FR"/>
        </w:rPr>
        <w:t>149.</w:t>
      </w:r>
      <w:r w:rsidRPr="00C42B22">
        <w:rPr>
          <w:lang w:val="fr-FR"/>
        </w:rPr>
        <w:tab/>
      </w:r>
      <w:r w:rsidR="00232547" w:rsidRPr="00C42B22">
        <w:rPr>
          <w:lang w:val="fr-FR"/>
        </w:rPr>
        <w:t xml:space="preserve">Les régimes de retraite des fonctionnaires sont régis par la </w:t>
      </w:r>
      <w:r w:rsidR="00D563F2" w:rsidRPr="00C42B22">
        <w:rPr>
          <w:lang w:val="fr-FR"/>
        </w:rPr>
        <w:t>loi relative aux</w:t>
      </w:r>
      <w:r w:rsidR="00232547" w:rsidRPr="00C42B22">
        <w:rPr>
          <w:lang w:val="fr-FR"/>
        </w:rPr>
        <w:t xml:space="preserve"> retraites de la fonction publique (révis</w:t>
      </w:r>
      <w:r w:rsidR="00010222" w:rsidRPr="00C42B22">
        <w:rPr>
          <w:lang w:val="fr-FR"/>
        </w:rPr>
        <w:t>ée en</w:t>
      </w:r>
      <w:r w:rsidR="00232547" w:rsidRPr="00C42B22">
        <w:rPr>
          <w:lang w:val="fr-FR"/>
        </w:rPr>
        <w:t xml:space="preserve"> 2011)</w:t>
      </w:r>
      <w:r w:rsidR="00885338" w:rsidRPr="00C42B22">
        <w:rPr>
          <w:rStyle w:val="FootnoteReference"/>
          <w:lang w:val="fr-FR"/>
        </w:rPr>
        <w:footnoteReference w:id="251"/>
      </w:r>
      <w:r w:rsidR="00885338" w:rsidRPr="00C42B22">
        <w:rPr>
          <w:lang w:val="fr-FR"/>
        </w:rPr>
        <w:t xml:space="preserve">. </w:t>
      </w:r>
      <w:r w:rsidR="008D64EA" w:rsidRPr="00C42B22">
        <w:rPr>
          <w:lang w:val="fr-FR"/>
        </w:rPr>
        <w:t>Employeur et employés</w:t>
      </w:r>
      <w:r w:rsidR="00E7181C" w:rsidRPr="00C42B22">
        <w:rPr>
          <w:lang w:val="fr-FR"/>
        </w:rPr>
        <w:t xml:space="preserve"> cotisent au régime de retraite, comme </w:t>
      </w:r>
      <w:r w:rsidR="00010222" w:rsidRPr="00C42B22">
        <w:rPr>
          <w:lang w:val="fr-FR"/>
        </w:rPr>
        <w:t>dans</w:t>
      </w:r>
      <w:r w:rsidR="00E7181C" w:rsidRPr="00C42B22">
        <w:rPr>
          <w:lang w:val="fr-FR"/>
        </w:rPr>
        <w:t xml:space="preserve"> le secteur privé. </w:t>
      </w:r>
    </w:p>
    <w:p w:rsidR="00885338" w:rsidRPr="00C42B22" w:rsidRDefault="00895D92" w:rsidP="00A60804">
      <w:pPr>
        <w:pStyle w:val="SingleTxtG"/>
        <w:rPr>
          <w:lang w:val="fr-FR"/>
        </w:rPr>
      </w:pPr>
      <w:r w:rsidRPr="00C42B22">
        <w:rPr>
          <w:lang w:val="fr-FR"/>
        </w:rPr>
        <w:t>150.</w:t>
      </w:r>
      <w:r w:rsidRPr="00C42B22">
        <w:rPr>
          <w:lang w:val="fr-FR"/>
        </w:rPr>
        <w:tab/>
      </w:r>
      <w:r w:rsidR="00E7181C" w:rsidRPr="00C42B22">
        <w:rPr>
          <w:lang w:val="fr-FR"/>
        </w:rPr>
        <w:t xml:space="preserve">Le </w:t>
      </w:r>
      <w:r w:rsidR="00B226D9" w:rsidRPr="00C42B22">
        <w:rPr>
          <w:lang w:val="fr-FR"/>
        </w:rPr>
        <w:t>Ministère</w:t>
      </w:r>
      <w:r w:rsidR="00E7181C" w:rsidRPr="00C42B22">
        <w:rPr>
          <w:lang w:val="fr-FR"/>
        </w:rPr>
        <w:t xml:space="preserve"> des services à l</w:t>
      </w:r>
      <w:r w:rsidR="00EC528C" w:rsidRPr="00C42B22">
        <w:rPr>
          <w:lang w:val="fr-FR"/>
        </w:rPr>
        <w:t>’</w:t>
      </w:r>
      <w:r w:rsidR="00E7181C" w:rsidRPr="00C42B22">
        <w:rPr>
          <w:lang w:val="fr-FR"/>
        </w:rPr>
        <w:t xml:space="preserve">enfance et à la famille offre </w:t>
      </w:r>
      <w:r w:rsidR="003C1861" w:rsidRPr="00C42B22">
        <w:rPr>
          <w:lang w:val="fr-FR"/>
        </w:rPr>
        <w:t>u</w:t>
      </w:r>
      <w:r w:rsidR="00010222" w:rsidRPr="00C42B22">
        <w:rPr>
          <w:lang w:val="fr-FR"/>
        </w:rPr>
        <w:t xml:space="preserve">ne large gamme </w:t>
      </w:r>
      <w:r w:rsidR="003C1861" w:rsidRPr="00C42B22">
        <w:rPr>
          <w:lang w:val="fr-FR"/>
        </w:rPr>
        <w:t>de services:</w:t>
      </w:r>
      <w:r w:rsidR="00E7181C" w:rsidRPr="00C42B22">
        <w:rPr>
          <w:lang w:val="fr-FR"/>
        </w:rPr>
        <w:t xml:space="preserve"> </w:t>
      </w:r>
      <w:r w:rsidR="00A60804" w:rsidRPr="00C42B22">
        <w:rPr>
          <w:lang w:val="fr-FR"/>
        </w:rPr>
        <w:t>soins journaliers et institutionnels pour les indigents, les personnes âgées et les adultes handicapés, ainsi que pour les enfants indigents et handicapés</w:t>
      </w:r>
      <w:r w:rsidR="003C1861" w:rsidRPr="00C42B22">
        <w:rPr>
          <w:lang w:val="fr-FR"/>
        </w:rPr>
        <w:t>;</w:t>
      </w:r>
      <w:r w:rsidR="002C4743" w:rsidRPr="00C42B22">
        <w:rPr>
          <w:lang w:val="fr-FR"/>
        </w:rPr>
        <w:t xml:space="preserve"> </w:t>
      </w:r>
      <w:r w:rsidR="00E7181C" w:rsidRPr="00C42B22">
        <w:rPr>
          <w:lang w:val="fr-FR"/>
        </w:rPr>
        <w:t>services d</w:t>
      </w:r>
      <w:r w:rsidR="00EC528C" w:rsidRPr="00C42B22">
        <w:rPr>
          <w:lang w:val="fr-FR"/>
        </w:rPr>
        <w:t>’</w:t>
      </w:r>
      <w:r w:rsidR="00E7181C" w:rsidRPr="00C42B22">
        <w:rPr>
          <w:lang w:val="fr-FR"/>
        </w:rPr>
        <w:t>adoption</w:t>
      </w:r>
      <w:r w:rsidR="00A60804" w:rsidRPr="00C42B22">
        <w:rPr>
          <w:lang w:val="fr-FR"/>
        </w:rPr>
        <w:t xml:space="preserve"> et</w:t>
      </w:r>
      <w:r w:rsidR="00E7181C" w:rsidRPr="00C42B22">
        <w:rPr>
          <w:lang w:val="fr-FR"/>
        </w:rPr>
        <w:t xml:space="preserve"> placement</w:t>
      </w:r>
      <w:r w:rsidR="00010222" w:rsidRPr="00C42B22">
        <w:rPr>
          <w:lang w:val="fr-FR"/>
        </w:rPr>
        <w:t xml:space="preserve"> dans des familles d</w:t>
      </w:r>
      <w:r w:rsidR="00EC528C" w:rsidRPr="00C42B22">
        <w:rPr>
          <w:lang w:val="fr-FR"/>
        </w:rPr>
        <w:t>’</w:t>
      </w:r>
      <w:r w:rsidR="00010222" w:rsidRPr="00C42B22">
        <w:rPr>
          <w:lang w:val="fr-FR"/>
        </w:rPr>
        <w:t>accueil</w:t>
      </w:r>
      <w:r w:rsidR="003C1861" w:rsidRPr="00C42B22">
        <w:rPr>
          <w:lang w:val="fr-FR"/>
        </w:rPr>
        <w:t>;</w:t>
      </w:r>
      <w:r w:rsidR="00E7181C" w:rsidRPr="00C42B22">
        <w:rPr>
          <w:lang w:val="fr-FR"/>
        </w:rPr>
        <w:t xml:space="preserve"> distribution de repas aux enfants scolarisés défavorisés</w:t>
      </w:r>
      <w:r w:rsidR="003C1861" w:rsidRPr="00C42B22">
        <w:rPr>
          <w:lang w:val="fr-FR"/>
        </w:rPr>
        <w:t>;</w:t>
      </w:r>
      <w:r w:rsidR="00A60804" w:rsidRPr="00C42B22">
        <w:rPr>
          <w:lang w:val="fr-FR"/>
        </w:rPr>
        <w:t xml:space="preserve"> </w:t>
      </w:r>
      <w:r w:rsidR="00E7181C" w:rsidRPr="00C42B22">
        <w:rPr>
          <w:lang w:val="fr-FR"/>
        </w:rPr>
        <w:t xml:space="preserve">aide aux </w:t>
      </w:r>
      <w:r w:rsidR="00A60804" w:rsidRPr="00C42B22">
        <w:rPr>
          <w:lang w:val="fr-FR"/>
        </w:rPr>
        <w:t>indigents</w:t>
      </w:r>
      <w:r w:rsidR="00E7181C" w:rsidRPr="00C42B22">
        <w:rPr>
          <w:lang w:val="fr-FR"/>
        </w:rPr>
        <w:t xml:space="preserve"> conformément à la loi </w:t>
      </w:r>
      <w:r w:rsidR="00D563F2" w:rsidRPr="00C42B22">
        <w:rPr>
          <w:lang w:val="fr-FR"/>
        </w:rPr>
        <w:t xml:space="preserve">relative </w:t>
      </w:r>
      <w:r w:rsidR="00010222" w:rsidRPr="00C42B22">
        <w:rPr>
          <w:lang w:val="fr-FR"/>
        </w:rPr>
        <w:t>à l</w:t>
      </w:r>
      <w:r w:rsidR="00EC528C" w:rsidRPr="00C42B22">
        <w:rPr>
          <w:lang w:val="fr-FR"/>
        </w:rPr>
        <w:t>’</w:t>
      </w:r>
      <w:r w:rsidR="00010222" w:rsidRPr="00C42B22">
        <w:rPr>
          <w:lang w:val="fr-FR"/>
        </w:rPr>
        <w:t xml:space="preserve">assistance aux personnes pauvres </w:t>
      </w:r>
      <w:r w:rsidR="00E7181C" w:rsidRPr="00C42B22">
        <w:rPr>
          <w:lang w:val="fr-FR"/>
        </w:rPr>
        <w:t>(révis</w:t>
      </w:r>
      <w:r w:rsidR="00010222" w:rsidRPr="00C42B22">
        <w:rPr>
          <w:lang w:val="fr-FR"/>
        </w:rPr>
        <w:t>ée en</w:t>
      </w:r>
      <w:r w:rsidR="00E7181C" w:rsidRPr="00C42B22">
        <w:rPr>
          <w:lang w:val="fr-FR"/>
        </w:rPr>
        <w:t xml:space="preserve"> 1997) et aide financière temporaire. </w:t>
      </w:r>
    </w:p>
    <w:p w:rsidR="00885338" w:rsidRPr="00C42B22" w:rsidRDefault="00560F9F" w:rsidP="005A1FA7">
      <w:pPr>
        <w:pStyle w:val="H23G"/>
        <w:rPr>
          <w:lang w:val="fr-FR"/>
        </w:rPr>
      </w:pPr>
      <w:bookmarkStart w:id="73" w:name="_Toc390761272"/>
      <w:r w:rsidRPr="00C42B22">
        <w:rPr>
          <w:lang w:val="fr-FR"/>
        </w:rPr>
        <w:tab/>
      </w:r>
      <w:r w:rsidRPr="00C42B22">
        <w:rPr>
          <w:lang w:val="fr-FR"/>
        </w:rPr>
        <w:tab/>
      </w:r>
      <w:r w:rsidR="00885338" w:rsidRPr="00C42B22">
        <w:rPr>
          <w:lang w:val="fr-FR"/>
        </w:rPr>
        <w:t>Article 10 (</w:t>
      </w:r>
      <w:r w:rsidR="004D0A3B" w:rsidRPr="00C42B22">
        <w:rPr>
          <w:lang w:val="fr-FR"/>
        </w:rPr>
        <w:t xml:space="preserve">Protection </w:t>
      </w:r>
      <w:r w:rsidR="00A04A1F" w:rsidRPr="00C42B22">
        <w:rPr>
          <w:lang w:val="fr-FR"/>
        </w:rPr>
        <w:t>de la famille</w:t>
      </w:r>
      <w:r w:rsidR="00885338" w:rsidRPr="00C42B22">
        <w:rPr>
          <w:lang w:val="fr-FR"/>
        </w:rPr>
        <w:t>)</w:t>
      </w:r>
      <w:bookmarkEnd w:id="73"/>
    </w:p>
    <w:p w:rsidR="00885338" w:rsidRPr="00C42B22" w:rsidRDefault="00895D92" w:rsidP="00895D92">
      <w:pPr>
        <w:pStyle w:val="SingleTxtG"/>
        <w:rPr>
          <w:lang w:val="fr-FR"/>
        </w:rPr>
      </w:pPr>
      <w:r w:rsidRPr="00C42B22">
        <w:rPr>
          <w:lang w:val="fr-FR"/>
        </w:rPr>
        <w:t>151.</w:t>
      </w:r>
      <w:r w:rsidRPr="00C42B22">
        <w:rPr>
          <w:lang w:val="fr-FR"/>
        </w:rPr>
        <w:tab/>
      </w:r>
      <w:r w:rsidR="00635ACE" w:rsidRPr="00C42B22">
        <w:rPr>
          <w:lang w:val="fr-FR"/>
        </w:rPr>
        <w:t>Prière de se reporter</w:t>
      </w:r>
      <w:r w:rsidR="00E7181C" w:rsidRPr="00C42B22">
        <w:rPr>
          <w:lang w:val="fr-FR"/>
        </w:rPr>
        <w:t xml:space="preserve"> à la contribution des îles </w:t>
      </w:r>
      <w:r w:rsidR="00877A8D" w:rsidRPr="00C42B22">
        <w:rPr>
          <w:lang w:val="fr-FR"/>
        </w:rPr>
        <w:t>Caïmanes</w:t>
      </w:r>
      <w:r w:rsidR="00E7181C" w:rsidRPr="00C42B22">
        <w:rPr>
          <w:lang w:val="fr-FR"/>
        </w:rPr>
        <w:t xml:space="preserve"> au 5</w:t>
      </w:r>
      <w:r w:rsidR="00E7181C" w:rsidRPr="00C42B22">
        <w:rPr>
          <w:vertAlign w:val="superscript"/>
          <w:lang w:val="fr-FR"/>
        </w:rPr>
        <w:t>e</w:t>
      </w:r>
      <w:r w:rsidR="00E7181C" w:rsidRPr="00C42B22">
        <w:rPr>
          <w:lang w:val="fr-FR"/>
        </w:rPr>
        <w:t xml:space="preserve"> rapport périodique </w:t>
      </w:r>
      <w:r w:rsidR="00772556" w:rsidRPr="00C42B22">
        <w:rPr>
          <w:lang w:val="fr-FR"/>
        </w:rPr>
        <w:t xml:space="preserve">établi par le </w:t>
      </w:r>
      <w:r w:rsidR="00877A8D" w:rsidRPr="00C42B22">
        <w:rPr>
          <w:lang w:val="fr-FR"/>
        </w:rPr>
        <w:t>Royaume-Uni</w:t>
      </w:r>
      <w:r w:rsidR="00772556" w:rsidRPr="00C42B22">
        <w:rPr>
          <w:lang w:val="fr-FR"/>
        </w:rPr>
        <w:t xml:space="preserve"> en application de la Convention relative aux droits de </w:t>
      </w:r>
      <w:r w:rsidR="003A5FA9" w:rsidRPr="00C42B22">
        <w:rPr>
          <w:lang w:val="fr-FR"/>
        </w:rPr>
        <w:t>l</w:t>
      </w:r>
      <w:r w:rsidR="00EC528C" w:rsidRPr="00C42B22">
        <w:rPr>
          <w:lang w:val="fr-FR"/>
        </w:rPr>
        <w:t>’</w:t>
      </w:r>
      <w:r w:rsidR="003A5FA9" w:rsidRPr="00C42B22">
        <w:rPr>
          <w:lang w:val="fr-FR"/>
        </w:rPr>
        <w:t>enfant</w:t>
      </w:r>
      <w:r w:rsidR="00885338" w:rsidRPr="00C42B22">
        <w:rPr>
          <w:rStyle w:val="FootnoteReference"/>
          <w:lang w:val="fr-FR"/>
        </w:rPr>
        <w:footnoteReference w:id="252"/>
      </w:r>
      <w:r w:rsidR="00885338" w:rsidRPr="00C42B22">
        <w:rPr>
          <w:lang w:val="fr-FR"/>
        </w:rPr>
        <w:t xml:space="preserve">. </w:t>
      </w:r>
    </w:p>
    <w:p w:rsidR="00885338" w:rsidRPr="00C42B22" w:rsidRDefault="00895D92" w:rsidP="00895D92">
      <w:pPr>
        <w:pStyle w:val="SingleTxtG"/>
        <w:rPr>
          <w:lang w:val="fr-FR"/>
        </w:rPr>
      </w:pPr>
      <w:r w:rsidRPr="00C42B22">
        <w:rPr>
          <w:lang w:val="fr-FR"/>
        </w:rPr>
        <w:t>152.</w:t>
      </w:r>
      <w:r w:rsidRPr="00C42B22">
        <w:rPr>
          <w:lang w:val="fr-FR"/>
        </w:rPr>
        <w:tab/>
      </w:r>
      <w:r w:rsidR="005D681F" w:rsidRPr="00C42B22">
        <w:rPr>
          <w:lang w:val="fr-FR"/>
        </w:rPr>
        <w:t xml:space="preserve">Le droit à la vie </w:t>
      </w:r>
      <w:r w:rsidR="00A05F6A" w:rsidRPr="00C42B22">
        <w:rPr>
          <w:lang w:val="fr-FR"/>
        </w:rPr>
        <w:t>de famille</w:t>
      </w:r>
      <w:r w:rsidR="005D681F" w:rsidRPr="00C42B22">
        <w:rPr>
          <w:lang w:val="fr-FR"/>
        </w:rPr>
        <w:t xml:space="preserve"> et au mariage sont désormais consacrés par la </w:t>
      </w:r>
      <w:r w:rsidR="006E2D0E" w:rsidRPr="00C42B22">
        <w:rPr>
          <w:lang w:val="fr-FR"/>
        </w:rPr>
        <w:t>Charte des droits</w:t>
      </w:r>
      <w:r w:rsidR="005D681F" w:rsidRPr="00C42B22">
        <w:rPr>
          <w:lang w:val="fr-FR"/>
        </w:rPr>
        <w:t xml:space="preserve"> inscrite dans la </w:t>
      </w:r>
      <w:r w:rsidR="00885338" w:rsidRPr="00C42B22">
        <w:rPr>
          <w:lang w:val="fr-FR"/>
        </w:rPr>
        <w:t xml:space="preserve">Constitution </w:t>
      </w:r>
      <w:r w:rsidR="005D681F" w:rsidRPr="00C42B22">
        <w:rPr>
          <w:lang w:val="fr-FR"/>
        </w:rPr>
        <w:t>qui dispose qu</w:t>
      </w:r>
      <w:r w:rsidR="00EC528C" w:rsidRPr="00C42B22">
        <w:rPr>
          <w:lang w:val="fr-FR"/>
        </w:rPr>
        <w:t>’</w:t>
      </w:r>
      <w:r w:rsidR="005D681F" w:rsidRPr="00C42B22">
        <w:rPr>
          <w:lang w:val="fr-FR"/>
        </w:rPr>
        <w:t xml:space="preserve">aucun mariage ne peut être conclu sans le libre et plein consentement des futurs époux. </w:t>
      </w:r>
    </w:p>
    <w:p w:rsidR="00885338" w:rsidRPr="00C42B22" w:rsidRDefault="00895D92" w:rsidP="00895D92">
      <w:pPr>
        <w:pStyle w:val="SingleTxtG"/>
        <w:rPr>
          <w:lang w:val="fr-FR"/>
        </w:rPr>
      </w:pPr>
      <w:r w:rsidRPr="00C42B22">
        <w:rPr>
          <w:lang w:val="fr-FR"/>
        </w:rPr>
        <w:t>153.</w:t>
      </w:r>
      <w:r w:rsidRPr="00C42B22">
        <w:rPr>
          <w:lang w:val="fr-FR"/>
        </w:rPr>
        <w:tab/>
      </w:r>
      <w:r w:rsidR="005D681F" w:rsidRPr="00C42B22">
        <w:rPr>
          <w:lang w:val="fr-FR"/>
        </w:rPr>
        <w:t xml:space="preserve">La </w:t>
      </w:r>
      <w:r w:rsidR="00D563F2" w:rsidRPr="00C42B22">
        <w:rPr>
          <w:lang w:val="fr-FR"/>
        </w:rPr>
        <w:t xml:space="preserve">loi relative </w:t>
      </w:r>
      <w:r w:rsidR="001A7A0F" w:rsidRPr="00C42B22">
        <w:rPr>
          <w:lang w:val="fr-FR"/>
        </w:rPr>
        <w:t>au</w:t>
      </w:r>
      <w:r w:rsidR="00652478" w:rsidRPr="00C42B22">
        <w:rPr>
          <w:lang w:val="fr-FR"/>
        </w:rPr>
        <w:t xml:space="preserve"> travail </w:t>
      </w:r>
      <w:r w:rsidR="00885338" w:rsidRPr="00C42B22">
        <w:rPr>
          <w:lang w:val="fr-FR"/>
        </w:rPr>
        <w:t>(</w:t>
      </w:r>
      <w:r w:rsidR="002A1047" w:rsidRPr="00C42B22">
        <w:rPr>
          <w:lang w:val="fr-FR"/>
        </w:rPr>
        <w:t>révisée en</w:t>
      </w:r>
      <w:r w:rsidR="00652478" w:rsidRPr="00C42B22">
        <w:rPr>
          <w:lang w:val="fr-FR"/>
        </w:rPr>
        <w:t xml:space="preserve"> </w:t>
      </w:r>
      <w:r w:rsidR="00885338" w:rsidRPr="00C42B22">
        <w:rPr>
          <w:lang w:val="fr-FR"/>
        </w:rPr>
        <w:t xml:space="preserve">2011) </w:t>
      </w:r>
      <w:r w:rsidR="00652478" w:rsidRPr="00C42B22">
        <w:rPr>
          <w:lang w:val="fr-FR"/>
        </w:rPr>
        <w:t>prévoit des congés de maternité</w:t>
      </w:r>
      <w:r w:rsidR="00A05F6A" w:rsidRPr="00C42B22">
        <w:rPr>
          <w:lang w:val="fr-FR"/>
        </w:rPr>
        <w:t xml:space="preserve"> et</w:t>
      </w:r>
      <w:r w:rsidR="00652478" w:rsidRPr="00C42B22">
        <w:rPr>
          <w:lang w:val="fr-FR"/>
        </w:rPr>
        <w:t xml:space="preserve"> d</w:t>
      </w:r>
      <w:r w:rsidR="00EC528C" w:rsidRPr="00C42B22">
        <w:rPr>
          <w:lang w:val="fr-FR"/>
        </w:rPr>
        <w:t>’</w:t>
      </w:r>
      <w:r w:rsidR="00652478" w:rsidRPr="00C42B22">
        <w:rPr>
          <w:lang w:val="fr-FR"/>
        </w:rPr>
        <w:t>adoption et interdit certaines formes de travail des enfants, y compris le travail forcé ou obligatoire, l</w:t>
      </w:r>
      <w:r w:rsidR="00EC528C" w:rsidRPr="00C42B22">
        <w:rPr>
          <w:lang w:val="fr-FR"/>
        </w:rPr>
        <w:t>’</w:t>
      </w:r>
      <w:r w:rsidR="00652478" w:rsidRPr="00C42B22">
        <w:rPr>
          <w:lang w:val="fr-FR"/>
        </w:rPr>
        <w:t>esclavage ou la servitude, l</w:t>
      </w:r>
      <w:r w:rsidR="00EC528C" w:rsidRPr="00C42B22">
        <w:rPr>
          <w:lang w:val="fr-FR"/>
        </w:rPr>
        <w:t>’</w:t>
      </w:r>
      <w:r w:rsidR="00652478" w:rsidRPr="00C42B22">
        <w:rPr>
          <w:lang w:val="fr-FR"/>
        </w:rPr>
        <w:t>utilisation, le recrutement ou l</w:t>
      </w:r>
      <w:r w:rsidR="00EC528C" w:rsidRPr="00C42B22">
        <w:rPr>
          <w:lang w:val="fr-FR"/>
        </w:rPr>
        <w:t>’</w:t>
      </w:r>
      <w:r w:rsidR="00652478" w:rsidRPr="00C42B22">
        <w:rPr>
          <w:lang w:val="fr-FR"/>
        </w:rPr>
        <w:t>offre d</w:t>
      </w:r>
      <w:r w:rsidR="00EC528C" w:rsidRPr="00C42B22">
        <w:rPr>
          <w:lang w:val="fr-FR"/>
        </w:rPr>
        <w:t>’</w:t>
      </w:r>
      <w:r w:rsidR="00652478" w:rsidRPr="00C42B22">
        <w:rPr>
          <w:lang w:val="fr-FR"/>
        </w:rPr>
        <w:t>un enfant à des fins de prostitution</w:t>
      </w:r>
      <w:r w:rsidR="00876E48" w:rsidRPr="00C42B22">
        <w:rPr>
          <w:lang w:val="fr-FR"/>
        </w:rPr>
        <w:t xml:space="preserve"> ou</w:t>
      </w:r>
      <w:r w:rsidR="00652478" w:rsidRPr="00C42B22">
        <w:rPr>
          <w:lang w:val="fr-FR"/>
        </w:rPr>
        <w:t xml:space="preserve"> de production de matériel pornographique </w:t>
      </w:r>
      <w:r w:rsidR="00876E48" w:rsidRPr="00C42B22">
        <w:rPr>
          <w:lang w:val="fr-FR"/>
        </w:rPr>
        <w:t>et</w:t>
      </w:r>
      <w:r w:rsidR="00652478" w:rsidRPr="00C42B22">
        <w:rPr>
          <w:lang w:val="fr-FR"/>
        </w:rPr>
        <w:t xml:space="preserve"> tous travaux qui, par leur nature ou les conditions dans lesquelles ils s</w:t>
      </w:r>
      <w:r w:rsidR="00EC528C" w:rsidRPr="00C42B22">
        <w:rPr>
          <w:lang w:val="fr-FR"/>
        </w:rPr>
        <w:t>’</w:t>
      </w:r>
      <w:r w:rsidR="00652478" w:rsidRPr="00C42B22">
        <w:rPr>
          <w:lang w:val="fr-FR"/>
        </w:rPr>
        <w:t>exercent, sont susceptibles de nuire à la santé, à la sécurité ou à la moralité de l</w:t>
      </w:r>
      <w:r w:rsidR="00EC528C" w:rsidRPr="00C42B22">
        <w:rPr>
          <w:lang w:val="fr-FR"/>
        </w:rPr>
        <w:t>’</w:t>
      </w:r>
      <w:r w:rsidR="00652478" w:rsidRPr="00C42B22">
        <w:rPr>
          <w:lang w:val="fr-FR"/>
        </w:rPr>
        <w:t xml:space="preserve">enfant. </w:t>
      </w:r>
    </w:p>
    <w:p w:rsidR="00885338" w:rsidRPr="00C42B22" w:rsidRDefault="00895D92" w:rsidP="00895D92">
      <w:pPr>
        <w:pStyle w:val="SingleTxtG"/>
        <w:rPr>
          <w:lang w:val="fr-FR"/>
        </w:rPr>
      </w:pPr>
      <w:r w:rsidRPr="00C42B22">
        <w:rPr>
          <w:lang w:val="fr-FR"/>
        </w:rPr>
        <w:t>154.</w:t>
      </w:r>
      <w:r w:rsidRPr="00C42B22">
        <w:rPr>
          <w:lang w:val="fr-FR"/>
        </w:rPr>
        <w:tab/>
      </w:r>
      <w:r w:rsidR="00473D8C" w:rsidRPr="00C42B22">
        <w:rPr>
          <w:lang w:val="fr-FR"/>
        </w:rPr>
        <w:t>La loi de 2010</w:t>
      </w:r>
      <w:r w:rsidR="00876E48" w:rsidRPr="00C42B22">
        <w:rPr>
          <w:lang w:val="fr-FR"/>
        </w:rPr>
        <w:t xml:space="preserve"> </w:t>
      </w:r>
      <w:r w:rsidR="001A7A0F" w:rsidRPr="00C42B22">
        <w:rPr>
          <w:lang w:val="fr-FR"/>
        </w:rPr>
        <w:t xml:space="preserve">relative </w:t>
      </w:r>
      <w:r w:rsidR="003C51AE" w:rsidRPr="00C42B22">
        <w:rPr>
          <w:lang w:val="fr-FR"/>
        </w:rPr>
        <w:t>aux mesures de</w:t>
      </w:r>
      <w:r w:rsidR="00876E48" w:rsidRPr="00C42B22">
        <w:rPr>
          <w:lang w:val="fr-FR"/>
        </w:rPr>
        <w:t xml:space="preserve"> protecti</w:t>
      </w:r>
      <w:r w:rsidR="00197256" w:rsidRPr="00C42B22">
        <w:rPr>
          <w:lang w:val="fr-FR"/>
        </w:rPr>
        <w:t>on contre la violence familiale</w:t>
      </w:r>
      <w:r w:rsidR="00885338" w:rsidRPr="00C42B22">
        <w:rPr>
          <w:rStyle w:val="FootnoteReference"/>
          <w:lang w:val="fr-FR"/>
        </w:rPr>
        <w:footnoteReference w:id="253"/>
      </w:r>
      <w:r w:rsidR="00885338" w:rsidRPr="00C42B22">
        <w:rPr>
          <w:lang w:val="fr-FR"/>
        </w:rPr>
        <w:t xml:space="preserve"> </w:t>
      </w:r>
      <w:r w:rsidR="00473D8C" w:rsidRPr="00C42B22">
        <w:rPr>
          <w:lang w:val="fr-FR"/>
        </w:rPr>
        <w:t xml:space="preserve">a </w:t>
      </w:r>
      <w:r w:rsidR="001A7A0F" w:rsidRPr="00C42B22">
        <w:rPr>
          <w:lang w:val="fr-FR"/>
        </w:rPr>
        <w:t>élargi</w:t>
      </w:r>
      <w:r w:rsidR="00473D8C" w:rsidRPr="00C42B22">
        <w:rPr>
          <w:lang w:val="fr-FR"/>
        </w:rPr>
        <w:t xml:space="preserve"> la </w:t>
      </w:r>
      <w:r w:rsidR="005C0C86" w:rsidRPr="00C42B22">
        <w:rPr>
          <w:lang w:val="fr-FR"/>
        </w:rPr>
        <w:t xml:space="preserve">définition des </w:t>
      </w:r>
      <w:r w:rsidR="00433FDE" w:rsidRPr="00C42B22">
        <w:rPr>
          <w:lang w:val="fr-FR"/>
        </w:rPr>
        <w:t>comportements</w:t>
      </w:r>
      <w:r w:rsidR="005C0C86" w:rsidRPr="00C42B22">
        <w:rPr>
          <w:lang w:val="fr-FR"/>
        </w:rPr>
        <w:t xml:space="preserve"> </w:t>
      </w:r>
      <w:r w:rsidR="00433FDE" w:rsidRPr="00C42B22">
        <w:rPr>
          <w:lang w:val="fr-FR"/>
        </w:rPr>
        <w:t>qui pourraient constituer des actes de</w:t>
      </w:r>
      <w:r w:rsidR="005C0C86" w:rsidRPr="00C42B22">
        <w:rPr>
          <w:lang w:val="fr-FR"/>
        </w:rPr>
        <w:t xml:space="preserve"> violence familiale</w:t>
      </w:r>
      <w:r w:rsidR="001A7A0F" w:rsidRPr="00C42B22">
        <w:rPr>
          <w:lang w:val="fr-FR"/>
        </w:rPr>
        <w:t>,</w:t>
      </w:r>
      <w:r w:rsidR="005C0C86" w:rsidRPr="00C42B22">
        <w:rPr>
          <w:lang w:val="fr-FR"/>
        </w:rPr>
        <w:t xml:space="preserve"> </w:t>
      </w:r>
      <w:r w:rsidR="00F207FC" w:rsidRPr="00C42B22">
        <w:rPr>
          <w:lang w:val="fr-FR"/>
        </w:rPr>
        <w:t>précisé</w:t>
      </w:r>
      <w:r w:rsidR="005C0C86" w:rsidRPr="00C42B22">
        <w:rPr>
          <w:lang w:val="fr-FR"/>
        </w:rPr>
        <w:t xml:space="preserve"> la définition de </w:t>
      </w:r>
      <w:r w:rsidR="00681A5E" w:rsidRPr="00C42B22">
        <w:rPr>
          <w:lang w:val="fr-FR"/>
        </w:rPr>
        <w:t>domicile</w:t>
      </w:r>
      <w:r w:rsidR="00F207FC" w:rsidRPr="00C42B22">
        <w:rPr>
          <w:lang w:val="fr-FR"/>
        </w:rPr>
        <w:t>,</w:t>
      </w:r>
      <w:r w:rsidR="00885338" w:rsidRPr="00C42B22">
        <w:rPr>
          <w:lang w:val="fr-FR"/>
        </w:rPr>
        <w:t xml:space="preserve"> </w:t>
      </w:r>
      <w:r w:rsidR="005C0C86" w:rsidRPr="00C42B22">
        <w:rPr>
          <w:lang w:val="fr-FR"/>
        </w:rPr>
        <w:t>é</w:t>
      </w:r>
      <w:r w:rsidR="00B043F0" w:rsidRPr="00C42B22">
        <w:rPr>
          <w:lang w:val="fr-FR"/>
        </w:rPr>
        <w:t xml:space="preserve">largi </w:t>
      </w:r>
      <w:r w:rsidR="005C0C86" w:rsidRPr="00C42B22">
        <w:rPr>
          <w:lang w:val="fr-FR"/>
        </w:rPr>
        <w:t xml:space="preserve">les catégories de personnes pouvant </w:t>
      </w:r>
      <w:r w:rsidR="008D06DD" w:rsidRPr="00C42B22">
        <w:rPr>
          <w:lang w:val="fr-FR"/>
        </w:rPr>
        <w:t>demander</w:t>
      </w:r>
      <w:r w:rsidR="005C0C86" w:rsidRPr="00C42B22">
        <w:rPr>
          <w:lang w:val="fr-FR"/>
        </w:rPr>
        <w:t xml:space="preserve"> une protection et les catégories d</w:t>
      </w:r>
      <w:r w:rsidR="00EC528C" w:rsidRPr="00C42B22">
        <w:rPr>
          <w:lang w:val="fr-FR"/>
        </w:rPr>
        <w:t>’</w:t>
      </w:r>
      <w:r w:rsidR="005C0C86" w:rsidRPr="00C42B22">
        <w:rPr>
          <w:lang w:val="fr-FR"/>
        </w:rPr>
        <w:t xml:space="preserve">ordonnances de justice </w:t>
      </w:r>
      <w:r w:rsidR="008D06DD" w:rsidRPr="00C42B22">
        <w:rPr>
          <w:lang w:val="fr-FR"/>
        </w:rPr>
        <w:t>dont peuvent se prévaloir les</w:t>
      </w:r>
      <w:r w:rsidR="005C0C86" w:rsidRPr="00C42B22">
        <w:rPr>
          <w:lang w:val="fr-FR"/>
        </w:rPr>
        <w:t xml:space="preserve"> victimes de violence familiale</w:t>
      </w:r>
      <w:r w:rsidR="00B457C7" w:rsidRPr="00C42B22">
        <w:rPr>
          <w:lang w:val="fr-FR"/>
        </w:rPr>
        <w:t>,</w:t>
      </w:r>
      <w:r w:rsidR="005C0C86" w:rsidRPr="00C42B22">
        <w:rPr>
          <w:lang w:val="fr-FR"/>
        </w:rPr>
        <w:t xml:space="preserve"> et autorisé </w:t>
      </w:r>
      <w:r w:rsidR="008D06DD" w:rsidRPr="00C42B22">
        <w:rPr>
          <w:lang w:val="fr-FR"/>
        </w:rPr>
        <w:t>l</w:t>
      </w:r>
      <w:r w:rsidR="00EC528C" w:rsidRPr="00C42B22">
        <w:rPr>
          <w:lang w:val="fr-FR"/>
        </w:rPr>
        <w:t>’</w:t>
      </w:r>
      <w:r w:rsidR="008D06DD" w:rsidRPr="00C42B22">
        <w:rPr>
          <w:lang w:val="fr-FR"/>
        </w:rPr>
        <w:t>intervention de tiers dans les demandes d</w:t>
      </w:r>
      <w:r w:rsidR="00EC528C" w:rsidRPr="00C42B22">
        <w:rPr>
          <w:lang w:val="fr-FR"/>
        </w:rPr>
        <w:t>’</w:t>
      </w:r>
      <w:r w:rsidR="008D06DD" w:rsidRPr="00C42B22">
        <w:rPr>
          <w:lang w:val="fr-FR"/>
        </w:rPr>
        <w:t xml:space="preserve">ordonnances </w:t>
      </w:r>
      <w:r w:rsidR="005C0C86" w:rsidRPr="00C42B22">
        <w:rPr>
          <w:lang w:val="fr-FR"/>
        </w:rPr>
        <w:t xml:space="preserve">au nom des victimes et </w:t>
      </w:r>
      <w:r w:rsidR="008D764E" w:rsidRPr="00C42B22">
        <w:rPr>
          <w:lang w:val="fr-FR"/>
        </w:rPr>
        <w:t>des</w:t>
      </w:r>
      <w:r w:rsidR="005C0C86" w:rsidRPr="00C42B22">
        <w:rPr>
          <w:lang w:val="fr-FR"/>
        </w:rPr>
        <w:t xml:space="preserve"> personnes à </w:t>
      </w:r>
      <w:r w:rsidR="008D764E" w:rsidRPr="00C42B22">
        <w:rPr>
          <w:lang w:val="fr-FR"/>
        </w:rPr>
        <w:t xml:space="preserve">leur </w:t>
      </w:r>
      <w:r w:rsidR="005C0C86" w:rsidRPr="00C42B22">
        <w:rPr>
          <w:lang w:val="fr-FR"/>
        </w:rPr>
        <w:t>charge. L</w:t>
      </w:r>
      <w:r w:rsidR="00EC528C" w:rsidRPr="00C42B22">
        <w:rPr>
          <w:lang w:val="fr-FR"/>
        </w:rPr>
        <w:t>’</w:t>
      </w:r>
      <w:r w:rsidR="005C0C86" w:rsidRPr="00C42B22">
        <w:rPr>
          <w:lang w:val="fr-FR"/>
        </w:rPr>
        <w:t>Unité d</w:t>
      </w:r>
      <w:r w:rsidR="00EC528C" w:rsidRPr="00C42B22">
        <w:rPr>
          <w:lang w:val="fr-FR"/>
        </w:rPr>
        <w:t>’</w:t>
      </w:r>
      <w:r w:rsidR="005C0C86" w:rsidRPr="00C42B22">
        <w:rPr>
          <w:lang w:val="fr-FR"/>
        </w:rPr>
        <w:t>aide à la famille est un</w:t>
      </w:r>
      <w:r w:rsidR="00B457C7" w:rsidRPr="00C42B22">
        <w:rPr>
          <w:lang w:val="fr-FR"/>
        </w:rPr>
        <w:t xml:space="preserve"> service</w:t>
      </w:r>
      <w:r w:rsidR="005C0C86" w:rsidRPr="00C42B22">
        <w:rPr>
          <w:lang w:val="fr-FR"/>
        </w:rPr>
        <w:t xml:space="preserve"> spécial de la Police royale des îles Caïmanes chargé de s</w:t>
      </w:r>
      <w:r w:rsidR="00EC528C" w:rsidRPr="00C42B22">
        <w:rPr>
          <w:lang w:val="fr-FR"/>
        </w:rPr>
        <w:t>’</w:t>
      </w:r>
      <w:r w:rsidR="005C0C86" w:rsidRPr="00C42B22">
        <w:rPr>
          <w:lang w:val="fr-FR"/>
        </w:rPr>
        <w:t>occuper spécifiquement des cas de violence familiale et d</w:t>
      </w:r>
      <w:r w:rsidR="008D764E" w:rsidRPr="00C42B22">
        <w:rPr>
          <w:lang w:val="fr-FR"/>
        </w:rPr>
        <w:t>es</w:t>
      </w:r>
      <w:r w:rsidR="005C0C86" w:rsidRPr="00C42B22">
        <w:rPr>
          <w:lang w:val="fr-FR"/>
        </w:rPr>
        <w:t xml:space="preserve"> signalement</w:t>
      </w:r>
      <w:r w:rsidR="008D764E" w:rsidRPr="00C42B22">
        <w:rPr>
          <w:lang w:val="fr-FR"/>
        </w:rPr>
        <w:t>s</w:t>
      </w:r>
      <w:r w:rsidR="005C0C86" w:rsidRPr="00C42B22">
        <w:rPr>
          <w:lang w:val="fr-FR"/>
        </w:rPr>
        <w:t xml:space="preserve"> de maltraitance infantile. Le Centre de ressources familiales </w:t>
      </w:r>
      <w:r w:rsidR="008D764E" w:rsidRPr="00C42B22">
        <w:rPr>
          <w:lang w:val="fr-FR"/>
        </w:rPr>
        <w:t>propose</w:t>
      </w:r>
      <w:r w:rsidR="005C0C86" w:rsidRPr="00C42B22">
        <w:rPr>
          <w:lang w:val="fr-FR"/>
        </w:rPr>
        <w:t xml:space="preserve"> </w:t>
      </w:r>
      <w:r w:rsidR="00B457C7" w:rsidRPr="00C42B22">
        <w:rPr>
          <w:lang w:val="fr-FR"/>
        </w:rPr>
        <w:t xml:space="preserve">au public </w:t>
      </w:r>
      <w:r w:rsidR="008D764E" w:rsidRPr="00C42B22">
        <w:rPr>
          <w:lang w:val="fr-FR"/>
        </w:rPr>
        <w:t xml:space="preserve">des </w:t>
      </w:r>
      <w:r w:rsidR="00A426E9" w:rsidRPr="00C42B22">
        <w:rPr>
          <w:lang w:val="fr-FR"/>
        </w:rPr>
        <w:t>formations</w:t>
      </w:r>
      <w:r w:rsidR="00474A3F" w:rsidRPr="00C42B22">
        <w:rPr>
          <w:lang w:val="fr-FR"/>
        </w:rPr>
        <w:t xml:space="preserve"> sur la vio</w:t>
      </w:r>
      <w:r w:rsidR="004001A4" w:rsidRPr="00C42B22">
        <w:rPr>
          <w:lang w:val="fr-FR"/>
        </w:rPr>
        <w:t>lence famil</w:t>
      </w:r>
      <w:r w:rsidR="00474A3F" w:rsidRPr="00C42B22">
        <w:rPr>
          <w:lang w:val="fr-FR"/>
        </w:rPr>
        <w:t>i</w:t>
      </w:r>
      <w:r w:rsidR="004001A4" w:rsidRPr="00C42B22">
        <w:rPr>
          <w:lang w:val="fr-FR"/>
        </w:rPr>
        <w:t>a</w:t>
      </w:r>
      <w:r w:rsidR="00474A3F" w:rsidRPr="00C42B22">
        <w:rPr>
          <w:lang w:val="fr-FR"/>
        </w:rPr>
        <w:t xml:space="preserve">le et le harcèlement et coordonne une formation </w:t>
      </w:r>
      <w:r w:rsidR="00013203" w:rsidRPr="00C42B22">
        <w:rPr>
          <w:lang w:val="fr-FR"/>
        </w:rPr>
        <w:t>de trois jours sur la</w:t>
      </w:r>
      <w:r w:rsidR="00474A3F" w:rsidRPr="00C42B22">
        <w:rPr>
          <w:lang w:val="fr-FR"/>
        </w:rPr>
        <w:t xml:space="preserve"> sensibilisation à la violence familiale pour les intervenants de première ligne et quiconque souhait</w:t>
      </w:r>
      <w:r w:rsidR="00013203" w:rsidRPr="00C42B22">
        <w:rPr>
          <w:lang w:val="fr-FR"/>
        </w:rPr>
        <w:t>e</w:t>
      </w:r>
      <w:r w:rsidR="00474A3F" w:rsidRPr="00C42B22">
        <w:rPr>
          <w:lang w:val="fr-FR"/>
        </w:rPr>
        <w:t xml:space="preserve"> approfondir ses connaissances sur </w:t>
      </w:r>
      <w:r w:rsidR="00F207FC" w:rsidRPr="00C42B22">
        <w:rPr>
          <w:lang w:val="fr-FR"/>
        </w:rPr>
        <w:t>cette question</w:t>
      </w:r>
      <w:r w:rsidR="00474A3F" w:rsidRPr="00C42B22">
        <w:rPr>
          <w:lang w:val="fr-FR"/>
        </w:rPr>
        <w:t xml:space="preserve">. Le Gouvernement verse par ailleurs une subvention au Centre de crise des îles </w:t>
      </w:r>
      <w:r w:rsidR="00877A8D" w:rsidRPr="00C42B22">
        <w:rPr>
          <w:lang w:val="fr-FR"/>
        </w:rPr>
        <w:t>Caïmanes</w:t>
      </w:r>
      <w:r w:rsidR="00474A3F" w:rsidRPr="00C42B22">
        <w:rPr>
          <w:lang w:val="fr-FR"/>
        </w:rPr>
        <w:t xml:space="preserve">, une organisation à but non lucratif qui vient en aide aux victimes de violence familiale et </w:t>
      </w:r>
      <w:r w:rsidR="00B21AAB" w:rsidRPr="00C42B22">
        <w:rPr>
          <w:lang w:val="fr-FR"/>
        </w:rPr>
        <w:t>sexuelle</w:t>
      </w:r>
      <w:r w:rsidR="00474A3F" w:rsidRPr="00C42B22">
        <w:rPr>
          <w:lang w:val="fr-FR"/>
        </w:rPr>
        <w:t xml:space="preserve">. En novembre 2012, un </w:t>
      </w:r>
      <w:r w:rsidR="00E33E1E" w:rsidRPr="00C42B22">
        <w:rPr>
          <w:lang w:val="fr-FR"/>
        </w:rPr>
        <w:t>c</w:t>
      </w:r>
      <w:r w:rsidR="008C507B" w:rsidRPr="00C42B22">
        <w:rPr>
          <w:lang w:val="fr-FR"/>
        </w:rPr>
        <w:t xml:space="preserve">omité national chargé </w:t>
      </w:r>
      <w:r w:rsidR="00132387" w:rsidRPr="00C42B22">
        <w:rPr>
          <w:lang w:val="fr-FR"/>
        </w:rPr>
        <w:t>de</w:t>
      </w:r>
      <w:r w:rsidR="00E33E1E" w:rsidRPr="00C42B22">
        <w:rPr>
          <w:lang w:val="fr-FR"/>
        </w:rPr>
        <w:t xml:space="preserve"> la</w:t>
      </w:r>
      <w:r w:rsidR="008C507B" w:rsidRPr="00C42B22">
        <w:rPr>
          <w:lang w:val="fr-FR"/>
        </w:rPr>
        <w:t xml:space="preserve"> </w:t>
      </w:r>
      <w:r w:rsidR="00132387" w:rsidRPr="00C42B22">
        <w:rPr>
          <w:lang w:val="fr-FR"/>
        </w:rPr>
        <w:t xml:space="preserve">violence </w:t>
      </w:r>
      <w:r w:rsidR="00E33E1E" w:rsidRPr="00C42B22">
        <w:rPr>
          <w:lang w:val="fr-FR"/>
        </w:rPr>
        <w:t xml:space="preserve">sexuelle et </w:t>
      </w:r>
      <w:r w:rsidR="00132387" w:rsidRPr="00C42B22">
        <w:rPr>
          <w:lang w:val="fr-FR"/>
        </w:rPr>
        <w:t xml:space="preserve"> sexiste </w:t>
      </w:r>
      <w:r w:rsidR="008C507B" w:rsidRPr="00C42B22">
        <w:rPr>
          <w:lang w:val="fr-FR"/>
        </w:rPr>
        <w:t xml:space="preserve">et </w:t>
      </w:r>
      <w:r w:rsidR="00132387" w:rsidRPr="00C42B22">
        <w:rPr>
          <w:lang w:val="fr-FR"/>
        </w:rPr>
        <w:t xml:space="preserve">de la violence </w:t>
      </w:r>
      <w:r w:rsidR="008C507B" w:rsidRPr="00C42B22">
        <w:rPr>
          <w:lang w:val="fr-FR"/>
        </w:rPr>
        <w:t xml:space="preserve">familiale a été créé pour </w:t>
      </w:r>
      <w:r w:rsidR="004359B4" w:rsidRPr="00C42B22">
        <w:rPr>
          <w:lang w:val="fr-FR"/>
        </w:rPr>
        <w:t>examiner les</w:t>
      </w:r>
      <w:r w:rsidR="008C507B" w:rsidRPr="00C42B22">
        <w:rPr>
          <w:lang w:val="fr-FR"/>
        </w:rPr>
        <w:t xml:space="preserve"> questions liées à la violence </w:t>
      </w:r>
      <w:r w:rsidR="004359B4" w:rsidRPr="00C42B22">
        <w:rPr>
          <w:lang w:val="fr-FR"/>
        </w:rPr>
        <w:t>sexiste et</w:t>
      </w:r>
      <w:r w:rsidR="008C507B" w:rsidRPr="00C42B22">
        <w:rPr>
          <w:lang w:val="fr-FR"/>
        </w:rPr>
        <w:t xml:space="preserve"> familiale</w:t>
      </w:r>
      <w:r w:rsidR="00DE7F95" w:rsidRPr="00C42B22">
        <w:rPr>
          <w:lang w:val="fr-FR"/>
        </w:rPr>
        <w:t xml:space="preserve"> dans leur globalité</w:t>
      </w:r>
      <w:r w:rsidR="008C507B" w:rsidRPr="00C42B22">
        <w:rPr>
          <w:lang w:val="fr-FR"/>
        </w:rPr>
        <w:t xml:space="preserve"> et </w:t>
      </w:r>
      <w:r w:rsidR="00DE7F95" w:rsidRPr="00C42B22">
        <w:rPr>
          <w:lang w:val="fr-FR"/>
        </w:rPr>
        <w:t>fédérer</w:t>
      </w:r>
      <w:r w:rsidR="008C507B" w:rsidRPr="00C42B22">
        <w:rPr>
          <w:lang w:val="fr-FR"/>
        </w:rPr>
        <w:t xml:space="preserve"> les compétences de plusieurs parties prenantes afin de formuler des recommandations au Gouvernement. </w:t>
      </w:r>
    </w:p>
    <w:p w:rsidR="00885338" w:rsidRPr="00C42B22" w:rsidRDefault="000D7F53" w:rsidP="005A1FA7">
      <w:pPr>
        <w:pStyle w:val="H23G"/>
        <w:rPr>
          <w:lang w:val="fr-FR"/>
        </w:rPr>
      </w:pPr>
      <w:bookmarkStart w:id="74" w:name="_Toc390761273"/>
      <w:r w:rsidRPr="00C42B22">
        <w:rPr>
          <w:lang w:val="fr-FR"/>
        </w:rPr>
        <w:tab/>
      </w:r>
      <w:r w:rsidRPr="00C42B22">
        <w:rPr>
          <w:lang w:val="fr-FR"/>
        </w:rPr>
        <w:tab/>
      </w:r>
      <w:r w:rsidR="00885338" w:rsidRPr="00C42B22">
        <w:rPr>
          <w:lang w:val="fr-FR"/>
        </w:rPr>
        <w:t>Article 11 (</w:t>
      </w:r>
      <w:r w:rsidR="006B6E52" w:rsidRPr="00C42B22">
        <w:rPr>
          <w:lang w:val="fr-FR"/>
        </w:rPr>
        <w:t xml:space="preserve">Droit </w:t>
      </w:r>
      <w:r w:rsidR="00674734" w:rsidRPr="00C42B22">
        <w:rPr>
          <w:lang w:val="fr-FR"/>
        </w:rPr>
        <w:t xml:space="preserve">à un niveau de vie </w:t>
      </w:r>
      <w:r w:rsidR="00D8730C" w:rsidRPr="00C42B22">
        <w:rPr>
          <w:lang w:val="fr-FR"/>
        </w:rPr>
        <w:t>s</w:t>
      </w:r>
      <w:r w:rsidR="00674734" w:rsidRPr="00C42B22">
        <w:rPr>
          <w:lang w:val="fr-FR"/>
        </w:rPr>
        <w:t>uffisant</w:t>
      </w:r>
      <w:r w:rsidR="00885338" w:rsidRPr="00C42B22">
        <w:rPr>
          <w:lang w:val="fr-FR"/>
        </w:rPr>
        <w:t>)</w:t>
      </w:r>
      <w:bookmarkEnd w:id="74"/>
    </w:p>
    <w:p w:rsidR="00885338" w:rsidRPr="00C42B22" w:rsidRDefault="00895D92" w:rsidP="00895D92">
      <w:pPr>
        <w:pStyle w:val="SingleTxtG"/>
        <w:rPr>
          <w:lang w:val="fr-FR"/>
        </w:rPr>
      </w:pPr>
      <w:r w:rsidRPr="00C42B22">
        <w:rPr>
          <w:lang w:val="fr-FR"/>
        </w:rPr>
        <w:t>155.</w:t>
      </w:r>
      <w:r w:rsidRPr="00C42B22">
        <w:rPr>
          <w:lang w:val="fr-FR"/>
        </w:rPr>
        <w:tab/>
      </w:r>
      <w:r w:rsidR="008C507B" w:rsidRPr="00C42B22">
        <w:rPr>
          <w:lang w:val="fr-FR"/>
        </w:rPr>
        <w:t>Le Ministère de l</w:t>
      </w:r>
      <w:r w:rsidR="00EC528C" w:rsidRPr="00C42B22">
        <w:rPr>
          <w:lang w:val="fr-FR"/>
        </w:rPr>
        <w:t>’</w:t>
      </w:r>
      <w:r w:rsidR="008C507B" w:rsidRPr="00C42B22">
        <w:rPr>
          <w:lang w:val="fr-FR"/>
        </w:rPr>
        <w:t xml:space="preserve">agriculture </w:t>
      </w:r>
      <w:r w:rsidR="00EE6F6B" w:rsidRPr="00C42B22">
        <w:rPr>
          <w:lang w:val="fr-FR"/>
        </w:rPr>
        <w:t xml:space="preserve">continue </w:t>
      </w:r>
      <w:r w:rsidR="00470E4B" w:rsidRPr="00C42B22">
        <w:rPr>
          <w:lang w:val="fr-FR"/>
        </w:rPr>
        <w:t xml:space="preserve">de mettre </w:t>
      </w:r>
      <w:r w:rsidR="00496552" w:rsidRPr="00C42B22">
        <w:rPr>
          <w:lang w:val="fr-FR"/>
        </w:rPr>
        <w:t>l</w:t>
      </w:r>
      <w:r w:rsidR="00EC528C" w:rsidRPr="00C42B22">
        <w:rPr>
          <w:lang w:val="fr-FR"/>
        </w:rPr>
        <w:t>’</w:t>
      </w:r>
      <w:r w:rsidR="00496552" w:rsidRPr="00C42B22">
        <w:rPr>
          <w:lang w:val="fr-FR"/>
        </w:rPr>
        <w:t xml:space="preserve">accent </w:t>
      </w:r>
      <w:r w:rsidR="00EE6F6B" w:rsidRPr="00C42B22">
        <w:rPr>
          <w:lang w:val="fr-FR"/>
        </w:rPr>
        <w:t>sur l</w:t>
      </w:r>
      <w:r w:rsidR="00EC528C" w:rsidRPr="00C42B22">
        <w:rPr>
          <w:lang w:val="fr-FR"/>
        </w:rPr>
        <w:t>’</w:t>
      </w:r>
      <w:r w:rsidR="00EE6F6B" w:rsidRPr="00C42B22">
        <w:rPr>
          <w:lang w:val="fr-FR"/>
        </w:rPr>
        <w:t xml:space="preserve">adoption de systèmes protégés pour </w:t>
      </w:r>
      <w:r w:rsidR="00C92E15" w:rsidRPr="00C42B22">
        <w:rPr>
          <w:lang w:val="fr-FR"/>
        </w:rPr>
        <w:t>accroître la production</w:t>
      </w:r>
      <w:r w:rsidR="00730D22" w:rsidRPr="00C42B22">
        <w:rPr>
          <w:lang w:val="fr-FR"/>
        </w:rPr>
        <w:t xml:space="preserve"> agricole</w:t>
      </w:r>
      <w:r w:rsidR="00885338" w:rsidRPr="00C42B22">
        <w:rPr>
          <w:lang w:val="fr-FR"/>
        </w:rPr>
        <w:t xml:space="preserve"> </w:t>
      </w:r>
      <w:r w:rsidR="00C92E15" w:rsidRPr="00C42B22">
        <w:rPr>
          <w:lang w:val="fr-FR"/>
        </w:rPr>
        <w:t xml:space="preserve">nationale. Grâce à </w:t>
      </w:r>
      <w:r w:rsidR="00496552" w:rsidRPr="00C42B22">
        <w:rPr>
          <w:lang w:val="fr-FR"/>
        </w:rPr>
        <w:t>la fourniture de</w:t>
      </w:r>
      <w:r w:rsidR="00C92E15" w:rsidRPr="00C42B22">
        <w:rPr>
          <w:lang w:val="fr-FR"/>
        </w:rPr>
        <w:t xml:space="preserve"> conseils techniques et agronomiques, la croissance de ce sous-secteur a augmenté et compte aujourd</w:t>
      </w:r>
      <w:r w:rsidR="00EC528C" w:rsidRPr="00C42B22">
        <w:rPr>
          <w:lang w:val="fr-FR"/>
        </w:rPr>
        <w:t>’</w:t>
      </w:r>
      <w:r w:rsidR="00C92E15" w:rsidRPr="00C42B22">
        <w:rPr>
          <w:lang w:val="fr-FR"/>
        </w:rPr>
        <w:t>hui</w:t>
      </w:r>
      <w:r w:rsidR="00496552" w:rsidRPr="00C42B22">
        <w:rPr>
          <w:lang w:val="fr-FR"/>
        </w:rPr>
        <w:t>,</w:t>
      </w:r>
      <w:r w:rsidR="00C92E15" w:rsidRPr="00C42B22">
        <w:rPr>
          <w:lang w:val="fr-FR"/>
        </w:rPr>
        <w:t xml:space="preserve"> selon les estimations</w:t>
      </w:r>
      <w:r w:rsidR="00496552" w:rsidRPr="00C42B22">
        <w:rPr>
          <w:lang w:val="fr-FR"/>
        </w:rPr>
        <w:t>,</w:t>
      </w:r>
      <w:r w:rsidR="00C92E15" w:rsidRPr="00C42B22">
        <w:rPr>
          <w:lang w:val="fr-FR"/>
        </w:rPr>
        <w:t xml:space="preserve"> 2,6 acres de terre sous ombrières tropicales sur lesquels sont cultivés divers légumes et </w:t>
      </w:r>
      <w:r w:rsidR="00863ECB" w:rsidRPr="00C42B22">
        <w:rPr>
          <w:lang w:val="fr-FR"/>
        </w:rPr>
        <w:t xml:space="preserve">des </w:t>
      </w:r>
      <w:r w:rsidR="00C92E15" w:rsidRPr="00C42B22">
        <w:rPr>
          <w:lang w:val="fr-FR"/>
        </w:rPr>
        <w:t>herbes. Dans le sous-secteur du bétail, la production d</w:t>
      </w:r>
      <w:r w:rsidR="00EC528C" w:rsidRPr="00C42B22">
        <w:rPr>
          <w:lang w:val="fr-FR"/>
        </w:rPr>
        <w:t>’</w:t>
      </w:r>
      <w:r w:rsidR="00C92E15" w:rsidRPr="00C42B22">
        <w:rPr>
          <w:lang w:val="fr-FR"/>
        </w:rPr>
        <w:t xml:space="preserve">œufs frais et de </w:t>
      </w:r>
      <w:r w:rsidR="00066B01" w:rsidRPr="00C42B22">
        <w:rPr>
          <w:lang w:val="fr-FR"/>
        </w:rPr>
        <w:t>volaille de chair</w:t>
      </w:r>
      <w:r w:rsidR="00C92E15" w:rsidRPr="00C42B22">
        <w:rPr>
          <w:lang w:val="fr-FR"/>
        </w:rPr>
        <w:t xml:space="preserve"> augmente et en 2013, le Ministère a organisé un atelier national pour former des techniciens et agriculteurs aux techniques d</w:t>
      </w:r>
      <w:r w:rsidR="00EC528C" w:rsidRPr="00C42B22">
        <w:rPr>
          <w:lang w:val="fr-FR"/>
        </w:rPr>
        <w:t>’</w:t>
      </w:r>
      <w:r w:rsidR="00C92E15" w:rsidRPr="00C42B22">
        <w:rPr>
          <w:lang w:val="fr-FR"/>
        </w:rPr>
        <w:t xml:space="preserve">insémination artificielle du bétail. </w:t>
      </w:r>
    </w:p>
    <w:p w:rsidR="00885338" w:rsidRPr="00C42B22" w:rsidRDefault="00895D92" w:rsidP="00895D92">
      <w:pPr>
        <w:pStyle w:val="SingleTxtG"/>
        <w:rPr>
          <w:lang w:val="fr-FR"/>
        </w:rPr>
      </w:pPr>
      <w:r w:rsidRPr="00C42B22">
        <w:rPr>
          <w:lang w:val="fr-FR"/>
        </w:rPr>
        <w:t>156.</w:t>
      </w:r>
      <w:r w:rsidRPr="00C42B22">
        <w:rPr>
          <w:lang w:val="fr-FR"/>
        </w:rPr>
        <w:tab/>
      </w:r>
      <w:r w:rsidR="00C9390A" w:rsidRPr="00C42B22">
        <w:rPr>
          <w:lang w:val="fr-FR"/>
        </w:rPr>
        <w:t>Selon les estimations, près</w:t>
      </w:r>
      <w:r w:rsidR="00490B4E" w:rsidRPr="00C42B22">
        <w:rPr>
          <w:lang w:val="fr-FR"/>
        </w:rPr>
        <w:t xml:space="preserve"> de 100 % </w:t>
      </w:r>
      <w:r w:rsidR="00E557A3" w:rsidRPr="00C42B22">
        <w:rPr>
          <w:lang w:val="fr-FR"/>
        </w:rPr>
        <w:t xml:space="preserve">des résidents </w:t>
      </w:r>
      <w:r w:rsidR="00863ECB" w:rsidRPr="00C42B22">
        <w:rPr>
          <w:lang w:val="fr-FR"/>
        </w:rPr>
        <w:t xml:space="preserve">vivent </w:t>
      </w:r>
      <w:r w:rsidR="00490B4E" w:rsidRPr="00C42B22">
        <w:rPr>
          <w:lang w:val="fr-FR"/>
        </w:rPr>
        <w:t xml:space="preserve">désormais </w:t>
      </w:r>
      <w:r w:rsidR="00863ECB" w:rsidRPr="00C42B22">
        <w:rPr>
          <w:lang w:val="fr-FR"/>
        </w:rPr>
        <w:t>dans des logements raccordés</w:t>
      </w:r>
      <w:r w:rsidR="00C9390A" w:rsidRPr="00C42B22">
        <w:rPr>
          <w:lang w:val="fr-FR"/>
        </w:rPr>
        <w:t xml:space="preserve"> à un réseau d</w:t>
      </w:r>
      <w:r w:rsidR="00EC528C" w:rsidRPr="00C42B22">
        <w:rPr>
          <w:lang w:val="fr-FR"/>
        </w:rPr>
        <w:t>’</w:t>
      </w:r>
      <w:r w:rsidR="00C9390A" w:rsidRPr="00C42B22">
        <w:rPr>
          <w:lang w:val="fr-FR"/>
        </w:rPr>
        <w:t xml:space="preserve">approvisionnement en eau. Un nombre très limité de </w:t>
      </w:r>
      <w:r w:rsidR="00863ECB" w:rsidRPr="00C42B22">
        <w:rPr>
          <w:lang w:val="fr-FR"/>
        </w:rPr>
        <w:t>logements</w:t>
      </w:r>
      <w:r w:rsidR="00C9390A" w:rsidRPr="00C42B22">
        <w:rPr>
          <w:lang w:val="fr-FR"/>
        </w:rPr>
        <w:t xml:space="preserve"> ne sont pas </w:t>
      </w:r>
      <w:r w:rsidR="00975653" w:rsidRPr="00C42B22">
        <w:rPr>
          <w:lang w:val="fr-FR"/>
        </w:rPr>
        <w:t>relié</w:t>
      </w:r>
      <w:r w:rsidR="00863ECB" w:rsidRPr="00C42B22">
        <w:rPr>
          <w:lang w:val="fr-FR"/>
        </w:rPr>
        <w:t>s</w:t>
      </w:r>
      <w:r w:rsidR="00C9390A" w:rsidRPr="00C42B22">
        <w:rPr>
          <w:lang w:val="fr-FR"/>
        </w:rPr>
        <w:t xml:space="preserve"> à un système de distribution d</w:t>
      </w:r>
      <w:r w:rsidR="00EC528C" w:rsidRPr="00C42B22">
        <w:rPr>
          <w:lang w:val="fr-FR"/>
        </w:rPr>
        <w:t>’</w:t>
      </w:r>
      <w:r w:rsidR="00C9390A" w:rsidRPr="00C42B22">
        <w:rPr>
          <w:lang w:val="fr-FR"/>
        </w:rPr>
        <w:t xml:space="preserve">eau, mais </w:t>
      </w:r>
      <w:r w:rsidR="00BE0770" w:rsidRPr="00C42B22">
        <w:rPr>
          <w:lang w:val="fr-FR"/>
        </w:rPr>
        <w:t>de l</w:t>
      </w:r>
      <w:r w:rsidR="00EC528C" w:rsidRPr="00C42B22">
        <w:rPr>
          <w:lang w:val="fr-FR"/>
        </w:rPr>
        <w:t>’</w:t>
      </w:r>
      <w:r w:rsidR="00C9390A" w:rsidRPr="00C42B22">
        <w:rPr>
          <w:lang w:val="fr-FR"/>
        </w:rPr>
        <w:t>eau potable</w:t>
      </w:r>
      <w:r w:rsidR="00BE0770" w:rsidRPr="00C42B22">
        <w:rPr>
          <w:lang w:val="fr-FR"/>
        </w:rPr>
        <w:t xml:space="preserve"> leur est en règle générale livrée</w:t>
      </w:r>
      <w:r w:rsidR="00C9390A" w:rsidRPr="00C42B22">
        <w:rPr>
          <w:lang w:val="fr-FR"/>
        </w:rPr>
        <w:t xml:space="preserve"> par </w:t>
      </w:r>
      <w:r w:rsidR="00A426E9" w:rsidRPr="00C42B22">
        <w:rPr>
          <w:lang w:val="fr-FR"/>
        </w:rPr>
        <w:t>camion-citerne</w:t>
      </w:r>
      <w:r w:rsidR="00C9390A" w:rsidRPr="00C42B22">
        <w:rPr>
          <w:lang w:val="fr-FR"/>
        </w:rPr>
        <w:t xml:space="preserve"> puis conservée dans des citernes/réservoirs. Des lignes directrices ont été introduites en </w:t>
      </w:r>
      <w:r w:rsidR="00885338" w:rsidRPr="00C42B22">
        <w:rPr>
          <w:lang w:val="fr-FR"/>
        </w:rPr>
        <w:t xml:space="preserve">2007 </w:t>
      </w:r>
      <w:r w:rsidR="00C9390A" w:rsidRPr="00C42B22">
        <w:rPr>
          <w:lang w:val="fr-FR"/>
        </w:rPr>
        <w:t>pour la gestion de l</w:t>
      </w:r>
      <w:r w:rsidR="00EC528C" w:rsidRPr="00C42B22">
        <w:rPr>
          <w:lang w:val="fr-FR"/>
        </w:rPr>
        <w:t>’</w:t>
      </w:r>
      <w:r w:rsidR="00C9390A" w:rsidRPr="00C42B22">
        <w:rPr>
          <w:lang w:val="fr-FR"/>
        </w:rPr>
        <w:t>eau de pluie.</w:t>
      </w:r>
      <w:r w:rsidR="00885338" w:rsidRPr="00C42B22">
        <w:rPr>
          <w:lang w:val="fr-FR"/>
        </w:rPr>
        <w:t xml:space="preserve"> </w:t>
      </w:r>
    </w:p>
    <w:p w:rsidR="00885338" w:rsidRPr="00C42B22" w:rsidRDefault="00895D92" w:rsidP="00895D92">
      <w:pPr>
        <w:pStyle w:val="SingleTxtG"/>
        <w:rPr>
          <w:lang w:val="fr-FR"/>
        </w:rPr>
      </w:pPr>
      <w:r w:rsidRPr="00C42B22">
        <w:rPr>
          <w:lang w:val="fr-FR"/>
        </w:rPr>
        <w:t>157.</w:t>
      </w:r>
      <w:r w:rsidRPr="00C42B22">
        <w:rPr>
          <w:lang w:val="fr-FR"/>
        </w:rPr>
        <w:tab/>
      </w:r>
      <w:r w:rsidR="00070049" w:rsidRPr="00C42B22">
        <w:rPr>
          <w:lang w:val="fr-FR"/>
        </w:rPr>
        <w:t xml:space="preserve">Le </w:t>
      </w:r>
      <w:r w:rsidR="00463F73" w:rsidRPr="00C42B22">
        <w:rPr>
          <w:lang w:val="fr-FR"/>
        </w:rPr>
        <w:t>«</w:t>
      </w:r>
      <w:r w:rsidR="00070049" w:rsidRPr="00C42B22">
        <w:rPr>
          <w:lang w:val="fr-FR"/>
        </w:rPr>
        <w:t>National Housing Development Trust</w:t>
      </w:r>
      <w:r w:rsidR="00463F73" w:rsidRPr="00C42B22">
        <w:rPr>
          <w:lang w:val="fr-FR"/>
        </w:rPr>
        <w:t>»</w:t>
      </w:r>
      <w:r w:rsidR="00070049" w:rsidRPr="00C42B22">
        <w:rPr>
          <w:lang w:val="fr-FR"/>
        </w:rPr>
        <w:t xml:space="preserve"> est un organisme à but non lucratif public dont le mandat est de construire et de vendre des logements à des prix raisonnables pour les Caïmanais à faibles revenus et leurs familles</w:t>
      </w:r>
      <w:r w:rsidR="001676DD" w:rsidRPr="00C42B22">
        <w:rPr>
          <w:lang w:val="fr-FR"/>
        </w:rPr>
        <w:t xml:space="preserve">. </w:t>
      </w:r>
    </w:p>
    <w:p w:rsidR="00885338" w:rsidRPr="00C42B22" w:rsidRDefault="000D7F53" w:rsidP="005A1FA7">
      <w:pPr>
        <w:pStyle w:val="H23G"/>
        <w:rPr>
          <w:lang w:val="fr-FR"/>
        </w:rPr>
      </w:pPr>
      <w:bookmarkStart w:id="75" w:name="_Toc390761274"/>
      <w:r w:rsidRPr="00C42B22">
        <w:rPr>
          <w:lang w:val="fr-FR"/>
        </w:rPr>
        <w:tab/>
      </w:r>
      <w:r w:rsidRPr="00C42B22">
        <w:rPr>
          <w:lang w:val="fr-FR"/>
        </w:rPr>
        <w:tab/>
      </w:r>
      <w:r w:rsidR="00885338" w:rsidRPr="00C42B22">
        <w:rPr>
          <w:lang w:val="fr-FR"/>
        </w:rPr>
        <w:t>Article 12 (</w:t>
      </w:r>
      <w:r w:rsidR="006B6E52"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75"/>
    </w:p>
    <w:p w:rsidR="00885338" w:rsidRPr="00C42B22" w:rsidRDefault="00895D92" w:rsidP="00895D92">
      <w:pPr>
        <w:pStyle w:val="SingleTxtG"/>
        <w:rPr>
          <w:lang w:val="fr-FR"/>
        </w:rPr>
      </w:pPr>
      <w:r w:rsidRPr="00C42B22">
        <w:rPr>
          <w:lang w:val="fr-FR"/>
        </w:rPr>
        <w:t>158.</w:t>
      </w:r>
      <w:r w:rsidRPr="00C42B22">
        <w:rPr>
          <w:lang w:val="fr-FR"/>
        </w:rPr>
        <w:tab/>
      </w:r>
      <w:r w:rsidR="001676DD" w:rsidRPr="00C42B22">
        <w:rPr>
          <w:lang w:val="fr-FR"/>
        </w:rPr>
        <w:t>La loi</w:t>
      </w:r>
      <w:r w:rsidR="00BE0770" w:rsidRPr="00C42B22">
        <w:rPr>
          <w:lang w:val="fr-FR"/>
        </w:rPr>
        <w:t xml:space="preserve"> de 2008</w:t>
      </w:r>
      <w:r w:rsidR="002C4743" w:rsidRPr="00C42B22">
        <w:rPr>
          <w:lang w:val="fr-FR"/>
        </w:rPr>
        <w:t xml:space="preserve"> </w:t>
      </w:r>
      <w:r w:rsidR="00D563F2" w:rsidRPr="00C42B22">
        <w:rPr>
          <w:lang w:val="fr-FR"/>
        </w:rPr>
        <w:t>relative au</w:t>
      </w:r>
      <w:r w:rsidR="001676DD" w:rsidRPr="00C42B22">
        <w:rPr>
          <w:lang w:val="fr-FR"/>
        </w:rPr>
        <w:t xml:space="preserve"> tabac prévoit des restrictions sur le commerce des produits du tabac, interdit la publicité ou la promotion des produits du tabac et l</w:t>
      </w:r>
      <w:r w:rsidR="00EC528C" w:rsidRPr="00C42B22">
        <w:rPr>
          <w:lang w:val="fr-FR"/>
        </w:rPr>
        <w:t>’</w:t>
      </w:r>
      <w:r w:rsidR="001676DD" w:rsidRPr="00C42B22">
        <w:rPr>
          <w:lang w:val="fr-FR"/>
        </w:rPr>
        <w:t>usage du tabac dans les lieux publics (sous réserve d</w:t>
      </w:r>
      <w:r w:rsidR="00EC528C" w:rsidRPr="00C42B22">
        <w:rPr>
          <w:lang w:val="fr-FR"/>
        </w:rPr>
        <w:t>’</w:t>
      </w:r>
      <w:r w:rsidR="001676DD" w:rsidRPr="00C42B22">
        <w:rPr>
          <w:lang w:val="fr-FR"/>
        </w:rPr>
        <w:t xml:space="preserve">exceptions limitées). </w:t>
      </w:r>
    </w:p>
    <w:p w:rsidR="00885338" w:rsidRPr="00C42B22" w:rsidRDefault="00895D92" w:rsidP="00895D92">
      <w:pPr>
        <w:pStyle w:val="SingleTxtG"/>
        <w:rPr>
          <w:lang w:val="fr-FR"/>
        </w:rPr>
      </w:pPr>
      <w:r w:rsidRPr="00C42B22">
        <w:rPr>
          <w:lang w:val="fr-FR"/>
        </w:rPr>
        <w:t>159.</w:t>
      </w:r>
      <w:r w:rsidRPr="00C42B22">
        <w:rPr>
          <w:lang w:val="fr-FR"/>
        </w:rPr>
        <w:tab/>
      </w:r>
      <w:r w:rsidR="005622D6" w:rsidRPr="00C42B22">
        <w:rPr>
          <w:lang w:val="fr-FR"/>
        </w:rPr>
        <w:t xml:space="preserve">La loi de 2013 relative aux greffes de tissus humains (non </w:t>
      </w:r>
      <w:r w:rsidR="00BB78A7" w:rsidRPr="00C42B22">
        <w:rPr>
          <w:lang w:val="fr-FR"/>
        </w:rPr>
        <w:t xml:space="preserve">entrée </w:t>
      </w:r>
      <w:r w:rsidR="005622D6" w:rsidRPr="00C42B22">
        <w:rPr>
          <w:lang w:val="fr-FR"/>
        </w:rPr>
        <w:t>en vigueur) est une nouvelle loi qui cherche à réglementer le prélèvement et l</w:t>
      </w:r>
      <w:r w:rsidR="00EC528C" w:rsidRPr="00C42B22">
        <w:rPr>
          <w:lang w:val="fr-FR"/>
        </w:rPr>
        <w:t>’</w:t>
      </w:r>
      <w:r w:rsidR="005622D6" w:rsidRPr="00C42B22">
        <w:rPr>
          <w:lang w:val="fr-FR"/>
        </w:rPr>
        <w:t>utilisation de tissus hu</w:t>
      </w:r>
      <w:r w:rsidR="00450607" w:rsidRPr="00C42B22">
        <w:rPr>
          <w:lang w:val="fr-FR"/>
        </w:rPr>
        <w:t>mains à des fins médicales</w:t>
      </w:r>
      <w:r w:rsidR="00463F73" w:rsidRPr="00C42B22">
        <w:rPr>
          <w:lang w:val="fr-FR"/>
        </w:rPr>
        <w:t xml:space="preserve">, de même que </w:t>
      </w:r>
      <w:r w:rsidR="005622D6" w:rsidRPr="00C42B22">
        <w:rPr>
          <w:lang w:val="fr-FR"/>
        </w:rPr>
        <w:t xml:space="preserve">les transactions commerciales portant sur des tissus humains. </w:t>
      </w:r>
      <w:r w:rsidR="00877A8D" w:rsidRPr="00C42B22">
        <w:rPr>
          <w:lang w:val="fr-FR"/>
        </w:rPr>
        <w:t>À cette fin, elle prévoit la création d</w:t>
      </w:r>
      <w:r w:rsidR="00EC528C" w:rsidRPr="00C42B22">
        <w:rPr>
          <w:lang w:val="fr-FR"/>
        </w:rPr>
        <w:t>’</w:t>
      </w:r>
      <w:r w:rsidR="00877A8D" w:rsidRPr="00C42B22">
        <w:rPr>
          <w:lang w:val="fr-FR"/>
        </w:rPr>
        <w:t xml:space="preserve">un conseil chargé </w:t>
      </w:r>
      <w:r w:rsidR="00C56B29" w:rsidRPr="00C42B22">
        <w:rPr>
          <w:lang w:val="fr-FR"/>
        </w:rPr>
        <w:t>de surveiller</w:t>
      </w:r>
      <w:r w:rsidR="00877A8D" w:rsidRPr="00C42B22">
        <w:rPr>
          <w:lang w:val="fr-FR"/>
        </w:rPr>
        <w:t xml:space="preserve"> </w:t>
      </w:r>
      <w:r w:rsidR="00A77484" w:rsidRPr="00C42B22">
        <w:rPr>
          <w:lang w:val="fr-FR"/>
        </w:rPr>
        <w:t xml:space="preserve">le </w:t>
      </w:r>
      <w:r w:rsidR="00C56B29" w:rsidRPr="00C42B22">
        <w:rPr>
          <w:lang w:val="fr-FR"/>
        </w:rPr>
        <w:t>prélèvement d</w:t>
      </w:r>
      <w:r w:rsidR="00EC528C" w:rsidRPr="00C42B22">
        <w:rPr>
          <w:lang w:val="fr-FR"/>
        </w:rPr>
        <w:t>’</w:t>
      </w:r>
      <w:r w:rsidR="00C56B29" w:rsidRPr="00C42B22">
        <w:rPr>
          <w:lang w:val="fr-FR"/>
        </w:rPr>
        <w:t>organes, en vue d</w:t>
      </w:r>
      <w:r w:rsidR="00EC528C" w:rsidRPr="00C42B22">
        <w:rPr>
          <w:lang w:val="fr-FR"/>
        </w:rPr>
        <w:t>’</w:t>
      </w:r>
      <w:r w:rsidR="00C56B29" w:rsidRPr="00C42B22">
        <w:rPr>
          <w:lang w:val="fr-FR"/>
        </w:rPr>
        <w:t xml:space="preserve">un don, sur une personne vivante, </w:t>
      </w:r>
      <w:r w:rsidR="009C22FE" w:rsidRPr="00C42B22">
        <w:rPr>
          <w:lang w:val="fr-FR"/>
        </w:rPr>
        <w:t xml:space="preserve">de même que </w:t>
      </w:r>
      <w:r w:rsidR="00C56B29" w:rsidRPr="00C42B22">
        <w:rPr>
          <w:lang w:val="fr-FR"/>
        </w:rPr>
        <w:t>le prélèvement d</w:t>
      </w:r>
      <w:r w:rsidR="00EC528C" w:rsidRPr="00C42B22">
        <w:rPr>
          <w:lang w:val="fr-FR"/>
        </w:rPr>
        <w:t>’</w:t>
      </w:r>
      <w:r w:rsidR="00C56B29" w:rsidRPr="00C42B22">
        <w:rPr>
          <w:lang w:val="fr-FR"/>
        </w:rPr>
        <w:t xml:space="preserve">organes </w:t>
      </w:r>
      <w:r w:rsidR="009C22FE" w:rsidRPr="00C42B22">
        <w:rPr>
          <w:lang w:val="fr-FR"/>
        </w:rPr>
        <w:t>sur une</w:t>
      </w:r>
      <w:r w:rsidR="00877A8D" w:rsidRPr="00C42B22">
        <w:rPr>
          <w:lang w:val="fr-FR"/>
        </w:rPr>
        <w:t xml:space="preserve"> personne décédée. </w:t>
      </w:r>
    </w:p>
    <w:p w:rsidR="00885338" w:rsidRPr="00C42B22" w:rsidRDefault="000D7F53" w:rsidP="00470E4B">
      <w:pPr>
        <w:pStyle w:val="H23G"/>
        <w:rPr>
          <w:lang w:val="fr-FR"/>
        </w:rPr>
      </w:pPr>
      <w:bookmarkStart w:id="76" w:name="_Toc390761275"/>
      <w:r w:rsidRPr="00C42B22">
        <w:rPr>
          <w:lang w:val="fr-FR"/>
        </w:rPr>
        <w:tab/>
      </w:r>
      <w:r w:rsidRPr="00C42B22">
        <w:rPr>
          <w:lang w:val="fr-FR"/>
        </w:rPr>
        <w:tab/>
      </w:r>
      <w:r w:rsidR="00885338" w:rsidRPr="00C42B22">
        <w:rPr>
          <w:lang w:val="fr-FR"/>
        </w:rPr>
        <w:t>Article</w:t>
      </w:r>
      <w:r w:rsidR="00470E4B" w:rsidRPr="00C42B22">
        <w:rPr>
          <w:lang w:val="fr-FR"/>
        </w:rPr>
        <w:t>s</w:t>
      </w:r>
      <w:r w:rsidR="00885338" w:rsidRPr="00C42B22">
        <w:rPr>
          <w:lang w:val="fr-FR"/>
        </w:rPr>
        <w:t xml:space="preserve"> 13 </w:t>
      </w:r>
      <w:r w:rsidR="00674734" w:rsidRPr="00C42B22">
        <w:rPr>
          <w:lang w:val="fr-FR"/>
        </w:rPr>
        <w:t>et</w:t>
      </w:r>
      <w:r w:rsidR="00885338" w:rsidRPr="00C42B22">
        <w:rPr>
          <w:lang w:val="fr-FR"/>
        </w:rPr>
        <w:t xml:space="preserve"> 14 (</w:t>
      </w:r>
      <w:r w:rsidR="006B6E52" w:rsidRPr="00C42B22">
        <w:rPr>
          <w:lang w:val="fr-FR"/>
        </w:rPr>
        <w:t xml:space="preserve">Droit </w:t>
      </w:r>
      <w:r w:rsidR="00674734" w:rsidRPr="00C42B22">
        <w:rPr>
          <w:lang w:val="fr-FR"/>
        </w:rPr>
        <w:t>à l</w:t>
      </w:r>
      <w:r w:rsidR="00EC528C" w:rsidRPr="00C42B22">
        <w:rPr>
          <w:lang w:val="fr-FR"/>
        </w:rPr>
        <w:t>’</w:t>
      </w:r>
      <w:r w:rsidR="00674734" w:rsidRPr="00C42B22">
        <w:rPr>
          <w:lang w:val="fr-FR"/>
        </w:rPr>
        <w:t>é</w:t>
      </w:r>
      <w:r w:rsidR="00885338" w:rsidRPr="00C42B22">
        <w:rPr>
          <w:lang w:val="fr-FR"/>
        </w:rPr>
        <w:t>ducation)</w:t>
      </w:r>
      <w:bookmarkEnd w:id="76"/>
    </w:p>
    <w:p w:rsidR="00885338" w:rsidRPr="00C42B22" w:rsidRDefault="00895D92" w:rsidP="00895D92">
      <w:pPr>
        <w:pStyle w:val="SingleTxtG"/>
        <w:rPr>
          <w:lang w:val="fr-FR"/>
        </w:rPr>
      </w:pPr>
      <w:r w:rsidRPr="00C42B22">
        <w:rPr>
          <w:lang w:val="fr-FR"/>
        </w:rPr>
        <w:t>160.</w:t>
      </w:r>
      <w:r w:rsidRPr="00C42B22">
        <w:rPr>
          <w:lang w:val="fr-FR"/>
        </w:rPr>
        <w:tab/>
      </w:r>
      <w:r w:rsidR="005622D6" w:rsidRPr="00C42B22">
        <w:rPr>
          <w:lang w:val="fr-FR"/>
        </w:rPr>
        <w:t xml:space="preserve">Le Plan </w:t>
      </w:r>
      <w:r w:rsidR="00877A8D" w:rsidRPr="00C42B22">
        <w:rPr>
          <w:lang w:val="fr-FR"/>
        </w:rPr>
        <w:t>stratégique</w:t>
      </w:r>
      <w:r w:rsidR="005622D6" w:rsidRPr="00C42B22">
        <w:rPr>
          <w:lang w:val="fr-FR"/>
        </w:rPr>
        <w:t xml:space="preserve"> pour l</w:t>
      </w:r>
      <w:r w:rsidR="00EC528C" w:rsidRPr="00C42B22">
        <w:rPr>
          <w:lang w:val="fr-FR"/>
        </w:rPr>
        <w:t>’</w:t>
      </w:r>
      <w:r w:rsidR="005622D6" w:rsidRPr="00C42B22">
        <w:rPr>
          <w:lang w:val="fr-FR"/>
        </w:rPr>
        <w:t>éducation 2012-2017 des îles Caïmanes</w:t>
      </w:r>
      <w:r w:rsidR="00885338" w:rsidRPr="00C42B22">
        <w:rPr>
          <w:rStyle w:val="FootnoteReference"/>
          <w:lang w:val="fr-FR"/>
        </w:rPr>
        <w:footnoteReference w:id="254"/>
      </w:r>
      <w:r w:rsidR="00885338" w:rsidRPr="00C42B22">
        <w:rPr>
          <w:lang w:val="fr-FR"/>
        </w:rPr>
        <w:t xml:space="preserve"> </w:t>
      </w:r>
      <w:r w:rsidR="005622D6" w:rsidRPr="00C42B22">
        <w:rPr>
          <w:lang w:val="fr-FR"/>
        </w:rPr>
        <w:t xml:space="preserve">se concentre sur les principaux domaines suivants: renforcement </w:t>
      </w:r>
      <w:r w:rsidR="003D38D2" w:rsidRPr="00C42B22">
        <w:rPr>
          <w:lang w:val="fr-FR"/>
        </w:rPr>
        <w:t>des initiatives</w:t>
      </w:r>
      <w:r w:rsidR="00885338" w:rsidRPr="00C42B22">
        <w:rPr>
          <w:lang w:val="fr-FR"/>
        </w:rPr>
        <w:t xml:space="preserve"> </w:t>
      </w:r>
      <w:r w:rsidR="005622D6" w:rsidRPr="00C42B22">
        <w:rPr>
          <w:lang w:val="fr-FR"/>
        </w:rPr>
        <w:t>et des capacités nationales</w:t>
      </w:r>
      <w:r w:rsidR="00BB78A7" w:rsidRPr="00C42B22">
        <w:rPr>
          <w:lang w:val="fr-FR"/>
        </w:rPr>
        <w:t>,</w:t>
      </w:r>
      <w:r w:rsidR="00885338" w:rsidRPr="00C42B22">
        <w:rPr>
          <w:lang w:val="fr-FR"/>
        </w:rPr>
        <w:t xml:space="preserve"> </w:t>
      </w:r>
      <w:r w:rsidR="005622D6" w:rsidRPr="00C42B22">
        <w:rPr>
          <w:lang w:val="fr-FR"/>
        </w:rPr>
        <w:t>mise en place d</w:t>
      </w:r>
      <w:r w:rsidR="00EC528C" w:rsidRPr="00C42B22">
        <w:rPr>
          <w:lang w:val="fr-FR"/>
        </w:rPr>
        <w:t>’</w:t>
      </w:r>
      <w:r w:rsidR="005622D6" w:rsidRPr="00C42B22">
        <w:rPr>
          <w:lang w:val="fr-FR"/>
        </w:rPr>
        <w:t>un système d</w:t>
      </w:r>
      <w:r w:rsidR="00EC528C" w:rsidRPr="00C42B22">
        <w:rPr>
          <w:lang w:val="fr-FR"/>
        </w:rPr>
        <w:t>’</w:t>
      </w:r>
      <w:r w:rsidR="005622D6" w:rsidRPr="00C42B22">
        <w:rPr>
          <w:lang w:val="fr-FR"/>
        </w:rPr>
        <w:t xml:space="preserve">éducation </w:t>
      </w:r>
      <w:r w:rsidR="00CF7D62" w:rsidRPr="00C42B22">
        <w:rPr>
          <w:lang w:val="fr-FR"/>
        </w:rPr>
        <w:t xml:space="preserve">de la petite enfance </w:t>
      </w:r>
      <w:r w:rsidR="005622D6" w:rsidRPr="00C42B22">
        <w:rPr>
          <w:lang w:val="fr-FR"/>
        </w:rPr>
        <w:t>et d</w:t>
      </w:r>
      <w:r w:rsidR="00EC528C" w:rsidRPr="00C42B22">
        <w:rPr>
          <w:lang w:val="fr-FR"/>
        </w:rPr>
        <w:t>’</w:t>
      </w:r>
      <w:r w:rsidR="005622D6" w:rsidRPr="00C42B22">
        <w:rPr>
          <w:lang w:val="fr-FR"/>
        </w:rPr>
        <w:t>éducation de calibre international</w:t>
      </w:r>
      <w:r w:rsidR="00BB78A7" w:rsidRPr="00C42B22">
        <w:rPr>
          <w:lang w:val="fr-FR"/>
        </w:rPr>
        <w:t>,</w:t>
      </w:r>
      <w:r w:rsidR="00885338" w:rsidRPr="00C42B22">
        <w:rPr>
          <w:lang w:val="fr-FR"/>
        </w:rPr>
        <w:t xml:space="preserve"> </w:t>
      </w:r>
      <w:r w:rsidR="005622D6" w:rsidRPr="00C42B22">
        <w:rPr>
          <w:lang w:val="fr-FR"/>
        </w:rPr>
        <w:t xml:space="preserve">application de normes </w:t>
      </w:r>
      <w:r w:rsidR="00333109" w:rsidRPr="00C42B22">
        <w:rPr>
          <w:lang w:val="fr-FR"/>
        </w:rPr>
        <w:t>d</w:t>
      </w:r>
      <w:r w:rsidR="00EC528C" w:rsidRPr="00C42B22">
        <w:rPr>
          <w:lang w:val="fr-FR"/>
        </w:rPr>
        <w:t>’</w:t>
      </w:r>
      <w:r w:rsidR="00333109" w:rsidRPr="00C42B22">
        <w:rPr>
          <w:lang w:val="fr-FR"/>
        </w:rPr>
        <w:t xml:space="preserve">enseignement </w:t>
      </w:r>
      <w:r w:rsidR="005622D6" w:rsidRPr="00C42B22">
        <w:rPr>
          <w:lang w:val="fr-FR"/>
        </w:rPr>
        <w:t>élevées et amélioration des progrès et de la réussite des élèves et étudiants</w:t>
      </w:r>
      <w:r w:rsidR="00BB78A7" w:rsidRPr="00C42B22">
        <w:rPr>
          <w:lang w:val="fr-FR"/>
        </w:rPr>
        <w:t>,</w:t>
      </w:r>
      <w:r w:rsidR="00885338" w:rsidRPr="00C42B22">
        <w:rPr>
          <w:lang w:val="fr-FR"/>
        </w:rPr>
        <w:t xml:space="preserve"> </w:t>
      </w:r>
      <w:r w:rsidR="005622D6" w:rsidRPr="00C42B22">
        <w:rPr>
          <w:lang w:val="fr-FR"/>
        </w:rPr>
        <w:t xml:space="preserve">mise en place de communautés </w:t>
      </w:r>
      <w:r w:rsidR="00877A8D" w:rsidRPr="00C42B22">
        <w:rPr>
          <w:lang w:val="fr-FR"/>
        </w:rPr>
        <w:t>scolaires</w:t>
      </w:r>
      <w:r w:rsidR="005622D6" w:rsidRPr="00C42B22">
        <w:rPr>
          <w:lang w:val="fr-FR"/>
        </w:rPr>
        <w:t xml:space="preserve"> plus sûres et promotion de l</w:t>
      </w:r>
      <w:r w:rsidR="00EC528C" w:rsidRPr="00C42B22">
        <w:rPr>
          <w:lang w:val="fr-FR"/>
        </w:rPr>
        <w:t>’</w:t>
      </w:r>
      <w:r w:rsidR="005622D6" w:rsidRPr="00C42B22">
        <w:rPr>
          <w:lang w:val="fr-FR"/>
        </w:rPr>
        <w:t>in</w:t>
      </w:r>
      <w:r w:rsidR="00333109" w:rsidRPr="00C42B22">
        <w:rPr>
          <w:lang w:val="fr-FR"/>
        </w:rPr>
        <w:t>clusion sociale</w:t>
      </w:r>
      <w:r w:rsidR="00BB78A7" w:rsidRPr="00C42B22">
        <w:rPr>
          <w:lang w:val="fr-FR"/>
        </w:rPr>
        <w:t>,</w:t>
      </w:r>
      <w:r w:rsidR="00885338" w:rsidRPr="00C42B22">
        <w:rPr>
          <w:lang w:val="fr-FR"/>
        </w:rPr>
        <w:t xml:space="preserve"> </w:t>
      </w:r>
      <w:r w:rsidR="005622D6" w:rsidRPr="00C42B22">
        <w:rPr>
          <w:lang w:val="fr-FR"/>
        </w:rPr>
        <w:t>renforcement des compétences d</w:t>
      </w:r>
      <w:r w:rsidR="00EC528C" w:rsidRPr="00C42B22">
        <w:rPr>
          <w:lang w:val="fr-FR"/>
        </w:rPr>
        <w:t>’</w:t>
      </w:r>
      <w:r w:rsidR="005622D6" w:rsidRPr="00C42B22">
        <w:rPr>
          <w:lang w:val="fr-FR"/>
        </w:rPr>
        <w:t xml:space="preserve">apprentissage, de vie et de travail et promotion de la participation des parents </w:t>
      </w:r>
      <w:r w:rsidR="00BB78A7" w:rsidRPr="00C42B22">
        <w:rPr>
          <w:lang w:val="fr-FR"/>
        </w:rPr>
        <w:t>à</w:t>
      </w:r>
      <w:r w:rsidR="005622D6" w:rsidRPr="00C42B22">
        <w:rPr>
          <w:lang w:val="fr-FR"/>
        </w:rPr>
        <w:t xml:space="preserve"> l</w:t>
      </w:r>
      <w:r w:rsidR="00EC528C" w:rsidRPr="00C42B22">
        <w:rPr>
          <w:lang w:val="fr-FR"/>
        </w:rPr>
        <w:t>’</w:t>
      </w:r>
      <w:r w:rsidR="005622D6" w:rsidRPr="00C42B22">
        <w:rPr>
          <w:lang w:val="fr-FR"/>
        </w:rPr>
        <w:t xml:space="preserve">éducation de leurs enfants. </w:t>
      </w:r>
    </w:p>
    <w:p w:rsidR="00885338" w:rsidRPr="00C42B22" w:rsidRDefault="00895D92" w:rsidP="00895D92">
      <w:pPr>
        <w:pStyle w:val="SingleTxtG"/>
        <w:rPr>
          <w:lang w:val="fr-FR"/>
        </w:rPr>
      </w:pPr>
      <w:r w:rsidRPr="00C42B22">
        <w:rPr>
          <w:lang w:val="fr-FR"/>
        </w:rPr>
        <w:t>161.</w:t>
      </w:r>
      <w:r w:rsidRPr="00C42B22">
        <w:rPr>
          <w:lang w:val="fr-FR"/>
        </w:rPr>
        <w:tab/>
      </w:r>
      <w:r w:rsidR="005622D6" w:rsidRPr="00C42B22">
        <w:rPr>
          <w:lang w:val="fr-FR"/>
        </w:rPr>
        <w:t>Des rapports et données sur l</w:t>
      </w:r>
      <w:r w:rsidR="00EC528C" w:rsidRPr="00C42B22">
        <w:rPr>
          <w:lang w:val="fr-FR"/>
        </w:rPr>
        <w:t>’</w:t>
      </w:r>
      <w:r w:rsidR="005622D6" w:rsidRPr="00C42B22">
        <w:rPr>
          <w:lang w:val="fr-FR"/>
        </w:rPr>
        <w:t>éducation sont régulièrement publiés sur le site Web du Gouvernement</w:t>
      </w:r>
      <w:r w:rsidR="00885338" w:rsidRPr="00C42B22">
        <w:rPr>
          <w:rStyle w:val="FootnoteReference"/>
          <w:lang w:val="fr-FR"/>
        </w:rPr>
        <w:footnoteReference w:id="255"/>
      </w:r>
      <w:r w:rsidR="00885338" w:rsidRPr="00C42B22">
        <w:rPr>
          <w:lang w:val="fr-FR"/>
        </w:rPr>
        <w:t xml:space="preserve">, </w:t>
      </w:r>
      <w:r w:rsidR="005622D6" w:rsidRPr="00C42B22">
        <w:rPr>
          <w:lang w:val="fr-FR"/>
        </w:rPr>
        <w:t>ce qui permet de suivre la mise en œuvre effective du Plan stratégique.</w:t>
      </w:r>
      <w:r w:rsidR="00885338" w:rsidRPr="00C42B22">
        <w:rPr>
          <w:lang w:val="fr-FR"/>
        </w:rPr>
        <w:t xml:space="preserve"> </w:t>
      </w:r>
    </w:p>
    <w:p w:rsidR="00885338" w:rsidRPr="00C42B22" w:rsidRDefault="000D7F53" w:rsidP="005A1FA7">
      <w:pPr>
        <w:pStyle w:val="H23G"/>
        <w:rPr>
          <w:lang w:val="fr-FR"/>
        </w:rPr>
      </w:pPr>
      <w:bookmarkStart w:id="77" w:name="_Toc390761276"/>
      <w:r w:rsidRPr="00C42B22">
        <w:rPr>
          <w:lang w:val="fr-FR"/>
        </w:rPr>
        <w:tab/>
      </w:r>
      <w:r w:rsidRPr="00C42B22">
        <w:rPr>
          <w:lang w:val="fr-FR"/>
        </w:rPr>
        <w:tab/>
      </w:r>
      <w:r w:rsidR="00885338" w:rsidRPr="00C42B22">
        <w:rPr>
          <w:lang w:val="fr-FR"/>
        </w:rPr>
        <w:t>Article 15 (</w:t>
      </w:r>
      <w:r w:rsidR="006B6E52" w:rsidRPr="00C42B22">
        <w:rPr>
          <w:lang w:val="fr-FR"/>
        </w:rPr>
        <w:t xml:space="preserve">Vie </w:t>
      </w:r>
      <w:r w:rsidR="00674734" w:rsidRPr="00C42B22">
        <w:rPr>
          <w:lang w:val="fr-FR"/>
        </w:rPr>
        <w:t>culturelle, progrès scientifique, propriété intellectuelle</w:t>
      </w:r>
      <w:r w:rsidR="00885338" w:rsidRPr="00C42B22">
        <w:rPr>
          <w:lang w:val="fr-FR"/>
        </w:rPr>
        <w:t>)</w:t>
      </w:r>
      <w:bookmarkEnd w:id="77"/>
    </w:p>
    <w:p w:rsidR="00885338" w:rsidRPr="00C42B22" w:rsidRDefault="00895D92" w:rsidP="00895D92">
      <w:pPr>
        <w:pStyle w:val="SingleTxtG"/>
        <w:rPr>
          <w:lang w:val="fr-FR"/>
        </w:rPr>
      </w:pPr>
      <w:r w:rsidRPr="00C42B22">
        <w:rPr>
          <w:lang w:val="fr-FR"/>
        </w:rPr>
        <w:t>162.</w:t>
      </w:r>
      <w:r w:rsidRPr="00C42B22">
        <w:rPr>
          <w:lang w:val="fr-FR"/>
        </w:rPr>
        <w:tab/>
      </w:r>
      <w:r w:rsidR="005622D6" w:rsidRPr="00C42B22">
        <w:rPr>
          <w:lang w:val="fr-FR"/>
        </w:rPr>
        <w:t xml:space="preserve">Aucun changement </w:t>
      </w:r>
      <w:r w:rsidR="00A77484" w:rsidRPr="00C42B22">
        <w:rPr>
          <w:lang w:val="fr-FR"/>
        </w:rPr>
        <w:t xml:space="preserve">significatif </w:t>
      </w:r>
      <w:r w:rsidR="004E00FC" w:rsidRPr="00C42B22">
        <w:rPr>
          <w:lang w:val="fr-FR"/>
        </w:rPr>
        <w:t>digne d</w:t>
      </w:r>
      <w:r w:rsidR="00EC528C" w:rsidRPr="00C42B22">
        <w:rPr>
          <w:lang w:val="fr-FR"/>
        </w:rPr>
        <w:t>’</w:t>
      </w:r>
      <w:r w:rsidR="004E00FC" w:rsidRPr="00C42B22">
        <w:rPr>
          <w:lang w:val="fr-FR"/>
        </w:rPr>
        <w:t xml:space="preserve">être souligné </w:t>
      </w:r>
      <w:r w:rsidR="007B5AE9" w:rsidRPr="00C42B22">
        <w:rPr>
          <w:lang w:val="fr-FR"/>
        </w:rPr>
        <w:t>n</w:t>
      </w:r>
      <w:r w:rsidR="00EC528C" w:rsidRPr="00C42B22">
        <w:rPr>
          <w:lang w:val="fr-FR"/>
        </w:rPr>
        <w:t>’</w:t>
      </w:r>
      <w:r w:rsidR="007B5AE9" w:rsidRPr="00C42B22">
        <w:rPr>
          <w:lang w:val="fr-FR"/>
        </w:rPr>
        <w:t>est intervenu dans ce domaine</w:t>
      </w:r>
      <w:r w:rsidR="005622D6" w:rsidRPr="00C42B22">
        <w:rPr>
          <w:lang w:val="fr-FR"/>
        </w:rPr>
        <w:t xml:space="preserve">. </w:t>
      </w:r>
    </w:p>
    <w:p w:rsidR="00885338" w:rsidRPr="00C42B22" w:rsidRDefault="000D7F53" w:rsidP="000D7F53">
      <w:pPr>
        <w:pStyle w:val="H1G"/>
        <w:rPr>
          <w:lang w:val="fr-FR"/>
        </w:rPr>
      </w:pPr>
      <w:bookmarkStart w:id="78" w:name="_Toc390761277"/>
      <w:r w:rsidRPr="00C42B22">
        <w:rPr>
          <w:lang w:val="fr-FR"/>
        </w:rPr>
        <w:tab/>
      </w:r>
      <w:r w:rsidR="00B30834" w:rsidRPr="00C42B22">
        <w:rPr>
          <w:lang w:val="fr-FR"/>
        </w:rPr>
        <w:t>C.</w:t>
      </w:r>
      <w:r w:rsidRPr="00C42B22">
        <w:rPr>
          <w:lang w:val="fr-FR"/>
        </w:rPr>
        <w:tab/>
      </w:r>
      <w:r w:rsidR="00460378" w:rsidRPr="00C42B22">
        <w:rPr>
          <w:lang w:val="fr-FR"/>
        </w:rPr>
        <w:t xml:space="preserve">Îles </w:t>
      </w:r>
      <w:r w:rsidR="00885338" w:rsidRPr="00C42B22">
        <w:rPr>
          <w:lang w:val="fr-FR"/>
        </w:rPr>
        <w:t xml:space="preserve">Falkland </w:t>
      </w:r>
      <w:bookmarkEnd w:id="78"/>
      <w:r w:rsidRPr="00C42B22">
        <w:rPr>
          <w:lang w:val="fr-FR"/>
        </w:rPr>
        <w:br/>
      </w:r>
      <w:bookmarkStart w:id="79" w:name="_Toc390761278"/>
      <w:r w:rsidR="00460378" w:rsidRPr="00C42B22">
        <w:rPr>
          <w:lang w:val="fr-FR"/>
        </w:rPr>
        <w:t>Dispositions du Pacte</w:t>
      </w:r>
      <w:bookmarkEnd w:id="79"/>
    </w:p>
    <w:p w:rsidR="00885338" w:rsidRPr="00C42B22" w:rsidRDefault="000D7F53" w:rsidP="005A1FA7">
      <w:pPr>
        <w:pStyle w:val="H23G"/>
        <w:rPr>
          <w:lang w:val="fr-FR"/>
        </w:rPr>
      </w:pPr>
      <w:bookmarkStart w:id="80" w:name="_Toc390761279"/>
      <w:r w:rsidRPr="00C42B22">
        <w:rPr>
          <w:lang w:val="fr-FR"/>
        </w:rPr>
        <w:tab/>
      </w:r>
      <w:r w:rsidRPr="00C42B22">
        <w:rPr>
          <w:lang w:val="fr-FR"/>
        </w:rPr>
        <w:tab/>
      </w:r>
      <w:r w:rsidR="00885338" w:rsidRPr="00C42B22">
        <w:rPr>
          <w:lang w:val="fr-FR"/>
        </w:rPr>
        <w:t>Article 1 (</w:t>
      </w:r>
      <w:r w:rsidR="006B6E52" w:rsidRPr="00C42B22">
        <w:rPr>
          <w:lang w:val="fr-FR"/>
        </w:rPr>
        <w:t>Autodétermination</w:t>
      </w:r>
      <w:r w:rsidR="00885338" w:rsidRPr="00C42B22">
        <w:rPr>
          <w:lang w:val="fr-FR"/>
        </w:rPr>
        <w:t>)</w:t>
      </w:r>
      <w:bookmarkEnd w:id="80"/>
    </w:p>
    <w:p w:rsidR="00885338" w:rsidRPr="00C42B22" w:rsidRDefault="00895D92" w:rsidP="00895D92">
      <w:pPr>
        <w:pStyle w:val="SingleTxtG"/>
        <w:rPr>
          <w:lang w:val="fr-FR"/>
        </w:rPr>
      </w:pPr>
      <w:r w:rsidRPr="00C42B22">
        <w:rPr>
          <w:lang w:val="fr-FR"/>
        </w:rPr>
        <w:t>163.</w:t>
      </w:r>
      <w:r w:rsidRPr="00C42B22">
        <w:rPr>
          <w:lang w:val="fr-FR"/>
        </w:rPr>
        <w:tab/>
      </w:r>
      <w:r w:rsidR="00635ACE" w:rsidRPr="00C42B22">
        <w:rPr>
          <w:lang w:val="fr-FR"/>
        </w:rPr>
        <w:t>Prière de se reporter</w:t>
      </w:r>
      <w:r w:rsidR="007A1199" w:rsidRPr="00C42B22">
        <w:rPr>
          <w:lang w:val="fr-FR"/>
        </w:rPr>
        <w:t xml:space="preserve"> à la </w:t>
      </w:r>
      <w:r w:rsidR="00885338" w:rsidRPr="00C42B22">
        <w:rPr>
          <w:lang w:val="fr-FR"/>
        </w:rPr>
        <w:t xml:space="preserve">section </w:t>
      </w:r>
      <w:r w:rsidR="007A1199" w:rsidRPr="00C42B22">
        <w:rPr>
          <w:lang w:val="fr-FR"/>
        </w:rPr>
        <w:t>«</w:t>
      </w:r>
      <w:r w:rsidR="00163D6D" w:rsidRPr="00C42B22">
        <w:rPr>
          <w:lang w:val="fr-FR"/>
        </w:rPr>
        <w:t>Îles Falkland</w:t>
      </w:r>
      <w:r w:rsidR="007A1199" w:rsidRPr="00C42B22">
        <w:rPr>
          <w:lang w:val="fr-FR"/>
        </w:rPr>
        <w:t xml:space="preserve">» du </w:t>
      </w:r>
      <w:r w:rsidR="004466DA" w:rsidRPr="00C42B22">
        <w:rPr>
          <w:lang w:val="fr-FR"/>
        </w:rPr>
        <w:t>d</w:t>
      </w:r>
      <w:r w:rsidR="007A1199" w:rsidRPr="00C42B22">
        <w:rPr>
          <w:lang w:val="fr-FR"/>
        </w:rPr>
        <w:t>ocument de base 2014.</w:t>
      </w:r>
    </w:p>
    <w:p w:rsidR="00885338" w:rsidRPr="00C42B22" w:rsidRDefault="00895D92" w:rsidP="00895D92">
      <w:pPr>
        <w:pStyle w:val="SingleTxtG"/>
        <w:rPr>
          <w:lang w:val="fr-FR"/>
        </w:rPr>
      </w:pPr>
      <w:r w:rsidRPr="00C42B22">
        <w:rPr>
          <w:lang w:val="fr-FR"/>
        </w:rPr>
        <w:t>164.</w:t>
      </w:r>
      <w:r w:rsidRPr="00C42B22">
        <w:rPr>
          <w:lang w:val="fr-FR"/>
        </w:rPr>
        <w:tab/>
      </w:r>
      <w:r w:rsidR="00D12CC8" w:rsidRPr="00C42B22">
        <w:rPr>
          <w:lang w:val="fr-FR"/>
        </w:rPr>
        <w:t>La Constitution consacre le droit à l</w:t>
      </w:r>
      <w:r w:rsidR="00EC528C" w:rsidRPr="00C42B22">
        <w:rPr>
          <w:lang w:val="fr-FR"/>
        </w:rPr>
        <w:t>’</w:t>
      </w:r>
      <w:r w:rsidR="00F050D6" w:rsidRPr="00C42B22">
        <w:rPr>
          <w:lang w:val="fr-FR"/>
        </w:rPr>
        <w:t>autodétermination</w:t>
      </w:r>
      <w:r w:rsidR="00D12CC8" w:rsidRPr="00C42B22">
        <w:rPr>
          <w:lang w:val="fr-FR"/>
        </w:rPr>
        <w:t>. L</w:t>
      </w:r>
      <w:r w:rsidR="00D0342C" w:rsidRPr="00C42B22">
        <w:rPr>
          <w:lang w:val="fr-FR"/>
        </w:rPr>
        <w:t>ors du référendum d</w:t>
      </w:r>
      <w:r w:rsidR="00396A2B" w:rsidRPr="00C42B22">
        <w:rPr>
          <w:lang w:val="fr-FR"/>
        </w:rPr>
        <w:t>es 10 </w:t>
      </w:r>
      <w:r w:rsidR="00D12CC8" w:rsidRPr="00C42B22">
        <w:rPr>
          <w:lang w:val="fr-FR"/>
        </w:rPr>
        <w:t>et 11 mars 2013</w:t>
      </w:r>
      <w:r w:rsidR="00D0342C" w:rsidRPr="00C42B22">
        <w:rPr>
          <w:lang w:val="fr-FR"/>
        </w:rPr>
        <w:t>,</w:t>
      </w:r>
      <w:r w:rsidR="00D12CC8" w:rsidRPr="00C42B22">
        <w:rPr>
          <w:lang w:val="fr-FR"/>
        </w:rPr>
        <w:t xml:space="preserve"> 99,8 % de</w:t>
      </w:r>
      <w:r w:rsidR="00A77484" w:rsidRPr="00C42B22">
        <w:rPr>
          <w:lang w:val="fr-FR"/>
        </w:rPr>
        <w:t>s</w:t>
      </w:r>
      <w:r w:rsidR="00D12CC8" w:rsidRPr="00C42B22">
        <w:rPr>
          <w:lang w:val="fr-FR"/>
        </w:rPr>
        <w:t xml:space="preserve"> </w:t>
      </w:r>
      <w:r w:rsidR="00A77484" w:rsidRPr="00C42B22">
        <w:rPr>
          <w:lang w:val="fr-FR"/>
        </w:rPr>
        <w:t>électeurs</w:t>
      </w:r>
      <w:r w:rsidR="00D12CC8" w:rsidRPr="00C42B22">
        <w:rPr>
          <w:lang w:val="fr-FR"/>
        </w:rPr>
        <w:t xml:space="preserve"> ont exprimé la volonté de </w:t>
      </w:r>
      <w:r w:rsidR="002A1047" w:rsidRPr="00C42B22">
        <w:rPr>
          <w:lang w:val="fr-FR"/>
        </w:rPr>
        <w:t>maintenir les relations constitutionnelles existantes</w:t>
      </w:r>
      <w:r w:rsidR="00D12CC8" w:rsidRPr="00C42B22">
        <w:rPr>
          <w:lang w:val="fr-FR"/>
        </w:rPr>
        <w:t xml:space="preserve"> </w:t>
      </w:r>
      <w:r w:rsidR="00F707A0" w:rsidRPr="00C42B22">
        <w:rPr>
          <w:lang w:val="fr-FR"/>
        </w:rPr>
        <w:t xml:space="preserve">entre </w:t>
      </w:r>
      <w:r w:rsidR="00D12CC8" w:rsidRPr="00C42B22">
        <w:rPr>
          <w:lang w:val="fr-FR"/>
        </w:rPr>
        <w:t xml:space="preserve">le Royaume-Uni et le Gouvernement des îles </w:t>
      </w:r>
      <w:r w:rsidR="00885338" w:rsidRPr="00C42B22">
        <w:rPr>
          <w:lang w:val="fr-FR"/>
        </w:rPr>
        <w:t xml:space="preserve">Falkland. </w:t>
      </w:r>
      <w:r w:rsidR="00D12CC8" w:rsidRPr="00C42B22">
        <w:rPr>
          <w:lang w:val="fr-FR"/>
        </w:rPr>
        <w:t xml:space="preserve">Ce scrutin </w:t>
      </w:r>
      <w:r w:rsidR="00F37DA0" w:rsidRPr="00C42B22">
        <w:rPr>
          <w:lang w:val="fr-FR"/>
        </w:rPr>
        <w:t>était l</w:t>
      </w:r>
      <w:r w:rsidR="00EC528C" w:rsidRPr="00C42B22">
        <w:rPr>
          <w:lang w:val="fr-FR"/>
        </w:rPr>
        <w:t>’</w:t>
      </w:r>
      <w:r w:rsidR="00F37DA0" w:rsidRPr="00C42B22">
        <w:rPr>
          <w:lang w:val="fr-FR"/>
        </w:rPr>
        <w:t xml:space="preserve">expression claire et sans équivoque de la volonté de la population des </w:t>
      </w:r>
      <w:r w:rsidR="003250BC" w:rsidRPr="00C42B22">
        <w:rPr>
          <w:lang w:val="fr-FR"/>
        </w:rPr>
        <w:t>î</w:t>
      </w:r>
      <w:r w:rsidR="00F37DA0" w:rsidRPr="00C42B22">
        <w:rPr>
          <w:lang w:val="fr-FR"/>
        </w:rPr>
        <w:t xml:space="preserve">les et il est à souhaiter que les Nations Unies respecteront cette volonté </w:t>
      </w:r>
      <w:r w:rsidR="00A77484" w:rsidRPr="00C42B22">
        <w:rPr>
          <w:lang w:val="fr-FR"/>
        </w:rPr>
        <w:t xml:space="preserve">et reconnaîtront </w:t>
      </w:r>
      <w:r w:rsidR="00B2761E" w:rsidRPr="00C42B22">
        <w:rPr>
          <w:lang w:val="fr-FR"/>
        </w:rPr>
        <w:t>sa légitimité</w:t>
      </w:r>
      <w:r w:rsidR="00F37DA0" w:rsidRPr="00C42B22">
        <w:rPr>
          <w:lang w:val="fr-FR"/>
        </w:rPr>
        <w:t xml:space="preserve">. </w:t>
      </w:r>
    </w:p>
    <w:p w:rsidR="00885338" w:rsidRPr="00C42B22" w:rsidRDefault="00895D92" w:rsidP="00895D92">
      <w:pPr>
        <w:pStyle w:val="SingleTxtG"/>
        <w:rPr>
          <w:lang w:val="fr-FR"/>
        </w:rPr>
      </w:pPr>
      <w:r w:rsidRPr="00C42B22">
        <w:rPr>
          <w:lang w:val="fr-FR"/>
        </w:rPr>
        <w:t>165.</w:t>
      </w:r>
      <w:r w:rsidRPr="00C42B22">
        <w:rPr>
          <w:lang w:val="fr-FR"/>
        </w:rPr>
        <w:tab/>
      </w:r>
      <w:r w:rsidR="00F37DA0" w:rsidRPr="00C42B22">
        <w:rPr>
          <w:lang w:val="fr-FR"/>
        </w:rPr>
        <w:t>L</w:t>
      </w:r>
      <w:r w:rsidR="00EC528C" w:rsidRPr="00C42B22">
        <w:rPr>
          <w:lang w:val="fr-FR"/>
        </w:rPr>
        <w:t>’</w:t>
      </w:r>
      <w:r w:rsidR="00F37DA0" w:rsidRPr="00C42B22">
        <w:rPr>
          <w:lang w:val="fr-FR"/>
        </w:rPr>
        <w:t xml:space="preserve">ordonnance relative à la </w:t>
      </w:r>
      <w:r w:rsidR="00812E05" w:rsidRPr="00C42B22">
        <w:rPr>
          <w:lang w:val="fr-FR"/>
        </w:rPr>
        <w:t>rémunération</w:t>
      </w:r>
      <w:r w:rsidR="00F37DA0" w:rsidRPr="00C42B22">
        <w:rPr>
          <w:lang w:val="fr-FR"/>
        </w:rPr>
        <w:t xml:space="preserve"> des députés (modification) de 2013 prévoit </w:t>
      </w:r>
      <w:r w:rsidR="009152AF" w:rsidRPr="00C42B22">
        <w:rPr>
          <w:lang w:val="fr-FR"/>
        </w:rPr>
        <w:t>le versement d</w:t>
      </w:r>
      <w:r w:rsidR="00EC528C" w:rsidRPr="00C42B22">
        <w:rPr>
          <w:lang w:val="fr-FR"/>
        </w:rPr>
        <w:t>’</w:t>
      </w:r>
      <w:r w:rsidR="00F37DA0" w:rsidRPr="00C42B22">
        <w:rPr>
          <w:lang w:val="fr-FR"/>
        </w:rPr>
        <w:t xml:space="preserve">un </w:t>
      </w:r>
      <w:r w:rsidR="00A56F54" w:rsidRPr="00C42B22">
        <w:rPr>
          <w:lang w:val="fr-FR"/>
        </w:rPr>
        <w:t>traitement</w:t>
      </w:r>
      <w:r w:rsidR="00F37DA0" w:rsidRPr="00C42B22">
        <w:rPr>
          <w:lang w:val="fr-FR"/>
        </w:rPr>
        <w:t xml:space="preserve"> de 40 000 livres sterling (plus dépenses)</w:t>
      </w:r>
      <w:r w:rsidR="009152AF" w:rsidRPr="00C42B22">
        <w:rPr>
          <w:lang w:val="fr-FR"/>
        </w:rPr>
        <w:t xml:space="preserve"> aux membres élus de l</w:t>
      </w:r>
      <w:r w:rsidR="00EC528C" w:rsidRPr="00C42B22">
        <w:rPr>
          <w:lang w:val="fr-FR"/>
        </w:rPr>
        <w:t>’</w:t>
      </w:r>
      <w:r w:rsidR="009152AF" w:rsidRPr="00C42B22">
        <w:rPr>
          <w:lang w:val="fr-FR"/>
        </w:rPr>
        <w:t>Assemblée législative</w:t>
      </w:r>
      <w:r w:rsidR="00F37DA0" w:rsidRPr="00C42B22">
        <w:rPr>
          <w:lang w:val="fr-FR"/>
        </w:rPr>
        <w:t xml:space="preserve"> </w:t>
      </w:r>
      <w:r w:rsidR="00D0342C" w:rsidRPr="00C42B22">
        <w:rPr>
          <w:lang w:val="fr-FR"/>
        </w:rPr>
        <w:t>après les</w:t>
      </w:r>
      <w:r w:rsidR="00F37DA0" w:rsidRPr="00C42B22">
        <w:rPr>
          <w:lang w:val="fr-FR"/>
        </w:rPr>
        <w:t xml:space="preserve"> élections générales de novembre 2013 </w:t>
      </w:r>
      <w:r w:rsidR="00A56F54" w:rsidRPr="00C42B22">
        <w:rPr>
          <w:lang w:val="fr-FR"/>
        </w:rPr>
        <w:t xml:space="preserve">en remplacement </w:t>
      </w:r>
      <w:r w:rsidR="0076107A" w:rsidRPr="00C42B22">
        <w:rPr>
          <w:lang w:val="fr-FR"/>
        </w:rPr>
        <w:t>du système antérieur d</w:t>
      </w:r>
      <w:r w:rsidR="00EC528C" w:rsidRPr="00C42B22">
        <w:rPr>
          <w:lang w:val="fr-FR"/>
        </w:rPr>
        <w:t>’</w:t>
      </w:r>
      <w:r w:rsidR="00A56F54" w:rsidRPr="00C42B22">
        <w:rPr>
          <w:lang w:val="fr-FR"/>
        </w:rPr>
        <w:t>indemnités et d</w:t>
      </w:r>
      <w:r w:rsidR="0076107A" w:rsidRPr="00C42B22">
        <w:rPr>
          <w:lang w:val="fr-FR"/>
        </w:rPr>
        <w:t>e</w:t>
      </w:r>
      <w:r w:rsidR="00A56F54" w:rsidRPr="00C42B22">
        <w:rPr>
          <w:lang w:val="fr-FR"/>
        </w:rPr>
        <w:t xml:space="preserve"> remboursement de</w:t>
      </w:r>
      <w:r w:rsidR="0076107A" w:rsidRPr="00C42B22">
        <w:rPr>
          <w:lang w:val="fr-FR"/>
        </w:rPr>
        <w:t>s</w:t>
      </w:r>
      <w:r w:rsidR="00A56F54" w:rsidRPr="00C42B22">
        <w:rPr>
          <w:lang w:val="fr-FR"/>
        </w:rPr>
        <w:t xml:space="preserve"> frais </w:t>
      </w:r>
      <w:r w:rsidR="0076107A" w:rsidRPr="00C42B22">
        <w:rPr>
          <w:lang w:val="fr-FR"/>
        </w:rPr>
        <w:t>qui n</w:t>
      </w:r>
      <w:r w:rsidR="00EC528C" w:rsidRPr="00C42B22">
        <w:rPr>
          <w:lang w:val="fr-FR"/>
        </w:rPr>
        <w:t>’</w:t>
      </w:r>
      <w:r w:rsidR="0076107A" w:rsidRPr="00C42B22">
        <w:rPr>
          <w:lang w:val="fr-FR"/>
        </w:rPr>
        <w:t xml:space="preserve">équivalait </w:t>
      </w:r>
      <w:r w:rsidR="00F37DA0" w:rsidRPr="00C42B22">
        <w:rPr>
          <w:lang w:val="fr-FR"/>
        </w:rPr>
        <w:t>pas à un salaire à temps plein. Il est à souhaiter que cette mesure encourage un plus grand nombre de personnes à se présenter aux élections (car elles n</w:t>
      </w:r>
      <w:r w:rsidR="00EC528C" w:rsidRPr="00C42B22">
        <w:rPr>
          <w:lang w:val="fr-FR"/>
        </w:rPr>
        <w:t>’</w:t>
      </w:r>
      <w:r w:rsidR="00F37DA0" w:rsidRPr="00C42B22">
        <w:rPr>
          <w:lang w:val="fr-FR"/>
        </w:rPr>
        <w:t xml:space="preserve">auront pas à partager leur temps entre leur activité rémunérée principale et leur fonction de </w:t>
      </w:r>
      <w:r w:rsidR="000E053E" w:rsidRPr="00C42B22">
        <w:rPr>
          <w:lang w:val="fr-FR"/>
        </w:rPr>
        <w:t>membre</w:t>
      </w:r>
      <w:r w:rsidR="00F37DA0" w:rsidRPr="00C42B22">
        <w:rPr>
          <w:lang w:val="fr-FR"/>
        </w:rPr>
        <w:t xml:space="preserve"> de l</w:t>
      </w:r>
      <w:r w:rsidR="00EC528C" w:rsidRPr="00C42B22">
        <w:rPr>
          <w:lang w:val="fr-FR"/>
        </w:rPr>
        <w:t>’</w:t>
      </w:r>
      <w:r w:rsidR="00F37DA0" w:rsidRPr="00C42B22">
        <w:rPr>
          <w:lang w:val="fr-FR"/>
        </w:rPr>
        <w:t xml:space="preserve">Assemblée législative). </w:t>
      </w:r>
    </w:p>
    <w:p w:rsidR="00885338" w:rsidRPr="00C42B22" w:rsidRDefault="000D7F53" w:rsidP="005A1FA7">
      <w:pPr>
        <w:pStyle w:val="H23G"/>
        <w:rPr>
          <w:lang w:val="fr-FR"/>
        </w:rPr>
      </w:pPr>
      <w:bookmarkStart w:id="81" w:name="_Toc390761280"/>
      <w:r w:rsidRPr="00C42B22">
        <w:rPr>
          <w:lang w:val="fr-FR"/>
        </w:rPr>
        <w:tab/>
      </w:r>
      <w:r w:rsidRPr="00C42B22">
        <w:rPr>
          <w:lang w:val="fr-FR"/>
        </w:rPr>
        <w:tab/>
      </w:r>
      <w:r w:rsidR="00885338" w:rsidRPr="00C42B22">
        <w:rPr>
          <w:lang w:val="fr-FR"/>
        </w:rPr>
        <w:t>Article 2 (</w:t>
      </w:r>
      <w:r w:rsidR="006B6E52" w:rsidRPr="00C42B22">
        <w:rPr>
          <w:lang w:val="fr-FR"/>
        </w:rPr>
        <w:t xml:space="preserve">Exercice </w:t>
      </w:r>
      <w:r w:rsidR="000154D0" w:rsidRPr="00C42B22">
        <w:rPr>
          <w:lang w:val="fr-FR"/>
        </w:rPr>
        <w:t>des droits énoncés dans le Pacte</w:t>
      </w:r>
      <w:r w:rsidR="00885338" w:rsidRPr="00C42B22">
        <w:rPr>
          <w:lang w:val="fr-FR"/>
        </w:rPr>
        <w:t>)</w:t>
      </w:r>
      <w:bookmarkEnd w:id="81"/>
    </w:p>
    <w:p w:rsidR="00885338" w:rsidRPr="00C42B22" w:rsidRDefault="00895D92" w:rsidP="00FD1DAA">
      <w:pPr>
        <w:pStyle w:val="SingleTxtG"/>
        <w:rPr>
          <w:lang w:val="fr-FR"/>
        </w:rPr>
      </w:pPr>
      <w:r w:rsidRPr="00C42B22">
        <w:rPr>
          <w:lang w:val="fr-FR"/>
        </w:rPr>
        <w:t>166.</w:t>
      </w:r>
      <w:r w:rsidRPr="00C42B22">
        <w:rPr>
          <w:lang w:val="fr-FR"/>
        </w:rPr>
        <w:tab/>
      </w:r>
      <w:r w:rsidR="00F37DA0" w:rsidRPr="00C42B22">
        <w:rPr>
          <w:lang w:val="fr-FR"/>
        </w:rPr>
        <w:t>L</w:t>
      </w:r>
      <w:r w:rsidR="00EC528C" w:rsidRPr="00C42B22">
        <w:rPr>
          <w:lang w:val="fr-FR"/>
        </w:rPr>
        <w:t>’</w:t>
      </w:r>
      <w:r w:rsidR="00F37DA0" w:rsidRPr="00C42B22">
        <w:rPr>
          <w:lang w:val="fr-FR"/>
        </w:rPr>
        <w:t xml:space="preserve">article </w:t>
      </w:r>
      <w:r w:rsidR="00885338" w:rsidRPr="00C42B22">
        <w:rPr>
          <w:lang w:val="fr-FR"/>
        </w:rPr>
        <w:t xml:space="preserve">16 </w:t>
      </w:r>
      <w:r w:rsidR="00F37DA0" w:rsidRPr="00C42B22">
        <w:rPr>
          <w:lang w:val="fr-FR"/>
        </w:rPr>
        <w:t xml:space="preserve">de la </w:t>
      </w:r>
      <w:r w:rsidR="00885338" w:rsidRPr="00C42B22">
        <w:rPr>
          <w:lang w:val="fr-FR"/>
        </w:rPr>
        <w:t xml:space="preserve">Constitution </w:t>
      </w:r>
      <w:r w:rsidR="00F37DA0" w:rsidRPr="00C42B22">
        <w:rPr>
          <w:lang w:val="fr-FR"/>
        </w:rPr>
        <w:t xml:space="preserve">prévoit que </w:t>
      </w:r>
      <w:r w:rsidR="00FD1DAA" w:rsidRPr="00C42B22">
        <w:rPr>
          <w:lang w:val="fr-FR"/>
        </w:rPr>
        <w:t>nul ne peut être traité de manière discriminatoire par une personne agissant en vertu d</w:t>
      </w:r>
      <w:r w:rsidR="00EC528C" w:rsidRPr="00C42B22">
        <w:rPr>
          <w:lang w:val="fr-FR"/>
        </w:rPr>
        <w:t>’</w:t>
      </w:r>
      <w:r w:rsidR="00FD1DAA" w:rsidRPr="00C42B22">
        <w:rPr>
          <w:lang w:val="fr-FR"/>
        </w:rPr>
        <w:t>une loi écrite ou dans l</w:t>
      </w:r>
      <w:r w:rsidR="00EC528C" w:rsidRPr="00C42B22">
        <w:rPr>
          <w:lang w:val="fr-FR"/>
        </w:rPr>
        <w:t>’</w:t>
      </w:r>
      <w:r w:rsidR="00FD1DAA" w:rsidRPr="00C42B22">
        <w:rPr>
          <w:lang w:val="fr-FR"/>
        </w:rPr>
        <w:t>exercice de fonctions associées à une charge ou autorité publique</w:t>
      </w:r>
      <w:r w:rsidR="008A77AC" w:rsidRPr="00C42B22">
        <w:rPr>
          <w:lang w:val="fr-FR"/>
        </w:rPr>
        <w:t xml:space="preserve">. </w:t>
      </w:r>
      <w:r w:rsidR="00FD1DAA" w:rsidRPr="00C42B22">
        <w:rPr>
          <w:lang w:val="fr-FR"/>
        </w:rPr>
        <w:t>Le qualificatif «discriminatoire» s</w:t>
      </w:r>
      <w:r w:rsidR="00EC528C" w:rsidRPr="00C42B22">
        <w:rPr>
          <w:lang w:val="fr-FR"/>
        </w:rPr>
        <w:t>’</w:t>
      </w:r>
      <w:r w:rsidR="00FD1DAA" w:rsidRPr="00C42B22">
        <w:rPr>
          <w:lang w:val="fr-FR"/>
        </w:rPr>
        <w:t xml:space="preserve">entend, aux fins de cet article, du fait de traiter différemment les personnes pour des motifs tels que </w:t>
      </w:r>
      <w:r w:rsidR="00CC78D3" w:rsidRPr="00C42B22">
        <w:rPr>
          <w:lang w:val="fr-FR"/>
        </w:rPr>
        <w:t>le</w:t>
      </w:r>
      <w:r w:rsidR="00F37DA0" w:rsidRPr="00C42B22">
        <w:rPr>
          <w:lang w:val="fr-FR"/>
        </w:rPr>
        <w:t xml:space="preserve"> sexe, </w:t>
      </w:r>
      <w:r w:rsidR="00B1308A" w:rsidRPr="00C42B22">
        <w:rPr>
          <w:lang w:val="fr-FR"/>
        </w:rPr>
        <w:t>l</w:t>
      </w:r>
      <w:r w:rsidR="00EC528C" w:rsidRPr="00C42B22">
        <w:rPr>
          <w:lang w:val="fr-FR"/>
        </w:rPr>
        <w:t>’</w:t>
      </w:r>
      <w:r w:rsidR="00B1308A" w:rsidRPr="00C42B22">
        <w:rPr>
          <w:lang w:val="fr-FR"/>
        </w:rPr>
        <w:t>orientation</w:t>
      </w:r>
      <w:r w:rsidR="00F37DA0" w:rsidRPr="00C42B22">
        <w:rPr>
          <w:lang w:val="fr-FR"/>
        </w:rPr>
        <w:t xml:space="preserve"> sexuelle, </w:t>
      </w:r>
      <w:r w:rsidR="00CC78D3" w:rsidRPr="00C42B22">
        <w:rPr>
          <w:lang w:val="fr-FR"/>
        </w:rPr>
        <w:t>la</w:t>
      </w:r>
      <w:r w:rsidR="00F37DA0" w:rsidRPr="00C42B22">
        <w:rPr>
          <w:lang w:val="fr-FR"/>
        </w:rPr>
        <w:t xml:space="preserve"> race, la couleur de l</w:t>
      </w:r>
      <w:r w:rsidR="00CC78D3" w:rsidRPr="00C42B22">
        <w:rPr>
          <w:lang w:val="fr-FR"/>
        </w:rPr>
        <w:t>a</w:t>
      </w:r>
      <w:r w:rsidR="00F37DA0" w:rsidRPr="00C42B22">
        <w:rPr>
          <w:lang w:val="fr-FR"/>
        </w:rPr>
        <w:t xml:space="preserve"> peau, </w:t>
      </w:r>
      <w:r w:rsidR="00CC78D3" w:rsidRPr="00C42B22">
        <w:rPr>
          <w:lang w:val="fr-FR"/>
        </w:rPr>
        <w:t>la</w:t>
      </w:r>
      <w:r w:rsidR="00F37DA0" w:rsidRPr="00C42B22">
        <w:rPr>
          <w:lang w:val="fr-FR"/>
        </w:rPr>
        <w:t xml:space="preserve"> langue, </w:t>
      </w:r>
      <w:r w:rsidR="00CC78D3" w:rsidRPr="00C42B22">
        <w:rPr>
          <w:lang w:val="fr-FR"/>
        </w:rPr>
        <w:t>la</w:t>
      </w:r>
      <w:r w:rsidR="00F37DA0" w:rsidRPr="00C42B22">
        <w:rPr>
          <w:lang w:val="fr-FR"/>
        </w:rPr>
        <w:t xml:space="preserve"> religion, </w:t>
      </w:r>
      <w:r w:rsidR="00CC78D3" w:rsidRPr="00C42B22">
        <w:rPr>
          <w:lang w:val="fr-FR"/>
        </w:rPr>
        <w:t>les</w:t>
      </w:r>
      <w:r w:rsidR="00F37DA0" w:rsidRPr="00C42B22">
        <w:rPr>
          <w:lang w:val="fr-FR"/>
        </w:rPr>
        <w:t xml:space="preserve"> convictions politiques ou autres, </w:t>
      </w:r>
      <w:r w:rsidR="00CC78D3" w:rsidRPr="00C42B22">
        <w:rPr>
          <w:lang w:val="fr-FR"/>
        </w:rPr>
        <w:t>l</w:t>
      </w:r>
      <w:r w:rsidR="00EC528C" w:rsidRPr="00C42B22">
        <w:rPr>
          <w:lang w:val="fr-FR"/>
        </w:rPr>
        <w:t>’</w:t>
      </w:r>
      <w:r w:rsidR="008A77AC" w:rsidRPr="00C42B22">
        <w:rPr>
          <w:lang w:val="fr-FR"/>
        </w:rPr>
        <w:t xml:space="preserve">origine </w:t>
      </w:r>
      <w:r w:rsidR="00F37DA0" w:rsidRPr="00C42B22">
        <w:rPr>
          <w:lang w:val="fr-FR"/>
        </w:rPr>
        <w:t xml:space="preserve">nationale ou sociale, </w:t>
      </w:r>
      <w:r w:rsidR="00CC78D3" w:rsidRPr="00C42B22">
        <w:rPr>
          <w:lang w:val="fr-FR"/>
        </w:rPr>
        <w:t>l</w:t>
      </w:r>
      <w:r w:rsidR="00EC528C" w:rsidRPr="00C42B22">
        <w:rPr>
          <w:lang w:val="fr-FR"/>
        </w:rPr>
        <w:t>’</w:t>
      </w:r>
      <w:r w:rsidR="00F37DA0" w:rsidRPr="00C42B22">
        <w:rPr>
          <w:lang w:val="fr-FR"/>
        </w:rPr>
        <w:t xml:space="preserve">appartenance à une minorité nationale, </w:t>
      </w:r>
      <w:r w:rsidR="00FD1DAA" w:rsidRPr="00C42B22">
        <w:rPr>
          <w:lang w:val="fr-FR"/>
        </w:rPr>
        <w:t>la fortune</w:t>
      </w:r>
      <w:r w:rsidR="00F37DA0" w:rsidRPr="00C42B22">
        <w:rPr>
          <w:lang w:val="fr-FR"/>
        </w:rPr>
        <w:t xml:space="preserve">, </w:t>
      </w:r>
      <w:r w:rsidR="00CC78D3" w:rsidRPr="00C42B22">
        <w:rPr>
          <w:lang w:val="fr-FR"/>
        </w:rPr>
        <w:t>la</w:t>
      </w:r>
      <w:r w:rsidR="00F37DA0" w:rsidRPr="00C42B22">
        <w:rPr>
          <w:lang w:val="fr-FR"/>
        </w:rPr>
        <w:t xml:space="preserve"> naissance ou </w:t>
      </w:r>
      <w:r w:rsidR="00AF5FA5" w:rsidRPr="00C42B22">
        <w:rPr>
          <w:lang w:val="fr-FR"/>
        </w:rPr>
        <w:t>tout</w:t>
      </w:r>
      <w:r w:rsidR="00F37DA0" w:rsidRPr="00C42B22">
        <w:rPr>
          <w:lang w:val="fr-FR"/>
        </w:rPr>
        <w:t xml:space="preserve"> autre </w:t>
      </w:r>
      <w:r w:rsidR="00AF5FA5" w:rsidRPr="00C42B22">
        <w:rPr>
          <w:lang w:val="fr-FR"/>
        </w:rPr>
        <w:t>statut</w:t>
      </w:r>
      <w:r w:rsidR="00F37DA0" w:rsidRPr="00C42B22">
        <w:rPr>
          <w:lang w:val="fr-FR"/>
        </w:rPr>
        <w:t xml:space="preserve">. </w:t>
      </w:r>
    </w:p>
    <w:p w:rsidR="00885338" w:rsidRPr="00C42B22" w:rsidRDefault="00997968" w:rsidP="005A1FA7">
      <w:pPr>
        <w:pStyle w:val="H23G"/>
        <w:rPr>
          <w:lang w:val="fr-FR"/>
        </w:rPr>
      </w:pPr>
      <w:bookmarkStart w:id="82" w:name="_Toc390761281"/>
      <w:r w:rsidRPr="00C42B22">
        <w:rPr>
          <w:lang w:val="fr-FR"/>
        </w:rPr>
        <w:tab/>
      </w:r>
      <w:r w:rsidRPr="00C42B22">
        <w:rPr>
          <w:lang w:val="fr-FR"/>
        </w:rPr>
        <w:tab/>
      </w:r>
      <w:r w:rsidR="00885338" w:rsidRPr="00C42B22">
        <w:rPr>
          <w:lang w:val="fr-FR"/>
        </w:rPr>
        <w:t>Article 3 (</w:t>
      </w:r>
      <w:r w:rsidR="006B6E52" w:rsidRPr="00C42B22">
        <w:rPr>
          <w:lang w:val="fr-FR"/>
        </w:rPr>
        <w:t xml:space="preserve">Égalité </w:t>
      </w:r>
      <w:r w:rsidR="00B07599" w:rsidRPr="00C42B22">
        <w:rPr>
          <w:lang w:val="fr-FR"/>
        </w:rPr>
        <w:t>entre l</w:t>
      </w:r>
      <w:r w:rsidR="009071F9" w:rsidRPr="00C42B22">
        <w:rPr>
          <w:lang w:val="fr-FR"/>
        </w:rPr>
        <w:t>es sexes</w:t>
      </w:r>
      <w:r w:rsidR="00885338" w:rsidRPr="00C42B22">
        <w:rPr>
          <w:lang w:val="fr-FR"/>
        </w:rPr>
        <w:t>)</w:t>
      </w:r>
      <w:bookmarkEnd w:id="82"/>
    </w:p>
    <w:p w:rsidR="00885338" w:rsidRPr="00C42B22" w:rsidRDefault="00895D92" w:rsidP="00F707A0">
      <w:pPr>
        <w:pStyle w:val="SingleTxtG"/>
        <w:rPr>
          <w:lang w:val="fr-FR"/>
        </w:rPr>
      </w:pPr>
      <w:r w:rsidRPr="00C42B22">
        <w:rPr>
          <w:lang w:val="fr-FR"/>
        </w:rPr>
        <w:t>167.</w:t>
      </w:r>
      <w:r w:rsidRPr="00C42B22">
        <w:rPr>
          <w:lang w:val="fr-FR"/>
        </w:rPr>
        <w:tab/>
      </w:r>
      <w:r w:rsidR="00F37DA0" w:rsidRPr="00C42B22">
        <w:rPr>
          <w:lang w:val="fr-FR"/>
        </w:rPr>
        <w:t>L</w:t>
      </w:r>
      <w:r w:rsidR="00EC528C" w:rsidRPr="00C42B22">
        <w:rPr>
          <w:lang w:val="fr-FR"/>
        </w:rPr>
        <w:t>’</w:t>
      </w:r>
      <w:r w:rsidR="00F37DA0" w:rsidRPr="00C42B22">
        <w:rPr>
          <w:lang w:val="fr-FR"/>
        </w:rPr>
        <w:t xml:space="preserve">article </w:t>
      </w:r>
      <w:r w:rsidR="00885338" w:rsidRPr="00C42B22">
        <w:rPr>
          <w:lang w:val="fr-FR"/>
        </w:rPr>
        <w:t xml:space="preserve">16 </w:t>
      </w:r>
      <w:r w:rsidR="00F37DA0" w:rsidRPr="00C42B22">
        <w:rPr>
          <w:lang w:val="fr-FR"/>
        </w:rPr>
        <w:t xml:space="preserve">de la </w:t>
      </w:r>
      <w:r w:rsidR="00885338" w:rsidRPr="00C42B22">
        <w:rPr>
          <w:lang w:val="fr-FR"/>
        </w:rPr>
        <w:t xml:space="preserve">Constitution </w:t>
      </w:r>
      <w:r w:rsidR="00F37DA0" w:rsidRPr="00C42B22">
        <w:rPr>
          <w:lang w:val="fr-FR"/>
        </w:rPr>
        <w:t xml:space="preserve">offre </w:t>
      </w:r>
      <w:r w:rsidR="00FE43B6" w:rsidRPr="00C42B22">
        <w:rPr>
          <w:lang w:val="fr-FR"/>
        </w:rPr>
        <w:t>une protection contre la discrimination fondée sur le sexe ainsi que sur d</w:t>
      </w:r>
      <w:r w:rsidR="00EC528C" w:rsidRPr="00C42B22">
        <w:rPr>
          <w:lang w:val="fr-FR"/>
        </w:rPr>
        <w:t>’</w:t>
      </w:r>
      <w:r w:rsidR="00FE43B6" w:rsidRPr="00C42B22">
        <w:rPr>
          <w:lang w:val="fr-FR"/>
        </w:rPr>
        <w:t xml:space="preserve">autres motifs. Les lois </w:t>
      </w:r>
      <w:r w:rsidR="00F707A0" w:rsidRPr="00C42B22">
        <w:rPr>
          <w:lang w:val="fr-FR"/>
        </w:rPr>
        <w:t>qui prescrivent les conditions applicables au droit de voter et de présenter sa candidature à des élections aux îles Falkland ne font aucune distinction entre hommes et femmes</w:t>
      </w:r>
      <w:r w:rsidR="00FE43B6" w:rsidRPr="00C42B22">
        <w:rPr>
          <w:lang w:val="fr-FR"/>
        </w:rPr>
        <w:t xml:space="preserve">. </w:t>
      </w:r>
    </w:p>
    <w:p w:rsidR="00885338" w:rsidRPr="00C42B22" w:rsidRDefault="00895D92" w:rsidP="00895D92">
      <w:pPr>
        <w:pStyle w:val="SingleTxtG"/>
        <w:rPr>
          <w:lang w:val="fr-FR"/>
        </w:rPr>
      </w:pPr>
      <w:r w:rsidRPr="00C42B22">
        <w:rPr>
          <w:lang w:val="fr-FR"/>
        </w:rPr>
        <w:t>168.</w:t>
      </w:r>
      <w:r w:rsidRPr="00C42B22">
        <w:rPr>
          <w:lang w:val="fr-FR"/>
        </w:rPr>
        <w:tab/>
      </w:r>
      <w:r w:rsidR="00F707A0" w:rsidRPr="00C42B22">
        <w:rPr>
          <w:lang w:val="fr-FR"/>
        </w:rPr>
        <w:t>Aux dernières</w:t>
      </w:r>
      <w:r w:rsidR="00FE43B6" w:rsidRPr="00C42B22">
        <w:rPr>
          <w:lang w:val="fr-FR"/>
        </w:rPr>
        <w:t xml:space="preserve"> élections </w:t>
      </w:r>
      <w:r w:rsidR="00F707A0" w:rsidRPr="00C42B22">
        <w:rPr>
          <w:lang w:val="fr-FR"/>
        </w:rPr>
        <w:t>législatives</w:t>
      </w:r>
      <w:r w:rsidR="00BB520E" w:rsidRPr="00C42B22">
        <w:rPr>
          <w:lang w:val="fr-FR"/>
        </w:rPr>
        <w:t>,</w:t>
      </w:r>
      <w:r w:rsidR="00F707A0" w:rsidRPr="00C42B22">
        <w:rPr>
          <w:lang w:val="fr-FR"/>
        </w:rPr>
        <w:t xml:space="preserve"> qui se sont tenues en</w:t>
      </w:r>
      <w:r w:rsidR="00FE43B6" w:rsidRPr="00C42B22">
        <w:rPr>
          <w:lang w:val="fr-FR"/>
        </w:rPr>
        <w:t xml:space="preserve"> novembre 2013, le pourcentage de femmes élues au Conseil législatif s</w:t>
      </w:r>
      <w:r w:rsidR="00EC528C" w:rsidRPr="00C42B22">
        <w:rPr>
          <w:lang w:val="fr-FR"/>
        </w:rPr>
        <w:t>’</w:t>
      </w:r>
      <w:r w:rsidR="00FE43B6" w:rsidRPr="00C42B22">
        <w:rPr>
          <w:lang w:val="fr-FR"/>
        </w:rPr>
        <w:t xml:space="preserve">est établi à 25 %. </w:t>
      </w:r>
      <w:r w:rsidR="006969E0" w:rsidRPr="00C42B22">
        <w:rPr>
          <w:lang w:val="fr-FR"/>
        </w:rPr>
        <w:t xml:space="preserve">Le recensement de 2012 mené aux îles </w:t>
      </w:r>
      <w:r w:rsidR="00885338" w:rsidRPr="00C42B22">
        <w:rPr>
          <w:lang w:val="fr-FR"/>
        </w:rPr>
        <w:t xml:space="preserve">Falkland </w:t>
      </w:r>
      <w:r w:rsidR="006969E0" w:rsidRPr="00C42B22">
        <w:rPr>
          <w:lang w:val="fr-FR"/>
        </w:rPr>
        <w:t>révèle que sur 1 944 résidents économiques actifs, 843 d</w:t>
      </w:r>
      <w:r w:rsidR="00EC528C" w:rsidRPr="00C42B22">
        <w:rPr>
          <w:lang w:val="fr-FR"/>
        </w:rPr>
        <w:t>’</w:t>
      </w:r>
      <w:r w:rsidR="006969E0" w:rsidRPr="00C42B22">
        <w:rPr>
          <w:lang w:val="fr-FR"/>
        </w:rPr>
        <w:t>entre eux étaient de sexe féminin. Le taux d</w:t>
      </w:r>
      <w:r w:rsidR="00EC528C" w:rsidRPr="00C42B22">
        <w:rPr>
          <w:lang w:val="fr-FR"/>
        </w:rPr>
        <w:t>’</w:t>
      </w:r>
      <w:r w:rsidR="006969E0" w:rsidRPr="00C42B22">
        <w:rPr>
          <w:lang w:val="fr-FR"/>
        </w:rPr>
        <w:t>activité économique des hommes (88 %) est supérieur à celui des femmes (79 %), une plus grande proportion de la population féminine étant à la retraite ou n</w:t>
      </w:r>
      <w:r w:rsidR="00EC528C" w:rsidRPr="00C42B22">
        <w:rPr>
          <w:lang w:val="fr-FR"/>
        </w:rPr>
        <w:t>’</w:t>
      </w:r>
      <w:r w:rsidR="006969E0" w:rsidRPr="00C42B22">
        <w:rPr>
          <w:lang w:val="fr-FR"/>
        </w:rPr>
        <w:t>exerçant pas d</w:t>
      </w:r>
      <w:r w:rsidR="00EC528C" w:rsidRPr="00C42B22">
        <w:rPr>
          <w:lang w:val="fr-FR"/>
        </w:rPr>
        <w:t>’</w:t>
      </w:r>
      <w:r w:rsidR="006969E0" w:rsidRPr="00C42B22">
        <w:rPr>
          <w:lang w:val="fr-FR"/>
        </w:rPr>
        <w:t>emploi pour d</w:t>
      </w:r>
      <w:r w:rsidR="00F7369D" w:rsidRPr="00C42B22">
        <w:rPr>
          <w:lang w:val="fr-FR"/>
        </w:rPr>
        <w:t xml:space="preserve">iverses </w:t>
      </w:r>
      <w:r w:rsidR="006969E0" w:rsidRPr="00C42B22">
        <w:rPr>
          <w:lang w:val="fr-FR"/>
        </w:rPr>
        <w:t>autres raisons (femmes au foyer ou s</w:t>
      </w:r>
      <w:r w:rsidR="00EC528C" w:rsidRPr="00C42B22">
        <w:rPr>
          <w:lang w:val="fr-FR"/>
        </w:rPr>
        <w:t>’</w:t>
      </w:r>
      <w:r w:rsidR="006969E0" w:rsidRPr="00C42B22">
        <w:rPr>
          <w:lang w:val="fr-FR"/>
        </w:rPr>
        <w:t>occupant d</w:t>
      </w:r>
      <w:r w:rsidR="00EC528C" w:rsidRPr="00C42B22">
        <w:rPr>
          <w:lang w:val="fr-FR"/>
        </w:rPr>
        <w:t>’</w:t>
      </w:r>
      <w:r w:rsidR="006969E0" w:rsidRPr="00C42B22">
        <w:rPr>
          <w:lang w:val="fr-FR"/>
        </w:rPr>
        <w:t>un membre de la famille</w:t>
      </w:r>
      <w:r w:rsidR="00885338" w:rsidRPr="00C42B22">
        <w:rPr>
          <w:lang w:val="fr-FR"/>
        </w:rPr>
        <w:t>).</w:t>
      </w:r>
      <w:r w:rsidR="007B4F1B" w:rsidRPr="00C42B22">
        <w:rPr>
          <w:lang w:val="fr-FR"/>
        </w:rPr>
        <w:t xml:space="preserve"> </w:t>
      </w:r>
    </w:p>
    <w:p w:rsidR="00885338" w:rsidRPr="00C42B22" w:rsidRDefault="00B30834" w:rsidP="005A1FA7">
      <w:pPr>
        <w:pStyle w:val="H23G"/>
        <w:rPr>
          <w:lang w:val="fr-FR"/>
        </w:rPr>
      </w:pPr>
      <w:bookmarkStart w:id="83" w:name="_Toc390761282"/>
      <w:r w:rsidRPr="00C42B22">
        <w:rPr>
          <w:lang w:val="fr-FR"/>
        </w:rPr>
        <w:tab/>
      </w:r>
      <w:r w:rsidRPr="00C42B22">
        <w:rPr>
          <w:lang w:val="fr-FR"/>
        </w:rPr>
        <w:tab/>
      </w:r>
      <w:r w:rsidR="00885338" w:rsidRPr="00C42B22">
        <w:rPr>
          <w:lang w:val="fr-FR"/>
        </w:rPr>
        <w:t>Article 6 (</w:t>
      </w:r>
      <w:r w:rsidR="006B6E52" w:rsidRPr="00C42B22">
        <w:rPr>
          <w:lang w:val="fr-FR"/>
        </w:rPr>
        <w:t xml:space="preserve">Droit </w:t>
      </w:r>
      <w:r w:rsidR="009071F9" w:rsidRPr="00C42B22">
        <w:rPr>
          <w:lang w:val="fr-FR"/>
        </w:rPr>
        <w:t>au travail</w:t>
      </w:r>
      <w:bookmarkEnd w:id="83"/>
      <w:r w:rsidR="009071F9" w:rsidRPr="00C42B22">
        <w:rPr>
          <w:lang w:val="fr-FR"/>
        </w:rPr>
        <w:t>)</w:t>
      </w:r>
    </w:p>
    <w:p w:rsidR="00885338" w:rsidRPr="00C42B22" w:rsidRDefault="00895D92" w:rsidP="00895D92">
      <w:pPr>
        <w:pStyle w:val="SingleTxtG"/>
        <w:rPr>
          <w:lang w:val="fr-FR"/>
        </w:rPr>
      </w:pPr>
      <w:r w:rsidRPr="00C42B22">
        <w:rPr>
          <w:lang w:val="fr-FR"/>
        </w:rPr>
        <w:t>169.</w:t>
      </w:r>
      <w:r w:rsidRPr="00C42B22">
        <w:rPr>
          <w:lang w:val="fr-FR"/>
        </w:rPr>
        <w:tab/>
      </w:r>
      <w:r w:rsidR="006969E0" w:rsidRPr="00C42B22">
        <w:rPr>
          <w:lang w:val="fr-FR"/>
        </w:rPr>
        <w:t xml:space="preserve">Conformément à ce qui est indiqué dans les rapports </w:t>
      </w:r>
      <w:r w:rsidR="00F7369D" w:rsidRPr="00C42B22">
        <w:rPr>
          <w:lang w:val="fr-FR"/>
        </w:rPr>
        <w:t>précédents</w:t>
      </w:r>
      <w:r w:rsidR="006969E0" w:rsidRPr="00C42B22">
        <w:rPr>
          <w:lang w:val="fr-FR"/>
        </w:rPr>
        <w:t xml:space="preserve">, les îles </w:t>
      </w:r>
      <w:r w:rsidR="00885338" w:rsidRPr="00C42B22">
        <w:rPr>
          <w:lang w:val="fr-FR"/>
        </w:rPr>
        <w:t xml:space="preserve">Falkland </w:t>
      </w:r>
      <w:r w:rsidR="006969E0" w:rsidRPr="00C42B22">
        <w:rPr>
          <w:lang w:val="fr-FR"/>
        </w:rPr>
        <w:t xml:space="preserve">connaissent </w:t>
      </w:r>
      <w:r w:rsidR="0052053D" w:rsidRPr="00C42B22">
        <w:rPr>
          <w:lang w:val="fr-FR"/>
        </w:rPr>
        <w:t>une situation de quasi plein emploi</w:t>
      </w:r>
      <w:r w:rsidR="006969E0" w:rsidRPr="00C42B22">
        <w:rPr>
          <w:lang w:val="fr-FR"/>
        </w:rPr>
        <w:t xml:space="preserve">. Le recensement de 2012 </w:t>
      </w:r>
      <w:r w:rsidR="001D219A" w:rsidRPr="00C42B22">
        <w:rPr>
          <w:lang w:val="fr-FR"/>
        </w:rPr>
        <w:t>révèle</w:t>
      </w:r>
      <w:r w:rsidR="006969E0" w:rsidRPr="00C42B22">
        <w:rPr>
          <w:lang w:val="fr-FR"/>
        </w:rPr>
        <w:t xml:space="preserve"> que le nombre de personnes en âge de travailler (plus de 15 ans)</w:t>
      </w:r>
      <w:r w:rsidR="001A2FEA" w:rsidRPr="00C42B22">
        <w:rPr>
          <w:lang w:val="fr-FR"/>
        </w:rPr>
        <w:t xml:space="preserve"> s</w:t>
      </w:r>
      <w:r w:rsidR="00EC528C" w:rsidRPr="00C42B22">
        <w:rPr>
          <w:lang w:val="fr-FR"/>
        </w:rPr>
        <w:t>’</w:t>
      </w:r>
      <w:r w:rsidR="001A2FEA" w:rsidRPr="00C42B22">
        <w:rPr>
          <w:lang w:val="fr-FR"/>
        </w:rPr>
        <w:t xml:space="preserve">établit à 2 327 et </w:t>
      </w:r>
      <w:r w:rsidR="00B5130C" w:rsidRPr="00C42B22">
        <w:rPr>
          <w:lang w:val="fr-FR"/>
        </w:rPr>
        <w:t xml:space="preserve">que le marché du travail est </w:t>
      </w:r>
      <w:r w:rsidR="008B2E32" w:rsidRPr="00C42B22">
        <w:rPr>
          <w:lang w:val="fr-FR"/>
        </w:rPr>
        <w:t>serré</w:t>
      </w:r>
      <w:r w:rsidR="006969E0" w:rsidRPr="00C42B22">
        <w:rPr>
          <w:lang w:val="fr-FR"/>
        </w:rPr>
        <w:t xml:space="preserve">. Le taux de chômage </w:t>
      </w:r>
      <w:r w:rsidR="00D07BAF" w:rsidRPr="00C42B22">
        <w:rPr>
          <w:lang w:val="fr-FR"/>
        </w:rPr>
        <w:t>se chiffre</w:t>
      </w:r>
      <w:r w:rsidR="004D5810" w:rsidRPr="00C42B22">
        <w:rPr>
          <w:lang w:val="fr-FR"/>
        </w:rPr>
        <w:t xml:space="preserve"> à</w:t>
      </w:r>
      <w:r w:rsidR="006969E0" w:rsidRPr="00C42B22">
        <w:rPr>
          <w:lang w:val="fr-FR"/>
        </w:rPr>
        <w:t xml:space="preserve"> 1,2 %, ce qui </w:t>
      </w:r>
      <w:r w:rsidR="00111EC5" w:rsidRPr="00C42B22">
        <w:rPr>
          <w:lang w:val="fr-FR"/>
        </w:rPr>
        <w:t>signifie que les</w:t>
      </w:r>
      <w:r w:rsidR="0093395A" w:rsidRPr="00C42B22">
        <w:rPr>
          <w:lang w:val="fr-FR"/>
        </w:rPr>
        <w:t xml:space="preserve"> capacités inemployées</w:t>
      </w:r>
      <w:r w:rsidR="00C37849" w:rsidRPr="00C42B22">
        <w:rPr>
          <w:lang w:val="fr-FR"/>
        </w:rPr>
        <w:t xml:space="preserve"> </w:t>
      </w:r>
      <w:r w:rsidR="00FC5675" w:rsidRPr="00C42B22">
        <w:rPr>
          <w:lang w:val="fr-FR"/>
        </w:rPr>
        <w:t xml:space="preserve">sur le marché </w:t>
      </w:r>
      <w:r w:rsidR="00D07BAF" w:rsidRPr="00C42B22">
        <w:rPr>
          <w:lang w:val="fr-FR"/>
        </w:rPr>
        <w:t xml:space="preserve">du travail </w:t>
      </w:r>
      <w:r w:rsidR="0093395A" w:rsidRPr="00C42B22">
        <w:rPr>
          <w:lang w:val="fr-FR"/>
        </w:rPr>
        <w:t>pour</w:t>
      </w:r>
      <w:r w:rsidR="00166FC2" w:rsidRPr="00C42B22">
        <w:rPr>
          <w:lang w:val="fr-FR"/>
        </w:rPr>
        <w:t xml:space="preserve"> pourvoir </w:t>
      </w:r>
      <w:r w:rsidR="0093395A" w:rsidRPr="00C42B22">
        <w:rPr>
          <w:lang w:val="fr-FR"/>
        </w:rPr>
        <w:t>les emplois susceptibles d</w:t>
      </w:r>
      <w:r w:rsidR="00EC528C" w:rsidRPr="00C42B22">
        <w:rPr>
          <w:lang w:val="fr-FR"/>
        </w:rPr>
        <w:t>’</w:t>
      </w:r>
      <w:r w:rsidR="0093395A" w:rsidRPr="00C42B22">
        <w:rPr>
          <w:lang w:val="fr-FR"/>
        </w:rPr>
        <w:t>être cré</w:t>
      </w:r>
      <w:r w:rsidR="00111EC5" w:rsidRPr="00C42B22">
        <w:rPr>
          <w:lang w:val="fr-FR"/>
        </w:rPr>
        <w:t>é</w:t>
      </w:r>
      <w:r w:rsidR="0093395A" w:rsidRPr="00C42B22">
        <w:rPr>
          <w:lang w:val="fr-FR"/>
        </w:rPr>
        <w:t xml:space="preserve">s </w:t>
      </w:r>
      <w:r w:rsidR="00111EC5" w:rsidRPr="00C42B22">
        <w:rPr>
          <w:lang w:val="fr-FR"/>
        </w:rPr>
        <w:t>sont pratiquement inexistantes</w:t>
      </w:r>
      <w:r w:rsidR="006969E0" w:rsidRPr="00C42B22">
        <w:rPr>
          <w:lang w:val="fr-FR"/>
        </w:rPr>
        <w:t xml:space="preserve">. Ce taux de chômage est extrêmement faible. </w:t>
      </w:r>
    </w:p>
    <w:p w:rsidR="00885338" w:rsidRPr="00C42B22" w:rsidRDefault="00895D92" w:rsidP="00895D92">
      <w:pPr>
        <w:pStyle w:val="SingleTxtG"/>
        <w:rPr>
          <w:lang w:val="fr-FR"/>
        </w:rPr>
      </w:pPr>
      <w:r w:rsidRPr="00C42B22">
        <w:rPr>
          <w:lang w:val="fr-FR"/>
        </w:rPr>
        <w:t>170.</w:t>
      </w:r>
      <w:r w:rsidRPr="00C42B22">
        <w:rPr>
          <w:lang w:val="fr-FR"/>
        </w:rPr>
        <w:tab/>
      </w:r>
      <w:r w:rsidR="006969E0" w:rsidRPr="00C42B22">
        <w:rPr>
          <w:lang w:val="fr-FR"/>
        </w:rPr>
        <w:t>L</w:t>
      </w:r>
      <w:r w:rsidR="00EC528C" w:rsidRPr="00C42B22">
        <w:rPr>
          <w:lang w:val="fr-FR"/>
        </w:rPr>
        <w:t>’</w:t>
      </w:r>
      <w:r w:rsidR="006969E0" w:rsidRPr="00C42B22">
        <w:rPr>
          <w:lang w:val="fr-FR"/>
        </w:rPr>
        <w:t>article 4 de la Constitution offre une protection contre l</w:t>
      </w:r>
      <w:r w:rsidR="00EC528C" w:rsidRPr="00C42B22">
        <w:rPr>
          <w:lang w:val="fr-FR"/>
        </w:rPr>
        <w:t>’</w:t>
      </w:r>
      <w:r w:rsidR="006969E0" w:rsidRPr="00C42B22">
        <w:rPr>
          <w:lang w:val="fr-FR"/>
        </w:rPr>
        <w:t xml:space="preserve">esclavage et le travail forcé et permet de veiller à ce que nul ne soit privé du droit de gagner sa vie </w:t>
      </w:r>
      <w:r w:rsidR="00BB520E" w:rsidRPr="00C42B22">
        <w:rPr>
          <w:lang w:val="fr-FR"/>
        </w:rPr>
        <w:t>grâce à</w:t>
      </w:r>
      <w:r w:rsidR="006969E0" w:rsidRPr="00C42B22">
        <w:rPr>
          <w:lang w:val="fr-FR"/>
        </w:rPr>
        <w:t xml:space="preserve"> un travail librement choisi </w:t>
      </w:r>
      <w:r w:rsidR="00BB520E" w:rsidRPr="00C42B22">
        <w:rPr>
          <w:lang w:val="fr-FR"/>
        </w:rPr>
        <w:t>ou</w:t>
      </w:r>
      <w:r w:rsidR="006969E0" w:rsidRPr="00C42B22">
        <w:rPr>
          <w:lang w:val="fr-FR"/>
        </w:rPr>
        <w:t xml:space="preserve"> accepté. </w:t>
      </w:r>
    </w:p>
    <w:p w:rsidR="00885338" w:rsidRPr="00C42B22" w:rsidRDefault="00560F9F" w:rsidP="005A1FA7">
      <w:pPr>
        <w:pStyle w:val="H23G"/>
        <w:rPr>
          <w:lang w:val="fr-FR"/>
        </w:rPr>
      </w:pPr>
      <w:bookmarkStart w:id="84" w:name="_Toc390761283"/>
      <w:r w:rsidRPr="00C42B22">
        <w:rPr>
          <w:lang w:val="fr-FR"/>
        </w:rPr>
        <w:tab/>
      </w:r>
      <w:r w:rsidRPr="00C42B22">
        <w:rPr>
          <w:lang w:val="fr-FR"/>
        </w:rPr>
        <w:tab/>
      </w:r>
      <w:r w:rsidR="00885338" w:rsidRPr="00C42B22">
        <w:rPr>
          <w:lang w:val="fr-FR"/>
        </w:rPr>
        <w:t>Article 7 (</w:t>
      </w:r>
      <w:r w:rsidR="006B6E52" w:rsidRPr="00C42B22">
        <w:rPr>
          <w:lang w:val="fr-FR"/>
        </w:rPr>
        <w:t xml:space="preserve">Droit </w:t>
      </w:r>
      <w:r w:rsidR="00D8730C" w:rsidRPr="00C42B22">
        <w:rPr>
          <w:lang w:val="fr-FR"/>
        </w:rPr>
        <w:t>à des conditions de travail justes et favorables</w:t>
      </w:r>
      <w:r w:rsidR="00885338" w:rsidRPr="00C42B22">
        <w:rPr>
          <w:lang w:val="fr-FR"/>
        </w:rPr>
        <w:t>)</w:t>
      </w:r>
      <w:bookmarkEnd w:id="84"/>
    </w:p>
    <w:p w:rsidR="00885338" w:rsidRPr="00C42B22" w:rsidRDefault="00895D92" w:rsidP="00895D92">
      <w:pPr>
        <w:pStyle w:val="SingleTxtG"/>
        <w:rPr>
          <w:lang w:val="fr-FR"/>
        </w:rPr>
      </w:pPr>
      <w:r w:rsidRPr="00C42B22">
        <w:rPr>
          <w:lang w:val="fr-FR"/>
        </w:rPr>
        <w:t>171.</w:t>
      </w:r>
      <w:r w:rsidRPr="00C42B22">
        <w:rPr>
          <w:lang w:val="fr-FR"/>
        </w:rPr>
        <w:tab/>
      </w:r>
      <w:r w:rsidR="006969E0" w:rsidRPr="00C42B22">
        <w:rPr>
          <w:lang w:val="fr-FR"/>
        </w:rPr>
        <w:t>L</w:t>
      </w:r>
      <w:r w:rsidR="00EC528C" w:rsidRPr="00C42B22">
        <w:rPr>
          <w:lang w:val="fr-FR"/>
        </w:rPr>
        <w:t>’</w:t>
      </w:r>
      <w:r w:rsidR="006969E0" w:rsidRPr="00C42B22">
        <w:rPr>
          <w:lang w:val="fr-FR"/>
        </w:rPr>
        <w:t xml:space="preserve">ordonnance de 2013 sur le salaire minimum introduit un salaire minimum </w:t>
      </w:r>
      <w:r w:rsidR="004D5810" w:rsidRPr="00C42B22">
        <w:rPr>
          <w:lang w:val="fr-FR"/>
        </w:rPr>
        <w:t>aux</w:t>
      </w:r>
      <w:r w:rsidR="006969E0" w:rsidRPr="00C42B22">
        <w:rPr>
          <w:lang w:val="fr-FR"/>
        </w:rPr>
        <w:t xml:space="preserve"> îles </w:t>
      </w:r>
      <w:r w:rsidR="00885338" w:rsidRPr="00C42B22">
        <w:rPr>
          <w:lang w:val="fr-FR"/>
        </w:rPr>
        <w:t xml:space="preserve">Falkland. </w:t>
      </w:r>
      <w:r w:rsidR="006969E0" w:rsidRPr="00C42B22">
        <w:rPr>
          <w:lang w:val="fr-FR"/>
        </w:rPr>
        <w:t>Le t</w:t>
      </w:r>
      <w:r w:rsidR="00166FC2" w:rsidRPr="00C42B22">
        <w:rPr>
          <w:lang w:val="fr-FR"/>
        </w:rPr>
        <w:t>aux</w:t>
      </w:r>
      <w:r w:rsidR="006969E0" w:rsidRPr="00C42B22">
        <w:rPr>
          <w:lang w:val="fr-FR"/>
        </w:rPr>
        <w:t xml:space="preserve"> horaire s</w:t>
      </w:r>
      <w:r w:rsidR="00EC528C" w:rsidRPr="00C42B22">
        <w:rPr>
          <w:lang w:val="fr-FR"/>
        </w:rPr>
        <w:t>’</w:t>
      </w:r>
      <w:r w:rsidR="006969E0" w:rsidRPr="00C42B22">
        <w:rPr>
          <w:lang w:val="fr-FR"/>
        </w:rPr>
        <w:t xml:space="preserve">établit à 5,05 livres sterling pour les adultes et à 3,10 livres sterling pour les personnes âgées </w:t>
      </w:r>
      <w:r w:rsidR="00166FC2" w:rsidRPr="00C42B22">
        <w:rPr>
          <w:lang w:val="fr-FR"/>
        </w:rPr>
        <w:t>de</w:t>
      </w:r>
      <w:r w:rsidR="006969E0" w:rsidRPr="00C42B22">
        <w:rPr>
          <w:lang w:val="fr-FR"/>
        </w:rPr>
        <w:t xml:space="preserve"> 16 </w:t>
      </w:r>
      <w:r w:rsidR="00166FC2" w:rsidRPr="00C42B22">
        <w:rPr>
          <w:lang w:val="fr-FR"/>
        </w:rPr>
        <w:t>à</w:t>
      </w:r>
      <w:r w:rsidR="006969E0" w:rsidRPr="00C42B22">
        <w:rPr>
          <w:lang w:val="fr-FR"/>
        </w:rPr>
        <w:t xml:space="preserve"> 18 ans. La plupart des domaines de travail </w:t>
      </w:r>
      <w:r w:rsidR="00B24185" w:rsidRPr="00C42B22">
        <w:rPr>
          <w:lang w:val="fr-FR"/>
        </w:rPr>
        <w:t xml:space="preserve">y </w:t>
      </w:r>
      <w:r w:rsidR="006969E0" w:rsidRPr="00C42B22">
        <w:rPr>
          <w:lang w:val="fr-FR"/>
        </w:rPr>
        <w:t>sont admissibles</w:t>
      </w:r>
      <w:r w:rsidR="00996FED" w:rsidRPr="00C42B22">
        <w:rPr>
          <w:lang w:val="fr-FR"/>
        </w:rPr>
        <w:t>,</w:t>
      </w:r>
      <w:r w:rsidR="006969E0" w:rsidRPr="00C42B22">
        <w:rPr>
          <w:lang w:val="fr-FR"/>
        </w:rPr>
        <w:t xml:space="preserve"> à l</w:t>
      </w:r>
      <w:r w:rsidR="00EC528C" w:rsidRPr="00C42B22">
        <w:rPr>
          <w:lang w:val="fr-FR"/>
        </w:rPr>
        <w:t>’</w:t>
      </w:r>
      <w:r w:rsidR="006969E0" w:rsidRPr="00C42B22">
        <w:rPr>
          <w:lang w:val="fr-FR"/>
        </w:rPr>
        <w:t>exception de certain</w:t>
      </w:r>
      <w:r w:rsidR="00656CEF" w:rsidRPr="00C42B22">
        <w:rPr>
          <w:lang w:val="fr-FR"/>
        </w:rPr>
        <w:t>e</w:t>
      </w:r>
      <w:r w:rsidR="006969E0" w:rsidRPr="00C42B22">
        <w:rPr>
          <w:lang w:val="fr-FR"/>
        </w:rPr>
        <w:t xml:space="preserve">s </w:t>
      </w:r>
      <w:r w:rsidR="00656CEF" w:rsidRPr="00C42B22">
        <w:rPr>
          <w:lang w:val="fr-FR"/>
        </w:rPr>
        <w:t>activités bénévoles</w:t>
      </w:r>
      <w:r w:rsidR="006969E0" w:rsidRPr="00C42B22">
        <w:rPr>
          <w:lang w:val="fr-FR"/>
        </w:rPr>
        <w:t xml:space="preserve"> et </w:t>
      </w:r>
      <w:r w:rsidR="0080661C" w:rsidRPr="00C42B22">
        <w:rPr>
          <w:lang w:val="fr-FR"/>
        </w:rPr>
        <w:t xml:space="preserve">les </w:t>
      </w:r>
      <w:r w:rsidR="006969E0" w:rsidRPr="00C42B22">
        <w:rPr>
          <w:lang w:val="fr-FR"/>
        </w:rPr>
        <w:t xml:space="preserve">programmes de formation. La loi prévoit des dispositions pour </w:t>
      </w:r>
      <w:r w:rsidR="002A3EBD" w:rsidRPr="00C42B22">
        <w:rPr>
          <w:lang w:val="fr-FR"/>
        </w:rPr>
        <w:t>la mise en œuvre du salaire minimum et une évaluation annuelle des ta</w:t>
      </w:r>
      <w:r w:rsidR="00166FC2" w:rsidRPr="00C42B22">
        <w:rPr>
          <w:lang w:val="fr-FR"/>
        </w:rPr>
        <w:t>ux</w:t>
      </w:r>
      <w:r w:rsidR="002A3EBD" w:rsidRPr="00C42B22">
        <w:rPr>
          <w:lang w:val="fr-FR"/>
        </w:rPr>
        <w:t xml:space="preserve"> horaires</w:t>
      </w:r>
      <w:r w:rsidR="00FB2D33" w:rsidRPr="00C42B22">
        <w:rPr>
          <w:lang w:val="fr-FR"/>
        </w:rPr>
        <w:t xml:space="preserve"> correspondants</w:t>
      </w:r>
      <w:r w:rsidR="002A3EBD" w:rsidRPr="00C42B22">
        <w:rPr>
          <w:lang w:val="fr-FR"/>
        </w:rPr>
        <w:t xml:space="preserve">. </w:t>
      </w:r>
    </w:p>
    <w:p w:rsidR="00885338" w:rsidRPr="00C42B22" w:rsidRDefault="00E441EF" w:rsidP="005A1FA7">
      <w:pPr>
        <w:pStyle w:val="H23G"/>
        <w:rPr>
          <w:lang w:val="fr-FR"/>
        </w:rPr>
      </w:pPr>
      <w:bookmarkStart w:id="85" w:name="_Toc390761284"/>
      <w:r w:rsidRPr="00C42B22">
        <w:rPr>
          <w:lang w:val="fr-FR"/>
        </w:rPr>
        <w:tab/>
      </w:r>
      <w:r w:rsidRPr="00C42B22">
        <w:rPr>
          <w:lang w:val="fr-FR"/>
        </w:rPr>
        <w:tab/>
      </w:r>
      <w:r w:rsidR="00885338" w:rsidRPr="00C42B22">
        <w:rPr>
          <w:lang w:val="fr-FR"/>
        </w:rPr>
        <w:t>Article 8 (</w:t>
      </w:r>
      <w:r w:rsidR="006B6E52" w:rsidRPr="00C42B22">
        <w:rPr>
          <w:lang w:val="fr-FR"/>
        </w:rPr>
        <w:t xml:space="preserve">Droit </w:t>
      </w:r>
      <w:r w:rsidR="00607B22" w:rsidRPr="00C42B22">
        <w:rPr>
          <w:lang w:val="fr-FR"/>
        </w:rPr>
        <w:t>de former des syndicats et de s</w:t>
      </w:r>
      <w:r w:rsidR="00EC528C" w:rsidRPr="00C42B22">
        <w:rPr>
          <w:lang w:val="fr-FR"/>
        </w:rPr>
        <w:t>’</w:t>
      </w:r>
      <w:r w:rsidR="00607B22" w:rsidRPr="00C42B22">
        <w:rPr>
          <w:lang w:val="fr-FR"/>
        </w:rPr>
        <w:t>y affilier</w:t>
      </w:r>
      <w:r w:rsidR="00885338" w:rsidRPr="00C42B22">
        <w:rPr>
          <w:lang w:val="fr-FR"/>
        </w:rPr>
        <w:t>)</w:t>
      </w:r>
      <w:bookmarkEnd w:id="85"/>
    </w:p>
    <w:p w:rsidR="00885338" w:rsidRPr="00C42B22" w:rsidRDefault="00895D92" w:rsidP="004E00FC">
      <w:pPr>
        <w:pStyle w:val="SingleTxtG"/>
        <w:rPr>
          <w:lang w:val="fr-FR"/>
        </w:rPr>
      </w:pPr>
      <w:r w:rsidRPr="00C42B22">
        <w:rPr>
          <w:lang w:val="fr-FR"/>
        </w:rPr>
        <w:t>172.</w:t>
      </w:r>
      <w:r w:rsidRPr="00C42B22">
        <w:rPr>
          <w:lang w:val="fr-FR"/>
        </w:rPr>
        <w:tab/>
      </w:r>
      <w:r w:rsidR="002A3EBD" w:rsidRPr="00C42B22">
        <w:rPr>
          <w:lang w:val="fr-FR"/>
        </w:rPr>
        <w:t xml:space="preserve">Aucun changement </w:t>
      </w:r>
      <w:r w:rsidR="004E00FC" w:rsidRPr="00C42B22">
        <w:rPr>
          <w:lang w:val="fr-FR"/>
        </w:rPr>
        <w:t>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2A3EBD" w:rsidRPr="00C42B22">
        <w:rPr>
          <w:lang w:val="fr-FR"/>
        </w:rPr>
        <w:t xml:space="preserve">. </w:t>
      </w:r>
    </w:p>
    <w:p w:rsidR="00885338" w:rsidRPr="00C42B22" w:rsidRDefault="00E441EF" w:rsidP="005A1FA7">
      <w:pPr>
        <w:pStyle w:val="H23G"/>
        <w:rPr>
          <w:lang w:val="fr-FR"/>
        </w:rPr>
      </w:pPr>
      <w:bookmarkStart w:id="86" w:name="_Toc390761285"/>
      <w:r w:rsidRPr="00C42B22">
        <w:rPr>
          <w:lang w:val="fr-FR"/>
        </w:rPr>
        <w:tab/>
      </w:r>
      <w:r w:rsidRPr="00C42B22">
        <w:rPr>
          <w:lang w:val="fr-FR"/>
        </w:rPr>
        <w:tab/>
      </w:r>
      <w:r w:rsidR="00885338" w:rsidRPr="00C42B22">
        <w:rPr>
          <w:lang w:val="fr-FR"/>
        </w:rPr>
        <w:t>Article 9 (</w:t>
      </w:r>
      <w:r w:rsidR="006B6E52" w:rsidRPr="00C42B22">
        <w:rPr>
          <w:lang w:val="fr-FR"/>
        </w:rPr>
        <w:t xml:space="preserve">Droit </w:t>
      </w:r>
      <w:r w:rsidR="00607B22" w:rsidRPr="00C42B22">
        <w:rPr>
          <w:lang w:val="fr-FR"/>
        </w:rPr>
        <w:t>à la sécurité sociale</w:t>
      </w:r>
      <w:r w:rsidR="00885338" w:rsidRPr="00C42B22">
        <w:rPr>
          <w:lang w:val="fr-FR"/>
        </w:rPr>
        <w:t>)</w:t>
      </w:r>
      <w:bookmarkEnd w:id="86"/>
    </w:p>
    <w:p w:rsidR="00885338" w:rsidRPr="00C42B22" w:rsidRDefault="00895D92" w:rsidP="00A254B4">
      <w:pPr>
        <w:pStyle w:val="SingleTxtG"/>
        <w:rPr>
          <w:lang w:val="fr-FR"/>
        </w:rPr>
      </w:pPr>
      <w:r w:rsidRPr="00C42B22">
        <w:rPr>
          <w:lang w:val="fr-FR"/>
        </w:rPr>
        <w:t>173.</w:t>
      </w:r>
      <w:r w:rsidRPr="00C42B22">
        <w:rPr>
          <w:lang w:val="fr-FR"/>
        </w:rPr>
        <w:tab/>
      </w:r>
      <w:r w:rsidR="003D26AB" w:rsidRPr="00C42B22">
        <w:rPr>
          <w:lang w:val="fr-FR"/>
        </w:rPr>
        <w:t>Le fait est qu</w:t>
      </w:r>
      <w:r w:rsidR="00EC528C" w:rsidRPr="00C42B22">
        <w:rPr>
          <w:lang w:val="fr-FR"/>
        </w:rPr>
        <w:t>’</w:t>
      </w:r>
      <w:r w:rsidR="003D26AB" w:rsidRPr="00C42B22">
        <w:rPr>
          <w:lang w:val="fr-FR"/>
        </w:rPr>
        <w:t>il n</w:t>
      </w:r>
      <w:r w:rsidR="00EC528C" w:rsidRPr="00C42B22">
        <w:rPr>
          <w:lang w:val="fr-FR"/>
        </w:rPr>
        <w:t>’</w:t>
      </w:r>
      <w:r w:rsidR="003D26AB" w:rsidRPr="00C42B22">
        <w:rPr>
          <w:lang w:val="fr-FR"/>
        </w:rPr>
        <w:t xml:space="preserve">existe </w:t>
      </w:r>
      <w:r w:rsidR="00A254B4" w:rsidRPr="00C42B22">
        <w:rPr>
          <w:lang w:val="fr-FR"/>
        </w:rPr>
        <w:t>pas de régime général de sécurité sociale aux îles Falkland</w:t>
      </w:r>
      <w:r w:rsidR="00FB2D33" w:rsidRPr="00C42B22">
        <w:rPr>
          <w:lang w:val="fr-FR"/>
        </w:rPr>
        <w:t>,</w:t>
      </w:r>
      <w:r w:rsidR="00A254B4" w:rsidRPr="00C42B22">
        <w:rPr>
          <w:lang w:val="fr-FR"/>
        </w:rPr>
        <w:t xml:space="preserve"> </w:t>
      </w:r>
      <w:r w:rsidR="003D26AB" w:rsidRPr="00C42B22">
        <w:rPr>
          <w:lang w:val="fr-FR"/>
        </w:rPr>
        <w:t xml:space="preserve">mais </w:t>
      </w:r>
      <w:r w:rsidR="0093412E" w:rsidRPr="00C42B22">
        <w:rPr>
          <w:lang w:val="fr-FR"/>
        </w:rPr>
        <w:t>un certain nombre de</w:t>
      </w:r>
      <w:r w:rsidR="003D26AB" w:rsidRPr="00C42B22">
        <w:rPr>
          <w:lang w:val="fr-FR"/>
        </w:rPr>
        <w:t xml:space="preserve"> dispositions</w:t>
      </w:r>
      <w:r w:rsidR="00A254B4" w:rsidRPr="00C42B22">
        <w:rPr>
          <w:lang w:val="fr-FR"/>
        </w:rPr>
        <w:t xml:space="preserve"> ont été prises dans plusieurs domaines, pour certaines d</w:t>
      </w:r>
      <w:r w:rsidR="00EC528C" w:rsidRPr="00C42B22">
        <w:rPr>
          <w:lang w:val="fr-FR"/>
        </w:rPr>
        <w:t>’</w:t>
      </w:r>
      <w:r w:rsidR="00A254B4" w:rsidRPr="00C42B22">
        <w:rPr>
          <w:lang w:val="fr-FR"/>
        </w:rPr>
        <w:t>ordre législatif et pour d</w:t>
      </w:r>
      <w:r w:rsidR="00EC528C" w:rsidRPr="00C42B22">
        <w:rPr>
          <w:lang w:val="fr-FR"/>
        </w:rPr>
        <w:t>’</w:t>
      </w:r>
      <w:r w:rsidR="00A254B4" w:rsidRPr="00C42B22">
        <w:rPr>
          <w:lang w:val="fr-FR"/>
        </w:rPr>
        <w:t>autres d</w:t>
      </w:r>
      <w:r w:rsidR="00EC528C" w:rsidRPr="00C42B22">
        <w:rPr>
          <w:lang w:val="fr-FR"/>
        </w:rPr>
        <w:t>’</w:t>
      </w:r>
      <w:r w:rsidR="00A254B4" w:rsidRPr="00C42B22">
        <w:rPr>
          <w:lang w:val="fr-FR"/>
        </w:rPr>
        <w:t>ordre administratif,</w:t>
      </w:r>
      <w:r w:rsidR="003D26AB" w:rsidRPr="00C42B22">
        <w:rPr>
          <w:lang w:val="fr-FR"/>
        </w:rPr>
        <w:t xml:space="preserve"> conformément à ce qui est indiqué dans le rapport </w:t>
      </w:r>
      <w:r w:rsidR="00F7369D" w:rsidRPr="00C42B22">
        <w:rPr>
          <w:lang w:val="fr-FR"/>
        </w:rPr>
        <w:t>précédent</w:t>
      </w:r>
      <w:r w:rsidR="003D26AB" w:rsidRPr="00C42B22">
        <w:rPr>
          <w:lang w:val="fr-FR"/>
        </w:rPr>
        <w:t>. Une nouvelle politique de versement de</w:t>
      </w:r>
      <w:r w:rsidR="00DA37F9" w:rsidRPr="00C42B22">
        <w:rPr>
          <w:lang w:val="fr-FR"/>
        </w:rPr>
        <w:t>s</w:t>
      </w:r>
      <w:r w:rsidR="003D26AB" w:rsidRPr="00C42B22">
        <w:rPr>
          <w:lang w:val="fr-FR"/>
        </w:rPr>
        <w:t xml:space="preserve"> prestations de sécurité sociale </w:t>
      </w:r>
      <w:r w:rsidR="00213B3F" w:rsidRPr="00C42B22">
        <w:rPr>
          <w:lang w:val="fr-FR"/>
        </w:rPr>
        <w:t>extra-légales</w:t>
      </w:r>
      <w:r w:rsidR="003D26AB" w:rsidRPr="00C42B22">
        <w:rPr>
          <w:lang w:val="fr-FR"/>
        </w:rPr>
        <w:t xml:space="preserve"> a été introduite en 2011. L</w:t>
      </w:r>
      <w:r w:rsidR="00EC528C" w:rsidRPr="00C42B22">
        <w:rPr>
          <w:lang w:val="fr-FR"/>
        </w:rPr>
        <w:t>’</w:t>
      </w:r>
      <w:r w:rsidR="003D26AB" w:rsidRPr="00C42B22">
        <w:rPr>
          <w:lang w:val="fr-FR"/>
        </w:rPr>
        <w:t xml:space="preserve">ordonnance de 2010 sur </w:t>
      </w:r>
      <w:r w:rsidR="00812E05" w:rsidRPr="00C42B22">
        <w:rPr>
          <w:lang w:val="fr-FR"/>
        </w:rPr>
        <w:t>les finances</w:t>
      </w:r>
      <w:r w:rsidR="003D26AB" w:rsidRPr="00C42B22">
        <w:rPr>
          <w:lang w:val="fr-FR"/>
        </w:rPr>
        <w:t xml:space="preserve"> a donné effet à l</w:t>
      </w:r>
      <w:r w:rsidR="00EC528C" w:rsidRPr="00C42B22">
        <w:rPr>
          <w:lang w:val="fr-FR"/>
        </w:rPr>
        <w:t>’</w:t>
      </w:r>
      <w:r w:rsidR="00812E05" w:rsidRPr="00C42B22">
        <w:rPr>
          <w:lang w:val="fr-FR"/>
        </w:rPr>
        <w:t>imposition</w:t>
      </w:r>
      <w:r w:rsidR="003D26AB" w:rsidRPr="00C42B22">
        <w:rPr>
          <w:lang w:val="fr-FR"/>
        </w:rPr>
        <w:t xml:space="preserve"> des «</w:t>
      </w:r>
      <w:r w:rsidR="00213B3F" w:rsidRPr="00C42B22">
        <w:rPr>
          <w:lang w:val="fr-FR"/>
        </w:rPr>
        <w:t>allocations familiales</w:t>
      </w:r>
      <w:r w:rsidR="003D26AB" w:rsidRPr="00C42B22">
        <w:rPr>
          <w:lang w:val="fr-FR"/>
        </w:rPr>
        <w:t xml:space="preserve">» versées au titre de chaque enfant. </w:t>
      </w:r>
    </w:p>
    <w:p w:rsidR="00885338" w:rsidRPr="00C42B22" w:rsidRDefault="00E441EF" w:rsidP="005A1FA7">
      <w:pPr>
        <w:pStyle w:val="H23G"/>
        <w:rPr>
          <w:lang w:val="fr-FR"/>
        </w:rPr>
      </w:pPr>
      <w:bookmarkStart w:id="87" w:name="_Toc390761286"/>
      <w:r w:rsidRPr="00C42B22">
        <w:rPr>
          <w:lang w:val="fr-FR"/>
        </w:rPr>
        <w:tab/>
      </w:r>
      <w:r w:rsidRPr="00C42B22">
        <w:rPr>
          <w:lang w:val="fr-FR"/>
        </w:rPr>
        <w:tab/>
      </w:r>
      <w:r w:rsidR="00885338" w:rsidRPr="00C42B22">
        <w:rPr>
          <w:lang w:val="fr-FR"/>
        </w:rPr>
        <w:t>Article 10 (</w:t>
      </w:r>
      <w:r w:rsidR="006B6E52" w:rsidRPr="00C42B22">
        <w:rPr>
          <w:lang w:val="fr-FR"/>
        </w:rPr>
        <w:t xml:space="preserve">Protection </w:t>
      </w:r>
      <w:r w:rsidR="00D8730C" w:rsidRPr="00C42B22">
        <w:rPr>
          <w:lang w:val="fr-FR"/>
        </w:rPr>
        <w:t>de la famille</w:t>
      </w:r>
      <w:r w:rsidR="00885338" w:rsidRPr="00C42B22">
        <w:rPr>
          <w:lang w:val="fr-FR"/>
        </w:rPr>
        <w:t>)</w:t>
      </w:r>
      <w:bookmarkEnd w:id="87"/>
    </w:p>
    <w:p w:rsidR="00885338" w:rsidRPr="00C42B22" w:rsidRDefault="00895D92" w:rsidP="00895D92">
      <w:pPr>
        <w:pStyle w:val="SingleTxtG"/>
        <w:rPr>
          <w:lang w:val="fr-FR"/>
        </w:rPr>
      </w:pPr>
      <w:r w:rsidRPr="00C42B22">
        <w:rPr>
          <w:lang w:val="fr-FR"/>
        </w:rPr>
        <w:t>174.</w:t>
      </w:r>
      <w:r w:rsidRPr="00C42B22">
        <w:rPr>
          <w:lang w:val="fr-FR"/>
        </w:rPr>
        <w:tab/>
      </w:r>
      <w:r w:rsidR="00C10E95" w:rsidRPr="00C42B22">
        <w:rPr>
          <w:lang w:val="fr-FR"/>
        </w:rPr>
        <w:t>L</w:t>
      </w:r>
      <w:r w:rsidR="00EC528C" w:rsidRPr="00C42B22">
        <w:rPr>
          <w:lang w:val="fr-FR"/>
        </w:rPr>
        <w:t>’</w:t>
      </w:r>
      <w:r w:rsidR="00C10E95" w:rsidRPr="00C42B22">
        <w:rPr>
          <w:lang w:val="fr-FR"/>
        </w:rPr>
        <w:t xml:space="preserve">ordonnance </w:t>
      </w:r>
      <w:r w:rsidR="00FB2D33" w:rsidRPr="00C42B22">
        <w:rPr>
          <w:lang w:val="fr-FR"/>
        </w:rPr>
        <w:t>relative aux</w:t>
      </w:r>
      <w:r w:rsidR="00C10E95" w:rsidRPr="00C42B22">
        <w:rPr>
          <w:lang w:val="fr-FR"/>
        </w:rPr>
        <w:t xml:space="preserve"> enfants </w:t>
      </w:r>
      <w:r w:rsidR="00EE101F" w:rsidRPr="00C42B22">
        <w:rPr>
          <w:lang w:val="fr-FR"/>
        </w:rPr>
        <w:t>(</w:t>
      </w:r>
      <w:r w:rsidR="00AB2888" w:rsidRPr="00C42B22">
        <w:rPr>
          <w:lang w:val="fr-FR"/>
        </w:rPr>
        <w:t>«</w:t>
      </w:r>
      <w:r w:rsidR="00EE101F" w:rsidRPr="00C42B22">
        <w:rPr>
          <w:lang w:val="fr-FR"/>
        </w:rPr>
        <w:t>Children Ordinance</w:t>
      </w:r>
      <w:r w:rsidR="00AB2888" w:rsidRPr="00C42B22">
        <w:rPr>
          <w:lang w:val="fr-FR"/>
        </w:rPr>
        <w:t>»</w:t>
      </w:r>
      <w:r w:rsidR="00EE101F" w:rsidRPr="00C42B22">
        <w:rPr>
          <w:lang w:val="fr-FR"/>
        </w:rPr>
        <w:t xml:space="preserve">) </w:t>
      </w:r>
      <w:r w:rsidR="00C10E95" w:rsidRPr="00C42B22">
        <w:rPr>
          <w:lang w:val="fr-FR"/>
        </w:rPr>
        <w:t xml:space="preserve">fait </w:t>
      </w:r>
      <w:r w:rsidR="00812E05" w:rsidRPr="00C42B22">
        <w:rPr>
          <w:lang w:val="fr-FR"/>
        </w:rPr>
        <w:t>actuellement</w:t>
      </w:r>
      <w:r w:rsidR="00C10E95" w:rsidRPr="00C42B22">
        <w:rPr>
          <w:lang w:val="fr-FR"/>
        </w:rPr>
        <w:t xml:space="preserve"> l</w:t>
      </w:r>
      <w:r w:rsidR="00EC528C" w:rsidRPr="00C42B22">
        <w:rPr>
          <w:lang w:val="fr-FR"/>
        </w:rPr>
        <w:t>’</w:t>
      </w:r>
      <w:r w:rsidR="00C10E95" w:rsidRPr="00C42B22">
        <w:rPr>
          <w:lang w:val="fr-FR"/>
        </w:rPr>
        <w:t>objet d</w:t>
      </w:r>
      <w:r w:rsidR="00EC528C" w:rsidRPr="00C42B22">
        <w:rPr>
          <w:lang w:val="fr-FR"/>
        </w:rPr>
        <w:t>’</w:t>
      </w:r>
      <w:r w:rsidR="00C10E95" w:rsidRPr="00C42B22">
        <w:rPr>
          <w:lang w:val="fr-FR"/>
        </w:rPr>
        <w:t>un examen</w:t>
      </w:r>
      <w:r w:rsidR="00011817" w:rsidRPr="00C42B22">
        <w:rPr>
          <w:lang w:val="fr-FR"/>
        </w:rPr>
        <w:t>,</w:t>
      </w:r>
      <w:r w:rsidR="00C10E95" w:rsidRPr="00C42B22">
        <w:rPr>
          <w:lang w:val="fr-FR"/>
        </w:rPr>
        <w:t xml:space="preserve"> et un plan d</w:t>
      </w:r>
      <w:r w:rsidR="00EC528C" w:rsidRPr="00C42B22">
        <w:rPr>
          <w:lang w:val="fr-FR"/>
        </w:rPr>
        <w:t>’</w:t>
      </w:r>
      <w:r w:rsidR="00C10E95" w:rsidRPr="00C42B22">
        <w:rPr>
          <w:lang w:val="fr-FR"/>
        </w:rPr>
        <w:t>action pour la protection de l</w:t>
      </w:r>
      <w:r w:rsidR="00EC528C" w:rsidRPr="00C42B22">
        <w:rPr>
          <w:lang w:val="fr-FR"/>
        </w:rPr>
        <w:t>’</w:t>
      </w:r>
      <w:r w:rsidR="00C10E95" w:rsidRPr="00C42B22">
        <w:rPr>
          <w:lang w:val="fr-FR"/>
        </w:rPr>
        <w:t xml:space="preserve">enfance est actuellement mis en place par le Gouvernement des îles </w:t>
      </w:r>
      <w:r w:rsidR="00885338" w:rsidRPr="00C42B22">
        <w:rPr>
          <w:lang w:val="fr-FR"/>
        </w:rPr>
        <w:t xml:space="preserve">Falkland </w:t>
      </w:r>
      <w:r w:rsidR="00C10E95" w:rsidRPr="00C42B22">
        <w:rPr>
          <w:lang w:val="fr-FR"/>
        </w:rPr>
        <w:t>pour tenir compte de la nécessité d</w:t>
      </w:r>
      <w:r w:rsidR="00EC528C" w:rsidRPr="00C42B22">
        <w:rPr>
          <w:lang w:val="fr-FR"/>
        </w:rPr>
        <w:t>’</w:t>
      </w:r>
      <w:r w:rsidR="00C10E95" w:rsidRPr="00C42B22">
        <w:rPr>
          <w:lang w:val="fr-FR"/>
        </w:rPr>
        <w:t>améliorer les procédures de protection de l</w:t>
      </w:r>
      <w:r w:rsidR="00EC528C" w:rsidRPr="00C42B22">
        <w:rPr>
          <w:lang w:val="fr-FR"/>
        </w:rPr>
        <w:t>’</w:t>
      </w:r>
      <w:r w:rsidR="00C10E95" w:rsidRPr="00C42B22">
        <w:rPr>
          <w:lang w:val="fr-FR"/>
        </w:rPr>
        <w:t xml:space="preserve">enfance à la lumière de certaines critiques formulées récemment par la Couronne au sujet de plusieurs </w:t>
      </w:r>
      <w:r w:rsidR="00EE101F" w:rsidRPr="00C42B22">
        <w:rPr>
          <w:lang w:val="fr-FR"/>
        </w:rPr>
        <w:t>affaires</w:t>
      </w:r>
      <w:r w:rsidR="00C10E95" w:rsidRPr="00C42B22">
        <w:rPr>
          <w:lang w:val="fr-FR"/>
        </w:rPr>
        <w:t xml:space="preserve"> </w:t>
      </w:r>
      <w:r w:rsidR="00EE101F" w:rsidRPr="00C42B22">
        <w:rPr>
          <w:lang w:val="fr-FR"/>
        </w:rPr>
        <w:t xml:space="preserve">dont </w:t>
      </w:r>
      <w:r w:rsidR="00011817" w:rsidRPr="00C42B22">
        <w:rPr>
          <w:lang w:val="fr-FR"/>
        </w:rPr>
        <w:t>la justice est</w:t>
      </w:r>
      <w:r w:rsidR="00EE101F" w:rsidRPr="00C42B22">
        <w:rPr>
          <w:lang w:val="fr-FR"/>
        </w:rPr>
        <w:t xml:space="preserve"> actuellement saisi</w:t>
      </w:r>
      <w:r w:rsidR="00011817" w:rsidRPr="00C42B22">
        <w:rPr>
          <w:lang w:val="fr-FR"/>
        </w:rPr>
        <w:t>e</w:t>
      </w:r>
      <w:r w:rsidR="00C10E95" w:rsidRPr="00C42B22">
        <w:rPr>
          <w:lang w:val="fr-FR"/>
        </w:rPr>
        <w:t xml:space="preserve">. Des ressources supplémentaires ont été mises à disposition pour </w:t>
      </w:r>
      <w:r w:rsidR="00AB2888" w:rsidRPr="00C42B22">
        <w:rPr>
          <w:lang w:val="fr-FR"/>
        </w:rPr>
        <w:t>mener à bien</w:t>
      </w:r>
      <w:r w:rsidR="00C10E95" w:rsidRPr="00C42B22">
        <w:rPr>
          <w:lang w:val="fr-FR"/>
        </w:rPr>
        <w:t xml:space="preserve"> cette évaluation et soutenir les </w:t>
      </w:r>
      <w:r w:rsidR="00A338BB" w:rsidRPr="00C42B22">
        <w:rPr>
          <w:lang w:val="fr-FR"/>
        </w:rPr>
        <w:t>mesures</w:t>
      </w:r>
      <w:r w:rsidR="00C10E95" w:rsidRPr="00C42B22">
        <w:rPr>
          <w:lang w:val="fr-FR"/>
        </w:rPr>
        <w:t xml:space="preserve"> nécessaires prévues par le plan d</w:t>
      </w:r>
      <w:r w:rsidR="00EC528C" w:rsidRPr="00C42B22">
        <w:rPr>
          <w:lang w:val="fr-FR"/>
        </w:rPr>
        <w:t>’</w:t>
      </w:r>
      <w:r w:rsidR="00C10E95" w:rsidRPr="00C42B22">
        <w:rPr>
          <w:lang w:val="fr-FR"/>
        </w:rPr>
        <w:t xml:space="preserve">action. </w:t>
      </w:r>
    </w:p>
    <w:p w:rsidR="00885338" w:rsidRPr="00C42B22" w:rsidRDefault="00E441EF" w:rsidP="005A1FA7">
      <w:pPr>
        <w:pStyle w:val="H23G"/>
        <w:rPr>
          <w:lang w:val="fr-FR"/>
        </w:rPr>
      </w:pPr>
      <w:bookmarkStart w:id="88" w:name="_Toc390761287"/>
      <w:r w:rsidRPr="00C42B22">
        <w:rPr>
          <w:lang w:val="fr-FR"/>
        </w:rPr>
        <w:tab/>
      </w:r>
      <w:r w:rsidRPr="00C42B22">
        <w:rPr>
          <w:lang w:val="fr-FR"/>
        </w:rPr>
        <w:tab/>
      </w:r>
      <w:r w:rsidR="00885338" w:rsidRPr="00C42B22">
        <w:rPr>
          <w:lang w:val="fr-FR"/>
        </w:rPr>
        <w:t>Article 11 (</w:t>
      </w:r>
      <w:r w:rsidR="006B6E52" w:rsidRPr="00C42B22">
        <w:rPr>
          <w:lang w:val="fr-FR"/>
        </w:rPr>
        <w:t xml:space="preserve">Droit </w:t>
      </w:r>
      <w:r w:rsidR="00C72D48" w:rsidRPr="00C42B22">
        <w:rPr>
          <w:lang w:val="fr-FR"/>
        </w:rPr>
        <w:t>à un niveau de vie suffisant</w:t>
      </w:r>
      <w:r w:rsidR="00885338" w:rsidRPr="00C42B22">
        <w:rPr>
          <w:lang w:val="fr-FR"/>
        </w:rPr>
        <w:t>)</w:t>
      </w:r>
      <w:bookmarkEnd w:id="88"/>
    </w:p>
    <w:p w:rsidR="00885338" w:rsidRPr="00C42B22" w:rsidRDefault="00895D92" w:rsidP="00895D92">
      <w:pPr>
        <w:pStyle w:val="SingleTxtG"/>
        <w:rPr>
          <w:lang w:val="fr-FR"/>
        </w:rPr>
      </w:pPr>
      <w:r w:rsidRPr="00C42B22">
        <w:rPr>
          <w:lang w:val="fr-FR"/>
        </w:rPr>
        <w:t>175.</w:t>
      </w:r>
      <w:r w:rsidRPr="00C42B22">
        <w:rPr>
          <w:lang w:val="fr-FR"/>
        </w:rPr>
        <w:tab/>
      </w:r>
      <w:r w:rsidR="00C10E95" w:rsidRPr="00C42B22">
        <w:rPr>
          <w:lang w:val="fr-FR"/>
        </w:rPr>
        <w:t xml:space="preserve">Lors du recensement de </w:t>
      </w:r>
      <w:r w:rsidR="00885338" w:rsidRPr="00C42B22">
        <w:rPr>
          <w:lang w:val="fr-FR"/>
        </w:rPr>
        <w:t>2012, 76</w:t>
      </w:r>
      <w:r w:rsidR="00C10E95" w:rsidRPr="00C42B22">
        <w:rPr>
          <w:lang w:val="fr-FR"/>
        </w:rPr>
        <w:t>,</w:t>
      </w:r>
      <w:r w:rsidR="00885338" w:rsidRPr="00C42B22">
        <w:rPr>
          <w:lang w:val="fr-FR"/>
        </w:rPr>
        <w:t>6</w:t>
      </w:r>
      <w:r w:rsidR="00B80C10" w:rsidRPr="00C42B22">
        <w:rPr>
          <w:lang w:val="fr-FR"/>
        </w:rPr>
        <w:t> %</w:t>
      </w:r>
      <w:r w:rsidR="000750BC" w:rsidRPr="00C42B22">
        <w:rPr>
          <w:lang w:val="fr-FR"/>
        </w:rPr>
        <w:t xml:space="preserve"> des personnes recensées</w:t>
      </w:r>
      <w:r w:rsidR="00C10E95" w:rsidRPr="00C42B22">
        <w:rPr>
          <w:lang w:val="fr-FR"/>
        </w:rPr>
        <w:t xml:space="preserve"> ont évalué </w:t>
      </w:r>
      <w:r w:rsidR="00495ADE" w:rsidRPr="00C42B22">
        <w:rPr>
          <w:lang w:val="fr-FR"/>
        </w:rPr>
        <w:t xml:space="preserve">la qualité de </w:t>
      </w:r>
      <w:r w:rsidR="00C10E95" w:rsidRPr="00C42B22">
        <w:rPr>
          <w:lang w:val="fr-FR"/>
        </w:rPr>
        <w:t>leur logement comme bon</w:t>
      </w:r>
      <w:r w:rsidR="00495ADE" w:rsidRPr="00C42B22">
        <w:rPr>
          <w:lang w:val="fr-FR"/>
        </w:rPr>
        <w:t>ne</w:t>
      </w:r>
      <w:r w:rsidR="00C10E95" w:rsidRPr="00C42B22">
        <w:rPr>
          <w:lang w:val="fr-FR"/>
        </w:rPr>
        <w:t>, 20,6 % comme assez bon</w:t>
      </w:r>
      <w:r w:rsidR="00495ADE" w:rsidRPr="00C42B22">
        <w:rPr>
          <w:lang w:val="fr-FR"/>
        </w:rPr>
        <w:t>ne</w:t>
      </w:r>
      <w:r w:rsidR="00C10E95" w:rsidRPr="00C42B22">
        <w:rPr>
          <w:lang w:val="fr-FR"/>
        </w:rPr>
        <w:t xml:space="preserve"> et 2,7 % comme médiocre. Seuls 27 logements ne sont pas équipés d</w:t>
      </w:r>
      <w:r w:rsidR="00495ADE" w:rsidRPr="00C42B22">
        <w:rPr>
          <w:lang w:val="fr-FR"/>
        </w:rPr>
        <w:t>e</w:t>
      </w:r>
      <w:r w:rsidR="00C10E95" w:rsidRPr="00C42B22">
        <w:rPr>
          <w:lang w:val="fr-FR"/>
        </w:rPr>
        <w:t xml:space="preserve"> chauffage central. Quatre-vingt-quinze pour cent des </w:t>
      </w:r>
      <w:r w:rsidR="000750BC" w:rsidRPr="00C42B22">
        <w:rPr>
          <w:lang w:val="fr-FR"/>
        </w:rPr>
        <w:t>ménages</w:t>
      </w:r>
      <w:r w:rsidR="00C10E95" w:rsidRPr="00C42B22">
        <w:rPr>
          <w:lang w:val="fr-FR"/>
        </w:rPr>
        <w:t xml:space="preserve"> ont estimé que leur logement convenait à leurs besoins. </w:t>
      </w:r>
    </w:p>
    <w:p w:rsidR="00885338" w:rsidRPr="00C42B22" w:rsidRDefault="00E441EF" w:rsidP="005A1FA7">
      <w:pPr>
        <w:pStyle w:val="H23G"/>
        <w:rPr>
          <w:lang w:val="fr-FR"/>
        </w:rPr>
      </w:pPr>
      <w:bookmarkStart w:id="89" w:name="_Toc390761288"/>
      <w:r w:rsidRPr="00C42B22">
        <w:rPr>
          <w:lang w:val="fr-FR"/>
        </w:rPr>
        <w:tab/>
      </w:r>
      <w:r w:rsidRPr="00C42B22">
        <w:rPr>
          <w:lang w:val="fr-FR"/>
        </w:rPr>
        <w:tab/>
      </w:r>
      <w:r w:rsidR="00885338" w:rsidRPr="00C42B22">
        <w:rPr>
          <w:lang w:val="fr-FR"/>
        </w:rPr>
        <w:t>Article 12 (</w:t>
      </w:r>
      <w:r w:rsidR="006B6E52" w:rsidRPr="00C42B22">
        <w:rPr>
          <w:lang w:val="fr-FR"/>
        </w:rPr>
        <w:t xml:space="preserve">Droit </w:t>
      </w:r>
      <w:r w:rsidR="00A338BB" w:rsidRPr="00C42B22">
        <w:rPr>
          <w:lang w:val="fr-FR"/>
        </w:rPr>
        <w:t>au meilleur état de santé susceptible d</w:t>
      </w:r>
      <w:r w:rsidR="00EC528C" w:rsidRPr="00C42B22">
        <w:rPr>
          <w:lang w:val="fr-FR"/>
        </w:rPr>
        <w:t>’</w:t>
      </w:r>
      <w:r w:rsidR="00A338BB" w:rsidRPr="00C42B22">
        <w:rPr>
          <w:lang w:val="fr-FR"/>
        </w:rPr>
        <w:t>être atteint</w:t>
      </w:r>
      <w:r w:rsidR="00885338" w:rsidRPr="00C42B22">
        <w:rPr>
          <w:lang w:val="fr-FR"/>
        </w:rPr>
        <w:t>)</w:t>
      </w:r>
      <w:bookmarkEnd w:id="89"/>
    </w:p>
    <w:p w:rsidR="00885338" w:rsidRPr="00C42B22" w:rsidRDefault="00895D92" w:rsidP="002F1EBC">
      <w:pPr>
        <w:pStyle w:val="SingleTxtG"/>
        <w:rPr>
          <w:lang w:val="fr-FR"/>
        </w:rPr>
      </w:pPr>
      <w:r w:rsidRPr="00C42B22">
        <w:rPr>
          <w:lang w:val="fr-FR"/>
        </w:rPr>
        <w:t>176.</w:t>
      </w:r>
      <w:r w:rsidRPr="00C42B22">
        <w:rPr>
          <w:lang w:val="fr-FR"/>
        </w:rPr>
        <w:tab/>
      </w:r>
      <w:r w:rsidR="00C10E95" w:rsidRPr="00C42B22">
        <w:rPr>
          <w:lang w:val="fr-FR"/>
        </w:rPr>
        <w:t>L</w:t>
      </w:r>
      <w:r w:rsidR="00EC528C" w:rsidRPr="00C42B22">
        <w:rPr>
          <w:lang w:val="fr-FR"/>
        </w:rPr>
        <w:t>’</w:t>
      </w:r>
      <w:r w:rsidR="00C10E95" w:rsidRPr="00C42B22">
        <w:rPr>
          <w:lang w:val="fr-FR"/>
        </w:rPr>
        <w:t xml:space="preserve">ordonnance de 2010 sur </w:t>
      </w:r>
      <w:r w:rsidR="00A85AC2" w:rsidRPr="00C42B22">
        <w:rPr>
          <w:lang w:val="fr-FR"/>
        </w:rPr>
        <w:t>le financement des</w:t>
      </w:r>
      <w:r w:rsidR="00C10E95" w:rsidRPr="00C42B22">
        <w:rPr>
          <w:lang w:val="fr-FR"/>
        </w:rPr>
        <w:t xml:space="preserve"> services de santé a introduit une contribution de 1 % sur tous les revenus </w:t>
      </w:r>
      <w:r w:rsidR="002039B5" w:rsidRPr="00C42B22">
        <w:rPr>
          <w:lang w:val="fr-FR"/>
        </w:rPr>
        <w:t>d</w:t>
      </w:r>
      <w:r w:rsidR="00EC528C" w:rsidRPr="00C42B22">
        <w:rPr>
          <w:lang w:val="fr-FR"/>
        </w:rPr>
        <w:t>’</w:t>
      </w:r>
      <w:r w:rsidR="002039B5" w:rsidRPr="00C42B22">
        <w:rPr>
          <w:lang w:val="fr-FR"/>
        </w:rPr>
        <w:t>activité et</w:t>
      </w:r>
      <w:r w:rsidR="00C10E95" w:rsidRPr="00C42B22">
        <w:rPr>
          <w:lang w:val="fr-FR"/>
        </w:rPr>
        <w:t xml:space="preserve"> une contribution de 1</w:t>
      </w:r>
      <w:r w:rsidR="002F1EBC" w:rsidRPr="00C42B22">
        <w:rPr>
          <w:lang w:val="fr-FR"/>
        </w:rPr>
        <w:t>,5</w:t>
      </w:r>
      <w:r w:rsidR="00B80C10" w:rsidRPr="00C42B22">
        <w:rPr>
          <w:lang w:val="fr-FR"/>
        </w:rPr>
        <w:t> %</w:t>
      </w:r>
      <w:r w:rsidR="00885338" w:rsidRPr="00C42B22">
        <w:rPr>
          <w:lang w:val="fr-FR"/>
        </w:rPr>
        <w:t xml:space="preserve"> </w:t>
      </w:r>
      <w:r w:rsidR="00E66507" w:rsidRPr="00C42B22">
        <w:rPr>
          <w:lang w:val="fr-FR"/>
        </w:rPr>
        <w:t>p</w:t>
      </w:r>
      <w:r w:rsidR="00C10E95" w:rsidRPr="00C42B22">
        <w:rPr>
          <w:lang w:val="fr-FR"/>
        </w:rPr>
        <w:t xml:space="preserve">our les </w:t>
      </w:r>
      <w:r w:rsidR="00812E05" w:rsidRPr="00C42B22">
        <w:rPr>
          <w:lang w:val="fr-FR"/>
        </w:rPr>
        <w:t>employeurs</w:t>
      </w:r>
      <w:r w:rsidR="00C10E95" w:rsidRPr="00C42B22">
        <w:rPr>
          <w:lang w:val="fr-FR"/>
        </w:rPr>
        <w:t>. L</w:t>
      </w:r>
      <w:r w:rsidR="00EC528C" w:rsidRPr="00C42B22">
        <w:rPr>
          <w:lang w:val="fr-FR"/>
        </w:rPr>
        <w:t>’</w:t>
      </w:r>
      <w:r w:rsidR="00C10E95" w:rsidRPr="00C42B22">
        <w:rPr>
          <w:lang w:val="fr-FR"/>
        </w:rPr>
        <w:t xml:space="preserve">ordonnance de 2010 sur la santé mentale a réformé et </w:t>
      </w:r>
      <w:r w:rsidR="00812E05" w:rsidRPr="00C42B22">
        <w:rPr>
          <w:lang w:val="fr-FR"/>
        </w:rPr>
        <w:t>modernisé</w:t>
      </w:r>
      <w:r w:rsidR="00C10E95" w:rsidRPr="00C42B22">
        <w:rPr>
          <w:lang w:val="fr-FR"/>
        </w:rPr>
        <w:t xml:space="preserve"> la loi </w:t>
      </w:r>
      <w:r w:rsidR="00A054AD" w:rsidRPr="00C42B22">
        <w:rPr>
          <w:lang w:val="fr-FR"/>
        </w:rPr>
        <w:t>relative aux</w:t>
      </w:r>
      <w:r w:rsidR="00C10E95" w:rsidRPr="00C42B22">
        <w:rPr>
          <w:lang w:val="fr-FR"/>
        </w:rPr>
        <w:t xml:space="preserve"> personnes souffrant d</w:t>
      </w:r>
      <w:r w:rsidR="00EC528C" w:rsidRPr="00C42B22">
        <w:rPr>
          <w:lang w:val="fr-FR"/>
        </w:rPr>
        <w:t>’</w:t>
      </w:r>
      <w:r w:rsidR="00804BC0" w:rsidRPr="00C42B22">
        <w:rPr>
          <w:lang w:val="fr-FR"/>
        </w:rPr>
        <w:t>un</w:t>
      </w:r>
      <w:r w:rsidR="00C10E95" w:rsidRPr="00C42B22">
        <w:rPr>
          <w:lang w:val="fr-FR"/>
        </w:rPr>
        <w:t xml:space="preserve">e maladie mentale. </w:t>
      </w:r>
    </w:p>
    <w:p w:rsidR="00885338" w:rsidRPr="00C42B22" w:rsidRDefault="00E441EF" w:rsidP="005A1FA7">
      <w:pPr>
        <w:pStyle w:val="H23G"/>
        <w:rPr>
          <w:lang w:val="fr-FR"/>
        </w:rPr>
      </w:pPr>
      <w:bookmarkStart w:id="90" w:name="_Toc390761289"/>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6B6E52" w:rsidRPr="00C42B22">
        <w:rPr>
          <w:lang w:val="fr-FR"/>
        </w:rPr>
        <w:t xml:space="preserve">Droit </w:t>
      </w:r>
      <w:r w:rsidR="009071F9" w:rsidRPr="00C42B22">
        <w:rPr>
          <w:lang w:val="fr-FR"/>
        </w:rPr>
        <w:t>à l</w:t>
      </w:r>
      <w:r w:rsidR="00EC528C" w:rsidRPr="00C42B22">
        <w:rPr>
          <w:lang w:val="fr-FR"/>
        </w:rPr>
        <w:t>’</w:t>
      </w:r>
      <w:r w:rsidR="009071F9" w:rsidRPr="00C42B22">
        <w:rPr>
          <w:lang w:val="fr-FR"/>
        </w:rPr>
        <w:t>éd</w:t>
      </w:r>
      <w:r w:rsidR="00885338" w:rsidRPr="00C42B22">
        <w:rPr>
          <w:lang w:val="fr-FR"/>
        </w:rPr>
        <w:t>ucation)</w:t>
      </w:r>
      <w:bookmarkEnd w:id="90"/>
    </w:p>
    <w:p w:rsidR="00885338" w:rsidRPr="00C42B22" w:rsidRDefault="00895D92" w:rsidP="00895D92">
      <w:pPr>
        <w:pStyle w:val="SingleTxtG"/>
        <w:rPr>
          <w:lang w:val="fr-FR"/>
        </w:rPr>
      </w:pPr>
      <w:r w:rsidRPr="00C42B22">
        <w:rPr>
          <w:lang w:val="fr-FR"/>
        </w:rPr>
        <w:t>177.</w:t>
      </w:r>
      <w:r w:rsidRPr="00C42B22">
        <w:rPr>
          <w:lang w:val="fr-FR"/>
        </w:rPr>
        <w:tab/>
      </w:r>
      <w:r w:rsidR="00D43F5D" w:rsidRPr="00C42B22">
        <w:rPr>
          <w:lang w:val="fr-FR"/>
        </w:rPr>
        <w:t>Aucun changement n</w:t>
      </w:r>
      <w:r w:rsidR="00EC528C" w:rsidRPr="00C42B22">
        <w:rPr>
          <w:lang w:val="fr-FR"/>
        </w:rPr>
        <w:t>’</w:t>
      </w:r>
      <w:r w:rsidR="00D43F5D" w:rsidRPr="00C42B22">
        <w:rPr>
          <w:lang w:val="fr-FR"/>
        </w:rPr>
        <w:t xml:space="preserve">est </w:t>
      </w:r>
      <w:r w:rsidR="00812E05" w:rsidRPr="00C42B22">
        <w:rPr>
          <w:lang w:val="fr-FR"/>
        </w:rPr>
        <w:t>intervenu</w:t>
      </w:r>
      <w:r w:rsidR="00D43F5D" w:rsidRPr="00C42B22">
        <w:rPr>
          <w:lang w:val="fr-FR"/>
        </w:rPr>
        <w:t xml:space="preserve"> depuis </w:t>
      </w:r>
      <w:r w:rsidR="004E00FC" w:rsidRPr="00C42B22">
        <w:rPr>
          <w:lang w:val="fr-FR"/>
        </w:rPr>
        <w:t>le</w:t>
      </w:r>
      <w:r w:rsidR="003C49BE" w:rsidRPr="00C42B22">
        <w:rPr>
          <w:lang w:val="fr-FR"/>
        </w:rPr>
        <w:t xml:space="preserve"> </w:t>
      </w:r>
      <w:r w:rsidR="00D43F5D" w:rsidRPr="00C42B22">
        <w:rPr>
          <w:lang w:val="fr-FR"/>
        </w:rPr>
        <w:t xml:space="preserve">rapport </w:t>
      </w:r>
      <w:r w:rsidR="004E00FC" w:rsidRPr="00C42B22">
        <w:rPr>
          <w:lang w:val="fr-FR"/>
        </w:rPr>
        <w:t xml:space="preserve">précédent </w:t>
      </w:r>
      <w:r w:rsidR="00D43F5D" w:rsidRPr="00C42B22">
        <w:rPr>
          <w:lang w:val="fr-FR"/>
        </w:rPr>
        <w:t xml:space="preserve">en ce qui concerne la position juridique </w:t>
      </w:r>
      <w:r w:rsidR="00A054AD" w:rsidRPr="00C42B22">
        <w:rPr>
          <w:lang w:val="fr-FR"/>
        </w:rPr>
        <w:t>des</w:t>
      </w:r>
      <w:r w:rsidR="00D43F5D" w:rsidRPr="00C42B22">
        <w:rPr>
          <w:lang w:val="fr-FR"/>
        </w:rPr>
        <w:t xml:space="preserve"> îles </w:t>
      </w:r>
      <w:r w:rsidR="00885338" w:rsidRPr="00C42B22">
        <w:rPr>
          <w:lang w:val="fr-FR"/>
        </w:rPr>
        <w:t>Falkland</w:t>
      </w:r>
      <w:r w:rsidR="00B25B3F" w:rsidRPr="00C42B22">
        <w:rPr>
          <w:lang w:val="fr-FR"/>
        </w:rPr>
        <w:t xml:space="preserve">. Les chiffres ci-dessous rendent </w:t>
      </w:r>
      <w:r w:rsidR="002039B5" w:rsidRPr="00C42B22">
        <w:rPr>
          <w:lang w:val="fr-FR"/>
        </w:rPr>
        <w:t>c</w:t>
      </w:r>
      <w:r w:rsidR="00B25B3F" w:rsidRPr="00C42B22">
        <w:rPr>
          <w:lang w:val="fr-FR"/>
        </w:rPr>
        <w:t>ompte du nombre de</w:t>
      </w:r>
      <w:r w:rsidR="00D43F5D" w:rsidRPr="00C42B22">
        <w:rPr>
          <w:lang w:val="fr-FR"/>
        </w:rPr>
        <w:t xml:space="preserve"> personnes actuellement scolarisées. </w:t>
      </w:r>
    </w:p>
    <w:p w:rsidR="00885338" w:rsidRPr="00C42B22" w:rsidRDefault="00895D92" w:rsidP="00895D92">
      <w:pPr>
        <w:pStyle w:val="SingleTxtG"/>
        <w:rPr>
          <w:lang w:val="fr-FR"/>
        </w:rPr>
      </w:pPr>
      <w:r w:rsidRPr="00C42B22">
        <w:rPr>
          <w:lang w:val="fr-FR"/>
        </w:rPr>
        <w:t>178.</w:t>
      </w:r>
      <w:r w:rsidRPr="00C42B22">
        <w:rPr>
          <w:lang w:val="fr-FR"/>
        </w:rPr>
        <w:tab/>
      </w:r>
      <w:r w:rsidR="00D43F5D" w:rsidRPr="00C42B22">
        <w:rPr>
          <w:lang w:val="fr-FR"/>
        </w:rPr>
        <w:t xml:space="preserve">En </w:t>
      </w:r>
      <w:r w:rsidR="00885338" w:rsidRPr="00C42B22">
        <w:rPr>
          <w:lang w:val="fr-FR"/>
        </w:rPr>
        <w:t>2012/13</w:t>
      </w:r>
      <w:r w:rsidR="002C4743" w:rsidRPr="00C42B22">
        <w:rPr>
          <w:lang w:val="fr-FR"/>
        </w:rPr>
        <w:t>:</w:t>
      </w:r>
      <w:r w:rsidR="00885338" w:rsidRPr="00C42B22">
        <w:rPr>
          <w:lang w:val="fr-FR"/>
        </w:rPr>
        <w:t xml:space="preserve"> 318 </w:t>
      </w:r>
      <w:r w:rsidR="00D43F5D" w:rsidRPr="00C42B22">
        <w:rPr>
          <w:lang w:val="fr-FR"/>
        </w:rPr>
        <w:t xml:space="preserve">enfants étaient scolarisés aux îles </w:t>
      </w:r>
      <w:r w:rsidR="00885338" w:rsidRPr="00C42B22">
        <w:rPr>
          <w:lang w:val="fr-FR"/>
        </w:rPr>
        <w:t>Falkland; 45</w:t>
      </w:r>
      <w:r w:rsidR="002B6E22" w:rsidRPr="00C42B22">
        <w:rPr>
          <w:lang w:val="fr-FR"/>
        </w:rPr>
        <w:t> </w:t>
      </w:r>
      <w:r w:rsidR="00D43F5D" w:rsidRPr="00C42B22">
        <w:rPr>
          <w:lang w:val="fr-FR"/>
        </w:rPr>
        <w:t xml:space="preserve">étudiants </w:t>
      </w:r>
      <w:r w:rsidR="0014217C" w:rsidRPr="00C42B22">
        <w:rPr>
          <w:lang w:val="fr-FR"/>
        </w:rPr>
        <w:t xml:space="preserve">étaient </w:t>
      </w:r>
      <w:r w:rsidR="00A054AD" w:rsidRPr="00C42B22">
        <w:rPr>
          <w:lang w:val="fr-FR"/>
        </w:rPr>
        <w:t xml:space="preserve">par ailleurs </w:t>
      </w:r>
      <w:r w:rsidR="0014217C" w:rsidRPr="00C42B22">
        <w:rPr>
          <w:lang w:val="fr-FR"/>
        </w:rPr>
        <w:t>scolarisés</w:t>
      </w:r>
      <w:r w:rsidR="00D43F5D" w:rsidRPr="00C42B22">
        <w:rPr>
          <w:lang w:val="fr-FR"/>
        </w:rPr>
        <w:t xml:space="preserve"> à l</w:t>
      </w:r>
      <w:r w:rsidR="00EC528C" w:rsidRPr="00C42B22">
        <w:rPr>
          <w:lang w:val="fr-FR"/>
        </w:rPr>
        <w:t>’</w:t>
      </w:r>
      <w:r w:rsidR="00D43F5D" w:rsidRPr="00C42B22">
        <w:rPr>
          <w:lang w:val="fr-FR"/>
        </w:rPr>
        <w:t>étranger</w:t>
      </w:r>
      <w:r w:rsidR="00A054AD" w:rsidRPr="00C42B22">
        <w:rPr>
          <w:lang w:val="fr-FR"/>
        </w:rPr>
        <w:t xml:space="preserve"> dans des établissements d</w:t>
      </w:r>
      <w:r w:rsidR="00EC528C" w:rsidRPr="00C42B22">
        <w:rPr>
          <w:lang w:val="fr-FR"/>
        </w:rPr>
        <w:t>’</w:t>
      </w:r>
      <w:r w:rsidR="00A054AD" w:rsidRPr="00C42B22">
        <w:rPr>
          <w:lang w:val="fr-FR"/>
        </w:rPr>
        <w:t>enseignement supérieur</w:t>
      </w:r>
      <w:r w:rsidR="00D43F5D" w:rsidRPr="00C42B22">
        <w:rPr>
          <w:lang w:val="fr-FR"/>
        </w:rPr>
        <w:t xml:space="preserve">; 72 jeunes </w:t>
      </w:r>
      <w:r w:rsidR="002039B5" w:rsidRPr="00C42B22">
        <w:rPr>
          <w:lang w:val="fr-FR"/>
        </w:rPr>
        <w:t>de</w:t>
      </w:r>
      <w:r w:rsidR="00D43F5D" w:rsidRPr="00C42B22">
        <w:rPr>
          <w:lang w:val="fr-FR"/>
        </w:rPr>
        <w:t xml:space="preserve"> 16 </w:t>
      </w:r>
      <w:r w:rsidR="002039B5" w:rsidRPr="00C42B22">
        <w:rPr>
          <w:lang w:val="fr-FR"/>
        </w:rPr>
        <w:t>à</w:t>
      </w:r>
      <w:r w:rsidR="00D43F5D" w:rsidRPr="00C42B22">
        <w:rPr>
          <w:lang w:val="fr-FR"/>
        </w:rPr>
        <w:t xml:space="preserve"> 19 ans se sont inscrits dans des établissements d</w:t>
      </w:r>
      <w:r w:rsidR="00EC528C" w:rsidRPr="00C42B22">
        <w:rPr>
          <w:lang w:val="fr-FR"/>
        </w:rPr>
        <w:t>’</w:t>
      </w:r>
      <w:r w:rsidR="00D43F5D" w:rsidRPr="00C42B22">
        <w:rPr>
          <w:lang w:val="fr-FR"/>
        </w:rPr>
        <w:t>enseignement supérieur à l</w:t>
      </w:r>
      <w:r w:rsidR="00EC528C" w:rsidRPr="00C42B22">
        <w:rPr>
          <w:lang w:val="fr-FR"/>
        </w:rPr>
        <w:t>’</w:t>
      </w:r>
      <w:r w:rsidR="00D43F5D" w:rsidRPr="00C42B22">
        <w:rPr>
          <w:lang w:val="fr-FR"/>
        </w:rPr>
        <w:t>étranger depuis 2008 (dont 64 ont obtenu un certificat, un diplôme ou un grade)</w:t>
      </w:r>
      <w:r w:rsidR="00885338" w:rsidRPr="00C42B22">
        <w:rPr>
          <w:lang w:val="fr-FR"/>
        </w:rPr>
        <w:t xml:space="preserve">. </w:t>
      </w:r>
    </w:p>
    <w:p w:rsidR="00885338" w:rsidRPr="00C42B22" w:rsidRDefault="00E441EF" w:rsidP="005A1FA7">
      <w:pPr>
        <w:pStyle w:val="H23G"/>
        <w:rPr>
          <w:lang w:val="fr-FR"/>
        </w:rPr>
      </w:pPr>
      <w:bookmarkStart w:id="91" w:name="_Toc390761290"/>
      <w:r w:rsidRPr="00C42B22">
        <w:rPr>
          <w:lang w:val="fr-FR"/>
        </w:rPr>
        <w:tab/>
      </w:r>
      <w:r w:rsidRPr="00C42B22">
        <w:rPr>
          <w:lang w:val="fr-FR"/>
        </w:rPr>
        <w:tab/>
      </w:r>
      <w:r w:rsidR="00885338" w:rsidRPr="00C42B22">
        <w:rPr>
          <w:lang w:val="fr-FR"/>
        </w:rPr>
        <w:t>Article 15 (</w:t>
      </w:r>
      <w:r w:rsidR="006B6E52" w:rsidRPr="00C42B22">
        <w:rPr>
          <w:lang w:val="fr-FR"/>
        </w:rPr>
        <w:t xml:space="preserve">Vie </w:t>
      </w:r>
      <w:r w:rsidR="009071F9" w:rsidRPr="00C42B22">
        <w:rPr>
          <w:lang w:val="fr-FR"/>
        </w:rPr>
        <w:t>culturelle, progrès scientifique, propriété intellectuelle</w:t>
      </w:r>
      <w:r w:rsidR="00885338" w:rsidRPr="00C42B22">
        <w:rPr>
          <w:lang w:val="fr-FR"/>
        </w:rPr>
        <w:t>)</w:t>
      </w:r>
      <w:bookmarkEnd w:id="91"/>
    </w:p>
    <w:p w:rsidR="00885338" w:rsidRPr="00C42B22" w:rsidRDefault="00895D92" w:rsidP="00895D92">
      <w:pPr>
        <w:pStyle w:val="SingleTxtG"/>
        <w:rPr>
          <w:lang w:val="fr-FR"/>
        </w:rPr>
      </w:pPr>
      <w:r w:rsidRPr="00C42B22">
        <w:rPr>
          <w:lang w:val="fr-FR"/>
        </w:rPr>
        <w:t>179.</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E441EF" w:rsidP="00E441EF">
      <w:pPr>
        <w:pStyle w:val="H1G"/>
        <w:rPr>
          <w:lang w:val="fr-FR"/>
        </w:rPr>
      </w:pPr>
      <w:bookmarkStart w:id="92" w:name="_Toc390761291"/>
      <w:r w:rsidRPr="00C42B22">
        <w:rPr>
          <w:lang w:val="fr-FR"/>
        </w:rPr>
        <w:tab/>
      </w:r>
      <w:r w:rsidR="00C90A56" w:rsidRPr="00C42B22">
        <w:rPr>
          <w:lang w:val="fr-FR"/>
        </w:rPr>
        <w:t>D.</w:t>
      </w:r>
      <w:r w:rsidRPr="00C42B22">
        <w:rPr>
          <w:lang w:val="fr-FR"/>
        </w:rPr>
        <w:tab/>
      </w:r>
      <w:r w:rsidR="00885338" w:rsidRPr="00C42B22">
        <w:rPr>
          <w:lang w:val="fr-FR"/>
        </w:rPr>
        <w:t>Gibraltar</w:t>
      </w:r>
      <w:bookmarkEnd w:id="92"/>
    </w:p>
    <w:p w:rsidR="00885338" w:rsidRPr="00C42B22" w:rsidRDefault="00895D92" w:rsidP="00895D92">
      <w:pPr>
        <w:pStyle w:val="SingleTxtG"/>
        <w:rPr>
          <w:lang w:val="fr-FR"/>
        </w:rPr>
      </w:pPr>
      <w:r w:rsidRPr="00C42B22">
        <w:rPr>
          <w:lang w:val="fr-FR"/>
        </w:rPr>
        <w:t>180.</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7D2E6F" w:rsidRPr="00C42B22">
        <w:rPr>
          <w:lang w:val="fr-FR"/>
        </w:rPr>
        <w:t xml:space="preserve"> et la mise à jour du</w:t>
      </w:r>
      <w:r w:rsidR="00D43F5D" w:rsidRPr="00C42B22">
        <w:rPr>
          <w:lang w:val="fr-FR"/>
        </w:rPr>
        <w:t xml:space="preserve"> </w:t>
      </w:r>
      <w:r w:rsidR="004466DA" w:rsidRPr="00C42B22">
        <w:rPr>
          <w:lang w:val="fr-FR"/>
        </w:rPr>
        <w:t>d</w:t>
      </w:r>
      <w:r w:rsidR="00812E05" w:rsidRPr="00C42B22">
        <w:rPr>
          <w:lang w:val="fr-FR"/>
        </w:rPr>
        <w:t>ocument</w:t>
      </w:r>
      <w:r w:rsidR="00D43F5D" w:rsidRPr="00C42B22">
        <w:rPr>
          <w:lang w:val="fr-FR"/>
        </w:rPr>
        <w:t xml:space="preserve"> de base </w:t>
      </w:r>
      <w:r w:rsidR="007D2E6F" w:rsidRPr="00C42B22">
        <w:rPr>
          <w:lang w:val="fr-FR"/>
        </w:rPr>
        <w:t xml:space="preserve">(version de </w:t>
      </w:r>
      <w:r w:rsidR="00D43F5D" w:rsidRPr="00C42B22">
        <w:rPr>
          <w:lang w:val="fr-FR"/>
        </w:rPr>
        <w:t>2014</w:t>
      </w:r>
      <w:r w:rsidR="007D2E6F" w:rsidRPr="00C42B22">
        <w:rPr>
          <w:lang w:val="fr-FR"/>
        </w:rPr>
        <w:t>)</w:t>
      </w:r>
      <w:r w:rsidR="00D43F5D" w:rsidRPr="00C42B22">
        <w:rPr>
          <w:lang w:val="fr-FR"/>
        </w:rPr>
        <w:t xml:space="preserve">. </w:t>
      </w:r>
    </w:p>
    <w:p w:rsidR="00885338" w:rsidRPr="00C42B22" w:rsidRDefault="00E441EF" w:rsidP="00E441EF">
      <w:pPr>
        <w:pStyle w:val="H1G"/>
        <w:rPr>
          <w:lang w:val="fr-FR"/>
        </w:rPr>
      </w:pPr>
      <w:bookmarkStart w:id="93" w:name="_Toc390761292"/>
      <w:r w:rsidRPr="00C42B22">
        <w:rPr>
          <w:lang w:val="fr-FR"/>
        </w:rPr>
        <w:tab/>
      </w:r>
      <w:r w:rsidR="003C3012" w:rsidRPr="00C42B22">
        <w:rPr>
          <w:lang w:val="fr-FR"/>
        </w:rPr>
        <w:t>E.</w:t>
      </w:r>
      <w:r w:rsidRPr="00C42B22">
        <w:rPr>
          <w:lang w:val="fr-FR"/>
        </w:rPr>
        <w:tab/>
      </w:r>
      <w:r w:rsidR="00885338" w:rsidRPr="00C42B22">
        <w:rPr>
          <w:lang w:val="fr-FR"/>
        </w:rPr>
        <w:t>Montserrat</w:t>
      </w:r>
      <w:bookmarkEnd w:id="93"/>
      <w:r w:rsidRPr="00C42B22">
        <w:rPr>
          <w:lang w:val="fr-FR"/>
        </w:rPr>
        <w:br/>
      </w:r>
      <w:r w:rsidR="00460378" w:rsidRPr="00C42B22">
        <w:rPr>
          <w:lang w:val="fr-FR"/>
        </w:rPr>
        <w:t>Dispositions du Pacte</w:t>
      </w:r>
    </w:p>
    <w:p w:rsidR="00885338" w:rsidRPr="00C42B22" w:rsidRDefault="00E441EF" w:rsidP="005A1FA7">
      <w:pPr>
        <w:pStyle w:val="H23G"/>
        <w:rPr>
          <w:lang w:val="fr-FR"/>
        </w:rPr>
      </w:pPr>
      <w:bookmarkStart w:id="94" w:name="_Toc390761294"/>
      <w:r w:rsidRPr="00C42B22">
        <w:rPr>
          <w:lang w:val="fr-FR"/>
        </w:rPr>
        <w:tab/>
      </w:r>
      <w:r w:rsidRPr="00C42B22">
        <w:rPr>
          <w:lang w:val="fr-FR"/>
        </w:rPr>
        <w:tab/>
      </w:r>
      <w:r w:rsidR="00885338" w:rsidRPr="00C42B22">
        <w:rPr>
          <w:lang w:val="fr-FR"/>
        </w:rPr>
        <w:t>Article 1</w:t>
      </w:r>
      <w:r w:rsidR="00A30D37" w:rsidRPr="00C42B22">
        <w:rPr>
          <w:vertAlign w:val="superscript"/>
          <w:lang w:val="fr-FR"/>
        </w:rPr>
        <w:t>er</w:t>
      </w:r>
      <w:r w:rsidR="00885338" w:rsidRPr="00C42B22">
        <w:rPr>
          <w:lang w:val="fr-FR"/>
        </w:rPr>
        <w:t xml:space="preserve"> (</w:t>
      </w:r>
      <w:r w:rsidR="006B6E52" w:rsidRPr="00C42B22">
        <w:rPr>
          <w:lang w:val="fr-FR"/>
        </w:rPr>
        <w:t>Autodétermination</w:t>
      </w:r>
      <w:r w:rsidR="00885338" w:rsidRPr="00C42B22">
        <w:rPr>
          <w:lang w:val="fr-FR"/>
        </w:rPr>
        <w:t>)</w:t>
      </w:r>
      <w:bookmarkEnd w:id="94"/>
    </w:p>
    <w:p w:rsidR="00885338" w:rsidRPr="00C42B22" w:rsidRDefault="00895D92" w:rsidP="00895D92">
      <w:pPr>
        <w:pStyle w:val="SingleTxtG"/>
        <w:rPr>
          <w:lang w:val="fr-FR"/>
        </w:rPr>
      </w:pPr>
      <w:r w:rsidRPr="00C42B22">
        <w:rPr>
          <w:lang w:val="fr-FR"/>
        </w:rPr>
        <w:t>181.</w:t>
      </w:r>
      <w:r w:rsidRPr="00C42B22">
        <w:rPr>
          <w:lang w:val="fr-FR"/>
        </w:rPr>
        <w:tab/>
      </w:r>
      <w:r w:rsidR="0024787E" w:rsidRPr="00C42B22">
        <w:rPr>
          <w:lang w:val="fr-FR"/>
        </w:rPr>
        <w:t>Voir la section consacrée à «</w:t>
      </w:r>
      <w:r w:rsidR="00885338" w:rsidRPr="00C42B22">
        <w:rPr>
          <w:lang w:val="fr-FR"/>
        </w:rPr>
        <w:t>Montserrat</w:t>
      </w:r>
      <w:r w:rsidR="0024787E" w:rsidRPr="00C42B22">
        <w:rPr>
          <w:lang w:val="fr-FR"/>
        </w:rPr>
        <w:t xml:space="preserve">» dans le </w:t>
      </w:r>
      <w:r w:rsidR="00DB13E3" w:rsidRPr="00C42B22">
        <w:rPr>
          <w:lang w:val="fr-FR"/>
        </w:rPr>
        <w:t>d</w:t>
      </w:r>
      <w:r w:rsidR="0024787E" w:rsidRPr="00C42B22">
        <w:rPr>
          <w:lang w:val="fr-FR"/>
        </w:rPr>
        <w:t>ocument de base</w:t>
      </w:r>
      <w:r w:rsidR="00885338" w:rsidRPr="00C42B22">
        <w:rPr>
          <w:lang w:val="fr-FR"/>
        </w:rPr>
        <w:t xml:space="preserve"> 2014.</w:t>
      </w:r>
    </w:p>
    <w:p w:rsidR="00885338" w:rsidRPr="00C42B22" w:rsidRDefault="00895D92" w:rsidP="00895D92">
      <w:pPr>
        <w:pStyle w:val="SingleTxtG"/>
        <w:rPr>
          <w:lang w:val="fr-FR"/>
        </w:rPr>
      </w:pPr>
      <w:r w:rsidRPr="00C42B22">
        <w:rPr>
          <w:lang w:val="fr-FR"/>
        </w:rPr>
        <w:t>182.</w:t>
      </w:r>
      <w:r w:rsidRPr="00C42B22">
        <w:rPr>
          <w:lang w:val="fr-FR"/>
        </w:rPr>
        <w:tab/>
      </w:r>
      <w:r w:rsidR="0024787E" w:rsidRPr="00C42B22">
        <w:rPr>
          <w:lang w:val="fr-FR"/>
        </w:rPr>
        <w:t>Le droit à l</w:t>
      </w:r>
      <w:r w:rsidR="00EC528C" w:rsidRPr="00C42B22">
        <w:rPr>
          <w:lang w:val="fr-FR"/>
        </w:rPr>
        <w:t>’</w:t>
      </w:r>
      <w:r w:rsidR="00F050D6" w:rsidRPr="00C42B22">
        <w:rPr>
          <w:lang w:val="fr-FR"/>
        </w:rPr>
        <w:t>autodétermination</w:t>
      </w:r>
      <w:r w:rsidR="0024787E" w:rsidRPr="00C42B22">
        <w:rPr>
          <w:lang w:val="fr-FR"/>
        </w:rPr>
        <w:t xml:space="preserve"> est consacré à l</w:t>
      </w:r>
      <w:r w:rsidR="00EC528C" w:rsidRPr="00C42B22">
        <w:rPr>
          <w:lang w:val="fr-FR"/>
        </w:rPr>
        <w:t>’</w:t>
      </w:r>
      <w:r w:rsidR="0024787E" w:rsidRPr="00C42B22">
        <w:rPr>
          <w:lang w:val="fr-FR"/>
        </w:rPr>
        <w:t xml:space="preserve">article </w:t>
      </w:r>
      <w:r w:rsidR="00885338" w:rsidRPr="00C42B22">
        <w:rPr>
          <w:lang w:val="fr-FR"/>
        </w:rPr>
        <w:t xml:space="preserve">2 </w:t>
      </w:r>
      <w:r w:rsidR="0024787E" w:rsidRPr="00C42B22">
        <w:rPr>
          <w:lang w:val="fr-FR"/>
        </w:rPr>
        <w:t>de la</w:t>
      </w:r>
      <w:r w:rsidR="00885338" w:rsidRPr="00C42B22">
        <w:rPr>
          <w:lang w:val="fr-FR"/>
        </w:rPr>
        <w:t xml:space="preserve"> Constitution. </w:t>
      </w:r>
    </w:p>
    <w:p w:rsidR="00885338" w:rsidRPr="00C42B22" w:rsidRDefault="00E441EF" w:rsidP="005A1FA7">
      <w:pPr>
        <w:pStyle w:val="H23G"/>
        <w:rPr>
          <w:lang w:val="fr-FR"/>
        </w:rPr>
      </w:pPr>
      <w:bookmarkStart w:id="95" w:name="_Toc390761295"/>
      <w:r w:rsidRPr="00C42B22">
        <w:rPr>
          <w:lang w:val="fr-FR"/>
        </w:rPr>
        <w:tab/>
      </w:r>
      <w:r w:rsidRPr="00C42B22">
        <w:rPr>
          <w:lang w:val="fr-FR"/>
        </w:rPr>
        <w:tab/>
      </w:r>
      <w:r w:rsidR="00885338" w:rsidRPr="00C42B22">
        <w:rPr>
          <w:lang w:val="fr-FR"/>
        </w:rPr>
        <w:t>Article 2 (</w:t>
      </w:r>
      <w:r w:rsidR="006B6E52" w:rsidRPr="00C42B22">
        <w:rPr>
          <w:lang w:val="fr-FR"/>
        </w:rPr>
        <w:t xml:space="preserve">Exercice </w:t>
      </w:r>
      <w:r w:rsidR="000154D0" w:rsidRPr="00C42B22">
        <w:rPr>
          <w:lang w:val="fr-FR"/>
        </w:rPr>
        <w:t>des droits énoncés dans le Pacte</w:t>
      </w:r>
      <w:r w:rsidR="00885338" w:rsidRPr="00C42B22">
        <w:rPr>
          <w:lang w:val="fr-FR"/>
        </w:rPr>
        <w:t>)</w:t>
      </w:r>
      <w:bookmarkEnd w:id="95"/>
    </w:p>
    <w:p w:rsidR="00885338" w:rsidRPr="00C42B22" w:rsidRDefault="00895D92" w:rsidP="00895D92">
      <w:pPr>
        <w:pStyle w:val="SingleTxtG"/>
        <w:rPr>
          <w:lang w:val="fr-FR"/>
        </w:rPr>
      </w:pPr>
      <w:r w:rsidRPr="00C42B22">
        <w:rPr>
          <w:lang w:val="fr-FR"/>
        </w:rPr>
        <w:t>183.</w:t>
      </w:r>
      <w:r w:rsidRPr="00C42B22">
        <w:rPr>
          <w:lang w:val="fr-FR"/>
        </w:rPr>
        <w:tab/>
      </w:r>
      <w:r w:rsidR="00324DF4" w:rsidRPr="00C42B22">
        <w:rPr>
          <w:lang w:val="fr-FR"/>
        </w:rPr>
        <w:t>La</w:t>
      </w:r>
      <w:r w:rsidR="00885338" w:rsidRPr="00C42B22">
        <w:rPr>
          <w:lang w:val="fr-FR"/>
        </w:rPr>
        <w:t xml:space="preserve"> </w:t>
      </w:r>
      <w:r w:rsidR="00324DF4" w:rsidRPr="00C42B22">
        <w:rPr>
          <w:lang w:val="fr-FR"/>
        </w:rPr>
        <w:t xml:space="preserve">protection contre la discrimination est consacrée </w:t>
      </w:r>
      <w:r w:rsidR="0024787E" w:rsidRPr="00C42B22">
        <w:rPr>
          <w:lang w:val="fr-FR"/>
        </w:rPr>
        <w:t>à l</w:t>
      </w:r>
      <w:r w:rsidR="00EC528C" w:rsidRPr="00C42B22">
        <w:rPr>
          <w:lang w:val="fr-FR"/>
        </w:rPr>
        <w:t>’</w:t>
      </w:r>
      <w:r w:rsidR="0024787E" w:rsidRPr="00C42B22">
        <w:rPr>
          <w:lang w:val="fr-FR"/>
        </w:rPr>
        <w:t xml:space="preserve">article </w:t>
      </w:r>
      <w:r w:rsidR="00885338" w:rsidRPr="00C42B22">
        <w:rPr>
          <w:lang w:val="fr-FR"/>
        </w:rPr>
        <w:t xml:space="preserve">16 </w:t>
      </w:r>
      <w:r w:rsidR="0024787E" w:rsidRPr="00C42B22">
        <w:rPr>
          <w:lang w:val="fr-FR"/>
        </w:rPr>
        <w:t>de la</w:t>
      </w:r>
      <w:r w:rsidR="00885338" w:rsidRPr="00C42B22">
        <w:rPr>
          <w:lang w:val="fr-FR"/>
        </w:rPr>
        <w:t xml:space="preserve"> Constitution. </w:t>
      </w:r>
    </w:p>
    <w:p w:rsidR="00885338" w:rsidRPr="00C42B22" w:rsidRDefault="00E441EF" w:rsidP="005A1FA7">
      <w:pPr>
        <w:pStyle w:val="H23G"/>
        <w:rPr>
          <w:lang w:val="fr-FR"/>
        </w:rPr>
      </w:pPr>
      <w:bookmarkStart w:id="96" w:name="_Toc390761296"/>
      <w:r w:rsidRPr="00C42B22">
        <w:rPr>
          <w:lang w:val="fr-FR"/>
        </w:rPr>
        <w:tab/>
      </w:r>
      <w:r w:rsidRPr="00C42B22">
        <w:rPr>
          <w:lang w:val="fr-FR"/>
        </w:rPr>
        <w:tab/>
      </w:r>
      <w:r w:rsidR="00885338" w:rsidRPr="00C42B22">
        <w:rPr>
          <w:lang w:val="fr-FR"/>
        </w:rPr>
        <w:t>Article 3 (</w:t>
      </w:r>
      <w:r w:rsidR="006B6E52" w:rsidRPr="00C42B22">
        <w:rPr>
          <w:lang w:val="fr-FR"/>
        </w:rPr>
        <w:t xml:space="preserve">Égalité </w:t>
      </w:r>
      <w:r w:rsidR="0001032F" w:rsidRPr="00C42B22">
        <w:rPr>
          <w:lang w:val="fr-FR"/>
        </w:rPr>
        <w:t>entre l</w:t>
      </w:r>
      <w:r w:rsidR="00D8730C" w:rsidRPr="00C42B22">
        <w:rPr>
          <w:lang w:val="fr-FR"/>
        </w:rPr>
        <w:t>es sexes</w:t>
      </w:r>
      <w:r w:rsidR="00885338" w:rsidRPr="00C42B22">
        <w:rPr>
          <w:lang w:val="fr-FR"/>
        </w:rPr>
        <w:t>)</w:t>
      </w:r>
      <w:bookmarkEnd w:id="96"/>
    </w:p>
    <w:p w:rsidR="00885338" w:rsidRPr="00C42B22" w:rsidRDefault="00895D92" w:rsidP="00895D92">
      <w:pPr>
        <w:pStyle w:val="SingleTxtG"/>
        <w:rPr>
          <w:lang w:val="fr-FR"/>
        </w:rPr>
      </w:pPr>
      <w:r w:rsidRPr="00C42B22">
        <w:rPr>
          <w:lang w:val="fr-FR"/>
        </w:rPr>
        <w:t>184.</w:t>
      </w:r>
      <w:r w:rsidRPr="00C42B22">
        <w:rPr>
          <w:lang w:val="fr-FR"/>
        </w:rPr>
        <w:tab/>
      </w:r>
      <w:r w:rsidR="00D8730C" w:rsidRPr="00C42B22">
        <w:rPr>
          <w:lang w:val="fr-FR"/>
        </w:rPr>
        <w:t xml:space="preserve">Voir </w:t>
      </w:r>
      <w:r w:rsidR="007D2E6F" w:rsidRPr="00C42B22">
        <w:rPr>
          <w:lang w:val="fr-FR"/>
        </w:rPr>
        <w:t xml:space="preserve">la </w:t>
      </w:r>
      <w:r w:rsidR="00D8730C" w:rsidRPr="00C42B22">
        <w:rPr>
          <w:lang w:val="fr-FR"/>
        </w:rPr>
        <w:t xml:space="preserve">réponse </w:t>
      </w:r>
      <w:r w:rsidR="007D2E6F" w:rsidRPr="00C42B22">
        <w:rPr>
          <w:lang w:val="fr-FR"/>
        </w:rPr>
        <w:t xml:space="preserve">applicable </w:t>
      </w:r>
      <w:r w:rsidR="00D8730C" w:rsidRPr="00C42B22">
        <w:rPr>
          <w:lang w:val="fr-FR"/>
        </w:rPr>
        <w:t>à l</w:t>
      </w:r>
      <w:r w:rsidR="00EC528C" w:rsidRPr="00C42B22">
        <w:rPr>
          <w:lang w:val="fr-FR"/>
        </w:rPr>
        <w:t>’</w:t>
      </w:r>
      <w:r w:rsidR="00D8730C" w:rsidRPr="00C42B22">
        <w:rPr>
          <w:lang w:val="fr-FR"/>
        </w:rPr>
        <w:t>ar</w:t>
      </w:r>
      <w:r w:rsidR="00885338" w:rsidRPr="00C42B22">
        <w:rPr>
          <w:lang w:val="fr-FR"/>
        </w:rPr>
        <w:t xml:space="preserve">ticle 2. </w:t>
      </w:r>
    </w:p>
    <w:p w:rsidR="00885338" w:rsidRPr="00C42B22" w:rsidRDefault="00E441EF" w:rsidP="005A1FA7">
      <w:pPr>
        <w:pStyle w:val="H23G"/>
        <w:rPr>
          <w:lang w:val="fr-FR"/>
        </w:rPr>
      </w:pPr>
      <w:bookmarkStart w:id="97" w:name="_Toc390761297"/>
      <w:r w:rsidRPr="00C42B22">
        <w:rPr>
          <w:lang w:val="fr-FR"/>
        </w:rPr>
        <w:tab/>
      </w:r>
      <w:r w:rsidRPr="00C42B22">
        <w:rPr>
          <w:lang w:val="fr-FR"/>
        </w:rPr>
        <w:tab/>
      </w:r>
      <w:r w:rsidR="00885338" w:rsidRPr="00C42B22">
        <w:rPr>
          <w:lang w:val="fr-FR"/>
        </w:rPr>
        <w:t>Article 6 (</w:t>
      </w:r>
      <w:r w:rsidR="006B6E52" w:rsidRPr="00C42B22">
        <w:rPr>
          <w:lang w:val="fr-FR"/>
        </w:rPr>
        <w:t xml:space="preserve">Droit </w:t>
      </w:r>
      <w:r w:rsidR="00D8730C" w:rsidRPr="00C42B22">
        <w:rPr>
          <w:lang w:val="fr-FR"/>
        </w:rPr>
        <w:t>au travail</w:t>
      </w:r>
      <w:r w:rsidR="00885338" w:rsidRPr="00C42B22">
        <w:rPr>
          <w:lang w:val="fr-FR"/>
        </w:rPr>
        <w:t>)</w:t>
      </w:r>
      <w:bookmarkEnd w:id="97"/>
    </w:p>
    <w:p w:rsidR="00885338" w:rsidRPr="00C42B22" w:rsidRDefault="00895D92" w:rsidP="00895D92">
      <w:pPr>
        <w:pStyle w:val="SingleTxtG"/>
        <w:rPr>
          <w:lang w:val="fr-FR"/>
        </w:rPr>
      </w:pPr>
      <w:r w:rsidRPr="00C42B22">
        <w:rPr>
          <w:lang w:val="fr-FR"/>
        </w:rPr>
        <w:t>185.</w:t>
      </w:r>
      <w:r w:rsidRPr="00C42B22">
        <w:rPr>
          <w:lang w:val="fr-FR"/>
        </w:rPr>
        <w:tab/>
      </w:r>
      <w:r w:rsidR="001A142E" w:rsidRPr="00C42B22">
        <w:rPr>
          <w:lang w:val="fr-FR"/>
        </w:rPr>
        <w:t xml:space="preserve">Le Code du travail de </w:t>
      </w:r>
      <w:r w:rsidR="00885338" w:rsidRPr="00C42B22">
        <w:rPr>
          <w:lang w:val="fr-FR"/>
        </w:rPr>
        <w:t>2012</w:t>
      </w:r>
      <w:r w:rsidR="00885338" w:rsidRPr="00C42B22">
        <w:rPr>
          <w:rStyle w:val="FootnoteReference"/>
          <w:lang w:val="fr-FR"/>
        </w:rPr>
        <w:footnoteReference w:id="256"/>
      </w:r>
      <w:r w:rsidR="00885338" w:rsidRPr="00C42B22">
        <w:rPr>
          <w:lang w:val="fr-FR"/>
        </w:rPr>
        <w:t xml:space="preserve"> </w:t>
      </w:r>
      <w:r w:rsidR="001A142E" w:rsidRPr="00C42B22">
        <w:rPr>
          <w:lang w:val="fr-FR"/>
        </w:rPr>
        <w:t>contient des dispositions lég</w:t>
      </w:r>
      <w:r w:rsidR="0001032F" w:rsidRPr="00C42B22">
        <w:rPr>
          <w:lang w:val="fr-FR"/>
        </w:rPr>
        <w:t>islatives</w:t>
      </w:r>
      <w:r w:rsidR="001A142E" w:rsidRPr="00C42B22">
        <w:rPr>
          <w:lang w:val="fr-FR"/>
        </w:rPr>
        <w:t xml:space="preserve"> sur, entre autres questions, les conditions de travail, l</w:t>
      </w:r>
      <w:r w:rsidR="00EC528C" w:rsidRPr="00C42B22">
        <w:rPr>
          <w:lang w:val="fr-FR"/>
        </w:rPr>
        <w:t>’</w:t>
      </w:r>
      <w:r w:rsidR="001A142E" w:rsidRPr="00C42B22">
        <w:rPr>
          <w:lang w:val="fr-FR"/>
        </w:rPr>
        <w:t xml:space="preserve">égalité, la protection des enfants, </w:t>
      </w:r>
      <w:r w:rsidR="00C933DB" w:rsidRPr="00C42B22">
        <w:rPr>
          <w:lang w:val="fr-FR"/>
        </w:rPr>
        <w:t>l</w:t>
      </w:r>
      <w:r w:rsidR="00EC528C" w:rsidRPr="00C42B22">
        <w:rPr>
          <w:lang w:val="fr-FR"/>
        </w:rPr>
        <w:t>’</w:t>
      </w:r>
      <w:r w:rsidR="00C933DB" w:rsidRPr="00C42B22">
        <w:rPr>
          <w:lang w:val="fr-FR"/>
        </w:rPr>
        <w:t>hygiène et la sécurité du travail</w:t>
      </w:r>
      <w:r w:rsidR="001A142E" w:rsidRPr="00C42B22">
        <w:rPr>
          <w:lang w:val="fr-FR"/>
        </w:rPr>
        <w:t xml:space="preserve"> et la reconnaissance des syndicats. </w:t>
      </w:r>
    </w:p>
    <w:p w:rsidR="00885338" w:rsidRPr="00C42B22" w:rsidRDefault="00E441EF" w:rsidP="005A1FA7">
      <w:pPr>
        <w:pStyle w:val="H23G"/>
        <w:rPr>
          <w:lang w:val="fr-FR"/>
        </w:rPr>
      </w:pPr>
      <w:bookmarkStart w:id="98" w:name="_Toc390761298"/>
      <w:r w:rsidRPr="00C42B22">
        <w:rPr>
          <w:lang w:val="fr-FR"/>
        </w:rPr>
        <w:tab/>
      </w:r>
      <w:r w:rsidRPr="00C42B22">
        <w:rPr>
          <w:lang w:val="fr-FR"/>
        </w:rPr>
        <w:tab/>
      </w:r>
      <w:r w:rsidR="00885338" w:rsidRPr="00C42B22">
        <w:rPr>
          <w:lang w:val="fr-FR"/>
        </w:rPr>
        <w:t>Article 7 (</w:t>
      </w:r>
      <w:r w:rsidR="006B6E52" w:rsidRPr="00C42B22">
        <w:rPr>
          <w:lang w:val="fr-FR"/>
        </w:rPr>
        <w:t xml:space="preserve">Droit </w:t>
      </w:r>
      <w:r w:rsidR="00D8730C" w:rsidRPr="00C42B22">
        <w:rPr>
          <w:lang w:val="fr-FR"/>
        </w:rPr>
        <w:t>à des conditions de travail justes et favorables</w:t>
      </w:r>
      <w:r w:rsidR="00885338" w:rsidRPr="00C42B22">
        <w:rPr>
          <w:lang w:val="fr-FR"/>
        </w:rPr>
        <w:t>)</w:t>
      </w:r>
      <w:bookmarkEnd w:id="98"/>
    </w:p>
    <w:p w:rsidR="00885338" w:rsidRPr="00C42B22" w:rsidRDefault="00895D92" w:rsidP="00895D92">
      <w:pPr>
        <w:pStyle w:val="SingleTxtG"/>
        <w:rPr>
          <w:lang w:val="fr-FR"/>
        </w:rPr>
      </w:pPr>
      <w:r w:rsidRPr="00C42B22">
        <w:rPr>
          <w:lang w:val="fr-FR"/>
        </w:rPr>
        <w:t>186.</w:t>
      </w:r>
      <w:r w:rsidRPr="00C42B22">
        <w:rPr>
          <w:lang w:val="fr-FR"/>
        </w:rPr>
        <w:tab/>
      </w:r>
      <w:r w:rsidR="00772556" w:rsidRPr="00C42B22">
        <w:rPr>
          <w:lang w:val="fr-FR"/>
        </w:rPr>
        <w:t>Voir la réponse applicable à l</w:t>
      </w:r>
      <w:r w:rsidR="00EC528C" w:rsidRPr="00C42B22">
        <w:rPr>
          <w:lang w:val="fr-FR"/>
        </w:rPr>
        <w:t>’</w:t>
      </w:r>
      <w:r w:rsidR="00772556" w:rsidRPr="00C42B22">
        <w:rPr>
          <w:lang w:val="fr-FR"/>
        </w:rPr>
        <w:t>article</w:t>
      </w:r>
      <w:r w:rsidR="00885338" w:rsidRPr="00C42B22">
        <w:rPr>
          <w:lang w:val="fr-FR"/>
        </w:rPr>
        <w:t xml:space="preserve"> 6. </w:t>
      </w:r>
    </w:p>
    <w:p w:rsidR="00885338" w:rsidRPr="00C42B22" w:rsidRDefault="00E441EF" w:rsidP="005A1FA7">
      <w:pPr>
        <w:pStyle w:val="H23G"/>
        <w:rPr>
          <w:lang w:val="fr-FR"/>
        </w:rPr>
      </w:pPr>
      <w:bookmarkStart w:id="99" w:name="_Toc390761299"/>
      <w:r w:rsidRPr="00C42B22">
        <w:rPr>
          <w:lang w:val="fr-FR"/>
        </w:rPr>
        <w:tab/>
      </w:r>
      <w:r w:rsidRPr="00C42B22">
        <w:rPr>
          <w:lang w:val="fr-FR"/>
        </w:rPr>
        <w:tab/>
      </w:r>
      <w:r w:rsidR="00885338" w:rsidRPr="00C42B22">
        <w:rPr>
          <w:lang w:val="fr-FR"/>
        </w:rPr>
        <w:t>Article 8 (</w:t>
      </w:r>
      <w:r w:rsidR="006B6E52" w:rsidRPr="00C42B22">
        <w:rPr>
          <w:lang w:val="fr-FR"/>
        </w:rPr>
        <w:t xml:space="preserve">Droit </w:t>
      </w:r>
      <w:r w:rsidR="00607B22" w:rsidRPr="00C42B22">
        <w:rPr>
          <w:lang w:val="fr-FR"/>
        </w:rPr>
        <w:t>de former des syndicats et de s</w:t>
      </w:r>
      <w:r w:rsidR="00EC528C" w:rsidRPr="00C42B22">
        <w:rPr>
          <w:lang w:val="fr-FR"/>
        </w:rPr>
        <w:t>’</w:t>
      </w:r>
      <w:r w:rsidR="00607B22" w:rsidRPr="00C42B22">
        <w:rPr>
          <w:lang w:val="fr-FR"/>
        </w:rPr>
        <w:t>y affilier</w:t>
      </w:r>
      <w:r w:rsidR="00885338" w:rsidRPr="00C42B22">
        <w:rPr>
          <w:lang w:val="fr-FR"/>
        </w:rPr>
        <w:t>)</w:t>
      </w:r>
      <w:bookmarkEnd w:id="99"/>
    </w:p>
    <w:p w:rsidR="00885338" w:rsidRPr="00C42B22" w:rsidRDefault="00895D92" w:rsidP="00895D92">
      <w:pPr>
        <w:pStyle w:val="SingleTxtG"/>
        <w:rPr>
          <w:lang w:val="fr-FR"/>
        </w:rPr>
      </w:pPr>
      <w:r w:rsidRPr="00C42B22">
        <w:rPr>
          <w:lang w:val="fr-FR"/>
        </w:rPr>
        <w:t>187.</w:t>
      </w:r>
      <w:r w:rsidRPr="00C42B22">
        <w:rPr>
          <w:lang w:val="fr-FR"/>
        </w:rPr>
        <w:tab/>
      </w:r>
      <w:r w:rsidR="00772556" w:rsidRPr="00C42B22">
        <w:rPr>
          <w:lang w:val="fr-FR"/>
        </w:rPr>
        <w:t>Voir la réponse applicable à l</w:t>
      </w:r>
      <w:r w:rsidR="00EC528C" w:rsidRPr="00C42B22">
        <w:rPr>
          <w:lang w:val="fr-FR"/>
        </w:rPr>
        <w:t>’</w:t>
      </w:r>
      <w:r w:rsidR="00772556" w:rsidRPr="00C42B22">
        <w:rPr>
          <w:lang w:val="fr-FR"/>
        </w:rPr>
        <w:t>article 6</w:t>
      </w:r>
      <w:r w:rsidR="00885338" w:rsidRPr="00C42B22">
        <w:rPr>
          <w:lang w:val="fr-FR"/>
        </w:rPr>
        <w:t xml:space="preserve">. </w:t>
      </w:r>
      <w:r w:rsidR="00C30D98" w:rsidRPr="00C42B22">
        <w:rPr>
          <w:lang w:val="fr-FR"/>
        </w:rPr>
        <w:t>Par ailleurs, l</w:t>
      </w:r>
      <w:r w:rsidR="00EC528C" w:rsidRPr="00C42B22">
        <w:rPr>
          <w:lang w:val="fr-FR"/>
        </w:rPr>
        <w:t>’</w:t>
      </w:r>
      <w:r w:rsidR="00C30D98" w:rsidRPr="00C42B22">
        <w:rPr>
          <w:lang w:val="fr-FR"/>
        </w:rPr>
        <w:t xml:space="preserve">article </w:t>
      </w:r>
      <w:r w:rsidR="00885338" w:rsidRPr="00C42B22">
        <w:rPr>
          <w:lang w:val="fr-FR"/>
        </w:rPr>
        <w:t xml:space="preserve">14 </w:t>
      </w:r>
      <w:r w:rsidR="00C30D98" w:rsidRPr="00C42B22">
        <w:rPr>
          <w:lang w:val="fr-FR"/>
        </w:rPr>
        <w:t>de la</w:t>
      </w:r>
      <w:r w:rsidR="00885338" w:rsidRPr="00C42B22">
        <w:rPr>
          <w:lang w:val="fr-FR"/>
        </w:rPr>
        <w:t xml:space="preserve"> Constitution prot</w:t>
      </w:r>
      <w:r w:rsidR="00C30D98" w:rsidRPr="00C42B22">
        <w:rPr>
          <w:lang w:val="fr-FR"/>
        </w:rPr>
        <w:t>ège la liberté d</w:t>
      </w:r>
      <w:r w:rsidR="00EC528C" w:rsidRPr="00C42B22">
        <w:rPr>
          <w:lang w:val="fr-FR"/>
        </w:rPr>
        <w:t>’</w:t>
      </w:r>
      <w:r w:rsidR="00C30D98" w:rsidRPr="00C42B22">
        <w:rPr>
          <w:lang w:val="fr-FR"/>
        </w:rPr>
        <w:t>assemblée et d</w:t>
      </w:r>
      <w:r w:rsidR="00EC528C" w:rsidRPr="00C42B22">
        <w:rPr>
          <w:lang w:val="fr-FR"/>
        </w:rPr>
        <w:t>’</w:t>
      </w:r>
      <w:r w:rsidR="00885338" w:rsidRPr="00C42B22">
        <w:rPr>
          <w:lang w:val="fr-FR"/>
        </w:rPr>
        <w:t>association.</w:t>
      </w:r>
    </w:p>
    <w:p w:rsidR="00885338" w:rsidRPr="00C42B22" w:rsidRDefault="00E441EF" w:rsidP="005A1FA7">
      <w:pPr>
        <w:pStyle w:val="H23G"/>
        <w:rPr>
          <w:lang w:val="fr-FR"/>
        </w:rPr>
      </w:pPr>
      <w:bookmarkStart w:id="100" w:name="_Toc390761300"/>
      <w:r w:rsidRPr="00C42B22">
        <w:rPr>
          <w:lang w:val="fr-FR"/>
        </w:rPr>
        <w:tab/>
      </w:r>
      <w:r w:rsidRPr="00C42B22">
        <w:rPr>
          <w:lang w:val="fr-FR"/>
        </w:rPr>
        <w:tab/>
      </w:r>
      <w:r w:rsidR="00885338" w:rsidRPr="00C42B22">
        <w:rPr>
          <w:lang w:val="fr-FR"/>
        </w:rPr>
        <w:t>Article 9 (</w:t>
      </w:r>
      <w:r w:rsidR="006B6E52" w:rsidRPr="00C42B22">
        <w:rPr>
          <w:lang w:val="fr-FR"/>
        </w:rPr>
        <w:t xml:space="preserve">Droit </w:t>
      </w:r>
      <w:r w:rsidR="00607B22" w:rsidRPr="00C42B22">
        <w:rPr>
          <w:lang w:val="fr-FR"/>
        </w:rPr>
        <w:t>à la sécurité sociale</w:t>
      </w:r>
      <w:r w:rsidR="00885338" w:rsidRPr="00C42B22">
        <w:rPr>
          <w:lang w:val="fr-FR"/>
        </w:rPr>
        <w:t>)</w:t>
      </w:r>
      <w:bookmarkEnd w:id="100"/>
    </w:p>
    <w:p w:rsidR="00885338" w:rsidRPr="00C42B22" w:rsidRDefault="00895D92" w:rsidP="00895D92">
      <w:pPr>
        <w:pStyle w:val="SingleTxtG"/>
        <w:rPr>
          <w:lang w:val="fr-FR"/>
        </w:rPr>
      </w:pPr>
      <w:r w:rsidRPr="00C42B22">
        <w:rPr>
          <w:lang w:val="fr-FR"/>
        </w:rPr>
        <w:t>188.</w:t>
      </w:r>
      <w:r w:rsidRPr="00C42B22">
        <w:rPr>
          <w:lang w:val="fr-FR"/>
        </w:rPr>
        <w:tab/>
      </w:r>
      <w:r w:rsidR="001A142E" w:rsidRPr="00C42B22">
        <w:rPr>
          <w:lang w:val="fr-FR"/>
        </w:rPr>
        <w:t xml:space="preserve">La </w:t>
      </w:r>
      <w:r w:rsidR="00D563F2" w:rsidRPr="00C42B22">
        <w:rPr>
          <w:lang w:val="fr-FR"/>
        </w:rPr>
        <w:t>loi relative à</w:t>
      </w:r>
      <w:r w:rsidR="001A142E" w:rsidRPr="00C42B22">
        <w:rPr>
          <w:lang w:val="fr-FR"/>
        </w:rPr>
        <w:t xml:space="preserve"> la sécurité sociale </w:t>
      </w:r>
      <w:r w:rsidR="00F51162" w:rsidRPr="00C42B22">
        <w:rPr>
          <w:lang w:val="fr-FR"/>
        </w:rPr>
        <w:t>(chap.</w:t>
      </w:r>
      <w:r w:rsidR="001A142E" w:rsidRPr="00C42B22">
        <w:rPr>
          <w:lang w:val="fr-FR"/>
        </w:rPr>
        <w:t xml:space="preserve"> </w:t>
      </w:r>
      <w:r w:rsidR="00885338" w:rsidRPr="00C42B22">
        <w:rPr>
          <w:lang w:val="fr-FR"/>
        </w:rPr>
        <w:t>18.09)</w:t>
      </w:r>
      <w:r w:rsidR="00885338" w:rsidRPr="00C42B22">
        <w:rPr>
          <w:rStyle w:val="FootnoteReference"/>
          <w:lang w:val="fr-FR"/>
        </w:rPr>
        <w:footnoteReference w:id="257"/>
      </w:r>
      <w:r w:rsidR="00885338" w:rsidRPr="00C42B22">
        <w:rPr>
          <w:lang w:val="fr-FR"/>
        </w:rPr>
        <w:t xml:space="preserve"> </w:t>
      </w:r>
      <w:r w:rsidR="001A142E" w:rsidRPr="00C42B22">
        <w:rPr>
          <w:lang w:val="fr-FR"/>
        </w:rPr>
        <w:t xml:space="preserve">établit un système de sécurité sociale à </w:t>
      </w:r>
      <w:r w:rsidR="00885338" w:rsidRPr="00C42B22">
        <w:rPr>
          <w:lang w:val="fr-FR"/>
        </w:rPr>
        <w:t xml:space="preserve">Montserrat </w:t>
      </w:r>
      <w:r w:rsidR="001A142E" w:rsidRPr="00C42B22">
        <w:rPr>
          <w:lang w:val="fr-FR"/>
        </w:rPr>
        <w:t>caractérisé par le versement d</w:t>
      </w:r>
      <w:r w:rsidR="00EC528C" w:rsidRPr="00C42B22">
        <w:rPr>
          <w:lang w:val="fr-FR"/>
        </w:rPr>
        <w:t>’</w:t>
      </w:r>
      <w:r w:rsidR="001A142E" w:rsidRPr="00C42B22">
        <w:rPr>
          <w:lang w:val="fr-FR"/>
        </w:rPr>
        <w:t>allocations à certains bénéficiaires</w:t>
      </w:r>
      <w:r w:rsidR="0001032F" w:rsidRPr="00C42B22">
        <w:rPr>
          <w:lang w:val="fr-FR"/>
        </w:rPr>
        <w:t>, dans certaines circonstances</w:t>
      </w:r>
      <w:r w:rsidR="001A142E" w:rsidRPr="00C42B22">
        <w:rPr>
          <w:lang w:val="fr-FR"/>
        </w:rPr>
        <w:t xml:space="preserve">. </w:t>
      </w:r>
    </w:p>
    <w:p w:rsidR="00885338" w:rsidRPr="00C42B22" w:rsidRDefault="00E441EF" w:rsidP="005A1FA7">
      <w:pPr>
        <w:pStyle w:val="H23G"/>
        <w:rPr>
          <w:lang w:val="fr-FR"/>
        </w:rPr>
      </w:pPr>
      <w:bookmarkStart w:id="101" w:name="_Toc390761301"/>
      <w:r w:rsidRPr="00C42B22">
        <w:rPr>
          <w:lang w:val="fr-FR"/>
        </w:rPr>
        <w:tab/>
      </w:r>
      <w:r w:rsidRPr="00C42B22">
        <w:rPr>
          <w:lang w:val="fr-FR"/>
        </w:rPr>
        <w:tab/>
      </w:r>
      <w:r w:rsidR="00885338" w:rsidRPr="00C42B22">
        <w:rPr>
          <w:lang w:val="fr-FR"/>
        </w:rPr>
        <w:t>Article 10 (</w:t>
      </w:r>
      <w:r w:rsidR="006B6E52" w:rsidRPr="00C42B22">
        <w:rPr>
          <w:lang w:val="fr-FR"/>
        </w:rPr>
        <w:t xml:space="preserve">Protection </w:t>
      </w:r>
      <w:r w:rsidR="00D8730C" w:rsidRPr="00C42B22">
        <w:rPr>
          <w:lang w:val="fr-FR"/>
        </w:rPr>
        <w:t>de la famille</w:t>
      </w:r>
      <w:r w:rsidR="00885338" w:rsidRPr="00C42B22">
        <w:rPr>
          <w:lang w:val="fr-FR"/>
        </w:rPr>
        <w:t>)</w:t>
      </w:r>
      <w:bookmarkEnd w:id="101"/>
    </w:p>
    <w:p w:rsidR="00885338" w:rsidRPr="00C42B22" w:rsidRDefault="00895D92" w:rsidP="00F51162">
      <w:pPr>
        <w:pStyle w:val="SingleTxtG"/>
        <w:rPr>
          <w:lang w:val="fr-FR"/>
        </w:rPr>
      </w:pPr>
      <w:r w:rsidRPr="00C42B22">
        <w:rPr>
          <w:lang w:val="fr-FR"/>
        </w:rPr>
        <w:t>189.</w:t>
      </w:r>
      <w:r w:rsidRPr="00C42B22">
        <w:rPr>
          <w:lang w:val="fr-FR"/>
        </w:rPr>
        <w:tab/>
      </w:r>
      <w:r w:rsidR="00C30D98" w:rsidRPr="00C42B22">
        <w:rPr>
          <w:lang w:val="fr-FR"/>
        </w:rPr>
        <w:t>L</w:t>
      </w:r>
      <w:r w:rsidR="00EC528C" w:rsidRPr="00C42B22">
        <w:rPr>
          <w:lang w:val="fr-FR"/>
        </w:rPr>
        <w:t>’</w:t>
      </w:r>
      <w:r w:rsidR="00C30D98" w:rsidRPr="00C42B22">
        <w:rPr>
          <w:lang w:val="fr-FR"/>
        </w:rPr>
        <w:t>article 10 de la</w:t>
      </w:r>
      <w:r w:rsidR="00885338" w:rsidRPr="00C42B22">
        <w:rPr>
          <w:lang w:val="fr-FR"/>
        </w:rPr>
        <w:t xml:space="preserve"> Constitution prot</w:t>
      </w:r>
      <w:r w:rsidR="00C30D98" w:rsidRPr="00C42B22">
        <w:rPr>
          <w:lang w:val="fr-FR"/>
        </w:rPr>
        <w:t>ège le droit au mariage</w:t>
      </w:r>
      <w:r w:rsidR="00885338" w:rsidRPr="00C42B22">
        <w:rPr>
          <w:lang w:val="fr-FR"/>
        </w:rPr>
        <w:t xml:space="preserve">. </w:t>
      </w:r>
      <w:r w:rsidR="001A142E" w:rsidRPr="00C42B22">
        <w:rPr>
          <w:lang w:val="fr-FR"/>
        </w:rPr>
        <w:t>Différentes lois permettent de combattre la violence familiale et complètent les dispositions constitutionnelles</w:t>
      </w:r>
      <w:r w:rsidR="0065407A" w:rsidRPr="00C42B22">
        <w:rPr>
          <w:lang w:val="fr-FR"/>
        </w:rPr>
        <w:t>,</w:t>
      </w:r>
      <w:r w:rsidR="001A142E" w:rsidRPr="00C42B22">
        <w:rPr>
          <w:lang w:val="fr-FR"/>
        </w:rPr>
        <w:t xml:space="preserve"> comme par exemple la </w:t>
      </w:r>
      <w:r w:rsidR="00D563F2" w:rsidRPr="00C42B22">
        <w:rPr>
          <w:lang w:val="fr-FR"/>
        </w:rPr>
        <w:t>loi relative à</w:t>
      </w:r>
      <w:r w:rsidR="001A142E" w:rsidRPr="00C42B22">
        <w:rPr>
          <w:lang w:val="fr-FR"/>
        </w:rPr>
        <w:t xml:space="preserve"> la famille (protection contre la violence familiale) </w:t>
      </w:r>
      <w:r w:rsidR="00F51162" w:rsidRPr="00C42B22">
        <w:rPr>
          <w:lang w:val="fr-FR"/>
        </w:rPr>
        <w:t>(chap.</w:t>
      </w:r>
      <w:r w:rsidR="001A142E" w:rsidRPr="00C42B22">
        <w:rPr>
          <w:lang w:val="fr-FR"/>
        </w:rPr>
        <w:t> 5.05)</w:t>
      </w:r>
      <w:r w:rsidR="00885338" w:rsidRPr="00C42B22">
        <w:rPr>
          <w:rStyle w:val="FootnoteReference"/>
          <w:lang w:val="fr-FR"/>
        </w:rPr>
        <w:footnoteReference w:id="258"/>
      </w:r>
      <w:r w:rsidR="00885338" w:rsidRPr="00C42B22">
        <w:rPr>
          <w:lang w:val="fr-FR"/>
        </w:rPr>
        <w:t xml:space="preserve">; </w:t>
      </w:r>
      <w:r w:rsidR="001A142E" w:rsidRPr="00C42B22">
        <w:rPr>
          <w:lang w:val="fr-FR"/>
        </w:rPr>
        <w:t xml:space="preserve">la loi </w:t>
      </w:r>
      <w:r w:rsidR="00D563F2" w:rsidRPr="00C42B22">
        <w:rPr>
          <w:lang w:val="fr-FR"/>
        </w:rPr>
        <w:t>relative au</w:t>
      </w:r>
      <w:r w:rsidR="001A142E" w:rsidRPr="00C42B22">
        <w:rPr>
          <w:lang w:val="fr-FR"/>
        </w:rPr>
        <w:t xml:space="preserve"> mariage </w:t>
      </w:r>
      <w:r w:rsidR="00885338" w:rsidRPr="00C42B22">
        <w:rPr>
          <w:lang w:val="fr-FR"/>
        </w:rPr>
        <w:t>(</w:t>
      </w:r>
      <w:r w:rsidR="00E66507" w:rsidRPr="00C42B22">
        <w:rPr>
          <w:lang w:val="fr-FR"/>
        </w:rPr>
        <w:t>chap</w:t>
      </w:r>
      <w:r w:rsidR="00F51162" w:rsidRPr="00C42B22">
        <w:rPr>
          <w:lang w:val="fr-FR"/>
        </w:rPr>
        <w:t>.</w:t>
      </w:r>
      <w:r w:rsidR="001A142E" w:rsidRPr="00C42B22">
        <w:rPr>
          <w:lang w:val="fr-FR"/>
        </w:rPr>
        <w:t xml:space="preserve"> </w:t>
      </w:r>
      <w:r w:rsidR="00885338" w:rsidRPr="00C42B22">
        <w:rPr>
          <w:lang w:val="fr-FR"/>
        </w:rPr>
        <w:t>5.01)</w:t>
      </w:r>
      <w:r w:rsidR="00885338" w:rsidRPr="00C42B22">
        <w:rPr>
          <w:rStyle w:val="FootnoteReference"/>
          <w:lang w:val="fr-FR"/>
        </w:rPr>
        <w:footnoteReference w:id="259"/>
      </w:r>
      <w:r w:rsidR="00885338" w:rsidRPr="00C42B22">
        <w:rPr>
          <w:lang w:val="fr-FR"/>
        </w:rPr>
        <w:t xml:space="preserve">; </w:t>
      </w:r>
      <w:r w:rsidR="001A142E" w:rsidRPr="00C42B22">
        <w:rPr>
          <w:lang w:val="fr-FR"/>
        </w:rPr>
        <w:t xml:space="preserve">la </w:t>
      </w:r>
      <w:r w:rsidR="00D563F2" w:rsidRPr="00C42B22">
        <w:rPr>
          <w:lang w:val="fr-FR"/>
        </w:rPr>
        <w:t>loi relative à</w:t>
      </w:r>
      <w:r w:rsidR="001A142E" w:rsidRPr="00C42B22">
        <w:rPr>
          <w:lang w:val="fr-FR"/>
        </w:rPr>
        <w:t xml:space="preserve"> l</w:t>
      </w:r>
      <w:r w:rsidR="00EC528C" w:rsidRPr="00C42B22">
        <w:rPr>
          <w:lang w:val="fr-FR"/>
        </w:rPr>
        <w:t>’</w:t>
      </w:r>
      <w:r w:rsidR="001A142E" w:rsidRPr="00C42B22">
        <w:rPr>
          <w:lang w:val="fr-FR"/>
        </w:rPr>
        <w:t>éducation</w:t>
      </w:r>
      <w:r w:rsidR="00885338" w:rsidRPr="00C42B22">
        <w:rPr>
          <w:rStyle w:val="FootnoteReference"/>
          <w:lang w:val="fr-FR"/>
        </w:rPr>
        <w:footnoteReference w:id="260"/>
      </w:r>
      <w:r w:rsidR="00885338" w:rsidRPr="00C42B22">
        <w:rPr>
          <w:lang w:val="fr-FR"/>
        </w:rPr>
        <w:t xml:space="preserve">; </w:t>
      </w:r>
      <w:r w:rsidR="001A142E" w:rsidRPr="00C42B22">
        <w:rPr>
          <w:lang w:val="fr-FR"/>
        </w:rPr>
        <w:t>le Code du travail de</w:t>
      </w:r>
      <w:r w:rsidR="00885338" w:rsidRPr="00C42B22">
        <w:rPr>
          <w:lang w:val="fr-FR"/>
        </w:rPr>
        <w:t xml:space="preserve"> 2012 (</w:t>
      </w:r>
      <w:r w:rsidR="001A142E" w:rsidRPr="00C42B22">
        <w:rPr>
          <w:lang w:val="fr-FR"/>
        </w:rPr>
        <w:t xml:space="preserve">qui prévoit des congés de maternité </w:t>
      </w:r>
      <w:r w:rsidR="00F51162" w:rsidRPr="00C42B22">
        <w:rPr>
          <w:lang w:val="fr-FR"/>
        </w:rPr>
        <w:t>(art.</w:t>
      </w:r>
      <w:r w:rsidR="001A142E" w:rsidRPr="00C42B22">
        <w:rPr>
          <w:lang w:val="fr-FR"/>
        </w:rPr>
        <w:t xml:space="preserve"> 53) et la rémunération d</w:t>
      </w:r>
      <w:r w:rsidR="00EC528C" w:rsidRPr="00C42B22">
        <w:rPr>
          <w:lang w:val="fr-FR"/>
        </w:rPr>
        <w:t>’</w:t>
      </w:r>
      <w:r w:rsidR="001A142E" w:rsidRPr="00C42B22">
        <w:rPr>
          <w:lang w:val="fr-FR"/>
        </w:rPr>
        <w:t xml:space="preserve">heures supplémentaires pour les mères qui allaitent </w:t>
      </w:r>
      <w:r w:rsidR="00F51162" w:rsidRPr="00C42B22">
        <w:rPr>
          <w:lang w:val="fr-FR"/>
        </w:rPr>
        <w:t>(art.</w:t>
      </w:r>
      <w:r w:rsidR="001A142E" w:rsidRPr="00C42B22">
        <w:rPr>
          <w:lang w:val="fr-FR"/>
        </w:rPr>
        <w:t xml:space="preserve"> 36)</w:t>
      </w:r>
      <w:r w:rsidR="00090018" w:rsidRPr="00C42B22">
        <w:rPr>
          <w:lang w:val="fr-FR"/>
        </w:rPr>
        <w:t>,</w:t>
      </w:r>
      <w:r w:rsidR="001A142E" w:rsidRPr="00C42B22">
        <w:rPr>
          <w:lang w:val="fr-FR"/>
        </w:rPr>
        <w:t xml:space="preserve"> et interdit à tout employeur de recruter des </w:t>
      </w:r>
      <w:r w:rsidR="00804BC0" w:rsidRPr="00C42B22">
        <w:rPr>
          <w:lang w:val="fr-FR"/>
        </w:rPr>
        <w:t>mineur</w:t>
      </w:r>
      <w:r w:rsidR="001A142E" w:rsidRPr="00C42B22">
        <w:rPr>
          <w:lang w:val="fr-FR"/>
        </w:rPr>
        <w:t xml:space="preserve">s de moins de 16 ans). </w:t>
      </w:r>
    </w:p>
    <w:p w:rsidR="00885338" w:rsidRPr="00C42B22" w:rsidRDefault="0014047E" w:rsidP="005A1FA7">
      <w:pPr>
        <w:pStyle w:val="H23G"/>
        <w:rPr>
          <w:lang w:val="fr-FR"/>
        </w:rPr>
      </w:pPr>
      <w:bookmarkStart w:id="102" w:name="_Toc390761302"/>
      <w:r w:rsidRPr="00C42B22">
        <w:rPr>
          <w:lang w:val="fr-FR"/>
        </w:rPr>
        <w:tab/>
      </w:r>
      <w:r w:rsidRPr="00C42B22">
        <w:rPr>
          <w:lang w:val="fr-FR"/>
        </w:rPr>
        <w:tab/>
      </w:r>
      <w:r w:rsidR="00885338" w:rsidRPr="00C42B22">
        <w:rPr>
          <w:lang w:val="fr-FR"/>
        </w:rPr>
        <w:t>Article 11 (</w:t>
      </w:r>
      <w:r w:rsidR="006B6E52" w:rsidRPr="00C42B22">
        <w:rPr>
          <w:lang w:val="fr-FR"/>
        </w:rPr>
        <w:t xml:space="preserve">Droit </w:t>
      </w:r>
      <w:r w:rsidR="0033310B" w:rsidRPr="00C42B22">
        <w:rPr>
          <w:lang w:val="fr-FR"/>
        </w:rPr>
        <w:t>à un niveau de vie suffisant</w:t>
      </w:r>
      <w:r w:rsidR="00885338" w:rsidRPr="00C42B22">
        <w:rPr>
          <w:lang w:val="fr-FR"/>
        </w:rPr>
        <w:t>)</w:t>
      </w:r>
      <w:bookmarkEnd w:id="102"/>
    </w:p>
    <w:p w:rsidR="00885338" w:rsidRPr="00C42B22" w:rsidRDefault="00895D92" w:rsidP="00895D92">
      <w:pPr>
        <w:pStyle w:val="SingleTxtG"/>
        <w:rPr>
          <w:lang w:val="fr-FR"/>
        </w:rPr>
      </w:pPr>
      <w:r w:rsidRPr="00C42B22">
        <w:rPr>
          <w:lang w:val="fr-FR"/>
        </w:rPr>
        <w:t>190.</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14047E" w:rsidP="005A1FA7">
      <w:pPr>
        <w:pStyle w:val="H23G"/>
        <w:rPr>
          <w:lang w:val="fr-FR"/>
        </w:rPr>
      </w:pPr>
      <w:bookmarkStart w:id="103" w:name="_Toc390761303"/>
      <w:r w:rsidRPr="00C42B22">
        <w:rPr>
          <w:lang w:val="fr-FR"/>
        </w:rPr>
        <w:tab/>
      </w:r>
      <w:r w:rsidRPr="00C42B22">
        <w:rPr>
          <w:lang w:val="fr-FR"/>
        </w:rPr>
        <w:tab/>
      </w:r>
      <w:r w:rsidR="00885338" w:rsidRPr="00C42B22">
        <w:rPr>
          <w:lang w:val="fr-FR"/>
        </w:rPr>
        <w:t>Article 12 (</w:t>
      </w:r>
      <w:r w:rsidR="006B6E52"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03"/>
    </w:p>
    <w:p w:rsidR="00885338" w:rsidRPr="00C42B22" w:rsidRDefault="00895D92" w:rsidP="00895D92">
      <w:pPr>
        <w:pStyle w:val="SingleTxtG"/>
        <w:rPr>
          <w:lang w:val="fr-FR"/>
        </w:rPr>
      </w:pPr>
      <w:r w:rsidRPr="00C42B22">
        <w:rPr>
          <w:lang w:val="fr-FR"/>
        </w:rPr>
        <w:t>191.</w:t>
      </w:r>
      <w:r w:rsidRPr="00C42B22">
        <w:rPr>
          <w:lang w:val="fr-FR"/>
        </w:rPr>
        <w:tab/>
      </w:r>
      <w:r w:rsidR="001A142E" w:rsidRPr="00C42B22">
        <w:rPr>
          <w:lang w:val="fr-FR"/>
        </w:rPr>
        <w:t xml:space="preserve">La </w:t>
      </w:r>
      <w:r w:rsidR="00D563F2" w:rsidRPr="00C42B22">
        <w:rPr>
          <w:lang w:val="fr-FR"/>
        </w:rPr>
        <w:t>loi relative à</w:t>
      </w:r>
      <w:r w:rsidR="001A142E" w:rsidRPr="00C42B22">
        <w:rPr>
          <w:lang w:val="fr-FR"/>
        </w:rPr>
        <w:t xml:space="preserve"> la santé publique</w:t>
      </w:r>
      <w:r w:rsidR="00885338" w:rsidRPr="00C42B22">
        <w:rPr>
          <w:rStyle w:val="FootnoteReference"/>
          <w:lang w:val="fr-FR"/>
        </w:rPr>
        <w:footnoteReference w:id="261"/>
      </w:r>
      <w:r w:rsidR="00885338" w:rsidRPr="00C42B22">
        <w:rPr>
          <w:lang w:val="fr-FR"/>
        </w:rPr>
        <w:t xml:space="preserve"> </w:t>
      </w:r>
      <w:r w:rsidR="002E4E6C" w:rsidRPr="00C42B22">
        <w:rPr>
          <w:lang w:val="fr-FR"/>
        </w:rPr>
        <w:t xml:space="preserve">prévoit la promotion et la protection de la santé des </w:t>
      </w:r>
      <w:r w:rsidR="00CA70BD" w:rsidRPr="00C42B22">
        <w:rPr>
          <w:lang w:val="fr-FR"/>
        </w:rPr>
        <w:t>résident</w:t>
      </w:r>
      <w:r w:rsidR="002E4E6C" w:rsidRPr="00C42B22">
        <w:rPr>
          <w:lang w:val="fr-FR"/>
        </w:rPr>
        <w:t xml:space="preserve">s de </w:t>
      </w:r>
      <w:r w:rsidR="00885338" w:rsidRPr="00C42B22">
        <w:rPr>
          <w:lang w:val="fr-FR"/>
        </w:rPr>
        <w:t>Montserrat.</w:t>
      </w:r>
    </w:p>
    <w:p w:rsidR="00885338" w:rsidRPr="00C42B22" w:rsidRDefault="0014047E" w:rsidP="005A1FA7">
      <w:pPr>
        <w:pStyle w:val="H23G"/>
        <w:rPr>
          <w:lang w:val="fr-FR"/>
        </w:rPr>
      </w:pPr>
      <w:bookmarkStart w:id="104" w:name="_Toc390761304"/>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6B6E52" w:rsidRPr="00C42B22">
        <w:rPr>
          <w:lang w:val="fr-FR"/>
        </w:rPr>
        <w:t xml:space="preserve">Droit </w:t>
      </w:r>
      <w:r w:rsidR="009071F9" w:rsidRPr="00C42B22">
        <w:rPr>
          <w:lang w:val="fr-FR"/>
        </w:rPr>
        <w:t>à l</w:t>
      </w:r>
      <w:r w:rsidR="00EC528C" w:rsidRPr="00C42B22">
        <w:rPr>
          <w:lang w:val="fr-FR"/>
        </w:rPr>
        <w:t>’</w:t>
      </w:r>
      <w:r w:rsidR="009071F9" w:rsidRPr="00C42B22">
        <w:rPr>
          <w:lang w:val="fr-FR"/>
        </w:rPr>
        <w:t>é</w:t>
      </w:r>
      <w:r w:rsidR="00885338" w:rsidRPr="00C42B22">
        <w:rPr>
          <w:lang w:val="fr-FR"/>
        </w:rPr>
        <w:t>ducation)</w:t>
      </w:r>
      <w:bookmarkEnd w:id="104"/>
    </w:p>
    <w:p w:rsidR="00885338" w:rsidRPr="00C42B22" w:rsidRDefault="00895D92" w:rsidP="00895D92">
      <w:pPr>
        <w:pStyle w:val="SingleTxtG"/>
        <w:rPr>
          <w:lang w:val="fr-FR"/>
        </w:rPr>
      </w:pPr>
      <w:r w:rsidRPr="00C42B22">
        <w:rPr>
          <w:lang w:val="fr-FR"/>
        </w:rPr>
        <w:t>192.</w:t>
      </w:r>
      <w:r w:rsidRPr="00C42B22">
        <w:rPr>
          <w:lang w:val="fr-FR"/>
        </w:rPr>
        <w:tab/>
      </w:r>
      <w:r w:rsidR="00772556" w:rsidRPr="00C42B22">
        <w:rPr>
          <w:lang w:val="fr-FR"/>
        </w:rPr>
        <w:t>L</w:t>
      </w:r>
      <w:r w:rsidR="00EC528C" w:rsidRPr="00C42B22">
        <w:rPr>
          <w:lang w:val="fr-FR"/>
        </w:rPr>
        <w:t>’</w:t>
      </w:r>
      <w:r w:rsidR="00772556" w:rsidRPr="00C42B22">
        <w:rPr>
          <w:lang w:val="fr-FR"/>
        </w:rPr>
        <w:t>article</w:t>
      </w:r>
      <w:r w:rsidR="00885338" w:rsidRPr="00C42B22">
        <w:rPr>
          <w:lang w:val="fr-FR"/>
        </w:rPr>
        <w:t xml:space="preserve"> 12 </w:t>
      </w:r>
      <w:r w:rsidR="00772556" w:rsidRPr="00C42B22">
        <w:rPr>
          <w:lang w:val="fr-FR"/>
        </w:rPr>
        <w:t>de la</w:t>
      </w:r>
      <w:r w:rsidR="00885338" w:rsidRPr="00C42B22">
        <w:rPr>
          <w:lang w:val="fr-FR"/>
        </w:rPr>
        <w:t xml:space="preserve"> Constitution prot</w:t>
      </w:r>
      <w:r w:rsidR="00772556" w:rsidRPr="00C42B22">
        <w:rPr>
          <w:lang w:val="fr-FR"/>
        </w:rPr>
        <w:t>ège le droit à l</w:t>
      </w:r>
      <w:r w:rsidR="00EC528C" w:rsidRPr="00C42B22">
        <w:rPr>
          <w:lang w:val="fr-FR"/>
        </w:rPr>
        <w:t>’</w:t>
      </w:r>
      <w:r w:rsidR="00772556" w:rsidRPr="00C42B22">
        <w:rPr>
          <w:lang w:val="fr-FR"/>
        </w:rPr>
        <w:t>é</w:t>
      </w:r>
      <w:r w:rsidR="00885338" w:rsidRPr="00C42B22">
        <w:rPr>
          <w:lang w:val="fr-FR"/>
        </w:rPr>
        <w:t>ducation.</w:t>
      </w:r>
    </w:p>
    <w:p w:rsidR="00885338" w:rsidRPr="00C42B22" w:rsidRDefault="0014047E" w:rsidP="005A1FA7">
      <w:pPr>
        <w:pStyle w:val="H23G"/>
        <w:rPr>
          <w:lang w:val="fr-FR"/>
        </w:rPr>
      </w:pPr>
      <w:bookmarkStart w:id="105" w:name="_Toc390761305"/>
      <w:r w:rsidRPr="00C42B22">
        <w:rPr>
          <w:lang w:val="fr-FR"/>
        </w:rPr>
        <w:tab/>
      </w:r>
      <w:r w:rsidRPr="00C42B22">
        <w:rPr>
          <w:lang w:val="fr-FR"/>
        </w:rPr>
        <w:tab/>
      </w:r>
      <w:r w:rsidR="00885338" w:rsidRPr="00C42B22">
        <w:rPr>
          <w:lang w:val="fr-FR"/>
        </w:rPr>
        <w:t>Article 15 (</w:t>
      </w:r>
      <w:r w:rsidR="006B6E52" w:rsidRPr="00C42B22">
        <w:rPr>
          <w:lang w:val="fr-FR"/>
        </w:rPr>
        <w:t xml:space="preserve">Vie </w:t>
      </w:r>
      <w:r w:rsidR="009071F9" w:rsidRPr="00C42B22">
        <w:rPr>
          <w:lang w:val="fr-FR"/>
        </w:rPr>
        <w:t>culturelle, progrès scientifique, propriété intellectuelle</w:t>
      </w:r>
      <w:r w:rsidR="00885338" w:rsidRPr="00C42B22">
        <w:rPr>
          <w:lang w:val="fr-FR"/>
        </w:rPr>
        <w:t>)</w:t>
      </w:r>
      <w:bookmarkEnd w:id="105"/>
    </w:p>
    <w:p w:rsidR="00885338" w:rsidRPr="00C42B22" w:rsidRDefault="00895D92" w:rsidP="00895D92">
      <w:pPr>
        <w:pStyle w:val="SingleTxtG"/>
        <w:rPr>
          <w:lang w:val="fr-FR"/>
        </w:rPr>
      </w:pPr>
      <w:r w:rsidRPr="00C42B22">
        <w:rPr>
          <w:lang w:val="fr-FR"/>
        </w:rPr>
        <w:t>193.</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14047E" w:rsidP="0014047E">
      <w:pPr>
        <w:pStyle w:val="H1G"/>
        <w:rPr>
          <w:lang w:val="fr-FR"/>
        </w:rPr>
      </w:pPr>
      <w:bookmarkStart w:id="106" w:name="_Toc390761306"/>
      <w:r w:rsidRPr="00C42B22">
        <w:rPr>
          <w:lang w:val="fr-FR"/>
        </w:rPr>
        <w:tab/>
      </w:r>
      <w:r w:rsidR="003C3012" w:rsidRPr="00C42B22">
        <w:rPr>
          <w:lang w:val="fr-FR"/>
        </w:rPr>
        <w:t>F</w:t>
      </w:r>
      <w:r w:rsidR="00AF68AF" w:rsidRPr="00C42B22">
        <w:rPr>
          <w:lang w:val="fr-FR"/>
        </w:rPr>
        <w:t>.</w:t>
      </w:r>
      <w:r w:rsidRPr="00C42B22">
        <w:rPr>
          <w:lang w:val="fr-FR"/>
        </w:rPr>
        <w:tab/>
      </w:r>
      <w:r w:rsidR="00B870DC" w:rsidRPr="00C42B22">
        <w:rPr>
          <w:lang w:val="fr-FR"/>
        </w:rPr>
        <w:t xml:space="preserve">Îles </w:t>
      </w:r>
      <w:r w:rsidR="00885338" w:rsidRPr="00C42B22">
        <w:rPr>
          <w:lang w:val="fr-FR"/>
        </w:rPr>
        <w:t xml:space="preserve">Pitcairn, Henderson, Ducie </w:t>
      </w:r>
      <w:r w:rsidR="00B870DC" w:rsidRPr="00C42B22">
        <w:rPr>
          <w:lang w:val="fr-FR"/>
        </w:rPr>
        <w:t>et</w:t>
      </w:r>
      <w:r w:rsidR="00885338" w:rsidRPr="00C42B22">
        <w:rPr>
          <w:lang w:val="fr-FR"/>
        </w:rPr>
        <w:t xml:space="preserve"> Oeno</w:t>
      </w:r>
      <w:bookmarkEnd w:id="106"/>
      <w:r w:rsidRPr="00C42B22">
        <w:rPr>
          <w:lang w:val="fr-FR"/>
        </w:rPr>
        <w:br/>
      </w:r>
      <w:r w:rsidR="00B870DC" w:rsidRPr="00C42B22">
        <w:rPr>
          <w:lang w:val="fr-FR"/>
        </w:rPr>
        <w:t>Dispositions du Pacte</w:t>
      </w:r>
    </w:p>
    <w:p w:rsidR="00885338" w:rsidRPr="00C42B22" w:rsidRDefault="0014047E" w:rsidP="00EB6CB2">
      <w:pPr>
        <w:pStyle w:val="H23G"/>
        <w:rPr>
          <w:lang w:val="fr-FR"/>
        </w:rPr>
      </w:pPr>
      <w:bookmarkStart w:id="107" w:name="_Toc390761308"/>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885338" w:rsidRPr="00C42B22">
        <w:rPr>
          <w:lang w:val="fr-FR"/>
        </w:rPr>
        <w:t xml:space="preserve"> (</w:t>
      </w:r>
      <w:r w:rsidR="006B6E52" w:rsidRPr="00C42B22">
        <w:rPr>
          <w:lang w:val="fr-FR"/>
        </w:rPr>
        <w:t>Autodétermination</w:t>
      </w:r>
      <w:r w:rsidR="00885338" w:rsidRPr="00C42B22">
        <w:rPr>
          <w:lang w:val="fr-FR"/>
        </w:rPr>
        <w:t>)</w:t>
      </w:r>
      <w:bookmarkEnd w:id="107"/>
    </w:p>
    <w:p w:rsidR="00885338" w:rsidRPr="00C42B22" w:rsidRDefault="00895D92" w:rsidP="00895D92">
      <w:pPr>
        <w:pStyle w:val="SingleTxtG"/>
        <w:rPr>
          <w:lang w:val="fr-FR"/>
        </w:rPr>
      </w:pPr>
      <w:r w:rsidRPr="00C42B22">
        <w:rPr>
          <w:lang w:val="fr-FR"/>
        </w:rPr>
        <w:t>194.</w:t>
      </w:r>
      <w:r w:rsidRPr="00C42B22">
        <w:rPr>
          <w:lang w:val="fr-FR"/>
        </w:rPr>
        <w:tab/>
      </w:r>
      <w:r w:rsidR="00812E05" w:rsidRPr="00C42B22">
        <w:rPr>
          <w:lang w:val="fr-FR"/>
        </w:rPr>
        <w:t>Voir la section «</w:t>
      </w:r>
      <w:r w:rsidR="007C614C" w:rsidRPr="00C42B22">
        <w:rPr>
          <w:lang w:val="fr-FR"/>
        </w:rPr>
        <w:t xml:space="preserve">Îles </w:t>
      </w:r>
      <w:r w:rsidR="00885338" w:rsidRPr="00C42B22">
        <w:rPr>
          <w:lang w:val="fr-FR"/>
        </w:rPr>
        <w:t xml:space="preserve">Pitcairn, Henderson, Ducie </w:t>
      </w:r>
      <w:r w:rsidR="00812E05" w:rsidRPr="00C42B22">
        <w:rPr>
          <w:lang w:val="fr-FR"/>
        </w:rPr>
        <w:t>et</w:t>
      </w:r>
      <w:r w:rsidR="00885338" w:rsidRPr="00C42B22">
        <w:rPr>
          <w:lang w:val="fr-FR"/>
        </w:rPr>
        <w:t xml:space="preserve"> Oeno</w:t>
      </w:r>
      <w:r w:rsidR="00812E05" w:rsidRPr="00C42B22">
        <w:rPr>
          <w:lang w:val="fr-FR"/>
        </w:rPr>
        <w:t xml:space="preserve">» du </w:t>
      </w:r>
      <w:r w:rsidR="004466DA" w:rsidRPr="00C42B22">
        <w:rPr>
          <w:lang w:val="fr-FR"/>
        </w:rPr>
        <w:t>d</w:t>
      </w:r>
      <w:r w:rsidR="00812E05" w:rsidRPr="00C42B22">
        <w:rPr>
          <w:lang w:val="fr-FR"/>
        </w:rPr>
        <w:t xml:space="preserve">ocument de base 2014. </w:t>
      </w:r>
    </w:p>
    <w:p w:rsidR="00885338" w:rsidRPr="00C42B22" w:rsidRDefault="00895D92" w:rsidP="00BE6B81">
      <w:pPr>
        <w:pStyle w:val="SingleTxtG"/>
        <w:rPr>
          <w:lang w:val="fr-FR"/>
        </w:rPr>
      </w:pPr>
      <w:r w:rsidRPr="00C42B22">
        <w:rPr>
          <w:lang w:val="fr-FR"/>
        </w:rPr>
        <w:t>195.</w:t>
      </w:r>
      <w:r w:rsidRPr="00C42B22">
        <w:rPr>
          <w:lang w:val="fr-FR"/>
        </w:rPr>
        <w:tab/>
      </w:r>
      <w:r w:rsidR="00812E05" w:rsidRPr="00C42B22">
        <w:rPr>
          <w:lang w:val="fr-FR"/>
        </w:rPr>
        <w:t xml:space="preserve">Le Gouvernement </w:t>
      </w:r>
      <w:r w:rsidR="00DE3231" w:rsidRPr="00C42B22">
        <w:rPr>
          <w:lang w:val="fr-FR"/>
        </w:rPr>
        <w:t>pitcairnien</w:t>
      </w:r>
      <w:r w:rsidR="00885338" w:rsidRPr="00C42B22">
        <w:rPr>
          <w:lang w:val="fr-FR"/>
        </w:rPr>
        <w:t xml:space="preserve"> </w:t>
      </w:r>
      <w:r w:rsidR="00812E05" w:rsidRPr="00C42B22">
        <w:rPr>
          <w:lang w:val="fr-FR"/>
        </w:rPr>
        <w:t>a fait l</w:t>
      </w:r>
      <w:r w:rsidR="00EC528C" w:rsidRPr="00C42B22">
        <w:rPr>
          <w:lang w:val="fr-FR"/>
        </w:rPr>
        <w:t>’</w:t>
      </w:r>
      <w:r w:rsidR="00812E05" w:rsidRPr="00C42B22">
        <w:rPr>
          <w:lang w:val="fr-FR"/>
        </w:rPr>
        <w:t>objet d</w:t>
      </w:r>
      <w:r w:rsidR="00EC528C" w:rsidRPr="00C42B22">
        <w:rPr>
          <w:lang w:val="fr-FR"/>
        </w:rPr>
        <w:t>’</w:t>
      </w:r>
      <w:r w:rsidR="00812E05" w:rsidRPr="00C42B22">
        <w:rPr>
          <w:lang w:val="fr-FR"/>
        </w:rPr>
        <w:t>un examen et d</w:t>
      </w:r>
      <w:r w:rsidR="00EC528C" w:rsidRPr="00C42B22">
        <w:rPr>
          <w:lang w:val="fr-FR"/>
        </w:rPr>
        <w:t>’</w:t>
      </w:r>
      <w:r w:rsidR="00812E05" w:rsidRPr="00C42B22">
        <w:rPr>
          <w:lang w:val="fr-FR"/>
        </w:rPr>
        <w:t xml:space="preserve">une restructuration entre </w:t>
      </w:r>
      <w:r w:rsidR="00885338" w:rsidRPr="00C42B22">
        <w:rPr>
          <w:lang w:val="fr-FR"/>
        </w:rPr>
        <w:t xml:space="preserve">2006 </w:t>
      </w:r>
      <w:r w:rsidR="00812E05" w:rsidRPr="00C42B22">
        <w:rPr>
          <w:lang w:val="fr-FR"/>
        </w:rPr>
        <w:t>et</w:t>
      </w:r>
      <w:r w:rsidR="00885338" w:rsidRPr="00C42B22">
        <w:rPr>
          <w:lang w:val="fr-FR"/>
        </w:rPr>
        <w:t xml:space="preserve"> 2009.</w:t>
      </w:r>
      <w:r w:rsidR="007B4F1B" w:rsidRPr="00C42B22">
        <w:rPr>
          <w:lang w:val="fr-FR"/>
        </w:rPr>
        <w:t xml:space="preserve"> </w:t>
      </w:r>
      <w:r w:rsidR="002C3EA8" w:rsidRPr="00C42B22">
        <w:rPr>
          <w:lang w:val="fr-FR"/>
        </w:rPr>
        <w:t>Les modifications d</w:t>
      </w:r>
      <w:r w:rsidR="00EC528C" w:rsidRPr="00C42B22">
        <w:rPr>
          <w:lang w:val="fr-FR"/>
        </w:rPr>
        <w:t>’</w:t>
      </w:r>
      <w:r w:rsidR="002C3EA8" w:rsidRPr="00C42B22">
        <w:rPr>
          <w:lang w:val="fr-FR"/>
        </w:rPr>
        <w:t>ordre législatif apportées aux ordonnances électorales ont permis de démocratiser le processus électoral</w:t>
      </w:r>
      <w:r w:rsidR="00CB7003" w:rsidRPr="00C42B22">
        <w:rPr>
          <w:lang w:val="fr-FR"/>
        </w:rPr>
        <w:t xml:space="preserve">. Des dispositions </w:t>
      </w:r>
      <w:r w:rsidR="00E51BDD" w:rsidRPr="00C42B22">
        <w:rPr>
          <w:lang w:val="fr-FR"/>
        </w:rPr>
        <w:t>o</w:t>
      </w:r>
      <w:r w:rsidR="00CB7003" w:rsidRPr="00C42B22">
        <w:rPr>
          <w:lang w:val="fr-FR"/>
        </w:rPr>
        <w:t xml:space="preserve">nt été prises en 2008 pour </w:t>
      </w:r>
      <w:r w:rsidR="00E51BDD" w:rsidRPr="00C42B22">
        <w:rPr>
          <w:lang w:val="fr-FR"/>
        </w:rPr>
        <w:t>permettre aux électeurs absents le jour des</w:t>
      </w:r>
      <w:r w:rsidR="00CB7003" w:rsidRPr="00C42B22">
        <w:rPr>
          <w:lang w:val="fr-FR"/>
        </w:rPr>
        <w:t xml:space="preserve"> élections </w:t>
      </w:r>
      <w:r w:rsidR="00E51BDD" w:rsidRPr="00C42B22">
        <w:rPr>
          <w:lang w:val="fr-FR"/>
        </w:rPr>
        <w:t>a</w:t>
      </w:r>
      <w:r w:rsidR="00CB7003" w:rsidRPr="00C42B22">
        <w:rPr>
          <w:lang w:val="fr-FR"/>
        </w:rPr>
        <w:t>u Conseil de</w:t>
      </w:r>
      <w:r w:rsidR="00AA47F4" w:rsidRPr="00C42B22">
        <w:rPr>
          <w:lang w:val="fr-FR"/>
        </w:rPr>
        <w:t>s îles</w:t>
      </w:r>
      <w:r w:rsidR="00CB7003" w:rsidRPr="00C42B22">
        <w:rPr>
          <w:lang w:val="fr-FR"/>
        </w:rPr>
        <w:t xml:space="preserve"> </w:t>
      </w:r>
      <w:r w:rsidR="00E51BDD" w:rsidRPr="00C42B22">
        <w:rPr>
          <w:lang w:val="fr-FR"/>
        </w:rPr>
        <w:t>de voter par procuration</w:t>
      </w:r>
      <w:r w:rsidR="00CB7003" w:rsidRPr="00C42B22">
        <w:rPr>
          <w:lang w:val="fr-FR"/>
        </w:rPr>
        <w:t>. L</w:t>
      </w:r>
      <w:r w:rsidR="00EC528C" w:rsidRPr="00C42B22">
        <w:rPr>
          <w:lang w:val="fr-FR"/>
        </w:rPr>
        <w:t>’</w:t>
      </w:r>
      <w:r w:rsidR="00CB7003" w:rsidRPr="00C42B22">
        <w:rPr>
          <w:lang w:val="fr-FR"/>
        </w:rPr>
        <w:t xml:space="preserve">ordonnance </w:t>
      </w:r>
      <w:r w:rsidR="00753F35" w:rsidRPr="00C42B22">
        <w:rPr>
          <w:lang w:val="fr-FR"/>
        </w:rPr>
        <w:t xml:space="preserve">relative </w:t>
      </w:r>
      <w:r w:rsidR="002C3EA8" w:rsidRPr="00C42B22">
        <w:rPr>
          <w:lang w:val="fr-FR"/>
        </w:rPr>
        <w:t>à l</w:t>
      </w:r>
      <w:r w:rsidR="00EC528C" w:rsidRPr="00C42B22">
        <w:rPr>
          <w:lang w:val="fr-FR"/>
        </w:rPr>
        <w:t>’</w:t>
      </w:r>
      <w:r w:rsidR="002C3EA8" w:rsidRPr="00C42B22">
        <w:rPr>
          <w:lang w:val="fr-FR"/>
        </w:rPr>
        <w:t>administration</w:t>
      </w:r>
      <w:r w:rsidR="00CB7003" w:rsidRPr="00C42B22">
        <w:rPr>
          <w:lang w:val="fr-FR"/>
        </w:rPr>
        <w:t xml:space="preserve"> local</w:t>
      </w:r>
      <w:r w:rsidR="002C3EA8" w:rsidRPr="00C42B22">
        <w:rPr>
          <w:lang w:val="fr-FR"/>
        </w:rPr>
        <w:t>e</w:t>
      </w:r>
      <w:r w:rsidR="00885338" w:rsidRPr="00C42B22">
        <w:rPr>
          <w:rStyle w:val="FootnoteReference"/>
          <w:lang w:val="fr-FR"/>
        </w:rPr>
        <w:footnoteReference w:id="262"/>
      </w:r>
      <w:r w:rsidR="00885338" w:rsidRPr="00C42B22">
        <w:rPr>
          <w:lang w:val="fr-FR"/>
        </w:rPr>
        <w:t xml:space="preserve"> </w:t>
      </w:r>
      <w:r w:rsidR="00CB7003" w:rsidRPr="00C42B22">
        <w:rPr>
          <w:lang w:val="fr-FR"/>
        </w:rPr>
        <w:t xml:space="preserve">a été à nouveau modifiée en 2011 </w:t>
      </w:r>
      <w:r w:rsidR="002C3EA8" w:rsidRPr="00C42B22">
        <w:rPr>
          <w:lang w:val="fr-FR"/>
        </w:rPr>
        <w:t>et a supprimé le poste au Conseil des îles occupé par une personne nommée par le Gouverneur pour le remplacer par un siège de membre élu</w:t>
      </w:r>
      <w:r w:rsidR="00CB7003" w:rsidRPr="00C42B22">
        <w:rPr>
          <w:lang w:val="fr-FR"/>
        </w:rPr>
        <w:t xml:space="preserve">. </w:t>
      </w:r>
      <w:r w:rsidR="00BE6B81" w:rsidRPr="00C42B22">
        <w:rPr>
          <w:lang w:val="fr-FR"/>
        </w:rPr>
        <w:t>Dans le cadre de sa restructuration, le Gouvernement a réparti les fonctions administratives et opérationnelles sur l</w:t>
      </w:r>
      <w:r w:rsidR="00EC528C" w:rsidRPr="00C42B22">
        <w:rPr>
          <w:lang w:val="fr-FR"/>
        </w:rPr>
        <w:t>’</w:t>
      </w:r>
      <w:r w:rsidR="00BE6B81" w:rsidRPr="00C42B22">
        <w:rPr>
          <w:lang w:val="fr-FR"/>
        </w:rPr>
        <w:t>île entre quatre nouvelles divisions. Avec la mise en œuvre de la restructuration, des responsabilités exercées naguère en dehors de l</w:t>
      </w:r>
      <w:r w:rsidR="00EC528C" w:rsidRPr="00C42B22">
        <w:rPr>
          <w:lang w:val="fr-FR"/>
        </w:rPr>
        <w:t>’</w:t>
      </w:r>
      <w:r w:rsidR="00BE6B81" w:rsidRPr="00C42B22">
        <w:rPr>
          <w:lang w:val="fr-FR"/>
        </w:rPr>
        <w:t>île par le bureau des îles Pitcairn, basé en Nouvelle-Zélande, ont été transférées à la division compétente sur place. Chaque élu détient un portefeuille bien précis correspondant à l</w:t>
      </w:r>
      <w:r w:rsidR="00EC528C" w:rsidRPr="00C42B22">
        <w:rPr>
          <w:lang w:val="fr-FR"/>
        </w:rPr>
        <w:t>’</w:t>
      </w:r>
      <w:r w:rsidR="00BE6B81" w:rsidRPr="00C42B22">
        <w:rPr>
          <w:lang w:val="fr-FR"/>
        </w:rPr>
        <w:t xml:space="preserve">une </w:t>
      </w:r>
      <w:r w:rsidR="00656DAB" w:rsidRPr="00C42B22">
        <w:rPr>
          <w:lang w:val="fr-FR"/>
        </w:rPr>
        <w:t>ou l</w:t>
      </w:r>
      <w:r w:rsidR="00EC528C" w:rsidRPr="00C42B22">
        <w:rPr>
          <w:lang w:val="fr-FR"/>
        </w:rPr>
        <w:t>’</w:t>
      </w:r>
      <w:r w:rsidR="00656DAB" w:rsidRPr="00C42B22">
        <w:rPr>
          <w:lang w:val="fr-FR"/>
        </w:rPr>
        <w:t>autre</w:t>
      </w:r>
      <w:r w:rsidR="00BE6B81" w:rsidRPr="00C42B22">
        <w:rPr>
          <w:lang w:val="fr-FR"/>
        </w:rPr>
        <w:t xml:space="preserve"> division, dont celles de «droit et politique générale» et «droits de l</w:t>
      </w:r>
      <w:r w:rsidR="00EC528C" w:rsidRPr="00C42B22">
        <w:rPr>
          <w:lang w:val="fr-FR"/>
        </w:rPr>
        <w:t>’</w:t>
      </w:r>
      <w:r w:rsidR="00BE6B81" w:rsidRPr="00C42B22">
        <w:rPr>
          <w:lang w:val="fr-FR"/>
        </w:rPr>
        <w:t>homme»</w:t>
      </w:r>
      <w:r w:rsidR="00CB7003" w:rsidRPr="00C42B22">
        <w:rPr>
          <w:lang w:val="fr-FR"/>
        </w:rPr>
        <w:t xml:space="preserve">. </w:t>
      </w:r>
    </w:p>
    <w:p w:rsidR="00885338" w:rsidRPr="00C42B22" w:rsidRDefault="00895D92" w:rsidP="00895D92">
      <w:pPr>
        <w:pStyle w:val="SingleTxtG"/>
        <w:rPr>
          <w:lang w:val="fr-FR"/>
        </w:rPr>
      </w:pPr>
      <w:r w:rsidRPr="00C42B22">
        <w:rPr>
          <w:lang w:val="fr-FR"/>
        </w:rPr>
        <w:t>196.</w:t>
      </w:r>
      <w:r w:rsidRPr="00C42B22">
        <w:rPr>
          <w:lang w:val="fr-FR"/>
        </w:rPr>
        <w:tab/>
      </w:r>
      <w:r w:rsidR="00CB7003" w:rsidRPr="00C42B22">
        <w:rPr>
          <w:lang w:val="fr-FR"/>
        </w:rPr>
        <w:t xml:space="preserve">La nouvelle </w:t>
      </w:r>
      <w:r w:rsidR="00885338" w:rsidRPr="00C42B22">
        <w:rPr>
          <w:lang w:val="fr-FR"/>
        </w:rPr>
        <w:t xml:space="preserve">Constitution </w:t>
      </w:r>
      <w:r w:rsidR="00CB7003" w:rsidRPr="00C42B22">
        <w:rPr>
          <w:lang w:val="fr-FR"/>
        </w:rPr>
        <w:t xml:space="preserve">est entrée en vigueur. </w:t>
      </w:r>
      <w:r w:rsidR="00BE6B81" w:rsidRPr="00C42B22">
        <w:rPr>
          <w:lang w:val="fr-FR"/>
        </w:rPr>
        <w:t>Les insulaires ont</w:t>
      </w:r>
      <w:r w:rsidR="00CB7003" w:rsidRPr="00C42B22">
        <w:rPr>
          <w:lang w:val="fr-FR"/>
        </w:rPr>
        <w:t xml:space="preserve"> participé activement à l</w:t>
      </w:r>
      <w:r w:rsidR="00EC528C" w:rsidRPr="00C42B22">
        <w:rPr>
          <w:lang w:val="fr-FR"/>
        </w:rPr>
        <w:t>’</w:t>
      </w:r>
      <w:r w:rsidR="00CB7003" w:rsidRPr="00C42B22">
        <w:rPr>
          <w:lang w:val="fr-FR"/>
        </w:rPr>
        <w:t xml:space="preserve">élaboration de la Constitution </w:t>
      </w:r>
      <w:r w:rsidR="00BE6B81" w:rsidRPr="00C42B22">
        <w:rPr>
          <w:lang w:val="fr-FR"/>
        </w:rPr>
        <w:t>par le biais de</w:t>
      </w:r>
      <w:r w:rsidR="006042EA" w:rsidRPr="00C42B22">
        <w:rPr>
          <w:lang w:val="fr-FR"/>
        </w:rPr>
        <w:t>s</w:t>
      </w:r>
      <w:r w:rsidR="00CB7003" w:rsidRPr="00C42B22">
        <w:rPr>
          <w:lang w:val="fr-FR"/>
        </w:rPr>
        <w:t xml:space="preserve"> consultations et ateliers organisés </w:t>
      </w:r>
      <w:r w:rsidR="0079263A" w:rsidRPr="00C42B22">
        <w:rPr>
          <w:lang w:val="fr-FR"/>
        </w:rPr>
        <w:t>à cet effet</w:t>
      </w:r>
      <w:r w:rsidR="00CB7003" w:rsidRPr="00C42B22">
        <w:rPr>
          <w:lang w:val="fr-FR"/>
        </w:rPr>
        <w:t>. En vertu de l</w:t>
      </w:r>
      <w:r w:rsidR="00EC528C" w:rsidRPr="00C42B22">
        <w:rPr>
          <w:lang w:val="fr-FR"/>
        </w:rPr>
        <w:t>’</w:t>
      </w:r>
      <w:r w:rsidR="00F51162" w:rsidRPr="00C42B22">
        <w:rPr>
          <w:lang w:val="fr-FR"/>
        </w:rPr>
        <w:t xml:space="preserve">article 36 </w:t>
      </w:r>
      <w:r w:rsidR="00CB7003" w:rsidRPr="00C42B22">
        <w:rPr>
          <w:lang w:val="fr-FR"/>
        </w:rPr>
        <w:t xml:space="preserve">1) de la </w:t>
      </w:r>
      <w:r w:rsidR="00885338" w:rsidRPr="00C42B22">
        <w:rPr>
          <w:lang w:val="fr-FR"/>
        </w:rPr>
        <w:t xml:space="preserve">Constitution, </w:t>
      </w:r>
      <w:r w:rsidR="00CB7003" w:rsidRPr="00C42B22">
        <w:rPr>
          <w:lang w:val="fr-FR"/>
        </w:rPr>
        <w:t>le Gouverneur est tenu de consulter le Conseil de</w:t>
      </w:r>
      <w:r w:rsidR="0079263A" w:rsidRPr="00C42B22">
        <w:rPr>
          <w:lang w:val="fr-FR"/>
        </w:rPr>
        <w:t>s îles</w:t>
      </w:r>
      <w:r w:rsidR="00CB7003" w:rsidRPr="00C42B22">
        <w:rPr>
          <w:lang w:val="fr-FR"/>
        </w:rPr>
        <w:t xml:space="preserve"> dans l</w:t>
      </w:r>
      <w:r w:rsidR="00EC528C" w:rsidRPr="00C42B22">
        <w:rPr>
          <w:lang w:val="fr-FR"/>
        </w:rPr>
        <w:t>’</w:t>
      </w:r>
      <w:r w:rsidR="00CB7003" w:rsidRPr="00C42B22">
        <w:rPr>
          <w:lang w:val="fr-FR"/>
        </w:rPr>
        <w:t xml:space="preserve">exercice </w:t>
      </w:r>
      <w:r w:rsidR="00EE5147" w:rsidRPr="00C42B22">
        <w:rPr>
          <w:lang w:val="fr-FR"/>
        </w:rPr>
        <w:t xml:space="preserve">de </w:t>
      </w:r>
      <w:r w:rsidR="00A247E2" w:rsidRPr="00C42B22">
        <w:rPr>
          <w:lang w:val="fr-FR"/>
        </w:rPr>
        <w:t>s</w:t>
      </w:r>
      <w:r w:rsidR="00E81B2B" w:rsidRPr="00C42B22">
        <w:rPr>
          <w:lang w:val="fr-FR"/>
        </w:rPr>
        <w:t>es</w:t>
      </w:r>
      <w:r w:rsidR="00A247E2" w:rsidRPr="00C42B22">
        <w:rPr>
          <w:lang w:val="fr-FR"/>
        </w:rPr>
        <w:t xml:space="preserve"> pouvoir</w:t>
      </w:r>
      <w:r w:rsidR="00E81B2B" w:rsidRPr="00C42B22">
        <w:rPr>
          <w:lang w:val="fr-FR"/>
        </w:rPr>
        <w:t>s</w:t>
      </w:r>
      <w:r w:rsidR="00A247E2" w:rsidRPr="00C42B22">
        <w:rPr>
          <w:lang w:val="fr-FR"/>
        </w:rPr>
        <w:t xml:space="preserve"> de promulg</w:t>
      </w:r>
      <w:r w:rsidR="00E81B2B" w:rsidRPr="00C42B22">
        <w:rPr>
          <w:lang w:val="fr-FR"/>
        </w:rPr>
        <w:t>ation d</w:t>
      </w:r>
      <w:r w:rsidR="00EC528C" w:rsidRPr="00C42B22">
        <w:rPr>
          <w:lang w:val="fr-FR"/>
        </w:rPr>
        <w:t>’</w:t>
      </w:r>
      <w:r w:rsidR="00EE5147" w:rsidRPr="00C42B22">
        <w:rPr>
          <w:lang w:val="fr-FR"/>
        </w:rPr>
        <w:t>o</w:t>
      </w:r>
      <w:r w:rsidR="000E72DD" w:rsidRPr="00C42B22">
        <w:rPr>
          <w:lang w:val="fr-FR"/>
        </w:rPr>
        <w:t xml:space="preserve">rdonnances concernant </w:t>
      </w:r>
      <w:r w:rsidR="00885338" w:rsidRPr="00C42B22">
        <w:rPr>
          <w:lang w:val="fr-FR"/>
        </w:rPr>
        <w:t xml:space="preserve">Pitcairn. </w:t>
      </w:r>
      <w:r w:rsidR="006042EA" w:rsidRPr="00C42B22">
        <w:rPr>
          <w:lang w:val="fr-FR"/>
        </w:rPr>
        <w:t>Conformément à</w:t>
      </w:r>
      <w:r w:rsidR="000E72DD" w:rsidRPr="00C42B22">
        <w:rPr>
          <w:lang w:val="fr-FR"/>
        </w:rPr>
        <w:t xml:space="preserve"> l</w:t>
      </w:r>
      <w:r w:rsidR="00EC528C" w:rsidRPr="00C42B22">
        <w:rPr>
          <w:lang w:val="fr-FR"/>
        </w:rPr>
        <w:t>’</w:t>
      </w:r>
      <w:r w:rsidR="000E72DD" w:rsidRPr="00C42B22">
        <w:rPr>
          <w:lang w:val="fr-FR"/>
        </w:rPr>
        <w:t xml:space="preserve">article </w:t>
      </w:r>
      <w:r w:rsidR="00F51162" w:rsidRPr="00C42B22">
        <w:rPr>
          <w:lang w:val="fr-FR"/>
        </w:rPr>
        <w:t xml:space="preserve">36 </w:t>
      </w:r>
      <w:r w:rsidR="00885338" w:rsidRPr="00C42B22">
        <w:rPr>
          <w:lang w:val="fr-FR"/>
        </w:rPr>
        <w:t>2)</w:t>
      </w:r>
      <w:r w:rsidR="000E72DD" w:rsidRPr="00C42B22">
        <w:rPr>
          <w:lang w:val="fr-FR"/>
        </w:rPr>
        <w:t xml:space="preserve"> de la </w:t>
      </w:r>
      <w:r w:rsidR="00885338" w:rsidRPr="00C42B22">
        <w:rPr>
          <w:lang w:val="fr-FR"/>
        </w:rPr>
        <w:t xml:space="preserve">Constitution, </w:t>
      </w:r>
      <w:r w:rsidR="000E72DD" w:rsidRPr="00C42B22">
        <w:rPr>
          <w:lang w:val="fr-FR"/>
        </w:rPr>
        <w:t>tout membre du Conseil a désormais la possibilité de communiquer avec un Secrétaire d</w:t>
      </w:r>
      <w:r w:rsidR="00EC528C" w:rsidRPr="00C42B22">
        <w:rPr>
          <w:lang w:val="fr-FR"/>
        </w:rPr>
        <w:t>’</w:t>
      </w:r>
      <w:r w:rsidR="000E72DD" w:rsidRPr="00C42B22">
        <w:rPr>
          <w:lang w:val="fr-FR"/>
        </w:rPr>
        <w:t>État du Royaume-Uni si le Gouverneur</w:t>
      </w:r>
      <w:r w:rsidR="000E6E4C" w:rsidRPr="00C42B22">
        <w:rPr>
          <w:lang w:val="fr-FR"/>
        </w:rPr>
        <w:t xml:space="preserve"> promulgue </w:t>
      </w:r>
      <w:r w:rsidR="000E72DD" w:rsidRPr="00C42B22">
        <w:rPr>
          <w:lang w:val="fr-FR"/>
        </w:rPr>
        <w:t>une ordonnance contraire au</w:t>
      </w:r>
      <w:r w:rsidR="0079380E" w:rsidRPr="00C42B22">
        <w:rPr>
          <w:lang w:val="fr-FR"/>
        </w:rPr>
        <w:t>x recommandations</w:t>
      </w:r>
      <w:r w:rsidR="000E72DD" w:rsidRPr="00C42B22">
        <w:rPr>
          <w:lang w:val="fr-FR"/>
        </w:rPr>
        <w:t xml:space="preserve"> formulé</w:t>
      </w:r>
      <w:r w:rsidR="0079380E" w:rsidRPr="00C42B22">
        <w:rPr>
          <w:lang w:val="fr-FR"/>
        </w:rPr>
        <w:t>es</w:t>
      </w:r>
      <w:r w:rsidR="000E72DD" w:rsidRPr="00C42B22">
        <w:rPr>
          <w:lang w:val="fr-FR"/>
        </w:rPr>
        <w:t xml:space="preserve"> par les membres du Conseil de</w:t>
      </w:r>
      <w:r w:rsidR="0079263A" w:rsidRPr="00C42B22">
        <w:rPr>
          <w:lang w:val="fr-FR"/>
        </w:rPr>
        <w:t xml:space="preserve">s </w:t>
      </w:r>
      <w:r w:rsidR="0079380E" w:rsidRPr="00C42B22">
        <w:rPr>
          <w:lang w:val="fr-FR"/>
        </w:rPr>
        <w:t>î</w:t>
      </w:r>
      <w:r w:rsidR="000E72DD" w:rsidRPr="00C42B22">
        <w:rPr>
          <w:lang w:val="fr-FR"/>
        </w:rPr>
        <w:t>le</w:t>
      </w:r>
      <w:r w:rsidR="0079263A" w:rsidRPr="00C42B22">
        <w:rPr>
          <w:lang w:val="fr-FR"/>
        </w:rPr>
        <w:t>s</w:t>
      </w:r>
      <w:r w:rsidR="000E72DD" w:rsidRPr="00C42B22">
        <w:rPr>
          <w:lang w:val="fr-FR"/>
        </w:rPr>
        <w:t>.</w:t>
      </w:r>
    </w:p>
    <w:p w:rsidR="00885338" w:rsidRPr="00C42B22" w:rsidRDefault="00895D92" w:rsidP="00895D92">
      <w:pPr>
        <w:pStyle w:val="SingleTxtG"/>
        <w:rPr>
          <w:lang w:val="fr-FR"/>
        </w:rPr>
      </w:pPr>
      <w:r w:rsidRPr="00C42B22">
        <w:rPr>
          <w:lang w:val="fr-FR"/>
        </w:rPr>
        <w:t>197.</w:t>
      </w:r>
      <w:r w:rsidRPr="00C42B22">
        <w:rPr>
          <w:lang w:val="fr-FR"/>
        </w:rPr>
        <w:tab/>
      </w:r>
      <w:r w:rsidR="00A247E2" w:rsidRPr="00C42B22">
        <w:rPr>
          <w:lang w:val="fr-FR"/>
        </w:rPr>
        <w:t>L</w:t>
      </w:r>
      <w:r w:rsidR="00EC528C" w:rsidRPr="00C42B22">
        <w:rPr>
          <w:lang w:val="fr-FR"/>
        </w:rPr>
        <w:t>’</w:t>
      </w:r>
      <w:r w:rsidR="00A247E2" w:rsidRPr="00C42B22">
        <w:rPr>
          <w:lang w:val="fr-FR"/>
        </w:rPr>
        <w:t xml:space="preserve">affichage </w:t>
      </w:r>
      <w:r w:rsidR="009C7DCC" w:rsidRPr="00C42B22">
        <w:rPr>
          <w:lang w:val="fr-FR"/>
        </w:rPr>
        <w:t>des</w:t>
      </w:r>
      <w:r w:rsidR="00B42B32" w:rsidRPr="00C42B22">
        <w:rPr>
          <w:lang w:val="fr-FR"/>
        </w:rPr>
        <w:t xml:space="preserve"> nouvelles politiques et lois, </w:t>
      </w:r>
      <w:r w:rsidR="009C7DCC" w:rsidRPr="00C42B22">
        <w:rPr>
          <w:lang w:val="fr-FR"/>
        </w:rPr>
        <w:t>des</w:t>
      </w:r>
      <w:r w:rsidR="00B42B32" w:rsidRPr="00C42B22">
        <w:rPr>
          <w:lang w:val="fr-FR"/>
        </w:rPr>
        <w:t xml:space="preserve"> procès-verbaux du Conseil et </w:t>
      </w:r>
      <w:r w:rsidR="009C7DCC" w:rsidRPr="00C42B22">
        <w:rPr>
          <w:lang w:val="fr-FR"/>
        </w:rPr>
        <w:t>d</w:t>
      </w:r>
      <w:r w:rsidR="00EC528C" w:rsidRPr="00C42B22">
        <w:rPr>
          <w:lang w:val="fr-FR"/>
        </w:rPr>
        <w:t>’</w:t>
      </w:r>
      <w:r w:rsidR="00B42B32" w:rsidRPr="00C42B22">
        <w:rPr>
          <w:lang w:val="fr-FR"/>
        </w:rPr>
        <w:t xml:space="preserve">autres documents </w:t>
      </w:r>
      <w:r w:rsidR="00A247E2" w:rsidRPr="00C42B22">
        <w:rPr>
          <w:lang w:val="fr-FR"/>
        </w:rPr>
        <w:t xml:space="preserve">sur un </w:t>
      </w:r>
      <w:r w:rsidR="00622F9D" w:rsidRPr="00C42B22">
        <w:rPr>
          <w:lang w:val="fr-FR"/>
        </w:rPr>
        <w:t>panneau a</w:t>
      </w:r>
      <w:r w:rsidR="00A247E2" w:rsidRPr="00C42B22">
        <w:rPr>
          <w:lang w:val="fr-FR"/>
        </w:rPr>
        <w:t xml:space="preserve">ccessible à tous permet </w:t>
      </w:r>
      <w:r w:rsidR="00622F9D" w:rsidRPr="00C42B22">
        <w:rPr>
          <w:lang w:val="fr-FR"/>
        </w:rPr>
        <w:t>d</w:t>
      </w:r>
      <w:r w:rsidR="00EC528C" w:rsidRPr="00C42B22">
        <w:rPr>
          <w:lang w:val="fr-FR"/>
        </w:rPr>
        <w:t>’</w:t>
      </w:r>
      <w:r w:rsidR="00622F9D" w:rsidRPr="00C42B22">
        <w:rPr>
          <w:lang w:val="fr-FR"/>
        </w:rPr>
        <w:t>informer les</w:t>
      </w:r>
      <w:r w:rsidR="00A247E2" w:rsidRPr="00C42B22">
        <w:rPr>
          <w:lang w:val="fr-FR"/>
        </w:rPr>
        <w:t xml:space="preserve"> </w:t>
      </w:r>
      <w:r w:rsidR="00622F9D" w:rsidRPr="00C42B22">
        <w:rPr>
          <w:lang w:val="fr-FR"/>
        </w:rPr>
        <w:t>résidents des îles</w:t>
      </w:r>
      <w:r w:rsidR="00B42B32" w:rsidRPr="00C42B22">
        <w:rPr>
          <w:lang w:val="fr-FR"/>
        </w:rPr>
        <w:t xml:space="preserve">. Lorsque cela est approprié, des réunions sont organisées pour débattre et (ou) recueillir </w:t>
      </w:r>
      <w:r w:rsidR="009C7DCC" w:rsidRPr="00C42B22">
        <w:rPr>
          <w:lang w:val="fr-FR"/>
        </w:rPr>
        <w:t>l</w:t>
      </w:r>
      <w:r w:rsidR="00EC528C" w:rsidRPr="00C42B22">
        <w:rPr>
          <w:lang w:val="fr-FR"/>
        </w:rPr>
        <w:t>’</w:t>
      </w:r>
      <w:r w:rsidR="009C7DCC" w:rsidRPr="00C42B22">
        <w:rPr>
          <w:lang w:val="fr-FR"/>
        </w:rPr>
        <w:t>avis</w:t>
      </w:r>
      <w:r w:rsidR="00B42B32" w:rsidRPr="00C42B22">
        <w:rPr>
          <w:lang w:val="fr-FR"/>
        </w:rPr>
        <w:t xml:space="preserve"> de la population sur les politiques et </w:t>
      </w:r>
      <w:r w:rsidR="009C7DCC" w:rsidRPr="00C42B22">
        <w:rPr>
          <w:lang w:val="fr-FR"/>
        </w:rPr>
        <w:t xml:space="preserve">les </w:t>
      </w:r>
      <w:r w:rsidR="00B42B32" w:rsidRPr="00C42B22">
        <w:rPr>
          <w:lang w:val="fr-FR"/>
        </w:rPr>
        <w:t xml:space="preserve">lois proposées. </w:t>
      </w:r>
      <w:r w:rsidR="00BD0623" w:rsidRPr="00C42B22">
        <w:rPr>
          <w:lang w:val="fr-FR"/>
        </w:rPr>
        <w:t>De plus</w:t>
      </w:r>
      <w:r w:rsidR="00B42B32" w:rsidRPr="00C42B22">
        <w:rPr>
          <w:lang w:val="fr-FR"/>
        </w:rPr>
        <w:t xml:space="preserve">, le site Web du Gouvernement </w:t>
      </w:r>
      <w:r w:rsidR="00BD0623" w:rsidRPr="00C42B22">
        <w:rPr>
          <w:lang w:val="fr-FR"/>
        </w:rPr>
        <w:t xml:space="preserve">rend publics et met à la disposition de la population </w:t>
      </w:r>
      <w:r w:rsidR="00B42B32" w:rsidRPr="00C42B22">
        <w:rPr>
          <w:lang w:val="fr-FR"/>
        </w:rPr>
        <w:t>les textes des lois en vigueur</w:t>
      </w:r>
      <w:r w:rsidR="00885338" w:rsidRPr="00C42B22">
        <w:rPr>
          <w:rStyle w:val="FootnoteReference"/>
          <w:lang w:val="fr-FR"/>
        </w:rPr>
        <w:footnoteReference w:id="263"/>
      </w:r>
      <w:r w:rsidR="00885338" w:rsidRPr="00C42B22">
        <w:rPr>
          <w:lang w:val="fr-FR"/>
        </w:rPr>
        <w:t xml:space="preserve"> </w:t>
      </w:r>
      <w:r w:rsidR="00B42B32" w:rsidRPr="00C42B22">
        <w:rPr>
          <w:lang w:val="fr-FR"/>
        </w:rPr>
        <w:t xml:space="preserve">et </w:t>
      </w:r>
      <w:r w:rsidR="00F10967" w:rsidRPr="00C42B22">
        <w:rPr>
          <w:lang w:val="fr-FR"/>
        </w:rPr>
        <w:t xml:space="preserve">les </w:t>
      </w:r>
      <w:r w:rsidR="00B42B32" w:rsidRPr="00C42B22">
        <w:rPr>
          <w:lang w:val="fr-FR"/>
        </w:rPr>
        <w:t xml:space="preserve">politiques </w:t>
      </w:r>
      <w:r w:rsidR="00BD0623" w:rsidRPr="00C42B22">
        <w:rPr>
          <w:lang w:val="fr-FR"/>
        </w:rPr>
        <w:t>gouvernementales</w:t>
      </w:r>
      <w:r w:rsidR="00885338" w:rsidRPr="00C42B22">
        <w:rPr>
          <w:rStyle w:val="FootnoteReference"/>
          <w:lang w:val="fr-FR"/>
        </w:rPr>
        <w:footnoteReference w:id="264"/>
      </w:r>
      <w:r w:rsidR="00B42B32" w:rsidRPr="00C42B22">
        <w:rPr>
          <w:lang w:val="fr-FR"/>
        </w:rPr>
        <w:t xml:space="preserve">. </w:t>
      </w:r>
    </w:p>
    <w:p w:rsidR="00885338" w:rsidRPr="00C42B22" w:rsidRDefault="0014047E" w:rsidP="00EB6CB2">
      <w:pPr>
        <w:pStyle w:val="H23G"/>
        <w:rPr>
          <w:lang w:val="fr-FR"/>
        </w:rPr>
      </w:pPr>
      <w:bookmarkStart w:id="108" w:name="_Toc390761309"/>
      <w:r w:rsidRPr="00C42B22">
        <w:rPr>
          <w:lang w:val="fr-FR"/>
        </w:rPr>
        <w:tab/>
      </w:r>
      <w:r w:rsidRPr="00C42B22">
        <w:rPr>
          <w:lang w:val="fr-FR"/>
        </w:rPr>
        <w:tab/>
      </w:r>
      <w:r w:rsidR="00885338" w:rsidRPr="00C42B22">
        <w:rPr>
          <w:lang w:val="fr-FR"/>
        </w:rPr>
        <w:t>Article 2 (</w:t>
      </w:r>
      <w:r w:rsidR="006B6E52" w:rsidRPr="00C42B22">
        <w:rPr>
          <w:lang w:val="fr-FR"/>
        </w:rPr>
        <w:t xml:space="preserve">Exercice </w:t>
      </w:r>
      <w:r w:rsidR="000154D0" w:rsidRPr="00C42B22">
        <w:rPr>
          <w:lang w:val="fr-FR"/>
        </w:rPr>
        <w:t>des droits énoncés dans le Pacte</w:t>
      </w:r>
      <w:r w:rsidR="00885338" w:rsidRPr="00C42B22">
        <w:rPr>
          <w:lang w:val="fr-FR"/>
        </w:rPr>
        <w:t>)</w:t>
      </w:r>
      <w:bookmarkEnd w:id="108"/>
    </w:p>
    <w:p w:rsidR="00885338" w:rsidRPr="00C42B22" w:rsidRDefault="00895D92" w:rsidP="00F10967">
      <w:pPr>
        <w:pStyle w:val="SingleTxtG"/>
        <w:rPr>
          <w:lang w:val="fr-FR"/>
        </w:rPr>
      </w:pPr>
      <w:r w:rsidRPr="00C42B22">
        <w:rPr>
          <w:lang w:val="fr-FR"/>
        </w:rPr>
        <w:t>198.</w:t>
      </w:r>
      <w:r w:rsidRPr="00C42B22">
        <w:rPr>
          <w:lang w:val="fr-FR"/>
        </w:rPr>
        <w:tab/>
      </w:r>
      <w:r w:rsidR="00B42B32" w:rsidRPr="00C42B22">
        <w:rPr>
          <w:lang w:val="fr-FR"/>
        </w:rPr>
        <w:t>La</w:t>
      </w:r>
      <w:r w:rsidR="00885338" w:rsidRPr="00C42B22">
        <w:rPr>
          <w:lang w:val="fr-FR"/>
        </w:rPr>
        <w:t xml:space="preserve"> Constitution</w:t>
      </w:r>
      <w:r w:rsidR="00622F9D" w:rsidRPr="00C42B22">
        <w:rPr>
          <w:lang w:val="fr-FR"/>
        </w:rPr>
        <w:t xml:space="preserve"> et</w:t>
      </w:r>
      <w:r w:rsidR="00885338" w:rsidRPr="00C42B22">
        <w:rPr>
          <w:lang w:val="fr-FR"/>
        </w:rPr>
        <w:t xml:space="preserve"> </w:t>
      </w:r>
      <w:r w:rsidR="00C713D1" w:rsidRPr="00C42B22">
        <w:rPr>
          <w:lang w:val="fr-FR"/>
        </w:rPr>
        <w:t xml:space="preserve">en particulier </w:t>
      </w:r>
      <w:r w:rsidR="00622F9D" w:rsidRPr="00C42B22">
        <w:rPr>
          <w:lang w:val="fr-FR"/>
        </w:rPr>
        <w:t xml:space="preserve">son </w:t>
      </w:r>
      <w:r w:rsidR="00C713D1" w:rsidRPr="00C42B22">
        <w:rPr>
          <w:lang w:val="fr-FR"/>
        </w:rPr>
        <w:t xml:space="preserve">article 23 </w:t>
      </w:r>
      <w:r w:rsidR="00F10967" w:rsidRPr="00C42B22">
        <w:rPr>
          <w:lang w:val="fr-FR"/>
        </w:rPr>
        <w:t>consacre</w:t>
      </w:r>
      <w:r w:rsidR="00423E50" w:rsidRPr="00C42B22">
        <w:rPr>
          <w:lang w:val="fr-FR"/>
        </w:rPr>
        <w:t>nt</w:t>
      </w:r>
      <w:r w:rsidR="00F10967" w:rsidRPr="00C42B22">
        <w:rPr>
          <w:lang w:val="fr-FR"/>
        </w:rPr>
        <w:t xml:space="preserve"> le droit fondamenta</w:t>
      </w:r>
      <w:r w:rsidR="0079263A" w:rsidRPr="00C42B22">
        <w:rPr>
          <w:lang w:val="fr-FR"/>
        </w:rPr>
        <w:t>l à la non-</w:t>
      </w:r>
      <w:r w:rsidR="00423E50" w:rsidRPr="00C42B22">
        <w:rPr>
          <w:lang w:val="fr-FR"/>
        </w:rPr>
        <w:t>discrimination</w:t>
      </w:r>
      <w:r w:rsidR="00C713D1" w:rsidRPr="00C42B22">
        <w:rPr>
          <w:lang w:val="fr-FR"/>
        </w:rPr>
        <w:t xml:space="preserve">. La Constitution protège également la plupart des droits économiques, sociaux et culturels. </w:t>
      </w:r>
    </w:p>
    <w:p w:rsidR="00885338" w:rsidRPr="00C42B22" w:rsidRDefault="0014047E" w:rsidP="00EB6CB2">
      <w:pPr>
        <w:pStyle w:val="H23G"/>
        <w:rPr>
          <w:lang w:val="fr-FR"/>
        </w:rPr>
      </w:pPr>
      <w:bookmarkStart w:id="109" w:name="_Toc390761310"/>
      <w:r w:rsidRPr="00C42B22">
        <w:rPr>
          <w:lang w:val="fr-FR"/>
        </w:rPr>
        <w:tab/>
      </w:r>
      <w:r w:rsidRPr="00C42B22">
        <w:rPr>
          <w:lang w:val="fr-FR"/>
        </w:rPr>
        <w:tab/>
      </w:r>
      <w:r w:rsidR="00885338" w:rsidRPr="00C42B22">
        <w:rPr>
          <w:lang w:val="fr-FR"/>
        </w:rPr>
        <w:t>Article 3 (</w:t>
      </w:r>
      <w:r w:rsidR="006B6E52" w:rsidRPr="00C42B22">
        <w:rPr>
          <w:lang w:val="fr-FR"/>
        </w:rPr>
        <w:t xml:space="preserve">Égalité </w:t>
      </w:r>
      <w:r w:rsidR="00C13B3B" w:rsidRPr="00C42B22">
        <w:rPr>
          <w:lang w:val="fr-FR"/>
        </w:rPr>
        <w:t>entre l</w:t>
      </w:r>
      <w:r w:rsidR="007F7E5C" w:rsidRPr="00C42B22">
        <w:rPr>
          <w:lang w:val="fr-FR"/>
        </w:rPr>
        <w:t>es sexes</w:t>
      </w:r>
      <w:r w:rsidR="00885338" w:rsidRPr="00C42B22">
        <w:rPr>
          <w:lang w:val="fr-FR"/>
        </w:rPr>
        <w:t>)</w:t>
      </w:r>
      <w:bookmarkEnd w:id="109"/>
    </w:p>
    <w:p w:rsidR="00885338" w:rsidRPr="00C42B22" w:rsidRDefault="00895D92" w:rsidP="00895D92">
      <w:pPr>
        <w:pStyle w:val="SingleTxtG"/>
        <w:rPr>
          <w:lang w:val="fr-FR"/>
        </w:rPr>
      </w:pPr>
      <w:r w:rsidRPr="00C42B22">
        <w:rPr>
          <w:lang w:val="fr-FR"/>
        </w:rPr>
        <w:t>199.</w:t>
      </w:r>
      <w:r w:rsidRPr="00C42B22">
        <w:rPr>
          <w:lang w:val="fr-FR"/>
        </w:rPr>
        <w:tab/>
      </w:r>
      <w:r w:rsidR="00C713D1" w:rsidRPr="00C42B22">
        <w:rPr>
          <w:lang w:val="fr-FR"/>
        </w:rPr>
        <w:t>Il n</w:t>
      </w:r>
      <w:r w:rsidR="00EC528C" w:rsidRPr="00C42B22">
        <w:rPr>
          <w:lang w:val="fr-FR"/>
        </w:rPr>
        <w:t>’</w:t>
      </w:r>
      <w:r w:rsidR="00C713D1" w:rsidRPr="00C42B22">
        <w:rPr>
          <w:lang w:val="fr-FR"/>
        </w:rPr>
        <w:t>y a pas d</w:t>
      </w:r>
      <w:r w:rsidR="00EC528C" w:rsidRPr="00C42B22">
        <w:rPr>
          <w:lang w:val="fr-FR"/>
        </w:rPr>
        <w:t>’</w:t>
      </w:r>
      <w:r w:rsidR="00C713D1" w:rsidRPr="00C42B22">
        <w:rPr>
          <w:lang w:val="fr-FR"/>
        </w:rPr>
        <w:t xml:space="preserve">inégalité fondée sur le sexe </w:t>
      </w:r>
      <w:r w:rsidR="00B71596" w:rsidRPr="00C42B22">
        <w:rPr>
          <w:lang w:val="fr-FR"/>
        </w:rPr>
        <w:t>aux îles</w:t>
      </w:r>
      <w:r w:rsidR="00C713D1" w:rsidRPr="00C42B22">
        <w:rPr>
          <w:lang w:val="fr-FR"/>
        </w:rPr>
        <w:t xml:space="preserve"> </w:t>
      </w:r>
      <w:r w:rsidR="00885338" w:rsidRPr="00C42B22">
        <w:rPr>
          <w:lang w:val="fr-FR"/>
        </w:rPr>
        <w:t xml:space="preserve">Pitcairn. </w:t>
      </w:r>
      <w:r w:rsidR="00C713D1" w:rsidRPr="00C42B22">
        <w:rPr>
          <w:lang w:val="fr-FR"/>
        </w:rPr>
        <w:t>Quatre des cinq po</w:t>
      </w:r>
      <w:r w:rsidR="00E72B59" w:rsidRPr="00C42B22">
        <w:rPr>
          <w:lang w:val="fr-FR"/>
        </w:rPr>
        <w:t xml:space="preserve">stes de conseiller au Conseil des </w:t>
      </w:r>
      <w:r w:rsidR="00C13B3B" w:rsidRPr="00C42B22">
        <w:rPr>
          <w:lang w:val="fr-FR"/>
        </w:rPr>
        <w:t>î</w:t>
      </w:r>
      <w:r w:rsidR="00C713D1" w:rsidRPr="00C42B22">
        <w:rPr>
          <w:lang w:val="fr-FR"/>
        </w:rPr>
        <w:t>le</w:t>
      </w:r>
      <w:r w:rsidR="00E72B59" w:rsidRPr="00C42B22">
        <w:rPr>
          <w:lang w:val="fr-FR"/>
        </w:rPr>
        <w:t>s</w:t>
      </w:r>
      <w:r w:rsidR="00C713D1" w:rsidRPr="00C42B22">
        <w:rPr>
          <w:lang w:val="fr-FR"/>
        </w:rPr>
        <w:t xml:space="preserve"> sont détenus par des femmes. L</w:t>
      </w:r>
      <w:r w:rsidR="00B71596" w:rsidRPr="00C42B22">
        <w:rPr>
          <w:lang w:val="fr-FR"/>
        </w:rPr>
        <w:t xml:space="preserve">es </w:t>
      </w:r>
      <w:r w:rsidR="00C713D1" w:rsidRPr="00C42B22">
        <w:rPr>
          <w:lang w:val="fr-FR"/>
        </w:rPr>
        <w:t>île</w:t>
      </w:r>
      <w:r w:rsidR="00B71596" w:rsidRPr="00C42B22">
        <w:rPr>
          <w:lang w:val="fr-FR"/>
        </w:rPr>
        <w:t>s</w:t>
      </w:r>
      <w:r w:rsidR="00C713D1" w:rsidRPr="00C42B22">
        <w:rPr>
          <w:lang w:val="fr-FR"/>
        </w:rPr>
        <w:t xml:space="preserve"> compte</w:t>
      </w:r>
      <w:r w:rsidR="00B71596" w:rsidRPr="00C42B22">
        <w:rPr>
          <w:lang w:val="fr-FR"/>
        </w:rPr>
        <w:t>nt</w:t>
      </w:r>
      <w:r w:rsidR="00C713D1" w:rsidRPr="00C42B22">
        <w:rPr>
          <w:lang w:val="fr-FR"/>
        </w:rPr>
        <w:t xml:space="preserve"> également un agent de police et un professeur des écoles de sexe féminin. Les salaires sont identiques pour les hommes et les </w:t>
      </w:r>
      <w:r w:rsidR="000D4385" w:rsidRPr="00C42B22">
        <w:rPr>
          <w:lang w:val="fr-FR"/>
        </w:rPr>
        <w:t>femmes</w:t>
      </w:r>
      <w:r w:rsidR="00C713D1" w:rsidRPr="00C42B22">
        <w:rPr>
          <w:lang w:val="fr-FR"/>
        </w:rPr>
        <w:t>. La formation offerte par le Gouvernement britannique et à l</w:t>
      </w:r>
      <w:r w:rsidR="00EC528C" w:rsidRPr="00C42B22">
        <w:rPr>
          <w:lang w:val="fr-FR"/>
        </w:rPr>
        <w:t>’</w:t>
      </w:r>
      <w:r w:rsidR="00C713D1" w:rsidRPr="00C42B22">
        <w:rPr>
          <w:lang w:val="fr-FR"/>
        </w:rPr>
        <w:t xml:space="preserve">échelle locale est accessible aux hommes comme aux femmes. </w:t>
      </w:r>
    </w:p>
    <w:p w:rsidR="00885338" w:rsidRPr="00C42B22" w:rsidRDefault="0014047E" w:rsidP="00EB6CB2">
      <w:pPr>
        <w:pStyle w:val="H23G"/>
        <w:rPr>
          <w:lang w:val="fr-FR"/>
        </w:rPr>
      </w:pPr>
      <w:bookmarkStart w:id="110" w:name="_Toc390761311"/>
      <w:r w:rsidRPr="00C42B22">
        <w:rPr>
          <w:lang w:val="fr-FR"/>
        </w:rPr>
        <w:tab/>
      </w:r>
      <w:r w:rsidRPr="00C42B22">
        <w:rPr>
          <w:lang w:val="fr-FR"/>
        </w:rPr>
        <w:tab/>
      </w:r>
      <w:r w:rsidR="00885338" w:rsidRPr="00C42B22">
        <w:rPr>
          <w:lang w:val="fr-FR"/>
        </w:rPr>
        <w:t>Article 6 (</w:t>
      </w:r>
      <w:r w:rsidR="006B6E52" w:rsidRPr="00C42B22">
        <w:rPr>
          <w:lang w:val="fr-FR"/>
        </w:rPr>
        <w:t xml:space="preserve">Droit </w:t>
      </w:r>
      <w:r w:rsidR="007F7E5C" w:rsidRPr="00C42B22">
        <w:rPr>
          <w:lang w:val="fr-FR"/>
        </w:rPr>
        <w:t>au travail</w:t>
      </w:r>
      <w:r w:rsidR="00885338" w:rsidRPr="00C42B22">
        <w:rPr>
          <w:lang w:val="fr-FR"/>
        </w:rPr>
        <w:t>)</w:t>
      </w:r>
      <w:bookmarkEnd w:id="110"/>
    </w:p>
    <w:p w:rsidR="00885338" w:rsidRPr="00C42B22" w:rsidRDefault="00895D92" w:rsidP="00895D92">
      <w:pPr>
        <w:pStyle w:val="SingleTxtG"/>
        <w:rPr>
          <w:lang w:val="fr-FR"/>
        </w:rPr>
      </w:pPr>
      <w:r w:rsidRPr="00C42B22">
        <w:rPr>
          <w:lang w:val="fr-FR"/>
        </w:rPr>
        <w:t>200.</w:t>
      </w:r>
      <w:r w:rsidRPr="00C42B22">
        <w:rPr>
          <w:lang w:val="fr-FR"/>
        </w:rPr>
        <w:tab/>
      </w:r>
      <w:r w:rsidR="00C713D1" w:rsidRPr="00C42B22">
        <w:rPr>
          <w:lang w:val="fr-FR"/>
        </w:rPr>
        <w:t>Le Gouvernement est le principal employeur de</w:t>
      </w:r>
      <w:r w:rsidR="00B71596" w:rsidRPr="00C42B22">
        <w:rPr>
          <w:lang w:val="fr-FR"/>
        </w:rPr>
        <w:t>s îles</w:t>
      </w:r>
      <w:r w:rsidR="00C713D1" w:rsidRPr="00C42B22">
        <w:rPr>
          <w:lang w:val="fr-FR"/>
        </w:rPr>
        <w:t xml:space="preserve"> et finance 88 postes à temps partiel grâce à l</w:t>
      </w:r>
      <w:r w:rsidR="00EC528C" w:rsidRPr="00C42B22">
        <w:rPr>
          <w:lang w:val="fr-FR"/>
        </w:rPr>
        <w:t>’</w:t>
      </w:r>
      <w:r w:rsidR="00C713D1" w:rsidRPr="00C42B22">
        <w:rPr>
          <w:lang w:val="fr-FR"/>
        </w:rPr>
        <w:t>aide budgétaire du Royaume-Uni. Il n</w:t>
      </w:r>
      <w:r w:rsidR="00EC528C" w:rsidRPr="00C42B22">
        <w:rPr>
          <w:lang w:val="fr-FR"/>
        </w:rPr>
        <w:t>’</w:t>
      </w:r>
      <w:r w:rsidR="00C713D1" w:rsidRPr="00C42B22">
        <w:rPr>
          <w:lang w:val="fr-FR"/>
        </w:rPr>
        <w:t xml:space="preserve">existe aucune restriction fondée sur la race, le sexe, la couleur </w:t>
      </w:r>
      <w:r w:rsidR="0090471E" w:rsidRPr="00C42B22">
        <w:rPr>
          <w:lang w:val="fr-FR"/>
        </w:rPr>
        <w:t>de la peau, les convictions religieuses et l</w:t>
      </w:r>
      <w:r w:rsidR="00EC528C" w:rsidRPr="00C42B22">
        <w:rPr>
          <w:lang w:val="fr-FR"/>
        </w:rPr>
        <w:t>’</w:t>
      </w:r>
      <w:r w:rsidR="0090471E" w:rsidRPr="00C42B22">
        <w:rPr>
          <w:lang w:val="fr-FR"/>
        </w:rPr>
        <w:t xml:space="preserve">origine nationale, mais </w:t>
      </w:r>
      <w:r w:rsidR="00B71596" w:rsidRPr="00C42B22">
        <w:rPr>
          <w:lang w:val="fr-FR"/>
        </w:rPr>
        <w:t xml:space="preserve">la préférence est </w:t>
      </w:r>
      <w:r w:rsidR="000E6E4C" w:rsidRPr="00C42B22">
        <w:rPr>
          <w:lang w:val="fr-FR"/>
        </w:rPr>
        <w:t xml:space="preserve">néanmoins </w:t>
      </w:r>
      <w:r w:rsidR="00B71596" w:rsidRPr="00C42B22">
        <w:rPr>
          <w:lang w:val="fr-FR"/>
        </w:rPr>
        <w:t>donnée aux</w:t>
      </w:r>
      <w:r w:rsidR="0090471E" w:rsidRPr="00C42B22">
        <w:rPr>
          <w:lang w:val="fr-FR"/>
        </w:rPr>
        <w:t xml:space="preserve"> ressortissants de</w:t>
      </w:r>
      <w:r w:rsidR="000E6E4C" w:rsidRPr="00C42B22">
        <w:rPr>
          <w:lang w:val="fr-FR"/>
        </w:rPr>
        <w:t>s îles</w:t>
      </w:r>
      <w:r w:rsidR="0090471E" w:rsidRPr="00C42B22">
        <w:rPr>
          <w:lang w:val="fr-FR"/>
        </w:rPr>
        <w:t xml:space="preserve"> Pitcairn pour les postes dans la fonction publique</w:t>
      </w:r>
      <w:r w:rsidR="00FF4EE6" w:rsidRPr="00C42B22">
        <w:rPr>
          <w:lang w:val="fr-FR"/>
        </w:rPr>
        <w:t>;</w:t>
      </w:r>
      <w:r w:rsidR="0090471E" w:rsidRPr="00C42B22">
        <w:rPr>
          <w:lang w:val="fr-FR"/>
        </w:rPr>
        <w:t xml:space="preserve"> les non-ressortissants doivent être titulaires d</w:t>
      </w:r>
      <w:r w:rsidR="00EC528C" w:rsidRPr="00C42B22">
        <w:rPr>
          <w:lang w:val="fr-FR"/>
        </w:rPr>
        <w:t>’</w:t>
      </w:r>
      <w:r w:rsidR="0090471E" w:rsidRPr="00C42B22">
        <w:rPr>
          <w:lang w:val="fr-FR"/>
        </w:rPr>
        <w:t>un permis de travail. Tous les permis doivent être approuvés par le Conseil de</w:t>
      </w:r>
      <w:r w:rsidR="00E72B59" w:rsidRPr="00C42B22">
        <w:rPr>
          <w:lang w:val="fr-FR"/>
        </w:rPr>
        <w:t xml:space="preserve">s </w:t>
      </w:r>
      <w:r w:rsidR="00954CF7" w:rsidRPr="00C42B22">
        <w:rPr>
          <w:lang w:val="fr-FR"/>
        </w:rPr>
        <w:t>î</w:t>
      </w:r>
      <w:r w:rsidR="0090471E" w:rsidRPr="00C42B22">
        <w:rPr>
          <w:lang w:val="fr-FR"/>
        </w:rPr>
        <w:t>le</w:t>
      </w:r>
      <w:r w:rsidR="00E72B59" w:rsidRPr="00C42B22">
        <w:rPr>
          <w:lang w:val="fr-FR"/>
        </w:rPr>
        <w:t>s</w:t>
      </w:r>
      <w:r w:rsidR="0090471E" w:rsidRPr="00C42B22">
        <w:rPr>
          <w:lang w:val="fr-FR"/>
        </w:rPr>
        <w:t xml:space="preserve">. </w:t>
      </w:r>
    </w:p>
    <w:p w:rsidR="00885338" w:rsidRPr="00C42B22" w:rsidRDefault="00895D92" w:rsidP="00895D92">
      <w:pPr>
        <w:pStyle w:val="SingleTxtG"/>
        <w:rPr>
          <w:lang w:val="fr-FR"/>
        </w:rPr>
      </w:pPr>
      <w:r w:rsidRPr="00C42B22">
        <w:rPr>
          <w:lang w:val="fr-FR"/>
        </w:rPr>
        <w:t>201.</w:t>
      </w:r>
      <w:r w:rsidRPr="00C42B22">
        <w:rPr>
          <w:lang w:val="fr-FR"/>
        </w:rPr>
        <w:tab/>
      </w:r>
      <w:r w:rsidR="0090471E" w:rsidRPr="00C42B22">
        <w:rPr>
          <w:lang w:val="fr-FR"/>
        </w:rPr>
        <w:t>Compte tenu de la faible population de</w:t>
      </w:r>
      <w:r w:rsidR="001E5665" w:rsidRPr="00C42B22">
        <w:rPr>
          <w:lang w:val="fr-FR"/>
        </w:rPr>
        <w:t>s îles</w:t>
      </w:r>
      <w:r w:rsidR="0090471E" w:rsidRPr="00C42B22">
        <w:rPr>
          <w:lang w:val="fr-FR"/>
        </w:rPr>
        <w:t xml:space="preserve"> et de la nature </w:t>
      </w:r>
      <w:r w:rsidR="00E86FA9" w:rsidRPr="00C42B22">
        <w:rPr>
          <w:lang w:val="fr-FR"/>
        </w:rPr>
        <w:t>des emplois</w:t>
      </w:r>
      <w:r w:rsidR="0090471E" w:rsidRPr="00C42B22">
        <w:rPr>
          <w:lang w:val="fr-FR"/>
        </w:rPr>
        <w:t>, aucune formation professionnelle n</w:t>
      </w:r>
      <w:r w:rsidR="00EC528C" w:rsidRPr="00C42B22">
        <w:rPr>
          <w:lang w:val="fr-FR"/>
        </w:rPr>
        <w:t>’</w:t>
      </w:r>
      <w:r w:rsidR="0090471E" w:rsidRPr="00C42B22">
        <w:rPr>
          <w:lang w:val="fr-FR"/>
        </w:rPr>
        <w:t>est offert</w:t>
      </w:r>
      <w:r w:rsidR="00954CF7" w:rsidRPr="00C42B22">
        <w:rPr>
          <w:lang w:val="fr-FR"/>
        </w:rPr>
        <w:t>e, encore que le Gouvernement b</w:t>
      </w:r>
      <w:r w:rsidR="0090471E" w:rsidRPr="00C42B22">
        <w:rPr>
          <w:lang w:val="fr-FR"/>
        </w:rPr>
        <w:t>r</w:t>
      </w:r>
      <w:r w:rsidR="00954CF7" w:rsidRPr="00C42B22">
        <w:rPr>
          <w:lang w:val="fr-FR"/>
        </w:rPr>
        <w:t>i</w:t>
      </w:r>
      <w:r w:rsidR="0090471E" w:rsidRPr="00C42B22">
        <w:rPr>
          <w:lang w:val="fr-FR"/>
        </w:rPr>
        <w:t>tann</w:t>
      </w:r>
      <w:r w:rsidR="00185CEC" w:rsidRPr="00C42B22">
        <w:rPr>
          <w:lang w:val="fr-FR"/>
        </w:rPr>
        <w:t>ique</w:t>
      </w:r>
      <w:r w:rsidR="0090471E" w:rsidRPr="00C42B22">
        <w:rPr>
          <w:lang w:val="fr-FR"/>
        </w:rPr>
        <w:t xml:space="preserve"> et le Conseil local proposent des formations </w:t>
      </w:r>
      <w:r w:rsidR="002E15EC" w:rsidRPr="00C42B22">
        <w:rPr>
          <w:lang w:val="fr-FR"/>
        </w:rPr>
        <w:t xml:space="preserve">sur mesure </w:t>
      </w:r>
      <w:r w:rsidR="0090471E" w:rsidRPr="00C42B22">
        <w:rPr>
          <w:lang w:val="fr-FR"/>
        </w:rPr>
        <w:t>dans certains domaines</w:t>
      </w:r>
      <w:r w:rsidR="002E15EC" w:rsidRPr="00C42B22">
        <w:rPr>
          <w:lang w:val="fr-FR"/>
        </w:rPr>
        <w:t>,</w:t>
      </w:r>
      <w:r w:rsidR="0090471E" w:rsidRPr="00C42B22">
        <w:rPr>
          <w:lang w:val="fr-FR"/>
        </w:rPr>
        <w:t xml:space="preserve"> selon les besoins. Les </w:t>
      </w:r>
      <w:r w:rsidR="00E86FA9" w:rsidRPr="00C42B22">
        <w:rPr>
          <w:lang w:val="fr-FR"/>
        </w:rPr>
        <w:t>résident</w:t>
      </w:r>
      <w:r w:rsidR="0090471E" w:rsidRPr="00C42B22">
        <w:rPr>
          <w:lang w:val="fr-FR"/>
        </w:rPr>
        <w:t>s de</w:t>
      </w:r>
      <w:r w:rsidR="001E5665" w:rsidRPr="00C42B22">
        <w:rPr>
          <w:lang w:val="fr-FR"/>
        </w:rPr>
        <w:t>s îles</w:t>
      </w:r>
      <w:r w:rsidR="0090471E" w:rsidRPr="00C42B22">
        <w:rPr>
          <w:lang w:val="fr-FR"/>
        </w:rPr>
        <w:t xml:space="preserve"> peuvent également </w:t>
      </w:r>
      <w:r w:rsidR="000B2980" w:rsidRPr="00C42B22">
        <w:rPr>
          <w:lang w:val="fr-FR"/>
        </w:rPr>
        <w:t>se prévaloir du</w:t>
      </w:r>
      <w:r w:rsidR="0090471E" w:rsidRPr="00C42B22">
        <w:rPr>
          <w:lang w:val="fr-FR"/>
        </w:rPr>
        <w:t xml:space="preserve"> droit de faire des études (par exemple en Nouvelle-Zélande)</w:t>
      </w:r>
      <w:r w:rsidR="005742F5" w:rsidRPr="00C42B22">
        <w:rPr>
          <w:lang w:val="fr-FR"/>
        </w:rPr>
        <w:t>,</w:t>
      </w:r>
      <w:r w:rsidR="0090471E" w:rsidRPr="00C42B22">
        <w:rPr>
          <w:lang w:val="fr-FR"/>
        </w:rPr>
        <w:t xml:space="preserve"> mais </w:t>
      </w:r>
      <w:r w:rsidR="000B2980" w:rsidRPr="00C42B22">
        <w:rPr>
          <w:lang w:val="fr-FR"/>
        </w:rPr>
        <w:t xml:space="preserve">ils </w:t>
      </w:r>
      <w:r w:rsidR="0090471E" w:rsidRPr="00C42B22">
        <w:rPr>
          <w:lang w:val="fr-FR"/>
        </w:rPr>
        <w:t>doivent s</w:t>
      </w:r>
      <w:r w:rsidR="00EC528C" w:rsidRPr="00C42B22">
        <w:rPr>
          <w:lang w:val="fr-FR"/>
        </w:rPr>
        <w:t>’</w:t>
      </w:r>
      <w:r w:rsidR="0090471E" w:rsidRPr="00C42B22">
        <w:rPr>
          <w:lang w:val="fr-FR"/>
        </w:rPr>
        <w:t>engager à re</w:t>
      </w:r>
      <w:r w:rsidR="00E50347" w:rsidRPr="00C42B22">
        <w:rPr>
          <w:lang w:val="fr-FR"/>
        </w:rPr>
        <w:t xml:space="preserve">tourner à </w:t>
      </w:r>
      <w:r w:rsidR="00485CCF" w:rsidRPr="00C42B22">
        <w:rPr>
          <w:lang w:val="fr-FR"/>
        </w:rPr>
        <w:t>Pitcairn</w:t>
      </w:r>
      <w:r w:rsidR="00E50347" w:rsidRPr="00C42B22">
        <w:rPr>
          <w:lang w:val="fr-FR"/>
        </w:rPr>
        <w:t xml:space="preserve"> pendant une durée déterminée a</w:t>
      </w:r>
      <w:r w:rsidR="0090471E" w:rsidRPr="00C42B22">
        <w:rPr>
          <w:lang w:val="fr-FR"/>
        </w:rPr>
        <w:t xml:space="preserve">fin de permettre </w:t>
      </w:r>
      <w:r w:rsidR="00E50347" w:rsidRPr="00C42B22">
        <w:rPr>
          <w:lang w:val="fr-FR"/>
        </w:rPr>
        <w:t>aux îles</w:t>
      </w:r>
      <w:r w:rsidR="0090471E" w:rsidRPr="00C42B22">
        <w:rPr>
          <w:lang w:val="fr-FR"/>
        </w:rPr>
        <w:t xml:space="preserve"> de bénéficier de l</w:t>
      </w:r>
      <w:r w:rsidR="00EC528C" w:rsidRPr="00C42B22">
        <w:rPr>
          <w:lang w:val="fr-FR"/>
        </w:rPr>
        <w:t>’</w:t>
      </w:r>
      <w:r w:rsidR="0090471E" w:rsidRPr="00C42B22">
        <w:rPr>
          <w:lang w:val="fr-FR"/>
        </w:rPr>
        <w:t>investissement consenti</w:t>
      </w:r>
      <w:r w:rsidR="005742F5" w:rsidRPr="00C42B22">
        <w:rPr>
          <w:lang w:val="fr-FR"/>
        </w:rPr>
        <w:t xml:space="preserve"> dans leur scolarité</w:t>
      </w:r>
      <w:r w:rsidR="0090471E" w:rsidRPr="00C42B22">
        <w:rPr>
          <w:lang w:val="fr-FR"/>
        </w:rPr>
        <w:t xml:space="preserve">. </w:t>
      </w:r>
    </w:p>
    <w:p w:rsidR="00885338" w:rsidRPr="00C42B22" w:rsidRDefault="00895D92" w:rsidP="00895D92">
      <w:pPr>
        <w:pStyle w:val="SingleTxtG"/>
        <w:rPr>
          <w:lang w:val="fr-FR"/>
        </w:rPr>
      </w:pPr>
      <w:r w:rsidRPr="00C42B22">
        <w:rPr>
          <w:lang w:val="fr-FR"/>
        </w:rPr>
        <w:t>202.</w:t>
      </w:r>
      <w:r w:rsidRPr="00C42B22">
        <w:rPr>
          <w:lang w:val="fr-FR"/>
        </w:rPr>
        <w:tab/>
      </w:r>
      <w:r w:rsidR="0090471E" w:rsidRPr="00C42B22">
        <w:rPr>
          <w:lang w:val="fr-FR"/>
        </w:rPr>
        <w:t>Il n</w:t>
      </w:r>
      <w:r w:rsidR="00EC528C" w:rsidRPr="00C42B22">
        <w:rPr>
          <w:lang w:val="fr-FR"/>
        </w:rPr>
        <w:t>’</w:t>
      </w:r>
      <w:r w:rsidR="0090471E" w:rsidRPr="00C42B22">
        <w:rPr>
          <w:lang w:val="fr-FR"/>
        </w:rPr>
        <w:t xml:space="preserve">y a pas de travail forcé à </w:t>
      </w:r>
      <w:r w:rsidR="00885338" w:rsidRPr="00C42B22">
        <w:rPr>
          <w:lang w:val="fr-FR"/>
        </w:rPr>
        <w:t xml:space="preserve">Pitcairn. </w:t>
      </w:r>
    </w:p>
    <w:p w:rsidR="00885338" w:rsidRPr="00C42B22" w:rsidRDefault="0014047E" w:rsidP="00EB6CB2">
      <w:pPr>
        <w:pStyle w:val="H23G"/>
        <w:rPr>
          <w:lang w:val="fr-FR"/>
        </w:rPr>
      </w:pPr>
      <w:bookmarkStart w:id="111" w:name="_Toc390761312"/>
      <w:r w:rsidRPr="00C42B22">
        <w:rPr>
          <w:lang w:val="fr-FR"/>
        </w:rPr>
        <w:tab/>
      </w:r>
      <w:r w:rsidRPr="00C42B22">
        <w:rPr>
          <w:lang w:val="fr-FR"/>
        </w:rPr>
        <w:tab/>
      </w:r>
      <w:r w:rsidR="00885338" w:rsidRPr="00C42B22">
        <w:rPr>
          <w:lang w:val="fr-FR"/>
        </w:rPr>
        <w:t>Article 7 (</w:t>
      </w:r>
      <w:r w:rsidR="006B6E52" w:rsidRPr="00C42B22">
        <w:rPr>
          <w:lang w:val="fr-FR"/>
        </w:rPr>
        <w:t xml:space="preserve">Droit </w:t>
      </w:r>
      <w:r w:rsidR="007F7E5C" w:rsidRPr="00C42B22">
        <w:rPr>
          <w:lang w:val="fr-FR"/>
        </w:rPr>
        <w:t>à des conditions de travail justes et favorables</w:t>
      </w:r>
      <w:r w:rsidR="00885338" w:rsidRPr="00C42B22">
        <w:rPr>
          <w:lang w:val="fr-FR"/>
        </w:rPr>
        <w:t>)</w:t>
      </w:r>
      <w:bookmarkEnd w:id="111"/>
    </w:p>
    <w:p w:rsidR="00885338" w:rsidRPr="00C42B22" w:rsidRDefault="00895D92" w:rsidP="00895D92">
      <w:pPr>
        <w:pStyle w:val="SingleTxtG"/>
        <w:rPr>
          <w:lang w:val="fr-FR"/>
        </w:rPr>
      </w:pPr>
      <w:r w:rsidRPr="00C42B22">
        <w:rPr>
          <w:lang w:val="fr-FR"/>
        </w:rPr>
        <w:t>203.</w:t>
      </w:r>
      <w:r w:rsidRPr="00C42B22">
        <w:rPr>
          <w:lang w:val="fr-FR"/>
        </w:rPr>
        <w:tab/>
      </w:r>
      <w:r w:rsidR="0090471E" w:rsidRPr="00C42B22">
        <w:rPr>
          <w:lang w:val="fr-FR"/>
        </w:rPr>
        <w:t>Le Conseil de</w:t>
      </w:r>
      <w:r w:rsidR="00E72B59" w:rsidRPr="00C42B22">
        <w:rPr>
          <w:lang w:val="fr-FR"/>
        </w:rPr>
        <w:t>s</w:t>
      </w:r>
      <w:r w:rsidR="0090471E" w:rsidRPr="00C42B22">
        <w:rPr>
          <w:lang w:val="fr-FR"/>
        </w:rPr>
        <w:t xml:space="preserve"> </w:t>
      </w:r>
      <w:r w:rsidR="002B22EB" w:rsidRPr="00C42B22">
        <w:rPr>
          <w:lang w:val="fr-FR"/>
        </w:rPr>
        <w:t>î</w:t>
      </w:r>
      <w:r w:rsidR="0090471E" w:rsidRPr="00C42B22">
        <w:rPr>
          <w:lang w:val="fr-FR"/>
        </w:rPr>
        <w:t>le</w:t>
      </w:r>
      <w:r w:rsidR="00E72B59" w:rsidRPr="00C42B22">
        <w:rPr>
          <w:lang w:val="fr-FR"/>
        </w:rPr>
        <w:t>s</w:t>
      </w:r>
      <w:r w:rsidR="0090471E" w:rsidRPr="00C42B22">
        <w:rPr>
          <w:lang w:val="fr-FR"/>
        </w:rPr>
        <w:t xml:space="preserve"> </w:t>
      </w:r>
      <w:r w:rsidR="00885338" w:rsidRPr="00C42B22">
        <w:rPr>
          <w:lang w:val="fr-FR"/>
        </w:rPr>
        <w:t xml:space="preserve">Pitcairn </w:t>
      </w:r>
      <w:r w:rsidR="004A2677" w:rsidRPr="00C42B22">
        <w:rPr>
          <w:lang w:val="fr-FR"/>
        </w:rPr>
        <w:t>applique le</w:t>
      </w:r>
      <w:r w:rsidR="0090471E" w:rsidRPr="00C42B22">
        <w:rPr>
          <w:lang w:val="fr-FR"/>
        </w:rPr>
        <w:t xml:space="preserve"> </w:t>
      </w:r>
      <w:r w:rsidR="000D4385" w:rsidRPr="00C42B22">
        <w:rPr>
          <w:lang w:val="fr-FR"/>
        </w:rPr>
        <w:t>principe</w:t>
      </w:r>
      <w:r w:rsidR="0090471E" w:rsidRPr="00C42B22">
        <w:rPr>
          <w:lang w:val="fr-FR"/>
        </w:rPr>
        <w:t xml:space="preserve"> de l</w:t>
      </w:r>
      <w:r w:rsidR="00EC528C" w:rsidRPr="00C42B22">
        <w:rPr>
          <w:lang w:val="fr-FR"/>
        </w:rPr>
        <w:t>’</w:t>
      </w:r>
      <w:r w:rsidR="0090471E" w:rsidRPr="00C42B22">
        <w:rPr>
          <w:lang w:val="fr-FR"/>
        </w:rPr>
        <w:t xml:space="preserve">égalité de salaire à travail égal. </w:t>
      </w:r>
    </w:p>
    <w:p w:rsidR="00885338" w:rsidRPr="00C42B22" w:rsidRDefault="00895D92" w:rsidP="00895D92">
      <w:pPr>
        <w:pStyle w:val="SingleTxtG"/>
        <w:rPr>
          <w:lang w:val="fr-FR"/>
        </w:rPr>
      </w:pPr>
      <w:r w:rsidRPr="00C42B22">
        <w:rPr>
          <w:lang w:val="fr-FR"/>
        </w:rPr>
        <w:t>204.</w:t>
      </w:r>
      <w:r w:rsidRPr="00C42B22">
        <w:rPr>
          <w:lang w:val="fr-FR"/>
        </w:rPr>
        <w:tab/>
      </w:r>
      <w:r w:rsidR="0090471E" w:rsidRPr="00C42B22">
        <w:rPr>
          <w:lang w:val="fr-FR"/>
        </w:rPr>
        <w:t xml:space="preserve">Aucun décès lié à </w:t>
      </w:r>
      <w:r w:rsidR="005742F5" w:rsidRPr="00C42B22">
        <w:rPr>
          <w:lang w:val="fr-FR"/>
        </w:rPr>
        <w:t>un</w:t>
      </w:r>
      <w:r w:rsidR="0090471E" w:rsidRPr="00C42B22">
        <w:rPr>
          <w:lang w:val="fr-FR"/>
        </w:rPr>
        <w:t xml:space="preserve"> accident du travail n</w:t>
      </w:r>
      <w:r w:rsidR="00EC528C" w:rsidRPr="00C42B22">
        <w:rPr>
          <w:lang w:val="fr-FR"/>
        </w:rPr>
        <w:t>’</w:t>
      </w:r>
      <w:r w:rsidR="0090471E" w:rsidRPr="00C42B22">
        <w:rPr>
          <w:lang w:val="fr-FR"/>
        </w:rPr>
        <w:t>a été rapporté et l</w:t>
      </w:r>
      <w:r w:rsidR="000B2980" w:rsidRPr="00C42B22">
        <w:rPr>
          <w:lang w:val="fr-FR"/>
        </w:rPr>
        <w:t xml:space="preserve">e gouvernement </w:t>
      </w:r>
      <w:r w:rsidR="00E72B59" w:rsidRPr="00C42B22">
        <w:rPr>
          <w:lang w:val="fr-FR"/>
        </w:rPr>
        <w:t>des</w:t>
      </w:r>
      <w:r w:rsidR="00FF4EE6" w:rsidRPr="00C42B22">
        <w:rPr>
          <w:lang w:val="fr-FR"/>
        </w:rPr>
        <w:t xml:space="preserve"> </w:t>
      </w:r>
      <w:r w:rsidR="00E72B59" w:rsidRPr="00C42B22">
        <w:rPr>
          <w:lang w:val="fr-FR"/>
        </w:rPr>
        <w:t xml:space="preserve">îles </w:t>
      </w:r>
      <w:r w:rsidR="0090471E" w:rsidRPr="00C42B22">
        <w:rPr>
          <w:lang w:val="fr-FR"/>
        </w:rPr>
        <w:t xml:space="preserve">a mis en place une politique et des procédures de santé et de sécurité, y compris un dispositif de signalement des accidents. </w:t>
      </w:r>
    </w:p>
    <w:p w:rsidR="00885338" w:rsidRPr="00C42B22" w:rsidRDefault="00895D92" w:rsidP="00895D92">
      <w:pPr>
        <w:pStyle w:val="SingleTxtG"/>
        <w:rPr>
          <w:lang w:val="fr-FR"/>
        </w:rPr>
      </w:pPr>
      <w:r w:rsidRPr="00C42B22">
        <w:rPr>
          <w:lang w:val="fr-FR"/>
        </w:rPr>
        <w:t>205.</w:t>
      </w:r>
      <w:r w:rsidRPr="00C42B22">
        <w:rPr>
          <w:lang w:val="fr-FR"/>
        </w:rPr>
        <w:tab/>
      </w:r>
      <w:r w:rsidR="001F3B2C" w:rsidRPr="00C42B22">
        <w:rPr>
          <w:lang w:val="fr-FR"/>
        </w:rPr>
        <w:t>Il n</w:t>
      </w:r>
      <w:r w:rsidR="00EC528C" w:rsidRPr="00C42B22">
        <w:rPr>
          <w:lang w:val="fr-FR"/>
        </w:rPr>
        <w:t>’</w:t>
      </w:r>
      <w:r w:rsidR="001F3B2C" w:rsidRPr="00C42B22">
        <w:rPr>
          <w:lang w:val="fr-FR"/>
        </w:rPr>
        <w:t>existe aucun obstacle (fondé sur la race, le sexe, l</w:t>
      </w:r>
      <w:r w:rsidR="00EC528C" w:rsidRPr="00C42B22">
        <w:rPr>
          <w:lang w:val="fr-FR"/>
        </w:rPr>
        <w:t>’</w:t>
      </w:r>
      <w:r w:rsidR="001F3B2C" w:rsidRPr="00C42B22">
        <w:rPr>
          <w:lang w:val="fr-FR"/>
        </w:rPr>
        <w:t>âge)</w:t>
      </w:r>
      <w:r w:rsidR="00FF31BB" w:rsidRPr="00C42B22">
        <w:rPr>
          <w:lang w:val="fr-FR"/>
        </w:rPr>
        <w:t xml:space="preserve"> à la promotion professionnelle</w:t>
      </w:r>
      <w:r w:rsidR="001F3B2C" w:rsidRPr="00C42B22">
        <w:rPr>
          <w:lang w:val="fr-FR"/>
        </w:rPr>
        <w:t>. Toutefois, à l</w:t>
      </w:r>
      <w:r w:rsidR="00EC528C" w:rsidRPr="00C42B22">
        <w:rPr>
          <w:lang w:val="fr-FR"/>
        </w:rPr>
        <w:t>’</w:t>
      </w:r>
      <w:r w:rsidR="001F3B2C" w:rsidRPr="00C42B22">
        <w:rPr>
          <w:lang w:val="fr-FR"/>
        </w:rPr>
        <w:t>heure actuelle, de nombreux postes sont détenus «à vie» ou sont des postes élus</w:t>
      </w:r>
      <w:r w:rsidR="005742F5" w:rsidRPr="00C42B22">
        <w:rPr>
          <w:lang w:val="fr-FR"/>
        </w:rPr>
        <w:t>, ce qui limite les</w:t>
      </w:r>
      <w:r w:rsidR="00C84BAB" w:rsidRPr="00C42B22">
        <w:rPr>
          <w:lang w:val="fr-FR"/>
        </w:rPr>
        <w:t xml:space="preserve"> possibilités d</w:t>
      </w:r>
      <w:r w:rsidR="00EC528C" w:rsidRPr="00C42B22">
        <w:rPr>
          <w:lang w:val="fr-FR"/>
        </w:rPr>
        <w:t>’</w:t>
      </w:r>
      <w:r w:rsidR="00C84BAB" w:rsidRPr="00C42B22">
        <w:rPr>
          <w:lang w:val="fr-FR"/>
        </w:rPr>
        <w:t>évolution</w:t>
      </w:r>
      <w:r w:rsidR="001F3B2C" w:rsidRPr="00C42B22">
        <w:rPr>
          <w:lang w:val="fr-FR"/>
        </w:rPr>
        <w:t>. Le principe d</w:t>
      </w:r>
      <w:r w:rsidR="00EC528C" w:rsidRPr="00C42B22">
        <w:rPr>
          <w:lang w:val="fr-FR"/>
        </w:rPr>
        <w:t>’</w:t>
      </w:r>
      <w:r w:rsidR="001F3B2C" w:rsidRPr="00C42B22">
        <w:rPr>
          <w:lang w:val="fr-FR"/>
        </w:rPr>
        <w:t xml:space="preserve">un «emploi pour la vie» est actuellement examiné </w:t>
      </w:r>
      <w:r w:rsidR="000D4385" w:rsidRPr="00C42B22">
        <w:rPr>
          <w:lang w:val="fr-FR"/>
        </w:rPr>
        <w:t>par</w:t>
      </w:r>
      <w:r w:rsidR="001F3B2C" w:rsidRPr="00C42B22">
        <w:rPr>
          <w:lang w:val="fr-FR"/>
        </w:rPr>
        <w:t xml:space="preserve"> le Conseil de</w:t>
      </w:r>
      <w:r w:rsidR="00E72B59" w:rsidRPr="00C42B22">
        <w:rPr>
          <w:lang w:val="fr-FR"/>
        </w:rPr>
        <w:t xml:space="preserve">s </w:t>
      </w:r>
      <w:r w:rsidR="004A2677" w:rsidRPr="00C42B22">
        <w:rPr>
          <w:lang w:val="fr-FR"/>
        </w:rPr>
        <w:t>î</w:t>
      </w:r>
      <w:r w:rsidR="001F3B2C" w:rsidRPr="00C42B22">
        <w:rPr>
          <w:lang w:val="fr-FR"/>
        </w:rPr>
        <w:t>le</w:t>
      </w:r>
      <w:r w:rsidR="00E72B59" w:rsidRPr="00C42B22">
        <w:rPr>
          <w:lang w:val="fr-FR"/>
        </w:rPr>
        <w:t>s</w:t>
      </w:r>
      <w:r w:rsidR="001F3B2C" w:rsidRPr="00C42B22">
        <w:rPr>
          <w:lang w:val="fr-FR"/>
        </w:rPr>
        <w:t xml:space="preserve"> et le Gouvernement britannique. </w:t>
      </w:r>
    </w:p>
    <w:p w:rsidR="00885338" w:rsidRPr="00C42B22" w:rsidRDefault="00895D92" w:rsidP="00895D92">
      <w:pPr>
        <w:pStyle w:val="SingleTxtG"/>
        <w:rPr>
          <w:lang w:val="fr-FR"/>
        </w:rPr>
      </w:pPr>
      <w:r w:rsidRPr="00C42B22">
        <w:rPr>
          <w:lang w:val="fr-FR"/>
        </w:rPr>
        <w:t>206.</w:t>
      </w:r>
      <w:r w:rsidRPr="00C42B22">
        <w:rPr>
          <w:lang w:val="fr-FR"/>
        </w:rPr>
        <w:tab/>
      </w:r>
      <w:r w:rsidR="001F3B2C" w:rsidRPr="00C42B22">
        <w:rPr>
          <w:lang w:val="fr-FR"/>
        </w:rPr>
        <w:t xml:space="preserve">La plupart des emplois sont à temps partiel et même en cumulant plusieurs emplois, aucun </w:t>
      </w:r>
      <w:r w:rsidR="00C84BAB" w:rsidRPr="00C42B22">
        <w:rPr>
          <w:lang w:val="fr-FR"/>
        </w:rPr>
        <w:t>résident</w:t>
      </w:r>
      <w:r w:rsidR="001F3B2C" w:rsidRPr="00C42B22">
        <w:rPr>
          <w:lang w:val="fr-FR"/>
        </w:rPr>
        <w:t xml:space="preserve"> ne travaille plus de 140 heures par mois. Les congés fériés ne sont pas </w:t>
      </w:r>
      <w:r w:rsidR="000B6B1B" w:rsidRPr="00C42B22">
        <w:rPr>
          <w:lang w:val="fr-FR"/>
        </w:rPr>
        <w:t>pay</w:t>
      </w:r>
      <w:r w:rsidR="001F3B2C" w:rsidRPr="00C42B22">
        <w:rPr>
          <w:lang w:val="fr-FR"/>
        </w:rPr>
        <w:t>és</w:t>
      </w:r>
      <w:r w:rsidR="00885338" w:rsidRPr="00C42B22">
        <w:rPr>
          <w:lang w:val="fr-FR"/>
        </w:rPr>
        <w:t>.</w:t>
      </w:r>
    </w:p>
    <w:p w:rsidR="00885338" w:rsidRPr="00C42B22" w:rsidRDefault="0014047E" w:rsidP="00EB6CB2">
      <w:pPr>
        <w:pStyle w:val="H23G"/>
        <w:rPr>
          <w:lang w:val="fr-FR"/>
        </w:rPr>
      </w:pPr>
      <w:bookmarkStart w:id="112" w:name="_Toc390761313"/>
      <w:r w:rsidRPr="00C42B22">
        <w:rPr>
          <w:lang w:val="fr-FR"/>
        </w:rPr>
        <w:tab/>
      </w:r>
      <w:r w:rsidRPr="00C42B22">
        <w:rPr>
          <w:lang w:val="fr-FR"/>
        </w:rPr>
        <w:tab/>
      </w:r>
      <w:r w:rsidR="00885338" w:rsidRPr="00C42B22">
        <w:rPr>
          <w:lang w:val="fr-FR"/>
        </w:rPr>
        <w:t>Article 8 (</w:t>
      </w:r>
      <w:r w:rsidR="006B6E52" w:rsidRPr="00C42B22">
        <w:rPr>
          <w:lang w:val="fr-FR"/>
        </w:rPr>
        <w:t xml:space="preserve">Droit </w:t>
      </w:r>
      <w:r w:rsidR="00607B22" w:rsidRPr="00C42B22">
        <w:rPr>
          <w:lang w:val="fr-FR"/>
        </w:rPr>
        <w:t>de former des syndicats et de s</w:t>
      </w:r>
      <w:r w:rsidR="00EC528C" w:rsidRPr="00C42B22">
        <w:rPr>
          <w:lang w:val="fr-FR"/>
        </w:rPr>
        <w:t>’</w:t>
      </w:r>
      <w:r w:rsidR="00607B22" w:rsidRPr="00C42B22">
        <w:rPr>
          <w:lang w:val="fr-FR"/>
        </w:rPr>
        <w:t>y affilier</w:t>
      </w:r>
      <w:r w:rsidR="00885338" w:rsidRPr="00C42B22">
        <w:rPr>
          <w:lang w:val="fr-FR"/>
        </w:rPr>
        <w:t>)</w:t>
      </w:r>
      <w:bookmarkEnd w:id="112"/>
    </w:p>
    <w:p w:rsidR="00885338" w:rsidRPr="00C42B22" w:rsidRDefault="00895D92" w:rsidP="00895D92">
      <w:pPr>
        <w:pStyle w:val="SingleTxtG"/>
        <w:rPr>
          <w:lang w:val="fr-FR"/>
        </w:rPr>
      </w:pPr>
      <w:r w:rsidRPr="00C42B22">
        <w:rPr>
          <w:lang w:val="fr-FR"/>
        </w:rPr>
        <w:t>207.</w:t>
      </w:r>
      <w:r w:rsidRPr="00C42B22">
        <w:rPr>
          <w:lang w:val="fr-FR"/>
        </w:rPr>
        <w:tab/>
      </w:r>
      <w:r w:rsidR="000D7979" w:rsidRPr="00C42B22">
        <w:rPr>
          <w:lang w:val="fr-FR"/>
        </w:rPr>
        <w:t>Le droit de former des syndicats et de s</w:t>
      </w:r>
      <w:r w:rsidR="00EC528C" w:rsidRPr="00C42B22">
        <w:rPr>
          <w:lang w:val="fr-FR"/>
        </w:rPr>
        <w:t>’</w:t>
      </w:r>
      <w:r w:rsidR="000D7979" w:rsidRPr="00C42B22">
        <w:rPr>
          <w:lang w:val="fr-FR"/>
        </w:rPr>
        <w:t>y affilier ne souffre aucune restriction. En vertu de l</w:t>
      </w:r>
      <w:r w:rsidR="00EC528C" w:rsidRPr="00C42B22">
        <w:rPr>
          <w:lang w:val="fr-FR"/>
        </w:rPr>
        <w:t>’</w:t>
      </w:r>
      <w:r w:rsidR="000D7979" w:rsidRPr="00C42B22">
        <w:rPr>
          <w:lang w:val="fr-FR"/>
        </w:rPr>
        <w:t>ordonnance sur les syndicats et</w:t>
      </w:r>
      <w:r w:rsidR="00FF31BB" w:rsidRPr="00C42B22">
        <w:rPr>
          <w:lang w:val="fr-FR"/>
        </w:rPr>
        <w:t xml:space="preserve"> les</w:t>
      </w:r>
      <w:r w:rsidR="000D7979" w:rsidRPr="00C42B22">
        <w:rPr>
          <w:lang w:val="fr-FR"/>
        </w:rPr>
        <w:t xml:space="preserve"> conflits du travail à </w:t>
      </w:r>
      <w:r w:rsidR="00885338" w:rsidRPr="00C42B22">
        <w:rPr>
          <w:lang w:val="fr-FR"/>
        </w:rPr>
        <w:t>Pitcairn</w:t>
      </w:r>
      <w:r w:rsidR="00885338" w:rsidRPr="00C42B22">
        <w:rPr>
          <w:rStyle w:val="FootnoteReference"/>
          <w:lang w:val="fr-FR"/>
        </w:rPr>
        <w:footnoteReference w:id="265"/>
      </w:r>
      <w:r w:rsidR="000D7979" w:rsidRPr="00C42B22">
        <w:rPr>
          <w:lang w:val="fr-FR"/>
        </w:rPr>
        <w:t xml:space="preserve">, tous </w:t>
      </w:r>
      <w:r w:rsidR="000D4385" w:rsidRPr="00C42B22">
        <w:rPr>
          <w:lang w:val="fr-FR"/>
        </w:rPr>
        <w:t>les syndicats</w:t>
      </w:r>
      <w:r w:rsidR="000D7979" w:rsidRPr="00C42B22">
        <w:rPr>
          <w:lang w:val="fr-FR"/>
        </w:rPr>
        <w:t xml:space="preserve"> doivent être </w:t>
      </w:r>
      <w:r w:rsidR="00C84BAB" w:rsidRPr="00C42B22">
        <w:rPr>
          <w:lang w:val="fr-FR"/>
        </w:rPr>
        <w:t>immatricul</w:t>
      </w:r>
      <w:r w:rsidR="000D7979" w:rsidRPr="00C42B22">
        <w:rPr>
          <w:lang w:val="fr-FR"/>
        </w:rPr>
        <w:t>és au Registre des syndicats. Il n</w:t>
      </w:r>
      <w:r w:rsidR="00EC528C" w:rsidRPr="00C42B22">
        <w:rPr>
          <w:lang w:val="fr-FR"/>
        </w:rPr>
        <w:t>’</w:t>
      </w:r>
      <w:r w:rsidR="000D7979" w:rsidRPr="00C42B22">
        <w:rPr>
          <w:lang w:val="fr-FR"/>
        </w:rPr>
        <w:t xml:space="preserve">y a </w:t>
      </w:r>
      <w:r w:rsidR="000D4385" w:rsidRPr="00C42B22">
        <w:rPr>
          <w:lang w:val="fr-FR"/>
        </w:rPr>
        <w:t>ac</w:t>
      </w:r>
      <w:r w:rsidR="00FF31BB" w:rsidRPr="00C42B22">
        <w:rPr>
          <w:lang w:val="fr-FR"/>
        </w:rPr>
        <w:t>tuellement</w:t>
      </w:r>
      <w:r w:rsidR="000D7979" w:rsidRPr="00C42B22">
        <w:rPr>
          <w:lang w:val="fr-FR"/>
        </w:rPr>
        <w:t xml:space="preserve"> aucun syndicat à </w:t>
      </w:r>
      <w:r w:rsidR="00885338" w:rsidRPr="00C42B22">
        <w:rPr>
          <w:lang w:val="fr-FR"/>
        </w:rPr>
        <w:t>Pitcairn.</w:t>
      </w:r>
    </w:p>
    <w:p w:rsidR="00885338" w:rsidRPr="00C42B22" w:rsidRDefault="0014047E" w:rsidP="00EB6CB2">
      <w:pPr>
        <w:pStyle w:val="H23G"/>
        <w:rPr>
          <w:lang w:val="fr-FR"/>
        </w:rPr>
      </w:pPr>
      <w:bookmarkStart w:id="113" w:name="_Toc390761314"/>
      <w:r w:rsidRPr="00C42B22">
        <w:rPr>
          <w:lang w:val="fr-FR"/>
        </w:rPr>
        <w:tab/>
      </w:r>
      <w:r w:rsidRPr="00C42B22">
        <w:rPr>
          <w:lang w:val="fr-FR"/>
        </w:rPr>
        <w:tab/>
      </w:r>
      <w:r w:rsidR="00885338" w:rsidRPr="00C42B22">
        <w:rPr>
          <w:lang w:val="fr-FR"/>
        </w:rPr>
        <w:t>Article 9 (</w:t>
      </w:r>
      <w:r w:rsidR="006B6E52" w:rsidRPr="00C42B22">
        <w:rPr>
          <w:lang w:val="fr-FR"/>
        </w:rPr>
        <w:t xml:space="preserve">Droit </w:t>
      </w:r>
      <w:r w:rsidR="00607B22" w:rsidRPr="00C42B22">
        <w:rPr>
          <w:lang w:val="fr-FR"/>
        </w:rPr>
        <w:t>à la sécurité sociale</w:t>
      </w:r>
      <w:r w:rsidR="00885338" w:rsidRPr="00C42B22">
        <w:rPr>
          <w:lang w:val="fr-FR"/>
        </w:rPr>
        <w:t>)</w:t>
      </w:r>
      <w:bookmarkEnd w:id="113"/>
    </w:p>
    <w:p w:rsidR="00885338" w:rsidRPr="00C42B22" w:rsidRDefault="00895D92" w:rsidP="00895D92">
      <w:pPr>
        <w:pStyle w:val="SingleTxtG"/>
        <w:rPr>
          <w:lang w:val="fr-FR"/>
        </w:rPr>
      </w:pPr>
      <w:r w:rsidRPr="00C42B22">
        <w:rPr>
          <w:lang w:val="fr-FR"/>
        </w:rPr>
        <w:t>208.</w:t>
      </w:r>
      <w:r w:rsidRPr="00C42B22">
        <w:rPr>
          <w:lang w:val="fr-FR"/>
        </w:rPr>
        <w:tab/>
      </w:r>
      <w:r w:rsidR="000D7979" w:rsidRPr="00C42B22">
        <w:rPr>
          <w:lang w:val="fr-FR"/>
        </w:rPr>
        <w:t>L</w:t>
      </w:r>
      <w:r w:rsidR="00797157" w:rsidRPr="00C42B22">
        <w:rPr>
          <w:lang w:val="fr-FR"/>
        </w:rPr>
        <w:t>es îles</w:t>
      </w:r>
      <w:r w:rsidR="000D7979" w:rsidRPr="00C42B22">
        <w:rPr>
          <w:lang w:val="fr-FR"/>
        </w:rPr>
        <w:t xml:space="preserve"> </w:t>
      </w:r>
      <w:r w:rsidR="00885338" w:rsidRPr="00C42B22">
        <w:rPr>
          <w:lang w:val="fr-FR"/>
        </w:rPr>
        <w:t xml:space="preserve">Pitcairn </w:t>
      </w:r>
      <w:r w:rsidR="000D7979" w:rsidRPr="00C42B22">
        <w:rPr>
          <w:lang w:val="fr-FR"/>
        </w:rPr>
        <w:t>dispose</w:t>
      </w:r>
      <w:r w:rsidR="00797157" w:rsidRPr="00C42B22">
        <w:rPr>
          <w:lang w:val="fr-FR"/>
        </w:rPr>
        <w:t>nt</w:t>
      </w:r>
      <w:r w:rsidR="000D7979" w:rsidRPr="00C42B22">
        <w:rPr>
          <w:lang w:val="fr-FR"/>
        </w:rPr>
        <w:t xml:space="preserve"> d</w:t>
      </w:r>
      <w:r w:rsidR="00EC528C" w:rsidRPr="00C42B22">
        <w:rPr>
          <w:lang w:val="fr-FR"/>
        </w:rPr>
        <w:t>’</w:t>
      </w:r>
      <w:r w:rsidR="000D7979" w:rsidRPr="00C42B22">
        <w:rPr>
          <w:lang w:val="fr-FR"/>
        </w:rPr>
        <w:t xml:space="preserve">un système de </w:t>
      </w:r>
      <w:r w:rsidR="00DD4016" w:rsidRPr="00C42B22">
        <w:rPr>
          <w:lang w:val="fr-FR"/>
        </w:rPr>
        <w:t>pensions de retraite et d</w:t>
      </w:r>
      <w:r w:rsidR="00EC528C" w:rsidRPr="00C42B22">
        <w:rPr>
          <w:lang w:val="fr-FR"/>
        </w:rPr>
        <w:t>’</w:t>
      </w:r>
      <w:r w:rsidR="00DD4016" w:rsidRPr="00C42B22">
        <w:rPr>
          <w:lang w:val="fr-FR"/>
        </w:rPr>
        <w:t>allocations familiales</w:t>
      </w:r>
      <w:r w:rsidR="000D7979" w:rsidRPr="00C42B22">
        <w:rPr>
          <w:lang w:val="fr-FR"/>
        </w:rPr>
        <w:t xml:space="preserve"> financé par le Gouvernement britannique. Tous les emplois </w:t>
      </w:r>
      <w:r w:rsidR="0049589B" w:rsidRPr="00C42B22">
        <w:rPr>
          <w:lang w:val="fr-FR"/>
        </w:rPr>
        <w:t>relèvent du</w:t>
      </w:r>
      <w:r w:rsidR="000D7979" w:rsidRPr="00C42B22">
        <w:rPr>
          <w:lang w:val="fr-FR"/>
        </w:rPr>
        <w:t xml:space="preserve"> secteur gouvernemental et toutes les personnes en âge de travailler exercent au moins un emploi à temps partiel. Cette situation garantit de facto la sécurité sociale. </w:t>
      </w:r>
    </w:p>
    <w:p w:rsidR="00885338" w:rsidRPr="00C42B22" w:rsidRDefault="00895D92" w:rsidP="00895D92">
      <w:pPr>
        <w:pStyle w:val="SingleTxtG"/>
        <w:rPr>
          <w:lang w:val="fr-FR"/>
        </w:rPr>
      </w:pPr>
      <w:r w:rsidRPr="00C42B22">
        <w:rPr>
          <w:lang w:val="fr-FR"/>
        </w:rPr>
        <w:t>209.</w:t>
      </w:r>
      <w:r w:rsidRPr="00C42B22">
        <w:rPr>
          <w:lang w:val="fr-FR"/>
        </w:rPr>
        <w:tab/>
      </w:r>
      <w:r w:rsidR="00E15439" w:rsidRPr="00C42B22">
        <w:rPr>
          <w:lang w:val="fr-FR"/>
        </w:rPr>
        <w:t xml:space="preserve">Le Conseiller familial et communautaire </w:t>
      </w:r>
      <w:r w:rsidR="00E72B59" w:rsidRPr="00C42B22">
        <w:rPr>
          <w:lang w:val="fr-FR"/>
        </w:rPr>
        <w:t xml:space="preserve">des </w:t>
      </w:r>
      <w:r w:rsidR="00E15439" w:rsidRPr="00C42B22">
        <w:rPr>
          <w:lang w:val="fr-FR"/>
        </w:rPr>
        <w:t>île</w:t>
      </w:r>
      <w:r w:rsidR="00E72B59" w:rsidRPr="00C42B22">
        <w:rPr>
          <w:lang w:val="fr-FR"/>
        </w:rPr>
        <w:t>s</w:t>
      </w:r>
      <w:r w:rsidR="00E15439" w:rsidRPr="00C42B22">
        <w:rPr>
          <w:lang w:val="fr-FR"/>
        </w:rPr>
        <w:t xml:space="preserve"> </w:t>
      </w:r>
      <w:r w:rsidR="0049589B" w:rsidRPr="00C42B22">
        <w:rPr>
          <w:lang w:val="fr-FR"/>
        </w:rPr>
        <w:t>collabore</w:t>
      </w:r>
      <w:r w:rsidR="00E15439" w:rsidRPr="00C42B22">
        <w:rPr>
          <w:lang w:val="fr-FR"/>
        </w:rPr>
        <w:t xml:space="preserve"> actuellement avec la Division des communautés pour élaborer des politiques et pratiques renforcées </w:t>
      </w:r>
      <w:r w:rsidR="0018481A" w:rsidRPr="00C42B22">
        <w:rPr>
          <w:lang w:val="fr-FR"/>
        </w:rPr>
        <w:t>de</w:t>
      </w:r>
      <w:r w:rsidR="00E15439" w:rsidRPr="00C42B22">
        <w:rPr>
          <w:lang w:val="fr-FR"/>
        </w:rPr>
        <w:t xml:space="preserve"> prise en charge des personnes âgées. </w:t>
      </w:r>
    </w:p>
    <w:p w:rsidR="00885338" w:rsidRPr="00C42B22" w:rsidRDefault="00895D92" w:rsidP="00895D92">
      <w:pPr>
        <w:pStyle w:val="SingleTxtG"/>
        <w:rPr>
          <w:lang w:val="fr-FR"/>
        </w:rPr>
      </w:pPr>
      <w:r w:rsidRPr="00C42B22">
        <w:rPr>
          <w:lang w:val="fr-FR"/>
        </w:rPr>
        <w:t>210.</w:t>
      </w:r>
      <w:r w:rsidRPr="00C42B22">
        <w:rPr>
          <w:lang w:val="fr-FR"/>
        </w:rPr>
        <w:tab/>
      </w:r>
      <w:r w:rsidR="00013398" w:rsidRPr="00C42B22">
        <w:rPr>
          <w:lang w:val="fr-FR"/>
        </w:rPr>
        <w:t>Tous les résidents des îles ont accès à d</w:t>
      </w:r>
      <w:r w:rsidR="00E15439" w:rsidRPr="00C42B22">
        <w:rPr>
          <w:lang w:val="fr-FR"/>
        </w:rPr>
        <w:t xml:space="preserve">es soins médicaux subventionnés et </w:t>
      </w:r>
      <w:r w:rsidR="00CB2BE4" w:rsidRPr="00C42B22">
        <w:rPr>
          <w:lang w:val="fr-FR"/>
        </w:rPr>
        <w:t>des services d</w:t>
      </w:r>
      <w:r w:rsidR="00EC528C" w:rsidRPr="00C42B22">
        <w:rPr>
          <w:lang w:val="fr-FR"/>
        </w:rPr>
        <w:t>’</w:t>
      </w:r>
      <w:r w:rsidR="00CB2BE4" w:rsidRPr="00C42B22">
        <w:rPr>
          <w:lang w:val="fr-FR"/>
        </w:rPr>
        <w:t>évacuation d</w:t>
      </w:r>
      <w:r w:rsidR="00EC528C" w:rsidRPr="00C42B22">
        <w:rPr>
          <w:lang w:val="fr-FR"/>
        </w:rPr>
        <w:t>’</w:t>
      </w:r>
      <w:r w:rsidR="00CB2BE4" w:rsidRPr="00C42B22">
        <w:rPr>
          <w:lang w:val="fr-FR"/>
        </w:rPr>
        <w:t xml:space="preserve">urgence. </w:t>
      </w:r>
      <w:r w:rsidR="00797157" w:rsidRPr="00C42B22">
        <w:rPr>
          <w:lang w:val="fr-FR"/>
        </w:rPr>
        <w:t>L</w:t>
      </w:r>
      <w:r w:rsidR="00EC528C" w:rsidRPr="00C42B22">
        <w:rPr>
          <w:lang w:val="fr-FR"/>
        </w:rPr>
        <w:t>’</w:t>
      </w:r>
      <w:r w:rsidR="00797157" w:rsidRPr="00C42B22">
        <w:rPr>
          <w:lang w:val="fr-FR"/>
        </w:rPr>
        <w:t>aide budgétaire du Gouvernement britannique permet de fournir u</w:t>
      </w:r>
      <w:r w:rsidR="00CB2BE4" w:rsidRPr="00C42B22">
        <w:rPr>
          <w:lang w:val="fr-FR"/>
        </w:rPr>
        <w:t xml:space="preserve">ne assistance technique internationale sous </w:t>
      </w:r>
      <w:r w:rsidR="006C55F2" w:rsidRPr="00C42B22">
        <w:rPr>
          <w:lang w:val="fr-FR"/>
        </w:rPr>
        <w:t xml:space="preserve">la </w:t>
      </w:r>
      <w:r w:rsidR="00CB2BE4" w:rsidRPr="00C42B22">
        <w:rPr>
          <w:lang w:val="fr-FR"/>
        </w:rPr>
        <w:t xml:space="preserve">forme </w:t>
      </w:r>
      <w:r w:rsidR="006C55F2" w:rsidRPr="00C42B22">
        <w:rPr>
          <w:lang w:val="fr-FR"/>
        </w:rPr>
        <w:t>de service</w:t>
      </w:r>
      <w:r w:rsidR="00E72B59" w:rsidRPr="00C42B22">
        <w:rPr>
          <w:lang w:val="fr-FR"/>
        </w:rPr>
        <w:t>s</w:t>
      </w:r>
      <w:r w:rsidR="006C55F2" w:rsidRPr="00C42B22">
        <w:rPr>
          <w:lang w:val="fr-FR"/>
        </w:rPr>
        <w:t xml:space="preserve"> de police</w:t>
      </w:r>
      <w:r w:rsidR="00CB2BE4" w:rsidRPr="00C42B22">
        <w:rPr>
          <w:lang w:val="fr-FR"/>
        </w:rPr>
        <w:t xml:space="preserve">, </w:t>
      </w:r>
      <w:r w:rsidR="00797157" w:rsidRPr="00C42B22">
        <w:rPr>
          <w:lang w:val="fr-FR"/>
        </w:rPr>
        <w:t xml:space="preserve">de </w:t>
      </w:r>
      <w:r w:rsidR="00CB2BE4" w:rsidRPr="00C42B22">
        <w:rPr>
          <w:lang w:val="fr-FR"/>
        </w:rPr>
        <w:t>services de santé (médecin</w:t>
      </w:r>
      <w:r w:rsidR="005312B7" w:rsidRPr="00C42B22">
        <w:rPr>
          <w:lang w:val="fr-FR"/>
        </w:rPr>
        <w:t>s</w:t>
      </w:r>
      <w:r w:rsidR="00CB2BE4" w:rsidRPr="00C42B22">
        <w:rPr>
          <w:lang w:val="fr-FR"/>
        </w:rPr>
        <w:t>, clinique</w:t>
      </w:r>
      <w:r w:rsidR="005312B7" w:rsidRPr="00C42B22">
        <w:rPr>
          <w:lang w:val="fr-FR"/>
        </w:rPr>
        <w:t>s</w:t>
      </w:r>
      <w:r w:rsidR="00CB2BE4" w:rsidRPr="00C42B22">
        <w:rPr>
          <w:lang w:val="fr-FR"/>
        </w:rPr>
        <w:t xml:space="preserve">, fournitures), </w:t>
      </w:r>
      <w:r w:rsidR="00797157" w:rsidRPr="00C42B22">
        <w:rPr>
          <w:lang w:val="fr-FR"/>
        </w:rPr>
        <w:t>d</w:t>
      </w:r>
      <w:r w:rsidR="00EC528C" w:rsidRPr="00C42B22">
        <w:rPr>
          <w:lang w:val="fr-FR"/>
        </w:rPr>
        <w:t>’</w:t>
      </w:r>
      <w:r w:rsidR="00CB2BE4" w:rsidRPr="00C42B22">
        <w:rPr>
          <w:lang w:val="fr-FR"/>
        </w:rPr>
        <w:t xml:space="preserve">éducation (enseignants) et </w:t>
      </w:r>
      <w:r w:rsidR="00797157" w:rsidRPr="00C42B22">
        <w:rPr>
          <w:lang w:val="fr-FR"/>
        </w:rPr>
        <w:t xml:space="preserve">de </w:t>
      </w:r>
      <w:r w:rsidR="00CB2BE4" w:rsidRPr="00C42B22">
        <w:rPr>
          <w:lang w:val="fr-FR"/>
        </w:rPr>
        <w:t>services sociaux</w:t>
      </w:r>
      <w:r w:rsidR="005312B7" w:rsidRPr="00C42B22">
        <w:rPr>
          <w:lang w:val="fr-FR"/>
        </w:rPr>
        <w:t xml:space="preserve">. </w:t>
      </w:r>
    </w:p>
    <w:p w:rsidR="00885338" w:rsidRPr="00C42B22" w:rsidRDefault="00872529" w:rsidP="00EB6CB2">
      <w:pPr>
        <w:pStyle w:val="H23G"/>
        <w:rPr>
          <w:lang w:val="fr-FR"/>
        </w:rPr>
      </w:pPr>
      <w:bookmarkStart w:id="114" w:name="_Toc390761315"/>
      <w:r w:rsidRPr="00C42B22">
        <w:rPr>
          <w:lang w:val="fr-FR"/>
        </w:rPr>
        <w:tab/>
      </w:r>
      <w:r w:rsidRPr="00C42B22">
        <w:rPr>
          <w:lang w:val="fr-FR"/>
        </w:rPr>
        <w:tab/>
      </w:r>
      <w:r w:rsidR="00885338" w:rsidRPr="00C42B22">
        <w:rPr>
          <w:lang w:val="fr-FR"/>
        </w:rPr>
        <w:t>Article 10 (</w:t>
      </w:r>
      <w:r w:rsidR="006B6E52" w:rsidRPr="00C42B22">
        <w:rPr>
          <w:lang w:val="fr-FR"/>
        </w:rPr>
        <w:t xml:space="preserve">Protection </w:t>
      </w:r>
      <w:r w:rsidR="007F7E5C" w:rsidRPr="00C42B22">
        <w:rPr>
          <w:lang w:val="fr-FR"/>
        </w:rPr>
        <w:t>de la famille</w:t>
      </w:r>
      <w:r w:rsidR="00885338" w:rsidRPr="00C42B22">
        <w:rPr>
          <w:lang w:val="fr-FR"/>
        </w:rPr>
        <w:t>)</w:t>
      </w:r>
      <w:bookmarkEnd w:id="114"/>
    </w:p>
    <w:p w:rsidR="00885338" w:rsidRPr="00C42B22" w:rsidRDefault="00895D92" w:rsidP="00895D92">
      <w:pPr>
        <w:pStyle w:val="SingleTxtG"/>
        <w:rPr>
          <w:lang w:val="fr-FR"/>
        </w:rPr>
      </w:pPr>
      <w:r w:rsidRPr="00C42B22">
        <w:rPr>
          <w:lang w:val="fr-FR"/>
        </w:rPr>
        <w:t>211.</w:t>
      </w:r>
      <w:r w:rsidRPr="00C42B22">
        <w:rPr>
          <w:lang w:val="fr-FR"/>
        </w:rPr>
        <w:tab/>
      </w:r>
      <w:r w:rsidR="0049589B" w:rsidRPr="00C42B22">
        <w:rPr>
          <w:lang w:val="fr-FR"/>
        </w:rPr>
        <w:t>L</w:t>
      </w:r>
      <w:r w:rsidR="00D813B2" w:rsidRPr="00C42B22">
        <w:rPr>
          <w:lang w:val="fr-FR"/>
        </w:rPr>
        <w:t xml:space="preserve">es contrats </w:t>
      </w:r>
      <w:r w:rsidR="00367F35" w:rsidRPr="00C42B22">
        <w:rPr>
          <w:lang w:val="fr-FR"/>
        </w:rPr>
        <w:t>de travail</w:t>
      </w:r>
      <w:r w:rsidR="00D813B2" w:rsidRPr="00C42B22">
        <w:rPr>
          <w:lang w:val="fr-FR"/>
        </w:rPr>
        <w:t xml:space="preserve"> </w:t>
      </w:r>
      <w:r w:rsidR="0049589B" w:rsidRPr="00C42B22">
        <w:rPr>
          <w:lang w:val="fr-FR"/>
        </w:rPr>
        <w:t>prévoient des dispositions pour</w:t>
      </w:r>
      <w:r w:rsidR="00D813B2" w:rsidRPr="00C42B22">
        <w:rPr>
          <w:lang w:val="fr-FR"/>
        </w:rPr>
        <w:t xml:space="preserve"> le congé de maternité rémunéré.</w:t>
      </w:r>
      <w:r w:rsidR="007B4F1B" w:rsidRPr="00C42B22">
        <w:rPr>
          <w:lang w:val="fr-FR"/>
        </w:rPr>
        <w:t xml:space="preserve"> </w:t>
      </w:r>
    </w:p>
    <w:p w:rsidR="00885338" w:rsidRPr="00C42B22" w:rsidRDefault="00895D92" w:rsidP="00895D92">
      <w:pPr>
        <w:pStyle w:val="SingleTxtG"/>
        <w:rPr>
          <w:lang w:val="fr-FR"/>
        </w:rPr>
      </w:pPr>
      <w:r w:rsidRPr="00C42B22">
        <w:rPr>
          <w:lang w:val="fr-FR"/>
        </w:rPr>
        <w:t>212.</w:t>
      </w:r>
      <w:r w:rsidRPr="00C42B22">
        <w:rPr>
          <w:lang w:val="fr-FR"/>
        </w:rPr>
        <w:tab/>
      </w:r>
      <w:r w:rsidR="00C06809" w:rsidRPr="00C42B22">
        <w:rPr>
          <w:lang w:val="fr-FR"/>
        </w:rPr>
        <w:t>Tous les enfants bénéficient de l</w:t>
      </w:r>
      <w:r w:rsidR="00EC528C" w:rsidRPr="00C42B22">
        <w:rPr>
          <w:lang w:val="fr-FR"/>
        </w:rPr>
        <w:t>’</w:t>
      </w:r>
      <w:r w:rsidR="00C06809" w:rsidRPr="00C42B22">
        <w:rPr>
          <w:lang w:val="fr-FR"/>
        </w:rPr>
        <w:t>enseignement primaire (de même que d</w:t>
      </w:r>
      <w:r w:rsidR="00EC528C" w:rsidRPr="00C42B22">
        <w:rPr>
          <w:lang w:val="fr-FR"/>
        </w:rPr>
        <w:t>’</w:t>
      </w:r>
      <w:r w:rsidR="00C06809" w:rsidRPr="00C42B22">
        <w:rPr>
          <w:lang w:val="fr-FR"/>
        </w:rPr>
        <w:t>une scolarité jusqu</w:t>
      </w:r>
      <w:r w:rsidR="00EC528C" w:rsidRPr="00C42B22">
        <w:rPr>
          <w:lang w:val="fr-FR"/>
        </w:rPr>
        <w:t>’</w:t>
      </w:r>
      <w:r w:rsidR="00C06809" w:rsidRPr="00C42B22">
        <w:rPr>
          <w:lang w:val="fr-FR"/>
        </w:rPr>
        <w:t>à l</w:t>
      </w:r>
      <w:r w:rsidR="00EC528C" w:rsidRPr="00C42B22">
        <w:rPr>
          <w:lang w:val="fr-FR"/>
        </w:rPr>
        <w:t>’</w:t>
      </w:r>
      <w:r w:rsidR="00C06809" w:rsidRPr="00C42B22">
        <w:rPr>
          <w:lang w:val="fr-FR"/>
        </w:rPr>
        <w:t>âge de 16 ans), qui est obligatoire et gratuit</w:t>
      </w:r>
      <w:r w:rsidR="00D813B2" w:rsidRPr="00C42B22">
        <w:rPr>
          <w:lang w:val="fr-FR"/>
        </w:rPr>
        <w:t xml:space="preserve">. Les soins médicaux pour les moins de 16 ans sont gratuits et les médicaments </w:t>
      </w:r>
      <w:r w:rsidR="00251CEF" w:rsidRPr="00C42B22">
        <w:rPr>
          <w:lang w:val="fr-FR"/>
        </w:rPr>
        <w:t xml:space="preserve">prescrits sur ordonnance </w:t>
      </w:r>
      <w:r w:rsidR="0049589B" w:rsidRPr="00C42B22">
        <w:rPr>
          <w:lang w:val="fr-FR"/>
        </w:rPr>
        <w:t xml:space="preserve">sont </w:t>
      </w:r>
      <w:r w:rsidR="00367F35" w:rsidRPr="00C42B22">
        <w:rPr>
          <w:lang w:val="fr-FR"/>
        </w:rPr>
        <w:t>vendus</w:t>
      </w:r>
      <w:r w:rsidR="0049589B" w:rsidRPr="00C42B22">
        <w:rPr>
          <w:lang w:val="fr-FR"/>
        </w:rPr>
        <w:t xml:space="preserve"> </w:t>
      </w:r>
      <w:r w:rsidR="00251CEF" w:rsidRPr="00C42B22">
        <w:rPr>
          <w:lang w:val="fr-FR"/>
        </w:rPr>
        <w:t>à tarif réduit. Des allocations familiales sont versées pour chaque enfant jusqu</w:t>
      </w:r>
      <w:r w:rsidR="00EC528C" w:rsidRPr="00C42B22">
        <w:rPr>
          <w:lang w:val="fr-FR"/>
        </w:rPr>
        <w:t>’</w:t>
      </w:r>
      <w:r w:rsidR="00251CEF" w:rsidRPr="00C42B22">
        <w:rPr>
          <w:lang w:val="fr-FR"/>
        </w:rPr>
        <w:t>à l</w:t>
      </w:r>
      <w:r w:rsidR="00EC528C" w:rsidRPr="00C42B22">
        <w:rPr>
          <w:lang w:val="fr-FR"/>
        </w:rPr>
        <w:t>’</w:t>
      </w:r>
      <w:r w:rsidR="004B39EF" w:rsidRPr="00C42B22">
        <w:rPr>
          <w:lang w:val="fr-FR"/>
        </w:rPr>
        <w:t>âge de 16 </w:t>
      </w:r>
      <w:r w:rsidR="00251CEF" w:rsidRPr="00C42B22">
        <w:rPr>
          <w:lang w:val="fr-FR"/>
        </w:rPr>
        <w:t xml:space="preserve">ans et il est prévu de les étendre pour ceux qui poursuivent leur scolarité. </w:t>
      </w:r>
    </w:p>
    <w:p w:rsidR="00885338" w:rsidRPr="00C42B22" w:rsidRDefault="00895D92" w:rsidP="00895D92">
      <w:pPr>
        <w:pStyle w:val="SingleTxtG"/>
        <w:rPr>
          <w:lang w:val="fr-FR"/>
        </w:rPr>
      </w:pPr>
      <w:r w:rsidRPr="00C42B22">
        <w:rPr>
          <w:lang w:val="fr-FR"/>
        </w:rPr>
        <w:t>213.</w:t>
      </w:r>
      <w:r w:rsidRPr="00C42B22">
        <w:rPr>
          <w:lang w:val="fr-FR"/>
        </w:rPr>
        <w:tab/>
      </w:r>
      <w:r w:rsidR="00F30623" w:rsidRPr="00C42B22">
        <w:rPr>
          <w:lang w:val="fr-FR"/>
        </w:rPr>
        <w:t xml:space="preserve">Le Conseil des </w:t>
      </w:r>
      <w:r w:rsidR="0049589B" w:rsidRPr="00C42B22">
        <w:rPr>
          <w:lang w:val="fr-FR"/>
        </w:rPr>
        <w:t>î</w:t>
      </w:r>
      <w:r w:rsidR="00251CEF" w:rsidRPr="00C42B22">
        <w:rPr>
          <w:lang w:val="fr-FR"/>
        </w:rPr>
        <w:t>le</w:t>
      </w:r>
      <w:r w:rsidR="00F30623" w:rsidRPr="00C42B22">
        <w:rPr>
          <w:lang w:val="fr-FR"/>
        </w:rPr>
        <w:t>s</w:t>
      </w:r>
      <w:r w:rsidR="00251CEF" w:rsidRPr="00C42B22">
        <w:rPr>
          <w:lang w:val="fr-FR"/>
        </w:rPr>
        <w:t xml:space="preserve"> est chargé de surveiller </w:t>
      </w:r>
      <w:r w:rsidR="000D4385" w:rsidRPr="00C42B22">
        <w:rPr>
          <w:lang w:val="fr-FR"/>
        </w:rPr>
        <w:t>les</w:t>
      </w:r>
      <w:r w:rsidR="00251CEF" w:rsidRPr="00C42B22">
        <w:rPr>
          <w:lang w:val="fr-FR"/>
        </w:rPr>
        <w:t xml:space="preserve"> conditions dans lesquelles les enfants (</w:t>
      </w:r>
      <w:r w:rsidR="0049589B" w:rsidRPr="00C42B22">
        <w:rPr>
          <w:lang w:val="fr-FR"/>
        </w:rPr>
        <w:t>âgés</w:t>
      </w:r>
      <w:r w:rsidR="00251CEF" w:rsidRPr="00C42B22">
        <w:rPr>
          <w:lang w:val="fr-FR"/>
        </w:rPr>
        <w:t xml:space="preserve"> de moins de 16 ans) exercent un emploi rémunéré ou non rémunéré. Cela permet de garantir que les enfants ne sont pas exposés à des risques pour </w:t>
      </w:r>
      <w:r w:rsidR="000D4385" w:rsidRPr="00C42B22">
        <w:rPr>
          <w:lang w:val="fr-FR"/>
        </w:rPr>
        <w:t>leur</w:t>
      </w:r>
      <w:r w:rsidR="00251CEF" w:rsidRPr="00C42B22">
        <w:rPr>
          <w:lang w:val="fr-FR"/>
        </w:rPr>
        <w:t xml:space="preserve"> santé, leur sécurité ou leur moralité au </w:t>
      </w:r>
      <w:r w:rsidR="000D4385" w:rsidRPr="00C42B22">
        <w:rPr>
          <w:lang w:val="fr-FR"/>
        </w:rPr>
        <w:t>travail</w:t>
      </w:r>
      <w:r w:rsidR="00251CEF" w:rsidRPr="00C42B22">
        <w:rPr>
          <w:lang w:val="fr-FR"/>
        </w:rPr>
        <w:t xml:space="preserve"> (il s</w:t>
      </w:r>
      <w:r w:rsidR="00EC528C" w:rsidRPr="00C42B22">
        <w:rPr>
          <w:lang w:val="fr-FR"/>
        </w:rPr>
        <w:t>’</w:t>
      </w:r>
      <w:r w:rsidR="00087341" w:rsidRPr="00C42B22">
        <w:rPr>
          <w:lang w:val="fr-FR"/>
        </w:rPr>
        <w:t>a</w:t>
      </w:r>
      <w:r w:rsidR="00251CEF" w:rsidRPr="00C42B22">
        <w:rPr>
          <w:lang w:val="fr-FR"/>
        </w:rPr>
        <w:t xml:space="preserve">git de lieux où sont fabriquées des marchandises pour la vente ou le commerce ou </w:t>
      </w:r>
      <w:r w:rsidR="006845DF" w:rsidRPr="00C42B22">
        <w:rPr>
          <w:lang w:val="fr-FR"/>
        </w:rPr>
        <w:t>d</w:t>
      </w:r>
      <w:r w:rsidR="00EC528C" w:rsidRPr="00C42B22">
        <w:rPr>
          <w:lang w:val="fr-FR"/>
        </w:rPr>
        <w:t>’</w:t>
      </w:r>
      <w:r w:rsidR="006845DF" w:rsidRPr="00C42B22">
        <w:rPr>
          <w:lang w:val="fr-FR"/>
        </w:rPr>
        <w:t>entreprises de</w:t>
      </w:r>
      <w:r w:rsidR="00251CEF" w:rsidRPr="00C42B22">
        <w:rPr>
          <w:lang w:val="fr-FR"/>
        </w:rPr>
        <w:t xml:space="preserve"> travaux publics). Le Conseil doit déléguer </w:t>
      </w:r>
      <w:r w:rsidR="00F10CAD" w:rsidRPr="00C42B22">
        <w:rPr>
          <w:lang w:val="fr-FR"/>
        </w:rPr>
        <w:t>à l</w:t>
      </w:r>
      <w:r w:rsidR="00EC528C" w:rsidRPr="00C42B22">
        <w:rPr>
          <w:lang w:val="fr-FR"/>
        </w:rPr>
        <w:t>’</w:t>
      </w:r>
      <w:r w:rsidR="00F10CAD" w:rsidRPr="00C42B22">
        <w:rPr>
          <w:lang w:val="fr-FR"/>
        </w:rPr>
        <w:t>un de ses</w:t>
      </w:r>
      <w:r w:rsidR="00251CEF" w:rsidRPr="00C42B22">
        <w:rPr>
          <w:lang w:val="fr-FR"/>
        </w:rPr>
        <w:t xml:space="preserve"> membre</w:t>
      </w:r>
      <w:r w:rsidR="00F10CAD" w:rsidRPr="00C42B22">
        <w:rPr>
          <w:lang w:val="fr-FR"/>
        </w:rPr>
        <w:t xml:space="preserve">s la responsabilité </w:t>
      </w:r>
      <w:r w:rsidR="00251CEF" w:rsidRPr="00C42B22">
        <w:rPr>
          <w:lang w:val="fr-FR"/>
        </w:rPr>
        <w:t xml:space="preserve">de </w:t>
      </w:r>
      <w:r w:rsidR="000D4385" w:rsidRPr="00C42B22">
        <w:rPr>
          <w:lang w:val="fr-FR"/>
        </w:rPr>
        <w:t>surveiller</w:t>
      </w:r>
      <w:r w:rsidR="00251CEF" w:rsidRPr="00C42B22">
        <w:rPr>
          <w:lang w:val="fr-FR"/>
        </w:rPr>
        <w:t xml:space="preserve"> les conditions </w:t>
      </w:r>
      <w:r w:rsidR="00082EC7" w:rsidRPr="00C42B22">
        <w:rPr>
          <w:lang w:val="fr-FR"/>
        </w:rPr>
        <w:t xml:space="preserve">de travail </w:t>
      </w:r>
      <w:r w:rsidR="00251CEF" w:rsidRPr="00C42B22">
        <w:rPr>
          <w:lang w:val="fr-FR"/>
        </w:rPr>
        <w:t xml:space="preserve">des enfants </w:t>
      </w:r>
      <w:r w:rsidR="00A151EE" w:rsidRPr="00C42B22">
        <w:rPr>
          <w:lang w:val="fr-FR"/>
        </w:rPr>
        <w:t>dont beaucoup travaillent dans</w:t>
      </w:r>
      <w:r w:rsidR="00251CEF" w:rsidRPr="00C42B22">
        <w:rPr>
          <w:lang w:val="fr-FR"/>
        </w:rPr>
        <w:t xml:space="preserve"> leur famille </w:t>
      </w:r>
      <w:r w:rsidR="004E1812" w:rsidRPr="00C42B22">
        <w:rPr>
          <w:lang w:val="fr-FR"/>
        </w:rPr>
        <w:t>et aident leurs parents à</w:t>
      </w:r>
      <w:r w:rsidR="00251CEF" w:rsidRPr="00C42B22">
        <w:rPr>
          <w:lang w:val="fr-FR"/>
        </w:rPr>
        <w:t xml:space="preserve"> confection</w:t>
      </w:r>
      <w:r w:rsidR="000C1C22" w:rsidRPr="00C42B22">
        <w:rPr>
          <w:lang w:val="fr-FR"/>
        </w:rPr>
        <w:t>ner</w:t>
      </w:r>
      <w:r w:rsidR="00251CEF" w:rsidRPr="00C42B22">
        <w:rPr>
          <w:lang w:val="fr-FR"/>
        </w:rPr>
        <w:t xml:space="preserve"> de</w:t>
      </w:r>
      <w:r w:rsidR="000C1C22" w:rsidRPr="00C42B22">
        <w:rPr>
          <w:lang w:val="fr-FR"/>
        </w:rPr>
        <w:t>s</w:t>
      </w:r>
      <w:r w:rsidR="00251CEF" w:rsidRPr="00C42B22">
        <w:rPr>
          <w:lang w:val="fr-FR"/>
        </w:rPr>
        <w:t xml:space="preserve"> bibelots qui sont ensuite vendus aux passagers des bateaux de croisière. </w:t>
      </w:r>
    </w:p>
    <w:p w:rsidR="00885338" w:rsidRPr="00C42B22" w:rsidRDefault="00895D92" w:rsidP="00895D92">
      <w:pPr>
        <w:pStyle w:val="SingleTxtG"/>
        <w:rPr>
          <w:lang w:val="fr-FR"/>
        </w:rPr>
      </w:pPr>
      <w:r w:rsidRPr="00C42B22">
        <w:rPr>
          <w:lang w:val="fr-FR"/>
        </w:rPr>
        <w:t>214.</w:t>
      </w:r>
      <w:r w:rsidRPr="00C42B22">
        <w:rPr>
          <w:lang w:val="fr-FR"/>
        </w:rPr>
        <w:tab/>
      </w:r>
      <w:r w:rsidR="00251CEF" w:rsidRPr="00C42B22">
        <w:rPr>
          <w:lang w:val="fr-FR"/>
        </w:rPr>
        <w:t>Il n</w:t>
      </w:r>
      <w:r w:rsidR="00EC528C" w:rsidRPr="00C42B22">
        <w:rPr>
          <w:lang w:val="fr-FR"/>
        </w:rPr>
        <w:t>’</w:t>
      </w:r>
      <w:r w:rsidR="00251CEF" w:rsidRPr="00C42B22">
        <w:rPr>
          <w:lang w:val="fr-FR"/>
        </w:rPr>
        <w:t xml:space="preserve">y a pas de cas de mariage forcé </w:t>
      </w:r>
      <w:r w:rsidR="00BD0623" w:rsidRPr="00C42B22">
        <w:rPr>
          <w:lang w:val="fr-FR"/>
        </w:rPr>
        <w:t>à</w:t>
      </w:r>
      <w:r w:rsidR="00251CEF" w:rsidRPr="00C42B22">
        <w:rPr>
          <w:lang w:val="fr-FR"/>
        </w:rPr>
        <w:t xml:space="preserve"> </w:t>
      </w:r>
      <w:r w:rsidR="00885338" w:rsidRPr="00C42B22">
        <w:rPr>
          <w:lang w:val="fr-FR"/>
        </w:rPr>
        <w:t>Pitcairn.</w:t>
      </w:r>
    </w:p>
    <w:p w:rsidR="00885338" w:rsidRPr="00C42B22" w:rsidRDefault="00872529" w:rsidP="00EB6CB2">
      <w:pPr>
        <w:pStyle w:val="H23G"/>
        <w:rPr>
          <w:lang w:val="fr-FR"/>
        </w:rPr>
      </w:pPr>
      <w:bookmarkStart w:id="115" w:name="_Toc390761316"/>
      <w:r w:rsidRPr="00C42B22">
        <w:rPr>
          <w:lang w:val="fr-FR"/>
        </w:rPr>
        <w:tab/>
      </w:r>
      <w:r w:rsidRPr="00C42B22">
        <w:rPr>
          <w:lang w:val="fr-FR"/>
        </w:rPr>
        <w:tab/>
      </w:r>
      <w:r w:rsidR="00885338" w:rsidRPr="00C42B22">
        <w:rPr>
          <w:lang w:val="fr-FR"/>
        </w:rPr>
        <w:t>Article 11 (</w:t>
      </w:r>
      <w:r w:rsidR="006B6E52" w:rsidRPr="00C42B22">
        <w:rPr>
          <w:lang w:val="fr-FR"/>
        </w:rPr>
        <w:t xml:space="preserve">Droit </w:t>
      </w:r>
      <w:r w:rsidR="0033310B" w:rsidRPr="00C42B22">
        <w:rPr>
          <w:lang w:val="fr-FR"/>
        </w:rPr>
        <w:t>à un niveau de vie suffisant</w:t>
      </w:r>
      <w:r w:rsidR="00885338" w:rsidRPr="00C42B22">
        <w:rPr>
          <w:lang w:val="fr-FR"/>
        </w:rPr>
        <w:t>)</w:t>
      </w:r>
      <w:bookmarkEnd w:id="115"/>
    </w:p>
    <w:p w:rsidR="00885338" w:rsidRPr="00C42B22" w:rsidRDefault="00895D92" w:rsidP="00895D92">
      <w:pPr>
        <w:pStyle w:val="SingleTxtG"/>
        <w:rPr>
          <w:lang w:val="fr-FR"/>
        </w:rPr>
      </w:pPr>
      <w:r w:rsidRPr="00C42B22">
        <w:rPr>
          <w:lang w:val="fr-FR"/>
        </w:rPr>
        <w:t>215.</w:t>
      </w:r>
      <w:r w:rsidRPr="00C42B22">
        <w:rPr>
          <w:lang w:val="fr-FR"/>
        </w:rPr>
        <w:tab/>
      </w:r>
      <w:r w:rsidR="00D16E95" w:rsidRPr="00C42B22">
        <w:rPr>
          <w:lang w:val="fr-FR"/>
        </w:rPr>
        <w:t>Peu peuplées</w:t>
      </w:r>
      <w:r w:rsidR="007F17F9" w:rsidRPr="00C42B22">
        <w:rPr>
          <w:lang w:val="fr-FR"/>
        </w:rPr>
        <w:t>, g</w:t>
      </w:r>
      <w:r w:rsidR="00FC71EA" w:rsidRPr="00C42B22">
        <w:rPr>
          <w:lang w:val="fr-FR"/>
        </w:rPr>
        <w:t>éographiquement isolée</w:t>
      </w:r>
      <w:r w:rsidR="00013398" w:rsidRPr="00C42B22">
        <w:rPr>
          <w:lang w:val="fr-FR"/>
        </w:rPr>
        <w:t>s</w:t>
      </w:r>
      <w:r w:rsidR="00FC71EA" w:rsidRPr="00C42B22">
        <w:rPr>
          <w:lang w:val="fr-FR"/>
        </w:rPr>
        <w:t xml:space="preserve"> </w:t>
      </w:r>
      <w:r w:rsidR="00D07796" w:rsidRPr="00C42B22">
        <w:rPr>
          <w:lang w:val="fr-FR"/>
        </w:rPr>
        <w:t xml:space="preserve">et </w:t>
      </w:r>
      <w:r w:rsidR="00FC71EA" w:rsidRPr="00C42B22">
        <w:rPr>
          <w:lang w:val="fr-FR"/>
        </w:rPr>
        <w:t>difficile</w:t>
      </w:r>
      <w:r w:rsidR="00013398" w:rsidRPr="00C42B22">
        <w:rPr>
          <w:lang w:val="fr-FR"/>
        </w:rPr>
        <w:t>s</w:t>
      </w:r>
      <w:r w:rsidR="00082EC7" w:rsidRPr="00C42B22">
        <w:rPr>
          <w:lang w:val="fr-FR"/>
        </w:rPr>
        <w:t xml:space="preserve"> d</w:t>
      </w:r>
      <w:r w:rsidR="00EC528C" w:rsidRPr="00C42B22">
        <w:rPr>
          <w:lang w:val="fr-FR"/>
        </w:rPr>
        <w:t>’</w:t>
      </w:r>
      <w:r w:rsidR="00082EC7" w:rsidRPr="00C42B22">
        <w:rPr>
          <w:lang w:val="fr-FR"/>
        </w:rPr>
        <w:t>accès</w:t>
      </w:r>
      <w:r w:rsidR="00DA5777" w:rsidRPr="00C42B22">
        <w:rPr>
          <w:lang w:val="fr-FR"/>
        </w:rPr>
        <w:t xml:space="preserve">, </w:t>
      </w:r>
      <w:r w:rsidR="007F17F9" w:rsidRPr="00C42B22">
        <w:rPr>
          <w:lang w:val="fr-FR"/>
        </w:rPr>
        <w:t>les îles Pitcairn</w:t>
      </w:r>
      <w:r w:rsidR="007A2E79" w:rsidRPr="00C42B22">
        <w:rPr>
          <w:lang w:val="fr-FR"/>
        </w:rPr>
        <w:t xml:space="preserve"> sont</w:t>
      </w:r>
      <w:r w:rsidR="00421E73" w:rsidRPr="00C42B22">
        <w:rPr>
          <w:lang w:val="fr-FR"/>
        </w:rPr>
        <w:t xml:space="preserve"> </w:t>
      </w:r>
      <w:r w:rsidR="00A85EBD" w:rsidRPr="00C42B22">
        <w:rPr>
          <w:lang w:val="fr-FR"/>
        </w:rPr>
        <w:t>ravitaill</w:t>
      </w:r>
      <w:r w:rsidR="00421E73" w:rsidRPr="00C42B22">
        <w:rPr>
          <w:lang w:val="fr-FR"/>
        </w:rPr>
        <w:t>ée</w:t>
      </w:r>
      <w:r w:rsidR="007A2E79" w:rsidRPr="00C42B22">
        <w:rPr>
          <w:lang w:val="fr-FR"/>
        </w:rPr>
        <w:t>s</w:t>
      </w:r>
      <w:r w:rsidR="00421E73" w:rsidRPr="00C42B22">
        <w:rPr>
          <w:lang w:val="fr-FR"/>
        </w:rPr>
        <w:t xml:space="preserve"> chaque trimestre</w:t>
      </w:r>
      <w:r w:rsidR="003005DB" w:rsidRPr="00C42B22">
        <w:rPr>
          <w:lang w:val="fr-FR"/>
        </w:rPr>
        <w:t xml:space="preserve"> et tous les </w:t>
      </w:r>
      <w:r w:rsidR="007A2E79" w:rsidRPr="00C42B22">
        <w:rPr>
          <w:lang w:val="fr-FR"/>
        </w:rPr>
        <w:t>résidents</w:t>
      </w:r>
      <w:r w:rsidR="003005DB" w:rsidRPr="00C42B22">
        <w:rPr>
          <w:lang w:val="fr-FR"/>
        </w:rPr>
        <w:t xml:space="preserve"> dépendent de</w:t>
      </w:r>
      <w:r w:rsidR="00A85EBD" w:rsidRPr="00C42B22">
        <w:rPr>
          <w:lang w:val="fr-FR"/>
        </w:rPr>
        <w:t>s importations</w:t>
      </w:r>
      <w:r w:rsidR="007F17F9" w:rsidRPr="00C42B22">
        <w:rPr>
          <w:lang w:val="fr-FR"/>
        </w:rPr>
        <w:t xml:space="preserve"> pour leur survie</w:t>
      </w:r>
      <w:r w:rsidR="003005DB" w:rsidRPr="00C42B22">
        <w:rPr>
          <w:lang w:val="fr-FR"/>
        </w:rPr>
        <w:t xml:space="preserve">, </w:t>
      </w:r>
      <w:r w:rsidR="007A2E79" w:rsidRPr="00C42B22">
        <w:rPr>
          <w:lang w:val="fr-FR"/>
        </w:rPr>
        <w:t>qu</w:t>
      </w:r>
      <w:r w:rsidR="00EC528C" w:rsidRPr="00C42B22">
        <w:rPr>
          <w:lang w:val="fr-FR"/>
        </w:rPr>
        <w:t>’</w:t>
      </w:r>
      <w:r w:rsidR="007A2E79" w:rsidRPr="00C42B22">
        <w:rPr>
          <w:lang w:val="fr-FR"/>
        </w:rPr>
        <w:t>ils s</w:t>
      </w:r>
      <w:r w:rsidR="00EC528C" w:rsidRPr="00C42B22">
        <w:rPr>
          <w:lang w:val="fr-FR"/>
        </w:rPr>
        <w:t>’</w:t>
      </w:r>
      <w:r w:rsidR="007A2E79" w:rsidRPr="00C42B22">
        <w:rPr>
          <w:lang w:val="fr-FR"/>
        </w:rPr>
        <w:t>agissent de</w:t>
      </w:r>
      <w:r w:rsidR="003005DB" w:rsidRPr="00C42B22">
        <w:rPr>
          <w:lang w:val="fr-FR"/>
        </w:rPr>
        <w:t xml:space="preserve"> denrées alimentaires, </w:t>
      </w:r>
      <w:r w:rsidR="007A2E79" w:rsidRPr="00C42B22">
        <w:rPr>
          <w:lang w:val="fr-FR"/>
        </w:rPr>
        <w:t>de</w:t>
      </w:r>
      <w:r w:rsidR="003005DB" w:rsidRPr="00C42B22">
        <w:rPr>
          <w:lang w:val="fr-FR"/>
        </w:rPr>
        <w:t xml:space="preserve"> vêtements, </w:t>
      </w:r>
      <w:r w:rsidR="007A2E79" w:rsidRPr="00C42B22">
        <w:rPr>
          <w:lang w:val="fr-FR"/>
        </w:rPr>
        <w:t>de</w:t>
      </w:r>
      <w:r w:rsidR="00A85EBD" w:rsidRPr="00C42B22">
        <w:rPr>
          <w:lang w:val="fr-FR"/>
        </w:rPr>
        <w:t xml:space="preserve"> </w:t>
      </w:r>
      <w:r w:rsidR="003005DB" w:rsidRPr="00C42B22">
        <w:rPr>
          <w:lang w:val="fr-FR"/>
        </w:rPr>
        <w:t xml:space="preserve">matériaux de </w:t>
      </w:r>
      <w:r w:rsidR="000D4385" w:rsidRPr="00C42B22">
        <w:rPr>
          <w:lang w:val="fr-FR"/>
        </w:rPr>
        <w:t>construction</w:t>
      </w:r>
      <w:r w:rsidR="003005DB" w:rsidRPr="00C42B22">
        <w:rPr>
          <w:lang w:val="fr-FR"/>
        </w:rPr>
        <w:t xml:space="preserve"> </w:t>
      </w:r>
      <w:r w:rsidR="007A2E79" w:rsidRPr="00C42B22">
        <w:rPr>
          <w:lang w:val="fr-FR"/>
        </w:rPr>
        <w:t>ou</w:t>
      </w:r>
      <w:r w:rsidR="003005DB" w:rsidRPr="00C42B22">
        <w:rPr>
          <w:lang w:val="fr-FR"/>
        </w:rPr>
        <w:t xml:space="preserve"> </w:t>
      </w:r>
      <w:r w:rsidR="00A85EBD" w:rsidRPr="00C42B22">
        <w:rPr>
          <w:lang w:val="fr-FR"/>
        </w:rPr>
        <w:t>d</w:t>
      </w:r>
      <w:r w:rsidR="00EC528C" w:rsidRPr="00C42B22">
        <w:rPr>
          <w:lang w:val="fr-FR"/>
        </w:rPr>
        <w:t>’</w:t>
      </w:r>
      <w:r w:rsidR="003005DB" w:rsidRPr="00C42B22">
        <w:rPr>
          <w:lang w:val="fr-FR"/>
        </w:rPr>
        <w:t>autres marchandises. La ligne de navigation régulière est subventionnée par le Gouvernement britannique et les résidents peuvent bénéficier de frais de port réduit</w:t>
      </w:r>
      <w:r w:rsidR="007F17F9" w:rsidRPr="00C42B22">
        <w:rPr>
          <w:lang w:val="fr-FR"/>
        </w:rPr>
        <w:t>s</w:t>
      </w:r>
      <w:r w:rsidR="003005DB" w:rsidRPr="00C42B22">
        <w:rPr>
          <w:lang w:val="fr-FR"/>
        </w:rPr>
        <w:t xml:space="preserve">. </w:t>
      </w:r>
    </w:p>
    <w:p w:rsidR="00885338" w:rsidRPr="00C42B22" w:rsidRDefault="00895D92" w:rsidP="00895D92">
      <w:pPr>
        <w:pStyle w:val="SingleTxtG"/>
        <w:rPr>
          <w:lang w:val="fr-FR"/>
        </w:rPr>
      </w:pPr>
      <w:r w:rsidRPr="00C42B22">
        <w:rPr>
          <w:lang w:val="fr-FR"/>
        </w:rPr>
        <w:t>216.</w:t>
      </w:r>
      <w:r w:rsidRPr="00C42B22">
        <w:rPr>
          <w:lang w:val="fr-FR"/>
        </w:rPr>
        <w:tab/>
      </w:r>
      <w:r w:rsidR="003005DB" w:rsidRPr="00C42B22">
        <w:rPr>
          <w:lang w:val="fr-FR"/>
        </w:rPr>
        <w:t>Il existe 28 propr</w:t>
      </w:r>
      <w:r w:rsidR="00395688" w:rsidRPr="00C42B22">
        <w:rPr>
          <w:lang w:val="fr-FR"/>
        </w:rPr>
        <w:t>iétés résidentielles sur l</w:t>
      </w:r>
      <w:r w:rsidR="00EC528C" w:rsidRPr="00C42B22">
        <w:rPr>
          <w:lang w:val="fr-FR"/>
        </w:rPr>
        <w:t>’</w:t>
      </w:r>
      <w:r w:rsidR="00395688" w:rsidRPr="00C42B22">
        <w:rPr>
          <w:lang w:val="fr-FR"/>
        </w:rPr>
        <w:t>île et toutes ont l</w:t>
      </w:r>
      <w:r w:rsidR="00EC528C" w:rsidRPr="00C42B22">
        <w:rPr>
          <w:lang w:val="fr-FR"/>
        </w:rPr>
        <w:t>’</w:t>
      </w:r>
      <w:r w:rsidR="00395688" w:rsidRPr="00C42B22">
        <w:rPr>
          <w:lang w:val="fr-FR"/>
        </w:rPr>
        <w:t>eau courante e</w:t>
      </w:r>
      <w:r w:rsidR="003005DB" w:rsidRPr="00C42B22">
        <w:rPr>
          <w:lang w:val="fr-FR"/>
        </w:rPr>
        <w:t>t</w:t>
      </w:r>
      <w:r w:rsidR="00395688" w:rsidRPr="00C42B22">
        <w:rPr>
          <w:lang w:val="fr-FR"/>
        </w:rPr>
        <w:t xml:space="preserve"> l</w:t>
      </w:r>
      <w:r w:rsidR="00EC528C" w:rsidRPr="00C42B22">
        <w:rPr>
          <w:lang w:val="fr-FR"/>
        </w:rPr>
        <w:t>’</w:t>
      </w:r>
      <w:r w:rsidR="003005DB" w:rsidRPr="00C42B22">
        <w:rPr>
          <w:lang w:val="fr-FR"/>
        </w:rPr>
        <w:t>électricité. L</w:t>
      </w:r>
      <w:r w:rsidR="00EC528C" w:rsidRPr="00C42B22">
        <w:rPr>
          <w:lang w:val="fr-FR"/>
        </w:rPr>
        <w:t>’</w:t>
      </w:r>
      <w:r w:rsidR="003005DB" w:rsidRPr="00C42B22">
        <w:rPr>
          <w:lang w:val="fr-FR"/>
        </w:rPr>
        <w:t xml:space="preserve">approvisionnement en eau </w:t>
      </w:r>
      <w:r w:rsidR="00395688" w:rsidRPr="00C42B22">
        <w:rPr>
          <w:lang w:val="fr-FR"/>
        </w:rPr>
        <w:t>est assuré par des</w:t>
      </w:r>
      <w:r w:rsidR="003005DB" w:rsidRPr="00C42B22">
        <w:rPr>
          <w:lang w:val="fr-FR"/>
        </w:rPr>
        <w:t xml:space="preserve"> réservoirs de collecte de l</w:t>
      </w:r>
      <w:r w:rsidR="00EC528C" w:rsidRPr="00C42B22">
        <w:rPr>
          <w:lang w:val="fr-FR"/>
        </w:rPr>
        <w:t>’</w:t>
      </w:r>
      <w:r w:rsidR="003005DB" w:rsidRPr="00C42B22">
        <w:rPr>
          <w:lang w:val="fr-FR"/>
        </w:rPr>
        <w:t>eau de pluie et l</w:t>
      </w:r>
      <w:r w:rsidR="00EC528C" w:rsidRPr="00C42B22">
        <w:rPr>
          <w:lang w:val="fr-FR"/>
        </w:rPr>
        <w:t>’</w:t>
      </w:r>
      <w:r w:rsidR="003005DB" w:rsidRPr="00C42B22">
        <w:rPr>
          <w:lang w:val="fr-FR"/>
        </w:rPr>
        <w:t>électricité par un générateur communal</w:t>
      </w:r>
      <w:r w:rsidR="006F1B0B" w:rsidRPr="00C42B22">
        <w:rPr>
          <w:lang w:val="fr-FR"/>
        </w:rPr>
        <w:t>. Les</w:t>
      </w:r>
      <w:r w:rsidR="003005DB" w:rsidRPr="00C42B22">
        <w:rPr>
          <w:lang w:val="fr-FR"/>
        </w:rPr>
        <w:t xml:space="preserve"> tarifs</w:t>
      </w:r>
      <w:r w:rsidR="006F1B0B" w:rsidRPr="00C42B22">
        <w:rPr>
          <w:lang w:val="fr-FR"/>
        </w:rPr>
        <w:t xml:space="preserve"> de l</w:t>
      </w:r>
      <w:r w:rsidR="00EC528C" w:rsidRPr="00C42B22">
        <w:rPr>
          <w:lang w:val="fr-FR"/>
        </w:rPr>
        <w:t>’</w:t>
      </w:r>
      <w:r w:rsidR="006F1B0B" w:rsidRPr="00C42B22">
        <w:rPr>
          <w:lang w:val="fr-FR"/>
        </w:rPr>
        <w:t>électricité sont</w:t>
      </w:r>
      <w:r w:rsidR="003005DB" w:rsidRPr="00C42B22">
        <w:rPr>
          <w:lang w:val="fr-FR"/>
        </w:rPr>
        <w:t xml:space="preserve"> subventionnés</w:t>
      </w:r>
      <w:r w:rsidR="007A2E79" w:rsidRPr="00C42B22">
        <w:rPr>
          <w:lang w:val="fr-FR"/>
        </w:rPr>
        <w:t xml:space="preserve"> pour les résidents des îles</w:t>
      </w:r>
      <w:r w:rsidR="006F1B0B" w:rsidRPr="00C42B22">
        <w:rPr>
          <w:lang w:val="fr-FR"/>
        </w:rPr>
        <w:t xml:space="preserve"> et d</w:t>
      </w:r>
      <w:r w:rsidR="003005DB" w:rsidRPr="00C42B22">
        <w:rPr>
          <w:lang w:val="fr-FR"/>
        </w:rPr>
        <w:t xml:space="preserve">es tarifs plus élevés sont facturés aux visiteurs ou </w:t>
      </w:r>
      <w:r w:rsidR="00514F3D" w:rsidRPr="00C42B22">
        <w:rPr>
          <w:lang w:val="fr-FR"/>
        </w:rPr>
        <w:t xml:space="preserve">aux </w:t>
      </w:r>
      <w:r w:rsidR="003005DB" w:rsidRPr="00C42B22">
        <w:rPr>
          <w:lang w:val="fr-FR"/>
        </w:rPr>
        <w:t xml:space="preserve">personnes qui travaillent temporairement </w:t>
      </w:r>
      <w:r w:rsidR="00D16E95" w:rsidRPr="00C42B22">
        <w:rPr>
          <w:lang w:val="fr-FR"/>
        </w:rPr>
        <w:t xml:space="preserve">dans </w:t>
      </w:r>
      <w:r w:rsidR="003005DB" w:rsidRPr="00C42B22">
        <w:rPr>
          <w:lang w:val="fr-FR"/>
        </w:rPr>
        <w:t>l</w:t>
      </w:r>
      <w:r w:rsidR="00EC528C" w:rsidRPr="00C42B22">
        <w:rPr>
          <w:lang w:val="fr-FR"/>
        </w:rPr>
        <w:t>’</w:t>
      </w:r>
      <w:r w:rsidR="003005DB" w:rsidRPr="00C42B22">
        <w:rPr>
          <w:lang w:val="fr-FR"/>
        </w:rPr>
        <w:t xml:space="preserve">île. Tous les </w:t>
      </w:r>
      <w:r w:rsidR="00514F3D" w:rsidRPr="00C42B22">
        <w:rPr>
          <w:lang w:val="fr-FR"/>
        </w:rPr>
        <w:t>logements ont le</w:t>
      </w:r>
      <w:r w:rsidR="003005DB" w:rsidRPr="00C42B22">
        <w:rPr>
          <w:lang w:val="fr-FR"/>
        </w:rPr>
        <w:t xml:space="preserve"> téléphone et </w:t>
      </w:r>
      <w:r w:rsidR="004E1812" w:rsidRPr="00C42B22">
        <w:rPr>
          <w:lang w:val="fr-FR"/>
        </w:rPr>
        <w:t>disposent d</w:t>
      </w:r>
      <w:r w:rsidR="00EC528C" w:rsidRPr="00C42B22">
        <w:rPr>
          <w:lang w:val="fr-FR"/>
        </w:rPr>
        <w:t>’</w:t>
      </w:r>
      <w:r w:rsidR="004E1812" w:rsidRPr="00C42B22">
        <w:rPr>
          <w:lang w:val="fr-FR"/>
        </w:rPr>
        <w:t xml:space="preserve">un </w:t>
      </w:r>
      <w:r w:rsidR="003005DB" w:rsidRPr="00C42B22">
        <w:rPr>
          <w:lang w:val="fr-FR"/>
        </w:rPr>
        <w:t>accès à Internet</w:t>
      </w:r>
      <w:r w:rsidR="004E1812" w:rsidRPr="00C42B22">
        <w:rPr>
          <w:lang w:val="fr-FR"/>
        </w:rPr>
        <w:t>,</w:t>
      </w:r>
      <w:r w:rsidR="003005DB" w:rsidRPr="00C42B22">
        <w:rPr>
          <w:lang w:val="fr-FR"/>
        </w:rPr>
        <w:t xml:space="preserve"> facturés à des tarifs subventionnés pour les résidents. </w:t>
      </w:r>
    </w:p>
    <w:p w:rsidR="00885338" w:rsidRPr="00C42B22" w:rsidRDefault="00895D92" w:rsidP="00895D92">
      <w:pPr>
        <w:pStyle w:val="SingleTxtG"/>
        <w:rPr>
          <w:lang w:val="fr-FR"/>
        </w:rPr>
      </w:pPr>
      <w:r w:rsidRPr="00C42B22">
        <w:rPr>
          <w:lang w:val="fr-FR"/>
        </w:rPr>
        <w:t>217.</w:t>
      </w:r>
      <w:r w:rsidRPr="00C42B22">
        <w:rPr>
          <w:lang w:val="fr-FR"/>
        </w:rPr>
        <w:tab/>
      </w:r>
      <w:r w:rsidR="003005DB" w:rsidRPr="00C42B22">
        <w:rPr>
          <w:lang w:val="fr-FR"/>
        </w:rPr>
        <w:t xml:space="preserve">Tous les résidents </w:t>
      </w:r>
      <w:r w:rsidR="000F355C" w:rsidRPr="00C42B22">
        <w:rPr>
          <w:lang w:val="fr-FR"/>
        </w:rPr>
        <w:t>peuvent souscrire</w:t>
      </w:r>
      <w:r w:rsidR="003005DB" w:rsidRPr="00C42B22">
        <w:rPr>
          <w:lang w:val="fr-FR"/>
        </w:rPr>
        <w:t xml:space="preserve"> un emprunt (jusqu</w:t>
      </w:r>
      <w:r w:rsidR="00EC528C" w:rsidRPr="00C42B22">
        <w:rPr>
          <w:lang w:val="fr-FR"/>
        </w:rPr>
        <w:t>’</w:t>
      </w:r>
      <w:r w:rsidR="003005DB" w:rsidRPr="00C42B22">
        <w:rPr>
          <w:lang w:val="fr-FR"/>
        </w:rPr>
        <w:t>à concurrence de 40 000 dollars) pour l</w:t>
      </w:r>
      <w:r w:rsidR="00EC528C" w:rsidRPr="00C42B22">
        <w:rPr>
          <w:lang w:val="fr-FR"/>
        </w:rPr>
        <w:t>’</w:t>
      </w:r>
      <w:r w:rsidR="003005DB" w:rsidRPr="00C42B22">
        <w:rPr>
          <w:lang w:val="fr-FR"/>
        </w:rPr>
        <w:t>ach</w:t>
      </w:r>
      <w:r w:rsidR="00087341" w:rsidRPr="00C42B22">
        <w:rPr>
          <w:lang w:val="fr-FR"/>
        </w:rPr>
        <w:t>at de matériaux et la construct</w:t>
      </w:r>
      <w:r w:rsidR="003005DB" w:rsidRPr="00C42B22">
        <w:rPr>
          <w:lang w:val="fr-FR"/>
        </w:rPr>
        <w:t xml:space="preserve">ion </w:t>
      </w:r>
      <w:r w:rsidR="000F355C" w:rsidRPr="00C42B22">
        <w:rPr>
          <w:lang w:val="fr-FR"/>
        </w:rPr>
        <w:t>de leur première maison</w:t>
      </w:r>
      <w:r w:rsidR="006F1B0B" w:rsidRPr="00C42B22">
        <w:rPr>
          <w:lang w:val="fr-FR"/>
        </w:rPr>
        <w:t>;</w:t>
      </w:r>
      <w:r w:rsidR="003005DB" w:rsidRPr="00C42B22">
        <w:rPr>
          <w:lang w:val="fr-FR"/>
        </w:rPr>
        <w:t xml:space="preserve"> </w:t>
      </w:r>
      <w:r w:rsidR="000F355C" w:rsidRPr="00C42B22">
        <w:rPr>
          <w:lang w:val="fr-FR"/>
        </w:rPr>
        <w:t xml:space="preserve">ils </w:t>
      </w:r>
      <w:r w:rsidR="003005DB" w:rsidRPr="00C42B22">
        <w:rPr>
          <w:lang w:val="fr-FR"/>
        </w:rPr>
        <w:t xml:space="preserve">peuvent </w:t>
      </w:r>
      <w:r w:rsidR="000F355C" w:rsidRPr="00C42B22">
        <w:rPr>
          <w:lang w:val="fr-FR"/>
        </w:rPr>
        <w:t xml:space="preserve">aussi </w:t>
      </w:r>
      <w:r w:rsidR="003005DB" w:rsidRPr="00C42B22">
        <w:rPr>
          <w:lang w:val="fr-FR"/>
        </w:rPr>
        <w:t>solliciter des prêts pour l</w:t>
      </w:r>
      <w:r w:rsidR="00EC528C" w:rsidRPr="00C42B22">
        <w:rPr>
          <w:lang w:val="fr-FR"/>
        </w:rPr>
        <w:t>’</w:t>
      </w:r>
      <w:r w:rsidR="003005DB" w:rsidRPr="00C42B22">
        <w:rPr>
          <w:lang w:val="fr-FR"/>
        </w:rPr>
        <w:t>amélioration de leur logement (jusqu</w:t>
      </w:r>
      <w:r w:rsidR="00EC528C" w:rsidRPr="00C42B22">
        <w:rPr>
          <w:lang w:val="fr-FR"/>
        </w:rPr>
        <w:t>’</w:t>
      </w:r>
      <w:r w:rsidR="003005DB" w:rsidRPr="00C42B22">
        <w:rPr>
          <w:lang w:val="fr-FR"/>
        </w:rPr>
        <w:t xml:space="preserve">à concurrence de 20 000 dollars). Ces prêts sont gérés par la Division </w:t>
      </w:r>
      <w:r w:rsidR="000F355C" w:rsidRPr="00C42B22">
        <w:rPr>
          <w:lang w:val="fr-FR"/>
        </w:rPr>
        <w:t xml:space="preserve">des </w:t>
      </w:r>
      <w:r w:rsidR="003005DB" w:rsidRPr="00C42B22">
        <w:rPr>
          <w:lang w:val="fr-FR"/>
        </w:rPr>
        <w:t xml:space="preserve">finances </w:t>
      </w:r>
      <w:r w:rsidR="00C06809" w:rsidRPr="00C42B22">
        <w:rPr>
          <w:lang w:val="fr-FR"/>
        </w:rPr>
        <w:t xml:space="preserve">des îles </w:t>
      </w:r>
      <w:r w:rsidR="003005DB" w:rsidRPr="00C42B22">
        <w:rPr>
          <w:lang w:val="fr-FR"/>
        </w:rPr>
        <w:t>et financés par le Gouvernement britannique. Tous les résidents peuvent également solliciter des emprunts personnels</w:t>
      </w:r>
      <w:r w:rsidR="004E1812" w:rsidRPr="00C42B22">
        <w:rPr>
          <w:lang w:val="fr-FR"/>
        </w:rPr>
        <w:t>,</w:t>
      </w:r>
      <w:r w:rsidR="003005DB" w:rsidRPr="00C42B22">
        <w:rPr>
          <w:lang w:val="fr-FR"/>
        </w:rPr>
        <w:t xml:space="preserve"> jusqu</w:t>
      </w:r>
      <w:r w:rsidR="00EC528C" w:rsidRPr="00C42B22">
        <w:rPr>
          <w:lang w:val="fr-FR"/>
        </w:rPr>
        <w:t>’</w:t>
      </w:r>
      <w:r w:rsidR="003005DB" w:rsidRPr="00C42B22">
        <w:rPr>
          <w:lang w:val="fr-FR"/>
        </w:rPr>
        <w:t>à concurrence de 5 000 dollars</w:t>
      </w:r>
      <w:r w:rsidR="004E1812" w:rsidRPr="00C42B22">
        <w:rPr>
          <w:lang w:val="fr-FR"/>
        </w:rPr>
        <w:t>,</w:t>
      </w:r>
      <w:r w:rsidR="003005DB" w:rsidRPr="00C42B22">
        <w:rPr>
          <w:lang w:val="fr-FR"/>
        </w:rPr>
        <w:t xml:space="preserve"> pour l</w:t>
      </w:r>
      <w:r w:rsidR="00EC528C" w:rsidRPr="00C42B22">
        <w:rPr>
          <w:lang w:val="fr-FR"/>
        </w:rPr>
        <w:t>’</w:t>
      </w:r>
      <w:r w:rsidR="003005DB" w:rsidRPr="00C42B22">
        <w:rPr>
          <w:lang w:val="fr-FR"/>
        </w:rPr>
        <w:t>achat d</w:t>
      </w:r>
      <w:r w:rsidR="00EC528C" w:rsidRPr="00C42B22">
        <w:rPr>
          <w:lang w:val="fr-FR"/>
        </w:rPr>
        <w:t>’</w:t>
      </w:r>
      <w:r w:rsidR="003005DB" w:rsidRPr="00C42B22">
        <w:rPr>
          <w:lang w:val="fr-FR"/>
        </w:rPr>
        <w:t>un véhicule motorisé ou d</w:t>
      </w:r>
      <w:r w:rsidR="00EC528C" w:rsidRPr="00C42B22">
        <w:rPr>
          <w:lang w:val="fr-FR"/>
        </w:rPr>
        <w:t>’</w:t>
      </w:r>
      <w:r w:rsidR="003005DB" w:rsidRPr="00C42B22">
        <w:rPr>
          <w:lang w:val="fr-FR"/>
        </w:rPr>
        <w:t xml:space="preserve">appareils électroménagers, etc. </w:t>
      </w:r>
    </w:p>
    <w:p w:rsidR="00885338" w:rsidRPr="00C42B22" w:rsidRDefault="00872529" w:rsidP="00EB6CB2">
      <w:pPr>
        <w:pStyle w:val="H23G"/>
        <w:rPr>
          <w:lang w:val="fr-FR"/>
        </w:rPr>
      </w:pPr>
      <w:bookmarkStart w:id="116" w:name="_Toc390761317"/>
      <w:r w:rsidRPr="00C42B22">
        <w:rPr>
          <w:lang w:val="fr-FR"/>
        </w:rPr>
        <w:tab/>
      </w:r>
      <w:r w:rsidRPr="00C42B22">
        <w:rPr>
          <w:lang w:val="fr-FR"/>
        </w:rPr>
        <w:tab/>
      </w:r>
      <w:r w:rsidR="00885338" w:rsidRPr="00C42B22">
        <w:rPr>
          <w:lang w:val="fr-FR"/>
        </w:rPr>
        <w:t>Article 12 (</w:t>
      </w:r>
      <w:r w:rsidR="006B6E52"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16"/>
    </w:p>
    <w:p w:rsidR="00885338" w:rsidRPr="00C42B22" w:rsidRDefault="00895D92" w:rsidP="00895D92">
      <w:pPr>
        <w:pStyle w:val="SingleTxtG"/>
        <w:rPr>
          <w:lang w:val="fr-FR"/>
        </w:rPr>
      </w:pPr>
      <w:r w:rsidRPr="00C42B22">
        <w:rPr>
          <w:lang w:val="fr-FR"/>
        </w:rPr>
        <w:t>218.</w:t>
      </w:r>
      <w:r w:rsidRPr="00C42B22">
        <w:rPr>
          <w:lang w:val="fr-FR"/>
        </w:rPr>
        <w:tab/>
      </w:r>
      <w:r w:rsidR="003005DB" w:rsidRPr="00C42B22">
        <w:rPr>
          <w:lang w:val="fr-FR"/>
        </w:rPr>
        <w:t>Les soins de santé primaires sont financés par le Gouvernement britannique et accessibles à tous</w:t>
      </w:r>
      <w:r w:rsidR="000F355C" w:rsidRPr="00C42B22">
        <w:rPr>
          <w:lang w:val="fr-FR"/>
        </w:rPr>
        <w:t>,</w:t>
      </w:r>
      <w:r w:rsidR="003005DB" w:rsidRPr="00C42B22">
        <w:rPr>
          <w:lang w:val="fr-FR"/>
        </w:rPr>
        <w:t xml:space="preserve"> quel que soit l</w:t>
      </w:r>
      <w:r w:rsidR="00EC528C" w:rsidRPr="00C42B22">
        <w:rPr>
          <w:lang w:val="fr-FR"/>
        </w:rPr>
        <w:t>’</w:t>
      </w:r>
      <w:r w:rsidR="003005DB" w:rsidRPr="00C42B22">
        <w:rPr>
          <w:lang w:val="fr-FR"/>
        </w:rPr>
        <w:t xml:space="preserve">âge, le sexe ou la nationalité. </w:t>
      </w:r>
      <w:r w:rsidR="004F7DEA" w:rsidRPr="00C42B22">
        <w:rPr>
          <w:lang w:val="fr-FR"/>
        </w:rPr>
        <w:t>Chaque année, d</w:t>
      </w:r>
      <w:r w:rsidR="003005DB" w:rsidRPr="00C42B22">
        <w:rPr>
          <w:lang w:val="fr-FR"/>
        </w:rPr>
        <w:t xml:space="preserve">es médecins sont détachés dans </w:t>
      </w:r>
      <w:r w:rsidR="00C06809" w:rsidRPr="00C42B22">
        <w:rPr>
          <w:lang w:val="fr-FR"/>
        </w:rPr>
        <w:t>les îles</w:t>
      </w:r>
      <w:r w:rsidR="003005DB" w:rsidRPr="00C42B22">
        <w:rPr>
          <w:lang w:val="fr-FR"/>
        </w:rPr>
        <w:t xml:space="preserve"> et </w:t>
      </w:r>
      <w:r w:rsidR="004F7DEA" w:rsidRPr="00C42B22">
        <w:rPr>
          <w:lang w:val="fr-FR"/>
        </w:rPr>
        <w:t>dispensent</w:t>
      </w:r>
      <w:r w:rsidR="003005DB" w:rsidRPr="00C42B22">
        <w:rPr>
          <w:lang w:val="fr-FR"/>
        </w:rPr>
        <w:t xml:space="preserve"> des soins primaires dans un centre médical bien </w:t>
      </w:r>
      <w:r w:rsidR="000D4385" w:rsidRPr="00C42B22">
        <w:rPr>
          <w:lang w:val="fr-FR"/>
        </w:rPr>
        <w:t>équipé</w:t>
      </w:r>
      <w:r w:rsidR="003005DB" w:rsidRPr="00C42B22">
        <w:rPr>
          <w:lang w:val="fr-FR"/>
        </w:rPr>
        <w:t xml:space="preserve"> où ils </w:t>
      </w:r>
      <w:r w:rsidR="00C06809" w:rsidRPr="00C42B22">
        <w:rPr>
          <w:lang w:val="fr-FR"/>
        </w:rPr>
        <w:t xml:space="preserve">sont secondés par </w:t>
      </w:r>
      <w:r w:rsidR="003005DB" w:rsidRPr="00C42B22">
        <w:rPr>
          <w:lang w:val="fr-FR"/>
        </w:rPr>
        <w:t xml:space="preserve">une infirmière recrutée localement. </w:t>
      </w:r>
      <w:r w:rsidR="00784AAA" w:rsidRPr="00C42B22">
        <w:rPr>
          <w:lang w:val="fr-FR"/>
        </w:rPr>
        <w:t>Du fait de l</w:t>
      </w:r>
      <w:r w:rsidR="00EC528C" w:rsidRPr="00C42B22">
        <w:rPr>
          <w:lang w:val="fr-FR"/>
        </w:rPr>
        <w:t>’</w:t>
      </w:r>
      <w:r w:rsidR="003005DB" w:rsidRPr="00C42B22">
        <w:rPr>
          <w:lang w:val="fr-FR"/>
        </w:rPr>
        <w:t xml:space="preserve">éloignement géographique et </w:t>
      </w:r>
      <w:r w:rsidR="00784AAA" w:rsidRPr="00C42B22">
        <w:rPr>
          <w:lang w:val="fr-FR"/>
        </w:rPr>
        <w:t xml:space="preserve">de </w:t>
      </w:r>
      <w:r w:rsidR="00D16E95" w:rsidRPr="00C42B22">
        <w:rPr>
          <w:lang w:val="fr-FR"/>
        </w:rPr>
        <w:t>l</w:t>
      </w:r>
      <w:r w:rsidR="00EC528C" w:rsidRPr="00C42B22">
        <w:rPr>
          <w:lang w:val="fr-FR"/>
        </w:rPr>
        <w:t>’</w:t>
      </w:r>
      <w:r w:rsidR="00D16E95" w:rsidRPr="00C42B22">
        <w:rPr>
          <w:lang w:val="fr-FR"/>
        </w:rPr>
        <w:t>exiguïté</w:t>
      </w:r>
      <w:r w:rsidR="003005DB" w:rsidRPr="00C42B22">
        <w:rPr>
          <w:lang w:val="fr-FR"/>
        </w:rPr>
        <w:t xml:space="preserve"> </w:t>
      </w:r>
      <w:r w:rsidR="00784AAA" w:rsidRPr="00C42B22">
        <w:rPr>
          <w:lang w:val="fr-FR"/>
        </w:rPr>
        <w:t>des</w:t>
      </w:r>
      <w:r w:rsidR="003005DB" w:rsidRPr="00C42B22">
        <w:rPr>
          <w:lang w:val="fr-FR"/>
        </w:rPr>
        <w:t xml:space="preserve"> îles </w:t>
      </w:r>
      <w:r w:rsidR="00885338" w:rsidRPr="00C42B22">
        <w:rPr>
          <w:lang w:val="fr-FR"/>
        </w:rPr>
        <w:t xml:space="preserve">Pitcairn, </w:t>
      </w:r>
      <w:r w:rsidR="00784AAA" w:rsidRPr="00C42B22">
        <w:rPr>
          <w:lang w:val="fr-FR"/>
        </w:rPr>
        <w:t>l</w:t>
      </w:r>
      <w:r w:rsidR="003005DB" w:rsidRPr="00C42B22">
        <w:rPr>
          <w:lang w:val="fr-FR"/>
        </w:rPr>
        <w:t xml:space="preserve">es traitements plus </w:t>
      </w:r>
      <w:r w:rsidR="00C06809" w:rsidRPr="00C42B22">
        <w:rPr>
          <w:lang w:val="fr-FR"/>
        </w:rPr>
        <w:t>complexes</w:t>
      </w:r>
      <w:r w:rsidR="003005DB" w:rsidRPr="00C42B22">
        <w:rPr>
          <w:lang w:val="fr-FR"/>
        </w:rPr>
        <w:t xml:space="preserve"> ou spécialisés sont </w:t>
      </w:r>
      <w:r w:rsidR="00C06809" w:rsidRPr="00C42B22">
        <w:rPr>
          <w:lang w:val="fr-FR"/>
        </w:rPr>
        <w:t>dispensés</w:t>
      </w:r>
      <w:r w:rsidR="003005DB" w:rsidRPr="00C42B22">
        <w:rPr>
          <w:lang w:val="fr-FR"/>
        </w:rPr>
        <w:t xml:space="preserve"> soit en Polynésie française, soit en Nouvelle-Zélande. Des subventions et des prêts sont </w:t>
      </w:r>
      <w:r w:rsidR="00784AAA" w:rsidRPr="00C42B22">
        <w:rPr>
          <w:lang w:val="fr-FR"/>
        </w:rPr>
        <w:t>proposés aux îliens et des</w:t>
      </w:r>
      <w:r w:rsidR="003005DB" w:rsidRPr="00C42B22">
        <w:rPr>
          <w:lang w:val="fr-FR"/>
        </w:rPr>
        <w:t xml:space="preserve"> procédures d</w:t>
      </w:r>
      <w:r w:rsidR="00EC528C" w:rsidRPr="00C42B22">
        <w:rPr>
          <w:lang w:val="fr-FR"/>
        </w:rPr>
        <w:t>’</w:t>
      </w:r>
      <w:r w:rsidR="003005DB" w:rsidRPr="00C42B22">
        <w:rPr>
          <w:lang w:val="fr-FR"/>
        </w:rPr>
        <w:t xml:space="preserve">évacuation médicale sont également en place. </w:t>
      </w:r>
    </w:p>
    <w:p w:rsidR="00885338" w:rsidRPr="00C42B22" w:rsidRDefault="00872529" w:rsidP="00EB6CB2">
      <w:pPr>
        <w:pStyle w:val="H23G"/>
        <w:rPr>
          <w:lang w:val="fr-FR"/>
        </w:rPr>
      </w:pPr>
      <w:bookmarkStart w:id="117" w:name="_Toc390761318"/>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6B6E52" w:rsidRPr="00C42B22">
        <w:rPr>
          <w:lang w:val="fr-FR"/>
        </w:rPr>
        <w:t xml:space="preserve">Droit </w:t>
      </w:r>
      <w:r w:rsidR="007F7E5C" w:rsidRPr="00C42B22">
        <w:rPr>
          <w:lang w:val="fr-FR"/>
        </w:rPr>
        <w:t>à l</w:t>
      </w:r>
      <w:r w:rsidR="00EC528C" w:rsidRPr="00C42B22">
        <w:rPr>
          <w:lang w:val="fr-FR"/>
        </w:rPr>
        <w:t>’</w:t>
      </w:r>
      <w:r w:rsidR="007F7E5C" w:rsidRPr="00C42B22">
        <w:rPr>
          <w:lang w:val="fr-FR"/>
        </w:rPr>
        <w:t>é</w:t>
      </w:r>
      <w:r w:rsidR="00885338" w:rsidRPr="00C42B22">
        <w:rPr>
          <w:lang w:val="fr-FR"/>
        </w:rPr>
        <w:t>ducation)</w:t>
      </w:r>
      <w:bookmarkEnd w:id="117"/>
    </w:p>
    <w:p w:rsidR="00885338" w:rsidRPr="00C42B22" w:rsidRDefault="00895D92" w:rsidP="00895D92">
      <w:pPr>
        <w:pStyle w:val="SingleTxtG"/>
        <w:rPr>
          <w:lang w:val="fr-FR"/>
        </w:rPr>
      </w:pPr>
      <w:r w:rsidRPr="00C42B22">
        <w:rPr>
          <w:lang w:val="fr-FR"/>
        </w:rPr>
        <w:t>219.</w:t>
      </w:r>
      <w:r w:rsidRPr="00C42B22">
        <w:rPr>
          <w:lang w:val="fr-FR"/>
        </w:rPr>
        <w:tab/>
      </w:r>
      <w:r w:rsidR="00C06809" w:rsidRPr="00C42B22">
        <w:rPr>
          <w:lang w:val="fr-FR"/>
        </w:rPr>
        <w:t>T</w:t>
      </w:r>
      <w:r w:rsidR="006E1D94" w:rsidRPr="00C42B22">
        <w:rPr>
          <w:lang w:val="fr-FR"/>
        </w:rPr>
        <w:t>ous les enfants bénéficient de l</w:t>
      </w:r>
      <w:r w:rsidR="00EC528C" w:rsidRPr="00C42B22">
        <w:rPr>
          <w:lang w:val="fr-FR"/>
        </w:rPr>
        <w:t>’</w:t>
      </w:r>
      <w:r w:rsidR="00264B69" w:rsidRPr="00C42B22">
        <w:rPr>
          <w:lang w:val="fr-FR"/>
        </w:rPr>
        <w:t>enseignement primaire (</w:t>
      </w:r>
      <w:r w:rsidR="007D435A" w:rsidRPr="00C42B22">
        <w:rPr>
          <w:lang w:val="fr-FR"/>
        </w:rPr>
        <w:t>de même que</w:t>
      </w:r>
      <w:r w:rsidR="00264B69" w:rsidRPr="00C42B22">
        <w:rPr>
          <w:lang w:val="fr-FR"/>
        </w:rPr>
        <w:t xml:space="preserve"> </w:t>
      </w:r>
      <w:r w:rsidR="006E1D94" w:rsidRPr="00C42B22">
        <w:rPr>
          <w:lang w:val="fr-FR"/>
        </w:rPr>
        <w:t>d</w:t>
      </w:r>
      <w:r w:rsidR="00EC528C" w:rsidRPr="00C42B22">
        <w:rPr>
          <w:lang w:val="fr-FR"/>
        </w:rPr>
        <w:t>’</w:t>
      </w:r>
      <w:r w:rsidR="006E1D94" w:rsidRPr="00C42B22">
        <w:rPr>
          <w:lang w:val="fr-FR"/>
        </w:rPr>
        <w:t>une</w:t>
      </w:r>
      <w:r w:rsidR="00784AAA" w:rsidRPr="00C42B22">
        <w:rPr>
          <w:lang w:val="fr-FR"/>
        </w:rPr>
        <w:t xml:space="preserve"> scolarité </w:t>
      </w:r>
      <w:r w:rsidR="00264B69" w:rsidRPr="00C42B22">
        <w:rPr>
          <w:lang w:val="fr-FR"/>
        </w:rPr>
        <w:t>jusqu</w:t>
      </w:r>
      <w:r w:rsidR="00EC528C" w:rsidRPr="00C42B22">
        <w:rPr>
          <w:lang w:val="fr-FR"/>
        </w:rPr>
        <w:t>’</w:t>
      </w:r>
      <w:r w:rsidR="00264B69" w:rsidRPr="00C42B22">
        <w:rPr>
          <w:lang w:val="fr-FR"/>
        </w:rPr>
        <w:t>à l</w:t>
      </w:r>
      <w:r w:rsidR="00EC528C" w:rsidRPr="00C42B22">
        <w:rPr>
          <w:lang w:val="fr-FR"/>
        </w:rPr>
        <w:t>’</w:t>
      </w:r>
      <w:r w:rsidR="00264B69" w:rsidRPr="00C42B22">
        <w:rPr>
          <w:lang w:val="fr-FR"/>
        </w:rPr>
        <w:t>âge de 16 ans)</w:t>
      </w:r>
      <w:r w:rsidR="006E1D94" w:rsidRPr="00C42B22">
        <w:rPr>
          <w:lang w:val="fr-FR"/>
        </w:rPr>
        <w:t>,</w:t>
      </w:r>
      <w:r w:rsidR="00264B69" w:rsidRPr="00C42B22">
        <w:rPr>
          <w:lang w:val="fr-FR"/>
        </w:rPr>
        <w:t xml:space="preserve"> </w:t>
      </w:r>
      <w:r w:rsidR="006E1D94" w:rsidRPr="00C42B22">
        <w:rPr>
          <w:lang w:val="fr-FR"/>
        </w:rPr>
        <w:t>qui est</w:t>
      </w:r>
      <w:r w:rsidR="00264B69" w:rsidRPr="00C42B22">
        <w:rPr>
          <w:lang w:val="fr-FR"/>
        </w:rPr>
        <w:t xml:space="preserve"> obligatoire et gratuit. À partir de 13 ans, les enfants suivent des cours par correspondance et ceux âgés entre 14 et 16 ans peuvent être scolarisés en Nouvelle-Zélande jusqu</w:t>
      </w:r>
      <w:r w:rsidR="00EC528C" w:rsidRPr="00C42B22">
        <w:rPr>
          <w:lang w:val="fr-FR"/>
        </w:rPr>
        <w:t>’</w:t>
      </w:r>
      <w:r w:rsidR="00264B69" w:rsidRPr="00C42B22">
        <w:rPr>
          <w:lang w:val="fr-FR"/>
        </w:rPr>
        <w:t>à l</w:t>
      </w:r>
      <w:r w:rsidR="00EC528C" w:rsidRPr="00C42B22">
        <w:rPr>
          <w:lang w:val="fr-FR"/>
        </w:rPr>
        <w:t>’</w:t>
      </w:r>
      <w:r w:rsidR="00264B69" w:rsidRPr="00C42B22">
        <w:rPr>
          <w:lang w:val="fr-FR"/>
        </w:rPr>
        <w:t xml:space="preserve">âge de 18 ans. Les demandes de scolarité en Nouvelle-Zélande sont étudiées au cas par cas par le Gouvernement britannique et les parents doivent contribuer aux frais de scolarité. </w:t>
      </w:r>
    </w:p>
    <w:p w:rsidR="00885338" w:rsidRPr="00C42B22" w:rsidRDefault="00895D92" w:rsidP="00895D92">
      <w:pPr>
        <w:pStyle w:val="SingleTxtG"/>
        <w:rPr>
          <w:lang w:val="fr-FR"/>
        </w:rPr>
      </w:pPr>
      <w:r w:rsidRPr="00C42B22">
        <w:rPr>
          <w:lang w:val="fr-FR"/>
        </w:rPr>
        <w:t>220.</w:t>
      </w:r>
      <w:r w:rsidRPr="00C42B22">
        <w:rPr>
          <w:lang w:val="fr-FR"/>
        </w:rPr>
        <w:tab/>
      </w:r>
      <w:r w:rsidR="00264B69" w:rsidRPr="00C42B22">
        <w:rPr>
          <w:lang w:val="fr-FR"/>
        </w:rPr>
        <w:t xml:space="preserve">Il </w:t>
      </w:r>
      <w:r w:rsidR="002E423A" w:rsidRPr="00C42B22">
        <w:rPr>
          <w:lang w:val="fr-FR"/>
        </w:rPr>
        <w:t>n</w:t>
      </w:r>
      <w:r w:rsidR="00EC528C" w:rsidRPr="00C42B22">
        <w:rPr>
          <w:lang w:val="fr-FR"/>
        </w:rPr>
        <w:t>’</w:t>
      </w:r>
      <w:r w:rsidR="00264B69" w:rsidRPr="00C42B22">
        <w:rPr>
          <w:lang w:val="fr-FR"/>
        </w:rPr>
        <w:t xml:space="preserve">existe </w:t>
      </w:r>
      <w:r w:rsidR="002E423A" w:rsidRPr="00C42B22">
        <w:rPr>
          <w:lang w:val="fr-FR"/>
        </w:rPr>
        <w:t>qu</w:t>
      </w:r>
      <w:r w:rsidR="00EC528C" w:rsidRPr="00C42B22">
        <w:rPr>
          <w:lang w:val="fr-FR"/>
        </w:rPr>
        <w:t>’</w:t>
      </w:r>
      <w:r w:rsidR="00264B69" w:rsidRPr="00C42B22">
        <w:rPr>
          <w:lang w:val="fr-FR"/>
        </w:rPr>
        <w:t>une seule école multi</w:t>
      </w:r>
      <w:r w:rsidR="009A068B" w:rsidRPr="00C42B22">
        <w:rPr>
          <w:lang w:val="fr-FR"/>
        </w:rPr>
        <w:t>classes</w:t>
      </w:r>
      <w:r w:rsidR="00264B69" w:rsidRPr="00C42B22">
        <w:rPr>
          <w:lang w:val="fr-FR"/>
        </w:rPr>
        <w:t xml:space="preserve"> </w:t>
      </w:r>
      <w:r w:rsidR="007D435A" w:rsidRPr="00C42B22">
        <w:rPr>
          <w:lang w:val="fr-FR"/>
        </w:rPr>
        <w:t>et les cours sont dispensés par</w:t>
      </w:r>
      <w:r w:rsidR="00264B69" w:rsidRPr="00C42B22">
        <w:rPr>
          <w:lang w:val="fr-FR"/>
        </w:rPr>
        <w:t xml:space="preserve"> un enseignant de Nouvelle-Zélande. L</w:t>
      </w:r>
      <w:r w:rsidR="00EC528C" w:rsidRPr="00C42B22">
        <w:rPr>
          <w:lang w:val="fr-FR"/>
        </w:rPr>
        <w:t>’</w:t>
      </w:r>
      <w:r w:rsidR="00264B69" w:rsidRPr="00C42B22">
        <w:rPr>
          <w:lang w:val="fr-FR"/>
        </w:rPr>
        <w:t xml:space="preserve">enseignement suit le programme néo-zélandais et </w:t>
      </w:r>
      <w:r w:rsidR="00794A40" w:rsidRPr="00C42B22">
        <w:rPr>
          <w:lang w:val="fr-FR"/>
        </w:rPr>
        <w:t>des</w:t>
      </w:r>
      <w:r w:rsidR="00264B69" w:rsidRPr="00C42B22">
        <w:rPr>
          <w:lang w:val="fr-FR"/>
        </w:rPr>
        <w:t xml:space="preserve"> fonds</w:t>
      </w:r>
      <w:r w:rsidR="00794A40" w:rsidRPr="00C42B22">
        <w:rPr>
          <w:lang w:val="fr-FR"/>
        </w:rPr>
        <w:t xml:space="preserve"> sont mis à disposition </w:t>
      </w:r>
      <w:r w:rsidR="00264B69" w:rsidRPr="00C42B22">
        <w:rPr>
          <w:lang w:val="fr-FR"/>
        </w:rPr>
        <w:t>pour l</w:t>
      </w:r>
      <w:r w:rsidR="00EC528C" w:rsidRPr="00C42B22">
        <w:rPr>
          <w:lang w:val="fr-FR"/>
        </w:rPr>
        <w:t>’</w:t>
      </w:r>
      <w:r w:rsidR="00264B69" w:rsidRPr="00C42B22">
        <w:rPr>
          <w:lang w:val="fr-FR"/>
        </w:rPr>
        <w:t>achat de nouveaux supports d</w:t>
      </w:r>
      <w:r w:rsidR="00EC528C" w:rsidRPr="00C42B22">
        <w:rPr>
          <w:lang w:val="fr-FR"/>
        </w:rPr>
        <w:t>’</w:t>
      </w:r>
      <w:r w:rsidR="00264B69" w:rsidRPr="00C42B22">
        <w:rPr>
          <w:lang w:val="fr-FR"/>
        </w:rPr>
        <w:t>enseignement</w:t>
      </w:r>
      <w:r w:rsidR="00CB6AD1" w:rsidRPr="00C42B22">
        <w:rPr>
          <w:lang w:val="fr-FR"/>
        </w:rPr>
        <w:t>,</w:t>
      </w:r>
      <w:r w:rsidR="00264B69" w:rsidRPr="00C42B22">
        <w:rPr>
          <w:lang w:val="fr-FR"/>
        </w:rPr>
        <w:t xml:space="preserve"> selon les besoins. Il existe également une école Adventiste du Septième Jour accessible gratuitement à </w:t>
      </w:r>
      <w:r w:rsidR="007D435A" w:rsidRPr="00C42B22">
        <w:rPr>
          <w:lang w:val="fr-FR"/>
        </w:rPr>
        <w:t>tous l</w:t>
      </w:r>
      <w:r w:rsidR="00264B69" w:rsidRPr="00C42B22">
        <w:rPr>
          <w:lang w:val="fr-FR"/>
        </w:rPr>
        <w:t xml:space="preserve">es enfants. </w:t>
      </w:r>
    </w:p>
    <w:p w:rsidR="00885338" w:rsidRPr="00C42B22" w:rsidRDefault="00872529" w:rsidP="00EB6CB2">
      <w:pPr>
        <w:pStyle w:val="H23G"/>
        <w:rPr>
          <w:lang w:val="fr-FR"/>
        </w:rPr>
      </w:pPr>
      <w:bookmarkStart w:id="118" w:name="_Toc390761319"/>
      <w:r w:rsidRPr="00C42B22">
        <w:rPr>
          <w:lang w:val="fr-FR"/>
        </w:rPr>
        <w:tab/>
      </w:r>
      <w:r w:rsidRPr="00C42B22">
        <w:rPr>
          <w:lang w:val="fr-FR"/>
        </w:rPr>
        <w:tab/>
      </w:r>
      <w:r w:rsidR="00885338" w:rsidRPr="00C42B22">
        <w:rPr>
          <w:lang w:val="fr-FR"/>
        </w:rPr>
        <w:t>Article 15 (</w:t>
      </w:r>
      <w:r w:rsidR="006B6E52" w:rsidRPr="00C42B22">
        <w:rPr>
          <w:lang w:val="fr-FR"/>
        </w:rPr>
        <w:t xml:space="preserve">Vie </w:t>
      </w:r>
      <w:r w:rsidR="009071F9" w:rsidRPr="00C42B22">
        <w:rPr>
          <w:lang w:val="fr-FR"/>
        </w:rPr>
        <w:t>culturelle, progrès scientifique, propriété intellectuelle</w:t>
      </w:r>
      <w:r w:rsidR="00885338" w:rsidRPr="00C42B22">
        <w:rPr>
          <w:lang w:val="fr-FR"/>
        </w:rPr>
        <w:t>)</w:t>
      </w:r>
      <w:bookmarkEnd w:id="118"/>
    </w:p>
    <w:p w:rsidR="00885338" w:rsidRPr="00C42B22" w:rsidRDefault="00895D92" w:rsidP="00895D92">
      <w:pPr>
        <w:pStyle w:val="SingleTxtG"/>
        <w:rPr>
          <w:lang w:val="fr-FR"/>
        </w:rPr>
      </w:pPr>
      <w:r w:rsidRPr="00C42B22">
        <w:rPr>
          <w:lang w:val="fr-FR"/>
        </w:rPr>
        <w:t>221.</w:t>
      </w:r>
      <w:r w:rsidRPr="00C42B22">
        <w:rPr>
          <w:lang w:val="fr-FR"/>
        </w:rPr>
        <w:tab/>
      </w:r>
      <w:r w:rsidR="00794A40" w:rsidRPr="00C42B22">
        <w:rPr>
          <w:lang w:val="fr-FR"/>
        </w:rPr>
        <w:t>Aucun obstacle</w:t>
      </w:r>
      <w:r w:rsidR="00264B69" w:rsidRPr="00C42B22">
        <w:rPr>
          <w:lang w:val="fr-FR"/>
        </w:rPr>
        <w:t xml:space="preserve"> </w:t>
      </w:r>
      <w:r w:rsidR="00C672D4" w:rsidRPr="00C42B22">
        <w:rPr>
          <w:lang w:val="fr-FR"/>
        </w:rPr>
        <w:t>n</w:t>
      </w:r>
      <w:r w:rsidR="00EC528C" w:rsidRPr="00C42B22">
        <w:rPr>
          <w:lang w:val="fr-FR"/>
        </w:rPr>
        <w:t>’</w:t>
      </w:r>
      <w:r w:rsidR="00C672D4" w:rsidRPr="00C42B22">
        <w:rPr>
          <w:lang w:val="fr-FR"/>
        </w:rPr>
        <w:t xml:space="preserve">empêche les résidents </w:t>
      </w:r>
      <w:r w:rsidR="008376F1" w:rsidRPr="00C42B22">
        <w:rPr>
          <w:lang w:val="fr-FR"/>
        </w:rPr>
        <w:t xml:space="preserve">des </w:t>
      </w:r>
      <w:r w:rsidR="00C672D4" w:rsidRPr="00C42B22">
        <w:rPr>
          <w:lang w:val="fr-FR"/>
        </w:rPr>
        <w:t>île</w:t>
      </w:r>
      <w:r w:rsidR="008376F1" w:rsidRPr="00C42B22">
        <w:rPr>
          <w:lang w:val="fr-FR"/>
        </w:rPr>
        <w:t>s</w:t>
      </w:r>
      <w:r w:rsidR="00C672D4" w:rsidRPr="00C42B22">
        <w:rPr>
          <w:lang w:val="fr-FR"/>
        </w:rPr>
        <w:t xml:space="preserve"> </w:t>
      </w:r>
      <w:r w:rsidR="008376F1" w:rsidRPr="00C42B22">
        <w:rPr>
          <w:lang w:val="fr-FR"/>
        </w:rPr>
        <w:t xml:space="preserve">Pitcairn </w:t>
      </w:r>
      <w:r w:rsidR="00C672D4" w:rsidRPr="00C42B22">
        <w:rPr>
          <w:lang w:val="fr-FR"/>
        </w:rPr>
        <w:t xml:space="preserve">de participer à des activités </w:t>
      </w:r>
      <w:r w:rsidR="00CB6AD1" w:rsidRPr="00C42B22">
        <w:rPr>
          <w:lang w:val="fr-FR"/>
        </w:rPr>
        <w:t xml:space="preserve">culturelles </w:t>
      </w:r>
      <w:r w:rsidR="00C672D4" w:rsidRPr="00C42B22">
        <w:rPr>
          <w:lang w:val="fr-FR"/>
        </w:rPr>
        <w:t>ou à la vie culturelle</w:t>
      </w:r>
      <w:r w:rsidR="00885338" w:rsidRPr="00C42B22">
        <w:rPr>
          <w:lang w:val="fr-FR"/>
        </w:rPr>
        <w:t>.</w:t>
      </w:r>
      <w:r w:rsidR="00B11951" w:rsidRPr="00C42B22">
        <w:rPr>
          <w:lang w:val="fr-FR"/>
        </w:rPr>
        <w:t xml:space="preserve"> Un</w:t>
      </w:r>
      <w:r w:rsidR="00C672D4" w:rsidRPr="00C42B22">
        <w:rPr>
          <w:lang w:val="fr-FR"/>
        </w:rPr>
        <w:t xml:space="preserve"> Centre culturel </w:t>
      </w:r>
      <w:r w:rsidR="00B11951" w:rsidRPr="00C42B22">
        <w:rPr>
          <w:lang w:val="fr-FR"/>
        </w:rPr>
        <w:t>a été inauguré en 2013 pour exposer</w:t>
      </w:r>
      <w:r w:rsidR="00C672D4" w:rsidRPr="00C42B22">
        <w:rPr>
          <w:lang w:val="fr-FR"/>
        </w:rPr>
        <w:t xml:space="preserve"> l</w:t>
      </w:r>
      <w:r w:rsidR="00EC528C" w:rsidRPr="00C42B22">
        <w:rPr>
          <w:lang w:val="fr-FR"/>
        </w:rPr>
        <w:t>’</w:t>
      </w:r>
      <w:r w:rsidR="00C672D4" w:rsidRPr="00C42B22">
        <w:rPr>
          <w:lang w:val="fr-FR"/>
        </w:rPr>
        <w:t>artisanat local et d</w:t>
      </w:r>
      <w:r w:rsidR="00EC528C" w:rsidRPr="00C42B22">
        <w:rPr>
          <w:lang w:val="fr-FR"/>
        </w:rPr>
        <w:t>’</w:t>
      </w:r>
      <w:r w:rsidR="00C672D4" w:rsidRPr="00C42B22">
        <w:rPr>
          <w:lang w:val="fr-FR"/>
        </w:rPr>
        <w:t xml:space="preserve">autres </w:t>
      </w:r>
      <w:r w:rsidR="000D4385" w:rsidRPr="00C42B22">
        <w:rPr>
          <w:lang w:val="fr-FR"/>
        </w:rPr>
        <w:t>objets</w:t>
      </w:r>
      <w:r w:rsidR="00C672D4" w:rsidRPr="00C42B22">
        <w:rPr>
          <w:lang w:val="fr-FR"/>
        </w:rPr>
        <w:t xml:space="preserve">. Un enseignant spécialiste de la culture </w:t>
      </w:r>
      <w:r w:rsidR="00CB6AD1" w:rsidRPr="00C42B22">
        <w:rPr>
          <w:lang w:val="fr-FR"/>
        </w:rPr>
        <w:t>intervient</w:t>
      </w:r>
      <w:r w:rsidR="00C672D4" w:rsidRPr="00C42B22">
        <w:rPr>
          <w:lang w:val="fr-FR"/>
        </w:rPr>
        <w:t xml:space="preserve"> </w:t>
      </w:r>
      <w:r w:rsidR="00EF75FE" w:rsidRPr="00C42B22">
        <w:rPr>
          <w:lang w:val="fr-FR"/>
        </w:rPr>
        <w:t>dans les classes</w:t>
      </w:r>
      <w:r w:rsidR="00C672D4" w:rsidRPr="00C42B22">
        <w:rPr>
          <w:lang w:val="fr-FR"/>
        </w:rPr>
        <w:t xml:space="preserve"> une à deux heures par semaine et enseigne la langue et les coutumes </w:t>
      </w:r>
      <w:r w:rsidR="00FF7F8A" w:rsidRPr="00C42B22">
        <w:rPr>
          <w:lang w:val="fr-FR"/>
        </w:rPr>
        <w:t>des îles</w:t>
      </w:r>
      <w:r w:rsidR="00C672D4" w:rsidRPr="00C42B22">
        <w:rPr>
          <w:lang w:val="fr-FR"/>
        </w:rPr>
        <w:t xml:space="preserve">. Il existe également un musée </w:t>
      </w:r>
      <w:r w:rsidR="00791FA2" w:rsidRPr="00C42B22">
        <w:rPr>
          <w:lang w:val="fr-FR"/>
        </w:rPr>
        <w:t>consacré au</w:t>
      </w:r>
      <w:r w:rsidR="00C672D4" w:rsidRPr="00C42B22">
        <w:rPr>
          <w:lang w:val="fr-FR"/>
        </w:rPr>
        <w:t xml:space="preserve"> patrimoine de</w:t>
      </w:r>
      <w:r w:rsidR="00791FA2" w:rsidRPr="00C42B22">
        <w:rPr>
          <w:lang w:val="fr-FR"/>
        </w:rPr>
        <w:t>s îles</w:t>
      </w:r>
      <w:r w:rsidR="00C672D4" w:rsidRPr="00C42B22">
        <w:rPr>
          <w:lang w:val="fr-FR"/>
        </w:rPr>
        <w:t xml:space="preserve"> ainsi qu</w:t>
      </w:r>
      <w:r w:rsidR="00EC528C" w:rsidRPr="00C42B22">
        <w:rPr>
          <w:lang w:val="fr-FR"/>
        </w:rPr>
        <w:t>’</w:t>
      </w:r>
      <w:r w:rsidR="00C672D4" w:rsidRPr="00C42B22">
        <w:rPr>
          <w:lang w:val="fr-FR"/>
        </w:rPr>
        <w:t xml:space="preserve">une bibliothèque bien </w:t>
      </w:r>
      <w:r w:rsidR="00C246ED" w:rsidRPr="00C42B22">
        <w:rPr>
          <w:lang w:val="fr-FR"/>
        </w:rPr>
        <w:t>achalandée</w:t>
      </w:r>
      <w:r w:rsidR="00C672D4" w:rsidRPr="00C42B22">
        <w:rPr>
          <w:lang w:val="fr-FR"/>
        </w:rPr>
        <w:t xml:space="preserve">. Le Département du tourisme fait la promotion </w:t>
      </w:r>
      <w:r w:rsidR="00FF7F8A" w:rsidRPr="00C42B22">
        <w:rPr>
          <w:lang w:val="fr-FR"/>
        </w:rPr>
        <w:t xml:space="preserve">des îles </w:t>
      </w:r>
      <w:r w:rsidR="00C672D4" w:rsidRPr="00C42B22">
        <w:rPr>
          <w:lang w:val="fr-FR"/>
        </w:rPr>
        <w:t xml:space="preserve">et de son patrimoine. Un comité des loisirs local organise </w:t>
      </w:r>
      <w:r w:rsidR="00CB6AD1" w:rsidRPr="00C42B22">
        <w:rPr>
          <w:lang w:val="fr-FR"/>
        </w:rPr>
        <w:t>des</w:t>
      </w:r>
      <w:r w:rsidR="00C672D4" w:rsidRPr="00C42B22">
        <w:rPr>
          <w:lang w:val="fr-FR"/>
        </w:rPr>
        <w:t xml:space="preserve"> marché</w:t>
      </w:r>
      <w:r w:rsidR="00CB6AD1" w:rsidRPr="00C42B22">
        <w:rPr>
          <w:lang w:val="fr-FR"/>
        </w:rPr>
        <w:t>s,</w:t>
      </w:r>
      <w:r w:rsidR="00C672D4" w:rsidRPr="00C42B22">
        <w:rPr>
          <w:lang w:val="fr-FR"/>
        </w:rPr>
        <w:t xml:space="preserve"> </w:t>
      </w:r>
      <w:r w:rsidR="00CB6AD1" w:rsidRPr="00C42B22">
        <w:rPr>
          <w:lang w:val="fr-FR"/>
        </w:rPr>
        <w:t>d</w:t>
      </w:r>
      <w:r w:rsidR="00C672D4" w:rsidRPr="00C42B22">
        <w:rPr>
          <w:lang w:val="fr-FR"/>
        </w:rPr>
        <w:t>es repas</w:t>
      </w:r>
      <w:r w:rsidR="00CB6AD1" w:rsidRPr="00C42B22">
        <w:rPr>
          <w:lang w:val="fr-FR"/>
        </w:rPr>
        <w:t xml:space="preserve"> et</w:t>
      </w:r>
      <w:r w:rsidR="00C672D4" w:rsidRPr="00C42B22">
        <w:rPr>
          <w:lang w:val="fr-FR"/>
        </w:rPr>
        <w:t xml:space="preserve"> des manifestations sportives; un Groupe de sensibilisation communautaire contribue au développement communautaire. Un officier de police détaché de Nouvelle-Zélande anime</w:t>
      </w:r>
      <w:r w:rsidR="00CB6AD1" w:rsidRPr="00C42B22">
        <w:rPr>
          <w:lang w:val="fr-FR"/>
        </w:rPr>
        <w:t xml:space="preserve"> gratuitement</w:t>
      </w:r>
      <w:r w:rsidR="00C672D4" w:rsidRPr="00C42B22">
        <w:rPr>
          <w:lang w:val="fr-FR"/>
        </w:rPr>
        <w:t xml:space="preserve"> le Club des scouts marins. </w:t>
      </w:r>
    </w:p>
    <w:p w:rsidR="00885338" w:rsidRPr="00C42B22" w:rsidRDefault="00895D92" w:rsidP="00895D92">
      <w:pPr>
        <w:pStyle w:val="SingleTxtG"/>
        <w:rPr>
          <w:lang w:val="fr-FR"/>
        </w:rPr>
      </w:pPr>
      <w:r w:rsidRPr="00C42B22">
        <w:rPr>
          <w:lang w:val="fr-FR"/>
        </w:rPr>
        <w:t>222.</w:t>
      </w:r>
      <w:r w:rsidRPr="00C42B22">
        <w:rPr>
          <w:lang w:val="fr-FR"/>
        </w:rPr>
        <w:tab/>
      </w:r>
      <w:r w:rsidR="00C672D4" w:rsidRPr="00C42B22">
        <w:rPr>
          <w:lang w:val="fr-FR"/>
        </w:rPr>
        <w:t>Il n</w:t>
      </w:r>
      <w:r w:rsidR="00EC528C" w:rsidRPr="00C42B22">
        <w:rPr>
          <w:lang w:val="fr-FR"/>
        </w:rPr>
        <w:t>’</w:t>
      </w:r>
      <w:r w:rsidR="00C672D4" w:rsidRPr="00C42B22">
        <w:rPr>
          <w:lang w:val="fr-FR"/>
        </w:rPr>
        <w:t>existe pas d</w:t>
      </w:r>
      <w:r w:rsidR="00EC528C" w:rsidRPr="00C42B22">
        <w:rPr>
          <w:lang w:val="fr-FR"/>
        </w:rPr>
        <w:t>’</w:t>
      </w:r>
      <w:r w:rsidR="00C672D4" w:rsidRPr="00C42B22">
        <w:rPr>
          <w:lang w:val="fr-FR"/>
        </w:rPr>
        <w:t xml:space="preserve">installations </w:t>
      </w:r>
      <w:r w:rsidR="00C246ED" w:rsidRPr="00C42B22">
        <w:rPr>
          <w:lang w:val="fr-FR"/>
        </w:rPr>
        <w:t>consacr</w:t>
      </w:r>
      <w:r w:rsidR="00C672D4" w:rsidRPr="00C42B22">
        <w:rPr>
          <w:lang w:val="fr-FR"/>
        </w:rPr>
        <w:t xml:space="preserve">ées à la recherche scientifique </w:t>
      </w:r>
      <w:r w:rsidR="00FF7F8A" w:rsidRPr="00C42B22">
        <w:rPr>
          <w:lang w:val="fr-FR"/>
        </w:rPr>
        <w:t>à</w:t>
      </w:r>
      <w:r w:rsidR="00C672D4" w:rsidRPr="00C42B22">
        <w:rPr>
          <w:lang w:val="fr-FR"/>
        </w:rPr>
        <w:t xml:space="preserve"> Pitcairn, mais la protection de l</w:t>
      </w:r>
      <w:r w:rsidR="00EC528C" w:rsidRPr="00C42B22">
        <w:rPr>
          <w:lang w:val="fr-FR"/>
        </w:rPr>
        <w:t>’</w:t>
      </w:r>
      <w:r w:rsidR="00C672D4" w:rsidRPr="00C42B22">
        <w:rPr>
          <w:lang w:val="fr-FR"/>
        </w:rPr>
        <w:t xml:space="preserve">environnement et du patrimoine naturel est reconnue dans les ordonnances </w:t>
      </w:r>
      <w:r w:rsidR="00FF7F8A" w:rsidRPr="00C42B22">
        <w:rPr>
          <w:lang w:val="fr-FR"/>
        </w:rPr>
        <w:t>des îles</w:t>
      </w:r>
      <w:r w:rsidR="00C672D4" w:rsidRPr="00C42B22">
        <w:rPr>
          <w:lang w:val="fr-FR"/>
        </w:rPr>
        <w:t>. L</w:t>
      </w:r>
      <w:r w:rsidR="00DF0C22" w:rsidRPr="00C42B22">
        <w:rPr>
          <w:lang w:val="fr-FR"/>
        </w:rPr>
        <w:t xml:space="preserve">e Gouvernement des </w:t>
      </w:r>
      <w:r w:rsidR="00C672D4" w:rsidRPr="00C42B22">
        <w:rPr>
          <w:lang w:val="fr-FR"/>
        </w:rPr>
        <w:t>île</w:t>
      </w:r>
      <w:r w:rsidR="00DF0C22" w:rsidRPr="00C42B22">
        <w:rPr>
          <w:lang w:val="fr-FR"/>
        </w:rPr>
        <w:t>s</w:t>
      </w:r>
      <w:r w:rsidR="00C672D4" w:rsidRPr="00C42B22">
        <w:rPr>
          <w:lang w:val="fr-FR"/>
        </w:rPr>
        <w:t xml:space="preserve"> collabore</w:t>
      </w:r>
      <w:r w:rsidR="00DF0C22" w:rsidRPr="00C42B22">
        <w:rPr>
          <w:lang w:val="fr-FR"/>
        </w:rPr>
        <w:t>nt</w:t>
      </w:r>
      <w:r w:rsidR="00C672D4" w:rsidRPr="00C42B22">
        <w:rPr>
          <w:lang w:val="fr-FR"/>
        </w:rPr>
        <w:t xml:space="preserve"> étroitement avec plusieurs organisations </w:t>
      </w:r>
      <w:r w:rsidR="00DF0C22" w:rsidRPr="00C42B22">
        <w:rPr>
          <w:lang w:val="fr-FR"/>
        </w:rPr>
        <w:t xml:space="preserve">environnementales </w:t>
      </w:r>
      <w:r w:rsidR="00C672D4" w:rsidRPr="00C42B22">
        <w:rPr>
          <w:lang w:val="fr-FR"/>
        </w:rPr>
        <w:t>britannique</w:t>
      </w:r>
      <w:r w:rsidR="00DF0C22" w:rsidRPr="00C42B22">
        <w:rPr>
          <w:lang w:val="fr-FR"/>
        </w:rPr>
        <w:t>s</w:t>
      </w:r>
      <w:r w:rsidR="00C672D4" w:rsidRPr="00C42B22">
        <w:rPr>
          <w:lang w:val="fr-FR"/>
        </w:rPr>
        <w:t xml:space="preserve">. </w:t>
      </w:r>
    </w:p>
    <w:p w:rsidR="00885338" w:rsidRPr="00C42B22" w:rsidRDefault="00872529" w:rsidP="00872529">
      <w:pPr>
        <w:pStyle w:val="H1G"/>
        <w:rPr>
          <w:lang w:val="fr-FR"/>
        </w:rPr>
      </w:pPr>
      <w:bookmarkStart w:id="119" w:name="_Toc390761320"/>
      <w:r w:rsidRPr="00C42B22">
        <w:rPr>
          <w:lang w:val="fr-FR"/>
        </w:rPr>
        <w:tab/>
      </w:r>
      <w:r w:rsidR="003C3012" w:rsidRPr="00C42B22">
        <w:rPr>
          <w:lang w:val="fr-FR"/>
        </w:rPr>
        <w:t>G.</w:t>
      </w:r>
      <w:r w:rsidRPr="00C42B22">
        <w:rPr>
          <w:lang w:val="fr-FR"/>
        </w:rPr>
        <w:tab/>
      </w:r>
      <w:r w:rsidR="00885338" w:rsidRPr="00C42B22">
        <w:rPr>
          <w:lang w:val="fr-FR"/>
        </w:rPr>
        <w:t>S</w:t>
      </w:r>
      <w:r w:rsidR="00B27F81" w:rsidRPr="00C42B22">
        <w:rPr>
          <w:lang w:val="fr-FR"/>
        </w:rPr>
        <w:t>ainte-</w:t>
      </w:r>
      <w:r w:rsidR="00B870DC" w:rsidRPr="00C42B22">
        <w:rPr>
          <w:lang w:val="fr-FR"/>
        </w:rPr>
        <w:t>Hélène</w:t>
      </w:r>
      <w:r w:rsidR="00885338" w:rsidRPr="00C42B22">
        <w:rPr>
          <w:lang w:val="fr-FR"/>
        </w:rPr>
        <w:t xml:space="preserve">, Ascension </w:t>
      </w:r>
      <w:r w:rsidR="00B870DC" w:rsidRPr="00C42B22">
        <w:rPr>
          <w:lang w:val="fr-FR"/>
        </w:rPr>
        <w:t>et</w:t>
      </w:r>
      <w:r w:rsidR="00885338" w:rsidRPr="00C42B22">
        <w:rPr>
          <w:lang w:val="fr-FR"/>
        </w:rPr>
        <w:t xml:space="preserve"> Tristan da Cunha</w:t>
      </w:r>
      <w:bookmarkEnd w:id="119"/>
      <w:r w:rsidRPr="00C42B22">
        <w:rPr>
          <w:lang w:val="fr-FR"/>
        </w:rPr>
        <w:br/>
      </w:r>
      <w:r w:rsidR="00B870DC" w:rsidRPr="00C42B22">
        <w:rPr>
          <w:lang w:val="fr-FR"/>
        </w:rPr>
        <w:t>Dispositions du Pacte</w:t>
      </w:r>
    </w:p>
    <w:p w:rsidR="00885338" w:rsidRPr="00C42B22" w:rsidRDefault="00872529" w:rsidP="00EB6CB2">
      <w:pPr>
        <w:pStyle w:val="H23G"/>
        <w:rPr>
          <w:lang w:val="fr-FR"/>
        </w:rPr>
      </w:pPr>
      <w:bookmarkStart w:id="120" w:name="_Toc390761322"/>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4466DA" w:rsidRPr="00C42B22">
        <w:rPr>
          <w:lang w:val="fr-FR"/>
        </w:rPr>
        <w:t xml:space="preserve"> </w:t>
      </w:r>
      <w:r w:rsidR="00885338" w:rsidRPr="00C42B22">
        <w:rPr>
          <w:lang w:val="fr-FR"/>
        </w:rPr>
        <w:t>(</w:t>
      </w:r>
      <w:r w:rsidR="006B6E52" w:rsidRPr="00C42B22">
        <w:rPr>
          <w:lang w:val="fr-FR"/>
        </w:rPr>
        <w:t>Autodétermination</w:t>
      </w:r>
      <w:r w:rsidR="00885338" w:rsidRPr="00C42B22">
        <w:rPr>
          <w:lang w:val="fr-FR"/>
        </w:rPr>
        <w:t>)</w:t>
      </w:r>
      <w:bookmarkEnd w:id="120"/>
    </w:p>
    <w:p w:rsidR="00885338" w:rsidRPr="00C42B22" w:rsidRDefault="00895D92" w:rsidP="00895D92">
      <w:pPr>
        <w:pStyle w:val="SingleTxtG"/>
        <w:rPr>
          <w:lang w:val="fr-FR"/>
        </w:rPr>
      </w:pPr>
      <w:r w:rsidRPr="00C42B22">
        <w:rPr>
          <w:lang w:val="fr-FR"/>
        </w:rPr>
        <w:t>223.</w:t>
      </w:r>
      <w:r w:rsidRPr="00C42B22">
        <w:rPr>
          <w:lang w:val="fr-FR"/>
        </w:rPr>
        <w:tab/>
      </w:r>
      <w:r w:rsidR="00635ACE" w:rsidRPr="00C42B22">
        <w:rPr>
          <w:lang w:val="fr-FR"/>
        </w:rPr>
        <w:t>Prière de se reporter</w:t>
      </w:r>
      <w:r w:rsidR="00B27F81" w:rsidRPr="00C42B22">
        <w:rPr>
          <w:lang w:val="fr-FR"/>
        </w:rPr>
        <w:t xml:space="preserve"> à la section consacrée à «Sainte-</w:t>
      </w:r>
      <w:r w:rsidR="002D4C7E" w:rsidRPr="00C42B22">
        <w:rPr>
          <w:lang w:val="fr-FR"/>
        </w:rPr>
        <w:t>Hélène</w:t>
      </w:r>
      <w:r w:rsidR="00885338" w:rsidRPr="00C42B22">
        <w:rPr>
          <w:lang w:val="fr-FR"/>
        </w:rPr>
        <w:t xml:space="preserve">, Ascension </w:t>
      </w:r>
      <w:r w:rsidR="00B27F81" w:rsidRPr="00C42B22">
        <w:rPr>
          <w:lang w:val="fr-FR"/>
        </w:rPr>
        <w:t>et Tristan da Cunha»</w:t>
      </w:r>
      <w:r w:rsidR="00885338" w:rsidRPr="00C42B22">
        <w:rPr>
          <w:lang w:val="fr-FR"/>
        </w:rPr>
        <w:t xml:space="preserve"> </w:t>
      </w:r>
      <w:r w:rsidR="00B27F81" w:rsidRPr="00C42B22">
        <w:rPr>
          <w:lang w:val="fr-FR"/>
        </w:rPr>
        <w:t xml:space="preserve">du </w:t>
      </w:r>
      <w:r w:rsidR="004466DA" w:rsidRPr="00C42B22">
        <w:rPr>
          <w:lang w:val="fr-FR"/>
        </w:rPr>
        <w:t>d</w:t>
      </w:r>
      <w:r w:rsidR="00B27F81" w:rsidRPr="00C42B22">
        <w:rPr>
          <w:lang w:val="fr-FR"/>
        </w:rPr>
        <w:t>ocument de base 2014.</w:t>
      </w:r>
    </w:p>
    <w:p w:rsidR="00885338" w:rsidRPr="00C42B22" w:rsidRDefault="00895D92" w:rsidP="00895D92">
      <w:pPr>
        <w:pStyle w:val="SingleTxtG"/>
        <w:rPr>
          <w:lang w:val="fr-FR"/>
        </w:rPr>
      </w:pPr>
      <w:r w:rsidRPr="00C42B22">
        <w:rPr>
          <w:lang w:val="fr-FR"/>
        </w:rPr>
        <w:t>224.</w:t>
      </w:r>
      <w:r w:rsidRPr="00C42B22">
        <w:rPr>
          <w:lang w:val="fr-FR"/>
        </w:rPr>
        <w:tab/>
      </w:r>
      <w:r w:rsidR="00B27F81" w:rsidRPr="00C42B22">
        <w:rPr>
          <w:lang w:val="fr-FR"/>
        </w:rPr>
        <w:t xml:space="preserve">Une nouvelle </w:t>
      </w:r>
      <w:r w:rsidR="00885338" w:rsidRPr="00C42B22">
        <w:rPr>
          <w:lang w:val="fr-FR"/>
        </w:rPr>
        <w:t xml:space="preserve">Constitution </w:t>
      </w:r>
      <w:r w:rsidR="00B27F81" w:rsidRPr="00C42B22">
        <w:rPr>
          <w:lang w:val="fr-FR"/>
        </w:rPr>
        <w:t xml:space="preserve">est entrée en vigueur en septembre 2009 et contient des dispositions spécifiques sur les droits fondamentaux dans les îles. </w:t>
      </w:r>
    </w:p>
    <w:p w:rsidR="00885338" w:rsidRPr="00C42B22" w:rsidRDefault="00895D92" w:rsidP="00895D92">
      <w:pPr>
        <w:pStyle w:val="SingleTxtG"/>
        <w:rPr>
          <w:lang w:val="fr-FR"/>
        </w:rPr>
      </w:pPr>
      <w:r w:rsidRPr="00C42B22">
        <w:rPr>
          <w:lang w:val="fr-FR"/>
        </w:rPr>
        <w:t>225.</w:t>
      </w:r>
      <w:r w:rsidRPr="00C42B22">
        <w:rPr>
          <w:lang w:val="fr-FR"/>
        </w:rPr>
        <w:tab/>
      </w:r>
      <w:r w:rsidR="00B27F81" w:rsidRPr="00C42B22">
        <w:rPr>
          <w:b/>
          <w:bCs/>
          <w:lang w:val="fr-FR"/>
        </w:rPr>
        <w:t>Sainte-Hélène</w:t>
      </w:r>
      <w:r w:rsidR="00885338" w:rsidRPr="00C42B22">
        <w:rPr>
          <w:lang w:val="fr-FR"/>
        </w:rPr>
        <w:t xml:space="preserve">. </w:t>
      </w:r>
      <w:r w:rsidR="00B27F81" w:rsidRPr="00C42B22">
        <w:rPr>
          <w:lang w:val="fr-FR"/>
        </w:rPr>
        <w:t xml:space="preserve">Les élections générales ont eu lieu en juillet 2013 et 55 % des électeurs ont exercé leur droit de vote. </w:t>
      </w:r>
    </w:p>
    <w:p w:rsidR="00885338" w:rsidRPr="00C42B22" w:rsidRDefault="00895D92" w:rsidP="00895D92">
      <w:pPr>
        <w:pStyle w:val="SingleTxtG"/>
        <w:rPr>
          <w:lang w:val="fr-FR"/>
        </w:rPr>
      </w:pPr>
      <w:r w:rsidRPr="00C42B22">
        <w:rPr>
          <w:lang w:val="fr-FR"/>
        </w:rPr>
        <w:t>226.</w:t>
      </w:r>
      <w:r w:rsidRPr="00C42B22">
        <w:rPr>
          <w:lang w:val="fr-FR"/>
        </w:rPr>
        <w:tab/>
      </w:r>
      <w:r w:rsidR="00885338" w:rsidRPr="00C42B22">
        <w:rPr>
          <w:b/>
          <w:bCs/>
          <w:lang w:val="fr-FR"/>
        </w:rPr>
        <w:t>Ascension</w:t>
      </w:r>
      <w:r w:rsidR="00885338" w:rsidRPr="00C42B22">
        <w:rPr>
          <w:lang w:val="fr-FR"/>
        </w:rPr>
        <w:t xml:space="preserve">. </w:t>
      </w:r>
      <w:r w:rsidR="00B27F81" w:rsidRPr="00C42B22">
        <w:rPr>
          <w:lang w:val="fr-FR"/>
        </w:rPr>
        <w:t xml:space="preserve">Les élections générales </w:t>
      </w:r>
      <w:r w:rsidR="00BC4303" w:rsidRPr="00C42B22">
        <w:rPr>
          <w:lang w:val="fr-FR"/>
        </w:rPr>
        <w:t>se sont tenues</w:t>
      </w:r>
      <w:r w:rsidR="00B27F81" w:rsidRPr="00C42B22">
        <w:rPr>
          <w:lang w:val="fr-FR"/>
        </w:rPr>
        <w:t xml:space="preserve"> en octobre 2013.</w:t>
      </w:r>
    </w:p>
    <w:p w:rsidR="00885338" w:rsidRPr="00C42B22" w:rsidRDefault="00895D92" w:rsidP="00895D92">
      <w:pPr>
        <w:pStyle w:val="SingleTxtG"/>
        <w:rPr>
          <w:lang w:val="fr-FR"/>
        </w:rPr>
      </w:pPr>
      <w:r w:rsidRPr="00C42B22">
        <w:rPr>
          <w:lang w:val="fr-FR"/>
        </w:rPr>
        <w:t>227.</w:t>
      </w:r>
      <w:r w:rsidRPr="00C42B22">
        <w:rPr>
          <w:lang w:val="fr-FR"/>
        </w:rPr>
        <w:tab/>
      </w:r>
      <w:r w:rsidR="00885338" w:rsidRPr="00C42B22">
        <w:rPr>
          <w:b/>
          <w:bCs/>
          <w:lang w:val="fr-FR"/>
        </w:rPr>
        <w:t>Tristan da Cunha</w:t>
      </w:r>
      <w:r w:rsidR="00885338" w:rsidRPr="00C42B22">
        <w:rPr>
          <w:lang w:val="fr-FR"/>
        </w:rPr>
        <w:t xml:space="preserve">. </w:t>
      </w:r>
      <w:r w:rsidR="00B27F81" w:rsidRPr="00C42B22">
        <w:rPr>
          <w:lang w:val="fr-FR"/>
        </w:rPr>
        <w:t xml:space="preserve">Les élections générales ont eu lieu en mars 2013. </w:t>
      </w:r>
    </w:p>
    <w:p w:rsidR="00885338" w:rsidRPr="00C42B22" w:rsidRDefault="00872529" w:rsidP="00EB6CB2">
      <w:pPr>
        <w:pStyle w:val="H23G"/>
        <w:rPr>
          <w:lang w:val="fr-FR"/>
        </w:rPr>
      </w:pPr>
      <w:bookmarkStart w:id="121" w:name="_Toc390761323"/>
      <w:r w:rsidRPr="00C42B22">
        <w:rPr>
          <w:lang w:val="fr-FR"/>
        </w:rPr>
        <w:tab/>
      </w:r>
      <w:r w:rsidRPr="00C42B22">
        <w:rPr>
          <w:lang w:val="fr-FR"/>
        </w:rPr>
        <w:tab/>
      </w:r>
      <w:r w:rsidR="00885338" w:rsidRPr="00C42B22">
        <w:rPr>
          <w:lang w:val="fr-FR"/>
        </w:rPr>
        <w:t>Article 2 (</w:t>
      </w:r>
      <w:r w:rsidR="006B6E52" w:rsidRPr="00C42B22">
        <w:rPr>
          <w:lang w:val="fr-FR"/>
        </w:rPr>
        <w:t xml:space="preserve">Exercice </w:t>
      </w:r>
      <w:r w:rsidR="000154D0" w:rsidRPr="00C42B22">
        <w:rPr>
          <w:lang w:val="fr-FR"/>
        </w:rPr>
        <w:t>des droits énoncés dans le Pacte</w:t>
      </w:r>
      <w:r w:rsidR="00885338" w:rsidRPr="00C42B22">
        <w:rPr>
          <w:lang w:val="fr-FR"/>
        </w:rPr>
        <w:t>)</w:t>
      </w:r>
      <w:bookmarkEnd w:id="121"/>
    </w:p>
    <w:p w:rsidR="00885338" w:rsidRPr="00C42B22" w:rsidRDefault="00895D92" w:rsidP="00895D92">
      <w:pPr>
        <w:pStyle w:val="SingleTxtG"/>
        <w:rPr>
          <w:lang w:val="fr-FR"/>
        </w:rPr>
      </w:pPr>
      <w:r w:rsidRPr="00C42B22">
        <w:rPr>
          <w:lang w:val="fr-FR"/>
        </w:rPr>
        <w:t>228.</w:t>
      </w:r>
      <w:r w:rsidRPr="00C42B22">
        <w:rPr>
          <w:lang w:val="fr-FR"/>
        </w:rPr>
        <w:tab/>
      </w:r>
      <w:r w:rsidR="00B27F81" w:rsidRPr="00C42B22">
        <w:rPr>
          <w:lang w:val="fr-FR"/>
        </w:rPr>
        <w:t>Prière de se reporter à la section «Sainte-Hélène</w:t>
      </w:r>
      <w:r w:rsidR="00885338" w:rsidRPr="00C42B22">
        <w:rPr>
          <w:lang w:val="fr-FR"/>
        </w:rPr>
        <w:t xml:space="preserve">, Ascension </w:t>
      </w:r>
      <w:r w:rsidR="00B27F81" w:rsidRPr="00C42B22">
        <w:rPr>
          <w:lang w:val="fr-FR"/>
        </w:rPr>
        <w:t>et</w:t>
      </w:r>
      <w:r w:rsidR="00885338" w:rsidRPr="00C42B22">
        <w:rPr>
          <w:lang w:val="fr-FR"/>
        </w:rPr>
        <w:t xml:space="preserve"> Tristan da Cunha</w:t>
      </w:r>
      <w:r w:rsidR="00B27F81" w:rsidRPr="00C42B22">
        <w:rPr>
          <w:lang w:val="fr-FR"/>
        </w:rPr>
        <w:t xml:space="preserve">» du </w:t>
      </w:r>
      <w:r w:rsidR="004466DA" w:rsidRPr="00C42B22">
        <w:rPr>
          <w:lang w:val="fr-FR"/>
        </w:rPr>
        <w:t>d</w:t>
      </w:r>
      <w:r w:rsidR="00B27F81" w:rsidRPr="00C42B22">
        <w:rPr>
          <w:lang w:val="fr-FR"/>
        </w:rPr>
        <w:t>ocument de base 2014 pour de plus amples explications sur la réalisation des droits fondamentaux</w:t>
      </w:r>
      <w:r w:rsidR="00C246ED" w:rsidRPr="00C42B22">
        <w:rPr>
          <w:lang w:val="fr-FR"/>
        </w:rPr>
        <w:t>,</w:t>
      </w:r>
      <w:r w:rsidR="00B27F81" w:rsidRPr="00C42B22">
        <w:rPr>
          <w:lang w:val="fr-FR"/>
        </w:rPr>
        <w:t xml:space="preserve"> sans discrimination. </w:t>
      </w:r>
    </w:p>
    <w:p w:rsidR="00885338" w:rsidRPr="00C42B22" w:rsidRDefault="00895D92" w:rsidP="00895D92">
      <w:pPr>
        <w:pStyle w:val="SingleTxtG"/>
        <w:rPr>
          <w:lang w:val="fr-FR"/>
        </w:rPr>
      </w:pPr>
      <w:r w:rsidRPr="00C42B22">
        <w:rPr>
          <w:lang w:val="fr-FR"/>
        </w:rPr>
        <w:t>229.</w:t>
      </w:r>
      <w:r w:rsidRPr="00C42B22">
        <w:rPr>
          <w:lang w:val="fr-FR"/>
        </w:rPr>
        <w:tab/>
      </w:r>
      <w:r w:rsidR="00B27F81" w:rsidRPr="00C42B22">
        <w:rPr>
          <w:b/>
          <w:bCs/>
          <w:lang w:val="fr-FR"/>
        </w:rPr>
        <w:t>Sainte-Hélène</w:t>
      </w:r>
      <w:r w:rsidR="00885338" w:rsidRPr="00C42B22">
        <w:rPr>
          <w:lang w:val="fr-FR"/>
        </w:rPr>
        <w:t xml:space="preserve">. </w:t>
      </w:r>
      <w:r w:rsidR="00B27F81" w:rsidRPr="00C42B22">
        <w:rPr>
          <w:lang w:val="fr-FR"/>
        </w:rPr>
        <w:t>Une campagne de sensibilisation aux droits de l</w:t>
      </w:r>
      <w:r w:rsidR="00EC528C" w:rsidRPr="00C42B22">
        <w:rPr>
          <w:lang w:val="fr-FR"/>
        </w:rPr>
        <w:t>’</w:t>
      </w:r>
      <w:r w:rsidR="00B27F81" w:rsidRPr="00C42B22">
        <w:rPr>
          <w:lang w:val="fr-FR"/>
        </w:rPr>
        <w:t>homme</w:t>
      </w:r>
      <w:r w:rsidR="00EF1EB5" w:rsidRPr="00C42B22">
        <w:rPr>
          <w:lang w:val="fr-FR"/>
        </w:rPr>
        <w:t>,</w:t>
      </w:r>
      <w:r w:rsidR="00B27F81" w:rsidRPr="00C42B22">
        <w:rPr>
          <w:lang w:val="fr-FR"/>
        </w:rPr>
        <w:t xml:space="preserve"> s</w:t>
      </w:r>
      <w:r w:rsidR="00EC528C" w:rsidRPr="00C42B22">
        <w:rPr>
          <w:lang w:val="fr-FR"/>
        </w:rPr>
        <w:t>’</w:t>
      </w:r>
      <w:r w:rsidR="00B27F81" w:rsidRPr="00C42B22">
        <w:rPr>
          <w:lang w:val="fr-FR"/>
        </w:rPr>
        <w:t xml:space="preserve">adressant à toutes les catégories de </w:t>
      </w:r>
      <w:r w:rsidR="0073632B" w:rsidRPr="00C42B22">
        <w:rPr>
          <w:lang w:val="fr-FR"/>
        </w:rPr>
        <w:t>la population</w:t>
      </w:r>
      <w:r w:rsidR="00EF1EB5" w:rsidRPr="00C42B22">
        <w:rPr>
          <w:lang w:val="fr-FR"/>
        </w:rPr>
        <w:t>,</w:t>
      </w:r>
      <w:r w:rsidR="0073632B" w:rsidRPr="00C42B22">
        <w:rPr>
          <w:lang w:val="fr-FR"/>
        </w:rPr>
        <w:t xml:space="preserve"> a eu lieu en 2010. </w:t>
      </w:r>
      <w:r w:rsidR="00EF1EB5" w:rsidRPr="00C42B22">
        <w:rPr>
          <w:lang w:val="fr-FR"/>
        </w:rPr>
        <w:t>Un</w:t>
      </w:r>
      <w:r w:rsidR="0073632B" w:rsidRPr="00C42B22">
        <w:rPr>
          <w:lang w:val="fr-FR"/>
        </w:rPr>
        <w:t xml:space="preserve"> Bureau des droits de l</w:t>
      </w:r>
      <w:r w:rsidR="00EC528C" w:rsidRPr="00C42B22">
        <w:rPr>
          <w:lang w:val="fr-FR"/>
        </w:rPr>
        <w:t>’</w:t>
      </w:r>
      <w:r w:rsidR="0073632B" w:rsidRPr="00C42B22">
        <w:rPr>
          <w:lang w:val="fr-FR"/>
        </w:rPr>
        <w:t xml:space="preserve">homme local a été créé </w:t>
      </w:r>
      <w:r w:rsidR="00EF1EB5" w:rsidRPr="00C42B22">
        <w:rPr>
          <w:lang w:val="fr-FR"/>
        </w:rPr>
        <w:t xml:space="preserve">en 2011 </w:t>
      </w:r>
      <w:r w:rsidR="0073632B" w:rsidRPr="00C42B22">
        <w:rPr>
          <w:lang w:val="fr-FR"/>
        </w:rPr>
        <w:t>(avec un animateur des droits de l</w:t>
      </w:r>
      <w:r w:rsidR="00EC528C" w:rsidRPr="00C42B22">
        <w:rPr>
          <w:lang w:val="fr-FR"/>
        </w:rPr>
        <w:t>’</w:t>
      </w:r>
      <w:r w:rsidR="0073632B" w:rsidRPr="00C42B22">
        <w:rPr>
          <w:lang w:val="fr-FR"/>
        </w:rPr>
        <w:t xml:space="preserve">homme) pour préparer </w:t>
      </w:r>
      <w:r w:rsidR="000C54F5" w:rsidRPr="00C42B22">
        <w:rPr>
          <w:lang w:val="fr-FR"/>
        </w:rPr>
        <w:t>le</w:t>
      </w:r>
      <w:r w:rsidR="0073632B" w:rsidRPr="00C42B22">
        <w:rPr>
          <w:lang w:val="fr-FR"/>
        </w:rPr>
        <w:t xml:space="preserve"> plan d</w:t>
      </w:r>
      <w:r w:rsidR="00EC528C" w:rsidRPr="00C42B22">
        <w:rPr>
          <w:lang w:val="fr-FR"/>
        </w:rPr>
        <w:t>’</w:t>
      </w:r>
      <w:r w:rsidR="0073632B" w:rsidRPr="00C42B22">
        <w:rPr>
          <w:lang w:val="fr-FR"/>
        </w:rPr>
        <w:t xml:space="preserve">action </w:t>
      </w:r>
      <w:r w:rsidR="000C54F5" w:rsidRPr="00C42B22">
        <w:rPr>
          <w:lang w:val="fr-FR"/>
        </w:rPr>
        <w:t>du</w:t>
      </w:r>
      <w:r w:rsidR="0073632B" w:rsidRPr="00C42B22">
        <w:rPr>
          <w:lang w:val="fr-FR"/>
        </w:rPr>
        <w:t xml:space="preserve"> Gouvernement de Sainte-Hélène</w:t>
      </w:r>
      <w:r w:rsidR="000C54F5" w:rsidRPr="00C42B22">
        <w:rPr>
          <w:lang w:val="fr-FR"/>
        </w:rPr>
        <w:t xml:space="preserve"> en la matière (et veiller à son application</w:t>
      </w:r>
      <w:r w:rsidR="00EF1EB5" w:rsidRPr="00C42B22">
        <w:rPr>
          <w:lang w:val="fr-FR"/>
        </w:rPr>
        <w:t xml:space="preserve">). </w:t>
      </w:r>
    </w:p>
    <w:p w:rsidR="00885338" w:rsidRPr="00C42B22" w:rsidRDefault="00872529" w:rsidP="00EB6CB2">
      <w:pPr>
        <w:pStyle w:val="H23G"/>
        <w:rPr>
          <w:lang w:val="fr-FR"/>
        </w:rPr>
      </w:pPr>
      <w:bookmarkStart w:id="122" w:name="_Toc390761324"/>
      <w:r w:rsidRPr="00C42B22">
        <w:rPr>
          <w:lang w:val="fr-FR"/>
        </w:rPr>
        <w:tab/>
      </w:r>
      <w:r w:rsidRPr="00C42B22">
        <w:rPr>
          <w:lang w:val="fr-FR"/>
        </w:rPr>
        <w:tab/>
      </w:r>
      <w:r w:rsidR="00885338" w:rsidRPr="00C42B22">
        <w:rPr>
          <w:lang w:val="fr-FR"/>
        </w:rPr>
        <w:t>Article 3 (</w:t>
      </w:r>
      <w:r w:rsidR="006B6E52" w:rsidRPr="00C42B22">
        <w:rPr>
          <w:lang w:val="fr-FR"/>
        </w:rPr>
        <w:t xml:space="preserve">Égalité </w:t>
      </w:r>
      <w:r w:rsidR="00D42BFC" w:rsidRPr="00C42B22">
        <w:rPr>
          <w:lang w:val="fr-FR"/>
        </w:rPr>
        <w:t>entre les sexes</w:t>
      </w:r>
      <w:r w:rsidR="00885338" w:rsidRPr="00C42B22">
        <w:rPr>
          <w:lang w:val="fr-FR"/>
        </w:rPr>
        <w:t>)</w:t>
      </w:r>
      <w:bookmarkEnd w:id="122"/>
    </w:p>
    <w:p w:rsidR="00885338" w:rsidRPr="00C42B22" w:rsidRDefault="00895D92" w:rsidP="00BC4303">
      <w:pPr>
        <w:pStyle w:val="SingleTxtG"/>
        <w:rPr>
          <w:lang w:val="fr-FR"/>
        </w:rPr>
      </w:pPr>
      <w:r w:rsidRPr="00C42B22">
        <w:rPr>
          <w:lang w:val="fr-FR"/>
        </w:rPr>
        <w:t>230.</w:t>
      </w:r>
      <w:r w:rsidRPr="00C42B22">
        <w:rPr>
          <w:lang w:val="fr-FR"/>
        </w:rPr>
        <w:tab/>
      </w:r>
      <w:r w:rsidR="00B27F81" w:rsidRPr="00C42B22">
        <w:rPr>
          <w:b/>
          <w:bCs/>
          <w:lang w:val="fr-FR"/>
        </w:rPr>
        <w:t>Sainte-Hélène</w:t>
      </w:r>
      <w:r w:rsidR="00885338" w:rsidRPr="00C42B22">
        <w:rPr>
          <w:lang w:val="fr-FR"/>
        </w:rPr>
        <w:t xml:space="preserve">. </w:t>
      </w:r>
      <w:r w:rsidR="0073632B" w:rsidRPr="00C42B22">
        <w:rPr>
          <w:lang w:val="fr-FR"/>
        </w:rPr>
        <w:t xml:space="preserve">Les </w:t>
      </w:r>
      <w:r w:rsidR="00BC4303" w:rsidRPr="00C42B22">
        <w:rPr>
          <w:lang w:val="fr-FR"/>
        </w:rPr>
        <w:t>conditions à remplir par les candidats souhaitant être élus à un poste et par les électeurs lors d</w:t>
      </w:r>
      <w:r w:rsidR="00EC528C" w:rsidRPr="00C42B22">
        <w:rPr>
          <w:lang w:val="fr-FR"/>
        </w:rPr>
        <w:t>’</w:t>
      </w:r>
      <w:r w:rsidR="00BC4303" w:rsidRPr="00C42B22">
        <w:rPr>
          <w:lang w:val="fr-FR"/>
        </w:rPr>
        <w:t>élections pour un tel poste, ne font aucune distinction entre hommes et femmes</w:t>
      </w:r>
      <w:r w:rsidR="0073632B" w:rsidRPr="00C42B22">
        <w:rPr>
          <w:lang w:val="fr-FR"/>
        </w:rPr>
        <w:t>. Pour l</w:t>
      </w:r>
      <w:r w:rsidR="00EC528C" w:rsidRPr="00C42B22">
        <w:rPr>
          <w:lang w:val="fr-FR"/>
        </w:rPr>
        <w:t>’</w:t>
      </w:r>
      <w:r w:rsidR="0073632B" w:rsidRPr="00C42B22">
        <w:rPr>
          <w:lang w:val="fr-FR"/>
        </w:rPr>
        <w:t xml:space="preserve">heure, sur les 12 membres élus du Conseil législatif, 2 sont des femmes. Au 31 août 2013, sur les 791 postes de la fonction publique, 293 étaient </w:t>
      </w:r>
      <w:r w:rsidR="002D20E0" w:rsidRPr="00C42B22">
        <w:rPr>
          <w:lang w:val="fr-FR"/>
        </w:rPr>
        <w:t>occupés</w:t>
      </w:r>
      <w:r w:rsidR="0073632B" w:rsidRPr="00C42B22">
        <w:rPr>
          <w:lang w:val="fr-FR"/>
        </w:rPr>
        <w:t xml:space="preserve"> par des hommes et 436 par des femmes (dont 62 postes actuellement vacants). </w:t>
      </w:r>
    </w:p>
    <w:p w:rsidR="00885338" w:rsidRPr="00C42B22" w:rsidRDefault="00895D92" w:rsidP="00895D92">
      <w:pPr>
        <w:pStyle w:val="SingleTxtG"/>
        <w:rPr>
          <w:lang w:val="fr-FR"/>
        </w:rPr>
      </w:pPr>
      <w:r w:rsidRPr="00C42B22">
        <w:rPr>
          <w:lang w:val="fr-FR"/>
        </w:rPr>
        <w:t>231.</w:t>
      </w:r>
      <w:r w:rsidRPr="00C42B22">
        <w:rPr>
          <w:lang w:val="fr-FR"/>
        </w:rPr>
        <w:tab/>
      </w:r>
      <w:r w:rsidR="00885338" w:rsidRPr="00C42B22">
        <w:rPr>
          <w:b/>
          <w:bCs/>
          <w:lang w:val="fr-FR"/>
        </w:rPr>
        <w:t>Ascension</w:t>
      </w:r>
      <w:r w:rsidR="00885338" w:rsidRPr="00C42B22">
        <w:rPr>
          <w:lang w:val="fr-FR"/>
        </w:rPr>
        <w:t xml:space="preserve">. </w:t>
      </w:r>
      <w:r w:rsidR="0073632B" w:rsidRPr="00C42B22">
        <w:rPr>
          <w:lang w:val="fr-FR"/>
        </w:rPr>
        <w:t>Trois des cinq membres du dernier Conseil de l</w:t>
      </w:r>
      <w:r w:rsidR="00EC528C" w:rsidRPr="00C42B22">
        <w:rPr>
          <w:lang w:val="fr-FR"/>
        </w:rPr>
        <w:t>’</w:t>
      </w:r>
      <w:r w:rsidR="00330BDC" w:rsidRPr="00C42B22">
        <w:rPr>
          <w:lang w:val="fr-FR"/>
        </w:rPr>
        <w:t>î</w:t>
      </w:r>
      <w:r w:rsidR="0073632B" w:rsidRPr="00C42B22">
        <w:rPr>
          <w:lang w:val="fr-FR"/>
        </w:rPr>
        <w:t xml:space="preserve">le étaient des femmes. </w:t>
      </w:r>
    </w:p>
    <w:p w:rsidR="00885338" w:rsidRPr="00C42B22" w:rsidRDefault="00872529" w:rsidP="00EB6CB2">
      <w:pPr>
        <w:pStyle w:val="H23G"/>
        <w:rPr>
          <w:lang w:val="fr-FR"/>
        </w:rPr>
      </w:pPr>
      <w:bookmarkStart w:id="123" w:name="_Toc390761325"/>
      <w:r w:rsidRPr="00C42B22">
        <w:rPr>
          <w:lang w:val="fr-FR"/>
        </w:rPr>
        <w:tab/>
      </w:r>
      <w:r w:rsidRPr="00C42B22">
        <w:rPr>
          <w:lang w:val="fr-FR"/>
        </w:rPr>
        <w:tab/>
      </w:r>
      <w:r w:rsidR="00885338" w:rsidRPr="00C42B22">
        <w:rPr>
          <w:lang w:val="fr-FR"/>
        </w:rPr>
        <w:t>Article 6 (</w:t>
      </w:r>
      <w:r w:rsidR="006B6E52" w:rsidRPr="00C42B22">
        <w:rPr>
          <w:lang w:val="fr-FR"/>
        </w:rPr>
        <w:t xml:space="preserve">Droit </w:t>
      </w:r>
      <w:r w:rsidR="007F7E5C" w:rsidRPr="00C42B22">
        <w:rPr>
          <w:lang w:val="fr-FR"/>
        </w:rPr>
        <w:t>au travail</w:t>
      </w:r>
      <w:r w:rsidR="00885338" w:rsidRPr="00C42B22">
        <w:rPr>
          <w:lang w:val="fr-FR"/>
        </w:rPr>
        <w:t>)</w:t>
      </w:r>
      <w:bookmarkEnd w:id="123"/>
    </w:p>
    <w:p w:rsidR="00885338" w:rsidRPr="00C42B22" w:rsidRDefault="00895D92" w:rsidP="00895D92">
      <w:pPr>
        <w:pStyle w:val="SingleTxtG"/>
        <w:rPr>
          <w:lang w:val="fr-FR"/>
        </w:rPr>
      </w:pPr>
      <w:r w:rsidRPr="00C42B22">
        <w:rPr>
          <w:lang w:val="fr-FR"/>
        </w:rPr>
        <w:t>232.</w:t>
      </w:r>
      <w:r w:rsidRPr="00C42B22">
        <w:rPr>
          <w:lang w:val="fr-FR"/>
        </w:rPr>
        <w:tab/>
      </w:r>
      <w:r w:rsidR="00B27F81" w:rsidRPr="00C42B22">
        <w:rPr>
          <w:b/>
          <w:bCs/>
          <w:lang w:val="fr-FR"/>
        </w:rPr>
        <w:t>Sainte-Hélène</w:t>
      </w:r>
      <w:r w:rsidR="00885338" w:rsidRPr="00C42B22">
        <w:rPr>
          <w:lang w:val="fr-FR"/>
        </w:rPr>
        <w:t xml:space="preserve">. </w:t>
      </w:r>
      <w:r w:rsidR="0073632B" w:rsidRPr="00C42B22">
        <w:rPr>
          <w:lang w:val="fr-FR"/>
        </w:rPr>
        <w:t>Une nouvelle ordonnance sur l</w:t>
      </w:r>
      <w:r w:rsidR="00EC528C" w:rsidRPr="00C42B22">
        <w:rPr>
          <w:lang w:val="fr-FR"/>
        </w:rPr>
        <w:t>’</w:t>
      </w:r>
      <w:r w:rsidR="0073632B" w:rsidRPr="00C42B22">
        <w:rPr>
          <w:lang w:val="fr-FR"/>
        </w:rPr>
        <w:t>immigration est entrée en vigueur en 2012</w:t>
      </w:r>
      <w:r w:rsidR="00885338" w:rsidRPr="00C42B22">
        <w:rPr>
          <w:rStyle w:val="FootnoteReference"/>
          <w:lang w:val="fr-FR"/>
        </w:rPr>
        <w:footnoteReference w:id="266"/>
      </w:r>
      <w:r w:rsidR="00885338" w:rsidRPr="00C42B22">
        <w:rPr>
          <w:lang w:val="fr-FR"/>
        </w:rPr>
        <w:t>.</w:t>
      </w:r>
      <w:r w:rsidR="007B4F1B" w:rsidRPr="00C42B22">
        <w:rPr>
          <w:lang w:val="fr-FR"/>
        </w:rPr>
        <w:t xml:space="preserve"> </w:t>
      </w:r>
      <w:r w:rsidR="0073632B" w:rsidRPr="00C42B22">
        <w:rPr>
          <w:lang w:val="fr-FR"/>
        </w:rPr>
        <w:t>Celle-ci permet aux personnes titulaires d</w:t>
      </w:r>
      <w:r w:rsidR="00EC528C" w:rsidRPr="00C42B22">
        <w:rPr>
          <w:lang w:val="fr-FR"/>
        </w:rPr>
        <w:t>’</w:t>
      </w:r>
      <w:r w:rsidR="0073632B" w:rsidRPr="00C42B22">
        <w:rPr>
          <w:lang w:val="fr-FR"/>
        </w:rPr>
        <w:t>un permis de séjour en cours de validité de travailler dans l</w:t>
      </w:r>
      <w:r w:rsidR="00EC528C" w:rsidRPr="00C42B22">
        <w:rPr>
          <w:lang w:val="fr-FR"/>
        </w:rPr>
        <w:t>’</w:t>
      </w:r>
      <w:r w:rsidR="0073632B" w:rsidRPr="00C42B22">
        <w:rPr>
          <w:lang w:val="fr-FR"/>
        </w:rPr>
        <w:t>île</w:t>
      </w:r>
      <w:r w:rsidR="00CB567F" w:rsidRPr="00C42B22">
        <w:rPr>
          <w:lang w:val="fr-FR"/>
        </w:rPr>
        <w:t>, sous réserve de certain</w:t>
      </w:r>
      <w:r w:rsidR="0064010E" w:rsidRPr="00C42B22">
        <w:rPr>
          <w:lang w:val="fr-FR"/>
        </w:rPr>
        <w:t>e</w:t>
      </w:r>
      <w:r w:rsidR="00CB567F" w:rsidRPr="00C42B22">
        <w:rPr>
          <w:lang w:val="fr-FR"/>
        </w:rPr>
        <w:t>s c</w:t>
      </w:r>
      <w:r w:rsidR="0064010E" w:rsidRPr="00C42B22">
        <w:rPr>
          <w:lang w:val="fr-FR"/>
        </w:rPr>
        <w:t>onditions</w:t>
      </w:r>
      <w:r w:rsidR="0073632B" w:rsidRPr="00C42B22">
        <w:rPr>
          <w:lang w:val="fr-FR"/>
        </w:rPr>
        <w:t xml:space="preserve">. Les conjoints ou partenaires de </w:t>
      </w:r>
      <w:r w:rsidR="0064010E" w:rsidRPr="00C42B22">
        <w:rPr>
          <w:lang w:val="fr-FR"/>
        </w:rPr>
        <w:t>ressortissants</w:t>
      </w:r>
      <w:r w:rsidR="0073632B" w:rsidRPr="00C42B22">
        <w:rPr>
          <w:lang w:val="fr-FR"/>
        </w:rPr>
        <w:t xml:space="preserve"> de Sainte-Hélène n</w:t>
      </w:r>
      <w:r w:rsidR="00EC528C" w:rsidRPr="00C42B22">
        <w:rPr>
          <w:lang w:val="fr-FR"/>
        </w:rPr>
        <w:t>’</w:t>
      </w:r>
      <w:r w:rsidR="0073632B" w:rsidRPr="00C42B22">
        <w:rPr>
          <w:lang w:val="fr-FR"/>
        </w:rPr>
        <w:t>ont pas besoin de permis de travail. En mars 2007, le nombre total de chômeurs s</w:t>
      </w:r>
      <w:r w:rsidR="00EC528C" w:rsidRPr="00C42B22">
        <w:rPr>
          <w:lang w:val="fr-FR"/>
        </w:rPr>
        <w:t>’</w:t>
      </w:r>
      <w:r w:rsidR="0073632B" w:rsidRPr="00C42B22">
        <w:rPr>
          <w:lang w:val="fr-FR"/>
        </w:rPr>
        <w:t>établissait à 100. Au 31 août 2013, le nombre total de chômeurs inscrits à l</w:t>
      </w:r>
      <w:r w:rsidR="00EC528C" w:rsidRPr="00C42B22">
        <w:rPr>
          <w:lang w:val="fr-FR"/>
        </w:rPr>
        <w:t>’</w:t>
      </w:r>
      <w:r w:rsidR="0073632B" w:rsidRPr="00C42B22">
        <w:rPr>
          <w:lang w:val="fr-FR"/>
        </w:rPr>
        <w:t>assurance chômage s</w:t>
      </w:r>
      <w:r w:rsidR="00EC528C" w:rsidRPr="00C42B22">
        <w:rPr>
          <w:lang w:val="fr-FR"/>
        </w:rPr>
        <w:t>’</w:t>
      </w:r>
      <w:r w:rsidR="0073632B" w:rsidRPr="00C42B22">
        <w:rPr>
          <w:lang w:val="fr-FR"/>
        </w:rPr>
        <w:t>élevait à 11. L</w:t>
      </w:r>
      <w:r w:rsidR="00EC528C" w:rsidRPr="00C42B22">
        <w:rPr>
          <w:lang w:val="fr-FR"/>
        </w:rPr>
        <w:t>’</w:t>
      </w:r>
      <w:r w:rsidR="0073632B" w:rsidRPr="00C42B22">
        <w:rPr>
          <w:lang w:val="fr-FR"/>
        </w:rPr>
        <w:t xml:space="preserve">organisme caritatif </w:t>
      </w:r>
      <w:r w:rsidR="00A43A02" w:rsidRPr="00C42B22">
        <w:rPr>
          <w:lang w:val="fr-FR"/>
        </w:rPr>
        <w:t>SHAPE (</w:t>
      </w:r>
      <w:r w:rsidR="00BC454D" w:rsidRPr="00C42B22">
        <w:rPr>
          <w:lang w:val="fr-FR"/>
        </w:rPr>
        <w:t>«</w:t>
      </w:r>
      <w:r w:rsidR="00A43A02" w:rsidRPr="00C42B22">
        <w:rPr>
          <w:lang w:val="fr-FR"/>
        </w:rPr>
        <w:t>St </w:t>
      </w:r>
      <w:r w:rsidR="00885338" w:rsidRPr="00C42B22">
        <w:rPr>
          <w:lang w:val="fr-FR"/>
        </w:rPr>
        <w:t>Helena</w:t>
      </w:r>
      <w:r w:rsidR="00EC528C" w:rsidRPr="00C42B22">
        <w:rPr>
          <w:lang w:val="fr-FR"/>
        </w:rPr>
        <w:t>’</w:t>
      </w:r>
      <w:r w:rsidR="00885338" w:rsidRPr="00C42B22">
        <w:rPr>
          <w:lang w:val="fr-FR"/>
        </w:rPr>
        <w:t>s Active Participation in Enterprise</w:t>
      </w:r>
      <w:r w:rsidR="00BC454D" w:rsidRPr="00C42B22">
        <w:rPr>
          <w:lang w:val="fr-FR"/>
        </w:rPr>
        <w:t>»</w:t>
      </w:r>
      <w:r w:rsidR="00885338" w:rsidRPr="00C42B22">
        <w:rPr>
          <w:lang w:val="fr-FR"/>
        </w:rPr>
        <w:t xml:space="preserve">) </w:t>
      </w:r>
      <w:r w:rsidR="000D4385" w:rsidRPr="00C42B22">
        <w:rPr>
          <w:lang w:val="fr-FR"/>
        </w:rPr>
        <w:t>bénéficie</w:t>
      </w:r>
      <w:r w:rsidR="0073632B" w:rsidRPr="00C42B22">
        <w:rPr>
          <w:lang w:val="fr-FR"/>
        </w:rPr>
        <w:t xml:space="preserve"> du soutien des autorités de Sainte-Hélène et de la </w:t>
      </w:r>
      <w:r w:rsidR="00885338" w:rsidRPr="00C42B22">
        <w:rPr>
          <w:lang w:val="fr-FR"/>
        </w:rPr>
        <w:t xml:space="preserve">Society for the Disabled, </w:t>
      </w:r>
      <w:r w:rsidR="00330BDC" w:rsidRPr="00C42B22">
        <w:rPr>
          <w:lang w:val="fr-FR"/>
        </w:rPr>
        <w:t xml:space="preserve">une association </w:t>
      </w:r>
      <w:r w:rsidR="0073632B" w:rsidRPr="00C42B22">
        <w:rPr>
          <w:lang w:val="fr-FR"/>
        </w:rPr>
        <w:t>pour l</w:t>
      </w:r>
      <w:r w:rsidR="00EC528C" w:rsidRPr="00C42B22">
        <w:rPr>
          <w:lang w:val="fr-FR"/>
        </w:rPr>
        <w:t>’</w:t>
      </w:r>
      <w:r w:rsidR="0073632B" w:rsidRPr="00C42B22">
        <w:rPr>
          <w:lang w:val="fr-FR"/>
        </w:rPr>
        <w:t>emploi des personnes handicapées. Le Gouvernement de Sainte-Hé</w:t>
      </w:r>
      <w:r w:rsidR="00EF3416" w:rsidRPr="00C42B22">
        <w:rPr>
          <w:lang w:val="fr-FR"/>
        </w:rPr>
        <w:t>lène soutient également l</w:t>
      </w:r>
      <w:r w:rsidR="00EC528C" w:rsidRPr="00C42B22">
        <w:rPr>
          <w:lang w:val="fr-FR"/>
        </w:rPr>
        <w:t>’</w:t>
      </w:r>
      <w:r w:rsidR="00EF3416" w:rsidRPr="00C42B22">
        <w:rPr>
          <w:lang w:val="fr-FR"/>
        </w:rPr>
        <w:t>ONG «</w:t>
      </w:r>
      <w:r w:rsidR="0073632B" w:rsidRPr="00C42B22">
        <w:rPr>
          <w:lang w:val="fr-FR"/>
        </w:rPr>
        <w:t>Enterprise St </w:t>
      </w:r>
      <w:r w:rsidR="00885338" w:rsidRPr="00C42B22">
        <w:rPr>
          <w:lang w:val="fr-FR"/>
        </w:rPr>
        <w:t>Helena</w:t>
      </w:r>
      <w:r w:rsidR="0073632B" w:rsidRPr="00C42B22">
        <w:rPr>
          <w:lang w:val="fr-FR"/>
        </w:rPr>
        <w:t>» pour promouvoir l</w:t>
      </w:r>
      <w:r w:rsidR="00EC528C" w:rsidRPr="00C42B22">
        <w:rPr>
          <w:lang w:val="fr-FR"/>
        </w:rPr>
        <w:t>’</w:t>
      </w:r>
      <w:r w:rsidR="0073632B" w:rsidRPr="00C42B22">
        <w:rPr>
          <w:lang w:val="fr-FR"/>
        </w:rPr>
        <w:t>économie de l</w:t>
      </w:r>
      <w:r w:rsidR="00EC528C" w:rsidRPr="00C42B22">
        <w:rPr>
          <w:lang w:val="fr-FR"/>
        </w:rPr>
        <w:t>’</w:t>
      </w:r>
      <w:r w:rsidR="0073632B" w:rsidRPr="00C42B22">
        <w:rPr>
          <w:lang w:val="fr-FR"/>
        </w:rPr>
        <w:t>île (et partant</w:t>
      </w:r>
      <w:r w:rsidR="0096233F" w:rsidRPr="00C42B22">
        <w:rPr>
          <w:lang w:val="fr-FR"/>
        </w:rPr>
        <w:t>,</w:t>
      </w:r>
      <w:r w:rsidR="0073632B" w:rsidRPr="00C42B22">
        <w:rPr>
          <w:lang w:val="fr-FR"/>
        </w:rPr>
        <w:t xml:space="preserve"> la création d</w:t>
      </w:r>
      <w:r w:rsidR="00EC528C" w:rsidRPr="00C42B22">
        <w:rPr>
          <w:lang w:val="fr-FR"/>
        </w:rPr>
        <w:t>’</w:t>
      </w:r>
      <w:r w:rsidR="0073632B" w:rsidRPr="00C42B22">
        <w:rPr>
          <w:lang w:val="fr-FR"/>
        </w:rPr>
        <w:t>emplois)</w:t>
      </w:r>
      <w:r w:rsidR="00CB567F" w:rsidRPr="00C42B22">
        <w:rPr>
          <w:lang w:val="fr-FR"/>
        </w:rPr>
        <w:t>,</w:t>
      </w:r>
      <w:r w:rsidR="0073632B" w:rsidRPr="00C42B22">
        <w:rPr>
          <w:lang w:val="fr-FR"/>
        </w:rPr>
        <w:t xml:space="preserve"> ainsi qu</w:t>
      </w:r>
      <w:r w:rsidR="00EC528C" w:rsidRPr="00C42B22">
        <w:rPr>
          <w:lang w:val="fr-FR"/>
        </w:rPr>
        <w:t>’</w:t>
      </w:r>
      <w:r w:rsidR="0073632B" w:rsidRPr="00C42B22">
        <w:rPr>
          <w:lang w:val="fr-FR"/>
        </w:rPr>
        <w:t xml:space="preserve">un Service </w:t>
      </w:r>
      <w:r w:rsidR="009C6EDC" w:rsidRPr="00C42B22">
        <w:rPr>
          <w:lang w:val="fr-FR"/>
        </w:rPr>
        <w:t>de formation</w:t>
      </w:r>
      <w:r w:rsidR="0073632B" w:rsidRPr="00C42B22">
        <w:rPr>
          <w:lang w:val="fr-FR"/>
        </w:rPr>
        <w:t xml:space="preserve"> professionnel</w:t>
      </w:r>
      <w:r w:rsidR="009C6EDC" w:rsidRPr="00C42B22">
        <w:rPr>
          <w:lang w:val="fr-FR"/>
        </w:rPr>
        <w:t>le</w:t>
      </w:r>
      <w:r w:rsidR="0073632B" w:rsidRPr="00C42B22">
        <w:rPr>
          <w:lang w:val="fr-FR"/>
        </w:rPr>
        <w:t xml:space="preserve"> et pour adultes. </w:t>
      </w:r>
    </w:p>
    <w:p w:rsidR="00885338" w:rsidRPr="00C42B22" w:rsidRDefault="00895D92" w:rsidP="00895D92">
      <w:pPr>
        <w:pStyle w:val="SingleTxtG"/>
        <w:rPr>
          <w:lang w:val="fr-FR"/>
        </w:rPr>
      </w:pPr>
      <w:r w:rsidRPr="00C42B22">
        <w:rPr>
          <w:lang w:val="fr-FR"/>
        </w:rPr>
        <w:t>233.</w:t>
      </w:r>
      <w:r w:rsidRPr="00C42B22">
        <w:rPr>
          <w:lang w:val="fr-FR"/>
        </w:rPr>
        <w:tab/>
      </w:r>
      <w:r w:rsidR="00885338" w:rsidRPr="00C42B22">
        <w:rPr>
          <w:b/>
          <w:bCs/>
          <w:lang w:val="fr-FR"/>
        </w:rPr>
        <w:t>Ascension</w:t>
      </w:r>
      <w:r w:rsidR="00885338" w:rsidRPr="00C42B22">
        <w:rPr>
          <w:lang w:val="fr-FR"/>
        </w:rPr>
        <w:t xml:space="preserve">. </w:t>
      </w:r>
      <w:r w:rsidR="00DB2C17" w:rsidRPr="00C42B22">
        <w:rPr>
          <w:lang w:val="fr-FR"/>
        </w:rPr>
        <w:t>Les c</w:t>
      </w:r>
      <w:r w:rsidR="0064010E" w:rsidRPr="00C42B22">
        <w:rPr>
          <w:lang w:val="fr-FR"/>
        </w:rPr>
        <w:t>onditions nécessaires</w:t>
      </w:r>
      <w:r w:rsidR="005426C7" w:rsidRPr="00C42B22">
        <w:rPr>
          <w:lang w:val="fr-FR"/>
        </w:rPr>
        <w:t xml:space="preserve"> pour </w:t>
      </w:r>
      <w:r w:rsidR="00DB2C17" w:rsidRPr="00C42B22">
        <w:rPr>
          <w:lang w:val="fr-FR"/>
        </w:rPr>
        <w:t>exercer un emploi sont les suivants: être médicalement apte à exercer l</w:t>
      </w:r>
      <w:r w:rsidR="00EC528C" w:rsidRPr="00C42B22">
        <w:rPr>
          <w:lang w:val="fr-FR"/>
        </w:rPr>
        <w:t>’</w:t>
      </w:r>
      <w:r w:rsidR="00DB2C17" w:rsidRPr="00C42B22">
        <w:rPr>
          <w:lang w:val="fr-FR"/>
        </w:rPr>
        <w:t xml:space="preserve">emploi en question et être âgé </w:t>
      </w:r>
      <w:r w:rsidR="00EF3416" w:rsidRPr="00C42B22">
        <w:rPr>
          <w:lang w:val="fr-FR"/>
        </w:rPr>
        <w:t>d</w:t>
      </w:r>
      <w:r w:rsidR="00EC528C" w:rsidRPr="00C42B22">
        <w:rPr>
          <w:lang w:val="fr-FR"/>
        </w:rPr>
        <w:t>’</w:t>
      </w:r>
      <w:r w:rsidR="00EF3416" w:rsidRPr="00C42B22">
        <w:rPr>
          <w:lang w:val="fr-FR"/>
        </w:rPr>
        <w:t>au moins</w:t>
      </w:r>
      <w:r w:rsidR="00DB2C17" w:rsidRPr="00C42B22">
        <w:rPr>
          <w:lang w:val="fr-FR"/>
        </w:rPr>
        <w:t xml:space="preserve"> 18 ans (sauf dans le cas de jeunes qui résident déjà à </w:t>
      </w:r>
      <w:r w:rsidR="00885338" w:rsidRPr="00C42B22">
        <w:rPr>
          <w:lang w:val="fr-FR"/>
        </w:rPr>
        <w:t xml:space="preserve">Ascension </w:t>
      </w:r>
      <w:r w:rsidR="00DB2C17" w:rsidRPr="00C42B22">
        <w:rPr>
          <w:lang w:val="fr-FR"/>
        </w:rPr>
        <w:t xml:space="preserve">avec leurs </w:t>
      </w:r>
      <w:r w:rsidR="00885338" w:rsidRPr="00C42B22">
        <w:rPr>
          <w:lang w:val="fr-FR"/>
        </w:rPr>
        <w:t xml:space="preserve">parents). </w:t>
      </w:r>
      <w:r w:rsidR="00EF3416" w:rsidRPr="00C42B22">
        <w:rPr>
          <w:lang w:val="fr-FR"/>
        </w:rPr>
        <w:t xml:space="preserve">Les logements familiaux étant en nombre limité, </w:t>
      </w:r>
      <w:r w:rsidR="00DB2C17" w:rsidRPr="00C42B22">
        <w:rPr>
          <w:lang w:val="fr-FR"/>
        </w:rPr>
        <w:t xml:space="preserve">certains emplois ne sont accessibles </w:t>
      </w:r>
      <w:r w:rsidR="00EF3416" w:rsidRPr="00C42B22">
        <w:rPr>
          <w:lang w:val="fr-FR"/>
        </w:rPr>
        <w:t>qu</w:t>
      </w:r>
      <w:r w:rsidR="00EC528C" w:rsidRPr="00C42B22">
        <w:rPr>
          <w:lang w:val="fr-FR"/>
        </w:rPr>
        <w:t>’</w:t>
      </w:r>
      <w:r w:rsidR="00EF3416" w:rsidRPr="00C42B22">
        <w:rPr>
          <w:lang w:val="fr-FR"/>
        </w:rPr>
        <w:t>aux personnes</w:t>
      </w:r>
      <w:r w:rsidR="00DB2C17" w:rsidRPr="00C42B22">
        <w:rPr>
          <w:lang w:val="fr-FR"/>
        </w:rPr>
        <w:t xml:space="preserve"> </w:t>
      </w:r>
      <w:r w:rsidR="000E2722" w:rsidRPr="00C42B22">
        <w:rPr>
          <w:lang w:val="fr-FR"/>
        </w:rPr>
        <w:t>seules</w:t>
      </w:r>
      <w:r w:rsidR="00DB2C17" w:rsidRPr="00C42B22">
        <w:rPr>
          <w:lang w:val="fr-FR"/>
        </w:rPr>
        <w:t xml:space="preserve">. </w:t>
      </w:r>
      <w:r w:rsidR="005D571B" w:rsidRPr="00C42B22">
        <w:rPr>
          <w:lang w:val="fr-FR"/>
        </w:rPr>
        <w:t>De plus</w:t>
      </w:r>
      <w:r w:rsidR="00DB2C17" w:rsidRPr="00C42B22">
        <w:rPr>
          <w:lang w:val="fr-FR"/>
        </w:rPr>
        <w:t>, dans la mesure où il n</w:t>
      </w:r>
      <w:r w:rsidR="00EC528C" w:rsidRPr="00C42B22">
        <w:rPr>
          <w:lang w:val="fr-FR"/>
        </w:rPr>
        <w:t>’</w:t>
      </w:r>
      <w:r w:rsidR="00DB2C17" w:rsidRPr="00C42B22">
        <w:rPr>
          <w:lang w:val="fr-FR"/>
        </w:rPr>
        <w:t xml:space="preserve">y a pas de </w:t>
      </w:r>
      <w:r w:rsidR="006E125D" w:rsidRPr="00C42B22">
        <w:rPr>
          <w:lang w:val="fr-FR"/>
        </w:rPr>
        <w:t>services de garde d</w:t>
      </w:r>
      <w:r w:rsidR="00EC528C" w:rsidRPr="00C42B22">
        <w:rPr>
          <w:lang w:val="fr-FR"/>
        </w:rPr>
        <w:t>’</w:t>
      </w:r>
      <w:r w:rsidR="006E125D" w:rsidRPr="00C42B22">
        <w:rPr>
          <w:lang w:val="fr-FR"/>
        </w:rPr>
        <w:t>enfants</w:t>
      </w:r>
      <w:r w:rsidR="00DB2C17" w:rsidRPr="00C42B22">
        <w:rPr>
          <w:lang w:val="fr-FR"/>
        </w:rPr>
        <w:t xml:space="preserve"> à </w:t>
      </w:r>
      <w:r w:rsidR="00885338" w:rsidRPr="00C42B22">
        <w:rPr>
          <w:lang w:val="fr-FR"/>
        </w:rPr>
        <w:t xml:space="preserve">Ascension, </w:t>
      </w:r>
      <w:r w:rsidR="00DB2C17" w:rsidRPr="00C42B22">
        <w:rPr>
          <w:lang w:val="fr-FR"/>
        </w:rPr>
        <w:t xml:space="preserve">les salariés non accompagnés de </w:t>
      </w:r>
      <w:r w:rsidR="006E125D" w:rsidRPr="00C42B22">
        <w:rPr>
          <w:lang w:val="fr-FR"/>
        </w:rPr>
        <w:t xml:space="preserve">leur </w:t>
      </w:r>
      <w:r w:rsidR="00DB2C17" w:rsidRPr="00C42B22">
        <w:rPr>
          <w:lang w:val="fr-FR"/>
        </w:rPr>
        <w:t xml:space="preserve">conjoint ou partenaire ne peuvent </w:t>
      </w:r>
      <w:r w:rsidR="006E125D" w:rsidRPr="00C42B22">
        <w:rPr>
          <w:lang w:val="fr-FR"/>
        </w:rPr>
        <w:t xml:space="preserve">pas </w:t>
      </w:r>
      <w:r w:rsidR="00DB2C17" w:rsidRPr="00C42B22">
        <w:rPr>
          <w:lang w:val="fr-FR"/>
        </w:rPr>
        <w:t xml:space="preserve">résider </w:t>
      </w:r>
      <w:r w:rsidR="000E2722" w:rsidRPr="00C42B22">
        <w:rPr>
          <w:lang w:val="fr-FR"/>
        </w:rPr>
        <w:t>dans</w:t>
      </w:r>
      <w:r w:rsidR="00DB2C17" w:rsidRPr="00C42B22">
        <w:rPr>
          <w:lang w:val="fr-FR"/>
        </w:rPr>
        <w:t xml:space="preserve"> l</w:t>
      </w:r>
      <w:r w:rsidR="00EC528C" w:rsidRPr="00C42B22">
        <w:rPr>
          <w:lang w:val="fr-FR"/>
        </w:rPr>
        <w:t>’</w:t>
      </w:r>
      <w:r w:rsidR="00DB2C17" w:rsidRPr="00C42B22">
        <w:rPr>
          <w:lang w:val="fr-FR"/>
        </w:rPr>
        <w:t xml:space="preserve">île avec leurs enfants. </w:t>
      </w:r>
      <w:r w:rsidR="006E125D" w:rsidRPr="00C42B22">
        <w:rPr>
          <w:lang w:val="fr-FR"/>
        </w:rPr>
        <w:t>Les</w:t>
      </w:r>
      <w:r w:rsidR="001D1192" w:rsidRPr="00C42B22">
        <w:rPr>
          <w:lang w:val="fr-FR"/>
        </w:rPr>
        <w:t xml:space="preserve"> enfants </w:t>
      </w:r>
      <w:r w:rsidR="000E2722" w:rsidRPr="00C42B22">
        <w:rPr>
          <w:lang w:val="fr-FR"/>
        </w:rPr>
        <w:t>des</w:t>
      </w:r>
      <w:r w:rsidR="001D1192" w:rsidRPr="00C42B22">
        <w:rPr>
          <w:lang w:val="fr-FR"/>
        </w:rPr>
        <w:t xml:space="preserve"> résident</w:t>
      </w:r>
      <w:r w:rsidR="000E2722" w:rsidRPr="00C42B22">
        <w:rPr>
          <w:lang w:val="fr-FR"/>
        </w:rPr>
        <w:t>s</w:t>
      </w:r>
      <w:r w:rsidR="001D1192" w:rsidRPr="00C42B22">
        <w:rPr>
          <w:lang w:val="fr-FR"/>
        </w:rPr>
        <w:t xml:space="preserve"> </w:t>
      </w:r>
      <w:r w:rsidR="006E125D" w:rsidRPr="00C42B22">
        <w:rPr>
          <w:lang w:val="fr-FR"/>
        </w:rPr>
        <w:t>de l</w:t>
      </w:r>
      <w:r w:rsidR="00EC528C" w:rsidRPr="00C42B22">
        <w:rPr>
          <w:lang w:val="fr-FR"/>
        </w:rPr>
        <w:t>’</w:t>
      </w:r>
      <w:r w:rsidR="006E125D" w:rsidRPr="00C42B22">
        <w:rPr>
          <w:lang w:val="fr-FR"/>
        </w:rPr>
        <w:t xml:space="preserve">île qui </w:t>
      </w:r>
      <w:r w:rsidR="001D1192" w:rsidRPr="00C42B22">
        <w:rPr>
          <w:lang w:val="fr-FR"/>
        </w:rPr>
        <w:t>quitte</w:t>
      </w:r>
      <w:r w:rsidR="006E125D" w:rsidRPr="00C42B22">
        <w:rPr>
          <w:lang w:val="fr-FR"/>
        </w:rPr>
        <w:t>nt</w:t>
      </w:r>
      <w:r w:rsidR="001D1192" w:rsidRPr="00C42B22">
        <w:rPr>
          <w:lang w:val="fr-FR"/>
        </w:rPr>
        <w:t xml:space="preserve"> l</w:t>
      </w:r>
      <w:r w:rsidR="00EC528C" w:rsidRPr="00C42B22">
        <w:rPr>
          <w:lang w:val="fr-FR"/>
        </w:rPr>
        <w:t>’</w:t>
      </w:r>
      <w:r w:rsidR="001D1192" w:rsidRPr="00C42B22">
        <w:rPr>
          <w:lang w:val="fr-FR"/>
        </w:rPr>
        <w:t>école à l</w:t>
      </w:r>
      <w:r w:rsidR="00EC528C" w:rsidRPr="00C42B22">
        <w:rPr>
          <w:lang w:val="fr-FR"/>
        </w:rPr>
        <w:t>’</w:t>
      </w:r>
      <w:r w:rsidR="001D1192" w:rsidRPr="00C42B22">
        <w:rPr>
          <w:lang w:val="fr-FR"/>
        </w:rPr>
        <w:t xml:space="preserve">âge de 16 ans </w:t>
      </w:r>
      <w:r w:rsidR="006E125D" w:rsidRPr="00C42B22">
        <w:rPr>
          <w:lang w:val="fr-FR"/>
        </w:rPr>
        <w:t>peuvent bénéficier du</w:t>
      </w:r>
      <w:r w:rsidR="001D1192" w:rsidRPr="00C42B22">
        <w:rPr>
          <w:lang w:val="fr-FR"/>
        </w:rPr>
        <w:t xml:space="preserve"> programme de </w:t>
      </w:r>
      <w:r w:rsidR="000D4385" w:rsidRPr="00C42B22">
        <w:rPr>
          <w:lang w:val="fr-FR"/>
        </w:rPr>
        <w:t>formation</w:t>
      </w:r>
      <w:r w:rsidR="001D1192" w:rsidRPr="00C42B22">
        <w:rPr>
          <w:lang w:val="fr-FR"/>
        </w:rPr>
        <w:t xml:space="preserve"> salariée de deux ans </w:t>
      </w:r>
      <w:r w:rsidR="001D4789" w:rsidRPr="00C42B22">
        <w:rPr>
          <w:lang w:val="fr-FR"/>
        </w:rPr>
        <w:t xml:space="preserve">qui </w:t>
      </w:r>
      <w:r w:rsidR="006E125D" w:rsidRPr="00C42B22">
        <w:rPr>
          <w:lang w:val="fr-FR"/>
        </w:rPr>
        <w:t xml:space="preserve">leur </w:t>
      </w:r>
      <w:r w:rsidR="001D1192" w:rsidRPr="00C42B22">
        <w:rPr>
          <w:lang w:val="fr-FR"/>
        </w:rPr>
        <w:t xml:space="preserve">permet de travailler pendant six mois dans différents ministères du Gouvernement ou </w:t>
      </w:r>
      <w:r w:rsidR="006E125D" w:rsidRPr="00C42B22">
        <w:rPr>
          <w:lang w:val="fr-FR"/>
        </w:rPr>
        <w:t xml:space="preserve">des </w:t>
      </w:r>
      <w:r w:rsidR="001D1192" w:rsidRPr="00C42B22">
        <w:rPr>
          <w:lang w:val="fr-FR"/>
        </w:rPr>
        <w:t>entreprises locales. Ce programme est o</w:t>
      </w:r>
      <w:r w:rsidR="001D4789" w:rsidRPr="00C42B22">
        <w:rPr>
          <w:lang w:val="fr-FR"/>
        </w:rPr>
        <w:t>ffert</w:t>
      </w:r>
      <w:r w:rsidR="001D1192" w:rsidRPr="00C42B22">
        <w:rPr>
          <w:lang w:val="fr-FR"/>
        </w:rPr>
        <w:t xml:space="preserve"> aux garçons comme aux filles</w:t>
      </w:r>
      <w:r w:rsidR="00C9636C" w:rsidRPr="00C42B22">
        <w:rPr>
          <w:lang w:val="fr-FR"/>
        </w:rPr>
        <w:t>. Tous les jeunes ont jusqu</w:t>
      </w:r>
      <w:r w:rsidR="00EC528C" w:rsidRPr="00C42B22">
        <w:rPr>
          <w:lang w:val="fr-FR"/>
        </w:rPr>
        <w:t>’</w:t>
      </w:r>
      <w:r w:rsidR="00C9636C" w:rsidRPr="00C42B22">
        <w:rPr>
          <w:lang w:val="fr-FR"/>
        </w:rPr>
        <w:t>à présent pu y participer et</w:t>
      </w:r>
      <w:r w:rsidR="000D4385" w:rsidRPr="00C42B22">
        <w:rPr>
          <w:lang w:val="fr-FR"/>
        </w:rPr>
        <w:t xml:space="preserve"> </w:t>
      </w:r>
      <w:r w:rsidR="00C9636C" w:rsidRPr="00C42B22">
        <w:rPr>
          <w:lang w:val="fr-FR"/>
        </w:rPr>
        <w:t>ont obtenu</w:t>
      </w:r>
      <w:r w:rsidR="000D4385" w:rsidRPr="00C42B22">
        <w:rPr>
          <w:lang w:val="fr-FR"/>
        </w:rPr>
        <w:t xml:space="preserve"> un emploi à temps plein à Ascension. </w:t>
      </w:r>
    </w:p>
    <w:p w:rsidR="00885338" w:rsidRPr="00C42B22" w:rsidRDefault="00895D92" w:rsidP="00895D92">
      <w:pPr>
        <w:pStyle w:val="SingleTxtG"/>
        <w:rPr>
          <w:lang w:val="fr-FR"/>
        </w:rPr>
      </w:pPr>
      <w:r w:rsidRPr="00C42B22">
        <w:rPr>
          <w:lang w:val="fr-FR"/>
        </w:rPr>
        <w:t>234.</w:t>
      </w:r>
      <w:r w:rsidRPr="00C42B22">
        <w:rPr>
          <w:lang w:val="fr-FR"/>
        </w:rPr>
        <w:tab/>
      </w:r>
      <w:r w:rsidR="00885338" w:rsidRPr="00C42B22">
        <w:rPr>
          <w:b/>
          <w:bCs/>
          <w:lang w:val="fr-FR"/>
        </w:rPr>
        <w:t>Tristan da Cunha</w:t>
      </w:r>
      <w:r w:rsidR="00885338" w:rsidRPr="00C42B22">
        <w:rPr>
          <w:lang w:val="fr-FR"/>
        </w:rPr>
        <w:t xml:space="preserve">. </w:t>
      </w:r>
      <w:r w:rsidR="001D1192" w:rsidRPr="00C42B22">
        <w:rPr>
          <w:lang w:val="fr-FR"/>
        </w:rPr>
        <w:t>Il n</w:t>
      </w:r>
      <w:r w:rsidR="00EC528C" w:rsidRPr="00C42B22">
        <w:rPr>
          <w:lang w:val="fr-FR"/>
        </w:rPr>
        <w:t>’</w:t>
      </w:r>
      <w:r w:rsidR="001D1192" w:rsidRPr="00C42B22">
        <w:rPr>
          <w:lang w:val="fr-FR"/>
        </w:rPr>
        <w:t>y a pas de distinction entre hommes et femmes dans le domaine de l</w:t>
      </w:r>
      <w:r w:rsidR="00EC528C" w:rsidRPr="00C42B22">
        <w:rPr>
          <w:lang w:val="fr-FR"/>
        </w:rPr>
        <w:t>’</w:t>
      </w:r>
      <w:r w:rsidR="000D4385" w:rsidRPr="00C42B22">
        <w:rPr>
          <w:lang w:val="fr-FR"/>
        </w:rPr>
        <w:t>emploi</w:t>
      </w:r>
      <w:r w:rsidR="001D1192" w:rsidRPr="00C42B22">
        <w:rPr>
          <w:lang w:val="fr-FR"/>
        </w:rPr>
        <w:t>. Une nouvelle ordonnance sur l</w:t>
      </w:r>
      <w:r w:rsidR="00EC528C" w:rsidRPr="00C42B22">
        <w:rPr>
          <w:lang w:val="fr-FR"/>
        </w:rPr>
        <w:t>’</w:t>
      </w:r>
      <w:r w:rsidR="000D4385" w:rsidRPr="00C42B22">
        <w:rPr>
          <w:lang w:val="fr-FR"/>
        </w:rPr>
        <w:t>immigration</w:t>
      </w:r>
      <w:r w:rsidR="001D1192" w:rsidRPr="00C42B22">
        <w:rPr>
          <w:lang w:val="fr-FR"/>
        </w:rPr>
        <w:t xml:space="preserve"> est en cours d</w:t>
      </w:r>
      <w:r w:rsidR="00EC528C" w:rsidRPr="00C42B22">
        <w:rPr>
          <w:lang w:val="fr-FR"/>
        </w:rPr>
        <w:t>’</w:t>
      </w:r>
      <w:r w:rsidR="001D1192" w:rsidRPr="00C42B22">
        <w:rPr>
          <w:lang w:val="fr-FR"/>
        </w:rPr>
        <w:t xml:space="preserve">élaboration </w:t>
      </w:r>
      <w:r w:rsidR="00A3621C" w:rsidRPr="00C42B22">
        <w:rPr>
          <w:lang w:val="fr-FR"/>
        </w:rPr>
        <w:t>et</w:t>
      </w:r>
      <w:r w:rsidR="001D1192" w:rsidRPr="00C42B22">
        <w:rPr>
          <w:lang w:val="fr-FR"/>
        </w:rPr>
        <w:t xml:space="preserve"> actualise</w:t>
      </w:r>
      <w:r w:rsidR="00A3621C" w:rsidRPr="00C42B22">
        <w:rPr>
          <w:lang w:val="fr-FR"/>
        </w:rPr>
        <w:t>ra</w:t>
      </w:r>
      <w:r w:rsidR="001D1192" w:rsidRPr="00C42B22">
        <w:rPr>
          <w:lang w:val="fr-FR"/>
        </w:rPr>
        <w:t xml:space="preserve"> le statut des non-résidents et des Tristaniens de retour </w:t>
      </w:r>
      <w:r w:rsidR="00A3621C" w:rsidRPr="00C42B22">
        <w:rPr>
          <w:lang w:val="fr-FR"/>
        </w:rPr>
        <w:t>dans</w:t>
      </w:r>
      <w:r w:rsidR="001D1192" w:rsidRPr="00C42B22">
        <w:rPr>
          <w:lang w:val="fr-FR"/>
        </w:rPr>
        <w:t xml:space="preserve"> l</w:t>
      </w:r>
      <w:r w:rsidR="00EC528C" w:rsidRPr="00C42B22">
        <w:rPr>
          <w:lang w:val="fr-FR"/>
        </w:rPr>
        <w:t>’</w:t>
      </w:r>
      <w:r w:rsidR="001D1192" w:rsidRPr="00C42B22">
        <w:rPr>
          <w:lang w:val="fr-FR"/>
        </w:rPr>
        <w:t xml:space="preserve">île. </w:t>
      </w:r>
    </w:p>
    <w:p w:rsidR="00885338" w:rsidRPr="00C42B22" w:rsidRDefault="00872529" w:rsidP="00EB6CB2">
      <w:pPr>
        <w:pStyle w:val="H23G"/>
        <w:rPr>
          <w:lang w:val="fr-FR"/>
        </w:rPr>
      </w:pPr>
      <w:bookmarkStart w:id="124" w:name="_Toc390761326"/>
      <w:r w:rsidRPr="00C42B22">
        <w:rPr>
          <w:lang w:val="fr-FR"/>
        </w:rPr>
        <w:tab/>
      </w:r>
      <w:r w:rsidRPr="00C42B22">
        <w:rPr>
          <w:lang w:val="fr-FR"/>
        </w:rPr>
        <w:tab/>
      </w:r>
      <w:r w:rsidR="00885338" w:rsidRPr="00C42B22">
        <w:rPr>
          <w:lang w:val="fr-FR"/>
        </w:rPr>
        <w:t>Article 7 (</w:t>
      </w:r>
      <w:r w:rsidR="006B6E52" w:rsidRPr="00C42B22">
        <w:rPr>
          <w:lang w:val="fr-FR"/>
        </w:rPr>
        <w:t xml:space="preserve">Droit </w:t>
      </w:r>
      <w:r w:rsidR="007F7E5C" w:rsidRPr="00C42B22">
        <w:rPr>
          <w:lang w:val="fr-FR"/>
        </w:rPr>
        <w:t>à des conditions de travail justes et favorables</w:t>
      </w:r>
      <w:r w:rsidR="00885338" w:rsidRPr="00C42B22">
        <w:rPr>
          <w:lang w:val="fr-FR"/>
        </w:rPr>
        <w:t>)</w:t>
      </w:r>
      <w:bookmarkEnd w:id="124"/>
    </w:p>
    <w:p w:rsidR="00885338" w:rsidRPr="00C42B22" w:rsidRDefault="00895D92" w:rsidP="00FA2E05">
      <w:pPr>
        <w:pStyle w:val="SingleTxtG"/>
        <w:rPr>
          <w:lang w:val="fr-FR"/>
        </w:rPr>
      </w:pPr>
      <w:r w:rsidRPr="00C42B22">
        <w:rPr>
          <w:lang w:val="fr-FR"/>
        </w:rPr>
        <w:t>235.</w:t>
      </w:r>
      <w:r w:rsidRPr="00C42B22">
        <w:rPr>
          <w:lang w:val="fr-FR"/>
        </w:rPr>
        <w:tab/>
      </w:r>
      <w:r w:rsidR="00B27F81" w:rsidRPr="00C42B22">
        <w:rPr>
          <w:b/>
          <w:bCs/>
          <w:lang w:val="fr-FR"/>
        </w:rPr>
        <w:t>Sainte-Hélène</w:t>
      </w:r>
      <w:r w:rsidR="00885338" w:rsidRPr="00C42B22">
        <w:rPr>
          <w:lang w:val="fr-FR"/>
        </w:rPr>
        <w:t xml:space="preserve">. </w:t>
      </w:r>
      <w:r w:rsidR="00FF2420" w:rsidRPr="00C42B22">
        <w:rPr>
          <w:lang w:val="fr-FR"/>
        </w:rPr>
        <w:t xml:space="preserve">Le Gouvernement de Sainte-Hélène souscrit au principe </w:t>
      </w:r>
      <w:r w:rsidR="004926F2" w:rsidRPr="00C42B22">
        <w:rPr>
          <w:lang w:val="fr-FR"/>
        </w:rPr>
        <w:t xml:space="preserve">de </w:t>
      </w:r>
      <w:r w:rsidR="00DA6C2F" w:rsidRPr="00C42B22">
        <w:rPr>
          <w:lang w:val="fr-FR"/>
        </w:rPr>
        <w:t>l</w:t>
      </w:r>
      <w:r w:rsidR="00EC528C" w:rsidRPr="00C42B22">
        <w:rPr>
          <w:lang w:val="fr-FR"/>
        </w:rPr>
        <w:t>’</w:t>
      </w:r>
      <w:r w:rsidR="00DA6C2F" w:rsidRPr="00C42B22">
        <w:rPr>
          <w:lang w:val="fr-FR"/>
        </w:rPr>
        <w:t>égalité de salaire à travail égal</w:t>
      </w:r>
      <w:r w:rsidR="00FF2420" w:rsidRPr="00C42B22">
        <w:rPr>
          <w:lang w:val="fr-FR"/>
        </w:rPr>
        <w:t>. L</w:t>
      </w:r>
      <w:r w:rsidR="00A26661" w:rsidRPr="00C42B22">
        <w:rPr>
          <w:lang w:val="fr-FR"/>
        </w:rPr>
        <w:t>es</w:t>
      </w:r>
      <w:r w:rsidR="00FF2420" w:rsidRPr="00C42B22">
        <w:rPr>
          <w:lang w:val="fr-FR"/>
        </w:rPr>
        <w:t xml:space="preserve"> promotion</w:t>
      </w:r>
      <w:r w:rsidR="00A26661" w:rsidRPr="00C42B22">
        <w:rPr>
          <w:lang w:val="fr-FR"/>
        </w:rPr>
        <w:t>s</w:t>
      </w:r>
      <w:r w:rsidR="00FF2420" w:rsidRPr="00C42B22">
        <w:rPr>
          <w:lang w:val="fr-FR"/>
        </w:rPr>
        <w:t xml:space="preserve"> </w:t>
      </w:r>
      <w:r w:rsidR="00A26661" w:rsidRPr="00C42B22">
        <w:rPr>
          <w:lang w:val="fr-FR"/>
        </w:rPr>
        <w:t xml:space="preserve">sont </w:t>
      </w:r>
      <w:r w:rsidR="00E56212" w:rsidRPr="00C42B22">
        <w:rPr>
          <w:lang w:val="fr-FR"/>
        </w:rPr>
        <w:t>attribu</w:t>
      </w:r>
      <w:r w:rsidR="00A26661" w:rsidRPr="00C42B22">
        <w:rPr>
          <w:lang w:val="fr-FR"/>
        </w:rPr>
        <w:t>ées</w:t>
      </w:r>
      <w:r w:rsidR="00FF2420" w:rsidRPr="00C42B22">
        <w:rPr>
          <w:lang w:val="fr-FR"/>
        </w:rPr>
        <w:t xml:space="preserve"> au mérite et un</w:t>
      </w:r>
      <w:r w:rsidR="00FA2E05" w:rsidRPr="00C42B22">
        <w:rPr>
          <w:lang w:val="fr-FR"/>
        </w:rPr>
        <w:t>e</w:t>
      </w:r>
      <w:r w:rsidR="00FF2420" w:rsidRPr="00C42B22">
        <w:rPr>
          <w:lang w:val="fr-FR"/>
        </w:rPr>
        <w:t xml:space="preserve"> </w:t>
      </w:r>
      <w:r w:rsidR="00FA2E05" w:rsidRPr="00C42B22">
        <w:rPr>
          <w:lang w:val="fr-FR"/>
        </w:rPr>
        <w:t>Commission d</w:t>
      </w:r>
      <w:r w:rsidR="00EC528C" w:rsidRPr="00C42B22">
        <w:rPr>
          <w:lang w:val="fr-FR"/>
        </w:rPr>
        <w:t>’</w:t>
      </w:r>
      <w:r w:rsidR="00FA2E05" w:rsidRPr="00C42B22">
        <w:rPr>
          <w:lang w:val="fr-FR"/>
        </w:rPr>
        <w:t>évaluation des postes analyse les profils des postes pour les positions établies au sein du Gouvernement de Sainte-Hélène</w:t>
      </w:r>
      <w:r w:rsidR="00FF2420" w:rsidRPr="00C42B22">
        <w:rPr>
          <w:lang w:val="fr-FR"/>
        </w:rPr>
        <w:t>. Aucun décès pour accident du travail n</w:t>
      </w:r>
      <w:r w:rsidR="00EC528C" w:rsidRPr="00C42B22">
        <w:rPr>
          <w:lang w:val="fr-FR"/>
        </w:rPr>
        <w:t>’</w:t>
      </w:r>
      <w:r w:rsidR="00FF2420" w:rsidRPr="00C42B22">
        <w:rPr>
          <w:lang w:val="fr-FR"/>
        </w:rPr>
        <w:t>a été recensé. L</w:t>
      </w:r>
      <w:r w:rsidR="00EC528C" w:rsidRPr="00C42B22">
        <w:rPr>
          <w:lang w:val="fr-FR"/>
        </w:rPr>
        <w:t>’</w:t>
      </w:r>
      <w:r w:rsidR="00FF2420" w:rsidRPr="00C42B22">
        <w:rPr>
          <w:lang w:val="fr-FR"/>
        </w:rPr>
        <w:t>ordonnance relative aux droits à l</w:t>
      </w:r>
      <w:r w:rsidR="00EC528C" w:rsidRPr="00C42B22">
        <w:rPr>
          <w:lang w:val="fr-FR"/>
        </w:rPr>
        <w:t>’</w:t>
      </w:r>
      <w:r w:rsidR="00FF2420" w:rsidRPr="00C42B22">
        <w:rPr>
          <w:lang w:val="fr-FR"/>
        </w:rPr>
        <w:t>emploi</w:t>
      </w:r>
      <w:r w:rsidR="00885338" w:rsidRPr="00C42B22">
        <w:rPr>
          <w:rStyle w:val="FootnoteReference"/>
          <w:lang w:val="fr-FR"/>
        </w:rPr>
        <w:footnoteReference w:id="267"/>
      </w:r>
      <w:r w:rsidR="00885338" w:rsidRPr="00C42B22">
        <w:rPr>
          <w:lang w:val="fr-FR"/>
        </w:rPr>
        <w:t xml:space="preserve"> </w:t>
      </w:r>
      <w:r w:rsidR="00BE56F6" w:rsidRPr="00C42B22">
        <w:rPr>
          <w:lang w:val="fr-FR"/>
        </w:rPr>
        <w:t xml:space="preserve">est entrée en vigueur en juillet </w:t>
      </w:r>
      <w:r w:rsidR="00885338" w:rsidRPr="00C42B22">
        <w:rPr>
          <w:lang w:val="fr-FR"/>
        </w:rPr>
        <w:t xml:space="preserve">2013 </w:t>
      </w:r>
      <w:r w:rsidR="00BE56F6" w:rsidRPr="00C42B22">
        <w:rPr>
          <w:lang w:val="fr-FR"/>
        </w:rPr>
        <w:t xml:space="preserve">et </w:t>
      </w:r>
      <w:r w:rsidR="00886EC6" w:rsidRPr="00C42B22">
        <w:rPr>
          <w:lang w:val="fr-FR"/>
        </w:rPr>
        <w:t>prévoit</w:t>
      </w:r>
      <w:r w:rsidR="00BE56F6" w:rsidRPr="00C42B22">
        <w:rPr>
          <w:lang w:val="fr-FR"/>
        </w:rPr>
        <w:t xml:space="preserve"> des dispositions pour la </w:t>
      </w:r>
      <w:r w:rsidR="00703CC4" w:rsidRPr="00C42B22">
        <w:rPr>
          <w:lang w:val="fr-FR"/>
        </w:rPr>
        <w:t>création</w:t>
      </w:r>
      <w:r w:rsidR="00BE56F6" w:rsidRPr="00C42B22">
        <w:rPr>
          <w:lang w:val="fr-FR"/>
        </w:rPr>
        <w:t xml:space="preserve"> d</w:t>
      </w:r>
      <w:r w:rsidR="00EC528C" w:rsidRPr="00C42B22">
        <w:rPr>
          <w:lang w:val="fr-FR"/>
        </w:rPr>
        <w:t>’</w:t>
      </w:r>
      <w:r w:rsidR="00BE56F6" w:rsidRPr="00C42B22">
        <w:rPr>
          <w:lang w:val="fr-FR"/>
        </w:rPr>
        <w:t xml:space="preserve">une Autorité de réglementation du travail et </w:t>
      </w:r>
      <w:r w:rsidR="00703CC4" w:rsidRPr="00C42B22">
        <w:rPr>
          <w:lang w:val="fr-FR"/>
        </w:rPr>
        <w:t>d</w:t>
      </w:r>
      <w:r w:rsidR="00EC528C" w:rsidRPr="00C42B22">
        <w:rPr>
          <w:lang w:val="fr-FR"/>
        </w:rPr>
        <w:t>’</w:t>
      </w:r>
      <w:r w:rsidR="00BE56F6" w:rsidRPr="00C42B22">
        <w:rPr>
          <w:lang w:val="fr-FR"/>
        </w:rPr>
        <w:t xml:space="preserve">un </w:t>
      </w:r>
      <w:r w:rsidR="00E33E1E" w:rsidRPr="00C42B22">
        <w:rPr>
          <w:lang w:val="fr-FR"/>
        </w:rPr>
        <w:t>c</w:t>
      </w:r>
      <w:r w:rsidR="00BE56F6" w:rsidRPr="00C42B22">
        <w:rPr>
          <w:lang w:val="fr-FR"/>
        </w:rPr>
        <w:t xml:space="preserve">omité des droits du travail. </w:t>
      </w:r>
    </w:p>
    <w:p w:rsidR="00885338" w:rsidRPr="00C42B22" w:rsidRDefault="00895D92" w:rsidP="00895D92">
      <w:pPr>
        <w:pStyle w:val="SingleTxtG"/>
        <w:rPr>
          <w:lang w:val="fr-FR"/>
        </w:rPr>
      </w:pPr>
      <w:r w:rsidRPr="00C42B22">
        <w:rPr>
          <w:lang w:val="fr-FR"/>
        </w:rPr>
        <w:t>236.</w:t>
      </w:r>
      <w:r w:rsidRPr="00C42B22">
        <w:rPr>
          <w:lang w:val="fr-FR"/>
        </w:rPr>
        <w:tab/>
      </w:r>
      <w:r w:rsidR="00885338" w:rsidRPr="00C42B22">
        <w:rPr>
          <w:b/>
          <w:bCs/>
          <w:lang w:val="fr-FR"/>
        </w:rPr>
        <w:t>Ascension</w:t>
      </w:r>
      <w:r w:rsidR="00885338" w:rsidRPr="00C42B22">
        <w:rPr>
          <w:lang w:val="fr-FR"/>
        </w:rPr>
        <w:t xml:space="preserve">. </w:t>
      </w:r>
      <w:r w:rsidR="00BE56F6" w:rsidRPr="00C42B22">
        <w:rPr>
          <w:lang w:val="fr-FR"/>
        </w:rPr>
        <w:t>Les conditions de travail et les niveaux de rémunération sont les mêmes pour les hommes et pour les femmes. Le Gouvernement examine actuellement l</w:t>
      </w:r>
      <w:r w:rsidR="00EC528C" w:rsidRPr="00C42B22">
        <w:rPr>
          <w:lang w:val="fr-FR"/>
        </w:rPr>
        <w:t>’</w:t>
      </w:r>
      <w:r w:rsidR="00BE56F6" w:rsidRPr="00C42B22">
        <w:rPr>
          <w:lang w:val="fr-FR"/>
        </w:rPr>
        <w:t xml:space="preserve">ordonnance </w:t>
      </w:r>
      <w:r w:rsidR="00703CC4" w:rsidRPr="00C42B22">
        <w:rPr>
          <w:lang w:val="fr-FR"/>
        </w:rPr>
        <w:t>relative à</w:t>
      </w:r>
      <w:r w:rsidR="00BE56F6" w:rsidRPr="00C42B22">
        <w:rPr>
          <w:lang w:val="fr-FR"/>
        </w:rPr>
        <w:t xml:space="preserve"> la protection des travailleurs. La législation en matière </w:t>
      </w:r>
      <w:r w:rsidR="00886EC6" w:rsidRPr="00C42B22">
        <w:rPr>
          <w:lang w:val="fr-FR"/>
        </w:rPr>
        <w:t>d</w:t>
      </w:r>
      <w:r w:rsidR="00EC528C" w:rsidRPr="00C42B22">
        <w:rPr>
          <w:lang w:val="fr-FR"/>
        </w:rPr>
        <w:t>’</w:t>
      </w:r>
      <w:r w:rsidR="00886EC6" w:rsidRPr="00C42B22">
        <w:rPr>
          <w:lang w:val="fr-FR"/>
        </w:rPr>
        <w:t>hygiène</w:t>
      </w:r>
      <w:r w:rsidR="00BE56F6" w:rsidRPr="00C42B22">
        <w:rPr>
          <w:lang w:val="fr-FR"/>
        </w:rPr>
        <w:t xml:space="preserve"> et de sécurité </w:t>
      </w:r>
      <w:r w:rsidR="00A10640" w:rsidRPr="00C42B22">
        <w:rPr>
          <w:lang w:val="fr-FR"/>
        </w:rPr>
        <w:t>rend</w:t>
      </w:r>
      <w:r w:rsidR="00BE56F6" w:rsidRPr="00C42B22">
        <w:rPr>
          <w:lang w:val="fr-FR"/>
        </w:rPr>
        <w:t xml:space="preserve"> les employeurs responsables du bien-être de leurs employés et la Constitution interdit au Gouvernement toute discrimination </w:t>
      </w:r>
      <w:r w:rsidR="00703CC4" w:rsidRPr="00C42B22">
        <w:rPr>
          <w:lang w:val="fr-FR"/>
        </w:rPr>
        <w:t>à l</w:t>
      </w:r>
      <w:r w:rsidR="00EC528C" w:rsidRPr="00C42B22">
        <w:rPr>
          <w:lang w:val="fr-FR"/>
        </w:rPr>
        <w:t>’</w:t>
      </w:r>
      <w:r w:rsidR="00703CC4" w:rsidRPr="00C42B22">
        <w:rPr>
          <w:lang w:val="fr-FR"/>
        </w:rPr>
        <w:t>égard de</w:t>
      </w:r>
      <w:r w:rsidR="00BE56F6" w:rsidRPr="00C42B22">
        <w:rPr>
          <w:lang w:val="fr-FR"/>
        </w:rPr>
        <w:t xml:space="preserve"> </w:t>
      </w:r>
      <w:r w:rsidR="00176720" w:rsidRPr="00C42B22">
        <w:rPr>
          <w:lang w:val="fr-FR"/>
        </w:rPr>
        <w:t>ses citoyens</w:t>
      </w:r>
      <w:r w:rsidR="00BE56F6" w:rsidRPr="00C42B22">
        <w:rPr>
          <w:lang w:val="fr-FR"/>
        </w:rPr>
        <w:t>. L</w:t>
      </w:r>
      <w:r w:rsidR="00EC528C" w:rsidRPr="00C42B22">
        <w:rPr>
          <w:lang w:val="fr-FR"/>
        </w:rPr>
        <w:t>’</w:t>
      </w:r>
      <w:r w:rsidR="00BE56F6" w:rsidRPr="00C42B22">
        <w:rPr>
          <w:lang w:val="fr-FR"/>
        </w:rPr>
        <w:t xml:space="preserve">ordonnance sur les congés fériés permet de garantir que les congés fériés sont </w:t>
      </w:r>
      <w:r w:rsidR="00F436A4" w:rsidRPr="00C42B22">
        <w:rPr>
          <w:lang w:val="fr-FR"/>
        </w:rPr>
        <w:t>pay</w:t>
      </w:r>
      <w:r w:rsidR="00BE56F6" w:rsidRPr="00C42B22">
        <w:rPr>
          <w:lang w:val="fr-FR"/>
        </w:rPr>
        <w:t>és et que tous les contrats non gouvernementaux sont examinés par l</w:t>
      </w:r>
      <w:r w:rsidR="00EC528C" w:rsidRPr="00C42B22">
        <w:rPr>
          <w:lang w:val="fr-FR"/>
        </w:rPr>
        <w:t>’</w:t>
      </w:r>
      <w:r w:rsidR="00BE56F6" w:rsidRPr="00C42B22">
        <w:rPr>
          <w:lang w:val="fr-FR"/>
        </w:rPr>
        <w:t>Administrateur pour s</w:t>
      </w:r>
      <w:r w:rsidR="00EC528C" w:rsidRPr="00C42B22">
        <w:rPr>
          <w:lang w:val="fr-FR"/>
        </w:rPr>
        <w:t>’</w:t>
      </w:r>
      <w:r w:rsidR="00BE56F6" w:rsidRPr="00C42B22">
        <w:rPr>
          <w:lang w:val="fr-FR"/>
        </w:rPr>
        <w:t>assurer qu</w:t>
      </w:r>
      <w:r w:rsidR="00EC528C" w:rsidRPr="00C42B22">
        <w:rPr>
          <w:lang w:val="fr-FR"/>
        </w:rPr>
        <w:t>’</w:t>
      </w:r>
      <w:r w:rsidR="00BE56F6" w:rsidRPr="00C42B22">
        <w:rPr>
          <w:lang w:val="fr-FR"/>
        </w:rPr>
        <w:t xml:space="preserve">ils prévoient des allocations </w:t>
      </w:r>
      <w:r w:rsidR="00176720" w:rsidRPr="00C42B22">
        <w:rPr>
          <w:lang w:val="fr-FR"/>
        </w:rPr>
        <w:t xml:space="preserve">de </w:t>
      </w:r>
      <w:r w:rsidR="00BE56F6" w:rsidRPr="00C42B22">
        <w:rPr>
          <w:lang w:val="fr-FR"/>
        </w:rPr>
        <w:t xml:space="preserve">vacances adéquates et que </w:t>
      </w:r>
      <w:r w:rsidR="000D4385" w:rsidRPr="00C42B22">
        <w:rPr>
          <w:lang w:val="fr-FR"/>
        </w:rPr>
        <w:t>les travailleurs</w:t>
      </w:r>
      <w:r w:rsidR="00BE56F6" w:rsidRPr="00C42B22">
        <w:rPr>
          <w:lang w:val="fr-FR"/>
        </w:rPr>
        <w:t xml:space="preserve"> </w:t>
      </w:r>
      <w:r w:rsidR="00386597" w:rsidRPr="00C42B22">
        <w:rPr>
          <w:lang w:val="fr-FR"/>
        </w:rPr>
        <w:t>bénéficient d</w:t>
      </w:r>
      <w:r w:rsidR="00EC528C" w:rsidRPr="00C42B22">
        <w:rPr>
          <w:lang w:val="fr-FR"/>
        </w:rPr>
        <w:t>’</w:t>
      </w:r>
      <w:r w:rsidR="00BE56F6" w:rsidRPr="00C42B22">
        <w:rPr>
          <w:lang w:val="fr-FR"/>
        </w:rPr>
        <w:t xml:space="preserve">au moins une journée de repos par semaine. </w:t>
      </w:r>
    </w:p>
    <w:p w:rsidR="00885338" w:rsidRPr="00C42B22" w:rsidRDefault="00895D92" w:rsidP="00895D92">
      <w:pPr>
        <w:pStyle w:val="SingleTxtG"/>
        <w:rPr>
          <w:lang w:val="fr-FR"/>
        </w:rPr>
      </w:pPr>
      <w:r w:rsidRPr="00C42B22">
        <w:rPr>
          <w:lang w:val="fr-FR"/>
        </w:rPr>
        <w:t>237.</w:t>
      </w:r>
      <w:r w:rsidRPr="00C42B22">
        <w:rPr>
          <w:lang w:val="fr-FR"/>
        </w:rPr>
        <w:tab/>
      </w:r>
      <w:r w:rsidR="00885338" w:rsidRPr="00C42B22">
        <w:rPr>
          <w:b/>
          <w:bCs/>
          <w:lang w:val="fr-FR"/>
        </w:rPr>
        <w:t>Tristan da Cunha</w:t>
      </w:r>
      <w:r w:rsidR="00885338" w:rsidRPr="00C42B22">
        <w:rPr>
          <w:lang w:val="fr-FR"/>
        </w:rPr>
        <w:t xml:space="preserve">. </w:t>
      </w:r>
      <w:r w:rsidR="00BE56F6" w:rsidRPr="00C42B22">
        <w:rPr>
          <w:lang w:val="fr-FR"/>
        </w:rPr>
        <w:t xml:space="preserve">Le Gouvernement de </w:t>
      </w:r>
      <w:r w:rsidR="00885338" w:rsidRPr="00C42B22">
        <w:rPr>
          <w:lang w:val="fr-FR"/>
        </w:rPr>
        <w:t xml:space="preserve">Tristan </w:t>
      </w:r>
      <w:r w:rsidR="00BE56F6" w:rsidRPr="00C42B22">
        <w:rPr>
          <w:lang w:val="fr-FR"/>
        </w:rPr>
        <w:t xml:space="preserve">da Cunha </w:t>
      </w:r>
      <w:r w:rsidR="000D4385" w:rsidRPr="00C42B22">
        <w:rPr>
          <w:lang w:val="fr-FR"/>
        </w:rPr>
        <w:t>souscrit</w:t>
      </w:r>
      <w:r w:rsidR="00BE56F6" w:rsidRPr="00C42B22">
        <w:rPr>
          <w:lang w:val="fr-FR"/>
        </w:rPr>
        <w:t xml:space="preserve"> au principe de l</w:t>
      </w:r>
      <w:r w:rsidR="00EC528C" w:rsidRPr="00C42B22">
        <w:rPr>
          <w:lang w:val="fr-FR"/>
        </w:rPr>
        <w:t>’</w:t>
      </w:r>
      <w:r w:rsidR="00BE56F6" w:rsidRPr="00C42B22">
        <w:rPr>
          <w:lang w:val="fr-FR"/>
        </w:rPr>
        <w:t xml:space="preserve">égalité de salaire à travail égal et la promotion </w:t>
      </w:r>
      <w:r w:rsidR="000F1F3C" w:rsidRPr="00C42B22">
        <w:rPr>
          <w:lang w:val="fr-FR"/>
        </w:rPr>
        <w:t>professionnelle se fait au</w:t>
      </w:r>
      <w:r w:rsidR="00BE56F6" w:rsidRPr="00C42B22">
        <w:rPr>
          <w:lang w:val="fr-FR"/>
        </w:rPr>
        <w:t xml:space="preserve"> mérite. </w:t>
      </w:r>
    </w:p>
    <w:p w:rsidR="00885338" w:rsidRPr="00C42B22" w:rsidRDefault="00872529" w:rsidP="00EB6CB2">
      <w:pPr>
        <w:pStyle w:val="H23G"/>
        <w:rPr>
          <w:lang w:val="fr-FR"/>
        </w:rPr>
      </w:pPr>
      <w:bookmarkStart w:id="125" w:name="_Toc390761327"/>
      <w:r w:rsidRPr="00C42B22">
        <w:rPr>
          <w:lang w:val="fr-FR"/>
        </w:rPr>
        <w:tab/>
      </w:r>
      <w:r w:rsidRPr="00C42B22">
        <w:rPr>
          <w:lang w:val="fr-FR"/>
        </w:rPr>
        <w:tab/>
      </w:r>
      <w:r w:rsidR="00885338" w:rsidRPr="00C42B22">
        <w:rPr>
          <w:lang w:val="fr-FR"/>
        </w:rPr>
        <w:t>Article 8 (</w:t>
      </w:r>
      <w:r w:rsidR="006B6E52" w:rsidRPr="00C42B22">
        <w:rPr>
          <w:lang w:val="fr-FR"/>
        </w:rPr>
        <w:t xml:space="preserve">Droit </w:t>
      </w:r>
      <w:r w:rsidR="00607B22" w:rsidRPr="00C42B22">
        <w:rPr>
          <w:lang w:val="fr-FR"/>
        </w:rPr>
        <w:t>de former des syndicats et de s</w:t>
      </w:r>
      <w:r w:rsidR="00EC528C" w:rsidRPr="00C42B22">
        <w:rPr>
          <w:lang w:val="fr-FR"/>
        </w:rPr>
        <w:t>’</w:t>
      </w:r>
      <w:r w:rsidR="00607B22" w:rsidRPr="00C42B22">
        <w:rPr>
          <w:lang w:val="fr-FR"/>
        </w:rPr>
        <w:t>y affilier</w:t>
      </w:r>
      <w:r w:rsidR="00885338" w:rsidRPr="00C42B22">
        <w:rPr>
          <w:lang w:val="fr-FR"/>
        </w:rPr>
        <w:t>)</w:t>
      </w:r>
      <w:bookmarkEnd w:id="125"/>
    </w:p>
    <w:p w:rsidR="00885338" w:rsidRPr="00C42B22" w:rsidRDefault="00895D92" w:rsidP="00895D92">
      <w:pPr>
        <w:pStyle w:val="SingleTxtG"/>
        <w:rPr>
          <w:lang w:val="fr-FR"/>
        </w:rPr>
      </w:pPr>
      <w:r w:rsidRPr="00C42B22">
        <w:rPr>
          <w:lang w:val="fr-FR"/>
        </w:rPr>
        <w:t>238.</w:t>
      </w:r>
      <w:r w:rsidRPr="00C42B22">
        <w:rPr>
          <w:lang w:val="fr-FR"/>
        </w:rPr>
        <w:tab/>
      </w:r>
      <w:r w:rsidR="00BE56F6" w:rsidRPr="00C42B22">
        <w:rPr>
          <w:lang w:val="fr-FR"/>
        </w:rPr>
        <w:t>L</w:t>
      </w:r>
      <w:r w:rsidR="00EC528C" w:rsidRPr="00C42B22">
        <w:rPr>
          <w:lang w:val="fr-FR"/>
        </w:rPr>
        <w:t>’</w:t>
      </w:r>
      <w:r w:rsidR="00BE56F6" w:rsidRPr="00C42B22">
        <w:rPr>
          <w:lang w:val="fr-FR"/>
        </w:rPr>
        <w:t xml:space="preserve">ordonnance sur les syndicats et </w:t>
      </w:r>
      <w:r w:rsidR="00631130" w:rsidRPr="00C42B22">
        <w:rPr>
          <w:lang w:val="fr-FR"/>
        </w:rPr>
        <w:t xml:space="preserve">les </w:t>
      </w:r>
      <w:r w:rsidR="00BE56F6" w:rsidRPr="00C42B22">
        <w:rPr>
          <w:lang w:val="fr-FR"/>
        </w:rPr>
        <w:t xml:space="preserve">conflits du travail </w:t>
      </w:r>
      <w:r w:rsidR="00F51162" w:rsidRPr="00C42B22">
        <w:rPr>
          <w:lang w:val="fr-FR"/>
        </w:rPr>
        <w:t>(chap.</w:t>
      </w:r>
      <w:r w:rsidR="00885338" w:rsidRPr="00C42B22">
        <w:rPr>
          <w:lang w:val="fr-FR"/>
        </w:rPr>
        <w:t xml:space="preserve"> 119)</w:t>
      </w:r>
      <w:r w:rsidR="00885338" w:rsidRPr="00C42B22">
        <w:rPr>
          <w:rStyle w:val="FootnoteReference"/>
          <w:lang w:val="fr-FR"/>
        </w:rPr>
        <w:footnoteReference w:id="268"/>
      </w:r>
      <w:r w:rsidR="00885338" w:rsidRPr="00C42B22">
        <w:rPr>
          <w:lang w:val="fr-FR"/>
        </w:rPr>
        <w:t xml:space="preserve"> </w:t>
      </w:r>
      <w:r w:rsidR="00BE56F6" w:rsidRPr="00C42B22">
        <w:rPr>
          <w:lang w:val="fr-FR"/>
        </w:rPr>
        <w:t>fixe les conditions d</w:t>
      </w:r>
      <w:r w:rsidR="00EC528C" w:rsidRPr="00C42B22">
        <w:rPr>
          <w:lang w:val="fr-FR"/>
        </w:rPr>
        <w:t>’</w:t>
      </w:r>
      <w:r w:rsidR="004926F2" w:rsidRPr="00C42B22">
        <w:rPr>
          <w:lang w:val="fr-FR"/>
        </w:rPr>
        <w:t xml:space="preserve">immatriculation </w:t>
      </w:r>
      <w:r w:rsidR="00BE56F6" w:rsidRPr="00C42B22">
        <w:rPr>
          <w:lang w:val="fr-FR"/>
        </w:rPr>
        <w:t>des syndicats. Aucun syndicat n</w:t>
      </w:r>
      <w:r w:rsidR="00EC528C" w:rsidRPr="00C42B22">
        <w:rPr>
          <w:lang w:val="fr-FR"/>
        </w:rPr>
        <w:t>’</w:t>
      </w:r>
      <w:r w:rsidR="00BE56F6" w:rsidRPr="00C42B22">
        <w:rPr>
          <w:lang w:val="fr-FR"/>
        </w:rPr>
        <w:t xml:space="preserve">est actuellement </w:t>
      </w:r>
      <w:r w:rsidR="004926F2" w:rsidRPr="00C42B22">
        <w:rPr>
          <w:lang w:val="fr-FR"/>
        </w:rPr>
        <w:t>immatricul</w:t>
      </w:r>
      <w:r w:rsidR="00BE56F6" w:rsidRPr="00C42B22">
        <w:rPr>
          <w:lang w:val="fr-FR"/>
        </w:rPr>
        <w:t xml:space="preserve">é en vertu de cette ordonnance. </w:t>
      </w:r>
    </w:p>
    <w:p w:rsidR="00885338" w:rsidRPr="00C42B22" w:rsidRDefault="00872529" w:rsidP="00EB6CB2">
      <w:pPr>
        <w:pStyle w:val="H23G"/>
        <w:rPr>
          <w:lang w:val="fr-FR"/>
        </w:rPr>
      </w:pPr>
      <w:bookmarkStart w:id="126" w:name="_Toc390761328"/>
      <w:r w:rsidRPr="00C42B22">
        <w:rPr>
          <w:lang w:val="fr-FR"/>
        </w:rPr>
        <w:tab/>
      </w:r>
      <w:r w:rsidRPr="00C42B22">
        <w:rPr>
          <w:lang w:val="fr-FR"/>
        </w:rPr>
        <w:tab/>
      </w:r>
      <w:r w:rsidR="00885338" w:rsidRPr="00C42B22">
        <w:rPr>
          <w:lang w:val="fr-FR"/>
        </w:rPr>
        <w:t>Article 9 (</w:t>
      </w:r>
      <w:r w:rsidR="006B6E52" w:rsidRPr="00C42B22">
        <w:rPr>
          <w:lang w:val="fr-FR"/>
        </w:rPr>
        <w:t xml:space="preserve">Droit </w:t>
      </w:r>
      <w:r w:rsidR="00607B22" w:rsidRPr="00C42B22">
        <w:rPr>
          <w:lang w:val="fr-FR"/>
        </w:rPr>
        <w:t>à la sécurité sociale</w:t>
      </w:r>
      <w:r w:rsidR="00885338" w:rsidRPr="00C42B22">
        <w:rPr>
          <w:lang w:val="fr-FR"/>
        </w:rPr>
        <w:t>)</w:t>
      </w:r>
      <w:bookmarkEnd w:id="126"/>
    </w:p>
    <w:p w:rsidR="00885338" w:rsidRPr="00C42B22" w:rsidRDefault="00895D92" w:rsidP="00895D92">
      <w:pPr>
        <w:pStyle w:val="SingleTxtG"/>
        <w:rPr>
          <w:lang w:val="fr-FR"/>
        </w:rPr>
      </w:pPr>
      <w:r w:rsidRPr="00C42B22">
        <w:rPr>
          <w:lang w:val="fr-FR"/>
        </w:rPr>
        <w:t>239.</w:t>
      </w:r>
      <w:r w:rsidRPr="00C42B22">
        <w:rPr>
          <w:lang w:val="fr-FR"/>
        </w:rPr>
        <w:tab/>
      </w:r>
      <w:r w:rsidR="00B27F81" w:rsidRPr="00C42B22">
        <w:rPr>
          <w:b/>
          <w:bCs/>
          <w:lang w:val="fr-FR"/>
        </w:rPr>
        <w:t>Sainte-Hélène</w:t>
      </w:r>
      <w:r w:rsidR="00885338" w:rsidRPr="00C42B22">
        <w:rPr>
          <w:lang w:val="fr-FR"/>
        </w:rPr>
        <w:t xml:space="preserve">. </w:t>
      </w:r>
      <w:r w:rsidR="00BE56F6" w:rsidRPr="00C42B22">
        <w:rPr>
          <w:lang w:val="fr-FR"/>
        </w:rPr>
        <w:t>La législation</w:t>
      </w:r>
      <w:r w:rsidR="0011185C" w:rsidRPr="00C42B22">
        <w:rPr>
          <w:rStyle w:val="FootnoteReference"/>
          <w:lang w:val="fr-FR"/>
        </w:rPr>
        <w:footnoteReference w:id="269"/>
      </w:r>
      <w:r w:rsidR="00885338" w:rsidRPr="00C42B22">
        <w:rPr>
          <w:lang w:val="fr-FR"/>
        </w:rPr>
        <w:t xml:space="preserve"> </w:t>
      </w:r>
      <w:r w:rsidR="00BE56F6" w:rsidRPr="00C42B22">
        <w:rPr>
          <w:lang w:val="fr-FR"/>
        </w:rPr>
        <w:t>prévoyant le versement de prestations sociales a été introduite pour la première fois</w:t>
      </w:r>
      <w:r w:rsidR="0011185C" w:rsidRPr="00C42B22">
        <w:rPr>
          <w:rStyle w:val="FootnoteReference"/>
          <w:lang w:val="fr-FR"/>
        </w:rPr>
        <w:footnoteReference w:id="270"/>
      </w:r>
      <w:r w:rsidR="00BE56F6" w:rsidRPr="00C42B22">
        <w:rPr>
          <w:lang w:val="fr-FR"/>
        </w:rPr>
        <w:t xml:space="preserve"> en avril 2011. Cette nouvelle législation prévoit deux types de prestations</w:t>
      </w:r>
      <w:r w:rsidR="002C4743" w:rsidRPr="00C42B22">
        <w:rPr>
          <w:lang w:val="fr-FR"/>
        </w:rPr>
        <w:t>:</w:t>
      </w:r>
      <w:r w:rsidR="00BE56F6" w:rsidRPr="00C42B22">
        <w:rPr>
          <w:lang w:val="fr-FR"/>
        </w:rPr>
        <w:t xml:space="preserve"> la retraite de base et le </w:t>
      </w:r>
      <w:r w:rsidR="00631130" w:rsidRPr="00C42B22">
        <w:rPr>
          <w:lang w:val="fr-FR"/>
        </w:rPr>
        <w:t>versement d</w:t>
      </w:r>
      <w:r w:rsidR="00EC528C" w:rsidRPr="00C42B22">
        <w:rPr>
          <w:lang w:val="fr-FR"/>
        </w:rPr>
        <w:t>’</w:t>
      </w:r>
      <w:r w:rsidR="00631130" w:rsidRPr="00C42B22">
        <w:rPr>
          <w:lang w:val="fr-FR"/>
        </w:rPr>
        <w:t>allocations calculées en fonction du revenu</w:t>
      </w:r>
      <w:r w:rsidR="00BE56F6" w:rsidRPr="00C42B22">
        <w:rPr>
          <w:lang w:val="fr-FR"/>
        </w:rPr>
        <w:t xml:space="preserve">. Le </w:t>
      </w:r>
      <w:r w:rsidR="00FA2E05" w:rsidRPr="00C42B22">
        <w:rPr>
          <w:lang w:val="fr-FR"/>
        </w:rPr>
        <w:t>Projet</w:t>
      </w:r>
      <w:r w:rsidR="00BE56F6" w:rsidRPr="00C42B22">
        <w:rPr>
          <w:lang w:val="fr-FR"/>
        </w:rPr>
        <w:t xml:space="preserve"> d</w:t>
      </w:r>
      <w:r w:rsidR="00EC528C" w:rsidRPr="00C42B22">
        <w:rPr>
          <w:lang w:val="fr-FR"/>
        </w:rPr>
        <w:t>’</w:t>
      </w:r>
      <w:r w:rsidR="00BE56F6" w:rsidRPr="00C42B22">
        <w:rPr>
          <w:lang w:val="fr-FR"/>
        </w:rPr>
        <w:t>ergothérapie</w:t>
      </w:r>
      <w:r w:rsidR="00C16960" w:rsidRPr="00C42B22">
        <w:rPr>
          <w:noProof/>
          <w:lang w:val="fr-FR"/>
        </w:rPr>
        <w:t xml:space="preserve"> (</w:t>
      </w:r>
      <w:r w:rsidR="00386597" w:rsidRPr="00C42B22">
        <w:rPr>
          <w:noProof/>
          <w:lang w:val="fr-FR"/>
        </w:rPr>
        <w:t>«</w:t>
      </w:r>
      <w:r w:rsidR="00C16960" w:rsidRPr="00C42B22">
        <w:rPr>
          <w:lang w:val="fr-FR"/>
        </w:rPr>
        <w:t>Occupational Therapy Scheme</w:t>
      </w:r>
      <w:r w:rsidR="00386597" w:rsidRPr="00C42B22">
        <w:rPr>
          <w:lang w:val="fr-FR"/>
        </w:rPr>
        <w:t>»</w:t>
      </w:r>
      <w:r w:rsidR="00C16960" w:rsidRPr="00C42B22">
        <w:rPr>
          <w:lang w:val="fr-FR"/>
        </w:rPr>
        <w:t>)</w:t>
      </w:r>
      <w:r w:rsidR="00BE56F6" w:rsidRPr="00C42B22">
        <w:rPr>
          <w:lang w:val="fr-FR"/>
        </w:rPr>
        <w:t xml:space="preserve"> prévoit des emplois protégés </w:t>
      </w:r>
      <w:r w:rsidR="000C4211" w:rsidRPr="00C42B22">
        <w:rPr>
          <w:lang w:val="fr-FR"/>
        </w:rPr>
        <w:t>pour</w:t>
      </w:r>
      <w:r w:rsidR="00BE56F6" w:rsidRPr="00C42B22">
        <w:rPr>
          <w:lang w:val="fr-FR"/>
        </w:rPr>
        <w:t xml:space="preserve"> ceux qui souffrent d</w:t>
      </w:r>
      <w:r w:rsidR="00EC528C" w:rsidRPr="00C42B22">
        <w:rPr>
          <w:lang w:val="fr-FR"/>
        </w:rPr>
        <w:t>’</w:t>
      </w:r>
      <w:r w:rsidR="00BE56F6" w:rsidRPr="00C42B22">
        <w:rPr>
          <w:lang w:val="fr-FR"/>
        </w:rPr>
        <w:t xml:space="preserve">un handicap. </w:t>
      </w:r>
    </w:p>
    <w:p w:rsidR="00885338" w:rsidRPr="00C42B22" w:rsidRDefault="00872529" w:rsidP="00EB6CB2">
      <w:pPr>
        <w:pStyle w:val="H23G"/>
        <w:rPr>
          <w:lang w:val="fr-FR"/>
        </w:rPr>
      </w:pPr>
      <w:bookmarkStart w:id="127" w:name="_Toc390761329"/>
      <w:r w:rsidRPr="00C42B22">
        <w:rPr>
          <w:lang w:val="fr-FR"/>
        </w:rPr>
        <w:tab/>
      </w:r>
      <w:r w:rsidRPr="00C42B22">
        <w:rPr>
          <w:lang w:val="fr-FR"/>
        </w:rPr>
        <w:tab/>
      </w:r>
      <w:r w:rsidR="00885338" w:rsidRPr="00C42B22">
        <w:rPr>
          <w:lang w:val="fr-FR"/>
        </w:rPr>
        <w:t>Article 10 (</w:t>
      </w:r>
      <w:r w:rsidR="006B6E52" w:rsidRPr="00C42B22">
        <w:rPr>
          <w:lang w:val="fr-FR"/>
        </w:rPr>
        <w:t xml:space="preserve">Protection </w:t>
      </w:r>
      <w:r w:rsidR="007F7E5C" w:rsidRPr="00C42B22">
        <w:rPr>
          <w:lang w:val="fr-FR"/>
        </w:rPr>
        <w:t>de la famille</w:t>
      </w:r>
      <w:r w:rsidR="00885338" w:rsidRPr="00C42B22">
        <w:rPr>
          <w:lang w:val="fr-FR"/>
        </w:rPr>
        <w:t>)</w:t>
      </w:r>
      <w:bookmarkEnd w:id="127"/>
    </w:p>
    <w:p w:rsidR="00885338" w:rsidRPr="00C42B22" w:rsidRDefault="00895D92" w:rsidP="00FC5074">
      <w:pPr>
        <w:pStyle w:val="SingleTxtG"/>
        <w:rPr>
          <w:lang w:val="fr-FR"/>
        </w:rPr>
      </w:pPr>
      <w:r w:rsidRPr="00C42B22">
        <w:rPr>
          <w:lang w:val="fr-FR"/>
        </w:rPr>
        <w:t>240.</w:t>
      </w:r>
      <w:r w:rsidRPr="00C42B22">
        <w:rPr>
          <w:lang w:val="fr-FR"/>
        </w:rPr>
        <w:tab/>
      </w:r>
      <w:r w:rsidR="00B27F81" w:rsidRPr="00C42B22">
        <w:rPr>
          <w:b/>
          <w:bCs/>
          <w:lang w:val="fr-FR"/>
        </w:rPr>
        <w:t>Sainte-Hélène</w:t>
      </w:r>
      <w:r w:rsidR="00885338" w:rsidRPr="00C42B22">
        <w:rPr>
          <w:lang w:val="fr-FR"/>
        </w:rPr>
        <w:t xml:space="preserve">. </w:t>
      </w:r>
      <w:r w:rsidR="00607EDE" w:rsidRPr="00C42B22">
        <w:rPr>
          <w:lang w:val="fr-FR"/>
        </w:rPr>
        <w:t>Toute personne ayant atteint l</w:t>
      </w:r>
      <w:r w:rsidR="00EC528C" w:rsidRPr="00C42B22">
        <w:rPr>
          <w:lang w:val="fr-FR"/>
        </w:rPr>
        <w:t>’</w:t>
      </w:r>
      <w:r w:rsidR="00607EDE" w:rsidRPr="00C42B22">
        <w:rPr>
          <w:lang w:val="fr-FR"/>
        </w:rPr>
        <w:t>âge de la majorité peut se marier librement. L</w:t>
      </w:r>
      <w:r w:rsidR="00EC528C" w:rsidRPr="00C42B22">
        <w:rPr>
          <w:lang w:val="fr-FR"/>
        </w:rPr>
        <w:t>’</w:t>
      </w:r>
      <w:r w:rsidR="000C4211" w:rsidRPr="00C42B22">
        <w:rPr>
          <w:lang w:val="fr-FR"/>
        </w:rPr>
        <w:t xml:space="preserve">âge légalement requis afin de pouvoir contracter mariage </w:t>
      </w:r>
      <w:r w:rsidR="00607EDE" w:rsidRPr="00C42B22">
        <w:rPr>
          <w:lang w:val="fr-FR"/>
        </w:rPr>
        <w:t xml:space="preserve">est fixé à 21 ans (les personnes </w:t>
      </w:r>
      <w:r w:rsidR="00FC5074" w:rsidRPr="00C42B22">
        <w:rPr>
          <w:lang w:val="fr-FR"/>
        </w:rPr>
        <w:t>de moins</w:t>
      </w:r>
      <w:r w:rsidR="00607EDE" w:rsidRPr="00C42B22">
        <w:rPr>
          <w:lang w:val="fr-FR"/>
        </w:rPr>
        <w:t xml:space="preserve"> de 21 ans </w:t>
      </w:r>
      <w:r w:rsidR="000D4385" w:rsidRPr="00C42B22">
        <w:rPr>
          <w:lang w:val="fr-FR"/>
        </w:rPr>
        <w:t>doivent</w:t>
      </w:r>
      <w:r w:rsidR="00607EDE" w:rsidRPr="00C42B22">
        <w:rPr>
          <w:lang w:val="fr-FR"/>
        </w:rPr>
        <w:t xml:space="preserve"> </w:t>
      </w:r>
      <w:r w:rsidR="00FC5074" w:rsidRPr="00C42B22">
        <w:rPr>
          <w:lang w:val="fr-FR"/>
        </w:rPr>
        <w:t>obtenir le consentement de leur père ou mère ou tuteur ou, si ce consentement leur est refusé, de la Cour suprême</w:t>
      </w:r>
      <w:r w:rsidR="00607EDE" w:rsidRPr="00C42B22">
        <w:rPr>
          <w:lang w:val="fr-FR"/>
        </w:rPr>
        <w:t xml:space="preserve">). </w:t>
      </w:r>
      <w:r w:rsidR="00E866E5" w:rsidRPr="00C42B22">
        <w:rPr>
          <w:lang w:val="fr-FR"/>
        </w:rPr>
        <w:t>Les prestation</w:t>
      </w:r>
      <w:r w:rsidR="00607EDE" w:rsidRPr="00C42B22">
        <w:rPr>
          <w:lang w:val="fr-FR"/>
        </w:rPr>
        <w:t xml:space="preserve">s non </w:t>
      </w:r>
      <w:r w:rsidR="000D4385" w:rsidRPr="00C42B22">
        <w:rPr>
          <w:lang w:val="fr-FR"/>
        </w:rPr>
        <w:t>imposables</w:t>
      </w:r>
      <w:r w:rsidR="00607EDE" w:rsidRPr="00C42B22">
        <w:rPr>
          <w:lang w:val="fr-FR"/>
        </w:rPr>
        <w:t xml:space="preserve"> pour </w:t>
      </w:r>
      <w:r w:rsidR="000D4385" w:rsidRPr="00C42B22">
        <w:rPr>
          <w:lang w:val="fr-FR"/>
        </w:rPr>
        <w:t>les personnes</w:t>
      </w:r>
      <w:r w:rsidR="00607EDE" w:rsidRPr="00C42B22">
        <w:rPr>
          <w:lang w:val="fr-FR"/>
        </w:rPr>
        <w:t xml:space="preserve"> ayant des enfants</w:t>
      </w:r>
      <w:r w:rsidR="00E866E5" w:rsidRPr="00C42B22">
        <w:rPr>
          <w:lang w:val="fr-FR"/>
        </w:rPr>
        <w:t xml:space="preserve"> ont été supprimées en avril 2011</w:t>
      </w:r>
      <w:r w:rsidR="00607EDE" w:rsidRPr="00C42B22">
        <w:rPr>
          <w:lang w:val="fr-FR"/>
        </w:rPr>
        <w:t xml:space="preserve"> (mais une allocation personnelle plus élevée de 7 000 livres sterling par an a été introduite). </w:t>
      </w:r>
      <w:r w:rsidR="003911EA" w:rsidRPr="00C42B22">
        <w:rPr>
          <w:lang w:val="fr-FR"/>
        </w:rPr>
        <w:t>Toutes les femmes on</w:t>
      </w:r>
      <w:r w:rsidR="00500A9F" w:rsidRPr="00C42B22">
        <w:rPr>
          <w:lang w:val="fr-FR"/>
        </w:rPr>
        <w:t>t accès à des soins pré et post</w:t>
      </w:r>
      <w:r w:rsidR="003911EA" w:rsidRPr="00C42B22">
        <w:rPr>
          <w:lang w:val="fr-FR"/>
        </w:rPr>
        <w:t>natals gr</w:t>
      </w:r>
      <w:r w:rsidR="00607EDE" w:rsidRPr="00C42B22">
        <w:rPr>
          <w:lang w:val="fr-FR"/>
        </w:rPr>
        <w:t>atuit</w:t>
      </w:r>
      <w:r w:rsidR="00F436A4" w:rsidRPr="00C42B22">
        <w:rPr>
          <w:lang w:val="fr-FR"/>
        </w:rPr>
        <w:t>s</w:t>
      </w:r>
      <w:r w:rsidR="00607EDE" w:rsidRPr="00C42B22">
        <w:rPr>
          <w:lang w:val="fr-FR"/>
        </w:rPr>
        <w:t>. L</w:t>
      </w:r>
      <w:r w:rsidR="00EC528C" w:rsidRPr="00C42B22">
        <w:rPr>
          <w:lang w:val="fr-FR"/>
        </w:rPr>
        <w:t>’</w:t>
      </w:r>
      <w:r w:rsidR="00607EDE" w:rsidRPr="00C42B22">
        <w:rPr>
          <w:lang w:val="fr-FR"/>
        </w:rPr>
        <w:t>ordonnance sur les droits du travail dispose qu</w:t>
      </w:r>
      <w:r w:rsidR="00EC528C" w:rsidRPr="00C42B22">
        <w:rPr>
          <w:lang w:val="fr-FR"/>
        </w:rPr>
        <w:t>’</w:t>
      </w:r>
      <w:r w:rsidR="00607EDE" w:rsidRPr="00C42B22">
        <w:rPr>
          <w:lang w:val="fr-FR"/>
        </w:rPr>
        <w:t>il est injustifié de renvoyer une employée, quelle que soit la période minimale d</w:t>
      </w:r>
      <w:r w:rsidR="00EC528C" w:rsidRPr="00C42B22">
        <w:rPr>
          <w:lang w:val="fr-FR"/>
        </w:rPr>
        <w:t>’</w:t>
      </w:r>
      <w:r w:rsidR="00607EDE" w:rsidRPr="00C42B22">
        <w:rPr>
          <w:lang w:val="fr-FR"/>
        </w:rPr>
        <w:t xml:space="preserve">emploi, au seul motif que celle-ci est enceinte, a donné naissance à un enfant ou a des enfants. Il existe également des dispositions relatives au congé de maternité. </w:t>
      </w:r>
      <w:r w:rsidR="00E866E5" w:rsidRPr="00C42B22">
        <w:rPr>
          <w:lang w:val="fr-FR"/>
        </w:rPr>
        <w:t>Le</w:t>
      </w:r>
      <w:r w:rsidR="00607EDE" w:rsidRPr="00C42B22">
        <w:rPr>
          <w:lang w:val="fr-FR"/>
        </w:rPr>
        <w:t xml:space="preserve">s crèches et garderies </w:t>
      </w:r>
      <w:r w:rsidR="006E5C3A" w:rsidRPr="00C42B22">
        <w:rPr>
          <w:lang w:val="fr-FR"/>
        </w:rPr>
        <w:t>immatricul</w:t>
      </w:r>
      <w:r w:rsidR="00607EDE" w:rsidRPr="00C42B22">
        <w:rPr>
          <w:lang w:val="fr-FR"/>
        </w:rPr>
        <w:t>ées sont inspectées conformément à l</w:t>
      </w:r>
      <w:r w:rsidR="00EC528C" w:rsidRPr="00C42B22">
        <w:rPr>
          <w:lang w:val="fr-FR"/>
        </w:rPr>
        <w:t>’</w:t>
      </w:r>
      <w:r w:rsidR="00607EDE" w:rsidRPr="00C42B22">
        <w:rPr>
          <w:lang w:val="fr-FR"/>
        </w:rPr>
        <w:t>ordonnance sur le bien-être des enfants de 2008</w:t>
      </w:r>
      <w:r w:rsidR="00885338" w:rsidRPr="00C42B22">
        <w:rPr>
          <w:rStyle w:val="FootnoteReference"/>
          <w:lang w:val="fr-FR"/>
        </w:rPr>
        <w:footnoteReference w:id="271"/>
      </w:r>
      <w:r w:rsidR="00885338" w:rsidRPr="00C42B22">
        <w:rPr>
          <w:lang w:val="fr-FR"/>
        </w:rPr>
        <w:t xml:space="preserve">, </w:t>
      </w:r>
      <w:r w:rsidR="00607EDE" w:rsidRPr="00C42B22">
        <w:rPr>
          <w:lang w:val="fr-FR"/>
        </w:rPr>
        <w:t xml:space="preserve">qui </w:t>
      </w:r>
      <w:r w:rsidR="00FF10CA" w:rsidRPr="00C42B22">
        <w:rPr>
          <w:lang w:val="fr-FR"/>
        </w:rPr>
        <w:t>renvoie</w:t>
      </w:r>
      <w:r w:rsidR="00607EDE" w:rsidRPr="00C42B22">
        <w:rPr>
          <w:lang w:val="fr-FR"/>
        </w:rPr>
        <w:t xml:space="preserve"> spécifiquement à la Convention relative aux droits de l</w:t>
      </w:r>
      <w:r w:rsidR="00EC528C" w:rsidRPr="00C42B22">
        <w:rPr>
          <w:lang w:val="fr-FR"/>
        </w:rPr>
        <w:t>’</w:t>
      </w:r>
      <w:r w:rsidR="00607EDE" w:rsidRPr="00C42B22">
        <w:rPr>
          <w:lang w:val="fr-FR"/>
        </w:rPr>
        <w:t>enfant et actualise la loi en conséquence (y compris la création d</w:t>
      </w:r>
      <w:r w:rsidR="00EC528C" w:rsidRPr="00C42B22">
        <w:rPr>
          <w:lang w:val="fr-FR"/>
        </w:rPr>
        <w:t>’</w:t>
      </w:r>
      <w:r w:rsidR="00607EDE" w:rsidRPr="00C42B22">
        <w:rPr>
          <w:lang w:val="fr-FR"/>
        </w:rPr>
        <w:t>un Conseil de protection de l</w:t>
      </w:r>
      <w:r w:rsidR="00EC528C" w:rsidRPr="00C42B22">
        <w:rPr>
          <w:lang w:val="fr-FR"/>
        </w:rPr>
        <w:t>’</w:t>
      </w:r>
      <w:r w:rsidR="00607EDE" w:rsidRPr="00C42B22">
        <w:rPr>
          <w:lang w:val="fr-FR"/>
        </w:rPr>
        <w:t xml:space="preserve">enfance). </w:t>
      </w:r>
    </w:p>
    <w:p w:rsidR="00885338" w:rsidRPr="00C42B22" w:rsidRDefault="00895D92" w:rsidP="00895D92">
      <w:pPr>
        <w:pStyle w:val="SingleTxtG"/>
        <w:rPr>
          <w:lang w:val="fr-FR"/>
        </w:rPr>
      </w:pPr>
      <w:r w:rsidRPr="00C42B22">
        <w:rPr>
          <w:lang w:val="fr-FR"/>
        </w:rPr>
        <w:t>241.</w:t>
      </w:r>
      <w:r w:rsidRPr="00C42B22">
        <w:rPr>
          <w:lang w:val="fr-FR"/>
        </w:rPr>
        <w:tab/>
      </w:r>
      <w:r w:rsidR="00885338" w:rsidRPr="00C42B22">
        <w:rPr>
          <w:b/>
          <w:bCs/>
          <w:lang w:val="fr-FR"/>
        </w:rPr>
        <w:t>Ascension</w:t>
      </w:r>
      <w:r w:rsidR="00885338" w:rsidRPr="00C42B22">
        <w:rPr>
          <w:lang w:val="fr-FR"/>
        </w:rPr>
        <w:t xml:space="preserve">. </w:t>
      </w:r>
      <w:r w:rsidR="00607EDE" w:rsidRPr="00C42B22">
        <w:rPr>
          <w:lang w:val="fr-FR"/>
        </w:rPr>
        <w:t>Les dispositions relatives au mariage sont comparables à celles de Sainte-Hélène. L</w:t>
      </w:r>
      <w:r w:rsidR="00EC528C" w:rsidRPr="00C42B22">
        <w:rPr>
          <w:lang w:val="fr-FR"/>
        </w:rPr>
        <w:t>’</w:t>
      </w:r>
      <w:r w:rsidR="00607EDE" w:rsidRPr="00C42B22">
        <w:rPr>
          <w:lang w:val="fr-FR"/>
        </w:rPr>
        <w:t xml:space="preserve">ordonnance sur le bien-être </w:t>
      </w:r>
      <w:r w:rsidR="00E866E5" w:rsidRPr="00C42B22">
        <w:rPr>
          <w:lang w:val="fr-FR"/>
        </w:rPr>
        <w:t>des enfants</w:t>
      </w:r>
      <w:r w:rsidR="00607EDE" w:rsidRPr="00C42B22">
        <w:rPr>
          <w:lang w:val="fr-FR"/>
        </w:rPr>
        <w:t xml:space="preserve"> de 2011</w:t>
      </w:r>
      <w:r w:rsidR="00885338" w:rsidRPr="00C42B22">
        <w:rPr>
          <w:rStyle w:val="FootnoteReference"/>
          <w:lang w:val="fr-FR"/>
        </w:rPr>
        <w:footnoteReference w:id="272"/>
      </w:r>
      <w:r w:rsidR="00885338" w:rsidRPr="00C42B22">
        <w:rPr>
          <w:lang w:val="fr-FR"/>
        </w:rPr>
        <w:t xml:space="preserve"> </w:t>
      </w:r>
      <w:r w:rsidR="00607EDE" w:rsidRPr="00C42B22">
        <w:rPr>
          <w:lang w:val="fr-FR"/>
        </w:rPr>
        <w:t xml:space="preserve">introduit </w:t>
      </w:r>
      <w:r w:rsidR="00D66C9C" w:rsidRPr="00C42B22">
        <w:rPr>
          <w:lang w:val="fr-FR"/>
        </w:rPr>
        <w:t xml:space="preserve">des </w:t>
      </w:r>
      <w:r w:rsidR="000D4385" w:rsidRPr="00C42B22">
        <w:rPr>
          <w:lang w:val="fr-FR"/>
        </w:rPr>
        <w:t>dispositions</w:t>
      </w:r>
      <w:r w:rsidR="00D66C9C" w:rsidRPr="00C42B22">
        <w:rPr>
          <w:lang w:val="fr-FR"/>
        </w:rPr>
        <w:t xml:space="preserve"> </w:t>
      </w:r>
      <w:r w:rsidR="00F63BE9" w:rsidRPr="00C42B22">
        <w:rPr>
          <w:lang w:val="fr-FR"/>
        </w:rPr>
        <w:t>concernant</w:t>
      </w:r>
      <w:r w:rsidR="00D66C9C" w:rsidRPr="00C42B22">
        <w:rPr>
          <w:lang w:val="fr-FR"/>
        </w:rPr>
        <w:t xml:space="preserve"> le bien-être et les droits de l</w:t>
      </w:r>
      <w:r w:rsidR="00EC528C" w:rsidRPr="00C42B22">
        <w:rPr>
          <w:lang w:val="fr-FR"/>
        </w:rPr>
        <w:t>’</w:t>
      </w:r>
      <w:r w:rsidR="00D66C9C" w:rsidRPr="00C42B22">
        <w:rPr>
          <w:lang w:val="fr-FR"/>
        </w:rPr>
        <w:t>enfant, conform</w:t>
      </w:r>
      <w:r w:rsidR="00227BC6" w:rsidRPr="00C42B22">
        <w:rPr>
          <w:lang w:val="fr-FR"/>
        </w:rPr>
        <w:t xml:space="preserve">es </w:t>
      </w:r>
      <w:r w:rsidR="00F436A4" w:rsidRPr="00C42B22">
        <w:rPr>
          <w:lang w:val="fr-FR"/>
        </w:rPr>
        <w:t>à</w:t>
      </w:r>
      <w:r w:rsidR="00D66C9C" w:rsidRPr="00C42B22">
        <w:rPr>
          <w:lang w:val="fr-FR"/>
        </w:rPr>
        <w:t xml:space="preserve"> la Convention relative aux droits de l</w:t>
      </w:r>
      <w:r w:rsidR="00EC528C" w:rsidRPr="00C42B22">
        <w:rPr>
          <w:lang w:val="fr-FR"/>
        </w:rPr>
        <w:t>’</w:t>
      </w:r>
      <w:r w:rsidR="00D66C9C" w:rsidRPr="00C42B22">
        <w:rPr>
          <w:lang w:val="fr-FR"/>
        </w:rPr>
        <w:t>enfant</w:t>
      </w:r>
      <w:r w:rsidR="008200C7" w:rsidRPr="00C42B22">
        <w:rPr>
          <w:lang w:val="fr-FR"/>
        </w:rPr>
        <w:t>,</w:t>
      </w:r>
      <w:r w:rsidR="00592D9D" w:rsidRPr="00C42B22">
        <w:rPr>
          <w:lang w:val="fr-FR"/>
        </w:rPr>
        <w:t xml:space="preserve"> et prévoit</w:t>
      </w:r>
      <w:r w:rsidR="00D66C9C" w:rsidRPr="00C42B22">
        <w:rPr>
          <w:lang w:val="fr-FR"/>
        </w:rPr>
        <w:t xml:space="preserve"> la création d</w:t>
      </w:r>
      <w:r w:rsidR="00EC528C" w:rsidRPr="00C42B22">
        <w:rPr>
          <w:lang w:val="fr-FR"/>
        </w:rPr>
        <w:t>’</w:t>
      </w:r>
      <w:r w:rsidR="00D66C9C" w:rsidRPr="00C42B22">
        <w:rPr>
          <w:lang w:val="fr-FR"/>
        </w:rPr>
        <w:t>un Conseil de protection de l</w:t>
      </w:r>
      <w:r w:rsidR="00EC528C" w:rsidRPr="00C42B22">
        <w:rPr>
          <w:lang w:val="fr-FR"/>
        </w:rPr>
        <w:t>’</w:t>
      </w:r>
      <w:r w:rsidR="00D66C9C" w:rsidRPr="00C42B22">
        <w:rPr>
          <w:lang w:val="fr-FR"/>
        </w:rPr>
        <w:t>enfance. L</w:t>
      </w:r>
      <w:r w:rsidR="00EC528C" w:rsidRPr="00C42B22">
        <w:rPr>
          <w:lang w:val="fr-FR"/>
        </w:rPr>
        <w:t>’</w:t>
      </w:r>
      <w:r w:rsidR="00D66C9C" w:rsidRPr="00C42B22">
        <w:rPr>
          <w:lang w:val="fr-FR"/>
        </w:rPr>
        <w:t xml:space="preserve">ordonnance </w:t>
      </w:r>
      <w:r w:rsidR="006B74F6" w:rsidRPr="00C42B22">
        <w:rPr>
          <w:lang w:val="fr-FR"/>
        </w:rPr>
        <w:t xml:space="preserve">de 2013 </w:t>
      </w:r>
      <w:r w:rsidR="00D66C9C" w:rsidRPr="00C42B22">
        <w:rPr>
          <w:lang w:val="fr-FR"/>
        </w:rPr>
        <w:t>sur le contrôle de l</w:t>
      </w:r>
      <w:r w:rsidR="00EC528C" w:rsidRPr="00C42B22">
        <w:rPr>
          <w:lang w:val="fr-FR"/>
        </w:rPr>
        <w:t>’</w:t>
      </w:r>
      <w:r w:rsidR="00D66C9C" w:rsidRPr="00C42B22">
        <w:rPr>
          <w:lang w:val="fr-FR"/>
        </w:rPr>
        <w:t>alcool et l</w:t>
      </w:r>
      <w:r w:rsidR="00EC528C" w:rsidRPr="00C42B22">
        <w:rPr>
          <w:lang w:val="fr-FR"/>
        </w:rPr>
        <w:t>’</w:t>
      </w:r>
      <w:r w:rsidR="00D66C9C" w:rsidRPr="00C42B22">
        <w:rPr>
          <w:lang w:val="fr-FR"/>
        </w:rPr>
        <w:t>accès aux bars (pour les enfants et les jeunes)</w:t>
      </w:r>
      <w:r w:rsidR="00885338" w:rsidRPr="00C42B22">
        <w:rPr>
          <w:rStyle w:val="FootnoteReference"/>
          <w:lang w:val="fr-FR"/>
        </w:rPr>
        <w:footnoteReference w:id="273"/>
      </w:r>
      <w:r w:rsidR="00885338" w:rsidRPr="00C42B22">
        <w:rPr>
          <w:lang w:val="fr-FR"/>
        </w:rPr>
        <w:t xml:space="preserve"> </w:t>
      </w:r>
      <w:r w:rsidR="00D66C9C" w:rsidRPr="00C42B22">
        <w:rPr>
          <w:lang w:val="fr-FR"/>
        </w:rPr>
        <w:t>pénalise la distribution d</w:t>
      </w:r>
      <w:r w:rsidR="00EC528C" w:rsidRPr="00C42B22">
        <w:rPr>
          <w:lang w:val="fr-FR"/>
        </w:rPr>
        <w:t>’</w:t>
      </w:r>
      <w:r w:rsidR="00D66C9C" w:rsidRPr="00C42B22">
        <w:rPr>
          <w:lang w:val="fr-FR"/>
        </w:rPr>
        <w:t xml:space="preserve">alcool aux </w:t>
      </w:r>
      <w:r w:rsidR="008200C7" w:rsidRPr="00C42B22">
        <w:rPr>
          <w:lang w:val="fr-FR"/>
        </w:rPr>
        <w:t>mineurs</w:t>
      </w:r>
      <w:r w:rsidR="00D66C9C" w:rsidRPr="00C42B22">
        <w:rPr>
          <w:lang w:val="fr-FR"/>
        </w:rPr>
        <w:t xml:space="preserve"> et par </w:t>
      </w:r>
      <w:r w:rsidR="00ED0BBD" w:rsidRPr="00C42B22">
        <w:rPr>
          <w:lang w:val="fr-FR"/>
        </w:rPr>
        <w:t>des mineurs</w:t>
      </w:r>
      <w:r w:rsidR="00D66C9C" w:rsidRPr="00C42B22">
        <w:rPr>
          <w:lang w:val="fr-FR"/>
        </w:rPr>
        <w:t xml:space="preserve"> et fixe une limite à la durée pendant laquelle les enfants peuvent être autorisés à fréquenter les bars. L</w:t>
      </w:r>
      <w:r w:rsidR="00EC528C" w:rsidRPr="00C42B22">
        <w:rPr>
          <w:lang w:val="fr-FR"/>
        </w:rPr>
        <w:t>’</w:t>
      </w:r>
      <w:r w:rsidR="00D66C9C" w:rsidRPr="00C42B22">
        <w:rPr>
          <w:lang w:val="fr-FR"/>
        </w:rPr>
        <w:t>ordonnance de 2013 sur le tabac</w:t>
      </w:r>
      <w:r w:rsidR="00885338" w:rsidRPr="00C42B22">
        <w:rPr>
          <w:rStyle w:val="FootnoteReference"/>
          <w:lang w:val="fr-FR"/>
        </w:rPr>
        <w:footnoteReference w:id="274"/>
      </w:r>
      <w:r w:rsidR="00885338" w:rsidRPr="00C42B22">
        <w:rPr>
          <w:lang w:val="fr-FR"/>
        </w:rPr>
        <w:t xml:space="preserve"> </w:t>
      </w:r>
      <w:r w:rsidR="00D66C9C" w:rsidRPr="00C42B22">
        <w:rPr>
          <w:lang w:val="fr-FR"/>
        </w:rPr>
        <w:t>interdit également la vente</w:t>
      </w:r>
      <w:r w:rsidR="0092250C" w:rsidRPr="00C42B22">
        <w:rPr>
          <w:lang w:val="fr-FR"/>
        </w:rPr>
        <w:t xml:space="preserve"> et</w:t>
      </w:r>
      <w:r w:rsidR="00D66C9C" w:rsidRPr="00C42B22">
        <w:rPr>
          <w:lang w:val="fr-FR"/>
        </w:rPr>
        <w:t xml:space="preserve"> la </w:t>
      </w:r>
      <w:r w:rsidR="00592D9D" w:rsidRPr="00C42B22">
        <w:rPr>
          <w:lang w:val="fr-FR"/>
        </w:rPr>
        <w:t>distribution</w:t>
      </w:r>
      <w:r w:rsidR="00D66C9C" w:rsidRPr="00C42B22">
        <w:rPr>
          <w:lang w:val="fr-FR"/>
        </w:rPr>
        <w:t xml:space="preserve"> de tabac ou de produits du tabac aux </w:t>
      </w:r>
      <w:r w:rsidR="00ED0BBD" w:rsidRPr="00C42B22">
        <w:rPr>
          <w:lang w:val="fr-FR"/>
        </w:rPr>
        <w:t>mineurs</w:t>
      </w:r>
      <w:r w:rsidR="00D66C9C" w:rsidRPr="00C42B22">
        <w:rPr>
          <w:lang w:val="fr-FR"/>
        </w:rPr>
        <w:t xml:space="preserve"> (de moins de 18 ans)</w:t>
      </w:r>
      <w:r w:rsidR="0092250C" w:rsidRPr="00C42B22">
        <w:rPr>
          <w:lang w:val="fr-FR"/>
        </w:rPr>
        <w:t xml:space="preserve">, de même que la possession de tabac et de produits dérivés par </w:t>
      </w:r>
      <w:r w:rsidR="006B74F6" w:rsidRPr="00C42B22">
        <w:rPr>
          <w:lang w:val="fr-FR"/>
        </w:rPr>
        <w:t>d</w:t>
      </w:r>
      <w:r w:rsidR="0092250C" w:rsidRPr="00C42B22">
        <w:rPr>
          <w:lang w:val="fr-FR"/>
        </w:rPr>
        <w:t xml:space="preserve">es </w:t>
      </w:r>
      <w:r w:rsidR="00ED0BBD" w:rsidRPr="00C42B22">
        <w:rPr>
          <w:lang w:val="fr-FR"/>
        </w:rPr>
        <w:t>mineurs</w:t>
      </w:r>
      <w:r w:rsidR="00D66C9C" w:rsidRPr="00C42B22">
        <w:rPr>
          <w:lang w:val="fr-FR"/>
        </w:rPr>
        <w:t xml:space="preserve">. </w:t>
      </w:r>
    </w:p>
    <w:p w:rsidR="00885338" w:rsidRPr="00C42B22" w:rsidRDefault="00895D92" w:rsidP="00895D92">
      <w:pPr>
        <w:pStyle w:val="SingleTxtG"/>
        <w:rPr>
          <w:lang w:val="fr-FR"/>
        </w:rPr>
      </w:pPr>
      <w:r w:rsidRPr="00C42B22">
        <w:rPr>
          <w:lang w:val="fr-FR"/>
        </w:rPr>
        <w:t>242.</w:t>
      </w:r>
      <w:r w:rsidRPr="00C42B22">
        <w:rPr>
          <w:lang w:val="fr-FR"/>
        </w:rPr>
        <w:tab/>
      </w:r>
      <w:r w:rsidR="00885338" w:rsidRPr="00C42B22">
        <w:rPr>
          <w:b/>
          <w:bCs/>
          <w:lang w:val="fr-FR"/>
        </w:rPr>
        <w:t>Tristan da Cunha</w:t>
      </w:r>
      <w:r w:rsidR="00885338" w:rsidRPr="00C42B22">
        <w:rPr>
          <w:lang w:val="fr-FR"/>
        </w:rPr>
        <w:t xml:space="preserve">. </w:t>
      </w:r>
      <w:r w:rsidR="00D66C9C" w:rsidRPr="00C42B22">
        <w:rPr>
          <w:lang w:val="fr-FR"/>
        </w:rPr>
        <w:t>La loi de Sainte-Hélène s</w:t>
      </w:r>
      <w:r w:rsidR="00EC528C" w:rsidRPr="00C42B22">
        <w:rPr>
          <w:lang w:val="fr-FR"/>
        </w:rPr>
        <w:t>’</w:t>
      </w:r>
      <w:r w:rsidR="00D66C9C" w:rsidRPr="00C42B22">
        <w:rPr>
          <w:lang w:val="fr-FR"/>
        </w:rPr>
        <w:t>applique aux domaines non prévus par la loi locale et en dernier ressort, ce sont les lois de l</w:t>
      </w:r>
      <w:r w:rsidR="00EC528C" w:rsidRPr="00C42B22">
        <w:rPr>
          <w:lang w:val="fr-FR"/>
        </w:rPr>
        <w:t>’</w:t>
      </w:r>
      <w:r w:rsidR="00D66C9C" w:rsidRPr="00C42B22">
        <w:rPr>
          <w:lang w:val="fr-FR"/>
        </w:rPr>
        <w:t>Angleterre et du pays de Galles qui s</w:t>
      </w:r>
      <w:r w:rsidR="00EC528C" w:rsidRPr="00C42B22">
        <w:rPr>
          <w:lang w:val="fr-FR"/>
        </w:rPr>
        <w:t>’</w:t>
      </w:r>
      <w:r w:rsidR="00D66C9C" w:rsidRPr="00C42B22">
        <w:rPr>
          <w:lang w:val="fr-FR"/>
        </w:rPr>
        <w:t xml:space="preserve">appliquent. Tristan da Cunha a adopté </w:t>
      </w:r>
      <w:r w:rsidR="006B74F6" w:rsidRPr="00C42B22">
        <w:rPr>
          <w:lang w:val="fr-FR"/>
        </w:rPr>
        <w:t xml:space="preserve">en 2011 </w:t>
      </w:r>
      <w:r w:rsidR="00D66C9C" w:rsidRPr="00C42B22">
        <w:rPr>
          <w:lang w:val="fr-FR"/>
        </w:rPr>
        <w:t>une politique spécifique sur la protection de l</w:t>
      </w:r>
      <w:r w:rsidR="00EC528C" w:rsidRPr="00C42B22">
        <w:rPr>
          <w:lang w:val="fr-FR"/>
        </w:rPr>
        <w:t>’</w:t>
      </w:r>
      <w:r w:rsidR="00D66C9C" w:rsidRPr="00C42B22">
        <w:rPr>
          <w:lang w:val="fr-FR"/>
        </w:rPr>
        <w:t>enfance</w:t>
      </w:r>
      <w:r w:rsidR="0092250C" w:rsidRPr="00C42B22">
        <w:rPr>
          <w:lang w:val="fr-FR"/>
        </w:rPr>
        <w:t xml:space="preserve"> qui est conforme à la loi britannique</w:t>
      </w:r>
      <w:r w:rsidR="00D66C9C" w:rsidRPr="00C42B22">
        <w:rPr>
          <w:lang w:val="fr-FR"/>
        </w:rPr>
        <w:t xml:space="preserve">. </w:t>
      </w:r>
    </w:p>
    <w:p w:rsidR="00885338" w:rsidRPr="00C42B22" w:rsidRDefault="00E016FA" w:rsidP="00EB6CB2">
      <w:pPr>
        <w:pStyle w:val="H23G"/>
        <w:rPr>
          <w:lang w:val="fr-FR"/>
        </w:rPr>
      </w:pPr>
      <w:bookmarkStart w:id="128" w:name="_Toc390761330"/>
      <w:r w:rsidRPr="00C42B22">
        <w:rPr>
          <w:lang w:val="fr-FR"/>
        </w:rPr>
        <w:tab/>
      </w:r>
      <w:r w:rsidRPr="00C42B22">
        <w:rPr>
          <w:lang w:val="fr-FR"/>
        </w:rPr>
        <w:tab/>
      </w:r>
      <w:r w:rsidR="00885338" w:rsidRPr="00C42B22">
        <w:rPr>
          <w:lang w:val="fr-FR"/>
        </w:rPr>
        <w:t>Article 11 (</w:t>
      </w:r>
      <w:r w:rsidR="006B6E52" w:rsidRPr="00C42B22">
        <w:rPr>
          <w:lang w:val="fr-FR"/>
        </w:rPr>
        <w:t xml:space="preserve">Droit </w:t>
      </w:r>
      <w:r w:rsidR="0033310B" w:rsidRPr="00C42B22">
        <w:rPr>
          <w:lang w:val="fr-FR"/>
        </w:rPr>
        <w:t>à un niveau de vie suffisant</w:t>
      </w:r>
      <w:r w:rsidR="00885338" w:rsidRPr="00C42B22">
        <w:rPr>
          <w:lang w:val="fr-FR"/>
        </w:rPr>
        <w:t>)</w:t>
      </w:r>
      <w:bookmarkEnd w:id="128"/>
    </w:p>
    <w:p w:rsidR="00885338" w:rsidRPr="00C42B22" w:rsidRDefault="00895D92" w:rsidP="00895D92">
      <w:pPr>
        <w:pStyle w:val="SingleTxtG"/>
        <w:rPr>
          <w:lang w:val="fr-FR"/>
        </w:rPr>
      </w:pPr>
      <w:r w:rsidRPr="00C42B22">
        <w:rPr>
          <w:lang w:val="fr-FR"/>
        </w:rPr>
        <w:t>243.</w:t>
      </w:r>
      <w:r w:rsidRPr="00C42B22">
        <w:rPr>
          <w:lang w:val="fr-FR"/>
        </w:rPr>
        <w:tab/>
      </w:r>
      <w:r w:rsidR="00B27F81" w:rsidRPr="00C42B22">
        <w:rPr>
          <w:b/>
          <w:bCs/>
          <w:lang w:val="fr-FR"/>
        </w:rPr>
        <w:t>Sainte-Hélène</w:t>
      </w:r>
      <w:r w:rsidR="00885338" w:rsidRPr="00C42B22">
        <w:rPr>
          <w:lang w:val="fr-FR"/>
        </w:rPr>
        <w:t xml:space="preserve">. </w:t>
      </w:r>
      <w:r w:rsidR="000C19A4" w:rsidRPr="00C42B22">
        <w:rPr>
          <w:lang w:val="fr-FR"/>
        </w:rPr>
        <w:t xml:space="preserve">La construction de logements par des particuliers </w:t>
      </w:r>
      <w:r w:rsidR="000D4385" w:rsidRPr="00C42B22">
        <w:rPr>
          <w:lang w:val="fr-FR"/>
        </w:rPr>
        <w:t>continue</w:t>
      </w:r>
      <w:r w:rsidR="000C19A4" w:rsidRPr="00C42B22">
        <w:rPr>
          <w:lang w:val="fr-FR"/>
        </w:rPr>
        <w:t xml:space="preserve"> d</w:t>
      </w:r>
      <w:r w:rsidR="00EC528C" w:rsidRPr="00C42B22">
        <w:rPr>
          <w:lang w:val="fr-FR"/>
        </w:rPr>
        <w:t>’</w:t>
      </w:r>
      <w:r w:rsidR="000C19A4" w:rsidRPr="00C42B22">
        <w:rPr>
          <w:lang w:val="fr-FR"/>
        </w:rPr>
        <w:t>augmenter.</w:t>
      </w:r>
      <w:r w:rsidR="00475BD3" w:rsidRPr="00C42B22">
        <w:rPr>
          <w:lang w:val="fr-FR"/>
        </w:rPr>
        <w:t xml:space="preserve"> L</w:t>
      </w:r>
      <w:r w:rsidR="000C19A4" w:rsidRPr="00C42B22">
        <w:rPr>
          <w:lang w:val="fr-FR"/>
        </w:rPr>
        <w:t xml:space="preserve">a construction de logements </w:t>
      </w:r>
      <w:r w:rsidR="00165361" w:rsidRPr="00C42B22">
        <w:rPr>
          <w:lang w:val="fr-FR"/>
        </w:rPr>
        <w:t>par les pouvoirs publics (</w:t>
      </w:r>
      <w:r w:rsidR="007E028E" w:rsidRPr="00C42B22">
        <w:rPr>
          <w:lang w:val="fr-FR"/>
        </w:rPr>
        <w:t>«</w:t>
      </w:r>
      <w:r w:rsidR="00165361" w:rsidRPr="00C42B22">
        <w:rPr>
          <w:lang w:val="fr-FR"/>
        </w:rPr>
        <w:t>Government Landlord Houses</w:t>
      </w:r>
      <w:r w:rsidR="007E028E" w:rsidRPr="00C42B22">
        <w:rPr>
          <w:lang w:val="fr-FR"/>
        </w:rPr>
        <w:t>»</w:t>
      </w:r>
      <w:r w:rsidR="00165361" w:rsidRPr="00C42B22">
        <w:rPr>
          <w:lang w:val="fr-FR"/>
        </w:rPr>
        <w:t xml:space="preserve">) </w:t>
      </w:r>
      <w:r w:rsidR="000C19A4" w:rsidRPr="00C42B22">
        <w:rPr>
          <w:lang w:val="fr-FR"/>
        </w:rPr>
        <w:t>n</w:t>
      </w:r>
      <w:r w:rsidR="00EC528C" w:rsidRPr="00C42B22">
        <w:rPr>
          <w:lang w:val="fr-FR"/>
        </w:rPr>
        <w:t>’</w:t>
      </w:r>
      <w:r w:rsidR="000C19A4" w:rsidRPr="00C42B22">
        <w:rPr>
          <w:lang w:val="fr-FR"/>
        </w:rPr>
        <w:t xml:space="preserve">a pas été </w:t>
      </w:r>
      <w:r w:rsidR="00BC12D5" w:rsidRPr="00C42B22">
        <w:rPr>
          <w:lang w:val="fr-FR"/>
        </w:rPr>
        <w:t>prioritaire</w:t>
      </w:r>
      <w:r w:rsidR="00475BD3" w:rsidRPr="00C42B22">
        <w:rPr>
          <w:lang w:val="fr-FR"/>
        </w:rPr>
        <w:t xml:space="preserve"> ces 10 dernières années</w:t>
      </w:r>
      <w:r w:rsidR="000C19A4" w:rsidRPr="00C42B22">
        <w:rPr>
          <w:lang w:val="fr-FR"/>
        </w:rPr>
        <w:t xml:space="preserve">, même si les rénovations du </w:t>
      </w:r>
      <w:r w:rsidR="0031502F" w:rsidRPr="00C42B22">
        <w:rPr>
          <w:lang w:val="fr-FR"/>
        </w:rPr>
        <w:t>parc</w:t>
      </w:r>
      <w:r w:rsidR="000C19A4" w:rsidRPr="00C42B22">
        <w:rPr>
          <w:lang w:val="fr-FR"/>
        </w:rPr>
        <w:t xml:space="preserve"> </w:t>
      </w:r>
      <w:r w:rsidR="00963CEB" w:rsidRPr="00C42B22">
        <w:rPr>
          <w:lang w:val="fr-FR"/>
        </w:rPr>
        <w:t xml:space="preserve">existant </w:t>
      </w:r>
      <w:r w:rsidR="000C19A4" w:rsidRPr="00C42B22">
        <w:rPr>
          <w:lang w:val="fr-FR"/>
        </w:rPr>
        <w:t xml:space="preserve">de 184 propriétés a permis de convertir plusieurs grands édifices en petits </w:t>
      </w:r>
      <w:r w:rsidR="00475BD3" w:rsidRPr="00C42B22">
        <w:rPr>
          <w:lang w:val="fr-FR"/>
        </w:rPr>
        <w:t>appartement</w:t>
      </w:r>
      <w:r w:rsidR="000C19A4" w:rsidRPr="00C42B22">
        <w:rPr>
          <w:lang w:val="fr-FR"/>
        </w:rPr>
        <w:t xml:space="preserve">s pour </w:t>
      </w:r>
      <w:r w:rsidR="00B508BB" w:rsidRPr="00C42B22">
        <w:rPr>
          <w:lang w:val="fr-FR"/>
        </w:rPr>
        <w:t>célibataires</w:t>
      </w:r>
      <w:r w:rsidR="00475BD3" w:rsidRPr="00C42B22">
        <w:rPr>
          <w:lang w:val="fr-FR"/>
        </w:rPr>
        <w:t xml:space="preserve">, </w:t>
      </w:r>
      <w:r w:rsidR="00963CEB" w:rsidRPr="00C42B22">
        <w:rPr>
          <w:lang w:val="fr-FR"/>
        </w:rPr>
        <w:t>qui font l</w:t>
      </w:r>
      <w:r w:rsidR="00EC528C" w:rsidRPr="00C42B22">
        <w:rPr>
          <w:lang w:val="fr-FR"/>
        </w:rPr>
        <w:t>’</w:t>
      </w:r>
      <w:r w:rsidR="00963CEB" w:rsidRPr="00C42B22">
        <w:rPr>
          <w:lang w:val="fr-FR"/>
        </w:rPr>
        <w:t>objet d</w:t>
      </w:r>
      <w:r w:rsidR="00EC528C" w:rsidRPr="00C42B22">
        <w:rPr>
          <w:lang w:val="fr-FR"/>
        </w:rPr>
        <w:t>’</w:t>
      </w:r>
      <w:r w:rsidR="00963CEB" w:rsidRPr="00C42B22">
        <w:rPr>
          <w:lang w:val="fr-FR"/>
        </w:rPr>
        <w:t>une demande soutenue dans</w:t>
      </w:r>
      <w:r w:rsidR="000C19A4" w:rsidRPr="00C42B22">
        <w:rPr>
          <w:lang w:val="fr-FR"/>
        </w:rPr>
        <w:t xml:space="preserve"> l</w:t>
      </w:r>
      <w:r w:rsidR="00EC528C" w:rsidRPr="00C42B22">
        <w:rPr>
          <w:lang w:val="fr-FR"/>
        </w:rPr>
        <w:t>’</w:t>
      </w:r>
      <w:r w:rsidR="000C19A4" w:rsidRPr="00C42B22">
        <w:rPr>
          <w:lang w:val="fr-FR"/>
        </w:rPr>
        <w:t xml:space="preserve">île. </w:t>
      </w:r>
      <w:r w:rsidR="006932AA" w:rsidRPr="00C42B22">
        <w:rPr>
          <w:lang w:val="fr-FR"/>
        </w:rPr>
        <w:t>D</w:t>
      </w:r>
      <w:r w:rsidR="000C19A4" w:rsidRPr="00C42B22">
        <w:rPr>
          <w:lang w:val="fr-FR"/>
        </w:rPr>
        <w:t>es terrains sont également mis à disposition pour l</w:t>
      </w:r>
      <w:r w:rsidR="00EC528C" w:rsidRPr="00C42B22">
        <w:rPr>
          <w:lang w:val="fr-FR"/>
        </w:rPr>
        <w:t>’</w:t>
      </w:r>
      <w:r w:rsidR="000C19A4" w:rsidRPr="00C42B22">
        <w:rPr>
          <w:lang w:val="fr-FR"/>
        </w:rPr>
        <w:t xml:space="preserve">aménagement de </w:t>
      </w:r>
      <w:r w:rsidR="00963CEB" w:rsidRPr="00C42B22">
        <w:rPr>
          <w:lang w:val="fr-FR"/>
        </w:rPr>
        <w:t>z</w:t>
      </w:r>
      <w:r w:rsidR="000C19A4" w:rsidRPr="00C42B22">
        <w:rPr>
          <w:lang w:val="fr-FR"/>
        </w:rPr>
        <w:t xml:space="preserve">ones de développement communautaire </w:t>
      </w:r>
      <w:r w:rsidR="00963CEB" w:rsidRPr="00C42B22">
        <w:rPr>
          <w:lang w:val="fr-FR"/>
        </w:rPr>
        <w:t>sur</w:t>
      </w:r>
      <w:r w:rsidR="000C19A4" w:rsidRPr="00C42B22">
        <w:rPr>
          <w:lang w:val="fr-FR"/>
        </w:rPr>
        <w:t xml:space="preserve"> lesquelles seront construits des lo</w:t>
      </w:r>
      <w:r w:rsidR="006932AA" w:rsidRPr="00C42B22">
        <w:rPr>
          <w:lang w:val="fr-FR"/>
        </w:rPr>
        <w:t>gements</w:t>
      </w:r>
      <w:r w:rsidR="000C19A4" w:rsidRPr="00C42B22">
        <w:rPr>
          <w:lang w:val="fr-FR"/>
        </w:rPr>
        <w:t xml:space="preserve"> privés et appartenant au Gouvernement. Les cas de sans-abri ont été rares en 2012 et</w:t>
      </w:r>
      <w:r w:rsidR="007E028E" w:rsidRPr="00C42B22">
        <w:rPr>
          <w:lang w:val="fr-FR"/>
        </w:rPr>
        <w:t>,</w:t>
      </w:r>
      <w:r w:rsidR="000C19A4" w:rsidRPr="00C42B22">
        <w:rPr>
          <w:lang w:val="fr-FR"/>
        </w:rPr>
        <w:t xml:space="preserve"> </w:t>
      </w:r>
      <w:r w:rsidR="00BC12D5" w:rsidRPr="00C42B22">
        <w:rPr>
          <w:lang w:val="fr-FR"/>
        </w:rPr>
        <w:t>en toute circonstance</w:t>
      </w:r>
      <w:r w:rsidR="007E028E" w:rsidRPr="00C42B22">
        <w:rPr>
          <w:lang w:val="fr-FR"/>
        </w:rPr>
        <w:t xml:space="preserve">, </w:t>
      </w:r>
      <w:r w:rsidR="000C19A4" w:rsidRPr="00C42B22">
        <w:rPr>
          <w:lang w:val="fr-FR"/>
        </w:rPr>
        <w:t>des logements d</w:t>
      </w:r>
      <w:r w:rsidR="00EC528C" w:rsidRPr="00C42B22">
        <w:rPr>
          <w:lang w:val="fr-FR"/>
        </w:rPr>
        <w:t>’</w:t>
      </w:r>
      <w:r w:rsidR="000C19A4" w:rsidRPr="00C42B22">
        <w:rPr>
          <w:lang w:val="fr-FR"/>
        </w:rPr>
        <w:t xml:space="preserve">urgence temporaires ont été mis à </w:t>
      </w:r>
      <w:r w:rsidR="00963CEB" w:rsidRPr="00C42B22">
        <w:rPr>
          <w:lang w:val="fr-FR"/>
        </w:rPr>
        <w:t xml:space="preserve">la </w:t>
      </w:r>
      <w:r w:rsidR="000C19A4" w:rsidRPr="00C42B22">
        <w:rPr>
          <w:lang w:val="fr-FR"/>
        </w:rPr>
        <w:t>disposition</w:t>
      </w:r>
      <w:r w:rsidR="00963CEB" w:rsidRPr="00C42B22">
        <w:rPr>
          <w:lang w:val="fr-FR"/>
        </w:rPr>
        <w:t xml:space="preserve"> des personnes concernées</w:t>
      </w:r>
      <w:r w:rsidR="000C19A4" w:rsidRPr="00C42B22">
        <w:rPr>
          <w:lang w:val="fr-FR"/>
        </w:rPr>
        <w:t xml:space="preserve">. Le nombre de demandes de logements dans </w:t>
      </w:r>
      <w:r w:rsidR="00963CEB" w:rsidRPr="00C42B22">
        <w:rPr>
          <w:lang w:val="fr-FR"/>
        </w:rPr>
        <w:t>l</w:t>
      </w:r>
      <w:r w:rsidR="000C19A4" w:rsidRPr="00C42B22">
        <w:rPr>
          <w:lang w:val="fr-FR"/>
        </w:rPr>
        <w:t xml:space="preserve">es édifices </w:t>
      </w:r>
      <w:r w:rsidR="00963CEB" w:rsidRPr="00C42B22">
        <w:rPr>
          <w:lang w:val="fr-FR"/>
        </w:rPr>
        <w:t xml:space="preserve">appartenant aux pouvoirs </w:t>
      </w:r>
      <w:r w:rsidR="000C19A4" w:rsidRPr="00C42B22">
        <w:rPr>
          <w:lang w:val="fr-FR"/>
        </w:rPr>
        <w:t>publics s</w:t>
      </w:r>
      <w:r w:rsidR="00EC528C" w:rsidRPr="00C42B22">
        <w:rPr>
          <w:lang w:val="fr-FR"/>
        </w:rPr>
        <w:t>’</w:t>
      </w:r>
      <w:r w:rsidR="000C19A4" w:rsidRPr="00C42B22">
        <w:rPr>
          <w:lang w:val="fr-FR"/>
        </w:rPr>
        <w:t xml:space="preserve">élève à 60, dont 17 </w:t>
      </w:r>
      <w:r w:rsidR="00283631" w:rsidRPr="00C42B22">
        <w:rPr>
          <w:lang w:val="fr-FR"/>
        </w:rPr>
        <w:t>émanent de</w:t>
      </w:r>
      <w:r w:rsidR="000C19A4" w:rsidRPr="00C42B22">
        <w:rPr>
          <w:lang w:val="fr-FR"/>
        </w:rPr>
        <w:t xml:space="preserve"> </w:t>
      </w:r>
      <w:r w:rsidR="00165361" w:rsidRPr="00C42B22">
        <w:rPr>
          <w:lang w:val="fr-FR"/>
        </w:rPr>
        <w:t>personnes</w:t>
      </w:r>
      <w:r w:rsidR="006932AA" w:rsidRPr="00C42B22">
        <w:rPr>
          <w:lang w:val="fr-FR"/>
        </w:rPr>
        <w:t xml:space="preserve"> </w:t>
      </w:r>
      <w:r w:rsidR="000C19A4" w:rsidRPr="00C42B22">
        <w:rPr>
          <w:lang w:val="fr-FR"/>
        </w:rPr>
        <w:t xml:space="preserve">seules. La majorité des résidents locaux </w:t>
      </w:r>
      <w:r w:rsidR="00B56648" w:rsidRPr="00C42B22">
        <w:rPr>
          <w:lang w:val="fr-FR"/>
        </w:rPr>
        <w:t>n</w:t>
      </w:r>
      <w:r w:rsidR="00EC528C" w:rsidRPr="00C42B22">
        <w:rPr>
          <w:lang w:val="fr-FR"/>
        </w:rPr>
        <w:t>’</w:t>
      </w:r>
      <w:r w:rsidR="00B56648" w:rsidRPr="00C42B22">
        <w:rPr>
          <w:lang w:val="fr-FR"/>
        </w:rPr>
        <w:t xml:space="preserve">ont pas les moyens </w:t>
      </w:r>
      <w:r w:rsidR="000C19A4" w:rsidRPr="00C42B22">
        <w:rPr>
          <w:lang w:val="fr-FR"/>
        </w:rPr>
        <w:t xml:space="preserve">de louer des </w:t>
      </w:r>
      <w:r w:rsidR="00ED0BBD" w:rsidRPr="00C42B22">
        <w:rPr>
          <w:lang w:val="fr-FR"/>
        </w:rPr>
        <w:t>maisons</w:t>
      </w:r>
      <w:r w:rsidR="000C19A4" w:rsidRPr="00C42B22">
        <w:rPr>
          <w:lang w:val="fr-FR"/>
        </w:rPr>
        <w:t xml:space="preserve"> privé</w:t>
      </w:r>
      <w:r w:rsidR="00ED0BBD" w:rsidRPr="00C42B22">
        <w:rPr>
          <w:lang w:val="fr-FR"/>
        </w:rPr>
        <w:t>e</w:t>
      </w:r>
      <w:r w:rsidR="000C19A4" w:rsidRPr="00C42B22">
        <w:rPr>
          <w:lang w:val="fr-FR"/>
        </w:rPr>
        <w:t xml:space="preserve">s. </w:t>
      </w:r>
      <w:r w:rsidR="00FB5F2B" w:rsidRPr="00C42B22">
        <w:rPr>
          <w:lang w:val="fr-FR"/>
        </w:rPr>
        <w:t>L</w:t>
      </w:r>
      <w:r w:rsidR="00EC528C" w:rsidRPr="00C42B22">
        <w:rPr>
          <w:lang w:val="fr-FR"/>
        </w:rPr>
        <w:t>’</w:t>
      </w:r>
      <w:r w:rsidR="00FB5F2B" w:rsidRPr="00C42B22">
        <w:rPr>
          <w:lang w:val="fr-FR"/>
        </w:rPr>
        <w:t xml:space="preserve">ensemble de </w:t>
      </w:r>
      <w:r w:rsidR="000C19A4" w:rsidRPr="00C42B22">
        <w:rPr>
          <w:lang w:val="fr-FR"/>
        </w:rPr>
        <w:t>la population de Sainte-Hélène a accès à l</w:t>
      </w:r>
      <w:r w:rsidR="00EC528C" w:rsidRPr="00C42B22">
        <w:rPr>
          <w:lang w:val="fr-FR"/>
        </w:rPr>
        <w:t>’</w:t>
      </w:r>
      <w:r w:rsidR="000C19A4" w:rsidRPr="00C42B22">
        <w:rPr>
          <w:lang w:val="fr-FR"/>
        </w:rPr>
        <w:t xml:space="preserve">eau </w:t>
      </w:r>
      <w:r w:rsidR="00B56648" w:rsidRPr="00C42B22">
        <w:rPr>
          <w:lang w:val="fr-FR"/>
        </w:rPr>
        <w:t>potable</w:t>
      </w:r>
      <w:r w:rsidR="00FB5F2B" w:rsidRPr="00C42B22">
        <w:rPr>
          <w:lang w:val="fr-FR"/>
        </w:rPr>
        <w:t xml:space="preserve"> (88,6 % </w:t>
      </w:r>
      <w:r w:rsidR="00EE2709" w:rsidRPr="00C42B22">
        <w:rPr>
          <w:lang w:val="fr-FR"/>
        </w:rPr>
        <w:t>d</w:t>
      </w:r>
      <w:r w:rsidR="00EC528C" w:rsidRPr="00C42B22">
        <w:rPr>
          <w:lang w:val="fr-FR"/>
        </w:rPr>
        <w:t>’</w:t>
      </w:r>
      <w:r w:rsidR="00EE2709" w:rsidRPr="00C42B22">
        <w:rPr>
          <w:lang w:val="fr-FR"/>
        </w:rPr>
        <w:t>eau</w:t>
      </w:r>
      <w:r w:rsidR="00FB5F2B" w:rsidRPr="00C42B22">
        <w:rPr>
          <w:lang w:val="fr-FR"/>
        </w:rPr>
        <w:t xml:space="preserve"> traitée et</w:t>
      </w:r>
      <w:r w:rsidR="00CA305A" w:rsidRPr="00C42B22">
        <w:rPr>
          <w:lang w:val="fr-FR"/>
        </w:rPr>
        <w:t xml:space="preserve"> </w:t>
      </w:r>
      <w:r w:rsidR="000C19A4" w:rsidRPr="00C42B22">
        <w:rPr>
          <w:lang w:val="fr-FR"/>
        </w:rPr>
        <w:t xml:space="preserve">13,5 % </w:t>
      </w:r>
      <w:r w:rsidR="00EE2709" w:rsidRPr="00C42B22">
        <w:rPr>
          <w:lang w:val="fr-FR"/>
        </w:rPr>
        <w:t>d</w:t>
      </w:r>
      <w:r w:rsidR="00EC528C" w:rsidRPr="00C42B22">
        <w:rPr>
          <w:lang w:val="fr-FR"/>
        </w:rPr>
        <w:t>’</w:t>
      </w:r>
      <w:r w:rsidR="000C19A4" w:rsidRPr="00C42B22">
        <w:rPr>
          <w:lang w:val="fr-FR"/>
        </w:rPr>
        <w:t xml:space="preserve">eau </w:t>
      </w:r>
      <w:r w:rsidR="00EE2709" w:rsidRPr="00C42B22">
        <w:rPr>
          <w:lang w:val="fr-FR"/>
        </w:rPr>
        <w:t>non</w:t>
      </w:r>
      <w:r w:rsidR="000C19A4" w:rsidRPr="00C42B22">
        <w:rPr>
          <w:lang w:val="fr-FR"/>
        </w:rPr>
        <w:t xml:space="preserve"> traité</w:t>
      </w:r>
      <w:r w:rsidR="00CA305A" w:rsidRPr="00C42B22">
        <w:rPr>
          <w:lang w:val="fr-FR"/>
        </w:rPr>
        <w:t xml:space="preserve">e mais des comprimés de </w:t>
      </w:r>
      <w:r w:rsidR="00D04CB0" w:rsidRPr="00C42B22">
        <w:rPr>
          <w:lang w:val="fr-FR"/>
        </w:rPr>
        <w:t>purification</w:t>
      </w:r>
      <w:r w:rsidR="00CA305A" w:rsidRPr="00C42B22">
        <w:rPr>
          <w:lang w:val="fr-FR"/>
        </w:rPr>
        <w:t xml:space="preserve"> sont distribués gratuitement à la</w:t>
      </w:r>
      <w:r w:rsidR="000C19A4" w:rsidRPr="00C42B22">
        <w:rPr>
          <w:lang w:val="fr-FR"/>
        </w:rPr>
        <w:t xml:space="preserve"> population</w:t>
      </w:r>
      <w:r w:rsidR="00EE2709" w:rsidRPr="00C42B22">
        <w:rPr>
          <w:lang w:val="fr-FR"/>
        </w:rPr>
        <w:t>)</w:t>
      </w:r>
      <w:r w:rsidR="000C19A4" w:rsidRPr="00C42B22">
        <w:rPr>
          <w:lang w:val="fr-FR"/>
        </w:rPr>
        <w:t xml:space="preserve">. Tous les résidents ont également accès à </w:t>
      </w:r>
      <w:r w:rsidR="00016D34" w:rsidRPr="00C42B22">
        <w:rPr>
          <w:lang w:val="fr-FR"/>
        </w:rPr>
        <w:t xml:space="preserve">des </w:t>
      </w:r>
      <w:r w:rsidR="000C19A4" w:rsidRPr="00C42B22">
        <w:rPr>
          <w:lang w:val="fr-FR"/>
        </w:rPr>
        <w:t xml:space="preserve">installations </w:t>
      </w:r>
      <w:r w:rsidR="00EE2709" w:rsidRPr="00C42B22">
        <w:rPr>
          <w:lang w:val="fr-FR"/>
        </w:rPr>
        <w:t>convenables d</w:t>
      </w:r>
      <w:r w:rsidR="00EC528C" w:rsidRPr="00C42B22">
        <w:rPr>
          <w:lang w:val="fr-FR"/>
        </w:rPr>
        <w:t>’</w:t>
      </w:r>
      <w:r w:rsidR="00EE2709" w:rsidRPr="00C42B22">
        <w:rPr>
          <w:lang w:val="fr-FR"/>
        </w:rPr>
        <w:t>évacuation des eaux usées d</w:t>
      </w:r>
      <w:r w:rsidR="00EC528C" w:rsidRPr="00C42B22">
        <w:rPr>
          <w:lang w:val="fr-FR"/>
        </w:rPr>
        <w:t>’</w:t>
      </w:r>
      <w:r w:rsidR="00EE2709" w:rsidRPr="00C42B22">
        <w:rPr>
          <w:lang w:val="fr-FR"/>
        </w:rPr>
        <w:t>origine humaine et des autres déchets</w:t>
      </w:r>
      <w:r w:rsidR="000C19A4" w:rsidRPr="00C42B22">
        <w:rPr>
          <w:lang w:val="fr-FR"/>
        </w:rPr>
        <w:t xml:space="preserve">. </w:t>
      </w:r>
    </w:p>
    <w:p w:rsidR="00885338" w:rsidRPr="00C42B22" w:rsidRDefault="00895D92" w:rsidP="00895D92">
      <w:pPr>
        <w:pStyle w:val="SingleTxtG"/>
        <w:rPr>
          <w:lang w:val="fr-FR"/>
        </w:rPr>
      </w:pPr>
      <w:r w:rsidRPr="00C42B22">
        <w:rPr>
          <w:lang w:val="fr-FR"/>
        </w:rPr>
        <w:t>244.</w:t>
      </w:r>
      <w:r w:rsidRPr="00C42B22">
        <w:rPr>
          <w:lang w:val="fr-FR"/>
        </w:rPr>
        <w:tab/>
      </w:r>
      <w:r w:rsidR="00885338" w:rsidRPr="00C42B22">
        <w:rPr>
          <w:b/>
          <w:bCs/>
          <w:lang w:val="fr-FR"/>
        </w:rPr>
        <w:t>Ascension</w:t>
      </w:r>
      <w:r w:rsidR="000C19A4" w:rsidRPr="00C42B22">
        <w:rPr>
          <w:lang w:val="fr-FR"/>
        </w:rPr>
        <w:t>. L</w:t>
      </w:r>
      <w:r w:rsidR="00EC528C" w:rsidRPr="00C42B22">
        <w:rPr>
          <w:lang w:val="fr-FR"/>
        </w:rPr>
        <w:t>’</w:t>
      </w:r>
      <w:r w:rsidR="000C19A4" w:rsidRPr="00C42B22">
        <w:rPr>
          <w:lang w:val="fr-FR"/>
        </w:rPr>
        <w:t xml:space="preserve">ordonnance sur la </w:t>
      </w:r>
      <w:r w:rsidR="000D4385" w:rsidRPr="00C42B22">
        <w:rPr>
          <w:lang w:val="fr-FR"/>
        </w:rPr>
        <w:t>protection</w:t>
      </w:r>
      <w:r w:rsidR="000C19A4" w:rsidRPr="00C42B22">
        <w:rPr>
          <w:lang w:val="fr-FR"/>
        </w:rPr>
        <w:t xml:space="preserve"> des travailleurs précise qu</w:t>
      </w:r>
      <w:r w:rsidR="00EC528C" w:rsidRPr="00C42B22">
        <w:rPr>
          <w:lang w:val="fr-FR"/>
        </w:rPr>
        <w:t>’</w:t>
      </w:r>
      <w:r w:rsidR="000C19A4" w:rsidRPr="00C42B22">
        <w:rPr>
          <w:lang w:val="fr-FR"/>
        </w:rPr>
        <w:t xml:space="preserve">il est de la </w:t>
      </w:r>
      <w:r w:rsidR="000D4385" w:rsidRPr="00C42B22">
        <w:rPr>
          <w:lang w:val="fr-FR"/>
        </w:rPr>
        <w:t>responsabilité</w:t>
      </w:r>
      <w:r w:rsidR="000C19A4" w:rsidRPr="00C42B22">
        <w:rPr>
          <w:lang w:val="fr-FR"/>
        </w:rPr>
        <w:t xml:space="preserve"> de l</w:t>
      </w:r>
      <w:r w:rsidR="00EC528C" w:rsidRPr="00C42B22">
        <w:rPr>
          <w:lang w:val="fr-FR"/>
        </w:rPr>
        <w:t>’</w:t>
      </w:r>
      <w:r w:rsidR="000C19A4" w:rsidRPr="00C42B22">
        <w:rPr>
          <w:lang w:val="fr-FR"/>
        </w:rPr>
        <w:t>employeur de veiller à ce que ses salariés soient co</w:t>
      </w:r>
      <w:r w:rsidR="0034204D" w:rsidRPr="00C42B22">
        <w:rPr>
          <w:lang w:val="fr-FR"/>
        </w:rPr>
        <w:t>nvenablement</w:t>
      </w:r>
      <w:r w:rsidR="000C19A4" w:rsidRPr="00C42B22">
        <w:rPr>
          <w:lang w:val="fr-FR"/>
        </w:rPr>
        <w:t xml:space="preserve"> logés et à ce qu</w:t>
      </w:r>
      <w:r w:rsidR="00EC528C" w:rsidRPr="00C42B22">
        <w:rPr>
          <w:lang w:val="fr-FR"/>
        </w:rPr>
        <w:t>’</w:t>
      </w:r>
      <w:r w:rsidR="000C19A4" w:rsidRPr="00C42B22">
        <w:rPr>
          <w:lang w:val="fr-FR"/>
        </w:rPr>
        <w:t>ils aient accès à de l</w:t>
      </w:r>
      <w:r w:rsidR="00EC528C" w:rsidRPr="00C42B22">
        <w:rPr>
          <w:lang w:val="fr-FR"/>
        </w:rPr>
        <w:t>’</w:t>
      </w:r>
      <w:r w:rsidR="000C19A4" w:rsidRPr="00C42B22">
        <w:rPr>
          <w:lang w:val="fr-FR"/>
        </w:rPr>
        <w:t xml:space="preserve">eau et </w:t>
      </w:r>
      <w:r w:rsidR="00283631" w:rsidRPr="00C42B22">
        <w:rPr>
          <w:lang w:val="fr-FR"/>
        </w:rPr>
        <w:t xml:space="preserve">à </w:t>
      </w:r>
      <w:r w:rsidR="000C19A4" w:rsidRPr="00C42B22">
        <w:rPr>
          <w:lang w:val="fr-FR"/>
        </w:rPr>
        <w:t>des denrées alimentaires. Tous les besoins alimentaires des résidents de l</w:t>
      </w:r>
      <w:r w:rsidR="00EC528C" w:rsidRPr="00C42B22">
        <w:rPr>
          <w:lang w:val="fr-FR"/>
        </w:rPr>
        <w:t>’</w:t>
      </w:r>
      <w:r w:rsidR="000C19A4" w:rsidRPr="00C42B22">
        <w:rPr>
          <w:lang w:val="fr-FR"/>
        </w:rPr>
        <w:t>île sont satisfaits grâce à l</w:t>
      </w:r>
      <w:r w:rsidR="00EC528C" w:rsidRPr="00C42B22">
        <w:rPr>
          <w:lang w:val="fr-FR"/>
        </w:rPr>
        <w:t>’</w:t>
      </w:r>
      <w:r w:rsidR="000C19A4" w:rsidRPr="00C42B22">
        <w:rPr>
          <w:lang w:val="fr-FR"/>
        </w:rPr>
        <w:t>importation de denrées alimentaires du Royaume-Uni, de Sainte-Hélène, d</w:t>
      </w:r>
      <w:r w:rsidR="00EC528C" w:rsidRPr="00C42B22">
        <w:rPr>
          <w:lang w:val="fr-FR"/>
        </w:rPr>
        <w:t>’</w:t>
      </w:r>
      <w:r w:rsidR="000C19A4" w:rsidRPr="00C42B22">
        <w:rPr>
          <w:lang w:val="fr-FR"/>
        </w:rPr>
        <w:t xml:space="preserve">Afrique du Sud ou des États-Unis. </w:t>
      </w:r>
    </w:p>
    <w:p w:rsidR="00885338" w:rsidRPr="00C42B22" w:rsidRDefault="00F15896" w:rsidP="00EB6CB2">
      <w:pPr>
        <w:pStyle w:val="H23G"/>
        <w:rPr>
          <w:lang w:val="fr-FR"/>
        </w:rPr>
      </w:pPr>
      <w:bookmarkStart w:id="129" w:name="_Toc390761331"/>
      <w:r w:rsidRPr="00C42B22">
        <w:rPr>
          <w:lang w:val="fr-FR"/>
        </w:rPr>
        <w:tab/>
      </w:r>
      <w:r w:rsidRPr="00C42B22">
        <w:rPr>
          <w:lang w:val="fr-FR"/>
        </w:rPr>
        <w:tab/>
      </w:r>
      <w:r w:rsidR="00885338" w:rsidRPr="00C42B22">
        <w:rPr>
          <w:lang w:val="fr-FR"/>
        </w:rPr>
        <w:t>Article 12 (</w:t>
      </w:r>
      <w:r w:rsidR="006B6E52"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29"/>
    </w:p>
    <w:p w:rsidR="00885338" w:rsidRPr="00C42B22" w:rsidRDefault="00895D92" w:rsidP="00895D92">
      <w:pPr>
        <w:pStyle w:val="SingleTxtG"/>
        <w:rPr>
          <w:lang w:val="fr-FR"/>
        </w:rPr>
      </w:pPr>
      <w:r w:rsidRPr="00C42B22">
        <w:rPr>
          <w:lang w:val="fr-FR"/>
        </w:rPr>
        <w:t>245.</w:t>
      </w:r>
      <w:r w:rsidRPr="00C42B22">
        <w:rPr>
          <w:lang w:val="fr-FR"/>
        </w:rPr>
        <w:tab/>
      </w:r>
      <w:r w:rsidR="00B27F81" w:rsidRPr="00C42B22">
        <w:rPr>
          <w:b/>
          <w:bCs/>
          <w:lang w:val="fr-FR"/>
        </w:rPr>
        <w:t>Sainte-Hélène</w:t>
      </w:r>
      <w:r w:rsidR="00885338" w:rsidRPr="00C42B22">
        <w:rPr>
          <w:lang w:val="fr-FR"/>
        </w:rPr>
        <w:t xml:space="preserve">. </w:t>
      </w:r>
      <w:r w:rsidR="008D2852" w:rsidRPr="00C42B22">
        <w:rPr>
          <w:lang w:val="fr-FR"/>
        </w:rPr>
        <w:t xml:space="preserve">Les soins médicaux et dentaires ne sont pas entièrement gratuits mais </w:t>
      </w:r>
      <w:r w:rsidR="009202C2" w:rsidRPr="00C42B22">
        <w:rPr>
          <w:lang w:val="fr-FR"/>
        </w:rPr>
        <w:t xml:space="preserve">ils </w:t>
      </w:r>
      <w:r w:rsidR="008D2852" w:rsidRPr="00C42B22">
        <w:rPr>
          <w:lang w:val="fr-FR"/>
        </w:rPr>
        <w:t xml:space="preserve">sont fortement subventionnés. Néanmoins, les </w:t>
      </w:r>
      <w:r w:rsidR="00485646" w:rsidRPr="00C42B22">
        <w:rPr>
          <w:lang w:val="fr-FR"/>
        </w:rPr>
        <w:t>enfants de moins de 16 ans, les enfants scolarisés à temps plein</w:t>
      </w:r>
      <w:r w:rsidR="00283631" w:rsidRPr="00C42B22">
        <w:rPr>
          <w:lang w:val="fr-FR"/>
        </w:rPr>
        <w:t xml:space="preserve"> âgés </w:t>
      </w:r>
      <w:r w:rsidR="009202C2" w:rsidRPr="00C42B22">
        <w:rPr>
          <w:lang w:val="fr-FR"/>
        </w:rPr>
        <w:t>de</w:t>
      </w:r>
      <w:r w:rsidR="00283631" w:rsidRPr="00C42B22">
        <w:rPr>
          <w:lang w:val="fr-FR"/>
        </w:rPr>
        <w:t xml:space="preserve"> 16 </w:t>
      </w:r>
      <w:r w:rsidR="009202C2" w:rsidRPr="00C42B22">
        <w:rPr>
          <w:lang w:val="fr-FR"/>
        </w:rPr>
        <w:t>à</w:t>
      </w:r>
      <w:r w:rsidR="00283631" w:rsidRPr="00C42B22">
        <w:rPr>
          <w:lang w:val="fr-FR"/>
        </w:rPr>
        <w:t xml:space="preserve"> 18 ans</w:t>
      </w:r>
      <w:r w:rsidR="00485646" w:rsidRPr="00C42B22">
        <w:rPr>
          <w:lang w:val="fr-FR"/>
        </w:rPr>
        <w:t xml:space="preserve"> et les bénéficiaires d</w:t>
      </w:r>
      <w:r w:rsidR="00BA699C" w:rsidRPr="00C42B22">
        <w:rPr>
          <w:lang w:val="fr-FR"/>
        </w:rPr>
        <w:t>e l</w:t>
      </w:r>
      <w:r w:rsidR="00EC528C" w:rsidRPr="00C42B22">
        <w:rPr>
          <w:lang w:val="fr-FR"/>
        </w:rPr>
        <w:t>’</w:t>
      </w:r>
      <w:r w:rsidR="00485646" w:rsidRPr="00C42B22">
        <w:rPr>
          <w:lang w:val="fr-FR"/>
        </w:rPr>
        <w:t xml:space="preserve">aide au revenu </w:t>
      </w:r>
      <w:r w:rsidR="00BA699C" w:rsidRPr="00C42B22">
        <w:rPr>
          <w:lang w:val="fr-FR"/>
        </w:rPr>
        <w:t>bénéficient de la gratuité des soins de santé</w:t>
      </w:r>
      <w:r w:rsidR="00485646" w:rsidRPr="00C42B22">
        <w:rPr>
          <w:lang w:val="fr-FR"/>
        </w:rPr>
        <w:t xml:space="preserve">. Toutes les femmes ont accès à des </w:t>
      </w:r>
      <w:r w:rsidR="007A4F3C" w:rsidRPr="00C42B22">
        <w:rPr>
          <w:lang w:val="fr-FR"/>
        </w:rPr>
        <w:t>soins pré et post</w:t>
      </w:r>
      <w:r w:rsidR="000D2659" w:rsidRPr="00C42B22">
        <w:rPr>
          <w:lang w:val="fr-FR"/>
        </w:rPr>
        <w:t>natals. Les bénéficiaires de la retraite de base ont uniquement droit aux médicaments gratuits</w:t>
      </w:r>
      <w:r w:rsidR="00C376D6" w:rsidRPr="00C42B22">
        <w:rPr>
          <w:lang w:val="fr-FR"/>
        </w:rPr>
        <w:t xml:space="preserve">. Si </w:t>
      </w:r>
      <w:r w:rsidR="000D2659" w:rsidRPr="00C42B22">
        <w:rPr>
          <w:lang w:val="fr-FR"/>
        </w:rPr>
        <w:t>leur revenu est inférieur à 3 000 livres sterling par an</w:t>
      </w:r>
      <w:r w:rsidR="00C376D6" w:rsidRPr="00C42B22">
        <w:rPr>
          <w:lang w:val="fr-FR"/>
        </w:rPr>
        <w:t>, ils</w:t>
      </w:r>
      <w:r w:rsidR="000D2659" w:rsidRPr="00C42B22">
        <w:rPr>
          <w:lang w:val="fr-FR"/>
        </w:rPr>
        <w:t xml:space="preserve"> peuvent solliciter l</w:t>
      </w:r>
      <w:r w:rsidR="00EC528C" w:rsidRPr="00C42B22">
        <w:rPr>
          <w:lang w:val="fr-FR"/>
        </w:rPr>
        <w:t>’</w:t>
      </w:r>
      <w:r w:rsidR="000D2659" w:rsidRPr="00C42B22">
        <w:rPr>
          <w:lang w:val="fr-FR"/>
        </w:rPr>
        <w:t>exemption des frais médicaux. Il n</w:t>
      </w:r>
      <w:r w:rsidR="00EC528C" w:rsidRPr="00C42B22">
        <w:rPr>
          <w:lang w:val="fr-FR"/>
        </w:rPr>
        <w:t>’</w:t>
      </w:r>
      <w:r w:rsidR="000D2659" w:rsidRPr="00C42B22">
        <w:rPr>
          <w:lang w:val="fr-FR"/>
        </w:rPr>
        <w:t>existe pas de programme de vaccination</w:t>
      </w:r>
      <w:r w:rsidR="002F010F" w:rsidRPr="00C42B22">
        <w:rPr>
          <w:lang w:val="fr-FR"/>
        </w:rPr>
        <w:t xml:space="preserve"> infantile</w:t>
      </w:r>
      <w:r w:rsidR="000D2659" w:rsidRPr="00C42B22">
        <w:rPr>
          <w:lang w:val="fr-FR"/>
        </w:rPr>
        <w:t xml:space="preserve"> gratuit contre le tétanos, la diphtérie, la polio, la rougeole, la varicelle, la rubéole, la méningite, le VPH (virus du papillome humain) et la tuberculose. Les programmes de santé pour les enfants scolarisés, y compris au </w:t>
      </w:r>
      <w:r w:rsidR="0034204D" w:rsidRPr="00C42B22">
        <w:rPr>
          <w:lang w:val="fr-FR"/>
        </w:rPr>
        <w:t>préscolaire</w:t>
      </w:r>
      <w:r w:rsidR="000D2659" w:rsidRPr="00C42B22">
        <w:rPr>
          <w:lang w:val="fr-FR"/>
        </w:rPr>
        <w:t xml:space="preserve">, comportent </w:t>
      </w:r>
      <w:r w:rsidR="00FB5F2B" w:rsidRPr="00C42B22">
        <w:rPr>
          <w:lang w:val="fr-FR"/>
        </w:rPr>
        <w:t>des évaluations des</w:t>
      </w:r>
      <w:r w:rsidR="0016263D" w:rsidRPr="00C42B22">
        <w:rPr>
          <w:lang w:val="fr-FR"/>
        </w:rPr>
        <w:t xml:space="preserve"> conditions d</w:t>
      </w:r>
      <w:r w:rsidR="00EC528C" w:rsidRPr="00C42B22">
        <w:rPr>
          <w:lang w:val="fr-FR"/>
        </w:rPr>
        <w:t>’</w:t>
      </w:r>
      <w:r w:rsidR="0016263D" w:rsidRPr="00C42B22">
        <w:rPr>
          <w:lang w:val="fr-FR"/>
        </w:rPr>
        <w:t>hygiène</w:t>
      </w:r>
      <w:r w:rsidR="0034204D" w:rsidRPr="00C42B22">
        <w:rPr>
          <w:lang w:val="fr-FR"/>
        </w:rPr>
        <w:t>,</w:t>
      </w:r>
      <w:r w:rsidR="0088190B" w:rsidRPr="00C42B22">
        <w:rPr>
          <w:lang w:val="fr-FR"/>
        </w:rPr>
        <w:t xml:space="preserve"> des examens annuels de l</w:t>
      </w:r>
      <w:r w:rsidR="00EC528C" w:rsidRPr="00C42B22">
        <w:rPr>
          <w:lang w:val="fr-FR"/>
        </w:rPr>
        <w:t>’</w:t>
      </w:r>
      <w:r w:rsidR="0016263D" w:rsidRPr="00C42B22">
        <w:rPr>
          <w:lang w:val="fr-FR"/>
        </w:rPr>
        <w:t>ouïe</w:t>
      </w:r>
      <w:r w:rsidR="0034204D" w:rsidRPr="00C42B22">
        <w:rPr>
          <w:lang w:val="fr-FR"/>
        </w:rPr>
        <w:t xml:space="preserve"> et</w:t>
      </w:r>
      <w:r w:rsidR="0088190B" w:rsidRPr="00C42B22">
        <w:rPr>
          <w:lang w:val="fr-FR"/>
        </w:rPr>
        <w:t xml:space="preserve"> de la vue et des</w:t>
      </w:r>
      <w:r w:rsidR="00FB5F2B" w:rsidRPr="00C42B22">
        <w:rPr>
          <w:lang w:val="fr-FR"/>
        </w:rPr>
        <w:t xml:space="preserve"> contrôles dentaires</w:t>
      </w:r>
      <w:r w:rsidR="0016263D" w:rsidRPr="00C42B22">
        <w:rPr>
          <w:lang w:val="fr-FR"/>
        </w:rPr>
        <w:t>. En 2011, Sainte-Hélène a introduit une législation pour interdire l</w:t>
      </w:r>
      <w:r w:rsidR="00EC528C" w:rsidRPr="00C42B22">
        <w:rPr>
          <w:lang w:val="fr-FR"/>
        </w:rPr>
        <w:t>’</w:t>
      </w:r>
      <w:r w:rsidR="000D4385" w:rsidRPr="00C42B22">
        <w:rPr>
          <w:lang w:val="fr-FR"/>
        </w:rPr>
        <w:t>usage</w:t>
      </w:r>
      <w:r w:rsidR="0016263D" w:rsidRPr="00C42B22">
        <w:rPr>
          <w:lang w:val="fr-FR"/>
        </w:rPr>
        <w:t xml:space="preserve"> du tabac dans certains lieux</w:t>
      </w:r>
      <w:r w:rsidR="00E33055" w:rsidRPr="00C42B22">
        <w:rPr>
          <w:lang w:val="fr-FR"/>
        </w:rPr>
        <w:t>,</w:t>
      </w:r>
      <w:r w:rsidR="0016263D" w:rsidRPr="00C42B22">
        <w:rPr>
          <w:lang w:val="fr-FR"/>
        </w:rPr>
        <w:t xml:space="preserve"> ainsi que la vente des produits du </w:t>
      </w:r>
      <w:r w:rsidR="000D4385" w:rsidRPr="00C42B22">
        <w:rPr>
          <w:lang w:val="fr-FR"/>
        </w:rPr>
        <w:t>tabac</w:t>
      </w:r>
      <w:r w:rsidR="0016263D" w:rsidRPr="00C42B22">
        <w:rPr>
          <w:lang w:val="fr-FR"/>
        </w:rPr>
        <w:t xml:space="preserve"> aux </w:t>
      </w:r>
      <w:r w:rsidR="00D0413C" w:rsidRPr="00C42B22">
        <w:rPr>
          <w:lang w:val="fr-FR"/>
        </w:rPr>
        <w:t xml:space="preserve">mineurs de </w:t>
      </w:r>
      <w:r w:rsidR="0016263D" w:rsidRPr="00C42B22">
        <w:rPr>
          <w:lang w:val="fr-FR"/>
        </w:rPr>
        <w:t xml:space="preserve">moins de 18 ans. </w:t>
      </w:r>
    </w:p>
    <w:p w:rsidR="00885338" w:rsidRPr="00C42B22" w:rsidRDefault="00895D92" w:rsidP="00895D92">
      <w:pPr>
        <w:pStyle w:val="SingleTxtG"/>
        <w:rPr>
          <w:lang w:val="fr-FR"/>
        </w:rPr>
      </w:pPr>
      <w:r w:rsidRPr="00C42B22">
        <w:rPr>
          <w:lang w:val="fr-FR"/>
        </w:rPr>
        <w:t>246.</w:t>
      </w:r>
      <w:r w:rsidRPr="00C42B22">
        <w:rPr>
          <w:lang w:val="fr-FR"/>
        </w:rPr>
        <w:tab/>
      </w:r>
      <w:r w:rsidR="00885338" w:rsidRPr="00C42B22">
        <w:rPr>
          <w:b/>
          <w:bCs/>
          <w:lang w:val="fr-FR"/>
        </w:rPr>
        <w:t>Ascension</w:t>
      </w:r>
      <w:r w:rsidR="00885338" w:rsidRPr="00C42B22">
        <w:rPr>
          <w:lang w:val="fr-FR"/>
        </w:rPr>
        <w:t xml:space="preserve">. </w:t>
      </w:r>
      <w:r w:rsidR="0016263D" w:rsidRPr="00C42B22">
        <w:rPr>
          <w:lang w:val="fr-FR"/>
        </w:rPr>
        <w:t xml:space="preserve">Conformément à la loi, tous les employeurs sont responsables de la santé et du bien-être de leurs </w:t>
      </w:r>
      <w:r w:rsidR="000D4385" w:rsidRPr="00C42B22">
        <w:rPr>
          <w:lang w:val="fr-FR"/>
        </w:rPr>
        <w:t>employés</w:t>
      </w:r>
      <w:r w:rsidR="0016263D" w:rsidRPr="00C42B22">
        <w:rPr>
          <w:lang w:val="fr-FR"/>
        </w:rPr>
        <w:t xml:space="preserve"> (et des personnes à leur charge)</w:t>
      </w:r>
      <w:r w:rsidR="00885338" w:rsidRPr="00C42B22">
        <w:rPr>
          <w:lang w:val="fr-FR"/>
        </w:rPr>
        <w:t xml:space="preserve">; </w:t>
      </w:r>
      <w:r w:rsidR="0016263D" w:rsidRPr="00C42B22">
        <w:rPr>
          <w:lang w:val="fr-FR"/>
        </w:rPr>
        <w:t>si les services médicaux de l</w:t>
      </w:r>
      <w:r w:rsidR="00EC528C" w:rsidRPr="00C42B22">
        <w:rPr>
          <w:lang w:val="fr-FR"/>
        </w:rPr>
        <w:t>’</w:t>
      </w:r>
      <w:r w:rsidR="0016263D" w:rsidRPr="00C42B22">
        <w:rPr>
          <w:lang w:val="fr-FR"/>
        </w:rPr>
        <w:t xml:space="preserve">île sont insuffisants, les patients sont </w:t>
      </w:r>
      <w:r w:rsidR="0088190B" w:rsidRPr="00C42B22">
        <w:rPr>
          <w:lang w:val="fr-FR"/>
        </w:rPr>
        <w:t>transféré</w:t>
      </w:r>
      <w:r w:rsidR="009202C2" w:rsidRPr="00C42B22">
        <w:rPr>
          <w:lang w:val="fr-FR"/>
        </w:rPr>
        <w:t>s</w:t>
      </w:r>
      <w:r w:rsidR="0088190B" w:rsidRPr="00C42B22">
        <w:rPr>
          <w:lang w:val="fr-FR"/>
        </w:rPr>
        <w:t xml:space="preserve"> dans une clinique privée</w:t>
      </w:r>
      <w:r w:rsidR="0016263D" w:rsidRPr="00C42B22">
        <w:rPr>
          <w:lang w:val="fr-FR"/>
        </w:rPr>
        <w:t xml:space="preserve"> au </w:t>
      </w:r>
      <w:r w:rsidR="0088190B" w:rsidRPr="00C42B22">
        <w:rPr>
          <w:lang w:val="fr-FR"/>
        </w:rPr>
        <w:t>Royaume-Uni,</w:t>
      </w:r>
      <w:r w:rsidR="0016263D" w:rsidRPr="00C42B22">
        <w:rPr>
          <w:lang w:val="fr-FR"/>
        </w:rPr>
        <w:t xml:space="preserve"> à la charge de l</w:t>
      </w:r>
      <w:r w:rsidR="00F23BE6" w:rsidRPr="00C42B22">
        <w:rPr>
          <w:lang w:val="fr-FR"/>
        </w:rPr>
        <w:t xml:space="preserve">eur </w:t>
      </w:r>
      <w:r w:rsidR="0016263D" w:rsidRPr="00C42B22">
        <w:rPr>
          <w:lang w:val="fr-FR"/>
        </w:rPr>
        <w:t xml:space="preserve">employeur. En 2013, </w:t>
      </w:r>
      <w:r w:rsidR="00885338" w:rsidRPr="00C42B22">
        <w:rPr>
          <w:lang w:val="fr-FR"/>
        </w:rPr>
        <w:t xml:space="preserve">Ascension </w:t>
      </w:r>
      <w:r w:rsidR="0016263D" w:rsidRPr="00C42B22">
        <w:rPr>
          <w:lang w:val="fr-FR"/>
        </w:rPr>
        <w:t>a introduit une loi antitabac comparable à celle de Sainte-Hélène.</w:t>
      </w:r>
      <w:r w:rsidR="00885338" w:rsidRPr="00C42B22">
        <w:rPr>
          <w:lang w:val="fr-FR"/>
        </w:rPr>
        <w:t xml:space="preserve"> </w:t>
      </w:r>
    </w:p>
    <w:p w:rsidR="00885338" w:rsidRPr="00C42B22" w:rsidRDefault="00895D92" w:rsidP="00895D92">
      <w:pPr>
        <w:pStyle w:val="SingleTxtG"/>
        <w:rPr>
          <w:lang w:val="fr-FR"/>
        </w:rPr>
      </w:pPr>
      <w:r w:rsidRPr="00C42B22">
        <w:rPr>
          <w:lang w:val="fr-FR"/>
        </w:rPr>
        <w:t>247.</w:t>
      </w:r>
      <w:r w:rsidRPr="00C42B22">
        <w:rPr>
          <w:lang w:val="fr-FR"/>
        </w:rPr>
        <w:tab/>
      </w:r>
      <w:r w:rsidR="00885338" w:rsidRPr="00C42B22">
        <w:rPr>
          <w:b/>
          <w:bCs/>
          <w:lang w:val="fr-FR"/>
        </w:rPr>
        <w:t>Tristan da Cunha</w:t>
      </w:r>
      <w:r w:rsidR="00885338" w:rsidRPr="00C42B22">
        <w:rPr>
          <w:lang w:val="fr-FR"/>
        </w:rPr>
        <w:t xml:space="preserve">. </w:t>
      </w:r>
      <w:r w:rsidR="0016263D" w:rsidRPr="00C42B22">
        <w:rPr>
          <w:lang w:val="fr-FR"/>
        </w:rPr>
        <w:t xml:space="preserve">Les soins de santé sont subventionnés et les </w:t>
      </w:r>
      <w:r w:rsidR="0088190B" w:rsidRPr="00C42B22">
        <w:rPr>
          <w:lang w:val="fr-FR"/>
        </w:rPr>
        <w:t xml:space="preserve">médicaments sont gratuits pour les </w:t>
      </w:r>
      <w:r w:rsidR="0016263D" w:rsidRPr="00C42B22">
        <w:rPr>
          <w:lang w:val="fr-FR"/>
        </w:rPr>
        <w:t>retraités.</w:t>
      </w:r>
      <w:r w:rsidR="00885338" w:rsidRPr="00C42B22">
        <w:rPr>
          <w:lang w:val="fr-FR"/>
        </w:rPr>
        <w:t xml:space="preserve"> </w:t>
      </w:r>
    </w:p>
    <w:p w:rsidR="00885338" w:rsidRPr="00C42B22" w:rsidRDefault="000522DC" w:rsidP="00EB6CB2">
      <w:pPr>
        <w:pStyle w:val="H23G"/>
        <w:rPr>
          <w:lang w:val="fr-FR"/>
        </w:rPr>
      </w:pPr>
      <w:bookmarkStart w:id="130" w:name="_Toc390761332"/>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6B6E52" w:rsidRPr="00C42B22">
        <w:rPr>
          <w:lang w:val="fr-FR"/>
        </w:rPr>
        <w:t xml:space="preserve">Droit </w:t>
      </w:r>
      <w:r w:rsidR="00367BD4" w:rsidRPr="00C42B22">
        <w:rPr>
          <w:lang w:val="fr-FR"/>
        </w:rPr>
        <w:t>à l</w:t>
      </w:r>
      <w:r w:rsidR="00EC528C" w:rsidRPr="00C42B22">
        <w:rPr>
          <w:lang w:val="fr-FR"/>
        </w:rPr>
        <w:t>’</w:t>
      </w:r>
      <w:r w:rsidR="00367BD4" w:rsidRPr="00C42B22">
        <w:rPr>
          <w:lang w:val="fr-FR"/>
        </w:rPr>
        <w:t>é</w:t>
      </w:r>
      <w:r w:rsidR="00885338" w:rsidRPr="00C42B22">
        <w:rPr>
          <w:lang w:val="fr-FR"/>
        </w:rPr>
        <w:t>ducation)</w:t>
      </w:r>
      <w:bookmarkEnd w:id="130"/>
    </w:p>
    <w:p w:rsidR="00885338" w:rsidRPr="00C42B22" w:rsidRDefault="00895D92" w:rsidP="00895D92">
      <w:pPr>
        <w:pStyle w:val="SingleTxtG"/>
        <w:rPr>
          <w:lang w:val="fr-FR"/>
        </w:rPr>
      </w:pPr>
      <w:r w:rsidRPr="00C42B22">
        <w:rPr>
          <w:lang w:val="fr-FR"/>
        </w:rPr>
        <w:t>248.</w:t>
      </w:r>
      <w:r w:rsidRPr="00C42B22">
        <w:rPr>
          <w:lang w:val="fr-FR"/>
        </w:rPr>
        <w:tab/>
      </w:r>
      <w:r w:rsidR="0016263D" w:rsidRPr="00C42B22">
        <w:rPr>
          <w:lang w:val="fr-FR"/>
        </w:rPr>
        <w:t xml:space="preserve">La </w:t>
      </w:r>
      <w:r w:rsidR="00885338" w:rsidRPr="00C42B22">
        <w:rPr>
          <w:lang w:val="fr-FR"/>
        </w:rPr>
        <w:t xml:space="preserve">situation </w:t>
      </w:r>
      <w:r w:rsidR="0016263D" w:rsidRPr="00C42B22">
        <w:rPr>
          <w:lang w:val="fr-FR"/>
        </w:rPr>
        <w:t xml:space="preserve">en ce qui concerne les questions relevant des articles </w:t>
      </w:r>
      <w:r w:rsidR="0088190B" w:rsidRPr="00C42B22">
        <w:rPr>
          <w:lang w:val="fr-FR"/>
        </w:rPr>
        <w:t xml:space="preserve">13 et 14 </w:t>
      </w:r>
      <w:r w:rsidR="0016263D" w:rsidRPr="00C42B22">
        <w:rPr>
          <w:lang w:val="fr-FR"/>
        </w:rPr>
        <w:t xml:space="preserve">du Pacte est demeurée sensiblement </w:t>
      </w:r>
      <w:r w:rsidR="003C3592" w:rsidRPr="00C42B22">
        <w:rPr>
          <w:lang w:val="fr-FR"/>
        </w:rPr>
        <w:t>identique</w:t>
      </w:r>
      <w:r w:rsidR="0016263D" w:rsidRPr="00C42B22">
        <w:rPr>
          <w:lang w:val="fr-FR"/>
        </w:rPr>
        <w:t xml:space="preserve">. </w:t>
      </w:r>
    </w:p>
    <w:p w:rsidR="00885338" w:rsidRPr="00C42B22" w:rsidRDefault="00F15896" w:rsidP="00EB6CB2">
      <w:pPr>
        <w:pStyle w:val="H23G"/>
        <w:rPr>
          <w:lang w:val="fr-FR"/>
        </w:rPr>
      </w:pPr>
      <w:bookmarkStart w:id="131" w:name="_Toc390761333"/>
      <w:r w:rsidRPr="00C42B22">
        <w:rPr>
          <w:lang w:val="fr-FR"/>
        </w:rPr>
        <w:tab/>
      </w:r>
      <w:r w:rsidRPr="00C42B22">
        <w:rPr>
          <w:lang w:val="fr-FR"/>
        </w:rPr>
        <w:tab/>
      </w:r>
      <w:r w:rsidR="00885338" w:rsidRPr="00C42B22">
        <w:rPr>
          <w:lang w:val="fr-FR"/>
        </w:rPr>
        <w:t>Article 15 (</w:t>
      </w:r>
      <w:r w:rsidR="006B6E52" w:rsidRPr="00C42B22">
        <w:rPr>
          <w:lang w:val="fr-FR"/>
        </w:rPr>
        <w:t xml:space="preserve">Vie </w:t>
      </w:r>
      <w:r w:rsidR="00367BD4" w:rsidRPr="00C42B22">
        <w:rPr>
          <w:lang w:val="fr-FR"/>
        </w:rPr>
        <w:t>culturelle, progrès scientifique, propriété intellectuelle</w:t>
      </w:r>
      <w:r w:rsidR="00885338" w:rsidRPr="00C42B22">
        <w:rPr>
          <w:lang w:val="fr-FR"/>
        </w:rPr>
        <w:t>)</w:t>
      </w:r>
      <w:bookmarkEnd w:id="131"/>
    </w:p>
    <w:p w:rsidR="00885338" w:rsidRPr="00C42B22" w:rsidRDefault="00895D92" w:rsidP="00895D92">
      <w:pPr>
        <w:pStyle w:val="SingleTxtG"/>
        <w:rPr>
          <w:lang w:val="fr-FR"/>
        </w:rPr>
      </w:pPr>
      <w:r w:rsidRPr="00C42B22">
        <w:rPr>
          <w:lang w:val="fr-FR"/>
        </w:rPr>
        <w:t>249.</w:t>
      </w:r>
      <w:r w:rsidRPr="00C42B22">
        <w:rPr>
          <w:lang w:val="fr-FR"/>
        </w:rPr>
        <w:tab/>
      </w:r>
      <w:r w:rsidR="0016263D" w:rsidRPr="00C42B22">
        <w:rPr>
          <w:lang w:val="fr-FR"/>
        </w:rPr>
        <w:t>Les ONG, avec l</w:t>
      </w:r>
      <w:r w:rsidR="00EC528C" w:rsidRPr="00C42B22">
        <w:rPr>
          <w:lang w:val="fr-FR"/>
        </w:rPr>
        <w:t>’</w:t>
      </w:r>
      <w:r w:rsidR="0016263D" w:rsidRPr="00C42B22">
        <w:rPr>
          <w:lang w:val="fr-FR"/>
        </w:rPr>
        <w:t>appui et l</w:t>
      </w:r>
      <w:r w:rsidR="00EC528C" w:rsidRPr="00C42B22">
        <w:rPr>
          <w:lang w:val="fr-FR"/>
        </w:rPr>
        <w:t>’</w:t>
      </w:r>
      <w:r w:rsidR="0016263D" w:rsidRPr="00C42B22">
        <w:rPr>
          <w:lang w:val="fr-FR"/>
        </w:rPr>
        <w:t>aide des autorités, continuent de jouer un rôle dans la promotion de la vie culturelle dans les îles, y compris la promotion du tourisme et la protection de l</w:t>
      </w:r>
      <w:r w:rsidR="00EC528C" w:rsidRPr="00C42B22">
        <w:rPr>
          <w:lang w:val="fr-FR"/>
        </w:rPr>
        <w:t>’</w:t>
      </w:r>
      <w:r w:rsidR="0016263D" w:rsidRPr="00C42B22">
        <w:rPr>
          <w:lang w:val="fr-FR"/>
        </w:rPr>
        <w:t xml:space="preserve">environnement. </w:t>
      </w:r>
    </w:p>
    <w:p w:rsidR="00885338" w:rsidRPr="00C42B22" w:rsidRDefault="00F15896" w:rsidP="00F15896">
      <w:pPr>
        <w:pStyle w:val="H1G"/>
        <w:rPr>
          <w:lang w:val="fr-FR"/>
        </w:rPr>
      </w:pPr>
      <w:bookmarkStart w:id="132" w:name="_Toc390761334"/>
      <w:r w:rsidRPr="00C42B22">
        <w:rPr>
          <w:lang w:val="fr-FR"/>
        </w:rPr>
        <w:tab/>
      </w:r>
      <w:r w:rsidR="003C3012" w:rsidRPr="00C42B22">
        <w:rPr>
          <w:lang w:val="fr-FR"/>
        </w:rPr>
        <w:t>H</w:t>
      </w:r>
      <w:r w:rsidR="00D32A91" w:rsidRPr="00C42B22">
        <w:rPr>
          <w:lang w:val="fr-FR"/>
        </w:rPr>
        <w:t>.</w:t>
      </w:r>
      <w:r w:rsidRPr="00C42B22">
        <w:rPr>
          <w:lang w:val="fr-FR"/>
        </w:rPr>
        <w:tab/>
      </w:r>
      <w:r w:rsidR="00B870DC" w:rsidRPr="00C42B22">
        <w:rPr>
          <w:lang w:val="fr-FR"/>
        </w:rPr>
        <w:t xml:space="preserve">Îles </w:t>
      </w:r>
      <w:r w:rsidR="0096236C" w:rsidRPr="00C42B22">
        <w:rPr>
          <w:lang w:val="fr-FR"/>
        </w:rPr>
        <w:t>Turques et Caïques</w:t>
      </w:r>
      <w:bookmarkEnd w:id="132"/>
      <w:r w:rsidRPr="00C42B22">
        <w:rPr>
          <w:lang w:val="fr-FR"/>
        </w:rPr>
        <w:br/>
      </w:r>
      <w:r w:rsidR="00B870DC" w:rsidRPr="00C42B22">
        <w:rPr>
          <w:lang w:val="fr-FR"/>
        </w:rPr>
        <w:t>Dispositions du Pacte</w:t>
      </w:r>
    </w:p>
    <w:p w:rsidR="00885338" w:rsidRPr="00C42B22" w:rsidRDefault="00EB6CB2" w:rsidP="00EB6CB2">
      <w:pPr>
        <w:pStyle w:val="H23G"/>
        <w:rPr>
          <w:lang w:val="fr-FR"/>
        </w:rPr>
      </w:pPr>
      <w:bookmarkStart w:id="133" w:name="_Toc390761336"/>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4466DA" w:rsidRPr="00C42B22">
        <w:rPr>
          <w:lang w:val="fr-FR"/>
        </w:rPr>
        <w:t xml:space="preserve"> </w:t>
      </w:r>
      <w:r w:rsidR="00885338" w:rsidRPr="00C42B22">
        <w:rPr>
          <w:lang w:val="fr-FR"/>
        </w:rPr>
        <w:t>(</w:t>
      </w:r>
      <w:r w:rsidR="006B6E52" w:rsidRPr="00C42B22">
        <w:rPr>
          <w:lang w:val="fr-FR"/>
        </w:rPr>
        <w:t>Autodétermination</w:t>
      </w:r>
      <w:r w:rsidR="00885338" w:rsidRPr="00C42B22">
        <w:rPr>
          <w:lang w:val="fr-FR"/>
        </w:rPr>
        <w:t>)</w:t>
      </w:r>
      <w:bookmarkEnd w:id="133"/>
    </w:p>
    <w:p w:rsidR="00885338" w:rsidRPr="00C42B22" w:rsidRDefault="00895D92" w:rsidP="00895D92">
      <w:pPr>
        <w:pStyle w:val="SingleTxtG"/>
        <w:rPr>
          <w:lang w:val="fr-FR"/>
        </w:rPr>
      </w:pPr>
      <w:r w:rsidRPr="00C42B22">
        <w:rPr>
          <w:lang w:val="fr-FR"/>
        </w:rPr>
        <w:t>250.</w:t>
      </w:r>
      <w:r w:rsidRPr="00C42B22">
        <w:rPr>
          <w:lang w:val="fr-FR"/>
        </w:rPr>
        <w:tab/>
      </w:r>
      <w:r w:rsidR="00635ACE" w:rsidRPr="00C42B22">
        <w:rPr>
          <w:lang w:val="fr-FR"/>
        </w:rPr>
        <w:t>Prière de se reporter</w:t>
      </w:r>
      <w:r w:rsidR="006367BD" w:rsidRPr="00C42B22">
        <w:rPr>
          <w:lang w:val="fr-FR"/>
        </w:rPr>
        <w:t xml:space="preserve"> à la section «</w:t>
      </w:r>
      <w:r w:rsidR="00163D6D" w:rsidRPr="00C42B22">
        <w:rPr>
          <w:lang w:val="fr-FR"/>
        </w:rPr>
        <w:t xml:space="preserve">Îles </w:t>
      </w:r>
      <w:r w:rsidR="0096236C" w:rsidRPr="00C42B22">
        <w:rPr>
          <w:lang w:val="fr-FR"/>
        </w:rPr>
        <w:t>Turques et Caïques</w:t>
      </w:r>
      <w:r w:rsidR="006367BD" w:rsidRPr="00C42B22">
        <w:rPr>
          <w:lang w:val="fr-FR"/>
        </w:rPr>
        <w:t xml:space="preserve">» du </w:t>
      </w:r>
      <w:r w:rsidR="004466DA" w:rsidRPr="00C42B22">
        <w:rPr>
          <w:lang w:val="fr-FR"/>
        </w:rPr>
        <w:t>d</w:t>
      </w:r>
      <w:r w:rsidR="006367BD" w:rsidRPr="00C42B22">
        <w:rPr>
          <w:lang w:val="fr-FR"/>
        </w:rPr>
        <w:t xml:space="preserve">ocument de base 2014. </w:t>
      </w:r>
    </w:p>
    <w:p w:rsidR="00885338" w:rsidRPr="00C42B22" w:rsidRDefault="00895D92" w:rsidP="00895D92">
      <w:pPr>
        <w:pStyle w:val="SingleTxtG"/>
        <w:rPr>
          <w:lang w:val="fr-FR"/>
        </w:rPr>
      </w:pPr>
      <w:r w:rsidRPr="00C42B22">
        <w:rPr>
          <w:lang w:val="fr-FR"/>
        </w:rPr>
        <w:t>251.</w:t>
      </w:r>
      <w:r w:rsidRPr="00C42B22">
        <w:rPr>
          <w:lang w:val="fr-FR"/>
        </w:rPr>
        <w:tab/>
      </w:r>
      <w:r w:rsidR="006367BD" w:rsidRPr="00C42B22">
        <w:rPr>
          <w:lang w:val="fr-FR"/>
        </w:rPr>
        <w:t xml:space="preserve">La nouvelle </w:t>
      </w:r>
      <w:r w:rsidR="00885338" w:rsidRPr="00C42B22">
        <w:rPr>
          <w:lang w:val="fr-FR"/>
        </w:rPr>
        <w:t xml:space="preserve">Constitution </w:t>
      </w:r>
      <w:r w:rsidR="006367BD" w:rsidRPr="00C42B22">
        <w:rPr>
          <w:lang w:val="fr-FR"/>
        </w:rPr>
        <w:t>protège le droit à l</w:t>
      </w:r>
      <w:r w:rsidR="00EC528C" w:rsidRPr="00C42B22">
        <w:rPr>
          <w:lang w:val="fr-FR"/>
        </w:rPr>
        <w:t>’</w:t>
      </w:r>
      <w:r w:rsidR="00F050D6" w:rsidRPr="00C42B22">
        <w:rPr>
          <w:lang w:val="fr-FR"/>
        </w:rPr>
        <w:t>autodétermination</w:t>
      </w:r>
      <w:r w:rsidR="006367BD" w:rsidRPr="00C42B22">
        <w:rPr>
          <w:lang w:val="fr-FR"/>
        </w:rPr>
        <w:t xml:space="preserve">. </w:t>
      </w:r>
      <w:r w:rsidR="00E33055" w:rsidRPr="00C42B22">
        <w:rPr>
          <w:lang w:val="fr-FR"/>
        </w:rPr>
        <w:t>D</w:t>
      </w:r>
      <w:r w:rsidR="006367BD" w:rsidRPr="00C42B22">
        <w:rPr>
          <w:lang w:val="fr-FR"/>
        </w:rPr>
        <w:t>es élections générales ont de fait eu lieu en novembre 2012. Les communautés autochtones sont protégées par de nombreuses lois, comme par exemple l</w:t>
      </w:r>
      <w:r w:rsidR="00EC528C" w:rsidRPr="00C42B22">
        <w:rPr>
          <w:lang w:val="fr-FR"/>
        </w:rPr>
        <w:t>’</w:t>
      </w:r>
      <w:r w:rsidR="006367BD" w:rsidRPr="00C42B22">
        <w:rPr>
          <w:lang w:val="fr-FR"/>
        </w:rPr>
        <w:t xml:space="preserve">ordonnance de 2012 </w:t>
      </w:r>
      <w:r w:rsidR="00F75387" w:rsidRPr="00C42B22">
        <w:rPr>
          <w:lang w:val="fr-FR"/>
        </w:rPr>
        <w:t>relative aux licences commerciales</w:t>
      </w:r>
      <w:r w:rsidR="006367BD" w:rsidRPr="00C42B22">
        <w:rPr>
          <w:lang w:val="fr-FR"/>
        </w:rPr>
        <w:t xml:space="preserve"> qui prévoit 19 zones réservées spécifiquement aux </w:t>
      </w:r>
      <w:r w:rsidR="003A77B0" w:rsidRPr="00C42B22">
        <w:rPr>
          <w:lang w:val="fr-FR"/>
        </w:rPr>
        <w:t xml:space="preserve">ressortissants </w:t>
      </w:r>
      <w:r w:rsidR="00581288" w:rsidRPr="00C42B22">
        <w:rPr>
          <w:lang w:val="fr-FR"/>
        </w:rPr>
        <w:t>des îles</w:t>
      </w:r>
      <w:r w:rsidR="00F75387" w:rsidRPr="00C42B22">
        <w:rPr>
          <w:lang w:val="fr-FR"/>
        </w:rPr>
        <w:t xml:space="preserve"> </w:t>
      </w:r>
      <w:r w:rsidR="0096236C" w:rsidRPr="00C42B22">
        <w:rPr>
          <w:lang w:val="fr-FR"/>
        </w:rPr>
        <w:t>Turques et Caïques</w:t>
      </w:r>
      <w:r w:rsidR="00581288" w:rsidRPr="00C42B22">
        <w:rPr>
          <w:lang w:val="fr-FR"/>
        </w:rPr>
        <w:t xml:space="preserve"> </w:t>
      </w:r>
      <w:r w:rsidR="00F75387" w:rsidRPr="00C42B22">
        <w:rPr>
          <w:lang w:val="fr-FR"/>
        </w:rPr>
        <w:t>(</w:t>
      </w:r>
      <w:r w:rsidR="00847437" w:rsidRPr="00C42B22">
        <w:rPr>
          <w:lang w:val="fr-FR"/>
        </w:rPr>
        <w:t>«</w:t>
      </w:r>
      <w:r w:rsidR="00885338" w:rsidRPr="00C42B22">
        <w:rPr>
          <w:lang w:val="fr-FR"/>
        </w:rPr>
        <w:t>Belongers</w:t>
      </w:r>
      <w:r w:rsidR="00847437" w:rsidRPr="00C42B22">
        <w:rPr>
          <w:lang w:val="fr-FR"/>
        </w:rPr>
        <w:t>»</w:t>
      </w:r>
      <w:r w:rsidR="00F75387" w:rsidRPr="00C42B22">
        <w:rPr>
          <w:lang w:val="fr-FR"/>
        </w:rPr>
        <w:t>)</w:t>
      </w:r>
      <w:r w:rsidR="00885338" w:rsidRPr="00C42B22">
        <w:rPr>
          <w:lang w:val="fr-FR"/>
        </w:rPr>
        <w:t xml:space="preserve">. </w:t>
      </w:r>
    </w:p>
    <w:p w:rsidR="00885338" w:rsidRPr="00C42B22" w:rsidRDefault="00895D92" w:rsidP="00895D92">
      <w:pPr>
        <w:pStyle w:val="SingleTxtG"/>
        <w:rPr>
          <w:lang w:val="fr-FR"/>
        </w:rPr>
      </w:pPr>
      <w:r w:rsidRPr="00C42B22">
        <w:rPr>
          <w:lang w:val="fr-FR"/>
        </w:rPr>
        <w:t>252.</w:t>
      </w:r>
      <w:r w:rsidRPr="00C42B22">
        <w:rPr>
          <w:lang w:val="fr-FR"/>
        </w:rPr>
        <w:tab/>
      </w:r>
      <w:r w:rsidR="006367BD" w:rsidRPr="00C42B22">
        <w:rPr>
          <w:lang w:val="fr-FR"/>
        </w:rPr>
        <w:t xml:space="preserve">Des </w:t>
      </w:r>
      <w:r w:rsidR="00885338" w:rsidRPr="00C42B22">
        <w:rPr>
          <w:lang w:val="fr-FR"/>
        </w:rPr>
        <w:t>consultations</w:t>
      </w:r>
      <w:r w:rsidR="006367BD" w:rsidRPr="00C42B22">
        <w:rPr>
          <w:lang w:val="fr-FR"/>
        </w:rPr>
        <w:t xml:space="preserve"> publiques</w:t>
      </w:r>
      <w:r w:rsidR="00885338" w:rsidRPr="00C42B22">
        <w:rPr>
          <w:lang w:val="fr-FR"/>
        </w:rPr>
        <w:t xml:space="preserve">, </w:t>
      </w:r>
      <w:r w:rsidR="00E573FD" w:rsidRPr="00C42B22">
        <w:rPr>
          <w:lang w:val="fr-FR"/>
        </w:rPr>
        <w:t xml:space="preserve">notamment par le biais des médias locaux, sont organisées sur les principaux textes de loi (comme par exemple </w:t>
      </w:r>
      <w:r w:rsidR="000F2505" w:rsidRPr="00C42B22">
        <w:rPr>
          <w:lang w:val="fr-FR"/>
        </w:rPr>
        <w:t xml:space="preserve">sur </w:t>
      </w:r>
      <w:r w:rsidR="00E573FD" w:rsidRPr="00C42B22">
        <w:rPr>
          <w:lang w:val="fr-FR"/>
        </w:rPr>
        <w:t>les modifications proposées aux lois sur l</w:t>
      </w:r>
      <w:r w:rsidR="00EC528C" w:rsidRPr="00C42B22">
        <w:rPr>
          <w:lang w:val="fr-FR"/>
        </w:rPr>
        <w:t>’</w:t>
      </w:r>
      <w:r w:rsidR="00E573FD" w:rsidRPr="00C42B22">
        <w:rPr>
          <w:lang w:val="fr-FR"/>
        </w:rPr>
        <w:t xml:space="preserve">immigration, </w:t>
      </w:r>
      <w:r w:rsidR="000227DB" w:rsidRPr="00C42B22">
        <w:rPr>
          <w:lang w:val="fr-FR"/>
        </w:rPr>
        <w:t xml:space="preserve">sur </w:t>
      </w:r>
      <w:r w:rsidR="00E573FD" w:rsidRPr="00C42B22">
        <w:rPr>
          <w:lang w:val="fr-FR"/>
        </w:rPr>
        <w:t xml:space="preserve">la révision de la </w:t>
      </w:r>
      <w:r w:rsidR="00885338" w:rsidRPr="00C42B22">
        <w:rPr>
          <w:lang w:val="fr-FR"/>
        </w:rPr>
        <w:t xml:space="preserve">Constitution </w:t>
      </w:r>
      <w:r w:rsidR="00E573FD" w:rsidRPr="00C42B22">
        <w:rPr>
          <w:lang w:val="fr-FR"/>
        </w:rPr>
        <w:t xml:space="preserve">et </w:t>
      </w:r>
      <w:r w:rsidR="000227DB" w:rsidRPr="00C42B22">
        <w:rPr>
          <w:lang w:val="fr-FR"/>
        </w:rPr>
        <w:t>sur le</w:t>
      </w:r>
      <w:r w:rsidR="00E573FD" w:rsidRPr="00C42B22">
        <w:rPr>
          <w:lang w:val="fr-FR"/>
        </w:rPr>
        <w:t xml:space="preserve"> projet de loi </w:t>
      </w:r>
      <w:r w:rsidR="00D42BFC" w:rsidRPr="00C42B22">
        <w:rPr>
          <w:lang w:val="fr-FR"/>
        </w:rPr>
        <w:t>relatif à</w:t>
      </w:r>
      <w:r w:rsidR="00E573FD" w:rsidRPr="00C42B22">
        <w:rPr>
          <w:lang w:val="fr-FR"/>
        </w:rPr>
        <w:t xml:space="preserve"> l</w:t>
      </w:r>
      <w:r w:rsidR="00EC528C" w:rsidRPr="00C42B22">
        <w:rPr>
          <w:lang w:val="fr-FR"/>
        </w:rPr>
        <w:t>’</w:t>
      </w:r>
      <w:r w:rsidR="00E573FD" w:rsidRPr="00C42B22">
        <w:rPr>
          <w:lang w:val="fr-FR"/>
        </w:rPr>
        <w:t>égalité de 2012)</w:t>
      </w:r>
      <w:r w:rsidR="00885338" w:rsidRPr="00C42B22">
        <w:rPr>
          <w:lang w:val="fr-FR"/>
        </w:rPr>
        <w:t>.</w:t>
      </w:r>
    </w:p>
    <w:p w:rsidR="00885338" w:rsidRPr="00C42B22" w:rsidRDefault="00F15896" w:rsidP="00EB6CB2">
      <w:pPr>
        <w:pStyle w:val="H23G"/>
        <w:rPr>
          <w:lang w:val="fr-FR"/>
        </w:rPr>
      </w:pPr>
      <w:bookmarkStart w:id="134" w:name="_Toc390761337"/>
      <w:r w:rsidRPr="00C42B22">
        <w:rPr>
          <w:lang w:val="fr-FR"/>
        </w:rPr>
        <w:tab/>
      </w:r>
      <w:r w:rsidRPr="00C42B22">
        <w:rPr>
          <w:lang w:val="fr-FR"/>
        </w:rPr>
        <w:tab/>
      </w:r>
      <w:r w:rsidR="00885338" w:rsidRPr="00C42B22">
        <w:rPr>
          <w:lang w:val="fr-FR"/>
        </w:rPr>
        <w:t>Article 2 (</w:t>
      </w:r>
      <w:r w:rsidR="00EF5B89" w:rsidRPr="00C42B22">
        <w:rPr>
          <w:lang w:val="fr-FR"/>
        </w:rPr>
        <w:t xml:space="preserve">Exercice </w:t>
      </w:r>
      <w:r w:rsidR="000154D0" w:rsidRPr="00C42B22">
        <w:rPr>
          <w:lang w:val="fr-FR"/>
        </w:rPr>
        <w:t>des droits énoncés dans le Pacte</w:t>
      </w:r>
      <w:r w:rsidR="00885338" w:rsidRPr="00C42B22">
        <w:rPr>
          <w:lang w:val="fr-FR"/>
        </w:rPr>
        <w:t>)</w:t>
      </w:r>
      <w:bookmarkEnd w:id="134"/>
    </w:p>
    <w:p w:rsidR="00885338" w:rsidRPr="00C42B22" w:rsidRDefault="00895D92" w:rsidP="00895D92">
      <w:pPr>
        <w:pStyle w:val="SingleTxtG"/>
        <w:rPr>
          <w:lang w:val="fr-FR"/>
        </w:rPr>
      </w:pPr>
      <w:r w:rsidRPr="00C42B22">
        <w:rPr>
          <w:lang w:val="fr-FR"/>
        </w:rPr>
        <w:t>253.</w:t>
      </w:r>
      <w:r w:rsidRPr="00C42B22">
        <w:rPr>
          <w:lang w:val="fr-FR"/>
        </w:rPr>
        <w:tab/>
      </w:r>
      <w:r w:rsidR="00635ACE" w:rsidRPr="00C42B22">
        <w:rPr>
          <w:lang w:val="fr-FR"/>
        </w:rPr>
        <w:t>Prière de se reporter</w:t>
      </w:r>
      <w:r w:rsidR="00E573FD" w:rsidRPr="00C42B22">
        <w:rPr>
          <w:lang w:val="fr-FR"/>
        </w:rPr>
        <w:t xml:space="preserve"> à la </w:t>
      </w:r>
      <w:r w:rsidR="00885338" w:rsidRPr="00C42B22">
        <w:rPr>
          <w:lang w:val="fr-FR"/>
        </w:rPr>
        <w:t xml:space="preserve">section </w:t>
      </w:r>
      <w:r w:rsidR="00F75387" w:rsidRPr="00C42B22">
        <w:rPr>
          <w:lang w:val="fr-FR"/>
        </w:rPr>
        <w:t>«</w:t>
      </w:r>
      <w:r w:rsidR="00163D6D" w:rsidRPr="00C42B22">
        <w:rPr>
          <w:lang w:val="fr-FR"/>
        </w:rPr>
        <w:t xml:space="preserve">Îles </w:t>
      </w:r>
      <w:r w:rsidR="0096236C" w:rsidRPr="00C42B22">
        <w:rPr>
          <w:lang w:val="fr-FR"/>
        </w:rPr>
        <w:t>Turques et Caïques</w:t>
      </w:r>
      <w:r w:rsidR="00E573FD" w:rsidRPr="00C42B22">
        <w:rPr>
          <w:lang w:val="fr-FR"/>
        </w:rPr>
        <w:t xml:space="preserve">» du </w:t>
      </w:r>
      <w:r w:rsidR="004466DA" w:rsidRPr="00C42B22">
        <w:rPr>
          <w:lang w:val="fr-FR"/>
        </w:rPr>
        <w:t>d</w:t>
      </w:r>
      <w:r w:rsidR="00E573FD" w:rsidRPr="00C42B22">
        <w:rPr>
          <w:lang w:val="fr-FR"/>
        </w:rPr>
        <w:t>ocument de base 2014 (et en particulier au cadre de protection des droits de l</w:t>
      </w:r>
      <w:r w:rsidR="00EC528C" w:rsidRPr="00C42B22">
        <w:rPr>
          <w:lang w:val="fr-FR"/>
        </w:rPr>
        <w:t>’</w:t>
      </w:r>
      <w:r w:rsidR="00E573FD" w:rsidRPr="00C42B22">
        <w:rPr>
          <w:lang w:val="fr-FR"/>
        </w:rPr>
        <w:t xml:space="preserve">homme). </w:t>
      </w:r>
    </w:p>
    <w:p w:rsidR="00885338" w:rsidRPr="00C42B22" w:rsidRDefault="00F15896" w:rsidP="00EB6CB2">
      <w:pPr>
        <w:pStyle w:val="H23G"/>
        <w:rPr>
          <w:lang w:val="fr-FR"/>
        </w:rPr>
      </w:pPr>
      <w:bookmarkStart w:id="135" w:name="_Toc390761338"/>
      <w:r w:rsidRPr="00C42B22">
        <w:rPr>
          <w:lang w:val="fr-FR"/>
        </w:rPr>
        <w:tab/>
      </w:r>
      <w:r w:rsidRPr="00C42B22">
        <w:rPr>
          <w:lang w:val="fr-FR"/>
        </w:rPr>
        <w:tab/>
      </w:r>
      <w:r w:rsidR="00885338" w:rsidRPr="00C42B22">
        <w:rPr>
          <w:lang w:val="fr-FR"/>
        </w:rPr>
        <w:t>Article 3 (</w:t>
      </w:r>
      <w:r w:rsidR="00EF5B89" w:rsidRPr="00C42B22">
        <w:rPr>
          <w:lang w:val="fr-FR"/>
        </w:rPr>
        <w:t xml:space="preserve">Égalité </w:t>
      </w:r>
      <w:r w:rsidR="00F75387" w:rsidRPr="00C42B22">
        <w:rPr>
          <w:lang w:val="fr-FR"/>
        </w:rPr>
        <w:t>entre l</w:t>
      </w:r>
      <w:r w:rsidR="00367BD4" w:rsidRPr="00C42B22">
        <w:rPr>
          <w:lang w:val="fr-FR"/>
        </w:rPr>
        <w:t>es sexes</w:t>
      </w:r>
      <w:r w:rsidR="00885338" w:rsidRPr="00C42B22">
        <w:rPr>
          <w:lang w:val="fr-FR"/>
        </w:rPr>
        <w:t>)</w:t>
      </w:r>
      <w:bookmarkEnd w:id="135"/>
    </w:p>
    <w:p w:rsidR="00885338" w:rsidRPr="00C42B22" w:rsidRDefault="00895D92" w:rsidP="00895D92">
      <w:pPr>
        <w:pStyle w:val="SingleTxtG"/>
        <w:rPr>
          <w:lang w:val="fr-FR"/>
        </w:rPr>
      </w:pPr>
      <w:r w:rsidRPr="00C42B22">
        <w:rPr>
          <w:lang w:val="fr-FR"/>
        </w:rPr>
        <w:t>254.</w:t>
      </w:r>
      <w:r w:rsidRPr="00C42B22">
        <w:rPr>
          <w:lang w:val="fr-FR"/>
        </w:rPr>
        <w:tab/>
      </w:r>
      <w:r w:rsidR="00635ACE" w:rsidRPr="00C42B22">
        <w:rPr>
          <w:lang w:val="fr-FR"/>
        </w:rPr>
        <w:t>Prière de se reporter</w:t>
      </w:r>
      <w:r w:rsidR="00E573FD" w:rsidRPr="00C42B22">
        <w:rPr>
          <w:lang w:val="fr-FR"/>
        </w:rPr>
        <w:t xml:space="preserve"> à la section «Îles </w:t>
      </w:r>
      <w:r w:rsidR="0096236C" w:rsidRPr="00C42B22">
        <w:rPr>
          <w:lang w:val="fr-FR"/>
        </w:rPr>
        <w:t>Turques et Caïques</w:t>
      </w:r>
      <w:r w:rsidR="00E573FD" w:rsidRPr="00C42B22">
        <w:rPr>
          <w:lang w:val="fr-FR"/>
        </w:rPr>
        <w:t xml:space="preserve">» du </w:t>
      </w:r>
      <w:r w:rsidR="004466DA" w:rsidRPr="00C42B22">
        <w:rPr>
          <w:lang w:val="fr-FR"/>
        </w:rPr>
        <w:t>d</w:t>
      </w:r>
      <w:r w:rsidR="00E573FD" w:rsidRPr="00C42B22">
        <w:rPr>
          <w:lang w:val="fr-FR"/>
        </w:rPr>
        <w:t>ocument de base 2014 (et en particulier au cadre de protection des droits de l</w:t>
      </w:r>
      <w:r w:rsidR="00EC528C" w:rsidRPr="00C42B22">
        <w:rPr>
          <w:lang w:val="fr-FR"/>
        </w:rPr>
        <w:t>’</w:t>
      </w:r>
      <w:r w:rsidR="00E573FD" w:rsidRPr="00C42B22">
        <w:rPr>
          <w:lang w:val="fr-FR"/>
        </w:rPr>
        <w:t>homme</w:t>
      </w:r>
      <w:r w:rsidR="00F75387" w:rsidRPr="00C42B22">
        <w:rPr>
          <w:lang w:val="fr-FR"/>
        </w:rPr>
        <w:t xml:space="preserve"> et à la lutte contre la discrimination</w:t>
      </w:r>
      <w:r w:rsidR="00E573FD" w:rsidRPr="00C42B22">
        <w:rPr>
          <w:lang w:val="fr-FR"/>
        </w:rPr>
        <w:t>).</w:t>
      </w:r>
      <w:r w:rsidR="00885338" w:rsidRPr="00C42B22">
        <w:rPr>
          <w:lang w:val="fr-FR"/>
        </w:rPr>
        <w:t xml:space="preserve"> </w:t>
      </w:r>
    </w:p>
    <w:p w:rsidR="00885338" w:rsidRPr="00C42B22" w:rsidRDefault="00895D92" w:rsidP="00895D92">
      <w:pPr>
        <w:pStyle w:val="SingleTxtG"/>
        <w:rPr>
          <w:lang w:val="fr-FR"/>
        </w:rPr>
      </w:pPr>
      <w:r w:rsidRPr="00C42B22">
        <w:rPr>
          <w:lang w:val="fr-FR"/>
        </w:rPr>
        <w:t>255.</w:t>
      </w:r>
      <w:r w:rsidRPr="00C42B22">
        <w:rPr>
          <w:lang w:val="fr-FR"/>
        </w:rPr>
        <w:tab/>
      </w:r>
      <w:r w:rsidR="00E138BE" w:rsidRPr="00C42B22">
        <w:rPr>
          <w:lang w:val="fr-FR"/>
        </w:rPr>
        <w:t xml:space="preserve">Les lois suivantes contiennent également des dispositions </w:t>
      </w:r>
      <w:r w:rsidR="00500A9F" w:rsidRPr="00C42B22">
        <w:rPr>
          <w:lang w:val="fr-FR"/>
        </w:rPr>
        <w:t>anti</w:t>
      </w:r>
      <w:r w:rsidR="00E138BE" w:rsidRPr="00C42B22">
        <w:rPr>
          <w:lang w:val="fr-FR"/>
        </w:rPr>
        <w:t>discrimination</w:t>
      </w:r>
      <w:r w:rsidR="002C4743" w:rsidRPr="00C42B22">
        <w:rPr>
          <w:lang w:val="fr-FR"/>
        </w:rPr>
        <w:t>:</w:t>
      </w:r>
      <w:r w:rsidR="00E138BE" w:rsidRPr="00C42B22">
        <w:rPr>
          <w:lang w:val="fr-FR"/>
        </w:rPr>
        <w:t xml:space="preserve"> ordonnance sur le travail</w:t>
      </w:r>
      <w:r w:rsidR="00E33055" w:rsidRPr="00C42B22">
        <w:rPr>
          <w:lang w:val="fr-FR"/>
        </w:rPr>
        <w:t>,</w:t>
      </w:r>
      <w:r w:rsidR="00E138BE" w:rsidRPr="00C42B22">
        <w:rPr>
          <w:lang w:val="fr-FR"/>
        </w:rPr>
        <w:t xml:space="preserve"> ordonnance sur les syndicats</w:t>
      </w:r>
      <w:r w:rsidR="00885338" w:rsidRPr="00C42B22">
        <w:rPr>
          <w:rStyle w:val="FootnoteReference"/>
          <w:lang w:val="fr-FR"/>
        </w:rPr>
        <w:footnoteReference w:id="275"/>
      </w:r>
      <w:r w:rsidR="00E33055" w:rsidRPr="00C42B22">
        <w:rPr>
          <w:lang w:val="fr-FR"/>
        </w:rPr>
        <w:t>,</w:t>
      </w:r>
      <w:r w:rsidR="00885338" w:rsidRPr="00C42B22">
        <w:rPr>
          <w:lang w:val="fr-FR"/>
        </w:rPr>
        <w:t xml:space="preserve"> </w:t>
      </w:r>
      <w:r w:rsidR="00E138BE" w:rsidRPr="00C42B22">
        <w:rPr>
          <w:lang w:val="fr-FR"/>
        </w:rPr>
        <w:t xml:space="preserve">ordonnance </w:t>
      </w:r>
      <w:r w:rsidR="006E192A" w:rsidRPr="00C42B22">
        <w:rPr>
          <w:lang w:val="fr-FR"/>
        </w:rPr>
        <w:t xml:space="preserve">de 2012 </w:t>
      </w:r>
      <w:r w:rsidR="00E138BE" w:rsidRPr="00C42B22">
        <w:rPr>
          <w:lang w:val="fr-FR"/>
        </w:rPr>
        <w:t>sur le secteur public et projet de loi sur l</w:t>
      </w:r>
      <w:r w:rsidR="00EC528C" w:rsidRPr="00C42B22">
        <w:rPr>
          <w:lang w:val="fr-FR"/>
        </w:rPr>
        <w:t>’</w:t>
      </w:r>
      <w:r w:rsidR="00E138BE" w:rsidRPr="00C42B22">
        <w:rPr>
          <w:lang w:val="fr-FR"/>
        </w:rPr>
        <w:t>égalité</w:t>
      </w:r>
      <w:r w:rsidR="006E192A" w:rsidRPr="00C42B22">
        <w:rPr>
          <w:lang w:val="fr-FR"/>
        </w:rPr>
        <w:t xml:space="preserve"> de 2012</w:t>
      </w:r>
      <w:r w:rsidR="00E138BE" w:rsidRPr="00C42B22">
        <w:rPr>
          <w:lang w:val="fr-FR"/>
        </w:rPr>
        <w:t>.</w:t>
      </w:r>
      <w:r w:rsidR="00885338" w:rsidRPr="00C42B22">
        <w:rPr>
          <w:lang w:val="fr-FR"/>
        </w:rPr>
        <w:t xml:space="preserve"> </w:t>
      </w:r>
    </w:p>
    <w:p w:rsidR="00885338" w:rsidRPr="00C42B22" w:rsidRDefault="00B50A7D" w:rsidP="00EB6CB2">
      <w:pPr>
        <w:pStyle w:val="H23G"/>
        <w:rPr>
          <w:lang w:val="fr-FR"/>
        </w:rPr>
      </w:pPr>
      <w:bookmarkStart w:id="136" w:name="_Toc390761339"/>
      <w:r w:rsidRPr="00C42B22">
        <w:rPr>
          <w:lang w:val="fr-FR"/>
        </w:rPr>
        <w:tab/>
      </w:r>
      <w:r w:rsidRPr="00C42B22">
        <w:rPr>
          <w:lang w:val="fr-FR"/>
        </w:rPr>
        <w:tab/>
      </w:r>
      <w:r w:rsidR="00885338" w:rsidRPr="00C42B22">
        <w:rPr>
          <w:lang w:val="fr-FR"/>
        </w:rPr>
        <w:t>Article 6 (</w:t>
      </w:r>
      <w:r w:rsidR="00EF5B89" w:rsidRPr="00C42B22">
        <w:rPr>
          <w:lang w:val="fr-FR"/>
        </w:rPr>
        <w:t xml:space="preserve">Droit </w:t>
      </w:r>
      <w:r w:rsidR="00367BD4" w:rsidRPr="00C42B22">
        <w:rPr>
          <w:lang w:val="fr-FR"/>
        </w:rPr>
        <w:t>au travail</w:t>
      </w:r>
      <w:r w:rsidR="00885338" w:rsidRPr="00C42B22">
        <w:rPr>
          <w:lang w:val="fr-FR"/>
        </w:rPr>
        <w:t>)</w:t>
      </w:r>
      <w:bookmarkEnd w:id="136"/>
    </w:p>
    <w:p w:rsidR="00885338" w:rsidRPr="00C42B22" w:rsidRDefault="00895D92" w:rsidP="00895D92">
      <w:pPr>
        <w:pStyle w:val="SingleTxtG"/>
        <w:rPr>
          <w:lang w:val="fr-FR"/>
        </w:rPr>
      </w:pPr>
      <w:r w:rsidRPr="00C42B22">
        <w:rPr>
          <w:lang w:val="fr-FR"/>
        </w:rPr>
        <w:t>256.</w:t>
      </w:r>
      <w:r w:rsidRPr="00C42B22">
        <w:rPr>
          <w:lang w:val="fr-FR"/>
        </w:rPr>
        <w:tab/>
      </w:r>
      <w:r w:rsidR="00E138BE" w:rsidRPr="00C42B22">
        <w:rPr>
          <w:lang w:val="fr-FR"/>
        </w:rPr>
        <w:t xml:space="preserve">Les autorités des </w:t>
      </w:r>
      <w:r w:rsidR="00D528D7" w:rsidRPr="00C42B22">
        <w:rPr>
          <w:lang w:val="fr-FR"/>
        </w:rPr>
        <w:t xml:space="preserve">îles </w:t>
      </w:r>
      <w:r w:rsidR="0096236C" w:rsidRPr="00C42B22">
        <w:rPr>
          <w:lang w:val="fr-FR"/>
        </w:rPr>
        <w:t>Turques et Caïques</w:t>
      </w:r>
      <w:r w:rsidR="00D528D7" w:rsidRPr="00C42B22">
        <w:rPr>
          <w:lang w:val="fr-FR"/>
        </w:rPr>
        <w:t xml:space="preserve"> ont invité plusieurs organisations</w:t>
      </w:r>
      <w:r w:rsidR="00D0413C" w:rsidRPr="00C42B22">
        <w:rPr>
          <w:lang w:val="fr-FR"/>
        </w:rPr>
        <w:t>,</w:t>
      </w:r>
      <w:r w:rsidR="00D528D7" w:rsidRPr="00C42B22">
        <w:rPr>
          <w:lang w:val="fr-FR"/>
        </w:rPr>
        <w:t xml:space="preserve"> dont l</w:t>
      </w:r>
      <w:r w:rsidR="00EC528C" w:rsidRPr="00C42B22">
        <w:rPr>
          <w:lang w:val="fr-FR"/>
        </w:rPr>
        <w:t>’</w:t>
      </w:r>
      <w:r w:rsidR="00D528D7" w:rsidRPr="00C42B22">
        <w:rPr>
          <w:lang w:val="fr-FR"/>
        </w:rPr>
        <w:t>Association turque et caïque des hôtels et du tourisme</w:t>
      </w:r>
      <w:r w:rsidR="00D0413C" w:rsidRPr="00C42B22">
        <w:rPr>
          <w:lang w:val="fr-FR"/>
        </w:rPr>
        <w:t>,</w:t>
      </w:r>
      <w:r w:rsidR="00D528D7" w:rsidRPr="00C42B22">
        <w:rPr>
          <w:lang w:val="fr-FR"/>
        </w:rPr>
        <w:t xml:space="preserve"> à </w:t>
      </w:r>
      <w:r w:rsidR="000F2505" w:rsidRPr="00C42B22">
        <w:rPr>
          <w:lang w:val="fr-FR"/>
        </w:rPr>
        <w:t>propos</w:t>
      </w:r>
      <w:r w:rsidR="00D528D7" w:rsidRPr="00C42B22">
        <w:rPr>
          <w:lang w:val="fr-FR"/>
        </w:rPr>
        <w:t xml:space="preserve">er des stratégies pour réduire le chômage. </w:t>
      </w:r>
    </w:p>
    <w:p w:rsidR="00885338" w:rsidRPr="00C42B22" w:rsidRDefault="00895D92" w:rsidP="00895D92">
      <w:pPr>
        <w:pStyle w:val="SingleTxtG"/>
        <w:rPr>
          <w:lang w:val="fr-FR"/>
        </w:rPr>
      </w:pPr>
      <w:r w:rsidRPr="00C42B22">
        <w:rPr>
          <w:lang w:val="fr-FR"/>
        </w:rPr>
        <w:t>257.</w:t>
      </w:r>
      <w:r w:rsidRPr="00C42B22">
        <w:rPr>
          <w:lang w:val="fr-FR"/>
        </w:rPr>
        <w:tab/>
      </w:r>
      <w:r w:rsidR="00D528D7" w:rsidRPr="00C42B22">
        <w:rPr>
          <w:lang w:val="fr-FR"/>
        </w:rPr>
        <w:t xml:space="preserve">Le Gouvernement </w:t>
      </w:r>
      <w:r w:rsidR="00683C4B" w:rsidRPr="00C42B22">
        <w:rPr>
          <w:lang w:val="fr-FR"/>
        </w:rPr>
        <w:t>a</w:t>
      </w:r>
      <w:r w:rsidR="00D528D7" w:rsidRPr="00C42B22">
        <w:rPr>
          <w:lang w:val="fr-FR"/>
        </w:rPr>
        <w:t xml:space="preserve"> également </w:t>
      </w:r>
      <w:r w:rsidR="00485CCF" w:rsidRPr="00C42B22">
        <w:rPr>
          <w:lang w:val="fr-FR"/>
        </w:rPr>
        <w:t>réalisé</w:t>
      </w:r>
      <w:r w:rsidR="00E33055" w:rsidRPr="00C42B22">
        <w:rPr>
          <w:lang w:val="fr-FR"/>
        </w:rPr>
        <w:t xml:space="preserve"> un bilan</w:t>
      </w:r>
      <w:r w:rsidR="00D528D7" w:rsidRPr="00C42B22">
        <w:rPr>
          <w:lang w:val="fr-FR"/>
        </w:rPr>
        <w:t xml:space="preserve"> </w:t>
      </w:r>
      <w:r w:rsidR="00E33055" w:rsidRPr="00C42B22">
        <w:rPr>
          <w:lang w:val="fr-FR"/>
        </w:rPr>
        <w:t>national</w:t>
      </w:r>
      <w:r w:rsidR="00683C4B" w:rsidRPr="00C42B22">
        <w:rPr>
          <w:lang w:val="fr-FR"/>
        </w:rPr>
        <w:t xml:space="preserve"> </w:t>
      </w:r>
      <w:r w:rsidR="00D528D7" w:rsidRPr="00C42B22">
        <w:rPr>
          <w:lang w:val="fr-FR"/>
        </w:rPr>
        <w:t xml:space="preserve">des compétences </w:t>
      </w:r>
      <w:r w:rsidR="00683C4B" w:rsidRPr="00C42B22">
        <w:rPr>
          <w:lang w:val="fr-FR"/>
        </w:rPr>
        <w:t>dans le but d</w:t>
      </w:r>
      <w:r w:rsidR="00EC528C" w:rsidRPr="00C42B22">
        <w:rPr>
          <w:lang w:val="fr-FR"/>
        </w:rPr>
        <w:t>’</w:t>
      </w:r>
      <w:r w:rsidR="00683C4B" w:rsidRPr="00C42B22">
        <w:rPr>
          <w:lang w:val="fr-FR"/>
        </w:rPr>
        <w:t>identifier les lacunes dans</w:t>
      </w:r>
      <w:r w:rsidR="00D528D7" w:rsidRPr="00C42B22">
        <w:rPr>
          <w:lang w:val="fr-FR"/>
        </w:rPr>
        <w:t xml:space="preserve"> différents secteurs d</w:t>
      </w:r>
      <w:r w:rsidR="00EC528C" w:rsidRPr="00C42B22">
        <w:rPr>
          <w:lang w:val="fr-FR"/>
        </w:rPr>
        <w:t>’</w:t>
      </w:r>
      <w:r w:rsidR="00D528D7" w:rsidRPr="00C42B22">
        <w:rPr>
          <w:lang w:val="fr-FR"/>
        </w:rPr>
        <w:t xml:space="preserve">emploi. </w:t>
      </w:r>
    </w:p>
    <w:p w:rsidR="00885338" w:rsidRPr="00C42B22" w:rsidRDefault="00895D92" w:rsidP="00895D92">
      <w:pPr>
        <w:pStyle w:val="SingleTxtG"/>
        <w:rPr>
          <w:lang w:val="fr-FR"/>
        </w:rPr>
      </w:pPr>
      <w:r w:rsidRPr="00C42B22">
        <w:rPr>
          <w:lang w:val="fr-FR"/>
        </w:rPr>
        <w:t>258.</w:t>
      </w:r>
      <w:r w:rsidRPr="00C42B22">
        <w:rPr>
          <w:lang w:val="fr-FR"/>
        </w:rPr>
        <w:tab/>
      </w:r>
      <w:r w:rsidR="00D528D7" w:rsidRPr="00C42B22">
        <w:rPr>
          <w:lang w:val="fr-FR"/>
        </w:rPr>
        <w:t xml:space="preserve">Les </w:t>
      </w:r>
      <w:r w:rsidR="00683C4B" w:rsidRPr="00C42B22">
        <w:rPr>
          <w:lang w:val="fr-FR"/>
        </w:rPr>
        <w:t>disciplines</w:t>
      </w:r>
      <w:r w:rsidR="00D528D7" w:rsidRPr="00C42B22">
        <w:rPr>
          <w:lang w:val="fr-FR"/>
        </w:rPr>
        <w:t xml:space="preserve"> techniques et professionnelles </w:t>
      </w:r>
      <w:r w:rsidR="00683C4B" w:rsidRPr="00C42B22">
        <w:rPr>
          <w:lang w:val="fr-FR"/>
        </w:rPr>
        <w:t>font partie du</w:t>
      </w:r>
      <w:r w:rsidR="00D528D7" w:rsidRPr="00C42B22">
        <w:rPr>
          <w:lang w:val="fr-FR"/>
        </w:rPr>
        <w:t xml:space="preserve"> programme national d</w:t>
      </w:r>
      <w:r w:rsidR="00EC528C" w:rsidRPr="00C42B22">
        <w:rPr>
          <w:lang w:val="fr-FR"/>
        </w:rPr>
        <w:t>’</w:t>
      </w:r>
      <w:r w:rsidR="00D528D7" w:rsidRPr="00C42B22">
        <w:rPr>
          <w:lang w:val="fr-FR"/>
        </w:rPr>
        <w:t xml:space="preserve">études afin de donner aux élèves et </w:t>
      </w:r>
      <w:r w:rsidR="00C90692" w:rsidRPr="00C42B22">
        <w:rPr>
          <w:lang w:val="fr-FR"/>
        </w:rPr>
        <w:t>étudiants</w:t>
      </w:r>
      <w:r w:rsidR="00D528D7" w:rsidRPr="00C42B22">
        <w:rPr>
          <w:lang w:val="fr-FR"/>
        </w:rPr>
        <w:t xml:space="preserve"> la possibilité d</w:t>
      </w:r>
      <w:r w:rsidR="00EC528C" w:rsidRPr="00C42B22">
        <w:rPr>
          <w:lang w:val="fr-FR"/>
        </w:rPr>
        <w:t>’</w:t>
      </w:r>
      <w:r w:rsidR="00D528D7" w:rsidRPr="00C42B22">
        <w:rPr>
          <w:lang w:val="fr-FR"/>
        </w:rPr>
        <w:t xml:space="preserve">acquérir des </w:t>
      </w:r>
      <w:r w:rsidR="000227DB" w:rsidRPr="00C42B22">
        <w:rPr>
          <w:lang w:val="fr-FR"/>
        </w:rPr>
        <w:t>qualification</w:t>
      </w:r>
      <w:r w:rsidR="00D528D7" w:rsidRPr="00C42B22">
        <w:rPr>
          <w:lang w:val="fr-FR"/>
        </w:rPr>
        <w:t xml:space="preserve">s ou un métier et </w:t>
      </w:r>
      <w:r w:rsidR="00683C4B" w:rsidRPr="00C42B22">
        <w:rPr>
          <w:lang w:val="fr-FR"/>
        </w:rPr>
        <w:t>d</w:t>
      </w:r>
      <w:r w:rsidR="00EC528C" w:rsidRPr="00C42B22">
        <w:rPr>
          <w:lang w:val="fr-FR"/>
        </w:rPr>
        <w:t>’</w:t>
      </w:r>
      <w:r w:rsidR="00D528D7" w:rsidRPr="00C42B22">
        <w:rPr>
          <w:lang w:val="fr-FR"/>
        </w:rPr>
        <w:t xml:space="preserve">augmenter ce faisant leurs chances de trouver un emploi. </w:t>
      </w:r>
    </w:p>
    <w:p w:rsidR="00885338" w:rsidRPr="00C42B22" w:rsidRDefault="00B50A7D" w:rsidP="00EB6CB2">
      <w:pPr>
        <w:pStyle w:val="H23G"/>
        <w:rPr>
          <w:lang w:val="fr-FR"/>
        </w:rPr>
      </w:pPr>
      <w:bookmarkStart w:id="137" w:name="_Toc390761340"/>
      <w:r w:rsidRPr="00C42B22">
        <w:rPr>
          <w:lang w:val="fr-FR"/>
        </w:rPr>
        <w:tab/>
      </w:r>
      <w:r w:rsidRPr="00C42B22">
        <w:rPr>
          <w:lang w:val="fr-FR"/>
        </w:rPr>
        <w:tab/>
      </w:r>
      <w:r w:rsidR="00885338" w:rsidRPr="00C42B22">
        <w:rPr>
          <w:lang w:val="fr-FR"/>
        </w:rPr>
        <w:t>Article 7 (</w:t>
      </w:r>
      <w:r w:rsidR="00EF5B89" w:rsidRPr="00C42B22">
        <w:rPr>
          <w:lang w:val="fr-FR"/>
        </w:rPr>
        <w:t xml:space="preserve">Droit </w:t>
      </w:r>
      <w:r w:rsidR="007F7E5C" w:rsidRPr="00C42B22">
        <w:rPr>
          <w:lang w:val="fr-FR"/>
        </w:rPr>
        <w:t>à des conditions de travail justes et favorables</w:t>
      </w:r>
      <w:r w:rsidR="00885338" w:rsidRPr="00C42B22">
        <w:rPr>
          <w:lang w:val="fr-FR"/>
        </w:rPr>
        <w:t>)</w:t>
      </w:r>
      <w:bookmarkEnd w:id="137"/>
    </w:p>
    <w:p w:rsidR="00885338" w:rsidRPr="00C42B22" w:rsidRDefault="00895D92" w:rsidP="00895D92">
      <w:pPr>
        <w:pStyle w:val="SingleTxtG"/>
        <w:rPr>
          <w:lang w:val="fr-FR"/>
        </w:rPr>
      </w:pPr>
      <w:r w:rsidRPr="00C42B22">
        <w:rPr>
          <w:lang w:val="fr-FR"/>
        </w:rPr>
        <w:t>259.</w:t>
      </w:r>
      <w:r w:rsidRPr="00C42B22">
        <w:rPr>
          <w:lang w:val="fr-FR"/>
        </w:rPr>
        <w:tab/>
      </w:r>
      <w:r w:rsidR="00D528D7" w:rsidRPr="00C42B22">
        <w:rPr>
          <w:lang w:val="fr-FR"/>
        </w:rPr>
        <w:t xml:space="preserve">Un salaire minimum national a été </w:t>
      </w:r>
      <w:r w:rsidR="00E0347B" w:rsidRPr="00C42B22">
        <w:rPr>
          <w:lang w:val="fr-FR"/>
        </w:rPr>
        <w:t>établi par la loi</w:t>
      </w:r>
      <w:r w:rsidR="00D528D7" w:rsidRPr="00C42B22">
        <w:rPr>
          <w:lang w:val="fr-FR"/>
        </w:rPr>
        <w:t xml:space="preserve"> et s</w:t>
      </w:r>
      <w:r w:rsidR="00EC528C" w:rsidRPr="00C42B22">
        <w:rPr>
          <w:lang w:val="fr-FR"/>
        </w:rPr>
        <w:t>’</w:t>
      </w:r>
      <w:r w:rsidR="00C90692" w:rsidRPr="00C42B22">
        <w:rPr>
          <w:lang w:val="fr-FR"/>
        </w:rPr>
        <w:t>applique</w:t>
      </w:r>
      <w:r w:rsidR="00D528D7" w:rsidRPr="00C42B22">
        <w:rPr>
          <w:lang w:val="fr-FR"/>
        </w:rPr>
        <w:t xml:space="preserve"> à toutes </w:t>
      </w:r>
      <w:r w:rsidR="00C90692" w:rsidRPr="00C42B22">
        <w:rPr>
          <w:lang w:val="fr-FR"/>
        </w:rPr>
        <w:t>les catégories</w:t>
      </w:r>
      <w:r w:rsidR="00D528D7" w:rsidRPr="00C42B22">
        <w:rPr>
          <w:lang w:val="fr-FR"/>
        </w:rPr>
        <w:t xml:space="preserve"> de travailleurs. Les conditions minimales de travail</w:t>
      </w:r>
      <w:r w:rsidR="00885338" w:rsidRPr="00C42B22">
        <w:rPr>
          <w:rStyle w:val="FootnoteReference"/>
          <w:lang w:val="fr-FR"/>
        </w:rPr>
        <w:footnoteReference w:id="276"/>
      </w:r>
      <w:r w:rsidR="00885338" w:rsidRPr="00C42B22">
        <w:rPr>
          <w:lang w:val="fr-FR"/>
        </w:rPr>
        <w:t xml:space="preserve">, </w:t>
      </w:r>
      <w:r w:rsidR="00D528D7" w:rsidRPr="00C42B22">
        <w:rPr>
          <w:lang w:val="fr-FR"/>
        </w:rPr>
        <w:t xml:space="preserve">y compris la lutte contre la discrimination et le </w:t>
      </w:r>
      <w:r w:rsidR="00C90692" w:rsidRPr="00C42B22">
        <w:rPr>
          <w:lang w:val="fr-FR"/>
        </w:rPr>
        <w:t>harcèlement</w:t>
      </w:r>
      <w:r w:rsidR="00D528D7" w:rsidRPr="00C42B22">
        <w:rPr>
          <w:lang w:val="fr-FR"/>
        </w:rPr>
        <w:t xml:space="preserve"> sexuel au travail, sont définies dans l</w:t>
      </w:r>
      <w:r w:rsidR="00EC528C" w:rsidRPr="00C42B22">
        <w:rPr>
          <w:lang w:val="fr-FR"/>
        </w:rPr>
        <w:t>’</w:t>
      </w:r>
      <w:r w:rsidR="00D528D7" w:rsidRPr="00C42B22">
        <w:rPr>
          <w:lang w:val="fr-FR"/>
        </w:rPr>
        <w:t xml:space="preserve">ordonnance </w:t>
      </w:r>
      <w:r w:rsidR="00264369" w:rsidRPr="00C42B22">
        <w:rPr>
          <w:lang w:val="fr-FR"/>
        </w:rPr>
        <w:t>relative</w:t>
      </w:r>
      <w:r w:rsidR="006E192A" w:rsidRPr="00C42B22">
        <w:rPr>
          <w:lang w:val="fr-FR"/>
        </w:rPr>
        <w:t xml:space="preserve"> à</w:t>
      </w:r>
      <w:r w:rsidR="00D528D7" w:rsidRPr="00C42B22">
        <w:rPr>
          <w:lang w:val="fr-FR"/>
        </w:rPr>
        <w:t xml:space="preserve"> l</w:t>
      </w:r>
      <w:r w:rsidR="00EC528C" w:rsidRPr="00C42B22">
        <w:rPr>
          <w:lang w:val="fr-FR"/>
        </w:rPr>
        <w:t>’</w:t>
      </w:r>
      <w:r w:rsidR="00D528D7" w:rsidRPr="00C42B22">
        <w:rPr>
          <w:lang w:val="fr-FR"/>
        </w:rPr>
        <w:t xml:space="preserve">emploi. </w:t>
      </w:r>
    </w:p>
    <w:p w:rsidR="00885338" w:rsidRPr="00C42B22" w:rsidRDefault="00895D92" w:rsidP="00895D92">
      <w:pPr>
        <w:pStyle w:val="SingleTxtG"/>
        <w:rPr>
          <w:lang w:val="fr-FR"/>
        </w:rPr>
      </w:pPr>
      <w:r w:rsidRPr="00C42B22">
        <w:rPr>
          <w:lang w:val="fr-FR"/>
        </w:rPr>
        <w:t>260.</w:t>
      </w:r>
      <w:r w:rsidRPr="00C42B22">
        <w:rPr>
          <w:lang w:val="fr-FR"/>
        </w:rPr>
        <w:tab/>
      </w:r>
      <w:r w:rsidR="00D528D7" w:rsidRPr="00C42B22">
        <w:rPr>
          <w:lang w:val="fr-FR"/>
        </w:rPr>
        <w:t xml:space="preserve">Une législation sur </w:t>
      </w:r>
      <w:r w:rsidR="00C933DB" w:rsidRPr="00C42B22">
        <w:rPr>
          <w:lang w:val="fr-FR"/>
        </w:rPr>
        <w:t>l</w:t>
      </w:r>
      <w:r w:rsidR="00EC528C" w:rsidRPr="00C42B22">
        <w:rPr>
          <w:lang w:val="fr-FR"/>
        </w:rPr>
        <w:t>’</w:t>
      </w:r>
      <w:r w:rsidR="00C933DB" w:rsidRPr="00C42B22">
        <w:rPr>
          <w:lang w:val="fr-FR"/>
        </w:rPr>
        <w:t xml:space="preserve">hygiène et la sécurité du travail </w:t>
      </w:r>
      <w:r w:rsidR="00D528D7" w:rsidRPr="00C42B22">
        <w:rPr>
          <w:lang w:val="fr-FR"/>
        </w:rPr>
        <w:t>est actuellement à l</w:t>
      </w:r>
      <w:r w:rsidR="00EC528C" w:rsidRPr="00C42B22">
        <w:rPr>
          <w:lang w:val="fr-FR"/>
        </w:rPr>
        <w:t>’</w:t>
      </w:r>
      <w:r w:rsidR="00D528D7" w:rsidRPr="00C42B22">
        <w:rPr>
          <w:lang w:val="fr-FR"/>
        </w:rPr>
        <w:t xml:space="preserve">étude. </w:t>
      </w:r>
    </w:p>
    <w:p w:rsidR="00885338" w:rsidRPr="00C42B22" w:rsidRDefault="00B50A7D" w:rsidP="00EB6CB2">
      <w:pPr>
        <w:pStyle w:val="H23G"/>
        <w:rPr>
          <w:lang w:val="fr-FR"/>
        </w:rPr>
      </w:pPr>
      <w:bookmarkStart w:id="138" w:name="_Toc390761341"/>
      <w:r w:rsidRPr="00C42B22">
        <w:rPr>
          <w:lang w:val="fr-FR"/>
        </w:rPr>
        <w:tab/>
      </w:r>
      <w:r w:rsidRPr="00C42B22">
        <w:rPr>
          <w:lang w:val="fr-FR"/>
        </w:rPr>
        <w:tab/>
      </w:r>
      <w:r w:rsidR="00885338" w:rsidRPr="00C42B22">
        <w:rPr>
          <w:lang w:val="fr-FR"/>
        </w:rPr>
        <w:t>Article 8 (</w:t>
      </w:r>
      <w:r w:rsidR="00EF5B89" w:rsidRPr="00C42B22">
        <w:rPr>
          <w:lang w:val="fr-FR"/>
        </w:rPr>
        <w:t xml:space="preserve">Droit </w:t>
      </w:r>
      <w:r w:rsidR="00C858C1" w:rsidRPr="00C42B22">
        <w:rPr>
          <w:lang w:val="fr-FR"/>
        </w:rPr>
        <w:t>de former des syndicats et de s</w:t>
      </w:r>
      <w:r w:rsidR="00EC528C" w:rsidRPr="00C42B22">
        <w:rPr>
          <w:lang w:val="fr-FR"/>
        </w:rPr>
        <w:t>’</w:t>
      </w:r>
      <w:r w:rsidR="00C858C1" w:rsidRPr="00C42B22">
        <w:rPr>
          <w:lang w:val="fr-FR"/>
        </w:rPr>
        <w:t>y affilier</w:t>
      </w:r>
      <w:r w:rsidR="00885338" w:rsidRPr="00C42B22">
        <w:rPr>
          <w:lang w:val="fr-FR"/>
        </w:rPr>
        <w:t>)</w:t>
      </w:r>
      <w:bookmarkEnd w:id="138"/>
    </w:p>
    <w:p w:rsidR="00885338" w:rsidRPr="00C42B22" w:rsidRDefault="00895D92" w:rsidP="00895D92">
      <w:pPr>
        <w:pStyle w:val="SingleTxtG"/>
        <w:rPr>
          <w:lang w:val="fr-FR"/>
        </w:rPr>
      </w:pPr>
      <w:r w:rsidRPr="00C42B22">
        <w:rPr>
          <w:lang w:val="fr-FR"/>
        </w:rPr>
        <w:t>261.</w:t>
      </w:r>
      <w:r w:rsidRPr="00C42B22">
        <w:rPr>
          <w:lang w:val="fr-FR"/>
        </w:rPr>
        <w:tab/>
      </w:r>
      <w:r w:rsidR="00D528D7" w:rsidRPr="00C42B22">
        <w:rPr>
          <w:lang w:val="fr-FR"/>
        </w:rPr>
        <w:t xml:space="preserve">La Constitution </w:t>
      </w:r>
      <w:r w:rsidR="00DF0302" w:rsidRPr="00C42B22">
        <w:rPr>
          <w:lang w:val="fr-FR"/>
        </w:rPr>
        <w:t>consacre la liberté d</w:t>
      </w:r>
      <w:r w:rsidR="00EC528C" w:rsidRPr="00C42B22">
        <w:rPr>
          <w:lang w:val="fr-FR"/>
        </w:rPr>
        <w:t>’</w:t>
      </w:r>
      <w:r w:rsidR="00DF0302" w:rsidRPr="00C42B22">
        <w:rPr>
          <w:lang w:val="fr-FR"/>
        </w:rPr>
        <w:t>assemblée et d</w:t>
      </w:r>
      <w:r w:rsidR="00EC528C" w:rsidRPr="00C42B22">
        <w:rPr>
          <w:lang w:val="fr-FR"/>
        </w:rPr>
        <w:t>’</w:t>
      </w:r>
      <w:r w:rsidR="00DF0302" w:rsidRPr="00C42B22">
        <w:rPr>
          <w:lang w:val="fr-FR"/>
        </w:rPr>
        <w:t>association. Les conditions qui s</w:t>
      </w:r>
      <w:r w:rsidR="00EC528C" w:rsidRPr="00C42B22">
        <w:rPr>
          <w:lang w:val="fr-FR"/>
        </w:rPr>
        <w:t>’</w:t>
      </w:r>
      <w:r w:rsidR="00DF0302" w:rsidRPr="00C42B22">
        <w:rPr>
          <w:lang w:val="fr-FR"/>
        </w:rPr>
        <w:t>appliquent à l</w:t>
      </w:r>
      <w:r w:rsidR="00EC528C" w:rsidRPr="00C42B22">
        <w:rPr>
          <w:lang w:val="fr-FR"/>
        </w:rPr>
        <w:t>’</w:t>
      </w:r>
      <w:r w:rsidR="00136F69" w:rsidRPr="00C42B22">
        <w:rPr>
          <w:lang w:val="fr-FR"/>
        </w:rPr>
        <w:t>immatriculation des</w:t>
      </w:r>
      <w:r w:rsidR="00DF0302" w:rsidRPr="00C42B22">
        <w:rPr>
          <w:lang w:val="fr-FR"/>
        </w:rPr>
        <w:t xml:space="preserve"> syndicat</w:t>
      </w:r>
      <w:r w:rsidR="00136F69" w:rsidRPr="00C42B22">
        <w:rPr>
          <w:lang w:val="fr-FR"/>
        </w:rPr>
        <w:t>s</w:t>
      </w:r>
      <w:r w:rsidR="00DF0302" w:rsidRPr="00C42B22">
        <w:rPr>
          <w:lang w:val="fr-FR"/>
        </w:rPr>
        <w:t xml:space="preserve"> sont précisées dans l</w:t>
      </w:r>
      <w:r w:rsidR="00EC528C" w:rsidRPr="00C42B22">
        <w:rPr>
          <w:lang w:val="fr-FR"/>
        </w:rPr>
        <w:t>’</w:t>
      </w:r>
      <w:r w:rsidR="00DF0302" w:rsidRPr="00C42B22">
        <w:rPr>
          <w:lang w:val="fr-FR"/>
        </w:rPr>
        <w:t>ordonnance sur les syndicats. Pour l</w:t>
      </w:r>
      <w:r w:rsidR="00EC528C" w:rsidRPr="00C42B22">
        <w:rPr>
          <w:lang w:val="fr-FR"/>
        </w:rPr>
        <w:t>’</w:t>
      </w:r>
      <w:r w:rsidR="00DF0302" w:rsidRPr="00C42B22">
        <w:rPr>
          <w:lang w:val="fr-FR"/>
        </w:rPr>
        <w:t xml:space="preserve">heure, aucun </w:t>
      </w:r>
      <w:r w:rsidR="00C90692" w:rsidRPr="00C42B22">
        <w:rPr>
          <w:lang w:val="fr-FR"/>
        </w:rPr>
        <w:t>syndicat</w:t>
      </w:r>
      <w:r w:rsidR="00DF0302" w:rsidRPr="00C42B22">
        <w:rPr>
          <w:lang w:val="fr-FR"/>
        </w:rPr>
        <w:t xml:space="preserve"> </w:t>
      </w:r>
      <w:r w:rsidR="00136F69" w:rsidRPr="00C42B22">
        <w:rPr>
          <w:lang w:val="fr-FR"/>
        </w:rPr>
        <w:t>n</w:t>
      </w:r>
      <w:r w:rsidR="00EC528C" w:rsidRPr="00C42B22">
        <w:rPr>
          <w:lang w:val="fr-FR"/>
        </w:rPr>
        <w:t>’</w:t>
      </w:r>
      <w:r w:rsidR="00136F69" w:rsidRPr="00C42B22">
        <w:rPr>
          <w:lang w:val="fr-FR"/>
        </w:rPr>
        <w:t xml:space="preserve">est immatriculé et </w:t>
      </w:r>
      <w:r w:rsidR="00DF0302" w:rsidRPr="00C42B22">
        <w:rPr>
          <w:lang w:val="fr-FR"/>
        </w:rPr>
        <w:t xml:space="preserve">la seule entité qui participe aux négociations collectives est </w:t>
      </w:r>
      <w:r w:rsidR="000F2505" w:rsidRPr="00C42B22">
        <w:rPr>
          <w:lang w:val="fr-FR"/>
        </w:rPr>
        <w:t xml:space="preserve">la </w:t>
      </w:r>
      <w:r w:rsidR="006E192A" w:rsidRPr="00C42B22">
        <w:rPr>
          <w:noProof/>
          <w:lang w:val="fr-FR"/>
        </w:rPr>
        <w:t>«</w:t>
      </w:r>
      <w:r w:rsidR="00873712" w:rsidRPr="00C42B22">
        <w:rPr>
          <w:noProof/>
          <w:lang w:val="fr-FR"/>
        </w:rPr>
        <w:t>Civil Service Association</w:t>
      </w:r>
      <w:r w:rsidR="006E192A" w:rsidRPr="00C42B22">
        <w:rPr>
          <w:noProof/>
          <w:lang w:val="fr-FR"/>
        </w:rPr>
        <w:t>»</w:t>
      </w:r>
      <w:r w:rsidR="000F2505" w:rsidRPr="00C42B22">
        <w:rPr>
          <w:lang w:val="fr-FR"/>
        </w:rPr>
        <w:t xml:space="preserve"> (Association de la fonction publique</w:t>
      </w:r>
      <w:r w:rsidR="00873712" w:rsidRPr="00C42B22">
        <w:rPr>
          <w:noProof/>
          <w:lang w:val="fr-FR"/>
        </w:rPr>
        <w:t>)</w:t>
      </w:r>
      <w:r w:rsidR="00DF0302" w:rsidRPr="00C42B22">
        <w:rPr>
          <w:lang w:val="fr-FR"/>
        </w:rPr>
        <w:t xml:space="preserve">. </w:t>
      </w:r>
    </w:p>
    <w:p w:rsidR="00885338" w:rsidRPr="00C42B22" w:rsidRDefault="00B50A7D" w:rsidP="00EB6CB2">
      <w:pPr>
        <w:pStyle w:val="H23G"/>
        <w:rPr>
          <w:lang w:val="fr-FR"/>
        </w:rPr>
      </w:pPr>
      <w:bookmarkStart w:id="139" w:name="_Toc390761342"/>
      <w:r w:rsidRPr="00C42B22">
        <w:rPr>
          <w:lang w:val="fr-FR"/>
        </w:rPr>
        <w:tab/>
      </w:r>
      <w:r w:rsidRPr="00C42B22">
        <w:rPr>
          <w:lang w:val="fr-FR"/>
        </w:rPr>
        <w:tab/>
      </w:r>
      <w:r w:rsidR="00885338" w:rsidRPr="00C42B22">
        <w:rPr>
          <w:lang w:val="fr-FR"/>
        </w:rPr>
        <w:t>Article 9 (</w:t>
      </w:r>
      <w:r w:rsidR="00EF5B89" w:rsidRPr="00C42B22">
        <w:rPr>
          <w:lang w:val="fr-FR"/>
        </w:rPr>
        <w:t xml:space="preserve">Droit </w:t>
      </w:r>
      <w:r w:rsidR="00C858C1" w:rsidRPr="00C42B22">
        <w:rPr>
          <w:lang w:val="fr-FR"/>
        </w:rPr>
        <w:t>à la sécurité sociale</w:t>
      </w:r>
      <w:r w:rsidR="00885338" w:rsidRPr="00C42B22">
        <w:rPr>
          <w:lang w:val="fr-FR"/>
        </w:rPr>
        <w:t>)</w:t>
      </w:r>
      <w:bookmarkEnd w:id="139"/>
    </w:p>
    <w:p w:rsidR="00885338" w:rsidRPr="00C42B22" w:rsidRDefault="00895D92" w:rsidP="00895D92">
      <w:pPr>
        <w:pStyle w:val="SingleTxtG"/>
        <w:rPr>
          <w:lang w:val="fr-FR"/>
        </w:rPr>
      </w:pPr>
      <w:r w:rsidRPr="00C42B22">
        <w:rPr>
          <w:lang w:val="fr-FR"/>
        </w:rPr>
        <w:t>262.</w:t>
      </w:r>
      <w:r w:rsidRPr="00C42B22">
        <w:rPr>
          <w:lang w:val="fr-FR"/>
        </w:rPr>
        <w:tab/>
      </w:r>
      <w:r w:rsidR="00136F69" w:rsidRPr="00C42B22">
        <w:rPr>
          <w:lang w:val="fr-FR"/>
        </w:rPr>
        <w:t xml:space="preserve">Des </w:t>
      </w:r>
      <w:r w:rsidR="00281250" w:rsidRPr="00C42B22">
        <w:rPr>
          <w:lang w:val="fr-FR"/>
        </w:rPr>
        <w:t>aide</w:t>
      </w:r>
      <w:r w:rsidR="00136F69" w:rsidRPr="00C42B22">
        <w:rPr>
          <w:lang w:val="fr-FR"/>
        </w:rPr>
        <w:t>s</w:t>
      </w:r>
      <w:r w:rsidR="00281250" w:rsidRPr="00C42B22">
        <w:rPr>
          <w:lang w:val="fr-FR"/>
        </w:rPr>
        <w:t xml:space="preserve"> spécifique</w:t>
      </w:r>
      <w:r w:rsidR="00136F69" w:rsidRPr="00C42B22">
        <w:rPr>
          <w:lang w:val="fr-FR"/>
        </w:rPr>
        <w:t>s</w:t>
      </w:r>
      <w:r w:rsidR="00281250" w:rsidRPr="00C42B22">
        <w:rPr>
          <w:lang w:val="fr-FR"/>
        </w:rPr>
        <w:t xml:space="preserve"> </w:t>
      </w:r>
      <w:r w:rsidR="00136F69" w:rsidRPr="00C42B22">
        <w:rPr>
          <w:lang w:val="fr-FR"/>
        </w:rPr>
        <w:t>sont</w:t>
      </w:r>
      <w:r w:rsidR="00281250" w:rsidRPr="00C42B22">
        <w:rPr>
          <w:lang w:val="fr-FR"/>
        </w:rPr>
        <w:t xml:space="preserve"> fournie</w:t>
      </w:r>
      <w:r w:rsidR="00136F69" w:rsidRPr="00C42B22">
        <w:rPr>
          <w:lang w:val="fr-FR"/>
        </w:rPr>
        <w:t>s</w:t>
      </w:r>
      <w:r w:rsidR="00281250" w:rsidRPr="00C42B22">
        <w:rPr>
          <w:lang w:val="fr-FR"/>
        </w:rPr>
        <w:t xml:space="preserve"> aux personnes dans le besoin, comme par exemple le placement d</w:t>
      </w:r>
      <w:r w:rsidR="00136F69" w:rsidRPr="00C42B22">
        <w:rPr>
          <w:lang w:val="fr-FR"/>
        </w:rPr>
        <w:t xml:space="preserve">es </w:t>
      </w:r>
      <w:r w:rsidR="00281250" w:rsidRPr="00C42B22">
        <w:rPr>
          <w:lang w:val="fr-FR"/>
        </w:rPr>
        <w:t xml:space="preserve">enfants dans </w:t>
      </w:r>
      <w:r w:rsidR="00136F69" w:rsidRPr="00C42B22">
        <w:rPr>
          <w:lang w:val="fr-FR"/>
        </w:rPr>
        <w:t>d</w:t>
      </w:r>
      <w:r w:rsidR="00281250" w:rsidRPr="00C42B22">
        <w:rPr>
          <w:lang w:val="fr-FR"/>
        </w:rPr>
        <w:t>es familles d</w:t>
      </w:r>
      <w:r w:rsidR="00EC528C" w:rsidRPr="00C42B22">
        <w:rPr>
          <w:lang w:val="fr-FR"/>
        </w:rPr>
        <w:t>’</w:t>
      </w:r>
      <w:r w:rsidR="00281250" w:rsidRPr="00C42B22">
        <w:rPr>
          <w:lang w:val="fr-FR"/>
        </w:rPr>
        <w:t>accueil</w:t>
      </w:r>
      <w:r w:rsidR="00136F69" w:rsidRPr="00C42B22">
        <w:rPr>
          <w:lang w:val="fr-FR"/>
        </w:rPr>
        <w:t xml:space="preserve">, une </w:t>
      </w:r>
      <w:r w:rsidR="00281250" w:rsidRPr="00C42B22">
        <w:rPr>
          <w:lang w:val="fr-FR"/>
        </w:rPr>
        <w:t xml:space="preserve">aide aux personnes âgées et </w:t>
      </w:r>
      <w:r w:rsidR="00136F69" w:rsidRPr="00C42B22">
        <w:rPr>
          <w:lang w:val="fr-FR"/>
        </w:rPr>
        <w:t xml:space="preserve">à </w:t>
      </w:r>
      <w:r w:rsidR="00281250" w:rsidRPr="00C42B22">
        <w:rPr>
          <w:lang w:val="fr-FR"/>
        </w:rPr>
        <w:t>celles présentant des problèmes de santé mentale</w:t>
      </w:r>
      <w:r w:rsidR="00136F69" w:rsidRPr="00C42B22">
        <w:rPr>
          <w:lang w:val="fr-FR"/>
        </w:rPr>
        <w:t xml:space="preserve">, une </w:t>
      </w:r>
      <w:r w:rsidR="00281250" w:rsidRPr="00C42B22">
        <w:rPr>
          <w:lang w:val="fr-FR"/>
        </w:rPr>
        <w:t>aide (y compris financière) aux personnes handicapées (principalement dans le cadre de l</w:t>
      </w:r>
      <w:r w:rsidR="00EC528C" w:rsidRPr="00C42B22">
        <w:rPr>
          <w:lang w:val="fr-FR"/>
        </w:rPr>
        <w:t>’</w:t>
      </w:r>
      <w:r w:rsidR="00281250" w:rsidRPr="00C42B22">
        <w:rPr>
          <w:lang w:val="fr-FR"/>
        </w:rPr>
        <w:t xml:space="preserve">ordonnance de 2009 sur les personnes handicapées). </w:t>
      </w:r>
    </w:p>
    <w:p w:rsidR="00885338" w:rsidRPr="00C42B22" w:rsidRDefault="00895D92" w:rsidP="00895D92">
      <w:pPr>
        <w:pStyle w:val="SingleTxtG"/>
        <w:rPr>
          <w:lang w:val="fr-FR"/>
        </w:rPr>
      </w:pPr>
      <w:r w:rsidRPr="00C42B22">
        <w:rPr>
          <w:lang w:val="fr-FR"/>
        </w:rPr>
        <w:t>263.</w:t>
      </w:r>
      <w:r w:rsidRPr="00C42B22">
        <w:rPr>
          <w:lang w:val="fr-FR"/>
        </w:rPr>
        <w:tab/>
      </w:r>
      <w:r w:rsidR="00281250" w:rsidRPr="00C42B22">
        <w:rPr>
          <w:lang w:val="fr-FR"/>
        </w:rPr>
        <w:t>L</w:t>
      </w:r>
      <w:r w:rsidR="00EC528C" w:rsidRPr="00C42B22">
        <w:rPr>
          <w:lang w:val="fr-FR"/>
        </w:rPr>
        <w:t>’</w:t>
      </w:r>
      <w:r w:rsidR="00281250" w:rsidRPr="00C42B22">
        <w:rPr>
          <w:lang w:val="fr-FR"/>
        </w:rPr>
        <w:t>article 13 de l</w:t>
      </w:r>
      <w:r w:rsidR="00EC528C" w:rsidRPr="00C42B22">
        <w:rPr>
          <w:lang w:val="fr-FR"/>
        </w:rPr>
        <w:t>’</w:t>
      </w:r>
      <w:r w:rsidR="00281250" w:rsidRPr="00C42B22">
        <w:rPr>
          <w:lang w:val="fr-FR"/>
        </w:rPr>
        <w:t xml:space="preserve">ordonnance </w:t>
      </w:r>
      <w:r w:rsidR="006052AB" w:rsidRPr="00C42B22">
        <w:rPr>
          <w:lang w:val="fr-FR"/>
        </w:rPr>
        <w:t>relative à</w:t>
      </w:r>
      <w:r w:rsidR="00281250" w:rsidRPr="00C42B22">
        <w:rPr>
          <w:lang w:val="fr-FR"/>
        </w:rPr>
        <w:t xml:space="preserve"> l</w:t>
      </w:r>
      <w:r w:rsidR="00EC528C" w:rsidRPr="00C42B22">
        <w:rPr>
          <w:lang w:val="fr-FR"/>
        </w:rPr>
        <w:t>’</w:t>
      </w:r>
      <w:r w:rsidR="00281250" w:rsidRPr="00C42B22">
        <w:rPr>
          <w:lang w:val="fr-FR"/>
        </w:rPr>
        <w:t>assurance nationale prévoit le versement d</w:t>
      </w:r>
      <w:r w:rsidR="00E609D7" w:rsidRPr="00C42B22">
        <w:rPr>
          <w:lang w:val="fr-FR"/>
        </w:rPr>
        <w:t>e</w:t>
      </w:r>
      <w:r w:rsidR="00281250" w:rsidRPr="00C42B22">
        <w:rPr>
          <w:lang w:val="fr-FR"/>
        </w:rPr>
        <w:t xml:space="preserve"> </w:t>
      </w:r>
      <w:r w:rsidR="00E609D7" w:rsidRPr="00C42B22">
        <w:rPr>
          <w:lang w:val="fr-FR"/>
        </w:rPr>
        <w:t>pensions non contributives</w:t>
      </w:r>
      <w:r w:rsidR="00281250" w:rsidRPr="00C42B22">
        <w:rPr>
          <w:lang w:val="fr-FR"/>
        </w:rPr>
        <w:t>. Les cotisations au Régime national d</w:t>
      </w:r>
      <w:r w:rsidR="00EC528C" w:rsidRPr="00C42B22">
        <w:rPr>
          <w:lang w:val="fr-FR"/>
        </w:rPr>
        <w:t>’</w:t>
      </w:r>
      <w:r w:rsidR="00281250" w:rsidRPr="00C42B22">
        <w:rPr>
          <w:lang w:val="fr-FR"/>
        </w:rPr>
        <w:t xml:space="preserve">assurance sont administrées par le </w:t>
      </w:r>
      <w:r w:rsidR="006E192A" w:rsidRPr="00C42B22">
        <w:rPr>
          <w:lang w:val="fr-FR"/>
        </w:rPr>
        <w:t>«</w:t>
      </w:r>
      <w:r w:rsidR="00885338" w:rsidRPr="00C42B22">
        <w:rPr>
          <w:lang w:val="fr-FR"/>
        </w:rPr>
        <w:t>National Insurance Board</w:t>
      </w:r>
      <w:r w:rsidR="006E192A" w:rsidRPr="00C42B22">
        <w:rPr>
          <w:lang w:val="fr-FR"/>
        </w:rPr>
        <w:t>»</w:t>
      </w:r>
      <w:r w:rsidR="00885338" w:rsidRPr="00C42B22">
        <w:rPr>
          <w:rStyle w:val="FootnoteReference"/>
          <w:lang w:val="fr-FR"/>
        </w:rPr>
        <w:footnoteReference w:id="277"/>
      </w:r>
      <w:r w:rsidR="00281250" w:rsidRPr="00C42B22">
        <w:rPr>
          <w:lang w:val="fr-FR"/>
        </w:rPr>
        <w:t xml:space="preserve"> (Conseil national de l</w:t>
      </w:r>
      <w:r w:rsidR="00EC528C" w:rsidRPr="00C42B22">
        <w:rPr>
          <w:lang w:val="fr-FR"/>
        </w:rPr>
        <w:t>’</w:t>
      </w:r>
      <w:r w:rsidR="00281250" w:rsidRPr="00C42B22">
        <w:rPr>
          <w:lang w:val="fr-FR"/>
        </w:rPr>
        <w:t>assurance), tandis qu</w:t>
      </w:r>
      <w:r w:rsidR="00EC528C" w:rsidRPr="00C42B22">
        <w:rPr>
          <w:lang w:val="fr-FR"/>
        </w:rPr>
        <w:t>’</w:t>
      </w:r>
      <w:r w:rsidR="00281250" w:rsidRPr="00C42B22">
        <w:rPr>
          <w:lang w:val="fr-FR"/>
        </w:rPr>
        <w:t xml:space="preserve">il revient au </w:t>
      </w:r>
      <w:r w:rsidR="00EA2B57" w:rsidRPr="00C42B22">
        <w:rPr>
          <w:lang w:val="fr-FR"/>
        </w:rPr>
        <w:t>«</w:t>
      </w:r>
      <w:r w:rsidR="00885338" w:rsidRPr="00C42B22">
        <w:rPr>
          <w:lang w:val="fr-FR"/>
        </w:rPr>
        <w:t>National Health Insurance Board</w:t>
      </w:r>
      <w:r w:rsidR="00EA2B57" w:rsidRPr="00C42B22">
        <w:rPr>
          <w:lang w:val="fr-FR"/>
        </w:rPr>
        <w:t>»</w:t>
      </w:r>
      <w:r w:rsidR="00885338" w:rsidRPr="00C42B22">
        <w:rPr>
          <w:rStyle w:val="FootnoteReference"/>
          <w:lang w:val="fr-FR"/>
        </w:rPr>
        <w:footnoteReference w:id="278"/>
      </w:r>
      <w:r w:rsidR="00885338" w:rsidRPr="00C42B22">
        <w:rPr>
          <w:lang w:val="fr-FR"/>
        </w:rPr>
        <w:t xml:space="preserve"> </w:t>
      </w:r>
      <w:r w:rsidR="00281250" w:rsidRPr="00C42B22">
        <w:rPr>
          <w:lang w:val="fr-FR"/>
        </w:rPr>
        <w:t>(Conseil national de l</w:t>
      </w:r>
      <w:r w:rsidR="00EC528C" w:rsidRPr="00C42B22">
        <w:rPr>
          <w:lang w:val="fr-FR"/>
        </w:rPr>
        <w:t>’</w:t>
      </w:r>
      <w:r w:rsidR="00281250" w:rsidRPr="00C42B22">
        <w:rPr>
          <w:lang w:val="fr-FR"/>
        </w:rPr>
        <w:t>assurance maladie) d</w:t>
      </w:r>
      <w:r w:rsidR="00EC528C" w:rsidRPr="00C42B22">
        <w:rPr>
          <w:lang w:val="fr-FR"/>
        </w:rPr>
        <w:t>’</w:t>
      </w:r>
      <w:r w:rsidR="00281250" w:rsidRPr="00C42B22">
        <w:rPr>
          <w:lang w:val="fr-FR"/>
        </w:rPr>
        <w:t xml:space="preserve">organiser la </w:t>
      </w:r>
      <w:r w:rsidR="00E609D7" w:rsidRPr="00C42B22">
        <w:rPr>
          <w:lang w:val="fr-FR"/>
        </w:rPr>
        <w:t>fourniture</w:t>
      </w:r>
      <w:r w:rsidR="00281250" w:rsidRPr="00C42B22">
        <w:rPr>
          <w:lang w:val="fr-FR"/>
        </w:rPr>
        <w:t xml:space="preserve"> de services de santé accessibles, économiquement abordables et de qualité. </w:t>
      </w:r>
    </w:p>
    <w:p w:rsidR="00885338" w:rsidRPr="00C42B22" w:rsidRDefault="00895D92" w:rsidP="00895D92">
      <w:pPr>
        <w:pStyle w:val="SingleTxtG"/>
        <w:rPr>
          <w:lang w:val="fr-FR"/>
        </w:rPr>
      </w:pPr>
      <w:r w:rsidRPr="00C42B22">
        <w:rPr>
          <w:lang w:val="fr-FR"/>
        </w:rPr>
        <w:t>264.</w:t>
      </w:r>
      <w:r w:rsidRPr="00C42B22">
        <w:rPr>
          <w:lang w:val="fr-FR"/>
        </w:rPr>
        <w:tab/>
      </w:r>
      <w:r w:rsidR="00885338" w:rsidRPr="00C42B22">
        <w:rPr>
          <w:lang w:val="fr-FR"/>
        </w:rPr>
        <w:t>L</w:t>
      </w:r>
      <w:r w:rsidR="00281250" w:rsidRPr="00C42B22">
        <w:rPr>
          <w:lang w:val="fr-FR"/>
        </w:rPr>
        <w:t xml:space="preserve">es </w:t>
      </w:r>
      <w:r w:rsidR="00E609D7" w:rsidRPr="00C42B22">
        <w:rPr>
          <w:lang w:val="fr-FR"/>
        </w:rPr>
        <w:t xml:space="preserve">migrants en situation régulière </w:t>
      </w:r>
      <w:r w:rsidR="00281250" w:rsidRPr="00C42B22">
        <w:rPr>
          <w:lang w:val="fr-FR"/>
        </w:rPr>
        <w:t xml:space="preserve">ont accès aux </w:t>
      </w:r>
      <w:r w:rsidR="009A1FCC" w:rsidRPr="00C42B22">
        <w:rPr>
          <w:lang w:val="fr-FR"/>
        </w:rPr>
        <w:t>services</w:t>
      </w:r>
      <w:r w:rsidR="00281250" w:rsidRPr="00C42B22">
        <w:rPr>
          <w:lang w:val="fr-FR"/>
        </w:rPr>
        <w:t xml:space="preserve"> de santé. </w:t>
      </w:r>
    </w:p>
    <w:p w:rsidR="00885338" w:rsidRPr="00C42B22" w:rsidRDefault="00B50A7D" w:rsidP="00EB6CB2">
      <w:pPr>
        <w:pStyle w:val="H23G"/>
        <w:rPr>
          <w:lang w:val="fr-FR"/>
        </w:rPr>
      </w:pPr>
      <w:bookmarkStart w:id="140" w:name="_Toc390761343"/>
      <w:r w:rsidRPr="00C42B22">
        <w:rPr>
          <w:lang w:val="fr-FR"/>
        </w:rPr>
        <w:tab/>
      </w:r>
      <w:r w:rsidRPr="00C42B22">
        <w:rPr>
          <w:lang w:val="fr-FR"/>
        </w:rPr>
        <w:tab/>
      </w:r>
      <w:r w:rsidR="00885338" w:rsidRPr="00C42B22">
        <w:rPr>
          <w:lang w:val="fr-FR"/>
        </w:rPr>
        <w:t>Article 10 (</w:t>
      </w:r>
      <w:r w:rsidR="00EF5B89" w:rsidRPr="00C42B22">
        <w:rPr>
          <w:lang w:val="fr-FR"/>
        </w:rPr>
        <w:t xml:space="preserve">Protection </w:t>
      </w:r>
      <w:r w:rsidR="00367BD4" w:rsidRPr="00C42B22">
        <w:rPr>
          <w:lang w:val="fr-FR"/>
        </w:rPr>
        <w:t>de la famille</w:t>
      </w:r>
      <w:r w:rsidR="00885338" w:rsidRPr="00C42B22">
        <w:rPr>
          <w:lang w:val="fr-FR"/>
        </w:rPr>
        <w:t>)</w:t>
      </w:r>
      <w:bookmarkEnd w:id="140"/>
    </w:p>
    <w:p w:rsidR="00885338" w:rsidRPr="00C42B22" w:rsidRDefault="00895D92" w:rsidP="00895D92">
      <w:pPr>
        <w:pStyle w:val="SingleTxtG"/>
        <w:rPr>
          <w:lang w:val="fr-FR"/>
        </w:rPr>
      </w:pPr>
      <w:r w:rsidRPr="00C42B22">
        <w:rPr>
          <w:lang w:val="fr-FR"/>
        </w:rPr>
        <w:t>265.</w:t>
      </w:r>
      <w:r w:rsidRPr="00C42B22">
        <w:rPr>
          <w:lang w:val="fr-FR"/>
        </w:rPr>
        <w:tab/>
      </w:r>
      <w:r w:rsidR="00281250" w:rsidRPr="00C42B22">
        <w:rPr>
          <w:lang w:val="fr-FR"/>
        </w:rPr>
        <w:t xml:space="preserve">La </w:t>
      </w:r>
      <w:r w:rsidR="00885338" w:rsidRPr="00C42B22">
        <w:rPr>
          <w:lang w:val="fr-FR"/>
        </w:rPr>
        <w:t xml:space="preserve">Constitution </w:t>
      </w:r>
      <w:r w:rsidR="0000616E" w:rsidRPr="00C42B22">
        <w:rPr>
          <w:lang w:val="fr-FR"/>
        </w:rPr>
        <w:t>reconnaît le droit au mariage. Les personnes de plus de 21 ans n</w:t>
      </w:r>
      <w:r w:rsidR="00EC528C" w:rsidRPr="00C42B22">
        <w:rPr>
          <w:lang w:val="fr-FR"/>
        </w:rPr>
        <w:t>’</w:t>
      </w:r>
      <w:r w:rsidR="0000616E" w:rsidRPr="00C42B22">
        <w:rPr>
          <w:lang w:val="fr-FR"/>
        </w:rPr>
        <w:t>ont pas besoin du consentement parental pour se marier</w:t>
      </w:r>
      <w:r w:rsidR="002F5D76" w:rsidRPr="00C42B22">
        <w:rPr>
          <w:lang w:val="fr-FR"/>
        </w:rPr>
        <w:t>, contrairement aux</w:t>
      </w:r>
      <w:r w:rsidR="0000616E" w:rsidRPr="00C42B22">
        <w:rPr>
          <w:lang w:val="fr-FR"/>
        </w:rPr>
        <w:t xml:space="preserve"> personnes âgées entre 16 et 21 ans.</w:t>
      </w:r>
      <w:r w:rsidR="007B4F1B" w:rsidRPr="00C42B22">
        <w:rPr>
          <w:lang w:val="fr-FR"/>
        </w:rPr>
        <w:t xml:space="preserve"> </w:t>
      </w:r>
    </w:p>
    <w:p w:rsidR="00885338" w:rsidRPr="00C42B22" w:rsidRDefault="00895D92" w:rsidP="00895D92">
      <w:pPr>
        <w:pStyle w:val="SingleTxtG"/>
        <w:rPr>
          <w:lang w:val="fr-FR"/>
        </w:rPr>
      </w:pPr>
      <w:r w:rsidRPr="00C42B22">
        <w:rPr>
          <w:lang w:val="fr-FR"/>
        </w:rPr>
        <w:t>266.</w:t>
      </w:r>
      <w:r w:rsidRPr="00C42B22">
        <w:rPr>
          <w:lang w:val="fr-FR"/>
        </w:rPr>
        <w:tab/>
      </w:r>
      <w:r w:rsidR="0000616E" w:rsidRPr="00C42B22">
        <w:rPr>
          <w:lang w:val="fr-FR"/>
        </w:rPr>
        <w:t>Une aide financière est mise à la disposition des familles nécessiteuses et des familles monoparentales. Des services de placement en famille d</w:t>
      </w:r>
      <w:r w:rsidR="00EC528C" w:rsidRPr="00C42B22">
        <w:rPr>
          <w:lang w:val="fr-FR"/>
        </w:rPr>
        <w:t>’</w:t>
      </w:r>
      <w:r w:rsidR="0000616E" w:rsidRPr="00C42B22">
        <w:rPr>
          <w:lang w:val="fr-FR"/>
        </w:rPr>
        <w:t xml:space="preserve">accueil sont prévus pour les enfants nécessiteux. </w:t>
      </w:r>
    </w:p>
    <w:p w:rsidR="00885338" w:rsidRPr="00C42B22" w:rsidRDefault="00895D92" w:rsidP="00EF5B89">
      <w:pPr>
        <w:pStyle w:val="SingleTxtG"/>
        <w:rPr>
          <w:lang w:val="fr-FR"/>
        </w:rPr>
      </w:pPr>
      <w:r w:rsidRPr="00C42B22">
        <w:rPr>
          <w:lang w:val="fr-FR"/>
        </w:rPr>
        <w:t>267.</w:t>
      </w:r>
      <w:r w:rsidRPr="00C42B22">
        <w:rPr>
          <w:lang w:val="fr-FR"/>
        </w:rPr>
        <w:tab/>
      </w:r>
      <w:r w:rsidR="0000616E" w:rsidRPr="00C42B22">
        <w:rPr>
          <w:lang w:val="fr-FR"/>
        </w:rPr>
        <w:t>L</w:t>
      </w:r>
      <w:r w:rsidR="00EC528C" w:rsidRPr="00C42B22">
        <w:rPr>
          <w:lang w:val="fr-FR"/>
        </w:rPr>
        <w:t>’</w:t>
      </w:r>
      <w:r w:rsidR="0000616E" w:rsidRPr="00C42B22">
        <w:rPr>
          <w:lang w:val="fr-FR"/>
        </w:rPr>
        <w:t xml:space="preserve">ordonnance </w:t>
      </w:r>
      <w:r w:rsidR="009A1FCC" w:rsidRPr="00C42B22">
        <w:rPr>
          <w:lang w:val="fr-FR"/>
        </w:rPr>
        <w:t>relative à</w:t>
      </w:r>
      <w:r w:rsidR="0000616E" w:rsidRPr="00C42B22">
        <w:rPr>
          <w:lang w:val="fr-FR"/>
        </w:rPr>
        <w:t xml:space="preserve"> l</w:t>
      </w:r>
      <w:r w:rsidR="00EC528C" w:rsidRPr="00C42B22">
        <w:rPr>
          <w:lang w:val="fr-FR"/>
        </w:rPr>
        <w:t>’</w:t>
      </w:r>
      <w:r w:rsidR="0000616E" w:rsidRPr="00C42B22">
        <w:rPr>
          <w:lang w:val="fr-FR"/>
        </w:rPr>
        <w:t xml:space="preserve">emploi réglemente le licenciement abusif des femmes enceintes (et prévoit des </w:t>
      </w:r>
      <w:r w:rsidR="00723F5E" w:rsidRPr="00C42B22">
        <w:rPr>
          <w:lang w:val="fr-FR"/>
        </w:rPr>
        <w:t>sanction</w:t>
      </w:r>
      <w:r w:rsidR="0000616E" w:rsidRPr="00C42B22">
        <w:rPr>
          <w:lang w:val="fr-FR"/>
        </w:rPr>
        <w:t>s pour l</w:t>
      </w:r>
      <w:r w:rsidR="00EC528C" w:rsidRPr="00C42B22">
        <w:rPr>
          <w:lang w:val="fr-FR"/>
        </w:rPr>
        <w:t>’</w:t>
      </w:r>
      <w:r w:rsidR="0000616E" w:rsidRPr="00C42B22">
        <w:rPr>
          <w:lang w:val="fr-FR"/>
        </w:rPr>
        <w:t xml:space="preserve">employeur) et les congés de maternité. </w:t>
      </w:r>
      <w:r w:rsidR="009A1FCC" w:rsidRPr="00C42B22">
        <w:rPr>
          <w:lang w:val="fr-FR"/>
        </w:rPr>
        <w:t>Un</w:t>
      </w:r>
      <w:r w:rsidR="0000616E" w:rsidRPr="00C42B22">
        <w:rPr>
          <w:lang w:val="fr-FR"/>
        </w:rPr>
        <w:t xml:space="preserve"> congé paternel (</w:t>
      </w:r>
      <w:r w:rsidR="00EF64CB" w:rsidRPr="00C42B22">
        <w:rPr>
          <w:lang w:val="fr-FR"/>
        </w:rPr>
        <w:t xml:space="preserve">de </w:t>
      </w:r>
      <w:r w:rsidR="0000616E" w:rsidRPr="00C42B22">
        <w:rPr>
          <w:lang w:val="fr-FR"/>
        </w:rPr>
        <w:t>deux semaines) est accordé au père d</w:t>
      </w:r>
      <w:r w:rsidR="00EC528C" w:rsidRPr="00C42B22">
        <w:rPr>
          <w:lang w:val="fr-FR"/>
        </w:rPr>
        <w:t>’</w:t>
      </w:r>
      <w:r w:rsidR="0000616E" w:rsidRPr="00C42B22">
        <w:rPr>
          <w:lang w:val="fr-FR"/>
        </w:rPr>
        <w:t>un enfant qui est fonctionnaire</w:t>
      </w:r>
      <w:r w:rsidR="009A1FCC" w:rsidRPr="00C42B22">
        <w:rPr>
          <w:lang w:val="fr-FR"/>
        </w:rPr>
        <w:t>,</w:t>
      </w:r>
      <w:r w:rsidR="0000616E" w:rsidRPr="00C42B22">
        <w:rPr>
          <w:lang w:val="fr-FR"/>
        </w:rPr>
        <w:t xml:space="preserve"> sous réserve de l</w:t>
      </w:r>
      <w:r w:rsidR="00EC528C" w:rsidRPr="00C42B22">
        <w:rPr>
          <w:lang w:val="fr-FR"/>
        </w:rPr>
        <w:t>’</w:t>
      </w:r>
      <w:r w:rsidR="0000616E" w:rsidRPr="00C42B22">
        <w:rPr>
          <w:lang w:val="fr-FR"/>
        </w:rPr>
        <w:t xml:space="preserve">accord de la mère. </w:t>
      </w:r>
      <w:r w:rsidR="009A1FCC" w:rsidRPr="00C42B22">
        <w:rPr>
          <w:lang w:val="fr-FR"/>
        </w:rPr>
        <w:t>Le</w:t>
      </w:r>
      <w:r w:rsidR="0000616E" w:rsidRPr="00C42B22">
        <w:rPr>
          <w:lang w:val="fr-FR"/>
        </w:rPr>
        <w:t xml:space="preserve"> congé de maternité</w:t>
      </w:r>
      <w:r w:rsidR="009A1FCC" w:rsidRPr="00C42B22">
        <w:rPr>
          <w:lang w:val="fr-FR"/>
        </w:rPr>
        <w:t>,</w:t>
      </w:r>
      <w:r w:rsidR="0000616E" w:rsidRPr="00C42B22">
        <w:rPr>
          <w:lang w:val="fr-FR"/>
        </w:rPr>
        <w:t xml:space="preserve"> d</w:t>
      </w:r>
      <w:r w:rsidR="00EC528C" w:rsidRPr="00C42B22">
        <w:rPr>
          <w:lang w:val="fr-FR"/>
        </w:rPr>
        <w:t>’</w:t>
      </w:r>
      <w:r w:rsidR="0000616E" w:rsidRPr="00C42B22">
        <w:rPr>
          <w:lang w:val="fr-FR"/>
        </w:rPr>
        <w:t>une durée totale de 14 semaines</w:t>
      </w:r>
      <w:r w:rsidR="009A1FCC" w:rsidRPr="00C42B22">
        <w:rPr>
          <w:lang w:val="fr-FR"/>
        </w:rPr>
        <w:t>,</w:t>
      </w:r>
      <w:r w:rsidR="0000616E" w:rsidRPr="00C42B22">
        <w:rPr>
          <w:lang w:val="fr-FR"/>
        </w:rPr>
        <w:t xml:space="preserve"> </w:t>
      </w:r>
      <w:r w:rsidR="009A1FCC" w:rsidRPr="00C42B22">
        <w:rPr>
          <w:lang w:val="fr-FR"/>
        </w:rPr>
        <w:t>peut être partagé</w:t>
      </w:r>
      <w:r w:rsidR="0000616E" w:rsidRPr="00C42B22">
        <w:rPr>
          <w:lang w:val="fr-FR"/>
        </w:rPr>
        <w:t xml:space="preserve"> entre la mère et le </w:t>
      </w:r>
      <w:r w:rsidR="00193E48" w:rsidRPr="00C42B22">
        <w:rPr>
          <w:lang w:val="fr-FR"/>
        </w:rPr>
        <w:t>p</w:t>
      </w:r>
      <w:r w:rsidR="0000616E" w:rsidRPr="00C42B22">
        <w:rPr>
          <w:lang w:val="fr-FR"/>
        </w:rPr>
        <w:t>ère (Guide du service public; chap</w:t>
      </w:r>
      <w:r w:rsidR="00EF5B89" w:rsidRPr="00C42B22">
        <w:rPr>
          <w:lang w:val="fr-FR"/>
        </w:rPr>
        <w:t>.</w:t>
      </w:r>
      <w:r w:rsidR="0000616E" w:rsidRPr="00C42B22">
        <w:rPr>
          <w:lang w:val="fr-FR"/>
        </w:rPr>
        <w:t xml:space="preserve"> </w:t>
      </w:r>
      <w:r w:rsidR="00885338" w:rsidRPr="00C42B22">
        <w:rPr>
          <w:lang w:val="fr-FR"/>
        </w:rPr>
        <w:t xml:space="preserve">9.4.5). </w:t>
      </w:r>
      <w:r w:rsidR="0000616E" w:rsidRPr="00C42B22">
        <w:rPr>
          <w:lang w:val="fr-FR"/>
        </w:rPr>
        <w:t>L</w:t>
      </w:r>
      <w:r w:rsidR="00EC528C" w:rsidRPr="00C42B22">
        <w:rPr>
          <w:lang w:val="fr-FR"/>
        </w:rPr>
        <w:t>’</w:t>
      </w:r>
      <w:r w:rsidR="0000616E" w:rsidRPr="00C42B22">
        <w:rPr>
          <w:lang w:val="fr-FR"/>
        </w:rPr>
        <w:t>article 9 de l</w:t>
      </w:r>
      <w:r w:rsidR="00EC528C" w:rsidRPr="00C42B22">
        <w:rPr>
          <w:lang w:val="fr-FR"/>
        </w:rPr>
        <w:t>’</w:t>
      </w:r>
      <w:r w:rsidR="00C90692" w:rsidRPr="00C42B22">
        <w:rPr>
          <w:lang w:val="fr-FR"/>
        </w:rPr>
        <w:t>ordonnance</w:t>
      </w:r>
      <w:r w:rsidR="0000616E" w:rsidRPr="00C42B22">
        <w:rPr>
          <w:lang w:val="fr-FR"/>
        </w:rPr>
        <w:t xml:space="preserve"> de 2009 </w:t>
      </w:r>
      <w:r w:rsidR="009A1FCC" w:rsidRPr="00C42B22">
        <w:rPr>
          <w:lang w:val="fr-FR"/>
        </w:rPr>
        <w:t>relative à</w:t>
      </w:r>
      <w:r w:rsidR="0000616E" w:rsidRPr="00C42B22">
        <w:rPr>
          <w:lang w:val="fr-FR"/>
        </w:rPr>
        <w:t xml:space="preserve"> l</w:t>
      </w:r>
      <w:r w:rsidR="00EC528C" w:rsidRPr="00C42B22">
        <w:rPr>
          <w:lang w:val="fr-FR"/>
        </w:rPr>
        <w:t>’</w:t>
      </w:r>
      <w:r w:rsidR="0000616E" w:rsidRPr="00C42B22">
        <w:rPr>
          <w:lang w:val="fr-FR"/>
        </w:rPr>
        <w:t xml:space="preserve">emploi interdit </w:t>
      </w:r>
      <w:r w:rsidR="00A42DD4" w:rsidRPr="00C42B22">
        <w:rPr>
          <w:lang w:val="fr-FR"/>
        </w:rPr>
        <w:t>le travail</w:t>
      </w:r>
      <w:r w:rsidR="0000616E" w:rsidRPr="00C42B22">
        <w:rPr>
          <w:lang w:val="fr-FR"/>
        </w:rPr>
        <w:t xml:space="preserve"> de</w:t>
      </w:r>
      <w:r w:rsidR="00EA2B57" w:rsidRPr="00C42B22">
        <w:rPr>
          <w:lang w:val="fr-FR"/>
        </w:rPr>
        <w:t>s</w:t>
      </w:r>
      <w:r w:rsidR="0000616E" w:rsidRPr="00C42B22">
        <w:rPr>
          <w:lang w:val="fr-FR"/>
        </w:rPr>
        <w:t xml:space="preserve"> mineurs. </w:t>
      </w:r>
    </w:p>
    <w:p w:rsidR="00885338" w:rsidRPr="00C42B22" w:rsidRDefault="00895D92" w:rsidP="00895D92">
      <w:pPr>
        <w:pStyle w:val="SingleTxtG"/>
        <w:rPr>
          <w:lang w:val="fr-FR"/>
        </w:rPr>
      </w:pPr>
      <w:r w:rsidRPr="00C42B22">
        <w:rPr>
          <w:lang w:val="fr-FR"/>
        </w:rPr>
        <w:t>268.</w:t>
      </w:r>
      <w:r w:rsidRPr="00C42B22">
        <w:rPr>
          <w:lang w:val="fr-FR"/>
        </w:rPr>
        <w:tab/>
      </w:r>
      <w:r w:rsidR="005330BA" w:rsidRPr="00C42B22">
        <w:rPr>
          <w:lang w:val="fr-FR"/>
        </w:rPr>
        <w:t>Le Gouvernement, en collaboration avec l</w:t>
      </w:r>
      <w:r w:rsidR="00EC528C" w:rsidRPr="00C42B22">
        <w:rPr>
          <w:lang w:val="fr-FR"/>
        </w:rPr>
        <w:t>’</w:t>
      </w:r>
      <w:r w:rsidR="005330BA" w:rsidRPr="00C42B22">
        <w:rPr>
          <w:lang w:val="fr-FR"/>
        </w:rPr>
        <w:t>Organisation des États des Caraïbes orientales (OECO)</w:t>
      </w:r>
      <w:r w:rsidR="009A1FCC" w:rsidRPr="00C42B22">
        <w:rPr>
          <w:lang w:val="fr-FR"/>
        </w:rPr>
        <w:t>,</w:t>
      </w:r>
      <w:r w:rsidR="005330BA" w:rsidRPr="00C42B22">
        <w:rPr>
          <w:lang w:val="fr-FR"/>
        </w:rPr>
        <w:t xml:space="preserve"> cherche à réformer la législation relative aux droits des femmes et des enfants. </w:t>
      </w:r>
      <w:r w:rsidR="00EF64CB" w:rsidRPr="00C42B22">
        <w:rPr>
          <w:lang w:val="fr-FR"/>
        </w:rPr>
        <w:t>S</w:t>
      </w:r>
      <w:r w:rsidR="005330BA" w:rsidRPr="00C42B22">
        <w:rPr>
          <w:lang w:val="fr-FR"/>
        </w:rPr>
        <w:t>ix projets de loi sont par conséquent en cours d</w:t>
      </w:r>
      <w:r w:rsidR="00EC528C" w:rsidRPr="00C42B22">
        <w:rPr>
          <w:lang w:val="fr-FR"/>
        </w:rPr>
        <w:t>’</w:t>
      </w:r>
      <w:r w:rsidR="00EF5B89" w:rsidRPr="00C42B22">
        <w:rPr>
          <w:lang w:val="fr-FR"/>
        </w:rPr>
        <w:t xml:space="preserve">examen </w:t>
      </w:r>
      <w:r w:rsidR="00723F5E" w:rsidRPr="00C42B22">
        <w:rPr>
          <w:lang w:val="fr-FR"/>
        </w:rPr>
        <w:t xml:space="preserve">dans les domaines suivants: </w:t>
      </w:r>
      <w:r w:rsidR="005330BA" w:rsidRPr="00C42B22">
        <w:rPr>
          <w:lang w:val="fr-FR"/>
        </w:rPr>
        <w:t>statut de l</w:t>
      </w:r>
      <w:r w:rsidR="00EC528C" w:rsidRPr="00C42B22">
        <w:rPr>
          <w:lang w:val="fr-FR"/>
        </w:rPr>
        <w:t>’</w:t>
      </w:r>
      <w:r w:rsidR="005330BA" w:rsidRPr="00C42B22">
        <w:rPr>
          <w:lang w:val="fr-FR"/>
        </w:rPr>
        <w:t>enfant</w:t>
      </w:r>
      <w:r w:rsidR="00723F5E" w:rsidRPr="00C42B22">
        <w:rPr>
          <w:lang w:val="fr-FR"/>
        </w:rPr>
        <w:t>;</w:t>
      </w:r>
      <w:r w:rsidR="00EF64CB" w:rsidRPr="00C42B22">
        <w:rPr>
          <w:lang w:val="fr-FR"/>
        </w:rPr>
        <w:t xml:space="preserve"> </w:t>
      </w:r>
      <w:r w:rsidR="005330BA" w:rsidRPr="00C42B22">
        <w:rPr>
          <w:lang w:val="fr-FR"/>
        </w:rPr>
        <w:t>garde des enfants</w:t>
      </w:r>
      <w:r w:rsidR="00A604ED" w:rsidRPr="00C42B22">
        <w:rPr>
          <w:lang w:val="fr-FR"/>
        </w:rPr>
        <w:t xml:space="preserve">; </w:t>
      </w:r>
      <w:r w:rsidR="005330BA" w:rsidRPr="00C42B22">
        <w:rPr>
          <w:lang w:val="fr-FR"/>
        </w:rPr>
        <w:t>adoption et soins des enfants</w:t>
      </w:r>
      <w:r w:rsidR="00A604ED" w:rsidRPr="00C42B22">
        <w:rPr>
          <w:lang w:val="fr-FR"/>
        </w:rPr>
        <w:t>;</w:t>
      </w:r>
      <w:r w:rsidR="00E45FC9" w:rsidRPr="00C42B22">
        <w:rPr>
          <w:lang w:val="fr-FR"/>
        </w:rPr>
        <w:t xml:space="preserve"> pensions alimentaires;</w:t>
      </w:r>
      <w:r w:rsidR="00A604ED" w:rsidRPr="00C42B22">
        <w:rPr>
          <w:lang w:val="fr-FR"/>
        </w:rPr>
        <w:t xml:space="preserve"> </w:t>
      </w:r>
      <w:r w:rsidR="005330BA" w:rsidRPr="00C42B22">
        <w:rPr>
          <w:lang w:val="fr-FR"/>
        </w:rPr>
        <w:t>éducation</w:t>
      </w:r>
      <w:r w:rsidR="00A604ED" w:rsidRPr="00C42B22">
        <w:rPr>
          <w:lang w:val="fr-FR"/>
        </w:rPr>
        <w:t>;</w:t>
      </w:r>
      <w:r w:rsidR="00EF64CB" w:rsidRPr="00C42B22">
        <w:rPr>
          <w:lang w:val="fr-FR"/>
        </w:rPr>
        <w:t xml:space="preserve"> </w:t>
      </w:r>
      <w:r w:rsidR="005330BA" w:rsidRPr="00C42B22">
        <w:rPr>
          <w:lang w:val="fr-FR"/>
        </w:rPr>
        <w:t xml:space="preserve">violence familiale et justice pour mineurs. </w:t>
      </w:r>
    </w:p>
    <w:p w:rsidR="00885338" w:rsidRPr="00C42B22" w:rsidRDefault="00895D92" w:rsidP="00895D92">
      <w:pPr>
        <w:pStyle w:val="SingleTxtG"/>
        <w:rPr>
          <w:lang w:val="fr-FR"/>
        </w:rPr>
      </w:pPr>
      <w:r w:rsidRPr="00C42B22">
        <w:rPr>
          <w:lang w:val="fr-FR"/>
        </w:rPr>
        <w:t>269.</w:t>
      </w:r>
      <w:r w:rsidRPr="00C42B22">
        <w:rPr>
          <w:lang w:val="fr-FR"/>
        </w:rPr>
        <w:tab/>
      </w:r>
      <w:r w:rsidR="005330BA" w:rsidRPr="00C42B22">
        <w:rPr>
          <w:lang w:val="fr-FR"/>
        </w:rPr>
        <w:t xml:space="preserve">Les forces de police des îles </w:t>
      </w:r>
      <w:r w:rsidR="0096236C" w:rsidRPr="00C42B22">
        <w:rPr>
          <w:lang w:val="fr-FR"/>
        </w:rPr>
        <w:t>Turques et Caïques</w:t>
      </w:r>
      <w:r w:rsidR="005330BA" w:rsidRPr="00C42B22">
        <w:rPr>
          <w:lang w:val="fr-FR"/>
        </w:rPr>
        <w:t xml:space="preserve"> ont créé une unité chargée des infractions sexuelles et de la violence familiale</w:t>
      </w:r>
      <w:r w:rsidR="00A42DD4" w:rsidRPr="00C42B22">
        <w:rPr>
          <w:lang w:val="fr-FR"/>
        </w:rPr>
        <w:t>,</w:t>
      </w:r>
      <w:r w:rsidR="005330BA" w:rsidRPr="00C42B22">
        <w:rPr>
          <w:lang w:val="fr-FR"/>
        </w:rPr>
        <w:t xml:space="preserve"> et plusieurs activités de sensibilisation sont menées par la Commission des droits de l</w:t>
      </w:r>
      <w:r w:rsidR="00EC528C" w:rsidRPr="00C42B22">
        <w:rPr>
          <w:lang w:val="fr-FR"/>
        </w:rPr>
        <w:t>’</w:t>
      </w:r>
      <w:r w:rsidR="005330BA" w:rsidRPr="00C42B22">
        <w:rPr>
          <w:lang w:val="fr-FR"/>
        </w:rPr>
        <w:t xml:space="preserve">homme et les organisations de la société civile. </w:t>
      </w:r>
    </w:p>
    <w:p w:rsidR="00885338" w:rsidRPr="00C42B22" w:rsidRDefault="001E133A" w:rsidP="00EB6CB2">
      <w:pPr>
        <w:pStyle w:val="H23G"/>
        <w:rPr>
          <w:lang w:val="fr-FR"/>
        </w:rPr>
      </w:pPr>
      <w:bookmarkStart w:id="141" w:name="_Toc390761344"/>
      <w:r w:rsidRPr="00C42B22">
        <w:rPr>
          <w:lang w:val="fr-FR"/>
        </w:rPr>
        <w:tab/>
      </w:r>
      <w:r w:rsidRPr="00C42B22">
        <w:rPr>
          <w:lang w:val="fr-FR"/>
        </w:rPr>
        <w:tab/>
      </w:r>
      <w:r w:rsidR="00885338" w:rsidRPr="00C42B22">
        <w:rPr>
          <w:lang w:val="fr-FR"/>
        </w:rPr>
        <w:t>Article 11 (</w:t>
      </w:r>
      <w:r w:rsidR="00EF5B89" w:rsidRPr="00C42B22">
        <w:rPr>
          <w:lang w:val="fr-FR"/>
        </w:rPr>
        <w:t xml:space="preserve">Droit </w:t>
      </w:r>
      <w:r w:rsidR="0033310B" w:rsidRPr="00C42B22">
        <w:rPr>
          <w:lang w:val="fr-FR"/>
        </w:rPr>
        <w:t>à un niveau de vie suffisant</w:t>
      </w:r>
      <w:r w:rsidR="00885338" w:rsidRPr="00C42B22">
        <w:rPr>
          <w:lang w:val="fr-FR"/>
        </w:rPr>
        <w:t>)</w:t>
      </w:r>
      <w:bookmarkEnd w:id="141"/>
    </w:p>
    <w:p w:rsidR="00885338" w:rsidRPr="00C42B22" w:rsidRDefault="00895D92" w:rsidP="00895D92">
      <w:pPr>
        <w:pStyle w:val="SingleTxtG"/>
        <w:rPr>
          <w:lang w:val="fr-FR"/>
        </w:rPr>
      </w:pPr>
      <w:r w:rsidRPr="00C42B22">
        <w:rPr>
          <w:lang w:val="fr-FR"/>
        </w:rPr>
        <w:t>270.</w:t>
      </w:r>
      <w:r w:rsidRPr="00C42B22">
        <w:rPr>
          <w:lang w:val="fr-FR"/>
        </w:rPr>
        <w:tab/>
      </w:r>
      <w:r w:rsidR="005330BA" w:rsidRPr="00C42B22">
        <w:rPr>
          <w:b/>
          <w:bCs/>
          <w:lang w:val="fr-FR"/>
        </w:rPr>
        <w:t>Alimentation</w:t>
      </w:r>
      <w:r w:rsidR="00885338" w:rsidRPr="00C42B22">
        <w:rPr>
          <w:lang w:val="fr-FR"/>
        </w:rPr>
        <w:t xml:space="preserve">. </w:t>
      </w:r>
      <w:r w:rsidR="005330BA" w:rsidRPr="00C42B22">
        <w:rPr>
          <w:lang w:val="fr-FR"/>
        </w:rPr>
        <w:t xml:space="preserve">Les ordonnances récentes concernant la santé animale et </w:t>
      </w:r>
      <w:r w:rsidR="00345CB2" w:rsidRPr="00C42B22">
        <w:rPr>
          <w:lang w:val="fr-FR"/>
        </w:rPr>
        <w:t>les</w:t>
      </w:r>
      <w:r w:rsidR="00CD762F" w:rsidRPr="00C42B22">
        <w:rPr>
          <w:lang w:val="fr-FR"/>
        </w:rPr>
        <w:t xml:space="preserve"> contrôles phytosanitaires</w:t>
      </w:r>
      <w:r w:rsidR="005330BA" w:rsidRPr="00C42B22">
        <w:rPr>
          <w:lang w:val="fr-FR"/>
        </w:rPr>
        <w:t xml:space="preserve"> prévoient des mesures sanitaires </w:t>
      </w:r>
      <w:r w:rsidR="00CD762F" w:rsidRPr="00C42B22">
        <w:rPr>
          <w:lang w:val="fr-FR"/>
        </w:rPr>
        <w:t>pour</w:t>
      </w:r>
      <w:r w:rsidR="005330BA" w:rsidRPr="00C42B22">
        <w:rPr>
          <w:lang w:val="fr-FR"/>
        </w:rPr>
        <w:t xml:space="preserve"> les </w:t>
      </w:r>
      <w:r w:rsidR="00C90692" w:rsidRPr="00C42B22">
        <w:rPr>
          <w:lang w:val="fr-FR"/>
        </w:rPr>
        <w:t>denrées</w:t>
      </w:r>
      <w:r w:rsidR="005330BA" w:rsidRPr="00C42B22">
        <w:rPr>
          <w:lang w:val="fr-FR"/>
        </w:rPr>
        <w:t xml:space="preserve"> alimentaires importées afin de garantir leur qualité. Des affiches et une émission de radio hebdomadaire informent le public sur l</w:t>
      </w:r>
      <w:r w:rsidR="00EC528C" w:rsidRPr="00C42B22">
        <w:rPr>
          <w:lang w:val="fr-FR"/>
        </w:rPr>
        <w:t>’</w:t>
      </w:r>
      <w:r w:rsidR="005330BA" w:rsidRPr="00C42B22">
        <w:rPr>
          <w:lang w:val="fr-FR"/>
        </w:rPr>
        <w:t>alimentation saine</w:t>
      </w:r>
      <w:r w:rsidR="006933FF" w:rsidRPr="00C42B22">
        <w:rPr>
          <w:lang w:val="fr-FR"/>
        </w:rPr>
        <w:t>. L</w:t>
      </w:r>
      <w:r w:rsidR="005330BA" w:rsidRPr="00C42B22">
        <w:rPr>
          <w:lang w:val="fr-FR"/>
        </w:rPr>
        <w:t xml:space="preserve">e nutritionniste du Gouvernement visite </w:t>
      </w:r>
      <w:r w:rsidR="00C90692" w:rsidRPr="00C42B22">
        <w:rPr>
          <w:lang w:val="fr-FR"/>
        </w:rPr>
        <w:t>régulièrement</w:t>
      </w:r>
      <w:r w:rsidR="005330BA" w:rsidRPr="00C42B22">
        <w:rPr>
          <w:lang w:val="fr-FR"/>
        </w:rPr>
        <w:t xml:space="preserve"> les écoles et des activités de sensibilisation sont proposées dans les écoles </w:t>
      </w:r>
      <w:r w:rsidR="00345CB2" w:rsidRPr="00C42B22">
        <w:rPr>
          <w:lang w:val="fr-FR"/>
        </w:rPr>
        <w:t>en présence d</w:t>
      </w:r>
      <w:r w:rsidR="005330BA" w:rsidRPr="00C42B22">
        <w:rPr>
          <w:lang w:val="fr-FR"/>
        </w:rPr>
        <w:t xml:space="preserve">es parents. </w:t>
      </w:r>
    </w:p>
    <w:p w:rsidR="00885338" w:rsidRPr="00C42B22" w:rsidRDefault="00895D92" w:rsidP="00895D92">
      <w:pPr>
        <w:pStyle w:val="SingleTxtG"/>
        <w:rPr>
          <w:lang w:val="fr-FR"/>
        </w:rPr>
      </w:pPr>
      <w:r w:rsidRPr="00C42B22">
        <w:rPr>
          <w:lang w:val="fr-FR"/>
        </w:rPr>
        <w:t>271.</w:t>
      </w:r>
      <w:r w:rsidRPr="00C42B22">
        <w:rPr>
          <w:lang w:val="fr-FR"/>
        </w:rPr>
        <w:tab/>
      </w:r>
      <w:r w:rsidR="005330BA" w:rsidRPr="00C42B22">
        <w:rPr>
          <w:b/>
          <w:bCs/>
          <w:lang w:val="fr-FR"/>
        </w:rPr>
        <w:t>Eau</w:t>
      </w:r>
      <w:r w:rsidR="00885338" w:rsidRPr="00C42B22">
        <w:rPr>
          <w:lang w:val="fr-FR"/>
        </w:rPr>
        <w:t xml:space="preserve">. </w:t>
      </w:r>
      <w:r w:rsidR="005330BA" w:rsidRPr="00C42B22">
        <w:rPr>
          <w:lang w:val="fr-FR"/>
        </w:rPr>
        <w:t xml:space="preserve">Les résidents des îles ont accès à un niveau </w:t>
      </w:r>
      <w:r w:rsidR="00C90692" w:rsidRPr="00C42B22">
        <w:rPr>
          <w:lang w:val="fr-FR"/>
        </w:rPr>
        <w:t>adéquat</w:t>
      </w:r>
      <w:r w:rsidR="005330BA" w:rsidRPr="00C42B22">
        <w:rPr>
          <w:lang w:val="fr-FR"/>
        </w:rPr>
        <w:t xml:space="preserve"> de service</w:t>
      </w:r>
      <w:r w:rsidR="00EE4E92" w:rsidRPr="00C42B22">
        <w:rPr>
          <w:lang w:val="fr-FR"/>
        </w:rPr>
        <w:t>s dans le domaine de l</w:t>
      </w:r>
      <w:r w:rsidR="00EC528C" w:rsidRPr="00C42B22">
        <w:rPr>
          <w:lang w:val="fr-FR"/>
        </w:rPr>
        <w:t>’</w:t>
      </w:r>
      <w:r w:rsidR="005330BA" w:rsidRPr="00C42B22">
        <w:rPr>
          <w:lang w:val="fr-FR"/>
        </w:rPr>
        <w:t>eau. Plusieurs mesures de protection des sources d</w:t>
      </w:r>
      <w:r w:rsidR="00EC528C" w:rsidRPr="00C42B22">
        <w:rPr>
          <w:lang w:val="fr-FR"/>
        </w:rPr>
        <w:t>’</w:t>
      </w:r>
      <w:r w:rsidR="005330BA" w:rsidRPr="00C42B22">
        <w:rPr>
          <w:lang w:val="fr-FR"/>
        </w:rPr>
        <w:t>eau sont en place pour empêcher la contamination de l</w:t>
      </w:r>
      <w:r w:rsidR="00EC528C" w:rsidRPr="00C42B22">
        <w:rPr>
          <w:lang w:val="fr-FR"/>
        </w:rPr>
        <w:t>’</w:t>
      </w:r>
      <w:r w:rsidR="005330BA" w:rsidRPr="00C42B22">
        <w:rPr>
          <w:lang w:val="fr-FR"/>
        </w:rPr>
        <w:t xml:space="preserve">eau potable et réduire le recours à des mesures </w:t>
      </w:r>
      <w:r w:rsidR="00E3001E" w:rsidRPr="00C42B22">
        <w:rPr>
          <w:lang w:val="fr-FR"/>
        </w:rPr>
        <w:t xml:space="preserve">coûteuses </w:t>
      </w:r>
      <w:r w:rsidR="005330BA" w:rsidRPr="00C42B22">
        <w:rPr>
          <w:lang w:val="fr-FR"/>
        </w:rPr>
        <w:t xml:space="preserve">de </w:t>
      </w:r>
      <w:r w:rsidR="00C90692" w:rsidRPr="00C42B22">
        <w:rPr>
          <w:lang w:val="fr-FR"/>
        </w:rPr>
        <w:t>purification</w:t>
      </w:r>
      <w:r w:rsidR="00EE4E92" w:rsidRPr="00C42B22">
        <w:rPr>
          <w:lang w:val="fr-FR"/>
        </w:rPr>
        <w:t xml:space="preserve">, </w:t>
      </w:r>
      <w:r w:rsidR="005330BA" w:rsidRPr="00C42B22">
        <w:rPr>
          <w:lang w:val="fr-FR"/>
        </w:rPr>
        <w:t xml:space="preserve">ainsi que pour construire de nouveaux puits. </w:t>
      </w:r>
    </w:p>
    <w:p w:rsidR="00885338" w:rsidRPr="00C42B22" w:rsidRDefault="00895D92" w:rsidP="00895D92">
      <w:pPr>
        <w:pStyle w:val="SingleTxtG"/>
        <w:rPr>
          <w:lang w:val="fr-FR"/>
        </w:rPr>
      </w:pPr>
      <w:r w:rsidRPr="00C42B22">
        <w:rPr>
          <w:lang w:val="fr-FR"/>
        </w:rPr>
        <w:t>272.</w:t>
      </w:r>
      <w:r w:rsidRPr="00C42B22">
        <w:rPr>
          <w:lang w:val="fr-FR"/>
        </w:rPr>
        <w:tab/>
      </w:r>
      <w:r w:rsidR="005330BA" w:rsidRPr="00C42B22">
        <w:rPr>
          <w:b/>
          <w:bCs/>
          <w:lang w:val="fr-FR"/>
        </w:rPr>
        <w:t>Logement</w:t>
      </w:r>
      <w:r w:rsidR="00885338" w:rsidRPr="00C42B22">
        <w:rPr>
          <w:lang w:val="fr-FR"/>
        </w:rPr>
        <w:t xml:space="preserve">. </w:t>
      </w:r>
      <w:r w:rsidR="005330BA" w:rsidRPr="00C42B22">
        <w:rPr>
          <w:lang w:val="fr-FR"/>
        </w:rPr>
        <w:t>Le Gouvernement a mis en place un programme d</w:t>
      </w:r>
      <w:r w:rsidR="00EC528C" w:rsidRPr="00C42B22">
        <w:rPr>
          <w:lang w:val="fr-FR"/>
        </w:rPr>
        <w:t>’</w:t>
      </w:r>
      <w:r w:rsidR="005330BA" w:rsidRPr="00C42B22">
        <w:rPr>
          <w:lang w:val="fr-FR"/>
        </w:rPr>
        <w:t>achat de terrains en pleine propriété pour aider les</w:t>
      </w:r>
      <w:r w:rsidR="00193E48" w:rsidRPr="00C42B22">
        <w:rPr>
          <w:lang w:val="fr-FR"/>
        </w:rPr>
        <w:t xml:space="preserve"> personnes qui souhaitent const</w:t>
      </w:r>
      <w:r w:rsidR="005330BA" w:rsidRPr="00C42B22">
        <w:rPr>
          <w:lang w:val="fr-FR"/>
        </w:rPr>
        <w:t xml:space="preserve">ruire leur propre maison. Les codes du bâtiment ont également été révisés pour </w:t>
      </w:r>
      <w:r w:rsidR="00020141" w:rsidRPr="00C42B22">
        <w:rPr>
          <w:lang w:val="fr-FR"/>
        </w:rPr>
        <w:t xml:space="preserve">améliorer </w:t>
      </w:r>
      <w:r w:rsidR="005330BA" w:rsidRPr="00C42B22">
        <w:rPr>
          <w:lang w:val="fr-FR"/>
        </w:rPr>
        <w:t>la sécurité et l</w:t>
      </w:r>
      <w:r w:rsidR="00EC528C" w:rsidRPr="00C42B22">
        <w:rPr>
          <w:lang w:val="fr-FR"/>
        </w:rPr>
        <w:t>’</w:t>
      </w:r>
      <w:r w:rsidR="005330BA" w:rsidRPr="00C42B22">
        <w:rPr>
          <w:lang w:val="fr-FR"/>
        </w:rPr>
        <w:t>accessibilité des édifices</w:t>
      </w:r>
      <w:r w:rsidR="006933FF" w:rsidRPr="00C42B22">
        <w:rPr>
          <w:lang w:val="fr-FR"/>
        </w:rPr>
        <w:t>,</w:t>
      </w:r>
      <w:r w:rsidR="005330BA" w:rsidRPr="00C42B22">
        <w:rPr>
          <w:lang w:val="fr-FR"/>
        </w:rPr>
        <w:t xml:space="preserve"> en particulier pour les personnes âgées et celles présentant des besoins spéciaux. </w:t>
      </w:r>
    </w:p>
    <w:p w:rsidR="00885338" w:rsidRPr="00C42B22" w:rsidRDefault="001E133A" w:rsidP="00EB6CB2">
      <w:pPr>
        <w:pStyle w:val="H23G"/>
        <w:rPr>
          <w:lang w:val="fr-FR"/>
        </w:rPr>
      </w:pPr>
      <w:bookmarkStart w:id="142" w:name="_Toc390761345"/>
      <w:r w:rsidRPr="00C42B22">
        <w:rPr>
          <w:lang w:val="fr-FR"/>
        </w:rPr>
        <w:tab/>
      </w:r>
      <w:r w:rsidRPr="00C42B22">
        <w:rPr>
          <w:lang w:val="fr-FR"/>
        </w:rPr>
        <w:tab/>
      </w:r>
      <w:r w:rsidR="00885338" w:rsidRPr="00C42B22">
        <w:rPr>
          <w:lang w:val="fr-FR"/>
        </w:rPr>
        <w:t>Article 12 (</w:t>
      </w:r>
      <w:r w:rsidR="00EF5B89"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42"/>
    </w:p>
    <w:p w:rsidR="00885338" w:rsidRPr="00C42B22" w:rsidRDefault="00895D92" w:rsidP="00895D92">
      <w:pPr>
        <w:pStyle w:val="SingleTxtG"/>
        <w:rPr>
          <w:lang w:val="fr-FR"/>
        </w:rPr>
      </w:pPr>
      <w:r w:rsidRPr="00C42B22">
        <w:rPr>
          <w:lang w:val="fr-FR"/>
        </w:rPr>
        <w:t>273.</w:t>
      </w:r>
      <w:r w:rsidRPr="00C42B22">
        <w:rPr>
          <w:lang w:val="fr-FR"/>
        </w:rPr>
        <w:tab/>
      </w:r>
      <w:r w:rsidR="005330BA" w:rsidRPr="00C42B22">
        <w:rPr>
          <w:lang w:val="fr-FR"/>
        </w:rPr>
        <w:t>Les soins de santé primaires sont accessibles à tous. Un Régime national d</w:t>
      </w:r>
      <w:r w:rsidR="00EC528C" w:rsidRPr="00C42B22">
        <w:rPr>
          <w:lang w:val="fr-FR"/>
        </w:rPr>
        <w:t>’</w:t>
      </w:r>
      <w:r w:rsidR="005330BA" w:rsidRPr="00C42B22">
        <w:rPr>
          <w:lang w:val="fr-FR"/>
        </w:rPr>
        <w:t>assurance maladie</w:t>
      </w:r>
      <w:r w:rsidR="00885338" w:rsidRPr="00C42B22">
        <w:rPr>
          <w:rStyle w:val="FootnoteReference"/>
          <w:lang w:val="fr-FR"/>
        </w:rPr>
        <w:footnoteReference w:id="279"/>
      </w:r>
      <w:r w:rsidR="00885338" w:rsidRPr="00C42B22">
        <w:rPr>
          <w:lang w:val="fr-FR"/>
        </w:rPr>
        <w:t xml:space="preserve">, </w:t>
      </w:r>
      <w:r w:rsidR="005330BA" w:rsidRPr="00C42B22">
        <w:rPr>
          <w:lang w:val="fr-FR"/>
        </w:rPr>
        <w:t>créé dans le cadre de l</w:t>
      </w:r>
      <w:r w:rsidR="00EC528C" w:rsidRPr="00C42B22">
        <w:rPr>
          <w:lang w:val="fr-FR"/>
        </w:rPr>
        <w:t>’</w:t>
      </w:r>
      <w:r w:rsidR="00C90692" w:rsidRPr="00C42B22">
        <w:rPr>
          <w:lang w:val="fr-FR"/>
        </w:rPr>
        <w:t>ordonnance</w:t>
      </w:r>
      <w:r w:rsidR="005330BA" w:rsidRPr="00C42B22">
        <w:rPr>
          <w:lang w:val="fr-FR"/>
        </w:rPr>
        <w:t xml:space="preserve"> </w:t>
      </w:r>
      <w:r w:rsidR="006933FF" w:rsidRPr="00C42B22">
        <w:rPr>
          <w:lang w:val="fr-FR"/>
        </w:rPr>
        <w:t xml:space="preserve">de 2009 </w:t>
      </w:r>
      <w:r w:rsidR="00020141" w:rsidRPr="00C42B22">
        <w:rPr>
          <w:lang w:val="fr-FR"/>
        </w:rPr>
        <w:t xml:space="preserve">relative à </w:t>
      </w:r>
      <w:r w:rsidR="005330BA" w:rsidRPr="00C42B22">
        <w:rPr>
          <w:lang w:val="fr-FR"/>
        </w:rPr>
        <w:t>l</w:t>
      </w:r>
      <w:r w:rsidR="00EC528C" w:rsidRPr="00C42B22">
        <w:rPr>
          <w:lang w:val="fr-FR"/>
        </w:rPr>
        <w:t>’</w:t>
      </w:r>
      <w:r w:rsidR="005330BA" w:rsidRPr="00C42B22">
        <w:rPr>
          <w:lang w:val="fr-FR"/>
        </w:rPr>
        <w:t xml:space="preserve">assurance maladie nationale, est en place pour permettre </w:t>
      </w:r>
      <w:r w:rsidR="00E650BC" w:rsidRPr="00C42B22">
        <w:rPr>
          <w:lang w:val="fr-FR"/>
        </w:rPr>
        <w:t>à tous les citoyens de bénéficier d</w:t>
      </w:r>
      <w:r w:rsidR="00EC528C" w:rsidRPr="00C42B22">
        <w:rPr>
          <w:lang w:val="fr-FR"/>
        </w:rPr>
        <w:t>’</w:t>
      </w:r>
      <w:r w:rsidR="00E650BC" w:rsidRPr="00C42B22">
        <w:rPr>
          <w:lang w:val="fr-FR"/>
        </w:rPr>
        <w:t xml:space="preserve">une </w:t>
      </w:r>
      <w:r w:rsidR="005330BA" w:rsidRPr="00C42B22">
        <w:rPr>
          <w:lang w:val="fr-FR"/>
        </w:rPr>
        <w:t xml:space="preserve">couverture médicale. </w:t>
      </w:r>
    </w:p>
    <w:p w:rsidR="00885338" w:rsidRPr="00C42B22" w:rsidRDefault="00895D92" w:rsidP="00895D92">
      <w:pPr>
        <w:pStyle w:val="SingleTxtG"/>
        <w:rPr>
          <w:lang w:val="fr-FR"/>
        </w:rPr>
      </w:pPr>
      <w:r w:rsidRPr="00C42B22">
        <w:rPr>
          <w:lang w:val="fr-FR"/>
        </w:rPr>
        <w:t>274.</w:t>
      </w:r>
      <w:r w:rsidRPr="00C42B22">
        <w:rPr>
          <w:lang w:val="fr-FR"/>
        </w:rPr>
        <w:tab/>
      </w:r>
      <w:r w:rsidR="00252AAC" w:rsidRPr="00C42B22">
        <w:rPr>
          <w:lang w:val="fr-FR"/>
        </w:rPr>
        <w:t>Différents programmes de vaccination et activités de sensibilisation (</w:t>
      </w:r>
      <w:r w:rsidR="0050353D" w:rsidRPr="00C42B22">
        <w:rPr>
          <w:lang w:val="fr-FR"/>
        </w:rPr>
        <w:t xml:space="preserve">en </w:t>
      </w:r>
      <w:r w:rsidR="00252AAC" w:rsidRPr="00C42B22">
        <w:rPr>
          <w:lang w:val="fr-FR"/>
        </w:rPr>
        <w:t>particuli</w:t>
      </w:r>
      <w:r w:rsidR="0050353D" w:rsidRPr="00C42B22">
        <w:rPr>
          <w:lang w:val="fr-FR"/>
        </w:rPr>
        <w:t>er à</w:t>
      </w:r>
      <w:r w:rsidR="00252AAC" w:rsidRPr="00C42B22">
        <w:rPr>
          <w:lang w:val="fr-FR"/>
        </w:rPr>
        <w:t xml:space="preserve"> l</w:t>
      </w:r>
      <w:r w:rsidR="00EC528C" w:rsidRPr="00C42B22">
        <w:rPr>
          <w:lang w:val="fr-FR"/>
        </w:rPr>
        <w:t>’</w:t>
      </w:r>
      <w:r w:rsidR="00252AAC" w:rsidRPr="00C42B22">
        <w:rPr>
          <w:lang w:val="fr-FR"/>
        </w:rPr>
        <w:t>infection par le VIH) sont en place</w:t>
      </w:r>
      <w:r w:rsidR="00885338" w:rsidRPr="00C42B22">
        <w:rPr>
          <w:lang w:val="fr-FR"/>
        </w:rPr>
        <w:t xml:space="preserve">. </w:t>
      </w:r>
    </w:p>
    <w:p w:rsidR="00885338" w:rsidRPr="00C42B22" w:rsidRDefault="001E133A" w:rsidP="00EB6CB2">
      <w:pPr>
        <w:pStyle w:val="H23G"/>
        <w:rPr>
          <w:lang w:val="fr-FR"/>
        </w:rPr>
      </w:pPr>
      <w:bookmarkStart w:id="143" w:name="_Toc390761346"/>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EF5B89" w:rsidRPr="00C42B22">
        <w:rPr>
          <w:lang w:val="fr-FR"/>
        </w:rPr>
        <w:t xml:space="preserve">Droit </w:t>
      </w:r>
      <w:r w:rsidR="00367BD4" w:rsidRPr="00C42B22">
        <w:rPr>
          <w:lang w:val="fr-FR"/>
        </w:rPr>
        <w:t>à l</w:t>
      </w:r>
      <w:r w:rsidR="00EC528C" w:rsidRPr="00C42B22">
        <w:rPr>
          <w:lang w:val="fr-FR"/>
        </w:rPr>
        <w:t>’</w:t>
      </w:r>
      <w:r w:rsidR="00367BD4" w:rsidRPr="00C42B22">
        <w:rPr>
          <w:lang w:val="fr-FR"/>
        </w:rPr>
        <w:t>é</w:t>
      </w:r>
      <w:r w:rsidR="00885338" w:rsidRPr="00C42B22">
        <w:rPr>
          <w:lang w:val="fr-FR"/>
        </w:rPr>
        <w:t>ducation)</w:t>
      </w:r>
      <w:bookmarkEnd w:id="143"/>
    </w:p>
    <w:p w:rsidR="00885338" w:rsidRPr="00C42B22" w:rsidRDefault="00895D92" w:rsidP="00895D92">
      <w:pPr>
        <w:pStyle w:val="SingleTxtG"/>
        <w:rPr>
          <w:lang w:val="fr-FR"/>
        </w:rPr>
      </w:pPr>
      <w:r w:rsidRPr="00C42B22">
        <w:rPr>
          <w:lang w:val="fr-FR"/>
        </w:rPr>
        <w:t>275.</w:t>
      </w:r>
      <w:r w:rsidRPr="00C42B22">
        <w:rPr>
          <w:lang w:val="fr-FR"/>
        </w:rPr>
        <w:tab/>
      </w:r>
      <w:r w:rsidR="00DA58F5" w:rsidRPr="00C42B22">
        <w:rPr>
          <w:lang w:val="fr-FR"/>
        </w:rPr>
        <w:t>L</w:t>
      </w:r>
      <w:r w:rsidR="00EC528C" w:rsidRPr="00C42B22">
        <w:rPr>
          <w:lang w:val="fr-FR"/>
        </w:rPr>
        <w:t>’</w:t>
      </w:r>
      <w:r w:rsidR="00DA58F5" w:rsidRPr="00C42B22">
        <w:rPr>
          <w:lang w:val="fr-FR"/>
        </w:rPr>
        <w:t xml:space="preserve">article </w:t>
      </w:r>
      <w:r w:rsidR="00885338" w:rsidRPr="00C42B22">
        <w:rPr>
          <w:lang w:val="fr-FR"/>
        </w:rPr>
        <w:t xml:space="preserve">12 </w:t>
      </w:r>
      <w:r w:rsidR="00DA58F5" w:rsidRPr="00C42B22">
        <w:rPr>
          <w:lang w:val="fr-FR"/>
        </w:rPr>
        <w:t xml:space="preserve">de la </w:t>
      </w:r>
      <w:r w:rsidR="00885338" w:rsidRPr="00C42B22">
        <w:rPr>
          <w:lang w:val="fr-FR"/>
        </w:rPr>
        <w:t xml:space="preserve">Constitution </w:t>
      </w:r>
      <w:r w:rsidR="00DA58F5" w:rsidRPr="00C42B22">
        <w:rPr>
          <w:lang w:val="fr-FR"/>
        </w:rPr>
        <w:t>protège le droit à l</w:t>
      </w:r>
      <w:r w:rsidR="00EC528C" w:rsidRPr="00C42B22">
        <w:rPr>
          <w:lang w:val="fr-FR"/>
        </w:rPr>
        <w:t>’</w:t>
      </w:r>
      <w:r w:rsidR="00DA58F5" w:rsidRPr="00C42B22">
        <w:rPr>
          <w:lang w:val="fr-FR"/>
        </w:rPr>
        <w:t>éducation qui est réalisé par l</w:t>
      </w:r>
      <w:r w:rsidR="00EC528C" w:rsidRPr="00C42B22">
        <w:rPr>
          <w:lang w:val="fr-FR"/>
        </w:rPr>
        <w:t>’</w:t>
      </w:r>
      <w:r w:rsidR="00DA58F5" w:rsidRPr="00C42B22">
        <w:rPr>
          <w:lang w:val="fr-FR"/>
        </w:rPr>
        <w:t xml:space="preserve">ordonnance </w:t>
      </w:r>
      <w:r w:rsidR="00020141" w:rsidRPr="00C42B22">
        <w:rPr>
          <w:lang w:val="fr-FR"/>
        </w:rPr>
        <w:t>relative à</w:t>
      </w:r>
      <w:r w:rsidR="00DA58F5" w:rsidRPr="00C42B22">
        <w:rPr>
          <w:lang w:val="fr-FR"/>
        </w:rPr>
        <w:t xml:space="preserve"> l</w:t>
      </w:r>
      <w:r w:rsidR="00EC528C" w:rsidRPr="00C42B22">
        <w:rPr>
          <w:lang w:val="fr-FR"/>
        </w:rPr>
        <w:t>’</w:t>
      </w:r>
      <w:r w:rsidR="00DA58F5" w:rsidRPr="00C42B22">
        <w:rPr>
          <w:lang w:val="fr-FR"/>
        </w:rPr>
        <w:t xml:space="preserve">éducation. La scolarité est obligatoire de 4 </w:t>
      </w:r>
      <w:r w:rsidR="00020141" w:rsidRPr="00C42B22">
        <w:rPr>
          <w:lang w:val="fr-FR"/>
        </w:rPr>
        <w:t>à</w:t>
      </w:r>
      <w:r w:rsidR="00EF5B89" w:rsidRPr="00C42B22">
        <w:rPr>
          <w:lang w:val="fr-FR"/>
        </w:rPr>
        <w:t xml:space="preserve"> 16 </w:t>
      </w:r>
      <w:r w:rsidR="00DA58F5" w:rsidRPr="00C42B22">
        <w:rPr>
          <w:lang w:val="fr-FR"/>
        </w:rPr>
        <w:t xml:space="preserve">ans, sans discrimination. </w:t>
      </w:r>
    </w:p>
    <w:p w:rsidR="00885338" w:rsidRPr="00C42B22" w:rsidRDefault="00895D92" w:rsidP="00895D92">
      <w:pPr>
        <w:pStyle w:val="SingleTxtG"/>
        <w:rPr>
          <w:lang w:val="fr-FR"/>
        </w:rPr>
      </w:pPr>
      <w:r w:rsidRPr="00C42B22">
        <w:rPr>
          <w:lang w:val="fr-FR"/>
        </w:rPr>
        <w:t>276.</w:t>
      </w:r>
      <w:r w:rsidRPr="00C42B22">
        <w:rPr>
          <w:lang w:val="fr-FR"/>
        </w:rPr>
        <w:tab/>
      </w:r>
      <w:r w:rsidR="00DA58F5" w:rsidRPr="00C42B22">
        <w:rPr>
          <w:lang w:val="fr-FR"/>
        </w:rPr>
        <w:t>L</w:t>
      </w:r>
      <w:r w:rsidR="00EC528C" w:rsidRPr="00C42B22">
        <w:rPr>
          <w:lang w:val="fr-FR"/>
        </w:rPr>
        <w:t>’</w:t>
      </w:r>
      <w:r w:rsidR="00DA58F5" w:rsidRPr="00C42B22">
        <w:rPr>
          <w:lang w:val="fr-FR"/>
        </w:rPr>
        <w:t>enseignement primaire et secondaire est gratuit</w:t>
      </w:r>
      <w:r w:rsidR="00F42AC8" w:rsidRPr="00C42B22">
        <w:rPr>
          <w:lang w:val="fr-FR"/>
        </w:rPr>
        <w:t xml:space="preserve"> dans les écoles publiques</w:t>
      </w:r>
      <w:r w:rsidR="00DA58F5" w:rsidRPr="00C42B22">
        <w:rPr>
          <w:lang w:val="fr-FR"/>
        </w:rPr>
        <w:t xml:space="preserve">. Le Gouvernement fournit également les manuels </w:t>
      </w:r>
      <w:r w:rsidR="00C90692" w:rsidRPr="00C42B22">
        <w:rPr>
          <w:lang w:val="fr-FR"/>
        </w:rPr>
        <w:t>scolaires</w:t>
      </w:r>
      <w:r w:rsidR="00DA58F5" w:rsidRPr="00C42B22">
        <w:rPr>
          <w:lang w:val="fr-FR"/>
        </w:rPr>
        <w:t xml:space="preserve"> au prix coûtant et le transport gratuit </w:t>
      </w:r>
      <w:r w:rsidR="006933FF" w:rsidRPr="00C42B22">
        <w:rPr>
          <w:lang w:val="fr-FR"/>
        </w:rPr>
        <w:t>dans</w:t>
      </w:r>
      <w:r w:rsidR="00DA58F5" w:rsidRPr="00C42B22">
        <w:rPr>
          <w:lang w:val="fr-FR"/>
        </w:rPr>
        <w:t xml:space="preserve"> les îles de </w:t>
      </w:r>
      <w:r w:rsidR="00885338" w:rsidRPr="00C42B22">
        <w:rPr>
          <w:lang w:val="fr-FR"/>
        </w:rPr>
        <w:t xml:space="preserve">Providenciales </w:t>
      </w:r>
      <w:r w:rsidR="00DA58F5" w:rsidRPr="00C42B22">
        <w:rPr>
          <w:lang w:val="fr-FR"/>
        </w:rPr>
        <w:t xml:space="preserve">et </w:t>
      </w:r>
      <w:r w:rsidR="00A44C2C" w:rsidRPr="00C42B22">
        <w:rPr>
          <w:lang w:val="fr-FR"/>
        </w:rPr>
        <w:t>de</w:t>
      </w:r>
      <w:r w:rsidR="00DA58F5" w:rsidRPr="00C42B22">
        <w:rPr>
          <w:lang w:val="fr-FR"/>
        </w:rPr>
        <w:t xml:space="preserve"> Caïque </w:t>
      </w:r>
      <w:r w:rsidR="00A44C2C" w:rsidRPr="00C42B22">
        <w:rPr>
          <w:lang w:val="fr-FR"/>
        </w:rPr>
        <w:t xml:space="preserve">du Nord </w:t>
      </w:r>
      <w:r w:rsidR="00DA58F5" w:rsidRPr="00C42B22">
        <w:rPr>
          <w:lang w:val="fr-FR"/>
        </w:rPr>
        <w:t xml:space="preserve">pour les enfants inscrits dans </w:t>
      </w:r>
      <w:r w:rsidR="006933FF" w:rsidRPr="00C42B22">
        <w:rPr>
          <w:lang w:val="fr-FR"/>
        </w:rPr>
        <w:t>d</w:t>
      </w:r>
      <w:r w:rsidR="00DA58F5" w:rsidRPr="00C42B22">
        <w:rPr>
          <w:lang w:val="fr-FR"/>
        </w:rPr>
        <w:t xml:space="preserve">es écoles primaires et secondaires. Les écoles secondaires proposent </w:t>
      </w:r>
      <w:r w:rsidR="00345CB2" w:rsidRPr="00C42B22">
        <w:rPr>
          <w:lang w:val="fr-FR"/>
        </w:rPr>
        <w:t>aussi</w:t>
      </w:r>
      <w:r w:rsidR="00DA58F5" w:rsidRPr="00C42B22">
        <w:rPr>
          <w:lang w:val="fr-FR"/>
        </w:rPr>
        <w:t xml:space="preserve"> des programmes d</w:t>
      </w:r>
      <w:r w:rsidR="00EC528C" w:rsidRPr="00C42B22">
        <w:rPr>
          <w:lang w:val="fr-FR"/>
        </w:rPr>
        <w:t>’</w:t>
      </w:r>
      <w:r w:rsidR="00DA58F5" w:rsidRPr="00C42B22">
        <w:rPr>
          <w:lang w:val="fr-FR"/>
        </w:rPr>
        <w:t>enseignement professionnel</w:t>
      </w:r>
      <w:r w:rsidR="00345CB2" w:rsidRPr="00C42B22">
        <w:rPr>
          <w:lang w:val="fr-FR"/>
        </w:rPr>
        <w:t>. D</w:t>
      </w:r>
      <w:r w:rsidR="00627490" w:rsidRPr="00C42B22">
        <w:rPr>
          <w:lang w:val="fr-FR"/>
        </w:rPr>
        <w:t xml:space="preserve">es </w:t>
      </w:r>
      <w:r w:rsidR="00DA58F5" w:rsidRPr="00C42B22">
        <w:rPr>
          <w:lang w:val="fr-FR"/>
        </w:rPr>
        <w:t xml:space="preserve">agents </w:t>
      </w:r>
      <w:r w:rsidR="00F902CD" w:rsidRPr="00C42B22">
        <w:rPr>
          <w:lang w:val="fr-FR"/>
        </w:rPr>
        <w:t xml:space="preserve">de surveillance </w:t>
      </w:r>
      <w:r w:rsidR="00627490" w:rsidRPr="00C42B22">
        <w:rPr>
          <w:lang w:val="fr-FR"/>
        </w:rPr>
        <w:t xml:space="preserve">sont </w:t>
      </w:r>
      <w:r w:rsidR="00DA58F5" w:rsidRPr="00C42B22">
        <w:rPr>
          <w:lang w:val="fr-FR"/>
        </w:rPr>
        <w:t xml:space="preserve">chargés </w:t>
      </w:r>
      <w:r w:rsidR="00627490" w:rsidRPr="00C42B22">
        <w:rPr>
          <w:lang w:val="fr-FR"/>
        </w:rPr>
        <w:t>de</w:t>
      </w:r>
      <w:r w:rsidR="00DA58F5" w:rsidRPr="00C42B22">
        <w:rPr>
          <w:lang w:val="fr-FR"/>
        </w:rPr>
        <w:t xml:space="preserve"> veiller à ce que les élèves </w:t>
      </w:r>
      <w:r w:rsidR="00F902CD" w:rsidRPr="00C42B22">
        <w:rPr>
          <w:lang w:val="fr-FR"/>
        </w:rPr>
        <w:t>fréquentent</w:t>
      </w:r>
      <w:r w:rsidR="00165383" w:rsidRPr="00C42B22">
        <w:rPr>
          <w:lang w:val="fr-FR"/>
        </w:rPr>
        <w:t xml:space="preserve"> bien</w:t>
      </w:r>
      <w:r w:rsidR="00DA58F5" w:rsidRPr="00C42B22">
        <w:rPr>
          <w:lang w:val="fr-FR"/>
        </w:rPr>
        <w:t xml:space="preserve"> l</w:t>
      </w:r>
      <w:r w:rsidR="00EC528C" w:rsidRPr="00C42B22">
        <w:rPr>
          <w:lang w:val="fr-FR"/>
        </w:rPr>
        <w:t>’</w:t>
      </w:r>
      <w:r w:rsidR="00DA58F5" w:rsidRPr="00C42B22">
        <w:rPr>
          <w:lang w:val="fr-FR"/>
        </w:rPr>
        <w:t>école</w:t>
      </w:r>
      <w:r w:rsidR="00345CB2" w:rsidRPr="00C42B22">
        <w:rPr>
          <w:lang w:val="fr-FR"/>
        </w:rPr>
        <w:t>. D</w:t>
      </w:r>
      <w:r w:rsidR="00DA58F5" w:rsidRPr="00C42B22">
        <w:rPr>
          <w:lang w:val="fr-FR"/>
        </w:rPr>
        <w:t>es services de conseil</w:t>
      </w:r>
      <w:r w:rsidR="00165383" w:rsidRPr="00C42B22">
        <w:rPr>
          <w:lang w:val="fr-FR"/>
        </w:rPr>
        <w:t xml:space="preserve"> psychologiques</w:t>
      </w:r>
      <w:r w:rsidR="00DA58F5" w:rsidRPr="00C42B22">
        <w:rPr>
          <w:lang w:val="fr-FR"/>
        </w:rPr>
        <w:t xml:space="preserve"> sont disponibles dans les écoles</w:t>
      </w:r>
      <w:r w:rsidR="00F902CD" w:rsidRPr="00C42B22">
        <w:rPr>
          <w:lang w:val="fr-FR"/>
        </w:rPr>
        <w:t xml:space="preserve"> et des</w:t>
      </w:r>
      <w:r w:rsidR="00DA58F5" w:rsidRPr="00C42B22">
        <w:rPr>
          <w:lang w:val="fr-FR"/>
        </w:rPr>
        <w:t xml:space="preserve"> repas </w:t>
      </w:r>
      <w:r w:rsidR="00F902CD" w:rsidRPr="00C42B22">
        <w:rPr>
          <w:lang w:val="fr-FR"/>
        </w:rPr>
        <w:t>sont distribués aux</w:t>
      </w:r>
      <w:r w:rsidR="00DA58F5" w:rsidRPr="00C42B22">
        <w:rPr>
          <w:lang w:val="fr-FR"/>
        </w:rPr>
        <w:t xml:space="preserve"> enfants de</w:t>
      </w:r>
      <w:r w:rsidR="00165383" w:rsidRPr="00C42B22">
        <w:rPr>
          <w:lang w:val="fr-FR"/>
        </w:rPr>
        <w:t>s</w:t>
      </w:r>
      <w:r w:rsidR="00DA58F5" w:rsidRPr="00C42B22">
        <w:rPr>
          <w:lang w:val="fr-FR"/>
        </w:rPr>
        <w:t xml:space="preserve"> familles nécessiteuses. </w:t>
      </w:r>
    </w:p>
    <w:p w:rsidR="00885338" w:rsidRPr="00C42B22" w:rsidRDefault="00895D92" w:rsidP="00895D92">
      <w:pPr>
        <w:pStyle w:val="SingleTxtG"/>
        <w:rPr>
          <w:lang w:val="fr-FR"/>
        </w:rPr>
      </w:pPr>
      <w:r w:rsidRPr="00C42B22">
        <w:rPr>
          <w:lang w:val="fr-FR"/>
        </w:rPr>
        <w:t>277.</w:t>
      </w:r>
      <w:r w:rsidRPr="00C42B22">
        <w:rPr>
          <w:lang w:val="fr-FR"/>
        </w:rPr>
        <w:tab/>
      </w:r>
      <w:r w:rsidR="00DA58F5" w:rsidRPr="00C42B22">
        <w:rPr>
          <w:lang w:val="fr-FR"/>
        </w:rPr>
        <w:t>Le Gouvernement a mis en œuvre un programme d</w:t>
      </w:r>
      <w:r w:rsidR="00EC528C" w:rsidRPr="00C42B22">
        <w:rPr>
          <w:lang w:val="fr-FR"/>
        </w:rPr>
        <w:t>’</w:t>
      </w:r>
      <w:r w:rsidR="00DA58F5" w:rsidRPr="00C42B22">
        <w:rPr>
          <w:lang w:val="fr-FR"/>
        </w:rPr>
        <w:t xml:space="preserve">éducation continue pour les mères adolescentes et </w:t>
      </w:r>
      <w:r w:rsidR="00C90692" w:rsidRPr="00C42B22">
        <w:rPr>
          <w:lang w:val="fr-FR"/>
        </w:rPr>
        <w:t>les adultes</w:t>
      </w:r>
      <w:r w:rsidR="00DA58F5" w:rsidRPr="00C42B22">
        <w:rPr>
          <w:lang w:val="fr-FR"/>
        </w:rPr>
        <w:t xml:space="preserve">. Un </w:t>
      </w:r>
      <w:r w:rsidR="00C90692" w:rsidRPr="00C42B22">
        <w:rPr>
          <w:lang w:val="fr-FR"/>
        </w:rPr>
        <w:t>programme</w:t>
      </w:r>
      <w:r w:rsidR="00DA58F5" w:rsidRPr="00C42B22">
        <w:rPr>
          <w:lang w:val="fr-FR"/>
        </w:rPr>
        <w:t xml:space="preserve"> d</w:t>
      </w:r>
      <w:r w:rsidR="00EC528C" w:rsidRPr="00C42B22">
        <w:rPr>
          <w:lang w:val="fr-FR"/>
        </w:rPr>
        <w:t>’</w:t>
      </w:r>
      <w:r w:rsidR="00DA58F5" w:rsidRPr="00C42B22">
        <w:rPr>
          <w:lang w:val="fr-FR"/>
        </w:rPr>
        <w:t xml:space="preserve">éducation pour les jeunes </w:t>
      </w:r>
      <w:r w:rsidR="002F5D76" w:rsidRPr="00C42B22">
        <w:rPr>
          <w:lang w:val="fr-FR"/>
        </w:rPr>
        <w:t>détenu</w:t>
      </w:r>
      <w:r w:rsidR="00DA58F5" w:rsidRPr="00C42B22">
        <w:rPr>
          <w:lang w:val="fr-FR"/>
        </w:rPr>
        <w:t>s est en cours d</w:t>
      </w:r>
      <w:r w:rsidR="00EC528C" w:rsidRPr="00C42B22">
        <w:rPr>
          <w:lang w:val="fr-FR"/>
        </w:rPr>
        <w:t>’</w:t>
      </w:r>
      <w:r w:rsidR="00DA58F5" w:rsidRPr="00C42B22">
        <w:rPr>
          <w:lang w:val="fr-FR"/>
        </w:rPr>
        <w:t xml:space="preserve">élaboration. </w:t>
      </w:r>
    </w:p>
    <w:p w:rsidR="00885338" w:rsidRPr="00C42B22" w:rsidRDefault="00895D92" w:rsidP="00895D92">
      <w:pPr>
        <w:pStyle w:val="SingleTxtG"/>
        <w:rPr>
          <w:lang w:val="fr-FR"/>
        </w:rPr>
      </w:pPr>
      <w:r w:rsidRPr="00C42B22">
        <w:rPr>
          <w:lang w:val="fr-FR"/>
        </w:rPr>
        <w:t>278.</w:t>
      </w:r>
      <w:r w:rsidRPr="00C42B22">
        <w:rPr>
          <w:lang w:val="fr-FR"/>
        </w:rPr>
        <w:tab/>
      </w:r>
      <w:r w:rsidR="00DA58F5" w:rsidRPr="00C42B22">
        <w:rPr>
          <w:lang w:val="fr-FR"/>
        </w:rPr>
        <w:t>Le Gouvernement fournit près de 3 millions de dollars des États-Unis pour promouvoir l</w:t>
      </w:r>
      <w:r w:rsidR="00EC528C" w:rsidRPr="00C42B22">
        <w:rPr>
          <w:lang w:val="fr-FR"/>
        </w:rPr>
        <w:t>’</w:t>
      </w:r>
      <w:r w:rsidR="00DA58F5" w:rsidRPr="00C42B22">
        <w:rPr>
          <w:lang w:val="fr-FR"/>
        </w:rPr>
        <w:t>accès à l</w:t>
      </w:r>
      <w:r w:rsidR="00EC528C" w:rsidRPr="00C42B22">
        <w:rPr>
          <w:lang w:val="fr-FR"/>
        </w:rPr>
        <w:t>’</w:t>
      </w:r>
      <w:r w:rsidR="00DA58F5" w:rsidRPr="00C42B22">
        <w:rPr>
          <w:lang w:val="fr-FR"/>
        </w:rPr>
        <w:t xml:space="preserve">enseignement supérieur, y compris au Collège communautaire local. </w:t>
      </w:r>
      <w:r w:rsidR="00F902CD" w:rsidRPr="00C42B22">
        <w:rPr>
          <w:lang w:val="fr-FR"/>
        </w:rPr>
        <w:t>U</w:t>
      </w:r>
      <w:r w:rsidR="000D5DF7" w:rsidRPr="00C42B22">
        <w:rPr>
          <w:lang w:val="fr-FR"/>
        </w:rPr>
        <w:t xml:space="preserve">ne enveloppe de 2 millions de dollars des États-Unis </w:t>
      </w:r>
      <w:r w:rsidR="00F902CD" w:rsidRPr="00C42B22">
        <w:rPr>
          <w:lang w:val="fr-FR"/>
        </w:rPr>
        <w:t>permet au Gouvernement d</w:t>
      </w:r>
      <w:r w:rsidR="00EC528C" w:rsidRPr="00C42B22">
        <w:rPr>
          <w:lang w:val="fr-FR"/>
        </w:rPr>
        <w:t>’</w:t>
      </w:r>
      <w:r w:rsidR="0050353D" w:rsidRPr="00C42B22">
        <w:rPr>
          <w:lang w:val="fr-FR"/>
        </w:rPr>
        <w:t>offrir</w:t>
      </w:r>
      <w:r w:rsidR="00F902CD" w:rsidRPr="00C42B22">
        <w:rPr>
          <w:lang w:val="fr-FR"/>
        </w:rPr>
        <w:t xml:space="preserve"> des</w:t>
      </w:r>
      <w:r w:rsidR="000D5DF7" w:rsidRPr="00C42B22">
        <w:rPr>
          <w:lang w:val="fr-FR"/>
        </w:rPr>
        <w:t xml:space="preserve"> bourses aux résidents des îles qui souhaitent étudier dans des universités ou collèges</w:t>
      </w:r>
      <w:r w:rsidR="00DD28DD" w:rsidRPr="00C42B22">
        <w:rPr>
          <w:lang w:val="fr-FR"/>
        </w:rPr>
        <w:t xml:space="preserve"> à l</w:t>
      </w:r>
      <w:r w:rsidR="00EC528C" w:rsidRPr="00C42B22">
        <w:rPr>
          <w:lang w:val="fr-FR"/>
        </w:rPr>
        <w:t>’</w:t>
      </w:r>
      <w:r w:rsidR="000D5DF7" w:rsidRPr="00C42B22">
        <w:rPr>
          <w:lang w:val="fr-FR"/>
        </w:rPr>
        <w:t xml:space="preserve">étranger. </w:t>
      </w:r>
    </w:p>
    <w:p w:rsidR="00885338" w:rsidRPr="00C42B22" w:rsidRDefault="001E133A" w:rsidP="00EB6CB2">
      <w:pPr>
        <w:pStyle w:val="H23G"/>
        <w:rPr>
          <w:lang w:val="fr-FR"/>
        </w:rPr>
      </w:pPr>
      <w:bookmarkStart w:id="144" w:name="_Toc390761347"/>
      <w:r w:rsidRPr="00C42B22">
        <w:rPr>
          <w:lang w:val="fr-FR"/>
        </w:rPr>
        <w:tab/>
      </w:r>
      <w:r w:rsidRPr="00C42B22">
        <w:rPr>
          <w:lang w:val="fr-FR"/>
        </w:rPr>
        <w:tab/>
      </w:r>
      <w:r w:rsidR="00885338" w:rsidRPr="00C42B22">
        <w:rPr>
          <w:lang w:val="fr-FR"/>
        </w:rPr>
        <w:t>Article 15 (</w:t>
      </w:r>
      <w:r w:rsidR="00EF5B89" w:rsidRPr="00C42B22">
        <w:rPr>
          <w:lang w:val="fr-FR"/>
        </w:rPr>
        <w:t xml:space="preserve">Vie </w:t>
      </w:r>
      <w:r w:rsidR="00367BD4" w:rsidRPr="00C42B22">
        <w:rPr>
          <w:lang w:val="fr-FR"/>
        </w:rPr>
        <w:t>culturelle, progrès scientifique, propriété intellectuelle</w:t>
      </w:r>
      <w:r w:rsidR="00885338" w:rsidRPr="00C42B22">
        <w:rPr>
          <w:lang w:val="fr-FR"/>
        </w:rPr>
        <w:t>)</w:t>
      </w:r>
      <w:bookmarkEnd w:id="144"/>
    </w:p>
    <w:p w:rsidR="00885338" w:rsidRPr="00C42B22" w:rsidRDefault="00895D92" w:rsidP="00895D92">
      <w:pPr>
        <w:pStyle w:val="SingleTxtG"/>
        <w:rPr>
          <w:lang w:val="fr-FR"/>
        </w:rPr>
      </w:pPr>
      <w:r w:rsidRPr="00C42B22">
        <w:rPr>
          <w:lang w:val="fr-FR"/>
        </w:rPr>
        <w:t>279.</w:t>
      </w:r>
      <w:r w:rsidRPr="00C42B22">
        <w:rPr>
          <w:lang w:val="fr-FR"/>
        </w:rPr>
        <w:tab/>
      </w:r>
      <w:r w:rsidR="000D5DF7" w:rsidRPr="00C42B22">
        <w:rPr>
          <w:lang w:val="fr-FR"/>
        </w:rPr>
        <w:t>En 2014, ch</w:t>
      </w:r>
      <w:r w:rsidR="00D30FBB" w:rsidRPr="00C42B22">
        <w:rPr>
          <w:lang w:val="fr-FR"/>
        </w:rPr>
        <w:t>aque école devra désigner des «</w:t>
      </w:r>
      <w:r w:rsidR="000D5DF7" w:rsidRPr="00C42B22">
        <w:rPr>
          <w:lang w:val="fr-FR"/>
        </w:rPr>
        <w:t>agents de liaison culturels» et la culture locale sera introduite dans les supports d</w:t>
      </w:r>
      <w:r w:rsidR="00EC528C" w:rsidRPr="00C42B22">
        <w:rPr>
          <w:lang w:val="fr-FR"/>
        </w:rPr>
        <w:t>’</w:t>
      </w:r>
      <w:r w:rsidR="00C90692" w:rsidRPr="00C42B22">
        <w:rPr>
          <w:lang w:val="fr-FR"/>
        </w:rPr>
        <w:t>enseignement</w:t>
      </w:r>
      <w:r w:rsidR="000D5DF7" w:rsidRPr="00C42B22">
        <w:rPr>
          <w:lang w:val="fr-FR"/>
        </w:rPr>
        <w:t xml:space="preserve">. </w:t>
      </w:r>
      <w:r w:rsidR="00165383" w:rsidRPr="00C42B22">
        <w:rPr>
          <w:lang w:val="fr-FR"/>
        </w:rPr>
        <w:t>Tous les établissements scolaires ont accès gratuitement à l</w:t>
      </w:r>
      <w:r w:rsidR="00EC528C" w:rsidRPr="00C42B22">
        <w:rPr>
          <w:lang w:val="fr-FR"/>
        </w:rPr>
        <w:t>’</w:t>
      </w:r>
      <w:r w:rsidR="000D5DF7" w:rsidRPr="00C42B22">
        <w:rPr>
          <w:lang w:val="fr-FR"/>
        </w:rPr>
        <w:t xml:space="preserve">Internet. </w:t>
      </w:r>
    </w:p>
    <w:p w:rsidR="00885338" w:rsidRPr="00C42B22" w:rsidRDefault="00895D92" w:rsidP="00895D92">
      <w:pPr>
        <w:pStyle w:val="SingleTxtG"/>
        <w:rPr>
          <w:lang w:val="fr-FR"/>
        </w:rPr>
      </w:pPr>
      <w:r w:rsidRPr="00C42B22">
        <w:rPr>
          <w:lang w:val="fr-FR"/>
        </w:rPr>
        <w:t>280.</w:t>
      </w:r>
      <w:r w:rsidRPr="00C42B22">
        <w:rPr>
          <w:lang w:val="fr-FR"/>
        </w:rPr>
        <w:tab/>
      </w:r>
      <w:r w:rsidR="000D5DF7" w:rsidRPr="00C42B22">
        <w:rPr>
          <w:lang w:val="fr-FR"/>
        </w:rPr>
        <w:t xml:space="preserve">Un </w:t>
      </w:r>
      <w:r w:rsidR="001711F4" w:rsidRPr="00C42B22">
        <w:rPr>
          <w:lang w:val="fr-FR"/>
        </w:rPr>
        <w:t>«</w:t>
      </w:r>
      <w:r w:rsidR="00D30FBB" w:rsidRPr="00C42B22">
        <w:rPr>
          <w:lang w:val="fr-FR"/>
        </w:rPr>
        <w:t>National Trust</w:t>
      </w:r>
      <w:r w:rsidR="001711F4" w:rsidRPr="00C42B22">
        <w:rPr>
          <w:lang w:val="fr-FR"/>
        </w:rPr>
        <w:t>» (Fonds national</w:t>
      </w:r>
      <w:r w:rsidR="00D30FBB" w:rsidRPr="00C42B22">
        <w:rPr>
          <w:lang w:val="fr-FR"/>
        </w:rPr>
        <w:t xml:space="preserve">) </w:t>
      </w:r>
      <w:r w:rsidR="000D5DF7" w:rsidRPr="00C42B22">
        <w:rPr>
          <w:lang w:val="fr-FR"/>
        </w:rPr>
        <w:t>a été créé pour protéger le patrimoine des îles et sensibiliser à son existence</w:t>
      </w:r>
      <w:r w:rsidR="00165383" w:rsidRPr="00C42B22">
        <w:rPr>
          <w:lang w:val="fr-FR"/>
        </w:rPr>
        <w:t>, de même qu</w:t>
      </w:r>
      <w:r w:rsidR="00EC528C" w:rsidRPr="00C42B22">
        <w:rPr>
          <w:lang w:val="fr-FR"/>
        </w:rPr>
        <w:t>’</w:t>
      </w:r>
      <w:r w:rsidR="000D5DF7" w:rsidRPr="00C42B22">
        <w:rPr>
          <w:lang w:val="fr-FR"/>
        </w:rPr>
        <w:t xml:space="preserve">un </w:t>
      </w:r>
      <w:r w:rsidR="001711F4" w:rsidRPr="00C42B22">
        <w:rPr>
          <w:lang w:val="fr-FR"/>
        </w:rPr>
        <w:t>«</w:t>
      </w:r>
      <w:r w:rsidR="00885338" w:rsidRPr="00C42B22">
        <w:rPr>
          <w:lang w:val="fr-FR"/>
        </w:rPr>
        <w:t>National Honours Committee</w:t>
      </w:r>
      <w:r w:rsidR="001711F4" w:rsidRPr="00C42B22">
        <w:rPr>
          <w:lang w:val="fr-FR"/>
        </w:rPr>
        <w:t>»</w:t>
      </w:r>
      <w:r w:rsidR="00885338" w:rsidRPr="00C42B22">
        <w:rPr>
          <w:lang w:val="fr-FR"/>
        </w:rPr>
        <w:t xml:space="preserve"> </w:t>
      </w:r>
      <w:r w:rsidR="002E565C" w:rsidRPr="00C42B22">
        <w:rPr>
          <w:lang w:val="fr-FR"/>
        </w:rPr>
        <w:t>(comité des honneurs nationaux)</w:t>
      </w:r>
      <w:r w:rsidR="000D5DF7" w:rsidRPr="00C42B22">
        <w:rPr>
          <w:lang w:val="fr-FR"/>
        </w:rPr>
        <w:t>.</w:t>
      </w:r>
      <w:r w:rsidR="00885338" w:rsidRPr="00C42B22">
        <w:rPr>
          <w:lang w:val="fr-FR"/>
        </w:rPr>
        <w:t xml:space="preserve"> </w:t>
      </w:r>
    </w:p>
    <w:p w:rsidR="00885338" w:rsidRPr="00C42B22" w:rsidRDefault="00895D92" w:rsidP="00895D92">
      <w:pPr>
        <w:pStyle w:val="SingleTxtG"/>
        <w:rPr>
          <w:lang w:val="fr-FR"/>
        </w:rPr>
      </w:pPr>
      <w:r w:rsidRPr="00C42B22">
        <w:rPr>
          <w:lang w:val="fr-FR"/>
        </w:rPr>
        <w:t>281.</w:t>
      </w:r>
      <w:r w:rsidRPr="00C42B22">
        <w:rPr>
          <w:lang w:val="fr-FR"/>
        </w:rPr>
        <w:tab/>
      </w:r>
      <w:r w:rsidR="000D5DF7" w:rsidRPr="00C42B22">
        <w:rPr>
          <w:lang w:val="fr-FR"/>
        </w:rPr>
        <w:t xml:space="preserve">Les </w:t>
      </w:r>
      <w:r w:rsidR="00C90692" w:rsidRPr="00C42B22">
        <w:rPr>
          <w:lang w:val="fr-FR"/>
        </w:rPr>
        <w:t>brevets</w:t>
      </w:r>
      <w:r w:rsidR="000D5DF7" w:rsidRPr="00C42B22">
        <w:rPr>
          <w:lang w:val="fr-FR"/>
        </w:rPr>
        <w:t xml:space="preserve"> sont protégés par l</w:t>
      </w:r>
      <w:r w:rsidR="00EC528C" w:rsidRPr="00C42B22">
        <w:rPr>
          <w:lang w:val="fr-FR"/>
        </w:rPr>
        <w:t>’</w:t>
      </w:r>
      <w:r w:rsidR="000D5DF7" w:rsidRPr="00C42B22">
        <w:rPr>
          <w:lang w:val="fr-FR"/>
        </w:rPr>
        <w:t>ordonnance sur les brevets</w:t>
      </w:r>
      <w:r w:rsidR="00885338" w:rsidRPr="00C42B22">
        <w:rPr>
          <w:lang w:val="fr-FR"/>
        </w:rPr>
        <w:t xml:space="preserve">. </w:t>
      </w:r>
    </w:p>
    <w:p w:rsidR="00885338" w:rsidRPr="00C42B22" w:rsidRDefault="001E133A" w:rsidP="001E133A">
      <w:pPr>
        <w:pStyle w:val="H1G"/>
        <w:rPr>
          <w:lang w:val="fr-FR"/>
        </w:rPr>
      </w:pPr>
      <w:bookmarkStart w:id="145" w:name="_Toc390761348"/>
      <w:r w:rsidRPr="00C42B22">
        <w:rPr>
          <w:lang w:val="fr-FR"/>
        </w:rPr>
        <w:tab/>
      </w:r>
      <w:r w:rsidR="003C3012" w:rsidRPr="00C42B22">
        <w:rPr>
          <w:lang w:val="fr-FR"/>
        </w:rPr>
        <w:t>I</w:t>
      </w:r>
      <w:r w:rsidR="0010112A" w:rsidRPr="00C42B22">
        <w:rPr>
          <w:lang w:val="fr-FR"/>
        </w:rPr>
        <w:t>.</w:t>
      </w:r>
      <w:r w:rsidRPr="00C42B22">
        <w:rPr>
          <w:lang w:val="fr-FR"/>
        </w:rPr>
        <w:tab/>
      </w:r>
      <w:r w:rsidR="00B870DC" w:rsidRPr="00C42B22">
        <w:rPr>
          <w:lang w:val="fr-FR"/>
        </w:rPr>
        <w:t>Îles Vierges</w:t>
      </w:r>
      <w:r w:rsidR="00885338" w:rsidRPr="00C42B22">
        <w:rPr>
          <w:lang w:val="fr-FR"/>
        </w:rPr>
        <w:t xml:space="preserve"> (</w:t>
      </w:r>
      <w:r w:rsidR="00BF0BB5" w:rsidRPr="00C42B22">
        <w:rPr>
          <w:lang w:val="fr-FR"/>
        </w:rPr>
        <w:t>îles Vierges britanniques</w:t>
      </w:r>
      <w:bookmarkEnd w:id="145"/>
      <w:r w:rsidR="00485CCF" w:rsidRPr="00C42B22">
        <w:rPr>
          <w:lang w:val="fr-FR"/>
        </w:rPr>
        <w:t xml:space="preserve">) </w:t>
      </w:r>
      <w:r w:rsidRPr="00C42B22">
        <w:rPr>
          <w:lang w:val="fr-FR"/>
        </w:rPr>
        <w:br/>
      </w:r>
      <w:r w:rsidR="00BF0BB5" w:rsidRPr="00C42B22">
        <w:rPr>
          <w:lang w:val="fr-FR"/>
        </w:rPr>
        <w:t>Dispositions du Pacte</w:t>
      </w:r>
    </w:p>
    <w:p w:rsidR="00885338" w:rsidRPr="00C42B22" w:rsidRDefault="001E133A" w:rsidP="00EB6CB2">
      <w:pPr>
        <w:pStyle w:val="H23G"/>
        <w:rPr>
          <w:lang w:val="fr-FR"/>
        </w:rPr>
      </w:pPr>
      <w:bookmarkStart w:id="146" w:name="_Toc390761350"/>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4466DA" w:rsidRPr="00C42B22">
        <w:rPr>
          <w:lang w:val="fr-FR"/>
        </w:rPr>
        <w:t xml:space="preserve"> </w:t>
      </w:r>
      <w:r w:rsidR="00885338" w:rsidRPr="00C42B22">
        <w:rPr>
          <w:lang w:val="fr-FR"/>
        </w:rPr>
        <w:t>(</w:t>
      </w:r>
      <w:r w:rsidR="00202C5E" w:rsidRPr="00C42B22">
        <w:rPr>
          <w:lang w:val="fr-FR"/>
        </w:rPr>
        <w:t>Autodétermination</w:t>
      </w:r>
      <w:r w:rsidR="00885338" w:rsidRPr="00C42B22">
        <w:rPr>
          <w:lang w:val="fr-FR"/>
        </w:rPr>
        <w:t>)</w:t>
      </w:r>
      <w:bookmarkEnd w:id="146"/>
    </w:p>
    <w:p w:rsidR="00885338" w:rsidRPr="00C42B22" w:rsidRDefault="00895D92" w:rsidP="00895D92">
      <w:pPr>
        <w:pStyle w:val="SingleTxtG"/>
        <w:rPr>
          <w:lang w:val="fr-FR"/>
        </w:rPr>
      </w:pPr>
      <w:r w:rsidRPr="00C42B22">
        <w:rPr>
          <w:lang w:val="fr-FR"/>
        </w:rPr>
        <w:t>282.</w:t>
      </w:r>
      <w:r w:rsidRPr="00C42B22">
        <w:rPr>
          <w:lang w:val="fr-FR"/>
        </w:rPr>
        <w:tab/>
      </w:r>
      <w:r w:rsidR="00635ACE" w:rsidRPr="00C42B22">
        <w:rPr>
          <w:lang w:val="fr-FR"/>
        </w:rPr>
        <w:t>Prière de se reporter</w:t>
      </w:r>
      <w:r w:rsidR="000D5DF7" w:rsidRPr="00C42B22">
        <w:rPr>
          <w:lang w:val="fr-FR"/>
        </w:rPr>
        <w:t xml:space="preserve"> à la section «</w:t>
      </w:r>
      <w:r w:rsidR="002E565C" w:rsidRPr="00C42B22">
        <w:rPr>
          <w:lang w:val="fr-FR"/>
        </w:rPr>
        <w:t>Îles Vierges</w:t>
      </w:r>
      <w:r w:rsidR="000D5DF7" w:rsidRPr="00C42B22">
        <w:rPr>
          <w:lang w:val="fr-FR"/>
        </w:rPr>
        <w:t xml:space="preserve">» du </w:t>
      </w:r>
      <w:r w:rsidR="004466DA" w:rsidRPr="00C42B22">
        <w:rPr>
          <w:lang w:val="fr-FR"/>
        </w:rPr>
        <w:t>d</w:t>
      </w:r>
      <w:r w:rsidR="000D5DF7" w:rsidRPr="00C42B22">
        <w:rPr>
          <w:lang w:val="fr-FR"/>
        </w:rPr>
        <w:t xml:space="preserve">ocument de base 2014. </w:t>
      </w:r>
    </w:p>
    <w:p w:rsidR="00885338" w:rsidRPr="00C42B22" w:rsidRDefault="001E133A" w:rsidP="00EB6CB2">
      <w:pPr>
        <w:pStyle w:val="H23G"/>
        <w:rPr>
          <w:lang w:val="fr-FR"/>
        </w:rPr>
      </w:pPr>
      <w:bookmarkStart w:id="147" w:name="_Toc390761351"/>
      <w:r w:rsidRPr="00C42B22">
        <w:rPr>
          <w:lang w:val="fr-FR"/>
        </w:rPr>
        <w:tab/>
      </w:r>
      <w:r w:rsidRPr="00C42B22">
        <w:rPr>
          <w:lang w:val="fr-FR"/>
        </w:rPr>
        <w:tab/>
      </w:r>
      <w:r w:rsidR="00885338" w:rsidRPr="00C42B22">
        <w:rPr>
          <w:lang w:val="fr-FR"/>
        </w:rPr>
        <w:t>Article 2 (</w:t>
      </w:r>
      <w:r w:rsidR="00202C5E" w:rsidRPr="00C42B22">
        <w:rPr>
          <w:lang w:val="fr-FR"/>
        </w:rPr>
        <w:t xml:space="preserve">Exercice </w:t>
      </w:r>
      <w:r w:rsidR="000154D0" w:rsidRPr="00C42B22">
        <w:rPr>
          <w:lang w:val="fr-FR"/>
        </w:rPr>
        <w:t>des droits énoncés dans le Pacte</w:t>
      </w:r>
      <w:r w:rsidR="00885338" w:rsidRPr="00C42B22">
        <w:rPr>
          <w:lang w:val="fr-FR"/>
        </w:rPr>
        <w:t>)</w:t>
      </w:r>
      <w:bookmarkEnd w:id="147"/>
    </w:p>
    <w:p w:rsidR="00885338" w:rsidRPr="00C42B22" w:rsidRDefault="00895D92" w:rsidP="00895D92">
      <w:pPr>
        <w:pStyle w:val="SingleTxtG"/>
        <w:rPr>
          <w:lang w:val="fr-FR"/>
        </w:rPr>
      </w:pPr>
      <w:r w:rsidRPr="00C42B22">
        <w:rPr>
          <w:lang w:val="fr-FR"/>
        </w:rPr>
        <w:t>283.</w:t>
      </w:r>
      <w:r w:rsidRPr="00C42B22">
        <w:rPr>
          <w:lang w:val="fr-FR"/>
        </w:rPr>
        <w:tab/>
      </w:r>
      <w:r w:rsidR="000D5DF7" w:rsidRPr="00C42B22">
        <w:rPr>
          <w:lang w:val="fr-FR"/>
        </w:rPr>
        <w:t>Les îles Vierges s</w:t>
      </w:r>
      <w:r w:rsidR="00EC528C" w:rsidRPr="00C42B22">
        <w:rPr>
          <w:lang w:val="fr-FR"/>
        </w:rPr>
        <w:t>’</w:t>
      </w:r>
      <w:r w:rsidR="000D5DF7" w:rsidRPr="00C42B22">
        <w:rPr>
          <w:lang w:val="fr-FR"/>
        </w:rPr>
        <w:t xml:space="preserve">engagent </w:t>
      </w:r>
      <w:r w:rsidR="007C17CE" w:rsidRPr="00C42B22">
        <w:rPr>
          <w:lang w:val="fr-FR"/>
        </w:rPr>
        <w:t>à permettre le plein exercice des droits reconnus à l</w:t>
      </w:r>
      <w:r w:rsidR="00EC528C" w:rsidRPr="00C42B22">
        <w:rPr>
          <w:lang w:val="fr-FR"/>
        </w:rPr>
        <w:t>’</w:t>
      </w:r>
      <w:r w:rsidR="007C17CE" w:rsidRPr="00C42B22">
        <w:rPr>
          <w:lang w:val="fr-FR"/>
        </w:rPr>
        <w:t>article 2 du Pacte</w:t>
      </w:r>
      <w:r w:rsidR="002E565C" w:rsidRPr="00C42B22">
        <w:rPr>
          <w:lang w:val="fr-FR"/>
        </w:rPr>
        <w:t>,</w:t>
      </w:r>
      <w:r w:rsidR="007C17CE" w:rsidRPr="00C42B22">
        <w:rPr>
          <w:lang w:val="fr-FR"/>
        </w:rPr>
        <w:t xml:space="preserve"> sans di</w:t>
      </w:r>
      <w:r w:rsidR="007A0002" w:rsidRPr="00C42B22">
        <w:rPr>
          <w:lang w:val="fr-FR"/>
        </w:rPr>
        <w:t>scrimination. Un projet de loi portant création d</w:t>
      </w:r>
      <w:r w:rsidR="00EC528C" w:rsidRPr="00C42B22">
        <w:rPr>
          <w:lang w:val="fr-FR"/>
        </w:rPr>
        <w:t>’</w:t>
      </w:r>
      <w:r w:rsidR="007C17CE" w:rsidRPr="00C42B22">
        <w:rPr>
          <w:lang w:val="fr-FR"/>
        </w:rPr>
        <w:t>une Commission des droits de l</w:t>
      </w:r>
      <w:r w:rsidR="00EC528C" w:rsidRPr="00C42B22">
        <w:rPr>
          <w:lang w:val="fr-FR"/>
        </w:rPr>
        <w:t>’</w:t>
      </w:r>
      <w:r w:rsidR="007C17CE" w:rsidRPr="00C42B22">
        <w:rPr>
          <w:lang w:val="fr-FR"/>
        </w:rPr>
        <w:t xml:space="preserve">homme a été présenté au </w:t>
      </w:r>
      <w:r w:rsidR="00C90692" w:rsidRPr="00C42B22">
        <w:rPr>
          <w:lang w:val="fr-FR"/>
        </w:rPr>
        <w:t>Cabinet</w:t>
      </w:r>
      <w:r w:rsidR="007C17CE" w:rsidRPr="00C42B22">
        <w:rPr>
          <w:lang w:val="fr-FR"/>
        </w:rPr>
        <w:t xml:space="preserve"> en avril 2013. Cette commission </w:t>
      </w:r>
      <w:r w:rsidR="00B56094" w:rsidRPr="00C42B22">
        <w:rPr>
          <w:lang w:val="fr-FR"/>
        </w:rPr>
        <w:t>aura pour mandat de</w:t>
      </w:r>
      <w:r w:rsidR="007C17CE" w:rsidRPr="00C42B22">
        <w:rPr>
          <w:lang w:val="fr-FR"/>
        </w:rPr>
        <w:t xml:space="preserve"> </w:t>
      </w:r>
      <w:r w:rsidR="002E565C" w:rsidRPr="00C42B22">
        <w:rPr>
          <w:lang w:val="fr-FR"/>
        </w:rPr>
        <w:t>garantir</w:t>
      </w:r>
      <w:r w:rsidR="007C17CE" w:rsidRPr="00C42B22">
        <w:rPr>
          <w:lang w:val="fr-FR"/>
        </w:rPr>
        <w:t xml:space="preserve"> la protection des droits de l</w:t>
      </w:r>
      <w:r w:rsidR="00EC528C" w:rsidRPr="00C42B22">
        <w:rPr>
          <w:lang w:val="fr-FR"/>
        </w:rPr>
        <w:t>’</w:t>
      </w:r>
      <w:r w:rsidR="007C17CE" w:rsidRPr="00C42B22">
        <w:rPr>
          <w:lang w:val="fr-FR"/>
        </w:rPr>
        <w:t>homme sur le territoire</w:t>
      </w:r>
      <w:r w:rsidR="00584EE2" w:rsidRPr="00C42B22">
        <w:rPr>
          <w:lang w:val="fr-FR"/>
        </w:rPr>
        <w:t xml:space="preserve"> des îles</w:t>
      </w:r>
      <w:r w:rsidR="0005584A" w:rsidRPr="00C42B22">
        <w:rPr>
          <w:lang w:val="fr-FR"/>
        </w:rPr>
        <w:t>; ces droits</w:t>
      </w:r>
      <w:r w:rsidR="007C17CE" w:rsidRPr="00C42B22">
        <w:rPr>
          <w:lang w:val="fr-FR"/>
        </w:rPr>
        <w:t xml:space="preserve"> sont protégés par la </w:t>
      </w:r>
      <w:r w:rsidR="00C90692" w:rsidRPr="00C42B22">
        <w:rPr>
          <w:lang w:val="fr-FR"/>
        </w:rPr>
        <w:t>Constitution</w:t>
      </w:r>
      <w:r w:rsidR="007C17CE" w:rsidRPr="00C42B22">
        <w:rPr>
          <w:lang w:val="fr-FR"/>
        </w:rPr>
        <w:t xml:space="preserve"> (</w:t>
      </w:r>
      <w:r w:rsidR="000353F6" w:rsidRPr="00C42B22">
        <w:rPr>
          <w:lang w:val="fr-FR"/>
        </w:rPr>
        <w:t>prière de se reporter</w:t>
      </w:r>
      <w:r w:rsidR="007C17CE" w:rsidRPr="00C42B22">
        <w:rPr>
          <w:lang w:val="fr-FR"/>
        </w:rPr>
        <w:t xml:space="preserve"> à la section «Îles Vierges» </w:t>
      </w:r>
      <w:r w:rsidR="00C90692" w:rsidRPr="00C42B22">
        <w:rPr>
          <w:lang w:val="fr-FR"/>
        </w:rPr>
        <w:t xml:space="preserve">du </w:t>
      </w:r>
      <w:r w:rsidR="004466DA" w:rsidRPr="00C42B22">
        <w:rPr>
          <w:lang w:val="fr-FR"/>
        </w:rPr>
        <w:t>d</w:t>
      </w:r>
      <w:r w:rsidR="00C90692" w:rsidRPr="00C42B22">
        <w:rPr>
          <w:lang w:val="fr-FR"/>
        </w:rPr>
        <w:t>ocument</w:t>
      </w:r>
      <w:r w:rsidR="007C17CE" w:rsidRPr="00C42B22">
        <w:rPr>
          <w:lang w:val="fr-FR"/>
        </w:rPr>
        <w:t xml:space="preserve"> de Base 2014). </w:t>
      </w:r>
    </w:p>
    <w:p w:rsidR="00885338" w:rsidRPr="00C42B22" w:rsidRDefault="001E133A" w:rsidP="00EB6CB2">
      <w:pPr>
        <w:pStyle w:val="H23G"/>
        <w:rPr>
          <w:lang w:val="fr-FR"/>
        </w:rPr>
      </w:pPr>
      <w:bookmarkStart w:id="148" w:name="_Toc390761352"/>
      <w:r w:rsidRPr="00C42B22">
        <w:rPr>
          <w:lang w:val="fr-FR"/>
        </w:rPr>
        <w:tab/>
      </w:r>
      <w:r w:rsidRPr="00C42B22">
        <w:rPr>
          <w:lang w:val="fr-FR"/>
        </w:rPr>
        <w:tab/>
      </w:r>
      <w:r w:rsidR="00885338" w:rsidRPr="00C42B22">
        <w:rPr>
          <w:lang w:val="fr-FR"/>
        </w:rPr>
        <w:t>Article 3 (</w:t>
      </w:r>
      <w:r w:rsidR="00202C5E" w:rsidRPr="00C42B22">
        <w:rPr>
          <w:lang w:val="fr-FR"/>
        </w:rPr>
        <w:t xml:space="preserve">Égalité </w:t>
      </w:r>
      <w:r w:rsidR="0005584A" w:rsidRPr="00C42B22">
        <w:rPr>
          <w:lang w:val="fr-FR"/>
        </w:rPr>
        <w:t>entre l</w:t>
      </w:r>
      <w:r w:rsidR="00367BD4" w:rsidRPr="00C42B22">
        <w:rPr>
          <w:lang w:val="fr-FR"/>
        </w:rPr>
        <w:t>es sexes</w:t>
      </w:r>
      <w:r w:rsidR="00885338" w:rsidRPr="00C42B22">
        <w:rPr>
          <w:lang w:val="fr-FR"/>
        </w:rPr>
        <w:t>)</w:t>
      </w:r>
      <w:bookmarkEnd w:id="148"/>
    </w:p>
    <w:p w:rsidR="00885338" w:rsidRPr="00C42B22" w:rsidRDefault="00895D92" w:rsidP="00895D92">
      <w:pPr>
        <w:pStyle w:val="SingleTxtG"/>
        <w:rPr>
          <w:lang w:val="fr-FR"/>
        </w:rPr>
      </w:pPr>
      <w:r w:rsidRPr="00C42B22">
        <w:rPr>
          <w:lang w:val="fr-FR"/>
        </w:rPr>
        <w:t>284.</w:t>
      </w:r>
      <w:r w:rsidRPr="00C42B22">
        <w:rPr>
          <w:lang w:val="fr-FR"/>
        </w:rPr>
        <w:tab/>
      </w:r>
      <w:r w:rsidR="007C17CE" w:rsidRPr="00C42B22">
        <w:rPr>
          <w:lang w:val="fr-FR"/>
        </w:rPr>
        <w:t>Depuis l</w:t>
      </w:r>
      <w:r w:rsidR="00F97E60" w:rsidRPr="00C42B22">
        <w:rPr>
          <w:lang w:val="fr-FR"/>
        </w:rPr>
        <w:t>a soumission du</w:t>
      </w:r>
      <w:r w:rsidR="007C17CE" w:rsidRPr="00C42B22">
        <w:rPr>
          <w:lang w:val="fr-FR"/>
        </w:rPr>
        <w:t xml:space="preserve"> rapport précédent, les îles Vierges se sont attachées à garantir le plein exercice des droits prévus à l</w:t>
      </w:r>
      <w:r w:rsidR="00EC528C" w:rsidRPr="00C42B22">
        <w:rPr>
          <w:lang w:val="fr-FR"/>
        </w:rPr>
        <w:t>’</w:t>
      </w:r>
      <w:r w:rsidR="007C17CE" w:rsidRPr="00C42B22">
        <w:rPr>
          <w:lang w:val="fr-FR"/>
        </w:rPr>
        <w:t>article 3 du Pacte</w:t>
      </w:r>
      <w:r w:rsidR="0005584A" w:rsidRPr="00C42B22">
        <w:rPr>
          <w:lang w:val="fr-FR"/>
        </w:rPr>
        <w:t>,</w:t>
      </w:r>
      <w:r w:rsidR="007C17CE" w:rsidRPr="00C42B22">
        <w:rPr>
          <w:lang w:val="fr-FR"/>
        </w:rPr>
        <w:t xml:space="preserve"> sans discrimination fondée sur le sexe. La représentation des femmes dans différents secteurs de la société et à des postes d</w:t>
      </w:r>
      <w:r w:rsidR="00EC528C" w:rsidRPr="00C42B22">
        <w:rPr>
          <w:lang w:val="fr-FR"/>
        </w:rPr>
        <w:t>’</w:t>
      </w:r>
      <w:r w:rsidR="007C17CE" w:rsidRPr="00C42B22">
        <w:rPr>
          <w:lang w:val="fr-FR"/>
        </w:rPr>
        <w:t>autorité reste sensible. Depuis les élections de 2011, trois femmes siègent à la Chambre de l</w:t>
      </w:r>
      <w:r w:rsidR="00EC528C" w:rsidRPr="00C42B22">
        <w:rPr>
          <w:lang w:val="fr-FR"/>
        </w:rPr>
        <w:t>’</w:t>
      </w:r>
      <w:r w:rsidR="007C17CE" w:rsidRPr="00C42B22">
        <w:rPr>
          <w:lang w:val="fr-FR"/>
        </w:rPr>
        <w:t xml:space="preserve">Assemblée, dont une </w:t>
      </w:r>
      <w:r w:rsidR="00D5418F" w:rsidRPr="00C42B22">
        <w:rPr>
          <w:lang w:val="fr-FR"/>
        </w:rPr>
        <w:t>en qualité</w:t>
      </w:r>
      <w:r w:rsidR="007C17CE" w:rsidRPr="00C42B22">
        <w:rPr>
          <w:lang w:val="fr-FR"/>
        </w:rPr>
        <w:t xml:space="preserve"> de Président de la Chambre. </w:t>
      </w:r>
    </w:p>
    <w:p w:rsidR="00885338" w:rsidRPr="00C42B22" w:rsidRDefault="001E133A" w:rsidP="00EB6CB2">
      <w:pPr>
        <w:pStyle w:val="H23G"/>
        <w:rPr>
          <w:lang w:val="fr-FR"/>
        </w:rPr>
      </w:pPr>
      <w:bookmarkStart w:id="149" w:name="_Toc390761353"/>
      <w:r w:rsidRPr="00C42B22">
        <w:rPr>
          <w:lang w:val="fr-FR"/>
        </w:rPr>
        <w:tab/>
      </w:r>
      <w:r w:rsidRPr="00C42B22">
        <w:rPr>
          <w:lang w:val="fr-FR"/>
        </w:rPr>
        <w:tab/>
      </w:r>
      <w:r w:rsidR="00885338" w:rsidRPr="00C42B22">
        <w:rPr>
          <w:lang w:val="fr-FR"/>
        </w:rPr>
        <w:t>Article 6 (</w:t>
      </w:r>
      <w:r w:rsidR="00202C5E" w:rsidRPr="00C42B22">
        <w:rPr>
          <w:lang w:val="fr-FR"/>
        </w:rPr>
        <w:t xml:space="preserve">Droit </w:t>
      </w:r>
      <w:r w:rsidR="00367BD4" w:rsidRPr="00C42B22">
        <w:rPr>
          <w:lang w:val="fr-FR"/>
        </w:rPr>
        <w:t>au travail</w:t>
      </w:r>
      <w:r w:rsidR="00885338" w:rsidRPr="00C42B22">
        <w:rPr>
          <w:lang w:val="fr-FR"/>
        </w:rPr>
        <w:t>)</w:t>
      </w:r>
      <w:bookmarkEnd w:id="149"/>
    </w:p>
    <w:p w:rsidR="00885338" w:rsidRPr="00C42B22" w:rsidRDefault="00895D92" w:rsidP="006E3E4E">
      <w:pPr>
        <w:pStyle w:val="SingleTxtG"/>
        <w:rPr>
          <w:lang w:val="fr-FR"/>
        </w:rPr>
      </w:pPr>
      <w:r w:rsidRPr="00C42B22">
        <w:rPr>
          <w:lang w:val="fr-FR"/>
        </w:rPr>
        <w:t>285.</w:t>
      </w:r>
      <w:r w:rsidRPr="00C42B22">
        <w:rPr>
          <w:lang w:val="fr-FR"/>
        </w:rPr>
        <w:tab/>
      </w:r>
      <w:r w:rsidR="006E3E4E" w:rsidRPr="00C42B22">
        <w:rPr>
          <w:lang w:val="fr-FR"/>
        </w:rPr>
        <w:t>En ce qui concerne l</w:t>
      </w:r>
      <w:r w:rsidR="00EC528C" w:rsidRPr="00C42B22">
        <w:rPr>
          <w:lang w:val="fr-FR"/>
        </w:rPr>
        <w:t>’</w:t>
      </w:r>
      <w:r w:rsidR="006E3E4E" w:rsidRPr="00C42B22">
        <w:rPr>
          <w:lang w:val="fr-FR"/>
        </w:rPr>
        <w:t>emploi aussi bien que la formation et l</w:t>
      </w:r>
      <w:r w:rsidR="00EC528C" w:rsidRPr="00C42B22">
        <w:rPr>
          <w:lang w:val="fr-FR"/>
        </w:rPr>
        <w:t>’</w:t>
      </w:r>
      <w:r w:rsidR="006E3E4E" w:rsidRPr="00C42B22">
        <w:rPr>
          <w:lang w:val="fr-FR"/>
        </w:rPr>
        <w:t>orientation professionnelles, aucune distinction n</w:t>
      </w:r>
      <w:r w:rsidR="00EC528C" w:rsidRPr="00C42B22">
        <w:rPr>
          <w:lang w:val="fr-FR"/>
        </w:rPr>
        <w:t>’</w:t>
      </w:r>
      <w:r w:rsidR="006E3E4E" w:rsidRPr="00C42B22">
        <w:rPr>
          <w:lang w:val="fr-FR"/>
        </w:rPr>
        <w:t>est faite pour des raisons de race, sexe, couleur, religion ou origine nationale, si ce n</w:t>
      </w:r>
      <w:r w:rsidR="00EC528C" w:rsidRPr="00C42B22">
        <w:rPr>
          <w:lang w:val="fr-FR"/>
        </w:rPr>
        <w:t>’</w:t>
      </w:r>
      <w:r w:rsidR="006E3E4E" w:rsidRPr="00C42B22">
        <w:rPr>
          <w:lang w:val="fr-FR"/>
        </w:rPr>
        <w:t xml:space="preserve">est que dans la fonction publique la préférence est donnée aux ressortissants caïmanais </w:t>
      </w:r>
      <w:r w:rsidR="00CA1BE9" w:rsidRPr="00C42B22">
        <w:rPr>
          <w:lang w:val="fr-FR"/>
        </w:rPr>
        <w:t>(</w:t>
      </w:r>
      <w:r w:rsidR="00FE3CCC" w:rsidRPr="00C42B22">
        <w:rPr>
          <w:lang w:val="fr-FR"/>
        </w:rPr>
        <w:t>«</w:t>
      </w:r>
      <w:r w:rsidR="00FF57B5" w:rsidRPr="00C42B22">
        <w:rPr>
          <w:lang w:val="fr-FR"/>
        </w:rPr>
        <w:t>b</w:t>
      </w:r>
      <w:r w:rsidR="00CA1BE9" w:rsidRPr="00C42B22">
        <w:rPr>
          <w:lang w:val="fr-FR"/>
        </w:rPr>
        <w:t>elongers</w:t>
      </w:r>
      <w:r w:rsidR="00FE3CCC" w:rsidRPr="00C42B22">
        <w:rPr>
          <w:lang w:val="fr-FR"/>
        </w:rPr>
        <w:t>»</w:t>
      </w:r>
      <w:r w:rsidR="00CA1BE9" w:rsidRPr="00C42B22">
        <w:rPr>
          <w:lang w:val="fr-FR"/>
        </w:rPr>
        <w:t xml:space="preserve">) </w:t>
      </w:r>
      <w:r w:rsidR="00F51162" w:rsidRPr="00C42B22">
        <w:rPr>
          <w:lang w:val="fr-FR"/>
        </w:rPr>
        <w:t>(art.</w:t>
      </w:r>
      <w:r w:rsidR="00CA1BE9" w:rsidRPr="00C42B22">
        <w:rPr>
          <w:lang w:val="fr-FR"/>
        </w:rPr>
        <w:t xml:space="preserve"> 117 du Code du travail de 2010</w:t>
      </w:r>
      <w:r w:rsidR="00885338" w:rsidRPr="00C42B22">
        <w:rPr>
          <w:rStyle w:val="FootnoteReference"/>
          <w:lang w:val="fr-FR"/>
        </w:rPr>
        <w:footnoteReference w:id="280"/>
      </w:r>
      <w:r w:rsidR="00885338" w:rsidRPr="00C42B22">
        <w:rPr>
          <w:lang w:val="fr-FR"/>
        </w:rPr>
        <w:t>)</w:t>
      </w:r>
      <w:r w:rsidR="008944EF" w:rsidRPr="00C42B22">
        <w:rPr>
          <w:lang w:val="fr-FR"/>
        </w:rPr>
        <w:t xml:space="preserve">. </w:t>
      </w:r>
      <w:r w:rsidR="006E3E4E" w:rsidRPr="00C42B22">
        <w:rPr>
          <w:lang w:val="fr-FR"/>
        </w:rPr>
        <w:t>D</w:t>
      </w:r>
      <w:r w:rsidR="00F97E60" w:rsidRPr="00C42B22">
        <w:rPr>
          <w:lang w:val="fr-FR"/>
        </w:rPr>
        <w:t xml:space="preserve">ans le secteur privé, </w:t>
      </w:r>
      <w:r w:rsidR="00CA1BE9" w:rsidRPr="00C42B22">
        <w:rPr>
          <w:lang w:val="fr-FR"/>
        </w:rPr>
        <w:t xml:space="preserve">les </w:t>
      </w:r>
      <w:r w:rsidR="007D056C" w:rsidRPr="00C42B22">
        <w:rPr>
          <w:lang w:val="fr-FR"/>
        </w:rPr>
        <w:t>non-</w:t>
      </w:r>
      <w:r w:rsidR="002819F2" w:rsidRPr="00C42B22">
        <w:rPr>
          <w:lang w:val="fr-FR"/>
        </w:rPr>
        <w:t>C</w:t>
      </w:r>
      <w:r w:rsidR="006E3E4E" w:rsidRPr="00C42B22">
        <w:rPr>
          <w:lang w:val="fr-FR"/>
        </w:rPr>
        <w:t>aïmanais sont soumis au régime du</w:t>
      </w:r>
      <w:r w:rsidR="00CA1BE9" w:rsidRPr="00C42B22">
        <w:rPr>
          <w:lang w:val="fr-FR"/>
        </w:rPr>
        <w:t xml:space="preserve"> permis de travail </w:t>
      </w:r>
      <w:r w:rsidR="00F51162" w:rsidRPr="00C42B22">
        <w:rPr>
          <w:lang w:val="fr-FR"/>
        </w:rPr>
        <w:t>(chap.</w:t>
      </w:r>
      <w:r w:rsidR="00CA1BE9" w:rsidRPr="00C42B22">
        <w:rPr>
          <w:lang w:val="fr-FR"/>
        </w:rPr>
        <w:t xml:space="preserve"> X du Code du travail de </w:t>
      </w:r>
      <w:r w:rsidR="00885338" w:rsidRPr="00C42B22">
        <w:rPr>
          <w:lang w:val="fr-FR"/>
        </w:rPr>
        <w:t xml:space="preserve">2010). </w:t>
      </w:r>
      <w:r w:rsidR="00CA1BE9" w:rsidRPr="00C42B22">
        <w:rPr>
          <w:lang w:val="fr-FR"/>
        </w:rPr>
        <w:t xml:space="preserve">Les personnes qui obtiennent des permis de travail proviennent de différents horizons et possèdent différentes nationalités. </w:t>
      </w:r>
    </w:p>
    <w:p w:rsidR="00885338" w:rsidRPr="00C42B22" w:rsidRDefault="001E133A" w:rsidP="00EB6CB2">
      <w:pPr>
        <w:pStyle w:val="H23G"/>
        <w:rPr>
          <w:lang w:val="fr-FR"/>
        </w:rPr>
      </w:pPr>
      <w:bookmarkStart w:id="150" w:name="_Toc390761354"/>
      <w:r w:rsidRPr="00C42B22">
        <w:rPr>
          <w:lang w:val="fr-FR"/>
        </w:rPr>
        <w:tab/>
      </w:r>
      <w:r w:rsidRPr="00C42B22">
        <w:rPr>
          <w:lang w:val="fr-FR"/>
        </w:rPr>
        <w:tab/>
      </w:r>
      <w:r w:rsidR="00885338" w:rsidRPr="00C42B22">
        <w:rPr>
          <w:lang w:val="fr-FR"/>
        </w:rPr>
        <w:t>Article 7 (</w:t>
      </w:r>
      <w:r w:rsidR="00202C5E" w:rsidRPr="00C42B22">
        <w:rPr>
          <w:lang w:val="fr-FR"/>
        </w:rPr>
        <w:t xml:space="preserve">Droit </w:t>
      </w:r>
      <w:r w:rsidR="00F8171F" w:rsidRPr="00C42B22">
        <w:rPr>
          <w:lang w:val="fr-FR"/>
        </w:rPr>
        <w:t>à des conditions de travail justes et favorables</w:t>
      </w:r>
      <w:r w:rsidR="00885338" w:rsidRPr="00C42B22">
        <w:rPr>
          <w:lang w:val="fr-FR"/>
        </w:rPr>
        <w:t>)</w:t>
      </w:r>
      <w:bookmarkEnd w:id="150"/>
    </w:p>
    <w:p w:rsidR="00885338" w:rsidRPr="00C42B22" w:rsidRDefault="00895D92" w:rsidP="00895D92">
      <w:pPr>
        <w:pStyle w:val="SingleTxtG"/>
        <w:rPr>
          <w:lang w:val="fr-FR"/>
        </w:rPr>
      </w:pPr>
      <w:r w:rsidRPr="00C42B22">
        <w:rPr>
          <w:lang w:val="fr-FR"/>
        </w:rPr>
        <w:t>286.</w:t>
      </w:r>
      <w:r w:rsidRPr="00C42B22">
        <w:rPr>
          <w:lang w:val="fr-FR"/>
        </w:rPr>
        <w:tab/>
      </w:r>
      <w:r w:rsidR="00CA1BE9" w:rsidRPr="00C42B22">
        <w:rPr>
          <w:lang w:val="fr-FR"/>
        </w:rPr>
        <w:t>Le Code du travail de</w:t>
      </w:r>
      <w:r w:rsidR="00885338" w:rsidRPr="00C42B22">
        <w:rPr>
          <w:lang w:val="fr-FR"/>
        </w:rPr>
        <w:t xml:space="preserve"> 2010 </w:t>
      </w:r>
      <w:r w:rsidR="00193E48" w:rsidRPr="00C42B22">
        <w:rPr>
          <w:lang w:val="fr-FR"/>
        </w:rPr>
        <w:t>est entré</w:t>
      </w:r>
      <w:r w:rsidR="00CA1BE9" w:rsidRPr="00C42B22">
        <w:rPr>
          <w:lang w:val="fr-FR"/>
        </w:rPr>
        <w:t xml:space="preserve"> en vigueur. L</w:t>
      </w:r>
      <w:r w:rsidR="00EC528C" w:rsidRPr="00C42B22">
        <w:rPr>
          <w:lang w:val="fr-FR"/>
        </w:rPr>
        <w:t>’</w:t>
      </w:r>
      <w:r w:rsidR="00CA1BE9" w:rsidRPr="00C42B22">
        <w:rPr>
          <w:lang w:val="fr-FR"/>
        </w:rPr>
        <w:t xml:space="preserve">article 2 </w:t>
      </w:r>
      <w:r w:rsidR="00C90692" w:rsidRPr="00C42B22">
        <w:rPr>
          <w:lang w:val="fr-FR"/>
        </w:rPr>
        <w:t>reconnaît</w:t>
      </w:r>
      <w:r w:rsidR="00CA1BE9" w:rsidRPr="00C42B22">
        <w:rPr>
          <w:lang w:val="fr-FR"/>
        </w:rPr>
        <w:t xml:space="preserve"> le droit à des conditions de travail minimales. Depuis l</w:t>
      </w:r>
      <w:r w:rsidR="00EC528C" w:rsidRPr="00C42B22">
        <w:rPr>
          <w:lang w:val="fr-FR"/>
        </w:rPr>
        <w:t>’</w:t>
      </w:r>
      <w:r w:rsidR="00CA1BE9" w:rsidRPr="00C42B22">
        <w:rPr>
          <w:lang w:val="fr-FR"/>
        </w:rPr>
        <w:t>adoption d</w:t>
      </w:r>
      <w:r w:rsidR="00FF57B5" w:rsidRPr="00C42B22">
        <w:rPr>
          <w:lang w:val="fr-FR"/>
        </w:rPr>
        <w:t>e ce c</w:t>
      </w:r>
      <w:r w:rsidR="00CA1BE9" w:rsidRPr="00C42B22">
        <w:rPr>
          <w:lang w:val="fr-FR"/>
        </w:rPr>
        <w:t xml:space="preserve">ode, les îles Vierges continuent de </w:t>
      </w:r>
      <w:r w:rsidR="00FF57B5" w:rsidRPr="00C42B22">
        <w:rPr>
          <w:lang w:val="fr-FR"/>
        </w:rPr>
        <w:t>s</w:t>
      </w:r>
      <w:r w:rsidR="00EC528C" w:rsidRPr="00C42B22">
        <w:rPr>
          <w:lang w:val="fr-FR"/>
        </w:rPr>
        <w:t>’</w:t>
      </w:r>
      <w:r w:rsidR="00FF57B5" w:rsidRPr="00C42B22">
        <w:rPr>
          <w:lang w:val="fr-FR"/>
        </w:rPr>
        <w:t>efforcer</w:t>
      </w:r>
      <w:r w:rsidR="00CA1BE9" w:rsidRPr="00C42B22">
        <w:rPr>
          <w:lang w:val="fr-FR"/>
        </w:rPr>
        <w:t xml:space="preserve"> à améliorer les conditions de travail pour tous</w:t>
      </w:r>
      <w:r w:rsidR="00FE3CCC" w:rsidRPr="00C42B22">
        <w:rPr>
          <w:lang w:val="fr-FR"/>
        </w:rPr>
        <w:t>,</w:t>
      </w:r>
      <w:r w:rsidR="00CA1BE9" w:rsidRPr="00C42B22">
        <w:rPr>
          <w:lang w:val="fr-FR"/>
        </w:rPr>
        <w:t xml:space="preserve"> sans discrimination. </w:t>
      </w:r>
    </w:p>
    <w:p w:rsidR="00885338" w:rsidRPr="00C42B22" w:rsidRDefault="001E133A" w:rsidP="00EB6CB2">
      <w:pPr>
        <w:pStyle w:val="H23G"/>
        <w:rPr>
          <w:lang w:val="fr-FR"/>
        </w:rPr>
      </w:pPr>
      <w:bookmarkStart w:id="151" w:name="_Toc390761355"/>
      <w:r w:rsidRPr="00C42B22">
        <w:rPr>
          <w:lang w:val="fr-FR"/>
        </w:rPr>
        <w:tab/>
      </w:r>
      <w:r w:rsidRPr="00C42B22">
        <w:rPr>
          <w:lang w:val="fr-FR"/>
        </w:rPr>
        <w:tab/>
      </w:r>
      <w:r w:rsidR="00885338" w:rsidRPr="00C42B22">
        <w:rPr>
          <w:lang w:val="fr-FR"/>
        </w:rPr>
        <w:t>Article 8 (</w:t>
      </w:r>
      <w:r w:rsidR="00202C5E" w:rsidRPr="00C42B22">
        <w:rPr>
          <w:lang w:val="fr-FR"/>
        </w:rPr>
        <w:t xml:space="preserve">Droit </w:t>
      </w:r>
      <w:r w:rsidR="00C858C1" w:rsidRPr="00C42B22">
        <w:rPr>
          <w:lang w:val="fr-FR"/>
        </w:rPr>
        <w:t>de former des syndicats et de s</w:t>
      </w:r>
      <w:r w:rsidR="00EC528C" w:rsidRPr="00C42B22">
        <w:rPr>
          <w:lang w:val="fr-FR"/>
        </w:rPr>
        <w:t>’</w:t>
      </w:r>
      <w:r w:rsidR="00C858C1" w:rsidRPr="00C42B22">
        <w:rPr>
          <w:lang w:val="fr-FR"/>
        </w:rPr>
        <w:t>y affilier</w:t>
      </w:r>
      <w:r w:rsidR="00885338" w:rsidRPr="00C42B22">
        <w:rPr>
          <w:lang w:val="fr-FR"/>
        </w:rPr>
        <w:t>)</w:t>
      </w:r>
      <w:bookmarkEnd w:id="151"/>
    </w:p>
    <w:p w:rsidR="00885338" w:rsidRPr="00C42B22" w:rsidRDefault="00895D92" w:rsidP="00E87828">
      <w:pPr>
        <w:pStyle w:val="SingleTxtG"/>
        <w:rPr>
          <w:lang w:val="fr-FR"/>
        </w:rPr>
      </w:pPr>
      <w:r w:rsidRPr="00C42B22">
        <w:rPr>
          <w:lang w:val="fr-FR"/>
        </w:rPr>
        <w:t>287.</w:t>
      </w:r>
      <w:r w:rsidRPr="00C42B22">
        <w:rPr>
          <w:lang w:val="fr-FR"/>
        </w:rPr>
        <w:tab/>
      </w:r>
      <w:r w:rsidR="00E87828" w:rsidRPr="00C42B22">
        <w:rPr>
          <w:lang w:val="fr-FR"/>
        </w:rPr>
        <w:t>Il n</w:t>
      </w:r>
      <w:r w:rsidR="00EC528C" w:rsidRPr="00C42B22">
        <w:rPr>
          <w:lang w:val="fr-FR"/>
        </w:rPr>
        <w:t>’</w:t>
      </w:r>
      <w:r w:rsidR="00E87828" w:rsidRPr="00C42B22">
        <w:rPr>
          <w:lang w:val="fr-FR"/>
        </w:rPr>
        <w:t>existe aucune restriction à l</w:t>
      </w:r>
      <w:r w:rsidR="00EC528C" w:rsidRPr="00C42B22">
        <w:rPr>
          <w:lang w:val="fr-FR"/>
        </w:rPr>
        <w:t>’</w:t>
      </w:r>
      <w:r w:rsidR="00E87828" w:rsidRPr="00C42B22">
        <w:rPr>
          <w:lang w:val="fr-FR"/>
        </w:rPr>
        <w:t>exercice du droit de former des syndicats et de s</w:t>
      </w:r>
      <w:r w:rsidR="00EC528C" w:rsidRPr="00C42B22">
        <w:rPr>
          <w:lang w:val="fr-FR"/>
        </w:rPr>
        <w:t>’</w:t>
      </w:r>
      <w:r w:rsidR="00E87828" w:rsidRPr="00C42B22">
        <w:rPr>
          <w:lang w:val="fr-FR"/>
        </w:rPr>
        <w:t>y affilier pour assurer la promotion et la protection de ses intérêts économiques et sociaux</w:t>
      </w:r>
      <w:r w:rsidR="007C72BA" w:rsidRPr="00C42B22">
        <w:rPr>
          <w:lang w:val="fr-FR"/>
        </w:rPr>
        <w:t xml:space="preserve">. Conformément à la loi </w:t>
      </w:r>
      <w:r w:rsidR="00D42BFC" w:rsidRPr="00C42B22">
        <w:rPr>
          <w:lang w:val="fr-FR"/>
        </w:rPr>
        <w:t>relative aux</w:t>
      </w:r>
      <w:r w:rsidR="007C72BA" w:rsidRPr="00C42B22">
        <w:rPr>
          <w:lang w:val="fr-FR"/>
        </w:rPr>
        <w:t xml:space="preserve"> syndicats </w:t>
      </w:r>
      <w:r w:rsidR="00F51162" w:rsidRPr="00C42B22">
        <w:rPr>
          <w:lang w:val="fr-FR"/>
        </w:rPr>
        <w:t>(chap.</w:t>
      </w:r>
      <w:r w:rsidR="007C72BA" w:rsidRPr="00C42B22">
        <w:rPr>
          <w:lang w:val="fr-FR"/>
        </w:rPr>
        <w:t xml:space="preserve"> 300), tous </w:t>
      </w:r>
      <w:r w:rsidR="00C90692" w:rsidRPr="00C42B22">
        <w:rPr>
          <w:lang w:val="fr-FR"/>
        </w:rPr>
        <w:t>les syndicats</w:t>
      </w:r>
      <w:r w:rsidR="007C72BA" w:rsidRPr="00C42B22">
        <w:rPr>
          <w:lang w:val="fr-FR"/>
        </w:rPr>
        <w:t xml:space="preserve"> doivent être </w:t>
      </w:r>
      <w:r w:rsidR="00FE3CCC" w:rsidRPr="00C42B22">
        <w:rPr>
          <w:lang w:val="fr-FR"/>
        </w:rPr>
        <w:t>immatricul</w:t>
      </w:r>
      <w:r w:rsidR="007C72BA" w:rsidRPr="00C42B22">
        <w:rPr>
          <w:lang w:val="fr-FR"/>
        </w:rPr>
        <w:t xml:space="preserve">és au Registre des syndicats </w:t>
      </w:r>
      <w:r w:rsidR="00F51162" w:rsidRPr="00C42B22">
        <w:rPr>
          <w:lang w:val="fr-FR"/>
        </w:rPr>
        <w:t>(art.</w:t>
      </w:r>
      <w:r w:rsidR="007C72BA" w:rsidRPr="00C42B22">
        <w:rPr>
          <w:lang w:val="fr-FR"/>
        </w:rPr>
        <w:t xml:space="preserve"> 12). </w:t>
      </w:r>
      <w:r w:rsidR="0041399B" w:rsidRPr="00C42B22">
        <w:rPr>
          <w:lang w:val="fr-FR"/>
        </w:rPr>
        <w:t>Depuis l</w:t>
      </w:r>
      <w:r w:rsidR="00EC528C" w:rsidRPr="00C42B22">
        <w:rPr>
          <w:lang w:val="fr-FR"/>
        </w:rPr>
        <w:t>’</w:t>
      </w:r>
      <w:r w:rsidR="0041399B" w:rsidRPr="00C42B22">
        <w:rPr>
          <w:lang w:val="fr-FR"/>
        </w:rPr>
        <w:t xml:space="preserve">établissement du </w:t>
      </w:r>
      <w:r w:rsidR="00976145" w:rsidRPr="00C42B22">
        <w:rPr>
          <w:lang w:val="fr-FR"/>
        </w:rPr>
        <w:t xml:space="preserve">dernier </w:t>
      </w:r>
      <w:r w:rsidR="0041399B" w:rsidRPr="00C42B22">
        <w:rPr>
          <w:lang w:val="fr-FR"/>
        </w:rPr>
        <w:t>rapport</w:t>
      </w:r>
      <w:r w:rsidR="007C72BA" w:rsidRPr="00C42B22">
        <w:rPr>
          <w:lang w:val="fr-FR"/>
        </w:rPr>
        <w:t>, la liberté d</w:t>
      </w:r>
      <w:r w:rsidR="00EC528C" w:rsidRPr="00C42B22">
        <w:rPr>
          <w:lang w:val="fr-FR"/>
        </w:rPr>
        <w:t>’</w:t>
      </w:r>
      <w:r w:rsidR="007C72BA" w:rsidRPr="00C42B22">
        <w:rPr>
          <w:lang w:val="fr-FR"/>
        </w:rPr>
        <w:t>assemblée et d</w:t>
      </w:r>
      <w:r w:rsidR="00EC528C" w:rsidRPr="00C42B22">
        <w:rPr>
          <w:lang w:val="fr-FR"/>
        </w:rPr>
        <w:t>’</w:t>
      </w:r>
      <w:r w:rsidR="007C72BA" w:rsidRPr="00C42B22">
        <w:rPr>
          <w:lang w:val="fr-FR"/>
        </w:rPr>
        <w:t xml:space="preserve">association est aussi protégée par la </w:t>
      </w:r>
      <w:r w:rsidR="00885338" w:rsidRPr="00C42B22">
        <w:rPr>
          <w:lang w:val="fr-FR"/>
        </w:rPr>
        <w:t>Constitution</w:t>
      </w:r>
      <w:r w:rsidR="00976145" w:rsidRPr="00C42B22">
        <w:rPr>
          <w:lang w:val="fr-FR"/>
        </w:rPr>
        <w:t xml:space="preserve">, ce qui </w:t>
      </w:r>
      <w:r w:rsidR="00600889" w:rsidRPr="00C42B22">
        <w:rPr>
          <w:lang w:val="fr-FR"/>
        </w:rPr>
        <w:t>renforce les dispositions législatives en vigueur</w:t>
      </w:r>
      <w:r w:rsidR="007C72BA" w:rsidRPr="00C42B22">
        <w:rPr>
          <w:lang w:val="fr-FR"/>
        </w:rPr>
        <w:t xml:space="preserve">. </w:t>
      </w:r>
    </w:p>
    <w:p w:rsidR="00885338" w:rsidRPr="00C42B22" w:rsidRDefault="001E133A" w:rsidP="00EB6CB2">
      <w:pPr>
        <w:pStyle w:val="H23G"/>
        <w:rPr>
          <w:lang w:val="fr-FR"/>
        </w:rPr>
      </w:pPr>
      <w:bookmarkStart w:id="152" w:name="_Toc390761356"/>
      <w:r w:rsidRPr="00C42B22">
        <w:rPr>
          <w:lang w:val="fr-FR"/>
        </w:rPr>
        <w:tab/>
      </w:r>
      <w:r w:rsidRPr="00C42B22">
        <w:rPr>
          <w:lang w:val="fr-FR"/>
        </w:rPr>
        <w:tab/>
      </w:r>
      <w:r w:rsidR="00885338" w:rsidRPr="00C42B22">
        <w:rPr>
          <w:lang w:val="fr-FR"/>
        </w:rPr>
        <w:t>Article 9 (</w:t>
      </w:r>
      <w:r w:rsidR="00202C5E" w:rsidRPr="00C42B22">
        <w:rPr>
          <w:lang w:val="fr-FR"/>
        </w:rPr>
        <w:t xml:space="preserve">Droit </w:t>
      </w:r>
      <w:r w:rsidR="00C858C1" w:rsidRPr="00C42B22">
        <w:rPr>
          <w:lang w:val="fr-FR"/>
        </w:rPr>
        <w:t>à la sécurité sociale</w:t>
      </w:r>
      <w:r w:rsidR="00885338" w:rsidRPr="00C42B22">
        <w:rPr>
          <w:lang w:val="fr-FR"/>
        </w:rPr>
        <w:t>)</w:t>
      </w:r>
      <w:bookmarkEnd w:id="152"/>
    </w:p>
    <w:p w:rsidR="00885338" w:rsidRPr="00C42B22" w:rsidRDefault="00895D92" w:rsidP="00895D92">
      <w:pPr>
        <w:pStyle w:val="SingleTxtG"/>
        <w:rPr>
          <w:lang w:val="fr-FR"/>
        </w:rPr>
      </w:pPr>
      <w:r w:rsidRPr="00C42B22">
        <w:rPr>
          <w:lang w:val="fr-FR"/>
        </w:rPr>
        <w:t>288.</w:t>
      </w:r>
      <w:r w:rsidRPr="00C42B22">
        <w:rPr>
          <w:lang w:val="fr-FR"/>
        </w:rPr>
        <w:tab/>
      </w:r>
      <w:r w:rsidR="007C72BA" w:rsidRPr="00C42B22">
        <w:rPr>
          <w:lang w:val="fr-FR"/>
        </w:rPr>
        <w:t>Le régime de sécurité sociale continue de fournir une prot</w:t>
      </w:r>
      <w:r w:rsidR="00D64E3C" w:rsidRPr="00C42B22">
        <w:rPr>
          <w:lang w:val="fr-FR"/>
        </w:rPr>
        <w:t>e</w:t>
      </w:r>
      <w:r w:rsidR="007C72BA" w:rsidRPr="00C42B22">
        <w:rPr>
          <w:lang w:val="fr-FR"/>
        </w:rPr>
        <w:t>ction sociale adéquate aux</w:t>
      </w:r>
      <w:r w:rsidR="002E1989" w:rsidRPr="00C42B22">
        <w:rPr>
          <w:lang w:val="fr-FR"/>
        </w:rPr>
        <w:t xml:space="preserve"> résidents des</w:t>
      </w:r>
      <w:r w:rsidR="007C72BA" w:rsidRPr="00C42B22">
        <w:rPr>
          <w:lang w:val="fr-FR"/>
        </w:rPr>
        <w:t xml:space="preserve"> îles Vierges, </w:t>
      </w:r>
      <w:r w:rsidR="00C90692" w:rsidRPr="00C42B22">
        <w:rPr>
          <w:lang w:val="fr-FR"/>
        </w:rPr>
        <w:t>conformément</w:t>
      </w:r>
      <w:r w:rsidR="007C72BA" w:rsidRPr="00C42B22">
        <w:rPr>
          <w:lang w:val="fr-FR"/>
        </w:rPr>
        <w:t xml:space="preserve"> à l</w:t>
      </w:r>
      <w:r w:rsidR="00EC528C" w:rsidRPr="00C42B22">
        <w:rPr>
          <w:lang w:val="fr-FR"/>
        </w:rPr>
        <w:t>’</w:t>
      </w:r>
      <w:r w:rsidR="007C72BA" w:rsidRPr="00C42B22">
        <w:rPr>
          <w:lang w:val="fr-FR"/>
        </w:rPr>
        <w:t xml:space="preserve">ordonnance </w:t>
      </w:r>
      <w:r w:rsidR="00962C26" w:rsidRPr="00C42B22">
        <w:rPr>
          <w:lang w:val="fr-FR"/>
        </w:rPr>
        <w:t>relative à</w:t>
      </w:r>
      <w:r w:rsidR="007C72BA" w:rsidRPr="00C42B22">
        <w:rPr>
          <w:lang w:val="fr-FR"/>
        </w:rPr>
        <w:t xml:space="preserve"> la sécurité sociale</w:t>
      </w:r>
      <w:r w:rsidR="00962C26" w:rsidRPr="00C42B22">
        <w:rPr>
          <w:lang w:val="fr-FR"/>
        </w:rPr>
        <w:t xml:space="preserve"> </w:t>
      </w:r>
      <w:r w:rsidR="00F51162" w:rsidRPr="00C42B22">
        <w:rPr>
          <w:lang w:val="fr-FR"/>
        </w:rPr>
        <w:t>(chap.</w:t>
      </w:r>
      <w:r w:rsidR="00D64E3C" w:rsidRPr="00C42B22">
        <w:rPr>
          <w:lang w:val="fr-FR"/>
        </w:rPr>
        <w:t> 2</w:t>
      </w:r>
      <w:r w:rsidR="007C72BA" w:rsidRPr="00C42B22">
        <w:rPr>
          <w:lang w:val="fr-FR"/>
        </w:rPr>
        <w:t>66</w:t>
      </w:r>
      <w:r w:rsidR="00962C26" w:rsidRPr="00C42B22">
        <w:rPr>
          <w:lang w:val="fr-FR"/>
        </w:rPr>
        <w:t>)</w:t>
      </w:r>
      <w:r w:rsidR="007C72BA" w:rsidRPr="00C42B22">
        <w:rPr>
          <w:lang w:val="fr-FR"/>
        </w:rPr>
        <w:t xml:space="preserve">. </w:t>
      </w:r>
    </w:p>
    <w:p w:rsidR="00885338" w:rsidRPr="00C42B22" w:rsidRDefault="001E133A" w:rsidP="00EB6CB2">
      <w:pPr>
        <w:pStyle w:val="H23G"/>
        <w:rPr>
          <w:lang w:val="fr-FR"/>
        </w:rPr>
      </w:pPr>
      <w:bookmarkStart w:id="153" w:name="_Toc390761357"/>
      <w:r w:rsidRPr="00C42B22">
        <w:rPr>
          <w:lang w:val="fr-FR"/>
        </w:rPr>
        <w:tab/>
      </w:r>
      <w:r w:rsidRPr="00C42B22">
        <w:rPr>
          <w:lang w:val="fr-FR"/>
        </w:rPr>
        <w:tab/>
      </w:r>
      <w:r w:rsidR="00885338" w:rsidRPr="00C42B22">
        <w:rPr>
          <w:lang w:val="fr-FR"/>
        </w:rPr>
        <w:t>Article 10 (</w:t>
      </w:r>
      <w:r w:rsidR="00202C5E" w:rsidRPr="00C42B22">
        <w:rPr>
          <w:lang w:val="fr-FR"/>
        </w:rPr>
        <w:t xml:space="preserve">Protection </w:t>
      </w:r>
      <w:r w:rsidR="00367BD4" w:rsidRPr="00C42B22">
        <w:rPr>
          <w:lang w:val="fr-FR"/>
        </w:rPr>
        <w:t>de la famille</w:t>
      </w:r>
      <w:r w:rsidR="00885338" w:rsidRPr="00C42B22">
        <w:rPr>
          <w:lang w:val="fr-FR"/>
        </w:rPr>
        <w:t>)</w:t>
      </w:r>
      <w:bookmarkEnd w:id="153"/>
    </w:p>
    <w:p w:rsidR="00885338" w:rsidRPr="00C42B22" w:rsidRDefault="00895D92" w:rsidP="00600889">
      <w:pPr>
        <w:pStyle w:val="SingleTxtG"/>
        <w:rPr>
          <w:lang w:val="fr-FR"/>
        </w:rPr>
      </w:pPr>
      <w:r w:rsidRPr="00C42B22">
        <w:rPr>
          <w:lang w:val="fr-FR"/>
        </w:rPr>
        <w:t>289.</w:t>
      </w:r>
      <w:r w:rsidRPr="00C42B22">
        <w:rPr>
          <w:lang w:val="fr-FR"/>
        </w:rPr>
        <w:tab/>
      </w:r>
      <w:r w:rsidR="0041399B" w:rsidRPr="00C42B22">
        <w:rPr>
          <w:lang w:val="fr-FR"/>
        </w:rPr>
        <w:t>Depuis l</w:t>
      </w:r>
      <w:r w:rsidR="00EC528C" w:rsidRPr="00C42B22">
        <w:rPr>
          <w:lang w:val="fr-FR"/>
        </w:rPr>
        <w:t>’</w:t>
      </w:r>
      <w:r w:rsidR="0041399B" w:rsidRPr="00C42B22">
        <w:rPr>
          <w:lang w:val="fr-FR"/>
        </w:rPr>
        <w:t>établissement du dernier rapport</w:t>
      </w:r>
      <w:r w:rsidR="007C72BA" w:rsidRPr="00C42B22">
        <w:rPr>
          <w:lang w:val="fr-FR"/>
        </w:rPr>
        <w:t>, les droits à la vie de famille et à la protection de l</w:t>
      </w:r>
      <w:r w:rsidR="00EC528C" w:rsidRPr="00C42B22">
        <w:rPr>
          <w:lang w:val="fr-FR"/>
        </w:rPr>
        <w:t>’</w:t>
      </w:r>
      <w:r w:rsidR="007C72BA" w:rsidRPr="00C42B22">
        <w:rPr>
          <w:lang w:val="fr-FR"/>
        </w:rPr>
        <w:t xml:space="preserve">enfance sont désormais </w:t>
      </w:r>
      <w:r w:rsidR="0062508D" w:rsidRPr="00C42B22">
        <w:rPr>
          <w:lang w:val="fr-FR"/>
        </w:rPr>
        <w:t xml:space="preserve">aussi </w:t>
      </w:r>
      <w:r w:rsidR="007C72BA" w:rsidRPr="00C42B22">
        <w:rPr>
          <w:lang w:val="fr-FR"/>
        </w:rPr>
        <w:t xml:space="preserve">protégés par </w:t>
      </w:r>
      <w:r w:rsidR="00506BE8" w:rsidRPr="00C42B22">
        <w:rPr>
          <w:lang w:val="fr-FR"/>
        </w:rPr>
        <w:t>l</w:t>
      </w:r>
      <w:r w:rsidR="00EC528C" w:rsidRPr="00C42B22">
        <w:rPr>
          <w:lang w:val="fr-FR"/>
        </w:rPr>
        <w:t>’</w:t>
      </w:r>
      <w:r w:rsidR="007C72BA" w:rsidRPr="00C42B22">
        <w:rPr>
          <w:lang w:val="fr-FR"/>
        </w:rPr>
        <w:t xml:space="preserve">ordonnance </w:t>
      </w:r>
      <w:r w:rsidR="00506BE8" w:rsidRPr="00C42B22">
        <w:rPr>
          <w:lang w:val="fr-FR"/>
        </w:rPr>
        <w:t>portant constitution</w:t>
      </w:r>
      <w:r w:rsidR="007C72BA" w:rsidRPr="00C42B22">
        <w:rPr>
          <w:lang w:val="fr-FR"/>
        </w:rPr>
        <w:t xml:space="preserve"> </w:t>
      </w:r>
      <w:r w:rsidR="00506BE8" w:rsidRPr="00C42B22">
        <w:rPr>
          <w:lang w:val="fr-FR"/>
        </w:rPr>
        <w:t xml:space="preserve">des îles Vierges </w:t>
      </w:r>
      <w:r w:rsidR="00F51162" w:rsidRPr="00C42B22">
        <w:rPr>
          <w:lang w:val="fr-FR"/>
        </w:rPr>
        <w:t>(art.</w:t>
      </w:r>
      <w:r w:rsidR="007C72BA" w:rsidRPr="00C42B22">
        <w:rPr>
          <w:lang w:val="fr-FR"/>
        </w:rPr>
        <w:t xml:space="preserve"> 19, 20 et 30)</w:t>
      </w:r>
      <w:r w:rsidR="0062508D" w:rsidRPr="00C42B22">
        <w:rPr>
          <w:lang w:val="fr-FR"/>
        </w:rPr>
        <w:t>, ce</w:t>
      </w:r>
      <w:r w:rsidR="00976145" w:rsidRPr="00C42B22">
        <w:rPr>
          <w:lang w:val="fr-FR"/>
        </w:rPr>
        <w:t xml:space="preserve"> qui renforce</w:t>
      </w:r>
      <w:r w:rsidR="007C72BA" w:rsidRPr="00C42B22">
        <w:rPr>
          <w:lang w:val="fr-FR"/>
        </w:rPr>
        <w:t xml:space="preserve"> </w:t>
      </w:r>
      <w:r w:rsidR="00600889" w:rsidRPr="00C42B22">
        <w:rPr>
          <w:lang w:val="fr-FR"/>
        </w:rPr>
        <w:t xml:space="preserve">les dispositions législatives </w:t>
      </w:r>
      <w:r w:rsidR="007C72BA" w:rsidRPr="00C42B22">
        <w:rPr>
          <w:lang w:val="fr-FR"/>
        </w:rPr>
        <w:t xml:space="preserve">dont il est question dans le rapport précédent. </w:t>
      </w:r>
    </w:p>
    <w:p w:rsidR="00885338" w:rsidRPr="00C42B22" w:rsidRDefault="001E133A" w:rsidP="00EB6CB2">
      <w:pPr>
        <w:pStyle w:val="H23G"/>
        <w:rPr>
          <w:lang w:val="fr-FR"/>
        </w:rPr>
      </w:pPr>
      <w:bookmarkStart w:id="154" w:name="_Toc390761358"/>
      <w:r w:rsidRPr="00C42B22">
        <w:rPr>
          <w:lang w:val="fr-FR"/>
        </w:rPr>
        <w:tab/>
      </w:r>
      <w:r w:rsidRPr="00C42B22">
        <w:rPr>
          <w:lang w:val="fr-FR"/>
        </w:rPr>
        <w:tab/>
      </w:r>
      <w:r w:rsidR="00885338" w:rsidRPr="00C42B22">
        <w:rPr>
          <w:lang w:val="fr-FR"/>
        </w:rPr>
        <w:t>Article 11 (</w:t>
      </w:r>
      <w:r w:rsidR="00202C5E" w:rsidRPr="00C42B22">
        <w:rPr>
          <w:lang w:val="fr-FR"/>
        </w:rPr>
        <w:t xml:space="preserve">Droit </w:t>
      </w:r>
      <w:r w:rsidR="0033310B" w:rsidRPr="00C42B22">
        <w:rPr>
          <w:lang w:val="fr-FR"/>
        </w:rPr>
        <w:t>à un niveau de vie suffisant</w:t>
      </w:r>
      <w:r w:rsidR="00885338" w:rsidRPr="00C42B22">
        <w:rPr>
          <w:lang w:val="fr-FR"/>
        </w:rPr>
        <w:t>)</w:t>
      </w:r>
      <w:bookmarkEnd w:id="154"/>
    </w:p>
    <w:p w:rsidR="00885338" w:rsidRPr="00C42B22" w:rsidRDefault="00895D92" w:rsidP="00895D92">
      <w:pPr>
        <w:pStyle w:val="SingleTxtG"/>
        <w:rPr>
          <w:lang w:val="fr-FR"/>
        </w:rPr>
      </w:pPr>
      <w:r w:rsidRPr="00C42B22">
        <w:rPr>
          <w:lang w:val="fr-FR"/>
        </w:rPr>
        <w:t>290.</w:t>
      </w:r>
      <w:r w:rsidRPr="00C42B22">
        <w:rPr>
          <w:lang w:val="fr-FR"/>
        </w:rPr>
        <w:tab/>
      </w:r>
      <w:r w:rsidR="007C72BA" w:rsidRPr="00C42B22">
        <w:rPr>
          <w:lang w:val="fr-FR"/>
        </w:rPr>
        <w:t>Le Conseil de la sécurité sociale gère actuellement un régime d</w:t>
      </w:r>
      <w:r w:rsidR="00EC528C" w:rsidRPr="00C42B22">
        <w:rPr>
          <w:lang w:val="fr-FR"/>
        </w:rPr>
        <w:t>’</w:t>
      </w:r>
      <w:r w:rsidR="007C72BA" w:rsidRPr="00C42B22">
        <w:rPr>
          <w:lang w:val="fr-FR"/>
        </w:rPr>
        <w:t>assurance obligatoire auquel co</w:t>
      </w:r>
      <w:r w:rsidR="00131B92" w:rsidRPr="00C42B22">
        <w:rPr>
          <w:lang w:val="fr-FR"/>
        </w:rPr>
        <w:t>n</w:t>
      </w:r>
      <w:r w:rsidR="007C72BA" w:rsidRPr="00C42B22">
        <w:rPr>
          <w:lang w:val="fr-FR"/>
        </w:rPr>
        <w:t>t</w:t>
      </w:r>
      <w:r w:rsidR="00131B92" w:rsidRPr="00C42B22">
        <w:rPr>
          <w:lang w:val="fr-FR"/>
        </w:rPr>
        <w:t>ribuent</w:t>
      </w:r>
      <w:r w:rsidR="007C72BA" w:rsidRPr="00C42B22">
        <w:rPr>
          <w:lang w:val="fr-FR"/>
        </w:rPr>
        <w:t xml:space="preserve"> les employeurs, les salariés et les travailleurs indépendants. Les prestations </w:t>
      </w:r>
      <w:r w:rsidR="00C90692" w:rsidRPr="00C42B22">
        <w:rPr>
          <w:lang w:val="fr-FR"/>
        </w:rPr>
        <w:t>comportent</w:t>
      </w:r>
      <w:r w:rsidR="007C72BA" w:rsidRPr="00C42B22">
        <w:rPr>
          <w:lang w:val="fr-FR"/>
        </w:rPr>
        <w:t xml:space="preserve"> </w:t>
      </w:r>
      <w:r w:rsidR="00131B92" w:rsidRPr="00C42B22">
        <w:rPr>
          <w:lang w:val="fr-FR"/>
        </w:rPr>
        <w:t>d</w:t>
      </w:r>
      <w:r w:rsidR="007C72BA" w:rsidRPr="00C42B22">
        <w:rPr>
          <w:lang w:val="fr-FR"/>
        </w:rPr>
        <w:t xml:space="preserve">es congés de maladie, </w:t>
      </w:r>
      <w:r w:rsidR="00131B92" w:rsidRPr="00C42B22">
        <w:rPr>
          <w:lang w:val="fr-FR"/>
        </w:rPr>
        <w:t>des</w:t>
      </w:r>
      <w:r w:rsidR="007C72BA" w:rsidRPr="00C42B22">
        <w:rPr>
          <w:lang w:val="fr-FR"/>
        </w:rPr>
        <w:t xml:space="preserve"> congé</w:t>
      </w:r>
      <w:r w:rsidR="00131B92" w:rsidRPr="00C42B22">
        <w:rPr>
          <w:lang w:val="fr-FR"/>
        </w:rPr>
        <w:t>s</w:t>
      </w:r>
      <w:r w:rsidR="007C72BA" w:rsidRPr="00C42B22">
        <w:rPr>
          <w:lang w:val="fr-FR"/>
        </w:rPr>
        <w:t xml:space="preserve"> de maternité, des indemnités </w:t>
      </w:r>
      <w:r w:rsidR="00131B92" w:rsidRPr="00C42B22">
        <w:rPr>
          <w:lang w:val="fr-FR"/>
        </w:rPr>
        <w:t>pour</w:t>
      </w:r>
      <w:r w:rsidR="007C72BA" w:rsidRPr="00C42B22">
        <w:rPr>
          <w:lang w:val="fr-FR"/>
        </w:rPr>
        <w:t xml:space="preserve"> accidents du travail et </w:t>
      </w:r>
      <w:r w:rsidR="00131B92" w:rsidRPr="00C42B22">
        <w:rPr>
          <w:lang w:val="fr-FR"/>
        </w:rPr>
        <w:t xml:space="preserve">une </w:t>
      </w:r>
      <w:r w:rsidR="007C72BA" w:rsidRPr="00C42B22">
        <w:rPr>
          <w:lang w:val="fr-FR"/>
        </w:rPr>
        <w:t xml:space="preserve">assurance invalidité. Le Gouvernement est le </w:t>
      </w:r>
      <w:r w:rsidR="00131B92" w:rsidRPr="00C42B22">
        <w:rPr>
          <w:lang w:val="fr-FR"/>
        </w:rPr>
        <w:t>premier</w:t>
      </w:r>
      <w:r w:rsidR="007C72BA" w:rsidRPr="00C42B22">
        <w:rPr>
          <w:lang w:val="fr-FR"/>
        </w:rPr>
        <w:t xml:space="preserve"> employeur </w:t>
      </w:r>
      <w:r w:rsidR="00976145" w:rsidRPr="00C42B22">
        <w:rPr>
          <w:lang w:val="fr-FR"/>
        </w:rPr>
        <w:t xml:space="preserve">des îles </w:t>
      </w:r>
      <w:r w:rsidR="007C72BA" w:rsidRPr="00C42B22">
        <w:rPr>
          <w:lang w:val="fr-FR"/>
        </w:rPr>
        <w:t>et tous ses employés ont accès à l</w:t>
      </w:r>
      <w:r w:rsidR="00EC528C" w:rsidRPr="00C42B22">
        <w:rPr>
          <w:lang w:val="fr-FR"/>
        </w:rPr>
        <w:t>’</w:t>
      </w:r>
      <w:r w:rsidR="007C72BA" w:rsidRPr="00C42B22">
        <w:rPr>
          <w:lang w:val="fr-FR"/>
        </w:rPr>
        <w:t xml:space="preserve">assurance maladie. </w:t>
      </w:r>
    </w:p>
    <w:p w:rsidR="00885338" w:rsidRPr="00C42B22" w:rsidRDefault="001E133A" w:rsidP="00EB6CB2">
      <w:pPr>
        <w:pStyle w:val="H23G"/>
        <w:rPr>
          <w:lang w:val="fr-FR"/>
        </w:rPr>
      </w:pPr>
      <w:bookmarkStart w:id="155" w:name="_Toc390761359"/>
      <w:r w:rsidRPr="00C42B22">
        <w:rPr>
          <w:lang w:val="fr-FR"/>
        </w:rPr>
        <w:tab/>
      </w:r>
      <w:r w:rsidRPr="00C42B22">
        <w:rPr>
          <w:lang w:val="fr-FR"/>
        </w:rPr>
        <w:tab/>
      </w:r>
      <w:r w:rsidR="00885338" w:rsidRPr="00C42B22">
        <w:rPr>
          <w:lang w:val="fr-FR"/>
        </w:rPr>
        <w:t>Article 12 (</w:t>
      </w:r>
      <w:r w:rsidR="00202C5E"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55"/>
    </w:p>
    <w:p w:rsidR="00885338" w:rsidRPr="00C42B22" w:rsidRDefault="00895D92" w:rsidP="00895D92">
      <w:pPr>
        <w:pStyle w:val="SingleTxtG"/>
        <w:rPr>
          <w:lang w:val="fr-FR"/>
        </w:rPr>
      </w:pPr>
      <w:r w:rsidRPr="00C42B22">
        <w:rPr>
          <w:lang w:val="fr-FR"/>
        </w:rPr>
        <w:t>291.</w:t>
      </w:r>
      <w:r w:rsidRPr="00C42B22">
        <w:rPr>
          <w:lang w:val="fr-FR"/>
        </w:rPr>
        <w:tab/>
      </w:r>
      <w:r w:rsidR="000D0828" w:rsidRPr="00C42B22">
        <w:rPr>
          <w:lang w:val="fr-FR"/>
        </w:rPr>
        <w:t xml:space="preserve">Le Gouvernement a élaboré un plan stratégique pour la période 2008-2011. Les principales priorités stratégiques qui ont été identifiées sont les suivantes: renforcement </w:t>
      </w:r>
      <w:r w:rsidR="008B3244" w:rsidRPr="00C42B22">
        <w:rPr>
          <w:lang w:val="fr-FR"/>
        </w:rPr>
        <w:t>des fonctions de contrôle</w:t>
      </w:r>
      <w:r w:rsidR="000D0828" w:rsidRPr="00C42B22">
        <w:rPr>
          <w:lang w:val="fr-FR"/>
        </w:rPr>
        <w:t xml:space="preserve">, </w:t>
      </w:r>
      <w:r w:rsidR="0067790A" w:rsidRPr="00C42B22">
        <w:rPr>
          <w:lang w:val="fr-FR"/>
        </w:rPr>
        <w:t xml:space="preserve">de la </w:t>
      </w:r>
      <w:r w:rsidR="000D0828" w:rsidRPr="00C42B22">
        <w:rPr>
          <w:lang w:val="fr-FR"/>
        </w:rPr>
        <w:t xml:space="preserve">gouvernance et </w:t>
      </w:r>
      <w:r w:rsidR="0067790A" w:rsidRPr="00C42B22">
        <w:rPr>
          <w:lang w:val="fr-FR"/>
        </w:rPr>
        <w:t xml:space="preserve">de la </w:t>
      </w:r>
      <w:r w:rsidR="000D0828" w:rsidRPr="00C42B22">
        <w:rPr>
          <w:lang w:val="fr-FR"/>
        </w:rPr>
        <w:t>gestion du secteur de la santé</w:t>
      </w:r>
      <w:r w:rsidR="0067790A" w:rsidRPr="00C42B22">
        <w:rPr>
          <w:lang w:val="fr-FR"/>
        </w:rPr>
        <w:t>,</w:t>
      </w:r>
      <w:r w:rsidR="00885338" w:rsidRPr="00C42B22">
        <w:rPr>
          <w:lang w:val="fr-FR"/>
        </w:rPr>
        <w:t xml:space="preserve"> </w:t>
      </w:r>
      <w:r w:rsidR="000D0828" w:rsidRPr="00C42B22">
        <w:rPr>
          <w:lang w:val="fr-FR"/>
        </w:rPr>
        <w:t>amélioration de la qualité et de l</w:t>
      </w:r>
      <w:r w:rsidR="00EC528C" w:rsidRPr="00C42B22">
        <w:rPr>
          <w:lang w:val="fr-FR"/>
        </w:rPr>
        <w:t>’</w:t>
      </w:r>
      <w:r w:rsidR="000D0828" w:rsidRPr="00C42B22">
        <w:rPr>
          <w:lang w:val="fr-FR"/>
        </w:rPr>
        <w:t xml:space="preserve">accessibilité aux services de santé personnelle et promotion de communautés propres, sûres et en bonne santé. </w:t>
      </w:r>
    </w:p>
    <w:p w:rsidR="00885338" w:rsidRPr="00C42B22" w:rsidRDefault="00895D92" w:rsidP="00895D92">
      <w:pPr>
        <w:pStyle w:val="SingleTxtG"/>
        <w:rPr>
          <w:lang w:val="fr-FR"/>
        </w:rPr>
      </w:pPr>
      <w:r w:rsidRPr="00C42B22">
        <w:rPr>
          <w:lang w:val="fr-FR"/>
        </w:rPr>
        <w:t>292.</w:t>
      </w:r>
      <w:r w:rsidRPr="00C42B22">
        <w:rPr>
          <w:lang w:val="fr-FR"/>
        </w:rPr>
        <w:tab/>
      </w:r>
      <w:r w:rsidR="000D0828" w:rsidRPr="00C42B22">
        <w:rPr>
          <w:lang w:val="fr-FR"/>
        </w:rPr>
        <w:t>La loi de 2012 sur la déclaration des maladies infectieuses centralise l</w:t>
      </w:r>
      <w:r w:rsidR="008B3244" w:rsidRPr="00C42B22">
        <w:rPr>
          <w:lang w:val="fr-FR"/>
        </w:rPr>
        <w:t>e processus de</w:t>
      </w:r>
      <w:r w:rsidR="000D0828" w:rsidRPr="00C42B22">
        <w:rPr>
          <w:lang w:val="fr-FR"/>
        </w:rPr>
        <w:t xml:space="preserve"> déclaration des maladies infectieuses. En vertu de cette loi, tous les professionnels de santé sont tenus de signaler certaines maladies infectieuses au Directeur général de la santé dans un délai de 24 heures. </w:t>
      </w:r>
    </w:p>
    <w:p w:rsidR="00885338" w:rsidRPr="00C42B22" w:rsidRDefault="001E133A" w:rsidP="00EB6CB2">
      <w:pPr>
        <w:pStyle w:val="H23G"/>
        <w:rPr>
          <w:lang w:val="fr-FR"/>
        </w:rPr>
      </w:pPr>
      <w:bookmarkStart w:id="156" w:name="_Toc390761360"/>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202C5E" w:rsidRPr="00C42B22">
        <w:rPr>
          <w:lang w:val="fr-FR"/>
        </w:rPr>
        <w:t xml:space="preserve">Droit </w:t>
      </w:r>
      <w:r w:rsidR="00367BD4" w:rsidRPr="00C42B22">
        <w:rPr>
          <w:lang w:val="fr-FR"/>
        </w:rPr>
        <w:t>à l</w:t>
      </w:r>
      <w:r w:rsidR="00EC528C" w:rsidRPr="00C42B22">
        <w:rPr>
          <w:lang w:val="fr-FR"/>
        </w:rPr>
        <w:t>’</w:t>
      </w:r>
      <w:r w:rsidR="00367BD4" w:rsidRPr="00C42B22">
        <w:rPr>
          <w:lang w:val="fr-FR"/>
        </w:rPr>
        <w:t>é</w:t>
      </w:r>
      <w:r w:rsidR="00885338" w:rsidRPr="00C42B22">
        <w:rPr>
          <w:lang w:val="fr-FR"/>
        </w:rPr>
        <w:t>ducation)</w:t>
      </w:r>
      <w:bookmarkEnd w:id="156"/>
    </w:p>
    <w:p w:rsidR="00885338" w:rsidRPr="00C42B22" w:rsidRDefault="00895D92" w:rsidP="00600889">
      <w:pPr>
        <w:pStyle w:val="SingleTxtG"/>
        <w:rPr>
          <w:lang w:val="fr-FR"/>
        </w:rPr>
      </w:pPr>
      <w:r w:rsidRPr="00C42B22">
        <w:rPr>
          <w:lang w:val="fr-FR"/>
        </w:rPr>
        <w:t>293.</w:t>
      </w:r>
      <w:r w:rsidRPr="00C42B22">
        <w:rPr>
          <w:lang w:val="fr-FR"/>
        </w:rPr>
        <w:tab/>
      </w:r>
      <w:r w:rsidR="00A42BCB" w:rsidRPr="00C42B22">
        <w:rPr>
          <w:lang w:val="fr-FR"/>
        </w:rPr>
        <w:t>Depuis l</w:t>
      </w:r>
      <w:r w:rsidR="00EC528C" w:rsidRPr="00C42B22">
        <w:rPr>
          <w:lang w:val="fr-FR"/>
        </w:rPr>
        <w:t>’</w:t>
      </w:r>
      <w:r w:rsidR="00A42BCB" w:rsidRPr="00C42B22">
        <w:rPr>
          <w:lang w:val="fr-FR"/>
        </w:rPr>
        <w:t>établissement du dernier rapport</w:t>
      </w:r>
      <w:r w:rsidR="000D0828" w:rsidRPr="00C42B22">
        <w:rPr>
          <w:lang w:val="fr-FR"/>
        </w:rPr>
        <w:t>, le droit à l</w:t>
      </w:r>
      <w:r w:rsidR="00EC528C" w:rsidRPr="00C42B22">
        <w:rPr>
          <w:lang w:val="fr-FR"/>
        </w:rPr>
        <w:t>’</w:t>
      </w:r>
      <w:r w:rsidR="000D0828" w:rsidRPr="00C42B22">
        <w:rPr>
          <w:lang w:val="fr-FR"/>
        </w:rPr>
        <w:t xml:space="preserve">éducation est désormais </w:t>
      </w:r>
      <w:r w:rsidR="0062508D" w:rsidRPr="00C42B22">
        <w:rPr>
          <w:lang w:val="fr-FR"/>
        </w:rPr>
        <w:t xml:space="preserve">aussi </w:t>
      </w:r>
      <w:r w:rsidR="000D0828" w:rsidRPr="00C42B22">
        <w:rPr>
          <w:lang w:val="fr-FR"/>
        </w:rPr>
        <w:t xml:space="preserve">protégé par la </w:t>
      </w:r>
      <w:r w:rsidR="00885338" w:rsidRPr="00C42B22">
        <w:rPr>
          <w:lang w:val="fr-FR"/>
        </w:rPr>
        <w:t xml:space="preserve">Constitution </w:t>
      </w:r>
      <w:r w:rsidR="00F51162" w:rsidRPr="00C42B22">
        <w:rPr>
          <w:lang w:val="fr-FR"/>
        </w:rPr>
        <w:t>(art.</w:t>
      </w:r>
      <w:r w:rsidR="000D0828" w:rsidRPr="00C42B22">
        <w:rPr>
          <w:lang w:val="fr-FR"/>
        </w:rPr>
        <w:t xml:space="preserve"> </w:t>
      </w:r>
      <w:r w:rsidR="0062508D" w:rsidRPr="00C42B22">
        <w:rPr>
          <w:lang w:val="fr-FR"/>
        </w:rPr>
        <w:t>22), ce qui</w:t>
      </w:r>
      <w:r w:rsidR="000D0828" w:rsidRPr="00C42B22">
        <w:rPr>
          <w:lang w:val="fr-FR"/>
        </w:rPr>
        <w:t xml:space="preserve"> renforce </w:t>
      </w:r>
      <w:r w:rsidR="00600889" w:rsidRPr="00C42B22">
        <w:rPr>
          <w:lang w:val="fr-FR"/>
        </w:rPr>
        <w:t xml:space="preserve">les dispositions législatives </w:t>
      </w:r>
      <w:r w:rsidR="000D0828" w:rsidRPr="00C42B22">
        <w:rPr>
          <w:lang w:val="fr-FR"/>
        </w:rPr>
        <w:t xml:space="preserve">dont il est question dans le rapport précédent. </w:t>
      </w:r>
    </w:p>
    <w:p w:rsidR="00885338" w:rsidRPr="00C42B22" w:rsidRDefault="001E133A" w:rsidP="00EB6CB2">
      <w:pPr>
        <w:pStyle w:val="H23G"/>
        <w:rPr>
          <w:lang w:val="fr-FR"/>
        </w:rPr>
      </w:pPr>
      <w:bookmarkStart w:id="157" w:name="_Toc390761361"/>
      <w:r w:rsidRPr="00C42B22">
        <w:rPr>
          <w:lang w:val="fr-FR"/>
        </w:rPr>
        <w:tab/>
      </w:r>
      <w:r w:rsidRPr="00C42B22">
        <w:rPr>
          <w:lang w:val="fr-FR"/>
        </w:rPr>
        <w:tab/>
      </w:r>
      <w:r w:rsidR="00885338" w:rsidRPr="00C42B22">
        <w:rPr>
          <w:lang w:val="fr-FR"/>
        </w:rPr>
        <w:t>Article 15 (</w:t>
      </w:r>
      <w:r w:rsidR="00202C5E" w:rsidRPr="00C42B22">
        <w:rPr>
          <w:lang w:val="fr-FR"/>
        </w:rPr>
        <w:t xml:space="preserve">Vie </w:t>
      </w:r>
      <w:r w:rsidR="00367BD4" w:rsidRPr="00C42B22">
        <w:rPr>
          <w:lang w:val="fr-FR"/>
        </w:rPr>
        <w:t>culturelle, progrès scientifique, propriété intellectuelle</w:t>
      </w:r>
      <w:r w:rsidR="00885338" w:rsidRPr="00C42B22">
        <w:rPr>
          <w:lang w:val="fr-FR"/>
        </w:rPr>
        <w:t>)</w:t>
      </w:r>
      <w:bookmarkEnd w:id="157"/>
    </w:p>
    <w:p w:rsidR="00885338" w:rsidRPr="00C42B22" w:rsidRDefault="00895D92" w:rsidP="00895D92">
      <w:pPr>
        <w:pStyle w:val="SingleTxtG"/>
        <w:rPr>
          <w:lang w:val="fr-FR"/>
        </w:rPr>
      </w:pPr>
      <w:bookmarkStart w:id="158" w:name="_Toc380578065"/>
      <w:r w:rsidRPr="00C42B22">
        <w:rPr>
          <w:lang w:val="fr-FR"/>
        </w:rPr>
        <w:t>294.</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 xml:space="preserve">. </w:t>
      </w:r>
    </w:p>
    <w:p w:rsidR="00885338" w:rsidRPr="00C42B22" w:rsidRDefault="001E133A" w:rsidP="00DC1493">
      <w:pPr>
        <w:pStyle w:val="HChG"/>
        <w:rPr>
          <w:lang w:val="fr-FR"/>
        </w:rPr>
      </w:pPr>
      <w:bookmarkStart w:id="159" w:name="_Toc390761362"/>
      <w:r w:rsidRPr="00C42B22">
        <w:rPr>
          <w:lang w:val="fr-FR"/>
        </w:rPr>
        <w:tab/>
      </w:r>
      <w:r w:rsidR="002508E8" w:rsidRPr="00C42B22">
        <w:rPr>
          <w:lang w:val="fr-FR"/>
        </w:rPr>
        <w:t>IV.</w:t>
      </w:r>
      <w:r w:rsidRPr="00C42B22">
        <w:rPr>
          <w:lang w:val="fr-FR"/>
        </w:rPr>
        <w:tab/>
      </w:r>
      <w:r w:rsidR="00BF0BB5" w:rsidRPr="00C42B22">
        <w:rPr>
          <w:lang w:val="fr-FR"/>
        </w:rPr>
        <w:t>Dépendances de la Couronne</w:t>
      </w:r>
      <w:bookmarkEnd w:id="158"/>
      <w:bookmarkEnd w:id="159"/>
    </w:p>
    <w:p w:rsidR="00885338" w:rsidRPr="00C42B22" w:rsidRDefault="001E133A" w:rsidP="001E133A">
      <w:pPr>
        <w:pStyle w:val="H1G"/>
        <w:rPr>
          <w:lang w:val="fr-FR"/>
        </w:rPr>
      </w:pPr>
      <w:bookmarkStart w:id="160" w:name="_Toc390761363"/>
      <w:r w:rsidRPr="00C42B22">
        <w:rPr>
          <w:lang w:val="fr-FR"/>
        </w:rPr>
        <w:tab/>
      </w:r>
      <w:r w:rsidR="002508E8" w:rsidRPr="00C42B22">
        <w:rPr>
          <w:lang w:val="fr-FR"/>
        </w:rPr>
        <w:t>A.</w:t>
      </w:r>
      <w:r w:rsidRPr="00C42B22">
        <w:rPr>
          <w:lang w:val="fr-FR"/>
        </w:rPr>
        <w:tab/>
      </w:r>
      <w:r w:rsidR="00885338" w:rsidRPr="00C42B22">
        <w:rPr>
          <w:lang w:val="fr-FR"/>
        </w:rPr>
        <w:t>Bail</w:t>
      </w:r>
      <w:r w:rsidR="00BF0BB5" w:rsidRPr="00C42B22">
        <w:rPr>
          <w:lang w:val="fr-FR"/>
        </w:rPr>
        <w:t>liage de</w:t>
      </w:r>
      <w:r w:rsidR="00885338" w:rsidRPr="00C42B22">
        <w:rPr>
          <w:lang w:val="fr-FR"/>
        </w:rPr>
        <w:t xml:space="preserve"> </w:t>
      </w:r>
      <w:r w:rsidR="00D03F41" w:rsidRPr="00C42B22">
        <w:rPr>
          <w:lang w:val="fr-FR"/>
        </w:rPr>
        <w:t>Guernesey</w:t>
      </w:r>
      <w:bookmarkEnd w:id="160"/>
      <w:r w:rsidRPr="00C42B22">
        <w:rPr>
          <w:lang w:val="fr-FR"/>
        </w:rPr>
        <w:br/>
      </w:r>
      <w:bookmarkStart w:id="161" w:name="_Toc390761364"/>
      <w:r w:rsidR="00BF0BB5" w:rsidRPr="00C42B22">
        <w:rPr>
          <w:lang w:val="fr-FR"/>
        </w:rPr>
        <w:t>Dispositions du Pacte</w:t>
      </w:r>
      <w:bookmarkEnd w:id="161"/>
    </w:p>
    <w:p w:rsidR="00885338" w:rsidRPr="00C42B22" w:rsidRDefault="001E133A" w:rsidP="00EB6CB2">
      <w:pPr>
        <w:pStyle w:val="H23G"/>
        <w:rPr>
          <w:lang w:val="fr-FR"/>
        </w:rPr>
      </w:pPr>
      <w:bookmarkStart w:id="162" w:name="_Toc390761365"/>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885338" w:rsidRPr="00C42B22">
        <w:rPr>
          <w:lang w:val="fr-FR"/>
        </w:rPr>
        <w:t xml:space="preserve"> (</w:t>
      </w:r>
      <w:r w:rsidR="00202C5E" w:rsidRPr="00C42B22">
        <w:rPr>
          <w:lang w:val="fr-FR"/>
        </w:rPr>
        <w:t>Autodétermination</w:t>
      </w:r>
      <w:r w:rsidR="00885338" w:rsidRPr="00C42B22">
        <w:rPr>
          <w:lang w:val="fr-FR"/>
        </w:rPr>
        <w:t>)</w:t>
      </w:r>
      <w:bookmarkEnd w:id="162"/>
    </w:p>
    <w:p w:rsidR="00885338" w:rsidRPr="00C42B22" w:rsidRDefault="00895D92" w:rsidP="00895D92">
      <w:pPr>
        <w:pStyle w:val="SingleTxtG"/>
        <w:rPr>
          <w:lang w:val="fr-FR"/>
        </w:rPr>
      </w:pPr>
      <w:r w:rsidRPr="00C42B22">
        <w:rPr>
          <w:lang w:val="fr-FR"/>
        </w:rPr>
        <w:t>295.</w:t>
      </w:r>
      <w:r w:rsidRPr="00C42B22">
        <w:rPr>
          <w:lang w:val="fr-FR"/>
        </w:rPr>
        <w:tab/>
      </w:r>
      <w:r w:rsidR="00404B83" w:rsidRPr="00C42B22">
        <w:rPr>
          <w:lang w:val="fr-FR"/>
        </w:rPr>
        <w:t xml:space="preserve">Voir </w:t>
      </w:r>
      <w:r w:rsidR="00885338" w:rsidRPr="00C42B22">
        <w:rPr>
          <w:lang w:val="fr-FR"/>
        </w:rPr>
        <w:t xml:space="preserve">section </w:t>
      </w:r>
      <w:r w:rsidR="007308E2" w:rsidRPr="00C42B22">
        <w:rPr>
          <w:lang w:val="fr-FR"/>
        </w:rPr>
        <w:t>«</w:t>
      </w:r>
      <w:r w:rsidR="00885338" w:rsidRPr="00C42B22">
        <w:rPr>
          <w:lang w:val="fr-FR"/>
        </w:rPr>
        <w:t>Bail</w:t>
      </w:r>
      <w:r w:rsidR="00D03F41" w:rsidRPr="00C42B22">
        <w:rPr>
          <w:lang w:val="fr-FR"/>
        </w:rPr>
        <w:t>liage de</w:t>
      </w:r>
      <w:r w:rsidR="00885338" w:rsidRPr="00C42B22">
        <w:rPr>
          <w:lang w:val="fr-FR"/>
        </w:rPr>
        <w:t xml:space="preserve"> </w:t>
      </w:r>
      <w:r w:rsidR="00D03F41" w:rsidRPr="00C42B22">
        <w:rPr>
          <w:lang w:val="fr-FR"/>
        </w:rPr>
        <w:t>Guernesey</w:t>
      </w:r>
      <w:r w:rsidR="00404B83" w:rsidRPr="00C42B22">
        <w:rPr>
          <w:lang w:val="fr-FR"/>
        </w:rPr>
        <w:t xml:space="preserve">» du </w:t>
      </w:r>
      <w:r w:rsidR="004466DA" w:rsidRPr="00C42B22">
        <w:rPr>
          <w:lang w:val="fr-FR"/>
        </w:rPr>
        <w:t>d</w:t>
      </w:r>
      <w:r w:rsidR="00404B83" w:rsidRPr="00C42B22">
        <w:rPr>
          <w:lang w:val="fr-FR"/>
        </w:rPr>
        <w:t xml:space="preserve">ocument de base </w:t>
      </w:r>
      <w:r w:rsidR="00885338" w:rsidRPr="00C42B22">
        <w:rPr>
          <w:lang w:val="fr-FR"/>
        </w:rPr>
        <w:t xml:space="preserve">2014. </w:t>
      </w:r>
    </w:p>
    <w:p w:rsidR="00885338" w:rsidRPr="00C42B22" w:rsidRDefault="00895D92" w:rsidP="00895D92">
      <w:pPr>
        <w:pStyle w:val="SingleTxtG"/>
        <w:rPr>
          <w:lang w:val="fr-FR"/>
        </w:rPr>
      </w:pPr>
      <w:r w:rsidRPr="00C42B22">
        <w:rPr>
          <w:lang w:val="fr-FR"/>
        </w:rPr>
        <w:t>296.</w:t>
      </w:r>
      <w:r w:rsidRPr="00C42B22">
        <w:rPr>
          <w:lang w:val="fr-FR"/>
        </w:rPr>
        <w:tab/>
      </w:r>
      <w:r w:rsidR="00404B83" w:rsidRPr="00C42B22">
        <w:rPr>
          <w:lang w:val="fr-FR"/>
        </w:rPr>
        <w:t>En 2008, l</w:t>
      </w:r>
      <w:r w:rsidR="00EC528C" w:rsidRPr="00C42B22">
        <w:rPr>
          <w:lang w:val="fr-FR"/>
        </w:rPr>
        <w:t>’</w:t>
      </w:r>
      <w:r w:rsidR="00404B83" w:rsidRPr="00C42B22">
        <w:rPr>
          <w:lang w:val="fr-FR"/>
        </w:rPr>
        <w:t xml:space="preserve">Assemblée législative de </w:t>
      </w:r>
      <w:r w:rsidR="00885338" w:rsidRPr="00C42B22">
        <w:rPr>
          <w:lang w:val="fr-FR"/>
        </w:rPr>
        <w:t>S</w:t>
      </w:r>
      <w:r w:rsidR="00404B83" w:rsidRPr="00C42B22">
        <w:rPr>
          <w:lang w:val="fr-FR"/>
        </w:rPr>
        <w:t>ercq, les</w:t>
      </w:r>
      <w:r w:rsidR="00885338" w:rsidRPr="00C42B22">
        <w:rPr>
          <w:lang w:val="fr-FR"/>
        </w:rPr>
        <w:t xml:space="preserve"> </w:t>
      </w:r>
      <w:r w:rsidR="003539CB" w:rsidRPr="00C42B22">
        <w:rPr>
          <w:lang w:val="fr-FR"/>
        </w:rPr>
        <w:t>«</w:t>
      </w:r>
      <w:r w:rsidR="00885338" w:rsidRPr="00C42B22">
        <w:rPr>
          <w:lang w:val="fr-FR"/>
        </w:rPr>
        <w:t>Chief Pleas</w:t>
      </w:r>
      <w:r w:rsidR="003539CB" w:rsidRPr="00C42B22">
        <w:rPr>
          <w:lang w:val="fr-FR"/>
        </w:rPr>
        <w:t>»</w:t>
      </w:r>
      <w:r w:rsidR="00885338" w:rsidRPr="00C42B22">
        <w:rPr>
          <w:lang w:val="fr-FR"/>
        </w:rPr>
        <w:t xml:space="preserve"> </w:t>
      </w:r>
      <w:r w:rsidR="00404B83" w:rsidRPr="00C42B22">
        <w:rPr>
          <w:lang w:val="fr-FR"/>
        </w:rPr>
        <w:t xml:space="preserve">(Grands Plaids), sont convenus de réformer le système de gouvernement. Les </w:t>
      </w:r>
      <w:r w:rsidR="00531B1D" w:rsidRPr="00C42B22">
        <w:rPr>
          <w:lang w:val="fr-FR"/>
        </w:rPr>
        <w:t>«</w:t>
      </w:r>
      <w:r w:rsidR="00885338" w:rsidRPr="00C42B22">
        <w:rPr>
          <w:lang w:val="fr-FR"/>
        </w:rPr>
        <w:t>Chief Pleas</w:t>
      </w:r>
      <w:r w:rsidR="00531B1D" w:rsidRPr="00C42B22">
        <w:rPr>
          <w:lang w:val="fr-FR"/>
        </w:rPr>
        <w:t>»</w:t>
      </w:r>
      <w:r w:rsidR="00885338" w:rsidRPr="00C42B22">
        <w:rPr>
          <w:lang w:val="fr-FR"/>
        </w:rPr>
        <w:t xml:space="preserve"> </w:t>
      </w:r>
      <w:r w:rsidR="00404B83" w:rsidRPr="00C42B22">
        <w:rPr>
          <w:lang w:val="fr-FR"/>
        </w:rPr>
        <w:t xml:space="preserve">tirent désormais leur autorité et leurs pouvoirs de la </w:t>
      </w:r>
      <w:r w:rsidR="00BA611B" w:rsidRPr="00C42B22">
        <w:rPr>
          <w:lang w:val="fr-FR"/>
        </w:rPr>
        <w:t xml:space="preserve">loi </w:t>
      </w:r>
      <w:r w:rsidR="00404B83" w:rsidRPr="00C42B22">
        <w:rPr>
          <w:lang w:val="fr-FR"/>
        </w:rPr>
        <w:t>de 2008</w:t>
      </w:r>
      <w:r w:rsidR="00BA611B" w:rsidRPr="00C42B22">
        <w:rPr>
          <w:lang w:val="fr-FR"/>
        </w:rPr>
        <w:t xml:space="preserve"> portant réforme de Sercq</w:t>
      </w:r>
      <w:r w:rsidR="00404B83" w:rsidRPr="00C42B22">
        <w:rPr>
          <w:lang w:val="fr-FR"/>
        </w:rPr>
        <w:t xml:space="preserve"> (</w:t>
      </w:r>
      <w:r w:rsidR="0067790A" w:rsidRPr="00C42B22">
        <w:rPr>
          <w:lang w:val="fr-FR"/>
        </w:rPr>
        <w:t>«</w:t>
      </w:r>
      <w:r w:rsidR="00885338" w:rsidRPr="00C42B22">
        <w:rPr>
          <w:lang w:val="fr-FR"/>
        </w:rPr>
        <w:t>Reform (Sark) Law</w:t>
      </w:r>
      <w:r w:rsidR="0067790A" w:rsidRPr="00C42B22">
        <w:rPr>
          <w:lang w:val="fr-FR"/>
        </w:rPr>
        <w:t>»</w:t>
      </w:r>
      <w:r w:rsidR="00404B83" w:rsidRPr="00C42B22">
        <w:rPr>
          <w:lang w:val="fr-FR"/>
        </w:rPr>
        <w:t>)</w:t>
      </w:r>
      <w:r w:rsidR="00885338" w:rsidRPr="00C42B22">
        <w:rPr>
          <w:rStyle w:val="FootnoteReference"/>
          <w:lang w:val="fr-FR"/>
        </w:rPr>
        <w:footnoteReference w:id="281"/>
      </w:r>
      <w:r w:rsidR="000174F4" w:rsidRPr="00C42B22">
        <w:rPr>
          <w:lang w:val="fr-FR"/>
        </w:rPr>
        <w:t>, telle qu</w:t>
      </w:r>
      <w:r w:rsidR="00EC528C" w:rsidRPr="00C42B22">
        <w:rPr>
          <w:lang w:val="fr-FR"/>
        </w:rPr>
        <w:t>’</w:t>
      </w:r>
      <w:r w:rsidR="00BA611B" w:rsidRPr="00C42B22">
        <w:rPr>
          <w:lang w:val="fr-FR"/>
        </w:rPr>
        <w:t>elle a été</w:t>
      </w:r>
      <w:r w:rsidR="000174F4" w:rsidRPr="00C42B22">
        <w:rPr>
          <w:lang w:val="fr-FR"/>
        </w:rPr>
        <w:t xml:space="preserve"> modifiée, e</w:t>
      </w:r>
      <w:r w:rsidR="00404B83" w:rsidRPr="00C42B22">
        <w:rPr>
          <w:lang w:val="fr-FR"/>
        </w:rPr>
        <w:t>ntrée en vigueur en 2010.</w:t>
      </w:r>
      <w:r w:rsidR="00885338" w:rsidRPr="00C42B22">
        <w:rPr>
          <w:lang w:val="fr-FR"/>
        </w:rPr>
        <w:t xml:space="preserve"> </w:t>
      </w:r>
    </w:p>
    <w:p w:rsidR="00885338" w:rsidRPr="00C42B22" w:rsidRDefault="00895D92" w:rsidP="00BA611B">
      <w:pPr>
        <w:pStyle w:val="SingleTxtG"/>
        <w:rPr>
          <w:lang w:val="fr-FR"/>
        </w:rPr>
      </w:pPr>
      <w:r w:rsidRPr="00C42B22">
        <w:rPr>
          <w:lang w:val="fr-FR"/>
        </w:rPr>
        <w:t>297.</w:t>
      </w:r>
      <w:r w:rsidRPr="00C42B22">
        <w:rPr>
          <w:lang w:val="fr-FR"/>
        </w:rPr>
        <w:tab/>
      </w:r>
      <w:r w:rsidR="00404B83" w:rsidRPr="00C42B22">
        <w:rPr>
          <w:lang w:val="fr-FR"/>
        </w:rPr>
        <w:t xml:space="preserve">La loi </w:t>
      </w:r>
      <w:r w:rsidR="008B4DA0" w:rsidRPr="00C42B22">
        <w:rPr>
          <w:lang w:val="fr-FR"/>
        </w:rPr>
        <w:t xml:space="preserve">de 2011 </w:t>
      </w:r>
      <w:r w:rsidR="00D42BFC" w:rsidRPr="00C42B22">
        <w:rPr>
          <w:lang w:val="fr-FR"/>
        </w:rPr>
        <w:t>relative aux</w:t>
      </w:r>
      <w:r w:rsidR="00404B83" w:rsidRPr="00C42B22">
        <w:rPr>
          <w:lang w:val="fr-FR"/>
        </w:rPr>
        <w:t xml:space="preserve"> succession</w:t>
      </w:r>
      <w:r w:rsidR="00D42BFC" w:rsidRPr="00C42B22">
        <w:rPr>
          <w:lang w:val="fr-FR"/>
        </w:rPr>
        <w:t>s</w:t>
      </w:r>
      <w:r w:rsidR="00404B83" w:rsidRPr="00C42B22">
        <w:rPr>
          <w:lang w:val="fr-FR"/>
        </w:rPr>
        <w:t xml:space="preserve"> </w:t>
      </w:r>
      <w:r w:rsidR="00885338" w:rsidRPr="00C42B22">
        <w:rPr>
          <w:lang w:val="fr-FR"/>
        </w:rPr>
        <w:t>(</w:t>
      </w:r>
      <w:r w:rsidR="00D03F41" w:rsidRPr="00C42B22">
        <w:rPr>
          <w:lang w:val="fr-FR"/>
        </w:rPr>
        <w:t>Guernesey</w:t>
      </w:r>
      <w:r w:rsidR="00885338" w:rsidRPr="00C42B22">
        <w:rPr>
          <w:lang w:val="fr-FR"/>
        </w:rPr>
        <w:t>)</w:t>
      </w:r>
      <w:r w:rsidR="00885338" w:rsidRPr="00C42B22">
        <w:rPr>
          <w:rStyle w:val="FootnoteReference"/>
          <w:lang w:val="fr-FR"/>
        </w:rPr>
        <w:footnoteReference w:id="282"/>
      </w:r>
      <w:r w:rsidR="00404B83" w:rsidRPr="00C42B22">
        <w:rPr>
          <w:lang w:val="fr-FR"/>
        </w:rPr>
        <w:t xml:space="preserve">, entrée en vigueur le 2 avril 2012, a </w:t>
      </w:r>
      <w:r w:rsidR="00BA611B" w:rsidRPr="00C42B22">
        <w:rPr>
          <w:lang w:val="fr-FR"/>
        </w:rPr>
        <w:t>instauré la liberté testamentaire complète pour ce qui est des biens mobiliers et immobiliers en droit de Guernesey</w:t>
      </w:r>
      <w:r w:rsidR="00404B83" w:rsidRPr="00C42B22">
        <w:rPr>
          <w:lang w:val="fr-FR"/>
        </w:rPr>
        <w:t xml:space="preserve">. La loi dispose également </w:t>
      </w:r>
      <w:r w:rsidR="000227A3" w:rsidRPr="00C42B22">
        <w:rPr>
          <w:lang w:val="fr-FR"/>
        </w:rPr>
        <w:t xml:space="preserve">que les partenaires civils enregistrés comme tels au Royaume-Uni ou dont les relations </w:t>
      </w:r>
      <w:r w:rsidR="00765FAC" w:rsidRPr="00C42B22">
        <w:rPr>
          <w:lang w:val="fr-FR"/>
        </w:rPr>
        <w:t>juridique</w:t>
      </w:r>
      <w:r w:rsidR="000227A3" w:rsidRPr="00C42B22">
        <w:rPr>
          <w:lang w:val="fr-FR"/>
        </w:rPr>
        <w:t xml:space="preserve">s formées ailleurs seraient reconnues et traitées comme un partenariat civil </w:t>
      </w:r>
      <w:r w:rsidR="00287189" w:rsidRPr="00C42B22">
        <w:rPr>
          <w:lang w:val="fr-FR"/>
        </w:rPr>
        <w:t>auront pleinement le droit d</w:t>
      </w:r>
      <w:r w:rsidR="00EC528C" w:rsidRPr="00C42B22">
        <w:rPr>
          <w:lang w:val="fr-FR"/>
        </w:rPr>
        <w:t>’</w:t>
      </w:r>
      <w:r w:rsidR="00287189" w:rsidRPr="00C42B22">
        <w:rPr>
          <w:lang w:val="fr-FR"/>
        </w:rPr>
        <w:t>hériter</w:t>
      </w:r>
      <w:r w:rsidR="000227A3" w:rsidRPr="00C42B22">
        <w:rPr>
          <w:lang w:val="fr-FR"/>
        </w:rPr>
        <w:t xml:space="preserve"> à Guernesey si le défunt était domicilié à Guernesey ou qu</w:t>
      </w:r>
      <w:r w:rsidR="00EC528C" w:rsidRPr="00C42B22">
        <w:rPr>
          <w:lang w:val="fr-FR"/>
        </w:rPr>
        <w:t>’</w:t>
      </w:r>
      <w:r w:rsidR="000227A3" w:rsidRPr="00C42B22">
        <w:rPr>
          <w:lang w:val="fr-FR"/>
        </w:rPr>
        <w:t>il possédait des biens fonciers dans l</w:t>
      </w:r>
      <w:r w:rsidR="00EC528C" w:rsidRPr="00C42B22">
        <w:rPr>
          <w:lang w:val="fr-FR"/>
        </w:rPr>
        <w:t>’</w:t>
      </w:r>
      <w:r w:rsidR="000227A3" w:rsidRPr="00C42B22">
        <w:rPr>
          <w:lang w:val="fr-FR"/>
        </w:rPr>
        <w:t xml:space="preserve">île. </w:t>
      </w:r>
    </w:p>
    <w:p w:rsidR="00885338" w:rsidRPr="00C42B22" w:rsidRDefault="00895D92" w:rsidP="00600889">
      <w:pPr>
        <w:pStyle w:val="SingleTxtG"/>
        <w:rPr>
          <w:lang w:val="fr-FR"/>
        </w:rPr>
      </w:pPr>
      <w:r w:rsidRPr="00C42B22">
        <w:rPr>
          <w:lang w:val="fr-FR"/>
        </w:rPr>
        <w:t>298.</w:t>
      </w:r>
      <w:r w:rsidRPr="00C42B22">
        <w:rPr>
          <w:lang w:val="fr-FR"/>
        </w:rPr>
        <w:tab/>
      </w:r>
      <w:r w:rsidR="000227A3" w:rsidRPr="00C42B22">
        <w:rPr>
          <w:lang w:val="fr-FR"/>
        </w:rPr>
        <w:t xml:space="preserve">Les autorités du Bailliage </w:t>
      </w:r>
      <w:r w:rsidR="00717F2F" w:rsidRPr="00C42B22">
        <w:rPr>
          <w:lang w:val="fr-FR"/>
        </w:rPr>
        <w:t xml:space="preserve">vont </w:t>
      </w:r>
      <w:r w:rsidR="000227A3" w:rsidRPr="00C42B22">
        <w:rPr>
          <w:lang w:val="fr-FR"/>
        </w:rPr>
        <w:t>continuer d</w:t>
      </w:r>
      <w:r w:rsidR="00EC528C" w:rsidRPr="00C42B22">
        <w:rPr>
          <w:lang w:val="fr-FR"/>
        </w:rPr>
        <w:t>’</w:t>
      </w:r>
      <w:r w:rsidR="000227A3" w:rsidRPr="00C42B22">
        <w:rPr>
          <w:lang w:val="fr-FR"/>
        </w:rPr>
        <w:t xml:space="preserve">examiner </w:t>
      </w:r>
      <w:r w:rsidR="002D4D03" w:rsidRPr="00C42B22">
        <w:rPr>
          <w:lang w:val="fr-FR"/>
        </w:rPr>
        <w:t>la question de savoir s</w:t>
      </w:r>
      <w:r w:rsidR="00EC528C" w:rsidRPr="00C42B22">
        <w:rPr>
          <w:lang w:val="fr-FR"/>
        </w:rPr>
        <w:t>’</w:t>
      </w:r>
      <w:r w:rsidR="002D4D03" w:rsidRPr="00C42B22">
        <w:rPr>
          <w:lang w:val="fr-FR"/>
        </w:rPr>
        <w:t>il y a lieu d</w:t>
      </w:r>
      <w:r w:rsidR="00EC528C" w:rsidRPr="00C42B22">
        <w:rPr>
          <w:lang w:val="fr-FR"/>
        </w:rPr>
        <w:t>’</w:t>
      </w:r>
      <w:r w:rsidR="002D4D03" w:rsidRPr="00C42B22">
        <w:rPr>
          <w:lang w:val="fr-FR"/>
        </w:rPr>
        <w:t>incorporer le</w:t>
      </w:r>
      <w:r w:rsidR="00506BE8" w:rsidRPr="00C42B22">
        <w:rPr>
          <w:lang w:val="fr-FR"/>
        </w:rPr>
        <w:t>s dispositions du</w:t>
      </w:r>
      <w:r w:rsidR="002D4D03" w:rsidRPr="00C42B22">
        <w:rPr>
          <w:lang w:val="fr-FR"/>
        </w:rPr>
        <w:t xml:space="preserve"> Pacte </w:t>
      </w:r>
      <w:r w:rsidR="00506BE8" w:rsidRPr="00C42B22">
        <w:rPr>
          <w:lang w:val="fr-FR"/>
        </w:rPr>
        <w:t>à la législation</w:t>
      </w:r>
      <w:r w:rsidR="002D4D03" w:rsidRPr="00C42B22">
        <w:rPr>
          <w:lang w:val="fr-FR"/>
        </w:rPr>
        <w:t xml:space="preserve"> interne, mais n</w:t>
      </w:r>
      <w:r w:rsidR="00EC528C" w:rsidRPr="00C42B22">
        <w:rPr>
          <w:lang w:val="fr-FR"/>
        </w:rPr>
        <w:t>’</w:t>
      </w:r>
      <w:r w:rsidR="002D4D03" w:rsidRPr="00C42B22">
        <w:rPr>
          <w:lang w:val="fr-FR"/>
        </w:rPr>
        <w:t>ont pas l</w:t>
      </w:r>
      <w:r w:rsidR="00EC528C" w:rsidRPr="00C42B22">
        <w:rPr>
          <w:lang w:val="fr-FR"/>
        </w:rPr>
        <w:t>’</w:t>
      </w:r>
      <w:r w:rsidR="002D4D03" w:rsidRPr="00C42B22">
        <w:rPr>
          <w:lang w:val="fr-FR"/>
        </w:rPr>
        <w:t>intention de le faire pour l</w:t>
      </w:r>
      <w:r w:rsidR="00EC528C" w:rsidRPr="00C42B22">
        <w:rPr>
          <w:lang w:val="fr-FR"/>
        </w:rPr>
        <w:t>’</w:t>
      </w:r>
      <w:r w:rsidR="002D4D03" w:rsidRPr="00C42B22">
        <w:rPr>
          <w:lang w:val="fr-FR"/>
        </w:rPr>
        <w:t>instant</w:t>
      </w:r>
      <w:r w:rsidR="000227A3" w:rsidRPr="00C42B22">
        <w:rPr>
          <w:lang w:val="fr-FR"/>
        </w:rPr>
        <w:t xml:space="preserve">. </w:t>
      </w:r>
      <w:r w:rsidR="00600889" w:rsidRPr="00C42B22">
        <w:rPr>
          <w:lang w:val="fr-FR"/>
        </w:rPr>
        <w:t>Cependant, les droits énoncés dans le Pacte sont pris en considération dans l</w:t>
      </w:r>
      <w:r w:rsidR="00EC528C" w:rsidRPr="00C42B22">
        <w:rPr>
          <w:lang w:val="fr-FR"/>
        </w:rPr>
        <w:t>’</w:t>
      </w:r>
      <w:r w:rsidR="00600889" w:rsidRPr="00C42B22">
        <w:rPr>
          <w:lang w:val="fr-FR"/>
        </w:rPr>
        <w:t>élaboration des nouveaux textes de loi dont les États de délibération sont saisis pour approbation</w:t>
      </w:r>
      <w:r w:rsidR="000227A3" w:rsidRPr="00C42B22">
        <w:rPr>
          <w:lang w:val="fr-FR"/>
        </w:rPr>
        <w:t xml:space="preserve">. </w:t>
      </w:r>
      <w:r w:rsidR="00600889" w:rsidRPr="00C42B22">
        <w:rPr>
          <w:lang w:val="fr-FR"/>
        </w:rPr>
        <w:t>De plus</w:t>
      </w:r>
      <w:r w:rsidR="000227A3" w:rsidRPr="00C42B22">
        <w:rPr>
          <w:lang w:val="fr-FR"/>
        </w:rPr>
        <w:t>, les priorités des États en matière d</w:t>
      </w:r>
      <w:r w:rsidR="00EC528C" w:rsidRPr="00C42B22">
        <w:rPr>
          <w:lang w:val="fr-FR"/>
        </w:rPr>
        <w:t>’</w:t>
      </w:r>
      <w:r w:rsidR="000227A3" w:rsidRPr="00C42B22">
        <w:rPr>
          <w:lang w:val="fr-FR"/>
        </w:rPr>
        <w:t>égalité et de droit</w:t>
      </w:r>
      <w:r w:rsidR="00EB7996" w:rsidRPr="00C42B22">
        <w:rPr>
          <w:lang w:val="fr-FR"/>
        </w:rPr>
        <w:t>s de l</w:t>
      </w:r>
      <w:r w:rsidR="00EC528C" w:rsidRPr="00C42B22">
        <w:rPr>
          <w:lang w:val="fr-FR"/>
        </w:rPr>
        <w:t>’</w:t>
      </w:r>
      <w:r w:rsidR="00EB7996" w:rsidRPr="00C42B22">
        <w:rPr>
          <w:lang w:val="fr-FR"/>
        </w:rPr>
        <w:t>homme sont les suivantes</w:t>
      </w:r>
      <w:r w:rsidR="000227A3" w:rsidRPr="00C42B22">
        <w:rPr>
          <w:lang w:val="fr-FR"/>
        </w:rPr>
        <w:t xml:space="preserve">: </w:t>
      </w:r>
      <w:r w:rsidR="005703A7" w:rsidRPr="00C42B22">
        <w:rPr>
          <w:lang w:val="fr-FR"/>
        </w:rPr>
        <w:t>recherche de</w:t>
      </w:r>
      <w:r w:rsidR="00974F7C" w:rsidRPr="00C42B22">
        <w:rPr>
          <w:lang w:val="fr-FR"/>
        </w:rPr>
        <w:t>s</w:t>
      </w:r>
      <w:r w:rsidR="005703A7" w:rsidRPr="00C42B22">
        <w:rPr>
          <w:lang w:val="fr-FR"/>
        </w:rPr>
        <w:t xml:space="preserve"> mesures supplémentaires nécessaires pour faire avancer la mise en œuvre de la </w:t>
      </w:r>
      <w:r w:rsidR="00A76E6C" w:rsidRPr="00C42B22">
        <w:rPr>
          <w:lang w:val="fr-FR"/>
        </w:rPr>
        <w:t>Convention</w:t>
      </w:r>
      <w:r w:rsidR="005703A7" w:rsidRPr="00C42B22">
        <w:rPr>
          <w:lang w:val="fr-FR"/>
        </w:rPr>
        <w:t xml:space="preserve"> sur l</w:t>
      </w:r>
      <w:r w:rsidR="00EC528C" w:rsidRPr="00C42B22">
        <w:rPr>
          <w:lang w:val="fr-FR"/>
        </w:rPr>
        <w:t>’</w:t>
      </w:r>
      <w:r w:rsidR="005703A7" w:rsidRPr="00C42B22">
        <w:rPr>
          <w:lang w:val="fr-FR"/>
        </w:rPr>
        <w:t>élimination de toutes les formes de discrimination à l</w:t>
      </w:r>
      <w:r w:rsidR="00EC528C" w:rsidRPr="00C42B22">
        <w:rPr>
          <w:lang w:val="fr-FR"/>
        </w:rPr>
        <w:t>’</w:t>
      </w:r>
      <w:r w:rsidR="005703A7" w:rsidRPr="00C42B22">
        <w:rPr>
          <w:lang w:val="fr-FR"/>
        </w:rPr>
        <w:t>égard des femmes</w:t>
      </w:r>
      <w:r w:rsidR="00885338" w:rsidRPr="00C42B22">
        <w:rPr>
          <w:lang w:val="fr-FR"/>
        </w:rPr>
        <w:t>; formulation</w:t>
      </w:r>
      <w:r w:rsidR="005703A7" w:rsidRPr="00C42B22">
        <w:rPr>
          <w:lang w:val="fr-FR"/>
        </w:rPr>
        <w:t>, approbation et mise en œuvre d</w:t>
      </w:r>
      <w:r w:rsidR="00EC528C" w:rsidRPr="00C42B22">
        <w:rPr>
          <w:lang w:val="fr-FR"/>
        </w:rPr>
        <w:t>’</w:t>
      </w:r>
      <w:r w:rsidR="005703A7" w:rsidRPr="00C42B22">
        <w:rPr>
          <w:lang w:val="fr-FR"/>
        </w:rPr>
        <w:t>une s</w:t>
      </w:r>
      <w:r w:rsidR="009B399C" w:rsidRPr="00C42B22">
        <w:rPr>
          <w:lang w:val="fr-FR"/>
        </w:rPr>
        <w:t>tratégie en matière de handicap</w:t>
      </w:r>
      <w:r w:rsidR="005703A7" w:rsidRPr="00C42B22">
        <w:rPr>
          <w:lang w:val="fr-FR"/>
        </w:rPr>
        <w:t xml:space="preserve"> et d</w:t>
      </w:r>
      <w:r w:rsidR="00EC528C" w:rsidRPr="00C42B22">
        <w:rPr>
          <w:lang w:val="fr-FR"/>
        </w:rPr>
        <w:t>’</w:t>
      </w:r>
      <w:r w:rsidR="005703A7" w:rsidRPr="00C42B22">
        <w:rPr>
          <w:lang w:val="fr-FR"/>
        </w:rPr>
        <w:t>in</w:t>
      </w:r>
      <w:r w:rsidR="00B0371B" w:rsidRPr="00C42B22">
        <w:rPr>
          <w:lang w:val="fr-FR"/>
        </w:rPr>
        <w:t>clusion sociale</w:t>
      </w:r>
      <w:r w:rsidR="00FD1EF0" w:rsidRPr="00C42B22">
        <w:rPr>
          <w:lang w:val="fr-FR"/>
        </w:rPr>
        <w:t>;</w:t>
      </w:r>
      <w:r w:rsidR="005703A7" w:rsidRPr="00C42B22">
        <w:rPr>
          <w:lang w:val="fr-FR"/>
        </w:rPr>
        <w:t xml:space="preserve"> et partenariat civil/union civile. Tous les fonctionnaires des États de </w:t>
      </w:r>
      <w:r w:rsidR="00D03F41" w:rsidRPr="00C42B22">
        <w:rPr>
          <w:lang w:val="fr-FR"/>
        </w:rPr>
        <w:t>Guernesey</w:t>
      </w:r>
      <w:r w:rsidR="00885338" w:rsidRPr="00C42B22">
        <w:rPr>
          <w:lang w:val="fr-FR"/>
        </w:rPr>
        <w:t xml:space="preserve"> </w:t>
      </w:r>
      <w:r w:rsidR="005703A7" w:rsidRPr="00C42B22">
        <w:rPr>
          <w:lang w:val="fr-FR"/>
        </w:rPr>
        <w:t>sont tenus d</w:t>
      </w:r>
      <w:r w:rsidR="00EC528C" w:rsidRPr="00C42B22">
        <w:rPr>
          <w:lang w:val="fr-FR"/>
        </w:rPr>
        <w:t>’</w:t>
      </w:r>
      <w:r w:rsidR="005703A7" w:rsidRPr="00C42B22">
        <w:rPr>
          <w:lang w:val="fr-FR"/>
        </w:rPr>
        <w:t>adhérer aux principes du Pacte tels qu</w:t>
      </w:r>
      <w:r w:rsidR="00EC528C" w:rsidRPr="00C42B22">
        <w:rPr>
          <w:lang w:val="fr-FR"/>
        </w:rPr>
        <w:t>’</w:t>
      </w:r>
      <w:r w:rsidR="005703A7" w:rsidRPr="00C42B22">
        <w:rPr>
          <w:lang w:val="fr-FR"/>
        </w:rPr>
        <w:t>énoncés dans la loi</w:t>
      </w:r>
      <w:r w:rsidR="00EB7996" w:rsidRPr="00C42B22">
        <w:rPr>
          <w:lang w:val="fr-FR"/>
        </w:rPr>
        <w:t xml:space="preserve"> de 2000</w:t>
      </w:r>
      <w:r w:rsidR="005703A7" w:rsidRPr="00C42B22">
        <w:rPr>
          <w:lang w:val="fr-FR"/>
        </w:rPr>
        <w:t xml:space="preserve"> </w:t>
      </w:r>
      <w:r w:rsidR="00D42BFC" w:rsidRPr="00C42B22">
        <w:rPr>
          <w:lang w:val="fr-FR"/>
        </w:rPr>
        <w:t>relative aux</w:t>
      </w:r>
      <w:r w:rsidR="005703A7" w:rsidRPr="00C42B22">
        <w:rPr>
          <w:lang w:val="fr-FR"/>
        </w:rPr>
        <w:t xml:space="preserve"> droits de l</w:t>
      </w:r>
      <w:r w:rsidR="00EC528C" w:rsidRPr="00C42B22">
        <w:rPr>
          <w:lang w:val="fr-FR"/>
        </w:rPr>
        <w:t>’</w:t>
      </w:r>
      <w:r w:rsidR="005703A7" w:rsidRPr="00C42B22">
        <w:rPr>
          <w:lang w:val="fr-FR"/>
        </w:rPr>
        <w:t xml:space="preserve">homme (Bailliage de </w:t>
      </w:r>
      <w:r w:rsidR="00D03F41" w:rsidRPr="00C42B22">
        <w:rPr>
          <w:lang w:val="fr-FR"/>
        </w:rPr>
        <w:t>Guernesey</w:t>
      </w:r>
      <w:r w:rsidR="00885338" w:rsidRPr="00C42B22">
        <w:rPr>
          <w:lang w:val="fr-FR"/>
        </w:rPr>
        <w:t xml:space="preserve">). </w:t>
      </w:r>
      <w:r w:rsidR="005703A7" w:rsidRPr="00C42B22">
        <w:rPr>
          <w:lang w:val="fr-FR"/>
        </w:rPr>
        <w:t xml:space="preserve">Les fonctionnaires </w:t>
      </w:r>
      <w:r w:rsidR="00587547" w:rsidRPr="00C42B22">
        <w:rPr>
          <w:lang w:val="fr-FR"/>
        </w:rPr>
        <w:t>doivent</w:t>
      </w:r>
      <w:r w:rsidR="005703A7" w:rsidRPr="00C42B22">
        <w:rPr>
          <w:lang w:val="fr-FR"/>
        </w:rPr>
        <w:t xml:space="preserve"> suivre une politique de «dignité au travail» qui garantit la </w:t>
      </w:r>
      <w:r w:rsidR="00FD1EF0" w:rsidRPr="00C42B22">
        <w:rPr>
          <w:lang w:val="fr-FR"/>
        </w:rPr>
        <w:t xml:space="preserve">prise de conscience </w:t>
      </w:r>
      <w:r w:rsidR="005703A7" w:rsidRPr="00C42B22">
        <w:rPr>
          <w:lang w:val="fr-FR"/>
        </w:rPr>
        <w:t xml:space="preserve">des droits économiques, sociaux et culturels. </w:t>
      </w:r>
    </w:p>
    <w:p w:rsidR="00885338" w:rsidRPr="00C42B22" w:rsidRDefault="001E133A" w:rsidP="00EB6CB2">
      <w:pPr>
        <w:pStyle w:val="H23G"/>
        <w:rPr>
          <w:lang w:val="fr-FR"/>
        </w:rPr>
      </w:pPr>
      <w:bookmarkStart w:id="163" w:name="_Toc390761366"/>
      <w:r w:rsidRPr="00C42B22">
        <w:rPr>
          <w:lang w:val="fr-FR"/>
        </w:rPr>
        <w:tab/>
      </w:r>
      <w:r w:rsidRPr="00C42B22">
        <w:rPr>
          <w:lang w:val="fr-FR"/>
        </w:rPr>
        <w:tab/>
      </w:r>
      <w:r w:rsidR="00885338" w:rsidRPr="00C42B22">
        <w:rPr>
          <w:lang w:val="fr-FR"/>
        </w:rPr>
        <w:t>Article 2 (</w:t>
      </w:r>
      <w:r w:rsidR="00202C5E" w:rsidRPr="00C42B22">
        <w:rPr>
          <w:lang w:val="fr-FR"/>
        </w:rPr>
        <w:t xml:space="preserve">Exercice </w:t>
      </w:r>
      <w:r w:rsidR="000154D0" w:rsidRPr="00C42B22">
        <w:rPr>
          <w:lang w:val="fr-FR"/>
        </w:rPr>
        <w:t>des droits énoncés dans le Pacte</w:t>
      </w:r>
      <w:r w:rsidR="00885338" w:rsidRPr="00C42B22">
        <w:rPr>
          <w:lang w:val="fr-FR"/>
        </w:rPr>
        <w:t>)</w:t>
      </w:r>
      <w:bookmarkEnd w:id="163"/>
    </w:p>
    <w:p w:rsidR="00885338" w:rsidRPr="00C42B22" w:rsidRDefault="00895D92" w:rsidP="00895D92">
      <w:pPr>
        <w:pStyle w:val="SingleTxtG"/>
        <w:rPr>
          <w:lang w:val="fr-FR"/>
        </w:rPr>
      </w:pPr>
      <w:r w:rsidRPr="00C42B22">
        <w:rPr>
          <w:lang w:val="fr-FR"/>
        </w:rPr>
        <w:t>299.</w:t>
      </w:r>
      <w:r w:rsidRPr="00C42B22">
        <w:rPr>
          <w:lang w:val="fr-FR"/>
        </w:rPr>
        <w:tab/>
      </w:r>
      <w:r w:rsidR="00635ACE" w:rsidRPr="00C42B22">
        <w:rPr>
          <w:lang w:val="fr-FR"/>
        </w:rPr>
        <w:t>Prière de se reporter</w:t>
      </w:r>
      <w:r w:rsidR="005703A7" w:rsidRPr="00C42B22">
        <w:rPr>
          <w:lang w:val="fr-FR"/>
        </w:rPr>
        <w:t xml:space="preserve"> au cadre de protection des droits de l</w:t>
      </w:r>
      <w:r w:rsidR="00EC528C" w:rsidRPr="00C42B22">
        <w:rPr>
          <w:lang w:val="fr-FR"/>
        </w:rPr>
        <w:t>’</w:t>
      </w:r>
      <w:r w:rsidR="005703A7" w:rsidRPr="00C42B22">
        <w:rPr>
          <w:lang w:val="fr-FR"/>
        </w:rPr>
        <w:t>homme et de lutte contre la discrimination de la section «</w:t>
      </w:r>
      <w:r w:rsidR="00885338" w:rsidRPr="00C42B22">
        <w:rPr>
          <w:lang w:val="fr-FR"/>
        </w:rPr>
        <w:t>Bail</w:t>
      </w:r>
      <w:r w:rsidR="00D03F41" w:rsidRPr="00C42B22">
        <w:rPr>
          <w:lang w:val="fr-FR"/>
        </w:rPr>
        <w:t>liage de</w:t>
      </w:r>
      <w:r w:rsidR="00885338" w:rsidRPr="00C42B22">
        <w:rPr>
          <w:lang w:val="fr-FR"/>
        </w:rPr>
        <w:t xml:space="preserve"> </w:t>
      </w:r>
      <w:r w:rsidR="00D03F41" w:rsidRPr="00C42B22">
        <w:rPr>
          <w:lang w:val="fr-FR"/>
        </w:rPr>
        <w:t>Guernesey</w:t>
      </w:r>
      <w:r w:rsidR="005703A7" w:rsidRPr="00C42B22">
        <w:rPr>
          <w:lang w:val="fr-FR"/>
        </w:rPr>
        <w:t xml:space="preserve">» du </w:t>
      </w:r>
      <w:r w:rsidR="004466DA" w:rsidRPr="00C42B22">
        <w:rPr>
          <w:lang w:val="fr-FR"/>
        </w:rPr>
        <w:t>d</w:t>
      </w:r>
      <w:r w:rsidR="005703A7" w:rsidRPr="00C42B22">
        <w:rPr>
          <w:lang w:val="fr-FR"/>
        </w:rPr>
        <w:t xml:space="preserve">ocument de base 2014. Voir également la loi </w:t>
      </w:r>
      <w:r w:rsidR="00EB7996" w:rsidRPr="00C42B22">
        <w:rPr>
          <w:lang w:val="fr-FR"/>
        </w:rPr>
        <w:t xml:space="preserve">de 2004 </w:t>
      </w:r>
      <w:r w:rsidR="005703A7" w:rsidRPr="00C42B22">
        <w:rPr>
          <w:lang w:val="fr-FR"/>
        </w:rPr>
        <w:t xml:space="preserve">relative à la prévention de la discrimination (dispositions </w:t>
      </w:r>
      <w:r w:rsidR="00D4244E" w:rsidRPr="00C42B22">
        <w:rPr>
          <w:lang w:val="fr-FR"/>
        </w:rPr>
        <w:t>permettant de donner effet à la loi</w:t>
      </w:r>
      <w:r w:rsidR="005703A7" w:rsidRPr="00C42B22">
        <w:rPr>
          <w:lang w:val="fr-FR"/>
        </w:rPr>
        <w:t xml:space="preserve">) (Bailliage de </w:t>
      </w:r>
      <w:r w:rsidR="00D03F41" w:rsidRPr="00C42B22">
        <w:rPr>
          <w:lang w:val="fr-FR"/>
        </w:rPr>
        <w:t>Guernesey</w:t>
      </w:r>
      <w:r w:rsidR="00885338" w:rsidRPr="00C42B22">
        <w:rPr>
          <w:lang w:val="fr-FR"/>
        </w:rPr>
        <w:t>)</w:t>
      </w:r>
      <w:r w:rsidR="00885338" w:rsidRPr="00C42B22">
        <w:rPr>
          <w:rStyle w:val="FootnoteReference"/>
          <w:lang w:val="fr-FR"/>
        </w:rPr>
        <w:footnoteReference w:id="283"/>
      </w:r>
      <w:r w:rsidR="00885338" w:rsidRPr="00C42B22">
        <w:rPr>
          <w:lang w:val="fr-FR"/>
        </w:rPr>
        <w:t>.</w:t>
      </w:r>
    </w:p>
    <w:p w:rsidR="00885338" w:rsidRPr="00C42B22" w:rsidRDefault="001E133A" w:rsidP="00EB6CB2">
      <w:pPr>
        <w:pStyle w:val="H23G"/>
        <w:rPr>
          <w:lang w:val="fr-FR"/>
        </w:rPr>
      </w:pPr>
      <w:bookmarkStart w:id="164" w:name="_Toc390761367"/>
      <w:r w:rsidRPr="00C42B22">
        <w:rPr>
          <w:lang w:val="fr-FR"/>
        </w:rPr>
        <w:tab/>
      </w:r>
      <w:r w:rsidRPr="00C42B22">
        <w:rPr>
          <w:lang w:val="fr-FR"/>
        </w:rPr>
        <w:tab/>
      </w:r>
      <w:r w:rsidR="00885338" w:rsidRPr="00C42B22">
        <w:rPr>
          <w:lang w:val="fr-FR"/>
        </w:rPr>
        <w:t>Article 3 (</w:t>
      </w:r>
      <w:r w:rsidR="00202C5E" w:rsidRPr="00C42B22">
        <w:rPr>
          <w:lang w:val="fr-FR"/>
        </w:rPr>
        <w:t xml:space="preserve">Égalité </w:t>
      </w:r>
      <w:r w:rsidR="00D4244E" w:rsidRPr="00C42B22">
        <w:rPr>
          <w:lang w:val="fr-FR"/>
        </w:rPr>
        <w:t>entre l</w:t>
      </w:r>
      <w:r w:rsidR="00367BD4" w:rsidRPr="00C42B22">
        <w:rPr>
          <w:lang w:val="fr-FR"/>
        </w:rPr>
        <w:t>es sexes</w:t>
      </w:r>
      <w:r w:rsidR="00885338" w:rsidRPr="00C42B22">
        <w:rPr>
          <w:lang w:val="fr-FR"/>
        </w:rPr>
        <w:t>)</w:t>
      </w:r>
      <w:bookmarkEnd w:id="164"/>
    </w:p>
    <w:p w:rsidR="00885338" w:rsidRPr="00C42B22" w:rsidRDefault="00895D92" w:rsidP="00895D92">
      <w:pPr>
        <w:pStyle w:val="SingleTxtG"/>
        <w:rPr>
          <w:lang w:val="fr-FR"/>
        </w:rPr>
      </w:pPr>
      <w:r w:rsidRPr="00C42B22">
        <w:rPr>
          <w:lang w:val="fr-FR"/>
        </w:rPr>
        <w:t>300.</w:t>
      </w:r>
      <w:r w:rsidRPr="00C42B22">
        <w:rPr>
          <w:lang w:val="fr-FR"/>
        </w:rPr>
        <w:tab/>
      </w:r>
      <w:r w:rsidR="005703A7" w:rsidRPr="00C42B22">
        <w:rPr>
          <w:lang w:val="fr-FR"/>
        </w:rPr>
        <w:t>En octobre 2009, les États de délibération sont convenus d</w:t>
      </w:r>
      <w:r w:rsidR="00EC528C" w:rsidRPr="00C42B22">
        <w:rPr>
          <w:lang w:val="fr-FR"/>
        </w:rPr>
        <w:t>’</w:t>
      </w:r>
      <w:r w:rsidR="005703A7" w:rsidRPr="00C42B22">
        <w:rPr>
          <w:lang w:val="fr-FR"/>
        </w:rPr>
        <w:t>agir en priorité en faveur de la prévention de la discrimination contre les femmes dans le cadre d</w:t>
      </w:r>
      <w:r w:rsidR="00EC528C" w:rsidRPr="00C42B22">
        <w:rPr>
          <w:lang w:val="fr-FR"/>
        </w:rPr>
        <w:t>’</w:t>
      </w:r>
      <w:r w:rsidR="005703A7" w:rsidRPr="00C42B22">
        <w:rPr>
          <w:lang w:val="fr-FR"/>
        </w:rPr>
        <w:t xml:space="preserve">un plan stratégique de politique sociale. À ce titre, </w:t>
      </w:r>
      <w:r w:rsidR="00D4244E" w:rsidRPr="00C42B22">
        <w:rPr>
          <w:lang w:val="fr-FR"/>
        </w:rPr>
        <w:t xml:space="preserve">ils ont entrepris </w:t>
      </w:r>
      <w:r w:rsidR="005703A7" w:rsidRPr="00C42B22">
        <w:rPr>
          <w:lang w:val="fr-FR"/>
        </w:rPr>
        <w:t>un examen exhaustif de la législation et des politiques pertinentes concernant l</w:t>
      </w:r>
      <w:r w:rsidR="00EC528C" w:rsidRPr="00C42B22">
        <w:rPr>
          <w:lang w:val="fr-FR"/>
        </w:rPr>
        <w:t>’</w:t>
      </w:r>
      <w:r w:rsidR="005703A7" w:rsidRPr="00C42B22">
        <w:rPr>
          <w:lang w:val="fr-FR"/>
        </w:rPr>
        <w:t xml:space="preserve">égalité </w:t>
      </w:r>
      <w:r w:rsidR="00D4244E" w:rsidRPr="00C42B22">
        <w:rPr>
          <w:lang w:val="fr-FR"/>
        </w:rPr>
        <w:t>entre l</w:t>
      </w:r>
      <w:r w:rsidR="005703A7" w:rsidRPr="00C42B22">
        <w:rPr>
          <w:lang w:val="fr-FR"/>
        </w:rPr>
        <w:t xml:space="preserve">es sexes. </w:t>
      </w:r>
      <w:r w:rsidR="00CE33B0" w:rsidRPr="00C42B22">
        <w:rPr>
          <w:lang w:val="fr-FR"/>
        </w:rPr>
        <w:t xml:space="preserve">Lorsque les lois appropriées seront en place, les États de Guernesey examineront les mesures à prendre pour étendre </w:t>
      </w:r>
      <w:r w:rsidR="003A07CA" w:rsidRPr="00C42B22">
        <w:rPr>
          <w:lang w:val="fr-FR"/>
        </w:rPr>
        <w:t>le champ d</w:t>
      </w:r>
      <w:r w:rsidR="00EC528C" w:rsidRPr="00C42B22">
        <w:rPr>
          <w:lang w:val="fr-FR"/>
        </w:rPr>
        <w:t>’</w:t>
      </w:r>
      <w:r w:rsidR="003A07CA" w:rsidRPr="00C42B22">
        <w:rPr>
          <w:lang w:val="fr-FR"/>
        </w:rPr>
        <w:t xml:space="preserve">application de </w:t>
      </w:r>
      <w:r w:rsidR="00CE33B0" w:rsidRPr="00C42B22">
        <w:rPr>
          <w:lang w:val="fr-FR"/>
        </w:rPr>
        <w:t>la Convention sur l</w:t>
      </w:r>
      <w:r w:rsidR="00EC528C" w:rsidRPr="00C42B22">
        <w:rPr>
          <w:lang w:val="fr-FR"/>
        </w:rPr>
        <w:t>’</w:t>
      </w:r>
      <w:r w:rsidR="00CE33B0" w:rsidRPr="00C42B22">
        <w:rPr>
          <w:lang w:val="fr-FR"/>
        </w:rPr>
        <w:t>élimination de toutes les formes de discrimination à l</w:t>
      </w:r>
      <w:r w:rsidR="00EC528C" w:rsidRPr="00C42B22">
        <w:rPr>
          <w:lang w:val="fr-FR"/>
        </w:rPr>
        <w:t>’</w:t>
      </w:r>
      <w:r w:rsidR="00CE33B0" w:rsidRPr="00C42B22">
        <w:rPr>
          <w:lang w:val="fr-FR"/>
        </w:rPr>
        <w:t xml:space="preserve">égard des femmes à </w:t>
      </w:r>
      <w:r w:rsidR="00D03F41" w:rsidRPr="00C42B22">
        <w:rPr>
          <w:lang w:val="fr-FR"/>
        </w:rPr>
        <w:t>Guernesey</w:t>
      </w:r>
      <w:r w:rsidR="00885338" w:rsidRPr="00C42B22">
        <w:rPr>
          <w:lang w:val="fr-FR"/>
        </w:rPr>
        <w:t>.</w:t>
      </w:r>
    </w:p>
    <w:p w:rsidR="00885338" w:rsidRPr="00C42B22" w:rsidRDefault="00895D92" w:rsidP="00895D92">
      <w:pPr>
        <w:pStyle w:val="SingleTxtG"/>
        <w:rPr>
          <w:lang w:val="fr-FR"/>
        </w:rPr>
      </w:pPr>
      <w:r w:rsidRPr="00C42B22">
        <w:rPr>
          <w:lang w:val="fr-FR"/>
        </w:rPr>
        <w:t>301.</w:t>
      </w:r>
      <w:r w:rsidRPr="00C42B22">
        <w:rPr>
          <w:lang w:val="fr-FR"/>
        </w:rPr>
        <w:tab/>
      </w:r>
      <w:r w:rsidR="00CE33B0" w:rsidRPr="00C42B22">
        <w:rPr>
          <w:lang w:val="fr-FR"/>
        </w:rPr>
        <w:t xml:space="preserve">Le 27 février </w:t>
      </w:r>
      <w:r w:rsidR="00885338" w:rsidRPr="00C42B22">
        <w:rPr>
          <w:lang w:val="fr-FR"/>
        </w:rPr>
        <w:t>2012 (Billet d</w:t>
      </w:r>
      <w:r w:rsidR="00EC528C" w:rsidRPr="00C42B22">
        <w:rPr>
          <w:lang w:val="fr-FR"/>
        </w:rPr>
        <w:t>’</w:t>
      </w:r>
      <w:r w:rsidR="00885338" w:rsidRPr="00C42B22">
        <w:rPr>
          <w:lang w:val="fr-FR"/>
        </w:rPr>
        <w:t>État IV)</w:t>
      </w:r>
      <w:r w:rsidR="00D4244E" w:rsidRPr="00C42B22">
        <w:rPr>
          <w:lang w:val="fr-FR"/>
        </w:rPr>
        <w:t>,</w:t>
      </w:r>
      <w:r w:rsidR="00885338" w:rsidRPr="00C42B22">
        <w:rPr>
          <w:lang w:val="fr-FR"/>
        </w:rPr>
        <w:t xml:space="preserve"> </w:t>
      </w:r>
      <w:r w:rsidR="00CE33B0" w:rsidRPr="00C42B22">
        <w:rPr>
          <w:lang w:val="fr-FR"/>
        </w:rPr>
        <w:t>les États de délibération ont décidé d</w:t>
      </w:r>
      <w:r w:rsidR="00EC528C" w:rsidRPr="00C42B22">
        <w:rPr>
          <w:lang w:val="fr-FR"/>
        </w:rPr>
        <w:t>’</w:t>
      </w:r>
      <w:r w:rsidR="00CE33B0" w:rsidRPr="00C42B22">
        <w:rPr>
          <w:lang w:val="fr-FR"/>
        </w:rPr>
        <w:t xml:space="preserve">accepter plusieurs dispositions </w:t>
      </w:r>
      <w:r w:rsidR="00A61FB6" w:rsidRPr="00C42B22">
        <w:rPr>
          <w:lang w:val="fr-FR"/>
        </w:rPr>
        <w:t>relatives aux congés de</w:t>
      </w:r>
      <w:r w:rsidR="00CE33B0" w:rsidRPr="00C42B22">
        <w:rPr>
          <w:lang w:val="fr-FR"/>
        </w:rPr>
        <w:t xml:space="preserve"> maternité et de paternité conform</w:t>
      </w:r>
      <w:r w:rsidR="005A0246" w:rsidRPr="00C42B22">
        <w:rPr>
          <w:lang w:val="fr-FR"/>
        </w:rPr>
        <w:t>ément</w:t>
      </w:r>
      <w:r w:rsidR="00CE33B0" w:rsidRPr="00C42B22">
        <w:rPr>
          <w:lang w:val="fr-FR"/>
        </w:rPr>
        <w:t xml:space="preserve"> aux recommandations énoncées dans la Convention sur l</w:t>
      </w:r>
      <w:r w:rsidR="00EC528C" w:rsidRPr="00C42B22">
        <w:rPr>
          <w:lang w:val="fr-FR"/>
        </w:rPr>
        <w:t>’</w:t>
      </w:r>
      <w:r w:rsidR="00CE33B0" w:rsidRPr="00C42B22">
        <w:rPr>
          <w:lang w:val="fr-FR"/>
        </w:rPr>
        <w:t xml:space="preserve">élimination de toutes les formes de discrimination contre les femmes. </w:t>
      </w:r>
    </w:p>
    <w:p w:rsidR="00885338" w:rsidRPr="00C42B22" w:rsidRDefault="001E133A" w:rsidP="00EB6CB2">
      <w:pPr>
        <w:pStyle w:val="H23G"/>
        <w:rPr>
          <w:lang w:val="fr-FR"/>
        </w:rPr>
      </w:pPr>
      <w:bookmarkStart w:id="165" w:name="_Toc390761368"/>
      <w:r w:rsidRPr="00C42B22">
        <w:rPr>
          <w:lang w:val="fr-FR"/>
        </w:rPr>
        <w:tab/>
      </w:r>
      <w:r w:rsidRPr="00C42B22">
        <w:rPr>
          <w:lang w:val="fr-FR"/>
        </w:rPr>
        <w:tab/>
      </w:r>
      <w:r w:rsidR="00885338" w:rsidRPr="00C42B22">
        <w:rPr>
          <w:lang w:val="fr-FR"/>
        </w:rPr>
        <w:t>Article 6 (</w:t>
      </w:r>
      <w:r w:rsidR="00202C5E" w:rsidRPr="00C42B22">
        <w:rPr>
          <w:lang w:val="fr-FR"/>
        </w:rPr>
        <w:t xml:space="preserve">Droit </w:t>
      </w:r>
      <w:r w:rsidR="00367BD4" w:rsidRPr="00C42B22">
        <w:rPr>
          <w:lang w:val="fr-FR"/>
        </w:rPr>
        <w:t>au travail</w:t>
      </w:r>
      <w:bookmarkEnd w:id="165"/>
      <w:r w:rsidR="00367BD4" w:rsidRPr="00C42B22">
        <w:rPr>
          <w:lang w:val="fr-FR"/>
        </w:rPr>
        <w:t>)</w:t>
      </w:r>
    </w:p>
    <w:p w:rsidR="00885338" w:rsidRPr="00C42B22" w:rsidRDefault="00895D92" w:rsidP="00895D92">
      <w:pPr>
        <w:pStyle w:val="SingleTxtG"/>
        <w:rPr>
          <w:lang w:val="fr-FR"/>
        </w:rPr>
      </w:pPr>
      <w:r w:rsidRPr="00C42B22">
        <w:rPr>
          <w:lang w:val="fr-FR"/>
        </w:rPr>
        <w:t>302.</w:t>
      </w:r>
      <w:r w:rsidRPr="00C42B22">
        <w:rPr>
          <w:lang w:val="fr-FR"/>
        </w:rPr>
        <w:tab/>
      </w:r>
      <w:r w:rsidR="00CE33B0" w:rsidRPr="00C42B22">
        <w:rPr>
          <w:lang w:val="fr-FR"/>
        </w:rPr>
        <w:t xml:space="preserve">À la fin du mois de décembre </w:t>
      </w:r>
      <w:r w:rsidR="00885338" w:rsidRPr="00C42B22">
        <w:rPr>
          <w:lang w:val="fr-FR"/>
        </w:rPr>
        <w:t>2012, 28</w:t>
      </w:r>
      <w:r w:rsidR="00CE33B0" w:rsidRPr="00C42B22">
        <w:rPr>
          <w:lang w:val="fr-FR"/>
        </w:rPr>
        <w:t xml:space="preserve"> 895 personnes </w:t>
      </w:r>
      <w:r w:rsidR="00046A34" w:rsidRPr="00C42B22">
        <w:rPr>
          <w:lang w:val="fr-FR"/>
        </w:rPr>
        <w:t>exerçaient un emploi</w:t>
      </w:r>
      <w:r w:rsidR="00CE33B0" w:rsidRPr="00C42B22">
        <w:rPr>
          <w:lang w:val="fr-FR"/>
        </w:rPr>
        <w:t xml:space="preserve"> à </w:t>
      </w:r>
      <w:r w:rsidR="00D03F41" w:rsidRPr="00C42B22">
        <w:rPr>
          <w:lang w:val="fr-FR"/>
        </w:rPr>
        <w:t>Guernesey</w:t>
      </w:r>
      <w:r w:rsidR="00885338" w:rsidRPr="00C42B22">
        <w:rPr>
          <w:lang w:val="fr-FR"/>
        </w:rPr>
        <w:t>.</w:t>
      </w:r>
      <w:r w:rsidR="007B4F1B" w:rsidRPr="00C42B22">
        <w:rPr>
          <w:lang w:val="fr-FR"/>
        </w:rPr>
        <w:t xml:space="preserve"> </w:t>
      </w:r>
      <w:r w:rsidR="00CE33B0" w:rsidRPr="00C42B22">
        <w:rPr>
          <w:lang w:val="fr-FR"/>
        </w:rPr>
        <w:t xml:space="preserve">Ce chiffre inclut les salariés et les travailleurs indépendants. Le nombre total </w:t>
      </w:r>
      <w:r w:rsidR="00AC48A6" w:rsidRPr="00C42B22">
        <w:rPr>
          <w:lang w:val="fr-FR"/>
        </w:rPr>
        <w:t>de travailleurs de sexe féminin</w:t>
      </w:r>
      <w:r w:rsidR="00CE33B0" w:rsidRPr="00C42B22">
        <w:rPr>
          <w:lang w:val="fr-FR"/>
        </w:rPr>
        <w:t xml:space="preserve"> (13 989) était inférieur de 183 personnes en décembre 2012 comparativement à décembre 2011, soit un recul annuel de 1,3 %. Les femmes représentaient 48,4 % </w:t>
      </w:r>
      <w:r w:rsidR="00046A34" w:rsidRPr="00C42B22">
        <w:rPr>
          <w:lang w:val="fr-FR"/>
        </w:rPr>
        <w:t>de la population active totale</w:t>
      </w:r>
      <w:r w:rsidR="00DA2458" w:rsidRPr="00C42B22">
        <w:rPr>
          <w:lang w:val="fr-FR"/>
        </w:rPr>
        <w:t>.</w:t>
      </w:r>
      <w:r w:rsidR="002C4743" w:rsidRPr="00C42B22">
        <w:rPr>
          <w:lang w:val="fr-FR"/>
        </w:rPr>
        <w:t xml:space="preserve"> </w:t>
      </w:r>
      <w:r w:rsidR="00CE33B0" w:rsidRPr="00C42B22">
        <w:rPr>
          <w:lang w:val="fr-FR"/>
        </w:rPr>
        <w:t xml:space="preserve">Le nombre </w:t>
      </w:r>
      <w:r w:rsidR="00DA2458" w:rsidRPr="00C42B22">
        <w:rPr>
          <w:lang w:val="fr-FR"/>
        </w:rPr>
        <w:t>de travailleurs de sexe masculin</w:t>
      </w:r>
      <w:r w:rsidR="00CE33B0" w:rsidRPr="00C42B22">
        <w:rPr>
          <w:lang w:val="fr-FR"/>
        </w:rPr>
        <w:t xml:space="preserve"> a reculé de 0,7 % pour s</w:t>
      </w:r>
      <w:r w:rsidR="00EC528C" w:rsidRPr="00C42B22">
        <w:rPr>
          <w:lang w:val="fr-FR"/>
        </w:rPr>
        <w:t>’</w:t>
      </w:r>
      <w:r w:rsidR="00CE33B0" w:rsidRPr="00C42B22">
        <w:rPr>
          <w:lang w:val="fr-FR"/>
        </w:rPr>
        <w:t>établir à 41 906 depuis décembre 2011. Le nombre de personnes inscrites au chômage à la fin de décembre 2012 s</w:t>
      </w:r>
      <w:r w:rsidR="00EC528C" w:rsidRPr="00C42B22">
        <w:rPr>
          <w:lang w:val="fr-FR"/>
        </w:rPr>
        <w:t>’</w:t>
      </w:r>
      <w:r w:rsidR="00CE33B0" w:rsidRPr="00C42B22">
        <w:rPr>
          <w:lang w:val="fr-FR"/>
        </w:rPr>
        <w:t>établissait à 409, soit 1,3 % de la main-d</w:t>
      </w:r>
      <w:r w:rsidR="00EC528C" w:rsidRPr="00C42B22">
        <w:rPr>
          <w:lang w:val="fr-FR"/>
        </w:rPr>
        <w:t>’</w:t>
      </w:r>
      <w:r w:rsidR="00CE33B0" w:rsidRPr="00C42B22">
        <w:rPr>
          <w:lang w:val="fr-FR"/>
        </w:rPr>
        <w:t>œuvre. Parmi les personnes inscrites au chômage, 35 % étaient des femmes. Parmi les chômeurs inscrits qui se sont présentés au Département de la sécurité sociale au cours d</w:t>
      </w:r>
      <w:r w:rsidR="00EC528C" w:rsidRPr="00C42B22">
        <w:rPr>
          <w:lang w:val="fr-FR"/>
        </w:rPr>
        <w:t>’</w:t>
      </w:r>
      <w:r w:rsidR="00CE33B0" w:rsidRPr="00C42B22">
        <w:rPr>
          <w:lang w:val="fr-FR"/>
        </w:rPr>
        <w:t>une semaine donnée à la fin de décembre 2012, 47 % d</w:t>
      </w:r>
      <w:r w:rsidR="00EC528C" w:rsidRPr="00C42B22">
        <w:rPr>
          <w:lang w:val="fr-FR"/>
        </w:rPr>
        <w:t>’</w:t>
      </w:r>
      <w:r w:rsidR="00CE33B0" w:rsidRPr="00C42B22">
        <w:rPr>
          <w:lang w:val="fr-FR"/>
        </w:rPr>
        <w:t>entre eux étaient inscrits au chômage depuis moins de trois mois. Vingt et un pour cent des demandeurs</w:t>
      </w:r>
      <w:r w:rsidR="00D53D26" w:rsidRPr="00C42B22">
        <w:rPr>
          <w:lang w:val="fr-FR"/>
        </w:rPr>
        <w:t xml:space="preserve"> d</w:t>
      </w:r>
      <w:r w:rsidR="00EC528C" w:rsidRPr="00C42B22">
        <w:rPr>
          <w:lang w:val="fr-FR"/>
        </w:rPr>
        <w:t>’</w:t>
      </w:r>
      <w:r w:rsidR="00D53D26" w:rsidRPr="00C42B22">
        <w:rPr>
          <w:lang w:val="fr-FR"/>
        </w:rPr>
        <w:t>emploi</w:t>
      </w:r>
      <w:r w:rsidR="00CE33B0" w:rsidRPr="00C42B22">
        <w:rPr>
          <w:lang w:val="fr-FR"/>
        </w:rPr>
        <w:t xml:space="preserve"> étaient inscrits au chômage depuis plus d</w:t>
      </w:r>
      <w:r w:rsidR="00EC528C" w:rsidRPr="00C42B22">
        <w:rPr>
          <w:lang w:val="fr-FR"/>
        </w:rPr>
        <w:t>’</w:t>
      </w:r>
      <w:r w:rsidR="00CE33B0" w:rsidRPr="00C42B22">
        <w:rPr>
          <w:lang w:val="fr-FR"/>
        </w:rPr>
        <w:t xml:space="preserve">un an. </w:t>
      </w:r>
    </w:p>
    <w:p w:rsidR="00885338" w:rsidRPr="00C42B22" w:rsidRDefault="00895D92" w:rsidP="00895D92">
      <w:pPr>
        <w:pStyle w:val="SingleTxtG"/>
        <w:rPr>
          <w:lang w:val="fr-FR"/>
        </w:rPr>
      </w:pPr>
      <w:r w:rsidRPr="00C42B22">
        <w:rPr>
          <w:lang w:val="fr-FR"/>
        </w:rPr>
        <w:t>303.</w:t>
      </w:r>
      <w:r w:rsidRPr="00C42B22">
        <w:rPr>
          <w:lang w:val="fr-FR"/>
        </w:rPr>
        <w:tab/>
      </w:r>
      <w:r w:rsidR="00CE33B0" w:rsidRPr="00C42B22">
        <w:rPr>
          <w:lang w:val="fr-FR"/>
        </w:rPr>
        <w:t>E</w:t>
      </w:r>
      <w:r w:rsidR="00885338" w:rsidRPr="00C42B22">
        <w:rPr>
          <w:lang w:val="fr-FR"/>
        </w:rPr>
        <w:t xml:space="preserve">n 2011, </w:t>
      </w:r>
      <w:r w:rsidR="00CE33B0" w:rsidRPr="00C42B22">
        <w:rPr>
          <w:lang w:val="fr-FR"/>
        </w:rPr>
        <w:t xml:space="preserve">le Bailliage de </w:t>
      </w:r>
      <w:r w:rsidR="00D03F41" w:rsidRPr="00C42B22">
        <w:rPr>
          <w:lang w:val="fr-FR"/>
        </w:rPr>
        <w:t>Guernesey</w:t>
      </w:r>
      <w:r w:rsidR="00885338" w:rsidRPr="00C42B22">
        <w:rPr>
          <w:lang w:val="fr-FR"/>
        </w:rPr>
        <w:t xml:space="preserve"> </w:t>
      </w:r>
      <w:r w:rsidR="00CE33B0" w:rsidRPr="00C42B22">
        <w:rPr>
          <w:lang w:val="fr-FR"/>
        </w:rPr>
        <w:t xml:space="preserve">a créé un service </w:t>
      </w:r>
      <w:r w:rsidR="00AC48A6" w:rsidRPr="00C42B22">
        <w:rPr>
          <w:lang w:val="fr-FR"/>
        </w:rPr>
        <w:t>inter</w:t>
      </w:r>
      <w:r w:rsidR="004C519B" w:rsidRPr="00C42B22">
        <w:rPr>
          <w:lang w:val="fr-FR"/>
        </w:rPr>
        <w:t>ministériel</w:t>
      </w:r>
      <w:r w:rsidR="00CE33B0" w:rsidRPr="00C42B22">
        <w:rPr>
          <w:lang w:val="fr-FR"/>
        </w:rPr>
        <w:t xml:space="preserve"> dénommé «</w:t>
      </w:r>
      <w:r w:rsidR="00885338" w:rsidRPr="00C42B22">
        <w:rPr>
          <w:lang w:val="fr-FR"/>
        </w:rPr>
        <w:t>Skills Agency</w:t>
      </w:r>
      <w:r w:rsidR="00CE33B0" w:rsidRPr="00C42B22">
        <w:rPr>
          <w:lang w:val="fr-FR"/>
        </w:rPr>
        <w:t>»</w:t>
      </w:r>
      <w:r w:rsidR="00885338" w:rsidRPr="00C42B22">
        <w:rPr>
          <w:rStyle w:val="FootnoteReference"/>
          <w:lang w:val="fr-FR"/>
        </w:rPr>
        <w:footnoteReference w:id="284"/>
      </w:r>
      <w:r w:rsidR="00AC48A6" w:rsidRPr="00C42B22">
        <w:rPr>
          <w:lang w:val="fr-FR"/>
        </w:rPr>
        <w:t xml:space="preserve">, </w:t>
      </w:r>
      <w:r w:rsidR="00CE33B0" w:rsidRPr="00C42B22">
        <w:rPr>
          <w:lang w:val="fr-FR"/>
        </w:rPr>
        <w:t xml:space="preserve">en partenariat avec des employeurs et des prestataires de services de formation. </w:t>
      </w:r>
      <w:r w:rsidR="00AC48A6" w:rsidRPr="00C42B22">
        <w:rPr>
          <w:lang w:val="fr-FR"/>
        </w:rPr>
        <w:t>«</w:t>
      </w:r>
      <w:r w:rsidR="00885338" w:rsidRPr="00C42B22">
        <w:rPr>
          <w:lang w:val="fr-FR"/>
        </w:rPr>
        <w:t xml:space="preserve">Skills </w:t>
      </w:r>
      <w:r w:rsidR="00D03F41" w:rsidRPr="00C42B22">
        <w:rPr>
          <w:lang w:val="fr-FR"/>
        </w:rPr>
        <w:t>Guernesey</w:t>
      </w:r>
      <w:r w:rsidR="00AC48A6" w:rsidRPr="00C42B22">
        <w:rPr>
          <w:lang w:val="fr-FR"/>
        </w:rPr>
        <w:t>»</w:t>
      </w:r>
      <w:r w:rsidR="00885338" w:rsidRPr="00C42B22">
        <w:rPr>
          <w:lang w:val="fr-FR"/>
        </w:rPr>
        <w:t xml:space="preserve"> </w:t>
      </w:r>
      <w:r w:rsidR="00CE33B0" w:rsidRPr="00C42B22">
        <w:rPr>
          <w:lang w:val="fr-FR"/>
        </w:rPr>
        <w:t xml:space="preserve">a </w:t>
      </w:r>
      <w:r w:rsidR="003B6C1C" w:rsidRPr="00C42B22">
        <w:rPr>
          <w:lang w:val="fr-FR"/>
        </w:rPr>
        <w:t xml:space="preserve">pour responsabilité de </w:t>
      </w:r>
      <w:r w:rsidR="006A7DF6" w:rsidRPr="00C42B22">
        <w:rPr>
          <w:lang w:val="fr-FR"/>
        </w:rPr>
        <w:t xml:space="preserve">veiller à ce que la </w:t>
      </w:r>
      <w:r w:rsidR="00A76E6C" w:rsidRPr="00C42B22">
        <w:rPr>
          <w:lang w:val="fr-FR"/>
        </w:rPr>
        <w:t>stratégie</w:t>
      </w:r>
      <w:r w:rsidR="006A7DF6" w:rsidRPr="00C42B22">
        <w:rPr>
          <w:lang w:val="fr-FR"/>
        </w:rPr>
        <w:t xml:space="preserve"> et les politiques </w:t>
      </w:r>
      <w:r w:rsidR="00B56331" w:rsidRPr="00C42B22">
        <w:rPr>
          <w:lang w:val="fr-FR"/>
        </w:rPr>
        <w:t>relatives aux</w:t>
      </w:r>
      <w:r w:rsidR="006A7DF6" w:rsidRPr="00C42B22">
        <w:rPr>
          <w:lang w:val="fr-FR"/>
        </w:rPr>
        <w:t xml:space="preserve"> compétences et </w:t>
      </w:r>
      <w:r w:rsidR="00B56331" w:rsidRPr="00C42B22">
        <w:rPr>
          <w:lang w:val="fr-FR"/>
        </w:rPr>
        <w:t>à la</w:t>
      </w:r>
      <w:r w:rsidR="006A7DF6" w:rsidRPr="00C42B22">
        <w:rPr>
          <w:lang w:val="fr-FR"/>
        </w:rPr>
        <w:t xml:space="preserve"> participation </w:t>
      </w:r>
      <w:r w:rsidR="00D53D26" w:rsidRPr="00C42B22">
        <w:rPr>
          <w:lang w:val="fr-FR"/>
        </w:rPr>
        <w:t>au marché du travail</w:t>
      </w:r>
      <w:r w:rsidR="006A7DF6" w:rsidRPr="00C42B22">
        <w:rPr>
          <w:lang w:val="fr-FR"/>
        </w:rPr>
        <w:t xml:space="preserve"> tiennent compte des objectifs généraux en matière d</w:t>
      </w:r>
      <w:r w:rsidR="00EC528C" w:rsidRPr="00C42B22">
        <w:rPr>
          <w:lang w:val="fr-FR"/>
        </w:rPr>
        <w:t>’</w:t>
      </w:r>
      <w:r w:rsidR="006A7DF6" w:rsidRPr="00C42B22">
        <w:rPr>
          <w:lang w:val="fr-FR"/>
        </w:rPr>
        <w:t xml:space="preserve">éducation, de cohésion sociale et de développement économique </w:t>
      </w:r>
      <w:r w:rsidR="00B56331" w:rsidRPr="00C42B22">
        <w:rPr>
          <w:lang w:val="fr-FR"/>
        </w:rPr>
        <w:t>énoncés</w:t>
      </w:r>
      <w:r w:rsidR="006A7DF6" w:rsidRPr="00C42B22">
        <w:rPr>
          <w:lang w:val="fr-FR"/>
        </w:rPr>
        <w:t xml:space="preserve"> dans les stratégies et plans ministériels et</w:t>
      </w:r>
      <w:r w:rsidR="00B56331" w:rsidRPr="00C42B22">
        <w:rPr>
          <w:lang w:val="fr-FR"/>
        </w:rPr>
        <w:t>,</w:t>
      </w:r>
      <w:r w:rsidR="006A7DF6" w:rsidRPr="00C42B22">
        <w:rPr>
          <w:lang w:val="fr-FR"/>
        </w:rPr>
        <w:t xml:space="preserve"> d</w:t>
      </w:r>
      <w:r w:rsidR="00EC528C" w:rsidRPr="00C42B22">
        <w:rPr>
          <w:lang w:val="fr-FR"/>
        </w:rPr>
        <w:t>’</w:t>
      </w:r>
      <w:r w:rsidR="006A7DF6" w:rsidRPr="00C42B22">
        <w:rPr>
          <w:lang w:val="fr-FR"/>
        </w:rPr>
        <w:t>une façon plus générale</w:t>
      </w:r>
      <w:r w:rsidR="00B56331" w:rsidRPr="00C42B22">
        <w:rPr>
          <w:lang w:val="fr-FR"/>
        </w:rPr>
        <w:t>,</w:t>
      </w:r>
      <w:r w:rsidR="006A7DF6" w:rsidRPr="00C42B22">
        <w:rPr>
          <w:lang w:val="fr-FR"/>
        </w:rPr>
        <w:t xml:space="preserve"> dans le </w:t>
      </w:r>
      <w:r w:rsidR="00134A6E" w:rsidRPr="00C42B22">
        <w:rPr>
          <w:lang w:val="fr-FR"/>
        </w:rPr>
        <w:t>P</w:t>
      </w:r>
      <w:r w:rsidR="006A7DF6" w:rsidRPr="00C42B22">
        <w:rPr>
          <w:lang w:val="fr-FR"/>
        </w:rPr>
        <w:t>lan stratégique des États</w:t>
      </w:r>
      <w:r w:rsidR="004C4550" w:rsidRPr="00C42B22">
        <w:rPr>
          <w:lang w:val="fr-FR"/>
        </w:rPr>
        <w:t>,</w:t>
      </w:r>
      <w:r w:rsidR="006A7DF6" w:rsidRPr="00C42B22">
        <w:rPr>
          <w:lang w:val="fr-FR"/>
        </w:rPr>
        <w:t xml:space="preserve"> et à ce qu</w:t>
      </w:r>
      <w:r w:rsidR="00EC528C" w:rsidRPr="00C42B22">
        <w:rPr>
          <w:lang w:val="fr-FR"/>
        </w:rPr>
        <w:t>’</w:t>
      </w:r>
      <w:r w:rsidR="006A7DF6" w:rsidRPr="00C42B22">
        <w:rPr>
          <w:lang w:val="fr-FR"/>
        </w:rPr>
        <w:t xml:space="preserve">elles soient alignées sur ces objectifs. </w:t>
      </w:r>
    </w:p>
    <w:p w:rsidR="00885338" w:rsidRPr="00C42B22" w:rsidRDefault="00895D92" w:rsidP="00895D92">
      <w:pPr>
        <w:pStyle w:val="SingleTxtG"/>
        <w:rPr>
          <w:lang w:val="fr-FR"/>
        </w:rPr>
      </w:pPr>
      <w:r w:rsidRPr="00C42B22">
        <w:rPr>
          <w:lang w:val="fr-FR"/>
        </w:rPr>
        <w:t>304.</w:t>
      </w:r>
      <w:r w:rsidRPr="00C42B22">
        <w:rPr>
          <w:lang w:val="fr-FR"/>
        </w:rPr>
        <w:tab/>
      </w:r>
      <w:r w:rsidR="00134A6E" w:rsidRPr="00C42B22">
        <w:rPr>
          <w:lang w:val="fr-FR"/>
        </w:rPr>
        <w:t xml:space="preserve">Le 27 novembre </w:t>
      </w:r>
      <w:r w:rsidR="00885338" w:rsidRPr="00C42B22">
        <w:rPr>
          <w:lang w:val="fr-FR"/>
        </w:rPr>
        <w:t xml:space="preserve">2013, </w:t>
      </w:r>
      <w:r w:rsidR="00134A6E" w:rsidRPr="00C42B22">
        <w:rPr>
          <w:lang w:val="fr-FR"/>
        </w:rPr>
        <w:t>les États ont accepté la Stratégie relative au handicap et à l</w:t>
      </w:r>
      <w:r w:rsidR="00EC528C" w:rsidRPr="00C42B22">
        <w:rPr>
          <w:lang w:val="fr-FR"/>
        </w:rPr>
        <w:t>’</w:t>
      </w:r>
      <w:r w:rsidR="00B0371B" w:rsidRPr="00C42B22">
        <w:rPr>
          <w:lang w:val="fr-FR"/>
        </w:rPr>
        <w:t>inclusion sociale</w:t>
      </w:r>
      <w:r w:rsidR="00885338" w:rsidRPr="00C42B22">
        <w:rPr>
          <w:rStyle w:val="FootnoteReference"/>
          <w:lang w:val="fr-FR"/>
        </w:rPr>
        <w:footnoteReference w:id="285"/>
      </w:r>
      <w:r w:rsidR="00885338" w:rsidRPr="00C42B22">
        <w:rPr>
          <w:lang w:val="fr-FR"/>
        </w:rPr>
        <w:t xml:space="preserve">, </w:t>
      </w:r>
      <w:r w:rsidR="00134A6E" w:rsidRPr="00C42B22">
        <w:rPr>
          <w:lang w:val="fr-FR"/>
        </w:rPr>
        <w:t>qui vise à améliorer la qualité de vie des handicapés et leurs perspectives professionnelles en favorisant les changements d</w:t>
      </w:r>
      <w:r w:rsidR="00EC528C" w:rsidRPr="00C42B22">
        <w:rPr>
          <w:lang w:val="fr-FR"/>
        </w:rPr>
        <w:t>’</w:t>
      </w:r>
      <w:r w:rsidR="00134A6E" w:rsidRPr="00C42B22">
        <w:rPr>
          <w:lang w:val="fr-FR"/>
        </w:rPr>
        <w:t>attitude à l</w:t>
      </w:r>
      <w:r w:rsidR="00EC528C" w:rsidRPr="00C42B22">
        <w:rPr>
          <w:lang w:val="fr-FR"/>
        </w:rPr>
        <w:t>’</w:t>
      </w:r>
      <w:r w:rsidR="00134A6E" w:rsidRPr="00C42B22">
        <w:rPr>
          <w:lang w:val="fr-FR"/>
        </w:rPr>
        <w:t>égard des handicapés et des personnes qui s</w:t>
      </w:r>
      <w:r w:rsidR="00EC528C" w:rsidRPr="00C42B22">
        <w:rPr>
          <w:lang w:val="fr-FR"/>
        </w:rPr>
        <w:t>’</w:t>
      </w:r>
      <w:r w:rsidR="00134A6E" w:rsidRPr="00C42B22">
        <w:rPr>
          <w:lang w:val="fr-FR"/>
        </w:rPr>
        <w:t>occupent d</w:t>
      </w:r>
      <w:r w:rsidR="00EC528C" w:rsidRPr="00C42B22">
        <w:rPr>
          <w:lang w:val="fr-FR"/>
        </w:rPr>
        <w:t>’</w:t>
      </w:r>
      <w:r w:rsidR="00134A6E" w:rsidRPr="00C42B22">
        <w:rPr>
          <w:lang w:val="fr-FR"/>
        </w:rPr>
        <w:t>eux de sorte qu</w:t>
      </w:r>
      <w:r w:rsidR="00EC528C" w:rsidRPr="00C42B22">
        <w:rPr>
          <w:lang w:val="fr-FR"/>
        </w:rPr>
        <w:t>’</w:t>
      </w:r>
      <w:r w:rsidR="00134A6E" w:rsidRPr="00C42B22">
        <w:rPr>
          <w:lang w:val="fr-FR"/>
        </w:rPr>
        <w:t xml:space="preserve">ils puissent être actifs et </w:t>
      </w:r>
      <w:r w:rsidR="002A0451" w:rsidRPr="00C42B22">
        <w:rPr>
          <w:lang w:val="fr-FR"/>
        </w:rPr>
        <w:t>prendre part à la vie sociale, économique et culturelle</w:t>
      </w:r>
      <w:r w:rsidR="00134A6E" w:rsidRPr="00C42B22">
        <w:rPr>
          <w:lang w:val="fr-FR"/>
        </w:rPr>
        <w:t>. L</w:t>
      </w:r>
      <w:r w:rsidR="00EC528C" w:rsidRPr="00C42B22">
        <w:rPr>
          <w:lang w:val="fr-FR"/>
        </w:rPr>
        <w:t>’</w:t>
      </w:r>
      <w:r w:rsidR="00134A6E" w:rsidRPr="00C42B22">
        <w:rPr>
          <w:lang w:val="fr-FR"/>
        </w:rPr>
        <w:t>aide à la création d</w:t>
      </w:r>
      <w:r w:rsidR="00EC528C" w:rsidRPr="00C42B22">
        <w:rPr>
          <w:lang w:val="fr-FR"/>
        </w:rPr>
        <w:t>’</w:t>
      </w:r>
      <w:r w:rsidR="00134A6E" w:rsidRPr="00C42B22">
        <w:rPr>
          <w:lang w:val="fr-FR"/>
        </w:rPr>
        <w:t xml:space="preserve">emploi pour les </w:t>
      </w:r>
      <w:r w:rsidR="00A73356" w:rsidRPr="00C42B22">
        <w:rPr>
          <w:lang w:val="fr-FR"/>
        </w:rPr>
        <w:t xml:space="preserve">résidents </w:t>
      </w:r>
      <w:r w:rsidR="00134A6E" w:rsidRPr="00C42B22">
        <w:rPr>
          <w:lang w:val="fr-FR"/>
        </w:rPr>
        <w:t xml:space="preserve">handicapés est un élément fondamental de </w:t>
      </w:r>
      <w:r w:rsidR="00A73356" w:rsidRPr="00C42B22">
        <w:rPr>
          <w:lang w:val="fr-FR"/>
        </w:rPr>
        <w:t>cette</w:t>
      </w:r>
      <w:r w:rsidR="00134A6E" w:rsidRPr="00C42B22">
        <w:rPr>
          <w:lang w:val="fr-FR"/>
        </w:rPr>
        <w:t xml:space="preserve"> stratégie.</w:t>
      </w:r>
    </w:p>
    <w:p w:rsidR="00885338" w:rsidRPr="00C42B22" w:rsidRDefault="00895D92" w:rsidP="00895D92">
      <w:pPr>
        <w:pStyle w:val="SingleTxtG"/>
        <w:rPr>
          <w:lang w:val="fr-FR"/>
        </w:rPr>
      </w:pPr>
      <w:r w:rsidRPr="00C42B22">
        <w:rPr>
          <w:lang w:val="fr-FR"/>
        </w:rPr>
        <w:t>305.</w:t>
      </w:r>
      <w:r w:rsidRPr="00C42B22">
        <w:rPr>
          <w:lang w:val="fr-FR"/>
        </w:rPr>
        <w:tab/>
      </w:r>
      <w:r w:rsidR="00134A6E" w:rsidRPr="00C42B22">
        <w:rPr>
          <w:lang w:val="fr-FR"/>
        </w:rPr>
        <w:t>Il n</w:t>
      </w:r>
      <w:r w:rsidR="00EC528C" w:rsidRPr="00C42B22">
        <w:rPr>
          <w:lang w:val="fr-FR"/>
        </w:rPr>
        <w:t>’</w:t>
      </w:r>
      <w:r w:rsidR="00134A6E" w:rsidRPr="00C42B22">
        <w:rPr>
          <w:lang w:val="fr-FR"/>
        </w:rPr>
        <w:t>y a pas de discrimination entre les travailleurs migrants et non migrants</w:t>
      </w:r>
      <w:r w:rsidR="00C23A3E" w:rsidRPr="00C42B22">
        <w:rPr>
          <w:lang w:val="fr-FR"/>
        </w:rPr>
        <w:t xml:space="preserve"> dans le domaine de l</w:t>
      </w:r>
      <w:r w:rsidR="00EC528C" w:rsidRPr="00C42B22">
        <w:rPr>
          <w:lang w:val="fr-FR"/>
        </w:rPr>
        <w:t>’</w:t>
      </w:r>
      <w:r w:rsidR="00C23A3E" w:rsidRPr="00C42B22">
        <w:rPr>
          <w:lang w:val="fr-FR"/>
        </w:rPr>
        <w:t>emploi</w:t>
      </w:r>
      <w:r w:rsidR="00C71BFF" w:rsidRPr="00C42B22">
        <w:rPr>
          <w:lang w:val="fr-FR"/>
        </w:rPr>
        <w:t>. La</w:t>
      </w:r>
      <w:r w:rsidR="00E34ADF" w:rsidRPr="00C42B22">
        <w:rPr>
          <w:lang w:val="fr-FR"/>
        </w:rPr>
        <w:t xml:space="preserve"> </w:t>
      </w:r>
      <w:r w:rsidR="00411537" w:rsidRPr="00C42B22">
        <w:rPr>
          <w:lang w:val="fr-FR"/>
        </w:rPr>
        <w:t>protection que garantit le salaire minimum</w:t>
      </w:r>
      <w:r w:rsidR="00A73356" w:rsidRPr="00C42B22">
        <w:rPr>
          <w:lang w:val="fr-FR"/>
        </w:rPr>
        <w:t xml:space="preserve"> </w:t>
      </w:r>
      <w:r w:rsidR="00C71BFF" w:rsidRPr="00C42B22">
        <w:rPr>
          <w:lang w:val="fr-FR"/>
        </w:rPr>
        <w:t>s</w:t>
      </w:r>
      <w:r w:rsidR="00EC528C" w:rsidRPr="00C42B22">
        <w:rPr>
          <w:lang w:val="fr-FR"/>
        </w:rPr>
        <w:t>’</w:t>
      </w:r>
      <w:r w:rsidR="00C71BFF" w:rsidRPr="00C42B22">
        <w:rPr>
          <w:lang w:val="fr-FR"/>
        </w:rPr>
        <w:t xml:space="preserve">applique aux travailleurs migrants et ceux-ci </w:t>
      </w:r>
      <w:r w:rsidR="00A73356" w:rsidRPr="00C42B22">
        <w:rPr>
          <w:lang w:val="fr-FR"/>
        </w:rPr>
        <w:t>ont le</w:t>
      </w:r>
      <w:r w:rsidR="00134A6E" w:rsidRPr="00C42B22">
        <w:rPr>
          <w:lang w:val="fr-FR"/>
        </w:rPr>
        <w:t xml:space="preserve"> droit d</w:t>
      </w:r>
      <w:r w:rsidR="00EC528C" w:rsidRPr="00C42B22">
        <w:rPr>
          <w:lang w:val="fr-FR"/>
        </w:rPr>
        <w:t>’</w:t>
      </w:r>
      <w:r w:rsidR="00C71BFF" w:rsidRPr="00C42B22">
        <w:rPr>
          <w:lang w:val="fr-FR"/>
        </w:rPr>
        <w:t xml:space="preserve">obtenir </w:t>
      </w:r>
      <w:r w:rsidR="00D33F21" w:rsidRPr="00C42B22">
        <w:rPr>
          <w:lang w:val="fr-FR"/>
        </w:rPr>
        <w:t>un</w:t>
      </w:r>
      <w:r w:rsidR="00A73356" w:rsidRPr="00C42B22">
        <w:rPr>
          <w:lang w:val="fr-FR"/>
        </w:rPr>
        <w:t xml:space="preserve"> contrat </w:t>
      </w:r>
      <w:r w:rsidR="00C71BFF" w:rsidRPr="00C42B22">
        <w:rPr>
          <w:lang w:val="fr-FR"/>
        </w:rPr>
        <w:t xml:space="preserve">de travail </w:t>
      </w:r>
      <w:r w:rsidR="00A73356" w:rsidRPr="00C42B22">
        <w:rPr>
          <w:lang w:val="fr-FR"/>
        </w:rPr>
        <w:t>écrit</w:t>
      </w:r>
      <w:r w:rsidR="00134A6E" w:rsidRPr="00C42B22">
        <w:rPr>
          <w:lang w:val="fr-FR"/>
        </w:rPr>
        <w:t xml:space="preserve"> et des bulletins de salaire</w:t>
      </w:r>
      <w:r w:rsidR="002A0451" w:rsidRPr="00C42B22">
        <w:rPr>
          <w:lang w:val="fr-FR"/>
        </w:rPr>
        <w:t>. Ils</w:t>
      </w:r>
      <w:r w:rsidR="00134A6E" w:rsidRPr="00C42B22">
        <w:rPr>
          <w:lang w:val="fr-FR"/>
        </w:rPr>
        <w:t xml:space="preserve"> peuvent </w:t>
      </w:r>
      <w:r w:rsidR="002A0451" w:rsidRPr="00C42B22">
        <w:rPr>
          <w:lang w:val="fr-FR"/>
        </w:rPr>
        <w:t xml:space="preserve">également </w:t>
      </w:r>
      <w:r w:rsidR="00134A6E" w:rsidRPr="00C42B22">
        <w:rPr>
          <w:lang w:val="fr-FR"/>
        </w:rPr>
        <w:t xml:space="preserve">déposer une </w:t>
      </w:r>
      <w:r w:rsidR="00A76E6C" w:rsidRPr="00C42B22">
        <w:rPr>
          <w:lang w:val="fr-FR"/>
        </w:rPr>
        <w:t>plainte</w:t>
      </w:r>
      <w:r w:rsidR="00134A6E" w:rsidRPr="00C42B22">
        <w:rPr>
          <w:lang w:val="fr-FR"/>
        </w:rPr>
        <w:t xml:space="preserve"> pour licenciement abusif dans les mêmes conditions que les travailleurs non migrants. Toutes les plaintes et enquêtes sont traitées de la même manière que pour les </w:t>
      </w:r>
      <w:r w:rsidR="00A76E6C" w:rsidRPr="00C42B22">
        <w:rPr>
          <w:lang w:val="fr-FR"/>
        </w:rPr>
        <w:t>travailleurs</w:t>
      </w:r>
      <w:r w:rsidR="00134A6E" w:rsidRPr="00C42B22">
        <w:rPr>
          <w:lang w:val="fr-FR"/>
        </w:rPr>
        <w:t xml:space="preserve"> non migrants. </w:t>
      </w:r>
    </w:p>
    <w:p w:rsidR="00885338" w:rsidRPr="00C42B22" w:rsidRDefault="001E133A" w:rsidP="00EB6CB2">
      <w:pPr>
        <w:pStyle w:val="H23G"/>
        <w:rPr>
          <w:lang w:val="fr-FR"/>
        </w:rPr>
      </w:pPr>
      <w:bookmarkStart w:id="166" w:name="_Toc390761369"/>
      <w:r w:rsidRPr="00C42B22">
        <w:rPr>
          <w:lang w:val="fr-FR"/>
        </w:rPr>
        <w:tab/>
      </w:r>
      <w:r w:rsidRPr="00C42B22">
        <w:rPr>
          <w:lang w:val="fr-FR"/>
        </w:rPr>
        <w:tab/>
      </w:r>
      <w:r w:rsidR="00885338" w:rsidRPr="00C42B22">
        <w:rPr>
          <w:lang w:val="fr-FR"/>
        </w:rPr>
        <w:t>Article 7 (</w:t>
      </w:r>
      <w:r w:rsidR="00202C5E" w:rsidRPr="00C42B22">
        <w:rPr>
          <w:lang w:val="fr-FR"/>
        </w:rPr>
        <w:t xml:space="preserve">Droit </w:t>
      </w:r>
      <w:r w:rsidR="00F8171F" w:rsidRPr="00C42B22">
        <w:rPr>
          <w:lang w:val="fr-FR"/>
        </w:rPr>
        <w:t>à des conditions de travail justes et favorables</w:t>
      </w:r>
      <w:r w:rsidR="00885338" w:rsidRPr="00C42B22">
        <w:rPr>
          <w:lang w:val="fr-FR"/>
        </w:rPr>
        <w:t>)</w:t>
      </w:r>
      <w:bookmarkEnd w:id="166"/>
    </w:p>
    <w:p w:rsidR="00885338" w:rsidRPr="00C42B22" w:rsidRDefault="00895D92" w:rsidP="00895D92">
      <w:pPr>
        <w:pStyle w:val="SingleTxtG"/>
        <w:rPr>
          <w:lang w:val="fr-FR"/>
        </w:rPr>
      </w:pPr>
      <w:r w:rsidRPr="00C42B22">
        <w:rPr>
          <w:lang w:val="fr-FR"/>
        </w:rPr>
        <w:t>306.</w:t>
      </w:r>
      <w:r w:rsidRPr="00C42B22">
        <w:rPr>
          <w:lang w:val="fr-FR"/>
        </w:rPr>
        <w:tab/>
      </w:r>
      <w:r w:rsidR="00134A6E" w:rsidRPr="00C42B22">
        <w:rPr>
          <w:lang w:val="fr-FR"/>
        </w:rPr>
        <w:t xml:space="preserve">La loi </w:t>
      </w:r>
      <w:r w:rsidR="00D33F21" w:rsidRPr="00C42B22">
        <w:rPr>
          <w:lang w:val="fr-FR"/>
        </w:rPr>
        <w:t xml:space="preserve">de 2009 </w:t>
      </w:r>
      <w:r w:rsidR="00D42BFC" w:rsidRPr="00C42B22">
        <w:rPr>
          <w:lang w:val="fr-FR"/>
        </w:rPr>
        <w:t>relative au</w:t>
      </w:r>
      <w:r w:rsidR="00134A6E" w:rsidRPr="00C42B22">
        <w:rPr>
          <w:lang w:val="fr-FR"/>
        </w:rPr>
        <w:t xml:space="preserve"> salaire minimum </w:t>
      </w:r>
      <w:r w:rsidR="00885338" w:rsidRPr="00C42B22">
        <w:rPr>
          <w:lang w:val="fr-FR"/>
        </w:rPr>
        <w:t>(</w:t>
      </w:r>
      <w:r w:rsidR="00D03F41" w:rsidRPr="00C42B22">
        <w:rPr>
          <w:lang w:val="fr-FR"/>
        </w:rPr>
        <w:t>Guernesey</w:t>
      </w:r>
      <w:r w:rsidR="00885338" w:rsidRPr="00C42B22">
        <w:rPr>
          <w:lang w:val="fr-FR"/>
        </w:rPr>
        <w:t>)</w:t>
      </w:r>
      <w:r w:rsidR="00885338" w:rsidRPr="00C42B22">
        <w:rPr>
          <w:rStyle w:val="FootnoteReference"/>
          <w:lang w:val="fr-FR"/>
        </w:rPr>
        <w:footnoteReference w:id="286"/>
      </w:r>
      <w:r w:rsidR="00885338" w:rsidRPr="00C42B22">
        <w:rPr>
          <w:lang w:val="fr-FR"/>
        </w:rPr>
        <w:t xml:space="preserve"> </w:t>
      </w:r>
      <w:r w:rsidR="00134A6E" w:rsidRPr="00C42B22">
        <w:rPr>
          <w:lang w:val="fr-FR"/>
        </w:rPr>
        <w:t>est entrée en vigueur le 1</w:t>
      </w:r>
      <w:r w:rsidR="00134A6E" w:rsidRPr="00C42B22">
        <w:rPr>
          <w:vertAlign w:val="superscript"/>
          <w:lang w:val="fr-FR"/>
        </w:rPr>
        <w:t>er</w:t>
      </w:r>
      <w:r w:rsidR="00134A6E" w:rsidRPr="00C42B22">
        <w:rPr>
          <w:lang w:val="fr-FR"/>
        </w:rPr>
        <w:t xml:space="preserve"> octobre 2010. </w:t>
      </w:r>
      <w:r w:rsidR="0099766D" w:rsidRPr="00C42B22">
        <w:rPr>
          <w:lang w:val="fr-FR"/>
        </w:rPr>
        <w:t>Depuis l</w:t>
      </w:r>
      <w:r w:rsidR="00134A6E" w:rsidRPr="00C42B22">
        <w:rPr>
          <w:lang w:val="fr-FR"/>
        </w:rPr>
        <w:t>e 1</w:t>
      </w:r>
      <w:r w:rsidR="00134A6E" w:rsidRPr="00C42B22">
        <w:rPr>
          <w:vertAlign w:val="superscript"/>
          <w:lang w:val="fr-FR"/>
        </w:rPr>
        <w:t>er</w:t>
      </w:r>
      <w:r w:rsidR="00134A6E" w:rsidRPr="00C42B22">
        <w:rPr>
          <w:lang w:val="fr-FR"/>
        </w:rPr>
        <w:t> octobre 2012, l</w:t>
      </w:r>
      <w:r w:rsidR="00EC528C" w:rsidRPr="00C42B22">
        <w:rPr>
          <w:lang w:val="fr-FR"/>
        </w:rPr>
        <w:t>’</w:t>
      </w:r>
      <w:r w:rsidR="00134A6E" w:rsidRPr="00C42B22">
        <w:rPr>
          <w:lang w:val="fr-FR"/>
        </w:rPr>
        <w:t xml:space="preserve">âge </w:t>
      </w:r>
      <w:r w:rsidR="0099766D" w:rsidRPr="00C42B22">
        <w:rPr>
          <w:lang w:val="fr-FR"/>
        </w:rPr>
        <w:t>auquel s</w:t>
      </w:r>
      <w:r w:rsidR="00EC528C" w:rsidRPr="00C42B22">
        <w:rPr>
          <w:lang w:val="fr-FR"/>
        </w:rPr>
        <w:t>’</w:t>
      </w:r>
      <w:r w:rsidR="0099766D" w:rsidRPr="00C42B22">
        <w:rPr>
          <w:lang w:val="fr-FR"/>
        </w:rPr>
        <w:t xml:space="preserve">applique </w:t>
      </w:r>
      <w:r w:rsidR="00D33F21" w:rsidRPr="00C42B22">
        <w:rPr>
          <w:lang w:val="fr-FR"/>
        </w:rPr>
        <w:t xml:space="preserve">le taux horaire adulte </w:t>
      </w:r>
      <w:r w:rsidR="00134A6E" w:rsidRPr="00C42B22">
        <w:rPr>
          <w:lang w:val="fr-FR"/>
        </w:rPr>
        <w:t>est passé de 19 à 18 an</w:t>
      </w:r>
      <w:r w:rsidR="00366EF4" w:rsidRPr="00C42B22">
        <w:rPr>
          <w:lang w:val="fr-FR"/>
        </w:rPr>
        <w:t xml:space="preserve">s. En vertu de la loi </w:t>
      </w:r>
      <w:r w:rsidR="00142644" w:rsidRPr="00C42B22">
        <w:rPr>
          <w:lang w:val="fr-FR"/>
        </w:rPr>
        <w:t>guern</w:t>
      </w:r>
      <w:r w:rsidR="00576480" w:rsidRPr="00C42B22">
        <w:rPr>
          <w:lang w:val="fr-FR"/>
        </w:rPr>
        <w:t>e</w:t>
      </w:r>
      <w:r w:rsidR="00142644" w:rsidRPr="00C42B22">
        <w:rPr>
          <w:lang w:val="fr-FR"/>
        </w:rPr>
        <w:t>siais</w:t>
      </w:r>
      <w:r w:rsidR="00A426E9" w:rsidRPr="00C42B22">
        <w:rPr>
          <w:lang w:val="fr-FR"/>
        </w:rPr>
        <w:t>e</w:t>
      </w:r>
      <w:r w:rsidR="00134A6E" w:rsidRPr="00C42B22">
        <w:rPr>
          <w:lang w:val="fr-FR"/>
        </w:rPr>
        <w:t>, les travailleurs ont par conséquent droit à l</w:t>
      </w:r>
      <w:r w:rsidR="00EC528C" w:rsidRPr="00C42B22">
        <w:rPr>
          <w:lang w:val="fr-FR"/>
        </w:rPr>
        <w:t>’</w:t>
      </w:r>
      <w:r w:rsidR="00134A6E" w:rsidRPr="00C42B22">
        <w:rPr>
          <w:lang w:val="fr-FR"/>
        </w:rPr>
        <w:t>heure actuelle à un salaire minimum qui s</w:t>
      </w:r>
      <w:r w:rsidR="00EC528C" w:rsidRPr="00C42B22">
        <w:rPr>
          <w:lang w:val="fr-FR"/>
        </w:rPr>
        <w:t>’</w:t>
      </w:r>
      <w:r w:rsidR="00134A6E" w:rsidRPr="00C42B22">
        <w:rPr>
          <w:lang w:val="fr-FR"/>
        </w:rPr>
        <w:t>étab</w:t>
      </w:r>
      <w:r w:rsidR="00D33F21" w:rsidRPr="00C42B22">
        <w:rPr>
          <w:lang w:val="fr-FR"/>
        </w:rPr>
        <w:t>lit comme suit</w:t>
      </w:r>
      <w:r w:rsidR="00134A6E" w:rsidRPr="00C42B22">
        <w:rPr>
          <w:lang w:val="fr-FR"/>
        </w:rPr>
        <w:t>: ta</w:t>
      </w:r>
      <w:r w:rsidR="0099766D" w:rsidRPr="00C42B22">
        <w:rPr>
          <w:lang w:val="fr-FR"/>
        </w:rPr>
        <w:t>ux</w:t>
      </w:r>
      <w:r w:rsidR="00134A6E" w:rsidRPr="00C42B22">
        <w:rPr>
          <w:lang w:val="fr-FR"/>
        </w:rPr>
        <w:t xml:space="preserve"> horaire </w:t>
      </w:r>
      <w:r w:rsidR="00885338" w:rsidRPr="00C42B22">
        <w:rPr>
          <w:lang w:val="fr-FR"/>
        </w:rPr>
        <w:t>adult</w:t>
      </w:r>
      <w:r w:rsidR="00134A6E" w:rsidRPr="00C42B22">
        <w:rPr>
          <w:lang w:val="fr-FR"/>
        </w:rPr>
        <w:t>e (18 ans et plus</w:t>
      </w:r>
      <w:r w:rsidR="00D71009" w:rsidRPr="00C42B22">
        <w:rPr>
          <w:lang w:val="fr-FR"/>
        </w:rPr>
        <w:t>) 6</w:t>
      </w:r>
      <w:r w:rsidR="00134A6E" w:rsidRPr="00C42B22">
        <w:rPr>
          <w:lang w:val="fr-FR"/>
        </w:rPr>
        <w:t>,50 livres sterling</w:t>
      </w:r>
      <w:r w:rsidR="00D71009" w:rsidRPr="00C42B22">
        <w:rPr>
          <w:lang w:val="fr-FR"/>
        </w:rPr>
        <w:t xml:space="preserve">; </w:t>
      </w:r>
      <w:r w:rsidR="00134A6E" w:rsidRPr="00C42B22">
        <w:rPr>
          <w:lang w:val="fr-FR"/>
        </w:rPr>
        <w:t>ta</w:t>
      </w:r>
      <w:r w:rsidR="0099766D" w:rsidRPr="00C42B22">
        <w:rPr>
          <w:lang w:val="fr-FR"/>
        </w:rPr>
        <w:t>ux</w:t>
      </w:r>
      <w:r w:rsidR="00134A6E" w:rsidRPr="00C42B22">
        <w:rPr>
          <w:lang w:val="fr-FR"/>
        </w:rPr>
        <w:t xml:space="preserve"> horaire jeune </w:t>
      </w:r>
      <w:r w:rsidR="00885338" w:rsidRPr="00C42B22">
        <w:rPr>
          <w:lang w:val="fr-FR"/>
        </w:rPr>
        <w:t xml:space="preserve">(16 </w:t>
      </w:r>
      <w:r w:rsidR="00134A6E" w:rsidRPr="00C42B22">
        <w:rPr>
          <w:lang w:val="fr-FR"/>
        </w:rPr>
        <w:t xml:space="preserve">et </w:t>
      </w:r>
      <w:r w:rsidR="00885338" w:rsidRPr="00C42B22">
        <w:rPr>
          <w:lang w:val="fr-FR"/>
        </w:rPr>
        <w:t xml:space="preserve">17 </w:t>
      </w:r>
      <w:r w:rsidR="002F7B9A" w:rsidRPr="00C42B22">
        <w:rPr>
          <w:lang w:val="fr-FR"/>
        </w:rPr>
        <w:t>ans)</w:t>
      </w:r>
      <w:r w:rsidR="00885338" w:rsidRPr="00C42B22">
        <w:rPr>
          <w:lang w:val="fr-FR"/>
        </w:rPr>
        <w:t xml:space="preserve"> 5</w:t>
      </w:r>
      <w:r w:rsidR="00134A6E" w:rsidRPr="00C42B22">
        <w:rPr>
          <w:lang w:val="fr-FR"/>
        </w:rPr>
        <w:t>,25 livres sterling</w:t>
      </w:r>
      <w:r w:rsidR="00885338" w:rsidRPr="00C42B22">
        <w:rPr>
          <w:rStyle w:val="FootnoteReference"/>
          <w:lang w:val="fr-FR"/>
        </w:rPr>
        <w:footnoteReference w:id="287"/>
      </w:r>
      <w:r w:rsidR="00885338" w:rsidRPr="00C42B22">
        <w:rPr>
          <w:lang w:val="fr-FR"/>
        </w:rPr>
        <w:t xml:space="preserve">. </w:t>
      </w:r>
      <w:r w:rsidR="005056CC" w:rsidRPr="00C42B22">
        <w:rPr>
          <w:lang w:val="fr-FR"/>
        </w:rPr>
        <w:t xml:space="preserve">Si le </w:t>
      </w:r>
      <w:r w:rsidR="00A76E6C" w:rsidRPr="00C42B22">
        <w:rPr>
          <w:lang w:val="fr-FR"/>
        </w:rPr>
        <w:t>travailleur</w:t>
      </w:r>
      <w:r w:rsidR="005056CC" w:rsidRPr="00C42B22">
        <w:rPr>
          <w:lang w:val="fr-FR"/>
        </w:rPr>
        <w:t xml:space="preserve"> bénéficie du gîte et du couvert, sa rémunération est minorée de 90 livres sterling par semaine et s</w:t>
      </w:r>
      <w:r w:rsidR="00EC528C" w:rsidRPr="00C42B22">
        <w:rPr>
          <w:lang w:val="fr-FR"/>
        </w:rPr>
        <w:t>’</w:t>
      </w:r>
      <w:r w:rsidR="005056CC" w:rsidRPr="00C42B22">
        <w:rPr>
          <w:lang w:val="fr-FR"/>
        </w:rPr>
        <w:t>il ne bénéficie que du gîte, de 63 livres sterling par semaine. Le salaire minimum s</w:t>
      </w:r>
      <w:r w:rsidR="00EC528C" w:rsidRPr="00C42B22">
        <w:rPr>
          <w:lang w:val="fr-FR"/>
        </w:rPr>
        <w:t>’</w:t>
      </w:r>
      <w:r w:rsidR="005056CC" w:rsidRPr="00C42B22">
        <w:rPr>
          <w:lang w:val="fr-FR"/>
        </w:rPr>
        <w:t xml:space="preserve">applique à tous les </w:t>
      </w:r>
      <w:r w:rsidR="00952E06" w:rsidRPr="00C42B22">
        <w:rPr>
          <w:lang w:val="fr-FR"/>
        </w:rPr>
        <w:t>salariés,</w:t>
      </w:r>
      <w:r w:rsidR="005056CC" w:rsidRPr="00C42B22">
        <w:rPr>
          <w:lang w:val="fr-FR"/>
        </w:rPr>
        <w:t xml:space="preserve"> à l</w:t>
      </w:r>
      <w:r w:rsidR="00EC528C" w:rsidRPr="00C42B22">
        <w:rPr>
          <w:lang w:val="fr-FR"/>
        </w:rPr>
        <w:t>’</w:t>
      </w:r>
      <w:r w:rsidR="005056CC" w:rsidRPr="00C42B22">
        <w:rPr>
          <w:lang w:val="fr-FR"/>
        </w:rPr>
        <w:t xml:space="preserve">exception des pêcheurs rémunérés </w:t>
      </w:r>
      <w:r w:rsidR="00952E06" w:rsidRPr="00C42B22">
        <w:rPr>
          <w:lang w:val="fr-FR"/>
        </w:rPr>
        <w:t>«</w:t>
      </w:r>
      <w:r w:rsidR="005056CC" w:rsidRPr="00C42B22">
        <w:rPr>
          <w:lang w:val="fr-FR"/>
        </w:rPr>
        <w:t>à la part</w:t>
      </w:r>
      <w:r w:rsidR="00952E06" w:rsidRPr="00C42B22">
        <w:rPr>
          <w:lang w:val="fr-FR"/>
        </w:rPr>
        <w:t>»</w:t>
      </w:r>
      <w:r w:rsidR="005056CC" w:rsidRPr="00C42B22">
        <w:rPr>
          <w:lang w:val="fr-FR"/>
        </w:rPr>
        <w:t xml:space="preserve">, des </w:t>
      </w:r>
      <w:r w:rsidR="00952E06" w:rsidRPr="00C42B22">
        <w:rPr>
          <w:lang w:val="fr-FR"/>
        </w:rPr>
        <w:t>détenus</w:t>
      </w:r>
      <w:r w:rsidR="005056CC" w:rsidRPr="00C42B22">
        <w:rPr>
          <w:lang w:val="fr-FR"/>
        </w:rPr>
        <w:t xml:space="preserve"> et des </w:t>
      </w:r>
      <w:r w:rsidR="00952E06" w:rsidRPr="00C42B22">
        <w:rPr>
          <w:lang w:val="fr-FR"/>
        </w:rPr>
        <w:t>personnes travaillant pour le secteur associatif</w:t>
      </w:r>
      <w:r w:rsidR="005056CC" w:rsidRPr="00C42B22">
        <w:rPr>
          <w:lang w:val="fr-FR"/>
        </w:rPr>
        <w:t>. Les apprentis de moins de 18 ans ne sont pas protégés par la loi</w:t>
      </w:r>
      <w:r w:rsidR="001B66C8" w:rsidRPr="00C42B22">
        <w:rPr>
          <w:lang w:val="fr-FR"/>
        </w:rPr>
        <w:t>,</w:t>
      </w:r>
      <w:r w:rsidR="005056CC" w:rsidRPr="00C42B22">
        <w:rPr>
          <w:lang w:val="fr-FR"/>
        </w:rPr>
        <w:t xml:space="preserve"> mais tous les employés de plus de 18 ans ont droit au salaire minim</w:t>
      </w:r>
      <w:r w:rsidR="00DD3FD1" w:rsidRPr="00C42B22">
        <w:rPr>
          <w:lang w:val="fr-FR"/>
        </w:rPr>
        <w:t>um applicable aux</w:t>
      </w:r>
      <w:r w:rsidR="005056CC" w:rsidRPr="00C42B22">
        <w:rPr>
          <w:lang w:val="fr-FR"/>
        </w:rPr>
        <w:t xml:space="preserve"> adulte</w:t>
      </w:r>
      <w:r w:rsidR="00DD3FD1" w:rsidRPr="00C42B22">
        <w:rPr>
          <w:lang w:val="fr-FR"/>
        </w:rPr>
        <w:t>s</w:t>
      </w:r>
      <w:r w:rsidR="005056CC" w:rsidRPr="00C42B22">
        <w:rPr>
          <w:lang w:val="fr-FR"/>
        </w:rPr>
        <w:t xml:space="preserve">. </w:t>
      </w:r>
    </w:p>
    <w:p w:rsidR="00885338" w:rsidRPr="00C42B22" w:rsidRDefault="00895D92" w:rsidP="00895D92">
      <w:pPr>
        <w:pStyle w:val="SingleTxtG"/>
        <w:rPr>
          <w:lang w:val="fr-FR"/>
        </w:rPr>
      </w:pPr>
      <w:r w:rsidRPr="00C42B22">
        <w:rPr>
          <w:lang w:val="fr-FR"/>
        </w:rPr>
        <w:t>307.</w:t>
      </w:r>
      <w:r w:rsidRPr="00C42B22">
        <w:rPr>
          <w:lang w:val="fr-FR"/>
        </w:rPr>
        <w:tab/>
      </w:r>
      <w:r w:rsidR="005056CC" w:rsidRPr="00C42B22">
        <w:rPr>
          <w:lang w:val="fr-FR"/>
        </w:rPr>
        <w:t xml:space="preserve">Conformément </w:t>
      </w:r>
      <w:r w:rsidR="009C4F72" w:rsidRPr="00C42B22">
        <w:rPr>
          <w:lang w:val="fr-FR"/>
        </w:rPr>
        <w:t>à l</w:t>
      </w:r>
      <w:r w:rsidR="00EC528C" w:rsidRPr="00C42B22">
        <w:rPr>
          <w:lang w:val="fr-FR"/>
        </w:rPr>
        <w:t>’</w:t>
      </w:r>
      <w:r w:rsidR="009C4F72" w:rsidRPr="00C42B22">
        <w:rPr>
          <w:lang w:val="fr-FR"/>
        </w:rPr>
        <w:t xml:space="preserve">ordonnance </w:t>
      </w:r>
      <w:r w:rsidR="001B66C8" w:rsidRPr="00C42B22">
        <w:rPr>
          <w:lang w:val="fr-FR"/>
        </w:rPr>
        <w:t xml:space="preserve">de 2005 </w:t>
      </w:r>
      <w:r w:rsidR="009C4F72" w:rsidRPr="00C42B22">
        <w:rPr>
          <w:lang w:val="fr-FR"/>
        </w:rPr>
        <w:t xml:space="preserve">relative à la discrimination fondée sur le sexe (emploi) </w:t>
      </w:r>
      <w:r w:rsidR="00885338" w:rsidRPr="00C42B22">
        <w:rPr>
          <w:lang w:val="fr-FR"/>
        </w:rPr>
        <w:t>(</w:t>
      </w:r>
      <w:r w:rsidR="00D03F41" w:rsidRPr="00C42B22">
        <w:rPr>
          <w:lang w:val="fr-FR"/>
        </w:rPr>
        <w:t>Guernesey</w:t>
      </w:r>
      <w:r w:rsidR="00885338" w:rsidRPr="00C42B22">
        <w:rPr>
          <w:lang w:val="fr-FR"/>
        </w:rPr>
        <w:t>)</w:t>
      </w:r>
      <w:r w:rsidR="00885338" w:rsidRPr="00C42B22">
        <w:rPr>
          <w:rStyle w:val="FootnoteReference"/>
          <w:lang w:val="fr-FR"/>
        </w:rPr>
        <w:footnoteReference w:id="288"/>
      </w:r>
      <w:r w:rsidR="009C4F72" w:rsidRPr="00C42B22">
        <w:rPr>
          <w:lang w:val="fr-FR"/>
        </w:rPr>
        <w:t xml:space="preserve">, toute discrimination fondée sur le sexe au travail est illégale à Guernesey. La loi </w:t>
      </w:r>
      <w:r w:rsidR="001B66C8" w:rsidRPr="00C42B22">
        <w:rPr>
          <w:lang w:val="fr-FR"/>
        </w:rPr>
        <w:t xml:space="preserve">de 2005 </w:t>
      </w:r>
      <w:r w:rsidR="009C4F72" w:rsidRPr="00C42B22">
        <w:rPr>
          <w:lang w:val="fr-FR"/>
        </w:rPr>
        <w:t xml:space="preserve">relative à la protection contre le harcèlement (Bailliage de </w:t>
      </w:r>
      <w:r w:rsidR="00D03F41" w:rsidRPr="00C42B22">
        <w:rPr>
          <w:lang w:val="fr-FR"/>
        </w:rPr>
        <w:t>Guernesey</w:t>
      </w:r>
      <w:r w:rsidR="00885338" w:rsidRPr="00C42B22">
        <w:rPr>
          <w:lang w:val="fr-FR"/>
        </w:rPr>
        <w:t>)</w:t>
      </w:r>
      <w:r w:rsidR="00885338" w:rsidRPr="00C42B22">
        <w:rPr>
          <w:rStyle w:val="FootnoteReference"/>
          <w:lang w:val="fr-FR"/>
        </w:rPr>
        <w:footnoteReference w:id="289"/>
      </w:r>
      <w:r w:rsidR="009C4F72" w:rsidRPr="00C42B22">
        <w:rPr>
          <w:lang w:val="fr-FR"/>
        </w:rPr>
        <w:t xml:space="preserve"> protège tous les citoyens du harcèlement au travail et </w:t>
      </w:r>
      <w:r w:rsidR="00DD3FD1" w:rsidRPr="00C42B22">
        <w:rPr>
          <w:lang w:val="fr-FR"/>
        </w:rPr>
        <w:t>dans d</w:t>
      </w:r>
      <w:r w:rsidR="00EC528C" w:rsidRPr="00C42B22">
        <w:rPr>
          <w:lang w:val="fr-FR"/>
        </w:rPr>
        <w:t>’</w:t>
      </w:r>
      <w:r w:rsidR="00DD3FD1" w:rsidRPr="00C42B22">
        <w:rPr>
          <w:lang w:val="fr-FR"/>
        </w:rPr>
        <w:t>autres sphères</w:t>
      </w:r>
      <w:r w:rsidR="009C4F72" w:rsidRPr="00C42B22">
        <w:rPr>
          <w:lang w:val="fr-FR"/>
        </w:rPr>
        <w:t>. L</w:t>
      </w:r>
      <w:r w:rsidR="00EC528C" w:rsidRPr="00C42B22">
        <w:rPr>
          <w:lang w:val="fr-FR"/>
        </w:rPr>
        <w:t>’</w:t>
      </w:r>
      <w:r w:rsidR="009C4F72" w:rsidRPr="00C42B22">
        <w:rPr>
          <w:lang w:val="fr-FR"/>
        </w:rPr>
        <w:t>inspection du travail est placée sous la surveillance et le contrôle des responsables de la santé et de la sécurité du Ministère du c</w:t>
      </w:r>
      <w:r w:rsidR="00885338" w:rsidRPr="00C42B22">
        <w:rPr>
          <w:lang w:val="fr-FR"/>
        </w:rPr>
        <w:t xml:space="preserve">ommerce </w:t>
      </w:r>
      <w:r w:rsidR="009C4F72" w:rsidRPr="00C42B22">
        <w:rPr>
          <w:lang w:val="fr-FR"/>
        </w:rPr>
        <w:t>et de l</w:t>
      </w:r>
      <w:r w:rsidR="00EC528C" w:rsidRPr="00C42B22">
        <w:rPr>
          <w:lang w:val="fr-FR"/>
        </w:rPr>
        <w:t>’</w:t>
      </w:r>
      <w:r w:rsidR="009C4F72" w:rsidRPr="00C42B22">
        <w:rPr>
          <w:lang w:val="fr-FR"/>
        </w:rPr>
        <w:t>emploi</w:t>
      </w:r>
      <w:r w:rsidR="00DD3FD1" w:rsidRPr="00C42B22">
        <w:rPr>
          <w:lang w:val="fr-FR"/>
        </w:rPr>
        <w:t xml:space="preserve"> des États de Guernesey</w:t>
      </w:r>
      <w:r w:rsidR="00885338" w:rsidRPr="00C42B22">
        <w:rPr>
          <w:lang w:val="fr-FR"/>
        </w:rPr>
        <w:t>.</w:t>
      </w:r>
      <w:r w:rsidR="007B4F1B" w:rsidRPr="00C42B22">
        <w:rPr>
          <w:lang w:val="fr-FR"/>
        </w:rPr>
        <w:t xml:space="preserve"> </w:t>
      </w:r>
    </w:p>
    <w:p w:rsidR="00885338" w:rsidRPr="00C42B22" w:rsidRDefault="005C0E05" w:rsidP="00EB6CB2">
      <w:pPr>
        <w:pStyle w:val="H23G"/>
        <w:rPr>
          <w:lang w:val="fr-FR"/>
        </w:rPr>
      </w:pPr>
      <w:bookmarkStart w:id="167" w:name="_Toc390761370"/>
      <w:r w:rsidRPr="00C42B22">
        <w:rPr>
          <w:lang w:val="fr-FR"/>
        </w:rPr>
        <w:tab/>
      </w:r>
      <w:r w:rsidRPr="00C42B22">
        <w:rPr>
          <w:lang w:val="fr-FR"/>
        </w:rPr>
        <w:tab/>
      </w:r>
      <w:r w:rsidR="00885338" w:rsidRPr="00C42B22">
        <w:rPr>
          <w:lang w:val="fr-FR"/>
        </w:rPr>
        <w:t>Article 8 (</w:t>
      </w:r>
      <w:r w:rsidR="00202C5E" w:rsidRPr="00C42B22">
        <w:rPr>
          <w:lang w:val="fr-FR"/>
        </w:rPr>
        <w:t xml:space="preserve">Droit </w:t>
      </w:r>
      <w:r w:rsidR="00C858C1" w:rsidRPr="00C42B22">
        <w:rPr>
          <w:lang w:val="fr-FR"/>
        </w:rPr>
        <w:t>de former des syndicats et de s</w:t>
      </w:r>
      <w:r w:rsidR="00EC528C" w:rsidRPr="00C42B22">
        <w:rPr>
          <w:lang w:val="fr-FR"/>
        </w:rPr>
        <w:t>’</w:t>
      </w:r>
      <w:r w:rsidR="00C858C1" w:rsidRPr="00C42B22">
        <w:rPr>
          <w:lang w:val="fr-FR"/>
        </w:rPr>
        <w:t>y affilier</w:t>
      </w:r>
      <w:r w:rsidR="00885338" w:rsidRPr="00C42B22">
        <w:rPr>
          <w:lang w:val="fr-FR"/>
        </w:rPr>
        <w:t>)</w:t>
      </w:r>
      <w:bookmarkEnd w:id="167"/>
    </w:p>
    <w:p w:rsidR="00885338" w:rsidRPr="00C42B22" w:rsidRDefault="00895D92" w:rsidP="00895D92">
      <w:pPr>
        <w:pStyle w:val="SingleTxtG"/>
        <w:rPr>
          <w:lang w:val="fr-FR"/>
        </w:rPr>
      </w:pPr>
      <w:r w:rsidRPr="00C42B22">
        <w:rPr>
          <w:lang w:val="fr-FR"/>
        </w:rPr>
        <w:t>308.</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5C0E05" w:rsidP="00EB6CB2">
      <w:pPr>
        <w:pStyle w:val="H23G"/>
        <w:rPr>
          <w:lang w:val="fr-FR"/>
        </w:rPr>
      </w:pPr>
      <w:bookmarkStart w:id="168" w:name="_Toc390761371"/>
      <w:r w:rsidRPr="00C42B22">
        <w:rPr>
          <w:lang w:val="fr-FR"/>
        </w:rPr>
        <w:tab/>
      </w:r>
      <w:r w:rsidRPr="00C42B22">
        <w:rPr>
          <w:lang w:val="fr-FR"/>
        </w:rPr>
        <w:tab/>
      </w:r>
      <w:r w:rsidR="00885338" w:rsidRPr="00C42B22">
        <w:rPr>
          <w:lang w:val="fr-FR"/>
        </w:rPr>
        <w:t>Article 9 (</w:t>
      </w:r>
      <w:r w:rsidR="00202C5E" w:rsidRPr="00C42B22">
        <w:rPr>
          <w:lang w:val="fr-FR"/>
        </w:rPr>
        <w:t xml:space="preserve">Droit </w:t>
      </w:r>
      <w:r w:rsidR="00C858C1" w:rsidRPr="00C42B22">
        <w:rPr>
          <w:lang w:val="fr-FR"/>
        </w:rPr>
        <w:t>à la sécurité sociale</w:t>
      </w:r>
      <w:r w:rsidR="00885338" w:rsidRPr="00C42B22">
        <w:rPr>
          <w:lang w:val="fr-FR"/>
        </w:rPr>
        <w:t>)</w:t>
      </w:r>
      <w:bookmarkEnd w:id="168"/>
    </w:p>
    <w:p w:rsidR="00885338" w:rsidRPr="00C42B22" w:rsidRDefault="00895D92" w:rsidP="00895D92">
      <w:pPr>
        <w:pStyle w:val="SingleTxtG"/>
        <w:rPr>
          <w:lang w:val="fr-FR"/>
        </w:rPr>
      </w:pPr>
      <w:r w:rsidRPr="00C42B22">
        <w:rPr>
          <w:lang w:val="fr-FR"/>
        </w:rPr>
        <w:t>309.</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5C0E05" w:rsidP="00EB6CB2">
      <w:pPr>
        <w:pStyle w:val="H23G"/>
        <w:rPr>
          <w:lang w:val="fr-FR"/>
        </w:rPr>
      </w:pPr>
      <w:bookmarkStart w:id="169" w:name="_Toc390761372"/>
      <w:r w:rsidRPr="00C42B22">
        <w:rPr>
          <w:lang w:val="fr-FR"/>
        </w:rPr>
        <w:tab/>
      </w:r>
      <w:r w:rsidRPr="00C42B22">
        <w:rPr>
          <w:lang w:val="fr-FR"/>
        </w:rPr>
        <w:tab/>
      </w:r>
      <w:r w:rsidR="00885338" w:rsidRPr="00C42B22">
        <w:rPr>
          <w:lang w:val="fr-FR"/>
        </w:rPr>
        <w:t>Article 10 (</w:t>
      </w:r>
      <w:r w:rsidR="00202C5E" w:rsidRPr="00C42B22">
        <w:rPr>
          <w:lang w:val="fr-FR"/>
        </w:rPr>
        <w:t xml:space="preserve">Protection </w:t>
      </w:r>
      <w:r w:rsidR="00954139" w:rsidRPr="00C42B22">
        <w:rPr>
          <w:lang w:val="fr-FR"/>
        </w:rPr>
        <w:t>de la famille</w:t>
      </w:r>
      <w:r w:rsidR="00885338" w:rsidRPr="00C42B22">
        <w:rPr>
          <w:lang w:val="fr-FR"/>
        </w:rPr>
        <w:t>)</w:t>
      </w:r>
      <w:bookmarkEnd w:id="169"/>
    </w:p>
    <w:p w:rsidR="00885338" w:rsidRPr="00C42B22" w:rsidRDefault="00895D92" w:rsidP="00895D92">
      <w:pPr>
        <w:pStyle w:val="SingleTxtG"/>
        <w:rPr>
          <w:lang w:val="fr-FR"/>
        </w:rPr>
      </w:pPr>
      <w:r w:rsidRPr="00C42B22">
        <w:rPr>
          <w:lang w:val="fr-FR"/>
        </w:rPr>
        <w:t>310.</w:t>
      </w:r>
      <w:r w:rsidRPr="00C42B22">
        <w:rPr>
          <w:lang w:val="fr-FR"/>
        </w:rPr>
        <w:tab/>
      </w:r>
      <w:r w:rsidR="009C4F72" w:rsidRPr="00C42B22">
        <w:rPr>
          <w:lang w:val="fr-FR"/>
        </w:rPr>
        <w:t>Le 27 février 2012 (Billet d</w:t>
      </w:r>
      <w:r w:rsidR="00EC528C" w:rsidRPr="00C42B22">
        <w:rPr>
          <w:lang w:val="fr-FR"/>
        </w:rPr>
        <w:t>’</w:t>
      </w:r>
      <w:r w:rsidR="009C4F72" w:rsidRPr="00C42B22">
        <w:rPr>
          <w:lang w:val="fr-FR"/>
        </w:rPr>
        <w:t xml:space="preserve">État IV), les </w:t>
      </w:r>
      <w:r w:rsidR="00A76E6C" w:rsidRPr="00C42B22">
        <w:rPr>
          <w:lang w:val="fr-FR"/>
        </w:rPr>
        <w:t>États</w:t>
      </w:r>
      <w:r w:rsidR="009C4F72" w:rsidRPr="00C42B22">
        <w:rPr>
          <w:lang w:val="fr-FR"/>
        </w:rPr>
        <w:t xml:space="preserve"> de délibération ont accepté un certain nombre de dispositions </w:t>
      </w:r>
      <w:r w:rsidR="00302FE3" w:rsidRPr="00C42B22">
        <w:rPr>
          <w:lang w:val="fr-FR"/>
        </w:rPr>
        <w:t>en matière de</w:t>
      </w:r>
      <w:r w:rsidR="005D0167" w:rsidRPr="00C42B22">
        <w:rPr>
          <w:lang w:val="fr-FR"/>
        </w:rPr>
        <w:t xml:space="preserve"> congés</w:t>
      </w:r>
      <w:r w:rsidR="009C4F72" w:rsidRPr="00C42B22">
        <w:rPr>
          <w:lang w:val="fr-FR"/>
        </w:rPr>
        <w:t xml:space="preserve"> de maternité et de paternité</w:t>
      </w:r>
      <w:r w:rsidR="00906067" w:rsidRPr="00C42B22">
        <w:rPr>
          <w:lang w:val="fr-FR"/>
        </w:rPr>
        <w:t>,</w:t>
      </w:r>
      <w:r w:rsidR="009C4F72" w:rsidRPr="00C42B22">
        <w:rPr>
          <w:lang w:val="fr-FR"/>
        </w:rPr>
        <w:t xml:space="preserve"> conform</w:t>
      </w:r>
      <w:r w:rsidR="005D0167" w:rsidRPr="00C42B22">
        <w:rPr>
          <w:lang w:val="fr-FR"/>
        </w:rPr>
        <w:t>ément</w:t>
      </w:r>
      <w:r w:rsidR="009C4F72" w:rsidRPr="00C42B22">
        <w:rPr>
          <w:lang w:val="fr-FR"/>
        </w:rPr>
        <w:t xml:space="preserve"> aux recommandations énoncées dans la Convention sur l</w:t>
      </w:r>
      <w:r w:rsidR="00EC528C" w:rsidRPr="00C42B22">
        <w:rPr>
          <w:lang w:val="fr-FR"/>
        </w:rPr>
        <w:t>’</w:t>
      </w:r>
      <w:r w:rsidR="009C4F72" w:rsidRPr="00C42B22">
        <w:rPr>
          <w:lang w:val="fr-FR"/>
        </w:rPr>
        <w:t>élimination de toutes les formes de discrimination à l</w:t>
      </w:r>
      <w:r w:rsidR="00EC528C" w:rsidRPr="00C42B22">
        <w:rPr>
          <w:lang w:val="fr-FR"/>
        </w:rPr>
        <w:t>’</w:t>
      </w:r>
      <w:r w:rsidR="009C4F72" w:rsidRPr="00C42B22">
        <w:rPr>
          <w:lang w:val="fr-FR"/>
        </w:rPr>
        <w:t xml:space="preserve">égard des femmes. Les États ont </w:t>
      </w:r>
      <w:r w:rsidR="00906067" w:rsidRPr="00C42B22">
        <w:rPr>
          <w:lang w:val="fr-FR"/>
        </w:rPr>
        <w:t xml:space="preserve">ainsi </w:t>
      </w:r>
      <w:r w:rsidR="009C4F72" w:rsidRPr="00C42B22">
        <w:rPr>
          <w:lang w:val="fr-FR"/>
        </w:rPr>
        <w:t>accepté l</w:t>
      </w:r>
      <w:r w:rsidR="00EC528C" w:rsidRPr="00C42B22">
        <w:rPr>
          <w:lang w:val="fr-FR"/>
        </w:rPr>
        <w:t>’</w:t>
      </w:r>
      <w:r w:rsidR="009C4F72" w:rsidRPr="00C42B22">
        <w:rPr>
          <w:lang w:val="fr-FR"/>
        </w:rPr>
        <w:t>introduction d</w:t>
      </w:r>
      <w:r w:rsidR="00EC528C" w:rsidRPr="00C42B22">
        <w:rPr>
          <w:lang w:val="fr-FR"/>
        </w:rPr>
        <w:t>’</w:t>
      </w:r>
      <w:r w:rsidR="009C4F72" w:rsidRPr="00C42B22">
        <w:rPr>
          <w:lang w:val="fr-FR"/>
        </w:rPr>
        <w:t xml:space="preserve">un congé de maternité légal </w:t>
      </w:r>
      <w:r w:rsidR="005D0167" w:rsidRPr="00C42B22">
        <w:rPr>
          <w:lang w:val="fr-FR"/>
        </w:rPr>
        <w:t>de deux semaines</w:t>
      </w:r>
      <w:r w:rsidR="00A2272F" w:rsidRPr="00C42B22">
        <w:rPr>
          <w:lang w:val="fr-FR"/>
        </w:rPr>
        <w:t>,</w:t>
      </w:r>
      <w:r w:rsidR="009C4F72" w:rsidRPr="00C42B22">
        <w:rPr>
          <w:lang w:val="fr-FR"/>
        </w:rPr>
        <w:t xml:space="preserve"> d</w:t>
      </w:r>
      <w:r w:rsidR="00EC528C" w:rsidRPr="00C42B22">
        <w:rPr>
          <w:lang w:val="fr-FR"/>
        </w:rPr>
        <w:t>’</w:t>
      </w:r>
      <w:r w:rsidR="009C4F72" w:rsidRPr="00C42B22">
        <w:rPr>
          <w:lang w:val="fr-FR"/>
        </w:rPr>
        <w:t>un congé d</w:t>
      </w:r>
      <w:r w:rsidR="00697D49" w:rsidRPr="00C42B22">
        <w:rPr>
          <w:lang w:val="fr-FR"/>
        </w:rPr>
        <w:t>e maternité légal de base de 12 </w:t>
      </w:r>
      <w:r w:rsidR="009C4F72" w:rsidRPr="00C42B22">
        <w:rPr>
          <w:lang w:val="fr-FR"/>
        </w:rPr>
        <w:t>semaine</w:t>
      </w:r>
      <w:r w:rsidR="00D5646E" w:rsidRPr="00C42B22">
        <w:rPr>
          <w:lang w:val="fr-FR"/>
        </w:rPr>
        <w:t>s</w:t>
      </w:r>
      <w:r w:rsidR="009C4F72" w:rsidRPr="00C42B22">
        <w:rPr>
          <w:lang w:val="fr-FR"/>
        </w:rPr>
        <w:t xml:space="preserve"> </w:t>
      </w:r>
      <w:r w:rsidR="00A2272F" w:rsidRPr="00C42B22">
        <w:rPr>
          <w:lang w:val="fr-FR"/>
        </w:rPr>
        <w:t>et</w:t>
      </w:r>
      <w:r w:rsidR="009C4F72" w:rsidRPr="00C42B22">
        <w:rPr>
          <w:lang w:val="fr-FR"/>
        </w:rPr>
        <w:t xml:space="preserve"> d</w:t>
      </w:r>
      <w:r w:rsidR="00EC528C" w:rsidRPr="00C42B22">
        <w:rPr>
          <w:lang w:val="fr-FR"/>
        </w:rPr>
        <w:t>’</w:t>
      </w:r>
      <w:r w:rsidR="009C4F72" w:rsidRPr="00C42B22">
        <w:rPr>
          <w:lang w:val="fr-FR"/>
        </w:rPr>
        <w:t xml:space="preserve">un congé de maternité légal de 26 semaines pour les </w:t>
      </w:r>
      <w:r w:rsidR="00A76E6C" w:rsidRPr="00C42B22">
        <w:rPr>
          <w:lang w:val="fr-FR"/>
        </w:rPr>
        <w:t>salariées</w:t>
      </w:r>
      <w:r w:rsidR="009C4F72" w:rsidRPr="00C42B22">
        <w:rPr>
          <w:lang w:val="fr-FR"/>
        </w:rPr>
        <w:t xml:space="preserve"> qui ont travaillé de façon permanente pendant au moins 15 mois consécutifs pour leur employeur actuel</w:t>
      </w:r>
      <w:r w:rsidR="00AD58A2" w:rsidRPr="00C42B22">
        <w:rPr>
          <w:lang w:val="fr-FR"/>
        </w:rPr>
        <w:t xml:space="preserve"> ou</w:t>
      </w:r>
      <w:r w:rsidR="009C4F72" w:rsidRPr="00C42B22">
        <w:rPr>
          <w:lang w:val="fr-FR"/>
        </w:rPr>
        <w:t xml:space="preserve"> un employeur associé</w:t>
      </w:r>
      <w:r w:rsidR="00906067" w:rsidRPr="00C42B22">
        <w:rPr>
          <w:lang w:val="fr-FR"/>
        </w:rPr>
        <w:t xml:space="preserve"> avant la date de leur accouchement</w:t>
      </w:r>
      <w:r w:rsidR="009C4F72" w:rsidRPr="00C42B22">
        <w:rPr>
          <w:lang w:val="fr-FR"/>
        </w:rPr>
        <w:t xml:space="preserve">. Les États ont également </w:t>
      </w:r>
      <w:r w:rsidR="00591AF4" w:rsidRPr="00C42B22">
        <w:rPr>
          <w:lang w:val="fr-FR"/>
        </w:rPr>
        <w:t>officialisé le droit de s</w:t>
      </w:r>
      <w:r w:rsidR="00EC528C" w:rsidRPr="00C42B22">
        <w:rPr>
          <w:lang w:val="fr-FR"/>
        </w:rPr>
        <w:t>’</w:t>
      </w:r>
      <w:r w:rsidR="00591AF4" w:rsidRPr="00C42B22">
        <w:rPr>
          <w:lang w:val="fr-FR"/>
        </w:rPr>
        <w:t>absenter du travail pour se présenter aux</w:t>
      </w:r>
      <w:r w:rsidR="009C4F72" w:rsidRPr="00C42B22">
        <w:rPr>
          <w:lang w:val="fr-FR"/>
        </w:rPr>
        <w:t xml:space="preserve"> rendez-vous prénatals. Des dispositions similaires ont été introduites pour les parents qui adoptent </w:t>
      </w:r>
      <w:r w:rsidR="001B66C8" w:rsidRPr="00C42B22">
        <w:rPr>
          <w:lang w:val="fr-FR"/>
        </w:rPr>
        <w:t xml:space="preserve">un enfant </w:t>
      </w:r>
      <w:r w:rsidR="0066139D" w:rsidRPr="00C42B22">
        <w:rPr>
          <w:lang w:val="fr-FR"/>
        </w:rPr>
        <w:t>afin de leur permettre de bénéficier d</w:t>
      </w:r>
      <w:r w:rsidR="00EC528C" w:rsidRPr="00C42B22">
        <w:rPr>
          <w:lang w:val="fr-FR"/>
        </w:rPr>
        <w:t>’</w:t>
      </w:r>
      <w:r w:rsidR="0066139D" w:rsidRPr="00C42B22">
        <w:rPr>
          <w:lang w:val="fr-FR"/>
        </w:rPr>
        <w:t xml:space="preserve">un congé légal équivalent à celui </w:t>
      </w:r>
      <w:r w:rsidR="00591AF4" w:rsidRPr="00C42B22">
        <w:rPr>
          <w:lang w:val="fr-FR"/>
        </w:rPr>
        <w:t>auquel ont droit</w:t>
      </w:r>
      <w:r w:rsidR="009C4F72" w:rsidRPr="00C42B22">
        <w:rPr>
          <w:lang w:val="fr-FR"/>
        </w:rPr>
        <w:t xml:space="preserve"> les parents d</w:t>
      </w:r>
      <w:r w:rsidR="00EC528C" w:rsidRPr="00C42B22">
        <w:rPr>
          <w:lang w:val="fr-FR"/>
        </w:rPr>
        <w:t>’</w:t>
      </w:r>
      <w:r w:rsidR="009C4F72" w:rsidRPr="00C42B22">
        <w:rPr>
          <w:lang w:val="fr-FR"/>
        </w:rPr>
        <w:t>un nouveau-né</w:t>
      </w:r>
      <w:r w:rsidR="00995C9C" w:rsidRPr="00C42B22">
        <w:rPr>
          <w:lang w:val="fr-FR"/>
        </w:rPr>
        <w:t>. U</w:t>
      </w:r>
      <w:r w:rsidR="009C4F72" w:rsidRPr="00C42B22">
        <w:rPr>
          <w:lang w:val="fr-FR"/>
        </w:rPr>
        <w:t xml:space="preserve">ne nouvelle </w:t>
      </w:r>
      <w:r w:rsidR="00302FE3" w:rsidRPr="00C42B22">
        <w:rPr>
          <w:lang w:val="fr-FR"/>
        </w:rPr>
        <w:t xml:space="preserve">indemnité </w:t>
      </w:r>
      <w:r w:rsidR="009C4F72" w:rsidRPr="00C42B22">
        <w:rPr>
          <w:lang w:val="fr-FR"/>
        </w:rPr>
        <w:t xml:space="preserve">parentale de 180 livres sterling par semaine </w:t>
      </w:r>
      <w:r w:rsidR="00885338" w:rsidRPr="00C42B22">
        <w:rPr>
          <w:lang w:val="fr-FR"/>
        </w:rPr>
        <w:t>(</w:t>
      </w:r>
      <w:r w:rsidR="009C4F72" w:rsidRPr="00C42B22">
        <w:rPr>
          <w:lang w:val="fr-FR"/>
        </w:rPr>
        <w:t xml:space="preserve">taux de </w:t>
      </w:r>
      <w:r w:rsidR="00885338" w:rsidRPr="00C42B22">
        <w:rPr>
          <w:lang w:val="fr-FR"/>
        </w:rPr>
        <w:t xml:space="preserve">2011) </w:t>
      </w:r>
      <w:r w:rsidR="009C4F72" w:rsidRPr="00C42B22">
        <w:rPr>
          <w:lang w:val="fr-FR"/>
        </w:rPr>
        <w:t>p</w:t>
      </w:r>
      <w:r w:rsidR="00995C9C" w:rsidRPr="00C42B22">
        <w:rPr>
          <w:lang w:val="fr-FR"/>
        </w:rPr>
        <w:t>eu</w:t>
      </w:r>
      <w:r w:rsidR="009C4F72" w:rsidRPr="00C42B22">
        <w:rPr>
          <w:lang w:val="fr-FR"/>
        </w:rPr>
        <w:t>t</w:t>
      </w:r>
      <w:r w:rsidR="00995C9C" w:rsidRPr="00C42B22">
        <w:rPr>
          <w:lang w:val="fr-FR"/>
        </w:rPr>
        <w:t xml:space="preserve"> aussi</w:t>
      </w:r>
      <w:r w:rsidR="009C4F72" w:rsidRPr="00C42B22">
        <w:rPr>
          <w:lang w:val="fr-FR"/>
        </w:rPr>
        <w:t xml:space="preserve"> être réclamée par l</w:t>
      </w:r>
      <w:r w:rsidR="00EC528C" w:rsidRPr="00C42B22">
        <w:rPr>
          <w:lang w:val="fr-FR"/>
        </w:rPr>
        <w:t>’</w:t>
      </w:r>
      <w:r w:rsidR="009C4F72" w:rsidRPr="00C42B22">
        <w:rPr>
          <w:lang w:val="fr-FR"/>
        </w:rPr>
        <w:t>un ou l</w:t>
      </w:r>
      <w:r w:rsidR="00EC528C" w:rsidRPr="00C42B22">
        <w:rPr>
          <w:lang w:val="fr-FR"/>
        </w:rPr>
        <w:t>’</w:t>
      </w:r>
      <w:r w:rsidR="009C4F72" w:rsidRPr="00C42B22">
        <w:rPr>
          <w:lang w:val="fr-FR"/>
        </w:rPr>
        <w:t>autre des parents immédiatement après l</w:t>
      </w:r>
      <w:r w:rsidR="00EC528C" w:rsidRPr="00C42B22">
        <w:rPr>
          <w:lang w:val="fr-FR"/>
        </w:rPr>
        <w:t>’</w:t>
      </w:r>
      <w:r w:rsidR="009C4F72" w:rsidRPr="00C42B22">
        <w:rPr>
          <w:lang w:val="fr-FR"/>
        </w:rPr>
        <w:t>adoption d</w:t>
      </w:r>
      <w:r w:rsidR="00EC528C" w:rsidRPr="00C42B22">
        <w:rPr>
          <w:lang w:val="fr-FR"/>
        </w:rPr>
        <w:t>’</w:t>
      </w:r>
      <w:r w:rsidR="009C4F72" w:rsidRPr="00C42B22">
        <w:rPr>
          <w:lang w:val="fr-FR"/>
        </w:rPr>
        <w:t xml:space="preserve">un enfant. </w:t>
      </w:r>
    </w:p>
    <w:p w:rsidR="00885338" w:rsidRPr="00C42B22" w:rsidRDefault="00895D92" w:rsidP="00895D92">
      <w:pPr>
        <w:pStyle w:val="SingleTxtG"/>
        <w:rPr>
          <w:lang w:val="fr-FR"/>
        </w:rPr>
      </w:pPr>
      <w:r w:rsidRPr="00C42B22">
        <w:rPr>
          <w:lang w:val="fr-FR"/>
        </w:rPr>
        <w:t>311.</w:t>
      </w:r>
      <w:r w:rsidRPr="00C42B22">
        <w:rPr>
          <w:lang w:val="fr-FR"/>
        </w:rPr>
        <w:tab/>
      </w:r>
      <w:r w:rsidR="009C4F72" w:rsidRPr="00C42B22">
        <w:rPr>
          <w:lang w:val="fr-FR"/>
        </w:rPr>
        <w:t>La loi de réforme</w:t>
      </w:r>
      <w:r w:rsidR="00885338" w:rsidRPr="00C42B22">
        <w:rPr>
          <w:lang w:val="fr-FR"/>
        </w:rPr>
        <w:t xml:space="preserve"> (</w:t>
      </w:r>
      <w:r w:rsidR="00D03F41" w:rsidRPr="00C42B22">
        <w:rPr>
          <w:lang w:val="fr-FR"/>
        </w:rPr>
        <w:t>Guernesey</w:t>
      </w:r>
      <w:r w:rsidR="00885338" w:rsidRPr="00C42B22">
        <w:rPr>
          <w:lang w:val="fr-FR"/>
        </w:rPr>
        <w:t>) (</w:t>
      </w:r>
      <w:r w:rsidR="00A76E6C" w:rsidRPr="00C42B22">
        <w:rPr>
          <w:lang w:val="fr-FR"/>
        </w:rPr>
        <w:t>modification</w:t>
      </w:r>
      <w:r w:rsidR="00885338" w:rsidRPr="00C42B22">
        <w:rPr>
          <w:lang w:val="fr-FR"/>
        </w:rPr>
        <w:t>)</w:t>
      </w:r>
      <w:r w:rsidR="009C4F72" w:rsidRPr="00C42B22">
        <w:rPr>
          <w:lang w:val="fr-FR"/>
        </w:rPr>
        <w:t xml:space="preserve"> de</w:t>
      </w:r>
      <w:r w:rsidR="00885338" w:rsidRPr="00C42B22">
        <w:rPr>
          <w:lang w:val="fr-FR"/>
        </w:rPr>
        <w:t xml:space="preserve"> 2007</w:t>
      </w:r>
      <w:r w:rsidR="00885338" w:rsidRPr="00C42B22">
        <w:rPr>
          <w:rStyle w:val="FootnoteReference"/>
          <w:lang w:val="fr-FR"/>
        </w:rPr>
        <w:footnoteReference w:id="290"/>
      </w:r>
      <w:r w:rsidR="00885338" w:rsidRPr="00C42B22">
        <w:rPr>
          <w:lang w:val="fr-FR"/>
        </w:rPr>
        <w:t xml:space="preserve"> </w:t>
      </w:r>
      <w:r w:rsidR="009C4F72" w:rsidRPr="00C42B22">
        <w:rPr>
          <w:lang w:val="fr-FR"/>
        </w:rPr>
        <w:t>a ramené l</w:t>
      </w:r>
      <w:r w:rsidR="00EC528C" w:rsidRPr="00C42B22">
        <w:rPr>
          <w:lang w:val="fr-FR"/>
        </w:rPr>
        <w:t>’</w:t>
      </w:r>
      <w:r w:rsidR="009C4F72" w:rsidRPr="00C42B22">
        <w:rPr>
          <w:lang w:val="fr-FR"/>
        </w:rPr>
        <w:t xml:space="preserve">âge du vote de 18 à 16 ans. </w:t>
      </w:r>
    </w:p>
    <w:p w:rsidR="00885338" w:rsidRPr="00C42B22" w:rsidRDefault="00895D92" w:rsidP="00895D92">
      <w:pPr>
        <w:pStyle w:val="SingleTxtG"/>
        <w:rPr>
          <w:lang w:val="fr-FR"/>
        </w:rPr>
      </w:pPr>
      <w:r w:rsidRPr="00C42B22">
        <w:rPr>
          <w:lang w:val="fr-FR"/>
        </w:rPr>
        <w:t>312.</w:t>
      </w:r>
      <w:r w:rsidRPr="00C42B22">
        <w:rPr>
          <w:lang w:val="fr-FR"/>
        </w:rPr>
        <w:tab/>
      </w:r>
      <w:r w:rsidR="009C4F72" w:rsidRPr="00C42B22">
        <w:rPr>
          <w:lang w:val="fr-FR"/>
        </w:rPr>
        <w:t xml:space="preserve">La loi </w:t>
      </w:r>
      <w:r w:rsidR="00C359A3" w:rsidRPr="00C42B22">
        <w:rPr>
          <w:lang w:val="fr-FR"/>
        </w:rPr>
        <w:t xml:space="preserve">de 2008 </w:t>
      </w:r>
      <w:r w:rsidR="00D42BFC" w:rsidRPr="00C42B22">
        <w:rPr>
          <w:lang w:val="fr-FR"/>
        </w:rPr>
        <w:t>relative à</w:t>
      </w:r>
      <w:r w:rsidR="009C4F72" w:rsidRPr="00C42B22">
        <w:rPr>
          <w:lang w:val="fr-FR"/>
        </w:rPr>
        <w:t xml:space="preserve"> l</w:t>
      </w:r>
      <w:r w:rsidR="00EC528C" w:rsidRPr="00C42B22">
        <w:rPr>
          <w:lang w:val="fr-FR"/>
        </w:rPr>
        <w:t>’</w:t>
      </w:r>
      <w:r w:rsidR="009C4F72" w:rsidRPr="00C42B22">
        <w:rPr>
          <w:lang w:val="fr-FR"/>
        </w:rPr>
        <w:t xml:space="preserve">enfance </w:t>
      </w:r>
      <w:r w:rsidR="00885338" w:rsidRPr="00C42B22">
        <w:rPr>
          <w:lang w:val="fr-FR"/>
        </w:rPr>
        <w:t>(</w:t>
      </w:r>
      <w:r w:rsidR="00D03F41" w:rsidRPr="00C42B22">
        <w:rPr>
          <w:lang w:val="fr-FR"/>
        </w:rPr>
        <w:t>Guernesey</w:t>
      </w:r>
      <w:r w:rsidR="00885338" w:rsidRPr="00C42B22">
        <w:rPr>
          <w:lang w:val="fr-FR"/>
        </w:rPr>
        <w:t xml:space="preserve"> </w:t>
      </w:r>
      <w:r w:rsidR="009C4F72" w:rsidRPr="00C42B22">
        <w:rPr>
          <w:lang w:val="fr-FR"/>
        </w:rPr>
        <w:t>et</w:t>
      </w:r>
      <w:r w:rsidR="00885338" w:rsidRPr="00C42B22">
        <w:rPr>
          <w:lang w:val="fr-FR"/>
        </w:rPr>
        <w:t xml:space="preserve"> A</w:t>
      </w:r>
      <w:r w:rsidR="00995C9C" w:rsidRPr="00C42B22">
        <w:rPr>
          <w:lang w:val="fr-FR"/>
        </w:rPr>
        <w:t>urigny</w:t>
      </w:r>
      <w:r w:rsidR="00885338" w:rsidRPr="00C42B22">
        <w:rPr>
          <w:lang w:val="fr-FR"/>
        </w:rPr>
        <w:t>)</w:t>
      </w:r>
      <w:r w:rsidR="00885338" w:rsidRPr="00C42B22">
        <w:rPr>
          <w:rStyle w:val="FootnoteReference"/>
          <w:lang w:val="fr-FR"/>
        </w:rPr>
        <w:footnoteReference w:id="291"/>
      </w:r>
      <w:r w:rsidR="00885338" w:rsidRPr="00C42B22">
        <w:rPr>
          <w:lang w:val="fr-FR"/>
        </w:rPr>
        <w:t xml:space="preserve"> </w:t>
      </w:r>
      <w:r w:rsidR="009C4F72" w:rsidRPr="00C42B22">
        <w:rPr>
          <w:lang w:val="fr-FR"/>
        </w:rPr>
        <w:t>est entrée en vigueur en janvier 2010</w:t>
      </w:r>
      <w:r w:rsidR="007768AE" w:rsidRPr="00C42B22">
        <w:rPr>
          <w:lang w:val="fr-FR"/>
        </w:rPr>
        <w:t xml:space="preserve"> et a </w:t>
      </w:r>
      <w:r w:rsidR="00302FE3" w:rsidRPr="00C42B22">
        <w:rPr>
          <w:lang w:val="fr-FR"/>
        </w:rPr>
        <w:t>entièrement actualisé</w:t>
      </w:r>
      <w:r w:rsidR="007768AE" w:rsidRPr="00C42B22">
        <w:rPr>
          <w:lang w:val="fr-FR"/>
        </w:rPr>
        <w:t xml:space="preserve"> la législation se rapportant aux soins et à la </w:t>
      </w:r>
      <w:r w:rsidR="00A76E6C" w:rsidRPr="00C42B22">
        <w:rPr>
          <w:lang w:val="fr-FR"/>
        </w:rPr>
        <w:t>protection</w:t>
      </w:r>
      <w:r w:rsidR="007768AE" w:rsidRPr="00C42B22">
        <w:rPr>
          <w:lang w:val="fr-FR"/>
        </w:rPr>
        <w:t xml:space="preserve"> des enfants et des </w:t>
      </w:r>
      <w:r w:rsidR="00C359A3" w:rsidRPr="00C42B22">
        <w:rPr>
          <w:lang w:val="fr-FR"/>
        </w:rPr>
        <w:t>adolescents</w:t>
      </w:r>
      <w:r w:rsidR="007768AE" w:rsidRPr="00C42B22">
        <w:rPr>
          <w:lang w:val="fr-FR"/>
        </w:rPr>
        <w:t xml:space="preserve">. Le principal objectif de cette loi était de réformer </w:t>
      </w:r>
      <w:r w:rsidR="008253C8" w:rsidRPr="00C42B22">
        <w:rPr>
          <w:lang w:val="fr-FR"/>
        </w:rPr>
        <w:t>la loi relative à l</w:t>
      </w:r>
      <w:r w:rsidR="00EC528C" w:rsidRPr="00C42B22">
        <w:rPr>
          <w:lang w:val="fr-FR"/>
        </w:rPr>
        <w:t>’</w:t>
      </w:r>
      <w:r w:rsidR="008253C8" w:rsidRPr="00C42B22">
        <w:rPr>
          <w:lang w:val="fr-FR"/>
        </w:rPr>
        <w:t xml:space="preserve">enfance et à la famille </w:t>
      </w:r>
      <w:r w:rsidR="00111B95" w:rsidRPr="00C42B22">
        <w:rPr>
          <w:lang w:val="fr-FR"/>
        </w:rPr>
        <w:t xml:space="preserve">et de créer </w:t>
      </w:r>
      <w:r w:rsidR="008253C8" w:rsidRPr="00C42B22">
        <w:rPr>
          <w:lang w:val="fr-FR"/>
        </w:rPr>
        <w:t>un</w:t>
      </w:r>
      <w:r w:rsidR="00842AA3" w:rsidRPr="00C42B22">
        <w:rPr>
          <w:lang w:val="fr-FR"/>
        </w:rPr>
        <w:t>e tribune</w:t>
      </w:r>
      <w:r w:rsidR="008253C8" w:rsidRPr="00C42B22">
        <w:rPr>
          <w:lang w:val="fr-FR"/>
        </w:rPr>
        <w:t xml:space="preserve"> pour </w:t>
      </w:r>
      <w:r w:rsidR="00906067" w:rsidRPr="00C42B22">
        <w:rPr>
          <w:lang w:val="fr-FR"/>
        </w:rPr>
        <w:t xml:space="preserve">les </w:t>
      </w:r>
      <w:r w:rsidR="008253C8" w:rsidRPr="00C42B22">
        <w:rPr>
          <w:lang w:val="fr-FR"/>
        </w:rPr>
        <w:t xml:space="preserve">enfants, </w:t>
      </w:r>
      <w:r w:rsidR="00906067" w:rsidRPr="00C42B22">
        <w:rPr>
          <w:lang w:val="fr-FR"/>
        </w:rPr>
        <w:t>la jeunesse et la</w:t>
      </w:r>
      <w:r w:rsidR="008253C8" w:rsidRPr="00C42B22">
        <w:rPr>
          <w:lang w:val="fr-FR"/>
        </w:rPr>
        <w:t xml:space="preserve"> communauté (permettant aux enfant</w:t>
      </w:r>
      <w:r w:rsidR="00111B95" w:rsidRPr="00C42B22">
        <w:rPr>
          <w:lang w:val="fr-FR"/>
        </w:rPr>
        <w:t xml:space="preserve">s </w:t>
      </w:r>
      <w:r w:rsidR="008253C8" w:rsidRPr="00C42B22">
        <w:rPr>
          <w:lang w:val="fr-FR"/>
        </w:rPr>
        <w:t xml:space="preserve">et aux </w:t>
      </w:r>
      <w:r w:rsidR="00C359A3" w:rsidRPr="00C42B22">
        <w:rPr>
          <w:lang w:val="fr-FR"/>
        </w:rPr>
        <w:t>adolescents</w:t>
      </w:r>
      <w:r w:rsidR="008253C8" w:rsidRPr="00C42B22">
        <w:rPr>
          <w:lang w:val="fr-FR"/>
        </w:rPr>
        <w:t xml:space="preserve"> dans le besoin ou en </w:t>
      </w:r>
      <w:r w:rsidR="00A76E6C" w:rsidRPr="00C42B22">
        <w:rPr>
          <w:lang w:val="fr-FR"/>
        </w:rPr>
        <w:t>difficulté</w:t>
      </w:r>
      <w:r w:rsidR="008253C8" w:rsidRPr="00C42B22">
        <w:rPr>
          <w:lang w:val="fr-FR"/>
        </w:rPr>
        <w:t xml:space="preserve"> de faire entendre leur cas en dehors d</w:t>
      </w:r>
      <w:r w:rsidR="00EC528C" w:rsidRPr="00C42B22">
        <w:rPr>
          <w:lang w:val="fr-FR"/>
        </w:rPr>
        <w:t>’</w:t>
      </w:r>
      <w:r w:rsidR="008253C8" w:rsidRPr="00C42B22">
        <w:rPr>
          <w:lang w:val="fr-FR"/>
        </w:rPr>
        <w:t xml:space="preserve">un tribunal). Les </w:t>
      </w:r>
      <w:r w:rsidR="00885338" w:rsidRPr="00C42B22">
        <w:rPr>
          <w:lang w:val="fr-FR"/>
        </w:rPr>
        <w:t xml:space="preserve">Chief Pleas </w:t>
      </w:r>
      <w:r w:rsidR="008253C8" w:rsidRPr="00C42B22">
        <w:rPr>
          <w:lang w:val="fr-FR"/>
        </w:rPr>
        <w:t>de Sercq élaborent une loi équivalente pour l</w:t>
      </w:r>
      <w:r w:rsidR="00EC528C" w:rsidRPr="00C42B22">
        <w:rPr>
          <w:lang w:val="fr-FR"/>
        </w:rPr>
        <w:t>’</w:t>
      </w:r>
      <w:r w:rsidR="008253C8" w:rsidRPr="00C42B22">
        <w:rPr>
          <w:lang w:val="fr-FR"/>
        </w:rPr>
        <w:t xml:space="preserve">île de Sercq. </w:t>
      </w:r>
    </w:p>
    <w:p w:rsidR="00885338" w:rsidRPr="00C42B22" w:rsidRDefault="00895D92" w:rsidP="00895D92">
      <w:pPr>
        <w:pStyle w:val="SingleTxtG"/>
        <w:rPr>
          <w:lang w:val="fr-FR"/>
        </w:rPr>
      </w:pPr>
      <w:r w:rsidRPr="00C42B22">
        <w:rPr>
          <w:lang w:val="fr-FR"/>
        </w:rPr>
        <w:t>313.</w:t>
      </w:r>
      <w:r w:rsidRPr="00C42B22">
        <w:rPr>
          <w:lang w:val="fr-FR"/>
        </w:rPr>
        <w:tab/>
      </w:r>
      <w:r w:rsidR="009B399C" w:rsidRPr="00C42B22">
        <w:rPr>
          <w:lang w:val="fr-FR"/>
        </w:rPr>
        <w:t xml:space="preserve">La loi </w:t>
      </w:r>
      <w:r w:rsidR="00C359A3" w:rsidRPr="00C42B22">
        <w:rPr>
          <w:lang w:val="fr-FR"/>
        </w:rPr>
        <w:t xml:space="preserve">de 2008 </w:t>
      </w:r>
      <w:r w:rsidR="009B399C" w:rsidRPr="00C42B22">
        <w:rPr>
          <w:lang w:val="fr-FR"/>
        </w:rPr>
        <w:t xml:space="preserve">relative à la justice pénale (réforme du Tribunal pour mineurs) </w:t>
      </w:r>
      <w:r w:rsidR="00885338" w:rsidRPr="00C42B22">
        <w:rPr>
          <w:lang w:val="fr-FR"/>
        </w:rPr>
        <w:t>(Bail</w:t>
      </w:r>
      <w:r w:rsidR="00D03F41" w:rsidRPr="00C42B22">
        <w:rPr>
          <w:lang w:val="fr-FR"/>
        </w:rPr>
        <w:t>liage de</w:t>
      </w:r>
      <w:r w:rsidR="00885338" w:rsidRPr="00C42B22">
        <w:rPr>
          <w:lang w:val="fr-FR"/>
        </w:rPr>
        <w:t xml:space="preserve"> </w:t>
      </w:r>
      <w:r w:rsidR="00D03F41" w:rsidRPr="00C42B22">
        <w:rPr>
          <w:lang w:val="fr-FR"/>
        </w:rPr>
        <w:t>Guernesey</w:t>
      </w:r>
      <w:r w:rsidR="00885338" w:rsidRPr="00C42B22">
        <w:rPr>
          <w:lang w:val="fr-FR"/>
        </w:rPr>
        <w:t>)</w:t>
      </w:r>
      <w:r w:rsidR="00885338" w:rsidRPr="00C42B22">
        <w:rPr>
          <w:rStyle w:val="FootnoteReference"/>
          <w:lang w:val="fr-FR"/>
        </w:rPr>
        <w:footnoteReference w:id="292"/>
      </w:r>
      <w:r w:rsidR="00885338" w:rsidRPr="00C42B22">
        <w:rPr>
          <w:lang w:val="fr-FR"/>
        </w:rPr>
        <w:t xml:space="preserve"> </w:t>
      </w:r>
      <w:r w:rsidR="009B399C" w:rsidRPr="00C42B22">
        <w:rPr>
          <w:lang w:val="fr-FR"/>
        </w:rPr>
        <w:t xml:space="preserve">est également entrée en vigueur et </w:t>
      </w:r>
      <w:r w:rsidR="00B0309A" w:rsidRPr="00C42B22">
        <w:rPr>
          <w:lang w:val="fr-FR"/>
        </w:rPr>
        <w:t>précise les aspects</w:t>
      </w:r>
      <w:r w:rsidR="009B399C" w:rsidRPr="00C42B22">
        <w:rPr>
          <w:lang w:val="fr-FR"/>
        </w:rPr>
        <w:t xml:space="preserve"> dont il convient de tenir compte </w:t>
      </w:r>
      <w:r w:rsidR="00B0309A" w:rsidRPr="00C42B22">
        <w:rPr>
          <w:lang w:val="fr-FR"/>
        </w:rPr>
        <w:t xml:space="preserve">avec les </w:t>
      </w:r>
      <w:r w:rsidR="00C30994" w:rsidRPr="00C42B22">
        <w:rPr>
          <w:lang w:val="fr-FR"/>
        </w:rPr>
        <w:t>mineurs</w:t>
      </w:r>
      <w:r w:rsidR="00B0309A" w:rsidRPr="00C42B22">
        <w:rPr>
          <w:lang w:val="fr-FR"/>
        </w:rPr>
        <w:t xml:space="preserve"> ayant</w:t>
      </w:r>
      <w:r w:rsidR="009B399C" w:rsidRPr="00C42B22">
        <w:rPr>
          <w:lang w:val="fr-FR"/>
        </w:rPr>
        <w:t xml:space="preserve"> commis </w:t>
      </w:r>
      <w:r w:rsidR="00B0309A" w:rsidRPr="00C42B22">
        <w:rPr>
          <w:lang w:val="fr-FR"/>
        </w:rPr>
        <w:t>des</w:t>
      </w:r>
      <w:r w:rsidR="009B399C" w:rsidRPr="00C42B22">
        <w:rPr>
          <w:lang w:val="fr-FR"/>
        </w:rPr>
        <w:t xml:space="preserve"> </w:t>
      </w:r>
      <w:r w:rsidR="00A76E6C" w:rsidRPr="00C42B22">
        <w:rPr>
          <w:lang w:val="fr-FR"/>
        </w:rPr>
        <w:t>infraction</w:t>
      </w:r>
      <w:r w:rsidR="00B0309A" w:rsidRPr="00C42B22">
        <w:rPr>
          <w:lang w:val="fr-FR"/>
        </w:rPr>
        <w:t>s</w:t>
      </w:r>
      <w:r w:rsidR="009B399C" w:rsidRPr="00C42B22">
        <w:rPr>
          <w:lang w:val="fr-FR"/>
        </w:rPr>
        <w:t>. La principale d</w:t>
      </w:r>
      <w:r w:rsidR="00EC528C" w:rsidRPr="00C42B22">
        <w:rPr>
          <w:lang w:val="fr-FR"/>
        </w:rPr>
        <w:t>’</w:t>
      </w:r>
      <w:r w:rsidR="009B399C" w:rsidRPr="00C42B22">
        <w:rPr>
          <w:lang w:val="fr-FR"/>
        </w:rPr>
        <w:t>entre elles est la prévention des infractions à court et à long terme. L</w:t>
      </w:r>
      <w:r w:rsidR="00EC528C" w:rsidRPr="00C42B22">
        <w:rPr>
          <w:lang w:val="fr-FR"/>
        </w:rPr>
        <w:t>’</w:t>
      </w:r>
      <w:r w:rsidR="009B399C" w:rsidRPr="00C42B22">
        <w:rPr>
          <w:lang w:val="fr-FR"/>
        </w:rPr>
        <w:t xml:space="preserve">âge légal de la responsabilité pénale est </w:t>
      </w:r>
      <w:r w:rsidR="00B0309A" w:rsidRPr="00C42B22">
        <w:rPr>
          <w:lang w:val="fr-FR"/>
        </w:rPr>
        <w:t>fixé</w:t>
      </w:r>
      <w:r w:rsidR="009B399C" w:rsidRPr="00C42B22">
        <w:rPr>
          <w:lang w:val="fr-FR"/>
        </w:rPr>
        <w:t xml:space="preserve"> à 12 ans. Les enfants de moins de 12 ans peuvent néanmoins être </w:t>
      </w:r>
      <w:r w:rsidR="00B0309A" w:rsidRPr="00C42B22">
        <w:rPr>
          <w:lang w:val="fr-FR"/>
        </w:rPr>
        <w:t>r</w:t>
      </w:r>
      <w:r w:rsidR="00A76E6C" w:rsidRPr="00C42B22">
        <w:rPr>
          <w:lang w:val="fr-FR"/>
        </w:rPr>
        <w:t>envoyés</w:t>
      </w:r>
      <w:r w:rsidR="009B399C" w:rsidRPr="00C42B22">
        <w:rPr>
          <w:lang w:val="fr-FR"/>
        </w:rPr>
        <w:t xml:space="preserve"> devant un tribunal </w:t>
      </w:r>
      <w:r w:rsidR="00D87541" w:rsidRPr="00C42B22">
        <w:rPr>
          <w:lang w:val="fr-FR"/>
        </w:rPr>
        <w:t>si leur comportement le justifie</w:t>
      </w:r>
      <w:r w:rsidR="009B399C" w:rsidRPr="00C42B22">
        <w:rPr>
          <w:lang w:val="fr-FR"/>
        </w:rPr>
        <w:t xml:space="preserve">. </w:t>
      </w:r>
    </w:p>
    <w:p w:rsidR="00885338" w:rsidRPr="00C42B22" w:rsidRDefault="00895D92" w:rsidP="00895D92">
      <w:pPr>
        <w:pStyle w:val="SingleTxtG"/>
        <w:rPr>
          <w:lang w:val="fr-FR"/>
        </w:rPr>
      </w:pPr>
      <w:r w:rsidRPr="00C42B22">
        <w:rPr>
          <w:lang w:val="fr-FR"/>
        </w:rPr>
        <w:t>314.</w:t>
      </w:r>
      <w:r w:rsidRPr="00C42B22">
        <w:rPr>
          <w:lang w:val="fr-FR"/>
        </w:rPr>
        <w:tab/>
      </w:r>
      <w:r w:rsidR="009B399C" w:rsidRPr="00C42B22">
        <w:rPr>
          <w:lang w:val="fr-FR"/>
        </w:rPr>
        <w:t>La Stratégie d</w:t>
      </w:r>
      <w:r w:rsidR="00EC528C" w:rsidRPr="00C42B22">
        <w:rPr>
          <w:lang w:val="fr-FR"/>
        </w:rPr>
        <w:t>’</w:t>
      </w:r>
      <w:r w:rsidR="009B399C" w:rsidRPr="00C42B22">
        <w:rPr>
          <w:lang w:val="fr-FR"/>
        </w:rPr>
        <w:t>aide à l</w:t>
      </w:r>
      <w:r w:rsidR="00EC528C" w:rsidRPr="00C42B22">
        <w:rPr>
          <w:lang w:val="fr-FR"/>
        </w:rPr>
        <w:t>’</w:t>
      </w:r>
      <w:r w:rsidR="009B399C" w:rsidRPr="00C42B22">
        <w:rPr>
          <w:lang w:val="fr-FR"/>
        </w:rPr>
        <w:t xml:space="preserve">autonomie et au </w:t>
      </w:r>
      <w:r w:rsidR="00FC1ACC" w:rsidRPr="00C42B22">
        <w:rPr>
          <w:lang w:val="fr-FR"/>
        </w:rPr>
        <w:t>«</w:t>
      </w:r>
      <w:r w:rsidR="009B399C" w:rsidRPr="00C42B22">
        <w:rPr>
          <w:lang w:val="fr-FR"/>
        </w:rPr>
        <w:t xml:space="preserve">bien </w:t>
      </w:r>
      <w:r w:rsidR="00A76E6C" w:rsidRPr="00C42B22">
        <w:rPr>
          <w:lang w:val="fr-FR"/>
        </w:rPr>
        <w:t>vieillir</w:t>
      </w:r>
      <w:r w:rsidR="00FC1ACC" w:rsidRPr="00C42B22">
        <w:rPr>
          <w:lang w:val="fr-FR"/>
        </w:rPr>
        <w:t>»</w:t>
      </w:r>
      <w:r w:rsidR="00885338" w:rsidRPr="00C42B22">
        <w:rPr>
          <w:rStyle w:val="FootnoteReference"/>
          <w:lang w:val="fr-FR"/>
        </w:rPr>
        <w:footnoteReference w:id="293"/>
      </w:r>
      <w:r w:rsidR="00885338" w:rsidRPr="00C42B22">
        <w:rPr>
          <w:lang w:val="fr-FR"/>
        </w:rPr>
        <w:t xml:space="preserve"> </w:t>
      </w:r>
      <w:r w:rsidR="00D87541" w:rsidRPr="00C42B22">
        <w:rPr>
          <w:lang w:val="fr-FR"/>
        </w:rPr>
        <w:t xml:space="preserve">a pour but de veiller </w:t>
      </w:r>
      <w:r w:rsidR="009B399C" w:rsidRPr="00C42B22">
        <w:rPr>
          <w:lang w:val="fr-FR"/>
        </w:rPr>
        <w:t>à ce que les services (y compris de logement et de soins) puissent faire face</w:t>
      </w:r>
      <w:r w:rsidR="00C8598B" w:rsidRPr="00C42B22">
        <w:rPr>
          <w:lang w:val="fr-FR"/>
        </w:rPr>
        <w:t>,</w:t>
      </w:r>
      <w:r w:rsidR="009B399C" w:rsidRPr="00C42B22">
        <w:rPr>
          <w:lang w:val="fr-FR"/>
        </w:rPr>
        <w:t xml:space="preserve"> financièrement et </w:t>
      </w:r>
      <w:r w:rsidR="00363351" w:rsidRPr="00C42B22">
        <w:rPr>
          <w:lang w:val="fr-FR"/>
        </w:rPr>
        <w:t>matérielle</w:t>
      </w:r>
      <w:r w:rsidR="009B399C" w:rsidRPr="00C42B22">
        <w:rPr>
          <w:lang w:val="fr-FR"/>
        </w:rPr>
        <w:t>ment</w:t>
      </w:r>
      <w:r w:rsidR="00C8598B" w:rsidRPr="00C42B22">
        <w:rPr>
          <w:lang w:val="fr-FR"/>
        </w:rPr>
        <w:t>,</w:t>
      </w:r>
      <w:r w:rsidR="009B399C" w:rsidRPr="00C42B22">
        <w:rPr>
          <w:lang w:val="fr-FR"/>
        </w:rPr>
        <w:t xml:space="preserve"> à l</w:t>
      </w:r>
      <w:r w:rsidR="00EC528C" w:rsidRPr="00C42B22">
        <w:rPr>
          <w:lang w:val="fr-FR"/>
        </w:rPr>
        <w:t>’</w:t>
      </w:r>
      <w:r w:rsidR="009B399C" w:rsidRPr="00C42B22">
        <w:rPr>
          <w:lang w:val="fr-FR"/>
        </w:rPr>
        <w:t>augmentation de la demande résultant du vieillissement de la population. Elle permettra également aux personnes (de tout âge) ayant besoin d</w:t>
      </w:r>
      <w:r w:rsidR="00EC528C" w:rsidRPr="00C42B22">
        <w:rPr>
          <w:lang w:val="fr-FR"/>
        </w:rPr>
        <w:t>’</w:t>
      </w:r>
      <w:r w:rsidR="009B399C" w:rsidRPr="00C42B22">
        <w:rPr>
          <w:lang w:val="fr-FR"/>
        </w:rPr>
        <w:t>un niveau important de soins ou d</w:t>
      </w:r>
      <w:r w:rsidR="00EC528C" w:rsidRPr="00C42B22">
        <w:rPr>
          <w:lang w:val="fr-FR"/>
        </w:rPr>
        <w:t>’</w:t>
      </w:r>
      <w:r w:rsidR="009B399C" w:rsidRPr="00C42B22">
        <w:rPr>
          <w:lang w:val="fr-FR"/>
        </w:rPr>
        <w:t>aide à l</w:t>
      </w:r>
      <w:r w:rsidR="00EC528C" w:rsidRPr="00C42B22">
        <w:rPr>
          <w:lang w:val="fr-FR"/>
        </w:rPr>
        <w:t>’</w:t>
      </w:r>
      <w:r w:rsidR="009B399C" w:rsidRPr="00C42B22">
        <w:rPr>
          <w:lang w:val="fr-FR"/>
        </w:rPr>
        <w:t>autonomie de bénéficier d</w:t>
      </w:r>
      <w:r w:rsidR="00EC528C" w:rsidRPr="00C42B22">
        <w:rPr>
          <w:lang w:val="fr-FR"/>
        </w:rPr>
        <w:t>’</w:t>
      </w:r>
      <w:r w:rsidR="009B399C" w:rsidRPr="00C42B22">
        <w:rPr>
          <w:lang w:val="fr-FR"/>
        </w:rPr>
        <w:t>un soutien au plus pr</w:t>
      </w:r>
      <w:r w:rsidR="00D87541" w:rsidRPr="00C42B22">
        <w:rPr>
          <w:lang w:val="fr-FR"/>
        </w:rPr>
        <w:t>ès</w:t>
      </w:r>
      <w:r w:rsidR="009B399C" w:rsidRPr="00C42B22">
        <w:rPr>
          <w:lang w:val="fr-FR"/>
        </w:rPr>
        <w:t xml:space="preserve"> de leur domicile. En mai 2011, les </w:t>
      </w:r>
      <w:r w:rsidR="00A76E6C" w:rsidRPr="00C42B22">
        <w:rPr>
          <w:lang w:val="fr-FR"/>
        </w:rPr>
        <w:t>États</w:t>
      </w:r>
      <w:r w:rsidR="009B399C" w:rsidRPr="00C42B22">
        <w:rPr>
          <w:lang w:val="fr-FR"/>
        </w:rPr>
        <w:t xml:space="preserve"> de délibération ont approuvé la Phase 1 de la construction d</w:t>
      </w:r>
      <w:r w:rsidR="00EC528C" w:rsidRPr="00C42B22">
        <w:rPr>
          <w:lang w:val="fr-FR"/>
        </w:rPr>
        <w:t>’</w:t>
      </w:r>
      <w:r w:rsidR="009B399C" w:rsidRPr="00C42B22">
        <w:rPr>
          <w:lang w:val="fr-FR"/>
        </w:rPr>
        <w:t xml:space="preserve">une </w:t>
      </w:r>
      <w:r w:rsidR="0050361B" w:rsidRPr="00C42B22">
        <w:rPr>
          <w:lang w:val="fr-FR"/>
        </w:rPr>
        <w:t xml:space="preserve">nouvelle </w:t>
      </w:r>
      <w:r w:rsidR="009B399C" w:rsidRPr="00C42B22">
        <w:rPr>
          <w:lang w:val="fr-FR"/>
        </w:rPr>
        <w:t>résidence destinée à promouvoir l</w:t>
      </w:r>
      <w:r w:rsidR="00EC528C" w:rsidRPr="00C42B22">
        <w:rPr>
          <w:lang w:val="fr-FR"/>
        </w:rPr>
        <w:t>’</w:t>
      </w:r>
      <w:r w:rsidR="009B399C" w:rsidRPr="00C42B22">
        <w:rPr>
          <w:lang w:val="fr-FR"/>
        </w:rPr>
        <w:t xml:space="preserve">autonomie des personnes âgées </w:t>
      </w:r>
      <w:r w:rsidR="00066D7D" w:rsidRPr="00C42B22">
        <w:rPr>
          <w:lang w:val="fr-FR"/>
        </w:rPr>
        <w:t>et à éviter leur placement en institution</w:t>
      </w:r>
      <w:r w:rsidR="009B399C" w:rsidRPr="00C42B22">
        <w:rPr>
          <w:lang w:val="fr-FR"/>
        </w:rPr>
        <w:t xml:space="preserve">. </w:t>
      </w:r>
      <w:r w:rsidR="00363351" w:rsidRPr="00C42B22">
        <w:rPr>
          <w:lang w:val="fr-FR"/>
        </w:rPr>
        <w:t xml:space="preserve">Ce projet prévoit également </w:t>
      </w:r>
      <w:r w:rsidR="00066D7D" w:rsidRPr="00C42B22">
        <w:rPr>
          <w:lang w:val="fr-FR"/>
        </w:rPr>
        <w:t>d</w:t>
      </w:r>
      <w:r w:rsidR="009B399C" w:rsidRPr="00C42B22">
        <w:rPr>
          <w:lang w:val="fr-FR"/>
        </w:rPr>
        <w:t xml:space="preserve">es </w:t>
      </w:r>
      <w:r w:rsidR="00363351" w:rsidRPr="00C42B22">
        <w:rPr>
          <w:lang w:val="fr-FR"/>
        </w:rPr>
        <w:t>structures d</w:t>
      </w:r>
      <w:r w:rsidR="00EC528C" w:rsidRPr="00C42B22">
        <w:rPr>
          <w:lang w:val="fr-FR"/>
        </w:rPr>
        <w:t>’</w:t>
      </w:r>
      <w:r w:rsidR="00363351" w:rsidRPr="00C42B22">
        <w:rPr>
          <w:lang w:val="fr-FR"/>
        </w:rPr>
        <w:t>accueil pour les</w:t>
      </w:r>
      <w:r w:rsidR="009B399C" w:rsidRPr="00C42B22">
        <w:rPr>
          <w:lang w:val="fr-FR"/>
        </w:rPr>
        <w:t xml:space="preserve"> personnes ayant des troubles d</w:t>
      </w:r>
      <w:r w:rsidR="00EC528C" w:rsidRPr="00C42B22">
        <w:rPr>
          <w:lang w:val="fr-FR"/>
        </w:rPr>
        <w:t>’</w:t>
      </w:r>
      <w:r w:rsidR="00A76E6C" w:rsidRPr="00C42B22">
        <w:rPr>
          <w:lang w:val="fr-FR"/>
        </w:rPr>
        <w:t>apprentissage</w:t>
      </w:r>
      <w:r w:rsidR="009B399C" w:rsidRPr="00C42B22">
        <w:rPr>
          <w:lang w:val="fr-FR"/>
        </w:rPr>
        <w:t xml:space="preserve"> (voir également la Stratégie en matière de handicap et d</w:t>
      </w:r>
      <w:r w:rsidR="00EC528C" w:rsidRPr="00C42B22">
        <w:rPr>
          <w:lang w:val="fr-FR"/>
        </w:rPr>
        <w:t>’</w:t>
      </w:r>
      <w:r w:rsidR="00B0371B" w:rsidRPr="00C42B22">
        <w:rPr>
          <w:lang w:val="fr-FR"/>
        </w:rPr>
        <w:t>inclusion sociale</w:t>
      </w:r>
      <w:r w:rsidR="009B399C" w:rsidRPr="00C42B22">
        <w:rPr>
          <w:lang w:val="fr-FR"/>
        </w:rPr>
        <w:t xml:space="preserve"> dont il est question plus haut). </w:t>
      </w:r>
    </w:p>
    <w:p w:rsidR="00885338" w:rsidRPr="00C42B22" w:rsidRDefault="00895D92" w:rsidP="00895D92">
      <w:pPr>
        <w:pStyle w:val="SingleTxtG"/>
        <w:rPr>
          <w:lang w:val="fr-FR"/>
        </w:rPr>
      </w:pPr>
      <w:r w:rsidRPr="00C42B22">
        <w:rPr>
          <w:lang w:val="fr-FR"/>
        </w:rPr>
        <w:t>315.</w:t>
      </w:r>
      <w:r w:rsidRPr="00C42B22">
        <w:rPr>
          <w:lang w:val="fr-FR"/>
        </w:rPr>
        <w:tab/>
      </w:r>
      <w:r w:rsidR="007E339A" w:rsidRPr="00C42B22">
        <w:rPr>
          <w:lang w:val="fr-FR"/>
        </w:rPr>
        <w:t xml:space="preserve">Les États de Guernesey ont approuvé une </w:t>
      </w:r>
      <w:r w:rsidR="007F4219" w:rsidRPr="00C42B22">
        <w:rPr>
          <w:lang w:val="fr-FR"/>
        </w:rPr>
        <w:t>s</w:t>
      </w:r>
      <w:r w:rsidR="007E339A" w:rsidRPr="00C42B22">
        <w:rPr>
          <w:lang w:val="fr-FR"/>
        </w:rPr>
        <w:t xml:space="preserve">tratégie en matière de violence familiale pour </w:t>
      </w:r>
      <w:r w:rsidR="00D03F41" w:rsidRPr="00C42B22">
        <w:rPr>
          <w:lang w:val="fr-FR"/>
        </w:rPr>
        <w:t>Guernesey</w:t>
      </w:r>
      <w:r w:rsidR="00885338" w:rsidRPr="00C42B22">
        <w:rPr>
          <w:lang w:val="fr-FR"/>
        </w:rPr>
        <w:t xml:space="preserve"> </w:t>
      </w:r>
      <w:r w:rsidR="007E339A" w:rsidRPr="00C42B22">
        <w:rPr>
          <w:lang w:val="fr-FR"/>
        </w:rPr>
        <w:t>et</w:t>
      </w:r>
      <w:r w:rsidR="00885338" w:rsidRPr="00C42B22">
        <w:rPr>
          <w:lang w:val="fr-FR"/>
        </w:rPr>
        <w:t xml:space="preserve"> A</w:t>
      </w:r>
      <w:r w:rsidR="00066D7D" w:rsidRPr="00C42B22">
        <w:rPr>
          <w:lang w:val="fr-FR"/>
        </w:rPr>
        <w:t>urigny</w:t>
      </w:r>
      <w:r w:rsidR="00885338" w:rsidRPr="00C42B22">
        <w:rPr>
          <w:lang w:val="fr-FR"/>
        </w:rPr>
        <w:t xml:space="preserve"> </w:t>
      </w:r>
      <w:r w:rsidR="007E339A" w:rsidRPr="00C42B22">
        <w:rPr>
          <w:lang w:val="fr-FR"/>
        </w:rPr>
        <w:t xml:space="preserve">en </w:t>
      </w:r>
      <w:r w:rsidR="00885338" w:rsidRPr="00C42B22">
        <w:rPr>
          <w:lang w:val="fr-FR"/>
        </w:rPr>
        <w:t>2009</w:t>
      </w:r>
      <w:r w:rsidR="00885338" w:rsidRPr="00C42B22">
        <w:rPr>
          <w:rStyle w:val="FootnoteReference"/>
          <w:lang w:val="fr-FR"/>
        </w:rPr>
        <w:footnoteReference w:id="294"/>
      </w:r>
      <w:r w:rsidR="00885338" w:rsidRPr="00C42B22">
        <w:rPr>
          <w:lang w:val="fr-FR"/>
        </w:rPr>
        <w:t xml:space="preserve">. </w:t>
      </w:r>
      <w:r w:rsidR="007E339A" w:rsidRPr="00C42B22">
        <w:rPr>
          <w:lang w:val="fr-FR"/>
        </w:rPr>
        <w:t xml:space="preserve">Cette stratégie se concentre sur les besoins des victimes de sévices </w:t>
      </w:r>
      <w:r w:rsidR="003B173E" w:rsidRPr="00C42B22">
        <w:rPr>
          <w:lang w:val="fr-FR"/>
        </w:rPr>
        <w:t>en leur proposant des</w:t>
      </w:r>
      <w:r w:rsidR="00D5646E" w:rsidRPr="00C42B22">
        <w:rPr>
          <w:lang w:val="fr-FR"/>
        </w:rPr>
        <w:t xml:space="preserve"> services améliorés</w:t>
      </w:r>
      <w:r w:rsidR="007E339A" w:rsidRPr="00C42B22">
        <w:rPr>
          <w:lang w:val="fr-FR"/>
        </w:rPr>
        <w:t xml:space="preserve">, plus équitables, accessibles et efficaces et </w:t>
      </w:r>
      <w:r w:rsidR="003B173E" w:rsidRPr="00C42B22">
        <w:rPr>
          <w:lang w:val="fr-FR"/>
        </w:rPr>
        <w:t xml:space="preserve">en déployant </w:t>
      </w:r>
      <w:r w:rsidR="007E339A" w:rsidRPr="00C42B22">
        <w:rPr>
          <w:lang w:val="fr-FR"/>
        </w:rPr>
        <w:t xml:space="preserve">des actions visant à bâtir une société au sein de laquelle la violence familiale et les sévices </w:t>
      </w:r>
      <w:r w:rsidR="003B173E" w:rsidRPr="00C42B22">
        <w:rPr>
          <w:lang w:val="fr-FR"/>
        </w:rPr>
        <w:t>ne sauraient être ni acceptés, ni tolérés</w:t>
      </w:r>
      <w:r w:rsidR="007E339A" w:rsidRPr="00C42B22">
        <w:rPr>
          <w:lang w:val="fr-FR"/>
        </w:rPr>
        <w:t>. L</w:t>
      </w:r>
      <w:r w:rsidR="00EC528C" w:rsidRPr="00C42B22">
        <w:rPr>
          <w:lang w:val="fr-FR"/>
        </w:rPr>
        <w:t>’</w:t>
      </w:r>
      <w:r w:rsidR="007E339A" w:rsidRPr="00C42B22">
        <w:rPr>
          <w:lang w:val="fr-FR"/>
        </w:rPr>
        <w:t xml:space="preserve">objectif </w:t>
      </w:r>
      <w:r w:rsidR="00352CA1" w:rsidRPr="00C42B22">
        <w:rPr>
          <w:lang w:val="fr-FR"/>
        </w:rPr>
        <w:t>global est de mettre en place toutes les mesures pratiques en vue d</w:t>
      </w:r>
      <w:r w:rsidR="00EC528C" w:rsidRPr="00C42B22">
        <w:rPr>
          <w:lang w:val="fr-FR"/>
        </w:rPr>
        <w:t>’</w:t>
      </w:r>
      <w:r w:rsidR="00352CA1" w:rsidRPr="00C42B22">
        <w:rPr>
          <w:lang w:val="fr-FR"/>
        </w:rPr>
        <w:t>éliminer la violence familiale et la maltraitance. Elle vise à apprendre aux enfants et aux jeunes</w:t>
      </w:r>
      <w:r w:rsidR="00240C2F" w:rsidRPr="00C42B22">
        <w:rPr>
          <w:lang w:val="fr-FR"/>
        </w:rPr>
        <w:t>,</w:t>
      </w:r>
      <w:r w:rsidR="00352CA1" w:rsidRPr="00C42B22">
        <w:rPr>
          <w:lang w:val="fr-FR"/>
        </w:rPr>
        <w:t xml:space="preserve"> ainsi qu</w:t>
      </w:r>
      <w:r w:rsidR="00EC528C" w:rsidRPr="00C42B22">
        <w:rPr>
          <w:lang w:val="fr-FR"/>
        </w:rPr>
        <w:t>’</w:t>
      </w:r>
      <w:r w:rsidR="00352CA1" w:rsidRPr="00C42B22">
        <w:rPr>
          <w:lang w:val="fr-FR"/>
        </w:rPr>
        <w:t>au grand public</w:t>
      </w:r>
      <w:r w:rsidR="00240C2F" w:rsidRPr="00C42B22">
        <w:rPr>
          <w:lang w:val="fr-FR"/>
        </w:rPr>
        <w:t>,</w:t>
      </w:r>
      <w:r w:rsidR="00352CA1" w:rsidRPr="00C42B22">
        <w:rPr>
          <w:lang w:val="fr-FR"/>
        </w:rPr>
        <w:t xml:space="preserve"> que la violence familiale est préjudiciable et inacceptable et leur permettre de faire des choix éclairés. La Stratégie </w:t>
      </w:r>
      <w:r w:rsidR="00240C2F" w:rsidRPr="00C42B22">
        <w:rPr>
          <w:lang w:val="fr-FR"/>
        </w:rPr>
        <w:t>en matière de</w:t>
      </w:r>
      <w:r w:rsidR="00352CA1" w:rsidRPr="00C42B22">
        <w:rPr>
          <w:lang w:val="fr-FR"/>
        </w:rPr>
        <w:t xml:space="preserve"> violence familiale complète le Plan de service pour les enfants et </w:t>
      </w:r>
      <w:r w:rsidR="003B173E" w:rsidRPr="00C42B22">
        <w:rPr>
          <w:lang w:val="fr-FR"/>
        </w:rPr>
        <w:t>la jeunesse</w:t>
      </w:r>
      <w:r w:rsidR="00352CA1" w:rsidRPr="00C42B22">
        <w:rPr>
          <w:lang w:val="fr-FR"/>
        </w:rPr>
        <w:t>, en particulier en ce qui concerne la sécurité des enfants et des jeunes et l</w:t>
      </w:r>
      <w:r w:rsidR="00EC528C" w:rsidRPr="00C42B22">
        <w:rPr>
          <w:lang w:val="fr-FR"/>
        </w:rPr>
        <w:t>’</w:t>
      </w:r>
      <w:r w:rsidR="00352CA1" w:rsidRPr="00C42B22">
        <w:rPr>
          <w:lang w:val="fr-FR"/>
        </w:rPr>
        <w:t>aide aux parents</w:t>
      </w:r>
      <w:r w:rsidR="00133F56" w:rsidRPr="00C42B22">
        <w:rPr>
          <w:lang w:val="fr-FR"/>
        </w:rPr>
        <w:t>/</w:t>
      </w:r>
      <w:r w:rsidR="00744C05" w:rsidRPr="00C42B22">
        <w:rPr>
          <w:lang w:val="fr-FR"/>
        </w:rPr>
        <w:t>prestataires de soins</w:t>
      </w:r>
      <w:r w:rsidR="00352CA1" w:rsidRPr="00C42B22">
        <w:rPr>
          <w:lang w:val="fr-FR"/>
        </w:rPr>
        <w:t xml:space="preserve"> et </w:t>
      </w:r>
      <w:r w:rsidR="00240C2F" w:rsidRPr="00C42B22">
        <w:rPr>
          <w:lang w:val="fr-FR"/>
        </w:rPr>
        <w:t>aux</w:t>
      </w:r>
      <w:r w:rsidR="00352CA1" w:rsidRPr="00C42B22">
        <w:rPr>
          <w:lang w:val="fr-FR"/>
        </w:rPr>
        <w:t xml:space="preserve"> familles. En 2012, 705 cas de violence familiale ont été </w:t>
      </w:r>
      <w:r w:rsidR="00133F56" w:rsidRPr="00C42B22">
        <w:rPr>
          <w:lang w:val="fr-FR"/>
        </w:rPr>
        <w:t>signal</w:t>
      </w:r>
      <w:r w:rsidR="00352CA1" w:rsidRPr="00C42B22">
        <w:rPr>
          <w:lang w:val="fr-FR"/>
        </w:rPr>
        <w:t xml:space="preserve">és, dont 356 concernaient des récidives intervenues dans un délai inférieur à 12 mois. </w:t>
      </w:r>
      <w:r w:rsidR="000D3289" w:rsidRPr="00C42B22">
        <w:rPr>
          <w:lang w:val="fr-FR"/>
        </w:rPr>
        <w:t xml:space="preserve">La police de Guernesey compte </w:t>
      </w:r>
      <w:r w:rsidR="00744C05" w:rsidRPr="00C42B22">
        <w:rPr>
          <w:lang w:val="fr-FR"/>
        </w:rPr>
        <w:t>dans</w:t>
      </w:r>
      <w:r w:rsidR="000D3289" w:rsidRPr="00C42B22">
        <w:rPr>
          <w:lang w:val="fr-FR"/>
        </w:rPr>
        <w:t xml:space="preserve"> ses rangs un agent spécialis</w:t>
      </w:r>
      <w:r w:rsidR="00240C2F" w:rsidRPr="00C42B22">
        <w:rPr>
          <w:lang w:val="fr-FR"/>
        </w:rPr>
        <w:t>te</w:t>
      </w:r>
      <w:r w:rsidR="000D3289" w:rsidRPr="00C42B22">
        <w:rPr>
          <w:lang w:val="fr-FR"/>
        </w:rPr>
        <w:t xml:space="preserve"> </w:t>
      </w:r>
      <w:r w:rsidR="00240C2F" w:rsidRPr="00C42B22">
        <w:rPr>
          <w:lang w:val="fr-FR"/>
        </w:rPr>
        <w:t>de la</w:t>
      </w:r>
      <w:r w:rsidR="000D3289" w:rsidRPr="00C42B22">
        <w:rPr>
          <w:lang w:val="fr-FR"/>
        </w:rPr>
        <w:t xml:space="preserve"> violence familiale chargé d</w:t>
      </w:r>
      <w:r w:rsidR="00EC528C" w:rsidRPr="00C42B22">
        <w:rPr>
          <w:lang w:val="fr-FR"/>
        </w:rPr>
        <w:t>’</w:t>
      </w:r>
      <w:r w:rsidR="000D3289" w:rsidRPr="00C42B22">
        <w:rPr>
          <w:lang w:val="fr-FR"/>
        </w:rPr>
        <w:t xml:space="preserve">aider les victimes et de diffuser les bonnes pratiques. Les agents de police de </w:t>
      </w:r>
      <w:r w:rsidR="00D03F41" w:rsidRPr="00C42B22">
        <w:rPr>
          <w:lang w:val="fr-FR"/>
        </w:rPr>
        <w:t>Guernesey</w:t>
      </w:r>
      <w:r w:rsidR="00885338" w:rsidRPr="00C42B22">
        <w:rPr>
          <w:lang w:val="fr-FR"/>
        </w:rPr>
        <w:t xml:space="preserve"> </w:t>
      </w:r>
      <w:r w:rsidR="00240C2F" w:rsidRPr="00C42B22">
        <w:rPr>
          <w:lang w:val="fr-FR"/>
        </w:rPr>
        <w:t>qui prennent</w:t>
      </w:r>
      <w:r w:rsidR="000D3289" w:rsidRPr="00C42B22">
        <w:rPr>
          <w:lang w:val="fr-FR"/>
        </w:rPr>
        <w:t xml:space="preserve"> en charge les victimes de violence sexuelle, y compris de viol, suivent un cours de techniques d</w:t>
      </w:r>
      <w:r w:rsidR="00EC528C" w:rsidRPr="00C42B22">
        <w:rPr>
          <w:lang w:val="fr-FR"/>
        </w:rPr>
        <w:t>’</w:t>
      </w:r>
      <w:r w:rsidR="000D3289" w:rsidRPr="00C42B22">
        <w:rPr>
          <w:lang w:val="fr-FR"/>
        </w:rPr>
        <w:t xml:space="preserve">enquête sur les infractions sexuelles </w:t>
      </w:r>
      <w:r w:rsidR="00FE2519" w:rsidRPr="00C42B22">
        <w:rPr>
          <w:lang w:val="fr-FR"/>
        </w:rPr>
        <w:t>agréé par les États</w:t>
      </w:r>
      <w:r w:rsidR="000D3289" w:rsidRPr="00C42B22">
        <w:rPr>
          <w:lang w:val="fr-FR"/>
        </w:rPr>
        <w:t xml:space="preserve">. Les agents qui encadrent directement les enquêtes sur ce type </w:t>
      </w:r>
      <w:r w:rsidR="00133F56" w:rsidRPr="00C42B22">
        <w:rPr>
          <w:lang w:val="fr-FR"/>
        </w:rPr>
        <w:t>d</w:t>
      </w:r>
      <w:r w:rsidR="00EC528C" w:rsidRPr="00C42B22">
        <w:rPr>
          <w:lang w:val="fr-FR"/>
        </w:rPr>
        <w:t>’</w:t>
      </w:r>
      <w:r w:rsidR="00133F56" w:rsidRPr="00C42B22">
        <w:rPr>
          <w:lang w:val="fr-FR"/>
        </w:rPr>
        <w:t>infractions</w:t>
      </w:r>
      <w:r w:rsidR="000D3289" w:rsidRPr="00C42B22">
        <w:rPr>
          <w:lang w:val="fr-FR"/>
        </w:rPr>
        <w:t xml:space="preserve"> suivent pour leur part un cours sur </w:t>
      </w:r>
      <w:r w:rsidR="003A1BF9" w:rsidRPr="00C42B22">
        <w:rPr>
          <w:lang w:val="fr-FR"/>
        </w:rPr>
        <w:t>le traitement</w:t>
      </w:r>
      <w:r w:rsidR="000D3289" w:rsidRPr="00C42B22">
        <w:rPr>
          <w:lang w:val="fr-FR"/>
        </w:rPr>
        <w:t xml:space="preserve"> initial des crimes graves. </w:t>
      </w:r>
      <w:r w:rsidR="004951DA" w:rsidRPr="00C42B22">
        <w:rPr>
          <w:lang w:val="fr-FR"/>
        </w:rPr>
        <w:t>Les victimes de ce type d</w:t>
      </w:r>
      <w:r w:rsidR="00EC528C" w:rsidRPr="00C42B22">
        <w:rPr>
          <w:lang w:val="fr-FR"/>
        </w:rPr>
        <w:t>’</w:t>
      </w:r>
      <w:r w:rsidR="004951DA" w:rsidRPr="00C42B22">
        <w:rPr>
          <w:lang w:val="fr-FR"/>
        </w:rPr>
        <w:t>infraction peuvent être int</w:t>
      </w:r>
      <w:r w:rsidR="00744C05" w:rsidRPr="00C42B22">
        <w:rPr>
          <w:lang w:val="fr-FR"/>
        </w:rPr>
        <w:t>errogées</w:t>
      </w:r>
      <w:r w:rsidR="004951DA" w:rsidRPr="00C42B22">
        <w:rPr>
          <w:lang w:val="fr-FR"/>
        </w:rPr>
        <w:t xml:space="preserve"> dans un environnement moins intimidant</w:t>
      </w:r>
      <w:r w:rsidR="00501FA8" w:rsidRPr="00C42B22">
        <w:rPr>
          <w:lang w:val="fr-FR"/>
        </w:rPr>
        <w:t>,</w:t>
      </w:r>
      <w:r w:rsidR="004951DA" w:rsidRPr="00C42B22">
        <w:rPr>
          <w:lang w:val="fr-FR"/>
        </w:rPr>
        <w:t xml:space="preserve"> dans des locaux spécifiques séparés du siège de la police. </w:t>
      </w:r>
    </w:p>
    <w:p w:rsidR="00885338" w:rsidRPr="00C42B22" w:rsidRDefault="005C0E05" w:rsidP="00EB6CB2">
      <w:pPr>
        <w:pStyle w:val="H23G"/>
        <w:rPr>
          <w:lang w:val="fr-FR"/>
        </w:rPr>
      </w:pPr>
      <w:bookmarkStart w:id="170" w:name="_Toc390761373"/>
      <w:r w:rsidRPr="00C42B22">
        <w:rPr>
          <w:lang w:val="fr-FR"/>
        </w:rPr>
        <w:tab/>
      </w:r>
      <w:r w:rsidRPr="00C42B22">
        <w:rPr>
          <w:lang w:val="fr-FR"/>
        </w:rPr>
        <w:tab/>
      </w:r>
      <w:r w:rsidR="00885338" w:rsidRPr="00C42B22">
        <w:rPr>
          <w:lang w:val="fr-FR"/>
        </w:rPr>
        <w:t>Article 11 (</w:t>
      </w:r>
      <w:r w:rsidR="00202C5E" w:rsidRPr="00C42B22">
        <w:rPr>
          <w:lang w:val="fr-FR"/>
        </w:rPr>
        <w:t xml:space="preserve">Droit </w:t>
      </w:r>
      <w:r w:rsidR="0033310B" w:rsidRPr="00C42B22">
        <w:rPr>
          <w:lang w:val="fr-FR"/>
        </w:rPr>
        <w:t>à un niveau de vie suffisant</w:t>
      </w:r>
      <w:r w:rsidR="00885338" w:rsidRPr="00C42B22">
        <w:rPr>
          <w:lang w:val="fr-FR"/>
        </w:rPr>
        <w:t>)</w:t>
      </w:r>
      <w:bookmarkEnd w:id="170"/>
    </w:p>
    <w:p w:rsidR="00885338" w:rsidRPr="00C42B22" w:rsidRDefault="00895D92" w:rsidP="00895D92">
      <w:pPr>
        <w:pStyle w:val="SingleTxtG"/>
        <w:rPr>
          <w:lang w:val="fr-FR"/>
        </w:rPr>
      </w:pPr>
      <w:r w:rsidRPr="00C42B22">
        <w:rPr>
          <w:lang w:val="fr-FR"/>
        </w:rPr>
        <w:t>316.</w:t>
      </w:r>
      <w:r w:rsidRPr="00C42B22">
        <w:rPr>
          <w:lang w:val="fr-FR"/>
        </w:rPr>
        <w:tab/>
      </w:r>
      <w:r w:rsidR="00885338" w:rsidRPr="00C42B22">
        <w:rPr>
          <w:b/>
          <w:bCs/>
          <w:lang w:val="fr-FR"/>
        </w:rPr>
        <w:t>P</w:t>
      </w:r>
      <w:r w:rsidR="004951DA" w:rsidRPr="00C42B22">
        <w:rPr>
          <w:b/>
          <w:bCs/>
          <w:lang w:val="fr-FR"/>
        </w:rPr>
        <w:t>auvreté</w:t>
      </w:r>
      <w:r w:rsidR="00885338" w:rsidRPr="00C42B22">
        <w:rPr>
          <w:lang w:val="fr-FR"/>
        </w:rPr>
        <w:t xml:space="preserve">. </w:t>
      </w:r>
      <w:r w:rsidR="00AC4765" w:rsidRPr="00C42B22">
        <w:rPr>
          <w:lang w:val="fr-FR"/>
        </w:rPr>
        <w:t xml:space="preserve">Le </w:t>
      </w:r>
      <w:r w:rsidR="007F4219" w:rsidRPr="00C42B22">
        <w:rPr>
          <w:lang w:val="fr-FR"/>
        </w:rPr>
        <w:t>r</w:t>
      </w:r>
      <w:r w:rsidR="00AC4765" w:rsidRPr="00C42B22">
        <w:rPr>
          <w:lang w:val="fr-FR"/>
        </w:rPr>
        <w:t>apport de suivi stratégique des États</w:t>
      </w:r>
      <w:r w:rsidR="00885338" w:rsidRPr="00C42B22">
        <w:rPr>
          <w:rStyle w:val="FootnoteReference"/>
          <w:lang w:val="fr-FR"/>
        </w:rPr>
        <w:footnoteReference w:id="295"/>
      </w:r>
      <w:r w:rsidR="00885338" w:rsidRPr="00C42B22">
        <w:rPr>
          <w:lang w:val="fr-FR"/>
        </w:rPr>
        <w:t xml:space="preserve"> </w:t>
      </w:r>
      <w:r w:rsidR="00583A53" w:rsidRPr="00C42B22">
        <w:rPr>
          <w:lang w:val="fr-FR"/>
        </w:rPr>
        <w:t>évalue</w:t>
      </w:r>
      <w:r w:rsidR="00AC4765" w:rsidRPr="00C42B22">
        <w:rPr>
          <w:lang w:val="fr-FR"/>
        </w:rPr>
        <w:t xml:space="preserve"> les progrès dans la </w:t>
      </w:r>
      <w:r w:rsidR="006061CA" w:rsidRPr="00C42B22">
        <w:rPr>
          <w:lang w:val="fr-FR"/>
        </w:rPr>
        <w:t>réalisation</w:t>
      </w:r>
      <w:r w:rsidR="00AC4765" w:rsidRPr="00C42B22">
        <w:rPr>
          <w:lang w:val="fr-FR"/>
        </w:rPr>
        <w:t xml:space="preserve"> des objectifs fixés dans le Plan stratégique des États. À ce titre, il fait le suivi de la pauvreté relative à </w:t>
      </w:r>
      <w:r w:rsidR="00D03F41" w:rsidRPr="00C42B22">
        <w:rPr>
          <w:lang w:val="fr-FR"/>
        </w:rPr>
        <w:t>Guernesey</w:t>
      </w:r>
      <w:r w:rsidR="00885338" w:rsidRPr="00C42B22">
        <w:rPr>
          <w:lang w:val="fr-FR"/>
        </w:rPr>
        <w:t xml:space="preserve">. </w:t>
      </w:r>
      <w:r w:rsidR="00AC4765" w:rsidRPr="00C42B22">
        <w:rPr>
          <w:lang w:val="fr-FR"/>
        </w:rPr>
        <w:t xml:space="preserve">La </w:t>
      </w:r>
      <w:r w:rsidR="00885338" w:rsidRPr="00C42B22">
        <w:rPr>
          <w:lang w:val="fr-FR"/>
        </w:rPr>
        <w:t xml:space="preserve">proportion </w:t>
      </w:r>
      <w:r w:rsidR="00AC4765" w:rsidRPr="00C42B22">
        <w:rPr>
          <w:lang w:val="fr-FR"/>
        </w:rPr>
        <w:t xml:space="preserve">de personnes vivant dans des </w:t>
      </w:r>
      <w:r w:rsidR="00583A53" w:rsidRPr="00C42B22">
        <w:rPr>
          <w:lang w:val="fr-FR"/>
        </w:rPr>
        <w:t>foyer</w:t>
      </w:r>
      <w:r w:rsidR="00AC4765" w:rsidRPr="00C42B22">
        <w:rPr>
          <w:lang w:val="fr-FR"/>
        </w:rPr>
        <w:t xml:space="preserve">s dont le revenu est inférieur de 60 % au revenu médian des </w:t>
      </w:r>
      <w:r w:rsidR="00A5018B" w:rsidRPr="00C42B22">
        <w:rPr>
          <w:lang w:val="fr-FR"/>
        </w:rPr>
        <w:t>ménages</w:t>
      </w:r>
      <w:r w:rsidR="00AC4765" w:rsidRPr="00C42B22">
        <w:rPr>
          <w:lang w:val="fr-FR"/>
        </w:rPr>
        <w:t xml:space="preserve"> est passée de </w:t>
      </w:r>
      <w:r w:rsidR="00885338" w:rsidRPr="00C42B22">
        <w:rPr>
          <w:lang w:val="fr-FR"/>
        </w:rPr>
        <w:t>18</w:t>
      </w:r>
      <w:r w:rsidR="00AC4765" w:rsidRPr="00C42B22">
        <w:rPr>
          <w:lang w:val="fr-FR"/>
        </w:rPr>
        <w:t>,</w:t>
      </w:r>
      <w:r w:rsidR="00885338" w:rsidRPr="00C42B22">
        <w:rPr>
          <w:lang w:val="fr-FR"/>
        </w:rPr>
        <w:t>9</w:t>
      </w:r>
      <w:r w:rsidR="00B80C10" w:rsidRPr="00C42B22">
        <w:rPr>
          <w:lang w:val="fr-FR"/>
        </w:rPr>
        <w:t> %</w:t>
      </w:r>
      <w:r w:rsidR="00885338" w:rsidRPr="00C42B22">
        <w:rPr>
          <w:lang w:val="fr-FR"/>
        </w:rPr>
        <w:t xml:space="preserve"> </w:t>
      </w:r>
      <w:r w:rsidR="00AC4765" w:rsidRPr="00C42B22">
        <w:rPr>
          <w:lang w:val="fr-FR"/>
        </w:rPr>
        <w:t>e</w:t>
      </w:r>
      <w:r w:rsidR="00885338" w:rsidRPr="00C42B22">
        <w:rPr>
          <w:lang w:val="fr-FR"/>
        </w:rPr>
        <w:t>n 1999</w:t>
      </w:r>
      <w:r w:rsidR="00945147" w:rsidRPr="00C42B22">
        <w:rPr>
          <w:lang w:val="fr-FR"/>
        </w:rPr>
        <w:t>, à</w:t>
      </w:r>
      <w:r w:rsidR="00885338" w:rsidRPr="00C42B22">
        <w:rPr>
          <w:lang w:val="fr-FR"/>
        </w:rPr>
        <w:t xml:space="preserve"> 16</w:t>
      </w:r>
      <w:r w:rsidR="00AC4765" w:rsidRPr="00C42B22">
        <w:rPr>
          <w:lang w:val="fr-FR"/>
        </w:rPr>
        <w:t>,</w:t>
      </w:r>
      <w:r w:rsidR="00885338" w:rsidRPr="00C42B22">
        <w:rPr>
          <w:lang w:val="fr-FR"/>
        </w:rPr>
        <w:t>6</w:t>
      </w:r>
      <w:r w:rsidR="00B80C10" w:rsidRPr="00C42B22">
        <w:rPr>
          <w:lang w:val="fr-FR"/>
        </w:rPr>
        <w:t> %</w:t>
      </w:r>
      <w:r w:rsidR="00885338" w:rsidRPr="00C42B22">
        <w:rPr>
          <w:lang w:val="fr-FR"/>
        </w:rPr>
        <w:t xml:space="preserve"> </w:t>
      </w:r>
      <w:r w:rsidR="00AC4765" w:rsidRPr="00C42B22">
        <w:rPr>
          <w:lang w:val="fr-FR"/>
        </w:rPr>
        <w:t>e</w:t>
      </w:r>
      <w:r w:rsidR="00885338" w:rsidRPr="00C42B22">
        <w:rPr>
          <w:lang w:val="fr-FR"/>
        </w:rPr>
        <w:t>n 2006</w:t>
      </w:r>
      <w:r w:rsidR="00945147" w:rsidRPr="00C42B22">
        <w:rPr>
          <w:lang w:val="fr-FR"/>
        </w:rPr>
        <w:t xml:space="preserve"> et</w:t>
      </w:r>
      <w:r w:rsidR="00885338" w:rsidRPr="00C42B22">
        <w:rPr>
          <w:lang w:val="fr-FR"/>
        </w:rPr>
        <w:t xml:space="preserve"> </w:t>
      </w:r>
      <w:r w:rsidR="00AC4765" w:rsidRPr="00C42B22">
        <w:rPr>
          <w:lang w:val="fr-FR"/>
        </w:rPr>
        <w:t xml:space="preserve">à </w:t>
      </w:r>
      <w:r w:rsidR="00885338" w:rsidRPr="00C42B22">
        <w:rPr>
          <w:lang w:val="fr-FR"/>
        </w:rPr>
        <w:t>16</w:t>
      </w:r>
      <w:r w:rsidR="00AC4765" w:rsidRPr="00C42B22">
        <w:rPr>
          <w:lang w:val="fr-FR"/>
        </w:rPr>
        <w:t>,</w:t>
      </w:r>
      <w:r w:rsidR="00885338" w:rsidRPr="00C42B22">
        <w:rPr>
          <w:lang w:val="fr-FR"/>
        </w:rPr>
        <w:t>1</w:t>
      </w:r>
      <w:r w:rsidR="00B80C10" w:rsidRPr="00C42B22">
        <w:rPr>
          <w:lang w:val="fr-FR"/>
        </w:rPr>
        <w:t> %</w:t>
      </w:r>
      <w:r w:rsidR="00885338" w:rsidRPr="00C42B22">
        <w:rPr>
          <w:lang w:val="fr-FR"/>
        </w:rPr>
        <w:t xml:space="preserve"> </w:t>
      </w:r>
      <w:r w:rsidR="00AC4765" w:rsidRPr="00C42B22">
        <w:rPr>
          <w:lang w:val="fr-FR"/>
        </w:rPr>
        <w:t>e</w:t>
      </w:r>
      <w:r w:rsidR="00885338" w:rsidRPr="00C42B22">
        <w:rPr>
          <w:lang w:val="fr-FR"/>
        </w:rPr>
        <w:t>n 2011</w:t>
      </w:r>
      <w:r w:rsidR="00D30C36" w:rsidRPr="00C42B22">
        <w:rPr>
          <w:lang w:val="fr-FR"/>
        </w:rPr>
        <w:t>;</w:t>
      </w:r>
      <w:r w:rsidR="007B4F1B" w:rsidRPr="00C42B22">
        <w:rPr>
          <w:lang w:val="fr-FR"/>
        </w:rPr>
        <w:t xml:space="preserve"> </w:t>
      </w:r>
      <w:r w:rsidR="00885338" w:rsidRPr="00C42B22">
        <w:rPr>
          <w:lang w:val="fr-FR"/>
        </w:rPr>
        <w:t>9</w:t>
      </w:r>
      <w:r w:rsidR="00AC4765" w:rsidRPr="00C42B22">
        <w:rPr>
          <w:lang w:val="fr-FR"/>
        </w:rPr>
        <w:t>,</w:t>
      </w:r>
      <w:r w:rsidR="00885338" w:rsidRPr="00C42B22">
        <w:rPr>
          <w:lang w:val="fr-FR"/>
        </w:rPr>
        <w:t>1</w:t>
      </w:r>
      <w:r w:rsidR="00B80C10" w:rsidRPr="00C42B22">
        <w:rPr>
          <w:lang w:val="fr-FR"/>
        </w:rPr>
        <w:t> %</w:t>
      </w:r>
      <w:r w:rsidR="00885338" w:rsidRPr="00C42B22">
        <w:rPr>
          <w:lang w:val="fr-FR"/>
        </w:rPr>
        <w:t xml:space="preserve"> </w:t>
      </w:r>
      <w:r w:rsidR="00AC4765" w:rsidRPr="00C42B22">
        <w:rPr>
          <w:lang w:val="fr-FR"/>
        </w:rPr>
        <w:t xml:space="preserve">des habitants vivaient dans des </w:t>
      </w:r>
      <w:r w:rsidR="00583A53" w:rsidRPr="00C42B22">
        <w:rPr>
          <w:lang w:val="fr-FR"/>
        </w:rPr>
        <w:t>foyers</w:t>
      </w:r>
      <w:r w:rsidR="00AC4765" w:rsidRPr="00C42B22">
        <w:rPr>
          <w:lang w:val="fr-FR"/>
        </w:rPr>
        <w:t xml:space="preserve"> </w:t>
      </w:r>
      <w:r w:rsidR="00583A53" w:rsidRPr="00C42B22">
        <w:rPr>
          <w:lang w:val="fr-FR"/>
        </w:rPr>
        <w:t>disposant d</w:t>
      </w:r>
      <w:r w:rsidR="00EC528C" w:rsidRPr="00C42B22">
        <w:rPr>
          <w:lang w:val="fr-FR"/>
        </w:rPr>
        <w:t>’</w:t>
      </w:r>
      <w:r w:rsidR="00AC4765" w:rsidRPr="00C42B22">
        <w:rPr>
          <w:lang w:val="fr-FR"/>
        </w:rPr>
        <w:t xml:space="preserve">un revenu inférieur de 50 % au revenu médian </w:t>
      </w:r>
      <w:r w:rsidR="00583A53" w:rsidRPr="00C42B22">
        <w:rPr>
          <w:lang w:val="fr-FR"/>
        </w:rPr>
        <w:t xml:space="preserve">des ménages </w:t>
      </w:r>
      <w:r w:rsidR="00AC4765" w:rsidRPr="00C42B22">
        <w:rPr>
          <w:lang w:val="fr-FR"/>
        </w:rPr>
        <w:t xml:space="preserve">en 2011, contre 11,1 % en 2006 et 12,1 % en </w:t>
      </w:r>
      <w:r w:rsidR="00885338" w:rsidRPr="00C42B22">
        <w:rPr>
          <w:lang w:val="fr-FR"/>
        </w:rPr>
        <w:t>1999</w:t>
      </w:r>
      <w:r w:rsidR="00D30C36" w:rsidRPr="00C42B22">
        <w:rPr>
          <w:lang w:val="fr-FR"/>
        </w:rPr>
        <w:t>;</w:t>
      </w:r>
      <w:r w:rsidR="007B4F1B" w:rsidRPr="00C42B22">
        <w:rPr>
          <w:lang w:val="fr-FR"/>
        </w:rPr>
        <w:t xml:space="preserve"> </w:t>
      </w:r>
      <w:r w:rsidR="00AC4765" w:rsidRPr="00C42B22">
        <w:rPr>
          <w:lang w:val="fr-FR"/>
        </w:rPr>
        <w:t>4,</w:t>
      </w:r>
      <w:r w:rsidR="00885338" w:rsidRPr="00C42B22">
        <w:rPr>
          <w:lang w:val="fr-FR"/>
        </w:rPr>
        <w:t>6</w:t>
      </w:r>
      <w:r w:rsidR="00B80C10" w:rsidRPr="00C42B22">
        <w:rPr>
          <w:lang w:val="fr-FR"/>
        </w:rPr>
        <w:t> %</w:t>
      </w:r>
      <w:r w:rsidR="00885338" w:rsidRPr="00C42B22">
        <w:rPr>
          <w:lang w:val="fr-FR"/>
        </w:rPr>
        <w:t xml:space="preserve"> </w:t>
      </w:r>
      <w:r w:rsidR="00AC4765" w:rsidRPr="00C42B22">
        <w:rPr>
          <w:lang w:val="fr-FR"/>
        </w:rPr>
        <w:t xml:space="preserve">des personnes vivaient dans des </w:t>
      </w:r>
      <w:r w:rsidR="00583A53" w:rsidRPr="00C42B22">
        <w:rPr>
          <w:lang w:val="fr-FR"/>
        </w:rPr>
        <w:t>foyers</w:t>
      </w:r>
      <w:r w:rsidR="00AC4765" w:rsidRPr="00C42B22">
        <w:rPr>
          <w:lang w:val="fr-FR"/>
        </w:rPr>
        <w:t xml:space="preserve"> disposant d</w:t>
      </w:r>
      <w:r w:rsidR="00EC528C" w:rsidRPr="00C42B22">
        <w:rPr>
          <w:lang w:val="fr-FR"/>
        </w:rPr>
        <w:t>’</w:t>
      </w:r>
      <w:r w:rsidR="00AC4765" w:rsidRPr="00C42B22">
        <w:rPr>
          <w:lang w:val="fr-FR"/>
        </w:rPr>
        <w:t>un revenu inférieur de 40 % au revenu médian en 2011, contre 7,</w:t>
      </w:r>
      <w:r w:rsidR="00885338" w:rsidRPr="00C42B22">
        <w:rPr>
          <w:lang w:val="fr-FR"/>
        </w:rPr>
        <w:t>6</w:t>
      </w:r>
      <w:r w:rsidR="00B80C10" w:rsidRPr="00C42B22">
        <w:rPr>
          <w:lang w:val="fr-FR"/>
        </w:rPr>
        <w:t> %</w:t>
      </w:r>
      <w:r w:rsidR="00885338" w:rsidRPr="00C42B22">
        <w:rPr>
          <w:lang w:val="fr-FR"/>
        </w:rPr>
        <w:t xml:space="preserve"> </w:t>
      </w:r>
      <w:r w:rsidR="00AC4765" w:rsidRPr="00C42B22">
        <w:rPr>
          <w:lang w:val="fr-FR"/>
        </w:rPr>
        <w:t>e</w:t>
      </w:r>
      <w:r w:rsidR="00885338" w:rsidRPr="00C42B22">
        <w:rPr>
          <w:lang w:val="fr-FR"/>
        </w:rPr>
        <w:t xml:space="preserve">n 2006 </w:t>
      </w:r>
      <w:r w:rsidR="00AC4765" w:rsidRPr="00C42B22">
        <w:rPr>
          <w:lang w:val="fr-FR"/>
        </w:rPr>
        <w:t>et</w:t>
      </w:r>
      <w:r w:rsidR="00885338" w:rsidRPr="00C42B22">
        <w:rPr>
          <w:lang w:val="fr-FR"/>
        </w:rPr>
        <w:t xml:space="preserve"> 6</w:t>
      </w:r>
      <w:r w:rsidR="00AC4765" w:rsidRPr="00C42B22">
        <w:rPr>
          <w:lang w:val="fr-FR"/>
        </w:rPr>
        <w:t>,</w:t>
      </w:r>
      <w:r w:rsidR="00885338" w:rsidRPr="00C42B22">
        <w:rPr>
          <w:lang w:val="fr-FR"/>
        </w:rPr>
        <w:t>4</w:t>
      </w:r>
      <w:r w:rsidR="00B80C10" w:rsidRPr="00C42B22">
        <w:rPr>
          <w:lang w:val="fr-FR"/>
        </w:rPr>
        <w:t> %</w:t>
      </w:r>
      <w:r w:rsidR="00885338" w:rsidRPr="00C42B22">
        <w:rPr>
          <w:lang w:val="fr-FR"/>
        </w:rPr>
        <w:t xml:space="preserve"> </w:t>
      </w:r>
      <w:r w:rsidR="00AC4765" w:rsidRPr="00C42B22">
        <w:rPr>
          <w:lang w:val="fr-FR"/>
        </w:rPr>
        <w:t>e</w:t>
      </w:r>
      <w:r w:rsidR="00885338" w:rsidRPr="00C42B22">
        <w:rPr>
          <w:lang w:val="fr-FR"/>
        </w:rPr>
        <w:t>n 1999.</w:t>
      </w:r>
      <w:r w:rsidR="007B4F1B" w:rsidRPr="00C42B22">
        <w:rPr>
          <w:lang w:val="fr-FR"/>
        </w:rPr>
        <w:t xml:space="preserve"> </w:t>
      </w:r>
      <w:r w:rsidR="00AC4765" w:rsidRPr="00C42B22">
        <w:rPr>
          <w:lang w:val="fr-FR"/>
        </w:rPr>
        <w:t>Ces chiffres montrent que la pauvreté relative a reculé au cours d</w:t>
      </w:r>
      <w:r w:rsidR="00EC528C" w:rsidRPr="00C42B22">
        <w:rPr>
          <w:lang w:val="fr-FR"/>
        </w:rPr>
        <w:t>’</w:t>
      </w:r>
      <w:r w:rsidR="00AC4765" w:rsidRPr="00C42B22">
        <w:rPr>
          <w:lang w:val="fr-FR"/>
        </w:rPr>
        <w:t xml:space="preserve">une période de 12 ans. </w:t>
      </w:r>
    </w:p>
    <w:p w:rsidR="00885338" w:rsidRPr="00C42B22" w:rsidRDefault="00895D92" w:rsidP="00895D92">
      <w:pPr>
        <w:pStyle w:val="SingleTxtG"/>
        <w:rPr>
          <w:lang w:val="fr-FR"/>
        </w:rPr>
      </w:pPr>
      <w:r w:rsidRPr="00C42B22">
        <w:rPr>
          <w:lang w:val="fr-FR"/>
        </w:rPr>
        <w:t>317.</w:t>
      </w:r>
      <w:r w:rsidRPr="00C42B22">
        <w:rPr>
          <w:lang w:val="fr-FR"/>
        </w:rPr>
        <w:tab/>
      </w:r>
      <w:r w:rsidR="004F7431" w:rsidRPr="00C42B22">
        <w:rPr>
          <w:b/>
          <w:bCs/>
          <w:lang w:val="fr-FR"/>
        </w:rPr>
        <w:t>Aide sociale</w:t>
      </w:r>
      <w:r w:rsidR="00885338" w:rsidRPr="00C42B22">
        <w:rPr>
          <w:lang w:val="fr-FR"/>
        </w:rPr>
        <w:t xml:space="preserve">. </w:t>
      </w:r>
      <w:r w:rsidR="00DC4E5D" w:rsidRPr="00C42B22">
        <w:rPr>
          <w:lang w:val="fr-FR"/>
        </w:rPr>
        <w:t>L</w:t>
      </w:r>
      <w:r w:rsidR="00EC528C" w:rsidRPr="00C42B22">
        <w:rPr>
          <w:lang w:val="fr-FR"/>
        </w:rPr>
        <w:t>’</w:t>
      </w:r>
      <w:r w:rsidR="004F7431" w:rsidRPr="00C42B22">
        <w:rPr>
          <w:lang w:val="fr-FR"/>
        </w:rPr>
        <w:t>aide sociale</w:t>
      </w:r>
      <w:r w:rsidR="00885338" w:rsidRPr="00C42B22">
        <w:rPr>
          <w:rStyle w:val="FootnoteReference"/>
          <w:lang w:val="fr-FR"/>
        </w:rPr>
        <w:footnoteReference w:id="296"/>
      </w:r>
      <w:r w:rsidR="00885338" w:rsidRPr="00C42B22">
        <w:rPr>
          <w:lang w:val="fr-FR"/>
        </w:rPr>
        <w:t xml:space="preserve"> </w:t>
      </w:r>
      <w:r w:rsidR="00DC4E5D" w:rsidRPr="00C42B22">
        <w:rPr>
          <w:lang w:val="fr-FR"/>
        </w:rPr>
        <w:t xml:space="preserve">est une </w:t>
      </w:r>
      <w:r w:rsidR="004F7431" w:rsidRPr="00C42B22">
        <w:rPr>
          <w:lang w:val="fr-FR"/>
        </w:rPr>
        <w:t>prestation supplémentaire en espèces destinée à assister financièrement les ménages afin qu</w:t>
      </w:r>
      <w:r w:rsidR="00EC528C" w:rsidRPr="00C42B22">
        <w:rPr>
          <w:lang w:val="fr-FR"/>
        </w:rPr>
        <w:t>’</w:t>
      </w:r>
      <w:r w:rsidR="004F7431" w:rsidRPr="00C42B22">
        <w:rPr>
          <w:lang w:val="fr-FR"/>
        </w:rPr>
        <w:t>ils puissent bénéficier</w:t>
      </w:r>
      <w:r w:rsidR="00D30C36" w:rsidRPr="00C42B22">
        <w:rPr>
          <w:lang w:val="fr-FR"/>
        </w:rPr>
        <w:t xml:space="preserve"> d</w:t>
      </w:r>
      <w:r w:rsidR="00EC528C" w:rsidRPr="00C42B22">
        <w:rPr>
          <w:lang w:val="fr-FR"/>
        </w:rPr>
        <w:t>’</w:t>
      </w:r>
      <w:r w:rsidR="00DC4E5D" w:rsidRPr="00C42B22">
        <w:rPr>
          <w:lang w:val="fr-FR"/>
        </w:rPr>
        <w:t xml:space="preserve">un niveau de vie suffisant </w:t>
      </w:r>
      <w:r w:rsidR="00D30C36" w:rsidRPr="00C42B22">
        <w:rPr>
          <w:lang w:val="fr-FR"/>
        </w:rPr>
        <w:t>(</w:t>
      </w:r>
      <w:r w:rsidR="00C17DAB" w:rsidRPr="00C42B22">
        <w:rPr>
          <w:lang w:val="fr-FR"/>
        </w:rPr>
        <w:t xml:space="preserve">revenu </w:t>
      </w:r>
      <w:r w:rsidR="002B0B2B" w:rsidRPr="00C42B22">
        <w:rPr>
          <w:lang w:val="fr-FR"/>
        </w:rPr>
        <w:t xml:space="preserve">minimum requis ou </w:t>
      </w:r>
      <w:r w:rsidR="009307C5" w:rsidRPr="00C42B22">
        <w:rPr>
          <w:lang w:val="fr-FR"/>
        </w:rPr>
        <w:t>«</w:t>
      </w:r>
      <w:r w:rsidR="00D30C36" w:rsidRPr="00C42B22">
        <w:rPr>
          <w:lang w:val="fr-FR"/>
        </w:rPr>
        <w:t>Requirement Rate</w:t>
      </w:r>
      <w:r w:rsidR="009307C5" w:rsidRPr="00C42B22">
        <w:rPr>
          <w:lang w:val="fr-FR"/>
        </w:rPr>
        <w:t>»</w:t>
      </w:r>
      <w:r w:rsidR="00D30C36" w:rsidRPr="00C42B22">
        <w:rPr>
          <w:lang w:val="fr-FR"/>
        </w:rPr>
        <w:t>)</w:t>
      </w:r>
      <w:r w:rsidR="00DC4E5D" w:rsidRPr="00C42B22">
        <w:rPr>
          <w:lang w:val="fr-FR"/>
        </w:rPr>
        <w:t xml:space="preserve">. Un </w:t>
      </w:r>
      <w:r w:rsidR="007F4219" w:rsidRPr="00C42B22">
        <w:rPr>
          <w:lang w:val="fr-FR"/>
        </w:rPr>
        <w:t>c</w:t>
      </w:r>
      <w:r w:rsidR="00DC4E5D" w:rsidRPr="00C42B22">
        <w:rPr>
          <w:lang w:val="fr-FR"/>
        </w:rPr>
        <w:t>omité d</w:t>
      </w:r>
      <w:r w:rsidR="00EC528C" w:rsidRPr="00C42B22">
        <w:rPr>
          <w:lang w:val="fr-FR"/>
        </w:rPr>
        <w:t>’</w:t>
      </w:r>
      <w:r w:rsidR="000D5139" w:rsidRPr="00C42B22">
        <w:rPr>
          <w:lang w:val="fr-FR"/>
        </w:rPr>
        <w:t>examen</w:t>
      </w:r>
      <w:r w:rsidR="00DC4E5D" w:rsidRPr="00C42B22">
        <w:rPr>
          <w:lang w:val="fr-FR"/>
        </w:rPr>
        <w:t xml:space="preserve"> </w:t>
      </w:r>
      <w:r w:rsidR="002B0B2B" w:rsidRPr="00C42B22">
        <w:rPr>
          <w:lang w:val="fr-FR"/>
        </w:rPr>
        <w:t>de l</w:t>
      </w:r>
      <w:r w:rsidR="00EC528C" w:rsidRPr="00C42B22">
        <w:rPr>
          <w:lang w:val="fr-FR"/>
        </w:rPr>
        <w:t>’</w:t>
      </w:r>
      <w:r w:rsidR="002B0B2B" w:rsidRPr="00C42B22">
        <w:rPr>
          <w:lang w:val="fr-FR"/>
        </w:rPr>
        <w:t xml:space="preserve">aide sociale </w:t>
      </w:r>
      <w:r w:rsidR="00DC4E5D" w:rsidRPr="00C42B22">
        <w:rPr>
          <w:lang w:val="fr-FR"/>
        </w:rPr>
        <w:t>a été créé le 11 décembre 2013 dans le but d</w:t>
      </w:r>
      <w:r w:rsidR="00EC528C" w:rsidRPr="00C42B22">
        <w:rPr>
          <w:lang w:val="fr-FR"/>
        </w:rPr>
        <w:t>’</w:t>
      </w:r>
      <w:r w:rsidR="00DC4E5D" w:rsidRPr="00C42B22">
        <w:rPr>
          <w:lang w:val="fr-FR"/>
        </w:rPr>
        <w:t xml:space="preserve">examiner tous les aspects de </w:t>
      </w:r>
      <w:r w:rsidR="002B0B2B" w:rsidRPr="00C42B22">
        <w:rPr>
          <w:lang w:val="fr-FR"/>
        </w:rPr>
        <w:t>cette</w:t>
      </w:r>
      <w:r w:rsidR="00DC4E5D" w:rsidRPr="00C42B22">
        <w:rPr>
          <w:lang w:val="fr-FR"/>
        </w:rPr>
        <w:t xml:space="preserve"> prestation supplémentaire</w:t>
      </w:r>
      <w:r w:rsidR="006061CA" w:rsidRPr="00C42B22">
        <w:rPr>
          <w:lang w:val="fr-FR"/>
        </w:rPr>
        <w:t>,</w:t>
      </w:r>
      <w:r w:rsidR="00DC4E5D" w:rsidRPr="00C42B22">
        <w:rPr>
          <w:lang w:val="fr-FR"/>
        </w:rPr>
        <w:t xml:space="preserve"> ainsi que les </w:t>
      </w:r>
      <w:r w:rsidR="00D30C36" w:rsidRPr="00C42B22">
        <w:rPr>
          <w:lang w:val="fr-FR"/>
        </w:rPr>
        <w:t>dispositions</w:t>
      </w:r>
      <w:r w:rsidR="00DC4E5D" w:rsidRPr="00C42B22">
        <w:rPr>
          <w:lang w:val="fr-FR"/>
        </w:rPr>
        <w:t xml:space="preserve"> pertinent</w:t>
      </w:r>
      <w:r w:rsidR="00D30C36" w:rsidRPr="00C42B22">
        <w:rPr>
          <w:lang w:val="fr-FR"/>
        </w:rPr>
        <w:t>e</w:t>
      </w:r>
      <w:r w:rsidR="00DC4E5D" w:rsidRPr="00C42B22">
        <w:rPr>
          <w:lang w:val="fr-FR"/>
        </w:rPr>
        <w:t xml:space="preserve">s des lois actuelles </w:t>
      </w:r>
      <w:r w:rsidR="00C17DAB" w:rsidRPr="00C42B22">
        <w:rPr>
          <w:lang w:val="fr-FR"/>
        </w:rPr>
        <w:t>relatives au logement social</w:t>
      </w:r>
      <w:r w:rsidR="00DC4E5D" w:rsidRPr="00C42B22">
        <w:rPr>
          <w:lang w:val="fr-FR"/>
        </w:rPr>
        <w:t xml:space="preserve"> afin d</w:t>
      </w:r>
      <w:r w:rsidR="00EC528C" w:rsidRPr="00C42B22">
        <w:rPr>
          <w:lang w:val="fr-FR"/>
        </w:rPr>
        <w:t>’</w:t>
      </w:r>
      <w:r w:rsidR="00DC4E5D" w:rsidRPr="00C42B22">
        <w:rPr>
          <w:lang w:val="fr-FR"/>
        </w:rPr>
        <w:t xml:space="preserve">élaborer et de mettre en place un modèle </w:t>
      </w:r>
      <w:r w:rsidR="00C17DAB" w:rsidRPr="00C42B22">
        <w:rPr>
          <w:lang w:val="fr-FR"/>
        </w:rPr>
        <w:t>d</w:t>
      </w:r>
      <w:r w:rsidR="00EC528C" w:rsidRPr="00C42B22">
        <w:rPr>
          <w:lang w:val="fr-FR"/>
        </w:rPr>
        <w:t>’</w:t>
      </w:r>
      <w:r w:rsidR="00C17DAB" w:rsidRPr="00C42B22">
        <w:rPr>
          <w:lang w:val="fr-FR"/>
        </w:rPr>
        <w:t>aide</w:t>
      </w:r>
      <w:r w:rsidR="00DC4E5D" w:rsidRPr="00C42B22">
        <w:rPr>
          <w:lang w:val="fr-FR"/>
        </w:rPr>
        <w:t xml:space="preserve"> sociale unique et complet apte à réaliser et </w:t>
      </w:r>
      <w:r w:rsidR="00C17DAB" w:rsidRPr="00C42B22">
        <w:rPr>
          <w:lang w:val="fr-FR"/>
        </w:rPr>
        <w:t xml:space="preserve">à </w:t>
      </w:r>
      <w:r w:rsidR="00DC4E5D" w:rsidRPr="00C42B22">
        <w:rPr>
          <w:lang w:val="fr-FR"/>
        </w:rPr>
        <w:t xml:space="preserve">équilibrer </w:t>
      </w:r>
      <w:r w:rsidR="004278E7" w:rsidRPr="00C42B22">
        <w:rPr>
          <w:lang w:val="fr-FR"/>
        </w:rPr>
        <w:t xml:space="preserve">les objectifs sociaux et fiscaux des États. </w:t>
      </w:r>
      <w:r w:rsidR="00C17DAB" w:rsidRPr="00C42B22">
        <w:rPr>
          <w:lang w:val="fr-FR"/>
        </w:rPr>
        <w:t>D</w:t>
      </w:r>
      <w:r w:rsidR="004278E7" w:rsidRPr="00C42B22">
        <w:rPr>
          <w:lang w:val="fr-FR"/>
        </w:rPr>
        <w:t>es propositions devraient être présentées aux États de délibération d</w:t>
      </w:r>
      <w:r w:rsidR="00EC528C" w:rsidRPr="00C42B22">
        <w:rPr>
          <w:lang w:val="fr-FR"/>
        </w:rPr>
        <w:t>’</w:t>
      </w:r>
      <w:r w:rsidR="004278E7" w:rsidRPr="00C42B22">
        <w:rPr>
          <w:lang w:val="fr-FR"/>
        </w:rPr>
        <w:t xml:space="preserve">ici au mois de mars 2015. </w:t>
      </w:r>
    </w:p>
    <w:p w:rsidR="00885338" w:rsidRPr="00C42B22" w:rsidRDefault="00895D92" w:rsidP="00895D92">
      <w:pPr>
        <w:pStyle w:val="SingleTxtG"/>
        <w:rPr>
          <w:lang w:val="fr-FR"/>
        </w:rPr>
      </w:pPr>
      <w:r w:rsidRPr="00C42B22">
        <w:rPr>
          <w:lang w:val="fr-FR"/>
        </w:rPr>
        <w:t>318.</w:t>
      </w:r>
      <w:r w:rsidRPr="00C42B22">
        <w:rPr>
          <w:lang w:val="fr-FR"/>
        </w:rPr>
        <w:tab/>
      </w:r>
      <w:r w:rsidR="004278E7" w:rsidRPr="00C42B22">
        <w:rPr>
          <w:b/>
          <w:bCs/>
          <w:lang w:val="fr-FR"/>
        </w:rPr>
        <w:t>Alimentation</w:t>
      </w:r>
      <w:r w:rsidR="00885338" w:rsidRPr="00C42B22">
        <w:rPr>
          <w:lang w:val="fr-FR"/>
        </w:rPr>
        <w:t xml:space="preserve">. </w:t>
      </w:r>
      <w:r w:rsidR="004278E7" w:rsidRPr="00C42B22">
        <w:rPr>
          <w:lang w:val="fr-FR"/>
        </w:rPr>
        <w:t xml:space="preserve">En novembre </w:t>
      </w:r>
      <w:r w:rsidR="00885338" w:rsidRPr="00C42B22">
        <w:rPr>
          <w:lang w:val="fr-FR"/>
        </w:rPr>
        <w:t xml:space="preserve">2009, </w:t>
      </w:r>
      <w:r w:rsidR="004278E7" w:rsidRPr="00C42B22">
        <w:rPr>
          <w:lang w:val="fr-FR"/>
        </w:rPr>
        <w:t xml:space="preserve">les États de délibération ont accepté de mettre en œuvre une </w:t>
      </w:r>
      <w:r w:rsidR="007F4219" w:rsidRPr="00C42B22">
        <w:rPr>
          <w:lang w:val="fr-FR"/>
        </w:rPr>
        <w:t>s</w:t>
      </w:r>
      <w:r w:rsidR="00A76E6C" w:rsidRPr="00C42B22">
        <w:rPr>
          <w:lang w:val="fr-FR"/>
        </w:rPr>
        <w:t>tratégie</w:t>
      </w:r>
      <w:r w:rsidR="004278E7" w:rsidRPr="00C42B22">
        <w:rPr>
          <w:lang w:val="fr-FR"/>
        </w:rPr>
        <w:t xml:space="preserve"> de lutte contre l</w:t>
      </w:r>
      <w:r w:rsidR="00EC528C" w:rsidRPr="00C42B22">
        <w:rPr>
          <w:lang w:val="fr-FR"/>
        </w:rPr>
        <w:t>’</w:t>
      </w:r>
      <w:r w:rsidR="004278E7" w:rsidRPr="00C42B22">
        <w:rPr>
          <w:lang w:val="fr-FR"/>
        </w:rPr>
        <w:t>obésité a</w:t>
      </w:r>
      <w:r w:rsidR="00C17DAB" w:rsidRPr="00C42B22">
        <w:rPr>
          <w:lang w:val="fr-FR"/>
        </w:rPr>
        <w:t>ssortie de</w:t>
      </w:r>
      <w:r w:rsidR="004278E7" w:rsidRPr="00C42B22">
        <w:rPr>
          <w:lang w:val="fr-FR"/>
        </w:rPr>
        <w:t xml:space="preserve"> 27 recommandations pour combattre ce problème. Cette stratégie est principalement axée sur l</w:t>
      </w:r>
      <w:r w:rsidR="00EC528C" w:rsidRPr="00C42B22">
        <w:rPr>
          <w:lang w:val="fr-FR"/>
        </w:rPr>
        <w:t>’</w:t>
      </w:r>
      <w:r w:rsidR="004278E7" w:rsidRPr="00C42B22">
        <w:rPr>
          <w:lang w:val="fr-FR"/>
        </w:rPr>
        <w:t>éducation</w:t>
      </w:r>
      <w:r w:rsidR="009307C5" w:rsidRPr="00C42B22">
        <w:rPr>
          <w:lang w:val="fr-FR"/>
        </w:rPr>
        <w:t xml:space="preserve"> </w:t>
      </w:r>
      <w:r w:rsidR="007B0A43" w:rsidRPr="00C42B22">
        <w:rPr>
          <w:lang w:val="fr-FR"/>
        </w:rPr>
        <w:t>afin de promouvoir un</w:t>
      </w:r>
      <w:r w:rsidR="004278E7" w:rsidRPr="00C42B22">
        <w:rPr>
          <w:lang w:val="fr-FR"/>
        </w:rPr>
        <w:t xml:space="preserve"> certain nombre de messages et de th</w:t>
      </w:r>
      <w:r w:rsidR="00C17DAB" w:rsidRPr="00C42B22">
        <w:rPr>
          <w:lang w:val="fr-FR"/>
        </w:rPr>
        <w:t>èmes</w:t>
      </w:r>
      <w:r w:rsidR="004278E7" w:rsidRPr="00C42B22">
        <w:rPr>
          <w:lang w:val="fr-FR"/>
        </w:rPr>
        <w:t xml:space="preserve"> et </w:t>
      </w:r>
      <w:r w:rsidR="009307C5" w:rsidRPr="00C42B22">
        <w:rPr>
          <w:lang w:val="fr-FR"/>
        </w:rPr>
        <w:t>inclut</w:t>
      </w:r>
      <w:r w:rsidR="004278E7" w:rsidRPr="00C42B22">
        <w:rPr>
          <w:lang w:val="fr-FR"/>
        </w:rPr>
        <w:t xml:space="preserve"> </w:t>
      </w:r>
      <w:r w:rsidR="009307C5" w:rsidRPr="00C42B22">
        <w:rPr>
          <w:lang w:val="fr-FR"/>
        </w:rPr>
        <w:t>des actions d</w:t>
      </w:r>
      <w:r w:rsidR="00EC528C" w:rsidRPr="00C42B22">
        <w:rPr>
          <w:lang w:val="fr-FR"/>
        </w:rPr>
        <w:t>’</w:t>
      </w:r>
      <w:r w:rsidR="004278E7" w:rsidRPr="00C42B22">
        <w:rPr>
          <w:lang w:val="fr-FR"/>
        </w:rPr>
        <w:t>éducation sur l</w:t>
      </w:r>
      <w:r w:rsidR="00EC528C" w:rsidRPr="00C42B22">
        <w:rPr>
          <w:lang w:val="fr-FR"/>
        </w:rPr>
        <w:t>’</w:t>
      </w:r>
      <w:r w:rsidR="004278E7" w:rsidRPr="00C42B22">
        <w:rPr>
          <w:lang w:val="fr-FR"/>
        </w:rPr>
        <w:t xml:space="preserve">alcool, les drogues et le tabac. </w:t>
      </w:r>
    </w:p>
    <w:p w:rsidR="00885338" w:rsidRPr="00C42B22" w:rsidRDefault="00895D92" w:rsidP="00895D92">
      <w:pPr>
        <w:pStyle w:val="SingleTxtG"/>
        <w:rPr>
          <w:lang w:val="fr-FR"/>
        </w:rPr>
      </w:pPr>
      <w:r w:rsidRPr="00C42B22">
        <w:rPr>
          <w:lang w:val="fr-FR"/>
        </w:rPr>
        <w:t>319.</w:t>
      </w:r>
      <w:r w:rsidRPr="00C42B22">
        <w:rPr>
          <w:lang w:val="fr-FR"/>
        </w:rPr>
        <w:tab/>
      </w:r>
      <w:r w:rsidR="004278E7" w:rsidRPr="00C42B22">
        <w:rPr>
          <w:b/>
          <w:bCs/>
          <w:lang w:val="fr-FR"/>
        </w:rPr>
        <w:t>Logement</w:t>
      </w:r>
      <w:r w:rsidR="004278E7" w:rsidRPr="00C42B22">
        <w:rPr>
          <w:lang w:val="fr-FR"/>
        </w:rPr>
        <w:t xml:space="preserve">. Le </w:t>
      </w:r>
      <w:r w:rsidR="00653D37" w:rsidRPr="00C42B22">
        <w:rPr>
          <w:lang w:val="fr-FR"/>
        </w:rPr>
        <w:t>«</w:t>
      </w:r>
      <w:r w:rsidR="00885338" w:rsidRPr="00C42B22">
        <w:rPr>
          <w:lang w:val="fr-FR"/>
        </w:rPr>
        <w:t>Corporate Housing Programme Plan</w:t>
      </w:r>
      <w:r w:rsidR="00653D37" w:rsidRPr="00C42B22">
        <w:rPr>
          <w:lang w:val="fr-FR"/>
        </w:rPr>
        <w:t>»</w:t>
      </w:r>
      <w:r w:rsidR="00885338" w:rsidRPr="00C42B22">
        <w:rPr>
          <w:rStyle w:val="FootnoteReference"/>
          <w:lang w:val="fr-FR"/>
        </w:rPr>
        <w:footnoteReference w:id="297"/>
      </w:r>
      <w:r w:rsidR="00885338" w:rsidRPr="00C42B22">
        <w:rPr>
          <w:lang w:val="fr-FR"/>
        </w:rPr>
        <w:t xml:space="preserve"> </w:t>
      </w:r>
      <w:r w:rsidR="004278E7" w:rsidRPr="00C42B22">
        <w:rPr>
          <w:lang w:val="fr-FR"/>
        </w:rPr>
        <w:t>est un plan d</w:t>
      </w:r>
      <w:r w:rsidR="00EC528C" w:rsidRPr="00C42B22">
        <w:rPr>
          <w:lang w:val="fr-FR"/>
        </w:rPr>
        <w:t>’</w:t>
      </w:r>
      <w:r w:rsidR="004278E7" w:rsidRPr="00C42B22">
        <w:rPr>
          <w:lang w:val="fr-FR"/>
        </w:rPr>
        <w:t xml:space="preserve">action pour les projets dans le </w:t>
      </w:r>
      <w:r w:rsidR="00A76E6C" w:rsidRPr="00C42B22">
        <w:rPr>
          <w:lang w:val="fr-FR"/>
        </w:rPr>
        <w:t>domaine</w:t>
      </w:r>
      <w:r w:rsidR="004278E7" w:rsidRPr="00C42B22">
        <w:rPr>
          <w:lang w:val="fr-FR"/>
        </w:rPr>
        <w:t xml:space="preserve"> du logement mené</w:t>
      </w:r>
      <w:r w:rsidR="00DC70CA" w:rsidRPr="00C42B22">
        <w:rPr>
          <w:lang w:val="fr-FR"/>
        </w:rPr>
        <w:t>s</w:t>
      </w:r>
      <w:r w:rsidR="004278E7" w:rsidRPr="00C42B22">
        <w:rPr>
          <w:lang w:val="fr-FR"/>
        </w:rPr>
        <w:t xml:space="preserve"> par les ministères des États, des organisations bénévoles et le secteur privé pour améliorer la qualité de vie des insulaires, et en particulier </w:t>
      </w:r>
      <w:r w:rsidR="0037049C" w:rsidRPr="00C42B22">
        <w:rPr>
          <w:lang w:val="fr-FR"/>
        </w:rPr>
        <w:t xml:space="preserve">celle </w:t>
      </w:r>
      <w:r w:rsidR="004278E7" w:rsidRPr="00C42B22">
        <w:rPr>
          <w:lang w:val="fr-FR"/>
        </w:rPr>
        <w:t xml:space="preserve">des </w:t>
      </w:r>
      <w:r w:rsidR="00A76E6C" w:rsidRPr="00C42B22">
        <w:rPr>
          <w:lang w:val="fr-FR"/>
        </w:rPr>
        <w:t>ménages</w:t>
      </w:r>
      <w:r w:rsidR="004278E7" w:rsidRPr="00C42B22">
        <w:rPr>
          <w:lang w:val="fr-FR"/>
        </w:rPr>
        <w:t xml:space="preserve"> à faible revenu ou ayant besoin d</w:t>
      </w:r>
      <w:r w:rsidR="00EC528C" w:rsidRPr="00C42B22">
        <w:rPr>
          <w:lang w:val="fr-FR"/>
        </w:rPr>
        <w:t>’</w:t>
      </w:r>
      <w:r w:rsidR="004278E7" w:rsidRPr="00C42B22">
        <w:rPr>
          <w:lang w:val="fr-FR"/>
        </w:rPr>
        <w:t xml:space="preserve">un logement aidé ou </w:t>
      </w:r>
      <w:r w:rsidR="0037049C" w:rsidRPr="00C42B22">
        <w:rPr>
          <w:lang w:val="fr-FR"/>
        </w:rPr>
        <w:t>adapté</w:t>
      </w:r>
      <w:r w:rsidR="004278E7" w:rsidRPr="00C42B22">
        <w:rPr>
          <w:lang w:val="fr-FR"/>
        </w:rPr>
        <w:t xml:space="preserve">. Le plan actuel couvre la période </w:t>
      </w:r>
      <w:r w:rsidR="00885338" w:rsidRPr="00C42B22">
        <w:rPr>
          <w:lang w:val="fr-FR"/>
        </w:rPr>
        <w:t>2011</w:t>
      </w:r>
      <w:r w:rsidR="00B343C1" w:rsidRPr="00C42B22">
        <w:rPr>
          <w:lang w:val="fr-FR"/>
        </w:rPr>
        <w:t>-</w:t>
      </w:r>
      <w:r w:rsidR="00885338" w:rsidRPr="00C42B22">
        <w:rPr>
          <w:lang w:val="fr-FR"/>
        </w:rPr>
        <w:t xml:space="preserve">2016. </w:t>
      </w:r>
      <w:r w:rsidR="0037049C" w:rsidRPr="00C42B22">
        <w:rPr>
          <w:lang w:val="fr-FR"/>
        </w:rPr>
        <w:t>T</w:t>
      </w:r>
      <w:r w:rsidR="004278E7" w:rsidRPr="00C42B22">
        <w:rPr>
          <w:lang w:val="fr-FR"/>
        </w:rPr>
        <w:t xml:space="preserve">rois expulsions </w:t>
      </w:r>
      <w:r w:rsidR="0037049C" w:rsidRPr="00C42B22">
        <w:rPr>
          <w:lang w:val="fr-FR"/>
        </w:rPr>
        <w:t xml:space="preserve">ont eu lieu </w:t>
      </w:r>
      <w:r w:rsidR="004278E7" w:rsidRPr="00C42B22">
        <w:rPr>
          <w:lang w:val="fr-FR"/>
        </w:rPr>
        <w:t xml:space="preserve">entre </w:t>
      </w:r>
      <w:r w:rsidR="00885338" w:rsidRPr="00C42B22">
        <w:rPr>
          <w:lang w:val="fr-FR"/>
        </w:rPr>
        <w:t xml:space="preserve">2008 </w:t>
      </w:r>
      <w:r w:rsidR="004278E7" w:rsidRPr="00C42B22">
        <w:rPr>
          <w:lang w:val="fr-FR"/>
        </w:rPr>
        <w:t>et</w:t>
      </w:r>
      <w:r w:rsidR="00885338" w:rsidRPr="00C42B22">
        <w:rPr>
          <w:lang w:val="fr-FR"/>
        </w:rPr>
        <w:t xml:space="preserve"> 2012.</w:t>
      </w:r>
    </w:p>
    <w:p w:rsidR="00885338" w:rsidRPr="00C42B22" w:rsidRDefault="005C0E05" w:rsidP="00EB6CB2">
      <w:pPr>
        <w:pStyle w:val="H23G"/>
        <w:rPr>
          <w:lang w:val="fr-FR"/>
        </w:rPr>
      </w:pPr>
      <w:bookmarkStart w:id="171" w:name="_Toc390761374"/>
      <w:r w:rsidRPr="00C42B22">
        <w:rPr>
          <w:lang w:val="fr-FR"/>
        </w:rPr>
        <w:tab/>
      </w:r>
      <w:r w:rsidRPr="00C42B22">
        <w:rPr>
          <w:lang w:val="fr-FR"/>
        </w:rPr>
        <w:tab/>
      </w:r>
      <w:r w:rsidR="00885338" w:rsidRPr="00C42B22">
        <w:rPr>
          <w:lang w:val="fr-FR"/>
        </w:rPr>
        <w:t>Article 12 (</w:t>
      </w:r>
      <w:r w:rsidR="00C878A8"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71"/>
    </w:p>
    <w:p w:rsidR="00885338" w:rsidRPr="00C42B22" w:rsidRDefault="00895D92" w:rsidP="00895D92">
      <w:pPr>
        <w:pStyle w:val="SingleTxtG"/>
        <w:rPr>
          <w:lang w:val="fr-FR"/>
        </w:rPr>
      </w:pPr>
      <w:r w:rsidRPr="00C42B22">
        <w:rPr>
          <w:lang w:val="fr-FR"/>
        </w:rPr>
        <w:t>320.</w:t>
      </w:r>
      <w:r w:rsidRPr="00C42B22">
        <w:rPr>
          <w:lang w:val="fr-FR"/>
        </w:rPr>
        <w:tab/>
      </w:r>
      <w:r w:rsidR="004278E7" w:rsidRPr="00C42B22">
        <w:rPr>
          <w:lang w:val="fr-FR"/>
        </w:rPr>
        <w:t>L</w:t>
      </w:r>
      <w:r w:rsidR="00EC528C" w:rsidRPr="00C42B22">
        <w:rPr>
          <w:lang w:val="fr-FR"/>
        </w:rPr>
        <w:t>’</w:t>
      </w:r>
      <w:r w:rsidR="004278E7" w:rsidRPr="00C42B22">
        <w:rPr>
          <w:lang w:val="fr-FR"/>
        </w:rPr>
        <w:t xml:space="preserve">espérance de vie moyenne générale à la naissance </w:t>
      </w:r>
      <w:r w:rsidR="00DB7718" w:rsidRPr="00C42B22">
        <w:rPr>
          <w:lang w:val="fr-FR"/>
        </w:rPr>
        <w:t>au cours de</w:t>
      </w:r>
      <w:r w:rsidR="004278E7" w:rsidRPr="00C42B22">
        <w:rPr>
          <w:lang w:val="fr-FR"/>
        </w:rPr>
        <w:t xml:space="preserve"> la période de trois ans comprise entre </w:t>
      </w:r>
      <w:r w:rsidR="00885338" w:rsidRPr="00C42B22">
        <w:rPr>
          <w:lang w:val="fr-FR"/>
        </w:rPr>
        <w:t xml:space="preserve">2008 </w:t>
      </w:r>
      <w:r w:rsidR="004278E7" w:rsidRPr="00C42B22">
        <w:rPr>
          <w:lang w:val="fr-FR"/>
        </w:rPr>
        <w:t>et</w:t>
      </w:r>
      <w:r w:rsidR="00885338" w:rsidRPr="00C42B22">
        <w:rPr>
          <w:lang w:val="fr-FR"/>
        </w:rPr>
        <w:t xml:space="preserve"> 2010 </w:t>
      </w:r>
      <w:r w:rsidR="004278E7" w:rsidRPr="00C42B22">
        <w:rPr>
          <w:lang w:val="fr-FR"/>
        </w:rPr>
        <w:t>s</w:t>
      </w:r>
      <w:r w:rsidR="00EC528C" w:rsidRPr="00C42B22">
        <w:rPr>
          <w:lang w:val="fr-FR"/>
        </w:rPr>
        <w:t>’</w:t>
      </w:r>
      <w:r w:rsidR="00A76E6C" w:rsidRPr="00C42B22">
        <w:rPr>
          <w:lang w:val="fr-FR"/>
        </w:rPr>
        <w:t>établissait</w:t>
      </w:r>
      <w:r w:rsidR="004278E7" w:rsidRPr="00C42B22">
        <w:rPr>
          <w:lang w:val="fr-FR"/>
        </w:rPr>
        <w:t xml:space="preserve"> à </w:t>
      </w:r>
      <w:r w:rsidR="00885338" w:rsidRPr="00C42B22">
        <w:rPr>
          <w:lang w:val="fr-FR"/>
        </w:rPr>
        <w:t>82</w:t>
      </w:r>
      <w:r w:rsidR="004278E7" w:rsidRPr="00C42B22">
        <w:rPr>
          <w:lang w:val="fr-FR"/>
        </w:rPr>
        <w:t>,</w:t>
      </w:r>
      <w:r w:rsidR="00885338" w:rsidRPr="00C42B22">
        <w:rPr>
          <w:lang w:val="fr-FR"/>
        </w:rPr>
        <w:t xml:space="preserve">5 </w:t>
      </w:r>
      <w:r w:rsidR="004278E7" w:rsidRPr="00C42B22">
        <w:rPr>
          <w:lang w:val="fr-FR"/>
        </w:rPr>
        <w:t>ans</w:t>
      </w:r>
      <w:r w:rsidR="00885338" w:rsidRPr="00C42B22">
        <w:rPr>
          <w:lang w:val="fr-FR"/>
        </w:rPr>
        <w:t xml:space="preserve">. </w:t>
      </w:r>
      <w:r w:rsidR="004278E7" w:rsidRPr="00C42B22">
        <w:rPr>
          <w:lang w:val="fr-FR"/>
        </w:rPr>
        <w:t>L</w:t>
      </w:r>
      <w:r w:rsidR="00EC528C" w:rsidRPr="00C42B22">
        <w:rPr>
          <w:lang w:val="fr-FR"/>
        </w:rPr>
        <w:t>’</w:t>
      </w:r>
      <w:r w:rsidR="004278E7" w:rsidRPr="00C42B22">
        <w:rPr>
          <w:lang w:val="fr-FR"/>
        </w:rPr>
        <w:t xml:space="preserve">espérance de vie moyenne à la naissance des femmes </w:t>
      </w:r>
      <w:r w:rsidR="00885338" w:rsidRPr="00C42B22">
        <w:rPr>
          <w:lang w:val="fr-FR"/>
        </w:rPr>
        <w:t>(84</w:t>
      </w:r>
      <w:r w:rsidR="004278E7" w:rsidRPr="00C42B22">
        <w:rPr>
          <w:lang w:val="fr-FR"/>
        </w:rPr>
        <w:t>,5 ans</w:t>
      </w:r>
      <w:r w:rsidR="00885338" w:rsidRPr="00C42B22">
        <w:rPr>
          <w:lang w:val="fr-FR"/>
        </w:rPr>
        <w:t xml:space="preserve">) </w:t>
      </w:r>
      <w:r w:rsidR="004278E7" w:rsidRPr="00C42B22">
        <w:rPr>
          <w:lang w:val="fr-FR"/>
        </w:rPr>
        <w:t>dépasse de 4,1 ans l</w:t>
      </w:r>
      <w:r w:rsidR="00EC528C" w:rsidRPr="00C42B22">
        <w:rPr>
          <w:lang w:val="fr-FR"/>
        </w:rPr>
        <w:t>’</w:t>
      </w:r>
      <w:r w:rsidR="004278E7" w:rsidRPr="00C42B22">
        <w:rPr>
          <w:lang w:val="fr-FR"/>
        </w:rPr>
        <w:t xml:space="preserve">espérance de vie des hommes (80,1 ans). </w:t>
      </w:r>
    </w:p>
    <w:p w:rsidR="00885338" w:rsidRPr="00C42B22" w:rsidRDefault="00895D92" w:rsidP="00895D92">
      <w:pPr>
        <w:pStyle w:val="SingleTxtG"/>
        <w:rPr>
          <w:lang w:val="fr-FR"/>
        </w:rPr>
      </w:pPr>
      <w:r w:rsidRPr="00C42B22">
        <w:rPr>
          <w:lang w:val="fr-FR"/>
        </w:rPr>
        <w:t>321.</w:t>
      </w:r>
      <w:r w:rsidRPr="00C42B22">
        <w:rPr>
          <w:lang w:val="fr-FR"/>
        </w:rPr>
        <w:tab/>
      </w:r>
      <w:r w:rsidR="0047581A" w:rsidRPr="00C42B22">
        <w:rPr>
          <w:lang w:val="fr-FR"/>
        </w:rPr>
        <w:t>L</w:t>
      </w:r>
      <w:r w:rsidR="004278E7" w:rsidRPr="00C42B22">
        <w:rPr>
          <w:lang w:val="fr-FR"/>
        </w:rPr>
        <w:t xml:space="preserve">a loi </w:t>
      </w:r>
      <w:r w:rsidR="00D50BD4" w:rsidRPr="00C42B22">
        <w:rPr>
          <w:lang w:val="fr-FR"/>
        </w:rPr>
        <w:t xml:space="preserve">de 2008 </w:t>
      </w:r>
      <w:r w:rsidR="00D42BFC" w:rsidRPr="00C42B22">
        <w:rPr>
          <w:lang w:val="fr-FR"/>
        </w:rPr>
        <w:t>relative aux</w:t>
      </w:r>
      <w:r w:rsidR="004278E7" w:rsidRPr="00C42B22">
        <w:rPr>
          <w:lang w:val="fr-FR"/>
        </w:rPr>
        <w:t xml:space="preserve"> médicaments </w:t>
      </w:r>
      <w:r w:rsidR="00885338" w:rsidRPr="00C42B22">
        <w:rPr>
          <w:lang w:val="fr-FR"/>
        </w:rPr>
        <w:t>(Ba</w:t>
      </w:r>
      <w:r w:rsidR="004278E7" w:rsidRPr="00C42B22">
        <w:rPr>
          <w:lang w:val="fr-FR"/>
        </w:rPr>
        <w:t xml:space="preserve">illiage de </w:t>
      </w:r>
      <w:r w:rsidR="00D03F41" w:rsidRPr="00C42B22">
        <w:rPr>
          <w:lang w:val="fr-FR"/>
        </w:rPr>
        <w:t>Guernesey</w:t>
      </w:r>
      <w:r w:rsidR="00885338" w:rsidRPr="00C42B22">
        <w:rPr>
          <w:lang w:val="fr-FR"/>
        </w:rPr>
        <w:t>)</w:t>
      </w:r>
      <w:r w:rsidR="00885338" w:rsidRPr="00C42B22">
        <w:rPr>
          <w:rStyle w:val="FootnoteReference"/>
          <w:lang w:val="fr-FR"/>
        </w:rPr>
        <w:footnoteReference w:id="298"/>
      </w:r>
      <w:r w:rsidR="00885338" w:rsidRPr="00C42B22">
        <w:rPr>
          <w:lang w:val="fr-FR"/>
        </w:rPr>
        <w:t xml:space="preserve">, </w:t>
      </w:r>
      <w:r w:rsidR="003F2E26" w:rsidRPr="00C42B22">
        <w:rPr>
          <w:lang w:val="fr-FR"/>
        </w:rPr>
        <w:t xml:space="preserve">qui concerne la réglementation </w:t>
      </w:r>
      <w:r w:rsidR="0047581A" w:rsidRPr="00C42B22">
        <w:rPr>
          <w:lang w:val="fr-FR"/>
        </w:rPr>
        <w:t>applicable aux</w:t>
      </w:r>
      <w:r w:rsidR="003F2E26" w:rsidRPr="00C42B22">
        <w:rPr>
          <w:lang w:val="fr-FR"/>
        </w:rPr>
        <w:t xml:space="preserve"> médicaments </w:t>
      </w:r>
      <w:r w:rsidR="00AE5139" w:rsidRPr="00C42B22">
        <w:rPr>
          <w:lang w:val="fr-FR"/>
        </w:rPr>
        <w:t>à usage humain et vétérinaire, est entrée en vigueur</w:t>
      </w:r>
      <w:r w:rsidR="0047581A" w:rsidRPr="00C42B22">
        <w:rPr>
          <w:lang w:val="fr-FR"/>
        </w:rPr>
        <w:t xml:space="preserve"> en 2009</w:t>
      </w:r>
      <w:r w:rsidR="00AE5139" w:rsidRPr="00C42B22">
        <w:rPr>
          <w:lang w:val="fr-FR"/>
        </w:rPr>
        <w:t xml:space="preserve">. En 2012, la Stratégie de lutte contre le tabac de </w:t>
      </w:r>
      <w:r w:rsidR="00D03F41" w:rsidRPr="00C42B22">
        <w:rPr>
          <w:lang w:val="fr-FR"/>
        </w:rPr>
        <w:t>Guernesey</w:t>
      </w:r>
      <w:r w:rsidR="00AE5139" w:rsidRPr="00C42B22">
        <w:rPr>
          <w:lang w:val="fr-FR"/>
        </w:rPr>
        <w:t xml:space="preserve"> a été mise à jour afin d</w:t>
      </w:r>
      <w:r w:rsidR="00EC528C" w:rsidRPr="00C42B22">
        <w:rPr>
          <w:lang w:val="fr-FR"/>
        </w:rPr>
        <w:t>’</w:t>
      </w:r>
      <w:r w:rsidR="00AE5139" w:rsidRPr="00C42B22">
        <w:rPr>
          <w:lang w:val="fr-FR"/>
        </w:rPr>
        <w:t xml:space="preserve">introduire un cadre </w:t>
      </w:r>
      <w:r w:rsidR="00DF1166" w:rsidRPr="00C42B22">
        <w:rPr>
          <w:lang w:val="fr-FR"/>
        </w:rPr>
        <w:t>réglementant la vente des</w:t>
      </w:r>
      <w:r w:rsidR="00AE5139" w:rsidRPr="00C42B22">
        <w:rPr>
          <w:lang w:val="fr-FR"/>
        </w:rPr>
        <w:t xml:space="preserve"> produits du tabac et des contrôles plus </w:t>
      </w:r>
      <w:r w:rsidR="007B0A43" w:rsidRPr="00C42B22">
        <w:rPr>
          <w:lang w:val="fr-FR"/>
        </w:rPr>
        <w:t>stricts</w:t>
      </w:r>
      <w:r w:rsidR="00AE5139" w:rsidRPr="00C42B22">
        <w:rPr>
          <w:lang w:val="fr-FR"/>
        </w:rPr>
        <w:t xml:space="preserve"> sur les ventes. Une </w:t>
      </w:r>
      <w:r w:rsidR="007F4219" w:rsidRPr="00C42B22">
        <w:rPr>
          <w:lang w:val="fr-FR"/>
        </w:rPr>
        <w:t>s</w:t>
      </w:r>
      <w:r w:rsidR="00AE5139" w:rsidRPr="00C42B22">
        <w:rPr>
          <w:lang w:val="fr-FR"/>
        </w:rPr>
        <w:t>tratégie conjointe de lutte contre les drogues et l</w:t>
      </w:r>
      <w:r w:rsidR="00EC528C" w:rsidRPr="00C42B22">
        <w:rPr>
          <w:lang w:val="fr-FR"/>
        </w:rPr>
        <w:t>’</w:t>
      </w:r>
      <w:r w:rsidR="00AE5139" w:rsidRPr="00C42B22">
        <w:rPr>
          <w:lang w:val="fr-FR"/>
        </w:rPr>
        <w:t xml:space="preserve">alcool est en place depuis 2007. Le principal objectif de cette stratégie est de </w:t>
      </w:r>
      <w:r w:rsidR="00A76E6C" w:rsidRPr="00C42B22">
        <w:rPr>
          <w:lang w:val="fr-FR"/>
        </w:rPr>
        <w:t>minimiser</w:t>
      </w:r>
      <w:r w:rsidR="00AE5139" w:rsidRPr="00C42B22">
        <w:rPr>
          <w:lang w:val="fr-FR"/>
        </w:rPr>
        <w:t xml:space="preserve"> les </w:t>
      </w:r>
      <w:r w:rsidR="006C574D" w:rsidRPr="00C42B22">
        <w:rPr>
          <w:lang w:val="fr-FR"/>
        </w:rPr>
        <w:t>effets préjudiciables des</w:t>
      </w:r>
      <w:r w:rsidR="00AE5139" w:rsidRPr="00C42B22">
        <w:rPr>
          <w:lang w:val="fr-FR"/>
        </w:rPr>
        <w:t xml:space="preserve"> drogues et </w:t>
      </w:r>
      <w:r w:rsidR="006C574D" w:rsidRPr="00C42B22">
        <w:rPr>
          <w:lang w:val="fr-FR"/>
        </w:rPr>
        <w:t xml:space="preserve">de </w:t>
      </w:r>
      <w:r w:rsidR="00AE5139" w:rsidRPr="00C42B22">
        <w:rPr>
          <w:lang w:val="fr-FR"/>
        </w:rPr>
        <w:t>l</w:t>
      </w:r>
      <w:r w:rsidR="00EC528C" w:rsidRPr="00C42B22">
        <w:rPr>
          <w:lang w:val="fr-FR"/>
        </w:rPr>
        <w:t>’</w:t>
      </w:r>
      <w:r w:rsidR="00AE5139" w:rsidRPr="00C42B22">
        <w:rPr>
          <w:lang w:val="fr-FR"/>
        </w:rPr>
        <w:t xml:space="preserve">alcool </w:t>
      </w:r>
      <w:r w:rsidR="009209E4" w:rsidRPr="00C42B22">
        <w:rPr>
          <w:lang w:val="fr-FR"/>
        </w:rPr>
        <w:t>dans toutes les tranches d</w:t>
      </w:r>
      <w:r w:rsidR="00EC528C" w:rsidRPr="00C42B22">
        <w:rPr>
          <w:lang w:val="fr-FR"/>
        </w:rPr>
        <w:t>’</w:t>
      </w:r>
      <w:r w:rsidR="00AE5139" w:rsidRPr="00C42B22">
        <w:rPr>
          <w:lang w:val="fr-FR"/>
        </w:rPr>
        <w:t xml:space="preserve">âge. </w:t>
      </w:r>
    </w:p>
    <w:p w:rsidR="00885338" w:rsidRPr="00C42B22" w:rsidRDefault="00895D92" w:rsidP="00895D92">
      <w:pPr>
        <w:pStyle w:val="SingleTxtG"/>
        <w:rPr>
          <w:lang w:val="fr-FR"/>
        </w:rPr>
      </w:pPr>
      <w:r w:rsidRPr="00C42B22">
        <w:rPr>
          <w:lang w:val="fr-FR"/>
        </w:rPr>
        <w:t>322.</w:t>
      </w:r>
      <w:r w:rsidRPr="00C42B22">
        <w:rPr>
          <w:lang w:val="fr-FR"/>
        </w:rPr>
        <w:tab/>
      </w:r>
      <w:r w:rsidR="00C321B6" w:rsidRPr="00C42B22">
        <w:rPr>
          <w:lang w:val="fr-FR"/>
        </w:rPr>
        <w:t>E</w:t>
      </w:r>
      <w:r w:rsidR="00885338" w:rsidRPr="00C42B22">
        <w:rPr>
          <w:lang w:val="fr-FR"/>
        </w:rPr>
        <w:t xml:space="preserve">n 2011, </w:t>
      </w:r>
      <w:r w:rsidR="00C321B6" w:rsidRPr="00C42B22">
        <w:rPr>
          <w:lang w:val="fr-FR"/>
        </w:rPr>
        <w:t xml:space="preserve">les États de </w:t>
      </w:r>
      <w:r w:rsidR="00D03F41" w:rsidRPr="00C42B22">
        <w:rPr>
          <w:lang w:val="fr-FR"/>
        </w:rPr>
        <w:t>Guernesey</w:t>
      </w:r>
      <w:r w:rsidR="00885338" w:rsidRPr="00C42B22">
        <w:rPr>
          <w:lang w:val="fr-FR"/>
        </w:rPr>
        <w:t xml:space="preserve"> </w:t>
      </w:r>
      <w:r w:rsidR="00C321B6" w:rsidRPr="00C42B22">
        <w:rPr>
          <w:lang w:val="fr-FR"/>
        </w:rPr>
        <w:t xml:space="preserve">ont adopté la </w:t>
      </w:r>
      <w:r w:rsidR="00920B60" w:rsidRPr="00C42B22">
        <w:rPr>
          <w:lang w:val="fr-FR"/>
        </w:rPr>
        <w:t>«</w:t>
      </w:r>
      <w:r w:rsidR="00C321B6" w:rsidRPr="00C42B22">
        <w:rPr>
          <w:lang w:val="fr-FR"/>
        </w:rPr>
        <w:t>Vision de la santé et des services sociaux</w:t>
      </w:r>
      <w:r w:rsidR="008368D0" w:rsidRPr="00C42B22">
        <w:rPr>
          <w:lang w:val="fr-FR"/>
        </w:rPr>
        <w:t xml:space="preserve"> à l</w:t>
      </w:r>
      <w:r w:rsidR="00EC528C" w:rsidRPr="00C42B22">
        <w:rPr>
          <w:lang w:val="fr-FR"/>
        </w:rPr>
        <w:t>’</w:t>
      </w:r>
      <w:r w:rsidR="008368D0" w:rsidRPr="00C42B22">
        <w:rPr>
          <w:lang w:val="fr-FR"/>
        </w:rPr>
        <w:t>horizon 2020</w:t>
      </w:r>
      <w:r w:rsidR="00920B60" w:rsidRPr="00C42B22">
        <w:rPr>
          <w:lang w:val="fr-FR"/>
        </w:rPr>
        <w:t>»</w:t>
      </w:r>
      <w:r w:rsidR="00C321B6" w:rsidRPr="00C42B22">
        <w:rPr>
          <w:lang w:val="fr-FR"/>
        </w:rPr>
        <w:t xml:space="preserve"> du Ministère de la santé et des services sociaux</w:t>
      </w:r>
      <w:r w:rsidR="00885338" w:rsidRPr="00C42B22">
        <w:rPr>
          <w:rStyle w:val="FootnoteReference"/>
          <w:lang w:val="fr-FR"/>
        </w:rPr>
        <w:footnoteReference w:id="299"/>
      </w:r>
      <w:r w:rsidR="00885338" w:rsidRPr="00C42B22">
        <w:rPr>
          <w:lang w:val="fr-FR"/>
        </w:rPr>
        <w:t xml:space="preserve">, </w:t>
      </w:r>
      <w:r w:rsidR="00C321B6" w:rsidRPr="00C42B22">
        <w:rPr>
          <w:lang w:val="fr-FR"/>
        </w:rPr>
        <w:t xml:space="preserve">qui définit </w:t>
      </w:r>
      <w:r w:rsidR="00590B5C" w:rsidRPr="00C42B22">
        <w:rPr>
          <w:lang w:val="fr-FR"/>
        </w:rPr>
        <w:t>les orientations</w:t>
      </w:r>
      <w:r w:rsidR="00C321B6" w:rsidRPr="00C42B22">
        <w:rPr>
          <w:lang w:val="fr-FR"/>
        </w:rPr>
        <w:t xml:space="preserve"> </w:t>
      </w:r>
      <w:r w:rsidR="00593DFB" w:rsidRPr="00C42B22">
        <w:rPr>
          <w:lang w:val="fr-FR"/>
        </w:rPr>
        <w:t>des États</w:t>
      </w:r>
      <w:r w:rsidR="00C321B6" w:rsidRPr="00C42B22">
        <w:rPr>
          <w:lang w:val="fr-FR"/>
        </w:rPr>
        <w:t xml:space="preserve"> dans ces deux domaines. La même année, le Ministère a adopté un </w:t>
      </w:r>
      <w:r w:rsidR="00AC32A3" w:rsidRPr="00C42B22">
        <w:rPr>
          <w:lang w:val="fr-FR"/>
        </w:rPr>
        <w:t>c</w:t>
      </w:r>
      <w:r w:rsidR="00C321B6" w:rsidRPr="00C42B22">
        <w:rPr>
          <w:lang w:val="fr-FR"/>
        </w:rPr>
        <w:t xml:space="preserve">adre </w:t>
      </w:r>
      <w:r w:rsidR="00AC32A3" w:rsidRPr="00C42B22">
        <w:rPr>
          <w:lang w:val="fr-FR"/>
        </w:rPr>
        <w:t xml:space="preserve">déontologique </w:t>
      </w:r>
      <w:r w:rsidR="00C321B6" w:rsidRPr="00C42B22">
        <w:rPr>
          <w:lang w:val="fr-FR"/>
        </w:rPr>
        <w:t>pour l</w:t>
      </w:r>
      <w:r w:rsidR="00EC528C" w:rsidRPr="00C42B22">
        <w:rPr>
          <w:lang w:val="fr-FR"/>
        </w:rPr>
        <w:t>’</w:t>
      </w:r>
      <w:r w:rsidR="00C321B6" w:rsidRPr="00C42B22">
        <w:rPr>
          <w:lang w:val="fr-FR"/>
        </w:rPr>
        <w:t>établissement de</w:t>
      </w:r>
      <w:r w:rsidR="00AC32A3" w:rsidRPr="00C42B22">
        <w:rPr>
          <w:lang w:val="fr-FR"/>
        </w:rPr>
        <w:t>s</w:t>
      </w:r>
      <w:r w:rsidR="00C321B6" w:rsidRPr="00C42B22">
        <w:rPr>
          <w:lang w:val="fr-FR"/>
        </w:rPr>
        <w:t xml:space="preserve"> priorités en matière de santé et de services sociaux</w:t>
      </w:r>
      <w:r w:rsidR="00885338" w:rsidRPr="00C42B22">
        <w:rPr>
          <w:rStyle w:val="FootnoteReference"/>
          <w:lang w:val="fr-FR"/>
        </w:rPr>
        <w:footnoteReference w:id="300"/>
      </w:r>
      <w:r w:rsidR="00C321B6" w:rsidRPr="00C42B22">
        <w:rPr>
          <w:lang w:val="fr-FR"/>
        </w:rPr>
        <w:t xml:space="preserve"> et continue d</w:t>
      </w:r>
      <w:r w:rsidR="00EC528C" w:rsidRPr="00C42B22">
        <w:rPr>
          <w:lang w:val="fr-FR"/>
        </w:rPr>
        <w:t>’</w:t>
      </w:r>
      <w:r w:rsidR="00C321B6" w:rsidRPr="00C42B22">
        <w:rPr>
          <w:lang w:val="fr-FR"/>
        </w:rPr>
        <w:t xml:space="preserve">élaborer </w:t>
      </w:r>
      <w:r w:rsidR="00DB7718" w:rsidRPr="00C42B22">
        <w:rPr>
          <w:lang w:val="fr-FR"/>
        </w:rPr>
        <w:t>l</w:t>
      </w:r>
      <w:r w:rsidR="00C321B6" w:rsidRPr="00C42B22">
        <w:rPr>
          <w:lang w:val="fr-FR"/>
        </w:rPr>
        <w:t>es politiques d</w:t>
      </w:r>
      <w:r w:rsidR="00EC528C" w:rsidRPr="00C42B22">
        <w:rPr>
          <w:lang w:val="fr-FR"/>
        </w:rPr>
        <w:t>’</w:t>
      </w:r>
      <w:r w:rsidR="00C321B6" w:rsidRPr="00C42B22">
        <w:rPr>
          <w:lang w:val="fr-FR"/>
        </w:rPr>
        <w:t>établissement de</w:t>
      </w:r>
      <w:r w:rsidR="00F57058" w:rsidRPr="00C42B22">
        <w:rPr>
          <w:lang w:val="fr-FR"/>
        </w:rPr>
        <w:t>s</w:t>
      </w:r>
      <w:r w:rsidR="00C321B6" w:rsidRPr="00C42B22">
        <w:rPr>
          <w:lang w:val="fr-FR"/>
        </w:rPr>
        <w:t xml:space="preserve"> priorités en vertu de ce cadre. Le </w:t>
      </w:r>
      <w:r w:rsidR="00F57058" w:rsidRPr="00C42B22">
        <w:rPr>
          <w:lang w:val="fr-FR"/>
        </w:rPr>
        <w:t xml:space="preserve">dernier </w:t>
      </w:r>
      <w:r w:rsidR="00C321B6" w:rsidRPr="00C42B22">
        <w:rPr>
          <w:lang w:val="fr-FR"/>
        </w:rPr>
        <w:t xml:space="preserve">rapport annuel du Directeur général de la santé de </w:t>
      </w:r>
      <w:r w:rsidR="0067357B" w:rsidRPr="00C42B22">
        <w:rPr>
          <w:lang w:val="fr-FR"/>
        </w:rPr>
        <w:t>Guernesey</w:t>
      </w:r>
      <w:r w:rsidR="00885338" w:rsidRPr="00C42B22">
        <w:rPr>
          <w:rStyle w:val="FootnoteReference"/>
          <w:lang w:val="fr-FR"/>
        </w:rPr>
        <w:footnoteReference w:id="301"/>
      </w:r>
      <w:r w:rsidR="00885338" w:rsidRPr="00C42B22">
        <w:rPr>
          <w:rStyle w:val="FootnoteReference"/>
          <w:lang w:val="fr-FR"/>
        </w:rPr>
        <w:t xml:space="preserve"> </w:t>
      </w:r>
      <w:r w:rsidR="00885338" w:rsidRPr="00C42B22">
        <w:rPr>
          <w:lang w:val="fr-FR"/>
        </w:rPr>
        <w:t>(113</w:t>
      </w:r>
      <w:r w:rsidR="00C321B6" w:rsidRPr="00C42B22">
        <w:rPr>
          <w:vertAlign w:val="superscript"/>
          <w:lang w:val="fr-FR"/>
        </w:rPr>
        <w:t>e</w:t>
      </w:r>
      <w:r w:rsidR="00C321B6" w:rsidRPr="00C42B22">
        <w:rPr>
          <w:lang w:val="fr-FR"/>
        </w:rPr>
        <w:t> rapport</w:t>
      </w:r>
      <w:r w:rsidR="00885338" w:rsidRPr="00C42B22">
        <w:rPr>
          <w:lang w:val="fr-FR"/>
        </w:rPr>
        <w:t xml:space="preserve">, </w:t>
      </w:r>
      <w:r w:rsidR="00C321B6" w:rsidRPr="00C42B22">
        <w:rPr>
          <w:lang w:val="fr-FR"/>
        </w:rPr>
        <w:t xml:space="preserve">couvrant les années </w:t>
      </w:r>
      <w:r w:rsidR="00885338" w:rsidRPr="00C42B22">
        <w:rPr>
          <w:lang w:val="fr-FR"/>
        </w:rPr>
        <w:t>2011</w:t>
      </w:r>
      <w:r w:rsidR="00B343C1" w:rsidRPr="00C42B22">
        <w:rPr>
          <w:lang w:val="fr-FR"/>
        </w:rPr>
        <w:t>-</w:t>
      </w:r>
      <w:r w:rsidR="00885338" w:rsidRPr="00C42B22">
        <w:rPr>
          <w:lang w:val="fr-FR"/>
        </w:rPr>
        <w:t xml:space="preserve">2012) </w:t>
      </w:r>
      <w:r w:rsidR="00C321B6" w:rsidRPr="00C42B22">
        <w:rPr>
          <w:lang w:val="fr-FR"/>
        </w:rPr>
        <w:t>avait pour thème particulier l</w:t>
      </w:r>
      <w:r w:rsidR="00EC528C" w:rsidRPr="00C42B22">
        <w:rPr>
          <w:lang w:val="fr-FR"/>
        </w:rPr>
        <w:t>’</w:t>
      </w:r>
      <w:r w:rsidR="00C321B6" w:rsidRPr="00C42B22">
        <w:rPr>
          <w:lang w:val="fr-FR"/>
        </w:rPr>
        <w:t xml:space="preserve">équité en matière de santé. Sa publication a suscité un vif intérêt </w:t>
      </w:r>
      <w:r w:rsidR="00803276" w:rsidRPr="00C42B22">
        <w:rPr>
          <w:lang w:val="fr-FR"/>
        </w:rPr>
        <w:t xml:space="preserve">et </w:t>
      </w:r>
      <w:r w:rsidR="00593DFB" w:rsidRPr="00C42B22">
        <w:rPr>
          <w:lang w:val="fr-FR"/>
        </w:rPr>
        <w:t>il a fait l</w:t>
      </w:r>
      <w:r w:rsidR="00EC528C" w:rsidRPr="00C42B22">
        <w:rPr>
          <w:lang w:val="fr-FR"/>
        </w:rPr>
        <w:t>’</w:t>
      </w:r>
      <w:r w:rsidR="00593DFB" w:rsidRPr="00C42B22">
        <w:rPr>
          <w:lang w:val="fr-FR"/>
        </w:rPr>
        <w:t>objet d</w:t>
      </w:r>
      <w:r w:rsidR="00EC528C" w:rsidRPr="00C42B22">
        <w:rPr>
          <w:lang w:val="fr-FR"/>
        </w:rPr>
        <w:t>’</w:t>
      </w:r>
      <w:r w:rsidR="00593DFB" w:rsidRPr="00C42B22">
        <w:rPr>
          <w:lang w:val="fr-FR"/>
        </w:rPr>
        <w:t>un débat</w:t>
      </w:r>
      <w:r w:rsidR="00803276" w:rsidRPr="00C42B22">
        <w:rPr>
          <w:lang w:val="fr-FR"/>
        </w:rPr>
        <w:t xml:space="preserve"> par les </w:t>
      </w:r>
      <w:r w:rsidR="00A76E6C" w:rsidRPr="00C42B22">
        <w:rPr>
          <w:lang w:val="fr-FR"/>
        </w:rPr>
        <w:t>États</w:t>
      </w:r>
      <w:r w:rsidR="00803276" w:rsidRPr="00C42B22">
        <w:rPr>
          <w:lang w:val="fr-FR"/>
        </w:rPr>
        <w:t xml:space="preserve"> en mai 2013</w:t>
      </w:r>
      <w:r w:rsidR="00593DFB" w:rsidRPr="00C42B22">
        <w:rPr>
          <w:lang w:val="fr-FR"/>
        </w:rPr>
        <w:t>, à l</w:t>
      </w:r>
      <w:r w:rsidR="00EC528C" w:rsidRPr="00C42B22">
        <w:rPr>
          <w:lang w:val="fr-FR"/>
        </w:rPr>
        <w:t>’</w:t>
      </w:r>
      <w:r w:rsidR="00593DFB" w:rsidRPr="00C42B22">
        <w:rPr>
          <w:lang w:val="fr-FR"/>
        </w:rPr>
        <w:t>issue duquel un</w:t>
      </w:r>
      <w:r w:rsidR="00803276" w:rsidRPr="00C42B22">
        <w:rPr>
          <w:lang w:val="fr-FR"/>
        </w:rPr>
        <w:t xml:space="preserve"> certain nombre de résolutions ont été prises </w:t>
      </w:r>
      <w:r w:rsidR="00A03D26" w:rsidRPr="00C42B22">
        <w:rPr>
          <w:lang w:val="fr-FR"/>
        </w:rPr>
        <w:t>pour remédier aux</w:t>
      </w:r>
      <w:r w:rsidR="00803276" w:rsidRPr="00C42B22">
        <w:rPr>
          <w:lang w:val="fr-FR"/>
        </w:rPr>
        <w:t xml:space="preserve"> inégalités dans le domaine de la santé et des services sociaux. En ce qui concerne l</w:t>
      </w:r>
      <w:r w:rsidR="00EC528C" w:rsidRPr="00C42B22">
        <w:rPr>
          <w:lang w:val="fr-FR"/>
        </w:rPr>
        <w:t>’</w:t>
      </w:r>
      <w:r w:rsidR="00803276" w:rsidRPr="00C42B22">
        <w:rPr>
          <w:lang w:val="fr-FR"/>
        </w:rPr>
        <w:t xml:space="preserve">accès à la santé des groupes les plus défavorisés, les </w:t>
      </w:r>
      <w:r w:rsidR="0020582A" w:rsidRPr="00C42B22">
        <w:rPr>
          <w:lang w:val="fr-FR"/>
        </w:rPr>
        <w:t>résidents</w:t>
      </w:r>
      <w:r w:rsidR="00803276" w:rsidRPr="00C42B22">
        <w:rPr>
          <w:lang w:val="fr-FR"/>
        </w:rPr>
        <w:t xml:space="preserve"> les plus démunis qui perçoivent la prestation supplémentaire ont droit à une prise en charge complète de leurs frais médicaux et paramédicaux </w:t>
      </w:r>
      <w:r w:rsidR="008B6EE0" w:rsidRPr="00C42B22">
        <w:rPr>
          <w:lang w:val="fr-FR"/>
        </w:rPr>
        <w:t xml:space="preserve">par le Ministère de la sécurité sociale. La </w:t>
      </w:r>
      <w:r w:rsidR="00070EAE" w:rsidRPr="00C42B22">
        <w:rPr>
          <w:lang w:val="fr-FR"/>
        </w:rPr>
        <w:t>prise en charge des dépenses de santé</w:t>
      </w:r>
      <w:r w:rsidR="008B6EE0" w:rsidRPr="00C42B22">
        <w:rPr>
          <w:lang w:val="fr-FR"/>
        </w:rPr>
        <w:t xml:space="preserve"> sous condition</w:t>
      </w:r>
      <w:r w:rsidR="00721410" w:rsidRPr="00C42B22">
        <w:rPr>
          <w:lang w:val="fr-FR"/>
        </w:rPr>
        <w:t>s</w:t>
      </w:r>
      <w:r w:rsidR="008B6EE0" w:rsidRPr="00C42B22">
        <w:rPr>
          <w:lang w:val="fr-FR"/>
        </w:rPr>
        <w:t xml:space="preserve"> de ressources est également offerte à ceux qui</w:t>
      </w:r>
      <w:r w:rsidR="00D10212" w:rsidRPr="00C42B22">
        <w:rPr>
          <w:lang w:val="fr-FR"/>
        </w:rPr>
        <w:t>, sans avoir droit à</w:t>
      </w:r>
      <w:r w:rsidR="008B6EE0" w:rsidRPr="00C42B22">
        <w:rPr>
          <w:lang w:val="fr-FR"/>
        </w:rPr>
        <w:t xml:space="preserve"> la prestation supplémentaire, </w:t>
      </w:r>
      <w:r w:rsidR="00D10212" w:rsidRPr="00C42B22">
        <w:rPr>
          <w:lang w:val="fr-FR"/>
        </w:rPr>
        <w:t>n</w:t>
      </w:r>
      <w:r w:rsidR="00EC528C" w:rsidRPr="00C42B22">
        <w:rPr>
          <w:lang w:val="fr-FR"/>
        </w:rPr>
        <w:t>’</w:t>
      </w:r>
      <w:r w:rsidR="00D10212" w:rsidRPr="00C42B22">
        <w:rPr>
          <w:lang w:val="fr-FR"/>
        </w:rPr>
        <w:t xml:space="preserve">ont pas </w:t>
      </w:r>
      <w:r w:rsidR="009209E4" w:rsidRPr="00C42B22">
        <w:rPr>
          <w:lang w:val="fr-FR"/>
        </w:rPr>
        <w:t>les moyens de payer</w:t>
      </w:r>
      <w:r w:rsidR="00070EAE" w:rsidRPr="00C42B22">
        <w:rPr>
          <w:lang w:val="fr-FR"/>
        </w:rPr>
        <w:t xml:space="preserve"> leurs frais médicaux</w:t>
      </w:r>
      <w:r w:rsidR="008B6EE0" w:rsidRPr="00C42B22">
        <w:rPr>
          <w:lang w:val="fr-FR"/>
        </w:rPr>
        <w:t xml:space="preserve">. </w:t>
      </w:r>
    </w:p>
    <w:p w:rsidR="00885338" w:rsidRPr="00C42B22" w:rsidRDefault="00895D92" w:rsidP="002D4D03">
      <w:pPr>
        <w:pStyle w:val="SingleTxtG"/>
        <w:rPr>
          <w:lang w:val="fr-FR"/>
        </w:rPr>
      </w:pPr>
      <w:r w:rsidRPr="00C42B22">
        <w:rPr>
          <w:lang w:val="fr-FR"/>
        </w:rPr>
        <w:t>323.</w:t>
      </w:r>
      <w:r w:rsidRPr="00C42B22">
        <w:rPr>
          <w:lang w:val="fr-FR"/>
        </w:rPr>
        <w:tab/>
      </w:r>
      <w:r w:rsidR="008B6EE0" w:rsidRPr="00C42B22">
        <w:rPr>
          <w:lang w:val="fr-FR"/>
        </w:rPr>
        <w:t xml:space="preserve">La loi </w:t>
      </w:r>
      <w:r w:rsidR="00070EAE" w:rsidRPr="00C42B22">
        <w:rPr>
          <w:lang w:val="fr-FR"/>
        </w:rPr>
        <w:t xml:space="preserve">de 2010 </w:t>
      </w:r>
      <w:r w:rsidR="00D42BFC" w:rsidRPr="00C42B22">
        <w:rPr>
          <w:lang w:val="fr-FR"/>
        </w:rPr>
        <w:t>relative à</w:t>
      </w:r>
      <w:r w:rsidR="008B6EE0" w:rsidRPr="00C42B22">
        <w:rPr>
          <w:lang w:val="fr-FR"/>
        </w:rPr>
        <w:t xml:space="preserve"> la santé mentale </w:t>
      </w:r>
      <w:r w:rsidR="00885338" w:rsidRPr="00C42B22">
        <w:rPr>
          <w:lang w:val="fr-FR"/>
        </w:rPr>
        <w:t>(Bail</w:t>
      </w:r>
      <w:r w:rsidR="00D03F41" w:rsidRPr="00C42B22">
        <w:rPr>
          <w:lang w:val="fr-FR"/>
        </w:rPr>
        <w:t>liage de</w:t>
      </w:r>
      <w:r w:rsidR="00885338" w:rsidRPr="00C42B22">
        <w:rPr>
          <w:lang w:val="fr-FR"/>
        </w:rPr>
        <w:t xml:space="preserve"> </w:t>
      </w:r>
      <w:r w:rsidR="00D03F41" w:rsidRPr="00C42B22">
        <w:rPr>
          <w:lang w:val="fr-FR"/>
        </w:rPr>
        <w:t>Guernesey</w:t>
      </w:r>
      <w:r w:rsidR="00885338" w:rsidRPr="00C42B22">
        <w:rPr>
          <w:lang w:val="fr-FR"/>
        </w:rPr>
        <w:t>)</w:t>
      </w:r>
      <w:r w:rsidR="00885338" w:rsidRPr="00C42B22">
        <w:rPr>
          <w:rStyle w:val="FootnoteReference"/>
          <w:lang w:val="fr-FR"/>
        </w:rPr>
        <w:footnoteReference w:id="302"/>
      </w:r>
      <w:r w:rsidR="00885338" w:rsidRPr="00C42B22">
        <w:rPr>
          <w:lang w:val="fr-FR"/>
        </w:rPr>
        <w:t xml:space="preserve"> </w:t>
      </w:r>
      <w:r w:rsidR="008B6EE0" w:rsidRPr="00C42B22">
        <w:rPr>
          <w:lang w:val="fr-FR"/>
        </w:rPr>
        <w:t xml:space="preserve">est entrée en vigueur le 8 avril 2013. </w:t>
      </w:r>
      <w:r w:rsidR="002D4D03" w:rsidRPr="00C42B22">
        <w:rPr>
          <w:lang w:val="fr-FR"/>
        </w:rPr>
        <w:t>Elle met à jour la législation antérieure pour que les personnes qui ont des problèmes de santé mentale reçoivent le traitement le plus approprié, et couvre l</w:t>
      </w:r>
      <w:r w:rsidR="00EC528C" w:rsidRPr="00C42B22">
        <w:rPr>
          <w:lang w:val="fr-FR"/>
        </w:rPr>
        <w:t>’</w:t>
      </w:r>
      <w:r w:rsidR="002D4D03" w:rsidRPr="00C42B22">
        <w:rPr>
          <w:lang w:val="fr-FR"/>
        </w:rPr>
        <w:t xml:space="preserve">admission, la prise en charge et </w:t>
      </w:r>
      <w:r w:rsidR="00656DAB" w:rsidRPr="00C42B22">
        <w:rPr>
          <w:lang w:val="fr-FR"/>
        </w:rPr>
        <w:t>le traitement</w:t>
      </w:r>
      <w:r w:rsidR="002D4D03" w:rsidRPr="00C42B22">
        <w:rPr>
          <w:lang w:val="fr-FR"/>
        </w:rPr>
        <w:t xml:space="preserve"> des malades atteints de troubles mentaux, y compris la gestion de leurs biens et autres questions connexes</w:t>
      </w:r>
      <w:r w:rsidR="00DC70CA" w:rsidRPr="00C42B22">
        <w:rPr>
          <w:lang w:val="fr-FR"/>
        </w:rPr>
        <w:t>. Le 27 </w:t>
      </w:r>
      <w:r w:rsidR="00463914" w:rsidRPr="00C42B22">
        <w:rPr>
          <w:lang w:val="fr-FR"/>
        </w:rPr>
        <w:t>février 2013, l</w:t>
      </w:r>
      <w:r w:rsidR="00EC528C" w:rsidRPr="00C42B22">
        <w:rPr>
          <w:lang w:val="fr-FR"/>
        </w:rPr>
        <w:t>’</w:t>
      </w:r>
      <w:r w:rsidR="00463914" w:rsidRPr="00C42B22">
        <w:rPr>
          <w:lang w:val="fr-FR"/>
        </w:rPr>
        <w:t xml:space="preserve">Assemblée parlementaire de </w:t>
      </w:r>
      <w:r w:rsidR="00D03F41" w:rsidRPr="00C42B22">
        <w:rPr>
          <w:lang w:val="fr-FR"/>
        </w:rPr>
        <w:t>Guernesey</w:t>
      </w:r>
      <w:r w:rsidR="00463914" w:rsidRPr="00C42B22">
        <w:rPr>
          <w:lang w:val="fr-FR"/>
        </w:rPr>
        <w:t xml:space="preserve"> a approuvé la construction d</w:t>
      </w:r>
      <w:r w:rsidR="00EC528C" w:rsidRPr="00C42B22">
        <w:rPr>
          <w:lang w:val="fr-FR"/>
        </w:rPr>
        <w:t>’</w:t>
      </w:r>
      <w:r w:rsidR="00463914" w:rsidRPr="00C42B22">
        <w:rPr>
          <w:lang w:val="fr-FR"/>
        </w:rPr>
        <w:t>un Centre de santé mentale et de bien-être qui remplace les établissements actuels (</w:t>
      </w:r>
      <w:r w:rsidR="00D72BC9" w:rsidRPr="00C42B22">
        <w:rPr>
          <w:lang w:val="fr-FR"/>
        </w:rPr>
        <w:t>et</w:t>
      </w:r>
      <w:r w:rsidR="00463914" w:rsidRPr="00C42B22">
        <w:rPr>
          <w:lang w:val="fr-FR"/>
        </w:rPr>
        <w:t xml:space="preserve"> devrait ouvrir ses portes à la mi</w:t>
      </w:r>
      <w:r w:rsidR="00B343C1" w:rsidRPr="00C42B22">
        <w:rPr>
          <w:lang w:val="fr-FR"/>
        </w:rPr>
        <w:t>-</w:t>
      </w:r>
      <w:r w:rsidR="00463914" w:rsidRPr="00C42B22">
        <w:rPr>
          <w:lang w:val="fr-FR"/>
        </w:rPr>
        <w:t>2015).</w:t>
      </w:r>
      <w:r w:rsidR="006E2188" w:rsidRPr="00C42B22">
        <w:rPr>
          <w:lang w:val="fr-FR"/>
        </w:rPr>
        <w:t xml:space="preserve"> U</w:t>
      </w:r>
      <w:r w:rsidR="00463914" w:rsidRPr="00C42B22">
        <w:rPr>
          <w:lang w:val="fr-FR"/>
        </w:rPr>
        <w:t>ne stratégie en matière de santé mentale a été approuvée</w:t>
      </w:r>
      <w:r w:rsidR="006E2188" w:rsidRPr="00C42B22">
        <w:rPr>
          <w:lang w:val="fr-FR"/>
        </w:rPr>
        <w:t xml:space="preserve"> lors de cette séance parlementaire</w:t>
      </w:r>
      <w:r w:rsidR="00463914" w:rsidRPr="00C42B22">
        <w:rPr>
          <w:lang w:val="fr-FR"/>
        </w:rPr>
        <w:t>, de même qu</w:t>
      </w:r>
      <w:r w:rsidR="00EC528C" w:rsidRPr="00C42B22">
        <w:rPr>
          <w:lang w:val="fr-FR"/>
        </w:rPr>
        <w:t>’</w:t>
      </w:r>
      <w:r w:rsidR="00463914" w:rsidRPr="00C42B22">
        <w:rPr>
          <w:lang w:val="fr-FR"/>
        </w:rPr>
        <w:t>une résolution concernant l</w:t>
      </w:r>
      <w:r w:rsidR="00EC528C" w:rsidRPr="00C42B22">
        <w:rPr>
          <w:lang w:val="fr-FR"/>
        </w:rPr>
        <w:t>’</w:t>
      </w:r>
      <w:r w:rsidR="00463914" w:rsidRPr="00C42B22">
        <w:rPr>
          <w:lang w:val="fr-FR"/>
        </w:rPr>
        <w:t>aide juridictionnelle, conformément à la législation relative aux droits de l</w:t>
      </w:r>
      <w:r w:rsidR="00EC528C" w:rsidRPr="00C42B22">
        <w:rPr>
          <w:lang w:val="fr-FR"/>
        </w:rPr>
        <w:t>’</w:t>
      </w:r>
      <w:r w:rsidR="00463914" w:rsidRPr="00C42B22">
        <w:rPr>
          <w:lang w:val="fr-FR"/>
        </w:rPr>
        <w:t xml:space="preserve">homme, </w:t>
      </w:r>
      <w:r w:rsidR="006E2188" w:rsidRPr="00C42B22">
        <w:rPr>
          <w:lang w:val="fr-FR"/>
        </w:rPr>
        <w:t xml:space="preserve">afin de permettre aux détenus </w:t>
      </w:r>
      <w:r w:rsidR="00463914" w:rsidRPr="00C42B22">
        <w:rPr>
          <w:lang w:val="fr-FR"/>
        </w:rPr>
        <w:t xml:space="preserve">de faire appel de leur détention </w:t>
      </w:r>
      <w:r w:rsidR="00F62F5E" w:rsidRPr="00C42B22">
        <w:rPr>
          <w:lang w:val="fr-FR"/>
        </w:rPr>
        <w:t>devant le</w:t>
      </w:r>
      <w:r w:rsidR="00463914" w:rsidRPr="00C42B22">
        <w:rPr>
          <w:lang w:val="fr-FR"/>
        </w:rPr>
        <w:t xml:space="preserve"> Tribunal d</w:t>
      </w:r>
      <w:r w:rsidR="00EC528C" w:rsidRPr="00C42B22">
        <w:rPr>
          <w:lang w:val="fr-FR"/>
        </w:rPr>
        <w:t>’</w:t>
      </w:r>
      <w:r w:rsidR="00463914" w:rsidRPr="00C42B22">
        <w:rPr>
          <w:lang w:val="fr-FR"/>
        </w:rPr>
        <w:t xml:space="preserve">examen des décisions concernant la santé mentale créé en vertu de la nouvelle loi. </w:t>
      </w:r>
    </w:p>
    <w:p w:rsidR="00885338" w:rsidRPr="00C42B22" w:rsidRDefault="005C0E05" w:rsidP="00EB6CB2">
      <w:pPr>
        <w:pStyle w:val="H23G"/>
        <w:rPr>
          <w:lang w:val="fr-FR"/>
        </w:rPr>
      </w:pPr>
      <w:bookmarkStart w:id="172" w:name="_Toc390761375"/>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C878A8" w:rsidRPr="00C42B22">
        <w:rPr>
          <w:lang w:val="fr-FR"/>
        </w:rPr>
        <w:t xml:space="preserve">Droit </w:t>
      </w:r>
      <w:r w:rsidR="00954139" w:rsidRPr="00C42B22">
        <w:rPr>
          <w:lang w:val="fr-FR"/>
        </w:rPr>
        <w:t>à l</w:t>
      </w:r>
      <w:r w:rsidR="00EC528C" w:rsidRPr="00C42B22">
        <w:rPr>
          <w:lang w:val="fr-FR"/>
        </w:rPr>
        <w:t>’</w:t>
      </w:r>
      <w:r w:rsidR="00954139" w:rsidRPr="00C42B22">
        <w:rPr>
          <w:lang w:val="fr-FR"/>
        </w:rPr>
        <w:t>é</w:t>
      </w:r>
      <w:r w:rsidR="00885338" w:rsidRPr="00C42B22">
        <w:rPr>
          <w:lang w:val="fr-FR"/>
        </w:rPr>
        <w:t>ducation)</w:t>
      </w:r>
      <w:bookmarkEnd w:id="172"/>
    </w:p>
    <w:p w:rsidR="00885338" w:rsidRPr="00C42B22" w:rsidRDefault="00895D92" w:rsidP="00895D92">
      <w:pPr>
        <w:pStyle w:val="SingleTxtG"/>
        <w:rPr>
          <w:lang w:val="fr-FR"/>
        </w:rPr>
      </w:pPr>
      <w:r w:rsidRPr="00C42B22">
        <w:rPr>
          <w:lang w:val="fr-FR"/>
        </w:rPr>
        <w:t>324.</w:t>
      </w:r>
      <w:r w:rsidRPr="00C42B22">
        <w:rPr>
          <w:lang w:val="fr-FR"/>
        </w:rPr>
        <w:tab/>
      </w:r>
      <w:r w:rsidR="00A76E6C" w:rsidRPr="00C42B22">
        <w:rPr>
          <w:lang w:val="fr-FR"/>
        </w:rPr>
        <w:t xml:space="preserve">Les États ont entamé un examen complet de la loi </w:t>
      </w:r>
      <w:r w:rsidR="00F24EAF" w:rsidRPr="00C42B22">
        <w:rPr>
          <w:lang w:val="fr-FR"/>
        </w:rPr>
        <w:t xml:space="preserve">de 1970 </w:t>
      </w:r>
      <w:r w:rsidR="00D42BFC" w:rsidRPr="00C42B22">
        <w:rPr>
          <w:lang w:val="fr-FR"/>
        </w:rPr>
        <w:t>relative à</w:t>
      </w:r>
      <w:r w:rsidR="00A76E6C" w:rsidRPr="00C42B22">
        <w:rPr>
          <w:lang w:val="fr-FR"/>
        </w:rPr>
        <w:t xml:space="preserve"> l</w:t>
      </w:r>
      <w:r w:rsidR="00EC528C" w:rsidRPr="00C42B22">
        <w:rPr>
          <w:lang w:val="fr-FR"/>
        </w:rPr>
        <w:t>’</w:t>
      </w:r>
      <w:r w:rsidR="00A76E6C" w:rsidRPr="00C42B22">
        <w:rPr>
          <w:lang w:val="fr-FR"/>
        </w:rPr>
        <w:t>éducation (</w:t>
      </w:r>
      <w:r w:rsidR="00D03F41" w:rsidRPr="00C42B22">
        <w:rPr>
          <w:lang w:val="fr-FR"/>
        </w:rPr>
        <w:t>Guernesey</w:t>
      </w:r>
      <w:r w:rsidR="00885338" w:rsidRPr="00C42B22">
        <w:rPr>
          <w:lang w:val="fr-FR"/>
        </w:rPr>
        <w:t xml:space="preserve">) </w:t>
      </w:r>
      <w:r w:rsidR="00A76E6C" w:rsidRPr="00C42B22">
        <w:rPr>
          <w:lang w:val="fr-FR"/>
        </w:rPr>
        <w:t xml:space="preserve">dans le but </w:t>
      </w:r>
      <w:r w:rsidR="006205F6" w:rsidRPr="00C42B22">
        <w:rPr>
          <w:lang w:val="fr-FR"/>
        </w:rPr>
        <w:t>d</w:t>
      </w:r>
      <w:r w:rsidR="00EC528C" w:rsidRPr="00C42B22">
        <w:rPr>
          <w:lang w:val="fr-FR"/>
        </w:rPr>
        <w:t>’</w:t>
      </w:r>
      <w:r w:rsidR="006205F6" w:rsidRPr="00C42B22">
        <w:rPr>
          <w:lang w:val="fr-FR"/>
        </w:rPr>
        <w:t>appliquer</w:t>
      </w:r>
      <w:r w:rsidR="00A76E6C" w:rsidRPr="00C42B22">
        <w:rPr>
          <w:lang w:val="fr-FR"/>
        </w:rPr>
        <w:t xml:space="preserve"> une nouvelle loi dans le courant de 2015. À l</w:t>
      </w:r>
      <w:r w:rsidR="00EC528C" w:rsidRPr="00C42B22">
        <w:rPr>
          <w:lang w:val="fr-FR"/>
        </w:rPr>
        <w:t>’</w:t>
      </w:r>
      <w:r w:rsidR="00A76E6C" w:rsidRPr="00C42B22">
        <w:rPr>
          <w:lang w:val="fr-FR"/>
        </w:rPr>
        <w:t xml:space="preserve">heure actuelle, la scolarité est obligatoire </w:t>
      </w:r>
      <w:r w:rsidR="00F24EAF" w:rsidRPr="00C42B22">
        <w:rPr>
          <w:lang w:val="fr-FR"/>
        </w:rPr>
        <w:t>de</w:t>
      </w:r>
      <w:r w:rsidR="00A76E6C" w:rsidRPr="00C42B22">
        <w:rPr>
          <w:lang w:val="fr-FR"/>
        </w:rPr>
        <w:t xml:space="preserve"> 5</w:t>
      </w:r>
      <w:r w:rsidR="00F24EAF" w:rsidRPr="00C42B22">
        <w:rPr>
          <w:lang w:val="fr-FR"/>
        </w:rPr>
        <w:t xml:space="preserve"> ans </w:t>
      </w:r>
      <w:r w:rsidR="00B91BF7" w:rsidRPr="00C42B22">
        <w:rPr>
          <w:lang w:val="fr-FR"/>
        </w:rPr>
        <w:t>à</w:t>
      </w:r>
      <w:r w:rsidR="00A76E6C" w:rsidRPr="00C42B22">
        <w:rPr>
          <w:lang w:val="fr-FR"/>
        </w:rPr>
        <w:t xml:space="preserve"> 16 ans. </w:t>
      </w:r>
      <w:r w:rsidR="008E53E3" w:rsidRPr="00C42B22">
        <w:rPr>
          <w:lang w:val="fr-FR"/>
        </w:rPr>
        <w:t>La</w:t>
      </w:r>
      <w:r w:rsidR="00A76E6C" w:rsidRPr="00C42B22">
        <w:rPr>
          <w:lang w:val="fr-FR"/>
        </w:rPr>
        <w:t xml:space="preserve"> nouvelle loi pourrait inclure le droit à l</w:t>
      </w:r>
      <w:r w:rsidR="00EC528C" w:rsidRPr="00C42B22">
        <w:rPr>
          <w:lang w:val="fr-FR"/>
        </w:rPr>
        <w:t>’</w:t>
      </w:r>
      <w:r w:rsidR="00A76E6C" w:rsidRPr="00C42B22">
        <w:rPr>
          <w:lang w:val="fr-FR"/>
        </w:rPr>
        <w:t>éducation jusqu</w:t>
      </w:r>
      <w:r w:rsidR="00EC528C" w:rsidRPr="00C42B22">
        <w:rPr>
          <w:lang w:val="fr-FR"/>
        </w:rPr>
        <w:t>’</w:t>
      </w:r>
      <w:r w:rsidR="00A76E6C" w:rsidRPr="00C42B22">
        <w:rPr>
          <w:lang w:val="fr-FR"/>
        </w:rPr>
        <w:t>à l</w:t>
      </w:r>
      <w:r w:rsidR="00EC528C" w:rsidRPr="00C42B22">
        <w:rPr>
          <w:lang w:val="fr-FR"/>
        </w:rPr>
        <w:t>’</w:t>
      </w:r>
      <w:r w:rsidR="00A76E6C" w:rsidRPr="00C42B22">
        <w:rPr>
          <w:lang w:val="fr-FR"/>
        </w:rPr>
        <w:t xml:space="preserve">âge de 18 ans. </w:t>
      </w:r>
    </w:p>
    <w:p w:rsidR="00885338" w:rsidRPr="00C42B22" w:rsidRDefault="00895D92" w:rsidP="00895D92">
      <w:pPr>
        <w:pStyle w:val="SingleTxtG"/>
        <w:rPr>
          <w:lang w:val="fr-FR"/>
        </w:rPr>
      </w:pPr>
      <w:r w:rsidRPr="00C42B22">
        <w:rPr>
          <w:lang w:val="fr-FR"/>
        </w:rPr>
        <w:t>325.</w:t>
      </w:r>
      <w:r w:rsidRPr="00C42B22">
        <w:rPr>
          <w:lang w:val="fr-FR"/>
        </w:rPr>
        <w:tab/>
      </w:r>
      <w:r w:rsidR="00B613A3" w:rsidRPr="00C42B22">
        <w:rPr>
          <w:lang w:val="fr-FR"/>
        </w:rPr>
        <w:t xml:space="preserve">Suite à la </w:t>
      </w:r>
      <w:r w:rsidR="00A76E6C" w:rsidRPr="00C42B22">
        <w:rPr>
          <w:lang w:val="fr-FR"/>
        </w:rPr>
        <w:t>re</w:t>
      </w:r>
      <w:r w:rsidR="00711068" w:rsidRPr="00C42B22">
        <w:rPr>
          <w:lang w:val="fr-FR"/>
        </w:rPr>
        <w:t>formulation</w:t>
      </w:r>
      <w:r w:rsidR="00A76E6C" w:rsidRPr="00C42B22">
        <w:rPr>
          <w:lang w:val="fr-FR"/>
        </w:rPr>
        <w:t xml:space="preserve"> récente de la disposition relative aux besoins éducatifs spéciaux, le Bailliage offrira aux élèves ayant des difficultés sociales, émotionnelles et comportementales</w:t>
      </w:r>
      <w:r w:rsidR="00DC70CA" w:rsidRPr="00C42B22">
        <w:rPr>
          <w:lang w:val="fr-FR"/>
        </w:rPr>
        <w:t xml:space="preserve"> </w:t>
      </w:r>
      <w:r w:rsidR="00D72BC9" w:rsidRPr="00C42B22">
        <w:rPr>
          <w:lang w:val="fr-FR"/>
        </w:rPr>
        <w:t>l</w:t>
      </w:r>
      <w:r w:rsidR="00EC528C" w:rsidRPr="00C42B22">
        <w:rPr>
          <w:lang w:val="fr-FR"/>
        </w:rPr>
        <w:t>’</w:t>
      </w:r>
      <w:r w:rsidR="00D72BC9" w:rsidRPr="00C42B22">
        <w:rPr>
          <w:lang w:val="fr-FR"/>
        </w:rPr>
        <w:t xml:space="preserve">accès, </w:t>
      </w:r>
      <w:r w:rsidR="00A76E6C" w:rsidRPr="00C42B22">
        <w:rPr>
          <w:lang w:val="fr-FR"/>
        </w:rPr>
        <w:t>à temps plein</w:t>
      </w:r>
      <w:r w:rsidR="00D72BC9" w:rsidRPr="00C42B22">
        <w:rPr>
          <w:lang w:val="fr-FR"/>
        </w:rPr>
        <w:t>,</w:t>
      </w:r>
      <w:r w:rsidR="00B613A3" w:rsidRPr="00C42B22">
        <w:rPr>
          <w:lang w:val="fr-FR"/>
        </w:rPr>
        <w:t xml:space="preserve"> </w:t>
      </w:r>
      <w:r w:rsidR="00D72BC9" w:rsidRPr="00C42B22">
        <w:rPr>
          <w:lang w:val="fr-FR"/>
        </w:rPr>
        <w:t xml:space="preserve">à une école spécialisée </w:t>
      </w:r>
      <w:r w:rsidR="00B613A3" w:rsidRPr="00C42B22">
        <w:rPr>
          <w:lang w:val="fr-FR"/>
        </w:rPr>
        <w:t>à partir de septembre 2013</w:t>
      </w:r>
      <w:r w:rsidR="00A76E6C" w:rsidRPr="00C42B22">
        <w:rPr>
          <w:lang w:val="fr-FR"/>
        </w:rPr>
        <w:t xml:space="preserve">. </w:t>
      </w:r>
    </w:p>
    <w:p w:rsidR="00885338" w:rsidRPr="00C42B22" w:rsidRDefault="00895D92" w:rsidP="00895D92">
      <w:pPr>
        <w:pStyle w:val="SingleTxtG"/>
        <w:rPr>
          <w:lang w:val="fr-FR"/>
        </w:rPr>
      </w:pPr>
      <w:r w:rsidRPr="00C42B22">
        <w:rPr>
          <w:lang w:val="fr-FR"/>
        </w:rPr>
        <w:t>326.</w:t>
      </w:r>
      <w:r w:rsidRPr="00C42B22">
        <w:rPr>
          <w:lang w:val="fr-FR"/>
        </w:rPr>
        <w:tab/>
      </w:r>
      <w:r w:rsidR="00294B98" w:rsidRPr="00C42B22">
        <w:rPr>
          <w:lang w:val="fr-FR"/>
        </w:rPr>
        <w:t>L</w:t>
      </w:r>
      <w:r w:rsidR="00EC528C" w:rsidRPr="00C42B22">
        <w:rPr>
          <w:lang w:val="fr-FR"/>
        </w:rPr>
        <w:t>’</w:t>
      </w:r>
      <w:r w:rsidR="00B613A3" w:rsidRPr="00C42B22">
        <w:rPr>
          <w:lang w:val="fr-FR"/>
        </w:rPr>
        <w:t>anglais est du ressort d</w:t>
      </w:r>
      <w:r w:rsidR="00EC528C" w:rsidRPr="00C42B22">
        <w:rPr>
          <w:lang w:val="fr-FR"/>
        </w:rPr>
        <w:t>’</w:t>
      </w:r>
      <w:r w:rsidR="00B613A3" w:rsidRPr="00C42B22">
        <w:rPr>
          <w:lang w:val="fr-FR"/>
        </w:rPr>
        <w:t>u</w:t>
      </w:r>
      <w:r w:rsidR="00A76E6C" w:rsidRPr="00C42B22">
        <w:rPr>
          <w:lang w:val="fr-FR"/>
        </w:rPr>
        <w:t xml:space="preserve">n </w:t>
      </w:r>
      <w:r w:rsidR="00B613A3" w:rsidRPr="00C42B22">
        <w:rPr>
          <w:lang w:val="fr-FR"/>
        </w:rPr>
        <w:t>s</w:t>
      </w:r>
      <w:r w:rsidR="00A76E6C" w:rsidRPr="00C42B22">
        <w:rPr>
          <w:lang w:val="fr-FR"/>
        </w:rPr>
        <w:t xml:space="preserve">ervice </w:t>
      </w:r>
      <w:r w:rsidR="008F1561" w:rsidRPr="00C42B22">
        <w:rPr>
          <w:lang w:val="fr-FR"/>
        </w:rPr>
        <w:t>d</w:t>
      </w:r>
      <w:r w:rsidR="00EC528C" w:rsidRPr="00C42B22">
        <w:rPr>
          <w:lang w:val="fr-FR"/>
        </w:rPr>
        <w:t>’</w:t>
      </w:r>
      <w:r w:rsidR="008F1561" w:rsidRPr="00C42B22">
        <w:rPr>
          <w:lang w:val="fr-FR"/>
        </w:rPr>
        <w:t>enseignement de l</w:t>
      </w:r>
      <w:r w:rsidR="00EC528C" w:rsidRPr="00C42B22">
        <w:rPr>
          <w:lang w:val="fr-FR"/>
        </w:rPr>
        <w:t>’</w:t>
      </w:r>
      <w:r w:rsidR="008F1561" w:rsidRPr="00C42B22">
        <w:rPr>
          <w:lang w:val="fr-FR"/>
        </w:rPr>
        <w:t>anglais langue</w:t>
      </w:r>
      <w:r w:rsidR="00B91BF7" w:rsidRPr="00C42B22">
        <w:rPr>
          <w:lang w:val="fr-FR"/>
        </w:rPr>
        <w:t xml:space="preserve"> seconde</w:t>
      </w:r>
      <w:r w:rsidR="00A76E6C" w:rsidRPr="00C42B22">
        <w:rPr>
          <w:lang w:val="fr-FR"/>
        </w:rPr>
        <w:t xml:space="preserve"> </w:t>
      </w:r>
      <w:r w:rsidR="00294B98" w:rsidRPr="00C42B22">
        <w:rPr>
          <w:lang w:val="fr-FR"/>
        </w:rPr>
        <w:t>du Ministère de l</w:t>
      </w:r>
      <w:r w:rsidR="00EC528C" w:rsidRPr="00C42B22">
        <w:rPr>
          <w:lang w:val="fr-FR"/>
        </w:rPr>
        <w:t>’</w:t>
      </w:r>
      <w:r w:rsidR="00294B98" w:rsidRPr="00C42B22">
        <w:rPr>
          <w:lang w:val="fr-FR"/>
        </w:rPr>
        <w:t xml:space="preserve">éducation </w:t>
      </w:r>
      <w:r w:rsidR="00A76E6C" w:rsidRPr="00C42B22">
        <w:rPr>
          <w:lang w:val="fr-FR"/>
        </w:rPr>
        <w:t xml:space="preserve">qui </w:t>
      </w:r>
      <w:r w:rsidR="00294B98" w:rsidRPr="00C42B22">
        <w:rPr>
          <w:lang w:val="fr-FR"/>
        </w:rPr>
        <w:t>collabore</w:t>
      </w:r>
      <w:r w:rsidR="00A76E6C" w:rsidRPr="00C42B22">
        <w:rPr>
          <w:lang w:val="fr-FR"/>
        </w:rPr>
        <w:t xml:space="preserve"> avec les écoles pour répondre aux besoins des élèves dont l</w:t>
      </w:r>
      <w:r w:rsidR="00EC528C" w:rsidRPr="00C42B22">
        <w:rPr>
          <w:lang w:val="fr-FR"/>
        </w:rPr>
        <w:t>’</w:t>
      </w:r>
      <w:r w:rsidR="00A76E6C" w:rsidRPr="00C42B22">
        <w:rPr>
          <w:lang w:val="fr-FR"/>
        </w:rPr>
        <w:t>anglais n</w:t>
      </w:r>
      <w:r w:rsidR="00EC528C" w:rsidRPr="00C42B22">
        <w:rPr>
          <w:lang w:val="fr-FR"/>
        </w:rPr>
        <w:t>’</w:t>
      </w:r>
      <w:r w:rsidR="00A76E6C" w:rsidRPr="00C42B22">
        <w:rPr>
          <w:lang w:val="fr-FR"/>
        </w:rPr>
        <w:t xml:space="preserve">est pas la première langue. En moyenne, ce groupe représente moins de 0,4 % de la population scolarisée dans les écoles financées par les États, quelle que soit la date considérée. Ce service fait appel au système </w:t>
      </w:r>
      <w:r w:rsidR="00885338" w:rsidRPr="00C42B22">
        <w:rPr>
          <w:lang w:val="fr-FR"/>
        </w:rPr>
        <w:t xml:space="preserve">NASSEA (Northern Association of Support Services for Equality and Achievement) </w:t>
      </w:r>
      <w:r w:rsidR="00A76E6C" w:rsidRPr="00C42B22">
        <w:rPr>
          <w:lang w:val="fr-FR"/>
        </w:rPr>
        <w:t>pour offrir un programme cohérent et suivre les progrès des élèves afin qu</w:t>
      </w:r>
      <w:r w:rsidR="00EC528C" w:rsidRPr="00C42B22">
        <w:rPr>
          <w:lang w:val="fr-FR"/>
        </w:rPr>
        <w:t>’</w:t>
      </w:r>
      <w:r w:rsidR="00A76E6C" w:rsidRPr="00C42B22">
        <w:rPr>
          <w:lang w:val="fr-FR"/>
        </w:rPr>
        <w:t>ils puissent acquérir la maîtrise de l</w:t>
      </w:r>
      <w:r w:rsidR="00EC528C" w:rsidRPr="00C42B22">
        <w:rPr>
          <w:lang w:val="fr-FR"/>
        </w:rPr>
        <w:t>’</w:t>
      </w:r>
      <w:r w:rsidR="00A76E6C" w:rsidRPr="00C42B22">
        <w:rPr>
          <w:lang w:val="fr-FR"/>
        </w:rPr>
        <w:t xml:space="preserve">anglais. </w:t>
      </w:r>
    </w:p>
    <w:p w:rsidR="00885338" w:rsidRPr="00C42B22" w:rsidRDefault="00895D92" w:rsidP="00895D92">
      <w:pPr>
        <w:pStyle w:val="SingleTxtG"/>
        <w:rPr>
          <w:lang w:val="fr-FR"/>
        </w:rPr>
      </w:pPr>
      <w:r w:rsidRPr="00C42B22">
        <w:rPr>
          <w:lang w:val="fr-FR"/>
        </w:rPr>
        <w:t>327.</w:t>
      </w:r>
      <w:r w:rsidRPr="00C42B22">
        <w:rPr>
          <w:lang w:val="fr-FR"/>
        </w:rPr>
        <w:tab/>
      </w:r>
      <w:r w:rsidR="00A76E6C" w:rsidRPr="00C42B22">
        <w:rPr>
          <w:lang w:val="fr-FR"/>
        </w:rPr>
        <w:t xml:space="preserve">À </w:t>
      </w:r>
      <w:r w:rsidR="00D03F41" w:rsidRPr="00C42B22">
        <w:rPr>
          <w:lang w:val="fr-FR"/>
        </w:rPr>
        <w:t>Guernesey</w:t>
      </w:r>
      <w:r w:rsidR="00885338" w:rsidRPr="00C42B22">
        <w:rPr>
          <w:lang w:val="fr-FR"/>
        </w:rPr>
        <w:t xml:space="preserve"> </w:t>
      </w:r>
      <w:r w:rsidR="00A76E6C" w:rsidRPr="00C42B22">
        <w:rPr>
          <w:lang w:val="fr-FR"/>
        </w:rPr>
        <w:t>et compte tenu du faible nombre d</w:t>
      </w:r>
      <w:r w:rsidR="00EC528C" w:rsidRPr="00C42B22">
        <w:rPr>
          <w:lang w:val="fr-FR"/>
        </w:rPr>
        <w:t>’</w:t>
      </w:r>
      <w:r w:rsidR="00A76E6C" w:rsidRPr="00C42B22">
        <w:rPr>
          <w:lang w:val="fr-FR"/>
        </w:rPr>
        <w:t>élèves concernés, rien ne permet d</w:t>
      </w:r>
      <w:r w:rsidR="00EC528C" w:rsidRPr="00C42B22">
        <w:rPr>
          <w:lang w:val="fr-FR"/>
        </w:rPr>
        <w:t>’</w:t>
      </w:r>
      <w:r w:rsidR="00A76E6C" w:rsidRPr="00C42B22">
        <w:rPr>
          <w:lang w:val="fr-FR"/>
        </w:rPr>
        <w:t xml:space="preserve">affirmer que les élèves issus des minorités présentent </w:t>
      </w:r>
      <w:r w:rsidR="00552C2B" w:rsidRPr="00C42B22">
        <w:rPr>
          <w:lang w:val="fr-FR"/>
        </w:rPr>
        <w:t>un</w:t>
      </w:r>
      <w:r w:rsidR="00A76E6C" w:rsidRPr="00C42B22">
        <w:rPr>
          <w:lang w:val="fr-FR"/>
        </w:rPr>
        <w:t xml:space="preserve"> taux de décrochage scol</w:t>
      </w:r>
      <w:r w:rsidR="00552C2B" w:rsidRPr="00C42B22">
        <w:rPr>
          <w:lang w:val="fr-FR"/>
        </w:rPr>
        <w:t>aire considérablement plus élevé</w:t>
      </w:r>
      <w:r w:rsidR="00A76E6C" w:rsidRPr="00C42B22">
        <w:rPr>
          <w:lang w:val="fr-FR"/>
        </w:rPr>
        <w:t xml:space="preserve"> que les autres</w:t>
      </w:r>
      <w:r w:rsidR="00DC70CA" w:rsidRPr="00C42B22">
        <w:rPr>
          <w:lang w:val="fr-FR"/>
        </w:rPr>
        <w:t>.</w:t>
      </w:r>
    </w:p>
    <w:p w:rsidR="00885338" w:rsidRPr="00C42B22" w:rsidRDefault="00430D59" w:rsidP="00EB6CB2">
      <w:pPr>
        <w:pStyle w:val="H23G"/>
        <w:rPr>
          <w:lang w:val="fr-FR"/>
        </w:rPr>
      </w:pPr>
      <w:bookmarkStart w:id="173" w:name="_Toc390761376"/>
      <w:r w:rsidRPr="00C42B22">
        <w:rPr>
          <w:lang w:val="fr-FR"/>
        </w:rPr>
        <w:tab/>
      </w:r>
      <w:r w:rsidRPr="00C42B22">
        <w:rPr>
          <w:lang w:val="fr-FR"/>
        </w:rPr>
        <w:tab/>
      </w:r>
      <w:r w:rsidR="00885338" w:rsidRPr="00C42B22">
        <w:rPr>
          <w:lang w:val="fr-FR"/>
        </w:rPr>
        <w:t>Article 15 (</w:t>
      </w:r>
      <w:r w:rsidR="00C878A8" w:rsidRPr="00C42B22">
        <w:rPr>
          <w:lang w:val="fr-FR"/>
        </w:rPr>
        <w:t xml:space="preserve">Vie </w:t>
      </w:r>
      <w:r w:rsidR="00954139" w:rsidRPr="00C42B22">
        <w:rPr>
          <w:lang w:val="fr-FR"/>
        </w:rPr>
        <w:t>culturelle, progrès scientifique, propriété intellectuelle</w:t>
      </w:r>
      <w:r w:rsidR="00885338" w:rsidRPr="00C42B22">
        <w:rPr>
          <w:lang w:val="fr-FR"/>
        </w:rPr>
        <w:t>)</w:t>
      </w:r>
      <w:bookmarkEnd w:id="173"/>
    </w:p>
    <w:p w:rsidR="00885338" w:rsidRPr="00C42B22" w:rsidRDefault="00895D92" w:rsidP="00895D92">
      <w:pPr>
        <w:pStyle w:val="SingleTxtG"/>
        <w:rPr>
          <w:lang w:val="fr-FR"/>
        </w:rPr>
      </w:pPr>
      <w:r w:rsidRPr="00C42B22">
        <w:rPr>
          <w:lang w:val="fr-FR"/>
        </w:rPr>
        <w:t>328.</w:t>
      </w:r>
      <w:r w:rsidRPr="00C42B22">
        <w:rPr>
          <w:lang w:val="fr-FR"/>
        </w:rPr>
        <w:tab/>
      </w:r>
      <w:r w:rsidR="00A76E6C" w:rsidRPr="00C42B22">
        <w:rPr>
          <w:lang w:val="fr-FR"/>
        </w:rPr>
        <w:t xml:space="preserve">Une Commission de la langue </w:t>
      </w:r>
      <w:r w:rsidR="00142644" w:rsidRPr="00C42B22">
        <w:rPr>
          <w:lang w:val="fr-FR"/>
        </w:rPr>
        <w:t>guern</w:t>
      </w:r>
      <w:r w:rsidR="00576480" w:rsidRPr="00C42B22">
        <w:rPr>
          <w:lang w:val="fr-FR"/>
        </w:rPr>
        <w:t>e</w:t>
      </w:r>
      <w:r w:rsidR="00142644" w:rsidRPr="00C42B22">
        <w:rPr>
          <w:lang w:val="fr-FR"/>
        </w:rPr>
        <w:t>siais</w:t>
      </w:r>
      <w:r w:rsidR="00A426E9" w:rsidRPr="00C42B22">
        <w:rPr>
          <w:lang w:val="fr-FR"/>
        </w:rPr>
        <w:t>e</w:t>
      </w:r>
      <w:r w:rsidR="00885338" w:rsidRPr="00C42B22">
        <w:rPr>
          <w:rStyle w:val="FootnoteReference"/>
          <w:lang w:val="fr-FR"/>
        </w:rPr>
        <w:footnoteReference w:id="303"/>
      </w:r>
      <w:r w:rsidR="00885338" w:rsidRPr="00C42B22">
        <w:rPr>
          <w:lang w:val="fr-FR"/>
        </w:rPr>
        <w:t xml:space="preserve"> </w:t>
      </w:r>
      <w:r w:rsidR="00A76E6C" w:rsidRPr="00C42B22">
        <w:rPr>
          <w:lang w:val="fr-FR"/>
        </w:rPr>
        <w:t xml:space="preserve">a été créée en 2013 pour protéger et développer le </w:t>
      </w:r>
      <w:r w:rsidR="00142644" w:rsidRPr="00C42B22">
        <w:rPr>
          <w:lang w:val="fr-FR"/>
        </w:rPr>
        <w:t>guern</w:t>
      </w:r>
      <w:r w:rsidR="00576480" w:rsidRPr="00C42B22">
        <w:rPr>
          <w:lang w:val="fr-FR"/>
        </w:rPr>
        <w:t>e</w:t>
      </w:r>
      <w:r w:rsidR="00142644" w:rsidRPr="00C42B22">
        <w:rPr>
          <w:lang w:val="fr-FR"/>
        </w:rPr>
        <w:t>siais</w:t>
      </w:r>
      <w:r w:rsidR="00885338" w:rsidRPr="00C42B22">
        <w:rPr>
          <w:lang w:val="fr-FR"/>
        </w:rPr>
        <w:t xml:space="preserve">, </w:t>
      </w:r>
      <w:r w:rsidR="00A76E6C" w:rsidRPr="00C42B22">
        <w:rPr>
          <w:lang w:val="fr-FR"/>
        </w:rPr>
        <w:t xml:space="preserve">la langue locale, </w:t>
      </w:r>
      <w:r w:rsidR="00DB060A" w:rsidRPr="00C42B22">
        <w:rPr>
          <w:lang w:val="fr-FR"/>
        </w:rPr>
        <w:t>par des actions de sensibilisation à</w:t>
      </w:r>
      <w:r w:rsidR="00A76E6C" w:rsidRPr="00C42B22">
        <w:rPr>
          <w:lang w:val="fr-FR"/>
        </w:rPr>
        <w:t xml:space="preserve"> cette langue et en aidant les groupes et personnes qui la parlent ou qui s</w:t>
      </w:r>
      <w:r w:rsidR="00EC528C" w:rsidRPr="00C42B22">
        <w:rPr>
          <w:lang w:val="fr-FR"/>
        </w:rPr>
        <w:t>’</w:t>
      </w:r>
      <w:r w:rsidR="00A76E6C" w:rsidRPr="00C42B22">
        <w:rPr>
          <w:lang w:val="fr-FR"/>
        </w:rPr>
        <w:t>engagent à la protéger, à la développer ou à l</w:t>
      </w:r>
      <w:r w:rsidR="00EC528C" w:rsidRPr="00C42B22">
        <w:rPr>
          <w:lang w:val="fr-FR"/>
        </w:rPr>
        <w:t>’</w:t>
      </w:r>
      <w:r w:rsidR="00A76E6C" w:rsidRPr="00C42B22">
        <w:rPr>
          <w:lang w:val="fr-FR"/>
        </w:rPr>
        <w:t xml:space="preserve">enseigner. </w:t>
      </w:r>
    </w:p>
    <w:p w:rsidR="00885338" w:rsidRPr="00C42B22" w:rsidRDefault="00430D59" w:rsidP="00430D59">
      <w:pPr>
        <w:pStyle w:val="H1G"/>
        <w:rPr>
          <w:lang w:val="fr-FR"/>
        </w:rPr>
      </w:pPr>
      <w:bookmarkStart w:id="174" w:name="_Toc390761377"/>
      <w:r w:rsidRPr="00C42B22">
        <w:rPr>
          <w:lang w:val="fr-FR"/>
        </w:rPr>
        <w:tab/>
      </w:r>
      <w:r w:rsidR="005973C9" w:rsidRPr="00C42B22">
        <w:rPr>
          <w:lang w:val="fr-FR"/>
        </w:rPr>
        <w:t>B.</w:t>
      </w:r>
      <w:r w:rsidRPr="00C42B22">
        <w:rPr>
          <w:lang w:val="fr-FR"/>
        </w:rPr>
        <w:tab/>
      </w:r>
      <w:r w:rsidR="00885338" w:rsidRPr="00C42B22">
        <w:rPr>
          <w:lang w:val="fr-FR"/>
        </w:rPr>
        <w:t>Bail</w:t>
      </w:r>
      <w:r w:rsidR="00BF0BB5" w:rsidRPr="00C42B22">
        <w:rPr>
          <w:lang w:val="fr-FR"/>
        </w:rPr>
        <w:t>liage de</w:t>
      </w:r>
      <w:r w:rsidR="00885338" w:rsidRPr="00C42B22">
        <w:rPr>
          <w:lang w:val="fr-FR"/>
        </w:rPr>
        <w:t xml:space="preserve"> Jersey</w:t>
      </w:r>
      <w:bookmarkEnd w:id="174"/>
      <w:r w:rsidRPr="00C42B22">
        <w:rPr>
          <w:lang w:val="fr-FR"/>
        </w:rPr>
        <w:br/>
      </w:r>
      <w:bookmarkStart w:id="175" w:name="_Toc390761378"/>
      <w:r w:rsidR="00F6106F" w:rsidRPr="00C42B22">
        <w:rPr>
          <w:lang w:val="fr-FR"/>
        </w:rPr>
        <w:t>Dispositions du Pacte</w:t>
      </w:r>
      <w:bookmarkEnd w:id="175"/>
    </w:p>
    <w:p w:rsidR="00885338" w:rsidRPr="00C42B22" w:rsidRDefault="00430D59" w:rsidP="00EB6CB2">
      <w:pPr>
        <w:pStyle w:val="H23G"/>
        <w:rPr>
          <w:lang w:val="fr-FR"/>
        </w:rPr>
      </w:pPr>
      <w:bookmarkStart w:id="176" w:name="_Toc390761379"/>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885338" w:rsidRPr="00C42B22">
        <w:rPr>
          <w:lang w:val="fr-FR"/>
        </w:rPr>
        <w:t xml:space="preserve"> (</w:t>
      </w:r>
      <w:r w:rsidR="00C878A8" w:rsidRPr="00C42B22">
        <w:rPr>
          <w:lang w:val="fr-FR"/>
        </w:rPr>
        <w:t>Autodétermination</w:t>
      </w:r>
      <w:r w:rsidR="00885338" w:rsidRPr="00C42B22">
        <w:rPr>
          <w:lang w:val="fr-FR"/>
        </w:rPr>
        <w:t>)</w:t>
      </w:r>
      <w:bookmarkEnd w:id="176"/>
    </w:p>
    <w:p w:rsidR="00885338" w:rsidRPr="00C42B22" w:rsidRDefault="00895D92" w:rsidP="00895D92">
      <w:pPr>
        <w:pStyle w:val="SingleTxtG"/>
        <w:rPr>
          <w:lang w:val="fr-FR"/>
        </w:rPr>
      </w:pPr>
      <w:r w:rsidRPr="00C42B22">
        <w:rPr>
          <w:lang w:val="fr-FR"/>
        </w:rPr>
        <w:t>329.</w:t>
      </w:r>
      <w:r w:rsidRPr="00C42B22">
        <w:rPr>
          <w:lang w:val="fr-FR"/>
        </w:rPr>
        <w:tab/>
      </w:r>
      <w:r w:rsidR="00E23D05" w:rsidRPr="00C42B22">
        <w:rPr>
          <w:lang w:val="fr-FR"/>
        </w:rPr>
        <w:t xml:space="preserve">Voir la </w:t>
      </w:r>
      <w:r w:rsidR="00885338" w:rsidRPr="00C42B22">
        <w:rPr>
          <w:lang w:val="fr-FR"/>
        </w:rPr>
        <w:t xml:space="preserve">section </w:t>
      </w:r>
      <w:r w:rsidR="004A0A22" w:rsidRPr="00C42B22">
        <w:rPr>
          <w:lang w:val="fr-FR"/>
        </w:rPr>
        <w:t>«</w:t>
      </w:r>
      <w:r w:rsidR="00885338" w:rsidRPr="00C42B22">
        <w:rPr>
          <w:lang w:val="fr-FR"/>
        </w:rPr>
        <w:t>Bail</w:t>
      </w:r>
      <w:r w:rsidR="00285142" w:rsidRPr="00C42B22">
        <w:rPr>
          <w:lang w:val="fr-FR"/>
        </w:rPr>
        <w:t>liage de</w:t>
      </w:r>
      <w:r w:rsidR="00885338" w:rsidRPr="00C42B22">
        <w:rPr>
          <w:lang w:val="fr-FR"/>
        </w:rPr>
        <w:t xml:space="preserve"> Jersey</w:t>
      </w:r>
      <w:r w:rsidR="00E23D05" w:rsidRPr="00C42B22">
        <w:rPr>
          <w:lang w:val="fr-FR"/>
        </w:rPr>
        <w:t xml:space="preserve">» du </w:t>
      </w:r>
      <w:r w:rsidR="004466DA" w:rsidRPr="00C42B22">
        <w:rPr>
          <w:lang w:val="fr-FR"/>
        </w:rPr>
        <w:t>d</w:t>
      </w:r>
      <w:r w:rsidR="00E23D05" w:rsidRPr="00C42B22">
        <w:rPr>
          <w:lang w:val="fr-FR"/>
        </w:rPr>
        <w:t>ocument de base 2014.</w:t>
      </w:r>
    </w:p>
    <w:p w:rsidR="00885338" w:rsidRPr="00C42B22" w:rsidRDefault="00895D92" w:rsidP="00C878A8">
      <w:pPr>
        <w:pStyle w:val="SingleTxtG"/>
        <w:rPr>
          <w:lang w:val="fr-FR"/>
        </w:rPr>
      </w:pPr>
      <w:r w:rsidRPr="00C42B22">
        <w:rPr>
          <w:lang w:val="fr-FR"/>
        </w:rPr>
        <w:t>330.</w:t>
      </w:r>
      <w:r w:rsidRPr="00C42B22">
        <w:rPr>
          <w:lang w:val="fr-FR"/>
        </w:rPr>
        <w:tab/>
      </w:r>
      <w:r w:rsidR="00F362B4" w:rsidRPr="00C42B22">
        <w:rPr>
          <w:lang w:val="fr-FR"/>
        </w:rPr>
        <w:t>Depuis l</w:t>
      </w:r>
      <w:r w:rsidR="00EC528C" w:rsidRPr="00C42B22">
        <w:rPr>
          <w:lang w:val="fr-FR"/>
        </w:rPr>
        <w:t>’</w:t>
      </w:r>
      <w:r w:rsidR="00F362B4" w:rsidRPr="00C42B22">
        <w:rPr>
          <w:lang w:val="fr-FR"/>
        </w:rPr>
        <w:t>établissement du dernier rapport</w:t>
      </w:r>
      <w:r w:rsidR="00E23D05" w:rsidRPr="00C42B22">
        <w:rPr>
          <w:lang w:val="fr-FR"/>
        </w:rPr>
        <w:t>, le nombre de membres élus à l</w:t>
      </w:r>
      <w:r w:rsidR="00EC528C" w:rsidRPr="00C42B22">
        <w:rPr>
          <w:lang w:val="fr-FR"/>
        </w:rPr>
        <w:t>’</w:t>
      </w:r>
      <w:r w:rsidR="00E23D05" w:rsidRPr="00C42B22">
        <w:rPr>
          <w:lang w:val="fr-FR"/>
        </w:rPr>
        <w:t>Assemblée des États a é</w:t>
      </w:r>
      <w:r w:rsidR="00321A40" w:rsidRPr="00C42B22">
        <w:rPr>
          <w:lang w:val="fr-FR"/>
        </w:rPr>
        <w:t>té ramené de 53 à 51 comme suit</w:t>
      </w:r>
      <w:r w:rsidR="00E23D05" w:rsidRPr="00C42B22">
        <w:rPr>
          <w:lang w:val="fr-FR"/>
        </w:rPr>
        <w:t xml:space="preserve">: 10 sénateurs, 12 connétables, 29 députés. À partir de 2014, le nombre de sénateurs sera ramené de 10 à 8 et tous seront élus pour un mandat de </w:t>
      </w:r>
      <w:r w:rsidR="00C878A8" w:rsidRPr="00C42B22">
        <w:rPr>
          <w:lang w:val="fr-FR"/>
        </w:rPr>
        <w:t xml:space="preserve">quatre </w:t>
      </w:r>
      <w:r w:rsidR="00E23D05" w:rsidRPr="00C42B22">
        <w:rPr>
          <w:lang w:val="fr-FR"/>
        </w:rPr>
        <w:t>ans</w:t>
      </w:r>
      <w:r w:rsidR="004A0A22" w:rsidRPr="00C42B22">
        <w:rPr>
          <w:lang w:val="fr-FR"/>
        </w:rPr>
        <w:t>,</w:t>
      </w:r>
      <w:r w:rsidR="00E23D05" w:rsidRPr="00C42B22">
        <w:rPr>
          <w:lang w:val="fr-FR"/>
        </w:rPr>
        <w:t xml:space="preserve"> comme les connétables et députés. </w:t>
      </w:r>
    </w:p>
    <w:p w:rsidR="00885338" w:rsidRPr="00C42B22" w:rsidRDefault="00895D92" w:rsidP="00895D92">
      <w:pPr>
        <w:pStyle w:val="SingleTxtG"/>
        <w:rPr>
          <w:lang w:val="fr-FR"/>
        </w:rPr>
      </w:pPr>
      <w:r w:rsidRPr="00C42B22">
        <w:rPr>
          <w:lang w:val="fr-FR"/>
        </w:rPr>
        <w:t>331.</w:t>
      </w:r>
      <w:r w:rsidRPr="00C42B22">
        <w:rPr>
          <w:lang w:val="fr-FR"/>
        </w:rPr>
        <w:tab/>
      </w:r>
      <w:r w:rsidR="00E23D05" w:rsidRPr="00C42B22">
        <w:rPr>
          <w:lang w:val="fr-FR"/>
        </w:rPr>
        <w:t xml:space="preserve">En septembre </w:t>
      </w:r>
      <w:r w:rsidR="00885338" w:rsidRPr="00C42B22">
        <w:rPr>
          <w:lang w:val="fr-FR"/>
        </w:rPr>
        <w:t xml:space="preserve">2013, </w:t>
      </w:r>
      <w:r w:rsidR="00E23D05" w:rsidRPr="00C42B22">
        <w:rPr>
          <w:lang w:val="fr-FR"/>
        </w:rPr>
        <w:t xml:space="preserve">les États ont décidé de nommer </w:t>
      </w:r>
      <w:r w:rsidR="0008353A" w:rsidRPr="00C42B22">
        <w:rPr>
          <w:lang w:val="fr-FR"/>
        </w:rPr>
        <w:t>un</w:t>
      </w:r>
      <w:r w:rsidR="00E23D05" w:rsidRPr="00C42B22">
        <w:rPr>
          <w:lang w:val="fr-FR"/>
        </w:rPr>
        <w:t xml:space="preserve"> Ministre des relations ext</w:t>
      </w:r>
      <w:r w:rsidR="004A0A22" w:rsidRPr="00C42B22">
        <w:rPr>
          <w:lang w:val="fr-FR"/>
        </w:rPr>
        <w:t>érieures</w:t>
      </w:r>
      <w:r w:rsidR="00E23D05" w:rsidRPr="00C42B22">
        <w:rPr>
          <w:lang w:val="fr-FR"/>
        </w:rPr>
        <w:t xml:space="preserve">, </w:t>
      </w:r>
      <w:r w:rsidR="00321A40" w:rsidRPr="00C42B22">
        <w:rPr>
          <w:lang w:val="fr-FR"/>
        </w:rPr>
        <w:t>faisant</w:t>
      </w:r>
      <w:r w:rsidR="004A0A22" w:rsidRPr="00C42B22">
        <w:rPr>
          <w:lang w:val="fr-FR"/>
        </w:rPr>
        <w:t xml:space="preserve"> passer</w:t>
      </w:r>
      <w:r w:rsidR="00E23D05" w:rsidRPr="00C42B22">
        <w:rPr>
          <w:lang w:val="fr-FR"/>
        </w:rPr>
        <w:t xml:space="preserve"> le nombre de ministres de 10 à 11. </w:t>
      </w:r>
    </w:p>
    <w:p w:rsidR="00885338" w:rsidRPr="00C42B22" w:rsidRDefault="00AF2190" w:rsidP="00EB6CB2">
      <w:pPr>
        <w:pStyle w:val="H23G"/>
        <w:rPr>
          <w:lang w:val="fr-FR"/>
        </w:rPr>
      </w:pPr>
      <w:bookmarkStart w:id="177" w:name="_Toc390761380"/>
      <w:r w:rsidRPr="00C42B22">
        <w:rPr>
          <w:lang w:val="fr-FR"/>
        </w:rPr>
        <w:tab/>
      </w:r>
      <w:r w:rsidRPr="00C42B22">
        <w:rPr>
          <w:lang w:val="fr-FR"/>
        </w:rPr>
        <w:tab/>
      </w:r>
      <w:r w:rsidR="00885338" w:rsidRPr="00C42B22">
        <w:rPr>
          <w:lang w:val="fr-FR"/>
        </w:rPr>
        <w:t>Article 2 (</w:t>
      </w:r>
      <w:r w:rsidR="00C878A8" w:rsidRPr="00C42B22">
        <w:rPr>
          <w:lang w:val="fr-FR"/>
        </w:rPr>
        <w:t xml:space="preserve">Exercice </w:t>
      </w:r>
      <w:r w:rsidR="000154D0" w:rsidRPr="00C42B22">
        <w:rPr>
          <w:lang w:val="fr-FR"/>
        </w:rPr>
        <w:t>des droits énoncés dans le Pacte</w:t>
      </w:r>
      <w:r w:rsidR="00885338" w:rsidRPr="00C42B22">
        <w:rPr>
          <w:lang w:val="fr-FR"/>
        </w:rPr>
        <w:t>)</w:t>
      </w:r>
      <w:bookmarkEnd w:id="177"/>
    </w:p>
    <w:p w:rsidR="00885338" w:rsidRPr="00C42B22" w:rsidRDefault="00895D92" w:rsidP="00895D92">
      <w:pPr>
        <w:pStyle w:val="SingleTxtG"/>
        <w:rPr>
          <w:lang w:val="fr-FR"/>
        </w:rPr>
      </w:pPr>
      <w:r w:rsidRPr="00C42B22">
        <w:rPr>
          <w:lang w:val="fr-FR"/>
        </w:rPr>
        <w:t>332.</w:t>
      </w:r>
      <w:r w:rsidRPr="00C42B22">
        <w:rPr>
          <w:lang w:val="fr-FR"/>
        </w:rPr>
        <w:tab/>
      </w:r>
      <w:r w:rsidR="00F362B4" w:rsidRPr="00C42B22">
        <w:rPr>
          <w:lang w:val="fr-FR"/>
        </w:rPr>
        <w:t>Depuis l</w:t>
      </w:r>
      <w:r w:rsidR="00EC528C" w:rsidRPr="00C42B22">
        <w:rPr>
          <w:lang w:val="fr-FR"/>
        </w:rPr>
        <w:t>’</w:t>
      </w:r>
      <w:r w:rsidR="00F362B4" w:rsidRPr="00C42B22">
        <w:rPr>
          <w:lang w:val="fr-FR"/>
        </w:rPr>
        <w:t>établissement du dernier rapport</w:t>
      </w:r>
      <w:r w:rsidR="00E23D05" w:rsidRPr="00C42B22">
        <w:rPr>
          <w:lang w:val="fr-FR"/>
        </w:rPr>
        <w:t xml:space="preserve">, les États de </w:t>
      </w:r>
      <w:r w:rsidR="00885338" w:rsidRPr="00C42B22">
        <w:rPr>
          <w:lang w:val="fr-FR"/>
        </w:rPr>
        <w:t xml:space="preserve">Jersey </w:t>
      </w:r>
      <w:r w:rsidR="00E23D05" w:rsidRPr="00C42B22">
        <w:rPr>
          <w:lang w:val="fr-FR"/>
        </w:rPr>
        <w:t xml:space="preserve">ont promulgué </w:t>
      </w:r>
      <w:r w:rsidR="0063595F" w:rsidRPr="00C42B22">
        <w:rPr>
          <w:lang w:val="fr-FR"/>
        </w:rPr>
        <w:t xml:space="preserve">les lois suivantes </w:t>
      </w:r>
      <w:r w:rsidR="00F362B4" w:rsidRPr="00C42B22">
        <w:rPr>
          <w:lang w:val="fr-FR"/>
        </w:rPr>
        <w:t xml:space="preserve">pour lutter contre la </w:t>
      </w:r>
      <w:r w:rsidR="0063595F" w:rsidRPr="00C42B22">
        <w:rPr>
          <w:lang w:val="fr-FR"/>
        </w:rPr>
        <w:t xml:space="preserve">discrimination: loi </w:t>
      </w:r>
      <w:r w:rsidR="00321A40" w:rsidRPr="00C42B22">
        <w:rPr>
          <w:lang w:val="fr-FR"/>
        </w:rPr>
        <w:t xml:space="preserve">de 2010 </w:t>
      </w:r>
      <w:r w:rsidR="00D42BFC" w:rsidRPr="00C42B22">
        <w:rPr>
          <w:lang w:val="fr-FR"/>
        </w:rPr>
        <w:t>relative aux</w:t>
      </w:r>
      <w:r w:rsidR="0063595F" w:rsidRPr="00C42B22">
        <w:rPr>
          <w:lang w:val="fr-FR"/>
        </w:rPr>
        <w:t xml:space="preserve"> </w:t>
      </w:r>
      <w:r w:rsidR="0008353A" w:rsidRPr="00C42B22">
        <w:rPr>
          <w:lang w:val="fr-FR"/>
        </w:rPr>
        <w:t>testaments</w:t>
      </w:r>
      <w:r w:rsidR="0063595F" w:rsidRPr="00C42B22">
        <w:rPr>
          <w:lang w:val="fr-FR"/>
        </w:rPr>
        <w:t xml:space="preserve"> et s</w:t>
      </w:r>
      <w:r w:rsidR="00885338" w:rsidRPr="00C42B22">
        <w:rPr>
          <w:lang w:val="fr-FR"/>
        </w:rPr>
        <w:t>uccessions (</w:t>
      </w:r>
      <w:r w:rsidR="0063595F" w:rsidRPr="00C42B22">
        <w:rPr>
          <w:lang w:val="fr-FR"/>
        </w:rPr>
        <w:t>modification</w:t>
      </w:r>
      <w:r w:rsidR="00885338" w:rsidRPr="00C42B22">
        <w:rPr>
          <w:lang w:val="fr-FR"/>
        </w:rPr>
        <w:t>) (Jersey)</w:t>
      </w:r>
      <w:r w:rsidR="00885338" w:rsidRPr="00C42B22">
        <w:rPr>
          <w:rStyle w:val="FootnoteReference"/>
          <w:lang w:val="fr-FR"/>
        </w:rPr>
        <w:footnoteReference w:id="304"/>
      </w:r>
      <w:r w:rsidR="0063595F" w:rsidRPr="00C42B22">
        <w:rPr>
          <w:lang w:val="fr-FR"/>
        </w:rPr>
        <w:t xml:space="preserve"> et loi </w:t>
      </w:r>
      <w:r w:rsidR="00321A40" w:rsidRPr="00C42B22">
        <w:rPr>
          <w:lang w:val="fr-FR"/>
        </w:rPr>
        <w:t xml:space="preserve">de 2012 </w:t>
      </w:r>
      <w:r w:rsidR="00D42BFC" w:rsidRPr="00C42B22">
        <w:rPr>
          <w:lang w:val="fr-FR"/>
        </w:rPr>
        <w:t xml:space="preserve">relative aux </w:t>
      </w:r>
      <w:r w:rsidR="0063595F" w:rsidRPr="00C42B22">
        <w:rPr>
          <w:lang w:val="fr-FR"/>
        </w:rPr>
        <w:t xml:space="preserve">partenariats civils </w:t>
      </w:r>
      <w:r w:rsidR="00885338" w:rsidRPr="00C42B22">
        <w:rPr>
          <w:lang w:val="fr-FR"/>
        </w:rPr>
        <w:t>(Jersey)</w:t>
      </w:r>
      <w:r w:rsidR="00885338" w:rsidRPr="00C42B22">
        <w:rPr>
          <w:rStyle w:val="FootnoteReference"/>
          <w:lang w:val="fr-FR"/>
        </w:rPr>
        <w:footnoteReference w:id="305"/>
      </w:r>
      <w:r w:rsidR="00885338" w:rsidRPr="00C42B22">
        <w:rPr>
          <w:lang w:val="fr-FR"/>
        </w:rPr>
        <w:t xml:space="preserve">. </w:t>
      </w:r>
    </w:p>
    <w:p w:rsidR="00885338" w:rsidRPr="00C42B22" w:rsidRDefault="00895D92" w:rsidP="00895D92">
      <w:pPr>
        <w:pStyle w:val="SingleTxtG"/>
        <w:rPr>
          <w:lang w:val="fr-FR"/>
        </w:rPr>
      </w:pPr>
      <w:r w:rsidRPr="00C42B22">
        <w:rPr>
          <w:lang w:val="fr-FR"/>
        </w:rPr>
        <w:t>333.</w:t>
      </w:r>
      <w:r w:rsidRPr="00C42B22">
        <w:rPr>
          <w:lang w:val="fr-FR"/>
        </w:rPr>
        <w:tab/>
      </w:r>
      <w:r w:rsidR="0063595F" w:rsidRPr="00C42B22">
        <w:rPr>
          <w:lang w:val="fr-FR"/>
        </w:rPr>
        <w:t>D</w:t>
      </w:r>
      <w:r w:rsidR="00EC528C" w:rsidRPr="00C42B22">
        <w:rPr>
          <w:lang w:val="fr-FR"/>
        </w:rPr>
        <w:t>’</w:t>
      </w:r>
      <w:r w:rsidR="0063595F" w:rsidRPr="00C42B22">
        <w:rPr>
          <w:lang w:val="fr-FR"/>
        </w:rPr>
        <w:t xml:space="preserve">autres lois ont été adoptées et ont </w:t>
      </w:r>
      <w:r w:rsidR="0008353A" w:rsidRPr="00C42B22">
        <w:rPr>
          <w:lang w:val="fr-FR"/>
        </w:rPr>
        <w:t>reçu</w:t>
      </w:r>
      <w:r w:rsidR="0063595F" w:rsidRPr="00C42B22">
        <w:rPr>
          <w:lang w:val="fr-FR"/>
        </w:rPr>
        <w:t xml:space="preserve"> la sanction royale le 9 octobre 2013: loi </w:t>
      </w:r>
      <w:r w:rsidR="00294B98" w:rsidRPr="00C42B22">
        <w:rPr>
          <w:lang w:val="fr-FR"/>
        </w:rPr>
        <w:t xml:space="preserve">de 2013 </w:t>
      </w:r>
      <w:r w:rsidR="00D42BFC" w:rsidRPr="00C42B22">
        <w:rPr>
          <w:lang w:val="fr-FR"/>
        </w:rPr>
        <w:t xml:space="preserve">relative aux </w:t>
      </w:r>
      <w:r w:rsidR="0063595F" w:rsidRPr="00C42B22">
        <w:rPr>
          <w:lang w:val="fr-FR"/>
        </w:rPr>
        <w:t>testaments et s</w:t>
      </w:r>
      <w:r w:rsidR="00885338" w:rsidRPr="00C42B22">
        <w:rPr>
          <w:lang w:val="fr-FR"/>
        </w:rPr>
        <w:t>uccessions (</w:t>
      </w:r>
      <w:r w:rsidR="0063595F" w:rsidRPr="00C42B22">
        <w:rPr>
          <w:lang w:val="fr-FR"/>
        </w:rPr>
        <w:t>modification n</w:t>
      </w:r>
      <w:r w:rsidR="0063595F" w:rsidRPr="00C42B22">
        <w:rPr>
          <w:vertAlign w:val="superscript"/>
          <w:lang w:val="fr-FR"/>
        </w:rPr>
        <w:t>o</w:t>
      </w:r>
      <w:r w:rsidR="0063595F" w:rsidRPr="00C42B22">
        <w:rPr>
          <w:lang w:val="fr-FR"/>
        </w:rPr>
        <w:t> 2)</w:t>
      </w:r>
      <w:r w:rsidR="00885338" w:rsidRPr="00C42B22">
        <w:rPr>
          <w:lang w:val="fr-FR"/>
        </w:rPr>
        <w:t xml:space="preserve"> (Jersey)</w:t>
      </w:r>
      <w:r w:rsidR="00885338" w:rsidRPr="00C42B22">
        <w:rPr>
          <w:rStyle w:val="FootnoteReference"/>
          <w:lang w:val="fr-FR"/>
        </w:rPr>
        <w:footnoteReference w:id="306"/>
      </w:r>
      <w:r w:rsidR="0063595F" w:rsidRPr="00C42B22">
        <w:rPr>
          <w:lang w:val="fr-FR"/>
        </w:rPr>
        <w:t xml:space="preserve"> et loi de 2013 </w:t>
      </w:r>
      <w:r w:rsidR="00294B98" w:rsidRPr="00C42B22">
        <w:rPr>
          <w:lang w:val="fr-FR"/>
        </w:rPr>
        <w:t>relative à</w:t>
      </w:r>
      <w:r w:rsidR="0063595F" w:rsidRPr="00C42B22">
        <w:rPr>
          <w:lang w:val="fr-FR"/>
        </w:rPr>
        <w:t xml:space="preserve"> la discrimination </w:t>
      </w:r>
      <w:r w:rsidR="00885338" w:rsidRPr="00C42B22">
        <w:rPr>
          <w:lang w:val="fr-FR"/>
        </w:rPr>
        <w:t>(Jersey)</w:t>
      </w:r>
      <w:r w:rsidR="00885338" w:rsidRPr="00C42B22">
        <w:rPr>
          <w:rStyle w:val="FootnoteReference"/>
          <w:lang w:val="fr-FR"/>
        </w:rPr>
        <w:footnoteReference w:id="307"/>
      </w:r>
      <w:r w:rsidR="00885338" w:rsidRPr="00C42B22">
        <w:rPr>
          <w:lang w:val="fr-FR"/>
        </w:rPr>
        <w:t xml:space="preserve">. </w:t>
      </w:r>
      <w:r w:rsidR="0063595F" w:rsidRPr="00C42B22">
        <w:rPr>
          <w:lang w:val="fr-FR"/>
        </w:rPr>
        <w:t>La modification n</w:t>
      </w:r>
      <w:r w:rsidR="0063595F" w:rsidRPr="00C42B22">
        <w:rPr>
          <w:vertAlign w:val="superscript"/>
          <w:lang w:val="fr-FR"/>
        </w:rPr>
        <w:t>o</w:t>
      </w:r>
      <w:r w:rsidR="0063595F" w:rsidRPr="00C42B22">
        <w:rPr>
          <w:lang w:val="fr-FR"/>
        </w:rPr>
        <w:t xml:space="preserve"> 2 apportée à la loi </w:t>
      </w:r>
      <w:r w:rsidR="00D42BFC" w:rsidRPr="00C42B22">
        <w:rPr>
          <w:lang w:val="fr-FR"/>
        </w:rPr>
        <w:t xml:space="preserve">relative aux </w:t>
      </w:r>
      <w:r w:rsidR="0063595F" w:rsidRPr="00C42B22">
        <w:rPr>
          <w:lang w:val="fr-FR"/>
        </w:rPr>
        <w:t xml:space="preserve">testaments et successions égalise </w:t>
      </w:r>
      <w:r w:rsidR="00F613CD" w:rsidRPr="00C42B22">
        <w:rPr>
          <w:lang w:val="fr-FR"/>
        </w:rPr>
        <w:t xml:space="preserve">les règles de succession </w:t>
      </w:r>
      <w:r w:rsidR="009873B2" w:rsidRPr="00C42B22">
        <w:rPr>
          <w:lang w:val="fr-FR"/>
        </w:rPr>
        <w:t>pour l</w:t>
      </w:r>
      <w:r w:rsidR="006D69D6" w:rsidRPr="00C42B22">
        <w:rPr>
          <w:lang w:val="fr-FR"/>
        </w:rPr>
        <w:t>es</w:t>
      </w:r>
      <w:r w:rsidR="00F613CD" w:rsidRPr="00C42B22">
        <w:rPr>
          <w:lang w:val="fr-FR"/>
        </w:rPr>
        <w:t xml:space="preserve"> conjoint</w:t>
      </w:r>
      <w:r w:rsidR="00D70017" w:rsidRPr="00C42B22">
        <w:rPr>
          <w:lang w:val="fr-FR"/>
        </w:rPr>
        <w:t>s</w:t>
      </w:r>
      <w:r w:rsidR="00F613CD" w:rsidRPr="00C42B22">
        <w:rPr>
          <w:lang w:val="fr-FR"/>
        </w:rPr>
        <w:t xml:space="preserve"> survivant</w:t>
      </w:r>
      <w:r w:rsidR="00D70017" w:rsidRPr="00C42B22">
        <w:rPr>
          <w:lang w:val="fr-FR"/>
        </w:rPr>
        <w:t>s</w:t>
      </w:r>
      <w:r w:rsidR="00F613CD" w:rsidRPr="00C42B22">
        <w:rPr>
          <w:lang w:val="fr-FR"/>
        </w:rPr>
        <w:t xml:space="preserve"> </w:t>
      </w:r>
      <w:r w:rsidR="002C6E36" w:rsidRPr="00C42B22">
        <w:rPr>
          <w:lang w:val="fr-FR"/>
        </w:rPr>
        <w:t>en ce qui concerne</w:t>
      </w:r>
      <w:r w:rsidR="0063595F" w:rsidRPr="00C42B22">
        <w:rPr>
          <w:lang w:val="fr-FR"/>
        </w:rPr>
        <w:t xml:space="preserve"> les biens immobiliers du conjoint ou du partenaire civil décédé </w:t>
      </w:r>
      <w:r w:rsidR="000154D0" w:rsidRPr="00C42B22">
        <w:rPr>
          <w:lang w:val="fr-FR"/>
        </w:rPr>
        <w:t>ab intestat</w:t>
      </w:r>
      <w:r w:rsidR="0063595F" w:rsidRPr="00C42B22">
        <w:rPr>
          <w:lang w:val="fr-FR"/>
        </w:rPr>
        <w:t xml:space="preserve">. </w:t>
      </w:r>
      <w:r w:rsidR="002C6E36" w:rsidRPr="00C42B22">
        <w:rPr>
          <w:lang w:val="fr-FR"/>
        </w:rPr>
        <w:t>L</w:t>
      </w:r>
      <w:r w:rsidR="0063595F" w:rsidRPr="00C42B22">
        <w:rPr>
          <w:lang w:val="fr-FR"/>
        </w:rPr>
        <w:t>orsqu</w:t>
      </w:r>
      <w:r w:rsidR="00EC528C" w:rsidRPr="00C42B22">
        <w:rPr>
          <w:lang w:val="fr-FR"/>
        </w:rPr>
        <w:t>’</w:t>
      </w:r>
      <w:r w:rsidR="0063595F" w:rsidRPr="00C42B22">
        <w:rPr>
          <w:lang w:val="fr-FR"/>
        </w:rPr>
        <w:t>elle entrera en vigueur,</w:t>
      </w:r>
      <w:r w:rsidR="002C6E36" w:rsidRPr="00C42B22">
        <w:rPr>
          <w:lang w:val="fr-FR"/>
        </w:rPr>
        <w:t xml:space="preserve"> la loi relative à la discrimination (Jersey)</w:t>
      </w:r>
      <w:r w:rsidR="0063595F" w:rsidRPr="00C42B22">
        <w:rPr>
          <w:lang w:val="fr-FR"/>
        </w:rPr>
        <w:t xml:space="preserve"> interdira toute discrimination fondée sur </w:t>
      </w:r>
      <w:r w:rsidR="002C6E36" w:rsidRPr="00C42B22">
        <w:rPr>
          <w:lang w:val="fr-FR"/>
        </w:rPr>
        <w:t>la</w:t>
      </w:r>
      <w:r w:rsidR="0063595F" w:rsidRPr="00C42B22">
        <w:rPr>
          <w:lang w:val="fr-FR"/>
        </w:rPr>
        <w:t xml:space="preserve"> race (couleur, nationalité, origine ethnique et origine nationale) dans des </w:t>
      </w:r>
      <w:r w:rsidR="0008353A" w:rsidRPr="00C42B22">
        <w:rPr>
          <w:lang w:val="fr-FR"/>
        </w:rPr>
        <w:t>domaines</w:t>
      </w:r>
      <w:r w:rsidR="0063595F" w:rsidRPr="00C42B22">
        <w:rPr>
          <w:lang w:val="fr-FR"/>
        </w:rPr>
        <w:t xml:space="preserve"> comme l</w:t>
      </w:r>
      <w:r w:rsidR="00EC528C" w:rsidRPr="00C42B22">
        <w:rPr>
          <w:lang w:val="fr-FR"/>
        </w:rPr>
        <w:t>’</w:t>
      </w:r>
      <w:r w:rsidR="0063595F" w:rsidRPr="00C42B22">
        <w:rPr>
          <w:lang w:val="fr-FR"/>
        </w:rPr>
        <w:t>emploi, l</w:t>
      </w:r>
      <w:r w:rsidR="00EC528C" w:rsidRPr="00C42B22">
        <w:rPr>
          <w:lang w:val="fr-FR"/>
        </w:rPr>
        <w:t>’</w:t>
      </w:r>
      <w:r w:rsidR="0063595F" w:rsidRPr="00C42B22">
        <w:rPr>
          <w:lang w:val="fr-FR"/>
        </w:rPr>
        <w:t>éducation, l</w:t>
      </w:r>
      <w:r w:rsidR="00EC528C" w:rsidRPr="00C42B22">
        <w:rPr>
          <w:lang w:val="fr-FR"/>
        </w:rPr>
        <w:t>’</w:t>
      </w:r>
      <w:r w:rsidR="0063595F" w:rsidRPr="00C42B22">
        <w:rPr>
          <w:lang w:val="fr-FR"/>
        </w:rPr>
        <w:t>accès aux services et le logement</w:t>
      </w:r>
      <w:r w:rsidR="00DC70CA" w:rsidRPr="00C42B22">
        <w:rPr>
          <w:lang w:val="fr-FR"/>
        </w:rPr>
        <w:t>.</w:t>
      </w:r>
    </w:p>
    <w:p w:rsidR="00885338" w:rsidRPr="00C42B22" w:rsidRDefault="00AF2190" w:rsidP="00EB6CB2">
      <w:pPr>
        <w:pStyle w:val="H23G"/>
        <w:rPr>
          <w:lang w:val="fr-FR"/>
        </w:rPr>
      </w:pPr>
      <w:bookmarkStart w:id="178" w:name="_Toc390761381"/>
      <w:r w:rsidRPr="00C42B22">
        <w:rPr>
          <w:lang w:val="fr-FR"/>
        </w:rPr>
        <w:tab/>
      </w:r>
      <w:r w:rsidRPr="00C42B22">
        <w:rPr>
          <w:lang w:val="fr-FR"/>
        </w:rPr>
        <w:tab/>
      </w:r>
      <w:r w:rsidR="00885338" w:rsidRPr="00C42B22">
        <w:rPr>
          <w:lang w:val="fr-FR"/>
        </w:rPr>
        <w:t>Article 3 (</w:t>
      </w:r>
      <w:r w:rsidR="00C878A8" w:rsidRPr="00C42B22">
        <w:rPr>
          <w:lang w:val="fr-FR"/>
        </w:rPr>
        <w:t xml:space="preserve">Égalité </w:t>
      </w:r>
      <w:r w:rsidR="005C2418" w:rsidRPr="00C42B22">
        <w:rPr>
          <w:lang w:val="fr-FR"/>
        </w:rPr>
        <w:t>entre l</w:t>
      </w:r>
      <w:r w:rsidR="00954139" w:rsidRPr="00C42B22">
        <w:rPr>
          <w:lang w:val="fr-FR"/>
        </w:rPr>
        <w:t>es sexes</w:t>
      </w:r>
      <w:r w:rsidR="00885338" w:rsidRPr="00C42B22">
        <w:rPr>
          <w:lang w:val="fr-FR"/>
        </w:rPr>
        <w:t>)</w:t>
      </w:r>
      <w:bookmarkEnd w:id="178"/>
    </w:p>
    <w:p w:rsidR="00885338" w:rsidRPr="00C42B22" w:rsidRDefault="00895D92" w:rsidP="00895D92">
      <w:pPr>
        <w:pStyle w:val="SingleTxtG"/>
        <w:rPr>
          <w:lang w:val="fr-FR"/>
        </w:rPr>
      </w:pPr>
      <w:r w:rsidRPr="00C42B22">
        <w:rPr>
          <w:lang w:val="fr-FR"/>
        </w:rPr>
        <w:t>334.</w:t>
      </w:r>
      <w:r w:rsidRPr="00C42B22">
        <w:rPr>
          <w:lang w:val="fr-FR"/>
        </w:rPr>
        <w:tab/>
      </w:r>
      <w:r w:rsidR="005C2418" w:rsidRPr="00C42B22">
        <w:rPr>
          <w:lang w:val="fr-FR"/>
        </w:rPr>
        <w:t>Depuis l</w:t>
      </w:r>
      <w:r w:rsidR="00EC528C" w:rsidRPr="00C42B22">
        <w:rPr>
          <w:lang w:val="fr-FR"/>
        </w:rPr>
        <w:t>’</w:t>
      </w:r>
      <w:r w:rsidR="005C2418" w:rsidRPr="00C42B22">
        <w:rPr>
          <w:lang w:val="fr-FR"/>
        </w:rPr>
        <w:t>établissement du dernier rapport</w:t>
      </w:r>
      <w:r w:rsidR="001F6818" w:rsidRPr="00C42B22">
        <w:rPr>
          <w:lang w:val="fr-FR"/>
        </w:rPr>
        <w:t xml:space="preserve">, les États de Jersey ont promulgué la loi </w:t>
      </w:r>
      <w:r w:rsidR="002C6E36" w:rsidRPr="00C42B22">
        <w:rPr>
          <w:lang w:val="fr-FR"/>
        </w:rPr>
        <w:t xml:space="preserve">de 2010 </w:t>
      </w:r>
      <w:r w:rsidR="001F6818" w:rsidRPr="00C42B22">
        <w:rPr>
          <w:lang w:val="fr-FR"/>
        </w:rPr>
        <w:t>relative à la reconnaissance d</w:t>
      </w:r>
      <w:r w:rsidR="00023585" w:rsidRPr="00C42B22">
        <w:rPr>
          <w:lang w:val="fr-FR"/>
        </w:rPr>
        <w:t>e l</w:t>
      </w:r>
      <w:r w:rsidR="00EC528C" w:rsidRPr="00C42B22">
        <w:rPr>
          <w:lang w:val="fr-FR"/>
        </w:rPr>
        <w:t>’</w:t>
      </w:r>
      <w:r w:rsidR="00023585" w:rsidRPr="00C42B22">
        <w:rPr>
          <w:lang w:val="fr-FR"/>
        </w:rPr>
        <w:t>identité de</w:t>
      </w:r>
      <w:r w:rsidR="001F6818" w:rsidRPr="00C42B22">
        <w:rPr>
          <w:lang w:val="fr-FR"/>
        </w:rPr>
        <w:t xml:space="preserve"> genre </w:t>
      </w:r>
      <w:r w:rsidR="00885338" w:rsidRPr="00C42B22">
        <w:rPr>
          <w:lang w:val="fr-FR"/>
        </w:rPr>
        <w:t>(Jersey</w:t>
      </w:r>
      <w:r w:rsidR="00885338" w:rsidRPr="00C42B22">
        <w:rPr>
          <w:lang w:val="fr-FR"/>
        </w:rPr>
        <w:t>)</w:t>
      </w:r>
      <w:r w:rsidR="00885338" w:rsidRPr="00C42B22">
        <w:rPr>
          <w:rStyle w:val="FootnoteReference"/>
          <w:lang w:val="fr-FR"/>
        </w:rPr>
        <w:footnoteReference w:id="308"/>
      </w:r>
      <w:r w:rsidR="00885338" w:rsidRPr="00C42B22">
        <w:rPr>
          <w:lang w:val="fr-FR"/>
        </w:rPr>
        <w:t xml:space="preserve">. </w:t>
      </w:r>
    </w:p>
    <w:p w:rsidR="00885338" w:rsidRPr="00C42B22" w:rsidRDefault="00895D92" w:rsidP="00895D92">
      <w:pPr>
        <w:pStyle w:val="SingleTxtG"/>
        <w:rPr>
          <w:lang w:val="fr-FR"/>
        </w:rPr>
      </w:pPr>
      <w:r w:rsidRPr="00C42B22">
        <w:rPr>
          <w:lang w:val="fr-FR"/>
        </w:rPr>
        <w:t>335.</w:t>
      </w:r>
      <w:r w:rsidRPr="00C42B22">
        <w:rPr>
          <w:lang w:val="fr-FR"/>
        </w:rPr>
        <w:tab/>
      </w:r>
      <w:r w:rsidR="001F6818" w:rsidRPr="00C42B22">
        <w:rPr>
          <w:lang w:val="fr-FR"/>
        </w:rPr>
        <w:t xml:space="preserve">La nouvelle loi </w:t>
      </w:r>
      <w:r w:rsidR="00D42BFC" w:rsidRPr="00C42B22">
        <w:rPr>
          <w:lang w:val="fr-FR"/>
        </w:rPr>
        <w:t>relative à</w:t>
      </w:r>
      <w:r w:rsidR="001F6818" w:rsidRPr="00C42B22">
        <w:rPr>
          <w:lang w:val="fr-FR"/>
        </w:rPr>
        <w:t xml:space="preserve"> la discrimination </w:t>
      </w:r>
      <w:r w:rsidR="00885338" w:rsidRPr="00C42B22">
        <w:rPr>
          <w:lang w:val="fr-FR"/>
        </w:rPr>
        <w:t xml:space="preserve">(Jersey) </w:t>
      </w:r>
      <w:r w:rsidR="00EB0E59" w:rsidRPr="00C42B22">
        <w:rPr>
          <w:lang w:val="fr-FR"/>
        </w:rPr>
        <w:t xml:space="preserve">prévoira </w:t>
      </w:r>
      <w:r w:rsidR="001F6818" w:rsidRPr="00C42B22">
        <w:rPr>
          <w:lang w:val="fr-FR"/>
        </w:rPr>
        <w:t xml:space="preserve">également </w:t>
      </w:r>
      <w:r w:rsidR="00EB0E59" w:rsidRPr="00C42B22">
        <w:rPr>
          <w:lang w:val="fr-FR"/>
        </w:rPr>
        <w:t xml:space="preserve">des dispositions </w:t>
      </w:r>
      <w:r w:rsidR="00F67C5B" w:rsidRPr="00C42B22">
        <w:rPr>
          <w:lang w:val="fr-FR"/>
        </w:rPr>
        <w:t>interdisant toute discrimination fondée sur des</w:t>
      </w:r>
      <w:r w:rsidR="0008353A" w:rsidRPr="00C42B22">
        <w:rPr>
          <w:lang w:val="fr-FR"/>
        </w:rPr>
        <w:t xml:space="preserve"> caractéristiques</w:t>
      </w:r>
      <w:r w:rsidR="001F6818" w:rsidRPr="00C42B22">
        <w:rPr>
          <w:lang w:val="fr-FR"/>
        </w:rPr>
        <w:t xml:space="preserve"> autres que la race. </w:t>
      </w:r>
    </w:p>
    <w:p w:rsidR="00885338" w:rsidRPr="00C42B22" w:rsidRDefault="00AF2190" w:rsidP="00EB6CB2">
      <w:pPr>
        <w:pStyle w:val="H23G"/>
        <w:rPr>
          <w:lang w:val="fr-FR"/>
        </w:rPr>
      </w:pPr>
      <w:bookmarkStart w:id="179" w:name="_Toc390761382"/>
      <w:r w:rsidRPr="00C42B22">
        <w:rPr>
          <w:lang w:val="fr-FR"/>
        </w:rPr>
        <w:tab/>
      </w:r>
      <w:r w:rsidRPr="00C42B22">
        <w:rPr>
          <w:lang w:val="fr-FR"/>
        </w:rPr>
        <w:tab/>
      </w:r>
      <w:r w:rsidR="00885338" w:rsidRPr="00C42B22">
        <w:rPr>
          <w:lang w:val="fr-FR"/>
        </w:rPr>
        <w:t>Article 6 (</w:t>
      </w:r>
      <w:r w:rsidR="00C878A8" w:rsidRPr="00C42B22">
        <w:rPr>
          <w:lang w:val="fr-FR"/>
        </w:rPr>
        <w:t xml:space="preserve">Droit </w:t>
      </w:r>
      <w:r w:rsidR="00954139" w:rsidRPr="00C42B22">
        <w:rPr>
          <w:lang w:val="fr-FR"/>
        </w:rPr>
        <w:t>au travail</w:t>
      </w:r>
      <w:r w:rsidR="00885338" w:rsidRPr="00C42B22">
        <w:rPr>
          <w:lang w:val="fr-FR"/>
        </w:rPr>
        <w:t>)</w:t>
      </w:r>
      <w:bookmarkEnd w:id="179"/>
    </w:p>
    <w:p w:rsidR="00885338" w:rsidRPr="00C42B22" w:rsidRDefault="00895D92" w:rsidP="00952E06">
      <w:pPr>
        <w:pStyle w:val="SingleTxtG"/>
        <w:rPr>
          <w:lang w:val="fr-FR"/>
        </w:rPr>
      </w:pPr>
      <w:r w:rsidRPr="00C42B22">
        <w:rPr>
          <w:lang w:val="fr-FR"/>
        </w:rPr>
        <w:t>336.</w:t>
      </w:r>
      <w:r w:rsidRPr="00C42B22">
        <w:rPr>
          <w:lang w:val="fr-FR"/>
        </w:rPr>
        <w:tab/>
      </w:r>
      <w:r w:rsidR="00F67C5B" w:rsidRPr="00C42B22">
        <w:rPr>
          <w:lang w:val="fr-FR"/>
        </w:rPr>
        <w:t>À</w:t>
      </w:r>
      <w:r w:rsidR="002F234E" w:rsidRPr="00C42B22">
        <w:rPr>
          <w:lang w:val="fr-FR"/>
        </w:rPr>
        <w:t xml:space="preserve"> Jersey, t</w:t>
      </w:r>
      <w:r w:rsidR="001F6818" w:rsidRPr="00C42B22">
        <w:rPr>
          <w:lang w:val="fr-FR"/>
        </w:rPr>
        <w:t>oute personne adulte a le droit</w:t>
      </w:r>
      <w:r w:rsidR="002F234E" w:rsidRPr="00C42B22">
        <w:rPr>
          <w:lang w:val="fr-FR"/>
        </w:rPr>
        <w:t xml:space="preserve"> </w:t>
      </w:r>
      <w:r w:rsidR="001F6818" w:rsidRPr="00C42B22">
        <w:rPr>
          <w:lang w:val="fr-FR"/>
        </w:rPr>
        <w:t xml:space="preserve">de </w:t>
      </w:r>
      <w:r w:rsidR="00952E06" w:rsidRPr="00C42B22">
        <w:rPr>
          <w:lang w:val="fr-FR"/>
        </w:rPr>
        <w:t>gagner sa vie au moyen d</w:t>
      </w:r>
      <w:r w:rsidR="00EC528C" w:rsidRPr="00C42B22">
        <w:rPr>
          <w:lang w:val="fr-FR"/>
        </w:rPr>
        <w:t>’</w:t>
      </w:r>
      <w:r w:rsidR="00952E06" w:rsidRPr="00C42B22">
        <w:rPr>
          <w:lang w:val="fr-FR"/>
        </w:rPr>
        <w:t>un travail qu</w:t>
      </w:r>
      <w:r w:rsidR="00EC528C" w:rsidRPr="00C42B22">
        <w:rPr>
          <w:lang w:val="fr-FR"/>
        </w:rPr>
        <w:t>’</w:t>
      </w:r>
      <w:r w:rsidR="00952E06" w:rsidRPr="00C42B22">
        <w:rPr>
          <w:lang w:val="fr-FR"/>
        </w:rPr>
        <w:t>elle choisit ou qu</w:t>
      </w:r>
      <w:r w:rsidR="00EC528C" w:rsidRPr="00C42B22">
        <w:rPr>
          <w:lang w:val="fr-FR"/>
        </w:rPr>
        <w:t>’</w:t>
      </w:r>
      <w:r w:rsidR="00952E06" w:rsidRPr="00C42B22">
        <w:rPr>
          <w:lang w:val="fr-FR"/>
        </w:rPr>
        <w:t>elle accepte librement</w:t>
      </w:r>
      <w:r w:rsidR="001F6818" w:rsidRPr="00C42B22">
        <w:rPr>
          <w:lang w:val="fr-FR"/>
        </w:rPr>
        <w:t xml:space="preserve">. En décembre 2012, </w:t>
      </w:r>
      <w:r w:rsidR="00885338" w:rsidRPr="00C42B22">
        <w:rPr>
          <w:lang w:val="fr-FR"/>
        </w:rPr>
        <w:t>53</w:t>
      </w:r>
      <w:r w:rsidR="001F6818" w:rsidRPr="00C42B22">
        <w:rPr>
          <w:lang w:val="fr-FR"/>
        </w:rPr>
        <w:t> </w:t>
      </w:r>
      <w:r w:rsidR="00885338" w:rsidRPr="00C42B22">
        <w:rPr>
          <w:lang w:val="fr-FR"/>
        </w:rPr>
        <w:t xml:space="preserve">690 </w:t>
      </w:r>
      <w:r w:rsidR="001F6818" w:rsidRPr="00C42B22">
        <w:rPr>
          <w:lang w:val="fr-FR"/>
        </w:rPr>
        <w:t xml:space="preserve">personnes </w:t>
      </w:r>
      <w:r w:rsidR="00485CCF" w:rsidRPr="00C42B22">
        <w:rPr>
          <w:lang w:val="fr-FR"/>
        </w:rPr>
        <w:t>exerçaient</w:t>
      </w:r>
      <w:r w:rsidR="002C6E36" w:rsidRPr="00C42B22">
        <w:rPr>
          <w:lang w:val="fr-FR"/>
        </w:rPr>
        <w:t xml:space="preserve"> un emploi</w:t>
      </w:r>
      <w:r w:rsidR="001F6818" w:rsidRPr="00C42B22">
        <w:rPr>
          <w:lang w:val="fr-FR"/>
        </w:rPr>
        <w:t xml:space="preserve"> à Jersey. En juillet 2013, </w:t>
      </w:r>
      <w:r w:rsidR="00957172" w:rsidRPr="00C42B22">
        <w:rPr>
          <w:lang w:val="fr-FR"/>
        </w:rPr>
        <w:t xml:space="preserve">1 860 </w:t>
      </w:r>
      <w:r w:rsidR="001F6818" w:rsidRPr="00C42B22">
        <w:rPr>
          <w:lang w:val="fr-FR"/>
        </w:rPr>
        <w:t>personnes</w:t>
      </w:r>
      <w:r w:rsidR="00957172" w:rsidRPr="00C42B22">
        <w:rPr>
          <w:lang w:val="fr-FR"/>
        </w:rPr>
        <w:t xml:space="preserve"> au total étaient</w:t>
      </w:r>
      <w:r w:rsidR="001F6818" w:rsidRPr="00C42B22">
        <w:rPr>
          <w:lang w:val="fr-FR"/>
        </w:rPr>
        <w:t xml:space="preserve"> inscrites </w:t>
      </w:r>
      <w:r w:rsidR="002C6E36" w:rsidRPr="00C42B22">
        <w:rPr>
          <w:lang w:val="fr-FR"/>
        </w:rPr>
        <w:t>au chômage</w:t>
      </w:r>
      <w:r w:rsidR="001F6818" w:rsidRPr="00C42B22">
        <w:rPr>
          <w:lang w:val="fr-FR"/>
        </w:rPr>
        <w:t xml:space="preserve"> ou </w:t>
      </w:r>
      <w:r w:rsidR="00957172" w:rsidRPr="00C42B22">
        <w:rPr>
          <w:lang w:val="fr-FR"/>
        </w:rPr>
        <w:t>en</w:t>
      </w:r>
      <w:r w:rsidR="001F6818" w:rsidRPr="00C42B22">
        <w:rPr>
          <w:lang w:val="fr-FR"/>
        </w:rPr>
        <w:t xml:space="preserve"> recherche active d</w:t>
      </w:r>
      <w:r w:rsidR="00EC528C" w:rsidRPr="00C42B22">
        <w:rPr>
          <w:lang w:val="fr-FR"/>
        </w:rPr>
        <w:t>’</w:t>
      </w:r>
      <w:r w:rsidR="0008353A" w:rsidRPr="00C42B22">
        <w:rPr>
          <w:lang w:val="fr-FR"/>
        </w:rPr>
        <w:t>emploi</w:t>
      </w:r>
      <w:r w:rsidR="001F6818" w:rsidRPr="00C42B22">
        <w:rPr>
          <w:lang w:val="fr-FR"/>
        </w:rPr>
        <w:t xml:space="preserve">. </w:t>
      </w:r>
      <w:r w:rsidR="00957172" w:rsidRPr="00C42B22">
        <w:rPr>
          <w:lang w:val="fr-FR"/>
        </w:rPr>
        <w:t>En</w:t>
      </w:r>
      <w:r w:rsidR="001F6818" w:rsidRPr="00C42B22">
        <w:rPr>
          <w:lang w:val="fr-FR"/>
        </w:rPr>
        <w:t xml:space="preserve"> mars 2011</w:t>
      </w:r>
      <w:r w:rsidR="00957172" w:rsidRPr="00C42B22">
        <w:rPr>
          <w:lang w:val="fr-FR"/>
        </w:rPr>
        <w:t>, l</w:t>
      </w:r>
      <w:r w:rsidR="00EC528C" w:rsidRPr="00C42B22">
        <w:rPr>
          <w:lang w:val="fr-FR"/>
        </w:rPr>
        <w:t>’</w:t>
      </w:r>
      <w:r w:rsidR="00957172" w:rsidRPr="00C42B22">
        <w:rPr>
          <w:lang w:val="fr-FR"/>
        </w:rPr>
        <w:t>OIT estimait que le</w:t>
      </w:r>
      <w:r w:rsidR="001F6818" w:rsidRPr="00C42B22">
        <w:rPr>
          <w:lang w:val="fr-FR"/>
        </w:rPr>
        <w:t xml:space="preserve"> taux de chômage à Jersey </w:t>
      </w:r>
      <w:r w:rsidR="00957172" w:rsidRPr="00C42B22">
        <w:rPr>
          <w:lang w:val="fr-FR"/>
        </w:rPr>
        <w:t>s</w:t>
      </w:r>
      <w:r w:rsidR="00EC528C" w:rsidRPr="00C42B22">
        <w:rPr>
          <w:lang w:val="fr-FR"/>
        </w:rPr>
        <w:t>’</w:t>
      </w:r>
      <w:r w:rsidR="00957172" w:rsidRPr="00C42B22">
        <w:rPr>
          <w:lang w:val="fr-FR"/>
        </w:rPr>
        <w:t>établissait à</w:t>
      </w:r>
      <w:r w:rsidR="001F6818" w:rsidRPr="00C42B22">
        <w:rPr>
          <w:lang w:val="fr-FR"/>
        </w:rPr>
        <w:t xml:space="preserve"> 4,7 %, ce qui soutient favorablement la </w:t>
      </w:r>
      <w:r w:rsidR="0008353A" w:rsidRPr="00C42B22">
        <w:rPr>
          <w:lang w:val="fr-FR"/>
        </w:rPr>
        <w:t>comparaison</w:t>
      </w:r>
      <w:r w:rsidR="001F6818" w:rsidRPr="00C42B22">
        <w:rPr>
          <w:lang w:val="fr-FR"/>
        </w:rPr>
        <w:t xml:space="preserve"> avec d</w:t>
      </w:r>
      <w:r w:rsidR="00EC528C" w:rsidRPr="00C42B22">
        <w:rPr>
          <w:lang w:val="fr-FR"/>
        </w:rPr>
        <w:t>’</w:t>
      </w:r>
      <w:r w:rsidR="001F6818" w:rsidRPr="00C42B22">
        <w:rPr>
          <w:lang w:val="fr-FR"/>
        </w:rPr>
        <w:t xml:space="preserve">autres territoires. </w:t>
      </w:r>
    </w:p>
    <w:p w:rsidR="00885338" w:rsidRPr="00C42B22" w:rsidRDefault="00895D92" w:rsidP="00895D92">
      <w:pPr>
        <w:pStyle w:val="SingleTxtG"/>
        <w:rPr>
          <w:lang w:val="fr-FR"/>
        </w:rPr>
      </w:pPr>
      <w:r w:rsidRPr="00C42B22">
        <w:rPr>
          <w:lang w:val="fr-FR"/>
        </w:rPr>
        <w:t>337.</w:t>
      </w:r>
      <w:r w:rsidRPr="00C42B22">
        <w:rPr>
          <w:lang w:val="fr-FR"/>
        </w:rPr>
        <w:tab/>
      </w:r>
      <w:r w:rsidR="001F6818" w:rsidRPr="00C42B22">
        <w:rPr>
          <w:lang w:val="fr-FR"/>
        </w:rPr>
        <w:t>E</w:t>
      </w:r>
      <w:r w:rsidR="00885338" w:rsidRPr="00C42B22">
        <w:rPr>
          <w:lang w:val="fr-FR"/>
        </w:rPr>
        <w:t xml:space="preserve">n </w:t>
      </w:r>
      <w:r w:rsidR="001F6818" w:rsidRPr="00C42B22">
        <w:rPr>
          <w:lang w:val="fr-FR"/>
        </w:rPr>
        <w:t xml:space="preserve">octobre </w:t>
      </w:r>
      <w:r w:rsidR="00885338" w:rsidRPr="00C42B22">
        <w:rPr>
          <w:lang w:val="fr-FR"/>
        </w:rPr>
        <w:t xml:space="preserve">2007, </w:t>
      </w:r>
      <w:r w:rsidR="001F6818" w:rsidRPr="00C42B22">
        <w:rPr>
          <w:lang w:val="fr-FR"/>
        </w:rPr>
        <w:t>le Conseil des ministres a accepté la création de «</w:t>
      </w:r>
      <w:r w:rsidR="00885338" w:rsidRPr="00C42B22">
        <w:rPr>
          <w:lang w:val="fr-FR"/>
        </w:rPr>
        <w:t>Skills Jersey</w:t>
      </w:r>
      <w:r w:rsidR="001F6818" w:rsidRPr="00C42B22">
        <w:rPr>
          <w:lang w:val="fr-FR"/>
        </w:rPr>
        <w:t>»</w:t>
      </w:r>
      <w:r w:rsidR="00885338" w:rsidRPr="00C42B22">
        <w:rPr>
          <w:rStyle w:val="FootnoteReference"/>
          <w:lang w:val="fr-FR"/>
        </w:rPr>
        <w:footnoteReference w:id="309"/>
      </w:r>
      <w:r w:rsidR="001F6818" w:rsidRPr="00C42B22">
        <w:rPr>
          <w:lang w:val="fr-FR"/>
        </w:rPr>
        <w:t>, dont l</w:t>
      </w:r>
      <w:r w:rsidR="00EC528C" w:rsidRPr="00C42B22">
        <w:rPr>
          <w:lang w:val="fr-FR"/>
        </w:rPr>
        <w:t>’</w:t>
      </w:r>
      <w:r w:rsidR="001F6818" w:rsidRPr="00C42B22">
        <w:rPr>
          <w:lang w:val="fr-FR"/>
        </w:rPr>
        <w:t>objectif général est de permettre la réalisation du Plan stratégique des États</w:t>
      </w:r>
      <w:r w:rsidR="00885338" w:rsidRPr="00C42B22">
        <w:rPr>
          <w:rStyle w:val="FootnoteReference"/>
          <w:lang w:val="fr-FR"/>
        </w:rPr>
        <w:footnoteReference w:id="310"/>
      </w:r>
      <w:r w:rsidR="00885338" w:rsidRPr="00C42B22">
        <w:rPr>
          <w:lang w:val="fr-FR"/>
        </w:rPr>
        <w:t xml:space="preserve">. </w:t>
      </w:r>
      <w:r w:rsidR="009C7DE8" w:rsidRPr="00C42B22">
        <w:rPr>
          <w:lang w:val="fr-FR"/>
        </w:rPr>
        <w:t xml:space="preserve">À </w:t>
      </w:r>
      <w:r w:rsidR="0008353A" w:rsidRPr="00C42B22">
        <w:rPr>
          <w:lang w:val="fr-FR"/>
        </w:rPr>
        <w:t>cette</w:t>
      </w:r>
      <w:r w:rsidR="009C7DE8" w:rsidRPr="00C42B22">
        <w:rPr>
          <w:lang w:val="fr-FR"/>
        </w:rPr>
        <w:t xml:space="preserve"> fin, cette agence </w:t>
      </w:r>
      <w:r w:rsidR="008310FB" w:rsidRPr="00C42B22">
        <w:rPr>
          <w:lang w:val="fr-FR"/>
        </w:rPr>
        <w:t>élaborera des dispositifs pour</w:t>
      </w:r>
      <w:r w:rsidR="009C7DE8" w:rsidRPr="00C42B22">
        <w:rPr>
          <w:lang w:val="fr-FR"/>
        </w:rPr>
        <w:t xml:space="preserve"> renforcer </w:t>
      </w:r>
      <w:r w:rsidR="003B0B44" w:rsidRPr="00C42B22">
        <w:rPr>
          <w:lang w:val="fr-FR"/>
        </w:rPr>
        <w:t>les qualifications</w:t>
      </w:r>
      <w:r w:rsidR="009C7DE8" w:rsidRPr="00C42B22">
        <w:rPr>
          <w:lang w:val="fr-FR"/>
        </w:rPr>
        <w:t xml:space="preserve"> de la population </w:t>
      </w:r>
      <w:r w:rsidR="00800A3C" w:rsidRPr="00C42B22">
        <w:rPr>
          <w:lang w:val="fr-FR"/>
        </w:rPr>
        <w:t>de façon à pouvoir</w:t>
      </w:r>
      <w:r w:rsidR="009C7DE8" w:rsidRPr="00C42B22">
        <w:rPr>
          <w:lang w:val="fr-FR"/>
        </w:rPr>
        <w:t xml:space="preserve"> répondre aux besoins de l</w:t>
      </w:r>
      <w:r w:rsidR="00EC528C" w:rsidRPr="00C42B22">
        <w:rPr>
          <w:lang w:val="fr-FR"/>
        </w:rPr>
        <w:t>’</w:t>
      </w:r>
      <w:r w:rsidR="009C7DE8" w:rsidRPr="00C42B22">
        <w:rPr>
          <w:lang w:val="fr-FR"/>
        </w:rPr>
        <w:t>économie et à leur évolution. L</w:t>
      </w:r>
      <w:r w:rsidR="00EC528C" w:rsidRPr="00C42B22">
        <w:rPr>
          <w:lang w:val="fr-FR"/>
        </w:rPr>
        <w:t>’</w:t>
      </w:r>
      <w:r w:rsidR="009C7DE8" w:rsidRPr="00C42B22">
        <w:rPr>
          <w:lang w:val="fr-FR"/>
        </w:rPr>
        <w:t>île propose un éventail de programmes et d</w:t>
      </w:r>
      <w:r w:rsidR="00EC528C" w:rsidRPr="00C42B22">
        <w:rPr>
          <w:lang w:val="fr-FR"/>
        </w:rPr>
        <w:t>’</w:t>
      </w:r>
      <w:r w:rsidR="009C7DE8" w:rsidRPr="00C42B22">
        <w:rPr>
          <w:lang w:val="fr-FR"/>
        </w:rPr>
        <w:t>initiatives pour prom</w:t>
      </w:r>
      <w:r w:rsidR="00F67C5B" w:rsidRPr="00C42B22">
        <w:rPr>
          <w:lang w:val="fr-FR"/>
        </w:rPr>
        <w:t>ouvoir l</w:t>
      </w:r>
      <w:r w:rsidR="00EC528C" w:rsidRPr="00C42B22">
        <w:rPr>
          <w:lang w:val="fr-FR"/>
        </w:rPr>
        <w:t>’</w:t>
      </w:r>
      <w:r w:rsidR="00F67C5B" w:rsidRPr="00C42B22">
        <w:rPr>
          <w:lang w:val="fr-FR"/>
        </w:rPr>
        <w:t>emploi, dont «</w:t>
      </w:r>
      <w:r w:rsidR="00885338" w:rsidRPr="00C42B22">
        <w:rPr>
          <w:lang w:val="fr-FR"/>
        </w:rPr>
        <w:t>Trackers</w:t>
      </w:r>
      <w:r w:rsidR="009C7DE8" w:rsidRPr="00C42B22">
        <w:rPr>
          <w:lang w:val="fr-FR"/>
        </w:rPr>
        <w:t>»</w:t>
      </w:r>
      <w:r w:rsidR="00885338" w:rsidRPr="00C42B22">
        <w:rPr>
          <w:rStyle w:val="FootnoteReference"/>
          <w:lang w:val="fr-FR"/>
        </w:rPr>
        <w:footnoteReference w:id="311"/>
      </w:r>
      <w:r w:rsidR="00885338" w:rsidRPr="00C42B22">
        <w:rPr>
          <w:lang w:val="fr-FR"/>
        </w:rPr>
        <w:t xml:space="preserve"> (</w:t>
      </w:r>
      <w:r w:rsidR="009C7DE8" w:rsidRPr="00C42B22">
        <w:rPr>
          <w:lang w:val="fr-FR"/>
        </w:rPr>
        <w:t>un programme d</w:t>
      </w:r>
      <w:r w:rsidR="00EC528C" w:rsidRPr="00C42B22">
        <w:rPr>
          <w:lang w:val="fr-FR"/>
        </w:rPr>
        <w:t>’</w:t>
      </w:r>
      <w:r w:rsidR="009C7DE8" w:rsidRPr="00C42B22">
        <w:rPr>
          <w:lang w:val="fr-FR"/>
        </w:rPr>
        <w:t xml:space="preserve">apprentissage renforcé doté de quatre éléments: </w:t>
      </w:r>
      <w:r w:rsidR="00B917B5" w:rsidRPr="00C42B22">
        <w:rPr>
          <w:lang w:val="fr-FR"/>
        </w:rPr>
        <w:t>formation</w:t>
      </w:r>
      <w:r w:rsidR="009C7DE8" w:rsidRPr="00C42B22">
        <w:rPr>
          <w:lang w:val="fr-FR"/>
        </w:rPr>
        <w:t xml:space="preserve"> technique, </w:t>
      </w:r>
      <w:r w:rsidR="003B0B44" w:rsidRPr="00C42B22">
        <w:rPr>
          <w:lang w:val="fr-FR"/>
        </w:rPr>
        <w:t>qualifications</w:t>
      </w:r>
      <w:r w:rsidR="009C7DE8" w:rsidRPr="00C42B22">
        <w:rPr>
          <w:lang w:val="fr-FR"/>
        </w:rPr>
        <w:t xml:space="preserve"> professionnelles, compétences fondamentales (alphabétisation, </w:t>
      </w:r>
      <w:r w:rsidR="00B917B5" w:rsidRPr="00C42B22">
        <w:rPr>
          <w:lang w:val="fr-FR"/>
        </w:rPr>
        <w:t xml:space="preserve">aptitude au calcul </w:t>
      </w:r>
      <w:r w:rsidR="009C7DE8" w:rsidRPr="00C42B22">
        <w:rPr>
          <w:lang w:val="fr-FR"/>
        </w:rPr>
        <w:t xml:space="preserve">et compétences </w:t>
      </w:r>
      <w:r w:rsidR="000B7F32" w:rsidRPr="00C42B22">
        <w:rPr>
          <w:lang w:val="fr-FR"/>
        </w:rPr>
        <w:t>pratiques)</w:t>
      </w:r>
      <w:r w:rsidR="009C7DE8" w:rsidRPr="00C42B22">
        <w:rPr>
          <w:lang w:val="fr-FR"/>
        </w:rPr>
        <w:t xml:space="preserve"> et responsabilité employeur/employé, y compris dans le domaine de la santé et de la sécurité)</w:t>
      </w:r>
      <w:r w:rsidR="00885338" w:rsidRPr="00C42B22">
        <w:rPr>
          <w:lang w:val="fr-FR"/>
        </w:rPr>
        <w:t xml:space="preserve">; </w:t>
      </w:r>
      <w:r w:rsidR="009C7DE8" w:rsidRPr="00C42B22">
        <w:rPr>
          <w:lang w:val="fr-FR"/>
        </w:rPr>
        <w:t>un programme de formati</w:t>
      </w:r>
      <w:r w:rsidR="000B7F32" w:rsidRPr="00C42B22">
        <w:rPr>
          <w:lang w:val="fr-FR"/>
        </w:rPr>
        <w:t>on pour le retour à l</w:t>
      </w:r>
      <w:r w:rsidR="00EC528C" w:rsidRPr="00C42B22">
        <w:rPr>
          <w:lang w:val="fr-FR"/>
        </w:rPr>
        <w:t>’</w:t>
      </w:r>
      <w:r w:rsidR="000B7F32" w:rsidRPr="00C42B22">
        <w:rPr>
          <w:lang w:val="fr-FR"/>
        </w:rPr>
        <w:t>emploi («</w:t>
      </w:r>
      <w:r w:rsidR="00885338" w:rsidRPr="00C42B22">
        <w:rPr>
          <w:lang w:val="fr-FR"/>
        </w:rPr>
        <w:t>Back to Work</w:t>
      </w:r>
      <w:r w:rsidR="009C7DE8" w:rsidRPr="00C42B22">
        <w:rPr>
          <w:lang w:val="fr-FR"/>
        </w:rPr>
        <w:t>»</w:t>
      </w:r>
      <w:r w:rsidR="001B4F11" w:rsidRPr="00C42B22">
        <w:rPr>
          <w:lang w:val="fr-FR"/>
        </w:rPr>
        <w:t xml:space="preserve">, </w:t>
      </w:r>
      <w:r w:rsidR="009C7DE8" w:rsidRPr="00C42B22">
        <w:rPr>
          <w:lang w:val="fr-FR"/>
        </w:rPr>
        <w:t>qui combine des activités de recherche intensive d</w:t>
      </w:r>
      <w:r w:rsidR="00EC528C" w:rsidRPr="00C42B22">
        <w:rPr>
          <w:lang w:val="fr-FR"/>
        </w:rPr>
        <w:t>’</w:t>
      </w:r>
      <w:r w:rsidR="009C7DE8" w:rsidRPr="00C42B22">
        <w:rPr>
          <w:lang w:val="fr-FR"/>
        </w:rPr>
        <w:t>emploi, du mentorat individuel, l</w:t>
      </w:r>
      <w:r w:rsidR="00EC528C" w:rsidRPr="00C42B22">
        <w:rPr>
          <w:lang w:val="fr-FR"/>
        </w:rPr>
        <w:t>’</w:t>
      </w:r>
      <w:r w:rsidR="009C7DE8" w:rsidRPr="00C42B22">
        <w:rPr>
          <w:lang w:val="fr-FR"/>
        </w:rPr>
        <w:t xml:space="preserve">acquisition </w:t>
      </w:r>
      <w:r w:rsidR="006022F6" w:rsidRPr="00C42B22">
        <w:rPr>
          <w:lang w:val="fr-FR"/>
        </w:rPr>
        <w:t>d</w:t>
      </w:r>
      <w:r w:rsidR="00EC528C" w:rsidRPr="00C42B22">
        <w:rPr>
          <w:lang w:val="fr-FR"/>
        </w:rPr>
        <w:t>’</w:t>
      </w:r>
      <w:r w:rsidR="006022F6" w:rsidRPr="00C42B22">
        <w:rPr>
          <w:lang w:val="fr-FR"/>
        </w:rPr>
        <w:t>aptitudes au calcul, à la</w:t>
      </w:r>
      <w:r w:rsidR="009C7DE8" w:rsidRPr="00C42B22">
        <w:rPr>
          <w:lang w:val="fr-FR"/>
        </w:rPr>
        <w:t xml:space="preserve"> lecture, </w:t>
      </w:r>
      <w:r w:rsidR="006022F6" w:rsidRPr="00C42B22">
        <w:rPr>
          <w:lang w:val="fr-FR"/>
        </w:rPr>
        <w:t>le</w:t>
      </w:r>
      <w:r w:rsidR="009C7DE8" w:rsidRPr="00C42B22">
        <w:rPr>
          <w:lang w:val="fr-FR"/>
        </w:rPr>
        <w:t xml:space="preserve"> renforcement de la confiance en soi, des techniques d</w:t>
      </w:r>
      <w:r w:rsidR="00EC528C" w:rsidRPr="00C42B22">
        <w:rPr>
          <w:lang w:val="fr-FR"/>
        </w:rPr>
        <w:t>’</w:t>
      </w:r>
      <w:r w:rsidR="009C7DE8" w:rsidRPr="00C42B22">
        <w:rPr>
          <w:lang w:val="fr-FR"/>
        </w:rPr>
        <w:t>entrevue et une formation</w:t>
      </w:r>
      <w:r w:rsidR="002C4743" w:rsidRPr="00C42B22">
        <w:rPr>
          <w:lang w:val="fr-FR"/>
        </w:rPr>
        <w:t xml:space="preserve"> </w:t>
      </w:r>
      <w:r w:rsidR="009C7DE8" w:rsidRPr="00C42B22">
        <w:rPr>
          <w:lang w:val="fr-FR"/>
        </w:rPr>
        <w:t xml:space="preserve">spécifique dans certains </w:t>
      </w:r>
      <w:r w:rsidR="006022F6" w:rsidRPr="00C42B22">
        <w:rPr>
          <w:lang w:val="fr-FR"/>
        </w:rPr>
        <w:t>domaines</w:t>
      </w:r>
      <w:r w:rsidR="009C7DE8" w:rsidRPr="00C42B22">
        <w:rPr>
          <w:lang w:val="fr-FR"/>
        </w:rPr>
        <w:t>); et les programmes «</w:t>
      </w:r>
      <w:r w:rsidR="00885338" w:rsidRPr="00C42B22">
        <w:rPr>
          <w:lang w:val="fr-FR"/>
        </w:rPr>
        <w:t>Advance to Work</w:t>
      </w:r>
      <w:r w:rsidR="009C7DE8" w:rsidRPr="00C42B22">
        <w:rPr>
          <w:lang w:val="fr-FR"/>
        </w:rPr>
        <w:t>» et «</w:t>
      </w:r>
      <w:r w:rsidR="00885338" w:rsidRPr="00C42B22">
        <w:rPr>
          <w:lang w:val="fr-FR"/>
        </w:rPr>
        <w:t>Advance Plus</w:t>
      </w:r>
      <w:r w:rsidR="009C7DE8" w:rsidRPr="00C42B22">
        <w:rPr>
          <w:lang w:val="fr-FR"/>
        </w:rPr>
        <w:t>»</w:t>
      </w:r>
      <w:r w:rsidR="00885338" w:rsidRPr="00C42B22">
        <w:rPr>
          <w:rStyle w:val="FootnoteReference"/>
          <w:lang w:val="fr-FR"/>
        </w:rPr>
        <w:footnoteReference w:id="312"/>
      </w:r>
      <w:r w:rsidR="00885338" w:rsidRPr="00C42B22">
        <w:rPr>
          <w:rStyle w:val="FootnoteReference"/>
          <w:lang w:val="fr-FR"/>
        </w:rPr>
        <w:t xml:space="preserve"> </w:t>
      </w:r>
      <w:r w:rsidR="00885338" w:rsidRPr="00C42B22">
        <w:rPr>
          <w:lang w:val="fr-FR"/>
        </w:rPr>
        <w:t>(</w:t>
      </w:r>
      <w:r w:rsidR="009C7DE8" w:rsidRPr="00C42B22">
        <w:rPr>
          <w:lang w:val="fr-FR"/>
        </w:rPr>
        <w:t>programmes de formation et d</w:t>
      </w:r>
      <w:r w:rsidR="00EC528C" w:rsidRPr="00C42B22">
        <w:rPr>
          <w:lang w:val="fr-FR"/>
        </w:rPr>
        <w:t>’</w:t>
      </w:r>
      <w:r w:rsidR="009C7DE8" w:rsidRPr="00C42B22">
        <w:rPr>
          <w:lang w:val="fr-FR"/>
        </w:rPr>
        <w:t>emploi pour adultes dans certains secteurs d</w:t>
      </w:r>
      <w:r w:rsidR="00EC528C" w:rsidRPr="00C42B22">
        <w:rPr>
          <w:lang w:val="fr-FR"/>
        </w:rPr>
        <w:t>’</w:t>
      </w:r>
      <w:r w:rsidR="009C7DE8" w:rsidRPr="00C42B22">
        <w:rPr>
          <w:lang w:val="fr-FR"/>
        </w:rPr>
        <w:t>activité, avec une formation intensive en vue de l</w:t>
      </w:r>
      <w:r w:rsidR="00EC528C" w:rsidRPr="00C42B22">
        <w:rPr>
          <w:lang w:val="fr-FR"/>
        </w:rPr>
        <w:t>’</w:t>
      </w:r>
      <w:r w:rsidR="0008353A" w:rsidRPr="00C42B22">
        <w:rPr>
          <w:lang w:val="fr-FR"/>
        </w:rPr>
        <w:t>acquisition</w:t>
      </w:r>
      <w:r w:rsidR="009C7DE8" w:rsidRPr="00C42B22">
        <w:rPr>
          <w:lang w:val="fr-FR"/>
        </w:rPr>
        <w:t xml:space="preserve"> </w:t>
      </w:r>
      <w:r w:rsidR="003B0B44" w:rsidRPr="00C42B22">
        <w:rPr>
          <w:lang w:val="fr-FR"/>
        </w:rPr>
        <w:t>de qualifications</w:t>
      </w:r>
      <w:r w:rsidR="009C7DE8" w:rsidRPr="00C42B22">
        <w:rPr>
          <w:lang w:val="fr-FR"/>
        </w:rPr>
        <w:t xml:space="preserve"> </w:t>
      </w:r>
      <w:r w:rsidR="001B4F11" w:rsidRPr="00C42B22">
        <w:rPr>
          <w:lang w:val="fr-FR"/>
        </w:rPr>
        <w:t>professionnelles et</w:t>
      </w:r>
      <w:r w:rsidR="009C7DE8" w:rsidRPr="00C42B22">
        <w:rPr>
          <w:lang w:val="fr-FR"/>
        </w:rPr>
        <w:t xml:space="preserve"> </w:t>
      </w:r>
      <w:r w:rsidR="003B0B44" w:rsidRPr="00C42B22">
        <w:rPr>
          <w:lang w:val="fr-FR"/>
        </w:rPr>
        <w:t xml:space="preserve">de compétences </w:t>
      </w:r>
      <w:r w:rsidR="009C7DE8" w:rsidRPr="00C42B22">
        <w:rPr>
          <w:lang w:val="fr-FR"/>
        </w:rPr>
        <w:t>personnel</w:t>
      </w:r>
      <w:r w:rsidR="001B4F11" w:rsidRPr="00C42B22">
        <w:rPr>
          <w:lang w:val="fr-FR"/>
        </w:rPr>
        <w:t>les</w:t>
      </w:r>
      <w:r w:rsidR="009C7DE8" w:rsidRPr="00C42B22">
        <w:rPr>
          <w:lang w:val="fr-FR"/>
        </w:rPr>
        <w:t xml:space="preserve"> et des stages </w:t>
      </w:r>
      <w:r w:rsidR="0008353A" w:rsidRPr="00C42B22">
        <w:rPr>
          <w:lang w:val="fr-FR"/>
        </w:rPr>
        <w:t>professionnels</w:t>
      </w:r>
      <w:r w:rsidR="009C7DE8" w:rsidRPr="00C42B22">
        <w:rPr>
          <w:lang w:val="fr-FR"/>
        </w:rPr>
        <w:t>)</w:t>
      </w:r>
      <w:r w:rsidR="00885338" w:rsidRPr="00C42B22">
        <w:rPr>
          <w:lang w:val="fr-FR"/>
        </w:rPr>
        <w:t xml:space="preserve">; </w:t>
      </w:r>
      <w:r w:rsidR="009C7DE8" w:rsidRPr="00C42B22">
        <w:rPr>
          <w:lang w:val="fr-FR"/>
        </w:rPr>
        <w:t>«</w:t>
      </w:r>
      <w:r w:rsidR="00885338" w:rsidRPr="00C42B22">
        <w:rPr>
          <w:lang w:val="fr-FR"/>
        </w:rPr>
        <w:t>Skills accelerator</w:t>
      </w:r>
      <w:r w:rsidR="009C7DE8" w:rsidRPr="00C42B22">
        <w:rPr>
          <w:lang w:val="fr-FR"/>
        </w:rPr>
        <w:t>»</w:t>
      </w:r>
      <w:r w:rsidR="00885338" w:rsidRPr="00C42B22">
        <w:rPr>
          <w:rStyle w:val="FootnoteReference"/>
          <w:lang w:val="fr-FR"/>
        </w:rPr>
        <w:footnoteReference w:id="313"/>
      </w:r>
      <w:r w:rsidR="00885338" w:rsidRPr="00C42B22">
        <w:rPr>
          <w:lang w:val="fr-FR"/>
        </w:rPr>
        <w:t xml:space="preserve"> (</w:t>
      </w:r>
      <w:r w:rsidR="000167DA" w:rsidRPr="00C42B22">
        <w:rPr>
          <w:lang w:val="fr-FR"/>
        </w:rPr>
        <w:t xml:space="preserve">qui aide </w:t>
      </w:r>
      <w:r w:rsidR="001B4F11" w:rsidRPr="00C42B22">
        <w:rPr>
          <w:lang w:val="fr-FR"/>
        </w:rPr>
        <w:t>les</w:t>
      </w:r>
      <w:r w:rsidR="000167DA" w:rsidRPr="00C42B22">
        <w:rPr>
          <w:lang w:val="fr-FR"/>
        </w:rPr>
        <w:t xml:space="preserve"> personnes exerçant un emploi </w:t>
      </w:r>
      <w:r w:rsidR="001B4F11" w:rsidRPr="00C42B22">
        <w:rPr>
          <w:lang w:val="fr-FR"/>
        </w:rPr>
        <w:t xml:space="preserve">à se perfectionner </w:t>
      </w:r>
      <w:r w:rsidR="000167DA" w:rsidRPr="00C42B22">
        <w:rPr>
          <w:lang w:val="fr-FR"/>
        </w:rPr>
        <w:t>grâce à une formation financée jusqu</w:t>
      </w:r>
      <w:r w:rsidR="00EC528C" w:rsidRPr="00C42B22">
        <w:rPr>
          <w:lang w:val="fr-FR"/>
        </w:rPr>
        <w:t>’</w:t>
      </w:r>
      <w:r w:rsidR="000167DA" w:rsidRPr="00C42B22">
        <w:rPr>
          <w:lang w:val="fr-FR"/>
        </w:rPr>
        <w:t>à concurrence de 5 000 livres sterling)</w:t>
      </w:r>
      <w:r w:rsidR="00885338" w:rsidRPr="00C42B22">
        <w:rPr>
          <w:lang w:val="fr-FR"/>
        </w:rPr>
        <w:t xml:space="preserve">; </w:t>
      </w:r>
      <w:r w:rsidR="000167DA" w:rsidRPr="00C42B22">
        <w:rPr>
          <w:lang w:val="fr-FR"/>
        </w:rPr>
        <w:t>le Fonds d</w:t>
      </w:r>
      <w:r w:rsidR="00EC528C" w:rsidRPr="00C42B22">
        <w:rPr>
          <w:lang w:val="fr-FR"/>
        </w:rPr>
        <w:t>’</w:t>
      </w:r>
      <w:r w:rsidR="000167DA" w:rsidRPr="00C42B22">
        <w:rPr>
          <w:lang w:val="fr-FR"/>
        </w:rPr>
        <w:t>emploi communautaire</w:t>
      </w:r>
      <w:r w:rsidR="00885338" w:rsidRPr="00C42B22">
        <w:rPr>
          <w:rStyle w:val="FootnoteReference"/>
          <w:lang w:val="fr-FR"/>
        </w:rPr>
        <w:footnoteReference w:id="314"/>
      </w:r>
      <w:r w:rsidR="00885338" w:rsidRPr="00C42B22">
        <w:rPr>
          <w:rStyle w:val="FootnoteReference"/>
          <w:sz w:val="20"/>
          <w:lang w:val="fr-FR"/>
        </w:rPr>
        <w:t xml:space="preserve"> </w:t>
      </w:r>
      <w:r w:rsidR="00885338" w:rsidRPr="00C42B22">
        <w:rPr>
          <w:lang w:val="fr-FR"/>
        </w:rPr>
        <w:t>(</w:t>
      </w:r>
      <w:r w:rsidR="000167DA" w:rsidRPr="00C42B22">
        <w:rPr>
          <w:lang w:val="fr-FR"/>
        </w:rPr>
        <w:t>qui rémunère les candidats admissibles recrutés par un employeur pour une durée maximale de six mois afin de leur permettre d</w:t>
      </w:r>
      <w:r w:rsidR="00EC528C" w:rsidRPr="00C42B22">
        <w:rPr>
          <w:lang w:val="fr-FR"/>
        </w:rPr>
        <w:t>’</w:t>
      </w:r>
      <w:r w:rsidR="000167DA" w:rsidRPr="00C42B22">
        <w:rPr>
          <w:lang w:val="fr-FR"/>
        </w:rPr>
        <w:t xml:space="preserve">acquérir </w:t>
      </w:r>
      <w:r w:rsidR="00A766EB" w:rsidRPr="00C42B22">
        <w:rPr>
          <w:lang w:val="fr-FR"/>
        </w:rPr>
        <w:t>d</w:t>
      </w:r>
      <w:r w:rsidR="000167DA" w:rsidRPr="00C42B22">
        <w:rPr>
          <w:lang w:val="fr-FR"/>
        </w:rPr>
        <w:t>es compétences et de l</w:t>
      </w:r>
      <w:r w:rsidR="00EC528C" w:rsidRPr="00C42B22">
        <w:rPr>
          <w:lang w:val="fr-FR"/>
        </w:rPr>
        <w:t>’</w:t>
      </w:r>
      <w:r w:rsidR="000167DA" w:rsidRPr="00C42B22">
        <w:rPr>
          <w:lang w:val="fr-FR"/>
        </w:rPr>
        <w:t>expérience</w:t>
      </w:r>
      <w:r w:rsidR="00A766EB" w:rsidRPr="00C42B22">
        <w:rPr>
          <w:lang w:val="fr-FR"/>
        </w:rPr>
        <w:t>,</w:t>
      </w:r>
      <w:r w:rsidR="000167DA" w:rsidRPr="00C42B22">
        <w:rPr>
          <w:lang w:val="fr-FR"/>
        </w:rPr>
        <w:t xml:space="preserve"> tout en apportant un service tangible à l</w:t>
      </w:r>
      <w:r w:rsidR="00EC528C" w:rsidRPr="00C42B22">
        <w:rPr>
          <w:lang w:val="fr-FR"/>
        </w:rPr>
        <w:t>’</w:t>
      </w:r>
      <w:r w:rsidR="000167DA" w:rsidRPr="00C42B22">
        <w:rPr>
          <w:lang w:val="fr-FR"/>
        </w:rPr>
        <w:t>ensemble de la communauté) et</w:t>
      </w:r>
      <w:r w:rsidR="00A766EB" w:rsidRPr="00C42B22">
        <w:rPr>
          <w:lang w:val="fr-FR"/>
        </w:rPr>
        <w:t>, enfin,</w:t>
      </w:r>
      <w:r w:rsidR="000167DA" w:rsidRPr="00C42B22">
        <w:rPr>
          <w:lang w:val="fr-FR"/>
        </w:rPr>
        <w:t xml:space="preserve"> le Programme de stage pour diplômés de premier cycle de </w:t>
      </w:r>
      <w:r w:rsidR="00885338" w:rsidRPr="00C42B22">
        <w:rPr>
          <w:lang w:val="fr-FR"/>
        </w:rPr>
        <w:t>J</w:t>
      </w:r>
      <w:r w:rsidR="00DC70CA" w:rsidRPr="00C42B22">
        <w:rPr>
          <w:lang w:val="fr-FR"/>
        </w:rPr>
        <w:t>ersey</w:t>
      </w:r>
      <w:r w:rsidR="00885338" w:rsidRPr="00C42B22">
        <w:rPr>
          <w:rStyle w:val="FootnoteReference"/>
          <w:lang w:val="fr-FR"/>
        </w:rPr>
        <w:footnoteReference w:id="315"/>
      </w:r>
      <w:r w:rsidR="00885338" w:rsidRPr="00C42B22">
        <w:rPr>
          <w:lang w:val="fr-FR"/>
        </w:rPr>
        <w:t xml:space="preserve">. </w:t>
      </w:r>
    </w:p>
    <w:p w:rsidR="00885338" w:rsidRPr="00C42B22" w:rsidRDefault="00AF2190" w:rsidP="00EB6CB2">
      <w:pPr>
        <w:pStyle w:val="H23G"/>
        <w:rPr>
          <w:lang w:val="fr-FR"/>
        </w:rPr>
      </w:pPr>
      <w:bookmarkStart w:id="180" w:name="_Toc390761383"/>
      <w:r w:rsidRPr="00C42B22">
        <w:rPr>
          <w:lang w:val="fr-FR"/>
        </w:rPr>
        <w:tab/>
      </w:r>
      <w:r w:rsidRPr="00C42B22">
        <w:rPr>
          <w:lang w:val="fr-FR"/>
        </w:rPr>
        <w:tab/>
      </w:r>
      <w:r w:rsidR="00885338" w:rsidRPr="00C42B22">
        <w:rPr>
          <w:lang w:val="fr-FR"/>
        </w:rPr>
        <w:t>Article 7 (</w:t>
      </w:r>
      <w:r w:rsidR="00EE204F" w:rsidRPr="00C42B22">
        <w:rPr>
          <w:lang w:val="fr-FR"/>
        </w:rPr>
        <w:t xml:space="preserve">Droit </w:t>
      </w:r>
      <w:r w:rsidR="00F8171F" w:rsidRPr="00C42B22">
        <w:rPr>
          <w:lang w:val="fr-FR"/>
        </w:rPr>
        <w:t>à des conditions de travail justes et favorables</w:t>
      </w:r>
      <w:r w:rsidR="00885338" w:rsidRPr="00C42B22">
        <w:rPr>
          <w:lang w:val="fr-FR"/>
        </w:rPr>
        <w:t>)</w:t>
      </w:r>
      <w:bookmarkEnd w:id="180"/>
    </w:p>
    <w:p w:rsidR="00885338" w:rsidRPr="00C42B22" w:rsidRDefault="00895D92" w:rsidP="00895D92">
      <w:pPr>
        <w:pStyle w:val="SingleTxtG"/>
        <w:rPr>
          <w:lang w:val="fr-FR"/>
        </w:rPr>
      </w:pPr>
      <w:r w:rsidRPr="00C42B22">
        <w:rPr>
          <w:lang w:val="fr-FR"/>
        </w:rPr>
        <w:t>338.</w:t>
      </w:r>
      <w:r w:rsidRPr="00C42B22">
        <w:rPr>
          <w:lang w:val="fr-FR"/>
        </w:rPr>
        <w:tab/>
      </w:r>
      <w:r w:rsidR="00192A26" w:rsidRPr="00C42B22">
        <w:rPr>
          <w:lang w:val="fr-FR"/>
        </w:rPr>
        <w:t>Le salaire minimum, établi par la loi</w:t>
      </w:r>
      <w:r w:rsidR="00A766EB" w:rsidRPr="00C42B22">
        <w:rPr>
          <w:lang w:val="fr-FR"/>
        </w:rPr>
        <w:t xml:space="preserve"> de 2003</w:t>
      </w:r>
      <w:r w:rsidR="00192A26" w:rsidRPr="00C42B22">
        <w:rPr>
          <w:lang w:val="fr-FR"/>
        </w:rPr>
        <w:t xml:space="preserve"> relative à l</w:t>
      </w:r>
      <w:r w:rsidR="00EC528C" w:rsidRPr="00C42B22">
        <w:rPr>
          <w:lang w:val="fr-FR"/>
        </w:rPr>
        <w:t>’</w:t>
      </w:r>
      <w:r w:rsidR="00192A26" w:rsidRPr="00C42B22">
        <w:rPr>
          <w:lang w:val="fr-FR"/>
        </w:rPr>
        <w:t xml:space="preserve">emploi </w:t>
      </w:r>
      <w:r w:rsidR="00885338" w:rsidRPr="00C42B22">
        <w:rPr>
          <w:lang w:val="fr-FR"/>
        </w:rPr>
        <w:t>(Jersey)</w:t>
      </w:r>
      <w:r w:rsidR="00885338" w:rsidRPr="00C42B22">
        <w:rPr>
          <w:rStyle w:val="FootnoteReference"/>
          <w:lang w:val="fr-FR"/>
        </w:rPr>
        <w:footnoteReference w:id="316"/>
      </w:r>
      <w:r w:rsidR="00B63044" w:rsidRPr="00C42B22">
        <w:rPr>
          <w:lang w:val="fr-FR"/>
        </w:rPr>
        <w:t>,</w:t>
      </w:r>
      <w:r w:rsidR="00192A26" w:rsidRPr="00C42B22">
        <w:rPr>
          <w:lang w:val="fr-FR"/>
        </w:rPr>
        <w:t xml:space="preserve"> continue de s</w:t>
      </w:r>
      <w:r w:rsidR="00EC528C" w:rsidRPr="00C42B22">
        <w:rPr>
          <w:lang w:val="fr-FR"/>
        </w:rPr>
        <w:t>’</w:t>
      </w:r>
      <w:r w:rsidR="00192A26" w:rsidRPr="00C42B22">
        <w:rPr>
          <w:lang w:val="fr-FR"/>
        </w:rPr>
        <w:t>appliquer aux employés ayant dépassé l</w:t>
      </w:r>
      <w:r w:rsidR="00EC528C" w:rsidRPr="00C42B22">
        <w:rPr>
          <w:lang w:val="fr-FR"/>
        </w:rPr>
        <w:t>’</w:t>
      </w:r>
      <w:r w:rsidR="00192A26" w:rsidRPr="00C42B22">
        <w:rPr>
          <w:lang w:val="fr-FR"/>
        </w:rPr>
        <w:t xml:space="preserve">âge de la scolarité obligatoire. </w:t>
      </w:r>
      <w:r w:rsidR="00A766EB" w:rsidRPr="00C42B22">
        <w:rPr>
          <w:lang w:val="fr-FR"/>
        </w:rPr>
        <w:t xml:space="preserve">Tout </w:t>
      </w:r>
      <w:r w:rsidR="00192A26" w:rsidRPr="00C42B22">
        <w:rPr>
          <w:lang w:val="fr-FR"/>
        </w:rPr>
        <w:t>employé (ayant dépassé l</w:t>
      </w:r>
      <w:r w:rsidR="00EC528C" w:rsidRPr="00C42B22">
        <w:rPr>
          <w:lang w:val="fr-FR"/>
        </w:rPr>
        <w:t>’</w:t>
      </w:r>
      <w:r w:rsidR="00192A26" w:rsidRPr="00C42B22">
        <w:rPr>
          <w:lang w:val="fr-FR"/>
        </w:rPr>
        <w:t xml:space="preserve">âge de la scolarité obligatoire) </w:t>
      </w:r>
      <w:r w:rsidR="00A766EB" w:rsidRPr="00C42B22">
        <w:rPr>
          <w:lang w:val="fr-FR"/>
        </w:rPr>
        <w:t xml:space="preserve">qui </w:t>
      </w:r>
      <w:r w:rsidR="00192A26" w:rsidRPr="00C42B22">
        <w:rPr>
          <w:lang w:val="fr-FR"/>
        </w:rPr>
        <w:t>entreprend une for</w:t>
      </w:r>
      <w:r w:rsidR="00A766EB" w:rsidRPr="00C42B22">
        <w:rPr>
          <w:lang w:val="fr-FR"/>
        </w:rPr>
        <w:t>mation officielle et approuvée peut néanmoins être</w:t>
      </w:r>
      <w:r w:rsidR="00192A26" w:rsidRPr="00C42B22">
        <w:rPr>
          <w:lang w:val="fr-FR"/>
        </w:rPr>
        <w:t xml:space="preserve"> rémunéré à un salaire inférieur </w:t>
      </w:r>
      <w:r w:rsidR="00FE2D64" w:rsidRPr="00C42B22">
        <w:rPr>
          <w:lang w:val="fr-FR"/>
        </w:rPr>
        <w:t xml:space="preserve">au salaire minimum </w:t>
      </w:r>
      <w:r w:rsidR="00192A26" w:rsidRPr="00C42B22">
        <w:rPr>
          <w:lang w:val="fr-FR"/>
        </w:rPr>
        <w:t>pendant une durée maximale de deux ans. Le Forum de l</w:t>
      </w:r>
      <w:r w:rsidR="00EC528C" w:rsidRPr="00C42B22">
        <w:rPr>
          <w:lang w:val="fr-FR"/>
        </w:rPr>
        <w:t>’</w:t>
      </w:r>
      <w:r w:rsidR="00192A26" w:rsidRPr="00C42B22">
        <w:rPr>
          <w:lang w:val="fr-FR"/>
        </w:rPr>
        <w:t xml:space="preserve">emploi, organe de consultation indépendant (constitué de trois employeurs, </w:t>
      </w:r>
      <w:r w:rsidR="00B63044" w:rsidRPr="00C42B22">
        <w:rPr>
          <w:lang w:val="fr-FR"/>
        </w:rPr>
        <w:t xml:space="preserve">de </w:t>
      </w:r>
      <w:r w:rsidR="00192A26" w:rsidRPr="00C42B22">
        <w:rPr>
          <w:lang w:val="fr-FR"/>
        </w:rPr>
        <w:t xml:space="preserve">trois employés et </w:t>
      </w:r>
      <w:r w:rsidR="00B63044" w:rsidRPr="00C42B22">
        <w:rPr>
          <w:lang w:val="fr-FR"/>
        </w:rPr>
        <w:t xml:space="preserve">de </w:t>
      </w:r>
      <w:r w:rsidR="00192A26" w:rsidRPr="00C42B22">
        <w:rPr>
          <w:lang w:val="fr-FR"/>
        </w:rPr>
        <w:t>trois représentants indépendants), continue d</w:t>
      </w:r>
      <w:r w:rsidR="00EC528C" w:rsidRPr="00C42B22">
        <w:rPr>
          <w:lang w:val="fr-FR"/>
        </w:rPr>
        <w:t>’</w:t>
      </w:r>
      <w:r w:rsidR="00192A26" w:rsidRPr="00C42B22">
        <w:rPr>
          <w:lang w:val="fr-FR"/>
        </w:rPr>
        <w:t>avoir pour obligation d</w:t>
      </w:r>
      <w:r w:rsidR="00EC528C" w:rsidRPr="00C42B22">
        <w:rPr>
          <w:lang w:val="fr-FR"/>
        </w:rPr>
        <w:t>’</w:t>
      </w:r>
      <w:r w:rsidR="00192A26" w:rsidRPr="00C42B22">
        <w:rPr>
          <w:lang w:val="fr-FR"/>
        </w:rPr>
        <w:t xml:space="preserve">examiner et de formuler des recommandations aux autorités sur le niveau du salaire minimum et </w:t>
      </w:r>
      <w:r w:rsidR="00DE2F03" w:rsidRPr="00C42B22">
        <w:rPr>
          <w:lang w:val="fr-FR"/>
        </w:rPr>
        <w:t>la rémunération</w:t>
      </w:r>
      <w:r w:rsidR="00192A26" w:rsidRPr="00C42B22">
        <w:rPr>
          <w:lang w:val="fr-FR"/>
        </w:rPr>
        <w:t xml:space="preserve"> applicable aux personnes </w:t>
      </w:r>
      <w:r w:rsidR="00B63044" w:rsidRPr="00C42B22">
        <w:rPr>
          <w:lang w:val="fr-FR"/>
        </w:rPr>
        <w:t>en</w:t>
      </w:r>
      <w:r w:rsidR="00192A26" w:rsidRPr="00C42B22">
        <w:rPr>
          <w:lang w:val="fr-FR"/>
        </w:rPr>
        <w:t xml:space="preserve"> formation. Les recommandations et les taux </w:t>
      </w:r>
      <w:r w:rsidR="00DE2F03" w:rsidRPr="00C42B22">
        <w:rPr>
          <w:lang w:val="fr-FR"/>
        </w:rPr>
        <w:t xml:space="preserve">horaires </w:t>
      </w:r>
      <w:r w:rsidR="00192A26" w:rsidRPr="00C42B22">
        <w:rPr>
          <w:lang w:val="fr-FR"/>
        </w:rPr>
        <w:t>qui ont été appliqués depuis l</w:t>
      </w:r>
      <w:r w:rsidR="00EC528C" w:rsidRPr="00C42B22">
        <w:rPr>
          <w:lang w:val="fr-FR"/>
        </w:rPr>
        <w:t>’</w:t>
      </w:r>
      <w:r w:rsidR="00192A26" w:rsidRPr="00C42B22">
        <w:rPr>
          <w:lang w:val="fr-FR"/>
        </w:rPr>
        <w:t>introduction du salaire minimum en 2005 sont publiés sur le site Web du Gouvernement</w:t>
      </w:r>
      <w:r w:rsidR="00885338" w:rsidRPr="00C42B22">
        <w:rPr>
          <w:rStyle w:val="FootnoteReference"/>
          <w:lang w:val="fr-FR"/>
        </w:rPr>
        <w:footnoteReference w:id="317"/>
      </w:r>
      <w:r w:rsidR="00885338" w:rsidRPr="00C42B22">
        <w:rPr>
          <w:rStyle w:val="FootnoteReference"/>
          <w:lang w:val="fr-FR"/>
        </w:rPr>
        <w:t>.</w:t>
      </w:r>
      <w:r w:rsidR="00885338" w:rsidRPr="00C42B22">
        <w:rPr>
          <w:lang w:val="fr-FR"/>
        </w:rPr>
        <w:t xml:space="preserve"> </w:t>
      </w:r>
    </w:p>
    <w:p w:rsidR="00885338" w:rsidRPr="00C42B22" w:rsidRDefault="00895D92" w:rsidP="00895D92">
      <w:pPr>
        <w:pStyle w:val="SingleTxtG"/>
        <w:rPr>
          <w:lang w:val="fr-FR"/>
        </w:rPr>
      </w:pPr>
      <w:r w:rsidRPr="00C42B22">
        <w:rPr>
          <w:lang w:val="fr-FR"/>
        </w:rPr>
        <w:t>339.</w:t>
      </w:r>
      <w:r w:rsidRPr="00C42B22">
        <w:rPr>
          <w:lang w:val="fr-FR"/>
        </w:rPr>
        <w:tab/>
      </w:r>
      <w:r w:rsidR="00575268" w:rsidRPr="00C42B22">
        <w:rPr>
          <w:lang w:val="fr-FR"/>
        </w:rPr>
        <w:t>L</w:t>
      </w:r>
      <w:r w:rsidR="00394DE0" w:rsidRPr="00C42B22">
        <w:rPr>
          <w:lang w:val="fr-FR"/>
        </w:rPr>
        <w:t xml:space="preserve">a loi </w:t>
      </w:r>
      <w:r w:rsidR="00DE2F03" w:rsidRPr="00C42B22">
        <w:rPr>
          <w:lang w:val="fr-FR"/>
        </w:rPr>
        <w:t xml:space="preserve">de 1989 </w:t>
      </w:r>
      <w:r w:rsidR="00394DE0" w:rsidRPr="00C42B22">
        <w:rPr>
          <w:lang w:val="fr-FR"/>
        </w:rPr>
        <w:t>relative à l</w:t>
      </w:r>
      <w:r w:rsidR="00EC528C" w:rsidRPr="00C42B22">
        <w:rPr>
          <w:lang w:val="fr-FR"/>
        </w:rPr>
        <w:t>’</w:t>
      </w:r>
      <w:r w:rsidR="003B0B44" w:rsidRPr="00C42B22">
        <w:rPr>
          <w:lang w:val="fr-FR"/>
        </w:rPr>
        <w:t xml:space="preserve">hygiène et </w:t>
      </w:r>
      <w:r w:rsidR="00394DE0" w:rsidRPr="00C42B22">
        <w:rPr>
          <w:lang w:val="fr-FR"/>
        </w:rPr>
        <w:t xml:space="preserve">la sécurité </w:t>
      </w:r>
      <w:r w:rsidR="003B0B44" w:rsidRPr="00C42B22">
        <w:rPr>
          <w:lang w:val="fr-FR"/>
        </w:rPr>
        <w:t>d</w:t>
      </w:r>
      <w:r w:rsidR="00394DE0" w:rsidRPr="00C42B22">
        <w:rPr>
          <w:lang w:val="fr-FR"/>
        </w:rPr>
        <w:t xml:space="preserve">u travail </w:t>
      </w:r>
      <w:r w:rsidR="00885338" w:rsidRPr="00C42B22">
        <w:rPr>
          <w:lang w:val="fr-FR"/>
        </w:rPr>
        <w:t>(Jersey)</w:t>
      </w:r>
      <w:r w:rsidR="00885338" w:rsidRPr="00C42B22">
        <w:rPr>
          <w:rStyle w:val="FootnoteReference"/>
          <w:lang w:val="fr-FR"/>
        </w:rPr>
        <w:footnoteReference w:id="318"/>
      </w:r>
      <w:r w:rsidR="00BD2D73" w:rsidRPr="00C42B22">
        <w:rPr>
          <w:lang w:val="fr-FR"/>
        </w:rPr>
        <w:t xml:space="preserve"> </w:t>
      </w:r>
      <w:r w:rsidR="00C72A4C" w:rsidRPr="00C42B22">
        <w:rPr>
          <w:lang w:val="fr-FR"/>
        </w:rPr>
        <w:t>définit les conditions légales</w:t>
      </w:r>
      <w:r w:rsidR="00575268" w:rsidRPr="00C42B22">
        <w:rPr>
          <w:lang w:val="fr-FR"/>
        </w:rPr>
        <w:t xml:space="preserve"> de nature à garantir la santé et la sécurité </w:t>
      </w:r>
      <w:r w:rsidR="00DE2F03" w:rsidRPr="00C42B22">
        <w:rPr>
          <w:lang w:val="fr-FR"/>
        </w:rPr>
        <w:t>des travailleurs</w:t>
      </w:r>
      <w:r w:rsidR="00885338" w:rsidRPr="00C42B22">
        <w:rPr>
          <w:lang w:val="fr-FR"/>
        </w:rPr>
        <w:t xml:space="preserve">. </w:t>
      </w:r>
      <w:r w:rsidR="00394DE0" w:rsidRPr="00C42B22">
        <w:rPr>
          <w:lang w:val="fr-FR"/>
        </w:rPr>
        <w:t xml:space="preserve">Cette loi </w:t>
      </w:r>
      <w:r w:rsidR="00D01CBC" w:rsidRPr="00C42B22">
        <w:rPr>
          <w:lang w:val="fr-FR"/>
        </w:rPr>
        <w:t>impose des</w:t>
      </w:r>
      <w:r w:rsidR="00394DE0" w:rsidRPr="00C42B22">
        <w:rPr>
          <w:lang w:val="fr-FR"/>
        </w:rPr>
        <w:t xml:space="preserve"> </w:t>
      </w:r>
      <w:r w:rsidR="0008353A" w:rsidRPr="00C42B22">
        <w:rPr>
          <w:lang w:val="fr-FR"/>
        </w:rPr>
        <w:t>responsabilités</w:t>
      </w:r>
      <w:r w:rsidR="00394DE0" w:rsidRPr="00C42B22">
        <w:rPr>
          <w:lang w:val="fr-FR"/>
        </w:rPr>
        <w:t xml:space="preserve"> générales </w:t>
      </w:r>
      <w:r w:rsidR="00DE61CF" w:rsidRPr="00C42B22">
        <w:rPr>
          <w:lang w:val="fr-FR"/>
        </w:rPr>
        <w:t>aux</w:t>
      </w:r>
      <w:r w:rsidR="00394DE0" w:rsidRPr="00C42B22">
        <w:rPr>
          <w:lang w:val="fr-FR"/>
        </w:rPr>
        <w:t xml:space="preserve"> différentes parties concernées par les activités </w:t>
      </w:r>
      <w:r w:rsidR="006815E3" w:rsidRPr="00C42B22">
        <w:rPr>
          <w:lang w:val="fr-FR"/>
        </w:rPr>
        <w:t xml:space="preserve">professionnelles </w:t>
      </w:r>
      <w:r w:rsidR="00394DE0" w:rsidRPr="00C42B22">
        <w:rPr>
          <w:lang w:val="fr-FR"/>
        </w:rPr>
        <w:t>comme les employeurs, les employés et les travailleurs indépendants (</w:t>
      </w:r>
      <w:r w:rsidR="00D42BFC" w:rsidRPr="00C42B22">
        <w:rPr>
          <w:lang w:val="fr-FR"/>
        </w:rPr>
        <w:t>détenteurs de devoirs</w:t>
      </w:r>
      <w:r w:rsidR="00394DE0" w:rsidRPr="00C42B22">
        <w:rPr>
          <w:lang w:val="fr-FR"/>
        </w:rPr>
        <w:t xml:space="preserve">). Par ailleurs, </w:t>
      </w:r>
      <w:r w:rsidR="001C2EF7" w:rsidRPr="00C42B22">
        <w:rPr>
          <w:lang w:val="fr-FR"/>
        </w:rPr>
        <w:t>des</w:t>
      </w:r>
      <w:r w:rsidR="00394DE0" w:rsidRPr="00C42B22">
        <w:rPr>
          <w:lang w:val="fr-FR"/>
        </w:rPr>
        <w:t xml:space="preserve"> Règlement</w:t>
      </w:r>
      <w:r w:rsidR="001C2EF7" w:rsidRPr="00C42B22">
        <w:rPr>
          <w:lang w:val="fr-FR"/>
        </w:rPr>
        <w:t>s</w:t>
      </w:r>
      <w:r w:rsidR="00394DE0" w:rsidRPr="00C42B22">
        <w:rPr>
          <w:lang w:val="fr-FR"/>
        </w:rPr>
        <w:t xml:space="preserve"> précise</w:t>
      </w:r>
      <w:r w:rsidR="001C2EF7" w:rsidRPr="00C42B22">
        <w:rPr>
          <w:lang w:val="fr-FR"/>
        </w:rPr>
        <w:t>nt</w:t>
      </w:r>
      <w:r w:rsidR="00394DE0" w:rsidRPr="00C42B22">
        <w:rPr>
          <w:lang w:val="fr-FR"/>
        </w:rPr>
        <w:t xml:space="preserve"> les critères </w:t>
      </w:r>
      <w:r w:rsidR="00061E91" w:rsidRPr="00C42B22">
        <w:rPr>
          <w:lang w:val="fr-FR"/>
        </w:rPr>
        <w:t>applicables à</w:t>
      </w:r>
      <w:r w:rsidR="00394DE0" w:rsidRPr="00C42B22">
        <w:rPr>
          <w:lang w:val="fr-FR"/>
        </w:rPr>
        <w:t xml:space="preserve"> certaines </w:t>
      </w:r>
      <w:r w:rsidR="00D01CBC" w:rsidRPr="00C42B22">
        <w:rPr>
          <w:lang w:val="fr-FR"/>
        </w:rPr>
        <w:t xml:space="preserve">activités professionnelles </w:t>
      </w:r>
      <w:r w:rsidR="00394DE0" w:rsidRPr="00C42B22">
        <w:rPr>
          <w:lang w:val="fr-FR"/>
        </w:rPr>
        <w:t xml:space="preserve">et </w:t>
      </w:r>
      <w:r w:rsidR="001C2EF7" w:rsidRPr="00C42B22">
        <w:rPr>
          <w:lang w:val="fr-FR"/>
        </w:rPr>
        <w:t>des</w:t>
      </w:r>
      <w:r w:rsidR="00394DE0" w:rsidRPr="00C42B22">
        <w:rPr>
          <w:lang w:val="fr-FR"/>
        </w:rPr>
        <w:t xml:space="preserve"> Code</w:t>
      </w:r>
      <w:r w:rsidR="001C2EF7" w:rsidRPr="00C42B22">
        <w:rPr>
          <w:lang w:val="fr-FR"/>
        </w:rPr>
        <w:t>s</w:t>
      </w:r>
      <w:r w:rsidR="00394DE0" w:rsidRPr="00C42B22">
        <w:rPr>
          <w:lang w:val="fr-FR"/>
        </w:rPr>
        <w:t xml:space="preserve"> de pratiques fourni</w:t>
      </w:r>
      <w:r w:rsidR="001C2EF7" w:rsidRPr="00C42B22">
        <w:rPr>
          <w:lang w:val="fr-FR"/>
        </w:rPr>
        <w:t>ssen</w:t>
      </w:r>
      <w:r w:rsidR="00394DE0" w:rsidRPr="00C42B22">
        <w:rPr>
          <w:lang w:val="fr-FR"/>
        </w:rPr>
        <w:t xml:space="preserve">t des orientations pratiques sur la manière dont les </w:t>
      </w:r>
      <w:r w:rsidR="00D42BFC" w:rsidRPr="00C42B22">
        <w:rPr>
          <w:lang w:val="fr-FR"/>
        </w:rPr>
        <w:t>détenteurs de devoirs</w:t>
      </w:r>
      <w:r w:rsidR="00394DE0" w:rsidRPr="00C42B22">
        <w:rPr>
          <w:lang w:val="fr-FR"/>
        </w:rPr>
        <w:t xml:space="preserve"> peuvent s</w:t>
      </w:r>
      <w:r w:rsidR="00EC528C" w:rsidRPr="00C42B22">
        <w:rPr>
          <w:lang w:val="fr-FR"/>
        </w:rPr>
        <w:t>’</w:t>
      </w:r>
      <w:r w:rsidR="00394DE0" w:rsidRPr="00C42B22">
        <w:rPr>
          <w:lang w:val="fr-FR"/>
        </w:rPr>
        <w:t xml:space="preserve">acquitter de leurs responsabilités générales </w:t>
      </w:r>
      <w:r w:rsidR="00B63044" w:rsidRPr="00C42B22">
        <w:rPr>
          <w:lang w:val="fr-FR"/>
        </w:rPr>
        <w:t>à l</w:t>
      </w:r>
      <w:r w:rsidR="00EC528C" w:rsidRPr="00C42B22">
        <w:rPr>
          <w:lang w:val="fr-FR"/>
        </w:rPr>
        <w:t>’</w:t>
      </w:r>
      <w:r w:rsidR="00B63044" w:rsidRPr="00C42B22">
        <w:rPr>
          <w:lang w:val="fr-FR"/>
        </w:rPr>
        <w:t>égard de</w:t>
      </w:r>
      <w:r w:rsidR="00394DE0" w:rsidRPr="00C42B22">
        <w:rPr>
          <w:lang w:val="fr-FR"/>
        </w:rPr>
        <w:t xml:space="preserve"> certaines questions. </w:t>
      </w:r>
      <w:r w:rsidR="00061E91" w:rsidRPr="00C42B22">
        <w:rPr>
          <w:lang w:val="fr-FR"/>
        </w:rPr>
        <w:t>Cette</w:t>
      </w:r>
      <w:r w:rsidR="00394DE0" w:rsidRPr="00C42B22">
        <w:rPr>
          <w:lang w:val="fr-FR"/>
        </w:rPr>
        <w:t xml:space="preserve"> loi a été modifiée par la loi </w:t>
      </w:r>
      <w:r w:rsidR="001C2EF7" w:rsidRPr="00C42B22">
        <w:rPr>
          <w:lang w:val="fr-FR"/>
        </w:rPr>
        <w:t xml:space="preserve">de 2010 </w:t>
      </w:r>
      <w:r w:rsidR="00D42BFC" w:rsidRPr="00C42B22">
        <w:rPr>
          <w:lang w:val="fr-FR"/>
        </w:rPr>
        <w:t>relative à</w:t>
      </w:r>
      <w:r w:rsidR="00394DE0" w:rsidRPr="00C42B22">
        <w:rPr>
          <w:lang w:val="fr-FR"/>
        </w:rPr>
        <w:t xml:space="preserve"> </w:t>
      </w:r>
      <w:r w:rsidR="00C933DB" w:rsidRPr="00C42B22">
        <w:rPr>
          <w:lang w:val="fr-FR"/>
        </w:rPr>
        <w:t>l</w:t>
      </w:r>
      <w:r w:rsidR="00EC528C" w:rsidRPr="00C42B22">
        <w:rPr>
          <w:lang w:val="fr-FR"/>
        </w:rPr>
        <w:t>’</w:t>
      </w:r>
      <w:r w:rsidR="00C933DB" w:rsidRPr="00C42B22">
        <w:rPr>
          <w:lang w:val="fr-FR"/>
        </w:rPr>
        <w:t xml:space="preserve">hygiène et la sécurité du travail </w:t>
      </w:r>
      <w:r w:rsidR="00394DE0" w:rsidRPr="00C42B22">
        <w:rPr>
          <w:lang w:val="fr-FR"/>
        </w:rPr>
        <w:t>(modification n</w:t>
      </w:r>
      <w:r w:rsidR="00394DE0" w:rsidRPr="00C42B22">
        <w:rPr>
          <w:vertAlign w:val="superscript"/>
          <w:lang w:val="fr-FR"/>
        </w:rPr>
        <w:t>o</w:t>
      </w:r>
      <w:r w:rsidR="00394DE0" w:rsidRPr="00C42B22">
        <w:rPr>
          <w:lang w:val="fr-FR"/>
        </w:rPr>
        <w:t xml:space="preserve"> 4) </w:t>
      </w:r>
      <w:r w:rsidR="00885338" w:rsidRPr="00C42B22">
        <w:rPr>
          <w:lang w:val="fr-FR"/>
        </w:rPr>
        <w:t>(Jersey)</w:t>
      </w:r>
      <w:r w:rsidR="00885338" w:rsidRPr="00C42B22">
        <w:rPr>
          <w:rStyle w:val="FootnoteReference"/>
          <w:lang w:val="fr-FR"/>
        </w:rPr>
        <w:footnoteReference w:id="319"/>
      </w:r>
      <w:r w:rsidR="00885338" w:rsidRPr="00C42B22">
        <w:rPr>
          <w:lang w:val="fr-FR"/>
        </w:rPr>
        <w:t xml:space="preserve"> </w:t>
      </w:r>
      <w:r w:rsidR="00DA4C92" w:rsidRPr="00C42B22">
        <w:rPr>
          <w:lang w:val="fr-FR"/>
        </w:rPr>
        <w:t>afin de préciser l</w:t>
      </w:r>
      <w:r w:rsidR="00EC528C" w:rsidRPr="00C42B22">
        <w:rPr>
          <w:lang w:val="fr-FR"/>
        </w:rPr>
        <w:t>’</w:t>
      </w:r>
      <w:r w:rsidR="00DA4C92" w:rsidRPr="00C42B22">
        <w:rPr>
          <w:lang w:val="fr-FR"/>
        </w:rPr>
        <w:t xml:space="preserve">obligation </w:t>
      </w:r>
      <w:r w:rsidR="00061E91" w:rsidRPr="00C42B22">
        <w:rPr>
          <w:lang w:val="fr-FR"/>
        </w:rPr>
        <w:t>qui incombe aux</w:t>
      </w:r>
      <w:r w:rsidR="00DA4C92" w:rsidRPr="00C42B22">
        <w:rPr>
          <w:lang w:val="fr-FR"/>
        </w:rPr>
        <w:t xml:space="preserve"> employeurs d</w:t>
      </w:r>
      <w:r w:rsidR="00EC528C" w:rsidRPr="00C42B22">
        <w:rPr>
          <w:lang w:val="fr-FR"/>
        </w:rPr>
        <w:t>’</w:t>
      </w:r>
      <w:r w:rsidR="00DA4C92" w:rsidRPr="00C42B22">
        <w:rPr>
          <w:lang w:val="fr-FR"/>
        </w:rPr>
        <w:t>entreprendre des évaluations de</w:t>
      </w:r>
      <w:r w:rsidR="00401EEA" w:rsidRPr="00C42B22">
        <w:rPr>
          <w:lang w:val="fr-FR"/>
        </w:rPr>
        <w:t>s</w:t>
      </w:r>
      <w:r w:rsidR="00DA4C92" w:rsidRPr="00C42B22">
        <w:rPr>
          <w:lang w:val="fr-FR"/>
        </w:rPr>
        <w:t xml:space="preserve"> risques pour la santé et la sécurité de leurs employés. Le</w:t>
      </w:r>
      <w:r w:rsidR="00E125AF" w:rsidRPr="00C42B22">
        <w:rPr>
          <w:lang w:val="fr-FR"/>
        </w:rPr>
        <w:t xml:space="preserve"> site Web de l</w:t>
      </w:r>
      <w:r w:rsidR="00EC528C" w:rsidRPr="00C42B22">
        <w:rPr>
          <w:lang w:val="fr-FR"/>
        </w:rPr>
        <w:t>’</w:t>
      </w:r>
      <w:r w:rsidR="00E125AF" w:rsidRPr="00C42B22">
        <w:rPr>
          <w:lang w:val="fr-FR"/>
        </w:rPr>
        <w:t>Inspection de l</w:t>
      </w:r>
      <w:r w:rsidR="00EC528C" w:rsidRPr="00C42B22">
        <w:rPr>
          <w:lang w:val="fr-FR"/>
        </w:rPr>
        <w:t>’</w:t>
      </w:r>
      <w:r w:rsidR="00E125AF" w:rsidRPr="00C42B22">
        <w:rPr>
          <w:lang w:val="fr-FR"/>
        </w:rPr>
        <w:t>hygiène et de</w:t>
      </w:r>
      <w:r w:rsidR="00DA4C92" w:rsidRPr="00C42B22">
        <w:rPr>
          <w:lang w:val="fr-FR"/>
        </w:rPr>
        <w:t xml:space="preserve"> la sécurité </w:t>
      </w:r>
      <w:r w:rsidR="00E125AF" w:rsidRPr="00C42B22">
        <w:rPr>
          <w:lang w:val="fr-FR"/>
        </w:rPr>
        <w:t>d</w:t>
      </w:r>
      <w:r w:rsidR="00DA4C92" w:rsidRPr="00C42B22">
        <w:rPr>
          <w:lang w:val="fr-FR"/>
        </w:rPr>
        <w:t>u travail</w:t>
      </w:r>
      <w:r w:rsidR="00885338" w:rsidRPr="00C42B22">
        <w:rPr>
          <w:rStyle w:val="FootnoteReference"/>
          <w:lang w:val="fr-FR"/>
        </w:rPr>
        <w:footnoteReference w:id="320"/>
      </w:r>
      <w:r w:rsidR="00885338" w:rsidRPr="00C42B22">
        <w:rPr>
          <w:lang w:val="fr-FR"/>
        </w:rPr>
        <w:t xml:space="preserve"> </w:t>
      </w:r>
      <w:r w:rsidR="00DA4C92" w:rsidRPr="00C42B22">
        <w:rPr>
          <w:lang w:val="fr-FR"/>
        </w:rPr>
        <w:t>fourni</w:t>
      </w:r>
      <w:r w:rsidR="00401EEA" w:rsidRPr="00C42B22">
        <w:rPr>
          <w:lang w:val="fr-FR"/>
        </w:rPr>
        <w:t xml:space="preserve">t des informations actualisées et met en ligne </w:t>
      </w:r>
      <w:r w:rsidR="00DA4C92" w:rsidRPr="00C42B22">
        <w:rPr>
          <w:lang w:val="fr-FR"/>
        </w:rPr>
        <w:t>le rapport annuel de l</w:t>
      </w:r>
      <w:r w:rsidR="00EC528C" w:rsidRPr="00C42B22">
        <w:rPr>
          <w:lang w:val="fr-FR"/>
        </w:rPr>
        <w:t>’</w:t>
      </w:r>
      <w:r w:rsidR="00DA4C92" w:rsidRPr="00C42B22">
        <w:rPr>
          <w:lang w:val="fr-FR"/>
        </w:rPr>
        <w:t>Inspection</w:t>
      </w:r>
      <w:r w:rsidR="001C2EF7" w:rsidRPr="00C42B22">
        <w:rPr>
          <w:lang w:val="fr-FR"/>
        </w:rPr>
        <w:t>,</w:t>
      </w:r>
      <w:r w:rsidR="00DA4C92" w:rsidRPr="00C42B22">
        <w:rPr>
          <w:lang w:val="fr-FR"/>
        </w:rPr>
        <w:t xml:space="preserve"> qui </w:t>
      </w:r>
      <w:r w:rsidR="002B06A9" w:rsidRPr="00C42B22">
        <w:rPr>
          <w:lang w:val="fr-FR"/>
        </w:rPr>
        <w:t>présente</w:t>
      </w:r>
      <w:r w:rsidR="00DA4C92" w:rsidRPr="00C42B22">
        <w:rPr>
          <w:lang w:val="fr-FR"/>
        </w:rPr>
        <w:t xml:space="preserve"> des données statistiques sur les accidents du travail et </w:t>
      </w:r>
      <w:r w:rsidR="0008353A" w:rsidRPr="00C42B22">
        <w:rPr>
          <w:lang w:val="fr-FR"/>
        </w:rPr>
        <w:t>les maladies</w:t>
      </w:r>
      <w:r w:rsidR="00DA4C92" w:rsidRPr="00C42B22">
        <w:rPr>
          <w:lang w:val="fr-FR"/>
        </w:rPr>
        <w:t xml:space="preserve"> professionnelles sur la base des demandes formulées par les particuliers </w:t>
      </w:r>
      <w:r w:rsidR="00401EEA" w:rsidRPr="00C42B22">
        <w:rPr>
          <w:lang w:val="fr-FR"/>
        </w:rPr>
        <w:t>au</w:t>
      </w:r>
      <w:r w:rsidR="00DA4C92" w:rsidRPr="00C42B22">
        <w:rPr>
          <w:lang w:val="fr-FR"/>
        </w:rPr>
        <w:t xml:space="preserve"> régime de sécurité sociale (</w:t>
      </w:r>
      <w:r w:rsidR="000234BC" w:rsidRPr="00C42B22">
        <w:rPr>
          <w:lang w:val="fr-FR"/>
        </w:rPr>
        <w:t>indemnités journalières de maladie</w:t>
      </w:r>
      <w:r w:rsidR="00DA4C92" w:rsidRPr="00C42B22">
        <w:rPr>
          <w:lang w:val="fr-FR"/>
        </w:rPr>
        <w:t>)</w:t>
      </w:r>
      <w:r w:rsidR="0011185C" w:rsidRPr="00C42B22">
        <w:rPr>
          <w:lang w:val="fr-FR"/>
        </w:rPr>
        <w:t>.</w:t>
      </w:r>
    </w:p>
    <w:p w:rsidR="00885338" w:rsidRPr="00C42B22" w:rsidRDefault="0034429E" w:rsidP="00EB6CB2">
      <w:pPr>
        <w:pStyle w:val="H23G"/>
        <w:rPr>
          <w:lang w:val="fr-FR"/>
        </w:rPr>
      </w:pPr>
      <w:bookmarkStart w:id="181" w:name="_Toc390761384"/>
      <w:r w:rsidRPr="00C42B22">
        <w:rPr>
          <w:lang w:val="fr-FR"/>
        </w:rPr>
        <w:tab/>
      </w:r>
      <w:r w:rsidRPr="00C42B22">
        <w:rPr>
          <w:lang w:val="fr-FR"/>
        </w:rPr>
        <w:tab/>
      </w:r>
      <w:r w:rsidR="00885338" w:rsidRPr="00C42B22">
        <w:rPr>
          <w:lang w:val="fr-FR"/>
        </w:rPr>
        <w:t>Article 8 (</w:t>
      </w:r>
      <w:r w:rsidR="00EE204F" w:rsidRPr="00C42B22">
        <w:rPr>
          <w:lang w:val="fr-FR"/>
        </w:rPr>
        <w:t xml:space="preserve">Droit </w:t>
      </w:r>
      <w:r w:rsidR="00C858C1" w:rsidRPr="00C42B22">
        <w:rPr>
          <w:lang w:val="fr-FR"/>
        </w:rPr>
        <w:t>de former des syndicats et de s</w:t>
      </w:r>
      <w:r w:rsidR="00EC528C" w:rsidRPr="00C42B22">
        <w:rPr>
          <w:lang w:val="fr-FR"/>
        </w:rPr>
        <w:t>’</w:t>
      </w:r>
      <w:r w:rsidR="00C858C1" w:rsidRPr="00C42B22">
        <w:rPr>
          <w:lang w:val="fr-FR"/>
        </w:rPr>
        <w:t>y affilier</w:t>
      </w:r>
      <w:r w:rsidR="00885338" w:rsidRPr="00C42B22">
        <w:rPr>
          <w:lang w:val="fr-FR"/>
        </w:rPr>
        <w:t>)</w:t>
      </w:r>
      <w:bookmarkEnd w:id="181"/>
    </w:p>
    <w:p w:rsidR="00885338" w:rsidRPr="00C42B22" w:rsidRDefault="00895D92" w:rsidP="0015381D">
      <w:pPr>
        <w:pStyle w:val="SingleTxtG"/>
        <w:rPr>
          <w:lang w:val="fr-FR"/>
        </w:rPr>
      </w:pPr>
      <w:r w:rsidRPr="00C42B22">
        <w:rPr>
          <w:lang w:val="fr-FR"/>
        </w:rPr>
        <w:t>340.</w:t>
      </w:r>
      <w:r w:rsidRPr="00C42B22">
        <w:rPr>
          <w:lang w:val="fr-FR"/>
        </w:rPr>
        <w:tab/>
      </w:r>
      <w:r w:rsidR="00DA4C92" w:rsidRPr="00C42B22">
        <w:rPr>
          <w:lang w:val="fr-FR"/>
        </w:rPr>
        <w:t xml:space="preserve">La loi </w:t>
      </w:r>
      <w:r w:rsidR="002B06A9" w:rsidRPr="00C42B22">
        <w:rPr>
          <w:lang w:val="fr-FR"/>
        </w:rPr>
        <w:t xml:space="preserve">de 2007 </w:t>
      </w:r>
      <w:r w:rsidR="00D563F2" w:rsidRPr="00C42B22">
        <w:rPr>
          <w:lang w:val="fr-FR"/>
        </w:rPr>
        <w:t>relative aux</w:t>
      </w:r>
      <w:r w:rsidR="00DA4C92" w:rsidRPr="00C42B22">
        <w:rPr>
          <w:lang w:val="fr-FR"/>
        </w:rPr>
        <w:t xml:space="preserve"> relations du travail </w:t>
      </w:r>
      <w:r w:rsidR="00885338" w:rsidRPr="00C42B22">
        <w:rPr>
          <w:lang w:val="fr-FR"/>
        </w:rPr>
        <w:t>(Jersey)</w:t>
      </w:r>
      <w:r w:rsidR="00885338" w:rsidRPr="00C42B22">
        <w:rPr>
          <w:rStyle w:val="FootnoteReference"/>
          <w:lang w:val="fr-FR"/>
        </w:rPr>
        <w:footnoteReference w:id="321"/>
      </w:r>
      <w:r w:rsidR="00885338" w:rsidRPr="00C42B22">
        <w:rPr>
          <w:lang w:val="fr-FR"/>
        </w:rPr>
        <w:t xml:space="preserve"> </w:t>
      </w:r>
      <w:r w:rsidR="00DA4C92" w:rsidRPr="00C42B22">
        <w:rPr>
          <w:lang w:val="fr-FR"/>
        </w:rPr>
        <w:t xml:space="preserve">est entrée en vigueur le 21 janvier 2008. Son principal objectif est de </w:t>
      </w:r>
      <w:r w:rsidR="00C933DB" w:rsidRPr="00C42B22">
        <w:rPr>
          <w:lang w:val="fr-FR"/>
        </w:rPr>
        <w:t>mettre en place un système simple d</w:t>
      </w:r>
      <w:r w:rsidR="00EC528C" w:rsidRPr="00C42B22">
        <w:rPr>
          <w:lang w:val="fr-FR"/>
        </w:rPr>
        <w:t>’</w:t>
      </w:r>
      <w:r w:rsidR="00C933DB" w:rsidRPr="00C42B22">
        <w:rPr>
          <w:lang w:val="fr-FR"/>
        </w:rPr>
        <w:t>identification et d</w:t>
      </w:r>
      <w:r w:rsidR="00EC528C" w:rsidRPr="00C42B22">
        <w:rPr>
          <w:lang w:val="fr-FR"/>
        </w:rPr>
        <w:t>’</w:t>
      </w:r>
      <w:r w:rsidR="00C933DB" w:rsidRPr="00C42B22">
        <w:rPr>
          <w:lang w:val="fr-FR"/>
        </w:rPr>
        <w:t>immatriculation officiel des syndicats, des associations d</w:t>
      </w:r>
      <w:r w:rsidR="00EC528C" w:rsidRPr="00C42B22">
        <w:rPr>
          <w:lang w:val="fr-FR"/>
        </w:rPr>
        <w:t>’</w:t>
      </w:r>
      <w:r w:rsidR="00C933DB" w:rsidRPr="00C42B22">
        <w:rPr>
          <w:lang w:val="fr-FR"/>
        </w:rPr>
        <w:t>employeurs et de leur accorder un statut juridique clair</w:t>
      </w:r>
      <w:r w:rsidR="001C2EF7" w:rsidRPr="00C42B22">
        <w:rPr>
          <w:lang w:val="fr-FR"/>
        </w:rPr>
        <w:t xml:space="preserve">. Elle créé </w:t>
      </w:r>
      <w:r w:rsidR="0015381D" w:rsidRPr="00C42B22">
        <w:rPr>
          <w:lang w:val="fr-FR"/>
        </w:rPr>
        <w:t>une procédure officielle de résolution des conflits qui favorise et aide à améliorer les relations du travail dans l</w:t>
      </w:r>
      <w:r w:rsidR="00EC528C" w:rsidRPr="00C42B22">
        <w:rPr>
          <w:lang w:val="fr-FR"/>
        </w:rPr>
        <w:t>’</w:t>
      </w:r>
      <w:r w:rsidR="0015381D" w:rsidRPr="00C42B22">
        <w:rPr>
          <w:lang w:val="fr-FR"/>
        </w:rPr>
        <w:t>île, afin d</w:t>
      </w:r>
      <w:r w:rsidR="00EC528C" w:rsidRPr="00C42B22">
        <w:rPr>
          <w:lang w:val="fr-FR"/>
        </w:rPr>
        <w:t>’</w:t>
      </w:r>
      <w:r w:rsidR="0015381D" w:rsidRPr="00C42B22">
        <w:rPr>
          <w:lang w:val="fr-FR"/>
        </w:rPr>
        <w:t>en faire diminuer le nombre et d</w:t>
      </w:r>
      <w:r w:rsidR="00EC528C" w:rsidRPr="00C42B22">
        <w:rPr>
          <w:lang w:val="fr-FR"/>
        </w:rPr>
        <w:t>’</w:t>
      </w:r>
      <w:r w:rsidR="0015381D" w:rsidRPr="00C42B22">
        <w:rPr>
          <w:lang w:val="fr-FR"/>
        </w:rPr>
        <w:t>en rendre possible une résolution précoce dans les conditions prévues par la loi</w:t>
      </w:r>
      <w:r w:rsidR="002B06A9" w:rsidRPr="00C42B22">
        <w:rPr>
          <w:lang w:val="fr-FR"/>
        </w:rPr>
        <w:t>,</w:t>
      </w:r>
      <w:r w:rsidR="00DA28BD" w:rsidRPr="00C42B22">
        <w:rPr>
          <w:lang w:val="fr-FR"/>
        </w:rPr>
        <w:t xml:space="preserve"> en ayant recours </w:t>
      </w:r>
      <w:r w:rsidR="0015381D" w:rsidRPr="00C42B22">
        <w:rPr>
          <w:lang w:val="fr-FR"/>
        </w:rPr>
        <w:t xml:space="preserve">le cas échéant </w:t>
      </w:r>
      <w:r w:rsidR="00DA28BD" w:rsidRPr="00C42B22">
        <w:rPr>
          <w:lang w:val="fr-FR"/>
        </w:rPr>
        <w:t>au Tribunal du travail</w:t>
      </w:r>
      <w:r w:rsidR="00D57F7B" w:rsidRPr="00C42B22">
        <w:rPr>
          <w:lang w:val="fr-FR"/>
        </w:rPr>
        <w:t xml:space="preserve"> et favorise</w:t>
      </w:r>
      <w:r w:rsidR="00DA28BD" w:rsidRPr="00C42B22">
        <w:rPr>
          <w:lang w:val="fr-FR"/>
        </w:rPr>
        <w:t xml:space="preserve"> </w:t>
      </w:r>
      <w:r w:rsidR="00380456" w:rsidRPr="00C42B22">
        <w:rPr>
          <w:lang w:val="fr-FR"/>
        </w:rPr>
        <w:t>l</w:t>
      </w:r>
      <w:r w:rsidR="00EC528C" w:rsidRPr="00C42B22">
        <w:rPr>
          <w:lang w:val="fr-FR"/>
        </w:rPr>
        <w:t>’</w:t>
      </w:r>
      <w:r w:rsidR="00380456" w:rsidRPr="00C42B22">
        <w:rPr>
          <w:lang w:val="fr-FR"/>
        </w:rPr>
        <w:t>adoption de</w:t>
      </w:r>
      <w:r w:rsidR="00DA28BD" w:rsidRPr="00C42B22">
        <w:rPr>
          <w:lang w:val="fr-FR"/>
        </w:rPr>
        <w:t xml:space="preserve"> codes de pratiques pour </w:t>
      </w:r>
      <w:r w:rsidR="00674778" w:rsidRPr="00C42B22">
        <w:rPr>
          <w:lang w:val="fr-FR"/>
        </w:rPr>
        <w:t>l</w:t>
      </w:r>
      <w:r w:rsidR="00EC528C" w:rsidRPr="00C42B22">
        <w:rPr>
          <w:lang w:val="fr-FR"/>
        </w:rPr>
        <w:t>’</w:t>
      </w:r>
      <w:r w:rsidR="00674778" w:rsidRPr="00C42B22">
        <w:rPr>
          <w:lang w:val="fr-FR"/>
        </w:rPr>
        <w:t>établissement de</w:t>
      </w:r>
      <w:r w:rsidR="00DA28BD" w:rsidRPr="00C42B22">
        <w:rPr>
          <w:lang w:val="fr-FR"/>
        </w:rPr>
        <w:t xml:space="preserve"> relations du travail harmonieuses et raisonnables. La préparation des codes de pratiques a </w:t>
      </w:r>
      <w:r w:rsidR="009D7C1B" w:rsidRPr="00C42B22">
        <w:rPr>
          <w:lang w:val="fr-FR"/>
        </w:rPr>
        <w:t>tenu</w:t>
      </w:r>
      <w:r w:rsidR="00DA28BD" w:rsidRPr="00C42B22">
        <w:rPr>
          <w:lang w:val="fr-FR"/>
        </w:rPr>
        <w:t xml:space="preserve"> compte </w:t>
      </w:r>
      <w:r w:rsidR="009D7C1B" w:rsidRPr="00C42B22">
        <w:rPr>
          <w:lang w:val="fr-FR"/>
        </w:rPr>
        <w:t xml:space="preserve">de </w:t>
      </w:r>
      <w:r w:rsidR="00DA28BD" w:rsidRPr="00C42B22">
        <w:rPr>
          <w:lang w:val="fr-FR"/>
        </w:rPr>
        <w:t>la législation relative aux droits de l</w:t>
      </w:r>
      <w:r w:rsidR="00EC528C" w:rsidRPr="00C42B22">
        <w:rPr>
          <w:lang w:val="fr-FR"/>
        </w:rPr>
        <w:t>’</w:t>
      </w:r>
      <w:r w:rsidR="00DA28BD" w:rsidRPr="00C42B22">
        <w:rPr>
          <w:lang w:val="fr-FR"/>
        </w:rPr>
        <w:t xml:space="preserve">homme de Jersey et </w:t>
      </w:r>
      <w:r w:rsidR="009D7C1B" w:rsidRPr="00C42B22">
        <w:rPr>
          <w:lang w:val="fr-FR"/>
        </w:rPr>
        <w:t xml:space="preserve">de </w:t>
      </w:r>
      <w:r w:rsidR="00DA28BD" w:rsidRPr="00C42B22">
        <w:rPr>
          <w:lang w:val="fr-FR"/>
        </w:rPr>
        <w:t xml:space="preserve">ses obligations internationales </w:t>
      </w:r>
      <w:r w:rsidR="00885338" w:rsidRPr="00C42B22">
        <w:rPr>
          <w:lang w:val="fr-FR"/>
        </w:rPr>
        <w:t>(</w:t>
      </w:r>
      <w:r w:rsidR="00DA28BD" w:rsidRPr="00C42B22">
        <w:rPr>
          <w:lang w:val="fr-FR"/>
        </w:rPr>
        <w:t xml:space="preserve">voir la </w:t>
      </w:r>
      <w:r w:rsidR="00885338" w:rsidRPr="00C42B22">
        <w:rPr>
          <w:lang w:val="fr-FR"/>
        </w:rPr>
        <w:t xml:space="preserve">section </w:t>
      </w:r>
      <w:r w:rsidR="00DA28BD" w:rsidRPr="00C42B22">
        <w:rPr>
          <w:lang w:val="fr-FR"/>
        </w:rPr>
        <w:t xml:space="preserve">«Bailliage de </w:t>
      </w:r>
      <w:r w:rsidR="00885338" w:rsidRPr="00C42B22">
        <w:rPr>
          <w:lang w:val="fr-FR"/>
        </w:rPr>
        <w:t>Jersey</w:t>
      </w:r>
      <w:r w:rsidR="00DA28BD" w:rsidRPr="00C42B22">
        <w:rPr>
          <w:lang w:val="fr-FR"/>
        </w:rPr>
        <w:t xml:space="preserve">» du </w:t>
      </w:r>
      <w:r w:rsidR="004466DA" w:rsidRPr="00C42B22">
        <w:rPr>
          <w:lang w:val="fr-FR"/>
        </w:rPr>
        <w:t>d</w:t>
      </w:r>
      <w:r w:rsidR="00DA28BD" w:rsidRPr="00C42B22">
        <w:rPr>
          <w:lang w:val="fr-FR"/>
        </w:rPr>
        <w:t>ocument de base 2014</w:t>
      </w:r>
      <w:r w:rsidR="00885338" w:rsidRPr="00C42B22">
        <w:rPr>
          <w:lang w:val="fr-FR"/>
        </w:rPr>
        <w:t>).</w:t>
      </w:r>
    </w:p>
    <w:p w:rsidR="00885338" w:rsidRPr="00C42B22" w:rsidRDefault="0034429E" w:rsidP="00EB6CB2">
      <w:pPr>
        <w:pStyle w:val="H23G"/>
        <w:rPr>
          <w:lang w:val="fr-FR"/>
        </w:rPr>
      </w:pPr>
      <w:bookmarkStart w:id="182" w:name="_Toc390761385"/>
      <w:r w:rsidRPr="00C42B22">
        <w:rPr>
          <w:lang w:val="fr-FR"/>
        </w:rPr>
        <w:tab/>
      </w:r>
      <w:r w:rsidRPr="00C42B22">
        <w:rPr>
          <w:lang w:val="fr-FR"/>
        </w:rPr>
        <w:tab/>
      </w:r>
      <w:r w:rsidR="00885338" w:rsidRPr="00C42B22">
        <w:rPr>
          <w:lang w:val="fr-FR"/>
        </w:rPr>
        <w:t>Article 9 (</w:t>
      </w:r>
      <w:r w:rsidR="00EE204F" w:rsidRPr="00C42B22">
        <w:rPr>
          <w:lang w:val="fr-FR"/>
        </w:rPr>
        <w:t xml:space="preserve">Droit </w:t>
      </w:r>
      <w:r w:rsidR="00C858C1" w:rsidRPr="00C42B22">
        <w:rPr>
          <w:lang w:val="fr-FR"/>
        </w:rPr>
        <w:t>à la sécurité sociale</w:t>
      </w:r>
      <w:r w:rsidR="00885338" w:rsidRPr="00C42B22">
        <w:rPr>
          <w:lang w:val="fr-FR"/>
        </w:rPr>
        <w:t>)</w:t>
      </w:r>
      <w:bookmarkEnd w:id="182"/>
    </w:p>
    <w:p w:rsidR="00885338" w:rsidRPr="00C42B22" w:rsidRDefault="00895D92" w:rsidP="00895D92">
      <w:pPr>
        <w:pStyle w:val="SingleTxtG"/>
        <w:rPr>
          <w:lang w:val="fr-FR"/>
        </w:rPr>
      </w:pPr>
      <w:r w:rsidRPr="00C42B22">
        <w:rPr>
          <w:lang w:val="fr-FR"/>
        </w:rPr>
        <w:t>341.</w:t>
      </w:r>
      <w:r w:rsidRPr="00C42B22">
        <w:rPr>
          <w:lang w:val="fr-FR"/>
        </w:rPr>
        <w:tab/>
      </w:r>
      <w:r w:rsidR="00C33F5E" w:rsidRPr="00C42B22">
        <w:rPr>
          <w:lang w:val="fr-FR"/>
        </w:rPr>
        <w:t xml:space="preserve">Les dispositions de </w:t>
      </w:r>
      <w:r w:rsidR="00D57F7B" w:rsidRPr="00C42B22">
        <w:rPr>
          <w:lang w:val="fr-FR"/>
        </w:rPr>
        <w:t>l</w:t>
      </w:r>
      <w:r w:rsidR="00EC528C" w:rsidRPr="00C42B22">
        <w:rPr>
          <w:lang w:val="fr-FR"/>
        </w:rPr>
        <w:t>’</w:t>
      </w:r>
      <w:r w:rsidR="00D57F7B" w:rsidRPr="00C42B22">
        <w:rPr>
          <w:lang w:val="fr-FR"/>
        </w:rPr>
        <w:t>article 9 du Pacte</w:t>
      </w:r>
      <w:r w:rsidR="00C33F5E" w:rsidRPr="00C42B22">
        <w:rPr>
          <w:lang w:val="fr-FR"/>
        </w:rPr>
        <w:t xml:space="preserve"> sont mises en œuvre grâce aux lois suivantes: loi de 1974 </w:t>
      </w:r>
      <w:r w:rsidR="00D57F7B" w:rsidRPr="00C42B22">
        <w:rPr>
          <w:lang w:val="fr-FR"/>
        </w:rPr>
        <w:t>relative à</w:t>
      </w:r>
      <w:r w:rsidR="00C33F5E" w:rsidRPr="00C42B22">
        <w:rPr>
          <w:lang w:val="fr-FR"/>
        </w:rPr>
        <w:t xml:space="preserve"> la sécurité sociale </w:t>
      </w:r>
      <w:r w:rsidR="00885338" w:rsidRPr="00C42B22">
        <w:rPr>
          <w:lang w:val="fr-FR"/>
        </w:rPr>
        <w:t>(Jersey)</w:t>
      </w:r>
      <w:r w:rsidR="00885338" w:rsidRPr="00C42B22">
        <w:rPr>
          <w:rStyle w:val="FootnoteReference"/>
          <w:lang w:val="fr-FR"/>
        </w:rPr>
        <w:footnoteReference w:id="322"/>
      </w:r>
      <w:r w:rsidR="00885338" w:rsidRPr="00C42B22">
        <w:rPr>
          <w:lang w:val="fr-FR"/>
        </w:rPr>
        <w:t xml:space="preserve">, </w:t>
      </w:r>
      <w:r w:rsidR="00C33F5E" w:rsidRPr="00C42B22">
        <w:rPr>
          <w:lang w:val="fr-FR"/>
        </w:rPr>
        <w:t>telle que modifiée</w:t>
      </w:r>
      <w:r w:rsidR="00325ED6" w:rsidRPr="00C42B22">
        <w:rPr>
          <w:lang w:val="fr-FR"/>
        </w:rPr>
        <w:t>,</w:t>
      </w:r>
      <w:r w:rsidR="00885338" w:rsidRPr="00C42B22">
        <w:rPr>
          <w:lang w:val="fr-FR"/>
        </w:rPr>
        <w:t xml:space="preserve"> </w:t>
      </w:r>
      <w:r w:rsidR="00C33F5E" w:rsidRPr="00C42B22">
        <w:rPr>
          <w:lang w:val="fr-FR"/>
        </w:rPr>
        <w:t xml:space="preserve">loi de 1967 </w:t>
      </w:r>
      <w:r w:rsidR="00D57F7B" w:rsidRPr="00C42B22">
        <w:rPr>
          <w:lang w:val="fr-FR"/>
        </w:rPr>
        <w:t xml:space="preserve">relative à </w:t>
      </w:r>
      <w:r w:rsidR="00C33F5E" w:rsidRPr="00C42B22">
        <w:rPr>
          <w:lang w:val="fr-FR"/>
        </w:rPr>
        <w:t>l</w:t>
      </w:r>
      <w:r w:rsidR="00EC528C" w:rsidRPr="00C42B22">
        <w:rPr>
          <w:lang w:val="fr-FR"/>
        </w:rPr>
        <w:t>’</w:t>
      </w:r>
      <w:r w:rsidR="00C33F5E" w:rsidRPr="00C42B22">
        <w:rPr>
          <w:lang w:val="fr-FR"/>
        </w:rPr>
        <w:t xml:space="preserve">assurance maladie </w:t>
      </w:r>
      <w:r w:rsidR="00885338" w:rsidRPr="00C42B22">
        <w:rPr>
          <w:lang w:val="fr-FR"/>
        </w:rPr>
        <w:t>(Jersey)</w:t>
      </w:r>
      <w:r w:rsidR="00885338" w:rsidRPr="00C42B22">
        <w:rPr>
          <w:rStyle w:val="FootnoteReference"/>
          <w:lang w:val="fr-FR"/>
        </w:rPr>
        <w:footnoteReference w:id="323"/>
      </w:r>
      <w:r w:rsidR="00885338" w:rsidRPr="00C42B22">
        <w:rPr>
          <w:lang w:val="fr-FR"/>
        </w:rPr>
        <w:t xml:space="preserve">, </w:t>
      </w:r>
      <w:r w:rsidR="00C33F5E" w:rsidRPr="00C42B22">
        <w:rPr>
          <w:lang w:val="fr-FR"/>
        </w:rPr>
        <w:t>telle que modifiée</w:t>
      </w:r>
      <w:r w:rsidR="009D7C1B" w:rsidRPr="00C42B22">
        <w:rPr>
          <w:lang w:val="fr-FR"/>
        </w:rPr>
        <w:t>,</w:t>
      </w:r>
      <w:r w:rsidR="00885338" w:rsidRPr="00C42B22">
        <w:rPr>
          <w:lang w:val="fr-FR"/>
        </w:rPr>
        <w:t xml:space="preserve"> </w:t>
      </w:r>
      <w:r w:rsidR="00C33F5E" w:rsidRPr="00C42B22">
        <w:rPr>
          <w:lang w:val="fr-FR"/>
        </w:rPr>
        <w:t xml:space="preserve">et </w:t>
      </w:r>
      <w:r w:rsidR="00560D6E" w:rsidRPr="00C42B22">
        <w:rPr>
          <w:lang w:val="fr-FR"/>
        </w:rPr>
        <w:t>les règlements pris en application de ces lois</w:t>
      </w:r>
      <w:r w:rsidR="00885338" w:rsidRPr="00C42B22">
        <w:rPr>
          <w:rStyle w:val="FootnoteReference"/>
          <w:lang w:val="fr-FR"/>
        </w:rPr>
        <w:footnoteReference w:id="324"/>
      </w:r>
      <w:r w:rsidR="00885338" w:rsidRPr="00C42B22">
        <w:rPr>
          <w:lang w:val="fr-FR"/>
        </w:rPr>
        <w:t xml:space="preserve">. </w:t>
      </w:r>
      <w:r w:rsidR="00C33F5E" w:rsidRPr="00C42B22">
        <w:rPr>
          <w:lang w:val="fr-FR"/>
        </w:rPr>
        <w:t>L</w:t>
      </w:r>
      <w:r w:rsidR="00E125AF" w:rsidRPr="00C42B22">
        <w:rPr>
          <w:lang w:val="fr-FR"/>
        </w:rPr>
        <w:t>a liste d</w:t>
      </w:r>
      <w:r w:rsidR="00C33F5E" w:rsidRPr="00C42B22">
        <w:rPr>
          <w:lang w:val="fr-FR"/>
        </w:rPr>
        <w:t xml:space="preserve">es différentes prestations </w:t>
      </w:r>
      <w:r w:rsidR="00560D6E" w:rsidRPr="00C42B22">
        <w:rPr>
          <w:lang w:val="fr-FR"/>
        </w:rPr>
        <w:t xml:space="preserve">sociales </w:t>
      </w:r>
      <w:r w:rsidR="00C33F5E" w:rsidRPr="00C42B22">
        <w:rPr>
          <w:lang w:val="fr-FR"/>
        </w:rPr>
        <w:t xml:space="preserve">existantes </w:t>
      </w:r>
      <w:r w:rsidR="00E125AF" w:rsidRPr="00C42B22">
        <w:rPr>
          <w:lang w:val="fr-FR"/>
        </w:rPr>
        <w:t>figure</w:t>
      </w:r>
      <w:r w:rsidR="00C33F5E" w:rsidRPr="00C42B22">
        <w:rPr>
          <w:lang w:val="fr-FR"/>
        </w:rPr>
        <w:t xml:space="preserve"> sur le site Web des </w:t>
      </w:r>
      <w:r w:rsidR="0008353A" w:rsidRPr="00C42B22">
        <w:rPr>
          <w:lang w:val="fr-FR"/>
        </w:rPr>
        <w:t>États</w:t>
      </w:r>
      <w:r w:rsidR="00C33F5E" w:rsidRPr="00C42B22">
        <w:rPr>
          <w:lang w:val="fr-FR"/>
        </w:rPr>
        <w:t xml:space="preserve"> de </w:t>
      </w:r>
      <w:r w:rsidR="00885338" w:rsidRPr="00C42B22">
        <w:rPr>
          <w:lang w:val="fr-FR"/>
        </w:rPr>
        <w:t>Jersey</w:t>
      </w:r>
      <w:r w:rsidR="00885338" w:rsidRPr="00C42B22">
        <w:rPr>
          <w:rStyle w:val="FootnoteReference"/>
          <w:lang w:val="fr-FR"/>
        </w:rPr>
        <w:footnoteReference w:id="325"/>
      </w:r>
      <w:r w:rsidR="00885338" w:rsidRPr="00C42B22">
        <w:rPr>
          <w:lang w:val="fr-FR"/>
        </w:rPr>
        <w:t>.</w:t>
      </w:r>
    </w:p>
    <w:p w:rsidR="00885338" w:rsidRPr="00C42B22" w:rsidRDefault="00895D92" w:rsidP="00895D92">
      <w:pPr>
        <w:pStyle w:val="SingleTxtG"/>
        <w:rPr>
          <w:lang w:val="fr-FR"/>
        </w:rPr>
      </w:pPr>
      <w:r w:rsidRPr="00C42B22">
        <w:rPr>
          <w:lang w:val="fr-FR"/>
        </w:rPr>
        <w:t>342.</w:t>
      </w:r>
      <w:r w:rsidRPr="00C42B22">
        <w:rPr>
          <w:lang w:val="fr-FR"/>
        </w:rPr>
        <w:tab/>
      </w:r>
      <w:r w:rsidR="00C33F5E" w:rsidRPr="00C42B22">
        <w:rPr>
          <w:lang w:val="fr-FR"/>
        </w:rPr>
        <w:t xml:space="preserve">Mise en œuvre en </w:t>
      </w:r>
      <w:r w:rsidR="00885338" w:rsidRPr="00C42B22">
        <w:rPr>
          <w:lang w:val="fr-FR"/>
        </w:rPr>
        <w:t xml:space="preserve">2008 </w:t>
      </w:r>
      <w:r w:rsidR="00C33F5E" w:rsidRPr="00C42B22">
        <w:rPr>
          <w:lang w:val="fr-FR"/>
        </w:rPr>
        <w:t xml:space="preserve">en vertu de la loi </w:t>
      </w:r>
      <w:hyperlink r:id="rId10" w:history="1">
        <w:r w:rsidR="00D57F7B" w:rsidRPr="00C42B22">
          <w:rPr>
            <w:lang w:val="fr-FR"/>
          </w:rPr>
          <w:t>de 2007</w:t>
        </w:r>
      </w:hyperlink>
      <w:r w:rsidR="00D57F7B" w:rsidRPr="00C42B22">
        <w:rPr>
          <w:lang w:val="fr-FR"/>
        </w:rPr>
        <w:t xml:space="preserve"> </w:t>
      </w:r>
      <w:r w:rsidR="00560D6E" w:rsidRPr="00C42B22">
        <w:rPr>
          <w:lang w:val="fr-FR"/>
        </w:rPr>
        <w:t>relative à</w:t>
      </w:r>
      <w:r w:rsidR="00C33F5E" w:rsidRPr="00C42B22">
        <w:rPr>
          <w:lang w:val="fr-FR"/>
        </w:rPr>
        <w:t xml:space="preserve"> l</w:t>
      </w:r>
      <w:r w:rsidR="00EC528C" w:rsidRPr="00C42B22">
        <w:rPr>
          <w:lang w:val="fr-FR"/>
        </w:rPr>
        <w:t>’</w:t>
      </w:r>
      <w:r w:rsidR="00C33F5E" w:rsidRPr="00C42B22">
        <w:rPr>
          <w:lang w:val="fr-FR"/>
        </w:rPr>
        <w:t>aide au revenu</w:t>
      </w:r>
      <w:r w:rsidR="009D7C1B" w:rsidRPr="00C42B22">
        <w:rPr>
          <w:lang w:val="fr-FR"/>
        </w:rPr>
        <w:t xml:space="preserve"> (Jersey)</w:t>
      </w:r>
      <w:r w:rsidR="00885338" w:rsidRPr="00C42B22">
        <w:rPr>
          <w:rStyle w:val="FootnoteReference"/>
          <w:lang w:val="fr-FR"/>
        </w:rPr>
        <w:footnoteReference w:id="326"/>
      </w:r>
      <w:r w:rsidR="00885338" w:rsidRPr="00C42B22">
        <w:rPr>
          <w:lang w:val="fr-FR"/>
        </w:rPr>
        <w:t xml:space="preserve">, </w:t>
      </w:r>
      <w:r w:rsidR="00C33F5E" w:rsidRPr="00C42B22">
        <w:rPr>
          <w:lang w:val="fr-FR"/>
        </w:rPr>
        <w:t>l</w:t>
      </w:r>
      <w:r w:rsidR="00EC528C" w:rsidRPr="00C42B22">
        <w:rPr>
          <w:lang w:val="fr-FR"/>
        </w:rPr>
        <w:t>’</w:t>
      </w:r>
      <w:r w:rsidR="00C33F5E" w:rsidRPr="00C42B22">
        <w:rPr>
          <w:lang w:val="fr-FR"/>
        </w:rPr>
        <w:t xml:space="preserve">aide au revenu est une prestation unique avec conditions de ressources qui a remplacé plusieurs prestations versées auparavant par les différents ministères des États et </w:t>
      </w:r>
      <w:r w:rsidR="009D7C1B" w:rsidRPr="00C42B22">
        <w:rPr>
          <w:lang w:val="fr-FR"/>
        </w:rPr>
        <w:t>l</w:t>
      </w:r>
      <w:r w:rsidR="00C33F5E" w:rsidRPr="00C42B22">
        <w:rPr>
          <w:lang w:val="fr-FR"/>
        </w:rPr>
        <w:t>es paroisses. L</w:t>
      </w:r>
      <w:r w:rsidR="00EC528C" w:rsidRPr="00C42B22">
        <w:rPr>
          <w:lang w:val="fr-FR"/>
        </w:rPr>
        <w:t>’</w:t>
      </w:r>
      <w:r w:rsidR="00C33F5E" w:rsidRPr="00C42B22">
        <w:rPr>
          <w:lang w:val="fr-FR"/>
        </w:rPr>
        <w:t>aide au revenu est désormais centralisé</w:t>
      </w:r>
      <w:r w:rsidR="000234BC" w:rsidRPr="00C42B22">
        <w:rPr>
          <w:lang w:val="fr-FR"/>
        </w:rPr>
        <w:t>e</w:t>
      </w:r>
      <w:r w:rsidR="00C33F5E" w:rsidRPr="00C42B22">
        <w:rPr>
          <w:lang w:val="fr-FR"/>
        </w:rPr>
        <w:t xml:space="preserve"> </w:t>
      </w:r>
      <w:r w:rsidR="005F4B5B" w:rsidRPr="00C42B22">
        <w:rPr>
          <w:lang w:val="fr-FR"/>
        </w:rPr>
        <w:t xml:space="preserve">et </w:t>
      </w:r>
      <w:r w:rsidR="00C33F5E" w:rsidRPr="00C42B22">
        <w:rPr>
          <w:lang w:val="fr-FR"/>
        </w:rPr>
        <w:t>ne nécessite qu</w:t>
      </w:r>
      <w:r w:rsidR="00EC528C" w:rsidRPr="00C42B22">
        <w:rPr>
          <w:lang w:val="fr-FR"/>
        </w:rPr>
        <w:t>’</w:t>
      </w:r>
      <w:r w:rsidR="00C33F5E" w:rsidRPr="00C42B22">
        <w:rPr>
          <w:lang w:val="fr-FR"/>
        </w:rPr>
        <w:t>un formulaire de demande</w:t>
      </w:r>
      <w:r w:rsidR="005F4B5B" w:rsidRPr="00C42B22">
        <w:rPr>
          <w:lang w:val="fr-FR"/>
        </w:rPr>
        <w:t xml:space="preserve">. Elle </w:t>
      </w:r>
      <w:r w:rsidR="00C33F5E" w:rsidRPr="00C42B22">
        <w:rPr>
          <w:lang w:val="fr-FR"/>
        </w:rPr>
        <w:t>est accordé</w:t>
      </w:r>
      <w:r w:rsidR="000234BC" w:rsidRPr="00C42B22">
        <w:rPr>
          <w:lang w:val="fr-FR"/>
        </w:rPr>
        <w:t>e</w:t>
      </w:r>
      <w:r w:rsidR="00C33F5E" w:rsidRPr="00C42B22">
        <w:rPr>
          <w:lang w:val="fr-FR"/>
        </w:rPr>
        <w:t xml:space="preserve"> en fonction du revenu du ménage et assorti</w:t>
      </w:r>
      <w:r w:rsidR="000234BC" w:rsidRPr="00C42B22">
        <w:rPr>
          <w:lang w:val="fr-FR"/>
        </w:rPr>
        <w:t>e</w:t>
      </w:r>
      <w:r w:rsidR="00C33F5E" w:rsidRPr="00C42B22">
        <w:rPr>
          <w:lang w:val="fr-FR"/>
        </w:rPr>
        <w:t xml:space="preserve"> de conditions de ressources. </w:t>
      </w:r>
      <w:r w:rsidR="00485CCF" w:rsidRPr="00C42B22">
        <w:rPr>
          <w:lang w:val="fr-FR"/>
        </w:rPr>
        <w:t>Elle</w:t>
      </w:r>
      <w:r w:rsidR="005F4B5B" w:rsidRPr="00C42B22">
        <w:rPr>
          <w:lang w:val="fr-FR"/>
        </w:rPr>
        <w:t xml:space="preserve"> remplace les</w:t>
      </w:r>
      <w:r w:rsidR="00C33F5E" w:rsidRPr="00C42B22">
        <w:rPr>
          <w:lang w:val="fr-FR"/>
        </w:rPr>
        <w:t xml:space="preserve"> prestations </w:t>
      </w:r>
      <w:r w:rsidR="005F4B5B" w:rsidRPr="00C42B22">
        <w:rPr>
          <w:lang w:val="fr-FR"/>
        </w:rPr>
        <w:t>suivantes</w:t>
      </w:r>
      <w:r w:rsidR="00C33F5E" w:rsidRPr="00C42B22">
        <w:rPr>
          <w:lang w:val="fr-FR"/>
        </w:rPr>
        <w:t>: allocation dépendance</w:t>
      </w:r>
      <w:r w:rsidR="005F4B5B" w:rsidRPr="00C42B22">
        <w:rPr>
          <w:lang w:val="fr-FR"/>
        </w:rPr>
        <w:t>,</w:t>
      </w:r>
      <w:r w:rsidR="00885338" w:rsidRPr="00C42B22">
        <w:rPr>
          <w:lang w:val="fr-FR"/>
        </w:rPr>
        <w:t xml:space="preserve"> </w:t>
      </w:r>
      <w:r w:rsidR="00C33F5E" w:rsidRPr="00C42B22">
        <w:rPr>
          <w:lang w:val="fr-FR"/>
        </w:rPr>
        <w:t>allocation</w:t>
      </w:r>
      <w:r w:rsidR="005F4B5B" w:rsidRPr="00C42B22">
        <w:rPr>
          <w:lang w:val="fr-FR"/>
        </w:rPr>
        <w:t>s</w:t>
      </w:r>
      <w:r w:rsidR="00C33F5E" w:rsidRPr="00C42B22">
        <w:rPr>
          <w:lang w:val="fr-FR"/>
        </w:rPr>
        <w:t xml:space="preserve"> familiale</w:t>
      </w:r>
      <w:r w:rsidR="005F4B5B" w:rsidRPr="00C42B22">
        <w:rPr>
          <w:lang w:val="fr-FR"/>
        </w:rPr>
        <w:t>s,</w:t>
      </w:r>
      <w:r w:rsidR="00885338" w:rsidRPr="00C42B22">
        <w:rPr>
          <w:lang w:val="fr-FR"/>
        </w:rPr>
        <w:t xml:space="preserve"> </w:t>
      </w:r>
      <w:r w:rsidR="006B32E8" w:rsidRPr="00C42B22">
        <w:rPr>
          <w:lang w:val="fr-FR"/>
        </w:rPr>
        <w:t>rations</w:t>
      </w:r>
      <w:r w:rsidR="000234BC" w:rsidRPr="00C42B22">
        <w:rPr>
          <w:lang w:val="fr-FR"/>
        </w:rPr>
        <w:t xml:space="preserve"> de</w:t>
      </w:r>
      <w:r w:rsidR="00C33F5E" w:rsidRPr="00C42B22">
        <w:rPr>
          <w:lang w:val="fr-FR"/>
        </w:rPr>
        <w:t xml:space="preserve"> lait</w:t>
      </w:r>
      <w:r w:rsidR="005F4B5B" w:rsidRPr="00C42B22">
        <w:rPr>
          <w:lang w:val="fr-FR"/>
        </w:rPr>
        <w:t>,</w:t>
      </w:r>
      <w:r w:rsidR="00885338" w:rsidRPr="00C42B22">
        <w:rPr>
          <w:lang w:val="fr-FR"/>
        </w:rPr>
        <w:t xml:space="preserve"> </w:t>
      </w:r>
      <w:r w:rsidR="00C33F5E" w:rsidRPr="00C42B22">
        <w:rPr>
          <w:lang w:val="fr-FR"/>
        </w:rPr>
        <w:t xml:space="preserve">allocation </w:t>
      </w:r>
      <w:r w:rsidR="00C824B8" w:rsidRPr="00C42B22">
        <w:rPr>
          <w:lang w:val="fr-FR"/>
        </w:rPr>
        <w:t>pour adulte handicapé</w:t>
      </w:r>
      <w:r w:rsidR="005F4B5B" w:rsidRPr="00C42B22">
        <w:rPr>
          <w:lang w:val="fr-FR"/>
        </w:rPr>
        <w:t>,</w:t>
      </w:r>
      <w:r w:rsidR="00885338" w:rsidRPr="00C42B22">
        <w:rPr>
          <w:lang w:val="fr-FR"/>
        </w:rPr>
        <w:t xml:space="preserve"> </w:t>
      </w:r>
      <w:r w:rsidR="00C33F5E" w:rsidRPr="00C42B22">
        <w:rPr>
          <w:lang w:val="fr-FR"/>
        </w:rPr>
        <w:t xml:space="preserve">allocation </w:t>
      </w:r>
      <w:r w:rsidR="00C824B8" w:rsidRPr="00C42B22">
        <w:rPr>
          <w:lang w:val="fr-FR"/>
        </w:rPr>
        <w:t>pour enfant handicapé</w:t>
      </w:r>
      <w:r w:rsidR="005F4B5B" w:rsidRPr="00C42B22">
        <w:rPr>
          <w:lang w:val="fr-FR"/>
        </w:rPr>
        <w:t>,</w:t>
      </w:r>
      <w:r w:rsidR="00885338" w:rsidRPr="00C42B22">
        <w:rPr>
          <w:lang w:val="fr-FR"/>
        </w:rPr>
        <w:t xml:space="preserve"> </w:t>
      </w:r>
      <w:r w:rsidR="00C33F5E" w:rsidRPr="00C42B22">
        <w:rPr>
          <w:lang w:val="fr-FR"/>
        </w:rPr>
        <w:t xml:space="preserve">allocation </w:t>
      </w:r>
      <w:r w:rsidR="00C824B8" w:rsidRPr="00C42B22">
        <w:rPr>
          <w:lang w:val="fr-FR"/>
        </w:rPr>
        <w:t xml:space="preserve">de </w:t>
      </w:r>
      <w:r w:rsidR="00C33F5E" w:rsidRPr="00C42B22">
        <w:rPr>
          <w:lang w:val="fr-FR"/>
        </w:rPr>
        <w:t xml:space="preserve">transport </w:t>
      </w:r>
      <w:r w:rsidR="00C824B8" w:rsidRPr="00C42B22">
        <w:rPr>
          <w:lang w:val="fr-FR"/>
        </w:rPr>
        <w:t xml:space="preserve">pour </w:t>
      </w:r>
      <w:r w:rsidR="00C33F5E" w:rsidRPr="00C42B22">
        <w:rPr>
          <w:lang w:val="fr-FR"/>
        </w:rPr>
        <w:t>handicapé</w:t>
      </w:r>
      <w:r w:rsidR="005F4B5B" w:rsidRPr="00C42B22">
        <w:rPr>
          <w:lang w:val="fr-FR"/>
        </w:rPr>
        <w:t>,</w:t>
      </w:r>
      <w:r w:rsidR="00885338" w:rsidRPr="00C42B22">
        <w:rPr>
          <w:lang w:val="fr-FR"/>
        </w:rPr>
        <w:t xml:space="preserve"> </w:t>
      </w:r>
      <w:r w:rsidR="00C824B8" w:rsidRPr="00C42B22">
        <w:rPr>
          <w:lang w:val="fr-FR"/>
        </w:rPr>
        <w:t>allocation de garde d</w:t>
      </w:r>
      <w:r w:rsidR="00EC528C" w:rsidRPr="00C42B22">
        <w:rPr>
          <w:lang w:val="fr-FR"/>
        </w:rPr>
        <w:t>’</w:t>
      </w:r>
      <w:r w:rsidR="00C824B8" w:rsidRPr="00C42B22">
        <w:rPr>
          <w:lang w:val="fr-FR"/>
        </w:rPr>
        <w:t>enfant</w:t>
      </w:r>
      <w:r w:rsidR="00885338" w:rsidRPr="00C42B22">
        <w:rPr>
          <w:lang w:val="fr-FR"/>
        </w:rPr>
        <w:t xml:space="preserve">, </w:t>
      </w:r>
      <w:r w:rsidR="00C33F5E" w:rsidRPr="00C42B22">
        <w:rPr>
          <w:lang w:val="fr-FR"/>
        </w:rPr>
        <w:t>e</w:t>
      </w:r>
      <w:r w:rsidR="00885338" w:rsidRPr="00C42B22">
        <w:rPr>
          <w:lang w:val="fr-FR"/>
        </w:rPr>
        <w:t xml:space="preserve">xceptions </w:t>
      </w:r>
      <w:r w:rsidR="00C33F5E" w:rsidRPr="00C42B22">
        <w:rPr>
          <w:lang w:val="fr-FR"/>
        </w:rPr>
        <w:t>à l</w:t>
      </w:r>
      <w:r w:rsidR="00EC528C" w:rsidRPr="00C42B22">
        <w:rPr>
          <w:lang w:val="fr-FR"/>
        </w:rPr>
        <w:t>’</w:t>
      </w:r>
      <w:r w:rsidR="00C33F5E" w:rsidRPr="00C42B22">
        <w:rPr>
          <w:lang w:val="fr-FR"/>
        </w:rPr>
        <w:t xml:space="preserve">assurance maladie et </w:t>
      </w:r>
      <w:r w:rsidR="0052507F" w:rsidRPr="00C42B22">
        <w:rPr>
          <w:lang w:val="fr-FR"/>
        </w:rPr>
        <w:t>aide sociale des paroisses</w:t>
      </w:r>
      <w:r w:rsidR="00C33F5E" w:rsidRPr="00C42B22">
        <w:rPr>
          <w:lang w:val="fr-FR"/>
        </w:rPr>
        <w:t>. L</w:t>
      </w:r>
      <w:r w:rsidR="00EC528C" w:rsidRPr="00C42B22">
        <w:rPr>
          <w:lang w:val="fr-FR"/>
        </w:rPr>
        <w:t>’</w:t>
      </w:r>
      <w:r w:rsidR="00C33F5E" w:rsidRPr="00C42B22">
        <w:rPr>
          <w:lang w:val="fr-FR"/>
        </w:rPr>
        <w:t xml:space="preserve">aide au revenu apporte une assistance financière aux ménages actifs ou sans emploi et inclut des </w:t>
      </w:r>
      <w:r w:rsidR="008520AE" w:rsidRPr="00C42B22">
        <w:rPr>
          <w:lang w:val="fr-FR"/>
        </w:rPr>
        <w:t>prestations spéciales</w:t>
      </w:r>
      <w:r w:rsidR="00C33F5E" w:rsidRPr="00C42B22">
        <w:rPr>
          <w:lang w:val="fr-FR"/>
        </w:rPr>
        <w:t xml:space="preserve"> pour les dépenses </w:t>
      </w:r>
      <w:r w:rsidR="0008353A" w:rsidRPr="00C42B22">
        <w:rPr>
          <w:lang w:val="fr-FR"/>
        </w:rPr>
        <w:t>d</w:t>
      </w:r>
      <w:r w:rsidR="00EC528C" w:rsidRPr="00C42B22">
        <w:rPr>
          <w:lang w:val="fr-FR"/>
        </w:rPr>
        <w:t>’</w:t>
      </w:r>
      <w:r w:rsidR="0008353A" w:rsidRPr="00C42B22">
        <w:rPr>
          <w:lang w:val="fr-FR"/>
        </w:rPr>
        <w:t>urgence</w:t>
      </w:r>
      <w:r w:rsidR="00C33F5E" w:rsidRPr="00C42B22">
        <w:rPr>
          <w:lang w:val="fr-FR"/>
        </w:rPr>
        <w:t>. Elle permet également d</w:t>
      </w:r>
      <w:r w:rsidR="00EC528C" w:rsidRPr="00C42B22">
        <w:rPr>
          <w:lang w:val="fr-FR"/>
        </w:rPr>
        <w:t>’</w:t>
      </w:r>
      <w:r w:rsidR="00C33F5E" w:rsidRPr="00C42B22">
        <w:rPr>
          <w:lang w:val="fr-FR"/>
        </w:rPr>
        <w:t>aider les ménages à payer leurs factures de mazout pour l</w:t>
      </w:r>
      <w:r w:rsidR="00EC528C" w:rsidRPr="00C42B22">
        <w:rPr>
          <w:lang w:val="fr-FR"/>
        </w:rPr>
        <w:t>’</w:t>
      </w:r>
      <w:r w:rsidR="00C33F5E" w:rsidRPr="00C42B22">
        <w:rPr>
          <w:lang w:val="fr-FR"/>
        </w:rPr>
        <w:t>hiver si ceux</w:t>
      </w:r>
      <w:r w:rsidR="00F16C6F" w:rsidRPr="00C42B22">
        <w:rPr>
          <w:lang w:val="fr-FR"/>
        </w:rPr>
        <w:t xml:space="preserve">-ci </w:t>
      </w:r>
      <w:r w:rsidR="0024593F" w:rsidRPr="00C42B22">
        <w:rPr>
          <w:lang w:val="fr-FR"/>
        </w:rPr>
        <w:t>ont</w:t>
      </w:r>
      <w:r w:rsidR="00F16C6F" w:rsidRPr="00C42B22">
        <w:rPr>
          <w:lang w:val="fr-FR"/>
        </w:rPr>
        <w:t xml:space="preserve"> une personne âgée ou handicapée ou un jeune enfant</w:t>
      </w:r>
      <w:r w:rsidR="0024593F" w:rsidRPr="00C42B22">
        <w:rPr>
          <w:lang w:val="fr-FR"/>
        </w:rPr>
        <w:t xml:space="preserve"> à leur charge</w:t>
      </w:r>
      <w:r w:rsidR="00F16C6F" w:rsidRPr="00C42B22">
        <w:rPr>
          <w:lang w:val="fr-FR"/>
        </w:rPr>
        <w:t xml:space="preserve">. </w:t>
      </w:r>
    </w:p>
    <w:p w:rsidR="00885338" w:rsidRPr="00C42B22" w:rsidRDefault="00895D92" w:rsidP="00895D92">
      <w:pPr>
        <w:pStyle w:val="SingleTxtG"/>
        <w:rPr>
          <w:lang w:val="fr-FR"/>
        </w:rPr>
      </w:pPr>
      <w:r w:rsidRPr="00C42B22">
        <w:rPr>
          <w:lang w:val="fr-FR"/>
        </w:rPr>
        <w:t>343.</w:t>
      </w:r>
      <w:r w:rsidRPr="00C42B22">
        <w:rPr>
          <w:lang w:val="fr-FR"/>
        </w:rPr>
        <w:tab/>
      </w:r>
      <w:r w:rsidR="009A1EDD" w:rsidRPr="00C42B22">
        <w:rPr>
          <w:lang w:val="fr-FR"/>
        </w:rPr>
        <w:t>U</w:t>
      </w:r>
      <w:r w:rsidR="00F16C6F" w:rsidRPr="00C42B22">
        <w:rPr>
          <w:lang w:val="fr-FR"/>
        </w:rPr>
        <w:t xml:space="preserve">ne nouvelle prestation non contributive a été introduite </w:t>
      </w:r>
      <w:r w:rsidR="009A1EDD" w:rsidRPr="00C42B22">
        <w:rPr>
          <w:lang w:val="fr-FR"/>
        </w:rPr>
        <w:t xml:space="preserve">en 2008 </w:t>
      </w:r>
      <w:r w:rsidR="00F16C6F" w:rsidRPr="00C42B22">
        <w:rPr>
          <w:lang w:val="fr-FR"/>
        </w:rPr>
        <w:t>pour</w:t>
      </w:r>
      <w:r w:rsidR="008520AE" w:rsidRPr="00C42B22">
        <w:rPr>
          <w:lang w:val="fr-FR"/>
        </w:rPr>
        <w:t xml:space="preserve"> les</w:t>
      </w:r>
      <w:r w:rsidR="002C4743" w:rsidRPr="00C42B22">
        <w:rPr>
          <w:lang w:val="fr-FR"/>
        </w:rPr>
        <w:t xml:space="preserve"> </w:t>
      </w:r>
      <w:r w:rsidR="008520AE" w:rsidRPr="00C42B22">
        <w:rPr>
          <w:lang w:val="fr-FR"/>
        </w:rPr>
        <w:t xml:space="preserve">ménages à faible revenu afin de </w:t>
      </w:r>
      <w:r w:rsidR="000C6016" w:rsidRPr="00C42B22">
        <w:rPr>
          <w:lang w:val="fr-FR"/>
        </w:rPr>
        <w:t>compenser l</w:t>
      </w:r>
      <w:r w:rsidR="00EC528C" w:rsidRPr="00C42B22">
        <w:rPr>
          <w:lang w:val="fr-FR"/>
        </w:rPr>
        <w:t>’</w:t>
      </w:r>
      <w:r w:rsidR="000C6016" w:rsidRPr="00C42B22">
        <w:rPr>
          <w:lang w:val="fr-FR"/>
        </w:rPr>
        <w:t xml:space="preserve">introduction de la nouvelle taxe </w:t>
      </w:r>
      <w:r w:rsidR="008520AE" w:rsidRPr="00C42B22">
        <w:rPr>
          <w:lang w:val="fr-FR"/>
        </w:rPr>
        <w:t>sur les</w:t>
      </w:r>
      <w:r w:rsidR="000C6016" w:rsidRPr="00C42B22">
        <w:rPr>
          <w:lang w:val="fr-FR"/>
        </w:rPr>
        <w:t xml:space="preserve"> </w:t>
      </w:r>
      <w:r w:rsidR="00EE7C9E" w:rsidRPr="00C42B22">
        <w:rPr>
          <w:lang w:val="fr-FR"/>
        </w:rPr>
        <w:t>produit</w:t>
      </w:r>
      <w:r w:rsidR="000C6016" w:rsidRPr="00C42B22">
        <w:rPr>
          <w:lang w:val="fr-FR"/>
        </w:rPr>
        <w:t xml:space="preserve">s alimentaires. Cette </w:t>
      </w:r>
      <w:r w:rsidR="0008353A" w:rsidRPr="00C42B22">
        <w:rPr>
          <w:lang w:val="fr-FR"/>
        </w:rPr>
        <w:t>prestation</w:t>
      </w:r>
      <w:r w:rsidR="000C6016" w:rsidRPr="00C42B22">
        <w:rPr>
          <w:lang w:val="fr-FR"/>
        </w:rPr>
        <w:t xml:space="preserve"> a ensuite été étendue de manière à fournir un versement annuel forfaitaire qui reflète à la fois le coût de l</w:t>
      </w:r>
      <w:r w:rsidR="00EC528C" w:rsidRPr="00C42B22">
        <w:rPr>
          <w:lang w:val="fr-FR"/>
        </w:rPr>
        <w:t>’</w:t>
      </w:r>
      <w:r w:rsidR="000C6016" w:rsidRPr="00C42B22">
        <w:rPr>
          <w:lang w:val="fr-FR"/>
        </w:rPr>
        <w:t xml:space="preserve">alimentation et </w:t>
      </w:r>
      <w:r w:rsidR="005868E9" w:rsidRPr="00C42B22">
        <w:rPr>
          <w:lang w:val="fr-FR"/>
        </w:rPr>
        <w:t>celui</w:t>
      </w:r>
      <w:r w:rsidR="000C6016" w:rsidRPr="00C42B22">
        <w:rPr>
          <w:lang w:val="fr-FR"/>
        </w:rPr>
        <w:t xml:space="preserve"> de la taxe sur les </w:t>
      </w:r>
      <w:r w:rsidR="00EE7C9E" w:rsidRPr="00C42B22">
        <w:rPr>
          <w:lang w:val="fr-FR"/>
        </w:rPr>
        <w:t>produit</w:t>
      </w:r>
      <w:r w:rsidR="000C6016" w:rsidRPr="00C42B22">
        <w:rPr>
          <w:lang w:val="fr-FR"/>
        </w:rPr>
        <w:t>s alimentaires pour ces ménages</w:t>
      </w:r>
      <w:r w:rsidR="00885338" w:rsidRPr="00C42B22">
        <w:rPr>
          <w:rStyle w:val="FootnoteReference"/>
          <w:lang w:val="fr-FR"/>
        </w:rPr>
        <w:footnoteReference w:id="327"/>
      </w:r>
      <w:r w:rsidR="00885338" w:rsidRPr="00C42B22">
        <w:rPr>
          <w:lang w:val="fr-FR"/>
        </w:rPr>
        <w:t xml:space="preserve">. </w:t>
      </w:r>
      <w:r w:rsidR="009A1EDD" w:rsidRPr="00C42B22">
        <w:rPr>
          <w:lang w:val="fr-FR"/>
        </w:rPr>
        <w:t>U</w:t>
      </w:r>
      <w:r w:rsidR="000C6016" w:rsidRPr="00C42B22">
        <w:rPr>
          <w:lang w:val="fr-FR"/>
        </w:rPr>
        <w:t>ne prestation forfaitaire supplémentair</w:t>
      </w:r>
      <w:r w:rsidR="008D5B29" w:rsidRPr="00C42B22">
        <w:rPr>
          <w:lang w:val="fr-FR"/>
        </w:rPr>
        <w:t>e a été introduite</w:t>
      </w:r>
      <w:r w:rsidR="009A1EDD" w:rsidRPr="00C42B22">
        <w:rPr>
          <w:lang w:val="fr-FR"/>
        </w:rPr>
        <w:t xml:space="preserve"> en 2012</w:t>
      </w:r>
      <w:r w:rsidR="002C4743" w:rsidRPr="00C42B22">
        <w:rPr>
          <w:lang w:val="fr-FR"/>
        </w:rPr>
        <w:t xml:space="preserve"> </w:t>
      </w:r>
      <w:r w:rsidR="008D5B29" w:rsidRPr="00C42B22">
        <w:rPr>
          <w:lang w:val="fr-FR"/>
        </w:rPr>
        <w:t>pour les mén</w:t>
      </w:r>
      <w:r w:rsidR="000C6016" w:rsidRPr="00C42B22">
        <w:rPr>
          <w:lang w:val="fr-FR"/>
        </w:rPr>
        <w:t xml:space="preserve">ages retraités à faible revenu, afin de </w:t>
      </w:r>
      <w:r w:rsidR="008D5B29" w:rsidRPr="00C42B22">
        <w:rPr>
          <w:lang w:val="fr-FR"/>
        </w:rPr>
        <w:t xml:space="preserve">les aider </w:t>
      </w:r>
      <w:r w:rsidR="00EE7C9E" w:rsidRPr="00C42B22">
        <w:rPr>
          <w:lang w:val="fr-FR"/>
        </w:rPr>
        <w:t>à faire face à</w:t>
      </w:r>
      <w:r w:rsidR="008D5B29" w:rsidRPr="00C42B22">
        <w:rPr>
          <w:lang w:val="fr-FR"/>
        </w:rPr>
        <w:t xml:space="preserve"> leurs dépenses de chauffage pendant l</w:t>
      </w:r>
      <w:r w:rsidR="00EC528C" w:rsidRPr="00C42B22">
        <w:rPr>
          <w:lang w:val="fr-FR"/>
        </w:rPr>
        <w:t>’</w:t>
      </w:r>
      <w:r w:rsidR="008D5B29" w:rsidRPr="00C42B22">
        <w:rPr>
          <w:lang w:val="fr-FR"/>
        </w:rPr>
        <w:t>hiver, en fonction de la température locale de chaque mois d</w:t>
      </w:r>
      <w:r w:rsidR="00EC528C" w:rsidRPr="00C42B22">
        <w:rPr>
          <w:lang w:val="fr-FR"/>
        </w:rPr>
        <w:t>’</w:t>
      </w:r>
      <w:r w:rsidR="008D5B29" w:rsidRPr="00C42B22">
        <w:rPr>
          <w:lang w:val="fr-FR"/>
        </w:rPr>
        <w:t>hiver</w:t>
      </w:r>
      <w:r w:rsidR="00885338" w:rsidRPr="00C42B22">
        <w:rPr>
          <w:rStyle w:val="FootnoteReference"/>
          <w:lang w:val="fr-FR"/>
        </w:rPr>
        <w:footnoteReference w:id="328"/>
      </w:r>
      <w:r w:rsidR="00885338" w:rsidRPr="00C42B22">
        <w:rPr>
          <w:lang w:val="fr-FR"/>
        </w:rPr>
        <w:t xml:space="preserve">. </w:t>
      </w:r>
      <w:r w:rsidR="008D5B29" w:rsidRPr="00C42B22">
        <w:rPr>
          <w:lang w:val="fr-FR"/>
        </w:rPr>
        <w:t xml:space="preserve">La prestation dite «prime de Noël» a été </w:t>
      </w:r>
      <w:r w:rsidR="0008353A" w:rsidRPr="00C42B22">
        <w:rPr>
          <w:lang w:val="fr-FR"/>
        </w:rPr>
        <w:t>réformée</w:t>
      </w:r>
      <w:r w:rsidR="008D5B29" w:rsidRPr="00C42B22">
        <w:rPr>
          <w:lang w:val="fr-FR"/>
        </w:rPr>
        <w:t xml:space="preserve"> et elle est désormais régie par la loi de 2011 sur la prime de Noël (Jersey). Certaines personnes, et en particulier des retraités de plus de 60 ans, continuent de recevoir cette somme forfaitaire annuelle. </w:t>
      </w:r>
    </w:p>
    <w:p w:rsidR="00885338" w:rsidRPr="00C42B22" w:rsidRDefault="00895D92" w:rsidP="00895D92">
      <w:pPr>
        <w:pStyle w:val="SingleTxtG"/>
        <w:rPr>
          <w:lang w:val="fr-FR"/>
        </w:rPr>
      </w:pPr>
      <w:r w:rsidRPr="00C42B22">
        <w:rPr>
          <w:lang w:val="fr-FR"/>
        </w:rPr>
        <w:t>344.</w:t>
      </w:r>
      <w:r w:rsidRPr="00C42B22">
        <w:rPr>
          <w:lang w:val="fr-FR"/>
        </w:rPr>
        <w:tab/>
      </w:r>
      <w:r w:rsidR="009E2C29" w:rsidRPr="00C42B22">
        <w:rPr>
          <w:lang w:val="fr-FR"/>
        </w:rPr>
        <w:t>En</w:t>
      </w:r>
      <w:r w:rsidR="00885338" w:rsidRPr="00C42B22">
        <w:rPr>
          <w:lang w:val="fr-FR"/>
        </w:rPr>
        <w:t xml:space="preserve"> 2012, </w:t>
      </w:r>
      <w:r w:rsidR="009E2C29" w:rsidRPr="00C42B22">
        <w:rPr>
          <w:lang w:val="fr-FR"/>
        </w:rPr>
        <w:t xml:space="preserve">conformément à la loi de 2012 sur les partenariats civils (Jersey), les prestations de sécurité sociale ont été modifiées pour </w:t>
      </w:r>
      <w:r w:rsidR="00D53305" w:rsidRPr="00C42B22">
        <w:rPr>
          <w:lang w:val="fr-FR"/>
        </w:rPr>
        <w:t xml:space="preserve">accorder </w:t>
      </w:r>
      <w:r w:rsidR="009E2C29" w:rsidRPr="00C42B22">
        <w:rPr>
          <w:lang w:val="fr-FR"/>
        </w:rPr>
        <w:t>aux partenaires civils les mêmes droits qu</w:t>
      </w:r>
      <w:r w:rsidR="00EC528C" w:rsidRPr="00C42B22">
        <w:rPr>
          <w:lang w:val="fr-FR"/>
        </w:rPr>
        <w:t>’</w:t>
      </w:r>
      <w:r w:rsidR="009E2C29" w:rsidRPr="00C42B22">
        <w:rPr>
          <w:lang w:val="fr-FR"/>
        </w:rPr>
        <w:t xml:space="preserve">aux couples mariés. </w:t>
      </w:r>
    </w:p>
    <w:p w:rsidR="00885338" w:rsidRPr="00C42B22" w:rsidRDefault="00895D92" w:rsidP="00C3254B">
      <w:pPr>
        <w:pStyle w:val="SingleTxtG"/>
        <w:rPr>
          <w:lang w:val="fr-FR"/>
        </w:rPr>
      </w:pPr>
      <w:r w:rsidRPr="00C42B22">
        <w:rPr>
          <w:lang w:val="fr-FR"/>
        </w:rPr>
        <w:t>345.</w:t>
      </w:r>
      <w:r w:rsidRPr="00C42B22">
        <w:rPr>
          <w:lang w:val="fr-FR"/>
        </w:rPr>
        <w:tab/>
      </w:r>
      <w:r w:rsidR="009E2C29" w:rsidRPr="00C42B22">
        <w:rPr>
          <w:lang w:val="fr-FR"/>
        </w:rPr>
        <w:t>En 2013, l</w:t>
      </w:r>
      <w:r w:rsidR="00EC528C" w:rsidRPr="00C42B22">
        <w:rPr>
          <w:lang w:val="fr-FR"/>
        </w:rPr>
        <w:t>’</w:t>
      </w:r>
      <w:r w:rsidR="009E2C29" w:rsidRPr="00C42B22">
        <w:rPr>
          <w:lang w:val="fr-FR"/>
        </w:rPr>
        <w:t xml:space="preserve">allocation pour soins à invalide </w:t>
      </w:r>
      <w:r w:rsidR="00121343" w:rsidRPr="00C42B22">
        <w:rPr>
          <w:lang w:val="fr-FR"/>
        </w:rPr>
        <w:t>a</w:t>
      </w:r>
      <w:r w:rsidR="009E2C29" w:rsidRPr="00C42B22">
        <w:rPr>
          <w:lang w:val="fr-FR"/>
        </w:rPr>
        <w:t xml:space="preserve"> été remplacée par l</w:t>
      </w:r>
      <w:r w:rsidR="00EC528C" w:rsidRPr="00C42B22">
        <w:rPr>
          <w:lang w:val="fr-FR"/>
        </w:rPr>
        <w:t>’</w:t>
      </w:r>
      <w:r w:rsidR="007E6535" w:rsidRPr="00C42B22">
        <w:rPr>
          <w:lang w:val="fr-FR"/>
        </w:rPr>
        <w:t>allocation compensatrice pour tierce personne</w:t>
      </w:r>
      <w:r w:rsidR="009E2C29" w:rsidRPr="00C42B22">
        <w:rPr>
          <w:lang w:val="fr-FR"/>
        </w:rPr>
        <w:t xml:space="preserve">, une prestation pratiquement identique </w:t>
      </w:r>
      <w:r w:rsidR="00D53305" w:rsidRPr="00C42B22">
        <w:rPr>
          <w:lang w:val="fr-FR"/>
        </w:rPr>
        <w:t>qui est</w:t>
      </w:r>
      <w:r w:rsidR="009E2C29" w:rsidRPr="00C42B22">
        <w:rPr>
          <w:lang w:val="fr-FR"/>
        </w:rPr>
        <w:t xml:space="preserve"> désormais financée par le Fonds de sécurité sociale. Parallèlement, l</w:t>
      </w:r>
      <w:r w:rsidR="00EC528C" w:rsidRPr="00C42B22">
        <w:rPr>
          <w:lang w:val="fr-FR"/>
        </w:rPr>
        <w:t>’</w:t>
      </w:r>
      <w:r w:rsidR="0008353A" w:rsidRPr="00C42B22">
        <w:rPr>
          <w:lang w:val="fr-FR"/>
        </w:rPr>
        <w:t>admissibilité</w:t>
      </w:r>
      <w:r w:rsidR="009E2C29" w:rsidRPr="00C42B22">
        <w:rPr>
          <w:lang w:val="fr-FR"/>
        </w:rPr>
        <w:t xml:space="preserve"> future à </w:t>
      </w:r>
      <w:r w:rsidR="008B0EA0" w:rsidRPr="00C42B22">
        <w:rPr>
          <w:lang w:val="fr-FR"/>
        </w:rPr>
        <w:t>la rente de survivant a été limitée aux survivants nés avant le 31</w:t>
      </w:r>
      <w:r w:rsidR="00C3254B" w:rsidRPr="00C42B22">
        <w:rPr>
          <w:lang w:val="fr-FR"/>
        </w:rPr>
        <w:t xml:space="preserve"> décembre </w:t>
      </w:r>
      <w:r w:rsidR="008B0EA0" w:rsidRPr="00C42B22">
        <w:rPr>
          <w:lang w:val="fr-FR"/>
        </w:rPr>
        <w:t>1957 ou qui continuent de s</w:t>
      </w:r>
      <w:r w:rsidR="00EC528C" w:rsidRPr="00C42B22">
        <w:rPr>
          <w:lang w:val="fr-FR"/>
        </w:rPr>
        <w:t>’</w:t>
      </w:r>
      <w:r w:rsidR="008B0EA0" w:rsidRPr="00C42B22">
        <w:rPr>
          <w:lang w:val="fr-FR"/>
        </w:rPr>
        <w:t>occuper d</w:t>
      </w:r>
      <w:r w:rsidR="00EC528C" w:rsidRPr="00C42B22">
        <w:rPr>
          <w:lang w:val="fr-FR"/>
        </w:rPr>
        <w:t>’</w:t>
      </w:r>
      <w:r w:rsidR="008B0EA0" w:rsidRPr="00C42B22">
        <w:rPr>
          <w:lang w:val="fr-FR"/>
        </w:rPr>
        <w:t>un enfant ou d</w:t>
      </w:r>
      <w:r w:rsidR="00EC528C" w:rsidRPr="00C42B22">
        <w:rPr>
          <w:lang w:val="fr-FR"/>
        </w:rPr>
        <w:t>’</w:t>
      </w:r>
      <w:r w:rsidR="008B0EA0" w:rsidRPr="00C42B22">
        <w:rPr>
          <w:lang w:val="fr-FR"/>
        </w:rPr>
        <w:t>une jeune personne à charge. L</w:t>
      </w:r>
      <w:r w:rsidR="003309D6" w:rsidRPr="00C42B22">
        <w:rPr>
          <w:lang w:val="fr-FR"/>
        </w:rPr>
        <w:t>es conditions d</w:t>
      </w:r>
      <w:r w:rsidR="00EC528C" w:rsidRPr="00C42B22">
        <w:rPr>
          <w:lang w:val="fr-FR"/>
        </w:rPr>
        <w:t>’</w:t>
      </w:r>
      <w:r w:rsidR="008B0EA0" w:rsidRPr="00C42B22">
        <w:rPr>
          <w:lang w:val="fr-FR"/>
        </w:rPr>
        <w:t>admissibilité à l</w:t>
      </w:r>
      <w:r w:rsidR="00EC528C" w:rsidRPr="00C42B22">
        <w:rPr>
          <w:lang w:val="fr-FR"/>
        </w:rPr>
        <w:t>’</w:t>
      </w:r>
      <w:r w:rsidR="007E6535" w:rsidRPr="00C42B22">
        <w:rPr>
          <w:lang w:val="fr-FR"/>
        </w:rPr>
        <w:t>allocation</w:t>
      </w:r>
      <w:r w:rsidR="008B0EA0" w:rsidRPr="00C42B22">
        <w:rPr>
          <w:lang w:val="fr-FR"/>
        </w:rPr>
        <w:t xml:space="preserve"> de survivant, </w:t>
      </w:r>
      <w:r w:rsidR="007E6535" w:rsidRPr="00C42B22">
        <w:rPr>
          <w:lang w:val="fr-FR"/>
        </w:rPr>
        <w:t xml:space="preserve">versée pendant les </w:t>
      </w:r>
      <w:r w:rsidR="008B0EA0" w:rsidRPr="00C42B22">
        <w:rPr>
          <w:lang w:val="fr-FR"/>
        </w:rPr>
        <w:t xml:space="preserve">12 mois </w:t>
      </w:r>
      <w:r w:rsidR="007E6535" w:rsidRPr="00C42B22">
        <w:rPr>
          <w:lang w:val="fr-FR"/>
        </w:rPr>
        <w:t>qui suivent le</w:t>
      </w:r>
      <w:r w:rsidR="008B0EA0" w:rsidRPr="00C42B22">
        <w:rPr>
          <w:lang w:val="fr-FR"/>
        </w:rPr>
        <w:t xml:space="preserve"> décès du partenaire, reste</w:t>
      </w:r>
      <w:r w:rsidR="003309D6" w:rsidRPr="00C42B22">
        <w:rPr>
          <w:lang w:val="fr-FR"/>
        </w:rPr>
        <w:t>nt</w:t>
      </w:r>
      <w:r w:rsidR="008B0EA0" w:rsidRPr="00C42B22">
        <w:rPr>
          <w:lang w:val="fr-FR"/>
        </w:rPr>
        <w:t xml:space="preserve"> inchangée</w:t>
      </w:r>
      <w:r w:rsidR="003309D6" w:rsidRPr="00C42B22">
        <w:rPr>
          <w:lang w:val="fr-FR"/>
        </w:rPr>
        <w:t>s</w:t>
      </w:r>
      <w:r w:rsidR="008B0EA0" w:rsidRPr="00C42B22">
        <w:rPr>
          <w:lang w:val="fr-FR"/>
        </w:rPr>
        <w:t xml:space="preserve">. </w:t>
      </w:r>
    </w:p>
    <w:p w:rsidR="00885338" w:rsidRPr="00C42B22" w:rsidRDefault="0034429E" w:rsidP="00EB6CB2">
      <w:pPr>
        <w:pStyle w:val="H23G"/>
        <w:rPr>
          <w:lang w:val="fr-FR"/>
        </w:rPr>
      </w:pPr>
      <w:bookmarkStart w:id="183" w:name="_Toc390761386"/>
      <w:r w:rsidRPr="00C42B22">
        <w:rPr>
          <w:lang w:val="fr-FR"/>
        </w:rPr>
        <w:tab/>
      </w:r>
      <w:r w:rsidRPr="00C42B22">
        <w:rPr>
          <w:lang w:val="fr-FR"/>
        </w:rPr>
        <w:tab/>
      </w:r>
      <w:r w:rsidR="00885338" w:rsidRPr="00C42B22">
        <w:rPr>
          <w:lang w:val="fr-FR"/>
        </w:rPr>
        <w:t>Article 10 (</w:t>
      </w:r>
      <w:r w:rsidR="00EE204F" w:rsidRPr="00C42B22">
        <w:rPr>
          <w:lang w:val="fr-FR"/>
        </w:rPr>
        <w:t xml:space="preserve">Protection </w:t>
      </w:r>
      <w:r w:rsidR="00954139" w:rsidRPr="00C42B22">
        <w:rPr>
          <w:lang w:val="fr-FR"/>
        </w:rPr>
        <w:t>de la famille</w:t>
      </w:r>
      <w:r w:rsidR="00885338" w:rsidRPr="00C42B22">
        <w:rPr>
          <w:lang w:val="fr-FR"/>
        </w:rPr>
        <w:t>)</w:t>
      </w:r>
      <w:bookmarkEnd w:id="183"/>
    </w:p>
    <w:p w:rsidR="00885338" w:rsidRPr="00C42B22" w:rsidRDefault="00895D92" w:rsidP="0015381D">
      <w:pPr>
        <w:pStyle w:val="SingleTxtG"/>
        <w:rPr>
          <w:lang w:val="fr-FR"/>
        </w:rPr>
      </w:pPr>
      <w:r w:rsidRPr="00C42B22">
        <w:rPr>
          <w:lang w:val="fr-FR"/>
        </w:rPr>
        <w:t>346.</w:t>
      </w:r>
      <w:r w:rsidRPr="00C42B22">
        <w:rPr>
          <w:lang w:val="fr-FR"/>
        </w:rPr>
        <w:tab/>
      </w:r>
      <w:r w:rsidR="001913DB" w:rsidRPr="00C42B22">
        <w:rPr>
          <w:lang w:val="fr-FR"/>
        </w:rPr>
        <w:t xml:space="preserve">Le Ministère de la sécurité sociale verse les </w:t>
      </w:r>
      <w:r w:rsidR="00950C46" w:rsidRPr="00C42B22">
        <w:rPr>
          <w:lang w:val="fr-FR"/>
        </w:rPr>
        <w:t xml:space="preserve">prestations suivantes aux femmes </w:t>
      </w:r>
      <w:r w:rsidR="006B32E8" w:rsidRPr="00C42B22">
        <w:rPr>
          <w:lang w:val="fr-FR"/>
        </w:rPr>
        <w:t>qui ont suffisamment cotisé à la sécurité sociale</w:t>
      </w:r>
      <w:r w:rsidR="00950C46" w:rsidRPr="00C42B22">
        <w:rPr>
          <w:lang w:val="fr-FR"/>
        </w:rPr>
        <w:t xml:space="preserve">: </w:t>
      </w:r>
      <w:r w:rsidR="00C55863" w:rsidRPr="00C42B22">
        <w:rPr>
          <w:lang w:val="fr-FR"/>
        </w:rPr>
        <w:t>indemnité</w:t>
      </w:r>
      <w:r w:rsidR="0099462B" w:rsidRPr="00C42B22">
        <w:rPr>
          <w:lang w:val="fr-FR"/>
        </w:rPr>
        <w:t xml:space="preserve"> de naissance</w:t>
      </w:r>
      <w:r w:rsidR="00950C46" w:rsidRPr="00C42B22">
        <w:rPr>
          <w:lang w:val="fr-FR"/>
        </w:rPr>
        <w:t xml:space="preserve"> (</w:t>
      </w:r>
      <w:r w:rsidR="008512CC" w:rsidRPr="00C42B22">
        <w:rPr>
          <w:lang w:val="fr-FR"/>
        </w:rPr>
        <w:t>prestation</w:t>
      </w:r>
      <w:r w:rsidR="00950C46" w:rsidRPr="00C42B22">
        <w:rPr>
          <w:lang w:val="fr-FR"/>
        </w:rPr>
        <w:t xml:space="preserve"> forfaitaire qui peut être versée avant ou après </w:t>
      </w:r>
      <w:r w:rsidR="0015381D" w:rsidRPr="00C42B22">
        <w:rPr>
          <w:lang w:val="fr-FR"/>
        </w:rPr>
        <w:t>l</w:t>
      </w:r>
      <w:r w:rsidR="00EC528C" w:rsidRPr="00C42B22">
        <w:rPr>
          <w:lang w:val="fr-FR"/>
        </w:rPr>
        <w:t>’</w:t>
      </w:r>
      <w:r w:rsidR="0015381D" w:rsidRPr="00C42B22">
        <w:rPr>
          <w:lang w:val="fr-FR"/>
        </w:rPr>
        <w:t>accouchement pour</w:t>
      </w:r>
      <w:r w:rsidR="00950C46" w:rsidRPr="00C42B22">
        <w:rPr>
          <w:lang w:val="fr-FR"/>
        </w:rPr>
        <w:t xml:space="preserve"> </w:t>
      </w:r>
      <w:r w:rsidR="0015381D" w:rsidRPr="00C42B22">
        <w:rPr>
          <w:lang w:val="fr-FR"/>
        </w:rPr>
        <w:t>couvrir les dépenses occasionnées par la naissance d</w:t>
      </w:r>
      <w:r w:rsidR="00EC528C" w:rsidRPr="00C42B22">
        <w:rPr>
          <w:lang w:val="fr-FR"/>
        </w:rPr>
        <w:t>’</w:t>
      </w:r>
      <w:r w:rsidR="0015381D" w:rsidRPr="00C42B22">
        <w:rPr>
          <w:lang w:val="fr-FR"/>
        </w:rPr>
        <w:t>un enfant et qui s</w:t>
      </w:r>
      <w:r w:rsidR="00EC528C" w:rsidRPr="00C42B22">
        <w:rPr>
          <w:lang w:val="fr-FR"/>
        </w:rPr>
        <w:t>’</w:t>
      </w:r>
      <w:r w:rsidR="0015381D" w:rsidRPr="00C42B22">
        <w:rPr>
          <w:lang w:val="fr-FR"/>
        </w:rPr>
        <w:t>établit</w:t>
      </w:r>
      <w:r w:rsidR="00885338" w:rsidRPr="00C42B22">
        <w:rPr>
          <w:lang w:val="fr-FR"/>
        </w:rPr>
        <w:t xml:space="preserve"> </w:t>
      </w:r>
      <w:r w:rsidR="00950C46" w:rsidRPr="00C42B22">
        <w:rPr>
          <w:lang w:val="fr-FR"/>
        </w:rPr>
        <w:t>depuis octobre 2012</w:t>
      </w:r>
      <w:r w:rsidR="0015381D" w:rsidRPr="00C42B22">
        <w:rPr>
          <w:lang w:val="fr-FR"/>
        </w:rPr>
        <w:t xml:space="preserve"> à</w:t>
      </w:r>
      <w:r w:rsidR="00950C46" w:rsidRPr="00C42B22">
        <w:rPr>
          <w:lang w:val="fr-FR"/>
        </w:rPr>
        <w:t xml:space="preserve"> </w:t>
      </w:r>
      <w:r w:rsidR="00885338" w:rsidRPr="00C42B22">
        <w:rPr>
          <w:lang w:val="fr-FR"/>
        </w:rPr>
        <w:t>561</w:t>
      </w:r>
      <w:r w:rsidR="00950C46" w:rsidRPr="00C42B22">
        <w:rPr>
          <w:lang w:val="fr-FR"/>
        </w:rPr>
        <w:t>¸</w:t>
      </w:r>
      <w:r w:rsidR="00885338" w:rsidRPr="00C42B22">
        <w:rPr>
          <w:lang w:val="fr-FR"/>
        </w:rPr>
        <w:t>75</w:t>
      </w:r>
      <w:r w:rsidR="00950C46" w:rsidRPr="00C42B22">
        <w:rPr>
          <w:lang w:val="fr-FR"/>
        </w:rPr>
        <w:t> livres sterling</w:t>
      </w:r>
      <w:r w:rsidR="00885338" w:rsidRPr="00C42B22">
        <w:rPr>
          <w:lang w:val="fr-FR"/>
        </w:rPr>
        <w:t xml:space="preserve">); </w:t>
      </w:r>
      <w:r w:rsidR="008512CC" w:rsidRPr="00C42B22">
        <w:rPr>
          <w:lang w:val="fr-FR"/>
        </w:rPr>
        <w:t>indemnité</w:t>
      </w:r>
      <w:r w:rsidR="00950C46" w:rsidRPr="00C42B22">
        <w:rPr>
          <w:lang w:val="fr-FR"/>
        </w:rPr>
        <w:t xml:space="preserve"> de maternité </w:t>
      </w:r>
      <w:r w:rsidR="00885338" w:rsidRPr="00C42B22">
        <w:rPr>
          <w:lang w:val="fr-FR"/>
        </w:rPr>
        <w:t>(</w:t>
      </w:r>
      <w:r w:rsidR="00950C46" w:rsidRPr="00C42B22">
        <w:rPr>
          <w:lang w:val="fr-FR"/>
        </w:rPr>
        <w:t xml:space="preserve">prestation hebdomadaire qui peut être versée pendant une durée maximale de 18 </w:t>
      </w:r>
      <w:r w:rsidR="0008353A" w:rsidRPr="00C42B22">
        <w:rPr>
          <w:lang w:val="fr-FR"/>
        </w:rPr>
        <w:t>semaines</w:t>
      </w:r>
      <w:r w:rsidR="00950C46" w:rsidRPr="00C42B22">
        <w:rPr>
          <w:lang w:val="fr-FR"/>
        </w:rPr>
        <w:t xml:space="preserve"> pour compenser la perte de revenu et </w:t>
      </w:r>
      <w:r w:rsidR="00D26C7B" w:rsidRPr="00C42B22">
        <w:rPr>
          <w:lang w:val="fr-FR"/>
        </w:rPr>
        <w:t xml:space="preserve">dont le versement </w:t>
      </w:r>
      <w:r w:rsidR="00950C46" w:rsidRPr="00C42B22">
        <w:rPr>
          <w:lang w:val="fr-FR"/>
        </w:rPr>
        <w:t>peut débuter entre 11 et 6 semaines avant la date prévue de l</w:t>
      </w:r>
      <w:r w:rsidR="00EC528C" w:rsidRPr="00C42B22">
        <w:rPr>
          <w:lang w:val="fr-FR"/>
        </w:rPr>
        <w:t>’</w:t>
      </w:r>
      <w:r w:rsidR="00950C46" w:rsidRPr="00C42B22">
        <w:rPr>
          <w:lang w:val="fr-FR"/>
        </w:rPr>
        <w:t>accouchement</w:t>
      </w:r>
      <w:r w:rsidR="00885338" w:rsidRPr="00C42B22">
        <w:rPr>
          <w:lang w:val="fr-FR"/>
        </w:rPr>
        <w:t xml:space="preserve">; </w:t>
      </w:r>
      <w:r w:rsidR="00D26C7B" w:rsidRPr="00C42B22">
        <w:rPr>
          <w:lang w:val="fr-FR"/>
        </w:rPr>
        <w:t>cette indemnité s</w:t>
      </w:r>
      <w:r w:rsidR="00EC528C" w:rsidRPr="00C42B22">
        <w:rPr>
          <w:lang w:val="fr-FR"/>
        </w:rPr>
        <w:t>’</w:t>
      </w:r>
      <w:r w:rsidR="00D26C7B" w:rsidRPr="00C42B22">
        <w:rPr>
          <w:lang w:val="fr-FR"/>
        </w:rPr>
        <w:t xml:space="preserve">établit </w:t>
      </w:r>
      <w:r w:rsidR="00950C46" w:rsidRPr="00C42B22">
        <w:rPr>
          <w:lang w:val="fr-FR"/>
        </w:rPr>
        <w:t>depuis 2012</w:t>
      </w:r>
      <w:r w:rsidR="00D26C7B" w:rsidRPr="00C42B22">
        <w:rPr>
          <w:lang w:val="fr-FR"/>
        </w:rPr>
        <w:t xml:space="preserve"> à</w:t>
      </w:r>
      <w:r w:rsidR="00950C46" w:rsidRPr="00C42B22">
        <w:rPr>
          <w:lang w:val="fr-FR"/>
        </w:rPr>
        <w:t xml:space="preserve"> </w:t>
      </w:r>
      <w:r w:rsidR="00885338" w:rsidRPr="00C42B22">
        <w:rPr>
          <w:lang w:val="fr-FR"/>
        </w:rPr>
        <w:t>187</w:t>
      </w:r>
      <w:r w:rsidR="00950C46" w:rsidRPr="00C42B22">
        <w:rPr>
          <w:lang w:val="fr-FR"/>
        </w:rPr>
        <w:t>,25 livres sterling par semaine</w:t>
      </w:r>
      <w:r w:rsidR="00885338" w:rsidRPr="00C42B22">
        <w:rPr>
          <w:lang w:val="fr-FR"/>
        </w:rPr>
        <w:t xml:space="preserve">). </w:t>
      </w:r>
    </w:p>
    <w:p w:rsidR="00885338" w:rsidRPr="00C42B22" w:rsidRDefault="00895D92" w:rsidP="00895D92">
      <w:pPr>
        <w:pStyle w:val="SingleTxtG"/>
        <w:rPr>
          <w:lang w:val="fr-FR"/>
        </w:rPr>
      </w:pPr>
      <w:r w:rsidRPr="00C42B22">
        <w:rPr>
          <w:lang w:val="fr-FR"/>
        </w:rPr>
        <w:t>347.</w:t>
      </w:r>
      <w:r w:rsidRPr="00C42B22">
        <w:rPr>
          <w:lang w:val="fr-FR"/>
        </w:rPr>
        <w:tab/>
      </w:r>
      <w:r w:rsidR="00950C46" w:rsidRPr="00C42B22">
        <w:rPr>
          <w:lang w:val="fr-FR"/>
        </w:rPr>
        <w:t xml:space="preserve">La question du droit à un congé de maternité payé et </w:t>
      </w:r>
      <w:r w:rsidR="008512CC" w:rsidRPr="00C42B22">
        <w:rPr>
          <w:lang w:val="fr-FR"/>
        </w:rPr>
        <w:t xml:space="preserve">des </w:t>
      </w:r>
      <w:r w:rsidR="00950C46" w:rsidRPr="00C42B22">
        <w:rPr>
          <w:lang w:val="fr-FR"/>
        </w:rPr>
        <w:t xml:space="preserve">autres </w:t>
      </w:r>
      <w:r w:rsidR="00520238" w:rsidRPr="00C42B22">
        <w:rPr>
          <w:lang w:val="fr-FR"/>
        </w:rPr>
        <w:t>droits relatifs à la famille</w:t>
      </w:r>
      <w:r w:rsidR="00950C46" w:rsidRPr="00C42B22">
        <w:rPr>
          <w:lang w:val="fr-FR"/>
        </w:rPr>
        <w:t xml:space="preserve"> a fait l</w:t>
      </w:r>
      <w:r w:rsidR="00EC528C" w:rsidRPr="00C42B22">
        <w:rPr>
          <w:lang w:val="fr-FR"/>
        </w:rPr>
        <w:t>’</w:t>
      </w:r>
      <w:r w:rsidR="00950C46" w:rsidRPr="00C42B22">
        <w:rPr>
          <w:lang w:val="fr-FR"/>
        </w:rPr>
        <w:t>objet d</w:t>
      </w:r>
      <w:r w:rsidR="00EC528C" w:rsidRPr="00C42B22">
        <w:rPr>
          <w:lang w:val="fr-FR"/>
        </w:rPr>
        <w:t>’</w:t>
      </w:r>
      <w:r w:rsidR="00950C46" w:rsidRPr="00C42B22">
        <w:rPr>
          <w:lang w:val="fr-FR"/>
        </w:rPr>
        <w:t xml:space="preserve">un processus de </w:t>
      </w:r>
      <w:r w:rsidR="00885338" w:rsidRPr="00C42B22">
        <w:rPr>
          <w:lang w:val="fr-FR"/>
        </w:rPr>
        <w:t xml:space="preserve">consultation </w:t>
      </w:r>
      <w:r w:rsidR="00950C46" w:rsidRPr="00C42B22">
        <w:rPr>
          <w:lang w:val="fr-FR"/>
        </w:rPr>
        <w:t>entrepris par le Forum de l</w:t>
      </w:r>
      <w:r w:rsidR="00EC528C" w:rsidRPr="00C42B22">
        <w:rPr>
          <w:lang w:val="fr-FR"/>
        </w:rPr>
        <w:t>’</w:t>
      </w:r>
      <w:r w:rsidR="00950C46" w:rsidRPr="00C42B22">
        <w:rPr>
          <w:lang w:val="fr-FR"/>
        </w:rPr>
        <w:t xml:space="preserve">emploi qui a </w:t>
      </w:r>
      <w:r w:rsidR="00520238" w:rsidRPr="00C42B22">
        <w:rPr>
          <w:lang w:val="fr-FR"/>
        </w:rPr>
        <w:t xml:space="preserve">ensuite </w:t>
      </w:r>
      <w:r w:rsidR="00950C46" w:rsidRPr="00C42B22">
        <w:rPr>
          <w:lang w:val="fr-FR"/>
        </w:rPr>
        <w:t>présenté une recommandation au Ministère de la sécurité sociale</w:t>
      </w:r>
      <w:r w:rsidR="00885338" w:rsidRPr="00C42B22">
        <w:rPr>
          <w:rStyle w:val="FootnoteReference"/>
          <w:lang w:val="fr-FR"/>
        </w:rPr>
        <w:footnoteReference w:id="329"/>
      </w:r>
      <w:r w:rsidR="00885338" w:rsidRPr="00C42B22">
        <w:rPr>
          <w:lang w:val="fr-FR"/>
        </w:rPr>
        <w:t xml:space="preserve">. </w:t>
      </w:r>
      <w:r w:rsidR="00950C46" w:rsidRPr="00C42B22">
        <w:rPr>
          <w:lang w:val="fr-FR"/>
        </w:rPr>
        <w:t>Le Ministère s</w:t>
      </w:r>
      <w:r w:rsidR="00EC528C" w:rsidRPr="00C42B22">
        <w:rPr>
          <w:lang w:val="fr-FR"/>
        </w:rPr>
        <w:t>’</w:t>
      </w:r>
      <w:r w:rsidR="00950C46" w:rsidRPr="00C42B22">
        <w:rPr>
          <w:lang w:val="fr-FR"/>
        </w:rPr>
        <w:t xml:space="preserve">est engagé à faire évoluer </w:t>
      </w:r>
      <w:r w:rsidR="00520238" w:rsidRPr="00C42B22">
        <w:rPr>
          <w:lang w:val="fr-FR"/>
        </w:rPr>
        <w:t>la</w:t>
      </w:r>
      <w:r w:rsidR="00950C46" w:rsidRPr="00C42B22">
        <w:rPr>
          <w:lang w:val="fr-FR"/>
        </w:rPr>
        <w:t xml:space="preserve"> législation en 2014 et </w:t>
      </w:r>
      <w:r w:rsidR="00B13DB5" w:rsidRPr="00C42B22">
        <w:rPr>
          <w:lang w:val="fr-FR"/>
        </w:rPr>
        <w:t xml:space="preserve">parmi </w:t>
      </w:r>
      <w:r w:rsidR="00950C46" w:rsidRPr="00C42B22">
        <w:rPr>
          <w:lang w:val="fr-FR"/>
        </w:rPr>
        <w:t xml:space="preserve">les nouveaux droits </w:t>
      </w:r>
      <w:r w:rsidR="00B13DB5" w:rsidRPr="00C42B22">
        <w:rPr>
          <w:lang w:val="fr-FR"/>
        </w:rPr>
        <w:t>envisag</w:t>
      </w:r>
      <w:r w:rsidR="00950C46" w:rsidRPr="00C42B22">
        <w:rPr>
          <w:lang w:val="fr-FR"/>
        </w:rPr>
        <w:t xml:space="preserve">és </w:t>
      </w:r>
      <w:r w:rsidR="00B13DB5" w:rsidRPr="00C42B22">
        <w:rPr>
          <w:lang w:val="fr-FR"/>
        </w:rPr>
        <w:t>figureront</w:t>
      </w:r>
      <w:r w:rsidR="00950C46" w:rsidRPr="00C42B22">
        <w:rPr>
          <w:lang w:val="fr-FR"/>
        </w:rPr>
        <w:t xml:space="preserve"> la possibilité</w:t>
      </w:r>
      <w:r w:rsidR="00872BF2" w:rsidRPr="00C42B22">
        <w:rPr>
          <w:lang w:val="fr-FR"/>
        </w:rPr>
        <w:t>, pour les femmes enceintes,</w:t>
      </w:r>
      <w:r w:rsidR="00950C46" w:rsidRPr="00C42B22">
        <w:rPr>
          <w:lang w:val="fr-FR"/>
        </w:rPr>
        <w:t xml:space="preserve"> de </w:t>
      </w:r>
      <w:r w:rsidR="00520238" w:rsidRPr="00C42B22">
        <w:rPr>
          <w:lang w:val="fr-FR"/>
        </w:rPr>
        <w:t>s</w:t>
      </w:r>
      <w:r w:rsidR="00EC528C" w:rsidRPr="00C42B22">
        <w:rPr>
          <w:lang w:val="fr-FR"/>
        </w:rPr>
        <w:t>’</w:t>
      </w:r>
      <w:r w:rsidR="00520238" w:rsidRPr="00C42B22">
        <w:rPr>
          <w:lang w:val="fr-FR"/>
        </w:rPr>
        <w:t xml:space="preserve">absenter de </w:t>
      </w:r>
      <w:r w:rsidR="00872BF2" w:rsidRPr="00C42B22">
        <w:rPr>
          <w:lang w:val="fr-FR"/>
        </w:rPr>
        <w:t>leur</w:t>
      </w:r>
      <w:r w:rsidR="00520238" w:rsidRPr="00C42B22">
        <w:rPr>
          <w:lang w:val="fr-FR"/>
        </w:rPr>
        <w:t xml:space="preserve"> travail pour le</w:t>
      </w:r>
      <w:r w:rsidR="00872BF2" w:rsidRPr="00C42B22">
        <w:rPr>
          <w:lang w:val="fr-FR"/>
        </w:rPr>
        <w:t>ur</w:t>
      </w:r>
      <w:r w:rsidR="00950C46" w:rsidRPr="00C42B22">
        <w:rPr>
          <w:lang w:val="fr-FR"/>
        </w:rPr>
        <w:t>s rendez-vous prénatals</w:t>
      </w:r>
      <w:r w:rsidR="00B13DB5" w:rsidRPr="00C42B22">
        <w:rPr>
          <w:lang w:val="fr-FR"/>
        </w:rPr>
        <w:t>, la mise en place d</w:t>
      </w:r>
      <w:r w:rsidR="00EC528C" w:rsidRPr="00C42B22">
        <w:rPr>
          <w:lang w:val="fr-FR"/>
        </w:rPr>
        <w:t>’</w:t>
      </w:r>
      <w:r w:rsidR="00B13DB5" w:rsidRPr="00C42B22">
        <w:rPr>
          <w:lang w:val="fr-FR"/>
        </w:rPr>
        <w:t>un</w:t>
      </w:r>
      <w:r w:rsidR="00950C46" w:rsidRPr="00C42B22">
        <w:rPr>
          <w:lang w:val="fr-FR"/>
        </w:rPr>
        <w:t xml:space="preserve"> congé de maternité, de paternité ou d</w:t>
      </w:r>
      <w:r w:rsidR="00EC528C" w:rsidRPr="00C42B22">
        <w:rPr>
          <w:lang w:val="fr-FR"/>
        </w:rPr>
        <w:t>’</w:t>
      </w:r>
      <w:r w:rsidR="0008353A" w:rsidRPr="00C42B22">
        <w:rPr>
          <w:lang w:val="fr-FR"/>
        </w:rPr>
        <w:t>adoption</w:t>
      </w:r>
      <w:r w:rsidR="00950C46" w:rsidRPr="00C42B22">
        <w:rPr>
          <w:lang w:val="fr-FR"/>
        </w:rPr>
        <w:t xml:space="preserve"> </w:t>
      </w:r>
      <w:r w:rsidR="00B13DB5" w:rsidRPr="00C42B22">
        <w:rPr>
          <w:lang w:val="fr-FR"/>
        </w:rPr>
        <w:t>et</w:t>
      </w:r>
      <w:r w:rsidR="00885338" w:rsidRPr="00C42B22">
        <w:rPr>
          <w:lang w:val="fr-FR"/>
        </w:rPr>
        <w:t xml:space="preserve"> </w:t>
      </w:r>
      <w:r w:rsidR="00950C46" w:rsidRPr="00C42B22">
        <w:rPr>
          <w:lang w:val="fr-FR"/>
        </w:rPr>
        <w:t>le droit de reprendre son emploi après ce congé</w:t>
      </w:r>
      <w:r w:rsidR="00901347" w:rsidRPr="00C42B22">
        <w:rPr>
          <w:lang w:val="fr-FR"/>
        </w:rPr>
        <w:t xml:space="preserve">, </w:t>
      </w:r>
      <w:r w:rsidR="00264369" w:rsidRPr="00C42B22">
        <w:rPr>
          <w:lang w:val="fr-FR"/>
        </w:rPr>
        <w:t>de même</w:t>
      </w:r>
      <w:r w:rsidR="00901347" w:rsidRPr="00C42B22">
        <w:rPr>
          <w:lang w:val="fr-FR"/>
        </w:rPr>
        <w:t xml:space="preserve"> que</w:t>
      </w:r>
      <w:r w:rsidR="00950C46" w:rsidRPr="00C42B22">
        <w:rPr>
          <w:lang w:val="fr-FR"/>
        </w:rPr>
        <w:t xml:space="preserve"> la protection contre tout licenciement au motif de la réclamation de ces droits</w:t>
      </w:r>
      <w:r w:rsidR="00885338" w:rsidRPr="00C42B22">
        <w:rPr>
          <w:rStyle w:val="FootnoteReference"/>
          <w:lang w:val="fr-FR"/>
        </w:rPr>
        <w:footnoteReference w:id="330"/>
      </w:r>
      <w:r w:rsidR="00885338" w:rsidRPr="00C42B22">
        <w:rPr>
          <w:lang w:val="fr-FR"/>
        </w:rPr>
        <w:t xml:space="preserve">. </w:t>
      </w:r>
    </w:p>
    <w:p w:rsidR="00885338" w:rsidRPr="00C42B22" w:rsidRDefault="00895D92" w:rsidP="00895D92">
      <w:pPr>
        <w:pStyle w:val="SingleTxtG"/>
        <w:rPr>
          <w:lang w:val="fr-FR"/>
        </w:rPr>
      </w:pPr>
      <w:r w:rsidRPr="00C42B22">
        <w:rPr>
          <w:lang w:val="fr-FR"/>
        </w:rPr>
        <w:t>348.</w:t>
      </w:r>
      <w:r w:rsidRPr="00C42B22">
        <w:rPr>
          <w:lang w:val="fr-FR"/>
        </w:rPr>
        <w:tab/>
      </w:r>
      <w:r w:rsidR="00950C46" w:rsidRPr="00C42B22">
        <w:rPr>
          <w:lang w:val="fr-FR"/>
        </w:rPr>
        <w:t>L</w:t>
      </w:r>
      <w:r w:rsidR="00EC528C" w:rsidRPr="00C42B22">
        <w:rPr>
          <w:lang w:val="fr-FR"/>
        </w:rPr>
        <w:t>’</w:t>
      </w:r>
      <w:r w:rsidR="00950C46" w:rsidRPr="00C42B22">
        <w:rPr>
          <w:lang w:val="fr-FR"/>
        </w:rPr>
        <w:t>a</w:t>
      </w:r>
      <w:r w:rsidR="00885338" w:rsidRPr="00C42B22">
        <w:rPr>
          <w:lang w:val="fr-FR"/>
        </w:rPr>
        <w:t xml:space="preserve">rticle 48 </w:t>
      </w:r>
      <w:r w:rsidR="00950C46" w:rsidRPr="00C42B22">
        <w:rPr>
          <w:lang w:val="fr-FR"/>
        </w:rPr>
        <w:t>de la loi</w:t>
      </w:r>
      <w:r w:rsidR="00B13DB5" w:rsidRPr="00C42B22">
        <w:rPr>
          <w:lang w:val="fr-FR"/>
        </w:rPr>
        <w:t xml:space="preserve"> de 2002</w:t>
      </w:r>
      <w:r w:rsidR="00950C46" w:rsidRPr="00C42B22">
        <w:rPr>
          <w:lang w:val="fr-FR"/>
        </w:rPr>
        <w:t xml:space="preserve"> relative à l</w:t>
      </w:r>
      <w:r w:rsidR="00EC528C" w:rsidRPr="00C42B22">
        <w:rPr>
          <w:lang w:val="fr-FR"/>
        </w:rPr>
        <w:t>’</w:t>
      </w:r>
      <w:r w:rsidR="00950C46" w:rsidRPr="00C42B22">
        <w:rPr>
          <w:lang w:val="fr-FR"/>
        </w:rPr>
        <w:t xml:space="preserve">enfance </w:t>
      </w:r>
      <w:r w:rsidR="00885338" w:rsidRPr="00C42B22">
        <w:rPr>
          <w:lang w:val="fr-FR"/>
        </w:rPr>
        <w:t>(Jersey)</w:t>
      </w:r>
      <w:r w:rsidR="00885338" w:rsidRPr="00C42B22">
        <w:rPr>
          <w:rStyle w:val="FootnoteReference"/>
          <w:lang w:val="fr-FR"/>
        </w:rPr>
        <w:footnoteReference w:id="331"/>
      </w:r>
      <w:r w:rsidR="00885338" w:rsidRPr="00C42B22">
        <w:rPr>
          <w:lang w:val="fr-FR"/>
        </w:rPr>
        <w:t xml:space="preserve"> </w:t>
      </w:r>
      <w:r w:rsidR="00950C46" w:rsidRPr="00C42B22">
        <w:rPr>
          <w:lang w:val="fr-FR"/>
        </w:rPr>
        <w:t xml:space="preserve">donne au Ministère de la santé et des services sociaux le pouvoir de </w:t>
      </w:r>
      <w:r w:rsidR="00872BF2" w:rsidRPr="00C42B22">
        <w:rPr>
          <w:lang w:val="fr-FR"/>
        </w:rPr>
        <w:t xml:space="preserve">délivrer </w:t>
      </w:r>
      <w:r w:rsidR="00950C46" w:rsidRPr="00C42B22">
        <w:rPr>
          <w:lang w:val="fr-FR"/>
        </w:rPr>
        <w:t xml:space="preserve">des ordonnances </w:t>
      </w:r>
      <w:r w:rsidR="00AD14F9" w:rsidRPr="00C42B22">
        <w:rPr>
          <w:lang w:val="fr-FR"/>
        </w:rPr>
        <w:t>relatives au travail des</w:t>
      </w:r>
      <w:r w:rsidR="00950C46" w:rsidRPr="00C42B22">
        <w:rPr>
          <w:lang w:val="fr-FR"/>
        </w:rPr>
        <w:t xml:space="preserve"> enfants. L</w:t>
      </w:r>
      <w:r w:rsidR="00EC528C" w:rsidRPr="00C42B22">
        <w:rPr>
          <w:lang w:val="fr-FR"/>
        </w:rPr>
        <w:t>’</w:t>
      </w:r>
      <w:r w:rsidR="00950C46" w:rsidRPr="00C42B22">
        <w:rPr>
          <w:lang w:val="fr-FR"/>
        </w:rPr>
        <w:t xml:space="preserve">ordonnance </w:t>
      </w:r>
      <w:r w:rsidR="00196EF5" w:rsidRPr="00C42B22">
        <w:rPr>
          <w:lang w:val="fr-FR"/>
        </w:rPr>
        <w:t xml:space="preserve">de 2011 </w:t>
      </w:r>
      <w:r w:rsidR="00950C46" w:rsidRPr="00C42B22">
        <w:rPr>
          <w:lang w:val="fr-FR"/>
        </w:rPr>
        <w:t>relative à l</w:t>
      </w:r>
      <w:r w:rsidR="00EC528C" w:rsidRPr="00C42B22">
        <w:rPr>
          <w:lang w:val="fr-FR"/>
        </w:rPr>
        <w:t>’</w:t>
      </w:r>
      <w:r w:rsidR="00950C46" w:rsidRPr="00C42B22">
        <w:rPr>
          <w:lang w:val="fr-FR"/>
        </w:rPr>
        <w:t>enfance (</w:t>
      </w:r>
      <w:r w:rsidR="0008353A" w:rsidRPr="00C42B22">
        <w:rPr>
          <w:lang w:val="fr-FR"/>
        </w:rPr>
        <w:t>réglementation</w:t>
      </w:r>
      <w:r w:rsidR="00950C46" w:rsidRPr="00C42B22">
        <w:rPr>
          <w:lang w:val="fr-FR"/>
        </w:rPr>
        <w:t xml:space="preserve"> de l</w:t>
      </w:r>
      <w:r w:rsidR="00EC528C" w:rsidRPr="00C42B22">
        <w:rPr>
          <w:lang w:val="fr-FR"/>
        </w:rPr>
        <w:t>’</w:t>
      </w:r>
      <w:r w:rsidR="00950C46" w:rsidRPr="00C42B22">
        <w:rPr>
          <w:lang w:val="fr-FR"/>
        </w:rPr>
        <w:t>emploi)</w:t>
      </w:r>
      <w:r w:rsidR="00885338" w:rsidRPr="00C42B22">
        <w:rPr>
          <w:rStyle w:val="FootnoteReference"/>
          <w:lang w:val="fr-FR"/>
        </w:rPr>
        <w:footnoteReference w:id="332"/>
      </w:r>
      <w:r w:rsidR="00885338" w:rsidRPr="00C42B22">
        <w:rPr>
          <w:lang w:val="fr-FR"/>
        </w:rPr>
        <w:t xml:space="preserve"> </w:t>
      </w:r>
      <w:r w:rsidR="00950C46" w:rsidRPr="00C42B22">
        <w:rPr>
          <w:lang w:val="fr-FR"/>
        </w:rPr>
        <w:t xml:space="preserve">interdit </w:t>
      </w:r>
      <w:r w:rsidR="00AD14F9" w:rsidRPr="00C42B22">
        <w:rPr>
          <w:lang w:val="fr-FR"/>
        </w:rPr>
        <w:t xml:space="preserve">le </w:t>
      </w:r>
      <w:r w:rsidR="00901347" w:rsidRPr="00C42B22">
        <w:rPr>
          <w:lang w:val="fr-FR"/>
        </w:rPr>
        <w:t>travail des mineurs de</w:t>
      </w:r>
      <w:r w:rsidR="00950C46" w:rsidRPr="00C42B22">
        <w:rPr>
          <w:lang w:val="fr-FR"/>
        </w:rPr>
        <w:t xml:space="preserve"> moins de 13 ans et </w:t>
      </w:r>
      <w:r w:rsidR="00901347" w:rsidRPr="00C42B22">
        <w:rPr>
          <w:lang w:val="fr-FR"/>
        </w:rPr>
        <w:t xml:space="preserve">prévoit </w:t>
      </w:r>
      <w:r w:rsidR="00950C46" w:rsidRPr="00C42B22">
        <w:rPr>
          <w:lang w:val="fr-FR"/>
        </w:rPr>
        <w:t>d</w:t>
      </w:r>
      <w:r w:rsidR="00EC528C" w:rsidRPr="00C42B22">
        <w:rPr>
          <w:lang w:val="fr-FR"/>
        </w:rPr>
        <w:t>’</w:t>
      </w:r>
      <w:r w:rsidR="00950C46" w:rsidRPr="00C42B22">
        <w:rPr>
          <w:lang w:val="fr-FR"/>
        </w:rPr>
        <w:t>autres dispositions</w:t>
      </w:r>
      <w:r w:rsidR="00901347" w:rsidRPr="00C42B22">
        <w:rPr>
          <w:lang w:val="fr-FR"/>
        </w:rPr>
        <w:t>,</w:t>
      </w:r>
      <w:r w:rsidR="00950C46" w:rsidRPr="00C42B22">
        <w:rPr>
          <w:lang w:val="fr-FR"/>
        </w:rPr>
        <w:t xml:space="preserve"> dont l</w:t>
      </w:r>
      <w:r w:rsidR="00EC528C" w:rsidRPr="00C42B22">
        <w:rPr>
          <w:lang w:val="fr-FR"/>
        </w:rPr>
        <w:t>’</w:t>
      </w:r>
      <w:r w:rsidR="00950C46" w:rsidRPr="00C42B22">
        <w:rPr>
          <w:lang w:val="fr-FR"/>
        </w:rPr>
        <w:t>interdiction de certains types de travail, les heures autorisées d</w:t>
      </w:r>
      <w:r w:rsidR="00EC528C" w:rsidRPr="00C42B22">
        <w:rPr>
          <w:lang w:val="fr-FR"/>
        </w:rPr>
        <w:t>’</w:t>
      </w:r>
      <w:r w:rsidR="0008353A" w:rsidRPr="00C42B22">
        <w:rPr>
          <w:lang w:val="fr-FR"/>
        </w:rPr>
        <w:t>emploi</w:t>
      </w:r>
      <w:r w:rsidR="00950C46" w:rsidRPr="00C42B22">
        <w:rPr>
          <w:lang w:val="fr-FR"/>
        </w:rPr>
        <w:t xml:space="preserve"> et les périodes de repos. </w:t>
      </w:r>
    </w:p>
    <w:p w:rsidR="00885338" w:rsidRPr="00C42B22" w:rsidRDefault="00FB5267" w:rsidP="00EB6CB2">
      <w:pPr>
        <w:pStyle w:val="H23G"/>
        <w:rPr>
          <w:lang w:val="fr-FR"/>
        </w:rPr>
      </w:pPr>
      <w:bookmarkStart w:id="184" w:name="_Toc390761387"/>
      <w:r w:rsidRPr="00C42B22">
        <w:rPr>
          <w:lang w:val="fr-FR"/>
        </w:rPr>
        <w:tab/>
      </w:r>
      <w:r w:rsidRPr="00C42B22">
        <w:rPr>
          <w:lang w:val="fr-FR"/>
        </w:rPr>
        <w:tab/>
      </w:r>
      <w:r w:rsidR="00885338" w:rsidRPr="00C42B22">
        <w:rPr>
          <w:lang w:val="fr-FR"/>
        </w:rPr>
        <w:t>Article 11 (</w:t>
      </w:r>
      <w:r w:rsidR="00C3254B" w:rsidRPr="00C42B22">
        <w:rPr>
          <w:lang w:val="fr-FR"/>
        </w:rPr>
        <w:t xml:space="preserve">Droit </w:t>
      </w:r>
      <w:r w:rsidR="0033310B" w:rsidRPr="00C42B22">
        <w:rPr>
          <w:lang w:val="fr-FR"/>
        </w:rPr>
        <w:t>à un niveau de vie suffisant</w:t>
      </w:r>
      <w:r w:rsidR="00885338" w:rsidRPr="00C42B22">
        <w:rPr>
          <w:lang w:val="fr-FR"/>
        </w:rPr>
        <w:t>)</w:t>
      </w:r>
      <w:bookmarkEnd w:id="184"/>
    </w:p>
    <w:p w:rsidR="00885338" w:rsidRPr="00C42B22" w:rsidRDefault="00895D92" w:rsidP="00895D92">
      <w:pPr>
        <w:pStyle w:val="SingleTxtG"/>
        <w:rPr>
          <w:lang w:val="fr-FR"/>
        </w:rPr>
      </w:pPr>
      <w:r w:rsidRPr="00C42B22">
        <w:rPr>
          <w:lang w:val="fr-FR"/>
        </w:rPr>
        <w:t>349.</w:t>
      </w:r>
      <w:r w:rsidRPr="00C42B22">
        <w:rPr>
          <w:lang w:val="fr-FR"/>
        </w:rPr>
        <w:tab/>
      </w:r>
      <w:r w:rsidR="00635ACE" w:rsidRPr="00C42B22">
        <w:rPr>
          <w:lang w:val="fr-FR"/>
        </w:rPr>
        <w:t>Prière de se reporter</w:t>
      </w:r>
      <w:r w:rsidR="00950C46" w:rsidRPr="00C42B22">
        <w:rPr>
          <w:lang w:val="fr-FR"/>
        </w:rPr>
        <w:t xml:space="preserve"> à l</w:t>
      </w:r>
      <w:r w:rsidR="00EC528C" w:rsidRPr="00C42B22">
        <w:rPr>
          <w:lang w:val="fr-FR"/>
        </w:rPr>
        <w:t>’</w:t>
      </w:r>
      <w:r w:rsidR="00950C46" w:rsidRPr="00C42B22">
        <w:rPr>
          <w:lang w:val="fr-FR"/>
        </w:rPr>
        <w:t>article 9 ci-dessus relatif à l</w:t>
      </w:r>
      <w:r w:rsidR="00EC528C" w:rsidRPr="00C42B22">
        <w:rPr>
          <w:lang w:val="fr-FR"/>
        </w:rPr>
        <w:t>’</w:t>
      </w:r>
      <w:r w:rsidR="00950C46" w:rsidRPr="00C42B22">
        <w:rPr>
          <w:lang w:val="fr-FR"/>
        </w:rPr>
        <w:t>introduction d</w:t>
      </w:r>
      <w:r w:rsidR="00EC528C" w:rsidRPr="00C42B22">
        <w:rPr>
          <w:lang w:val="fr-FR"/>
        </w:rPr>
        <w:t>’</w:t>
      </w:r>
      <w:r w:rsidR="00950C46" w:rsidRPr="00C42B22">
        <w:rPr>
          <w:lang w:val="fr-FR"/>
        </w:rPr>
        <w:t xml:space="preserve">une aide au revenu. </w:t>
      </w:r>
    </w:p>
    <w:p w:rsidR="00885338" w:rsidRPr="00C42B22" w:rsidRDefault="00895D92" w:rsidP="00895D92">
      <w:pPr>
        <w:pStyle w:val="SingleTxtG"/>
        <w:rPr>
          <w:lang w:val="fr-FR"/>
        </w:rPr>
      </w:pPr>
      <w:r w:rsidRPr="00C42B22">
        <w:rPr>
          <w:lang w:val="fr-FR"/>
        </w:rPr>
        <w:t>350.</w:t>
      </w:r>
      <w:r w:rsidRPr="00C42B22">
        <w:rPr>
          <w:lang w:val="fr-FR"/>
        </w:rPr>
        <w:tab/>
      </w:r>
      <w:r w:rsidR="00950C46" w:rsidRPr="00C42B22">
        <w:rPr>
          <w:lang w:val="fr-FR"/>
        </w:rPr>
        <w:t xml:space="preserve">Les États de </w:t>
      </w:r>
      <w:r w:rsidR="00885338" w:rsidRPr="00C42B22">
        <w:rPr>
          <w:lang w:val="fr-FR"/>
        </w:rPr>
        <w:t xml:space="preserve">Jersey </w:t>
      </w:r>
      <w:r w:rsidR="00950C46" w:rsidRPr="00C42B22">
        <w:rPr>
          <w:lang w:val="fr-FR"/>
        </w:rPr>
        <w:t>ont adopté une stratégie d</w:t>
      </w:r>
      <w:r w:rsidR="00EC528C" w:rsidRPr="00C42B22">
        <w:rPr>
          <w:lang w:val="fr-FR"/>
        </w:rPr>
        <w:t>’</w:t>
      </w:r>
      <w:r w:rsidR="00950C46" w:rsidRPr="00C42B22">
        <w:rPr>
          <w:lang w:val="fr-FR"/>
        </w:rPr>
        <w:t xml:space="preserve">économie rurale </w:t>
      </w:r>
      <w:r w:rsidR="00885338" w:rsidRPr="00C42B22">
        <w:rPr>
          <w:lang w:val="fr-FR"/>
        </w:rPr>
        <w:t>(2011</w:t>
      </w:r>
      <w:r w:rsidR="00B343C1" w:rsidRPr="00C42B22">
        <w:rPr>
          <w:lang w:val="fr-FR"/>
        </w:rPr>
        <w:t>-</w:t>
      </w:r>
      <w:r w:rsidR="00885338" w:rsidRPr="00C42B22">
        <w:rPr>
          <w:lang w:val="fr-FR"/>
        </w:rPr>
        <w:t>2015)</w:t>
      </w:r>
      <w:r w:rsidR="00885338" w:rsidRPr="00C42B22">
        <w:rPr>
          <w:rStyle w:val="FootnoteReference"/>
          <w:lang w:val="fr-FR"/>
        </w:rPr>
        <w:footnoteReference w:id="333"/>
      </w:r>
      <w:r w:rsidR="00196EF5" w:rsidRPr="00C42B22">
        <w:rPr>
          <w:lang w:val="fr-FR"/>
        </w:rPr>
        <w:t xml:space="preserve"> qui</w:t>
      </w:r>
      <w:r w:rsidR="00950C46" w:rsidRPr="00C42B22">
        <w:rPr>
          <w:lang w:val="fr-FR"/>
        </w:rPr>
        <w:t xml:space="preserve"> a pour but de développer l</w:t>
      </w:r>
      <w:r w:rsidR="00EC528C" w:rsidRPr="00C42B22">
        <w:rPr>
          <w:lang w:val="fr-FR"/>
        </w:rPr>
        <w:t>’</w:t>
      </w:r>
      <w:r w:rsidR="00950C46" w:rsidRPr="00C42B22">
        <w:rPr>
          <w:lang w:val="fr-FR"/>
        </w:rPr>
        <w:t>économie rurale conformément aux objectifs du Plan stratégique des États, tout en préservant le paysage de Jersey</w:t>
      </w:r>
      <w:r w:rsidR="00AD14F9" w:rsidRPr="00C42B22">
        <w:rPr>
          <w:lang w:val="fr-FR"/>
        </w:rPr>
        <w:t xml:space="preserve"> et</w:t>
      </w:r>
      <w:r w:rsidR="00950C46" w:rsidRPr="00C42B22">
        <w:rPr>
          <w:lang w:val="fr-FR"/>
        </w:rPr>
        <w:t xml:space="preserve"> son caractère</w:t>
      </w:r>
      <w:r w:rsidR="00AD14F9" w:rsidRPr="00C42B22">
        <w:rPr>
          <w:lang w:val="fr-FR"/>
        </w:rPr>
        <w:t>, de même que</w:t>
      </w:r>
      <w:r w:rsidR="00950C46" w:rsidRPr="00C42B22">
        <w:rPr>
          <w:lang w:val="fr-FR"/>
        </w:rPr>
        <w:t xml:space="preserve"> l</w:t>
      </w:r>
      <w:r w:rsidR="00EC528C" w:rsidRPr="00C42B22">
        <w:rPr>
          <w:lang w:val="fr-FR"/>
        </w:rPr>
        <w:t>’</w:t>
      </w:r>
      <w:r w:rsidR="00950C46" w:rsidRPr="00C42B22">
        <w:rPr>
          <w:lang w:val="fr-FR"/>
        </w:rPr>
        <w:t xml:space="preserve">environnement. La Stratégie reconnaît que la pérennité économique du secteur </w:t>
      </w:r>
      <w:r w:rsidR="00196EF5" w:rsidRPr="00C42B22">
        <w:rPr>
          <w:lang w:val="fr-FR"/>
        </w:rPr>
        <w:t>agricole</w:t>
      </w:r>
      <w:r w:rsidR="00950C46" w:rsidRPr="00C42B22">
        <w:rPr>
          <w:lang w:val="fr-FR"/>
        </w:rPr>
        <w:t xml:space="preserve"> </w:t>
      </w:r>
      <w:r w:rsidR="006B0B87" w:rsidRPr="00C42B22">
        <w:rPr>
          <w:lang w:val="fr-FR"/>
        </w:rPr>
        <w:t>passe également par les avantages sociaux et environnementaux qu</w:t>
      </w:r>
      <w:r w:rsidR="00EC528C" w:rsidRPr="00C42B22">
        <w:rPr>
          <w:lang w:val="fr-FR"/>
        </w:rPr>
        <w:t>’</w:t>
      </w:r>
      <w:r w:rsidR="006B0B87" w:rsidRPr="00C42B22">
        <w:rPr>
          <w:lang w:val="fr-FR"/>
        </w:rPr>
        <w:t>il est possible d</w:t>
      </w:r>
      <w:r w:rsidR="00EC528C" w:rsidRPr="00C42B22">
        <w:rPr>
          <w:lang w:val="fr-FR"/>
        </w:rPr>
        <w:t>’</w:t>
      </w:r>
      <w:r w:rsidR="006B0B87" w:rsidRPr="00C42B22">
        <w:rPr>
          <w:lang w:val="fr-FR"/>
        </w:rPr>
        <w:t>en tirer</w:t>
      </w:r>
      <w:r w:rsidR="00950C46" w:rsidRPr="00C42B22">
        <w:rPr>
          <w:lang w:val="fr-FR"/>
        </w:rPr>
        <w:t xml:space="preserve">. </w:t>
      </w:r>
    </w:p>
    <w:p w:rsidR="00885338" w:rsidRPr="00C42B22" w:rsidRDefault="00895D92" w:rsidP="00895D92">
      <w:pPr>
        <w:pStyle w:val="SingleTxtG"/>
        <w:rPr>
          <w:lang w:val="fr-FR"/>
        </w:rPr>
      </w:pPr>
      <w:r w:rsidRPr="00C42B22">
        <w:rPr>
          <w:lang w:val="fr-FR"/>
        </w:rPr>
        <w:t>351.</w:t>
      </w:r>
      <w:r w:rsidRPr="00C42B22">
        <w:rPr>
          <w:lang w:val="fr-FR"/>
        </w:rPr>
        <w:tab/>
      </w:r>
      <w:r w:rsidR="00196EF5" w:rsidRPr="00C42B22">
        <w:rPr>
          <w:lang w:val="fr-FR"/>
        </w:rPr>
        <w:t>Aucun autre changement notable digne d</w:t>
      </w:r>
      <w:r w:rsidR="00EC528C" w:rsidRPr="00C42B22">
        <w:rPr>
          <w:lang w:val="fr-FR"/>
        </w:rPr>
        <w:t>’</w:t>
      </w:r>
      <w:r w:rsidR="00196EF5" w:rsidRPr="00C42B22">
        <w:rPr>
          <w:lang w:val="fr-FR"/>
        </w:rPr>
        <w:t>être souligné n</w:t>
      </w:r>
      <w:r w:rsidR="00EC528C" w:rsidRPr="00C42B22">
        <w:rPr>
          <w:lang w:val="fr-FR"/>
        </w:rPr>
        <w:t>’</w:t>
      </w:r>
      <w:r w:rsidR="00196EF5" w:rsidRPr="00C42B22">
        <w:rPr>
          <w:lang w:val="fr-FR"/>
        </w:rPr>
        <w:t>est intervenu depuis le rapport précédent</w:t>
      </w:r>
      <w:r w:rsidR="00950C46" w:rsidRPr="00C42B22">
        <w:rPr>
          <w:lang w:val="fr-FR"/>
        </w:rPr>
        <w:t xml:space="preserve">. </w:t>
      </w:r>
    </w:p>
    <w:p w:rsidR="00885338" w:rsidRPr="00C42B22" w:rsidRDefault="00FB5267" w:rsidP="00EB6CB2">
      <w:pPr>
        <w:pStyle w:val="H23G"/>
        <w:rPr>
          <w:lang w:val="fr-FR"/>
        </w:rPr>
      </w:pPr>
      <w:bookmarkStart w:id="185" w:name="_Toc390761388"/>
      <w:r w:rsidRPr="00C42B22">
        <w:rPr>
          <w:lang w:val="fr-FR"/>
        </w:rPr>
        <w:tab/>
      </w:r>
      <w:r w:rsidRPr="00C42B22">
        <w:rPr>
          <w:lang w:val="fr-FR"/>
        </w:rPr>
        <w:tab/>
      </w:r>
      <w:r w:rsidR="00885338" w:rsidRPr="00C42B22">
        <w:rPr>
          <w:lang w:val="fr-FR"/>
        </w:rPr>
        <w:t>Article 12 (</w:t>
      </w:r>
      <w:r w:rsidR="00C3254B"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85"/>
    </w:p>
    <w:p w:rsidR="00885338" w:rsidRPr="00C42B22" w:rsidRDefault="00895D92" w:rsidP="00895D92">
      <w:pPr>
        <w:pStyle w:val="SingleTxtG"/>
        <w:rPr>
          <w:lang w:val="fr-FR"/>
        </w:rPr>
      </w:pPr>
      <w:r w:rsidRPr="00C42B22">
        <w:rPr>
          <w:lang w:val="fr-FR"/>
        </w:rPr>
        <w:t>352.</w:t>
      </w:r>
      <w:r w:rsidRPr="00C42B22">
        <w:rPr>
          <w:lang w:val="fr-FR"/>
        </w:rPr>
        <w:tab/>
      </w:r>
      <w:r w:rsidR="00950C46" w:rsidRPr="00C42B22">
        <w:rPr>
          <w:lang w:val="fr-FR"/>
        </w:rPr>
        <w:t>Le Plan d</w:t>
      </w:r>
      <w:r w:rsidR="00EC528C" w:rsidRPr="00C42B22">
        <w:rPr>
          <w:lang w:val="fr-FR"/>
        </w:rPr>
        <w:t>’</w:t>
      </w:r>
      <w:r w:rsidR="00950C46" w:rsidRPr="00C42B22">
        <w:rPr>
          <w:lang w:val="fr-FR"/>
        </w:rPr>
        <w:t>activité du Ministère de la santé et des services sociaux</w:t>
      </w:r>
      <w:r w:rsidR="00885338" w:rsidRPr="00C42B22">
        <w:rPr>
          <w:rStyle w:val="FootnoteReference"/>
          <w:lang w:val="fr-FR"/>
        </w:rPr>
        <w:footnoteReference w:id="334"/>
      </w:r>
      <w:r w:rsidR="00885338" w:rsidRPr="00C42B22">
        <w:rPr>
          <w:lang w:val="fr-FR"/>
        </w:rPr>
        <w:t xml:space="preserve">, </w:t>
      </w:r>
      <w:r w:rsidR="00950C46" w:rsidRPr="00C42B22">
        <w:rPr>
          <w:lang w:val="fr-FR"/>
        </w:rPr>
        <w:t xml:space="preserve">actualisé chaque année, a pour </w:t>
      </w:r>
      <w:r w:rsidR="00071253" w:rsidRPr="00C42B22">
        <w:rPr>
          <w:lang w:val="fr-FR"/>
        </w:rPr>
        <w:t xml:space="preserve">principal </w:t>
      </w:r>
      <w:r w:rsidR="00567F8B" w:rsidRPr="00C42B22">
        <w:rPr>
          <w:lang w:val="fr-FR"/>
        </w:rPr>
        <w:t xml:space="preserve">but </w:t>
      </w:r>
      <w:r w:rsidR="00950C46" w:rsidRPr="00C42B22">
        <w:rPr>
          <w:lang w:val="fr-FR"/>
        </w:rPr>
        <w:t>d</w:t>
      </w:r>
      <w:r w:rsidR="00EC528C" w:rsidRPr="00C42B22">
        <w:rPr>
          <w:lang w:val="fr-FR"/>
        </w:rPr>
        <w:t>’</w:t>
      </w:r>
      <w:r w:rsidR="00950C46" w:rsidRPr="00C42B22">
        <w:rPr>
          <w:lang w:val="fr-FR"/>
        </w:rPr>
        <w:t>«améliorer la santé et le bi</w:t>
      </w:r>
      <w:r w:rsidR="00CB36E3" w:rsidRPr="00C42B22">
        <w:rPr>
          <w:lang w:val="fr-FR"/>
        </w:rPr>
        <w:t>en-être social de la population</w:t>
      </w:r>
      <w:r w:rsidR="00950C46" w:rsidRPr="00C42B22">
        <w:rPr>
          <w:lang w:val="fr-FR"/>
        </w:rPr>
        <w:t>»</w:t>
      </w:r>
      <w:r w:rsidR="00567F8B" w:rsidRPr="00C42B22">
        <w:rPr>
          <w:lang w:val="fr-FR"/>
        </w:rPr>
        <w:t xml:space="preserve">, grâce à la réalisation des objectifs </w:t>
      </w:r>
      <w:r w:rsidR="00950C46" w:rsidRPr="00C42B22">
        <w:rPr>
          <w:lang w:val="fr-FR"/>
        </w:rPr>
        <w:t>suivants: restructur</w:t>
      </w:r>
      <w:r w:rsidR="00071253" w:rsidRPr="00C42B22">
        <w:rPr>
          <w:lang w:val="fr-FR"/>
        </w:rPr>
        <w:t>ation du</w:t>
      </w:r>
      <w:r w:rsidR="00950C46" w:rsidRPr="00C42B22">
        <w:rPr>
          <w:lang w:val="fr-FR"/>
        </w:rPr>
        <w:t xml:space="preserve"> système de santé et de services sociaux </w:t>
      </w:r>
      <w:r w:rsidR="004D22D2" w:rsidRPr="00C42B22">
        <w:rPr>
          <w:lang w:val="fr-FR"/>
        </w:rPr>
        <w:t xml:space="preserve">de façon à </w:t>
      </w:r>
      <w:r w:rsidR="00950C46" w:rsidRPr="00C42B22">
        <w:rPr>
          <w:lang w:val="fr-FR"/>
        </w:rPr>
        <w:t xml:space="preserve">offrir des </w:t>
      </w:r>
      <w:r w:rsidR="004D22D2" w:rsidRPr="00C42B22">
        <w:rPr>
          <w:lang w:val="fr-FR"/>
        </w:rPr>
        <w:t>prestations</w:t>
      </w:r>
      <w:r w:rsidR="00950C46" w:rsidRPr="00C42B22">
        <w:rPr>
          <w:lang w:val="fr-FR"/>
        </w:rPr>
        <w:t xml:space="preserve"> sûr</w:t>
      </w:r>
      <w:r w:rsidR="004D22D2" w:rsidRPr="00C42B22">
        <w:rPr>
          <w:lang w:val="fr-FR"/>
        </w:rPr>
        <w:t>e</w:t>
      </w:r>
      <w:r w:rsidR="00950C46" w:rsidRPr="00C42B22">
        <w:rPr>
          <w:lang w:val="fr-FR"/>
        </w:rPr>
        <w:t>s, durables et abordables; amélior</w:t>
      </w:r>
      <w:r w:rsidR="00071253" w:rsidRPr="00C42B22">
        <w:rPr>
          <w:lang w:val="fr-FR"/>
        </w:rPr>
        <w:t>ation de</w:t>
      </w:r>
      <w:r w:rsidR="00950C46" w:rsidRPr="00C42B22">
        <w:rPr>
          <w:lang w:val="fr-FR"/>
        </w:rPr>
        <w:t xml:space="preserve"> la santé </w:t>
      </w:r>
      <w:r w:rsidR="00071253" w:rsidRPr="00C42B22">
        <w:rPr>
          <w:lang w:val="fr-FR"/>
        </w:rPr>
        <w:t>par la réduction de</w:t>
      </w:r>
      <w:r w:rsidR="00950C46" w:rsidRPr="00C42B22">
        <w:rPr>
          <w:lang w:val="fr-FR"/>
        </w:rPr>
        <w:t xml:space="preserve"> l</w:t>
      </w:r>
      <w:r w:rsidR="00EC528C" w:rsidRPr="00C42B22">
        <w:rPr>
          <w:lang w:val="fr-FR"/>
        </w:rPr>
        <w:t>’</w:t>
      </w:r>
      <w:r w:rsidR="00950C46" w:rsidRPr="00C42B22">
        <w:rPr>
          <w:lang w:val="fr-FR"/>
        </w:rPr>
        <w:t xml:space="preserve">incidence de la mortalité, des maladies et des </w:t>
      </w:r>
      <w:r w:rsidR="004D22D2" w:rsidRPr="00C42B22">
        <w:rPr>
          <w:lang w:val="fr-FR"/>
        </w:rPr>
        <w:t>accident</w:t>
      </w:r>
      <w:r w:rsidR="00950C46" w:rsidRPr="00C42B22">
        <w:rPr>
          <w:lang w:val="fr-FR"/>
        </w:rPr>
        <w:t>s</w:t>
      </w:r>
      <w:r w:rsidR="00885338" w:rsidRPr="00C42B22">
        <w:rPr>
          <w:lang w:val="fr-FR"/>
        </w:rPr>
        <w:t xml:space="preserve">; </w:t>
      </w:r>
      <w:r w:rsidR="00950C46" w:rsidRPr="00C42B22">
        <w:rPr>
          <w:lang w:val="fr-FR"/>
        </w:rPr>
        <w:t>amélior</w:t>
      </w:r>
      <w:r w:rsidR="00071253" w:rsidRPr="00C42B22">
        <w:rPr>
          <w:lang w:val="fr-FR"/>
        </w:rPr>
        <w:t>ation du parcours des</w:t>
      </w:r>
      <w:r w:rsidR="00950C46" w:rsidRPr="00C42B22">
        <w:rPr>
          <w:lang w:val="fr-FR"/>
        </w:rPr>
        <w:t xml:space="preserve"> u</w:t>
      </w:r>
      <w:r w:rsidR="00D12171" w:rsidRPr="00C42B22">
        <w:rPr>
          <w:lang w:val="fr-FR"/>
        </w:rPr>
        <w:t>sager</w:t>
      </w:r>
      <w:r w:rsidR="00950C46" w:rsidRPr="00C42B22">
        <w:rPr>
          <w:lang w:val="fr-FR"/>
        </w:rPr>
        <w:t>s des services de santé et sociaux; promo</w:t>
      </w:r>
      <w:r w:rsidR="00071253" w:rsidRPr="00C42B22">
        <w:rPr>
          <w:lang w:val="fr-FR"/>
        </w:rPr>
        <w:t>tion d</w:t>
      </w:r>
      <w:r w:rsidR="00EC528C" w:rsidRPr="00C42B22">
        <w:rPr>
          <w:lang w:val="fr-FR"/>
        </w:rPr>
        <w:t>’</w:t>
      </w:r>
      <w:r w:rsidR="00950C46" w:rsidRPr="00C42B22">
        <w:rPr>
          <w:lang w:val="fr-FR"/>
        </w:rPr>
        <w:t>une culture d</w:t>
      </w:r>
      <w:r w:rsidR="00EC528C" w:rsidRPr="00C42B22">
        <w:rPr>
          <w:lang w:val="fr-FR"/>
        </w:rPr>
        <w:t>’</w:t>
      </w:r>
      <w:r w:rsidR="00950C46" w:rsidRPr="00C42B22">
        <w:rPr>
          <w:lang w:val="fr-FR"/>
        </w:rPr>
        <w:t xml:space="preserve">ouverture fondée sur une bonne gouvernance clinique et </w:t>
      </w:r>
      <w:r w:rsidR="0008353A" w:rsidRPr="00C42B22">
        <w:rPr>
          <w:lang w:val="fr-FR"/>
        </w:rPr>
        <w:t>administrative</w:t>
      </w:r>
      <w:r w:rsidR="00950C46" w:rsidRPr="00C42B22">
        <w:rPr>
          <w:lang w:val="fr-FR"/>
        </w:rPr>
        <w:t xml:space="preserve"> en insistant tout particulièrement sur la sécurité; g</w:t>
      </w:r>
      <w:r w:rsidR="00071253" w:rsidRPr="00C42B22">
        <w:rPr>
          <w:lang w:val="fr-FR"/>
        </w:rPr>
        <w:t xml:space="preserve">estion rationnelle du </w:t>
      </w:r>
      <w:r w:rsidR="00950C46" w:rsidRPr="00C42B22">
        <w:rPr>
          <w:lang w:val="fr-FR"/>
        </w:rPr>
        <w:t xml:space="preserve">budget de la santé et des services sociaux pour offrir des services qui respectent </w:t>
      </w:r>
      <w:r w:rsidR="00747F85" w:rsidRPr="00C42B22">
        <w:rPr>
          <w:lang w:val="fr-FR"/>
        </w:rPr>
        <w:t xml:space="preserve">le Plan financier à moyen terme. </w:t>
      </w:r>
    </w:p>
    <w:p w:rsidR="00885338" w:rsidRPr="00C42B22" w:rsidRDefault="00895D92" w:rsidP="00895D92">
      <w:pPr>
        <w:pStyle w:val="SingleTxtG"/>
        <w:rPr>
          <w:lang w:val="fr-FR"/>
        </w:rPr>
      </w:pPr>
      <w:r w:rsidRPr="00C42B22">
        <w:rPr>
          <w:lang w:val="fr-FR"/>
        </w:rPr>
        <w:t>353.</w:t>
      </w:r>
      <w:r w:rsidRPr="00C42B22">
        <w:rPr>
          <w:lang w:val="fr-FR"/>
        </w:rPr>
        <w:tab/>
      </w:r>
      <w:r w:rsidR="00747F85" w:rsidRPr="00C42B22">
        <w:rPr>
          <w:lang w:val="fr-FR"/>
        </w:rPr>
        <w:t>L</w:t>
      </w:r>
      <w:r w:rsidR="00D0208A" w:rsidRPr="00C42B22">
        <w:rPr>
          <w:lang w:val="fr-FR"/>
        </w:rPr>
        <w:t>e suivi de l</w:t>
      </w:r>
      <w:r w:rsidR="00EC528C" w:rsidRPr="00C42B22">
        <w:rPr>
          <w:lang w:val="fr-FR"/>
        </w:rPr>
        <w:t>’</w:t>
      </w:r>
      <w:r w:rsidR="00D0208A" w:rsidRPr="00C42B22">
        <w:rPr>
          <w:lang w:val="fr-FR"/>
        </w:rPr>
        <w:t>état de</w:t>
      </w:r>
      <w:r w:rsidR="00747F85" w:rsidRPr="00C42B22">
        <w:rPr>
          <w:lang w:val="fr-FR"/>
        </w:rPr>
        <w:t xml:space="preserve"> santé de la population est </w:t>
      </w:r>
      <w:r w:rsidR="00D0208A" w:rsidRPr="00C42B22">
        <w:rPr>
          <w:lang w:val="fr-FR"/>
        </w:rPr>
        <w:t>du ressort de</w:t>
      </w:r>
      <w:r w:rsidR="00747F85" w:rsidRPr="00C42B22">
        <w:rPr>
          <w:lang w:val="fr-FR"/>
        </w:rPr>
        <w:t xml:space="preserve"> la Direction de la santé publique de l</w:t>
      </w:r>
      <w:r w:rsidR="00EC528C" w:rsidRPr="00C42B22">
        <w:rPr>
          <w:lang w:val="fr-FR"/>
        </w:rPr>
        <w:t>’</w:t>
      </w:r>
      <w:r w:rsidR="00747F85" w:rsidRPr="00C42B22">
        <w:rPr>
          <w:lang w:val="fr-FR"/>
        </w:rPr>
        <w:t xml:space="preserve">île </w:t>
      </w:r>
      <w:r w:rsidR="00D0208A" w:rsidRPr="00C42B22">
        <w:rPr>
          <w:lang w:val="fr-FR"/>
        </w:rPr>
        <w:t xml:space="preserve">qui réalise chaque année </w:t>
      </w:r>
      <w:r w:rsidR="00747F85" w:rsidRPr="00C42B22">
        <w:rPr>
          <w:lang w:val="fr-FR"/>
        </w:rPr>
        <w:t xml:space="preserve">un </w:t>
      </w:r>
      <w:r w:rsidR="00E33E1E" w:rsidRPr="00C42B22">
        <w:rPr>
          <w:lang w:val="fr-FR"/>
        </w:rPr>
        <w:t>p</w:t>
      </w:r>
      <w:r w:rsidR="00747F85" w:rsidRPr="00C42B22">
        <w:rPr>
          <w:lang w:val="fr-FR"/>
        </w:rPr>
        <w:t>rofil</w:t>
      </w:r>
      <w:r w:rsidR="00D0208A" w:rsidRPr="00C42B22">
        <w:rPr>
          <w:lang w:val="fr-FR"/>
        </w:rPr>
        <w:t xml:space="preserve"> de la</w:t>
      </w:r>
      <w:r w:rsidR="00747F85" w:rsidRPr="00C42B22">
        <w:rPr>
          <w:lang w:val="fr-FR"/>
        </w:rPr>
        <w:t xml:space="preserve"> santé</w:t>
      </w:r>
      <w:r w:rsidR="00D0208A" w:rsidRPr="00C42B22">
        <w:rPr>
          <w:lang w:val="fr-FR"/>
        </w:rPr>
        <w:t xml:space="preserve"> de la population jersiaise</w:t>
      </w:r>
      <w:r w:rsidR="00885338" w:rsidRPr="00C42B22">
        <w:rPr>
          <w:rStyle w:val="FootnoteReference"/>
          <w:lang w:val="fr-FR"/>
        </w:rPr>
        <w:footnoteReference w:id="335"/>
      </w:r>
      <w:r w:rsidR="00885338" w:rsidRPr="00C42B22">
        <w:rPr>
          <w:lang w:val="fr-FR"/>
        </w:rPr>
        <w:t>.</w:t>
      </w:r>
      <w:r w:rsidR="007B4F1B" w:rsidRPr="00C42B22">
        <w:rPr>
          <w:lang w:val="fr-FR"/>
        </w:rPr>
        <w:t xml:space="preserve"> </w:t>
      </w:r>
      <w:r w:rsidR="00747F85" w:rsidRPr="00C42B22">
        <w:rPr>
          <w:lang w:val="fr-FR"/>
        </w:rPr>
        <w:t xml:space="preserve">Ce profil permet de comparer les données relatives aux indicateurs de santé de Jersey à </w:t>
      </w:r>
      <w:r w:rsidR="00973D89" w:rsidRPr="00C42B22">
        <w:rPr>
          <w:lang w:val="fr-FR"/>
        </w:rPr>
        <w:t>celles</w:t>
      </w:r>
      <w:r w:rsidR="00160EAD" w:rsidRPr="00C42B22">
        <w:rPr>
          <w:lang w:val="fr-FR"/>
        </w:rPr>
        <w:t xml:space="preserve"> de </w:t>
      </w:r>
      <w:r w:rsidR="00747F85" w:rsidRPr="00C42B22">
        <w:rPr>
          <w:lang w:val="fr-FR"/>
        </w:rPr>
        <w:t>l</w:t>
      </w:r>
      <w:r w:rsidR="00EC528C" w:rsidRPr="00C42B22">
        <w:rPr>
          <w:lang w:val="fr-FR"/>
        </w:rPr>
        <w:t>’</w:t>
      </w:r>
      <w:r w:rsidR="00747F85" w:rsidRPr="00C42B22">
        <w:rPr>
          <w:lang w:val="fr-FR"/>
        </w:rPr>
        <w:t>Angleterre voisine. En résumé, les résidents de</w:t>
      </w:r>
      <w:r w:rsidR="00885338" w:rsidRPr="00C42B22">
        <w:rPr>
          <w:lang w:val="fr-FR"/>
        </w:rPr>
        <w:t xml:space="preserve"> Jersey </w:t>
      </w:r>
      <w:r w:rsidR="00747F85" w:rsidRPr="00C42B22">
        <w:rPr>
          <w:lang w:val="fr-FR"/>
        </w:rPr>
        <w:t>jouissent d</w:t>
      </w:r>
      <w:r w:rsidR="00EC528C" w:rsidRPr="00C42B22">
        <w:rPr>
          <w:lang w:val="fr-FR"/>
        </w:rPr>
        <w:t>’</w:t>
      </w:r>
      <w:r w:rsidR="00747F85" w:rsidRPr="00C42B22">
        <w:rPr>
          <w:lang w:val="fr-FR"/>
        </w:rPr>
        <w:t xml:space="preserve">une longue espérance de vie, les fumeurs </w:t>
      </w:r>
      <w:r w:rsidR="00160EAD" w:rsidRPr="00C42B22">
        <w:rPr>
          <w:lang w:val="fr-FR"/>
        </w:rPr>
        <w:t>ont réduit leur consommation</w:t>
      </w:r>
      <w:r w:rsidR="00747F85" w:rsidRPr="00C42B22">
        <w:rPr>
          <w:lang w:val="fr-FR"/>
        </w:rPr>
        <w:t xml:space="preserve"> et le nombre de cancers du poumon diminue. Néanmoins, les décès prématurés (en particulier par cancer du poumon, suicide et maladie hépatique) </w:t>
      </w:r>
      <w:r w:rsidR="00160EAD" w:rsidRPr="00C42B22">
        <w:rPr>
          <w:lang w:val="fr-FR"/>
        </w:rPr>
        <w:t>sont</w:t>
      </w:r>
      <w:r w:rsidR="00747F85" w:rsidRPr="00C42B22">
        <w:rPr>
          <w:lang w:val="fr-FR"/>
        </w:rPr>
        <w:t xml:space="preserve"> toujours </w:t>
      </w:r>
      <w:r w:rsidR="00160EAD" w:rsidRPr="00C42B22">
        <w:rPr>
          <w:lang w:val="fr-FR"/>
        </w:rPr>
        <w:t>plus nombreux qu</w:t>
      </w:r>
      <w:r w:rsidR="00EC528C" w:rsidRPr="00C42B22">
        <w:rPr>
          <w:lang w:val="fr-FR"/>
        </w:rPr>
        <w:t>’</w:t>
      </w:r>
      <w:r w:rsidR="00973D89" w:rsidRPr="00C42B22">
        <w:rPr>
          <w:lang w:val="fr-FR"/>
        </w:rPr>
        <w:t xml:space="preserve">en </w:t>
      </w:r>
      <w:r w:rsidR="00747F85" w:rsidRPr="00C42B22">
        <w:rPr>
          <w:lang w:val="fr-FR"/>
        </w:rPr>
        <w:t xml:space="preserve">Angleterre. Les taux de mortinatalité et de décès de nouveau-nés restent faibles, </w:t>
      </w:r>
      <w:r w:rsidR="00160EAD" w:rsidRPr="00C42B22">
        <w:rPr>
          <w:lang w:val="fr-FR"/>
        </w:rPr>
        <w:t xml:space="preserve">de même que </w:t>
      </w:r>
      <w:r w:rsidR="00747F85" w:rsidRPr="00C42B22">
        <w:rPr>
          <w:lang w:val="fr-FR"/>
        </w:rPr>
        <w:t>les taux d</w:t>
      </w:r>
      <w:r w:rsidR="00EC528C" w:rsidRPr="00C42B22">
        <w:rPr>
          <w:lang w:val="fr-FR"/>
        </w:rPr>
        <w:t>’</w:t>
      </w:r>
      <w:r w:rsidR="00747F85" w:rsidRPr="00C42B22">
        <w:rPr>
          <w:lang w:val="fr-FR"/>
        </w:rPr>
        <w:t>interruption de grossesse</w:t>
      </w:r>
      <w:r w:rsidR="006C5D25" w:rsidRPr="00C42B22">
        <w:rPr>
          <w:lang w:val="fr-FR"/>
        </w:rPr>
        <w:t>. L</w:t>
      </w:r>
      <w:r w:rsidR="00185396" w:rsidRPr="00C42B22">
        <w:rPr>
          <w:lang w:val="fr-FR"/>
        </w:rPr>
        <w:t>e calendrier vaccinal</w:t>
      </w:r>
      <w:r w:rsidR="00747F85" w:rsidRPr="00C42B22">
        <w:rPr>
          <w:lang w:val="fr-FR"/>
        </w:rPr>
        <w:t xml:space="preserve"> infantile est très respecté. </w:t>
      </w:r>
    </w:p>
    <w:p w:rsidR="00885338" w:rsidRPr="00C42B22" w:rsidRDefault="00FF4FD7" w:rsidP="00EB6CB2">
      <w:pPr>
        <w:pStyle w:val="H23G"/>
        <w:rPr>
          <w:lang w:val="fr-FR"/>
        </w:rPr>
      </w:pPr>
      <w:bookmarkStart w:id="186" w:name="_Toc390761389"/>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C3254B" w:rsidRPr="00C42B22">
        <w:rPr>
          <w:lang w:val="fr-FR"/>
        </w:rPr>
        <w:t xml:space="preserve">Droit </w:t>
      </w:r>
      <w:r w:rsidR="00954139" w:rsidRPr="00C42B22">
        <w:rPr>
          <w:lang w:val="fr-FR"/>
        </w:rPr>
        <w:t>à l</w:t>
      </w:r>
      <w:r w:rsidR="00EC528C" w:rsidRPr="00C42B22">
        <w:rPr>
          <w:lang w:val="fr-FR"/>
        </w:rPr>
        <w:t>’</w:t>
      </w:r>
      <w:r w:rsidR="00954139" w:rsidRPr="00C42B22">
        <w:rPr>
          <w:lang w:val="fr-FR"/>
        </w:rPr>
        <w:t>é</w:t>
      </w:r>
      <w:r w:rsidR="00885338" w:rsidRPr="00C42B22">
        <w:rPr>
          <w:lang w:val="fr-FR"/>
        </w:rPr>
        <w:t>ducation)</w:t>
      </w:r>
      <w:bookmarkEnd w:id="186"/>
    </w:p>
    <w:p w:rsidR="00885338" w:rsidRPr="00C42B22" w:rsidRDefault="00895D92" w:rsidP="00895D92">
      <w:pPr>
        <w:pStyle w:val="SingleTxtG"/>
        <w:rPr>
          <w:lang w:val="fr-FR"/>
        </w:rPr>
      </w:pPr>
      <w:r w:rsidRPr="00C42B22">
        <w:rPr>
          <w:lang w:val="fr-FR"/>
        </w:rPr>
        <w:t>354.</w:t>
      </w:r>
      <w:r w:rsidRPr="00C42B22">
        <w:rPr>
          <w:lang w:val="fr-FR"/>
        </w:rPr>
        <w:tab/>
      </w:r>
      <w:r w:rsidR="00747F85" w:rsidRPr="00C42B22">
        <w:rPr>
          <w:lang w:val="fr-FR"/>
        </w:rPr>
        <w:t xml:space="preserve">Le </w:t>
      </w:r>
      <w:r w:rsidR="00185396" w:rsidRPr="00C42B22">
        <w:rPr>
          <w:lang w:val="fr-FR"/>
        </w:rPr>
        <w:t>droit de chacun à l</w:t>
      </w:r>
      <w:r w:rsidR="00EC528C" w:rsidRPr="00C42B22">
        <w:rPr>
          <w:lang w:val="fr-FR"/>
        </w:rPr>
        <w:t>’</w:t>
      </w:r>
      <w:r w:rsidR="00185396" w:rsidRPr="00C42B22">
        <w:rPr>
          <w:lang w:val="fr-FR"/>
        </w:rPr>
        <w:t xml:space="preserve">éducation </w:t>
      </w:r>
      <w:r w:rsidR="00747F85" w:rsidRPr="00C42B22">
        <w:rPr>
          <w:lang w:val="fr-FR"/>
        </w:rPr>
        <w:t xml:space="preserve">est reconnu </w:t>
      </w:r>
      <w:r w:rsidR="004C6E74" w:rsidRPr="00C42B22">
        <w:rPr>
          <w:lang w:val="fr-FR"/>
        </w:rPr>
        <w:t>par</w:t>
      </w:r>
      <w:r w:rsidR="00747F85" w:rsidRPr="00C42B22">
        <w:rPr>
          <w:lang w:val="fr-FR"/>
        </w:rPr>
        <w:t xml:space="preserve"> la loi </w:t>
      </w:r>
      <w:r w:rsidR="00973D89" w:rsidRPr="00C42B22">
        <w:rPr>
          <w:lang w:val="fr-FR"/>
        </w:rPr>
        <w:t xml:space="preserve">de 1999 </w:t>
      </w:r>
      <w:r w:rsidR="00D563F2" w:rsidRPr="00C42B22">
        <w:rPr>
          <w:lang w:val="fr-FR"/>
        </w:rPr>
        <w:t xml:space="preserve">relative à </w:t>
      </w:r>
      <w:r w:rsidR="00747F85" w:rsidRPr="00C42B22">
        <w:rPr>
          <w:lang w:val="fr-FR"/>
        </w:rPr>
        <w:t>l</w:t>
      </w:r>
      <w:r w:rsidR="00EC528C" w:rsidRPr="00C42B22">
        <w:rPr>
          <w:lang w:val="fr-FR"/>
        </w:rPr>
        <w:t>’</w:t>
      </w:r>
      <w:r w:rsidR="00747F85" w:rsidRPr="00C42B22">
        <w:rPr>
          <w:lang w:val="fr-FR"/>
        </w:rPr>
        <w:t xml:space="preserve">éducation </w:t>
      </w:r>
      <w:r w:rsidR="00885338" w:rsidRPr="00C42B22">
        <w:rPr>
          <w:lang w:val="fr-FR"/>
        </w:rPr>
        <w:t>(Jersey)</w:t>
      </w:r>
      <w:r w:rsidR="00885338" w:rsidRPr="00C42B22">
        <w:rPr>
          <w:rStyle w:val="FootnoteReference"/>
          <w:lang w:val="fr-FR"/>
        </w:rPr>
        <w:footnoteReference w:id="336"/>
      </w:r>
      <w:r w:rsidR="00885338" w:rsidRPr="00C42B22">
        <w:rPr>
          <w:lang w:val="fr-FR"/>
        </w:rPr>
        <w:t xml:space="preserve">. </w:t>
      </w:r>
      <w:r w:rsidR="00A56119" w:rsidRPr="00C42B22">
        <w:rPr>
          <w:lang w:val="fr-FR"/>
        </w:rPr>
        <w:t>Chaque enfant d</w:t>
      </w:r>
      <w:r w:rsidR="00EC528C" w:rsidRPr="00C42B22">
        <w:rPr>
          <w:lang w:val="fr-FR"/>
        </w:rPr>
        <w:t>’</w:t>
      </w:r>
      <w:r w:rsidR="00A56119" w:rsidRPr="00C42B22">
        <w:rPr>
          <w:lang w:val="fr-FR"/>
        </w:rPr>
        <w:t>âge scolaire a droit à une éducation gratuite à temps plein</w:t>
      </w:r>
      <w:r w:rsidR="00F81FD9" w:rsidRPr="00C42B22">
        <w:rPr>
          <w:lang w:val="fr-FR"/>
        </w:rPr>
        <w:t>,</w:t>
      </w:r>
      <w:r w:rsidR="00A56119" w:rsidRPr="00C42B22">
        <w:rPr>
          <w:lang w:val="fr-FR"/>
        </w:rPr>
        <w:t xml:space="preserve"> adaptée à son âge, à ses aptitudes et </w:t>
      </w:r>
      <w:r w:rsidR="00185396" w:rsidRPr="00C42B22">
        <w:rPr>
          <w:lang w:val="fr-FR"/>
        </w:rPr>
        <w:t xml:space="preserve">à ses </w:t>
      </w:r>
      <w:r w:rsidR="00A56119" w:rsidRPr="00C42B22">
        <w:rPr>
          <w:lang w:val="fr-FR"/>
        </w:rPr>
        <w:t xml:space="preserve">capacités. </w:t>
      </w:r>
      <w:r w:rsidR="004C6E74" w:rsidRPr="00C42B22">
        <w:rPr>
          <w:lang w:val="fr-FR"/>
        </w:rPr>
        <w:t>L</w:t>
      </w:r>
      <w:r w:rsidR="00EC528C" w:rsidRPr="00C42B22">
        <w:rPr>
          <w:lang w:val="fr-FR"/>
        </w:rPr>
        <w:t>’</w:t>
      </w:r>
      <w:r w:rsidR="004C6E74" w:rsidRPr="00C42B22">
        <w:rPr>
          <w:lang w:val="fr-FR"/>
        </w:rPr>
        <w:t>enseignement général et</w:t>
      </w:r>
      <w:r w:rsidR="00A56119" w:rsidRPr="00C42B22">
        <w:rPr>
          <w:lang w:val="fr-FR"/>
        </w:rPr>
        <w:t xml:space="preserve"> professionnel</w:t>
      </w:r>
      <w:r w:rsidR="000F760F" w:rsidRPr="00C42B22">
        <w:rPr>
          <w:lang w:val="fr-FR"/>
        </w:rPr>
        <w:t xml:space="preserve"> est</w:t>
      </w:r>
      <w:r w:rsidR="00A56119" w:rsidRPr="00C42B22">
        <w:rPr>
          <w:lang w:val="fr-FR"/>
        </w:rPr>
        <w:t xml:space="preserve"> également accessible gratuitement aux enfants de 16 à 18 ans, </w:t>
      </w:r>
      <w:r w:rsidR="00772BE9" w:rsidRPr="00C42B22">
        <w:rPr>
          <w:lang w:val="fr-FR"/>
        </w:rPr>
        <w:t xml:space="preserve">sous réserve </w:t>
      </w:r>
      <w:r w:rsidR="00973D89" w:rsidRPr="00C42B22">
        <w:rPr>
          <w:lang w:val="fr-FR"/>
        </w:rPr>
        <w:t>qu</w:t>
      </w:r>
      <w:r w:rsidR="00EC528C" w:rsidRPr="00C42B22">
        <w:rPr>
          <w:lang w:val="fr-FR"/>
        </w:rPr>
        <w:t>’</w:t>
      </w:r>
      <w:r w:rsidR="00973D89" w:rsidRPr="00C42B22">
        <w:rPr>
          <w:lang w:val="fr-FR"/>
        </w:rPr>
        <w:t>ils aient donné</w:t>
      </w:r>
      <w:r w:rsidR="00772BE9" w:rsidRPr="00C42B22">
        <w:rPr>
          <w:lang w:val="fr-FR"/>
        </w:rPr>
        <w:t xml:space="preserve"> la preuve des compétences</w:t>
      </w:r>
      <w:r w:rsidR="00A56119" w:rsidRPr="00C42B22">
        <w:rPr>
          <w:lang w:val="fr-FR"/>
        </w:rPr>
        <w:t xml:space="preserve"> </w:t>
      </w:r>
      <w:r w:rsidR="0008353A" w:rsidRPr="00C42B22">
        <w:rPr>
          <w:lang w:val="fr-FR"/>
        </w:rPr>
        <w:t>minimales</w:t>
      </w:r>
      <w:r w:rsidR="00A56119" w:rsidRPr="00C42B22">
        <w:rPr>
          <w:lang w:val="fr-FR"/>
        </w:rPr>
        <w:t xml:space="preserve"> </w:t>
      </w:r>
      <w:r w:rsidR="00973D89" w:rsidRPr="00C42B22">
        <w:rPr>
          <w:lang w:val="fr-FR"/>
        </w:rPr>
        <w:t>requise</w:t>
      </w:r>
      <w:r w:rsidR="00A56119" w:rsidRPr="00C42B22">
        <w:rPr>
          <w:lang w:val="fr-FR"/>
        </w:rPr>
        <w:t>s. Une aide supplémentaire est accordée aux enfants et aux jeunes qui, pour quelque raison que ce soit, n</w:t>
      </w:r>
      <w:r w:rsidR="00EC528C" w:rsidRPr="00C42B22">
        <w:rPr>
          <w:lang w:val="fr-FR"/>
        </w:rPr>
        <w:t>’</w:t>
      </w:r>
      <w:r w:rsidR="00A56119" w:rsidRPr="00C42B22">
        <w:rPr>
          <w:lang w:val="fr-FR"/>
        </w:rPr>
        <w:t>ont pas bénéficié d</w:t>
      </w:r>
      <w:r w:rsidR="00EC528C" w:rsidRPr="00C42B22">
        <w:rPr>
          <w:lang w:val="fr-FR"/>
        </w:rPr>
        <w:t>’</w:t>
      </w:r>
      <w:r w:rsidR="00A56119" w:rsidRPr="00C42B22">
        <w:rPr>
          <w:lang w:val="fr-FR"/>
        </w:rPr>
        <w:t>une scolarité primaire ou ne l</w:t>
      </w:r>
      <w:r w:rsidR="00EC528C" w:rsidRPr="00C42B22">
        <w:rPr>
          <w:lang w:val="fr-FR"/>
        </w:rPr>
        <w:t>’</w:t>
      </w:r>
      <w:r w:rsidR="00A56119" w:rsidRPr="00C42B22">
        <w:rPr>
          <w:lang w:val="fr-FR"/>
        </w:rPr>
        <w:t>ont pas terminée. Celle-ci prend gén</w:t>
      </w:r>
      <w:r w:rsidR="006C5D25" w:rsidRPr="00C42B22">
        <w:rPr>
          <w:lang w:val="fr-FR"/>
        </w:rPr>
        <w:t>éralement la forme d</w:t>
      </w:r>
      <w:r w:rsidR="00EC528C" w:rsidRPr="00C42B22">
        <w:rPr>
          <w:lang w:val="fr-FR"/>
        </w:rPr>
        <w:t>’</w:t>
      </w:r>
      <w:r w:rsidR="006C5D25" w:rsidRPr="00C42B22">
        <w:rPr>
          <w:lang w:val="fr-FR"/>
        </w:rPr>
        <w:t>un soutien com</w:t>
      </w:r>
      <w:r w:rsidR="00A56119" w:rsidRPr="00C42B22">
        <w:rPr>
          <w:lang w:val="fr-FR"/>
        </w:rPr>
        <w:t>plémentaire pendant les heures d</w:t>
      </w:r>
      <w:r w:rsidR="00EC528C" w:rsidRPr="00C42B22">
        <w:rPr>
          <w:lang w:val="fr-FR"/>
        </w:rPr>
        <w:t>’</w:t>
      </w:r>
      <w:r w:rsidR="00A56119" w:rsidRPr="00C42B22">
        <w:rPr>
          <w:lang w:val="fr-FR"/>
        </w:rPr>
        <w:t>école normales (</w:t>
      </w:r>
      <w:r w:rsidR="00DE0B53" w:rsidRPr="00C42B22">
        <w:rPr>
          <w:lang w:val="fr-FR"/>
        </w:rPr>
        <w:t>lecture, orthographe</w:t>
      </w:r>
      <w:r w:rsidR="00A56119" w:rsidRPr="00C42B22">
        <w:rPr>
          <w:lang w:val="fr-FR"/>
        </w:rPr>
        <w:t xml:space="preserve">, arithmétique, anglais langue seconde). </w:t>
      </w:r>
    </w:p>
    <w:p w:rsidR="00885338" w:rsidRPr="00C42B22" w:rsidRDefault="00895D92" w:rsidP="00895D92">
      <w:pPr>
        <w:pStyle w:val="SingleTxtG"/>
        <w:rPr>
          <w:lang w:val="fr-FR"/>
        </w:rPr>
      </w:pPr>
      <w:r w:rsidRPr="00C42B22">
        <w:rPr>
          <w:lang w:val="fr-FR"/>
        </w:rPr>
        <w:t>355.</w:t>
      </w:r>
      <w:r w:rsidRPr="00C42B22">
        <w:rPr>
          <w:lang w:val="fr-FR"/>
        </w:rPr>
        <w:tab/>
      </w:r>
      <w:r w:rsidR="00A56119" w:rsidRPr="00C42B22">
        <w:rPr>
          <w:lang w:val="fr-FR"/>
        </w:rPr>
        <w:t>L</w:t>
      </w:r>
      <w:r w:rsidR="00EC528C" w:rsidRPr="00C42B22">
        <w:rPr>
          <w:lang w:val="fr-FR"/>
        </w:rPr>
        <w:t>’</w:t>
      </w:r>
      <w:r w:rsidR="00A56119" w:rsidRPr="00C42B22">
        <w:rPr>
          <w:lang w:val="fr-FR"/>
        </w:rPr>
        <w:t>enseignement supérieur est également accessible aux jeunes</w:t>
      </w:r>
      <w:r w:rsidR="001A1636" w:rsidRPr="00C42B22">
        <w:rPr>
          <w:lang w:val="fr-FR"/>
        </w:rPr>
        <w:t>,</w:t>
      </w:r>
      <w:r w:rsidR="00A56119" w:rsidRPr="00C42B22">
        <w:rPr>
          <w:lang w:val="fr-FR"/>
        </w:rPr>
        <w:t xml:space="preserve"> qui sont </w:t>
      </w:r>
      <w:r w:rsidR="001A1636" w:rsidRPr="00C42B22">
        <w:rPr>
          <w:lang w:val="fr-FR"/>
        </w:rPr>
        <w:t xml:space="preserve">par ailleurs </w:t>
      </w:r>
      <w:r w:rsidR="00A56119" w:rsidRPr="00C42B22">
        <w:rPr>
          <w:lang w:val="fr-FR"/>
        </w:rPr>
        <w:t xml:space="preserve">admissibles à une bourse pour couvrir les </w:t>
      </w:r>
      <w:r w:rsidR="00DE0B53" w:rsidRPr="00C42B22">
        <w:rPr>
          <w:lang w:val="fr-FR"/>
        </w:rPr>
        <w:t>frais d</w:t>
      </w:r>
      <w:r w:rsidR="00EC528C" w:rsidRPr="00C42B22">
        <w:rPr>
          <w:lang w:val="fr-FR"/>
        </w:rPr>
        <w:t>’</w:t>
      </w:r>
      <w:r w:rsidR="00DE0B53" w:rsidRPr="00C42B22">
        <w:rPr>
          <w:lang w:val="fr-FR"/>
        </w:rPr>
        <w:t>inscription et de</w:t>
      </w:r>
      <w:r w:rsidR="00A56119" w:rsidRPr="00C42B22">
        <w:rPr>
          <w:lang w:val="fr-FR"/>
        </w:rPr>
        <w:t xml:space="preserve"> subsistance au Royaume-Uni ou outre-mer. Cette bourse est soumise à </w:t>
      </w:r>
      <w:r w:rsidR="001A1636" w:rsidRPr="00C42B22">
        <w:rPr>
          <w:lang w:val="fr-FR"/>
        </w:rPr>
        <w:t xml:space="preserve">des </w:t>
      </w:r>
      <w:r w:rsidR="00A56119" w:rsidRPr="00C42B22">
        <w:rPr>
          <w:lang w:val="fr-FR"/>
        </w:rPr>
        <w:t>conditions de ressources en fonction du revenu du ménage</w:t>
      </w:r>
      <w:r w:rsidR="00DE0B53" w:rsidRPr="00C42B22">
        <w:rPr>
          <w:lang w:val="fr-FR"/>
        </w:rPr>
        <w:t>,</w:t>
      </w:r>
      <w:r w:rsidR="00A56119" w:rsidRPr="00C42B22">
        <w:rPr>
          <w:lang w:val="fr-FR"/>
        </w:rPr>
        <w:t xml:space="preserve"> sous réserve que le candidat soit accepté au </w:t>
      </w:r>
      <w:r w:rsidR="0008353A" w:rsidRPr="00C42B22">
        <w:rPr>
          <w:lang w:val="fr-FR"/>
        </w:rPr>
        <w:t>programme</w:t>
      </w:r>
      <w:r w:rsidR="00A56119" w:rsidRPr="00C42B22">
        <w:rPr>
          <w:lang w:val="fr-FR"/>
        </w:rPr>
        <w:t xml:space="preserve"> d</w:t>
      </w:r>
      <w:r w:rsidR="00EC528C" w:rsidRPr="00C42B22">
        <w:rPr>
          <w:lang w:val="fr-FR"/>
        </w:rPr>
        <w:t>’</w:t>
      </w:r>
      <w:r w:rsidR="00A56119" w:rsidRPr="00C42B22">
        <w:rPr>
          <w:lang w:val="fr-FR"/>
        </w:rPr>
        <w:t xml:space="preserve">études </w:t>
      </w:r>
      <w:r w:rsidR="00DE0B53" w:rsidRPr="00C42B22">
        <w:rPr>
          <w:lang w:val="fr-FR"/>
        </w:rPr>
        <w:t>auquel il souhaite s</w:t>
      </w:r>
      <w:r w:rsidR="00EC528C" w:rsidRPr="00C42B22">
        <w:rPr>
          <w:lang w:val="fr-FR"/>
        </w:rPr>
        <w:t>’</w:t>
      </w:r>
      <w:r w:rsidR="00DE0B53" w:rsidRPr="00C42B22">
        <w:rPr>
          <w:lang w:val="fr-FR"/>
        </w:rPr>
        <w:t>inscrire</w:t>
      </w:r>
      <w:r w:rsidR="00A56119" w:rsidRPr="00C42B22">
        <w:rPr>
          <w:lang w:val="fr-FR"/>
        </w:rPr>
        <w:t xml:space="preserve">. </w:t>
      </w:r>
    </w:p>
    <w:p w:rsidR="00885338" w:rsidRPr="00C42B22" w:rsidRDefault="00895D92" w:rsidP="00895D92">
      <w:pPr>
        <w:pStyle w:val="SingleTxtG"/>
        <w:rPr>
          <w:lang w:val="fr-FR"/>
        </w:rPr>
      </w:pPr>
      <w:r w:rsidRPr="00C42B22">
        <w:rPr>
          <w:lang w:val="fr-FR"/>
        </w:rPr>
        <w:t>356.</w:t>
      </w:r>
      <w:r w:rsidRPr="00C42B22">
        <w:rPr>
          <w:lang w:val="fr-FR"/>
        </w:rPr>
        <w:tab/>
      </w:r>
      <w:r w:rsidR="00E23168" w:rsidRPr="00C42B22">
        <w:rPr>
          <w:lang w:val="fr-FR"/>
        </w:rPr>
        <w:t xml:space="preserve">Les </w:t>
      </w:r>
      <w:r w:rsidR="00C951E8" w:rsidRPr="00C42B22">
        <w:rPr>
          <w:lang w:val="fr-FR"/>
        </w:rPr>
        <w:t>ordonnance</w:t>
      </w:r>
      <w:r w:rsidR="00E23168" w:rsidRPr="00C42B22">
        <w:rPr>
          <w:lang w:val="fr-FR"/>
        </w:rPr>
        <w:t>s</w:t>
      </w:r>
      <w:r w:rsidR="00C951E8" w:rsidRPr="00C42B22">
        <w:rPr>
          <w:lang w:val="fr-FR"/>
        </w:rPr>
        <w:t xml:space="preserve"> </w:t>
      </w:r>
      <w:r w:rsidR="00DE0B53" w:rsidRPr="00C42B22">
        <w:rPr>
          <w:lang w:val="fr-FR"/>
        </w:rPr>
        <w:t xml:space="preserve">de 2008 </w:t>
      </w:r>
      <w:r w:rsidR="00E23168" w:rsidRPr="00C42B22">
        <w:rPr>
          <w:lang w:val="fr-FR"/>
        </w:rPr>
        <w:t>relatives à</w:t>
      </w:r>
      <w:r w:rsidR="00C951E8" w:rsidRPr="00C42B22">
        <w:rPr>
          <w:lang w:val="fr-FR"/>
        </w:rPr>
        <w:t xml:space="preserve"> l</w:t>
      </w:r>
      <w:r w:rsidR="00EC528C" w:rsidRPr="00C42B22">
        <w:rPr>
          <w:lang w:val="fr-FR"/>
        </w:rPr>
        <w:t>’</w:t>
      </w:r>
      <w:r w:rsidR="00C951E8" w:rsidRPr="00C42B22">
        <w:rPr>
          <w:lang w:val="fr-FR"/>
        </w:rPr>
        <w:t>éducation (</w:t>
      </w:r>
      <w:r w:rsidR="00312EF6" w:rsidRPr="00C42B22">
        <w:rPr>
          <w:lang w:val="fr-FR"/>
        </w:rPr>
        <w:t xml:space="preserve">Bourses </w:t>
      </w:r>
      <w:r w:rsidR="009075C9" w:rsidRPr="00C42B22">
        <w:rPr>
          <w:lang w:val="fr-FR"/>
        </w:rPr>
        <w:t>discrétionnaires</w:t>
      </w:r>
      <w:r w:rsidR="00EC528C" w:rsidRPr="00C42B22">
        <w:rPr>
          <w:lang w:val="fr-FR"/>
        </w:rPr>
        <w:t xml:space="preserve"> –</w:t>
      </w:r>
      <w:r w:rsidR="00C951E8" w:rsidRPr="00C42B22">
        <w:rPr>
          <w:lang w:val="fr-FR"/>
        </w:rPr>
        <w:t xml:space="preserve"> général</w:t>
      </w:r>
      <w:r w:rsidR="006C5D25" w:rsidRPr="00C42B22">
        <w:rPr>
          <w:lang w:val="fr-FR"/>
        </w:rPr>
        <w:t>ité</w:t>
      </w:r>
      <w:r w:rsidR="00C951E8" w:rsidRPr="00C42B22">
        <w:rPr>
          <w:lang w:val="fr-FR"/>
        </w:rPr>
        <w:t>s</w:t>
      </w:r>
      <w:r w:rsidR="00885338" w:rsidRPr="00C42B22">
        <w:rPr>
          <w:rStyle w:val="FootnoteReference"/>
          <w:lang w:val="fr-FR"/>
        </w:rPr>
        <w:footnoteReference w:id="337"/>
      </w:r>
      <w:r w:rsidR="00885338" w:rsidRPr="00C42B22">
        <w:rPr>
          <w:lang w:val="fr-FR"/>
        </w:rPr>
        <w:t xml:space="preserve"> </w:t>
      </w:r>
      <w:r w:rsidR="00C951E8" w:rsidRPr="00C42B22">
        <w:rPr>
          <w:lang w:val="fr-FR"/>
        </w:rPr>
        <w:t xml:space="preserve">et </w:t>
      </w:r>
      <w:r w:rsidR="00312EF6" w:rsidRPr="00C42B22">
        <w:rPr>
          <w:lang w:val="fr-FR"/>
        </w:rPr>
        <w:t xml:space="preserve">Bourses </w:t>
      </w:r>
      <w:r w:rsidR="009075C9" w:rsidRPr="00C42B22">
        <w:rPr>
          <w:lang w:val="fr-FR"/>
        </w:rPr>
        <w:t>discrétionnaires</w:t>
      </w:r>
      <w:r w:rsidR="00EC528C" w:rsidRPr="00C42B22">
        <w:rPr>
          <w:lang w:val="fr-FR"/>
        </w:rPr>
        <w:t xml:space="preserve"> –</w:t>
      </w:r>
      <w:r w:rsidR="00885338" w:rsidRPr="00C42B22">
        <w:rPr>
          <w:lang w:val="fr-FR"/>
        </w:rPr>
        <w:t xml:space="preserve"> </w:t>
      </w:r>
      <w:r w:rsidR="00C951E8" w:rsidRPr="00C42B22">
        <w:rPr>
          <w:lang w:val="fr-FR"/>
        </w:rPr>
        <w:t>montants</w:t>
      </w:r>
      <w:r w:rsidR="00885338" w:rsidRPr="00C42B22">
        <w:rPr>
          <w:rStyle w:val="FootnoteReference"/>
          <w:lang w:val="fr-FR"/>
        </w:rPr>
        <w:footnoteReference w:id="338"/>
      </w:r>
      <w:r w:rsidR="00D149A6" w:rsidRPr="00C42B22">
        <w:rPr>
          <w:lang w:val="fr-FR"/>
        </w:rPr>
        <w:t xml:space="preserve">) </w:t>
      </w:r>
      <w:r w:rsidR="00E23168" w:rsidRPr="00C42B22">
        <w:rPr>
          <w:lang w:val="fr-FR"/>
        </w:rPr>
        <w:t>ont été promulguées en 2008 et ont mis à jour</w:t>
      </w:r>
      <w:r w:rsidR="00C951E8" w:rsidRPr="00C42B22">
        <w:rPr>
          <w:lang w:val="fr-FR"/>
        </w:rPr>
        <w:t xml:space="preserve"> </w:t>
      </w:r>
      <w:r w:rsidR="0008353A" w:rsidRPr="00C42B22">
        <w:rPr>
          <w:lang w:val="fr-FR"/>
        </w:rPr>
        <w:t>les dispositions</w:t>
      </w:r>
      <w:r w:rsidR="00C951E8" w:rsidRPr="00C42B22">
        <w:rPr>
          <w:lang w:val="fr-FR"/>
        </w:rPr>
        <w:t xml:space="preserve"> relatives à l</w:t>
      </w:r>
      <w:r w:rsidR="00EC528C" w:rsidRPr="00C42B22">
        <w:rPr>
          <w:lang w:val="fr-FR"/>
        </w:rPr>
        <w:t>’</w:t>
      </w:r>
      <w:r w:rsidR="00C951E8" w:rsidRPr="00C42B22">
        <w:rPr>
          <w:lang w:val="fr-FR"/>
        </w:rPr>
        <w:t xml:space="preserve">aide financière </w:t>
      </w:r>
      <w:r w:rsidR="009075C9" w:rsidRPr="00C42B22">
        <w:rPr>
          <w:lang w:val="fr-FR"/>
        </w:rPr>
        <w:t xml:space="preserve">accordée </w:t>
      </w:r>
      <w:r w:rsidR="00C951E8" w:rsidRPr="00C42B22">
        <w:rPr>
          <w:lang w:val="fr-FR"/>
        </w:rPr>
        <w:t>aux personnes inscrites à des programmes d</w:t>
      </w:r>
      <w:r w:rsidR="00EC528C" w:rsidRPr="00C42B22">
        <w:rPr>
          <w:lang w:val="fr-FR"/>
        </w:rPr>
        <w:t>’</w:t>
      </w:r>
      <w:r w:rsidR="00C951E8" w:rsidRPr="00C42B22">
        <w:rPr>
          <w:lang w:val="fr-FR"/>
        </w:rPr>
        <w:t>éducation</w:t>
      </w:r>
      <w:r w:rsidR="00D149A6" w:rsidRPr="00C42B22">
        <w:rPr>
          <w:lang w:val="fr-FR"/>
        </w:rPr>
        <w:t xml:space="preserve"> ayant dépassé l</w:t>
      </w:r>
      <w:r w:rsidR="00EC528C" w:rsidRPr="00C42B22">
        <w:rPr>
          <w:lang w:val="fr-FR"/>
        </w:rPr>
        <w:t>’</w:t>
      </w:r>
      <w:r w:rsidR="00D149A6" w:rsidRPr="00C42B22">
        <w:rPr>
          <w:lang w:val="fr-FR"/>
        </w:rPr>
        <w:t>âge de la scolarité</w:t>
      </w:r>
      <w:r w:rsidR="005C2BB0" w:rsidRPr="00C42B22">
        <w:rPr>
          <w:lang w:val="fr-FR"/>
        </w:rPr>
        <w:t xml:space="preserve"> obligatoire</w:t>
      </w:r>
      <w:r w:rsidR="00C951E8" w:rsidRPr="00C42B22">
        <w:rPr>
          <w:lang w:val="fr-FR"/>
        </w:rPr>
        <w:t xml:space="preserve">. La </w:t>
      </w:r>
      <w:r w:rsidR="007A22B5" w:rsidRPr="00C42B22">
        <w:rPr>
          <w:lang w:val="fr-FR"/>
        </w:rPr>
        <w:t>l</w:t>
      </w:r>
      <w:r w:rsidR="007D3E58" w:rsidRPr="00C42B22">
        <w:rPr>
          <w:lang w:val="fr-FR"/>
        </w:rPr>
        <w:t>égislation</w:t>
      </w:r>
      <w:r w:rsidR="007A22B5" w:rsidRPr="00C42B22">
        <w:rPr>
          <w:lang w:val="fr-FR"/>
        </w:rPr>
        <w:t xml:space="preserve"> a </w:t>
      </w:r>
      <w:r w:rsidR="007D3E58" w:rsidRPr="00C42B22">
        <w:rPr>
          <w:lang w:val="fr-FR"/>
        </w:rPr>
        <w:t xml:space="preserve">également </w:t>
      </w:r>
      <w:r w:rsidR="007A22B5" w:rsidRPr="00C42B22">
        <w:rPr>
          <w:lang w:val="fr-FR"/>
        </w:rPr>
        <w:t xml:space="preserve">été modifiée par la </w:t>
      </w:r>
      <w:r w:rsidR="00C951E8" w:rsidRPr="00C42B22">
        <w:rPr>
          <w:lang w:val="fr-FR"/>
        </w:rPr>
        <w:t xml:space="preserve">loi </w:t>
      </w:r>
      <w:r w:rsidR="00E23168" w:rsidRPr="00C42B22">
        <w:rPr>
          <w:lang w:val="fr-FR"/>
        </w:rPr>
        <w:t xml:space="preserve">de 2013 </w:t>
      </w:r>
      <w:r w:rsidR="00D563F2" w:rsidRPr="00C42B22">
        <w:rPr>
          <w:lang w:val="fr-FR"/>
        </w:rPr>
        <w:t>relative à</w:t>
      </w:r>
      <w:r w:rsidR="00C951E8" w:rsidRPr="00C42B22">
        <w:rPr>
          <w:lang w:val="fr-FR"/>
        </w:rPr>
        <w:t xml:space="preserve"> l</w:t>
      </w:r>
      <w:r w:rsidR="00EC528C" w:rsidRPr="00C42B22">
        <w:rPr>
          <w:lang w:val="fr-FR"/>
        </w:rPr>
        <w:t>’</w:t>
      </w:r>
      <w:r w:rsidR="00C951E8" w:rsidRPr="00C42B22">
        <w:rPr>
          <w:lang w:val="fr-FR"/>
        </w:rPr>
        <w:t xml:space="preserve">éducation </w:t>
      </w:r>
      <w:r w:rsidR="00885338" w:rsidRPr="00C42B22">
        <w:rPr>
          <w:lang w:val="fr-FR"/>
        </w:rPr>
        <w:t>(Jerse</w:t>
      </w:r>
      <w:r w:rsidR="00885338" w:rsidRPr="00C42B22">
        <w:rPr>
          <w:lang w:val="fr-FR"/>
        </w:rPr>
        <w:t>y</w:t>
      </w:r>
      <w:r w:rsidR="00885338" w:rsidRPr="00C42B22">
        <w:rPr>
          <w:lang w:val="fr-FR"/>
        </w:rPr>
        <w:t>)</w:t>
      </w:r>
      <w:r w:rsidR="00885338" w:rsidRPr="00C42B22">
        <w:rPr>
          <w:rStyle w:val="FootnoteReference"/>
          <w:lang w:val="fr-FR"/>
        </w:rPr>
        <w:footnoteReference w:id="339"/>
      </w:r>
      <w:r w:rsidR="00885338" w:rsidRPr="00C42B22">
        <w:rPr>
          <w:lang w:val="fr-FR"/>
        </w:rPr>
        <w:t xml:space="preserve"> </w:t>
      </w:r>
      <w:r w:rsidR="00145EC1" w:rsidRPr="00C42B22">
        <w:rPr>
          <w:lang w:val="fr-FR"/>
        </w:rPr>
        <w:t>(modification n</w:t>
      </w:r>
      <w:r w:rsidR="00145EC1" w:rsidRPr="00C42B22">
        <w:rPr>
          <w:vertAlign w:val="superscript"/>
          <w:lang w:val="fr-FR"/>
        </w:rPr>
        <w:t>o</w:t>
      </w:r>
      <w:r w:rsidR="00145EC1" w:rsidRPr="00C42B22">
        <w:rPr>
          <w:lang w:val="fr-FR"/>
        </w:rPr>
        <w:t xml:space="preserve"> 2) </w:t>
      </w:r>
      <w:r w:rsidR="008668A0" w:rsidRPr="00C42B22">
        <w:rPr>
          <w:lang w:val="fr-FR"/>
        </w:rPr>
        <w:t>qui modifie</w:t>
      </w:r>
      <w:r w:rsidR="00C951E8" w:rsidRPr="00C42B22">
        <w:rPr>
          <w:lang w:val="fr-FR"/>
        </w:rPr>
        <w:t xml:space="preserve"> le calcul des </w:t>
      </w:r>
      <w:r w:rsidR="0008353A" w:rsidRPr="00C42B22">
        <w:rPr>
          <w:lang w:val="fr-FR"/>
        </w:rPr>
        <w:t>bourses</w:t>
      </w:r>
      <w:r w:rsidR="00C951E8" w:rsidRPr="00C42B22">
        <w:rPr>
          <w:lang w:val="fr-FR"/>
        </w:rPr>
        <w:t xml:space="preserve"> accordées</w:t>
      </w:r>
      <w:r w:rsidR="00D16499" w:rsidRPr="00C42B22">
        <w:rPr>
          <w:lang w:val="fr-FR"/>
        </w:rPr>
        <w:t xml:space="preserve"> en fonction du revenu familial</w:t>
      </w:r>
      <w:r w:rsidR="00C951E8" w:rsidRPr="00C42B22">
        <w:rPr>
          <w:lang w:val="fr-FR"/>
        </w:rPr>
        <w:t>. Le Règlement sur l</w:t>
      </w:r>
      <w:r w:rsidR="00EC528C" w:rsidRPr="00C42B22">
        <w:rPr>
          <w:lang w:val="fr-FR"/>
        </w:rPr>
        <w:t>’</w:t>
      </w:r>
      <w:r w:rsidR="00C951E8" w:rsidRPr="00C42B22">
        <w:rPr>
          <w:lang w:val="fr-FR"/>
        </w:rPr>
        <w:t xml:space="preserve">éducation </w:t>
      </w:r>
      <w:r w:rsidR="00885338" w:rsidRPr="00C42B22">
        <w:rPr>
          <w:lang w:val="fr-FR"/>
        </w:rPr>
        <w:t>(</w:t>
      </w:r>
      <w:r w:rsidR="00C951E8" w:rsidRPr="00C42B22">
        <w:rPr>
          <w:lang w:val="fr-FR"/>
        </w:rPr>
        <w:t>frais de garderie</w:t>
      </w:r>
      <w:r w:rsidR="00885338" w:rsidRPr="00C42B22">
        <w:rPr>
          <w:lang w:val="fr-FR"/>
        </w:rPr>
        <w:t xml:space="preserve">) (Jersey) </w:t>
      </w:r>
      <w:r w:rsidR="00C951E8" w:rsidRPr="00C42B22">
        <w:rPr>
          <w:lang w:val="fr-FR"/>
        </w:rPr>
        <w:t xml:space="preserve">de </w:t>
      </w:r>
      <w:r w:rsidR="00885338" w:rsidRPr="00C42B22">
        <w:rPr>
          <w:lang w:val="fr-FR"/>
        </w:rPr>
        <w:t>2011</w:t>
      </w:r>
      <w:r w:rsidR="00885338" w:rsidRPr="00C42B22">
        <w:rPr>
          <w:rStyle w:val="FootnoteReference"/>
          <w:lang w:val="fr-FR"/>
        </w:rPr>
        <w:footnoteReference w:id="340"/>
      </w:r>
      <w:r w:rsidR="002C4743" w:rsidRPr="00C42B22">
        <w:rPr>
          <w:lang w:val="fr-FR"/>
        </w:rPr>
        <w:t xml:space="preserve"> </w:t>
      </w:r>
      <w:r w:rsidR="00C951E8" w:rsidRPr="00C42B22">
        <w:rPr>
          <w:lang w:val="fr-FR"/>
        </w:rPr>
        <w:t xml:space="preserve">concerne </w:t>
      </w:r>
      <w:r w:rsidR="008668A0" w:rsidRPr="00C42B22">
        <w:rPr>
          <w:lang w:val="fr-FR"/>
        </w:rPr>
        <w:t>les</w:t>
      </w:r>
      <w:r w:rsidR="00C951E8" w:rsidRPr="00C42B22">
        <w:rPr>
          <w:lang w:val="fr-FR"/>
        </w:rPr>
        <w:t xml:space="preserve"> frais </w:t>
      </w:r>
      <w:r w:rsidR="008668A0" w:rsidRPr="00C42B22">
        <w:rPr>
          <w:lang w:val="fr-FR"/>
        </w:rPr>
        <w:t>que doivent acquitter</w:t>
      </w:r>
      <w:r w:rsidR="00C951E8" w:rsidRPr="00C42B22">
        <w:rPr>
          <w:lang w:val="fr-FR"/>
        </w:rPr>
        <w:t xml:space="preserve"> les parents d</w:t>
      </w:r>
      <w:r w:rsidR="00EC528C" w:rsidRPr="00C42B22">
        <w:rPr>
          <w:lang w:val="fr-FR"/>
        </w:rPr>
        <w:t>’</w:t>
      </w:r>
      <w:r w:rsidR="00C951E8" w:rsidRPr="00C42B22">
        <w:rPr>
          <w:lang w:val="fr-FR"/>
        </w:rPr>
        <w:t>un enfant n</w:t>
      </w:r>
      <w:r w:rsidR="00EC528C" w:rsidRPr="00C42B22">
        <w:rPr>
          <w:lang w:val="fr-FR"/>
        </w:rPr>
        <w:t>’</w:t>
      </w:r>
      <w:r w:rsidR="00C951E8" w:rsidRPr="00C42B22">
        <w:rPr>
          <w:lang w:val="fr-FR"/>
        </w:rPr>
        <w:t>ayant pas atteint l</w:t>
      </w:r>
      <w:r w:rsidR="00EC528C" w:rsidRPr="00C42B22">
        <w:rPr>
          <w:lang w:val="fr-FR"/>
        </w:rPr>
        <w:t>’</w:t>
      </w:r>
      <w:r w:rsidR="00C951E8" w:rsidRPr="00C42B22">
        <w:rPr>
          <w:lang w:val="fr-FR"/>
        </w:rPr>
        <w:t xml:space="preserve">âge scolaire </w:t>
      </w:r>
      <w:r w:rsidR="007D3E58" w:rsidRPr="00C42B22">
        <w:rPr>
          <w:lang w:val="fr-FR"/>
        </w:rPr>
        <w:t>en vue de</w:t>
      </w:r>
      <w:r w:rsidR="00C951E8" w:rsidRPr="00C42B22">
        <w:rPr>
          <w:lang w:val="fr-FR"/>
        </w:rPr>
        <w:t xml:space="preserve"> </w:t>
      </w:r>
      <w:r w:rsidR="005C79D4" w:rsidRPr="00C42B22">
        <w:rPr>
          <w:lang w:val="fr-FR"/>
        </w:rPr>
        <w:t>son inscription</w:t>
      </w:r>
      <w:r w:rsidR="00C951E8" w:rsidRPr="00C42B22">
        <w:rPr>
          <w:lang w:val="fr-FR"/>
        </w:rPr>
        <w:t xml:space="preserve"> dans une école maternelle créée et administrée par le Ministère. </w:t>
      </w:r>
    </w:p>
    <w:p w:rsidR="00885338" w:rsidRPr="00C42B22" w:rsidRDefault="00895D92" w:rsidP="00895D92">
      <w:pPr>
        <w:pStyle w:val="SingleTxtG"/>
        <w:rPr>
          <w:lang w:val="fr-FR"/>
        </w:rPr>
      </w:pPr>
      <w:r w:rsidRPr="00C42B22">
        <w:rPr>
          <w:lang w:val="fr-FR"/>
        </w:rPr>
        <w:t>357.</w:t>
      </w:r>
      <w:r w:rsidRPr="00C42B22">
        <w:rPr>
          <w:lang w:val="fr-FR"/>
        </w:rPr>
        <w:tab/>
      </w:r>
      <w:r w:rsidR="00C951E8" w:rsidRPr="00C42B22">
        <w:rPr>
          <w:lang w:val="fr-FR"/>
        </w:rPr>
        <w:t>E</w:t>
      </w:r>
      <w:r w:rsidR="00885338" w:rsidRPr="00C42B22">
        <w:rPr>
          <w:lang w:val="fr-FR"/>
        </w:rPr>
        <w:t xml:space="preserve">n 2012, </w:t>
      </w:r>
      <w:r w:rsidR="00C951E8" w:rsidRPr="00C42B22">
        <w:rPr>
          <w:lang w:val="fr-FR"/>
        </w:rPr>
        <w:t xml:space="preserve">le Gouvernement de </w:t>
      </w:r>
      <w:r w:rsidR="00885338" w:rsidRPr="00C42B22">
        <w:rPr>
          <w:lang w:val="fr-FR"/>
        </w:rPr>
        <w:t xml:space="preserve">Jersey </w:t>
      </w:r>
      <w:r w:rsidR="00C951E8" w:rsidRPr="00C42B22">
        <w:rPr>
          <w:lang w:val="fr-FR"/>
        </w:rPr>
        <w:t xml:space="preserve">a lancé </w:t>
      </w:r>
      <w:r w:rsidR="005C79D4" w:rsidRPr="00C42B22">
        <w:rPr>
          <w:lang w:val="fr-FR"/>
        </w:rPr>
        <w:t>«</w:t>
      </w:r>
      <w:hyperlink r:id="rId11" w:history="1">
        <w:r w:rsidR="00885338" w:rsidRPr="00C42B22">
          <w:rPr>
            <w:lang w:val="fr-FR"/>
          </w:rPr>
          <w:t>Digital Jersey</w:t>
        </w:r>
      </w:hyperlink>
      <w:r w:rsidR="005C79D4" w:rsidRPr="00C42B22">
        <w:rPr>
          <w:lang w:val="fr-FR"/>
        </w:rPr>
        <w:t>»</w:t>
      </w:r>
      <w:r w:rsidR="00885338" w:rsidRPr="00C42B22">
        <w:rPr>
          <w:lang w:val="fr-FR"/>
        </w:rPr>
        <w:t xml:space="preserve"> </w:t>
      </w:r>
      <w:r w:rsidR="00C951E8" w:rsidRPr="00C42B22">
        <w:rPr>
          <w:lang w:val="fr-FR"/>
        </w:rPr>
        <w:t>qui, en collaboration avec d</w:t>
      </w:r>
      <w:r w:rsidR="00EC528C" w:rsidRPr="00C42B22">
        <w:rPr>
          <w:lang w:val="fr-FR"/>
        </w:rPr>
        <w:t>’</w:t>
      </w:r>
      <w:r w:rsidR="00C951E8" w:rsidRPr="00C42B22">
        <w:rPr>
          <w:lang w:val="fr-FR"/>
        </w:rPr>
        <w:t>autres organisations, jouera un rôle clé dans le programme d</w:t>
      </w:r>
      <w:r w:rsidR="00EC528C" w:rsidRPr="00C42B22">
        <w:rPr>
          <w:lang w:val="fr-FR"/>
        </w:rPr>
        <w:t>’</w:t>
      </w:r>
      <w:r w:rsidR="00C951E8" w:rsidRPr="00C42B22">
        <w:rPr>
          <w:lang w:val="fr-FR"/>
        </w:rPr>
        <w:t xml:space="preserve">éducation et de </w:t>
      </w:r>
      <w:r w:rsidR="0008353A" w:rsidRPr="00C42B22">
        <w:rPr>
          <w:lang w:val="fr-FR"/>
        </w:rPr>
        <w:t>développement</w:t>
      </w:r>
      <w:r w:rsidR="00C951E8" w:rsidRPr="00C42B22">
        <w:rPr>
          <w:lang w:val="fr-FR"/>
        </w:rPr>
        <w:t xml:space="preserve"> des compétences de l</w:t>
      </w:r>
      <w:r w:rsidR="00EC528C" w:rsidRPr="00C42B22">
        <w:rPr>
          <w:lang w:val="fr-FR"/>
        </w:rPr>
        <w:t>’</w:t>
      </w:r>
      <w:r w:rsidR="00C951E8" w:rsidRPr="00C42B22">
        <w:rPr>
          <w:lang w:val="fr-FR"/>
        </w:rPr>
        <w:t xml:space="preserve">île et permettra de promouvoir une communauté connectée. </w:t>
      </w:r>
    </w:p>
    <w:p w:rsidR="00885338" w:rsidRPr="00C42B22" w:rsidRDefault="00EC78BE" w:rsidP="00EB6CB2">
      <w:pPr>
        <w:pStyle w:val="H23G"/>
        <w:rPr>
          <w:lang w:val="fr-FR"/>
        </w:rPr>
      </w:pPr>
      <w:bookmarkStart w:id="187" w:name="_Toc390761390"/>
      <w:r w:rsidRPr="00C42B22">
        <w:rPr>
          <w:lang w:val="fr-FR"/>
        </w:rPr>
        <w:tab/>
      </w:r>
      <w:r w:rsidRPr="00C42B22">
        <w:rPr>
          <w:lang w:val="fr-FR"/>
        </w:rPr>
        <w:tab/>
      </w:r>
      <w:r w:rsidR="00885338" w:rsidRPr="00C42B22">
        <w:rPr>
          <w:lang w:val="fr-FR"/>
        </w:rPr>
        <w:t>Article 15 (</w:t>
      </w:r>
      <w:r w:rsidR="00496BFA" w:rsidRPr="00C42B22">
        <w:rPr>
          <w:lang w:val="fr-FR"/>
        </w:rPr>
        <w:t xml:space="preserve">Vie </w:t>
      </w:r>
      <w:r w:rsidR="00954139" w:rsidRPr="00C42B22">
        <w:rPr>
          <w:lang w:val="fr-FR"/>
        </w:rPr>
        <w:t>culturelle, progrès scientifique, propriété intellectuelle</w:t>
      </w:r>
      <w:r w:rsidR="00885338" w:rsidRPr="00C42B22">
        <w:rPr>
          <w:lang w:val="fr-FR"/>
        </w:rPr>
        <w:t>)</w:t>
      </w:r>
      <w:bookmarkEnd w:id="187"/>
    </w:p>
    <w:p w:rsidR="00885338" w:rsidRPr="00C42B22" w:rsidRDefault="00895D92" w:rsidP="00895D92">
      <w:pPr>
        <w:pStyle w:val="SingleTxtG"/>
        <w:rPr>
          <w:lang w:val="fr-FR"/>
        </w:rPr>
      </w:pPr>
      <w:r w:rsidRPr="00C42B22">
        <w:rPr>
          <w:lang w:val="fr-FR"/>
        </w:rPr>
        <w:t>358.</w:t>
      </w:r>
      <w:r w:rsidRPr="00C42B22">
        <w:rPr>
          <w:lang w:val="fr-FR"/>
        </w:rPr>
        <w:tab/>
      </w:r>
      <w:r w:rsidR="00C951E8" w:rsidRPr="00C42B22">
        <w:rPr>
          <w:lang w:val="fr-FR"/>
        </w:rPr>
        <w:t xml:space="preserve">En 2009, le Gouvernement </w:t>
      </w:r>
      <w:r w:rsidR="0033394E" w:rsidRPr="00C42B22">
        <w:rPr>
          <w:lang w:val="fr-FR"/>
        </w:rPr>
        <w:t>jersiais</w:t>
      </w:r>
      <w:r w:rsidR="00885338" w:rsidRPr="00C42B22">
        <w:rPr>
          <w:lang w:val="fr-FR"/>
        </w:rPr>
        <w:t xml:space="preserve"> </w:t>
      </w:r>
      <w:r w:rsidR="00C951E8" w:rsidRPr="00C42B22">
        <w:rPr>
          <w:lang w:val="fr-FR"/>
        </w:rPr>
        <w:t xml:space="preserve">a </w:t>
      </w:r>
      <w:r w:rsidR="00574A4F" w:rsidRPr="00C42B22">
        <w:rPr>
          <w:lang w:val="fr-FR"/>
        </w:rPr>
        <w:t>fait connaître</w:t>
      </w:r>
      <w:r w:rsidR="00C951E8" w:rsidRPr="00C42B22">
        <w:rPr>
          <w:lang w:val="fr-FR"/>
        </w:rPr>
        <w:t xml:space="preserve"> son intention de demander l</w:t>
      </w:r>
      <w:r w:rsidR="00EC528C" w:rsidRPr="00C42B22">
        <w:rPr>
          <w:lang w:val="fr-FR"/>
        </w:rPr>
        <w:t>’</w:t>
      </w:r>
      <w:r w:rsidR="00C951E8" w:rsidRPr="00C42B22">
        <w:rPr>
          <w:lang w:val="fr-FR"/>
        </w:rPr>
        <w:t>extension de la ratification</w:t>
      </w:r>
      <w:r w:rsidR="00574A4F" w:rsidRPr="00C42B22">
        <w:rPr>
          <w:lang w:val="fr-FR"/>
        </w:rPr>
        <w:t>,</w:t>
      </w:r>
      <w:r w:rsidR="00C951E8" w:rsidRPr="00C42B22">
        <w:rPr>
          <w:lang w:val="fr-FR"/>
        </w:rPr>
        <w:t xml:space="preserve"> par le </w:t>
      </w:r>
      <w:r w:rsidR="00574A4F" w:rsidRPr="00C42B22">
        <w:rPr>
          <w:lang w:val="fr-FR"/>
        </w:rPr>
        <w:t>Royaume-Uni,</w:t>
      </w:r>
      <w:r w:rsidR="00C951E8" w:rsidRPr="00C42B22">
        <w:rPr>
          <w:lang w:val="fr-FR"/>
        </w:rPr>
        <w:t xml:space="preserve"> de la Convention internationale pour la protection des œuvres littéraires et artistique</w:t>
      </w:r>
      <w:r w:rsidR="00D16499" w:rsidRPr="00C42B22">
        <w:rPr>
          <w:lang w:val="fr-FR"/>
        </w:rPr>
        <w:t>s</w:t>
      </w:r>
      <w:r w:rsidR="00C951E8" w:rsidRPr="00C42B22">
        <w:rPr>
          <w:lang w:val="fr-FR"/>
        </w:rPr>
        <w:t xml:space="preserve"> (Convention de Berne)</w:t>
      </w:r>
      <w:r w:rsidR="00574A4F" w:rsidRPr="00C42B22">
        <w:rPr>
          <w:lang w:val="fr-FR"/>
        </w:rPr>
        <w:t xml:space="preserve"> à Jersey</w:t>
      </w:r>
      <w:r w:rsidR="00C951E8" w:rsidRPr="00C42B22">
        <w:rPr>
          <w:lang w:val="fr-FR"/>
        </w:rPr>
        <w:t xml:space="preserve">. Un programme de travail a été mené à bien pour garantir que Jersey se conforme aux exigences de la Convention, y compris </w:t>
      </w:r>
      <w:r w:rsidR="00D161BB" w:rsidRPr="00C42B22">
        <w:rPr>
          <w:lang w:val="fr-FR"/>
        </w:rPr>
        <w:t xml:space="preserve">à </w:t>
      </w:r>
      <w:r w:rsidR="00C951E8" w:rsidRPr="00C42B22">
        <w:rPr>
          <w:lang w:val="fr-FR"/>
        </w:rPr>
        <w:t>la loi</w:t>
      </w:r>
      <w:r w:rsidR="007D3E58" w:rsidRPr="00C42B22">
        <w:rPr>
          <w:lang w:val="fr-FR"/>
        </w:rPr>
        <w:t xml:space="preserve"> de 2011</w:t>
      </w:r>
      <w:r w:rsidR="00C951E8" w:rsidRPr="00C42B22">
        <w:rPr>
          <w:lang w:val="fr-FR"/>
        </w:rPr>
        <w:t xml:space="preserve"> relative à la propriété intellectuelle (droits non enregistrés) </w:t>
      </w:r>
      <w:r w:rsidR="00885338" w:rsidRPr="00C42B22">
        <w:rPr>
          <w:lang w:val="fr-FR"/>
        </w:rPr>
        <w:t>(Jersey)</w:t>
      </w:r>
      <w:r w:rsidR="00885338" w:rsidRPr="00C42B22">
        <w:rPr>
          <w:rStyle w:val="FootnoteReference"/>
          <w:lang w:val="fr-FR"/>
        </w:rPr>
        <w:footnoteReference w:id="341"/>
      </w:r>
      <w:r w:rsidR="00885338" w:rsidRPr="00C42B22">
        <w:rPr>
          <w:lang w:val="fr-FR"/>
        </w:rPr>
        <w:t xml:space="preserve"> </w:t>
      </w:r>
      <w:r w:rsidR="00C951E8" w:rsidRPr="00C42B22">
        <w:rPr>
          <w:lang w:val="fr-FR"/>
        </w:rPr>
        <w:t xml:space="preserve">qui régit </w:t>
      </w:r>
      <w:r w:rsidR="0008353A" w:rsidRPr="00C42B22">
        <w:rPr>
          <w:lang w:val="fr-FR"/>
        </w:rPr>
        <w:t>les</w:t>
      </w:r>
      <w:r w:rsidR="00C951E8" w:rsidRPr="00C42B22">
        <w:rPr>
          <w:lang w:val="fr-FR"/>
        </w:rPr>
        <w:t xml:space="preserve"> droits d</w:t>
      </w:r>
      <w:r w:rsidR="00EC528C" w:rsidRPr="00C42B22">
        <w:rPr>
          <w:lang w:val="fr-FR"/>
        </w:rPr>
        <w:t>’</w:t>
      </w:r>
      <w:r w:rsidR="00C951E8" w:rsidRPr="00C42B22">
        <w:rPr>
          <w:lang w:val="fr-FR"/>
        </w:rPr>
        <w:t xml:space="preserve">auteur et </w:t>
      </w:r>
      <w:r w:rsidR="00D149A6" w:rsidRPr="00C42B22">
        <w:rPr>
          <w:lang w:val="fr-FR"/>
        </w:rPr>
        <w:t>d</w:t>
      </w:r>
      <w:r w:rsidR="00EC528C" w:rsidRPr="00C42B22">
        <w:rPr>
          <w:lang w:val="fr-FR"/>
        </w:rPr>
        <w:t>’</w:t>
      </w:r>
      <w:r w:rsidR="00C951E8" w:rsidRPr="00C42B22">
        <w:rPr>
          <w:lang w:val="fr-FR"/>
        </w:rPr>
        <w:t xml:space="preserve">autres droits de propriété intellectuelle non enregistrés et qui est entrée en vigueur le 18 décembre 2012. Une demande officielle </w:t>
      </w:r>
      <w:r w:rsidR="00D161BB" w:rsidRPr="00C42B22">
        <w:rPr>
          <w:lang w:val="fr-FR"/>
        </w:rPr>
        <w:t>d</w:t>
      </w:r>
      <w:r w:rsidR="00EC528C" w:rsidRPr="00C42B22">
        <w:rPr>
          <w:lang w:val="fr-FR"/>
        </w:rPr>
        <w:t>’</w:t>
      </w:r>
      <w:r w:rsidR="00D161BB" w:rsidRPr="00C42B22">
        <w:rPr>
          <w:lang w:val="fr-FR"/>
        </w:rPr>
        <w:t>extension de</w:t>
      </w:r>
      <w:r w:rsidR="0033394E" w:rsidRPr="00C42B22">
        <w:rPr>
          <w:lang w:val="fr-FR"/>
        </w:rPr>
        <w:t xml:space="preserve"> la portée de</w:t>
      </w:r>
      <w:r w:rsidR="00D161BB" w:rsidRPr="00C42B22">
        <w:rPr>
          <w:lang w:val="fr-FR"/>
        </w:rPr>
        <w:t xml:space="preserve"> </w:t>
      </w:r>
      <w:r w:rsidR="00C951E8" w:rsidRPr="00C42B22">
        <w:rPr>
          <w:lang w:val="fr-FR"/>
        </w:rPr>
        <w:t xml:space="preserve">la Convention de Berne à </w:t>
      </w:r>
      <w:r w:rsidR="00885338" w:rsidRPr="00C42B22">
        <w:rPr>
          <w:lang w:val="fr-FR"/>
        </w:rPr>
        <w:t>Jersey</w:t>
      </w:r>
      <w:r w:rsidR="00D161BB" w:rsidRPr="00C42B22">
        <w:rPr>
          <w:lang w:val="fr-FR"/>
        </w:rPr>
        <w:t xml:space="preserve"> a été formulée</w:t>
      </w:r>
      <w:r w:rsidR="00885338" w:rsidRPr="00C42B22">
        <w:rPr>
          <w:lang w:val="fr-FR"/>
        </w:rPr>
        <w:t>.</w:t>
      </w:r>
    </w:p>
    <w:p w:rsidR="00885338" w:rsidRPr="00C42B22" w:rsidRDefault="00EC78BE" w:rsidP="00EC78BE">
      <w:pPr>
        <w:pStyle w:val="H1G"/>
        <w:rPr>
          <w:lang w:val="fr-FR"/>
        </w:rPr>
      </w:pPr>
      <w:bookmarkStart w:id="188" w:name="_Toc390761391"/>
      <w:r w:rsidRPr="00C42B22">
        <w:rPr>
          <w:lang w:val="fr-FR"/>
        </w:rPr>
        <w:tab/>
      </w:r>
      <w:r w:rsidR="005973C9" w:rsidRPr="00C42B22">
        <w:rPr>
          <w:lang w:val="fr-FR"/>
        </w:rPr>
        <w:t>C.</w:t>
      </w:r>
      <w:r w:rsidRPr="00C42B22">
        <w:rPr>
          <w:lang w:val="fr-FR"/>
        </w:rPr>
        <w:tab/>
      </w:r>
      <w:r w:rsidR="00F6106F" w:rsidRPr="00C42B22">
        <w:rPr>
          <w:lang w:val="fr-FR"/>
        </w:rPr>
        <w:t>Île de</w:t>
      </w:r>
      <w:r w:rsidR="00885338" w:rsidRPr="00C42B22">
        <w:rPr>
          <w:lang w:val="fr-FR"/>
        </w:rPr>
        <w:t xml:space="preserve"> Man</w:t>
      </w:r>
      <w:bookmarkEnd w:id="188"/>
      <w:r w:rsidRPr="00C42B22">
        <w:rPr>
          <w:lang w:val="fr-FR"/>
        </w:rPr>
        <w:br/>
      </w:r>
      <w:r w:rsidR="00F6106F" w:rsidRPr="00C42B22">
        <w:rPr>
          <w:lang w:val="fr-FR"/>
        </w:rPr>
        <w:t>Dispositions du Pacte</w:t>
      </w:r>
    </w:p>
    <w:p w:rsidR="00885338" w:rsidRPr="00C42B22" w:rsidRDefault="00EC78BE" w:rsidP="00EB6CB2">
      <w:pPr>
        <w:pStyle w:val="H23G"/>
        <w:rPr>
          <w:lang w:val="fr-FR"/>
        </w:rPr>
      </w:pPr>
      <w:bookmarkStart w:id="189" w:name="_Toc390761393"/>
      <w:r w:rsidRPr="00C42B22">
        <w:rPr>
          <w:lang w:val="fr-FR"/>
        </w:rPr>
        <w:tab/>
      </w:r>
      <w:r w:rsidRPr="00C42B22">
        <w:rPr>
          <w:lang w:val="fr-FR"/>
        </w:rPr>
        <w:tab/>
      </w:r>
      <w:r w:rsidR="00885338" w:rsidRPr="00C42B22">
        <w:rPr>
          <w:lang w:val="fr-FR"/>
        </w:rPr>
        <w:t>Article 1</w:t>
      </w:r>
      <w:r w:rsidR="004466DA" w:rsidRPr="00C42B22">
        <w:rPr>
          <w:vertAlign w:val="superscript"/>
          <w:lang w:val="fr-FR"/>
        </w:rPr>
        <w:t>er</w:t>
      </w:r>
      <w:r w:rsidR="00885338" w:rsidRPr="00C42B22">
        <w:rPr>
          <w:lang w:val="fr-FR"/>
        </w:rPr>
        <w:t xml:space="preserve"> (</w:t>
      </w:r>
      <w:r w:rsidR="004267FC" w:rsidRPr="00C42B22">
        <w:rPr>
          <w:lang w:val="fr-FR"/>
        </w:rPr>
        <w:t>Autodétermination</w:t>
      </w:r>
      <w:r w:rsidR="00885338" w:rsidRPr="00C42B22">
        <w:rPr>
          <w:lang w:val="fr-FR"/>
        </w:rPr>
        <w:t>)</w:t>
      </w:r>
      <w:bookmarkEnd w:id="189"/>
    </w:p>
    <w:p w:rsidR="00885338" w:rsidRPr="00C42B22" w:rsidRDefault="00895D92" w:rsidP="00895D92">
      <w:pPr>
        <w:pStyle w:val="SingleTxtG"/>
        <w:rPr>
          <w:lang w:val="fr-FR"/>
        </w:rPr>
      </w:pPr>
      <w:r w:rsidRPr="00C42B22">
        <w:rPr>
          <w:lang w:val="fr-FR"/>
        </w:rPr>
        <w:t>359.</w:t>
      </w:r>
      <w:r w:rsidRPr="00C42B22">
        <w:rPr>
          <w:lang w:val="fr-FR"/>
        </w:rPr>
        <w:tab/>
      </w:r>
      <w:r w:rsidR="00313D94" w:rsidRPr="00C42B22">
        <w:rPr>
          <w:lang w:val="fr-FR"/>
        </w:rPr>
        <w:t xml:space="preserve">Voir la </w:t>
      </w:r>
      <w:r w:rsidR="00885338" w:rsidRPr="00C42B22">
        <w:rPr>
          <w:lang w:val="fr-FR"/>
        </w:rPr>
        <w:t xml:space="preserve">section </w:t>
      </w:r>
      <w:r w:rsidR="00313D94" w:rsidRPr="00C42B22">
        <w:rPr>
          <w:lang w:val="fr-FR"/>
        </w:rPr>
        <w:t>«Î</w:t>
      </w:r>
      <w:r w:rsidR="00885338" w:rsidRPr="00C42B22">
        <w:rPr>
          <w:lang w:val="fr-FR"/>
        </w:rPr>
        <w:t xml:space="preserve">le </w:t>
      </w:r>
      <w:r w:rsidR="00313D94" w:rsidRPr="00C42B22">
        <w:rPr>
          <w:lang w:val="fr-FR"/>
        </w:rPr>
        <w:t xml:space="preserve">de </w:t>
      </w:r>
      <w:r w:rsidR="00885338" w:rsidRPr="00C42B22">
        <w:rPr>
          <w:lang w:val="fr-FR"/>
        </w:rPr>
        <w:t>Man</w:t>
      </w:r>
      <w:r w:rsidR="00313D94" w:rsidRPr="00C42B22">
        <w:rPr>
          <w:lang w:val="fr-FR"/>
        </w:rPr>
        <w:t xml:space="preserve">» du </w:t>
      </w:r>
      <w:r w:rsidR="004466DA" w:rsidRPr="00C42B22">
        <w:rPr>
          <w:lang w:val="fr-FR"/>
        </w:rPr>
        <w:t>d</w:t>
      </w:r>
      <w:r w:rsidR="00313D94" w:rsidRPr="00C42B22">
        <w:rPr>
          <w:lang w:val="fr-FR"/>
        </w:rPr>
        <w:t xml:space="preserve">ocument de base 2014. </w:t>
      </w:r>
    </w:p>
    <w:p w:rsidR="00885338" w:rsidRPr="00C42B22" w:rsidRDefault="00895D92" w:rsidP="00895D92">
      <w:pPr>
        <w:pStyle w:val="SingleTxtG"/>
        <w:rPr>
          <w:lang w:val="fr-FR"/>
        </w:rPr>
      </w:pPr>
      <w:r w:rsidRPr="00C42B22">
        <w:rPr>
          <w:lang w:val="fr-FR"/>
        </w:rPr>
        <w:t>360.</w:t>
      </w:r>
      <w:r w:rsidRPr="00C42B22">
        <w:rPr>
          <w:lang w:val="fr-FR"/>
        </w:rPr>
        <w:tab/>
      </w:r>
      <w:r w:rsidR="00313D94" w:rsidRPr="00C42B22">
        <w:rPr>
          <w:lang w:val="fr-FR"/>
        </w:rPr>
        <w:t xml:space="preserve">Le </w:t>
      </w:r>
      <w:r w:rsidR="00885338" w:rsidRPr="00C42B22">
        <w:rPr>
          <w:lang w:val="fr-FR"/>
        </w:rPr>
        <w:t>Tynwald (</w:t>
      </w:r>
      <w:r w:rsidR="00313D94" w:rsidRPr="00C42B22">
        <w:rPr>
          <w:lang w:val="fr-FR"/>
        </w:rPr>
        <w:t>Parlement de l</w:t>
      </w:r>
      <w:r w:rsidR="00EC528C" w:rsidRPr="00C42B22">
        <w:rPr>
          <w:lang w:val="fr-FR"/>
        </w:rPr>
        <w:t>’</w:t>
      </w:r>
      <w:r w:rsidR="00313D94" w:rsidRPr="00C42B22">
        <w:rPr>
          <w:lang w:val="fr-FR"/>
        </w:rPr>
        <w:t>î</w:t>
      </w:r>
      <w:r w:rsidR="00885338" w:rsidRPr="00C42B22">
        <w:rPr>
          <w:lang w:val="fr-FR"/>
        </w:rPr>
        <w:t xml:space="preserve">le </w:t>
      </w:r>
      <w:r w:rsidR="00313D94" w:rsidRPr="00C42B22">
        <w:rPr>
          <w:lang w:val="fr-FR"/>
        </w:rPr>
        <w:t>de Man</w:t>
      </w:r>
      <w:r w:rsidR="00885338" w:rsidRPr="00C42B22">
        <w:rPr>
          <w:lang w:val="fr-FR"/>
        </w:rPr>
        <w:t xml:space="preserve">) </w:t>
      </w:r>
      <w:r w:rsidR="00313D94" w:rsidRPr="00C42B22">
        <w:rPr>
          <w:lang w:val="fr-FR"/>
        </w:rPr>
        <w:t xml:space="preserve">a </w:t>
      </w:r>
      <w:r w:rsidR="00A2281A" w:rsidRPr="00C42B22">
        <w:rPr>
          <w:lang w:val="fr-FR"/>
        </w:rPr>
        <w:t>accepté</w:t>
      </w:r>
      <w:r w:rsidR="00313D94" w:rsidRPr="00C42B22">
        <w:rPr>
          <w:lang w:val="fr-FR"/>
        </w:rPr>
        <w:t xml:space="preserve"> le principe </w:t>
      </w:r>
      <w:r w:rsidR="00826E75" w:rsidRPr="00C42B22">
        <w:rPr>
          <w:lang w:val="fr-FR"/>
        </w:rPr>
        <w:t xml:space="preserve">de modifier </w:t>
      </w:r>
      <w:r w:rsidR="00040CBF" w:rsidRPr="00C42B22">
        <w:rPr>
          <w:lang w:val="fr-FR"/>
        </w:rPr>
        <w:t>le découpage des circonscriptions</w:t>
      </w:r>
      <w:r w:rsidR="00354761" w:rsidRPr="00C42B22">
        <w:rPr>
          <w:lang w:val="fr-FR"/>
        </w:rPr>
        <w:t xml:space="preserve"> au sein d</w:t>
      </w:r>
      <w:r w:rsidR="00313D94" w:rsidRPr="00C42B22">
        <w:rPr>
          <w:lang w:val="fr-FR"/>
        </w:rPr>
        <w:t xml:space="preserve">esquelles </w:t>
      </w:r>
      <w:r w:rsidR="005D5724" w:rsidRPr="00C42B22">
        <w:rPr>
          <w:lang w:val="fr-FR"/>
        </w:rPr>
        <w:t xml:space="preserve">sont élus </w:t>
      </w:r>
      <w:r w:rsidR="00313D94" w:rsidRPr="00C42B22">
        <w:rPr>
          <w:lang w:val="fr-FR"/>
        </w:rPr>
        <w:t xml:space="preserve">les membres de la </w:t>
      </w:r>
      <w:r w:rsidR="00D149A6" w:rsidRPr="00C42B22">
        <w:rPr>
          <w:lang w:val="fr-FR"/>
        </w:rPr>
        <w:t>«</w:t>
      </w:r>
      <w:r w:rsidR="00313D94" w:rsidRPr="00C42B22">
        <w:rPr>
          <w:lang w:val="fr-FR"/>
        </w:rPr>
        <w:t>House of Keys</w:t>
      </w:r>
      <w:r w:rsidR="00D149A6" w:rsidRPr="00C42B22">
        <w:rPr>
          <w:lang w:val="fr-FR"/>
        </w:rPr>
        <w:t>» (Chambre des Clés</w:t>
      </w:r>
      <w:r w:rsidR="005D5724" w:rsidRPr="00C42B22">
        <w:rPr>
          <w:lang w:val="fr-FR"/>
        </w:rPr>
        <w:t xml:space="preserve">, </w:t>
      </w:r>
      <w:r w:rsidR="00313D94" w:rsidRPr="00C42B22">
        <w:rPr>
          <w:lang w:val="fr-FR"/>
        </w:rPr>
        <w:t xml:space="preserve">la Chambre du </w:t>
      </w:r>
      <w:r w:rsidR="00885338" w:rsidRPr="00C42B22">
        <w:rPr>
          <w:lang w:val="fr-FR"/>
        </w:rPr>
        <w:t>Tynwald</w:t>
      </w:r>
      <w:r w:rsidR="00033A1A" w:rsidRPr="00C42B22">
        <w:rPr>
          <w:lang w:val="fr-FR"/>
        </w:rPr>
        <w:t xml:space="preserve"> élue par le public</w:t>
      </w:r>
      <w:r w:rsidR="00885338" w:rsidRPr="00C42B22">
        <w:rPr>
          <w:lang w:val="fr-FR"/>
        </w:rPr>
        <w:t>)</w:t>
      </w:r>
      <w:r w:rsidR="00313D94" w:rsidRPr="00C42B22">
        <w:rPr>
          <w:lang w:val="fr-FR"/>
        </w:rPr>
        <w:t>. Les principes fondamentaux, acceptés</w:t>
      </w:r>
      <w:r w:rsidR="007457E9" w:rsidRPr="00C42B22">
        <w:rPr>
          <w:lang w:val="fr-FR"/>
        </w:rPr>
        <w:t xml:space="preserve"> et reconnus</w:t>
      </w:r>
      <w:r w:rsidR="00313D94" w:rsidRPr="00C42B22">
        <w:rPr>
          <w:lang w:val="fr-FR"/>
        </w:rPr>
        <w:t xml:space="preserve"> par le </w:t>
      </w:r>
      <w:r w:rsidR="00885338" w:rsidRPr="00C42B22">
        <w:rPr>
          <w:lang w:val="fr-FR"/>
        </w:rPr>
        <w:t xml:space="preserve">Tynwald, </w:t>
      </w:r>
      <w:r w:rsidR="00313D94" w:rsidRPr="00C42B22">
        <w:rPr>
          <w:lang w:val="fr-FR"/>
        </w:rPr>
        <w:t>sont qu</w:t>
      </w:r>
      <w:r w:rsidR="00EC528C" w:rsidRPr="00C42B22">
        <w:rPr>
          <w:lang w:val="fr-FR"/>
        </w:rPr>
        <w:t>’</w:t>
      </w:r>
      <w:r w:rsidR="00313D94" w:rsidRPr="00C42B22">
        <w:rPr>
          <w:lang w:val="fr-FR"/>
        </w:rPr>
        <w:t xml:space="preserve">il devrait y avoir une égalité de </w:t>
      </w:r>
      <w:r w:rsidR="00A2281A" w:rsidRPr="00C42B22">
        <w:rPr>
          <w:lang w:val="fr-FR"/>
        </w:rPr>
        <w:t>représentation</w:t>
      </w:r>
      <w:r w:rsidR="00313D94" w:rsidRPr="00C42B22">
        <w:rPr>
          <w:lang w:val="fr-FR"/>
        </w:rPr>
        <w:t xml:space="preserve"> et </w:t>
      </w:r>
      <w:r w:rsidR="00033A1A" w:rsidRPr="00C42B22">
        <w:rPr>
          <w:lang w:val="fr-FR"/>
        </w:rPr>
        <w:t>un</w:t>
      </w:r>
      <w:r w:rsidR="00313D94" w:rsidRPr="00C42B22">
        <w:rPr>
          <w:lang w:val="fr-FR"/>
        </w:rPr>
        <w:t xml:space="preserve"> nombre </w:t>
      </w:r>
      <w:r w:rsidR="00033A1A" w:rsidRPr="00C42B22">
        <w:rPr>
          <w:lang w:val="fr-FR"/>
        </w:rPr>
        <w:t xml:space="preserve">équivalent </w:t>
      </w:r>
      <w:r w:rsidR="00313D94" w:rsidRPr="00C42B22">
        <w:rPr>
          <w:lang w:val="fr-FR"/>
        </w:rPr>
        <w:t>d</w:t>
      </w:r>
      <w:r w:rsidR="00033A1A" w:rsidRPr="00C42B22">
        <w:rPr>
          <w:lang w:val="fr-FR"/>
        </w:rPr>
        <w:t>e résidents dans</w:t>
      </w:r>
      <w:r w:rsidR="00313D94" w:rsidRPr="00C42B22">
        <w:rPr>
          <w:lang w:val="fr-FR"/>
        </w:rPr>
        <w:t xml:space="preserve"> chaque circonscription. Actuellement, les circonscriptions élisent un, deux ou trois membres et il existe d</w:t>
      </w:r>
      <w:r w:rsidR="00EC528C" w:rsidRPr="00C42B22">
        <w:rPr>
          <w:lang w:val="fr-FR"/>
        </w:rPr>
        <w:t>’</w:t>
      </w:r>
      <w:r w:rsidR="00313D94" w:rsidRPr="00C42B22">
        <w:rPr>
          <w:lang w:val="fr-FR"/>
        </w:rPr>
        <w:t xml:space="preserve">importantes variations tant </w:t>
      </w:r>
      <w:r w:rsidR="002F05A4" w:rsidRPr="00C42B22">
        <w:rPr>
          <w:lang w:val="fr-FR"/>
        </w:rPr>
        <w:t>en ce qui concerne la</w:t>
      </w:r>
      <w:r w:rsidR="00313D94" w:rsidRPr="00C42B22">
        <w:rPr>
          <w:lang w:val="fr-FR"/>
        </w:rPr>
        <w:t xml:space="preserve"> population générale </w:t>
      </w:r>
      <w:r w:rsidR="002B5456" w:rsidRPr="00C42B22">
        <w:rPr>
          <w:lang w:val="fr-FR"/>
        </w:rPr>
        <w:t>dans les</w:t>
      </w:r>
      <w:r w:rsidR="00313D94" w:rsidRPr="00C42B22">
        <w:rPr>
          <w:lang w:val="fr-FR"/>
        </w:rPr>
        <w:t xml:space="preserve"> circonscriptions que le nombre d</w:t>
      </w:r>
      <w:r w:rsidR="00EC528C" w:rsidRPr="00C42B22">
        <w:rPr>
          <w:lang w:val="fr-FR"/>
        </w:rPr>
        <w:t>’</w:t>
      </w:r>
      <w:r w:rsidR="00807818" w:rsidRPr="00C42B22">
        <w:rPr>
          <w:lang w:val="fr-FR"/>
        </w:rPr>
        <w:t>électeurs</w:t>
      </w:r>
      <w:r w:rsidR="00313D94" w:rsidRPr="00C42B22">
        <w:rPr>
          <w:lang w:val="fr-FR"/>
        </w:rPr>
        <w:t xml:space="preserve"> par membre élu. Une loi a été introduite pour réformer cette situation de sorte que chaque circonscription élira deux membres et que ceux-ci représenteront une population </w:t>
      </w:r>
      <w:r w:rsidR="002B5456" w:rsidRPr="00C42B22">
        <w:rPr>
          <w:lang w:val="fr-FR"/>
        </w:rPr>
        <w:t xml:space="preserve">numériquement </w:t>
      </w:r>
      <w:r w:rsidR="00313D94" w:rsidRPr="00C42B22">
        <w:rPr>
          <w:lang w:val="fr-FR"/>
        </w:rPr>
        <w:t xml:space="preserve">équivalente (avec un écart de </w:t>
      </w:r>
      <w:r w:rsidR="00F32122" w:rsidRPr="00C42B22">
        <w:rPr>
          <w:lang w:val="fr-FR"/>
        </w:rPr>
        <w:t>plus ou moins</w:t>
      </w:r>
      <w:r w:rsidR="00333C59" w:rsidRPr="00C42B22">
        <w:rPr>
          <w:lang w:val="fr-FR"/>
        </w:rPr>
        <w:t> </w:t>
      </w:r>
      <w:r w:rsidR="00885338" w:rsidRPr="00C42B22">
        <w:rPr>
          <w:lang w:val="fr-FR"/>
        </w:rPr>
        <w:t>15</w:t>
      </w:r>
      <w:r w:rsidR="00B80C10" w:rsidRPr="00C42B22">
        <w:rPr>
          <w:lang w:val="fr-FR"/>
        </w:rPr>
        <w:t> %</w:t>
      </w:r>
      <w:r w:rsidR="00885338" w:rsidRPr="00C42B22">
        <w:rPr>
          <w:lang w:val="fr-FR"/>
        </w:rPr>
        <w:t xml:space="preserve">). </w:t>
      </w:r>
      <w:r w:rsidR="00313D94" w:rsidRPr="00C42B22">
        <w:rPr>
          <w:lang w:val="fr-FR"/>
        </w:rPr>
        <w:t>Ce projet de loi</w:t>
      </w:r>
      <w:r w:rsidR="00885338" w:rsidRPr="00C42B22">
        <w:rPr>
          <w:rStyle w:val="FootnoteReference"/>
          <w:lang w:val="fr-FR"/>
        </w:rPr>
        <w:footnoteReference w:id="342"/>
      </w:r>
      <w:r w:rsidR="00885338" w:rsidRPr="00C42B22">
        <w:rPr>
          <w:lang w:val="fr-FR"/>
        </w:rPr>
        <w:t xml:space="preserve"> </w:t>
      </w:r>
      <w:r w:rsidR="00313D94" w:rsidRPr="00C42B22">
        <w:rPr>
          <w:lang w:val="fr-FR"/>
        </w:rPr>
        <w:t xml:space="preserve">devrait </w:t>
      </w:r>
      <w:r w:rsidR="00F32122" w:rsidRPr="00C42B22">
        <w:rPr>
          <w:lang w:val="fr-FR"/>
        </w:rPr>
        <w:t>clore</w:t>
      </w:r>
      <w:r w:rsidR="00313D94" w:rsidRPr="00C42B22">
        <w:rPr>
          <w:lang w:val="fr-FR"/>
        </w:rPr>
        <w:t xml:space="preserve"> le cycle d</w:t>
      </w:r>
      <w:r w:rsidR="00EC528C" w:rsidRPr="00C42B22">
        <w:rPr>
          <w:lang w:val="fr-FR"/>
        </w:rPr>
        <w:t>’</w:t>
      </w:r>
      <w:r w:rsidR="00313D94" w:rsidRPr="00C42B22">
        <w:rPr>
          <w:lang w:val="fr-FR"/>
        </w:rPr>
        <w:t xml:space="preserve">examens parlementaires et obtenir la sanction royale </w:t>
      </w:r>
      <w:r w:rsidR="00F32122" w:rsidRPr="00C42B22">
        <w:rPr>
          <w:lang w:val="fr-FR"/>
        </w:rPr>
        <w:t>durant</w:t>
      </w:r>
      <w:r w:rsidR="00313D94" w:rsidRPr="00C42B22">
        <w:rPr>
          <w:lang w:val="fr-FR"/>
        </w:rPr>
        <w:t xml:space="preserve"> l</w:t>
      </w:r>
      <w:r w:rsidR="00EC528C" w:rsidRPr="00C42B22">
        <w:rPr>
          <w:lang w:val="fr-FR"/>
        </w:rPr>
        <w:t>’</w:t>
      </w:r>
      <w:r w:rsidR="00313D94" w:rsidRPr="00C42B22">
        <w:rPr>
          <w:lang w:val="fr-FR"/>
        </w:rPr>
        <w:t>été 2014</w:t>
      </w:r>
      <w:r w:rsidR="00F32122" w:rsidRPr="00C42B22">
        <w:rPr>
          <w:lang w:val="fr-FR"/>
        </w:rPr>
        <w:t>;</w:t>
      </w:r>
      <w:r w:rsidR="00313D94" w:rsidRPr="00C42B22">
        <w:rPr>
          <w:lang w:val="fr-FR"/>
        </w:rPr>
        <w:t xml:space="preserve"> les modifications s</w:t>
      </w:r>
      <w:r w:rsidR="00EC528C" w:rsidRPr="00C42B22">
        <w:rPr>
          <w:lang w:val="fr-FR"/>
        </w:rPr>
        <w:t>’</w:t>
      </w:r>
      <w:r w:rsidR="00313D94" w:rsidRPr="00C42B22">
        <w:rPr>
          <w:lang w:val="fr-FR"/>
        </w:rPr>
        <w:t xml:space="preserve">appliqueront aux prochaines élections générales de la Chambre des Clés prévues en septembre </w:t>
      </w:r>
      <w:r w:rsidR="00885338" w:rsidRPr="00C42B22">
        <w:rPr>
          <w:lang w:val="fr-FR"/>
        </w:rPr>
        <w:t>2016.</w:t>
      </w:r>
    </w:p>
    <w:p w:rsidR="00885338" w:rsidRPr="00C42B22" w:rsidRDefault="00A36D15" w:rsidP="00EB6CB2">
      <w:pPr>
        <w:pStyle w:val="H23G"/>
        <w:rPr>
          <w:lang w:val="fr-FR"/>
        </w:rPr>
      </w:pPr>
      <w:bookmarkStart w:id="190" w:name="_Toc390761394"/>
      <w:r w:rsidRPr="00C42B22">
        <w:rPr>
          <w:lang w:val="fr-FR"/>
        </w:rPr>
        <w:tab/>
      </w:r>
      <w:r w:rsidRPr="00C42B22">
        <w:rPr>
          <w:lang w:val="fr-FR"/>
        </w:rPr>
        <w:tab/>
      </w:r>
      <w:r w:rsidR="00885338" w:rsidRPr="00C42B22">
        <w:rPr>
          <w:lang w:val="fr-FR"/>
        </w:rPr>
        <w:t>Article 2 (</w:t>
      </w:r>
      <w:r w:rsidR="004267FC" w:rsidRPr="00C42B22">
        <w:rPr>
          <w:lang w:val="fr-FR"/>
        </w:rPr>
        <w:t xml:space="preserve">Exercice </w:t>
      </w:r>
      <w:r w:rsidR="000154D0" w:rsidRPr="00C42B22">
        <w:rPr>
          <w:lang w:val="fr-FR"/>
        </w:rPr>
        <w:t>des droits énoncés dans le Pacte</w:t>
      </w:r>
      <w:r w:rsidR="00885338" w:rsidRPr="00C42B22">
        <w:rPr>
          <w:lang w:val="fr-FR"/>
        </w:rPr>
        <w:t>)</w:t>
      </w:r>
      <w:bookmarkEnd w:id="190"/>
    </w:p>
    <w:p w:rsidR="00885338" w:rsidRPr="00C42B22" w:rsidRDefault="00895D92" w:rsidP="00895D92">
      <w:pPr>
        <w:pStyle w:val="SingleTxtG"/>
        <w:rPr>
          <w:lang w:val="fr-FR"/>
        </w:rPr>
      </w:pPr>
      <w:r w:rsidRPr="00C42B22">
        <w:rPr>
          <w:lang w:val="fr-FR"/>
        </w:rPr>
        <w:t>361.</w:t>
      </w:r>
      <w:r w:rsidRPr="00C42B22">
        <w:rPr>
          <w:lang w:val="fr-FR"/>
        </w:rPr>
        <w:tab/>
      </w:r>
      <w:r w:rsidR="00313D94" w:rsidRPr="00C42B22">
        <w:rPr>
          <w:lang w:val="fr-FR"/>
        </w:rPr>
        <w:t xml:space="preserve">La loi de 2004 </w:t>
      </w:r>
      <w:r w:rsidR="000E3DA9" w:rsidRPr="00C42B22">
        <w:rPr>
          <w:lang w:val="fr-FR"/>
        </w:rPr>
        <w:t>relative aux</w:t>
      </w:r>
      <w:r w:rsidR="00313D94" w:rsidRPr="00C42B22">
        <w:rPr>
          <w:lang w:val="fr-FR"/>
        </w:rPr>
        <w:t xml:space="preserve"> relations </w:t>
      </w:r>
      <w:r w:rsidR="0033394E" w:rsidRPr="00C42B22">
        <w:rPr>
          <w:lang w:val="fr-FR"/>
        </w:rPr>
        <w:t>inter</w:t>
      </w:r>
      <w:r w:rsidR="00313D94" w:rsidRPr="00C42B22">
        <w:rPr>
          <w:lang w:val="fr-FR"/>
        </w:rPr>
        <w:t>raciales</w:t>
      </w:r>
      <w:r w:rsidR="00885338" w:rsidRPr="00C42B22">
        <w:rPr>
          <w:rStyle w:val="FootnoteReference"/>
          <w:lang w:val="fr-FR"/>
        </w:rPr>
        <w:footnoteReference w:id="343"/>
      </w:r>
      <w:r w:rsidR="00885338" w:rsidRPr="00C42B22">
        <w:rPr>
          <w:lang w:val="fr-FR"/>
        </w:rPr>
        <w:t xml:space="preserve"> </w:t>
      </w:r>
      <w:r w:rsidR="00313D94" w:rsidRPr="00C42B22">
        <w:rPr>
          <w:lang w:val="fr-FR"/>
        </w:rPr>
        <w:t>est entrée en application en novembre 2010. Cette loi rend illégale toute discrimination</w:t>
      </w:r>
      <w:r w:rsidR="000E3DA9" w:rsidRPr="00C42B22">
        <w:rPr>
          <w:lang w:val="fr-FR"/>
        </w:rPr>
        <w:t>,</w:t>
      </w:r>
      <w:r w:rsidR="00313D94" w:rsidRPr="00C42B22">
        <w:rPr>
          <w:lang w:val="fr-FR"/>
        </w:rPr>
        <w:t xml:space="preserve"> directe ou indirecte</w:t>
      </w:r>
      <w:r w:rsidR="000E3DA9" w:rsidRPr="00C42B22">
        <w:rPr>
          <w:lang w:val="fr-FR"/>
        </w:rPr>
        <w:t>,</w:t>
      </w:r>
      <w:r w:rsidR="00313D94" w:rsidRPr="00C42B22">
        <w:rPr>
          <w:lang w:val="fr-FR"/>
        </w:rPr>
        <w:t xml:space="preserve"> </w:t>
      </w:r>
      <w:r w:rsidR="000E3DA9" w:rsidRPr="00C42B22">
        <w:rPr>
          <w:lang w:val="fr-FR"/>
        </w:rPr>
        <w:t>fondée sur</w:t>
      </w:r>
      <w:r w:rsidR="00313D94" w:rsidRPr="00C42B22">
        <w:rPr>
          <w:lang w:val="fr-FR"/>
        </w:rPr>
        <w:t xml:space="preserve"> la couleur de </w:t>
      </w:r>
      <w:r w:rsidR="000E3DA9" w:rsidRPr="00C42B22">
        <w:rPr>
          <w:lang w:val="fr-FR"/>
        </w:rPr>
        <w:t>l</w:t>
      </w:r>
      <w:r w:rsidR="00313D94" w:rsidRPr="00C42B22">
        <w:rPr>
          <w:lang w:val="fr-FR"/>
        </w:rPr>
        <w:t xml:space="preserve">a peau, </w:t>
      </w:r>
      <w:r w:rsidR="000E3DA9" w:rsidRPr="00C42B22">
        <w:rPr>
          <w:lang w:val="fr-FR"/>
        </w:rPr>
        <w:t>l</w:t>
      </w:r>
      <w:r w:rsidR="00313D94" w:rsidRPr="00C42B22">
        <w:rPr>
          <w:lang w:val="fr-FR"/>
        </w:rPr>
        <w:t xml:space="preserve">a race, </w:t>
      </w:r>
      <w:r w:rsidR="000E3DA9" w:rsidRPr="00C42B22">
        <w:rPr>
          <w:lang w:val="fr-FR"/>
        </w:rPr>
        <w:t>l</w:t>
      </w:r>
      <w:r w:rsidR="00313D94" w:rsidRPr="00C42B22">
        <w:rPr>
          <w:lang w:val="fr-FR"/>
        </w:rPr>
        <w:t xml:space="preserve">a nationalité ou </w:t>
      </w:r>
      <w:r w:rsidR="000E3DA9" w:rsidRPr="00C42B22">
        <w:rPr>
          <w:lang w:val="fr-FR"/>
        </w:rPr>
        <w:t>l</w:t>
      </w:r>
      <w:r w:rsidR="00313D94" w:rsidRPr="00C42B22">
        <w:rPr>
          <w:lang w:val="fr-FR"/>
        </w:rPr>
        <w:t>es origines ethniques ou nationales</w:t>
      </w:r>
      <w:r w:rsidR="000E3DA9" w:rsidRPr="00C42B22">
        <w:rPr>
          <w:lang w:val="fr-FR"/>
        </w:rPr>
        <w:t xml:space="preserve"> dans la fourniture de biens et de services</w:t>
      </w:r>
      <w:r w:rsidR="00313D94" w:rsidRPr="00C42B22">
        <w:rPr>
          <w:lang w:val="fr-FR"/>
        </w:rPr>
        <w:t xml:space="preserve">. </w:t>
      </w:r>
      <w:r w:rsidR="00E91FE5" w:rsidRPr="00C42B22">
        <w:rPr>
          <w:lang w:val="fr-FR"/>
        </w:rPr>
        <w:t>Elle</w:t>
      </w:r>
      <w:r w:rsidR="00D542D6" w:rsidRPr="00C42B22">
        <w:rPr>
          <w:lang w:val="fr-FR"/>
        </w:rPr>
        <w:t xml:space="preserve"> ne traite pas de la discrimination dans l</w:t>
      </w:r>
      <w:r w:rsidR="00EC528C" w:rsidRPr="00C42B22">
        <w:rPr>
          <w:lang w:val="fr-FR"/>
        </w:rPr>
        <w:t>’</w:t>
      </w:r>
      <w:r w:rsidR="00D542D6" w:rsidRPr="00C42B22">
        <w:rPr>
          <w:lang w:val="fr-FR"/>
        </w:rPr>
        <w:t>emploi mais, en vertu de la loi de 2006</w:t>
      </w:r>
      <w:r w:rsidR="000E3DA9" w:rsidRPr="00C42B22">
        <w:rPr>
          <w:lang w:val="fr-FR"/>
        </w:rPr>
        <w:t xml:space="preserve"> relative à</w:t>
      </w:r>
      <w:r w:rsidR="00D542D6" w:rsidRPr="00C42B22">
        <w:rPr>
          <w:lang w:val="fr-FR"/>
        </w:rPr>
        <w:t xml:space="preserve"> l</w:t>
      </w:r>
      <w:r w:rsidR="00EC528C" w:rsidRPr="00C42B22">
        <w:rPr>
          <w:lang w:val="fr-FR"/>
        </w:rPr>
        <w:t>’</w:t>
      </w:r>
      <w:r w:rsidR="00D542D6" w:rsidRPr="00C42B22">
        <w:rPr>
          <w:lang w:val="fr-FR"/>
        </w:rPr>
        <w:t>emploi</w:t>
      </w:r>
      <w:r w:rsidR="00885338" w:rsidRPr="00C42B22">
        <w:rPr>
          <w:rStyle w:val="FootnoteReference"/>
          <w:lang w:val="fr-FR"/>
        </w:rPr>
        <w:footnoteReference w:id="344"/>
      </w:r>
      <w:r w:rsidR="00885338" w:rsidRPr="00C42B22">
        <w:rPr>
          <w:lang w:val="fr-FR"/>
        </w:rPr>
        <w:t xml:space="preserve">, </w:t>
      </w:r>
      <w:r w:rsidR="00D542D6" w:rsidRPr="00C42B22">
        <w:rPr>
          <w:lang w:val="fr-FR"/>
        </w:rPr>
        <w:t>le licenciement fondé sur la race ou les convictions religieuses est considéré comme un licenciement abusif qui est du ressort</w:t>
      </w:r>
      <w:r w:rsidR="008B3F4F" w:rsidRPr="00C42B22">
        <w:rPr>
          <w:lang w:val="fr-FR"/>
        </w:rPr>
        <w:t>,</w:t>
      </w:r>
      <w:r w:rsidR="00D542D6" w:rsidRPr="00C42B22">
        <w:rPr>
          <w:lang w:val="fr-FR"/>
        </w:rPr>
        <w:t xml:space="preserve"> à ce titre</w:t>
      </w:r>
      <w:r w:rsidR="008B3F4F" w:rsidRPr="00C42B22">
        <w:rPr>
          <w:lang w:val="fr-FR"/>
        </w:rPr>
        <w:t>,</w:t>
      </w:r>
      <w:r w:rsidR="00D542D6" w:rsidRPr="00C42B22">
        <w:rPr>
          <w:lang w:val="fr-FR"/>
        </w:rPr>
        <w:t xml:space="preserve"> du Tribunal du travail. La loi de 2004 impose à chaque autorité publique l</w:t>
      </w:r>
      <w:r w:rsidR="00EC528C" w:rsidRPr="00C42B22">
        <w:rPr>
          <w:lang w:val="fr-FR"/>
        </w:rPr>
        <w:t>’</w:t>
      </w:r>
      <w:r w:rsidR="00D542D6" w:rsidRPr="00C42B22">
        <w:rPr>
          <w:lang w:val="fr-FR"/>
        </w:rPr>
        <w:t xml:space="preserve">obligation de prendre les dispositions appropriées pour veiller à ce que leurs fonctions soient exécutées </w:t>
      </w:r>
      <w:r w:rsidR="005B61FB" w:rsidRPr="00C42B22">
        <w:rPr>
          <w:lang w:val="fr-FR"/>
        </w:rPr>
        <w:t xml:space="preserve">en tenant dûment compte de la nécessité de </w:t>
      </w:r>
      <w:r w:rsidR="00D542D6" w:rsidRPr="00C42B22">
        <w:rPr>
          <w:lang w:val="fr-FR"/>
        </w:rPr>
        <w:t>promouvoir l</w:t>
      </w:r>
      <w:r w:rsidR="00EC528C" w:rsidRPr="00C42B22">
        <w:rPr>
          <w:lang w:val="fr-FR"/>
        </w:rPr>
        <w:t>’</w:t>
      </w:r>
      <w:r w:rsidR="00D542D6" w:rsidRPr="00C42B22">
        <w:rPr>
          <w:lang w:val="fr-FR"/>
        </w:rPr>
        <w:t xml:space="preserve">égalité des chances et les bonnes relations entre les personnes de différents groupes raciaux et </w:t>
      </w:r>
      <w:r w:rsidR="005B61FB" w:rsidRPr="00C42B22">
        <w:rPr>
          <w:lang w:val="fr-FR"/>
        </w:rPr>
        <w:t>d</w:t>
      </w:r>
      <w:r w:rsidR="00EC528C" w:rsidRPr="00C42B22">
        <w:rPr>
          <w:lang w:val="fr-FR"/>
        </w:rPr>
        <w:t>’</w:t>
      </w:r>
      <w:r w:rsidR="00D542D6" w:rsidRPr="00C42B22">
        <w:rPr>
          <w:lang w:val="fr-FR"/>
        </w:rPr>
        <w:t xml:space="preserve">éliminer toute discrimination raciale illégale. </w:t>
      </w:r>
    </w:p>
    <w:p w:rsidR="00885338" w:rsidRPr="00C42B22" w:rsidRDefault="00895D92" w:rsidP="00895D92">
      <w:pPr>
        <w:pStyle w:val="SingleTxtG"/>
        <w:rPr>
          <w:lang w:val="fr-FR"/>
        </w:rPr>
      </w:pPr>
      <w:r w:rsidRPr="00C42B22">
        <w:rPr>
          <w:lang w:val="fr-FR"/>
        </w:rPr>
        <w:t>362.</w:t>
      </w:r>
      <w:r w:rsidRPr="00C42B22">
        <w:rPr>
          <w:lang w:val="fr-FR"/>
        </w:rPr>
        <w:tab/>
      </w:r>
      <w:r w:rsidR="00D542D6" w:rsidRPr="00C42B22">
        <w:rPr>
          <w:lang w:val="fr-FR"/>
        </w:rPr>
        <w:t>Le Gouvernement de l</w:t>
      </w:r>
      <w:r w:rsidR="00EC528C" w:rsidRPr="00C42B22">
        <w:rPr>
          <w:lang w:val="fr-FR"/>
        </w:rPr>
        <w:t>’</w:t>
      </w:r>
      <w:r w:rsidR="00D542D6" w:rsidRPr="00C42B22">
        <w:rPr>
          <w:lang w:val="fr-FR"/>
        </w:rPr>
        <w:t>île de Man a l</w:t>
      </w:r>
      <w:r w:rsidR="00EC528C" w:rsidRPr="00C42B22">
        <w:rPr>
          <w:lang w:val="fr-FR"/>
        </w:rPr>
        <w:t>’</w:t>
      </w:r>
      <w:r w:rsidR="00D542D6" w:rsidRPr="00C42B22">
        <w:rPr>
          <w:lang w:val="fr-FR"/>
        </w:rPr>
        <w:t>intention d</w:t>
      </w:r>
      <w:r w:rsidR="00EC528C" w:rsidRPr="00C42B22">
        <w:rPr>
          <w:lang w:val="fr-FR"/>
        </w:rPr>
        <w:t>’</w:t>
      </w:r>
      <w:r w:rsidR="00D542D6" w:rsidRPr="00C42B22">
        <w:rPr>
          <w:lang w:val="fr-FR"/>
        </w:rPr>
        <w:t xml:space="preserve">élargir </w:t>
      </w:r>
      <w:r w:rsidR="00814D5C" w:rsidRPr="00C42B22">
        <w:rPr>
          <w:lang w:val="fr-FR"/>
        </w:rPr>
        <w:t>l</w:t>
      </w:r>
      <w:r w:rsidR="00D542D6" w:rsidRPr="00C42B22">
        <w:rPr>
          <w:lang w:val="fr-FR"/>
        </w:rPr>
        <w:t xml:space="preserve">es mesures </w:t>
      </w:r>
      <w:r w:rsidR="00500A9F" w:rsidRPr="00C42B22">
        <w:rPr>
          <w:lang w:val="fr-FR"/>
        </w:rPr>
        <w:t>anti</w:t>
      </w:r>
      <w:r w:rsidR="00885338" w:rsidRPr="00C42B22">
        <w:rPr>
          <w:lang w:val="fr-FR"/>
        </w:rPr>
        <w:t xml:space="preserve">discrimination </w:t>
      </w:r>
      <w:r w:rsidR="00D542D6" w:rsidRPr="00C42B22">
        <w:rPr>
          <w:lang w:val="fr-FR"/>
        </w:rPr>
        <w:t xml:space="preserve">et a inclus un projet de loi </w:t>
      </w:r>
      <w:r w:rsidR="00D563F2" w:rsidRPr="00C42B22">
        <w:rPr>
          <w:lang w:val="fr-FR"/>
        </w:rPr>
        <w:t>relative à</w:t>
      </w:r>
      <w:r w:rsidR="00D542D6" w:rsidRPr="00C42B22">
        <w:rPr>
          <w:lang w:val="fr-FR"/>
        </w:rPr>
        <w:t xml:space="preserve"> l</w:t>
      </w:r>
      <w:r w:rsidR="00EC528C" w:rsidRPr="00C42B22">
        <w:rPr>
          <w:lang w:val="fr-FR"/>
        </w:rPr>
        <w:t>’</w:t>
      </w:r>
      <w:r w:rsidR="00A2281A" w:rsidRPr="00C42B22">
        <w:rPr>
          <w:lang w:val="fr-FR"/>
        </w:rPr>
        <w:t>égalité</w:t>
      </w:r>
      <w:r w:rsidR="00D542D6" w:rsidRPr="00C42B22">
        <w:rPr>
          <w:lang w:val="fr-FR"/>
        </w:rPr>
        <w:t xml:space="preserve"> à son programme législatif. Ce projet de loi sera fondé sur la loi de 2010 </w:t>
      </w:r>
      <w:r w:rsidR="00BC0AD5" w:rsidRPr="00C42B22">
        <w:rPr>
          <w:lang w:val="fr-FR"/>
        </w:rPr>
        <w:t>relative à</w:t>
      </w:r>
      <w:r w:rsidR="00D542D6" w:rsidRPr="00C42B22">
        <w:rPr>
          <w:lang w:val="fr-FR"/>
        </w:rPr>
        <w:t xml:space="preserve"> l</w:t>
      </w:r>
      <w:r w:rsidR="00EC528C" w:rsidRPr="00C42B22">
        <w:rPr>
          <w:lang w:val="fr-FR"/>
        </w:rPr>
        <w:t>’</w:t>
      </w:r>
      <w:r w:rsidR="00D542D6" w:rsidRPr="00C42B22">
        <w:rPr>
          <w:lang w:val="fr-FR"/>
        </w:rPr>
        <w:t xml:space="preserve">égalité du Royaume-Uni </w:t>
      </w:r>
      <w:r w:rsidR="00885338" w:rsidRPr="00C42B22">
        <w:rPr>
          <w:lang w:val="fr-FR"/>
        </w:rPr>
        <w:t>(</w:t>
      </w:r>
      <w:r w:rsidR="00D542D6" w:rsidRPr="00C42B22">
        <w:rPr>
          <w:lang w:val="fr-FR"/>
        </w:rPr>
        <w:t xml:space="preserve">voir la </w:t>
      </w:r>
      <w:r w:rsidR="00885338" w:rsidRPr="00C42B22">
        <w:rPr>
          <w:lang w:val="fr-FR"/>
        </w:rPr>
        <w:t xml:space="preserve">section </w:t>
      </w:r>
      <w:r w:rsidR="00D542D6" w:rsidRPr="00C42B22">
        <w:rPr>
          <w:lang w:val="fr-FR"/>
        </w:rPr>
        <w:t xml:space="preserve">du </w:t>
      </w:r>
      <w:r w:rsidR="004466DA" w:rsidRPr="00C42B22">
        <w:rPr>
          <w:lang w:val="fr-FR"/>
        </w:rPr>
        <w:t xml:space="preserve">document </w:t>
      </w:r>
      <w:r w:rsidR="00D542D6" w:rsidRPr="00C42B22">
        <w:rPr>
          <w:lang w:val="fr-FR"/>
        </w:rPr>
        <w:t xml:space="preserve">de base 2014 consacrée au cadre </w:t>
      </w:r>
      <w:r w:rsidR="00500A9F" w:rsidRPr="00C42B22">
        <w:rPr>
          <w:lang w:val="fr-FR"/>
        </w:rPr>
        <w:t>anti</w:t>
      </w:r>
      <w:r w:rsidR="00D542D6" w:rsidRPr="00C42B22">
        <w:rPr>
          <w:lang w:val="fr-FR"/>
        </w:rPr>
        <w:t>discrimination du Royaume-Uni)</w:t>
      </w:r>
      <w:r w:rsidR="00BC0AD5" w:rsidRPr="00C42B22">
        <w:rPr>
          <w:lang w:val="fr-FR"/>
        </w:rPr>
        <w:t>,</w:t>
      </w:r>
      <w:r w:rsidR="00D542D6" w:rsidRPr="00C42B22">
        <w:rPr>
          <w:lang w:val="fr-FR"/>
        </w:rPr>
        <w:t xml:space="preserve"> moyennant quelques</w:t>
      </w:r>
      <w:r w:rsidR="00885338" w:rsidRPr="00C42B22">
        <w:rPr>
          <w:lang w:val="fr-FR"/>
        </w:rPr>
        <w:t xml:space="preserve"> adaptations </w:t>
      </w:r>
      <w:r w:rsidR="00D542D6" w:rsidRPr="00C42B22">
        <w:rPr>
          <w:lang w:val="fr-FR"/>
        </w:rPr>
        <w:t xml:space="preserve">de manière à </w:t>
      </w:r>
      <w:r w:rsidR="00BC0AD5" w:rsidRPr="00C42B22">
        <w:rPr>
          <w:lang w:val="fr-FR"/>
        </w:rPr>
        <w:t>ce loi de l</w:t>
      </w:r>
      <w:r w:rsidR="00EC528C" w:rsidRPr="00C42B22">
        <w:rPr>
          <w:lang w:val="fr-FR"/>
        </w:rPr>
        <w:t>’</w:t>
      </w:r>
      <w:r w:rsidR="00BC0AD5" w:rsidRPr="00C42B22">
        <w:rPr>
          <w:lang w:val="fr-FR"/>
        </w:rPr>
        <w:t>île de Man dispose d</w:t>
      </w:r>
      <w:r w:rsidR="00EC528C" w:rsidRPr="00C42B22">
        <w:rPr>
          <w:lang w:val="fr-FR"/>
        </w:rPr>
        <w:t>’</w:t>
      </w:r>
      <w:r w:rsidR="00D542D6" w:rsidRPr="00C42B22">
        <w:rPr>
          <w:lang w:val="fr-FR"/>
        </w:rPr>
        <w:t xml:space="preserve">un cadre approprié et </w:t>
      </w:r>
      <w:r w:rsidR="00BC0AD5" w:rsidRPr="00C42B22">
        <w:rPr>
          <w:lang w:val="fr-FR"/>
        </w:rPr>
        <w:t>exhaustif</w:t>
      </w:r>
      <w:r w:rsidR="00D542D6" w:rsidRPr="00C42B22">
        <w:rPr>
          <w:lang w:val="fr-FR"/>
        </w:rPr>
        <w:t>. L</w:t>
      </w:r>
      <w:r w:rsidR="00EC528C" w:rsidRPr="00C42B22">
        <w:rPr>
          <w:lang w:val="fr-FR"/>
        </w:rPr>
        <w:t>’</w:t>
      </w:r>
      <w:r w:rsidR="00D542D6" w:rsidRPr="00C42B22">
        <w:rPr>
          <w:lang w:val="fr-FR"/>
        </w:rPr>
        <w:t>élaboration de ce projet de loi a débuté et il devrait être prêt pour une consultation publique durant l</w:t>
      </w:r>
      <w:r w:rsidR="00EC528C" w:rsidRPr="00C42B22">
        <w:rPr>
          <w:lang w:val="fr-FR"/>
        </w:rPr>
        <w:t>’</w:t>
      </w:r>
      <w:r w:rsidR="00D542D6" w:rsidRPr="00C42B22">
        <w:rPr>
          <w:lang w:val="fr-FR"/>
        </w:rPr>
        <w:t xml:space="preserve">été </w:t>
      </w:r>
      <w:r w:rsidR="00885338" w:rsidRPr="00C42B22">
        <w:rPr>
          <w:lang w:val="fr-FR"/>
        </w:rPr>
        <w:t>2014</w:t>
      </w:r>
      <w:r w:rsidR="00885338" w:rsidRPr="00C42B22">
        <w:rPr>
          <w:rStyle w:val="FootnoteReference"/>
          <w:lang w:val="fr-FR"/>
        </w:rPr>
        <w:footnoteReference w:id="345"/>
      </w:r>
      <w:r w:rsidR="00885338" w:rsidRPr="00C42B22">
        <w:rPr>
          <w:lang w:val="fr-FR"/>
        </w:rPr>
        <w:t>.</w:t>
      </w:r>
    </w:p>
    <w:p w:rsidR="00885338" w:rsidRPr="00C42B22" w:rsidRDefault="00EC78BE" w:rsidP="00EB6CB2">
      <w:pPr>
        <w:pStyle w:val="H23G"/>
        <w:rPr>
          <w:lang w:val="fr-FR"/>
        </w:rPr>
      </w:pPr>
      <w:bookmarkStart w:id="191" w:name="_Toc390761395"/>
      <w:r w:rsidRPr="00C42B22">
        <w:rPr>
          <w:lang w:val="fr-FR"/>
        </w:rPr>
        <w:tab/>
      </w:r>
      <w:r w:rsidRPr="00C42B22">
        <w:rPr>
          <w:lang w:val="fr-FR"/>
        </w:rPr>
        <w:tab/>
      </w:r>
      <w:r w:rsidR="00885338" w:rsidRPr="00C42B22">
        <w:rPr>
          <w:lang w:val="fr-FR"/>
        </w:rPr>
        <w:t>Article 3 (</w:t>
      </w:r>
      <w:r w:rsidR="004267FC" w:rsidRPr="00C42B22">
        <w:rPr>
          <w:lang w:val="fr-FR"/>
        </w:rPr>
        <w:t xml:space="preserve">Égalité </w:t>
      </w:r>
      <w:r w:rsidR="000A7152" w:rsidRPr="00C42B22">
        <w:rPr>
          <w:lang w:val="fr-FR"/>
        </w:rPr>
        <w:t>entre l</w:t>
      </w:r>
      <w:r w:rsidR="00954139" w:rsidRPr="00C42B22">
        <w:rPr>
          <w:lang w:val="fr-FR"/>
        </w:rPr>
        <w:t>es sexes</w:t>
      </w:r>
      <w:r w:rsidR="00885338" w:rsidRPr="00C42B22">
        <w:rPr>
          <w:lang w:val="fr-FR"/>
        </w:rPr>
        <w:t>)</w:t>
      </w:r>
      <w:bookmarkEnd w:id="191"/>
    </w:p>
    <w:p w:rsidR="00885338" w:rsidRPr="00C42B22" w:rsidRDefault="00895D92" w:rsidP="00895D92">
      <w:pPr>
        <w:pStyle w:val="SingleTxtG"/>
        <w:rPr>
          <w:lang w:val="fr-FR"/>
        </w:rPr>
      </w:pPr>
      <w:r w:rsidRPr="00C42B22">
        <w:rPr>
          <w:lang w:val="fr-FR"/>
        </w:rPr>
        <w:t>363.</w:t>
      </w:r>
      <w:r w:rsidRPr="00C42B22">
        <w:rPr>
          <w:lang w:val="fr-FR"/>
        </w:rPr>
        <w:tab/>
      </w:r>
      <w:r w:rsidR="00B97118" w:rsidRPr="00C42B22">
        <w:rPr>
          <w:lang w:val="fr-FR"/>
        </w:rPr>
        <w:t>Aucun changement notable digne d</w:t>
      </w:r>
      <w:r w:rsidR="00EC528C" w:rsidRPr="00C42B22">
        <w:rPr>
          <w:lang w:val="fr-FR"/>
        </w:rPr>
        <w:t>’</w:t>
      </w:r>
      <w:r w:rsidR="00B97118" w:rsidRPr="00C42B22">
        <w:rPr>
          <w:lang w:val="fr-FR"/>
        </w:rPr>
        <w:t>être souligné n</w:t>
      </w:r>
      <w:r w:rsidR="00EC528C" w:rsidRPr="00C42B22">
        <w:rPr>
          <w:lang w:val="fr-FR"/>
        </w:rPr>
        <w:t>’</w:t>
      </w:r>
      <w:r w:rsidR="00B97118" w:rsidRPr="00C42B22">
        <w:rPr>
          <w:lang w:val="fr-FR"/>
        </w:rPr>
        <w:t xml:space="preserve">est intervenu depuis le rapport précédent </w:t>
      </w:r>
      <w:r w:rsidR="004E00FC" w:rsidRPr="00C42B22">
        <w:rPr>
          <w:lang w:val="fr-FR"/>
        </w:rPr>
        <w:t>en dehors des changements</w:t>
      </w:r>
      <w:r w:rsidR="008629CF" w:rsidRPr="00C42B22">
        <w:rPr>
          <w:lang w:val="fr-FR"/>
        </w:rPr>
        <w:t xml:space="preserve"> déjà énumérés à l</w:t>
      </w:r>
      <w:r w:rsidR="00EC528C" w:rsidRPr="00C42B22">
        <w:rPr>
          <w:lang w:val="fr-FR"/>
        </w:rPr>
        <w:t>’</w:t>
      </w:r>
      <w:r w:rsidR="008629CF" w:rsidRPr="00C42B22">
        <w:rPr>
          <w:lang w:val="fr-FR"/>
        </w:rPr>
        <w:t xml:space="preserve">article 2 ci-dessus (le projet de loi </w:t>
      </w:r>
      <w:r w:rsidR="00D563F2" w:rsidRPr="00C42B22">
        <w:rPr>
          <w:lang w:val="fr-FR"/>
        </w:rPr>
        <w:t>relati</w:t>
      </w:r>
      <w:r w:rsidR="00B97118" w:rsidRPr="00C42B22">
        <w:rPr>
          <w:lang w:val="fr-FR"/>
        </w:rPr>
        <w:t>f</w:t>
      </w:r>
      <w:r w:rsidR="00D563F2" w:rsidRPr="00C42B22">
        <w:rPr>
          <w:lang w:val="fr-FR"/>
        </w:rPr>
        <w:t xml:space="preserve"> à</w:t>
      </w:r>
      <w:r w:rsidR="008629CF" w:rsidRPr="00C42B22">
        <w:rPr>
          <w:lang w:val="fr-FR"/>
        </w:rPr>
        <w:t xml:space="preserve"> l</w:t>
      </w:r>
      <w:r w:rsidR="00EC528C" w:rsidRPr="00C42B22">
        <w:rPr>
          <w:lang w:val="fr-FR"/>
        </w:rPr>
        <w:t>’</w:t>
      </w:r>
      <w:r w:rsidR="008629CF" w:rsidRPr="00C42B22">
        <w:rPr>
          <w:lang w:val="fr-FR"/>
        </w:rPr>
        <w:t>égalité devrait en fait remplacer la législation existante concernant la discrimination sexuelle dans l</w:t>
      </w:r>
      <w:r w:rsidR="00EC528C" w:rsidRPr="00C42B22">
        <w:rPr>
          <w:lang w:val="fr-FR"/>
        </w:rPr>
        <w:t>’</w:t>
      </w:r>
      <w:r w:rsidR="008629CF" w:rsidRPr="00C42B22">
        <w:rPr>
          <w:lang w:val="fr-FR"/>
        </w:rPr>
        <w:t xml:space="preserve">emploi (loi de 2000 </w:t>
      </w:r>
      <w:r w:rsidR="00B97118" w:rsidRPr="00C42B22">
        <w:rPr>
          <w:lang w:val="fr-FR"/>
        </w:rPr>
        <w:t>relative à</w:t>
      </w:r>
      <w:r w:rsidR="008629CF" w:rsidRPr="00C42B22">
        <w:rPr>
          <w:lang w:val="fr-FR"/>
        </w:rPr>
        <w:t xml:space="preserve"> l</w:t>
      </w:r>
      <w:r w:rsidR="00EC528C" w:rsidRPr="00C42B22">
        <w:rPr>
          <w:lang w:val="fr-FR"/>
        </w:rPr>
        <w:t>’</w:t>
      </w:r>
      <w:r w:rsidR="008629CF" w:rsidRPr="00C42B22">
        <w:rPr>
          <w:lang w:val="fr-FR"/>
        </w:rPr>
        <w:t xml:space="preserve">emploi (discrimination fondée sur le </w:t>
      </w:r>
      <w:r w:rsidR="00A2281A" w:rsidRPr="00C42B22">
        <w:rPr>
          <w:lang w:val="fr-FR"/>
        </w:rPr>
        <w:t>sexe</w:t>
      </w:r>
      <w:r w:rsidR="008629CF" w:rsidRPr="00C42B22">
        <w:rPr>
          <w:lang w:val="fr-FR"/>
        </w:rPr>
        <w:t>)</w:t>
      </w:r>
      <w:r w:rsidR="00885338" w:rsidRPr="00C42B22">
        <w:rPr>
          <w:rStyle w:val="FootnoteReference"/>
          <w:lang w:val="fr-FR"/>
        </w:rPr>
        <w:footnoteReference w:id="346"/>
      </w:r>
      <w:r w:rsidR="00885338" w:rsidRPr="00C42B22">
        <w:rPr>
          <w:lang w:val="fr-FR"/>
        </w:rPr>
        <w:t>).</w:t>
      </w:r>
    </w:p>
    <w:p w:rsidR="00885338" w:rsidRPr="00C42B22" w:rsidRDefault="00A36D15" w:rsidP="00EB6CB2">
      <w:pPr>
        <w:pStyle w:val="H23G"/>
        <w:rPr>
          <w:lang w:val="fr-FR"/>
        </w:rPr>
      </w:pPr>
      <w:bookmarkStart w:id="192" w:name="_Toc390761396"/>
      <w:r w:rsidRPr="00C42B22">
        <w:rPr>
          <w:lang w:val="fr-FR"/>
        </w:rPr>
        <w:tab/>
      </w:r>
      <w:r w:rsidRPr="00C42B22">
        <w:rPr>
          <w:lang w:val="fr-FR"/>
        </w:rPr>
        <w:tab/>
      </w:r>
      <w:r w:rsidR="00885338" w:rsidRPr="00C42B22">
        <w:rPr>
          <w:lang w:val="fr-FR"/>
        </w:rPr>
        <w:t>Article 6 (</w:t>
      </w:r>
      <w:r w:rsidR="004267FC" w:rsidRPr="00C42B22">
        <w:rPr>
          <w:lang w:val="fr-FR"/>
        </w:rPr>
        <w:t xml:space="preserve">Droit </w:t>
      </w:r>
      <w:r w:rsidR="00954139" w:rsidRPr="00C42B22">
        <w:rPr>
          <w:lang w:val="fr-FR"/>
        </w:rPr>
        <w:t>au travail</w:t>
      </w:r>
      <w:r w:rsidR="00885338" w:rsidRPr="00C42B22">
        <w:rPr>
          <w:lang w:val="fr-FR"/>
        </w:rPr>
        <w:t>)</w:t>
      </w:r>
      <w:bookmarkEnd w:id="192"/>
    </w:p>
    <w:p w:rsidR="00885338" w:rsidRPr="00C42B22" w:rsidRDefault="00895D92" w:rsidP="00895D92">
      <w:pPr>
        <w:pStyle w:val="SingleTxtG"/>
        <w:rPr>
          <w:lang w:val="fr-FR"/>
        </w:rPr>
      </w:pPr>
      <w:r w:rsidRPr="00C42B22">
        <w:rPr>
          <w:lang w:val="fr-FR"/>
        </w:rPr>
        <w:t>364.</w:t>
      </w:r>
      <w:r w:rsidRPr="00C42B22">
        <w:rPr>
          <w:lang w:val="fr-FR"/>
        </w:rPr>
        <w:tab/>
      </w:r>
      <w:r w:rsidR="00B97118" w:rsidRPr="00C42B22">
        <w:rPr>
          <w:lang w:val="fr-FR"/>
        </w:rPr>
        <w:t>Aucun changement notable digne d</w:t>
      </w:r>
      <w:r w:rsidR="00EC528C" w:rsidRPr="00C42B22">
        <w:rPr>
          <w:lang w:val="fr-FR"/>
        </w:rPr>
        <w:t>’</w:t>
      </w:r>
      <w:r w:rsidR="00B97118" w:rsidRPr="00C42B22">
        <w:rPr>
          <w:lang w:val="fr-FR"/>
        </w:rPr>
        <w:t>être souligné n</w:t>
      </w:r>
      <w:r w:rsidR="00EC528C" w:rsidRPr="00C42B22">
        <w:rPr>
          <w:lang w:val="fr-FR"/>
        </w:rPr>
        <w:t>’</w:t>
      </w:r>
      <w:r w:rsidR="00B97118" w:rsidRPr="00C42B22">
        <w:rPr>
          <w:lang w:val="fr-FR"/>
        </w:rPr>
        <w:t xml:space="preserve">est intervenu depuis le rapport précédent en dehors du </w:t>
      </w:r>
      <w:r w:rsidR="008629CF" w:rsidRPr="00C42B22">
        <w:rPr>
          <w:lang w:val="fr-FR"/>
        </w:rPr>
        <w:t>fait que la législation de l</w:t>
      </w:r>
      <w:r w:rsidR="00EC528C" w:rsidRPr="00C42B22">
        <w:rPr>
          <w:lang w:val="fr-FR"/>
        </w:rPr>
        <w:t>’</w:t>
      </w:r>
      <w:r w:rsidR="008629CF" w:rsidRPr="00C42B22">
        <w:rPr>
          <w:lang w:val="fr-FR"/>
        </w:rPr>
        <w:t>île de Man sur le contrôle de l</w:t>
      </w:r>
      <w:r w:rsidR="00EC528C" w:rsidRPr="00C42B22">
        <w:rPr>
          <w:lang w:val="fr-FR"/>
        </w:rPr>
        <w:t>’</w:t>
      </w:r>
      <w:r w:rsidR="00A2281A" w:rsidRPr="00C42B22">
        <w:rPr>
          <w:lang w:val="fr-FR"/>
        </w:rPr>
        <w:t>emploi</w:t>
      </w:r>
      <w:r w:rsidR="008629CF" w:rsidRPr="00C42B22">
        <w:rPr>
          <w:lang w:val="fr-FR"/>
        </w:rPr>
        <w:t xml:space="preserve"> (permis de travail) fait actuellement l</w:t>
      </w:r>
      <w:r w:rsidR="00EC528C" w:rsidRPr="00C42B22">
        <w:rPr>
          <w:lang w:val="fr-FR"/>
        </w:rPr>
        <w:t>’</w:t>
      </w:r>
      <w:r w:rsidR="008629CF" w:rsidRPr="00C42B22">
        <w:rPr>
          <w:lang w:val="fr-FR"/>
        </w:rPr>
        <w:t>objet d</w:t>
      </w:r>
      <w:r w:rsidR="00EC528C" w:rsidRPr="00C42B22">
        <w:rPr>
          <w:lang w:val="fr-FR"/>
        </w:rPr>
        <w:t>’</w:t>
      </w:r>
      <w:r w:rsidR="008629CF" w:rsidRPr="00C42B22">
        <w:rPr>
          <w:lang w:val="fr-FR"/>
        </w:rPr>
        <w:t>une actualisation et d</w:t>
      </w:r>
      <w:r w:rsidR="00EC528C" w:rsidRPr="00C42B22">
        <w:rPr>
          <w:lang w:val="fr-FR"/>
        </w:rPr>
        <w:t>’</w:t>
      </w:r>
      <w:r w:rsidR="008629CF" w:rsidRPr="00C42B22">
        <w:rPr>
          <w:lang w:val="fr-FR"/>
        </w:rPr>
        <w:t xml:space="preserve">une modernisation. </w:t>
      </w:r>
    </w:p>
    <w:p w:rsidR="00885338" w:rsidRPr="00C42B22" w:rsidRDefault="00895D92" w:rsidP="00895D92">
      <w:pPr>
        <w:pStyle w:val="SingleTxtG"/>
        <w:rPr>
          <w:lang w:val="fr-FR"/>
        </w:rPr>
      </w:pPr>
      <w:r w:rsidRPr="00C42B22">
        <w:rPr>
          <w:lang w:val="fr-FR"/>
        </w:rPr>
        <w:t>365.</w:t>
      </w:r>
      <w:r w:rsidRPr="00C42B22">
        <w:rPr>
          <w:lang w:val="fr-FR"/>
        </w:rPr>
        <w:tab/>
      </w:r>
      <w:r w:rsidR="008629CF" w:rsidRPr="00C42B22">
        <w:rPr>
          <w:lang w:val="fr-FR"/>
        </w:rPr>
        <w:t xml:space="preserve">Les </w:t>
      </w:r>
      <w:r w:rsidR="00A2281A" w:rsidRPr="00C42B22">
        <w:rPr>
          <w:lang w:val="fr-FR"/>
        </w:rPr>
        <w:t>statistiques</w:t>
      </w:r>
      <w:r w:rsidR="008629CF" w:rsidRPr="00C42B22">
        <w:rPr>
          <w:lang w:val="fr-FR"/>
        </w:rPr>
        <w:t xml:space="preserve"> actualisées sur le marché du travail figurent sur le site Web du Gouvernement de l</w:t>
      </w:r>
      <w:r w:rsidR="00EC528C" w:rsidRPr="00C42B22">
        <w:rPr>
          <w:lang w:val="fr-FR"/>
        </w:rPr>
        <w:t>’</w:t>
      </w:r>
      <w:r w:rsidR="008629CF" w:rsidRPr="00C42B22">
        <w:rPr>
          <w:lang w:val="fr-FR"/>
        </w:rPr>
        <w:t>île de Man</w:t>
      </w:r>
      <w:r w:rsidR="00885338" w:rsidRPr="00C42B22">
        <w:rPr>
          <w:rStyle w:val="FootnoteReference"/>
          <w:lang w:val="fr-FR"/>
        </w:rPr>
        <w:footnoteReference w:id="347"/>
      </w:r>
      <w:r w:rsidR="00885338" w:rsidRPr="00C42B22">
        <w:rPr>
          <w:lang w:val="fr-FR"/>
        </w:rPr>
        <w:t xml:space="preserve">. </w:t>
      </w:r>
    </w:p>
    <w:p w:rsidR="00885338" w:rsidRPr="00C42B22" w:rsidRDefault="000E304E" w:rsidP="00EB6CB2">
      <w:pPr>
        <w:pStyle w:val="H23G"/>
        <w:rPr>
          <w:lang w:val="fr-FR"/>
        </w:rPr>
      </w:pPr>
      <w:bookmarkStart w:id="193" w:name="_Toc390761397"/>
      <w:r w:rsidRPr="00C42B22">
        <w:rPr>
          <w:lang w:val="fr-FR"/>
        </w:rPr>
        <w:tab/>
      </w:r>
      <w:r w:rsidRPr="00C42B22">
        <w:rPr>
          <w:lang w:val="fr-FR"/>
        </w:rPr>
        <w:tab/>
      </w:r>
      <w:r w:rsidR="00885338" w:rsidRPr="00C42B22">
        <w:rPr>
          <w:lang w:val="fr-FR"/>
        </w:rPr>
        <w:t>Article 7 (</w:t>
      </w:r>
      <w:r w:rsidR="004267FC" w:rsidRPr="00C42B22">
        <w:rPr>
          <w:lang w:val="fr-FR"/>
        </w:rPr>
        <w:t xml:space="preserve">Droit </w:t>
      </w:r>
      <w:r w:rsidR="00F8171F" w:rsidRPr="00C42B22">
        <w:rPr>
          <w:lang w:val="fr-FR"/>
        </w:rPr>
        <w:t>à des conditions de travail justes et favorables</w:t>
      </w:r>
      <w:r w:rsidR="00885338" w:rsidRPr="00C42B22">
        <w:rPr>
          <w:lang w:val="fr-FR"/>
        </w:rPr>
        <w:t>)</w:t>
      </w:r>
      <w:bookmarkEnd w:id="193"/>
    </w:p>
    <w:p w:rsidR="00885338" w:rsidRPr="00C42B22" w:rsidRDefault="00895D92" w:rsidP="00895D92">
      <w:pPr>
        <w:pStyle w:val="SingleTxtG"/>
        <w:rPr>
          <w:lang w:val="fr-FR"/>
        </w:rPr>
      </w:pPr>
      <w:r w:rsidRPr="00C42B22">
        <w:rPr>
          <w:lang w:val="fr-FR"/>
        </w:rPr>
        <w:t>366.</w:t>
      </w:r>
      <w:r w:rsidRPr="00C42B22">
        <w:rPr>
          <w:lang w:val="fr-FR"/>
        </w:rPr>
        <w:tab/>
      </w:r>
      <w:r w:rsidR="008629CF" w:rsidRPr="00C42B22">
        <w:rPr>
          <w:lang w:val="fr-FR"/>
        </w:rPr>
        <w:t xml:space="preserve">La position </w:t>
      </w:r>
      <w:r w:rsidR="003942E7" w:rsidRPr="00C42B22">
        <w:rPr>
          <w:lang w:val="fr-FR"/>
        </w:rPr>
        <w:t>du Gouvernement de l</w:t>
      </w:r>
      <w:r w:rsidR="00EC528C" w:rsidRPr="00C42B22">
        <w:rPr>
          <w:lang w:val="fr-FR"/>
        </w:rPr>
        <w:t>’</w:t>
      </w:r>
      <w:r w:rsidR="003942E7" w:rsidRPr="00C42B22">
        <w:rPr>
          <w:lang w:val="fr-FR"/>
        </w:rPr>
        <w:t xml:space="preserve">île de Man </w:t>
      </w:r>
      <w:r w:rsidR="008629CF" w:rsidRPr="00C42B22">
        <w:rPr>
          <w:lang w:val="fr-FR"/>
        </w:rPr>
        <w:t xml:space="preserve">reste sensiblement </w:t>
      </w:r>
      <w:r w:rsidR="003942E7" w:rsidRPr="00C42B22">
        <w:rPr>
          <w:lang w:val="fr-FR"/>
        </w:rPr>
        <w:t>identique à</w:t>
      </w:r>
      <w:r w:rsidR="008629CF" w:rsidRPr="00C42B22">
        <w:rPr>
          <w:lang w:val="fr-FR"/>
        </w:rPr>
        <w:t xml:space="preserve"> ce qui a déjà été rapporté, sauf </w:t>
      </w:r>
      <w:r w:rsidR="0078738B" w:rsidRPr="00C42B22">
        <w:rPr>
          <w:lang w:val="fr-FR"/>
        </w:rPr>
        <w:t xml:space="preserve">dans les domaines évoqués </w:t>
      </w:r>
      <w:r w:rsidR="008629CF" w:rsidRPr="00C42B22">
        <w:rPr>
          <w:lang w:val="fr-FR"/>
        </w:rPr>
        <w:t>ci-</w:t>
      </w:r>
      <w:r w:rsidR="0078738B" w:rsidRPr="00C42B22">
        <w:rPr>
          <w:lang w:val="fr-FR"/>
        </w:rPr>
        <w:t>après</w:t>
      </w:r>
      <w:r w:rsidR="008629CF" w:rsidRPr="00C42B22">
        <w:rPr>
          <w:lang w:val="fr-FR"/>
        </w:rPr>
        <w:t xml:space="preserve">. </w:t>
      </w:r>
    </w:p>
    <w:p w:rsidR="00885338" w:rsidRPr="00C42B22" w:rsidRDefault="00895D92" w:rsidP="00895D92">
      <w:pPr>
        <w:pStyle w:val="SingleTxtG"/>
        <w:rPr>
          <w:lang w:val="fr-FR"/>
        </w:rPr>
      </w:pPr>
      <w:r w:rsidRPr="00C42B22">
        <w:rPr>
          <w:lang w:val="fr-FR"/>
        </w:rPr>
        <w:t>367.</w:t>
      </w:r>
      <w:r w:rsidRPr="00C42B22">
        <w:rPr>
          <w:lang w:val="fr-FR"/>
        </w:rPr>
        <w:tab/>
      </w:r>
      <w:r w:rsidR="008629CF" w:rsidRPr="00C42B22">
        <w:rPr>
          <w:lang w:val="fr-FR"/>
        </w:rPr>
        <w:t>À l</w:t>
      </w:r>
      <w:r w:rsidR="00EC528C" w:rsidRPr="00C42B22">
        <w:rPr>
          <w:lang w:val="fr-FR"/>
        </w:rPr>
        <w:t>’</w:t>
      </w:r>
      <w:r w:rsidR="008629CF" w:rsidRPr="00C42B22">
        <w:rPr>
          <w:lang w:val="fr-FR"/>
        </w:rPr>
        <w:t>heure actuelle</w:t>
      </w:r>
      <w:r w:rsidR="003942E7" w:rsidRPr="00C42B22">
        <w:rPr>
          <w:lang w:val="fr-FR"/>
        </w:rPr>
        <w:t>, le versement d</w:t>
      </w:r>
      <w:r w:rsidR="00EC528C" w:rsidRPr="00C42B22">
        <w:rPr>
          <w:lang w:val="fr-FR"/>
        </w:rPr>
        <w:t>’</w:t>
      </w:r>
      <w:r w:rsidR="003942E7" w:rsidRPr="00C42B22">
        <w:rPr>
          <w:lang w:val="fr-FR"/>
        </w:rPr>
        <w:t>un</w:t>
      </w:r>
      <w:r w:rsidR="008629CF" w:rsidRPr="00C42B22">
        <w:rPr>
          <w:lang w:val="fr-FR"/>
        </w:rPr>
        <w:t xml:space="preserve"> salaire égal à travail de valeur égale aux hommes et aux femmes n</w:t>
      </w:r>
      <w:r w:rsidR="00EC528C" w:rsidRPr="00C42B22">
        <w:rPr>
          <w:lang w:val="fr-FR"/>
        </w:rPr>
        <w:t>’</w:t>
      </w:r>
      <w:r w:rsidR="008629CF" w:rsidRPr="00C42B22">
        <w:rPr>
          <w:lang w:val="fr-FR"/>
        </w:rPr>
        <w:t>est pas une obligation en vertu de la loi. Toutefois, l</w:t>
      </w:r>
      <w:r w:rsidR="00EC528C" w:rsidRPr="00C42B22">
        <w:rPr>
          <w:lang w:val="fr-FR"/>
        </w:rPr>
        <w:t>’</w:t>
      </w:r>
      <w:r w:rsidR="008629CF" w:rsidRPr="00C42B22">
        <w:rPr>
          <w:lang w:val="fr-FR"/>
        </w:rPr>
        <w:t>élaboration d</w:t>
      </w:r>
      <w:r w:rsidR="00EC528C" w:rsidRPr="00C42B22">
        <w:rPr>
          <w:lang w:val="fr-FR"/>
        </w:rPr>
        <w:t>’</w:t>
      </w:r>
      <w:r w:rsidR="008629CF" w:rsidRPr="00C42B22">
        <w:rPr>
          <w:lang w:val="fr-FR"/>
        </w:rPr>
        <w:t>un projet de loi complet sur l</w:t>
      </w:r>
      <w:r w:rsidR="00EC528C" w:rsidRPr="00C42B22">
        <w:rPr>
          <w:lang w:val="fr-FR"/>
        </w:rPr>
        <w:t>’</w:t>
      </w:r>
      <w:r w:rsidR="008629CF" w:rsidRPr="00C42B22">
        <w:rPr>
          <w:lang w:val="fr-FR"/>
        </w:rPr>
        <w:t xml:space="preserve">égalité est en cours et devrait se fonder sur la loi de 2010 </w:t>
      </w:r>
      <w:r w:rsidR="00B97118" w:rsidRPr="00C42B22">
        <w:rPr>
          <w:lang w:val="fr-FR"/>
        </w:rPr>
        <w:t>relative à</w:t>
      </w:r>
      <w:r w:rsidR="008629CF" w:rsidRPr="00C42B22">
        <w:rPr>
          <w:lang w:val="fr-FR"/>
        </w:rPr>
        <w:t xml:space="preserve"> l</w:t>
      </w:r>
      <w:r w:rsidR="00EC528C" w:rsidRPr="00C42B22">
        <w:rPr>
          <w:lang w:val="fr-FR"/>
        </w:rPr>
        <w:t>’</w:t>
      </w:r>
      <w:r w:rsidR="008629CF" w:rsidRPr="00C42B22">
        <w:rPr>
          <w:lang w:val="fr-FR"/>
        </w:rPr>
        <w:t>égalité du Royaume-Uni, de sorte que la question de l</w:t>
      </w:r>
      <w:r w:rsidR="00EC528C" w:rsidRPr="00C42B22">
        <w:rPr>
          <w:lang w:val="fr-FR"/>
        </w:rPr>
        <w:t>’</w:t>
      </w:r>
      <w:r w:rsidR="008629CF" w:rsidRPr="00C42B22">
        <w:rPr>
          <w:lang w:val="fr-FR"/>
        </w:rPr>
        <w:t xml:space="preserve">égalité salariale sera </w:t>
      </w:r>
      <w:r w:rsidR="00D6358E" w:rsidRPr="00C42B22">
        <w:rPr>
          <w:lang w:val="fr-FR"/>
        </w:rPr>
        <w:t>prise en considération</w:t>
      </w:r>
      <w:r w:rsidR="008629CF" w:rsidRPr="00C42B22">
        <w:rPr>
          <w:lang w:val="fr-FR"/>
        </w:rPr>
        <w:t xml:space="preserve">. </w:t>
      </w:r>
    </w:p>
    <w:p w:rsidR="00885338" w:rsidRPr="00C42B22" w:rsidRDefault="00895D92" w:rsidP="00895D92">
      <w:pPr>
        <w:pStyle w:val="SingleTxtG"/>
        <w:rPr>
          <w:lang w:val="fr-FR"/>
        </w:rPr>
      </w:pPr>
      <w:r w:rsidRPr="00C42B22">
        <w:rPr>
          <w:lang w:val="fr-FR"/>
        </w:rPr>
        <w:t>368.</w:t>
      </w:r>
      <w:r w:rsidRPr="00C42B22">
        <w:rPr>
          <w:lang w:val="fr-FR"/>
        </w:rPr>
        <w:tab/>
      </w:r>
      <w:r w:rsidR="008629CF" w:rsidRPr="00C42B22">
        <w:rPr>
          <w:lang w:val="fr-FR"/>
        </w:rPr>
        <w:t>Le salaire minimum continue d</w:t>
      </w:r>
      <w:r w:rsidR="00EC528C" w:rsidRPr="00C42B22">
        <w:rPr>
          <w:lang w:val="fr-FR"/>
        </w:rPr>
        <w:t>’</w:t>
      </w:r>
      <w:r w:rsidR="008629CF" w:rsidRPr="00C42B22">
        <w:rPr>
          <w:lang w:val="fr-FR"/>
        </w:rPr>
        <w:t>être fixé par la loi de 2001 relative au salaire minimum</w:t>
      </w:r>
      <w:r w:rsidR="00885338" w:rsidRPr="00C42B22">
        <w:rPr>
          <w:rStyle w:val="FootnoteReference"/>
          <w:lang w:val="fr-FR"/>
        </w:rPr>
        <w:footnoteReference w:id="348"/>
      </w:r>
      <w:r w:rsidR="00885338" w:rsidRPr="00C42B22">
        <w:rPr>
          <w:lang w:val="fr-FR"/>
        </w:rPr>
        <w:t xml:space="preserve">. </w:t>
      </w:r>
      <w:r w:rsidR="008629CF" w:rsidRPr="00C42B22">
        <w:rPr>
          <w:lang w:val="fr-FR"/>
        </w:rPr>
        <w:t xml:space="preserve">Il est </w:t>
      </w:r>
      <w:r w:rsidR="00D6358E" w:rsidRPr="00C42B22">
        <w:rPr>
          <w:lang w:val="fr-FR"/>
        </w:rPr>
        <w:t>revalorisé</w:t>
      </w:r>
      <w:r w:rsidR="008629CF" w:rsidRPr="00C42B22">
        <w:rPr>
          <w:lang w:val="fr-FR"/>
        </w:rPr>
        <w:t xml:space="preserve"> </w:t>
      </w:r>
      <w:r w:rsidR="00A2281A" w:rsidRPr="00C42B22">
        <w:rPr>
          <w:lang w:val="fr-FR"/>
        </w:rPr>
        <w:t>périodiquement</w:t>
      </w:r>
      <w:r w:rsidR="008629CF" w:rsidRPr="00C42B22">
        <w:rPr>
          <w:lang w:val="fr-FR"/>
        </w:rPr>
        <w:t xml:space="preserve"> et la dernière augmentation a pris effet le 1</w:t>
      </w:r>
      <w:r w:rsidR="008629CF" w:rsidRPr="00C42B22">
        <w:rPr>
          <w:vertAlign w:val="superscript"/>
          <w:lang w:val="fr-FR"/>
        </w:rPr>
        <w:t>er</w:t>
      </w:r>
      <w:r w:rsidR="008629CF" w:rsidRPr="00C42B22">
        <w:rPr>
          <w:lang w:val="fr-FR"/>
        </w:rPr>
        <w:t> octobre 2013. De plus amples informations sur les droits en matière d</w:t>
      </w:r>
      <w:r w:rsidR="00EC528C" w:rsidRPr="00C42B22">
        <w:rPr>
          <w:lang w:val="fr-FR"/>
        </w:rPr>
        <w:t>’</w:t>
      </w:r>
      <w:r w:rsidR="00A2281A" w:rsidRPr="00C42B22">
        <w:rPr>
          <w:lang w:val="fr-FR"/>
        </w:rPr>
        <w:t>emploi</w:t>
      </w:r>
      <w:r w:rsidR="008629CF" w:rsidRPr="00C42B22">
        <w:rPr>
          <w:lang w:val="fr-FR"/>
        </w:rPr>
        <w:t>, y compris les taux d</w:t>
      </w:r>
      <w:r w:rsidR="002070A0" w:rsidRPr="00C42B22">
        <w:rPr>
          <w:lang w:val="fr-FR"/>
        </w:rPr>
        <w:t>e</w:t>
      </w:r>
      <w:r w:rsidR="008629CF" w:rsidRPr="00C42B22">
        <w:rPr>
          <w:lang w:val="fr-FR"/>
        </w:rPr>
        <w:t xml:space="preserve"> salaire m</w:t>
      </w:r>
      <w:r w:rsidR="00885338" w:rsidRPr="00C42B22">
        <w:rPr>
          <w:lang w:val="fr-FR"/>
        </w:rPr>
        <w:t>inimum</w:t>
      </w:r>
      <w:r w:rsidR="00885338" w:rsidRPr="00C42B22">
        <w:rPr>
          <w:rStyle w:val="FootnoteReference"/>
          <w:lang w:val="fr-FR"/>
        </w:rPr>
        <w:footnoteReference w:id="349"/>
      </w:r>
      <w:r w:rsidR="00885338" w:rsidRPr="00C42B22">
        <w:rPr>
          <w:lang w:val="fr-FR"/>
        </w:rPr>
        <w:t xml:space="preserve">, </w:t>
      </w:r>
      <w:r w:rsidR="008629CF" w:rsidRPr="00C42B22">
        <w:rPr>
          <w:lang w:val="fr-FR"/>
        </w:rPr>
        <w:t>figurent sur le site Web du Gouvernement de l</w:t>
      </w:r>
      <w:r w:rsidR="00EC528C" w:rsidRPr="00C42B22">
        <w:rPr>
          <w:lang w:val="fr-FR"/>
        </w:rPr>
        <w:t>’</w:t>
      </w:r>
      <w:r w:rsidR="008629CF" w:rsidRPr="00C42B22">
        <w:rPr>
          <w:lang w:val="fr-FR"/>
        </w:rPr>
        <w:t>île de Man</w:t>
      </w:r>
      <w:r w:rsidR="00885338" w:rsidRPr="00C42B22">
        <w:rPr>
          <w:rStyle w:val="FootnoteReference"/>
          <w:lang w:val="fr-FR"/>
        </w:rPr>
        <w:footnoteReference w:id="350"/>
      </w:r>
      <w:r w:rsidR="00885338" w:rsidRPr="00C42B22">
        <w:rPr>
          <w:lang w:val="fr-FR"/>
        </w:rPr>
        <w:t>.</w:t>
      </w:r>
      <w:r w:rsidR="007B4F1B" w:rsidRPr="00C42B22">
        <w:rPr>
          <w:lang w:val="fr-FR"/>
        </w:rPr>
        <w:t xml:space="preserve"> </w:t>
      </w:r>
    </w:p>
    <w:p w:rsidR="00885338" w:rsidRPr="00C42B22" w:rsidRDefault="00895D92" w:rsidP="00895D92">
      <w:pPr>
        <w:pStyle w:val="SingleTxtG"/>
        <w:rPr>
          <w:lang w:val="fr-FR"/>
        </w:rPr>
      </w:pPr>
      <w:r w:rsidRPr="00C42B22">
        <w:rPr>
          <w:lang w:val="fr-FR"/>
        </w:rPr>
        <w:t>369.</w:t>
      </w:r>
      <w:r w:rsidRPr="00C42B22">
        <w:rPr>
          <w:lang w:val="fr-FR"/>
        </w:rPr>
        <w:tab/>
      </w:r>
      <w:r w:rsidR="002070A0" w:rsidRPr="00C42B22">
        <w:rPr>
          <w:lang w:val="fr-FR"/>
        </w:rPr>
        <w:t>Depuis</w:t>
      </w:r>
      <w:r w:rsidR="008629CF" w:rsidRPr="00C42B22">
        <w:rPr>
          <w:lang w:val="fr-FR"/>
        </w:rPr>
        <w:t xml:space="preserve"> la restructuration du Gouvernement en 2010, l</w:t>
      </w:r>
      <w:r w:rsidR="00EC528C" w:rsidRPr="00C42B22">
        <w:rPr>
          <w:lang w:val="fr-FR"/>
        </w:rPr>
        <w:t>’</w:t>
      </w:r>
      <w:r w:rsidR="008629CF" w:rsidRPr="00C42B22">
        <w:rPr>
          <w:lang w:val="fr-FR"/>
        </w:rPr>
        <w:t xml:space="preserve">Inspection de la santé et de la sécurité au travail est désormais une unité autonome rattachée au Ministère des infrastructures. </w:t>
      </w:r>
    </w:p>
    <w:p w:rsidR="00885338" w:rsidRPr="00C42B22" w:rsidRDefault="000E304E" w:rsidP="00EB6CB2">
      <w:pPr>
        <w:pStyle w:val="H23G"/>
        <w:rPr>
          <w:lang w:val="fr-FR"/>
        </w:rPr>
      </w:pPr>
      <w:bookmarkStart w:id="194" w:name="_Toc390761398"/>
      <w:r w:rsidRPr="00C42B22">
        <w:rPr>
          <w:lang w:val="fr-FR"/>
        </w:rPr>
        <w:tab/>
      </w:r>
      <w:r w:rsidRPr="00C42B22">
        <w:rPr>
          <w:lang w:val="fr-FR"/>
        </w:rPr>
        <w:tab/>
      </w:r>
      <w:r w:rsidR="00885338" w:rsidRPr="00C42B22">
        <w:rPr>
          <w:lang w:val="fr-FR"/>
        </w:rPr>
        <w:t>Article 8 (</w:t>
      </w:r>
      <w:r w:rsidR="004267FC" w:rsidRPr="00C42B22">
        <w:rPr>
          <w:lang w:val="fr-FR"/>
        </w:rPr>
        <w:t xml:space="preserve">Droit </w:t>
      </w:r>
      <w:r w:rsidR="00C72D48" w:rsidRPr="00C42B22">
        <w:rPr>
          <w:lang w:val="fr-FR"/>
        </w:rPr>
        <w:t>de former des syndicats et de s</w:t>
      </w:r>
      <w:r w:rsidR="00EC528C" w:rsidRPr="00C42B22">
        <w:rPr>
          <w:lang w:val="fr-FR"/>
        </w:rPr>
        <w:t>’</w:t>
      </w:r>
      <w:r w:rsidR="00C72D48" w:rsidRPr="00C42B22">
        <w:rPr>
          <w:lang w:val="fr-FR"/>
        </w:rPr>
        <w:t>y affilier</w:t>
      </w:r>
      <w:r w:rsidR="00885338" w:rsidRPr="00C42B22">
        <w:rPr>
          <w:lang w:val="fr-FR"/>
        </w:rPr>
        <w:t>)</w:t>
      </w:r>
      <w:bookmarkEnd w:id="194"/>
    </w:p>
    <w:p w:rsidR="00885338" w:rsidRPr="00C42B22" w:rsidRDefault="00895D92" w:rsidP="00895D92">
      <w:pPr>
        <w:pStyle w:val="SingleTxtG"/>
        <w:rPr>
          <w:lang w:val="fr-FR"/>
        </w:rPr>
      </w:pPr>
      <w:r w:rsidRPr="00C42B22">
        <w:rPr>
          <w:lang w:val="fr-FR"/>
        </w:rPr>
        <w:t>370.</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est intervenu depuis le rapport précédent</w:t>
      </w:r>
      <w:r w:rsidR="00885338" w:rsidRPr="00C42B22">
        <w:rPr>
          <w:lang w:val="fr-FR"/>
        </w:rPr>
        <w:t>.</w:t>
      </w:r>
    </w:p>
    <w:p w:rsidR="00885338" w:rsidRPr="00C42B22" w:rsidRDefault="000E304E" w:rsidP="00EB6CB2">
      <w:pPr>
        <w:pStyle w:val="H23G"/>
        <w:rPr>
          <w:lang w:val="fr-FR"/>
        </w:rPr>
      </w:pPr>
      <w:bookmarkStart w:id="195" w:name="_Toc390761399"/>
      <w:r w:rsidRPr="00C42B22">
        <w:rPr>
          <w:lang w:val="fr-FR"/>
        </w:rPr>
        <w:tab/>
      </w:r>
      <w:r w:rsidRPr="00C42B22">
        <w:rPr>
          <w:lang w:val="fr-FR"/>
        </w:rPr>
        <w:tab/>
      </w:r>
      <w:r w:rsidR="00885338" w:rsidRPr="00C42B22">
        <w:rPr>
          <w:lang w:val="fr-FR"/>
        </w:rPr>
        <w:t>Article 9 (</w:t>
      </w:r>
      <w:r w:rsidR="004267FC" w:rsidRPr="00C42B22">
        <w:rPr>
          <w:lang w:val="fr-FR"/>
        </w:rPr>
        <w:t xml:space="preserve">Droit </w:t>
      </w:r>
      <w:r w:rsidR="00C72D48" w:rsidRPr="00C42B22">
        <w:rPr>
          <w:lang w:val="fr-FR"/>
        </w:rPr>
        <w:t>à la sécurité sociale</w:t>
      </w:r>
      <w:r w:rsidR="00885338" w:rsidRPr="00C42B22">
        <w:rPr>
          <w:lang w:val="fr-FR"/>
        </w:rPr>
        <w:t>)</w:t>
      </w:r>
      <w:bookmarkEnd w:id="195"/>
    </w:p>
    <w:p w:rsidR="00885338" w:rsidRPr="00C42B22" w:rsidRDefault="00895D92" w:rsidP="00895D92">
      <w:pPr>
        <w:pStyle w:val="SingleTxtG"/>
        <w:rPr>
          <w:lang w:val="fr-FR"/>
        </w:rPr>
      </w:pPr>
      <w:r w:rsidRPr="00C42B22">
        <w:rPr>
          <w:lang w:val="fr-FR"/>
        </w:rPr>
        <w:t>371.</w:t>
      </w:r>
      <w:r w:rsidRPr="00C42B22">
        <w:rPr>
          <w:lang w:val="fr-FR"/>
        </w:rPr>
        <w:tab/>
      </w:r>
      <w:r w:rsidR="004E00FC" w:rsidRPr="00C42B22">
        <w:rPr>
          <w:lang w:val="fr-FR"/>
        </w:rPr>
        <w:t>Aucun changement notable digne d</w:t>
      </w:r>
      <w:r w:rsidR="00EC528C" w:rsidRPr="00C42B22">
        <w:rPr>
          <w:lang w:val="fr-FR"/>
        </w:rPr>
        <w:t>’</w:t>
      </w:r>
      <w:r w:rsidR="004E00FC" w:rsidRPr="00C42B22">
        <w:rPr>
          <w:lang w:val="fr-FR"/>
        </w:rPr>
        <w:t>être souligné n</w:t>
      </w:r>
      <w:r w:rsidR="00EC528C" w:rsidRPr="00C42B22">
        <w:rPr>
          <w:lang w:val="fr-FR"/>
        </w:rPr>
        <w:t>’</w:t>
      </w:r>
      <w:r w:rsidR="004E00FC" w:rsidRPr="00C42B22">
        <w:rPr>
          <w:lang w:val="fr-FR"/>
        </w:rPr>
        <w:t xml:space="preserve">est intervenu depuis le rapport précédent </w:t>
      </w:r>
      <w:r w:rsidR="000A7152" w:rsidRPr="00C42B22">
        <w:rPr>
          <w:lang w:val="fr-FR"/>
        </w:rPr>
        <w:t>et</w:t>
      </w:r>
      <w:r w:rsidR="008629CF" w:rsidRPr="00C42B22">
        <w:rPr>
          <w:lang w:val="fr-FR"/>
        </w:rPr>
        <w:t xml:space="preserve"> la plupart </w:t>
      </w:r>
      <w:r w:rsidR="0099665B" w:rsidRPr="00C42B22">
        <w:rPr>
          <w:lang w:val="fr-FR"/>
        </w:rPr>
        <w:t>des</w:t>
      </w:r>
      <w:r w:rsidR="008629CF" w:rsidRPr="00C42B22">
        <w:rPr>
          <w:lang w:val="fr-FR"/>
        </w:rPr>
        <w:t xml:space="preserve"> prestations</w:t>
      </w:r>
      <w:r w:rsidR="0099665B" w:rsidRPr="00C42B22">
        <w:rPr>
          <w:lang w:val="fr-FR"/>
        </w:rPr>
        <w:t xml:space="preserve">, </w:t>
      </w:r>
      <w:r w:rsidR="002070A0" w:rsidRPr="00C42B22">
        <w:rPr>
          <w:lang w:val="fr-FR"/>
        </w:rPr>
        <w:t>à</w:t>
      </w:r>
      <w:r w:rsidR="0099665B" w:rsidRPr="00C42B22">
        <w:rPr>
          <w:lang w:val="fr-FR"/>
        </w:rPr>
        <w:t xml:space="preserve"> quelques exceptions</w:t>
      </w:r>
      <w:r w:rsidR="002070A0" w:rsidRPr="00C42B22">
        <w:rPr>
          <w:lang w:val="fr-FR"/>
        </w:rPr>
        <w:t xml:space="preserve"> près</w:t>
      </w:r>
      <w:r w:rsidR="0099665B" w:rsidRPr="00C42B22">
        <w:rPr>
          <w:lang w:val="fr-FR"/>
        </w:rPr>
        <w:t>,</w:t>
      </w:r>
      <w:r w:rsidR="008629CF" w:rsidRPr="00C42B22">
        <w:rPr>
          <w:lang w:val="fr-FR"/>
        </w:rPr>
        <w:t xml:space="preserve"> </w:t>
      </w:r>
      <w:r w:rsidR="0099665B" w:rsidRPr="00C42B22">
        <w:rPr>
          <w:lang w:val="fr-FR"/>
        </w:rPr>
        <w:t>so</w:t>
      </w:r>
      <w:r w:rsidR="008629CF" w:rsidRPr="00C42B22">
        <w:rPr>
          <w:lang w:val="fr-FR"/>
        </w:rPr>
        <w:t xml:space="preserve">nt globalement </w:t>
      </w:r>
      <w:r w:rsidR="0099665B" w:rsidRPr="00C42B22">
        <w:rPr>
          <w:lang w:val="fr-FR"/>
        </w:rPr>
        <w:t xml:space="preserve">identiques ou </w:t>
      </w:r>
      <w:r w:rsidR="008629CF" w:rsidRPr="00C42B22">
        <w:rPr>
          <w:lang w:val="fr-FR"/>
        </w:rPr>
        <w:t>analogues à celles du Royaume-Uni. Le niveau des prestations disponibles est réévalué</w:t>
      </w:r>
      <w:r w:rsidR="0099665B" w:rsidRPr="00C42B22">
        <w:rPr>
          <w:lang w:val="fr-FR"/>
        </w:rPr>
        <w:t xml:space="preserve"> périodiquement</w:t>
      </w:r>
      <w:r w:rsidR="008629CF" w:rsidRPr="00C42B22">
        <w:rPr>
          <w:lang w:val="fr-FR"/>
        </w:rPr>
        <w:t xml:space="preserve">. </w:t>
      </w:r>
    </w:p>
    <w:p w:rsidR="00885338" w:rsidRPr="00C42B22" w:rsidRDefault="00895D92" w:rsidP="00895D92">
      <w:pPr>
        <w:pStyle w:val="SingleTxtG"/>
        <w:rPr>
          <w:lang w:val="fr-FR"/>
        </w:rPr>
      </w:pPr>
      <w:r w:rsidRPr="00C42B22">
        <w:rPr>
          <w:lang w:val="fr-FR"/>
        </w:rPr>
        <w:t>372.</w:t>
      </w:r>
      <w:r w:rsidRPr="00C42B22">
        <w:rPr>
          <w:lang w:val="fr-FR"/>
        </w:rPr>
        <w:tab/>
      </w:r>
      <w:r w:rsidR="008629CF" w:rsidRPr="00C42B22">
        <w:rPr>
          <w:lang w:val="fr-FR"/>
        </w:rPr>
        <w:t>À partir du 1</w:t>
      </w:r>
      <w:r w:rsidR="008629CF" w:rsidRPr="00C42B22">
        <w:rPr>
          <w:vertAlign w:val="superscript"/>
          <w:lang w:val="fr-FR"/>
        </w:rPr>
        <w:t>er</w:t>
      </w:r>
      <w:r w:rsidR="008629CF" w:rsidRPr="00C42B22">
        <w:rPr>
          <w:lang w:val="fr-FR"/>
        </w:rPr>
        <w:t xml:space="preserve"> avril 2014, </w:t>
      </w:r>
      <w:r w:rsidR="00CC5E11" w:rsidRPr="00C42B22">
        <w:rPr>
          <w:lang w:val="fr-FR"/>
        </w:rPr>
        <w:t>le Ministère de la santé et le</w:t>
      </w:r>
      <w:r w:rsidR="006F34F7" w:rsidRPr="00C42B22">
        <w:rPr>
          <w:lang w:val="fr-FR"/>
        </w:rPr>
        <w:t xml:space="preserve"> Ministère des services sociaux seront fusionnés et ne formeront </w:t>
      </w:r>
      <w:r w:rsidR="002070A0" w:rsidRPr="00C42B22">
        <w:rPr>
          <w:lang w:val="fr-FR"/>
        </w:rPr>
        <w:t>qu</w:t>
      </w:r>
      <w:r w:rsidR="00EC528C" w:rsidRPr="00C42B22">
        <w:rPr>
          <w:lang w:val="fr-FR"/>
        </w:rPr>
        <w:t>’</w:t>
      </w:r>
      <w:r w:rsidR="002070A0" w:rsidRPr="00C42B22">
        <w:rPr>
          <w:lang w:val="fr-FR"/>
        </w:rPr>
        <w:t>un seul et même ministère. La s</w:t>
      </w:r>
      <w:r w:rsidR="00CC5E11" w:rsidRPr="00C42B22">
        <w:rPr>
          <w:lang w:val="fr-FR"/>
        </w:rPr>
        <w:t>écurité sociale ser</w:t>
      </w:r>
      <w:r w:rsidR="002070A0" w:rsidRPr="00C42B22">
        <w:rPr>
          <w:lang w:val="fr-FR"/>
        </w:rPr>
        <w:t>a</w:t>
      </w:r>
      <w:r w:rsidR="00CC5E11" w:rsidRPr="00C42B22">
        <w:rPr>
          <w:lang w:val="fr-FR"/>
        </w:rPr>
        <w:t xml:space="preserve"> </w:t>
      </w:r>
      <w:r w:rsidR="00C50FE6" w:rsidRPr="00C42B22">
        <w:rPr>
          <w:lang w:val="fr-FR"/>
        </w:rPr>
        <w:t xml:space="preserve">néanmoins </w:t>
      </w:r>
      <w:r w:rsidR="00CC5E11" w:rsidRPr="00C42B22">
        <w:rPr>
          <w:lang w:val="fr-FR"/>
        </w:rPr>
        <w:t xml:space="preserve">transférée au Trésor. </w:t>
      </w:r>
    </w:p>
    <w:p w:rsidR="00885338" w:rsidRPr="00C42B22" w:rsidRDefault="00895D92" w:rsidP="00895D92">
      <w:pPr>
        <w:pStyle w:val="SingleTxtG"/>
        <w:rPr>
          <w:lang w:val="fr-FR"/>
        </w:rPr>
      </w:pPr>
      <w:r w:rsidRPr="00C42B22">
        <w:rPr>
          <w:lang w:val="fr-FR"/>
        </w:rPr>
        <w:t>373.</w:t>
      </w:r>
      <w:r w:rsidRPr="00C42B22">
        <w:rPr>
          <w:lang w:val="fr-FR"/>
        </w:rPr>
        <w:tab/>
      </w:r>
      <w:r w:rsidR="00CC5E11" w:rsidRPr="00C42B22">
        <w:rPr>
          <w:lang w:val="fr-FR"/>
        </w:rPr>
        <w:t xml:space="preserve">Comme au Royaume-Uni, </w:t>
      </w:r>
      <w:r w:rsidR="00F64250" w:rsidRPr="00C42B22">
        <w:rPr>
          <w:lang w:val="fr-FR"/>
        </w:rPr>
        <w:t>l</w:t>
      </w:r>
      <w:r w:rsidR="00EC528C" w:rsidRPr="00C42B22">
        <w:rPr>
          <w:lang w:val="fr-FR"/>
        </w:rPr>
        <w:t>’</w:t>
      </w:r>
      <w:r w:rsidR="00A2281A" w:rsidRPr="00C42B22">
        <w:rPr>
          <w:lang w:val="fr-FR"/>
        </w:rPr>
        <w:t>âge</w:t>
      </w:r>
      <w:r w:rsidR="005C1C12" w:rsidRPr="00C42B22">
        <w:rPr>
          <w:lang w:val="fr-FR"/>
        </w:rPr>
        <w:t xml:space="preserve"> d</w:t>
      </w:r>
      <w:r w:rsidR="00EC528C" w:rsidRPr="00C42B22">
        <w:rPr>
          <w:lang w:val="fr-FR"/>
        </w:rPr>
        <w:t>’</w:t>
      </w:r>
      <w:r w:rsidR="005C1C12" w:rsidRPr="00C42B22">
        <w:rPr>
          <w:lang w:val="fr-FR"/>
        </w:rPr>
        <w:t xml:space="preserve">ouverture du droit à une </w:t>
      </w:r>
      <w:r w:rsidR="00F64250" w:rsidRPr="00C42B22">
        <w:rPr>
          <w:lang w:val="fr-FR"/>
        </w:rPr>
        <w:t>pension de</w:t>
      </w:r>
      <w:r w:rsidR="00586434" w:rsidRPr="00C42B22">
        <w:rPr>
          <w:lang w:val="fr-FR"/>
        </w:rPr>
        <w:t xml:space="preserve"> l</w:t>
      </w:r>
      <w:r w:rsidR="00EC528C" w:rsidRPr="00C42B22">
        <w:rPr>
          <w:lang w:val="fr-FR"/>
        </w:rPr>
        <w:t>’</w:t>
      </w:r>
      <w:r w:rsidR="00586434" w:rsidRPr="00C42B22">
        <w:rPr>
          <w:lang w:val="fr-FR"/>
        </w:rPr>
        <w:t>État</w:t>
      </w:r>
      <w:r w:rsidR="00C50FE6" w:rsidRPr="00C42B22">
        <w:rPr>
          <w:lang w:val="fr-FR"/>
        </w:rPr>
        <w:t xml:space="preserve"> est en cours de modification</w:t>
      </w:r>
      <w:r w:rsidR="00586434" w:rsidRPr="00C42B22">
        <w:rPr>
          <w:lang w:val="fr-FR"/>
        </w:rPr>
        <w:t xml:space="preserve">. Dans un premier temps, </w:t>
      </w:r>
      <w:r w:rsidR="00D40DA1" w:rsidRPr="00C42B22">
        <w:rPr>
          <w:lang w:val="fr-FR"/>
        </w:rPr>
        <w:t>l</w:t>
      </w:r>
      <w:r w:rsidR="00F64250" w:rsidRPr="00C42B22">
        <w:rPr>
          <w:lang w:val="fr-FR"/>
        </w:rPr>
        <w:t xml:space="preserve">es changements </w:t>
      </w:r>
      <w:r w:rsidR="008F7B70" w:rsidRPr="00C42B22">
        <w:rPr>
          <w:lang w:val="fr-FR"/>
        </w:rPr>
        <w:t>porteront sur</w:t>
      </w:r>
      <w:r w:rsidR="00F64250" w:rsidRPr="00C42B22">
        <w:rPr>
          <w:lang w:val="fr-FR"/>
        </w:rPr>
        <w:t xml:space="preserve"> l</w:t>
      </w:r>
      <w:r w:rsidR="00EC528C" w:rsidRPr="00C42B22">
        <w:rPr>
          <w:lang w:val="fr-FR"/>
        </w:rPr>
        <w:t>’</w:t>
      </w:r>
      <w:r w:rsidR="00F64250" w:rsidRPr="00C42B22">
        <w:rPr>
          <w:lang w:val="fr-FR"/>
        </w:rPr>
        <w:t>âge d</w:t>
      </w:r>
      <w:r w:rsidR="00EC528C" w:rsidRPr="00C42B22">
        <w:rPr>
          <w:lang w:val="fr-FR"/>
        </w:rPr>
        <w:t>’</w:t>
      </w:r>
      <w:r w:rsidR="008F7B70" w:rsidRPr="00C42B22">
        <w:rPr>
          <w:lang w:val="fr-FR"/>
        </w:rPr>
        <w:t xml:space="preserve">ouverture du droit à une retraite </w:t>
      </w:r>
      <w:r w:rsidR="00D95B5F" w:rsidRPr="00C42B22">
        <w:rPr>
          <w:lang w:val="fr-FR"/>
        </w:rPr>
        <w:t>pour les</w:t>
      </w:r>
      <w:r w:rsidR="00F64250" w:rsidRPr="00C42B22">
        <w:rPr>
          <w:lang w:val="fr-FR"/>
        </w:rPr>
        <w:t xml:space="preserve"> femmes</w:t>
      </w:r>
      <w:r w:rsidR="008F7B70" w:rsidRPr="00C42B22">
        <w:rPr>
          <w:lang w:val="fr-FR"/>
        </w:rPr>
        <w:t xml:space="preserve"> </w:t>
      </w:r>
      <w:r w:rsidR="00D95B5F" w:rsidRPr="00C42B22">
        <w:rPr>
          <w:lang w:val="fr-FR"/>
        </w:rPr>
        <w:t>de manière à le porter</w:t>
      </w:r>
      <w:r w:rsidR="00393DFF" w:rsidRPr="00C42B22">
        <w:rPr>
          <w:lang w:val="fr-FR"/>
        </w:rPr>
        <w:t xml:space="preserve"> à 65 ans, comme </w:t>
      </w:r>
      <w:r w:rsidR="00F64250" w:rsidRPr="00C42B22">
        <w:rPr>
          <w:lang w:val="fr-FR"/>
        </w:rPr>
        <w:t xml:space="preserve">pour les hommes. Les femmes nées entre le 6 avril 1950 et le 5 décembre 1953 pourront </w:t>
      </w:r>
      <w:r w:rsidR="00393DFF" w:rsidRPr="00C42B22">
        <w:rPr>
          <w:lang w:val="fr-FR"/>
        </w:rPr>
        <w:t>per</w:t>
      </w:r>
      <w:r w:rsidR="00F64250" w:rsidRPr="00C42B22">
        <w:rPr>
          <w:lang w:val="fr-FR"/>
        </w:rPr>
        <w:t>cevoir une pension d</w:t>
      </w:r>
      <w:r w:rsidR="00EC528C" w:rsidRPr="00C42B22">
        <w:rPr>
          <w:lang w:val="fr-FR"/>
        </w:rPr>
        <w:t>’</w:t>
      </w:r>
      <w:r w:rsidR="00F64250" w:rsidRPr="00C42B22">
        <w:rPr>
          <w:lang w:val="fr-FR"/>
        </w:rPr>
        <w:t>État entre l</w:t>
      </w:r>
      <w:r w:rsidR="00EC528C" w:rsidRPr="00C42B22">
        <w:rPr>
          <w:lang w:val="fr-FR"/>
        </w:rPr>
        <w:t>’</w:t>
      </w:r>
      <w:r w:rsidR="00F64250" w:rsidRPr="00C42B22">
        <w:rPr>
          <w:lang w:val="fr-FR"/>
        </w:rPr>
        <w:t xml:space="preserve">âge de 60 et 65 ans; les femmes nées le 6 décembre 1953 </w:t>
      </w:r>
      <w:r w:rsidR="00EF5B36" w:rsidRPr="00C42B22">
        <w:rPr>
          <w:lang w:val="fr-FR"/>
        </w:rPr>
        <w:t xml:space="preserve">ou après </w:t>
      </w:r>
      <w:r w:rsidR="00F64250" w:rsidRPr="00C42B22">
        <w:rPr>
          <w:lang w:val="fr-FR"/>
        </w:rPr>
        <w:t>recevront une pension d</w:t>
      </w:r>
      <w:r w:rsidR="00EC528C" w:rsidRPr="00C42B22">
        <w:rPr>
          <w:lang w:val="fr-FR"/>
        </w:rPr>
        <w:t>’</w:t>
      </w:r>
      <w:r w:rsidR="00F64250" w:rsidRPr="00C42B22">
        <w:rPr>
          <w:lang w:val="fr-FR"/>
        </w:rPr>
        <w:t>État à</w:t>
      </w:r>
      <w:r w:rsidR="00D95B5F" w:rsidRPr="00C42B22">
        <w:rPr>
          <w:lang w:val="fr-FR"/>
        </w:rPr>
        <w:t xml:space="preserve"> partir de</w:t>
      </w:r>
      <w:r w:rsidR="00F64250" w:rsidRPr="00C42B22">
        <w:rPr>
          <w:lang w:val="fr-FR"/>
        </w:rPr>
        <w:t xml:space="preserve"> 65 ans. Par la suite, il est prévu que l</w:t>
      </w:r>
      <w:r w:rsidR="00EC528C" w:rsidRPr="00C42B22">
        <w:rPr>
          <w:lang w:val="fr-FR"/>
        </w:rPr>
        <w:t>’</w:t>
      </w:r>
      <w:r w:rsidR="00F64250" w:rsidRPr="00C42B22">
        <w:rPr>
          <w:lang w:val="fr-FR"/>
        </w:rPr>
        <w:t>âge d</w:t>
      </w:r>
      <w:r w:rsidR="00EC528C" w:rsidRPr="00C42B22">
        <w:rPr>
          <w:lang w:val="fr-FR"/>
        </w:rPr>
        <w:t>’</w:t>
      </w:r>
      <w:r w:rsidR="00393DFF" w:rsidRPr="00C42B22">
        <w:rPr>
          <w:lang w:val="fr-FR"/>
        </w:rPr>
        <w:t>ouverture du droit</w:t>
      </w:r>
      <w:r w:rsidR="00F64250" w:rsidRPr="00C42B22">
        <w:rPr>
          <w:lang w:val="fr-FR"/>
        </w:rPr>
        <w:t xml:space="preserve"> à </w:t>
      </w:r>
      <w:r w:rsidR="00393DFF" w:rsidRPr="00C42B22">
        <w:rPr>
          <w:lang w:val="fr-FR"/>
        </w:rPr>
        <w:t>une</w:t>
      </w:r>
      <w:r w:rsidR="00F64250" w:rsidRPr="00C42B22">
        <w:rPr>
          <w:lang w:val="fr-FR"/>
        </w:rPr>
        <w:t xml:space="preserve"> pension</w:t>
      </w:r>
      <w:r w:rsidR="002C4743" w:rsidRPr="00C42B22">
        <w:rPr>
          <w:lang w:val="fr-FR"/>
        </w:rPr>
        <w:t xml:space="preserve"> </w:t>
      </w:r>
      <w:r w:rsidR="00F64250" w:rsidRPr="00C42B22">
        <w:rPr>
          <w:lang w:val="fr-FR"/>
        </w:rPr>
        <w:t xml:space="preserve">pour les hommes </w:t>
      </w:r>
      <w:r w:rsidR="00641099" w:rsidRPr="00C42B22">
        <w:rPr>
          <w:lang w:val="fr-FR"/>
        </w:rPr>
        <w:t>et</w:t>
      </w:r>
      <w:r w:rsidR="00F64250" w:rsidRPr="00C42B22">
        <w:rPr>
          <w:lang w:val="fr-FR"/>
        </w:rPr>
        <w:t xml:space="preserve"> les femmes soit graduellement </w:t>
      </w:r>
      <w:r w:rsidR="00393DFF" w:rsidRPr="00C42B22">
        <w:rPr>
          <w:lang w:val="fr-FR"/>
        </w:rPr>
        <w:t>port</w:t>
      </w:r>
      <w:r w:rsidR="00D95B5F" w:rsidRPr="00C42B22">
        <w:rPr>
          <w:lang w:val="fr-FR"/>
        </w:rPr>
        <w:t>é</w:t>
      </w:r>
      <w:r w:rsidR="00F64250" w:rsidRPr="00C42B22">
        <w:rPr>
          <w:lang w:val="fr-FR"/>
        </w:rPr>
        <w:t xml:space="preserve"> à 68 ans. </w:t>
      </w:r>
      <w:r w:rsidR="00641099" w:rsidRPr="00C42B22">
        <w:rPr>
          <w:lang w:val="fr-FR"/>
        </w:rPr>
        <w:t>Ces</w:t>
      </w:r>
      <w:r w:rsidR="00F64250" w:rsidRPr="00C42B22">
        <w:rPr>
          <w:lang w:val="fr-FR"/>
        </w:rPr>
        <w:t xml:space="preserve"> changement</w:t>
      </w:r>
      <w:r w:rsidR="00641099" w:rsidRPr="00C42B22">
        <w:rPr>
          <w:lang w:val="fr-FR"/>
        </w:rPr>
        <w:t>s</w:t>
      </w:r>
      <w:r w:rsidR="00F64250" w:rsidRPr="00C42B22">
        <w:rPr>
          <w:lang w:val="fr-FR"/>
        </w:rPr>
        <w:t xml:space="preserve"> s</w:t>
      </w:r>
      <w:r w:rsidR="00641099" w:rsidRPr="00C42B22">
        <w:rPr>
          <w:lang w:val="fr-FR"/>
        </w:rPr>
        <w:t xml:space="preserve">eront introduits </w:t>
      </w:r>
      <w:r w:rsidR="00F64250" w:rsidRPr="00C42B22">
        <w:rPr>
          <w:lang w:val="fr-FR"/>
        </w:rPr>
        <w:t>au cours d</w:t>
      </w:r>
      <w:r w:rsidR="00EC528C" w:rsidRPr="00C42B22">
        <w:rPr>
          <w:lang w:val="fr-FR"/>
        </w:rPr>
        <w:t>’</w:t>
      </w:r>
      <w:r w:rsidR="00F64250" w:rsidRPr="00C42B22">
        <w:rPr>
          <w:lang w:val="fr-FR"/>
        </w:rPr>
        <w:t>une période de plusieurs dizaines d</w:t>
      </w:r>
      <w:r w:rsidR="00EC528C" w:rsidRPr="00C42B22">
        <w:rPr>
          <w:lang w:val="fr-FR"/>
        </w:rPr>
        <w:t>’</w:t>
      </w:r>
      <w:r w:rsidR="00F64250" w:rsidRPr="00C42B22">
        <w:rPr>
          <w:lang w:val="fr-FR"/>
        </w:rPr>
        <w:t>années. De plus amples informations sur les prestations sociales spécifiques actuellement disponibles figurent sur le site Web du Gouvernement</w:t>
      </w:r>
      <w:r w:rsidR="00885338" w:rsidRPr="00C42B22">
        <w:rPr>
          <w:rStyle w:val="FootnoteReference"/>
          <w:lang w:val="fr-FR"/>
        </w:rPr>
        <w:footnoteReference w:id="351"/>
      </w:r>
      <w:r w:rsidR="00B046E2" w:rsidRPr="00C42B22">
        <w:rPr>
          <w:lang w:val="fr-FR"/>
        </w:rPr>
        <w:t>.</w:t>
      </w:r>
    </w:p>
    <w:p w:rsidR="00885338" w:rsidRPr="00C42B22" w:rsidRDefault="00895D92" w:rsidP="00895D92">
      <w:pPr>
        <w:pStyle w:val="SingleTxtG"/>
        <w:rPr>
          <w:lang w:val="fr-FR"/>
        </w:rPr>
      </w:pPr>
      <w:r w:rsidRPr="00C42B22">
        <w:rPr>
          <w:lang w:val="fr-FR"/>
        </w:rPr>
        <w:t>374.</w:t>
      </w:r>
      <w:r w:rsidRPr="00C42B22">
        <w:rPr>
          <w:lang w:val="fr-FR"/>
        </w:rPr>
        <w:tab/>
      </w:r>
      <w:r w:rsidR="007E6F03" w:rsidRPr="00C42B22">
        <w:rPr>
          <w:lang w:val="fr-FR"/>
        </w:rPr>
        <w:t xml:space="preserve">Un certain nombre de changements ont été apportés aux dispositions en matière de </w:t>
      </w:r>
      <w:r w:rsidR="00A2281A" w:rsidRPr="00C42B22">
        <w:rPr>
          <w:lang w:val="fr-FR"/>
        </w:rPr>
        <w:t>retraite</w:t>
      </w:r>
      <w:r w:rsidR="00586434" w:rsidRPr="00C42B22">
        <w:rPr>
          <w:lang w:val="fr-FR"/>
        </w:rPr>
        <w:t>s</w:t>
      </w:r>
      <w:r w:rsidR="007E6F03" w:rsidRPr="00C42B22">
        <w:rPr>
          <w:lang w:val="fr-FR"/>
        </w:rPr>
        <w:t xml:space="preserve"> pour </w:t>
      </w:r>
      <w:r w:rsidR="00EF5B36" w:rsidRPr="00C42B22">
        <w:rPr>
          <w:lang w:val="fr-FR"/>
        </w:rPr>
        <w:t>les employés de la fonction publique</w:t>
      </w:r>
      <w:r w:rsidR="00F77B99" w:rsidRPr="00C42B22">
        <w:rPr>
          <w:lang w:val="fr-FR"/>
        </w:rPr>
        <w:t>. L</w:t>
      </w:r>
      <w:r w:rsidR="007E6F03" w:rsidRPr="00C42B22">
        <w:rPr>
          <w:lang w:val="fr-FR"/>
        </w:rPr>
        <w:t>a loi de 2011 relative aux retraites du secteur public</w:t>
      </w:r>
      <w:r w:rsidR="00885338" w:rsidRPr="00C42B22">
        <w:rPr>
          <w:rStyle w:val="FootnoteReference"/>
          <w:lang w:val="fr-FR"/>
        </w:rPr>
        <w:footnoteReference w:id="352"/>
      </w:r>
      <w:r w:rsidR="00885338" w:rsidRPr="00C42B22">
        <w:rPr>
          <w:lang w:val="fr-FR"/>
        </w:rPr>
        <w:t xml:space="preserve"> </w:t>
      </w:r>
      <w:r w:rsidR="007E6F03" w:rsidRPr="00C42B22">
        <w:rPr>
          <w:lang w:val="fr-FR"/>
        </w:rPr>
        <w:t>a porté création d</w:t>
      </w:r>
      <w:r w:rsidR="00EC528C" w:rsidRPr="00C42B22">
        <w:rPr>
          <w:lang w:val="fr-FR"/>
        </w:rPr>
        <w:t>’</w:t>
      </w:r>
      <w:r w:rsidR="007E6F03" w:rsidRPr="00C42B22">
        <w:rPr>
          <w:lang w:val="fr-FR"/>
        </w:rPr>
        <w:t>une Autorité des retraites du secteur public</w:t>
      </w:r>
      <w:r w:rsidR="005D4DEC" w:rsidRPr="00C42B22">
        <w:rPr>
          <w:lang w:val="fr-FR"/>
        </w:rPr>
        <w:t xml:space="preserve"> qui est chargée</w:t>
      </w:r>
      <w:r w:rsidR="007E6F03" w:rsidRPr="00C42B22">
        <w:rPr>
          <w:lang w:val="fr-FR"/>
        </w:rPr>
        <w:t xml:space="preserve"> de l</w:t>
      </w:r>
      <w:r w:rsidR="00EC528C" w:rsidRPr="00C42B22">
        <w:rPr>
          <w:lang w:val="fr-FR"/>
        </w:rPr>
        <w:t>’</w:t>
      </w:r>
      <w:r w:rsidR="007E6F03" w:rsidRPr="00C42B22">
        <w:rPr>
          <w:lang w:val="fr-FR"/>
        </w:rPr>
        <w:t xml:space="preserve">administration et de la gestion des </w:t>
      </w:r>
      <w:r w:rsidR="005D4DEC" w:rsidRPr="00C42B22">
        <w:rPr>
          <w:lang w:val="fr-FR"/>
        </w:rPr>
        <w:t>régimes de retraite</w:t>
      </w:r>
      <w:r w:rsidR="007E6F03" w:rsidRPr="00C42B22">
        <w:rPr>
          <w:lang w:val="fr-FR"/>
        </w:rPr>
        <w:t xml:space="preserve"> conformément à la loi. </w:t>
      </w:r>
      <w:r w:rsidR="00721410" w:rsidRPr="00C42B22">
        <w:rPr>
          <w:lang w:val="fr-FR"/>
        </w:rPr>
        <w:t>Comme dans un certain nombre d</w:t>
      </w:r>
      <w:r w:rsidR="00EC528C" w:rsidRPr="00C42B22">
        <w:rPr>
          <w:lang w:val="fr-FR"/>
        </w:rPr>
        <w:t>’</w:t>
      </w:r>
      <w:r w:rsidR="00721410" w:rsidRPr="00C42B22">
        <w:rPr>
          <w:lang w:val="fr-FR"/>
        </w:rPr>
        <w:t xml:space="preserve">autres pays, la pérennité future des modèles actuels </w:t>
      </w:r>
      <w:r w:rsidR="00D95B5F" w:rsidRPr="00C42B22">
        <w:rPr>
          <w:lang w:val="fr-FR"/>
        </w:rPr>
        <w:t xml:space="preserve">de </w:t>
      </w:r>
      <w:r w:rsidR="00175EA2" w:rsidRPr="00C42B22">
        <w:rPr>
          <w:lang w:val="fr-FR"/>
        </w:rPr>
        <w:t xml:space="preserve">fourniture </w:t>
      </w:r>
      <w:r w:rsidR="00721410" w:rsidRPr="00C42B22">
        <w:rPr>
          <w:lang w:val="fr-FR"/>
        </w:rPr>
        <w:t xml:space="preserve">des </w:t>
      </w:r>
      <w:r w:rsidR="00F77B99" w:rsidRPr="00C42B22">
        <w:rPr>
          <w:lang w:val="fr-FR"/>
        </w:rPr>
        <w:t xml:space="preserve">soins </w:t>
      </w:r>
      <w:r w:rsidR="00175EA2" w:rsidRPr="00C42B22">
        <w:rPr>
          <w:lang w:val="fr-FR"/>
        </w:rPr>
        <w:t>de santé et</w:t>
      </w:r>
      <w:r w:rsidR="00721410" w:rsidRPr="00C42B22">
        <w:rPr>
          <w:lang w:val="fr-FR"/>
        </w:rPr>
        <w:t xml:space="preserve"> des services sociaux et</w:t>
      </w:r>
      <w:r w:rsidR="00175EA2" w:rsidRPr="00C42B22">
        <w:rPr>
          <w:lang w:val="fr-FR"/>
        </w:rPr>
        <w:t xml:space="preserve"> de versement des </w:t>
      </w:r>
      <w:r w:rsidR="00721410" w:rsidRPr="00C42B22">
        <w:rPr>
          <w:lang w:val="fr-FR"/>
        </w:rPr>
        <w:t>retraites, y compris l</w:t>
      </w:r>
      <w:r w:rsidR="00EC528C" w:rsidRPr="00C42B22">
        <w:rPr>
          <w:lang w:val="fr-FR"/>
        </w:rPr>
        <w:t>’</w:t>
      </w:r>
      <w:r w:rsidR="00721410" w:rsidRPr="00C42B22">
        <w:rPr>
          <w:lang w:val="fr-FR"/>
        </w:rPr>
        <w:t>universalité de certaines prestations</w:t>
      </w:r>
      <w:r w:rsidR="005D4DEC" w:rsidRPr="00C42B22">
        <w:rPr>
          <w:lang w:val="fr-FR"/>
        </w:rPr>
        <w:t xml:space="preserve"> (c</w:t>
      </w:r>
      <w:r w:rsidR="00EC528C" w:rsidRPr="00C42B22">
        <w:rPr>
          <w:lang w:val="fr-FR"/>
        </w:rPr>
        <w:t>’</w:t>
      </w:r>
      <w:r w:rsidR="005D4DEC" w:rsidRPr="00C42B22">
        <w:rPr>
          <w:lang w:val="fr-FR"/>
        </w:rPr>
        <w:t>est</w:t>
      </w:r>
      <w:r w:rsidR="00B343C1" w:rsidRPr="00C42B22">
        <w:rPr>
          <w:lang w:val="fr-FR"/>
        </w:rPr>
        <w:t>-</w:t>
      </w:r>
      <w:r w:rsidR="005D4DEC" w:rsidRPr="00C42B22">
        <w:rPr>
          <w:lang w:val="fr-FR"/>
        </w:rPr>
        <w:t>à</w:t>
      </w:r>
      <w:r w:rsidR="00B343C1" w:rsidRPr="00C42B22">
        <w:rPr>
          <w:lang w:val="fr-FR"/>
        </w:rPr>
        <w:t>-</w:t>
      </w:r>
      <w:r w:rsidR="005D4DEC" w:rsidRPr="00C42B22">
        <w:rPr>
          <w:lang w:val="fr-FR"/>
        </w:rPr>
        <w:t>dire sans conditions de ressources)</w:t>
      </w:r>
      <w:r w:rsidR="00721410" w:rsidRPr="00C42B22">
        <w:rPr>
          <w:lang w:val="fr-FR"/>
        </w:rPr>
        <w:t>, a commencé à faire l</w:t>
      </w:r>
      <w:r w:rsidR="00EC528C" w:rsidRPr="00C42B22">
        <w:rPr>
          <w:lang w:val="fr-FR"/>
        </w:rPr>
        <w:t>’</w:t>
      </w:r>
      <w:r w:rsidR="00721410" w:rsidRPr="00C42B22">
        <w:rPr>
          <w:lang w:val="fr-FR"/>
        </w:rPr>
        <w:t>objet d</w:t>
      </w:r>
      <w:r w:rsidR="00EC528C" w:rsidRPr="00C42B22">
        <w:rPr>
          <w:lang w:val="fr-FR"/>
        </w:rPr>
        <w:t>’</w:t>
      </w:r>
      <w:r w:rsidR="00721410" w:rsidRPr="00C42B22">
        <w:rPr>
          <w:lang w:val="fr-FR"/>
        </w:rPr>
        <w:t>examens et de débats</w:t>
      </w:r>
      <w:r w:rsidR="00515A0B" w:rsidRPr="00C42B22">
        <w:rPr>
          <w:lang w:val="fr-FR"/>
        </w:rPr>
        <w:t>, particulièrement au vu des défis que soulève le vieillissement de la population</w:t>
      </w:r>
      <w:r w:rsidR="00721410" w:rsidRPr="00C42B22">
        <w:rPr>
          <w:lang w:val="fr-FR"/>
        </w:rPr>
        <w:t>. Il est toutefois admis que ce</w:t>
      </w:r>
      <w:r w:rsidR="00841334" w:rsidRPr="00C42B22">
        <w:rPr>
          <w:lang w:val="fr-FR"/>
        </w:rPr>
        <w:t>t exercice ne doit pas se faire au détriment des acquis de l</w:t>
      </w:r>
      <w:r w:rsidR="00EC528C" w:rsidRPr="00C42B22">
        <w:rPr>
          <w:lang w:val="fr-FR"/>
        </w:rPr>
        <w:t>’</w:t>
      </w:r>
      <w:r w:rsidR="00841334" w:rsidRPr="00C42B22">
        <w:rPr>
          <w:lang w:val="fr-FR"/>
        </w:rPr>
        <w:t>île</w:t>
      </w:r>
      <w:r w:rsidR="0097250D" w:rsidRPr="00C42B22">
        <w:rPr>
          <w:lang w:val="fr-FR"/>
        </w:rPr>
        <w:t>,</w:t>
      </w:r>
      <w:r w:rsidR="00841334" w:rsidRPr="00C42B22">
        <w:rPr>
          <w:lang w:val="fr-FR"/>
        </w:rPr>
        <w:t xml:space="preserve"> </w:t>
      </w:r>
      <w:r w:rsidR="00E15E7D" w:rsidRPr="00C42B22">
        <w:rPr>
          <w:lang w:val="fr-FR"/>
        </w:rPr>
        <w:t>ni</w:t>
      </w:r>
      <w:r w:rsidR="00841334" w:rsidRPr="00C42B22">
        <w:rPr>
          <w:lang w:val="fr-FR"/>
        </w:rPr>
        <w:t xml:space="preserve"> </w:t>
      </w:r>
      <w:r w:rsidR="00E15E7D" w:rsidRPr="00C42B22">
        <w:rPr>
          <w:lang w:val="fr-FR"/>
        </w:rPr>
        <w:t>des efforts consentis pour promouvoir une société</w:t>
      </w:r>
      <w:r w:rsidR="00721410" w:rsidRPr="00C42B22">
        <w:rPr>
          <w:lang w:val="fr-FR"/>
        </w:rPr>
        <w:t xml:space="preserve"> plus forte, équitable, </w:t>
      </w:r>
      <w:r w:rsidR="00A7232A" w:rsidRPr="00C42B22">
        <w:rPr>
          <w:lang w:val="fr-FR"/>
        </w:rPr>
        <w:t>solidaire</w:t>
      </w:r>
      <w:r w:rsidR="00E15E7D" w:rsidRPr="00C42B22">
        <w:rPr>
          <w:lang w:val="fr-FR"/>
        </w:rPr>
        <w:t xml:space="preserve"> </w:t>
      </w:r>
      <w:r w:rsidR="00721410" w:rsidRPr="00C42B22">
        <w:rPr>
          <w:lang w:val="fr-FR"/>
        </w:rPr>
        <w:t>et tolérante</w:t>
      </w:r>
      <w:r w:rsidR="00175EA2" w:rsidRPr="00C42B22">
        <w:rPr>
          <w:lang w:val="fr-FR"/>
        </w:rPr>
        <w:t>,</w:t>
      </w:r>
      <w:r w:rsidR="00A7232A" w:rsidRPr="00C42B22">
        <w:rPr>
          <w:lang w:val="fr-FR"/>
        </w:rPr>
        <w:t xml:space="preserve"> dotée d</w:t>
      </w:r>
      <w:r w:rsidR="00EC528C" w:rsidRPr="00C42B22">
        <w:rPr>
          <w:lang w:val="fr-FR"/>
        </w:rPr>
        <w:t>’</w:t>
      </w:r>
      <w:r w:rsidR="00A7232A" w:rsidRPr="00C42B22">
        <w:rPr>
          <w:lang w:val="fr-FR"/>
        </w:rPr>
        <w:t>une</w:t>
      </w:r>
      <w:r w:rsidR="00721410" w:rsidRPr="00C42B22">
        <w:rPr>
          <w:lang w:val="fr-FR"/>
        </w:rPr>
        <w:t xml:space="preserve"> économie durable et stable. Dans un premier temps, il est prévu que les </w:t>
      </w:r>
      <w:r w:rsidR="007027C5" w:rsidRPr="00C42B22">
        <w:rPr>
          <w:lang w:val="fr-FR"/>
        </w:rPr>
        <w:t>allocations</w:t>
      </w:r>
      <w:r w:rsidR="00721410" w:rsidRPr="00C42B22">
        <w:rPr>
          <w:lang w:val="fr-FR"/>
        </w:rPr>
        <w:t xml:space="preserve"> </w:t>
      </w:r>
      <w:r w:rsidR="00175EA2" w:rsidRPr="00C42B22">
        <w:rPr>
          <w:lang w:val="fr-FR"/>
        </w:rPr>
        <w:t>familiales</w:t>
      </w:r>
      <w:r w:rsidR="00721410" w:rsidRPr="00C42B22">
        <w:rPr>
          <w:lang w:val="fr-FR"/>
        </w:rPr>
        <w:t xml:space="preserve"> soient assujetties à des conditions de ressources à partir d</w:t>
      </w:r>
      <w:r w:rsidR="00EC528C" w:rsidRPr="00C42B22">
        <w:rPr>
          <w:lang w:val="fr-FR"/>
        </w:rPr>
        <w:t>’</w:t>
      </w:r>
      <w:r w:rsidR="00721410" w:rsidRPr="00C42B22">
        <w:rPr>
          <w:lang w:val="fr-FR"/>
        </w:rPr>
        <w:t xml:space="preserve">avril 2014. </w:t>
      </w:r>
    </w:p>
    <w:p w:rsidR="00885338" w:rsidRPr="00C42B22" w:rsidRDefault="00EB6CB2" w:rsidP="00EB6CB2">
      <w:pPr>
        <w:pStyle w:val="H23G"/>
        <w:rPr>
          <w:lang w:val="fr-FR"/>
        </w:rPr>
      </w:pPr>
      <w:bookmarkStart w:id="196" w:name="_Toc390761400"/>
      <w:r w:rsidRPr="00C42B22">
        <w:rPr>
          <w:lang w:val="fr-FR"/>
        </w:rPr>
        <w:tab/>
      </w:r>
      <w:r w:rsidRPr="00C42B22">
        <w:rPr>
          <w:lang w:val="fr-FR"/>
        </w:rPr>
        <w:tab/>
      </w:r>
      <w:r w:rsidR="00885338" w:rsidRPr="00C42B22">
        <w:rPr>
          <w:lang w:val="fr-FR"/>
        </w:rPr>
        <w:t>Article 10 (</w:t>
      </w:r>
      <w:r w:rsidR="00E42164" w:rsidRPr="00C42B22">
        <w:rPr>
          <w:lang w:val="fr-FR"/>
        </w:rPr>
        <w:t xml:space="preserve">Protection </w:t>
      </w:r>
      <w:r w:rsidR="00954139" w:rsidRPr="00C42B22">
        <w:rPr>
          <w:lang w:val="fr-FR"/>
        </w:rPr>
        <w:t>de la famille</w:t>
      </w:r>
      <w:r w:rsidR="00885338" w:rsidRPr="00C42B22">
        <w:rPr>
          <w:lang w:val="fr-FR"/>
        </w:rPr>
        <w:t>)</w:t>
      </w:r>
      <w:bookmarkEnd w:id="196"/>
    </w:p>
    <w:p w:rsidR="00885338" w:rsidRPr="00C42B22" w:rsidRDefault="00895D92" w:rsidP="00895D92">
      <w:pPr>
        <w:pStyle w:val="SingleTxtG"/>
        <w:rPr>
          <w:lang w:val="fr-FR"/>
        </w:rPr>
      </w:pPr>
      <w:r w:rsidRPr="00C42B22">
        <w:rPr>
          <w:lang w:val="fr-FR"/>
        </w:rPr>
        <w:t>375.</w:t>
      </w:r>
      <w:r w:rsidRPr="00C42B22">
        <w:rPr>
          <w:lang w:val="fr-FR"/>
        </w:rPr>
        <w:tab/>
      </w:r>
      <w:r w:rsidR="00401366" w:rsidRPr="00C42B22">
        <w:rPr>
          <w:lang w:val="fr-FR"/>
        </w:rPr>
        <w:t>À la demande du Gouvernement de l</w:t>
      </w:r>
      <w:r w:rsidR="00EC528C" w:rsidRPr="00C42B22">
        <w:rPr>
          <w:lang w:val="fr-FR"/>
        </w:rPr>
        <w:t>’</w:t>
      </w:r>
      <w:r w:rsidR="00401366" w:rsidRPr="00C42B22">
        <w:rPr>
          <w:lang w:val="fr-FR"/>
        </w:rPr>
        <w:t xml:space="preserve">île de Man, </w:t>
      </w:r>
      <w:r w:rsidR="000F75DB" w:rsidRPr="00C42B22">
        <w:rPr>
          <w:lang w:val="fr-FR"/>
        </w:rPr>
        <w:t>l</w:t>
      </w:r>
      <w:r w:rsidR="00EC528C" w:rsidRPr="00C42B22">
        <w:rPr>
          <w:lang w:val="fr-FR"/>
        </w:rPr>
        <w:t>’</w:t>
      </w:r>
      <w:r w:rsidR="0097250D" w:rsidRPr="00C42B22">
        <w:rPr>
          <w:lang w:val="fr-FR"/>
        </w:rPr>
        <w:t>I</w:t>
      </w:r>
      <w:r w:rsidR="000F75DB" w:rsidRPr="00C42B22">
        <w:rPr>
          <w:lang w:val="fr-FR"/>
        </w:rPr>
        <w:t xml:space="preserve">nspection </w:t>
      </w:r>
      <w:r w:rsidR="0097250D" w:rsidRPr="00C42B22">
        <w:rPr>
          <w:lang w:val="fr-FR"/>
        </w:rPr>
        <w:t xml:space="preserve">générale </w:t>
      </w:r>
      <w:r w:rsidR="000F75DB" w:rsidRPr="00C42B22">
        <w:rPr>
          <w:lang w:val="fr-FR"/>
        </w:rPr>
        <w:t xml:space="preserve">des services sociaux </w:t>
      </w:r>
      <w:r w:rsidR="00175EA2" w:rsidRPr="00C42B22">
        <w:rPr>
          <w:lang w:val="fr-FR"/>
        </w:rPr>
        <w:t>d</w:t>
      </w:r>
      <w:r w:rsidR="00EC528C" w:rsidRPr="00C42B22">
        <w:rPr>
          <w:lang w:val="fr-FR"/>
        </w:rPr>
        <w:t>’</w:t>
      </w:r>
      <w:r w:rsidR="00E42164" w:rsidRPr="00C42B22">
        <w:rPr>
          <w:lang w:val="fr-FR"/>
        </w:rPr>
        <w:t>Écosse</w:t>
      </w:r>
      <w:r w:rsidR="000F75DB" w:rsidRPr="00C42B22">
        <w:rPr>
          <w:lang w:val="fr-FR"/>
        </w:rPr>
        <w:t xml:space="preserve"> (</w:t>
      </w:r>
      <w:r w:rsidR="00E05F87" w:rsidRPr="00C42B22">
        <w:rPr>
          <w:lang w:val="fr-FR"/>
        </w:rPr>
        <w:t>«</w:t>
      </w:r>
      <w:r w:rsidR="00885338" w:rsidRPr="00C42B22">
        <w:rPr>
          <w:lang w:val="fr-FR"/>
        </w:rPr>
        <w:t>Care Inspectorate of Scotland</w:t>
      </w:r>
      <w:r w:rsidR="00E05F87" w:rsidRPr="00C42B22">
        <w:rPr>
          <w:lang w:val="fr-FR"/>
        </w:rPr>
        <w:t>»</w:t>
      </w:r>
      <w:r w:rsidR="000F75DB" w:rsidRPr="00C42B22">
        <w:rPr>
          <w:lang w:val="fr-FR"/>
        </w:rPr>
        <w:t>)</w:t>
      </w:r>
      <w:r w:rsidR="00885338" w:rsidRPr="00C42B22">
        <w:rPr>
          <w:lang w:val="fr-FR"/>
        </w:rPr>
        <w:t xml:space="preserve"> </w:t>
      </w:r>
      <w:r w:rsidR="00401366" w:rsidRPr="00C42B22">
        <w:rPr>
          <w:lang w:val="fr-FR"/>
        </w:rPr>
        <w:t>a entrepris une inspection conjointe des services à l</w:t>
      </w:r>
      <w:r w:rsidR="00EC528C" w:rsidRPr="00C42B22">
        <w:rPr>
          <w:lang w:val="fr-FR"/>
        </w:rPr>
        <w:t>’</w:t>
      </w:r>
      <w:r w:rsidR="00401366" w:rsidRPr="00C42B22">
        <w:rPr>
          <w:lang w:val="fr-FR"/>
        </w:rPr>
        <w:t>enfance entre août et octobre 2013. Le rapport d</w:t>
      </w:r>
      <w:r w:rsidR="00EC528C" w:rsidRPr="00C42B22">
        <w:rPr>
          <w:lang w:val="fr-FR"/>
        </w:rPr>
        <w:t>’</w:t>
      </w:r>
      <w:r w:rsidR="00401366" w:rsidRPr="00C42B22">
        <w:rPr>
          <w:lang w:val="fr-FR"/>
        </w:rPr>
        <w:t>inspection a été publié</w:t>
      </w:r>
      <w:r w:rsidR="00885338" w:rsidRPr="00C42B22">
        <w:rPr>
          <w:rStyle w:val="FootnoteReference"/>
          <w:lang w:val="fr-FR"/>
        </w:rPr>
        <w:footnoteReference w:id="353"/>
      </w:r>
      <w:r w:rsidR="00885338" w:rsidRPr="00C42B22">
        <w:rPr>
          <w:lang w:val="fr-FR"/>
        </w:rPr>
        <w:t xml:space="preserve"> </w:t>
      </w:r>
      <w:r w:rsidR="00401366" w:rsidRPr="00C42B22">
        <w:rPr>
          <w:lang w:val="fr-FR"/>
        </w:rPr>
        <w:t>et a identifié trois grandes priorités sur lesquelles le Gouvernement de l</w:t>
      </w:r>
      <w:r w:rsidR="00EC528C" w:rsidRPr="00C42B22">
        <w:rPr>
          <w:lang w:val="fr-FR"/>
        </w:rPr>
        <w:t>’</w:t>
      </w:r>
      <w:r w:rsidR="00401366" w:rsidRPr="00C42B22">
        <w:rPr>
          <w:lang w:val="fr-FR"/>
        </w:rPr>
        <w:t xml:space="preserve">île de Man doit se concentrer: </w:t>
      </w:r>
      <w:r w:rsidR="007F1582" w:rsidRPr="00C42B22">
        <w:rPr>
          <w:lang w:val="fr-FR"/>
        </w:rPr>
        <w:t>l</w:t>
      </w:r>
      <w:r w:rsidR="00EC528C" w:rsidRPr="00C42B22">
        <w:rPr>
          <w:lang w:val="fr-FR"/>
        </w:rPr>
        <w:t>’</w:t>
      </w:r>
      <w:r w:rsidR="00401366" w:rsidRPr="00C42B22">
        <w:rPr>
          <w:lang w:val="fr-FR"/>
        </w:rPr>
        <w:t xml:space="preserve">amélioration </w:t>
      </w:r>
      <w:r w:rsidR="0078242E" w:rsidRPr="00C42B22">
        <w:rPr>
          <w:lang w:val="fr-FR"/>
        </w:rPr>
        <w:t>de l</w:t>
      </w:r>
      <w:r w:rsidR="00EC528C" w:rsidRPr="00C42B22">
        <w:rPr>
          <w:lang w:val="fr-FR"/>
        </w:rPr>
        <w:t>’</w:t>
      </w:r>
      <w:r w:rsidR="0078242E" w:rsidRPr="00C42B22">
        <w:rPr>
          <w:lang w:val="fr-FR"/>
        </w:rPr>
        <w:t>efficacité d</w:t>
      </w:r>
      <w:r w:rsidR="00401366" w:rsidRPr="00C42B22">
        <w:rPr>
          <w:lang w:val="fr-FR"/>
        </w:rPr>
        <w:t>es interventions précoces et de l</w:t>
      </w:r>
      <w:r w:rsidR="00EC528C" w:rsidRPr="00C42B22">
        <w:rPr>
          <w:lang w:val="fr-FR"/>
        </w:rPr>
        <w:t>’</w:t>
      </w:r>
      <w:r w:rsidR="00401366" w:rsidRPr="00C42B22">
        <w:rPr>
          <w:lang w:val="fr-FR"/>
        </w:rPr>
        <w:t xml:space="preserve">aide aux enfants, aux </w:t>
      </w:r>
      <w:r w:rsidR="007C2896" w:rsidRPr="00C42B22">
        <w:rPr>
          <w:lang w:val="fr-FR"/>
        </w:rPr>
        <w:t>adolescent</w:t>
      </w:r>
      <w:r w:rsidR="00401366" w:rsidRPr="00C42B22">
        <w:rPr>
          <w:lang w:val="fr-FR"/>
        </w:rPr>
        <w:t>s et aux familles</w:t>
      </w:r>
      <w:r w:rsidR="00885338" w:rsidRPr="00C42B22">
        <w:rPr>
          <w:lang w:val="fr-FR"/>
        </w:rPr>
        <w:t xml:space="preserve">; </w:t>
      </w:r>
      <w:r w:rsidR="0078242E" w:rsidRPr="00C42B22">
        <w:rPr>
          <w:lang w:val="fr-FR"/>
        </w:rPr>
        <w:t>l</w:t>
      </w:r>
      <w:r w:rsidR="00EC528C" w:rsidRPr="00C42B22">
        <w:rPr>
          <w:lang w:val="fr-FR"/>
        </w:rPr>
        <w:t>’</w:t>
      </w:r>
      <w:r w:rsidR="00401366" w:rsidRPr="00C42B22">
        <w:rPr>
          <w:lang w:val="fr-FR"/>
        </w:rPr>
        <w:t>amélioration de</w:t>
      </w:r>
      <w:r w:rsidR="0078242E" w:rsidRPr="00C42B22">
        <w:rPr>
          <w:lang w:val="fr-FR"/>
        </w:rPr>
        <w:t>s interventions immédiates dans les affaires de</w:t>
      </w:r>
      <w:r w:rsidR="00401366" w:rsidRPr="00C42B22">
        <w:rPr>
          <w:lang w:val="fr-FR"/>
        </w:rPr>
        <w:t xml:space="preserve"> maltraitance ou de négligence </w:t>
      </w:r>
      <w:r w:rsidR="0078242E" w:rsidRPr="00C42B22">
        <w:rPr>
          <w:lang w:val="fr-FR"/>
        </w:rPr>
        <w:t>à l</w:t>
      </w:r>
      <w:r w:rsidR="00EC528C" w:rsidRPr="00C42B22">
        <w:rPr>
          <w:lang w:val="fr-FR"/>
        </w:rPr>
        <w:t>’</w:t>
      </w:r>
      <w:r w:rsidR="0078242E" w:rsidRPr="00C42B22">
        <w:rPr>
          <w:lang w:val="fr-FR"/>
        </w:rPr>
        <w:t xml:space="preserve">égard des enfants </w:t>
      </w:r>
      <w:r w:rsidR="00401366" w:rsidRPr="00C42B22">
        <w:rPr>
          <w:lang w:val="fr-FR"/>
        </w:rPr>
        <w:t>et des principales procédures à l</w:t>
      </w:r>
      <w:r w:rsidR="00EC528C" w:rsidRPr="00C42B22">
        <w:rPr>
          <w:lang w:val="fr-FR"/>
        </w:rPr>
        <w:t>’</w:t>
      </w:r>
      <w:r w:rsidR="00401366" w:rsidRPr="00C42B22">
        <w:rPr>
          <w:lang w:val="fr-FR"/>
        </w:rPr>
        <w:t>appui de ces interventions; et</w:t>
      </w:r>
      <w:r w:rsidR="007C2896" w:rsidRPr="00C42B22">
        <w:rPr>
          <w:lang w:val="fr-FR"/>
        </w:rPr>
        <w:t xml:space="preserve"> le</w:t>
      </w:r>
      <w:r w:rsidR="00401366" w:rsidRPr="00C42B22">
        <w:rPr>
          <w:lang w:val="fr-FR"/>
        </w:rPr>
        <w:t xml:space="preserve"> </w:t>
      </w:r>
      <w:r w:rsidR="00404A4A" w:rsidRPr="00C42B22">
        <w:rPr>
          <w:lang w:val="fr-FR"/>
        </w:rPr>
        <w:t xml:space="preserve">renforcement de la collaboration et du contrôle </w:t>
      </w:r>
      <w:r w:rsidR="00401366" w:rsidRPr="00C42B22">
        <w:rPr>
          <w:lang w:val="fr-FR"/>
        </w:rPr>
        <w:t>pour promouvoir la créativité et l</w:t>
      </w:r>
      <w:r w:rsidR="00EC528C" w:rsidRPr="00C42B22">
        <w:rPr>
          <w:lang w:val="fr-FR"/>
        </w:rPr>
        <w:t>’</w:t>
      </w:r>
      <w:r w:rsidR="00401366" w:rsidRPr="00C42B22">
        <w:rPr>
          <w:lang w:val="fr-FR"/>
        </w:rPr>
        <w:t xml:space="preserve">innovation </w:t>
      </w:r>
      <w:r w:rsidR="00E05F87" w:rsidRPr="00C42B22">
        <w:rPr>
          <w:lang w:val="fr-FR"/>
        </w:rPr>
        <w:t>intra et interministérielles</w:t>
      </w:r>
      <w:r w:rsidR="00401366" w:rsidRPr="00C42B22">
        <w:rPr>
          <w:lang w:val="fr-FR"/>
        </w:rPr>
        <w:t xml:space="preserve">. </w:t>
      </w:r>
      <w:r w:rsidR="003E3E25" w:rsidRPr="00C42B22">
        <w:rPr>
          <w:lang w:val="fr-FR"/>
        </w:rPr>
        <w:t>C</w:t>
      </w:r>
      <w:r w:rsidR="009D54BA" w:rsidRPr="00C42B22">
        <w:rPr>
          <w:lang w:val="fr-FR"/>
        </w:rPr>
        <w:t>et</w:t>
      </w:r>
      <w:r w:rsidR="00EF595F" w:rsidRPr="00C42B22">
        <w:rPr>
          <w:lang w:val="fr-FR"/>
        </w:rPr>
        <w:t>te inspection</w:t>
      </w:r>
      <w:r w:rsidR="00401366" w:rsidRPr="00C42B22">
        <w:rPr>
          <w:lang w:val="fr-FR"/>
        </w:rPr>
        <w:t xml:space="preserve"> a également</w:t>
      </w:r>
      <w:r w:rsidR="00EF595F" w:rsidRPr="00C42B22">
        <w:rPr>
          <w:lang w:val="fr-FR"/>
        </w:rPr>
        <w:t xml:space="preserve"> permis de</w:t>
      </w:r>
      <w:r w:rsidR="00401366" w:rsidRPr="00C42B22">
        <w:rPr>
          <w:lang w:val="fr-FR"/>
        </w:rPr>
        <w:t xml:space="preserve"> constat</w:t>
      </w:r>
      <w:r w:rsidR="00EF595F" w:rsidRPr="00C42B22">
        <w:rPr>
          <w:lang w:val="fr-FR"/>
        </w:rPr>
        <w:t>er</w:t>
      </w:r>
      <w:r w:rsidR="00401366" w:rsidRPr="00C42B22">
        <w:rPr>
          <w:lang w:val="fr-FR"/>
        </w:rPr>
        <w:t xml:space="preserve"> que toutes les personnes rattachées aux services à l</w:t>
      </w:r>
      <w:r w:rsidR="00EC528C" w:rsidRPr="00C42B22">
        <w:rPr>
          <w:lang w:val="fr-FR"/>
        </w:rPr>
        <w:t>’</w:t>
      </w:r>
      <w:r w:rsidR="00401366" w:rsidRPr="00C42B22">
        <w:rPr>
          <w:lang w:val="fr-FR"/>
        </w:rPr>
        <w:t>enfance s</w:t>
      </w:r>
      <w:r w:rsidR="00EC528C" w:rsidRPr="00C42B22">
        <w:rPr>
          <w:lang w:val="fr-FR"/>
        </w:rPr>
        <w:t>’</w:t>
      </w:r>
      <w:r w:rsidR="00401366" w:rsidRPr="00C42B22">
        <w:rPr>
          <w:lang w:val="fr-FR"/>
        </w:rPr>
        <w:t>e</w:t>
      </w:r>
      <w:r w:rsidR="003E3E25" w:rsidRPr="00C42B22">
        <w:rPr>
          <w:lang w:val="fr-FR"/>
        </w:rPr>
        <w:t>fforcent de dispenser toute l</w:t>
      </w:r>
      <w:r w:rsidR="00EC528C" w:rsidRPr="00C42B22">
        <w:rPr>
          <w:lang w:val="fr-FR"/>
        </w:rPr>
        <w:t>’</w:t>
      </w:r>
      <w:r w:rsidR="003E3E25" w:rsidRPr="00C42B22">
        <w:rPr>
          <w:lang w:val="fr-FR"/>
        </w:rPr>
        <w:t>aide et les services dont</w:t>
      </w:r>
      <w:r w:rsidR="002C4743" w:rsidRPr="00C42B22">
        <w:rPr>
          <w:lang w:val="fr-FR"/>
        </w:rPr>
        <w:t xml:space="preserve"> </w:t>
      </w:r>
      <w:r w:rsidR="00401366" w:rsidRPr="00C42B22">
        <w:rPr>
          <w:lang w:val="fr-FR"/>
        </w:rPr>
        <w:t>les enfants de l</w:t>
      </w:r>
      <w:r w:rsidR="00EC528C" w:rsidRPr="00C42B22">
        <w:rPr>
          <w:lang w:val="fr-FR"/>
        </w:rPr>
        <w:t>’</w:t>
      </w:r>
      <w:r w:rsidR="00401366" w:rsidRPr="00C42B22">
        <w:rPr>
          <w:lang w:val="fr-FR"/>
        </w:rPr>
        <w:t xml:space="preserve">île de Man </w:t>
      </w:r>
      <w:r w:rsidR="003E3E25" w:rsidRPr="00C42B22">
        <w:rPr>
          <w:lang w:val="fr-FR"/>
        </w:rPr>
        <w:t>peuvent avoir</w:t>
      </w:r>
      <w:r w:rsidR="00401366" w:rsidRPr="00C42B22">
        <w:rPr>
          <w:lang w:val="fr-FR"/>
        </w:rPr>
        <w:t xml:space="preserve"> besoin pour</w:t>
      </w:r>
      <w:r w:rsidR="003E3E25" w:rsidRPr="00C42B22">
        <w:rPr>
          <w:lang w:val="fr-FR"/>
        </w:rPr>
        <w:t xml:space="preserve"> assurer</w:t>
      </w:r>
      <w:r w:rsidR="00401366" w:rsidRPr="00C42B22">
        <w:rPr>
          <w:lang w:val="fr-FR"/>
        </w:rPr>
        <w:t xml:space="preserve"> leur protection et </w:t>
      </w:r>
      <w:r w:rsidR="003E3E25" w:rsidRPr="00C42B22">
        <w:rPr>
          <w:lang w:val="fr-FR"/>
        </w:rPr>
        <w:t>leur</w:t>
      </w:r>
      <w:r w:rsidR="00EF595F" w:rsidRPr="00C42B22">
        <w:rPr>
          <w:lang w:val="fr-FR"/>
        </w:rPr>
        <w:t xml:space="preserve"> </w:t>
      </w:r>
      <w:r w:rsidR="003E3E25" w:rsidRPr="00C42B22">
        <w:rPr>
          <w:lang w:val="fr-FR"/>
        </w:rPr>
        <w:t xml:space="preserve">permettre de </w:t>
      </w:r>
      <w:r w:rsidR="00401366" w:rsidRPr="00C42B22">
        <w:rPr>
          <w:lang w:val="fr-FR"/>
        </w:rPr>
        <w:t>donner la pleine mesure de leur potentiel, mais que cet engagement pourrait être amélioré. Tous les ministères concernés par les services à l</w:t>
      </w:r>
      <w:r w:rsidR="00EC528C" w:rsidRPr="00C42B22">
        <w:rPr>
          <w:lang w:val="fr-FR"/>
        </w:rPr>
        <w:t>’</w:t>
      </w:r>
      <w:r w:rsidR="00401366" w:rsidRPr="00C42B22">
        <w:rPr>
          <w:lang w:val="fr-FR"/>
        </w:rPr>
        <w:t>enfance ont entrepris des consultations sur les améliorations qu</w:t>
      </w:r>
      <w:r w:rsidR="00EC528C" w:rsidRPr="00C42B22">
        <w:rPr>
          <w:lang w:val="fr-FR"/>
        </w:rPr>
        <w:t>’</w:t>
      </w:r>
      <w:r w:rsidR="00401366" w:rsidRPr="00C42B22">
        <w:rPr>
          <w:lang w:val="fr-FR"/>
        </w:rPr>
        <w:t>il convient d</w:t>
      </w:r>
      <w:r w:rsidR="00EC528C" w:rsidRPr="00C42B22">
        <w:rPr>
          <w:lang w:val="fr-FR"/>
        </w:rPr>
        <w:t>’</w:t>
      </w:r>
      <w:r w:rsidR="00401366" w:rsidRPr="00C42B22">
        <w:rPr>
          <w:lang w:val="fr-FR"/>
        </w:rPr>
        <w:t xml:space="preserve">apporter pour </w:t>
      </w:r>
      <w:r w:rsidR="00BB1265" w:rsidRPr="00C42B22">
        <w:rPr>
          <w:lang w:val="fr-FR"/>
        </w:rPr>
        <w:t xml:space="preserve">réaliser </w:t>
      </w:r>
      <w:r w:rsidR="00401366" w:rsidRPr="00C42B22">
        <w:rPr>
          <w:lang w:val="fr-FR"/>
        </w:rPr>
        <w:t xml:space="preserve">ces trois priorités </w:t>
      </w:r>
      <w:r w:rsidR="00C56A3F" w:rsidRPr="00C42B22">
        <w:rPr>
          <w:lang w:val="fr-FR"/>
        </w:rPr>
        <w:t>afin</w:t>
      </w:r>
      <w:r w:rsidR="00401366" w:rsidRPr="00C42B22">
        <w:rPr>
          <w:lang w:val="fr-FR"/>
        </w:rPr>
        <w:t xml:space="preserve"> de démontrer</w:t>
      </w:r>
      <w:r w:rsidR="00BB1265" w:rsidRPr="00C42B22">
        <w:rPr>
          <w:lang w:val="fr-FR"/>
        </w:rPr>
        <w:t>,</w:t>
      </w:r>
      <w:r w:rsidR="00401366" w:rsidRPr="00C42B22">
        <w:rPr>
          <w:lang w:val="fr-FR"/>
        </w:rPr>
        <w:t xml:space="preserve"> lors de l</w:t>
      </w:r>
      <w:r w:rsidR="00EC528C" w:rsidRPr="00C42B22">
        <w:rPr>
          <w:lang w:val="fr-FR"/>
        </w:rPr>
        <w:t>’</w:t>
      </w:r>
      <w:r w:rsidR="00401366" w:rsidRPr="00C42B22">
        <w:rPr>
          <w:lang w:val="fr-FR"/>
        </w:rPr>
        <w:t>inspection de suivi qui aura lieu dans un an</w:t>
      </w:r>
      <w:r w:rsidR="00BB1265" w:rsidRPr="00C42B22">
        <w:rPr>
          <w:lang w:val="fr-FR"/>
        </w:rPr>
        <w:t>,</w:t>
      </w:r>
      <w:r w:rsidR="00401366" w:rsidRPr="00C42B22">
        <w:rPr>
          <w:lang w:val="fr-FR"/>
        </w:rPr>
        <w:t xml:space="preserve"> que la qualité des services a été sensiblement améliorée. </w:t>
      </w:r>
    </w:p>
    <w:p w:rsidR="00885338" w:rsidRPr="00C42B22" w:rsidRDefault="00895D92" w:rsidP="00895D92">
      <w:pPr>
        <w:pStyle w:val="SingleTxtG"/>
        <w:rPr>
          <w:lang w:val="fr-FR"/>
        </w:rPr>
      </w:pPr>
      <w:r w:rsidRPr="00C42B22">
        <w:rPr>
          <w:lang w:val="fr-FR"/>
        </w:rPr>
        <w:t>376.</w:t>
      </w:r>
      <w:r w:rsidRPr="00C42B22">
        <w:rPr>
          <w:lang w:val="fr-FR"/>
        </w:rPr>
        <w:tab/>
      </w:r>
      <w:r w:rsidR="00301ACB" w:rsidRPr="00C42B22">
        <w:rPr>
          <w:lang w:val="fr-FR"/>
        </w:rPr>
        <w:t xml:space="preserve">La loi de 2009 relative à la reconnaissance </w:t>
      </w:r>
      <w:r w:rsidR="009154A8" w:rsidRPr="00C42B22">
        <w:rPr>
          <w:lang w:val="fr-FR"/>
        </w:rPr>
        <w:t>de</w:t>
      </w:r>
      <w:r w:rsidR="00023585" w:rsidRPr="00C42B22">
        <w:rPr>
          <w:lang w:val="fr-FR"/>
        </w:rPr>
        <w:t xml:space="preserve"> l</w:t>
      </w:r>
      <w:r w:rsidR="00EC528C" w:rsidRPr="00C42B22">
        <w:rPr>
          <w:lang w:val="fr-FR"/>
        </w:rPr>
        <w:t>’</w:t>
      </w:r>
      <w:r w:rsidR="00023585" w:rsidRPr="00C42B22">
        <w:rPr>
          <w:lang w:val="fr-FR"/>
        </w:rPr>
        <w:t xml:space="preserve">identité de </w:t>
      </w:r>
      <w:r w:rsidR="00301ACB" w:rsidRPr="00C42B22">
        <w:rPr>
          <w:lang w:val="fr-FR"/>
        </w:rPr>
        <w:t>genre</w:t>
      </w:r>
      <w:r w:rsidR="00885338" w:rsidRPr="00C42B22">
        <w:rPr>
          <w:rStyle w:val="FootnoteReference"/>
          <w:lang w:val="fr-FR"/>
        </w:rPr>
        <w:footnoteReference w:id="354"/>
      </w:r>
      <w:r w:rsidR="00885338" w:rsidRPr="00C42B22">
        <w:rPr>
          <w:lang w:val="fr-FR"/>
        </w:rPr>
        <w:t xml:space="preserve"> </w:t>
      </w:r>
      <w:r w:rsidR="00301ACB" w:rsidRPr="00C42B22">
        <w:rPr>
          <w:lang w:val="fr-FR"/>
        </w:rPr>
        <w:t xml:space="preserve">est entrée pleinement en vigueur en juillet 2010. </w:t>
      </w:r>
      <w:r w:rsidR="009E084E" w:rsidRPr="00C42B22">
        <w:rPr>
          <w:lang w:val="fr-FR"/>
        </w:rPr>
        <w:t xml:space="preserve">En vertu de cette loi, tout </w:t>
      </w:r>
      <w:r w:rsidR="00BB1265" w:rsidRPr="00C42B22">
        <w:rPr>
          <w:lang w:val="fr-FR"/>
        </w:rPr>
        <w:t>résident</w:t>
      </w:r>
      <w:r w:rsidR="009E084E" w:rsidRPr="00C42B22">
        <w:rPr>
          <w:lang w:val="fr-FR"/>
        </w:rPr>
        <w:t xml:space="preserve"> de l</w:t>
      </w:r>
      <w:r w:rsidR="00EC528C" w:rsidRPr="00C42B22">
        <w:rPr>
          <w:lang w:val="fr-FR"/>
        </w:rPr>
        <w:t>’</w:t>
      </w:r>
      <w:r w:rsidR="009E084E" w:rsidRPr="00C42B22">
        <w:rPr>
          <w:lang w:val="fr-FR"/>
        </w:rPr>
        <w:t>île de Man qui a obtenu un certificat de reconnaissance de</w:t>
      </w:r>
      <w:r w:rsidR="00023585" w:rsidRPr="00C42B22">
        <w:rPr>
          <w:lang w:val="fr-FR"/>
        </w:rPr>
        <w:t xml:space="preserve"> l</w:t>
      </w:r>
      <w:r w:rsidR="00EC528C" w:rsidRPr="00C42B22">
        <w:rPr>
          <w:lang w:val="fr-FR"/>
        </w:rPr>
        <w:t>’</w:t>
      </w:r>
      <w:r w:rsidR="00023585" w:rsidRPr="00C42B22">
        <w:rPr>
          <w:lang w:val="fr-FR"/>
        </w:rPr>
        <w:t>identité de</w:t>
      </w:r>
      <w:r w:rsidR="009E084E" w:rsidRPr="00C42B22">
        <w:rPr>
          <w:lang w:val="fr-FR"/>
        </w:rPr>
        <w:t xml:space="preserve"> genre en bonne et due forme auprès du </w:t>
      </w:r>
      <w:r w:rsidR="00E05F87" w:rsidRPr="00C42B22">
        <w:rPr>
          <w:lang w:val="fr-FR"/>
        </w:rPr>
        <w:t>«</w:t>
      </w:r>
      <w:r w:rsidR="00885338" w:rsidRPr="00C42B22">
        <w:rPr>
          <w:lang w:val="fr-FR"/>
        </w:rPr>
        <w:t>Gender Recognition Panel</w:t>
      </w:r>
      <w:r w:rsidR="00E05F87" w:rsidRPr="00C42B22">
        <w:rPr>
          <w:lang w:val="fr-FR"/>
        </w:rPr>
        <w:t>»</w:t>
      </w:r>
      <w:r w:rsidR="00885338" w:rsidRPr="00C42B22">
        <w:rPr>
          <w:lang w:val="fr-FR"/>
        </w:rPr>
        <w:t xml:space="preserve"> </w:t>
      </w:r>
      <w:r w:rsidR="009E084E" w:rsidRPr="00C42B22">
        <w:rPr>
          <w:lang w:val="fr-FR"/>
        </w:rPr>
        <w:t xml:space="preserve">du </w:t>
      </w:r>
      <w:r w:rsidR="00053848" w:rsidRPr="00C42B22">
        <w:rPr>
          <w:lang w:val="fr-FR"/>
        </w:rPr>
        <w:t>Royaume-Uni (commission de reconnaissance de l</w:t>
      </w:r>
      <w:r w:rsidR="00EC528C" w:rsidRPr="00C42B22">
        <w:rPr>
          <w:lang w:val="fr-FR"/>
        </w:rPr>
        <w:t>’</w:t>
      </w:r>
      <w:r w:rsidR="00053848" w:rsidRPr="00C42B22">
        <w:rPr>
          <w:lang w:val="fr-FR"/>
        </w:rPr>
        <w:t>identité de genre)</w:t>
      </w:r>
      <w:r w:rsidR="00C56A3F" w:rsidRPr="00C42B22">
        <w:rPr>
          <w:lang w:val="fr-FR"/>
        </w:rPr>
        <w:t>,</w:t>
      </w:r>
      <w:r w:rsidR="009E084E" w:rsidRPr="00C42B22">
        <w:rPr>
          <w:lang w:val="fr-FR"/>
        </w:rPr>
        <w:t xml:space="preserve"> établi en vertu de la loi de 2004 relative à la reconnaissance </w:t>
      </w:r>
      <w:r w:rsidR="00053848" w:rsidRPr="00C42B22">
        <w:rPr>
          <w:lang w:val="fr-FR"/>
        </w:rPr>
        <w:t>de l</w:t>
      </w:r>
      <w:r w:rsidR="00EC528C" w:rsidRPr="00C42B22">
        <w:rPr>
          <w:lang w:val="fr-FR"/>
        </w:rPr>
        <w:t>’</w:t>
      </w:r>
      <w:r w:rsidR="00053848" w:rsidRPr="00C42B22">
        <w:rPr>
          <w:lang w:val="fr-FR"/>
        </w:rPr>
        <w:t>identité de</w:t>
      </w:r>
      <w:r w:rsidR="009E084E" w:rsidRPr="00C42B22">
        <w:rPr>
          <w:lang w:val="fr-FR"/>
        </w:rPr>
        <w:t xml:space="preserve"> genre</w:t>
      </w:r>
      <w:r w:rsidR="00C56A3F" w:rsidRPr="00C42B22">
        <w:rPr>
          <w:lang w:val="fr-FR"/>
        </w:rPr>
        <w:t>,</w:t>
      </w:r>
      <w:r w:rsidR="009E084E" w:rsidRPr="00C42B22">
        <w:rPr>
          <w:lang w:val="fr-FR"/>
        </w:rPr>
        <w:t xml:space="preserve"> est légalement reconnu comme une personne du genre qu</w:t>
      </w:r>
      <w:r w:rsidR="00EC528C" w:rsidRPr="00C42B22">
        <w:rPr>
          <w:lang w:val="fr-FR"/>
        </w:rPr>
        <w:t>’</w:t>
      </w:r>
      <w:r w:rsidR="009E084E" w:rsidRPr="00C42B22">
        <w:rPr>
          <w:lang w:val="fr-FR"/>
        </w:rPr>
        <w:t>elle a choisi. La loi de l</w:t>
      </w:r>
      <w:r w:rsidR="00EC528C" w:rsidRPr="00C42B22">
        <w:rPr>
          <w:lang w:val="fr-FR"/>
        </w:rPr>
        <w:t>’</w:t>
      </w:r>
      <w:r w:rsidR="009E084E" w:rsidRPr="00C42B22">
        <w:rPr>
          <w:lang w:val="fr-FR"/>
        </w:rPr>
        <w:t>île de Man est calquée sur celle du Royaume-Uni de sorte qu</w:t>
      </w:r>
      <w:r w:rsidR="00EC528C" w:rsidRPr="00C42B22">
        <w:rPr>
          <w:lang w:val="fr-FR"/>
        </w:rPr>
        <w:t>’</w:t>
      </w:r>
      <w:r w:rsidR="009E084E" w:rsidRPr="00C42B22">
        <w:rPr>
          <w:lang w:val="fr-FR"/>
        </w:rPr>
        <w:t>une personne transgenre vivant dans l</w:t>
      </w:r>
      <w:r w:rsidR="00EC528C" w:rsidRPr="00C42B22">
        <w:rPr>
          <w:lang w:val="fr-FR"/>
        </w:rPr>
        <w:t>’</w:t>
      </w:r>
      <w:r w:rsidR="009E084E" w:rsidRPr="00C42B22">
        <w:rPr>
          <w:lang w:val="fr-FR"/>
        </w:rPr>
        <w:t xml:space="preserve">île </w:t>
      </w:r>
      <w:r w:rsidR="00A2281A" w:rsidRPr="00C42B22">
        <w:rPr>
          <w:lang w:val="fr-FR"/>
        </w:rPr>
        <w:t>dispose</w:t>
      </w:r>
      <w:r w:rsidR="009E084E" w:rsidRPr="00C42B22">
        <w:rPr>
          <w:lang w:val="fr-FR"/>
        </w:rPr>
        <w:t xml:space="preserve"> des mêmes droits qu</w:t>
      </w:r>
      <w:r w:rsidR="00EC528C" w:rsidRPr="00C42B22">
        <w:rPr>
          <w:lang w:val="fr-FR"/>
        </w:rPr>
        <w:t>’</w:t>
      </w:r>
      <w:r w:rsidR="009E084E" w:rsidRPr="00C42B22">
        <w:rPr>
          <w:lang w:val="fr-FR"/>
        </w:rPr>
        <w:t>une personne transgenre au Royaume-Uni, y compris </w:t>
      </w:r>
      <w:r w:rsidR="00BB1265" w:rsidRPr="00C42B22">
        <w:rPr>
          <w:lang w:val="fr-FR"/>
        </w:rPr>
        <w:t>de</w:t>
      </w:r>
      <w:r w:rsidR="009E084E" w:rsidRPr="00C42B22">
        <w:rPr>
          <w:lang w:val="fr-FR"/>
        </w:rPr>
        <w:t xml:space="preserve"> la possibilité de se marier en tant que personne du genre choisi (à une personne du sexe opposé ou (depuis mars 2011) de former un partena</w:t>
      </w:r>
      <w:r w:rsidR="00586434" w:rsidRPr="00C42B22">
        <w:rPr>
          <w:lang w:val="fr-FR"/>
        </w:rPr>
        <w:t>riat civil en tant que personne</w:t>
      </w:r>
      <w:r w:rsidR="009E084E" w:rsidRPr="00C42B22">
        <w:rPr>
          <w:lang w:val="fr-FR"/>
        </w:rPr>
        <w:t xml:space="preserve"> du genre choisi avec une personne du même sexe)</w:t>
      </w:r>
      <w:r w:rsidR="00C56A3F" w:rsidRPr="00C42B22">
        <w:rPr>
          <w:lang w:val="fr-FR"/>
        </w:rPr>
        <w:t>, le droit de recevoir</w:t>
      </w:r>
      <w:r w:rsidR="009E084E" w:rsidRPr="00C42B22">
        <w:rPr>
          <w:lang w:val="fr-FR"/>
        </w:rPr>
        <w:t xml:space="preserve"> </w:t>
      </w:r>
      <w:r w:rsidR="00BB1265" w:rsidRPr="00C42B22">
        <w:rPr>
          <w:lang w:val="fr-FR"/>
        </w:rPr>
        <w:t>une</w:t>
      </w:r>
      <w:r w:rsidR="009E084E" w:rsidRPr="00C42B22">
        <w:rPr>
          <w:lang w:val="fr-FR"/>
        </w:rPr>
        <w:t xml:space="preserve"> pension de l</w:t>
      </w:r>
      <w:r w:rsidR="00EC528C" w:rsidRPr="00C42B22">
        <w:rPr>
          <w:lang w:val="fr-FR"/>
        </w:rPr>
        <w:t>’</w:t>
      </w:r>
      <w:r w:rsidR="009E084E" w:rsidRPr="00C42B22">
        <w:rPr>
          <w:lang w:val="fr-FR"/>
        </w:rPr>
        <w:t>État et d</w:t>
      </w:r>
      <w:r w:rsidR="00EC528C" w:rsidRPr="00C42B22">
        <w:rPr>
          <w:lang w:val="fr-FR"/>
        </w:rPr>
        <w:t>’</w:t>
      </w:r>
      <w:r w:rsidR="009E084E" w:rsidRPr="00C42B22">
        <w:rPr>
          <w:lang w:val="fr-FR"/>
        </w:rPr>
        <w:t>autres prestations en fonction de l</w:t>
      </w:r>
      <w:r w:rsidR="00EC528C" w:rsidRPr="00C42B22">
        <w:rPr>
          <w:lang w:val="fr-FR"/>
        </w:rPr>
        <w:t>’</w:t>
      </w:r>
      <w:r w:rsidR="009E084E" w:rsidRPr="00C42B22">
        <w:rPr>
          <w:lang w:val="fr-FR"/>
        </w:rPr>
        <w:t>âge et du nouveau genre</w:t>
      </w:r>
      <w:r w:rsidR="00E951B7" w:rsidRPr="00C42B22">
        <w:rPr>
          <w:lang w:val="fr-FR"/>
        </w:rPr>
        <w:t>, de même que de</w:t>
      </w:r>
      <w:r w:rsidR="009E084E" w:rsidRPr="00C42B22">
        <w:rPr>
          <w:lang w:val="fr-FR"/>
        </w:rPr>
        <w:t xml:space="preserve"> la possibilité de demander un nouveau </w:t>
      </w:r>
      <w:r w:rsidR="00A2281A" w:rsidRPr="00C42B22">
        <w:rPr>
          <w:lang w:val="fr-FR"/>
        </w:rPr>
        <w:t>certificat</w:t>
      </w:r>
      <w:r w:rsidR="009E084E" w:rsidRPr="00C42B22">
        <w:rPr>
          <w:lang w:val="fr-FR"/>
        </w:rPr>
        <w:t xml:space="preserve"> de naissance dans le nom et le genre acquis (si cette naissance a été enregistrée dans l</w:t>
      </w:r>
      <w:r w:rsidR="00EC528C" w:rsidRPr="00C42B22">
        <w:rPr>
          <w:lang w:val="fr-FR"/>
        </w:rPr>
        <w:t>’</w:t>
      </w:r>
      <w:r w:rsidR="009E084E" w:rsidRPr="00C42B22">
        <w:rPr>
          <w:lang w:val="fr-FR"/>
        </w:rPr>
        <w:t xml:space="preserve">île de Man). </w:t>
      </w:r>
    </w:p>
    <w:p w:rsidR="00885338" w:rsidRPr="00C42B22" w:rsidRDefault="00895D92" w:rsidP="00895D92">
      <w:pPr>
        <w:pStyle w:val="SingleTxtG"/>
        <w:rPr>
          <w:lang w:val="fr-FR"/>
        </w:rPr>
      </w:pPr>
      <w:r w:rsidRPr="00C42B22">
        <w:rPr>
          <w:lang w:val="fr-FR"/>
        </w:rPr>
        <w:t>377.</w:t>
      </w:r>
      <w:r w:rsidRPr="00C42B22">
        <w:rPr>
          <w:lang w:val="fr-FR"/>
        </w:rPr>
        <w:tab/>
      </w:r>
      <w:r w:rsidR="009E084E" w:rsidRPr="00C42B22">
        <w:rPr>
          <w:lang w:val="fr-FR"/>
        </w:rPr>
        <w:t>La loi de 2011 relative au partenariat civil</w:t>
      </w:r>
      <w:r w:rsidR="00885338" w:rsidRPr="00C42B22">
        <w:rPr>
          <w:rStyle w:val="FootnoteReference"/>
          <w:lang w:val="fr-FR"/>
        </w:rPr>
        <w:footnoteReference w:id="355"/>
      </w:r>
      <w:r w:rsidR="00885338" w:rsidRPr="00C42B22">
        <w:rPr>
          <w:lang w:val="fr-FR"/>
        </w:rPr>
        <w:t xml:space="preserve"> </w:t>
      </w:r>
      <w:r w:rsidR="009E084E" w:rsidRPr="00C42B22">
        <w:rPr>
          <w:lang w:val="fr-FR"/>
        </w:rPr>
        <w:t xml:space="preserve">est entrée en vigueur en mars 2011. Cette loi est étroitement calquée sur la loi de 2004 relative au partenariat civil du Royaume-Uni et permet aux couples de même sexe </w:t>
      </w:r>
      <w:r w:rsidR="00BB1265" w:rsidRPr="00C42B22">
        <w:rPr>
          <w:lang w:val="fr-FR"/>
        </w:rPr>
        <w:t>de nouer une relation</w:t>
      </w:r>
      <w:r w:rsidR="009E084E" w:rsidRPr="00C42B22">
        <w:rPr>
          <w:lang w:val="fr-FR"/>
        </w:rPr>
        <w:t xml:space="preserve"> </w:t>
      </w:r>
      <w:r w:rsidR="00A2281A" w:rsidRPr="00C42B22">
        <w:rPr>
          <w:lang w:val="fr-FR"/>
        </w:rPr>
        <w:t>juridique</w:t>
      </w:r>
      <w:r w:rsidR="009E084E" w:rsidRPr="00C42B22">
        <w:rPr>
          <w:lang w:val="fr-FR"/>
        </w:rPr>
        <w:t xml:space="preserve">. La loi </w:t>
      </w:r>
      <w:r w:rsidR="00342DC3" w:rsidRPr="00C42B22">
        <w:rPr>
          <w:lang w:val="fr-FR"/>
        </w:rPr>
        <w:t>garantit</w:t>
      </w:r>
      <w:r w:rsidR="009E084E" w:rsidRPr="00C42B22">
        <w:rPr>
          <w:lang w:val="fr-FR"/>
        </w:rPr>
        <w:t xml:space="preserve"> aux partenaires civils le même traitement qu</w:t>
      </w:r>
      <w:r w:rsidR="00EC528C" w:rsidRPr="00C42B22">
        <w:rPr>
          <w:lang w:val="fr-FR"/>
        </w:rPr>
        <w:t>’</w:t>
      </w:r>
      <w:r w:rsidR="009E084E" w:rsidRPr="00C42B22">
        <w:rPr>
          <w:lang w:val="fr-FR"/>
        </w:rPr>
        <w:t xml:space="preserve">aux couples mariés, dans toute la mesure possible, en ce qui concerne les droits et responsabilités inhérents à un partenariat civil. </w:t>
      </w:r>
    </w:p>
    <w:p w:rsidR="00885338" w:rsidRPr="00C42B22" w:rsidRDefault="00895D92" w:rsidP="00895D92">
      <w:pPr>
        <w:pStyle w:val="SingleTxtG"/>
        <w:rPr>
          <w:lang w:val="fr-FR"/>
        </w:rPr>
      </w:pPr>
      <w:r w:rsidRPr="00C42B22">
        <w:rPr>
          <w:lang w:val="fr-FR"/>
        </w:rPr>
        <w:t>378.</w:t>
      </w:r>
      <w:r w:rsidRPr="00C42B22">
        <w:rPr>
          <w:lang w:val="fr-FR"/>
        </w:rPr>
        <w:tab/>
      </w:r>
      <w:r w:rsidR="009E084E" w:rsidRPr="00C42B22">
        <w:rPr>
          <w:lang w:val="fr-FR"/>
        </w:rPr>
        <w:t xml:space="preserve">Le Règlement relatif à </w:t>
      </w:r>
      <w:r w:rsidR="00643D1D" w:rsidRPr="00C42B22">
        <w:rPr>
          <w:lang w:val="fr-FR"/>
        </w:rPr>
        <w:t>l</w:t>
      </w:r>
      <w:r w:rsidR="00EC528C" w:rsidRPr="00C42B22">
        <w:rPr>
          <w:lang w:val="fr-FR"/>
        </w:rPr>
        <w:t>’</w:t>
      </w:r>
      <w:r w:rsidR="00643D1D" w:rsidRPr="00C42B22">
        <w:rPr>
          <w:lang w:val="fr-FR"/>
        </w:rPr>
        <w:t>hygiène et la</w:t>
      </w:r>
      <w:r w:rsidR="009E084E" w:rsidRPr="00C42B22">
        <w:rPr>
          <w:lang w:val="fr-FR"/>
        </w:rPr>
        <w:t xml:space="preserve"> sécurité </w:t>
      </w:r>
      <w:r w:rsidR="00643D1D" w:rsidRPr="00C42B22">
        <w:rPr>
          <w:lang w:val="fr-FR"/>
        </w:rPr>
        <w:t>d</w:t>
      </w:r>
      <w:r w:rsidR="009E084E" w:rsidRPr="00C42B22">
        <w:rPr>
          <w:lang w:val="fr-FR"/>
        </w:rPr>
        <w:t>u travail de 2003</w:t>
      </w:r>
      <w:r w:rsidR="00885338" w:rsidRPr="00C42B22">
        <w:rPr>
          <w:rStyle w:val="FootnoteReference"/>
          <w:lang w:val="fr-FR"/>
        </w:rPr>
        <w:footnoteReference w:id="356"/>
      </w:r>
      <w:r w:rsidR="00885338" w:rsidRPr="00C42B22">
        <w:rPr>
          <w:lang w:val="fr-FR"/>
        </w:rPr>
        <w:t xml:space="preserve"> </w:t>
      </w:r>
      <w:r w:rsidR="009E084E" w:rsidRPr="00C42B22">
        <w:rPr>
          <w:lang w:val="fr-FR"/>
        </w:rPr>
        <w:t>exige des employeurs qu</w:t>
      </w:r>
      <w:r w:rsidR="00EC528C" w:rsidRPr="00C42B22">
        <w:rPr>
          <w:lang w:val="fr-FR"/>
        </w:rPr>
        <w:t>’</w:t>
      </w:r>
      <w:r w:rsidR="009E084E" w:rsidRPr="00C42B22">
        <w:rPr>
          <w:lang w:val="fr-FR"/>
        </w:rPr>
        <w:t xml:space="preserve">ils réalisent une évaluation des risques de santé et de sécurité </w:t>
      </w:r>
      <w:r w:rsidR="00342DC3" w:rsidRPr="00C42B22">
        <w:rPr>
          <w:lang w:val="fr-FR"/>
        </w:rPr>
        <w:t>pesant sur</w:t>
      </w:r>
      <w:r w:rsidR="009E084E" w:rsidRPr="00C42B22">
        <w:rPr>
          <w:lang w:val="fr-FR"/>
        </w:rPr>
        <w:t xml:space="preserve"> leurs employés et prescrit des critères supplémentaires en matière d</w:t>
      </w:r>
      <w:r w:rsidR="00EC528C" w:rsidRPr="00C42B22">
        <w:rPr>
          <w:lang w:val="fr-FR"/>
        </w:rPr>
        <w:t>’</w:t>
      </w:r>
      <w:r w:rsidR="009E084E" w:rsidRPr="00C42B22">
        <w:rPr>
          <w:lang w:val="fr-FR"/>
        </w:rPr>
        <w:t xml:space="preserve">évaluation des risques pour </w:t>
      </w:r>
      <w:r w:rsidR="00342DC3" w:rsidRPr="00C42B22">
        <w:rPr>
          <w:lang w:val="fr-FR"/>
        </w:rPr>
        <w:t xml:space="preserve">les femmes enceintes et </w:t>
      </w:r>
      <w:r w:rsidR="009E084E" w:rsidRPr="00C42B22">
        <w:rPr>
          <w:lang w:val="fr-FR"/>
        </w:rPr>
        <w:t xml:space="preserve">les femmes ayant récemment donné naissance à un enfant. </w:t>
      </w:r>
    </w:p>
    <w:p w:rsidR="00885338" w:rsidRPr="00C42B22" w:rsidRDefault="00895D92" w:rsidP="00895D92">
      <w:pPr>
        <w:pStyle w:val="SingleTxtG"/>
        <w:rPr>
          <w:lang w:val="fr-FR"/>
        </w:rPr>
      </w:pPr>
      <w:r w:rsidRPr="00C42B22">
        <w:rPr>
          <w:lang w:val="fr-FR"/>
        </w:rPr>
        <w:t>379.</w:t>
      </w:r>
      <w:r w:rsidRPr="00C42B22">
        <w:rPr>
          <w:lang w:val="fr-FR"/>
        </w:rPr>
        <w:tab/>
      </w:r>
      <w:r w:rsidR="009E084E" w:rsidRPr="00C42B22">
        <w:rPr>
          <w:lang w:val="fr-FR"/>
        </w:rPr>
        <w:t>E</w:t>
      </w:r>
      <w:r w:rsidR="00885338" w:rsidRPr="00C42B22">
        <w:rPr>
          <w:lang w:val="fr-FR"/>
        </w:rPr>
        <w:t xml:space="preserve">n 2012, </w:t>
      </w:r>
      <w:r w:rsidR="009E084E" w:rsidRPr="00C42B22">
        <w:rPr>
          <w:lang w:val="fr-FR"/>
        </w:rPr>
        <w:t>le Ministère de l</w:t>
      </w:r>
      <w:r w:rsidR="00EC528C" w:rsidRPr="00C42B22">
        <w:rPr>
          <w:lang w:val="fr-FR"/>
        </w:rPr>
        <w:t>’</w:t>
      </w:r>
      <w:r w:rsidR="009E084E" w:rsidRPr="00C42B22">
        <w:rPr>
          <w:lang w:val="fr-FR"/>
        </w:rPr>
        <w:t>éducation et de l</w:t>
      </w:r>
      <w:r w:rsidR="00EC528C" w:rsidRPr="00C42B22">
        <w:rPr>
          <w:lang w:val="fr-FR"/>
        </w:rPr>
        <w:t>’</w:t>
      </w:r>
      <w:r w:rsidR="009E084E" w:rsidRPr="00C42B22">
        <w:rPr>
          <w:lang w:val="fr-FR"/>
        </w:rPr>
        <w:t>enfance a cessé d</w:t>
      </w:r>
      <w:r w:rsidR="00EC528C" w:rsidRPr="00C42B22">
        <w:rPr>
          <w:lang w:val="fr-FR"/>
        </w:rPr>
        <w:t>’</w:t>
      </w:r>
      <w:r w:rsidR="009E084E" w:rsidRPr="00C42B22">
        <w:rPr>
          <w:lang w:val="fr-FR"/>
        </w:rPr>
        <w:t xml:space="preserve">être le </w:t>
      </w:r>
      <w:r w:rsidR="00E749F5" w:rsidRPr="00C42B22">
        <w:rPr>
          <w:lang w:val="fr-FR"/>
        </w:rPr>
        <w:t>fournisseur</w:t>
      </w:r>
      <w:r w:rsidR="009E084E" w:rsidRPr="00C42B22">
        <w:rPr>
          <w:lang w:val="fr-FR"/>
        </w:rPr>
        <w:t xml:space="preserve"> direct de services préscolaires. Cette décision a été prise </w:t>
      </w:r>
      <w:r w:rsidR="00DF745C" w:rsidRPr="00C42B22">
        <w:rPr>
          <w:lang w:val="fr-FR"/>
        </w:rPr>
        <w:t xml:space="preserve">pour faire </w:t>
      </w:r>
      <w:r w:rsidR="00A13DAB" w:rsidRPr="00C42B22">
        <w:rPr>
          <w:lang w:val="fr-FR"/>
        </w:rPr>
        <w:t xml:space="preserve">partiellement </w:t>
      </w:r>
      <w:r w:rsidR="00DF745C" w:rsidRPr="00C42B22">
        <w:rPr>
          <w:lang w:val="fr-FR"/>
        </w:rPr>
        <w:t xml:space="preserve">face </w:t>
      </w:r>
      <w:r w:rsidR="009E084E" w:rsidRPr="00C42B22">
        <w:rPr>
          <w:lang w:val="fr-FR"/>
        </w:rPr>
        <w:t xml:space="preserve">à la situation économique </w:t>
      </w:r>
      <w:r w:rsidR="00DF745C" w:rsidRPr="00C42B22">
        <w:rPr>
          <w:lang w:val="fr-FR"/>
        </w:rPr>
        <w:t>de</w:t>
      </w:r>
      <w:r w:rsidR="009E084E" w:rsidRPr="00C42B22">
        <w:rPr>
          <w:lang w:val="fr-FR"/>
        </w:rPr>
        <w:t xml:space="preserve"> l</w:t>
      </w:r>
      <w:r w:rsidR="00EC528C" w:rsidRPr="00C42B22">
        <w:rPr>
          <w:lang w:val="fr-FR"/>
        </w:rPr>
        <w:t>’</w:t>
      </w:r>
      <w:r w:rsidR="009E084E" w:rsidRPr="00C42B22">
        <w:rPr>
          <w:lang w:val="fr-FR"/>
        </w:rPr>
        <w:t>île de Man</w:t>
      </w:r>
      <w:r w:rsidR="00DF745C" w:rsidRPr="00C42B22">
        <w:rPr>
          <w:lang w:val="fr-FR"/>
        </w:rPr>
        <w:t>,</w:t>
      </w:r>
      <w:r w:rsidR="009E084E" w:rsidRPr="00C42B22">
        <w:rPr>
          <w:lang w:val="fr-FR"/>
        </w:rPr>
        <w:t xml:space="preserve"> mais aussi parce que le Ministère n</w:t>
      </w:r>
      <w:r w:rsidR="00EC528C" w:rsidRPr="00C42B22">
        <w:rPr>
          <w:lang w:val="fr-FR"/>
        </w:rPr>
        <w:t>’</w:t>
      </w:r>
      <w:r w:rsidR="009E084E" w:rsidRPr="00C42B22">
        <w:rPr>
          <w:lang w:val="fr-FR"/>
        </w:rPr>
        <w:t>avait été en mesure de fournir ces services qu</w:t>
      </w:r>
      <w:r w:rsidR="00EC528C" w:rsidRPr="00C42B22">
        <w:rPr>
          <w:lang w:val="fr-FR"/>
        </w:rPr>
        <w:t>’</w:t>
      </w:r>
      <w:r w:rsidR="009E084E" w:rsidRPr="00C42B22">
        <w:rPr>
          <w:lang w:val="fr-FR"/>
        </w:rPr>
        <w:t>à environ 43 % des enfants d</w:t>
      </w:r>
      <w:r w:rsidR="00EC528C" w:rsidRPr="00C42B22">
        <w:rPr>
          <w:lang w:val="fr-FR"/>
        </w:rPr>
        <w:t>’</w:t>
      </w:r>
      <w:r w:rsidR="009E084E" w:rsidRPr="00C42B22">
        <w:rPr>
          <w:lang w:val="fr-FR"/>
        </w:rPr>
        <w:t xml:space="preserve">âge préscolaire. Le Ministère a </w:t>
      </w:r>
      <w:r w:rsidR="0041714F" w:rsidRPr="00C42B22">
        <w:rPr>
          <w:lang w:val="fr-FR"/>
        </w:rPr>
        <w:t>transformé l</w:t>
      </w:r>
      <w:r w:rsidR="00EC528C" w:rsidRPr="00C42B22">
        <w:rPr>
          <w:lang w:val="fr-FR"/>
        </w:rPr>
        <w:t>’</w:t>
      </w:r>
      <w:r w:rsidR="0041714F" w:rsidRPr="00C42B22">
        <w:rPr>
          <w:lang w:val="fr-FR"/>
        </w:rPr>
        <w:t xml:space="preserve">aide </w:t>
      </w:r>
      <w:r w:rsidR="00A13DAB" w:rsidRPr="00C42B22">
        <w:rPr>
          <w:lang w:val="fr-FR"/>
        </w:rPr>
        <w:t xml:space="preserve">apportée </w:t>
      </w:r>
      <w:r w:rsidR="0041714F" w:rsidRPr="00C42B22">
        <w:rPr>
          <w:lang w:val="fr-FR"/>
        </w:rPr>
        <w:t>à l</w:t>
      </w:r>
      <w:r w:rsidR="00EC528C" w:rsidRPr="00C42B22">
        <w:rPr>
          <w:lang w:val="fr-FR"/>
        </w:rPr>
        <w:t>’</w:t>
      </w:r>
      <w:r w:rsidR="0041714F" w:rsidRPr="00C42B22">
        <w:rPr>
          <w:lang w:val="fr-FR"/>
        </w:rPr>
        <w:t xml:space="preserve">éducation préscolaire en programme de crédits </w:t>
      </w:r>
      <w:r w:rsidR="00E749F5" w:rsidRPr="00C42B22">
        <w:rPr>
          <w:lang w:val="fr-FR"/>
        </w:rPr>
        <w:t xml:space="preserve">pour </w:t>
      </w:r>
      <w:r w:rsidR="00CF2751" w:rsidRPr="00C42B22">
        <w:rPr>
          <w:lang w:val="fr-FR"/>
        </w:rPr>
        <w:t>aider financièrement</w:t>
      </w:r>
      <w:r w:rsidR="0041714F" w:rsidRPr="00C42B22">
        <w:rPr>
          <w:lang w:val="fr-FR"/>
        </w:rPr>
        <w:t xml:space="preserve"> </w:t>
      </w:r>
      <w:r w:rsidR="00A13DAB" w:rsidRPr="00C42B22">
        <w:rPr>
          <w:lang w:val="fr-FR"/>
        </w:rPr>
        <w:t>toutes les</w:t>
      </w:r>
      <w:r w:rsidR="0041714F" w:rsidRPr="00C42B22">
        <w:rPr>
          <w:lang w:val="fr-FR"/>
        </w:rPr>
        <w:t xml:space="preserve"> familles</w:t>
      </w:r>
      <w:r w:rsidR="00CF2751" w:rsidRPr="00C42B22">
        <w:rPr>
          <w:lang w:val="fr-FR"/>
        </w:rPr>
        <w:t xml:space="preserve"> concernées</w:t>
      </w:r>
      <w:r w:rsidR="0041714F" w:rsidRPr="00C42B22">
        <w:rPr>
          <w:lang w:val="fr-FR"/>
        </w:rPr>
        <w:t>. Les</w:t>
      </w:r>
      <w:r w:rsidR="00F24216" w:rsidRPr="00C42B22">
        <w:rPr>
          <w:lang w:val="fr-FR"/>
        </w:rPr>
        <w:t xml:space="preserve"> données de juillet 2013 </w:t>
      </w:r>
      <w:r w:rsidR="00E749F5" w:rsidRPr="00C42B22">
        <w:rPr>
          <w:lang w:val="fr-FR"/>
        </w:rPr>
        <w:t>révèlent</w:t>
      </w:r>
      <w:r w:rsidR="0041714F" w:rsidRPr="00C42B22">
        <w:rPr>
          <w:lang w:val="fr-FR"/>
        </w:rPr>
        <w:t xml:space="preserve"> que 664 familles ont bénéficié d</w:t>
      </w:r>
      <w:r w:rsidR="00EC528C" w:rsidRPr="00C42B22">
        <w:rPr>
          <w:lang w:val="fr-FR"/>
        </w:rPr>
        <w:t>’</w:t>
      </w:r>
      <w:r w:rsidR="0041714F" w:rsidRPr="00C42B22">
        <w:rPr>
          <w:lang w:val="fr-FR"/>
        </w:rPr>
        <w:t xml:space="preserve">un crédit de 350 livres sterling, et que </w:t>
      </w:r>
      <w:r w:rsidR="00885338" w:rsidRPr="00C42B22">
        <w:rPr>
          <w:lang w:val="fr-FR"/>
        </w:rPr>
        <w:t xml:space="preserve">229 </w:t>
      </w:r>
      <w:r w:rsidR="0041714F" w:rsidRPr="00C42B22">
        <w:rPr>
          <w:lang w:val="fr-FR"/>
        </w:rPr>
        <w:t>autres familles avaient réuni les critères d</w:t>
      </w:r>
      <w:r w:rsidR="00EC528C" w:rsidRPr="00C42B22">
        <w:rPr>
          <w:lang w:val="fr-FR"/>
        </w:rPr>
        <w:t>’</w:t>
      </w:r>
      <w:r w:rsidR="00A2281A" w:rsidRPr="00C42B22">
        <w:rPr>
          <w:lang w:val="fr-FR"/>
        </w:rPr>
        <w:t>admissibilité</w:t>
      </w:r>
      <w:r w:rsidR="0041714F" w:rsidRPr="00C42B22">
        <w:rPr>
          <w:lang w:val="fr-FR"/>
        </w:rPr>
        <w:t xml:space="preserve"> au crédit de </w:t>
      </w:r>
      <w:r w:rsidR="00885338" w:rsidRPr="00C42B22">
        <w:rPr>
          <w:lang w:val="fr-FR"/>
        </w:rPr>
        <w:t>1</w:t>
      </w:r>
      <w:r w:rsidR="0041714F" w:rsidRPr="00C42B22">
        <w:rPr>
          <w:lang w:val="fr-FR"/>
        </w:rPr>
        <w:t> 150 livres sterling</w:t>
      </w:r>
      <w:r w:rsidR="00885338" w:rsidRPr="00C42B22">
        <w:rPr>
          <w:lang w:val="fr-FR"/>
        </w:rPr>
        <w:t xml:space="preserve"> (</w:t>
      </w:r>
      <w:r w:rsidR="0041714F" w:rsidRPr="00C42B22">
        <w:rPr>
          <w:lang w:val="fr-FR"/>
        </w:rPr>
        <w:t xml:space="preserve">800 livres sterling supplémentaires sont en effet </w:t>
      </w:r>
      <w:r w:rsidR="00AC4CC2" w:rsidRPr="00C42B22">
        <w:rPr>
          <w:lang w:val="fr-FR"/>
        </w:rPr>
        <w:t xml:space="preserve">versés </w:t>
      </w:r>
      <w:r w:rsidR="00E749F5" w:rsidRPr="00C42B22">
        <w:rPr>
          <w:lang w:val="fr-FR"/>
        </w:rPr>
        <w:t>aux familles</w:t>
      </w:r>
      <w:r w:rsidR="0041714F" w:rsidRPr="00C42B22">
        <w:rPr>
          <w:lang w:val="fr-FR"/>
        </w:rPr>
        <w:t xml:space="preserve"> qui seraient admissibles à des repas gratuits en cantine scolaire, c</w:t>
      </w:r>
      <w:r w:rsidR="00EC528C" w:rsidRPr="00C42B22">
        <w:rPr>
          <w:lang w:val="fr-FR"/>
        </w:rPr>
        <w:t>’</w:t>
      </w:r>
      <w:r w:rsidR="0041714F" w:rsidRPr="00C42B22">
        <w:rPr>
          <w:lang w:val="fr-FR"/>
        </w:rPr>
        <w:t>est</w:t>
      </w:r>
      <w:r w:rsidR="00B343C1" w:rsidRPr="00C42B22">
        <w:rPr>
          <w:lang w:val="fr-FR"/>
        </w:rPr>
        <w:t>-</w:t>
      </w:r>
      <w:r w:rsidR="0041714F" w:rsidRPr="00C42B22">
        <w:rPr>
          <w:lang w:val="fr-FR"/>
        </w:rPr>
        <w:t>à</w:t>
      </w:r>
      <w:r w:rsidR="00B343C1" w:rsidRPr="00C42B22">
        <w:rPr>
          <w:lang w:val="fr-FR"/>
        </w:rPr>
        <w:t>-</w:t>
      </w:r>
      <w:r w:rsidR="0041714F" w:rsidRPr="00C42B22">
        <w:rPr>
          <w:lang w:val="fr-FR"/>
        </w:rPr>
        <w:t xml:space="preserve">dire </w:t>
      </w:r>
      <w:r w:rsidR="00E749F5" w:rsidRPr="00C42B22">
        <w:rPr>
          <w:lang w:val="fr-FR"/>
        </w:rPr>
        <w:t>aux</w:t>
      </w:r>
      <w:r w:rsidR="0041714F" w:rsidRPr="00C42B22">
        <w:rPr>
          <w:lang w:val="fr-FR"/>
        </w:rPr>
        <w:t xml:space="preserve"> personnes qui </w:t>
      </w:r>
      <w:r w:rsidR="00AC4CC2" w:rsidRPr="00C42B22">
        <w:rPr>
          <w:lang w:val="fr-FR"/>
        </w:rPr>
        <w:t>perçoivent</w:t>
      </w:r>
      <w:r w:rsidR="0041714F" w:rsidRPr="00C42B22">
        <w:rPr>
          <w:lang w:val="fr-FR"/>
        </w:rPr>
        <w:t xml:space="preserve"> l</w:t>
      </w:r>
      <w:r w:rsidR="00EC528C" w:rsidRPr="00C42B22">
        <w:rPr>
          <w:lang w:val="fr-FR"/>
        </w:rPr>
        <w:t>’</w:t>
      </w:r>
      <w:r w:rsidR="0041714F" w:rsidRPr="00C42B22">
        <w:rPr>
          <w:lang w:val="fr-FR"/>
        </w:rPr>
        <w:t xml:space="preserve">allocation </w:t>
      </w:r>
      <w:r w:rsidR="00313248" w:rsidRPr="00C42B22">
        <w:rPr>
          <w:lang w:val="fr-FR"/>
        </w:rPr>
        <w:t xml:space="preserve">complémentaire de revenu, une </w:t>
      </w:r>
      <w:r w:rsidR="0041714F" w:rsidRPr="00C42B22">
        <w:rPr>
          <w:lang w:val="fr-FR"/>
        </w:rPr>
        <w:t xml:space="preserve">aide au revenu ou </w:t>
      </w:r>
      <w:r w:rsidR="00C878CA" w:rsidRPr="00C42B22">
        <w:rPr>
          <w:lang w:val="fr-FR"/>
        </w:rPr>
        <w:t>l</w:t>
      </w:r>
      <w:r w:rsidR="00EC528C" w:rsidRPr="00C42B22">
        <w:rPr>
          <w:lang w:val="fr-FR"/>
        </w:rPr>
        <w:t>’</w:t>
      </w:r>
      <w:r w:rsidR="00C878CA" w:rsidRPr="00C42B22">
        <w:rPr>
          <w:lang w:val="fr-FR"/>
        </w:rPr>
        <w:t>allocation de demandeur d</w:t>
      </w:r>
      <w:r w:rsidR="00EC528C" w:rsidRPr="00C42B22">
        <w:rPr>
          <w:lang w:val="fr-FR"/>
        </w:rPr>
        <w:t>’</w:t>
      </w:r>
      <w:r w:rsidR="00C878CA" w:rsidRPr="00C42B22">
        <w:rPr>
          <w:lang w:val="fr-FR"/>
        </w:rPr>
        <w:t xml:space="preserve">emploi </w:t>
      </w:r>
      <w:r w:rsidR="0041714F" w:rsidRPr="00C42B22">
        <w:rPr>
          <w:lang w:val="fr-FR"/>
        </w:rPr>
        <w:t xml:space="preserve">fondée sur le revenu). Ces statistiques </w:t>
      </w:r>
      <w:r w:rsidR="00C8458D" w:rsidRPr="00C42B22">
        <w:rPr>
          <w:lang w:val="fr-FR"/>
        </w:rPr>
        <w:t>révèlent</w:t>
      </w:r>
      <w:r w:rsidR="0041714F" w:rsidRPr="00C42B22">
        <w:rPr>
          <w:lang w:val="fr-FR"/>
        </w:rPr>
        <w:t xml:space="preserve"> que 88 % des enfants inscrits en </w:t>
      </w:r>
      <w:r w:rsidR="00A2281A" w:rsidRPr="00C42B22">
        <w:rPr>
          <w:lang w:val="fr-FR"/>
        </w:rPr>
        <w:t>classe</w:t>
      </w:r>
      <w:r w:rsidR="0041714F" w:rsidRPr="00C42B22">
        <w:rPr>
          <w:lang w:val="fr-FR"/>
        </w:rPr>
        <w:t xml:space="preserve"> d</w:t>
      </w:r>
      <w:r w:rsidR="00EC528C" w:rsidRPr="00C42B22">
        <w:rPr>
          <w:lang w:val="fr-FR"/>
        </w:rPr>
        <w:t>’</w:t>
      </w:r>
      <w:r w:rsidR="0041714F" w:rsidRPr="00C42B22">
        <w:rPr>
          <w:lang w:val="fr-FR"/>
        </w:rPr>
        <w:t>accueil au cours de l</w:t>
      </w:r>
      <w:r w:rsidR="00EC528C" w:rsidRPr="00C42B22">
        <w:rPr>
          <w:lang w:val="fr-FR"/>
        </w:rPr>
        <w:t>’</w:t>
      </w:r>
      <w:r w:rsidR="0041714F" w:rsidRPr="00C42B22">
        <w:rPr>
          <w:lang w:val="fr-FR"/>
        </w:rPr>
        <w:t>année scolaire 2013/14 ont bénéficié d</w:t>
      </w:r>
      <w:r w:rsidR="00EC528C" w:rsidRPr="00C42B22">
        <w:rPr>
          <w:lang w:val="fr-FR"/>
        </w:rPr>
        <w:t>’</w:t>
      </w:r>
      <w:r w:rsidR="0041714F" w:rsidRPr="00C42B22">
        <w:rPr>
          <w:lang w:val="fr-FR"/>
        </w:rPr>
        <w:t xml:space="preserve">une éducation préscolaire </w:t>
      </w:r>
      <w:r w:rsidR="00D50D54" w:rsidRPr="00C42B22">
        <w:rPr>
          <w:lang w:val="fr-FR"/>
        </w:rPr>
        <w:t>financée par des fonds publics</w:t>
      </w:r>
      <w:r w:rsidR="0041714F" w:rsidRPr="00C42B22">
        <w:rPr>
          <w:lang w:val="fr-FR"/>
        </w:rPr>
        <w:t xml:space="preserve">. Par ailleurs, le </w:t>
      </w:r>
      <w:r w:rsidR="00A2281A" w:rsidRPr="00C42B22">
        <w:rPr>
          <w:lang w:val="fr-FR"/>
        </w:rPr>
        <w:t>Ministère</w:t>
      </w:r>
      <w:r w:rsidR="0041714F" w:rsidRPr="00C42B22">
        <w:rPr>
          <w:lang w:val="fr-FR"/>
        </w:rPr>
        <w:t xml:space="preserve"> </w:t>
      </w:r>
      <w:r w:rsidR="001C5663" w:rsidRPr="00C42B22">
        <w:rPr>
          <w:lang w:val="fr-FR"/>
        </w:rPr>
        <w:t xml:space="preserve">continue de </w:t>
      </w:r>
      <w:r w:rsidR="005C0446" w:rsidRPr="00C42B22">
        <w:rPr>
          <w:lang w:val="fr-FR"/>
        </w:rPr>
        <w:t xml:space="preserve">louer </w:t>
      </w:r>
      <w:r w:rsidR="00C8458D" w:rsidRPr="00C42B22">
        <w:rPr>
          <w:lang w:val="fr-FR"/>
        </w:rPr>
        <w:t xml:space="preserve">aux prestataires des secteurs privé et tertiaire </w:t>
      </w:r>
      <w:r w:rsidR="00A05F66" w:rsidRPr="00C42B22">
        <w:rPr>
          <w:lang w:val="fr-FR"/>
        </w:rPr>
        <w:t xml:space="preserve">les locaux qui étaient </w:t>
      </w:r>
      <w:r w:rsidR="00C8458D" w:rsidRPr="00C42B22">
        <w:rPr>
          <w:lang w:val="fr-FR"/>
        </w:rPr>
        <w:t xml:space="preserve">auparavant </w:t>
      </w:r>
      <w:r w:rsidR="00A05F66" w:rsidRPr="00C42B22">
        <w:rPr>
          <w:lang w:val="fr-FR"/>
        </w:rPr>
        <w:t>réservés aux structures préscolaires dans les écoles</w:t>
      </w:r>
      <w:r w:rsidR="00C8458D" w:rsidRPr="00C42B22">
        <w:rPr>
          <w:lang w:val="fr-FR"/>
        </w:rPr>
        <w:t>, moyennant des baux flexibles</w:t>
      </w:r>
      <w:r w:rsidR="0041714F" w:rsidRPr="00C42B22">
        <w:rPr>
          <w:lang w:val="fr-FR"/>
        </w:rPr>
        <w:t xml:space="preserve">. </w:t>
      </w:r>
      <w:r w:rsidR="005C0446" w:rsidRPr="00C42B22">
        <w:rPr>
          <w:lang w:val="fr-FR"/>
        </w:rPr>
        <w:t>L</w:t>
      </w:r>
      <w:r w:rsidR="0041714F" w:rsidRPr="00C42B22">
        <w:rPr>
          <w:lang w:val="fr-FR"/>
        </w:rPr>
        <w:t>es modifications apportées aux services préscolaires n</w:t>
      </w:r>
      <w:r w:rsidR="00EC528C" w:rsidRPr="00C42B22">
        <w:rPr>
          <w:lang w:val="fr-FR"/>
        </w:rPr>
        <w:t>’</w:t>
      </w:r>
      <w:r w:rsidR="0041714F" w:rsidRPr="00C42B22">
        <w:rPr>
          <w:lang w:val="fr-FR"/>
        </w:rPr>
        <w:t xml:space="preserve">ont pas </w:t>
      </w:r>
      <w:r w:rsidR="00C8458D" w:rsidRPr="00C42B22">
        <w:rPr>
          <w:lang w:val="fr-FR"/>
        </w:rPr>
        <w:t>fait l</w:t>
      </w:r>
      <w:r w:rsidR="00EC528C" w:rsidRPr="00C42B22">
        <w:rPr>
          <w:lang w:val="fr-FR"/>
        </w:rPr>
        <w:t>’</w:t>
      </w:r>
      <w:r w:rsidR="00C8458D" w:rsidRPr="00C42B22">
        <w:rPr>
          <w:lang w:val="fr-FR"/>
        </w:rPr>
        <w:t>unanimité</w:t>
      </w:r>
      <w:r w:rsidR="0041714F" w:rsidRPr="00C42B22">
        <w:rPr>
          <w:lang w:val="fr-FR"/>
        </w:rPr>
        <w:t xml:space="preserve"> mais</w:t>
      </w:r>
      <w:r w:rsidR="00C8458D" w:rsidRPr="00C42B22">
        <w:rPr>
          <w:lang w:val="fr-FR"/>
        </w:rPr>
        <w:t>,</w:t>
      </w:r>
      <w:r w:rsidR="0041714F" w:rsidRPr="00C42B22">
        <w:rPr>
          <w:lang w:val="fr-FR"/>
        </w:rPr>
        <w:t xml:space="preserve"> </w:t>
      </w:r>
      <w:r w:rsidR="00A54BDC" w:rsidRPr="00C42B22">
        <w:rPr>
          <w:lang w:val="fr-FR"/>
        </w:rPr>
        <w:t>quoiqu</w:t>
      </w:r>
      <w:r w:rsidR="00EC528C" w:rsidRPr="00C42B22">
        <w:rPr>
          <w:lang w:val="fr-FR"/>
        </w:rPr>
        <w:t>’</w:t>
      </w:r>
      <w:r w:rsidR="00A54BDC" w:rsidRPr="00C42B22">
        <w:rPr>
          <w:lang w:val="fr-FR"/>
        </w:rPr>
        <w:t>il en soit</w:t>
      </w:r>
      <w:r w:rsidR="0041714F" w:rsidRPr="00C42B22">
        <w:rPr>
          <w:lang w:val="fr-FR"/>
        </w:rPr>
        <w:t xml:space="preserve">, le Ministère estime que ces changements étaient à la fois appropriés et nécessaires. </w:t>
      </w:r>
    </w:p>
    <w:p w:rsidR="00885338" w:rsidRPr="00C42B22" w:rsidRDefault="00895D92" w:rsidP="00895D92">
      <w:pPr>
        <w:pStyle w:val="SingleTxtG"/>
        <w:rPr>
          <w:lang w:val="fr-FR"/>
        </w:rPr>
      </w:pPr>
      <w:r w:rsidRPr="00C42B22">
        <w:rPr>
          <w:lang w:val="fr-FR"/>
        </w:rPr>
        <w:t>380.</w:t>
      </w:r>
      <w:r w:rsidRPr="00C42B22">
        <w:rPr>
          <w:lang w:val="fr-FR"/>
        </w:rPr>
        <w:tab/>
      </w:r>
      <w:r w:rsidR="00EA23CA" w:rsidRPr="00C42B22">
        <w:rPr>
          <w:lang w:val="fr-FR"/>
        </w:rPr>
        <w:t xml:space="preserve">Le Règlement </w:t>
      </w:r>
      <w:r w:rsidR="00C8458D" w:rsidRPr="00C42B22">
        <w:rPr>
          <w:lang w:val="fr-FR"/>
        </w:rPr>
        <w:t xml:space="preserve">de 2005 </w:t>
      </w:r>
      <w:r w:rsidR="00EA23CA" w:rsidRPr="00C42B22">
        <w:rPr>
          <w:lang w:val="fr-FR"/>
        </w:rPr>
        <w:t xml:space="preserve">relatif </w:t>
      </w:r>
      <w:r w:rsidR="00B54AE0" w:rsidRPr="00C42B22">
        <w:rPr>
          <w:lang w:val="fr-FR"/>
        </w:rPr>
        <w:t>au travail</w:t>
      </w:r>
      <w:r w:rsidR="003D0B1B" w:rsidRPr="00C42B22">
        <w:rPr>
          <w:lang w:val="fr-FR"/>
        </w:rPr>
        <w:t xml:space="preserve"> des enfants</w:t>
      </w:r>
      <w:r w:rsidR="00885338" w:rsidRPr="00C42B22">
        <w:rPr>
          <w:rStyle w:val="FootnoteReference"/>
          <w:lang w:val="fr-FR"/>
        </w:rPr>
        <w:footnoteReference w:id="357"/>
      </w:r>
      <w:r w:rsidR="00885338" w:rsidRPr="00C42B22">
        <w:rPr>
          <w:lang w:val="fr-FR"/>
        </w:rPr>
        <w:t xml:space="preserve"> </w:t>
      </w:r>
      <w:r w:rsidR="003D0B1B" w:rsidRPr="00C42B22">
        <w:rPr>
          <w:lang w:val="fr-FR"/>
        </w:rPr>
        <w:t xml:space="preserve">réglemente les </w:t>
      </w:r>
      <w:r w:rsidR="00885338" w:rsidRPr="00C42B22">
        <w:rPr>
          <w:lang w:val="fr-FR"/>
        </w:rPr>
        <w:t xml:space="preserve">types </w:t>
      </w:r>
      <w:r w:rsidR="003D0B1B" w:rsidRPr="00C42B22">
        <w:rPr>
          <w:lang w:val="fr-FR"/>
        </w:rPr>
        <w:t>d</w:t>
      </w:r>
      <w:r w:rsidR="00EC528C" w:rsidRPr="00C42B22">
        <w:rPr>
          <w:lang w:val="fr-FR"/>
        </w:rPr>
        <w:t>’</w:t>
      </w:r>
      <w:r w:rsidR="003D0B1B" w:rsidRPr="00C42B22">
        <w:rPr>
          <w:lang w:val="fr-FR"/>
        </w:rPr>
        <w:t xml:space="preserve">emploi que les enfants peuvent </w:t>
      </w:r>
      <w:r w:rsidR="007A1739" w:rsidRPr="00C42B22">
        <w:rPr>
          <w:lang w:val="fr-FR"/>
        </w:rPr>
        <w:t>exercer</w:t>
      </w:r>
      <w:r w:rsidR="003D0B1B" w:rsidRPr="00C42B22">
        <w:rPr>
          <w:lang w:val="fr-FR"/>
        </w:rPr>
        <w:t xml:space="preserve"> et le</w:t>
      </w:r>
      <w:r w:rsidR="00356866" w:rsidRPr="00C42B22">
        <w:rPr>
          <w:lang w:val="fr-FR"/>
        </w:rPr>
        <w:t xml:space="preserve"> nombre d</w:t>
      </w:r>
      <w:r w:rsidR="00EC528C" w:rsidRPr="00C42B22">
        <w:rPr>
          <w:lang w:val="fr-FR"/>
        </w:rPr>
        <w:t>’</w:t>
      </w:r>
      <w:r w:rsidR="003D0B1B" w:rsidRPr="00C42B22">
        <w:rPr>
          <w:lang w:val="fr-FR"/>
        </w:rPr>
        <w:t xml:space="preserve">heures pendant lesquelles ils peuvent être employés. </w:t>
      </w:r>
      <w:r w:rsidR="00526567" w:rsidRPr="00C42B22">
        <w:rPr>
          <w:lang w:val="fr-FR"/>
        </w:rPr>
        <w:t>Il impose</w:t>
      </w:r>
      <w:r w:rsidR="003D0B1B" w:rsidRPr="00C42B22">
        <w:rPr>
          <w:lang w:val="fr-FR"/>
        </w:rPr>
        <w:t xml:space="preserve"> également </w:t>
      </w:r>
      <w:r w:rsidR="00526567" w:rsidRPr="00C42B22">
        <w:rPr>
          <w:lang w:val="fr-FR"/>
        </w:rPr>
        <w:t>aux</w:t>
      </w:r>
      <w:r w:rsidR="003D0B1B" w:rsidRPr="00C42B22">
        <w:rPr>
          <w:lang w:val="fr-FR"/>
        </w:rPr>
        <w:t xml:space="preserve"> employeurs </w:t>
      </w:r>
      <w:r w:rsidR="00526567" w:rsidRPr="00C42B22">
        <w:rPr>
          <w:lang w:val="fr-FR"/>
        </w:rPr>
        <w:t>la tenue d</w:t>
      </w:r>
      <w:r w:rsidR="00EC528C" w:rsidRPr="00C42B22">
        <w:rPr>
          <w:lang w:val="fr-FR"/>
        </w:rPr>
        <w:t>’</w:t>
      </w:r>
      <w:r w:rsidR="003D0B1B" w:rsidRPr="00C42B22">
        <w:rPr>
          <w:lang w:val="fr-FR"/>
        </w:rPr>
        <w:t>un registre des enfants d</w:t>
      </w:r>
      <w:r w:rsidR="00EC528C" w:rsidRPr="00C42B22">
        <w:rPr>
          <w:lang w:val="fr-FR"/>
        </w:rPr>
        <w:t>’</w:t>
      </w:r>
      <w:r w:rsidR="003D0B1B" w:rsidRPr="00C42B22">
        <w:rPr>
          <w:lang w:val="fr-FR"/>
        </w:rPr>
        <w:t>âge scolaire qu</w:t>
      </w:r>
      <w:r w:rsidR="00EC528C" w:rsidRPr="00C42B22">
        <w:rPr>
          <w:lang w:val="fr-FR"/>
        </w:rPr>
        <w:t>’</w:t>
      </w:r>
      <w:r w:rsidR="003D0B1B" w:rsidRPr="00C42B22">
        <w:rPr>
          <w:lang w:val="fr-FR"/>
        </w:rPr>
        <w:t>ils emploient. En vertu de ce règlement, aucun enfant ne peut être employé pour quelque travail que ce soit s</w:t>
      </w:r>
      <w:r w:rsidR="00EC528C" w:rsidRPr="00C42B22">
        <w:rPr>
          <w:lang w:val="fr-FR"/>
        </w:rPr>
        <w:t>’</w:t>
      </w:r>
      <w:r w:rsidR="003D0B1B" w:rsidRPr="00C42B22">
        <w:rPr>
          <w:lang w:val="fr-FR"/>
        </w:rPr>
        <w:t>il est âgé de moins de 13 ans</w:t>
      </w:r>
      <w:r w:rsidR="005960F0" w:rsidRPr="00C42B22">
        <w:rPr>
          <w:lang w:val="fr-FR"/>
        </w:rPr>
        <w:t xml:space="preserve"> et aucun enfant de moins de 15 </w:t>
      </w:r>
      <w:r w:rsidR="003D0B1B" w:rsidRPr="00C42B22">
        <w:rPr>
          <w:lang w:val="fr-FR"/>
        </w:rPr>
        <w:t>ans ne peut être employé pour d</w:t>
      </w:r>
      <w:r w:rsidR="00EC528C" w:rsidRPr="00C42B22">
        <w:rPr>
          <w:lang w:val="fr-FR"/>
        </w:rPr>
        <w:t>’</w:t>
      </w:r>
      <w:r w:rsidR="003D0B1B" w:rsidRPr="00C42B22">
        <w:rPr>
          <w:lang w:val="fr-FR"/>
        </w:rPr>
        <w:t>autres tr</w:t>
      </w:r>
      <w:r w:rsidR="007A1739" w:rsidRPr="00C42B22">
        <w:rPr>
          <w:lang w:val="fr-FR"/>
        </w:rPr>
        <w:t xml:space="preserve">avaux que des travaux légers. </w:t>
      </w:r>
      <w:r w:rsidR="00D73FBC" w:rsidRPr="00C42B22">
        <w:rPr>
          <w:lang w:val="fr-FR"/>
        </w:rPr>
        <w:t xml:space="preserve">Les </w:t>
      </w:r>
      <w:r w:rsidR="007A1739" w:rsidRPr="00C42B22">
        <w:rPr>
          <w:lang w:val="fr-FR"/>
        </w:rPr>
        <w:t>«</w:t>
      </w:r>
      <w:r w:rsidR="00D73FBC" w:rsidRPr="00C42B22">
        <w:rPr>
          <w:lang w:val="fr-FR"/>
        </w:rPr>
        <w:t>t</w:t>
      </w:r>
      <w:r w:rsidR="003D0B1B" w:rsidRPr="00C42B22">
        <w:rPr>
          <w:lang w:val="fr-FR"/>
        </w:rPr>
        <w:t>ravaux légers»</w:t>
      </w:r>
      <w:r w:rsidR="00D73FBC" w:rsidRPr="00C42B22">
        <w:rPr>
          <w:lang w:val="fr-FR"/>
        </w:rPr>
        <w:t>,</w:t>
      </w:r>
      <w:r w:rsidR="002C4743" w:rsidRPr="00C42B22">
        <w:rPr>
          <w:lang w:val="fr-FR"/>
        </w:rPr>
        <w:t xml:space="preserve"> </w:t>
      </w:r>
      <w:r w:rsidR="0054754E" w:rsidRPr="00C42B22">
        <w:rPr>
          <w:lang w:val="fr-FR"/>
        </w:rPr>
        <w:t>selon</w:t>
      </w:r>
      <w:r w:rsidR="007A1739" w:rsidRPr="00C42B22">
        <w:rPr>
          <w:lang w:val="fr-FR"/>
        </w:rPr>
        <w:t xml:space="preserve"> le Règlement</w:t>
      </w:r>
      <w:r w:rsidR="00D73FBC" w:rsidRPr="00C42B22">
        <w:rPr>
          <w:lang w:val="fr-FR"/>
        </w:rPr>
        <w:t>,</w:t>
      </w:r>
      <w:r w:rsidR="0054754E" w:rsidRPr="00C42B22">
        <w:rPr>
          <w:lang w:val="fr-FR"/>
        </w:rPr>
        <w:t xml:space="preserve"> ne doivent </w:t>
      </w:r>
      <w:r w:rsidR="00D73FBC" w:rsidRPr="00C42B22">
        <w:rPr>
          <w:lang w:val="fr-FR"/>
        </w:rPr>
        <w:t xml:space="preserve">pas </w:t>
      </w:r>
      <w:r w:rsidR="0054754E" w:rsidRPr="00C42B22">
        <w:rPr>
          <w:lang w:val="fr-FR"/>
        </w:rPr>
        <w:t>comprendre les éléments suivants:</w:t>
      </w:r>
      <w:r w:rsidR="00C12DE0" w:rsidRPr="00C42B22">
        <w:rPr>
          <w:lang w:val="fr-FR"/>
        </w:rPr>
        <w:t xml:space="preserve"> station prolongée debout</w:t>
      </w:r>
      <w:r w:rsidR="00526567" w:rsidRPr="00C42B22">
        <w:rPr>
          <w:lang w:val="fr-FR"/>
        </w:rPr>
        <w:t>,</w:t>
      </w:r>
      <w:r w:rsidR="003D0B1B" w:rsidRPr="00C42B22">
        <w:rPr>
          <w:lang w:val="fr-FR"/>
        </w:rPr>
        <w:t xml:space="preserve"> </w:t>
      </w:r>
      <w:r w:rsidR="00D73FBC" w:rsidRPr="00C42B22">
        <w:rPr>
          <w:lang w:val="fr-FR"/>
        </w:rPr>
        <w:t>parcours de</w:t>
      </w:r>
      <w:r w:rsidR="003D0B1B" w:rsidRPr="00C42B22">
        <w:rPr>
          <w:lang w:val="fr-FR"/>
        </w:rPr>
        <w:t xml:space="preserve"> distance</w:t>
      </w:r>
      <w:r w:rsidR="00D73FBC" w:rsidRPr="00C42B22">
        <w:rPr>
          <w:lang w:val="fr-FR"/>
        </w:rPr>
        <w:t>s</w:t>
      </w:r>
      <w:r w:rsidR="003D0B1B" w:rsidRPr="00C42B22">
        <w:rPr>
          <w:lang w:val="fr-FR"/>
        </w:rPr>
        <w:t xml:space="preserve"> considérable</w:t>
      </w:r>
      <w:r w:rsidR="00D73FBC" w:rsidRPr="00C42B22">
        <w:rPr>
          <w:lang w:val="fr-FR"/>
        </w:rPr>
        <w:t>s</w:t>
      </w:r>
      <w:r w:rsidR="00526567" w:rsidRPr="00C42B22">
        <w:rPr>
          <w:lang w:val="fr-FR"/>
        </w:rPr>
        <w:t>,</w:t>
      </w:r>
      <w:r w:rsidR="003D0B1B" w:rsidRPr="00C42B22">
        <w:rPr>
          <w:lang w:val="fr-FR"/>
        </w:rPr>
        <w:t xml:space="preserve"> </w:t>
      </w:r>
      <w:r w:rsidR="00C12DE0" w:rsidRPr="00C42B22">
        <w:rPr>
          <w:lang w:val="fr-FR"/>
        </w:rPr>
        <w:t>travaux comportant des machines lourdes</w:t>
      </w:r>
      <w:r w:rsidR="00526567" w:rsidRPr="00C42B22">
        <w:rPr>
          <w:lang w:val="fr-FR"/>
        </w:rPr>
        <w:t>,</w:t>
      </w:r>
      <w:r w:rsidR="003D0B1B" w:rsidRPr="00C42B22">
        <w:rPr>
          <w:lang w:val="fr-FR"/>
        </w:rPr>
        <w:t xml:space="preserve"> </w:t>
      </w:r>
      <w:r w:rsidR="00C12DE0" w:rsidRPr="00C42B22">
        <w:rPr>
          <w:lang w:val="fr-FR"/>
        </w:rPr>
        <w:t xml:space="preserve">travaux impliquant le transport de charges lourdes </w:t>
      </w:r>
      <w:r w:rsidR="003D0B1B" w:rsidRPr="00C42B22">
        <w:rPr>
          <w:lang w:val="fr-FR"/>
        </w:rPr>
        <w:t xml:space="preserve">ou </w:t>
      </w:r>
      <w:r w:rsidR="005754AC" w:rsidRPr="00C42B22">
        <w:rPr>
          <w:lang w:val="fr-FR"/>
        </w:rPr>
        <w:t xml:space="preserve">tout </w:t>
      </w:r>
      <w:r w:rsidR="003D0B1B" w:rsidRPr="00C42B22">
        <w:rPr>
          <w:lang w:val="fr-FR"/>
        </w:rPr>
        <w:t xml:space="preserve">autre </w:t>
      </w:r>
      <w:r w:rsidR="00356866" w:rsidRPr="00C42B22">
        <w:rPr>
          <w:lang w:val="fr-FR"/>
        </w:rPr>
        <w:t>trava</w:t>
      </w:r>
      <w:r w:rsidR="005754AC" w:rsidRPr="00C42B22">
        <w:rPr>
          <w:lang w:val="fr-FR"/>
        </w:rPr>
        <w:t>il</w:t>
      </w:r>
      <w:r w:rsidR="00356866" w:rsidRPr="00C42B22">
        <w:rPr>
          <w:lang w:val="fr-FR"/>
        </w:rPr>
        <w:t xml:space="preserve"> pénible</w:t>
      </w:r>
      <w:r w:rsidR="003D0B1B" w:rsidRPr="00C42B22">
        <w:rPr>
          <w:lang w:val="fr-FR"/>
        </w:rPr>
        <w:t xml:space="preserve">. Le Règlement </w:t>
      </w:r>
      <w:r w:rsidR="00526567" w:rsidRPr="00C42B22">
        <w:rPr>
          <w:lang w:val="fr-FR"/>
        </w:rPr>
        <w:t xml:space="preserve">de 2003 </w:t>
      </w:r>
      <w:r w:rsidR="003D0B1B" w:rsidRPr="00C42B22">
        <w:rPr>
          <w:lang w:val="fr-FR"/>
        </w:rPr>
        <w:t xml:space="preserve">relatif à la gestion </w:t>
      </w:r>
      <w:r w:rsidR="009154A8" w:rsidRPr="00C42B22">
        <w:rPr>
          <w:lang w:val="fr-FR"/>
        </w:rPr>
        <w:t>de l</w:t>
      </w:r>
      <w:r w:rsidR="00EC528C" w:rsidRPr="00C42B22">
        <w:rPr>
          <w:lang w:val="fr-FR"/>
        </w:rPr>
        <w:t>’</w:t>
      </w:r>
      <w:r w:rsidR="009154A8" w:rsidRPr="00C42B22">
        <w:rPr>
          <w:lang w:val="fr-FR"/>
        </w:rPr>
        <w:t>hygiène</w:t>
      </w:r>
      <w:r w:rsidR="003D0B1B" w:rsidRPr="00C42B22">
        <w:rPr>
          <w:lang w:val="fr-FR"/>
        </w:rPr>
        <w:t xml:space="preserve"> et de la sécurité </w:t>
      </w:r>
      <w:r w:rsidR="009154A8" w:rsidRPr="00C42B22">
        <w:rPr>
          <w:lang w:val="fr-FR"/>
        </w:rPr>
        <w:t>d</w:t>
      </w:r>
      <w:r w:rsidR="003D0B1B" w:rsidRPr="00C42B22">
        <w:rPr>
          <w:lang w:val="fr-FR"/>
        </w:rPr>
        <w:t xml:space="preserve">u travail inclut également des dispositions </w:t>
      </w:r>
      <w:r w:rsidR="00A2281A" w:rsidRPr="00C42B22">
        <w:rPr>
          <w:lang w:val="fr-FR"/>
        </w:rPr>
        <w:t>spécifiques</w:t>
      </w:r>
      <w:r w:rsidR="003D0B1B" w:rsidRPr="00C42B22">
        <w:rPr>
          <w:lang w:val="fr-FR"/>
        </w:rPr>
        <w:t xml:space="preserve"> pour la protection des enfants et des </w:t>
      </w:r>
      <w:r w:rsidR="00356866" w:rsidRPr="00C42B22">
        <w:rPr>
          <w:lang w:val="fr-FR"/>
        </w:rPr>
        <w:t>adolescent</w:t>
      </w:r>
      <w:r w:rsidR="003D0B1B" w:rsidRPr="00C42B22">
        <w:rPr>
          <w:lang w:val="fr-FR"/>
        </w:rPr>
        <w:t xml:space="preserve">s. </w:t>
      </w:r>
    </w:p>
    <w:p w:rsidR="00885338" w:rsidRPr="00C42B22" w:rsidRDefault="00895D92" w:rsidP="00895D92">
      <w:pPr>
        <w:pStyle w:val="SingleTxtG"/>
        <w:rPr>
          <w:lang w:val="fr-FR"/>
        </w:rPr>
      </w:pPr>
      <w:r w:rsidRPr="00C42B22">
        <w:rPr>
          <w:lang w:val="fr-FR"/>
        </w:rPr>
        <w:t>381.</w:t>
      </w:r>
      <w:r w:rsidRPr="00C42B22">
        <w:rPr>
          <w:lang w:val="fr-FR"/>
        </w:rPr>
        <w:tab/>
      </w:r>
      <w:r w:rsidR="003D0B1B" w:rsidRPr="00C42B22">
        <w:rPr>
          <w:lang w:val="fr-FR"/>
        </w:rPr>
        <w:t xml:space="preserve">Le Règlement de 2004 </w:t>
      </w:r>
      <w:r w:rsidR="00696AB1" w:rsidRPr="00C42B22">
        <w:rPr>
          <w:lang w:val="fr-FR"/>
        </w:rPr>
        <w:t>relatif à l</w:t>
      </w:r>
      <w:r w:rsidR="00EC528C" w:rsidRPr="00C42B22">
        <w:rPr>
          <w:lang w:val="fr-FR"/>
        </w:rPr>
        <w:t>’</w:t>
      </w:r>
      <w:r w:rsidR="00696AB1" w:rsidRPr="00C42B22">
        <w:rPr>
          <w:lang w:val="fr-FR"/>
        </w:rPr>
        <w:t>emploi des enfants dans les activités de spectacle</w:t>
      </w:r>
      <w:r w:rsidR="00885338" w:rsidRPr="00C42B22">
        <w:rPr>
          <w:rStyle w:val="FootnoteReference"/>
          <w:lang w:val="fr-FR"/>
        </w:rPr>
        <w:footnoteReference w:id="358"/>
      </w:r>
      <w:r w:rsidR="00885338" w:rsidRPr="00C42B22">
        <w:rPr>
          <w:lang w:val="fr-FR"/>
        </w:rPr>
        <w:t xml:space="preserve"> </w:t>
      </w:r>
      <w:r w:rsidR="003D0B1B" w:rsidRPr="00C42B22">
        <w:rPr>
          <w:lang w:val="fr-FR"/>
        </w:rPr>
        <w:t xml:space="preserve">prévoit des dispositions pour réglementer les spectacles donnés par </w:t>
      </w:r>
      <w:r w:rsidR="005754AC" w:rsidRPr="00C42B22">
        <w:rPr>
          <w:lang w:val="fr-FR"/>
        </w:rPr>
        <w:t>d</w:t>
      </w:r>
      <w:r w:rsidR="003D0B1B" w:rsidRPr="00C42B22">
        <w:rPr>
          <w:lang w:val="fr-FR"/>
        </w:rPr>
        <w:t>es enfants d</w:t>
      </w:r>
      <w:r w:rsidR="00EC528C" w:rsidRPr="00C42B22">
        <w:rPr>
          <w:lang w:val="fr-FR"/>
        </w:rPr>
        <w:t>’</w:t>
      </w:r>
      <w:r w:rsidR="003D0B1B" w:rsidRPr="00C42B22">
        <w:rPr>
          <w:lang w:val="fr-FR"/>
        </w:rPr>
        <w:t xml:space="preserve">âge scolaire. Les enfants ne peuvent </w:t>
      </w:r>
      <w:r w:rsidR="00EA10A3" w:rsidRPr="00C42B22">
        <w:rPr>
          <w:lang w:val="fr-FR"/>
        </w:rPr>
        <w:t xml:space="preserve">pas </w:t>
      </w:r>
      <w:r w:rsidR="003D0B1B" w:rsidRPr="00C42B22">
        <w:rPr>
          <w:lang w:val="fr-FR"/>
        </w:rPr>
        <w:t xml:space="preserve">prendre part à des spectacles dangereux et un permis doit être obtenu pour </w:t>
      </w:r>
      <w:r w:rsidR="00B54AE0" w:rsidRPr="00C42B22">
        <w:rPr>
          <w:lang w:val="fr-FR"/>
        </w:rPr>
        <w:t xml:space="preserve">leur </w:t>
      </w:r>
      <w:r w:rsidR="00217D75" w:rsidRPr="00C42B22">
        <w:rPr>
          <w:lang w:val="fr-FR"/>
        </w:rPr>
        <w:t xml:space="preserve">permettre de prendre part aux répétitions de </w:t>
      </w:r>
      <w:r w:rsidR="003D0B1B" w:rsidRPr="00C42B22">
        <w:rPr>
          <w:lang w:val="fr-FR"/>
        </w:rPr>
        <w:t xml:space="preserve">ces spectacles et, moyennant certaines exceptions, pour les enfants qui prennent part à des spectacles </w:t>
      </w:r>
      <w:r w:rsidR="00217D75" w:rsidRPr="00C42B22">
        <w:rPr>
          <w:lang w:val="fr-FR"/>
        </w:rPr>
        <w:t>dans</w:t>
      </w:r>
      <w:r w:rsidR="003D0B1B" w:rsidRPr="00C42B22">
        <w:rPr>
          <w:lang w:val="fr-FR"/>
        </w:rPr>
        <w:t xml:space="preserve"> l</w:t>
      </w:r>
      <w:r w:rsidR="00EC528C" w:rsidRPr="00C42B22">
        <w:rPr>
          <w:lang w:val="fr-FR"/>
        </w:rPr>
        <w:t>’</w:t>
      </w:r>
      <w:r w:rsidR="003D0B1B" w:rsidRPr="00C42B22">
        <w:rPr>
          <w:lang w:val="fr-FR"/>
        </w:rPr>
        <w:t xml:space="preserve">île. </w:t>
      </w:r>
    </w:p>
    <w:p w:rsidR="00885338" w:rsidRPr="00C42B22" w:rsidRDefault="00895D92" w:rsidP="00895D92">
      <w:pPr>
        <w:pStyle w:val="SingleTxtG"/>
        <w:rPr>
          <w:lang w:val="fr-FR"/>
        </w:rPr>
      </w:pPr>
      <w:r w:rsidRPr="00C42B22">
        <w:rPr>
          <w:lang w:val="fr-FR"/>
        </w:rPr>
        <w:t>382.</w:t>
      </w:r>
      <w:r w:rsidRPr="00C42B22">
        <w:rPr>
          <w:lang w:val="fr-FR"/>
        </w:rPr>
        <w:tab/>
      </w:r>
      <w:r w:rsidR="003D0B1B" w:rsidRPr="00C42B22">
        <w:rPr>
          <w:lang w:val="fr-FR"/>
        </w:rPr>
        <w:t xml:space="preserve">En </w:t>
      </w:r>
      <w:r w:rsidR="00A2281A" w:rsidRPr="00C42B22">
        <w:rPr>
          <w:lang w:val="fr-FR"/>
        </w:rPr>
        <w:t>plus</w:t>
      </w:r>
      <w:r w:rsidR="003D0B1B" w:rsidRPr="00C42B22">
        <w:rPr>
          <w:lang w:val="fr-FR"/>
        </w:rPr>
        <w:t xml:space="preserve"> des dispositions concernant la traite des personnes à des fins d</w:t>
      </w:r>
      <w:r w:rsidR="00EC528C" w:rsidRPr="00C42B22">
        <w:rPr>
          <w:lang w:val="fr-FR"/>
        </w:rPr>
        <w:t>’</w:t>
      </w:r>
      <w:r w:rsidR="003D0B1B" w:rsidRPr="00C42B22">
        <w:rPr>
          <w:lang w:val="fr-FR"/>
        </w:rPr>
        <w:t>exploitation ou de prostitution contenues dans les lois du Royaume-Uni relatives à l</w:t>
      </w:r>
      <w:r w:rsidR="00EC528C" w:rsidRPr="00C42B22">
        <w:rPr>
          <w:lang w:val="fr-FR"/>
        </w:rPr>
        <w:t>’</w:t>
      </w:r>
      <w:r w:rsidR="003D0B1B" w:rsidRPr="00C42B22">
        <w:rPr>
          <w:lang w:val="fr-FR"/>
        </w:rPr>
        <w:t xml:space="preserve">immigration </w:t>
      </w:r>
      <w:r w:rsidR="003A07CA" w:rsidRPr="00C42B22">
        <w:rPr>
          <w:lang w:val="fr-FR"/>
        </w:rPr>
        <w:t>dont le champ d</w:t>
      </w:r>
      <w:r w:rsidR="00EC528C" w:rsidRPr="00C42B22">
        <w:rPr>
          <w:lang w:val="fr-FR"/>
        </w:rPr>
        <w:t>’</w:t>
      </w:r>
      <w:r w:rsidR="00656DAB" w:rsidRPr="00C42B22">
        <w:rPr>
          <w:lang w:val="fr-FR"/>
        </w:rPr>
        <w:t>application</w:t>
      </w:r>
      <w:r w:rsidR="003A07CA" w:rsidRPr="00C42B22">
        <w:rPr>
          <w:lang w:val="fr-FR"/>
        </w:rPr>
        <w:t xml:space="preserve"> a</w:t>
      </w:r>
      <w:r w:rsidR="003D0B1B" w:rsidRPr="00C42B22">
        <w:rPr>
          <w:lang w:val="fr-FR"/>
        </w:rPr>
        <w:t xml:space="preserve"> été étendu à l</w:t>
      </w:r>
      <w:r w:rsidR="00EC528C" w:rsidRPr="00C42B22">
        <w:rPr>
          <w:lang w:val="fr-FR"/>
        </w:rPr>
        <w:t>’</w:t>
      </w:r>
      <w:r w:rsidR="003D0B1B" w:rsidRPr="00C42B22">
        <w:rPr>
          <w:lang w:val="fr-FR"/>
        </w:rPr>
        <w:t>île de Man en vertu de l</w:t>
      </w:r>
      <w:r w:rsidR="00EC528C" w:rsidRPr="00C42B22">
        <w:rPr>
          <w:lang w:val="fr-FR"/>
        </w:rPr>
        <w:t>’</w:t>
      </w:r>
      <w:r w:rsidR="003D0B1B" w:rsidRPr="00C42B22">
        <w:rPr>
          <w:lang w:val="fr-FR"/>
        </w:rPr>
        <w:t xml:space="preserve">ordonnance </w:t>
      </w:r>
      <w:r w:rsidR="00B54AE0" w:rsidRPr="00C42B22">
        <w:rPr>
          <w:lang w:val="fr-FR"/>
        </w:rPr>
        <w:t xml:space="preserve">de 2008 </w:t>
      </w:r>
      <w:r w:rsidR="003D0B1B" w:rsidRPr="00C42B22">
        <w:rPr>
          <w:lang w:val="fr-FR"/>
        </w:rPr>
        <w:t>relative à l</w:t>
      </w:r>
      <w:r w:rsidR="00EC528C" w:rsidRPr="00C42B22">
        <w:rPr>
          <w:lang w:val="fr-FR"/>
        </w:rPr>
        <w:t>’</w:t>
      </w:r>
      <w:r w:rsidR="003D0B1B" w:rsidRPr="00C42B22">
        <w:rPr>
          <w:lang w:val="fr-FR"/>
        </w:rPr>
        <w:t>immigration (île de Man)</w:t>
      </w:r>
      <w:r w:rsidR="00885338" w:rsidRPr="00C42B22">
        <w:rPr>
          <w:rStyle w:val="FootnoteReference"/>
          <w:lang w:val="fr-FR"/>
        </w:rPr>
        <w:footnoteReference w:id="359"/>
      </w:r>
      <w:r w:rsidR="00885338" w:rsidRPr="00C42B22">
        <w:rPr>
          <w:lang w:val="fr-FR"/>
        </w:rPr>
        <w:t xml:space="preserve">, </w:t>
      </w:r>
      <w:r w:rsidR="003D0B1B" w:rsidRPr="00C42B22">
        <w:rPr>
          <w:lang w:val="fr-FR"/>
        </w:rPr>
        <w:t>la loi de 2010 sur le crime organisé et international</w:t>
      </w:r>
      <w:r w:rsidR="00885338" w:rsidRPr="00C42B22">
        <w:rPr>
          <w:rStyle w:val="FootnoteReference"/>
          <w:lang w:val="fr-FR"/>
        </w:rPr>
        <w:footnoteReference w:id="360"/>
      </w:r>
      <w:r w:rsidR="00885338" w:rsidRPr="00C42B22">
        <w:rPr>
          <w:lang w:val="fr-FR"/>
        </w:rPr>
        <w:t xml:space="preserve"> (</w:t>
      </w:r>
      <w:r w:rsidR="003D0B1B" w:rsidRPr="00C42B22">
        <w:rPr>
          <w:lang w:val="fr-FR"/>
        </w:rPr>
        <w:t>loi du Tynwald) pénalise également le trafic d</w:t>
      </w:r>
      <w:r w:rsidR="00EC528C" w:rsidRPr="00C42B22">
        <w:rPr>
          <w:lang w:val="fr-FR"/>
        </w:rPr>
        <w:t>’</w:t>
      </w:r>
      <w:r w:rsidR="003D0B1B" w:rsidRPr="00C42B22">
        <w:rPr>
          <w:lang w:val="fr-FR"/>
        </w:rPr>
        <w:t xml:space="preserve">êtres humains et la traite de personnes. En vertu de </w:t>
      </w:r>
      <w:r w:rsidR="0051768F" w:rsidRPr="00C42B22">
        <w:rPr>
          <w:lang w:val="fr-FR"/>
        </w:rPr>
        <w:t>cette</w:t>
      </w:r>
      <w:r w:rsidR="003D0B1B" w:rsidRPr="00C42B22">
        <w:rPr>
          <w:lang w:val="fr-FR"/>
        </w:rPr>
        <w:t xml:space="preserve"> loi, si la personne victime de traite est âgée de moins de 18 ans, l</w:t>
      </w:r>
      <w:r w:rsidR="00EC528C" w:rsidRPr="00C42B22">
        <w:rPr>
          <w:lang w:val="fr-FR"/>
        </w:rPr>
        <w:t>’</w:t>
      </w:r>
      <w:r w:rsidR="003D0B1B" w:rsidRPr="00C42B22">
        <w:rPr>
          <w:lang w:val="fr-FR"/>
        </w:rPr>
        <w:t>affaire est renvoyée devant les tribunaux et constitue une circonstance aggravante dans l</w:t>
      </w:r>
      <w:r w:rsidR="00EC528C" w:rsidRPr="00C42B22">
        <w:rPr>
          <w:lang w:val="fr-FR"/>
        </w:rPr>
        <w:t>’</w:t>
      </w:r>
      <w:r w:rsidR="003D0B1B" w:rsidRPr="00C42B22">
        <w:rPr>
          <w:lang w:val="fr-FR"/>
        </w:rPr>
        <w:t xml:space="preserve">établissement de la sanction. </w:t>
      </w:r>
    </w:p>
    <w:p w:rsidR="00885338" w:rsidRPr="00C42B22" w:rsidRDefault="00895D92" w:rsidP="00895D92">
      <w:pPr>
        <w:pStyle w:val="SingleTxtG"/>
        <w:rPr>
          <w:lang w:val="fr-FR"/>
        </w:rPr>
      </w:pPr>
      <w:r w:rsidRPr="00C42B22">
        <w:rPr>
          <w:lang w:val="fr-FR"/>
        </w:rPr>
        <w:t>383.</w:t>
      </w:r>
      <w:r w:rsidRPr="00C42B22">
        <w:rPr>
          <w:lang w:val="fr-FR"/>
        </w:rPr>
        <w:tab/>
      </w:r>
      <w:r w:rsidR="003D0B1B" w:rsidRPr="00C42B22">
        <w:rPr>
          <w:lang w:val="fr-FR"/>
        </w:rPr>
        <w:t xml:space="preserve">Deux aspects importants de la loi de 2001 </w:t>
      </w:r>
      <w:r w:rsidR="000B3B58" w:rsidRPr="00C42B22">
        <w:rPr>
          <w:lang w:val="fr-FR"/>
        </w:rPr>
        <w:t xml:space="preserve">relative </w:t>
      </w:r>
      <w:r w:rsidR="009154A8" w:rsidRPr="00C42B22">
        <w:rPr>
          <w:lang w:val="fr-FR"/>
        </w:rPr>
        <w:t>à l</w:t>
      </w:r>
      <w:r w:rsidR="00EC528C" w:rsidRPr="00C42B22">
        <w:rPr>
          <w:lang w:val="fr-FR"/>
        </w:rPr>
        <w:t>’</w:t>
      </w:r>
      <w:r w:rsidR="009154A8" w:rsidRPr="00C42B22">
        <w:rPr>
          <w:lang w:val="fr-FR"/>
        </w:rPr>
        <w:t>enfance et à la jeunesse</w:t>
      </w:r>
      <w:r w:rsidR="00885338" w:rsidRPr="00C42B22">
        <w:rPr>
          <w:rStyle w:val="FootnoteReference"/>
          <w:lang w:val="fr-FR"/>
        </w:rPr>
        <w:footnoteReference w:id="361"/>
      </w:r>
      <w:r w:rsidR="00885338" w:rsidRPr="00C42B22">
        <w:rPr>
          <w:lang w:val="fr-FR"/>
        </w:rPr>
        <w:t xml:space="preserve"> </w:t>
      </w:r>
      <w:r w:rsidR="003D0B1B" w:rsidRPr="00C42B22">
        <w:rPr>
          <w:lang w:val="fr-FR"/>
        </w:rPr>
        <w:t>ont été modifiés. En 2011, une loi de modification</w:t>
      </w:r>
      <w:r w:rsidR="00885338" w:rsidRPr="00C42B22">
        <w:rPr>
          <w:rStyle w:val="FootnoteReference"/>
          <w:lang w:val="fr-FR"/>
        </w:rPr>
        <w:footnoteReference w:id="362"/>
      </w:r>
      <w:r w:rsidR="00885338" w:rsidRPr="00C42B22">
        <w:rPr>
          <w:lang w:val="fr-FR"/>
        </w:rPr>
        <w:t xml:space="preserve"> </w:t>
      </w:r>
      <w:r w:rsidR="000B3B58" w:rsidRPr="00C42B22">
        <w:rPr>
          <w:lang w:val="fr-FR"/>
        </w:rPr>
        <w:t xml:space="preserve">a </w:t>
      </w:r>
      <w:r w:rsidR="00B66002" w:rsidRPr="00C42B22">
        <w:rPr>
          <w:lang w:val="fr-FR"/>
        </w:rPr>
        <w:t>permis la mise en place</w:t>
      </w:r>
      <w:r w:rsidR="000B3B58" w:rsidRPr="00C42B22">
        <w:rPr>
          <w:lang w:val="fr-FR"/>
        </w:rPr>
        <w:t xml:space="preserve"> </w:t>
      </w:r>
      <w:r w:rsidR="00B6581B" w:rsidRPr="00C42B22">
        <w:rPr>
          <w:lang w:val="fr-FR"/>
        </w:rPr>
        <w:t>d</w:t>
      </w:r>
      <w:r w:rsidR="00EC528C" w:rsidRPr="00C42B22">
        <w:rPr>
          <w:lang w:val="fr-FR"/>
        </w:rPr>
        <w:t>’</w:t>
      </w:r>
      <w:r w:rsidR="003D0B1B" w:rsidRPr="00C42B22">
        <w:rPr>
          <w:lang w:val="fr-FR"/>
        </w:rPr>
        <w:t xml:space="preserve">ordonnances de tutelle </w:t>
      </w:r>
      <w:r w:rsidR="00B50453" w:rsidRPr="00C42B22">
        <w:rPr>
          <w:lang w:val="fr-FR"/>
        </w:rPr>
        <w:t>officieuse</w:t>
      </w:r>
      <w:r w:rsidR="003D0B1B" w:rsidRPr="00C42B22">
        <w:rPr>
          <w:lang w:val="fr-FR"/>
        </w:rPr>
        <w:t xml:space="preserve"> qui donnent </w:t>
      </w:r>
      <w:r w:rsidR="00B50453" w:rsidRPr="00C42B22">
        <w:rPr>
          <w:lang w:val="fr-FR"/>
        </w:rPr>
        <w:t xml:space="preserve">à la personne </w:t>
      </w:r>
      <w:r w:rsidR="000E724F" w:rsidRPr="00C42B22">
        <w:rPr>
          <w:lang w:val="fr-FR"/>
        </w:rPr>
        <w:t>s</w:t>
      </w:r>
      <w:r w:rsidR="00EC528C" w:rsidRPr="00C42B22">
        <w:rPr>
          <w:lang w:val="fr-FR"/>
        </w:rPr>
        <w:t>’</w:t>
      </w:r>
      <w:r w:rsidR="000E724F" w:rsidRPr="00C42B22">
        <w:rPr>
          <w:lang w:val="fr-FR"/>
        </w:rPr>
        <w:t>occupant d</w:t>
      </w:r>
      <w:r w:rsidR="00EC528C" w:rsidRPr="00C42B22">
        <w:rPr>
          <w:lang w:val="fr-FR"/>
        </w:rPr>
        <w:t>’</w:t>
      </w:r>
      <w:r w:rsidR="00B50453" w:rsidRPr="00C42B22">
        <w:rPr>
          <w:lang w:val="fr-FR"/>
        </w:rPr>
        <w:t>un enfant</w:t>
      </w:r>
      <w:r w:rsidR="003D0B1B" w:rsidRPr="00C42B22">
        <w:rPr>
          <w:lang w:val="fr-FR"/>
        </w:rPr>
        <w:t xml:space="preserve"> la </w:t>
      </w:r>
      <w:r w:rsidR="00A2281A" w:rsidRPr="00C42B22">
        <w:rPr>
          <w:lang w:val="fr-FR"/>
        </w:rPr>
        <w:t>responsabilité</w:t>
      </w:r>
      <w:r w:rsidR="003D0B1B" w:rsidRPr="00C42B22">
        <w:rPr>
          <w:lang w:val="fr-FR"/>
        </w:rPr>
        <w:t xml:space="preserve"> de tous les aspects </w:t>
      </w:r>
      <w:r w:rsidR="000E724F" w:rsidRPr="00C42B22">
        <w:rPr>
          <w:lang w:val="fr-FR"/>
        </w:rPr>
        <w:t xml:space="preserve">relatifs à </w:t>
      </w:r>
      <w:r w:rsidR="00B66002" w:rsidRPr="00C42B22">
        <w:rPr>
          <w:lang w:val="fr-FR"/>
        </w:rPr>
        <w:t>son éducation,</w:t>
      </w:r>
      <w:r w:rsidR="003D0B1B" w:rsidRPr="00C42B22">
        <w:rPr>
          <w:lang w:val="fr-FR"/>
        </w:rPr>
        <w:t xml:space="preserve"> de manière à établir un socle solide </w:t>
      </w:r>
      <w:r w:rsidR="000E724F" w:rsidRPr="00C42B22">
        <w:rPr>
          <w:lang w:val="fr-FR"/>
        </w:rPr>
        <w:t>permettant de</w:t>
      </w:r>
      <w:r w:rsidR="003D0B1B" w:rsidRPr="00C42B22">
        <w:rPr>
          <w:lang w:val="fr-FR"/>
        </w:rPr>
        <w:t xml:space="preserve"> nouer des relations permanentes et durables </w:t>
      </w:r>
      <w:r w:rsidR="00B50453" w:rsidRPr="00C42B22">
        <w:rPr>
          <w:lang w:val="fr-FR"/>
        </w:rPr>
        <w:t>avec</w:t>
      </w:r>
      <w:r w:rsidR="003D0B1B" w:rsidRPr="00C42B22">
        <w:rPr>
          <w:lang w:val="fr-FR"/>
        </w:rPr>
        <w:t xml:space="preserve"> l</w:t>
      </w:r>
      <w:r w:rsidR="00EC528C" w:rsidRPr="00C42B22">
        <w:rPr>
          <w:lang w:val="fr-FR"/>
        </w:rPr>
        <w:t>’</w:t>
      </w:r>
      <w:r w:rsidR="003D0B1B" w:rsidRPr="00C42B22">
        <w:rPr>
          <w:lang w:val="fr-FR"/>
        </w:rPr>
        <w:t>enfant. En 2013, une nouvelle loi de modification</w:t>
      </w:r>
      <w:r w:rsidR="00885338" w:rsidRPr="00C42B22">
        <w:rPr>
          <w:rStyle w:val="FootnoteReference"/>
          <w:lang w:val="fr-FR"/>
        </w:rPr>
        <w:footnoteReference w:id="363"/>
      </w:r>
      <w:r w:rsidR="00885338" w:rsidRPr="00C42B22">
        <w:rPr>
          <w:lang w:val="fr-FR"/>
        </w:rPr>
        <w:t xml:space="preserve"> </w:t>
      </w:r>
      <w:r w:rsidR="003D0B1B" w:rsidRPr="00C42B22">
        <w:rPr>
          <w:lang w:val="fr-FR"/>
        </w:rPr>
        <w:t xml:space="preserve">a été adoptée qui modifiera la manière dont les pères non mariés </w:t>
      </w:r>
      <w:r w:rsidR="000E724F" w:rsidRPr="00C42B22">
        <w:rPr>
          <w:lang w:val="fr-FR"/>
        </w:rPr>
        <w:t>peuvent obtenir</w:t>
      </w:r>
      <w:r w:rsidR="003D0B1B" w:rsidRPr="00C42B22">
        <w:rPr>
          <w:lang w:val="fr-FR"/>
        </w:rPr>
        <w:t xml:space="preserve"> la responsabilité parentale, ce qui permettra à la réglementation en vigueur sur l</w:t>
      </w:r>
      <w:r w:rsidR="00EC528C" w:rsidRPr="00C42B22">
        <w:rPr>
          <w:lang w:val="fr-FR"/>
        </w:rPr>
        <w:t>’</w:t>
      </w:r>
      <w:r w:rsidR="003D0B1B" w:rsidRPr="00C42B22">
        <w:rPr>
          <w:lang w:val="fr-FR"/>
        </w:rPr>
        <w:t>île de Man d</w:t>
      </w:r>
      <w:r w:rsidR="00EC528C" w:rsidRPr="00C42B22">
        <w:rPr>
          <w:lang w:val="fr-FR"/>
        </w:rPr>
        <w:t>’</w:t>
      </w:r>
      <w:r w:rsidR="003D0B1B" w:rsidRPr="00C42B22">
        <w:rPr>
          <w:lang w:val="fr-FR"/>
        </w:rPr>
        <w:t xml:space="preserve">être alignée sur celle du Royaume-Uni à cet égard. </w:t>
      </w:r>
    </w:p>
    <w:p w:rsidR="00885338" w:rsidRPr="00C42B22" w:rsidRDefault="00895D92" w:rsidP="00895D92">
      <w:pPr>
        <w:pStyle w:val="SingleTxtG"/>
        <w:rPr>
          <w:lang w:val="fr-FR"/>
        </w:rPr>
      </w:pPr>
      <w:r w:rsidRPr="00C42B22">
        <w:rPr>
          <w:lang w:val="fr-FR"/>
        </w:rPr>
        <w:t>384.</w:t>
      </w:r>
      <w:r w:rsidRPr="00C42B22">
        <w:rPr>
          <w:lang w:val="fr-FR"/>
        </w:rPr>
        <w:tab/>
      </w:r>
      <w:r w:rsidR="006B65D5" w:rsidRPr="00C42B22">
        <w:rPr>
          <w:lang w:val="fr-FR"/>
        </w:rPr>
        <w:t>La loi de 2013 relative à la rég</w:t>
      </w:r>
      <w:r w:rsidR="00CA46C7" w:rsidRPr="00C42B22">
        <w:rPr>
          <w:lang w:val="fr-FR"/>
        </w:rPr>
        <w:t>lementation</w:t>
      </w:r>
      <w:r w:rsidR="006B65D5" w:rsidRPr="00C42B22">
        <w:rPr>
          <w:lang w:val="fr-FR"/>
        </w:rPr>
        <w:t xml:space="preserve"> </w:t>
      </w:r>
      <w:r w:rsidR="0006778A" w:rsidRPr="00C42B22">
        <w:rPr>
          <w:lang w:val="fr-FR"/>
        </w:rPr>
        <w:t>des services sociaux</w:t>
      </w:r>
      <w:r w:rsidR="006B65D5" w:rsidRPr="00C42B22">
        <w:rPr>
          <w:lang w:val="fr-FR"/>
        </w:rPr>
        <w:t xml:space="preserve"> (</w:t>
      </w:r>
      <w:r w:rsidR="0051768F" w:rsidRPr="00C42B22">
        <w:rPr>
          <w:lang w:val="fr-FR"/>
        </w:rPr>
        <w:t>«</w:t>
      </w:r>
      <w:r w:rsidR="00885338" w:rsidRPr="00C42B22">
        <w:rPr>
          <w:lang w:val="fr-FR"/>
        </w:rPr>
        <w:t>Regulation of Care Act 2013</w:t>
      </w:r>
      <w:r w:rsidR="0051768F" w:rsidRPr="00C42B22">
        <w:rPr>
          <w:lang w:val="fr-FR"/>
        </w:rPr>
        <w:t>»</w:t>
      </w:r>
      <w:r w:rsidR="006B65D5" w:rsidRPr="00C42B22">
        <w:rPr>
          <w:lang w:val="fr-FR"/>
        </w:rPr>
        <w:t>)</w:t>
      </w:r>
      <w:r w:rsidR="00885338" w:rsidRPr="00C42B22">
        <w:rPr>
          <w:rStyle w:val="FootnoteReference"/>
          <w:lang w:val="fr-FR"/>
        </w:rPr>
        <w:footnoteReference w:id="364"/>
      </w:r>
      <w:r w:rsidR="00885338" w:rsidRPr="00C42B22">
        <w:rPr>
          <w:lang w:val="fr-FR"/>
        </w:rPr>
        <w:t xml:space="preserve"> </w:t>
      </w:r>
      <w:r w:rsidR="006B65D5" w:rsidRPr="00C42B22">
        <w:rPr>
          <w:lang w:val="fr-FR"/>
        </w:rPr>
        <w:t xml:space="preserve">a obtenu la sanction royale en octobre 2013. </w:t>
      </w:r>
      <w:r w:rsidR="0099684D" w:rsidRPr="00C42B22">
        <w:rPr>
          <w:lang w:val="fr-FR"/>
        </w:rPr>
        <w:t>La mise en œuvre de cette nouvelle loi introduira un système de réglementation complet</w:t>
      </w:r>
      <w:r w:rsidR="00F47DC4" w:rsidRPr="00C42B22">
        <w:rPr>
          <w:lang w:val="fr-FR"/>
        </w:rPr>
        <w:t>,</w:t>
      </w:r>
      <w:r w:rsidR="0099684D" w:rsidRPr="00C42B22">
        <w:rPr>
          <w:lang w:val="fr-FR"/>
        </w:rPr>
        <w:t xml:space="preserve"> rigoureux et </w:t>
      </w:r>
      <w:r w:rsidR="00CA46C7" w:rsidRPr="00C42B22">
        <w:rPr>
          <w:lang w:val="fr-FR"/>
        </w:rPr>
        <w:t xml:space="preserve">équilibré </w:t>
      </w:r>
      <w:r w:rsidR="0099684D" w:rsidRPr="00C42B22">
        <w:rPr>
          <w:lang w:val="fr-FR"/>
        </w:rPr>
        <w:t>dans l</w:t>
      </w:r>
      <w:r w:rsidR="00EC528C" w:rsidRPr="00C42B22">
        <w:rPr>
          <w:lang w:val="fr-FR"/>
        </w:rPr>
        <w:t>’</w:t>
      </w:r>
      <w:r w:rsidR="0099684D" w:rsidRPr="00C42B22">
        <w:rPr>
          <w:lang w:val="fr-FR"/>
        </w:rPr>
        <w:t>île</w:t>
      </w:r>
      <w:r w:rsidR="005755B0" w:rsidRPr="00C42B22">
        <w:rPr>
          <w:lang w:val="fr-FR"/>
        </w:rPr>
        <w:t xml:space="preserve"> </w:t>
      </w:r>
      <w:r w:rsidR="00B66002" w:rsidRPr="00C42B22">
        <w:rPr>
          <w:lang w:val="fr-FR"/>
        </w:rPr>
        <w:t>afin</w:t>
      </w:r>
      <w:r w:rsidR="005755B0" w:rsidRPr="00C42B22">
        <w:rPr>
          <w:lang w:val="fr-FR"/>
        </w:rPr>
        <w:t xml:space="preserve"> de mieux protéger les</w:t>
      </w:r>
      <w:r w:rsidR="0099684D" w:rsidRPr="00C42B22">
        <w:rPr>
          <w:lang w:val="fr-FR"/>
        </w:rPr>
        <w:t xml:space="preserve"> </w:t>
      </w:r>
      <w:r w:rsidR="005755B0" w:rsidRPr="00C42B22">
        <w:rPr>
          <w:lang w:val="fr-FR"/>
        </w:rPr>
        <w:t>bénéficiaires de ces</w:t>
      </w:r>
      <w:r w:rsidR="0099684D" w:rsidRPr="00C42B22">
        <w:rPr>
          <w:lang w:val="fr-FR"/>
        </w:rPr>
        <w:t xml:space="preserve"> services </w:t>
      </w:r>
      <w:r w:rsidR="00C50F75" w:rsidRPr="00C42B22">
        <w:rPr>
          <w:lang w:val="fr-FR"/>
        </w:rPr>
        <w:t xml:space="preserve">dont beaucoup sont des personnes extrêmement </w:t>
      </w:r>
      <w:r w:rsidR="0099684D" w:rsidRPr="00C42B22">
        <w:rPr>
          <w:lang w:val="fr-FR"/>
        </w:rPr>
        <w:t>vulnérables. Cette loi augmente notamment le nombre de services à l</w:t>
      </w:r>
      <w:r w:rsidR="00EC528C" w:rsidRPr="00C42B22">
        <w:rPr>
          <w:lang w:val="fr-FR"/>
        </w:rPr>
        <w:t>’</w:t>
      </w:r>
      <w:r w:rsidR="0099684D" w:rsidRPr="00C42B22">
        <w:rPr>
          <w:lang w:val="fr-FR"/>
        </w:rPr>
        <w:t>enfance qui seront réglementés et inspectés. Les rapports d</w:t>
      </w:r>
      <w:r w:rsidR="00EC528C" w:rsidRPr="00C42B22">
        <w:rPr>
          <w:lang w:val="fr-FR"/>
        </w:rPr>
        <w:t>’</w:t>
      </w:r>
      <w:r w:rsidR="0099684D" w:rsidRPr="00C42B22">
        <w:rPr>
          <w:lang w:val="fr-FR"/>
        </w:rPr>
        <w:t>inspection seront accessibles au public</w:t>
      </w:r>
      <w:r w:rsidR="0051768F" w:rsidRPr="00C42B22">
        <w:rPr>
          <w:lang w:val="fr-FR"/>
        </w:rPr>
        <w:t>,</w:t>
      </w:r>
      <w:r w:rsidR="0099684D" w:rsidRPr="00C42B22">
        <w:rPr>
          <w:lang w:val="fr-FR"/>
        </w:rPr>
        <w:t xml:space="preserve"> et des sanctions et pénalités plus strictes seront appliquées en cas de non-respect des normes prescrites. </w:t>
      </w:r>
    </w:p>
    <w:p w:rsidR="00885338" w:rsidRPr="00C42B22" w:rsidRDefault="000761E3" w:rsidP="00EB6CB2">
      <w:pPr>
        <w:pStyle w:val="H23G"/>
        <w:rPr>
          <w:lang w:val="fr-FR"/>
        </w:rPr>
      </w:pPr>
      <w:bookmarkStart w:id="197" w:name="_Toc390761401"/>
      <w:r w:rsidRPr="00C42B22">
        <w:rPr>
          <w:lang w:val="fr-FR"/>
        </w:rPr>
        <w:tab/>
      </w:r>
      <w:r w:rsidRPr="00C42B22">
        <w:rPr>
          <w:lang w:val="fr-FR"/>
        </w:rPr>
        <w:tab/>
      </w:r>
      <w:r w:rsidR="00885338" w:rsidRPr="00C42B22">
        <w:rPr>
          <w:lang w:val="fr-FR"/>
        </w:rPr>
        <w:t>Article 11 (</w:t>
      </w:r>
      <w:r w:rsidR="0029016D" w:rsidRPr="00C42B22">
        <w:rPr>
          <w:lang w:val="fr-FR"/>
        </w:rPr>
        <w:t xml:space="preserve">Droit </w:t>
      </w:r>
      <w:r w:rsidR="0033310B" w:rsidRPr="00C42B22">
        <w:rPr>
          <w:lang w:val="fr-FR"/>
        </w:rPr>
        <w:t>à un niveau de vie suffisant</w:t>
      </w:r>
      <w:r w:rsidR="00885338" w:rsidRPr="00C42B22">
        <w:rPr>
          <w:lang w:val="fr-FR"/>
        </w:rPr>
        <w:t>)</w:t>
      </w:r>
      <w:bookmarkEnd w:id="197"/>
    </w:p>
    <w:p w:rsidR="00885338" w:rsidRPr="00C42B22" w:rsidRDefault="00895D92" w:rsidP="00895D92">
      <w:pPr>
        <w:pStyle w:val="SingleTxtG"/>
        <w:rPr>
          <w:lang w:val="fr-FR"/>
        </w:rPr>
      </w:pPr>
      <w:r w:rsidRPr="00C42B22">
        <w:rPr>
          <w:lang w:val="fr-FR"/>
        </w:rPr>
        <w:t>385.</w:t>
      </w:r>
      <w:r w:rsidRPr="00C42B22">
        <w:rPr>
          <w:lang w:val="fr-FR"/>
        </w:rPr>
        <w:tab/>
      </w:r>
      <w:r w:rsidR="0099684D" w:rsidRPr="00C42B22">
        <w:rPr>
          <w:lang w:val="fr-FR"/>
        </w:rPr>
        <w:t xml:space="preserve">En octobre </w:t>
      </w:r>
      <w:r w:rsidR="00885338" w:rsidRPr="00C42B22">
        <w:rPr>
          <w:lang w:val="fr-FR"/>
        </w:rPr>
        <w:t xml:space="preserve">2012, </w:t>
      </w:r>
      <w:r w:rsidR="00801C93" w:rsidRPr="00C42B22">
        <w:rPr>
          <w:lang w:val="fr-FR"/>
        </w:rPr>
        <w:t xml:space="preserve">le Gouvernement a </w:t>
      </w:r>
      <w:r w:rsidR="00D806A6" w:rsidRPr="00C42B22">
        <w:rPr>
          <w:lang w:val="fr-FR"/>
        </w:rPr>
        <w:t>lancé</w:t>
      </w:r>
      <w:r w:rsidR="00801C93" w:rsidRPr="00C42B22">
        <w:rPr>
          <w:lang w:val="fr-FR"/>
        </w:rPr>
        <w:t xml:space="preserve"> une stratégie </w:t>
      </w:r>
      <w:r w:rsidR="00D806A6" w:rsidRPr="00C42B22">
        <w:rPr>
          <w:lang w:val="fr-FR"/>
        </w:rPr>
        <w:t>(«Agenda for change</w:t>
      </w:r>
      <w:r w:rsidR="00801C93" w:rsidRPr="00C42B22">
        <w:rPr>
          <w:lang w:val="fr-FR"/>
        </w:rPr>
        <w:t>»</w:t>
      </w:r>
      <w:r w:rsidR="00D806A6" w:rsidRPr="00C42B22">
        <w:rPr>
          <w:lang w:val="fr-FR"/>
        </w:rPr>
        <w:t>)</w:t>
      </w:r>
      <w:r w:rsidR="00885338" w:rsidRPr="00C42B22">
        <w:rPr>
          <w:rStyle w:val="FootnoteReference"/>
          <w:lang w:val="fr-FR"/>
        </w:rPr>
        <w:footnoteReference w:id="365"/>
      </w:r>
      <w:r w:rsidR="00801C93" w:rsidRPr="00C42B22">
        <w:rPr>
          <w:lang w:val="fr-FR"/>
        </w:rPr>
        <w:t xml:space="preserve"> pour stimuler la croissance économique, rééquilibrer les finances publiques et protéger les plus </w:t>
      </w:r>
      <w:r w:rsidR="00EC2070" w:rsidRPr="00C42B22">
        <w:rPr>
          <w:lang w:val="fr-FR"/>
        </w:rPr>
        <w:t>démunis</w:t>
      </w:r>
      <w:r w:rsidR="00801C93" w:rsidRPr="00C42B22">
        <w:rPr>
          <w:lang w:val="fr-FR"/>
        </w:rPr>
        <w:t xml:space="preserve">. Ce programme </w:t>
      </w:r>
      <w:r w:rsidR="004444E1" w:rsidRPr="00C42B22">
        <w:rPr>
          <w:lang w:val="fr-FR"/>
        </w:rPr>
        <w:t>com</w:t>
      </w:r>
      <w:r w:rsidR="0051768F" w:rsidRPr="00C42B22">
        <w:rPr>
          <w:lang w:val="fr-FR"/>
        </w:rPr>
        <w:t>porte cinq grands chantiers</w:t>
      </w:r>
      <w:r w:rsidR="00801C93" w:rsidRPr="00C42B22">
        <w:rPr>
          <w:lang w:val="fr-FR"/>
        </w:rPr>
        <w:t>: économie</w:t>
      </w:r>
      <w:r w:rsidR="00885338" w:rsidRPr="00C42B22">
        <w:rPr>
          <w:lang w:val="fr-FR"/>
        </w:rPr>
        <w:t xml:space="preserve">; </w:t>
      </w:r>
      <w:r w:rsidR="00801C93" w:rsidRPr="00C42B22">
        <w:rPr>
          <w:lang w:val="fr-FR"/>
        </w:rPr>
        <w:t>environnement et infrastructures</w:t>
      </w:r>
      <w:r w:rsidR="00885338" w:rsidRPr="00C42B22">
        <w:rPr>
          <w:lang w:val="fr-FR"/>
        </w:rPr>
        <w:t xml:space="preserve">; </w:t>
      </w:r>
      <w:r w:rsidR="00801C93" w:rsidRPr="00C42B22">
        <w:rPr>
          <w:lang w:val="fr-FR"/>
        </w:rPr>
        <w:t>bonne gouvernance</w:t>
      </w:r>
      <w:r w:rsidR="00885338" w:rsidRPr="00C42B22">
        <w:rPr>
          <w:lang w:val="fr-FR"/>
        </w:rPr>
        <w:t xml:space="preserve">; </w:t>
      </w:r>
      <w:r w:rsidR="00801C93" w:rsidRPr="00C42B22">
        <w:rPr>
          <w:lang w:val="fr-FR"/>
        </w:rPr>
        <w:t>revenus et dépenses</w:t>
      </w:r>
      <w:r w:rsidR="00885338" w:rsidRPr="00C42B22">
        <w:rPr>
          <w:lang w:val="fr-FR"/>
        </w:rPr>
        <w:t xml:space="preserve">; </w:t>
      </w:r>
      <w:r w:rsidR="00801C93" w:rsidRPr="00C42B22">
        <w:rPr>
          <w:lang w:val="fr-FR"/>
        </w:rPr>
        <w:t xml:space="preserve">réforme de la protection sociale et bien-être. Chacun de ces chantiers </w:t>
      </w:r>
      <w:r w:rsidR="0051768F" w:rsidRPr="00C42B22">
        <w:rPr>
          <w:lang w:val="fr-FR"/>
        </w:rPr>
        <w:t>est assorti d</w:t>
      </w:r>
      <w:r w:rsidR="00EC528C" w:rsidRPr="00C42B22">
        <w:rPr>
          <w:lang w:val="fr-FR"/>
        </w:rPr>
        <w:t>’</w:t>
      </w:r>
      <w:r w:rsidR="00801C93" w:rsidRPr="00C42B22">
        <w:rPr>
          <w:lang w:val="fr-FR"/>
        </w:rPr>
        <w:t xml:space="preserve">un certain nombre de priorités de haut niveau. Le rapport de performance </w:t>
      </w:r>
      <w:r w:rsidR="004444E1" w:rsidRPr="00C42B22">
        <w:rPr>
          <w:lang w:val="fr-FR"/>
        </w:rPr>
        <w:t>de</w:t>
      </w:r>
      <w:r w:rsidR="00801C93" w:rsidRPr="00C42B22">
        <w:rPr>
          <w:lang w:val="fr-FR"/>
        </w:rPr>
        <w:t xml:space="preserve"> la stratégie, y compris </w:t>
      </w:r>
      <w:r w:rsidR="00EC2070" w:rsidRPr="00C42B22">
        <w:rPr>
          <w:lang w:val="fr-FR"/>
        </w:rPr>
        <w:t xml:space="preserve">en ce qui concerne </w:t>
      </w:r>
      <w:r w:rsidR="00801C93" w:rsidRPr="00C42B22">
        <w:rPr>
          <w:lang w:val="fr-FR"/>
        </w:rPr>
        <w:t xml:space="preserve">la disponibilité de logements et de denrées alimentaires, </w:t>
      </w:r>
      <w:r w:rsidR="00AF5F00" w:rsidRPr="00C42B22">
        <w:rPr>
          <w:lang w:val="fr-FR"/>
        </w:rPr>
        <w:t xml:space="preserve">a été publié en janvier 2014 et il </w:t>
      </w:r>
      <w:r w:rsidR="00801C93" w:rsidRPr="00C42B22">
        <w:rPr>
          <w:lang w:val="fr-FR"/>
        </w:rPr>
        <w:t>est accessible sur le site Web du Gouvernement</w:t>
      </w:r>
      <w:r w:rsidR="00885338" w:rsidRPr="00C42B22">
        <w:rPr>
          <w:rStyle w:val="FootnoteReference"/>
          <w:lang w:val="fr-FR"/>
        </w:rPr>
        <w:footnoteReference w:id="366"/>
      </w:r>
      <w:r w:rsidR="00885338" w:rsidRPr="00C42B22">
        <w:rPr>
          <w:lang w:val="fr-FR"/>
        </w:rPr>
        <w:t xml:space="preserve">. </w:t>
      </w:r>
    </w:p>
    <w:p w:rsidR="00885338" w:rsidRPr="00C42B22" w:rsidRDefault="00895D92" w:rsidP="00895D92">
      <w:pPr>
        <w:pStyle w:val="SingleTxtG"/>
        <w:rPr>
          <w:lang w:val="fr-FR"/>
        </w:rPr>
      </w:pPr>
      <w:r w:rsidRPr="00C42B22">
        <w:rPr>
          <w:lang w:val="fr-FR"/>
        </w:rPr>
        <w:t>386.</w:t>
      </w:r>
      <w:r w:rsidRPr="00C42B22">
        <w:rPr>
          <w:lang w:val="fr-FR"/>
        </w:rPr>
        <w:tab/>
      </w:r>
      <w:r w:rsidR="00801C93" w:rsidRPr="00C42B22">
        <w:rPr>
          <w:b/>
          <w:bCs/>
          <w:lang w:val="fr-FR"/>
        </w:rPr>
        <w:t>Logement</w:t>
      </w:r>
      <w:r w:rsidR="00885338" w:rsidRPr="00C42B22">
        <w:rPr>
          <w:lang w:val="fr-FR"/>
        </w:rPr>
        <w:t xml:space="preserve">. </w:t>
      </w:r>
      <w:r w:rsidR="00774935" w:rsidRPr="00C42B22">
        <w:rPr>
          <w:lang w:val="fr-FR"/>
        </w:rPr>
        <w:t xml:space="preserve">En vertu de la loi de 2011 </w:t>
      </w:r>
      <w:r w:rsidR="00EC2070" w:rsidRPr="00C42B22">
        <w:rPr>
          <w:lang w:val="fr-FR"/>
        </w:rPr>
        <w:t>relative au</w:t>
      </w:r>
      <w:r w:rsidR="00774935" w:rsidRPr="00C42B22">
        <w:rPr>
          <w:lang w:val="fr-FR"/>
        </w:rPr>
        <w:t xml:space="preserve"> logement (dispositions diverses)</w:t>
      </w:r>
      <w:r w:rsidR="00885338" w:rsidRPr="00C42B22">
        <w:rPr>
          <w:rStyle w:val="FootnoteReference"/>
          <w:lang w:val="fr-FR"/>
        </w:rPr>
        <w:footnoteReference w:id="367"/>
      </w:r>
      <w:r w:rsidR="00885338" w:rsidRPr="00C42B22">
        <w:rPr>
          <w:lang w:val="fr-FR"/>
        </w:rPr>
        <w:t xml:space="preserve">, </w:t>
      </w:r>
      <w:r w:rsidR="00774935" w:rsidRPr="00C42B22">
        <w:rPr>
          <w:lang w:val="fr-FR"/>
        </w:rPr>
        <w:t>le Ministère de l</w:t>
      </w:r>
      <w:r w:rsidR="00EC528C" w:rsidRPr="00C42B22">
        <w:rPr>
          <w:lang w:val="fr-FR"/>
        </w:rPr>
        <w:t>’</w:t>
      </w:r>
      <w:r w:rsidR="00774935" w:rsidRPr="00C42B22">
        <w:rPr>
          <w:lang w:val="fr-FR"/>
        </w:rPr>
        <w:t>environnement, de l</w:t>
      </w:r>
      <w:r w:rsidR="00EC528C" w:rsidRPr="00C42B22">
        <w:rPr>
          <w:lang w:val="fr-FR"/>
        </w:rPr>
        <w:t>’</w:t>
      </w:r>
      <w:r w:rsidR="00774935" w:rsidRPr="00C42B22">
        <w:rPr>
          <w:lang w:val="fr-FR"/>
        </w:rPr>
        <w:t>alimentation et de l</w:t>
      </w:r>
      <w:r w:rsidR="00EC528C" w:rsidRPr="00C42B22">
        <w:rPr>
          <w:lang w:val="fr-FR"/>
        </w:rPr>
        <w:t>’</w:t>
      </w:r>
      <w:r w:rsidR="00774935" w:rsidRPr="00C42B22">
        <w:rPr>
          <w:lang w:val="fr-FR"/>
        </w:rPr>
        <w:t>agriculture propose l</w:t>
      </w:r>
      <w:r w:rsidR="00EC528C" w:rsidRPr="00C42B22">
        <w:rPr>
          <w:lang w:val="fr-FR"/>
        </w:rPr>
        <w:t>’</w:t>
      </w:r>
      <w:r w:rsidR="00774935" w:rsidRPr="00C42B22">
        <w:rPr>
          <w:lang w:val="fr-FR"/>
        </w:rPr>
        <w:t>introduction d</w:t>
      </w:r>
      <w:r w:rsidR="00EC528C" w:rsidRPr="00C42B22">
        <w:rPr>
          <w:lang w:val="fr-FR"/>
        </w:rPr>
        <w:t>’</w:t>
      </w:r>
      <w:r w:rsidR="007067EA" w:rsidRPr="00C42B22">
        <w:rPr>
          <w:lang w:val="fr-FR"/>
        </w:rPr>
        <w:t>un</w:t>
      </w:r>
      <w:r w:rsidR="00774935" w:rsidRPr="00C42B22">
        <w:rPr>
          <w:lang w:val="fr-FR"/>
        </w:rPr>
        <w:t xml:space="preserve"> règlement </w:t>
      </w:r>
      <w:r w:rsidR="007067EA" w:rsidRPr="00C42B22">
        <w:rPr>
          <w:lang w:val="fr-FR"/>
        </w:rPr>
        <w:t xml:space="preserve">exigeant </w:t>
      </w:r>
      <w:r w:rsidR="00EC2070" w:rsidRPr="00C42B22">
        <w:rPr>
          <w:lang w:val="fr-FR"/>
        </w:rPr>
        <w:t>l</w:t>
      </w:r>
      <w:r w:rsidR="00EC528C" w:rsidRPr="00C42B22">
        <w:rPr>
          <w:lang w:val="fr-FR"/>
        </w:rPr>
        <w:t>’</w:t>
      </w:r>
      <w:r w:rsidR="00EC2070" w:rsidRPr="00C42B22">
        <w:rPr>
          <w:lang w:val="fr-FR"/>
        </w:rPr>
        <w:t>immatriculation des</w:t>
      </w:r>
      <w:r w:rsidR="00774935" w:rsidRPr="00C42B22">
        <w:rPr>
          <w:lang w:val="fr-FR"/>
        </w:rPr>
        <w:t xml:space="preserve"> appartements et </w:t>
      </w:r>
      <w:r w:rsidR="000C7A7B" w:rsidRPr="00C42B22">
        <w:rPr>
          <w:lang w:val="fr-FR"/>
        </w:rPr>
        <w:t>logement</w:t>
      </w:r>
      <w:r w:rsidR="00774935" w:rsidRPr="00C42B22">
        <w:rPr>
          <w:lang w:val="fr-FR"/>
        </w:rPr>
        <w:t>s à occup</w:t>
      </w:r>
      <w:r w:rsidR="008F7408" w:rsidRPr="00C42B22">
        <w:rPr>
          <w:lang w:val="fr-FR"/>
        </w:rPr>
        <w:t xml:space="preserve">ation multiple </w:t>
      </w:r>
      <w:r w:rsidR="00774935" w:rsidRPr="00C42B22">
        <w:rPr>
          <w:lang w:val="fr-FR"/>
        </w:rPr>
        <w:t xml:space="preserve">auprès des autorités locales. </w:t>
      </w:r>
      <w:r w:rsidR="007067EA" w:rsidRPr="00C42B22">
        <w:rPr>
          <w:lang w:val="fr-FR"/>
        </w:rPr>
        <w:t xml:space="preserve">Un </w:t>
      </w:r>
      <w:r w:rsidR="00774935" w:rsidRPr="00C42B22">
        <w:rPr>
          <w:lang w:val="fr-FR"/>
        </w:rPr>
        <w:t xml:space="preserve">règlement </w:t>
      </w:r>
      <w:r w:rsidR="007067EA" w:rsidRPr="00C42B22">
        <w:rPr>
          <w:lang w:val="fr-FR"/>
        </w:rPr>
        <w:t xml:space="preserve">comparable </w:t>
      </w:r>
      <w:r w:rsidR="00774935" w:rsidRPr="00C42B22">
        <w:rPr>
          <w:lang w:val="fr-FR"/>
        </w:rPr>
        <w:t xml:space="preserve">est proposé pour fixer les normes de confort des appartements et </w:t>
      </w:r>
      <w:r w:rsidR="007067EA" w:rsidRPr="00C42B22">
        <w:rPr>
          <w:lang w:val="fr-FR"/>
        </w:rPr>
        <w:t>logement</w:t>
      </w:r>
      <w:r w:rsidR="00774935" w:rsidRPr="00C42B22">
        <w:rPr>
          <w:lang w:val="fr-FR"/>
        </w:rPr>
        <w:t>s à occupation multiple. Pour l</w:t>
      </w:r>
      <w:r w:rsidR="00EC528C" w:rsidRPr="00C42B22">
        <w:rPr>
          <w:lang w:val="fr-FR"/>
        </w:rPr>
        <w:t>’</w:t>
      </w:r>
      <w:r w:rsidR="00774935" w:rsidRPr="00C42B22">
        <w:rPr>
          <w:lang w:val="fr-FR"/>
        </w:rPr>
        <w:t xml:space="preserve">heure, les </w:t>
      </w:r>
      <w:r w:rsidR="00DC7EBD" w:rsidRPr="00C42B22">
        <w:rPr>
          <w:lang w:val="fr-FR"/>
        </w:rPr>
        <w:t>logement</w:t>
      </w:r>
      <w:r w:rsidR="00774935" w:rsidRPr="00C42B22">
        <w:rPr>
          <w:lang w:val="fr-FR"/>
        </w:rPr>
        <w:t xml:space="preserve">s à occupation multiple sont </w:t>
      </w:r>
      <w:r w:rsidR="00A2281A" w:rsidRPr="00C42B22">
        <w:rPr>
          <w:lang w:val="fr-FR"/>
        </w:rPr>
        <w:t>illéga</w:t>
      </w:r>
      <w:r w:rsidR="00DC7EBD" w:rsidRPr="00C42B22">
        <w:rPr>
          <w:lang w:val="fr-FR"/>
        </w:rPr>
        <w:t>ux</w:t>
      </w:r>
      <w:r w:rsidR="00774935" w:rsidRPr="00C42B22">
        <w:rPr>
          <w:lang w:val="fr-FR"/>
        </w:rPr>
        <w:t xml:space="preserve">, mais </w:t>
      </w:r>
      <w:r w:rsidR="00EC2070" w:rsidRPr="00C42B22">
        <w:rPr>
          <w:lang w:val="fr-FR"/>
        </w:rPr>
        <w:t>il est de notoriété publique qu</w:t>
      </w:r>
      <w:r w:rsidR="00EC528C" w:rsidRPr="00C42B22">
        <w:rPr>
          <w:lang w:val="fr-FR"/>
        </w:rPr>
        <w:t>’</w:t>
      </w:r>
      <w:r w:rsidR="00774935" w:rsidRPr="00C42B22">
        <w:rPr>
          <w:lang w:val="fr-FR"/>
        </w:rPr>
        <w:t>un certain nombre d</w:t>
      </w:r>
      <w:r w:rsidR="00EC528C" w:rsidRPr="00C42B22">
        <w:rPr>
          <w:lang w:val="fr-FR"/>
        </w:rPr>
        <w:t>’</w:t>
      </w:r>
      <w:r w:rsidR="00774935" w:rsidRPr="00C42B22">
        <w:rPr>
          <w:lang w:val="fr-FR"/>
        </w:rPr>
        <w:t xml:space="preserve">anciens hôtels et </w:t>
      </w:r>
      <w:r w:rsidR="00340F3D" w:rsidRPr="00C42B22">
        <w:rPr>
          <w:lang w:val="fr-FR"/>
        </w:rPr>
        <w:t xml:space="preserve">de </w:t>
      </w:r>
      <w:r w:rsidR="00774935" w:rsidRPr="00C42B22">
        <w:rPr>
          <w:lang w:val="fr-FR"/>
        </w:rPr>
        <w:t>maisons d</w:t>
      </w:r>
      <w:r w:rsidR="00EC528C" w:rsidRPr="00C42B22">
        <w:rPr>
          <w:lang w:val="fr-FR"/>
        </w:rPr>
        <w:t>’</w:t>
      </w:r>
      <w:r w:rsidR="00774935" w:rsidRPr="00C42B22">
        <w:rPr>
          <w:lang w:val="fr-FR"/>
        </w:rPr>
        <w:t xml:space="preserve">hôte </w:t>
      </w:r>
      <w:r w:rsidR="00595DE5" w:rsidRPr="00C42B22">
        <w:rPr>
          <w:lang w:val="fr-FR"/>
        </w:rPr>
        <w:t>ont été transformés en logements de médiocre qualité,</w:t>
      </w:r>
      <w:r w:rsidR="00774935" w:rsidRPr="00C42B22">
        <w:rPr>
          <w:lang w:val="fr-FR"/>
        </w:rPr>
        <w:t xml:space="preserve"> non réglementé</w:t>
      </w:r>
      <w:r w:rsidR="00595DE5" w:rsidRPr="00C42B22">
        <w:rPr>
          <w:lang w:val="fr-FR"/>
        </w:rPr>
        <w:t>s</w:t>
      </w:r>
      <w:r w:rsidR="00340F3D" w:rsidRPr="00C42B22">
        <w:rPr>
          <w:lang w:val="fr-FR"/>
        </w:rPr>
        <w:t>,</w:t>
      </w:r>
      <w:r w:rsidR="00774935" w:rsidRPr="00C42B22">
        <w:rPr>
          <w:lang w:val="fr-FR"/>
        </w:rPr>
        <w:t xml:space="preserve"> </w:t>
      </w:r>
      <w:r w:rsidR="00595DE5" w:rsidRPr="00C42B22">
        <w:rPr>
          <w:lang w:val="fr-FR"/>
        </w:rPr>
        <w:t>au confort précaire</w:t>
      </w:r>
      <w:r w:rsidR="006F1F3C" w:rsidRPr="00C42B22">
        <w:rPr>
          <w:lang w:val="fr-FR"/>
        </w:rPr>
        <w:t>,</w:t>
      </w:r>
      <w:r w:rsidR="00595DE5" w:rsidRPr="00C42B22">
        <w:rPr>
          <w:lang w:val="fr-FR"/>
        </w:rPr>
        <w:t xml:space="preserve"> et </w:t>
      </w:r>
      <w:r w:rsidR="00176770" w:rsidRPr="00C42B22">
        <w:rPr>
          <w:lang w:val="fr-FR"/>
        </w:rPr>
        <w:t>qu</w:t>
      </w:r>
      <w:r w:rsidR="00EC528C" w:rsidRPr="00C42B22">
        <w:rPr>
          <w:lang w:val="fr-FR"/>
        </w:rPr>
        <w:t>’</w:t>
      </w:r>
      <w:r w:rsidR="00176770" w:rsidRPr="00C42B22">
        <w:rPr>
          <w:lang w:val="fr-FR"/>
        </w:rPr>
        <w:t xml:space="preserve">ils </w:t>
      </w:r>
      <w:r w:rsidR="00D42BFC" w:rsidRPr="00C42B22">
        <w:rPr>
          <w:lang w:val="fr-FR"/>
        </w:rPr>
        <w:t xml:space="preserve">sont </w:t>
      </w:r>
      <w:r w:rsidR="000C0B74" w:rsidRPr="00C42B22">
        <w:rPr>
          <w:lang w:val="fr-FR"/>
        </w:rPr>
        <w:t>occupés</w:t>
      </w:r>
      <w:r w:rsidR="00774935" w:rsidRPr="00C42B22">
        <w:rPr>
          <w:lang w:val="fr-FR"/>
        </w:rPr>
        <w:t xml:space="preserve"> par des personnes n</w:t>
      </w:r>
      <w:r w:rsidR="00EC528C" w:rsidRPr="00C42B22">
        <w:rPr>
          <w:lang w:val="fr-FR"/>
        </w:rPr>
        <w:t>’</w:t>
      </w:r>
      <w:r w:rsidR="00774935" w:rsidRPr="00C42B22">
        <w:rPr>
          <w:lang w:val="fr-FR"/>
        </w:rPr>
        <w:t>ayant aucun lien de parenté entre elles, y compris des familles. La mise en œuvre des lois existantes pourrait créer des problèmes de logement dans l</w:t>
      </w:r>
      <w:r w:rsidR="00EC528C" w:rsidRPr="00C42B22">
        <w:rPr>
          <w:lang w:val="fr-FR"/>
        </w:rPr>
        <w:t>’</w:t>
      </w:r>
      <w:r w:rsidR="00774935" w:rsidRPr="00C42B22">
        <w:rPr>
          <w:lang w:val="fr-FR"/>
        </w:rPr>
        <w:t xml:space="preserve">île et priver de domicile un certain nombre de personnes. </w:t>
      </w:r>
      <w:r w:rsidR="000C0B74" w:rsidRPr="00C42B22">
        <w:rPr>
          <w:lang w:val="fr-FR"/>
        </w:rPr>
        <w:t>Même si</w:t>
      </w:r>
      <w:r w:rsidR="00774935" w:rsidRPr="00C42B22">
        <w:rPr>
          <w:lang w:val="fr-FR"/>
        </w:rPr>
        <w:t xml:space="preserve"> certaines </w:t>
      </w:r>
      <w:r w:rsidR="000C0B74" w:rsidRPr="00C42B22">
        <w:rPr>
          <w:lang w:val="fr-FR"/>
        </w:rPr>
        <w:t>d</w:t>
      </w:r>
      <w:r w:rsidR="00EC528C" w:rsidRPr="00C42B22">
        <w:rPr>
          <w:lang w:val="fr-FR"/>
        </w:rPr>
        <w:t>’</w:t>
      </w:r>
      <w:r w:rsidR="000C0B74" w:rsidRPr="00C42B22">
        <w:rPr>
          <w:lang w:val="fr-FR"/>
        </w:rPr>
        <w:t>entre elles</w:t>
      </w:r>
      <w:r w:rsidR="00774935" w:rsidRPr="00C42B22">
        <w:rPr>
          <w:lang w:val="fr-FR"/>
        </w:rPr>
        <w:t xml:space="preserve"> choisissent de vivre dans des </w:t>
      </w:r>
      <w:r w:rsidR="000C0B74" w:rsidRPr="00C42B22">
        <w:rPr>
          <w:lang w:val="fr-FR"/>
        </w:rPr>
        <w:t>logement</w:t>
      </w:r>
      <w:r w:rsidR="00774935" w:rsidRPr="00C42B22">
        <w:rPr>
          <w:lang w:val="fr-FR"/>
        </w:rPr>
        <w:t xml:space="preserve">s à occupation multiple, </w:t>
      </w:r>
      <w:r w:rsidR="000C0B74" w:rsidRPr="00C42B22">
        <w:rPr>
          <w:lang w:val="fr-FR"/>
        </w:rPr>
        <w:t>il est à craindre</w:t>
      </w:r>
      <w:r w:rsidR="005435B1" w:rsidRPr="00C42B22">
        <w:rPr>
          <w:lang w:val="fr-FR"/>
        </w:rPr>
        <w:t xml:space="preserve"> qu</w:t>
      </w:r>
      <w:r w:rsidR="00EC528C" w:rsidRPr="00C42B22">
        <w:rPr>
          <w:lang w:val="fr-FR"/>
        </w:rPr>
        <w:t>’</w:t>
      </w:r>
      <w:r w:rsidR="005435B1" w:rsidRPr="00C42B22">
        <w:rPr>
          <w:lang w:val="fr-FR"/>
        </w:rPr>
        <w:t>il s</w:t>
      </w:r>
      <w:r w:rsidR="00EC528C" w:rsidRPr="00C42B22">
        <w:rPr>
          <w:lang w:val="fr-FR"/>
        </w:rPr>
        <w:t>’</w:t>
      </w:r>
      <w:r w:rsidR="005435B1" w:rsidRPr="00C42B22">
        <w:rPr>
          <w:lang w:val="fr-FR"/>
        </w:rPr>
        <w:t>agisse surtout de</w:t>
      </w:r>
      <w:r w:rsidR="00774935" w:rsidRPr="00C42B22">
        <w:rPr>
          <w:lang w:val="fr-FR"/>
        </w:rPr>
        <w:t xml:space="preserve"> personnes vulnérables, faute de choix. Le règlement proposé permettrait de garantir </w:t>
      </w:r>
      <w:r w:rsidR="00D42BFC" w:rsidRPr="00C42B22">
        <w:rPr>
          <w:lang w:val="fr-FR"/>
        </w:rPr>
        <w:t>l</w:t>
      </w:r>
      <w:r w:rsidR="00EC528C" w:rsidRPr="00C42B22">
        <w:rPr>
          <w:lang w:val="fr-FR"/>
        </w:rPr>
        <w:t>’</w:t>
      </w:r>
      <w:r w:rsidR="00774935" w:rsidRPr="00C42B22">
        <w:rPr>
          <w:lang w:val="fr-FR"/>
        </w:rPr>
        <w:t xml:space="preserve">accès à un logement </w:t>
      </w:r>
      <w:r w:rsidR="00183C32" w:rsidRPr="00C42B22">
        <w:rPr>
          <w:lang w:val="fr-FR"/>
        </w:rPr>
        <w:t>décent</w:t>
      </w:r>
      <w:r w:rsidR="00D42BFC" w:rsidRPr="00C42B22">
        <w:rPr>
          <w:lang w:val="fr-FR"/>
        </w:rPr>
        <w:t xml:space="preserve"> pour tous</w:t>
      </w:r>
      <w:r w:rsidR="00774935" w:rsidRPr="00C42B22">
        <w:rPr>
          <w:lang w:val="fr-FR"/>
        </w:rPr>
        <w:t>. Le Ministère de la protection sociale (</w:t>
      </w:r>
      <w:r w:rsidR="00A2281A" w:rsidRPr="00C42B22">
        <w:rPr>
          <w:lang w:val="fr-FR"/>
        </w:rPr>
        <w:t>Ministère</w:t>
      </w:r>
      <w:r w:rsidR="00774935" w:rsidRPr="00C42B22">
        <w:rPr>
          <w:lang w:val="fr-FR"/>
        </w:rPr>
        <w:t xml:space="preserve"> de la santé et de la protection sociale depuis le 1</w:t>
      </w:r>
      <w:r w:rsidR="00774935" w:rsidRPr="00C42B22">
        <w:rPr>
          <w:vertAlign w:val="superscript"/>
          <w:lang w:val="fr-FR"/>
        </w:rPr>
        <w:t>er</w:t>
      </w:r>
      <w:r w:rsidR="00774935" w:rsidRPr="00C42B22">
        <w:rPr>
          <w:lang w:val="fr-FR"/>
        </w:rPr>
        <w:t> avril 2014) fait également évoluer la législation et exigera de tous les propriétaires privés qu</w:t>
      </w:r>
      <w:r w:rsidR="00EC528C" w:rsidRPr="00C42B22">
        <w:rPr>
          <w:lang w:val="fr-FR"/>
        </w:rPr>
        <w:t>’</w:t>
      </w:r>
      <w:r w:rsidR="00774935" w:rsidRPr="00C42B22">
        <w:rPr>
          <w:lang w:val="fr-FR"/>
        </w:rPr>
        <w:t xml:space="preserve">ils </w:t>
      </w:r>
      <w:r w:rsidR="00176770" w:rsidRPr="00C42B22">
        <w:rPr>
          <w:lang w:val="fr-FR"/>
        </w:rPr>
        <w:t>immatriculent leurs propriétés</w:t>
      </w:r>
      <w:r w:rsidR="00774935" w:rsidRPr="00C42B22">
        <w:rPr>
          <w:lang w:val="fr-FR"/>
        </w:rPr>
        <w:t xml:space="preserve"> de manière à garantir que les </w:t>
      </w:r>
      <w:r w:rsidR="005435B1" w:rsidRPr="00C42B22">
        <w:rPr>
          <w:lang w:val="fr-FR"/>
        </w:rPr>
        <w:t>logements</w:t>
      </w:r>
      <w:r w:rsidR="00774935" w:rsidRPr="00C42B22">
        <w:rPr>
          <w:lang w:val="fr-FR"/>
        </w:rPr>
        <w:t xml:space="preserve"> qu</w:t>
      </w:r>
      <w:r w:rsidR="00EC528C" w:rsidRPr="00C42B22">
        <w:rPr>
          <w:lang w:val="fr-FR"/>
        </w:rPr>
        <w:t>’</w:t>
      </w:r>
      <w:r w:rsidR="00774935" w:rsidRPr="00C42B22">
        <w:rPr>
          <w:lang w:val="fr-FR"/>
        </w:rPr>
        <w:t xml:space="preserve">ils </w:t>
      </w:r>
      <w:r w:rsidR="005435B1" w:rsidRPr="00C42B22">
        <w:rPr>
          <w:lang w:val="fr-FR"/>
        </w:rPr>
        <w:t>louent</w:t>
      </w:r>
      <w:r w:rsidR="00774935" w:rsidRPr="00C42B22">
        <w:rPr>
          <w:lang w:val="fr-FR"/>
        </w:rPr>
        <w:t xml:space="preserve"> ré</w:t>
      </w:r>
      <w:r w:rsidR="00183C32" w:rsidRPr="00C42B22">
        <w:rPr>
          <w:lang w:val="fr-FR"/>
        </w:rPr>
        <w:t>pondent à</w:t>
      </w:r>
      <w:r w:rsidR="00774935" w:rsidRPr="00C42B22">
        <w:rPr>
          <w:lang w:val="fr-FR"/>
        </w:rPr>
        <w:t xml:space="preserve"> un certain nombre de critères minimums. </w:t>
      </w:r>
    </w:p>
    <w:p w:rsidR="00885338" w:rsidRPr="00C42B22" w:rsidRDefault="000761E3" w:rsidP="00EB6CB2">
      <w:pPr>
        <w:pStyle w:val="H23G"/>
        <w:rPr>
          <w:lang w:val="fr-FR"/>
        </w:rPr>
      </w:pPr>
      <w:bookmarkStart w:id="198" w:name="_Toc390761402"/>
      <w:r w:rsidRPr="00C42B22">
        <w:rPr>
          <w:lang w:val="fr-FR"/>
        </w:rPr>
        <w:tab/>
      </w:r>
      <w:r w:rsidRPr="00C42B22">
        <w:rPr>
          <w:lang w:val="fr-FR"/>
        </w:rPr>
        <w:tab/>
      </w:r>
      <w:r w:rsidR="00885338" w:rsidRPr="00C42B22">
        <w:rPr>
          <w:lang w:val="fr-FR"/>
        </w:rPr>
        <w:t>Article 12 (</w:t>
      </w:r>
      <w:r w:rsidR="0029016D" w:rsidRPr="00C42B22">
        <w:rPr>
          <w:lang w:val="fr-FR"/>
        </w:rPr>
        <w:t xml:space="preserve">Droit </w:t>
      </w:r>
      <w:r w:rsidR="00945E78" w:rsidRPr="00C42B22">
        <w:rPr>
          <w:lang w:val="fr-FR"/>
        </w:rPr>
        <w:t>au meilleur état de santé susceptible d</w:t>
      </w:r>
      <w:r w:rsidR="00EC528C" w:rsidRPr="00C42B22">
        <w:rPr>
          <w:lang w:val="fr-FR"/>
        </w:rPr>
        <w:t>’</w:t>
      </w:r>
      <w:r w:rsidR="00945E78" w:rsidRPr="00C42B22">
        <w:rPr>
          <w:lang w:val="fr-FR"/>
        </w:rPr>
        <w:t>être atteint</w:t>
      </w:r>
      <w:r w:rsidR="00885338" w:rsidRPr="00C42B22">
        <w:rPr>
          <w:lang w:val="fr-FR"/>
        </w:rPr>
        <w:t>)</w:t>
      </w:r>
      <w:bookmarkEnd w:id="198"/>
    </w:p>
    <w:p w:rsidR="00885338" w:rsidRPr="00C42B22" w:rsidRDefault="00895D92" w:rsidP="00895D92">
      <w:pPr>
        <w:pStyle w:val="SingleTxtG"/>
        <w:rPr>
          <w:lang w:val="fr-FR"/>
        </w:rPr>
      </w:pPr>
      <w:r w:rsidRPr="00C42B22">
        <w:rPr>
          <w:lang w:val="fr-FR"/>
        </w:rPr>
        <w:t>387.</w:t>
      </w:r>
      <w:r w:rsidRPr="00C42B22">
        <w:rPr>
          <w:lang w:val="fr-FR"/>
        </w:rPr>
        <w:tab/>
      </w:r>
      <w:r w:rsidR="00962530" w:rsidRPr="00C42B22">
        <w:rPr>
          <w:lang w:val="fr-FR"/>
        </w:rPr>
        <w:t>Les</w:t>
      </w:r>
      <w:r w:rsidR="00805794" w:rsidRPr="00C42B22">
        <w:rPr>
          <w:lang w:val="fr-FR"/>
        </w:rPr>
        <w:t xml:space="preserve"> soins de santé </w:t>
      </w:r>
      <w:r w:rsidR="00962530" w:rsidRPr="00C42B22">
        <w:rPr>
          <w:lang w:val="fr-FR"/>
        </w:rPr>
        <w:t>et leur fourniture</w:t>
      </w:r>
      <w:r w:rsidR="00805794" w:rsidRPr="00C42B22">
        <w:rPr>
          <w:lang w:val="fr-FR"/>
        </w:rPr>
        <w:t xml:space="preserve"> </w:t>
      </w:r>
      <w:r w:rsidR="00962530" w:rsidRPr="00C42B22">
        <w:rPr>
          <w:lang w:val="fr-FR"/>
        </w:rPr>
        <w:t>ont très peu</w:t>
      </w:r>
      <w:r w:rsidR="007145E2" w:rsidRPr="00C42B22">
        <w:rPr>
          <w:lang w:val="fr-FR"/>
        </w:rPr>
        <w:t xml:space="preserve"> </w:t>
      </w:r>
      <w:r w:rsidR="006F70CB" w:rsidRPr="00C42B22">
        <w:rPr>
          <w:lang w:val="fr-FR"/>
        </w:rPr>
        <w:t>changé depuis la soumission du</w:t>
      </w:r>
      <w:r w:rsidR="007145E2" w:rsidRPr="00C42B22">
        <w:rPr>
          <w:lang w:val="fr-FR"/>
        </w:rPr>
        <w:t xml:space="preserve"> </w:t>
      </w:r>
      <w:r w:rsidR="00805794" w:rsidRPr="00C42B22">
        <w:rPr>
          <w:lang w:val="fr-FR"/>
        </w:rPr>
        <w:t xml:space="preserve">rapport </w:t>
      </w:r>
      <w:r w:rsidR="006F70CB" w:rsidRPr="00C42B22">
        <w:rPr>
          <w:lang w:val="fr-FR"/>
        </w:rPr>
        <w:t xml:space="preserve">précédent </w:t>
      </w:r>
      <w:r w:rsidR="00805794" w:rsidRPr="00C42B22">
        <w:rPr>
          <w:lang w:val="fr-FR"/>
        </w:rPr>
        <w:t xml:space="preserve">et </w:t>
      </w:r>
      <w:r w:rsidR="00962530" w:rsidRPr="00C42B22">
        <w:rPr>
          <w:lang w:val="fr-FR"/>
        </w:rPr>
        <w:t>ils sont</w:t>
      </w:r>
      <w:r w:rsidR="00805794" w:rsidRPr="00C42B22">
        <w:rPr>
          <w:lang w:val="fr-FR"/>
        </w:rPr>
        <w:t xml:space="preserve"> globalement comparable</w:t>
      </w:r>
      <w:r w:rsidR="00962530" w:rsidRPr="00C42B22">
        <w:rPr>
          <w:lang w:val="fr-FR"/>
        </w:rPr>
        <w:t>s</w:t>
      </w:r>
      <w:r w:rsidR="00805794" w:rsidRPr="00C42B22">
        <w:rPr>
          <w:lang w:val="fr-FR"/>
        </w:rPr>
        <w:t xml:space="preserve"> à </w:t>
      </w:r>
      <w:r w:rsidR="00962530" w:rsidRPr="00C42B22">
        <w:rPr>
          <w:lang w:val="fr-FR"/>
        </w:rPr>
        <w:t>ceux</w:t>
      </w:r>
      <w:r w:rsidR="00DD16BC" w:rsidRPr="00C42B22">
        <w:rPr>
          <w:lang w:val="fr-FR"/>
        </w:rPr>
        <w:t xml:space="preserve"> dispensés </w:t>
      </w:r>
      <w:r w:rsidR="00805794" w:rsidRPr="00C42B22">
        <w:rPr>
          <w:lang w:val="fr-FR"/>
        </w:rPr>
        <w:t xml:space="preserve">au Royaume-Uni. </w:t>
      </w:r>
    </w:p>
    <w:p w:rsidR="00885338" w:rsidRPr="00C42B22" w:rsidRDefault="00895D92" w:rsidP="00895D92">
      <w:pPr>
        <w:pStyle w:val="SingleTxtG"/>
        <w:rPr>
          <w:lang w:val="fr-FR"/>
        </w:rPr>
      </w:pPr>
      <w:r w:rsidRPr="00C42B22">
        <w:rPr>
          <w:lang w:val="fr-FR"/>
        </w:rPr>
        <w:t>388.</w:t>
      </w:r>
      <w:r w:rsidRPr="00C42B22">
        <w:rPr>
          <w:lang w:val="fr-FR"/>
        </w:rPr>
        <w:tab/>
      </w:r>
      <w:r w:rsidR="00805794" w:rsidRPr="00C42B22">
        <w:rPr>
          <w:lang w:val="fr-FR"/>
        </w:rPr>
        <w:t>À partir du 1</w:t>
      </w:r>
      <w:r w:rsidR="00805794" w:rsidRPr="00C42B22">
        <w:rPr>
          <w:vertAlign w:val="superscript"/>
          <w:lang w:val="fr-FR"/>
        </w:rPr>
        <w:t>er</w:t>
      </w:r>
      <w:r w:rsidR="00805794" w:rsidRPr="00C42B22">
        <w:rPr>
          <w:lang w:val="fr-FR"/>
        </w:rPr>
        <w:t xml:space="preserve"> avril 2014, le Ministère de la santé et le Ministère des services sociaux</w:t>
      </w:r>
      <w:r w:rsidR="00AD5A1B" w:rsidRPr="00C42B22">
        <w:rPr>
          <w:lang w:val="fr-FR"/>
        </w:rPr>
        <w:t xml:space="preserve"> seront fusionnés et ne formeront qu</w:t>
      </w:r>
      <w:r w:rsidR="00EC528C" w:rsidRPr="00C42B22">
        <w:rPr>
          <w:lang w:val="fr-FR"/>
        </w:rPr>
        <w:t>’</w:t>
      </w:r>
      <w:r w:rsidR="00AD5A1B" w:rsidRPr="00C42B22">
        <w:rPr>
          <w:lang w:val="fr-FR"/>
        </w:rPr>
        <w:t>un seul et même ministère. L</w:t>
      </w:r>
      <w:r w:rsidR="006F70CB" w:rsidRPr="00C42B22">
        <w:rPr>
          <w:lang w:val="fr-FR"/>
        </w:rPr>
        <w:t>a s</w:t>
      </w:r>
      <w:r w:rsidR="00805794" w:rsidRPr="00C42B22">
        <w:rPr>
          <w:lang w:val="fr-FR"/>
        </w:rPr>
        <w:t xml:space="preserve">écurité sociale </w:t>
      </w:r>
      <w:r w:rsidR="00AD5A1B" w:rsidRPr="00C42B22">
        <w:rPr>
          <w:lang w:val="fr-FR"/>
        </w:rPr>
        <w:t>ser</w:t>
      </w:r>
      <w:r w:rsidR="00DB1F25" w:rsidRPr="00C42B22">
        <w:rPr>
          <w:lang w:val="fr-FR"/>
        </w:rPr>
        <w:t>a</w:t>
      </w:r>
      <w:r w:rsidR="00805794" w:rsidRPr="00C42B22">
        <w:rPr>
          <w:lang w:val="fr-FR"/>
        </w:rPr>
        <w:t xml:space="preserve"> néanmoins transférée au Trésor. </w:t>
      </w:r>
    </w:p>
    <w:p w:rsidR="00885338" w:rsidRPr="00C42B22" w:rsidRDefault="00895D92" w:rsidP="00895D92">
      <w:pPr>
        <w:pStyle w:val="SingleTxtG"/>
        <w:rPr>
          <w:lang w:val="fr-FR"/>
        </w:rPr>
      </w:pPr>
      <w:r w:rsidRPr="00C42B22">
        <w:rPr>
          <w:lang w:val="fr-FR"/>
        </w:rPr>
        <w:t>389.</w:t>
      </w:r>
      <w:r w:rsidRPr="00C42B22">
        <w:rPr>
          <w:lang w:val="fr-FR"/>
        </w:rPr>
        <w:tab/>
      </w:r>
      <w:r w:rsidR="00805794" w:rsidRPr="00C42B22">
        <w:rPr>
          <w:lang w:val="fr-FR"/>
        </w:rPr>
        <w:t>E</w:t>
      </w:r>
      <w:r w:rsidR="00885338" w:rsidRPr="00C42B22">
        <w:rPr>
          <w:lang w:val="fr-FR"/>
        </w:rPr>
        <w:t xml:space="preserve">n 2013, </w:t>
      </w:r>
      <w:r w:rsidR="00805794" w:rsidRPr="00C42B22">
        <w:rPr>
          <w:lang w:val="fr-FR"/>
        </w:rPr>
        <w:t xml:space="preserve">le Ministère de la santé a </w:t>
      </w:r>
      <w:r w:rsidR="002E50DA" w:rsidRPr="00C42B22">
        <w:rPr>
          <w:lang w:val="fr-FR"/>
        </w:rPr>
        <w:t>retenu les services du</w:t>
      </w:r>
      <w:r w:rsidR="00805794" w:rsidRPr="00C42B22">
        <w:rPr>
          <w:lang w:val="fr-FR"/>
        </w:rPr>
        <w:t xml:space="preserve"> </w:t>
      </w:r>
      <w:r w:rsidR="00885338" w:rsidRPr="00C42B22">
        <w:rPr>
          <w:lang w:val="fr-FR"/>
        </w:rPr>
        <w:t>West Midlands Quality Review Service (WMQRS)</w:t>
      </w:r>
      <w:r w:rsidR="00885338" w:rsidRPr="00C42B22">
        <w:rPr>
          <w:rStyle w:val="FootnoteReference"/>
          <w:lang w:val="fr-FR"/>
        </w:rPr>
        <w:footnoteReference w:id="368"/>
      </w:r>
      <w:r w:rsidR="00885338" w:rsidRPr="00C42B22">
        <w:rPr>
          <w:lang w:val="fr-FR"/>
        </w:rPr>
        <w:t xml:space="preserve"> </w:t>
      </w:r>
      <w:r w:rsidR="00805794" w:rsidRPr="00C42B22">
        <w:rPr>
          <w:lang w:val="fr-FR"/>
        </w:rPr>
        <w:t>pour la mise en place d</w:t>
      </w:r>
      <w:r w:rsidR="00EC528C" w:rsidRPr="00C42B22">
        <w:rPr>
          <w:lang w:val="fr-FR"/>
        </w:rPr>
        <w:t>’</w:t>
      </w:r>
      <w:r w:rsidR="00805794" w:rsidRPr="00C42B22">
        <w:rPr>
          <w:lang w:val="fr-FR"/>
        </w:rPr>
        <w:t>un programme d</w:t>
      </w:r>
      <w:r w:rsidR="00EC528C" w:rsidRPr="00C42B22">
        <w:rPr>
          <w:lang w:val="fr-FR"/>
        </w:rPr>
        <w:t>’</w:t>
      </w:r>
      <w:r w:rsidR="00805794" w:rsidRPr="00C42B22">
        <w:rPr>
          <w:lang w:val="fr-FR"/>
        </w:rPr>
        <w:t xml:space="preserve">assurance de la qualité indépendant </w:t>
      </w:r>
      <w:r w:rsidR="006F1F3C" w:rsidRPr="00C42B22">
        <w:rPr>
          <w:lang w:val="fr-FR"/>
        </w:rPr>
        <w:t xml:space="preserve">comportant des </w:t>
      </w:r>
      <w:r w:rsidR="00DB1F25" w:rsidRPr="00C42B22">
        <w:rPr>
          <w:lang w:val="fr-FR"/>
        </w:rPr>
        <w:t>évaluation</w:t>
      </w:r>
      <w:r w:rsidR="006F1F3C" w:rsidRPr="00C42B22">
        <w:rPr>
          <w:lang w:val="fr-FR"/>
        </w:rPr>
        <w:t>s</w:t>
      </w:r>
      <w:r w:rsidR="00D968D9" w:rsidRPr="00C42B22">
        <w:rPr>
          <w:lang w:val="fr-FR"/>
        </w:rPr>
        <w:t xml:space="preserve"> régulière</w:t>
      </w:r>
      <w:r w:rsidR="006F1F3C" w:rsidRPr="00C42B22">
        <w:rPr>
          <w:lang w:val="fr-FR"/>
        </w:rPr>
        <w:t>s</w:t>
      </w:r>
      <w:r w:rsidR="00DB1F25" w:rsidRPr="00C42B22">
        <w:rPr>
          <w:lang w:val="fr-FR"/>
        </w:rPr>
        <w:t xml:space="preserve"> des</w:t>
      </w:r>
      <w:r w:rsidR="00805794" w:rsidRPr="00C42B22">
        <w:rPr>
          <w:lang w:val="fr-FR"/>
        </w:rPr>
        <w:t xml:space="preserve"> services de santé au cours des trois prochaines années. Les visites d</w:t>
      </w:r>
      <w:r w:rsidR="00EC528C" w:rsidRPr="00C42B22">
        <w:rPr>
          <w:lang w:val="fr-FR"/>
        </w:rPr>
        <w:t>’</w:t>
      </w:r>
      <w:r w:rsidR="00805794" w:rsidRPr="00C42B22">
        <w:rPr>
          <w:lang w:val="fr-FR"/>
        </w:rPr>
        <w:t>évaluation auront lieu trois fois l</w:t>
      </w:r>
      <w:r w:rsidR="00EC528C" w:rsidRPr="00C42B22">
        <w:rPr>
          <w:lang w:val="fr-FR"/>
        </w:rPr>
        <w:t>’</w:t>
      </w:r>
      <w:r w:rsidR="00805794" w:rsidRPr="00C42B22">
        <w:rPr>
          <w:lang w:val="fr-FR"/>
        </w:rPr>
        <w:t>an et porteront sur un certain nombre de filières ou de services. Le Ministère s</w:t>
      </w:r>
      <w:r w:rsidR="00EC528C" w:rsidRPr="00C42B22">
        <w:rPr>
          <w:lang w:val="fr-FR"/>
        </w:rPr>
        <w:t>’</w:t>
      </w:r>
      <w:r w:rsidR="00805794" w:rsidRPr="00C42B22">
        <w:rPr>
          <w:lang w:val="fr-FR"/>
        </w:rPr>
        <w:t xml:space="preserve">engage naturellement à prendre acte des recommandations que pourrait formuler le </w:t>
      </w:r>
      <w:r w:rsidR="00885338" w:rsidRPr="00C42B22">
        <w:rPr>
          <w:lang w:val="fr-FR"/>
        </w:rPr>
        <w:t>WMQRS</w:t>
      </w:r>
      <w:r w:rsidR="00805794" w:rsidRPr="00C42B22">
        <w:rPr>
          <w:lang w:val="fr-FR"/>
        </w:rPr>
        <w:t xml:space="preserve"> et à agir en conséquence</w:t>
      </w:r>
      <w:r w:rsidR="00885338" w:rsidRPr="00C42B22">
        <w:rPr>
          <w:lang w:val="fr-FR"/>
        </w:rPr>
        <w:t>.</w:t>
      </w:r>
    </w:p>
    <w:p w:rsidR="00885338" w:rsidRPr="00C42B22" w:rsidRDefault="00895D92" w:rsidP="00895D92">
      <w:pPr>
        <w:pStyle w:val="SingleTxtG"/>
        <w:rPr>
          <w:lang w:val="fr-FR"/>
        </w:rPr>
      </w:pPr>
      <w:r w:rsidRPr="00C42B22">
        <w:rPr>
          <w:lang w:val="fr-FR"/>
        </w:rPr>
        <w:t>390.</w:t>
      </w:r>
      <w:r w:rsidRPr="00C42B22">
        <w:rPr>
          <w:lang w:val="fr-FR"/>
        </w:rPr>
        <w:tab/>
      </w:r>
      <w:r w:rsidR="00805794" w:rsidRPr="00C42B22">
        <w:rPr>
          <w:lang w:val="fr-FR"/>
        </w:rPr>
        <w:t>Le Gouvernement de l</w:t>
      </w:r>
      <w:r w:rsidR="00EC528C" w:rsidRPr="00C42B22">
        <w:rPr>
          <w:lang w:val="fr-FR"/>
        </w:rPr>
        <w:t>’</w:t>
      </w:r>
      <w:r w:rsidR="00805794" w:rsidRPr="00C42B22">
        <w:rPr>
          <w:lang w:val="fr-FR"/>
        </w:rPr>
        <w:t xml:space="preserve">île de Man a promulgué la loi </w:t>
      </w:r>
      <w:r w:rsidR="00DB1F25" w:rsidRPr="00C42B22">
        <w:rPr>
          <w:lang w:val="fr-FR"/>
        </w:rPr>
        <w:t xml:space="preserve">de 2010 </w:t>
      </w:r>
      <w:r w:rsidR="00805794" w:rsidRPr="00C42B22">
        <w:rPr>
          <w:lang w:val="fr-FR"/>
        </w:rPr>
        <w:t>relative à l</w:t>
      </w:r>
      <w:r w:rsidR="00EC528C" w:rsidRPr="00C42B22">
        <w:rPr>
          <w:lang w:val="fr-FR"/>
        </w:rPr>
        <w:t>’</w:t>
      </w:r>
      <w:r w:rsidR="00805794" w:rsidRPr="00C42B22">
        <w:rPr>
          <w:lang w:val="fr-FR"/>
        </w:rPr>
        <w:t xml:space="preserve">interdiction des </w:t>
      </w:r>
      <w:r w:rsidR="00657958" w:rsidRPr="00C42B22">
        <w:rPr>
          <w:lang w:val="fr-FR"/>
        </w:rPr>
        <w:t>mutilations sexuelles féminines</w:t>
      </w:r>
      <w:r w:rsidR="00885338" w:rsidRPr="00C42B22">
        <w:rPr>
          <w:rStyle w:val="FootnoteReference"/>
          <w:lang w:val="fr-FR"/>
        </w:rPr>
        <w:footnoteReference w:id="369"/>
      </w:r>
      <w:r w:rsidR="00885338" w:rsidRPr="00C42B22">
        <w:rPr>
          <w:lang w:val="fr-FR"/>
        </w:rPr>
        <w:t xml:space="preserve">, </w:t>
      </w:r>
      <w:r w:rsidR="00805794" w:rsidRPr="00C42B22">
        <w:rPr>
          <w:lang w:val="fr-FR"/>
        </w:rPr>
        <w:t>qui est entrée en vigueur le 1</w:t>
      </w:r>
      <w:r w:rsidR="00805794" w:rsidRPr="00C42B22">
        <w:rPr>
          <w:vertAlign w:val="superscript"/>
          <w:lang w:val="fr-FR"/>
        </w:rPr>
        <w:t>er</w:t>
      </w:r>
      <w:r w:rsidR="00805794" w:rsidRPr="00C42B22">
        <w:rPr>
          <w:lang w:val="fr-FR"/>
        </w:rPr>
        <w:t xml:space="preserve"> juillet 2011. Cette loi, </w:t>
      </w:r>
      <w:r w:rsidR="00657958" w:rsidRPr="00C42B22">
        <w:rPr>
          <w:lang w:val="fr-FR"/>
        </w:rPr>
        <w:t>fondée</w:t>
      </w:r>
      <w:r w:rsidR="00805794" w:rsidRPr="00C42B22">
        <w:rPr>
          <w:lang w:val="fr-FR"/>
        </w:rPr>
        <w:t xml:space="preserve"> sur la législation du Royaume-Uni, interdit toute mutilation </w:t>
      </w:r>
      <w:r w:rsidR="00657958" w:rsidRPr="00C42B22">
        <w:rPr>
          <w:lang w:val="fr-FR"/>
        </w:rPr>
        <w:t>sexuelle</w:t>
      </w:r>
      <w:r w:rsidR="00805794" w:rsidRPr="00C42B22">
        <w:rPr>
          <w:lang w:val="fr-FR"/>
        </w:rPr>
        <w:t xml:space="preserve"> féminine, sauf si </w:t>
      </w:r>
      <w:r w:rsidR="00D968D9" w:rsidRPr="00C42B22">
        <w:rPr>
          <w:lang w:val="fr-FR"/>
        </w:rPr>
        <w:t xml:space="preserve">elle est </w:t>
      </w:r>
      <w:r w:rsidR="00805794" w:rsidRPr="00C42B22">
        <w:rPr>
          <w:lang w:val="fr-FR"/>
        </w:rPr>
        <w:t>pratiquée par une personne autorisée dans le cadre d</w:t>
      </w:r>
      <w:r w:rsidR="00EC528C" w:rsidRPr="00C42B22">
        <w:rPr>
          <w:lang w:val="fr-FR"/>
        </w:rPr>
        <w:t>’</w:t>
      </w:r>
      <w:r w:rsidR="00805794" w:rsidRPr="00C42B22">
        <w:rPr>
          <w:lang w:val="fr-FR"/>
        </w:rPr>
        <w:t xml:space="preserve">une intervention chirurgicale nécessaire </w:t>
      </w:r>
      <w:r w:rsidR="007C0B75" w:rsidRPr="00C42B22">
        <w:rPr>
          <w:lang w:val="fr-FR"/>
        </w:rPr>
        <w:t>à la</w:t>
      </w:r>
      <w:r w:rsidR="00805794" w:rsidRPr="00C42B22">
        <w:rPr>
          <w:lang w:val="fr-FR"/>
        </w:rPr>
        <w:t xml:space="preserve"> santé physique ou mentale</w:t>
      </w:r>
      <w:r w:rsidR="007C0B75" w:rsidRPr="00C42B22">
        <w:rPr>
          <w:lang w:val="fr-FR"/>
        </w:rPr>
        <w:t xml:space="preserve"> de la femme ou de la jeune fille concernée</w:t>
      </w:r>
      <w:r w:rsidR="00805794" w:rsidRPr="00C42B22">
        <w:rPr>
          <w:lang w:val="fr-FR"/>
        </w:rPr>
        <w:t xml:space="preserve"> ou d</w:t>
      </w:r>
      <w:r w:rsidR="00EC528C" w:rsidRPr="00C42B22">
        <w:rPr>
          <w:lang w:val="fr-FR"/>
        </w:rPr>
        <w:t>’</w:t>
      </w:r>
      <w:r w:rsidR="00805794" w:rsidRPr="00C42B22">
        <w:rPr>
          <w:lang w:val="fr-FR"/>
        </w:rPr>
        <w:t xml:space="preserve">une intervention chirurgicale </w:t>
      </w:r>
      <w:r w:rsidR="00A2281A" w:rsidRPr="00C42B22">
        <w:rPr>
          <w:lang w:val="fr-FR"/>
        </w:rPr>
        <w:t>pratiquée</w:t>
      </w:r>
      <w:r w:rsidR="00805794" w:rsidRPr="00C42B22">
        <w:rPr>
          <w:lang w:val="fr-FR"/>
        </w:rPr>
        <w:t xml:space="preserve"> </w:t>
      </w:r>
      <w:r w:rsidR="007C0B75" w:rsidRPr="00C42B22">
        <w:rPr>
          <w:lang w:val="fr-FR"/>
        </w:rPr>
        <w:t>lors du travail</w:t>
      </w:r>
      <w:r w:rsidR="00805794" w:rsidRPr="00C42B22">
        <w:rPr>
          <w:lang w:val="fr-FR"/>
        </w:rPr>
        <w:t>, dans l</w:t>
      </w:r>
      <w:r w:rsidR="00EC528C" w:rsidRPr="00C42B22">
        <w:rPr>
          <w:lang w:val="fr-FR"/>
        </w:rPr>
        <w:t>’</w:t>
      </w:r>
      <w:r w:rsidR="00805794" w:rsidRPr="00C42B22">
        <w:rPr>
          <w:lang w:val="fr-FR"/>
        </w:rPr>
        <w:t>intérêt de l</w:t>
      </w:r>
      <w:r w:rsidR="00EC528C" w:rsidRPr="00C42B22">
        <w:rPr>
          <w:lang w:val="fr-FR"/>
        </w:rPr>
        <w:t>’</w:t>
      </w:r>
      <w:r w:rsidR="00805794" w:rsidRPr="00C42B22">
        <w:rPr>
          <w:lang w:val="fr-FR"/>
        </w:rPr>
        <w:t xml:space="preserve">accouchement ou de la naissance. </w:t>
      </w:r>
    </w:p>
    <w:p w:rsidR="00885338" w:rsidRPr="00C42B22" w:rsidRDefault="00895D92" w:rsidP="00895D92">
      <w:pPr>
        <w:pStyle w:val="SingleTxtG"/>
        <w:rPr>
          <w:lang w:val="fr-FR"/>
        </w:rPr>
      </w:pPr>
      <w:r w:rsidRPr="00C42B22">
        <w:rPr>
          <w:lang w:val="fr-FR"/>
        </w:rPr>
        <w:t>391.</w:t>
      </w:r>
      <w:r w:rsidRPr="00C42B22">
        <w:rPr>
          <w:lang w:val="fr-FR"/>
        </w:rPr>
        <w:tab/>
      </w:r>
      <w:r w:rsidR="00805794" w:rsidRPr="00C42B22">
        <w:rPr>
          <w:lang w:val="fr-FR"/>
        </w:rPr>
        <w:t>Le Ministère de l</w:t>
      </w:r>
      <w:r w:rsidR="00EC528C" w:rsidRPr="00C42B22">
        <w:rPr>
          <w:lang w:val="fr-FR"/>
        </w:rPr>
        <w:t>’</w:t>
      </w:r>
      <w:r w:rsidR="00805794" w:rsidRPr="00C42B22">
        <w:rPr>
          <w:lang w:val="fr-FR"/>
        </w:rPr>
        <w:t>environnement, de l</w:t>
      </w:r>
      <w:r w:rsidR="00EC528C" w:rsidRPr="00C42B22">
        <w:rPr>
          <w:lang w:val="fr-FR"/>
        </w:rPr>
        <w:t>’</w:t>
      </w:r>
      <w:r w:rsidR="00805794" w:rsidRPr="00C42B22">
        <w:rPr>
          <w:lang w:val="fr-FR"/>
        </w:rPr>
        <w:t>alimentation et de l</w:t>
      </w:r>
      <w:r w:rsidR="00EC528C" w:rsidRPr="00C42B22">
        <w:rPr>
          <w:lang w:val="fr-FR"/>
        </w:rPr>
        <w:t>’</w:t>
      </w:r>
      <w:r w:rsidR="00A2281A" w:rsidRPr="00C42B22">
        <w:rPr>
          <w:lang w:val="fr-FR"/>
        </w:rPr>
        <w:t>agriculture</w:t>
      </w:r>
      <w:r w:rsidR="00805794" w:rsidRPr="00C42B22">
        <w:rPr>
          <w:lang w:val="fr-FR"/>
        </w:rPr>
        <w:t xml:space="preserve"> élabore actuellement un projet de loi </w:t>
      </w:r>
      <w:r w:rsidR="00D563F2" w:rsidRPr="00C42B22">
        <w:rPr>
          <w:lang w:val="fr-FR"/>
        </w:rPr>
        <w:t>relative à</w:t>
      </w:r>
      <w:r w:rsidR="00805794" w:rsidRPr="00C42B22">
        <w:rPr>
          <w:lang w:val="fr-FR"/>
        </w:rPr>
        <w:t xml:space="preserve"> la santé publique (modification). Ce</w:t>
      </w:r>
      <w:r w:rsidR="00DB1F25" w:rsidRPr="00C42B22">
        <w:rPr>
          <w:lang w:val="fr-FR"/>
        </w:rPr>
        <w:t>lui-ci</w:t>
      </w:r>
      <w:r w:rsidR="00805794" w:rsidRPr="00C42B22">
        <w:rPr>
          <w:lang w:val="fr-FR"/>
        </w:rPr>
        <w:t xml:space="preserve"> inclut, entre autres, de nouvelles dispositions qui tiennent compte des préoccupations actuelle</w:t>
      </w:r>
      <w:r w:rsidR="008F7408" w:rsidRPr="00C42B22">
        <w:rPr>
          <w:lang w:val="fr-FR"/>
        </w:rPr>
        <w:t>s</w:t>
      </w:r>
      <w:r w:rsidR="00805794" w:rsidRPr="00C42B22">
        <w:rPr>
          <w:lang w:val="fr-FR"/>
        </w:rPr>
        <w:t xml:space="preserve"> sur la propagation de maladies infectieuses et des questions telles que la contamination par des substances chimiques ou </w:t>
      </w:r>
      <w:r w:rsidR="00DB1F25" w:rsidRPr="00C42B22">
        <w:rPr>
          <w:lang w:val="fr-FR"/>
        </w:rPr>
        <w:t>l</w:t>
      </w:r>
      <w:r w:rsidR="00805794" w:rsidRPr="00C42B22">
        <w:rPr>
          <w:lang w:val="fr-FR"/>
        </w:rPr>
        <w:t xml:space="preserve">es rayonnements ionisants. Il permet également au Ministère de donner plein effet </w:t>
      </w:r>
      <w:r w:rsidR="00B735AA" w:rsidRPr="00C42B22">
        <w:rPr>
          <w:lang w:val="fr-FR"/>
        </w:rPr>
        <w:t>au nouveau Règlement sanitaire international adopté</w:t>
      </w:r>
      <w:r w:rsidR="00805794" w:rsidRPr="00C42B22">
        <w:rPr>
          <w:lang w:val="fr-FR"/>
        </w:rPr>
        <w:t xml:space="preserve"> par l</w:t>
      </w:r>
      <w:r w:rsidR="00EC528C" w:rsidRPr="00C42B22">
        <w:rPr>
          <w:lang w:val="fr-FR"/>
        </w:rPr>
        <w:t>’</w:t>
      </w:r>
      <w:r w:rsidR="00805794" w:rsidRPr="00C42B22">
        <w:rPr>
          <w:lang w:val="fr-FR"/>
        </w:rPr>
        <w:t xml:space="preserve">Organisation mondiale de la Santé en 2007. </w:t>
      </w:r>
    </w:p>
    <w:p w:rsidR="00885338" w:rsidRPr="00C42B22" w:rsidRDefault="00895D92" w:rsidP="00895D92">
      <w:pPr>
        <w:pStyle w:val="SingleTxtG"/>
        <w:rPr>
          <w:lang w:val="fr-FR"/>
        </w:rPr>
      </w:pPr>
      <w:r w:rsidRPr="00C42B22">
        <w:rPr>
          <w:lang w:val="fr-FR"/>
        </w:rPr>
        <w:t>392.</w:t>
      </w:r>
      <w:r w:rsidRPr="00C42B22">
        <w:rPr>
          <w:lang w:val="fr-FR"/>
        </w:rPr>
        <w:tab/>
      </w:r>
      <w:r w:rsidR="00805794" w:rsidRPr="00C42B22">
        <w:rPr>
          <w:lang w:val="fr-FR"/>
        </w:rPr>
        <w:t>Conformément à ce qui est indiqué à l</w:t>
      </w:r>
      <w:r w:rsidR="00EC528C" w:rsidRPr="00C42B22">
        <w:rPr>
          <w:lang w:val="fr-FR"/>
        </w:rPr>
        <w:t>’</w:t>
      </w:r>
      <w:r w:rsidR="00805794" w:rsidRPr="00C42B22">
        <w:rPr>
          <w:lang w:val="fr-FR"/>
        </w:rPr>
        <w:t xml:space="preserve">article 9, </w:t>
      </w:r>
      <w:r w:rsidR="002D30A8" w:rsidRPr="00C42B22">
        <w:rPr>
          <w:lang w:val="fr-FR"/>
        </w:rPr>
        <w:t>la pérennité future des modèles actuels de fourniture des soins de santé et des services sociaux et de versement des retraites</w:t>
      </w:r>
      <w:r w:rsidR="002025BA" w:rsidRPr="00C42B22">
        <w:rPr>
          <w:lang w:val="fr-FR"/>
        </w:rPr>
        <w:t>, y compris l</w:t>
      </w:r>
      <w:r w:rsidR="00EC528C" w:rsidRPr="00C42B22">
        <w:rPr>
          <w:lang w:val="fr-FR"/>
        </w:rPr>
        <w:t>’</w:t>
      </w:r>
      <w:r w:rsidR="002025BA" w:rsidRPr="00C42B22">
        <w:rPr>
          <w:lang w:val="fr-FR"/>
        </w:rPr>
        <w:t>universalité de certaines prestations (c</w:t>
      </w:r>
      <w:r w:rsidR="00EC528C" w:rsidRPr="00C42B22">
        <w:rPr>
          <w:lang w:val="fr-FR"/>
        </w:rPr>
        <w:t>’</w:t>
      </w:r>
      <w:r w:rsidR="002025BA" w:rsidRPr="00C42B22">
        <w:rPr>
          <w:lang w:val="fr-FR"/>
        </w:rPr>
        <w:t>est à dire sans conditions de ressources), a commencé à faire l</w:t>
      </w:r>
      <w:r w:rsidR="00EC528C" w:rsidRPr="00C42B22">
        <w:rPr>
          <w:lang w:val="fr-FR"/>
        </w:rPr>
        <w:t>’</w:t>
      </w:r>
      <w:r w:rsidR="002025BA" w:rsidRPr="00C42B22">
        <w:rPr>
          <w:lang w:val="fr-FR"/>
        </w:rPr>
        <w:t>objet d</w:t>
      </w:r>
      <w:r w:rsidR="00EC528C" w:rsidRPr="00C42B22">
        <w:rPr>
          <w:lang w:val="fr-FR"/>
        </w:rPr>
        <w:t>’</w:t>
      </w:r>
      <w:r w:rsidR="002025BA" w:rsidRPr="00C42B22">
        <w:rPr>
          <w:lang w:val="fr-FR"/>
        </w:rPr>
        <w:t>examens et de débats, particulièrement au vu des défis que soulève le vieillissement de la population. Il est toutefois admis que cet exercice ne doit pas se faire au détriment des acquis de l</w:t>
      </w:r>
      <w:r w:rsidR="00EC528C" w:rsidRPr="00C42B22">
        <w:rPr>
          <w:lang w:val="fr-FR"/>
        </w:rPr>
        <w:t>’</w:t>
      </w:r>
      <w:r w:rsidR="002025BA" w:rsidRPr="00C42B22">
        <w:rPr>
          <w:lang w:val="fr-FR"/>
        </w:rPr>
        <w:t>île</w:t>
      </w:r>
      <w:r w:rsidR="0011019A" w:rsidRPr="00C42B22">
        <w:rPr>
          <w:lang w:val="fr-FR"/>
        </w:rPr>
        <w:t>,</w:t>
      </w:r>
      <w:r w:rsidR="002025BA" w:rsidRPr="00C42B22">
        <w:rPr>
          <w:lang w:val="fr-FR"/>
        </w:rPr>
        <w:t xml:space="preserve"> ni des efforts consentis pour promouvoir une société plus forte, équitable, </w:t>
      </w:r>
      <w:r w:rsidR="00A7232A" w:rsidRPr="00C42B22">
        <w:rPr>
          <w:lang w:val="fr-FR"/>
        </w:rPr>
        <w:t>solidaire</w:t>
      </w:r>
      <w:r w:rsidR="002025BA" w:rsidRPr="00C42B22">
        <w:rPr>
          <w:lang w:val="fr-FR"/>
        </w:rPr>
        <w:t xml:space="preserve"> et tolérante</w:t>
      </w:r>
      <w:r w:rsidR="0011019A" w:rsidRPr="00C42B22">
        <w:rPr>
          <w:lang w:val="fr-FR"/>
        </w:rPr>
        <w:t>,</w:t>
      </w:r>
      <w:r w:rsidR="00A7232A" w:rsidRPr="00C42B22">
        <w:rPr>
          <w:lang w:val="fr-FR"/>
        </w:rPr>
        <w:t xml:space="preserve"> dotée d</w:t>
      </w:r>
      <w:r w:rsidR="00EC528C" w:rsidRPr="00C42B22">
        <w:rPr>
          <w:lang w:val="fr-FR"/>
        </w:rPr>
        <w:t>’</w:t>
      </w:r>
      <w:r w:rsidR="002025BA" w:rsidRPr="00C42B22">
        <w:rPr>
          <w:lang w:val="fr-FR"/>
        </w:rPr>
        <w:t>une économie durable et stable.</w:t>
      </w:r>
    </w:p>
    <w:p w:rsidR="00885338" w:rsidRPr="00C42B22" w:rsidRDefault="000761E3" w:rsidP="00EB6CB2">
      <w:pPr>
        <w:pStyle w:val="H23G"/>
        <w:rPr>
          <w:lang w:val="fr-FR"/>
        </w:rPr>
      </w:pPr>
      <w:bookmarkStart w:id="199" w:name="_Toc390761403"/>
      <w:r w:rsidRPr="00C42B22">
        <w:rPr>
          <w:lang w:val="fr-FR"/>
        </w:rPr>
        <w:tab/>
      </w:r>
      <w:r w:rsidRPr="00C42B22">
        <w:rPr>
          <w:lang w:val="fr-FR"/>
        </w:rPr>
        <w:tab/>
      </w:r>
      <w:r w:rsidR="00396A2B" w:rsidRPr="00C42B22">
        <w:rPr>
          <w:lang w:val="fr-FR"/>
        </w:rPr>
        <w:t>Articles 13 et 14</w:t>
      </w:r>
      <w:r w:rsidR="00885338" w:rsidRPr="00C42B22">
        <w:rPr>
          <w:lang w:val="fr-FR"/>
        </w:rPr>
        <w:t xml:space="preserve"> (</w:t>
      </w:r>
      <w:r w:rsidR="009C661D" w:rsidRPr="00C42B22">
        <w:rPr>
          <w:lang w:val="fr-FR"/>
        </w:rPr>
        <w:t xml:space="preserve">Droit </w:t>
      </w:r>
      <w:r w:rsidR="00954139" w:rsidRPr="00C42B22">
        <w:rPr>
          <w:lang w:val="fr-FR"/>
        </w:rPr>
        <w:t>à l</w:t>
      </w:r>
      <w:r w:rsidR="00EC528C" w:rsidRPr="00C42B22">
        <w:rPr>
          <w:lang w:val="fr-FR"/>
        </w:rPr>
        <w:t>’</w:t>
      </w:r>
      <w:r w:rsidR="00954139" w:rsidRPr="00C42B22">
        <w:rPr>
          <w:lang w:val="fr-FR"/>
        </w:rPr>
        <w:t>é</w:t>
      </w:r>
      <w:r w:rsidR="00885338" w:rsidRPr="00C42B22">
        <w:rPr>
          <w:lang w:val="fr-FR"/>
        </w:rPr>
        <w:t>ducation)</w:t>
      </w:r>
      <w:bookmarkEnd w:id="199"/>
    </w:p>
    <w:p w:rsidR="00885338" w:rsidRPr="00C42B22" w:rsidRDefault="00895D92" w:rsidP="00895D92">
      <w:pPr>
        <w:pStyle w:val="SingleTxtG"/>
        <w:rPr>
          <w:lang w:val="fr-FR"/>
        </w:rPr>
      </w:pPr>
      <w:r w:rsidRPr="00C42B22">
        <w:rPr>
          <w:lang w:val="fr-FR"/>
        </w:rPr>
        <w:t>393.</w:t>
      </w:r>
      <w:r w:rsidRPr="00C42B22">
        <w:rPr>
          <w:lang w:val="fr-FR"/>
        </w:rPr>
        <w:tab/>
      </w:r>
      <w:r w:rsidR="00AC1D59" w:rsidRPr="00C42B22">
        <w:rPr>
          <w:lang w:val="fr-FR"/>
        </w:rPr>
        <w:t xml:space="preserve">La situation concernant </w:t>
      </w:r>
      <w:r w:rsidR="005C45D7" w:rsidRPr="00C42B22">
        <w:rPr>
          <w:lang w:val="fr-FR"/>
        </w:rPr>
        <w:t>l</w:t>
      </w:r>
      <w:r w:rsidR="00EC528C" w:rsidRPr="00C42B22">
        <w:rPr>
          <w:lang w:val="fr-FR"/>
        </w:rPr>
        <w:t>’</w:t>
      </w:r>
      <w:r w:rsidR="005C45D7" w:rsidRPr="00C42B22">
        <w:rPr>
          <w:lang w:val="fr-FR"/>
        </w:rPr>
        <w:t xml:space="preserve">éducation, depuis le </w:t>
      </w:r>
      <w:r w:rsidR="00AC1D59" w:rsidRPr="00C42B22">
        <w:rPr>
          <w:lang w:val="fr-FR"/>
        </w:rPr>
        <w:t>primaire jusqu</w:t>
      </w:r>
      <w:r w:rsidR="00EC528C" w:rsidRPr="00C42B22">
        <w:rPr>
          <w:lang w:val="fr-FR"/>
        </w:rPr>
        <w:t>’</w:t>
      </w:r>
      <w:r w:rsidR="00AC1D59" w:rsidRPr="00C42B22">
        <w:rPr>
          <w:lang w:val="fr-FR"/>
        </w:rPr>
        <w:t>à 18 ans</w:t>
      </w:r>
      <w:r w:rsidR="005C45D7" w:rsidRPr="00C42B22">
        <w:rPr>
          <w:lang w:val="fr-FR"/>
        </w:rPr>
        <w:t>,</w:t>
      </w:r>
      <w:r w:rsidR="00AC1D59" w:rsidRPr="00C42B22">
        <w:rPr>
          <w:lang w:val="fr-FR"/>
        </w:rPr>
        <w:t xml:space="preserve"> </w:t>
      </w:r>
      <w:r w:rsidR="005C45D7" w:rsidRPr="00C42B22">
        <w:rPr>
          <w:lang w:val="fr-FR"/>
        </w:rPr>
        <w:t>reste essentiellement</w:t>
      </w:r>
      <w:r w:rsidR="00AC1D59" w:rsidRPr="00C42B22">
        <w:rPr>
          <w:lang w:val="fr-FR"/>
        </w:rPr>
        <w:t xml:space="preserve"> inchangée</w:t>
      </w:r>
      <w:r w:rsidR="001D19B7" w:rsidRPr="00C42B22">
        <w:rPr>
          <w:lang w:val="fr-FR"/>
        </w:rPr>
        <w:t>.</w:t>
      </w:r>
      <w:r w:rsidR="00AC1D59" w:rsidRPr="00C42B22">
        <w:rPr>
          <w:lang w:val="fr-FR"/>
        </w:rPr>
        <w:t xml:space="preserve"> </w:t>
      </w:r>
      <w:r w:rsidR="001D19B7" w:rsidRPr="00C42B22">
        <w:rPr>
          <w:lang w:val="fr-FR"/>
        </w:rPr>
        <w:t>L</w:t>
      </w:r>
      <w:r w:rsidR="00AC1D59" w:rsidRPr="00C42B22">
        <w:rPr>
          <w:lang w:val="fr-FR"/>
        </w:rPr>
        <w:t>e Ministère de l</w:t>
      </w:r>
      <w:r w:rsidR="00EC528C" w:rsidRPr="00C42B22">
        <w:rPr>
          <w:lang w:val="fr-FR"/>
        </w:rPr>
        <w:t>’</w:t>
      </w:r>
      <w:r w:rsidR="00AC1D59" w:rsidRPr="00C42B22">
        <w:rPr>
          <w:lang w:val="fr-FR"/>
        </w:rPr>
        <w:t xml:space="preserve">éducation </w:t>
      </w:r>
      <w:r w:rsidR="001D19B7" w:rsidRPr="00C42B22">
        <w:rPr>
          <w:lang w:val="fr-FR"/>
        </w:rPr>
        <w:t>a néanmoins</w:t>
      </w:r>
      <w:r w:rsidR="002C4743" w:rsidRPr="00C42B22">
        <w:rPr>
          <w:lang w:val="fr-FR"/>
        </w:rPr>
        <w:t xml:space="preserve"> </w:t>
      </w:r>
      <w:r w:rsidR="00AC1D59" w:rsidRPr="00C42B22">
        <w:rPr>
          <w:lang w:val="fr-FR"/>
        </w:rPr>
        <w:t>été rebaptisé Ministère de l</w:t>
      </w:r>
      <w:r w:rsidR="00EC528C" w:rsidRPr="00C42B22">
        <w:rPr>
          <w:lang w:val="fr-FR"/>
        </w:rPr>
        <w:t>’</w:t>
      </w:r>
      <w:r w:rsidR="00A2281A" w:rsidRPr="00C42B22">
        <w:rPr>
          <w:lang w:val="fr-FR"/>
        </w:rPr>
        <w:t>éducation</w:t>
      </w:r>
      <w:r w:rsidR="00AC1D59" w:rsidRPr="00C42B22">
        <w:rPr>
          <w:lang w:val="fr-FR"/>
        </w:rPr>
        <w:t xml:space="preserve"> et de l</w:t>
      </w:r>
      <w:r w:rsidR="00EC528C" w:rsidRPr="00C42B22">
        <w:rPr>
          <w:lang w:val="fr-FR"/>
        </w:rPr>
        <w:t>’</w:t>
      </w:r>
      <w:r w:rsidR="00AC1D59" w:rsidRPr="00C42B22">
        <w:rPr>
          <w:lang w:val="fr-FR"/>
        </w:rPr>
        <w:t xml:space="preserve">enfance </w:t>
      </w:r>
      <w:r w:rsidR="001D19B7" w:rsidRPr="00C42B22">
        <w:rPr>
          <w:lang w:val="fr-FR"/>
        </w:rPr>
        <w:t xml:space="preserve">en 2010 </w:t>
      </w:r>
      <w:r w:rsidR="00AC1D59" w:rsidRPr="00C42B22">
        <w:rPr>
          <w:lang w:val="fr-FR"/>
        </w:rPr>
        <w:t>dans le cadre de la réorganisation des différents ministères du Gouvernement de l</w:t>
      </w:r>
      <w:r w:rsidR="00EC528C" w:rsidRPr="00C42B22">
        <w:rPr>
          <w:lang w:val="fr-FR"/>
        </w:rPr>
        <w:t>’</w:t>
      </w:r>
      <w:r w:rsidR="00AC1D59" w:rsidRPr="00C42B22">
        <w:rPr>
          <w:lang w:val="fr-FR"/>
        </w:rPr>
        <w:t>île de Man</w:t>
      </w:r>
      <w:r w:rsidR="00885338" w:rsidRPr="00C42B22">
        <w:rPr>
          <w:lang w:val="fr-FR"/>
        </w:rPr>
        <w:t>.</w:t>
      </w:r>
    </w:p>
    <w:p w:rsidR="00885338" w:rsidRPr="00C42B22" w:rsidRDefault="00895D92" w:rsidP="00895D92">
      <w:pPr>
        <w:pStyle w:val="SingleTxtG"/>
        <w:rPr>
          <w:lang w:val="fr-FR"/>
        </w:rPr>
      </w:pPr>
      <w:r w:rsidRPr="00C42B22">
        <w:rPr>
          <w:lang w:val="fr-FR"/>
        </w:rPr>
        <w:t>394.</w:t>
      </w:r>
      <w:r w:rsidRPr="00C42B22">
        <w:rPr>
          <w:lang w:val="fr-FR"/>
        </w:rPr>
        <w:tab/>
      </w:r>
      <w:r w:rsidR="00AC1D59" w:rsidRPr="00C42B22">
        <w:rPr>
          <w:lang w:val="fr-FR"/>
        </w:rPr>
        <w:t>Un nouveau programme d</w:t>
      </w:r>
      <w:r w:rsidR="00EC528C" w:rsidRPr="00C42B22">
        <w:rPr>
          <w:lang w:val="fr-FR"/>
        </w:rPr>
        <w:t>’</w:t>
      </w:r>
      <w:r w:rsidR="00AC1D59" w:rsidRPr="00C42B22">
        <w:rPr>
          <w:lang w:val="fr-FR"/>
        </w:rPr>
        <w:t>études</w:t>
      </w:r>
      <w:r w:rsidR="00885338" w:rsidRPr="00C42B22">
        <w:rPr>
          <w:lang w:val="fr-FR"/>
        </w:rPr>
        <w:t xml:space="preserve">, </w:t>
      </w:r>
      <w:r w:rsidR="005C45D7" w:rsidRPr="00C42B22">
        <w:rPr>
          <w:lang w:val="fr-FR"/>
        </w:rPr>
        <w:t>«</w:t>
      </w:r>
      <w:r w:rsidR="00885338" w:rsidRPr="00C42B22">
        <w:rPr>
          <w:lang w:val="fr-FR"/>
        </w:rPr>
        <w:t>Essentials for Lea</w:t>
      </w:r>
      <w:r w:rsidR="00885338" w:rsidRPr="00C42B22">
        <w:rPr>
          <w:lang w:val="fr-FR"/>
        </w:rPr>
        <w:t>r</w:t>
      </w:r>
      <w:r w:rsidR="00885338" w:rsidRPr="00C42B22">
        <w:rPr>
          <w:lang w:val="fr-FR"/>
        </w:rPr>
        <w:t>ning</w:t>
      </w:r>
      <w:r w:rsidR="00AC1D59" w:rsidRPr="00C42B22">
        <w:rPr>
          <w:lang w:val="fr-FR"/>
        </w:rPr>
        <w:t>» (Fondamentaux d</w:t>
      </w:r>
      <w:r w:rsidR="009E7612" w:rsidRPr="00C42B22">
        <w:rPr>
          <w:lang w:val="fr-FR"/>
        </w:rPr>
        <w:t>e l</w:t>
      </w:r>
      <w:r w:rsidR="00EC528C" w:rsidRPr="00C42B22">
        <w:rPr>
          <w:lang w:val="fr-FR"/>
        </w:rPr>
        <w:t>’</w:t>
      </w:r>
      <w:r w:rsidR="00AC1D59" w:rsidRPr="00C42B22">
        <w:rPr>
          <w:lang w:val="fr-FR"/>
        </w:rPr>
        <w:t>apprentissage)</w:t>
      </w:r>
      <w:r w:rsidR="00885338" w:rsidRPr="00C42B22">
        <w:rPr>
          <w:rStyle w:val="FootnoteReference"/>
          <w:lang w:val="fr-FR"/>
        </w:rPr>
        <w:footnoteReference w:id="370"/>
      </w:r>
      <w:r w:rsidR="00885338" w:rsidRPr="00C42B22">
        <w:rPr>
          <w:lang w:val="fr-FR"/>
        </w:rPr>
        <w:t xml:space="preserve">, </w:t>
      </w:r>
      <w:r w:rsidR="00AC1D59" w:rsidRPr="00C42B22">
        <w:rPr>
          <w:lang w:val="fr-FR"/>
        </w:rPr>
        <w:t>a été introduit en juin 2011 et a remplacé le programme de 2006 relatif à l</w:t>
      </w:r>
      <w:r w:rsidR="00EC528C" w:rsidRPr="00C42B22">
        <w:rPr>
          <w:lang w:val="fr-FR"/>
        </w:rPr>
        <w:t>’</w:t>
      </w:r>
      <w:r w:rsidR="00AC1D59" w:rsidRPr="00C42B22">
        <w:rPr>
          <w:lang w:val="fr-FR"/>
        </w:rPr>
        <w:t xml:space="preserve">apprentissage et à la réussite scolaire. </w:t>
      </w:r>
      <w:r w:rsidR="001D19B7" w:rsidRPr="00C42B22">
        <w:rPr>
          <w:lang w:val="fr-FR"/>
        </w:rPr>
        <w:t>C</w:t>
      </w:r>
      <w:r w:rsidR="00AC1D59" w:rsidRPr="00C42B22">
        <w:rPr>
          <w:lang w:val="fr-FR"/>
        </w:rPr>
        <w:t>e programme souligne l</w:t>
      </w:r>
      <w:r w:rsidR="00EC528C" w:rsidRPr="00C42B22">
        <w:rPr>
          <w:lang w:val="fr-FR"/>
        </w:rPr>
        <w:t>’</w:t>
      </w:r>
      <w:r w:rsidR="00AC1D59" w:rsidRPr="00C42B22">
        <w:rPr>
          <w:lang w:val="fr-FR"/>
        </w:rPr>
        <w:t>importance de l</w:t>
      </w:r>
      <w:r w:rsidR="00EC528C" w:rsidRPr="00C42B22">
        <w:rPr>
          <w:lang w:val="fr-FR"/>
        </w:rPr>
        <w:t>’</w:t>
      </w:r>
      <w:r w:rsidR="00AC1D59" w:rsidRPr="00C42B22">
        <w:rPr>
          <w:lang w:val="fr-FR"/>
        </w:rPr>
        <w:t>acquisition d</w:t>
      </w:r>
      <w:r w:rsidR="00EC528C" w:rsidRPr="00C42B22">
        <w:rPr>
          <w:lang w:val="fr-FR"/>
        </w:rPr>
        <w:t>’</w:t>
      </w:r>
      <w:r w:rsidR="00AC1D59" w:rsidRPr="00C42B22">
        <w:rPr>
          <w:lang w:val="fr-FR"/>
        </w:rPr>
        <w:t>un large éventail de compétences sociales et émotionnelles</w:t>
      </w:r>
      <w:r w:rsidR="009E7612" w:rsidRPr="00C42B22">
        <w:rPr>
          <w:lang w:val="fr-FR"/>
        </w:rPr>
        <w:t>, de même que de</w:t>
      </w:r>
      <w:r w:rsidR="00AC1D59" w:rsidRPr="00C42B22">
        <w:rPr>
          <w:lang w:val="fr-FR"/>
        </w:rPr>
        <w:t xml:space="preserve"> l</w:t>
      </w:r>
      <w:r w:rsidR="00EC528C" w:rsidRPr="00C42B22">
        <w:rPr>
          <w:lang w:val="fr-FR"/>
        </w:rPr>
        <w:t>’</w:t>
      </w:r>
      <w:r w:rsidR="00AC1D59" w:rsidRPr="00C42B22">
        <w:rPr>
          <w:lang w:val="fr-FR"/>
        </w:rPr>
        <w:t xml:space="preserve">aptitude à apprendre. </w:t>
      </w:r>
      <w:r w:rsidR="00D85BAD" w:rsidRPr="00C42B22">
        <w:rPr>
          <w:lang w:val="fr-FR"/>
        </w:rPr>
        <w:t>Lorsque les enfants ont franchi</w:t>
      </w:r>
      <w:r w:rsidR="008F7408" w:rsidRPr="00C42B22">
        <w:rPr>
          <w:lang w:val="fr-FR"/>
        </w:rPr>
        <w:t xml:space="preserve"> les étapes </w:t>
      </w:r>
      <w:r w:rsidR="0011019A" w:rsidRPr="00C42B22">
        <w:rPr>
          <w:lang w:val="fr-FR"/>
        </w:rPr>
        <w:t>fondamentales</w:t>
      </w:r>
      <w:r w:rsidR="008F7408" w:rsidRPr="00C42B22">
        <w:rPr>
          <w:lang w:val="fr-FR"/>
        </w:rPr>
        <w:t> </w:t>
      </w:r>
      <w:r w:rsidR="00885338" w:rsidRPr="00C42B22">
        <w:rPr>
          <w:lang w:val="fr-FR"/>
        </w:rPr>
        <w:t xml:space="preserve">3 </w:t>
      </w:r>
      <w:r w:rsidR="00AC1D59" w:rsidRPr="00C42B22">
        <w:rPr>
          <w:lang w:val="fr-FR"/>
        </w:rPr>
        <w:t>et</w:t>
      </w:r>
      <w:r w:rsidR="00885338" w:rsidRPr="00C42B22">
        <w:rPr>
          <w:lang w:val="fr-FR"/>
        </w:rPr>
        <w:t xml:space="preserve"> 4</w:t>
      </w:r>
      <w:r w:rsidR="00D85BAD" w:rsidRPr="00C42B22">
        <w:rPr>
          <w:lang w:val="fr-FR"/>
        </w:rPr>
        <w:t xml:space="preserve"> du programme</w:t>
      </w:r>
      <w:r w:rsidR="00885338" w:rsidRPr="00C42B22">
        <w:rPr>
          <w:lang w:val="fr-FR"/>
        </w:rPr>
        <w:t xml:space="preserve">, </w:t>
      </w:r>
      <w:r w:rsidR="00AC1D59" w:rsidRPr="00C42B22">
        <w:rPr>
          <w:lang w:val="fr-FR"/>
        </w:rPr>
        <w:t xml:space="preserve">le contenu est </w:t>
      </w:r>
      <w:r w:rsidR="0011019A" w:rsidRPr="00C42B22">
        <w:rPr>
          <w:lang w:val="fr-FR"/>
        </w:rPr>
        <w:t xml:space="preserve">progressivement </w:t>
      </w:r>
      <w:r w:rsidR="00957D98" w:rsidRPr="00C42B22">
        <w:rPr>
          <w:lang w:val="fr-FR"/>
        </w:rPr>
        <w:t>façonné par</w:t>
      </w:r>
      <w:r w:rsidR="003F0F0E" w:rsidRPr="00C42B22">
        <w:rPr>
          <w:lang w:val="fr-FR"/>
        </w:rPr>
        <w:t xml:space="preserve"> les</w:t>
      </w:r>
      <w:r w:rsidR="00AC1D59" w:rsidRPr="00C42B22">
        <w:rPr>
          <w:lang w:val="fr-FR"/>
        </w:rPr>
        <w:t xml:space="preserve"> examens externes </w:t>
      </w:r>
      <w:r w:rsidR="006B3E3C" w:rsidRPr="00C42B22">
        <w:rPr>
          <w:lang w:val="fr-FR"/>
        </w:rPr>
        <w:t>qu</w:t>
      </w:r>
      <w:r w:rsidR="00EC528C" w:rsidRPr="00C42B22">
        <w:rPr>
          <w:lang w:val="fr-FR"/>
        </w:rPr>
        <w:t>’</w:t>
      </w:r>
      <w:r w:rsidR="006B3E3C" w:rsidRPr="00C42B22">
        <w:rPr>
          <w:lang w:val="fr-FR"/>
        </w:rPr>
        <w:t>ils doivent passer</w:t>
      </w:r>
      <w:r w:rsidR="00AC1D59" w:rsidRPr="00C42B22">
        <w:rPr>
          <w:lang w:val="fr-FR"/>
        </w:rPr>
        <w:t>. Le Ministère de l</w:t>
      </w:r>
      <w:r w:rsidR="00EC528C" w:rsidRPr="00C42B22">
        <w:rPr>
          <w:lang w:val="fr-FR"/>
        </w:rPr>
        <w:t>’</w:t>
      </w:r>
      <w:r w:rsidR="00AC1D59" w:rsidRPr="00C42B22">
        <w:rPr>
          <w:lang w:val="fr-FR"/>
        </w:rPr>
        <w:t>éducation et de l</w:t>
      </w:r>
      <w:r w:rsidR="00EC528C" w:rsidRPr="00C42B22">
        <w:rPr>
          <w:lang w:val="fr-FR"/>
        </w:rPr>
        <w:t>’</w:t>
      </w:r>
      <w:r w:rsidR="00AC1D59" w:rsidRPr="00C42B22">
        <w:rPr>
          <w:lang w:val="fr-FR"/>
        </w:rPr>
        <w:t>enfance continue d</w:t>
      </w:r>
      <w:r w:rsidR="00EC528C" w:rsidRPr="00C42B22">
        <w:rPr>
          <w:lang w:val="fr-FR"/>
        </w:rPr>
        <w:t>’</w:t>
      </w:r>
      <w:r w:rsidR="00AC1D59" w:rsidRPr="00C42B22">
        <w:rPr>
          <w:lang w:val="fr-FR"/>
        </w:rPr>
        <w:t>examiner le programme éducatif de l</w:t>
      </w:r>
      <w:r w:rsidR="00EC528C" w:rsidRPr="00C42B22">
        <w:rPr>
          <w:lang w:val="fr-FR"/>
        </w:rPr>
        <w:t>’</w:t>
      </w:r>
      <w:r w:rsidR="00AC1D59" w:rsidRPr="00C42B22">
        <w:rPr>
          <w:lang w:val="fr-FR"/>
        </w:rPr>
        <w:t>île pour s</w:t>
      </w:r>
      <w:r w:rsidR="00EC528C" w:rsidRPr="00C42B22">
        <w:rPr>
          <w:lang w:val="fr-FR"/>
        </w:rPr>
        <w:t>’</w:t>
      </w:r>
      <w:r w:rsidR="00AC1D59" w:rsidRPr="00C42B22">
        <w:rPr>
          <w:lang w:val="fr-FR"/>
        </w:rPr>
        <w:t>assurer qu</w:t>
      </w:r>
      <w:r w:rsidR="00EC528C" w:rsidRPr="00C42B22">
        <w:rPr>
          <w:lang w:val="fr-FR"/>
        </w:rPr>
        <w:t>’</w:t>
      </w:r>
      <w:r w:rsidR="00AC1D59" w:rsidRPr="00C42B22">
        <w:rPr>
          <w:lang w:val="fr-FR"/>
        </w:rPr>
        <w:t xml:space="preserve">il est pertinent et approprié et </w:t>
      </w:r>
      <w:r w:rsidR="006B3E3C" w:rsidRPr="00C42B22">
        <w:rPr>
          <w:lang w:val="fr-FR"/>
        </w:rPr>
        <w:t>qu</w:t>
      </w:r>
      <w:r w:rsidR="00EC528C" w:rsidRPr="00C42B22">
        <w:rPr>
          <w:lang w:val="fr-FR"/>
        </w:rPr>
        <w:t>’</w:t>
      </w:r>
      <w:r w:rsidR="006B3E3C" w:rsidRPr="00C42B22">
        <w:rPr>
          <w:lang w:val="fr-FR"/>
        </w:rPr>
        <w:t xml:space="preserve">il permet aux enfants de </w:t>
      </w:r>
      <w:r w:rsidR="003F2B31" w:rsidRPr="00C42B22">
        <w:rPr>
          <w:lang w:val="fr-FR"/>
        </w:rPr>
        <w:t>réaliser leur potentiel</w:t>
      </w:r>
      <w:r w:rsidR="00AC1D59" w:rsidRPr="00C42B22">
        <w:rPr>
          <w:lang w:val="fr-FR"/>
        </w:rPr>
        <w:t xml:space="preserve"> dans toute la mesure du possible. Les droits de l</w:t>
      </w:r>
      <w:r w:rsidR="00EC528C" w:rsidRPr="00C42B22">
        <w:rPr>
          <w:lang w:val="fr-FR"/>
        </w:rPr>
        <w:t>’</w:t>
      </w:r>
      <w:r w:rsidR="00AC1D59" w:rsidRPr="00C42B22">
        <w:rPr>
          <w:lang w:val="fr-FR"/>
        </w:rPr>
        <w:t xml:space="preserve">homme, le respect et la compréhension du multiculturalisme et des principes associés sont des thèmes que toutes les écoles sont encouragées </w:t>
      </w:r>
      <w:r w:rsidR="0031020E" w:rsidRPr="00C42B22">
        <w:rPr>
          <w:lang w:val="fr-FR"/>
        </w:rPr>
        <w:t>à promouvoir</w:t>
      </w:r>
      <w:r w:rsidR="00AC1D59" w:rsidRPr="00C42B22">
        <w:rPr>
          <w:lang w:val="fr-FR"/>
        </w:rPr>
        <w:t xml:space="preserve"> et font partie du programme d</w:t>
      </w:r>
      <w:r w:rsidR="00EC528C" w:rsidRPr="00C42B22">
        <w:rPr>
          <w:lang w:val="fr-FR"/>
        </w:rPr>
        <w:t>’</w:t>
      </w:r>
      <w:r w:rsidR="00A2281A" w:rsidRPr="00C42B22">
        <w:rPr>
          <w:lang w:val="fr-FR"/>
        </w:rPr>
        <w:t>études</w:t>
      </w:r>
      <w:r w:rsidR="00AC1D59" w:rsidRPr="00C42B22">
        <w:rPr>
          <w:lang w:val="fr-FR"/>
        </w:rPr>
        <w:t xml:space="preserve"> et de la culture scolaire. </w:t>
      </w:r>
    </w:p>
    <w:p w:rsidR="00885338" w:rsidRPr="00C42B22" w:rsidRDefault="00895D92" w:rsidP="00895D92">
      <w:pPr>
        <w:pStyle w:val="SingleTxtG"/>
        <w:rPr>
          <w:lang w:val="fr-FR"/>
        </w:rPr>
      </w:pPr>
      <w:r w:rsidRPr="00C42B22">
        <w:rPr>
          <w:lang w:val="fr-FR"/>
        </w:rPr>
        <w:t>395.</w:t>
      </w:r>
      <w:r w:rsidRPr="00C42B22">
        <w:rPr>
          <w:lang w:val="fr-FR"/>
        </w:rPr>
        <w:tab/>
      </w:r>
      <w:r w:rsidR="00AE3834" w:rsidRPr="00C42B22">
        <w:rPr>
          <w:lang w:val="fr-FR"/>
        </w:rPr>
        <w:t xml:space="preserve">Dans le cadre de sa volonté </w:t>
      </w:r>
      <w:r w:rsidR="0036167E" w:rsidRPr="00C42B22">
        <w:rPr>
          <w:lang w:val="fr-FR"/>
        </w:rPr>
        <w:t xml:space="preserve">de </w:t>
      </w:r>
      <w:r w:rsidR="0031020E" w:rsidRPr="00C42B22">
        <w:rPr>
          <w:lang w:val="fr-FR"/>
        </w:rPr>
        <w:t>parvenir à</w:t>
      </w:r>
      <w:r w:rsidR="0036167E" w:rsidRPr="00C42B22">
        <w:rPr>
          <w:lang w:val="fr-FR"/>
        </w:rPr>
        <w:t xml:space="preserve"> </w:t>
      </w:r>
      <w:r w:rsidR="00AE3834" w:rsidRPr="00C42B22">
        <w:rPr>
          <w:lang w:val="fr-FR"/>
        </w:rPr>
        <w:t>une utilisation plus rationnelle de ses ressources, le Ministère de l</w:t>
      </w:r>
      <w:r w:rsidR="00EC528C" w:rsidRPr="00C42B22">
        <w:rPr>
          <w:lang w:val="fr-FR"/>
        </w:rPr>
        <w:t>’</w:t>
      </w:r>
      <w:r w:rsidR="00AE3834" w:rsidRPr="00C42B22">
        <w:rPr>
          <w:lang w:val="fr-FR"/>
        </w:rPr>
        <w:t>éducation et de l</w:t>
      </w:r>
      <w:r w:rsidR="00EC528C" w:rsidRPr="00C42B22">
        <w:rPr>
          <w:lang w:val="fr-FR"/>
        </w:rPr>
        <w:t>’</w:t>
      </w:r>
      <w:r w:rsidR="00AE3834" w:rsidRPr="00C42B22">
        <w:rPr>
          <w:lang w:val="fr-FR"/>
        </w:rPr>
        <w:t xml:space="preserve">enfance a relevé en 2011 </w:t>
      </w:r>
      <w:r w:rsidR="00F35190" w:rsidRPr="00C42B22">
        <w:rPr>
          <w:lang w:val="fr-FR"/>
        </w:rPr>
        <w:t>le niveau d</w:t>
      </w:r>
      <w:r w:rsidR="00EC528C" w:rsidRPr="00C42B22">
        <w:rPr>
          <w:lang w:val="fr-FR"/>
        </w:rPr>
        <w:t>’</w:t>
      </w:r>
      <w:r w:rsidR="00F35190" w:rsidRPr="00C42B22">
        <w:rPr>
          <w:lang w:val="fr-FR"/>
        </w:rPr>
        <w:t>études</w:t>
      </w:r>
      <w:r w:rsidR="00AE3834" w:rsidRPr="00C42B22">
        <w:rPr>
          <w:lang w:val="fr-FR"/>
        </w:rPr>
        <w:t xml:space="preserve"> que doivent </w:t>
      </w:r>
      <w:r w:rsidR="00A2281A" w:rsidRPr="00C42B22">
        <w:rPr>
          <w:lang w:val="fr-FR"/>
        </w:rPr>
        <w:t>p</w:t>
      </w:r>
      <w:r w:rsidR="0036167E" w:rsidRPr="00C42B22">
        <w:rPr>
          <w:lang w:val="fr-FR"/>
        </w:rPr>
        <w:t>osséder</w:t>
      </w:r>
      <w:r w:rsidR="00AE3834" w:rsidRPr="00C42B22">
        <w:rPr>
          <w:lang w:val="fr-FR"/>
        </w:rPr>
        <w:t xml:space="preserve"> </w:t>
      </w:r>
      <w:r w:rsidR="00A2281A" w:rsidRPr="00C42B22">
        <w:rPr>
          <w:lang w:val="fr-FR"/>
        </w:rPr>
        <w:t xml:space="preserve">les </w:t>
      </w:r>
      <w:r w:rsidR="00F35190" w:rsidRPr="00C42B22">
        <w:rPr>
          <w:lang w:val="fr-FR"/>
        </w:rPr>
        <w:t>étudiants de l</w:t>
      </w:r>
      <w:r w:rsidR="00EC528C" w:rsidRPr="00C42B22">
        <w:rPr>
          <w:lang w:val="fr-FR"/>
        </w:rPr>
        <w:t>’</w:t>
      </w:r>
      <w:r w:rsidR="00F35190" w:rsidRPr="00C42B22">
        <w:rPr>
          <w:lang w:val="fr-FR"/>
        </w:rPr>
        <w:t xml:space="preserve">île de Man </w:t>
      </w:r>
      <w:r w:rsidR="00FB37A2" w:rsidRPr="00C42B22">
        <w:rPr>
          <w:lang w:val="fr-FR"/>
        </w:rPr>
        <w:t>pour pouvoir prétendre à</w:t>
      </w:r>
      <w:r w:rsidR="00F35190" w:rsidRPr="00C42B22">
        <w:rPr>
          <w:lang w:val="fr-FR"/>
        </w:rPr>
        <w:t xml:space="preserve"> une bourse </w:t>
      </w:r>
      <w:r w:rsidR="00D878ED" w:rsidRPr="00C42B22">
        <w:rPr>
          <w:lang w:val="fr-FR"/>
        </w:rPr>
        <w:t>d</w:t>
      </w:r>
      <w:r w:rsidR="00EC528C" w:rsidRPr="00C42B22">
        <w:rPr>
          <w:lang w:val="fr-FR"/>
        </w:rPr>
        <w:t>’</w:t>
      </w:r>
      <w:r w:rsidR="00F35190" w:rsidRPr="00C42B22">
        <w:rPr>
          <w:lang w:val="fr-FR"/>
        </w:rPr>
        <w:t xml:space="preserve">études universitaires, </w:t>
      </w:r>
      <w:r w:rsidR="00AE3834" w:rsidRPr="00C42B22">
        <w:rPr>
          <w:lang w:val="fr-FR"/>
        </w:rPr>
        <w:t xml:space="preserve">généralement </w:t>
      </w:r>
      <w:r w:rsidR="0031020E" w:rsidRPr="00C42B22">
        <w:rPr>
          <w:lang w:val="fr-FR"/>
        </w:rPr>
        <w:t xml:space="preserve">pour étudier dans </w:t>
      </w:r>
      <w:r w:rsidR="00AE3834" w:rsidRPr="00C42B22">
        <w:rPr>
          <w:lang w:val="fr-FR"/>
        </w:rPr>
        <w:t xml:space="preserve">des universités du Royaume-Uni. Sous réserve </w:t>
      </w:r>
      <w:r w:rsidR="00ED4903" w:rsidRPr="00C42B22">
        <w:rPr>
          <w:lang w:val="fr-FR"/>
        </w:rPr>
        <w:t xml:space="preserve">de certains critères </w:t>
      </w:r>
      <w:r w:rsidR="00AE3834" w:rsidRPr="00C42B22">
        <w:rPr>
          <w:lang w:val="fr-FR"/>
        </w:rPr>
        <w:t>et de l</w:t>
      </w:r>
      <w:r w:rsidR="00ED4903" w:rsidRPr="00C42B22">
        <w:rPr>
          <w:lang w:val="fr-FR"/>
        </w:rPr>
        <w:t>eur</w:t>
      </w:r>
      <w:r w:rsidR="00AE3834" w:rsidRPr="00C42B22">
        <w:rPr>
          <w:lang w:val="fr-FR"/>
        </w:rPr>
        <w:t xml:space="preserve"> situation personnelle, </w:t>
      </w:r>
      <w:r w:rsidR="00ED4903" w:rsidRPr="00C42B22">
        <w:rPr>
          <w:lang w:val="fr-FR"/>
        </w:rPr>
        <w:t xml:space="preserve">ces étudiants peuvent </w:t>
      </w:r>
      <w:r w:rsidR="00D878ED" w:rsidRPr="00C42B22">
        <w:rPr>
          <w:lang w:val="fr-FR"/>
        </w:rPr>
        <w:t xml:space="preserve">en effet </w:t>
      </w:r>
      <w:r w:rsidR="00ED4903" w:rsidRPr="00C42B22">
        <w:rPr>
          <w:lang w:val="fr-FR"/>
        </w:rPr>
        <w:t>obtenir une aide financière. Celle-ci se compose d</w:t>
      </w:r>
      <w:r w:rsidR="00EC528C" w:rsidRPr="00C42B22">
        <w:rPr>
          <w:lang w:val="fr-FR"/>
        </w:rPr>
        <w:t>’</w:t>
      </w:r>
      <w:r w:rsidR="00AE3834" w:rsidRPr="00C42B22">
        <w:rPr>
          <w:lang w:val="fr-FR"/>
        </w:rPr>
        <w:t>une bourse pour frais d</w:t>
      </w:r>
      <w:r w:rsidR="00EC528C" w:rsidRPr="00C42B22">
        <w:rPr>
          <w:lang w:val="fr-FR"/>
        </w:rPr>
        <w:t>’</w:t>
      </w:r>
      <w:r w:rsidR="00D878ED" w:rsidRPr="00C42B22">
        <w:rPr>
          <w:lang w:val="fr-FR"/>
        </w:rPr>
        <w:t>inscription</w:t>
      </w:r>
      <w:r w:rsidR="00FC790B" w:rsidRPr="00C42B22">
        <w:rPr>
          <w:lang w:val="fr-FR"/>
        </w:rPr>
        <w:t>,</w:t>
      </w:r>
      <w:r w:rsidR="00AE3834" w:rsidRPr="00C42B22">
        <w:rPr>
          <w:lang w:val="fr-FR"/>
        </w:rPr>
        <w:t xml:space="preserve"> jusqu</w:t>
      </w:r>
      <w:r w:rsidR="00EC528C" w:rsidRPr="00C42B22">
        <w:rPr>
          <w:lang w:val="fr-FR"/>
        </w:rPr>
        <w:t>’</w:t>
      </w:r>
      <w:r w:rsidR="00AE3834" w:rsidRPr="00C42B22">
        <w:rPr>
          <w:lang w:val="fr-FR"/>
        </w:rPr>
        <w:t>à concurrence de 9 000 livres sterling (sous réserve de certaines exceptions) minorée de toute contribution obligatoire</w:t>
      </w:r>
      <w:r w:rsidR="004D5AD6" w:rsidRPr="00C42B22">
        <w:rPr>
          <w:lang w:val="fr-FR"/>
        </w:rPr>
        <w:t>,</w:t>
      </w:r>
      <w:r w:rsidR="00AE3834" w:rsidRPr="00C42B22">
        <w:rPr>
          <w:lang w:val="fr-FR"/>
        </w:rPr>
        <w:t xml:space="preserve"> et </w:t>
      </w:r>
      <w:r w:rsidR="00FC790B" w:rsidRPr="00C42B22">
        <w:rPr>
          <w:lang w:val="fr-FR"/>
        </w:rPr>
        <w:t>d</w:t>
      </w:r>
      <w:r w:rsidR="00EC528C" w:rsidRPr="00C42B22">
        <w:rPr>
          <w:lang w:val="fr-FR"/>
        </w:rPr>
        <w:t>’</w:t>
      </w:r>
      <w:r w:rsidR="00AE3834" w:rsidRPr="00C42B22">
        <w:rPr>
          <w:lang w:val="fr-FR"/>
        </w:rPr>
        <w:t xml:space="preserve">une bourse </w:t>
      </w:r>
      <w:r w:rsidR="00890DAA" w:rsidRPr="00C42B22">
        <w:rPr>
          <w:lang w:val="fr-FR"/>
        </w:rPr>
        <w:t>pour frais de subsistance.</w:t>
      </w:r>
      <w:r w:rsidR="00AE3834" w:rsidRPr="00C42B22">
        <w:rPr>
          <w:lang w:val="fr-FR"/>
        </w:rPr>
        <w:t xml:space="preserve"> Pour les cours d</w:t>
      </w:r>
      <w:r w:rsidR="00890DAA" w:rsidRPr="00C42B22">
        <w:rPr>
          <w:lang w:val="fr-FR"/>
        </w:rPr>
        <w:t>e</w:t>
      </w:r>
      <w:r w:rsidR="00AE3834" w:rsidRPr="00C42B22">
        <w:rPr>
          <w:lang w:val="fr-FR"/>
        </w:rPr>
        <w:t xml:space="preserve"> premier cycle universitaire </w:t>
      </w:r>
      <w:r w:rsidR="00890DAA" w:rsidRPr="00C42B22">
        <w:rPr>
          <w:lang w:val="fr-FR"/>
        </w:rPr>
        <w:t>entamés au cours de l</w:t>
      </w:r>
      <w:r w:rsidR="00EC528C" w:rsidRPr="00C42B22">
        <w:rPr>
          <w:lang w:val="fr-FR"/>
        </w:rPr>
        <w:t>’</w:t>
      </w:r>
      <w:r w:rsidR="00890DAA" w:rsidRPr="00C42B22">
        <w:rPr>
          <w:lang w:val="fr-FR"/>
        </w:rPr>
        <w:t>année universitaire débutant le</w:t>
      </w:r>
      <w:r w:rsidR="00AE3834" w:rsidRPr="00C42B22">
        <w:rPr>
          <w:lang w:val="fr-FR"/>
        </w:rPr>
        <w:t xml:space="preserve"> 1</w:t>
      </w:r>
      <w:r w:rsidR="00AE3834" w:rsidRPr="00C42B22">
        <w:rPr>
          <w:vertAlign w:val="superscript"/>
          <w:lang w:val="fr-FR"/>
        </w:rPr>
        <w:t>er</w:t>
      </w:r>
      <w:r w:rsidR="00AE3834" w:rsidRPr="00C42B22">
        <w:rPr>
          <w:lang w:val="fr-FR"/>
        </w:rPr>
        <w:t xml:space="preserve"> septembre 2013, avec </w:t>
      </w:r>
      <w:r w:rsidR="00890DAA" w:rsidRPr="00C42B22">
        <w:rPr>
          <w:lang w:val="fr-FR"/>
        </w:rPr>
        <w:t>prise d</w:t>
      </w:r>
      <w:r w:rsidR="00EC528C" w:rsidRPr="00C42B22">
        <w:rPr>
          <w:lang w:val="fr-FR"/>
        </w:rPr>
        <w:t>’</w:t>
      </w:r>
      <w:r w:rsidR="00AE3834" w:rsidRPr="00C42B22">
        <w:rPr>
          <w:lang w:val="fr-FR"/>
        </w:rPr>
        <w:t>effet la deuxième année du programme, une contribution</w:t>
      </w:r>
      <w:r w:rsidR="00890DAA" w:rsidRPr="00C42B22">
        <w:rPr>
          <w:lang w:val="fr-FR"/>
        </w:rPr>
        <w:t xml:space="preserve"> adossée à un prêt</w:t>
      </w:r>
      <w:r w:rsidR="00AE3834" w:rsidRPr="00C42B22">
        <w:rPr>
          <w:lang w:val="fr-FR"/>
        </w:rPr>
        <w:t xml:space="preserve"> de </w:t>
      </w:r>
      <w:r w:rsidR="00885338" w:rsidRPr="00C42B22">
        <w:rPr>
          <w:lang w:val="fr-FR"/>
        </w:rPr>
        <w:t>2</w:t>
      </w:r>
      <w:r w:rsidR="00AE3834" w:rsidRPr="00C42B22">
        <w:rPr>
          <w:lang w:val="fr-FR"/>
        </w:rPr>
        <w:t> 500 livres sterling par an sera exigée au titre des frais d</w:t>
      </w:r>
      <w:r w:rsidR="00EC528C" w:rsidRPr="00C42B22">
        <w:rPr>
          <w:lang w:val="fr-FR"/>
        </w:rPr>
        <w:t>’</w:t>
      </w:r>
      <w:r w:rsidR="00D878ED" w:rsidRPr="00C42B22">
        <w:rPr>
          <w:lang w:val="fr-FR"/>
        </w:rPr>
        <w:t>inscription</w:t>
      </w:r>
      <w:r w:rsidR="00AE3834" w:rsidRPr="00C42B22">
        <w:rPr>
          <w:lang w:val="fr-FR"/>
        </w:rPr>
        <w:t xml:space="preserve"> facturés par l</w:t>
      </w:r>
      <w:r w:rsidR="00EC528C" w:rsidRPr="00C42B22">
        <w:rPr>
          <w:lang w:val="fr-FR"/>
        </w:rPr>
        <w:t>’</w:t>
      </w:r>
      <w:r w:rsidR="00AE3834" w:rsidRPr="00C42B22">
        <w:rPr>
          <w:lang w:val="fr-FR"/>
        </w:rPr>
        <w:t xml:space="preserve">établissement universitaire. Si le revenu brut total du ménage </w:t>
      </w:r>
      <w:r w:rsidR="00D57B6F" w:rsidRPr="00C42B22">
        <w:rPr>
          <w:lang w:val="fr-FR"/>
        </w:rPr>
        <w:t>est supérieur à</w:t>
      </w:r>
      <w:r w:rsidR="00AE3834" w:rsidRPr="00C42B22">
        <w:rPr>
          <w:lang w:val="fr-FR"/>
        </w:rPr>
        <w:t xml:space="preserve"> 100 000 livres sterling par an, cette contribution universelle de 2 500 livres sterling au titre des frais </w:t>
      </w:r>
      <w:r w:rsidR="00D878ED" w:rsidRPr="00C42B22">
        <w:rPr>
          <w:lang w:val="fr-FR"/>
        </w:rPr>
        <w:t>d</w:t>
      </w:r>
      <w:r w:rsidR="00EC528C" w:rsidRPr="00C42B22">
        <w:rPr>
          <w:lang w:val="fr-FR"/>
        </w:rPr>
        <w:t>’</w:t>
      </w:r>
      <w:r w:rsidR="00D878ED" w:rsidRPr="00C42B22">
        <w:rPr>
          <w:lang w:val="fr-FR"/>
        </w:rPr>
        <w:t xml:space="preserve">inscription </w:t>
      </w:r>
      <w:r w:rsidR="00AE3834" w:rsidRPr="00C42B22">
        <w:rPr>
          <w:lang w:val="fr-FR"/>
        </w:rPr>
        <w:t>sera portée à 35 % de la part du revenu brut supérieure à 100 000 livres sterling</w:t>
      </w:r>
      <w:r w:rsidR="00D57B6F" w:rsidRPr="00C42B22">
        <w:rPr>
          <w:lang w:val="fr-FR"/>
        </w:rPr>
        <w:t>,</w:t>
      </w:r>
      <w:r w:rsidR="00AE3834" w:rsidRPr="00C42B22">
        <w:rPr>
          <w:lang w:val="fr-FR"/>
        </w:rPr>
        <w:t xml:space="preserve"> jusqu</w:t>
      </w:r>
      <w:r w:rsidR="00EC528C" w:rsidRPr="00C42B22">
        <w:rPr>
          <w:lang w:val="fr-FR"/>
        </w:rPr>
        <w:t>’</w:t>
      </w:r>
      <w:r w:rsidR="00AE3834" w:rsidRPr="00C42B22">
        <w:rPr>
          <w:lang w:val="fr-FR"/>
        </w:rPr>
        <w:t xml:space="preserve">à concurrence du montant total des </w:t>
      </w:r>
      <w:r w:rsidR="00D57B6F" w:rsidRPr="00C42B22">
        <w:rPr>
          <w:lang w:val="fr-FR"/>
        </w:rPr>
        <w:t>frais</w:t>
      </w:r>
      <w:r w:rsidR="00AE3834" w:rsidRPr="00C42B22">
        <w:rPr>
          <w:lang w:val="fr-FR"/>
        </w:rPr>
        <w:t xml:space="preserve"> </w:t>
      </w:r>
      <w:r w:rsidR="00D878ED" w:rsidRPr="00C42B22">
        <w:rPr>
          <w:lang w:val="fr-FR"/>
        </w:rPr>
        <w:t>d</w:t>
      </w:r>
      <w:r w:rsidR="00EC528C" w:rsidRPr="00C42B22">
        <w:rPr>
          <w:lang w:val="fr-FR"/>
        </w:rPr>
        <w:t>’</w:t>
      </w:r>
      <w:r w:rsidR="00D878ED" w:rsidRPr="00C42B22">
        <w:rPr>
          <w:lang w:val="fr-FR"/>
        </w:rPr>
        <w:t>inscription</w:t>
      </w:r>
      <w:r w:rsidR="00AE3834" w:rsidRPr="00C42B22">
        <w:rPr>
          <w:lang w:val="fr-FR"/>
        </w:rPr>
        <w:t>. Cette contribution supplémentaire doit être versée par l</w:t>
      </w:r>
      <w:r w:rsidR="00EC528C" w:rsidRPr="00C42B22">
        <w:rPr>
          <w:lang w:val="fr-FR"/>
        </w:rPr>
        <w:t>’</w:t>
      </w:r>
      <w:r w:rsidR="00AE3834" w:rsidRPr="00C42B22">
        <w:rPr>
          <w:lang w:val="fr-FR"/>
        </w:rPr>
        <w:t xml:space="preserve">étudiant et (ou) les </w:t>
      </w:r>
      <w:r w:rsidR="005C2BB0" w:rsidRPr="00C42B22">
        <w:rPr>
          <w:lang w:val="fr-FR"/>
        </w:rPr>
        <w:t>parent</w:t>
      </w:r>
      <w:r w:rsidR="00AE3834" w:rsidRPr="00C42B22">
        <w:rPr>
          <w:lang w:val="fr-FR"/>
        </w:rPr>
        <w:t>s et n</w:t>
      </w:r>
      <w:r w:rsidR="00EC528C" w:rsidRPr="00C42B22">
        <w:rPr>
          <w:lang w:val="fr-FR"/>
        </w:rPr>
        <w:t>’</w:t>
      </w:r>
      <w:r w:rsidR="00AE3834" w:rsidRPr="00C42B22">
        <w:rPr>
          <w:lang w:val="fr-FR"/>
        </w:rPr>
        <w:t xml:space="preserve">est pas couverte par le programme de prêts </w:t>
      </w:r>
      <w:r w:rsidR="00D57B6F" w:rsidRPr="00C42B22">
        <w:rPr>
          <w:lang w:val="fr-FR"/>
        </w:rPr>
        <w:t>administré</w:t>
      </w:r>
      <w:r w:rsidR="00AE3834" w:rsidRPr="00C42B22">
        <w:rPr>
          <w:lang w:val="fr-FR"/>
        </w:rPr>
        <w:t xml:space="preserve"> par le Ministère. Pour les </w:t>
      </w:r>
      <w:r w:rsidR="00EF26B9" w:rsidRPr="00C42B22">
        <w:rPr>
          <w:lang w:val="fr-FR"/>
        </w:rPr>
        <w:t>programmes</w:t>
      </w:r>
      <w:r w:rsidR="00AE3834" w:rsidRPr="00C42B22">
        <w:rPr>
          <w:lang w:val="fr-FR"/>
        </w:rPr>
        <w:t xml:space="preserve"> de deuxième-troisième cycles débutant en septembre 2013, la contribution au titre des </w:t>
      </w:r>
      <w:r w:rsidR="00D57B6F" w:rsidRPr="00C42B22">
        <w:rPr>
          <w:lang w:val="fr-FR"/>
        </w:rPr>
        <w:t>frais</w:t>
      </w:r>
      <w:r w:rsidR="00AE3834" w:rsidRPr="00C42B22">
        <w:rPr>
          <w:lang w:val="fr-FR"/>
        </w:rPr>
        <w:t xml:space="preserve"> </w:t>
      </w:r>
      <w:r w:rsidR="00D878ED" w:rsidRPr="00C42B22">
        <w:rPr>
          <w:lang w:val="fr-FR"/>
        </w:rPr>
        <w:t>d</w:t>
      </w:r>
      <w:r w:rsidR="00EC528C" w:rsidRPr="00C42B22">
        <w:rPr>
          <w:lang w:val="fr-FR"/>
        </w:rPr>
        <w:t>’</w:t>
      </w:r>
      <w:r w:rsidR="00D878ED" w:rsidRPr="00C42B22">
        <w:rPr>
          <w:lang w:val="fr-FR"/>
        </w:rPr>
        <w:t>inscription</w:t>
      </w:r>
      <w:r w:rsidR="00AE3834" w:rsidRPr="00C42B22">
        <w:rPr>
          <w:lang w:val="fr-FR"/>
        </w:rPr>
        <w:t xml:space="preserve"> est fixée à 5 000 livres sterling. </w:t>
      </w:r>
    </w:p>
    <w:p w:rsidR="00885338" w:rsidRPr="00C42B22" w:rsidRDefault="00895D92" w:rsidP="00895D92">
      <w:pPr>
        <w:pStyle w:val="SingleTxtG"/>
        <w:rPr>
          <w:lang w:val="fr-FR"/>
        </w:rPr>
      </w:pPr>
      <w:r w:rsidRPr="00C42B22">
        <w:rPr>
          <w:lang w:val="fr-FR"/>
        </w:rPr>
        <w:t>396.</w:t>
      </w:r>
      <w:r w:rsidRPr="00C42B22">
        <w:rPr>
          <w:lang w:val="fr-FR"/>
        </w:rPr>
        <w:tab/>
      </w:r>
      <w:r w:rsidR="00A525EF" w:rsidRPr="00C42B22">
        <w:rPr>
          <w:lang w:val="fr-FR"/>
        </w:rPr>
        <w:t>En vertu d</w:t>
      </w:r>
      <w:r w:rsidR="00EC528C" w:rsidRPr="00C42B22">
        <w:rPr>
          <w:lang w:val="fr-FR"/>
        </w:rPr>
        <w:t>’</w:t>
      </w:r>
      <w:r w:rsidR="00A525EF" w:rsidRPr="00C42B22">
        <w:rPr>
          <w:lang w:val="fr-FR"/>
        </w:rPr>
        <w:t>une modification apportée à la loi de 2001 relative à l</w:t>
      </w:r>
      <w:r w:rsidR="00EC528C" w:rsidRPr="00C42B22">
        <w:rPr>
          <w:lang w:val="fr-FR"/>
        </w:rPr>
        <w:t>’</w:t>
      </w:r>
      <w:r w:rsidR="00A525EF" w:rsidRPr="00C42B22">
        <w:rPr>
          <w:lang w:val="fr-FR"/>
        </w:rPr>
        <w:t>éducation</w:t>
      </w:r>
      <w:r w:rsidR="00885338" w:rsidRPr="00C42B22">
        <w:rPr>
          <w:rStyle w:val="FootnoteReference"/>
          <w:lang w:val="fr-FR"/>
        </w:rPr>
        <w:footnoteReference w:id="371"/>
      </w:r>
      <w:r w:rsidR="00885338" w:rsidRPr="00C42B22">
        <w:rPr>
          <w:lang w:val="fr-FR"/>
        </w:rPr>
        <w:t xml:space="preserve"> </w:t>
      </w:r>
      <w:r w:rsidR="00A525EF" w:rsidRPr="00C42B22">
        <w:rPr>
          <w:lang w:val="fr-FR"/>
        </w:rPr>
        <w:t xml:space="preserve">introduite par la loi </w:t>
      </w:r>
      <w:r w:rsidR="00EF26B9" w:rsidRPr="00C42B22">
        <w:rPr>
          <w:lang w:val="fr-FR"/>
        </w:rPr>
        <w:t xml:space="preserve">de 2009 </w:t>
      </w:r>
      <w:r w:rsidR="00A525EF" w:rsidRPr="00C42B22">
        <w:rPr>
          <w:lang w:val="fr-FR"/>
        </w:rPr>
        <w:t>relative à l</w:t>
      </w:r>
      <w:r w:rsidR="00EC528C" w:rsidRPr="00C42B22">
        <w:rPr>
          <w:lang w:val="fr-FR"/>
        </w:rPr>
        <w:t>’</w:t>
      </w:r>
      <w:r w:rsidR="00A525EF" w:rsidRPr="00C42B22">
        <w:rPr>
          <w:lang w:val="fr-FR"/>
        </w:rPr>
        <w:t xml:space="preserve">éducation (dispositions diverses), les parents </w:t>
      </w:r>
      <w:r w:rsidR="00A66BD8" w:rsidRPr="00C42B22">
        <w:rPr>
          <w:lang w:val="fr-FR"/>
        </w:rPr>
        <w:t>d</w:t>
      </w:r>
      <w:r w:rsidR="00EC528C" w:rsidRPr="00C42B22">
        <w:rPr>
          <w:lang w:val="fr-FR"/>
        </w:rPr>
        <w:t>’</w:t>
      </w:r>
      <w:r w:rsidR="005F02F5" w:rsidRPr="00C42B22">
        <w:rPr>
          <w:lang w:val="fr-FR"/>
        </w:rPr>
        <w:t xml:space="preserve">un </w:t>
      </w:r>
      <w:r w:rsidR="00A525EF" w:rsidRPr="00C42B22">
        <w:rPr>
          <w:lang w:val="fr-FR"/>
        </w:rPr>
        <w:t>enfant d</w:t>
      </w:r>
      <w:r w:rsidR="00EC528C" w:rsidRPr="00C42B22">
        <w:rPr>
          <w:lang w:val="fr-FR"/>
        </w:rPr>
        <w:t>’</w:t>
      </w:r>
      <w:r w:rsidR="00A525EF" w:rsidRPr="00C42B22">
        <w:rPr>
          <w:lang w:val="fr-FR"/>
        </w:rPr>
        <w:t xml:space="preserve">âge scolaire non inscrit dans une école publique </w:t>
      </w:r>
      <w:r w:rsidR="003016A2" w:rsidRPr="00C42B22">
        <w:rPr>
          <w:lang w:val="fr-FR"/>
        </w:rPr>
        <w:t xml:space="preserve">ou dans une école </w:t>
      </w:r>
      <w:r w:rsidR="00A525EF" w:rsidRPr="00C42B22">
        <w:rPr>
          <w:lang w:val="fr-FR"/>
        </w:rPr>
        <w:t>spéciale (</w:t>
      </w:r>
      <w:r w:rsidR="00A66BD8" w:rsidRPr="00C42B22">
        <w:rPr>
          <w:lang w:val="fr-FR"/>
        </w:rPr>
        <w:t>parce que l</w:t>
      </w:r>
      <w:r w:rsidR="00EC528C" w:rsidRPr="00C42B22">
        <w:rPr>
          <w:lang w:val="fr-FR"/>
        </w:rPr>
        <w:t>’</w:t>
      </w:r>
      <w:r w:rsidR="00A66BD8" w:rsidRPr="00C42B22">
        <w:rPr>
          <w:lang w:val="fr-FR"/>
        </w:rPr>
        <w:t xml:space="preserve">instruction est réalisée </w:t>
      </w:r>
      <w:r w:rsidR="00EF26B9" w:rsidRPr="00C42B22">
        <w:rPr>
          <w:lang w:val="fr-FR"/>
        </w:rPr>
        <w:t xml:space="preserve">par exemple </w:t>
      </w:r>
      <w:r w:rsidR="00A66BD8" w:rsidRPr="00C42B22">
        <w:rPr>
          <w:lang w:val="fr-FR"/>
        </w:rPr>
        <w:t>dans la famille</w:t>
      </w:r>
      <w:r w:rsidR="00A525EF" w:rsidRPr="00C42B22">
        <w:rPr>
          <w:lang w:val="fr-FR"/>
        </w:rPr>
        <w:t xml:space="preserve">) </w:t>
      </w:r>
      <w:r w:rsidR="00A66BD8" w:rsidRPr="00C42B22">
        <w:rPr>
          <w:lang w:val="fr-FR"/>
        </w:rPr>
        <w:t>doivent déclarer</w:t>
      </w:r>
      <w:r w:rsidR="00A525EF" w:rsidRPr="00C42B22">
        <w:rPr>
          <w:lang w:val="fr-FR"/>
        </w:rPr>
        <w:t xml:space="preserve"> par écrit </w:t>
      </w:r>
      <w:r w:rsidR="00A66BD8" w:rsidRPr="00C42B22">
        <w:rPr>
          <w:lang w:val="fr-FR"/>
        </w:rPr>
        <w:t>au</w:t>
      </w:r>
      <w:r w:rsidR="00A525EF" w:rsidRPr="00C42B22">
        <w:rPr>
          <w:lang w:val="fr-FR"/>
        </w:rPr>
        <w:t xml:space="preserve"> Ministère de l</w:t>
      </w:r>
      <w:r w:rsidR="00EC528C" w:rsidRPr="00C42B22">
        <w:rPr>
          <w:lang w:val="fr-FR"/>
        </w:rPr>
        <w:t>’</w:t>
      </w:r>
      <w:r w:rsidR="00A525EF" w:rsidRPr="00C42B22">
        <w:rPr>
          <w:lang w:val="fr-FR"/>
        </w:rPr>
        <w:t>éducation et de l</w:t>
      </w:r>
      <w:r w:rsidR="00EC528C" w:rsidRPr="00C42B22">
        <w:rPr>
          <w:lang w:val="fr-FR"/>
        </w:rPr>
        <w:t>’</w:t>
      </w:r>
      <w:r w:rsidR="00A525EF" w:rsidRPr="00C42B22">
        <w:rPr>
          <w:lang w:val="fr-FR"/>
        </w:rPr>
        <w:t xml:space="preserve">enfance </w:t>
      </w:r>
      <w:r w:rsidR="00A66BD8" w:rsidRPr="00C42B22">
        <w:rPr>
          <w:lang w:val="fr-FR"/>
        </w:rPr>
        <w:t>l</w:t>
      </w:r>
      <w:r w:rsidR="00A525EF" w:rsidRPr="00C42B22">
        <w:rPr>
          <w:lang w:val="fr-FR"/>
        </w:rPr>
        <w:t xml:space="preserve">es dispositions prises </w:t>
      </w:r>
      <w:r w:rsidR="005F02F5" w:rsidRPr="00C42B22">
        <w:rPr>
          <w:lang w:val="fr-FR"/>
        </w:rPr>
        <w:t>en vue de l</w:t>
      </w:r>
      <w:r w:rsidR="00EC528C" w:rsidRPr="00C42B22">
        <w:rPr>
          <w:lang w:val="fr-FR"/>
        </w:rPr>
        <w:t>’</w:t>
      </w:r>
      <w:r w:rsidR="005F02F5" w:rsidRPr="00C42B22">
        <w:rPr>
          <w:lang w:val="fr-FR"/>
        </w:rPr>
        <w:t>instruction</w:t>
      </w:r>
      <w:r w:rsidR="003016A2" w:rsidRPr="00C42B22">
        <w:rPr>
          <w:lang w:val="fr-FR"/>
        </w:rPr>
        <w:t xml:space="preserve"> de</w:t>
      </w:r>
      <w:r w:rsidR="00A525EF" w:rsidRPr="00C42B22">
        <w:rPr>
          <w:lang w:val="fr-FR"/>
        </w:rPr>
        <w:t xml:space="preserve"> l</w:t>
      </w:r>
      <w:r w:rsidR="00EC528C" w:rsidRPr="00C42B22">
        <w:rPr>
          <w:lang w:val="fr-FR"/>
        </w:rPr>
        <w:t>’</w:t>
      </w:r>
      <w:r w:rsidR="00A525EF" w:rsidRPr="00C42B22">
        <w:rPr>
          <w:lang w:val="fr-FR"/>
        </w:rPr>
        <w:t xml:space="preserve">enfant. </w:t>
      </w:r>
      <w:r w:rsidR="003016A2" w:rsidRPr="00C42B22">
        <w:rPr>
          <w:lang w:val="fr-FR"/>
        </w:rPr>
        <w:t>Cette obligation a pour objectif</w:t>
      </w:r>
      <w:r w:rsidR="00A525EF" w:rsidRPr="00C42B22">
        <w:rPr>
          <w:lang w:val="fr-FR"/>
        </w:rPr>
        <w:t xml:space="preserve"> de veiller à ce que tous les enfants de l</w:t>
      </w:r>
      <w:r w:rsidR="00EC528C" w:rsidRPr="00C42B22">
        <w:rPr>
          <w:lang w:val="fr-FR"/>
        </w:rPr>
        <w:t>’</w:t>
      </w:r>
      <w:r w:rsidR="00A525EF" w:rsidRPr="00C42B22">
        <w:rPr>
          <w:lang w:val="fr-FR"/>
        </w:rPr>
        <w:t xml:space="preserve">île de Man reçoivent </w:t>
      </w:r>
      <w:r w:rsidR="00EF26B9" w:rsidRPr="00C42B22">
        <w:rPr>
          <w:lang w:val="fr-FR"/>
        </w:rPr>
        <w:t xml:space="preserve">une </w:t>
      </w:r>
      <w:r w:rsidR="00A525EF" w:rsidRPr="00C42B22">
        <w:rPr>
          <w:lang w:val="fr-FR"/>
        </w:rPr>
        <w:t xml:space="preserve">éducation approprié. </w:t>
      </w:r>
    </w:p>
    <w:p w:rsidR="00885338" w:rsidRPr="00C42B22" w:rsidRDefault="00895D92" w:rsidP="00895D92">
      <w:pPr>
        <w:pStyle w:val="SingleTxtG"/>
        <w:rPr>
          <w:sz w:val="24"/>
          <w:szCs w:val="24"/>
          <w:lang w:val="fr-FR"/>
        </w:rPr>
      </w:pPr>
      <w:r w:rsidRPr="00C42B22">
        <w:rPr>
          <w:lang w:val="fr-FR"/>
        </w:rPr>
        <w:t>397.</w:t>
      </w:r>
      <w:r w:rsidRPr="00C42B22">
        <w:rPr>
          <w:lang w:val="fr-FR"/>
        </w:rPr>
        <w:tab/>
      </w:r>
      <w:r w:rsidR="00A525EF" w:rsidRPr="00C42B22">
        <w:rPr>
          <w:lang w:val="fr-FR"/>
        </w:rPr>
        <w:t>De plus amples informations sur l</w:t>
      </w:r>
      <w:r w:rsidR="00EC528C" w:rsidRPr="00C42B22">
        <w:rPr>
          <w:lang w:val="fr-FR"/>
        </w:rPr>
        <w:t>’</w:t>
      </w:r>
      <w:r w:rsidR="00A525EF" w:rsidRPr="00C42B22">
        <w:rPr>
          <w:lang w:val="fr-FR"/>
        </w:rPr>
        <w:t xml:space="preserve">éducation, la formation et le </w:t>
      </w:r>
      <w:r w:rsidR="005F02F5" w:rsidRPr="00C42B22">
        <w:rPr>
          <w:lang w:val="fr-FR"/>
        </w:rPr>
        <w:t xml:space="preserve">perfectionnement </w:t>
      </w:r>
      <w:r w:rsidR="00A525EF" w:rsidRPr="00C42B22">
        <w:rPr>
          <w:lang w:val="fr-FR"/>
        </w:rPr>
        <w:t>professionnel figurent sur le site Web du gouvernement</w:t>
      </w:r>
      <w:r w:rsidR="005F02F5" w:rsidRPr="00C42B22">
        <w:rPr>
          <w:lang w:val="fr-FR"/>
        </w:rPr>
        <w:t xml:space="preserve"> de l</w:t>
      </w:r>
      <w:r w:rsidR="00EC528C" w:rsidRPr="00C42B22">
        <w:rPr>
          <w:lang w:val="fr-FR"/>
        </w:rPr>
        <w:t>’</w:t>
      </w:r>
      <w:r w:rsidR="005F02F5" w:rsidRPr="00C42B22">
        <w:rPr>
          <w:lang w:val="fr-FR"/>
        </w:rPr>
        <w:t>île de Man</w:t>
      </w:r>
      <w:r w:rsidR="00885338" w:rsidRPr="00C42B22">
        <w:rPr>
          <w:rStyle w:val="FootnoteReference"/>
          <w:lang w:val="fr-FR"/>
        </w:rPr>
        <w:footnoteReference w:id="372"/>
      </w:r>
      <w:r w:rsidR="00885338" w:rsidRPr="00C42B22">
        <w:rPr>
          <w:sz w:val="24"/>
          <w:szCs w:val="24"/>
          <w:lang w:val="fr-FR"/>
        </w:rPr>
        <w:t>.</w:t>
      </w:r>
    </w:p>
    <w:p w:rsidR="00885338" w:rsidRPr="00C42B22" w:rsidRDefault="000761E3" w:rsidP="00EB6CB2">
      <w:pPr>
        <w:pStyle w:val="H23G"/>
        <w:rPr>
          <w:lang w:val="fr-FR"/>
        </w:rPr>
      </w:pPr>
      <w:bookmarkStart w:id="200" w:name="_Toc390761404"/>
      <w:r w:rsidRPr="00C42B22">
        <w:rPr>
          <w:lang w:val="fr-FR"/>
        </w:rPr>
        <w:tab/>
      </w:r>
      <w:r w:rsidRPr="00C42B22">
        <w:rPr>
          <w:lang w:val="fr-FR"/>
        </w:rPr>
        <w:tab/>
      </w:r>
      <w:r w:rsidR="00885338" w:rsidRPr="00C42B22">
        <w:rPr>
          <w:lang w:val="fr-FR"/>
        </w:rPr>
        <w:t>Article 15 (</w:t>
      </w:r>
      <w:r w:rsidR="009C661D" w:rsidRPr="00C42B22">
        <w:rPr>
          <w:lang w:val="fr-FR"/>
        </w:rPr>
        <w:t xml:space="preserve">Vie </w:t>
      </w:r>
      <w:r w:rsidR="00954139" w:rsidRPr="00C42B22">
        <w:rPr>
          <w:lang w:val="fr-FR"/>
        </w:rPr>
        <w:t>culturelle, progrès scientifique, propriété intellectuelle</w:t>
      </w:r>
      <w:r w:rsidR="00885338" w:rsidRPr="00C42B22">
        <w:rPr>
          <w:lang w:val="fr-FR"/>
        </w:rPr>
        <w:t>)</w:t>
      </w:r>
      <w:bookmarkEnd w:id="200"/>
    </w:p>
    <w:p w:rsidR="00885338" w:rsidRPr="00C42B22" w:rsidRDefault="00895D92" w:rsidP="00895D92">
      <w:pPr>
        <w:pStyle w:val="SingleTxtG"/>
        <w:rPr>
          <w:lang w:val="fr-FR"/>
        </w:rPr>
      </w:pPr>
      <w:r w:rsidRPr="00C42B22">
        <w:rPr>
          <w:lang w:val="fr-FR"/>
        </w:rPr>
        <w:t>398.</w:t>
      </w:r>
      <w:r w:rsidRPr="00C42B22">
        <w:rPr>
          <w:lang w:val="fr-FR"/>
        </w:rPr>
        <w:tab/>
      </w:r>
      <w:r w:rsidR="004A1667" w:rsidRPr="00C42B22">
        <w:rPr>
          <w:lang w:val="fr-FR"/>
        </w:rPr>
        <w:t>Sous réserve des remarques ci-dessous, la position du Gouvernement de l</w:t>
      </w:r>
      <w:r w:rsidR="00EC528C" w:rsidRPr="00C42B22">
        <w:rPr>
          <w:lang w:val="fr-FR"/>
        </w:rPr>
        <w:t>’</w:t>
      </w:r>
      <w:r w:rsidR="004A1667" w:rsidRPr="00C42B22">
        <w:rPr>
          <w:lang w:val="fr-FR"/>
        </w:rPr>
        <w:t xml:space="preserve">île de Man au sujet de cet article reste </w:t>
      </w:r>
      <w:r w:rsidR="005F02F5" w:rsidRPr="00C42B22">
        <w:rPr>
          <w:lang w:val="fr-FR"/>
        </w:rPr>
        <w:t xml:space="preserve">essentiellement </w:t>
      </w:r>
      <w:r w:rsidR="004A1667" w:rsidRPr="00C42B22">
        <w:rPr>
          <w:lang w:val="fr-FR"/>
        </w:rPr>
        <w:t>inchangée. Le Gouvernement reste par exemple favorable à l</w:t>
      </w:r>
      <w:r w:rsidR="00EC528C" w:rsidRPr="00C42B22">
        <w:rPr>
          <w:lang w:val="fr-FR"/>
        </w:rPr>
        <w:t>’</w:t>
      </w:r>
      <w:r w:rsidR="004A1667" w:rsidRPr="00C42B22">
        <w:rPr>
          <w:lang w:val="fr-FR"/>
        </w:rPr>
        <w:t xml:space="preserve">utilisation du </w:t>
      </w:r>
      <w:r w:rsidR="00492CB0" w:rsidRPr="00C42B22">
        <w:rPr>
          <w:rStyle w:val="st"/>
          <w:lang w:val="fr-FR"/>
        </w:rPr>
        <w:t>mannois</w:t>
      </w:r>
      <w:r w:rsidR="00492CB0" w:rsidRPr="00C42B22">
        <w:rPr>
          <w:lang w:val="fr-FR"/>
        </w:rPr>
        <w:t xml:space="preserve"> </w:t>
      </w:r>
      <w:r w:rsidR="004A1667" w:rsidRPr="00C42B22">
        <w:rPr>
          <w:lang w:val="fr-FR"/>
        </w:rPr>
        <w:t>par ceux qui s</w:t>
      </w:r>
      <w:r w:rsidR="00EC528C" w:rsidRPr="00C42B22">
        <w:rPr>
          <w:lang w:val="fr-FR"/>
        </w:rPr>
        <w:t>’</w:t>
      </w:r>
      <w:r w:rsidR="004A1667" w:rsidRPr="00C42B22">
        <w:rPr>
          <w:lang w:val="fr-FR"/>
        </w:rPr>
        <w:t>intéressent à cet aspect du patrimoine culturel de l</w:t>
      </w:r>
      <w:r w:rsidR="00EC528C" w:rsidRPr="00C42B22">
        <w:rPr>
          <w:lang w:val="fr-FR"/>
        </w:rPr>
        <w:t>’</w:t>
      </w:r>
      <w:r w:rsidR="004A1667" w:rsidRPr="00C42B22">
        <w:rPr>
          <w:lang w:val="fr-FR"/>
        </w:rPr>
        <w:t xml:space="preserve">île. </w:t>
      </w:r>
    </w:p>
    <w:p w:rsidR="00885338" w:rsidRPr="00C42B22" w:rsidRDefault="00895D92" w:rsidP="00895D92">
      <w:pPr>
        <w:pStyle w:val="SingleTxtG"/>
        <w:rPr>
          <w:lang w:val="fr-FR"/>
        </w:rPr>
      </w:pPr>
      <w:r w:rsidRPr="00C42B22">
        <w:rPr>
          <w:lang w:val="fr-FR"/>
        </w:rPr>
        <w:t>399.</w:t>
      </w:r>
      <w:r w:rsidRPr="00C42B22">
        <w:rPr>
          <w:lang w:val="fr-FR"/>
        </w:rPr>
        <w:tab/>
      </w:r>
      <w:r w:rsidR="004A1667" w:rsidRPr="00C42B22">
        <w:rPr>
          <w:lang w:val="fr-FR"/>
        </w:rPr>
        <w:t>S</w:t>
      </w:r>
      <w:r w:rsidR="00EC528C" w:rsidRPr="00C42B22">
        <w:rPr>
          <w:lang w:val="fr-FR"/>
        </w:rPr>
        <w:t>’</w:t>
      </w:r>
      <w:r w:rsidR="004A1667" w:rsidRPr="00C42B22">
        <w:rPr>
          <w:lang w:val="fr-FR"/>
        </w:rPr>
        <w:t>agissant d</w:t>
      </w:r>
      <w:r w:rsidR="00492CB0" w:rsidRPr="00C42B22">
        <w:rPr>
          <w:lang w:val="fr-FR"/>
        </w:rPr>
        <w:t>es</w:t>
      </w:r>
      <w:r w:rsidR="004A1667" w:rsidRPr="00C42B22">
        <w:rPr>
          <w:lang w:val="fr-FR"/>
        </w:rPr>
        <w:t xml:space="preserve"> droit</w:t>
      </w:r>
      <w:r w:rsidR="00492CB0" w:rsidRPr="00C42B22">
        <w:rPr>
          <w:lang w:val="fr-FR"/>
        </w:rPr>
        <w:t>s</w:t>
      </w:r>
      <w:r w:rsidR="004A1667" w:rsidRPr="00C42B22">
        <w:rPr>
          <w:lang w:val="fr-FR"/>
        </w:rPr>
        <w:t xml:space="preserve"> d</w:t>
      </w:r>
      <w:r w:rsidR="00EC528C" w:rsidRPr="00C42B22">
        <w:rPr>
          <w:lang w:val="fr-FR"/>
        </w:rPr>
        <w:t>’</w:t>
      </w:r>
      <w:r w:rsidR="004A1667" w:rsidRPr="00C42B22">
        <w:rPr>
          <w:lang w:val="fr-FR"/>
        </w:rPr>
        <w:t>auteur, le Gouvernement de l</w:t>
      </w:r>
      <w:r w:rsidR="00EC528C" w:rsidRPr="00C42B22">
        <w:rPr>
          <w:lang w:val="fr-FR"/>
        </w:rPr>
        <w:t>’</w:t>
      </w:r>
      <w:r w:rsidR="004A1667" w:rsidRPr="00C42B22">
        <w:rPr>
          <w:lang w:val="fr-FR"/>
        </w:rPr>
        <w:t xml:space="preserve">île de Man </w:t>
      </w:r>
      <w:r w:rsidR="00492CB0" w:rsidRPr="00C42B22">
        <w:rPr>
          <w:lang w:val="fr-FR"/>
        </w:rPr>
        <w:t>a entrepris en 2013 d</w:t>
      </w:r>
      <w:r w:rsidR="00EC528C" w:rsidRPr="00C42B22">
        <w:rPr>
          <w:lang w:val="fr-FR"/>
        </w:rPr>
        <w:t>’</w:t>
      </w:r>
      <w:r w:rsidR="00492CB0" w:rsidRPr="00C42B22">
        <w:rPr>
          <w:lang w:val="fr-FR"/>
        </w:rPr>
        <w:t>actualiser</w:t>
      </w:r>
      <w:r w:rsidR="004A1667" w:rsidRPr="00C42B22">
        <w:rPr>
          <w:lang w:val="fr-FR"/>
        </w:rPr>
        <w:t xml:space="preserve"> la </w:t>
      </w:r>
      <w:r w:rsidR="00A2281A" w:rsidRPr="00C42B22">
        <w:rPr>
          <w:lang w:val="fr-FR"/>
        </w:rPr>
        <w:t>législation</w:t>
      </w:r>
      <w:r w:rsidR="004A1667" w:rsidRPr="00C42B22">
        <w:rPr>
          <w:lang w:val="fr-FR"/>
        </w:rPr>
        <w:t xml:space="preserve"> de l</w:t>
      </w:r>
      <w:r w:rsidR="00EC528C" w:rsidRPr="00C42B22">
        <w:rPr>
          <w:lang w:val="fr-FR"/>
        </w:rPr>
        <w:t>’</w:t>
      </w:r>
      <w:r w:rsidR="004A1667" w:rsidRPr="00C42B22">
        <w:rPr>
          <w:lang w:val="fr-FR"/>
        </w:rPr>
        <w:t>île relative à la propriété intellectuelle afin de l</w:t>
      </w:r>
      <w:r w:rsidR="00EC528C" w:rsidRPr="00C42B22">
        <w:rPr>
          <w:lang w:val="fr-FR"/>
        </w:rPr>
        <w:t>’</w:t>
      </w:r>
      <w:r w:rsidR="004A1667" w:rsidRPr="00C42B22">
        <w:rPr>
          <w:lang w:val="fr-FR"/>
        </w:rPr>
        <w:t xml:space="preserve">uniformiser </w:t>
      </w:r>
      <w:r w:rsidR="00A2281A" w:rsidRPr="00C42B22">
        <w:rPr>
          <w:lang w:val="fr-FR"/>
        </w:rPr>
        <w:t>avec</w:t>
      </w:r>
      <w:r w:rsidR="004A1667" w:rsidRPr="00C42B22">
        <w:rPr>
          <w:lang w:val="fr-FR"/>
        </w:rPr>
        <w:t xml:space="preserve"> la législation actuellement en vigueur au Royaume-Uni et dans l</w:t>
      </w:r>
      <w:r w:rsidR="00EC528C" w:rsidRPr="00C42B22">
        <w:rPr>
          <w:lang w:val="fr-FR"/>
        </w:rPr>
        <w:t>’</w:t>
      </w:r>
      <w:r w:rsidR="004A1667" w:rsidRPr="00C42B22">
        <w:rPr>
          <w:lang w:val="fr-FR"/>
        </w:rPr>
        <w:t>Union européenne. Ce pro</w:t>
      </w:r>
      <w:r w:rsidR="00492CB0" w:rsidRPr="00C42B22">
        <w:rPr>
          <w:lang w:val="fr-FR"/>
        </w:rPr>
        <w:t>jet</w:t>
      </w:r>
      <w:r w:rsidR="004A1667" w:rsidRPr="00C42B22">
        <w:rPr>
          <w:lang w:val="fr-FR"/>
        </w:rPr>
        <w:t xml:space="preserve"> devrait être achevé en </w:t>
      </w:r>
      <w:r w:rsidR="00885338" w:rsidRPr="00C42B22">
        <w:rPr>
          <w:lang w:val="fr-FR"/>
        </w:rPr>
        <w:t>2014/15.</w:t>
      </w:r>
    </w:p>
    <w:p w:rsidR="00786356" w:rsidRPr="00C42B22" w:rsidRDefault="00885338" w:rsidP="005A1FA7">
      <w:pPr>
        <w:pStyle w:val="SingleTxtG"/>
        <w:spacing w:before="240" w:after="0"/>
        <w:jc w:val="center"/>
        <w:rPr>
          <w:rStyle w:val="FollowedHyperlink"/>
          <w:lang w:val="fr-FR"/>
        </w:rPr>
      </w:pPr>
      <w:r w:rsidRPr="00C42B22">
        <w:rPr>
          <w:u w:val="single"/>
          <w:lang w:val="fr-FR"/>
        </w:rPr>
        <w:tab/>
      </w:r>
      <w:r w:rsidRPr="00C42B22">
        <w:rPr>
          <w:u w:val="single"/>
          <w:lang w:val="fr-FR"/>
        </w:rPr>
        <w:tab/>
      </w:r>
      <w:r w:rsidRPr="00C42B22">
        <w:rPr>
          <w:u w:val="single"/>
          <w:lang w:val="fr-FR"/>
        </w:rPr>
        <w:tab/>
      </w:r>
    </w:p>
    <w:sectPr w:rsidR="00786356" w:rsidRPr="00C42B22" w:rsidSect="002C4743">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D15" w:rsidRDefault="008C3D15"/>
  </w:endnote>
  <w:endnote w:type="continuationSeparator" w:id="0">
    <w:p w:rsidR="008C3D15" w:rsidRDefault="008C3D15"/>
  </w:endnote>
  <w:endnote w:type="continuationNotice" w:id="1">
    <w:p w:rsidR="008C3D15" w:rsidRDefault="008C3D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F6" w:rsidRPr="00BA4768" w:rsidRDefault="00312EF6" w:rsidP="00BA4768">
    <w:pPr>
      <w:pStyle w:val="Footer"/>
      <w:tabs>
        <w:tab w:val="right" w:pos="9638"/>
      </w:tabs>
    </w:pPr>
    <w:r w:rsidRPr="00BA4768">
      <w:rPr>
        <w:b/>
        <w:sz w:val="18"/>
      </w:rPr>
      <w:fldChar w:fldCharType="begin"/>
    </w:r>
    <w:r w:rsidRPr="00BA4768">
      <w:rPr>
        <w:b/>
        <w:sz w:val="18"/>
      </w:rPr>
      <w:instrText xml:space="preserve"> PAGE  \* MERGEFORMAT </w:instrText>
    </w:r>
    <w:r w:rsidRPr="00BA4768">
      <w:rPr>
        <w:b/>
        <w:sz w:val="18"/>
      </w:rPr>
      <w:fldChar w:fldCharType="separate"/>
    </w:r>
    <w:r w:rsidR="001F5837">
      <w:rPr>
        <w:b/>
        <w:noProof/>
        <w:sz w:val="18"/>
      </w:rPr>
      <w:t>2</w:t>
    </w:r>
    <w:r w:rsidRPr="00BA4768">
      <w:rPr>
        <w:b/>
        <w:sz w:val="18"/>
      </w:rPr>
      <w:fldChar w:fldCharType="end"/>
    </w:r>
    <w:r>
      <w:rPr>
        <w:sz w:val="18"/>
      </w:rPr>
      <w:tab/>
    </w:r>
    <w:r w:rsidRPr="002C4743">
      <w:rPr>
        <w:szCs w:val="16"/>
      </w:rPr>
      <w:t>GE.14-17275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F6" w:rsidRPr="00BA4768" w:rsidRDefault="00312EF6" w:rsidP="00BA4768">
    <w:pPr>
      <w:pStyle w:val="Footer"/>
      <w:tabs>
        <w:tab w:val="right" w:pos="9638"/>
      </w:tabs>
      <w:rPr>
        <w:b/>
        <w:sz w:val="18"/>
      </w:rPr>
    </w:pPr>
    <w:r w:rsidRPr="002C4743">
      <w:t>GE.14-17275  (EXT)</w:t>
    </w:r>
    <w:r>
      <w:tab/>
    </w:r>
    <w:r w:rsidRPr="00BA4768">
      <w:rPr>
        <w:b/>
        <w:sz w:val="18"/>
      </w:rPr>
      <w:fldChar w:fldCharType="begin"/>
    </w:r>
    <w:r w:rsidRPr="00BA4768">
      <w:rPr>
        <w:b/>
        <w:sz w:val="18"/>
      </w:rPr>
      <w:instrText xml:space="preserve"> PAGE  \* MERGEFORMAT </w:instrText>
    </w:r>
    <w:r w:rsidRPr="00BA4768">
      <w:rPr>
        <w:b/>
        <w:sz w:val="18"/>
      </w:rPr>
      <w:fldChar w:fldCharType="separate"/>
    </w:r>
    <w:r w:rsidR="001F5837">
      <w:rPr>
        <w:b/>
        <w:noProof/>
        <w:sz w:val="18"/>
      </w:rPr>
      <w:t>77</w:t>
    </w:r>
    <w:r w:rsidRPr="00BA47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F6" w:rsidRDefault="00312EF6" w:rsidP="001F5837">
    <w:pPr>
      <w:pStyle w:val="Footer"/>
      <w:spacing w:before="240"/>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GE.14-17275  (EXT)</w:t>
    </w:r>
  </w:p>
  <w:p w:rsidR="001F5837" w:rsidRPr="001F5837" w:rsidRDefault="001F5837" w:rsidP="001F583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D15" w:rsidRPr="000B175B" w:rsidRDefault="008C3D15" w:rsidP="000B175B">
      <w:pPr>
        <w:tabs>
          <w:tab w:val="right" w:pos="2155"/>
        </w:tabs>
        <w:spacing w:after="80"/>
        <w:ind w:left="680"/>
        <w:rPr>
          <w:u w:val="single"/>
        </w:rPr>
      </w:pPr>
      <w:r>
        <w:rPr>
          <w:u w:val="single"/>
        </w:rPr>
        <w:tab/>
      </w:r>
    </w:p>
  </w:footnote>
  <w:footnote w:type="continuationSeparator" w:id="0">
    <w:p w:rsidR="008C3D15" w:rsidRPr="00FC68B7" w:rsidRDefault="008C3D15" w:rsidP="00FC68B7">
      <w:pPr>
        <w:tabs>
          <w:tab w:val="left" w:pos="2155"/>
        </w:tabs>
        <w:spacing w:after="80"/>
        <w:ind w:left="680"/>
        <w:rPr>
          <w:u w:val="single"/>
        </w:rPr>
      </w:pPr>
      <w:r>
        <w:rPr>
          <w:u w:val="single"/>
        </w:rPr>
        <w:tab/>
      </w:r>
    </w:p>
  </w:footnote>
  <w:footnote w:type="continuationNotice" w:id="1">
    <w:p w:rsidR="008C3D15" w:rsidRDefault="008C3D15"/>
  </w:footnote>
  <w:footnote w:id="2">
    <w:p w:rsidR="00312EF6" w:rsidRPr="00C42B22" w:rsidRDefault="00312EF6" w:rsidP="00BA4768">
      <w:pPr>
        <w:pStyle w:val="FootnoteText"/>
        <w:rPr>
          <w:szCs w:val="18"/>
          <w:lang w:val="fr-FR"/>
        </w:rPr>
      </w:pPr>
      <w:r w:rsidRPr="00C42B22">
        <w:rPr>
          <w:sz w:val="20"/>
          <w:lang w:val="fr-FR"/>
        </w:rPr>
        <w:tab/>
      </w:r>
      <w:r w:rsidRPr="00C42B22">
        <w:rPr>
          <w:rStyle w:val="FootnoteReference"/>
          <w:sz w:val="20"/>
          <w:vertAlign w:val="baseline"/>
          <w:lang w:val="fr-FR"/>
        </w:rPr>
        <w:t>*</w:t>
      </w:r>
      <w:r w:rsidRPr="00C42B22">
        <w:rPr>
          <w:szCs w:val="18"/>
          <w:lang w:val="fr-FR"/>
        </w:rPr>
        <w:tab/>
        <w:t>Le présent document n’a pas fait l’objet d’une relecture sur le fond par les services d’édition.</w:t>
      </w:r>
    </w:p>
  </w:footnote>
  <w:footnote w:id="3">
    <w:p w:rsidR="00312EF6" w:rsidRPr="00C42B22" w:rsidRDefault="00312EF6" w:rsidP="00805E4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La portée du Pacte international relatif aux droits économiques, sociaux et culturels a été étendue aux territoires d’outre-mer suivants:  Bermudes; îles Caïmanes; îles Falkland; Gibraltar; Montserrat; îles Pitcairn, Henderson, Ducie et Oeno; Sainte-Hélène, Ascension, Tristan da Cunha; îles Turques et Caïques; îles Vierges (plus connues sous le nom d’îles Vierges britanniques).</w:t>
      </w:r>
    </w:p>
  </w:footnote>
  <w:footnote w:id="4">
    <w:p w:rsidR="00312EF6" w:rsidRPr="00C42B22" w:rsidRDefault="00312EF6" w:rsidP="00805E4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 xml:space="preserve">La portée du Pacte international relatif aux droits économiques, sociaux et culturels a été étendue aux trois Dépendances de la Couronne: bailliage de Guernesey; bailliage de Jersey et île de Man. </w:t>
      </w:r>
    </w:p>
  </w:footnote>
  <w:footnote w:id="5">
    <w:p w:rsidR="00312EF6" w:rsidRPr="00C42B22" w:rsidRDefault="00312EF6" w:rsidP="00C774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 xml:space="preserve">E/C.12/GBR/CO/5. </w:t>
      </w:r>
    </w:p>
  </w:footnote>
  <w:footnote w:id="6">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www.equalityni.org.</w:t>
      </w:r>
    </w:p>
  </w:footnote>
  <w:footnote w:id="7">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http://www.equalityhumanrights.com/.</w:t>
      </w:r>
    </w:p>
  </w:footnote>
  <w:footnote w:id="8">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http://www.parliament.uk/jchr.</w:t>
      </w:r>
    </w:p>
  </w:footnote>
  <w:footnote w:id="9">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http://jcpc.uk/.</w:t>
      </w:r>
    </w:p>
  </w:footnote>
  <w:footnote w:id="10">
    <w:p w:rsidR="00312EF6" w:rsidRPr="00C42B22" w:rsidRDefault="00312EF6" w:rsidP="00C774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http://www.nihrc.org/.</w:t>
      </w:r>
    </w:p>
  </w:footnote>
  <w:footnote w:id="11">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E/C.12/GBR/CO/</w:t>
      </w:r>
      <w:r w:rsidRPr="00C42B22">
        <w:rPr>
          <w:szCs w:val="18"/>
          <w:lang w:val="fr-FR"/>
        </w:rPr>
        <w:t>5</w:t>
      </w:r>
      <w:r w:rsidRPr="00C42B22">
        <w:rPr>
          <w:szCs w:val="18"/>
          <w:lang w:val="fr-FR"/>
        </w:rPr>
        <w:t>/</w:t>
      </w:r>
      <w:r w:rsidRPr="00C42B22">
        <w:rPr>
          <w:szCs w:val="18"/>
          <w:lang w:val="fr-FR"/>
        </w:rPr>
        <w:t>A</w:t>
      </w:r>
      <w:r w:rsidRPr="00C42B22">
        <w:rPr>
          <w:szCs w:val="18"/>
          <w:lang w:val="fr-FR"/>
        </w:rPr>
        <w:t>dd.1.</w:t>
      </w:r>
    </w:p>
  </w:footnote>
  <w:footnote w:id="12">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http://www.scottishhumanrights.com/.</w:t>
      </w:r>
    </w:p>
  </w:footnote>
  <w:footnote w:id="13">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HRI/GEN/2/Rev.6.</w:t>
      </w:r>
    </w:p>
  </w:footnote>
  <w:footnote w:id="14">
    <w:p w:rsidR="00312EF6" w:rsidRPr="00C42B22" w:rsidRDefault="00312EF6" w:rsidP="00B12815">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1" w:history="1">
        <w:r w:rsidRPr="00C42B22">
          <w:rPr>
            <w:szCs w:val="18"/>
            <w:lang w:val="fr-FR"/>
          </w:rPr>
          <w:t>E/C.12/G</w:t>
        </w:r>
        <w:r w:rsidRPr="00C42B22">
          <w:rPr>
            <w:szCs w:val="18"/>
            <w:lang w:val="fr-FR"/>
          </w:rPr>
          <w:t>B</w:t>
        </w:r>
        <w:r w:rsidRPr="00C42B22">
          <w:rPr>
            <w:szCs w:val="18"/>
            <w:lang w:val="fr-FR"/>
          </w:rPr>
          <w:t>R</w:t>
        </w:r>
        <w:r w:rsidRPr="00C42B22">
          <w:rPr>
            <w:szCs w:val="18"/>
            <w:lang w:val="fr-FR"/>
          </w:rPr>
          <w:t>/5</w:t>
        </w:r>
      </w:hyperlink>
      <w:r w:rsidRPr="00C42B22">
        <w:rPr>
          <w:szCs w:val="18"/>
          <w:lang w:val="fr-FR"/>
        </w:rPr>
        <w:t>; E/C.12/GB</w:t>
      </w:r>
      <w:r w:rsidRPr="00C42B22">
        <w:rPr>
          <w:szCs w:val="18"/>
          <w:lang w:val="fr-FR"/>
        </w:rPr>
        <w:t>R</w:t>
      </w:r>
      <w:r w:rsidRPr="00C42B22">
        <w:rPr>
          <w:szCs w:val="18"/>
          <w:lang w:val="fr-FR"/>
        </w:rPr>
        <w:t>/5/A</w:t>
      </w:r>
      <w:r w:rsidRPr="00C42B22">
        <w:rPr>
          <w:szCs w:val="18"/>
          <w:lang w:val="fr-FR"/>
        </w:rPr>
        <w:t>d</w:t>
      </w:r>
      <w:r w:rsidRPr="00C42B22">
        <w:rPr>
          <w:szCs w:val="18"/>
          <w:lang w:val="fr-FR"/>
        </w:rPr>
        <w:t xml:space="preserve">d.1; </w:t>
      </w:r>
      <w:hyperlink r:id="rId2" w:history="1">
        <w:r w:rsidRPr="00C42B22">
          <w:rPr>
            <w:szCs w:val="18"/>
            <w:lang w:val="fr-FR"/>
          </w:rPr>
          <w:t>E/C.12</w:t>
        </w:r>
        <w:r w:rsidRPr="00C42B22">
          <w:rPr>
            <w:szCs w:val="18"/>
            <w:lang w:val="fr-FR"/>
          </w:rPr>
          <w:t>/</w:t>
        </w:r>
        <w:r w:rsidRPr="00C42B22">
          <w:rPr>
            <w:szCs w:val="18"/>
            <w:lang w:val="fr-FR"/>
          </w:rPr>
          <w:t>GB</w:t>
        </w:r>
        <w:r w:rsidRPr="00C42B22">
          <w:rPr>
            <w:szCs w:val="18"/>
            <w:lang w:val="fr-FR"/>
          </w:rPr>
          <w:t>R</w:t>
        </w:r>
        <w:r w:rsidRPr="00C42B22">
          <w:rPr>
            <w:szCs w:val="18"/>
            <w:lang w:val="fr-FR"/>
          </w:rPr>
          <w:t>/5/Add.2</w:t>
        </w:r>
      </w:hyperlink>
      <w:r w:rsidRPr="00C42B22">
        <w:rPr>
          <w:szCs w:val="18"/>
          <w:lang w:val="fr-FR"/>
        </w:rPr>
        <w:t>.</w:t>
      </w:r>
    </w:p>
  </w:footnote>
  <w:footnote w:id="15">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http://www.ohchr.org/EN/HRBodies/UPR/Pa</w:t>
      </w:r>
      <w:r w:rsidRPr="00C42B22">
        <w:rPr>
          <w:szCs w:val="18"/>
          <w:lang w:val="fr-FR"/>
        </w:rPr>
        <w:t>g</w:t>
      </w:r>
      <w:r w:rsidRPr="00C42B22">
        <w:rPr>
          <w:szCs w:val="18"/>
          <w:lang w:val="fr-FR"/>
        </w:rPr>
        <w:t>es/GBSession13.aspx. Le Royaume-Uni soumettra un rapport à mi-parcours sur les recommandations relatives à l’Examen périodique universel dans le courant de 2014.</w:t>
      </w:r>
    </w:p>
  </w:footnote>
  <w:footnote w:id="16">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United Kin</w:t>
      </w:r>
      <w:r w:rsidRPr="00C42B22">
        <w:rPr>
          <w:szCs w:val="18"/>
          <w:lang w:val="fr-FR"/>
        </w:rPr>
        <w:t>g</w:t>
      </w:r>
      <w:r w:rsidRPr="00C42B22">
        <w:rPr>
          <w:szCs w:val="18"/>
          <w:lang w:val="fr-FR"/>
        </w:rPr>
        <w:t>dom Voluntary Pled</w:t>
      </w:r>
      <w:r w:rsidRPr="00C42B22">
        <w:rPr>
          <w:szCs w:val="18"/>
          <w:lang w:val="fr-FR"/>
        </w:rPr>
        <w:t>g</w:t>
      </w:r>
      <w:r w:rsidRPr="00C42B22">
        <w:rPr>
          <w:szCs w:val="18"/>
          <w:lang w:val="fr-FR"/>
        </w:rPr>
        <w:t>es and Commit</w:t>
      </w:r>
      <w:r w:rsidRPr="00C42B22">
        <w:rPr>
          <w:szCs w:val="18"/>
          <w:lang w:val="fr-FR"/>
        </w:rPr>
        <w:t>m</w:t>
      </w:r>
      <w:r w:rsidRPr="00C42B22">
        <w:rPr>
          <w:szCs w:val="18"/>
          <w:lang w:val="fr-FR"/>
        </w:rPr>
        <w:t>ents on Human Rights 2013 (Obligations et engagements souscrits volontairement par le Royaume-Uni dans le domaine des droits de l’homme), accessible à l’adresse suivante: www.ohchr.org/documents/countries/gb/ukpledgescommitments.pdf.</w:t>
      </w:r>
    </w:p>
  </w:footnote>
  <w:footnote w:id="17">
    <w:p w:rsidR="00312EF6" w:rsidRPr="00C42B22" w:rsidRDefault="00312EF6" w:rsidP="00C7747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Ref. CESCR/48th/SP/MA</w:t>
      </w:r>
      <w:r w:rsidRPr="00C42B22">
        <w:rPr>
          <w:szCs w:val="18"/>
          <w:lang w:val="fr-FR"/>
        </w:rPr>
        <w:t>B</w:t>
      </w:r>
      <w:r w:rsidRPr="00C42B22">
        <w:rPr>
          <w:szCs w:val="18"/>
          <w:lang w:val="fr-FR"/>
        </w:rPr>
        <w:t>/SW, accessible à l’adresse suivante: www2.ohchr.org/english/bodies/</w:t>
      </w:r>
      <w:r w:rsidRPr="00C42B22">
        <w:rPr>
          <w:szCs w:val="18"/>
          <w:lang w:val="fr-FR"/>
        </w:rPr>
        <w:br/>
        <w:t>cescr/docs/LetterCESCRtoSP16.05.12.pdf.</w:t>
      </w:r>
    </w:p>
  </w:footnote>
  <w:footnote w:id="18">
    <w:p w:rsidR="00312EF6" w:rsidRPr="00C42B22" w:rsidRDefault="00312EF6" w:rsidP="005019F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http://www.northernireland.go</w:t>
      </w:r>
      <w:r w:rsidRPr="00C42B22">
        <w:rPr>
          <w:szCs w:val="18"/>
          <w:lang w:val="fr-FR"/>
        </w:rPr>
        <w:t>v</w:t>
      </w:r>
      <w:r w:rsidRPr="00C42B22">
        <w:rPr>
          <w:szCs w:val="18"/>
          <w:lang w:val="fr-FR"/>
        </w:rPr>
        <w:t>.uk/pfg.</w:t>
      </w:r>
    </w:p>
  </w:footnote>
  <w:footnote w:id="19">
    <w:p w:rsidR="00312EF6" w:rsidRPr="00C42B22" w:rsidRDefault="00312EF6" w:rsidP="00A53FF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w:t>
      </w:r>
      <w:r w:rsidRPr="00C42B22">
        <w:rPr>
          <w:szCs w:val="18"/>
          <w:lang w:val="fr-FR"/>
        </w:rPr>
        <w:t>/</w:t>
      </w:r>
      <w:r w:rsidRPr="00C42B22">
        <w:rPr>
          <w:szCs w:val="18"/>
          <w:lang w:val="fr-FR"/>
        </w:rPr>
        <w:t>GBR/7, p. 62 (et suivantes).</w:t>
      </w:r>
    </w:p>
  </w:footnote>
  <w:footnote w:id="20">
    <w:p w:rsidR="00312EF6" w:rsidRPr="00C42B22" w:rsidRDefault="00312EF6" w:rsidP="00A53FF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CEDAW/C/GBR/Q/7/Add.1, p. 2 (et suivantes).</w:t>
      </w:r>
    </w:p>
  </w:footnote>
  <w:footnote w:id="21">
    <w:p w:rsidR="00312EF6" w:rsidRPr="00C42B22" w:rsidRDefault="00312EF6" w:rsidP="0053479A">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w:t>
      </w:r>
      <w:r w:rsidRPr="00C42B22">
        <w:rPr>
          <w:szCs w:val="18"/>
          <w:lang w:val="fr-FR"/>
        </w:rPr>
        <w:t>g</w:t>
      </w:r>
      <w:r w:rsidRPr="00C42B22">
        <w:rPr>
          <w:szCs w:val="18"/>
          <w:lang w:val="fr-FR"/>
        </w:rPr>
        <w:t>overnment/publications/a-call-to-end-violence-against-women-and-girls-action-plan-2014.</w:t>
      </w:r>
    </w:p>
  </w:footnote>
  <w:footnote w:id="2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w:t>
      </w:r>
      <w:r w:rsidRPr="00C42B22">
        <w:rPr>
          <w:szCs w:val="18"/>
          <w:lang w:val="fr-FR"/>
        </w:rPr>
        <w:t>v</w:t>
      </w:r>
      <w:r w:rsidRPr="00C42B22">
        <w:rPr>
          <w:szCs w:val="18"/>
          <w:lang w:val="fr-FR"/>
        </w:rPr>
        <w:t>.uk/government/publications/bhr-action-plan.</w:t>
      </w:r>
    </w:p>
  </w:footnote>
  <w:footnote w:id="2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http://www.scottishhum</w:t>
      </w:r>
      <w:r w:rsidRPr="00C42B22">
        <w:rPr>
          <w:szCs w:val="18"/>
          <w:lang w:val="fr-FR"/>
        </w:rPr>
        <w:t>a</w:t>
      </w:r>
      <w:r w:rsidRPr="00C42B22">
        <w:rPr>
          <w:szCs w:val="18"/>
          <w:lang w:val="fr-FR"/>
        </w:rPr>
        <w:t>nrights.com/acti</w:t>
      </w:r>
      <w:r w:rsidRPr="00C42B22">
        <w:rPr>
          <w:szCs w:val="18"/>
          <w:lang w:val="fr-FR"/>
        </w:rPr>
        <w:t>o</w:t>
      </w:r>
      <w:r w:rsidRPr="00C42B22">
        <w:rPr>
          <w:szCs w:val="18"/>
          <w:lang w:val="fr-FR"/>
        </w:rPr>
        <w:t>nplan.</w:t>
      </w:r>
    </w:p>
  </w:footnote>
  <w:footnote w:id="24">
    <w:p w:rsidR="00312EF6" w:rsidRPr="00C42B22" w:rsidRDefault="00312EF6" w:rsidP="0026570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EndnoteText"/>
          <w:szCs w:val="18"/>
          <w:lang w:val="fr-FR"/>
        </w:rPr>
        <w:t>CRC/C/GBR/5, p. 9 et 10.</w:t>
      </w:r>
    </w:p>
  </w:footnote>
  <w:footnote w:id="25">
    <w:p w:rsidR="00312EF6" w:rsidRPr="00C42B22" w:rsidRDefault="00312EF6" w:rsidP="00A53FF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http://www.justice.gov.uk/human-rights/peri</w:t>
      </w:r>
      <w:r w:rsidRPr="00C42B22">
        <w:rPr>
          <w:szCs w:val="18"/>
          <w:lang w:val="fr-FR"/>
        </w:rPr>
        <w:t>o</w:t>
      </w:r>
      <w:r w:rsidRPr="00C42B22">
        <w:rPr>
          <w:szCs w:val="18"/>
          <w:lang w:val="fr-FR"/>
        </w:rPr>
        <w:t>dic-reports-to-the-united-nations. Il convient de noter que le Gouvernement britannique procède actuellement à la migration de tous les sites Web gouvernementaux sur un portail commun (www</w:t>
      </w:r>
      <w:r w:rsidRPr="00C42B22">
        <w:rPr>
          <w:szCs w:val="18"/>
          <w:lang w:val="fr-FR"/>
        </w:rPr>
        <w:t>.</w:t>
      </w:r>
      <w:r w:rsidRPr="00C42B22">
        <w:rPr>
          <w:szCs w:val="18"/>
          <w:lang w:val="fr-FR"/>
        </w:rPr>
        <w:t>gov.uk). Ce lien et son contenu pourraient donc être appelés à changer sous peu.</w:t>
      </w:r>
    </w:p>
  </w:footnote>
  <w:footnote w:id="2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CCPR/C/GBR/7, p. 62 (et suivantes).</w:t>
      </w:r>
    </w:p>
  </w:footnote>
  <w:footnote w:id="2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CEDAW/C/GBR/Q/7/Add.1, p. 2 (et suivantes).</w:t>
      </w:r>
    </w:p>
  </w:footnote>
  <w:footnote w:id="28">
    <w:p w:rsidR="00312EF6" w:rsidRPr="00C42B22" w:rsidRDefault="00312EF6" w:rsidP="00D06E0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http://www.ofmdfmni.gov.uk/index/equality-</w:t>
      </w:r>
      <w:r w:rsidRPr="00C42B22">
        <w:rPr>
          <w:szCs w:val="18"/>
          <w:lang w:val="fr-FR"/>
        </w:rPr>
        <w:t>a</w:t>
      </w:r>
      <w:r w:rsidRPr="00C42B22">
        <w:rPr>
          <w:szCs w:val="18"/>
          <w:lang w:val="fr-FR"/>
        </w:rPr>
        <w:t>nd-strategy/equality-human-rights-social-change.htm.</w:t>
      </w:r>
    </w:p>
  </w:footnote>
  <w:footnote w:id="2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http://www.ofmdfmni.gov.uk/ofmdfm_equality</w:t>
      </w:r>
      <w:r w:rsidRPr="00C42B22">
        <w:rPr>
          <w:szCs w:val="18"/>
          <w:lang w:val="fr-FR"/>
        </w:rPr>
        <w:t>_</w:t>
      </w:r>
      <w:r w:rsidRPr="00C42B22">
        <w:rPr>
          <w:szCs w:val="18"/>
          <w:lang w:val="fr-FR"/>
        </w:rPr>
        <w:t>scheme__revised_september_2</w:t>
      </w:r>
      <w:r w:rsidRPr="00C42B22">
        <w:rPr>
          <w:szCs w:val="18"/>
          <w:lang w:val="fr-FR"/>
        </w:rPr>
        <w:t>0</w:t>
      </w:r>
      <w:r w:rsidRPr="00C42B22">
        <w:rPr>
          <w:szCs w:val="18"/>
          <w:lang w:val="fr-FR"/>
        </w:rPr>
        <w:t>13_pdf.</w:t>
      </w:r>
    </w:p>
  </w:footnote>
  <w:footnote w:id="3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http://www.legislation.gov.uk/ukpga/1998</w:t>
      </w:r>
      <w:r w:rsidRPr="00C42B22">
        <w:rPr>
          <w:szCs w:val="18"/>
          <w:lang w:val="fr-FR"/>
        </w:rPr>
        <w:t>/</w:t>
      </w:r>
      <w:r w:rsidRPr="00C42B22">
        <w:rPr>
          <w:szCs w:val="18"/>
          <w:lang w:val="fr-FR"/>
        </w:rPr>
        <w:t>47/contents.</w:t>
      </w:r>
    </w:p>
  </w:footnote>
  <w:footnote w:id="3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CCPR/C/GBR/7, p. 62 (et suivantes).</w:t>
      </w:r>
    </w:p>
  </w:footnote>
  <w:footnote w:id="3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CEDAW/C/GBR/Q/7/Add.1, p. 2 (et suivantes).</w:t>
      </w:r>
    </w:p>
  </w:footnote>
  <w:footnote w:id="3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CERD/C/GBR/CO/18-20/Add.1, p. 4 à 6.</w:t>
      </w:r>
    </w:p>
  </w:footnote>
  <w:footnote w:id="3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http://www.official-documents.gov.uk/document/cm87/8745/8745.pdf.</w:t>
      </w:r>
    </w:p>
  </w:footnote>
  <w:footnote w:id="3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w:t>
      </w:r>
      <w:r w:rsidRPr="00C42B22">
        <w:rPr>
          <w:szCs w:val="18"/>
          <w:lang w:val="fr-FR"/>
        </w:rPr>
        <w:t>l</w:t>
      </w:r>
      <w:r w:rsidRPr="00C42B22">
        <w:rPr>
          <w:szCs w:val="18"/>
          <w:lang w:val="fr-FR"/>
        </w:rPr>
        <w:t>icati</w:t>
      </w:r>
      <w:r w:rsidRPr="00C42B22">
        <w:rPr>
          <w:szCs w:val="18"/>
          <w:lang w:val="fr-FR"/>
        </w:rPr>
        <w:t>o</w:t>
      </w:r>
      <w:r w:rsidRPr="00C42B22">
        <w:rPr>
          <w:szCs w:val="18"/>
          <w:lang w:val="fr-FR"/>
        </w:rPr>
        <w:t>ns/pace-code-a-</w:t>
      </w:r>
      <w:r w:rsidRPr="00C42B22">
        <w:rPr>
          <w:szCs w:val="18"/>
          <w:lang w:val="fr-FR"/>
        </w:rPr>
        <w:t>2</w:t>
      </w:r>
      <w:r w:rsidRPr="00C42B22">
        <w:rPr>
          <w:szCs w:val="18"/>
          <w:lang w:val="fr-FR"/>
        </w:rPr>
        <w:t>013.</w:t>
      </w:r>
    </w:p>
  </w:footnote>
  <w:footnote w:id="3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https://www.gov.uk/government/publica</w:t>
      </w:r>
      <w:r w:rsidRPr="00C42B22">
        <w:rPr>
          <w:szCs w:val="18"/>
          <w:lang w:val="fr-FR"/>
        </w:rPr>
        <w:t>t</w:t>
      </w:r>
      <w:r w:rsidRPr="00C42B22">
        <w:rPr>
          <w:szCs w:val="18"/>
          <w:lang w:val="fr-FR"/>
        </w:rPr>
        <w:t>i</w:t>
      </w:r>
      <w:r w:rsidRPr="00C42B22">
        <w:rPr>
          <w:szCs w:val="18"/>
          <w:lang w:val="fr-FR"/>
        </w:rPr>
        <w:t>ons/pace-code-g-2012.</w:t>
      </w:r>
    </w:p>
  </w:footnote>
  <w:footnote w:id="3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CCPR/C/GBR/7, p. 62 (et suivantes).</w:t>
      </w:r>
    </w:p>
  </w:footnote>
  <w:footnote w:id="3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CEDAW/C/GBR/7, p. 34 (et suivantes).</w:t>
      </w:r>
    </w:p>
  </w:footnote>
  <w:footnote w:id="3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CEDAW/C/GBR/Q/7/Add.1, p. 2 (et suivantes) et p. 23 (et suivantes).</w:t>
      </w:r>
    </w:p>
  </w:footnote>
  <w:footnote w:id="4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https://www.gov.uk/government/publicatio</w:t>
      </w:r>
      <w:r w:rsidRPr="00C42B22">
        <w:rPr>
          <w:szCs w:val="18"/>
          <w:lang w:val="fr-FR"/>
        </w:rPr>
        <w:t>n</w:t>
      </w:r>
      <w:r w:rsidRPr="00C42B22">
        <w:rPr>
          <w:szCs w:val="18"/>
          <w:lang w:val="fr-FR"/>
        </w:rPr>
        <w:t>s/</w:t>
      </w:r>
      <w:r w:rsidRPr="00C42B22">
        <w:rPr>
          <w:szCs w:val="18"/>
          <w:lang w:val="fr-FR"/>
        </w:rPr>
        <w:t>e</w:t>
      </w:r>
      <w:r w:rsidRPr="00C42B22">
        <w:rPr>
          <w:szCs w:val="18"/>
          <w:lang w:val="fr-FR"/>
        </w:rPr>
        <w:t>q</w:t>
      </w:r>
      <w:r w:rsidRPr="00C42B22">
        <w:rPr>
          <w:szCs w:val="18"/>
          <w:lang w:val="fr-FR"/>
        </w:rPr>
        <w:t>uality-strategy.</w:t>
      </w:r>
    </w:p>
  </w:footnote>
  <w:footnote w:id="41">
    <w:p w:rsidR="00312EF6" w:rsidRPr="00C42B22" w:rsidRDefault="00312EF6" w:rsidP="007C2867">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w:t>
      </w:r>
      <w:r w:rsidRPr="00C42B22">
        <w:rPr>
          <w:szCs w:val="18"/>
          <w:lang w:val="fr-FR"/>
        </w:rPr>
        <w:t>u</w:t>
      </w:r>
      <w:r w:rsidRPr="00C42B22">
        <w:rPr>
          <w:szCs w:val="18"/>
          <w:lang w:val="fr-FR"/>
        </w:rPr>
        <w:t>blications/the-equality</w:t>
      </w:r>
      <w:r w:rsidRPr="00C42B22">
        <w:rPr>
          <w:szCs w:val="18"/>
          <w:lang w:val="fr-FR"/>
        </w:rPr>
        <w:t>-</w:t>
      </w:r>
      <w:r w:rsidRPr="00C42B22">
        <w:rPr>
          <w:szCs w:val="18"/>
          <w:lang w:val="fr-FR"/>
        </w:rPr>
        <w:t>str</w:t>
      </w:r>
      <w:r w:rsidRPr="00C42B22">
        <w:rPr>
          <w:szCs w:val="18"/>
          <w:lang w:val="fr-FR"/>
        </w:rPr>
        <w:t>a</w:t>
      </w:r>
      <w:r w:rsidRPr="00C42B22">
        <w:rPr>
          <w:szCs w:val="18"/>
          <w:lang w:val="fr-FR"/>
        </w:rPr>
        <w:t>tegy-building-a-fairer-britain-</w:t>
      </w:r>
      <w:r w:rsidR="007C2867" w:rsidRPr="00C42B22">
        <w:rPr>
          <w:szCs w:val="18"/>
          <w:lang w:val="fr-FR"/>
        </w:rPr>
        <w:br/>
      </w:r>
      <w:r w:rsidRPr="00C42B22">
        <w:rPr>
          <w:szCs w:val="18"/>
          <w:lang w:val="fr-FR"/>
        </w:rPr>
        <w:t>progress-report.</w:t>
      </w:r>
    </w:p>
  </w:footnote>
  <w:footnote w:id="42">
    <w:p w:rsidR="00312EF6" w:rsidRPr="00C42B22" w:rsidRDefault="00312EF6" w:rsidP="003E6762">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w:t>
      </w:r>
      <w:r w:rsidRPr="00C42B22">
        <w:rPr>
          <w:szCs w:val="18"/>
          <w:lang w:val="fr-FR"/>
        </w:rPr>
        <w:t>k</w:t>
      </w:r>
      <w:r w:rsidRPr="00C42B22">
        <w:rPr>
          <w:szCs w:val="18"/>
          <w:lang w:val="fr-FR"/>
        </w:rPr>
        <w:t>/govern</w:t>
      </w:r>
      <w:r w:rsidRPr="00C42B22">
        <w:rPr>
          <w:szCs w:val="18"/>
          <w:lang w:val="fr-FR"/>
        </w:rPr>
        <w:t>m</w:t>
      </w:r>
      <w:r w:rsidRPr="00C42B22">
        <w:rPr>
          <w:szCs w:val="18"/>
          <w:lang w:val="fr-FR"/>
        </w:rPr>
        <w:t>e</w:t>
      </w:r>
      <w:r w:rsidRPr="00C42B22">
        <w:rPr>
          <w:szCs w:val="18"/>
          <w:lang w:val="fr-FR"/>
        </w:rPr>
        <w:t>n</w:t>
      </w:r>
      <w:r w:rsidRPr="00C42B22">
        <w:rPr>
          <w:szCs w:val="18"/>
          <w:lang w:val="fr-FR"/>
        </w:rPr>
        <w:t>t/policies/creating-a-fairer-and-more-equal-society/supporting-pages/</w:t>
      </w:r>
      <w:r w:rsidRPr="00C42B22">
        <w:rPr>
          <w:szCs w:val="18"/>
          <w:lang w:val="fr-FR"/>
        </w:rPr>
        <w:br/>
        <w:t>women-in-the-workplace.</w:t>
      </w:r>
    </w:p>
  </w:footnote>
  <w:footnote w:id="43">
    <w:p w:rsidR="00312EF6" w:rsidRPr="00C42B22" w:rsidRDefault="00312EF6" w:rsidP="003E676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w:t>
      </w:r>
      <w:r w:rsidRPr="00C42B22">
        <w:rPr>
          <w:szCs w:val="18"/>
          <w:lang w:val="fr-FR"/>
        </w:rPr>
        <w:t>n</w:t>
      </w:r>
      <w:r w:rsidRPr="00C42B22">
        <w:rPr>
          <w:szCs w:val="18"/>
          <w:lang w:val="fr-FR"/>
        </w:rPr>
        <w:t>ment/p</w:t>
      </w:r>
      <w:r w:rsidRPr="00C42B22">
        <w:rPr>
          <w:szCs w:val="18"/>
          <w:lang w:val="fr-FR"/>
        </w:rPr>
        <w:t>o</w:t>
      </w:r>
      <w:r w:rsidRPr="00C42B22">
        <w:rPr>
          <w:szCs w:val="18"/>
          <w:lang w:val="fr-FR"/>
        </w:rPr>
        <w:t>licies/creating-a-</w:t>
      </w:r>
      <w:r w:rsidRPr="00C42B22">
        <w:rPr>
          <w:szCs w:val="18"/>
          <w:lang w:val="fr-FR"/>
        </w:rPr>
        <w:t>f</w:t>
      </w:r>
      <w:r w:rsidRPr="00C42B22">
        <w:rPr>
          <w:szCs w:val="18"/>
          <w:lang w:val="fr-FR"/>
        </w:rPr>
        <w:t>airer-and-more-equal-society/supporting-pages/</w:t>
      </w:r>
      <w:r w:rsidRPr="00C42B22">
        <w:rPr>
          <w:szCs w:val="18"/>
          <w:lang w:val="fr-FR"/>
        </w:rPr>
        <w:br/>
        <w:t>think-act-report.</w:t>
      </w:r>
    </w:p>
  </w:footnote>
  <w:footnote w:id="44">
    <w:p w:rsidR="00312EF6" w:rsidRPr="00C42B22" w:rsidRDefault="00312EF6" w:rsidP="000E5152">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http://www.scotland</w:t>
      </w:r>
      <w:r w:rsidRPr="00C42B22">
        <w:rPr>
          <w:szCs w:val="18"/>
          <w:lang w:val="fr-FR"/>
        </w:rPr>
        <w:t>.</w:t>
      </w:r>
      <w:r w:rsidRPr="00C42B22">
        <w:rPr>
          <w:szCs w:val="18"/>
          <w:lang w:val="fr-FR"/>
        </w:rPr>
        <w:t>gov.uk/Top</w:t>
      </w:r>
      <w:r w:rsidRPr="00C42B22">
        <w:rPr>
          <w:szCs w:val="18"/>
          <w:lang w:val="fr-FR"/>
        </w:rPr>
        <w:t>i</w:t>
      </w:r>
      <w:r w:rsidRPr="00C42B22">
        <w:rPr>
          <w:szCs w:val="18"/>
          <w:lang w:val="fr-FR"/>
        </w:rPr>
        <w:t>cs/People/Equality/18500.</w:t>
      </w:r>
    </w:p>
  </w:footnote>
  <w:footnote w:id="45">
    <w:p w:rsidR="00312EF6" w:rsidRPr="00C42B22" w:rsidRDefault="00312EF6" w:rsidP="00301D65">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http://wales.gov.uk/</w:t>
      </w:r>
      <w:r w:rsidRPr="00C42B22">
        <w:rPr>
          <w:szCs w:val="18"/>
          <w:lang w:val="fr-FR"/>
        </w:rPr>
        <w:t>t</w:t>
      </w:r>
      <w:r w:rsidRPr="00C42B22">
        <w:rPr>
          <w:szCs w:val="18"/>
          <w:lang w:val="fr-FR"/>
        </w:rPr>
        <w:t>opics/equality/rightsequality/gender/?lang=en.</w:t>
      </w:r>
    </w:p>
  </w:footnote>
  <w:footnote w:id="46">
    <w:p w:rsidR="00312EF6" w:rsidRPr="00C42B22" w:rsidRDefault="00312EF6" w:rsidP="00D25FBC">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http://wales.gov.uk/about/p</w:t>
      </w:r>
      <w:r w:rsidRPr="00C42B22">
        <w:rPr>
          <w:szCs w:val="18"/>
          <w:lang w:val="fr-FR"/>
        </w:rPr>
        <w:t>r</w:t>
      </w:r>
      <w:r w:rsidRPr="00C42B22">
        <w:rPr>
          <w:szCs w:val="18"/>
          <w:lang w:val="fr-FR"/>
        </w:rPr>
        <w:t>ogra</w:t>
      </w:r>
      <w:r w:rsidRPr="00C42B22">
        <w:rPr>
          <w:szCs w:val="18"/>
          <w:lang w:val="fr-FR"/>
        </w:rPr>
        <w:t>m</w:t>
      </w:r>
      <w:r w:rsidRPr="00C42B22">
        <w:rPr>
          <w:szCs w:val="18"/>
          <w:lang w:val="fr-FR"/>
        </w:rPr>
        <w:t>meforgov/?lang=en.</w:t>
      </w:r>
    </w:p>
  </w:footnote>
  <w:footnote w:id="4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CEDAW/C/GBR/7, p. 35 (et suivantes).</w:t>
      </w:r>
    </w:p>
  </w:footnote>
  <w:footnote w:id="4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https://www.gov.uk/parenta</w:t>
      </w:r>
      <w:r w:rsidRPr="00C42B22">
        <w:rPr>
          <w:szCs w:val="18"/>
          <w:lang w:val="fr-FR"/>
        </w:rPr>
        <w:t>l</w:t>
      </w:r>
      <w:r w:rsidRPr="00C42B22">
        <w:rPr>
          <w:szCs w:val="18"/>
          <w:lang w:val="fr-FR"/>
        </w:rPr>
        <w:t>-leave/overview.</w:t>
      </w:r>
    </w:p>
  </w:footnote>
  <w:footnote w:id="4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https://www.gov.uk/paterni</w:t>
      </w:r>
      <w:r w:rsidRPr="00C42B22">
        <w:rPr>
          <w:szCs w:val="18"/>
          <w:lang w:val="fr-FR"/>
        </w:rPr>
        <w:t>t</w:t>
      </w:r>
      <w:r w:rsidRPr="00C42B22">
        <w:rPr>
          <w:szCs w:val="18"/>
          <w:lang w:val="fr-FR"/>
        </w:rPr>
        <w:t>y-pay-leave.</w:t>
      </w:r>
    </w:p>
  </w:footnote>
  <w:footnote w:id="5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w:t>
      </w:r>
      <w:r w:rsidRPr="00C42B22">
        <w:rPr>
          <w:szCs w:val="18"/>
          <w:lang w:val="fr-FR"/>
        </w:rPr>
        <w:t>.</w:t>
      </w:r>
      <w:r w:rsidRPr="00C42B22">
        <w:rPr>
          <w:szCs w:val="18"/>
          <w:lang w:val="fr-FR"/>
        </w:rPr>
        <w:t>uk/ukpga/2014/6/contents/enacted.</w:t>
      </w:r>
    </w:p>
  </w:footnote>
  <w:footnote w:id="5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CRPD/C/G</w:t>
      </w:r>
      <w:r w:rsidRPr="00C42B22">
        <w:rPr>
          <w:szCs w:val="18"/>
          <w:lang w:val="fr-FR"/>
        </w:rPr>
        <w:t>B</w:t>
      </w:r>
      <w:r w:rsidRPr="00C42B22">
        <w:rPr>
          <w:szCs w:val="18"/>
          <w:lang w:val="fr-FR"/>
        </w:rPr>
        <w:t>R/1, p. 49 (et suivantes).</w:t>
      </w:r>
    </w:p>
  </w:footnote>
  <w:footnote w:id="5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RAP/Cha/UK/XXXI(2011)</w:t>
      </w:r>
      <w:r w:rsidRPr="00C42B22">
        <w:rPr>
          <w:rFonts w:eastAsia="Times New Roman"/>
          <w:sz w:val="20"/>
          <w:szCs w:val="18"/>
          <w:lang w:val="fr-FR" w:eastAsia="en-US"/>
        </w:rPr>
        <w:t xml:space="preserve">, </w:t>
      </w:r>
      <w:r w:rsidRPr="00C42B22">
        <w:rPr>
          <w:szCs w:val="18"/>
          <w:lang w:val="fr-FR"/>
        </w:rPr>
        <w:t>p. 26 (et suivantes).</w:t>
      </w:r>
    </w:p>
  </w:footnote>
  <w:footnote w:id="5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https://www.gov.uk/government/policies/help</w:t>
      </w:r>
      <w:r w:rsidRPr="00C42B22">
        <w:rPr>
          <w:szCs w:val="18"/>
          <w:lang w:val="fr-FR"/>
        </w:rPr>
        <w:t>i</w:t>
      </w:r>
      <w:r w:rsidRPr="00C42B22">
        <w:rPr>
          <w:szCs w:val="18"/>
          <w:lang w:val="fr-FR"/>
        </w:rPr>
        <w:t>ng-people-to-find-and-stay-in-work.</w:t>
      </w:r>
    </w:p>
  </w:footnote>
  <w:footnote w:id="5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http://www.scotland.gov.uk/Topics/Edu</w:t>
      </w:r>
      <w:r w:rsidRPr="00C42B22">
        <w:rPr>
          <w:szCs w:val="18"/>
          <w:lang w:val="fr-FR"/>
        </w:rPr>
        <w:t>c</w:t>
      </w:r>
      <w:r w:rsidRPr="00C42B22">
        <w:rPr>
          <w:szCs w:val="18"/>
          <w:lang w:val="fr-FR"/>
        </w:rPr>
        <w:t>at</w:t>
      </w:r>
      <w:r w:rsidRPr="00C42B22">
        <w:rPr>
          <w:szCs w:val="18"/>
          <w:lang w:val="fr-FR"/>
        </w:rPr>
        <w:t>i</w:t>
      </w:r>
      <w:r w:rsidRPr="00C42B22">
        <w:rPr>
          <w:szCs w:val="18"/>
          <w:lang w:val="fr-FR"/>
        </w:rPr>
        <w:t>on/Employability.</w:t>
      </w:r>
    </w:p>
  </w:footnote>
  <w:footnote w:id="5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http://wales.gov.uk/about/programmeforgo</w:t>
      </w:r>
      <w:r w:rsidRPr="00C42B22">
        <w:rPr>
          <w:szCs w:val="18"/>
          <w:lang w:val="fr-FR"/>
        </w:rPr>
        <w:t>v</w:t>
      </w:r>
      <w:r w:rsidRPr="00C42B22">
        <w:rPr>
          <w:szCs w:val="18"/>
          <w:lang w:val="fr-FR"/>
        </w:rPr>
        <w:t>/growth/?lang=en.</w:t>
      </w:r>
    </w:p>
  </w:footnote>
  <w:footnote w:id="5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http://wales.gov.uk/topics/equality/rightse</w:t>
      </w:r>
      <w:r w:rsidRPr="00C42B22">
        <w:rPr>
          <w:szCs w:val="18"/>
          <w:lang w:val="fr-FR"/>
        </w:rPr>
        <w:t>q</w:t>
      </w:r>
      <w:r w:rsidRPr="00C42B22">
        <w:rPr>
          <w:szCs w:val="18"/>
          <w:lang w:val="fr-FR"/>
        </w:rPr>
        <w:t>uality/disability/framework-for-action/?lang=en.</w:t>
      </w:r>
    </w:p>
  </w:footnote>
  <w:footnote w:id="57">
    <w:p w:rsidR="00312EF6" w:rsidRPr="00C42B22" w:rsidRDefault="00312EF6" w:rsidP="0026570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http://www.delni.gov.uk/index/success</w:t>
      </w:r>
      <w:r w:rsidRPr="00C42B22">
        <w:rPr>
          <w:szCs w:val="18"/>
          <w:lang w:val="fr-FR"/>
        </w:rPr>
        <w:t>t</w:t>
      </w:r>
      <w:r w:rsidRPr="00C42B22">
        <w:rPr>
          <w:szCs w:val="18"/>
          <w:lang w:val="fr-FR"/>
        </w:rPr>
        <w:t>hroughskills/pathways-to-success.htm.</w:t>
      </w:r>
    </w:p>
  </w:footnote>
  <w:footnote w:id="58">
    <w:p w:rsidR="00312EF6" w:rsidRPr="00C42B22" w:rsidRDefault="00312EF6" w:rsidP="003E676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http://www.delni.gov.uk/index/find</w:t>
      </w:r>
      <w:r w:rsidRPr="00C42B22">
        <w:rPr>
          <w:szCs w:val="18"/>
          <w:lang w:val="fr-FR"/>
        </w:rPr>
        <w:t>i</w:t>
      </w:r>
      <w:r w:rsidRPr="00C42B22">
        <w:rPr>
          <w:szCs w:val="18"/>
          <w:lang w:val="fr-FR"/>
        </w:rPr>
        <w:t>ng-employment-finding-staff/fs-help-to-find-staff/</w:t>
      </w:r>
      <w:r w:rsidRPr="00C42B22">
        <w:rPr>
          <w:szCs w:val="18"/>
          <w:lang w:val="fr-FR"/>
        </w:rPr>
        <w:br/>
        <w:t>youthemploymentscheme.htm.</w:t>
      </w:r>
    </w:p>
  </w:footnote>
  <w:footnote w:id="5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http://www.ons.gov.uk/ons/</w:t>
      </w:r>
      <w:r w:rsidRPr="00C42B22">
        <w:rPr>
          <w:szCs w:val="18"/>
          <w:lang w:val="fr-FR"/>
        </w:rPr>
        <w:t>r</w:t>
      </w:r>
      <w:r w:rsidRPr="00C42B22">
        <w:rPr>
          <w:szCs w:val="18"/>
          <w:lang w:val="fr-FR"/>
        </w:rPr>
        <w:t>el/lms/labour-market-statistics/january-2014/index.html.</w:t>
      </w:r>
    </w:p>
  </w:footnote>
  <w:footnote w:id="60">
    <w:p w:rsidR="00312EF6" w:rsidRPr="00C42B22" w:rsidRDefault="00312EF6" w:rsidP="009857A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RAP/Cha/UK/XXXI(2011), p. 26 (et suivantes).</w:t>
      </w:r>
    </w:p>
  </w:footnote>
  <w:footnote w:id="6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https://www.gov.uk/contact-jobcen</w:t>
      </w:r>
      <w:r w:rsidRPr="00C42B22">
        <w:rPr>
          <w:szCs w:val="18"/>
          <w:lang w:val="fr-FR"/>
        </w:rPr>
        <w:t>t</w:t>
      </w:r>
      <w:r w:rsidRPr="00C42B22">
        <w:rPr>
          <w:szCs w:val="18"/>
          <w:lang w:val="fr-FR"/>
        </w:rPr>
        <w:t>re-plus.</w:t>
      </w:r>
    </w:p>
  </w:footnote>
  <w:footnote w:id="6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w:t>
      </w:r>
      <w:r w:rsidRPr="00C42B22">
        <w:rPr>
          <w:szCs w:val="18"/>
          <w:lang w:val="fr-FR"/>
        </w:rPr>
        <w:t>a</w:t>
      </w:r>
      <w:r w:rsidRPr="00C42B22">
        <w:rPr>
          <w:szCs w:val="18"/>
          <w:lang w:val="fr-FR"/>
        </w:rPr>
        <w:t>tions/work-programme-dwp-provider-guidance.</w:t>
      </w:r>
    </w:p>
  </w:footnote>
  <w:footnote w:id="63">
    <w:p w:rsidR="00312EF6" w:rsidRPr="00C42B22" w:rsidRDefault="00312EF6" w:rsidP="003E676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https://www.gov.uk/government/policie</w:t>
      </w:r>
      <w:r w:rsidRPr="00C42B22">
        <w:rPr>
          <w:szCs w:val="18"/>
          <w:lang w:val="fr-FR"/>
        </w:rPr>
        <w:t>s</w:t>
      </w:r>
      <w:r w:rsidRPr="00C42B22">
        <w:rPr>
          <w:szCs w:val="18"/>
          <w:lang w:val="fr-FR"/>
        </w:rPr>
        <w:t>/making-the-labour-market-more-flexible-efficient-and-fair/</w:t>
      </w:r>
      <w:r w:rsidRPr="00C42B22">
        <w:rPr>
          <w:szCs w:val="18"/>
          <w:lang w:val="fr-FR"/>
        </w:rPr>
        <w:br/>
        <w:t>supporting-pages/enforcing-standards-in-employment-agencies-and-employment-businesses-and-recruitment-agencies.</w:t>
      </w:r>
    </w:p>
  </w:footnote>
  <w:footnote w:id="6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https://www.gov.uk/government/organis</w:t>
      </w:r>
      <w:r w:rsidRPr="00C42B22">
        <w:rPr>
          <w:szCs w:val="18"/>
          <w:lang w:val="fr-FR"/>
        </w:rPr>
        <w:t>a</w:t>
      </w:r>
      <w:r w:rsidRPr="00C42B22">
        <w:rPr>
          <w:szCs w:val="18"/>
          <w:lang w:val="fr-FR"/>
        </w:rPr>
        <w:t>tions/gangmasters-licensing-authority.</w:t>
      </w:r>
    </w:p>
  </w:footnote>
  <w:footnote w:id="6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http://www.hse.gov.uk/migrantwor</w:t>
      </w:r>
      <w:r w:rsidRPr="00C42B22">
        <w:rPr>
          <w:szCs w:val="18"/>
          <w:lang w:val="fr-FR"/>
        </w:rPr>
        <w:t>k</w:t>
      </w:r>
      <w:r w:rsidRPr="00C42B22">
        <w:rPr>
          <w:szCs w:val="18"/>
          <w:lang w:val="fr-FR"/>
        </w:rPr>
        <w:t>ers/index.htm.</w:t>
      </w:r>
    </w:p>
  </w:footnote>
  <w:footnote w:id="6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w:t>
      </w:r>
      <w:r w:rsidRPr="00C42B22">
        <w:rPr>
          <w:szCs w:val="18"/>
          <w:lang w:val="fr-FR"/>
        </w:rPr>
        <w:t>G</w:t>
      </w:r>
      <w:r w:rsidRPr="00C42B22">
        <w:rPr>
          <w:szCs w:val="18"/>
          <w:lang w:val="fr-FR"/>
        </w:rPr>
        <w:t>eo6/12-13-14/30/contents.</w:t>
      </w:r>
    </w:p>
  </w:footnote>
  <w:footnote w:id="6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w:t>
      </w:r>
      <w:r w:rsidRPr="00C42B22">
        <w:rPr>
          <w:szCs w:val="18"/>
          <w:lang w:val="fr-FR"/>
        </w:rPr>
        <w:t>G</w:t>
      </w:r>
      <w:r w:rsidRPr="00C42B22">
        <w:rPr>
          <w:szCs w:val="18"/>
          <w:lang w:val="fr-FR"/>
        </w:rPr>
        <w:t>B</w:t>
      </w:r>
      <w:r w:rsidRPr="00C42B22">
        <w:rPr>
          <w:szCs w:val="18"/>
          <w:lang w:val="fr-FR"/>
        </w:rPr>
        <w:t>R</w:t>
      </w:r>
      <w:r w:rsidRPr="00C42B22">
        <w:rPr>
          <w:szCs w:val="18"/>
          <w:lang w:val="fr-FR"/>
        </w:rPr>
        <w:t>/3</w:t>
      </w:r>
      <w:r w:rsidRPr="00C42B22">
        <w:rPr>
          <w:szCs w:val="18"/>
          <w:lang w:val="fr-FR"/>
        </w:rPr>
        <w:t>2</w:t>
      </w:r>
      <w:r w:rsidRPr="00C42B22">
        <w:rPr>
          <w:szCs w:val="18"/>
          <w:lang w:val="fr-FR"/>
        </w:rPr>
        <w:t>(2013), p. 103 (et suivantes).</w:t>
      </w:r>
    </w:p>
  </w:footnote>
  <w:footnote w:id="6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https://www.gov.uk/workplac</w:t>
      </w:r>
      <w:r w:rsidRPr="00C42B22">
        <w:rPr>
          <w:szCs w:val="18"/>
          <w:lang w:val="fr-FR"/>
        </w:rPr>
        <w:t>e</w:t>
      </w:r>
      <w:r w:rsidRPr="00C42B22">
        <w:rPr>
          <w:szCs w:val="18"/>
          <w:lang w:val="fr-FR"/>
        </w:rPr>
        <w:t xml:space="preserve">-pension-toolkit and </w:t>
      </w:r>
      <w:hyperlink r:id="rId3" w:history="1">
        <w:r w:rsidRPr="00C42B22">
          <w:rPr>
            <w:szCs w:val="18"/>
            <w:lang w:val="fr-FR"/>
          </w:rPr>
          <w:t>https://www.gov.uk</w:t>
        </w:r>
        <w:r w:rsidRPr="00C42B22">
          <w:rPr>
            <w:szCs w:val="18"/>
            <w:lang w:val="fr-FR"/>
          </w:rPr>
          <w:t>/</w:t>
        </w:r>
        <w:r w:rsidRPr="00C42B22">
          <w:rPr>
            <w:szCs w:val="18"/>
            <w:lang w:val="fr-FR"/>
          </w:rPr>
          <w:t>workplacepensions</w:t>
        </w:r>
      </w:hyperlink>
      <w:r w:rsidRPr="00C42B22">
        <w:rPr>
          <w:szCs w:val="18"/>
          <w:lang w:val="fr-FR"/>
        </w:rPr>
        <w:t>.</w:t>
      </w:r>
    </w:p>
  </w:footnote>
  <w:footnote w:id="69">
    <w:p w:rsidR="00312EF6" w:rsidRPr="00C42B22" w:rsidRDefault="00312EF6" w:rsidP="008F172A">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http://www.thepensionsregulator.gov.uk/employer</w:t>
      </w:r>
      <w:r w:rsidRPr="00C42B22">
        <w:rPr>
          <w:szCs w:val="18"/>
          <w:lang w:val="fr-FR"/>
        </w:rPr>
        <w:t>s</w:t>
      </w:r>
      <w:r w:rsidRPr="00C42B22">
        <w:rPr>
          <w:szCs w:val="18"/>
          <w:lang w:val="fr-FR"/>
        </w:rPr>
        <w:t>/detailed-gui</w:t>
      </w:r>
      <w:r w:rsidRPr="00C42B22">
        <w:rPr>
          <w:szCs w:val="18"/>
          <w:lang w:val="fr-FR"/>
        </w:rPr>
        <w:t>d</w:t>
      </w:r>
      <w:r w:rsidRPr="00C42B22">
        <w:rPr>
          <w:szCs w:val="18"/>
          <w:lang w:val="fr-FR"/>
        </w:rPr>
        <w:t>ance.aspx.</w:t>
      </w:r>
    </w:p>
  </w:footnote>
  <w:footnote w:id="7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http://www.thepensionsregulator.gov.uk/docs/auto</w:t>
      </w:r>
      <w:r w:rsidRPr="00C42B22">
        <w:rPr>
          <w:szCs w:val="18"/>
          <w:lang w:val="fr-FR"/>
        </w:rPr>
        <w:t>m</w:t>
      </w:r>
      <w:r w:rsidRPr="00C42B22">
        <w:rPr>
          <w:szCs w:val="18"/>
          <w:lang w:val="fr-FR"/>
        </w:rPr>
        <w:t>atic-enrol</w:t>
      </w:r>
      <w:r w:rsidRPr="00C42B22">
        <w:rPr>
          <w:szCs w:val="18"/>
          <w:lang w:val="fr-FR"/>
        </w:rPr>
        <w:t>m</w:t>
      </w:r>
      <w:r w:rsidRPr="00C42B22">
        <w:rPr>
          <w:szCs w:val="18"/>
          <w:lang w:val="fr-FR"/>
        </w:rPr>
        <w:t>e</w:t>
      </w:r>
      <w:r w:rsidRPr="00C42B22">
        <w:rPr>
          <w:szCs w:val="18"/>
          <w:lang w:val="fr-FR"/>
        </w:rPr>
        <w:t>nt-monthly-registration-report.pdf.</w:t>
      </w:r>
    </w:p>
  </w:footnote>
  <w:footnote w:id="7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w:t>
      </w:r>
      <w:r w:rsidRPr="00C42B22">
        <w:rPr>
          <w:szCs w:val="18"/>
          <w:lang w:val="fr-FR"/>
        </w:rPr>
        <w:t>a</w:t>
      </w:r>
      <w:r w:rsidRPr="00C42B22">
        <w:rPr>
          <w:szCs w:val="18"/>
          <w:lang w:val="fr-FR"/>
        </w:rPr>
        <w:t>tions/</w:t>
      </w:r>
      <w:r w:rsidRPr="00C42B22">
        <w:rPr>
          <w:szCs w:val="18"/>
          <w:lang w:val="fr-FR"/>
        </w:rPr>
        <w:t>a</w:t>
      </w:r>
      <w:r w:rsidRPr="00C42B22">
        <w:rPr>
          <w:szCs w:val="18"/>
          <w:lang w:val="fr-FR"/>
        </w:rPr>
        <w:t>utomatic-enrolment-evalua</w:t>
      </w:r>
      <w:r w:rsidRPr="00C42B22">
        <w:rPr>
          <w:szCs w:val="18"/>
          <w:lang w:val="fr-FR"/>
        </w:rPr>
        <w:t>t</w:t>
      </w:r>
      <w:r w:rsidRPr="00C42B22">
        <w:rPr>
          <w:szCs w:val="18"/>
          <w:lang w:val="fr-FR"/>
        </w:rPr>
        <w:t>ion-report-2013.</w:t>
      </w:r>
    </w:p>
  </w:footnote>
  <w:footnote w:id="72">
    <w:p w:rsidR="00312EF6" w:rsidRPr="00C42B22" w:rsidRDefault="00312EF6" w:rsidP="008F172A">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w:t>
      </w:r>
      <w:r w:rsidRPr="00C42B22">
        <w:rPr>
          <w:szCs w:val="18"/>
          <w:lang w:val="fr-FR"/>
        </w:rPr>
        <w:t>/</w:t>
      </w:r>
      <w:r w:rsidRPr="00C42B22">
        <w:rPr>
          <w:szCs w:val="18"/>
          <w:lang w:val="fr-FR"/>
        </w:rPr>
        <w:t>C/</w:t>
      </w:r>
      <w:r w:rsidRPr="00C42B22">
        <w:rPr>
          <w:szCs w:val="18"/>
          <w:lang w:val="fr-FR"/>
        </w:rPr>
        <w:t>G</w:t>
      </w:r>
      <w:r w:rsidRPr="00C42B22">
        <w:rPr>
          <w:szCs w:val="18"/>
          <w:lang w:val="fr-FR"/>
        </w:rPr>
        <w:t>BR/7, p. 49 (et suivantes).</w:t>
      </w:r>
    </w:p>
  </w:footnote>
  <w:footnote w:id="7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w:t>
      </w:r>
      <w:r w:rsidRPr="00C42B22">
        <w:rPr>
          <w:szCs w:val="18"/>
          <w:lang w:val="fr-FR"/>
        </w:rPr>
        <w:t>B</w:t>
      </w:r>
      <w:r w:rsidRPr="00C42B22">
        <w:rPr>
          <w:szCs w:val="18"/>
          <w:lang w:val="fr-FR"/>
        </w:rPr>
        <w:t>R/Q/7/Add.1, p. 11 (et suivantes).</w:t>
      </w:r>
    </w:p>
  </w:footnote>
  <w:footnote w:id="7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CCPR/C/GBR/7, p. 79 (et suivantes).</w:t>
      </w:r>
    </w:p>
  </w:footnote>
  <w:footnote w:id="7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CAT/C/GBR</w:t>
      </w:r>
      <w:r w:rsidRPr="00C42B22">
        <w:rPr>
          <w:szCs w:val="18"/>
          <w:lang w:val="fr-FR"/>
        </w:rPr>
        <w:t>/</w:t>
      </w:r>
      <w:r w:rsidRPr="00C42B22">
        <w:rPr>
          <w:szCs w:val="18"/>
          <w:lang w:val="fr-FR"/>
        </w:rPr>
        <w:t>Q</w:t>
      </w:r>
      <w:r w:rsidRPr="00C42B22">
        <w:rPr>
          <w:szCs w:val="18"/>
          <w:lang w:val="fr-FR"/>
        </w:rPr>
        <w:t>/</w:t>
      </w:r>
      <w:r w:rsidRPr="00C42B22">
        <w:rPr>
          <w:szCs w:val="18"/>
          <w:lang w:val="fr-FR"/>
        </w:rPr>
        <w:t>5Add.1, p. 7 (et suivantes).</w:t>
      </w:r>
    </w:p>
  </w:footnote>
  <w:footnote w:id="7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https://www.gov.uk/government/policies/ending-viol</w:t>
      </w:r>
      <w:r w:rsidRPr="00C42B22">
        <w:rPr>
          <w:szCs w:val="18"/>
          <w:lang w:val="fr-FR"/>
        </w:rPr>
        <w:t>e</w:t>
      </w:r>
      <w:r w:rsidRPr="00C42B22">
        <w:rPr>
          <w:szCs w:val="18"/>
          <w:lang w:val="fr-FR"/>
        </w:rPr>
        <w:t>nce</w:t>
      </w:r>
      <w:r w:rsidRPr="00C42B22">
        <w:rPr>
          <w:szCs w:val="18"/>
          <w:lang w:val="fr-FR"/>
        </w:rPr>
        <w:t>-</w:t>
      </w:r>
      <w:r w:rsidRPr="00C42B22">
        <w:rPr>
          <w:szCs w:val="18"/>
          <w:lang w:val="fr-FR"/>
        </w:rPr>
        <w:t>against-women-and-girls-in-the-uk.</w:t>
      </w:r>
    </w:p>
  </w:footnote>
  <w:footnote w:id="7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http://www.scotland.gov.uk/Topics/People/Equali</w:t>
      </w:r>
      <w:r w:rsidRPr="00C42B22">
        <w:rPr>
          <w:szCs w:val="18"/>
          <w:lang w:val="fr-FR"/>
        </w:rPr>
        <w:t>t</w:t>
      </w:r>
      <w:r w:rsidRPr="00C42B22">
        <w:rPr>
          <w:szCs w:val="18"/>
          <w:lang w:val="fr-FR"/>
        </w:rPr>
        <w:t>y/violence-women.</w:t>
      </w:r>
    </w:p>
  </w:footnote>
  <w:footnote w:id="7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http://wales.gov.uk/topics/people-an</w:t>
      </w:r>
      <w:r w:rsidRPr="00C42B22">
        <w:rPr>
          <w:szCs w:val="18"/>
          <w:lang w:val="fr-FR"/>
        </w:rPr>
        <w:t>d</w:t>
      </w:r>
      <w:r w:rsidRPr="00C42B22">
        <w:rPr>
          <w:szCs w:val="18"/>
          <w:lang w:val="fr-FR"/>
        </w:rPr>
        <w:t>-communities/safety/domestic-abuse/?lang=en.</w:t>
      </w:r>
    </w:p>
  </w:footnote>
  <w:footnote w:id="7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http://www.dhsspsni.gov.uk/d</w:t>
      </w:r>
      <w:r w:rsidRPr="00C42B22">
        <w:rPr>
          <w:szCs w:val="18"/>
          <w:lang w:val="fr-FR"/>
        </w:rPr>
        <w:t>v</w:t>
      </w:r>
      <w:r w:rsidRPr="00C42B22">
        <w:rPr>
          <w:szCs w:val="18"/>
          <w:lang w:val="fr-FR"/>
        </w:rPr>
        <w:t>-publications.</w:t>
      </w:r>
    </w:p>
  </w:footnote>
  <w:footnote w:id="8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Art. 24 à 33 de la loi relative à la criminalité et à la sécurité de 2010 (Crime an</w:t>
      </w:r>
      <w:r w:rsidRPr="00C42B22">
        <w:rPr>
          <w:szCs w:val="18"/>
          <w:lang w:val="fr-FR"/>
        </w:rPr>
        <w:t>d</w:t>
      </w:r>
      <w:r w:rsidRPr="00C42B22">
        <w:rPr>
          <w:szCs w:val="18"/>
          <w:lang w:val="fr-FR"/>
        </w:rPr>
        <w:t xml:space="preserve"> Security Act 2010).</w:t>
      </w:r>
    </w:p>
  </w:footnote>
  <w:footnote w:id="8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Art. 121 de la loi relative aux comportements antisociaux, à la criminalité et à la police de 2014 (Anti-social Behaviour,</w:t>
      </w:r>
      <w:r w:rsidRPr="00C42B22">
        <w:rPr>
          <w:szCs w:val="18"/>
          <w:lang w:val="fr-FR"/>
        </w:rPr>
        <w:t xml:space="preserve"> </w:t>
      </w:r>
      <w:r w:rsidRPr="00C42B22">
        <w:rPr>
          <w:szCs w:val="18"/>
          <w:lang w:val="fr-FR"/>
        </w:rPr>
        <w:t>Crime and Policing Act 2014)</w:t>
      </w:r>
      <w:r w:rsidRPr="00C42B22">
        <w:rPr>
          <w:noProof/>
          <w:szCs w:val="18"/>
          <w:lang w:val="fr-FR"/>
        </w:rPr>
        <w:t>.</w:t>
      </w:r>
    </w:p>
  </w:footnote>
  <w:footnote w:id="8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CAT/C/GBR/5,</w:t>
      </w:r>
      <w:r w:rsidRPr="00C42B22">
        <w:rPr>
          <w:rFonts w:eastAsia="Times New Roman"/>
          <w:sz w:val="20"/>
          <w:szCs w:val="18"/>
          <w:lang w:val="fr-FR" w:eastAsia="en-US"/>
        </w:rPr>
        <w:t xml:space="preserve"> </w:t>
      </w:r>
      <w:r w:rsidRPr="00C42B22">
        <w:rPr>
          <w:szCs w:val="18"/>
          <w:lang w:val="fr-FR"/>
        </w:rPr>
        <w:t>p. 98 (et suivantes).</w:t>
      </w:r>
    </w:p>
  </w:footnote>
  <w:footnote w:id="8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CCPR/C/GBR/7,</w:t>
      </w:r>
      <w:r w:rsidRPr="00C42B22">
        <w:rPr>
          <w:rFonts w:eastAsia="Times New Roman"/>
          <w:sz w:val="20"/>
          <w:szCs w:val="18"/>
          <w:lang w:val="fr-FR" w:eastAsia="en-US"/>
        </w:rPr>
        <w:t xml:space="preserve"> </w:t>
      </w:r>
      <w:r w:rsidRPr="00C42B22">
        <w:rPr>
          <w:szCs w:val="18"/>
          <w:lang w:val="fr-FR"/>
        </w:rPr>
        <w:t>p. 98 (et suivantes).</w:t>
      </w:r>
    </w:p>
  </w:footnote>
  <w:footnote w:id="8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CRC/C</w:t>
      </w:r>
      <w:r w:rsidRPr="00C42B22">
        <w:rPr>
          <w:szCs w:val="18"/>
          <w:lang w:val="fr-FR"/>
        </w:rPr>
        <w:t>/</w:t>
      </w:r>
      <w:r w:rsidRPr="00C42B22">
        <w:rPr>
          <w:szCs w:val="18"/>
          <w:lang w:val="fr-FR"/>
        </w:rPr>
        <w:t>GBR/5, p. 21 (et suivantes).</w:t>
      </w:r>
    </w:p>
  </w:footnote>
  <w:footnote w:id="8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http://www.legislation.gov.uk/ukpga/Vic</w:t>
      </w:r>
      <w:r w:rsidRPr="00C42B22">
        <w:rPr>
          <w:szCs w:val="18"/>
          <w:lang w:val="fr-FR"/>
        </w:rPr>
        <w:t>t</w:t>
      </w:r>
      <w:r w:rsidRPr="00C42B22">
        <w:rPr>
          <w:szCs w:val="18"/>
          <w:lang w:val="fr-FR"/>
        </w:rPr>
        <w:t>/24-25/100/contents.</w:t>
      </w:r>
    </w:p>
  </w:footnote>
  <w:footnote w:id="8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http://www.legislation.gov.uk/apni/1945/1</w:t>
      </w:r>
      <w:r w:rsidRPr="00C42B22">
        <w:rPr>
          <w:szCs w:val="18"/>
          <w:lang w:val="fr-FR"/>
        </w:rPr>
        <w:t>5</w:t>
      </w:r>
      <w:r w:rsidRPr="00C42B22">
        <w:rPr>
          <w:szCs w:val="18"/>
          <w:lang w:val="fr-FR"/>
        </w:rPr>
        <w:t>/contents.</w:t>
      </w:r>
    </w:p>
  </w:footnote>
  <w:footnote w:id="87">
    <w:p w:rsidR="00312EF6" w:rsidRPr="00C42B22" w:rsidRDefault="00312EF6" w:rsidP="008D49D6">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i/>
          <w:iCs/>
          <w:szCs w:val="18"/>
          <w:lang w:val="fr-FR"/>
        </w:rPr>
        <w:t>R v. Bourne</w:t>
      </w:r>
      <w:r w:rsidRPr="00C42B22">
        <w:rPr>
          <w:szCs w:val="18"/>
          <w:lang w:val="fr-FR"/>
        </w:rPr>
        <w:t xml:space="preserve"> [1939] 1 KB 687 et le résumé de la loi dans </w:t>
      </w:r>
      <w:r w:rsidRPr="00C42B22">
        <w:rPr>
          <w:i/>
          <w:iCs/>
          <w:szCs w:val="18"/>
          <w:lang w:val="fr-FR"/>
        </w:rPr>
        <w:t>Family Planning Association of Northern Ireland v. Minister for Health Social Services and Public Safety</w:t>
      </w:r>
      <w:r w:rsidRPr="00C42B22">
        <w:rPr>
          <w:szCs w:val="18"/>
          <w:lang w:val="fr-FR"/>
        </w:rPr>
        <w:t xml:space="preserve"> (2004) NICA 37.</w:t>
      </w:r>
    </w:p>
  </w:footnote>
  <w:footnote w:id="8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CEDAW/C/GBR/7, p. 39 (et suivantes).</w:t>
      </w:r>
    </w:p>
  </w:footnote>
  <w:footnote w:id="8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w:t>
      </w:r>
      <w:r w:rsidRPr="00C42B22">
        <w:rPr>
          <w:szCs w:val="18"/>
          <w:lang w:val="fr-FR"/>
        </w:rPr>
        <w:t>/</w:t>
      </w:r>
      <w:r w:rsidRPr="00C42B22">
        <w:rPr>
          <w:szCs w:val="18"/>
          <w:lang w:val="fr-FR"/>
        </w:rPr>
        <w:t>Q</w:t>
      </w:r>
      <w:r w:rsidRPr="00C42B22">
        <w:rPr>
          <w:szCs w:val="18"/>
          <w:lang w:val="fr-FR"/>
        </w:rPr>
        <w:t>/7/Add.1,</w:t>
      </w:r>
      <w:r w:rsidRPr="00C42B22">
        <w:rPr>
          <w:rFonts w:eastAsia="Times New Roman"/>
          <w:sz w:val="20"/>
          <w:szCs w:val="18"/>
          <w:lang w:val="fr-FR" w:eastAsia="en-US"/>
        </w:rPr>
        <w:t xml:space="preserve"> </w:t>
      </w:r>
      <w:r w:rsidRPr="00C42B22">
        <w:rPr>
          <w:szCs w:val="18"/>
          <w:lang w:val="fr-FR"/>
        </w:rPr>
        <w:t>p. 25 et 26 (et suivantes).</w:t>
      </w:r>
    </w:p>
  </w:footnote>
  <w:footnote w:id="9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http://www.dhsspsni.gov.uk/showco</w:t>
      </w:r>
      <w:r w:rsidRPr="00C42B22">
        <w:rPr>
          <w:szCs w:val="18"/>
          <w:lang w:val="fr-FR"/>
        </w:rPr>
        <w:t>n</w:t>
      </w:r>
      <w:r w:rsidRPr="00C42B22">
        <w:rPr>
          <w:szCs w:val="18"/>
          <w:lang w:val="fr-FR"/>
        </w:rPr>
        <w:t>s</w:t>
      </w:r>
      <w:r w:rsidRPr="00C42B22">
        <w:rPr>
          <w:szCs w:val="18"/>
          <w:lang w:val="fr-FR"/>
        </w:rPr>
        <w:t>u</w:t>
      </w:r>
      <w:r w:rsidRPr="00C42B22">
        <w:rPr>
          <w:szCs w:val="18"/>
          <w:lang w:val="fr-FR"/>
        </w:rPr>
        <w:t>ltations?txtid=62187.</w:t>
      </w:r>
    </w:p>
  </w:footnote>
  <w:footnote w:id="91">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w:t>
      </w:r>
      <w:r w:rsidRPr="00C42B22">
        <w:rPr>
          <w:szCs w:val="18"/>
          <w:lang w:val="fr-FR"/>
        </w:rPr>
        <w:t>c</w:t>
      </w:r>
      <w:r w:rsidRPr="00C42B22">
        <w:rPr>
          <w:szCs w:val="18"/>
          <w:lang w:val="fr-FR"/>
        </w:rPr>
        <w:t>ies/securi</w:t>
      </w:r>
      <w:r w:rsidRPr="00C42B22">
        <w:rPr>
          <w:szCs w:val="18"/>
          <w:lang w:val="fr-FR"/>
        </w:rPr>
        <w:t>n</w:t>
      </w:r>
      <w:r w:rsidRPr="00C42B22">
        <w:rPr>
          <w:szCs w:val="18"/>
          <w:lang w:val="fr-FR"/>
        </w:rPr>
        <w:t>g-borders-and-reducing-immigration.</w:t>
      </w:r>
    </w:p>
  </w:footnote>
  <w:footnote w:id="92">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RAP/Cha/GBR/32(2013),</w:t>
      </w:r>
      <w:r w:rsidRPr="00C42B22">
        <w:rPr>
          <w:rFonts w:eastAsia="Times New Roman"/>
          <w:sz w:val="20"/>
          <w:szCs w:val="18"/>
          <w:lang w:val="fr-FR" w:eastAsia="en-US"/>
        </w:rPr>
        <w:t xml:space="preserve"> </w:t>
      </w:r>
      <w:r w:rsidRPr="00C42B22">
        <w:rPr>
          <w:szCs w:val="18"/>
          <w:lang w:val="fr-FR"/>
        </w:rPr>
        <w:t>p. 151 (et suivantes).</w:t>
      </w:r>
    </w:p>
  </w:footnote>
  <w:footnote w:id="93">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http://www.legislation.gov.uk/ukpga/1999/</w:t>
      </w:r>
      <w:r w:rsidRPr="00C42B22">
        <w:rPr>
          <w:szCs w:val="18"/>
          <w:lang w:val="fr-FR"/>
        </w:rPr>
        <w:t>3</w:t>
      </w:r>
      <w:r w:rsidRPr="00C42B22">
        <w:rPr>
          <w:szCs w:val="18"/>
          <w:lang w:val="fr-FR"/>
        </w:rPr>
        <w:t>3/contents.</w:t>
      </w:r>
    </w:p>
  </w:footnote>
  <w:footnote w:id="94">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CRPD/C/GBR/1,</w:t>
      </w:r>
      <w:r w:rsidRPr="00C42B22">
        <w:rPr>
          <w:rFonts w:eastAsia="Times New Roman"/>
          <w:sz w:val="20"/>
          <w:szCs w:val="18"/>
          <w:lang w:val="fr-FR" w:eastAsia="en-US"/>
        </w:rPr>
        <w:t xml:space="preserve"> </w:t>
      </w:r>
      <w:r w:rsidRPr="00C42B22">
        <w:rPr>
          <w:szCs w:val="18"/>
          <w:lang w:val="fr-FR"/>
        </w:rPr>
        <w:t>p. 52 et 53 (et suivantes).</w:t>
      </w:r>
    </w:p>
  </w:footnote>
  <w:footnote w:id="95">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RAP/Cha/GBR/32(2013),</w:t>
      </w:r>
      <w:r w:rsidRPr="00C42B22">
        <w:rPr>
          <w:rFonts w:eastAsia="Times New Roman"/>
          <w:sz w:val="20"/>
          <w:szCs w:val="18"/>
          <w:lang w:val="fr-FR" w:eastAsia="en-US"/>
        </w:rPr>
        <w:t xml:space="preserve"> </w:t>
      </w:r>
      <w:r w:rsidRPr="00C42B22">
        <w:rPr>
          <w:szCs w:val="18"/>
          <w:lang w:val="fr-FR"/>
        </w:rPr>
        <w:t>p. 128 (et suivantes).</w:t>
      </w:r>
    </w:p>
  </w:footnote>
  <w:footnote w:id="96">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CRC/C/GBR/5, p. 38 et 39 (et suivantes).</w:t>
      </w:r>
    </w:p>
  </w:footnote>
  <w:footnote w:id="9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Child Poverty in the UK: The Report on th</w:t>
      </w:r>
      <w:r w:rsidRPr="00C42B22">
        <w:rPr>
          <w:szCs w:val="18"/>
          <w:lang w:val="fr-FR"/>
        </w:rPr>
        <w:t>e</w:t>
      </w:r>
      <w:r w:rsidRPr="00C42B22">
        <w:rPr>
          <w:szCs w:val="18"/>
          <w:lang w:val="fr-FR"/>
        </w:rPr>
        <w:t xml:space="preserve"> 2010 Target, Juin 2012.</w:t>
      </w:r>
    </w:p>
  </w:footnote>
  <w:footnote w:id="9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https://www.gov.uk/government/policies/helpi</w:t>
      </w:r>
      <w:r w:rsidRPr="00C42B22">
        <w:rPr>
          <w:szCs w:val="18"/>
          <w:lang w:val="fr-FR"/>
        </w:rPr>
        <w:t>n</w:t>
      </w:r>
      <w:r w:rsidRPr="00C42B22">
        <w:rPr>
          <w:szCs w:val="18"/>
          <w:lang w:val="fr-FR"/>
        </w:rPr>
        <w:t>g-to-reduce-po</w:t>
      </w:r>
      <w:r w:rsidRPr="00C42B22">
        <w:rPr>
          <w:szCs w:val="18"/>
          <w:lang w:val="fr-FR"/>
        </w:rPr>
        <w:t>v</w:t>
      </w:r>
      <w:r w:rsidRPr="00C42B22">
        <w:rPr>
          <w:szCs w:val="18"/>
          <w:lang w:val="fr-FR"/>
        </w:rPr>
        <w:t>erty-and-improve-social-justice.</w:t>
      </w:r>
    </w:p>
  </w:footnote>
  <w:footnote w:id="99">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http://www.legislation.gov.uk/ukpga/2010/</w:t>
      </w:r>
      <w:r w:rsidRPr="00C42B22">
        <w:rPr>
          <w:szCs w:val="18"/>
          <w:lang w:val="fr-FR"/>
        </w:rPr>
        <w:t>9</w:t>
      </w:r>
      <w:r w:rsidRPr="00C42B22">
        <w:rPr>
          <w:szCs w:val="18"/>
          <w:lang w:val="fr-FR"/>
        </w:rPr>
        <w:t>/contents.</w:t>
      </w:r>
    </w:p>
  </w:footnote>
  <w:footnote w:id="100">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4" w:history="1">
        <w:r w:rsidRPr="00C42B22">
          <w:rPr>
            <w:szCs w:val="18"/>
            <w:lang w:val="fr-FR"/>
          </w:rPr>
          <w:t>http://www.scotland.gov.uk/Topics</w:t>
        </w:r>
        <w:r w:rsidRPr="00C42B22">
          <w:rPr>
            <w:szCs w:val="18"/>
            <w:lang w:val="fr-FR"/>
          </w:rPr>
          <w:t>/</w:t>
        </w:r>
        <w:r w:rsidRPr="00C42B22">
          <w:rPr>
            <w:szCs w:val="18"/>
            <w:lang w:val="fr-FR"/>
          </w:rPr>
          <w:t>Pe</w:t>
        </w:r>
        <w:r w:rsidRPr="00C42B22">
          <w:rPr>
            <w:szCs w:val="18"/>
            <w:lang w:val="fr-FR"/>
          </w:rPr>
          <w:t>o</w:t>
        </w:r>
        <w:r w:rsidRPr="00C42B22">
          <w:rPr>
            <w:szCs w:val="18"/>
            <w:lang w:val="fr-FR"/>
          </w:rPr>
          <w:t>ple/welfarereform/tacklingpovertyinscotland</w:t>
        </w:r>
      </w:hyperlink>
      <w:r w:rsidRPr="00C42B22">
        <w:rPr>
          <w:szCs w:val="18"/>
          <w:lang w:val="fr-FR"/>
        </w:rPr>
        <w:t>.</w:t>
      </w:r>
    </w:p>
  </w:footnote>
  <w:footnote w:id="101">
    <w:p w:rsidR="00312EF6" w:rsidRPr="00C42B22" w:rsidRDefault="00312EF6" w:rsidP="009C56FB">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http://wales.gov.uk/ab</w:t>
      </w:r>
      <w:r w:rsidRPr="00C42B22">
        <w:rPr>
          <w:szCs w:val="18"/>
          <w:lang w:val="fr-FR"/>
        </w:rPr>
        <w:t>o</w:t>
      </w:r>
      <w:r w:rsidRPr="00C42B22">
        <w:rPr>
          <w:szCs w:val="18"/>
          <w:lang w:val="fr-FR"/>
        </w:rPr>
        <w:t>ut/programmeforgov/poverty/?lang=en.</w:t>
      </w:r>
    </w:p>
  </w:footnote>
  <w:footnote w:id="102">
    <w:p w:rsidR="00312EF6" w:rsidRPr="00C42B22" w:rsidRDefault="00312EF6" w:rsidP="0022452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http://www.ofmdfmni.gov.uk/inde</w:t>
      </w:r>
      <w:r w:rsidRPr="00C42B22">
        <w:rPr>
          <w:szCs w:val="18"/>
          <w:lang w:val="fr-FR"/>
        </w:rPr>
        <w:t>x</w:t>
      </w:r>
      <w:r w:rsidRPr="00C42B22">
        <w:rPr>
          <w:szCs w:val="18"/>
          <w:lang w:val="fr-FR"/>
        </w:rPr>
        <w:t>/equality-and-strategy/equality-human-rights-social-change/</w:t>
      </w:r>
      <w:r w:rsidRPr="00C42B22">
        <w:rPr>
          <w:szCs w:val="18"/>
          <w:lang w:val="fr-FR"/>
        </w:rPr>
        <w:br/>
        <w:t>poverty-and-social-inclusion.htm.</w:t>
      </w:r>
    </w:p>
  </w:footnote>
  <w:footnote w:id="103">
    <w:p w:rsidR="00312EF6" w:rsidRPr="00C42B22" w:rsidRDefault="00312EF6" w:rsidP="00841AC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w:t>
      </w:r>
      <w:r w:rsidRPr="00C42B22">
        <w:rPr>
          <w:szCs w:val="18"/>
          <w:lang w:val="fr-FR"/>
        </w:rPr>
        <w:t>e</w:t>
      </w:r>
      <w:r w:rsidRPr="00C42B22">
        <w:rPr>
          <w:szCs w:val="18"/>
          <w:lang w:val="fr-FR"/>
        </w:rPr>
        <w:t>nt/topics/housing; https://www.gov.uk/government/policies/inc</w:t>
      </w:r>
      <w:r w:rsidRPr="00C42B22">
        <w:rPr>
          <w:szCs w:val="18"/>
          <w:lang w:val="fr-FR"/>
        </w:rPr>
        <w:t>r</w:t>
      </w:r>
      <w:r w:rsidRPr="00C42B22">
        <w:rPr>
          <w:szCs w:val="18"/>
          <w:lang w:val="fr-FR"/>
        </w:rPr>
        <w:t>easing-the-number-of-available-homes; https://www.gov.uk/government/policies/i</w:t>
      </w:r>
      <w:r w:rsidRPr="00C42B22">
        <w:rPr>
          <w:szCs w:val="18"/>
          <w:lang w:val="fr-FR"/>
        </w:rPr>
        <w:t>m</w:t>
      </w:r>
      <w:r w:rsidRPr="00C42B22">
        <w:rPr>
          <w:szCs w:val="18"/>
          <w:lang w:val="fr-FR"/>
        </w:rPr>
        <w:t>proving-the-rented-housing-sector--2</w:t>
      </w:r>
      <w:r w:rsidRPr="00C42B22">
        <w:rPr>
          <w:color w:val="0000FF"/>
          <w:szCs w:val="18"/>
          <w:lang w:val="fr-FR"/>
        </w:rPr>
        <w:t xml:space="preserve">; </w:t>
      </w:r>
      <w:r w:rsidRPr="00C42B22">
        <w:rPr>
          <w:szCs w:val="18"/>
          <w:lang w:val="fr-FR"/>
        </w:rPr>
        <w:t>https://www.gov.uk/government/polic</w:t>
      </w:r>
      <w:r w:rsidRPr="00C42B22">
        <w:rPr>
          <w:szCs w:val="18"/>
          <w:lang w:val="fr-FR"/>
        </w:rPr>
        <w:t>i</w:t>
      </w:r>
      <w:r w:rsidRPr="00C42B22">
        <w:rPr>
          <w:szCs w:val="18"/>
          <w:lang w:val="fr-FR"/>
        </w:rPr>
        <w:t>es/providing-housing-support-for-older-and-vulnerable-people.</w:t>
      </w:r>
    </w:p>
  </w:footnote>
  <w:footnote w:id="104">
    <w:p w:rsidR="00312EF6" w:rsidRPr="00C42B22" w:rsidRDefault="00312EF6" w:rsidP="00841AC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w:t>
      </w:r>
      <w:r w:rsidRPr="00C42B22">
        <w:rPr>
          <w:szCs w:val="18"/>
          <w:lang w:val="fr-FR"/>
        </w:rPr>
        <w:t>u</w:t>
      </w:r>
      <w:r w:rsidRPr="00C42B22">
        <w:rPr>
          <w:szCs w:val="18"/>
          <w:lang w:val="fr-FR"/>
        </w:rPr>
        <w:t>b</w:t>
      </w:r>
      <w:r w:rsidRPr="00C42B22">
        <w:rPr>
          <w:szCs w:val="18"/>
          <w:lang w:val="fr-FR"/>
        </w:rPr>
        <w:t>l</w:t>
      </w:r>
      <w:r w:rsidRPr="00C42B22">
        <w:rPr>
          <w:szCs w:val="18"/>
          <w:lang w:val="fr-FR"/>
        </w:rPr>
        <w:t>ications/laying-the-foundations-a-housing-strategy-for-</w:t>
      </w:r>
      <w:r w:rsidRPr="00C42B22">
        <w:rPr>
          <w:szCs w:val="18"/>
          <w:lang w:val="fr-FR"/>
        </w:rPr>
        <w:br/>
        <w:t>england--2.</w:t>
      </w:r>
    </w:p>
  </w:footnote>
  <w:footnote w:id="105">
    <w:p w:rsidR="00312EF6" w:rsidRPr="00C42B22" w:rsidRDefault="00312EF6" w:rsidP="00C0109A">
      <w:pPr>
        <w:pStyle w:val="FootnoteText"/>
        <w:rPr>
          <w:color w:val="000000"/>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w:t>
      </w:r>
      <w:r w:rsidRPr="00C42B22">
        <w:rPr>
          <w:szCs w:val="18"/>
          <w:lang w:val="fr-FR"/>
        </w:rPr>
        <w:t>m</w:t>
      </w:r>
      <w:r w:rsidRPr="00C42B22">
        <w:rPr>
          <w:szCs w:val="18"/>
          <w:lang w:val="fr-FR"/>
        </w:rPr>
        <w:t>ent/publications/house-building-in-england-october-to-december-2013</w:t>
      </w:r>
      <w:r w:rsidRPr="00C42B22">
        <w:rPr>
          <w:color w:val="000000"/>
          <w:szCs w:val="18"/>
          <w:lang w:val="fr-FR"/>
        </w:rPr>
        <w:t>.</w:t>
      </w:r>
    </w:p>
  </w:footnote>
  <w:footnote w:id="106">
    <w:p w:rsidR="00312EF6" w:rsidRPr="00C42B22" w:rsidRDefault="00312EF6" w:rsidP="00841ACF">
      <w:pPr>
        <w:pStyle w:val="FootnoteText"/>
        <w:rPr>
          <w:color w:val="000000"/>
          <w:szCs w:val="18"/>
          <w:lang w:val="fr-FR"/>
        </w:rPr>
      </w:pPr>
      <w:r w:rsidRPr="00C42B22">
        <w:rPr>
          <w:color w:val="000000"/>
          <w:szCs w:val="18"/>
          <w:lang w:val="fr-FR"/>
        </w:rPr>
        <w:tab/>
      </w:r>
      <w:r w:rsidRPr="00C42B22">
        <w:rPr>
          <w:rStyle w:val="FootnoteReference"/>
          <w:szCs w:val="18"/>
          <w:lang w:val="fr-FR"/>
        </w:rPr>
        <w:footnoteRef/>
      </w:r>
      <w:r w:rsidRPr="00C42B22">
        <w:rPr>
          <w:color w:val="000000"/>
          <w:szCs w:val="18"/>
          <w:lang w:val="fr-FR"/>
        </w:rPr>
        <w:tab/>
      </w:r>
      <w:r w:rsidRPr="00C42B22">
        <w:rPr>
          <w:szCs w:val="18"/>
          <w:lang w:val="fr-FR"/>
        </w:rPr>
        <w:t>https://www.gov.uk/government/pu</w:t>
      </w:r>
      <w:r w:rsidRPr="00C42B22">
        <w:rPr>
          <w:szCs w:val="18"/>
          <w:lang w:val="fr-FR"/>
        </w:rPr>
        <w:t>b</w:t>
      </w:r>
      <w:r w:rsidRPr="00C42B22">
        <w:rPr>
          <w:szCs w:val="18"/>
          <w:lang w:val="fr-FR"/>
        </w:rPr>
        <w:t>lications/affordable-housing-supply-in-england-2012-to-2013; https://www.gov.uk/government/uploads/sy</w:t>
      </w:r>
      <w:r w:rsidRPr="00C42B22">
        <w:rPr>
          <w:szCs w:val="18"/>
          <w:lang w:val="fr-FR"/>
        </w:rPr>
        <w:t>s</w:t>
      </w:r>
      <w:r w:rsidRPr="00C42B22">
        <w:rPr>
          <w:szCs w:val="18"/>
          <w:lang w:val="fr-FR"/>
        </w:rPr>
        <w:t>tem/uploads/attachment_data/file/260006/</w:t>
      </w:r>
      <w:r w:rsidRPr="00C42B22">
        <w:rPr>
          <w:szCs w:val="18"/>
          <w:lang w:val="fr-FR"/>
        </w:rPr>
        <w:br/>
        <w:t>Table_1012.xls</w:t>
      </w:r>
      <w:r w:rsidRPr="00C42B22">
        <w:rPr>
          <w:color w:val="000000"/>
          <w:szCs w:val="18"/>
          <w:lang w:val="fr-FR"/>
        </w:rPr>
        <w:t>.</w:t>
      </w:r>
    </w:p>
  </w:footnote>
  <w:footnote w:id="107">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https://www.gov.uk/government/collections</w:t>
      </w:r>
      <w:r w:rsidRPr="00C42B22">
        <w:rPr>
          <w:szCs w:val="18"/>
          <w:lang w:val="fr-FR"/>
        </w:rPr>
        <w:t>/</w:t>
      </w:r>
      <w:r w:rsidRPr="00C42B22">
        <w:rPr>
          <w:szCs w:val="18"/>
          <w:lang w:val="fr-FR"/>
        </w:rPr>
        <w:t>help-to-buy-equity-loan-and-newb</w:t>
      </w:r>
      <w:r w:rsidRPr="00C42B22">
        <w:rPr>
          <w:szCs w:val="18"/>
          <w:lang w:val="fr-FR"/>
        </w:rPr>
        <w:t>u</w:t>
      </w:r>
      <w:r w:rsidRPr="00C42B22">
        <w:rPr>
          <w:szCs w:val="18"/>
          <w:lang w:val="fr-FR"/>
        </w:rPr>
        <w:t>y-statistics.</w:t>
      </w:r>
    </w:p>
  </w:footnote>
  <w:footnote w:id="108">
    <w:p w:rsidR="00312EF6" w:rsidRPr="00C42B22" w:rsidRDefault="00312EF6" w:rsidP="00D717E1">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w:t>
      </w:r>
      <w:r w:rsidRPr="00C42B22">
        <w:rPr>
          <w:szCs w:val="18"/>
          <w:lang w:val="fr-FR"/>
        </w:rPr>
        <w:t>o</w:t>
      </w:r>
      <w:r w:rsidRPr="00C42B22">
        <w:rPr>
          <w:szCs w:val="18"/>
          <w:lang w:val="fr-FR"/>
        </w:rPr>
        <w:t>licies</w:t>
      </w:r>
      <w:r w:rsidRPr="00C42B22">
        <w:rPr>
          <w:szCs w:val="18"/>
          <w:lang w:val="fr-FR"/>
        </w:rPr>
        <w:t>/</w:t>
      </w:r>
      <w:r w:rsidRPr="00C42B22">
        <w:rPr>
          <w:szCs w:val="18"/>
          <w:lang w:val="fr-FR"/>
        </w:rPr>
        <w:t>im</w:t>
      </w:r>
      <w:r w:rsidRPr="00C42B22">
        <w:rPr>
          <w:szCs w:val="18"/>
          <w:lang w:val="fr-FR"/>
        </w:rPr>
        <w:t>p</w:t>
      </w:r>
      <w:r w:rsidRPr="00C42B22">
        <w:rPr>
          <w:szCs w:val="18"/>
          <w:lang w:val="fr-FR"/>
        </w:rPr>
        <w:t>roving-the-ren</w:t>
      </w:r>
      <w:r w:rsidRPr="00C42B22">
        <w:rPr>
          <w:szCs w:val="18"/>
          <w:lang w:val="fr-FR"/>
        </w:rPr>
        <w:t>t</w:t>
      </w:r>
      <w:r w:rsidRPr="00C42B22">
        <w:rPr>
          <w:szCs w:val="18"/>
          <w:lang w:val="fr-FR"/>
        </w:rPr>
        <w:t>ed-housing-</w:t>
      </w:r>
      <w:r w:rsidRPr="00C42B22">
        <w:rPr>
          <w:szCs w:val="18"/>
          <w:lang w:val="fr-FR"/>
        </w:rPr>
        <w:t>s</w:t>
      </w:r>
      <w:r w:rsidRPr="00C42B22">
        <w:rPr>
          <w:szCs w:val="18"/>
          <w:lang w:val="fr-FR"/>
        </w:rPr>
        <w:t>ector--2.</w:t>
      </w:r>
    </w:p>
  </w:footnote>
  <w:footnote w:id="109">
    <w:p w:rsidR="00312EF6" w:rsidRPr="00C42B22" w:rsidRDefault="00312EF6" w:rsidP="00841AC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w:t>
      </w:r>
      <w:r w:rsidRPr="00C42B22">
        <w:rPr>
          <w:szCs w:val="18"/>
          <w:lang w:val="fr-FR"/>
        </w:rPr>
        <w:t>u</w:t>
      </w:r>
      <w:r w:rsidRPr="00C42B22">
        <w:rPr>
          <w:szCs w:val="18"/>
          <w:lang w:val="fr-FR"/>
        </w:rPr>
        <w:t>k/government/publications/</w:t>
      </w:r>
      <w:r w:rsidRPr="00C42B22">
        <w:rPr>
          <w:szCs w:val="18"/>
          <w:lang w:val="fr-FR"/>
        </w:rPr>
        <w:t>a</w:t>
      </w:r>
      <w:r w:rsidRPr="00C42B22">
        <w:rPr>
          <w:szCs w:val="18"/>
          <w:lang w:val="fr-FR"/>
        </w:rPr>
        <w:t>llocation-of-accommodation-guidance-for-local-housing-authorities-in-england.</w:t>
      </w:r>
    </w:p>
  </w:footnote>
  <w:footnote w:id="110">
    <w:p w:rsidR="00312EF6" w:rsidRPr="00C42B22" w:rsidRDefault="00312EF6" w:rsidP="003A4379">
      <w:pPr>
        <w:pStyle w:val="FootnoteText"/>
        <w:ind w:hanging="567"/>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https://www.gov.uk/government/publicatio</w:t>
      </w:r>
      <w:r w:rsidRPr="00C42B22">
        <w:rPr>
          <w:rStyle w:val="Hyperlink"/>
          <w:szCs w:val="18"/>
          <w:lang w:val="fr-FR"/>
        </w:rPr>
        <w:t>n</w:t>
      </w:r>
      <w:r w:rsidRPr="00C42B22">
        <w:rPr>
          <w:rStyle w:val="Hyperlink"/>
          <w:szCs w:val="18"/>
          <w:lang w:val="fr-FR"/>
        </w:rPr>
        <w:t>s/affordable-</w:t>
      </w:r>
      <w:r w:rsidRPr="00C42B22">
        <w:rPr>
          <w:rStyle w:val="Hyperlink"/>
          <w:szCs w:val="18"/>
          <w:lang w:val="fr-FR"/>
        </w:rPr>
        <w:t>r</w:t>
      </w:r>
      <w:r w:rsidRPr="00C42B22">
        <w:rPr>
          <w:rStyle w:val="Hyperlink"/>
          <w:szCs w:val="18"/>
          <w:lang w:val="fr-FR"/>
        </w:rPr>
        <w:t>ent-impact-assessment--2</w:t>
      </w:r>
      <w:r w:rsidRPr="00C42B22">
        <w:rPr>
          <w:szCs w:val="18"/>
          <w:lang w:val="fr-FR"/>
        </w:rPr>
        <w:t>.</w:t>
      </w:r>
    </w:p>
  </w:footnote>
  <w:footnote w:id="111">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https://www.gov.uk/government/public</w:t>
      </w:r>
      <w:r w:rsidRPr="00C42B22">
        <w:rPr>
          <w:rStyle w:val="Hyperlink"/>
          <w:szCs w:val="18"/>
          <w:lang w:val="fr-FR"/>
        </w:rPr>
        <w:t>a</w:t>
      </w:r>
      <w:r w:rsidRPr="00C42B22">
        <w:rPr>
          <w:rStyle w:val="Hyperlink"/>
          <w:szCs w:val="18"/>
          <w:lang w:val="fr-FR"/>
        </w:rPr>
        <w:t>tio</w:t>
      </w:r>
      <w:r w:rsidRPr="00C42B22">
        <w:rPr>
          <w:rStyle w:val="Hyperlink"/>
          <w:szCs w:val="18"/>
          <w:lang w:val="fr-FR"/>
        </w:rPr>
        <w:t>n</w:t>
      </w:r>
      <w:r w:rsidRPr="00C42B22">
        <w:rPr>
          <w:rStyle w:val="Hyperlink"/>
          <w:szCs w:val="18"/>
          <w:lang w:val="fr-FR"/>
        </w:rPr>
        <w:t>s/affordable-rent-f</w:t>
      </w:r>
      <w:r w:rsidRPr="00C42B22">
        <w:rPr>
          <w:rStyle w:val="Hyperlink"/>
          <w:szCs w:val="18"/>
          <w:lang w:val="fr-FR"/>
        </w:rPr>
        <w:t>u</w:t>
      </w:r>
      <w:r w:rsidRPr="00C42B22">
        <w:rPr>
          <w:rStyle w:val="Hyperlink"/>
          <w:szCs w:val="18"/>
          <w:lang w:val="fr-FR"/>
        </w:rPr>
        <w:t>ll-equality-impact-assessment--2</w:t>
      </w:r>
      <w:r w:rsidRPr="00C42B22">
        <w:rPr>
          <w:szCs w:val="18"/>
          <w:lang w:val="fr-FR"/>
        </w:rPr>
        <w:t>.</w:t>
      </w:r>
    </w:p>
  </w:footnote>
  <w:footnote w:id="112">
    <w:p w:rsidR="00312EF6" w:rsidRPr="00C42B22" w:rsidRDefault="00312EF6" w:rsidP="00C544F6">
      <w:pPr>
        <w:pStyle w:val="FootnoteText"/>
        <w:ind w:hanging="567"/>
        <w:rPr>
          <w:color w:val="000000"/>
          <w:szCs w:val="18"/>
          <w:lang w:val="fr-FR"/>
        </w:rPr>
      </w:pPr>
      <w:r w:rsidRPr="00C42B22">
        <w:rPr>
          <w:color w:val="000000"/>
          <w:szCs w:val="18"/>
          <w:lang w:val="fr-FR"/>
        </w:rPr>
        <w:tab/>
      </w:r>
      <w:r w:rsidRPr="00C42B22">
        <w:rPr>
          <w:rStyle w:val="FootnoteReference"/>
          <w:szCs w:val="18"/>
          <w:lang w:val="fr-FR"/>
        </w:rPr>
        <w:footnoteRef/>
      </w:r>
      <w:r w:rsidRPr="00C42B22">
        <w:rPr>
          <w:color w:val="000000"/>
          <w:szCs w:val="18"/>
          <w:lang w:val="fr-FR"/>
        </w:rPr>
        <w:tab/>
      </w:r>
      <w:r w:rsidRPr="00C42B22">
        <w:rPr>
          <w:rStyle w:val="Hyperlink"/>
          <w:szCs w:val="18"/>
          <w:lang w:val="fr-FR"/>
        </w:rPr>
        <w:t>https://www.gov.uk/government/publicati</w:t>
      </w:r>
      <w:r w:rsidRPr="00C42B22">
        <w:rPr>
          <w:rStyle w:val="Hyperlink"/>
          <w:szCs w:val="18"/>
          <w:lang w:val="fr-FR"/>
        </w:rPr>
        <w:t>o</w:t>
      </w:r>
      <w:r w:rsidRPr="00C42B22">
        <w:rPr>
          <w:rStyle w:val="Hyperlink"/>
          <w:szCs w:val="18"/>
          <w:lang w:val="fr-FR"/>
        </w:rPr>
        <w:t>ns/statutory-homelessness-in-england-october-to-december-2013</w:t>
      </w:r>
      <w:r w:rsidRPr="00C42B22">
        <w:rPr>
          <w:color w:val="000000"/>
          <w:szCs w:val="18"/>
          <w:lang w:val="fr-FR"/>
        </w:rPr>
        <w:t>.</w:t>
      </w:r>
    </w:p>
  </w:footnote>
  <w:footnote w:id="113">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https://www.gov.uk/government/c</w:t>
      </w:r>
      <w:r w:rsidRPr="00C42B22">
        <w:rPr>
          <w:rStyle w:val="Hyperlink"/>
          <w:szCs w:val="18"/>
          <w:lang w:val="fr-FR"/>
        </w:rPr>
        <w:t>o</w:t>
      </w:r>
      <w:r w:rsidRPr="00C42B22">
        <w:rPr>
          <w:rStyle w:val="Hyperlink"/>
          <w:szCs w:val="18"/>
          <w:lang w:val="fr-FR"/>
        </w:rPr>
        <w:t>llections/local-authorities-rem</w:t>
      </w:r>
      <w:r w:rsidRPr="00C42B22">
        <w:rPr>
          <w:rStyle w:val="Hyperlink"/>
          <w:szCs w:val="18"/>
          <w:lang w:val="fr-FR"/>
        </w:rPr>
        <w:t>o</w:t>
      </w:r>
      <w:r w:rsidRPr="00C42B22">
        <w:rPr>
          <w:rStyle w:val="Hyperlink"/>
          <w:szCs w:val="18"/>
          <w:lang w:val="fr-FR"/>
        </w:rPr>
        <w:t>val-of-the-spare-room-subsidy</w:t>
      </w:r>
      <w:r w:rsidRPr="00C42B22">
        <w:rPr>
          <w:szCs w:val="18"/>
          <w:lang w:val="fr-FR"/>
        </w:rPr>
        <w:t>.</w:t>
      </w:r>
    </w:p>
  </w:footnote>
  <w:footnote w:id="114">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A/HRC/25/54</w:t>
      </w:r>
      <w:r w:rsidRPr="00C42B22">
        <w:rPr>
          <w:rStyle w:val="Hyperlink"/>
          <w:szCs w:val="18"/>
          <w:lang w:val="fr-FR"/>
        </w:rPr>
        <w:t>/</w:t>
      </w:r>
      <w:r w:rsidRPr="00C42B22">
        <w:rPr>
          <w:rStyle w:val="Hyperlink"/>
          <w:szCs w:val="18"/>
          <w:lang w:val="fr-FR"/>
        </w:rPr>
        <w:t>A</w:t>
      </w:r>
      <w:r w:rsidRPr="00C42B22">
        <w:rPr>
          <w:rStyle w:val="Hyperlink"/>
          <w:szCs w:val="18"/>
          <w:lang w:val="fr-FR"/>
        </w:rPr>
        <w:t>dd.4.</w:t>
      </w:r>
    </w:p>
  </w:footnote>
  <w:footnote w:id="115">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http://www.scotland.gov.uk/Topics/B</w:t>
      </w:r>
      <w:r w:rsidRPr="00C42B22">
        <w:rPr>
          <w:szCs w:val="18"/>
          <w:lang w:val="fr-FR"/>
        </w:rPr>
        <w:t>u</w:t>
      </w:r>
      <w:r w:rsidRPr="00C42B22">
        <w:rPr>
          <w:szCs w:val="18"/>
          <w:lang w:val="fr-FR"/>
        </w:rPr>
        <w:t>ilt-Environment/Housing.</w:t>
      </w:r>
    </w:p>
  </w:footnote>
  <w:footnote w:id="116">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http://www.scotland.gov.uk/Topics/B</w:t>
      </w:r>
      <w:r w:rsidRPr="00C42B22">
        <w:rPr>
          <w:szCs w:val="18"/>
          <w:lang w:val="fr-FR"/>
        </w:rPr>
        <w:t>u</w:t>
      </w:r>
      <w:r w:rsidRPr="00C42B22">
        <w:rPr>
          <w:szCs w:val="18"/>
          <w:lang w:val="fr-FR"/>
        </w:rPr>
        <w:t>ilt-Environment/Housing/reform.</w:t>
      </w:r>
    </w:p>
  </w:footnote>
  <w:footnote w:id="117">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w:t>
      </w:r>
      <w:r w:rsidRPr="00C42B22">
        <w:rPr>
          <w:szCs w:val="18"/>
          <w:lang w:val="fr-FR"/>
        </w:rPr>
        <w:t>a</w:t>
      </w:r>
      <w:r w:rsidRPr="00C42B22">
        <w:rPr>
          <w:szCs w:val="18"/>
          <w:lang w:val="fr-FR"/>
        </w:rPr>
        <w:t>/1987/26/contents.</w:t>
      </w:r>
    </w:p>
  </w:footnote>
  <w:footnote w:id="118">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http://wales.gov.uk/topics</w:t>
      </w:r>
      <w:r w:rsidRPr="00C42B22">
        <w:rPr>
          <w:szCs w:val="18"/>
          <w:lang w:val="fr-FR"/>
        </w:rPr>
        <w:t>/</w:t>
      </w:r>
      <w:r w:rsidRPr="00C42B22">
        <w:rPr>
          <w:szCs w:val="18"/>
          <w:lang w:val="fr-FR"/>
        </w:rPr>
        <w:t>equality/inclusive</w:t>
      </w:r>
      <w:r w:rsidRPr="00C42B22">
        <w:rPr>
          <w:szCs w:val="18"/>
          <w:lang w:val="fr-FR"/>
        </w:rPr>
        <w:t>p</w:t>
      </w:r>
      <w:r w:rsidRPr="00C42B22">
        <w:rPr>
          <w:szCs w:val="18"/>
          <w:lang w:val="fr-FR"/>
        </w:rPr>
        <w:t>olicy/impactassessments/codeofguidance/?lang=en.</w:t>
      </w:r>
    </w:p>
  </w:footnote>
  <w:footnote w:id="119">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t>
      </w:r>
      <w:r w:rsidRPr="00C42B22">
        <w:rPr>
          <w:szCs w:val="18"/>
          <w:lang w:val="fr-FR"/>
        </w:rPr>
        <w:t>w</w:t>
      </w:r>
      <w:r w:rsidRPr="00C42B22">
        <w:rPr>
          <w:szCs w:val="18"/>
          <w:lang w:val="fr-FR"/>
        </w:rPr>
        <w:t>w.dsdni.gov.uk/index/hsdi</w:t>
      </w:r>
      <w:r w:rsidRPr="00C42B22">
        <w:rPr>
          <w:szCs w:val="18"/>
          <w:lang w:val="fr-FR"/>
        </w:rPr>
        <w:t>v</w:t>
      </w:r>
      <w:r w:rsidRPr="00C42B22">
        <w:rPr>
          <w:szCs w:val="18"/>
          <w:lang w:val="fr-FR"/>
        </w:rPr>
        <w:t>-housing.htm.</w:t>
      </w:r>
    </w:p>
  </w:footnote>
  <w:footnote w:id="120">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http://www.dsdni.gov.uk</w:t>
      </w:r>
      <w:r w:rsidRPr="00C42B22">
        <w:rPr>
          <w:szCs w:val="18"/>
          <w:lang w:val="fr-FR"/>
        </w:rPr>
        <w:t>/</w:t>
      </w:r>
      <w:r w:rsidRPr="00C42B22">
        <w:rPr>
          <w:szCs w:val="18"/>
          <w:lang w:val="fr-FR"/>
        </w:rPr>
        <w:t>index/h</w:t>
      </w:r>
      <w:r w:rsidRPr="00C42B22">
        <w:rPr>
          <w:szCs w:val="18"/>
          <w:lang w:val="fr-FR"/>
        </w:rPr>
        <w:t>s</w:t>
      </w:r>
      <w:r w:rsidRPr="00C42B22">
        <w:rPr>
          <w:szCs w:val="18"/>
          <w:lang w:val="fr-FR"/>
        </w:rPr>
        <w:t>div-housing/hsdiv-publications/hsdiv-facing-the-future.htm.</w:t>
      </w:r>
    </w:p>
  </w:footnote>
  <w:footnote w:id="121">
    <w:p w:rsidR="00312EF6" w:rsidRPr="00C42B22" w:rsidRDefault="00312EF6" w:rsidP="003A4379">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http://www.dsdni.gov.uk/index/</w:t>
      </w:r>
      <w:r w:rsidRPr="00C42B22">
        <w:rPr>
          <w:szCs w:val="18"/>
          <w:lang w:val="fr-FR"/>
        </w:rPr>
        <w:t>h</w:t>
      </w:r>
      <w:r w:rsidRPr="00C42B22">
        <w:rPr>
          <w:szCs w:val="18"/>
          <w:lang w:val="fr-FR"/>
        </w:rPr>
        <w:t>sdiv-h</w:t>
      </w:r>
      <w:r w:rsidRPr="00C42B22">
        <w:rPr>
          <w:szCs w:val="18"/>
          <w:lang w:val="fr-FR"/>
        </w:rPr>
        <w:t>o</w:t>
      </w:r>
      <w:r w:rsidRPr="00C42B22">
        <w:rPr>
          <w:szCs w:val="18"/>
          <w:lang w:val="fr-FR"/>
        </w:rPr>
        <w:t>u</w:t>
      </w:r>
      <w:r w:rsidRPr="00C42B22">
        <w:rPr>
          <w:szCs w:val="18"/>
          <w:lang w:val="fr-FR"/>
        </w:rPr>
        <w:t>s</w:t>
      </w:r>
      <w:r w:rsidRPr="00C42B22">
        <w:rPr>
          <w:szCs w:val="18"/>
          <w:lang w:val="fr-FR"/>
        </w:rPr>
        <w:t>ing/shrp.htm.</w:t>
      </w:r>
    </w:p>
  </w:footnote>
  <w:footnote w:id="122">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w:t>
      </w:r>
      <w:r w:rsidRPr="00C42B22">
        <w:rPr>
          <w:szCs w:val="18"/>
          <w:lang w:val="fr-FR"/>
        </w:rPr>
        <w:t>a</w:t>
      </w:r>
      <w:r w:rsidRPr="00C42B22">
        <w:rPr>
          <w:szCs w:val="18"/>
          <w:lang w:val="fr-FR"/>
        </w:rPr>
        <w:t>tions/new-homes-bonus-allocations-fo</w:t>
      </w:r>
      <w:r w:rsidRPr="00C42B22">
        <w:rPr>
          <w:szCs w:val="18"/>
          <w:lang w:val="fr-FR"/>
        </w:rPr>
        <w:t>r</w:t>
      </w:r>
      <w:r w:rsidRPr="00C42B22">
        <w:rPr>
          <w:szCs w:val="18"/>
          <w:lang w:val="fr-FR"/>
        </w:rPr>
        <w:t>-2014-to-2015.</w:t>
      </w:r>
    </w:p>
  </w:footnote>
  <w:footnote w:id="123">
    <w:p w:rsidR="00312EF6" w:rsidRPr="00C42B22" w:rsidRDefault="00312EF6" w:rsidP="00A9518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w:t>
      </w:r>
      <w:r w:rsidRPr="00C42B22">
        <w:rPr>
          <w:szCs w:val="18"/>
          <w:lang w:val="fr-FR"/>
        </w:rPr>
        <w:t>2</w:t>
      </w:r>
      <w:r w:rsidRPr="00C42B22">
        <w:rPr>
          <w:szCs w:val="18"/>
          <w:lang w:val="fr-FR"/>
        </w:rPr>
        <w:t>008/17/section/318.</w:t>
      </w:r>
    </w:p>
  </w:footnote>
  <w:footnote w:id="124">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5" w:history="1">
        <w:r w:rsidRPr="00C42B22">
          <w:rPr>
            <w:rStyle w:val="Hyperlink"/>
            <w:szCs w:val="18"/>
            <w:lang w:val="fr-FR"/>
          </w:rPr>
          <w:t>http://www.legislation.gov.uk/ukpga/1</w:t>
        </w:r>
        <w:r w:rsidRPr="00C42B22">
          <w:rPr>
            <w:rStyle w:val="Hyperlink"/>
            <w:szCs w:val="18"/>
            <w:lang w:val="fr-FR"/>
          </w:rPr>
          <w:t>9</w:t>
        </w:r>
        <w:r w:rsidRPr="00C42B22">
          <w:rPr>
            <w:rStyle w:val="Hyperlink"/>
            <w:szCs w:val="18"/>
            <w:lang w:val="fr-FR"/>
          </w:rPr>
          <w:t>83/34/contents</w:t>
        </w:r>
      </w:hyperlink>
      <w:r w:rsidRPr="00C42B22">
        <w:rPr>
          <w:szCs w:val="18"/>
          <w:lang w:val="fr-FR"/>
        </w:rPr>
        <w:t>.</w:t>
      </w:r>
    </w:p>
  </w:footnote>
  <w:footnote w:id="125">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noProof/>
          <w:szCs w:val="18"/>
          <w:lang w:val="fr-FR"/>
        </w:rPr>
        <w:t>Progress report b</w:t>
      </w:r>
      <w:r w:rsidRPr="00C42B22">
        <w:rPr>
          <w:noProof/>
          <w:szCs w:val="18"/>
          <w:lang w:val="fr-FR"/>
        </w:rPr>
        <w:t>y</w:t>
      </w:r>
      <w:r w:rsidRPr="00C42B22">
        <w:rPr>
          <w:noProof/>
          <w:szCs w:val="18"/>
          <w:lang w:val="fr-FR"/>
        </w:rPr>
        <w:t xml:space="preserve"> the ministerial working group on tackling inequalities experienced by Gypsies and Travellers, p. 5</w:t>
      </w:r>
      <w:r w:rsidRPr="00C42B22">
        <w:rPr>
          <w:szCs w:val="18"/>
          <w:lang w:val="fr-FR"/>
        </w:rPr>
        <w:t>.</w:t>
      </w:r>
    </w:p>
  </w:footnote>
  <w:footnote w:id="126">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w:t>
      </w:r>
      <w:r w:rsidRPr="00C42B22">
        <w:rPr>
          <w:szCs w:val="18"/>
          <w:lang w:val="fr-FR"/>
        </w:rPr>
        <w:t>c</w:t>
      </w:r>
      <w:r w:rsidRPr="00C42B22">
        <w:rPr>
          <w:szCs w:val="18"/>
          <w:lang w:val="fr-FR"/>
        </w:rPr>
        <w:t>ations/reducing-inequalities-for-gypsies-and-travellers-progress-report.</w:t>
      </w:r>
    </w:p>
  </w:footnote>
  <w:footnote w:id="127">
    <w:p w:rsidR="00312EF6" w:rsidRPr="00C42B22" w:rsidRDefault="00312EF6" w:rsidP="003A4379">
      <w:pPr>
        <w:pStyle w:val="FootnoteText"/>
        <w:tabs>
          <w:tab w:val="left" w:pos="426"/>
        </w:tabs>
        <w:ind w:hanging="708"/>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http://www.scotland.gov.uk/Top</w:t>
      </w:r>
      <w:r w:rsidRPr="00C42B22">
        <w:rPr>
          <w:szCs w:val="18"/>
          <w:lang w:val="fr-FR"/>
        </w:rPr>
        <w:t>i</w:t>
      </w:r>
      <w:r w:rsidRPr="00C42B22">
        <w:rPr>
          <w:szCs w:val="18"/>
          <w:lang w:val="fr-FR"/>
        </w:rPr>
        <w:t>cs/People/Equality/gypsiestravellers.</w:t>
      </w:r>
    </w:p>
  </w:footnote>
  <w:footnote w:id="128">
    <w:p w:rsidR="00312EF6" w:rsidRPr="00C42B22" w:rsidRDefault="00312EF6" w:rsidP="00806E6C">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http://wales.gov.uk/topics</w:t>
      </w:r>
      <w:r w:rsidRPr="00C42B22">
        <w:rPr>
          <w:szCs w:val="18"/>
          <w:lang w:val="fr-FR"/>
        </w:rPr>
        <w:t>/</w:t>
      </w:r>
      <w:r w:rsidRPr="00C42B22">
        <w:rPr>
          <w:szCs w:val="18"/>
          <w:lang w:val="fr-FR"/>
        </w:rPr>
        <w:t>housing-and-regeneration/legislation/housingbill/specific-elements/gypsy-and-traveller-sites/?lang=en.</w:t>
      </w:r>
    </w:p>
  </w:footnote>
  <w:footnote w:id="129">
    <w:p w:rsidR="00312EF6" w:rsidRPr="00C42B22" w:rsidRDefault="00312EF6" w:rsidP="008A37E0">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http://www.legislation.</w:t>
      </w:r>
      <w:r w:rsidRPr="00C42B22">
        <w:rPr>
          <w:szCs w:val="18"/>
          <w:lang w:val="fr-FR"/>
        </w:rPr>
        <w:t>g</w:t>
      </w:r>
      <w:r w:rsidRPr="00C42B22">
        <w:rPr>
          <w:szCs w:val="18"/>
          <w:lang w:val="fr-FR"/>
        </w:rPr>
        <w:t>ov.uk/nisi/2005/1961/c</w:t>
      </w:r>
      <w:r w:rsidRPr="00C42B22">
        <w:rPr>
          <w:szCs w:val="18"/>
          <w:lang w:val="fr-FR"/>
        </w:rPr>
        <w:t>o</w:t>
      </w:r>
      <w:r w:rsidRPr="00C42B22">
        <w:rPr>
          <w:szCs w:val="18"/>
          <w:lang w:val="fr-FR"/>
        </w:rPr>
        <w:t>ntents.</w:t>
      </w:r>
    </w:p>
  </w:footnote>
  <w:footnote w:id="130">
    <w:p w:rsidR="00312EF6" w:rsidRPr="00C42B22" w:rsidRDefault="00312EF6" w:rsidP="005129B3">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http://www.ofmdfmni.gov.uk/index/equal</w:t>
      </w:r>
      <w:r w:rsidRPr="00C42B22">
        <w:rPr>
          <w:szCs w:val="18"/>
          <w:lang w:val="fr-FR"/>
        </w:rPr>
        <w:t>i</w:t>
      </w:r>
      <w:r w:rsidRPr="00C42B22">
        <w:rPr>
          <w:szCs w:val="18"/>
          <w:lang w:val="fr-FR"/>
        </w:rPr>
        <w:t>ty-and-strateg</w:t>
      </w:r>
      <w:r w:rsidRPr="00C42B22">
        <w:rPr>
          <w:szCs w:val="18"/>
          <w:lang w:val="fr-FR"/>
        </w:rPr>
        <w:t>y</w:t>
      </w:r>
      <w:r w:rsidRPr="00C42B22">
        <w:rPr>
          <w:szCs w:val="18"/>
          <w:lang w:val="fr-FR"/>
        </w:rPr>
        <w:t>/good-relations/together-building-a-united-community.htm.</w:t>
      </w:r>
    </w:p>
  </w:footnote>
  <w:footnote w:id="131">
    <w:p w:rsidR="00312EF6" w:rsidRPr="00C42B22" w:rsidRDefault="00312EF6" w:rsidP="008A37E0">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RAP/Cha/GBR/32(2013), p. 41, 53 et 84 (et suivantes).</w:t>
      </w:r>
    </w:p>
  </w:footnote>
  <w:footnote w:id="132">
    <w:p w:rsidR="00312EF6" w:rsidRPr="00C42B22" w:rsidRDefault="00312EF6" w:rsidP="008A37E0">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http://www.legi</w:t>
      </w:r>
      <w:r w:rsidRPr="00C42B22">
        <w:rPr>
          <w:szCs w:val="18"/>
          <w:lang w:val="fr-FR"/>
        </w:rPr>
        <w:t>s</w:t>
      </w:r>
      <w:r w:rsidRPr="00C42B22">
        <w:rPr>
          <w:szCs w:val="18"/>
          <w:lang w:val="fr-FR"/>
        </w:rPr>
        <w:t>lation.gov.u</w:t>
      </w:r>
      <w:r w:rsidRPr="00C42B22">
        <w:rPr>
          <w:szCs w:val="18"/>
          <w:lang w:val="fr-FR"/>
        </w:rPr>
        <w:t>k</w:t>
      </w:r>
      <w:r w:rsidRPr="00C42B22">
        <w:rPr>
          <w:szCs w:val="18"/>
          <w:lang w:val="fr-FR"/>
        </w:rPr>
        <w:t>/ukpga/2012/7/contents.</w:t>
      </w:r>
    </w:p>
  </w:footnote>
  <w:footnote w:id="133">
    <w:p w:rsidR="00312EF6" w:rsidRPr="00C42B22" w:rsidRDefault="00312EF6" w:rsidP="000B19E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t>https://www.gov.</w:t>
      </w:r>
      <w:r w:rsidRPr="00C42B22">
        <w:rPr>
          <w:szCs w:val="18"/>
          <w:lang w:val="fr-FR"/>
        </w:rPr>
        <w:t>u</w:t>
      </w:r>
      <w:r w:rsidRPr="00C42B22">
        <w:rPr>
          <w:szCs w:val="18"/>
          <w:lang w:val="fr-FR"/>
        </w:rPr>
        <w:t>k/government/p</w:t>
      </w:r>
      <w:r w:rsidRPr="00C42B22">
        <w:rPr>
          <w:szCs w:val="18"/>
          <w:lang w:val="fr-FR"/>
        </w:rPr>
        <w:t>u</w:t>
      </w:r>
      <w:r w:rsidRPr="00C42B22">
        <w:rPr>
          <w:szCs w:val="18"/>
          <w:lang w:val="fr-FR"/>
        </w:rPr>
        <w:t>blications/dep</w:t>
      </w:r>
      <w:r w:rsidRPr="00C42B22">
        <w:rPr>
          <w:szCs w:val="18"/>
          <w:lang w:val="fr-FR"/>
        </w:rPr>
        <w:t>a</w:t>
      </w:r>
      <w:r w:rsidRPr="00C42B22">
        <w:rPr>
          <w:szCs w:val="18"/>
          <w:lang w:val="fr-FR"/>
        </w:rPr>
        <w:t>rtment-of-health-equality-objectives-2012-to-2016-progress-update.</w:t>
      </w:r>
    </w:p>
  </w:footnote>
  <w:footnote w:id="134">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http://www.scotland.gov.uk/Topics/H</w:t>
      </w:r>
      <w:r w:rsidRPr="00C42B22">
        <w:rPr>
          <w:rStyle w:val="Hyperlink"/>
          <w:szCs w:val="18"/>
          <w:lang w:val="fr-FR"/>
        </w:rPr>
        <w:t>e</w:t>
      </w:r>
      <w:r w:rsidRPr="00C42B22">
        <w:rPr>
          <w:rStyle w:val="Hyperlink"/>
          <w:szCs w:val="18"/>
          <w:lang w:val="fr-FR"/>
        </w:rPr>
        <w:t>alth/Healthy-</w:t>
      </w:r>
      <w:r w:rsidRPr="00C42B22">
        <w:rPr>
          <w:rStyle w:val="Hyperlink"/>
          <w:szCs w:val="18"/>
          <w:lang w:val="fr-FR"/>
        </w:rPr>
        <w:t>L</w:t>
      </w:r>
      <w:r w:rsidRPr="00C42B22">
        <w:rPr>
          <w:rStyle w:val="Hyperlink"/>
          <w:szCs w:val="18"/>
          <w:lang w:val="fr-FR"/>
        </w:rPr>
        <w:t>iving/Health-Inequalities.</w:t>
      </w:r>
    </w:p>
  </w:footnote>
  <w:footnote w:id="135">
    <w:p w:rsidR="00312EF6" w:rsidRPr="00C42B22" w:rsidRDefault="00312EF6" w:rsidP="00433C54">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http://wales.gov.uk/topics/health/p</w:t>
      </w:r>
      <w:r w:rsidRPr="00C42B22">
        <w:rPr>
          <w:rStyle w:val="Hyperlink"/>
          <w:szCs w:val="18"/>
          <w:lang w:val="fr-FR"/>
        </w:rPr>
        <w:t>u</w:t>
      </w:r>
      <w:r w:rsidRPr="00C42B22">
        <w:rPr>
          <w:rStyle w:val="Hyperlink"/>
          <w:szCs w:val="18"/>
          <w:lang w:val="fr-FR"/>
        </w:rPr>
        <w:t>blications/health/repo</w:t>
      </w:r>
      <w:r w:rsidRPr="00C42B22">
        <w:rPr>
          <w:rStyle w:val="Hyperlink"/>
          <w:szCs w:val="18"/>
          <w:lang w:val="fr-FR"/>
        </w:rPr>
        <w:t>r</w:t>
      </w:r>
      <w:r w:rsidRPr="00C42B22">
        <w:rPr>
          <w:rStyle w:val="Hyperlink"/>
          <w:szCs w:val="18"/>
          <w:lang w:val="fr-FR"/>
        </w:rPr>
        <w:t>ts/fairer/?lang=en</w:t>
      </w:r>
      <w:r w:rsidRPr="00C42B22">
        <w:rPr>
          <w:szCs w:val="18"/>
          <w:lang w:val="fr-FR"/>
        </w:rPr>
        <w:t>.</w:t>
      </w:r>
    </w:p>
  </w:footnote>
  <w:footnote w:id="136">
    <w:p w:rsidR="00312EF6" w:rsidRPr="00C42B22" w:rsidRDefault="00312EF6" w:rsidP="00433C54">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http://www.dhsspsni.gov.</w:t>
      </w:r>
      <w:r w:rsidRPr="00C42B22">
        <w:rPr>
          <w:rStyle w:val="Hyperlink"/>
          <w:szCs w:val="18"/>
          <w:lang w:val="fr-FR"/>
        </w:rPr>
        <w:t>u</w:t>
      </w:r>
      <w:r w:rsidRPr="00C42B22">
        <w:rPr>
          <w:rStyle w:val="Hyperlink"/>
          <w:szCs w:val="18"/>
          <w:lang w:val="fr-FR"/>
        </w:rPr>
        <w:t>k/index/stats_rese</w:t>
      </w:r>
      <w:r w:rsidRPr="00C42B22">
        <w:rPr>
          <w:rStyle w:val="Hyperlink"/>
          <w:szCs w:val="18"/>
          <w:lang w:val="fr-FR"/>
        </w:rPr>
        <w:t>a</w:t>
      </w:r>
      <w:r w:rsidRPr="00C42B22">
        <w:rPr>
          <w:rStyle w:val="Hyperlink"/>
          <w:szCs w:val="18"/>
          <w:lang w:val="fr-FR"/>
        </w:rPr>
        <w:t>rch/stats-equality/stats-equality-pubications.htm</w:t>
      </w:r>
      <w:r w:rsidRPr="00C42B22">
        <w:rPr>
          <w:szCs w:val="18"/>
          <w:lang w:val="fr-FR"/>
        </w:rPr>
        <w:t>.</w:t>
      </w:r>
    </w:p>
  </w:footnote>
  <w:footnote w:id="137">
    <w:p w:rsidR="00312EF6" w:rsidRPr="00C42B22" w:rsidRDefault="00312EF6" w:rsidP="00433C54">
      <w:pPr>
        <w:pStyle w:val="FootnoteText"/>
        <w:tabs>
          <w:tab w:val="left" w:pos="426"/>
        </w:tabs>
        <w:rPr>
          <w:rStyle w:val="Hyperlink"/>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CRPD/C/GBR/1, pages</w:t>
      </w:r>
      <w:r w:rsidR="00186586" w:rsidRPr="00C42B22">
        <w:rPr>
          <w:rStyle w:val="Hyperlink"/>
          <w:szCs w:val="18"/>
          <w:lang w:val="fr-FR"/>
        </w:rPr>
        <w:t xml:space="preserve"> </w:t>
      </w:r>
      <w:r w:rsidRPr="00C42B22">
        <w:rPr>
          <w:szCs w:val="18"/>
          <w:lang w:val="fr-FR"/>
        </w:rPr>
        <w:t>24, 43 et 47</w:t>
      </w:r>
      <w:r w:rsidRPr="00C42B22">
        <w:rPr>
          <w:rStyle w:val="Hyperlink"/>
          <w:szCs w:val="18"/>
          <w:lang w:val="fr-FR"/>
        </w:rPr>
        <w:t>.</w:t>
      </w:r>
    </w:p>
  </w:footnote>
  <w:footnote w:id="138">
    <w:p w:rsidR="00312EF6" w:rsidRPr="00C42B22" w:rsidRDefault="00312EF6" w:rsidP="00433C54">
      <w:pPr>
        <w:pStyle w:val="FootnoteText"/>
        <w:tabs>
          <w:tab w:val="left" w:pos="426"/>
        </w:tabs>
        <w:rPr>
          <w:rStyle w:val="Hyperlink"/>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RAP/Cha/GBR/32 (2013), p. 45, 84 et 93.</w:t>
      </w:r>
    </w:p>
  </w:footnote>
  <w:footnote w:id="139">
    <w:p w:rsidR="00312EF6" w:rsidRPr="00C42B22" w:rsidRDefault="00312EF6" w:rsidP="000B19E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w:t>
      </w:r>
      <w:r w:rsidRPr="00C42B22">
        <w:rPr>
          <w:rStyle w:val="Hyperlink"/>
          <w:szCs w:val="18"/>
          <w:lang w:val="fr-FR"/>
        </w:rPr>
        <w:t>e</w:t>
      </w:r>
      <w:r w:rsidRPr="00C42B22">
        <w:rPr>
          <w:rStyle w:val="Hyperlink"/>
          <w:szCs w:val="18"/>
          <w:lang w:val="fr-FR"/>
        </w:rPr>
        <w:t>rnment/po</w:t>
      </w:r>
      <w:r w:rsidRPr="00C42B22">
        <w:rPr>
          <w:rStyle w:val="Hyperlink"/>
          <w:szCs w:val="18"/>
          <w:lang w:val="fr-FR"/>
        </w:rPr>
        <w:t>l</w:t>
      </w:r>
      <w:r w:rsidRPr="00C42B22">
        <w:rPr>
          <w:rStyle w:val="Hyperlink"/>
          <w:szCs w:val="18"/>
          <w:lang w:val="fr-FR"/>
        </w:rPr>
        <w:t>icies/making-mental-health-services-more-effective-and-accessible--2</w:t>
      </w:r>
      <w:r w:rsidRPr="00C42B22">
        <w:rPr>
          <w:szCs w:val="18"/>
          <w:lang w:val="fr-FR"/>
        </w:rPr>
        <w:t>.</w:t>
      </w:r>
    </w:p>
  </w:footnote>
  <w:footnote w:id="140">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w:t>
      </w:r>
      <w:r w:rsidRPr="00C42B22">
        <w:rPr>
          <w:rStyle w:val="Hyperlink"/>
          <w:szCs w:val="18"/>
          <w:lang w:val="fr-FR"/>
        </w:rPr>
        <w:t>e</w:t>
      </w:r>
      <w:r w:rsidRPr="00C42B22">
        <w:rPr>
          <w:rStyle w:val="Hyperlink"/>
          <w:szCs w:val="18"/>
          <w:lang w:val="fr-FR"/>
        </w:rPr>
        <w:t>rn</w:t>
      </w:r>
      <w:r w:rsidRPr="00C42B22">
        <w:rPr>
          <w:rStyle w:val="Hyperlink"/>
          <w:szCs w:val="18"/>
          <w:lang w:val="fr-FR"/>
        </w:rPr>
        <w:t>m</w:t>
      </w:r>
      <w:r w:rsidRPr="00C42B22">
        <w:rPr>
          <w:rStyle w:val="Hyperlink"/>
          <w:szCs w:val="18"/>
          <w:lang w:val="fr-FR"/>
        </w:rPr>
        <w:t>ent/publications/the-mental-health-strategy-for-england</w:t>
      </w:r>
      <w:r w:rsidRPr="00C42B22">
        <w:rPr>
          <w:szCs w:val="18"/>
          <w:lang w:val="fr-FR"/>
        </w:rPr>
        <w:t>.</w:t>
      </w:r>
    </w:p>
  </w:footnote>
  <w:footnote w:id="141">
    <w:p w:rsidR="00312EF6" w:rsidRPr="00C42B22" w:rsidRDefault="00312EF6" w:rsidP="000B19E9">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w:t>
      </w:r>
      <w:r w:rsidRPr="00C42B22">
        <w:rPr>
          <w:rStyle w:val="Hyperlink"/>
          <w:szCs w:val="18"/>
          <w:lang w:val="fr-FR"/>
        </w:rPr>
        <w:t>u</w:t>
      </w:r>
      <w:r w:rsidRPr="00C42B22">
        <w:rPr>
          <w:rStyle w:val="Hyperlink"/>
          <w:szCs w:val="18"/>
          <w:lang w:val="fr-FR"/>
        </w:rPr>
        <w:t>k/governm</w:t>
      </w:r>
      <w:r w:rsidRPr="00C42B22">
        <w:rPr>
          <w:rStyle w:val="Hyperlink"/>
          <w:szCs w:val="18"/>
          <w:lang w:val="fr-FR"/>
        </w:rPr>
        <w:t>e</w:t>
      </w:r>
      <w:r w:rsidRPr="00C42B22">
        <w:rPr>
          <w:rStyle w:val="Hyperlink"/>
          <w:szCs w:val="18"/>
          <w:lang w:val="fr-FR"/>
        </w:rPr>
        <w:t>nt/publications/national-framework-to-improve-mental-health-and-wellbeing</w:t>
      </w:r>
      <w:r w:rsidRPr="00C42B22">
        <w:rPr>
          <w:szCs w:val="18"/>
          <w:lang w:val="fr-FR"/>
        </w:rPr>
        <w:t>.</w:t>
      </w:r>
    </w:p>
  </w:footnote>
  <w:footnote w:id="142">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w:t>
      </w:r>
      <w:r w:rsidRPr="00C42B22">
        <w:rPr>
          <w:rStyle w:val="Hyperlink"/>
          <w:szCs w:val="18"/>
          <w:lang w:val="fr-FR"/>
        </w:rPr>
        <w:t>o</w:t>
      </w:r>
      <w:r w:rsidRPr="00C42B22">
        <w:rPr>
          <w:rStyle w:val="Hyperlink"/>
          <w:szCs w:val="18"/>
          <w:lang w:val="fr-FR"/>
        </w:rPr>
        <w:t>v.uk/government/p</w:t>
      </w:r>
      <w:r w:rsidRPr="00C42B22">
        <w:rPr>
          <w:rStyle w:val="Hyperlink"/>
          <w:szCs w:val="18"/>
          <w:lang w:val="fr-FR"/>
        </w:rPr>
        <w:t>u</w:t>
      </w:r>
      <w:r w:rsidRPr="00C42B22">
        <w:rPr>
          <w:rStyle w:val="Hyperlink"/>
          <w:szCs w:val="18"/>
          <w:lang w:val="fr-FR"/>
        </w:rPr>
        <w:t>blications/learning-disabilities-good-practice-project-report</w:t>
      </w:r>
      <w:r w:rsidRPr="00C42B22">
        <w:rPr>
          <w:szCs w:val="18"/>
          <w:lang w:val="fr-FR"/>
        </w:rPr>
        <w:t>.</w:t>
      </w:r>
    </w:p>
  </w:footnote>
  <w:footnote w:id="143">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https://www.gov.uk/government/publicatio</w:t>
      </w:r>
      <w:r w:rsidRPr="00C42B22">
        <w:rPr>
          <w:rStyle w:val="Hyperlink"/>
          <w:szCs w:val="18"/>
          <w:lang w:val="fr-FR"/>
        </w:rPr>
        <w:t>n</w:t>
      </w:r>
      <w:r w:rsidRPr="00C42B22">
        <w:rPr>
          <w:rStyle w:val="Hyperlink"/>
          <w:szCs w:val="18"/>
          <w:lang w:val="fr-FR"/>
        </w:rPr>
        <w:t>s/mental-health-priorities-for-change</w:t>
      </w:r>
      <w:r w:rsidRPr="00C42B22">
        <w:rPr>
          <w:szCs w:val="18"/>
          <w:lang w:val="fr-FR"/>
        </w:rPr>
        <w:t>.</w:t>
      </w:r>
    </w:p>
  </w:footnote>
  <w:footnote w:id="144">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w:t>
      </w:r>
      <w:r w:rsidRPr="00C42B22">
        <w:rPr>
          <w:rStyle w:val="Hyperlink"/>
          <w:szCs w:val="18"/>
          <w:lang w:val="fr-FR"/>
        </w:rPr>
        <w:t>l</w:t>
      </w:r>
      <w:r w:rsidRPr="00C42B22">
        <w:rPr>
          <w:rStyle w:val="Hyperlink"/>
          <w:szCs w:val="18"/>
          <w:lang w:val="fr-FR"/>
        </w:rPr>
        <w:t>and.gov.uk/Topics/Healt</w:t>
      </w:r>
      <w:r w:rsidRPr="00C42B22">
        <w:rPr>
          <w:rStyle w:val="Hyperlink"/>
          <w:szCs w:val="18"/>
          <w:lang w:val="fr-FR"/>
        </w:rPr>
        <w:t>h</w:t>
      </w:r>
      <w:r w:rsidRPr="00C42B22">
        <w:rPr>
          <w:rStyle w:val="Hyperlink"/>
          <w:szCs w:val="18"/>
          <w:lang w:val="fr-FR"/>
        </w:rPr>
        <w:t>/Services/Mental-Health</w:t>
      </w:r>
      <w:r w:rsidRPr="00C42B22">
        <w:rPr>
          <w:szCs w:val="18"/>
          <w:lang w:val="fr-FR"/>
        </w:rPr>
        <w:t>.</w:t>
      </w:r>
    </w:p>
  </w:footnote>
  <w:footnote w:id="145">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http://www.scotland.gov.uk/Publications/20</w:t>
      </w:r>
      <w:r w:rsidRPr="00C42B22">
        <w:rPr>
          <w:rStyle w:val="Hyperlink"/>
          <w:szCs w:val="18"/>
          <w:lang w:val="fr-FR"/>
        </w:rPr>
        <w:t>1</w:t>
      </w:r>
      <w:r w:rsidRPr="00C42B22">
        <w:rPr>
          <w:rStyle w:val="Hyperlink"/>
          <w:szCs w:val="18"/>
          <w:lang w:val="fr-FR"/>
        </w:rPr>
        <w:t>3/06/1123</w:t>
      </w:r>
      <w:r w:rsidRPr="00C42B22">
        <w:rPr>
          <w:szCs w:val="18"/>
          <w:lang w:val="fr-FR"/>
        </w:rPr>
        <w:t>.</w:t>
      </w:r>
    </w:p>
  </w:footnote>
  <w:footnote w:id="146">
    <w:p w:rsidR="00312EF6" w:rsidRPr="00C42B22" w:rsidRDefault="00312EF6" w:rsidP="00433C54">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http://wales.gov.uk/topics/hea</w:t>
      </w:r>
      <w:r w:rsidRPr="00C42B22">
        <w:rPr>
          <w:rStyle w:val="Hyperlink"/>
          <w:szCs w:val="18"/>
          <w:lang w:val="fr-FR"/>
        </w:rPr>
        <w:t>l</w:t>
      </w:r>
      <w:r w:rsidRPr="00C42B22">
        <w:rPr>
          <w:rStyle w:val="Hyperlink"/>
          <w:szCs w:val="18"/>
          <w:lang w:val="fr-FR"/>
        </w:rPr>
        <w:t>th/nhswales/healthservice/mental-health-services/?lang=en</w:t>
      </w:r>
      <w:r w:rsidRPr="00C42B22">
        <w:rPr>
          <w:szCs w:val="18"/>
          <w:lang w:val="fr-FR"/>
        </w:rPr>
        <w:t>.</w:t>
      </w:r>
    </w:p>
  </w:footnote>
  <w:footnote w:id="147">
    <w:p w:rsidR="00312EF6" w:rsidRPr="00C42B22" w:rsidRDefault="00312EF6" w:rsidP="00433C54">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http://www.legislation.gov.uk/mwa</w:t>
      </w:r>
      <w:r w:rsidRPr="00C42B22">
        <w:rPr>
          <w:rStyle w:val="Hyperlink"/>
          <w:szCs w:val="18"/>
          <w:lang w:val="fr-FR"/>
        </w:rPr>
        <w:t>/</w:t>
      </w:r>
      <w:r w:rsidRPr="00C42B22">
        <w:rPr>
          <w:rStyle w:val="Hyperlink"/>
          <w:szCs w:val="18"/>
          <w:lang w:val="fr-FR"/>
        </w:rPr>
        <w:t>2010/7/contents</w:t>
      </w:r>
      <w:r w:rsidRPr="00C42B22">
        <w:rPr>
          <w:szCs w:val="18"/>
          <w:lang w:val="fr-FR"/>
        </w:rPr>
        <w:t>.</w:t>
      </w:r>
    </w:p>
  </w:footnote>
  <w:footnote w:id="148">
    <w:p w:rsidR="00312EF6" w:rsidRPr="00C42B22" w:rsidRDefault="00312EF6" w:rsidP="00264A29">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https://www.gov.uk/govern</w:t>
      </w:r>
      <w:r w:rsidRPr="00C42B22">
        <w:rPr>
          <w:rStyle w:val="Hyperlink"/>
          <w:szCs w:val="18"/>
          <w:lang w:val="fr-FR"/>
        </w:rPr>
        <w:t>m</w:t>
      </w:r>
      <w:r w:rsidRPr="00C42B22">
        <w:rPr>
          <w:rStyle w:val="Hyperlink"/>
          <w:szCs w:val="18"/>
          <w:lang w:val="fr-FR"/>
        </w:rPr>
        <w:t>e</w:t>
      </w:r>
      <w:r w:rsidRPr="00C42B22">
        <w:rPr>
          <w:rStyle w:val="Hyperlink"/>
          <w:szCs w:val="18"/>
          <w:lang w:val="fr-FR"/>
        </w:rPr>
        <w:t>n</w:t>
      </w:r>
      <w:r w:rsidRPr="00C42B22">
        <w:rPr>
          <w:rStyle w:val="Hyperlink"/>
          <w:szCs w:val="18"/>
          <w:lang w:val="fr-FR"/>
        </w:rPr>
        <w:t>t/publications/dementia-care-and-support</w:t>
      </w:r>
      <w:r w:rsidRPr="00C42B22">
        <w:rPr>
          <w:szCs w:val="18"/>
          <w:lang w:val="fr-FR"/>
        </w:rPr>
        <w:t>.</w:t>
      </w:r>
    </w:p>
  </w:footnote>
  <w:footnote w:id="149">
    <w:p w:rsidR="00312EF6" w:rsidRPr="00C42B22" w:rsidRDefault="00312EF6" w:rsidP="00264A29">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https://www.gov.uk/governm</w:t>
      </w:r>
      <w:r w:rsidRPr="00C42B22">
        <w:rPr>
          <w:rStyle w:val="Hyperlink"/>
          <w:szCs w:val="18"/>
          <w:lang w:val="fr-FR"/>
        </w:rPr>
        <w:t>e</w:t>
      </w:r>
      <w:r w:rsidRPr="00C42B22">
        <w:rPr>
          <w:rStyle w:val="Hyperlink"/>
          <w:szCs w:val="18"/>
          <w:lang w:val="fr-FR"/>
        </w:rPr>
        <w:t>nt/news/nhs-to-t</w:t>
      </w:r>
      <w:r w:rsidRPr="00C42B22">
        <w:rPr>
          <w:rStyle w:val="Hyperlink"/>
          <w:szCs w:val="18"/>
          <w:lang w:val="fr-FR"/>
        </w:rPr>
        <w:t>a</w:t>
      </w:r>
      <w:r w:rsidRPr="00C42B22">
        <w:rPr>
          <w:rStyle w:val="Hyperlink"/>
          <w:szCs w:val="18"/>
          <w:lang w:val="fr-FR"/>
        </w:rPr>
        <w:t>ckle-long-wait</w:t>
      </w:r>
      <w:r w:rsidRPr="00C42B22">
        <w:rPr>
          <w:rStyle w:val="Hyperlink"/>
          <w:szCs w:val="18"/>
          <w:lang w:val="fr-FR"/>
        </w:rPr>
        <w:t>s</w:t>
      </w:r>
      <w:r w:rsidRPr="00C42B22">
        <w:rPr>
          <w:rStyle w:val="Hyperlink"/>
          <w:szCs w:val="18"/>
          <w:lang w:val="fr-FR"/>
        </w:rPr>
        <w:t>-for-dementia-assessments</w:t>
      </w:r>
      <w:r w:rsidRPr="00C42B22">
        <w:rPr>
          <w:szCs w:val="18"/>
          <w:lang w:val="fr-FR"/>
        </w:rPr>
        <w:t>.</w:t>
      </w:r>
    </w:p>
  </w:footnote>
  <w:footnote w:id="150">
    <w:p w:rsidR="00312EF6" w:rsidRPr="00C42B22" w:rsidRDefault="00312EF6" w:rsidP="00264A2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w:t>
      </w:r>
      <w:r w:rsidRPr="00C42B22">
        <w:rPr>
          <w:rStyle w:val="Hyperlink"/>
          <w:szCs w:val="18"/>
          <w:lang w:val="fr-FR"/>
        </w:rPr>
        <w:t>P</w:t>
      </w:r>
      <w:r w:rsidRPr="00C42B22">
        <w:rPr>
          <w:rStyle w:val="Hyperlink"/>
          <w:szCs w:val="18"/>
          <w:lang w:val="fr-FR"/>
        </w:rPr>
        <w:t>ublications/2011/05/31085332/0</w:t>
      </w:r>
      <w:r w:rsidRPr="00C42B22">
        <w:rPr>
          <w:szCs w:val="18"/>
          <w:lang w:val="fr-FR"/>
        </w:rPr>
        <w:t>.</w:t>
      </w:r>
    </w:p>
  </w:footnote>
  <w:footnote w:id="151">
    <w:p w:rsidR="00312EF6" w:rsidRPr="00C42B22" w:rsidRDefault="00312EF6" w:rsidP="00264A2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http://www.scotland.gov.uk/Public</w:t>
      </w:r>
      <w:r w:rsidRPr="00C42B22">
        <w:rPr>
          <w:rStyle w:val="Hyperlink"/>
          <w:szCs w:val="18"/>
          <w:lang w:val="fr-FR"/>
        </w:rPr>
        <w:t>a</w:t>
      </w:r>
      <w:r w:rsidRPr="00C42B22">
        <w:rPr>
          <w:rStyle w:val="Hyperlink"/>
          <w:szCs w:val="18"/>
          <w:lang w:val="fr-FR"/>
        </w:rPr>
        <w:t>tio</w:t>
      </w:r>
      <w:r w:rsidRPr="00C42B22">
        <w:rPr>
          <w:rStyle w:val="Hyperlink"/>
          <w:szCs w:val="18"/>
          <w:lang w:val="fr-FR"/>
        </w:rPr>
        <w:t>n</w:t>
      </w:r>
      <w:r w:rsidRPr="00C42B22">
        <w:rPr>
          <w:rStyle w:val="Hyperlink"/>
          <w:szCs w:val="18"/>
          <w:lang w:val="fr-FR"/>
        </w:rPr>
        <w:t>s/2011/05/31085414/0</w:t>
      </w:r>
      <w:r w:rsidRPr="00C42B22">
        <w:rPr>
          <w:szCs w:val="18"/>
          <w:lang w:val="fr-FR"/>
        </w:rPr>
        <w:t>.</w:t>
      </w:r>
    </w:p>
  </w:footnote>
  <w:footnote w:id="152">
    <w:p w:rsidR="00312EF6" w:rsidRPr="00C42B22" w:rsidRDefault="00312EF6" w:rsidP="00772CAC">
      <w:pPr>
        <w:pStyle w:val="FootnoteText"/>
        <w:tabs>
          <w:tab w:val="left" w:pos="709"/>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http://www.scotland.gov.uk/About/Perfor</w:t>
      </w:r>
      <w:r w:rsidRPr="00C42B22">
        <w:rPr>
          <w:rStyle w:val="Hyperlink"/>
          <w:szCs w:val="18"/>
          <w:lang w:val="fr-FR"/>
        </w:rPr>
        <w:t>m</w:t>
      </w:r>
      <w:r w:rsidRPr="00C42B22">
        <w:rPr>
          <w:rStyle w:val="Hyperlink"/>
          <w:szCs w:val="18"/>
          <w:lang w:val="fr-FR"/>
        </w:rPr>
        <w:t>ance/scotPerforms/partnerstories/</w:t>
      </w:r>
      <w:r w:rsidR="00772CAC" w:rsidRPr="00C42B22">
        <w:rPr>
          <w:rStyle w:val="Hyperlink"/>
          <w:szCs w:val="18"/>
          <w:lang w:val="fr-FR"/>
        </w:rPr>
        <w:br/>
      </w:r>
      <w:r w:rsidRPr="00C42B22">
        <w:rPr>
          <w:rStyle w:val="Hyperlink"/>
          <w:szCs w:val="18"/>
          <w:lang w:val="fr-FR"/>
        </w:rPr>
        <w:t>NHSScotlandperformance/DementiaSt</w:t>
      </w:r>
      <w:r w:rsidRPr="00C42B22">
        <w:rPr>
          <w:rStyle w:val="Hyperlink"/>
          <w:szCs w:val="18"/>
          <w:lang w:val="fr-FR"/>
        </w:rPr>
        <w:t>a</w:t>
      </w:r>
      <w:r w:rsidRPr="00C42B22">
        <w:rPr>
          <w:rStyle w:val="Hyperlink"/>
          <w:szCs w:val="18"/>
          <w:lang w:val="fr-FR"/>
        </w:rPr>
        <w:t>ndard</w:t>
      </w:r>
      <w:r w:rsidRPr="00C42B22">
        <w:rPr>
          <w:szCs w:val="18"/>
          <w:lang w:val="fr-FR"/>
        </w:rPr>
        <w:t>.</w:t>
      </w:r>
    </w:p>
  </w:footnote>
  <w:footnote w:id="153">
    <w:p w:rsidR="00312EF6" w:rsidRPr="00C42B22" w:rsidRDefault="00312EF6" w:rsidP="00264A2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http://wales.gov.uk/topics/health/publica</w:t>
      </w:r>
      <w:r w:rsidRPr="00C42B22">
        <w:rPr>
          <w:rStyle w:val="Hyperlink"/>
          <w:szCs w:val="18"/>
          <w:lang w:val="fr-FR"/>
        </w:rPr>
        <w:t>t</w:t>
      </w:r>
      <w:r w:rsidRPr="00C42B22">
        <w:rPr>
          <w:rStyle w:val="Hyperlink"/>
          <w:szCs w:val="18"/>
          <w:lang w:val="fr-FR"/>
        </w:rPr>
        <w:t>ions/health/guidance/dementia/?lang=en</w:t>
      </w:r>
      <w:r w:rsidRPr="00C42B22">
        <w:rPr>
          <w:szCs w:val="18"/>
          <w:lang w:val="fr-FR"/>
        </w:rPr>
        <w:t>.</w:t>
      </w:r>
    </w:p>
  </w:footnote>
  <w:footnote w:id="154">
    <w:p w:rsidR="00312EF6" w:rsidRPr="00C42B22" w:rsidRDefault="00312EF6" w:rsidP="0042412F">
      <w:pPr>
        <w:pStyle w:val="FootnoteText"/>
        <w:tabs>
          <w:tab w:val="left" w:pos="426"/>
        </w:tabs>
        <w:ind w:hanging="708"/>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CAT/C/GBR/5,</w:t>
      </w:r>
      <w:r w:rsidRPr="00C42B22">
        <w:rPr>
          <w:lang w:val="fr-FR"/>
        </w:rPr>
        <w:t xml:space="preserve"> </w:t>
      </w:r>
      <w:r w:rsidRPr="00C42B22">
        <w:rPr>
          <w:rStyle w:val="Hyperlink"/>
          <w:szCs w:val="18"/>
          <w:lang w:val="fr-FR"/>
        </w:rPr>
        <w:t>p. 24 et 25, 56 à 58, 74 à 77  et 88 à 93.</w:t>
      </w:r>
    </w:p>
  </w:footnote>
  <w:footnote w:id="155">
    <w:p w:rsidR="00312EF6" w:rsidRPr="00C42B22" w:rsidRDefault="00312EF6" w:rsidP="00264A29">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CCPR/C/GBR/7, p. 91 à 93</w:t>
      </w:r>
      <w:r w:rsidRPr="00C42B22">
        <w:rPr>
          <w:szCs w:val="18"/>
          <w:lang w:val="fr-FR"/>
        </w:rPr>
        <w:t>.</w:t>
      </w:r>
    </w:p>
  </w:footnote>
  <w:footnote w:id="156">
    <w:p w:rsidR="00312EF6" w:rsidRPr="00C42B22" w:rsidRDefault="00312EF6" w:rsidP="00C775FD">
      <w:pPr>
        <w:pStyle w:val="FootnoteText"/>
        <w:tabs>
          <w:tab w:val="left" w:pos="426"/>
        </w:tabs>
        <w:ind w:hanging="708"/>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w:t>
      </w:r>
      <w:r w:rsidRPr="00C42B22">
        <w:rPr>
          <w:rStyle w:val="Hyperlink"/>
          <w:szCs w:val="18"/>
          <w:lang w:val="fr-FR"/>
        </w:rPr>
        <w:t>n</w:t>
      </w:r>
      <w:r w:rsidRPr="00C42B22">
        <w:rPr>
          <w:rStyle w:val="Hyperlink"/>
          <w:szCs w:val="18"/>
          <w:lang w:val="fr-FR"/>
        </w:rPr>
        <w:t>ment/publications/suicid</w:t>
      </w:r>
      <w:r w:rsidRPr="00C42B22">
        <w:rPr>
          <w:rStyle w:val="Hyperlink"/>
          <w:szCs w:val="18"/>
          <w:lang w:val="fr-FR"/>
        </w:rPr>
        <w:t>e</w:t>
      </w:r>
      <w:r w:rsidRPr="00C42B22">
        <w:rPr>
          <w:rStyle w:val="Hyperlink"/>
          <w:szCs w:val="18"/>
          <w:lang w:val="fr-FR"/>
        </w:rPr>
        <w:t>-preve</w:t>
      </w:r>
      <w:r w:rsidRPr="00C42B22">
        <w:rPr>
          <w:rStyle w:val="Hyperlink"/>
          <w:szCs w:val="18"/>
          <w:lang w:val="fr-FR"/>
        </w:rPr>
        <w:t>n</w:t>
      </w:r>
      <w:r w:rsidRPr="00C42B22">
        <w:rPr>
          <w:rStyle w:val="Hyperlink"/>
          <w:szCs w:val="18"/>
          <w:lang w:val="fr-FR"/>
        </w:rPr>
        <w:t>tion-strategy-for-england</w:t>
      </w:r>
      <w:r w:rsidRPr="00C42B22">
        <w:rPr>
          <w:szCs w:val="18"/>
          <w:lang w:val="fr-FR"/>
        </w:rPr>
        <w:t>.</w:t>
      </w:r>
    </w:p>
  </w:footnote>
  <w:footnote w:id="157">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w:t>
      </w:r>
      <w:r w:rsidRPr="00C42B22">
        <w:rPr>
          <w:rStyle w:val="Hyperlink"/>
          <w:szCs w:val="18"/>
          <w:lang w:val="fr-FR"/>
        </w:rPr>
        <w:t>m</w:t>
      </w:r>
      <w:r w:rsidRPr="00C42B22">
        <w:rPr>
          <w:rStyle w:val="Hyperlink"/>
          <w:szCs w:val="18"/>
          <w:lang w:val="fr-FR"/>
        </w:rPr>
        <w:t>e</w:t>
      </w:r>
      <w:r w:rsidRPr="00C42B22">
        <w:rPr>
          <w:rStyle w:val="Hyperlink"/>
          <w:szCs w:val="18"/>
          <w:lang w:val="fr-FR"/>
        </w:rPr>
        <w:t>nt/public</w:t>
      </w:r>
      <w:r w:rsidRPr="00C42B22">
        <w:rPr>
          <w:rStyle w:val="Hyperlink"/>
          <w:szCs w:val="18"/>
          <w:lang w:val="fr-FR"/>
        </w:rPr>
        <w:t>a</w:t>
      </w:r>
      <w:r w:rsidRPr="00C42B22">
        <w:rPr>
          <w:rStyle w:val="Hyperlink"/>
          <w:szCs w:val="18"/>
          <w:lang w:val="fr-FR"/>
        </w:rPr>
        <w:t>ti</w:t>
      </w:r>
      <w:r w:rsidRPr="00C42B22">
        <w:rPr>
          <w:rStyle w:val="Hyperlink"/>
          <w:szCs w:val="18"/>
          <w:lang w:val="fr-FR"/>
        </w:rPr>
        <w:t>o</w:t>
      </w:r>
      <w:r w:rsidRPr="00C42B22">
        <w:rPr>
          <w:rStyle w:val="Hyperlink"/>
          <w:szCs w:val="18"/>
          <w:lang w:val="fr-FR"/>
        </w:rPr>
        <w:t>ns/suicide-p</w:t>
      </w:r>
      <w:r w:rsidRPr="00C42B22">
        <w:rPr>
          <w:rStyle w:val="Hyperlink"/>
          <w:szCs w:val="18"/>
          <w:lang w:val="fr-FR"/>
        </w:rPr>
        <w:t>r</w:t>
      </w:r>
      <w:r w:rsidRPr="00C42B22">
        <w:rPr>
          <w:rStyle w:val="Hyperlink"/>
          <w:szCs w:val="18"/>
          <w:lang w:val="fr-FR"/>
        </w:rPr>
        <w:t>ev</w:t>
      </w:r>
      <w:r w:rsidRPr="00C42B22">
        <w:rPr>
          <w:rStyle w:val="Hyperlink"/>
          <w:szCs w:val="18"/>
          <w:lang w:val="fr-FR"/>
        </w:rPr>
        <w:t>e</w:t>
      </w:r>
      <w:r w:rsidRPr="00C42B22">
        <w:rPr>
          <w:rStyle w:val="Hyperlink"/>
          <w:szCs w:val="18"/>
          <w:lang w:val="fr-FR"/>
        </w:rPr>
        <w:t>ntion-report</w:t>
      </w:r>
      <w:r w:rsidRPr="00C42B22">
        <w:rPr>
          <w:szCs w:val="18"/>
          <w:lang w:val="fr-FR"/>
        </w:rPr>
        <w:t>.</w:t>
      </w:r>
    </w:p>
  </w:footnote>
  <w:footnote w:id="158">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w:t>
      </w:r>
      <w:r w:rsidRPr="00C42B22">
        <w:rPr>
          <w:rStyle w:val="Hyperlink"/>
          <w:szCs w:val="18"/>
          <w:lang w:val="fr-FR"/>
        </w:rPr>
        <w:t>n</w:t>
      </w:r>
      <w:r w:rsidRPr="00C42B22">
        <w:rPr>
          <w:rStyle w:val="Hyperlink"/>
          <w:szCs w:val="18"/>
          <w:lang w:val="fr-FR"/>
        </w:rPr>
        <w:t>t/publicati</w:t>
      </w:r>
      <w:r w:rsidRPr="00C42B22">
        <w:rPr>
          <w:rStyle w:val="Hyperlink"/>
          <w:szCs w:val="18"/>
          <w:lang w:val="fr-FR"/>
        </w:rPr>
        <w:t>o</w:t>
      </w:r>
      <w:r w:rsidRPr="00C42B22">
        <w:rPr>
          <w:rStyle w:val="Hyperlink"/>
          <w:szCs w:val="18"/>
          <w:lang w:val="fr-FR"/>
        </w:rPr>
        <w:t>ns/suicide-prevention-report</w:t>
      </w:r>
      <w:r w:rsidRPr="00C42B22">
        <w:rPr>
          <w:szCs w:val="18"/>
          <w:lang w:val="fr-FR"/>
        </w:rPr>
        <w:t>.</w:t>
      </w:r>
    </w:p>
  </w:footnote>
  <w:footnote w:id="159">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w:t>
      </w:r>
      <w:r w:rsidRPr="00C42B22">
        <w:rPr>
          <w:rStyle w:val="Hyperlink"/>
          <w:szCs w:val="18"/>
          <w:lang w:val="fr-FR"/>
        </w:rPr>
        <w:t>n</w:t>
      </w:r>
      <w:r w:rsidRPr="00C42B22">
        <w:rPr>
          <w:rStyle w:val="Hyperlink"/>
          <w:szCs w:val="18"/>
          <w:lang w:val="fr-FR"/>
        </w:rPr>
        <w:t>t/publications/nhs-hospitals-complaints-system-review</w:t>
      </w:r>
      <w:r w:rsidRPr="00C42B22">
        <w:rPr>
          <w:szCs w:val="18"/>
          <w:lang w:val="fr-FR"/>
        </w:rPr>
        <w:t>.</w:t>
      </w:r>
    </w:p>
  </w:footnote>
  <w:footnote w:id="160">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http://www.scotland.gov.uk/Topics/Health/Servi</w:t>
      </w:r>
      <w:r w:rsidRPr="00C42B22">
        <w:rPr>
          <w:rStyle w:val="Hyperlink"/>
          <w:szCs w:val="18"/>
          <w:lang w:val="fr-FR"/>
        </w:rPr>
        <w:t>c</w:t>
      </w:r>
      <w:r w:rsidRPr="00C42B22">
        <w:rPr>
          <w:rStyle w:val="Hyperlink"/>
          <w:szCs w:val="18"/>
          <w:lang w:val="fr-FR"/>
        </w:rPr>
        <w:t>es/Mental-Health/Suicide-Self-Harm</w:t>
      </w:r>
      <w:r w:rsidRPr="00C42B22">
        <w:rPr>
          <w:szCs w:val="18"/>
          <w:lang w:val="fr-FR"/>
        </w:rPr>
        <w:t>.</w:t>
      </w:r>
    </w:p>
  </w:footnote>
  <w:footnote w:id="161">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http://wales.gov.uk/topics/equality/i</w:t>
      </w:r>
      <w:r w:rsidRPr="00C42B22">
        <w:rPr>
          <w:rStyle w:val="Hyperlink"/>
          <w:szCs w:val="18"/>
          <w:lang w:val="fr-FR"/>
        </w:rPr>
        <w:t>n</w:t>
      </w:r>
      <w:r w:rsidRPr="00C42B22">
        <w:rPr>
          <w:rStyle w:val="Hyperlink"/>
          <w:szCs w:val="18"/>
          <w:lang w:val="fr-FR"/>
        </w:rPr>
        <w:t>clusivepolicy/impactassessments/suicide/?lang=en</w:t>
      </w:r>
      <w:r w:rsidRPr="00C42B22">
        <w:rPr>
          <w:szCs w:val="18"/>
          <w:lang w:val="fr-FR"/>
        </w:rPr>
        <w:t>.</w:t>
      </w:r>
    </w:p>
  </w:footnote>
  <w:footnote w:id="162">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http://www.dhsspsni.gov.uk/</w:t>
      </w:r>
      <w:r w:rsidRPr="00C42B22">
        <w:rPr>
          <w:rStyle w:val="Hyperlink"/>
          <w:szCs w:val="18"/>
          <w:lang w:val="fr-FR"/>
        </w:rPr>
        <w:t>s</w:t>
      </w:r>
      <w:r w:rsidRPr="00C42B22">
        <w:rPr>
          <w:rStyle w:val="Hyperlink"/>
          <w:szCs w:val="18"/>
          <w:lang w:val="fr-FR"/>
        </w:rPr>
        <w:t>uicid</w:t>
      </w:r>
      <w:r w:rsidRPr="00C42B22">
        <w:rPr>
          <w:rStyle w:val="Hyperlink"/>
          <w:szCs w:val="18"/>
          <w:lang w:val="fr-FR"/>
        </w:rPr>
        <w:t>e</w:t>
      </w:r>
      <w:r w:rsidRPr="00C42B22">
        <w:rPr>
          <w:rStyle w:val="Hyperlink"/>
          <w:szCs w:val="18"/>
          <w:lang w:val="fr-FR"/>
        </w:rPr>
        <w:t>-prevention</w:t>
      </w:r>
      <w:r w:rsidRPr="00C42B22">
        <w:rPr>
          <w:szCs w:val="18"/>
          <w:lang w:val="fr-FR"/>
        </w:rPr>
        <w:t>.</w:t>
      </w:r>
    </w:p>
  </w:footnote>
  <w:footnote w:id="163">
    <w:p w:rsidR="00312EF6" w:rsidRPr="00C42B22" w:rsidRDefault="00312EF6" w:rsidP="00C775FD">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CRC/C/GBR/5, p. 42.</w:t>
      </w:r>
    </w:p>
  </w:footnote>
  <w:footnote w:id="164">
    <w:p w:rsidR="00312EF6" w:rsidRPr="00C42B22" w:rsidRDefault="00312EF6" w:rsidP="00923872">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https://www.gov.uk/government/policies/rais</w:t>
      </w:r>
      <w:r w:rsidRPr="00C42B22">
        <w:rPr>
          <w:rStyle w:val="Hyperlink"/>
          <w:szCs w:val="18"/>
          <w:lang w:val="fr-FR"/>
        </w:rPr>
        <w:t>i</w:t>
      </w:r>
      <w:r w:rsidRPr="00C42B22">
        <w:rPr>
          <w:rStyle w:val="Hyperlink"/>
          <w:szCs w:val="18"/>
          <w:lang w:val="fr-FR"/>
        </w:rPr>
        <w:t>ng-the-a</w:t>
      </w:r>
      <w:r w:rsidRPr="00C42B22">
        <w:rPr>
          <w:rStyle w:val="Hyperlink"/>
          <w:szCs w:val="18"/>
          <w:lang w:val="fr-FR"/>
        </w:rPr>
        <w:t>c</w:t>
      </w:r>
      <w:r w:rsidRPr="00C42B22">
        <w:rPr>
          <w:rStyle w:val="Hyperlink"/>
          <w:szCs w:val="18"/>
          <w:lang w:val="fr-FR"/>
        </w:rPr>
        <w:t>hievement-of-disadvantaged-children</w:t>
      </w:r>
      <w:r w:rsidRPr="00C42B22">
        <w:rPr>
          <w:szCs w:val="18"/>
          <w:lang w:val="fr-FR"/>
        </w:rPr>
        <w:t>.</w:t>
      </w:r>
    </w:p>
  </w:footnote>
  <w:footnote w:id="165">
    <w:p w:rsidR="00312EF6" w:rsidRPr="00C42B22" w:rsidRDefault="00312EF6" w:rsidP="0001404C">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https://www.gov.uk/govern</w:t>
      </w:r>
      <w:r w:rsidRPr="00C42B22">
        <w:rPr>
          <w:rStyle w:val="Hyperlink"/>
          <w:szCs w:val="18"/>
          <w:lang w:val="fr-FR"/>
        </w:rPr>
        <w:t>m</w:t>
      </w:r>
      <w:r w:rsidRPr="00C42B22">
        <w:rPr>
          <w:rStyle w:val="Hyperlink"/>
          <w:szCs w:val="18"/>
          <w:lang w:val="fr-FR"/>
        </w:rPr>
        <w:t>ent/publications/gcse-and-equivalent-attainment-by-pupil-characteristics-2012-to-2013</w:t>
      </w:r>
      <w:r w:rsidRPr="00C42B22">
        <w:rPr>
          <w:szCs w:val="18"/>
          <w:lang w:val="fr-FR"/>
        </w:rPr>
        <w:t>.</w:t>
      </w:r>
    </w:p>
  </w:footnote>
  <w:footnote w:id="166">
    <w:p w:rsidR="00312EF6" w:rsidRPr="00C42B22" w:rsidRDefault="00312EF6" w:rsidP="00923872">
      <w:pPr>
        <w:pStyle w:val="FootnoteText"/>
        <w:tabs>
          <w:tab w:val="left" w:pos="426"/>
        </w:tabs>
        <w:rPr>
          <w:rStyle w:val="Hyperlink"/>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w:t>
      </w:r>
      <w:r w:rsidRPr="00C42B22">
        <w:rPr>
          <w:rStyle w:val="Hyperlink"/>
          <w:szCs w:val="18"/>
          <w:lang w:val="fr-FR"/>
        </w:rPr>
        <w:t>/</w:t>
      </w:r>
      <w:r w:rsidRPr="00C42B22">
        <w:rPr>
          <w:rStyle w:val="Hyperlink"/>
          <w:szCs w:val="18"/>
          <w:lang w:val="fr-FR"/>
        </w:rPr>
        <w:t>Publications/2013/04/2397.</w:t>
      </w:r>
    </w:p>
  </w:footnote>
  <w:footnote w:id="167">
    <w:p w:rsidR="00312EF6" w:rsidRPr="00C42B22" w:rsidRDefault="00312EF6" w:rsidP="00923872">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http://wales.gov.uk/about/ca</w:t>
      </w:r>
      <w:r w:rsidRPr="00C42B22">
        <w:rPr>
          <w:rStyle w:val="Hyperlink"/>
          <w:szCs w:val="18"/>
          <w:lang w:val="fr-FR"/>
        </w:rPr>
        <w:t>b</w:t>
      </w:r>
      <w:r w:rsidRPr="00C42B22">
        <w:rPr>
          <w:rStyle w:val="Hyperlink"/>
          <w:szCs w:val="18"/>
          <w:lang w:val="fr-FR"/>
        </w:rPr>
        <w:t>inet/decisions/dl2014/janmar/education/hl4203/?lang=en</w:t>
      </w:r>
      <w:r w:rsidRPr="00C42B22">
        <w:rPr>
          <w:szCs w:val="18"/>
          <w:lang w:val="fr-FR"/>
        </w:rPr>
        <w:t>.</w:t>
      </w:r>
    </w:p>
  </w:footnote>
  <w:footnote w:id="168">
    <w:p w:rsidR="00312EF6" w:rsidRPr="00C42B22" w:rsidRDefault="00312EF6" w:rsidP="00923872">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http://www.dcalni.</w:t>
      </w:r>
      <w:r w:rsidRPr="00C42B22">
        <w:rPr>
          <w:rStyle w:val="Hyperlink"/>
          <w:szCs w:val="18"/>
          <w:lang w:val="fr-FR"/>
        </w:rPr>
        <w:t>g</w:t>
      </w:r>
      <w:r w:rsidRPr="00C42B22">
        <w:rPr>
          <w:rStyle w:val="Hyperlink"/>
          <w:szCs w:val="18"/>
          <w:lang w:val="fr-FR"/>
        </w:rPr>
        <w:t>ov.uk/inde</w:t>
      </w:r>
      <w:r w:rsidRPr="00C42B22">
        <w:rPr>
          <w:rStyle w:val="Hyperlink"/>
          <w:szCs w:val="18"/>
          <w:lang w:val="fr-FR"/>
        </w:rPr>
        <w:t>x</w:t>
      </w:r>
      <w:r w:rsidRPr="00C42B22">
        <w:rPr>
          <w:rStyle w:val="Hyperlink"/>
          <w:szCs w:val="18"/>
          <w:lang w:val="fr-FR"/>
        </w:rPr>
        <w:t>/language-cultural-diversity-r08.htm</w:t>
      </w:r>
      <w:r w:rsidRPr="00C42B22">
        <w:rPr>
          <w:szCs w:val="18"/>
          <w:lang w:val="fr-FR"/>
        </w:rPr>
        <w:t>.</w:t>
      </w:r>
    </w:p>
  </w:footnote>
  <w:footnote w:id="169">
    <w:p w:rsidR="00312EF6" w:rsidRPr="00C42B22" w:rsidRDefault="00312EF6" w:rsidP="00772CAC">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http://www.dcalni.gov.uk/index/</w:t>
      </w:r>
      <w:r w:rsidRPr="00C42B22">
        <w:rPr>
          <w:rStyle w:val="Hyperlink"/>
          <w:szCs w:val="18"/>
          <w:lang w:val="fr-FR"/>
        </w:rPr>
        <w:t>l</w:t>
      </w:r>
      <w:r w:rsidRPr="00C42B22">
        <w:rPr>
          <w:rStyle w:val="Hyperlink"/>
          <w:szCs w:val="18"/>
          <w:lang w:val="fr-FR"/>
        </w:rPr>
        <w:t>anguage-cultural-div</w:t>
      </w:r>
      <w:r w:rsidRPr="00C42B22">
        <w:rPr>
          <w:rStyle w:val="Hyperlink"/>
          <w:szCs w:val="18"/>
          <w:lang w:val="fr-FR"/>
        </w:rPr>
        <w:t>e</w:t>
      </w:r>
      <w:r w:rsidRPr="00C42B22">
        <w:rPr>
          <w:rStyle w:val="Hyperlink"/>
          <w:szCs w:val="18"/>
          <w:lang w:val="fr-FR"/>
        </w:rPr>
        <w:t>rsity-r08/consultation_on_the_strategy_</w:t>
      </w:r>
      <w:r w:rsidR="00772CAC" w:rsidRPr="00C42B22">
        <w:rPr>
          <w:rStyle w:val="Hyperlink"/>
          <w:szCs w:val="18"/>
          <w:lang w:val="fr-FR"/>
        </w:rPr>
        <w:br/>
      </w:r>
      <w:r w:rsidRPr="00C42B22">
        <w:rPr>
          <w:rStyle w:val="Hyperlink"/>
          <w:szCs w:val="18"/>
          <w:lang w:val="fr-FR"/>
        </w:rPr>
        <w:t>for_protecting_and_enhancing_the_development_of_the_irish_language.htm</w:t>
      </w:r>
      <w:r w:rsidRPr="00C42B22">
        <w:rPr>
          <w:szCs w:val="18"/>
          <w:lang w:val="fr-FR"/>
        </w:rPr>
        <w:t>.</w:t>
      </w:r>
    </w:p>
  </w:footnote>
  <w:footnote w:id="170">
    <w:p w:rsidR="00312EF6" w:rsidRPr="00C42B22" w:rsidRDefault="00312EF6" w:rsidP="00772CAC">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http://www.dcalni.gov</w:t>
      </w:r>
      <w:r w:rsidRPr="00C42B22">
        <w:rPr>
          <w:rStyle w:val="Hyperlink"/>
          <w:szCs w:val="18"/>
          <w:lang w:val="fr-FR"/>
        </w:rPr>
        <w:t>.</w:t>
      </w:r>
      <w:r w:rsidRPr="00C42B22">
        <w:rPr>
          <w:rStyle w:val="Hyperlink"/>
          <w:szCs w:val="18"/>
          <w:lang w:val="fr-FR"/>
        </w:rPr>
        <w:t>uk/strat</w:t>
      </w:r>
      <w:r w:rsidRPr="00C42B22">
        <w:rPr>
          <w:rStyle w:val="Hyperlink"/>
          <w:szCs w:val="18"/>
          <w:lang w:val="fr-FR"/>
        </w:rPr>
        <w:t>e</w:t>
      </w:r>
      <w:r w:rsidRPr="00C42B22">
        <w:rPr>
          <w:rStyle w:val="Hyperlink"/>
          <w:szCs w:val="18"/>
          <w:lang w:val="fr-FR"/>
        </w:rPr>
        <w:t>gy_for_protecting_and_enhancing_the_development_of_the_</w:t>
      </w:r>
      <w:r w:rsidR="00772CAC" w:rsidRPr="00C42B22">
        <w:rPr>
          <w:rStyle w:val="Hyperlink"/>
          <w:szCs w:val="18"/>
          <w:lang w:val="fr-FR"/>
        </w:rPr>
        <w:br/>
      </w:r>
      <w:r w:rsidRPr="00C42B22">
        <w:rPr>
          <w:rStyle w:val="Hyperlink"/>
          <w:szCs w:val="18"/>
          <w:lang w:val="fr-FR"/>
        </w:rPr>
        <w:t>irish_-_12_nov.pdf</w:t>
      </w:r>
      <w:r w:rsidRPr="00C42B22">
        <w:rPr>
          <w:szCs w:val="18"/>
          <w:lang w:val="fr-FR"/>
        </w:rPr>
        <w:t>.</w:t>
      </w:r>
    </w:p>
  </w:footnote>
  <w:footnote w:id="171">
    <w:p w:rsidR="00312EF6" w:rsidRPr="00C42B22" w:rsidRDefault="00312EF6" w:rsidP="00923872">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http://www.legislation.g</w:t>
      </w:r>
      <w:r w:rsidRPr="00C42B22">
        <w:rPr>
          <w:rStyle w:val="Hyperlink"/>
          <w:szCs w:val="18"/>
          <w:lang w:val="fr-FR"/>
        </w:rPr>
        <w:t>o</w:t>
      </w:r>
      <w:r w:rsidRPr="00C42B22">
        <w:rPr>
          <w:rStyle w:val="Hyperlink"/>
          <w:szCs w:val="18"/>
          <w:lang w:val="fr-FR"/>
        </w:rPr>
        <w:t>v.uk/ukpga</w:t>
      </w:r>
      <w:r w:rsidRPr="00C42B22">
        <w:rPr>
          <w:rStyle w:val="Hyperlink"/>
          <w:szCs w:val="18"/>
          <w:lang w:val="fr-FR"/>
        </w:rPr>
        <w:t>/</w:t>
      </w:r>
      <w:r w:rsidRPr="00C42B22">
        <w:rPr>
          <w:rStyle w:val="Hyperlink"/>
          <w:szCs w:val="18"/>
          <w:lang w:val="fr-FR"/>
        </w:rPr>
        <w:t>1998/47/section/28D</w:t>
      </w:r>
      <w:r w:rsidRPr="00C42B22">
        <w:rPr>
          <w:szCs w:val="18"/>
          <w:lang w:val="fr-FR"/>
        </w:rPr>
        <w:t>.</w:t>
      </w:r>
    </w:p>
  </w:footnote>
  <w:footnote w:id="172">
    <w:p w:rsidR="00312EF6" w:rsidRPr="00C42B22" w:rsidRDefault="00312EF6" w:rsidP="001058AD">
      <w:pPr>
        <w:pStyle w:val="FootnoteText"/>
        <w:tabs>
          <w:tab w:val="left" w:pos="426"/>
        </w:tabs>
        <w:rPr>
          <w:rStyle w:val="Hyperlink"/>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http://www.northernir</w:t>
      </w:r>
      <w:r w:rsidRPr="00C42B22">
        <w:rPr>
          <w:rStyle w:val="Hyperlink"/>
          <w:szCs w:val="18"/>
          <w:lang w:val="fr-FR"/>
        </w:rPr>
        <w:t>e</w:t>
      </w:r>
      <w:r w:rsidRPr="00C42B22">
        <w:rPr>
          <w:rStyle w:val="Hyperlink"/>
          <w:szCs w:val="18"/>
          <w:lang w:val="fr-FR"/>
        </w:rPr>
        <w:t>l</w:t>
      </w:r>
      <w:r w:rsidRPr="00C42B22">
        <w:rPr>
          <w:rStyle w:val="Hyperlink"/>
          <w:szCs w:val="18"/>
          <w:lang w:val="fr-FR"/>
        </w:rPr>
        <w:t>a</w:t>
      </w:r>
      <w:r w:rsidRPr="00C42B22">
        <w:rPr>
          <w:rStyle w:val="Hyperlink"/>
          <w:szCs w:val="18"/>
          <w:lang w:val="fr-FR"/>
        </w:rPr>
        <w:t>nd.gov.uk/pfg-2011-2015-final-report.pdf, p. 49.</w:t>
      </w:r>
    </w:p>
  </w:footnote>
  <w:footnote w:id="173">
    <w:p w:rsidR="00312EF6" w:rsidRPr="00C42B22" w:rsidRDefault="00312EF6" w:rsidP="001058AD">
      <w:pPr>
        <w:pStyle w:val="FootnoteText"/>
        <w:tabs>
          <w:tab w:val="left" w:pos="426"/>
        </w:tabs>
        <w:rPr>
          <w:szCs w:val="18"/>
          <w:lang w:val="fr-FR"/>
        </w:rPr>
      </w:pPr>
      <w:r w:rsidRPr="00C42B22">
        <w:rPr>
          <w:rStyle w:val="Hyperlink"/>
          <w:szCs w:val="18"/>
          <w:lang w:val="fr-FR"/>
        </w:rPr>
        <w:tab/>
      </w: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http://www</w:t>
      </w:r>
      <w:r w:rsidRPr="00C42B22">
        <w:rPr>
          <w:rStyle w:val="Hyperlink"/>
          <w:szCs w:val="18"/>
          <w:lang w:val="fr-FR"/>
        </w:rPr>
        <w:t>.</w:t>
      </w:r>
      <w:r w:rsidRPr="00C42B22">
        <w:rPr>
          <w:rStyle w:val="Hyperlink"/>
          <w:szCs w:val="18"/>
          <w:lang w:val="fr-FR"/>
        </w:rPr>
        <w:t>dcalni.gov.u</w:t>
      </w:r>
      <w:r w:rsidRPr="00C42B22">
        <w:rPr>
          <w:rStyle w:val="Hyperlink"/>
          <w:szCs w:val="18"/>
          <w:lang w:val="fr-FR"/>
        </w:rPr>
        <w:t>k</w:t>
      </w:r>
      <w:r w:rsidRPr="00C42B22">
        <w:rPr>
          <w:rStyle w:val="Hyperlink"/>
          <w:szCs w:val="18"/>
          <w:lang w:val="fr-FR"/>
        </w:rPr>
        <w:t>/irish_language_consultation.pdf, p. 37 (et suivantes)</w:t>
      </w:r>
      <w:r w:rsidRPr="00C42B22">
        <w:rPr>
          <w:szCs w:val="18"/>
          <w:lang w:val="fr-FR"/>
        </w:rPr>
        <w:t>.</w:t>
      </w:r>
    </w:p>
  </w:footnote>
  <w:footnote w:id="174">
    <w:p w:rsidR="00312EF6" w:rsidRPr="00C42B22" w:rsidRDefault="00312EF6" w:rsidP="00923872">
      <w:pPr>
        <w:pStyle w:val="FootnoteText"/>
        <w:tabs>
          <w:tab w:val="left" w:pos="426"/>
        </w:tabs>
        <w:rPr>
          <w:szCs w:val="18"/>
          <w:lang w:val="fr-FR"/>
        </w:rPr>
      </w:pPr>
      <w:r w:rsidRPr="00C42B22">
        <w:rPr>
          <w:szCs w:val="18"/>
          <w:lang w:val="fr-FR"/>
        </w:rPr>
        <w:tab/>
      </w: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Respectivement, ACFC/SR</w:t>
      </w:r>
      <w:r w:rsidRPr="00C42B22">
        <w:rPr>
          <w:rStyle w:val="Hyperlink"/>
          <w:szCs w:val="18"/>
          <w:lang w:val="fr-FR"/>
        </w:rPr>
        <w:t>/</w:t>
      </w:r>
      <w:r w:rsidRPr="00C42B22">
        <w:rPr>
          <w:rStyle w:val="Hyperlink"/>
          <w:szCs w:val="18"/>
          <w:lang w:val="fr-FR"/>
        </w:rPr>
        <w:t>I</w:t>
      </w:r>
      <w:r w:rsidRPr="00C42B22">
        <w:rPr>
          <w:rStyle w:val="Hyperlink"/>
          <w:szCs w:val="18"/>
          <w:lang w:val="fr-FR"/>
        </w:rPr>
        <w:t>I</w:t>
      </w:r>
      <w:r w:rsidRPr="00C42B22">
        <w:rPr>
          <w:rStyle w:val="Hyperlink"/>
          <w:szCs w:val="18"/>
          <w:lang w:val="fr-FR"/>
        </w:rPr>
        <w:t>I</w:t>
      </w:r>
      <w:r w:rsidRPr="00C42B22">
        <w:rPr>
          <w:rStyle w:val="Hyperlink"/>
          <w:szCs w:val="18"/>
          <w:lang w:val="fr-FR"/>
        </w:rPr>
        <w:t>(2010)003, p. 70 et MIN-L</w:t>
      </w:r>
      <w:r w:rsidRPr="00C42B22">
        <w:rPr>
          <w:rStyle w:val="Hyperlink"/>
          <w:szCs w:val="18"/>
          <w:lang w:val="fr-FR"/>
        </w:rPr>
        <w:t>A</w:t>
      </w:r>
      <w:r w:rsidRPr="00C42B22">
        <w:rPr>
          <w:rStyle w:val="Hyperlink"/>
          <w:szCs w:val="18"/>
          <w:lang w:val="fr-FR"/>
        </w:rPr>
        <w:t>NG (2013) PR01, p. 15 et 33</w:t>
      </w:r>
      <w:r w:rsidRPr="00C42B22">
        <w:rPr>
          <w:color w:val="000000"/>
          <w:szCs w:val="18"/>
          <w:lang w:val="fr-FR"/>
        </w:rPr>
        <w:t>.</w:t>
      </w:r>
    </w:p>
  </w:footnote>
  <w:footnote w:id="175">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CRC/C/GBR/5, p. 7.</w:t>
      </w:r>
    </w:p>
  </w:footnote>
  <w:footnote w:id="176">
    <w:p w:rsidR="00312EF6" w:rsidRPr="00C42B22" w:rsidRDefault="00312EF6" w:rsidP="00FD7AC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https://www.gov.uk/government/uploads/syst</w:t>
      </w:r>
      <w:r w:rsidRPr="00C42B22">
        <w:rPr>
          <w:rStyle w:val="Hyperlink"/>
          <w:szCs w:val="18"/>
          <w:lang w:val="fr-FR"/>
        </w:rPr>
        <w:t>e</w:t>
      </w:r>
      <w:r w:rsidRPr="00C42B22">
        <w:rPr>
          <w:rStyle w:val="Hyperlink"/>
          <w:szCs w:val="18"/>
          <w:lang w:val="fr-FR"/>
        </w:rPr>
        <w:t>m/uploads/attachment_data/file/78977/</w:t>
      </w:r>
      <w:r w:rsidRPr="00C42B22">
        <w:rPr>
          <w:rStyle w:val="Hyperlink"/>
          <w:szCs w:val="18"/>
          <w:lang w:val="fr-FR"/>
        </w:rPr>
        <w:br/>
        <w:t>coalition_programme_for_government.pdf, p. 11</w:t>
      </w:r>
      <w:r w:rsidRPr="00C42B22">
        <w:rPr>
          <w:szCs w:val="18"/>
          <w:lang w:val="fr-FR"/>
        </w:rPr>
        <w:t>.</w:t>
      </w:r>
    </w:p>
  </w:footnote>
  <w:footnote w:id="177">
    <w:p w:rsidR="00312EF6" w:rsidRPr="00C42B22" w:rsidRDefault="00312EF6" w:rsidP="003F0A7C">
      <w:pPr>
        <w:pStyle w:val="FootnoteText"/>
        <w:ind w:hanging="567"/>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http://www.justice.gov.uk/a</w:t>
      </w:r>
      <w:r w:rsidRPr="00C42B22">
        <w:rPr>
          <w:rStyle w:val="Hyperlink"/>
          <w:szCs w:val="18"/>
          <w:lang w:val="fr-FR"/>
        </w:rPr>
        <w:t>b</w:t>
      </w:r>
      <w:r w:rsidRPr="00C42B22">
        <w:rPr>
          <w:rStyle w:val="Hyperlink"/>
          <w:szCs w:val="18"/>
          <w:lang w:val="fr-FR"/>
        </w:rPr>
        <w:t>out/cbr</w:t>
      </w:r>
      <w:r w:rsidRPr="00C42B22">
        <w:rPr>
          <w:szCs w:val="18"/>
          <w:lang w:val="fr-FR"/>
        </w:rPr>
        <w:t>.</w:t>
      </w:r>
    </w:p>
  </w:footnote>
  <w:footnote w:id="178">
    <w:p w:rsidR="00312EF6" w:rsidRPr="00C42B22" w:rsidRDefault="00312EF6" w:rsidP="003F0A7C">
      <w:pPr>
        <w:pStyle w:val="FootnoteText"/>
        <w:ind w:hanging="567"/>
        <w:rPr>
          <w:rStyle w:val="Hyperlink"/>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RAP/Cha/</w:t>
      </w:r>
      <w:r w:rsidRPr="00C42B22">
        <w:rPr>
          <w:rStyle w:val="Hyperlink"/>
          <w:szCs w:val="18"/>
          <w:lang w:val="fr-FR"/>
        </w:rPr>
        <w:t>G</w:t>
      </w:r>
      <w:r w:rsidRPr="00C42B22">
        <w:rPr>
          <w:rStyle w:val="Hyperlink"/>
          <w:szCs w:val="18"/>
          <w:lang w:val="fr-FR"/>
        </w:rPr>
        <w:t>BR/33(2013), p. 14 (et suivantes).</w:t>
      </w:r>
    </w:p>
  </w:footnote>
  <w:footnote w:id="179">
    <w:p w:rsidR="00312EF6" w:rsidRPr="00C42B22" w:rsidRDefault="00312EF6" w:rsidP="003F0A7C">
      <w:pPr>
        <w:pStyle w:val="FootnoteText"/>
        <w:ind w:hanging="567"/>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https://www.gov.uk/national-mini</w:t>
      </w:r>
      <w:r w:rsidRPr="00C42B22">
        <w:rPr>
          <w:rStyle w:val="Hyperlink"/>
          <w:szCs w:val="18"/>
          <w:lang w:val="fr-FR"/>
        </w:rPr>
        <w:t>m</w:t>
      </w:r>
      <w:r w:rsidRPr="00C42B22">
        <w:rPr>
          <w:rStyle w:val="Hyperlink"/>
          <w:szCs w:val="18"/>
          <w:lang w:val="fr-FR"/>
        </w:rPr>
        <w:t>um-wage-rates</w:t>
      </w:r>
      <w:r w:rsidRPr="00C42B22">
        <w:rPr>
          <w:szCs w:val="18"/>
          <w:lang w:val="fr-FR"/>
        </w:rPr>
        <w:t>.</w:t>
      </w:r>
    </w:p>
  </w:footnote>
  <w:footnote w:id="180">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w:t>
      </w:r>
      <w:r w:rsidRPr="00C42B22">
        <w:rPr>
          <w:rStyle w:val="Hyperlink"/>
          <w:szCs w:val="18"/>
          <w:lang w:val="fr-FR"/>
        </w:rPr>
        <w:t>/</w:t>
      </w:r>
      <w:r w:rsidRPr="00C42B22">
        <w:rPr>
          <w:rStyle w:val="Hyperlink"/>
          <w:szCs w:val="18"/>
          <w:lang w:val="fr-FR"/>
        </w:rPr>
        <w:t>organisations/low-pay-commission</w:t>
      </w:r>
      <w:r w:rsidRPr="00C42B22">
        <w:rPr>
          <w:szCs w:val="18"/>
          <w:lang w:val="fr-FR"/>
        </w:rPr>
        <w:t>.</w:t>
      </w:r>
    </w:p>
  </w:footnote>
  <w:footnote w:id="181">
    <w:p w:rsidR="00312EF6" w:rsidRPr="00C42B22" w:rsidRDefault="00312EF6" w:rsidP="002F5A1C">
      <w:pPr>
        <w:pStyle w:val="FootnoteText"/>
        <w:ind w:hanging="567"/>
        <w:rPr>
          <w:rStyle w:val="Hyperlink"/>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RAP/Cha/GBR/32(2013), p. 101 (et suivantes) et 124 (et suivantes).</w:t>
      </w:r>
    </w:p>
  </w:footnote>
  <w:footnote w:id="182">
    <w:p w:rsidR="00312EF6" w:rsidRPr="00C42B22" w:rsidRDefault="00312EF6" w:rsidP="00B1281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http://www.legislation.gov.uk/u</w:t>
      </w:r>
      <w:r w:rsidRPr="00C42B22">
        <w:rPr>
          <w:rStyle w:val="Hyperlink"/>
          <w:szCs w:val="18"/>
          <w:lang w:val="fr-FR"/>
        </w:rPr>
        <w:t>k</w:t>
      </w:r>
      <w:r w:rsidRPr="00C42B22">
        <w:rPr>
          <w:rStyle w:val="Hyperlink"/>
          <w:szCs w:val="18"/>
          <w:lang w:val="fr-FR"/>
        </w:rPr>
        <w:t>pga/2012/5/conten</w:t>
      </w:r>
      <w:r w:rsidRPr="00C42B22">
        <w:rPr>
          <w:rStyle w:val="Hyperlink"/>
          <w:szCs w:val="18"/>
          <w:lang w:val="fr-FR"/>
        </w:rPr>
        <w:t>t</w:t>
      </w:r>
      <w:r w:rsidRPr="00C42B22">
        <w:rPr>
          <w:rStyle w:val="Hyperlink"/>
          <w:szCs w:val="18"/>
          <w:lang w:val="fr-FR"/>
        </w:rPr>
        <w:t>s/enacted</w:t>
      </w:r>
      <w:r w:rsidRPr="00C42B22">
        <w:rPr>
          <w:szCs w:val="18"/>
          <w:lang w:val="fr-FR"/>
        </w:rPr>
        <w:t>.</w:t>
      </w:r>
    </w:p>
  </w:footnote>
  <w:footnote w:id="183">
    <w:p w:rsidR="00312EF6" w:rsidRPr="00C42B22" w:rsidRDefault="00312EF6" w:rsidP="00FD7AC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https://www.gov.uk/government/polic</w:t>
      </w:r>
      <w:r w:rsidRPr="00C42B22">
        <w:rPr>
          <w:rStyle w:val="Hyperlink"/>
          <w:szCs w:val="18"/>
          <w:lang w:val="fr-FR"/>
        </w:rPr>
        <w:t>i</w:t>
      </w:r>
      <w:r w:rsidRPr="00C42B22">
        <w:rPr>
          <w:rStyle w:val="Hyperlink"/>
          <w:szCs w:val="18"/>
          <w:lang w:val="fr-FR"/>
        </w:rPr>
        <w:t>es/simplifying-the-welfare-system-and-making-sure-work-pays</w:t>
      </w:r>
      <w:r w:rsidRPr="00C42B22">
        <w:rPr>
          <w:szCs w:val="18"/>
          <w:lang w:val="fr-FR"/>
        </w:rPr>
        <w:t>.</w:t>
      </w:r>
    </w:p>
  </w:footnote>
  <w:footnote w:id="184">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w:t>
      </w:r>
      <w:r w:rsidRPr="00C42B22">
        <w:rPr>
          <w:rStyle w:val="Hyperlink"/>
          <w:szCs w:val="18"/>
          <w:lang w:val="fr-FR"/>
        </w:rPr>
        <w:t>m</w:t>
      </w:r>
      <w:r w:rsidRPr="00C42B22">
        <w:rPr>
          <w:rStyle w:val="Hyperlink"/>
          <w:szCs w:val="18"/>
          <w:lang w:val="fr-FR"/>
        </w:rPr>
        <w:t>ent/collections/welfare-reform-act-2012-impact-assessments</w:t>
      </w:r>
      <w:r w:rsidRPr="00C42B22">
        <w:rPr>
          <w:szCs w:val="18"/>
          <w:lang w:val="fr-FR"/>
        </w:rPr>
        <w:t>.</w:t>
      </w:r>
    </w:p>
  </w:footnote>
  <w:footnote w:id="185">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https://www.gov.uk/government/collection</w:t>
      </w:r>
      <w:r w:rsidRPr="00C42B22">
        <w:rPr>
          <w:rStyle w:val="Hyperlink"/>
          <w:szCs w:val="18"/>
          <w:lang w:val="fr-FR"/>
        </w:rPr>
        <w:t>s</w:t>
      </w:r>
      <w:r w:rsidRPr="00C42B22">
        <w:rPr>
          <w:rStyle w:val="Hyperlink"/>
          <w:szCs w:val="18"/>
          <w:lang w:val="fr-FR"/>
        </w:rPr>
        <w:t>/welfare-reform-act-2012-equality-impact-assessments</w:t>
      </w:r>
      <w:r w:rsidRPr="00C42B22">
        <w:rPr>
          <w:szCs w:val="18"/>
          <w:lang w:val="fr-FR"/>
        </w:rPr>
        <w:t>.</w:t>
      </w:r>
    </w:p>
  </w:footnote>
  <w:footnote w:id="186">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http://www.scotland.gov.uk/Topics/Peop</w:t>
      </w:r>
      <w:r w:rsidRPr="00C42B22">
        <w:rPr>
          <w:rStyle w:val="Hyperlink"/>
          <w:szCs w:val="18"/>
          <w:lang w:val="fr-FR"/>
        </w:rPr>
        <w:t>l</w:t>
      </w:r>
      <w:r w:rsidRPr="00C42B22">
        <w:rPr>
          <w:rStyle w:val="Hyperlink"/>
          <w:szCs w:val="18"/>
          <w:lang w:val="fr-FR"/>
        </w:rPr>
        <w:t>e/welfarereform</w:t>
      </w:r>
      <w:r w:rsidRPr="00C42B22">
        <w:rPr>
          <w:szCs w:val="18"/>
          <w:lang w:val="fr-FR"/>
        </w:rPr>
        <w:t>.</w:t>
      </w:r>
    </w:p>
  </w:footnote>
  <w:footnote w:id="187">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http://wales.gov.uk/topics/people-and-communitie</w:t>
      </w:r>
      <w:r w:rsidRPr="00C42B22">
        <w:rPr>
          <w:rStyle w:val="Hyperlink"/>
          <w:szCs w:val="18"/>
          <w:lang w:val="fr-FR"/>
        </w:rPr>
        <w:t>s</w:t>
      </w:r>
      <w:r w:rsidRPr="00C42B22">
        <w:rPr>
          <w:rStyle w:val="Hyperlink"/>
          <w:szCs w:val="18"/>
          <w:lang w:val="fr-FR"/>
        </w:rPr>
        <w:t>/welfare-reform-in-wales/?lang=en</w:t>
      </w:r>
      <w:r w:rsidRPr="00C42B22">
        <w:rPr>
          <w:szCs w:val="18"/>
          <w:lang w:val="fr-FR"/>
        </w:rPr>
        <w:t>.</w:t>
      </w:r>
    </w:p>
  </w:footnote>
  <w:footnote w:id="188">
    <w:p w:rsidR="00312EF6" w:rsidRPr="00C42B22" w:rsidRDefault="00312EF6" w:rsidP="003F0A7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http://www.nidirect.gov.uk/ch</w:t>
      </w:r>
      <w:r w:rsidRPr="00C42B22">
        <w:rPr>
          <w:rStyle w:val="Hyperlink"/>
          <w:szCs w:val="18"/>
          <w:lang w:val="fr-FR"/>
        </w:rPr>
        <w:t>a</w:t>
      </w:r>
      <w:r w:rsidRPr="00C42B22">
        <w:rPr>
          <w:rStyle w:val="Hyperlink"/>
          <w:szCs w:val="18"/>
          <w:lang w:val="fr-FR"/>
        </w:rPr>
        <w:t>nges-to-b</w:t>
      </w:r>
      <w:r w:rsidRPr="00C42B22">
        <w:rPr>
          <w:rStyle w:val="Hyperlink"/>
          <w:szCs w:val="18"/>
          <w:lang w:val="fr-FR"/>
        </w:rPr>
        <w:t>e</w:t>
      </w:r>
      <w:r w:rsidRPr="00C42B22">
        <w:rPr>
          <w:rStyle w:val="Hyperlink"/>
          <w:szCs w:val="18"/>
          <w:lang w:val="fr-FR"/>
        </w:rPr>
        <w:t>nefits-welfare-r</w:t>
      </w:r>
      <w:r w:rsidRPr="00C42B22">
        <w:rPr>
          <w:rStyle w:val="Hyperlink"/>
          <w:szCs w:val="18"/>
          <w:lang w:val="fr-FR"/>
        </w:rPr>
        <w:t>e</w:t>
      </w:r>
      <w:r w:rsidRPr="00C42B22">
        <w:rPr>
          <w:rStyle w:val="Hyperlink"/>
          <w:szCs w:val="18"/>
          <w:lang w:val="fr-FR"/>
        </w:rPr>
        <w:t>form</w:t>
      </w:r>
      <w:r w:rsidRPr="00C42B22">
        <w:rPr>
          <w:szCs w:val="18"/>
          <w:lang w:val="fr-FR"/>
        </w:rPr>
        <w:t>.</w:t>
      </w:r>
    </w:p>
  </w:footnote>
  <w:footnote w:id="189">
    <w:p w:rsidR="00312EF6" w:rsidRPr="00C42B22" w:rsidRDefault="00312EF6" w:rsidP="002931E5">
      <w:pPr>
        <w:pStyle w:val="FootnoteText"/>
        <w:ind w:hanging="567"/>
        <w:rPr>
          <w:rStyle w:val="Hyperlink"/>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RAP/Cha/UK/X</w:t>
      </w:r>
      <w:r w:rsidRPr="00C42B22">
        <w:rPr>
          <w:rStyle w:val="Hyperlink"/>
          <w:szCs w:val="18"/>
          <w:lang w:val="fr-FR"/>
        </w:rPr>
        <w:t>X</w:t>
      </w:r>
      <w:r w:rsidRPr="00C42B22">
        <w:rPr>
          <w:rStyle w:val="Hyperlink"/>
          <w:szCs w:val="18"/>
          <w:lang w:val="fr-FR"/>
        </w:rPr>
        <w:t>X</w:t>
      </w:r>
      <w:r w:rsidRPr="00C42B22">
        <w:rPr>
          <w:rStyle w:val="Hyperlink"/>
          <w:szCs w:val="18"/>
          <w:lang w:val="fr-FR"/>
        </w:rPr>
        <w:t>I(2011), p. 73 (et suivantes).</w:t>
      </w:r>
    </w:p>
  </w:footnote>
  <w:footnote w:id="190">
    <w:p w:rsidR="00312EF6" w:rsidRPr="00C42B22" w:rsidRDefault="00312EF6" w:rsidP="0045604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https://www.gov.uk/government/upl</w:t>
      </w:r>
      <w:r w:rsidRPr="00C42B22">
        <w:rPr>
          <w:rStyle w:val="Hyperlink"/>
          <w:szCs w:val="18"/>
          <w:lang w:val="fr-FR"/>
        </w:rPr>
        <w:t>o</w:t>
      </w:r>
      <w:r w:rsidRPr="00C42B22">
        <w:rPr>
          <w:rStyle w:val="Hyperlink"/>
          <w:szCs w:val="18"/>
          <w:lang w:val="fr-FR"/>
        </w:rPr>
        <w:t>ads/sy</w:t>
      </w:r>
      <w:r w:rsidRPr="00C42B22">
        <w:rPr>
          <w:rStyle w:val="Hyperlink"/>
          <w:szCs w:val="18"/>
          <w:lang w:val="fr-FR"/>
        </w:rPr>
        <w:t>s</w:t>
      </w:r>
      <w:r w:rsidRPr="00C42B22">
        <w:rPr>
          <w:rStyle w:val="Hyperlink"/>
          <w:szCs w:val="18"/>
          <w:lang w:val="fr-FR"/>
        </w:rPr>
        <w:t>tem/uploads/attachment_data/file/32413/11-1050-impact-assessment-students-at-heart-of-system.pdf</w:t>
      </w:r>
      <w:r w:rsidRPr="00C42B22">
        <w:rPr>
          <w:szCs w:val="18"/>
          <w:lang w:val="fr-FR"/>
        </w:rPr>
        <w:t>.</w:t>
      </w:r>
    </w:p>
  </w:footnote>
  <w:footnote w:id="191">
    <w:p w:rsidR="00312EF6" w:rsidRPr="00C42B22" w:rsidRDefault="00312EF6" w:rsidP="0045604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https://www.gov.uk/government/policies/mak</w:t>
      </w:r>
      <w:r w:rsidRPr="00C42B22">
        <w:rPr>
          <w:rStyle w:val="Hyperlink"/>
          <w:szCs w:val="18"/>
          <w:lang w:val="fr-FR"/>
        </w:rPr>
        <w:t>i</w:t>
      </w:r>
      <w:r w:rsidRPr="00C42B22">
        <w:rPr>
          <w:rStyle w:val="Hyperlink"/>
          <w:szCs w:val="18"/>
          <w:lang w:val="fr-FR"/>
        </w:rPr>
        <w:t>ng-the-higher-education-system-more-efficient-and-diverse/supporting-pages/creating-a-new-funding-system-for-higher-education</w:t>
      </w:r>
      <w:r w:rsidRPr="00C42B22">
        <w:rPr>
          <w:szCs w:val="18"/>
          <w:lang w:val="fr-FR"/>
        </w:rPr>
        <w:t>.</w:t>
      </w:r>
    </w:p>
  </w:footnote>
  <w:footnote w:id="192">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https://www.gov.uk/st</w:t>
      </w:r>
      <w:r w:rsidRPr="00C42B22">
        <w:rPr>
          <w:rStyle w:val="Hyperlink"/>
          <w:szCs w:val="18"/>
          <w:lang w:val="fr-FR"/>
        </w:rPr>
        <w:t>u</w:t>
      </w:r>
      <w:r w:rsidRPr="00C42B22">
        <w:rPr>
          <w:rStyle w:val="Hyperlink"/>
          <w:szCs w:val="18"/>
          <w:lang w:val="fr-FR"/>
        </w:rPr>
        <w:t>dent-finance</w:t>
      </w:r>
      <w:r w:rsidRPr="00C42B22">
        <w:rPr>
          <w:szCs w:val="18"/>
          <w:lang w:val="fr-FR"/>
        </w:rPr>
        <w:t>.</w:t>
      </w:r>
    </w:p>
  </w:footnote>
  <w:footnote w:id="193">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https://www.gov.uk/student</w:t>
      </w:r>
      <w:r w:rsidRPr="00C42B22">
        <w:rPr>
          <w:rStyle w:val="Hyperlink"/>
          <w:szCs w:val="18"/>
          <w:lang w:val="fr-FR"/>
        </w:rPr>
        <w:t>-</w:t>
      </w:r>
      <w:r w:rsidRPr="00C42B22">
        <w:rPr>
          <w:rStyle w:val="Hyperlink"/>
          <w:szCs w:val="18"/>
          <w:lang w:val="fr-FR"/>
        </w:rPr>
        <w:t>finance/further-information</w:t>
      </w:r>
      <w:r w:rsidRPr="00C42B22">
        <w:rPr>
          <w:szCs w:val="18"/>
          <w:lang w:val="fr-FR"/>
        </w:rPr>
        <w:t>.</w:t>
      </w:r>
    </w:p>
  </w:footnote>
  <w:footnote w:id="194">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https://www.gov.uk/studen</w:t>
      </w:r>
      <w:r w:rsidRPr="00C42B22">
        <w:rPr>
          <w:rStyle w:val="Hyperlink"/>
          <w:szCs w:val="18"/>
          <w:lang w:val="fr-FR"/>
        </w:rPr>
        <w:t>t</w:t>
      </w:r>
      <w:r w:rsidRPr="00C42B22">
        <w:rPr>
          <w:rStyle w:val="Hyperlink"/>
          <w:szCs w:val="18"/>
          <w:lang w:val="fr-FR"/>
        </w:rPr>
        <w:t>-finance/who-qualifies</w:t>
      </w:r>
      <w:r w:rsidRPr="00C42B22">
        <w:rPr>
          <w:szCs w:val="18"/>
          <w:lang w:val="fr-FR"/>
        </w:rPr>
        <w:t>.</w:t>
      </w:r>
    </w:p>
  </w:footnote>
  <w:footnote w:id="195">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http://www.scotland.gov.uk/Topics/E</w:t>
      </w:r>
      <w:r w:rsidRPr="00C42B22">
        <w:rPr>
          <w:rStyle w:val="Hyperlink"/>
          <w:szCs w:val="18"/>
          <w:lang w:val="fr-FR"/>
        </w:rPr>
        <w:t>d</w:t>
      </w:r>
      <w:r w:rsidRPr="00C42B22">
        <w:rPr>
          <w:rStyle w:val="Hyperlink"/>
          <w:szCs w:val="18"/>
          <w:lang w:val="fr-FR"/>
        </w:rPr>
        <w:t>ucation/UniversitiesColleges/16640/financial-help</w:t>
      </w:r>
      <w:r w:rsidRPr="00C42B22">
        <w:rPr>
          <w:szCs w:val="18"/>
          <w:lang w:val="fr-FR"/>
        </w:rPr>
        <w:t>.</w:t>
      </w:r>
    </w:p>
  </w:footnote>
  <w:footnote w:id="196">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https://www.saas.gov.uk/f</w:t>
      </w:r>
      <w:r w:rsidRPr="00C42B22">
        <w:rPr>
          <w:rStyle w:val="Hyperlink"/>
          <w:szCs w:val="18"/>
          <w:lang w:val="fr-FR"/>
        </w:rPr>
        <w:t>u</w:t>
      </w:r>
      <w:r w:rsidRPr="00C42B22">
        <w:rPr>
          <w:rStyle w:val="Hyperlink"/>
          <w:szCs w:val="18"/>
          <w:lang w:val="fr-FR"/>
        </w:rPr>
        <w:t>ll_time/ug/young/eligibility_residence.htm</w:t>
      </w:r>
      <w:r w:rsidRPr="00C42B22">
        <w:rPr>
          <w:szCs w:val="18"/>
          <w:lang w:val="fr-FR"/>
        </w:rPr>
        <w:t>.</w:t>
      </w:r>
    </w:p>
  </w:footnote>
  <w:footnote w:id="197">
    <w:p w:rsidR="00312EF6" w:rsidRPr="00C42B22" w:rsidRDefault="00312EF6" w:rsidP="00795FA3">
      <w:pPr>
        <w:pStyle w:val="FootnoteText"/>
        <w:ind w:hanging="567"/>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https://www.saas.gov.</w:t>
      </w:r>
      <w:r w:rsidRPr="00C42B22">
        <w:rPr>
          <w:rStyle w:val="Hyperlink"/>
          <w:szCs w:val="18"/>
          <w:lang w:val="fr-FR"/>
        </w:rPr>
        <w:t>u</w:t>
      </w:r>
      <w:r w:rsidRPr="00C42B22">
        <w:rPr>
          <w:rStyle w:val="Hyperlink"/>
          <w:szCs w:val="18"/>
          <w:lang w:val="fr-FR"/>
        </w:rPr>
        <w:t>k/</w:t>
      </w:r>
      <w:r w:rsidRPr="00C42B22">
        <w:rPr>
          <w:szCs w:val="18"/>
          <w:lang w:val="fr-FR"/>
        </w:rPr>
        <w:t>.</w:t>
      </w:r>
    </w:p>
  </w:footnote>
  <w:footnote w:id="198">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http://wales.gov.uk/top</w:t>
      </w:r>
      <w:r w:rsidRPr="00C42B22">
        <w:rPr>
          <w:rStyle w:val="Hyperlink"/>
          <w:szCs w:val="18"/>
          <w:lang w:val="fr-FR"/>
        </w:rPr>
        <w:t>i</w:t>
      </w:r>
      <w:r w:rsidRPr="00C42B22">
        <w:rPr>
          <w:rStyle w:val="Hyperlink"/>
          <w:szCs w:val="18"/>
          <w:lang w:val="fr-FR"/>
        </w:rPr>
        <w:t>cs/educationandskills/highereducation/highereducationforstudents/?lang=en</w:t>
      </w:r>
      <w:r w:rsidRPr="00C42B22">
        <w:rPr>
          <w:szCs w:val="18"/>
          <w:lang w:val="fr-FR"/>
        </w:rPr>
        <w:t>.</w:t>
      </w:r>
    </w:p>
  </w:footnote>
  <w:footnote w:id="199">
    <w:p w:rsidR="00312EF6" w:rsidRPr="00C42B22" w:rsidRDefault="00312EF6" w:rsidP="00BC7D44">
      <w:pPr>
        <w:pStyle w:val="FootnoteText"/>
        <w:ind w:hanging="567"/>
        <w:rPr>
          <w:noProof/>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Student Finance Wales, http://www.stu</w:t>
      </w:r>
      <w:r w:rsidRPr="00C42B22">
        <w:rPr>
          <w:rStyle w:val="Hyperlink"/>
          <w:szCs w:val="18"/>
          <w:lang w:val="fr-FR"/>
        </w:rPr>
        <w:t>d</w:t>
      </w:r>
      <w:r w:rsidRPr="00C42B22">
        <w:rPr>
          <w:rStyle w:val="Hyperlink"/>
          <w:szCs w:val="18"/>
          <w:lang w:val="fr-FR"/>
        </w:rPr>
        <w:t>entfinancewales.co.uk/practitioners/resources/academic-year-201314/guides.aspx</w:t>
      </w:r>
      <w:r w:rsidRPr="00C42B22">
        <w:rPr>
          <w:noProof/>
          <w:szCs w:val="18"/>
          <w:lang w:val="fr-FR"/>
        </w:rPr>
        <w:t>.</w:t>
      </w:r>
    </w:p>
  </w:footnote>
  <w:footnote w:id="200">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www.studentfinanc</w:t>
      </w:r>
      <w:r w:rsidRPr="00C42B22">
        <w:rPr>
          <w:rStyle w:val="Hyperlink"/>
          <w:szCs w:val="18"/>
          <w:lang w:val="fr-FR"/>
        </w:rPr>
        <w:t>e</w:t>
      </w:r>
      <w:r w:rsidRPr="00C42B22">
        <w:rPr>
          <w:rStyle w:val="Hyperlink"/>
          <w:szCs w:val="18"/>
          <w:lang w:val="fr-FR"/>
        </w:rPr>
        <w:t>wales.co</w:t>
      </w:r>
      <w:r w:rsidRPr="00C42B22">
        <w:rPr>
          <w:rStyle w:val="Hyperlink"/>
          <w:szCs w:val="18"/>
          <w:lang w:val="fr-FR"/>
        </w:rPr>
        <w:t>.</w:t>
      </w:r>
      <w:r w:rsidRPr="00C42B22">
        <w:rPr>
          <w:rStyle w:val="Hyperlink"/>
          <w:szCs w:val="18"/>
          <w:lang w:val="fr-FR"/>
        </w:rPr>
        <w:t>uk</w:t>
      </w:r>
      <w:r w:rsidRPr="00C42B22">
        <w:rPr>
          <w:szCs w:val="18"/>
          <w:lang w:val="fr-FR"/>
        </w:rPr>
        <w:t>.</w:t>
      </w:r>
    </w:p>
  </w:footnote>
  <w:footnote w:id="201">
    <w:p w:rsidR="00312EF6" w:rsidRPr="00C42B22" w:rsidRDefault="00312EF6" w:rsidP="002931E5">
      <w:pPr>
        <w:pStyle w:val="FootnoteText"/>
        <w:ind w:hanging="567"/>
        <w:rPr>
          <w:rStyle w:val="Hyperlink"/>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http://www.nidirect.gov</w:t>
      </w:r>
      <w:r w:rsidRPr="00C42B22">
        <w:rPr>
          <w:rStyle w:val="Hyperlink"/>
          <w:szCs w:val="18"/>
          <w:lang w:val="fr-FR"/>
        </w:rPr>
        <w:t>.</w:t>
      </w:r>
      <w:r w:rsidRPr="00C42B22">
        <w:rPr>
          <w:rStyle w:val="Hyperlink"/>
          <w:szCs w:val="18"/>
          <w:lang w:val="fr-FR"/>
        </w:rPr>
        <w:t>uk/student-</w:t>
      </w:r>
      <w:r w:rsidRPr="00C42B22">
        <w:rPr>
          <w:rStyle w:val="Hyperlink"/>
          <w:szCs w:val="18"/>
          <w:lang w:val="fr-FR"/>
        </w:rPr>
        <w:t>f</w:t>
      </w:r>
      <w:r w:rsidRPr="00C42B22">
        <w:rPr>
          <w:rStyle w:val="Hyperlink"/>
          <w:szCs w:val="18"/>
          <w:lang w:val="fr-FR"/>
        </w:rPr>
        <w:t>inance.htm.</w:t>
      </w:r>
    </w:p>
  </w:footnote>
  <w:footnote w:id="202">
    <w:p w:rsidR="00312EF6" w:rsidRPr="00C42B22" w:rsidRDefault="00312EF6" w:rsidP="002931E5">
      <w:pPr>
        <w:pStyle w:val="FootnoteText"/>
        <w:ind w:hanging="567"/>
        <w:rPr>
          <w:szCs w:val="18"/>
          <w:lang w:val="fr-FR"/>
        </w:rPr>
      </w:pPr>
      <w:r w:rsidRPr="00C42B22">
        <w:rPr>
          <w:rStyle w:val="Hyperlink"/>
          <w:szCs w:val="18"/>
          <w:lang w:val="fr-FR"/>
        </w:rPr>
        <w:tab/>
      </w:r>
      <w:r w:rsidRPr="00C42B22">
        <w:rPr>
          <w:rStyle w:val="FootnoteReference"/>
          <w:szCs w:val="18"/>
          <w:lang w:val="fr-FR"/>
        </w:rPr>
        <w:footnoteRef/>
      </w:r>
      <w:r w:rsidRPr="00C42B22">
        <w:rPr>
          <w:rStyle w:val="Hyperlink"/>
          <w:szCs w:val="18"/>
          <w:lang w:val="fr-FR"/>
        </w:rPr>
        <w:tab/>
        <w:t>http://www.nidirect.go</w:t>
      </w:r>
      <w:r w:rsidRPr="00C42B22">
        <w:rPr>
          <w:rStyle w:val="Hyperlink"/>
          <w:szCs w:val="18"/>
          <w:lang w:val="fr-FR"/>
        </w:rPr>
        <w:t>v</w:t>
      </w:r>
      <w:r w:rsidRPr="00C42B22">
        <w:rPr>
          <w:rStyle w:val="Hyperlink"/>
          <w:szCs w:val="18"/>
          <w:lang w:val="fr-FR"/>
        </w:rPr>
        <w:t>.uk/tu</w:t>
      </w:r>
      <w:r w:rsidRPr="00C42B22">
        <w:rPr>
          <w:rStyle w:val="Hyperlink"/>
          <w:szCs w:val="18"/>
          <w:lang w:val="fr-FR"/>
        </w:rPr>
        <w:t>i</w:t>
      </w:r>
      <w:r w:rsidRPr="00C42B22">
        <w:rPr>
          <w:rStyle w:val="Hyperlink"/>
          <w:szCs w:val="18"/>
          <w:lang w:val="fr-FR"/>
        </w:rPr>
        <w:t>tion-fees</w:t>
      </w:r>
      <w:r w:rsidRPr="00C42B22">
        <w:rPr>
          <w:rStyle w:val="Hyperlink"/>
          <w:szCs w:val="18"/>
          <w:lang w:val="fr-FR"/>
        </w:rPr>
        <w:t>-</w:t>
      </w:r>
      <w:r w:rsidRPr="00C42B22">
        <w:rPr>
          <w:rStyle w:val="Hyperlink"/>
          <w:szCs w:val="18"/>
          <w:lang w:val="fr-FR"/>
        </w:rPr>
        <w:t>by-location</w:t>
      </w:r>
      <w:r w:rsidRPr="00C42B22">
        <w:rPr>
          <w:szCs w:val="18"/>
          <w:lang w:val="fr-FR"/>
        </w:rPr>
        <w:t>.</w:t>
      </w:r>
    </w:p>
  </w:footnote>
  <w:footnote w:id="203">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 xml:space="preserve">Student Finance </w:t>
      </w:r>
      <w:r w:rsidRPr="00C42B22">
        <w:rPr>
          <w:rStyle w:val="Hyperlink"/>
          <w:szCs w:val="18"/>
          <w:lang w:val="fr-FR"/>
        </w:rPr>
        <w:t>Northern</w:t>
      </w:r>
      <w:r w:rsidRPr="00C42B22">
        <w:rPr>
          <w:szCs w:val="18"/>
          <w:lang w:val="fr-FR"/>
        </w:rPr>
        <w:t xml:space="preserve"> Ireland, </w:t>
      </w:r>
      <w:hyperlink r:id="rId6" w:history="1">
        <w:r w:rsidRPr="00C42B22">
          <w:rPr>
            <w:rStyle w:val="Hyperlink"/>
            <w:i/>
            <w:noProof/>
            <w:szCs w:val="18"/>
            <w:lang w:val="fr-FR"/>
          </w:rPr>
          <w:t>A guide to fi</w:t>
        </w:r>
        <w:r w:rsidRPr="00C42B22">
          <w:rPr>
            <w:rStyle w:val="Hyperlink"/>
            <w:i/>
            <w:noProof/>
            <w:szCs w:val="18"/>
            <w:lang w:val="fr-FR"/>
          </w:rPr>
          <w:t>n</w:t>
        </w:r>
        <w:r w:rsidRPr="00C42B22">
          <w:rPr>
            <w:rStyle w:val="Hyperlink"/>
            <w:i/>
            <w:noProof/>
            <w:szCs w:val="18"/>
            <w:lang w:val="fr-FR"/>
          </w:rPr>
          <w:t>ancial</w:t>
        </w:r>
        <w:r w:rsidRPr="00C42B22">
          <w:rPr>
            <w:rStyle w:val="Hyperlink"/>
            <w:i/>
            <w:noProof/>
            <w:szCs w:val="18"/>
            <w:lang w:val="fr-FR"/>
          </w:rPr>
          <w:t xml:space="preserve"> </w:t>
        </w:r>
        <w:r w:rsidRPr="00C42B22">
          <w:rPr>
            <w:rStyle w:val="Hyperlink"/>
            <w:i/>
            <w:noProof/>
            <w:szCs w:val="18"/>
            <w:lang w:val="fr-FR"/>
          </w:rPr>
          <w:t xml:space="preserve">support for full-time </w:t>
        </w:r>
        <w:r w:rsidRPr="00C42B22">
          <w:rPr>
            <w:rStyle w:val="Hyperlink"/>
            <w:szCs w:val="18"/>
            <w:lang w:val="fr-FR"/>
          </w:rPr>
          <w:t>students</w:t>
        </w:r>
        <w:r w:rsidRPr="00C42B22">
          <w:rPr>
            <w:rStyle w:val="Hyperlink"/>
            <w:i/>
            <w:noProof/>
            <w:szCs w:val="18"/>
            <w:lang w:val="fr-FR"/>
          </w:rPr>
          <w:t xml:space="preserve"> in higher education 2014/15</w:t>
        </w:r>
      </w:hyperlink>
      <w:r w:rsidRPr="00C42B22">
        <w:rPr>
          <w:noProof/>
          <w:szCs w:val="18"/>
          <w:lang w:val="fr-FR"/>
        </w:rPr>
        <w:t>.</w:t>
      </w:r>
    </w:p>
  </w:footnote>
  <w:footnote w:id="204">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www.studentfin</w:t>
      </w:r>
      <w:r w:rsidRPr="00C42B22">
        <w:rPr>
          <w:rStyle w:val="Hyperlink"/>
          <w:szCs w:val="18"/>
          <w:lang w:val="fr-FR"/>
        </w:rPr>
        <w:t>a</w:t>
      </w:r>
      <w:r w:rsidRPr="00C42B22">
        <w:rPr>
          <w:rStyle w:val="Hyperlink"/>
          <w:szCs w:val="18"/>
          <w:lang w:val="fr-FR"/>
        </w:rPr>
        <w:t>nceni.c</w:t>
      </w:r>
      <w:r w:rsidRPr="00C42B22">
        <w:rPr>
          <w:rStyle w:val="Hyperlink"/>
          <w:szCs w:val="18"/>
          <w:lang w:val="fr-FR"/>
        </w:rPr>
        <w:t>o</w:t>
      </w:r>
      <w:r w:rsidRPr="00C42B22">
        <w:rPr>
          <w:rStyle w:val="Hyperlink"/>
          <w:szCs w:val="18"/>
          <w:lang w:val="fr-FR"/>
        </w:rPr>
        <w:t>.uk.</w:t>
      </w:r>
    </w:p>
  </w:footnote>
  <w:footnote w:id="205">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http://www.hesa.ac.uk/content/vi</w:t>
      </w:r>
      <w:r w:rsidRPr="00C42B22">
        <w:rPr>
          <w:szCs w:val="18"/>
          <w:lang w:val="fr-FR"/>
        </w:rPr>
        <w:t>e</w:t>
      </w:r>
      <w:r w:rsidRPr="00C42B22">
        <w:rPr>
          <w:szCs w:val="18"/>
          <w:lang w:val="fr-FR"/>
        </w:rPr>
        <w:t>w</w:t>
      </w:r>
      <w:r w:rsidRPr="00C42B22">
        <w:rPr>
          <w:szCs w:val="18"/>
          <w:lang w:val="fr-FR"/>
        </w:rPr>
        <w:t>/</w:t>
      </w:r>
      <w:r w:rsidRPr="00C42B22">
        <w:rPr>
          <w:szCs w:val="18"/>
          <w:lang w:val="fr-FR"/>
        </w:rPr>
        <w:t>1897/239/.</w:t>
      </w:r>
    </w:p>
  </w:footnote>
  <w:footnote w:id="206">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E/C.12/G</w:t>
      </w:r>
      <w:r w:rsidRPr="00C42B22">
        <w:rPr>
          <w:szCs w:val="18"/>
          <w:lang w:val="fr-FR"/>
        </w:rPr>
        <w:t>B</w:t>
      </w:r>
      <w:r w:rsidRPr="00C42B22">
        <w:rPr>
          <w:szCs w:val="18"/>
          <w:lang w:val="fr-FR"/>
        </w:rPr>
        <w:t>R/5, p. 74 à 81.</w:t>
      </w:r>
    </w:p>
  </w:footnote>
  <w:footnote w:id="207">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noProof/>
          <w:szCs w:val="18"/>
          <w:lang w:val="fr-FR"/>
        </w:rPr>
        <w:t>CCPR/C</w:t>
      </w:r>
      <w:r w:rsidRPr="00C42B22">
        <w:rPr>
          <w:noProof/>
          <w:szCs w:val="18"/>
          <w:lang w:val="fr-FR"/>
        </w:rPr>
        <w:t>/</w:t>
      </w:r>
      <w:r w:rsidRPr="00C42B22">
        <w:rPr>
          <w:noProof/>
          <w:szCs w:val="18"/>
          <w:lang w:val="fr-FR"/>
        </w:rPr>
        <w:t>GBR/7, p. 49 (et suivantes).</w:t>
      </w:r>
    </w:p>
  </w:footnote>
  <w:footnote w:id="208">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 xml:space="preserve">HM Treasury, </w:t>
      </w:r>
      <w:hyperlink r:id="rId7" w:history="1">
        <w:r w:rsidRPr="00C42B22">
          <w:rPr>
            <w:rStyle w:val="Hyperlink"/>
            <w:i/>
            <w:szCs w:val="18"/>
            <w:lang w:val="fr-FR"/>
          </w:rPr>
          <w:t xml:space="preserve">Budget </w:t>
        </w:r>
        <w:r w:rsidRPr="00C42B22">
          <w:rPr>
            <w:rStyle w:val="Hyperlink"/>
            <w:szCs w:val="18"/>
            <w:lang w:val="fr-FR"/>
          </w:rPr>
          <w:t>2</w:t>
        </w:r>
        <w:r w:rsidRPr="00C42B22">
          <w:rPr>
            <w:rStyle w:val="Hyperlink"/>
            <w:szCs w:val="18"/>
            <w:lang w:val="fr-FR"/>
          </w:rPr>
          <w:t>0</w:t>
        </w:r>
        <w:r w:rsidRPr="00C42B22">
          <w:rPr>
            <w:rStyle w:val="Hyperlink"/>
            <w:szCs w:val="18"/>
            <w:lang w:val="fr-FR"/>
          </w:rPr>
          <w:t>1</w:t>
        </w:r>
        <w:r w:rsidRPr="00C42B22">
          <w:rPr>
            <w:rStyle w:val="Hyperlink"/>
            <w:szCs w:val="18"/>
            <w:lang w:val="fr-FR"/>
          </w:rPr>
          <w:t>4</w:t>
        </w:r>
      </w:hyperlink>
      <w:r w:rsidRPr="00C42B22">
        <w:rPr>
          <w:szCs w:val="18"/>
          <w:lang w:val="fr-FR"/>
        </w:rPr>
        <w:t>, 21 mars 2014.</w:t>
      </w:r>
    </w:p>
  </w:footnote>
  <w:footnote w:id="209">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w:t>
      </w:r>
      <w:r w:rsidRPr="00C42B22">
        <w:rPr>
          <w:szCs w:val="18"/>
          <w:lang w:val="fr-FR"/>
        </w:rPr>
        <w:t>n</w:t>
      </w:r>
      <w:r w:rsidRPr="00C42B22">
        <w:rPr>
          <w:szCs w:val="18"/>
          <w:lang w:val="fr-FR"/>
        </w:rPr>
        <w:t>t/publicat</w:t>
      </w:r>
      <w:r w:rsidRPr="00C42B22">
        <w:rPr>
          <w:szCs w:val="18"/>
          <w:lang w:val="fr-FR"/>
        </w:rPr>
        <w:t>i</w:t>
      </w:r>
      <w:r w:rsidRPr="00C42B22">
        <w:rPr>
          <w:szCs w:val="18"/>
          <w:lang w:val="fr-FR"/>
        </w:rPr>
        <w:t>ons/the-coalition-government-mid-term-review/</w:t>
      </w:r>
      <w:r w:rsidRPr="00C42B22">
        <w:rPr>
          <w:szCs w:val="18"/>
          <w:lang w:val="fr-FR"/>
        </w:rPr>
        <w:br/>
        <w:t>the-coalition-together-in-the-national-interest-mid-term-review.</w:t>
      </w:r>
    </w:p>
  </w:footnote>
  <w:footnote w:id="210">
    <w:p w:rsidR="00312EF6" w:rsidRPr="00C42B22" w:rsidRDefault="00312EF6" w:rsidP="002931E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http://www.scotland.gov.uk/Abo</w:t>
      </w:r>
      <w:r w:rsidRPr="00C42B22">
        <w:rPr>
          <w:szCs w:val="18"/>
          <w:lang w:val="fr-FR"/>
        </w:rPr>
        <w:t>u</w:t>
      </w:r>
      <w:r w:rsidRPr="00C42B22">
        <w:rPr>
          <w:szCs w:val="18"/>
          <w:lang w:val="fr-FR"/>
        </w:rPr>
        <w:t>t/P</w:t>
      </w:r>
      <w:r w:rsidRPr="00C42B22">
        <w:rPr>
          <w:szCs w:val="18"/>
          <w:lang w:val="fr-FR"/>
        </w:rPr>
        <w:t>e</w:t>
      </w:r>
      <w:r w:rsidRPr="00C42B22">
        <w:rPr>
          <w:szCs w:val="18"/>
          <w:lang w:val="fr-FR"/>
        </w:rPr>
        <w:t>rforman</w:t>
      </w:r>
      <w:r w:rsidRPr="00C42B22">
        <w:rPr>
          <w:szCs w:val="18"/>
          <w:lang w:val="fr-FR"/>
        </w:rPr>
        <w:t>c</w:t>
      </w:r>
      <w:r w:rsidRPr="00C42B22">
        <w:rPr>
          <w:szCs w:val="18"/>
          <w:lang w:val="fr-FR"/>
        </w:rPr>
        <w:t xml:space="preserve">e/purposestratobjs. </w:t>
      </w:r>
    </w:p>
  </w:footnote>
  <w:footnote w:id="211">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http://wales.gov.uk/docs/str</w:t>
      </w:r>
      <w:r w:rsidRPr="00C42B22">
        <w:rPr>
          <w:szCs w:val="18"/>
          <w:lang w:val="fr-FR"/>
        </w:rPr>
        <w:t>a</w:t>
      </w:r>
      <w:r w:rsidRPr="00C42B22">
        <w:rPr>
          <w:szCs w:val="18"/>
          <w:lang w:val="fr-FR"/>
        </w:rPr>
        <w:t xml:space="preserve">tegies/130604fullv2en.pdf. </w:t>
      </w:r>
    </w:p>
  </w:footnote>
  <w:footnote w:id="212">
    <w:p w:rsidR="00312EF6" w:rsidRPr="00C42B22" w:rsidRDefault="00312EF6" w:rsidP="00D5778F">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http://www.nor</w:t>
      </w:r>
      <w:r w:rsidRPr="00C42B22">
        <w:rPr>
          <w:szCs w:val="18"/>
          <w:lang w:val="fr-FR"/>
        </w:rPr>
        <w:t>t</w:t>
      </w:r>
      <w:r w:rsidRPr="00C42B22">
        <w:rPr>
          <w:szCs w:val="18"/>
          <w:lang w:val="fr-FR"/>
        </w:rPr>
        <w:t>hernireland.gov.</w:t>
      </w:r>
      <w:r w:rsidRPr="00C42B22">
        <w:rPr>
          <w:szCs w:val="18"/>
          <w:lang w:val="fr-FR"/>
        </w:rPr>
        <w:t>u</w:t>
      </w:r>
      <w:r w:rsidRPr="00C42B22">
        <w:rPr>
          <w:szCs w:val="18"/>
          <w:lang w:val="fr-FR"/>
        </w:rPr>
        <w:t>k/index/work-of-the-executive/pfg-budget-economic-strategy/pfg/</w:t>
      </w:r>
      <w:r w:rsidRPr="00C42B22">
        <w:rPr>
          <w:szCs w:val="18"/>
          <w:lang w:val="fr-FR"/>
        </w:rPr>
        <w:br/>
        <w:t>strategic-online-report-2011-2015.htm.</w:t>
      </w:r>
    </w:p>
  </w:footnote>
  <w:footnote w:id="213">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w:t>
      </w:r>
      <w:r w:rsidRPr="00C42B22">
        <w:rPr>
          <w:szCs w:val="18"/>
          <w:lang w:val="fr-FR"/>
        </w:rPr>
        <w:t>a</w:t>
      </w:r>
      <w:r w:rsidRPr="00C42B22">
        <w:rPr>
          <w:szCs w:val="18"/>
          <w:lang w:val="fr-FR"/>
        </w:rPr>
        <w:t>ppeal-benefit.</w:t>
      </w:r>
    </w:p>
  </w:footnote>
  <w:footnote w:id="214">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sessionsubtitle"/>
          <w:szCs w:val="18"/>
          <w:lang w:val="fr-FR"/>
        </w:rPr>
        <w:t>CRPD/C</w:t>
      </w:r>
      <w:r w:rsidRPr="00C42B22">
        <w:rPr>
          <w:rStyle w:val="sessionsubtitle"/>
          <w:szCs w:val="18"/>
          <w:lang w:val="fr-FR"/>
        </w:rPr>
        <w:t>/</w:t>
      </w:r>
      <w:r w:rsidRPr="00C42B22">
        <w:rPr>
          <w:rStyle w:val="sessionsubtitle"/>
          <w:szCs w:val="18"/>
          <w:lang w:val="fr-FR"/>
        </w:rPr>
        <w:t>GBR/1, p. 65.</w:t>
      </w:r>
    </w:p>
  </w:footnote>
  <w:footnote w:id="215">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CCPR</w:t>
      </w:r>
      <w:r w:rsidRPr="00C42B22">
        <w:rPr>
          <w:rStyle w:val="Hyperlink"/>
          <w:noProof/>
          <w:szCs w:val="18"/>
          <w:lang w:val="fr-FR"/>
        </w:rPr>
        <w:t>/C/GBR/7</w:t>
      </w:r>
      <w:r w:rsidRPr="00C42B22">
        <w:rPr>
          <w:noProof/>
          <w:szCs w:val="18"/>
          <w:lang w:val="fr-FR"/>
        </w:rPr>
        <w:t>,</w:t>
      </w:r>
      <w:r w:rsidRPr="00C42B22">
        <w:rPr>
          <w:rFonts w:eastAsia="Times New Roman"/>
          <w:noProof/>
          <w:sz w:val="20"/>
          <w:szCs w:val="18"/>
          <w:lang w:val="fr-FR" w:eastAsia="en-US"/>
        </w:rPr>
        <w:t xml:space="preserve"> </w:t>
      </w:r>
      <w:r w:rsidRPr="00C42B22">
        <w:rPr>
          <w:noProof/>
          <w:szCs w:val="18"/>
          <w:lang w:val="fr-FR"/>
        </w:rPr>
        <w:t>p. 136 (et suivantes).</w:t>
      </w:r>
    </w:p>
  </w:footnote>
  <w:footnote w:id="216">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CEDAW/C/GBR/Q/7/Add.1, p. 6 et 17.</w:t>
      </w:r>
    </w:p>
  </w:footnote>
  <w:footnote w:id="217">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w:t>
      </w:r>
      <w:r w:rsidRPr="00C42B22">
        <w:rPr>
          <w:szCs w:val="18"/>
          <w:lang w:val="fr-FR"/>
        </w:rPr>
        <w:t>n</w:t>
      </w:r>
      <w:r w:rsidRPr="00C42B22">
        <w:rPr>
          <w:szCs w:val="18"/>
          <w:lang w:val="fr-FR"/>
        </w:rPr>
        <w:t>t/policies/making-legal-aid-more-effective.</w:t>
      </w:r>
    </w:p>
  </w:footnote>
  <w:footnote w:id="218">
    <w:p w:rsidR="00312EF6" w:rsidRPr="00C42B22" w:rsidRDefault="00312EF6" w:rsidP="001B069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w:t>
      </w:r>
      <w:r w:rsidRPr="00C42B22">
        <w:rPr>
          <w:szCs w:val="18"/>
          <w:lang w:val="fr-FR"/>
        </w:rPr>
        <w:t>u</w:t>
      </w:r>
      <w:r w:rsidRPr="00C42B22">
        <w:rPr>
          <w:szCs w:val="18"/>
          <w:lang w:val="fr-FR"/>
        </w:rPr>
        <w:t>kpga/2012/10/contents.</w:t>
      </w:r>
    </w:p>
  </w:footnote>
  <w:footnote w:id="219">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w:t>
      </w:r>
      <w:r w:rsidRPr="00C42B22">
        <w:rPr>
          <w:szCs w:val="18"/>
          <w:lang w:val="fr-FR"/>
        </w:rPr>
        <w:t>n</w:t>
      </w:r>
      <w:r w:rsidRPr="00C42B22">
        <w:rPr>
          <w:szCs w:val="18"/>
          <w:lang w:val="fr-FR"/>
        </w:rPr>
        <w:t>t/collections/legal-aid-statistics.</w:t>
      </w:r>
    </w:p>
  </w:footnote>
  <w:footnote w:id="220">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https://www.gov.uk/government/publication</w:t>
      </w:r>
      <w:r w:rsidRPr="00C42B22">
        <w:rPr>
          <w:szCs w:val="18"/>
          <w:lang w:val="fr-FR"/>
        </w:rPr>
        <w:t>s</w:t>
      </w:r>
      <w:r w:rsidRPr="00C42B22">
        <w:rPr>
          <w:szCs w:val="18"/>
          <w:lang w:val="fr-FR"/>
        </w:rPr>
        <w:t>/cor</w:t>
      </w:r>
      <w:r w:rsidRPr="00C42B22">
        <w:rPr>
          <w:szCs w:val="18"/>
          <w:lang w:val="fr-FR"/>
        </w:rPr>
        <w:t>p</w:t>
      </w:r>
      <w:r w:rsidRPr="00C42B22">
        <w:rPr>
          <w:szCs w:val="18"/>
          <w:lang w:val="fr-FR"/>
        </w:rPr>
        <w:t>orate-equality-information.</w:t>
      </w:r>
    </w:p>
  </w:footnote>
  <w:footnote w:id="221">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Annexe 1 Partie 1 de la loi de 2012 sur l’aide juridictionnelle, la condamnation et la sanction des contrevenants (Legal Aid, Sentencing and Punishment of Offenders Act 2012).</w:t>
      </w:r>
    </w:p>
  </w:footnote>
  <w:footnote w:id="222">
    <w:p w:rsidR="00312EF6" w:rsidRPr="00C42B22" w:rsidRDefault="00312EF6" w:rsidP="00772CA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8" w:history="1">
        <w:r w:rsidRPr="00C42B22">
          <w:rPr>
            <w:rStyle w:val="Hyperlink"/>
            <w:szCs w:val="18"/>
            <w:lang w:val="fr-FR"/>
          </w:rPr>
          <w:t>https://www.gov.uk/gove</w:t>
        </w:r>
        <w:r w:rsidRPr="00C42B22">
          <w:rPr>
            <w:rStyle w:val="Hyperlink"/>
            <w:szCs w:val="18"/>
            <w:lang w:val="fr-FR"/>
          </w:rPr>
          <w:t>r</w:t>
        </w:r>
        <w:r w:rsidRPr="00C42B22">
          <w:rPr>
            <w:rStyle w:val="Hyperlink"/>
            <w:szCs w:val="18"/>
            <w:lang w:val="fr-FR"/>
          </w:rPr>
          <w:t>nment/policies</w:t>
        </w:r>
        <w:r w:rsidRPr="00C42B22">
          <w:rPr>
            <w:rStyle w:val="Hyperlink"/>
            <w:szCs w:val="18"/>
            <w:lang w:val="fr-FR"/>
          </w:rPr>
          <w:t>/</w:t>
        </w:r>
        <w:r w:rsidRPr="00C42B22">
          <w:rPr>
            <w:rStyle w:val="Hyperlink"/>
            <w:szCs w:val="18"/>
            <w:lang w:val="fr-FR"/>
          </w:rPr>
          <w:t>simplifying-the-welfare-system-and-making-sure</w:t>
        </w:r>
      </w:hyperlink>
      <w:r w:rsidRPr="00C42B22">
        <w:rPr>
          <w:szCs w:val="18"/>
          <w:lang w:val="fr-FR"/>
        </w:rPr>
        <w:t>-</w:t>
      </w:r>
      <w:r w:rsidR="00772CAC" w:rsidRPr="00C42B22">
        <w:rPr>
          <w:szCs w:val="18"/>
          <w:lang w:val="fr-FR"/>
        </w:rPr>
        <w:br/>
      </w:r>
      <w:r w:rsidRPr="00C42B22">
        <w:rPr>
          <w:szCs w:val="18"/>
          <w:lang w:val="fr-FR"/>
        </w:rPr>
        <w:t>work-pays.</w:t>
      </w:r>
    </w:p>
  </w:footnote>
  <w:footnote w:id="223">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https://www.gov.uk/government/policies/help</w:t>
      </w:r>
      <w:r w:rsidRPr="00C42B22">
        <w:rPr>
          <w:szCs w:val="18"/>
          <w:lang w:val="fr-FR"/>
        </w:rPr>
        <w:t>i</w:t>
      </w:r>
      <w:r w:rsidRPr="00C42B22">
        <w:rPr>
          <w:szCs w:val="18"/>
          <w:lang w:val="fr-FR"/>
        </w:rPr>
        <w:t>ng-to-reduce-poverty-and-improve-social-justice.</w:t>
      </w:r>
    </w:p>
  </w:footnote>
  <w:footnote w:id="224">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https://www.gov.uk/government/publications</w:t>
      </w:r>
      <w:r w:rsidRPr="00C42B22">
        <w:rPr>
          <w:szCs w:val="18"/>
          <w:lang w:val="fr-FR"/>
        </w:rPr>
        <w:t>/</w:t>
      </w:r>
      <w:r w:rsidRPr="00C42B22">
        <w:rPr>
          <w:szCs w:val="18"/>
          <w:lang w:val="fr-FR"/>
        </w:rPr>
        <w:t>social-justice-transforming-lives-one-year-on.</w:t>
      </w:r>
    </w:p>
  </w:footnote>
  <w:footnote w:id="225">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RAP/Cha/UK/XXXI(2011), p. 1, 61, 73 et 94 (et suivantes).</w:t>
      </w:r>
    </w:p>
  </w:footnote>
  <w:footnote w:id="226">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RAP/Cha/GBR/32(2013), p. 2 (et suivantes).</w:t>
      </w:r>
    </w:p>
  </w:footnote>
  <w:footnote w:id="227">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w:t>
      </w:r>
      <w:r w:rsidRPr="00C42B22">
        <w:rPr>
          <w:szCs w:val="18"/>
          <w:lang w:val="fr-FR"/>
        </w:rPr>
        <w:t>B</w:t>
      </w:r>
      <w:r w:rsidRPr="00C42B22">
        <w:rPr>
          <w:szCs w:val="18"/>
          <w:lang w:val="fr-FR"/>
        </w:rPr>
        <w:t>R/33(2013), p. 5 et 14 (et suivantes).</w:t>
      </w:r>
    </w:p>
  </w:footnote>
  <w:footnote w:id="228">
    <w:p w:rsidR="00312EF6" w:rsidRPr="00C42B22" w:rsidRDefault="00312EF6" w:rsidP="00795FA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RAP/Cha/GBR/33(2013), p. 31 et 33 (et suivantes).</w:t>
      </w:r>
    </w:p>
  </w:footnote>
  <w:footnote w:id="229">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 xml:space="preserve">HM Treasury, </w:t>
      </w:r>
      <w:hyperlink r:id="rId9" w:history="1">
        <w:r w:rsidRPr="00C42B22">
          <w:rPr>
            <w:rStyle w:val="Hyperlink"/>
            <w:i/>
            <w:szCs w:val="18"/>
            <w:lang w:val="fr-FR"/>
          </w:rPr>
          <w:t>Budget 2</w:t>
        </w:r>
        <w:r w:rsidRPr="00C42B22">
          <w:rPr>
            <w:rStyle w:val="Hyperlink"/>
            <w:i/>
            <w:szCs w:val="18"/>
            <w:lang w:val="fr-FR"/>
          </w:rPr>
          <w:t>0</w:t>
        </w:r>
        <w:r w:rsidRPr="00C42B22">
          <w:rPr>
            <w:rStyle w:val="Hyperlink"/>
            <w:i/>
            <w:szCs w:val="18"/>
            <w:lang w:val="fr-FR"/>
          </w:rPr>
          <w:t>14</w:t>
        </w:r>
      </w:hyperlink>
      <w:r w:rsidRPr="00C42B22">
        <w:rPr>
          <w:szCs w:val="18"/>
          <w:lang w:val="fr-FR"/>
        </w:rPr>
        <w:t xml:space="preserve">, </w:t>
      </w:r>
      <w:r w:rsidRPr="00C42B22">
        <w:rPr>
          <w:rStyle w:val="Hyperlink"/>
          <w:szCs w:val="18"/>
          <w:lang w:val="fr-FR"/>
        </w:rPr>
        <w:t>21</w:t>
      </w:r>
      <w:r w:rsidRPr="00C42B22">
        <w:rPr>
          <w:szCs w:val="18"/>
          <w:lang w:val="fr-FR"/>
        </w:rPr>
        <w:t xml:space="preserve"> mars 2014.</w:t>
      </w:r>
    </w:p>
  </w:footnote>
  <w:footnote w:id="230">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RAP/Cha/GBR/32(2013), pages</w:t>
      </w:r>
      <w:r w:rsidR="001F5E28" w:rsidRPr="00C42B22">
        <w:rPr>
          <w:szCs w:val="18"/>
          <w:lang w:val="fr-FR"/>
        </w:rPr>
        <w:t xml:space="preserve"> </w:t>
      </w:r>
      <w:r w:rsidRPr="00C42B22">
        <w:rPr>
          <w:szCs w:val="18"/>
          <w:lang w:val="fr-FR"/>
        </w:rPr>
        <w:t>100, 124 et 155 (et suivantes).</w:t>
      </w:r>
    </w:p>
  </w:footnote>
  <w:footnote w:id="231">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sessionsubtitle"/>
          <w:szCs w:val="18"/>
          <w:lang w:val="fr-FR"/>
        </w:rPr>
        <w:t>CRC/C/GBR/5, p. 22 à 31.</w:t>
      </w:r>
    </w:p>
  </w:footnote>
  <w:footnote w:id="232">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http://www.legislation.gov.uk/ukpga/2014/6/contents</w:t>
      </w:r>
      <w:r w:rsidRPr="00C42B22">
        <w:rPr>
          <w:szCs w:val="18"/>
          <w:lang w:val="fr-FR"/>
        </w:rPr>
        <w:t>/</w:t>
      </w:r>
      <w:r w:rsidRPr="00C42B22">
        <w:rPr>
          <w:szCs w:val="18"/>
          <w:lang w:val="fr-FR"/>
        </w:rPr>
        <w:t>enacted.</w:t>
      </w:r>
    </w:p>
  </w:footnote>
  <w:footnote w:id="233">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http://www.legislation.gov.uk/asp/2014/8/conten</w:t>
      </w:r>
      <w:r w:rsidRPr="00C42B22">
        <w:rPr>
          <w:szCs w:val="18"/>
          <w:lang w:val="fr-FR"/>
        </w:rPr>
        <w:t>t</w:t>
      </w:r>
      <w:r w:rsidRPr="00C42B22">
        <w:rPr>
          <w:szCs w:val="18"/>
          <w:lang w:val="fr-FR"/>
        </w:rPr>
        <w:t>s/enacted.</w:t>
      </w:r>
    </w:p>
  </w:footnote>
  <w:footnote w:id="234">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http://www.scotland.gov.uk/Topics/Business</w:t>
      </w:r>
      <w:r w:rsidRPr="00C42B22">
        <w:rPr>
          <w:rStyle w:val="Hyperlink"/>
          <w:szCs w:val="18"/>
          <w:lang w:val="fr-FR"/>
        </w:rPr>
        <w:t>-</w:t>
      </w:r>
      <w:r w:rsidRPr="00C42B22">
        <w:rPr>
          <w:rStyle w:val="Hyperlink"/>
          <w:szCs w:val="18"/>
          <w:lang w:val="fr-FR"/>
        </w:rPr>
        <w:t>Industry/Food-Industry/national-strategy</w:t>
      </w:r>
      <w:r w:rsidRPr="00C42B22">
        <w:rPr>
          <w:szCs w:val="18"/>
          <w:lang w:val="fr-FR"/>
        </w:rPr>
        <w:t>.</w:t>
      </w:r>
    </w:p>
  </w:footnote>
  <w:footnote w:id="235">
    <w:p w:rsidR="00312EF6" w:rsidRPr="00C42B22" w:rsidRDefault="00312EF6" w:rsidP="006A6C6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Hyperlink"/>
          <w:szCs w:val="18"/>
          <w:lang w:val="fr-FR"/>
        </w:rPr>
        <w:t>http://www.scotland.gov.uk/Topics/Buil</w:t>
      </w:r>
      <w:r w:rsidRPr="00C42B22">
        <w:rPr>
          <w:rStyle w:val="Hyperlink"/>
          <w:szCs w:val="18"/>
          <w:lang w:val="fr-FR"/>
        </w:rPr>
        <w:t>t</w:t>
      </w:r>
      <w:r w:rsidRPr="00C42B22">
        <w:rPr>
          <w:rStyle w:val="Hyperlink"/>
          <w:szCs w:val="18"/>
          <w:lang w:val="fr-FR"/>
        </w:rPr>
        <w:t>-Environment/Housing/reform</w:t>
      </w:r>
      <w:r w:rsidRPr="00C42B22">
        <w:rPr>
          <w:szCs w:val="18"/>
          <w:lang w:val="fr-FR"/>
        </w:rPr>
        <w:t>.</w:t>
      </w:r>
    </w:p>
  </w:footnote>
  <w:footnote w:id="236">
    <w:p w:rsidR="00312EF6" w:rsidRPr="00C42B22" w:rsidRDefault="00312EF6" w:rsidP="00BC7D44">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http://www.nhs.uk/choiceintheNHS/Rig</w:t>
      </w:r>
      <w:r w:rsidRPr="00C42B22">
        <w:rPr>
          <w:szCs w:val="18"/>
          <w:lang w:val="fr-FR"/>
        </w:rPr>
        <w:t>h</w:t>
      </w:r>
      <w:r w:rsidRPr="00C42B22">
        <w:rPr>
          <w:szCs w:val="18"/>
          <w:lang w:val="fr-FR"/>
        </w:rPr>
        <w:t>tsandpledges/NHSConstitution/Documents/2013/the-nhs-constitution-for-england-2013.pdf.</w:t>
      </w:r>
    </w:p>
  </w:footnote>
  <w:footnote w:id="237">
    <w:p w:rsidR="00312EF6" w:rsidRPr="00C42B22" w:rsidRDefault="00312EF6" w:rsidP="00250187">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w:t>
      </w:r>
      <w:r w:rsidRPr="00C42B22">
        <w:rPr>
          <w:szCs w:val="18"/>
          <w:lang w:val="fr-FR"/>
        </w:rPr>
        <w:t>k</w:t>
      </w:r>
      <w:r w:rsidRPr="00C42B22">
        <w:rPr>
          <w:szCs w:val="18"/>
          <w:lang w:val="fr-FR"/>
        </w:rPr>
        <w:t>/government/collection</w:t>
      </w:r>
      <w:r w:rsidRPr="00C42B22">
        <w:rPr>
          <w:szCs w:val="18"/>
          <w:lang w:val="fr-FR"/>
        </w:rPr>
        <w:t>s</w:t>
      </w:r>
      <w:r w:rsidRPr="00C42B22">
        <w:rPr>
          <w:szCs w:val="18"/>
          <w:lang w:val="fr-FR"/>
        </w:rPr>
        <w:t>/health-and-social-care-outcomes-frameworks.</w:t>
      </w:r>
    </w:p>
  </w:footnote>
  <w:footnote w:id="238">
    <w:p w:rsidR="00312EF6" w:rsidRPr="00C42B22" w:rsidRDefault="00312EF6" w:rsidP="00250187">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RAP/Cha/GBR/32(2013), p. 31 (et suivantes).</w:t>
      </w:r>
    </w:p>
  </w:footnote>
  <w:footnote w:id="239">
    <w:p w:rsidR="00312EF6" w:rsidRPr="00C42B22" w:rsidRDefault="00312EF6" w:rsidP="0088533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sessionsubtitle"/>
          <w:szCs w:val="18"/>
          <w:lang w:val="fr-FR"/>
        </w:rPr>
        <w:t>CRC/C/GBR/5, p. 32.</w:t>
      </w:r>
    </w:p>
  </w:footnote>
  <w:footnote w:id="240">
    <w:p w:rsidR="00312EF6" w:rsidRPr="00C42B22" w:rsidRDefault="00312EF6" w:rsidP="00250187">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sessionsubtitle"/>
          <w:szCs w:val="18"/>
          <w:lang w:val="fr-FR"/>
        </w:rPr>
        <w:t>CRC/C/GBR/5, p. 41 à 46.</w:t>
      </w:r>
    </w:p>
  </w:footnote>
  <w:footnote w:id="241">
    <w:p w:rsidR="00312EF6" w:rsidRPr="00C42B22" w:rsidRDefault="00312EF6" w:rsidP="00DF2D5C">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https://www.gov.uk/government/publicatio</w:t>
      </w:r>
      <w:r w:rsidRPr="00C42B22">
        <w:rPr>
          <w:szCs w:val="18"/>
          <w:lang w:val="fr-FR"/>
        </w:rPr>
        <w:t>n</w:t>
      </w:r>
      <w:r w:rsidRPr="00C42B22">
        <w:rPr>
          <w:szCs w:val="18"/>
          <w:lang w:val="fr-FR"/>
        </w:rPr>
        <w:t>s/evaluation-of-pupil-premium.</w:t>
      </w:r>
    </w:p>
  </w:footnote>
  <w:footnote w:id="242">
    <w:p w:rsidR="00312EF6" w:rsidRPr="00C42B22" w:rsidRDefault="00312EF6" w:rsidP="00BC7D44">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10" w:history="1">
        <w:r w:rsidRPr="00C42B22">
          <w:rPr>
            <w:rStyle w:val="Hyperlink"/>
            <w:szCs w:val="18"/>
            <w:lang w:val="fr-FR"/>
          </w:rPr>
          <w:t>https://www.gov.uk/government/policies/im</w:t>
        </w:r>
        <w:r w:rsidRPr="00C42B22">
          <w:rPr>
            <w:rStyle w:val="Hyperlink"/>
            <w:szCs w:val="18"/>
            <w:lang w:val="fr-FR"/>
          </w:rPr>
          <w:t>p</w:t>
        </w:r>
        <w:r w:rsidRPr="00C42B22">
          <w:rPr>
            <w:rStyle w:val="Hyperlink"/>
            <w:szCs w:val="18"/>
            <w:lang w:val="fr-FR"/>
          </w:rPr>
          <w:t>roving-the-quality-of-further-education-and</w:t>
        </w:r>
      </w:hyperlink>
      <w:r w:rsidRPr="00C42B22">
        <w:rPr>
          <w:szCs w:val="18"/>
          <w:lang w:val="fr-FR"/>
        </w:rPr>
        <w:t>-skills-training.</w:t>
      </w:r>
    </w:p>
  </w:footnote>
  <w:footnote w:id="243">
    <w:p w:rsidR="00312EF6" w:rsidRPr="00C42B22" w:rsidRDefault="00312EF6" w:rsidP="00DF2D5C">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http://www.educationscotland.gov.uk/t</w:t>
      </w:r>
      <w:r w:rsidRPr="00C42B22">
        <w:rPr>
          <w:szCs w:val="18"/>
          <w:lang w:val="fr-FR"/>
        </w:rPr>
        <w:t>h</w:t>
      </w:r>
      <w:r w:rsidRPr="00C42B22">
        <w:rPr>
          <w:szCs w:val="18"/>
          <w:lang w:val="fr-FR"/>
        </w:rPr>
        <w:t>ecurriculum/.</w:t>
      </w:r>
    </w:p>
  </w:footnote>
  <w:footnote w:id="244">
    <w:p w:rsidR="00312EF6" w:rsidRPr="00C42B22" w:rsidRDefault="00312EF6" w:rsidP="00DF2D5C">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http://www.legislation.gov.uk/ukpga</w:t>
      </w:r>
      <w:r w:rsidRPr="00C42B22">
        <w:rPr>
          <w:szCs w:val="18"/>
          <w:lang w:val="fr-FR"/>
        </w:rPr>
        <w:t>/</w:t>
      </w:r>
      <w:r w:rsidRPr="00C42B22">
        <w:rPr>
          <w:szCs w:val="18"/>
          <w:lang w:val="fr-FR"/>
        </w:rPr>
        <w:t>1980/44/contents.</w:t>
      </w:r>
    </w:p>
  </w:footnote>
  <w:footnote w:id="245">
    <w:p w:rsidR="00312EF6" w:rsidRPr="00C42B22" w:rsidRDefault="00312EF6" w:rsidP="003F233F">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http://www.electionsoffi</w:t>
      </w:r>
      <w:r w:rsidRPr="00C42B22">
        <w:rPr>
          <w:szCs w:val="18"/>
          <w:lang w:val="fr-FR"/>
        </w:rPr>
        <w:t>c</w:t>
      </w:r>
      <w:r w:rsidRPr="00C42B22">
        <w:rPr>
          <w:szCs w:val="18"/>
          <w:lang w:val="fr-FR"/>
        </w:rPr>
        <w:t>e.ky/.</w:t>
      </w:r>
    </w:p>
  </w:footnote>
  <w:footnote w:id="246">
    <w:p w:rsidR="00312EF6" w:rsidRPr="00C42B22" w:rsidRDefault="00312EF6" w:rsidP="003F233F">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http://www.gazettes.gov</w:t>
      </w:r>
      <w:r w:rsidRPr="00C42B22">
        <w:rPr>
          <w:szCs w:val="18"/>
          <w:lang w:val="fr-FR"/>
        </w:rPr>
        <w:t>.</w:t>
      </w:r>
      <w:r w:rsidRPr="00C42B22">
        <w:rPr>
          <w:szCs w:val="18"/>
          <w:lang w:val="fr-FR"/>
        </w:rPr>
        <w:t>ky/gazette-supplements/2011/07/11/labour-law-2011-revision-g23-s5.</w:t>
      </w:r>
    </w:p>
  </w:footnote>
  <w:footnote w:id="247">
    <w:p w:rsidR="00312EF6" w:rsidRPr="00C42B22" w:rsidRDefault="00312EF6" w:rsidP="00F050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http://www.immigration.gov.ky/pls/portal/docs/PAGE/IMMHOME/HELP/LEGISLATION/</w:t>
      </w:r>
      <w:r w:rsidRPr="00C42B22">
        <w:rPr>
          <w:szCs w:val="18"/>
          <w:lang w:val="fr-FR"/>
        </w:rPr>
        <w:br/>
        <w:t>IMMIGRATION%20LAW%20%282012%20REVISION%29.PDF.</w:t>
      </w:r>
    </w:p>
  </w:footnote>
  <w:footnote w:id="248">
    <w:p w:rsidR="00312EF6" w:rsidRPr="00C42B22" w:rsidRDefault="00312EF6" w:rsidP="00C42DD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http://www.genderequality.gov.ky/legisl</w:t>
      </w:r>
      <w:r w:rsidRPr="00C42B22">
        <w:rPr>
          <w:szCs w:val="18"/>
          <w:lang w:val="fr-FR"/>
        </w:rPr>
        <w:t>a</w:t>
      </w:r>
      <w:r w:rsidRPr="00C42B22">
        <w:rPr>
          <w:szCs w:val="18"/>
          <w:lang w:val="fr-FR"/>
        </w:rPr>
        <w:t>tion.</w:t>
      </w:r>
    </w:p>
  </w:footnote>
  <w:footnote w:id="249">
    <w:p w:rsidR="00312EF6" w:rsidRPr="00C42B22" w:rsidRDefault="00312EF6" w:rsidP="00C42DD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http://www.gazettes.gov.ky/sites/default/files/g</w:t>
      </w:r>
      <w:r w:rsidRPr="00C42B22">
        <w:rPr>
          <w:szCs w:val="18"/>
          <w:lang w:val="fr-FR"/>
        </w:rPr>
        <w:t>a</w:t>
      </w:r>
      <w:r w:rsidRPr="00C42B22">
        <w:rPr>
          <w:szCs w:val="18"/>
          <w:lang w:val="fr-FR"/>
        </w:rPr>
        <w:t>zette-supplements/Gs822011_web.pdf.</w:t>
      </w:r>
    </w:p>
  </w:footnote>
  <w:footnote w:id="250">
    <w:p w:rsidR="00312EF6" w:rsidRPr="00C42B22" w:rsidRDefault="00312EF6" w:rsidP="00C42DD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http://www.gazettes.gov.ky/sites/default/files/gazette-supplements/Gs622012_web.pdf.</w:t>
      </w:r>
    </w:p>
  </w:footnote>
  <w:footnote w:id="251">
    <w:p w:rsidR="00312EF6" w:rsidRPr="00C42B22" w:rsidRDefault="00312EF6" w:rsidP="00C42DD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http://www.gazettes.gov.ky/sites/default/files/gazette-supplements/Gs842011_web.pdf.</w:t>
      </w:r>
    </w:p>
  </w:footnote>
  <w:footnote w:id="252">
    <w:p w:rsidR="00312EF6" w:rsidRPr="00C42B22" w:rsidRDefault="00312EF6" w:rsidP="00C42DD7">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r w:rsidRPr="00C42B22">
        <w:rPr>
          <w:rStyle w:val="sessionsubtitle"/>
          <w:szCs w:val="18"/>
          <w:lang w:val="fr-FR"/>
        </w:rPr>
        <w:t>Annexe – BO</w:t>
      </w:r>
      <w:r w:rsidRPr="00C42B22">
        <w:rPr>
          <w:rStyle w:val="sessionsubtitle"/>
          <w:szCs w:val="18"/>
          <w:lang w:val="fr-FR"/>
        </w:rPr>
        <w:t>T</w:t>
      </w:r>
      <w:r w:rsidRPr="00C42B22">
        <w:rPr>
          <w:rStyle w:val="sessionsubtitle"/>
          <w:szCs w:val="18"/>
          <w:lang w:val="fr-FR"/>
        </w:rPr>
        <w:t>-CD, p. 41.</w:t>
      </w:r>
    </w:p>
  </w:footnote>
  <w:footnote w:id="253">
    <w:p w:rsidR="00312EF6" w:rsidRPr="00C42B22" w:rsidRDefault="00312EF6" w:rsidP="001F5E28">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http://www.frc.gov.ky/pls/portal/docs/PAGE/WRCHOME/ABUSE/DOMESTIC%20VIOLENCE%</w:t>
      </w:r>
      <w:r w:rsidR="001F5E28" w:rsidRPr="00C42B22">
        <w:rPr>
          <w:szCs w:val="18"/>
          <w:lang w:val="fr-FR"/>
        </w:rPr>
        <w:br/>
      </w:r>
      <w:r w:rsidRPr="00C42B22">
        <w:rPr>
          <w:szCs w:val="18"/>
          <w:lang w:val="fr-FR"/>
        </w:rPr>
        <w:t>20LAW_BROCHURE.PDF.</w:t>
      </w:r>
    </w:p>
  </w:footnote>
  <w:footnote w:id="254">
    <w:p w:rsidR="00312EF6" w:rsidRPr="00C42B22" w:rsidRDefault="00312EF6" w:rsidP="00396A2B">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http://www.education.gov.ky/portal/page?_pageid=3901</w:t>
      </w:r>
      <w:r w:rsidRPr="00C42B22">
        <w:rPr>
          <w:szCs w:val="18"/>
          <w:lang w:val="fr-FR"/>
        </w:rPr>
        <w:t>,</w:t>
      </w:r>
      <w:r w:rsidRPr="00C42B22">
        <w:rPr>
          <w:szCs w:val="18"/>
          <w:lang w:val="fr-FR"/>
        </w:rPr>
        <w:t>7106027&amp;_dad=portal&amp;_schema=</w:t>
      </w:r>
      <w:r w:rsidRPr="00C42B22">
        <w:rPr>
          <w:szCs w:val="18"/>
          <w:lang w:val="fr-FR"/>
        </w:rPr>
        <w:br/>
        <w:t>PORTAL.</w:t>
      </w:r>
    </w:p>
  </w:footnote>
  <w:footnote w:id="255">
    <w:p w:rsidR="00312EF6" w:rsidRPr="00C42B22" w:rsidRDefault="00312EF6" w:rsidP="00396A2B">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http://www.education.gov.ky/portal/page?_pageid=3901,</w:t>
      </w:r>
      <w:r w:rsidRPr="00C42B22">
        <w:rPr>
          <w:szCs w:val="18"/>
          <w:lang w:val="fr-FR"/>
        </w:rPr>
        <w:t>7</w:t>
      </w:r>
      <w:r w:rsidRPr="00C42B22">
        <w:rPr>
          <w:szCs w:val="18"/>
          <w:lang w:val="fr-FR"/>
        </w:rPr>
        <w:t>139120&amp;_dad=portal&amp;_schema=</w:t>
      </w:r>
      <w:r w:rsidRPr="00C42B22">
        <w:rPr>
          <w:szCs w:val="18"/>
          <w:lang w:val="fr-FR"/>
        </w:rPr>
        <w:br/>
        <w:t>PORTAL.</w:t>
      </w:r>
    </w:p>
  </w:footnote>
  <w:footnote w:id="256">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http://www.gov.ms/wp-content/uploads/2012/06/</w:t>
      </w:r>
      <w:r w:rsidRPr="00C42B22">
        <w:rPr>
          <w:szCs w:val="18"/>
          <w:lang w:val="fr-FR"/>
        </w:rPr>
        <w:t>L</w:t>
      </w:r>
      <w:r w:rsidRPr="00C42B22">
        <w:rPr>
          <w:szCs w:val="18"/>
          <w:lang w:val="fr-FR"/>
        </w:rPr>
        <w:t>abour-Code-2012.pdf.</w:t>
      </w:r>
    </w:p>
  </w:footnote>
  <w:footnote w:id="257">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http://agc.gov.ms/wp-content/uploads/2011/10/Social-Security-Act.pdf.</w:t>
      </w:r>
    </w:p>
  </w:footnote>
  <w:footnote w:id="258">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http://moh.gov.ms/wp-content/uploads/2008/11/family-protect-against-domestic-violence-act.pdf.</w:t>
      </w:r>
    </w:p>
  </w:footnote>
  <w:footnote w:id="259">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http://agc.gov.ms/wp-content/uploads/2011/10/Marriage-Act.pdf.</w:t>
      </w:r>
    </w:p>
  </w:footnote>
  <w:footnote w:id="260">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http://agc.gov.ms/wp-content/uploads/2011/10/Education-Act.pdf.</w:t>
      </w:r>
    </w:p>
  </w:footnote>
  <w:footnote w:id="261">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http://moh.gov.ms/wp-content/uploads/2008/11/public-health-act.pdf.</w:t>
      </w:r>
    </w:p>
  </w:footnote>
  <w:footnote w:id="262">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http://www.government.pn/Laws/Local%20Government%20Ordinance.pdf.</w:t>
      </w:r>
    </w:p>
  </w:footnote>
  <w:footnote w:id="263">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http://www.pitcairn.pn/Laws</w:t>
      </w:r>
      <w:r w:rsidRPr="00C42B22">
        <w:rPr>
          <w:szCs w:val="18"/>
          <w:lang w:val="fr-FR"/>
        </w:rPr>
        <w:t>/</w:t>
      </w:r>
      <w:r w:rsidRPr="00C42B22">
        <w:rPr>
          <w:szCs w:val="18"/>
          <w:lang w:val="fr-FR"/>
        </w:rPr>
        <w:t>index.php.</w:t>
      </w:r>
    </w:p>
  </w:footnote>
  <w:footnote w:id="264">
    <w:p w:rsidR="00312EF6" w:rsidRPr="00C42B22" w:rsidRDefault="00312EF6" w:rsidP="008B396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http://www.pitcairn.pn/pol</w:t>
      </w:r>
      <w:r w:rsidRPr="00C42B22">
        <w:rPr>
          <w:szCs w:val="18"/>
          <w:lang w:val="fr-FR"/>
        </w:rPr>
        <w:t>i</w:t>
      </w:r>
      <w:r w:rsidRPr="00C42B22">
        <w:rPr>
          <w:szCs w:val="18"/>
          <w:lang w:val="fr-FR"/>
        </w:rPr>
        <w:t>cies.php.</w:t>
      </w:r>
    </w:p>
  </w:footnote>
  <w:footnote w:id="265">
    <w:p w:rsidR="00312EF6" w:rsidRPr="00C42B22" w:rsidRDefault="00312EF6" w:rsidP="00B12815">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http://www.government.pn/Laws/Trade%20Unions%20and%20Trade%20Disputes%</w:t>
      </w:r>
      <w:r w:rsidRPr="00C42B22">
        <w:rPr>
          <w:szCs w:val="18"/>
          <w:lang w:val="fr-FR"/>
        </w:rPr>
        <w:br/>
        <w:t>20Ordinance.pdf.</w:t>
      </w:r>
    </w:p>
  </w:footnote>
  <w:footnote w:id="266">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http://www.sainthelena.gov.sh/wp-content/uploads/2013/01/Immigration-Ordinance1.pdf.</w:t>
      </w:r>
    </w:p>
  </w:footnote>
  <w:footnote w:id="267">
    <w:p w:rsidR="00312EF6" w:rsidRPr="00C42B22" w:rsidRDefault="00312EF6" w:rsidP="004B39EF">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http://www.sainthelena.gov.sh/wp-content/uploads/2013/01/Employment-Rights-Ordinance-310712.pdf.</w:t>
      </w:r>
    </w:p>
  </w:footnote>
  <w:footnote w:id="268">
    <w:p w:rsidR="00312EF6" w:rsidRPr="00C42B22" w:rsidRDefault="00312EF6" w:rsidP="000C79D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http://www.sainthelena.gov.sh/wp-content/uploads/2013/01/Trade-Unions-and-Disputes-Ordinance.pdf.</w:t>
      </w:r>
    </w:p>
  </w:footnote>
  <w:footnote w:id="269">
    <w:p w:rsidR="00312EF6" w:rsidRPr="00C42B22" w:rsidRDefault="00312EF6" w:rsidP="000C79D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http://www.sainthelena.gov.sh/wp-content/uploads/2013/01/Social-Security-Ordinance-310712-21.pdf.</w:t>
      </w:r>
    </w:p>
  </w:footnote>
  <w:footnote w:id="270">
    <w:p w:rsidR="00312EF6" w:rsidRPr="00C42B22" w:rsidRDefault="00312EF6" w:rsidP="0011185C">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http://www.sainthelena.gov.sh/health-and-social-welfare/.</w:t>
      </w:r>
    </w:p>
  </w:footnote>
  <w:footnote w:id="271">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http://www.sainthelena.gov.sh/wp-content/uploads/2013/01/Welfare-of-Children-Ord-310712.pdf.</w:t>
      </w:r>
    </w:p>
  </w:footnote>
  <w:footnote w:id="272">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http://www.ascension-island.gov.ac/wp-content/uploads/2013/04/Child-Welfare-Ordinance-2011.pdf.</w:t>
      </w:r>
    </w:p>
  </w:footnote>
  <w:footnote w:id="273">
    <w:p w:rsidR="00312EF6" w:rsidRPr="00C42B22" w:rsidRDefault="00312EF6" w:rsidP="000C79D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http://www.ascension-island.gov.ac/wp-content/uploads/2013/04/Control-of-Alcohol-and-Access-to-Bars-Ordinance-20131.pdf.</w:t>
      </w:r>
    </w:p>
  </w:footnote>
  <w:footnote w:id="274">
    <w:p w:rsidR="00312EF6" w:rsidRPr="00C42B22" w:rsidRDefault="00312EF6" w:rsidP="000C79D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http://www.ascension-island.gov.ac/wp-content/uploads/2013/04/Ascension-Control-of-Tobacco-Ordinance-2013.pdf.</w:t>
      </w:r>
    </w:p>
  </w:footnote>
  <w:footnote w:id="275">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http://www.labour.tc/go/en/ordinance</w:t>
      </w:r>
      <w:r w:rsidRPr="00C42B22">
        <w:rPr>
          <w:szCs w:val="18"/>
          <w:lang w:val="fr-FR"/>
        </w:rPr>
        <w:t>s</w:t>
      </w:r>
      <w:r w:rsidRPr="00C42B22">
        <w:rPr>
          <w:szCs w:val="18"/>
          <w:lang w:val="fr-FR"/>
        </w:rPr>
        <w:t>--page.html.</w:t>
      </w:r>
    </w:p>
  </w:footnote>
  <w:footnote w:id="276">
    <w:p w:rsidR="00312EF6" w:rsidRPr="00C42B22" w:rsidRDefault="00312EF6" w:rsidP="00B50A7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http://www.labour.tc/go/en/Basic-Working-R</w:t>
      </w:r>
      <w:r w:rsidRPr="00C42B22">
        <w:rPr>
          <w:szCs w:val="18"/>
          <w:lang w:val="fr-FR"/>
        </w:rPr>
        <w:t>u</w:t>
      </w:r>
      <w:r w:rsidRPr="00C42B22">
        <w:rPr>
          <w:szCs w:val="18"/>
          <w:lang w:val="fr-FR"/>
        </w:rPr>
        <w:t>les-and-Conditions--page.html.</w:t>
      </w:r>
    </w:p>
  </w:footnote>
  <w:footnote w:id="277">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http://www.tciyellowpages.co</w:t>
      </w:r>
      <w:r w:rsidRPr="00C42B22">
        <w:rPr>
          <w:szCs w:val="18"/>
          <w:lang w:val="fr-FR"/>
        </w:rPr>
        <w:t>m</w:t>
      </w:r>
      <w:r w:rsidRPr="00C42B22">
        <w:rPr>
          <w:szCs w:val="18"/>
          <w:lang w:val="fr-FR"/>
        </w:rPr>
        <w:t>/national-insurance-board-nib/government/national-insurance.</w:t>
      </w:r>
    </w:p>
  </w:footnote>
  <w:footnote w:id="278">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http://tcinhip.tc/.</w:t>
      </w:r>
    </w:p>
  </w:footnote>
  <w:footnote w:id="279">
    <w:p w:rsidR="00312EF6" w:rsidRPr="00C42B22" w:rsidRDefault="00312EF6" w:rsidP="00872529">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http://tcinhip.tc/.</w:t>
      </w:r>
    </w:p>
  </w:footnote>
  <w:footnote w:id="280">
    <w:p w:rsidR="00312EF6" w:rsidRPr="00C42B22" w:rsidRDefault="00312EF6" w:rsidP="00CD77B7">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http://www.bvigazette.org/extrafile/G00307_Labour%20Code%20Act,%202010.pdf.</w:t>
      </w:r>
    </w:p>
  </w:footnote>
  <w:footnote w:id="281">
    <w:p w:rsidR="00312EF6" w:rsidRPr="00C42B22" w:rsidRDefault="00312EF6" w:rsidP="001E133A">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http://www.guernseylegalresources.gg/article/97000/Reform-</w:t>
      </w:r>
      <w:r w:rsidRPr="00C42B22">
        <w:rPr>
          <w:szCs w:val="18"/>
          <w:lang w:val="fr-FR"/>
        </w:rPr>
        <w:t>S</w:t>
      </w:r>
      <w:r w:rsidRPr="00C42B22">
        <w:rPr>
          <w:szCs w:val="18"/>
          <w:lang w:val="fr-FR"/>
        </w:rPr>
        <w:t>ark-Law-2008.</w:t>
      </w:r>
    </w:p>
  </w:footnote>
  <w:footnote w:id="282">
    <w:p w:rsidR="00312EF6" w:rsidRPr="00C42B22" w:rsidRDefault="00312EF6" w:rsidP="00F07DB2">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11" w:history="1">
        <w:r w:rsidRPr="00C42B22">
          <w:rPr>
            <w:rStyle w:val="Hyperlink"/>
            <w:szCs w:val="18"/>
            <w:lang w:val="fr-FR"/>
          </w:rPr>
          <w:t>http://www</w:t>
        </w:r>
        <w:r w:rsidRPr="00C42B22">
          <w:rPr>
            <w:rStyle w:val="Hyperlink"/>
            <w:szCs w:val="18"/>
            <w:lang w:val="fr-FR"/>
          </w:rPr>
          <w:t>.</w:t>
        </w:r>
        <w:r w:rsidRPr="00C42B22">
          <w:rPr>
            <w:rStyle w:val="Hyperlink"/>
            <w:szCs w:val="18"/>
            <w:lang w:val="fr-FR"/>
          </w:rPr>
          <w:t>guernseylegalresources.gg/article/100370/Inheritance-Guernsey-Law-2011-Consolidated</w:t>
        </w:r>
      </w:hyperlink>
      <w:r w:rsidRPr="00C42B22">
        <w:rPr>
          <w:szCs w:val="18"/>
          <w:lang w:val="fr-FR"/>
        </w:rPr>
        <w:t>-text.</w:t>
      </w:r>
    </w:p>
  </w:footnote>
  <w:footnote w:id="283">
    <w:p w:rsidR="00312EF6" w:rsidRPr="00C42B22" w:rsidRDefault="00312EF6" w:rsidP="001E133A">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http://www.guernseylegalresources.gg/CHttpH</w:t>
      </w:r>
      <w:r w:rsidRPr="00C42B22">
        <w:rPr>
          <w:szCs w:val="18"/>
          <w:lang w:val="fr-FR"/>
        </w:rPr>
        <w:t>a</w:t>
      </w:r>
      <w:r w:rsidRPr="00C42B22">
        <w:rPr>
          <w:szCs w:val="18"/>
          <w:lang w:val="fr-FR"/>
        </w:rPr>
        <w:t>ndler.ashx?id=71702&amp;p=0.</w:t>
      </w:r>
    </w:p>
  </w:footnote>
  <w:footnote w:id="284">
    <w:p w:rsidR="00312EF6" w:rsidRPr="00C42B22" w:rsidRDefault="00312EF6" w:rsidP="00B5577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http://www.gov.gg/skills</w:t>
      </w:r>
      <w:r w:rsidRPr="00C42B22">
        <w:rPr>
          <w:szCs w:val="18"/>
          <w:lang w:val="fr-FR"/>
        </w:rPr>
        <w:t>g</w:t>
      </w:r>
      <w:r w:rsidRPr="00C42B22">
        <w:rPr>
          <w:szCs w:val="18"/>
          <w:lang w:val="fr-FR"/>
        </w:rPr>
        <w:t>uernsey.</w:t>
      </w:r>
    </w:p>
  </w:footnote>
  <w:footnote w:id="285">
    <w:p w:rsidR="00312EF6" w:rsidRPr="00C42B22" w:rsidRDefault="00312EF6" w:rsidP="00B5577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http://www.gov.gg/disabilit</w:t>
      </w:r>
      <w:r w:rsidRPr="00C42B22">
        <w:rPr>
          <w:szCs w:val="18"/>
          <w:lang w:val="fr-FR"/>
        </w:rPr>
        <w:t>y</w:t>
      </w:r>
      <w:r w:rsidRPr="00C42B22">
        <w:rPr>
          <w:szCs w:val="18"/>
          <w:lang w:val="fr-FR"/>
        </w:rPr>
        <w:t>strategy.</w:t>
      </w:r>
    </w:p>
  </w:footnote>
  <w:footnote w:id="286">
    <w:p w:rsidR="00312EF6" w:rsidRPr="00C42B22" w:rsidRDefault="00312EF6" w:rsidP="00202C5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w:t>
      </w:r>
      <w:r w:rsidRPr="00C42B22">
        <w:rPr>
          <w:szCs w:val="18"/>
          <w:lang w:val="fr-FR"/>
        </w:rPr>
        <w:t>l</w:t>
      </w:r>
      <w:r w:rsidRPr="00C42B22">
        <w:rPr>
          <w:szCs w:val="18"/>
          <w:lang w:val="fr-FR"/>
        </w:rPr>
        <w:t>resources.gg/article/95824/Minimum-Wage-Guernsey-Law-2009-Consolidated-text.</w:t>
      </w:r>
    </w:p>
  </w:footnote>
  <w:footnote w:id="287">
    <w:p w:rsidR="00312EF6" w:rsidRPr="00C42B22" w:rsidRDefault="00312EF6" w:rsidP="00B5577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http://www.gov.gg/article/3724/Minimu</w:t>
      </w:r>
      <w:r w:rsidRPr="00C42B22">
        <w:rPr>
          <w:szCs w:val="18"/>
          <w:lang w:val="fr-FR"/>
        </w:rPr>
        <w:t>m</w:t>
      </w:r>
      <w:r w:rsidRPr="00C42B22">
        <w:rPr>
          <w:szCs w:val="18"/>
          <w:lang w:val="fr-FR"/>
        </w:rPr>
        <w:t>-Wage.</w:t>
      </w:r>
    </w:p>
  </w:footnote>
  <w:footnote w:id="288">
    <w:p w:rsidR="00312EF6" w:rsidRPr="00C42B22" w:rsidRDefault="00312EF6" w:rsidP="00202C5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w:t>
      </w:r>
      <w:r w:rsidRPr="00C42B22">
        <w:rPr>
          <w:szCs w:val="18"/>
          <w:lang w:val="fr-FR"/>
        </w:rPr>
        <w:t>e</w:t>
      </w:r>
      <w:r w:rsidRPr="00C42B22">
        <w:rPr>
          <w:szCs w:val="18"/>
          <w:lang w:val="fr-FR"/>
        </w:rPr>
        <w:t>galresources.gg/article/97229/Sex-Discrimination-Employment-Guernsey-Ordinance-2005.</w:t>
      </w:r>
    </w:p>
  </w:footnote>
  <w:footnote w:id="289">
    <w:p w:rsidR="00312EF6" w:rsidRPr="00C42B22" w:rsidRDefault="00312EF6" w:rsidP="00202C5E">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w:t>
      </w:r>
      <w:r w:rsidRPr="00C42B22">
        <w:rPr>
          <w:szCs w:val="18"/>
          <w:lang w:val="fr-FR"/>
        </w:rPr>
        <w:t>l</w:t>
      </w:r>
      <w:r w:rsidRPr="00C42B22">
        <w:rPr>
          <w:szCs w:val="18"/>
          <w:lang w:val="fr-FR"/>
        </w:rPr>
        <w:t>resources.gg/article/98545/Protection-from-Harassment-Bailiwick-of-Guernsey-Law-2005-Consolidated-text.</w:t>
      </w:r>
    </w:p>
  </w:footnote>
  <w:footnote w:id="290">
    <w:p w:rsidR="00312EF6" w:rsidRPr="00C42B22" w:rsidRDefault="00312EF6" w:rsidP="006C2F1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http://www.guernseylegalresources.gg/article/969</w:t>
      </w:r>
      <w:r w:rsidRPr="00C42B22">
        <w:rPr>
          <w:szCs w:val="18"/>
          <w:lang w:val="fr-FR"/>
        </w:rPr>
        <w:t>8</w:t>
      </w:r>
      <w:r w:rsidRPr="00C42B22">
        <w:rPr>
          <w:szCs w:val="18"/>
          <w:lang w:val="fr-FR"/>
        </w:rPr>
        <w:t>3/Reform-Guernsey-Amendment-Law-2007.</w:t>
      </w:r>
    </w:p>
  </w:footnote>
  <w:footnote w:id="291">
    <w:p w:rsidR="00312EF6" w:rsidRPr="00C42B22" w:rsidRDefault="00312EF6" w:rsidP="006C2F1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w:t>
      </w:r>
      <w:r w:rsidRPr="00C42B22">
        <w:rPr>
          <w:szCs w:val="18"/>
          <w:lang w:val="fr-FR"/>
        </w:rPr>
        <w:t>t</w:t>
      </w:r>
      <w:r w:rsidRPr="00C42B22">
        <w:rPr>
          <w:szCs w:val="18"/>
          <w:lang w:val="fr-FR"/>
        </w:rPr>
        <w:t>icle/94046/Children-Guernsey-and-Alderney-Law-2008.</w:t>
      </w:r>
    </w:p>
  </w:footnote>
  <w:footnote w:id="292">
    <w:p w:rsidR="00312EF6" w:rsidRPr="00C42B22" w:rsidRDefault="00312EF6" w:rsidP="00202C5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http://www.guernseylegalresources.gg/article</w:t>
      </w:r>
      <w:r w:rsidRPr="00C42B22">
        <w:rPr>
          <w:szCs w:val="18"/>
          <w:lang w:val="fr-FR"/>
        </w:rPr>
        <w:t>/</w:t>
      </w:r>
      <w:r w:rsidRPr="00C42B22">
        <w:rPr>
          <w:szCs w:val="18"/>
          <w:lang w:val="fr-FR"/>
        </w:rPr>
        <w:t>97862/Criminal-Justice-Children-and-Juvenile-Court-Reform-Bailiwick-of-Guernsey-Law-2008-Consolidated-text.</w:t>
      </w:r>
    </w:p>
  </w:footnote>
  <w:footnote w:id="293">
    <w:p w:rsidR="00312EF6" w:rsidRPr="00C42B22" w:rsidRDefault="00312EF6" w:rsidP="006C2F1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http://www.gov.gg/article/107357/Supported</w:t>
      </w:r>
      <w:r w:rsidRPr="00C42B22">
        <w:rPr>
          <w:szCs w:val="18"/>
          <w:lang w:val="fr-FR"/>
        </w:rPr>
        <w:t>-</w:t>
      </w:r>
      <w:r w:rsidRPr="00C42B22">
        <w:rPr>
          <w:szCs w:val="18"/>
          <w:lang w:val="fr-FR"/>
        </w:rPr>
        <w:t>Living-and-Ageing-Well-Strategy.</w:t>
      </w:r>
    </w:p>
  </w:footnote>
  <w:footnote w:id="294">
    <w:p w:rsidR="00312EF6" w:rsidRPr="00C42B22" w:rsidRDefault="00312EF6" w:rsidP="006C2F1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http://www.gov.gg/domes</w:t>
      </w:r>
      <w:r w:rsidRPr="00C42B22">
        <w:rPr>
          <w:szCs w:val="18"/>
          <w:lang w:val="fr-FR"/>
        </w:rPr>
        <w:t>t</w:t>
      </w:r>
      <w:r w:rsidRPr="00C42B22">
        <w:rPr>
          <w:szCs w:val="18"/>
          <w:lang w:val="fr-FR"/>
        </w:rPr>
        <w:t>ic-abuse.</w:t>
      </w:r>
    </w:p>
  </w:footnote>
  <w:footnote w:id="295">
    <w:p w:rsidR="00312EF6" w:rsidRPr="00C42B22" w:rsidRDefault="00312EF6" w:rsidP="00C878A8">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http://www.gov.gg/article</w:t>
      </w:r>
      <w:r w:rsidRPr="00C42B22">
        <w:rPr>
          <w:szCs w:val="18"/>
          <w:lang w:val="fr-FR"/>
        </w:rPr>
        <w:t>/</w:t>
      </w:r>
      <w:r w:rsidRPr="00C42B22">
        <w:rPr>
          <w:szCs w:val="18"/>
          <w:lang w:val="fr-FR"/>
        </w:rPr>
        <w:t>103254/States-Strategic-Monitoring-Report-and-Facts-and-Figures-2012-published-today.</w:t>
      </w:r>
    </w:p>
  </w:footnote>
  <w:footnote w:id="296">
    <w:p w:rsidR="00312EF6" w:rsidRPr="00C42B22" w:rsidRDefault="00312EF6" w:rsidP="00AD606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w:t>
      </w:r>
      <w:r w:rsidRPr="00C42B22">
        <w:rPr>
          <w:szCs w:val="18"/>
          <w:lang w:val="fr-FR"/>
        </w:rPr>
        <w:t>g</w:t>
      </w:r>
      <w:r w:rsidRPr="00C42B22">
        <w:rPr>
          <w:szCs w:val="18"/>
          <w:lang w:val="fr-FR"/>
        </w:rPr>
        <w:t>g/spb.</w:t>
      </w:r>
    </w:p>
  </w:footnote>
  <w:footnote w:id="297">
    <w:p w:rsidR="00312EF6" w:rsidRPr="00C42B22" w:rsidRDefault="00312EF6" w:rsidP="00AD606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http://www.gov.gg/corpor</w:t>
      </w:r>
      <w:r w:rsidRPr="00C42B22">
        <w:rPr>
          <w:szCs w:val="18"/>
          <w:lang w:val="fr-FR"/>
        </w:rPr>
        <w:t>a</w:t>
      </w:r>
      <w:r w:rsidRPr="00C42B22">
        <w:rPr>
          <w:szCs w:val="18"/>
          <w:lang w:val="fr-FR"/>
        </w:rPr>
        <w:t>tehousingpolicy.</w:t>
      </w:r>
    </w:p>
  </w:footnote>
  <w:footnote w:id="298">
    <w:p w:rsidR="00312EF6" w:rsidRPr="00C42B22" w:rsidRDefault="00312EF6" w:rsidP="00C878A8">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http://www.guernseylegalresources.gg/arti</w:t>
      </w:r>
      <w:r w:rsidRPr="00C42B22">
        <w:rPr>
          <w:szCs w:val="18"/>
          <w:lang w:val="fr-FR"/>
        </w:rPr>
        <w:t>c</w:t>
      </w:r>
      <w:r w:rsidRPr="00C42B22">
        <w:rPr>
          <w:szCs w:val="18"/>
          <w:lang w:val="fr-FR"/>
        </w:rPr>
        <w:t>le/95740/Medicines-Human-and-Veterinary-Bailiwick-of-Guernsey-Law-2008-Consolidated-text.</w:t>
      </w:r>
    </w:p>
  </w:footnote>
  <w:footnote w:id="299">
    <w:p w:rsidR="00312EF6" w:rsidRPr="00C42B22" w:rsidRDefault="00312EF6" w:rsidP="00AD6063">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http://www.gov.gg/Hssd20</w:t>
      </w:r>
      <w:r w:rsidRPr="00C42B22">
        <w:rPr>
          <w:szCs w:val="18"/>
          <w:lang w:val="fr-FR"/>
        </w:rPr>
        <w:t>2</w:t>
      </w:r>
      <w:r w:rsidRPr="00C42B22">
        <w:rPr>
          <w:szCs w:val="18"/>
          <w:lang w:val="fr-FR"/>
        </w:rPr>
        <w:t>0Vision.</w:t>
      </w:r>
    </w:p>
  </w:footnote>
  <w:footnote w:id="300">
    <w:p w:rsidR="00312EF6" w:rsidRPr="00C42B22" w:rsidRDefault="00312EF6" w:rsidP="00AD6063">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http://www.gov.gg/CHttpHandler.as</w:t>
      </w:r>
      <w:r w:rsidRPr="00C42B22">
        <w:rPr>
          <w:szCs w:val="18"/>
          <w:lang w:val="fr-FR"/>
        </w:rPr>
        <w:t>h</w:t>
      </w:r>
      <w:r w:rsidRPr="00C42B22">
        <w:rPr>
          <w:szCs w:val="18"/>
          <w:lang w:val="fr-FR"/>
        </w:rPr>
        <w:t>x?id=82833&amp;p=0.</w:t>
      </w:r>
    </w:p>
  </w:footnote>
  <w:footnote w:id="301">
    <w:p w:rsidR="00312EF6" w:rsidRPr="00C42B22" w:rsidRDefault="00312EF6" w:rsidP="00AD6063">
      <w:pPr>
        <w:pStyle w:val="FootnoteText"/>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http://www.gov.gg</w:t>
      </w:r>
      <w:r w:rsidRPr="00C42B22">
        <w:rPr>
          <w:szCs w:val="18"/>
          <w:lang w:val="fr-FR"/>
        </w:rPr>
        <w:t>/</w:t>
      </w:r>
      <w:r w:rsidRPr="00C42B22">
        <w:rPr>
          <w:szCs w:val="18"/>
          <w:lang w:val="fr-FR"/>
        </w:rPr>
        <w:t>CHttpHandler.ashx?</w:t>
      </w:r>
      <w:r w:rsidRPr="00C42B22">
        <w:rPr>
          <w:szCs w:val="18"/>
          <w:lang w:val="fr-FR"/>
        </w:rPr>
        <w:t>i</w:t>
      </w:r>
      <w:r w:rsidRPr="00C42B22">
        <w:rPr>
          <w:szCs w:val="18"/>
          <w:lang w:val="fr-FR"/>
        </w:rPr>
        <w:t>d=7</w:t>
      </w:r>
      <w:r w:rsidRPr="00C42B22">
        <w:rPr>
          <w:szCs w:val="18"/>
          <w:lang w:val="fr-FR"/>
        </w:rPr>
        <w:t>8</w:t>
      </w:r>
      <w:r w:rsidRPr="00C42B22">
        <w:rPr>
          <w:szCs w:val="18"/>
          <w:lang w:val="fr-FR"/>
        </w:rPr>
        <w:t>876&amp;p=0.</w:t>
      </w:r>
    </w:p>
  </w:footnote>
  <w:footnote w:id="302">
    <w:p w:rsidR="00312EF6" w:rsidRPr="00C42B22" w:rsidRDefault="00312EF6" w:rsidP="00C878A8">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http://www.guernseylegalresources.gg/article/95741/Menta</w:t>
      </w:r>
      <w:r w:rsidRPr="00C42B22">
        <w:rPr>
          <w:szCs w:val="18"/>
          <w:lang w:val="fr-FR"/>
        </w:rPr>
        <w:t>l</w:t>
      </w:r>
      <w:r w:rsidRPr="00C42B22">
        <w:rPr>
          <w:szCs w:val="18"/>
          <w:lang w:val="fr-FR"/>
        </w:rPr>
        <w:t>-Health-Bailiwick-of-Guernsey-Law-2010.</w:t>
      </w:r>
    </w:p>
  </w:footnote>
  <w:footnote w:id="303">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http://language</w:t>
      </w:r>
      <w:r w:rsidRPr="00C42B22">
        <w:rPr>
          <w:szCs w:val="18"/>
          <w:lang w:val="fr-FR"/>
        </w:rPr>
        <w:t>.</w:t>
      </w:r>
      <w:r w:rsidRPr="00C42B22">
        <w:rPr>
          <w:szCs w:val="18"/>
          <w:lang w:val="fr-FR"/>
        </w:rPr>
        <w:t>gg/.</w:t>
      </w:r>
    </w:p>
  </w:footnote>
  <w:footnote w:id="304">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http://www.jerseylaw.je/Law/display.aspx?url=la</w:t>
      </w:r>
      <w:r w:rsidRPr="00C42B22">
        <w:rPr>
          <w:szCs w:val="18"/>
          <w:lang w:val="fr-FR"/>
        </w:rPr>
        <w:t>w</w:t>
      </w:r>
      <w:r w:rsidRPr="00C42B22">
        <w:rPr>
          <w:szCs w:val="18"/>
          <w:lang w:val="fr-FR"/>
        </w:rPr>
        <w:t>sinforce/htm/LawFiles/2010/L-22-2010.htm.</w:t>
      </w:r>
    </w:p>
  </w:footnote>
  <w:footnote w:id="305">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https://www.jerseylaw.je/law/lawsinforce/htm/LawFile</w:t>
      </w:r>
      <w:r w:rsidRPr="00C42B22">
        <w:rPr>
          <w:szCs w:val="18"/>
          <w:lang w:val="fr-FR"/>
        </w:rPr>
        <w:t>s</w:t>
      </w:r>
      <w:r w:rsidRPr="00C42B22">
        <w:rPr>
          <w:szCs w:val="18"/>
          <w:lang w:val="fr-FR"/>
        </w:rPr>
        <w:t>/2012/L-04-2012.pdf.</w:t>
      </w:r>
    </w:p>
  </w:footnote>
  <w:footnote w:id="306">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http://www.statesassembly.gov</w:t>
      </w:r>
      <w:r w:rsidRPr="00C42B22">
        <w:rPr>
          <w:szCs w:val="18"/>
          <w:lang w:val="fr-FR"/>
        </w:rPr>
        <w:t>.</w:t>
      </w:r>
      <w:r w:rsidRPr="00C42B22">
        <w:rPr>
          <w:szCs w:val="18"/>
          <w:lang w:val="fr-FR"/>
        </w:rPr>
        <w:t>je/AssemblyPropositions/2013/P.146-2013.pdf.</w:t>
      </w:r>
    </w:p>
  </w:footnote>
  <w:footnote w:id="307">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https://www.jerseylaw.je/Law/Display.aspx</w:t>
      </w:r>
      <w:r w:rsidRPr="00C42B22">
        <w:rPr>
          <w:szCs w:val="18"/>
          <w:lang w:val="fr-FR"/>
        </w:rPr>
        <w:t>?</w:t>
      </w:r>
      <w:r w:rsidRPr="00C42B22">
        <w:rPr>
          <w:szCs w:val="18"/>
          <w:lang w:val="fr-FR"/>
        </w:rPr>
        <w:t>url=/law/lawsinforce/htm/LawFiles/2013/L-10-2013.pdf.</w:t>
      </w:r>
    </w:p>
  </w:footnote>
  <w:footnote w:id="308">
    <w:p w:rsidR="00312EF6" w:rsidRPr="00C42B22" w:rsidRDefault="00312EF6" w:rsidP="00AF2190">
      <w:pPr>
        <w:pStyle w:val="FootnoteText"/>
        <w:ind w:hanging="567"/>
        <w:rPr>
          <w:szCs w:val="18"/>
          <w:lang w:val="fr-FR"/>
        </w:rPr>
      </w:pPr>
      <w:r w:rsidRPr="00C42B22">
        <w:rPr>
          <w:rStyle w:val="FootnoteTextChar"/>
          <w:szCs w:val="18"/>
          <w:lang w:val="fr-FR"/>
        </w:rPr>
        <w:tab/>
      </w:r>
      <w:r w:rsidRPr="00C42B22">
        <w:rPr>
          <w:rStyle w:val="FootnoteReference"/>
          <w:szCs w:val="18"/>
          <w:lang w:val="fr-FR"/>
        </w:rPr>
        <w:footnoteRef/>
      </w:r>
      <w:r w:rsidRPr="00C42B22">
        <w:rPr>
          <w:rStyle w:val="FootnoteTextChar"/>
          <w:szCs w:val="18"/>
          <w:lang w:val="fr-FR"/>
        </w:rPr>
        <w:tab/>
        <w:t>http://www.jerseylaw.je/Law/Displ</w:t>
      </w:r>
      <w:r w:rsidRPr="00C42B22">
        <w:rPr>
          <w:rStyle w:val="FootnoteTextChar"/>
          <w:szCs w:val="18"/>
          <w:lang w:val="fr-FR"/>
        </w:rPr>
        <w:t>a</w:t>
      </w:r>
      <w:r w:rsidRPr="00C42B22">
        <w:rPr>
          <w:rStyle w:val="FootnoteTextChar"/>
          <w:szCs w:val="18"/>
          <w:lang w:val="fr-FR"/>
        </w:rPr>
        <w:t>y.aspx?url=/law/lawsinforce/htm/LawFiles/2010/L-01-2010.pdf</w:t>
      </w:r>
      <w:r w:rsidRPr="00C42B22">
        <w:rPr>
          <w:szCs w:val="18"/>
          <w:lang w:val="fr-FR"/>
        </w:rPr>
        <w:t>.</w:t>
      </w:r>
    </w:p>
  </w:footnote>
  <w:footnote w:id="309">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http://www.gov.je/Working/Careers/Emplo</w:t>
      </w:r>
      <w:r w:rsidRPr="00C42B22">
        <w:rPr>
          <w:szCs w:val="18"/>
          <w:lang w:val="fr-FR"/>
        </w:rPr>
        <w:t>y</w:t>
      </w:r>
      <w:r w:rsidRPr="00C42B22">
        <w:rPr>
          <w:szCs w:val="18"/>
          <w:lang w:val="fr-FR"/>
        </w:rPr>
        <w:t>ers/Pages/SkillsJersey.aspx.</w:t>
      </w:r>
    </w:p>
  </w:footnote>
  <w:footnote w:id="310">
    <w:p w:rsidR="00312EF6" w:rsidRPr="00C42B22" w:rsidRDefault="00312EF6" w:rsidP="00C878A8">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http://www.gov.je/Governmen</w:t>
      </w:r>
      <w:r w:rsidRPr="00C42B22">
        <w:rPr>
          <w:szCs w:val="18"/>
          <w:lang w:val="fr-FR"/>
        </w:rPr>
        <w:t>t</w:t>
      </w:r>
      <w:r w:rsidRPr="00C42B22">
        <w:rPr>
          <w:szCs w:val="18"/>
          <w:lang w:val="fr-FR"/>
        </w:rPr>
        <w:t>/PlanningPerformance/StrategicPlanning/Pages/StrategicPlan.aspx.</w:t>
      </w:r>
    </w:p>
  </w:footnote>
  <w:footnote w:id="311">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www.gov.je/Working/Care</w:t>
      </w:r>
      <w:r w:rsidRPr="00C42B22">
        <w:rPr>
          <w:szCs w:val="18"/>
          <w:lang w:val="fr-FR"/>
        </w:rPr>
        <w:t>e</w:t>
      </w:r>
      <w:r w:rsidRPr="00C42B22">
        <w:rPr>
          <w:szCs w:val="18"/>
          <w:lang w:val="fr-FR"/>
        </w:rPr>
        <w:t>rs/16To19</w:t>
      </w:r>
      <w:r w:rsidRPr="00C42B22">
        <w:rPr>
          <w:szCs w:val="18"/>
          <w:lang w:val="fr-FR"/>
        </w:rPr>
        <w:t>Y</w:t>
      </w:r>
      <w:r w:rsidRPr="00C42B22">
        <w:rPr>
          <w:szCs w:val="18"/>
          <w:lang w:val="fr-FR"/>
        </w:rPr>
        <w:t>earOlds/WorkTraining/Pages/Apprenticeships.aspx.</w:t>
      </w:r>
    </w:p>
  </w:footnote>
  <w:footnote w:id="312">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www.gov.je/Working/Caree</w:t>
      </w:r>
      <w:r w:rsidRPr="00C42B22">
        <w:rPr>
          <w:szCs w:val="18"/>
          <w:lang w:val="fr-FR"/>
        </w:rPr>
        <w:t>r</w:t>
      </w:r>
      <w:r w:rsidRPr="00C42B22">
        <w:rPr>
          <w:szCs w:val="18"/>
          <w:lang w:val="fr-FR"/>
        </w:rPr>
        <w:t>s</w:t>
      </w:r>
      <w:r w:rsidRPr="00C42B22">
        <w:rPr>
          <w:szCs w:val="18"/>
          <w:lang w:val="fr-FR"/>
        </w:rPr>
        <w:t>/</w:t>
      </w:r>
      <w:r w:rsidRPr="00C42B22">
        <w:rPr>
          <w:szCs w:val="18"/>
          <w:lang w:val="fr-FR"/>
        </w:rPr>
        <w:t>Employers/EmploymentTrainingSchemes/Pages/index.aspx.</w:t>
      </w:r>
    </w:p>
  </w:footnote>
  <w:footnote w:id="313">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www.gov.je/Working/Careers/Employers/</w:t>
      </w:r>
      <w:r w:rsidRPr="00C42B22">
        <w:rPr>
          <w:szCs w:val="18"/>
          <w:lang w:val="fr-FR"/>
        </w:rPr>
        <w:t>E</w:t>
      </w:r>
      <w:r w:rsidRPr="00C42B22">
        <w:rPr>
          <w:szCs w:val="18"/>
          <w:lang w:val="fr-FR"/>
        </w:rPr>
        <w:t>mployment</w:t>
      </w:r>
      <w:r w:rsidRPr="00C42B22">
        <w:rPr>
          <w:szCs w:val="18"/>
          <w:lang w:val="fr-FR"/>
        </w:rPr>
        <w:t>T</w:t>
      </w:r>
      <w:r w:rsidRPr="00C42B22">
        <w:rPr>
          <w:szCs w:val="18"/>
          <w:lang w:val="fr-FR"/>
        </w:rPr>
        <w:t>rainingSchemes/Pages/</w:t>
      </w:r>
      <w:r w:rsidRPr="00C42B22">
        <w:rPr>
          <w:szCs w:val="18"/>
          <w:lang w:val="fr-FR"/>
        </w:rPr>
        <w:br/>
        <w:t>SkillsAccelerator.aspx.</w:t>
      </w:r>
    </w:p>
  </w:footnote>
  <w:footnote w:id="314">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www.gov.je/Working/BacktoWork</w:t>
      </w:r>
      <w:r w:rsidRPr="00C42B22">
        <w:rPr>
          <w:szCs w:val="18"/>
          <w:lang w:val="fr-FR"/>
        </w:rPr>
        <w:t>/</w:t>
      </w:r>
      <w:r w:rsidRPr="00C42B22">
        <w:rPr>
          <w:szCs w:val="18"/>
          <w:lang w:val="fr-FR"/>
        </w:rPr>
        <w:t>P</w:t>
      </w:r>
      <w:r w:rsidRPr="00C42B22">
        <w:rPr>
          <w:szCs w:val="18"/>
          <w:lang w:val="fr-FR"/>
        </w:rPr>
        <w:t>a</w:t>
      </w:r>
      <w:r w:rsidRPr="00C42B22">
        <w:rPr>
          <w:szCs w:val="18"/>
          <w:lang w:val="fr-FR"/>
        </w:rPr>
        <w:t>ges/CommunityJobsFund.aspx.</w:t>
      </w:r>
    </w:p>
  </w:footnote>
  <w:footnote w:id="315">
    <w:p w:rsidR="00312EF6" w:rsidRPr="00C42B22" w:rsidRDefault="00312EF6" w:rsidP="00AF2190">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www.gov.je/Working/Careers/E</w:t>
      </w:r>
      <w:r w:rsidRPr="00C42B22">
        <w:rPr>
          <w:szCs w:val="18"/>
          <w:lang w:val="fr-FR"/>
        </w:rPr>
        <w:t>m</w:t>
      </w:r>
      <w:r w:rsidRPr="00C42B22">
        <w:rPr>
          <w:szCs w:val="18"/>
          <w:lang w:val="fr-FR"/>
        </w:rPr>
        <w:t>ployers/Recruit</w:t>
      </w:r>
      <w:r w:rsidRPr="00C42B22">
        <w:rPr>
          <w:szCs w:val="18"/>
          <w:lang w:val="fr-FR"/>
        </w:rPr>
        <w:t>m</w:t>
      </w:r>
      <w:r w:rsidRPr="00C42B22">
        <w:rPr>
          <w:szCs w:val="18"/>
          <w:lang w:val="fr-FR"/>
        </w:rPr>
        <w:t>ent/Pages/UndergraduateInternships.aspx.</w:t>
      </w:r>
    </w:p>
  </w:footnote>
  <w:footnote w:id="316">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w:t>
      </w:r>
      <w:r w:rsidRPr="00C42B22">
        <w:rPr>
          <w:szCs w:val="18"/>
          <w:lang w:val="fr-FR"/>
        </w:rPr>
        <w:t>p</w:t>
      </w:r>
      <w:r w:rsidRPr="00C42B22">
        <w:rPr>
          <w:szCs w:val="18"/>
          <w:lang w:val="fr-FR"/>
        </w:rPr>
        <w:t>lay.aspx?url=/law/lawsinforce/consolidated/05/05.255_</w:t>
      </w:r>
      <w:r w:rsidR="00F971D6" w:rsidRPr="00C42B22">
        <w:rPr>
          <w:szCs w:val="18"/>
          <w:lang w:val="fr-FR"/>
        </w:rPr>
        <w:br/>
      </w:r>
      <w:r w:rsidRPr="00C42B22">
        <w:rPr>
          <w:szCs w:val="18"/>
          <w:lang w:val="fr-FR"/>
        </w:rPr>
        <w:t>EmploymentLaw2003_RevisedEdition_1January2013.pdf.</w:t>
      </w:r>
    </w:p>
  </w:footnote>
  <w:footnote w:id="317">
    <w:p w:rsidR="00312EF6" w:rsidRPr="00C42B22" w:rsidRDefault="00312EF6" w:rsidP="0034429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http://www.gov.je/Working/EmploymentRel</w:t>
      </w:r>
      <w:r w:rsidRPr="00C42B22">
        <w:rPr>
          <w:szCs w:val="18"/>
          <w:lang w:val="fr-FR"/>
        </w:rPr>
        <w:t>a</w:t>
      </w:r>
      <w:r w:rsidRPr="00C42B22">
        <w:rPr>
          <w:szCs w:val="18"/>
          <w:lang w:val="fr-FR"/>
        </w:rPr>
        <w:t>tions/Pages/MinimumWage.aspx.</w:t>
      </w:r>
    </w:p>
  </w:footnote>
  <w:footnote w:id="318">
    <w:p w:rsidR="00312EF6" w:rsidRPr="00C42B22" w:rsidRDefault="00312EF6" w:rsidP="0034429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http://www.jsc.je/media/441/Health%20and</w:t>
      </w:r>
      <w:r w:rsidRPr="00C42B22">
        <w:rPr>
          <w:szCs w:val="18"/>
          <w:lang w:val="fr-FR"/>
        </w:rPr>
        <w:t>%</w:t>
      </w:r>
      <w:r w:rsidRPr="00C42B22">
        <w:rPr>
          <w:szCs w:val="18"/>
          <w:lang w:val="fr-FR"/>
        </w:rPr>
        <w:t>20safety%20law%20Jersey%201989.pdf.</w:t>
      </w:r>
    </w:p>
  </w:footnote>
  <w:footnote w:id="319">
    <w:p w:rsidR="00312EF6" w:rsidRPr="00C42B22" w:rsidRDefault="00312EF6" w:rsidP="0034429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http://www.jerseylaw.je/law/Display.aspx?url=/l</w:t>
      </w:r>
      <w:r w:rsidRPr="00C42B22">
        <w:rPr>
          <w:szCs w:val="18"/>
          <w:lang w:val="fr-FR"/>
        </w:rPr>
        <w:t>a</w:t>
      </w:r>
      <w:r w:rsidRPr="00C42B22">
        <w:rPr>
          <w:szCs w:val="18"/>
          <w:lang w:val="fr-FR"/>
        </w:rPr>
        <w:t>w/LawsInForce/htm/LawFiles/2010/L-03-2010.pdf.</w:t>
      </w:r>
    </w:p>
  </w:footnote>
  <w:footnote w:id="320">
    <w:p w:rsidR="00312EF6" w:rsidRPr="00C42B22" w:rsidRDefault="00312EF6" w:rsidP="0034429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http://www.gov.je/Government/Departments/So</w:t>
      </w:r>
      <w:r w:rsidRPr="00C42B22">
        <w:rPr>
          <w:szCs w:val="18"/>
          <w:lang w:val="fr-FR"/>
        </w:rPr>
        <w:t>c</w:t>
      </w:r>
      <w:r w:rsidRPr="00C42B22">
        <w:rPr>
          <w:szCs w:val="18"/>
          <w:lang w:val="fr-FR"/>
        </w:rPr>
        <w:t>ialSecurity/HealthSafetyInspectorate/Pages/</w:t>
      </w:r>
      <w:r w:rsidRPr="00C42B22">
        <w:rPr>
          <w:szCs w:val="18"/>
          <w:lang w:val="fr-FR"/>
        </w:rPr>
        <w:br/>
        <w:t>index.aspx.</w:t>
      </w:r>
    </w:p>
  </w:footnote>
  <w:footnote w:id="321">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http://www.jerseylaw.je/Law/Displa</w:t>
      </w:r>
      <w:r w:rsidRPr="00C42B22">
        <w:rPr>
          <w:szCs w:val="18"/>
          <w:lang w:val="fr-FR"/>
        </w:rPr>
        <w:t>y</w:t>
      </w:r>
      <w:r w:rsidRPr="00C42B22">
        <w:rPr>
          <w:szCs w:val="18"/>
          <w:lang w:val="fr-FR"/>
        </w:rPr>
        <w:t>.aspx?url=/law/lawsinforce/consolidated/05/05.260_</w:t>
      </w:r>
      <w:r w:rsidR="00F971D6" w:rsidRPr="00C42B22">
        <w:rPr>
          <w:szCs w:val="18"/>
          <w:lang w:val="fr-FR"/>
        </w:rPr>
        <w:br/>
      </w:r>
      <w:r w:rsidRPr="00C42B22">
        <w:rPr>
          <w:szCs w:val="18"/>
          <w:lang w:val="fr-FR"/>
        </w:rPr>
        <w:t>EmploymentRelationsLaw2007_RevisedEdition_1February2008.pdf.</w:t>
      </w:r>
    </w:p>
  </w:footnote>
  <w:footnote w:id="322">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12" w:history="1">
        <w:r w:rsidR="00F971D6" w:rsidRPr="00C42B22">
          <w:rPr>
            <w:rStyle w:val="Hyperlink"/>
            <w:szCs w:val="18"/>
            <w:lang w:val="fr-FR"/>
          </w:rPr>
          <w:t>http://www.jerseylaw.je/law/lawsinforce/consolidated/superseded/26/26.900_SocialSecurity</w:t>
        </w:r>
      </w:hyperlink>
      <w:r w:rsidR="00F971D6" w:rsidRPr="00C42B22">
        <w:rPr>
          <w:szCs w:val="18"/>
          <w:lang w:val="fr-FR"/>
        </w:rPr>
        <w:br/>
      </w:r>
      <w:r w:rsidRPr="00C42B22">
        <w:rPr>
          <w:szCs w:val="18"/>
          <w:lang w:val="fr-FR"/>
        </w:rPr>
        <w:t>Law1974_RevisedEdition_1October2004.pdf.</w:t>
      </w:r>
    </w:p>
  </w:footnote>
  <w:footnote w:id="323">
    <w:p w:rsidR="00312EF6" w:rsidRPr="00C42B22" w:rsidRDefault="00312EF6" w:rsidP="0034429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http://www.statesassembly.gov.je/ScrutinyReviewResearche</w:t>
      </w:r>
      <w:r w:rsidRPr="00C42B22">
        <w:rPr>
          <w:szCs w:val="18"/>
          <w:lang w:val="fr-FR"/>
        </w:rPr>
        <w:t>s</w:t>
      </w:r>
      <w:r w:rsidRPr="00C42B22">
        <w:rPr>
          <w:szCs w:val="18"/>
          <w:lang w:val="fr-FR"/>
        </w:rPr>
        <w:t>/2010/S-41409-36404-2142010.pdf.</w:t>
      </w:r>
    </w:p>
  </w:footnote>
  <w:footnote w:id="324">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w:t>
      </w:r>
      <w:r w:rsidRPr="00C42B22">
        <w:rPr>
          <w:szCs w:val="18"/>
          <w:lang w:val="fr-FR"/>
        </w:rPr>
        <w:t>a</w:t>
      </w:r>
      <w:r w:rsidRPr="00C42B22">
        <w:rPr>
          <w:szCs w:val="18"/>
          <w:lang w:val="fr-FR"/>
        </w:rPr>
        <w:t>w/la</w:t>
      </w:r>
      <w:r w:rsidRPr="00C42B22">
        <w:rPr>
          <w:szCs w:val="18"/>
          <w:lang w:val="fr-FR"/>
        </w:rPr>
        <w:t>w</w:t>
      </w:r>
      <w:r w:rsidRPr="00C42B22">
        <w:rPr>
          <w:szCs w:val="18"/>
          <w:lang w:val="fr-FR"/>
        </w:rPr>
        <w:t>sinforce/chapter.aspx?chapter=26.</w:t>
      </w:r>
    </w:p>
  </w:footnote>
  <w:footnote w:id="325">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http://www.gov.je/Benefits/Pages/de</w:t>
      </w:r>
      <w:r w:rsidRPr="00C42B22">
        <w:rPr>
          <w:szCs w:val="18"/>
          <w:lang w:val="fr-FR"/>
        </w:rPr>
        <w:t>f</w:t>
      </w:r>
      <w:r w:rsidRPr="00C42B22">
        <w:rPr>
          <w:szCs w:val="18"/>
          <w:lang w:val="fr-FR"/>
        </w:rPr>
        <w:t>ault.aspx.</w:t>
      </w:r>
    </w:p>
  </w:footnote>
  <w:footnote w:id="326">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w:t>
      </w:r>
      <w:r w:rsidRPr="00C42B22">
        <w:rPr>
          <w:szCs w:val="18"/>
          <w:lang w:val="fr-FR"/>
        </w:rPr>
        <w:t>/</w:t>
      </w:r>
      <w:r w:rsidRPr="00C42B22">
        <w:rPr>
          <w:szCs w:val="18"/>
          <w:lang w:val="fr-FR"/>
        </w:rPr>
        <w:t>Display.aspx?url=/law/lawsinforce/consolidated/26/26.550_</w:t>
      </w:r>
      <w:r w:rsidR="00F971D6" w:rsidRPr="00C42B22">
        <w:rPr>
          <w:szCs w:val="18"/>
          <w:lang w:val="fr-FR"/>
        </w:rPr>
        <w:br/>
      </w:r>
      <w:r w:rsidRPr="00C42B22">
        <w:rPr>
          <w:szCs w:val="18"/>
          <w:lang w:val="fr-FR"/>
        </w:rPr>
        <w:t>IncomeSupportLaw2007_RevisedEdition_1January2009.pdf.</w:t>
      </w:r>
    </w:p>
  </w:footnote>
  <w:footnote w:id="327">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w:t>
      </w:r>
      <w:r w:rsidRPr="00C42B22">
        <w:rPr>
          <w:szCs w:val="18"/>
          <w:lang w:val="fr-FR"/>
        </w:rPr>
        <w:t>a</w:t>
      </w:r>
      <w:r w:rsidRPr="00C42B22">
        <w:rPr>
          <w:szCs w:val="18"/>
          <w:lang w:val="fr-FR"/>
        </w:rPr>
        <w:t>y.aspx?ur</w:t>
      </w:r>
      <w:r w:rsidRPr="00C42B22">
        <w:rPr>
          <w:szCs w:val="18"/>
          <w:lang w:val="fr-FR"/>
        </w:rPr>
        <w:t>l</w:t>
      </w:r>
      <w:r w:rsidRPr="00C42B22">
        <w:rPr>
          <w:szCs w:val="18"/>
          <w:lang w:val="fr-FR"/>
        </w:rPr>
        <w:t>=lawsinforce%2fconsolidated%2f26%2f26.470_</w:t>
      </w:r>
      <w:r w:rsidR="00F971D6" w:rsidRPr="00C42B22">
        <w:rPr>
          <w:szCs w:val="18"/>
          <w:lang w:val="fr-FR"/>
        </w:rPr>
        <w:br/>
      </w:r>
      <w:r w:rsidRPr="00C42B22">
        <w:rPr>
          <w:szCs w:val="18"/>
          <w:lang w:val="fr-FR"/>
        </w:rPr>
        <w:t>FoodCostsBonusRegulations2011_RevisedEdition_1January2012.htm.</w:t>
      </w:r>
    </w:p>
  </w:footnote>
  <w:footnote w:id="328">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w:t>
      </w:r>
      <w:r w:rsidRPr="00C42B22">
        <w:rPr>
          <w:szCs w:val="18"/>
          <w:lang w:val="fr-FR"/>
        </w:rPr>
        <w:t>a</w:t>
      </w:r>
      <w:r w:rsidRPr="00C42B22">
        <w:rPr>
          <w:szCs w:val="18"/>
          <w:lang w:val="fr-FR"/>
        </w:rPr>
        <w:t>w/display.aspx?url</w:t>
      </w:r>
      <w:r w:rsidRPr="00C42B22">
        <w:rPr>
          <w:szCs w:val="18"/>
          <w:lang w:val="fr-FR"/>
        </w:rPr>
        <w:t>=</w:t>
      </w:r>
      <w:r w:rsidRPr="00C42B22">
        <w:rPr>
          <w:szCs w:val="18"/>
          <w:lang w:val="fr-FR"/>
        </w:rPr>
        <w:t>lawsinforce%2fconsolidated%2f26%2f26.250_</w:t>
      </w:r>
      <w:r w:rsidRPr="00C42B22">
        <w:rPr>
          <w:szCs w:val="18"/>
          <w:lang w:val="fr-FR"/>
        </w:rPr>
        <w:br/>
        <w:t>ColdWeatherBonusRegulations2012_RevisedEdition_1January2013.htm.</w:t>
      </w:r>
    </w:p>
  </w:footnote>
  <w:footnote w:id="329">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www.gov.je/SiteCollectionDocuments/W</w:t>
      </w:r>
      <w:r w:rsidRPr="00C42B22">
        <w:rPr>
          <w:szCs w:val="18"/>
          <w:lang w:val="fr-FR"/>
        </w:rPr>
        <w:t>o</w:t>
      </w:r>
      <w:r w:rsidRPr="00C42B22">
        <w:rPr>
          <w:szCs w:val="18"/>
          <w:lang w:val="fr-FR"/>
        </w:rPr>
        <w:t>rking</w:t>
      </w:r>
      <w:r w:rsidRPr="00C42B22">
        <w:rPr>
          <w:szCs w:val="18"/>
          <w:lang w:val="fr-FR"/>
        </w:rPr>
        <w:t>%</w:t>
      </w:r>
      <w:r w:rsidRPr="00C42B22">
        <w:rPr>
          <w:szCs w:val="18"/>
          <w:lang w:val="fr-FR"/>
        </w:rPr>
        <w:t>20in%20Jersey/R%20EmploymentForums</w:t>
      </w:r>
      <w:r w:rsidRPr="00C42B22">
        <w:rPr>
          <w:szCs w:val="18"/>
          <w:lang w:val="fr-FR"/>
        </w:rPr>
        <w:br/>
        <w:t>ReccommendationMaternityPaternityFamilyFriendly%2020091211%20EV.pdf.</w:t>
      </w:r>
    </w:p>
  </w:footnote>
  <w:footnote w:id="330">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www.gov.je/SiteCollectionDocuments/Working%20in%20Jersey/R%20Response%20to%20</w:t>
      </w:r>
      <w:r w:rsidRPr="00C42B22">
        <w:rPr>
          <w:szCs w:val="18"/>
          <w:lang w:val="fr-FR"/>
        </w:rPr>
        <w:br/>
        <w:t>maternity,%20paternity%20and%20family%20</w:t>
      </w:r>
      <w:r w:rsidRPr="00C42B22">
        <w:rPr>
          <w:szCs w:val="18"/>
          <w:lang w:val="fr-FR"/>
        </w:rPr>
        <w:t>f</w:t>
      </w:r>
      <w:r w:rsidRPr="00C42B22">
        <w:rPr>
          <w:szCs w:val="18"/>
          <w:lang w:val="fr-FR"/>
        </w:rPr>
        <w:t>riend</w:t>
      </w:r>
      <w:r w:rsidRPr="00C42B22">
        <w:rPr>
          <w:szCs w:val="18"/>
          <w:lang w:val="fr-FR"/>
        </w:rPr>
        <w:t>l</w:t>
      </w:r>
      <w:r w:rsidRPr="00C42B22">
        <w:rPr>
          <w:szCs w:val="18"/>
          <w:lang w:val="fr-FR"/>
        </w:rPr>
        <w:t>y%20working%20recommendations%2020110420%20JS.pdf.</w:t>
      </w:r>
    </w:p>
  </w:footnote>
  <w:footnote w:id="331">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http://www.statesassembly.gov.je/Scrutin</w:t>
      </w:r>
      <w:r w:rsidRPr="00C42B22">
        <w:rPr>
          <w:szCs w:val="18"/>
          <w:lang w:val="fr-FR"/>
        </w:rPr>
        <w:t>y</w:t>
      </w:r>
      <w:r w:rsidRPr="00C42B22">
        <w:rPr>
          <w:szCs w:val="18"/>
          <w:lang w:val="fr-FR"/>
        </w:rPr>
        <w:t>ReviewResearches/2007/S-32203-12458-3152007.pdf.</w:t>
      </w:r>
    </w:p>
  </w:footnote>
  <w:footnote w:id="332">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www.jerseylaw.je/Law/display</w:t>
      </w:r>
      <w:r w:rsidRPr="00C42B22">
        <w:rPr>
          <w:szCs w:val="18"/>
          <w:lang w:val="fr-FR"/>
        </w:rPr>
        <w:t>.</w:t>
      </w:r>
      <w:r w:rsidRPr="00C42B22">
        <w:rPr>
          <w:szCs w:val="18"/>
          <w:lang w:val="fr-FR"/>
        </w:rPr>
        <w:t>aspx?url=lawsinforce%2fconsolidated%2f12%2f12.200.65_Children</w:t>
      </w:r>
      <w:r w:rsidRPr="00C42B22">
        <w:rPr>
          <w:szCs w:val="18"/>
          <w:lang w:val="fr-FR"/>
        </w:rPr>
        <w:br/>
        <w:t>(RegulationofEmployment)Order2011</w:t>
      </w:r>
      <w:r w:rsidRPr="00C42B22">
        <w:rPr>
          <w:szCs w:val="18"/>
          <w:lang w:val="fr-FR"/>
        </w:rPr>
        <w:t>_</w:t>
      </w:r>
      <w:r w:rsidRPr="00C42B22">
        <w:rPr>
          <w:szCs w:val="18"/>
          <w:lang w:val="fr-FR"/>
        </w:rPr>
        <w:t>RevisedEdition_1January2012.htm.</w:t>
      </w:r>
    </w:p>
  </w:footnote>
  <w:footnote w:id="333">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http://www.gov.je/Government/Pages/StatesRepo</w:t>
      </w:r>
      <w:r w:rsidRPr="00C42B22">
        <w:rPr>
          <w:szCs w:val="18"/>
          <w:lang w:val="fr-FR"/>
        </w:rPr>
        <w:t>r</w:t>
      </w:r>
      <w:r w:rsidRPr="00C42B22">
        <w:rPr>
          <w:szCs w:val="18"/>
          <w:lang w:val="fr-FR"/>
        </w:rPr>
        <w:t>ts.aspx?ReportID=529.</w:t>
      </w:r>
    </w:p>
  </w:footnote>
  <w:footnote w:id="334">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https://www.gov.je/Government/Departments/Hea</w:t>
      </w:r>
      <w:r w:rsidRPr="00C42B22">
        <w:rPr>
          <w:szCs w:val="18"/>
          <w:lang w:val="fr-FR"/>
        </w:rPr>
        <w:t>l</w:t>
      </w:r>
      <w:r w:rsidRPr="00C42B22">
        <w:rPr>
          <w:szCs w:val="18"/>
          <w:lang w:val="fr-FR"/>
        </w:rPr>
        <w:t>thSocialServices/Pages/index.aspx.</w:t>
      </w:r>
    </w:p>
  </w:footnote>
  <w:footnote w:id="335">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http://www.gov.je/News/2012/Pages/HealthProfile201</w:t>
      </w:r>
      <w:r w:rsidRPr="00C42B22">
        <w:rPr>
          <w:szCs w:val="18"/>
          <w:lang w:val="fr-FR"/>
        </w:rPr>
        <w:t>0</w:t>
      </w:r>
      <w:r w:rsidRPr="00C42B22">
        <w:rPr>
          <w:szCs w:val="18"/>
          <w:lang w:val="fr-FR"/>
        </w:rPr>
        <w:t>Report.aspx.</w:t>
      </w:r>
    </w:p>
  </w:footnote>
  <w:footnote w:id="336">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http://www.jerseylaw.je/law/display.aspx</w:t>
      </w:r>
      <w:r w:rsidRPr="00C42B22">
        <w:rPr>
          <w:szCs w:val="18"/>
          <w:lang w:val="fr-FR"/>
        </w:rPr>
        <w:t>?</w:t>
      </w:r>
      <w:r w:rsidRPr="00C42B22">
        <w:rPr>
          <w:szCs w:val="18"/>
          <w:lang w:val="fr-FR"/>
        </w:rPr>
        <w:t>url=lawsinforce%2Fconsolidated%2F10%2F10.800_</w:t>
      </w:r>
      <w:r w:rsidR="00F971D6" w:rsidRPr="00C42B22">
        <w:rPr>
          <w:szCs w:val="18"/>
          <w:lang w:val="fr-FR"/>
        </w:rPr>
        <w:br/>
      </w:r>
      <w:r w:rsidRPr="00C42B22">
        <w:rPr>
          <w:szCs w:val="18"/>
          <w:lang w:val="fr-FR"/>
        </w:rPr>
        <w:t>EducationLaw1999_RevisedEdition_1January2014.htm.</w:t>
      </w:r>
    </w:p>
  </w:footnote>
  <w:footnote w:id="337">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https://www.jerseylaw.je/Law/display.aspx?url=lawsinforce%2Fconsolidated%2F10%</w:t>
      </w:r>
      <w:r w:rsidR="007566E6" w:rsidRPr="00C42B22">
        <w:rPr>
          <w:szCs w:val="18"/>
          <w:lang w:val="fr-FR"/>
        </w:rPr>
        <w:br/>
      </w:r>
      <w:r w:rsidRPr="00C42B22">
        <w:rPr>
          <w:szCs w:val="18"/>
          <w:lang w:val="fr-FR"/>
        </w:rPr>
        <w:t>2F10.800.30_Education%28DiscretionaryGrants-General%29Order2008_RevisedEdition_</w:t>
      </w:r>
      <w:r w:rsidR="00F971D6" w:rsidRPr="00C42B22">
        <w:rPr>
          <w:szCs w:val="18"/>
          <w:lang w:val="fr-FR"/>
        </w:rPr>
        <w:br/>
      </w:r>
      <w:r w:rsidRPr="00C42B22">
        <w:rPr>
          <w:szCs w:val="18"/>
          <w:lang w:val="fr-FR"/>
        </w:rPr>
        <w:t>1January2014.htm.</w:t>
      </w:r>
    </w:p>
  </w:footnote>
  <w:footnote w:id="338">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r>
      <w:hyperlink r:id="rId13" w:history="1">
        <w:r w:rsidR="00F971D6" w:rsidRPr="00C42B22">
          <w:rPr>
            <w:rStyle w:val="Hyperlink"/>
            <w:szCs w:val="18"/>
            <w:lang w:val="fr-FR"/>
          </w:rPr>
          <w:t>http://www.jerseylaw.je/law/display.aspx?url=lawsinforce%2Fconsolidated%2F10%2F10.80</w:t>
        </w:r>
      </w:hyperlink>
      <w:r w:rsidR="00F971D6" w:rsidRPr="00C42B22">
        <w:rPr>
          <w:szCs w:val="18"/>
          <w:lang w:val="fr-FR"/>
        </w:rPr>
        <w:br/>
      </w:r>
      <w:r w:rsidRPr="00C42B22">
        <w:rPr>
          <w:szCs w:val="18"/>
          <w:lang w:val="fr-FR"/>
        </w:rPr>
        <w:t>0.29_Education%28DiscretionaryGrants-Amounts%29Order2008_RevisedEdition_1January2014.htm.</w:t>
      </w:r>
    </w:p>
  </w:footnote>
  <w:footnote w:id="339">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w:t>
      </w:r>
      <w:r w:rsidRPr="00C42B22">
        <w:rPr>
          <w:szCs w:val="18"/>
          <w:lang w:val="fr-FR"/>
        </w:rPr>
        <w:t>D</w:t>
      </w:r>
      <w:r w:rsidRPr="00C42B22">
        <w:rPr>
          <w:szCs w:val="18"/>
          <w:lang w:val="fr-FR"/>
        </w:rPr>
        <w:t>isplay.aspx?url=/law/lawsinforce/htm/LawFiles/2013/L-08-2013.pdf.</w:t>
      </w:r>
    </w:p>
  </w:footnote>
  <w:footnote w:id="340">
    <w:p w:rsidR="00312EF6" w:rsidRPr="00C42B22" w:rsidRDefault="00312EF6" w:rsidP="00F971D6">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http://www.jerseylaw.je/Law/Displa</w:t>
      </w:r>
      <w:r w:rsidRPr="00C42B22">
        <w:rPr>
          <w:szCs w:val="18"/>
          <w:lang w:val="fr-FR"/>
        </w:rPr>
        <w:t>y</w:t>
      </w:r>
      <w:r w:rsidRPr="00C42B22">
        <w:rPr>
          <w:szCs w:val="18"/>
          <w:lang w:val="fr-FR"/>
        </w:rPr>
        <w:t>.aspx?url=/law/lawsinforce/consolidated/10/10.800.50_</w:t>
      </w:r>
      <w:r w:rsidR="00F971D6" w:rsidRPr="00C42B22">
        <w:rPr>
          <w:szCs w:val="18"/>
          <w:lang w:val="fr-FR"/>
        </w:rPr>
        <w:br/>
      </w:r>
      <w:r w:rsidRPr="00C42B22">
        <w:rPr>
          <w:szCs w:val="18"/>
          <w:lang w:val="fr-FR"/>
        </w:rPr>
        <w:t>Education(NurseryFees)Regulations2011_RevisedEdition_1January2012.pdf.</w:t>
      </w:r>
    </w:p>
  </w:footnote>
  <w:footnote w:id="341">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http://www.jerseylaw.je/law/lawsin</w:t>
      </w:r>
      <w:r w:rsidRPr="00C42B22">
        <w:rPr>
          <w:szCs w:val="18"/>
          <w:lang w:val="fr-FR"/>
        </w:rPr>
        <w:t>f</w:t>
      </w:r>
      <w:r w:rsidRPr="00C42B22">
        <w:rPr>
          <w:szCs w:val="18"/>
          <w:lang w:val="fr-FR"/>
        </w:rPr>
        <w:t>orce/htm/LawFiles/2011/L-29-2011.pdf.</w:t>
      </w:r>
    </w:p>
  </w:footnote>
  <w:footnote w:id="342">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http://www.tynwald.org.im/business/bills/Bills/Representation_of_t</w:t>
      </w:r>
      <w:r w:rsidRPr="00C42B22">
        <w:rPr>
          <w:szCs w:val="18"/>
          <w:lang w:val="fr-FR"/>
        </w:rPr>
        <w:t>h</w:t>
      </w:r>
      <w:r w:rsidRPr="00C42B22">
        <w:rPr>
          <w:szCs w:val="18"/>
          <w:lang w:val="fr-FR"/>
        </w:rPr>
        <w:t>e_People_%28Amendment</w:t>
      </w:r>
      <w:r w:rsidRPr="00C42B22">
        <w:rPr>
          <w:szCs w:val="18"/>
          <w:lang w:val="fr-FR"/>
        </w:rPr>
        <w:br/>
        <w:t>%29_Bill_2013.pdf.</w:t>
      </w:r>
    </w:p>
  </w:footnote>
  <w:footnote w:id="343">
    <w:p w:rsidR="00312EF6" w:rsidRPr="00C42B22" w:rsidRDefault="00312EF6" w:rsidP="004267F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http://www.legislation.gov.im/cms/images/L</w:t>
      </w:r>
      <w:r w:rsidRPr="00C42B22">
        <w:rPr>
          <w:szCs w:val="18"/>
          <w:lang w:val="fr-FR"/>
        </w:rPr>
        <w:t>E</w:t>
      </w:r>
      <w:r w:rsidRPr="00C42B22">
        <w:rPr>
          <w:szCs w:val="18"/>
          <w:lang w:val="fr-FR"/>
        </w:rPr>
        <w:t>GISLATION/PRINCIPAL/2004/2004-0006/</w:t>
      </w:r>
      <w:r w:rsidRPr="00C42B22">
        <w:rPr>
          <w:szCs w:val="18"/>
          <w:lang w:val="fr-FR"/>
        </w:rPr>
        <w:br/>
        <w:t>RaceRelationsAct2004_2.pdf.</w:t>
      </w:r>
    </w:p>
  </w:footnote>
  <w:footnote w:id="344">
    <w:p w:rsidR="00312EF6" w:rsidRPr="00C42B22" w:rsidRDefault="00312EF6" w:rsidP="004267F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w:t>
      </w:r>
      <w:r w:rsidRPr="00C42B22">
        <w:rPr>
          <w:szCs w:val="18"/>
          <w:lang w:val="fr-FR"/>
        </w:rPr>
        <w:t>/</w:t>
      </w:r>
      <w:r w:rsidRPr="00C42B22">
        <w:rPr>
          <w:szCs w:val="18"/>
          <w:lang w:val="fr-FR"/>
        </w:rPr>
        <w:t>cms/images/LEGISLATION/PRINCIPAL/2006/2006-0021/</w:t>
      </w:r>
      <w:r w:rsidRPr="00C42B22">
        <w:rPr>
          <w:szCs w:val="18"/>
          <w:lang w:val="fr-FR"/>
        </w:rPr>
        <w:br/>
        <w:t>EmploymentAct2006_1.pdf.</w:t>
      </w:r>
    </w:p>
  </w:footnote>
  <w:footnote w:id="345">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http://www.gov.im/categories/working-in-the-isle-of-</w:t>
      </w:r>
      <w:r w:rsidRPr="00C42B22">
        <w:rPr>
          <w:szCs w:val="18"/>
          <w:lang w:val="fr-FR"/>
        </w:rPr>
        <w:t>m</w:t>
      </w:r>
      <w:r w:rsidRPr="00C42B22">
        <w:rPr>
          <w:szCs w:val="18"/>
          <w:lang w:val="fr-FR"/>
        </w:rPr>
        <w:t>an/employment-rights/equality-at-work/.</w:t>
      </w:r>
    </w:p>
  </w:footnote>
  <w:footnote w:id="346">
    <w:p w:rsidR="00312EF6" w:rsidRPr="00C42B22" w:rsidRDefault="00312EF6" w:rsidP="004267F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w:t>
      </w:r>
      <w:r w:rsidRPr="00C42B22">
        <w:rPr>
          <w:szCs w:val="18"/>
          <w:lang w:val="fr-FR"/>
        </w:rPr>
        <w:t>m</w:t>
      </w:r>
      <w:r w:rsidRPr="00C42B22">
        <w:rPr>
          <w:szCs w:val="18"/>
          <w:lang w:val="fr-FR"/>
        </w:rPr>
        <w:t>ages/LEGISLATION/PRINCIPAL/2000/2000-0016/</w:t>
      </w:r>
      <w:r w:rsidRPr="00C42B22">
        <w:rPr>
          <w:szCs w:val="18"/>
          <w:lang w:val="fr-FR"/>
        </w:rPr>
        <w:br/>
        <w:t>EmploymentSexDiscriminationAct2000_1.pdf.</w:t>
      </w:r>
    </w:p>
  </w:footnote>
  <w:footnote w:id="347">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http://www.gov.im/categories/worki</w:t>
      </w:r>
      <w:r w:rsidRPr="00C42B22">
        <w:rPr>
          <w:szCs w:val="18"/>
          <w:lang w:val="fr-FR"/>
        </w:rPr>
        <w:t>n</w:t>
      </w:r>
      <w:r w:rsidRPr="00C42B22">
        <w:rPr>
          <w:szCs w:val="18"/>
          <w:lang w:val="fr-FR"/>
        </w:rPr>
        <w:t>g-in-the-isle-of-man/unemployment/.</w:t>
      </w:r>
    </w:p>
  </w:footnote>
  <w:footnote w:id="348">
    <w:p w:rsidR="00312EF6" w:rsidRPr="00C42B22" w:rsidRDefault="00312EF6" w:rsidP="004267FC">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w:t>
      </w:r>
      <w:r w:rsidRPr="00C42B22">
        <w:rPr>
          <w:szCs w:val="18"/>
          <w:lang w:val="fr-FR"/>
        </w:rPr>
        <w:t>t</w:t>
      </w:r>
      <w:r w:rsidRPr="00C42B22">
        <w:rPr>
          <w:szCs w:val="18"/>
          <w:lang w:val="fr-FR"/>
        </w:rPr>
        <w:t>ion.gov.im/cms/images/LEGISLATION/PRINCIPAL/2001/2001-0025/</w:t>
      </w:r>
      <w:r w:rsidRPr="00C42B22">
        <w:rPr>
          <w:szCs w:val="18"/>
          <w:lang w:val="fr-FR"/>
        </w:rPr>
        <w:br/>
        <w:t>MinimumWageAct2001_1.pdf.</w:t>
      </w:r>
    </w:p>
  </w:footnote>
  <w:footnote w:id="349">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http://www.gov.im/categories/working-in-the-isle-of</w:t>
      </w:r>
      <w:r w:rsidRPr="00C42B22">
        <w:rPr>
          <w:szCs w:val="18"/>
          <w:lang w:val="fr-FR"/>
        </w:rPr>
        <w:t>-</w:t>
      </w:r>
      <w:r w:rsidRPr="00C42B22">
        <w:rPr>
          <w:szCs w:val="18"/>
          <w:lang w:val="fr-FR"/>
        </w:rPr>
        <w:t>man/employment-rights/minimum-wage/.</w:t>
      </w:r>
    </w:p>
  </w:footnote>
  <w:footnote w:id="350">
    <w:p w:rsidR="00312EF6" w:rsidRPr="00C42B22" w:rsidRDefault="00312EF6" w:rsidP="00EC78BE">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http://www.gov.im/categories/working-in-the-i</w:t>
      </w:r>
      <w:r w:rsidRPr="00C42B22">
        <w:rPr>
          <w:szCs w:val="18"/>
          <w:lang w:val="fr-FR"/>
        </w:rPr>
        <w:t>s</w:t>
      </w:r>
      <w:r w:rsidRPr="00C42B22">
        <w:rPr>
          <w:szCs w:val="18"/>
          <w:lang w:val="fr-FR"/>
        </w:rPr>
        <w:t>le-of-man/employment-rights/.</w:t>
      </w:r>
    </w:p>
  </w:footnote>
  <w:footnote w:id="351">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http://www.gov.im/categories/benefits-and-fin</w:t>
      </w:r>
      <w:r w:rsidRPr="00C42B22">
        <w:rPr>
          <w:szCs w:val="18"/>
          <w:lang w:val="fr-FR"/>
        </w:rPr>
        <w:t>a</w:t>
      </w:r>
      <w:r w:rsidRPr="00C42B22">
        <w:rPr>
          <w:szCs w:val="18"/>
          <w:lang w:val="fr-FR"/>
        </w:rPr>
        <w:t>ncial-support/.</w:t>
      </w:r>
    </w:p>
  </w:footnote>
  <w:footnote w:id="352">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http://www.legislation.gov.im/cms/ima</w:t>
      </w:r>
      <w:r w:rsidRPr="00C42B22">
        <w:rPr>
          <w:szCs w:val="18"/>
          <w:lang w:val="fr-FR"/>
        </w:rPr>
        <w:t>g</w:t>
      </w:r>
      <w:r w:rsidRPr="00C42B22">
        <w:rPr>
          <w:szCs w:val="18"/>
          <w:lang w:val="fr-FR"/>
        </w:rPr>
        <w:t>es/LEGISLATION/PRINCIPAL/2011/2011-0018/</w:t>
      </w:r>
      <w:r w:rsidRPr="00C42B22">
        <w:rPr>
          <w:szCs w:val="18"/>
          <w:lang w:val="fr-FR"/>
        </w:rPr>
        <w:br/>
        <w:t>PublicSectorPensionsAct2011_1.pdf.</w:t>
      </w:r>
    </w:p>
  </w:footnote>
  <w:footnote w:id="353">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https://www.gov.im/news/2014/mar/0</w:t>
      </w:r>
      <w:r w:rsidRPr="00C42B22">
        <w:rPr>
          <w:szCs w:val="18"/>
          <w:lang w:val="fr-FR"/>
        </w:rPr>
        <w:t>5</w:t>
      </w:r>
      <w:r w:rsidRPr="00C42B22">
        <w:rPr>
          <w:szCs w:val="18"/>
          <w:lang w:val="fr-FR"/>
        </w:rPr>
        <w:t>/inspection</w:t>
      </w:r>
      <w:r w:rsidRPr="00C42B22">
        <w:rPr>
          <w:szCs w:val="18"/>
          <w:lang w:val="fr-FR"/>
        </w:rPr>
        <w:t>-</w:t>
      </w:r>
      <w:r w:rsidRPr="00C42B22">
        <w:rPr>
          <w:szCs w:val="18"/>
          <w:lang w:val="fr-FR"/>
        </w:rPr>
        <w:t>report-</w:t>
      </w:r>
      <w:r w:rsidRPr="00C42B22">
        <w:rPr>
          <w:szCs w:val="18"/>
          <w:lang w:val="fr-FR"/>
        </w:rPr>
        <w:t>o</w:t>
      </w:r>
      <w:r w:rsidRPr="00C42B22">
        <w:rPr>
          <w:szCs w:val="18"/>
          <w:lang w:val="fr-FR"/>
        </w:rPr>
        <w:t>n-children’s-services/.</w:t>
      </w:r>
    </w:p>
  </w:footnote>
  <w:footnote w:id="354">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w:t>
      </w:r>
      <w:r w:rsidRPr="00C42B22">
        <w:rPr>
          <w:szCs w:val="18"/>
          <w:lang w:val="fr-FR"/>
        </w:rPr>
        <w:t>i</w:t>
      </w:r>
      <w:r w:rsidRPr="00C42B22">
        <w:rPr>
          <w:szCs w:val="18"/>
          <w:lang w:val="fr-FR"/>
        </w:rPr>
        <w:t>mages/LEGISLATION/PRINCIPAL/2009/2009-0011/</w:t>
      </w:r>
      <w:r w:rsidRPr="00C42B22">
        <w:rPr>
          <w:szCs w:val="18"/>
          <w:lang w:val="fr-FR"/>
        </w:rPr>
        <w:br/>
        <w:t>GenderRecognitionAct2009_1.pdf.</w:t>
      </w:r>
    </w:p>
  </w:footnote>
  <w:footnote w:id="355">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http://www.legislation.gov.im/cms/ima</w:t>
      </w:r>
      <w:r w:rsidRPr="00C42B22">
        <w:rPr>
          <w:szCs w:val="18"/>
          <w:lang w:val="fr-FR"/>
        </w:rPr>
        <w:t>g</w:t>
      </w:r>
      <w:r w:rsidRPr="00C42B22">
        <w:rPr>
          <w:szCs w:val="18"/>
          <w:lang w:val="fr-FR"/>
        </w:rPr>
        <w:t>es/LEGISLATION/PRINCIPAL/2011/2011-0002/</w:t>
      </w:r>
      <w:r w:rsidRPr="00C42B22">
        <w:rPr>
          <w:szCs w:val="18"/>
          <w:lang w:val="fr-FR"/>
        </w:rPr>
        <w:br/>
        <w:t>CivilPartnershipAct2011_2.pdf.</w:t>
      </w:r>
    </w:p>
  </w:footnote>
  <w:footnote w:id="356">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http://www.tynwald.org.im/links/tl</w:t>
      </w:r>
      <w:r w:rsidRPr="00C42B22">
        <w:rPr>
          <w:szCs w:val="18"/>
          <w:lang w:val="fr-FR"/>
        </w:rPr>
        <w:t>s</w:t>
      </w:r>
      <w:r w:rsidRPr="00C42B22">
        <w:rPr>
          <w:szCs w:val="18"/>
          <w:lang w:val="fr-FR"/>
        </w:rPr>
        <w:t>/SD/2003/2003-SD-0877.pdf.</w:t>
      </w:r>
    </w:p>
  </w:footnote>
  <w:footnote w:id="357">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http://www.tynwald.org.im/links/</w:t>
      </w:r>
      <w:r w:rsidRPr="00C42B22">
        <w:rPr>
          <w:szCs w:val="18"/>
          <w:lang w:val="fr-FR"/>
        </w:rPr>
        <w:t>t</w:t>
      </w:r>
      <w:r w:rsidRPr="00C42B22">
        <w:rPr>
          <w:szCs w:val="18"/>
          <w:lang w:val="fr-FR"/>
        </w:rPr>
        <w:t>ls/SD/2005/2005-SD-0355.pdf.</w:t>
      </w:r>
    </w:p>
  </w:footnote>
  <w:footnote w:id="358">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http://www.tynwald.org.im/links/tls/S</w:t>
      </w:r>
      <w:r w:rsidRPr="00C42B22">
        <w:rPr>
          <w:szCs w:val="18"/>
          <w:lang w:val="fr-FR"/>
        </w:rPr>
        <w:t>D</w:t>
      </w:r>
      <w:r w:rsidRPr="00C42B22">
        <w:rPr>
          <w:szCs w:val="18"/>
          <w:lang w:val="fr-FR"/>
        </w:rPr>
        <w:t>/2004/2004-SD-0439.pdf.</w:t>
      </w:r>
    </w:p>
  </w:footnote>
  <w:footnote w:id="359">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http://www.legislation.gov.uk/uksi</w:t>
      </w:r>
      <w:r w:rsidRPr="00C42B22">
        <w:rPr>
          <w:szCs w:val="18"/>
          <w:lang w:val="fr-FR"/>
        </w:rPr>
        <w:t>/</w:t>
      </w:r>
      <w:r w:rsidRPr="00C42B22">
        <w:rPr>
          <w:szCs w:val="18"/>
          <w:lang w:val="fr-FR"/>
        </w:rPr>
        <w:t>2008/680/contents/made.</w:t>
      </w:r>
    </w:p>
  </w:footnote>
  <w:footnote w:id="360">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w:t>
      </w:r>
      <w:r w:rsidRPr="00C42B22">
        <w:rPr>
          <w:szCs w:val="18"/>
          <w:lang w:val="fr-FR"/>
        </w:rPr>
        <w:t>/</w:t>
      </w:r>
      <w:r w:rsidRPr="00C42B22">
        <w:rPr>
          <w:szCs w:val="18"/>
          <w:lang w:val="fr-FR"/>
        </w:rPr>
        <w:t>cms/images/LEGISLATION/PRINCIPAL/2010/2010-0006/</w:t>
      </w:r>
      <w:r w:rsidRPr="00C42B22">
        <w:rPr>
          <w:szCs w:val="18"/>
          <w:lang w:val="fr-FR"/>
        </w:rPr>
        <w:br/>
        <w:t>OrganisedandInternationalCrimeAct2010_1.pdf.</w:t>
      </w:r>
    </w:p>
  </w:footnote>
  <w:footnote w:id="361">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w:t>
      </w:r>
      <w:r w:rsidRPr="00C42B22">
        <w:rPr>
          <w:szCs w:val="18"/>
          <w:lang w:val="fr-FR"/>
        </w:rPr>
        <w:t>m</w:t>
      </w:r>
      <w:r w:rsidRPr="00C42B22">
        <w:rPr>
          <w:szCs w:val="18"/>
          <w:lang w:val="fr-FR"/>
        </w:rPr>
        <w:t>ages/LEGISLATION/PRINCIPAL/2001/2001-0020/</w:t>
      </w:r>
      <w:r w:rsidRPr="00C42B22">
        <w:rPr>
          <w:szCs w:val="18"/>
          <w:lang w:val="fr-FR"/>
        </w:rPr>
        <w:br/>
        <w:t>ChildrenandYoungPersonsAct2001_1.pdf.</w:t>
      </w:r>
    </w:p>
  </w:footnote>
  <w:footnote w:id="362">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http://www.legislation.gov.im/cms/a</w:t>
      </w:r>
      <w:r w:rsidRPr="00C42B22">
        <w:rPr>
          <w:szCs w:val="18"/>
          <w:lang w:val="fr-FR"/>
        </w:rPr>
        <w:t>c</w:t>
      </w:r>
      <w:r w:rsidRPr="00C42B22">
        <w:rPr>
          <w:szCs w:val="18"/>
          <w:lang w:val="fr-FR"/>
        </w:rPr>
        <w:t>ts-of-tynwald-as-enacted/category/12-primary-2011.html?</w:t>
      </w:r>
      <w:r w:rsidRPr="00C42B22">
        <w:rPr>
          <w:szCs w:val="18"/>
          <w:lang w:val="fr-FR"/>
        </w:rPr>
        <w:br/>
        <w:t>download=142%3Achildren-and-young-persons-amendment-act-2011.</w:t>
      </w:r>
    </w:p>
  </w:footnote>
  <w:footnote w:id="363">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w:t>
      </w:r>
      <w:r w:rsidRPr="00C42B22">
        <w:rPr>
          <w:szCs w:val="18"/>
          <w:lang w:val="fr-FR"/>
        </w:rPr>
        <w:t>i</w:t>
      </w:r>
      <w:r w:rsidRPr="00C42B22">
        <w:rPr>
          <w:szCs w:val="18"/>
          <w:lang w:val="fr-FR"/>
        </w:rPr>
        <w:t>slation.gov.im/c</w:t>
      </w:r>
      <w:r w:rsidRPr="00C42B22">
        <w:rPr>
          <w:szCs w:val="18"/>
          <w:lang w:val="fr-FR"/>
        </w:rPr>
        <w:t>m</w:t>
      </w:r>
      <w:r w:rsidRPr="00C42B22">
        <w:rPr>
          <w:szCs w:val="18"/>
          <w:lang w:val="fr-FR"/>
        </w:rPr>
        <w:t>s/acts-of-tynwald-as-enacted/category/15-primary-2013.html?</w:t>
      </w:r>
      <w:r w:rsidRPr="00C42B22">
        <w:rPr>
          <w:szCs w:val="18"/>
          <w:lang w:val="fr-FR"/>
        </w:rPr>
        <w:br/>
        <w:t>download=183%3Achildren-and-young-persons-amendment-act-2013.</w:t>
      </w:r>
    </w:p>
  </w:footnote>
  <w:footnote w:id="364">
    <w:p w:rsidR="00312EF6" w:rsidRPr="00C42B22" w:rsidRDefault="00312EF6" w:rsidP="0029016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http://www.gov.im/about-the-gove</w:t>
      </w:r>
      <w:r w:rsidRPr="00C42B22">
        <w:rPr>
          <w:szCs w:val="18"/>
          <w:lang w:val="fr-FR"/>
        </w:rPr>
        <w:t>r</w:t>
      </w:r>
      <w:r w:rsidRPr="00C42B22">
        <w:rPr>
          <w:szCs w:val="18"/>
          <w:lang w:val="fr-FR"/>
        </w:rPr>
        <w:t>nment/departments/health-and-social-care/registration-and-inspection-unit/new-regulation-of-care-act/.</w:t>
      </w:r>
    </w:p>
  </w:footnote>
  <w:footnote w:id="365">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https://www.gov.im/about-th</w:t>
      </w:r>
      <w:r w:rsidRPr="00C42B22">
        <w:rPr>
          <w:szCs w:val="18"/>
          <w:lang w:val="fr-FR"/>
        </w:rPr>
        <w:t>e</w:t>
      </w:r>
      <w:r w:rsidRPr="00C42B22">
        <w:rPr>
          <w:szCs w:val="18"/>
          <w:lang w:val="fr-FR"/>
        </w:rPr>
        <w:t>-government/government/the-council-of-ministers/agenda-for-change/.</w:t>
      </w:r>
    </w:p>
  </w:footnote>
  <w:footnote w:id="366">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https://www.gov.im/media/1001535/q3_perfo</w:t>
      </w:r>
      <w:r w:rsidRPr="00C42B22">
        <w:rPr>
          <w:szCs w:val="18"/>
          <w:lang w:val="fr-FR"/>
        </w:rPr>
        <w:t>r</w:t>
      </w:r>
      <w:r w:rsidRPr="00C42B22">
        <w:rPr>
          <w:szCs w:val="18"/>
          <w:lang w:val="fr-FR"/>
        </w:rPr>
        <w:t>mance_report.pdf.</w:t>
      </w:r>
    </w:p>
  </w:footnote>
  <w:footnote w:id="367">
    <w:p w:rsidR="00312EF6" w:rsidRPr="00C42B22" w:rsidRDefault="00312EF6" w:rsidP="009C661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http://www.legislation.gov.im/cms/images/LEGI</w:t>
      </w:r>
      <w:r w:rsidRPr="00C42B22">
        <w:rPr>
          <w:szCs w:val="18"/>
          <w:lang w:val="fr-FR"/>
        </w:rPr>
        <w:t>S</w:t>
      </w:r>
      <w:r w:rsidRPr="00C42B22">
        <w:rPr>
          <w:szCs w:val="18"/>
          <w:lang w:val="fr-FR"/>
        </w:rPr>
        <w:t>LATION/PRINCIPAL/2011/2011-0019/</w:t>
      </w:r>
      <w:r w:rsidRPr="00C42B22">
        <w:rPr>
          <w:szCs w:val="18"/>
          <w:lang w:val="fr-FR"/>
        </w:rPr>
        <w:br/>
        <w:t>HousingMiscellaneousProvisionsAct2011_1.pdf.</w:t>
      </w:r>
    </w:p>
  </w:footnote>
  <w:footnote w:id="368">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http://www.wmqrs.</w:t>
      </w:r>
      <w:r w:rsidRPr="00C42B22">
        <w:rPr>
          <w:szCs w:val="18"/>
          <w:lang w:val="fr-FR"/>
        </w:rPr>
        <w:t>n</w:t>
      </w:r>
      <w:r w:rsidRPr="00C42B22">
        <w:rPr>
          <w:szCs w:val="18"/>
          <w:lang w:val="fr-FR"/>
        </w:rPr>
        <w:t>hs.uk/.</w:t>
      </w:r>
    </w:p>
  </w:footnote>
  <w:footnote w:id="369">
    <w:p w:rsidR="00312EF6" w:rsidRPr="00C42B22" w:rsidRDefault="00312EF6" w:rsidP="009C661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w:t>
      </w:r>
      <w:r w:rsidRPr="00C42B22">
        <w:rPr>
          <w:szCs w:val="18"/>
          <w:lang w:val="fr-FR"/>
        </w:rPr>
        <w:t>m</w:t>
      </w:r>
      <w:r w:rsidRPr="00C42B22">
        <w:rPr>
          <w:szCs w:val="18"/>
          <w:lang w:val="fr-FR"/>
        </w:rPr>
        <w:t>s/images/LEGISLATION/PRINCIPAL/2010/2010-0002/</w:t>
      </w:r>
      <w:r w:rsidRPr="00C42B22">
        <w:rPr>
          <w:szCs w:val="18"/>
          <w:lang w:val="fr-FR"/>
        </w:rPr>
        <w:br/>
        <w:t>ProhibitionofFemaleGenitalMutilationAct2010_1.pdf.</w:t>
      </w:r>
    </w:p>
  </w:footnote>
  <w:footnote w:id="370">
    <w:p w:rsidR="00312EF6" w:rsidRPr="00C42B22" w:rsidRDefault="00312EF6" w:rsidP="000761E3">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https://www2.sch.im/groups/esse</w:t>
      </w:r>
      <w:r w:rsidRPr="00C42B22">
        <w:rPr>
          <w:szCs w:val="18"/>
          <w:lang w:val="fr-FR"/>
        </w:rPr>
        <w:t>n</w:t>
      </w:r>
      <w:r w:rsidRPr="00C42B22">
        <w:rPr>
          <w:szCs w:val="18"/>
          <w:lang w:val="fr-FR"/>
        </w:rPr>
        <w:t>tialsforlearningparentsinformation/.</w:t>
      </w:r>
    </w:p>
  </w:footnote>
  <w:footnote w:id="371">
    <w:p w:rsidR="00312EF6" w:rsidRPr="00C42B22" w:rsidRDefault="00312EF6" w:rsidP="009C661D">
      <w:pPr>
        <w:pStyle w:val="FootnoteText"/>
        <w:ind w:hanging="567"/>
        <w:rPr>
          <w:szCs w:val="18"/>
          <w:lang w:val="fr-FR"/>
        </w:rPr>
      </w:pPr>
      <w:r w:rsidRPr="00C42B22">
        <w:rPr>
          <w:szCs w:val="18"/>
          <w:lang w:val="fr-FR"/>
        </w:rPr>
        <w:tab/>
      </w:r>
      <w:r w:rsidRPr="00C42B22">
        <w:rPr>
          <w:rStyle w:val="FootnoteReference"/>
          <w:szCs w:val="18"/>
          <w:lang w:val="fr-FR"/>
        </w:rPr>
        <w:footnoteRef/>
      </w:r>
      <w:r w:rsidRPr="00C42B22">
        <w:rPr>
          <w:szCs w:val="18"/>
          <w:lang w:val="fr-FR"/>
        </w:rPr>
        <w:tab/>
        <w:t>http://www.legislation.gov.im/cms/i</w:t>
      </w:r>
      <w:r w:rsidRPr="00C42B22">
        <w:rPr>
          <w:szCs w:val="18"/>
          <w:lang w:val="fr-FR"/>
        </w:rPr>
        <w:t>m</w:t>
      </w:r>
      <w:r w:rsidRPr="00C42B22">
        <w:rPr>
          <w:szCs w:val="18"/>
          <w:lang w:val="fr-FR"/>
        </w:rPr>
        <w:t>ages/LEGISLATION/PRINCIPAL/2001/2001-0033/</w:t>
      </w:r>
      <w:r w:rsidRPr="00C42B22">
        <w:rPr>
          <w:szCs w:val="18"/>
          <w:lang w:val="fr-FR"/>
        </w:rPr>
        <w:br/>
        <w:t>EducationAct2001_1.pdf.</w:t>
      </w:r>
    </w:p>
  </w:footnote>
  <w:footnote w:id="372">
    <w:p w:rsidR="00312EF6" w:rsidRPr="00C42B22" w:rsidRDefault="00312EF6" w:rsidP="000761E3">
      <w:pPr>
        <w:pStyle w:val="FootnoteText"/>
        <w:ind w:hanging="567"/>
        <w:rPr>
          <w:szCs w:val="18"/>
          <w:lang w:val="fr-FR"/>
        </w:rPr>
      </w:pPr>
      <w:r w:rsidRPr="00C42B22">
        <w:rPr>
          <w:rStyle w:val="FootnoteTextChar"/>
          <w:szCs w:val="18"/>
          <w:lang w:val="fr-FR"/>
        </w:rPr>
        <w:tab/>
      </w:r>
      <w:r w:rsidRPr="00C42B22">
        <w:rPr>
          <w:rStyle w:val="FootnoteReference"/>
          <w:szCs w:val="18"/>
          <w:lang w:val="fr-FR"/>
        </w:rPr>
        <w:footnoteRef/>
      </w:r>
      <w:r w:rsidRPr="00C42B22">
        <w:rPr>
          <w:rStyle w:val="FootnoteTextChar"/>
          <w:szCs w:val="18"/>
          <w:lang w:val="fr-FR"/>
        </w:rPr>
        <w:tab/>
        <w:t>http://www.gov.im/categorie</w:t>
      </w:r>
      <w:r w:rsidRPr="00C42B22">
        <w:rPr>
          <w:rStyle w:val="FootnoteTextChar"/>
          <w:szCs w:val="18"/>
          <w:lang w:val="fr-FR"/>
        </w:rPr>
        <w:t>s</w:t>
      </w:r>
      <w:r w:rsidRPr="00C42B22">
        <w:rPr>
          <w:rStyle w:val="FootnoteTextChar"/>
          <w:szCs w:val="18"/>
          <w:lang w:val="fr-FR"/>
        </w:rPr>
        <w:t>/education,-training-and-careers/</w:t>
      </w:r>
      <w:r w:rsidRPr="00C42B22">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F6" w:rsidRPr="00BA4768" w:rsidRDefault="00312EF6">
    <w:pPr>
      <w:pStyle w:val="Header"/>
    </w:pPr>
    <w:r>
      <w:t>E/C.12/GBR/6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F6" w:rsidRPr="00BA4768" w:rsidRDefault="00312EF6" w:rsidP="00BA4768">
    <w:pPr>
      <w:pStyle w:val="Header"/>
      <w:jc w:val="right"/>
    </w:pPr>
    <w:r>
      <w:t>E/C.12/GBR/6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06121C8A"/>
    <w:multiLevelType w:val="hybridMultilevel"/>
    <w:tmpl w:val="1A5ED82A"/>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F71807"/>
    <w:multiLevelType w:val="hybridMultilevel"/>
    <w:tmpl w:val="7C960516"/>
    <w:lvl w:ilvl="0" w:tplc="08090015">
      <w:start w:val="1"/>
      <w:numFmt w:val="upp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
    <w:nsid w:val="0A4709B3"/>
    <w:multiLevelType w:val="hybridMultilevel"/>
    <w:tmpl w:val="6B2AC146"/>
    <w:lvl w:ilvl="0" w:tplc="8B82A0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8E1BBC"/>
    <w:multiLevelType w:val="hybridMultilevel"/>
    <w:tmpl w:val="FCA29BDC"/>
    <w:lvl w:ilvl="0" w:tplc="D1B6AA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4A12F9"/>
    <w:multiLevelType w:val="hybridMultilevel"/>
    <w:tmpl w:val="D8EA3928"/>
    <w:lvl w:ilvl="0" w:tplc="4C4A3F60">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nsid w:val="1F41309D"/>
    <w:multiLevelType w:val="hybridMultilevel"/>
    <w:tmpl w:val="4B0C682A"/>
    <w:lvl w:ilvl="0" w:tplc="FD3C79C0">
      <w:start w:val="1"/>
      <w:numFmt w:val="upperLetter"/>
      <w:lvlText w:val="%1."/>
      <w:lvlJc w:val="left"/>
      <w:pPr>
        <w:ind w:left="1989" w:hanging="8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54A32F0"/>
    <w:multiLevelType w:val="hybridMultilevel"/>
    <w:tmpl w:val="36BC3B74"/>
    <w:lvl w:ilvl="0" w:tplc="2B4EB312">
      <w:start w:val="1"/>
      <w:numFmt w:val="lowerLetter"/>
      <w:lvlText w:val="%1)"/>
      <w:lvlJc w:val="left"/>
      <w:pPr>
        <w:ind w:left="2061" w:hanging="360"/>
      </w:pPr>
      <w:rPr>
        <w:rFonts w:hint="default"/>
        <w:u w:val="single"/>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27385382"/>
    <w:multiLevelType w:val="hybridMultilevel"/>
    <w:tmpl w:val="8ECA6B90"/>
    <w:lvl w:ilvl="0" w:tplc="0A3E6204">
      <w:start w:val="1"/>
      <w:numFmt w:val="upperLetter"/>
      <w:lvlText w:val="%1."/>
      <w:lvlJc w:val="left"/>
      <w:pPr>
        <w:ind w:left="1783" w:hanging="855"/>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9">
    <w:nsid w:val="281B5C18"/>
    <w:multiLevelType w:val="hybridMultilevel"/>
    <w:tmpl w:val="2E0863A8"/>
    <w:lvl w:ilvl="0" w:tplc="08090015">
      <w:start w:val="1"/>
      <w:numFmt w:val="upp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0">
    <w:nsid w:val="31B64362"/>
    <w:multiLevelType w:val="hybridMultilevel"/>
    <w:tmpl w:val="7B945D0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C8A3FD3"/>
    <w:multiLevelType w:val="hybridMultilevel"/>
    <w:tmpl w:val="7C96051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nsid w:val="3DFC345A"/>
    <w:multiLevelType w:val="hybridMultilevel"/>
    <w:tmpl w:val="61F2DC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1863643"/>
    <w:multiLevelType w:val="hybridMultilevel"/>
    <w:tmpl w:val="F74CB1EC"/>
    <w:lvl w:ilvl="0" w:tplc="9C9C7D36">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nsid w:val="51D7745A"/>
    <w:multiLevelType w:val="hybridMultilevel"/>
    <w:tmpl w:val="F7FE86A2"/>
    <w:lvl w:ilvl="0" w:tplc="359C1B4E">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6">
    <w:nsid w:val="557A7C72"/>
    <w:multiLevelType w:val="hybridMultilevel"/>
    <w:tmpl w:val="19BA3D4C"/>
    <w:lvl w:ilvl="0" w:tplc="D5548776">
      <w:start w:val="1"/>
      <w:numFmt w:val="decimal"/>
      <w:lvlText w:val="%1."/>
      <w:lvlJc w:val="left"/>
      <w:pPr>
        <w:ind w:left="1854" w:hanging="360"/>
      </w:pPr>
      <w:rPr>
        <w:rFonts w:ascii="Times New Roman" w:hAnsi="Times New Roman" w:cs="Times New Roman" w:hint="default"/>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5B8D6B5D"/>
    <w:multiLevelType w:val="hybridMultilevel"/>
    <w:tmpl w:val="668EDFAE"/>
    <w:lvl w:ilvl="0" w:tplc="C70474D6">
      <w:start w:val="1"/>
      <w:numFmt w:val="decimal"/>
      <w:lvlText w:val="%1."/>
      <w:lvlJc w:val="left"/>
      <w:pPr>
        <w:ind w:left="1854" w:hanging="360"/>
      </w:pPr>
      <w:rPr>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2162DD4"/>
    <w:multiLevelType w:val="hybridMultilevel"/>
    <w:tmpl w:val="60645542"/>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nsid w:val="62A658D0"/>
    <w:multiLevelType w:val="hybridMultilevel"/>
    <w:tmpl w:val="775ECB20"/>
    <w:lvl w:ilvl="0" w:tplc="BF44469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64B25742"/>
    <w:multiLevelType w:val="hybridMultilevel"/>
    <w:tmpl w:val="244844C4"/>
    <w:lvl w:ilvl="0" w:tplc="C1E2AB2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nsid w:val="64CE70E1"/>
    <w:multiLevelType w:val="hybridMultilevel"/>
    <w:tmpl w:val="DA62926A"/>
    <w:lvl w:ilvl="0" w:tplc="89505B44">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65925DC1"/>
    <w:multiLevelType w:val="hybridMultilevel"/>
    <w:tmpl w:val="C9A8B12E"/>
    <w:lvl w:ilvl="0" w:tplc="C89475B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F7F2569"/>
    <w:multiLevelType w:val="hybridMultilevel"/>
    <w:tmpl w:val="742407DC"/>
    <w:lvl w:ilvl="0" w:tplc="FB06BA58">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17E4F2E"/>
    <w:multiLevelType w:val="hybridMultilevel"/>
    <w:tmpl w:val="7B7CE55A"/>
    <w:lvl w:ilvl="0" w:tplc="08090015">
      <w:start w:val="9"/>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nsid w:val="72AD306C"/>
    <w:multiLevelType w:val="hybridMultilevel"/>
    <w:tmpl w:val="D828F5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2"/>
  </w:num>
  <w:num w:numId="3">
    <w:abstractNumId w:val="26"/>
  </w:num>
  <w:num w:numId="4">
    <w:abstractNumId w:val="3"/>
  </w:num>
  <w:num w:numId="5">
    <w:abstractNumId w:val="6"/>
  </w:num>
  <w:num w:numId="6">
    <w:abstractNumId w:val="17"/>
  </w:num>
  <w:num w:numId="7">
    <w:abstractNumId w:val="12"/>
  </w:num>
  <w:num w:numId="8">
    <w:abstractNumId w:val="7"/>
  </w:num>
  <w:num w:numId="9">
    <w:abstractNumId w:val="4"/>
  </w:num>
  <w:num w:numId="10">
    <w:abstractNumId w:val="23"/>
  </w:num>
  <w:num w:numId="11">
    <w:abstractNumId w:val="14"/>
  </w:num>
  <w:num w:numId="12">
    <w:abstractNumId w:val="10"/>
  </w:num>
  <w:num w:numId="13">
    <w:abstractNumId w:val="21"/>
  </w:num>
  <w:num w:numId="14">
    <w:abstractNumId w:val="5"/>
  </w:num>
  <w:num w:numId="15">
    <w:abstractNumId w:val="1"/>
  </w:num>
  <w:num w:numId="16">
    <w:abstractNumId w:val="2"/>
  </w:num>
  <w:num w:numId="17">
    <w:abstractNumId w:val="15"/>
  </w:num>
  <w:num w:numId="18">
    <w:abstractNumId w:val="18"/>
  </w:num>
  <w:num w:numId="19">
    <w:abstractNumId w:val="9"/>
  </w:num>
  <w:num w:numId="20">
    <w:abstractNumId w:val="20"/>
  </w:num>
  <w:num w:numId="21">
    <w:abstractNumId w:val="8"/>
  </w:num>
  <w:num w:numId="22">
    <w:abstractNumId w:val="11"/>
  </w:num>
  <w:num w:numId="23">
    <w:abstractNumId w:val="24"/>
  </w:num>
  <w:num w:numId="24">
    <w:abstractNumId w:val="25"/>
  </w:num>
  <w:num w:numId="25">
    <w:abstractNumId w:val="16"/>
  </w:num>
  <w:num w:numId="26">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768"/>
    <w:rsid w:val="000004D9"/>
    <w:rsid w:val="0000166F"/>
    <w:rsid w:val="00002A7D"/>
    <w:rsid w:val="000038A8"/>
    <w:rsid w:val="000048E9"/>
    <w:rsid w:val="00004E14"/>
    <w:rsid w:val="000053DD"/>
    <w:rsid w:val="0000616E"/>
    <w:rsid w:val="00006790"/>
    <w:rsid w:val="00007AC0"/>
    <w:rsid w:val="00007D32"/>
    <w:rsid w:val="00010222"/>
    <w:rsid w:val="0001032F"/>
    <w:rsid w:val="00011817"/>
    <w:rsid w:val="000127BE"/>
    <w:rsid w:val="00013203"/>
    <w:rsid w:val="00013398"/>
    <w:rsid w:val="0001404C"/>
    <w:rsid w:val="00014771"/>
    <w:rsid w:val="000149FB"/>
    <w:rsid w:val="000154D0"/>
    <w:rsid w:val="00015A2D"/>
    <w:rsid w:val="000167DA"/>
    <w:rsid w:val="00016D34"/>
    <w:rsid w:val="000174F4"/>
    <w:rsid w:val="00020141"/>
    <w:rsid w:val="000227A3"/>
    <w:rsid w:val="000227DB"/>
    <w:rsid w:val="000234BC"/>
    <w:rsid w:val="00023585"/>
    <w:rsid w:val="00023734"/>
    <w:rsid w:val="00023BC8"/>
    <w:rsid w:val="00025BF9"/>
    <w:rsid w:val="00027624"/>
    <w:rsid w:val="000309B4"/>
    <w:rsid w:val="00030E49"/>
    <w:rsid w:val="00032B11"/>
    <w:rsid w:val="00033A1A"/>
    <w:rsid w:val="00034C89"/>
    <w:rsid w:val="000353F6"/>
    <w:rsid w:val="000371AC"/>
    <w:rsid w:val="000406CB"/>
    <w:rsid w:val="0004099A"/>
    <w:rsid w:val="00040CBF"/>
    <w:rsid w:val="00044FA5"/>
    <w:rsid w:val="00045A4B"/>
    <w:rsid w:val="00046A34"/>
    <w:rsid w:val="00050F6B"/>
    <w:rsid w:val="000521C2"/>
    <w:rsid w:val="000522DC"/>
    <w:rsid w:val="00053848"/>
    <w:rsid w:val="00054EA7"/>
    <w:rsid w:val="0005584A"/>
    <w:rsid w:val="00060079"/>
    <w:rsid w:val="00060CAE"/>
    <w:rsid w:val="00061E91"/>
    <w:rsid w:val="000623EE"/>
    <w:rsid w:val="00063CFC"/>
    <w:rsid w:val="00064C20"/>
    <w:rsid w:val="00066B01"/>
    <w:rsid w:val="00066D7D"/>
    <w:rsid w:val="00067487"/>
    <w:rsid w:val="0006778A"/>
    <w:rsid w:val="000678CD"/>
    <w:rsid w:val="00070049"/>
    <w:rsid w:val="00070EAE"/>
    <w:rsid w:val="00071253"/>
    <w:rsid w:val="00071470"/>
    <w:rsid w:val="00072C8C"/>
    <w:rsid w:val="00072E03"/>
    <w:rsid w:val="000735EE"/>
    <w:rsid w:val="000736BE"/>
    <w:rsid w:val="00074E6F"/>
    <w:rsid w:val="000750BC"/>
    <w:rsid w:val="000761E3"/>
    <w:rsid w:val="00076623"/>
    <w:rsid w:val="00076A3D"/>
    <w:rsid w:val="00081CE0"/>
    <w:rsid w:val="000829DF"/>
    <w:rsid w:val="00082EC7"/>
    <w:rsid w:val="0008353A"/>
    <w:rsid w:val="00083E72"/>
    <w:rsid w:val="000840DF"/>
    <w:rsid w:val="00084D30"/>
    <w:rsid w:val="00087341"/>
    <w:rsid w:val="00090018"/>
    <w:rsid w:val="00090320"/>
    <w:rsid w:val="000922D0"/>
    <w:rsid w:val="000931C0"/>
    <w:rsid w:val="00093323"/>
    <w:rsid w:val="000957CB"/>
    <w:rsid w:val="000A0E15"/>
    <w:rsid w:val="000A1D20"/>
    <w:rsid w:val="000A2E09"/>
    <w:rsid w:val="000A51B2"/>
    <w:rsid w:val="000A632C"/>
    <w:rsid w:val="000A637D"/>
    <w:rsid w:val="000A639A"/>
    <w:rsid w:val="000A6E43"/>
    <w:rsid w:val="000A7152"/>
    <w:rsid w:val="000A7690"/>
    <w:rsid w:val="000B0F17"/>
    <w:rsid w:val="000B11D4"/>
    <w:rsid w:val="000B175B"/>
    <w:rsid w:val="000B19E9"/>
    <w:rsid w:val="000B1A36"/>
    <w:rsid w:val="000B238F"/>
    <w:rsid w:val="000B2648"/>
    <w:rsid w:val="000B2980"/>
    <w:rsid w:val="000B3A0F"/>
    <w:rsid w:val="000B3B58"/>
    <w:rsid w:val="000B3C7A"/>
    <w:rsid w:val="000B3E57"/>
    <w:rsid w:val="000B4D0F"/>
    <w:rsid w:val="000B62FC"/>
    <w:rsid w:val="000B6B1B"/>
    <w:rsid w:val="000B785E"/>
    <w:rsid w:val="000B7F32"/>
    <w:rsid w:val="000C0796"/>
    <w:rsid w:val="000C09E8"/>
    <w:rsid w:val="000C0B74"/>
    <w:rsid w:val="000C19A4"/>
    <w:rsid w:val="000C1C22"/>
    <w:rsid w:val="000C4211"/>
    <w:rsid w:val="000C4826"/>
    <w:rsid w:val="000C54F5"/>
    <w:rsid w:val="000C6016"/>
    <w:rsid w:val="000C7711"/>
    <w:rsid w:val="000C79D9"/>
    <w:rsid w:val="000C7A7B"/>
    <w:rsid w:val="000D0828"/>
    <w:rsid w:val="000D0C5F"/>
    <w:rsid w:val="000D2659"/>
    <w:rsid w:val="000D3289"/>
    <w:rsid w:val="000D3EEA"/>
    <w:rsid w:val="000D4385"/>
    <w:rsid w:val="000D5139"/>
    <w:rsid w:val="000D5DF7"/>
    <w:rsid w:val="000D662D"/>
    <w:rsid w:val="000D71D3"/>
    <w:rsid w:val="000D7979"/>
    <w:rsid w:val="000D7F53"/>
    <w:rsid w:val="000E0415"/>
    <w:rsid w:val="000E053E"/>
    <w:rsid w:val="000E20DA"/>
    <w:rsid w:val="000E2722"/>
    <w:rsid w:val="000E2848"/>
    <w:rsid w:val="000E304E"/>
    <w:rsid w:val="000E3DA9"/>
    <w:rsid w:val="000E5152"/>
    <w:rsid w:val="000E6E4C"/>
    <w:rsid w:val="000E724F"/>
    <w:rsid w:val="000E72DD"/>
    <w:rsid w:val="000F0FF6"/>
    <w:rsid w:val="000F14FD"/>
    <w:rsid w:val="000F1F3C"/>
    <w:rsid w:val="000F2505"/>
    <w:rsid w:val="000F2FA6"/>
    <w:rsid w:val="000F355C"/>
    <w:rsid w:val="000F6326"/>
    <w:rsid w:val="000F6EA1"/>
    <w:rsid w:val="000F75DB"/>
    <w:rsid w:val="000F760F"/>
    <w:rsid w:val="000F7715"/>
    <w:rsid w:val="000F7B49"/>
    <w:rsid w:val="0010112A"/>
    <w:rsid w:val="001017AC"/>
    <w:rsid w:val="001021D7"/>
    <w:rsid w:val="00102898"/>
    <w:rsid w:val="001032CF"/>
    <w:rsid w:val="00103845"/>
    <w:rsid w:val="00104ED6"/>
    <w:rsid w:val="001058AD"/>
    <w:rsid w:val="001059A8"/>
    <w:rsid w:val="0011019A"/>
    <w:rsid w:val="0011185C"/>
    <w:rsid w:val="00111B95"/>
    <w:rsid w:val="00111EC5"/>
    <w:rsid w:val="00113530"/>
    <w:rsid w:val="001146CD"/>
    <w:rsid w:val="0011473D"/>
    <w:rsid w:val="00116280"/>
    <w:rsid w:val="001164EB"/>
    <w:rsid w:val="001165A2"/>
    <w:rsid w:val="00116FA2"/>
    <w:rsid w:val="00117AE0"/>
    <w:rsid w:val="00117C2E"/>
    <w:rsid w:val="00120E64"/>
    <w:rsid w:val="00121074"/>
    <w:rsid w:val="00121343"/>
    <w:rsid w:val="00122897"/>
    <w:rsid w:val="00125516"/>
    <w:rsid w:val="001258A2"/>
    <w:rsid w:val="00126DE1"/>
    <w:rsid w:val="00127253"/>
    <w:rsid w:val="001318BC"/>
    <w:rsid w:val="00131B92"/>
    <w:rsid w:val="00132387"/>
    <w:rsid w:val="001326B6"/>
    <w:rsid w:val="00133F56"/>
    <w:rsid w:val="00134A6E"/>
    <w:rsid w:val="0013619B"/>
    <w:rsid w:val="00136F69"/>
    <w:rsid w:val="0014047E"/>
    <w:rsid w:val="00140945"/>
    <w:rsid w:val="00141109"/>
    <w:rsid w:val="0014217C"/>
    <w:rsid w:val="00142644"/>
    <w:rsid w:val="00143E5A"/>
    <w:rsid w:val="00144002"/>
    <w:rsid w:val="00144C5C"/>
    <w:rsid w:val="001456F4"/>
    <w:rsid w:val="00145C44"/>
    <w:rsid w:val="00145EC1"/>
    <w:rsid w:val="00146987"/>
    <w:rsid w:val="00146C52"/>
    <w:rsid w:val="00147779"/>
    <w:rsid w:val="00151877"/>
    <w:rsid w:val="0015381D"/>
    <w:rsid w:val="00155030"/>
    <w:rsid w:val="001553C8"/>
    <w:rsid w:val="00156B99"/>
    <w:rsid w:val="00160151"/>
    <w:rsid w:val="0016094C"/>
    <w:rsid w:val="00160EAD"/>
    <w:rsid w:val="00161019"/>
    <w:rsid w:val="00161306"/>
    <w:rsid w:val="00161615"/>
    <w:rsid w:val="00161FCF"/>
    <w:rsid w:val="0016262C"/>
    <w:rsid w:val="0016263D"/>
    <w:rsid w:val="00162C1B"/>
    <w:rsid w:val="00163252"/>
    <w:rsid w:val="00163D6D"/>
    <w:rsid w:val="00164E54"/>
    <w:rsid w:val="00165361"/>
    <w:rsid w:val="00165383"/>
    <w:rsid w:val="00166124"/>
    <w:rsid w:val="00166FC2"/>
    <w:rsid w:val="0016725D"/>
    <w:rsid w:val="001676DD"/>
    <w:rsid w:val="001711B2"/>
    <w:rsid w:val="001711F4"/>
    <w:rsid w:val="00171F33"/>
    <w:rsid w:val="0017376D"/>
    <w:rsid w:val="00174036"/>
    <w:rsid w:val="00174D6C"/>
    <w:rsid w:val="00175587"/>
    <w:rsid w:val="00175EA2"/>
    <w:rsid w:val="001765E8"/>
    <w:rsid w:val="00176720"/>
    <w:rsid w:val="00176770"/>
    <w:rsid w:val="00177A40"/>
    <w:rsid w:val="00177DEA"/>
    <w:rsid w:val="00181888"/>
    <w:rsid w:val="00183C32"/>
    <w:rsid w:val="0018481A"/>
    <w:rsid w:val="00184DDA"/>
    <w:rsid w:val="001851D7"/>
    <w:rsid w:val="00185396"/>
    <w:rsid w:val="00185CEC"/>
    <w:rsid w:val="00186586"/>
    <w:rsid w:val="001872FF"/>
    <w:rsid w:val="001900CD"/>
    <w:rsid w:val="00190C24"/>
    <w:rsid w:val="00190C74"/>
    <w:rsid w:val="001913DB"/>
    <w:rsid w:val="00192A26"/>
    <w:rsid w:val="0019351D"/>
    <w:rsid w:val="0019361E"/>
    <w:rsid w:val="00193E48"/>
    <w:rsid w:val="00193F7D"/>
    <w:rsid w:val="00196B40"/>
    <w:rsid w:val="00196EF5"/>
    <w:rsid w:val="00197256"/>
    <w:rsid w:val="00197D87"/>
    <w:rsid w:val="001A0452"/>
    <w:rsid w:val="001A142E"/>
    <w:rsid w:val="001A1636"/>
    <w:rsid w:val="001A2D5D"/>
    <w:rsid w:val="001A2FEA"/>
    <w:rsid w:val="001A3363"/>
    <w:rsid w:val="001A369A"/>
    <w:rsid w:val="001A38EE"/>
    <w:rsid w:val="001A6596"/>
    <w:rsid w:val="001A6C06"/>
    <w:rsid w:val="001A7A0F"/>
    <w:rsid w:val="001B0697"/>
    <w:rsid w:val="001B151A"/>
    <w:rsid w:val="001B4B04"/>
    <w:rsid w:val="001B4BD6"/>
    <w:rsid w:val="001B4F11"/>
    <w:rsid w:val="001B5875"/>
    <w:rsid w:val="001B66C8"/>
    <w:rsid w:val="001B719F"/>
    <w:rsid w:val="001B73AB"/>
    <w:rsid w:val="001B74CB"/>
    <w:rsid w:val="001B783B"/>
    <w:rsid w:val="001C150F"/>
    <w:rsid w:val="001C2EF7"/>
    <w:rsid w:val="001C35DA"/>
    <w:rsid w:val="001C39E5"/>
    <w:rsid w:val="001C4041"/>
    <w:rsid w:val="001C4B9C"/>
    <w:rsid w:val="001C5663"/>
    <w:rsid w:val="001C6663"/>
    <w:rsid w:val="001C7640"/>
    <w:rsid w:val="001C7895"/>
    <w:rsid w:val="001D1192"/>
    <w:rsid w:val="001D1301"/>
    <w:rsid w:val="001D19B7"/>
    <w:rsid w:val="001D219A"/>
    <w:rsid w:val="001D230F"/>
    <w:rsid w:val="001D26DF"/>
    <w:rsid w:val="001D4789"/>
    <w:rsid w:val="001D47D9"/>
    <w:rsid w:val="001D77FF"/>
    <w:rsid w:val="001D7C19"/>
    <w:rsid w:val="001E133A"/>
    <w:rsid w:val="001E213D"/>
    <w:rsid w:val="001E2535"/>
    <w:rsid w:val="001E3E23"/>
    <w:rsid w:val="001E40ED"/>
    <w:rsid w:val="001E4AFF"/>
    <w:rsid w:val="001E5665"/>
    <w:rsid w:val="001E587A"/>
    <w:rsid w:val="001E6527"/>
    <w:rsid w:val="001F126C"/>
    <w:rsid w:val="001F1599"/>
    <w:rsid w:val="001F19C4"/>
    <w:rsid w:val="001F2133"/>
    <w:rsid w:val="001F2F09"/>
    <w:rsid w:val="001F3B2C"/>
    <w:rsid w:val="001F55E0"/>
    <w:rsid w:val="001F5837"/>
    <w:rsid w:val="001F5E28"/>
    <w:rsid w:val="001F645F"/>
    <w:rsid w:val="001F6818"/>
    <w:rsid w:val="00201A9C"/>
    <w:rsid w:val="002025BA"/>
    <w:rsid w:val="0020279F"/>
    <w:rsid w:val="00202C5E"/>
    <w:rsid w:val="002039B5"/>
    <w:rsid w:val="002043F0"/>
    <w:rsid w:val="00204476"/>
    <w:rsid w:val="0020582A"/>
    <w:rsid w:val="002066F9"/>
    <w:rsid w:val="002070A0"/>
    <w:rsid w:val="002100C8"/>
    <w:rsid w:val="00210EF4"/>
    <w:rsid w:val="00211352"/>
    <w:rsid w:val="00211E0B"/>
    <w:rsid w:val="0021225F"/>
    <w:rsid w:val="00212EF4"/>
    <w:rsid w:val="00213B3F"/>
    <w:rsid w:val="00213FAF"/>
    <w:rsid w:val="00214076"/>
    <w:rsid w:val="00215DCC"/>
    <w:rsid w:val="00217D75"/>
    <w:rsid w:val="002216BD"/>
    <w:rsid w:val="00221E27"/>
    <w:rsid w:val="002227C0"/>
    <w:rsid w:val="0022452F"/>
    <w:rsid w:val="0022466D"/>
    <w:rsid w:val="00225141"/>
    <w:rsid w:val="002259BA"/>
    <w:rsid w:val="00227631"/>
    <w:rsid w:val="00227BC6"/>
    <w:rsid w:val="00232547"/>
    <w:rsid w:val="00232575"/>
    <w:rsid w:val="002325B4"/>
    <w:rsid w:val="002326DE"/>
    <w:rsid w:val="00232D52"/>
    <w:rsid w:val="00233D13"/>
    <w:rsid w:val="00233FE2"/>
    <w:rsid w:val="00234610"/>
    <w:rsid w:val="00234A4B"/>
    <w:rsid w:val="00235A48"/>
    <w:rsid w:val="00236238"/>
    <w:rsid w:val="00237FBB"/>
    <w:rsid w:val="00240C2F"/>
    <w:rsid w:val="002411C2"/>
    <w:rsid w:val="00241CDD"/>
    <w:rsid w:val="0024593F"/>
    <w:rsid w:val="00245A0D"/>
    <w:rsid w:val="00247258"/>
    <w:rsid w:val="0024787E"/>
    <w:rsid w:val="00250187"/>
    <w:rsid w:val="002508E8"/>
    <w:rsid w:val="00250BB5"/>
    <w:rsid w:val="00251982"/>
    <w:rsid w:val="00251CEF"/>
    <w:rsid w:val="002527C1"/>
    <w:rsid w:val="00252AAC"/>
    <w:rsid w:val="00253DE5"/>
    <w:rsid w:val="0025403C"/>
    <w:rsid w:val="00254C28"/>
    <w:rsid w:val="002566CC"/>
    <w:rsid w:val="002574A2"/>
    <w:rsid w:val="00257CAC"/>
    <w:rsid w:val="00261DE7"/>
    <w:rsid w:val="00262635"/>
    <w:rsid w:val="00264369"/>
    <w:rsid w:val="00264A29"/>
    <w:rsid w:val="00264B69"/>
    <w:rsid w:val="00265702"/>
    <w:rsid w:val="00265E4D"/>
    <w:rsid w:val="002713A4"/>
    <w:rsid w:val="0027171D"/>
    <w:rsid w:val="0027237A"/>
    <w:rsid w:val="00272531"/>
    <w:rsid w:val="002737EC"/>
    <w:rsid w:val="0027707A"/>
    <w:rsid w:val="00277268"/>
    <w:rsid w:val="0027757D"/>
    <w:rsid w:val="002807C7"/>
    <w:rsid w:val="00281250"/>
    <w:rsid w:val="002819F2"/>
    <w:rsid w:val="00281A9D"/>
    <w:rsid w:val="00282E9C"/>
    <w:rsid w:val="00283631"/>
    <w:rsid w:val="00283792"/>
    <w:rsid w:val="00285142"/>
    <w:rsid w:val="00287107"/>
    <w:rsid w:val="00287189"/>
    <w:rsid w:val="002873CC"/>
    <w:rsid w:val="0029016D"/>
    <w:rsid w:val="00290BC5"/>
    <w:rsid w:val="00290D8C"/>
    <w:rsid w:val="00292873"/>
    <w:rsid w:val="002931E5"/>
    <w:rsid w:val="002935BA"/>
    <w:rsid w:val="00294B98"/>
    <w:rsid w:val="00294F8A"/>
    <w:rsid w:val="002974E9"/>
    <w:rsid w:val="002A011C"/>
    <w:rsid w:val="002A0451"/>
    <w:rsid w:val="002A0BD3"/>
    <w:rsid w:val="002A0EDB"/>
    <w:rsid w:val="002A1047"/>
    <w:rsid w:val="002A2B62"/>
    <w:rsid w:val="002A3EBD"/>
    <w:rsid w:val="002A5778"/>
    <w:rsid w:val="002A70CB"/>
    <w:rsid w:val="002A7F94"/>
    <w:rsid w:val="002B06A9"/>
    <w:rsid w:val="002B0B2B"/>
    <w:rsid w:val="002B109A"/>
    <w:rsid w:val="002B217C"/>
    <w:rsid w:val="002B22EB"/>
    <w:rsid w:val="002B3D67"/>
    <w:rsid w:val="002B5456"/>
    <w:rsid w:val="002B5711"/>
    <w:rsid w:val="002B6E22"/>
    <w:rsid w:val="002C2BBA"/>
    <w:rsid w:val="002C3EA8"/>
    <w:rsid w:val="002C439D"/>
    <w:rsid w:val="002C4743"/>
    <w:rsid w:val="002C53AA"/>
    <w:rsid w:val="002C5F1B"/>
    <w:rsid w:val="002C6CC4"/>
    <w:rsid w:val="002C6D22"/>
    <w:rsid w:val="002C6D45"/>
    <w:rsid w:val="002C6E36"/>
    <w:rsid w:val="002C6E3B"/>
    <w:rsid w:val="002D20E0"/>
    <w:rsid w:val="002D30A8"/>
    <w:rsid w:val="002D38AA"/>
    <w:rsid w:val="002D3ADE"/>
    <w:rsid w:val="002D459A"/>
    <w:rsid w:val="002D4C7E"/>
    <w:rsid w:val="002D4D03"/>
    <w:rsid w:val="002D612A"/>
    <w:rsid w:val="002D6E53"/>
    <w:rsid w:val="002D7113"/>
    <w:rsid w:val="002D78FE"/>
    <w:rsid w:val="002E07BA"/>
    <w:rsid w:val="002E15EC"/>
    <w:rsid w:val="002E1989"/>
    <w:rsid w:val="002E2188"/>
    <w:rsid w:val="002E2C6C"/>
    <w:rsid w:val="002E2EEE"/>
    <w:rsid w:val="002E423A"/>
    <w:rsid w:val="002E4E6C"/>
    <w:rsid w:val="002E50DA"/>
    <w:rsid w:val="002E565C"/>
    <w:rsid w:val="002E7FCD"/>
    <w:rsid w:val="002F010F"/>
    <w:rsid w:val="002F046D"/>
    <w:rsid w:val="002F05A4"/>
    <w:rsid w:val="002F1EBC"/>
    <w:rsid w:val="002F234E"/>
    <w:rsid w:val="002F5A1C"/>
    <w:rsid w:val="002F5D76"/>
    <w:rsid w:val="002F6360"/>
    <w:rsid w:val="002F773D"/>
    <w:rsid w:val="002F7B9A"/>
    <w:rsid w:val="002F7E65"/>
    <w:rsid w:val="003005DB"/>
    <w:rsid w:val="00300AC9"/>
    <w:rsid w:val="003016A2"/>
    <w:rsid w:val="00301764"/>
    <w:rsid w:val="00301ACB"/>
    <w:rsid w:val="00301D65"/>
    <w:rsid w:val="00301EB9"/>
    <w:rsid w:val="00302FE3"/>
    <w:rsid w:val="0030428D"/>
    <w:rsid w:val="0030469E"/>
    <w:rsid w:val="00306935"/>
    <w:rsid w:val="00306C51"/>
    <w:rsid w:val="00307F37"/>
    <w:rsid w:val="003101F4"/>
    <w:rsid w:val="0031020E"/>
    <w:rsid w:val="00310533"/>
    <w:rsid w:val="003111DE"/>
    <w:rsid w:val="00311295"/>
    <w:rsid w:val="00312634"/>
    <w:rsid w:val="00312EF6"/>
    <w:rsid w:val="00313248"/>
    <w:rsid w:val="00313D94"/>
    <w:rsid w:val="00314C93"/>
    <w:rsid w:val="0031502F"/>
    <w:rsid w:val="00315EBA"/>
    <w:rsid w:val="00321A40"/>
    <w:rsid w:val="003229D8"/>
    <w:rsid w:val="00322EA9"/>
    <w:rsid w:val="0032425D"/>
    <w:rsid w:val="00324DF4"/>
    <w:rsid w:val="00324E51"/>
    <w:rsid w:val="003250BC"/>
    <w:rsid w:val="00325ED6"/>
    <w:rsid w:val="0032650E"/>
    <w:rsid w:val="00326734"/>
    <w:rsid w:val="0032782A"/>
    <w:rsid w:val="003304CF"/>
    <w:rsid w:val="003309D6"/>
    <w:rsid w:val="00330BDC"/>
    <w:rsid w:val="003319E8"/>
    <w:rsid w:val="00333109"/>
    <w:rsid w:val="0033310B"/>
    <w:rsid w:val="0033394E"/>
    <w:rsid w:val="00333C59"/>
    <w:rsid w:val="00334F89"/>
    <w:rsid w:val="00335B63"/>
    <w:rsid w:val="00335DE1"/>
    <w:rsid w:val="00336C97"/>
    <w:rsid w:val="00337881"/>
    <w:rsid w:val="00337B53"/>
    <w:rsid w:val="00337F88"/>
    <w:rsid w:val="00340F3D"/>
    <w:rsid w:val="0034204D"/>
    <w:rsid w:val="00342432"/>
    <w:rsid w:val="00342DC3"/>
    <w:rsid w:val="0034320D"/>
    <w:rsid w:val="00343B42"/>
    <w:rsid w:val="0034429E"/>
    <w:rsid w:val="00345745"/>
    <w:rsid w:val="0034593F"/>
    <w:rsid w:val="00345CB2"/>
    <w:rsid w:val="00347168"/>
    <w:rsid w:val="0035114F"/>
    <w:rsid w:val="003520D6"/>
    <w:rsid w:val="0035223F"/>
    <w:rsid w:val="00352CA1"/>
    <w:rsid w:val="00352D4B"/>
    <w:rsid w:val="003539CB"/>
    <w:rsid w:val="00354761"/>
    <w:rsid w:val="00354A38"/>
    <w:rsid w:val="0035638C"/>
    <w:rsid w:val="00356866"/>
    <w:rsid w:val="00357323"/>
    <w:rsid w:val="003604F8"/>
    <w:rsid w:val="0036167E"/>
    <w:rsid w:val="00362A9B"/>
    <w:rsid w:val="00363351"/>
    <w:rsid w:val="00366EF4"/>
    <w:rsid w:val="00367BD4"/>
    <w:rsid w:val="00367F35"/>
    <w:rsid w:val="0037049C"/>
    <w:rsid w:val="00371C95"/>
    <w:rsid w:val="00372E1C"/>
    <w:rsid w:val="003731F0"/>
    <w:rsid w:val="003743AE"/>
    <w:rsid w:val="003751C7"/>
    <w:rsid w:val="00375A74"/>
    <w:rsid w:val="00376219"/>
    <w:rsid w:val="003766A6"/>
    <w:rsid w:val="00380456"/>
    <w:rsid w:val="00380461"/>
    <w:rsid w:val="00380F76"/>
    <w:rsid w:val="003840F4"/>
    <w:rsid w:val="003855A5"/>
    <w:rsid w:val="00386597"/>
    <w:rsid w:val="003911EA"/>
    <w:rsid w:val="00392869"/>
    <w:rsid w:val="00392F68"/>
    <w:rsid w:val="00393496"/>
    <w:rsid w:val="00393733"/>
    <w:rsid w:val="00393742"/>
    <w:rsid w:val="00393DFF"/>
    <w:rsid w:val="00393EBA"/>
    <w:rsid w:val="003942E7"/>
    <w:rsid w:val="00394DE0"/>
    <w:rsid w:val="00395688"/>
    <w:rsid w:val="00395E53"/>
    <w:rsid w:val="00396A2B"/>
    <w:rsid w:val="003A0308"/>
    <w:rsid w:val="003A07CA"/>
    <w:rsid w:val="003A1BF9"/>
    <w:rsid w:val="003A2723"/>
    <w:rsid w:val="003A2B36"/>
    <w:rsid w:val="003A307F"/>
    <w:rsid w:val="003A3BC6"/>
    <w:rsid w:val="003A4379"/>
    <w:rsid w:val="003A46BB"/>
    <w:rsid w:val="003A4CA3"/>
    <w:rsid w:val="003A4EC7"/>
    <w:rsid w:val="003A5126"/>
    <w:rsid w:val="003A51F0"/>
    <w:rsid w:val="003A5566"/>
    <w:rsid w:val="003A558D"/>
    <w:rsid w:val="003A56DB"/>
    <w:rsid w:val="003A5FA9"/>
    <w:rsid w:val="003A619B"/>
    <w:rsid w:val="003A7295"/>
    <w:rsid w:val="003A77B0"/>
    <w:rsid w:val="003B0B44"/>
    <w:rsid w:val="003B173E"/>
    <w:rsid w:val="003B1F60"/>
    <w:rsid w:val="003B38BC"/>
    <w:rsid w:val="003B6C1C"/>
    <w:rsid w:val="003B7B44"/>
    <w:rsid w:val="003B7EDD"/>
    <w:rsid w:val="003C1373"/>
    <w:rsid w:val="003C1861"/>
    <w:rsid w:val="003C2CC4"/>
    <w:rsid w:val="003C3012"/>
    <w:rsid w:val="003C3592"/>
    <w:rsid w:val="003C49BE"/>
    <w:rsid w:val="003C51A9"/>
    <w:rsid w:val="003C51AE"/>
    <w:rsid w:val="003C7374"/>
    <w:rsid w:val="003C739A"/>
    <w:rsid w:val="003D097E"/>
    <w:rsid w:val="003D0AD5"/>
    <w:rsid w:val="003D0B1B"/>
    <w:rsid w:val="003D26AB"/>
    <w:rsid w:val="003D3655"/>
    <w:rsid w:val="003D38D2"/>
    <w:rsid w:val="003D3D98"/>
    <w:rsid w:val="003D42CE"/>
    <w:rsid w:val="003D4B23"/>
    <w:rsid w:val="003D4C32"/>
    <w:rsid w:val="003D565B"/>
    <w:rsid w:val="003E14A5"/>
    <w:rsid w:val="003E278A"/>
    <w:rsid w:val="003E35CB"/>
    <w:rsid w:val="003E3E25"/>
    <w:rsid w:val="003E3F4F"/>
    <w:rsid w:val="003E4EAD"/>
    <w:rsid w:val="003E56FD"/>
    <w:rsid w:val="003E6762"/>
    <w:rsid w:val="003E7017"/>
    <w:rsid w:val="003F0A7C"/>
    <w:rsid w:val="003F0F0E"/>
    <w:rsid w:val="003F233F"/>
    <w:rsid w:val="003F2B31"/>
    <w:rsid w:val="003F2E26"/>
    <w:rsid w:val="003F6758"/>
    <w:rsid w:val="003F7633"/>
    <w:rsid w:val="003F781D"/>
    <w:rsid w:val="003F7DDB"/>
    <w:rsid w:val="004001A4"/>
    <w:rsid w:val="0040026F"/>
    <w:rsid w:val="0040046E"/>
    <w:rsid w:val="00401366"/>
    <w:rsid w:val="00401A2E"/>
    <w:rsid w:val="00401EEA"/>
    <w:rsid w:val="0040216B"/>
    <w:rsid w:val="004025E5"/>
    <w:rsid w:val="004049B6"/>
    <w:rsid w:val="00404A4A"/>
    <w:rsid w:val="00404B83"/>
    <w:rsid w:val="00405500"/>
    <w:rsid w:val="00406BA2"/>
    <w:rsid w:val="00411537"/>
    <w:rsid w:val="0041245F"/>
    <w:rsid w:val="00413520"/>
    <w:rsid w:val="0041399B"/>
    <w:rsid w:val="0041714F"/>
    <w:rsid w:val="004172B9"/>
    <w:rsid w:val="00417ADF"/>
    <w:rsid w:val="00417EB2"/>
    <w:rsid w:val="00421E73"/>
    <w:rsid w:val="00422713"/>
    <w:rsid w:val="00423042"/>
    <w:rsid w:val="00423E50"/>
    <w:rsid w:val="0042412F"/>
    <w:rsid w:val="00426283"/>
    <w:rsid w:val="004267FC"/>
    <w:rsid w:val="00426953"/>
    <w:rsid w:val="00427091"/>
    <w:rsid w:val="00427201"/>
    <w:rsid w:val="0042743D"/>
    <w:rsid w:val="004278E7"/>
    <w:rsid w:val="00430234"/>
    <w:rsid w:val="004303FF"/>
    <w:rsid w:val="00430D59"/>
    <w:rsid w:val="004314F9"/>
    <w:rsid w:val="00431B1B"/>
    <w:rsid w:val="004325CB"/>
    <w:rsid w:val="00433104"/>
    <w:rsid w:val="00433C54"/>
    <w:rsid w:val="00433FDE"/>
    <w:rsid w:val="0043476A"/>
    <w:rsid w:val="00434D18"/>
    <w:rsid w:val="004359B4"/>
    <w:rsid w:val="00440A07"/>
    <w:rsid w:val="00442C78"/>
    <w:rsid w:val="00442CFD"/>
    <w:rsid w:val="004434A7"/>
    <w:rsid w:val="004444E1"/>
    <w:rsid w:val="00444728"/>
    <w:rsid w:val="00444824"/>
    <w:rsid w:val="00444D6C"/>
    <w:rsid w:val="00445D3D"/>
    <w:rsid w:val="004466DA"/>
    <w:rsid w:val="00450607"/>
    <w:rsid w:val="004506B2"/>
    <w:rsid w:val="00450760"/>
    <w:rsid w:val="00456040"/>
    <w:rsid w:val="00460378"/>
    <w:rsid w:val="004604A1"/>
    <w:rsid w:val="00462880"/>
    <w:rsid w:val="00462CD8"/>
    <w:rsid w:val="00463914"/>
    <w:rsid w:val="00463F73"/>
    <w:rsid w:val="00470E4B"/>
    <w:rsid w:val="00473D8C"/>
    <w:rsid w:val="00474A3F"/>
    <w:rsid w:val="0047581A"/>
    <w:rsid w:val="00475BD3"/>
    <w:rsid w:val="00475C8B"/>
    <w:rsid w:val="00476F24"/>
    <w:rsid w:val="00477ACF"/>
    <w:rsid w:val="00480D87"/>
    <w:rsid w:val="00481B3F"/>
    <w:rsid w:val="00482FEC"/>
    <w:rsid w:val="00483453"/>
    <w:rsid w:val="0048468D"/>
    <w:rsid w:val="00484C6B"/>
    <w:rsid w:val="00485646"/>
    <w:rsid w:val="00485CCF"/>
    <w:rsid w:val="00486C3A"/>
    <w:rsid w:val="00490158"/>
    <w:rsid w:val="0049017C"/>
    <w:rsid w:val="00490B4E"/>
    <w:rsid w:val="004926F2"/>
    <w:rsid w:val="00492926"/>
    <w:rsid w:val="00492CB0"/>
    <w:rsid w:val="0049471A"/>
    <w:rsid w:val="004951DA"/>
    <w:rsid w:val="0049589B"/>
    <w:rsid w:val="004958A1"/>
    <w:rsid w:val="00495ADE"/>
    <w:rsid w:val="00496098"/>
    <w:rsid w:val="00496552"/>
    <w:rsid w:val="00496BFA"/>
    <w:rsid w:val="004A0A22"/>
    <w:rsid w:val="004A1667"/>
    <w:rsid w:val="004A2677"/>
    <w:rsid w:val="004A2C6A"/>
    <w:rsid w:val="004B23A1"/>
    <w:rsid w:val="004B2613"/>
    <w:rsid w:val="004B39EF"/>
    <w:rsid w:val="004B49BB"/>
    <w:rsid w:val="004B7BAC"/>
    <w:rsid w:val="004C4550"/>
    <w:rsid w:val="004C519B"/>
    <w:rsid w:val="004C55B0"/>
    <w:rsid w:val="004C5D22"/>
    <w:rsid w:val="004C6E74"/>
    <w:rsid w:val="004D0122"/>
    <w:rsid w:val="004D0A3B"/>
    <w:rsid w:val="004D0AA8"/>
    <w:rsid w:val="004D22D2"/>
    <w:rsid w:val="004D27A1"/>
    <w:rsid w:val="004D405C"/>
    <w:rsid w:val="004D5810"/>
    <w:rsid w:val="004D5AD6"/>
    <w:rsid w:val="004D6B7C"/>
    <w:rsid w:val="004D7A64"/>
    <w:rsid w:val="004E00FC"/>
    <w:rsid w:val="004E04EA"/>
    <w:rsid w:val="004E1812"/>
    <w:rsid w:val="004E25D3"/>
    <w:rsid w:val="004E5519"/>
    <w:rsid w:val="004E5F7F"/>
    <w:rsid w:val="004E75DB"/>
    <w:rsid w:val="004F110F"/>
    <w:rsid w:val="004F3670"/>
    <w:rsid w:val="004F373A"/>
    <w:rsid w:val="004F44CC"/>
    <w:rsid w:val="004F5104"/>
    <w:rsid w:val="004F6BA0"/>
    <w:rsid w:val="004F7431"/>
    <w:rsid w:val="004F7969"/>
    <w:rsid w:val="004F7DEA"/>
    <w:rsid w:val="00500A9F"/>
    <w:rsid w:val="00501431"/>
    <w:rsid w:val="005019FF"/>
    <w:rsid w:val="00501FA8"/>
    <w:rsid w:val="00502C72"/>
    <w:rsid w:val="0050353D"/>
    <w:rsid w:val="0050361B"/>
    <w:rsid w:val="00503B4E"/>
    <w:rsid w:val="00503BEA"/>
    <w:rsid w:val="00503CB2"/>
    <w:rsid w:val="00503F3A"/>
    <w:rsid w:val="00504AA0"/>
    <w:rsid w:val="005056CC"/>
    <w:rsid w:val="005058CE"/>
    <w:rsid w:val="0050636B"/>
    <w:rsid w:val="00506BE8"/>
    <w:rsid w:val="005105AE"/>
    <w:rsid w:val="005117B8"/>
    <w:rsid w:val="005129B3"/>
    <w:rsid w:val="00514F3D"/>
    <w:rsid w:val="00515A0B"/>
    <w:rsid w:val="0051703C"/>
    <w:rsid w:val="0051768F"/>
    <w:rsid w:val="00520238"/>
    <w:rsid w:val="0052053D"/>
    <w:rsid w:val="005214B6"/>
    <w:rsid w:val="00521AA7"/>
    <w:rsid w:val="00521FD2"/>
    <w:rsid w:val="00522D6F"/>
    <w:rsid w:val="0052507F"/>
    <w:rsid w:val="00525533"/>
    <w:rsid w:val="005259CE"/>
    <w:rsid w:val="00525F1E"/>
    <w:rsid w:val="00526567"/>
    <w:rsid w:val="00530814"/>
    <w:rsid w:val="005312B7"/>
    <w:rsid w:val="00531B1D"/>
    <w:rsid w:val="00532A2C"/>
    <w:rsid w:val="005330BA"/>
    <w:rsid w:val="00533616"/>
    <w:rsid w:val="0053479A"/>
    <w:rsid w:val="0053590C"/>
    <w:rsid w:val="00535ABA"/>
    <w:rsid w:val="0053768B"/>
    <w:rsid w:val="00537716"/>
    <w:rsid w:val="00537854"/>
    <w:rsid w:val="00537A5B"/>
    <w:rsid w:val="00540393"/>
    <w:rsid w:val="0054110C"/>
    <w:rsid w:val="005417BA"/>
    <w:rsid w:val="00542081"/>
    <w:rsid w:val="005420F2"/>
    <w:rsid w:val="005426C7"/>
    <w:rsid w:val="005427BE"/>
    <w:rsid w:val="0054285C"/>
    <w:rsid w:val="00542E6D"/>
    <w:rsid w:val="005435B1"/>
    <w:rsid w:val="00544621"/>
    <w:rsid w:val="005447D5"/>
    <w:rsid w:val="00545E9F"/>
    <w:rsid w:val="0054754E"/>
    <w:rsid w:val="00551C16"/>
    <w:rsid w:val="00551CD5"/>
    <w:rsid w:val="00552C2B"/>
    <w:rsid w:val="00552F14"/>
    <w:rsid w:val="00554154"/>
    <w:rsid w:val="00554A20"/>
    <w:rsid w:val="00555D9F"/>
    <w:rsid w:val="005563FF"/>
    <w:rsid w:val="00557825"/>
    <w:rsid w:val="005578AE"/>
    <w:rsid w:val="00557DCD"/>
    <w:rsid w:val="00560D6E"/>
    <w:rsid w:val="00560F9F"/>
    <w:rsid w:val="00561066"/>
    <w:rsid w:val="005622D6"/>
    <w:rsid w:val="0056450E"/>
    <w:rsid w:val="00564D2C"/>
    <w:rsid w:val="00565B51"/>
    <w:rsid w:val="00567F8B"/>
    <w:rsid w:val="005703A7"/>
    <w:rsid w:val="00572925"/>
    <w:rsid w:val="00572EC0"/>
    <w:rsid w:val="00573EDB"/>
    <w:rsid w:val="005742F5"/>
    <w:rsid w:val="00574A4F"/>
    <w:rsid w:val="00575268"/>
    <w:rsid w:val="005754AC"/>
    <w:rsid w:val="005755B0"/>
    <w:rsid w:val="00576480"/>
    <w:rsid w:val="005764CC"/>
    <w:rsid w:val="00581288"/>
    <w:rsid w:val="005818B0"/>
    <w:rsid w:val="00583707"/>
    <w:rsid w:val="00583A53"/>
    <w:rsid w:val="00583FF5"/>
    <w:rsid w:val="00584173"/>
    <w:rsid w:val="005843DC"/>
    <w:rsid w:val="00584EE2"/>
    <w:rsid w:val="0058599A"/>
    <w:rsid w:val="00586434"/>
    <w:rsid w:val="005868E9"/>
    <w:rsid w:val="00587547"/>
    <w:rsid w:val="005875E5"/>
    <w:rsid w:val="005879C6"/>
    <w:rsid w:val="00590907"/>
    <w:rsid w:val="00590B5C"/>
    <w:rsid w:val="00591A03"/>
    <w:rsid w:val="00591AF4"/>
    <w:rsid w:val="00592130"/>
    <w:rsid w:val="0059250C"/>
    <w:rsid w:val="00592D9D"/>
    <w:rsid w:val="005931E1"/>
    <w:rsid w:val="00593DFB"/>
    <w:rsid w:val="00595520"/>
    <w:rsid w:val="00595962"/>
    <w:rsid w:val="00595AE2"/>
    <w:rsid w:val="00595DE5"/>
    <w:rsid w:val="005960F0"/>
    <w:rsid w:val="005973C9"/>
    <w:rsid w:val="00597773"/>
    <w:rsid w:val="005A0246"/>
    <w:rsid w:val="005A09A3"/>
    <w:rsid w:val="005A1FA7"/>
    <w:rsid w:val="005A2F17"/>
    <w:rsid w:val="005A44B9"/>
    <w:rsid w:val="005A4920"/>
    <w:rsid w:val="005B0A46"/>
    <w:rsid w:val="005B155A"/>
    <w:rsid w:val="005B1BA0"/>
    <w:rsid w:val="005B3719"/>
    <w:rsid w:val="005B3DB3"/>
    <w:rsid w:val="005B3ED4"/>
    <w:rsid w:val="005B5238"/>
    <w:rsid w:val="005B61FB"/>
    <w:rsid w:val="005B6AD4"/>
    <w:rsid w:val="005C001B"/>
    <w:rsid w:val="005C0353"/>
    <w:rsid w:val="005C0446"/>
    <w:rsid w:val="005C07F7"/>
    <w:rsid w:val="005C0C86"/>
    <w:rsid w:val="005C0E05"/>
    <w:rsid w:val="005C1C12"/>
    <w:rsid w:val="005C21A9"/>
    <w:rsid w:val="005C2418"/>
    <w:rsid w:val="005C2BB0"/>
    <w:rsid w:val="005C3618"/>
    <w:rsid w:val="005C4032"/>
    <w:rsid w:val="005C4560"/>
    <w:rsid w:val="005C45D7"/>
    <w:rsid w:val="005C4A08"/>
    <w:rsid w:val="005C6AE2"/>
    <w:rsid w:val="005C6C73"/>
    <w:rsid w:val="005C70B5"/>
    <w:rsid w:val="005C79D4"/>
    <w:rsid w:val="005D0167"/>
    <w:rsid w:val="005D15CA"/>
    <w:rsid w:val="005D2C07"/>
    <w:rsid w:val="005D33C3"/>
    <w:rsid w:val="005D4B03"/>
    <w:rsid w:val="005D4DEC"/>
    <w:rsid w:val="005D562C"/>
    <w:rsid w:val="005D5714"/>
    <w:rsid w:val="005D571B"/>
    <w:rsid w:val="005D5724"/>
    <w:rsid w:val="005D681F"/>
    <w:rsid w:val="005D6CCE"/>
    <w:rsid w:val="005E0D03"/>
    <w:rsid w:val="005E34E9"/>
    <w:rsid w:val="005E3907"/>
    <w:rsid w:val="005F02F5"/>
    <w:rsid w:val="005F0896"/>
    <w:rsid w:val="005F08DF"/>
    <w:rsid w:val="005F09DF"/>
    <w:rsid w:val="005F0FD0"/>
    <w:rsid w:val="005F3066"/>
    <w:rsid w:val="005F3E61"/>
    <w:rsid w:val="005F4B5B"/>
    <w:rsid w:val="005F7284"/>
    <w:rsid w:val="005F7341"/>
    <w:rsid w:val="00600889"/>
    <w:rsid w:val="00600AA1"/>
    <w:rsid w:val="006022F6"/>
    <w:rsid w:val="006042EA"/>
    <w:rsid w:val="00604DDD"/>
    <w:rsid w:val="006052AB"/>
    <w:rsid w:val="0060568A"/>
    <w:rsid w:val="006061CA"/>
    <w:rsid w:val="00607644"/>
    <w:rsid w:val="00607B22"/>
    <w:rsid w:val="00607EDE"/>
    <w:rsid w:val="00610AF9"/>
    <w:rsid w:val="00610DAB"/>
    <w:rsid w:val="006115CC"/>
    <w:rsid w:val="0061170D"/>
    <w:rsid w:val="00611E28"/>
    <w:rsid w:val="00611FC4"/>
    <w:rsid w:val="00612FD7"/>
    <w:rsid w:val="006157E0"/>
    <w:rsid w:val="00616D6B"/>
    <w:rsid w:val="006176FB"/>
    <w:rsid w:val="0062022C"/>
    <w:rsid w:val="006205F6"/>
    <w:rsid w:val="00622F9D"/>
    <w:rsid w:val="0062508D"/>
    <w:rsid w:val="00625114"/>
    <w:rsid w:val="0062527D"/>
    <w:rsid w:val="00626822"/>
    <w:rsid w:val="00627490"/>
    <w:rsid w:val="00630FCB"/>
    <w:rsid w:val="00631130"/>
    <w:rsid w:val="00631C01"/>
    <w:rsid w:val="00632FF2"/>
    <w:rsid w:val="00633931"/>
    <w:rsid w:val="0063595F"/>
    <w:rsid w:val="00635ACE"/>
    <w:rsid w:val="00636580"/>
    <w:rsid w:val="006367BD"/>
    <w:rsid w:val="0064010E"/>
    <w:rsid w:val="006404B7"/>
    <w:rsid w:val="00640B26"/>
    <w:rsid w:val="00641099"/>
    <w:rsid w:val="00643D1D"/>
    <w:rsid w:val="00646386"/>
    <w:rsid w:val="00646B64"/>
    <w:rsid w:val="00646B6C"/>
    <w:rsid w:val="0064710B"/>
    <w:rsid w:val="00647F8C"/>
    <w:rsid w:val="00650396"/>
    <w:rsid w:val="006508C9"/>
    <w:rsid w:val="00651427"/>
    <w:rsid w:val="00651B9A"/>
    <w:rsid w:val="00652478"/>
    <w:rsid w:val="00652B6A"/>
    <w:rsid w:val="00653D37"/>
    <w:rsid w:val="0065407A"/>
    <w:rsid w:val="0065419D"/>
    <w:rsid w:val="00656CEF"/>
    <w:rsid w:val="00656DAB"/>
    <w:rsid w:val="00657958"/>
    <w:rsid w:val="00661395"/>
    <w:rsid w:val="0066139D"/>
    <w:rsid w:val="00661927"/>
    <w:rsid w:val="00662BE4"/>
    <w:rsid w:val="006643D9"/>
    <w:rsid w:val="00665AFE"/>
    <w:rsid w:val="00667B2C"/>
    <w:rsid w:val="00671698"/>
    <w:rsid w:val="0067182D"/>
    <w:rsid w:val="0067357B"/>
    <w:rsid w:val="006737D5"/>
    <w:rsid w:val="00673957"/>
    <w:rsid w:val="00673E2A"/>
    <w:rsid w:val="00674734"/>
    <w:rsid w:val="00674778"/>
    <w:rsid w:val="00675313"/>
    <w:rsid w:val="006770B2"/>
    <w:rsid w:val="0067790A"/>
    <w:rsid w:val="006815E3"/>
    <w:rsid w:val="00681940"/>
    <w:rsid w:val="00681A5E"/>
    <w:rsid w:val="006824CB"/>
    <w:rsid w:val="0068387C"/>
    <w:rsid w:val="00683C4B"/>
    <w:rsid w:val="00684444"/>
    <w:rsid w:val="006845DF"/>
    <w:rsid w:val="0068645A"/>
    <w:rsid w:val="00690717"/>
    <w:rsid w:val="006922BB"/>
    <w:rsid w:val="006932AA"/>
    <w:rsid w:val="006933FF"/>
    <w:rsid w:val="0069383D"/>
    <w:rsid w:val="006940E1"/>
    <w:rsid w:val="006969E0"/>
    <w:rsid w:val="00696AB1"/>
    <w:rsid w:val="00697D49"/>
    <w:rsid w:val="006A30B8"/>
    <w:rsid w:val="006A33F6"/>
    <w:rsid w:val="006A3C72"/>
    <w:rsid w:val="006A6775"/>
    <w:rsid w:val="006A6C67"/>
    <w:rsid w:val="006A716D"/>
    <w:rsid w:val="006A7392"/>
    <w:rsid w:val="006A7DF6"/>
    <w:rsid w:val="006B03A1"/>
    <w:rsid w:val="006B0B87"/>
    <w:rsid w:val="006B2197"/>
    <w:rsid w:val="006B2858"/>
    <w:rsid w:val="006B32E8"/>
    <w:rsid w:val="006B3E3C"/>
    <w:rsid w:val="006B3FF6"/>
    <w:rsid w:val="006B43C4"/>
    <w:rsid w:val="006B65D5"/>
    <w:rsid w:val="006B67D9"/>
    <w:rsid w:val="006B6E52"/>
    <w:rsid w:val="006B74F6"/>
    <w:rsid w:val="006B7A81"/>
    <w:rsid w:val="006C00DE"/>
    <w:rsid w:val="006C2F16"/>
    <w:rsid w:val="006C43E3"/>
    <w:rsid w:val="006C5535"/>
    <w:rsid w:val="006C55F2"/>
    <w:rsid w:val="006C574D"/>
    <w:rsid w:val="006C5D25"/>
    <w:rsid w:val="006C66BD"/>
    <w:rsid w:val="006C7105"/>
    <w:rsid w:val="006C7913"/>
    <w:rsid w:val="006D0589"/>
    <w:rsid w:val="006D1E4E"/>
    <w:rsid w:val="006D5921"/>
    <w:rsid w:val="006D5FE3"/>
    <w:rsid w:val="006D69D6"/>
    <w:rsid w:val="006E0DA1"/>
    <w:rsid w:val="006E125D"/>
    <w:rsid w:val="006E192A"/>
    <w:rsid w:val="006E1D94"/>
    <w:rsid w:val="006E2188"/>
    <w:rsid w:val="006E236B"/>
    <w:rsid w:val="006E25AC"/>
    <w:rsid w:val="006E2D0E"/>
    <w:rsid w:val="006E351A"/>
    <w:rsid w:val="006E3C41"/>
    <w:rsid w:val="006E3D11"/>
    <w:rsid w:val="006E3E4E"/>
    <w:rsid w:val="006E564B"/>
    <w:rsid w:val="006E5698"/>
    <w:rsid w:val="006E5967"/>
    <w:rsid w:val="006E5C3A"/>
    <w:rsid w:val="006E7154"/>
    <w:rsid w:val="006E791D"/>
    <w:rsid w:val="006F1B0B"/>
    <w:rsid w:val="006F1F3C"/>
    <w:rsid w:val="006F34F7"/>
    <w:rsid w:val="006F4282"/>
    <w:rsid w:val="006F70CB"/>
    <w:rsid w:val="007003CD"/>
    <w:rsid w:val="00700690"/>
    <w:rsid w:val="00701F78"/>
    <w:rsid w:val="007027C5"/>
    <w:rsid w:val="00703CC4"/>
    <w:rsid w:val="00705760"/>
    <w:rsid w:val="00705F31"/>
    <w:rsid w:val="0070604E"/>
    <w:rsid w:val="007067EA"/>
    <w:rsid w:val="007068EE"/>
    <w:rsid w:val="0070701E"/>
    <w:rsid w:val="00707F2B"/>
    <w:rsid w:val="00711068"/>
    <w:rsid w:val="0071128A"/>
    <w:rsid w:val="00712942"/>
    <w:rsid w:val="007145E2"/>
    <w:rsid w:val="00714F34"/>
    <w:rsid w:val="00717F2F"/>
    <w:rsid w:val="00721410"/>
    <w:rsid w:val="00722583"/>
    <w:rsid w:val="00723963"/>
    <w:rsid w:val="00723972"/>
    <w:rsid w:val="00723F5E"/>
    <w:rsid w:val="00725D9D"/>
    <w:rsid w:val="007262A4"/>
    <w:rsid w:val="0072632A"/>
    <w:rsid w:val="007308E2"/>
    <w:rsid w:val="00730ACC"/>
    <w:rsid w:val="00730D22"/>
    <w:rsid w:val="00731D5F"/>
    <w:rsid w:val="00731D7B"/>
    <w:rsid w:val="007324B1"/>
    <w:rsid w:val="0073458A"/>
    <w:rsid w:val="007345F5"/>
    <w:rsid w:val="007358E8"/>
    <w:rsid w:val="0073632B"/>
    <w:rsid w:val="00736CF9"/>
    <w:rsid w:val="00736ECE"/>
    <w:rsid w:val="00742577"/>
    <w:rsid w:val="00744C05"/>
    <w:rsid w:val="0074533B"/>
    <w:rsid w:val="007457E9"/>
    <w:rsid w:val="00745CC8"/>
    <w:rsid w:val="00745F6A"/>
    <w:rsid w:val="00746151"/>
    <w:rsid w:val="00747108"/>
    <w:rsid w:val="00747F85"/>
    <w:rsid w:val="00752ACF"/>
    <w:rsid w:val="00753B69"/>
    <w:rsid w:val="00753F35"/>
    <w:rsid w:val="00755BEA"/>
    <w:rsid w:val="007566E6"/>
    <w:rsid w:val="00756A90"/>
    <w:rsid w:val="00756C39"/>
    <w:rsid w:val="00760759"/>
    <w:rsid w:val="00760A44"/>
    <w:rsid w:val="0076107A"/>
    <w:rsid w:val="007614CE"/>
    <w:rsid w:val="00761A2F"/>
    <w:rsid w:val="0076438D"/>
    <w:rsid w:val="007643BC"/>
    <w:rsid w:val="00764C1E"/>
    <w:rsid w:val="0076536C"/>
    <w:rsid w:val="00765FAC"/>
    <w:rsid w:val="00766934"/>
    <w:rsid w:val="00766BAB"/>
    <w:rsid w:val="00771051"/>
    <w:rsid w:val="00771146"/>
    <w:rsid w:val="00772556"/>
    <w:rsid w:val="00772BE9"/>
    <w:rsid w:val="00772CAC"/>
    <w:rsid w:val="00773BCF"/>
    <w:rsid w:val="00774604"/>
    <w:rsid w:val="00774935"/>
    <w:rsid w:val="0077675C"/>
    <w:rsid w:val="007768AE"/>
    <w:rsid w:val="0078138C"/>
    <w:rsid w:val="0078242E"/>
    <w:rsid w:val="007833FF"/>
    <w:rsid w:val="007834E5"/>
    <w:rsid w:val="00784AAA"/>
    <w:rsid w:val="00785D43"/>
    <w:rsid w:val="00786356"/>
    <w:rsid w:val="00786552"/>
    <w:rsid w:val="0078738B"/>
    <w:rsid w:val="007879B9"/>
    <w:rsid w:val="00787F63"/>
    <w:rsid w:val="00791610"/>
    <w:rsid w:val="00791FA2"/>
    <w:rsid w:val="0079263A"/>
    <w:rsid w:val="0079380E"/>
    <w:rsid w:val="00794A40"/>
    <w:rsid w:val="007959FE"/>
    <w:rsid w:val="00795FA3"/>
    <w:rsid w:val="00797157"/>
    <w:rsid w:val="0079794E"/>
    <w:rsid w:val="007A0002"/>
    <w:rsid w:val="007A06A9"/>
    <w:rsid w:val="007A0CF1"/>
    <w:rsid w:val="007A1199"/>
    <w:rsid w:val="007A1739"/>
    <w:rsid w:val="007A22B5"/>
    <w:rsid w:val="007A2E79"/>
    <w:rsid w:val="007A341B"/>
    <w:rsid w:val="007A3DD1"/>
    <w:rsid w:val="007A4F3C"/>
    <w:rsid w:val="007A6486"/>
    <w:rsid w:val="007A663E"/>
    <w:rsid w:val="007B07E5"/>
    <w:rsid w:val="007B0A43"/>
    <w:rsid w:val="007B0BD2"/>
    <w:rsid w:val="007B14A8"/>
    <w:rsid w:val="007B48A0"/>
    <w:rsid w:val="007B4F1B"/>
    <w:rsid w:val="007B5960"/>
    <w:rsid w:val="007B5AE9"/>
    <w:rsid w:val="007B6B1B"/>
    <w:rsid w:val="007B6BA5"/>
    <w:rsid w:val="007B72FE"/>
    <w:rsid w:val="007C0B75"/>
    <w:rsid w:val="007C17CE"/>
    <w:rsid w:val="007C2867"/>
    <w:rsid w:val="007C2896"/>
    <w:rsid w:val="007C304F"/>
    <w:rsid w:val="007C3390"/>
    <w:rsid w:val="007C3916"/>
    <w:rsid w:val="007C42D8"/>
    <w:rsid w:val="007C4F4B"/>
    <w:rsid w:val="007C614C"/>
    <w:rsid w:val="007C62B9"/>
    <w:rsid w:val="007C678E"/>
    <w:rsid w:val="007C72BA"/>
    <w:rsid w:val="007C762B"/>
    <w:rsid w:val="007C781E"/>
    <w:rsid w:val="007C7A4C"/>
    <w:rsid w:val="007C7E1A"/>
    <w:rsid w:val="007D056C"/>
    <w:rsid w:val="007D1974"/>
    <w:rsid w:val="007D2E6F"/>
    <w:rsid w:val="007D3E58"/>
    <w:rsid w:val="007D435A"/>
    <w:rsid w:val="007D6CC6"/>
    <w:rsid w:val="007D6DD7"/>
    <w:rsid w:val="007D7362"/>
    <w:rsid w:val="007D7C4F"/>
    <w:rsid w:val="007E028E"/>
    <w:rsid w:val="007E1477"/>
    <w:rsid w:val="007E2C82"/>
    <w:rsid w:val="007E3383"/>
    <w:rsid w:val="007E339A"/>
    <w:rsid w:val="007E6535"/>
    <w:rsid w:val="007E697C"/>
    <w:rsid w:val="007E6F03"/>
    <w:rsid w:val="007E7688"/>
    <w:rsid w:val="007F04E4"/>
    <w:rsid w:val="007F1582"/>
    <w:rsid w:val="007F17F9"/>
    <w:rsid w:val="007F3456"/>
    <w:rsid w:val="007F4219"/>
    <w:rsid w:val="007F4B0C"/>
    <w:rsid w:val="007F5CE2"/>
    <w:rsid w:val="007F6611"/>
    <w:rsid w:val="007F7E5C"/>
    <w:rsid w:val="00800A3C"/>
    <w:rsid w:val="00801C93"/>
    <w:rsid w:val="008024D4"/>
    <w:rsid w:val="00802FEC"/>
    <w:rsid w:val="00803276"/>
    <w:rsid w:val="00803370"/>
    <w:rsid w:val="0080362B"/>
    <w:rsid w:val="00803B27"/>
    <w:rsid w:val="00804BC0"/>
    <w:rsid w:val="00804C47"/>
    <w:rsid w:val="00805794"/>
    <w:rsid w:val="00805C85"/>
    <w:rsid w:val="00805E48"/>
    <w:rsid w:val="008061A0"/>
    <w:rsid w:val="0080661C"/>
    <w:rsid w:val="00806E6C"/>
    <w:rsid w:val="008075AF"/>
    <w:rsid w:val="00807818"/>
    <w:rsid w:val="00810BAC"/>
    <w:rsid w:val="008119F8"/>
    <w:rsid w:val="00812E05"/>
    <w:rsid w:val="00813B54"/>
    <w:rsid w:val="00814D5C"/>
    <w:rsid w:val="00815062"/>
    <w:rsid w:val="00816834"/>
    <w:rsid w:val="008175E9"/>
    <w:rsid w:val="008200C7"/>
    <w:rsid w:val="00820290"/>
    <w:rsid w:val="0082129C"/>
    <w:rsid w:val="00822638"/>
    <w:rsid w:val="0082361E"/>
    <w:rsid w:val="00824294"/>
    <w:rsid w:val="008242D7"/>
    <w:rsid w:val="008253C8"/>
    <w:rsid w:val="0082577B"/>
    <w:rsid w:val="008259E0"/>
    <w:rsid w:val="0082631F"/>
    <w:rsid w:val="00826E75"/>
    <w:rsid w:val="00830F77"/>
    <w:rsid w:val="008310FB"/>
    <w:rsid w:val="00834D66"/>
    <w:rsid w:val="00836797"/>
    <w:rsid w:val="008368D0"/>
    <w:rsid w:val="00836973"/>
    <w:rsid w:val="008376F1"/>
    <w:rsid w:val="00841334"/>
    <w:rsid w:val="00841ACF"/>
    <w:rsid w:val="00842196"/>
    <w:rsid w:val="00842AA3"/>
    <w:rsid w:val="00845919"/>
    <w:rsid w:val="00846A3A"/>
    <w:rsid w:val="00847437"/>
    <w:rsid w:val="008475EF"/>
    <w:rsid w:val="008512CC"/>
    <w:rsid w:val="0085184B"/>
    <w:rsid w:val="008520AE"/>
    <w:rsid w:val="00852424"/>
    <w:rsid w:val="00852E84"/>
    <w:rsid w:val="00860D2E"/>
    <w:rsid w:val="00861C91"/>
    <w:rsid w:val="00862347"/>
    <w:rsid w:val="008629CF"/>
    <w:rsid w:val="008630AA"/>
    <w:rsid w:val="00863ECB"/>
    <w:rsid w:val="008650F8"/>
    <w:rsid w:val="00866893"/>
    <w:rsid w:val="008668A0"/>
    <w:rsid w:val="00866F02"/>
    <w:rsid w:val="00867B0B"/>
    <w:rsid w:val="00867D18"/>
    <w:rsid w:val="00871F9A"/>
    <w:rsid w:val="00871FB9"/>
    <w:rsid w:val="00871FD5"/>
    <w:rsid w:val="00872529"/>
    <w:rsid w:val="008729EC"/>
    <w:rsid w:val="00872BF2"/>
    <w:rsid w:val="00873712"/>
    <w:rsid w:val="0087433B"/>
    <w:rsid w:val="008745A7"/>
    <w:rsid w:val="00874B6B"/>
    <w:rsid w:val="00876903"/>
    <w:rsid w:val="00876E48"/>
    <w:rsid w:val="00877A8D"/>
    <w:rsid w:val="00880EB7"/>
    <w:rsid w:val="0088172E"/>
    <w:rsid w:val="0088190B"/>
    <w:rsid w:val="00881DAE"/>
    <w:rsid w:val="00881EFA"/>
    <w:rsid w:val="0088254E"/>
    <w:rsid w:val="008831C1"/>
    <w:rsid w:val="00884E20"/>
    <w:rsid w:val="00885338"/>
    <w:rsid w:val="00885419"/>
    <w:rsid w:val="008856C4"/>
    <w:rsid w:val="00886E6E"/>
    <w:rsid w:val="00886EC6"/>
    <w:rsid w:val="008879CB"/>
    <w:rsid w:val="00887ADB"/>
    <w:rsid w:val="00890DAA"/>
    <w:rsid w:val="00892A0D"/>
    <w:rsid w:val="008940DA"/>
    <w:rsid w:val="008944EF"/>
    <w:rsid w:val="008952EA"/>
    <w:rsid w:val="00895D92"/>
    <w:rsid w:val="008973BF"/>
    <w:rsid w:val="008979B1"/>
    <w:rsid w:val="00897F90"/>
    <w:rsid w:val="008A37E0"/>
    <w:rsid w:val="008A5A4E"/>
    <w:rsid w:val="008A68A2"/>
    <w:rsid w:val="008A6B25"/>
    <w:rsid w:val="008A6C4F"/>
    <w:rsid w:val="008A77AC"/>
    <w:rsid w:val="008B0EA0"/>
    <w:rsid w:val="008B2715"/>
    <w:rsid w:val="008B2E32"/>
    <w:rsid w:val="008B3244"/>
    <w:rsid w:val="008B3426"/>
    <w:rsid w:val="008B3742"/>
    <w:rsid w:val="008B389E"/>
    <w:rsid w:val="008B3966"/>
    <w:rsid w:val="008B3F4F"/>
    <w:rsid w:val="008B4DA0"/>
    <w:rsid w:val="008B51CC"/>
    <w:rsid w:val="008B611D"/>
    <w:rsid w:val="008B6796"/>
    <w:rsid w:val="008B6EE0"/>
    <w:rsid w:val="008B727F"/>
    <w:rsid w:val="008C0CBE"/>
    <w:rsid w:val="008C1481"/>
    <w:rsid w:val="008C3001"/>
    <w:rsid w:val="008C3D15"/>
    <w:rsid w:val="008C507B"/>
    <w:rsid w:val="008C5615"/>
    <w:rsid w:val="008C78A9"/>
    <w:rsid w:val="008D045E"/>
    <w:rsid w:val="008D06DD"/>
    <w:rsid w:val="008D21F9"/>
    <w:rsid w:val="008D2852"/>
    <w:rsid w:val="008D3F25"/>
    <w:rsid w:val="008D49D6"/>
    <w:rsid w:val="008D4D82"/>
    <w:rsid w:val="008D5221"/>
    <w:rsid w:val="008D5B29"/>
    <w:rsid w:val="008D64EA"/>
    <w:rsid w:val="008D7550"/>
    <w:rsid w:val="008D764E"/>
    <w:rsid w:val="008D7BD4"/>
    <w:rsid w:val="008E0E46"/>
    <w:rsid w:val="008E4DFB"/>
    <w:rsid w:val="008E53E3"/>
    <w:rsid w:val="008E5643"/>
    <w:rsid w:val="008E7116"/>
    <w:rsid w:val="008E7462"/>
    <w:rsid w:val="008E778D"/>
    <w:rsid w:val="008F00DF"/>
    <w:rsid w:val="008F08BA"/>
    <w:rsid w:val="008F0B89"/>
    <w:rsid w:val="008F0DF0"/>
    <w:rsid w:val="008F143B"/>
    <w:rsid w:val="008F1561"/>
    <w:rsid w:val="008F172A"/>
    <w:rsid w:val="008F21BF"/>
    <w:rsid w:val="008F32FE"/>
    <w:rsid w:val="008F3882"/>
    <w:rsid w:val="008F4B7C"/>
    <w:rsid w:val="008F56B4"/>
    <w:rsid w:val="008F7408"/>
    <w:rsid w:val="008F7B70"/>
    <w:rsid w:val="00901347"/>
    <w:rsid w:val="0090194B"/>
    <w:rsid w:val="00903E6D"/>
    <w:rsid w:val="0090471E"/>
    <w:rsid w:val="00904FB5"/>
    <w:rsid w:val="00906067"/>
    <w:rsid w:val="009071F9"/>
    <w:rsid w:val="009075C9"/>
    <w:rsid w:val="009078DC"/>
    <w:rsid w:val="00911257"/>
    <w:rsid w:val="009152AF"/>
    <w:rsid w:val="009154A8"/>
    <w:rsid w:val="009157A2"/>
    <w:rsid w:val="00915830"/>
    <w:rsid w:val="00916BAC"/>
    <w:rsid w:val="00920296"/>
    <w:rsid w:val="009202C2"/>
    <w:rsid w:val="009209E4"/>
    <w:rsid w:val="00920B60"/>
    <w:rsid w:val="009220A1"/>
    <w:rsid w:val="0092250C"/>
    <w:rsid w:val="00923872"/>
    <w:rsid w:val="00925B38"/>
    <w:rsid w:val="0092697E"/>
    <w:rsid w:val="00926E47"/>
    <w:rsid w:val="0092781A"/>
    <w:rsid w:val="00927DCB"/>
    <w:rsid w:val="009307C5"/>
    <w:rsid w:val="00931AE2"/>
    <w:rsid w:val="00932AD8"/>
    <w:rsid w:val="0093395A"/>
    <w:rsid w:val="0093412E"/>
    <w:rsid w:val="00935FBE"/>
    <w:rsid w:val="009365D6"/>
    <w:rsid w:val="00936F46"/>
    <w:rsid w:val="00940E47"/>
    <w:rsid w:val="00941AE1"/>
    <w:rsid w:val="009424E3"/>
    <w:rsid w:val="00942B53"/>
    <w:rsid w:val="00943CDC"/>
    <w:rsid w:val="00945147"/>
    <w:rsid w:val="00945E78"/>
    <w:rsid w:val="00947162"/>
    <w:rsid w:val="0095049E"/>
    <w:rsid w:val="00950925"/>
    <w:rsid w:val="00950C46"/>
    <w:rsid w:val="009526F5"/>
    <w:rsid w:val="00952E06"/>
    <w:rsid w:val="009539AB"/>
    <w:rsid w:val="00954139"/>
    <w:rsid w:val="00954CF7"/>
    <w:rsid w:val="00957172"/>
    <w:rsid w:val="00957D98"/>
    <w:rsid w:val="009610D0"/>
    <w:rsid w:val="0096233F"/>
    <w:rsid w:val="0096236C"/>
    <w:rsid w:val="00962530"/>
    <w:rsid w:val="00962C26"/>
    <w:rsid w:val="0096375C"/>
    <w:rsid w:val="00963CEB"/>
    <w:rsid w:val="0096495D"/>
    <w:rsid w:val="00965C38"/>
    <w:rsid w:val="009662E6"/>
    <w:rsid w:val="009663CE"/>
    <w:rsid w:val="0097095E"/>
    <w:rsid w:val="0097250D"/>
    <w:rsid w:val="0097277E"/>
    <w:rsid w:val="00973D89"/>
    <w:rsid w:val="0097411F"/>
    <w:rsid w:val="00974963"/>
    <w:rsid w:val="00974F7C"/>
    <w:rsid w:val="0097560A"/>
    <w:rsid w:val="00975653"/>
    <w:rsid w:val="00975BCB"/>
    <w:rsid w:val="00976145"/>
    <w:rsid w:val="00981DAE"/>
    <w:rsid w:val="00984887"/>
    <w:rsid w:val="009857A9"/>
    <w:rsid w:val="0098592B"/>
    <w:rsid w:val="00985FC4"/>
    <w:rsid w:val="00987244"/>
    <w:rsid w:val="009873B2"/>
    <w:rsid w:val="00987F13"/>
    <w:rsid w:val="00990766"/>
    <w:rsid w:val="00991261"/>
    <w:rsid w:val="009915BB"/>
    <w:rsid w:val="00991857"/>
    <w:rsid w:val="00991FEE"/>
    <w:rsid w:val="009940D2"/>
    <w:rsid w:val="0099462B"/>
    <w:rsid w:val="00995C9C"/>
    <w:rsid w:val="009964C4"/>
    <w:rsid w:val="009965B4"/>
    <w:rsid w:val="0099665B"/>
    <w:rsid w:val="0099684D"/>
    <w:rsid w:val="00996FED"/>
    <w:rsid w:val="0099766D"/>
    <w:rsid w:val="00997968"/>
    <w:rsid w:val="009A048F"/>
    <w:rsid w:val="009A068B"/>
    <w:rsid w:val="009A1EDD"/>
    <w:rsid w:val="009A1FCC"/>
    <w:rsid w:val="009A4CE2"/>
    <w:rsid w:val="009A7B81"/>
    <w:rsid w:val="009B0C34"/>
    <w:rsid w:val="009B1AE1"/>
    <w:rsid w:val="009B317C"/>
    <w:rsid w:val="009B399C"/>
    <w:rsid w:val="009B4B1C"/>
    <w:rsid w:val="009B4EE2"/>
    <w:rsid w:val="009B59C4"/>
    <w:rsid w:val="009B5A65"/>
    <w:rsid w:val="009B684C"/>
    <w:rsid w:val="009B6F45"/>
    <w:rsid w:val="009B7254"/>
    <w:rsid w:val="009C0932"/>
    <w:rsid w:val="009C21DE"/>
    <w:rsid w:val="009C22FE"/>
    <w:rsid w:val="009C2F7C"/>
    <w:rsid w:val="009C3285"/>
    <w:rsid w:val="009C3BD3"/>
    <w:rsid w:val="009C4C42"/>
    <w:rsid w:val="009C4F72"/>
    <w:rsid w:val="009C5090"/>
    <w:rsid w:val="009C56FB"/>
    <w:rsid w:val="009C661D"/>
    <w:rsid w:val="009C6EDC"/>
    <w:rsid w:val="009C7DCC"/>
    <w:rsid w:val="009C7DE8"/>
    <w:rsid w:val="009D01C0"/>
    <w:rsid w:val="009D409B"/>
    <w:rsid w:val="009D54BA"/>
    <w:rsid w:val="009D6A08"/>
    <w:rsid w:val="009D7C1B"/>
    <w:rsid w:val="009E084E"/>
    <w:rsid w:val="009E0A16"/>
    <w:rsid w:val="009E0A9E"/>
    <w:rsid w:val="009E10BF"/>
    <w:rsid w:val="009E171B"/>
    <w:rsid w:val="009E2C29"/>
    <w:rsid w:val="009E358A"/>
    <w:rsid w:val="009E387F"/>
    <w:rsid w:val="009E38DA"/>
    <w:rsid w:val="009E67F3"/>
    <w:rsid w:val="009E6CB7"/>
    <w:rsid w:val="009E7612"/>
    <w:rsid w:val="009E7970"/>
    <w:rsid w:val="009F0747"/>
    <w:rsid w:val="009F0929"/>
    <w:rsid w:val="009F2EAC"/>
    <w:rsid w:val="009F3963"/>
    <w:rsid w:val="009F3969"/>
    <w:rsid w:val="009F3E1B"/>
    <w:rsid w:val="009F57E3"/>
    <w:rsid w:val="009F6A3D"/>
    <w:rsid w:val="00A01ED2"/>
    <w:rsid w:val="00A03D26"/>
    <w:rsid w:val="00A044B3"/>
    <w:rsid w:val="00A04A1F"/>
    <w:rsid w:val="00A054AD"/>
    <w:rsid w:val="00A058D3"/>
    <w:rsid w:val="00A05F66"/>
    <w:rsid w:val="00A05F6A"/>
    <w:rsid w:val="00A05FCC"/>
    <w:rsid w:val="00A06311"/>
    <w:rsid w:val="00A0730A"/>
    <w:rsid w:val="00A10640"/>
    <w:rsid w:val="00A1093B"/>
    <w:rsid w:val="00A10F4F"/>
    <w:rsid w:val="00A11067"/>
    <w:rsid w:val="00A1178A"/>
    <w:rsid w:val="00A1257B"/>
    <w:rsid w:val="00A13341"/>
    <w:rsid w:val="00A13CBA"/>
    <w:rsid w:val="00A13DAB"/>
    <w:rsid w:val="00A151EE"/>
    <w:rsid w:val="00A16FC2"/>
    <w:rsid w:val="00A1704A"/>
    <w:rsid w:val="00A20D4C"/>
    <w:rsid w:val="00A21737"/>
    <w:rsid w:val="00A2272F"/>
    <w:rsid w:val="00A2281A"/>
    <w:rsid w:val="00A247E2"/>
    <w:rsid w:val="00A24F03"/>
    <w:rsid w:val="00A252C0"/>
    <w:rsid w:val="00A254B4"/>
    <w:rsid w:val="00A26661"/>
    <w:rsid w:val="00A26CB2"/>
    <w:rsid w:val="00A301BE"/>
    <w:rsid w:val="00A30484"/>
    <w:rsid w:val="00A30D37"/>
    <w:rsid w:val="00A3112F"/>
    <w:rsid w:val="00A32032"/>
    <w:rsid w:val="00A338BB"/>
    <w:rsid w:val="00A34E6A"/>
    <w:rsid w:val="00A350E2"/>
    <w:rsid w:val="00A3621C"/>
    <w:rsid w:val="00A36D15"/>
    <w:rsid w:val="00A3771E"/>
    <w:rsid w:val="00A40C5E"/>
    <w:rsid w:val="00A4187E"/>
    <w:rsid w:val="00A4219F"/>
    <w:rsid w:val="00A421FC"/>
    <w:rsid w:val="00A425EB"/>
    <w:rsid w:val="00A426E9"/>
    <w:rsid w:val="00A42BCB"/>
    <w:rsid w:val="00A42DD4"/>
    <w:rsid w:val="00A43A02"/>
    <w:rsid w:val="00A44604"/>
    <w:rsid w:val="00A44C2C"/>
    <w:rsid w:val="00A5018B"/>
    <w:rsid w:val="00A504B9"/>
    <w:rsid w:val="00A525EF"/>
    <w:rsid w:val="00A53FFF"/>
    <w:rsid w:val="00A541BB"/>
    <w:rsid w:val="00A54BDC"/>
    <w:rsid w:val="00A56119"/>
    <w:rsid w:val="00A568CB"/>
    <w:rsid w:val="00A56F54"/>
    <w:rsid w:val="00A57880"/>
    <w:rsid w:val="00A604ED"/>
    <w:rsid w:val="00A60804"/>
    <w:rsid w:val="00A61FB6"/>
    <w:rsid w:val="00A66BD8"/>
    <w:rsid w:val="00A7201A"/>
    <w:rsid w:val="00A7232A"/>
    <w:rsid w:val="00A725C9"/>
    <w:rsid w:val="00A72F22"/>
    <w:rsid w:val="00A73356"/>
    <w:rsid w:val="00A733BC"/>
    <w:rsid w:val="00A73B87"/>
    <w:rsid w:val="00A748A6"/>
    <w:rsid w:val="00A74B9D"/>
    <w:rsid w:val="00A766EB"/>
    <w:rsid w:val="00A76A69"/>
    <w:rsid w:val="00A76E6C"/>
    <w:rsid w:val="00A77484"/>
    <w:rsid w:val="00A80ADF"/>
    <w:rsid w:val="00A81419"/>
    <w:rsid w:val="00A845DC"/>
    <w:rsid w:val="00A849F6"/>
    <w:rsid w:val="00A85AC2"/>
    <w:rsid w:val="00A85EBD"/>
    <w:rsid w:val="00A879A4"/>
    <w:rsid w:val="00A87D12"/>
    <w:rsid w:val="00A87F0D"/>
    <w:rsid w:val="00A90C6B"/>
    <w:rsid w:val="00A95186"/>
    <w:rsid w:val="00A95744"/>
    <w:rsid w:val="00AA0FF8"/>
    <w:rsid w:val="00AA1A57"/>
    <w:rsid w:val="00AA27D0"/>
    <w:rsid w:val="00AA2A5A"/>
    <w:rsid w:val="00AA3AD7"/>
    <w:rsid w:val="00AA3E70"/>
    <w:rsid w:val="00AA47F4"/>
    <w:rsid w:val="00AA625A"/>
    <w:rsid w:val="00AA7C69"/>
    <w:rsid w:val="00AB0798"/>
    <w:rsid w:val="00AB2888"/>
    <w:rsid w:val="00AB2A71"/>
    <w:rsid w:val="00AB4D47"/>
    <w:rsid w:val="00AB5F21"/>
    <w:rsid w:val="00AC0F2C"/>
    <w:rsid w:val="00AC1D59"/>
    <w:rsid w:val="00AC32A3"/>
    <w:rsid w:val="00AC4765"/>
    <w:rsid w:val="00AC48A6"/>
    <w:rsid w:val="00AC4CC2"/>
    <w:rsid w:val="00AC502A"/>
    <w:rsid w:val="00AC55C6"/>
    <w:rsid w:val="00AC5E92"/>
    <w:rsid w:val="00AC65DD"/>
    <w:rsid w:val="00AD01A3"/>
    <w:rsid w:val="00AD0BBF"/>
    <w:rsid w:val="00AD14F9"/>
    <w:rsid w:val="00AD1EF8"/>
    <w:rsid w:val="00AD4F42"/>
    <w:rsid w:val="00AD5182"/>
    <w:rsid w:val="00AD58A2"/>
    <w:rsid w:val="00AD5A1B"/>
    <w:rsid w:val="00AD5B4F"/>
    <w:rsid w:val="00AD6063"/>
    <w:rsid w:val="00AD74ED"/>
    <w:rsid w:val="00AE183F"/>
    <w:rsid w:val="00AE18E9"/>
    <w:rsid w:val="00AE1E60"/>
    <w:rsid w:val="00AE3834"/>
    <w:rsid w:val="00AE4C77"/>
    <w:rsid w:val="00AE5139"/>
    <w:rsid w:val="00AE53FB"/>
    <w:rsid w:val="00AE67E2"/>
    <w:rsid w:val="00AF2190"/>
    <w:rsid w:val="00AF4428"/>
    <w:rsid w:val="00AF50AA"/>
    <w:rsid w:val="00AF56DE"/>
    <w:rsid w:val="00AF58C1"/>
    <w:rsid w:val="00AF5F00"/>
    <w:rsid w:val="00AF5FA5"/>
    <w:rsid w:val="00AF68AF"/>
    <w:rsid w:val="00AF69F1"/>
    <w:rsid w:val="00AF7BB4"/>
    <w:rsid w:val="00B00752"/>
    <w:rsid w:val="00B009B7"/>
    <w:rsid w:val="00B025FF"/>
    <w:rsid w:val="00B02C3F"/>
    <w:rsid w:val="00B0309A"/>
    <w:rsid w:val="00B03381"/>
    <w:rsid w:val="00B03500"/>
    <w:rsid w:val="00B0371B"/>
    <w:rsid w:val="00B043F0"/>
    <w:rsid w:val="00B046E2"/>
    <w:rsid w:val="00B04A3F"/>
    <w:rsid w:val="00B05678"/>
    <w:rsid w:val="00B06643"/>
    <w:rsid w:val="00B07599"/>
    <w:rsid w:val="00B11167"/>
    <w:rsid w:val="00B11951"/>
    <w:rsid w:val="00B11D91"/>
    <w:rsid w:val="00B121C3"/>
    <w:rsid w:val="00B12660"/>
    <w:rsid w:val="00B12719"/>
    <w:rsid w:val="00B12815"/>
    <w:rsid w:val="00B1308A"/>
    <w:rsid w:val="00B13DB5"/>
    <w:rsid w:val="00B15055"/>
    <w:rsid w:val="00B15400"/>
    <w:rsid w:val="00B16038"/>
    <w:rsid w:val="00B21AAB"/>
    <w:rsid w:val="00B226D9"/>
    <w:rsid w:val="00B22E6D"/>
    <w:rsid w:val="00B23792"/>
    <w:rsid w:val="00B23FC8"/>
    <w:rsid w:val="00B24185"/>
    <w:rsid w:val="00B24A1E"/>
    <w:rsid w:val="00B25B3F"/>
    <w:rsid w:val="00B2761E"/>
    <w:rsid w:val="00B27F81"/>
    <w:rsid w:val="00B30179"/>
    <w:rsid w:val="00B302D4"/>
    <w:rsid w:val="00B30834"/>
    <w:rsid w:val="00B343C1"/>
    <w:rsid w:val="00B3504E"/>
    <w:rsid w:val="00B36D43"/>
    <w:rsid w:val="00B37B15"/>
    <w:rsid w:val="00B40164"/>
    <w:rsid w:val="00B41CF9"/>
    <w:rsid w:val="00B427F3"/>
    <w:rsid w:val="00B42B32"/>
    <w:rsid w:val="00B45467"/>
    <w:rsid w:val="00B457C7"/>
    <w:rsid w:val="00B45A87"/>
    <w:rsid w:val="00B45C02"/>
    <w:rsid w:val="00B45D4E"/>
    <w:rsid w:val="00B47744"/>
    <w:rsid w:val="00B50453"/>
    <w:rsid w:val="00B508BB"/>
    <w:rsid w:val="00B50A7D"/>
    <w:rsid w:val="00B50F92"/>
    <w:rsid w:val="00B5130C"/>
    <w:rsid w:val="00B5135F"/>
    <w:rsid w:val="00B51779"/>
    <w:rsid w:val="00B51BB2"/>
    <w:rsid w:val="00B53B92"/>
    <w:rsid w:val="00B54AE0"/>
    <w:rsid w:val="00B54DC7"/>
    <w:rsid w:val="00B55009"/>
    <w:rsid w:val="00B5577E"/>
    <w:rsid w:val="00B56094"/>
    <w:rsid w:val="00B56331"/>
    <w:rsid w:val="00B56648"/>
    <w:rsid w:val="00B568B8"/>
    <w:rsid w:val="00B613A3"/>
    <w:rsid w:val="00B61A64"/>
    <w:rsid w:val="00B63044"/>
    <w:rsid w:val="00B63353"/>
    <w:rsid w:val="00B63860"/>
    <w:rsid w:val="00B63AD5"/>
    <w:rsid w:val="00B63CE3"/>
    <w:rsid w:val="00B6581B"/>
    <w:rsid w:val="00B66002"/>
    <w:rsid w:val="00B6667F"/>
    <w:rsid w:val="00B70B63"/>
    <w:rsid w:val="00B71596"/>
    <w:rsid w:val="00B71DFE"/>
    <w:rsid w:val="00B72974"/>
    <w:rsid w:val="00B72A1E"/>
    <w:rsid w:val="00B735AA"/>
    <w:rsid w:val="00B73F43"/>
    <w:rsid w:val="00B74BBC"/>
    <w:rsid w:val="00B804D0"/>
    <w:rsid w:val="00B80C10"/>
    <w:rsid w:val="00B81E12"/>
    <w:rsid w:val="00B8453C"/>
    <w:rsid w:val="00B8453E"/>
    <w:rsid w:val="00B84BE4"/>
    <w:rsid w:val="00B84EE6"/>
    <w:rsid w:val="00B854E6"/>
    <w:rsid w:val="00B85ADB"/>
    <w:rsid w:val="00B870DC"/>
    <w:rsid w:val="00B90676"/>
    <w:rsid w:val="00B917B5"/>
    <w:rsid w:val="00B91BF7"/>
    <w:rsid w:val="00B91EB4"/>
    <w:rsid w:val="00B94898"/>
    <w:rsid w:val="00B97118"/>
    <w:rsid w:val="00B9791A"/>
    <w:rsid w:val="00BA339B"/>
    <w:rsid w:val="00BA41C8"/>
    <w:rsid w:val="00BA4768"/>
    <w:rsid w:val="00BA5096"/>
    <w:rsid w:val="00BA611B"/>
    <w:rsid w:val="00BA699C"/>
    <w:rsid w:val="00BA6CF8"/>
    <w:rsid w:val="00BA77D2"/>
    <w:rsid w:val="00BB0880"/>
    <w:rsid w:val="00BB0E8A"/>
    <w:rsid w:val="00BB1265"/>
    <w:rsid w:val="00BB2609"/>
    <w:rsid w:val="00BB3CC3"/>
    <w:rsid w:val="00BB3FFF"/>
    <w:rsid w:val="00BB43F6"/>
    <w:rsid w:val="00BB520E"/>
    <w:rsid w:val="00BB6A3F"/>
    <w:rsid w:val="00BB78A7"/>
    <w:rsid w:val="00BC013F"/>
    <w:rsid w:val="00BC0AD5"/>
    <w:rsid w:val="00BC12D5"/>
    <w:rsid w:val="00BC1854"/>
    <w:rsid w:val="00BC1E7E"/>
    <w:rsid w:val="00BC32D1"/>
    <w:rsid w:val="00BC3AC5"/>
    <w:rsid w:val="00BC4303"/>
    <w:rsid w:val="00BC454D"/>
    <w:rsid w:val="00BC5338"/>
    <w:rsid w:val="00BC6018"/>
    <w:rsid w:val="00BC74E9"/>
    <w:rsid w:val="00BC7D44"/>
    <w:rsid w:val="00BD041D"/>
    <w:rsid w:val="00BD0623"/>
    <w:rsid w:val="00BD2261"/>
    <w:rsid w:val="00BD2D73"/>
    <w:rsid w:val="00BD54F4"/>
    <w:rsid w:val="00BD755F"/>
    <w:rsid w:val="00BE0770"/>
    <w:rsid w:val="00BE2853"/>
    <w:rsid w:val="00BE2D73"/>
    <w:rsid w:val="00BE34FF"/>
    <w:rsid w:val="00BE36A9"/>
    <w:rsid w:val="00BE56F6"/>
    <w:rsid w:val="00BE618E"/>
    <w:rsid w:val="00BE6B81"/>
    <w:rsid w:val="00BE7BEC"/>
    <w:rsid w:val="00BF0A5A"/>
    <w:rsid w:val="00BF0BB5"/>
    <w:rsid w:val="00BF0E63"/>
    <w:rsid w:val="00BF12A3"/>
    <w:rsid w:val="00BF15F4"/>
    <w:rsid w:val="00BF16D7"/>
    <w:rsid w:val="00BF1C7F"/>
    <w:rsid w:val="00BF2373"/>
    <w:rsid w:val="00BF2E00"/>
    <w:rsid w:val="00BF4186"/>
    <w:rsid w:val="00BF451C"/>
    <w:rsid w:val="00BF753D"/>
    <w:rsid w:val="00C0109A"/>
    <w:rsid w:val="00C044E2"/>
    <w:rsid w:val="00C048CB"/>
    <w:rsid w:val="00C066F3"/>
    <w:rsid w:val="00C06809"/>
    <w:rsid w:val="00C10024"/>
    <w:rsid w:val="00C10E95"/>
    <w:rsid w:val="00C12DE0"/>
    <w:rsid w:val="00C13B3B"/>
    <w:rsid w:val="00C1513E"/>
    <w:rsid w:val="00C16960"/>
    <w:rsid w:val="00C17DAB"/>
    <w:rsid w:val="00C217AF"/>
    <w:rsid w:val="00C22243"/>
    <w:rsid w:val="00C23A3E"/>
    <w:rsid w:val="00C246ED"/>
    <w:rsid w:val="00C26EE1"/>
    <w:rsid w:val="00C30149"/>
    <w:rsid w:val="00C30994"/>
    <w:rsid w:val="00C30D98"/>
    <w:rsid w:val="00C321B6"/>
    <w:rsid w:val="00C3254B"/>
    <w:rsid w:val="00C33F5E"/>
    <w:rsid w:val="00C35475"/>
    <w:rsid w:val="00C359A3"/>
    <w:rsid w:val="00C375F9"/>
    <w:rsid w:val="00C376D6"/>
    <w:rsid w:val="00C37849"/>
    <w:rsid w:val="00C40E52"/>
    <w:rsid w:val="00C428F0"/>
    <w:rsid w:val="00C42B22"/>
    <w:rsid w:val="00C42DD7"/>
    <w:rsid w:val="00C43AC8"/>
    <w:rsid w:val="00C4443C"/>
    <w:rsid w:val="00C463DD"/>
    <w:rsid w:val="00C46734"/>
    <w:rsid w:val="00C47830"/>
    <w:rsid w:val="00C50296"/>
    <w:rsid w:val="00C50F75"/>
    <w:rsid w:val="00C50FE6"/>
    <w:rsid w:val="00C51867"/>
    <w:rsid w:val="00C52D9A"/>
    <w:rsid w:val="00C544F6"/>
    <w:rsid w:val="00C557B5"/>
    <w:rsid w:val="00C55863"/>
    <w:rsid w:val="00C56A3F"/>
    <w:rsid w:val="00C56B29"/>
    <w:rsid w:val="00C577DB"/>
    <w:rsid w:val="00C6310F"/>
    <w:rsid w:val="00C649F3"/>
    <w:rsid w:val="00C654F4"/>
    <w:rsid w:val="00C66F45"/>
    <w:rsid w:val="00C672D4"/>
    <w:rsid w:val="00C7043A"/>
    <w:rsid w:val="00C713D1"/>
    <w:rsid w:val="00C71BFF"/>
    <w:rsid w:val="00C72A4C"/>
    <w:rsid w:val="00C72D48"/>
    <w:rsid w:val="00C745C3"/>
    <w:rsid w:val="00C76225"/>
    <w:rsid w:val="00C77479"/>
    <w:rsid w:val="00C775FD"/>
    <w:rsid w:val="00C81315"/>
    <w:rsid w:val="00C824B8"/>
    <w:rsid w:val="00C8458D"/>
    <w:rsid w:val="00C84BAB"/>
    <w:rsid w:val="00C84C8B"/>
    <w:rsid w:val="00C854E9"/>
    <w:rsid w:val="00C85645"/>
    <w:rsid w:val="00C858C1"/>
    <w:rsid w:val="00C8598B"/>
    <w:rsid w:val="00C859B7"/>
    <w:rsid w:val="00C86EE8"/>
    <w:rsid w:val="00C8724A"/>
    <w:rsid w:val="00C878A8"/>
    <w:rsid w:val="00C878CA"/>
    <w:rsid w:val="00C90692"/>
    <w:rsid w:val="00C90A56"/>
    <w:rsid w:val="00C91073"/>
    <w:rsid w:val="00C926C1"/>
    <w:rsid w:val="00C92E15"/>
    <w:rsid w:val="00C933DB"/>
    <w:rsid w:val="00C9390A"/>
    <w:rsid w:val="00C94768"/>
    <w:rsid w:val="00C951E8"/>
    <w:rsid w:val="00C9636C"/>
    <w:rsid w:val="00C96AAF"/>
    <w:rsid w:val="00C97451"/>
    <w:rsid w:val="00CA1BE9"/>
    <w:rsid w:val="00CA22F3"/>
    <w:rsid w:val="00CA24A4"/>
    <w:rsid w:val="00CA305A"/>
    <w:rsid w:val="00CA34D4"/>
    <w:rsid w:val="00CA3508"/>
    <w:rsid w:val="00CA3611"/>
    <w:rsid w:val="00CA46C7"/>
    <w:rsid w:val="00CA70BD"/>
    <w:rsid w:val="00CB105F"/>
    <w:rsid w:val="00CB17EE"/>
    <w:rsid w:val="00CB2BE4"/>
    <w:rsid w:val="00CB2DE3"/>
    <w:rsid w:val="00CB348D"/>
    <w:rsid w:val="00CB36E3"/>
    <w:rsid w:val="00CB3F4A"/>
    <w:rsid w:val="00CB52CF"/>
    <w:rsid w:val="00CB567F"/>
    <w:rsid w:val="00CB60D1"/>
    <w:rsid w:val="00CB6AD1"/>
    <w:rsid w:val="00CB7003"/>
    <w:rsid w:val="00CB7843"/>
    <w:rsid w:val="00CC5E11"/>
    <w:rsid w:val="00CC63C0"/>
    <w:rsid w:val="00CC75C7"/>
    <w:rsid w:val="00CC78D3"/>
    <w:rsid w:val="00CD0539"/>
    <w:rsid w:val="00CD387A"/>
    <w:rsid w:val="00CD3E85"/>
    <w:rsid w:val="00CD4021"/>
    <w:rsid w:val="00CD46F5"/>
    <w:rsid w:val="00CD6393"/>
    <w:rsid w:val="00CD66B7"/>
    <w:rsid w:val="00CD762F"/>
    <w:rsid w:val="00CD77B7"/>
    <w:rsid w:val="00CE05ED"/>
    <w:rsid w:val="00CE07BA"/>
    <w:rsid w:val="00CE25B4"/>
    <w:rsid w:val="00CE33B0"/>
    <w:rsid w:val="00CE4A8F"/>
    <w:rsid w:val="00CE512B"/>
    <w:rsid w:val="00CE667F"/>
    <w:rsid w:val="00CF071D"/>
    <w:rsid w:val="00CF1841"/>
    <w:rsid w:val="00CF2751"/>
    <w:rsid w:val="00CF7D62"/>
    <w:rsid w:val="00D00E4E"/>
    <w:rsid w:val="00D01089"/>
    <w:rsid w:val="00D01CBC"/>
    <w:rsid w:val="00D0208A"/>
    <w:rsid w:val="00D0342C"/>
    <w:rsid w:val="00D03C2C"/>
    <w:rsid w:val="00D03F41"/>
    <w:rsid w:val="00D0413C"/>
    <w:rsid w:val="00D04CB0"/>
    <w:rsid w:val="00D0663F"/>
    <w:rsid w:val="00D06E0E"/>
    <w:rsid w:val="00D07796"/>
    <w:rsid w:val="00D07BAF"/>
    <w:rsid w:val="00D07E84"/>
    <w:rsid w:val="00D10212"/>
    <w:rsid w:val="00D11D83"/>
    <w:rsid w:val="00D12171"/>
    <w:rsid w:val="00D12506"/>
    <w:rsid w:val="00D12A08"/>
    <w:rsid w:val="00D12CC8"/>
    <w:rsid w:val="00D149A6"/>
    <w:rsid w:val="00D15201"/>
    <w:rsid w:val="00D15B04"/>
    <w:rsid w:val="00D161BB"/>
    <w:rsid w:val="00D16499"/>
    <w:rsid w:val="00D16E95"/>
    <w:rsid w:val="00D20027"/>
    <w:rsid w:val="00D2031B"/>
    <w:rsid w:val="00D20755"/>
    <w:rsid w:val="00D207EE"/>
    <w:rsid w:val="00D21625"/>
    <w:rsid w:val="00D228CC"/>
    <w:rsid w:val="00D22A7F"/>
    <w:rsid w:val="00D23381"/>
    <w:rsid w:val="00D245F5"/>
    <w:rsid w:val="00D25FBC"/>
    <w:rsid w:val="00D25FE2"/>
    <w:rsid w:val="00D26C7B"/>
    <w:rsid w:val="00D30C36"/>
    <w:rsid w:val="00D30FBB"/>
    <w:rsid w:val="00D318C8"/>
    <w:rsid w:val="00D32A91"/>
    <w:rsid w:val="00D32F01"/>
    <w:rsid w:val="00D33391"/>
    <w:rsid w:val="00D33F21"/>
    <w:rsid w:val="00D346A4"/>
    <w:rsid w:val="00D34916"/>
    <w:rsid w:val="00D34FBC"/>
    <w:rsid w:val="00D3691A"/>
    <w:rsid w:val="00D373C3"/>
    <w:rsid w:val="00D37DA9"/>
    <w:rsid w:val="00D403DB"/>
    <w:rsid w:val="00D406A7"/>
    <w:rsid w:val="00D40D3E"/>
    <w:rsid w:val="00D40DA1"/>
    <w:rsid w:val="00D4244E"/>
    <w:rsid w:val="00D42BFC"/>
    <w:rsid w:val="00D42EB0"/>
    <w:rsid w:val="00D430A9"/>
    <w:rsid w:val="00D43252"/>
    <w:rsid w:val="00D43BD6"/>
    <w:rsid w:val="00D43F5D"/>
    <w:rsid w:val="00D44D86"/>
    <w:rsid w:val="00D44E1D"/>
    <w:rsid w:val="00D464EF"/>
    <w:rsid w:val="00D470C2"/>
    <w:rsid w:val="00D47DB8"/>
    <w:rsid w:val="00D50B7D"/>
    <w:rsid w:val="00D50BD4"/>
    <w:rsid w:val="00D50D54"/>
    <w:rsid w:val="00D5133D"/>
    <w:rsid w:val="00D51E19"/>
    <w:rsid w:val="00D52012"/>
    <w:rsid w:val="00D5225E"/>
    <w:rsid w:val="00D528D7"/>
    <w:rsid w:val="00D53305"/>
    <w:rsid w:val="00D53D26"/>
    <w:rsid w:val="00D5418F"/>
    <w:rsid w:val="00D542D6"/>
    <w:rsid w:val="00D54FCC"/>
    <w:rsid w:val="00D556AB"/>
    <w:rsid w:val="00D563F2"/>
    <w:rsid w:val="00D5646E"/>
    <w:rsid w:val="00D5650E"/>
    <w:rsid w:val="00D56528"/>
    <w:rsid w:val="00D57540"/>
    <w:rsid w:val="00D5778F"/>
    <w:rsid w:val="00D57B6F"/>
    <w:rsid w:val="00D57F7B"/>
    <w:rsid w:val="00D6043B"/>
    <w:rsid w:val="00D61C4E"/>
    <w:rsid w:val="00D62207"/>
    <w:rsid w:val="00D6358E"/>
    <w:rsid w:val="00D64265"/>
    <w:rsid w:val="00D64D34"/>
    <w:rsid w:val="00D64E3C"/>
    <w:rsid w:val="00D66C9C"/>
    <w:rsid w:val="00D67D3B"/>
    <w:rsid w:val="00D70017"/>
    <w:rsid w:val="00D7026B"/>
    <w:rsid w:val="00D704E5"/>
    <w:rsid w:val="00D71009"/>
    <w:rsid w:val="00D717E1"/>
    <w:rsid w:val="00D72727"/>
    <w:rsid w:val="00D729D1"/>
    <w:rsid w:val="00D72BC9"/>
    <w:rsid w:val="00D73FBC"/>
    <w:rsid w:val="00D806A6"/>
    <w:rsid w:val="00D80777"/>
    <w:rsid w:val="00D80A0F"/>
    <w:rsid w:val="00D80E03"/>
    <w:rsid w:val="00D813B2"/>
    <w:rsid w:val="00D8492E"/>
    <w:rsid w:val="00D855D7"/>
    <w:rsid w:val="00D85A83"/>
    <w:rsid w:val="00D85BAD"/>
    <w:rsid w:val="00D85C4B"/>
    <w:rsid w:val="00D8730C"/>
    <w:rsid w:val="00D87541"/>
    <w:rsid w:val="00D878ED"/>
    <w:rsid w:val="00D90174"/>
    <w:rsid w:val="00D923DB"/>
    <w:rsid w:val="00D92D84"/>
    <w:rsid w:val="00D93DCD"/>
    <w:rsid w:val="00D95B5F"/>
    <w:rsid w:val="00D95D4D"/>
    <w:rsid w:val="00D968D9"/>
    <w:rsid w:val="00D97148"/>
    <w:rsid w:val="00D978C6"/>
    <w:rsid w:val="00DA0956"/>
    <w:rsid w:val="00DA2458"/>
    <w:rsid w:val="00DA28BD"/>
    <w:rsid w:val="00DA2D5F"/>
    <w:rsid w:val="00DA357F"/>
    <w:rsid w:val="00DA37F9"/>
    <w:rsid w:val="00DA3CF7"/>
    <w:rsid w:val="00DA3E12"/>
    <w:rsid w:val="00DA4C8B"/>
    <w:rsid w:val="00DA4C92"/>
    <w:rsid w:val="00DA5777"/>
    <w:rsid w:val="00DA58F5"/>
    <w:rsid w:val="00DA6C2F"/>
    <w:rsid w:val="00DB02F9"/>
    <w:rsid w:val="00DB060A"/>
    <w:rsid w:val="00DB13E3"/>
    <w:rsid w:val="00DB1F25"/>
    <w:rsid w:val="00DB2C17"/>
    <w:rsid w:val="00DB6287"/>
    <w:rsid w:val="00DB7718"/>
    <w:rsid w:val="00DB7A68"/>
    <w:rsid w:val="00DC1493"/>
    <w:rsid w:val="00DC18AD"/>
    <w:rsid w:val="00DC2139"/>
    <w:rsid w:val="00DC28E1"/>
    <w:rsid w:val="00DC4554"/>
    <w:rsid w:val="00DC4E5D"/>
    <w:rsid w:val="00DC6DA1"/>
    <w:rsid w:val="00DC70CA"/>
    <w:rsid w:val="00DC7DAE"/>
    <w:rsid w:val="00DC7EBD"/>
    <w:rsid w:val="00DC7F5F"/>
    <w:rsid w:val="00DD16BC"/>
    <w:rsid w:val="00DD28DD"/>
    <w:rsid w:val="00DD31C6"/>
    <w:rsid w:val="00DD34C7"/>
    <w:rsid w:val="00DD3FD1"/>
    <w:rsid w:val="00DD4016"/>
    <w:rsid w:val="00DD5930"/>
    <w:rsid w:val="00DE0B53"/>
    <w:rsid w:val="00DE0FE0"/>
    <w:rsid w:val="00DE1A15"/>
    <w:rsid w:val="00DE2F03"/>
    <w:rsid w:val="00DE3231"/>
    <w:rsid w:val="00DE41AF"/>
    <w:rsid w:val="00DE4645"/>
    <w:rsid w:val="00DE5EBA"/>
    <w:rsid w:val="00DE61CF"/>
    <w:rsid w:val="00DE7CBE"/>
    <w:rsid w:val="00DE7D65"/>
    <w:rsid w:val="00DE7F95"/>
    <w:rsid w:val="00DF0302"/>
    <w:rsid w:val="00DF04F9"/>
    <w:rsid w:val="00DF0B17"/>
    <w:rsid w:val="00DF0C22"/>
    <w:rsid w:val="00DF0CCE"/>
    <w:rsid w:val="00DF0F1E"/>
    <w:rsid w:val="00DF1166"/>
    <w:rsid w:val="00DF1631"/>
    <w:rsid w:val="00DF1795"/>
    <w:rsid w:val="00DF2D08"/>
    <w:rsid w:val="00DF2D5C"/>
    <w:rsid w:val="00DF55A4"/>
    <w:rsid w:val="00DF6106"/>
    <w:rsid w:val="00DF6CD3"/>
    <w:rsid w:val="00DF6CD6"/>
    <w:rsid w:val="00DF745C"/>
    <w:rsid w:val="00DF7CAE"/>
    <w:rsid w:val="00E00651"/>
    <w:rsid w:val="00E016FA"/>
    <w:rsid w:val="00E02370"/>
    <w:rsid w:val="00E0347B"/>
    <w:rsid w:val="00E04056"/>
    <w:rsid w:val="00E059B9"/>
    <w:rsid w:val="00E05AEF"/>
    <w:rsid w:val="00E05F87"/>
    <w:rsid w:val="00E060FB"/>
    <w:rsid w:val="00E065BC"/>
    <w:rsid w:val="00E07698"/>
    <w:rsid w:val="00E07E7E"/>
    <w:rsid w:val="00E10154"/>
    <w:rsid w:val="00E117BC"/>
    <w:rsid w:val="00E12444"/>
    <w:rsid w:val="00E125AF"/>
    <w:rsid w:val="00E1278D"/>
    <w:rsid w:val="00E12A38"/>
    <w:rsid w:val="00E13728"/>
    <w:rsid w:val="00E138BE"/>
    <w:rsid w:val="00E143AF"/>
    <w:rsid w:val="00E1444A"/>
    <w:rsid w:val="00E15439"/>
    <w:rsid w:val="00E15849"/>
    <w:rsid w:val="00E15E7D"/>
    <w:rsid w:val="00E165C8"/>
    <w:rsid w:val="00E177E1"/>
    <w:rsid w:val="00E17DE0"/>
    <w:rsid w:val="00E2031A"/>
    <w:rsid w:val="00E22CB4"/>
    <w:rsid w:val="00E23168"/>
    <w:rsid w:val="00E23718"/>
    <w:rsid w:val="00E23D05"/>
    <w:rsid w:val="00E255D7"/>
    <w:rsid w:val="00E265B7"/>
    <w:rsid w:val="00E27C0F"/>
    <w:rsid w:val="00E3001E"/>
    <w:rsid w:val="00E31964"/>
    <w:rsid w:val="00E31D80"/>
    <w:rsid w:val="00E329FC"/>
    <w:rsid w:val="00E32C96"/>
    <w:rsid w:val="00E33055"/>
    <w:rsid w:val="00E33AFE"/>
    <w:rsid w:val="00E33E1E"/>
    <w:rsid w:val="00E33F0F"/>
    <w:rsid w:val="00E34ADF"/>
    <w:rsid w:val="00E36FA0"/>
    <w:rsid w:val="00E37675"/>
    <w:rsid w:val="00E376A9"/>
    <w:rsid w:val="00E40098"/>
    <w:rsid w:val="00E42164"/>
    <w:rsid w:val="00E423C0"/>
    <w:rsid w:val="00E43311"/>
    <w:rsid w:val="00E441EF"/>
    <w:rsid w:val="00E45A70"/>
    <w:rsid w:val="00E45FC9"/>
    <w:rsid w:val="00E50347"/>
    <w:rsid w:val="00E51155"/>
    <w:rsid w:val="00E51BDD"/>
    <w:rsid w:val="00E520E0"/>
    <w:rsid w:val="00E531D3"/>
    <w:rsid w:val="00E5378F"/>
    <w:rsid w:val="00E5446A"/>
    <w:rsid w:val="00E54CCF"/>
    <w:rsid w:val="00E55448"/>
    <w:rsid w:val="00E557A3"/>
    <w:rsid w:val="00E55F4A"/>
    <w:rsid w:val="00E56212"/>
    <w:rsid w:val="00E573FD"/>
    <w:rsid w:val="00E60351"/>
    <w:rsid w:val="00E609D7"/>
    <w:rsid w:val="00E63421"/>
    <w:rsid w:val="00E6414C"/>
    <w:rsid w:val="00E650BC"/>
    <w:rsid w:val="00E66507"/>
    <w:rsid w:val="00E7181C"/>
    <w:rsid w:val="00E7260F"/>
    <w:rsid w:val="00E72976"/>
    <w:rsid w:val="00E72B59"/>
    <w:rsid w:val="00E7341A"/>
    <w:rsid w:val="00E74029"/>
    <w:rsid w:val="00E74754"/>
    <w:rsid w:val="00E749F5"/>
    <w:rsid w:val="00E81B2B"/>
    <w:rsid w:val="00E81E54"/>
    <w:rsid w:val="00E83F62"/>
    <w:rsid w:val="00E85AA4"/>
    <w:rsid w:val="00E863A3"/>
    <w:rsid w:val="00E866E5"/>
    <w:rsid w:val="00E86FA9"/>
    <w:rsid w:val="00E8702D"/>
    <w:rsid w:val="00E87828"/>
    <w:rsid w:val="00E87BDF"/>
    <w:rsid w:val="00E901EC"/>
    <w:rsid w:val="00E90D8F"/>
    <w:rsid w:val="00E916A9"/>
    <w:rsid w:val="00E916DE"/>
    <w:rsid w:val="00E91B55"/>
    <w:rsid w:val="00E91FE5"/>
    <w:rsid w:val="00E9225A"/>
    <w:rsid w:val="00E925AD"/>
    <w:rsid w:val="00E93972"/>
    <w:rsid w:val="00E951B7"/>
    <w:rsid w:val="00E9567F"/>
    <w:rsid w:val="00E96586"/>
    <w:rsid w:val="00E96630"/>
    <w:rsid w:val="00E9678C"/>
    <w:rsid w:val="00E970A5"/>
    <w:rsid w:val="00E97389"/>
    <w:rsid w:val="00E97FC3"/>
    <w:rsid w:val="00EA10A3"/>
    <w:rsid w:val="00EA125E"/>
    <w:rsid w:val="00EA1BB8"/>
    <w:rsid w:val="00EA23CA"/>
    <w:rsid w:val="00EA2B57"/>
    <w:rsid w:val="00EA4BF7"/>
    <w:rsid w:val="00EA7EA2"/>
    <w:rsid w:val="00EB0E59"/>
    <w:rsid w:val="00EB4FC5"/>
    <w:rsid w:val="00EB6CB2"/>
    <w:rsid w:val="00EB7996"/>
    <w:rsid w:val="00EC1291"/>
    <w:rsid w:val="00EC2070"/>
    <w:rsid w:val="00EC507E"/>
    <w:rsid w:val="00EC528C"/>
    <w:rsid w:val="00EC78BE"/>
    <w:rsid w:val="00ED0BBD"/>
    <w:rsid w:val="00ED18DC"/>
    <w:rsid w:val="00ED1A3C"/>
    <w:rsid w:val="00ED2597"/>
    <w:rsid w:val="00ED3A96"/>
    <w:rsid w:val="00ED4903"/>
    <w:rsid w:val="00ED4BBD"/>
    <w:rsid w:val="00ED6201"/>
    <w:rsid w:val="00ED7590"/>
    <w:rsid w:val="00ED7A2A"/>
    <w:rsid w:val="00EE101F"/>
    <w:rsid w:val="00EE204F"/>
    <w:rsid w:val="00EE2709"/>
    <w:rsid w:val="00EE44F4"/>
    <w:rsid w:val="00EE4E92"/>
    <w:rsid w:val="00EE5147"/>
    <w:rsid w:val="00EE56DD"/>
    <w:rsid w:val="00EE646A"/>
    <w:rsid w:val="00EE6F6B"/>
    <w:rsid w:val="00EE7A00"/>
    <w:rsid w:val="00EE7C9E"/>
    <w:rsid w:val="00EE7D0C"/>
    <w:rsid w:val="00EF017B"/>
    <w:rsid w:val="00EF1D7F"/>
    <w:rsid w:val="00EF1EB5"/>
    <w:rsid w:val="00EF26B9"/>
    <w:rsid w:val="00EF3416"/>
    <w:rsid w:val="00EF51EC"/>
    <w:rsid w:val="00EF595F"/>
    <w:rsid w:val="00EF5B36"/>
    <w:rsid w:val="00EF5B89"/>
    <w:rsid w:val="00EF64CB"/>
    <w:rsid w:val="00EF73D2"/>
    <w:rsid w:val="00EF75FE"/>
    <w:rsid w:val="00F0050E"/>
    <w:rsid w:val="00F0137E"/>
    <w:rsid w:val="00F0144C"/>
    <w:rsid w:val="00F018C5"/>
    <w:rsid w:val="00F021F3"/>
    <w:rsid w:val="00F03B54"/>
    <w:rsid w:val="00F04116"/>
    <w:rsid w:val="00F0507C"/>
    <w:rsid w:val="00F050D6"/>
    <w:rsid w:val="00F05836"/>
    <w:rsid w:val="00F070B1"/>
    <w:rsid w:val="00F07DB2"/>
    <w:rsid w:val="00F07DCF"/>
    <w:rsid w:val="00F10967"/>
    <w:rsid w:val="00F10C49"/>
    <w:rsid w:val="00F10CAD"/>
    <w:rsid w:val="00F14BA1"/>
    <w:rsid w:val="00F15026"/>
    <w:rsid w:val="00F15632"/>
    <w:rsid w:val="00F15896"/>
    <w:rsid w:val="00F15F09"/>
    <w:rsid w:val="00F16A17"/>
    <w:rsid w:val="00F16C6F"/>
    <w:rsid w:val="00F17582"/>
    <w:rsid w:val="00F207FC"/>
    <w:rsid w:val="00F20F56"/>
    <w:rsid w:val="00F21786"/>
    <w:rsid w:val="00F23BE6"/>
    <w:rsid w:val="00F23DF1"/>
    <w:rsid w:val="00F24216"/>
    <w:rsid w:val="00F24CAF"/>
    <w:rsid w:val="00F24EAF"/>
    <w:rsid w:val="00F25D40"/>
    <w:rsid w:val="00F30623"/>
    <w:rsid w:val="00F31E37"/>
    <w:rsid w:val="00F32122"/>
    <w:rsid w:val="00F328FB"/>
    <w:rsid w:val="00F33EEE"/>
    <w:rsid w:val="00F35190"/>
    <w:rsid w:val="00F357A1"/>
    <w:rsid w:val="00F35C4E"/>
    <w:rsid w:val="00F35D4B"/>
    <w:rsid w:val="00F36161"/>
    <w:rsid w:val="00F362B4"/>
    <w:rsid w:val="00F3654A"/>
    <w:rsid w:val="00F365F3"/>
    <w:rsid w:val="00F3665D"/>
    <w:rsid w:val="00F36DED"/>
    <w:rsid w:val="00F3742B"/>
    <w:rsid w:val="00F37DA0"/>
    <w:rsid w:val="00F4162B"/>
    <w:rsid w:val="00F41FDB"/>
    <w:rsid w:val="00F42AC8"/>
    <w:rsid w:val="00F432FA"/>
    <w:rsid w:val="00F436A4"/>
    <w:rsid w:val="00F46423"/>
    <w:rsid w:val="00F47DC4"/>
    <w:rsid w:val="00F51162"/>
    <w:rsid w:val="00F51410"/>
    <w:rsid w:val="00F52080"/>
    <w:rsid w:val="00F55A49"/>
    <w:rsid w:val="00F5640E"/>
    <w:rsid w:val="00F56D63"/>
    <w:rsid w:val="00F57058"/>
    <w:rsid w:val="00F609A9"/>
    <w:rsid w:val="00F60D80"/>
    <w:rsid w:val="00F60DE1"/>
    <w:rsid w:val="00F60E8A"/>
    <w:rsid w:val="00F6106F"/>
    <w:rsid w:val="00F613CD"/>
    <w:rsid w:val="00F61F5F"/>
    <w:rsid w:val="00F6263D"/>
    <w:rsid w:val="00F62F5E"/>
    <w:rsid w:val="00F63BE9"/>
    <w:rsid w:val="00F64250"/>
    <w:rsid w:val="00F64656"/>
    <w:rsid w:val="00F65D01"/>
    <w:rsid w:val="00F679D6"/>
    <w:rsid w:val="00F67C5B"/>
    <w:rsid w:val="00F67E09"/>
    <w:rsid w:val="00F707A0"/>
    <w:rsid w:val="00F7369D"/>
    <w:rsid w:val="00F75387"/>
    <w:rsid w:val="00F75A1C"/>
    <w:rsid w:val="00F76D82"/>
    <w:rsid w:val="00F77B99"/>
    <w:rsid w:val="00F80C99"/>
    <w:rsid w:val="00F8101C"/>
    <w:rsid w:val="00F812C9"/>
    <w:rsid w:val="00F8171F"/>
    <w:rsid w:val="00F81FD9"/>
    <w:rsid w:val="00F82BA3"/>
    <w:rsid w:val="00F83529"/>
    <w:rsid w:val="00F85099"/>
    <w:rsid w:val="00F867EC"/>
    <w:rsid w:val="00F87F5C"/>
    <w:rsid w:val="00F902CD"/>
    <w:rsid w:val="00F91B2B"/>
    <w:rsid w:val="00F927E1"/>
    <w:rsid w:val="00F9652C"/>
    <w:rsid w:val="00F96599"/>
    <w:rsid w:val="00F969AC"/>
    <w:rsid w:val="00F971D6"/>
    <w:rsid w:val="00F97E60"/>
    <w:rsid w:val="00FA2E05"/>
    <w:rsid w:val="00FA3308"/>
    <w:rsid w:val="00FA3C90"/>
    <w:rsid w:val="00FA7B0F"/>
    <w:rsid w:val="00FB0ED9"/>
    <w:rsid w:val="00FB1A3A"/>
    <w:rsid w:val="00FB2C0C"/>
    <w:rsid w:val="00FB2D33"/>
    <w:rsid w:val="00FB37A2"/>
    <w:rsid w:val="00FB49D0"/>
    <w:rsid w:val="00FB5267"/>
    <w:rsid w:val="00FB53A4"/>
    <w:rsid w:val="00FB5F2B"/>
    <w:rsid w:val="00FB6990"/>
    <w:rsid w:val="00FB6FE3"/>
    <w:rsid w:val="00FB76E2"/>
    <w:rsid w:val="00FC0281"/>
    <w:rsid w:val="00FC03CD"/>
    <w:rsid w:val="00FC0646"/>
    <w:rsid w:val="00FC1ACC"/>
    <w:rsid w:val="00FC5074"/>
    <w:rsid w:val="00FC5675"/>
    <w:rsid w:val="00FC68B7"/>
    <w:rsid w:val="00FC6EA1"/>
    <w:rsid w:val="00FC71EA"/>
    <w:rsid w:val="00FC790B"/>
    <w:rsid w:val="00FC7E4A"/>
    <w:rsid w:val="00FD186B"/>
    <w:rsid w:val="00FD1DAA"/>
    <w:rsid w:val="00FD1EF0"/>
    <w:rsid w:val="00FD236E"/>
    <w:rsid w:val="00FD2B5C"/>
    <w:rsid w:val="00FD40BB"/>
    <w:rsid w:val="00FD6E6C"/>
    <w:rsid w:val="00FD7AC6"/>
    <w:rsid w:val="00FD7BEC"/>
    <w:rsid w:val="00FE01EE"/>
    <w:rsid w:val="00FE0443"/>
    <w:rsid w:val="00FE24BD"/>
    <w:rsid w:val="00FE2519"/>
    <w:rsid w:val="00FE2D64"/>
    <w:rsid w:val="00FE2EC9"/>
    <w:rsid w:val="00FE2EF0"/>
    <w:rsid w:val="00FE3CCC"/>
    <w:rsid w:val="00FE43B6"/>
    <w:rsid w:val="00FE4A74"/>
    <w:rsid w:val="00FE5C77"/>
    <w:rsid w:val="00FE67E2"/>
    <w:rsid w:val="00FE6985"/>
    <w:rsid w:val="00FF0370"/>
    <w:rsid w:val="00FF10CA"/>
    <w:rsid w:val="00FF2420"/>
    <w:rsid w:val="00FF31BB"/>
    <w:rsid w:val="00FF4EE6"/>
    <w:rsid w:val="00FF4FD7"/>
    <w:rsid w:val="00FF57B5"/>
    <w:rsid w:val="00FF6262"/>
    <w:rsid w:val="00FF6E70"/>
    <w:rsid w:val="00FF7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rPr>
      <w:lang w:val="x-none"/>
    </w:rPr>
  </w:style>
  <w:style w:type="paragraph" w:styleId="Heading3">
    <w:name w:val="heading 3"/>
    <w:basedOn w:val="Normal"/>
    <w:next w:val="Normal"/>
    <w:link w:val="Heading3Char"/>
    <w:qFormat/>
    <w:rsid w:val="00E925AD"/>
    <w:pPr>
      <w:spacing w:line="240" w:lineRule="auto"/>
      <w:outlineLvl w:val="2"/>
    </w:pPr>
    <w:rPr>
      <w:lang w:val="x-none"/>
    </w:r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character" w:customStyle="1" w:styleId="SingleTxtGChar">
    <w:name w:val="_ Single Txt_G Char"/>
    <w:link w:val="SingleTxtG"/>
    <w:rsid w:val="00885338"/>
    <w:rPr>
      <w:lang w:eastAsia="en-US"/>
    </w:rPr>
  </w:style>
  <w:style w:type="character" w:customStyle="1" w:styleId="Heading1Char">
    <w:name w:val="Heading 1 Char"/>
    <w:aliases w:val="Table_G Char"/>
    <w:link w:val="Heading1"/>
    <w:rsid w:val="00885338"/>
    <w:rPr>
      <w:lang w:eastAsia="en-US"/>
    </w:rPr>
  </w:style>
  <w:style w:type="character" w:customStyle="1" w:styleId="Heading2Char">
    <w:name w:val="Heading 2 Char"/>
    <w:link w:val="Heading2"/>
    <w:rsid w:val="00885338"/>
    <w:rPr>
      <w:lang w:eastAsia="en-US"/>
    </w:rPr>
  </w:style>
  <w:style w:type="character" w:customStyle="1" w:styleId="Heading3Char">
    <w:name w:val="Heading 3 Char"/>
    <w:link w:val="Heading3"/>
    <w:rsid w:val="00885338"/>
    <w:rPr>
      <w:lang w:eastAsia="en-US"/>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144002"/>
    <w:rPr>
      <w:rFonts w:ascii="Times New Roman" w:hAnsi="Times New Roman"/>
      <w:sz w:val="18"/>
      <w:vertAlign w:val="superscript"/>
    </w:rPr>
  </w:style>
  <w:style w:type="paragraph" w:styleId="FootnoteText">
    <w:name w:val="footnote text"/>
    <w:aliases w:val="5_G"/>
    <w:basedOn w:val="Normal"/>
    <w:link w:val="FootnoteTextChar"/>
    <w:qFormat/>
    <w:rsid w:val="0014400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x-none"/>
    </w:rPr>
  </w:style>
  <w:style w:type="character" w:customStyle="1" w:styleId="FootnoteTextChar">
    <w:name w:val="Footnote Text Char"/>
    <w:aliases w:val="5_G Char2"/>
    <w:link w:val="FootnoteText"/>
    <w:rsid w:val="00BA4768"/>
    <w:rPr>
      <w:rFonts w:eastAsia="SimSun"/>
      <w:sz w:val="18"/>
      <w:lang w:val="en-GB"/>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70A5"/>
    <w:pPr>
      <w:numPr>
        <w:numId w:val="2"/>
      </w:numPr>
      <w:spacing w:after="120"/>
      <w:ind w:right="1134"/>
      <w:jc w:val="both"/>
    </w:pPr>
    <w:rPr>
      <w:lang w:val="fr-FR"/>
    </w:r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3"/>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rsid w:val="00E925AD"/>
    <w:pPr>
      <w:spacing w:line="240" w:lineRule="auto"/>
    </w:pPr>
    <w:rPr>
      <w:sz w:val="16"/>
      <w:lang w:val="x-none"/>
    </w:rPr>
  </w:style>
  <w:style w:type="character" w:customStyle="1" w:styleId="FooterChar">
    <w:name w:val="Footer Char"/>
    <w:aliases w:val="3_G Char"/>
    <w:link w:val="Footer"/>
    <w:rsid w:val="00885338"/>
    <w:rPr>
      <w:sz w:val="16"/>
      <w:lang w:eastAsia="en-US"/>
    </w:rPr>
  </w:style>
  <w:style w:type="paragraph" w:styleId="Header">
    <w:name w:val="header"/>
    <w:aliases w:val="6_G"/>
    <w:basedOn w:val="Normal"/>
    <w:link w:val="HeaderChar"/>
    <w:rsid w:val="00E925AD"/>
    <w:pPr>
      <w:pBdr>
        <w:bottom w:val="single" w:sz="4" w:space="4" w:color="auto"/>
      </w:pBdr>
      <w:spacing w:line="240" w:lineRule="auto"/>
    </w:pPr>
    <w:rPr>
      <w:b/>
      <w:sz w:val="18"/>
      <w:lang w:val="x-none"/>
    </w:rPr>
  </w:style>
  <w:style w:type="character" w:customStyle="1" w:styleId="HeaderChar">
    <w:name w:val="Header Char"/>
    <w:aliases w:val="6_G Char"/>
    <w:link w:val="Header"/>
    <w:rsid w:val="00885338"/>
    <w:rPr>
      <w:b/>
      <w:sz w:val="18"/>
      <w:lang w:eastAsia="en-US"/>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E925AD"/>
    <w:rPr>
      <w:color w:val="auto"/>
      <w:u w:val="none"/>
    </w:rPr>
  </w:style>
  <w:style w:type="paragraph" w:customStyle="1" w:styleId="Title1">
    <w:name w:val="Title1"/>
    <w:link w:val="Title1Char"/>
    <w:autoRedefine/>
    <w:rsid w:val="00805E48"/>
    <w:pPr>
      <w:spacing w:line="360" w:lineRule="auto"/>
    </w:pPr>
    <w:rPr>
      <w:b/>
      <w:noProof/>
      <w:sz w:val="24"/>
      <w:szCs w:val="24"/>
      <w:u w:val="single"/>
    </w:rPr>
  </w:style>
  <w:style w:type="character" w:customStyle="1" w:styleId="Title1Char">
    <w:name w:val="Title1 Char"/>
    <w:link w:val="Title1"/>
    <w:rsid w:val="00805E48"/>
    <w:rPr>
      <w:b/>
      <w:noProof/>
      <w:sz w:val="24"/>
      <w:szCs w:val="24"/>
      <w:u w:val="single"/>
      <w:lang w:eastAsia="en-US" w:bidi="ar-SA"/>
    </w:rPr>
  </w:style>
  <w:style w:type="paragraph" w:customStyle="1" w:styleId="TitleFootnote">
    <w:name w:val="TitleFootnote"/>
    <w:autoRedefine/>
    <w:rsid w:val="00805E48"/>
    <w:rPr>
      <w:b/>
      <w:lang w:val="en-GB" w:eastAsia="en-GB"/>
    </w:rPr>
  </w:style>
  <w:style w:type="paragraph" w:customStyle="1" w:styleId="Title2">
    <w:name w:val="Title2"/>
    <w:basedOn w:val="Normal"/>
    <w:autoRedefine/>
    <w:rsid w:val="00885338"/>
    <w:pPr>
      <w:suppressAutoHyphens w:val="0"/>
      <w:spacing w:line="360" w:lineRule="auto"/>
    </w:pPr>
    <w:rPr>
      <w:rFonts w:cs="Arial"/>
      <w:b/>
      <w:sz w:val="24"/>
      <w:szCs w:val="32"/>
      <w:u w:val="single"/>
      <w:lang w:eastAsia="en-GB"/>
    </w:rPr>
  </w:style>
  <w:style w:type="character" w:customStyle="1" w:styleId="FootnoteTextChar2">
    <w:name w:val="Footnote Text Char2"/>
    <w:aliases w:val="5_G Char1,Footnote Text Char1 Char2,Footnote Text Char Char Char3,Footnote Text Char Char Char Char2,Footnote Text Char Char Char Char Char Char3,Fo Char2,Footnote Text Char Char Char Char Char Char Char2,F Char"/>
    <w:semiHidden/>
    <w:locked/>
    <w:rsid w:val="00885338"/>
  </w:style>
  <w:style w:type="paragraph" w:styleId="TOC1">
    <w:name w:val="toc 1"/>
    <w:basedOn w:val="Normal"/>
    <w:next w:val="Normal"/>
    <w:autoRedefine/>
    <w:rsid w:val="00885338"/>
    <w:pPr>
      <w:suppressAutoHyphens w:val="0"/>
      <w:spacing w:line="240" w:lineRule="auto"/>
    </w:pPr>
    <w:rPr>
      <w:sz w:val="24"/>
      <w:szCs w:val="24"/>
      <w:lang w:eastAsia="en-GB"/>
    </w:rPr>
  </w:style>
  <w:style w:type="paragraph" w:styleId="TOC2">
    <w:name w:val="toc 2"/>
    <w:basedOn w:val="Normal"/>
    <w:next w:val="Normal"/>
    <w:autoRedefine/>
    <w:rsid w:val="00885338"/>
    <w:pPr>
      <w:suppressAutoHyphens w:val="0"/>
      <w:spacing w:line="240" w:lineRule="auto"/>
      <w:ind w:left="240"/>
    </w:pPr>
    <w:rPr>
      <w:sz w:val="24"/>
      <w:szCs w:val="24"/>
      <w:lang w:eastAsia="en-GB"/>
    </w:rPr>
  </w:style>
  <w:style w:type="character" w:styleId="Emphasis">
    <w:name w:val="Emphasis"/>
    <w:qFormat/>
    <w:rsid w:val="00885338"/>
    <w:rPr>
      <w:i/>
      <w:iCs/>
    </w:rPr>
  </w:style>
  <w:style w:type="paragraph" w:customStyle="1" w:styleId="ListParagraph">
    <w:name w:val="List Paragraph"/>
    <w:aliases w:val="F5 List Paragraph,Dot pt,No Spacing1,List Paragraph Char Char Char,Indicator Text,Colorful List - Accent 11,Numbered Para 1,Bullet Points,MAIN CONTENT,List Paragraph2,Normal numbered,OBC Bullet,List Paragraph12,Bullet Style,Bullet 1"/>
    <w:basedOn w:val="Normal"/>
    <w:link w:val="ListParagraphChar"/>
    <w:qFormat/>
    <w:rsid w:val="00885338"/>
    <w:pPr>
      <w:suppressAutoHyphens w:val="0"/>
      <w:spacing w:line="240" w:lineRule="auto"/>
      <w:ind w:left="720"/>
      <w:contextualSpacing/>
    </w:pPr>
    <w:rPr>
      <w:rFonts w:eastAsia="Calibri"/>
      <w:sz w:val="24"/>
      <w:szCs w:val="24"/>
      <w:lang w:val="x-none" w:eastAsia="x-none"/>
    </w:rPr>
  </w:style>
  <w:style w:type="character" w:customStyle="1" w:styleId="ListParagraphChar">
    <w:name w:val="List Paragraph Char"/>
    <w:aliases w:val="F5 List Paragraph Char,Dot pt Char,No Spacing1 Char,List Paragraph Char Char Char Char,Indicator Text Char,Colorful List - Accent 11 Char,Numbered Para 1 Char,Bullet Points Char,MAIN CONTENT Char,List Paragraph1 Char,OBC Bullet Char"/>
    <w:link w:val="ListParagraph"/>
    <w:qFormat/>
    <w:locked/>
    <w:rsid w:val="00885338"/>
    <w:rPr>
      <w:rFonts w:eastAsia="Calibri"/>
      <w:sz w:val="24"/>
      <w:szCs w:val="24"/>
    </w:rPr>
  </w:style>
  <w:style w:type="paragraph" w:styleId="BodyText2">
    <w:name w:val="Body Text 2"/>
    <w:basedOn w:val="Normal"/>
    <w:link w:val="BodyText2Char"/>
    <w:rsid w:val="00885338"/>
    <w:pPr>
      <w:suppressAutoHyphens w:val="0"/>
      <w:overflowPunct w:val="0"/>
      <w:autoSpaceDE w:val="0"/>
      <w:autoSpaceDN w:val="0"/>
      <w:adjustRightInd w:val="0"/>
      <w:spacing w:after="120" w:line="480" w:lineRule="auto"/>
      <w:textAlignment w:val="baseline"/>
    </w:pPr>
    <w:rPr>
      <w:lang w:eastAsia="en-GB"/>
    </w:rPr>
  </w:style>
  <w:style w:type="character" w:customStyle="1" w:styleId="BodyText2Char">
    <w:name w:val="Body Text 2 Char"/>
    <w:basedOn w:val="DefaultParagraphFont"/>
    <w:link w:val="BodyText2"/>
    <w:rsid w:val="00885338"/>
  </w:style>
  <w:style w:type="character" w:customStyle="1" w:styleId="A5">
    <w:name w:val="A5"/>
    <w:rsid w:val="00885338"/>
    <w:rPr>
      <w:rFonts w:cs="Arial"/>
      <w:b/>
      <w:bCs/>
      <w:color w:val="000000"/>
    </w:rPr>
  </w:style>
  <w:style w:type="paragraph" w:customStyle="1" w:styleId="Default">
    <w:name w:val="Default"/>
    <w:link w:val="DefaultChar"/>
    <w:rsid w:val="00885338"/>
    <w:pPr>
      <w:autoSpaceDE w:val="0"/>
      <w:autoSpaceDN w:val="0"/>
      <w:adjustRightInd w:val="0"/>
    </w:pPr>
    <w:rPr>
      <w:rFonts w:ascii="Arial" w:hAnsi="Arial"/>
      <w:color w:val="000000"/>
      <w:sz w:val="24"/>
      <w:szCs w:val="24"/>
      <w:lang w:eastAsia="zh-CN"/>
    </w:rPr>
  </w:style>
  <w:style w:type="character" w:customStyle="1" w:styleId="DefaultChar">
    <w:name w:val="Default Char"/>
    <w:link w:val="Default"/>
    <w:rsid w:val="00885338"/>
    <w:rPr>
      <w:rFonts w:ascii="Arial" w:hAnsi="Arial"/>
      <w:color w:val="000000"/>
      <w:sz w:val="24"/>
      <w:szCs w:val="24"/>
      <w:lang w:bidi="ar-SA"/>
    </w:rPr>
  </w:style>
  <w:style w:type="character" w:styleId="CommentReference">
    <w:name w:val="annotation reference"/>
    <w:rsid w:val="00885338"/>
    <w:rPr>
      <w:sz w:val="16"/>
      <w:szCs w:val="16"/>
    </w:rPr>
  </w:style>
  <w:style w:type="paragraph" w:styleId="CommentText">
    <w:name w:val="annotation text"/>
    <w:basedOn w:val="Normal"/>
    <w:link w:val="CommentTextChar"/>
    <w:rsid w:val="00885338"/>
    <w:pPr>
      <w:suppressAutoHyphens w:val="0"/>
      <w:spacing w:line="240" w:lineRule="auto"/>
    </w:pPr>
    <w:rPr>
      <w:lang w:eastAsia="en-GB"/>
    </w:rPr>
  </w:style>
  <w:style w:type="character" w:customStyle="1" w:styleId="CommentTextChar">
    <w:name w:val="Comment Text Char"/>
    <w:basedOn w:val="DefaultParagraphFont"/>
    <w:link w:val="CommentText"/>
    <w:rsid w:val="00885338"/>
  </w:style>
  <w:style w:type="paragraph" w:customStyle="1" w:styleId="Title3">
    <w:name w:val="Title3"/>
    <w:autoRedefine/>
    <w:rsid w:val="00885338"/>
    <w:pPr>
      <w:spacing w:line="360" w:lineRule="auto"/>
    </w:pPr>
    <w:rPr>
      <w:b/>
      <w:sz w:val="24"/>
      <w:szCs w:val="32"/>
      <w:u w:val="single"/>
      <w:lang w:val="en-GB" w:eastAsia="en-GB"/>
    </w:rPr>
  </w:style>
  <w:style w:type="paragraph" w:styleId="TOC3">
    <w:name w:val="toc 3"/>
    <w:basedOn w:val="Normal"/>
    <w:next w:val="Normal"/>
    <w:autoRedefine/>
    <w:rsid w:val="00885338"/>
    <w:pPr>
      <w:suppressAutoHyphens w:val="0"/>
      <w:spacing w:line="240" w:lineRule="auto"/>
      <w:ind w:left="480"/>
    </w:pPr>
    <w:rPr>
      <w:sz w:val="24"/>
      <w:szCs w:val="24"/>
      <w:lang w:eastAsia="en-GB"/>
    </w:rPr>
  </w:style>
  <w:style w:type="character" w:customStyle="1" w:styleId="reference-text">
    <w:name w:val="reference-text"/>
    <w:rsid w:val="00885338"/>
    <w:rPr>
      <w:rFonts w:cs="Times New Roman"/>
    </w:rPr>
  </w:style>
  <w:style w:type="paragraph" w:styleId="NormalWeb">
    <w:name w:val="Normal (Web)"/>
    <w:basedOn w:val="Normal"/>
    <w:rsid w:val="00885338"/>
    <w:pPr>
      <w:suppressAutoHyphens w:val="0"/>
      <w:spacing w:before="100" w:beforeAutospacing="1" w:after="100" w:afterAutospacing="1" w:line="240" w:lineRule="auto"/>
    </w:pPr>
    <w:rPr>
      <w:sz w:val="24"/>
      <w:szCs w:val="24"/>
      <w:lang w:eastAsia="en-GB"/>
    </w:rPr>
  </w:style>
  <w:style w:type="character" w:styleId="Strong">
    <w:name w:val="Strong"/>
    <w:qFormat/>
    <w:rsid w:val="00885338"/>
    <w:rPr>
      <w:b/>
      <w:bCs/>
    </w:rPr>
  </w:style>
  <w:style w:type="paragraph" w:styleId="CommentSubject">
    <w:name w:val="annotation subject"/>
    <w:basedOn w:val="CommentText"/>
    <w:next w:val="CommentText"/>
    <w:link w:val="CommentSubjectChar"/>
    <w:rsid w:val="00885338"/>
    <w:rPr>
      <w:b/>
      <w:bCs/>
      <w:lang w:val="x-none" w:eastAsia="x-none"/>
    </w:rPr>
  </w:style>
  <w:style w:type="character" w:customStyle="1" w:styleId="CommentSubjectChar">
    <w:name w:val="Comment Subject Char"/>
    <w:link w:val="CommentSubject"/>
    <w:rsid w:val="00885338"/>
    <w:rPr>
      <w:b/>
      <w:bCs/>
    </w:rPr>
  </w:style>
  <w:style w:type="paragraph" w:styleId="BalloonText">
    <w:name w:val="Balloon Text"/>
    <w:basedOn w:val="Normal"/>
    <w:link w:val="BalloonTextChar"/>
    <w:rsid w:val="00885338"/>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rsid w:val="00885338"/>
    <w:rPr>
      <w:rFonts w:ascii="Tahoma" w:hAnsi="Tahoma" w:cs="Tahoma"/>
      <w:sz w:val="16"/>
      <w:szCs w:val="16"/>
    </w:rPr>
  </w:style>
  <w:style w:type="character" w:customStyle="1" w:styleId="sessionsubtitle">
    <w:name w:val="sessionsubtitle"/>
    <w:rsid w:val="00885338"/>
  </w:style>
  <w:style w:type="paragraph" w:customStyle="1" w:styleId="MoJNumbered">
    <w:name w:val="MoJ_Numbered"/>
    <w:basedOn w:val="Normal"/>
    <w:link w:val="MoJNumberedChar"/>
    <w:rsid w:val="00885338"/>
    <w:pPr>
      <w:numPr>
        <w:numId w:val="1"/>
      </w:numPr>
      <w:suppressAutoHyphens w:val="0"/>
      <w:spacing w:after="240" w:line="240" w:lineRule="auto"/>
    </w:pPr>
    <w:rPr>
      <w:rFonts w:ascii="Arial" w:hAnsi="Arial"/>
      <w:sz w:val="22"/>
      <w:szCs w:val="22"/>
      <w:lang w:val="x-none" w:eastAsia="x-none"/>
    </w:rPr>
  </w:style>
  <w:style w:type="character" w:customStyle="1" w:styleId="MoJNumberedChar">
    <w:name w:val="MoJ_Numbered Char"/>
    <w:link w:val="MoJNumbered"/>
    <w:rsid w:val="00885338"/>
    <w:rPr>
      <w:rFonts w:ascii="Arial" w:hAnsi="Arial" w:cs="Arial"/>
      <w:sz w:val="22"/>
      <w:szCs w:val="22"/>
    </w:rPr>
  </w:style>
  <w:style w:type="character" w:customStyle="1" w:styleId="MOJnormalChar">
    <w:name w:val="MOJ normal Char"/>
    <w:locked/>
    <w:rsid w:val="00885338"/>
    <w:rPr>
      <w:rFonts w:ascii="Arial" w:hAnsi="Arial"/>
      <w:sz w:val="22"/>
      <w:szCs w:val="24"/>
      <w:lang w:val="en-GB" w:eastAsia="en-GB" w:bidi="ar-SA"/>
    </w:rPr>
  </w:style>
  <w:style w:type="paragraph" w:customStyle="1" w:styleId="Title4">
    <w:name w:val="Title4"/>
    <w:autoRedefine/>
    <w:rsid w:val="00885338"/>
    <w:pPr>
      <w:spacing w:line="360" w:lineRule="auto"/>
    </w:pPr>
    <w:rPr>
      <w:rFonts w:cs="Arial"/>
      <w:b/>
      <w:sz w:val="24"/>
      <w:szCs w:val="32"/>
      <w:lang w:val="en-GB" w:eastAsia="en-GB"/>
    </w:rPr>
  </w:style>
  <w:style w:type="paragraph" w:styleId="TOC4">
    <w:name w:val="toc 4"/>
    <w:basedOn w:val="Normal"/>
    <w:next w:val="Normal"/>
    <w:autoRedefine/>
    <w:rsid w:val="00885338"/>
    <w:pPr>
      <w:suppressAutoHyphens w:val="0"/>
      <w:spacing w:line="240" w:lineRule="auto"/>
      <w:ind w:left="720"/>
    </w:pPr>
    <w:rPr>
      <w:sz w:val="24"/>
      <w:szCs w:val="24"/>
      <w:lang w:eastAsia="en-GB"/>
    </w:rPr>
  </w:style>
  <w:style w:type="paragraph" w:customStyle="1" w:styleId="bodytext">
    <w:name w:val="bodytext"/>
    <w:basedOn w:val="Normal"/>
    <w:rsid w:val="00885338"/>
    <w:pPr>
      <w:suppressAutoHyphens w:val="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Section">
    <w:name w:val="Section"/>
    <w:basedOn w:val="Normal"/>
    <w:rsid w:val="00885338"/>
    <w:pPr>
      <w:tabs>
        <w:tab w:val="left" w:pos="634"/>
        <w:tab w:val="left" w:pos="994"/>
      </w:tabs>
      <w:suppressAutoHyphens w:val="0"/>
      <w:spacing w:before="240" w:line="240" w:lineRule="exact"/>
      <w:ind w:firstLine="274"/>
      <w:jc w:val="both"/>
    </w:pPr>
    <w:rPr>
      <w:sz w:val="23"/>
    </w:rPr>
  </w:style>
  <w:style w:type="paragraph" w:customStyle="1" w:styleId="Para">
    <w:name w:val="Para"/>
    <w:basedOn w:val="Normal"/>
    <w:rsid w:val="00885338"/>
    <w:pPr>
      <w:tabs>
        <w:tab w:val="left" w:pos="1368"/>
      </w:tabs>
      <w:suppressAutoHyphens w:val="0"/>
      <w:spacing w:before="120" w:line="240" w:lineRule="exact"/>
      <w:ind w:left="1383" w:hanging="389"/>
      <w:jc w:val="both"/>
    </w:pPr>
    <w:rPr>
      <w:sz w:val="23"/>
    </w:rPr>
  </w:style>
  <w:style w:type="paragraph" w:customStyle="1" w:styleId="legp2paratext1">
    <w:name w:val="legp2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legclearfix2">
    <w:name w:val="legclearfix2"/>
    <w:basedOn w:val="Normal"/>
    <w:rsid w:val="00885338"/>
    <w:pPr>
      <w:shd w:val="clear" w:color="auto" w:fill="FFFFFF"/>
      <w:suppressAutoHyphens w:val="0"/>
      <w:spacing w:after="120" w:line="360" w:lineRule="atLeast"/>
    </w:pPr>
    <w:rPr>
      <w:color w:val="494949"/>
      <w:sz w:val="19"/>
      <w:szCs w:val="19"/>
      <w:lang w:val="en-US"/>
    </w:rPr>
  </w:style>
  <w:style w:type="character" w:customStyle="1" w:styleId="legds2">
    <w:name w:val="legds2"/>
    <w:rsid w:val="00885338"/>
    <w:rPr>
      <w:vanish w:val="0"/>
      <w:webHidden w:val="0"/>
      <w:specVanish w:val="0"/>
    </w:rPr>
  </w:style>
  <w:style w:type="character" w:customStyle="1" w:styleId="legp1no3">
    <w:name w:val="legp1no3"/>
    <w:rsid w:val="00885338"/>
    <w:rPr>
      <w:b/>
      <w:bCs/>
    </w:rPr>
  </w:style>
  <w:style w:type="paragraph" w:customStyle="1" w:styleId="legp1paratext1">
    <w:name w:val="legp1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Sub-Section">
    <w:name w:val="Sub-Section"/>
    <w:basedOn w:val="Normal"/>
    <w:rsid w:val="00885338"/>
    <w:pPr>
      <w:tabs>
        <w:tab w:val="right" w:pos="907"/>
        <w:tab w:val="left" w:pos="994"/>
      </w:tabs>
      <w:suppressAutoHyphens w:val="0"/>
      <w:spacing w:before="120" w:line="240" w:lineRule="exact"/>
      <w:ind w:firstLine="547"/>
      <w:jc w:val="both"/>
    </w:pPr>
    <w:rPr>
      <w:sz w:val="23"/>
    </w:rPr>
  </w:style>
  <w:style w:type="character" w:customStyle="1" w:styleId="5GChar">
    <w:name w:val="5_G Char"/>
    <w:aliases w:val="Footnote Text Char1 Char1,Footnote Text Char Char Char2,Footnote Text Char Char Char Char1,Footnote Text Char Char Char Char Char Char2,Fo Char1,Footnote Text Char Char Char Char Char Char Char1,Footnote Text Char Char1 Char1,F Char Char1"/>
    <w:locked/>
    <w:rsid w:val="00885338"/>
    <w:rPr>
      <w:lang w:val="en-GB" w:eastAsia="en-GB" w:bidi="ar-SA"/>
    </w:rPr>
  </w:style>
  <w:style w:type="paragraph" w:customStyle="1" w:styleId="singletxtg0">
    <w:name w:val="singletxtg"/>
    <w:basedOn w:val="Normal"/>
    <w:rsid w:val="00885338"/>
    <w:pPr>
      <w:suppressAutoHyphens w:val="0"/>
      <w:spacing w:before="100" w:beforeAutospacing="1" w:after="100" w:afterAutospacing="1" w:line="240" w:lineRule="auto"/>
    </w:pPr>
    <w:rPr>
      <w:sz w:val="24"/>
      <w:szCs w:val="24"/>
      <w:lang w:eastAsia="en-GB"/>
    </w:rPr>
  </w:style>
  <w:style w:type="paragraph" w:customStyle="1" w:styleId="singletxtg00">
    <w:name w:val="singletxtg0"/>
    <w:basedOn w:val="Normal"/>
    <w:rsid w:val="00885338"/>
    <w:pPr>
      <w:suppressAutoHyphens w:val="0"/>
      <w:spacing w:after="120"/>
      <w:ind w:left="1134" w:right="1134"/>
      <w:jc w:val="both"/>
    </w:pPr>
    <w:rPr>
      <w:lang w:eastAsia="en-GB"/>
    </w:rPr>
  </w:style>
  <w:style w:type="paragraph" w:customStyle="1" w:styleId="msolistparagraph0">
    <w:name w:val="msolistparagraph"/>
    <w:basedOn w:val="Normal"/>
    <w:rsid w:val="00885338"/>
    <w:pPr>
      <w:suppressAutoHyphens w:val="0"/>
      <w:overflowPunct w:val="0"/>
      <w:autoSpaceDE w:val="0"/>
      <w:autoSpaceDN w:val="0"/>
      <w:spacing w:line="240" w:lineRule="auto"/>
      <w:ind w:left="720"/>
      <w:contextualSpacing/>
    </w:pPr>
    <w:rPr>
      <w:rFonts w:ascii="Arial" w:hAnsi="Arial" w:cs="Arial"/>
      <w:sz w:val="24"/>
      <w:szCs w:val="24"/>
    </w:rPr>
  </w:style>
  <w:style w:type="paragraph" w:styleId="ListNumber4">
    <w:name w:val="List Number 4"/>
    <w:basedOn w:val="Normal"/>
    <w:rsid w:val="00885338"/>
    <w:pPr>
      <w:tabs>
        <w:tab w:val="num" w:pos="1209"/>
      </w:tabs>
      <w:ind w:left="1209" w:hanging="360"/>
    </w:pPr>
  </w:style>
  <w:style w:type="paragraph" w:styleId="BodyText0">
    <w:name w:val="Body Text"/>
    <w:basedOn w:val="Normal"/>
    <w:link w:val="BodyTextChar"/>
    <w:rsid w:val="00233D13"/>
    <w:pPr>
      <w:spacing w:after="120"/>
    </w:pPr>
  </w:style>
  <w:style w:type="character" w:customStyle="1" w:styleId="BodyTextChar">
    <w:name w:val="Body Text Char"/>
    <w:link w:val="BodyText0"/>
    <w:rsid w:val="00233D13"/>
    <w:rPr>
      <w:lang w:val="en-GB" w:eastAsia="en-US"/>
    </w:rPr>
  </w:style>
  <w:style w:type="character" w:customStyle="1" w:styleId="st">
    <w:name w:val="st"/>
    <w:rsid w:val="00492CB0"/>
  </w:style>
  <w:style w:type="paragraph" w:styleId="Revision">
    <w:name w:val="Revision"/>
    <w:hidden/>
    <w:uiPriority w:val="99"/>
    <w:semiHidden/>
    <w:rsid w:val="003A51F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417343">
      <w:bodyDiv w:val="1"/>
      <w:marLeft w:val="0"/>
      <w:marRight w:val="0"/>
      <w:marTop w:val="0"/>
      <w:marBottom w:val="0"/>
      <w:divBdr>
        <w:top w:val="none" w:sz="0" w:space="0" w:color="auto"/>
        <w:left w:val="none" w:sz="0" w:space="0" w:color="auto"/>
        <w:bottom w:val="none" w:sz="0" w:space="0" w:color="auto"/>
        <w:right w:val="none" w:sz="0" w:space="0" w:color="auto"/>
      </w:divBdr>
      <w:divsChild>
        <w:div w:id="993684279">
          <w:marLeft w:val="0"/>
          <w:marRight w:val="0"/>
          <w:marTop w:val="0"/>
          <w:marBottom w:val="0"/>
          <w:divBdr>
            <w:top w:val="none" w:sz="0" w:space="0" w:color="auto"/>
            <w:left w:val="none" w:sz="0" w:space="0" w:color="auto"/>
            <w:bottom w:val="none" w:sz="0" w:space="0" w:color="auto"/>
            <w:right w:val="none" w:sz="0" w:space="0" w:color="auto"/>
          </w:divBdr>
        </w:div>
        <w:div w:id="1231237032">
          <w:marLeft w:val="0"/>
          <w:marRight w:val="0"/>
          <w:marTop w:val="0"/>
          <w:marBottom w:val="0"/>
          <w:divBdr>
            <w:top w:val="none" w:sz="0" w:space="0" w:color="auto"/>
            <w:left w:val="none" w:sz="0" w:space="0" w:color="auto"/>
            <w:bottom w:val="none" w:sz="0" w:space="0" w:color="auto"/>
            <w:right w:val="none" w:sz="0" w:space="0" w:color="auto"/>
          </w:divBdr>
        </w:div>
      </w:divsChild>
    </w:div>
    <w:div w:id="176063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org/en/ga/search/view_doc.asp?symbol=A/RES/68/26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gital.je/educ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jerseylaw.je/law/display.aspx?url=lawsinforce%2fconsolidated%2f26%2f26.550_IncomeSupportLaw2007_RevisedEdition_1January2009.htm" TargetMode="External"/><Relationship Id="rId4" Type="http://schemas.openxmlformats.org/officeDocument/2006/relationships/webSettings" Target="webSettings.xml"/><Relationship Id="rId9" Type="http://schemas.openxmlformats.org/officeDocument/2006/relationships/hyperlink" Target="https://www.gov.uk/government/publications/suicide-prevention-repor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olicies/simplifying-the-welfare-system-and-making-sure" TargetMode="External"/><Relationship Id="rId13" Type="http://schemas.openxmlformats.org/officeDocument/2006/relationships/hyperlink" Target="http://www.jerseylaw.je/law/display.aspx?url=lawsinforce%2Fconsolidated%2F10%2F10.80" TargetMode="External"/><Relationship Id="rId3" Type="http://schemas.openxmlformats.org/officeDocument/2006/relationships/hyperlink" Target="https://www.gov.uk/workplacepensions" TargetMode="External"/><Relationship Id="rId7" Type="http://schemas.openxmlformats.org/officeDocument/2006/relationships/hyperlink" Target="https://www.gov.uk/government/publications/budget-2014-documents" TargetMode="External"/><Relationship Id="rId12" Type="http://schemas.openxmlformats.org/officeDocument/2006/relationships/hyperlink" Target="http://www.jerseylaw.je/law/lawsinforce/consolidated/superseded/26/26.900_SocialSecurity" TargetMode="External"/><Relationship Id="rId2" Type="http://schemas.openxmlformats.org/officeDocument/2006/relationships/hyperlink" Target="http://docstore.ohchr.org/SelfServices/FilesHandler.ashx?enc=4slQ6QSmlBEDzFEovLCuW3XRinAE8KCBFoqOHNz%2fvuAgFsHrNykTc5gseZ5th%2fGp1rMegHYZW5saCZ6m7MuwCT8jA15vErXpyJQ7%2fInmRsuQ9ud891T7xJiKhhPZoxDc" TargetMode="External"/><Relationship Id="rId1" Type="http://schemas.openxmlformats.org/officeDocument/2006/relationships/hyperlink" Target="http://docstore.ohchr.org/SelfServices/FilesHandler.ashx?enc=4slQ6QSmlBEDzFEovLCuW3XRinAE8KCBFoqOHNz%2fvuCTtW9SOsC6%2b6uNpCWagmbVI41bCbBVP22Bh2XLVTlyaak6VYHOL29MkqdywvHkvo9K5EDq%2bwzqHdUwgzBeFLjJ" TargetMode="External"/><Relationship Id="rId6" Type="http://schemas.openxmlformats.org/officeDocument/2006/relationships/hyperlink" Target="http://www.studentfinanceni.co.uk/pls/portal/docs/PAGE/NPIPG001/NPIPS001/NPIPS129/SFNI_PURPLE%20BOOK_1415.PDF" TargetMode="External"/><Relationship Id="rId11" Type="http://schemas.openxmlformats.org/officeDocument/2006/relationships/hyperlink" Target="http://www.guernseylegalresources.gg/article/100370/Inheritance-Guernsey-Law-2011-Consolidated" TargetMode="External"/><Relationship Id="rId5" Type="http://schemas.openxmlformats.org/officeDocument/2006/relationships/hyperlink" Target="http://www.legislation.gov.uk/ukpga/1983/34/contents" TargetMode="External"/><Relationship Id="rId10" Type="http://schemas.openxmlformats.org/officeDocument/2006/relationships/hyperlink" Target="https://www.gov.uk/government/policies/improving-the-quality-of-further-education-and" TargetMode="External"/><Relationship Id="rId4" Type="http://schemas.openxmlformats.org/officeDocument/2006/relationships/hyperlink" Target="http://www.scotland.gov.uk/Topics/People/welfarereform/tacklingpovertyinscotland" TargetMode="External"/><Relationship Id="rId9" Type="http://schemas.openxmlformats.org/officeDocument/2006/relationships/hyperlink" Target="https://www.gov.uk/government/publications/budget-2014-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90</TotalTime>
  <Pages>78</Pages>
  <Words>34710</Words>
  <Characters>197851</Characters>
  <Application>Microsoft Office Word</Application>
  <DocSecurity>4</DocSecurity>
  <Lines>1648</Lines>
  <Paragraphs>464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232097</CharactersWithSpaces>
  <SharedDoc>false</SharedDoc>
  <HLinks>
    <vt:vector size="102" baseType="variant">
      <vt:variant>
        <vt:i4>4587532</vt:i4>
      </vt:variant>
      <vt:variant>
        <vt:i4>9</vt:i4>
      </vt:variant>
      <vt:variant>
        <vt:i4>0</vt:i4>
      </vt:variant>
      <vt:variant>
        <vt:i4>5</vt:i4>
      </vt:variant>
      <vt:variant>
        <vt:lpwstr>http://www.digital.je/education/</vt:lpwstr>
      </vt:variant>
      <vt:variant>
        <vt:lpwstr/>
      </vt:variant>
      <vt:variant>
        <vt:i4>2162692</vt:i4>
      </vt:variant>
      <vt:variant>
        <vt:i4>6</vt:i4>
      </vt:variant>
      <vt:variant>
        <vt:i4>0</vt:i4>
      </vt:variant>
      <vt:variant>
        <vt:i4>5</vt:i4>
      </vt:variant>
      <vt:variant>
        <vt:lpwstr>http://www.jerseylaw.je/law/display.aspx?url=lawsinforce%2fconsolidated%2f26%2f26.550_IncomeSupportLaw2007_RevisedEdition_1January2009.htm</vt:lpwstr>
      </vt:variant>
      <vt:variant>
        <vt:lpwstr/>
      </vt:variant>
      <vt:variant>
        <vt:i4>1114126</vt:i4>
      </vt:variant>
      <vt:variant>
        <vt:i4>3</vt:i4>
      </vt:variant>
      <vt:variant>
        <vt:i4>0</vt:i4>
      </vt:variant>
      <vt:variant>
        <vt:i4>5</vt:i4>
      </vt:variant>
      <vt:variant>
        <vt:lpwstr>https://www.gov.uk/government/publications/suicide-prevention-report</vt:lpwstr>
      </vt:variant>
      <vt:variant>
        <vt:lpwstr/>
      </vt:variant>
      <vt:variant>
        <vt:i4>852072</vt:i4>
      </vt:variant>
      <vt:variant>
        <vt:i4>0</vt:i4>
      </vt:variant>
      <vt:variant>
        <vt:i4>0</vt:i4>
      </vt:variant>
      <vt:variant>
        <vt:i4>5</vt:i4>
      </vt:variant>
      <vt:variant>
        <vt:lpwstr>http://www.un.org/en/ga/search/view_doc.asp?symbol=A/RES/68/268</vt:lpwstr>
      </vt:variant>
      <vt:variant>
        <vt:lpwstr/>
      </vt:variant>
      <vt:variant>
        <vt:i4>5373970</vt:i4>
      </vt:variant>
      <vt:variant>
        <vt:i4>36</vt:i4>
      </vt:variant>
      <vt:variant>
        <vt:i4>0</vt:i4>
      </vt:variant>
      <vt:variant>
        <vt:i4>5</vt:i4>
      </vt:variant>
      <vt:variant>
        <vt:lpwstr>http://www.jerseylaw.je/law/display.aspx?url=lawsinforce%2Fconsolidated%2F10%2F10.80</vt:lpwstr>
      </vt:variant>
      <vt:variant>
        <vt:lpwstr/>
      </vt:variant>
      <vt:variant>
        <vt:i4>7077899</vt:i4>
      </vt:variant>
      <vt:variant>
        <vt:i4>33</vt:i4>
      </vt:variant>
      <vt:variant>
        <vt:i4>0</vt:i4>
      </vt:variant>
      <vt:variant>
        <vt:i4>5</vt:i4>
      </vt:variant>
      <vt:variant>
        <vt:lpwstr>http://www.jerseylaw.je/law/lawsinforce/consolidated/superseded/26/26.900_SocialSecurity</vt:lpwstr>
      </vt:variant>
      <vt:variant>
        <vt:lpwstr/>
      </vt:variant>
      <vt:variant>
        <vt:i4>6946932</vt:i4>
      </vt:variant>
      <vt:variant>
        <vt:i4>30</vt:i4>
      </vt:variant>
      <vt:variant>
        <vt:i4>0</vt:i4>
      </vt:variant>
      <vt:variant>
        <vt:i4>5</vt:i4>
      </vt:variant>
      <vt:variant>
        <vt:lpwstr>http://www.guernseylegalresources.gg/article/100370/Inheritance-Guernsey-Law-2011-Consolidated</vt:lpwstr>
      </vt:variant>
      <vt:variant>
        <vt:lpwstr/>
      </vt:variant>
      <vt:variant>
        <vt:i4>786459</vt:i4>
      </vt:variant>
      <vt:variant>
        <vt:i4>27</vt:i4>
      </vt:variant>
      <vt:variant>
        <vt:i4>0</vt:i4>
      </vt:variant>
      <vt:variant>
        <vt:i4>5</vt:i4>
      </vt:variant>
      <vt:variant>
        <vt:lpwstr>https://www.gov.uk/government/policies/improving-the-quality-of-further-education-and</vt:lpwstr>
      </vt:variant>
      <vt:variant>
        <vt:lpwstr/>
      </vt:variant>
      <vt:variant>
        <vt:i4>131087</vt:i4>
      </vt:variant>
      <vt:variant>
        <vt:i4>24</vt:i4>
      </vt:variant>
      <vt:variant>
        <vt:i4>0</vt:i4>
      </vt:variant>
      <vt:variant>
        <vt:i4>5</vt:i4>
      </vt:variant>
      <vt:variant>
        <vt:lpwstr>https://www.gov.uk/government/publications/budget-2014-documents</vt:lpwstr>
      </vt:variant>
      <vt:variant>
        <vt:lpwstr/>
      </vt:variant>
      <vt:variant>
        <vt:i4>4194381</vt:i4>
      </vt:variant>
      <vt:variant>
        <vt:i4>21</vt:i4>
      </vt:variant>
      <vt:variant>
        <vt:i4>0</vt:i4>
      </vt:variant>
      <vt:variant>
        <vt:i4>5</vt:i4>
      </vt:variant>
      <vt:variant>
        <vt:lpwstr>https://www.gov.uk/government/policies/simplifying-the-welfare-system-and-making-sure</vt:lpwstr>
      </vt:variant>
      <vt:variant>
        <vt:lpwstr/>
      </vt:variant>
      <vt:variant>
        <vt:i4>131087</vt:i4>
      </vt:variant>
      <vt:variant>
        <vt:i4>18</vt:i4>
      </vt:variant>
      <vt:variant>
        <vt:i4>0</vt:i4>
      </vt:variant>
      <vt:variant>
        <vt:i4>5</vt:i4>
      </vt:variant>
      <vt:variant>
        <vt:lpwstr>https://www.gov.uk/government/publications/budget-2014-documents</vt:lpwstr>
      </vt:variant>
      <vt:variant>
        <vt:lpwstr/>
      </vt:variant>
      <vt:variant>
        <vt:i4>2228330</vt:i4>
      </vt:variant>
      <vt:variant>
        <vt:i4>15</vt:i4>
      </vt:variant>
      <vt:variant>
        <vt:i4>0</vt:i4>
      </vt:variant>
      <vt:variant>
        <vt:i4>5</vt:i4>
      </vt:variant>
      <vt:variant>
        <vt:lpwstr>http://www.studentfinanceni.co.uk/pls/portal/docs/PAGE/NPIPG001/NPIPS001/NPIPS129/SFNI_PURPLE BOOK_1415.PDF</vt:lpwstr>
      </vt:variant>
      <vt:variant>
        <vt:lpwstr/>
      </vt:variant>
      <vt:variant>
        <vt:i4>5046341</vt:i4>
      </vt:variant>
      <vt:variant>
        <vt:i4>12</vt:i4>
      </vt:variant>
      <vt:variant>
        <vt:i4>0</vt:i4>
      </vt:variant>
      <vt:variant>
        <vt:i4>5</vt:i4>
      </vt:variant>
      <vt:variant>
        <vt:lpwstr>http://www.legislation.gov.uk/ukpga/1983/34/contents</vt:lpwstr>
      </vt:variant>
      <vt:variant>
        <vt:lpwstr/>
      </vt:variant>
      <vt:variant>
        <vt:i4>1376277</vt:i4>
      </vt:variant>
      <vt:variant>
        <vt:i4>9</vt:i4>
      </vt:variant>
      <vt:variant>
        <vt:i4>0</vt:i4>
      </vt:variant>
      <vt:variant>
        <vt:i4>5</vt:i4>
      </vt:variant>
      <vt:variant>
        <vt:lpwstr>http://www.scotland.gov.uk/Topics/People/welfarereform/tacklingpovertyinscotland</vt:lpwstr>
      </vt:variant>
      <vt:variant>
        <vt:lpwstr/>
      </vt:variant>
      <vt:variant>
        <vt:i4>1638425</vt:i4>
      </vt:variant>
      <vt:variant>
        <vt:i4>6</vt:i4>
      </vt:variant>
      <vt:variant>
        <vt:i4>0</vt:i4>
      </vt:variant>
      <vt:variant>
        <vt:i4>5</vt:i4>
      </vt:variant>
      <vt:variant>
        <vt:lpwstr>https://www.gov.uk/workplacepensions</vt:lpwstr>
      </vt:variant>
      <vt:variant>
        <vt:lpwstr/>
      </vt:variant>
      <vt:variant>
        <vt:i4>4063336</vt:i4>
      </vt:variant>
      <vt:variant>
        <vt:i4>3</vt:i4>
      </vt:variant>
      <vt:variant>
        <vt:i4>0</vt:i4>
      </vt:variant>
      <vt:variant>
        <vt:i4>5</vt:i4>
      </vt:variant>
      <vt:variant>
        <vt:lpwstr>http://docstore.ohchr.org/SelfServices/FilesHandler.ashx?enc=4slQ6QSmlBEDzFEovLCuW3XRinAE8KCBFoqOHNz%2fvuAgFsHrNykTc5gseZ5th%2fGp1rMegHYZW5saCZ6m7MuwCT8jA15vErXpyJQ7%2fInmRsuQ9ud891T7xJiKhhPZoxDc</vt:lpwstr>
      </vt:variant>
      <vt:variant>
        <vt:lpwstr/>
      </vt:variant>
      <vt:variant>
        <vt:i4>2818174</vt:i4>
      </vt:variant>
      <vt:variant>
        <vt:i4>0</vt:i4>
      </vt:variant>
      <vt:variant>
        <vt:i4>0</vt:i4>
      </vt:variant>
      <vt:variant>
        <vt:i4>5</vt:i4>
      </vt:variant>
      <vt:variant>
        <vt:lpwstr>http://docstore.ohchr.org/SelfServices/FilesHandler.ashx?enc=4slQ6QSmlBEDzFEovLCuW3XRinAE8KCBFoqOHNz%2fvuCTtW9SOsC6%2b6uNpCWagmbVI41bCbBVP22Bh2XLVTlyaak6VYHOL29MkqdywvHkvo9K5EDq%2bwzqHdUwgzBeFLjJ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AdayMartin</cp:lastModifiedBy>
  <cp:revision>9</cp:revision>
  <cp:lastPrinted>2015-03-30T16:03:00Z</cp:lastPrinted>
  <dcterms:created xsi:type="dcterms:W3CDTF">2015-03-30T15:10:00Z</dcterms:created>
  <dcterms:modified xsi:type="dcterms:W3CDTF">2015-03-31T09:46:00Z</dcterms:modified>
</cp:coreProperties>
</file>