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8E540D" w:rsidP="008E540D">
            <w:pPr>
              <w:suppressAutoHyphens w:val="0"/>
              <w:spacing w:after="20"/>
              <w:jc w:val="right"/>
            </w:pPr>
            <w:r w:rsidRPr="008E540D">
              <w:rPr>
                <w:sz w:val="40"/>
              </w:rPr>
              <w:t>CAT</w:t>
            </w:r>
            <w:r>
              <w:t>/C/SR.1545</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val="en-US"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8E540D" w:rsidP="008E540D">
            <w:pPr>
              <w:suppressAutoHyphens w:val="0"/>
              <w:spacing w:before="240" w:line="240" w:lineRule="exact"/>
            </w:pPr>
            <w:r>
              <w:t>Distr.: General</w:t>
            </w:r>
          </w:p>
          <w:p w:rsidR="008E540D" w:rsidRDefault="00481383" w:rsidP="008E540D">
            <w:pPr>
              <w:suppressAutoHyphens w:val="0"/>
            </w:pPr>
            <w:r>
              <w:t xml:space="preserve">27 </w:t>
            </w:r>
            <w:r w:rsidR="008E540D">
              <w:t>July 2017</w:t>
            </w:r>
          </w:p>
          <w:p w:rsidR="008E540D" w:rsidRDefault="008E540D" w:rsidP="008E540D">
            <w:pPr>
              <w:suppressAutoHyphens w:val="0"/>
            </w:pPr>
          </w:p>
          <w:p w:rsidR="008E540D" w:rsidRDefault="008E540D" w:rsidP="008E540D">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8E540D" w:rsidP="006176DD">
      <w:pPr>
        <w:spacing w:after="120"/>
        <w:rPr>
          <w:b/>
        </w:rPr>
      </w:pPr>
      <w:r w:rsidRPr="008E540D">
        <w:rPr>
          <w:b/>
        </w:rPr>
        <w:t>Sixty-first</w:t>
      </w:r>
      <w:r w:rsidR="00432009" w:rsidRPr="008E540D">
        <w:rPr>
          <w:b/>
        </w:rPr>
        <w:t xml:space="preserve"> </w:t>
      </w:r>
      <w:r w:rsidR="00432009">
        <w:rPr>
          <w:b/>
        </w:rPr>
        <w:t>session</w:t>
      </w:r>
    </w:p>
    <w:p w:rsidR="00432009" w:rsidRDefault="00432009" w:rsidP="00432009">
      <w:pPr>
        <w:rPr>
          <w:b/>
        </w:rPr>
      </w:pPr>
      <w:r>
        <w:rPr>
          <w:b/>
        </w:rPr>
        <w:t xml:space="preserve">Summary </w:t>
      </w:r>
      <w:r w:rsidR="008E540D" w:rsidRPr="008E540D">
        <w:rPr>
          <w:b/>
        </w:rPr>
        <w:t>record of the 1545th meeting</w:t>
      </w:r>
    </w:p>
    <w:p w:rsidR="00432009" w:rsidRDefault="00432009" w:rsidP="00E7419F">
      <w:pPr>
        <w:spacing w:after="120"/>
      </w:pPr>
      <w:r>
        <w:t xml:space="preserve">Held </w:t>
      </w:r>
      <w:r w:rsidR="008E540D" w:rsidRPr="008E540D">
        <w:t>at the Palais Wilson, Geneva, on Tuesday, 2</w:t>
      </w:r>
      <w:r w:rsidR="00060036">
        <w:t>5</w:t>
      </w:r>
      <w:r w:rsidR="008E540D" w:rsidRPr="008E540D">
        <w:t xml:space="preserve"> July 2017, at 3 p.m.</w:t>
      </w:r>
    </w:p>
    <w:p w:rsidR="00A43F01" w:rsidRDefault="00432009" w:rsidP="00432009">
      <w:pPr>
        <w:tabs>
          <w:tab w:val="left" w:pos="1134"/>
          <w:tab w:val="right" w:leader="dot" w:pos="8504"/>
        </w:tabs>
        <w:spacing w:after="120"/>
      </w:pPr>
      <w:r>
        <w:rPr>
          <w:i/>
        </w:rPr>
        <w:t>Chair</w:t>
      </w:r>
      <w:r>
        <w:t>:</w:t>
      </w:r>
      <w:r>
        <w:tab/>
      </w:r>
      <w:r w:rsidR="008E540D" w:rsidRPr="008E540D">
        <w:t>Mr. Modvig</w:t>
      </w:r>
    </w:p>
    <w:p w:rsidR="00A43F01" w:rsidRDefault="00A43F01" w:rsidP="00A43F01">
      <w:pPr>
        <w:tabs>
          <w:tab w:val="right" w:pos="992"/>
          <w:tab w:val="left" w:pos="1276"/>
          <w:tab w:val="right" w:leader="dot" w:pos="8504"/>
        </w:tabs>
        <w:spacing w:before="360" w:after="240"/>
        <w:rPr>
          <w:sz w:val="28"/>
        </w:rPr>
      </w:pPr>
      <w:r>
        <w:rPr>
          <w:sz w:val="28"/>
        </w:rPr>
        <w:t>Contents</w:t>
      </w:r>
      <w:bookmarkStart w:id="0" w:name="_GoBack"/>
      <w:bookmarkEnd w:id="0"/>
    </w:p>
    <w:p w:rsidR="008E540D" w:rsidRPr="001D4FCD" w:rsidRDefault="008E540D" w:rsidP="00060BCF">
      <w:pPr>
        <w:pStyle w:val="SingleTxtG"/>
        <w:jc w:val="left"/>
      </w:pPr>
      <w:r w:rsidRPr="001D4FCD">
        <w:t>Consideration of reports submitted by States parties under article 19 of the Convention (</w:t>
      </w:r>
      <w:r w:rsidRPr="00060BCF">
        <w:rPr>
          <w:i/>
        </w:rPr>
        <w:t>continued</w:t>
      </w:r>
      <w:r w:rsidRPr="001D4FCD">
        <w:t>)</w:t>
      </w:r>
    </w:p>
    <w:p w:rsidR="008E540D" w:rsidRPr="00060BCF" w:rsidRDefault="00060BCF" w:rsidP="00060BCF">
      <w:pPr>
        <w:pStyle w:val="SingleTxtG"/>
        <w:jc w:val="left"/>
        <w:rPr>
          <w:i/>
        </w:rPr>
      </w:pPr>
      <w:r>
        <w:tab/>
      </w:r>
      <w:r w:rsidR="008E540D" w:rsidRPr="00060BCF">
        <w:rPr>
          <w:i/>
        </w:rPr>
        <w:t>Consideration of the situation in Antigua and Barbuda in the absence of a report</w:t>
      </w:r>
    </w:p>
    <w:p w:rsidR="008E540D" w:rsidRPr="00060BCF" w:rsidRDefault="008E540D" w:rsidP="008E540D">
      <w:pPr>
        <w:pStyle w:val="SingleTxtG"/>
        <w:rPr>
          <w:i/>
        </w:rPr>
      </w:pPr>
      <w:r>
        <w:br w:type="page"/>
      </w:r>
      <w:r w:rsidRPr="00060BCF">
        <w:rPr>
          <w:i/>
        </w:rPr>
        <w:lastRenderedPageBreak/>
        <w:t>The meeting was called to order at 3 p.m.</w:t>
      </w:r>
    </w:p>
    <w:p w:rsidR="008E540D" w:rsidRPr="008E540D" w:rsidRDefault="008E540D" w:rsidP="008E540D">
      <w:pPr>
        <w:pStyle w:val="H23G"/>
        <w:rPr>
          <w:b w:val="0"/>
        </w:rPr>
      </w:pPr>
      <w:r>
        <w:tab/>
      </w:r>
      <w:r>
        <w:tab/>
        <w:t xml:space="preserve">Consideration of reports submitted by States parties under article 19 of the Convention </w:t>
      </w:r>
      <w:r w:rsidRPr="008E540D">
        <w:rPr>
          <w:b w:val="0"/>
        </w:rPr>
        <w:t>(</w:t>
      </w:r>
      <w:r w:rsidRPr="00AC7F50">
        <w:rPr>
          <w:b w:val="0"/>
          <w:i/>
        </w:rPr>
        <w:t>continued</w:t>
      </w:r>
      <w:r w:rsidRPr="008E540D">
        <w:rPr>
          <w:b w:val="0"/>
        </w:rPr>
        <w:t>)</w:t>
      </w:r>
    </w:p>
    <w:p w:rsidR="008E540D" w:rsidRPr="00AC7F50" w:rsidRDefault="008E540D" w:rsidP="008E540D">
      <w:pPr>
        <w:pStyle w:val="SingleTxtG"/>
        <w:rPr>
          <w:i/>
        </w:rPr>
      </w:pPr>
      <w:r>
        <w:tab/>
      </w:r>
      <w:r w:rsidRPr="00AC7F50">
        <w:rPr>
          <w:i/>
        </w:rPr>
        <w:t>Consideration of the situation in Antigua and Barbuda in the absence of a report</w:t>
      </w:r>
    </w:p>
    <w:p w:rsidR="008E540D" w:rsidRDefault="008E540D" w:rsidP="008E540D">
      <w:pPr>
        <w:pStyle w:val="SingleTxtG"/>
      </w:pPr>
      <w:r>
        <w:t>1.</w:t>
      </w:r>
      <w:r>
        <w:tab/>
      </w:r>
      <w:r w:rsidRPr="00AC7F50">
        <w:rPr>
          <w:b/>
        </w:rPr>
        <w:t>The Chair</w:t>
      </w:r>
      <w:r>
        <w:t xml:space="preserve"> said that the Committee had hoped for the participation of the delegation of Antigua and Barbuda but had not received any response to its questions. The only option for the State party was to provide written replies within 48 hours of the present meeting. The State party was nevertheless strongly encouraged to enter into a dialogue with the Committee. </w:t>
      </w:r>
    </w:p>
    <w:p w:rsidR="007268F9" w:rsidRPr="00342AC8" w:rsidRDefault="008E540D" w:rsidP="008E540D">
      <w:pPr>
        <w:pStyle w:val="SingleTxtG"/>
      </w:pPr>
      <w:r w:rsidRPr="00AC7F50">
        <w:rPr>
          <w:i/>
        </w:rPr>
        <w:t>The meeting rose at 3.05 p.m.</w:t>
      </w:r>
    </w:p>
    <w:sectPr w:rsidR="007268F9" w:rsidRPr="00342AC8" w:rsidSect="008E540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7FC" w:rsidRDefault="007377FC" w:rsidP="00247E2C">
      <w:pPr>
        <w:spacing w:line="240" w:lineRule="auto"/>
      </w:pPr>
      <w:r>
        <w:separator/>
      </w:r>
    </w:p>
  </w:endnote>
  <w:endnote w:type="continuationSeparator" w:id="0">
    <w:p w:rsidR="007377FC" w:rsidRDefault="007377F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40D" w:rsidRPr="008E540D" w:rsidRDefault="008E540D" w:rsidP="008E540D">
    <w:pPr>
      <w:pStyle w:val="Footer"/>
      <w:tabs>
        <w:tab w:val="right" w:pos="9598"/>
      </w:tabs>
    </w:pPr>
    <w:r w:rsidRPr="008E540D">
      <w:rPr>
        <w:b/>
        <w:sz w:val="18"/>
      </w:rPr>
      <w:fldChar w:fldCharType="begin"/>
    </w:r>
    <w:r w:rsidRPr="008E540D">
      <w:rPr>
        <w:b/>
        <w:sz w:val="18"/>
      </w:rPr>
      <w:instrText xml:space="preserve"> PAGE  \* MERGEFORMAT </w:instrText>
    </w:r>
    <w:r w:rsidRPr="008E540D">
      <w:rPr>
        <w:b/>
        <w:sz w:val="18"/>
      </w:rPr>
      <w:fldChar w:fldCharType="separate"/>
    </w:r>
    <w:r w:rsidR="00481383">
      <w:rPr>
        <w:b/>
        <w:noProof/>
        <w:sz w:val="18"/>
      </w:rPr>
      <w:t>2</w:t>
    </w:r>
    <w:r w:rsidRPr="008E540D">
      <w:rPr>
        <w:b/>
        <w:sz w:val="18"/>
      </w:rPr>
      <w:fldChar w:fldCharType="end"/>
    </w:r>
    <w:r>
      <w:rPr>
        <w:sz w:val="18"/>
      </w:rPr>
      <w:tab/>
    </w:r>
    <w:r>
      <w:t>GE.17-12714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40D" w:rsidRPr="008E540D" w:rsidRDefault="008E540D" w:rsidP="008E540D">
    <w:pPr>
      <w:pStyle w:val="Footer"/>
      <w:tabs>
        <w:tab w:val="right" w:pos="9598"/>
      </w:tabs>
      <w:rPr>
        <w:b/>
        <w:sz w:val="18"/>
      </w:rPr>
    </w:pPr>
    <w:r>
      <w:t>GE.17-12714</w:t>
    </w:r>
    <w:r>
      <w:tab/>
    </w:r>
    <w:r w:rsidRPr="008E540D">
      <w:rPr>
        <w:b/>
        <w:sz w:val="18"/>
      </w:rPr>
      <w:fldChar w:fldCharType="begin"/>
    </w:r>
    <w:r w:rsidRPr="008E540D">
      <w:rPr>
        <w:b/>
        <w:sz w:val="18"/>
      </w:rPr>
      <w:instrText xml:space="preserve"> PAGE  \* MERGEFORMAT </w:instrText>
    </w:r>
    <w:r w:rsidRPr="008E540D">
      <w:rPr>
        <w:b/>
        <w:sz w:val="18"/>
      </w:rPr>
      <w:fldChar w:fldCharType="separate"/>
    </w:r>
    <w:r>
      <w:rPr>
        <w:b/>
        <w:noProof/>
        <w:sz w:val="18"/>
      </w:rPr>
      <w:t>3</w:t>
    </w:r>
    <w:r w:rsidRPr="008E54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lang w:val="en-US"/>
      </w:rPr>
      <w:drawing>
        <wp:anchor distT="0" distB="0" distL="114300" distR="114300" simplePos="0" relativeHeight="251656192"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540D" w:rsidRDefault="008E540D" w:rsidP="00481383">
    <w:pPr>
      <w:pStyle w:val="FootnoteText"/>
      <w:ind w:left="0" w:firstLine="0"/>
      <w:rPr>
        <w:sz w:val="20"/>
      </w:rPr>
    </w:pPr>
    <w:r>
      <w:rPr>
        <w:sz w:val="20"/>
      </w:rPr>
      <w:t>GE.17-12714  (E)</w:t>
    </w:r>
    <w:r w:rsidR="0050638B">
      <w:rPr>
        <w:sz w:val="20"/>
      </w:rPr>
      <w:t xml:space="preserve">    260717    </w:t>
    </w:r>
    <w:r w:rsidR="00481383">
      <w:rPr>
        <w:sz w:val="20"/>
      </w:rPr>
      <w:t>27</w:t>
    </w:r>
    <w:r w:rsidR="0050638B">
      <w:rPr>
        <w:sz w:val="20"/>
      </w:rPr>
      <w:t>0717</w:t>
    </w:r>
  </w:p>
  <w:p w:rsidR="008E540D" w:rsidRPr="008E540D" w:rsidRDefault="008E540D" w:rsidP="008E540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72576"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4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4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7FC" w:rsidRPr="009F5CDC" w:rsidRDefault="007377FC" w:rsidP="009F5CDC">
      <w:pPr>
        <w:tabs>
          <w:tab w:val="left" w:pos="2155"/>
        </w:tabs>
        <w:snapToGrid w:val="0"/>
        <w:spacing w:before="24" w:after="80" w:line="240" w:lineRule="exact"/>
        <w:rPr>
          <w:u w:val="single"/>
        </w:rPr>
      </w:pPr>
      <w:r w:rsidRPr="009F5CDC">
        <w:rPr>
          <w:u w:val="single"/>
        </w:rPr>
        <w:tab/>
      </w:r>
    </w:p>
  </w:footnote>
  <w:footnote w:type="continuationSeparator" w:id="0">
    <w:p w:rsidR="007377FC" w:rsidRDefault="007377F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40D" w:rsidRPr="008E540D" w:rsidRDefault="008E540D" w:rsidP="008E540D">
    <w:pPr>
      <w:pStyle w:val="Header"/>
    </w:pPr>
    <w:r w:rsidRPr="008E540D">
      <w:t>CAT/C/SR.1545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40D" w:rsidRPr="008E540D" w:rsidRDefault="008E540D" w:rsidP="008E540D">
    <w:pPr>
      <w:pStyle w:val="Header"/>
      <w:jc w:val="right"/>
    </w:pPr>
    <w:r w:rsidRPr="008E540D">
      <w:t>CAT/C/SR.1545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377FC"/>
    <w:rsid w:val="00046E92"/>
    <w:rsid w:val="00060036"/>
    <w:rsid w:val="00060BCF"/>
    <w:rsid w:val="00113E7B"/>
    <w:rsid w:val="00170446"/>
    <w:rsid w:val="00184EE5"/>
    <w:rsid w:val="00247E2C"/>
    <w:rsid w:val="0025028F"/>
    <w:rsid w:val="002D6C53"/>
    <w:rsid w:val="002F5595"/>
    <w:rsid w:val="00334F6A"/>
    <w:rsid w:val="00342AC8"/>
    <w:rsid w:val="003B4550"/>
    <w:rsid w:val="00432009"/>
    <w:rsid w:val="00461253"/>
    <w:rsid w:val="00481383"/>
    <w:rsid w:val="005042C2"/>
    <w:rsid w:val="0050638B"/>
    <w:rsid w:val="006176DD"/>
    <w:rsid w:val="00671529"/>
    <w:rsid w:val="007120E7"/>
    <w:rsid w:val="007268F9"/>
    <w:rsid w:val="007377FC"/>
    <w:rsid w:val="007C52B0"/>
    <w:rsid w:val="008E540D"/>
    <w:rsid w:val="00905074"/>
    <w:rsid w:val="009411B4"/>
    <w:rsid w:val="009D0139"/>
    <w:rsid w:val="009F5CDC"/>
    <w:rsid w:val="00A43F01"/>
    <w:rsid w:val="00A775CF"/>
    <w:rsid w:val="00AC7F50"/>
    <w:rsid w:val="00B06045"/>
    <w:rsid w:val="00B1519A"/>
    <w:rsid w:val="00C35A27"/>
    <w:rsid w:val="00DB71CC"/>
    <w:rsid w:val="00E02C2B"/>
    <w:rsid w:val="00E7419F"/>
    <w:rsid w:val="00ED6C48"/>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78BAC-6FEB-4545-9AD4-16E69DE54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2</Pages>
  <Words>184</Words>
  <Characters>963</Characters>
  <Application>Microsoft Office Word</Application>
  <DocSecurity>0</DocSecurity>
  <Lines>32</Lines>
  <Paragraphs>19</Paragraphs>
  <ScaleCrop>false</ScaleCrop>
  <HeadingPairs>
    <vt:vector size="2" baseType="variant">
      <vt:variant>
        <vt:lpstr>Title</vt:lpstr>
      </vt:variant>
      <vt:variant>
        <vt:i4>1</vt:i4>
      </vt:variant>
    </vt:vector>
  </HeadingPairs>
  <TitlesOfParts>
    <vt:vector size="1" baseType="lpstr">
      <vt:lpstr>1712714</vt:lpstr>
    </vt:vector>
  </TitlesOfParts>
  <Company>DCM</Company>
  <LinksUpToDate>false</LinksUpToDate>
  <CharactersWithSpaces>1133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1712714</dc:title>
  <dc:subject>CAT/C/SR.1545</dc:subject>
  <dc:creator>Anni Vi TIROL</dc:creator>
  <cp:keywords/>
  <dc:description/>
  <cp:lastModifiedBy>PDF ENG</cp:lastModifiedBy>
  <cp:revision>2</cp:revision>
  <dcterms:created xsi:type="dcterms:W3CDTF">2017-07-27T13:39:00Z</dcterms:created>
  <dcterms:modified xsi:type="dcterms:W3CDTF">2017-07-27T13:39:00Z</dcterms:modified>
</cp:coreProperties>
</file>