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ACC" w:rsidRDefault="00950ACC">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6E367F" w:rsidRPr="007E2FCC" w:rsidRDefault="006E367F">
                  <w:r w:rsidRPr="00895AC6">
                    <w:rPr>
                      <w:lang w:val="en-US"/>
                    </w:rPr>
                    <w:t>GE.99</w:t>
                  </w:r>
                  <w:r w:rsidRPr="004553F4">
                    <w:rPr>
                      <w:lang w:val="en-US"/>
                    </w:rPr>
                    <w:t>-4</w:t>
                  </w:r>
                  <w:r>
                    <w:t>4034</w:t>
                  </w:r>
                  <w:r w:rsidRPr="004553F4">
                    <w:rPr>
                      <w:lang w:val="en-US"/>
                    </w:rPr>
                    <w:t xml:space="preserve"> (R)   </w:t>
                  </w:r>
                  <w:r>
                    <w:t>130809    130809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50ACC">
        <w:tblPrEx>
          <w:tblCellMar>
            <w:top w:w="0" w:type="dxa"/>
            <w:left w:w="0" w:type="dxa"/>
            <w:bottom w:w="0" w:type="dxa"/>
            <w:right w:w="0" w:type="dxa"/>
          </w:tblCellMar>
        </w:tblPrEx>
        <w:tc>
          <w:tcPr>
            <w:tcW w:w="5181" w:type="dxa"/>
            <w:tcBorders>
              <w:bottom w:val="single" w:sz="18" w:space="0" w:color="auto"/>
            </w:tcBorders>
          </w:tcPr>
          <w:p w:rsidR="00950ACC" w:rsidRDefault="00950ACC">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950ACC" w:rsidRDefault="00950ACC">
            <w:pPr>
              <w:tabs>
                <w:tab w:val="left" w:pos="0"/>
                <w:tab w:val="left" w:pos="7086"/>
              </w:tabs>
              <w:suppressAutoHyphens/>
              <w:spacing w:line="216" w:lineRule="auto"/>
              <w:rPr>
                <w:b/>
                <w:sz w:val="20"/>
              </w:rPr>
            </w:pPr>
          </w:p>
        </w:tc>
        <w:tc>
          <w:tcPr>
            <w:tcW w:w="4458" w:type="dxa"/>
            <w:tcBorders>
              <w:bottom w:val="single" w:sz="18" w:space="0" w:color="auto"/>
            </w:tcBorders>
          </w:tcPr>
          <w:p w:rsidR="00950ACC" w:rsidRDefault="00950ACC">
            <w:pPr>
              <w:pStyle w:val="Heading5"/>
              <w:jc w:val="right"/>
              <w:rPr>
                <w:b/>
                <w:i w:val="0"/>
                <w:sz w:val="72"/>
                <w:u w:val="none"/>
              </w:rPr>
            </w:pPr>
            <w:r>
              <w:rPr>
                <w:b/>
                <w:i w:val="0"/>
                <w:sz w:val="72"/>
                <w:u w:val="none"/>
              </w:rPr>
              <w:t>CERD</w:t>
            </w:r>
          </w:p>
        </w:tc>
      </w:tr>
    </w:tbl>
    <w:p w:rsidR="00950ACC" w:rsidRDefault="00950ACC">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950ACC" w:rsidRPr="00572119">
        <w:tblPrEx>
          <w:tblCellMar>
            <w:top w:w="0" w:type="dxa"/>
            <w:bottom w:w="0" w:type="dxa"/>
          </w:tblCellMar>
        </w:tblPrEx>
        <w:tc>
          <w:tcPr>
            <w:tcW w:w="1558" w:type="dxa"/>
            <w:tcBorders>
              <w:bottom w:val="single" w:sz="36" w:space="0" w:color="auto"/>
            </w:tcBorders>
          </w:tcPr>
          <w:bookmarkStart w:id="0" w:name="_MON_1113892389"/>
          <w:bookmarkEnd w:id="0"/>
          <w:p w:rsidR="00950ACC" w:rsidRDefault="00950ACC">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66348" r:id="rId8"/>
              </w:object>
            </w:r>
          </w:p>
          <w:p w:rsidR="00950ACC" w:rsidRDefault="00950ACC">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05F56">
              <w:rPr>
                <w:rFonts w:ascii="Times New Roman" w:hAnsi="Times New Roman"/>
                <w:noProof/>
                <w:vanish/>
                <w:sz w:val="20"/>
              </w:rPr>
              <w:t>1</w:t>
            </w:r>
            <w:r>
              <w:rPr>
                <w:rFonts w:ascii="Times New Roman" w:hAnsi="Times New Roman"/>
                <w:vanish/>
                <w:sz w:val="20"/>
              </w:rPr>
              <w:fldChar w:fldCharType="end"/>
            </w:r>
          </w:p>
          <w:p w:rsidR="00950ACC" w:rsidRDefault="00950ACC">
            <w:pPr>
              <w:tabs>
                <w:tab w:val="left" w:pos="0"/>
                <w:tab w:val="left" w:pos="7086"/>
              </w:tabs>
              <w:suppressAutoHyphens/>
              <w:rPr>
                <w:sz w:val="20"/>
              </w:rPr>
            </w:pPr>
          </w:p>
        </w:tc>
        <w:tc>
          <w:tcPr>
            <w:tcW w:w="5063" w:type="dxa"/>
            <w:tcBorders>
              <w:bottom w:val="single" w:sz="36" w:space="0" w:color="auto"/>
            </w:tcBorders>
          </w:tcPr>
          <w:p w:rsidR="00950ACC" w:rsidRDefault="00950ACC">
            <w:pPr>
              <w:tabs>
                <w:tab w:val="left" w:pos="0"/>
                <w:tab w:val="left" w:pos="7086"/>
              </w:tabs>
              <w:suppressAutoHyphens/>
              <w:ind w:right="283"/>
              <w:rPr>
                <w:sz w:val="20"/>
              </w:rPr>
            </w:pPr>
          </w:p>
          <w:p w:rsidR="00950ACC" w:rsidRDefault="00950ACC">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950ACC" w:rsidRDefault="00950ACC">
            <w:pPr>
              <w:tabs>
                <w:tab w:val="left" w:pos="0"/>
                <w:tab w:val="left" w:pos="7086"/>
              </w:tabs>
              <w:suppressAutoHyphens/>
              <w:spacing w:line="312" w:lineRule="auto"/>
              <w:ind w:right="283"/>
              <w:rPr>
                <w:sz w:val="20"/>
              </w:rPr>
            </w:pPr>
          </w:p>
        </w:tc>
        <w:tc>
          <w:tcPr>
            <w:tcW w:w="3046" w:type="dxa"/>
            <w:tcBorders>
              <w:bottom w:val="single" w:sz="36" w:space="0" w:color="auto"/>
            </w:tcBorders>
          </w:tcPr>
          <w:p w:rsidR="00950ACC" w:rsidRDefault="00950ACC"/>
          <w:p w:rsidR="00950ACC" w:rsidRDefault="00950ACC">
            <w:pPr>
              <w:spacing w:line="216" w:lineRule="auto"/>
              <w:rPr>
                <w:sz w:val="22"/>
              </w:rPr>
            </w:pPr>
            <w:r>
              <w:rPr>
                <w:sz w:val="22"/>
                <w:lang w:val="en-US"/>
              </w:rPr>
              <w:t>Distr</w:t>
            </w:r>
            <w:r>
              <w:rPr>
                <w:sz w:val="22"/>
              </w:rPr>
              <w:t>.</w:t>
            </w:r>
          </w:p>
          <w:p w:rsidR="00950ACC" w:rsidRDefault="00950ACC">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50ACC" w:rsidRDefault="00950ACC">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950ACC" w:rsidRPr="00E7643C" w:rsidRDefault="00950ACC">
            <w:pPr>
              <w:spacing w:line="216" w:lineRule="auto"/>
              <w:rPr>
                <w:sz w:val="22"/>
                <w:lang w:val="en-US"/>
              </w:rPr>
            </w:pPr>
            <w:r>
              <w:rPr>
                <w:sz w:val="22"/>
                <w:lang w:val="en-US"/>
              </w:rPr>
              <w:fldChar w:fldCharType="begin"/>
            </w:r>
            <w:r w:rsidRPr="00572119">
              <w:rPr>
                <w:sz w:val="22"/>
                <w:lang w:val="en-US"/>
              </w:rPr>
              <w:instrText xml:space="preserve"> FILLIN  "</w:instrText>
            </w:r>
            <w:r>
              <w:rPr>
                <w:sz w:val="22"/>
              </w:rPr>
              <w:instrText>Введите</w:instrText>
            </w:r>
            <w:r w:rsidRPr="00572119">
              <w:rPr>
                <w:sz w:val="22"/>
                <w:lang w:val="en-US"/>
              </w:rPr>
              <w:instrText xml:space="preserve"> </w:instrText>
            </w:r>
            <w:r>
              <w:rPr>
                <w:sz w:val="22"/>
              </w:rPr>
              <w:instrText>символ</w:instrText>
            </w:r>
            <w:r w:rsidRPr="00572119">
              <w:rPr>
                <w:sz w:val="22"/>
                <w:lang w:val="en-US"/>
              </w:rPr>
              <w:instrText xml:space="preserve"> </w:instrText>
            </w:r>
            <w:r>
              <w:rPr>
                <w:sz w:val="22"/>
              </w:rPr>
              <w:instrText>документа</w:instrText>
            </w:r>
            <w:r w:rsidRPr="00572119">
              <w:rPr>
                <w:sz w:val="22"/>
                <w:lang w:val="en-US"/>
              </w:rPr>
              <w:instrText xml:space="preserve">" \* MERGEFORMAT </w:instrText>
            </w:r>
            <w:r>
              <w:rPr>
                <w:sz w:val="22"/>
                <w:lang w:val="en-US"/>
              </w:rPr>
              <w:fldChar w:fldCharType="separate"/>
            </w:r>
            <w:r w:rsidRPr="00572119">
              <w:rPr>
                <w:sz w:val="22"/>
                <w:lang w:val="en-US"/>
              </w:rPr>
              <w:t>CERD/C/SR.1</w:t>
            </w:r>
            <w:r w:rsidR="00AA0CD1" w:rsidRPr="00572119">
              <w:rPr>
                <w:sz w:val="22"/>
                <w:lang w:val="en-US"/>
              </w:rPr>
              <w:t>3</w:t>
            </w:r>
            <w:r w:rsidR="006D3511" w:rsidRPr="00E7643C">
              <w:rPr>
                <w:sz w:val="22"/>
                <w:lang w:val="en-US"/>
              </w:rPr>
              <w:t>70</w:t>
            </w:r>
            <w:r>
              <w:rPr>
                <w:sz w:val="22"/>
                <w:lang w:val="en-US"/>
              </w:rPr>
              <w:fldChar w:fldCharType="end"/>
            </w:r>
          </w:p>
          <w:p w:rsidR="00950ACC" w:rsidRPr="00572119" w:rsidRDefault="00F338AE">
            <w:pPr>
              <w:spacing w:line="216" w:lineRule="auto"/>
              <w:rPr>
                <w:sz w:val="22"/>
                <w:lang w:val="en-US"/>
              </w:rPr>
            </w:pPr>
            <w:r>
              <w:rPr>
                <w:sz w:val="22"/>
              </w:rPr>
              <w:t>13</w:t>
            </w:r>
            <w:r w:rsidR="00EB75C6" w:rsidRPr="00E7643C">
              <w:rPr>
                <w:sz w:val="22"/>
                <w:lang w:val="en-US"/>
              </w:rPr>
              <w:t xml:space="preserve"> </w:t>
            </w:r>
            <w:r w:rsidR="00952670" w:rsidRPr="004F5D83">
              <w:rPr>
                <w:sz w:val="22"/>
                <w:lang w:val="en-US"/>
              </w:rPr>
              <w:t xml:space="preserve">August </w:t>
            </w:r>
            <w:r w:rsidR="00950ACC" w:rsidRPr="004F5D83">
              <w:rPr>
                <w:sz w:val="22"/>
                <w:lang w:val="en-US"/>
              </w:rPr>
              <w:t>200</w:t>
            </w:r>
            <w:r w:rsidR="00AA0CD1" w:rsidRPr="004F5D83">
              <w:rPr>
                <w:sz w:val="22"/>
                <w:lang w:val="en-US"/>
              </w:rPr>
              <w:t>9</w:t>
            </w:r>
          </w:p>
          <w:p w:rsidR="00950ACC" w:rsidRPr="00572119" w:rsidRDefault="00950ACC">
            <w:pPr>
              <w:spacing w:line="216" w:lineRule="auto"/>
              <w:rPr>
                <w:sz w:val="22"/>
                <w:lang w:val="en-US"/>
              </w:rPr>
            </w:pPr>
          </w:p>
          <w:p w:rsidR="00950ACC" w:rsidRPr="00572119" w:rsidRDefault="00950ACC">
            <w:pPr>
              <w:spacing w:line="216" w:lineRule="auto"/>
              <w:rPr>
                <w:sz w:val="22"/>
                <w:lang w:val="en-US"/>
              </w:rPr>
            </w:pPr>
            <w:r>
              <w:rPr>
                <w:sz w:val="22"/>
                <w:lang w:val="en-US"/>
              </w:rPr>
              <w:t>RUSSIAN</w:t>
            </w:r>
          </w:p>
          <w:p w:rsidR="00950ACC" w:rsidRPr="00572119" w:rsidRDefault="00950ACC">
            <w:pPr>
              <w:spacing w:line="216" w:lineRule="auto"/>
              <w:rPr>
                <w:sz w:val="22"/>
                <w:lang w:val="en-US"/>
              </w:rPr>
            </w:pPr>
            <w:r>
              <w:rPr>
                <w:sz w:val="22"/>
                <w:lang w:val="en-US"/>
              </w:rPr>
              <w:t>Original</w:t>
            </w:r>
            <w:r w:rsidRPr="00572119">
              <w:rPr>
                <w:sz w:val="22"/>
                <w:lang w:val="en-US"/>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572119">
              <w:rPr>
                <w:sz w:val="22"/>
                <w:lang w:val="en-US"/>
              </w:rPr>
              <w:instrText xml:space="preserve"> </w:instrText>
            </w:r>
            <w:r>
              <w:rPr>
                <w:sz w:val="22"/>
                <w:lang w:val="en-US"/>
              </w:rPr>
              <w:instrText>FORMDROPDOWN</w:instrText>
            </w:r>
            <w:r w:rsidRPr="00572119">
              <w:rPr>
                <w:sz w:val="22"/>
                <w:lang w:val="en-US"/>
              </w:rPr>
              <w:instrText xml:space="preserve"> </w:instrText>
            </w:r>
            <w:r>
              <w:rPr>
                <w:sz w:val="22"/>
                <w:lang w:val="en-US"/>
              </w:rPr>
            </w:r>
            <w:r>
              <w:rPr>
                <w:sz w:val="22"/>
                <w:lang w:val="en-US"/>
              </w:rPr>
              <w:fldChar w:fldCharType="end"/>
            </w:r>
            <w:bookmarkEnd w:id="2"/>
          </w:p>
          <w:p w:rsidR="00950ACC" w:rsidRPr="00572119" w:rsidRDefault="00950ACC">
            <w:pPr>
              <w:tabs>
                <w:tab w:val="left" w:pos="0"/>
                <w:tab w:val="left" w:pos="7086"/>
              </w:tabs>
              <w:suppressAutoHyphens/>
              <w:spacing w:line="216" w:lineRule="auto"/>
              <w:ind w:left="284"/>
              <w:rPr>
                <w:sz w:val="22"/>
                <w:lang w:val="en-US"/>
              </w:rPr>
            </w:pPr>
          </w:p>
        </w:tc>
      </w:tr>
    </w:tbl>
    <w:p w:rsidR="00950ACC" w:rsidRPr="00572119" w:rsidRDefault="00950ACC" w:rsidP="006C0E32">
      <w:pPr>
        <w:tabs>
          <w:tab w:val="left" w:pos="0"/>
          <w:tab w:val="left" w:pos="7086"/>
        </w:tabs>
        <w:suppressAutoHyphens/>
        <w:rPr>
          <w:lang w:val="en-US"/>
        </w:rPr>
      </w:pPr>
    </w:p>
    <w:p w:rsidR="00950ACC" w:rsidRDefault="00950ACC" w:rsidP="006C0E32">
      <w:pPr>
        <w:pStyle w:val="16"/>
      </w:pPr>
      <w:r>
        <w:t>КОМИТЕТ ПО ЛИКВИДАЦИИ РАСОВОЙ ДИСКРИМИНАЦИИ</w:t>
      </w:r>
    </w:p>
    <w:p w:rsidR="00950ACC" w:rsidRDefault="00950ACC" w:rsidP="006C0E32">
      <w:pPr>
        <w:pStyle w:val="16"/>
      </w:pPr>
    </w:p>
    <w:p w:rsidR="00950ACC" w:rsidRDefault="00895AC6" w:rsidP="006C0E32">
      <w:pPr>
        <w:tabs>
          <w:tab w:val="left" w:pos="567"/>
          <w:tab w:val="left" w:pos="1134"/>
          <w:tab w:val="left" w:pos="1701"/>
          <w:tab w:val="left" w:pos="2268"/>
          <w:tab w:val="left" w:pos="6237"/>
        </w:tabs>
        <w:jc w:val="center"/>
      </w:pPr>
      <w:r>
        <w:t>Пятьдесят пятая</w:t>
      </w:r>
      <w:r w:rsidR="00950ACC">
        <w:t xml:space="preserve"> сессия</w:t>
      </w:r>
    </w:p>
    <w:p w:rsidR="00950ACC" w:rsidRDefault="00950ACC" w:rsidP="006C0E32">
      <w:pPr>
        <w:tabs>
          <w:tab w:val="left" w:pos="567"/>
          <w:tab w:val="left" w:pos="1134"/>
          <w:tab w:val="left" w:pos="1701"/>
          <w:tab w:val="left" w:pos="2268"/>
          <w:tab w:val="left" w:pos="6237"/>
        </w:tabs>
        <w:jc w:val="center"/>
      </w:pPr>
    </w:p>
    <w:p w:rsidR="00950ACC" w:rsidRDefault="00950ACC" w:rsidP="006C0E32">
      <w:pPr>
        <w:tabs>
          <w:tab w:val="left" w:pos="567"/>
          <w:tab w:val="left" w:pos="1134"/>
          <w:tab w:val="left" w:pos="1701"/>
          <w:tab w:val="left" w:pos="2268"/>
          <w:tab w:val="left" w:pos="6237"/>
        </w:tabs>
        <w:jc w:val="center"/>
      </w:pPr>
      <w:r>
        <w:t xml:space="preserve">КРАТКИЙ ОТЧЕТ О </w:t>
      </w:r>
      <w:r w:rsidR="0031777B">
        <w:t>1370</w:t>
      </w:r>
      <w:r>
        <w:t>-м ЗАСЕДАНИИ,</w:t>
      </w:r>
    </w:p>
    <w:p w:rsidR="00950ACC" w:rsidRDefault="00950ACC" w:rsidP="006C0E32">
      <w:pPr>
        <w:tabs>
          <w:tab w:val="left" w:pos="567"/>
          <w:tab w:val="left" w:pos="1134"/>
          <w:tab w:val="left" w:pos="1701"/>
          <w:tab w:val="left" w:pos="2268"/>
          <w:tab w:val="left" w:pos="6237"/>
        </w:tabs>
        <w:jc w:val="center"/>
      </w:pPr>
    </w:p>
    <w:p w:rsidR="00950ACC" w:rsidRDefault="00950ACC" w:rsidP="006C0E32">
      <w:pPr>
        <w:tabs>
          <w:tab w:val="left" w:pos="567"/>
          <w:tab w:val="left" w:pos="1134"/>
          <w:tab w:val="left" w:pos="1701"/>
          <w:tab w:val="left" w:pos="2268"/>
          <w:tab w:val="left" w:pos="6237"/>
        </w:tabs>
        <w:jc w:val="center"/>
      </w:pPr>
      <w:r>
        <w:t xml:space="preserve">состоявшемся во Дворце Наций в Женеве </w:t>
      </w:r>
      <w:r w:rsidR="0031777B">
        <w:t>в четверг</w:t>
      </w:r>
      <w:r>
        <w:t>,</w:t>
      </w:r>
    </w:p>
    <w:p w:rsidR="00950ACC" w:rsidRDefault="0031777B" w:rsidP="006C0E32">
      <w:pPr>
        <w:tabs>
          <w:tab w:val="left" w:pos="567"/>
          <w:tab w:val="left" w:pos="1134"/>
          <w:tab w:val="left" w:pos="1701"/>
          <w:tab w:val="left" w:pos="2268"/>
          <w:tab w:val="left" w:pos="6237"/>
        </w:tabs>
        <w:jc w:val="center"/>
      </w:pPr>
      <w:r>
        <w:t xml:space="preserve">26 </w:t>
      </w:r>
      <w:r w:rsidR="00895AC6">
        <w:t>августа</w:t>
      </w:r>
      <w:r w:rsidR="00950ACC">
        <w:t xml:space="preserve"> </w:t>
      </w:r>
      <w:r w:rsidR="00895AC6">
        <w:t>1999</w:t>
      </w:r>
      <w:r w:rsidR="00950ACC">
        <w:t> года, в 1</w:t>
      </w:r>
      <w:r w:rsidR="00895AC6">
        <w:t>5</w:t>
      </w:r>
      <w:r w:rsidR="00950ACC">
        <w:t xml:space="preserve"> час. 00 мин.</w:t>
      </w:r>
    </w:p>
    <w:p w:rsidR="00950ACC" w:rsidRDefault="00950ACC" w:rsidP="006C0E32">
      <w:pPr>
        <w:tabs>
          <w:tab w:val="left" w:pos="567"/>
          <w:tab w:val="left" w:pos="1134"/>
          <w:tab w:val="left" w:pos="1701"/>
          <w:tab w:val="left" w:pos="2268"/>
          <w:tab w:val="left" w:pos="6237"/>
        </w:tabs>
        <w:jc w:val="center"/>
      </w:pPr>
    </w:p>
    <w:p w:rsidR="00950ACC" w:rsidRDefault="00950ACC" w:rsidP="006C0E32">
      <w:pPr>
        <w:tabs>
          <w:tab w:val="left" w:pos="567"/>
          <w:tab w:val="left" w:pos="1134"/>
          <w:tab w:val="left" w:pos="1701"/>
          <w:tab w:val="left" w:pos="2268"/>
          <w:tab w:val="left" w:pos="6237"/>
        </w:tabs>
        <w:jc w:val="center"/>
      </w:pPr>
      <w:r>
        <w:rPr>
          <w:u w:val="single"/>
        </w:rPr>
        <w:t>Председатель</w:t>
      </w:r>
      <w:r>
        <w:t xml:space="preserve">:  г-н </w:t>
      </w:r>
      <w:r w:rsidR="00895AC6" w:rsidRPr="00A03688">
        <w:t>АБУЛ-</w:t>
      </w:r>
      <w:r w:rsidR="00895AC6">
        <w:t>НАСР</w:t>
      </w:r>
    </w:p>
    <w:p w:rsidR="00A03688" w:rsidRPr="00A03688" w:rsidRDefault="009517C1" w:rsidP="006C0E32">
      <w:pPr>
        <w:tabs>
          <w:tab w:val="left" w:pos="567"/>
          <w:tab w:val="left" w:pos="1134"/>
          <w:tab w:val="left" w:pos="1701"/>
          <w:tab w:val="left" w:pos="2268"/>
          <w:tab w:val="center" w:pos="4677"/>
          <w:tab w:val="left" w:pos="6237"/>
          <w:tab w:val="left" w:pos="6975"/>
        </w:tabs>
      </w:pPr>
      <w:r>
        <w:tab/>
      </w:r>
      <w:r>
        <w:tab/>
      </w:r>
      <w:r>
        <w:tab/>
      </w:r>
      <w:r>
        <w:tab/>
      </w:r>
      <w:r>
        <w:tab/>
      </w:r>
      <w:r w:rsidR="0075444B">
        <w:t>з</w:t>
      </w:r>
      <w:r w:rsidR="00A03688">
        <w:t xml:space="preserve">атем: г-н </w:t>
      </w:r>
      <w:r w:rsidR="0031777B">
        <w:t>ШЕРИФИС</w:t>
      </w:r>
      <w:r>
        <w:tab/>
      </w:r>
      <w:r>
        <w:tab/>
      </w:r>
    </w:p>
    <w:p w:rsidR="00950ACC" w:rsidRDefault="00950ACC" w:rsidP="006C0E32">
      <w:pPr>
        <w:tabs>
          <w:tab w:val="left" w:pos="567"/>
          <w:tab w:val="left" w:pos="1134"/>
          <w:tab w:val="left" w:pos="1701"/>
          <w:tab w:val="left" w:pos="2268"/>
          <w:tab w:val="left" w:pos="6237"/>
        </w:tabs>
        <w:jc w:val="center"/>
      </w:pPr>
    </w:p>
    <w:p w:rsidR="00950ACC" w:rsidRDefault="00950ACC" w:rsidP="006C0E32">
      <w:pPr>
        <w:tabs>
          <w:tab w:val="left" w:pos="567"/>
          <w:tab w:val="left" w:pos="1134"/>
          <w:tab w:val="left" w:pos="1701"/>
          <w:tab w:val="left" w:pos="2268"/>
          <w:tab w:val="left" w:pos="6237"/>
        </w:tabs>
        <w:jc w:val="center"/>
      </w:pPr>
      <w:r>
        <w:t>СОДЕРЖАНИЕ</w:t>
      </w:r>
    </w:p>
    <w:p w:rsidR="00950ACC" w:rsidRDefault="00950ACC" w:rsidP="006C0E32">
      <w:pPr>
        <w:tabs>
          <w:tab w:val="left" w:pos="567"/>
          <w:tab w:val="left" w:pos="1134"/>
          <w:tab w:val="left" w:pos="1701"/>
          <w:tab w:val="left" w:pos="2268"/>
          <w:tab w:val="left" w:pos="6237"/>
        </w:tabs>
        <w:jc w:val="center"/>
      </w:pPr>
    </w:p>
    <w:p w:rsidR="00950ACC" w:rsidRPr="00851679" w:rsidRDefault="00950ACC" w:rsidP="006C0E32">
      <w:pPr>
        <w:tabs>
          <w:tab w:val="left" w:pos="567"/>
          <w:tab w:val="left" w:pos="1134"/>
          <w:tab w:val="left" w:pos="1701"/>
          <w:tab w:val="left" w:pos="2268"/>
          <w:tab w:val="left" w:pos="6237"/>
        </w:tabs>
      </w:pPr>
      <w:r>
        <w:t xml:space="preserve">РАССМОТРЕНИЕ ДОКЛАДОВ, ЗАМЕЧАНИЙ И ИНФОРМАЦИИ, ПРЕДСТАВЛЯЕМЫХ ГОСУДАРСТВАМИ-УЧАСТНИКАМИ В СООТВЕТСТВИИ СО СТАТЬЕЙ 9 КОНВЕНЦИИ </w:t>
      </w:r>
      <w:r w:rsidRPr="00842198">
        <w:rPr>
          <w:i/>
        </w:rPr>
        <w:t>(</w:t>
      </w:r>
      <w:r w:rsidRPr="00842198">
        <w:rPr>
          <w:i/>
          <w:iCs/>
        </w:rPr>
        <w:t>продолжение</w:t>
      </w:r>
      <w:r w:rsidRPr="00842198">
        <w:rPr>
          <w:i/>
        </w:rPr>
        <w:t>)</w:t>
      </w:r>
    </w:p>
    <w:p w:rsidR="00950ACC" w:rsidRPr="00645CE1" w:rsidRDefault="00950ACC" w:rsidP="006C0E32">
      <w:pPr>
        <w:tabs>
          <w:tab w:val="left" w:pos="567"/>
          <w:tab w:val="left" w:pos="1134"/>
          <w:tab w:val="left" w:pos="1701"/>
          <w:tab w:val="left" w:pos="2268"/>
          <w:tab w:val="left" w:pos="6237"/>
        </w:tabs>
        <w:rPr>
          <w:szCs w:val="24"/>
        </w:rPr>
      </w:pPr>
    </w:p>
    <w:p w:rsidR="003663A6" w:rsidRDefault="00A118A0" w:rsidP="006C0E32">
      <w:pPr>
        <w:tabs>
          <w:tab w:val="left" w:pos="567"/>
          <w:tab w:val="left" w:pos="1134"/>
          <w:tab w:val="left" w:pos="1701"/>
          <w:tab w:val="left" w:pos="2268"/>
          <w:tab w:val="left" w:pos="6237"/>
        </w:tabs>
      </w:pPr>
      <w:r>
        <w:tab/>
      </w:r>
      <w:r w:rsidR="003663A6">
        <w:t xml:space="preserve">Проект общей рекомендации Комитета </w:t>
      </w:r>
      <w:r w:rsidR="003663A6" w:rsidRPr="00D2566F">
        <w:rPr>
          <w:i/>
        </w:rPr>
        <w:t>(продолжение)</w:t>
      </w:r>
    </w:p>
    <w:p w:rsidR="00F91520" w:rsidRPr="00676250" w:rsidRDefault="00F91520" w:rsidP="006C0E32">
      <w:pPr>
        <w:tabs>
          <w:tab w:val="left" w:pos="567"/>
          <w:tab w:val="left" w:pos="1134"/>
          <w:tab w:val="left" w:pos="1701"/>
          <w:tab w:val="left" w:pos="2268"/>
          <w:tab w:val="left" w:pos="6237"/>
        </w:tabs>
        <w:ind w:left="567" w:hanging="567"/>
        <w:rPr>
          <w:u w:val="single"/>
        </w:rPr>
      </w:pPr>
    </w:p>
    <w:p w:rsidR="00950ACC" w:rsidRDefault="00026B89" w:rsidP="006C0E32">
      <w:pPr>
        <w:tabs>
          <w:tab w:val="left" w:pos="567"/>
          <w:tab w:val="left" w:pos="1134"/>
          <w:tab w:val="left" w:pos="1701"/>
          <w:tab w:val="left" w:pos="2268"/>
          <w:tab w:val="left" w:pos="6237"/>
        </w:tabs>
        <w:ind w:left="567"/>
        <w:rPr>
          <w:i/>
          <w:iCs/>
        </w:rPr>
      </w:pPr>
      <w:r w:rsidRPr="00026B89">
        <w:t xml:space="preserve">Пересмотр руководящих принципов, </w:t>
      </w:r>
      <w:r w:rsidR="008E7C31" w:rsidRPr="00026B89">
        <w:t>касающи</w:t>
      </w:r>
      <w:r w:rsidR="00E7229E">
        <w:t>х</w:t>
      </w:r>
      <w:r w:rsidR="008E7C31" w:rsidRPr="00026B89">
        <w:t>ся</w:t>
      </w:r>
      <w:r w:rsidR="00DD6999" w:rsidRPr="00026B89">
        <w:t xml:space="preserve"> форм</w:t>
      </w:r>
      <w:r w:rsidRPr="00026B89">
        <w:t>ы</w:t>
      </w:r>
      <w:r w:rsidR="00DD6999">
        <w:t xml:space="preserve"> и содержани</w:t>
      </w:r>
      <w:r>
        <w:t>я</w:t>
      </w:r>
      <w:r w:rsidR="00DD6999">
        <w:t xml:space="preserve"> </w:t>
      </w:r>
      <w:r w:rsidR="00A118A0">
        <w:t xml:space="preserve">докладов, </w:t>
      </w:r>
      <w:r w:rsidR="00DD6999">
        <w:t xml:space="preserve">представляемых государствами-участниками </w:t>
      </w:r>
      <w:r w:rsidR="00950ACC" w:rsidRPr="00DD6999">
        <w:rPr>
          <w:i/>
          <w:iCs/>
        </w:rPr>
        <w:t>(продолжение)</w:t>
      </w:r>
    </w:p>
    <w:p w:rsidR="00D2566F" w:rsidRPr="004249A4" w:rsidRDefault="00D2566F" w:rsidP="006C0E32">
      <w:pPr>
        <w:tabs>
          <w:tab w:val="left" w:pos="567"/>
          <w:tab w:val="left" w:pos="1134"/>
          <w:tab w:val="left" w:pos="1701"/>
          <w:tab w:val="left" w:pos="2268"/>
          <w:tab w:val="left" w:pos="6237"/>
        </w:tabs>
        <w:rPr>
          <w:iCs/>
        </w:rPr>
      </w:pPr>
    </w:p>
    <w:p w:rsidR="00950ACC" w:rsidRPr="00676250" w:rsidRDefault="00950ACC" w:rsidP="006C0E32">
      <w:pPr>
        <w:tabs>
          <w:tab w:val="left" w:pos="0"/>
          <w:tab w:val="left" w:pos="567"/>
          <w:tab w:val="left" w:pos="1134"/>
          <w:tab w:val="left" w:pos="1701"/>
          <w:tab w:val="left" w:pos="2268"/>
          <w:tab w:val="left" w:pos="6237"/>
          <w:tab w:val="left" w:pos="6520"/>
        </w:tabs>
      </w:pPr>
      <w:r w:rsidRPr="00676250">
        <w:t>_____________________________________________________________________________</w:t>
      </w:r>
    </w:p>
    <w:p w:rsidR="00950ACC" w:rsidRPr="00676250" w:rsidRDefault="00950ACC" w:rsidP="006C0E32">
      <w:pPr>
        <w:tabs>
          <w:tab w:val="left" w:pos="0"/>
          <w:tab w:val="left" w:pos="567"/>
          <w:tab w:val="left" w:pos="1134"/>
          <w:tab w:val="left" w:pos="1701"/>
          <w:tab w:val="left" w:pos="2268"/>
          <w:tab w:val="left" w:pos="6237"/>
          <w:tab w:val="left" w:pos="6520"/>
        </w:tabs>
      </w:pPr>
      <w:r w:rsidRPr="00676250">
        <w:tab/>
        <w:t>В настоящий отчет могут вноситься поправки.</w:t>
      </w:r>
    </w:p>
    <w:p w:rsidR="00950ACC" w:rsidRPr="00676250" w:rsidRDefault="00950ACC" w:rsidP="006C0E32">
      <w:pPr>
        <w:tabs>
          <w:tab w:val="left" w:pos="0"/>
          <w:tab w:val="left" w:pos="567"/>
          <w:tab w:val="left" w:pos="1134"/>
          <w:tab w:val="left" w:pos="1701"/>
          <w:tab w:val="left" w:pos="2268"/>
          <w:tab w:val="left" w:pos="6237"/>
          <w:tab w:val="left" w:pos="6520"/>
        </w:tabs>
      </w:pPr>
    </w:p>
    <w:p w:rsidR="00950ACC" w:rsidRPr="00676250" w:rsidRDefault="00950ACC" w:rsidP="006C0E32">
      <w:pPr>
        <w:tabs>
          <w:tab w:val="left" w:pos="0"/>
          <w:tab w:val="left" w:pos="567"/>
          <w:tab w:val="left" w:pos="1134"/>
          <w:tab w:val="left" w:pos="1701"/>
          <w:tab w:val="left" w:pos="2268"/>
          <w:tab w:val="left" w:pos="6237"/>
          <w:tab w:val="left" w:pos="6520"/>
        </w:tabs>
      </w:pPr>
      <w:r w:rsidRPr="00676250">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676250">
        <w:rPr>
          <w:u w:val="single"/>
        </w:rPr>
        <w:t>в течение одной недели с момента выпуска настоящего документа</w:t>
      </w:r>
      <w:r w:rsidRPr="00676250">
        <w:t xml:space="preserve"> в Секцию редактирования официальных отчетов, комната Е. 4108, Дворец Наций, Женева.</w:t>
      </w:r>
    </w:p>
    <w:p w:rsidR="00950ACC" w:rsidRPr="00F11CD6" w:rsidRDefault="00950ACC" w:rsidP="006C0E32">
      <w:pPr>
        <w:tabs>
          <w:tab w:val="left" w:pos="0"/>
          <w:tab w:val="left" w:pos="567"/>
          <w:tab w:val="left" w:pos="1134"/>
          <w:tab w:val="left" w:pos="1701"/>
          <w:tab w:val="left" w:pos="2268"/>
          <w:tab w:val="left" w:pos="6237"/>
          <w:tab w:val="left" w:pos="6520"/>
        </w:tabs>
        <w:rPr>
          <w:sz w:val="16"/>
          <w:szCs w:val="16"/>
        </w:rPr>
      </w:pPr>
    </w:p>
    <w:p w:rsidR="00950ACC" w:rsidRPr="00676250" w:rsidRDefault="00950ACC" w:rsidP="006C0E32">
      <w:pPr>
        <w:tabs>
          <w:tab w:val="left" w:pos="0"/>
          <w:tab w:val="left" w:pos="567"/>
          <w:tab w:val="left" w:pos="1134"/>
          <w:tab w:val="left" w:pos="1701"/>
          <w:tab w:val="left" w:pos="2268"/>
          <w:tab w:val="left" w:pos="6237"/>
          <w:tab w:val="left" w:pos="6520"/>
        </w:tabs>
      </w:pPr>
      <w:r w:rsidRPr="00676250">
        <w:tab/>
      </w:r>
      <w:r w:rsidR="002C3217" w:rsidRPr="00676250">
        <w:t>Все</w:t>
      </w:r>
      <w:r w:rsidRPr="00676250">
        <w:t xml:space="preserve"> поправки к отчетам об открытых заседаниях Комитета </w:t>
      </w:r>
      <w:r w:rsidR="002C3217" w:rsidRPr="00676250">
        <w:t xml:space="preserve">на нынешней сессии </w:t>
      </w:r>
      <w:r w:rsidRPr="00676250">
        <w:t>будут сведены в единое исправление, которое будет издано вскоре после окончания сессии.</w:t>
      </w:r>
    </w:p>
    <w:p w:rsidR="00F11CD6" w:rsidRPr="00DD6999" w:rsidRDefault="00F11CD6" w:rsidP="006C0E32">
      <w:pPr>
        <w:tabs>
          <w:tab w:val="left" w:pos="567"/>
          <w:tab w:val="left" w:pos="1134"/>
          <w:tab w:val="left" w:pos="1701"/>
          <w:tab w:val="left" w:pos="2268"/>
          <w:tab w:val="left" w:pos="6237"/>
        </w:tabs>
        <w:ind w:left="567"/>
      </w:pPr>
      <w:r w:rsidRPr="00DD6999">
        <w:rPr>
          <w:iCs/>
        </w:rPr>
        <w:t>Проект заключительных замечаний Комитета, касающихся второго, третьего, четвертого, пятого, шестого, седьмого, восьмого, девятого, десятого и одиннадцатого периодических докладов Гвинеи</w:t>
      </w:r>
    </w:p>
    <w:p w:rsidR="00351184" w:rsidRDefault="00351184" w:rsidP="006C0E32">
      <w:pPr>
        <w:tabs>
          <w:tab w:val="left" w:pos="567"/>
          <w:tab w:val="left" w:pos="1134"/>
          <w:tab w:val="left" w:pos="1701"/>
          <w:tab w:val="left" w:pos="2268"/>
          <w:tab w:val="left" w:pos="6237"/>
        </w:tabs>
        <w:jc w:val="center"/>
      </w:pPr>
    </w:p>
    <w:p w:rsidR="00F11CD6" w:rsidRDefault="00F11CD6" w:rsidP="006C0E32">
      <w:pPr>
        <w:tabs>
          <w:tab w:val="left" w:pos="567"/>
          <w:tab w:val="left" w:pos="1134"/>
          <w:tab w:val="left" w:pos="1701"/>
          <w:tab w:val="left" w:pos="2268"/>
          <w:tab w:val="left" w:pos="6237"/>
        </w:tabs>
      </w:pPr>
      <w:r>
        <w:t xml:space="preserve">ОРГАНИЗАЦИОННЫЕ И ДРУГИЕ ВОПРОСЫ </w:t>
      </w:r>
      <w:r w:rsidRPr="001C619B">
        <w:rPr>
          <w:i/>
        </w:rPr>
        <w:t>(продолжение)</w:t>
      </w:r>
    </w:p>
    <w:p w:rsidR="001C619B" w:rsidRPr="00E7643C" w:rsidRDefault="001C619B" w:rsidP="006C0E32">
      <w:pPr>
        <w:tabs>
          <w:tab w:val="left" w:pos="567"/>
          <w:tab w:val="left" w:pos="1134"/>
          <w:tab w:val="left" w:pos="1701"/>
          <w:tab w:val="left" w:pos="2268"/>
          <w:tab w:val="left" w:pos="6237"/>
        </w:tabs>
        <w:rPr>
          <w:sz w:val="16"/>
          <w:szCs w:val="16"/>
        </w:rPr>
      </w:pPr>
    </w:p>
    <w:p w:rsidR="00544460" w:rsidRPr="000E32AF" w:rsidRDefault="00FC7AAD" w:rsidP="006C0E32">
      <w:pPr>
        <w:tabs>
          <w:tab w:val="left" w:pos="567"/>
          <w:tab w:val="left" w:pos="1134"/>
          <w:tab w:val="left" w:pos="1701"/>
          <w:tab w:val="left" w:pos="2268"/>
          <w:tab w:val="left" w:pos="6237"/>
        </w:tabs>
        <w:ind w:left="567"/>
        <w:rPr>
          <w:i/>
        </w:rPr>
      </w:pPr>
      <w:r>
        <w:t xml:space="preserve">Отношения Комитета с неправительственными организациями (НПО) </w:t>
      </w:r>
      <w:r w:rsidRPr="000E32AF">
        <w:rPr>
          <w:i/>
        </w:rPr>
        <w:t>(продолжение)</w:t>
      </w:r>
    </w:p>
    <w:p w:rsidR="00FC7AAD" w:rsidRPr="0004438F" w:rsidRDefault="00FC7AAD" w:rsidP="006C0E32">
      <w:pPr>
        <w:tabs>
          <w:tab w:val="left" w:pos="567"/>
          <w:tab w:val="left" w:pos="1134"/>
          <w:tab w:val="left" w:pos="1701"/>
          <w:tab w:val="left" w:pos="2268"/>
          <w:tab w:val="left" w:pos="6237"/>
        </w:tabs>
        <w:rPr>
          <w:sz w:val="16"/>
          <w:szCs w:val="16"/>
        </w:rPr>
      </w:pPr>
    </w:p>
    <w:p w:rsidR="00FC7AAD" w:rsidRDefault="00FC7AAD" w:rsidP="006C0E32">
      <w:pPr>
        <w:tabs>
          <w:tab w:val="left" w:pos="567"/>
          <w:tab w:val="left" w:pos="1134"/>
          <w:tab w:val="left" w:pos="1701"/>
          <w:tab w:val="left" w:pos="2268"/>
          <w:tab w:val="left" w:pos="6237"/>
        </w:tabs>
        <w:ind w:left="567"/>
      </w:pPr>
      <w:r w:rsidRPr="0004438F">
        <w:t xml:space="preserve">Проект решения Комитета </w:t>
      </w:r>
      <w:r w:rsidR="005C4914" w:rsidRPr="0004438F">
        <w:t xml:space="preserve">по вопросу проведения </w:t>
      </w:r>
      <w:r w:rsidR="00A0508C">
        <w:t xml:space="preserve">его </w:t>
      </w:r>
      <w:r w:rsidRPr="0004438F">
        <w:t>пятьдесят</w:t>
      </w:r>
      <w:r w:rsidRPr="00FC7AAD">
        <w:t xml:space="preserve"> </w:t>
      </w:r>
      <w:r>
        <w:t>восьмо</w:t>
      </w:r>
      <w:r w:rsidR="00A0508C">
        <w:t>й</w:t>
      </w:r>
      <w:r>
        <w:t xml:space="preserve"> </w:t>
      </w:r>
      <w:r w:rsidR="00A0508C">
        <w:t>сессии</w:t>
      </w:r>
      <w:r>
        <w:t xml:space="preserve"> </w:t>
      </w:r>
      <w:r w:rsidRPr="000E32AF">
        <w:rPr>
          <w:i/>
        </w:rPr>
        <w:t>(продолжение)</w:t>
      </w:r>
    </w:p>
    <w:p w:rsidR="00FC7AAD" w:rsidRPr="00F12977" w:rsidRDefault="00FC7AAD" w:rsidP="006C0E32">
      <w:pPr>
        <w:tabs>
          <w:tab w:val="left" w:pos="567"/>
          <w:tab w:val="left" w:pos="1134"/>
          <w:tab w:val="left" w:pos="1701"/>
          <w:tab w:val="left" w:pos="2268"/>
          <w:tab w:val="left" w:pos="6237"/>
        </w:tabs>
        <w:rPr>
          <w:sz w:val="16"/>
          <w:szCs w:val="16"/>
        </w:rPr>
      </w:pPr>
    </w:p>
    <w:p w:rsidR="00FC7AAD" w:rsidRPr="00FC7AAD" w:rsidRDefault="00FC7AAD" w:rsidP="006C0E32">
      <w:pPr>
        <w:tabs>
          <w:tab w:val="left" w:pos="567"/>
          <w:tab w:val="left" w:pos="1134"/>
          <w:tab w:val="left" w:pos="1701"/>
          <w:tab w:val="left" w:pos="2268"/>
          <w:tab w:val="left" w:pos="6237"/>
        </w:tabs>
      </w:pPr>
      <w:r>
        <w:t xml:space="preserve">ДОКЛАД КОМИТЕТА ГЕНЕРАЛЬНОЙ </w:t>
      </w:r>
      <w:r w:rsidRPr="003605D5">
        <w:t>АССАМБЛЕЕ В ХОДЕ ЕЕ ПЯТЬДЕСЯТ ЧЕТВЕРТО</w:t>
      </w:r>
      <w:r w:rsidR="003605D5" w:rsidRPr="003605D5">
        <w:t>Й</w:t>
      </w:r>
      <w:r w:rsidRPr="003605D5">
        <w:t xml:space="preserve"> </w:t>
      </w:r>
      <w:r w:rsidR="0013585D" w:rsidRPr="003605D5">
        <w:t>СЕССИИ</w:t>
      </w:r>
      <w:r w:rsidRPr="003605D5">
        <w:t xml:space="preserve"> В СООТВЕТСТВИИ С ПУНКТОМ 2 СТАТЬИ 9 КОНВЕНЦИИ</w:t>
      </w:r>
    </w:p>
    <w:p w:rsidR="00351184" w:rsidRDefault="00351184" w:rsidP="006C0E32">
      <w:pPr>
        <w:tabs>
          <w:tab w:val="left" w:pos="567"/>
          <w:tab w:val="left" w:pos="1134"/>
          <w:tab w:val="left" w:pos="1701"/>
          <w:tab w:val="left" w:pos="2268"/>
          <w:tab w:val="left" w:pos="6237"/>
        </w:tabs>
        <w:jc w:val="center"/>
      </w:pPr>
    </w:p>
    <w:p w:rsidR="00950ACC" w:rsidRPr="00676250" w:rsidRDefault="00950ACC" w:rsidP="006C0E32">
      <w:pPr>
        <w:tabs>
          <w:tab w:val="left" w:pos="567"/>
          <w:tab w:val="left" w:pos="1134"/>
          <w:tab w:val="left" w:pos="1701"/>
          <w:tab w:val="left" w:pos="2268"/>
          <w:tab w:val="left" w:pos="6237"/>
        </w:tabs>
        <w:jc w:val="center"/>
        <w:rPr>
          <w:iCs/>
          <w:u w:val="single"/>
        </w:rPr>
      </w:pPr>
      <w:r w:rsidRPr="00676250">
        <w:rPr>
          <w:iCs/>
          <w:u w:val="single"/>
        </w:rPr>
        <w:t>Заседание открывается в 1</w:t>
      </w:r>
      <w:r w:rsidR="00FF0502" w:rsidRPr="00676250">
        <w:rPr>
          <w:iCs/>
          <w:u w:val="single"/>
        </w:rPr>
        <w:t>5</w:t>
      </w:r>
      <w:r w:rsidRPr="00676250">
        <w:rPr>
          <w:iCs/>
          <w:u w:val="single"/>
        </w:rPr>
        <w:t xml:space="preserve"> час. 1</w:t>
      </w:r>
      <w:r w:rsidR="00FF0502" w:rsidRPr="00676250">
        <w:rPr>
          <w:iCs/>
          <w:u w:val="single"/>
        </w:rPr>
        <w:t>0</w:t>
      </w:r>
      <w:r w:rsidRPr="00676250">
        <w:rPr>
          <w:iCs/>
          <w:u w:val="single"/>
        </w:rPr>
        <w:t xml:space="preserve"> мин.</w:t>
      </w:r>
    </w:p>
    <w:p w:rsidR="00950ACC" w:rsidRPr="00676250" w:rsidRDefault="00950ACC" w:rsidP="006C0E32">
      <w:pPr>
        <w:tabs>
          <w:tab w:val="left" w:pos="567"/>
          <w:tab w:val="left" w:pos="1134"/>
          <w:tab w:val="left" w:pos="1701"/>
          <w:tab w:val="left" w:pos="2268"/>
          <w:tab w:val="left" w:pos="6237"/>
        </w:tabs>
        <w:jc w:val="center"/>
        <w:rPr>
          <w:i/>
          <w:iCs/>
        </w:rPr>
      </w:pPr>
    </w:p>
    <w:p w:rsidR="00950ACC" w:rsidRPr="00676250" w:rsidRDefault="00950ACC" w:rsidP="006C0E32">
      <w:pPr>
        <w:tabs>
          <w:tab w:val="left" w:pos="567"/>
          <w:tab w:val="left" w:pos="1134"/>
          <w:tab w:val="left" w:pos="1701"/>
          <w:tab w:val="left" w:pos="2268"/>
          <w:tab w:val="left" w:pos="6237"/>
        </w:tabs>
        <w:rPr>
          <w:i/>
          <w:iCs/>
        </w:rPr>
      </w:pPr>
      <w:r w:rsidRPr="00676250">
        <w:t xml:space="preserve">РАССМОТРЕНИЕ ДОКЛАДОВ, ЗАМЕЧАНИЙ И ИНФОРМАЦИИ, ПРЕДСТАВЛЯЕМЫХ ГОСУДАРСТВАМИ-УЧАСТНИКАМИ В СООТВЕТСТВИИ СО СТАТЬЕЙ 9 КОНВЕНЦИИ (пункт </w:t>
      </w:r>
      <w:r w:rsidR="00FF0502" w:rsidRPr="00676250">
        <w:t>4</w:t>
      </w:r>
      <w:r w:rsidRPr="00676250">
        <w:t xml:space="preserve"> повестки дня) </w:t>
      </w:r>
      <w:r w:rsidRPr="00676250">
        <w:rPr>
          <w:i/>
          <w:iCs/>
        </w:rPr>
        <w:t>(продолжение)</w:t>
      </w:r>
    </w:p>
    <w:p w:rsidR="00950ACC" w:rsidRPr="00E7643C" w:rsidRDefault="00950ACC" w:rsidP="006C0E32">
      <w:pPr>
        <w:tabs>
          <w:tab w:val="left" w:pos="567"/>
          <w:tab w:val="left" w:pos="1134"/>
          <w:tab w:val="left" w:pos="1701"/>
          <w:tab w:val="left" w:pos="2268"/>
          <w:tab w:val="left" w:pos="6237"/>
        </w:tabs>
        <w:rPr>
          <w:iCs/>
        </w:rPr>
      </w:pPr>
    </w:p>
    <w:p w:rsidR="00F12977" w:rsidRPr="001E7528" w:rsidRDefault="00F12977" w:rsidP="006C0E32">
      <w:pPr>
        <w:tabs>
          <w:tab w:val="left" w:pos="567"/>
          <w:tab w:val="left" w:pos="1134"/>
          <w:tab w:val="left" w:pos="1701"/>
          <w:tab w:val="left" w:pos="2268"/>
          <w:tab w:val="left" w:pos="6237"/>
        </w:tabs>
      </w:pPr>
      <w:r w:rsidRPr="00257445">
        <w:rPr>
          <w:iCs/>
          <w:u w:val="single"/>
        </w:rPr>
        <w:t xml:space="preserve">Проект </w:t>
      </w:r>
      <w:r w:rsidR="000B4E0E">
        <w:rPr>
          <w:iCs/>
          <w:u w:val="single"/>
        </w:rPr>
        <w:t>общей</w:t>
      </w:r>
      <w:r w:rsidRPr="00257445">
        <w:rPr>
          <w:iCs/>
          <w:u w:val="single"/>
        </w:rPr>
        <w:t xml:space="preserve"> рекомендации Комитета</w:t>
      </w:r>
      <w:r w:rsidR="00896A73">
        <w:rPr>
          <w:iCs/>
          <w:u w:val="single"/>
        </w:rPr>
        <w:t xml:space="preserve">, </w:t>
      </w:r>
      <w:r w:rsidR="00896A73" w:rsidRPr="00896A73">
        <w:rPr>
          <w:iCs/>
          <w:u w:val="single"/>
        </w:rPr>
        <w:t xml:space="preserve">касающейся </w:t>
      </w:r>
      <w:r w:rsidRPr="00896A73">
        <w:rPr>
          <w:iCs/>
          <w:u w:val="single"/>
        </w:rPr>
        <w:t>официальн</w:t>
      </w:r>
      <w:r w:rsidR="00896A73" w:rsidRPr="00896A73">
        <w:rPr>
          <w:iCs/>
          <w:u w:val="single"/>
        </w:rPr>
        <w:t>ого</w:t>
      </w:r>
      <w:r w:rsidRPr="00896A73">
        <w:rPr>
          <w:iCs/>
          <w:u w:val="single"/>
        </w:rPr>
        <w:t xml:space="preserve"> </w:t>
      </w:r>
      <w:r w:rsidR="00896A73" w:rsidRPr="00896A73">
        <w:rPr>
          <w:iCs/>
          <w:u w:val="single"/>
        </w:rPr>
        <w:t>уведомления</w:t>
      </w:r>
      <w:r w:rsidRPr="00896A73">
        <w:rPr>
          <w:iCs/>
          <w:u w:val="single"/>
        </w:rPr>
        <w:t xml:space="preserve"> государств-участников о демографическом составе их населения</w:t>
      </w:r>
      <w:r w:rsidRPr="00896A73">
        <w:rPr>
          <w:iCs/>
        </w:rPr>
        <w:t xml:space="preserve"> </w:t>
      </w:r>
      <w:r w:rsidRPr="00896A73">
        <w:rPr>
          <w:i/>
          <w:iCs/>
        </w:rPr>
        <w:t>(продолжение)</w:t>
      </w:r>
      <w:r w:rsidRPr="00896A73">
        <w:rPr>
          <w:iCs/>
        </w:rPr>
        <w:t xml:space="preserve"> (</w:t>
      </w:r>
      <w:r w:rsidR="00950ACC" w:rsidRPr="00896A73">
        <w:rPr>
          <w:lang w:val="en-US"/>
        </w:rPr>
        <w:t>CERD</w:t>
      </w:r>
      <w:r w:rsidR="00950ACC" w:rsidRPr="00896A73">
        <w:t>/</w:t>
      </w:r>
      <w:r w:rsidR="00950ACC" w:rsidRPr="00896A73">
        <w:rPr>
          <w:lang w:val="en-US"/>
        </w:rPr>
        <w:t>C</w:t>
      </w:r>
      <w:r w:rsidR="00950ACC" w:rsidRPr="00896A73">
        <w:t>/</w:t>
      </w:r>
      <w:r w:rsidRPr="00896A73">
        <w:t>55</w:t>
      </w:r>
      <w:r w:rsidR="00950ACC" w:rsidRPr="00896A73">
        <w:t>/</w:t>
      </w:r>
      <w:r w:rsidRPr="00896A73">
        <w:rPr>
          <w:lang w:val="en-US"/>
        </w:rPr>
        <w:t>Misc</w:t>
      </w:r>
      <w:r w:rsidR="00FF0502" w:rsidRPr="00896A73">
        <w:t>.</w:t>
      </w:r>
      <w:r w:rsidRPr="00896A73">
        <w:t>34/</w:t>
      </w:r>
      <w:r w:rsidRPr="00896A73">
        <w:rPr>
          <w:lang w:val="en-US"/>
        </w:rPr>
        <w:t>Rev</w:t>
      </w:r>
      <w:r w:rsidRPr="00896A73">
        <w:t>.2, документ, распространенный на заседании только на английском языке)</w:t>
      </w:r>
    </w:p>
    <w:p w:rsidR="00FF0502" w:rsidRPr="00F12977" w:rsidRDefault="00FF0502" w:rsidP="006C0E32">
      <w:pPr>
        <w:tabs>
          <w:tab w:val="left" w:pos="567"/>
          <w:tab w:val="left" w:pos="1134"/>
          <w:tab w:val="left" w:pos="1701"/>
          <w:tab w:val="left" w:pos="2268"/>
          <w:tab w:val="left" w:pos="6237"/>
        </w:tabs>
      </w:pPr>
    </w:p>
    <w:p w:rsidR="00FF0502" w:rsidRPr="00FA4693" w:rsidRDefault="00950ACC" w:rsidP="006C0E32">
      <w:pPr>
        <w:rPr>
          <w:u w:val="single"/>
        </w:rPr>
      </w:pPr>
      <w:r w:rsidRPr="00676250">
        <w:t>1.</w:t>
      </w:r>
      <w:r w:rsidRPr="00676250">
        <w:tab/>
      </w:r>
      <w:r w:rsidR="00257445">
        <w:rPr>
          <w:u w:val="single"/>
        </w:rPr>
        <w:t>ПРЕДСЕДАТЕЛЬ</w:t>
      </w:r>
      <w:r w:rsidR="00257445" w:rsidRPr="00257445">
        <w:t xml:space="preserve"> предлагает членам Комитета </w:t>
      </w:r>
      <w:r w:rsidR="00257445">
        <w:t>продолжить рассмотрение</w:t>
      </w:r>
      <w:r w:rsidR="00650FCC">
        <w:t xml:space="preserve"> проекта</w:t>
      </w:r>
      <w:r w:rsidR="00257445">
        <w:t xml:space="preserve"> </w:t>
      </w:r>
      <w:r w:rsidR="000B4E0E">
        <w:t>общей рекомендации, предлагаемой г-ном Диакону</w:t>
      </w:r>
      <w:r w:rsidR="00FA4693">
        <w:t xml:space="preserve">, </w:t>
      </w:r>
      <w:r w:rsidR="00FD034A">
        <w:t xml:space="preserve">и </w:t>
      </w:r>
      <w:r w:rsidR="00FA4693">
        <w:t>отмеча</w:t>
      </w:r>
      <w:r w:rsidR="00FD034A">
        <w:t>ет</w:t>
      </w:r>
      <w:r w:rsidR="00FA4693">
        <w:t>, что, поскольку кворум</w:t>
      </w:r>
      <w:r w:rsidR="00924C85">
        <w:t>а</w:t>
      </w:r>
      <w:r w:rsidR="0072685B">
        <w:t xml:space="preserve"> по нему</w:t>
      </w:r>
      <w:r w:rsidR="00FA4693">
        <w:t xml:space="preserve"> не был</w:t>
      </w:r>
      <w:r w:rsidR="00924C85">
        <w:t>о</w:t>
      </w:r>
      <w:r w:rsidR="00FA4693">
        <w:t xml:space="preserve"> достигнут</w:t>
      </w:r>
      <w:r w:rsidR="00924C85">
        <w:t>о</w:t>
      </w:r>
      <w:r w:rsidR="00FA4693">
        <w:t xml:space="preserve">, </w:t>
      </w:r>
      <w:r w:rsidR="00924C85">
        <w:t>в настоящий момент невозможно</w:t>
      </w:r>
      <w:r w:rsidR="00FD034A">
        <w:t xml:space="preserve"> принять какое-либо решение</w:t>
      </w:r>
      <w:r w:rsidR="00370D5D">
        <w:t xml:space="preserve"> в отношении этого текста</w:t>
      </w:r>
      <w:r w:rsidR="00924C85">
        <w:t>.</w:t>
      </w:r>
    </w:p>
    <w:p w:rsidR="00950ACC" w:rsidRPr="003A6DEE" w:rsidRDefault="00950ACC" w:rsidP="006C0E32"/>
    <w:p w:rsidR="0080625B" w:rsidRDefault="00950ACC" w:rsidP="006C0E32">
      <w:pPr>
        <w:tabs>
          <w:tab w:val="clear" w:pos="567"/>
          <w:tab w:val="clear" w:pos="1134"/>
          <w:tab w:val="clear" w:pos="1701"/>
          <w:tab w:val="clear" w:pos="2268"/>
          <w:tab w:val="clear" w:pos="6237"/>
        </w:tabs>
        <w:autoSpaceDE w:val="0"/>
        <w:autoSpaceDN w:val="0"/>
        <w:adjustRightInd w:val="0"/>
      </w:pPr>
      <w:r w:rsidRPr="00676250">
        <w:t>2.</w:t>
      </w:r>
      <w:r w:rsidRPr="00676250">
        <w:tab/>
      </w:r>
      <w:r w:rsidR="00BD4556" w:rsidRPr="00506FA3">
        <w:rPr>
          <w:u w:val="single"/>
        </w:rPr>
        <w:t xml:space="preserve">Г-н </w:t>
      </w:r>
      <w:r w:rsidR="00924C85" w:rsidRPr="00506FA3">
        <w:rPr>
          <w:u w:val="single"/>
        </w:rPr>
        <w:t>ВАЛЕНСИЯ РОДРИГЕС,</w:t>
      </w:r>
      <w:r w:rsidR="00924C85">
        <w:t xml:space="preserve"> поддерживаемый </w:t>
      </w:r>
      <w:r w:rsidR="00924C85" w:rsidRPr="003037CF">
        <w:rPr>
          <w:u w:val="single"/>
        </w:rPr>
        <w:t>г-ном ДИАКОНУ</w:t>
      </w:r>
      <w:r w:rsidR="00924C85">
        <w:t xml:space="preserve">, предлагает исключить </w:t>
      </w:r>
      <w:r w:rsidR="003037CF">
        <w:t>из пункта 1</w:t>
      </w:r>
      <w:r w:rsidR="002C4F03">
        <w:t xml:space="preserve"> </w:t>
      </w:r>
      <w:r w:rsidR="00924C85">
        <w:t>окончание второго предложения, сформулированное след</w:t>
      </w:r>
      <w:r w:rsidR="003A6DEE">
        <w:t>ующим образом:  «</w:t>
      </w:r>
      <w:r w:rsidR="008C5870">
        <w:t xml:space="preserve">уважая право каждого человека самостоятельно </w:t>
      </w:r>
      <w:r w:rsidR="006649DB">
        <w:t>принимать решение о том,</w:t>
      </w:r>
      <w:r w:rsidR="008C5870">
        <w:t xml:space="preserve"> </w:t>
      </w:r>
      <w:r w:rsidR="003037CF">
        <w:t>быть</w:t>
      </w:r>
      <w:r w:rsidR="008C5870">
        <w:t xml:space="preserve"> или нет </w:t>
      </w:r>
      <w:r w:rsidR="003037CF">
        <w:t>членом</w:t>
      </w:r>
      <w:r w:rsidR="008C5870">
        <w:t xml:space="preserve"> таки</w:t>
      </w:r>
      <w:r w:rsidR="003037CF">
        <w:t>х</w:t>
      </w:r>
      <w:r w:rsidR="008C5870">
        <w:t xml:space="preserve"> групп» </w:t>
      </w:r>
      <w:r w:rsidR="003A6DEE">
        <w:t xml:space="preserve"> (</w:t>
      </w:r>
      <w:r w:rsidR="003A6DEE" w:rsidRPr="003A6DEE">
        <w:t>"while fully</w:t>
      </w:r>
      <w:r w:rsidR="008C5870">
        <w:t xml:space="preserve"> </w:t>
      </w:r>
      <w:r w:rsidR="003A6DEE" w:rsidRPr="003A6DEE">
        <w:t>respecting the right of each person to decide freely on belonging or not to such</w:t>
      </w:r>
      <w:r w:rsidR="008C5870">
        <w:t xml:space="preserve"> </w:t>
      </w:r>
      <w:r w:rsidR="003A6DEE" w:rsidRPr="003A6DEE">
        <w:t>groups").</w:t>
      </w:r>
    </w:p>
    <w:p w:rsidR="008C5870" w:rsidRPr="003A6DEE" w:rsidRDefault="008C5870" w:rsidP="006C0E32"/>
    <w:p w:rsidR="00895F45" w:rsidRDefault="00950ACC" w:rsidP="006C0E32">
      <w:r w:rsidRPr="00676250">
        <w:t>3.</w:t>
      </w:r>
      <w:r w:rsidRPr="00676250">
        <w:tab/>
      </w:r>
      <w:r w:rsidR="00895F45" w:rsidRPr="00506FA3">
        <w:rPr>
          <w:u w:val="single"/>
        </w:rPr>
        <w:t>Г-н БЕНТОН</w:t>
      </w:r>
      <w:r w:rsidR="00895F45">
        <w:t>, со своей стороны, считает, что речь идет о важном предложении, которое необходимо сохранить.</w:t>
      </w:r>
    </w:p>
    <w:p w:rsidR="00895F45" w:rsidRDefault="00895F45" w:rsidP="006C0E32"/>
    <w:p w:rsidR="00895F45" w:rsidRDefault="00895F45" w:rsidP="006C0E32">
      <w:r>
        <w:t>4.</w:t>
      </w:r>
      <w:r>
        <w:tab/>
      </w:r>
      <w:r w:rsidR="003A5106" w:rsidRPr="00D148AD">
        <w:rPr>
          <w:u w:val="single"/>
        </w:rPr>
        <w:t>Г-н ШЕРИФИС</w:t>
      </w:r>
      <w:r w:rsidR="003A5106">
        <w:t xml:space="preserve"> предлагает исключить </w:t>
      </w:r>
      <w:r w:rsidR="006649DB">
        <w:t>слова «и необъективный» (</w:t>
      </w:r>
      <w:r w:rsidR="006649DB" w:rsidRPr="006649DB">
        <w:t>“</w:t>
      </w:r>
      <w:r w:rsidR="006649DB">
        <w:rPr>
          <w:lang w:val="en-US"/>
        </w:rPr>
        <w:t>and</w:t>
      </w:r>
      <w:r w:rsidR="006649DB" w:rsidRPr="006649DB">
        <w:t xml:space="preserve"> </w:t>
      </w:r>
      <w:r w:rsidR="006649DB">
        <w:rPr>
          <w:lang w:val="en-US"/>
        </w:rPr>
        <w:t>non</w:t>
      </w:r>
      <w:r w:rsidR="006649DB" w:rsidRPr="006649DB">
        <w:t>-</w:t>
      </w:r>
      <w:r w:rsidR="006649DB">
        <w:rPr>
          <w:lang w:val="en-US"/>
        </w:rPr>
        <w:t>objective</w:t>
      </w:r>
      <w:r w:rsidR="006649DB" w:rsidRPr="006649DB">
        <w:t>”)</w:t>
      </w:r>
      <w:r w:rsidR="00510B28">
        <w:t>, фигурирующие в последнем предложении пункта 3.</w:t>
      </w:r>
    </w:p>
    <w:p w:rsidR="00510B28" w:rsidRDefault="00510B28" w:rsidP="006C0E32"/>
    <w:p w:rsidR="00510B28" w:rsidRDefault="00510B28" w:rsidP="006C0E32">
      <w:pPr>
        <w:jc w:val="center"/>
        <w:rPr>
          <w:i/>
          <w:iCs/>
        </w:rPr>
      </w:pPr>
      <w:r>
        <w:rPr>
          <w:i/>
          <w:iCs/>
        </w:rPr>
        <w:t>Заседание прерывается в 15 час. 20 мин. и возобновляется в 15 час. 35 мин.</w:t>
      </w:r>
    </w:p>
    <w:p w:rsidR="00510B28" w:rsidRPr="006649DB" w:rsidRDefault="00510B28" w:rsidP="006C0E32"/>
    <w:p w:rsidR="00895F45" w:rsidRPr="0074731C" w:rsidRDefault="008E7C31" w:rsidP="006C0E32">
      <w:pPr>
        <w:rPr>
          <w:i/>
        </w:rPr>
      </w:pPr>
      <w:r>
        <w:t>5.</w:t>
      </w:r>
      <w:r>
        <w:tab/>
      </w:r>
      <w:r w:rsidRPr="0074731C">
        <w:rPr>
          <w:i/>
        </w:rPr>
        <w:t>Г-н Шерифис занимает место Председателя.</w:t>
      </w:r>
    </w:p>
    <w:p w:rsidR="008E7C31" w:rsidRDefault="008E7C31" w:rsidP="006C0E32"/>
    <w:p w:rsidR="008E7C31" w:rsidRDefault="008E7C31" w:rsidP="006C0E32">
      <w:pPr>
        <w:tabs>
          <w:tab w:val="left" w:pos="567"/>
          <w:tab w:val="left" w:pos="1134"/>
          <w:tab w:val="left" w:pos="1701"/>
          <w:tab w:val="left" w:pos="2268"/>
          <w:tab w:val="left" w:pos="6237"/>
        </w:tabs>
        <w:rPr>
          <w:i/>
          <w:iCs/>
        </w:rPr>
      </w:pPr>
      <w:r w:rsidRPr="008E7C31">
        <w:rPr>
          <w:u w:val="single"/>
        </w:rPr>
        <w:t>Пересмо</w:t>
      </w:r>
      <w:r w:rsidR="00E7229E">
        <w:rPr>
          <w:u w:val="single"/>
        </w:rPr>
        <w:t>тр руководящих принципов</w:t>
      </w:r>
      <w:r w:rsidR="00E7229E" w:rsidRPr="002A7A35">
        <w:rPr>
          <w:u w:val="single"/>
        </w:rPr>
        <w:t xml:space="preserve">, </w:t>
      </w:r>
      <w:r w:rsidRPr="002A7A35">
        <w:rPr>
          <w:u w:val="single"/>
        </w:rPr>
        <w:t>касающихся форм</w:t>
      </w:r>
      <w:r w:rsidR="00E7229E" w:rsidRPr="002A7A35">
        <w:rPr>
          <w:u w:val="single"/>
        </w:rPr>
        <w:t>ы</w:t>
      </w:r>
      <w:r w:rsidRPr="002A7A35">
        <w:rPr>
          <w:u w:val="single"/>
        </w:rPr>
        <w:t xml:space="preserve"> и содержани</w:t>
      </w:r>
      <w:r w:rsidR="00E7229E" w:rsidRPr="002A7A35">
        <w:rPr>
          <w:u w:val="single"/>
        </w:rPr>
        <w:t>я</w:t>
      </w:r>
      <w:r w:rsidRPr="002A7A35">
        <w:rPr>
          <w:u w:val="single"/>
        </w:rPr>
        <w:t xml:space="preserve"> докладов, представляемых государствами-участниками</w:t>
      </w:r>
      <w:r w:rsidRPr="002A7A35">
        <w:t xml:space="preserve"> (</w:t>
      </w:r>
      <w:r w:rsidRPr="002A7A35">
        <w:rPr>
          <w:lang w:val="en-US"/>
        </w:rPr>
        <w:t>CERD</w:t>
      </w:r>
      <w:r w:rsidRPr="008E7C31">
        <w:t>/</w:t>
      </w:r>
      <w:r>
        <w:rPr>
          <w:lang w:val="en-US"/>
        </w:rPr>
        <w:t>C</w:t>
      </w:r>
      <w:r w:rsidRPr="008E7C31">
        <w:t>/55/</w:t>
      </w:r>
      <w:r>
        <w:rPr>
          <w:lang w:val="en-US"/>
        </w:rPr>
        <w:t>Misc</w:t>
      </w:r>
      <w:r w:rsidRPr="008E7C31">
        <w:t xml:space="preserve">.54, </w:t>
      </w:r>
      <w:r w:rsidRPr="001E7528">
        <w:t>документ, распространенный на заседании только на английском языке)</w:t>
      </w:r>
      <w:r w:rsidRPr="00DD6999">
        <w:rPr>
          <w:i/>
          <w:iCs/>
        </w:rPr>
        <w:t xml:space="preserve"> (продолжение)</w:t>
      </w:r>
    </w:p>
    <w:p w:rsidR="008E7C31" w:rsidRDefault="008E7C31" w:rsidP="006C0E32"/>
    <w:p w:rsidR="00567C4E" w:rsidRPr="00E7643C" w:rsidRDefault="008E7C31" w:rsidP="006C0E32">
      <w:pPr>
        <w:tabs>
          <w:tab w:val="clear" w:pos="567"/>
          <w:tab w:val="clear" w:pos="1134"/>
          <w:tab w:val="clear" w:pos="1701"/>
          <w:tab w:val="clear" w:pos="2268"/>
          <w:tab w:val="clear" w:pos="6237"/>
        </w:tabs>
        <w:autoSpaceDE w:val="0"/>
        <w:autoSpaceDN w:val="0"/>
        <w:adjustRightInd w:val="0"/>
        <w:rPr>
          <w:lang w:val="en-US"/>
        </w:rPr>
      </w:pPr>
      <w:r>
        <w:t>6.</w:t>
      </w:r>
      <w:r>
        <w:tab/>
      </w:r>
      <w:r w:rsidR="00A244B8" w:rsidRPr="00D148AD">
        <w:rPr>
          <w:u w:val="single"/>
        </w:rPr>
        <w:t>Г-н БЕНТОН</w:t>
      </w:r>
      <w:r w:rsidR="00A244B8">
        <w:t xml:space="preserve"> зачитывает текст, предлагаемый</w:t>
      </w:r>
      <w:r w:rsidR="00567C4E" w:rsidRPr="00567C4E">
        <w:t xml:space="preserve"> </w:t>
      </w:r>
      <w:r w:rsidR="00567C4E">
        <w:t xml:space="preserve">к включению в начало статьи 9 руководящих принципов с тем, чтобы обеспечить </w:t>
      </w:r>
      <w:r w:rsidR="004305FD">
        <w:t>наличие</w:t>
      </w:r>
      <w:r w:rsidR="00567C4E">
        <w:t xml:space="preserve"> в доклад</w:t>
      </w:r>
      <w:r w:rsidR="004305FD">
        <w:t xml:space="preserve">ах </w:t>
      </w:r>
      <w:r w:rsidR="00567C4E">
        <w:t>государств-участник</w:t>
      </w:r>
      <w:r w:rsidR="004305FD">
        <w:t>ов</w:t>
      </w:r>
      <w:r w:rsidR="00567C4E">
        <w:t xml:space="preserve"> сведений</w:t>
      </w:r>
      <w:r w:rsidR="004305FD">
        <w:t xml:space="preserve"> по вопросу </w:t>
      </w:r>
      <w:r w:rsidR="0066302A">
        <w:t>о</w:t>
      </w:r>
      <w:r w:rsidR="00567C4E">
        <w:t xml:space="preserve"> положении женщин, </w:t>
      </w:r>
      <w:r w:rsidR="0066302A">
        <w:t>и сформулированный следующим образом:  «</w:t>
      </w:r>
      <w:r w:rsidR="000900F4">
        <w:t>1.</w:t>
      </w:r>
      <w:r w:rsidR="0066302A">
        <w:t xml:space="preserve"> </w:t>
      </w:r>
      <w:r w:rsidR="00652501">
        <w:t xml:space="preserve">Наличие в докладах </w:t>
      </w:r>
      <w:r w:rsidR="000900F4">
        <w:t xml:space="preserve">информации, касающейся положения женщин, </w:t>
      </w:r>
      <w:r w:rsidR="00FB6214">
        <w:t xml:space="preserve">имеет важное значение при рассмотрении </w:t>
      </w:r>
      <w:r w:rsidR="00652501">
        <w:t xml:space="preserve">Комитетом </w:t>
      </w:r>
      <w:r w:rsidR="00FB6214">
        <w:t xml:space="preserve">вопроса о том, сказываются ли проявления расовой дискриминации на женщинах по-другому, </w:t>
      </w:r>
      <w:r w:rsidR="00652501">
        <w:t>чем</w:t>
      </w:r>
      <w:r w:rsidR="00FB6214">
        <w:t xml:space="preserve"> на мужчинах.</w:t>
      </w:r>
      <w:r w:rsidR="00652501">
        <w:t xml:space="preserve">  </w:t>
      </w:r>
      <w:r w:rsidR="006F5253">
        <w:t>Чиновникам</w:t>
      </w:r>
      <w:r w:rsidR="00AC70E0">
        <w:t>, ответственным за подготовку отчетов, необходимо</w:t>
      </w:r>
      <w:r w:rsidR="00652501">
        <w:t>,</w:t>
      </w:r>
      <w:r w:rsidR="00AC70E0">
        <w:t xml:space="preserve"> </w:t>
      </w:r>
      <w:r w:rsidR="00652501">
        <w:t>по возможности</w:t>
      </w:r>
      <w:r w:rsidR="006C0ECA">
        <w:t xml:space="preserve"> </w:t>
      </w:r>
      <w:r w:rsidR="00652501">
        <w:t>в</w:t>
      </w:r>
      <w:r w:rsidR="006C0ECA">
        <w:t xml:space="preserve"> количественном и качественном выражении</w:t>
      </w:r>
      <w:r w:rsidR="00652501">
        <w:t xml:space="preserve">, </w:t>
      </w:r>
      <w:r w:rsidR="006F5253">
        <w:t xml:space="preserve">предоставить </w:t>
      </w:r>
      <w:r w:rsidR="00652501">
        <w:t>описа</w:t>
      </w:r>
      <w:r w:rsidR="006F5253">
        <w:t>ние</w:t>
      </w:r>
      <w:r w:rsidR="00652501">
        <w:t xml:space="preserve"> </w:t>
      </w:r>
      <w:r w:rsidR="00AC70E0">
        <w:t>фактор</w:t>
      </w:r>
      <w:r w:rsidR="006F5253">
        <w:t>ов</w:t>
      </w:r>
      <w:r w:rsidR="00AC70E0">
        <w:t xml:space="preserve">, </w:t>
      </w:r>
      <w:r w:rsidR="00652501">
        <w:t>мешающи</w:t>
      </w:r>
      <w:r w:rsidR="006F5253">
        <w:t>х</w:t>
      </w:r>
      <w:r w:rsidR="006C0ECA">
        <w:t xml:space="preserve"> </w:t>
      </w:r>
      <w:r w:rsidR="00F24AD2">
        <w:t>обеспечению</w:t>
      </w:r>
      <w:r w:rsidR="006C0ECA">
        <w:t xml:space="preserve"> </w:t>
      </w:r>
      <w:r w:rsidR="00F24AD2">
        <w:t>того, чтобы ж</w:t>
      </w:r>
      <w:r w:rsidR="006F5253">
        <w:t>енщин</w:t>
      </w:r>
      <w:r w:rsidR="00F24AD2">
        <w:t>ы соответствующим образом, без проявлений расовой дискриминации, пользовались правами, предоставляемыми им в соответствии с Конвенцией</w:t>
      </w:r>
      <w:r w:rsidR="006C0ECA">
        <w:t>, а также трудност</w:t>
      </w:r>
      <w:r w:rsidR="006F5253">
        <w:t>ей</w:t>
      </w:r>
      <w:r w:rsidR="006C0ECA">
        <w:t xml:space="preserve">, </w:t>
      </w:r>
      <w:r w:rsidR="006F5253">
        <w:t xml:space="preserve">с которыми пришлось столкнуться </w:t>
      </w:r>
      <w:r w:rsidR="006C0ECA">
        <w:t>в этой связи.  Также</w:t>
      </w:r>
      <w:r w:rsidR="006C0ECA" w:rsidRPr="006C0ECA">
        <w:t xml:space="preserve"> </w:t>
      </w:r>
      <w:r w:rsidR="006C0ECA">
        <w:t>нелегко</w:t>
      </w:r>
      <w:r w:rsidR="006C0ECA" w:rsidRPr="006C0ECA">
        <w:t xml:space="preserve"> </w:t>
      </w:r>
      <w:r w:rsidR="006C137F">
        <w:t>защища</w:t>
      </w:r>
      <w:r w:rsidR="006C0ECA">
        <w:t>ть</w:t>
      </w:r>
      <w:r w:rsidR="006C0ECA" w:rsidRPr="006C0ECA">
        <w:t xml:space="preserve"> </w:t>
      </w:r>
      <w:r w:rsidR="006C0ECA">
        <w:t xml:space="preserve">права </w:t>
      </w:r>
      <w:r w:rsidR="00763DBC">
        <w:t>представителей уязвимых групп населения</w:t>
      </w:r>
      <w:r w:rsidR="006C0ECA">
        <w:t>, как женщин, так и мужчин, от</w:t>
      </w:r>
      <w:r w:rsidR="006C0ECA" w:rsidRPr="006C0ECA">
        <w:t xml:space="preserve"> </w:t>
      </w:r>
      <w:r w:rsidR="006C0ECA">
        <w:t>проявлений</w:t>
      </w:r>
      <w:r w:rsidR="006C0ECA" w:rsidRPr="006C0ECA">
        <w:t xml:space="preserve"> </w:t>
      </w:r>
      <w:r w:rsidR="006C0ECA">
        <w:t>расовой</w:t>
      </w:r>
      <w:r w:rsidR="006C0ECA" w:rsidRPr="006C0ECA">
        <w:t xml:space="preserve"> </w:t>
      </w:r>
      <w:r w:rsidR="006C0ECA">
        <w:t>дискриминации</w:t>
      </w:r>
      <w:r w:rsidR="00763DBC">
        <w:t>…</w:t>
      </w:r>
      <w:r w:rsidR="006C0ECA" w:rsidRPr="006C0ECA">
        <w:t xml:space="preserve">» </w:t>
      </w:r>
      <w:r w:rsidR="00AC70E0" w:rsidRPr="006C0ECA">
        <w:t xml:space="preserve"> </w:t>
      </w:r>
      <w:r w:rsidR="0066302A" w:rsidRPr="006C0ECA">
        <w:rPr>
          <w:lang w:val="en-US"/>
        </w:rPr>
        <w:t xml:space="preserve">("1. </w:t>
      </w:r>
      <w:r w:rsidR="0066302A" w:rsidRPr="0066302A">
        <w:rPr>
          <w:lang w:val="en-US"/>
        </w:rPr>
        <w:t>The inclusion of information on the situation of women is important for the Committee to consider whether racial discrimination has an impact upon women different from that upon men. Reporting officers are asked to describe, as far as possible in quantitative and qualitative terms, factors affecting and difficulties experienced in ensuring for women the equal</w:t>
      </w:r>
      <w:r w:rsidR="00AC70E0" w:rsidRPr="00AC70E0">
        <w:rPr>
          <w:lang w:val="en-US"/>
        </w:rPr>
        <w:t xml:space="preserve"> </w:t>
      </w:r>
      <w:r w:rsidR="0066302A" w:rsidRPr="00AC70E0">
        <w:rPr>
          <w:lang w:val="en-US"/>
        </w:rPr>
        <w:t xml:space="preserve">enjoyment, free form racial discrimination, of rights under the Convention. </w:t>
      </w:r>
      <w:r w:rsidR="0066302A" w:rsidRPr="0066302A">
        <w:rPr>
          <w:lang w:val="en-US"/>
        </w:rPr>
        <w:t>It is also difficult to protect against racial discrimination the rights of persons, both women and men, who belong to any vulnerable groups ...").</w:t>
      </w:r>
    </w:p>
    <w:p w:rsidR="009650C2" w:rsidRPr="00E7643C" w:rsidRDefault="009650C2" w:rsidP="006C0E32">
      <w:pPr>
        <w:tabs>
          <w:tab w:val="clear" w:pos="567"/>
          <w:tab w:val="clear" w:pos="1134"/>
          <w:tab w:val="clear" w:pos="1701"/>
          <w:tab w:val="clear" w:pos="2268"/>
          <w:tab w:val="clear" w:pos="6237"/>
        </w:tabs>
        <w:autoSpaceDE w:val="0"/>
        <w:autoSpaceDN w:val="0"/>
        <w:adjustRightInd w:val="0"/>
        <w:rPr>
          <w:lang w:val="en-US"/>
        </w:rPr>
      </w:pPr>
    </w:p>
    <w:p w:rsidR="009650C2" w:rsidRPr="0050507C" w:rsidRDefault="009650C2" w:rsidP="006C0E32">
      <w:pPr>
        <w:tabs>
          <w:tab w:val="clear" w:pos="567"/>
          <w:tab w:val="clear" w:pos="1134"/>
          <w:tab w:val="clear" w:pos="1701"/>
          <w:tab w:val="clear" w:pos="2268"/>
          <w:tab w:val="clear" w:pos="6237"/>
        </w:tabs>
        <w:autoSpaceDE w:val="0"/>
        <w:autoSpaceDN w:val="0"/>
        <w:adjustRightInd w:val="0"/>
      </w:pPr>
      <w:r>
        <w:t>7.</w:t>
      </w:r>
      <w:r>
        <w:tab/>
      </w:r>
      <w:r w:rsidRPr="00D148AD">
        <w:rPr>
          <w:u w:val="single"/>
        </w:rPr>
        <w:t>ПРЕДСЕДАТЕЛЬ</w:t>
      </w:r>
      <w:r w:rsidR="0070262E">
        <w:t xml:space="preserve"> говорит о том, что </w:t>
      </w:r>
      <w:r>
        <w:t>е</w:t>
      </w:r>
      <w:r w:rsidR="00D50646">
        <w:t xml:space="preserve">сли нет возражений, он считает </w:t>
      </w:r>
      <w:r w:rsidR="0050507C">
        <w:t xml:space="preserve">предложенную </w:t>
      </w:r>
      <w:r>
        <w:t xml:space="preserve">поправку приятной </w:t>
      </w:r>
      <w:r w:rsidR="0050507C">
        <w:t>единогласно.</w:t>
      </w:r>
    </w:p>
    <w:p w:rsidR="009650C2" w:rsidRDefault="009650C2" w:rsidP="006C0E32">
      <w:pPr>
        <w:tabs>
          <w:tab w:val="clear" w:pos="567"/>
          <w:tab w:val="clear" w:pos="1134"/>
          <w:tab w:val="clear" w:pos="1701"/>
          <w:tab w:val="clear" w:pos="2268"/>
          <w:tab w:val="clear" w:pos="6237"/>
        </w:tabs>
        <w:autoSpaceDE w:val="0"/>
        <w:autoSpaceDN w:val="0"/>
        <w:adjustRightInd w:val="0"/>
      </w:pPr>
    </w:p>
    <w:p w:rsidR="0050507C" w:rsidRDefault="009650C2" w:rsidP="006C0E32">
      <w:pPr>
        <w:tabs>
          <w:tab w:val="clear" w:pos="567"/>
          <w:tab w:val="clear" w:pos="1134"/>
          <w:tab w:val="clear" w:pos="1701"/>
          <w:tab w:val="clear" w:pos="2268"/>
          <w:tab w:val="clear" w:pos="6237"/>
        </w:tabs>
        <w:autoSpaceDE w:val="0"/>
        <w:autoSpaceDN w:val="0"/>
        <w:adjustRightInd w:val="0"/>
      </w:pPr>
      <w:r>
        <w:t>8.</w:t>
      </w:r>
      <w:r>
        <w:tab/>
      </w:r>
      <w:r w:rsidRPr="00D148AD">
        <w:rPr>
          <w:i/>
        </w:rPr>
        <w:t>Решение принимается.</w:t>
      </w:r>
    </w:p>
    <w:p w:rsidR="0050507C" w:rsidRDefault="0050507C" w:rsidP="006C0E32">
      <w:pPr>
        <w:tabs>
          <w:tab w:val="clear" w:pos="567"/>
          <w:tab w:val="clear" w:pos="1134"/>
          <w:tab w:val="clear" w:pos="1701"/>
          <w:tab w:val="clear" w:pos="2268"/>
          <w:tab w:val="clear" w:pos="6237"/>
        </w:tabs>
        <w:autoSpaceDE w:val="0"/>
        <w:autoSpaceDN w:val="0"/>
        <w:adjustRightInd w:val="0"/>
      </w:pPr>
    </w:p>
    <w:p w:rsidR="00BD7686" w:rsidRPr="00BD7686" w:rsidRDefault="00BD7686" w:rsidP="006C0E32">
      <w:pPr>
        <w:tabs>
          <w:tab w:val="clear" w:pos="567"/>
          <w:tab w:val="clear" w:pos="1134"/>
          <w:tab w:val="clear" w:pos="1701"/>
          <w:tab w:val="clear" w:pos="2268"/>
          <w:tab w:val="clear" w:pos="6237"/>
        </w:tabs>
        <w:autoSpaceDE w:val="0"/>
        <w:autoSpaceDN w:val="0"/>
        <w:adjustRightInd w:val="0"/>
      </w:pPr>
      <w:r w:rsidRPr="00BD7686">
        <w:rPr>
          <w:iCs/>
          <w:u w:val="single"/>
        </w:rPr>
        <w:t>Проект заключительных замечаний Комитета, касающихся второго, третьего, четвертого, пятого, шестого, седьмого, восьмого, девятого, десятого и одиннадцатого периодических докладов Гвинеи</w:t>
      </w:r>
      <w:r>
        <w:t xml:space="preserve"> (</w:t>
      </w:r>
      <w:r>
        <w:rPr>
          <w:lang w:val="en-US"/>
        </w:rPr>
        <w:t>CERD</w:t>
      </w:r>
      <w:r w:rsidRPr="00BD7686">
        <w:t>/</w:t>
      </w:r>
      <w:r>
        <w:rPr>
          <w:lang w:val="en-US"/>
        </w:rPr>
        <w:t>C</w:t>
      </w:r>
      <w:r w:rsidRPr="00BD7686">
        <w:t>/55/</w:t>
      </w:r>
      <w:r>
        <w:rPr>
          <w:lang w:val="en-US"/>
        </w:rPr>
        <w:t>Misc</w:t>
      </w:r>
      <w:r w:rsidRPr="00BD7686">
        <w:t>.55/</w:t>
      </w:r>
      <w:r>
        <w:rPr>
          <w:lang w:val="en-US"/>
        </w:rPr>
        <w:t>Rev</w:t>
      </w:r>
      <w:r w:rsidRPr="00BD7686">
        <w:t xml:space="preserve">.1, </w:t>
      </w:r>
      <w:r w:rsidRPr="001E7528">
        <w:t>документ, распространенный на заседании только на английском языке)</w:t>
      </w:r>
    </w:p>
    <w:p w:rsidR="00BD7686" w:rsidRDefault="00BD7686" w:rsidP="006C0E32">
      <w:pPr>
        <w:tabs>
          <w:tab w:val="clear" w:pos="567"/>
          <w:tab w:val="clear" w:pos="1134"/>
          <w:tab w:val="clear" w:pos="1701"/>
          <w:tab w:val="clear" w:pos="2268"/>
          <w:tab w:val="clear" w:pos="6237"/>
        </w:tabs>
        <w:autoSpaceDE w:val="0"/>
        <w:autoSpaceDN w:val="0"/>
        <w:adjustRightInd w:val="0"/>
      </w:pPr>
    </w:p>
    <w:p w:rsidR="0050507C" w:rsidRDefault="0050507C" w:rsidP="006C0E32">
      <w:pPr>
        <w:tabs>
          <w:tab w:val="clear" w:pos="567"/>
          <w:tab w:val="clear" w:pos="1134"/>
          <w:tab w:val="clear" w:pos="1701"/>
          <w:tab w:val="clear" w:pos="2268"/>
          <w:tab w:val="clear" w:pos="6237"/>
        </w:tabs>
        <w:autoSpaceDE w:val="0"/>
        <w:autoSpaceDN w:val="0"/>
        <w:adjustRightInd w:val="0"/>
        <w:rPr>
          <w:iCs/>
        </w:rPr>
      </w:pPr>
      <w:r>
        <w:t>9.</w:t>
      </w:r>
      <w:r>
        <w:tab/>
      </w:r>
      <w:r w:rsidR="00BD7686" w:rsidRPr="00D148AD">
        <w:rPr>
          <w:u w:val="single"/>
        </w:rPr>
        <w:t>ПРЕДСЕДАТЕЛЬ</w:t>
      </w:r>
      <w:r w:rsidR="00BD7686">
        <w:t xml:space="preserve"> предлагает членам Комитета рассмотреть проект заключительных замечаний, касающихся </w:t>
      </w:r>
      <w:r w:rsidR="00BD7686" w:rsidRPr="00BD7686">
        <w:rPr>
          <w:iCs/>
        </w:rPr>
        <w:t>второго, третьего, четвертого, пятого, шестого, седьмого, восьмого, девятого, десятого и одиннадцатого периодических докладов Гвинеи</w:t>
      </w:r>
      <w:r w:rsidR="00BD7686">
        <w:rPr>
          <w:iCs/>
        </w:rPr>
        <w:t>.</w:t>
      </w:r>
    </w:p>
    <w:p w:rsidR="00BD7686" w:rsidRDefault="00BD7686" w:rsidP="006C0E32">
      <w:pPr>
        <w:tabs>
          <w:tab w:val="clear" w:pos="567"/>
          <w:tab w:val="clear" w:pos="1134"/>
          <w:tab w:val="clear" w:pos="1701"/>
          <w:tab w:val="clear" w:pos="2268"/>
          <w:tab w:val="clear" w:pos="6237"/>
        </w:tabs>
        <w:autoSpaceDE w:val="0"/>
        <w:autoSpaceDN w:val="0"/>
        <w:adjustRightInd w:val="0"/>
        <w:rPr>
          <w:iCs/>
        </w:rPr>
      </w:pPr>
    </w:p>
    <w:p w:rsidR="00BD7686" w:rsidRPr="00F23E17" w:rsidRDefault="00BD7686" w:rsidP="006C0E32">
      <w:pPr>
        <w:tabs>
          <w:tab w:val="clear" w:pos="567"/>
          <w:tab w:val="clear" w:pos="1134"/>
          <w:tab w:val="clear" w:pos="1701"/>
          <w:tab w:val="clear" w:pos="2268"/>
          <w:tab w:val="clear" w:pos="6237"/>
        </w:tabs>
        <w:autoSpaceDE w:val="0"/>
        <w:autoSpaceDN w:val="0"/>
        <w:adjustRightInd w:val="0"/>
        <w:rPr>
          <w:iCs/>
          <w:u w:val="single"/>
        </w:rPr>
      </w:pPr>
      <w:r w:rsidRPr="00F23E17">
        <w:rPr>
          <w:iCs/>
          <w:u w:val="single"/>
        </w:rPr>
        <w:t>Пункт 1</w:t>
      </w:r>
    </w:p>
    <w:p w:rsidR="00BD7686" w:rsidRDefault="00BD7686" w:rsidP="006C0E32">
      <w:pPr>
        <w:tabs>
          <w:tab w:val="clear" w:pos="567"/>
          <w:tab w:val="clear" w:pos="1134"/>
          <w:tab w:val="clear" w:pos="1701"/>
          <w:tab w:val="clear" w:pos="2268"/>
          <w:tab w:val="clear" w:pos="6237"/>
        </w:tabs>
        <w:autoSpaceDE w:val="0"/>
        <w:autoSpaceDN w:val="0"/>
        <w:adjustRightInd w:val="0"/>
        <w:rPr>
          <w:iCs/>
        </w:rPr>
      </w:pPr>
    </w:p>
    <w:p w:rsidR="00BD7686" w:rsidRDefault="00BD7686" w:rsidP="006C0E32">
      <w:pPr>
        <w:tabs>
          <w:tab w:val="clear" w:pos="567"/>
          <w:tab w:val="clear" w:pos="1134"/>
          <w:tab w:val="clear" w:pos="1701"/>
          <w:tab w:val="clear" w:pos="2268"/>
          <w:tab w:val="clear" w:pos="6237"/>
        </w:tabs>
        <w:autoSpaceDE w:val="0"/>
        <w:autoSpaceDN w:val="0"/>
        <w:adjustRightInd w:val="0"/>
        <w:rPr>
          <w:iCs/>
        </w:rPr>
      </w:pPr>
      <w:r>
        <w:rPr>
          <w:iCs/>
        </w:rPr>
        <w:t>10.</w:t>
      </w:r>
      <w:r>
        <w:rPr>
          <w:iCs/>
        </w:rPr>
        <w:tab/>
      </w:r>
      <w:r w:rsidRPr="00F23E17">
        <w:rPr>
          <w:i/>
          <w:iCs/>
        </w:rPr>
        <w:t>Пункт 1 принимается.</w:t>
      </w:r>
    </w:p>
    <w:p w:rsidR="00BD7686" w:rsidRDefault="00BD7686" w:rsidP="006C0E32">
      <w:pPr>
        <w:tabs>
          <w:tab w:val="clear" w:pos="567"/>
          <w:tab w:val="clear" w:pos="1134"/>
          <w:tab w:val="clear" w:pos="1701"/>
          <w:tab w:val="clear" w:pos="2268"/>
          <w:tab w:val="clear" w:pos="6237"/>
        </w:tabs>
        <w:autoSpaceDE w:val="0"/>
        <w:autoSpaceDN w:val="0"/>
        <w:adjustRightInd w:val="0"/>
        <w:rPr>
          <w:iCs/>
        </w:rPr>
      </w:pPr>
    </w:p>
    <w:p w:rsidR="00BD7686" w:rsidRPr="00F23E17" w:rsidRDefault="00BD7686" w:rsidP="006C0E32">
      <w:pPr>
        <w:tabs>
          <w:tab w:val="clear" w:pos="567"/>
          <w:tab w:val="clear" w:pos="1134"/>
          <w:tab w:val="clear" w:pos="1701"/>
          <w:tab w:val="clear" w:pos="2268"/>
          <w:tab w:val="clear" w:pos="6237"/>
        </w:tabs>
        <w:autoSpaceDE w:val="0"/>
        <w:autoSpaceDN w:val="0"/>
        <w:adjustRightInd w:val="0"/>
        <w:rPr>
          <w:iCs/>
          <w:u w:val="single"/>
        </w:rPr>
      </w:pPr>
      <w:r w:rsidRPr="00F23E17">
        <w:rPr>
          <w:iCs/>
          <w:u w:val="single"/>
        </w:rPr>
        <w:t>Пункт 2</w:t>
      </w:r>
    </w:p>
    <w:p w:rsidR="00BD7686" w:rsidRDefault="00BD7686" w:rsidP="006C0E32">
      <w:pPr>
        <w:tabs>
          <w:tab w:val="clear" w:pos="567"/>
          <w:tab w:val="clear" w:pos="1134"/>
          <w:tab w:val="clear" w:pos="1701"/>
          <w:tab w:val="clear" w:pos="2268"/>
          <w:tab w:val="clear" w:pos="6237"/>
        </w:tabs>
        <w:autoSpaceDE w:val="0"/>
        <w:autoSpaceDN w:val="0"/>
        <w:adjustRightInd w:val="0"/>
        <w:rPr>
          <w:iCs/>
        </w:rPr>
      </w:pPr>
    </w:p>
    <w:p w:rsidR="00BD7686" w:rsidRDefault="00BD7686" w:rsidP="006C0E32">
      <w:pPr>
        <w:tabs>
          <w:tab w:val="clear" w:pos="567"/>
          <w:tab w:val="clear" w:pos="1134"/>
          <w:tab w:val="clear" w:pos="1701"/>
          <w:tab w:val="clear" w:pos="2268"/>
          <w:tab w:val="clear" w:pos="6237"/>
        </w:tabs>
        <w:autoSpaceDE w:val="0"/>
        <w:autoSpaceDN w:val="0"/>
        <w:adjustRightInd w:val="0"/>
        <w:rPr>
          <w:iCs/>
        </w:rPr>
      </w:pPr>
      <w:r>
        <w:rPr>
          <w:iCs/>
        </w:rPr>
        <w:t>11.</w:t>
      </w:r>
      <w:r>
        <w:rPr>
          <w:iCs/>
        </w:rPr>
        <w:tab/>
      </w:r>
      <w:r w:rsidR="00B5787C" w:rsidRPr="00D148AD">
        <w:rPr>
          <w:iCs/>
          <w:u w:val="single"/>
        </w:rPr>
        <w:t>Г-н ВАЛЕНСИЯ РОДРИГЕС</w:t>
      </w:r>
      <w:r w:rsidR="00B5787C">
        <w:rPr>
          <w:iCs/>
        </w:rPr>
        <w:t xml:space="preserve"> считает излишним уточнять в четвертой строке, что с 1977 года переговоры с Гвинеей были приостановлены (</w:t>
      </w:r>
      <w:r w:rsidR="00B5787C" w:rsidRPr="00B5787C">
        <w:rPr>
          <w:iCs/>
        </w:rPr>
        <w:t>“</w:t>
      </w:r>
      <w:r w:rsidR="00AD01C9">
        <w:rPr>
          <w:iCs/>
          <w:lang w:val="en-US"/>
        </w:rPr>
        <w:t>interrupted</w:t>
      </w:r>
      <w:r w:rsidR="00AD01C9" w:rsidRPr="00AD01C9">
        <w:rPr>
          <w:iCs/>
        </w:rPr>
        <w:t xml:space="preserve"> </w:t>
      </w:r>
      <w:r w:rsidR="00AD01C9">
        <w:rPr>
          <w:iCs/>
          <w:lang w:val="en-US"/>
        </w:rPr>
        <w:t>since</w:t>
      </w:r>
      <w:r w:rsidR="00B5787C">
        <w:rPr>
          <w:iCs/>
        </w:rPr>
        <w:t xml:space="preserve"> 1977</w:t>
      </w:r>
      <w:r w:rsidR="00B5787C" w:rsidRPr="00B5787C">
        <w:rPr>
          <w:iCs/>
        </w:rPr>
        <w:t>”</w:t>
      </w:r>
      <w:r w:rsidR="00B5787C">
        <w:rPr>
          <w:iCs/>
        </w:rPr>
        <w:t xml:space="preserve">), и потому предлагает исключить </w:t>
      </w:r>
      <w:r w:rsidR="00AD01C9">
        <w:rPr>
          <w:iCs/>
        </w:rPr>
        <w:t xml:space="preserve">эту </w:t>
      </w:r>
      <w:r w:rsidR="00B5787C">
        <w:rPr>
          <w:iCs/>
        </w:rPr>
        <w:t>часть предложения</w:t>
      </w:r>
      <w:r w:rsidR="00AD01C9">
        <w:rPr>
          <w:iCs/>
        </w:rPr>
        <w:t>.</w:t>
      </w:r>
    </w:p>
    <w:p w:rsidR="00AD01C9" w:rsidRDefault="00AD01C9" w:rsidP="006C0E32">
      <w:pPr>
        <w:tabs>
          <w:tab w:val="clear" w:pos="567"/>
          <w:tab w:val="clear" w:pos="1134"/>
          <w:tab w:val="clear" w:pos="1701"/>
          <w:tab w:val="clear" w:pos="2268"/>
          <w:tab w:val="clear" w:pos="6237"/>
        </w:tabs>
        <w:autoSpaceDE w:val="0"/>
        <w:autoSpaceDN w:val="0"/>
        <w:adjustRightInd w:val="0"/>
        <w:rPr>
          <w:iCs/>
        </w:rPr>
      </w:pPr>
    </w:p>
    <w:p w:rsidR="00AD01C9" w:rsidRPr="00F23E17" w:rsidRDefault="00AD01C9" w:rsidP="006C0E32">
      <w:pPr>
        <w:tabs>
          <w:tab w:val="clear" w:pos="567"/>
          <w:tab w:val="clear" w:pos="1134"/>
          <w:tab w:val="clear" w:pos="1701"/>
          <w:tab w:val="clear" w:pos="2268"/>
          <w:tab w:val="clear" w:pos="6237"/>
        </w:tabs>
        <w:autoSpaceDE w:val="0"/>
        <w:autoSpaceDN w:val="0"/>
        <w:adjustRightInd w:val="0"/>
        <w:rPr>
          <w:i/>
          <w:iCs/>
        </w:rPr>
      </w:pPr>
      <w:r>
        <w:rPr>
          <w:iCs/>
        </w:rPr>
        <w:t>12.</w:t>
      </w:r>
      <w:r>
        <w:rPr>
          <w:iCs/>
        </w:rPr>
        <w:tab/>
      </w:r>
      <w:r w:rsidRPr="00F23E17">
        <w:rPr>
          <w:i/>
          <w:iCs/>
        </w:rPr>
        <w:t>Пункт 2 с внесенными в него изменениями принимается.</w:t>
      </w:r>
    </w:p>
    <w:p w:rsidR="00AD01C9" w:rsidRDefault="00AD01C9" w:rsidP="006C0E32">
      <w:pPr>
        <w:tabs>
          <w:tab w:val="clear" w:pos="567"/>
          <w:tab w:val="clear" w:pos="1134"/>
          <w:tab w:val="clear" w:pos="1701"/>
          <w:tab w:val="clear" w:pos="2268"/>
          <w:tab w:val="clear" w:pos="6237"/>
        </w:tabs>
        <w:autoSpaceDE w:val="0"/>
        <w:autoSpaceDN w:val="0"/>
        <w:adjustRightInd w:val="0"/>
        <w:rPr>
          <w:iCs/>
        </w:rPr>
      </w:pPr>
    </w:p>
    <w:p w:rsidR="00AD01C9" w:rsidRPr="00F23E17" w:rsidRDefault="00AD01C9" w:rsidP="006C0E32">
      <w:pPr>
        <w:tabs>
          <w:tab w:val="clear" w:pos="567"/>
          <w:tab w:val="clear" w:pos="1134"/>
          <w:tab w:val="clear" w:pos="1701"/>
          <w:tab w:val="clear" w:pos="2268"/>
          <w:tab w:val="clear" w:pos="6237"/>
        </w:tabs>
        <w:autoSpaceDE w:val="0"/>
        <w:autoSpaceDN w:val="0"/>
        <w:adjustRightInd w:val="0"/>
        <w:rPr>
          <w:iCs/>
          <w:u w:val="single"/>
        </w:rPr>
      </w:pPr>
      <w:r w:rsidRPr="00F23E17">
        <w:rPr>
          <w:iCs/>
          <w:u w:val="single"/>
        </w:rPr>
        <w:t>Пункт 3</w:t>
      </w:r>
    </w:p>
    <w:p w:rsidR="00AD01C9" w:rsidRDefault="00AD01C9" w:rsidP="006C0E32">
      <w:pPr>
        <w:tabs>
          <w:tab w:val="clear" w:pos="567"/>
          <w:tab w:val="clear" w:pos="1134"/>
          <w:tab w:val="clear" w:pos="1701"/>
          <w:tab w:val="clear" w:pos="2268"/>
          <w:tab w:val="clear" w:pos="6237"/>
        </w:tabs>
        <w:autoSpaceDE w:val="0"/>
        <w:autoSpaceDN w:val="0"/>
        <w:adjustRightInd w:val="0"/>
        <w:rPr>
          <w:iCs/>
        </w:rPr>
      </w:pPr>
    </w:p>
    <w:p w:rsidR="00AD01C9" w:rsidRPr="00AD01C9" w:rsidRDefault="00AD01C9" w:rsidP="006C0E32">
      <w:pPr>
        <w:tabs>
          <w:tab w:val="clear" w:pos="567"/>
          <w:tab w:val="clear" w:pos="1134"/>
          <w:tab w:val="clear" w:pos="1701"/>
          <w:tab w:val="clear" w:pos="2268"/>
          <w:tab w:val="clear" w:pos="6237"/>
        </w:tabs>
        <w:autoSpaceDE w:val="0"/>
        <w:autoSpaceDN w:val="0"/>
        <w:adjustRightInd w:val="0"/>
        <w:rPr>
          <w:iCs/>
        </w:rPr>
      </w:pPr>
      <w:r>
        <w:rPr>
          <w:iCs/>
        </w:rPr>
        <w:t>13.</w:t>
      </w:r>
      <w:r>
        <w:rPr>
          <w:iCs/>
        </w:rPr>
        <w:tab/>
      </w:r>
      <w:r w:rsidRPr="00F23E17">
        <w:rPr>
          <w:iCs/>
          <w:u w:val="single"/>
        </w:rPr>
        <w:t>Г-н БЕНТОН</w:t>
      </w:r>
      <w:r>
        <w:rPr>
          <w:iCs/>
        </w:rPr>
        <w:t xml:space="preserve"> предлагает добавить во вторую строку:  «Комитет отмечает, что» (</w:t>
      </w:r>
      <w:r w:rsidRPr="00AD01C9">
        <w:rPr>
          <w:iCs/>
        </w:rPr>
        <w:t>“</w:t>
      </w:r>
      <w:r>
        <w:rPr>
          <w:iCs/>
          <w:lang w:val="en-US"/>
        </w:rPr>
        <w:t>the</w:t>
      </w:r>
      <w:r w:rsidRPr="00AD01C9">
        <w:rPr>
          <w:iCs/>
        </w:rPr>
        <w:t xml:space="preserve"> </w:t>
      </w:r>
      <w:r>
        <w:rPr>
          <w:iCs/>
          <w:lang w:val="en-US"/>
        </w:rPr>
        <w:t>Committee</w:t>
      </w:r>
      <w:r w:rsidRPr="00AD01C9">
        <w:rPr>
          <w:iCs/>
        </w:rPr>
        <w:t xml:space="preserve"> </w:t>
      </w:r>
      <w:r>
        <w:rPr>
          <w:iCs/>
          <w:lang w:val="en-US"/>
        </w:rPr>
        <w:t>notes</w:t>
      </w:r>
      <w:r w:rsidRPr="00AD01C9">
        <w:rPr>
          <w:iCs/>
        </w:rPr>
        <w:t xml:space="preserve"> </w:t>
      </w:r>
      <w:r>
        <w:rPr>
          <w:iCs/>
          <w:lang w:val="en-US"/>
        </w:rPr>
        <w:t>that</w:t>
      </w:r>
      <w:r w:rsidRPr="00AD01C9">
        <w:rPr>
          <w:iCs/>
        </w:rPr>
        <w:t>”).</w:t>
      </w:r>
    </w:p>
    <w:p w:rsidR="00AD01C9" w:rsidRPr="00E7643C" w:rsidRDefault="00AD01C9" w:rsidP="006C0E32">
      <w:pPr>
        <w:tabs>
          <w:tab w:val="clear" w:pos="567"/>
          <w:tab w:val="clear" w:pos="1134"/>
          <w:tab w:val="clear" w:pos="1701"/>
          <w:tab w:val="clear" w:pos="2268"/>
          <w:tab w:val="clear" w:pos="6237"/>
        </w:tabs>
        <w:autoSpaceDE w:val="0"/>
        <w:autoSpaceDN w:val="0"/>
        <w:adjustRightInd w:val="0"/>
        <w:rPr>
          <w:iCs/>
        </w:rPr>
      </w:pPr>
    </w:p>
    <w:p w:rsidR="00AD01C9" w:rsidRPr="00E7643C" w:rsidRDefault="00AD01C9" w:rsidP="006C0E32">
      <w:pPr>
        <w:tabs>
          <w:tab w:val="clear" w:pos="567"/>
          <w:tab w:val="clear" w:pos="1134"/>
          <w:tab w:val="clear" w:pos="1701"/>
          <w:tab w:val="clear" w:pos="2268"/>
          <w:tab w:val="clear" w:pos="6237"/>
        </w:tabs>
        <w:autoSpaceDE w:val="0"/>
        <w:autoSpaceDN w:val="0"/>
        <w:adjustRightInd w:val="0"/>
        <w:rPr>
          <w:iCs/>
        </w:rPr>
      </w:pPr>
      <w:r w:rsidRPr="00E7643C">
        <w:rPr>
          <w:iCs/>
        </w:rPr>
        <w:t>14.</w:t>
      </w:r>
      <w:r w:rsidRPr="00E7643C">
        <w:rPr>
          <w:iCs/>
        </w:rPr>
        <w:tab/>
      </w:r>
      <w:r w:rsidRPr="00F23E17">
        <w:rPr>
          <w:iCs/>
          <w:u w:val="single"/>
        </w:rPr>
        <w:t>Г</w:t>
      </w:r>
      <w:r w:rsidRPr="00E7643C">
        <w:rPr>
          <w:iCs/>
          <w:u w:val="single"/>
        </w:rPr>
        <w:t>-</w:t>
      </w:r>
      <w:r w:rsidRPr="00F23E17">
        <w:rPr>
          <w:iCs/>
          <w:u w:val="single"/>
        </w:rPr>
        <w:t>н</w:t>
      </w:r>
      <w:r w:rsidRPr="00E7643C">
        <w:rPr>
          <w:iCs/>
          <w:u w:val="single"/>
        </w:rPr>
        <w:t xml:space="preserve"> </w:t>
      </w:r>
      <w:r w:rsidRPr="00F23E17">
        <w:rPr>
          <w:iCs/>
          <w:u w:val="single"/>
        </w:rPr>
        <w:t>АБУЛ</w:t>
      </w:r>
      <w:r w:rsidRPr="00E7643C">
        <w:rPr>
          <w:iCs/>
          <w:u w:val="single"/>
        </w:rPr>
        <w:t>-</w:t>
      </w:r>
      <w:r w:rsidRPr="00F23E17">
        <w:rPr>
          <w:iCs/>
          <w:u w:val="single"/>
        </w:rPr>
        <w:t>НАСР</w:t>
      </w:r>
      <w:r w:rsidRPr="00E7643C">
        <w:rPr>
          <w:iCs/>
        </w:rPr>
        <w:t xml:space="preserve"> </w:t>
      </w:r>
      <w:r>
        <w:rPr>
          <w:iCs/>
        </w:rPr>
        <w:t>предлагает</w:t>
      </w:r>
      <w:r w:rsidRPr="00E7643C">
        <w:rPr>
          <w:iCs/>
        </w:rPr>
        <w:t xml:space="preserve"> </w:t>
      </w:r>
      <w:r>
        <w:rPr>
          <w:iCs/>
        </w:rPr>
        <w:t>заменить</w:t>
      </w:r>
      <w:r w:rsidRPr="00E7643C">
        <w:rPr>
          <w:iCs/>
        </w:rPr>
        <w:t xml:space="preserve"> </w:t>
      </w:r>
      <w:r>
        <w:rPr>
          <w:iCs/>
        </w:rPr>
        <w:t>выражение</w:t>
      </w:r>
      <w:r w:rsidRPr="00E7643C">
        <w:rPr>
          <w:iCs/>
        </w:rPr>
        <w:t xml:space="preserve"> «</w:t>
      </w:r>
      <w:r>
        <w:rPr>
          <w:iCs/>
        </w:rPr>
        <w:t>Гвинея</w:t>
      </w:r>
      <w:r w:rsidRPr="00E7643C">
        <w:rPr>
          <w:iCs/>
        </w:rPr>
        <w:t xml:space="preserve"> </w:t>
      </w:r>
      <w:r>
        <w:rPr>
          <w:iCs/>
        </w:rPr>
        <w:t>является</w:t>
      </w:r>
      <w:r w:rsidRPr="00E7643C">
        <w:rPr>
          <w:iCs/>
        </w:rPr>
        <w:t xml:space="preserve"> </w:t>
      </w:r>
      <w:r>
        <w:rPr>
          <w:iCs/>
        </w:rPr>
        <w:t>одной</w:t>
      </w:r>
      <w:r w:rsidRPr="00E7643C">
        <w:rPr>
          <w:iCs/>
        </w:rPr>
        <w:t xml:space="preserve"> </w:t>
      </w:r>
      <w:r>
        <w:rPr>
          <w:iCs/>
        </w:rPr>
        <w:t>из</w:t>
      </w:r>
      <w:r w:rsidRPr="00E7643C">
        <w:rPr>
          <w:iCs/>
        </w:rPr>
        <w:t xml:space="preserve"> </w:t>
      </w:r>
      <w:r>
        <w:rPr>
          <w:iCs/>
        </w:rPr>
        <w:t>наименее</w:t>
      </w:r>
      <w:r w:rsidRPr="00E7643C">
        <w:rPr>
          <w:iCs/>
        </w:rPr>
        <w:t xml:space="preserve"> </w:t>
      </w:r>
      <w:r>
        <w:rPr>
          <w:iCs/>
        </w:rPr>
        <w:t>развитых</w:t>
      </w:r>
      <w:r w:rsidRPr="00E7643C">
        <w:rPr>
          <w:iCs/>
        </w:rPr>
        <w:t xml:space="preserve"> </w:t>
      </w:r>
      <w:r>
        <w:rPr>
          <w:iCs/>
        </w:rPr>
        <w:t>стран</w:t>
      </w:r>
      <w:r w:rsidRPr="00E7643C">
        <w:rPr>
          <w:iCs/>
        </w:rPr>
        <w:t xml:space="preserve"> </w:t>
      </w:r>
      <w:r>
        <w:rPr>
          <w:iCs/>
        </w:rPr>
        <w:t>мира</w:t>
      </w:r>
      <w:r w:rsidRPr="00E7643C">
        <w:rPr>
          <w:iCs/>
        </w:rPr>
        <w:t xml:space="preserve">» </w:t>
      </w:r>
      <w:r w:rsidR="00814374" w:rsidRPr="00E7643C">
        <w:rPr>
          <w:iCs/>
        </w:rPr>
        <w:t>(“</w:t>
      </w:r>
      <w:r w:rsidR="00814374">
        <w:rPr>
          <w:iCs/>
          <w:lang w:val="en-US"/>
        </w:rPr>
        <w:t>Guinea</w:t>
      </w:r>
      <w:r w:rsidR="00814374" w:rsidRPr="00E7643C">
        <w:rPr>
          <w:iCs/>
        </w:rPr>
        <w:t xml:space="preserve"> </w:t>
      </w:r>
      <w:r w:rsidR="00814374">
        <w:rPr>
          <w:iCs/>
          <w:lang w:val="en-US"/>
        </w:rPr>
        <w:t>is</w:t>
      </w:r>
      <w:r w:rsidR="00814374" w:rsidRPr="00E7643C">
        <w:rPr>
          <w:iCs/>
        </w:rPr>
        <w:t xml:space="preserve"> </w:t>
      </w:r>
      <w:r w:rsidR="00814374">
        <w:rPr>
          <w:iCs/>
          <w:lang w:val="en-US"/>
        </w:rPr>
        <w:t>one</w:t>
      </w:r>
      <w:r w:rsidR="00814374" w:rsidRPr="00E7643C">
        <w:rPr>
          <w:iCs/>
        </w:rPr>
        <w:t xml:space="preserve"> </w:t>
      </w:r>
      <w:r w:rsidR="00814374">
        <w:rPr>
          <w:iCs/>
          <w:lang w:val="en-US"/>
        </w:rPr>
        <w:t>of</w:t>
      </w:r>
      <w:r w:rsidR="00814374" w:rsidRPr="00E7643C">
        <w:rPr>
          <w:iCs/>
        </w:rPr>
        <w:t xml:space="preserve"> </w:t>
      </w:r>
      <w:r w:rsidR="00814374">
        <w:rPr>
          <w:iCs/>
          <w:lang w:val="en-US"/>
        </w:rPr>
        <w:t>the</w:t>
      </w:r>
      <w:r w:rsidR="00814374" w:rsidRPr="00E7643C">
        <w:rPr>
          <w:iCs/>
        </w:rPr>
        <w:t xml:space="preserve"> </w:t>
      </w:r>
      <w:r w:rsidR="00814374">
        <w:rPr>
          <w:iCs/>
          <w:lang w:val="en-US"/>
        </w:rPr>
        <w:t>least</w:t>
      </w:r>
      <w:r w:rsidR="00814374" w:rsidRPr="00E7643C">
        <w:rPr>
          <w:iCs/>
        </w:rPr>
        <w:t xml:space="preserve"> </w:t>
      </w:r>
      <w:r w:rsidR="00814374">
        <w:rPr>
          <w:iCs/>
          <w:lang w:val="en-US"/>
        </w:rPr>
        <w:t>developed</w:t>
      </w:r>
      <w:r w:rsidR="00814374" w:rsidRPr="00E7643C">
        <w:rPr>
          <w:iCs/>
        </w:rPr>
        <w:t xml:space="preserve"> </w:t>
      </w:r>
      <w:r w:rsidR="00814374">
        <w:rPr>
          <w:iCs/>
          <w:lang w:val="en-US"/>
        </w:rPr>
        <w:t>countries</w:t>
      </w:r>
      <w:r w:rsidR="00814374" w:rsidRPr="00E7643C">
        <w:rPr>
          <w:iCs/>
        </w:rPr>
        <w:t xml:space="preserve"> </w:t>
      </w:r>
      <w:r w:rsidR="00814374">
        <w:rPr>
          <w:iCs/>
          <w:lang w:val="en-US"/>
        </w:rPr>
        <w:t>of</w:t>
      </w:r>
      <w:r w:rsidR="00814374" w:rsidRPr="00E7643C">
        <w:rPr>
          <w:iCs/>
        </w:rPr>
        <w:t xml:space="preserve"> </w:t>
      </w:r>
      <w:r w:rsidR="00814374">
        <w:rPr>
          <w:iCs/>
          <w:lang w:val="en-US"/>
        </w:rPr>
        <w:t>the</w:t>
      </w:r>
      <w:r w:rsidR="00814374" w:rsidRPr="00E7643C">
        <w:rPr>
          <w:iCs/>
        </w:rPr>
        <w:t xml:space="preserve"> </w:t>
      </w:r>
      <w:r w:rsidR="00814374">
        <w:rPr>
          <w:iCs/>
          <w:lang w:val="en-US"/>
        </w:rPr>
        <w:t>world</w:t>
      </w:r>
      <w:r w:rsidR="00814374" w:rsidRPr="00E7643C">
        <w:rPr>
          <w:iCs/>
        </w:rPr>
        <w:t xml:space="preserve">”) </w:t>
      </w:r>
      <w:r>
        <w:rPr>
          <w:iCs/>
        </w:rPr>
        <w:t>на</w:t>
      </w:r>
      <w:r w:rsidRPr="00E7643C">
        <w:rPr>
          <w:iCs/>
        </w:rPr>
        <w:t xml:space="preserve"> «</w:t>
      </w:r>
      <w:r w:rsidR="0072330F">
        <w:rPr>
          <w:iCs/>
        </w:rPr>
        <w:t>осознавая</w:t>
      </w:r>
      <w:r w:rsidRPr="00E7643C">
        <w:rPr>
          <w:iCs/>
        </w:rPr>
        <w:t xml:space="preserve">, </w:t>
      </w:r>
      <w:r>
        <w:rPr>
          <w:iCs/>
        </w:rPr>
        <w:t>что</w:t>
      </w:r>
      <w:r w:rsidRPr="00E7643C">
        <w:rPr>
          <w:iCs/>
        </w:rPr>
        <w:t xml:space="preserve"> </w:t>
      </w:r>
      <w:r>
        <w:rPr>
          <w:iCs/>
        </w:rPr>
        <w:t>Гвинея</w:t>
      </w:r>
      <w:r w:rsidRPr="00E7643C">
        <w:rPr>
          <w:iCs/>
        </w:rPr>
        <w:t xml:space="preserve"> </w:t>
      </w:r>
      <w:r>
        <w:rPr>
          <w:iCs/>
        </w:rPr>
        <w:t>является</w:t>
      </w:r>
      <w:r w:rsidRPr="00E7643C">
        <w:rPr>
          <w:iCs/>
        </w:rPr>
        <w:t xml:space="preserve"> </w:t>
      </w:r>
      <w:r>
        <w:rPr>
          <w:iCs/>
        </w:rPr>
        <w:t>одной</w:t>
      </w:r>
      <w:r w:rsidRPr="00E7643C">
        <w:rPr>
          <w:iCs/>
        </w:rPr>
        <w:t xml:space="preserve"> </w:t>
      </w:r>
      <w:r>
        <w:rPr>
          <w:iCs/>
        </w:rPr>
        <w:t>из</w:t>
      </w:r>
      <w:r w:rsidRPr="00E7643C">
        <w:rPr>
          <w:iCs/>
        </w:rPr>
        <w:t xml:space="preserve"> </w:t>
      </w:r>
      <w:r>
        <w:rPr>
          <w:iCs/>
        </w:rPr>
        <w:t>развивающихся</w:t>
      </w:r>
      <w:r w:rsidRPr="00E7643C">
        <w:rPr>
          <w:iCs/>
        </w:rPr>
        <w:t xml:space="preserve"> </w:t>
      </w:r>
      <w:r>
        <w:rPr>
          <w:iCs/>
        </w:rPr>
        <w:t>стран</w:t>
      </w:r>
      <w:r w:rsidRPr="00E7643C">
        <w:rPr>
          <w:iCs/>
        </w:rPr>
        <w:t>»</w:t>
      </w:r>
      <w:r w:rsidR="00814374" w:rsidRPr="00E7643C">
        <w:rPr>
          <w:iCs/>
        </w:rPr>
        <w:t xml:space="preserve"> (“</w:t>
      </w:r>
      <w:r w:rsidR="00814374">
        <w:rPr>
          <w:iCs/>
          <w:lang w:val="en-US"/>
        </w:rPr>
        <w:t>while</w:t>
      </w:r>
      <w:r w:rsidR="00814374" w:rsidRPr="00E7643C">
        <w:rPr>
          <w:iCs/>
        </w:rPr>
        <w:t xml:space="preserve"> </w:t>
      </w:r>
      <w:r w:rsidR="00814374">
        <w:rPr>
          <w:iCs/>
          <w:lang w:val="en-US"/>
        </w:rPr>
        <w:t>realizing</w:t>
      </w:r>
      <w:r w:rsidR="00814374" w:rsidRPr="00E7643C">
        <w:rPr>
          <w:iCs/>
        </w:rPr>
        <w:t xml:space="preserve"> </w:t>
      </w:r>
      <w:r w:rsidR="00814374">
        <w:rPr>
          <w:iCs/>
          <w:lang w:val="en-US"/>
        </w:rPr>
        <w:t>that</w:t>
      </w:r>
      <w:r w:rsidR="00814374" w:rsidRPr="00E7643C">
        <w:rPr>
          <w:iCs/>
        </w:rPr>
        <w:t xml:space="preserve"> </w:t>
      </w:r>
      <w:r w:rsidR="00814374">
        <w:rPr>
          <w:iCs/>
          <w:lang w:val="en-US"/>
        </w:rPr>
        <w:t>Guinea</w:t>
      </w:r>
      <w:r w:rsidR="00814374" w:rsidRPr="00E7643C">
        <w:rPr>
          <w:iCs/>
        </w:rPr>
        <w:t xml:space="preserve"> </w:t>
      </w:r>
      <w:r w:rsidR="00814374">
        <w:rPr>
          <w:iCs/>
          <w:lang w:val="en-US"/>
        </w:rPr>
        <w:t>is</w:t>
      </w:r>
      <w:r w:rsidR="00814374" w:rsidRPr="00E7643C">
        <w:rPr>
          <w:iCs/>
        </w:rPr>
        <w:t xml:space="preserve"> </w:t>
      </w:r>
      <w:r w:rsidR="00814374">
        <w:rPr>
          <w:iCs/>
          <w:lang w:val="en-US"/>
        </w:rPr>
        <w:t>one</w:t>
      </w:r>
      <w:r w:rsidR="00814374" w:rsidRPr="00E7643C">
        <w:rPr>
          <w:iCs/>
        </w:rPr>
        <w:t xml:space="preserve"> </w:t>
      </w:r>
      <w:r w:rsidR="00814374">
        <w:rPr>
          <w:iCs/>
          <w:lang w:val="en-US"/>
        </w:rPr>
        <w:t>of</w:t>
      </w:r>
      <w:r w:rsidR="00814374" w:rsidRPr="00E7643C">
        <w:rPr>
          <w:iCs/>
        </w:rPr>
        <w:t xml:space="preserve"> </w:t>
      </w:r>
      <w:r w:rsidR="00814374">
        <w:rPr>
          <w:iCs/>
          <w:lang w:val="en-US"/>
        </w:rPr>
        <w:t>the</w:t>
      </w:r>
      <w:r w:rsidR="00814374" w:rsidRPr="00E7643C">
        <w:rPr>
          <w:iCs/>
        </w:rPr>
        <w:t xml:space="preserve"> </w:t>
      </w:r>
      <w:r w:rsidR="00814374">
        <w:rPr>
          <w:iCs/>
          <w:lang w:val="en-US"/>
        </w:rPr>
        <w:t>developing</w:t>
      </w:r>
      <w:r w:rsidR="00814374" w:rsidRPr="00E7643C">
        <w:rPr>
          <w:iCs/>
        </w:rPr>
        <w:t xml:space="preserve"> </w:t>
      </w:r>
      <w:r w:rsidR="00814374">
        <w:rPr>
          <w:iCs/>
          <w:lang w:val="en-US"/>
        </w:rPr>
        <w:t>countries</w:t>
      </w:r>
      <w:r w:rsidR="00814374" w:rsidRPr="00E7643C">
        <w:rPr>
          <w:iCs/>
        </w:rPr>
        <w:t>”)</w:t>
      </w:r>
      <w:r w:rsidRPr="00E7643C">
        <w:rPr>
          <w:iCs/>
        </w:rPr>
        <w:t>.</w:t>
      </w:r>
    </w:p>
    <w:p w:rsidR="00AD01C9" w:rsidRPr="00E7643C" w:rsidRDefault="00AD01C9" w:rsidP="006C0E32">
      <w:pPr>
        <w:tabs>
          <w:tab w:val="clear" w:pos="567"/>
          <w:tab w:val="clear" w:pos="1134"/>
          <w:tab w:val="clear" w:pos="1701"/>
          <w:tab w:val="clear" w:pos="2268"/>
          <w:tab w:val="clear" w:pos="6237"/>
        </w:tabs>
        <w:autoSpaceDE w:val="0"/>
        <w:autoSpaceDN w:val="0"/>
        <w:adjustRightInd w:val="0"/>
        <w:rPr>
          <w:iCs/>
        </w:rPr>
      </w:pPr>
    </w:p>
    <w:p w:rsidR="00AD01C9" w:rsidRDefault="00AD01C9" w:rsidP="006C0E32">
      <w:pPr>
        <w:tabs>
          <w:tab w:val="clear" w:pos="567"/>
          <w:tab w:val="clear" w:pos="1134"/>
          <w:tab w:val="clear" w:pos="1701"/>
          <w:tab w:val="clear" w:pos="2268"/>
          <w:tab w:val="clear" w:pos="6237"/>
        </w:tabs>
        <w:autoSpaceDE w:val="0"/>
        <w:autoSpaceDN w:val="0"/>
        <w:adjustRightInd w:val="0"/>
        <w:rPr>
          <w:iCs/>
        </w:rPr>
      </w:pPr>
      <w:r>
        <w:rPr>
          <w:iCs/>
        </w:rPr>
        <w:t>15.</w:t>
      </w:r>
      <w:r>
        <w:rPr>
          <w:iCs/>
        </w:rPr>
        <w:tab/>
      </w:r>
      <w:r w:rsidR="0072330F" w:rsidRPr="00B16006">
        <w:rPr>
          <w:iCs/>
          <w:u w:val="single"/>
        </w:rPr>
        <w:t>ПРЕДСЕДАТЕЛЬ</w:t>
      </w:r>
      <w:r w:rsidR="0072330F">
        <w:rPr>
          <w:iCs/>
        </w:rPr>
        <w:t xml:space="preserve"> предлагает сформулировать </w:t>
      </w:r>
      <w:r w:rsidR="009E0387">
        <w:rPr>
          <w:iCs/>
        </w:rPr>
        <w:t>начало пункта следующим образом</w:t>
      </w:r>
      <w:r w:rsidR="00BA4B93">
        <w:rPr>
          <w:iCs/>
        </w:rPr>
        <w:t xml:space="preserve">:  </w:t>
      </w:r>
      <w:r w:rsidR="009E0387">
        <w:rPr>
          <w:iCs/>
        </w:rPr>
        <w:t>«Комитет, осознавая, что Гвинея является развивающейся страной» (</w:t>
      </w:r>
      <w:r w:rsidR="009E0387" w:rsidRPr="009E0387">
        <w:rPr>
          <w:iCs/>
        </w:rPr>
        <w:t>“</w:t>
      </w:r>
      <w:r w:rsidR="009E0387">
        <w:rPr>
          <w:iCs/>
          <w:lang w:val="en-US"/>
        </w:rPr>
        <w:t>The</w:t>
      </w:r>
      <w:r w:rsidR="009E0387" w:rsidRPr="009E0387">
        <w:rPr>
          <w:iCs/>
        </w:rPr>
        <w:t xml:space="preserve"> </w:t>
      </w:r>
      <w:r w:rsidR="009E0387">
        <w:rPr>
          <w:iCs/>
          <w:lang w:val="en-US"/>
        </w:rPr>
        <w:t>Committee</w:t>
      </w:r>
      <w:r w:rsidR="009E0387" w:rsidRPr="009E0387">
        <w:rPr>
          <w:iCs/>
        </w:rPr>
        <w:t xml:space="preserve">, </w:t>
      </w:r>
      <w:r w:rsidR="009E0387">
        <w:rPr>
          <w:iCs/>
          <w:lang w:val="en-US"/>
        </w:rPr>
        <w:t>while</w:t>
      </w:r>
      <w:r w:rsidR="009E0387" w:rsidRPr="009E0387">
        <w:rPr>
          <w:iCs/>
        </w:rPr>
        <w:t xml:space="preserve"> </w:t>
      </w:r>
      <w:r w:rsidR="009E0387">
        <w:rPr>
          <w:iCs/>
          <w:lang w:val="en-US"/>
        </w:rPr>
        <w:t>noting</w:t>
      </w:r>
      <w:r w:rsidR="009E0387" w:rsidRPr="009E0387">
        <w:rPr>
          <w:iCs/>
        </w:rPr>
        <w:t xml:space="preserve"> </w:t>
      </w:r>
      <w:r w:rsidR="009E0387">
        <w:rPr>
          <w:iCs/>
          <w:lang w:val="en-US"/>
        </w:rPr>
        <w:t>that</w:t>
      </w:r>
      <w:r w:rsidR="009E0387" w:rsidRPr="009E0387">
        <w:rPr>
          <w:iCs/>
        </w:rPr>
        <w:t xml:space="preserve"> </w:t>
      </w:r>
      <w:r w:rsidR="009E0387">
        <w:rPr>
          <w:iCs/>
          <w:lang w:val="en-US"/>
        </w:rPr>
        <w:t>Guinea</w:t>
      </w:r>
      <w:r w:rsidR="009E0387" w:rsidRPr="009E0387">
        <w:rPr>
          <w:iCs/>
        </w:rPr>
        <w:t xml:space="preserve"> </w:t>
      </w:r>
      <w:r w:rsidR="009E0387">
        <w:rPr>
          <w:iCs/>
          <w:lang w:val="en-US"/>
        </w:rPr>
        <w:t>is</w:t>
      </w:r>
      <w:r w:rsidR="009E0387" w:rsidRPr="009E0387">
        <w:rPr>
          <w:iCs/>
        </w:rPr>
        <w:t xml:space="preserve"> </w:t>
      </w:r>
      <w:r w:rsidR="009E0387">
        <w:rPr>
          <w:iCs/>
          <w:lang w:val="en-US"/>
        </w:rPr>
        <w:t>a</w:t>
      </w:r>
      <w:r w:rsidR="009E0387" w:rsidRPr="009E0387">
        <w:rPr>
          <w:iCs/>
        </w:rPr>
        <w:t xml:space="preserve"> </w:t>
      </w:r>
      <w:r w:rsidR="009E0387">
        <w:rPr>
          <w:iCs/>
          <w:lang w:val="en-US"/>
        </w:rPr>
        <w:t>developing</w:t>
      </w:r>
      <w:r w:rsidR="009E0387" w:rsidRPr="009E0387">
        <w:rPr>
          <w:iCs/>
        </w:rPr>
        <w:t xml:space="preserve"> </w:t>
      </w:r>
      <w:r w:rsidR="009E0387">
        <w:rPr>
          <w:iCs/>
          <w:lang w:val="en-US"/>
        </w:rPr>
        <w:t>country</w:t>
      </w:r>
      <w:r w:rsidR="009E0387" w:rsidRPr="009E0387">
        <w:rPr>
          <w:iCs/>
        </w:rPr>
        <w:t>”).</w:t>
      </w:r>
    </w:p>
    <w:p w:rsidR="009E0387" w:rsidRDefault="009E0387" w:rsidP="006C0E32">
      <w:pPr>
        <w:tabs>
          <w:tab w:val="clear" w:pos="567"/>
          <w:tab w:val="clear" w:pos="1134"/>
          <w:tab w:val="clear" w:pos="1701"/>
          <w:tab w:val="clear" w:pos="2268"/>
          <w:tab w:val="clear" w:pos="6237"/>
        </w:tabs>
        <w:autoSpaceDE w:val="0"/>
        <w:autoSpaceDN w:val="0"/>
        <w:adjustRightInd w:val="0"/>
        <w:rPr>
          <w:iCs/>
        </w:rPr>
      </w:pPr>
    </w:p>
    <w:p w:rsidR="009E0387" w:rsidRPr="00551BB7" w:rsidRDefault="009E0387" w:rsidP="006C0E32">
      <w:pPr>
        <w:tabs>
          <w:tab w:val="clear" w:pos="567"/>
          <w:tab w:val="clear" w:pos="1134"/>
          <w:tab w:val="clear" w:pos="1701"/>
          <w:tab w:val="clear" w:pos="2268"/>
          <w:tab w:val="clear" w:pos="6237"/>
        </w:tabs>
        <w:autoSpaceDE w:val="0"/>
        <w:autoSpaceDN w:val="0"/>
        <w:adjustRightInd w:val="0"/>
        <w:rPr>
          <w:iCs/>
        </w:rPr>
      </w:pPr>
      <w:r>
        <w:rPr>
          <w:iCs/>
        </w:rPr>
        <w:t>16.</w:t>
      </w:r>
      <w:r>
        <w:rPr>
          <w:iCs/>
        </w:rPr>
        <w:tab/>
      </w:r>
      <w:r w:rsidRPr="00B16006">
        <w:rPr>
          <w:iCs/>
          <w:u w:val="single"/>
        </w:rPr>
        <w:t>Г-н ДИАКОНУ</w:t>
      </w:r>
      <w:r>
        <w:rPr>
          <w:iCs/>
        </w:rPr>
        <w:t xml:space="preserve">, к которому присоединяется </w:t>
      </w:r>
      <w:r w:rsidRPr="00B16006">
        <w:rPr>
          <w:iCs/>
          <w:u w:val="single"/>
        </w:rPr>
        <w:t>г-н ЮТСИС</w:t>
      </w:r>
      <w:r>
        <w:rPr>
          <w:iCs/>
        </w:rPr>
        <w:t xml:space="preserve">, предлагает </w:t>
      </w:r>
      <w:r w:rsidR="00551BB7">
        <w:rPr>
          <w:iCs/>
        </w:rPr>
        <w:t xml:space="preserve">перенести </w:t>
      </w:r>
      <w:r w:rsidR="005D7028">
        <w:rPr>
          <w:iCs/>
        </w:rPr>
        <w:t xml:space="preserve">в конец данного пункта </w:t>
      </w:r>
      <w:r w:rsidR="00551BB7">
        <w:rPr>
          <w:iCs/>
        </w:rPr>
        <w:t xml:space="preserve">текст первого </w:t>
      </w:r>
      <w:r w:rsidR="00B16006">
        <w:rPr>
          <w:iCs/>
        </w:rPr>
        <w:t>предложения</w:t>
      </w:r>
      <w:r w:rsidR="00551BB7">
        <w:rPr>
          <w:iCs/>
        </w:rPr>
        <w:t xml:space="preserve"> пункта 15, а именно</w:t>
      </w:r>
      <w:r w:rsidR="00E84F7B">
        <w:rPr>
          <w:iCs/>
        </w:rPr>
        <w:t xml:space="preserve">:  «Комитет также отмечает, что, </w:t>
      </w:r>
      <w:r w:rsidR="00026A10">
        <w:rPr>
          <w:iCs/>
        </w:rPr>
        <w:t>несмотря на то, что</w:t>
      </w:r>
      <w:r w:rsidR="00551BB7" w:rsidRPr="00551BB7">
        <w:rPr>
          <w:iCs/>
        </w:rPr>
        <w:t xml:space="preserve"> законодательство</w:t>
      </w:r>
      <w:r w:rsidR="00E84F7B">
        <w:rPr>
          <w:iCs/>
        </w:rPr>
        <w:t xml:space="preserve"> предусматривает </w:t>
      </w:r>
      <w:r w:rsidR="00551BB7" w:rsidRPr="005D7028">
        <w:rPr>
          <w:iCs/>
        </w:rPr>
        <w:t>право граждан</w:t>
      </w:r>
      <w:r w:rsidR="00551BB7" w:rsidRPr="00B16006">
        <w:rPr>
          <w:iCs/>
          <w:color w:val="FF0000"/>
        </w:rPr>
        <w:t xml:space="preserve"> </w:t>
      </w:r>
      <w:r w:rsidR="00551BB7" w:rsidRPr="00551BB7">
        <w:rPr>
          <w:iCs/>
        </w:rPr>
        <w:t xml:space="preserve">на </w:t>
      </w:r>
      <w:r w:rsidR="00E84F7B">
        <w:rPr>
          <w:iCs/>
        </w:rPr>
        <w:t>труд</w:t>
      </w:r>
      <w:r w:rsidR="00551BB7" w:rsidRPr="00551BB7">
        <w:rPr>
          <w:iCs/>
        </w:rPr>
        <w:t>, текущ</w:t>
      </w:r>
      <w:r w:rsidR="00E84F7B">
        <w:rPr>
          <w:iCs/>
        </w:rPr>
        <w:t>ее</w:t>
      </w:r>
      <w:r w:rsidR="00551BB7" w:rsidRPr="00551BB7">
        <w:rPr>
          <w:iCs/>
        </w:rPr>
        <w:t xml:space="preserve"> экономическ</w:t>
      </w:r>
      <w:r w:rsidR="00E84F7B">
        <w:rPr>
          <w:iCs/>
        </w:rPr>
        <w:t>ое</w:t>
      </w:r>
      <w:r w:rsidR="00551BB7" w:rsidRPr="00551BB7">
        <w:rPr>
          <w:iCs/>
        </w:rPr>
        <w:t xml:space="preserve"> </w:t>
      </w:r>
      <w:r w:rsidR="00E84F7B">
        <w:rPr>
          <w:iCs/>
        </w:rPr>
        <w:t>положение</w:t>
      </w:r>
      <w:r w:rsidR="00551BB7" w:rsidRPr="00551BB7">
        <w:rPr>
          <w:iCs/>
        </w:rPr>
        <w:t xml:space="preserve"> государства-</w:t>
      </w:r>
      <w:r w:rsidR="00551BB7" w:rsidRPr="005D7028">
        <w:rPr>
          <w:iCs/>
        </w:rPr>
        <w:t>участника не позволя</w:t>
      </w:r>
      <w:r w:rsidR="00E84F7B">
        <w:rPr>
          <w:iCs/>
        </w:rPr>
        <w:t>е</w:t>
      </w:r>
      <w:r w:rsidR="00551BB7" w:rsidRPr="005D7028">
        <w:rPr>
          <w:iCs/>
        </w:rPr>
        <w:t>т</w:t>
      </w:r>
      <w:r w:rsidR="00B16006" w:rsidRPr="005D7028">
        <w:rPr>
          <w:iCs/>
        </w:rPr>
        <w:t xml:space="preserve"> </w:t>
      </w:r>
      <w:r w:rsidR="00551BB7" w:rsidRPr="005D7028">
        <w:rPr>
          <w:iCs/>
        </w:rPr>
        <w:t>пользоваться этим правом в полной мере» ("</w:t>
      </w:r>
      <w:r w:rsidR="00551BB7" w:rsidRPr="005D7028">
        <w:rPr>
          <w:iCs/>
          <w:lang w:val="en-US"/>
        </w:rPr>
        <w:t>The</w:t>
      </w:r>
      <w:r w:rsidR="00551BB7" w:rsidRPr="005D7028">
        <w:rPr>
          <w:iCs/>
        </w:rPr>
        <w:t xml:space="preserve"> </w:t>
      </w:r>
      <w:r w:rsidR="00551BB7" w:rsidRPr="005D7028">
        <w:rPr>
          <w:iCs/>
          <w:lang w:val="en-US"/>
        </w:rPr>
        <w:t>Committee</w:t>
      </w:r>
      <w:r w:rsidR="00551BB7" w:rsidRPr="005D7028">
        <w:rPr>
          <w:iCs/>
        </w:rPr>
        <w:t xml:space="preserve"> </w:t>
      </w:r>
      <w:r w:rsidR="00551BB7" w:rsidRPr="005D7028">
        <w:rPr>
          <w:iCs/>
          <w:lang w:val="en-US"/>
        </w:rPr>
        <w:t>also</w:t>
      </w:r>
      <w:r w:rsidR="00551BB7" w:rsidRPr="005D7028">
        <w:rPr>
          <w:iCs/>
        </w:rPr>
        <w:t xml:space="preserve"> </w:t>
      </w:r>
      <w:r w:rsidR="00551BB7" w:rsidRPr="005D7028">
        <w:rPr>
          <w:iCs/>
          <w:lang w:val="en-US"/>
        </w:rPr>
        <w:t>notes</w:t>
      </w:r>
      <w:r w:rsidR="00551BB7" w:rsidRPr="00551BB7">
        <w:rPr>
          <w:iCs/>
        </w:rPr>
        <w:t xml:space="preserve"> </w:t>
      </w:r>
      <w:r w:rsidR="00551BB7" w:rsidRPr="00551BB7">
        <w:rPr>
          <w:iCs/>
          <w:lang w:val="en-US"/>
        </w:rPr>
        <w:t>that</w:t>
      </w:r>
      <w:r w:rsidR="00551BB7" w:rsidRPr="00551BB7">
        <w:rPr>
          <w:iCs/>
        </w:rPr>
        <w:t xml:space="preserve">, </w:t>
      </w:r>
      <w:r w:rsidR="00551BB7" w:rsidRPr="00551BB7">
        <w:rPr>
          <w:iCs/>
          <w:lang w:val="en-US"/>
        </w:rPr>
        <w:t>while</w:t>
      </w:r>
      <w:r w:rsidR="00551BB7" w:rsidRPr="00551BB7">
        <w:rPr>
          <w:iCs/>
        </w:rPr>
        <w:t xml:space="preserve"> </w:t>
      </w:r>
      <w:r w:rsidR="00551BB7" w:rsidRPr="00551BB7">
        <w:rPr>
          <w:iCs/>
          <w:lang w:val="en-US"/>
        </w:rPr>
        <w:t>the</w:t>
      </w:r>
      <w:r w:rsidR="00551BB7" w:rsidRPr="00551BB7">
        <w:rPr>
          <w:iCs/>
        </w:rPr>
        <w:t xml:space="preserve"> </w:t>
      </w:r>
      <w:r w:rsidR="00551BB7" w:rsidRPr="00551BB7">
        <w:rPr>
          <w:iCs/>
          <w:lang w:val="en-US"/>
        </w:rPr>
        <w:t>law</w:t>
      </w:r>
      <w:r w:rsidR="00551BB7" w:rsidRPr="00551BB7">
        <w:rPr>
          <w:iCs/>
        </w:rPr>
        <w:t xml:space="preserve"> </w:t>
      </w:r>
      <w:r w:rsidR="00551BB7" w:rsidRPr="00551BB7">
        <w:rPr>
          <w:iCs/>
          <w:lang w:val="en-US"/>
        </w:rPr>
        <w:t>provides</w:t>
      </w:r>
      <w:r w:rsidR="00551BB7" w:rsidRPr="00551BB7">
        <w:rPr>
          <w:iCs/>
        </w:rPr>
        <w:t xml:space="preserve"> </w:t>
      </w:r>
      <w:r w:rsidR="00551BB7" w:rsidRPr="00551BB7">
        <w:rPr>
          <w:iCs/>
          <w:lang w:val="en-US"/>
        </w:rPr>
        <w:t>for</w:t>
      </w:r>
      <w:r w:rsidR="00551BB7" w:rsidRPr="00551BB7">
        <w:rPr>
          <w:iCs/>
        </w:rPr>
        <w:t xml:space="preserve"> </w:t>
      </w:r>
      <w:r w:rsidR="00551BB7" w:rsidRPr="00551BB7">
        <w:rPr>
          <w:iCs/>
          <w:lang w:val="en-US"/>
        </w:rPr>
        <w:t>the</w:t>
      </w:r>
      <w:r w:rsidR="00551BB7" w:rsidRPr="00551BB7">
        <w:rPr>
          <w:iCs/>
        </w:rPr>
        <w:t xml:space="preserve"> </w:t>
      </w:r>
      <w:r w:rsidR="00551BB7" w:rsidRPr="00551BB7">
        <w:rPr>
          <w:iCs/>
          <w:lang w:val="en-US"/>
        </w:rPr>
        <w:t>right</w:t>
      </w:r>
      <w:r w:rsidR="00551BB7" w:rsidRPr="00551BB7">
        <w:rPr>
          <w:iCs/>
        </w:rPr>
        <w:t xml:space="preserve"> </w:t>
      </w:r>
      <w:r w:rsidR="00551BB7" w:rsidRPr="00551BB7">
        <w:rPr>
          <w:iCs/>
          <w:lang w:val="en-US"/>
        </w:rPr>
        <w:t>to</w:t>
      </w:r>
      <w:r w:rsidR="00551BB7" w:rsidRPr="00551BB7">
        <w:rPr>
          <w:iCs/>
        </w:rPr>
        <w:t xml:space="preserve"> </w:t>
      </w:r>
      <w:r w:rsidR="00551BB7" w:rsidRPr="00551BB7">
        <w:rPr>
          <w:iCs/>
          <w:lang w:val="en-US"/>
        </w:rPr>
        <w:t>work</w:t>
      </w:r>
      <w:r w:rsidR="00551BB7" w:rsidRPr="00551BB7">
        <w:rPr>
          <w:iCs/>
        </w:rPr>
        <w:t xml:space="preserve">, </w:t>
      </w:r>
      <w:r w:rsidR="00551BB7" w:rsidRPr="00551BB7">
        <w:rPr>
          <w:iCs/>
          <w:lang w:val="en-US"/>
        </w:rPr>
        <w:t>the</w:t>
      </w:r>
      <w:r w:rsidR="00551BB7">
        <w:rPr>
          <w:iCs/>
        </w:rPr>
        <w:t xml:space="preserve"> </w:t>
      </w:r>
      <w:r w:rsidR="00551BB7" w:rsidRPr="00551BB7">
        <w:rPr>
          <w:iCs/>
          <w:lang w:val="en-US"/>
        </w:rPr>
        <w:t>current</w:t>
      </w:r>
      <w:r w:rsidR="00551BB7" w:rsidRPr="00551BB7">
        <w:rPr>
          <w:iCs/>
        </w:rPr>
        <w:t xml:space="preserve"> </w:t>
      </w:r>
      <w:r w:rsidR="00551BB7" w:rsidRPr="00551BB7">
        <w:rPr>
          <w:iCs/>
          <w:lang w:val="en-US"/>
        </w:rPr>
        <w:t>economic</w:t>
      </w:r>
      <w:r w:rsidR="00551BB7" w:rsidRPr="00551BB7">
        <w:rPr>
          <w:iCs/>
        </w:rPr>
        <w:t xml:space="preserve"> </w:t>
      </w:r>
      <w:r w:rsidR="00551BB7" w:rsidRPr="00551BB7">
        <w:rPr>
          <w:iCs/>
          <w:lang w:val="en-US"/>
        </w:rPr>
        <w:t>conditions</w:t>
      </w:r>
      <w:r w:rsidR="00551BB7" w:rsidRPr="00551BB7">
        <w:rPr>
          <w:iCs/>
        </w:rPr>
        <w:t xml:space="preserve"> </w:t>
      </w:r>
      <w:r w:rsidR="00551BB7" w:rsidRPr="00551BB7">
        <w:rPr>
          <w:iCs/>
          <w:lang w:val="en-US"/>
        </w:rPr>
        <w:t>within</w:t>
      </w:r>
      <w:r w:rsidR="00551BB7" w:rsidRPr="00551BB7">
        <w:rPr>
          <w:iCs/>
        </w:rPr>
        <w:t xml:space="preserve"> </w:t>
      </w:r>
      <w:r w:rsidR="00551BB7" w:rsidRPr="00551BB7">
        <w:rPr>
          <w:iCs/>
          <w:lang w:val="en-US"/>
        </w:rPr>
        <w:t>the</w:t>
      </w:r>
      <w:r w:rsidR="00551BB7" w:rsidRPr="00551BB7">
        <w:rPr>
          <w:iCs/>
        </w:rPr>
        <w:t xml:space="preserve"> </w:t>
      </w:r>
      <w:r w:rsidR="00551BB7" w:rsidRPr="00551BB7">
        <w:rPr>
          <w:iCs/>
          <w:lang w:val="en-US"/>
        </w:rPr>
        <w:t>State</w:t>
      </w:r>
      <w:r w:rsidR="00551BB7" w:rsidRPr="00551BB7">
        <w:rPr>
          <w:iCs/>
        </w:rPr>
        <w:t xml:space="preserve"> </w:t>
      </w:r>
      <w:r w:rsidR="00551BB7" w:rsidRPr="00551BB7">
        <w:rPr>
          <w:iCs/>
          <w:lang w:val="en-US"/>
        </w:rPr>
        <w:t>party</w:t>
      </w:r>
      <w:r w:rsidR="00551BB7" w:rsidRPr="00551BB7">
        <w:rPr>
          <w:iCs/>
        </w:rPr>
        <w:t xml:space="preserve"> </w:t>
      </w:r>
      <w:r w:rsidR="00551BB7" w:rsidRPr="00551BB7">
        <w:rPr>
          <w:iCs/>
          <w:lang w:val="en-US"/>
        </w:rPr>
        <w:t>are</w:t>
      </w:r>
      <w:r w:rsidR="00551BB7" w:rsidRPr="00551BB7">
        <w:rPr>
          <w:iCs/>
        </w:rPr>
        <w:t xml:space="preserve"> </w:t>
      </w:r>
      <w:r w:rsidR="00551BB7" w:rsidRPr="00551BB7">
        <w:rPr>
          <w:iCs/>
          <w:lang w:val="en-US"/>
        </w:rPr>
        <w:t>limiting</w:t>
      </w:r>
      <w:r w:rsidR="00551BB7" w:rsidRPr="00551BB7">
        <w:rPr>
          <w:iCs/>
        </w:rPr>
        <w:t xml:space="preserve"> </w:t>
      </w:r>
      <w:r w:rsidR="00551BB7" w:rsidRPr="00551BB7">
        <w:rPr>
          <w:iCs/>
          <w:lang w:val="en-US"/>
        </w:rPr>
        <w:t>the</w:t>
      </w:r>
      <w:r w:rsidR="00551BB7" w:rsidRPr="00551BB7">
        <w:rPr>
          <w:iCs/>
        </w:rPr>
        <w:t xml:space="preserve"> </w:t>
      </w:r>
      <w:r w:rsidR="00551BB7" w:rsidRPr="00551BB7">
        <w:rPr>
          <w:iCs/>
          <w:lang w:val="en-US"/>
        </w:rPr>
        <w:t>fulfillment</w:t>
      </w:r>
      <w:r w:rsidR="00551BB7">
        <w:rPr>
          <w:iCs/>
        </w:rPr>
        <w:t xml:space="preserve"> </w:t>
      </w:r>
      <w:r w:rsidR="00551BB7" w:rsidRPr="00551BB7">
        <w:rPr>
          <w:iCs/>
          <w:lang w:val="en-US"/>
        </w:rPr>
        <w:t>of</w:t>
      </w:r>
      <w:r w:rsidR="00551BB7" w:rsidRPr="00551BB7">
        <w:rPr>
          <w:iCs/>
        </w:rPr>
        <w:t xml:space="preserve"> </w:t>
      </w:r>
      <w:r w:rsidR="00551BB7" w:rsidRPr="00551BB7">
        <w:rPr>
          <w:iCs/>
          <w:lang w:val="en-US"/>
        </w:rPr>
        <w:t>this</w:t>
      </w:r>
      <w:r w:rsidR="00551BB7" w:rsidRPr="00551BB7">
        <w:rPr>
          <w:iCs/>
        </w:rPr>
        <w:t xml:space="preserve"> </w:t>
      </w:r>
      <w:r w:rsidR="00551BB7" w:rsidRPr="00551BB7">
        <w:rPr>
          <w:iCs/>
          <w:lang w:val="en-US"/>
        </w:rPr>
        <w:t>right</w:t>
      </w:r>
      <w:r w:rsidR="00551BB7" w:rsidRPr="00551BB7">
        <w:rPr>
          <w:iCs/>
        </w:rPr>
        <w:t>").</w:t>
      </w:r>
    </w:p>
    <w:p w:rsidR="00567C4E" w:rsidRDefault="00567C4E" w:rsidP="006C0E32"/>
    <w:p w:rsidR="00B16006" w:rsidRPr="00D148AD" w:rsidRDefault="00B16006" w:rsidP="006C0E32">
      <w:pPr>
        <w:rPr>
          <w:i/>
        </w:rPr>
      </w:pPr>
      <w:r>
        <w:t>17.</w:t>
      </w:r>
      <w:r>
        <w:tab/>
      </w:r>
      <w:r w:rsidRPr="00D148AD">
        <w:rPr>
          <w:i/>
        </w:rPr>
        <w:t>Пункт 3 с внесенными в него изменениями принимается.</w:t>
      </w:r>
    </w:p>
    <w:p w:rsidR="00B16006" w:rsidRDefault="00B16006" w:rsidP="006C0E32"/>
    <w:p w:rsidR="00B16006" w:rsidRPr="00D148AD" w:rsidRDefault="00B16006" w:rsidP="006C0E32">
      <w:pPr>
        <w:rPr>
          <w:u w:val="single"/>
        </w:rPr>
      </w:pPr>
      <w:r w:rsidRPr="00D148AD">
        <w:rPr>
          <w:u w:val="single"/>
        </w:rPr>
        <w:t>Пункт 4</w:t>
      </w:r>
    </w:p>
    <w:p w:rsidR="00B16006" w:rsidRDefault="00B16006" w:rsidP="006C0E32"/>
    <w:p w:rsidR="00B16006" w:rsidRDefault="00B16006" w:rsidP="006C0E32">
      <w:r>
        <w:t>18</w:t>
      </w:r>
      <w:r w:rsidR="005153B5">
        <w:t>.</w:t>
      </w:r>
      <w:r w:rsidR="005153B5">
        <w:tab/>
      </w:r>
      <w:r w:rsidR="005153B5" w:rsidRPr="00D148AD">
        <w:rPr>
          <w:u w:val="single"/>
        </w:rPr>
        <w:t>Г-н БЕНТОН</w:t>
      </w:r>
      <w:r w:rsidR="005153B5">
        <w:t xml:space="preserve"> предлагает исключить определенный артикль (</w:t>
      </w:r>
      <w:r w:rsidR="005153B5" w:rsidRPr="005153B5">
        <w:t>“</w:t>
      </w:r>
      <w:r w:rsidR="005153B5">
        <w:rPr>
          <w:lang w:val="en-US"/>
        </w:rPr>
        <w:t>the</w:t>
      </w:r>
      <w:r w:rsidR="005153B5" w:rsidRPr="005153B5">
        <w:t>”</w:t>
      </w:r>
      <w:r w:rsidR="005153B5">
        <w:t>) перед словом «запрещение» (</w:t>
      </w:r>
      <w:r w:rsidR="005153B5" w:rsidRPr="005153B5">
        <w:t>“</w:t>
      </w:r>
      <w:r w:rsidR="005153B5">
        <w:rPr>
          <w:lang w:val="en-US"/>
        </w:rPr>
        <w:t>prohibition</w:t>
      </w:r>
      <w:r w:rsidR="005153B5" w:rsidRPr="005153B5">
        <w:t>”)</w:t>
      </w:r>
      <w:r w:rsidR="005153B5">
        <w:t xml:space="preserve"> в последней строке.</w:t>
      </w:r>
    </w:p>
    <w:p w:rsidR="005153B5" w:rsidRDefault="005153B5" w:rsidP="006C0E32"/>
    <w:p w:rsidR="005153B5" w:rsidRPr="00D148AD" w:rsidRDefault="005153B5" w:rsidP="006C0E32">
      <w:pPr>
        <w:rPr>
          <w:i/>
        </w:rPr>
      </w:pPr>
      <w:r>
        <w:t>19.</w:t>
      </w:r>
      <w:r>
        <w:tab/>
      </w:r>
      <w:r w:rsidRPr="00D148AD">
        <w:rPr>
          <w:i/>
        </w:rPr>
        <w:t>Пункт 4 с внесенными в него изменениями принимается.</w:t>
      </w:r>
    </w:p>
    <w:p w:rsidR="005153B5" w:rsidRDefault="005153B5" w:rsidP="006C0E32"/>
    <w:p w:rsidR="005153B5" w:rsidRPr="00D148AD" w:rsidRDefault="005153B5" w:rsidP="006C0E32">
      <w:pPr>
        <w:rPr>
          <w:u w:val="single"/>
        </w:rPr>
      </w:pPr>
      <w:r w:rsidRPr="00D148AD">
        <w:rPr>
          <w:u w:val="single"/>
        </w:rPr>
        <w:t>Пункт 5</w:t>
      </w:r>
    </w:p>
    <w:p w:rsidR="005153B5" w:rsidRDefault="005153B5" w:rsidP="006C0E32"/>
    <w:p w:rsidR="005153B5" w:rsidRPr="00B12A8A" w:rsidRDefault="005153B5" w:rsidP="006C0E32">
      <w:r>
        <w:t>20.</w:t>
      </w:r>
      <w:r>
        <w:tab/>
      </w:r>
      <w:r w:rsidRPr="00D148AD">
        <w:rPr>
          <w:u w:val="single"/>
        </w:rPr>
        <w:t>ПРЕДСЕДАТЕЛЬ</w:t>
      </w:r>
      <w:r>
        <w:t xml:space="preserve"> </w:t>
      </w:r>
      <w:r w:rsidR="00B12A8A">
        <w:t>считает, что необходимо добавить в начал</w:t>
      </w:r>
      <w:r w:rsidR="00E84F7B">
        <w:t>о</w:t>
      </w:r>
      <w:r w:rsidR="00B12A8A">
        <w:t xml:space="preserve"> пункта определенный артикль (</w:t>
      </w:r>
      <w:r w:rsidR="00B12A8A" w:rsidRPr="00B12A8A">
        <w:t>“</w:t>
      </w:r>
      <w:r w:rsidR="00B12A8A">
        <w:rPr>
          <w:lang w:val="en-US"/>
        </w:rPr>
        <w:t>the</w:t>
      </w:r>
      <w:r w:rsidR="00B12A8A" w:rsidRPr="00B12A8A">
        <w:t>”).</w:t>
      </w:r>
    </w:p>
    <w:p w:rsidR="00B12A8A" w:rsidRPr="00E7643C" w:rsidRDefault="00B12A8A" w:rsidP="006C0E32"/>
    <w:p w:rsidR="00B12A8A" w:rsidRPr="00E7643C" w:rsidRDefault="00B12A8A" w:rsidP="006C0E32">
      <w:pPr>
        <w:tabs>
          <w:tab w:val="clear" w:pos="567"/>
          <w:tab w:val="clear" w:pos="1134"/>
          <w:tab w:val="clear" w:pos="1701"/>
          <w:tab w:val="clear" w:pos="2268"/>
          <w:tab w:val="clear" w:pos="6237"/>
        </w:tabs>
        <w:autoSpaceDE w:val="0"/>
        <w:autoSpaceDN w:val="0"/>
        <w:adjustRightInd w:val="0"/>
      </w:pPr>
      <w:r w:rsidRPr="00E7643C">
        <w:t>21.</w:t>
      </w:r>
      <w:r w:rsidRPr="00E7643C">
        <w:tab/>
      </w:r>
      <w:r w:rsidRPr="00D148AD">
        <w:rPr>
          <w:u w:val="single"/>
        </w:rPr>
        <w:t>Г-н ГАРВАЛОВ</w:t>
      </w:r>
      <w:r w:rsidRPr="00E7643C">
        <w:t xml:space="preserve"> </w:t>
      </w:r>
      <w:r>
        <w:t>хочет</w:t>
      </w:r>
      <w:r w:rsidRPr="00E7643C">
        <w:t xml:space="preserve"> </w:t>
      </w:r>
      <w:r>
        <w:t>изменить</w:t>
      </w:r>
      <w:r w:rsidRPr="00E7643C">
        <w:t xml:space="preserve"> </w:t>
      </w:r>
      <w:r>
        <w:t>первое</w:t>
      </w:r>
      <w:r w:rsidRPr="00E7643C">
        <w:t xml:space="preserve"> </w:t>
      </w:r>
      <w:r>
        <w:t>предложение</w:t>
      </w:r>
      <w:r w:rsidRPr="00E7643C">
        <w:t xml:space="preserve"> </w:t>
      </w:r>
      <w:r>
        <w:t>и</w:t>
      </w:r>
      <w:r w:rsidRPr="00E7643C">
        <w:t xml:space="preserve"> </w:t>
      </w:r>
      <w:r w:rsidR="00652BF4">
        <w:t>сформулировать</w:t>
      </w:r>
      <w:r w:rsidRPr="00E7643C">
        <w:t xml:space="preserve"> </w:t>
      </w:r>
      <w:r>
        <w:t>его</w:t>
      </w:r>
      <w:r w:rsidRPr="00E7643C">
        <w:t xml:space="preserve"> </w:t>
      </w:r>
      <w:r>
        <w:t>следующим</w:t>
      </w:r>
      <w:r w:rsidRPr="00E7643C">
        <w:t xml:space="preserve"> </w:t>
      </w:r>
      <w:r>
        <w:t>образом</w:t>
      </w:r>
      <w:r w:rsidRPr="00E7643C">
        <w:t xml:space="preserve">:  </w:t>
      </w:r>
      <w:r w:rsidR="007E3CF3" w:rsidRPr="00E7643C">
        <w:t>«</w:t>
      </w:r>
      <w:r w:rsidR="00B939DD">
        <w:t>над</w:t>
      </w:r>
      <w:r w:rsidR="00B939DD" w:rsidRPr="00E7643C">
        <w:t xml:space="preserve"> </w:t>
      </w:r>
      <w:r w:rsidR="00B939DD">
        <w:t>которыми</w:t>
      </w:r>
      <w:r w:rsidR="00652BF4" w:rsidRPr="00E7643C">
        <w:t xml:space="preserve"> </w:t>
      </w:r>
      <w:r w:rsidR="00652BF4">
        <w:t>Международная</w:t>
      </w:r>
      <w:r w:rsidR="00652BF4" w:rsidRPr="00E7643C">
        <w:t xml:space="preserve"> </w:t>
      </w:r>
      <w:r w:rsidR="00652BF4">
        <w:t>конвенция</w:t>
      </w:r>
      <w:r w:rsidR="00652BF4" w:rsidRPr="00E7643C">
        <w:t xml:space="preserve"> </w:t>
      </w:r>
      <w:r w:rsidR="00652BF4">
        <w:t>и</w:t>
      </w:r>
      <w:r w:rsidR="00652BF4" w:rsidRPr="00E7643C">
        <w:t xml:space="preserve"> </w:t>
      </w:r>
      <w:r w:rsidR="00652BF4">
        <w:t>другие</w:t>
      </w:r>
      <w:r w:rsidR="00652BF4" w:rsidRPr="00E7643C">
        <w:t xml:space="preserve"> </w:t>
      </w:r>
      <w:r w:rsidR="00652BF4">
        <w:t>международн</w:t>
      </w:r>
      <w:r w:rsidR="00B939DD">
        <w:t>о</w:t>
      </w:r>
      <w:r w:rsidR="00B939DD" w:rsidRPr="00E7643C">
        <w:t>-</w:t>
      </w:r>
      <w:r w:rsidR="00B939DD">
        <w:t>правовые</w:t>
      </w:r>
      <w:r w:rsidR="00652BF4" w:rsidRPr="00E7643C">
        <w:t xml:space="preserve"> </w:t>
      </w:r>
      <w:r w:rsidR="00B939DD">
        <w:t>документы</w:t>
      </w:r>
      <w:r w:rsidR="00B939DD" w:rsidRPr="00E7643C">
        <w:t xml:space="preserve"> </w:t>
      </w:r>
      <w:r w:rsidR="00B939DD">
        <w:t>приобретают</w:t>
      </w:r>
      <w:r w:rsidR="00652BF4" w:rsidRPr="00E7643C">
        <w:t>» (</w:t>
      </w:r>
      <w:r w:rsidR="00B939DD" w:rsidRPr="00E7643C">
        <w:t>"</w:t>
      </w:r>
      <w:r w:rsidR="00B939DD" w:rsidRPr="00B939DD">
        <w:rPr>
          <w:lang w:val="en-US"/>
        </w:rPr>
        <w:t>that</w:t>
      </w:r>
      <w:r w:rsidR="00B939DD" w:rsidRPr="00E7643C">
        <w:t xml:space="preserve"> </w:t>
      </w:r>
      <w:r w:rsidR="00B939DD" w:rsidRPr="00B939DD">
        <w:rPr>
          <w:lang w:val="en-US"/>
        </w:rPr>
        <w:t>the</w:t>
      </w:r>
      <w:r w:rsidR="00B939DD" w:rsidRPr="00E7643C">
        <w:t xml:space="preserve"> </w:t>
      </w:r>
      <w:r w:rsidR="00B939DD" w:rsidRPr="00B939DD">
        <w:rPr>
          <w:lang w:val="en-US"/>
        </w:rPr>
        <w:t>international</w:t>
      </w:r>
      <w:r w:rsidR="00B939DD" w:rsidRPr="00E7643C">
        <w:t xml:space="preserve"> </w:t>
      </w:r>
      <w:r w:rsidR="00B939DD" w:rsidRPr="00B939DD">
        <w:rPr>
          <w:lang w:val="en-US"/>
        </w:rPr>
        <w:t>Convention</w:t>
      </w:r>
      <w:r w:rsidR="00B939DD" w:rsidRPr="00E7643C">
        <w:t xml:space="preserve"> </w:t>
      </w:r>
      <w:r w:rsidR="00B939DD" w:rsidRPr="00B939DD">
        <w:rPr>
          <w:lang w:val="en-US"/>
        </w:rPr>
        <w:t>on</w:t>
      </w:r>
      <w:r w:rsidR="00B939DD" w:rsidRPr="00E7643C">
        <w:t xml:space="preserve"> </w:t>
      </w:r>
      <w:r w:rsidR="00B939DD" w:rsidRPr="00B939DD">
        <w:rPr>
          <w:lang w:val="en-US"/>
        </w:rPr>
        <w:t>the</w:t>
      </w:r>
      <w:r w:rsidR="00B939DD" w:rsidRPr="00E7643C">
        <w:t xml:space="preserve"> </w:t>
      </w:r>
      <w:r w:rsidR="00B939DD" w:rsidRPr="00B939DD">
        <w:rPr>
          <w:lang w:val="en-US"/>
        </w:rPr>
        <w:t>elimination</w:t>
      </w:r>
      <w:r w:rsidR="00B939DD" w:rsidRPr="00E7643C">
        <w:t xml:space="preserve"> </w:t>
      </w:r>
      <w:r w:rsidR="00B939DD" w:rsidRPr="00B939DD">
        <w:rPr>
          <w:lang w:val="en-US"/>
        </w:rPr>
        <w:t>of</w:t>
      </w:r>
      <w:r w:rsidR="00B939DD" w:rsidRPr="00E7643C">
        <w:t xml:space="preserve"> </w:t>
      </w:r>
      <w:r w:rsidR="00B939DD" w:rsidRPr="00B939DD">
        <w:rPr>
          <w:lang w:val="en-US"/>
        </w:rPr>
        <w:t>racial</w:t>
      </w:r>
      <w:r w:rsidR="00B939DD" w:rsidRPr="00E7643C">
        <w:t xml:space="preserve"> </w:t>
      </w:r>
      <w:r w:rsidR="00B939DD" w:rsidRPr="00B939DD">
        <w:rPr>
          <w:lang w:val="en-US"/>
        </w:rPr>
        <w:t>discrimination</w:t>
      </w:r>
      <w:r w:rsidR="00B939DD" w:rsidRPr="00E7643C">
        <w:t xml:space="preserve"> </w:t>
      </w:r>
      <w:r w:rsidR="00B939DD" w:rsidRPr="00B939DD">
        <w:rPr>
          <w:lang w:val="en-US"/>
        </w:rPr>
        <w:t>and</w:t>
      </w:r>
      <w:r w:rsidR="00B939DD" w:rsidRPr="00E7643C">
        <w:t xml:space="preserve"> </w:t>
      </w:r>
      <w:r w:rsidR="00B939DD" w:rsidRPr="00B939DD">
        <w:rPr>
          <w:lang w:val="en-US"/>
        </w:rPr>
        <w:t>other</w:t>
      </w:r>
      <w:r w:rsidR="00B939DD" w:rsidRPr="00E7643C">
        <w:t xml:space="preserve"> </w:t>
      </w:r>
      <w:r w:rsidR="00B939DD" w:rsidRPr="00B939DD">
        <w:rPr>
          <w:lang w:val="en-US"/>
        </w:rPr>
        <w:t>international</w:t>
      </w:r>
      <w:r w:rsidR="00B939DD" w:rsidRPr="00E7643C">
        <w:t xml:space="preserve"> </w:t>
      </w:r>
      <w:r w:rsidR="00B939DD" w:rsidRPr="00B939DD">
        <w:rPr>
          <w:lang w:val="en-US"/>
        </w:rPr>
        <w:t>instruments</w:t>
      </w:r>
      <w:r w:rsidR="00B939DD" w:rsidRPr="00E7643C">
        <w:t xml:space="preserve">, </w:t>
      </w:r>
      <w:r w:rsidR="00B939DD" w:rsidRPr="00B939DD">
        <w:rPr>
          <w:lang w:val="en-US"/>
        </w:rPr>
        <w:t>acquire</w:t>
      </w:r>
      <w:r w:rsidR="00B939DD" w:rsidRPr="00E7643C">
        <w:t>").</w:t>
      </w:r>
    </w:p>
    <w:p w:rsidR="00B939DD" w:rsidRPr="00E7643C" w:rsidRDefault="00B939DD" w:rsidP="006C0E32">
      <w:pPr>
        <w:tabs>
          <w:tab w:val="clear" w:pos="567"/>
          <w:tab w:val="clear" w:pos="1134"/>
          <w:tab w:val="clear" w:pos="1701"/>
          <w:tab w:val="clear" w:pos="2268"/>
          <w:tab w:val="clear" w:pos="6237"/>
        </w:tabs>
        <w:autoSpaceDE w:val="0"/>
        <w:autoSpaceDN w:val="0"/>
        <w:adjustRightInd w:val="0"/>
      </w:pPr>
    </w:p>
    <w:p w:rsidR="00567C4E" w:rsidRPr="00E7643C" w:rsidRDefault="00B939DD" w:rsidP="006C0E32">
      <w:pPr>
        <w:tabs>
          <w:tab w:val="clear" w:pos="567"/>
          <w:tab w:val="clear" w:pos="1134"/>
          <w:tab w:val="clear" w:pos="1701"/>
          <w:tab w:val="clear" w:pos="2268"/>
          <w:tab w:val="clear" w:pos="6237"/>
        </w:tabs>
        <w:autoSpaceDE w:val="0"/>
        <w:autoSpaceDN w:val="0"/>
        <w:adjustRightInd w:val="0"/>
      </w:pPr>
      <w:r w:rsidRPr="00B939DD">
        <w:t>22.</w:t>
      </w:r>
      <w:r w:rsidRPr="00B939DD">
        <w:tab/>
      </w:r>
      <w:r w:rsidRPr="00D148AD">
        <w:rPr>
          <w:u w:val="single"/>
        </w:rPr>
        <w:t>Г-н РЕШЕТОВ</w:t>
      </w:r>
      <w:r>
        <w:t xml:space="preserve"> уточняет, что</w:t>
      </w:r>
      <w:r w:rsidR="00934558">
        <w:t>,</w:t>
      </w:r>
      <w:r>
        <w:t xml:space="preserve"> </w:t>
      </w:r>
      <w:r w:rsidR="00934558">
        <w:t xml:space="preserve">с юридической точки зрения, </w:t>
      </w:r>
      <w:r w:rsidR="00C248AA">
        <w:t xml:space="preserve">правильно будет сказать «преобладают над» </w:t>
      </w:r>
      <w:r w:rsidR="004728EC">
        <w:t>(</w:t>
      </w:r>
      <w:r w:rsidR="004728EC" w:rsidRPr="004728EC">
        <w:t>“</w:t>
      </w:r>
      <w:r w:rsidR="004728EC">
        <w:rPr>
          <w:lang w:val="en-US"/>
        </w:rPr>
        <w:t>prevail</w:t>
      </w:r>
      <w:r w:rsidR="004728EC" w:rsidRPr="004728EC">
        <w:t xml:space="preserve"> </w:t>
      </w:r>
      <w:r w:rsidR="004728EC">
        <w:rPr>
          <w:lang w:val="en-US"/>
        </w:rPr>
        <w:t>over</w:t>
      </w:r>
      <w:r w:rsidR="004728EC" w:rsidRPr="004728EC">
        <w:t xml:space="preserve">”) </w:t>
      </w:r>
      <w:r w:rsidR="00C248AA">
        <w:t>вместо «приобретают власть над»</w:t>
      </w:r>
      <w:r w:rsidR="004728EC" w:rsidRPr="004728EC">
        <w:t xml:space="preserve"> (“</w:t>
      </w:r>
      <w:r w:rsidR="004728EC">
        <w:rPr>
          <w:lang w:val="en-US"/>
        </w:rPr>
        <w:t>acquire</w:t>
      </w:r>
      <w:r w:rsidR="004728EC" w:rsidRPr="004728EC">
        <w:t xml:space="preserve"> </w:t>
      </w:r>
      <w:r w:rsidR="004728EC">
        <w:rPr>
          <w:lang w:val="en-US"/>
        </w:rPr>
        <w:t>an</w:t>
      </w:r>
      <w:r w:rsidR="004728EC" w:rsidRPr="004728EC">
        <w:t xml:space="preserve"> </w:t>
      </w:r>
      <w:r w:rsidR="004728EC">
        <w:rPr>
          <w:lang w:val="en-US"/>
        </w:rPr>
        <w:t>authority</w:t>
      </w:r>
      <w:r w:rsidR="004728EC" w:rsidRPr="004728EC">
        <w:t xml:space="preserve"> </w:t>
      </w:r>
      <w:r w:rsidR="004728EC">
        <w:rPr>
          <w:lang w:val="en-US"/>
        </w:rPr>
        <w:t>superior</w:t>
      </w:r>
      <w:r w:rsidR="004728EC" w:rsidRPr="004728EC">
        <w:t xml:space="preserve"> </w:t>
      </w:r>
      <w:r w:rsidR="004728EC">
        <w:rPr>
          <w:lang w:val="en-US"/>
        </w:rPr>
        <w:t>to</w:t>
      </w:r>
      <w:r w:rsidR="004728EC" w:rsidRPr="004728EC">
        <w:t>”)</w:t>
      </w:r>
      <w:r w:rsidR="00C248AA">
        <w:t>, и что важно соблюдать действующую терминологию.</w:t>
      </w:r>
    </w:p>
    <w:p w:rsidR="004728EC" w:rsidRPr="00E7643C" w:rsidRDefault="004728EC" w:rsidP="006C0E32">
      <w:pPr>
        <w:tabs>
          <w:tab w:val="clear" w:pos="567"/>
          <w:tab w:val="clear" w:pos="1134"/>
          <w:tab w:val="clear" w:pos="1701"/>
          <w:tab w:val="clear" w:pos="2268"/>
          <w:tab w:val="clear" w:pos="6237"/>
        </w:tabs>
        <w:autoSpaceDE w:val="0"/>
        <w:autoSpaceDN w:val="0"/>
        <w:adjustRightInd w:val="0"/>
      </w:pPr>
    </w:p>
    <w:p w:rsidR="004728EC" w:rsidRPr="00D148AD" w:rsidRDefault="004728EC" w:rsidP="006C0E32">
      <w:pPr>
        <w:tabs>
          <w:tab w:val="clear" w:pos="567"/>
          <w:tab w:val="clear" w:pos="1134"/>
          <w:tab w:val="clear" w:pos="1701"/>
          <w:tab w:val="clear" w:pos="2268"/>
          <w:tab w:val="clear" w:pos="6237"/>
        </w:tabs>
        <w:autoSpaceDE w:val="0"/>
        <w:autoSpaceDN w:val="0"/>
        <w:adjustRightInd w:val="0"/>
        <w:rPr>
          <w:i/>
        </w:rPr>
      </w:pPr>
      <w:r w:rsidRPr="004728EC">
        <w:t>23</w:t>
      </w:r>
      <w:r>
        <w:t>.</w:t>
      </w:r>
      <w:r>
        <w:tab/>
      </w:r>
      <w:r w:rsidRPr="00D148AD">
        <w:rPr>
          <w:i/>
        </w:rPr>
        <w:t>Пункт 5 с внесенными в него изменениями принимается.</w:t>
      </w:r>
    </w:p>
    <w:p w:rsidR="004728EC" w:rsidRDefault="004728EC" w:rsidP="006C0E32">
      <w:pPr>
        <w:tabs>
          <w:tab w:val="clear" w:pos="567"/>
          <w:tab w:val="clear" w:pos="1134"/>
          <w:tab w:val="clear" w:pos="1701"/>
          <w:tab w:val="clear" w:pos="2268"/>
          <w:tab w:val="clear" w:pos="6237"/>
        </w:tabs>
        <w:autoSpaceDE w:val="0"/>
        <w:autoSpaceDN w:val="0"/>
        <w:adjustRightInd w:val="0"/>
      </w:pPr>
    </w:p>
    <w:p w:rsidR="004728EC" w:rsidRPr="00D148AD" w:rsidRDefault="004728EC" w:rsidP="006C0E32">
      <w:pPr>
        <w:tabs>
          <w:tab w:val="clear" w:pos="567"/>
          <w:tab w:val="clear" w:pos="1134"/>
          <w:tab w:val="clear" w:pos="1701"/>
          <w:tab w:val="clear" w:pos="2268"/>
          <w:tab w:val="clear" w:pos="6237"/>
        </w:tabs>
        <w:autoSpaceDE w:val="0"/>
        <w:autoSpaceDN w:val="0"/>
        <w:adjustRightInd w:val="0"/>
        <w:rPr>
          <w:u w:val="single"/>
        </w:rPr>
      </w:pPr>
      <w:r w:rsidRPr="00D148AD">
        <w:rPr>
          <w:u w:val="single"/>
        </w:rPr>
        <w:t>Пункт 6</w:t>
      </w:r>
    </w:p>
    <w:p w:rsidR="004728EC" w:rsidRDefault="004728EC" w:rsidP="006C0E32">
      <w:pPr>
        <w:tabs>
          <w:tab w:val="clear" w:pos="567"/>
          <w:tab w:val="clear" w:pos="1134"/>
          <w:tab w:val="clear" w:pos="1701"/>
          <w:tab w:val="clear" w:pos="2268"/>
          <w:tab w:val="clear" w:pos="6237"/>
        </w:tabs>
        <w:autoSpaceDE w:val="0"/>
        <w:autoSpaceDN w:val="0"/>
        <w:adjustRightInd w:val="0"/>
      </w:pPr>
    </w:p>
    <w:p w:rsidR="004728EC" w:rsidRDefault="004728EC" w:rsidP="006C0E32">
      <w:pPr>
        <w:tabs>
          <w:tab w:val="clear" w:pos="567"/>
          <w:tab w:val="clear" w:pos="1134"/>
          <w:tab w:val="clear" w:pos="1701"/>
          <w:tab w:val="clear" w:pos="2268"/>
          <w:tab w:val="clear" w:pos="6237"/>
        </w:tabs>
        <w:autoSpaceDE w:val="0"/>
        <w:autoSpaceDN w:val="0"/>
        <w:adjustRightInd w:val="0"/>
      </w:pPr>
      <w:r>
        <w:t>24.</w:t>
      </w:r>
      <w:r>
        <w:tab/>
      </w:r>
      <w:r w:rsidRPr="00956B1A">
        <w:rPr>
          <w:u w:val="single"/>
        </w:rPr>
        <w:t>Г-н РЕШЕТОВ</w:t>
      </w:r>
      <w:r>
        <w:t xml:space="preserve"> предлагает исключить этот пункт, </w:t>
      </w:r>
      <w:r w:rsidR="00446244">
        <w:t>поскольку,</w:t>
      </w:r>
      <w:r>
        <w:t xml:space="preserve"> по его словам, </w:t>
      </w:r>
      <w:r w:rsidR="00446244">
        <w:t xml:space="preserve">он </w:t>
      </w:r>
      <w:r>
        <w:t>не имеет ничего общего с Конвенцией.</w:t>
      </w:r>
    </w:p>
    <w:p w:rsidR="004728EC" w:rsidRDefault="004728EC" w:rsidP="006C0E32">
      <w:pPr>
        <w:tabs>
          <w:tab w:val="clear" w:pos="567"/>
          <w:tab w:val="clear" w:pos="1134"/>
          <w:tab w:val="clear" w:pos="1701"/>
          <w:tab w:val="clear" w:pos="2268"/>
          <w:tab w:val="clear" w:pos="6237"/>
        </w:tabs>
        <w:autoSpaceDE w:val="0"/>
        <w:autoSpaceDN w:val="0"/>
        <w:adjustRightInd w:val="0"/>
      </w:pPr>
    </w:p>
    <w:p w:rsidR="004728EC" w:rsidRPr="00D148AD" w:rsidRDefault="004728EC" w:rsidP="006C0E32">
      <w:pPr>
        <w:tabs>
          <w:tab w:val="clear" w:pos="567"/>
          <w:tab w:val="clear" w:pos="1134"/>
          <w:tab w:val="clear" w:pos="1701"/>
          <w:tab w:val="clear" w:pos="2268"/>
          <w:tab w:val="clear" w:pos="6237"/>
        </w:tabs>
        <w:autoSpaceDE w:val="0"/>
        <w:autoSpaceDN w:val="0"/>
        <w:adjustRightInd w:val="0"/>
        <w:rPr>
          <w:i/>
        </w:rPr>
      </w:pPr>
      <w:r w:rsidRPr="0099111F">
        <w:t xml:space="preserve">25. </w:t>
      </w:r>
      <w:r w:rsidR="00A7198A">
        <w:tab/>
      </w:r>
      <w:r w:rsidR="00AD3A56" w:rsidRPr="0099111F">
        <w:rPr>
          <w:i/>
        </w:rPr>
        <w:t>Пункт 6 исключается.</w:t>
      </w:r>
    </w:p>
    <w:p w:rsidR="00AD3A56" w:rsidRDefault="00AD3A56" w:rsidP="006C0E32">
      <w:pPr>
        <w:tabs>
          <w:tab w:val="clear" w:pos="567"/>
          <w:tab w:val="clear" w:pos="1134"/>
          <w:tab w:val="clear" w:pos="1701"/>
          <w:tab w:val="clear" w:pos="2268"/>
          <w:tab w:val="clear" w:pos="6237"/>
        </w:tabs>
        <w:autoSpaceDE w:val="0"/>
        <w:autoSpaceDN w:val="0"/>
        <w:adjustRightInd w:val="0"/>
      </w:pPr>
    </w:p>
    <w:p w:rsidR="00AD3A56" w:rsidRPr="00D148AD" w:rsidRDefault="00AD3A56" w:rsidP="00345CD1">
      <w:pPr>
        <w:keepNext/>
        <w:tabs>
          <w:tab w:val="clear" w:pos="567"/>
          <w:tab w:val="clear" w:pos="1134"/>
          <w:tab w:val="clear" w:pos="1701"/>
          <w:tab w:val="clear" w:pos="2268"/>
          <w:tab w:val="clear" w:pos="6237"/>
        </w:tabs>
        <w:autoSpaceDE w:val="0"/>
        <w:autoSpaceDN w:val="0"/>
        <w:adjustRightInd w:val="0"/>
        <w:rPr>
          <w:u w:val="single"/>
        </w:rPr>
      </w:pPr>
      <w:r w:rsidRPr="00D148AD">
        <w:rPr>
          <w:u w:val="single"/>
        </w:rPr>
        <w:t>Пункт 7</w:t>
      </w:r>
    </w:p>
    <w:p w:rsidR="00AD3A56" w:rsidRDefault="00AD3A56" w:rsidP="00345CD1">
      <w:pPr>
        <w:keepNext/>
        <w:tabs>
          <w:tab w:val="clear" w:pos="567"/>
          <w:tab w:val="clear" w:pos="1134"/>
          <w:tab w:val="clear" w:pos="1701"/>
          <w:tab w:val="clear" w:pos="2268"/>
          <w:tab w:val="clear" w:pos="6237"/>
        </w:tabs>
        <w:autoSpaceDE w:val="0"/>
        <w:autoSpaceDN w:val="0"/>
        <w:adjustRightInd w:val="0"/>
      </w:pPr>
    </w:p>
    <w:p w:rsidR="00AD3A56" w:rsidRPr="0099111F" w:rsidRDefault="00AD3A56" w:rsidP="00345CD1">
      <w:pPr>
        <w:keepNext/>
        <w:tabs>
          <w:tab w:val="clear" w:pos="567"/>
          <w:tab w:val="clear" w:pos="1134"/>
          <w:tab w:val="clear" w:pos="1701"/>
          <w:tab w:val="clear" w:pos="2268"/>
          <w:tab w:val="clear" w:pos="6237"/>
        </w:tabs>
        <w:autoSpaceDE w:val="0"/>
        <w:autoSpaceDN w:val="0"/>
        <w:adjustRightInd w:val="0"/>
      </w:pPr>
      <w:r>
        <w:t>26.</w:t>
      </w:r>
      <w:r>
        <w:tab/>
      </w:r>
      <w:r w:rsidRPr="00D148AD">
        <w:rPr>
          <w:u w:val="single"/>
        </w:rPr>
        <w:t>Г-н ВАЛЕНСИЯ РОДРИГЕС</w:t>
      </w:r>
      <w:r>
        <w:t xml:space="preserve"> предлагает исключить пункт 7, который не отражает ни одной проблемы </w:t>
      </w:r>
      <w:r w:rsidRPr="0099111F">
        <w:t xml:space="preserve">из тех, что </w:t>
      </w:r>
      <w:r w:rsidR="007B366D">
        <w:t xml:space="preserve">затрагиваются в ходе </w:t>
      </w:r>
      <w:r w:rsidRPr="0099111F">
        <w:t>рассм</w:t>
      </w:r>
      <w:r w:rsidR="007B366D">
        <w:t>отрения доклада</w:t>
      </w:r>
      <w:r w:rsidRPr="0099111F">
        <w:t xml:space="preserve"> государств</w:t>
      </w:r>
      <w:r w:rsidR="007B366D">
        <w:t>а</w:t>
      </w:r>
      <w:r w:rsidRPr="0099111F">
        <w:t>-участник</w:t>
      </w:r>
      <w:r w:rsidR="007B366D">
        <w:t>а</w:t>
      </w:r>
      <w:r w:rsidRPr="0099111F">
        <w:t>.</w:t>
      </w:r>
    </w:p>
    <w:p w:rsidR="00AD3A56" w:rsidRPr="0099111F" w:rsidRDefault="00AD3A56" w:rsidP="006C0E32">
      <w:pPr>
        <w:tabs>
          <w:tab w:val="clear" w:pos="567"/>
          <w:tab w:val="clear" w:pos="1134"/>
          <w:tab w:val="clear" w:pos="1701"/>
          <w:tab w:val="clear" w:pos="2268"/>
          <w:tab w:val="clear" w:pos="6237"/>
        </w:tabs>
        <w:autoSpaceDE w:val="0"/>
        <w:autoSpaceDN w:val="0"/>
        <w:adjustRightInd w:val="0"/>
      </w:pPr>
    </w:p>
    <w:p w:rsidR="00AD3A56" w:rsidRDefault="00AD3A56" w:rsidP="006C0E32">
      <w:pPr>
        <w:tabs>
          <w:tab w:val="clear" w:pos="567"/>
          <w:tab w:val="clear" w:pos="1134"/>
          <w:tab w:val="clear" w:pos="1701"/>
          <w:tab w:val="clear" w:pos="2268"/>
          <w:tab w:val="clear" w:pos="6237"/>
        </w:tabs>
        <w:autoSpaceDE w:val="0"/>
        <w:autoSpaceDN w:val="0"/>
        <w:adjustRightInd w:val="0"/>
      </w:pPr>
      <w:r w:rsidRPr="0099111F">
        <w:t>27.</w:t>
      </w:r>
      <w:r w:rsidRPr="0099111F">
        <w:tab/>
      </w:r>
      <w:r w:rsidRPr="0099111F">
        <w:rPr>
          <w:i/>
        </w:rPr>
        <w:t xml:space="preserve">Пункт 7 </w:t>
      </w:r>
      <w:r w:rsidR="0099111F" w:rsidRPr="0099111F">
        <w:rPr>
          <w:i/>
        </w:rPr>
        <w:t>и</w:t>
      </w:r>
      <w:r w:rsidRPr="0099111F">
        <w:rPr>
          <w:i/>
        </w:rPr>
        <w:t>сключается.</w:t>
      </w:r>
    </w:p>
    <w:p w:rsidR="00AD3A56" w:rsidRDefault="00AD3A56" w:rsidP="006C0E32">
      <w:pPr>
        <w:tabs>
          <w:tab w:val="clear" w:pos="567"/>
          <w:tab w:val="clear" w:pos="1134"/>
          <w:tab w:val="clear" w:pos="1701"/>
          <w:tab w:val="clear" w:pos="2268"/>
          <w:tab w:val="clear" w:pos="6237"/>
        </w:tabs>
        <w:autoSpaceDE w:val="0"/>
        <w:autoSpaceDN w:val="0"/>
        <w:adjustRightInd w:val="0"/>
      </w:pPr>
    </w:p>
    <w:p w:rsidR="00AD3A56" w:rsidRPr="007B366D" w:rsidRDefault="00AD3A56" w:rsidP="006C0E32">
      <w:pPr>
        <w:tabs>
          <w:tab w:val="clear" w:pos="567"/>
          <w:tab w:val="clear" w:pos="1134"/>
          <w:tab w:val="clear" w:pos="1701"/>
          <w:tab w:val="clear" w:pos="2268"/>
          <w:tab w:val="clear" w:pos="6237"/>
        </w:tabs>
        <w:autoSpaceDE w:val="0"/>
        <w:autoSpaceDN w:val="0"/>
        <w:adjustRightInd w:val="0"/>
        <w:rPr>
          <w:u w:val="single"/>
        </w:rPr>
      </w:pPr>
      <w:r w:rsidRPr="007B366D">
        <w:rPr>
          <w:u w:val="single"/>
        </w:rPr>
        <w:t>Пункт 8</w:t>
      </w:r>
    </w:p>
    <w:p w:rsidR="00AD3A56" w:rsidRDefault="00AD3A56" w:rsidP="006C0E32">
      <w:pPr>
        <w:tabs>
          <w:tab w:val="clear" w:pos="567"/>
          <w:tab w:val="clear" w:pos="1134"/>
          <w:tab w:val="clear" w:pos="1701"/>
          <w:tab w:val="clear" w:pos="2268"/>
          <w:tab w:val="clear" w:pos="6237"/>
        </w:tabs>
        <w:autoSpaceDE w:val="0"/>
        <w:autoSpaceDN w:val="0"/>
        <w:adjustRightInd w:val="0"/>
      </w:pPr>
    </w:p>
    <w:p w:rsidR="00AD3A56" w:rsidRPr="00526B86" w:rsidRDefault="00AD3A56" w:rsidP="006C0E32">
      <w:pPr>
        <w:tabs>
          <w:tab w:val="clear" w:pos="567"/>
          <w:tab w:val="clear" w:pos="1134"/>
          <w:tab w:val="clear" w:pos="1701"/>
          <w:tab w:val="clear" w:pos="2268"/>
          <w:tab w:val="clear" w:pos="6237"/>
        </w:tabs>
        <w:autoSpaceDE w:val="0"/>
        <w:autoSpaceDN w:val="0"/>
        <w:adjustRightInd w:val="0"/>
      </w:pPr>
      <w:r>
        <w:t>28.</w:t>
      </w:r>
      <w:r>
        <w:tab/>
      </w:r>
      <w:r w:rsidR="00526B86">
        <w:t>Выступая от своего имени,</w:t>
      </w:r>
      <w:r w:rsidR="00526B86" w:rsidRPr="002C4F03">
        <w:rPr>
          <w:u w:val="single"/>
        </w:rPr>
        <w:t xml:space="preserve"> ПРЕДСЕДАТЕЛЬ</w:t>
      </w:r>
      <w:r w:rsidR="00526B86">
        <w:t xml:space="preserve"> предлагает добавить после фразы «внесенный на рассмотрение»</w:t>
      </w:r>
      <w:r w:rsidR="00526B86" w:rsidRPr="00526B86">
        <w:t xml:space="preserve"> (“</w:t>
      </w:r>
      <w:r w:rsidR="00526B86">
        <w:rPr>
          <w:lang w:val="en-US"/>
        </w:rPr>
        <w:t>introduced</w:t>
      </w:r>
      <w:r w:rsidR="00526B86" w:rsidRPr="00526B86">
        <w:t>”)</w:t>
      </w:r>
      <w:r w:rsidR="00526B86">
        <w:t xml:space="preserve"> фразу «в соответствии с общей рекомендацией </w:t>
      </w:r>
      <w:r w:rsidR="00526B86">
        <w:rPr>
          <w:lang w:val="en-US"/>
        </w:rPr>
        <w:t>XIII</w:t>
      </w:r>
      <w:r w:rsidR="00526B86">
        <w:t>»</w:t>
      </w:r>
      <w:r w:rsidR="00526B86" w:rsidRPr="00526B86">
        <w:t xml:space="preserve"> (“</w:t>
      </w:r>
      <w:r w:rsidR="00526B86">
        <w:rPr>
          <w:lang w:val="en-US"/>
        </w:rPr>
        <w:t>in</w:t>
      </w:r>
      <w:r w:rsidR="00526B86" w:rsidRPr="00526B86">
        <w:t xml:space="preserve"> </w:t>
      </w:r>
      <w:r w:rsidR="00526B86">
        <w:rPr>
          <w:lang w:val="en-US"/>
        </w:rPr>
        <w:t>accordance</w:t>
      </w:r>
      <w:r w:rsidR="00526B86" w:rsidRPr="00526B86">
        <w:t xml:space="preserve"> </w:t>
      </w:r>
      <w:r w:rsidR="00526B86">
        <w:rPr>
          <w:lang w:val="en-US"/>
        </w:rPr>
        <w:t>with</w:t>
      </w:r>
      <w:r w:rsidR="00526B86" w:rsidRPr="00526B86">
        <w:t xml:space="preserve"> </w:t>
      </w:r>
      <w:r w:rsidR="00526B86">
        <w:rPr>
          <w:lang w:val="en-US"/>
        </w:rPr>
        <w:t>General</w:t>
      </w:r>
      <w:r w:rsidR="00526B86" w:rsidRPr="00526B86">
        <w:t xml:space="preserve"> </w:t>
      </w:r>
      <w:r w:rsidR="00526B86">
        <w:rPr>
          <w:lang w:val="en-US"/>
        </w:rPr>
        <w:t>Recommendation</w:t>
      </w:r>
      <w:r w:rsidR="00526B86" w:rsidRPr="00526B86">
        <w:t xml:space="preserve"> </w:t>
      </w:r>
      <w:r w:rsidR="00526B86">
        <w:rPr>
          <w:lang w:val="en-US"/>
        </w:rPr>
        <w:t>XIII</w:t>
      </w:r>
      <w:r w:rsidR="00526B86" w:rsidRPr="00526B86">
        <w:t>”).</w:t>
      </w:r>
    </w:p>
    <w:p w:rsidR="00526B86" w:rsidRPr="00526B86" w:rsidRDefault="00526B86" w:rsidP="006C0E32">
      <w:pPr>
        <w:tabs>
          <w:tab w:val="clear" w:pos="567"/>
          <w:tab w:val="clear" w:pos="1134"/>
          <w:tab w:val="clear" w:pos="1701"/>
          <w:tab w:val="clear" w:pos="2268"/>
          <w:tab w:val="clear" w:pos="6237"/>
        </w:tabs>
        <w:autoSpaceDE w:val="0"/>
        <w:autoSpaceDN w:val="0"/>
        <w:adjustRightInd w:val="0"/>
      </w:pPr>
    </w:p>
    <w:p w:rsidR="00526B86" w:rsidRPr="002C4F03" w:rsidRDefault="00526B86" w:rsidP="006C0E32">
      <w:pPr>
        <w:tabs>
          <w:tab w:val="clear" w:pos="567"/>
          <w:tab w:val="clear" w:pos="1134"/>
          <w:tab w:val="clear" w:pos="1701"/>
          <w:tab w:val="clear" w:pos="2268"/>
          <w:tab w:val="clear" w:pos="6237"/>
        </w:tabs>
        <w:autoSpaceDE w:val="0"/>
        <w:autoSpaceDN w:val="0"/>
        <w:adjustRightInd w:val="0"/>
        <w:rPr>
          <w:i/>
        </w:rPr>
      </w:pPr>
      <w:r w:rsidRPr="00526B86">
        <w:t xml:space="preserve">29. </w:t>
      </w:r>
      <w:r w:rsidR="00A7198A">
        <w:tab/>
      </w:r>
      <w:r w:rsidRPr="002C4F03">
        <w:rPr>
          <w:i/>
        </w:rPr>
        <w:t>Пункт 8 с внесенными в него изменениями принимается.</w:t>
      </w:r>
    </w:p>
    <w:p w:rsidR="00526B86" w:rsidRDefault="00526B86" w:rsidP="006C0E32">
      <w:pPr>
        <w:tabs>
          <w:tab w:val="clear" w:pos="567"/>
          <w:tab w:val="clear" w:pos="1134"/>
          <w:tab w:val="clear" w:pos="1701"/>
          <w:tab w:val="clear" w:pos="2268"/>
          <w:tab w:val="clear" w:pos="6237"/>
        </w:tabs>
        <w:autoSpaceDE w:val="0"/>
        <w:autoSpaceDN w:val="0"/>
        <w:adjustRightInd w:val="0"/>
      </w:pPr>
    </w:p>
    <w:p w:rsidR="00526B86" w:rsidRPr="002C4F03" w:rsidRDefault="00526B86" w:rsidP="006C0E32">
      <w:pPr>
        <w:tabs>
          <w:tab w:val="clear" w:pos="567"/>
          <w:tab w:val="clear" w:pos="1134"/>
          <w:tab w:val="clear" w:pos="1701"/>
          <w:tab w:val="clear" w:pos="2268"/>
          <w:tab w:val="clear" w:pos="6237"/>
        </w:tabs>
        <w:autoSpaceDE w:val="0"/>
        <w:autoSpaceDN w:val="0"/>
        <w:adjustRightInd w:val="0"/>
        <w:rPr>
          <w:u w:val="single"/>
        </w:rPr>
      </w:pPr>
      <w:r w:rsidRPr="002C4F03">
        <w:rPr>
          <w:u w:val="single"/>
        </w:rPr>
        <w:t>Пункт 9</w:t>
      </w:r>
    </w:p>
    <w:p w:rsidR="00526B86" w:rsidRDefault="00526B86" w:rsidP="006C0E32">
      <w:pPr>
        <w:tabs>
          <w:tab w:val="clear" w:pos="567"/>
          <w:tab w:val="clear" w:pos="1134"/>
          <w:tab w:val="clear" w:pos="1701"/>
          <w:tab w:val="clear" w:pos="2268"/>
          <w:tab w:val="clear" w:pos="6237"/>
        </w:tabs>
        <w:autoSpaceDE w:val="0"/>
        <w:autoSpaceDN w:val="0"/>
        <w:adjustRightInd w:val="0"/>
      </w:pPr>
    </w:p>
    <w:p w:rsidR="00526B86" w:rsidRDefault="00526B86" w:rsidP="006C0E32">
      <w:pPr>
        <w:tabs>
          <w:tab w:val="clear" w:pos="567"/>
          <w:tab w:val="clear" w:pos="1134"/>
          <w:tab w:val="clear" w:pos="1701"/>
          <w:tab w:val="clear" w:pos="2268"/>
          <w:tab w:val="clear" w:pos="6237"/>
        </w:tabs>
        <w:autoSpaceDE w:val="0"/>
        <w:autoSpaceDN w:val="0"/>
        <w:adjustRightInd w:val="0"/>
      </w:pPr>
      <w:r>
        <w:t>30.</w:t>
      </w:r>
      <w:r>
        <w:tab/>
      </w:r>
      <w:r w:rsidRPr="002C4F03">
        <w:rPr>
          <w:u w:val="single"/>
        </w:rPr>
        <w:t>ПРЕДСЕДАТЕЛЬ</w:t>
      </w:r>
      <w:r w:rsidRPr="002C4F03">
        <w:t xml:space="preserve"> </w:t>
      </w:r>
      <w:r>
        <w:t>предлагает заменить во второй строке слова «</w:t>
      </w:r>
      <w:r w:rsidR="00A505AB">
        <w:t>принимающая сторона»</w:t>
      </w:r>
      <w:r w:rsidR="00A505AB" w:rsidRPr="00A505AB">
        <w:t xml:space="preserve"> (“</w:t>
      </w:r>
      <w:r w:rsidR="00A505AB">
        <w:rPr>
          <w:lang w:val="en-US"/>
        </w:rPr>
        <w:t>host</w:t>
      </w:r>
      <w:r w:rsidR="00A505AB" w:rsidRPr="00A505AB">
        <w:t xml:space="preserve"> </w:t>
      </w:r>
      <w:r w:rsidR="00A505AB">
        <w:rPr>
          <w:lang w:val="en-US"/>
        </w:rPr>
        <w:t>of</w:t>
      </w:r>
      <w:r w:rsidR="00A505AB" w:rsidRPr="00A505AB">
        <w:t>”)</w:t>
      </w:r>
      <w:r w:rsidR="00A505AB">
        <w:t xml:space="preserve"> на «принимает» (</w:t>
      </w:r>
      <w:r w:rsidR="00A505AB" w:rsidRPr="00A505AB">
        <w:t>“</w:t>
      </w:r>
      <w:r w:rsidR="00A505AB">
        <w:rPr>
          <w:lang w:val="en-US"/>
        </w:rPr>
        <w:t>receive</w:t>
      </w:r>
      <w:r w:rsidR="00A505AB" w:rsidRPr="00A505AB">
        <w:t xml:space="preserve">”) </w:t>
      </w:r>
      <w:r w:rsidR="00A505AB">
        <w:t xml:space="preserve">и в четвертой строке – слово «беженцев» </w:t>
      </w:r>
      <w:r w:rsidR="00A505AB" w:rsidRPr="00A505AB">
        <w:t>(“</w:t>
      </w:r>
      <w:r w:rsidR="00A505AB">
        <w:rPr>
          <w:lang w:val="en-US"/>
        </w:rPr>
        <w:t>of</w:t>
      </w:r>
      <w:r w:rsidR="00A505AB" w:rsidRPr="00A505AB">
        <w:t xml:space="preserve"> </w:t>
      </w:r>
      <w:r w:rsidR="00A505AB">
        <w:rPr>
          <w:lang w:val="en-US"/>
        </w:rPr>
        <w:t>refugees</w:t>
      </w:r>
      <w:r w:rsidR="00A505AB" w:rsidRPr="00A505AB">
        <w:t xml:space="preserve">”) </w:t>
      </w:r>
      <w:r w:rsidR="00A505AB">
        <w:t>на «для беженцев» (</w:t>
      </w:r>
      <w:r w:rsidR="00A505AB" w:rsidRPr="00A505AB">
        <w:t>“</w:t>
      </w:r>
      <w:r w:rsidR="00A505AB">
        <w:rPr>
          <w:lang w:val="en-US"/>
        </w:rPr>
        <w:t>to</w:t>
      </w:r>
      <w:r w:rsidR="00A505AB" w:rsidRPr="00A505AB">
        <w:t xml:space="preserve"> </w:t>
      </w:r>
      <w:r w:rsidR="00A505AB">
        <w:rPr>
          <w:lang w:val="en-US"/>
        </w:rPr>
        <w:t>refugees</w:t>
      </w:r>
      <w:r w:rsidR="00A505AB" w:rsidRPr="00A505AB">
        <w:t>”)</w:t>
      </w:r>
      <w:r w:rsidR="00A505AB">
        <w:t>.</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Pr="002C4F03" w:rsidRDefault="00A505AB" w:rsidP="006C0E32">
      <w:pPr>
        <w:tabs>
          <w:tab w:val="clear" w:pos="567"/>
          <w:tab w:val="clear" w:pos="1134"/>
          <w:tab w:val="clear" w:pos="1701"/>
          <w:tab w:val="clear" w:pos="2268"/>
          <w:tab w:val="clear" w:pos="6237"/>
        </w:tabs>
        <w:autoSpaceDE w:val="0"/>
        <w:autoSpaceDN w:val="0"/>
        <w:adjustRightInd w:val="0"/>
        <w:rPr>
          <w:i/>
        </w:rPr>
      </w:pPr>
      <w:r>
        <w:t>31.</w:t>
      </w:r>
      <w:r>
        <w:tab/>
      </w:r>
      <w:r w:rsidRPr="002C4F03">
        <w:rPr>
          <w:i/>
        </w:rPr>
        <w:t>Пункт 9 с внесенными в него изменениями принимается.</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Pr="002C4F03" w:rsidRDefault="00A505AB" w:rsidP="006C0E32">
      <w:pPr>
        <w:tabs>
          <w:tab w:val="clear" w:pos="567"/>
          <w:tab w:val="clear" w:pos="1134"/>
          <w:tab w:val="clear" w:pos="1701"/>
          <w:tab w:val="clear" w:pos="2268"/>
          <w:tab w:val="clear" w:pos="6237"/>
        </w:tabs>
        <w:autoSpaceDE w:val="0"/>
        <w:autoSpaceDN w:val="0"/>
        <w:adjustRightInd w:val="0"/>
        <w:rPr>
          <w:u w:val="single"/>
        </w:rPr>
      </w:pPr>
      <w:r w:rsidRPr="002C4F03">
        <w:rPr>
          <w:u w:val="single"/>
        </w:rPr>
        <w:t>Пункт 11</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Default="00A505AB" w:rsidP="006C0E32">
      <w:pPr>
        <w:tabs>
          <w:tab w:val="clear" w:pos="567"/>
          <w:tab w:val="clear" w:pos="1134"/>
          <w:tab w:val="clear" w:pos="1701"/>
          <w:tab w:val="clear" w:pos="2268"/>
          <w:tab w:val="clear" w:pos="6237"/>
        </w:tabs>
        <w:autoSpaceDE w:val="0"/>
        <w:autoSpaceDN w:val="0"/>
        <w:adjustRightInd w:val="0"/>
      </w:pPr>
      <w:r>
        <w:t>32.</w:t>
      </w:r>
      <w:r>
        <w:tab/>
      </w:r>
      <w:r w:rsidRPr="002C4F03">
        <w:rPr>
          <w:i/>
        </w:rPr>
        <w:t>Пункт 11 принимается.</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Pr="002C4F03" w:rsidRDefault="00A505AB" w:rsidP="006C0E32">
      <w:pPr>
        <w:tabs>
          <w:tab w:val="clear" w:pos="567"/>
          <w:tab w:val="clear" w:pos="1134"/>
          <w:tab w:val="clear" w:pos="1701"/>
          <w:tab w:val="clear" w:pos="2268"/>
          <w:tab w:val="clear" w:pos="6237"/>
        </w:tabs>
        <w:autoSpaceDE w:val="0"/>
        <w:autoSpaceDN w:val="0"/>
        <w:adjustRightInd w:val="0"/>
        <w:rPr>
          <w:u w:val="single"/>
        </w:rPr>
      </w:pPr>
      <w:r w:rsidRPr="002C4F03">
        <w:rPr>
          <w:u w:val="single"/>
        </w:rPr>
        <w:t>Пункт 12</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Default="00A505AB" w:rsidP="006C0E32">
      <w:pPr>
        <w:tabs>
          <w:tab w:val="clear" w:pos="567"/>
          <w:tab w:val="clear" w:pos="1134"/>
          <w:tab w:val="clear" w:pos="1701"/>
          <w:tab w:val="clear" w:pos="2268"/>
          <w:tab w:val="clear" w:pos="6237"/>
        </w:tabs>
        <w:autoSpaceDE w:val="0"/>
        <w:autoSpaceDN w:val="0"/>
        <w:adjustRightInd w:val="0"/>
      </w:pPr>
      <w:r>
        <w:t>33.</w:t>
      </w:r>
      <w:r>
        <w:tab/>
      </w:r>
      <w:r w:rsidRPr="002C4F03">
        <w:rPr>
          <w:u w:val="single"/>
        </w:rPr>
        <w:t>Г-н ван БОВЕН</w:t>
      </w:r>
      <w:r>
        <w:t xml:space="preserve"> говорит, что во второй строке следует заменить ссылку на подпункт </w:t>
      </w:r>
      <w:r>
        <w:rPr>
          <w:lang w:val="en-US"/>
        </w:rPr>
        <w:t>d</w:t>
      </w:r>
      <w:r w:rsidRPr="00A505AB">
        <w:t>)</w:t>
      </w:r>
      <w:r>
        <w:t xml:space="preserve"> статьи 4 ссылкой на подпункт </w:t>
      </w:r>
      <w:r>
        <w:rPr>
          <w:lang w:val="en-US"/>
        </w:rPr>
        <w:t>c</w:t>
      </w:r>
      <w:r>
        <w:t>) той же статьи.</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Pr="002C4F03" w:rsidRDefault="00A505AB" w:rsidP="006C0E32">
      <w:pPr>
        <w:tabs>
          <w:tab w:val="clear" w:pos="567"/>
          <w:tab w:val="clear" w:pos="1134"/>
          <w:tab w:val="clear" w:pos="1701"/>
          <w:tab w:val="clear" w:pos="2268"/>
          <w:tab w:val="clear" w:pos="6237"/>
        </w:tabs>
        <w:autoSpaceDE w:val="0"/>
        <w:autoSpaceDN w:val="0"/>
        <w:adjustRightInd w:val="0"/>
        <w:rPr>
          <w:i/>
        </w:rPr>
      </w:pPr>
      <w:r>
        <w:t>34.</w:t>
      </w:r>
      <w:r>
        <w:tab/>
      </w:r>
      <w:r w:rsidRPr="002C4F03">
        <w:rPr>
          <w:i/>
        </w:rPr>
        <w:t>Пункт 12 с внесенными в него изменениями принимается.</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Pr="002C4F03" w:rsidRDefault="00A505AB" w:rsidP="006C0E32">
      <w:pPr>
        <w:tabs>
          <w:tab w:val="clear" w:pos="567"/>
          <w:tab w:val="clear" w:pos="1134"/>
          <w:tab w:val="clear" w:pos="1701"/>
          <w:tab w:val="clear" w:pos="2268"/>
          <w:tab w:val="clear" w:pos="6237"/>
        </w:tabs>
        <w:autoSpaceDE w:val="0"/>
        <w:autoSpaceDN w:val="0"/>
        <w:adjustRightInd w:val="0"/>
        <w:rPr>
          <w:u w:val="single"/>
        </w:rPr>
      </w:pPr>
      <w:r w:rsidRPr="002C4F03">
        <w:rPr>
          <w:u w:val="single"/>
        </w:rPr>
        <w:t>Пункт 13</w:t>
      </w:r>
    </w:p>
    <w:p w:rsidR="00A505AB" w:rsidRDefault="00A505AB" w:rsidP="006C0E32">
      <w:pPr>
        <w:tabs>
          <w:tab w:val="clear" w:pos="567"/>
          <w:tab w:val="clear" w:pos="1134"/>
          <w:tab w:val="clear" w:pos="1701"/>
          <w:tab w:val="clear" w:pos="2268"/>
          <w:tab w:val="clear" w:pos="6237"/>
        </w:tabs>
        <w:autoSpaceDE w:val="0"/>
        <w:autoSpaceDN w:val="0"/>
        <w:adjustRightInd w:val="0"/>
      </w:pPr>
    </w:p>
    <w:p w:rsidR="00A505AB" w:rsidRDefault="00A505AB" w:rsidP="006C0E32">
      <w:pPr>
        <w:tabs>
          <w:tab w:val="clear" w:pos="567"/>
          <w:tab w:val="clear" w:pos="1134"/>
          <w:tab w:val="clear" w:pos="1701"/>
          <w:tab w:val="clear" w:pos="2268"/>
          <w:tab w:val="clear" w:pos="6237"/>
        </w:tabs>
        <w:autoSpaceDE w:val="0"/>
        <w:autoSpaceDN w:val="0"/>
        <w:adjustRightInd w:val="0"/>
        <w:rPr>
          <w:lang w:val="en-US"/>
        </w:rPr>
      </w:pPr>
      <w:r>
        <w:t>35.</w:t>
      </w:r>
      <w:r>
        <w:tab/>
      </w:r>
      <w:r w:rsidRPr="002C4F03">
        <w:rPr>
          <w:u w:val="single"/>
        </w:rPr>
        <w:t>Г-н ДИАКОНУ</w:t>
      </w:r>
      <w:r>
        <w:t>, поддерживаемый г</w:t>
      </w:r>
      <w:r w:rsidRPr="002C4F03">
        <w:rPr>
          <w:u w:val="single"/>
        </w:rPr>
        <w:t>-ном ЮТСИСОМ</w:t>
      </w:r>
      <w:r>
        <w:t xml:space="preserve">, </w:t>
      </w:r>
      <w:r w:rsidR="00477799">
        <w:t>предлагает исключить первое предложение этого пункта и</w:t>
      </w:r>
      <w:r w:rsidR="00831939" w:rsidRPr="00831939">
        <w:t xml:space="preserve"> </w:t>
      </w:r>
      <w:r w:rsidR="00831939">
        <w:t xml:space="preserve">изменить </w:t>
      </w:r>
      <w:r w:rsidR="00096FA1">
        <w:t xml:space="preserve">его </w:t>
      </w:r>
      <w:r w:rsidR="00831939">
        <w:t>вторую фразу таким образом, чтобы она гласила:  «</w:t>
      </w:r>
      <w:r w:rsidR="00096FA1">
        <w:t>Признавая важность национального единства и необходимость</w:t>
      </w:r>
      <w:r w:rsidR="008E413C">
        <w:t xml:space="preserve"> избегать проявлений</w:t>
      </w:r>
      <w:r w:rsidR="00096FA1">
        <w:t xml:space="preserve"> регионального сепаратизма, Комитет выражает свою обеспокоенность </w:t>
      </w:r>
      <w:r w:rsidR="001E7CF6">
        <w:t>по поводу того</w:t>
      </w:r>
      <w:r w:rsidR="00096FA1">
        <w:t>, что</w:t>
      </w:r>
      <w:r w:rsidR="001E7CF6">
        <w:t>бы</w:t>
      </w:r>
      <w:r w:rsidR="00096FA1">
        <w:t xml:space="preserve"> любые применяемые для этих целей меры не </w:t>
      </w:r>
      <w:r w:rsidR="001E7CF6">
        <w:t>сп</w:t>
      </w:r>
      <w:r w:rsidR="00F305CC">
        <w:t>ровоцирова</w:t>
      </w:r>
      <w:r w:rsidR="001E7CF6">
        <w:t>ли</w:t>
      </w:r>
      <w:r w:rsidR="00096FA1">
        <w:t xml:space="preserve"> расовую дискриминацию» </w:t>
      </w:r>
      <w:r w:rsidR="00096FA1" w:rsidRPr="00E7643C">
        <w:rPr>
          <w:lang w:val="en-US"/>
        </w:rPr>
        <w:t>("While the</w:t>
      </w:r>
      <w:r w:rsidR="00096FA1">
        <w:rPr>
          <w:lang w:val="en-US"/>
        </w:rPr>
        <w:t xml:space="preserve"> </w:t>
      </w:r>
      <w:r w:rsidR="00096FA1" w:rsidRPr="00E7643C">
        <w:rPr>
          <w:lang w:val="en-US"/>
        </w:rPr>
        <w:t>Committee recognizes the importance of national unity and the need to avoid</w:t>
      </w:r>
      <w:r w:rsidR="00096FA1">
        <w:rPr>
          <w:lang w:val="en-US"/>
        </w:rPr>
        <w:t xml:space="preserve"> </w:t>
      </w:r>
      <w:r w:rsidR="00096FA1" w:rsidRPr="00E7643C">
        <w:rPr>
          <w:lang w:val="en-US"/>
        </w:rPr>
        <w:t>regional separatism, concern is expressed that any measures taken to this end</w:t>
      </w:r>
      <w:r w:rsidR="00096FA1">
        <w:rPr>
          <w:lang w:val="en-US"/>
        </w:rPr>
        <w:t xml:space="preserve"> </w:t>
      </w:r>
      <w:r w:rsidR="00096FA1" w:rsidRPr="00E7643C">
        <w:rPr>
          <w:lang w:val="en-US"/>
        </w:rPr>
        <w:t xml:space="preserve">should not lead to racial discrimination”). </w:t>
      </w:r>
    </w:p>
    <w:p w:rsidR="00E7643C" w:rsidRDefault="00E7643C" w:rsidP="006C0E32">
      <w:pPr>
        <w:tabs>
          <w:tab w:val="clear" w:pos="567"/>
          <w:tab w:val="clear" w:pos="1134"/>
          <w:tab w:val="clear" w:pos="1701"/>
          <w:tab w:val="clear" w:pos="2268"/>
          <w:tab w:val="clear" w:pos="6237"/>
        </w:tabs>
        <w:autoSpaceDE w:val="0"/>
        <w:autoSpaceDN w:val="0"/>
        <w:adjustRightInd w:val="0"/>
        <w:rPr>
          <w:lang w:val="en-US"/>
        </w:rPr>
      </w:pPr>
    </w:p>
    <w:p w:rsidR="00E7643C" w:rsidRDefault="00E7643C" w:rsidP="006C0E32">
      <w:pPr>
        <w:tabs>
          <w:tab w:val="clear" w:pos="567"/>
          <w:tab w:val="clear" w:pos="1134"/>
          <w:tab w:val="clear" w:pos="1701"/>
          <w:tab w:val="clear" w:pos="2268"/>
          <w:tab w:val="clear" w:pos="6237"/>
        </w:tabs>
        <w:autoSpaceDE w:val="0"/>
        <w:autoSpaceDN w:val="0"/>
        <w:adjustRightInd w:val="0"/>
      </w:pPr>
      <w:r w:rsidRPr="00E7643C">
        <w:t>36</w:t>
      </w:r>
      <w:r>
        <w:t>.</w:t>
      </w:r>
      <w:r>
        <w:tab/>
      </w:r>
      <w:r w:rsidRPr="00EF021E">
        <w:rPr>
          <w:u w:val="single"/>
        </w:rPr>
        <w:t>Г-н РЕШЕТОВ</w:t>
      </w:r>
      <w:r>
        <w:t xml:space="preserve"> замечает, что делегация Гвинеи </w:t>
      </w:r>
      <w:r w:rsidR="003A051E">
        <w:t xml:space="preserve">всегда </w:t>
      </w:r>
      <w:r>
        <w:t xml:space="preserve">говорила о проблеме регионализма, а не </w:t>
      </w:r>
      <w:r w:rsidR="00F305CC">
        <w:t xml:space="preserve">регионального </w:t>
      </w:r>
      <w:r>
        <w:t xml:space="preserve">сепаратизма, и что следует придерживаться именно </w:t>
      </w:r>
      <w:r w:rsidR="000A0C39">
        <w:t>первого</w:t>
      </w:r>
      <w:r>
        <w:t xml:space="preserve"> термина.</w:t>
      </w:r>
    </w:p>
    <w:p w:rsidR="003A051E" w:rsidRDefault="003A051E" w:rsidP="006C0E32">
      <w:pPr>
        <w:tabs>
          <w:tab w:val="clear" w:pos="567"/>
          <w:tab w:val="clear" w:pos="1134"/>
          <w:tab w:val="clear" w:pos="1701"/>
          <w:tab w:val="clear" w:pos="2268"/>
          <w:tab w:val="clear" w:pos="6237"/>
        </w:tabs>
        <w:autoSpaceDE w:val="0"/>
        <w:autoSpaceDN w:val="0"/>
        <w:adjustRightInd w:val="0"/>
      </w:pPr>
    </w:p>
    <w:p w:rsidR="003A051E" w:rsidRDefault="003A051E" w:rsidP="006C0E32">
      <w:pPr>
        <w:tabs>
          <w:tab w:val="clear" w:pos="567"/>
          <w:tab w:val="clear" w:pos="1134"/>
          <w:tab w:val="clear" w:pos="1701"/>
          <w:tab w:val="clear" w:pos="2268"/>
          <w:tab w:val="clear" w:pos="6237"/>
        </w:tabs>
        <w:autoSpaceDE w:val="0"/>
        <w:autoSpaceDN w:val="0"/>
        <w:adjustRightInd w:val="0"/>
      </w:pPr>
      <w:r>
        <w:t>37.</w:t>
      </w:r>
      <w:r>
        <w:tab/>
      </w:r>
      <w:r w:rsidRPr="00EF021E">
        <w:rPr>
          <w:u w:val="single"/>
        </w:rPr>
        <w:t>Г-н ван БОВЕН</w:t>
      </w:r>
      <w:r>
        <w:t xml:space="preserve"> предлагает заменить слова «регионального сепаратизма»</w:t>
      </w:r>
      <w:r w:rsidR="0076162C">
        <w:t xml:space="preserve"> (</w:t>
      </w:r>
      <w:r w:rsidR="0076162C" w:rsidRPr="0076162C">
        <w:t>"regional separatism")</w:t>
      </w:r>
      <w:r>
        <w:t xml:space="preserve"> </w:t>
      </w:r>
      <w:r w:rsidR="0089721D">
        <w:t>на слова «</w:t>
      </w:r>
      <w:r w:rsidR="008E413C">
        <w:t>регионализма внутри государства-участника</w:t>
      </w:r>
      <w:r w:rsidR="00030230">
        <w:t>»</w:t>
      </w:r>
      <w:r w:rsidR="0076162C">
        <w:t xml:space="preserve"> (</w:t>
      </w:r>
      <w:r w:rsidR="0076162C" w:rsidRPr="0076162C">
        <w:t>"regionalism within the State party")</w:t>
      </w:r>
      <w:r w:rsidR="00030230">
        <w:t>.</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Pr="00EF021E" w:rsidRDefault="00030230" w:rsidP="006C0E32">
      <w:pPr>
        <w:tabs>
          <w:tab w:val="clear" w:pos="567"/>
          <w:tab w:val="clear" w:pos="1134"/>
          <w:tab w:val="clear" w:pos="1701"/>
          <w:tab w:val="clear" w:pos="2268"/>
          <w:tab w:val="clear" w:pos="6237"/>
        </w:tabs>
        <w:autoSpaceDE w:val="0"/>
        <w:autoSpaceDN w:val="0"/>
        <w:adjustRightInd w:val="0"/>
        <w:rPr>
          <w:i/>
        </w:rPr>
      </w:pPr>
      <w:r>
        <w:t>38.</w:t>
      </w:r>
      <w:r>
        <w:tab/>
      </w:r>
      <w:r w:rsidRPr="00EF021E">
        <w:rPr>
          <w:i/>
        </w:rPr>
        <w:t>Пункт 13 с внесенными в него изменениями принимается.</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Pr="00EF021E" w:rsidRDefault="00030230"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14</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Default="00030230" w:rsidP="006C0E32">
      <w:pPr>
        <w:tabs>
          <w:tab w:val="clear" w:pos="567"/>
          <w:tab w:val="clear" w:pos="1134"/>
          <w:tab w:val="clear" w:pos="1701"/>
          <w:tab w:val="clear" w:pos="2268"/>
          <w:tab w:val="clear" w:pos="6237"/>
        </w:tabs>
        <w:autoSpaceDE w:val="0"/>
        <w:autoSpaceDN w:val="0"/>
        <w:adjustRightInd w:val="0"/>
      </w:pPr>
      <w:r>
        <w:t>39.</w:t>
      </w:r>
      <w:r>
        <w:tab/>
      </w:r>
      <w:r w:rsidRPr="00EF021E">
        <w:rPr>
          <w:u w:val="single"/>
        </w:rPr>
        <w:t>Г-н ВАЛЕНСИЯ РОДРИГЕС</w:t>
      </w:r>
      <w:r>
        <w:t xml:space="preserve"> предлагает исключить из последней строки слово «очевидные».</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Default="00030230" w:rsidP="006C0E32">
      <w:pPr>
        <w:tabs>
          <w:tab w:val="clear" w:pos="567"/>
          <w:tab w:val="clear" w:pos="1134"/>
          <w:tab w:val="clear" w:pos="1701"/>
          <w:tab w:val="clear" w:pos="2268"/>
          <w:tab w:val="clear" w:pos="6237"/>
        </w:tabs>
        <w:autoSpaceDE w:val="0"/>
        <w:autoSpaceDN w:val="0"/>
        <w:adjustRightInd w:val="0"/>
      </w:pPr>
      <w:r>
        <w:t>40.</w:t>
      </w:r>
      <w:r>
        <w:tab/>
      </w:r>
      <w:r w:rsidRPr="00EF021E">
        <w:rPr>
          <w:i/>
        </w:rPr>
        <w:t>Пункт 14 с внесенными в него изменениями принимается.</w:t>
      </w:r>
      <w:r>
        <w:t xml:space="preserve"> </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Pr="00EF021E" w:rsidRDefault="00030230"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15</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Pr="0076162C" w:rsidRDefault="00030230" w:rsidP="006C0E32">
      <w:pPr>
        <w:tabs>
          <w:tab w:val="clear" w:pos="567"/>
          <w:tab w:val="clear" w:pos="1134"/>
          <w:tab w:val="clear" w:pos="1701"/>
          <w:tab w:val="clear" w:pos="2268"/>
          <w:tab w:val="clear" w:pos="6237"/>
        </w:tabs>
        <w:autoSpaceDE w:val="0"/>
        <w:autoSpaceDN w:val="0"/>
        <w:adjustRightInd w:val="0"/>
      </w:pPr>
      <w:r>
        <w:t>41.</w:t>
      </w:r>
      <w:r>
        <w:tab/>
      </w:r>
      <w:r w:rsidRPr="00EF021E">
        <w:rPr>
          <w:u w:val="single"/>
        </w:rPr>
        <w:t>Г-н ДИАКОНУ</w:t>
      </w:r>
      <w:r>
        <w:t xml:space="preserve"> обращает внимание на то, что </w:t>
      </w:r>
      <w:r w:rsidR="0076162C">
        <w:t>в соответствии с</w:t>
      </w:r>
      <w:r>
        <w:t xml:space="preserve"> </w:t>
      </w:r>
      <w:r w:rsidR="0076162C">
        <w:t>принятой для пункта 3 поправкой</w:t>
      </w:r>
      <w:r>
        <w:t xml:space="preserve"> необходимо </w:t>
      </w:r>
      <w:r w:rsidR="0076162C">
        <w:t>переформулировать текс</w:t>
      </w:r>
      <w:r w:rsidR="000A0C39">
        <w:t>т</w:t>
      </w:r>
      <w:r w:rsidR="0076162C">
        <w:t xml:space="preserve"> пункта 15 таким образом, чтобы он гласил:  «Комитет крайне обеспокоен событиями</w:t>
      </w:r>
      <w:r w:rsidR="005530AC">
        <w:t>, недавно произошедшими в государственном и част</w:t>
      </w:r>
      <w:r w:rsidR="007D18E0">
        <w:t xml:space="preserve">ном секторе </w:t>
      </w:r>
      <w:r w:rsidR="008E5973">
        <w:t>страны</w:t>
      </w:r>
      <w:r w:rsidR="000A0C39">
        <w:t xml:space="preserve">, </w:t>
      </w:r>
      <w:r w:rsidR="007D18E0">
        <w:t xml:space="preserve">поскольку они </w:t>
      </w:r>
      <w:r w:rsidR="005530AC">
        <w:t xml:space="preserve">могли </w:t>
      </w:r>
      <w:r w:rsidR="00DB77EE">
        <w:t>и</w:t>
      </w:r>
      <w:r w:rsidR="005530AC">
        <w:t xml:space="preserve">меть гораздо более </w:t>
      </w:r>
      <w:r w:rsidR="00CB25EB">
        <w:t xml:space="preserve">негативные последствия для </w:t>
      </w:r>
      <w:r w:rsidR="005530AC">
        <w:t>положени</w:t>
      </w:r>
      <w:r w:rsidR="00CB25EB">
        <w:t>я</w:t>
      </w:r>
      <w:r w:rsidR="005530AC">
        <w:t xml:space="preserve"> некоторых этнических групп» </w:t>
      </w:r>
      <w:r w:rsidR="0076162C">
        <w:t>(</w:t>
      </w:r>
      <w:r w:rsidR="0076162C" w:rsidRPr="0076162C">
        <w:t>"The</w:t>
      </w:r>
      <w:r w:rsidR="0076162C">
        <w:t xml:space="preserve"> </w:t>
      </w:r>
      <w:r w:rsidR="0076162C" w:rsidRPr="0076162C">
        <w:t>Committee is particularly concerned that recent developments in both the public</w:t>
      </w:r>
      <w:r w:rsidR="0076162C">
        <w:t xml:space="preserve"> </w:t>
      </w:r>
      <w:r w:rsidR="0076162C" w:rsidRPr="0076162C">
        <w:t>and the private sectors may have had a more adverse effect on some ethnic</w:t>
      </w:r>
      <w:r w:rsidR="0076162C">
        <w:t xml:space="preserve"> </w:t>
      </w:r>
      <w:r w:rsidR="0076162C" w:rsidRPr="0076162C">
        <w:t>groups.")</w:t>
      </w:r>
      <w:r w:rsidR="0076162C">
        <w:t>.</w:t>
      </w:r>
    </w:p>
    <w:p w:rsidR="00030230" w:rsidRDefault="00030230" w:rsidP="006C0E32">
      <w:pPr>
        <w:tabs>
          <w:tab w:val="clear" w:pos="567"/>
          <w:tab w:val="clear" w:pos="1134"/>
          <w:tab w:val="clear" w:pos="1701"/>
          <w:tab w:val="clear" w:pos="2268"/>
          <w:tab w:val="clear" w:pos="6237"/>
        </w:tabs>
        <w:autoSpaceDE w:val="0"/>
        <w:autoSpaceDN w:val="0"/>
        <w:adjustRightInd w:val="0"/>
      </w:pPr>
    </w:p>
    <w:p w:rsidR="00030230" w:rsidRPr="00EF021E" w:rsidRDefault="00DB77EE" w:rsidP="006C0E32">
      <w:pPr>
        <w:tabs>
          <w:tab w:val="clear" w:pos="567"/>
          <w:tab w:val="clear" w:pos="1134"/>
          <w:tab w:val="clear" w:pos="1701"/>
          <w:tab w:val="clear" w:pos="2268"/>
          <w:tab w:val="clear" w:pos="6237"/>
        </w:tabs>
        <w:autoSpaceDE w:val="0"/>
        <w:autoSpaceDN w:val="0"/>
        <w:adjustRightInd w:val="0"/>
        <w:rPr>
          <w:i/>
        </w:rPr>
      </w:pPr>
      <w:r>
        <w:t>42.</w:t>
      </w:r>
      <w:r>
        <w:tab/>
      </w:r>
      <w:r w:rsidR="00030230" w:rsidRPr="00EF021E">
        <w:rPr>
          <w:i/>
        </w:rPr>
        <w:t xml:space="preserve">Пункт </w:t>
      </w:r>
      <w:r w:rsidRPr="00EF021E">
        <w:rPr>
          <w:i/>
        </w:rPr>
        <w:t>15 с внесенными в него изменениями принимается.</w:t>
      </w:r>
    </w:p>
    <w:p w:rsidR="00DB77EE" w:rsidRDefault="00DB77EE" w:rsidP="006C0E32">
      <w:pPr>
        <w:tabs>
          <w:tab w:val="clear" w:pos="567"/>
          <w:tab w:val="clear" w:pos="1134"/>
          <w:tab w:val="clear" w:pos="1701"/>
          <w:tab w:val="clear" w:pos="2268"/>
          <w:tab w:val="clear" w:pos="6237"/>
        </w:tabs>
        <w:autoSpaceDE w:val="0"/>
        <w:autoSpaceDN w:val="0"/>
        <w:adjustRightInd w:val="0"/>
      </w:pPr>
    </w:p>
    <w:p w:rsidR="00DB77EE" w:rsidRPr="00EF021E" w:rsidRDefault="00DB77EE"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16</w:t>
      </w:r>
    </w:p>
    <w:p w:rsidR="00DB77EE" w:rsidRDefault="00DB77EE" w:rsidP="006C0E32">
      <w:pPr>
        <w:tabs>
          <w:tab w:val="clear" w:pos="567"/>
          <w:tab w:val="clear" w:pos="1134"/>
          <w:tab w:val="clear" w:pos="1701"/>
          <w:tab w:val="clear" w:pos="2268"/>
          <w:tab w:val="clear" w:pos="6237"/>
        </w:tabs>
        <w:autoSpaceDE w:val="0"/>
        <w:autoSpaceDN w:val="0"/>
        <w:adjustRightInd w:val="0"/>
      </w:pPr>
    </w:p>
    <w:p w:rsidR="00DB77EE" w:rsidRDefault="00DB77EE" w:rsidP="006C0E32">
      <w:pPr>
        <w:tabs>
          <w:tab w:val="clear" w:pos="567"/>
          <w:tab w:val="clear" w:pos="1134"/>
          <w:tab w:val="clear" w:pos="1701"/>
          <w:tab w:val="clear" w:pos="2268"/>
          <w:tab w:val="clear" w:pos="6237"/>
        </w:tabs>
        <w:autoSpaceDE w:val="0"/>
        <w:autoSpaceDN w:val="0"/>
        <w:adjustRightInd w:val="0"/>
      </w:pPr>
      <w:r>
        <w:t>43.</w:t>
      </w:r>
      <w:r>
        <w:tab/>
      </w:r>
      <w:r w:rsidRPr="00EF021E">
        <w:rPr>
          <w:i/>
        </w:rPr>
        <w:t>Пункт 16 принимается.</w:t>
      </w:r>
    </w:p>
    <w:p w:rsidR="00DB77EE" w:rsidRDefault="00DB77EE" w:rsidP="006C0E32">
      <w:pPr>
        <w:tabs>
          <w:tab w:val="clear" w:pos="567"/>
          <w:tab w:val="clear" w:pos="1134"/>
          <w:tab w:val="clear" w:pos="1701"/>
          <w:tab w:val="clear" w:pos="2268"/>
          <w:tab w:val="clear" w:pos="6237"/>
        </w:tabs>
        <w:autoSpaceDE w:val="0"/>
        <w:autoSpaceDN w:val="0"/>
        <w:adjustRightInd w:val="0"/>
      </w:pPr>
    </w:p>
    <w:p w:rsidR="00DB77EE" w:rsidRPr="00EF021E" w:rsidRDefault="00DB77EE"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17</w:t>
      </w:r>
    </w:p>
    <w:p w:rsidR="00DB77EE" w:rsidRDefault="00DB77EE" w:rsidP="006C0E32">
      <w:pPr>
        <w:tabs>
          <w:tab w:val="clear" w:pos="567"/>
          <w:tab w:val="clear" w:pos="1134"/>
          <w:tab w:val="clear" w:pos="1701"/>
          <w:tab w:val="clear" w:pos="2268"/>
          <w:tab w:val="clear" w:pos="6237"/>
        </w:tabs>
        <w:autoSpaceDE w:val="0"/>
        <w:autoSpaceDN w:val="0"/>
        <w:adjustRightInd w:val="0"/>
      </w:pPr>
    </w:p>
    <w:p w:rsidR="00DB77EE" w:rsidRDefault="00DB77EE" w:rsidP="006C0E32">
      <w:pPr>
        <w:tabs>
          <w:tab w:val="clear" w:pos="567"/>
          <w:tab w:val="clear" w:pos="1134"/>
          <w:tab w:val="clear" w:pos="1701"/>
          <w:tab w:val="clear" w:pos="2268"/>
          <w:tab w:val="clear" w:pos="6237"/>
        </w:tabs>
        <w:autoSpaceDE w:val="0"/>
        <w:autoSpaceDN w:val="0"/>
        <w:adjustRightInd w:val="0"/>
      </w:pPr>
      <w:r>
        <w:t>44.</w:t>
      </w:r>
      <w:r>
        <w:tab/>
        <w:t>По и</w:t>
      </w:r>
      <w:r w:rsidR="007D18E0">
        <w:t>тогам обмена мнениями, в котором</w:t>
      </w:r>
      <w:r>
        <w:t xml:space="preserve"> принимали участие </w:t>
      </w:r>
      <w:r w:rsidRPr="00EF021E">
        <w:rPr>
          <w:u w:val="single"/>
        </w:rPr>
        <w:t>г-н АБУЛ-НАСР</w:t>
      </w:r>
      <w:r w:rsidRPr="00EF021E">
        <w:t xml:space="preserve">, </w:t>
      </w:r>
      <w:r w:rsidRPr="00EF021E">
        <w:rPr>
          <w:u w:val="single"/>
        </w:rPr>
        <w:t>г-н ЮТСИС</w:t>
      </w:r>
      <w:r w:rsidRPr="00EF021E">
        <w:t xml:space="preserve"> и </w:t>
      </w:r>
      <w:r w:rsidRPr="00EF021E">
        <w:rPr>
          <w:u w:val="single"/>
        </w:rPr>
        <w:t>г-н ван БОВЕН</w:t>
      </w:r>
      <w:r>
        <w:t>, последний предлагает исключить пункт</w:t>
      </w:r>
      <w:r w:rsidR="007D18E0">
        <w:t xml:space="preserve"> 17 по причине того, что вопрос</w:t>
      </w:r>
      <w:r>
        <w:t xml:space="preserve"> создания национального административного органа, ответственного за поощрение и защиту прав ч</w:t>
      </w:r>
      <w:r w:rsidR="00E75881">
        <w:t>еловека, уже рассматривается в пункте 22 текста.</w:t>
      </w:r>
    </w:p>
    <w:p w:rsidR="00E75881" w:rsidRDefault="00E75881" w:rsidP="006C0E32">
      <w:pPr>
        <w:tabs>
          <w:tab w:val="clear" w:pos="567"/>
          <w:tab w:val="clear" w:pos="1134"/>
          <w:tab w:val="clear" w:pos="1701"/>
          <w:tab w:val="clear" w:pos="2268"/>
          <w:tab w:val="clear" w:pos="6237"/>
        </w:tabs>
        <w:autoSpaceDE w:val="0"/>
        <w:autoSpaceDN w:val="0"/>
        <w:adjustRightInd w:val="0"/>
      </w:pPr>
    </w:p>
    <w:p w:rsidR="00E75881" w:rsidRDefault="00E75881" w:rsidP="006C0E32">
      <w:pPr>
        <w:tabs>
          <w:tab w:val="clear" w:pos="567"/>
          <w:tab w:val="clear" w:pos="1134"/>
          <w:tab w:val="clear" w:pos="1701"/>
          <w:tab w:val="clear" w:pos="2268"/>
          <w:tab w:val="clear" w:pos="6237"/>
        </w:tabs>
        <w:autoSpaceDE w:val="0"/>
        <w:autoSpaceDN w:val="0"/>
        <w:adjustRightInd w:val="0"/>
      </w:pPr>
      <w:r>
        <w:t>45.</w:t>
      </w:r>
      <w:r>
        <w:tab/>
      </w:r>
      <w:r w:rsidRPr="00EF021E">
        <w:rPr>
          <w:i/>
        </w:rPr>
        <w:t>Пункт 17 исключается.</w:t>
      </w:r>
    </w:p>
    <w:p w:rsidR="00E75881" w:rsidRDefault="00E75881" w:rsidP="006C0E32">
      <w:pPr>
        <w:tabs>
          <w:tab w:val="clear" w:pos="567"/>
          <w:tab w:val="clear" w:pos="1134"/>
          <w:tab w:val="clear" w:pos="1701"/>
          <w:tab w:val="clear" w:pos="2268"/>
          <w:tab w:val="clear" w:pos="6237"/>
        </w:tabs>
        <w:autoSpaceDE w:val="0"/>
        <w:autoSpaceDN w:val="0"/>
        <w:adjustRightInd w:val="0"/>
      </w:pPr>
    </w:p>
    <w:p w:rsidR="00E75881" w:rsidRPr="00EF021E" w:rsidRDefault="00E75881"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18</w:t>
      </w:r>
    </w:p>
    <w:p w:rsidR="00E75881" w:rsidRDefault="00E75881" w:rsidP="006C0E32">
      <w:pPr>
        <w:tabs>
          <w:tab w:val="clear" w:pos="567"/>
          <w:tab w:val="clear" w:pos="1134"/>
          <w:tab w:val="clear" w:pos="1701"/>
          <w:tab w:val="clear" w:pos="2268"/>
          <w:tab w:val="clear" w:pos="6237"/>
        </w:tabs>
        <w:autoSpaceDE w:val="0"/>
        <w:autoSpaceDN w:val="0"/>
        <w:adjustRightInd w:val="0"/>
      </w:pPr>
    </w:p>
    <w:p w:rsidR="00E75881" w:rsidRPr="00E75881" w:rsidRDefault="00E75881" w:rsidP="006C0E32">
      <w:pPr>
        <w:tabs>
          <w:tab w:val="clear" w:pos="567"/>
          <w:tab w:val="clear" w:pos="1134"/>
          <w:tab w:val="clear" w:pos="1701"/>
          <w:tab w:val="clear" w:pos="2268"/>
          <w:tab w:val="clear" w:pos="6237"/>
        </w:tabs>
        <w:autoSpaceDE w:val="0"/>
        <w:autoSpaceDN w:val="0"/>
        <w:adjustRightInd w:val="0"/>
      </w:pPr>
      <w:r>
        <w:t>46.</w:t>
      </w:r>
      <w:r>
        <w:tab/>
      </w:r>
      <w:r w:rsidRPr="00EF021E">
        <w:rPr>
          <w:u w:val="single"/>
        </w:rPr>
        <w:t>Г-н РЕШЕТОВ</w:t>
      </w:r>
      <w:r>
        <w:t xml:space="preserve"> предлагает заменить понятие «принципы» (</w:t>
      </w:r>
      <w:r w:rsidRPr="00E75881">
        <w:t>“</w:t>
      </w:r>
      <w:r>
        <w:rPr>
          <w:lang w:val="en-US"/>
        </w:rPr>
        <w:t>termes</w:t>
      </w:r>
      <w:r w:rsidRPr="00E75881">
        <w:t xml:space="preserve">”) </w:t>
      </w:r>
      <w:r>
        <w:t>понятием «положения» (</w:t>
      </w:r>
      <w:r w:rsidRPr="00E75881">
        <w:t>“</w:t>
      </w:r>
      <w:r>
        <w:rPr>
          <w:lang w:val="en-US"/>
        </w:rPr>
        <w:t>provisions</w:t>
      </w:r>
      <w:r w:rsidRPr="00E75881">
        <w:t>”).</w:t>
      </w:r>
    </w:p>
    <w:p w:rsidR="00E75881" w:rsidRDefault="00E75881" w:rsidP="006C0E32">
      <w:pPr>
        <w:tabs>
          <w:tab w:val="clear" w:pos="567"/>
          <w:tab w:val="clear" w:pos="1134"/>
          <w:tab w:val="clear" w:pos="1701"/>
          <w:tab w:val="clear" w:pos="2268"/>
          <w:tab w:val="clear" w:pos="6237"/>
        </w:tabs>
        <w:autoSpaceDE w:val="0"/>
        <w:autoSpaceDN w:val="0"/>
        <w:adjustRightInd w:val="0"/>
        <w:rPr>
          <w:lang w:val="en-US"/>
        </w:rPr>
      </w:pPr>
    </w:p>
    <w:p w:rsidR="00E75881" w:rsidRDefault="00E75881" w:rsidP="006C0E32">
      <w:pPr>
        <w:tabs>
          <w:tab w:val="clear" w:pos="567"/>
          <w:tab w:val="clear" w:pos="1134"/>
          <w:tab w:val="clear" w:pos="1701"/>
          <w:tab w:val="clear" w:pos="2268"/>
          <w:tab w:val="clear" w:pos="6237"/>
        </w:tabs>
        <w:autoSpaceDE w:val="0"/>
        <w:autoSpaceDN w:val="0"/>
        <w:adjustRightInd w:val="0"/>
      </w:pPr>
      <w:r w:rsidRPr="00E75881">
        <w:t>47.</w:t>
      </w:r>
      <w:r>
        <w:tab/>
      </w:r>
      <w:r w:rsidRPr="00EF021E">
        <w:rPr>
          <w:i/>
        </w:rPr>
        <w:t>Пункт 18 с внесенными в него изменениями принимается.</w:t>
      </w:r>
    </w:p>
    <w:p w:rsidR="00E75881" w:rsidRDefault="00E75881" w:rsidP="006C0E32">
      <w:pPr>
        <w:tabs>
          <w:tab w:val="clear" w:pos="567"/>
          <w:tab w:val="clear" w:pos="1134"/>
          <w:tab w:val="clear" w:pos="1701"/>
          <w:tab w:val="clear" w:pos="2268"/>
          <w:tab w:val="clear" w:pos="6237"/>
        </w:tabs>
        <w:autoSpaceDE w:val="0"/>
        <w:autoSpaceDN w:val="0"/>
        <w:adjustRightInd w:val="0"/>
      </w:pPr>
    </w:p>
    <w:p w:rsidR="00E75881" w:rsidRPr="00EF021E" w:rsidRDefault="00E75881"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19</w:t>
      </w:r>
    </w:p>
    <w:p w:rsidR="00E75881" w:rsidRDefault="00E75881" w:rsidP="006C0E32">
      <w:pPr>
        <w:tabs>
          <w:tab w:val="clear" w:pos="567"/>
          <w:tab w:val="clear" w:pos="1134"/>
          <w:tab w:val="clear" w:pos="1701"/>
          <w:tab w:val="clear" w:pos="2268"/>
          <w:tab w:val="clear" w:pos="6237"/>
        </w:tabs>
        <w:autoSpaceDE w:val="0"/>
        <w:autoSpaceDN w:val="0"/>
        <w:adjustRightInd w:val="0"/>
      </w:pPr>
    </w:p>
    <w:p w:rsidR="00C0262E" w:rsidRDefault="00E75881" w:rsidP="006C0E32">
      <w:pPr>
        <w:tabs>
          <w:tab w:val="clear" w:pos="567"/>
          <w:tab w:val="clear" w:pos="1134"/>
          <w:tab w:val="clear" w:pos="1701"/>
          <w:tab w:val="clear" w:pos="2268"/>
          <w:tab w:val="clear" w:pos="6237"/>
        </w:tabs>
        <w:autoSpaceDE w:val="0"/>
        <w:autoSpaceDN w:val="0"/>
        <w:adjustRightInd w:val="0"/>
      </w:pPr>
      <w:r>
        <w:t>48.</w:t>
      </w:r>
      <w:r>
        <w:tab/>
      </w:r>
      <w:r w:rsidRPr="00EF021E">
        <w:rPr>
          <w:u w:val="single"/>
        </w:rPr>
        <w:t>Г-н ДИАКОНУ</w:t>
      </w:r>
      <w:r>
        <w:t xml:space="preserve"> </w:t>
      </w:r>
      <w:r w:rsidR="00C0262E">
        <w:t>напоминает о необходимости привести пункт 1</w:t>
      </w:r>
      <w:r w:rsidR="00AB6CC7">
        <w:t>9</w:t>
      </w:r>
      <w:r w:rsidR="00C0262E">
        <w:t xml:space="preserve"> в соответствие с пунктом 13 и предлагает переформулировать его таким образом, чтобы он гла</w:t>
      </w:r>
      <w:r w:rsidR="00AB6CC7">
        <w:t>сил:  «</w:t>
      </w:r>
      <w:r w:rsidR="00C0262E">
        <w:t>Ссылаясь на закон</w:t>
      </w:r>
      <w:r w:rsidR="00AB6CC7">
        <w:t>, запрещающий</w:t>
      </w:r>
      <w:r w:rsidR="00C0262E">
        <w:t xml:space="preserve"> проявлени</w:t>
      </w:r>
      <w:r w:rsidR="00AB6CC7">
        <w:t xml:space="preserve">я </w:t>
      </w:r>
      <w:r w:rsidR="00C0262E">
        <w:t xml:space="preserve">регионализма, Комитет поддерживает государство-участник с тем, чтобы гарантировать, что любые меры, принимаемые </w:t>
      </w:r>
      <w:r w:rsidR="00AB6CC7">
        <w:t>в этой связи, не приведут</w:t>
      </w:r>
      <w:r w:rsidR="00856F52">
        <w:t xml:space="preserve"> к расовой дискриминации» </w:t>
      </w:r>
      <w:r w:rsidR="00AB6CC7">
        <w:t>(</w:t>
      </w:r>
      <w:r w:rsidR="00C0262E" w:rsidRPr="00856F52">
        <w:t>"With reference to the law concerning acts of</w:t>
      </w:r>
      <w:r w:rsidR="00856F52">
        <w:t xml:space="preserve"> </w:t>
      </w:r>
      <w:r w:rsidR="00C0262E" w:rsidRPr="00856F52">
        <w:t>regionalism, the Committee encourages the State party to ensure that any</w:t>
      </w:r>
      <w:r w:rsidR="00856F52" w:rsidRPr="00856F52">
        <w:t xml:space="preserve"> </w:t>
      </w:r>
      <w:r w:rsidR="00C0262E" w:rsidRPr="00856F52">
        <w:t>measures taken in this connection do not lead to racial discrimination.")</w:t>
      </w:r>
      <w:r w:rsidR="006070AF">
        <w:t>.</w:t>
      </w:r>
    </w:p>
    <w:p w:rsidR="006070AF" w:rsidRDefault="006070AF" w:rsidP="006C0E32">
      <w:pPr>
        <w:tabs>
          <w:tab w:val="clear" w:pos="567"/>
          <w:tab w:val="clear" w:pos="1134"/>
          <w:tab w:val="clear" w:pos="1701"/>
          <w:tab w:val="clear" w:pos="2268"/>
          <w:tab w:val="clear" w:pos="6237"/>
        </w:tabs>
        <w:autoSpaceDE w:val="0"/>
        <w:autoSpaceDN w:val="0"/>
        <w:adjustRightInd w:val="0"/>
      </w:pPr>
    </w:p>
    <w:p w:rsidR="006070AF" w:rsidRDefault="006070AF" w:rsidP="006C0E32">
      <w:pPr>
        <w:tabs>
          <w:tab w:val="clear" w:pos="567"/>
          <w:tab w:val="clear" w:pos="1134"/>
          <w:tab w:val="clear" w:pos="1701"/>
          <w:tab w:val="clear" w:pos="2268"/>
          <w:tab w:val="clear" w:pos="6237"/>
        </w:tabs>
        <w:autoSpaceDE w:val="0"/>
        <w:autoSpaceDN w:val="0"/>
        <w:adjustRightInd w:val="0"/>
      </w:pPr>
      <w:r>
        <w:t>49.</w:t>
      </w:r>
      <w:r>
        <w:tab/>
        <w:t xml:space="preserve"> </w:t>
      </w:r>
      <w:r w:rsidRPr="00EF021E">
        <w:rPr>
          <w:i/>
        </w:rPr>
        <w:t>Пункт 19 с внесенными в него изменениями принимается.</w:t>
      </w:r>
    </w:p>
    <w:p w:rsidR="006070AF" w:rsidRDefault="006070AF" w:rsidP="006C0E32">
      <w:pPr>
        <w:tabs>
          <w:tab w:val="clear" w:pos="567"/>
          <w:tab w:val="clear" w:pos="1134"/>
          <w:tab w:val="clear" w:pos="1701"/>
          <w:tab w:val="clear" w:pos="2268"/>
          <w:tab w:val="clear" w:pos="6237"/>
        </w:tabs>
        <w:autoSpaceDE w:val="0"/>
        <w:autoSpaceDN w:val="0"/>
        <w:adjustRightInd w:val="0"/>
      </w:pPr>
    </w:p>
    <w:p w:rsidR="006070AF" w:rsidRDefault="006070AF" w:rsidP="006C0E32">
      <w:pPr>
        <w:tabs>
          <w:tab w:val="clear" w:pos="567"/>
          <w:tab w:val="clear" w:pos="1134"/>
          <w:tab w:val="clear" w:pos="1701"/>
          <w:tab w:val="clear" w:pos="2268"/>
          <w:tab w:val="clear" w:pos="6237"/>
        </w:tabs>
        <w:autoSpaceDE w:val="0"/>
        <w:autoSpaceDN w:val="0"/>
        <w:adjustRightInd w:val="0"/>
      </w:pPr>
      <w:r>
        <w:t>Пункт 20</w:t>
      </w:r>
    </w:p>
    <w:p w:rsidR="006070AF" w:rsidRDefault="006070AF" w:rsidP="006C0E32">
      <w:pPr>
        <w:tabs>
          <w:tab w:val="clear" w:pos="567"/>
          <w:tab w:val="clear" w:pos="1134"/>
          <w:tab w:val="clear" w:pos="1701"/>
          <w:tab w:val="clear" w:pos="2268"/>
          <w:tab w:val="clear" w:pos="6237"/>
        </w:tabs>
        <w:autoSpaceDE w:val="0"/>
        <w:autoSpaceDN w:val="0"/>
        <w:adjustRightInd w:val="0"/>
      </w:pPr>
    </w:p>
    <w:p w:rsidR="006070AF" w:rsidRDefault="006070AF" w:rsidP="006C0E32">
      <w:pPr>
        <w:tabs>
          <w:tab w:val="clear" w:pos="567"/>
          <w:tab w:val="clear" w:pos="1134"/>
          <w:tab w:val="clear" w:pos="1701"/>
          <w:tab w:val="clear" w:pos="2268"/>
          <w:tab w:val="clear" w:pos="6237"/>
        </w:tabs>
        <w:autoSpaceDE w:val="0"/>
        <w:autoSpaceDN w:val="0"/>
        <w:adjustRightInd w:val="0"/>
      </w:pPr>
      <w:r>
        <w:t>50.</w:t>
      </w:r>
      <w:r>
        <w:tab/>
      </w:r>
      <w:r w:rsidRPr="00EF021E">
        <w:rPr>
          <w:u w:val="single"/>
        </w:rPr>
        <w:t>Г-н РЕШЕТОВ</w:t>
      </w:r>
      <w:r>
        <w:t xml:space="preserve"> предлагает исключить из первого предложения часть фразы, следующую за выражением «лица без гражданства» (</w:t>
      </w:r>
      <w:r w:rsidRPr="006070AF">
        <w:t>“</w:t>
      </w:r>
      <w:r>
        <w:rPr>
          <w:lang w:val="en-US"/>
        </w:rPr>
        <w:t>stateless</w:t>
      </w:r>
      <w:r w:rsidRPr="006070AF">
        <w:t xml:space="preserve"> </w:t>
      </w:r>
      <w:r>
        <w:rPr>
          <w:lang w:val="en-US"/>
        </w:rPr>
        <w:t>persons</w:t>
      </w:r>
      <w:r w:rsidRPr="006070AF">
        <w:t>”)</w:t>
      </w:r>
      <w:r>
        <w:t>, а также заменить во втором предложении выражение «представители всех национальных меньшинств» (</w:t>
      </w:r>
      <w:r w:rsidRPr="006070AF">
        <w:t>“</w:t>
      </w:r>
      <w:r>
        <w:rPr>
          <w:lang w:val="en-US"/>
        </w:rPr>
        <w:t>members</w:t>
      </w:r>
      <w:r w:rsidRPr="006070AF">
        <w:t xml:space="preserve"> </w:t>
      </w:r>
      <w:r>
        <w:rPr>
          <w:lang w:val="en-US"/>
        </w:rPr>
        <w:t>of</w:t>
      </w:r>
      <w:r w:rsidRPr="006070AF">
        <w:t xml:space="preserve"> </w:t>
      </w:r>
      <w:r>
        <w:rPr>
          <w:lang w:val="en-US"/>
        </w:rPr>
        <w:t>all</w:t>
      </w:r>
      <w:r w:rsidRPr="006070AF">
        <w:t xml:space="preserve"> </w:t>
      </w:r>
      <w:r>
        <w:rPr>
          <w:lang w:val="en-US"/>
        </w:rPr>
        <w:t>the</w:t>
      </w:r>
      <w:r w:rsidRPr="006070AF">
        <w:t xml:space="preserve"> </w:t>
      </w:r>
      <w:r>
        <w:rPr>
          <w:lang w:val="en-US"/>
        </w:rPr>
        <w:t>ethnic</w:t>
      </w:r>
      <w:r w:rsidRPr="006070AF">
        <w:t xml:space="preserve"> </w:t>
      </w:r>
      <w:r>
        <w:rPr>
          <w:lang w:val="en-US"/>
        </w:rPr>
        <w:t>minorities</w:t>
      </w:r>
      <w:r w:rsidRPr="006070AF">
        <w:t>”)</w:t>
      </w:r>
      <w:r>
        <w:t xml:space="preserve"> на «лица, относящиеся к этническим группам» (</w:t>
      </w:r>
      <w:r w:rsidRPr="006070AF">
        <w:t>“</w:t>
      </w:r>
      <w:r>
        <w:rPr>
          <w:lang w:val="en-US"/>
        </w:rPr>
        <w:t>persons</w:t>
      </w:r>
      <w:r w:rsidRPr="006070AF">
        <w:t xml:space="preserve"> </w:t>
      </w:r>
      <w:r>
        <w:rPr>
          <w:lang w:val="en-US"/>
        </w:rPr>
        <w:t>belonging</w:t>
      </w:r>
      <w:r w:rsidRPr="006070AF">
        <w:t xml:space="preserve"> </w:t>
      </w:r>
      <w:r>
        <w:rPr>
          <w:lang w:val="en-US"/>
        </w:rPr>
        <w:t>to</w:t>
      </w:r>
      <w:r w:rsidRPr="006070AF">
        <w:t xml:space="preserve"> </w:t>
      </w:r>
      <w:r>
        <w:rPr>
          <w:lang w:val="en-US"/>
        </w:rPr>
        <w:t>ethnic</w:t>
      </w:r>
      <w:r w:rsidRPr="006070AF">
        <w:t xml:space="preserve"> </w:t>
      </w:r>
      <w:r>
        <w:rPr>
          <w:lang w:val="en-US"/>
        </w:rPr>
        <w:t>groups</w:t>
      </w:r>
      <w:r w:rsidRPr="006070AF">
        <w:t>”)</w:t>
      </w:r>
      <w:r>
        <w:t>.</w:t>
      </w:r>
    </w:p>
    <w:p w:rsidR="006070AF" w:rsidRDefault="006070AF" w:rsidP="006C0E32">
      <w:pPr>
        <w:tabs>
          <w:tab w:val="clear" w:pos="567"/>
          <w:tab w:val="clear" w:pos="1134"/>
          <w:tab w:val="clear" w:pos="1701"/>
          <w:tab w:val="clear" w:pos="2268"/>
          <w:tab w:val="clear" w:pos="6237"/>
        </w:tabs>
        <w:autoSpaceDE w:val="0"/>
        <w:autoSpaceDN w:val="0"/>
        <w:adjustRightInd w:val="0"/>
      </w:pPr>
    </w:p>
    <w:p w:rsidR="006070AF" w:rsidRDefault="006070AF" w:rsidP="006C0E32">
      <w:pPr>
        <w:tabs>
          <w:tab w:val="clear" w:pos="567"/>
          <w:tab w:val="clear" w:pos="1134"/>
          <w:tab w:val="clear" w:pos="1701"/>
          <w:tab w:val="clear" w:pos="2268"/>
          <w:tab w:val="clear" w:pos="6237"/>
        </w:tabs>
        <w:autoSpaceDE w:val="0"/>
        <w:autoSpaceDN w:val="0"/>
        <w:adjustRightInd w:val="0"/>
      </w:pPr>
      <w:r>
        <w:t>51.</w:t>
      </w:r>
      <w:r>
        <w:tab/>
        <w:t xml:space="preserve">По мнению </w:t>
      </w:r>
      <w:r w:rsidRPr="00EF021E">
        <w:rPr>
          <w:u w:val="single"/>
        </w:rPr>
        <w:t>г-на ГАРВАЛОВА</w:t>
      </w:r>
      <w:r>
        <w:t>, излишне уточнять, что речь идет об этнических группах, проживающих на территории государства-уча</w:t>
      </w:r>
      <w:r w:rsidR="0020112A">
        <w:t xml:space="preserve">стника, и </w:t>
      </w:r>
      <w:r w:rsidR="00303861">
        <w:t xml:space="preserve">потому </w:t>
      </w:r>
      <w:r w:rsidR="0020112A">
        <w:t xml:space="preserve">следует </w:t>
      </w:r>
      <w:r w:rsidR="00303861">
        <w:t>исключить</w:t>
      </w:r>
      <w:r w:rsidR="0020112A">
        <w:t xml:space="preserve"> выражение «проживающие на территории государства-участника» (</w:t>
      </w:r>
      <w:r w:rsidR="0020112A" w:rsidRPr="0020112A">
        <w:t>“</w:t>
      </w:r>
      <w:r w:rsidR="0020112A">
        <w:rPr>
          <w:lang w:val="en-US"/>
        </w:rPr>
        <w:t>living</w:t>
      </w:r>
      <w:r w:rsidR="0020112A" w:rsidRPr="0020112A">
        <w:t xml:space="preserve"> </w:t>
      </w:r>
      <w:r w:rsidR="0020112A">
        <w:rPr>
          <w:lang w:val="en-US"/>
        </w:rPr>
        <w:t>in</w:t>
      </w:r>
      <w:r w:rsidR="0020112A" w:rsidRPr="0020112A">
        <w:t xml:space="preserve"> </w:t>
      </w:r>
      <w:r w:rsidR="0020112A">
        <w:rPr>
          <w:lang w:val="en-US"/>
        </w:rPr>
        <w:t>the</w:t>
      </w:r>
      <w:r w:rsidR="0020112A" w:rsidRPr="0020112A">
        <w:t xml:space="preserve"> </w:t>
      </w:r>
      <w:r w:rsidR="0020112A">
        <w:rPr>
          <w:lang w:val="en-US"/>
        </w:rPr>
        <w:t>State</w:t>
      </w:r>
      <w:r w:rsidR="0020112A" w:rsidRPr="0020112A">
        <w:t xml:space="preserve"> </w:t>
      </w:r>
      <w:r w:rsidR="0020112A">
        <w:rPr>
          <w:lang w:val="en-US"/>
        </w:rPr>
        <w:t>party</w:t>
      </w:r>
      <w:r w:rsidR="0020112A" w:rsidRPr="0020112A">
        <w:t>’</w:t>
      </w:r>
      <w:r w:rsidR="0020112A">
        <w:rPr>
          <w:lang w:val="en-US"/>
        </w:rPr>
        <w:t>s</w:t>
      </w:r>
      <w:r w:rsidR="0020112A" w:rsidRPr="0020112A">
        <w:t xml:space="preserve"> </w:t>
      </w:r>
      <w:r w:rsidR="0020112A">
        <w:rPr>
          <w:lang w:val="en-US"/>
        </w:rPr>
        <w:t>territory</w:t>
      </w:r>
      <w:r w:rsidR="0020112A" w:rsidRPr="0020112A">
        <w:t>”</w:t>
      </w:r>
      <w:r w:rsidR="00303861">
        <w:t>).</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Pr="00EF021E" w:rsidRDefault="00303861" w:rsidP="006C0E32">
      <w:pPr>
        <w:tabs>
          <w:tab w:val="clear" w:pos="567"/>
          <w:tab w:val="clear" w:pos="1134"/>
          <w:tab w:val="clear" w:pos="1701"/>
          <w:tab w:val="clear" w:pos="2268"/>
          <w:tab w:val="clear" w:pos="6237"/>
        </w:tabs>
        <w:autoSpaceDE w:val="0"/>
        <w:autoSpaceDN w:val="0"/>
        <w:adjustRightInd w:val="0"/>
        <w:rPr>
          <w:i/>
        </w:rPr>
      </w:pPr>
      <w:r>
        <w:t>52.</w:t>
      </w:r>
      <w:r>
        <w:tab/>
      </w:r>
      <w:r w:rsidRPr="00EF021E">
        <w:rPr>
          <w:i/>
        </w:rPr>
        <w:t>Пункт 20 с внесенными в него изменениями принимается.</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Pr="00EF021E" w:rsidRDefault="00303861"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21</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Default="00303861" w:rsidP="006C0E32">
      <w:pPr>
        <w:tabs>
          <w:tab w:val="clear" w:pos="567"/>
          <w:tab w:val="clear" w:pos="1134"/>
          <w:tab w:val="clear" w:pos="1701"/>
          <w:tab w:val="clear" w:pos="2268"/>
          <w:tab w:val="clear" w:pos="6237"/>
        </w:tabs>
        <w:autoSpaceDE w:val="0"/>
        <w:autoSpaceDN w:val="0"/>
        <w:adjustRightInd w:val="0"/>
      </w:pPr>
      <w:r w:rsidRPr="00AB6CC7">
        <w:t>53.</w:t>
      </w:r>
      <w:r w:rsidRPr="00AB6CC7">
        <w:tab/>
      </w:r>
      <w:r w:rsidRPr="00AB6CC7">
        <w:rPr>
          <w:i/>
        </w:rPr>
        <w:t xml:space="preserve">Пункт 21 принимается с </w:t>
      </w:r>
      <w:r w:rsidR="002763EA" w:rsidRPr="00AB6CC7">
        <w:rPr>
          <w:i/>
        </w:rPr>
        <w:t xml:space="preserve">внесенными в него </w:t>
      </w:r>
      <w:r w:rsidRPr="00AB6CC7">
        <w:rPr>
          <w:i/>
        </w:rPr>
        <w:t>небольшим</w:t>
      </w:r>
      <w:r w:rsidR="002763EA" w:rsidRPr="00AB6CC7">
        <w:rPr>
          <w:i/>
        </w:rPr>
        <w:t>и</w:t>
      </w:r>
      <w:r w:rsidRPr="00AB6CC7">
        <w:rPr>
          <w:i/>
        </w:rPr>
        <w:t xml:space="preserve"> изменени</w:t>
      </w:r>
      <w:r w:rsidR="002763EA" w:rsidRPr="00AB6CC7">
        <w:rPr>
          <w:i/>
        </w:rPr>
        <w:t>ями</w:t>
      </w:r>
      <w:r w:rsidR="00AB6CC7">
        <w:rPr>
          <w:i/>
        </w:rPr>
        <w:t xml:space="preserve"> </w:t>
      </w:r>
      <w:r w:rsidRPr="00AB6CC7">
        <w:rPr>
          <w:i/>
        </w:rPr>
        <w:t>редакционного характера.</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Pr="00EF021E" w:rsidRDefault="00303861"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22</w:t>
      </w:r>
    </w:p>
    <w:p w:rsidR="00EF021E" w:rsidRDefault="00EF021E" w:rsidP="006C0E32">
      <w:pPr>
        <w:tabs>
          <w:tab w:val="clear" w:pos="567"/>
          <w:tab w:val="clear" w:pos="1134"/>
          <w:tab w:val="clear" w:pos="1701"/>
          <w:tab w:val="clear" w:pos="2268"/>
          <w:tab w:val="clear" w:pos="6237"/>
        </w:tabs>
        <w:autoSpaceDE w:val="0"/>
        <w:autoSpaceDN w:val="0"/>
        <w:adjustRightInd w:val="0"/>
      </w:pPr>
    </w:p>
    <w:p w:rsidR="00303861" w:rsidRDefault="00303861" w:rsidP="006C0E32">
      <w:pPr>
        <w:tabs>
          <w:tab w:val="clear" w:pos="567"/>
          <w:tab w:val="clear" w:pos="1134"/>
          <w:tab w:val="clear" w:pos="1701"/>
          <w:tab w:val="clear" w:pos="2268"/>
          <w:tab w:val="clear" w:pos="6237"/>
        </w:tabs>
        <w:autoSpaceDE w:val="0"/>
        <w:autoSpaceDN w:val="0"/>
        <w:adjustRightInd w:val="0"/>
      </w:pPr>
      <w:r>
        <w:t>54.</w:t>
      </w:r>
      <w:r>
        <w:tab/>
      </w:r>
      <w:r w:rsidRPr="00EF021E">
        <w:rPr>
          <w:i/>
        </w:rPr>
        <w:t>Пункт 22 принимается.</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Default="00303861" w:rsidP="006C0E32">
      <w:pPr>
        <w:tabs>
          <w:tab w:val="clear" w:pos="567"/>
          <w:tab w:val="clear" w:pos="1134"/>
          <w:tab w:val="clear" w:pos="1701"/>
          <w:tab w:val="clear" w:pos="2268"/>
          <w:tab w:val="clear" w:pos="6237"/>
        </w:tabs>
        <w:autoSpaceDE w:val="0"/>
        <w:autoSpaceDN w:val="0"/>
        <w:adjustRightInd w:val="0"/>
      </w:pPr>
      <w:r>
        <w:t>55.</w:t>
      </w:r>
      <w:r>
        <w:tab/>
      </w:r>
      <w:r w:rsidRPr="00EF021E">
        <w:rPr>
          <w:u w:val="single"/>
        </w:rPr>
        <w:t>Г-н АБУЛ-НАСР</w:t>
      </w:r>
      <w:r>
        <w:t xml:space="preserve"> хотел бы уточнить, что </w:t>
      </w:r>
      <w:r w:rsidR="00AB6CC7">
        <w:t xml:space="preserve">если </w:t>
      </w:r>
      <w:r>
        <w:t>вопрос о принятии данного пункта будет вынесен на голосование, он будет голосовать против.</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Pr="00EF021E" w:rsidRDefault="00303861"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23</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03861" w:rsidRPr="002763EA" w:rsidRDefault="00303861" w:rsidP="006C0E32">
      <w:pPr>
        <w:tabs>
          <w:tab w:val="clear" w:pos="567"/>
          <w:tab w:val="clear" w:pos="1134"/>
          <w:tab w:val="clear" w:pos="1701"/>
          <w:tab w:val="clear" w:pos="2268"/>
          <w:tab w:val="clear" w:pos="6237"/>
        </w:tabs>
        <w:autoSpaceDE w:val="0"/>
        <w:autoSpaceDN w:val="0"/>
        <w:adjustRightInd w:val="0"/>
      </w:pPr>
      <w:r>
        <w:t>56.</w:t>
      </w:r>
      <w:r>
        <w:tab/>
      </w:r>
      <w:r w:rsidRPr="00EF021E">
        <w:rPr>
          <w:u w:val="single"/>
        </w:rPr>
        <w:t>ПРЕДСЕДАТЕЛЬ</w:t>
      </w:r>
      <w:r>
        <w:t xml:space="preserve"> предлагает исключить выражение «или предусмотренные» (</w:t>
      </w:r>
      <w:r w:rsidRPr="00303861">
        <w:t>“</w:t>
      </w:r>
      <w:r>
        <w:rPr>
          <w:lang w:val="en-US"/>
        </w:rPr>
        <w:t>or</w:t>
      </w:r>
      <w:r w:rsidRPr="00303861">
        <w:t xml:space="preserve"> </w:t>
      </w:r>
      <w:r>
        <w:rPr>
          <w:lang w:val="en-US"/>
        </w:rPr>
        <w:t>envisaged</w:t>
      </w:r>
      <w:r w:rsidRPr="00303861">
        <w:t xml:space="preserve">”) </w:t>
      </w:r>
      <w:r>
        <w:t>и закончить пункт словами</w:t>
      </w:r>
      <w:r w:rsidR="002763EA">
        <w:t xml:space="preserve"> «положения Конвенции» (</w:t>
      </w:r>
      <w:r w:rsidR="002763EA" w:rsidRPr="002763EA">
        <w:t>“</w:t>
      </w:r>
      <w:r w:rsidR="002763EA">
        <w:rPr>
          <w:lang w:val="en-US"/>
        </w:rPr>
        <w:t>provisions</w:t>
      </w:r>
      <w:r w:rsidR="002763EA" w:rsidRPr="002763EA">
        <w:t xml:space="preserve"> </w:t>
      </w:r>
      <w:r w:rsidR="002763EA">
        <w:rPr>
          <w:lang w:val="en-US"/>
        </w:rPr>
        <w:t>of</w:t>
      </w:r>
      <w:r w:rsidR="002763EA" w:rsidRPr="002763EA">
        <w:t xml:space="preserve"> </w:t>
      </w:r>
      <w:r w:rsidR="002763EA">
        <w:rPr>
          <w:lang w:val="en-US"/>
        </w:rPr>
        <w:t>the</w:t>
      </w:r>
      <w:r w:rsidR="002763EA" w:rsidRPr="002763EA">
        <w:t xml:space="preserve"> </w:t>
      </w:r>
      <w:r w:rsidR="002763EA">
        <w:rPr>
          <w:lang w:val="en-US"/>
        </w:rPr>
        <w:t>Convention</w:t>
      </w:r>
      <w:r w:rsidR="002763EA" w:rsidRPr="002763EA">
        <w:t>”).</w:t>
      </w:r>
    </w:p>
    <w:p w:rsidR="002763EA" w:rsidRPr="00AB6CC7" w:rsidRDefault="002763EA" w:rsidP="006C0E32">
      <w:pPr>
        <w:tabs>
          <w:tab w:val="clear" w:pos="567"/>
          <w:tab w:val="clear" w:pos="1134"/>
          <w:tab w:val="clear" w:pos="1701"/>
          <w:tab w:val="clear" w:pos="2268"/>
          <w:tab w:val="clear" w:pos="6237"/>
        </w:tabs>
        <w:autoSpaceDE w:val="0"/>
        <w:autoSpaceDN w:val="0"/>
        <w:adjustRightInd w:val="0"/>
      </w:pPr>
    </w:p>
    <w:p w:rsidR="002763EA" w:rsidRDefault="002763EA" w:rsidP="006C0E32">
      <w:pPr>
        <w:tabs>
          <w:tab w:val="clear" w:pos="567"/>
          <w:tab w:val="clear" w:pos="1134"/>
          <w:tab w:val="clear" w:pos="1701"/>
          <w:tab w:val="clear" w:pos="2268"/>
          <w:tab w:val="clear" w:pos="6237"/>
        </w:tabs>
        <w:autoSpaceDE w:val="0"/>
        <w:autoSpaceDN w:val="0"/>
        <w:adjustRightInd w:val="0"/>
      </w:pPr>
      <w:r>
        <w:t>57.</w:t>
      </w:r>
      <w:r>
        <w:tab/>
      </w:r>
      <w:r w:rsidRPr="00EF021E">
        <w:rPr>
          <w:i/>
        </w:rPr>
        <w:t>Пункт 23 с внесенными в него изменениями принимается.</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Pr="00EF021E" w:rsidRDefault="002763EA"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 xml:space="preserve">Пункт 24 </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Default="002763EA" w:rsidP="006C0E32">
      <w:pPr>
        <w:tabs>
          <w:tab w:val="clear" w:pos="567"/>
          <w:tab w:val="clear" w:pos="1134"/>
          <w:tab w:val="clear" w:pos="1701"/>
          <w:tab w:val="clear" w:pos="2268"/>
          <w:tab w:val="clear" w:pos="6237"/>
        </w:tabs>
        <w:autoSpaceDE w:val="0"/>
        <w:autoSpaceDN w:val="0"/>
        <w:adjustRightInd w:val="0"/>
      </w:pPr>
      <w:r>
        <w:t>58.</w:t>
      </w:r>
      <w:r>
        <w:tab/>
      </w:r>
      <w:r w:rsidRPr="00EF021E">
        <w:rPr>
          <w:u w:val="single"/>
        </w:rPr>
        <w:t>Г-н ГАРВАЛОВ</w:t>
      </w:r>
      <w:r>
        <w:t xml:space="preserve"> и </w:t>
      </w:r>
      <w:r w:rsidRPr="00EF021E">
        <w:rPr>
          <w:u w:val="single"/>
        </w:rPr>
        <w:t xml:space="preserve">г-н АБУЛ-НАСР </w:t>
      </w:r>
      <w:r>
        <w:t>формулируют в отношении этого пункта ограничительные оговорки.</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Default="002763EA" w:rsidP="006C0E32">
      <w:pPr>
        <w:tabs>
          <w:tab w:val="clear" w:pos="567"/>
          <w:tab w:val="clear" w:pos="1134"/>
          <w:tab w:val="clear" w:pos="1701"/>
          <w:tab w:val="clear" w:pos="2268"/>
          <w:tab w:val="clear" w:pos="6237"/>
        </w:tabs>
        <w:autoSpaceDE w:val="0"/>
        <w:autoSpaceDN w:val="0"/>
        <w:adjustRightInd w:val="0"/>
      </w:pPr>
      <w:r w:rsidRPr="00AB6CC7">
        <w:t>59.</w:t>
      </w:r>
      <w:r w:rsidRPr="00AB6CC7">
        <w:tab/>
      </w:r>
      <w:r w:rsidRPr="00AB6CC7">
        <w:rPr>
          <w:i/>
        </w:rPr>
        <w:t>Пункт 24 принимается с внесенными в него небольшими изменениями редакционного характера.</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Pr="00EF021E" w:rsidRDefault="002763EA" w:rsidP="006C0E32">
      <w:pPr>
        <w:tabs>
          <w:tab w:val="clear" w:pos="567"/>
          <w:tab w:val="clear" w:pos="1134"/>
          <w:tab w:val="clear" w:pos="1701"/>
          <w:tab w:val="clear" w:pos="2268"/>
          <w:tab w:val="clear" w:pos="6237"/>
        </w:tabs>
        <w:autoSpaceDE w:val="0"/>
        <w:autoSpaceDN w:val="0"/>
        <w:adjustRightInd w:val="0"/>
        <w:rPr>
          <w:u w:val="single"/>
        </w:rPr>
      </w:pPr>
      <w:r w:rsidRPr="00EF021E">
        <w:rPr>
          <w:u w:val="single"/>
        </w:rPr>
        <w:t>Пункт 25</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Default="002763EA" w:rsidP="006C0E32">
      <w:pPr>
        <w:tabs>
          <w:tab w:val="clear" w:pos="567"/>
          <w:tab w:val="clear" w:pos="1134"/>
          <w:tab w:val="clear" w:pos="1701"/>
          <w:tab w:val="clear" w:pos="2268"/>
          <w:tab w:val="clear" w:pos="6237"/>
        </w:tabs>
        <w:autoSpaceDE w:val="0"/>
        <w:autoSpaceDN w:val="0"/>
        <w:adjustRightInd w:val="0"/>
      </w:pPr>
      <w:r>
        <w:t>60.</w:t>
      </w:r>
      <w:r>
        <w:tab/>
      </w:r>
      <w:r w:rsidRPr="00EF021E">
        <w:rPr>
          <w:i/>
        </w:rPr>
        <w:t>Пункт 25 принимается.</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Pr="00EF021E" w:rsidRDefault="002763EA" w:rsidP="00345CD1">
      <w:pPr>
        <w:keepNext/>
        <w:tabs>
          <w:tab w:val="clear" w:pos="567"/>
          <w:tab w:val="clear" w:pos="1134"/>
          <w:tab w:val="clear" w:pos="1701"/>
          <w:tab w:val="clear" w:pos="2268"/>
          <w:tab w:val="clear" w:pos="6237"/>
        </w:tabs>
        <w:autoSpaceDE w:val="0"/>
        <w:autoSpaceDN w:val="0"/>
        <w:adjustRightInd w:val="0"/>
        <w:rPr>
          <w:u w:val="single"/>
        </w:rPr>
      </w:pPr>
      <w:r w:rsidRPr="00EF021E">
        <w:rPr>
          <w:u w:val="single"/>
        </w:rPr>
        <w:t>Пункт 26</w:t>
      </w:r>
    </w:p>
    <w:p w:rsidR="002763EA" w:rsidRDefault="002763EA" w:rsidP="00345CD1">
      <w:pPr>
        <w:keepNext/>
        <w:tabs>
          <w:tab w:val="clear" w:pos="567"/>
          <w:tab w:val="clear" w:pos="1134"/>
          <w:tab w:val="clear" w:pos="1701"/>
          <w:tab w:val="clear" w:pos="2268"/>
          <w:tab w:val="clear" w:pos="6237"/>
        </w:tabs>
        <w:autoSpaceDE w:val="0"/>
        <w:autoSpaceDN w:val="0"/>
        <w:adjustRightInd w:val="0"/>
      </w:pPr>
    </w:p>
    <w:p w:rsidR="002763EA" w:rsidRDefault="002763EA" w:rsidP="00345CD1">
      <w:pPr>
        <w:keepNext/>
        <w:tabs>
          <w:tab w:val="clear" w:pos="567"/>
          <w:tab w:val="clear" w:pos="1134"/>
          <w:tab w:val="clear" w:pos="1701"/>
          <w:tab w:val="clear" w:pos="2268"/>
          <w:tab w:val="clear" w:pos="6237"/>
        </w:tabs>
        <w:autoSpaceDE w:val="0"/>
        <w:autoSpaceDN w:val="0"/>
        <w:adjustRightInd w:val="0"/>
      </w:pPr>
      <w:r>
        <w:t>61.</w:t>
      </w:r>
      <w:r>
        <w:tab/>
      </w:r>
      <w:r w:rsidRPr="00EF021E">
        <w:rPr>
          <w:u w:val="single"/>
        </w:rPr>
        <w:t>ПРЕДСЕДАТЕЛЬ</w:t>
      </w:r>
      <w:r>
        <w:t xml:space="preserve"> предлагает заменить выражение «в ходе рассмотрения данного доклада» (</w:t>
      </w:r>
      <w:r w:rsidRPr="002763EA">
        <w:t>“</w:t>
      </w:r>
      <w:r>
        <w:rPr>
          <w:lang w:val="en-US"/>
        </w:rPr>
        <w:t>during</w:t>
      </w:r>
      <w:r w:rsidRPr="002763EA">
        <w:t xml:space="preserve"> </w:t>
      </w:r>
      <w:r>
        <w:rPr>
          <w:lang w:val="en-US"/>
        </w:rPr>
        <w:t>the</w:t>
      </w:r>
      <w:r w:rsidRPr="002763EA">
        <w:t xml:space="preserve"> </w:t>
      </w:r>
      <w:r>
        <w:rPr>
          <w:lang w:val="en-US"/>
        </w:rPr>
        <w:t>consideration</w:t>
      </w:r>
      <w:r w:rsidRPr="002763EA">
        <w:t xml:space="preserve"> </w:t>
      </w:r>
      <w:r>
        <w:rPr>
          <w:lang w:val="en-US"/>
        </w:rPr>
        <w:t>of</w:t>
      </w:r>
      <w:r w:rsidRPr="002763EA">
        <w:t xml:space="preserve"> </w:t>
      </w:r>
      <w:r>
        <w:rPr>
          <w:lang w:val="en-US"/>
        </w:rPr>
        <w:t>the</w:t>
      </w:r>
      <w:r w:rsidRPr="002763EA">
        <w:t xml:space="preserve"> </w:t>
      </w:r>
      <w:r>
        <w:rPr>
          <w:lang w:val="en-US"/>
        </w:rPr>
        <w:t>report</w:t>
      </w:r>
      <w:r w:rsidRPr="002763EA">
        <w:t>”</w:t>
      </w:r>
      <w:r>
        <w:t xml:space="preserve">) выражением «в </w:t>
      </w:r>
      <w:r w:rsidR="001A3D09">
        <w:t>настоящих</w:t>
      </w:r>
      <w:r>
        <w:t xml:space="preserve"> заключительных замечаниях» (</w:t>
      </w:r>
      <w:r w:rsidRPr="002763EA">
        <w:t>“</w:t>
      </w:r>
      <w:r>
        <w:rPr>
          <w:lang w:val="en-US"/>
        </w:rPr>
        <w:t>in</w:t>
      </w:r>
      <w:r w:rsidRPr="002763EA">
        <w:t xml:space="preserve"> </w:t>
      </w:r>
      <w:r>
        <w:rPr>
          <w:lang w:val="en-US"/>
        </w:rPr>
        <w:t>the</w:t>
      </w:r>
      <w:r w:rsidRPr="002763EA">
        <w:t xml:space="preserve"> </w:t>
      </w:r>
      <w:r>
        <w:rPr>
          <w:lang w:val="en-US"/>
        </w:rPr>
        <w:t>present</w:t>
      </w:r>
      <w:r w:rsidRPr="002763EA">
        <w:t xml:space="preserve"> </w:t>
      </w:r>
      <w:r>
        <w:rPr>
          <w:lang w:val="en-US"/>
        </w:rPr>
        <w:t>concluding</w:t>
      </w:r>
      <w:r w:rsidRPr="002763EA">
        <w:t xml:space="preserve"> </w:t>
      </w:r>
      <w:r>
        <w:rPr>
          <w:lang w:val="en-US"/>
        </w:rPr>
        <w:t>observations</w:t>
      </w:r>
      <w:r w:rsidRPr="002763EA">
        <w:t>”</w:t>
      </w:r>
      <w:r>
        <w:t>).</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Default="002763EA" w:rsidP="006C0E32">
      <w:pPr>
        <w:tabs>
          <w:tab w:val="clear" w:pos="567"/>
          <w:tab w:val="clear" w:pos="1134"/>
          <w:tab w:val="clear" w:pos="1701"/>
          <w:tab w:val="clear" w:pos="2268"/>
          <w:tab w:val="clear" w:pos="6237"/>
        </w:tabs>
        <w:autoSpaceDE w:val="0"/>
        <w:autoSpaceDN w:val="0"/>
        <w:adjustRightInd w:val="0"/>
      </w:pPr>
      <w:r>
        <w:t>62.</w:t>
      </w:r>
      <w:r>
        <w:tab/>
      </w:r>
      <w:r w:rsidRPr="00EF021E">
        <w:rPr>
          <w:i/>
        </w:rPr>
        <w:t>Пункт 26 с внесенными в него изменениями принимается.</w:t>
      </w:r>
    </w:p>
    <w:p w:rsidR="002763EA" w:rsidRDefault="002763EA" w:rsidP="006C0E32">
      <w:pPr>
        <w:tabs>
          <w:tab w:val="clear" w:pos="567"/>
          <w:tab w:val="clear" w:pos="1134"/>
          <w:tab w:val="clear" w:pos="1701"/>
          <w:tab w:val="clear" w:pos="2268"/>
          <w:tab w:val="clear" w:pos="6237"/>
        </w:tabs>
        <w:autoSpaceDE w:val="0"/>
        <w:autoSpaceDN w:val="0"/>
        <w:adjustRightInd w:val="0"/>
      </w:pPr>
    </w:p>
    <w:p w:rsidR="002763EA" w:rsidRPr="001A3D09" w:rsidRDefault="002763EA" w:rsidP="006C0E32">
      <w:pPr>
        <w:rPr>
          <w:i/>
        </w:rPr>
      </w:pPr>
      <w:r>
        <w:t>63.</w:t>
      </w:r>
      <w:r>
        <w:tab/>
      </w:r>
      <w:r w:rsidR="001A3D09" w:rsidRPr="001A3D09">
        <w:rPr>
          <w:i/>
          <w:iCs/>
        </w:rPr>
        <w:t>Полный текст проекта заключительных замечаний, касающихся второго, третьего, четвертого, пятого, шестого, седьмого, восьмого, девятого, десятого и одиннадцатого периодических докладов Гвинеи, принимается с внесенными в него в устной форме изменениями.</w:t>
      </w:r>
    </w:p>
    <w:p w:rsidR="00303861" w:rsidRDefault="00303861" w:rsidP="006C0E32">
      <w:pPr>
        <w:tabs>
          <w:tab w:val="clear" w:pos="567"/>
          <w:tab w:val="clear" w:pos="1134"/>
          <w:tab w:val="clear" w:pos="1701"/>
          <w:tab w:val="clear" w:pos="2268"/>
          <w:tab w:val="clear" w:pos="6237"/>
        </w:tabs>
        <w:autoSpaceDE w:val="0"/>
        <w:autoSpaceDN w:val="0"/>
        <w:adjustRightInd w:val="0"/>
      </w:pPr>
    </w:p>
    <w:p w:rsidR="003F5E91" w:rsidRPr="00854C8F" w:rsidRDefault="003F5E91" w:rsidP="006C0E32">
      <w:pPr>
        <w:tabs>
          <w:tab w:val="clear" w:pos="567"/>
          <w:tab w:val="clear" w:pos="1134"/>
          <w:tab w:val="clear" w:pos="1701"/>
          <w:tab w:val="clear" w:pos="2268"/>
          <w:tab w:val="clear" w:pos="6237"/>
        </w:tabs>
        <w:autoSpaceDE w:val="0"/>
        <w:autoSpaceDN w:val="0"/>
        <w:adjustRightInd w:val="0"/>
      </w:pPr>
      <w:r>
        <w:t>64.</w:t>
      </w:r>
      <w:r>
        <w:tab/>
      </w:r>
      <w:r w:rsidRPr="00EF021E">
        <w:rPr>
          <w:u w:val="single"/>
        </w:rPr>
        <w:t>Г-н ван БОВЕН</w:t>
      </w:r>
      <w:r>
        <w:t xml:space="preserve"> </w:t>
      </w:r>
      <w:r w:rsidR="00144EBF">
        <w:t>сожалеет об исключении из текста</w:t>
      </w:r>
      <w:r>
        <w:t xml:space="preserve"> пункт</w:t>
      </w:r>
      <w:r w:rsidR="00144EBF">
        <w:t>а</w:t>
      </w:r>
      <w:r>
        <w:t xml:space="preserve"> 7,</w:t>
      </w:r>
      <w:r w:rsidR="007E2D3D">
        <w:t xml:space="preserve"> </w:t>
      </w:r>
      <w:r w:rsidR="004D7148">
        <w:t xml:space="preserve">в котором </w:t>
      </w:r>
      <w:r w:rsidR="00E179B6">
        <w:t>высоко оценива</w:t>
      </w:r>
      <w:r w:rsidR="000E568F">
        <w:t>лась</w:t>
      </w:r>
      <w:r w:rsidR="00854C8F">
        <w:t xml:space="preserve"> поддерж</w:t>
      </w:r>
      <w:r w:rsidR="00E179B6">
        <w:t>к</w:t>
      </w:r>
      <w:r w:rsidR="004D7148">
        <w:t>а</w:t>
      </w:r>
      <w:r w:rsidR="00E179B6">
        <w:t xml:space="preserve"> </w:t>
      </w:r>
      <w:r w:rsidR="00854C8F">
        <w:t>государством-участником участи</w:t>
      </w:r>
      <w:r w:rsidR="00144EBF">
        <w:t>я</w:t>
      </w:r>
      <w:r w:rsidR="00854C8F">
        <w:t xml:space="preserve"> НПО в </w:t>
      </w:r>
      <w:r w:rsidR="00E179B6">
        <w:t xml:space="preserve">деле </w:t>
      </w:r>
      <w:r w:rsidR="00144EBF">
        <w:t>поощрени</w:t>
      </w:r>
      <w:r w:rsidR="00E179B6">
        <w:t>я</w:t>
      </w:r>
      <w:r w:rsidR="00144EBF">
        <w:t xml:space="preserve"> и защит</w:t>
      </w:r>
      <w:r w:rsidR="00E179B6">
        <w:t>ы</w:t>
      </w:r>
      <w:r w:rsidR="00144EBF">
        <w:t xml:space="preserve"> прав человек</w:t>
      </w:r>
      <w:r w:rsidR="00E179B6">
        <w:t>а</w:t>
      </w:r>
      <w:r w:rsidR="00854C8F">
        <w:t>.</w:t>
      </w:r>
      <w:r>
        <w:t xml:space="preserve"> </w:t>
      </w:r>
      <w:r w:rsidR="00854C8F">
        <w:t>В самом деле, это</w:t>
      </w:r>
      <w:r w:rsidR="00144EBF">
        <w:t>т пункт</w:t>
      </w:r>
      <w:r w:rsidR="00854C8F">
        <w:t xml:space="preserve">, с </w:t>
      </w:r>
      <w:r w:rsidR="00896171">
        <w:t>одной</w:t>
      </w:r>
      <w:r w:rsidR="00854C8F">
        <w:t xml:space="preserve"> сторон</w:t>
      </w:r>
      <w:r w:rsidR="00896171">
        <w:t>ы</w:t>
      </w:r>
      <w:r w:rsidR="00854C8F">
        <w:t xml:space="preserve">, </w:t>
      </w:r>
      <w:r w:rsidR="00144EBF">
        <w:t>давал возможность</w:t>
      </w:r>
      <w:r w:rsidR="00854C8F">
        <w:t xml:space="preserve"> </w:t>
      </w:r>
      <w:r w:rsidR="00896171">
        <w:t>Комитет</w:t>
      </w:r>
      <w:r w:rsidR="00144EBF">
        <w:t>у</w:t>
      </w:r>
      <w:r w:rsidR="00854C8F">
        <w:t xml:space="preserve"> признать ин</w:t>
      </w:r>
      <w:r w:rsidR="00896171">
        <w:t>тере</w:t>
      </w:r>
      <w:r w:rsidR="00144EBF">
        <w:t xml:space="preserve">с, который он питает к </w:t>
      </w:r>
      <w:r w:rsidR="00854C8F">
        <w:t>НПО</w:t>
      </w:r>
      <w:r w:rsidR="00144EBF">
        <w:t>, а</w:t>
      </w:r>
      <w:r w:rsidR="00854C8F">
        <w:t xml:space="preserve">, с другой, </w:t>
      </w:r>
      <w:r w:rsidR="00FD45F8">
        <w:t xml:space="preserve">- </w:t>
      </w:r>
      <w:r w:rsidR="00144EBF">
        <w:t>с</w:t>
      </w:r>
      <w:r w:rsidR="00896171">
        <w:t>оответствовал</w:t>
      </w:r>
      <w:r w:rsidR="00854C8F">
        <w:t xml:space="preserve"> содержанию подпункта е) пункта 1 статьи 2 Конвенции, к</w:t>
      </w:r>
      <w:r w:rsidR="00896171">
        <w:t>отор</w:t>
      </w:r>
      <w:r w:rsidR="00854C8F">
        <w:t xml:space="preserve">ый </w:t>
      </w:r>
      <w:r w:rsidR="00B46857">
        <w:t>призывает</w:t>
      </w:r>
      <w:r w:rsidR="00896171">
        <w:t xml:space="preserve"> </w:t>
      </w:r>
      <w:r w:rsidR="00854C8F">
        <w:t>государства-участники содействовать</w:t>
      </w:r>
      <w:r w:rsidR="00B46857">
        <w:t xml:space="preserve"> организациям, </w:t>
      </w:r>
      <w:r w:rsidR="00854C8F">
        <w:t>стремящи</w:t>
      </w:r>
      <w:r w:rsidR="00B46857">
        <w:t>м</w:t>
      </w:r>
      <w:r w:rsidR="00854C8F">
        <w:t xml:space="preserve">ся к </w:t>
      </w:r>
      <w:r w:rsidR="00B46857">
        <w:t>установлению со</w:t>
      </w:r>
      <w:r w:rsidR="00854C8F">
        <w:t xml:space="preserve">гласия между расами. </w:t>
      </w:r>
    </w:p>
    <w:p w:rsidR="00303861" w:rsidRDefault="00303861" w:rsidP="006C0E32">
      <w:pPr>
        <w:tabs>
          <w:tab w:val="clear" w:pos="567"/>
          <w:tab w:val="clear" w:pos="1134"/>
          <w:tab w:val="clear" w:pos="1701"/>
          <w:tab w:val="clear" w:pos="2268"/>
          <w:tab w:val="clear" w:pos="6237"/>
        </w:tabs>
        <w:autoSpaceDE w:val="0"/>
        <w:autoSpaceDN w:val="0"/>
        <w:adjustRightInd w:val="0"/>
      </w:pPr>
    </w:p>
    <w:p w:rsidR="00854C8F" w:rsidRDefault="00854C8F" w:rsidP="006C0E32">
      <w:pPr>
        <w:tabs>
          <w:tab w:val="left" w:pos="567"/>
          <w:tab w:val="left" w:pos="1134"/>
          <w:tab w:val="left" w:pos="1701"/>
          <w:tab w:val="left" w:pos="2268"/>
          <w:tab w:val="left" w:pos="6237"/>
        </w:tabs>
      </w:pPr>
      <w:r w:rsidRPr="00854C8F">
        <w:rPr>
          <w:u w:val="single"/>
        </w:rPr>
        <w:t>ОРГАНИЗАЦИОННЫЕ И ДРУГИЕ ВОПРОСЫ</w:t>
      </w:r>
      <w:r>
        <w:t xml:space="preserve"> (пункт 2 повестки дня) </w:t>
      </w:r>
      <w:r w:rsidRPr="001C619B">
        <w:rPr>
          <w:i/>
        </w:rPr>
        <w:t>(продолжение)</w:t>
      </w:r>
    </w:p>
    <w:p w:rsidR="00303861" w:rsidRPr="0020112A" w:rsidRDefault="00303861" w:rsidP="006C0E32">
      <w:pPr>
        <w:tabs>
          <w:tab w:val="clear" w:pos="567"/>
          <w:tab w:val="clear" w:pos="1134"/>
          <w:tab w:val="clear" w:pos="1701"/>
          <w:tab w:val="clear" w:pos="2268"/>
          <w:tab w:val="clear" w:pos="6237"/>
        </w:tabs>
        <w:autoSpaceDE w:val="0"/>
        <w:autoSpaceDN w:val="0"/>
        <w:adjustRightInd w:val="0"/>
      </w:pPr>
    </w:p>
    <w:p w:rsidR="00854C8F" w:rsidRPr="000E32AF" w:rsidRDefault="00854C8F" w:rsidP="006C0E32">
      <w:pPr>
        <w:tabs>
          <w:tab w:val="left" w:pos="567"/>
          <w:tab w:val="left" w:pos="1134"/>
          <w:tab w:val="left" w:pos="1701"/>
          <w:tab w:val="left" w:pos="2268"/>
          <w:tab w:val="left" w:pos="6237"/>
        </w:tabs>
        <w:rPr>
          <w:i/>
        </w:rPr>
      </w:pPr>
      <w:r w:rsidRPr="00854C8F">
        <w:rPr>
          <w:u w:val="single"/>
        </w:rPr>
        <w:t>Отношения Комитета с неправительственными организациями (НПО)</w:t>
      </w:r>
      <w:r>
        <w:t xml:space="preserve"> </w:t>
      </w:r>
      <w:r w:rsidRPr="000E32AF">
        <w:rPr>
          <w:i/>
        </w:rPr>
        <w:t>(продолжение)</w:t>
      </w:r>
    </w:p>
    <w:p w:rsidR="00C248AA" w:rsidRPr="00856F52" w:rsidRDefault="00C248AA" w:rsidP="006C0E32">
      <w:pPr>
        <w:tabs>
          <w:tab w:val="clear" w:pos="567"/>
          <w:tab w:val="clear" w:pos="1134"/>
          <w:tab w:val="clear" w:pos="1701"/>
          <w:tab w:val="clear" w:pos="2268"/>
          <w:tab w:val="clear" w:pos="6237"/>
        </w:tabs>
        <w:autoSpaceDE w:val="0"/>
        <w:autoSpaceDN w:val="0"/>
        <w:adjustRightInd w:val="0"/>
      </w:pPr>
    </w:p>
    <w:p w:rsidR="00567C4E" w:rsidRDefault="00854C8F" w:rsidP="006C0E32">
      <w:r>
        <w:t>65.</w:t>
      </w:r>
      <w:r>
        <w:tab/>
      </w:r>
      <w:r w:rsidRPr="002A4C0F">
        <w:rPr>
          <w:u w:val="single"/>
        </w:rPr>
        <w:t>ПРЕДСЕДАТЕЛЬ</w:t>
      </w:r>
      <w:r>
        <w:t xml:space="preserve"> напоминает о существующих в Африке многочисленных НПО и говорит о том, что</w:t>
      </w:r>
      <w:r w:rsidR="00E33B59">
        <w:t xml:space="preserve"> возможной</w:t>
      </w:r>
      <w:r>
        <w:t xml:space="preserve"> </w:t>
      </w:r>
      <w:r w:rsidR="00E33B59">
        <w:t xml:space="preserve">причиной того, что имеющиеся контакты </w:t>
      </w:r>
      <w:r>
        <w:t>Комитет</w:t>
      </w:r>
      <w:r w:rsidR="00E33B59">
        <w:t>а</w:t>
      </w:r>
      <w:r w:rsidR="00E540C1">
        <w:t xml:space="preserve"> </w:t>
      </w:r>
      <w:r>
        <w:t xml:space="preserve">с этими организациями </w:t>
      </w:r>
      <w:r w:rsidR="00E33B59">
        <w:t>столь немногочисленны, является то</w:t>
      </w:r>
      <w:r>
        <w:t>, что</w:t>
      </w:r>
      <w:r w:rsidR="006755D8">
        <w:t xml:space="preserve"> они не </w:t>
      </w:r>
      <w:r w:rsidR="00896171">
        <w:t>информированы</w:t>
      </w:r>
      <w:r w:rsidR="006755D8">
        <w:t xml:space="preserve"> о том, что могут </w:t>
      </w:r>
      <w:r w:rsidR="00896171">
        <w:t>связываться</w:t>
      </w:r>
      <w:r w:rsidR="006755D8">
        <w:t xml:space="preserve"> с Комитетом</w:t>
      </w:r>
      <w:r w:rsidR="00E540C1">
        <w:t>,</w:t>
      </w:r>
      <w:r w:rsidR="00E33B59">
        <w:t xml:space="preserve"> или не знают, как это сделать; </w:t>
      </w:r>
      <w:r w:rsidR="006755D8">
        <w:t xml:space="preserve"> но вместе с тем </w:t>
      </w:r>
      <w:r w:rsidR="00E33B59">
        <w:t>причина также кроется в том</w:t>
      </w:r>
      <w:r w:rsidR="006755D8">
        <w:t>, что сам Комитет</w:t>
      </w:r>
      <w:r w:rsidR="00E33B59">
        <w:t xml:space="preserve">, с помощью секретариата, </w:t>
      </w:r>
      <w:r w:rsidR="006755D8">
        <w:t>не стремится к тому, чтобы завязать с ними контакт</w:t>
      </w:r>
      <w:r w:rsidR="00E33B59">
        <w:t xml:space="preserve">ы. </w:t>
      </w:r>
      <w:r w:rsidR="006755D8">
        <w:t xml:space="preserve">Таким образом, необходимо исправить сложившуюся ситуацию, поскольку мнение НПО по вопросам, </w:t>
      </w:r>
      <w:r w:rsidR="00896171">
        <w:t>затрагиваемым</w:t>
      </w:r>
      <w:r w:rsidR="006755D8">
        <w:t xml:space="preserve"> </w:t>
      </w:r>
      <w:r w:rsidR="00896171">
        <w:t>Комитетом</w:t>
      </w:r>
      <w:r w:rsidR="006755D8">
        <w:t>, является важным.</w:t>
      </w:r>
    </w:p>
    <w:p w:rsidR="006755D8" w:rsidRDefault="006755D8" w:rsidP="006C0E32"/>
    <w:p w:rsidR="00896171" w:rsidRDefault="006755D8" w:rsidP="006C0E32">
      <w:r>
        <w:t>66.</w:t>
      </w:r>
      <w:r>
        <w:tab/>
      </w:r>
      <w:r w:rsidRPr="002A4C0F">
        <w:rPr>
          <w:u w:val="single"/>
        </w:rPr>
        <w:t>Г-н АБУЛ-НАСР</w:t>
      </w:r>
      <w:r>
        <w:t xml:space="preserve"> говорит о том, что ряд НПО имеют консультативный статус при органах </w:t>
      </w:r>
      <w:r w:rsidR="00E33B59">
        <w:t xml:space="preserve">системы </w:t>
      </w:r>
      <w:r>
        <w:t xml:space="preserve">Организации Объединенных Наций и </w:t>
      </w:r>
      <w:r w:rsidR="00E33B59">
        <w:t xml:space="preserve">что, стало быть, у Комитета есть </w:t>
      </w:r>
      <w:r>
        <w:t>кон</w:t>
      </w:r>
      <w:r w:rsidR="00896171">
        <w:t>т</w:t>
      </w:r>
      <w:r>
        <w:t>а</w:t>
      </w:r>
      <w:r w:rsidR="00896171">
        <w:t>кт</w:t>
      </w:r>
      <w:r w:rsidR="00E33B59">
        <w:t>ная информация</w:t>
      </w:r>
      <w:r>
        <w:t>, по котор</w:t>
      </w:r>
      <w:r w:rsidR="00E33B59">
        <w:t>ой</w:t>
      </w:r>
      <w:r w:rsidR="001E0289">
        <w:t xml:space="preserve"> с ними можно связаться.  </w:t>
      </w:r>
      <w:r>
        <w:t>Необходимо стремиться расшир</w:t>
      </w:r>
      <w:r w:rsidR="00E33B59">
        <w:t>я</w:t>
      </w:r>
      <w:r>
        <w:t>ть источники информации и обращаться время от времени</w:t>
      </w:r>
      <w:r w:rsidR="00E33B59">
        <w:t xml:space="preserve"> в другие органы, иными словами,</w:t>
      </w:r>
      <w:r>
        <w:t xml:space="preserve"> </w:t>
      </w:r>
      <w:r w:rsidR="00E33B59">
        <w:t xml:space="preserve">всячески </w:t>
      </w:r>
      <w:r>
        <w:t>поддерживать и поощрят</w:t>
      </w:r>
      <w:r w:rsidR="00E33B59">
        <w:t>ь</w:t>
      </w:r>
      <w:r>
        <w:t xml:space="preserve"> менее известные НПО присутствовать на заседаниях </w:t>
      </w:r>
      <w:r w:rsidR="00896171">
        <w:t>Комитета</w:t>
      </w:r>
      <w:r>
        <w:t xml:space="preserve">, что, </w:t>
      </w:r>
      <w:r w:rsidR="00896171">
        <w:t xml:space="preserve">по </w:t>
      </w:r>
      <w:r>
        <w:t>всей видимости, сейчас не происходит.</w:t>
      </w:r>
    </w:p>
    <w:p w:rsidR="00896171" w:rsidRDefault="00896171" w:rsidP="006C0E32"/>
    <w:p w:rsidR="00896171" w:rsidRDefault="00896171" w:rsidP="006C0E32">
      <w:r>
        <w:t>67.</w:t>
      </w:r>
      <w:r>
        <w:tab/>
      </w:r>
      <w:r w:rsidRPr="002A4C0F">
        <w:rPr>
          <w:u w:val="single"/>
        </w:rPr>
        <w:t>Г-н ван БОВЕН</w:t>
      </w:r>
      <w:r>
        <w:t xml:space="preserve">, поддерживая замечания г-на Абул-Насра, подчеркивает значимость местных НПО, которые, по его сведениям, представляют больший интерес, чем международные НПО, поскольку у них есть глубокое и непосредственное видение </w:t>
      </w:r>
      <w:r w:rsidR="001470DA">
        <w:t>тех проблем</w:t>
      </w:r>
      <w:r>
        <w:t xml:space="preserve">, которые могут возникнуть. </w:t>
      </w:r>
      <w:r w:rsidR="00DA0B56">
        <w:t xml:space="preserve"> </w:t>
      </w:r>
      <w:r>
        <w:t>Таким образом</w:t>
      </w:r>
      <w:r w:rsidR="001470DA">
        <w:t>,</w:t>
      </w:r>
      <w:r>
        <w:t xml:space="preserve"> следует искать пут</w:t>
      </w:r>
      <w:r w:rsidR="001470DA">
        <w:t>и</w:t>
      </w:r>
      <w:r>
        <w:t xml:space="preserve"> эффективного взаимодействия с этими организациями, которые являются источником большого количества</w:t>
      </w:r>
      <w:r w:rsidR="001470DA">
        <w:t xml:space="preserve"> </w:t>
      </w:r>
      <w:r>
        <w:t>значимых для Комитета сведений.</w:t>
      </w:r>
    </w:p>
    <w:p w:rsidR="00896171" w:rsidRDefault="00896171" w:rsidP="006C0E32"/>
    <w:p w:rsidR="00896171" w:rsidRDefault="00896171" w:rsidP="006C0E32">
      <w:r>
        <w:t>68.</w:t>
      </w:r>
      <w:r>
        <w:tab/>
        <w:t xml:space="preserve">В заключение рассмотрения данного вопроса </w:t>
      </w:r>
      <w:r w:rsidR="00F7187C" w:rsidRPr="002A4C0F">
        <w:rPr>
          <w:u w:val="single"/>
        </w:rPr>
        <w:t>ПРЕ</w:t>
      </w:r>
      <w:r w:rsidRPr="002A4C0F">
        <w:rPr>
          <w:u w:val="single"/>
        </w:rPr>
        <w:t>ДСЕДАТЕЛЬ</w:t>
      </w:r>
      <w:r w:rsidR="00704BDC">
        <w:t xml:space="preserve"> говорит о том, что проблема отношений с НПО будет обсуждаться на</w:t>
      </w:r>
      <w:r w:rsidR="005637E6">
        <w:t xml:space="preserve"> следующ</w:t>
      </w:r>
      <w:r w:rsidR="00BE2E40">
        <w:t>ей сессии</w:t>
      </w:r>
      <w:r w:rsidR="00704BDC">
        <w:t xml:space="preserve"> </w:t>
      </w:r>
      <w:r w:rsidR="005637E6">
        <w:t>К</w:t>
      </w:r>
      <w:r w:rsidR="00704BDC">
        <w:t>омитета, посвященно</w:t>
      </w:r>
      <w:r w:rsidR="00BE2E40">
        <w:t>й</w:t>
      </w:r>
      <w:r w:rsidR="00704BDC">
        <w:t xml:space="preserve"> </w:t>
      </w:r>
      <w:r w:rsidR="00BE2E40">
        <w:t>поиску путей</w:t>
      </w:r>
      <w:r w:rsidR="00704BDC">
        <w:t xml:space="preserve"> </w:t>
      </w:r>
      <w:r w:rsidR="00D3292D">
        <w:t>содействия кооперации между Н</w:t>
      </w:r>
      <w:r w:rsidR="00704BDC">
        <w:t>ПО всего мира</w:t>
      </w:r>
      <w:r w:rsidR="00BE2E40">
        <w:t xml:space="preserve"> </w:t>
      </w:r>
      <w:r w:rsidR="00D3292D">
        <w:t>и Комитетом</w:t>
      </w:r>
      <w:r w:rsidR="00BE2E40">
        <w:t xml:space="preserve">, </w:t>
      </w:r>
      <w:r w:rsidR="00D3292D">
        <w:t>с целью соблюдения</w:t>
      </w:r>
      <w:r w:rsidR="00BE2E40">
        <w:t xml:space="preserve"> </w:t>
      </w:r>
      <w:r w:rsidR="00704BDC">
        <w:t>интерес</w:t>
      </w:r>
      <w:r w:rsidR="00BE2E40">
        <w:t>ов</w:t>
      </w:r>
      <w:r w:rsidR="00704BDC">
        <w:t xml:space="preserve"> всех сторон, в том числе </w:t>
      </w:r>
      <w:r w:rsidR="001E0289">
        <w:t>в отношении</w:t>
      </w:r>
      <w:r w:rsidR="00704BDC">
        <w:t xml:space="preserve"> осуществления статьи 7 Конвенции.</w:t>
      </w:r>
    </w:p>
    <w:p w:rsidR="00704BDC" w:rsidRDefault="00704BDC" w:rsidP="006C0E32"/>
    <w:p w:rsidR="005637E6" w:rsidRDefault="005637E6" w:rsidP="006C0E32">
      <w:pPr>
        <w:tabs>
          <w:tab w:val="left" w:pos="567"/>
          <w:tab w:val="left" w:pos="1134"/>
          <w:tab w:val="left" w:pos="1701"/>
          <w:tab w:val="left" w:pos="2268"/>
          <w:tab w:val="left" w:pos="6237"/>
        </w:tabs>
      </w:pPr>
      <w:r w:rsidRPr="00FA716E">
        <w:rPr>
          <w:u w:val="single"/>
        </w:rPr>
        <w:t xml:space="preserve">Проект решения Комитета по вопросу проведения </w:t>
      </w:r>
      <w:r w:rsidR="00FA716E" w:rsidRPr="00FA716E">
        <w:rPr>
          <w:u w:val="single"/>
        </w:rPr>
        <w:t xml:space="preserve">его </w:t>
      </w:r>
      <w:r w:rsidRPr="00FA716E">
        <w:rPr>
          <w:u w:val="single"/>
        </w:rPr>
        <w:t>пятьдесят восьмо</w:t>
      </w:r>
      <w:r w:rsidR="00FA716E" w:rsidRPr="00FA716E">
        <w:rPr>
          <w:u w:val="single"/>
        </w:rPr>
        <w:t>й сессии</w:t>
      </w:r>
      <w:r w:rsidRPr="00FA716E">
        <w:t xml:space="preserve"> (</w:t>
      </w:r>
      <w:r w:rsidRPr="00FA716E">
        <w:rPr>
          <w:lang w:val="en-US"/>
        </w:rPr>
        <w:t>CERD</w:t>
      </w:r>
      <w:r w:rsidRPr="00FA716E">
        <w:t>/</w:t>
      </w:r>
      <w:r w:rsidRPr="00FA716E">
        <w:rPr>
          <w:lang w:val="en-US"/>
        </w:rPr>
        <w:t>C</w:t>
      </w:r>
      <w:r w:rsidRPr="00FA716E">
        <w:t>/55/</w:t>
      </w:r>
      <w:r w:rsidRPr="00FA716E">
        <w:rPr>
          <w:lang w:val="en-US"/>
        </w:rPr>
        <w:t>Misc</w:t>
      </w:r>
      <w:r w:rsidRPr="00FA716E">
        <w:t>.52/</w:t>
      </w:r>
      <w:r w:rsidRPr="00FA716E">
        <w:rPr>
          <w:lang w:val="en-US"/>
        </w:rPr>
        <w:t>Rev</w:t>
      </w:r>
      <w:r w:rsidRPr="00FA716E">
        <w:t>.2, документ, распространенный на заседании только на английском языке)</w:t>
      </w:r>
      <w:r w:rsidRPr="00FA716E">
        <w:rPr>
          <w:i/>
        </w:rPr>
        <w:t xml:space="preserve"> (продолжение)</w:t>
      </w:r>
    </w:p>
    <w:p w:rsidR="005637E6" w:rsidRDefault="005637E6" w:rsidP="006C0E32"/>
    <w:p w:rsidR="005637E6" w:rsidRDefault="005637E6" w:rsidP="006C0E32">
      <w:r>
        <w:t>69.</w:t>
      </w:r>
      <w:r>
        <w:tab/>
      </w:r>
      <w:r w:rsidRPr="002A4C0F">
        <w:rPr>
          <w:u w:val="single"/>
        </w:rPr>
        <w:t>ПРЕДСЕДАТЕЛЬ</w:t>
      </w:r>
      <w:r>
        <w:t xml:space="preserve"> говорит о том, </w:t>
      </w:r>
      <w:r w:rsidR="00587895" w:rsidRPr="00B12A78">
        <w:t>что рассматриваемый текст уже обсуждался в ходе</w:t>
      </w:r>
      <w:r w:rsidRPr="00B12A78">
        <w:t xml:space="preserve"> обстоятельной дискуссии и что, если нет возражений, он счит</w:t>
      </w:r>
      <w:r w:rsidR="001D52CD" w:rsidRPr="00B12A78">
        <w:t>ает</w:t>
      </w:r>
      <w:r w:rsidRPr="00B12A78">
        <w:t xml:space="preserve"> этот проект решения Комитета по вопросу проведения </w:t>
      </w:r>
      <w:r w:rsidR="008C309A" w:rsidRPr="00B12A78">
        <w:t>его 5</w:t>
      </w:r>
      <w:r w:rsidR="00B12A78" w:rsidRPr="00B12A78">
        <w:t>8-ой сессии</w:t>
      </w:r>
      <w:r w:rsidR="00914F21">
        <w:t xml:space="preserve"> </w:t>
      </w:r>
      <w:r w:rsidR="001D52CD">
        <w:t xml:space="preserve">принятым </w:t>
      </w:r>
      <w:r>
        <w:t>единогласно.</w:t>
      </w:r>
    </w:p>
    <w:p w:rsidR="005637E6" w:rsidRDefault="005637E6" w:rsidP="006C0E32"/>
    <w:p w:rsidR="005637E6" w:rsidRPr="002A4C0F" w:rsidRDefault="005637E6" w:rsidP="006C0E32">
      <w:pPr>
        <w:rPr>
          <w:i/>
        </w:rPr>
      </w:pPr>
      <w:r>
        <w:t>70.</w:t>
      </w:r>
      <w:r>
        <w:tab/>
      </w:r>
      <w:r w:rsidR="00937BCC" w:rsidRPr="002A4C0F">
        <w:rPr>
          <w:i/>
        </w:rPr>
        <w:t>Решение принимается.</w:t>
      </w:r>
    </w:p>
    <w:p w:rsidR="00937BCC" w:rsidRDefault="00937BCC" w:rsidP="006C0E32"/>
    <w:p w:rsidR="0013585D" w:rsidRPr="0071144B" w:rsidRDefault="00B12A78" w:rsidP="006C0E32">
      <w:pPr>
        <w:tabs>
          <w:tab w:val="left" w:pos="567"/>
          <w:tab w:val="left" w:pos="1134"/>
          <w:tab w:val="left" w:pos="1701"/>
          <w:tab w:val="left" w:pos="2268"/>
          <w:tab w:val="left" w:pos="6237"/>
        </w:tabs>
      </w:pPr>
      <w:r w:rsidRPr="00B12A78">
        <w:rPr>
          <w:u w:val="single"/>
        </w:rPr>
        <w:t>ДОКЛАД КОМИТЕТА ГЕНЕРАЛЬНОЙ АССАМБЛЕЕ В ХОДЕ ЕЕ ПЯТЬДЕСЯТ ЧЕТВЕРТОЙ СЕССИИ В СООТВЕТСТВИИ С ПУНКТОМ 2 СТАТЬИ 9 КОНВЕНЦИИ</w:t>
      </w:r>
      <w:r>
        <w:t xml:space="preserve"> </w:t>
      </w:r>
      <w:r w:rsidR="0071144B">
        <w:t>(пункт 10 повестки дня) (</w:t>
      </w:r>
      <w:r w:rsidR="0071144B">
        <w:rPr>
          <w:lang w:val="en-US"/>
        </w:rPr>
        <w:t>CERD</w:t>
      </w:r>
      <w:r w:rsidR="0071144B" w:rsidRPr="0071144B">
        <w:t>/</w:t>
      </w:r>
      <w:r w:rsidR="0071144B">
        <w:rPr>
          <w:lang w:val="en-US"/>
        </w:rPr>
        <w:t>C</w:t>
      </w:r>
      <w:r w:rsidR="0071144B" w:rsidRPr="0071144B">
        <w:t>/55/</w:t>
      </w:r>
      <w:r w:rsidR="0071144B">
        <w:rPr>
          <w:lang w:val="en-US"/>
        </w:rPr>
        <w:t>CRP</w:t>
      </w:r>
      <w:r w:rsidR="0071144B" w:rsidRPr="0071144B">
        <w:t xml:space="preserve">.1 </w:t>
      </w:r>
      <w:r w:rsidR="0071144B">
        <w:t xml:space="preserve">и </w:t>
      </w:r>
      <w:r w:rsidR="0071144B">
        <w:rPr>
          <w:lang w:val="en-US"/>
        </w:rPr>
        <w:t>Add</w:t>
      </w:r>
      <w:r w:rsidR="0071144B" w:rsidRPr="0071144B">
        <w:t xml:space="preserve">.1-3, 25-29 </w:t>
      </w:r>
      <w:r w:rsidR="0071144B">
        <w:t>и 31</w:t>
      </w:r>
      <w:r w:rsidR="0071144B" w:rsidRPr="0071144B">
        <w:t xml:space="preserve">; </w:t>
      </w:r>
      <w:r w:rsidR="0071144B">
        <w:rPr>
          <w:lang w:val="en-US"/>
        </w:rPr>
        <w:t>CERD</w:t>
      </w:r>
      <w:r w:rsidR="0071144B" w:rsidRPr="0071144B">
        <w:t>/</w:t>
      </w:r>
      <w:r w:rsidR="0071144B">
        <w:rPr>
          <w:lang w:val="en-US"/>
        </w:rPr>
        <w:t>C</w:t>
      </w:r>
      <w:r w:rsidR="0071144B" w:rsidRPr="0071144B">
        <w:t>/55/</w:t>
      </w:r>
      <w:r w:rsidR="0071144B">
        <w:rPr>
          <w:lang w:val="en-US"/>
        </w:rPr>
        <w:t>CRP</w:t>
      </w:r>
      <w:r w:rsidR="0071144B" w:rsidRPr="0071144B">
        <w:t>.2/</w:t>
      </w:r>
      <w:r w:rsidR="0071144B">
        <w:rPr>
          <w:lang w:val="en-US"/>
        </w:rPr>
        <w:t>Add</w:t>
      </w:r>
      <w:r w:rsidR="0071144B" w:rsidRPr="0071144B">
        <w:t xml:space="preserve">.2, 3 </w:t>
      </w:r>
      <w:r w:rsidR="0071144B">
        <w:t>и 5)</w:t>
      </w:r>
    </w:p>
    <w:p w:rsidR="0071144B" w:rsidRPr="00B12A78" w:rsidRDefault="0071144B" w:rsidP="006C0E32">
      <w:pPr>
        <w:tabs>
          <w:tab w:val="left" w:pos="567"/>
          <w:tab w:val="left" w:pos="1134"/>
          <w:tab w:val="left" w:pos="1701"/>
          <w:tab w:val="left" w:pos="2268"/>
          <w:tab w:val="left" w:pos="6237"/>
        </w:tabs>
      </w:pPr>
    </w:p>
    <w:p w:rsidR="0071144B" w:rsidRDefault="0071144B" w:rsidP="006C0E32">
      <w:pPr>
        <w:tabs>
          <w:tab w:val="left" w:pos="567"/>
          <w:tab w:val="left" w:pos="1134"/>
          <w:tab w:val="left" w:pos="1701"/>
          <w:tab w:val="left" w:pos="2268"/>
          <w:tab w:val="left" w:pos="6237"/>
        </w:tabs>
      </w:pPr>
      <w:r>
        <w:t>71.</w:t>
      </w:r>
      <w:r>
        <w:tab/>
      </w:r>
      <w:r w:rsidRPr="002A4C0F">
        <w:rPr>
          <w:u w:val="single"/>
        </w:rPr>
        <w:t>ПРЕДСЕДАТЕЛЬ</w:t>
      </w:r>
      <w:r>
        <w:t xml:space="preserve"> предлагает членам Комитета рассмотреть предоставленные им  части доклада.</w:t>
      </w:r>
    </w:p>
    <w:p w:rsidR="0071144B" w:rsidRDefault="0071144B" w:rsidP="006C0E32">
      <w:pPr>
        <w:tabs>
          <w:tab w:val="left" w:pos="567"/>
          <w:tab w:val="left" w:pos="1134"/>
          <w:tab w:val="left" w:pos="1701"/>
          <w:tab w:val="left" w:pos="2268"/>
          <w:tab w:val="left" w:pos="6237"/>
        </w:tabs>
      </w:pPr>
    </w:p>
    <w:p w:rsidR="0071144B" w:rsidRPr="002A4C0F" w:rsidRDefault="0071144B" w:rsidP="006C0E32">
      <w:pPr>
        <w:tabs>
          <w:tab w:val="left" w:pos="567"/>
          <w:tab w:val="left" w:pos="1134"/>
          <w:tab w:val="left" w:pos="1701"/>
          <w:tab w:val="left" w:pos="2268"/>
          <w:tab w:val="left" w:pos="6237"/>
        </w:tabs>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 xml:space="preserve">.1 – Глава </w:t>
      </w:r>
      <w:r w:rsidRPr="002A4C0F">
        <w:rPr>
          <w:u w:val="single"/>
          <w:lang w:val="en-US"/>
        </w:rPr>
        <w:t>I</w:t>
      </w:r>
      <w:r w:rsidRPr="002A4C0F">
        <w:rPr>
          <w:u w:val="single"/>
        </w:rPr>
        <w:t>:</w:t>
      </w:r>
      <w:r w:rsidR="003F7BB3">
        <w:rPr>
          <w:u w:val="single"/>
        </w:rPr>
        <w:t xml:space="preserve"> </w:t>
      </w:r>
      <w:r w:rsidRPr="002A4C0F">
        <w:rPr>
          <w:u w:val="single"/>
        </w:rPr>
        <w:t xml:space="preserve"> Организационные и</w:t>
      </w:r>
      <w:r w:rsidR="001F7577">
        <w:rPr>
          <w:u w:val="single"/>
        </w:rPr>
        <w:t xml:space="preserve"> другие вопросы</w:t>
      </w:r>
    </w:p>
    <w:p w:rsidR="0071144B" w:rsidRDefault="0071144B" w:rsidP="006C0E32">
      <w:pPr>
        <w:tabs>
          <w:tab w:val="left" w:pos="567"/>
          <w:tab w:val="left" w:pos="1134"/>
          <w:tab w:val="left" w:pos="1701"/>
          <w:tab w:val="left" w:pos="2268"/>
          <w:tab w:val="left" w:pos="6237"/>
        </w:tabs>
      </w:pPr>
    </w:p>
    <w:p w:rsidR="0071144B" w:rsidRDefault="0071144B" w:rsidP="006C0E32">
      <w:pPr>
        <w:tabs>
          <w:tab w:val="left" w:pos="567"/>
          <w:tab w:val="left" w:pos="1134"/>
          <w:tab w:val="left" w:pos="1701"/>
          <w:tab w:val="left" w:pos="2268"/>
          <w:tab w:val="left" w:pos="6237"/>
        </w:tabs>
      </w:pPr>
      <w:r>
        <w:t>72.</w:t>
      </w:r>
      <w:r>
        <w:tab/>
      </w:r>
      <w:r w:rsidRPr="002A4C0F">
        <w:rPr>
          <w:u w:val="single"/>
        </w:rPr>
        <w:t>Г-н БЕНТОН</w:t>
      </w:r>
      <w:r w:rsidRPr="00C53537">
        <w:t xml:space="preserve"> </w:t>
      </w:r>
      <w:r>
        <w:t xml:space="preserve">(Докладчик) отмечает, что </w:t>
      </w:r>
      <w:r w:rsidR="006212F9">
        <w:t xml:space="preserve">необходимо </w:t>
      </w:r>
      <w:r w:rsidR="004C69CC">
        <w:t>переформулировать текст</w:t>
      </w:r>
      <w:r w:rsidR="006212F9">
        <w:t xml:space="preserve"> </w:t>
      </w:r>
      <w:r>
        <w:t>пункт</w:t>
      </w:r>
      <w:r w:rsidR="004C69CC">
        <w:t>а</w:t>
      </w:r>
      <w:r>
        <w:t xml:space="preserve"> 7 </w:t>
      </w:r>
      <w:r w:rsidR="006212F9">
        <w:t xml:space="preserve">таким образом, чтобы </w:t>
      </w:r>
      <w:r w:rsidR="004C69CC">
        <w:t>отразить в нем</w:t>
      </w:r>
      <w:r w:rsidR="006212F9">
        <w:t xml:space="preserve"> частично</w:t>
      </w:r>
      <w:r w:rsidR="004C69CC">
        <w:t>е</w:t>
      </w:r>
      <w:r w:rsidR="006212F9">
        <w:t xml:space="preserve"> участи</w:t>
      </w:r>
      <w:r w:rsidR="004C69CC">
        <w:t>е</w:t>
      </w:r>
      <w:r w:rsidR="006212F9">
        <w:t xml:space="preserve"> г-на Вольфрума.</w:t>
      </w:r>
    </w:p>
    <w:p w:rsidR="006212F9" w:rsidRDefault="006212F9" w:rsidP="006C0E32">
      <w:pPr>
        <w:tabs>
          <w:tab w:val="left" w:pos="567"/>
          <w:tab w:val="left" w:pos="1134"/>
          <w:tab w:val="left" w:pos="1701"/>
          <w:tab w:val="left" w:pos="2268"/>
          <w:tab w:val="left" w:pos="6237"/>
        </w:tabs>
      </w:pPr>
    </w:p>
    <w:p w:rsidR="006212F9" w:rsidRPr="002A4C0F" w:rsidRDefault="006212F9" w:rsidP="006C0E32">
      <w:pPr>
        <w:tabs>
          <w:tab w:val="left" w:pos="567"/>
          <w:tab w:val="left" w:pos="1134"/>
          <w:tab w:val="left" w:pos="1701"/>
          <w:tab w:val="left" w:pos="2268"/>
          <w:tab w:val="left" w:pos="6237"/>
        </w:tabs>
        <w:rPr>
          <w:i/>
        </w:rPr>
      </w:pPr>
      <w:r>
        <w:t>73.</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.1 с внесенными в него изменениями принимается.</w:t>
      </w:r>
    </w:p>
    <w:p w:rsidR="006212F9" w:rsidRDefault="006212F9" w:rsidP="006C0E32">
      <w:pPr>
        <w:tabs>
          <w:tab w:val="left" w:pos="567"/>
          <w:tab w:val="left" w:pos="1134"/>
          <w:tab w:val="left" w:pos="1701"/>
          <w:tab w:val="left" w:pos="2268"/>
          <w:tab w:val="left" w:pos="6237"/>
        </w:tabs>
      </w:pPr>
    </w:p>
    <w:p w:rsidR="006212F9" w:rsidRPr="002A4C0F" w:rsidRDefault="006212F9" w:rsidP="006C0E32">
      <w:pPr>
        <w:tabs>
          <w:tab w:val="left" w:pos="567"/>
          <w:tab w:val="left" w:pos="1134"/>
          <w:tab w:val="left" w:pos="1701"/>
          <w:tab w:val="left" w:pos="2268"/>
          <w:tab w:val="left" w:pos="6237"/>
        </w:tabs>
        <w:rPr>
          <w:u w:val="single"/>
        </w:rPr>
      </w:pPr>
      <w:r w:rsidRPr="002A4C0F">
        <w:rPr>
          <w:u w:val="single"/>
        </w:rPr>
        <w:t xml:space="preserve">Документы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.1 и 2 – Глава </w:t>
      </w:r>
      <w:r w:rsidRPr="002A4C0F">
        <w:rPr>
          <w:u w:val="single"/>
          <w:lang w:val="en-US"/>
        </w:rPr>
        <w:t>II</w:t>
      </w:r>
      <w:r w:rsidRPr="002A4C0F">
        <w:rPr>
          <w:u w:val="single"/>
        </w:rPr>
        <w:t>:</w:t>
      </w:r>
      <w:r w:rsidR="003F7BB3">
        <w:rPr>
          <w:u w:val="single"/>
        </w:rPr>
        <w:t xml:space="preserve"> </w:t>
      </w:r>
      <w:r w:rsidRPr="002A4C0F">
        <w:rPr>
          <w:u w:val="single"/>
        </w:rPr>
        <w:t xml:space="preserve"> Предотвращение расовой дискриминации, включая меры раннего предупреждения и процедуры незамедлительных действий</w:t>
      </w:r>
    </w:p>
    <w:p w:rsidR="006212F9" w:rsidRDefault="006212F9" w:rsidP="006C0E32">
      <w:pPr>
        <w:tabs>
          <w:tab w:val="left" w:pos="567"/>
          <w:tab w:val="left" w:pos="1134"/>
          <w:tab w:val="left" w:pos="1701"/>
          <w:tab w:val="left" w:pos="2268"/>
          <w:tab w:val="left" w:pos="6237"/>
        </w:tabs>
      </w:pPr>
    </w:p>
    <w:p w:rsidR="00937BCC" w:rsidRPr="002A4C0F" w:rsidRDefault="006212F9" w:rsidP="006C0E32">
      <w:pPr>
        <w:rPr>
          <w:i/>
        </w:rPr>
      </w:pPr>
      <w:r>
        <w:t>74.</w:t>
      </w:r>
      <w:r>
        <w:tab/>
      </w:r>
      <w:r w:rsidRPr="002A4C0F">
        <w:rPr>
          <w:i/>
        </w:rPr>
        <w:t xml:space="preserve">Документы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.1/</w:t>
      </w:r>
      <w:r w:rsidRPr="002A4C0F">
        <w:rPr>
          <w:i/>
          <w:lang w:val="en-US"/>
        </w:rPr>
        <w:t>Add</w:t>
      </w:r>
      <w:r w:rsidRPr="002A4C0F">
        <w:rPr>
          <w:i/>
        </w:rPr>
        <w:t>.1 и 2 принимаются.</w:t>
      </w:r>
    </w:p>
    <w:p w:rsidR="006212F9" w:rsidRDefault="006212F9" w:rsidP="006C0E32"/>
    <w:p w:rsidR="006212F9" w:rsidRPr="002A4C0F" w:rsidRDefault="006212F9"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.3 – Глава </w:t>
      </w:r>
      <w:r w:rsidRPr="002A4C0F">
        <w:rPr>
          <w:u w:val="single"/>
          <w:lang w:val="en-US"/>
        </w:rPr>
        <w:t>III</w:t>
      </w:r>
      <w:r w:rsidRPr="002A4C0F">
        <w:rPr>
          <w:u w:val="single"/>
        </w:rPr>
        <w:t xml:space="preserve">: </w:t>
      </w:r>
      <w:r w:rsidR="003F7BB3">
        <w:rPr>
          <w:u w:val="single"/>
        </w:rPr>
        <w:t xml:space="preserve"> </w:t>
      </w:r>
      <w:r w:rsidRPr="002A4C0F">
        <w:rPr>
          <w:u w:val="single"/>
        </w:rPr>
        <w:t>Р</w:t>
      </w:r>
      <w:r w:rsidR="00C53537">
        <w:rPr>
          <w:u w:val="single"/>
        </w:rPr>
        <w:t xml:space="preserve">ассмотрение докладов, замечаний и </w:t>
      </w:r>
      <w:r w:rsidRPr="002A4C0F">
        <w:rPr>
          <w:u w:val="single"/>
        </w:rPr>
        <w:t>информации, представляемых государствами-участниками в соответствии со статьей 9 Конвенции</w:t>
      </w:r>
    </w:p>
    <w:p w:rsidR="00704BDC" w:rsidRDefault="00704BDC" w:rsidP="006C0E32"/>
    <w:p w:rsidR="006212F9" w:rsidRDefault="006212F9" w:rsidP="006C0E32">
      <w:r>
        <w:t>75.</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.1/</w:t>
      </w:r>
      <w:r w:rsidRPr="002A4C0F">
        <w:rPr>
          <w:i/>
          <w:lang w:val="en-US"/>
        </w:rPr>
        <w:t>Add</w:t>
      </w:r>
      <w:r w:rsidRPr="002A4C0F">
        <w:rPr>
          <w:i/>
        </w:rPr>
        <w:t>.3 принимается.</w:t>
      </w:r>
    </w:p>
    <w:p w:rsidR="006212F9" w:rsidRDefault="006212F9" w:rsidP="006C0E32"/>
    <w:p w:rsidR="006212F9" w:rsidRPr="002A4C0F" w:rsidRDefault="006856AB" w:rsidP="006C0E32">
      <w:pPr>
        <w:rPr>
          <w:u w:val="single"/>
        </w:rPr>
      </w:pPr>
      <w:r w:rsidRPr="002A4C0F">
        <w:rPr>
          <w:u w:val="single"/>
        </w:rPr>
        <w:t xml:space="preserve">Документы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.25 и 26 </w:t>
      </w:r>
      <w:r w:rsidR="006212F9" w:rsidRPr="002A4C0F">
        <w:rPr>
          <w:u w:val="single"/>
        </w:rPr>
        <w:t xml:space="preserve">– Глава </w:t>
      </w:r>
      <w:r w:rsidR="006212F9" w:rsidRPr="002A4C0F">
        <w:rPr>
          <w:u w:val="single"/>
          <w:lang w:val="en-US"/>
        </w:rPr>
        <w:t>IV</w:t>
      </w:r>
      <w:r w:rsidR="006212F9" w:rsidRPr="002A4C0F">
        <w:rPr>
          <w:u w:val="single"/>
        </w:rPr>
        <w:t>:</w:t>
      </w:r>
      <w:r w:rsidR="003F7BB3">
        <w:rPr>
          <w:u w:val="single"/>
        </w:rPr>
        <w:t xml:space="preserve">  </w:t>
      </w:r>
      <w:r w:rsidRPr="00C53537">
        <w:rPr>
          <w:u w:val="single"/>
        </w:rPr>
        <w:t>Рассмотрение сообщений, представляемых в соответствии со статьей 14 Конвенции</w:t>
      </w:r>
    </w:p>
    <w:p w:rsidR="006856AB" w:rsidRDefault="006856AB" w:rsidP="006C0E32"/>
    <w:p w:rsidR="006856AB" w:rsidRPr="002A4C0F" w:rsidRDefault="006856AB" w:rsidP="006C0E32">
      <w:pPr>
        <w:rPr>
          <w:i/>
        </w:rPr>
      </w:pPr>
      <w:r>
        <w:t>76.</w:t>
      </w:r>
      <w:r>
        <w:tab/>
      </w:r>
      <w:r w:rsidRPr="002A4C0F">
        <w:rPr>
          <w:i/>
        </w:rPr>
        <w:t xml:space="preserve">Документы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.1/</w:t>
      </w:r>
      <w:r w:rsidRPr="002A4C0F">
        <w:rPr>
          <w:i/>
          <w:lang w:val="en-US"/>
        </w:rPr>
        <w:t>Add</w:t>
      </w:r>
      <w:r w:rsidRPr="002A4C0F">
        <w:rPr>
          <w:i/>
        </w:rPr>
        <w:t>.25 и 26 принимаются.</w:t>
      </w:r>
    </w:p>
    <w:p w:rsidR="006856AB" w:rsidRDefault="006856AB" w:rsidP="006C0E32"/>
    <w:p w:rsidR="006856AB" w:rsidRPr="002A4C0F" w:rsidRDefault="006856AB"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.27 – Глава </w:t>
      </w:r>
      <w:r w:rsidRPr="002A4C0F">
        <w:rPr>
          <w:u w:val="single"/>
          <w:lang w:val="en-US"/>
        </w:rPr>
        <w:t>V</w:t>
      </w:r>
      <w:r w:rsidRPr="002A4C0F">
        <w:rPr>
          <w:u w:val="single"/>
        </w:rPr>
        <w:t xml:space="preserve">: </w:t>
      </w:r>
      <w:r w:rsidR="003F7BB3">
        <w:rPr>
          <w:u w:val="single"/>
        </w:rPr>
        <w:t xml:space="preserve"> </w:t>
      </w:r>
      <w:r w:rsidRPr="001F27D1">
        <w:rPr>
          <w:u w:val="single"/>
        </w:rPr>
        <w:t xml:space="preserve">Рассмотрение </w:t>
      </w:r>
      <w:r w:rsidR="001F27D1" w:rsidRPr="001F27D1">
        <w:rPr>
          <w:u w:val="single"/>
        </w:rPr>
        <w:t>копий</w:t>
      </w:r>
      <w:r w:rsidRPr="001F27D1">
        <w:rPr>
          <w:u w:val="single"/>
        </w:rPr>
        <w:t xml:space="preserve"> петиций, копий</w:t>
      </w:r>
      <w:r w:rsidR="001F27D1" w:rsidRPr="001F27D1">
        <w:rPr>
          <w:u w:val="single"/>
        </w:rPr>
        <w:t xml:space="preserve"> докладов и другой информации </w:t>
      </w:r>
      <w:r w:rsidRPr="001F27D1">
        <w:rPr>
          <w:u w:val="single"/>
        </w:rPr>
        <w:t xml:space="preserve">по вопросу «территорий под опекой», </w:t>
      </w:r>
      <w:r w:rsidR="00D742D9" w:rsidRPr="001F27D1">
        <w:rPr>
          <w:u w:val="single"/>
        </w:rPr>
        <w:t xml:space="preserve">несамоуправляющихся </w:t>
      </w:r>
      <w:r w:rsidR="006714F2" w:rsidRPr="001F27D1">
        <w:rPr>
          <w:u w:val="single"/>
        </w:rPr>
        <w:t>территорий</w:t>
      </w:r>
      <w:r w:rsidR="00D742D9" w:rsidRPr="001F27D1">
        <w:rPr>
          <w:u w:val="single"/>
        </w:rPr>
        <w:t xml:space="preserve"> и всех других территорий, на которые</w:t>
      </w:r>
      <w:r w:rsidR="00D742D9" w:rsidRPr="002A4C0F">
        <w:rPr>
          <w:u w:val="single"/>
        </w:rPr>
        <w:t xml:space="preserve"> распространяется резолюция 1514 (</w:t>
      </w:r>
      <w:r w:rsidR="00D742D9" w:rsidRPr="002A4C0F">
        <w:rPr>
          <w:u w:val="single"/>
          <w:lang w:val="en-US"/>
        </w:rPr>
        <w:t>XV</w:t>
      </w:r>
      <w:r w:rsidR="00D742D9" w:rsidRPr="002A4C0F">
        <w:rPr>
          <w:u w:val="single"/>
        </w:rPr>
        <w:t>) Генеральной Ассамблеи</w:t>
      </w:r>
      <w:r w:rsidR="001F27D1">
        <w:rPr>
          <w:u w:val="single"/>
        </w:rPr>
        <w:t xml:space="preserve"> Организации Объединенных Наций</w:t>
      </w:r>
      <w:r w:rsidR="00D742D9" w:rsidRPr="002A4C0F">
        <w:rPr>
          <w:u w:val="single"/>
        </w:rPr>
        <w:t xml:space="preserve"> в соответствии со статьей 15 Конвенции.</w:t>
      </w:r>
    </w:p>
    <w:p w:rsidR="00D742D9" w:rsidRDefault="00D742D9" w:rsidP="006C0E32"/>
    <w:p w:rsidR="00D742D9" w:rsidRPr="002A4C0F" w:rsidRDefault="006714F2" w:rsidP="006C0E32">
      <w:pPr>
        <w:rPr>
          <w:i/>
        </w:rPr>
      </w:pPr>
      <w:r>
        <w:t>77.</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.1/</w:t>
      </w:r>
      <w:r w:rsidRPr="002A4C0F">
        <w:rPr>
          <w:i/>
          <w:lang w:val="en-US"/>
        </w:rPr>
        <w:t>Add</w:t>
      </w:r>
      <w:r w:rsidRPr="002A4C0F">
        <w:rPr>
          <w:i/>
        </w:rPr>
        <w:t>.27 принимается.</w:t>
      </w:r>
    </w:p>
    <w:p w:rsidR="006714F2" w:rsidRDefault="006714F2" w:rsidP="006C0E32"/>
    <w:p w:rsidR="006714F2" w:rsidRPr="002A4C0F" w:rsidRDefault="006714F2"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.28 – Глава </w:t>
      </w:r>
      <w:r w:rsidRPr="002A4C0F">
        <w:rPr>
          <w:u w:val="single"/>
          <w:lang w:val="en-US"/>
        </w:rPr>
        <w:t>VI</w:t>
      </w:r>
      <w:r w:rsidRPr="002A4C0F">
        <w:rPr>
          <w:u w:val="single"/>
        </w:rPr>
        <w:t xml:space="preserve">: </w:t>
      </w:r>
      <w:r w:rsidR="003F7BB3">
        <w:rPr>
          <w:u w:val="single"/>
        </w:rPr>
        <w:t xml:space="preserve"> </w:t>
      </w:r>
      <w:r w:rsidR="00C82285" w:rsidRPr="002A4C0F">
        <w:rPr>
          <w:u w:val="single"/>
        </w:rPr>
        <w:t xml:space="preserve">Решения, принятые Генеральной Ассамблеей в ходе </w:t>
      </w:r>
      <w:r w:rsidR="004F1494">
        <w:rPr>
          <w:u w:val="single"/>
        </w:rPr>
        <w:t xml:space="preserve">заседаний </w:t>
      </w:r>
      <w:r w:rsidR="00C82285" w:rsidRPr="002A4C0F">
        <w:rPr>
          <w:u w:val="single"/>
        </w:rPr>
        <w:t>ее пятьдесят третьей сессии</w:t>
      </w:r>
    </w:p>
    <w:p w:rsidR="00C82285" w:rsidRDefault="00C82285" w:rsidP="006C0E32"/>
    <w:p w:rsidR="00C82285" w:rsidRPr="004E61DC" w:rsidRDefault="00C82285" w:rsidP="006C0E32">
      <w:r>
        <w:t>78.</w:t>
      </w:r>
      <w:r>
        <w:tab/>
      </w:r>
      <w:r w:rsidRPr="002A4C0F">
        <w:rPr>
          <w:u w:val="single"/>
        </w:rPr>
        <w:t>Г-н БЕНТОН</w:t>
      </w:r>
      <w:r>
        <w:t xml:space="preserve"> (Докладчик) подчеркивает</w:t>
      </w:r>
      <w:r w:rsidR="00201E92">
        <w:t xml:space="preserve">, что данная глава </w:t>
      </w:r>
      <w:r>
        <w:t xml:space="preserve">наиболее подходит для того, чтобы </w:t>
      </w:r>
      <w:r w:rsidR="00201E92">
        <w:t>представлять заявления, сделанные</w:t>
      </w:r>
      <w:r>
        <w:t xml:space="preserve"> председателями органов, создаваемых на основании документов</w:t>
      </w:r>
      <w:r w:rsidR="008F0440">
        <w:t xml:space="preserve"> по</w:t>
      </w:r>
      <w:r>
        <w:t xml:space="preserve"> прав</w:t>
      </w:r>
      <w:r w:rsidR="008F0440">
        <w:t>ам</w:t>
      </w:r>
      <w:r>
        <w:t xml:space="preserve"> человека. </w:t>
      </w:r>
      <w:r w:rsidR="00DA0B56">
        <w:t xml:space="preserve"> </w:t>
      </w:r>
      <w:r>
        <w:t>Та</w:t>
      </w:r>
      <w:r w:rsidR="004E61DC">
        <w:t>к</w:t>
      </w:r>
      <w:r>
        <w:t xml:space="preserve">им образом, он предлагает </w:t>
      </w:r>
      <w:r w:rsidR="00201E92">
        <w:t>о</w:t>
      </w:r>
      <w:r w:rsidR="004E61DC">
        <w:t>тразить в конце</w:t>
      </w:r>
      <w:r w:rsidR="00F86C15">
        <w:t xml:space="preserve"> э</w:t>
      </w:r>
      <w:r>
        <w:t xml:space="preserve">того документа заявление, которое </w:t>
      </w:r>
      <w:r w:rsidR="00201E92">
        <w:t xml:space="preserve">в этой связи </w:t>
      </w:r>
      <w:r>
        <w:t>будет сделано г-ном Абул-Насром</w:t>
      </w:r>
      <w:r w:rsidR="004E61DC">
        <w:t xml:space="preserve">. </w:t>
      </w:r>
    </w:p>
    <w:p w:rsidR="00C82285" w:rsidRDefault="00C82285" w:rsidP="006C0E32"/>
    <w:p w:rsidR="00C82285" w:rsidRPr="002A4C0F" w:rsidRDefault="00C82285" w:rsidP="006C0E32">
      <w:pPr>
        <w:rPr>
          <w:i/>
        </w:rPr>
      </w:pPr>
      <w:r>
        <w:t>79.</w:t>
      </w:r>
      <w:r>
        <w:tab/>
      </w:r>
      <w:r w:rsidR="004E61DC" w:rsidRPr="002A4C0F">
        <w:rPr>
          <w:i/>
        </w:rPr>
        <w:t>Это предложение принимается.</w:t>
      </w:r>
    </w:p>
    <w:p w:rsidR="004E61DC" w:rsidRDefault="004E61DC" w:rsidP="006C0E32"/>
    <w:p w:rsidR="004E61DC" w:rsidRPr="002A4C0F" w:rsidRDefault="004E61DC" w:rsidP="00345CD1">
      <w:pPr>
        <w:keepNext/>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.29 – Глава </w:t>
      </w:r>
      <w:r w:rsidRPr="002A4C0F">
        <w:rPr>
          <w:u w:val="single"/>
          <w:lang w:val="en-US"/>
        </w:rPr>
        <w:t>VII</w:t>
      </w:r>
      <w:r w:rsidRPr="002A4C0F">
        <w:rPr>
          <w:u w:val="single"/>
        </w:rPr>
        <w:t xml:space="preserve">: </w:t>
      </w:r>
      <w:r w:rsidR="003F7BB3">
        <w:rPr>
          <w:u w:val="single"/>
        </w:rPr>
        <w:t xml:space="preserve"> </w:t>
      </w:r>
      <w:r w:rsidRPr="002A4C0F">
        <w:rPr>
          <w:u w:val="single"/>
        </w:rPr>
        <w:t>Представление государствами-участниками докладов в соответствии с пунктом 1 статьи 9 Конвенции</w:t>
      </w:r>
    </w:p>
    <w:p w:rsidR="004E61DC" w:rsidRDefault="004E61DC" w:rsidP="00345CD1">
      <w:pPr>
        <w:keepNext/>
      </w:pPr>
    </w:p>
    <w:p w:rsidR="00C14FAC" w:rsidRDefault="004E61DC" w:rsidP="00345CD1">
      <w:pPr>
        <w:keepNext/>
      </w:pPr>
      <w:r>
        <w:t>80.</w:t>
      </w:r>
      <w:r>
        <w:tab/>
      </w:r>
      <w:r w:rsidRPr="002A4C0F">
        <w:rPr>
          <w:u w:val="single"/>
        </w:rPr>
        <w:t>Г-н БЕНТОН</w:t>
      </w:r>
      <w:r>
        <w:t xml:space="preserve"> (Докладчик) говорит, что до окончания данной сессии Комитету необходимо высказаться по вопросу о том, </w:t>
      </w:r>
      <w:r w:rsidR="00900F61">
        <w:t>включать</w:t>
      </w:r>
      <w:r>
        <w:t xml:space="preserve"> </w:t>
      </w:r>
      <w:r w:rsidR="00C14FAC">
        <w:t xml:space="preserve">или нет </w:t>
      </w:r>
      <w:r>
        <w:t>список государ</w:t>
      </w:r>
      <w:r w:rsidR="00C14FAC">
        <w:t xml:space="preserve">ств, </w:t>
      </w:r>
      <w:r w:rsidR="00900F61">
        <w:t xml:space="preserve">более чем на 5 лет </w:t>
      </w:r>
      <w:r w:rsidR="00C14FAC">
        <w:t>задержива</w:t>
      </w:r>
      <w:r w:rsidR="00900F61">
        <w:t>ющих представление своих период</w:t>
      </w:r>
      <w:r w:rsidR="00C14FAC">
        <w:t>и</w:t>
      </w:r>
      <w:r w:rsidR="00900F61">
        <w:t>ч</w:t>
      </w:r>
      <w:r w:rsidR="00C14FAC">
        <w:t xml:space="preserve">еских </w:t>
      </w:r>
      <w:r w:rsidR="00900F61">
        <w:t>докладов</w:t>
      </w:r>
      <w:r w:rsidR="00376479">
        <w:t>.</w:t>
      </w:r>
    </w:p>
    <w:p w:rsidR="00376479" w:rsidRDefault="00376479" w:rsidP="006C0E32"/>
    <w:p w:rsidR="00C14FAC" w:rsidRDefault="00C14FAC" w:rsidP="006C0E32">
      <w:r>
        <w:t>81.</w:t>
      </w:r>
      <w:r>
        <w:tab/>
      </w:r>
      <w:r w:rsidRPr="002A4C0F">
        <w:rPr>
          <w:u w:val="single"/>
        </w:rPr>
        <w:t>Г-н ван БОВЕН</w:t>
      </w:r>
      <w:r>
        <w:t xml:space="preserve"> на</w:t>
      </w:r>
      <w:r w:rsidR="002A1C28">
        <w:t>поминает о том, что 2 дня назад</w:t>
      </w:r>
      <w:r>
        <w:t xml:space="preserve"> Комитетом было принято решение  направить в адрес Постоянного представителя США при Организации Объединенных Наций</w:t>
      </w:r>
      <w:r w:rsidR="002A1C28">
        <w:t xml:space="preserve"> корреспонденцию</w:t>
      </w:r>
      <w:r>
        <w:t xml:space="preserve">, и что, </w:t>
      </w:r>
      <w:r w:rsidR="002A1C28">
        <w:t>возможно</w:t>
      </w:r>
      <w:r>
        <w:t xml:space="preserve">, следовало бы </w:t>
      </w:r>
      <w:r w:rsidR="00571394">
        <w:t>отразить это</w:t>
      </w:r>
      <w:r w:rsidR="00340E4E">
        <w:t xml:space="preserve"> в </w:t>
      </w:r>
      <w:r>
        <w:t>Главе.</w:t>
      </w:r>
    </w:p>
    <w:p w:rsidR="00C14FAC" w:rsidRDefault="00C14FAC" w:rsidP="006C0E32"/>
    <w:p w:rsidR="00C14FAC" w:rsidRDefault="00C14FAC" w:rsidP="006C0E32">
      <w:r>
        <w:t>82.</w:t>
      </w:r>
      <w:r>
        <w:tab/>
      </w:r>
      <w:r w:rsidRPr="002A4C0F">
        <w:rPr>
          <w:u w:val="single"/>
        </w:rPr>
        <w:t>ПРЕДСЕДАТЕЛЬ</w:t>
      </w:r>
      <w:r>
        <w:t>, выступая в качестве</w:t>
      </w:r>
      <w:r w:rsidRPr="00C14FAC">
        <w:t xml:space="preserve"> </w:t>
      </w:r>
      <w:r>
        <w:t>члена Комитета</w:t>
      </w:r>
      <w:r w:rsidR="00340E4E">
        <w:t>,</w:t>
      </w:r>
      <w:r>
        <w:t xml:space="preserve"> </w:t>
      </w:r>
      <w:r w:rsidR="00571394">
        <w:t>говорит</w:t>
      </w:r>
      <w:r>
        <w:t xml:space="preserve">, что </w:t>
      </w:r>
      <w:r w:rsidR="00596322">
        <w:t>он не видит причин, почему</w:t>
      </w:r>
      <w:r>
        <w:t xml:space="preserve"> не обращаться со всеми государствами-участниками</w:t>
      </w:r>
      <w:r w:rsidR="00596322" w:rsidRPr="00596322">
        <w:t xml:space="preserve"> </w:t>
      </w:r>
      <w:r w:rsidR="00596322">
        <w:t>на равных</w:t>
      </w:r>
      <w:r>
        <w:t>.</w:t>
      </w:r>
    </w:p>
    <w:p w:rsidR="00C14FAC" w:rsidRDefault="00C14FAC" w:rsidP="006C0E32"/>
    <w:p w:rsidR="00C14FAC" w:rsidRDefault="00C14FAC" w:rsidP="006C0E32">
      <w:r>
        <w:t>83.</w:t>
      </w:r>
      <w:r>
        <w:tab/>
      </w:r>
      <w:r w:rsidRPr="002A4C0F">
        <w:rPr>
          <w:u w:val="single"/>
        </w:rPr>
        <w:t>Г-н АБУЛ-НАСР</w:t>
      </w:r>
      <w:r>
        <w:t xml:space="preserve"> заявляет, что, в самом деле, если </w:t>
      </w:r>
      <w:r w:rsidR="00727ABE">
        <w:t>принимать</w:t>
      </w:r>
      <w:r>
        <w:t xml:space="preserve"> решение о добавлении в эту Главу списка</w:t>
      </w:r>
      <w:r w:rsidR="00727ABE">
        <w:t xml:space="preserve"> </w:t>
      </w:r>
      <w:r>
        <w:t>государств</w:t>
      </w:r>
      <w:r w:rsidR="00727ABE">
        <w:t xml:space="preserve">, опаздывающих </w:t>
      </w:r>
      <w:r w:rsidR="00CA4A39">
        <w:t>с представлением докладов, и кол</w:t>
      </w:r>
      <w:r w:rsidR="00727ABE">
        <w:t xml:space="preserve">ичества направленных в их адрес напоминаний, следует </w:t>
      </w:r>
      <w:r w:rsidR="00CA4A39">
        <w:t>также</w:t>
      </w:r>
      <w:r w:rsidR="00727ABE">
        <w:t xml:space="preserve"> упомянуть</w:t>
      </w:r>
      <w:r w:rsidR="00CA4A39">
        <w:t xml:space="preserve"> и письмо, направленное</w:t>
      </w:r>
      <w:r w:rsidR="00727ABE">
        <w:t xml:space="preserve"> в </w:t>
      </w:r>
      <w:r w:rsidR="00CA4A39">
        <w:t>м</w:t>
      </w:r>
      <w:r w:rsidR="00727ABE">
        <w:t xml:space="preserve">иссию США, </w:t>
      </w:r>
      <w:r w:rsidR="00CA4A39">
        <w:t xml:space="preserve">как </w:t>
      </w:r>
      <w:r w:rsidR="00BD1C47">
        <w:t xml:space="preserve">пример </w:t>
      </w:r>
      <w:r w:rsidR="00CA4A39">
        <w:t>одно</w:t>
      </w:r>
      <w:r w:rsidR="00BD1C47">
        <w:t>го</w:t>
      </w:r>
      <w:r w:rsidR="00CA4A39">
        <w:t xml:space="preserve"> из </w:t>
      </w:r>
      <w:r w:rsidR="00BD1C47">
        <w:t>этих</w:t>
      </w:r>
      <w:r w:rsidR="00727ABE">
        <w:t xml:space="preserve"> напоминани</w:t>
      </w:r>
      <w:r w:rsidR="00CA4A39">
        <w:t>й</w:t>
      </w:r>
      <w:r w:rsidR="00727ABE">
        <w:t>.</w:t>
      </w:r>
    </w:p>
    <w:p w:rsidR="00727ABE" w:rsidRDefault="00727ABE" w:rsidP="006C0E32"/>
    <w:p w:rsidR="00727ABE" w:rsidRDefault="00727ABE" w:rsidP="006C0E32">
      <w:r>
        <w:t>84.</w:t>
      </w:r>
      <w:r>
        <w:tab/>
      </w:r>
      <w:r w:rsidRPr="002A4C0F">
        <w:rPr>
          <w:i/>
        </w:rPr>
        <w:t>Решение принимается.</w:t>
      </w:r>
    </w:p>
    <w:p w:rsidR="00727ABE" w:rsidRDefault="00727ABE" w:rsidP="006C0E32"/>
    <w:p w:rsidR="00727ABE" w:rsidRPr="002A4C0F" w:rsidRDefault="00727ABE"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.1/</w:t>
      </w:r>
      <w:r w:rsidRPr="002A4C0F">
        <w:rPr>
          <w:u w:val="single"/>
          <w:lang w:val="en-US"/>
        </w:rPr>
        <w:t>Add</w:t>
      </w:r>
      <w:r w:rsidRPr="002A4C0F">
        <w:rPr>
          <w:u w:val="single"/>
        </w:rPr>
        <w:t xml:space="preserve">.31 – Глава </w:t>
      </w:r>
      <w:r w:rsidRPr="002A4C0F">
        <w:rPr>
          <w:u w:val="single"/>
          <w:lang w:val="en-US"/>
        </w:rPr>
        <w:t>IX</w:t>
      </w:r>
      <w:r w:rsidRPr="002A4C0F">
        <w:rPr>
          <w:u w:val="single"/>
        </w:rPr>
        <w:t xml:space="preserve">: </w:t>
      </w:r>
      <w:r w:rsidR="003F7BB3">
        <w:rPr>
          <w:u w:val="single"/>
        </w:rPr>
        <w:t xml:space="preserve"> </w:t>
      </w:r>
      <w:r w:rsidRPr="002A4C0F">
        <w:rPr>
          <w:u w:val="single"/>
        </w:rPr>
        <w:t xml:space="preserve">Представление порядка работы Комитета </w:t>
      </w:r>
    </w:p>
    <w:p w:rsidR="00727ABE" w:rsidRDefault="00727ABE" w:rsidP="006C0E32"/>
    <w:p w:rsidR="00727ABE" w:rsidRDefault="00727ABE" w:rsidP="006C0E32">
      <w:r>
        <w:t>85.</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.1/</w:t>
      </w:r>
      <w:r w:rsidRPr="002A4C0F">
        <w:rPr>
          <w:i/>
          <w:lang w:val="en-US"/>
        </w:rPr>
        <w:t>Add</w:t>
      </w:r>
      <w:r w:rsidRPr="002A4C0F">
        <w:rPr>
          <w:i/>
        </w:rPr>
        <w:t>.31 принимается.</w:t>
      </w:r>
    </w:p>
    <w:p w:rsidR="00727ABE" w:rsidRDefault="00727ABE" w:rsidP="006C0E32"/>
    <w:p w:rsidR="00727ABE" w:rsidRPr="002A4C0F" w:rsidRDefault="00727ABE"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 xml:space="preserve">.2 – Приложение </w:t>
      </w:r>
      <w:r w:rsidRPr="002A4C0F">
        <w:rPr>
          <w:u w:val="single"/>
          <w:lang w:val="en-US"/>
        </w:rPr>
        <w:t>I</w:t>
      </w:r>
      <w:r w:rsidRPr="002A4C0F">
        <w:rPr>
          <w:u w:val="single"/>
        </w:rPr>
        <w:t>:</w:t>
      </w:r>
      <w:r w:rsidR="003F7BB3">
        <w:rPr>
          <w:u w:val="single"/>
        </w:rPr>
        <w:t xml:space="preserve">  </w:t>
      </w:r>
      <w:r w:rsidRPr="002A4C0F">
        <w:rPr>
          <w:u w:val="single"/>
        </w:rPr>
        <w:t>Положение Конвенции</w:t>
      </w:r>
    </w:p>
    <w:p w:rsidR="00727ABE" w:rsidRDefault="00727ABE" w:rsidP="006C0E32"/>
    <w:p w:rsidR="00727ABE" w:rsidRDefault="00727ABE" w:rsidP="006C0E32">
      <w:r>
        <w:t>86.</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.2 принимается.</w:t>
      </w:r>
    </w:p>
    <w:p w:rsidR="00727ABE" w:rsidRDefault="00727ABE" w:rsidP="006C0E32"/>
    <w:p w:rsidR="003B04F4" w:rsidRPr="002A4C0F" w:rsidRDefault="00727ABE"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0F3B14">
        <w:rPr>
          <w:u w:val="single"/>
          <w:lang w:val="en-US"/>
        </w:rPr>
        <w:t>CRP</w:t>
      </w:r>
      <w:r w:rsidRPr="000F3B14">
        <w:rPr>
          <w:u w:val="single"/>
        </w:rPr>
        <w:t>.2/</w:t>
      </w:r>
      <w:r w:rsidRPr="000F3B14">
        <w:rPr>
          <w:u w:val="single"/>
          <w:lang w:val="en-US"/>
        </w:rPr>
        <w:t>Add</w:t>
      </w:r>
      <w:r w:rsidRPr="000F3B14">
        <w:rPr>
          <w:u w:val="single"/>
        </w:rPr>
        <w:t xml:space="preserve">.1 – Приложение </w:t>
      </w:r>
      <w:r w:rsidRPr="000F3B14">
        <w:rPr>
          <w:u w:val="single"/>
          <w:lang w:val="en-US"/>
        </w:rPr>
        <w:t>III</w:t>
      </w:r>
      <w:r w:rsidRPr="000F3B14">
        <w:rPr>
          <w:u w:val="single"/>
        </w:rPr>
        <w:t xml:space="preserve">: </w:t>
      </w:r>
      <w:r w:rsidR="003F7BB3">
        <w:rPr>
          <w:u w:val="single"/>
        </w:rPr>
        <w:t xml:space="preserve"> </w:t>
      </w:r>
      <w:r w:rsidRPr="000F3B14">
        <w:rPr>
          <w:u w:val="single"/>
        </w:rPr>
        <w:t xml:space="preserve">Решение, принятое Комитетом </w:t>
      </w:r>
      <w:r w:rsidR="000F3B14" w:rsidRPr="000F3B14">
        <w:rPr>
          <w:u w:val="single"/>
        </w:rPr>
        <w:t>во исполнение</w:t>
      </w:r>
      <w:r w:rsidR="003B04F4" w:rsidRPr="000F3B14">
        <w:rPr>
          <w:u w:val="single"/>
        </w:rPr>
        <w:t xml:space="preserve"> </w:t>
      </w:r>
      <w:r w:rsidR="000F3B14" w:rsidRPr="000F3B14">
        <w:rPr>
          <w:u w:val="single"/>
        </w:rPr>
        <w:t>статьи 14 Конвенции</w:t>
      </w:r>
    </w:p>
    <w:p w:rsidR="003B04F4" w:rsidRDefault="003B04F4" w:rsidP="006C0E32"/>
    <w:p w:rsidR="00727ABE" w:rsidRDefault="00727ABE" w:rsidP="006C0E32">
      <w:r>
        <w:t>87.</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.2/</w:t>
      </w:r>
      <w:r w:rsidRPr="002A4C0F">
        <w:rPr>
          <w:i/>
          <w:lang w:val="en-US"/>
        </w:rPr>
        <w:t>Add</w:t>
      </w:r>
      <w:r w:rsidRPr="002A4C0F">
        <w:rPr>
          <w:i/>
        </w:rPr>
        <w:t>.1 принимается.</w:t>
      </w:r>
    </w:p>
    <w:p w:rsidR="00727ABE" w:rsidRDefault="00727ABE" w:rsidP="006C0E32"/>
    <w:p w:rsidR="00727ABE" w:rsidRPr="002A4C0F" w:rsidRDefault="00727ABE"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.2/</w:t>
      </w:r>
      <w:r w:rsidRPr="002A4C0F">
        <w:rPr>
          <w:u w:val="single"/>
          <w:lang w:val="en-US"/>
        </w:rPr>
        <w:t>Add</w:t>
      </w:r>
      <w:r w:rsidRPr="002A4C0F">
        <w:rPr>
          <w:u w:val="single"/>
        </w:rPr>
        <w:t xml:space="preserve">.3 – Приложение </w:t>
      </w:r>
      <w:r w:rsidRPr="002A4C0F">
        <w:rPr>
          <w:u w:val="single"/>
          <w:lang w:val="en-US"/>
        </w:rPr>
        <w:t>IV</w:t>
      </w:r>
      <w:r w:rsidRPr="002A4C0F">
        <w:rPr>
          <w:u w:val="single"/>
        </w:rPr>
        <w:t xml:space="preserve">: </w:t>
      </w:r>
      <w:r w:rsidR="00B73951">
        <w:rPr>
          <w:u w:val="single"/>
        </w:rPr>
        <w:t xml:space="preserve"> </w:t>
      </w:r>
      <w:r w:rsidRPr="002A4C0F">
        <w:rPr>
          <w:u w:val="single"/>
        </w:rPr>
        <w:t xml:space="preserve">Принятые </w:t>
      </w:r>
      <w:r w:rsidRPr="00B73951">
        <w:rPr>
          <w:u w:val="single"/>
        </w:rPr>
        <w:t xml:space="preserve">Комитетом </w:t>
      </w:r>
      <w:r w:rsidR="00534D76">
        <w:rPr>
          <w:u w:val="single"/>
        </w:rPr>
        <w:t>в ходе заседаний</w:t>
      </w:r>
      <w:r w:rsidR="00B73951">
        <w:rPr>
          <w:u w:val="single"/>
        </w:rPr>
        <w:t xml:space="preserve"> </w:t>
      </w:r>
      <w:r w:rsidR="00534D76">
        <w:rPr>
          <w:u w:val="single"/>
        </w:rPr>
        <w:t xml:space="preserve">его </w:t>
      </w:r>
      <w:r w:rsidRPr="00B73951">
        <w:rPr>
          <w:u w:val="single"/>
        </w:rPr>
        <w:t>пятьдесят четвертой и пятьдесят пятой сесси</w:t>
      </w:r>
      <w:r w:rsidR="00534D76">
        <w:rPr>
          <w:u w:val="single"/>
        </w:rPr>
        <w:t>й</w:t>
      </w:r>
      <w:r w:rsidRPr="00B73951">
        <w:rPr>
          <w:u w:val="single"/>
        </w:rPr>
        <w:t xml:space="preserve"> </w:t>
      </w:r>
      <w:r w:rsidR="00B73951" w:rsidRPr="00B73951">
        <w:rPr>
          <w:u w:val="single"/>
        </w:rPr>
        <w:t>документы во исполнение</w:t>
      </w:r>
      <w:r w:rsidRPr="00B73951">
        <w:rPr>
          <w:u w:val="single"/>
        </w:rPr>
        <w:t xml:space="preserve"> статьи 15 Конвенции</w:t>
      </w:r>
      <w:r w:rsidRPr="002A4C0F">
        <w:rPr>
          <w:u w:val="single"/>
        </w:rPr>
        <w:t xml:space="preserve"> </w:t>
      </w:r>
    </w:p>
    <w:p w:rsidR="00727ABE" w:rsidRPr="00727ABE" w:rsidRDefault="00727ABE" w:rsidP="006C0E32"/>
    <w:p w:rsidR="006212F9" w:rsidRPr="002A4C0F" w:rsidRDefault="003B04F4" w:rsidP="006C0E32">
      <w:pPr>
        <w:rPr>
          <w:i/>
        </w:rPr>
      </w:pPr>
      <w:r>
        <w:t>88.</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.2/</w:t>
      </w:r>
      <w:r w:rsidRPr="002A4C0F">
        <w:rPr>
          <w:i/>
          <w:lang w:val="en-US"/>
        </w:rPr>
        <w:t>Add</w:t>
      </w:r>
      <w:r w:rsidRPr="002A4C0F">
        <w:rPr>
          <w:i/>
        </w:rPr>
        <w:t>.3 принимается.</w:t>
      </w:r>
    </w:p>
    <w:p w:rsidR="003B04F4" w:rsidRDefault="003B04F4" w:rsidP="006C0E32"/>
    <w:p w:rsidR="003B04F4" w:rsidRPr="002A4C0F" w:rsidRDefault="003B04F4" w:rsidP="006C0E32">
      <w:pPr>
        <w:rPr>
          <w:u w:val="single"/>
        </w:rPr>
      </w:pPr>
      <w:r w:rsidRPr="002A4C0F">
        <w:rPr>
          <w:u w:val="single"/>
        </w:rPr>
        <w:t xml:space="preserve">Документ </w:t>
      </w:r>
      <w:r w:rsidRPr="002A4C0F">
        <w:rPr>
          <w:u w:val="single"/>
          <w:lang w:val="en-US"/>
        </w:rPr>
        <w:t>CERD</w:t>
      </w:r>
      <w:r w:rsidRPr="002A4C0F">
        <w:rPr>
          <w:u w:val="single"/>
        </w:rPr>
        <w:t>/</w:t>
      </w:r>
      <w:r w:rsidRPr="002A4C0F">
        <w:rPr>
          <w:u w:val="single"/>
          <w:lang w:val="en-US"/>
        </w:rPr>
        <w:t>C</w:t>
      </w:r>
      <w:r w:rsidRPr="002A4C0F">
        <w:rPr>
          <w:u w:val="single"/>
        </w:rPr>
        <w:t>/55/</w:t>
      </w:r>
      <w:r w:rsidRPr="002A4C0F">
        <w:rPr>
          <w:u w:val="single"/>
          <w:lang w:val="en-US"/>
        </w:rPr>
        <w:t>CRP</w:t>
      </w:r>
      <w:r w:rsidRPr="002A4C0F">
        <w:rPr>
          <w:u w:val="single"/>
        </w:rPr>
        <w:t>.2/</w:t>
      </w:r>
      <w:r w:rsidRPr="002A4C0F">
        <w:rPr>
          <w:u w:val="single"/>
          <w:lang w:val="en-US"/>
        </w:rPr>
        <w:t>Add</w:t>
      </w:r>
      <w:r w:rsidRPr="002A4C0F">
        <w:rPr>
          <w:u w:val="single"/>
        </w:rPr>
        <w:t xml:space="preserve">.5 – Приложения </w:t>
      </w:r>
      <w:r w:rsidRPr="002A4C0F">
        <w:rPr>
          <w:u w:val="single"/>
          <w:lang w:val="en-US"/>
        </w:rPr>
        <w:t>VI</w:t>
      </w:r>
      <w:r w:rsidRPr="002A4C0F">
        <w:rPr>
          <w:u w:val="single"/>
        </w:rPr>
        <w:t xml:space="preserve">, </w:t>
      </w:r>
      <w:r w:rsidRPr="002A4C0F">
        <w:rPr>
          <w:u w:val="single"/>
          <w:lang w:val="en-US"/>
        </w:rPr>
        <w:t>VII</w:t>
      </w:r>
      <w:r w:rsidRPr="002A4C0F">
        <w:rPr>
          <w:u w:val="single"/>
        </w:rPr>
        <w:t xml:space="preserve"> и </w:t>
      </w:r>
      <w:r w:rsidRPr="002A4C0F">
        <w:rPr>
          <w:u w:val="single"/>
          <w:lang w:val="en-US"/>
        </w:rPr>
        <w:t>VIII</w:t>
      </w:r>
      <w:r w:rsidRPr="002A4C0F">
        <w:rPr>
          <w:u w:val="single"/>
        </w:rPr>
        <w:t xml:space="preserve">: </w:t>
      </w:r>
      <w:r w:rsidR="00B73951">
        <w:rPr>
          <w:u w:val="single"/>
        </w:rPr>
        <w:t xml:space="preserve"> </w:t>
      </w:r>
      <w:r w:rsidRPr="002A4C0F">
        <w:rPr>
          <w:u w:val="single"/>
        </w:rPr>
        <w:t>Докладчики го</w:t>
      </w:r>
      <w:r w:rsidR="00B73951">
        <w:rPr>
          <w:u w:val="single"/>
        </w:rPr>
        <w:t>сударств-участников, чьи доклады</w:t>
      </w:r>
      <w:r w:rsidRPr="002A4C0F">
        <w:rPr>
          <w:u w:val="single"/>
        </w:rPr>
        <w:t xml:space="preserve"> были рассмотрены Комитетом </w:t>
      </w:r>
      <w:r w:rsidR="00534D76">
        <w:rPr>
          <w:u w:val="single"/>
        </w:rPr>
        <w:t xml:space="preserve">в ходе заседаний </w:t>
      </w:r>
      <w:r w:rsidRPr="002A4C0F">
        <w:rPr>
          <w:u w:val="single"/>
        </w:rPr>
        <w:t>его пятьдесят четвертой и пятьдесят пятой сесси</w:t>
      </w:r>
      <w:r w:rsidR="00C43DD1">
        <w:rPr>
          <w:u w:val="single"/>
        </w:rPr>
        <w:t>й</w:t>
      </w:r>
      <w:r w:rsidRPr="002A4C0F">
        <w:rPr>
          <w:u w:val="single"/>
        </w:rPr>
        <w:t xml:space="preserve">; Список документов, опубликованных для </w:t>
      </w:r>
      <w:r w:rsidR="00534D76">
        <w:rPr>
          <w:u w:val="single"/>
        </w:rPr>
        <w:t xml:space="preserve">заседаний </w:t>
      </w:r>
      <w:r w:rsidRPr="002A4C0F">
        <w:rPr>
          <w:u w:val="single"/>
        </w:rPr>
        <w:t>пятьдесят четвертой и пятьдесят пятой сесси</w:t>
      </w:r>
      <w:r w:rsidR="00C43DD1">
        <w:rPr>
          <w:u w:val="single"/>
        </w:rPr>
        <w:t>й</w:t>
      </w:r>
      <w:r w:rsidRPr="002A4C0F">
        <w:rPr>
          <w:u w:val="single"/>
        </w:rPr>
        <w:t xml:space="preserve"> Комитета; Замечания правительства Австралии</w:t>
      </w:r>
    </w:p>
    <w:p w:rsidR="003B04F4" w:rsidRDefault="003B04F4" w:rsidP="006C0E32"/>
    <w:p w:rsidR="003B04F4" w:rsidRDefault="003B04F4" w:rsidP="006C0E32">
      <w:r>
        <w:t>89.</w:t>
      </w:r>
      <w:r>
        <w:tab/>
      </w:r>
      <w:r w:rsidRPr="002A4C0F">
        <w:rPr>
          <w:u w:val="single"/>
        </w:rPr>
        <w:t>Г-н БЕНТОН</w:t>
      </w:r>
      <w:r>
        <w:t xml:space="preserve"> (Докладчик) предлагает </w:t>
      </w:r>
      <w:r w:rsidR="00425396">
        <w:t xml:space="preserve">на странице 2 </w:t>
      </w:r>
      <w:r w:rsidR="00677629">
        <w:t>этого дополнения</w:t>
      </w:r>
      <w:r w:rsidR="00425396" w:rsidRPr="00425396">
        <w:t xml:space="preserve"> </w:t>
      </w:r>
      <w:r w:rsidR="00425396">
        <w:t>уточнить</w:t>
      </w:r>
      <w:r>
        <w:t>,</w:t>
      </w:r>
      <w:r w:rsidR="00425396">
        <w:t xml:space="preserve"> </w:t>
      </w:r>
      <w:r w:rsidR="00677629">
        <w:t>каким именно странам были предоставлены</w:t>
      </w:r>
      <w:r w:rsidR="00425396">
        <w:t xml:space="preserve"> 2 докладчика.  </w:t>
      </w:r>
      <w:r w:rsidR="00677629">
        <w:t xml:space="preserve">Таким образом, </w:t>
      </w:r>
      <w:r w:rsidR="00425396">
        <w:t xml:space="preserve">это позволило бы указать, в частности, в отношении Азербайджана и Доминиканской Республики, </w:t>
      </w:r>
      <w:r w:rsidR="00677629">
        <w:t xml:space="preserve">имя </w:t>
      </w:r>
      <w:r w:rsidR="00425396">
        <w:t>докладчика</w:t>
      </w:r>
      <w:r w:rsidR="00677629">
        <w:t xml:space="preserve">, официально направленного </w:t>
      </w:r>
      <w:r w:rsidR="00425396">
        <w:t xml:space="preserve">для изучения положения </w:t>
      </w:r>
      <w:r w:rsidR="00677629">
        <w:t xml:space="preserve">в </w:t>
      </w:r>
      <w:r w:rsidR="00425396">
        <w:t>этих странах</w:t>
      </w:r>
      <w:r w:rsidR="00677629">
        <w:t>,</w:t>
      </w:r>
      <w:r w:rsidR="00425396">
        <w:t xml:space="preserve"> а также упомянуть имена экспертов, которые</w:t>
      </w:r>
      <w:r w:rsidR="009A663B">
        <w:t xml:space="preserve"> на самом деле выполнял</w:t>
      </w:r>
      <w:r w:rsidR="00425396">
        <w:t>и</w:t>
      </w:r>
      <w:r w:rsidR="009A663B">
        <w:t xml:space="preserve"> роль докладчика.</w:t>
      </w:r>
      <w:r w:rsidR="00425396">
        <w:t xml:space="preserve"> </w:t>
      </w:r>
      <w:r w:rsidR="00DA0B56">
        <w:t xml:space="preserve"> </w:t>
      </w:r>
      <w:r w:rsidR="00425396">
        <w:t xml:space="preserve">Следует также </w:t>
      </w:r>
      <w:r w:rsidR="009A663B">
        <w:t xml:space="preserve">исключить </w:t>
      </w:r>
      <w:r w:rsidR="00425396">
        <w:t xml:space="preserve">со страницы 2 </w:t>
      </w:r>
      <w:r w:rsidR="009A663B">
        <w:t xml:space="preserve">упоминание </w:t>
      </w:r>
      <w:r w:rsidR="00F9735A">
        <w:t>о Гане</w:t>
      </w:r>
      <w:r w:rsidR="009A663B">
        <w:t>, рассмотрение</w:t>
      </w:r>
      <w:r w:rsidR="00425396">
        <w:t xml:space="preserve"> доклада которой было отложено;  </w:t>
      </w:r>
      <w:r w:rsidR="009A663B">
        <w:t xml:space="preserve">равным образом со страницы 4 необходимо исключить ссылки на Зимбабве и Сенегал; </w:t>
      </w:r>
      <w:r w:rsidR="00425396">
        <w:t xml:space="preserve"> </w:t>
      </w:r>
      <w:r w:rsidR="009A663B">
        <w:t>со страницы 7 – упоминание о дополнениях 85 и</w:t>
      </w:r>
      <w:r w:rsidR="00425396">
        <w:t xml:space="preserve"> 86;  </w:t>
      </w:r>
      <w:r w:rsidR="009A663B">
        <w:t>наконец, со страницы 9 –ссылку на дополнение 5, касающееся Ганы.</w:t>
      </w:r>
    </w:p>
    <w:p w:rsidR="009A663B" w:rsidRDefault="009A663B" w:rsidP="006C0E32"/>
    <w:p w:rsidR="009A663B" w:rsidRPr="002A4C0F" w:rsidRDefault="009A663B" w:rsidP="006C0E32">
      <w:pPr>
        <w:rPr>
          <w:i/>
        </w:rPr>
      </w:pPr>
      <w:r>
        <w:t>90.</w:t>
      </w:r>
      <w:r>
        <w:tab/>
      </w:r>
      <w:r w:rsidRPr="002A4C0F">
        <w:rPr>
          <w:i/>
        </w:rPr>
        <w:t xml:space="preserve">Документ </w:t>
      </w:r>
      <w:r w:rsidRPr="002A4C0F">
        <w:rPr>
          <w:i/>
          <w:lang w:val="en-US"/>
        </w:rPr>
        <w:t>CERD</w:t>
      </w:r>
      <w:r w:rsidRPr="002A4C0F">
        <w:rPr>
          <w:i/>
        </w:rPr>
        <w:t>/</w:t>
      </w:r>
      <w:r w:rsidRPr="002A4C0F">
        <w:rPr>
          <w:i/>
          <w:lang w:val="en-US"/>
        </w:rPr>
        <w:t>C</w:t>
      </w:r>
      <w:r w:rsidRPr="002A4C0F">
        <w:rPr>
          <w:i/>
        </w:rPr>
        <w:t>/55/</w:t>
      </w:r>
      <w:r w:rsidRPr="002A4C0F">
        <w:rPr>
          <w:i/>
          <w:lang w:val="en-US"/>
        </w:rPr>
        <w:t>CRP</w:t>
      </w:r>
      <w:r w:rsidRPr="002A4C0F">
        <w:rPr>
          <w:i/>
        </w:rPr>
        <w:t>.2/</w:t>
      </w:r>
      <w:r w:rsidRPr="002A4C0F">
        <w:rPr>
          <w:i/>
          <w:lang w:val="en-US"/>
        </w:rPr>
        <w:t>Add</w:t>
      </w:r>
      <w:r w:rsidRPr="002A4C0F">
        <w:rPr>
          <w:i/>
        </w:rPr>
        <w:t>.5 с внесенными в него изменениями принимается.</w:t>
      </w:r>
    </w:p>
    <w:p w:rsidR="009A663B" w:rsidRDefault="009A663B" w:rsidP="006C0E32"/>
    <w:p w:rsidR="009A663B" w:rsidRDefault="009A663B" w:rsidP="006C0E32">
      <w:r>
        <w:t>91.</w:t>
      </w:r>
      <w:r>
        <w:tab/>
      </w:r>
      <w:r w:rsidRPr="002A4C0F">
        <w:rPr>
          <w:u w:val="single"/>
        </w:rPr>
        <w:t>Г-н АБУЛ-НАСР</w:t>
      </w:r>
      <w:r>
        <w:t xml:space="preserve"> </w:t>
      </w:r>
      <w:r w:rsidR="00FE5CDE">
        <w:t xml:space="preserve">заявляет, что согласно полученным им сведениям Постоянный представитель Мавритании намерен направить в адрес Комитета письмо, касающееся </w:t>
      </w:r>
      <w:r w:rsidR="0099757B">
        <w:t>заключительных замечаний, сделанных Комитетом в отношении</w:t>
      </w:r>
      <w:r w:rsidR="0099757B" w:rsidRPr="0099757B">
        <w:rPr>
          <w:color w:val="FF0000"/>
        </w:rPr>
        <w:t xml:space="preserve"> </w:t>
      </w:r>
      <w:r w:rsidR="0099757B">
        <w:t xml:space="preserve">осуществления Конвенции в </w:t>
      </w:r>
      <w:r w:rsidR="00710201">
        <w:t xml:space="preserve">Мавритании.  </w:t>
      </w:r>
      <w:r w:rsidR="0099757B">
        <w:t xml:space="preserve">Этому </w:t>
      </w:r>
      <w:r w:rsidR="00710201">
        <w:t>Представителю</w:t>
      </w:r>
      <w:r w:rsidR="0099757B">
        <w:t xml:space="preserve"> было </w:t>
      </w:r>
      <w:r w:rsidR="00710201">
        <w:t>заявлено</w:t>
      </w:r>
      <w:r w:rsidR="0099757B">
        <w:t>, что он может передать</w:t>
      </w:r>
      <w:r w:rsidR="00710201">
        <w:t xml:space="preserve"> письмо</w:t>
      </w:r>
      <w:r w:rsidR="0099757B">
        <w:t xml:space="preserve"> </w:t>
      </w:r>
      <w:r w:rsidR="00710201">
        <w:t>не позднее</w:t>
      </w:r>
      <w:r w:rsidR="0099757B">
        <w:t xml:space="preserve"> пятницы, 27 августа 1999 года, последнего </w:t>
      </w:r>
      <w:r w:rsidR="00710201">
        <w:t>рабочего дня данной сессии.</w:t>
      </w:r>
      <w:r w:rsidR="00DA0B56">
        <w:t xml:space="preserve">  </w:t>
      </w:r>
      <w:r w:rsidR="00D9414E">
        <w:t xml:space="preserve">Однако </w:t>
      </w:r>
      <w:r w:rsidR="0099757B">
        <w:t xml:space="preserve">следует в большей </w:t>
      </w:r>
      <w:r w:rsidR="00710201">
        <w:t>степени</w:t>
      </w:r>
      <w:r w:rsidR="0099757B">
        <w:t xml:space="preserve"> соблюдать подпункт 2</w:t>
      </w:r>
      <w:r w:rsidR="00710201">
        <w:t xml:space="preserve"> </w:t>
      </w:r>
      <w:r w:rsidR="0099757B">
        <w:t>статьи 9 Конвенции и, следовательно, право каждого государ</w:t>
      </w:r>
      <w:r w:rsidR="00710201">
        <w:t>с</w:t>
      </w:r>
      <w:r w:rsidR="0099757B">
        <w:t xml:space="preserve">тва-участника </w:t>
      </w:r>
      <w:r w:rsidR="00710201">
        <w:t>в</w:t>
      </w:r>
      <w:r w:rsidR="0099757B">
        <w:t xml:space="preserve">ысказывать </w:t>
      </w:r>
      <w:r w:rsidR="00710201">
        <w:t>свое мнение в отношении реш</w:t>
      </w:r>
      <w:r w:rsidR="0099757B">
        <w:t>ени</w:t>
      </w:r>
      <w:r w:rsidR="00710201">
        <w:t>й</w:t>
      </w:r>
      <w:r w:rsidR="0099757B">
        <w:t>, принимаемы</w:t>
      </w:r>
      <w:r w:rsidR="00710201">
        <w:t>х</w:t>
      </w:r>
      <w:r w:rsidR="0099757B">
        <w:t xml:space="preserve"> К</w:t>
      </w:r>
      <w:r w:rsidR="00710201">
        <w:t>омитетом.</w:t>
      </w:r>
      <w:r w:rsidR="00DA0B56">
        <w:t xml:space="preserve">  </w:t>
      </w:r>
      <w:r w:rsidR="0099757B">
        <w:t>Комитету следует принимать любое письменное заявление, направляемое ему государствами-участниками.</w:t>
      </w:r>
    </w:p>
    <w:p w:rsidR="0099757B" w:rsidRDefault="0099757B" w:rsidP="006C0E32"/>
    <w:p w:rsidR="0099757B" w:rsidRDefault="0099757B" w:rsidP="006C0E32">
      <w:r>
        <w:t>92.</w:t>
      </w:r>
      <w:r>
        <w:tab/>
      </w:r>
      <w:r w:rsidRPr="002A4C0F">
        <w:rPr>
          <w:u w:val="single"/>
        </w:rPr>
        <w:t>Г-н БЕНТОН</w:t>
      </w:r>
      <w:r>
        <w:t xml:space="preserve"> с</w:t>
      </w:r>
      <w:r w:rsidR="00A3165B">
        <w:t xml:space="preserve">читает, что Комитету необходимо </w:t>
      </w:r>
      <w:r>
        <w:t xml:space="preserve">установить четкие правила по этому вопросу. </w:t>
      </w:r>
      <w:r w:rsidR="00117594">
        <w:t xml:space="preserve"> </w:t>
      </w:r>
      <w:r>
        <w:t xml:space="preserve">Необходимо, чтобы государства-участники </w:t>
      </w:r>
      <w:r w:rsidR="00A3165B">
        <w:t>вовремя представл</w:t>
      </w:r>
      <w:r w:rsidR="00AC02D9">
        <w:t xml:space="preserve">яли </w:t>
      </w:r>
      <w:r w:rsidR="00A3165B">
        <w:t xml:space="preserve">Комитету </w:t>
      </w:r>
      <w:r w:rsidR="00AC02D9">
        <w:t xml:space="preserve">свои </w:t>
      </w:r>
      <w:r w:rsidR="00A3165B">
        <w:t>ко</w:t>
      </w:r>
      <w:r w:rsidR="00AC02D9">
        <w:t xml:space="preserve">мментарии, </w:t>
      </w:r>
      <w:r w:rsidR="00A3165B">
        <w:t xml:space="preserve">с тем </w:t>
      </w:r>
      <w:r w:rsidR="00AC02D9">
        <w:t xml:space="preserve">чтобы Комитет мог включить их в свой </w:t>
      </w:r>
      <w:r w:rsidR="00DA0B56">
        <w:t xml:space="preserve">отчет Генеральной Ассамблее.  </w:t>
      </w:r>
      <w:r w:rsidR="00AC02D9">
        <w:t xml:space="preserve">В этой связи Комитету необходимо зафиксировать </w:t>
      </w:r>
      <w:r w:rsidR="00A3165B">
        <w:t>определенный</w:t>
      </w:r>
      <w:r w:rsidR="00AC02D9">
        <w:t xml:space="preserve"> срок, выйдя за пределы которого, всякий доклад будет включен в </w:t>
      </w:r>
      <w:r w:rsidR="00DA0B56">
        <w:t>отчет</w:t>
      </w:r>
      <w:r w:rsidR="00AC02D9">
        <w:t xml:space="preserve"> </w:t>
      </w:r>
      <w:r w:rsidR="009F027B">
        <w:t xml:space="preserve">уже </w:t>
      </w:r>
      <w:r w:rsidR="00AC02D9">
        <w:t>следующего года.</w:t>
      </w:r>
    </w:p>
    <w:p w:rsidR="00AC02D9" w:rsidRDefault="00AC02D9" w:rsidP="006C0E32"/>
    <w:p w:rsidR="00AC02D9" w:rsidRDefault="00AC02D9" w:rsidP="006C0E32">
      <w:r>
        <w:t>93.</w:t>
      </w:r>
      <w:r>
        <w:tab/>
      </w:r>
      <w:r w:rsidRPr="002A4C0F">
        <w:rPr>
          <w:u w:val="single"/>
        </w:rPr>
        <w:t>Г-н АБУЛ-НАСР</w:t>
      </w:r>
      <w:r>
        <w:t xml:space="preserve"> напоминает о праве государств-участников </w:t>
      </w:r>
      <w:r w:rsidR="004D47E3">
        <w:t>высказывать</w:t>
      </w:r>
      <w:r w:rsidR="00B672DF">
        <w:t xml:space="preserve"> свои </w:t>
      </w:r>
      <w:r w:rsidR="00CF520F">
        <w:t>замечания</w:t>
      </w:r>
      <w:r w:rsidR="00B672DF">
        <w:t xml:space="preserve">, и о том, что только секретариат Комитета в </w:t>
      </w:r>
      <w:r w:rsidR="004D47E3">
        <w:t>со</w:t>
      </w:r>
      <w:r w:rsidR="00B672DF">
        <w:t>стоянии сказать, был</w:t>
      </w:r>
      <w:r w:rsidR="00950B67">
        <w:t>а</w:t>
      </w:r>
      <w:r w:rsidR="00B672DF">
        <w:t xml:space="preserve"> ли </w:t>
      </w:r>
      <w:r w:rsidR="00950B67">
        <w:t>ответная реакция</w:t>
      </w:r>
      <w:r w:rsidR="00B672DF">
        <w:t xml:space="preserve"> получен</w:t>
      </w:r>
      <w:r w:rsidR="00950B67">
        <w:t>а</w:t>
      </w:r>
      <w:r w:rsidR="00B672DF">
        <w:t xml:space="preserve"> своевременно. </w:t>
      </w:r>
      <w:r w:rsidR="004D47E3">
        <w:t xml:space="preserve"> </w:t>
      </w:r>
      <w:r w:rsidR="00B672DF">
        <w:t xml:space="preserve">В любом случае, </w:t>
      </w:r>
      <w:r w:rsidR="004D47E3">
        <w:t>следует доводить до сведения членов</w:t>
      </w:r>
      <w:r w:rsidR="00B672DF">
        <w:t xml:space="preserve"> Комитета </w:t>
      </w:r>
      <w:r w:rsidR="006109AD">
        <w:t xml:space="preserve">информацию </w:t>
      </w:r>
      <w:r w:rsidR="004D47E3">
        <w:t xml:space="preserve">о сообщениях, направляемых в </w:t>
      </w:r>
      <w:r w:rsidR="006109AD">
        <w:t>его адрес</w:t>
      </w:r>
      <w:r w:rsidR="00B672DF">
        <w:t>.</w:t>
      </w:r>
    </w:p>
    <w:p w:rsidR="00B672DF" w:rsidRDefault="00B672DF" w:rsidP="006C0E32"/>
    <w:p w:rsidR="00B672DF" w:rsidRDefault="00B672DF" w:rsidP="006C0E32">
      <w:r>
        <w:t>94.</w:t>
      </w:r>
      <w:r>
        <w:tab/>
      </w:r>
      <w:r w:rsidRPr="002A4C0F">
        <w:rPr>
          <w:u w:val="single"/>
        </w:rPr>
        <w:t>Г-н ГАРВАЛОВ</w:t>
      </w:r>
      <w:r>
        <w:t xml:space="preserve"> </w:t>
      </w:r>
      <w:r w:rsidR="006109AD">
        <w:t>говорит</w:t>
      </w:r>
      <w:r>
        <w:t xml:space="preserve"> о том, что нет смысла </w:t>
      </w:r>
      <w:r w:rsidR="006109AD">
        <w:t>в том, чтобы</w:t>
      </w:r>
      <w:r>
        <w:t xml:space="preserve"> не включать </w:t>
      </w:r>
      <w:r w:rsidR="006109AD">
        <w:t xml:space="preserve">в ежегодный отчет Генеральной Ассамблее </w:t>
      </w:r>
      <w:r w:rsidR="00CF520F">
        <w:t xml:space="preserve">замечания </w:t>
      </w:r>
      <w:r w:rsidR="006109AD">
        <w:t>государств-участников по вопросу о деятельности Комитета</w:t>
      </w:r>
      <w:r w:rsidR="00DA0B56">
        <w:t xml:space="preserve">.  </w:t>
      </w:r>
      <w:r w:rsidR="006109AD">
        <w:t>Для этого необходимо всего лишь издать</w:t>
      </w:r>
      <w:r w:rsidR="00F21AC8">
        <w:t xml:space="preserve"> дополнение к этому </w:t>
      </w:r>
      <w:r w:rsidR="006109AD">
        <w:t>отчету</w:t>
      </w:r>
      <w:r w:rsidR="00F21AC8">
        <w:t xml:space="preserve">, в котором </w:t>
      </w:r>
      <w:r w:rsidR="006109AD">
        <w:t>и отразить вышеупомя</w:t>
      </w:r>
      <w:r w:rsidR="00F21AC8">
        <w:t>н</w:t>
      </w:r>
      <w:r w:rsidR="006109AD">
        <w:t>у</w:t>
      </w:r>
      <w:r w:rsidR="00F21AC8">
        <w:t xml:space="preserve">тые ответы. </w:t>
      </w:r>
    </w:p>
    <w:p w:rsidR="00F21AC8" w:rsidRDefault="00F21AC8" w:rsidP="006C0E32"/>
    <w:p w:rsidR="00F21AC8" w:rsidRDefault="00F21AC8" w:rsidP="006C0E32">
      <w:r w:rsidRPr="006109AD">
        <w:t>95.</w:t>
      </w:r>
      <w:r w:rsidRPr="006109AD">
        <w:tab/>
      </w:r>
      <w:r w:rsidRPr="006109AD">
        <w:rPr>
          <w:u w:val="single"/>
        </w:rPr>
        <w:t>Г-н БЕНТОН</w:t>
      </w:r>
      <w:r w:rsidRPr="006109AD">
        <w:t xml:space="preserve">, </w:t>
      </w:r>
      <w:r w:rsidR="006109AD">
        <w:t xml:space="preserve">поддерживаемый </w:t>
      </w:r>
      <w:r w:rsidRPr="006109AD">
        <w:rPr>
          <w:u w:val="single"/>
        </w:rPr>
        <w:t>г-ном АБУЛ-НАСРОМ</w:t>
      </w:r>
      <w:r w:rsidRPr="006109AD">
        <w:t xml:space="preserve">, предлагает передать </w:t>
      </w:r>
      <w:r w:rsidR="00093E5F" w:rsidRPr="006109AD">
        <w:t>ответственность</w:t>
      </w:r>
      <w:r w:rsidRPr="006109AD">
        <w:t xml:space="preserve"> за </w:t>
      </w:r>
      <w:r w:rsidR="00093E5F" w:rsidRPr="006109AD">
        <w:t>информирование</w:t>
      </w:r>
      <w:r w:rsidRPr="006109AD">
        <w:t xml:space="preserve"> Комитета</w:t>
      </w:r>
      <w:r>
        <w:t xml:space="preserve"> о том, </w:t>
      </w:r>
      <w:r w:rsidR="00950B67">
        <w:t>была ли получена ответная реакция</w:t>
      </w:r>
      <w:r w:rsidR="006109AD">
        <w:t xml:space="preserve"> государств-участников</w:t>
      </w:r>
      <w:r>
        <w:t xml:space="preserve"> в срок или нет, на секретариат Комитета. </w:t>
      </w:r>
    </w:p>
    <w:p w:rsidR="00F70D1A" w:rsidRDefault="00F70D1A" w:rsidP="006C0E32"/>
    <w:p w:rsidR="00F70D1A" w:rsidRPr="00950B67" w:rsidRDefault="00F70D1A" w:rsidP="006C0E32">
      <w:pPr>
        <w:rPr>
          <w:i/>
        </w:rPr>
      </w:pPr>
      <w:r>
        <w:t xml:space="preserve">96. </w:t>
      </w:r>
      <w:r w:rsidR="00345CD1">
        <w:tab/>
      </w:r>
      <w:r w:rsidRPr="00950B67">
        <w:rPr>
          <w:i/>
        </w:rPr>
        <w:t>Предложение принимается.</w:t>
      </w:r>
    </w:p>
    <w:p w:rsidR="00F70D1A" w:rsidRDefault="00F70D1A" w:rsidP="006C0E32"/>
    <w:p w:rsidR="00F70D1A" w:rsidRDefault="00F70D1A" w:rsidP="006C0E32">
      <w:r>
        <w:t>97.</w:t>
      </w:r>
      <w:r>
        <w:tab/>
      </w:r>
      <w:r w:rsidRPr="002A4C0F">
        <w:rPr>
          <w:u w:val="single"/>
        </w:rPr>
        <w:t>ПРЕДСЕДАТЕЛЬ</w:t>
      </w:r>
      <w:r>
        <w:t xml:space="preserve"> предлагает продолжить принятие</w:t>
      </w:r>
      <w:r w:rsidR="00950B67">
        <w:t xml:space="preserve"> отчета</w:t>
      </w:r>
      <w:r>
        <w:t xml:space="preserve"> Комитета </w:t>
      </w:r>
      <w:r w:rsidR="00950B67">
        <w:t xml:space="preserve">Генеральной Ассамблее </w:t>
      </w:r>
      <w:r>
        <w:t xml:space="preserve">на следующем заседании. </w:t>
      </w:r>
    </w:p>
    <w:p w:rsidR="00F70D1A" w:rsidRDefault="00F70D1A" w:rsidP="006C0E32"/>
    <w:p w:rsidR="00F70D1A" w:rsidRDefault="00F70D1A" w:rsidP="006C0E32">
      <w:r>
        <w:t>98.</w:t>
      </w:r>
      <w:r>
        <w:tab/>
      </w:r>
      <w:r w:rsidRPr="002A4C0F">
        <w:rPr>
          <w:i/>
        </w:rPr>
        <w:t>Решение принимается.</w:t>
      </w:r>
    </w:p>
    <w:p w:rsidR="00F70D1A" w:rsidRDefault="00F70D1A" w:rsidP="006C0E32"/>
    <w:p w:rsidR="00F70D1A" w:rsidRPr="00F70D1A" w:rsidRDefault="00F70D1A" w:rsidP="006C0E32">
      <w:pPr>
        <w:jc w:val="center"/>
        <w:rPr>
          <w:i/>
          <w:iCs/>
        </w:rPr>
      </w:pPr>
      <w:r w:rsidRPr="00F70D1A">
        <w:rPr>
          <w:i/>
          <w:iCs/>
        </w:rPr>
        <w:t>Заседание закрывается в 18 час. 00 мин.</w:t>
      </w:r>
    </w:p>
    <w:p w:rsidR="00950ACC" w:rsidRDefault="00950ACC" w:rsidP="006C0E32">
      <w:pPr>
        <w:jc w:val="center"/>
      </w:pPr>
    </w:p>
    <w:sectPr w:rsidR="00950ACC" w:rsidSect="002B7AFC">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8DC" w:rsidRDefault="00EA18DC">
      <w:r>
        <w:separator/>
      </w:r>
    </w:p>
  </w:endnote>
  <w:endnote w:type="continuationSeparator" w:id="0">
    <w:p w:rsidR="00EA18DC" w:rsidRDefault="00EA1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67F" w:rsidRDefault="006E367F">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8DC" w:rsidRDefault="00EA18DC">
      <w:r>
        <w:separator/>
      </w:r>
    </w:p>
  </w:footnote>
  <w:footnote w:type="continuationSeparator" w:id="0">
    <w:p w:rsidR="00EA18DC" w:rsidRDefault="00EA1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67F" w:rsidRPr="00FC12FB" w:rsidRDefault="006E367F">
    <w:pPr>
      <w:pStyle w:val="Header"/>
      <w:tabs>
        <w:tab w:val="left" w:pos="6237"/>
      </w:tabs>
    </w:pPr>
    <w:r>
      <w:rPr>
        <w:lang w:val="en-US"/>
      </w:rPr>
      <w:t>CERD/C/SR.1</w:t>
    </w:r>
    <w:r>
      <w:t>370</w:t>
    </w:r>
  </w:p>
  <w:p w:rsidR="006E367F" w:rsidRDefault="006E367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05F56">
      <w:rPr>
        <w:rStyle w:val="PageNumber"/>
        <w:noProof/>
      </w:rPr>
      <w:t>2</w:t>
    </w:r>
    <w:r>
      <w:rPr>
        <w:rStyle w:val="PageNumber"/>
      </w:rPr>
      <w:fldChar w:fldCharType="end"/>
    </w:r>
  </w:p>
  <w:p w:rsidR="006E367F" w:rsidRDefault="006E367F">
    <w:pPr>
      <w:pStyle w:val="Header"/>
      <w:tabs>
        <w:tab w:val="left" w:pos="6237"/>
      </w:tabs>
      <w:rPr>
        <w:rStyle w:val="PageNumber"/>
        <w:lang w:val="en-US"/>
      </w:rPr>
    </w:pPr>
  </w:p>
  <w:p w:rsidR="006E367F" w:rsidRDefault="006E367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67F" w:rsidRPr="00FC12FB" w:rsidRDefault="006E367F">
    <w:pPr>
      <w:pStyle w:val="Header"/>
      <w:tabs>
        <w:tab w:val="left" w:pos="6237"/>
      </w:tabs>
    </w:pPr>
    <w:r>
      <w:rPr>
        <w:lang w:val="en-US"/>
      </w:rPr>
      <w:tab/>
    </w:r>
    <w:r>
      <w:rPr>
        <w:lang w:val="en-US"/>
      </w:rPr>
      <w:tab/>
      <w:t>CERD/C/SR.1</w:t>
    </w:r>
    <w:r>
      <w:t>370</w:t>
    </w:r>
  </w:p>
  <w:p w:rsidR="006E367F" w:rsidRDefault="006E367F">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05F56">
      <w:rPr>
        <w:rStyle w:val="PageNumber"/>
        <w:noProof/>
      </w:rPr>
      <w:t>3</w:t>
    </w:r>
    <w:r>
      <w:rPr>
        <w:rStyle w:val="PageNumber"/>
      </w:rPr>
      <w:fldChar w:fldCharType="end"/>
    </w:r>
  </w:p>
  <w:p w:rsidR="006E367F" w:rsidRDefault="006E367F">
    <w:pPr>
      <w:pStyle w:val="Header"/>
      <w:tabs>
        <w:tab w:val="left" w:pos="6237"/>
      </w:tabs>
      <w:rPr>
        <w:rStyle w:val="PageNumber"/>
        <w:lang w:val="en-US"/>
      </w:rPr>
    </w:pPr>
  </w:p>
  <w:p w:rsidR="006E367F" w:rsidRDefault="006E367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54BB"/>
    <w:rsid w:val="00002EDE"/>
    <w:rsid w:val="00003D63"/>
    <w:rsid w:val="000048C2"/>
    <w:rsid w:val="000077C3"/>
    <w:rsid w:val="00011D84"/>
    <w:rsid w:val="00013036"/>
    <w:rsid w:val="0001345E"/>
    <w:rsid w:val="00015BE9"/>
    <w:rsid w:val="000179B9"/>
    <w:rsid w:val="00020A71"/>
    <w:rsid w:val="000211E7"/>
    <w:rsid w:val="00022AA6"/>
    <w:rsid w:val="00024DBE"/>
    <w:rsid w:val="000258FD"/>
    <w:rsid w:val="00025CF5"/>
    <w:rsid w:val="00026A10"/>
    <w:rsid w:val="00026B89"/>
    <w:rsid w:val="00030230"/>
    <w:rsid w:val="000303AF"/>
    <w:rsid w:val="00032373"/>
    <w:rsid w:val="00035565"/>
    <w:rsid w:val="000378B7"/>
    <w:rsid w:val="00041FEC"/>
    <w:rsid w:val="0004438F"/>
    <w:rsid w:val="00046F3D"/>
    <w:rsid w:val="000520C6"/>
    <w:rsid w:val="00057772"/>
    <w:rsid w:val="000577CC"/>
    <w:rsid w:val="00060025"/>
    <w:rsid w:val="000605AA"/>
    <w:rsid w:val="00061D18"/>
    <w:rsid w:val="00065923"/>
    <w:rsid w:val="000709E7"/>
    <w:rsid w:val="0007208F"/>
    <w:rsid w:val="00077CCA"/>
    <w:rsid w:val="00080BD1"/>
    <w:rsid w:val="000812C9"/>
    <w:rsid w:val="000818F3"/>
    <w:rsid w:val="0008313D"/>
    <w:rsid w:val="000831C4"/>
    <w:rsid w:val="000900F4"/>
    <w:rsid w:val="000903EC"/>
    <w:rsid w:val="000917B6"/>
    <w:rsid w:val="00092D78"/>
    <w:rsid w:val="00093082"/>
    <w:rsid w:val="00093A2D"/>
    <w:rsid w:val="00093E2D"/>
    <w:rsid w:val="00093E5F"/>
    <w:rsid w:val="00096FA1"/>
    <w:rsid w:val="000A0C39"/>
    <w:rsid w:val="000A2289"/>
    <w:rsid w:val="000A41EA"/>
    <w:rsid w:val="000A5596"/>
    <w:rsid w:val="000A7BA2"/>
    <w:rsid w:val="000B1806"/>
    <w:rsid w:val="000B42B0"/>
    <w:rsid w:val="000B4E0E"/>
    <w:rsid w:val="000B6653"/>
    <w:rsid w:val="000B6949"/>
    <w:rsid w:val="000C01A2"/>
    <w:rsid w:val="000C52E2"/>
    <w:rsid w:val="000C5433"/>
    <w:rsid w:val="000C60F8"/>
    <w:rsid w:val="000C645B"/>
    <w:rsid w:val="000D118E"/>
    <w:rsid w:val="000D176A"/>
    <w:rsid w:val="000D1B80"/>
    <w:rsid w:val="000D5476"/>
    <w:rsid w:val="000D77B5"/>
    <w:rsid w:val="000E0AAA"/>
    <w:rsid w:val="000E24CE"/>
    <w:rsid w:val="000E32AF"/>
    <w:rsid w:val="000E3FFE"/>
    <w:rsid w:val="000E41F1"/>
    <w:rsid w:val="000E4B5A"/>
    <w:rsid w:val="000E568F"/>
    <w:rsid w:val="000E7E97"/>
    <w:rsid w:val="000F206D"/>
    <w:rsid w:val="000F24F9"/>
    <w:rsid w:val="000F3773"/>
    <w:rsid w:val="000F3B14"/>
    <w:rsid w:val="000F48AF"/>
    <w:rsid w:val="000F5781"/>
    <w:rsid w:val="000F6350"/>
    <w:rsid w:val="000F71D4"/>
    <w:rsid w:val="001002B7"/>
    <w:rsid w:val="00100EC1"/>
    <w:rsid w:val="00101095"/>
    <w:rsid w:val="001011FB"/>
    <w:rsid w:val="00101497"/>
    <w:rsid w:val="00102D8E"/>
    <w:rsid w:val="0010569F"/>
    <w:rsid w:val="00106174"/>
    <w:rsid w:val="001138FE"/>
    <w:rsid w:val="00113931"/>
    <w:rsid w:val="001171CB"/>
    <w:rsid w:val="00117594"/>
    <w:rsid w:val="00120D49"/>
    <w:rsid w:val="00120F01"/>
    <w:rsid w:val="001233BC"/>
    <w:rsid w:val="00123724"/>
    <w:rsid w:val="00130B0E"/>
    <w:rsid w:val="00131A07"/>
    <w:rsid w:val="0013460A"/>
    <w:rsid w:val="0013585D"/>
    <w:rsid w:val="00135B37"/>
    <w:rsid w:val="00135D4D"/>
    <w:rsid w:val="00137F15"/>
    <w:rsid w:val="00140635"/>
    <w:rsid w:val="00141D32"/>
    <w:rsid w:val="0014285F"/>
    <w:rsid w:val="00144EBF"/>
    <w:rsid w:val="001467E4"/>
    <w:rsid w:val="001470DA"/>
    <w:rsid w:val="00147ED6"/>
    <w:rsid w:val="001514A4"/>
    <w:rsid w:val="00153A66"/>
    <w:rsid w:val="0015488C"/>
    <w:rsid w:val="001558AE"/>
    <w:rsid w:val="001574BE"/>
    <w:rsid w:val="00160237"/>
    <w:rsid w:val="00162B59"/>
    <w:rsid w:val="00163636"/>
    <w:rsid w:val="0016394C"/>
    <w:rsid w:val="001670C8"/>
    <w:rsid w:val="00170560"/>
    <w:rsid w:val="001749DF"/>
    <w:rsid w:val="00174C4B"/>
    <w:rsid w:val="00174F84"/>
    <w:rsid w:val="00176874"/>
    <w:rsid w:val="00180200"/>
    <w:rsid w:val="0018638F"/>
    <w:rsid w:val="00195581"/>
    <w:rsid w:val="0019593E"/>
    <w:rsid w:val="0019645A"/>
    <w:rsid w:val="00196D7D"/>
    <w:rsid w:val="00197C55"/>
    <w:rsid w:val="001A3D09"/>
    <w:rsid w:val="001A546D"/>
    <w:rsid w:val="001A611D"/>
    <w:rsid w:val="001B086C"/>
    <w:rsid w:val="001B1E9D"/>
    <w:rsid w:val="001B2158"/>
    <w:rsid w:val="001B423C"/>
    <w:rsid w:val="001B73CD"/>
    <w:rsid w:val="001C1D9A"/>
    <w:rsid w:val="001C47F7"/>
    <w:rsid w:val="001C5D5E"/>
    <w:rsid w:val="001C619B"/>
    <w:rsid w:val="001D053C"/>
    <w:rsid w:val="001D07BE"/>
    <w:rsid w:val="001D50F4"/>
    <w:rsid w:val="001D52CD"/>
    <w:rsid w:val="001E0289"/>
    <w:rsid w:val="001E04C3"/>
    <w:rsid w:val="001E0D6B"/>
    <w:rsid w:val="001E559D"/>
    <w:rsid w:val="001E63DA"/>
    <w:rsid w:val="001E649E"/>
    <w:rsid w:val="001E6AE9"/>
    <w:rsid w:val="001E6B54"/>
    <w:rsid w:val="001E72B0"/>
    <w:rsid w:val="001E7CF6"/>
    <w:rsid w:val="001F06B2"/>
    <w:rsid w:val="001F1C66"/>
    <w:rsid w:val="001F27D1"/>
    <w:rsid w:val="001F3769"/>
    <w:rsid w:val="001F7577"/>
    <w:rsid w:val="0020112A"/>
    <w:rsid w:val="0020164F"/>
    <w:rsid w:val="00201E92"/>
    <w:rsid w:val="0020643F"/>
    <w:rsid w:val="0021087B"/>
    <w:rsid w:val="00213AF5"/>
    <w:rsid w:val="00214444"/>
    <w:rsid w:val="00216333"/>
    <w:rsid w:val="00223984"/>
    <w:rsid w:val="0022567C"/>
    <w:rsid w:val="00226EF0"/>
    <w:rsid w:val="002362A5"/>
    <w:rsid w:val="00237ABA"/>
    <w:rsid w:val="00237BF6"/>
    <w:rsid w:val="00240802"/>
    <w:rsid w:val="00242F0E"/>
    <w:rsid w:val="002437D6"/>
    <w:rsid w:val="00245BB7"/>
    <w:rsid w:val="0025094C"/>
    <w:rsid w:val="00250E3E"/>
    <w:rsid w:val="00251E22"/>
    <w:rsid w:val="00252EFD"/>
    <w:rsid w:val="0025403A"/>
    <w:rsid w:val="00257445"/>
    <w:rsid w:val="002616F4"/>
    <w:rsid w:val="00262F50"/>
    <w:rsid w:val="002711FC"/>
    <w:rsid w:val="002719B7"/>
    <w:rsid w:val="00271D49"/>
    <w:rsid w:val="002721D6"/>
    <w:rsid w:val="0027474A"/>
    <w:rsid w:val="002763EA"/>
    <w:rsid w:val="002800E3"/>
    <w:rsid w:val="00282E06"/>
    <w:rsid w:val="00282E65"/>
    <w:rsid w:val="002857FF"/>
    <w:rsid w:val="00285818"/>
    <w:rsid w:val="00290C76"/>
    <w:rsid w:val="00295AC5"/>
    <w:rsid w:val="00296615"/>
    <w:rsid w:val="002A1C28"/>
    <w:rsid w:val="002A44E0"/>
    <w:rsid w:val="002A4A47"/>
    <w:rsid w:val="002A4C0F"/>
    <w:rsid w:val="002A4CDC"/>
    <w:rsid w:val="002A61F1"/>
    <w:rsid w:val="002A7A35"/>
    <w:rsid w:val="002B1CDB"/>
    <w:rsid w:val="002B2FFC"/>
    <w:rsid w:val="002B7A5D"/>
    <w:rsid w:val="002B7AFC"/>
    <w:rsid w:val="002C00B3"/>
    <w:rsid w:val="002C02C1"/>
    <w:rsid w:val="002C13F8"/>
    <w:rsid w:val="002C1AE0"/>
    <w:rsid w:val="002C3217"/>
    <w:rsid w:val="002C4F03"/>
    <w:rsid w:val="002C595E"/>
    <w:rsid w:val="002D31A8"/>
    <w:rsid w:val="002D3D59"/>
    <w:rsid w:val="002D4885"/>
    <w:rsid w:val="002D6289"/>
    <w:rsid w:val="002E1F28"/>
    <w:rsid w:val="002E74AF"/>
    <w:rsid w:val="002F103A"/>
    <w:rsid w:val="002F2991"/>
    <w:rsid w:val="002F4479"/>
    <w:rsid w:val="00300510"/>
    <w:rsid w:val="003037CF"/>
    <w:rsid w:val="00303861"/>
    <w:rsid w:val="00303886"/>
    <w:rsid w:val="00304813"/>
    <w:rsid w:val="0030587D"/>
    <w:rsid w:val="00305CF0"/>
    <w:rsid w:val="00306641"/>
    <w:rsid w:val="00306E1F"/>
    <w:rsid w:val="0030788D"/>
    <w:rsid w:val="00307BD0"/>
    <w:rsid w:val="00314F44"/>
    <w:rsid w:val="00316C4C"/>
    <w:rsid w:val="0031777B"/>
    <w:rsid w:val="00321132"/>
    <w:rsid w:val="00322DEC"/>
    <w:rsid w:val="003252E2"/>
    <w:rsid w:val="0033349B"/>
    <w:rsid w:val="00336DDD"/>
    <w:rsid w:val="00340101"/>
    <w:rsid w:val="00340109"/>
    <w:rsid w:val="003407B7"/>
    <w:rsid w:val="00340E4E"/>
    <w:rsid w:val="00341B59"/>
    <w:rsid w:val="00343528"/>
    <w:rsid w:val="003443CA"/>
    <w:rsid w:val="00344F32"/>
    <w:rsid w:val="003457E3"/>
    <w:rsid w:val="00345CD1"/>
    <w:rsid w:val="003468EF"/>
    <w:rsid w:val="003469DA"/>
    <w:rsid w:val="00351184"/>
    <w:rsid w:val="00351965"/>
    <w:rsid w:val="0035222E"/>
    <w:rsid w:val="003528EE"/>
    <w:rsid w:val="00354AF3"/>
    <w:rsid w:val="003605D5"/>
    <w:rsid w:val="00360FA1"/>
    <w:rsid w:val="0036344B"/>
    <w:rsid w:val="00363FB9"/>
    <w:rsid w:val="003656AB"/>
    <w:rsid w:val="003663A6"/>
    <w:rsid w:val="00366C98"/>
    <w:rsid w:val="003675CD"/>
    <w:rsid w:val="003702B0"/>
    <w:rsid w:val="00370D5D"/>
    <w:rsid w:val="003734B3"/>
    <w:rsid w:val="00376187"/>
    <w:rsid w:val="00376479"/>
    <w:rsid w:val="003768C1"/>
    <w:rsid w:val="00376BDB"/>
    <w:rsid w:val="00381A2F"/>
    <w:rsid w:val="003843C1"/>
    <w:rsid w:val="00386E4D"/>
    <w:rsid w:val="00386F12"/>
    <w:rsid w:val="00392BE9"/>
    <w:rsid w:val="00393C8B"/>
    <w:rsid w:val="003A051E"/>
    <w:rsid w:val="003A2879"/>
    <w:rsid w:val="003A2BC2"/>
    <w:rsid w:val="003A318F"/>
    <w:rsid w:val="003A5106"/>
    <w:rsid w:val="003A6DEE"/>
    <w:rsid w:val="003A7B15"/>
    <w:rsid w:val="003B04F4"/>
    <w:rsid w:val="003B0A27"/>
    <w:rsid w:val="003B2727"/>
    <w:rsid w:val="003B4209"/>
    <w:rsid w:val="003B4B2E"/>
    <w:rsid w:val="003B4E7F"/>
    <w:rsid w:val="003C04CA"/>
    <w:rsid w:val="003C1670"/>
    <w:rsid w:val="003C2848"/>
    <w:rsid w:val="003C4862"/>
    <w:rsid w:val="003D20AC"/>
    <w:rsid w:val="003D5FBA"/>
    <w:rsid w:val="003D645C"/>
    <w:rsid w:val="003D646C"/>
    <w:rsid w:val="003E0ED8"/>
    <w:rsid w:val="003E52D4"/>
    <w:rsid w:val="003E77D5"/>
    <w:rsid w:val="003E7BB0"/>
    <w:rsid w:val="003F47D4"/>
    <w:rsid w:val="003F4B7A"/>
    <w:rsid w:val="003F5173"/>
    <w:rsid w:val="003F5237"/>
    <w:rsid w:val="003F5DD1"/>
    <w:rsid w:val="003F5E91"/>
    <w:rsid w:val="003F71C1"/>
    <w:rsid w:val="003F7BB3"/>
    <w:rsid w:val="00402D4A"/>
    <w:rsid w:val="004039F6"/>
    <w:rsid w:val="00404CE6"/>
    <w:rsid w:val="004075E8"/>
    <w:rsid w:val="00410301"/>
    <w:rsid w:val="00410EB4"/>
    <w:rsid w:val="00412A7E"/>
    <w:rsid w:val="004171C4"/>
    <w:rsid w:val="004249A4"/>
    <w:rsid w:val="0042515D"/>
    <w:rsid w:val="00425396"/>
    <w:rsid w:val="004254C3"/>
    <w:rsid w:val="00425775"/>
    <w:rsid w:val="004258BC"/>
    <w:rsid w:val="004305FD"/>
    <w:rsid w:val="00431500"/>
    <w:rsid w:val="00431DD2"/>
    <w:rsid w:val="004322C8"/>
    <w:rsid w:val="00440226"/>
    <w:rsid w:val="00446012"/>
    <w:rsid w:val="00446244"/>
    <w:rsid w:val="0044701B"/>
    <w:rsid w:val="004470D1"/>
    <w:rsid w:val="00451839"/>
    <w:rsid w:val="004534EA"/>
    <w:rsid w:val="00454BBF"/>
    <w:rsid w:val="00455327"/>
    <w:rsid w:val="004553F4"/>
    <w:rsid w:val="00455D51"/>
    <w:rsid w:val="004566AF"/>
    <w:rsid w:val="00457F8C"/>
    <w:rsid w:val="00461348"/>
    <w:rsid w:val="00462423"/>
    <w:rsid w:val="004631C1"/>
    <w:rsid w:val="00465898"/>
    <w:rsid w:val="004728EC"/>
    <w:rsid w:val="00476759"/>
    <w:rsid w:val="00477799"/>
    <w:rsid w:val="00482D9A"/>
    <w:rsid w:val="004847C2"/>
    <w:rsid w:val="004859B9"/>
    <w:rsid w:val="00485F63"/>
    <w:rsid w:val="00486B7E"/>
    <w:rsid w:val="00491064"/>
    <w:rsid w:val="004914D8"/>
    <w:rsid w:val="00491F27"/>
    <w:rsid w:val="00493FC8"/>
    <w:rsid w:val="00495E65"/>
    <w:rsid w:val="004A2D90"/>
    <w:rsid w:val="004A42EF"/>
    <w:rsid w:val="004A537B"/>
    <w:rsid w:val="004A55B3"/>
    <w:rsid w:val="004A6AEF"/>
    <w:rsid w:val="004A7820"/>
    <w:rsid w:val="004B1005"/>
    <w:rsid w:val="004B5B85"/>
    <w:rsid w:val="004B65FC"/>
    <w:rsid w:val="004B6E72"/>
    <w:rsid w:val="004C0833"/>
    <w:rsid w:val="004C2B40"/>
    <w:rsid w:val="004C4E6D"/>
    <w:rsid w:val="004C515C"/>
    <w:rsid w:val="004C69CC"/>
    <w:rsid w:val="004C7916"/>
    <w:rsid w:val="004D2962"/>
    <w:rsid w:val="004D2F7C"/>
    <w:rsid w:val="004D339E"/>
    <w:rsid w:val="004D4158"/>
    <w:rsid w:val="004D47E3"/>
    <w:rsid w:val="004D4E41"/>
    <w:rsid w:val="004D540E"/>
    <w:rsid w:val="004D7121"/>
    <w:rsid w:val="004D7148"/>
    <w:rsid w:val="004E4001"/>
    <w:rsid w:val="004E61DC"/>
    <w:rsid w:val="004F1494"/>
    <w:rsid w:val="004F343C"/>
    <w:rsid w:val="004F55BC"/>
    <w:rsid w:val="004F5D83"/>
    <w:rsid w:val="004F60EC"/>
    <w:rsid w:val="004F67AD"/>
    <w:rsid w:val="00500053"/>
    <w:rsid w:val="00501BB4"/>
    <w:rsid w:val="00503AD8"/>
    <w:rsid w:val="0050507C"/>
    <w:rsid w:val="00505C83"/>
    <w:rsid w:val="00506FA3"/>
    <w:rsid w:val="00510B28"/>
    <w:rsid w:val="00511C42"/>
    <w:rsid w:val="0051394F"/>
    <w:rsid w:val="005153B5"/>
    <w:rsid w:val="005177AC"/>
    <w:rsid w:val="005177FB"/>
    <w:rsid w:val="005201A2"/>
    <w:rsid w:val="00521713"/>
    <w:rsid w:val="00522188"/>
    <w:rsid w:val="00526B86"/>
    <w:rsid w:val="005301AC"/>
    <w:rsid w:val="00530203"/>
    <w:rsid w:val="00531021"/>
    <w:rsid w:val="00531B5A"/>
    <w:rsid w:val="00534D76"/>
    <w:rsid w:val="00537635"/>
    <w:rsid w:val="00537F3A"/>
    <w:rsid w:val="00541667"/>
    <w:rsid w:val="005437E6"/>
    <w:rsid w:val="00544460"/>
    <w:rsid w:val="00544C27"/>
    <w:rsid w:val="00551BB7"/>
    <w:rsid w:val="005530AC"/>
    <w:rsid w:val="005548CE"/>
    <w:rsid w:val="005549F2"/>
    <w:rsid w:val="00560341"/>
    <w:rsid w:val="005637E6"/>
    <w:rsid w:val="00564E58"/>
    <w:rsid w:val="00565920"/>
    <w:rsid w:val="005662EA"/>
    <w:rsid w:val="00567AB9"/>
    <w:rsid w:val="00567C4E"/>
    <w:rsid w:val="00567EF6"/>
    <w:rsid w:val="00571394"/>
    <w:rsid w:val="00572119"/>
    <w:rsid w:val="00573AFF"/>
    <w:rsid w:val="005758C9"/>
    <w:rsid w:val="00575F5F"/>
    <w:rsid w:val="00583776"/>
    <w:rsid w:val="00584851"/>
    <w:rsid w:val="005872CC"/>
    <w:rsid w:val="00587895"/>
    <w:rsid w:val="00590B22"/>
    <w:rsid w:val="00591CD5"/>
    <w:rsid w:val="00592205"/>
    <w:rsid w:val="00594066"/>
    <w:rsid w:val="00596322"/>
    <w:rsid w:val="005A2949"/>
    <w:rsid w:val="005A3BCD"/>
    <w:rsid w:val="005A431F"/>
    <w:rsid w:val="005A54BB"/>
    <w:rsid w:val="005A5599"/>
    <w:rsid w:val="005A5C15"/>
    <w:rsid w:val="005A5C91"/>
    <w:rsid w:val="005A5E73"/>
    <w:rsid w:val="005B3130"/>
    <w:rsid w:val="005C092C"/>
    <w:rsid w:val="005C0B19"/>
    <w:rsid w:val="005C0B79"/>
    <w:rsid w:val="005C2C1D"/>
    <w:rsid w:val="005C4914"/>
    <w:rsid w:val="005C4B15"/>
    <w:rsid w:val="005C70C2"/>
    <w:rsid w:val="005D3BB2"/>
    <w:rsid w:val="005D5880"/>
    <w:rsid w:val="005D6944"/>
    <w:rsid w:val="005D7028"/>
    <w:rsid w:val="005E43D9"/>
    <w:rsid w:val="005E53D1"/>
    <w:rsid w:val="005E7D0F"/>
    <w:rsid w:val="005F0AAD"/>
    <w:rsid w:val="005F2CDA"/>
    <w:rsid w:val="005F3089"/>
    <w:rsid w:val="005F44F0"/>
    <w:rsid w:val="005F45FD"/>
    <w:rsid w:val="005F520E"/>
    <w:rsid w:val="005F6205"/>
    <w:rsid w:val="006070AF"/>
    <w:rsid w:val="006109AD"/>
    <w:rsid w:val="00615CCF"/>
    <w:rsid w:val="00617E5B"/>
    <w:rsid w:val="006212F9"/>
    <w:rsid w:val="00621AEC"/>
    <w:rsid w:val="00623480"/>
    <w:rsid w:val="006245F8"/>
    <w:rsid w:val="00624A24"/>
    <w:rsid w:val="00624F64"/>
    <w:rsid w:val="00630051"/>
    <w:rsid w:val="00630561"/>
    <w:rsid w:val="006306D8"/>
    <w:rsid w:val="00631193"/>
    <w:rsid w:val="006340C7"/>
    <w:rsid w:val="00634619"/>
    <w:rsid w:val="00634B67"/>
    <w:rsid w:val="00637E22"/>
    <w:rsid w:val="006437E0"/>
    <w:rsid w:val="00645346"/>
    <w:rsid w:val="00645CE1"/>
    <w:rsid w:val="00646DCF"/>
    <w:rsid w:val="00650F88"/>
    <w:rsid w:val="00650FCC"/>
    <w:rsid w:val="00651750"/>
    <w:rsid w:val="00652501"/>
    <w:rsid w:val="00652BF4"/>
    <w:rsid w:val="00654854"/>
    <w:rsid w:val="0065537D"/>
    <w:rsid w:val="00656F44"/>
    <w:rsid w:val="006600A4"/>
    <w:rsid w:val="00660149"/>
    <w:rsid w:val="006605E5"/>
    <w:rsid w:val="00661B76"/>
    <w:rsid w:val="0066302A"/>
    <w:rsid w:val="00664727"/>
    <w:rsid w:val="006649DB"/>
    <w:rsid w:val="00667E08"/>
    <w:rsid w:val="006714F2"/>
    <w:rsid w:val="00672A55"/>
    <w:rsid w:val="006755D8"/>
    <w:rsid w:val="00676250"/>
    <w:rsid w:val="006769E5"/>
    <w:rsid w:val="00676CA5"/>
    <w:rsid w:val="00677629"/>
    <w:rsid w:val="00680145"/>
    <w:rsid w:val="0068084A"/>
    <w:rsid w:val="00682852"/>
    <w:rsid w:val="00683BAB"/>
    <w:rsid w:val="006856AB"/>
    <w:rsid w:val="00685ED8"/>
    <w:rsid w:val="00693841"/>
    <w:rsid w:val="00695179"/>
    <w:rsid w:val="00697D43"/>
    <w:rsid w:val="006A16DD"/>
    <w:rsid w:val="006A2D78"/>
    <w:rsid w:val="006A5198"/>
    <w:rsid w:val="006A6D45"/>
    <w:rsid w:val="006B4F4E"/>
    <w:rsid w:val="006C0E32"/>
    <w:rsid w:val="006C0ECA"/>
    <w:rsid w:val="006C137F"/>
    <w:rsid w:val="006C2B6A"/>
    <w:rsid w:val="006C4332"/>
    <w:rsid w:val="006C7E1A"/>
    <w:rsid w:val="006D1535"/>
    <w:rsid w:val="006D20A5"/>
    <w:rsid w:val="006D34CD"/>
    <w:rsid w:val="006D3511"/>
    <w:rsid w:val="006D40C9"/>
    <w:rsid w:val="006D4197"/>
    <w:rsid w:val="006E367F"/>
    <w:rsid w:val="006E63FA"/>
    <w:rsid w:val="006F0B88"/>
    <w:rsid w:val="006F1C58"/>
    <w:rsid w:val="006F2308"/>
    <w:rsid w:val="006F26B2"/>
    <w:rsid w:val="006F5253"/>
    <w:rsid w:val="006F656B"/>
    <w:rsid w:val="006F77ED"/>
    <w:rsid w:val="007016A8"/>
    <w:rsid w:val="007021E7"/>
    <w:rsid w:val="0070262E"/>
    <w:rsid w:val="00703BC0"/>
    <w:rsid w:val="00704BDC"/>
    <w:rsid w:val="00705661"/>
    <w:rsid w:val="00705907"/>
    <w:rsid w:val="00710201"/>
    <w:rsid w:val="0071117F"/>
    <w:rsid w:val="0071144B"/>
    <w:rsid w:val="007149C4"/>
    <w:rsid w:val="00715A76"/>
    <w:rsid w:val="00716FB0"/>
    <w:rsid w:val="007174E1"/>
    <w:rsid w:val="007177CB"/>
    <w:rsid w:val="00721C0B"/>
    <w:rsid w:val="0072330F"/>
    <w:rsid w:val="00723441"/>
    <w:rsid w:val="007236FA"/>
    <w:rsid w:val="0072685B"/>
    <w:rsid w:val="0072739F"/>
    <w:rsid w:val="00727ABE"/>
    <w:rsid w:val="00730A8A"/>
    <w:rsid w:val="00732D4B"/>
    <w:rsid w:val="00732FF5"/>
    <w:rsid w:val="00735847"/>
    <w:rsid w:val="00737517"/>
    <w:rsid w:val="007409F0"/>
    <w:rsid w:val="00740EE1"/>
    <w:rsid w:val="007420C8"/>
    <w:rsid w:val="00744468"/>
    <w:rsid w:val="0074731C"/>
    <w:rsid w:val="00750A37"/>
    <w:rsid w:val="0075444B"/>
    <w:rsid w:val="00756801"/>
    <w:rsid w:val="00757424"/>
    <w:rsid w:val="007608B6"/>
    <w:rsid w:val="0076162C"/>
    <w:rsid w:val="00761E8E"/>
    <w:rsid w:val="00763DBC"/>
    <w:rsid w:val="00765439"/>
    <w:rsid w:val="00771B92"/>
    <w:rsid w:val="00773184"/>
    <w:rsid w:val="007733C3"/>
    <w:rsid w:val="007743FF"/>
    <w:rsid w:val="007745CB"/>
    <w:rsid w:val="00780DA5"/>
    <w:rsid w:val="007842C1"/>
    <w:rsid w:val="0078544A"/>
    <w:rsid w:val="00785EF3"/>
    <w:rsid w:val="0078786A"/>
    <w:rsid w:val="007948B0"/>
    <w:rsid w:val="007962BA"/>
    <w:rsid w:val="007A211E"/>
    <w:rsid w:val="007A6BB8"/>
    <w:rsid w:val="007B0C93"/>
    <w:rsid w:val="007B110C"/>
    <w:rsid w:val="007B1235"/>
    <w:rsid w:val="007B15A7"/>
    <w:rsid w:val="007B1A91"/>
    <w:rsid w:val="007B24DC"/>
    <w:rsid w:val="007B366D"/>
    <w:rsid w:val="007B374D"/>
    <w:rsid w:val="007C32C7"/>
    <w:rsid w:val="007C6CD7"/>
    <w:rsid w:val="007C7221"/>
    <w:rsid w:val="007D18E0"/>
    <w:rsid w:val="007D2F7A"/>
    <w:rsid w:val="007D4963"/>
    <w:rsid w:val="007D5577"/>
    <w:rsid w:val="007D6AAF"/>
    <w:rsid w:val="007E045C"/>
    <w:rsid w:val="007E18BA"/>
    <w:rsid w:val="007E1D3E"/>
    <w:rsid w:val="007E267E"/>
    <w:rsid w:val="007E2D3D"/>
    <w:rsid w:val="007E2FCC"/>
    <w:rsid w:val="007E3CF3"/>
    <w:rsid w:val="007F1964"/>
    <w:rsid w:val="00804D77"/>
    <w:rsid w:val="00805958"/>
    <w:rsid w:val="0080625B"/>
    <w:rsid w:val="00806C58"/>
    <w:rsid w:val="00807F73"/>
    <w:rsid w:val="00812225"/>
    <w:rsid w:val="00813FCB"/>
    <w:rsid w:val="00814182"/>
    <w:rsid w:val="0081425E"/>
    <w:rsid w:val="00814374"/>
    <w:rsid w:val="008164FC"/>
    <w:rsid w:val="008205A4"/>
    <w:rsid w:val="00820F94"/>
    <w:rsid w:val="0082292C"/>
    <w:rsid w:val="008248FC"/>
    <w:rsid w:val="00824EFD"/>
    <w:rsid w:val="00826764"/>
    <w:rsid w:val="00827C6A"/>
    <w:rsid w:val="00831939"/>
    <w:rsid w:val="008327C4"/>
    <w:rsid w:val="00834C14"/>
    <w:rsid w:val="0083556B"/>
    <w:rsid w:val="0083571A"/>
    <w:rsid w:val="008362A0"/>
    <w:rsid w:val="00842198"/>
    <w:rsid w:val="008500AB"/>
    <w:rsid w:val="00850C7E"/>
    <w:rsid w:val="00851679"/>
    <w:rsid w:val="00852BD8"/>
    <w:rsid w:val="00853095"/>
    <w:rsid w:val="00854C8F"/>
    <w:rsid w:val="00856F52"/>
    <w:rsid w:val="0085797F"/>
    <w:rsid w:val="00860891"/>
    <w:rsid w:val="00862872"/>
    <w:rsid w:val="00864BE8"/>
    <w:rsid w:val="00865BB9"/>
    <w:rsid w:val="00865C0D"/>
    <w:rsid w:val="008711AB"/>
    <w:rsid w:val="00871774"/>
    <w:rsid w:val="008745DA"/>
    <w:rsid w:val="008753C9"/>
    <w:rsid w:val="00877110"/>
    <w:rsid w:val="00880009"/>
    <w:rsid w:val="00885765"/>
    <w:rsid w:val="00891E70"/>
    <w:rsid w:val="008930EB"/>
    <w:rsid w:val="00895AC6"/>
    <w:rsid w:val="00895F45"/>
    <w:rsid w:val="00896171"/>
    <w:rsid w:val="00896A73"/>
    <w:rsid w:val="0089721D"/>
    <w:rsid w:val="0089769D"/>
    <w:rsid w:val="008A0C82"/>
    <w:rsid w:val="008B2486"/>
    <w:rsid w:val="008B2D51"/>
    <w:rsid w:val="008B3F1C"/>
    <w:rsid w:val="008B55BC"/>
    <w:rsid w:val="008B765F"/>
    <w:rsid w:val="008B7D8E"/>
    <w:rsid w:val="008C255E"/>
    <w:rsid w:val="008C309A"/>
    <w:rsid w:val="008C3B97"/>
    <w:rsid w:val="008C5870"/>
    <w:rsid w:val="008C7E3E"/>
    <w:rsid w:val="008D3F31"/>
    <w:rsid w:val="008E00F4"/>
    <w:rsid w:val="008E2592"/>
    <w:rsid w:val="008E322A"/>
    <w:rsid w:val="008E413C"/>
    <w:rsid w:val="008E5973"/>
    <w:rsid w:val="008E68D6"/>
    <w:rsid w:val="008E6E1A"/>
    <w:rsid w:val="008E7C31"/>
    <w:rsid w:val="008F0440"/>
    <w:rsid w:val="008F0F64"/>
    <w:rsid w:val="00900F61"/>
    <w:rsid w:val="009029E6"/>
    <w:rsid w:val="00906B80"/>
    <w:rsid w:val="00914F21"/>
    <w:rsid w:val="00917002"/>
    <w:rsid w:val="00924019"/>
    <w:rsid w:val="00924C85"/>
    <w:rsid w:val="009255A6"/>
    <w:rsid w:val="00927845"/>
    <w:rsid w:val="00930A59"/>
    <w:rsid w:val="009313F7"/>
    <w:rsid w:val="00933017"/>
    <w:rsid w:val="00934558"/>
    <w:rsid w:val="00934A1C"/>
    <w:rsid w:val="00937BCC"/>
    <w:rsid w:val="009402DC"/>
    <w:rsid w:val="00943994"/>
    <w:rsid w:val="00944057"/>
    <w:rsid w:val="00945414"/>
    <w:rsid w:val="00946594"/>
    <w:rsid w:val="00950ACC"/>
    <w:rsid w:val="00950B67"/>
    <w:rsid w:val="009517C1"/>
    <w:rsid w:val="00952670"/>
    <w:rsid w:val="00952AEF"/>
    <w:rsid w:val="00953459"/>
    <w:rsid w:val="00956107"/>
    <w:rsid w:val="00956B1A"/>
    <w:rsid w:val="0096398F"/>
    <w:rsid w:val="009648EE"/>
    <w:rsid w:val="009650C2"/>
    <w:rsid w:val="00965E71"/>
    <w:rsid w:val="009672F6"/>
    <w:rsid w:val="00967D65"/>
    <w:rsid w:val="00970EF2"/>
    <w:rsid w:val="0097171A"/>
    <w:rsid w:val="00971B61"/>
    <w:rsid w:val="00972DE8"/>
    <w:rsid w:val="00974187"/>
    <w:rsid w:val="0098211E"/>
    <w:rsid w:val="009829CA"/>
    <w:rsid w:val="00983241"/>
    <w:rsid w:val="00983721"/>
    <w:rsid w:val="00983D8E"/>
    <w:rsid w:val="00985CE6"/>
    <w:rsid w:val="0098614F"/>
    <w:rsid w:val="0099111F"/>
    <w:rsid w:val="00995C42"/>
    <w:rsid w:val="009961CF"/>
    <w:rsid w:val="0099757B"/>
    <w:rsid w:val="009A066F"/>
    <w:rsid w:val="009A2D62"/>
    <w:rsid w:val="009A553B"/>
    <w:rsid w:val="009A663B"/>
    <w:rsid w:val="009B24AD"/>
    <w:rsid w:val="009B334F"/>
    <w:rsid w:val="009B3CC1"/>
    <w:rsid w:val="009B4AF8"/>
    <w:rsid w:val="009C1BFC"/>
    <w:rsid w:val="009C3A1F"/>
    <w:rsid w:val="009C41FD"/>
    <w:rsid w:val="009C6068"/>
    <w:rsid w:val="009C77A0"/>
    <w:rsid w:val="009C7F19"/>
    <w:rsid w:val="009D127E"/>
    <w:rsid w:val="009D1E7C"/>
    <w:rsid w:val="009D24A1"/>
    <w:rsid w:val="009D2DDD"/>
    <w:rsid w:val="009D3744"/>
    <w:rsid w:val="009D519D"/>
    <w:rsid w:val="009D52C8"/>
    <w:rsid w:val="009D5C31"/>
    <w:rsid w:val="009D658A"/>
    <w:rsid w:val="009E0387"/>
    <w:rsid w:val="009E243E"/>
    <w:rsid w:val="009E319C"/>
    <w:rsid w:val="009E5A85"/>
    <w:rsid w:val="009E6FEC"/>
    <w:rsid w:val="009E7E39"/>
    <w:rsid w:val="009E7F04"/>
    <w:rsid w:val="009F027B"/>
    <w:rsid w:val="009F54D8"/>
    <w:rsid w:val="009F789D"/>
    <w:rsid w:val="00A00872"/>
    <w:rsid w:val="00A03688"/>
    <w:rsid w:val="00A03925"/>
    <w:rsid w:val="00A04C90"/>
    <w:rsid w:val="00A0508C"/>
    <w:rsid w:val="00A118A0"/>
    <w:rsid w:val="00A11D42"/>
    <w:rsid w:val="00A122BC"/>
    <w:rsid w:val="00A22D73"/>
    <w:rsid w:val="00A244B8"/>
    <w:rsid w:val="00A25A5A"/>
    <w:rsid w:val="00A30B38"/>
    <w:rsid w:val="00A3165B"/>
    <w:rsid w:val="00A323F9"/>
    <w:rsid w:val="00A338C8"/>
    <w:rsid w:val="00A344FE"/>
    <w:rsid w:val="00A360B9"/>
    <w:rsid w:val="00A36C55"/>
    <w:rsid w:val="00A4191D"/>
    <w:rsid w:val="00A441EE"/>
    <w:rsid w:val="00A45AD7"/>
    <w:rsid w:val="00A5027E"/>
    <w:rsid w:val="00A505AB"/>
    <w:rsid w:val="00A51334"/>
    <w:rsid w:val="00A5452E"/>
    <w:rsid w:val="00A55F6D"/>
    <w:rsid w:val="00A57407"/>
    <w:rsid w:val="00A63B34"/>
    <w:rsid w:val="00A66CEF"/>
    <w:rsid w:val="00A7198A"/>
    <w:rsid w:val="00A72C4C"/>
    <w:rsid w:val="00A75E6B"/>
    <w:rsid w:val="00A768DD"/>
    <w:rsid w:val="00A76FBA"/>
    <w:rsid w:val="00A775A6"/>
    <w:rsid w:val="00A806FE"/>
    <w:rsid w:val="00A82D00"/>
    <w:rsid w:val="00A8344E"/>
    <w:rsid w:val="00A852A4"/>
    <w:rsid w:val="00A911ED"/>
    <w:rsid w:val="00A91C63"/>
    <w:rsid w:val="00A929CE"/>
    <w:rsid w:val="00A93105"/>
    <w:rsid w:val="00A95251"/>
    <w:rsid w:val="00AA0CD1"/>
    <w:rsid w:val="00AA1219"/>
    <w:rsid w:val="00AA581D"/>
    <w:rsid w:val="00AA767B"/>
    <w:rsid w:val="00AB20F0"/>
    <w:rsid w:val="00AB39A3"/>
    <w:rsid w:val="00AB3F2D"/>
    <w:rsid w:val="00AB47AE"/>
    <w:rsid w:val="00AB4CFF"/>
    <w:rsid w:val="00AB5FC3"/>
    <w:rsid w:val="00AB6CC7"/>
    <w:rsid w:val="00AC02D9"/>
    <w:rsid w:val="00AC1DB2"/>
    <w:rsid w:val="00AC70E0"/>
    <w:rsid w:val="00AD01C9"/>
    <w:rsid w:val="00AD0DEB"/>
    <w:rsid w:val="00AD10B5"/>
    <w:rsid w:val="00AD3A56"/>
    <w:rsid w:val="00AD43D9"/>
    <w:rsid w:val="00AD7F86"/>
    <w:rsid w:val="00AE00A2"/>
    <w:rsid w:val="00AE199D"/>
    <w:rsid w:val="00AE2282"/>
    <w:rsid w:val="00AE4A3C"/>
    <w:rsid w:val="00AE6C94"/>
    <w:rsid w:val="00AF5087"/>
    <w:rsid w:val="00AF6347"/>
    <w:rsid w:val="00AF6801"/>
    <w:rsid w:val="00AF6F50"/>
    <w:rsid w:val="00B007B1"/>
    <w:rsid w:val="00B01D2F"/>
    <w:rsid w:val="00B04F80"/>
    <w:rsid w:val="00B05F56"/>
    <w:rsid w:val="00B12372"/>
    <w:rsid w:val="00B123D0"/>
    <w:rsid w:val="00B1247A"/>
    <w:rsid w:val="00B12A78"/>
    <w:rsid w:val="00B12A8A"/>
    <w:rsid w:val="00B132C2"/>
    <w:rsid w:val="00B157A2"/>
    <w:rsid w:val="00B15D6B"/>
    <w:rsid w:val="00B16006"/>
    <w:rsid w:val="00B20083"/>
    <w:rsid w:val="00B2014D"/>
    <w:rsid w:val="00B20604"/>
    <w:rsid w:val="00B219F2"/>
    <w:rsid w:val="00B257B4"/>
    <w:rsid w:val="00B260EF"/>
    <w:rsid w:val="00B263A1"/>
    <w:rsid w:val="00B316DD"/>
    <w:rsid w:val="00B32032"/>
    <w:rsid w:val="00B33F10"/>
    <w:rsid w:val="00B344B3"/>
    <w:rsid w:val="00B34AF5"/>
    <w:rsid w:val="00B35BF4"/>
    <w:rsid w:val="00B374EB"/>
    <w:rsid w:val="00B37B21"/>
    <w:rsid w:val="00B4304D"/>
    <w:rsid w:val="00B43F6C"/>
    <w:rsid w:val="00B460FF"/>
    <w:rsid w:val="00B4683D"/>
    <w:rsid w:val="00B46857"/>
    <w:rsid w:val="00B50CB9"/>
    <w:rsid w:val="00B53660"/>
    <w:rsid w:val="00B54F97"/>
    <w:rsid w:val="00B570B9"/>
    <w:rsid w:val="00B5787C"/>
    <w:rsid w:val="00B603FF"/>
    <w:rsid w:val="00B6041E"/>
    <w:rsid w:val="00B6441F"/>
    <w:rsid w:val="00B652F4"/>
    <w:rsid w:val="00B657BB"/>
    <w:rsid w:val="00B659F0"/>
    <w:rsid w:val="00B6613D"/>
    <w:rsid w:val="00B672DF"/>
    <w:rsid w:val="00B712D7"/>
    <w:rsid w:val="00B72A26"/>
    <w:rsid w:val="00B7332F"/>
    <w:rsid w:val="00B73951"/>
    <w:rsid w:val="00B7604A"/>
    <w:rsid w:val="00B76576"/>
    <w:rsid w:val="00B76BC1"/>
    <w:rsid w:val="00B80FF8"/>
    <w:rsid w:val="00B84F7C"/>
    <w:rsid w:val="00B86971"/>
    <w:rsid w:val="00B87730"/>
    <w:rsid w:val="00B87EE6"/>
    <w:rsid w:val="00B90597"/>
    <w:rsid w:val="00B939DD"/>
    <w:rsid w:val="00B95876"/>
    <w:rsid w:val="00BA0B49"/>
    <w:rsid w:val="00BA2611"/>
    <w:rsid w:val="00BA4B93"/>
    <w:rsid w:val="00BA7A44"/>
    <w:rsid w:val="00BB0418"/>
    <w:rsid w:val="00BB2B00"/>
    <w:rsid w:val="00BC2082"/>
    <w:rsid w:val="00BC4A7E"/>
    <w:rsid w:val="00BC638B"/>
    <w:rsid w:val="00BD1C47"/>
    <w:rsid w:val="00BD434D"/>
    <w:rsid w:val="00BD4556"/>
    <w:rsid w:val="00BD5337"/>
    <w:rsid w:val="00BD7253"/>
    <w:rsid w:val="00BD7686"/>
    <w:rsid w:val="00BE1B0B"/>
    <w:rsid w:val="00BE2E40"/>
    <w:rsid w:val="00BE2EE0"/>
    <w:rsid w:val="00BE659D"/>
    <w:rsid w:val="00BE66EB"/>
    <w:rsid w:val="00BF0FF6"/>
    <w:rsid w:val="00BF3688"/>
    <w:rsid w:val="00BF37EA"/>
    <w:rsid w:val="00BF43C1"/>
    <w:rsid w:val="00C00A7B"/>
    <w:rsid w:val="00C01728"/>
    <w:rsid w:val="00C021C1"/>
    <w:rsid w:val="00C0262E"/>
    <w:rsid w:val="00C02CE5"/>
    <w:rsid w:val="00C02D00"/>
    <w:rsid w:val="00C0526A"/>
    <w:rsid w:val="00C05C12"/>
    <w:rsid w:val="00C064C4"/>
    <w:rsid w:val="00C105F1"/>
    <w:rsid w:val="00C14FAC"/>
    <w:rsid w:val="00C16715"/>
    <w:rsid w:val="00C23B2F"/>
    <w:rsid w:val="00C248AA"/>
    <w:rsid w:val="00C262DC"/>
    <w:rsid w:val="00C27C45"/>
    <w:rsid w:val="00C27E9F"/>
    <w:rsid w:val="00C31248"/>
    <w:rsid w:val="00C328DF"/>
    <w:rsid w:val="00C3329F"/>
    <w:rsid w:val="00C408A4"/>
    <w:rsid w:val="00C419A6"/>
    <w:rsid w:val="00C41BAA"/>
    <w:rsid w:val="00C437F2"/>
    <w:rsid w:val="00C43DD1"/>
    <w:rsid w:val="00C453A5"/>
    <w:rsid w:val="00C46D22"/>
    <w:rsid w:val="00C478E4"/>
    <w:rsid w:val="00C51E35"/>
    <w:rsid w:val="00C53537"/>
    <w:rsid w:val="00C53F4E"/>
    <w:rsid w:val="00C55586"/>
    <w:rsid w:val="00C60919"/>
    <w:rsid w:val="00C620D1"/>
    <w:rsid w:val="00C63E55"/>
    <w:rsid w:val="00C64BC6"/>
    <w:rsid w:val="00C65394"/>
    <w:rsid w:val="00C66747"/>
    <w:rsid w:val="00C67B52"/>
    <w:rsid w:val="00C70FED"/>
    <w:rsid w:val="00C71217"/>
    <w:rsid w:val="00C740E6"/>
    <w:rsid w:val="00C7551B"/>
    <w:rsid w:val="00C802E9"/>
    <w:rsid w:val="00C80B07"/>
    <w:rsid w:val="00C80BEC"/>
    <w:rsid w:val="00C82285"/>
    <w:rsid w:val="00C83338"/>
    <w:rsid w:val="00C83968"/>
    <w:rsid w:val="00C854A0"/>
    <w:rsid w:val="00C92CD9"/>
    <w:rsid w:val="00C9308B"/>
    <w:rsid w:val="00C970E3"/>
    <w:rsid w:val="00CA1002"/>
    <w:rsid w:val="00CA3344"/>
    <w:rsid w:val="00CA345A"/>
    <w:rsid w:val="00CA495E"/>
    <w:rsid w:val="00CA4A39"/>
    <w:rsid w:val="00CA6A30"/>
    <w:rsid w:val="00CA762C"/>
    <w:rsid w:val="00CA7670"/>
    <w:rsid w:val="00CA7BA6"/>
    <w:rsid w:val="00CB1A96"/>
    <w:rsid w:val="00CB25EB"/>
    <w:rsid w:val="00CD0D1A"/>
    <w:rsid w:val="00CD0D61"/>
    <w:rsid w:val="00CD5874"/>
    <w:rsid w:val="00CD6581"/>
    <w:rsid w:val="00CD66A1"/>
    <w:rsid w:val="00CD7F0A"/>
    <w:rsid w:val="00CE24BF"/>
    <w:rsid w:val="00CE2E8D"/>
    <w:rsid w:val="00CE569D"/>
    <w:rsid w:val="00CE576E"/>
    <w:rsid w:val="00CE59CB"/>
    <w:rsid w:val="00CE5ECB"/>
    <w:rsid w:val="00CE6982"/>
    <w:rsid w:val="00CF1A9C"/>
    <w:rsid w:val="00CF2A70"/>
    <w:rsid w:val="00CF2C62"/>
    <w:rsid w:val="00CF3B7E"/>
    <w:rsid w:val="00CF520F"/>
    <w:rsid w:val="00CF5790"/>
    <w:rsid w:val="00CF7516"/>
    <w:rsid w:val="00D00BD0"/>
    <w:rsid w:val="00D015EF"/>
    <w:rsid w:val="00D02DAC"/>
    <w:rsid w:val="00D03B0D"/>
    <w:rsid w:val="00D04B99"/>
    <w:rsid w:val="00D06066"/>
    <w:rsid w:val="00D079EB"/>
    <w:rsid w:val="00D10896"/>
    <w:rsid w:val="00D13B07"/>
    <w:rsid w:val="00D148AD"/>
    <w:rsid w:val="00D1504A"/>
    <w:rsid w:val="00D15762"/>
    <w:rsid w:val="00D2566F"/>
    <w:rsid w:val="00D2757A"/>
    <w:rsid w:val="00D27936"/>
    <w:rsid w:val="00D31CC5"/>
    <w:rsid w:val="00D3292D"/>
    <w:rsid w:val="00D338AB"/>
    <w:rsid w:val="00D35841"/>
    <w:rsid w:val="00D407AB"/>
    <w:rsid w:val="00D435B6"/>
    <w:rsid w:val="00D450A5"/>
    <w:rsid w:val="00D50646"/>
    <w:rsid w:val="00D524CE"/>
    <w:rsid w:val="00D53396"/>
    <w:rsid w:val="00D54C62"/>
    <w:rsid w:val="00D54DBF"/>
    <w:rsid w:val="00D62C0D"/>
    <w:rsid w:val="00D62F90"/>
    <w:rsid w:val="00D63B1C"/>
    <w:rsid w:val="00D64D6F"/>
    <w:rsid w:val="00D653C0"/>
    <w:rsid w:val="00D6682A"/>
    <w:rsid w:val="00D714C2"/>
    <w:rsid w:val="00D7395C"/>
    <w:rsid w:val="00D742D9"/>
    <w:rsid w:val="00D7479C"/>
    <w:rsid w:val="00D761A8"/>
    <w:rsid w:val="00D805A8"/>
    <w:rsid w:val="00D82DA1"/>
    <w:rsid w:val="00D830F7"/>
    <w:rsid w:val="00D90082"/>
    <w:rsid w:val="00D90674"/>
    <w:rsid w:val="00D9070B"/>
    <w:rsid w:val="00D921B4"/>
    <w:rsid w:val="00D9414E"/>
    <w:rsid w:val="00DA0B56"/>
    <w:rsid w:val="00DA1B9E"/>
    <w:rsid w:val="00DA2CC5"/>
    <w:rsid w:val="00DA308A"/>
    <w:rsid w:val="00DA3BEA"/>
    <w:rsid w:val="00DB22EB"/>
    <w:rsid w:val="00DB30C4"/>
    <w:rsid w:val="00DB37F8"/>
    <w:rsid w:val="00DB77EE"/>
    <w:rsid w:val="00DC3D3F"/>
    <w:rsid w:val="00DC432F"/>
    <w:rsid w:val="00DC5023"/>
    <w:rsid w:val="00DC6F73"/>
    <w:rsid w:val="00DC7485"/>
    <w:rsid w:val="00DD025C"/>
    <w:rsid w:val="00DD098A"/>
    <w:rsid w:val="00DD1D8E"/>
    <w:rsid w:val="00DD1ECE"/>
    <w:rsid w:val="00DD36D4"/>
    <w:rsid w:val="00DD682F"/>
    <w:rsid w:val="00DD6999"/>
    <w:rsid w:val="00DD765C"/>
    <w:rsid w:val="00DD7DF3"/>
    <w:rsid w:val="00DE3384"/>
    <w:rsid w:val="00DE3587"/>
    <w:rsid w:val="00DE43F0"/>
    <w:rsid w:val="00DE4B11"/>
    <w:rsid w:val="00DE4DB6"/>
    <w:rsid w:val="00DF497F"/>
    <w:rsid w:val="00E01267"/>
    <w:rsid w:val="00E064E1"/>
    <w:rsid w:val="00E1322F"/>
    <w:rsid w:val="00E15765"/>
    <w:rsid w:val="00E16855"/>
    <w:rsid w:val="00E179B6"/>
    <w:rsid w:val="00E17A66"/>
    <w:rsid w:val="00E20322"/>
    <w:rsid w:val="00E2302A"/>
    <w:rsid w:val="00E24E93"/>
    <w:rsid w:val="00E27E01"/>
    <w:rsid w:val="00E31BFD"/>
    <w:rsid w:val="00E33B59"/>
    <w:rsid w:val="00E34A98"/>
    <w:rsid w:val="00E42CCD"/>
    <w:rsid w:val="00E5234F"/>
    <w:rsid w:val="00E52429"/>
    <w:rsid w:val="00E540C1"/>
    <w:rsid w:val="00E54910"/>
    <w:rsid w:val="00E56924"/>
    <w:rsid w:val="00E57E17"/>
    <w:rsid w:val="00E64F3E"/>
    <w:rsid w:val="00E65ECF"/>
    <w:rsid w:val="00E70B56"/>
    <w:rsid w:val="00E71BC9"/>
    <w:rsid w:val="00E7229E"/>
    <w:rsid w:val="00E75881"/>
    <w:rsid w:val="00E7643C"/>
    <w:rsid w:val="00E76B01"/>
    <w:rsid w:val="00E76B28"/>
    <w:rsid w:val="00E842AF"/>
    <w:rsid w:val="00E84F7B"/>
    <w:rsid w:val="00E856D9"/>
    <w:rsid w:val="00E87BC6"/>
    <w:rsid w:val="00E912A1"/>
    <w:rsid w:val="00E92E56"/>
    <w:rsid w:val="00E953FA"/>
    <w:rsid w:val="00E958A0"/>
    <w:rsid w:val="00EA0BC8"/>
    <w:rsid w:val="00EA18DC"/>
    <w:rsid w:val="00EA1AF3"/>
    <w:rsid w:val="00EA2795"/>
    <w:rsid w:val="00EA5DAE"/>
    <w:rsid w:val="00EA78B8"/>
    <w:rsid w:val="00EB1D43"/>
    <w:rsid w:val="00EB75C6"/>
    <w:rsid w:val="00EB7CAF"/>
    <w:rsid w:val="00EC4033"/>
    <w:rsid w:val="00EC5539"/>
    <w:rsid w:val="00EC77A4"/>
    <w:rsid w:val="00ED39E1"/>
    <w:rsid w:val="00ED571F"/>
    <w:rsid w:val="00EE35B8"/>
    <w:rsid w:val="00EE3C9F"/>
    <w:rsid w:val="00EE4D74"/>
    <w:rsid w:val="00EE5FC8"/>
    <w:rsid w:val="00EE646B"/>
    <w:rsid w:val="00EE7884"/>
    <w:rsid w:val="00EF021E"/>
    <w:rsid w:val="00EF1EB3"/>
    <w:rsid w:val="00EF3907"/>
    <w:rsid w:val="00EF3CE7"/>
    <w:rsid w:val="00EF50DB"/>
    <w:rsid w:val="00EF79E5"/>
    <w:rsid w:val="00F00DEB"/>
    <w:rsid w:val="00F023A8"/>
    <w:rsid w:val="00F038E3"/>
    <w:rsid w:val="00F044B8"/>
    <w:rsid w:val="00F051B3"/>
    <w:rsid w:val="00F10DB7"/>
    <w:rsid w:val="00F11CD6"/>
    <w:rsid w:val="00F12977"/>
    <w:rsid w:val="00F14612"/>
    <w:rsid w:val="00F17BF7"/>
    <w:rsid w:val="00F20AB1"/>
    <w:rsid w:val="00F21AC8"/>
    <w:rsid w:val="00F23E17"/>
    <w:rsid w:val="00F24AD2"/>
    <w:rsid w:val="00F25830"/>
    <w:rsid w:val="00F273AD"/>
    <w:rsid w:val="00F305CC"/>
    <w:rsid w:val="00F338AE"/>
    <w:rsid w:val="00F34C58"/>
    <w:rsid w:val="00F355A2"/>
    <w:rsid w:val="00F35878"/>
    <w:rsid w:val="00F36470"/>
    <w:rsid w:val="00F36F93"/>
    <w:rsid w:val="00F41F29"/>
    <w:rsid w:val="00F41FCF"/>
    <w:rsid w:val="00F43836"/>
    <w:rsid w:val="00F524BC"/>
    <w:rsid w:val="00F5290C"/>
    <w:rsid w:val="00F542F2"/>
    <w:rsid w:val="00F5482F"/>
    <w:rsid w:val="00F55C15"/>
    <w:rsid w:val="00F64919"/>
    <w:rsid w:val="00F65FC0"/>
    <w:rsid w:val="00F66C5B"/>
    <w:rsid w:val="00F67D65"/>
    <w:rsid w:val="00F70B6B"/>
    <w:rsid w:val="00F70D1A"/>
    <w:rsid w:val="00F7187C"/>
    <w:rsid w:val="00F72C64"/>
    <w:rsid w:val="00F74C9C"/>
    <w:rsid w:val="00F76235"/>
    <w:rsid w:val="00F77BFA"/>
    <w:rsid w:val="00F80CCC"/>
    <w:rsid w:val="00F81FBF"/>
    <w:rsid w:val="00F82711"/>
    <w:rsid w:val="00F82B18"/>
    <w:rsid w:val="00F85488"/>
    <w:rsid w:val="00F85C32"/>
    <w:rsid w:val="00F86C15"/>
    <w:rsid w:val="00F87071"/>
    <w:rsid w:val="00F879E2"/>
    <w:rsid w:val="00F87C52"/>
    <w:rsid w:val="00F91520"/>
    <w:rsid w:val="00F92DDD"/>
    <w:rsid w:val="00F94C7C"/>
    <w:rsid w:val="00F9545B"/>
    <w:rsid w:val="00F95BC3"/>
    <w:rsid w:val="00F97161"/>
    <w:rsid w:val="00F9735A"/>
    <w:rsid w:val="00F97668"/>
    <w:rsid w:val="00F97798"/>
    <w:rsid w:val="00FA0A7B"/>
    <w:rsid w:val="00FA0D08"/>
    <w:rsid w:val="00FA2B1D"/>
    <w:rsid w:val="00FA4693"/>
    <w:rsid w:val="00FA6FC5"/>
    <w:rsid w:val="00FA716E"/>
    <w:rsid w:val="00FB0E65"/>
    <w:rsid w:val="00FB4DDB"/>
    <w:rsid w:val="00FB6214"/>
    <w:rsid w:val="00FB62A3"/>
    <w:rsid w:val="00FC12FB"/>
    <w:rsid w:val="00FC1578"/>
    <w:rsid w:val="00FC2752"/>
    <w:rsid w:val="00FC2AB7"/>
    <w:rsid w:val="00FC3EC7"/>
    <w:rsid w:val="00FC7AAD"/>
    <w:rsid w:val="00FD034A"/>
    <w:rsid w:val="00FD45F8"/>
    <w:rsid w:val="00FD6853"/>
    <w:rsid w:val="00FE094A"/>
    <w:rsid w:val="00FE1469"/>
    <w:rsid w:val="00FE2134"/>
    <w:rsid w:val="00FE22CC"/>
    <w:rsid w:val="00FE318D"/>
    <w:rsid w:val="00FE5CDE"/>
    <w:rsid w:val="00FE76FF"/>
    <w:rsid w:val="00FF0502"/>
    <w:rsid w:val="00FF577C"/>
    <w:rsid w:val="00FF5FC0"/>
    <w:rsid w:val="00FF6B47"/>
    <w:rsid w:val="00FF7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
    <w:name w:val="Body Text"/>
    <w:basedOn w:val="Normal"/>
    <w:pPr>
      <w:tabs>
        <w:tab w:val="left" w:pos="567"/>
        <w:tab w:val="left" w:pos="1134"/>
        <w:tab w:val="left" w:pos="1701"/>
        <w:tab w:val="left" w:pos="2268"/>
        <w:tab w:val="left" w:pos="6237"/>
      </w:tabs>
      <w:spacing w:line="720" w:lineRule="auto"/>
    </w:pPr>
    <w:rPr>
      <w:u w:val="single"/>
    </w:rPr>
  </w:style>
  <w:style w:type="paragraph" w:styleId="BalloonText">
    <w:name w:val="Balloon Text"/>
    <w:basedOn w:val="Normal"/>
    <w:semiHidden/>
    <w:rsid w:val="00983241"/>
    <w:rPr>
      <w:rFonts w:ascii="Tahoma" w:hAnsi="Tahoma" w:cs="Tahoma"/>
      <w:sz w:val="16"/>
      <w:szCs w:val="16"/>
    </w:rPr>
  </w:style>
  <w:style w:type="character" w:styleId="CommentReference">
    <w:name w:val="annotation reference"/>
    <w:rsid w:val="00930A59"/>
    <w:rPr>
      <w:sz w:val="16"/>
      <w:szCs w:val="16"/>
    </w:rPr>
  </w:style>
  <w:style w:type="paragraph" w:styleId="CommentText">
    <w:name w:val="annotation text"/>
    <w:basedOn w:val="Normal"/>
    <w:link w:val="CommentTextChar"/>
    <w:rsid w:val="00930A59"/>
    <w:rPr>
      <w:sz w:val="20"/>
    </w:rPr>
  </w:style>
  <w:style w:type="character" w:customStyle="1" w:styleId="CommentTextChar">
    <w:name w:val="Comment Text Char"/>
    <w:link w:val="CommentText"/>
    <w:rsid w:val="00930A59"/>
    <w:rPr>
      <w:lang w:eastAsia="en-US"/>
    </w:rPr>
  </w:style>
  <w:style w:type="paragraph" w:styleId="CommentSubject">
    <w:name w:val="annotation subject"/>
    <w:basedOn w:val="CommentText"/>
    <w:next w:val="CommentText"/>
    <w:link w:val="CommentSubjectChar"/>
    <w:rsid w:val="00930A59"/>
    <w:rPr>
      <w:b/>
      <w:bCs/>
    </w:rPr>
  </w:style>
  <w:style w:type="character" w:customStyle="1" w:styleId="CommentSubjectChar">
    <w:name w:val="Comment Subject Char"/>
    <w:link w:val="CommentSubject"/>
    <w:rsid w:val="00930A59"/>
    <w:rPr>
      <w:b/>
      <w:bCs/>
      <w:lang w:eastAsia="en-US"/>
    </w:rPr>
  </w:style>
  <w:style w:type="paragraph" w:customStyle="1" w:styleId="a0">
    <w:name w:val="Рецензия"/>
    <w:hidden/>
    <w:uiPriority w:val="99"/>
    <w:semiHidden/>
    <w:rsid w:val="00AD3A56"/>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3673</Words>
  <Characters>20941</Characters>
  <Application>Microsoft Office Word</Application>
  <DocSecurity>4</DocSecurity>
  <Lines>174</Lines>
  <Paragraphs>49</Paragraphs>
  <ScaleCrop>false</ScaleCrop>
  <HeadingPairs>
    <vt:vector size="2" baseType="variant">
      <vt:variant>
        <vt:lpstr>Название</vt:lpstr>
      </vt:variant>
      <vt:variant>
        <vt:i4>1</vt:i4>
      </vt:variant>
    </vt:vector>
  </HeadingPairs>
  <TitlesOfParts>
    <vt:vector size="1" baseType="lpstr">
      <vt:lpstr>9944034.doc</vt:lpstr>
    </vt:vector>
  </TitlesOfParts>
  <Company> </Company>
  <LinksUpToDate>false</LinksUpToDate>
  <CharactersWithSpaces>24565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9944034.doc</dc:title>
  <dc:subject>Егорова</dc:subject>
  <dc:creator>Абрамова</dc:creator>
  <cp:keywords/>
  <dc:description/>
  <cp:lastModifiedBy>Abramova</cp:lastModifiedBy>
  <cp:revision>4</cp:revision>
  <cp:lastPrinted>2009-08-13T10:56:00Z</cp:lastPrinted>
  <dcterms:created xsi:type="dcterms:W3CDTF">2009-08-13T10:56:00Z</dcterms:created>
  <dcterms:modified xsi:type="dcterms:W3CDTF">2009-08-13T10:57:00Z</dcterms:modified>
</cp:coreProperties>
</file>