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0"/>
        <w:gridCol w:w="3320"/>
        <w:gridCol w:w="195"/>
        <w:gridCol w:w="2025"/>
        <w:gridCol w:w="2819"/>
      </w:tblGrid>
      <w:tr w:rsidR="00292480" w:rsidRPr="005E0092" w:rsidTr="009C4E83">
        <w:trPr>
          <w:trHeight w:hRule="exact" w:val="851"/>
        </w:trPr>
        <w:tc>
          <w:tcPr>
            <w:tcW w:w="4600" w:type="dxa"/>
            <w:gridSpan w:val="2"/>
            <w:tcBorders>
              <w:bottom w:val="single" w:sz="4" w:space="0" w:color="auto"/>
            </w:tcBorders>
            <w:vAlign w:val="bottom"/>
          </w:tcPr>
          <w:p w:rsidR="00292480" w:rsidRPr="00635870" w:rsidRDefault="00292480" w:rsidP="009C4E83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195" w:type="dxa"/>
            <w:tcBorders>
              <w:bottom w:val="single" w:sz="4" w:space="0" w:color="auto"/>
            </w:tcBorders>
            <w:vAlign w:val="bottom"/>
          </w:tcPr>
          <w:p w:rsidR="00292480" w:rsidRPr="00A67FB1" w:rsidRDefault="00292480" w:rsidP="009C4E83">
            <w:pPr>
              <w:jc w:val="right"/>
            </w:pPr>
          </w:p>
        </w:tc>
        <w:tc>
          <w:tcPr>
            <w:tcW w:w="4844" w:type="dxa"/>
            <w:gridSpan w:val="2"/>
            <w:tcBorders>
              <w:left w:val="nil"/>
              <w:bottom w:val="single" w:sz="4" w:space="0" w:color="auto"/>
            </w:tcBorders>
            <w:vAlign w:val="bottom"/>
          </w:tcPr>
          <w:p w:rsidR="00292480" w:rsidRPr="005E0092" w:rsidRDefault="00292480" w:rsidP="009C4E83">
            <w:pPr>
              <w:jc w:val="right"/>
            </w:pPr>
            <w:r w:rsidRPr="00D87B94">
              <w:rPr>
                <w:sz w:val="40"/>
                <w:szCs w:val="40"/>
              </w:rPr>
              <w:t>C</w:t>
            </w:r>
            <w:r w:rsidR="008B759B">
              <w:rPr>
                <w:sz w:val="40"/>
                <w:szCs w:val="40"/>
                <w:lang w:val="en-US"/>
              </w:rPr>
              <w:t>EDAW</w:t>
            </w:r>
            <w:r w:rsidRPr="005E0092">
              <w:t>/</w:t>
            </w:r>
            <w:fldSimple w:instr=" FILLIN  &quot;Введите часть символа после CRC/&quot;  \* MERGEFORMAT ">
              <w:r w:rsidR="000F17B0">
                <w:t>C/AGO/6</w:t>
              </w:r>
            </w:fldSimple>
          </w:p>
        </w:tc>
      </w:tr>
      <w:tr w:rsidR="00292480" w:rsidRPr="00635870" w:rsidTr="009C4E83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292480" w:rsidRPr="00635870" w:rsidRDefault="00292480" w:rsidP="009C4E83">
            <w:pPr>
              <w:spacing w:before="120"/>
              <w:jc w:val="center"/>
            </w:pPr>
            <w:r w:rsidRPr="00635870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540" w:type="dxa"/>
            <w:gridSpan w:val="3"/>
            <w:tcBorders>
              <w:top w:val="single" w:sz="4" w:space="0" w:color="auto"/>
              <w:bottom w:val="single" w:sz="12" w:space="0" w:color="auto"/>
            </w:tcBorders>
          </w:tcPr>
          <w:p w:rsidR="00292480" w:rsidRPr="008B759B" w:rsidRDefault="00292480" w:rsidP="008B759B">
            <w:pPr>
              <w:suppressAutoHyphens/>
              <w:spacing w:before="120" w:line="380" w:lineRule="exact"/>
              <w:rPr>
                <w:b/>
                <w:spacing w:val="-4"/>
                <w:w w:val="100"/>
                <w:sz w:val="34"/>
                <w:szCs w:val="34"/>
              </w:rPr>
            </w:pPr>
            <w:r w:rsidRPr="008B759B">
              <w:rPr>
                <w:b/>
                <w:spacing w:val="-4"/>
                <w:w w:val="100"/>
                <w:sz w:val="34"/>
                <w:szCs w:val="34"/>
              </w:rPr>
              <w:t>Конвенция</w:t>
            </w:r>
            <w:r w:rsidR="008B759B" w:rsidRPr="008B759B">
              <w:rPr>
                <w:b/>
                <w:spacing w:val="-4"/>
                <w:w w:val="100"/>
                <w:sz w:val="34"/>
                <w:szCs w:val="34"/>
                <w:lang w:val="en-US"/>
              </w:rPr>
              <w:t xml:space="preserve"> </w:t>
            </w:r>
            <w:r w:rsidR="008B759B" w:rsidRPr="008B759B">
              <w:rPr>
                <w:b/>
                <w:spacing w:val="-4"/>
                <w:w w:val="100"/>
                <w:sz w:val="34"/>
                <w:szCs w:val="34"/>
              </w:rPr>
              <w:t>о ликвидации</w:t>
            </w:r>
            <w:r w:rsidRPr="008B759B">
              <w:rPr>
                <w:b/>
                <w:spacing w:val="-4"/>
                <w:w w:val="100"/>
                <w:sz w:val="34"/>
                <w:szCs w:val="34"/>
              </w:rPr>
              <w:br/>
            </w:r>
            <w:r w:rsidR="008B759B" w:rsidRPr="008B759B">
              <w:rPr>
                <w:b/>
                <w:spacing w:val="-4"/>
                <w:w w:val="100"/>
                <w:sz w:val="34"/>
                <w:szCs w:val="34"/>
              </w:rPr>
              <w:t>всех форм дискриминации</w:t>
            </w:r>
            <w:r w:rsidR="008B759B" w:rsidRPr="008B759B">
              <w:rPr>
                <w:b/>
                <w:spacing w:val="-4"/>
                <w:w w:val="100"/>
                <w:sz w:val="34"/>
                <w:szCs w:val="34"/>
              </w:rPr>
              <w:br/>
              <w:t>в отношении женщин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292480" w:rsidRPr="00CF2D5C" w:rsidRDefault="00292480" w:rsidP="009C4E83">
            <w:pPr>
              <w:spacing w:before="240"/>
              <w:rPr>
                <w:lang w:val="en-US"/>
              </w:rPr>
            </w:pPr>
            <w:proofErr w:type="spellStart"/>
            <w:r w:rsidRPr="00CF2D5C">
              <w:rPr>
                <w:lang w:val="en-US"/>
              </w:rPr>
              <w:t>Distr</w:t>
            </w:r>
            <w:proofErr w:type="spellEnd"/>
            <w:r w:rsidRPr="00CF2D5C">
              <w:t>.:</w:t>
            </w:r>
            <w:r w:rsidRPr="00CF2D5C">
              <w:rPr>
                <w:lang w:val="en-US"/>
              </w:rPr>
              <w:t xml:space="preserve"> </w:t>
            </w:r>
            <w:r w:rsidRPr="00CF2D5C"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 w:rsidRPr="00CF2D5C">
              <w:rPr>
                <w:lang w:val="en-US"/>
              </w:rPr>
              <w:instrText xml:space="preserve"> FORMDROPDOWN </w:instrText>
            </w:r>
            <w:r w:rsidRPr="00CF2D5C">
              <w:fldChar w:fldCharType="end"/>
            </w:r>
          </w:p>
          <w:p w:rsidR="00292480" w:rsidRPr="00CF2D5C" w:rsidRDefault="00292480" w:rsidP="009C4E83">
            <w:pPr>
              <w:rPr>
                <w:lang w:val="en-US"/>
              </w:rPr>
            </w:pPr>
            <w:r w:rsidRPr="00CF2D5C">
              <w:rPr>
                <w:lang w:val="en-US"/>
              </w:rPr>
              <w:fldChar w:fldCharType="begin"/>
            </w:r>
            <w:r w:rsidRPr="00CF2D5C">
              <w:rPr>
                <w:lang w:val="en-US"/>
              </w:rPr>
              <w:instrText xml:space="preserve"> FILLIN  "Введите дату документа" \* MERGEFORMAT </w:instrText>
            </w:r>
            <w:r>
              <w:rPr>
                <w:lang w:val="en-US"/>
              </w:rPr>
              <w:fldChar w:fldCharType="separate"/>
            </w:r>
            <w:r w:rsidR="000F17B0">
              <w:rPr>
                <w:lang w:val="en-US"/>
              </w:rPr>
              <w:t>24 September 2011</w:t>
            </w:r>
            <w:r w:rsidRPr="00CF2D5C">
              <w:rPr>
                <w:lang w:val="en-US"/>
              </w:rPr>
              <w:fldChar w:fldCharType="end"/>
            </w:r>
          </w:p>
          <w:p w:rsidR="00292480" w:rsidRPr="00CF2D5C" w:rsidRDefault="00292480" w:rsidP="009C4E83">
            <w:r w:rsidRPr="00CF2D5C">
              <w:rPr>
                <w:lang w:val="en-US"/>
              </w:rPr>
              <w:t>Russian</w:t>
            </w:r>
          </w:p>
          <w:p w:rsidR="00292480" w:rsidRPr="00861C52" w:rsidRDefault="00292480" w:rsidP="009C4E83">
            <w:pPr>
              <w:rPr>
                <w:lang w:val="en-US"/>
              </w:rPr>
            </w:pPr>
            <w:r w:rsidRPr="00CF2D5C">
              <w:rPr>
                <w:lang w:val="en-US"/>
              </w:rPr>
              <w:t>Original</w:t>
            </w:r>
            <w:r w:rsidRPr="00CF2D5C">
              <w:t xml:space="preserve">: </w:t>
            </w:r>
            <w:r w:rsidRPr="00CF2D5C"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 w:rsidRPr="00CF2D5C">
              <w:rPr>
                <w:lang w:val="en-US"/>
              </w:rPr>
              <w:instrText xml:space="preserve"> FORMDROPDOWN </w:instrText>
            </w:r>
            <w:r w:rsidRPr="00CF2D5C">
              <w:fldChar w:fldCharType="end"/>
            </w:r>
          </w:p>
          <w:p w:rsidR="00292480" w:rsidRPr="00635870" w:rsidRDefault="00292480" w:rsidP="009C4E83"/>
        </w:tc>
      </w:tr>
    </w:tbl>
    <w:p w:rsidR="007371CE" w:rsidRPr="007371CE" w:rsidRDefault="007371CE" w:rsidP="007371CE">
      <w:pPr>
        <w:rPr>
          <w:b/>
          <w:sz w:val="24"/>
          <w:szCs w:val="24"/>
        </w:rPr>
      </w:pPr>
      <w:r w:rsidRPr="007371CE">
        <w:rPr>
          <w:b/>
          <w:sz w:val="24"/>
          <w:szCs w:val="24"/>
        </w:rPr>
        <w:t xml:space="preserve">Комитет по ликвидации дискриминации </w:t>
      </w:r>
      <w:r w:rsidRPr="007371CE">
        <w:rPr>
          <w:b/>
          <w:sz w:val="24"/>
          <w:szCs w:val="24"/>
        </w:rPr>
        <w:br/>
        <w:t>в отношении женщин</w:t>
      </w:r>
    </w:p>
    <w:p w:rsidR="007371CE" w:rsidRPr="007371CE" w:rsidRDefault="007371CE" w:rsidP="007371CE">
      <w:pPr>
        <w:pStyle w:val="HMGR"/>
      </w:pPr>
      <w:r>
        <w:rPr>
          <w:lang w:val="en-US"/>
        </w:rPr>
        <w:tab/>
      </w:r>
      <w:r>
        <w:rPr>
          <w:lang w:val="en-US"/>
        </w:rPr>
        <w:tab/>
      </w:r>
      <w:r w:rsidRPr="007371CE">
        <w:t>Рассмотрение докладов, представленных государствами-участниками в соответс</w:t>
      </w:r>
      <w:r w:rsidRPr="007371CE">
        <w:t>т</w:t>
      </w:r>
      <w:r w:rsidRPr="007371CE">
        <w:t>вии со статьей 18 Конвенции о ликвидации всех форм дискриминации в отнош</w:t>
      </w:r>
      <w:r w:rsidRPr="007371CE">
        <w:t>е</w:t>
      </w:r>
      <w:r w:rsidRPr="007371CE">
        <w:t>нии женщин</w:t>
      </w:r>
    </w:p>
    <w:p w:rsidR="007371CE" w:rsidRPr="007371CE" w:rsidRDefault="007371CE" w:rsidP="007371CE">
      <w:pPr>
        <w:pStyle w:val="HChGR"/>
      </w:pPr>
      <w:r w:rsidRPr="007371CE">
        <w:tab/>
      </w:r>
      <w:r w:rsidRPr="007371CE">
        <w:tab/>
        <w:t>Шестые периодические доклады государств-участников</w:t>
      </w:r>
    </w:p>
    <w:p w:rsidR="007371CE" w:rsidRPr="004D0D4C" w:rsidRDefault="007371CE" w:rsidP="007371CE">
      <w:pPr>
        <w:pStyle w:val="HMGR"/>
      </w:pPr>
      <w:r w:rsidRPr="007371CE">
        <w:tab/>
      </w:r>
      <w:r w:rsidRPr="007371CE">
        <w:tab/>
        <w:t>Ангола</w:t>
      </w:r>
      <w:r w:rsidRPr="008767D4">
        <w:rPr>
          <w:rStyle w:val="FootnoteReference"/>
          <w:sz w:val="32"/>
          <w:szCs w:val="32"/>
          <w:vertAlign w:val="baseline"/>
        </w:rPr>
        <w:footnoteReference w:customMarkFollows="1" w:id="1"/>
        <w:t>*</w:t>
      </w:r>
    </w:p>
    <w:p w:rsidR="004D0D4C" w:rsidRDefault="007371CE" w:rsidP="004D0D4C">
      <w:pPr>
        <w:tabs>
          <w:tab w:val="right" w:pos="8929"/>
          <w:tab w:val="right" w:pos="9638"/>
        </w:tabs>
        <w:suppressAutoHyphens/>
        <w:spacing w:after="120"/>
        <w:rPr>
          <w:sz w:val="28"/>
        </w:rPr>
      </w:pPr>
      <w:r w:rsidRPr="007371CE">
        <w:br w:type="page"/>
      </w:r>
      <w:r w:rsidR="004D0D4C">
        <w:rPr>
          <w:sz w:val="28"/>
        </w:rPr>
        <w:t>Содержание</w:t>
      </w:r>
    </w:p>
    <w:p w:rsidR="004D0D4C" w:rsidRDefault="004D0D4C" w:rsidP="004D0D4C">
      <w:pPr>
        <w:tabs>
          <w:tab w:val="right" w:pos="8929"/>
          <w:tab w:val="right" w:pos="9638"/>
        </w:tabs>
        <w:suppressAutoHyphens/>
        <w:spacing w:after="120"/>
        <w:ind w:left="283"/>
      </w:pPr>
      <w:r>
        <w:rPr>
          <w:i/>
          <w:sz w:val="18"/>
        </w:rPr>
        <w:tab/>
        <w:t>Пункты</w:t>
      </w:r>
      <w:r>
        <w:rPr>
          <w:i/>
          <w:sz w:val="18"/>
        </w:rPr>
        <w:tab/>
        <w:t>Стр.</w:t>
      </w:r>
    </w:p>
    <w:p w:rsidR="008767D4" w:rsidRPr="009A2F8C" w:rsidRDefault="00442B81" w:rsidP="00442B81">
      <w:pPr>
        <w:tabs>
          <w:tab w:val="left" w:pos="540"/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spacing w:after="120"/>
      </w:pPr>
      <w:r>
        <w:tab/>
      </w:r>
      <w:r w:rsidR="004D0D4C">
        <w:t>Сокращения и акронимы</w:t>
      </w:r>
      <w:r w:rsidR="004D0D4C">
        <w:tab/>
      </w:r>
      <w:r w:rsidR="004D0D4C">
        <w:tab/>
      </w:r>
      <w:r w:rsidR="004D0D4C">
        <w:tab/>
      </w:r>
      <w:r w:rsidR="009A2F8C" w:rsidRPr="009A2F8C">
        <w:t>4</w:t>
      </w:r>
    </w:p>
    <w:p w:rsidR="004D0D4C" w:rsidRPr="009A2F8C" w:rsidRDefault="004D0D4C" w:rsidP="004D0D4C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spacing w:after="120"/>
      </w:pPr>
      <w:r>
        <w:tab/>
        <w:t>I.</w:t>
      </w:r>
      <w:r>
        <w:tab/>
        <w:t xml:space="preserve">Введение </w:t>
      </w:r>
      <w:r>
        <w:tab/>
      </w:r>
      <w:r>
        <w:tab/>
        <w:t>1−6</w:t>
      </w:r>
      <w:r>
        <w:tab/>
      </w:r>
      <w:r w:rsidR="009A2F8C" w:rsidRPr="009A2F8C">
        <w:t>5</w:t>
      </w:r>
    </w:p>
    <w:p w:rsidR="004D0D4C" w:rsidRPr="009A2F8C" w:rsidRDefault="004D0D4C" w:rsidP="004D0D4C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spacing w:after="120"/>
      </w:pPr>
      <w:r>
        <w:tab/>
      </w:r>
      <w:r w:rsidRPr="007371CE">
        <w:rPr>
          <w:lang w:val="en-US"/>
        </w:rPr>
        <w:t>II</w:t>
      </w:r>
      <w:r>
        <w:t>.</w:t>
      </w:r>
      <w:r w:rsidRPr="007371CE">
        <w:tab/>
        <w:t>Осуществление положений Конвенции</w:t>
      </w:r>
      <w:r>
        <w:tab/>
      </w:r>
      <w:r>
        <w:tab/>
        <w:t>7−</w:t>
      </w:r>
      <w:r w:rsidR="005E0561">
        <w:t>251</w:t>
      </w:r>
      <w:r>
        <w:tab/>
      </w:r>
      <w:r w:rsidR="009A2F8C" w:rsidRPr="009A2F8C">
        <w:t>5</w:t>
      </w:r>
    </w:p>
    <w:p w:rsidR="004D0D4C" w:rsidRPr="009A2F8C" w:rsidRDefault="004D0D4C" w:rsidP="004D0D4C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spacing w:after="120"/>
      </w:pPr>
      <w:r>
        <w:tab/>
      </w:r>
      <w:r>
        <w:tab/>
      </w:r>
      <w:r w:rsidRPr="007371CE">
        <w:t>Статьи 1 и 2:</w:t>
      </w:r>
      <w:r>
        <w:t xml:space="preserve"> </w:t>
      </w:r>
      <w:r w:rsidRPr="007371CE">
        <w:t>Законодательные меры, закрепляющие принцип равенства</w:t>
      </w:r>
      <w:r>
        <w:br/>
      </w:r>
      <w:r>
        <w:tab/>
      </w:r>
      <w:r>
        <w:tab/>
      </w:r>
      <w:r w:rsidRPr="007371CE">
        <w:t>мужчин и женщин и запрещающие дискр</w:t>
      </w:r>
      <w:r w:rsidRPr="007371CE">
        <w:t>и</w:t>
      </w:r>
      <w:r w:rsidRPr="007371CE">
        <w:t>минацию в отношении женщин</w:t>
      </w:r>
      <w:r>
        <w:tab/>
        <w:t>7−9</w:t>
      </w:r>
      <w:r>
        <w:tab/>
      </w:r>
      <w:r w:rsidR="009A2F8C" w:rsidRPr="009A2F8C">
        <w:t>5</w:t>
      </w:r>
    </w:p>
    <w:p w:rsidR="004D0D4C" w:rsidRPr="009A2F8C" w:rsidRDefault="004D0D4C" w:rsidP="004D0D4C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spacing w:after="120"/>
      </w:pPr>
      <w:r>
        <w:tab/>
      </w:r>
      <w:r>
        <w:tab/>
      </w:r>
      <w:r w:rsidR="00D916D0" w:rsidRPr="007371CE">
        <w:t>Статья 3: Меры по обеспечению всестороннего развития</w:t>
      </w:r>
      <w:r w:rsidR="00D916D0">
        <w:br/>
      </w:r>
      <w:r w:rsidR="00D916D0">
        <w:tab/>
      </w:r>
      <w:r w:rsidR="00D916D0">
        <w:tab/>
      </w:r>
      <w:r w:rsidR="00D916D0" w:rsidRPr="007371CE">
        <w:t xml:space="preserve">и </w:t>
      </w:r>
      <w:r w:rsidR="00D916D0">
        <w:t>прогресса женщин</w:t>
      </w:r>
      <w:r w:rsidR="00D916D0">
        <w:tab/>
      </w:r>
      <w:r w:rsidR="00D916D0">
        <w:tab/>
        <w:t>10</w:t>
      </w:r>
      <w:r w:rsidR="00D916D0">
        <w:tab/>
      </w:r>
      <w:r w:rsidR="009A2F8C" w:rsidRPr="009A2F8C">
        <w:t>6</w:t>
      </w:r>
    </w:p>
    <w:p w:rsidR="00D916D0" w:rsidRPr="009A2F8C" w:rsidRDefault="00D916D0" w:rsidP="004D0D4C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spacing w:after="120"/>
      </w:pPr>
      <w:r>
        <w:tab/>
      </w:r>
      <w:r>
        <w:tab/>
      </w:r>
      <w:r w:rsidRPr="007371CE">
        <w:t>Статья 4: Специальные меры в защиту жен</w:t>
      </w:r>
      <w:r w:rsidR="002A52C2">
        <w:t>щин</w:t>
      </w:r>
      <w:r w:rsidR="002A52C2">
        <w:tab/>
      </w:r>
      <w:r w:rsidR="002A52C2">
        <w:tab/>
      </w:r>
      <w:r w:rsidR="005E0561" w:rsidRPr="005E0561">
        <w:t>11−</w:t>
      </w:r>
      <w:r>
        <w:t>22</w:t>
      </w:r>
      <w:r>
        <w:tab/>
      </w:r>
      <w:r w:rsidR="009A2F8C" w:rsidRPr="009A2F8C">
        <w:t>7</w:t>
      </w:r>
    </w:p>
    <w:p w:rsidR="00D916D0" w:rsidRPr="009A2F8C" w:rsidRDefault="00D916D0" w:rsidP="004D0D4C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spacing w:after="120"/>
      </w:pPr>
      <w:r>
        <w:tab/>
      </w:r>
      <w:r>
        <w:tab/>
      </w:r>
      <w:r w:rsidRPr="007371CE">
        <w:t>Статья 5: Меры по искоренению практики, основанной</w:t>
      </w:r>
      <w:r>
        <w:br/>
      </w:r>
      <w:r>
        <w:tab/>
      </w:r>
      <w:r>
        <w:tab/>
      </w:r>
      <w:r w:rsidRPr="007371CE">
        <w:t>на превосходстве мужчин над женщинами</w:t>
      </w:r>
      <w:r>
        <w:tab/>
      </w:r>
      <w:r>
        <w:tab/>
        <w:t>23−37</w:t>
      </w:r>
      <w:r>
        <w:tab/>
      </w:r>
      <w:r w:rsidR="009A2F8C" w:rsidRPr="009A2F8C">
        <w:t>12</w:t>
      </w:r>
    </w:p>
    <w:p w:rsidR="00D916D0" w:rsidRPr="009A2F8C" w:rsidRDefault="00D916D0" w:rsidP="004D0D4C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spacing w:after="120"/>
      </w:pPr>
      <w:r>
        <w:tab/>
      </w:r>
      <w:r>
        <w:tab/>
      </w:r>
      <w:r w:rsidRPr="007371CE">
        <w:t>Статья 6: Меры по пресечению торговли женщинами</w:t>
      </w:r>
      <w:r>
        <w:br/>
      </w:r>
      <w:r>
        <w:tab/>
      </w:r>
      <w:r>
        <w:tab/>
      </w:r>
      <w:r w:rsidRPr="007371CE">
        <w:t>и эксплуатации проституции же</w:t>
      </w:r>
      <w:r w:rsidRPr="007371CE">
        <w:t>н</w:t>
      </w:r>
      <w:r w:rsidRPr="007371CE">
        <w:t>щин</w:t>
      </w:r>
      <w:r>
        <w:tab/>
      </w:r>
      <w:r>
        <w:tab/>
        <w:t>38−44</w:t>
      </w:r>
      <w:r>
        <w:tab/>
      </w:r>
      <w:r w:rsidR="009A2F8C" w:rsidRPr="009A2F8C">
        <w:t>14</w:t>
      </w:r>
    </w:p>
    <w:p w:rsidR="00D916D0" w:rsidRPr="009A2F8C" w:rsidRDefault="00D916D0" w:rsidP="004D0D4C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spacing w:after="120"/>
      </w:pPr>
      <w:r>
        <w:tab/>
      </w:r>
      <w:r>
        <w:tab/>
      </w:r>
      <w:r w:rsidR="00512C11" w:rsidRPr="007371CE">
        <w:t>Статья 7: Меры по обеспечению участия женщин в</w:t>
      </w:r>
      <w:r w:rsidR="00512C11">
        <w:t xml:space="preserve"> </w:t>
      </w:r>
      <w:r w:rsidR="00512C11" w:rsidRPr="007371CE">
        <w:t>общественной</w:t>
      </w:r>
      <w:r w:rsidR="00512C11">
        <w:br/>
      </w:r>
      <w:r w:rsidR="00512C11">
        <w:tab/>
      </w:r>
      <w:r w:rsidR="00512C11">
        <w:tab/>
      </w:r>
      <w:r w:rsidR="00512C11" w:rsidRPr="007371CE">
        <w:t>и политической жизни Анголы нара</w:t>
      </w:r>
      <w:r w:rsidR="00512C11" w:rsidRPr="007371CE">
        <w:t>в</w:t>
      </w:r>
      <w:r w:rsidR="00512C11" w:rsidRPr="007371CE">
        <w:t>не с мужчинами</w:t>
      </w:r>
      <w:r w:rsidR="00512C11">
        <w:tab/>
      </w:r>
      <w:r w:rsidR="00512C11">
        <w:tab/>
        <w:t>45−49</w:t>
      </w:r>
      <w:r w:rsidR="00512C11">
        <w:tab/>
      </w:r>
      <w:r w:rsidR="009A2F8C" w:rsidRPr="009A2F8C">
        <w:t>16</w:t>
      </w:r>
    </w:p>
    <w:p w:rsidR="00512C11" w:rsidRPr="009A2F8C" w:rsidRDefault="00512C11" w:rsidP="004D0D4C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spacing w:after="120"/>
      </w:pPr>
      <w:r>
        <w:tab/>
      </w:r>
      <w:r>
        <w:tab/>
      </w:r>
      <w:r w:rsidRPr="00512C11">
        <w:t>Статья 8: Меры по обеспечению участия женщин в</w:t>
      </w:r>
      <w:r>
        <w:br/>
      </w:r>
      <w:r>
        <w:tab/>
      </w:r>
      <w:r>
        <w:tab/>
      </w:r>
      <w:r w:rsidRPr="00512C11">
        <w:t>представительстве страны на международном уровне</w:t>
      </w:r>
      <w:r>
        <w:br/>
      </w:r>
      <w:r>
        <w:tab/>
      </w:r>
      <w:r>
        <w:tab/>
      </w:r>
      <w:r w:rsidRPr="00512C11">
        <w:t>и в работе международных организаций</w:t>
      </w:r>
      <w:r>
        <w:tab/>
      </w:r>
      <w:r>
        <w:tab/>
        <w:t>50−52</w:t>
      </w:r>
      <w:r>
        <w:tab/>
      </w:r>
      <w:r w:rsidR="009A2F8C" w:rsidRPr="009A2F8C">
        <w:t>17</w:t>
      </w:r>
    </w:p>
    <w:p w:rsidR="00512C11" w:rsidRPr="009A2F8C" w:rsidRDefault="00512C11" w:rsidP="004D0D4C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spacing w:after="120"/>
      </w:pPr>
      <w:r>
        <w:tab/>
      </w:r>
      <w:r>
        <w:tab/>
      </w:r>
      <w:r w:rsidRPr="007371CE">
        <w:t>Статья 9: Меры, гарантирующие женщинам сохранение</w:t>
      </w:r>
      <w:r>
        <w:br/>
      </w:r>
      <w:r>
        <w:tab/>
      </w:r>
      <w:r>
        <w:tab/>
      </w:r>
      <w:r w:rsidRPr="007371CE">
        <w:t>гражданства в случае выхода замуж за ин</w:t>
      </w:r>
      <w:r w:rsidRPr="007371CE">
        <w:t>о</w:t>
      </w:r>
      <w:r w:rsidRPr="007371CE">
        <w:t>странцев</w:t>
      </w:r>
      <w:r>
        <w:br/>
      </w:r>
      <w:r>
        <w:tab/>
      </w:r>
      <w:r>
        <w:tab/>
      </w:r>
      <w:r w:rsidRPr="007371CE">
        <w:t>и передачу гражданства детям</w:t>
      </w:r>
      <w:r>
        <w:tab/>
      </w:r>
      <w:r>
        <w:tab/>
        <w:t>53−55</w:t>
      </w:r>
      <w:r>
        <w:tab/>
      </w:r>
      <w:r w:rsidR="009A2F8C" w:rsidRPr="009A2F8C">
        <w:t>18</w:t>
      </w:r>
    </w:p>
    <w:p w:rsidR="00512C11" w:rsidRPr="009A2F8C" w:rsidRDefault="00512C11" w:rsidP="004D0D4C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spacing w:after="120"/>
      </w:pPr>
      <w:r>
        <w:tab/>
      </w:r>
      <w:r>
        <w:tab/>
      </w:r>
      <w:r w:rsidRPr="007371CE">
        <w:t>Статья 10: Меры по устранению всех барьеров для доступа</w:t>
      </w:r>
      <w:r>
        <w:br/>
      </w:r>
      <w:r>
        <w:tab/>
      </w:r>
      <w:r>
        <w:tab/>
      </w:r>
      <w:r w:rsidRPr="007371CE">
        <w:t>к образованию, спорту и здравоохран</w:t>
      </w:r>
      <w:r w:rsidRPr="007371CE">
        <w:t>е</w:t>
      </w:r>
      <w:r>
        <w:t>нию</w:t>
      </w:r>
      <w:r>
        <w:tab/>
      </w:r>
      <w:r>
        <w:tab/>
        <w:t>56−81</w:t>
      </w:r>
      <w:r>
        <w:tab/>
      </w:r>
      <w:r w:rsidR="009A2F8C" w:rsidRPr="009A2F8C">
        <w:t>19</w:t>
      </w:r>
    </w:p>
    <w:p w:rsidR="00512C11" w:rsidRPr="009A2F8C" w:rsidRDefault="00512C11" w:rsidP="004D0D4C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spacing w:after="120"/>
      </w:pPr>
      <w:r>
        <w:tab/>
      </w:r>
      <w:r>
        <w:tab/>
      </w:r>
      <w:r w:rsidR="00D025E8" w:rsidRPr="007371CE">
        <w:t>Статья 11:</w:t>
      </w:r>
      <w:r w:rsidR="00D025E8">
        <w:t xml:space="preserve"> </w:t>
      </w:r>
      <w:r w:rsidR="00D025E8" w:rsidRPr="007371CE">
        <w:t>Меры по обеспечению женщинам возможности</w:t>
      </w:r>
      <w:r w:rsidR="00D025E8">
        <w:br/>
      </w:r>
      <w:r w:rsidR="00D025E8">
        <w:tab/>
      </w:r>
      <w:r w:rsidR="00D025E8">
        <w:tab/>
      </w:r>
      <w:r w:rsidR="00D025E8" w:rsidRPr="007371CE">
        <w:t>трудоустройства и получения вознаграждения наравне с</w:t>
      </w:r>
      <w:r w:rsidR="00D025E8">
        <w:br/>
      </w:r>
      <w:r w:rsidR="00D025E8">
        <w:tab/>
      </w:r>
      <w:r w:rsidR="00D025E8">
        <w:tab/>
      </w:r>
      <w:r w:rsidR="00D025E8" w:rsidRPr="007371CE">
        <w:t>мужчинами, а также принятие специальных мер для защиты</w:t>
      </w:r>
      <w:r w:rsidR="00D025E8">
        <w:br/>
      </w:r>
      <w:r w:rsidR="00D025E8">
        <w:tab/>
      </w:r>
      <w:r w:rsidR="00D025E8">
        <w:tab/>
      </w:r>
      <w:r w:rsidR="00D025E8" w:rsidRPr="007371CE">
        <w:t>женщин во время беременности, после родов и от увольнений</w:t>
      </w:r>
      <w:r w:rsidR="00D025E8">
        <w:tab/>
      </w:r>
      <w:r w:rsidR="00D025E8">
        <w:tab/>
        <w:t>82−114</w:t>
      </w:r>
      <w:r w:rsidR="00D025E8">
        <w:tab/>
      </w:r>
      <w:r w:rsidR="009A2F8C" w:rsidRPr="009A2F8C">
        <w:t>23</w:t>
      </w:r>
    </w:p>
    <w:p w:rsidR="00D025E8" w:rsidRPr="00DF6D1C" w:rsidRDefault="00D025E8" w:rsidP="004D0D4C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spacing w:after="120"/>
      </w:pPr>
      <w:r>
        <w:tab/>
      </w:r>
      <w:r>
        <w:tab/>
      </w:r>
      <w:r w:rsidRPr="007371CE">
        <w:t>Статья 12: Меры по обеспечению женщинам доступа к</w:t>
      </w:r>
      <w:r>
        <w:br/>
      </w:r>
      <w:r>
        <w:tab/>
      </w:r>
      <w:r>
        <w:tab/>
      </w:r>
      <w:r w:rsidRPr="007371CE">
        <w:t>услугам здравоохранения и семейного планирования наравне</w:t>
      </w:r>
      <w:r>
        <w:br/>
      </w:r>
      <w:r>
        <w:tab/>
      </w:r>
      <w:r>
        <w:tab/>
      </w:r>
      <w:r w:rsidRPr="007371CE">
        <w:t>с мужчинами, а также к аде</w:t>
      </w:r>
      <w:r>
        <w:t>кватному обслуживанию во время</w:t>
      </w:r>
      <w:r>
        <w:br/>
      </w:r>
      <w:r>
        <w:tab/>
      </w:r>
      <w:r>
        <w:tab/>
      </w:r>
      <w:r w:rsidRPr="007371CE">
        <w:t>беременности, родов и в послеродовой период</w:t>
      </w:r>
      <w:r>
        <w:tab/>
      </w:r>
      <w:r>
        <w:tab/>
        <w:t>115−143</w:t>
      </w:r>
      <w:r>
        <w:tab/>
      </w:r>
      <w:r w:rsidR="00DF6D1C" w:rsidRPr="00DF6D1C">
        <w:t>28</w:t>
      </w:r>
    </w:p>
    <w:p w:rsidR="00D025E8" w:rsidRPr="00DF6D1C" w:rsidRDefault="00D025E8" w:rsidP="004D0D4C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spacing w:after="120"/>
      </w:pPr>
      <w:r>
        <w:tab/>
      </w:r>
      <w:r>
        <w:tab/>
      </w:r>
      <w:r w:rsidRPr="007371CE">
        <w:t>Статья 13: Меры по расширению доступа женщин к займам</w:t>
      </w:r>
      <w:r>
        <w:br/>
      </w:r>
      <w:r>
        <w:tab/>
      </w:r>
      <w:r>
        <w:tab/>
      </w:r>
      <w:r w:rsidRPr="007371CE">
        <w:t>и финансированию и их участия во всех о</w:t>
      </w:r>
      <w:r w:rsidRPr="007371CE">
        <w:t>б</w:t>
      </w:r>
      <w:r w:rsidRPr="007371CE">
        <w:t>ластях культурной жизни</w:t>
      </w:r>
      <w:r>
        <w:tab/>
      </w:r>
      <w:r>
        <w:tab/>
        <w:t>144−153</w:t>
      </w:r>
      <w:r>
        <w:tab/>
      </w:r>
      <w:r w:rsidR="00DF6D1C" w:rsidRPr="00DF6D1C">
        <w:t>33</w:t>
      </w:r>
    </w:p>
    <w:p w:rsidR="00D025E8" w:rsidRPr="00DF6D1C" w:rsidRDefault="00D025E8" w:rsidP="004D0D4C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spacing w:after="120"/>
      </w:pPr>
      <w:r>
        <w:tab/>
      </w:r>
      <w:r>
        <w:tab/>
      </w:r>
      <w:r w:rsidRPr="007371CE">
        <w:t>Статья 14: Меры по обеспечению участия сельских женщин</w:t>
      </w:r>
      <w:r>
        <w:br/>
      </w:r>
      <w:r>
        <w:tab/>
      </w:r>
      <w:r>
        <w:tab/>
      </w:r>
      <w:r w:rsidRPr="007371CE">
        <w:t>в процессе разработки и осуществления планов развития</w:t>
      </w:r>
      <w:r>
        <w:br/>
      </w:r>
      <w:r>
        <w:tab/>
      </w:r>
      <w:r>
        <w:tab/>
      </w:r>
      <w:r w:rsidRPr="007371CE">
        <w:t>сельских районов и получения от этого выгод наравне с мужчинами</w:t>
      </w:r>
      <w:r>
        <w:tab/>
      </w:r>
      <w:r>
        <w:tab/>
      </w:r>
      <w:r w:rsidR="004B252F">
        <w:t>154−181</w:t>
      </w:r>
      <w:r w:rsidR="004B252F">
        <w:tab/>
      </w:r>
      <w:r w:rsidR="00DF6D1C" w:rsidRPr="00DF6D1C">
        <w:t>34</w:t>
      </w:r>
    </w:p>
    <w:p w:rsidR="004B252F" w:rsidRPr="00DF6D1C" w:rsidRDefault="004B252F" w:rsidP="004D0D4C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spacing w:after="120"/>
      </w:pPr>
      <w:r>
        <w:tab/>
      </w:r>
      <w:r>
        <w:tab/>
      </w:r>
      <w:r w:rsidRPr="007371CE">
        <w:t>Статья 15: Равноправие при заключении договоров и управлении</w:t>
      </w:r>
      <w:r>
        <w:br/>
      </w:r>
      <w:r>
        <w:tab/>
      </w:r>
      <w:r>
        <w:tab/>
      </w:r>
      <w:r w:rsidRPr="007371CE">
        <w:t>имуществом</w:t>
      </w:r>
      <w:r>
        <w:tab/>
      </w:r>
      <w:r>
        <w:tab/>
        <w:t>182−189</w:t>
      </w:r>
      <w:r>
        <w:tab/>
      </w:r>
      <w:r w:rsidR="00DF6D1C" w:rsidRPr="00DF6D1C">
        <w:t>38</w:t>
      </w:r>
    </w:p>
    <w:p w:rsidR="004B252F" w:rsidRPr="00DF6D1C" w:rsidRDefault="004B252F" w:rsidP="004D0D4C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spacing w:after="120"/>
      </w:pPr>
      <w:r>
        <w:tab/>
      </w:r>
      <w:r>
        <w:tab/>
      </w:r>
      <w:r w:rsidRPr="007371CE">
        <w:t xml:space="preserve">Статья 16: Равенство мужчин и женщин во всех вопросах, </w:t>
      </w:r>
      <w:r>
        <w:br/>
      </w:r>
      <w:r>
        <w:tab/>
      </w:r>
      <w:r>
        <w:tab/>
        <w:t>к</w:t>
      </w:r>
      <w:r w:rsidRPr="007371CE">
        <w:t>асающихся брака и семейных отношений</w:t>
      </w:r>
      <w:r>
        <w:tab/>
      </w:r>
      <w:r>
        <w:tab/>
        <w:t>190−251</w:t>
      </w:r>
      <w:r>
        <w:tab/>
      </w:r>
      <w:r w:rsidR="00DF6D1C" w:rsidRPr="00DF6D1C">
        <w:t>39</w:t>
      </w:r>
    </w:p>
    <w:p w:rsidR="004B252F" w:rsidRPr="00D45596" w:rsidRDefault="004B252F" w:rsidP="00D45596">
      <w:pPr>
        <w:tabs>
          <w:tab w:val="left" w:pos="54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spacing w:after="120"/>
      </w:pPr>
      <w:r>
        <w:br w:type="page"/>
      </w:r>
      <w:r w:rsidR="00D45596" w:rsidRPr="00D45596">
        <w:tab/>
      </w:r>
      <w:r w:rsidRPr="007371CE">
        <w:t>Приложения</w:t>
      </w:r>
    </w:p>
    <w:p w:rsidR="004B252F" w:rsidRPr="00DF6D1C" w:rsidRDefault="00737A51" w:rsidP="00D45596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spacing w:after="120"/>
      </w:pPr>
      <w:r w:rsidRPr="00D45596">
        <w:tab/>
      </w:r>
      <w:r w:rsidR="00D45596" w:rsidRPr="00DF6D1C">
        <w:tab/>
      </w:r>
      <w:r w:rsidR="00812E22" w:rsidRPr="007371CE">
        <w:t>Статистические данные о положении женщин в Анголе</w:t>
      </w:r>
      <w:r w:rsidR="00812E22" w:rsidRPr="00737A51">
        <w:tab/>
      </w:r>
      <w:r w:rsidR="00812E22" w:rsidRPr="00737A51">
        <w:tab/>
      </w:r>
      <w:r w:rsidR="00D45596" w:rsidRPr="00D45596">
        <w:tab/>
      </w:r>
      <w:r w:rsidR="00DF6D1C" w:rsidRPr="00DF6D1C">
        <w:t>46</w:t>
      </w:r>
    </w:p>
    <w:p w:rsidR="00812E22" w:rsidRPr="00737A51" w:rsidRDefault="00812E22" w:rsidP="004D0D4C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spacing w:after="120"/>
      </w:pPr>
      <w:r w:rsidRPr="007371CE">
        <w:t>Список таблиц</w:t>
      </w:r>
    </w:p>
    <w:p w:rsidR="00812E22" w:rsidRPr="00DF6D1C" w:rsidRDefault="00812E22" w:rsidP="00D45596">
      <w:pPr>
        <w:tabs>
          <w:tab w:val="left" w:pos="540"/>
          <w:tab w:val="right" w:pos="850"/>
          <w:tab w:val="left" w:pos="1134"/>
          <w:tab w:val="left" w:pos="1559"/>
          <w:tab w:val="left" w:pos="1984"/>
          <w:tab w:val="right" w:pos="8929"/>
          <w:tab w:val="right" w:pos="9638"/>
        </w:tabs>
        <w:suppressAutoHyphens/>
        <w:spacing w:after="120"/>
      </w:pPr>
      <w:r w:rsidRPr="00737A51">
        <w:tab/>
      </w:r>
      <w:r w:rsidRPr="007371CE">
        <w:t xml:space="preserve">Таблица 1 </w:t>
      </w:r>
      <w:r w:rsidR="00737A51" w:rsidRPr="00737A51">
        <w:t>−</w:t>
      </w:r>
      <w:r w:rsidRPr="007371CE">
        <w:t xml:space="preserve"> Должности министров и их заместителей (2010 год)</w:t>
      </w:r>
      <w:r w:rsidRPr="00737A51">
        <w:tab/>
      </w:r>
      <w:r w:rsidRPr="00737A51">
        <w:tab/>
      </w:r>
      <w:r w:rsidR="00DF6D1C" w:rsidRPr="00DF6D1C">
        <w:t>46</w:t>
      </w:r>
    </w:p>
    <w:p w:rsidR="00812E22" w:rsidRPr="00DF6D1C" w:rsidRDefault="00812E22" w:rsidP="00D45596">
      <w:pPr>
        <w:tabs>
          <w:tab w:val="left" w:pos="540"/>
          <w:tab w:val="right" w:pos="850"/>
          <w:tab w:val="left" w:pos="1134"/>
          <w:tab w:val="left" w:pos="1559"/>
          <w:tab w:val="left" w:pos="1984"/>
          <w:tab w:val="right" w:pos="8929"/>
          <w:tab w:val="right" w:pos="9638"/>
        </w:tabs>
        <w:suppressAutoHyphens/>
        <w:spacing w:after="120"/>
      </w:pPr>
      <w:r w:rsidRPr="00737A51">
        <w:tab/>
      </w:r>
      <w:r w:rsidRPr="007371CE">
        <w:t xml:space="preserve">Таблица 2 </w:t>
      </w:r>
      <w:r w:rsidR="00737A51" w:rsidRPr="00737A51">
        <w:t>−</w:t>
      </w:r>
      <w:r w:rsidRPr="007371CE">
        <w:t xml:space="preserve"> </w:t>
      </w:r>
      <w:r w:rsidR="00217FAB">
        <w:t>Федеральное правительство (2009 год)</w:t>
      </w:r>
    </w:p>
    <w:p w:rsidR="00812E22" w:rsidRPr="00DF6D1C" w:rsidRDefault="00812E22" w:rsidP="00D45596">
      <w:pPr>
        <w:tabs>
          <w:tab w:val="left" w:pos="540"/>
          <w:tab w:val="right" w:pos="850"/>
          <w:tab w:val="left" w:pos="1134"/>
          <w:tab w:val="left" w:pos="1559"/>
          <w:tab w:val="left" w:pos="1984"/>
          <w:tab w:val="right" w:pos="8929"/>
          <w:tab w:val="right" w:pos="9638"/>
        </w:tabs>
        <w:suppressAutoHyphens/>
        <w:spacing w:after="120"/>
      </w:pPr>
      <w:r w:rsidRPr="00737A51">
        <w:tab/>
      </w:r>
      <w:r w:rsidRPr="007371CE">
        <w:t xml:space="preserve">Таблица 3 </w:t>
      </w:r>
      <w:r w:rsidR="00737A51" w:rsidRPr="00737A51">
        <w:t>−</w:t>
      </w:r>
      <w:r w:rsidRPr="007371CE">
        <w:t xml:space="preserve"> </w:t>
      </w:r>
      <w:r w:rsidR="00217FAB">
        <w:t>Местные органы власти (руководители), 2009 год</w:t>
      </w:r>
      <w:r w:rsidR="00217FAB">
        <w:tab/>
      </w:r>
      <w:r w:rsidR="00217FAB">
        <w:tab/>
        <w:t>46</w:t>
      </w:r>
    </w:p>
    <w:p w:rsidR="00812E22" w:rsidRPr="00DF6D1C" w:rsidRDefault="00812E22" w:rsidP="00D45596">
      <w:pPr>
        <w:tabs>
          <w:tab w:val="left" w:pos="540"/>
          <w:tab w:val="right" w:pos="850"/>
          <w:tab w:val="left" w:pos="1134"/>
          <w:tab w:val="left" w:pos="1559"/>
          <w:tab w:val="left" w:pos="1984"/>
          <w:tab w:val="right" w:pos="8929"/>
          <w:tab w:val="right" w:pos="9638"/>
        </w:tabs>
        <w:suppressAutoHyphens/>
        <w:spacing w:after="120"/>
      </w:pPr>
      <w:r w:rsidRPr="00737A51">
        <w:tab/>
      </w:r>
      <w:r w:rsidRPr="007371CE">
        <w:t xml:space="preserve">Таблица 4 </w:t>
      </w:r>
      <w:r w:rsidR="00737A51" w:rsidRPr="00737A51">
        <w:t>−</w:t>
      </w:r>
      <w:r w:rsidRPr="007371CE">
        <w:t xml:space="preserve"> </w:t>
      </w:r>
      <w:r w:rsidR="00217FAB">
        <w:t>Местные органы власти (руководящие должности), 2009 год</w:t>
      </w:r>
      <w:r w:rsidR="00217FAB">
        <w:tab/>
      </w:r>
      <w:r w:rsidR="00217FAB">
        <w:tab/>
        <w:t>47</w:t>
      </w:r>
    </w:p>
    <w:p w:rsidR="00812E22" w:rsidRPr="00DF6D1C" w:rsidRDefault="00812E22" w:rsidP="00D45596">
      <w:pPr>
        <w:tabs>
          <w:tab w:val="left" w:pos="540"/>
          <w:tab w:val="right" w:pos="850"/>
          <w:tab w:val="left" w:pos="1134"/>
          <w:tab w:val="left" w:pos="1559"/>
          <w:tab w:val="right" w:pos="8929"/>
          <w:tab w:val="right" w:pos="9638"/>
        </w:tabs>
        <w:suppressAutoHyphens/>
        <w:spacing w:after="120"/>
      </w:pPr>
      <w:r w:rsidRPr="00737A51">
        <w:tab/>
      </w:r>
      <w:r w:rsidRPr="007371CE">
        <w:t xml:space="preserve">Таблица 5 </w:t>
      </w:r>
      <w:r w:rsidR="00737A51" w:rsidRPr="00737A51">
        <w:t>−</w:t>
      </w:r>
      <w:r w:rsidRPr="007371CE">
        <w:t xml:space="preserve"> </w:t>
      </w:r>
      <w:r w:rsidR="00217FAB">
        <w:t>Муниципальные и городские органы власти, 2009 год</w:t>
      </w:r>
      <w:r w:rsidR="00217FAB">
        <w:tab/>
      </w:r>
      <w:r w:rsidR="00217FAB">
        <w:tab/>
        <w:t>47</w:t>
      </w:r>
    </w:p>
    <w:p w:rsidR="00812E22" w:rsidRPr="00DF6D1C" w:rsidRDefault="00812E22" w:rsidP="00D45596">
      <w:pPr>
        <w:tabs>
          <w:tab w:val="left" w:pos="540"/>
          <w:tab w:val="right" w:pos="850"/>
          <w:tab w:val="left" w:pos="1134"/>
          <w:tab w:val="left" w:pos="1559"/>
          <w:tab w:val="right" w:pos="8929"/>
          <w:tab w:val="right" w:pos="9638"/>
        </w:tabs>
        <w:suppressAutoHyphens/>
        <w:spacing w:after="120"/>
      </w:pPr>
      <w:r w:rsidRPr="00737A51">
        <w:tab/>
      </w:r>
      <w:r w:rsidR="00FF608A" w:rsidRPr="007371CE">
        <w:t xml:space="preserve">Таблица 6 </w:t>
      </w:r>
      <w:r w:rsidR="00737A51" w:rsidRPr="00737A51">
        <w:t>−</w:t>
      </w:r>
      <w:r w:rsidR="00FF608A" w:rsidRPr="007371CE">
        <w:t xml:space="preserve"> </w:t>
      </w:r>
      <w:r w:rsidR="00217FAB">
        <w:t>Генеральная прокуратура, 2009 год</w:t>
      </w:r>
      <w:r w:rsidR="00217FAB">
        <w:tab/>
      </w:r>
      <w:r w:rsidR="00217FAB">
        <w:tab/>
        <w:t>47</w:t>
      </w:r>
    </w:p>
    <w:p w:rsidR="00FF608A" w:rsidRPr="001952D0" w:rsidRDefault="00FF608A" w:rsidP="00D45596">
      <w:pPr>
        <w:tabs>
          <w:tab w:val="left" w:pos="540"/>
          <w:tab w:val="right" w:pos="850"/>
          <w:tab w:val="left" w:pos="1134"/>
          <w:tab w:val="left" w:pos="1559"/>
          <w:tab w:val="right" w:pos="8929"/>
          <w:tab w:val="right" w:pos="9638"/>
        </w:tabs>
        <w:suppressAutoHyphens/>
        <w:spacing w:after="120"/>
      </w:pPr>
      <w:r w:rsidRPr="00737A51">
        <w:tab/>
      </w:r>
      <w:r w:rsidRPr="007371CE">
        <w:t xml:space="preserve">Таблица 7 </w:t>
      </w:r>
      <w:r w:rsidR="00737A51" w:rsidRPr="00737A51">
        <w:t>−</w:t>
      </w:r>
      <w:r w:rsidRPr="007371CE">
        <w:t xml:space="preserve"> Представительство женщин </w:t>
      </w:r>
      <w:r w:rsidR="00F87573">
        <w:t>в Ангольской коллегии адвокатов, 2009 год</w:t>
      </w:r>
      <w:r w:rsidR="00F87573">
        <w:tab/>
      </w:r>
      <w:r w:rsidR="00F87573">
        <w:tab/>
        <w:t>48</w:t>
      </w:r>
    </w:p>
    <w:p w:rsidR="00FF608A" w:rsidRPr="001952D0" w:rsidRDefault="00FF608A" w:rsidP="00D45596">
      <w:pPr>
        <w:tabs>
          <w:tab w:val="left" w:pos="540"/>
          <w:tab w:val="right" w:pos="850"/>
          <w:tab w:val="left" w:pos="1134"/>
          <w:tab w:val="left" w:pos="1559"/>
          <w:tab w:val="right" w:pos="8929"/>
          <w:tab w:val="right" w:pos="9638"/>
        </w:tabs>
        <w:suppressAutoHyphens/>
        <w:spacing w:after="120"/>
      </w:pPr>
      <w:r w:rsidRPr="00737A51">
        <w:tab/>
      </w:r>
      <w:r w:rsidRPr="007371CE">
        <w:t xml:space="preserve">Таблица 8 </w:t>
      </w:r>
      <w:r w:rsidR="00737A51" w:rsidRPr="00737A51">
        <w:t>−</w:t>
      </w:r>
      <w:r w:rsidRPr="007371CE">
        <w:t xml:space="preserve"> </w:t>
      </w:r>
      <w:r w:rsidR="00F87573">
        <w:t>Распределение должностных лиц по провинциям и полу, 2009 год</w:t>
      </w:r>
      <w:r w:rsidR="00F87573">
        <w:tab/>
      </w:r>
      <w:r w:rsidR="00F87573">
        <w:tab/>
        <w:t>48</w:t>
      </w:r>
    </w:p>
    <w:p w:rsidR="00FF608A" w:rsidRPr="001952D0" w:rsidRDefault="00FF608A" w:rsidP="00D45596">
      <w:pPr>
        <w:tabs>
          <w:tab w:val="left" w:pos="540"/>
          <w:tab w:val="right" w:pos="850"/>
          <w:tab w:val="left" w:pos="1134"/>
          <w:tab w:val="left" w:pos="1559"/>
          <w:tab w:val="right" w:pos="8929"/>
          <w:tab w:val="right" w:pos="9638"/>
        </w:tabs>
        <w:suppressAutoHyphens/>
        <w:spacing w:after="120"/>
      </w:pPr>
      <w:r w:rsidRPr="00737A51">
        <w:tab/>
      </w:r>
      <w:r w:rsidRPr="007371CE">
        <w:t xml:space="preserve">Таблица 9 </w:t>
      </w:r>
      <w:r w:rsidR="00737A51" w:rsidRPr="00737A51">
        <w:t>−</w:t>
      </w:r>
      <w:r w:rsidRPr="007371CE">
        <w:t xml:space="preserve"> </w:t>
      </w:r>
      <w:r w:rsidR="00F87573">
        <w:t>Представительство женщин в Национальной ассамблее, 2008 год</w:t>
      </w:r>
      <w:r w:rsidR="00F87573">
        <w:tab/>
      </w:r>
      <w:r w:rsidR="00F87573">
        <w:tab/>
        <w:t>49</w:t>
      </w:r>
    </w:p>
    <w:p w:rsidR="00FF608A" w:rsidRPr="001952D0" w:rsidRDefault="00FF608A" w:rsidP="00D45596">
      <w:pPr>
        <w:tabs>
          <w:tab w:val="left" w:pos="540"/>
          <w:tab w:val="right" w:pos="850"/>
          <w:tab w:val="left" w:pos="1134"/>
          <w:tab w:val="left" w:pos="1559"/>
          <w:tab w:val="right" w:pos="8929"/>
          <w:tab w:val="right" w:pos="9638"/>
        </w:tabs>
        <w:suppressAutoHyphens/>
        <w:spacing w:after="120"/>
        <w:rPr>
          <w:bCs/>
        </w:rPr>
      </w:pPr>
      <w:r w:rsidRPr="00737A51">
        <w:tab/>
      </w:r>
      <w:r w:rsidRPr="007371CE">
        <w:t xml:space="preserve">Таблица 10 </w:t>
      </w:r>
      <w:r w:rsidR="00737A51" w:rsidRPr="00737A51">
        <w:t>−</w:t>
      </w:r>
      <w:r w:rsidRPr="007371CE">
        <w:t xml:space="preserve"> </w:t>
      </w:r>
      <w:r w:rsidR="00F87573">
        <w:t>Представительство и место женщин в дипломатическом корпусе</w:t>
      </w:r>
      <w:r w:rsidR="00F87573">
        <w:tab/>
      </w:r>
      <w:r w:rsidR="00F87573">
        <w:tab/>
        <w:t>49</w:t>
      </w:r>
    </w:p>
    <w:p w:rsidR="00FF608A" w:rsidRPr="001952D0" w:rsidRDefault="00FF608A" w:rsidP="00D45596">
      <w:pPr>
        <w:tabs>
          <w:tab w:val="left" w:pos="540"/>
          <w:tab w:val="right" w:pos="850"/>
          <w:tab w:val="left" w:pos="1134"/>
          <w:tab w:val="left" w:pos="1559"/>
          <w:tab w:val="right" w:pos="8929"/>
          <w:tab w:val="right" w:pos="9638"/>
        </w:tabs>
        <w:suppressAutoHyphens/>
        <w:spacing w:after="120"/>
      </w:pPr>
      <w:r w:rsidRPr="00737A51">
        <w:rPr>
          <w:bCs/>
        </w:rPr>
        <w:tab/>
      </w:r>
      <w:r w:rsidRPr="007371CE">
        <w:t xml:space="preserve">Таблица 11 </w:t>
      </w:r>
      <w:r w:rsidR="00737A51" w:rsidRPr="00737A51">
        <w:t>−</w:t>
      </w:r>
      <w:r w:rsidRPr="007371CE">
        <w:t xml:space="preserve"> </w:t>
      </w:r>
      <w:r w:rsidR="00F87573">
        <w:t xml:space="preserve">Выпускники Университета им. </w:t>
      </w:r>
      <w:proofErr w:type="spellStart"/>
      <w:r w:rsidR="00F87573">
        <w:t>Агостиньо</w:t>
      </w:r>
      <w:proofErr w:type="spellEnd"/>
      <w:r w:rsidR="00F87573">
        <w:t xml:space="preserve"> Нетто в разбивке</w:t>
      </w:r>
      <w:r w:rsidR="00F87573">
        <w:br/>
      </w:r>
      <w:r w:rsidR="00F87573">
        <w:tab/>
        <w:t>по факультетам, 2006/2007 год</w:t>
      </w:r>
      <w:r w:rsidR="00F87573">
        <w:tab/>
      </w:r>
      <w:r w:rsidR="00F87573">
        <w:tab/>
        <w:t>50</w:t>
      </w:r>
    </w:p>
    <w:p w:rsidR="00FF608A" w:rsidRPr="001952D0" w:rsidRDefault="00FF608A" w:rsidP="00D45596">
      <w:pPr>
        <w:tabs>
          <w:tab w:val="left" w:pos="540"/>
          <w:tab w:val="right" w:pos="850"/>
          <w:tab w:val="left" w:pos="1134"/>
          <w:tab w:val="left" w:pos="1559"/>
          <w:tab w:val="right" w:pos="8929"/>
          <w:tab w:val="right" w:pos="9638"/>
        </w:tabs>
        <w:suppressAutoHyphens/>
        <w:spacing w:after="120"/>
      </w:pPr>
      <w:r w:rsidRPr="00737A51">
        <w:tab/>
      </w:r>
      <w:r w:rsidRPr="007371CE">
        <w:t xml:space="preserve">Таблица 12 </w:t>
      </w:r>
      <w:r w:rsidR="00737A51" w:rsidRPr="00737A51">
        <w:t>−</w:t>
      </w:r>
      <w:r w:rsidRPr="007371CE">
        <w:t xml:space="preserve"> </w:t>
      </w:r>
      <w:r w:rsidR="00F87573">
        <w:t>Структура учащихся в 2004−2008 годах в разбивке по уровню образования</w:t>
      </w:r>
      <w:r w:rsidR="00F87573">
        <w:tab/>
      </w:r>
      <w:r w:rsidR="00F87573">
        <w:tab/>
        <w:t>51</w:t>
      </w:r>
    </w:p>
    <w:p w:rsidR="00FF608A" w:rsidRPr="001952D0" w:rsidRDefault="00FF608A" w:rsidP="00D45596">
      <w:pPr>
        <w:tabs>
          <w:tab w:val="left" w:pos="540"/>
          <w:tab w:val="right" w:pos="850"/>
          <w:tab w:val="left" w:pos="1134"/>
          <w:tab w:val="left" w:pos="1559"/>
          <w:tab w:val="right" w:pos="8929"/>
          <w:tab w:val="right" w:pos="9638"/>
        </w:tabs>
        <w:suppressAutoHyphens/>
        <w:spacing w:after="120"/>
      </w:pPr>
      <w:r w:rsidRPr="00737A51">
        <w:tab/>
      </w:r>
      <w:r w:rsidRPr="007371CE">
        <w:t xml:space="preserve">Таблица 13 </w:t>
      </w:r>
      <w:r w:rsidR="00737A51" w:rsidRPr="00737A51">
        <w:t>−</w:t>
      </w:r>
      <w:r w:rsidRPr="007371CE">
        <w:t xml:space="preserve"> </w:t>
      </w:r>
      <w:r w:rsidR="00F87573">
        <w:t>Статистика бытового насилия, 2009 год</w:t>
      </w:r>
      <w:r w:rsidR="00F87573">
        <w:tab/>
      </w:r>
      <w:r w:rsidR="00F87573">
        <w:tab/>
        <w:t>51</w:t>
      </w:r>
    </w:p>
    <w:p w:rsidR="00FF608A" w:rsidRPr="00737A51" w:rsidRDefault="00FF608A" w:rsidP="00D45596">
      <w:pPr>
        <w:tabs>
          <w:tab w:val="left" w:pos="540"/>
          <w:tab w:val="right" w:pos="850"/>
          <w:tab w:val="left" w:pos="1134"/>
          <w:tab w:val="left" w:pos="1559"/>
          <w:tab w:val="right" w:pos="8929"/>
          <w:tab w:val="right" w:pos="9638"/>
        </w:tabs>
        <w:suppressAutoHyphens/>
        <w:spacing w:after="120"/>
      </w:pPr>
    </w:p>
    <w:p w:rsidR="00FF608A" w:rsidRPr="00F87573" w:rsidRDefault="00FF608A" w:rsidP="00812E22">
      <w:pPr>
        <w:tabs>
          <w:tab w:val="left" w:pos="540"/>
          <w:tab w:val="right" w:pos="850"/>
          <w:tab w:val="left" w:pos="1134"/>
          <w:tab w:val="left" w:pos="1559"/>
          <w:tab w:val="left" w:leader="dot" w:pos="7654"/>
          <w:tab w:val="right" w:pos="8929"/>
          <w:tab w:val="right" w:pos="9638"/>
        </w:tabs>
        <w:suppressAutoHyphens/>
        <w:spacing w:after="120"/>
      </w:pPr>
    </w:p>
    <w:p w:rsidR="007371CE" w:rsidRPr="007371CE" w:rsidRDefault="007371CE" w:rsidP="00737A51">
      <w:pPr>
        <w:pStyle w:val="HChGR"/>
      </w:pPr>
      <w:r w:rsidRPr="007371CE">
        <w:br w:type="page"/>
      </w:r>
      <w:r w:rsidR="00737A51" w:rsidRPr="00737A51">
        <w:tab/>
      </w:r>
      <w:r w:rsidR="00737A51" w:rsidRPr="00737A51">
        <w:tab/>
      </w:r>
      <w:r w:rsidRPr="007371CE">
        <w:t>Сокращения и акронимы</w:t>
      </w:r>
    </w:p>
    <w:p w:rsidR="007371CE" w:rsidRPr="007371CE" w:rsidRDefault="007371CE" w:rsidP="00B34332">
      <w:pPr>
        <w:pStyle w:val="SingleTxtGR"/>
        <w:spacing w:line="240" w:lineRule="auto"/>
      </w:pPr>
      <w:r w:rsidRPr="007371CE">
        <w:t>ВВП</w:t>
      </w:r>
      <w:r w:rsidRPr="007371CE">
        <w:tab/>
      </w:r>
      <w:r w:rsidR="00737A51" w:rsidRPr="00737A51">
        <w:tab/>
      </w:r>
      <w:r w:rsidR="00737A51" w:rsidRPr="00737A51">
        <w:tab/>
      </w:r>
      <w:r w:rsidRPr="007371CE">
        <w:t>Валовой внутренний продукт</w:t>
      </w:r>
    </w:p>
    <w:p w:rsidR="007371CE" w:rsidRPr="007371CE" w:rsidRDefault="007371CE" w:rsidP="00B34332">
      <w:pPr>
        <w:pStyle w:val="SingleTxtGR"/>
        <w:spacing w:line="240" w:lineRule="auto"/>
      </w:pPr>
      <w:r w:rsidRPr="007371CE">
        <w:t>ВИЧ</w:t>
      </w:r>
      <w:r w:rsidRPr="007371CE">
        <w:tab/>
      </w:r>
      <w:r w:rsidR="00737A51" w:rsidRPr="00737A51">
        <w:tab/>
      </w:r>
      <w:r w:rsidR="00737A51" w:rsidRPr="00737A51">
        <w:tab/>
      </w:r>
      <w:r w:rsidRPr="007371CE">
        <w:t>Вирус иммунодефицита человека</w:t>
      </w:r>
    </w:p>
    <w:p w:rsidR="007371CE" w:rsidRPr="007371CE" w:rsidRDefault="007371CE" w:rsidP="00B34332">
      <w:pPr>
        <w:pStyle w:val="SingleTxtGR"/>
        <w:spacing w:line="240" w:lineRule="auto"/>
      </w:pPr>
      <w:r w:rsidRPr="007371CE">
        <w:t>ГБ</w:t>
      </w:r>
      <w:r w:rsidRPr="007371CE">
        <w:tab/>
      </w:r>
      <w:r w:rsidR="00737A51" w:rsidRPr="00737A51">
        <w:tab/>
      </w:r>
      <w:r w:rsidR="00737A51" w:rsidRPr="00737A51">
        <w:tab/>
      </w:r>
      <w:r w:rsidRPr="007371CE">
        <w:t>Государственный бюджет</w:t>
      </w:r>
    </w:p>
    <w:p w:rsidR="007371CE" w:rsidRPr="007371CE" w:rsidRDefault="007371CE" w:rsidP="00B34332">
      <w:pPr>
        <w:pStyle w:val="SingleTxtGR"/>
        <w:spacing w:line="240" w:lineRule="auto"/>
      </w:pPr>
      <w:r w:rsidRPr="007371CE">
        <w:t>ГН</w:t>
      </w:r>
      <w:r w:rsidRPr="007371CE">
        <w:tab/>
      </w:r>
      <w:r w:rsidR="00737A51" w:rsidRPr="00737A51">
        <w:tab/>
      </w:r>
      <w:r w:rsidR="00737A51" w:rsidRPr="00737A51">
        <w:tab/>
      </w:r>
      <w:proofErr w:type="spellStart"/>
      <w:r w:rsidRPr="007371CE">
        <w:t>Гендерное</w:t>
      </w:r>
      <w:proofErr w:type="spellEnd"/>
      <w:r w:rsidRPr="007371CE">
        <w:t xml:space="preserve"> насилие</w:t>
      </w:r>
    </w:p>
    <w:p w:rsidR="007371CE" w:rsidRPr="007371CE" w:rsidRDefault="007371CE" w:rsidP="00B34332">
      <w:pPr>
        <w:pStyle w:val="SingleTxtGR"/>
        <w:spacing w:line="240" w:lineRule="auto"/>
      </w:pPr>
      <w:r w:rsidRPr="007371CE">
        <w:t>ГТИ</w:t>
      </w:r>
      <w:r w:rsidRPr="007371CE">
        <w:tab/>
      </w:r>
      <w:r w:rsidR="00737A51" w:rsidRPr="00737A51">
        <w:tab/>
      </w:r>
      <w:r w:rsidR="00737A51" w:rsidRPr="00737A51">
        <w:tab/>
      </w:r>
      <w:r w:rsidRPr="007371CE">
        <w:t>Генеральная трудовая инспекция</w:t>
      </w:r>
    </w:p>
    <w:p w:rsidR="007371CE" w:rsidRPr="007371CE" w:rsidRDefault="007371CE" w:rsidP="00B34332">
      <w:pPr>
        <w:pStyle w:val="SingleTxtGR"/>
        <w:spacing w:line="240" w:lineRule="auto"/>
      </w:pPr>
      <w:r w:rsidRPr="007371CE">
        <w:t>ЖВ</w:t>
      </w:r>
      <w:r w:rsidRPr="007371CE">
        <w:tab/>
      </w:r>
      <w:r w:rsidR="00737A51" w:rsidRPr="00737A51">
        <w:tab/>
      </w:r>
      <w:r w:rsidR="00737A51" w:rsidRPr="00737A51">
        <w:tab/>
      </w:r>
      <w:r w:rsidRPr="007371CE">
        <w:t>Живорожденные</w:t>
      </w:r>
    </w:p>
    <w:p w:rsidR="007371CE" w:rsidRPr="007371CE" w:rsidRDefault="007371CE" w:rsidP="00B34332">
      <w:pPr>
        <w:pStyle w:val="SingleTxtGR"/>
        <w:spacing w:line="240" w:lineRule="auto"/>
        <w:ind w:left="3402" w:hanging="2268"/>
      </w:pPr>
      <w:r w:rsidRPr="007371CE">
        <w:t>ИПСУ</w:t>
      </w:r>
      <w:r w:rsidRPr="007371CE">
        <w:tab/>
      </w:r>
      <w:r w:rsidR="00737A51" w:rsidRPr="00737A51">
        <w:tab/>
      </w:r>
      <w:r w:rsidRPr="007371CE">
        <w:t>Исследовательское, плановое и статистическое упра</w:t>
      </w:r>
      <w:r w:rsidRPr="007371CE">
        <w:t>в</w:t>
      </w:r>
      <w:r w:rsidRPr="007371CE">
        <w:t>ление</w:t>
      </w:r>
    </w:p>
    <w:p w:rsidR="007371CE" w:rsidRPr="007371CE" w:rsidRDefault="007371CE" w:rsidP="00B34332">
      <w:pPr>
        <w:pStyle w:val="SingleTxtGR"/>
        <w:spacing w:line="240" w:lineRule="auto"/>
        <w:ind w:left="2835" w:hanging="1701"/>
      </w:pPr>
      <w:r w:rsidRPr="007371CE">
        <w:t>КЛДЖ</w:t>
      </w:r>
      <w:r w:rsidRPr="007371CE">
        <w:tab/>
      </w:r>
      <w:r w:rsidR="00834B31" w:rsidRPr="00834B31">
        <w:tab/>
      </w:r>
      <w:r w:rsidRPr="007371CE">
        <w:t>Конвенция о ликвидации дискриминации в отношении же</w:t>
      </w:r>
      <w:r w:rsidRPr="007371CE">
        <w:t>н</w:t>
      </w:r>
      <w:r w:rsidRPr="007371CE">
        <w:t>щин</w:t>
      </w:r>
    </w:p>
    <w:p w:rsidR="007371CE" w:rsidRPr="007371CE" w:rsidRDefault="007371CE" w:rsidP="00B34332">
      <w:pPr>
        <w:pStyle w:val="SingleTxtGR"/>
        <w:spacing w:line="240" w:lineRule="auto"/>
      </w:pPr>
      <w:r w:rsidRPr="007371CE">
        <w:t>ЛПЛ</w:t>
      </w:r>
      <w:r w:rsidRPr="007371CE">
        <w:tab/>
      </w:r>
      <w:r w:rsidR="00834B31" w:rsidRPr="00834B31">
        <w:tab/>
      </w:r>
      <w:r w:rsidR="00834B31" w:rsidRPr="00834B31">
        <w:tab/>
      </w:r>
      <w:r w:rsidRPr="007371CE">
        <w:t>Лечение перемежающейся лихорадки</w:t>
      </w:r>
    </w:p>
    <w:p w:rsidR="007371CE" w:rsidRPr="007371CE" w:rsidRDefault="007371CE" w:rsidP="00B34332">
      <w:pPr>
        <w:pStyle w:val="SingleTxtGR"/>
        <w:spacing w:line="240" w:lineRule="auto"/>
      </w:pPr>
      <w:r w:rsidRPr="007371CE">
        <w:t>КОМУР</w:t>
      </w:r>
      <w:r w:rsidRPr="007371CE">
        <w:tab/>
      </w:r>
      <w:r w:rsidR="00834B31" w:rsidRPr="00834B31">
        <w:tab/>
      </w:r>
      <w:r w:rsidRPr="007371CE">
        <w:t>Комитет сельских женщин</w:t>
      </w:r>
    </w:p>
    <w:p w:rsidR="007371CE" w:rsidRPr="007371CE" w:rsidRDefault="007371CE" w:rsidP="00B34332">
      <w:pPr>
        <w:pStyle w:val="SingleTxtGR"/>
        <w:spacing w:line="240" w:lineRule="auto"/>
      </w:pPr>
      <w:r w:rsidRPr="007371CE">
        <w:t>МЗ</w:t>
      </w:r>
      <w:r w:rsidRPr="007371CE">
        <w:tab/>
      </w:r>
      <w:r w:rsidR="00834B31" w:rsidRPr="00834B31">
        <w:tab/>
      </w:r>
      <w:r w:rsidR="00834B31" w:rsidRPr="00834B31">
        <w:tab/>
      </w:r>
      <w:r w:rsidRPr="007371CE">
        <w:t>Министерство здравоохранения</w:t>
      </w:r>
    </w:p>
    <w:p w:rsidR="007371CE" w:rsidRPr="007371CE" w:rsidRDefault="007371CE" w:rsidP="00B34332">
      <w:pPr>
        <w:pStyle w:val="SingleTxtGR"/>
        <w:spacing w:line="240" w:lineRule="auto"/>
        <w:ind w:left="2835" w:hanging="1701"/>
      </w:pPr>
      <w:r w:rsidRPr="007371CE">
        <w:t>МТСОГУ</w:t>
      </w:r>
      <w:r w:rsidRPr="007371CE">
        <w:tab/>
      </w:r>
      <w:r w:rsidR="00834B31" w:rsidRPr="00834B31">
        <w:tab/>
      </w:r>
      <w:r w:rsidRPr="007371CE">
        <w:t>Министерство труда</w:t>
      </w:r>
      <w:r>
        <w:t xml:space="preserve">, социального </w:t>
      </w:r>
      <w:r w:rsidRPr="007371CE">
        <w:t>обеспечения и по делам госуда</w:t>
      </w:r>
      <w:r w:rsidRPr="007371CE">
        <w:t>р</w:t>
      </w:r>
      <w:r w:rsidRPr="007371CE">
        <w:t>ственных учреждений</w:t>
      </w:r>
    </w:p>
    <w:p w:rsidR="007371CE" w:rsidRPr="007371CE" w:rsidRDefault="007371CE" w:rsidP="00B34332">
      <w:pPr>
        <w:pStyle w:val="SingleTxtGR"/>
        <w:spacing w:line="240" w:lineRule="auto"/>
      </w:pPr>
      <w:r w:rsidRPr="007371CE">
        <w:t>МИД</w:t>
      </w:r>
      <w:r w:rsidRPr="007371CE">
        <w:tab/>
      </w:r>
      <w:r w:rsidR="00834B31" w:rsidRPr="00834B31">
        <w:tab/>
      </w:r>
      <w:r w:rsidR="00834B31" w:rsidRPr="00834B31">
        <w:tab/>
      </w:r>
      <w:r w:rsidRPr="007371CE">
        <w:t>Министерство иностранных дел</w:t>
      </w:r>
    </w:p>
    <w:p w:rsidR="007371CE" w:rsidRPr="007371CE" w:rsidRDefault="007371CE" w:rsidP="00B34332">
      <w:pPr>
        <w:pStyle w:val="SingleTxtGR"/>
        <w:spacing w:line="240" w:lineRule="auto"/>
        <w:ind w:left="2835" w:hanging="1701"/>
      </w:pPr>
      <w:r w:rsidRPr="007371CE">
        <w:t>МИНАРС</w:t>
      </w:r>
      <w:r w:rsidRPr="007371CE">
        <w:tab/>
      </w:r>
      <w:r w:rsidR="00834B31" w:rsidRPr="00834B31">
        <w:tab/>
      </w:r>
      <w:r w:rsidRPr="007371CE">
        <w:t xml:space="preserve">Министерство социальной поддержки и </w:t>
      </w:r>
      <w:proofErr w:type="spellStart"/>
      <w:r w:rsidRPr="007371CE">
        <w:t>реинтеграции</w:t>
      </w:r>
      <w:proofErr w:type="spellEnd"/>
      <w:r w:rsidRPr="007371CE">
        <w:t xml:space="preserve"> нас</w:t>
      </w:r>
      <w:r w:rsidRPr="007371CE">
        <w:t>е</w:t>
      </w:r>
      <w:r w:rsidRPr="007371CE">
        <w:t>ления</w:t>
      </w:r>
    </w:p>
    <w:p w:rsidR="007371CE" w:rsidRPr="007371CE" w:rsidRDefault="007371CE" w:rsidP="00B34332">
      <w:pPr>
        <w:pStyle w:val="SingleTxtGR"/>
        <w:spacing w:line="240" w:lineRule="auto"/>
      </w:pPr>
      <w:r w:rsidRPr="007371CE">
        <w:t>МО</w:t>
      </w:r>
      <w:r w:rsidRPr="007371CE">
        <w:tab/>
      </w:r>
      <w:r w:rsidR="00834B31" w:rsidRPr="00834B31">
        <w:tab/>
      </w:r>
      <w:r w:rsidR="00834B31" w:rsidRPr="00834B31">
        <w:tab/>
      </w:r>
      <w:r w:rsidRPr="007371CE">
        <w:t>Министерство образования</w:t>
      </w:r>
    </w:p>
    <w:p w:rsidR="007371CE" w:rsidRPr="007371CE" w:rsidRDefault="007371CE" w:rsidP="00B34332">
      <w:pPr>
        <w:pStyle w:val="SingleTxtGR"/>
        <w:spacing w:line="240" w:lineRule="auto"/>
      </w:pPr>
      <w:r w:rsidRPr="007371CE">
        <w:t>МИНФАМУ</w:t>
      </w:r>
      <w:r w:rsidRPr="007371CE">
        <w:tab/>
        <w:t>Министерство по делам семьи и женщин</w:t>
      </w:r>
    </w:p>
    <w:p w:rsidR="007371CE" w:rsidRPr="007371CE" w:rsidRDefault="007371CE" w:rsidP="00B34332">
      <w:pPr>
        <w:pStyle w:val="SingleTxtGR"/>
        <w:spacing w:line="240" w:lineRule="auto"/>
      </w:pPr>
      <w:r w:rsidRPr="007371CE">
        <w:t>МФКО</w:t>
      </w:r>
      <w:r w:rsidRPr="007371CE">
        <w:tab/>
      </w:r>
      <w:r w:rsidR="00834B31" w:rsidRPr="00834B31">
        <w:tab/>
      </w:r>
      <w:r w:rsidRPr="007371CE">
        <w:t xml:space="preserve">Многофакторные кластерные обследования </w:t>
      </w:r>
    </w:p>
    <w:p w:rsidR="007371CE" w:rsidRPr="007371CE" w:rsidRDefault="007371CE" w:rsidP="00B34332">
      <w:pPr>
        <w:pStyle w:val="SingleTxtGR"/>
        <w:spacing w:line="240" w:lineRule="auto"/>
      </w:pPr>
      <w:r w:rsidRPr="007371CE">
        <w:t>НЕПАД</w:t>
      </w:r>
      <w:r w:rsidRPr="007371CE">
        <w:tab/>
      </w:r>
      <w:r w:rsidR="00834B31" w:rsidRPr="00834B31">
        <w:tab/>
      </w:r>
      <w:r w:rsidRPr="007371CE">
        <w:t>Новое партнерство в интересах развития Африки</w:t>
      </w:r>
    </w:p>
    <w:p w:rsidR="007371CE" w:rsidRPr="007371CE" w:rsidRDefault="007371CE" w:rsidP="00B34332">
      <w:pPr>
        <w:pStyle w:val="SingleTxtGR"/>
        <w:spacing w:line="240" w:lineRule="auto"/>
      </w:pPr>
      <w:r w:rsidRPr="007371CE">
        <w:t>НИК</w:t>
      </w:r>
      <w:r w:rsidRPr="007371CE">
        <w:tab/>
      </w:r>
      <w:r w:rsidR="00834B31" w:rsidRPr="00834B31">
        <w:tab/>
      </w:r>
      <w:r w:rsidR="00834B31" w:rsidRPr="00834B31">
        <w:tab/>
      </w:r>
      <w:r w:rsidRPr="007371CE">
        <w:t>Национальная избирательная комиссия</w:t>
      </w:r>
    </w:p>
    <w:p w:rsidR="007371CE" w:rsidRPr="007371CE" w:rsidRDefault="007371CE" w:rsidP="00B34332">
      <w:pPr>
        <w:pStyle w:val="SingleTxtGR"/>
        <w:spacing w:line="240" w:lineRule="auto"/>
      </w:pPr>
      <w:r w:rsidRPr="007371CE">
        <w:t>НИПД</w:t>
      </w:r>
      <w:r w:rsidRPr="007371CE">
        <w:tab/>
      </w:r>
      <w:r w:rsidR="00834B31" w:rsidRPr="00834B31">
        <w:tab/>
      </w:r>
      <w:r w:rsidRPr="007371CE">
        <w:t>Национальный институт проблем детей</w:t>
      </w:r>
    </w:p>
    <w:p w:rsidR="007371CE" w:rsidRPr="007371CE" w:rsidRDefault="007371CE" w:rsidP="00B34332">
      <w:pPr>
        <w:pStyle w:val="SingleTxtGR"/>
        <w:spacing w:line="240" w:lineRule="auto"/>
      </w:pPr>
      <w:r w:rsidRPr="007371CE">
        <w:t>НККА</w:t>
      </w:r>
      <w:r w:rsidRPr="007371CE">
        <w:tab/>
      </w:r>
      <w:r w:rsidR="00834B31" w:rsidRPr="00834B31">
        <w:tab/>
      </w:r>
      <w:r w:rsidRPr="007371CE">
        <w:t>Национальная конфедерация крестьянских ассоциаций</w:t>
      </w:r>
    </w:p>
    <w:p w:rsidR="007371CE" w:rsidRPr="007371CE" w:rsidRDefault="007371CE" w:rsidP="00B34332">
      <w:pPr>
        <w:pStyle w:val="SingleTxtGR"/>
        <w:spacing w:line="240" w:lineRule="auto"/>
      </w:pPr>
      <w:r w:rsidRPr="007371CE">
        <w:t xml:space="preserve">ОКР </w:t>
      </w:r>
      <w:r w:rsidRPr="007371CE">
        <w:tab/>
      </w:r>
      <w:r w:rsidR="00834B31" w:rsidRPr="00834B31">
        <w:tab/>
      </w:r>
      <w:r w:rsidR="00834B31" w:rsidRPr="00834B31">
        <w:tab/>
      </w:r>
      <w:r w:rsidRPr="007371CE">
        <w:t>Острое кишечное расстройство</w:t>
      </w:r>
    </w:p>
    <w:p w:rsidR="007371CE" w:rsidRPr="007371CE" w:rsidRDefault="007371CE" w:rsidP="00B34332">
      <w:pPr>
        <w:pStyle w:val="SingleTxtGR"/>
        <w:spacing w:line="240" w:lineRule="auto"/>
      </w:pPr>
      <w:r w:rsidRPr="007371CE">
        <w:t>ООП</w:t>
      </w:r>
      <w:r w:rsidRPr="007371CE">
        <w:tab/>
      </w:r>
      <w:r w:rsidR="00834B31" w:rsidRPr="00834B31">
        <w:tab/>
      </w:r>
      <w:r w:rsidR="00834B31" w:rsidRPr="00834B31">
        <w:tab/>
      </w:r>
      <w:r w:rsidRPr="007371CE">
        <w:t>Объединенная общая программ</w:t>
      </w:r>
      <w:r w:rsidR="00442B81">
        <w:t>а</w:t>
      </w:r>
    </w:p>
    <w:p w:rsidR="007371CE" w:rsidRPr="007371CE" w:rsidRDefault="007371CE" w:rsidP="00B34332">
      <w:pPr>
        <w:pStyle w:val="SingleTxtGR"/>
        <w:spacing w:line="240" w:lineRule="auto"/>
      </w:pPr>
      <w:r w:rsidRPr="007371CE">
        <w:t>НПО</w:t>
      </w:r>
      <w:r w:rsidRPr="007371CE">
        <w:tab/>
      </w:r>
      <w:r w:rsidR="00834B31" w:rsidRPr="00834B31">
        <w:tab/>
      </w:r>
      <w:r w:rsidR="00834B31" w:rsidRPr="00834B31">
        <w:tab/>
      </w:r>
      <w:r w:rsidRPr="007371CE">
        <w:t>Неправительственная организация</w:t>
      </w:r>
    </w:p>
    <w:p w:rsidR="007371CE" w:rsidRPr="007371CE" w:rsidRDefault="007371CE" w:rsidP="00B34332">
      <w:pPr>
        <w:pStyle w:val="SingleTxtGR"/>
        <w:spacing w:line="240" w:lineRule="auto"/>
      </w:pPr>
      <w:r w:rsidRPr="007371CE">
        <w:t>ПППЗ</w:t>
      </w:r>
      <w:r w:rsidRPr="007371CE">
        <w:tab/>
      </w:r>
      <w:r w:rsidR="00834B31" w:rsidRPr="00834B31">
        <w:tab/>
      </w:r>
      <w:r w:rsidR="00834B31" w:rsidRPr="00834B31">
        <w:tab/>
      </w:r>
      <w:r w:rsidRPr="007371CE">
        <w:t>Передаваемые половым путем заболевания</w:t>
      </w:r>
    </w:p>
    <w:p w:rsidR="007371CE" w:rsidRPr="00834B31" w:rsidRDefault="007371CE" w:rsidP="00B34332">
      <w:pPr>
        <w:pStyle w:val="SingleTxtGR"/>
        <w:spacing w:line="240" w:lineRule="auto"/>
        <w:ind w:left="3402" w:hanging="2268"/>
      </w:pPr>
      <w:r w:rsidRPr="007371CE">
        <w:t xml:space="preserve">ПРООН </w:t>
      </w:r>
      <w:r w:rsidRPr="007371CE">
        <w:tab/>
      </w:r>
      <w:r w:rsidR="00834B31" w:rsidRPr="00834B31">
        <w:tab/>
      </w:r>
      <w:r w:rsidRPr="007371CE">
        <w:t>Программа развития Организации Объединенных Н</w:t>
      </w:r>
      <w:r w:rsidRPr="007371CE">
        <w:t>а</w:t>
      </w:r>
      <w:r w:rsidR="00834B31">
        <w:t>ций</w:t>
      </w:r>
    </w:p>
    <w:p w:rsidR="007371CE" w:rsidRPr="007371CE" w:rsidRDefault="007371CE" w:rsidP="00B34332">
      <w:pPr>
        <w:pStyle w:val="SingleTxtGR"/>
        <w:spacing w:line="240" w:lineRule="auto"/>
      </w:pPr>
      <w:r w:rsidRPr="007371CE">
        <w:t>САДК</w:t>
      </w:r>
      <w:r w:rsidRPr="007371CE">
        <w:tab/>
      </w:r>
      <w:r w:rsidR="00834B31" w:rsidRPr="00834B31">
        <w:tab/>
      </w:r>
      <w:r w:rsidRPr="007371CE">
        <w:t>Сообщество развития юга Африки</w:t>
      </w:r>
    </w:p>
    <w:p w:rsidR="007371CE" w:rsidRPr="007371CE" w:rsidRDefault="007371CE" w:rsidP="00B34332">
      <w:pPr>
        <w:pStyle w:val="SingleTxtGR"/>
        <w:spacing w:line="240" w:lineRule="auto"/>
        <w:ind w:left="3402" w:hanging="2268"/>
        <w:rPr>
          <w:lang w:val="pt-PT"/>
        </w:rPr>
      </w:pPr>
      <w:r w:rsidRPr="007371CE">
        <w:t>СКБ</w:t>
      </w:r>
      <w:r w:rsidRPr="007371CE">
        <w:tab/>
      </w:r>
      <w:r w:rsidRPr="007371CE">
        <w:tab/>
      </w:r>
      <w:r w:rsidRPr="007371CE">
        <w:tab/>
      </w:r>
      <w:proofErr w:type="spellStart"/>
      <w:r w:rsidRPr="007371CE">
        <w:t>Сберегательно-кредитный</w:t>
      </w:r>
      <w:proofErr w:type="spellEnd"/>
      <w:r w:rsidRPr="007371CE">
        <w:t xml:space="preserve"> банк</w:t>
      </w:r>
    </w:p>
    <w:p w:rsidR="007371CE" w:rsidRPr="007371CE" w:rsidRDefault="007371CE" w:rsidP="00B34332">
      <w:pPr>
        <w:pStyle w:val="SingleTxtGR"/>
        <w:spacing w:line="240" w:lineRule="auto"/>
      </w:pPr>
      <w:r w:rsidRPr="007371CE">
        <w:t>СПИД</w:t>
      </w:r>
      <w:r w:rsidRPr="007371CE">
        <w:tab/>
      </w:r>
      <w:r w:rsidR="00834B31" w:rsidRPr="00834B31">
        <w:tab/>
      </w:r>
      <w:r w:rsidRPr="007371CE">
        <w:t>Синдром приобретенного иммунодефицита</w:t>
      </w:r>
    </w:p>
    <w:p w:rsidR="007371CE" w:rsidRPr="007371CE" w:rsidRDefault="007371CE" w:rsidP="00B34332">
      <w:pPr>
        <w:pStyle w:val="SingleTxtGR"/>
        <w:spacing w:line="240" w:lineRule="auto"/>
      </w:pPr>
      <w:r w:rsidRPr="007371CE">
        <w:t>ТПБ</w:t>
      </w:r>
      <w:r w:rsidRPr="007371CE">
        <w:tab/>
      </w:r>
      <w:r w:rsidR="00834B31" w:rsidRPr="00834B31">
        <w:tab/>
      </w:r>
      <w:r w:rsidR="00834B31" w:rsidRPr="00834B31">
        <w:tab/>
      </w:r>
      <w:r w:rsidRPr="007371CE">
        <w:t>Торгово-промышленный банк</w:t>
      </w:r>
    </w:p>
    <w:p w:rsidR="007371CE" w:rsidRPr="007371CE" w:rsidRDefault="007371CE" w:rsidP="00B34332">
      <w:pPr>
        <w:pStyle w:val="SingleTxtGR"/>
        <w:spacing w:line="240" w:lineRule="auto"/>
      </w:pPr>
      <w:r w:rsidRPr="007371CE">
        <w:t>ЦДТ</w:t>
      </w:r>
      <w:r w:rsidRPr="007371CE">
        <w:tab/>
      </w:r>
      <w:r w:rsidR="00834B31" w:rsidRPr="00834B31">
        <w:tab/>
      </w:r>
      <w:r w:rsidR="00834B31" w:rsidRPr="00834B31">
        <w:tab/>
      </w:r>
      <w:r w:rsidRPr="007371CE">
        <w:t>Центр диетотерапии</w:t>
      </w:r>
    </w:p>
    <w:p w:rsidR="00B34332" w:rsidRDefault="007371CE" w:rsidP="00B34332">
      <w:pPr>
        <w:pStyle w:val="SingleTxtGR"/>
        <w:spacing w:line="240" w:lineRule="auto"/>
      </w:pPr>
      <w:r w:rsidRPr="007371CE">
        <w:t>ЭАН</w:t>
      </w:r>
      <w:r w:rsidRPr="007371CE">
        <w:tab/>
      </w:r>
      <w:r w:rsidR="00834B31" w:rsidRPr="00834B31">
        <w:tab/>
      </w:r>
      <w:r w:rsidR="00834B31" w:rsidRPr="00834B31">
        <w:tab/>
      </w:r>
      <w:r w:rsidRPr="007371CE">
        <w:t>Экономически активное население</w:t>
      </w:r>
    </w:p>
    <w:p w:rsidR="00B34332" w:rsidRDefault="00B34332" w:rsidP="00B34332">
      <w:pPr>
        <w:pStyle w:val="HChGR"/>
      </w:pPr>
      <w:r>
        <w:br w:type="page"/>
      </w:r>
      <w:r w:rsidRPr="00B34332">
        <w:tab/>
      </w:r>
      <w:r w:rsidRPr="00B23273">
        <w:rPr>
          <w:lang w:val="en-US"/>
        </w:rPr>
        <w:t>I</w:t>
      </w:r>
      <w:r w:rsidRPr="00B23273">
        <w:t>.</w:t>
      </w:r>
      <w:r w:rsidRPr="00B23273">
        <w:tab/>
        <w:t>Введение</w:t>
      </w:r>
    </w:p>
    <w:p w:rsidR="00B34332" w:rsidRDefault="00B34332" w:rsidP="00B34332">
      <w:pPr>
        <w:pStyle w:val="SingleTxtGR"/>
      </w:pPr>
      <w:r w:rsidRPr="00B23273">
        <w:t>1.</w:t>
      </w:r>
      <w:r w:rsidRPr="00B23273">
        <w:tab/>
        <w:t>Приняв в 1975 году первый Конституционный закон, ангольское госуда</w:t>
      </w:r>
      <w:r w:rsidRPr="00B23273">
        <w:t>р</w:t>
      </w:r>
      <w:r w:rsidRPr="00B23273">
        <w:t>ство признало равенство мужчин и женщин перед законом и в то же время з</w:t>
      </w:r>
      <w:r w:rsidRPr="00B23273">
        <w:t>а</w:t>
      </w:r>
      <w:r w:rsidRPr="00B23273">
        <w:t>претило дискриминацию по признаку пола, цвета кожи, религиозной и полит</w:t>
      </w:r>
      <w:r w:rsidRPr="00B23273">
        <w:t>и</w:t>
      </w:r>
      <w:r w:rsidRPr="00B23273">
        <w:t xml:space="preserve">ческой принадлежности. </w:t>
      </w:r>
    </w:p>
    <w:p w:rsidR="00B34332" w:rsidRDefault="00B34332" w:rsidP="00B34332">
      <w:pPr>
        <w:pStyle w:val="SingleTxtGR"/>
      </w:pPr>
      <w:r w:rsidRPr="00B23273">
        <w:t>2.</w:t>
      </w:r>
      <w:r w:rsidRPr="00B23273">
        <w:tab/>
        <w:t xml:space="preserve">Приняв резолюцию № 15/84 о признании Конвенции против всех форм дискриминации в отношении женщин и опубликовав ее в серии </w:t>
      </w:r>
      <w:r w:rsidRPr="00B23273">
        <w:rPr>
          <w:lang w:val="en-US"/>
        </w:rPr>
        <w:t>I</w:t>
      </w:r>
      <w:r w:rsidRPr="00B23273">
        <w:t xml:space="preserve"> Официального вестника от 19 сентября 1984 года, Ангола стала государством-участником очень важного международного договора, защищающего права женщин.</w:t>
      </w:r>
    </w:p>
    <w:p w:rsidR="00B34332" w:rsidRDefault="00B34332" w:rsidP="00B34332">
      <w:pPr>
        <w:pStyle w:val="SingleTxtGR"/>
      </w:pPr>
      <w:r w:rsidRPr="00B23273">
        <w:t>3.</w:t>
      </w:r>
      <w:r w:rsidRPr="00B23273">
        <w:tab/>
        <w:t>Ратифицировав Конвенцию,</w:t>
      </w:r>
      <w:r>
        <w:t xml:space="preserve"> </w:t>
      </w:r>
      <w:r w:rsidRPr="00B23273">
        <w:t xml:space="preserve">ангольское государство обязалось поощрять меры и стратегии, направленные на защиту прав ангольских женщин, и вести борьбу со стереотипами, ставящими женщин ниже мужчин. </w:t>
      </w:r>
    </w:p>
    <w:p w:rsidR="00B34332" w:rsidRDefault="00B34332" w:rsidP="00B34332">
      <w:pPr>
        <w:pStyle w:val="SingleTxtGR"/>
      </w:pPr>
      <w:r w:rsidRPr="00B23273">
        <w:t>4.</w:t>
      </w:r>
      <w:r w:rsidRPr="00B23273">
        <w:tab/>
        <w:t>Претворяя в жизнь Конвенцию, ангольское государство демонстрирует убеждение, что без расширения прав и возможностей женщин на всех уровнях развитие невозможно.</w:t>
      </w:r>
    </w:p>
    <w:p w:rsidR="00B34332" w:rsidRDefault="00B34332" w:rsidP="00B34332">
      <w:pPr>
        <w:pStyle w:val="SingleTxtGR"/>
      </w:pPr>
      <w:r w:rsidRPr="00B23273">
        <w:t>5.</w:t>
      </w:r>
      <w:r w:rsidRPr="00B23273">
        <w:tab/>
        <w:t>Вот почему сегодня, когда мир в стране восстановлен, борьба против бедности, неграмотности, материнской и младенческой смертности, строител</w:t>
      </w:r>
      <w:r w:rsidRPr="00B23273">
        <w:t>ь</w:t>
      </w:r>
      <w:r w:rsidRPr="00B23273">
        <w:t>ство и восстановление школ и больниц и т.д. превратились для ангольского пр</w:t>
      </w:r>
      <w:r w:rsidRPr="00B23273">
        <w:t>а</w:t>
      </w:r>
      <w:r w:rsidRPr="00B23273">
        <w:t xml:space="preserve">вительства в главную задачу. </w:t>
      </w:r>
    </w:p>
    <w:p w:rsidR="00B34332" w:rsidRDefault="00B34332" w:rsidP="00B34332">
      <w:pPr>
        <w:pStyle w:val="SingleTxtGR"/>
      </w:pPr>
      <w:r w:rsidRPr="00B23273">
        <w:t>6.</w:t>
      </w:r>
      <w:r w:rsidRPr="00B23273">
        <w:tab/>
        <w:t>В ответ на замечания, высказанные Комитетом в 2004 году, в первую оч</w:t>
      </w:r>
      <w:r w:rsidRPr="00B23273">
        <w:t>е</w:t>
      </w:r>
      <w:r w:rsidRPr="00B23273">
        <w:t xml:space="preserve">редь в отношении популяризации КЛДЖ, прав женщин, средств социальной коммуникации, положения неправительственных организаций, поощрения </w:t>
      </w:r>
      <w:proofErr w:type="spellStart"/>
      <w:r w:rsidRPr="00B23273">
        <w:t>ге</w:t>
      </w:r>
      <w:r w:rsidRPr="00B23273">
        <w:t>н</w:t>
      </w:r>
      <w:r w:rsidRPr="00B23273">
        <w:t>дерного</w:t>
      </w:r>
      <w:proofErr w:type="spellEnd"/>
      <w:r w:rsidRPr="00B23273">
        <w:t xml:space="preserve"> равенства во всех программах и мерах по борьбе против насилия в о</w:t>
      </w:r>
      <w:r w:rsidRPr="00B23273">
        <w:t>т</w:t>
      </w:r>
      <w:r w:rsidRPr="00B23273">
        <w:t xml:space="preserve">ношении женщин, а также укрепления </w:t>
      </w:r>
      <w:r>
        <w:t>М</w:t>
      </w:r>
      <w:r w:rsidRPr="00B23273">
        <w:rPr>
          <w:bCs/>
        </w:rPr>
        <w:t>инистерства по делам семьи и же</w:t>
      </w:r>
      <w:r w:rsidRPr="00B23273">
        <w:rPr>
          <w:bCs/>
        </w:rPr>
        <w:t>н</w:t>
      </w:r>
      <w:r w:rsidRPr="00B23273">
        <w:rPr>
          <w:bCs/>
        </w:rPr>
        <w:t xml:space="preserve">щин, </w:t>
      </w:r>
      <w:r w:rsidRPr="00B23273">
        <w:t>ангольское правительство, как видно из настоящего доклада, предприняло ряд мер и шагов, наглядно и конкретно демонстрирующих то, что положение ангольских женщин является</w:t>
      </w:r>
      <w:r>
        <w:t xml:space="preserve"> </w:t>
      </w:r>
      <w:r w:rsidRPr="00B23273">
        <w:t>первоочередной заботой правительства на самом высоком уровне.</w:t>
      </w:r>
    </w:p>
    <w:p w:rsidR="00B34332" w:rsidRPr="00073517" w:rsidRDefault="00B34332" w:rsidP="00B34332">
      <w:pPr>
        <w:pStyle w:val="HChGR"/>
      </w:pPr>
      <w:r w:rsidRPr="00073517">
        <w:tab/>
        <w:t>II.</w:t>
      </w:r>
      <w:r w:rsidRPr="00B34332">
        <w:tab/>
      </w:r>
      <w:r w:rsidRPr="00073517">
        <w:t>Осуществление положений Конвенции</w:t>
      </w:r>
    </w:p>
    <w:p w:rsidR="00B34332" w:rsidRDefault="00B34332" w:rsidP="00B34332">
      <w:pPr>
        <w:pStyle w:val="H1GR"/>
      </w:pPr>
      <w:r w:rsidRPr="00B34332">
        <w:tab/>
      </w:r>
      <w:r w:rsidRPr="00B34332">
        <w:tab/>
      </w:r>
      <w:r w:rsidRPr="00B23273">
        <w:t>Ста</w:t>
      </w:r>
      <w:r w:rsidR="0025389B">
        <w:t>тьи 1 и 2</w:t>
      </w:r>
      <w:r w:rsidR="008D03BC" w:rsidRPr="008D03BC">
        <w:br/>
      </w:r>
      <w:r w:rsidRPr="00B23273">
        <w:t>Законодательные меры, закрепляющие принцип равенства мужчин и женщин и запрещающие дискриминацию в отношении женщин</w:t>
      </w:r>
    </w:p>
    <w:p w:rsidR="00B34332" w:rsidRDefault="00B34332" w:rsidP="00B34332">
      <w:pPr>
        <w:pStyle w:val="SingleTxtGR"/>
      </w:pPr>
      <w:r w:rsidRPr="00B23273">
        <w:t>7.</w:t>
      </w:r>
      <w:r w:rsidRPr="00B23273">
        <w:tab/>
        <w:t>Все ангольские законы в полной мере согласуются со статьей 1 Конве</w:t>
      </w:r>
      <w:r w:rsidRPr="00B23273">
        <w:t>н</w:t>
      </w:r>
      <w:r w:rsidRPr="00B23273">
        <w:t>ции, поскольку после обретения страной независимости и провозглашения принципа равенства мужчин и женщин и запрета любых проявлений дискрим</w:t>
      </w:r>
      <w:r w:rsidRPr="00B23273">
        <w:t>и</w:t>
      </w:r>
      <w:r w:rsidRPr="00B23273">
        <w:t>нации по признаку пола были отменены все дискриминационные законы, уна</w:t>
      </w:r>
      <w:r w:rsidRPr="00B23273">
        <w:t>с</w:t>
      </w:r>
      <w:r w:rsidRPr="00B23273">
        <w:t>ледованные от эпохи колониализма, в том числе законы, дискриминирующие женщин и внебрачных детей. Сохранение текстов этих дискриминационных з</w:t>
      </w:r>
      <w:r w:rsidRPr="00B23273">
        <w:t>а</w:t>
      </w:r>
      <w:r w:rsidRPr="00B23273">
        <w:t>конов как по основным, так и по второстепенным вопросам в правовых коде</w:t>
      </w:r>
      <w:r w:rsidRPr="00B23273">
        <w:t>к</w:t>
      </w:r>
      <w:r w:rsidRPr="00B23273">
        <w:t>сах не означает, что они продолжают действовать или применяться, поскольку все эти законы будут исключены из кодексов одновременно в рамках правовой реформы, которая должна быть проведена в ближайшем будущем.</w:t>
      </w:r>
    </w:p>
    <w:p w:rsidR="00B34332" w:rsidRDefault="00B34332" w:rsidP="00B34332">
      <w:pPr>
        <w:pStyle w:val="SingleTxtGR"/>
        <w:rPr>
          <w:b/>
          <w:bCs/>
        </w:rPr>
      </w:pPr>
      <w:r w:rsidRPr="00B23273">
        <w:t>8.</w:t>
      </w:r>
      <w:r w:rsidRPr="00B23273">
        <w:tab/>
        <w:t>В действующей Конституции провозглашены принципы универсальности и равенства всех ангольских граждан (статьи 22 и 23). Пункт 2 статьи 26 идет еще дальше, предусматривая, что "</w:t>
      </w:r>
      <w:r w:rsidRPr="00B23273">
        <w:rPr>
          <w:bCs/>
        </w:rPr>
        <w:t>конституционные и законодательные пол</w:t>
      </w:r>
      <w:r w:rsidRPr="00B23273">
        <w:rPr>
          <w:bCs/>
        </w:rPr>
        <w:t>о</w:t>
      </w:r>
      <w:r w:rsidRPr="00B23273">
        <w:rPr>
          <w:bCs/>
        </w:rPr>
        <w:t>жения, касающиеся основных прав, должны толковаться и применяться в соо</w:t>
      </w:r>
      <w:r w:rsidRPr="00B23273">
        <w:rPr>
          <w:bCs/>
        </w:rPr>
        <w:t>т</w:t>
      </w:r>
      <w:r w:rsidRPr="00B23273">
        <w:rPr>
          <w:bCs/>
        </w:rPr>
        <w:t>ветствии с</w:t>
      </w:r>
      <w:r>
        <w:rPr>
          <w:bCs/>
        </w:rPr>
        <w:t>о</w:t>
      </w:r>
      <w:r w:rsidRPr="00B23273">
        <w:rPr>
          <w:bCs/>
        </w:rPr>
        <w:t xml:space="preserve"> Всеобщей декларацией прав человека</w:t>
      </w:r>
      <w:r>
        <w:rPr>
          <w:bCs/>
        </w:rPr>
        <w:t xml:space="preserve"> </w:t>
      </w:r>
      <w:r w:rsidRPr="00B23273">
        <w:rPr>
          <w:bCs/>
        </w:rPr>
        <w:t>всех людей и междунаро</w:t>
      </w:r>
      <w:r w:rsidRPr="00B23273">
        <w:rPr>
          <w:bCs/>
        </w:rPr>
        <w:t>д</w:t>
      </w:r>
      <w:r w:rsidRPr="00B23273">
        <w:rPr>
          <w:bCs/>
        </w:rPr>
        <w:t>ными договорами по данному вопросу, ратифицированными Республикой Анг</w:t>
      </w:r>
      <w:r w:rsidRPr="00B23273">
        <w:rPr>
          <w:bCs/>
        </w:rPr>
        <w:t>о</w:t>
      </w:r>
      <w:r w:rsidRPr="00B23273">
        <w:rPr>
          <w:bCs/>
        </w:rPr>
        <w:t>л</w:t>
      </w:r>
      <w:r>
        <w:rPr>
          <w:bCs/>
        </w:rPr>
        <w:t>а</w:t>
      </w:r>
      <w:r w:rsidRPr="00B23273">
        <w:rPr>
          <w:bCs/>
        </w:rPr>
        <w:t>"</w:t>
      </w:r>
      <w:r w:rsidRPr="00B23273">
        <w:t>. В</w:t>
      </w:r>
      <w:r>
        <w:t> т</w:t>
      </w:r>
      <w:r w:rsidRPr="00B23273">
        <w:t>о же время именно статья 13 не оставляет никаких сомнений в том, что Конвенция представляет собой внутренний правовой инструмент, в полной м</w:t>
      </w:r>
      <w:r w:rsidRPr="00B23273">
        <w:t>е</w:t>
      </w:r>
      <w:r w:rsidRPr="00B23273">
        <w:t>ре интегрированный в правовую систему Анголы и являющийся ее неотъемл</w:t>
      </w:r>
      <w:r w:rsidRPr="00B23273">
        <w:t>е</w:t>
      </w:r>
      <w:r w:rsidRPr="00B23273">
        <w:t>мой частью. Пункт 1 статьи 13 гласит, что "</w:t>
      </w:r>
      <w:r w:rsidRPr="00B23273">
        <w:rPr>
          <w:bCs/>
        </w:rPr>
        <w:t>Нормы общего или обычного</w:t>
      </w:r>
      <w:r>
        <w:rPr>
          <w:bCs/>
        </w:rPr>
        <w:t xml:space="preserve"> </w:t>
      </w:r>
      <w:r w:rsidRPr="00B23273">
        <w:rPr>
          <w:bCs/>
        </w:rPr>
        <w:t>ме</w:t>
      </w:r>
      <w:r w:rsidRPr="00B23273">
        <w:rPr>
          <w:bCs/>
        </w:rPr>
        <w:t>ж</w:t>
      </w:r>
      <w:r w:rsidRPr="00B23273">
        <w:rPr>
          <w:bCs/>
        </w:rPr>
        <w:t>дународного права, принятые в соответствии с настоящей Конституцией, явл</w:t>
      </w:r>
      <w:r w:rsidRPr="00B23273">
        <w:rPr>
          <w:bCs/>
        </w:rPr>
        <w:t>я</w:t>
      </w:r>
      <w:r w:rsidRPr="00B23273">
        <w:rPr>
          <w:bCs/>
        </w:rPr>
        <w:t>ются составной частью ангольской правовой системы".</w:t>
      </w:r>
      <w:r w:rsidRPr="00B23273">
        <w:rPr>
          <w:b/>
          <w:bCs/>
        </w:rPr>
        <w:t xml:space="preserve"> </w:t>
      </w:r>
    </w:p>
    <w:p w:rsidR="00B34332" w:rsidRDefault="00B34332" w:rsidP="00B34332">
      <w:pPr>
        <w:pStyle w:val="SingleTxtGR"/>
      </w:pPr>
      <w:r w:rsidRPr="00B23273">
        <w:t>9.</w:t>
      </w:r>
      <w:r w:rsidRPr="00B23273">
        <w:tab/>
        <w:t>В 2007 году ангольское правительство приняло или ратифицировало сл</w:t>
      </w:r>
      <w:r w:rsidRPr="00B23273">
        <w:t>е</w:t>
      </w:r>
      <w:r w:rsidRPr="00B23273">
        <w:t>дующие правовые документы, касающиеся прав женщин:</w:t>
      </w:r>
    </w:p>
    <w:p w:rsidR="00B34332" w:rsidRPr="00B23273" w:rsidRDefault="00B34332" w:rsidP="00B34332">
      <w:pPr>
        <w:pStyle w:val="SingleTxtGR"/>
      </w:pPr>
      <w:r w:rsidRPr="00B23273">
        <w:tab/>
        <w:t>а)</w:t>
      </w:r>
      <w:r w:rsidRPr="00B23273">
        <w:tab/>
        <w:t xml:space="preserve">Протокол к </w:t>
      </w:r>
      <w:r w:rsidRPr="00B23273">
        <w:rPr>
          <w:bCs/>
        </w:rPr>
        <w:t>Африканской хартии прав человека и народов, каса</w:t>
      </w:r>
      <w:r w:rsidRPr="00B23273">
        <w:rPr>
          <w:bCs/>
        </w:rPr>
        <w:t>ю</w:t>
      </w:r>
      <w:r w:rsidRPr="00B23273">
        <w:rPr>
          <w:bCs/>
        </w:rPr>
        <w:t>щийся прав женщин в Африке</w:t>
      </w:r>
      <w:r w:rsidRPr="00B23273">
        <w:t>;</w:t>
      </w:r>
    </w:p>
    <w:p w:rsidR="00B34332" w:rsidRPr="00B23273" w:rsidRDefault="00B34332" w:rsidP="00B34332">
      <w:pPr>
        <w:pStyle w:val="SingleTxtGR"/>
        <w:rPr>
          <w:bCs/>
        </w:rPr>
      </w:pPr>
      <w:r w:rsidRPr="00B23273">
        <w:tab/>
      </w:r>
      <w:r w:rsidRPr="00B23273">
        <w:rPr>
          <w:lang w:val="en-US"/>
        </w:rPr>
        <w:t>b</w:t>
      </w:r>
      <w:r w:rsidRPr="00B23273">
        <w:t>)</w:t>
      </w:r>
      <w:r w:rsidRPr="00B23273">
        <w:tab/>
      </w:r>
      <w:r w:rsidRPr="00B23273">
        <w:rPr>
          <w:bCs/>
        </w:rPr>
        <w:t xml:space="preserve">Протокол по вопросам </w:t>
      </w:r>
      <w:proofErr w:type="spellStart"/>
      <w:r w:rsidRPr="00B23273">
        <w:rPr>
          <w:bCs/>
        </w:rPr>
        <w:t>гендерного</w:t>
      </w:r>
      <w:proofErr w:type="spellEnd"/>
      <w:r w:rsidRPr="00B23273">
        <w:rPr>
          <w:bCs/>
        </w:rPr>
        <w:t xml:space="preserve"> равенства и развития САДК, подписанный в 2008 году и ратифицированный в 2010 году;</w:t>
      </w:r>
    </w:p>
    <w:p w:rsidR="00B34332" w:rsidRPr="00B23273" w:rsidRDefault="00B34332" w:rsidP="00B34332">
      <w:pPr>
        <w:pStyle w:val="SingleTxtGR"/>
      </w:pPr>
      <w:r w:rsidRPr="00B23273">
        <w:tab/>
      </w:r>
      <w:r w:rsidRPr="00B23273">
        <w:rPr>
          <w:lang w:val="en-US"/>
        </w:rPr>
        <w:t>c</w:t>
      </w:r>
      <w:r w:rsidRPr="00B23273">
        <w:t>)</w:t>
      </w:r>
      <w:r w:rsidRPr="00B23273">
        <w:tab/>
        <w:t>Торжественную декларацию о равенстве мужчин и женщин в А</w:t>
      </w:r>
      <w:r w:rsidRPr="00B23273">
        <w:t>ф</w:t>
      </w:r>
      <w:r w:rsidRPr="00B23273">
        <w:t>рике 2004 года (также была подписана);</w:t>
      </w:r>
    </w:p>
    <w:p w:rsidR="00B34332" w:rsidRDefault="00B34332" w:rsidP="00B34332">
      <w:pPr>
        <w:pStyle w:val="SingleTxtGR"/>
      </w:pPr>
      <w:r w:rsidRPr="00B23273">
        <w:tab/>
      </w:r>
      <w:r w:rsidRPr="00B23273">
        <w:rPr>
          <w:lang w:val="en-US"/>
        </w:rPr>
        <w:t>d</w:t>
      </w:r>
      <w:r w:rsidRPr="00B23273">
        <w:t>)</w:t>
      </w:r>
      <w:r w:rsidRPr="00B23273">
        <w:tab/>
        <w:t xml:space="preserve"> для популяризации Конвенции о ликвидации всех форм дискрим</w:t>
      </w:r>
      <w:r w:rsidRPr="00B23273">
        <w:t>и</w:t>
      </w:r>
      <w:r w:rsidRPr="00B23273">
        <w:t>нации в отношении женщин (КЛДЖ) среди членов парламента, судей, прокур</w:t>
      </w:r>
      <w:r w:rsidRPr="00B23273">
        <w:t>о</w:t>
      </w:r>
      <w:r w:rsidRPr="00B23273">
        <w:t>ров, информационных центров, федеральных и провинциальных неправител</w:t>
      </w:r>
      <w:r w:rsidRPr="00B23273">
        <w:t>ь</w:t>
      </w:r>
      <w:r w:rsidRPr="00B23273">
        <w:t xml:space="preserve">ственных организаций были организованы различные семинары, а в 2006 году совместно с </w:t>
      </w:r>
      <w:r w:rsidRPr="00B23273">
        <w:rPr>
          <w:bCs/>
        </w:rPr>
        <w:t xml:space="preserve">Комитетом по межотраслевой </w:t>
      </w:r>
      <w:proofErr w:type="spellStart"/>
      <w:r w:rsidRPr="00B23273">
        <w:rPr>
          <w:bCs/>
        </w:rPr>
        <w:t>гендерной</w:t>
      </w:r>
      <w:proofErr w:type="spellEnd"/>
      <w:r w:rsidRPr="00B23273">
        <w:rPr>
          <w:bCs/>
        </w:rPr>
        <w:t xml:space="preserve"> координации</w:t>
      </w:r>
      <w:r w:rsidRPr="00B23273">
        <w:rPr>
          <w:b/>
          <w:bCs/>
        </w:rPr>
        <w:t xml:space="preserve"> </w:t>
      </w:r>
      <w:r w:rsidRPr="00B23273">
        <w:t>была учре</w:t>
      </w:r>
      <w:r w:rsidRPr="00B23273">
        <w:t>ж</w:t>
      </w:r>
      <w:r w:rsidRPr="00B23273">
        <w:t xml:space="preserve">дена группа для мониторинга хода осуществления КЛДЖ. </w:t>
      </w:r>
    </w:p>
    <w:p w:rsidR="00B34332" w:rsidRPr="00073517" w:rsidRDefault="00B34332" w:rsidP="00B34332">
      <w:pPr>
        <w:pStyle w:val="H1GR"/>
      </w:pPr>
      <w:r w:rsidRPr="00B34332">
        <w:tab/>
      </w:r>
      <w:r w:rsidRPr="00B34332">
        <w:tab/>
      </w:r>
      <w:r w:rsidR="0025389B">
        <w:t>Статья 3</w:t>
      </w:r>
      <w:r w:rsidR="008D03BC" w:rsidRPr="008D03BC">
        <w:br/>
      </w:r>
      <w:r w:rsidRPr="00073517">
        <w:t>Меры по обеспечению всестороннего развития и</w:t>
      </w:r>
      <w:r>
        <w:t> </w:t>
      </w:r>
      <w:r w:rsidRPr="00073517">
        <w:t>прогресса женщин</w:t>
      </w:r>
    </w:p>
    <w:p w:rsidR="00B34332" w:rsidRPr="00B23273" w:rsidRDefault="00B34332" w:rsidP="00B34332">
      <w:pPr>
        <w:pStyle w:val="SingleTxtGR"/>
      </w:pPr>
      <w:r w:rsidRPr="00B23273">
        <w:t>10.</w:t>
      </w:r>
      <w:r w:rsidRPr="00B23273">
        <w:tab/>
        <w:t xml:space="preserve">В 2005 году во исполнение одного из главных требований Пекинской платформы началась работа по разработке национальной </w:t>
      </w:r>
      <w:proofErr w:type="spellStart"/>
      <w:r w:rsidRPr="00B23273">
        <w:t>гендерной</w:t>
      </w:r>
      <w:proofErr w:type="spellEnd"/>
      <w:r w:rsidRPr="00B23273">
        <w:t xml:space="preserve"> политики. На национальном и провинциальном уровнях прошли консультации, в которых приняли участие разные стороны, в том числе центры </w:t>
      </w:r>
      <w:proofErr w:type="spellStart"/>
      <w:r w:rsidRPr="00B23273">
        <w:t>гендерной</w:t>
      </w:r>
      <w:proofErr w:type="spellEnd"/>
      <w:r w:rsidRPr="00B23273">
        <w:t xml:space="preserve"> информации, университеты, общественные организации, женские ассоциации и физические лица. Основные направления предложенной национальной </w:t>
      </w:r>
      <w:proofErr w:type="spellStart"/>
      <w:r w:rsidRPr="00B23273">
        <w:t>гендерной</w:t>
      </w:r>
      <w:proofErr w:type="spellEnd"/>
      <w:r w:rsidRPr="00B23273">
        <w:t xml:space="preserve"> политики касаются:</w:t>
      </w:r>
    </w:p>
    <w:p w:rsidR="00B34332" w:rsidRPr="00B23273" w:rsidRDefault="00B34332" w:rsidP="00B34332">
      <w:pPr>
        <w:pStyle w:val="SingleTxtGR"/>
      </w:pPr>
      <w:r w:rsidRPr="00B23273">
        <w:rPr>
          <w:b/>
          <w:bCs/>
        </w:rPr>
        <w:tab/>
      </w:r>
      <w:r w:rsidRPr="00B23273">
        <w:t>а)</w:t>
      </w:r>
      <w:r w:rsidRPr="00B23273">
        <w:tab/>
        <w:t>услуг образования, здравоохранения и питания;</w:t>
      </w:r>
    </w:p>
    <w:p w:rsidR="00B34332" w:rsidRPr="00B23273" w:rsidRDefault="00B34332" w:rsidP="00B34332">
      <w:pPr>
        <w:pStyle w:val="SingleTxtGR"/>
        <w:ind w:left="2268" w:hanging="1134"/>
      </w:pPr>
      <w:r w:rsidRPr="00B23273">
        <w:rPr>
          <w:b/>
          <w:bCs/>
        </w:rPr>
        <w:tab/>
      </w:r>
      <w:r w:rsidRPr="00B23273">
        <w:rPr>
          <w:lang w:val="en-US"/>
        </w:rPr>
        <w:t>b</w:t>
      </w:r>
      <w:r w:rsidRPr="00B23273">
        <w:t>)</w:t>
      </w:r>
      <w:r w:rsidRPr="00B23273">
        <w:rPr>
          <w:b/>
          <w:bCs/>
        </w:rPr>
        <w:tab/>
      </w:r>
      <w:r w:rsidRPr="00B23273">
        <w:t>участия и представительства в политической и общественной жи</w:t>
      </w:r>
      <w:r w:rsidRPr="00B23273">
        <w:t>з</w:t>
      </w:r>
      <w:r w:rsidRPr="00B23273">
        <w:t>ни;</w:t>
      </w:r>
    </w:p>
    <w:p w:rsidR="00B34332" w:rsidRPr="00B23273" w:rsidRDefault="00B34332" w:rsidP="00B34332">
      <w:pPr>
        <w:pStyle w:val="SingleTxtGR"/>
      </w:pPr>
      <w:r w:rsidRPr="00B23273">
        <w:tab/>
      </w:r>
      <w:r w:rsidRPr="00B23273">
        <w:rPr>
          <w:lang w:val="en-US"/>
        </w:rPr>
        <w:t>c</w:t>
      </w:r>
      <w:r w:rsidRPr="00B23273">
        <w:t>)</w:t>
      </w:r>
      <w:r w:rsidRPr="00B23273">
        <w:tab/>
        <w:t>равенства мужчин и женщин в вопросах гражданства;</w:t>
      </w:r>
    </w:p>
    <w:p w:rsidR="00B34332" w:rsidRPr="00B23273" w:rsidRDefault="00B34332" w:rsidP="00B34332">
      <w:pPr>
        <w:pStyle w:val="SingleTxtGR"/>
      </w:pPr>
      <w:r w:rsidRPr="00B23273">
        <w:tab/>
      </w:r>
      <w:r w:rsidRPr="00B23273">
        <w:rPr>
          <w:lang w:val="en-US"/>
        </w:rPr>
        <w:t>d</w:t>
      </w:r>
      <w:r w:rsidRPr="00B23273">
        <w:t>)</w:t>
      </w:r>
      <w:r w:rsidRPr="00B23273">
        <w:tab/>
        <w:t>доступа к ресурсам и возможностям;</w:t>
      </w:r>
    </w:p>
    <w:p w:rsidR="00B34332" w:rsidRDefault="00B34332" w:rsidP="00B34332">
      <w:pPr>
        <w:pStyle w:val="SingleTxtGR"/>
      </w:pPr>
      <w:r w:rsidRPr="00B23273">
        <w:tab/>
      </w:r>
      <w:r w:rsidRPr="00B23273">
        <w:rPr>
          <w:lang w:val="en-US"/>
        </w:rPr>
        <w:t>e</w:t>
      </w:r>
      <w:r w:rsidRPr="00B23273">
        <w:t>)</w:t>
      </w:r>
      <w:r w:rsidRPr="00B23273">
        <w:tab/>
        <w:t>водоснабжения, энергоснабжения и торговли.</w:t>
      </w:r>
    </w:p>
    <w:p w:rsidR="00B34332" w:rsidRPr="00073517" w:rsidRDefault="00B34332" w:rsidP="00B34332">
      <w:pPr>
        <w:pStyle w:val="H1GR"/>
      </w:pPr>
      <w:r w:rsidRPr="00B34332">
        <w:tab/>
      </w:r>
      <w:r w:rsidRPr="00B34332">
        <w:tab/>
      </w:r>
      <w:r w:rsidR="0025389B">
        <w:t>Статья 4</w:t>
      </w:r>
      <w:r w:rsidR="008D03BC" w:rsidRPr="008D03BC">
        <w:br/>
      </w:r>
      <w:r w:rsidRPr="00073517">
        <w:t>Специальные меры в защиту женщин</w:t>
      </w:r>
    </w:p>
    <w:p w:rsidR="00B34332" w:rsidRDefault="00B34332" w:rsidP="00B34332">
      <w:pPr>
        <w:pStyle w:val="SingleTxtGR"/>
      </w:pPr>
      <w:r w:rsidRPr="00B23273">
        <w:t>11.</w:t>
      </w:r>
      <w:r w:rsidRPr="00B23273">
        <w:tab/>
        <w:t>В ангольском государстве действуют нормы регулирования, являющиеся дискриминационными в интересах женщин. Статья 69 и последующие статьи Общего закона о труде запрещают использование женщин на вредных для зд</w:t>
      </w:r>
      <w:r w:rsidRPr="00B23273">
        <w:t>о</w:t>
      </w:r>
      <w:r w:rsidRPr="00B23273">
        <w:t>ровья работах</w:t>
      </w:r>
      <w:r>
        <w:t xml:space="preserve">. </w:t>
      </w:r>
      <w:r w:rsidRPr="00B23273">
        <w:t>Они защищают интересы беременных женщин, запрещая им р</w:t>
      </w:r>
      <w:r w:rsidRPr="00B23273">
        <w:t>а</w:t>
      </w:r>
      <w:r w:rsidRPr="00B23273">
        <w:t>ботать в ночное время. Для женщин, на которых лежат семейные обязанности, предусмотрена возможность занятости неполный рабочий день. Одновременно с этим существуют нормы, защищающие права матерей. Работодатели должны по мере возможности организовывать ясли при предприятиях.</w:t>
      </w:r>
    </w:p>
    <w:p w:rsidR="00B34332" w:rsidRDefault="00B34332" w:rsidP="00B34332">
      <w:pPr>
        <w:pStyle w:val="SingleTxtGR"/>
      </w:pPr>
      <w:r w:rsidRPr="00B23273">
        <w:t>12.</w:t>
      </w:r>
      <w:r w:rsidRPr="00B23273">
        <w:tab/>
        <w:t>Женщины имеют право на ежедневный оплачиваемый часовой перерыв для грудного кормления детей (стимулирует матерей к кормлению грудью) и на однодневный ежемесячный оплачиваемый отпуск по уходу за детьми в возрасте до 14 лет.</w:t>
      </w:r>
    </w:p>
    <w:p w:rsidR="00B34332" w:rsidRDefault="00B34332" w:rsidP="00B34332">
      <w:pPr>
        <w:pStyle w:val="SingleTxtGR"/>
      </w:pPr>
      <w:r w:rsidRPr="00B23273">
        <w:t>13.</w:t>
      </w:r>
      <w:r w:rsidRPr="00B23273">
        <w:tab/>
        <w:t>В рамках реформы системы социального обеспечения женщинам, чей пенсионный возраст наступает в 60 лет, по достижении</w:t>
      </w:r>
      <w:r>
        <w:t xml:space="preserve"> </w:t>
      </w:r>
      <w:r w:rsidRPr="00B23273">
        <w:t>55 летнег</w:t>
      </w:r>
      <w:r>
        <w:t>о возраста за каждого ребенка (</w:t>
      </w:r>
      <w:r w:rsidRPr="00B23273">
        <w:t>но не более чем за пятерых детей) прибавляется по одному году, что ускоряет их выход на пенсию.</w:t>
      </w:r>
    </w:p>
    <w:p w:rsidR="00B34332" w:rsidRDefault="00B34332" w:rsidP="00B34332">
      <w:pPr>
        <w:pStyle w:val="SingleTxtGR"/>
      </w:pPr>
      <w:r w:rsidRPr="00B23273">
        <w:t>14.</w:t>
      </w:r>
      <w:r w:rsidRPr="00B23273">
        <w:tab/>
        <w:t>С целью расширения участия женщин в процессе принятия решений на всех уровнях 1 июля</w:t>
      </w:r>
      <w:r>
        <w:t xml:space="preserve"> </w:t>
      </w:r>
      <w:r w:rsidRPr="00B23273">
        <w:t xml:space="preserve">2005 года в соответствии с Декларацией о </w:t>
      </w:r>
      <w:proofErr w:type="spellStart"/>
      <w:r w:rsidRPr="00B23273">
        <w:t>гендерном</w:t>
      </w:r>
      <w:proofErr w:type="spellEnd"/>
      <w:r w:rsidRPr="00B23273">
        <w:t xml:space="preserve"> р</w:t>
      </w:r>
      <w:r w:rsidRPr="00B23273">
        <w:t>а</w:t>
      </w:r>
      <w:r w:rsidRPr="00B23273">
        <w:t>венстве и развитии САДК</w:t>
      </w:r>
      <w:r>
        <w:t xml:space="preserve"> </w:t>
      </w:r>
      <w:r w:rsidRPr="00B23273">
        <w:t>ангольский парламент принял Закон 02 о политич</w:t>
      </w:r>
      <w:r w:rsidRPr="00B23273">
        <w:t>е</w:t>
      </w:r>
      <w:r w:rsidRPr="00B23273">
        <w:t>ских партиях. Согласно одной из статей этого Закона, политические партии должны в своих уставных документах выделять для женщин не менее чем 30</w:t>
      </w:r>
      <w:r>
        <w:noBreakHyphen/>
      </w:r>
      <w:r w:rsidRPr="00B23273">
        <w:t xml:space="preserve">процентную квоту. </w:t>
      </w:r>
    </w:p>
    <w:p w:rsidR="00B34332" w:rsidRDefault="00B34332" w:rsidP="00B34332">
      <w:pPr>
        <w:pStyle w:val="SingleTxtGR"/>
        <w:rPr>
          <w:lang w:val="en-US"/>
        </w:rPr>
      </w:pPr>
      <w:r w:rsidRPr="00B23273">
        <w:t>15.</w:t>
      </w:r>
      <w:r w:rsidRPr="00B23273">
        <w:tab/>
        <w:t>Хотя женщины и принимают участие</w:t>
      </w:r>
      <w:r>
        <w:t xml:space="preserve"> </w:t>
      </w:r>
      <w:r w:rsidRPr="00B23273">
        <w:t>в разных сферах национальной жизни, в том числе</w:t>
      </w:r>
      <w:r>
        <w:t xml:space="preserve"> </w:t>
      </w:r>
      <w:r w:rsidRPr="00B23273">
        <w:t>в сфере принятия решений, главная проблема для них з</w:t>
      </w:r>
      <w:r w:rsidRPr="00B23273">
        <w:t>а</w:t>
      </w:r>
      <w:r w:rsidRPr="00B23273">
        <w:t>ключается в том, что они не всегда могут воплотить свои идеи в жизнь и д</w:t>
      </w:r>
      <w:r w:rsidRPr="00B23273">
        <w:t>о</w:t>
      </w:r>
      <w:r w:rsidRPr="00B23273">
        <w:t>биться поддержки и понимания со стороны мужчин. Нижеследующие таблицы и диаграммы свидетельствуют о расширении участия женщин в принятии р</w:t>
      </w:r>
      <w:r w:rsidRPr="00B23273">
        <w:t>е</w:t>
      </w:r>
      <w:r w:rsidRPr="00B23273">
        <w:t>шений на национальном уровне.</w:t>
      </w:r>
    </w:p>
    <w:p w:rsidR="008D03BC" w:rsidRDefault="008D03BC" w:rsidP="00186E2E">
      <w:pPr>
        <w:pStyle w:val="H23GR"/>
      </w:pPr>
      <w:r>
        <w:rPr>
          <w:lang w:val="en-US"/>
        </w:rPr>
        <w:tab/>
      </w:r>
      <w:r>
        <w:rPr>
          <w:lang w:val="en-US"/>
        </w:rPr>
        <w:tab/>
      </w:r>
      <w:r w:rsidRPr="00765728">
        <w:t>Должности министров и их заместителей (2010 год) (мужчины; женщины; государственные министры; министры, государственные секретари; заместители министров)</w:t>
      </w:r>
    </w:p>
    <w:p w:rsidR="008D03BC" w:rsidRDefault="008D03BC" w:rsidP="008D03BC">
      <w:pPr>
        <w:ind w:left="1134"/>
        <w:rPr>
          <w:rFonts w:ascii="Calibri" w:hAnsi="Calibri"/>
          <w:noProof/>
          <w:color w:val="000000"/>
          <w:lang w:eastAsia="zh-CN"/>
        </w:rPr>
      </w:pPr>
      <w:r>
        <w:rPr>
          <w:rFonts w:ascii="Calibri" w:hAnsi="Calibri"/>
          <w:noProof/>
          <w:color w:val="000000"/>
          <w:w w:val="100"/>
          <w:lang w:eastAsia="ru-RU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41" type="#_x0000_t202" style="position:absolute;left:0;text-align:left;margin-left:93.95pt;margin-top:183.85pt;width:294.9pt;height:28.4pt;z-index:16" filled="f" stroked="f">
            <v:textbox style="mso-next-textbox:#_x0000_s1041" inset="0,0,0,0">
              <w:txbxContent>
                <w:p w:rsidR="00D01687" w:rsidRDefault="00D01687" w:rsidP="008D03BC">
                  <w:pPr>
                    <w:shd w:val="clear" w:color="auto" w:fill="FFFFFF"/>
                    <w:spacing w:before="80" w:after="100" w:line="240" w:lineRule="auto"/>
                    <w:rPr>
                      <w:b/>
                      <w:sz w:val="16"/>
                      <w:szCs w:val="16"/>
                    </w:rPr>
                  </w:pPr>
                  <w:r>
                    <w:rPr>
                      <w:b/>
                      <w:sz w:val="16"/>
                      <w:szCs w:val="16"/>
                    </w:rPr>
                    <w:t xml:space="preserve">Государственные </w:t>
                  </w:r>
                  <w:r>
                    <w:rPr>
                      <w:b/>
                      <w:sz w:val="16"/>
                      <w:szCs w:val="16"/>
                    </w:rPr>
                    <w:tab/>
                    <w:t>Министры</w:t>
                  </w:r>
                  <w:r>
                    <w:rPr>
                      <w:b/>
                      <w:sz w:val="16"/>
                      <w:szCs w:val="16"/>
                    </w:rPr>
                    <w:tab/>
                    <w:t>Государственные</w:t>
                  </w:r>
                  <w:r>
                    <w:rPr>
                      <w:b/>
                      <w:sz w:val="16"/>
                      <w:szCs w:val="16"/>
                    </w:rPr>
                    <w:tab/>
                    <w:t>Заместители</w:t>
                  </w:r>
                  <w:r>
                    <w:rPr>
                      <w:b/>
                      <w:sz w:val="16"/>
                      <w:szCs w:val="16"/>
                    </w:rPr>
                    <w:br/>
                    <w:t>м</w:t>
                  </w:r>
                  <w:r>
                    <w:rPr>
                      <w:b/>
                      <w:sz w:val="16"/>
                      <w:szCs w:val="16"/>
                    </w:rPr>
                    <w:t>и</w:t>
                  </w:r>
                  <w:r>
                    <w:rPr>
                      <w:b/>
                      <w:sz w:val="16"/>
                      <w:szCs w:val="16"/>
                    </w:rPr>
                    <w:t>нистры</w:t>
                  </w:r>
                  <w:r>
                    <w:rPr>
                      <w:b/>
                      <w:sz w:val="16"/>
                      <w:szCs w:val="16"/>
                    </w:rPr>
                    <w:tab/>
                  </w:r>
                  <w:r>
                    <w:rPr>
                      <w:b/>
                      <w:sz w:val="16"/>
                      <w:szCs w:val="16"/>
                    </w:rPr>
                    <w:tab/>
                  </w:r>
                  <w:r>
                    <w:rPr>
                      <w:b/>
                      <w:sz w:val="16"/>
                      <w:szCs w:val="16"/>
                    </w:rPr>
                    <w:tab/>
                  </w:r>
                  <w:r>
                    <w:rPr>
                      <w:b/>
                      <w:sz w:val="16"/>
                      <w:szCs w:val="16"/>
                    </w:rPr>
                    <w:tab/>
                    <w:t>секретари</w:t>
                  </w:r>
                  <w:r>
                    <w:rPr>
                      <w:b/>
                      <w:sz w:val="16"/>
                      <w:szCs w:val="16"/>
                    </w:rPr>
                    <w:tab/>
                  </w:r>
                  <w:r>
                    <w:rPr>
                      <w:b/>
                      <w:sz w:val="16"/>
                      <w:szCs w:val="16"/>
                    </w:rPr>
                    <w:tab/>
                    <w:t>министров</w:t>
                  </w:r>
                </w:p>
              </w:txbxContent>
            </v:textbox>
          </v:shape>
        </w:pict>
      </w:r>
      <w:r>
        <w:rPr>
          <w:rFonts w:ascii="Calibri" w:hAnsi="Calibri"/>
          <w:noProof/>
          <w:color w:val="000000"/>
          <w:w w:val="100"/>
          <w:lang w:eastAsia="ru-RU"/>
        </w:rPr>
        <w:pict>
          <v:shape id="_x0000_s1039" type="#_x0000_t202" style="position:absolute;left:0;text-align:left;margin-left:424.35pt;margin-top:94.05pt;width:53.25pt;height:42.55pt;z-index:14" filled="f" stroked="f">
            <v:textbox style="mso-next-textbox:#_x0000_s1039" inset="0,0,0,0">
              <w:txbxContent>
                <w:p w:rsidR="00D01687" w:rsidRPr="008D03BC" w:rsidRDefault="00D01687" w:rsidP="008D03BC">
                  <w:pPr>
                    <w:shd w:val="clear" w:color="auto" w:fill="FFFFFF"/>
                    <w:spacing w:line="360" w:lineRule="auto"/>
                    <w:rPr>
                      <w:b/>
                      <w:sz w:val="16"/>
                      <w:szCs w:val="16"/>
                    </w:rPr>
                  </w:pPr>
                  <w:r w:rsidRPr="008D03BC">
                    <w:rPr>
                      <w:b/>
                      <w:sz w:val="16"/>
                      <w:szCs w:val="16"/>
                    </w:rPr>
                    <w:t>ЖЕНЩИНЫ</w:t>
                  </w:r>
                </w:p>
                <w:p w:rsidR="00D01687" w:rsidRDefault="00D01687" w:rsidP="008D03BC">
                  <w:pPr>
                    <w:shd w:val="clear" w:color="auto" w:fill="FFFFFF"/>
                    <w:spacing w:line="360" w:lineRule="auto"/>
                    <w:rPr>
                      <w:b/>
                      <w:sz w:val="16"/>
                      <w:szCs w:val="16"/>
                    </w:rPr>
                  </w:pPr>
                </w:p>
                <w:p w:rsidR="00D01687" w:rsidRDefault="00D01687" w:rsidP="008D03BC">
                  <w:pPr>
                    <w:shd w:val="clear" w:color="auto" w:fill="FFFFFF"/>
                    <w:spacing w:line="360" w:lineRule="auto"/>
                    <w:rPr>
                      <w:b/>
                      <w:sz w:val="16"/>
                      <w:szCs w:val="16"/>
                    </w:rPr>
                  </w:pPr>
                  <w:r>
                    <w:rPr>
                      <w:b/>
                      <w:sz w:val="16"/>
                      <w:szCs w:val="16"/>
                    </w:rPr>
                    <w:t>МУЖЧИНЫ</w:t>
                  </w:r>
                </w:p>
              </w:txbxContent>
            </v:textbox>
          </v:shape>
        </w:pict>
      </w:r>
      <w:r>
        <w:rPr>
          <w:rFonts w:ascii="Calibri" w:hAnsi="Calibri"/>
          <w:noProof/>
          <w:color w:val="000000"/>
          <w:w w:val="100"/>
          <w:lang w:eastAsia="ru-RU"/>
        </w:rPr>
        <w:pict>
          <v:shape id="_x0000_s1040" type="#_x0000_t202" style="position:absolute;left:0;text-align:left;margin-left:92.3pt;margin-top:7.6pt;width:356.5pt;height:15.05pt;z-index:15" filled="f" stroked="f">
            <v:textbox inset="0,0,0,0">
              <w:txbxContent>
                <w:p w:rsidR="00D01687" w:rsidRPr="00666AAD" w:rsidRDefault="00D01687" w:rsidP="008D03BC">
                  <w:pPr>
                    <w:shd w:val="clear" w:color="auto" w:fill="FFFFFF"/>
                  </w:pPr>
                </w:p>
              </w:txbxContent>
            </v:textbox>
          </v:shape>
        </w:pict>
      </w:r>
      <w:r w:rsidRPr="00407295">
        <w:rPr>
          <w:rFonts w:ascii="Calibri" w:hAnsi="Calibri"/>
          <w:noProof/>
          <w:color w:val="000000"/>
          <w:lang w:val="en-US" w:eastAsia="zh-CN"/>
        </w:rPr>
        <w:pict>
          <v:shape id="Gráfico 2" o:spid="_x0000_i1026" type="#_x0000_t75" style="width:423pt;height:222pt;visibility:visible" o:gfxdata="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">
            <v:imagedata r:id="rId8" o:title="" cropbottom="-74f"/>
            <o:lock v:ext="edit" aspectratio="f"/>
          </v:shape>
        </w:pict>
      </w:r>
    </w:p>
    <w:p w:rsidR="008D03BC" w:rsidRPr="004100B1" w:rsidRDefault="008D03BC" w:rsidP="008D03BC">
      <w:pPr>
        <w:pStyle w:val="H23GR"/>
      </w:pPr>
      <w:r>
        <w:tab/>
      </w:r>
      <w:r>
        <w:tab/>
      </w:r>
      <w:r w:rsidRPr="004100B1">
        <w:t>Динамика представительства женщин в федеральном правительстве (2002–2009 годы)</w:t>
      </w:r>
    </w:p>
    <w:tbl>
      <w:tblPr>
        <w:tblStyle w:val="TabNum"/>
        <w:tblW w:w="7209" w:type="dxa"/>
        <w:tblInd w:w="1134" w:type="dxa"/>
        <w:tblLayout w:type="fixed"/>
        <w:tblLook w:val="01E0" w:firstRow="1" w:lastRow="1" w:firstColumn="1" w:lastColumn="1" w:noHBand="0" w:noVBand="0"/>
      </w:tblPr>
      <w:tblGrid>
        <w:gridCol w:w="2164"/>
        <w:gridCol w:w="1260"/>
        <w:gridCol w:w="1263"/>
        <w:gridCol w:w="1261"/>
        <w:gridCol w:w="1261"/>
      </w:tblGrid>
      <w:tr w:rsidR="00186E2E" w:rsidRPr="00186E2E" w:rsidTr="009750F2">
        <w:trPr>
          <w:trHeight w:val="3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66" w:type="dxa"/>
            <w:vMerge w:val="restart"/>
            <w:noWrap/>
          </w:tcPr>
          <w:p w:rsidR="00186E2E" w:rsidRPr="00186E2E" w:rsidRDefault="00186E2E" w:rsidP="00186E2E"/>
        </w:tc>
        <w:tc>
          <w:tcPr>
            <w:tcW w:w="2523" w:type="dxa"/>
            <w:gridSpan w:val="2"/>
            <w:tcBorders>
              <w:top w:val="single" w:sz="4" w:space="0" w:color="auto"/>
              <w:bottom w:val="single" w:sz="2" w:space="0" w:color="auto"/>
            </w:tcBorders>
            <w:noWrap/>
          </w:tcPr>
          <w:p w:rsidR="00186E2E" w:rsidRPr="00186E2E" w:rsidRDefault="00186E2E" w:rsidP="00186E2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  <w:szCs w:val="16"/>
              </w:rPr>
            </w:pPr>
            <w:r w:rsidRPr="00186E2E">
              <w:rPr>
                <w:i/>
                <w:sz w:val="16"/>
                <w:szCs w:val="16"/>
              </w:rPr>
              <w:t>2002</w:t>
            </w:r>
          </w:p>
        </w:tc>
        <w:tc>
          <w:tcPr>
            <w:tcW w:w="2520" w:type="dxa"/>
            <w:gridSpan w:val="2"/>
            <w:tcBorders>
              <w:top w:val="single" w:sz="4" w:space="0" w:color="auto"/>
              <w:bottom w:val="single" w:sz="2" w:space="0" w:color="auto"/>
            </w:tcBorders>
            <w:noWrap/>
          </w:tcPr>
          <w:p w:rsidR="00186E2E" w:rsidRPr="00186E2E" w:rsidRDefault="00186E2E" w:rsidP="00186E2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  <w:szCs w:val="16"/>
              </w:rPr>
            </w:pPr>
            <w:r w:rsidRPr="00186E2E">
              <w:rPr>
                <w:i/>
                <w:sz w:val="16"/>
                <w:szCs w:val="16"/>
              </w:rPr>
              <w:t>2009</w:t>
            </w:r>
          </w:p>
        </w:tc>
      </w:tr>
      <w:tr w:rsidR="00186E2E" w:rsidRPr="00186E2E" w:rsidTr="009750F2">
        <w:trPr>
          <w:trHeight w:val="37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66" w:type="dxa"/>
            <w:vMerge/>
            <w:tcBorders>
              <w:bottom w:val="single" w:sz="12" w:space="0" w:color="auto"/>
            </w:tcBorders>
            <w:noWrap/>
          </w:tcPr>
          <w:p w:rsidR="00186E2E" w:rsidRPr="00186E2E" w:rsidRDefault="00186E2E" w:rsidP="00186E2E"/>
        </w:tc>
        <w:tc>
          <w:tcPr>
            <w:tcW w:w="1260" w:type="dxa"/>
            <w:tcBorders>
              <w:top w:val="single" w:sz="2" w:space="0" w:color="auto"/>
              <w:bottom w:val="single" w:sz="12" w:space="0" w:color="auto"/>
            </w:tcBorders>
            <w:noWrap/>
          </w:tcPr>
          <w:p w:rsidR="00186E2E" w:rsidRPr="009750F2" w:rsidRDefault="00186E2E" w:rsidP="00186E2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i/>
                <w:sz w:val="16"/>
                <w:szCs w:val="16"/>
              </w:rPr>
            </w:pPr>
            <w:r w:rsidRPr="009750F2">
              <w:rPr>
                <w:b/>
                <w:i/>
                <w:sz w:val="16"/>
                <w:szCs w:val="16"/>
              </w:rPr>
              <w:t>Всего</w:t>
            </w:r>
          </w:p>
        </w:tc>
        <w:tc>
          <w:tcPr>
            <w:tcW w:w="1261" w:type="dxa"/>
            <w:tcBorders>
              <w:top w:val="single" w:sz="2" w:space="0" w:color="auto"/>
              <w:bottom w:val="single" w:sz="12" w:space="0" w:color="auto"/>
            </w:tcBorders>
            <w:noWrap/>
          </w:tcPr>
          <w:p w:rsidR="00186E2E" w:rsidRPr="00186E2E" w:rsidRDefault="00186E2E" w:rsidP="00186E2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  <w:szCs w:val="16"/>
              </w:rPr>
            </w:pPr>
            <w:r w:rsidRPr="00186E2E">
              <w:rPr>
                <w:i/>
                <w:sz w:val="16"/>
                <w:szCs w:val="16"/>
              </w:rPr>
              <w:t>% женщин</w:t>
            </w:r>
          </w:p>
        </w:tc>
        <w:tc>
          <w:tcPr>
            <w:tcW w:w="1261" w:type="dxa"/>
            <w:tcBorders>
              <w:top w:val="single" w:sz="2" w:space="0" w:color="auto"/>
              <w:bottom w:val="single" w:sz="12" w:space="0" w:color="auto"/>
            </w:tcBorders>
            <w:noWrap/>
          </w:tcPr>
          <w:p w:rsidR="00186E2E" w:rsidRPr="009750F2" w:rsidRDefault="00186E2E" w:rsidP="00186E2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i/>
                <w:sz w:val="16"/>
                <w:szCs w:val="16"/>
              </w:rPr>
            </w:pPr>
            <w:r w:rsidRPr="009750F2">
              <w:rPr>
                <w:b/>
                <w:i/>
                <w:sz w:val="16"/>
                <w:szCs w:val="16"/>
              </w:rPr>
              <w:t>Всего</w:t>
            </w:r>
          </w:p>
        </w:tc>
        <w:tc>
          <w:tcPr>
            <w:tcW w:w="1261" w:type="dxa"/>
            <w:tcBorders>
              <w:top w:val="single" w:sz="2" w:space="0" w:color="auto"/>
              <w:bottom w:val="single" w:sz="12" w:space="0" w:color="auto"/>
            </w:tcBorders>
            <w:noWrap/>
          </w:tcPr>
          <w:p w:rsidR="00186E2E" w:rsidRPr="00186E2E" w:rsidRDefault="00186E2E" w:rsidP="00186E2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  <w:szCs w:val="16"/>
              </w:rPr>
            </w:pPr>
            <w:r w:rsidRPr="00186E2E">
              <w:rPr>
                <w:i/>
                <w:sz w:val="16"/>
                <w:szCs w:val="16"/>
              </w:rPr>
              <w:t>% женщин</w:t>
            </w:r>
          </w:p>
        </w:tc>
      </w:tr>
      <w:tr w:rsidR="00186E2E" w:rsidRPr="00186E2E" w:rsidTr="009750F2">
        <w:trPr>
          <w:trHeight w:val="37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66" w:type="dxa"/>
            <w:tcBorders>
              <w:top w:val="single" w:sz="12" w:space="0" w:color="auto"/>
            </w:tcBorders>
            <w:noWrap/>
          </w:tcPr>
          <w:p w:rsidR="00186E2E" w:rsidRPr="00186E2E" w:rsidRDefault="00186E2E" w:rsidP="00186E2E">
            <w:r w:rsidRPr="00186E2E">
              <w:t>Министры</w:t>
            </w:r>
          </w:p>
        </w:tc>
        <w:tc>
          <w:tcPr>
            <w:tcW w:w="1260" w:type="dxa"/>
            <w:tcBorders>
              <w:top w:val="single" w:sz="12" w:space="0" w:color="auto"/>
            </w:tcBorders>
            <w:noWrap/>
          </w:tcPr>
          <w:p w:rsidR="00186E2E" w:rsidRPr="00186E2E" w:rsidRDefault="00186E2E" w:rsidP="00186E2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186E2E">
              <w:t>27</w:t>
            </w:r>
          </w:p>
        </w:tc>
        <w:tc>
          <w:tcPr>
            <w:tcW w:w="1261" w:type="dxa"/>
            <w:tcBorders>
              <w:top w:val="single" w:sz="12" w:space="0" w:color="auto"/>
            </w:tcBorders>
            <w:noWrap/>
          </w:tcPr>
          <w:p w:rsidR="00186E2E" w:rsidRPr="00186E2E" w:rsidRDefault="00186E2E" w:rsidP="00186E2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186E2E">
              <w:t>15,0</w:t>
            </w:r>
          </w:p>
        </w:tc>
        <w:tc>
          <w:tcPr>
            <w:tcW w:w="1261" w:type="dxa"/>
            <w:tcBorders>
              <w:top w:val="single" w:sz="12" w:space="0" w:color="auto"/>
            </w:tcBorders>
            <w:noWrap/>
          </w:tcPr>
          <w:p w:rsidR="00186E2E" w:rsidRPr="00186E2E" w:rsidRDefault="00186E2E" w:rsidP="00186E2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186E2E">
              <w:t>34</w:t>
            </w:r>
          </w:p>
        </w:tc>
        <w:tc>
          <w:tcPr>
            <w:tcW w:w="1261" w:type="dxa"/>
            <w:tcBorders>
              <w:top w:val="single" w:sz="12" w:space="0" w:color="auto"/>
            </w:tcBorders>
            <w:noWrap/>
          </w:tcPr>
          <w:p w:rsidR="00186E2E" w:rsidRPr="00186E2E" w:rsidRDefault="00186E2E" w:rsidP="00186E2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186E2E">
              <w:t>26,4</w:t>
            </w:r>
          </w:p>
        </w:tc>
      </w:tr>
      <w:tr w:rsidR="00186E2E" w:rsidRPr="00186E2E" w:rsidTr="00186E2E">
        <w:trPr>
          <w:trHeight w:val="40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66" w:type="dxa"/>
            <w:noWrap/>
          </w:tcPr>
          <w:p w:rsidR="00186E2E" w:rsidRPr="00186E2E" w:rsidRDefault="00186E2E" w:rsidP="00186E2E">
            <w:r w:rsidRPr="00186E2E">
              <w:t>Заместители министров</w:t>
            </w:r>
          </w:p>
        </w:tc>
        <w:tc>
          <w:tcPr>
            <w:tcW w:w="1260" w:type="dxa"/>
            <w:noWrap/>
          </w:tcPr>
          <w:p w:rsidR="00186E2E" w:rsidRPr="00186E2E" w:rsidRDefault="00186E2E" w:rsidP="00186E2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186E2E">
              <w:t>45</w:t>
            </w:r>
          </w:p>
        </w:tc>
        <w:tc>
          <w:tcPr>
            <w:tcW w:w="1261" w:type="dxa"/>
            <w:noWrap/>
          </w:tcPr>
          <w:p w:rsidR="00186E2E" w:rsidRPr="00186E2E" w:rsidRDefault="00186E2E" w:rsidP="00186E2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186E2E">
              <w:t>13,3</w:t>
            </w:r>
          </w:p>
        </w:tc>
        <w:tc>
          <w:tcPr>
            <w:tcW w:w="1261" w:type="dxa"/>
            <w:noWrap/>
          </w:tcPr>
          <w:p w:rsidR="00186E2E" w:rsidRPr="00186E2E" w:rsidRDefault="00186E2E" w:rsidP="00186E2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186E2E">
              <w:t>57</w:t>
            </w:r>
          </w:p>
        </w:tc>
        <w:tc>
          <w:tcPr>
            <w:tcW w:w="1261" w:type="dxa"/>
            <w:noWrap/>
          </w:tcPr>
          <w:p w:rsidR="00186E2E" w:rsidRPr="00186E2E" w:rsidRDefault="00186E2E" w:rsidP="00186E2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186E2E">
              <w:t>19,3</w:t>
            </w:r>
          </w:p>
        </w:tc>
      </w:tr>
    </w:tbl>
    <w:p w:rsidR="008D03BC" w:rsidRPr="004100B1" w:rsidRDefault="008D03BC" w:rsidP="008D03BC"/>
    <w:p w:rsidR="008D03BC" w:rsidRPr="00125D89" w:rsidRDefault="008D03BC" w:rsidP="008D03BC">
      <w:pPr>
        <w:pStyle w:val="SingleTxtG"/>
      </w:pPr>
      <w:r w:rsidRPr="00125D89">
        <w:rPr>
          <w:noProof/>
        </w:rPr>
        <w:pict>
          <v:shape id="_x0000_s1029" type="#_x0000_t202" style="position:absolute;left:0;text-align:left;margin-left:266.75pt;margin-top:23.7pt;width:35.2pt;height:12pt;z-index:4" stroked="f">
            <v:textbox style="mso-next-textbox:#_x0000_s1029" inset="0,0,0,0">
              <w:txbxContent>
                <w:p w:rsidR="00D01687" w:rsidRPr="00DB007C" w:rsidRDefault="00D01687" w:rsidP="008D03BC">
                  <w:pPr>
                    <w:spacing w:after="80"/>
                    <w:jc w:val="center"/>
                    <w:rPr>
                      <w:rFonts w:ascii="Arial" w:hAnsi="Arial" w:cs="Arial"/>
                      <w:b/>
                      <w:sz w:val="12"/>
                      <w:szCs w:val="12"/>
                    </w:rPr>
                  </w:pPr>
                  <w:r>
                    <w:rPr>
                      <w:rFonts w:ascii="Arial" w:hAnsi="Arial" w:cs="Arial"/>
                      <w:b/>
                      <w:sz w:val="12"/>
                      <w:szCs w:val="12"/>
                    </w:rPr>
                    <w:t>женщины</w:t>
                  </w:r>
                </w:p>
              </w:txbxContent>
            </v:textbox>
          </v:shape>
        </w:pict>
      </w:r>
      <w:r w:rsidRPr="00125D89">
        <w:rPr>
          <w:noProof/>
        </w:rPr>
        <w:pict>
          <v:shape id="_x0000_s1028" type="#_x0000_t202" style="position:absolute;left:0;text-align:left;margin-left:245pt;margin-top:7.2pt;width:165pt;height:18pt;z-index:3" stroked="f">
            <v:textbox style="mso-next-textbox:#_x0000_s1028" inset="0,0,0,0">
              <w:txbxContent>
                <w:p w:rsidR="00D01687" w:rsidRPr="00DB007C" w:rsidRDefault="00D01687" w:rsidP="008D03BC">
                  <w:pPr>
                    <w:spacing w:after="80"/>
                    <w:jc w:val="center"/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>Заместители губернаторов</w:t>
                  </w:r>
                </w:p>
              </w:txbxContent>
            </v:textbox>
          </v:shape>
        </w:pict>
      </w:r>
      <w:r w:rsidRPr="00125D89">
        <w:rPr>
          <w:noProof/>
        </w:rPr>
        <w:pict>
          <v:shape id="_x0000_s1031" type="#_x0000_t202" style="position:absolute;left:0;text-align:left;margin-left:343.4pt;margin-top:64.2pt;width:35.2pt;height:15pt;z-index:6" fillcolor="gray" stroked="f">
            <v:textbox style="mso-next-textbox:#_x0000_s1031" inset="0,0,0,0">
              <w:txbxContent>
                <w:p w:rsidR="00D01687" w:rsidRPr="00AC486A" w:rsidRDefault="00D01687" w:rsidP="008D03BC">
                  <w:pPr>
                    <w:spacing w:after="80"/>
                    <w:jc w:val="center"/>
                    <w:rPr>
                      <w:rFonts w:ascii="Arial" w:hAnsi="Arial" w:cs="Arial"/>
                      <w:b/>
                      <w:color w:val="FFFFFF"/>
                      <w:sz w:val="12"/>
                      <w:szCs w:val="12"/>
                    </w:rPr>
                  </w:pPr>
                  <w:r>
                    <w:rPr>
                      <w:rFonts w:ascii="Arial" w:hAnsi="Arial" w:cs="Arial"/>
                      <w:b/>
                      <w:color w:val="FFFFFF"/>
                      <w:sz w:val="12"/>
                      <w:szCs w:val="12"/>
                    </w:rPr>
                    <w:t>мужчины</w:t>
                  </w:r>
                </w:p>
              </w:txbxContent>
            </v:textbox>
          </v:shape>
        </w:pict>
      </w:r>
      <w:r w:rsidRPr="00125D89">
        <w:rPr>
          <w:noProof/>
        </w:rPr>
        <w:pict>
          <v:shape id="_x0000_s1030" type="#_x0000_t202" style="position:absolute;left:0;text-align:left;margin-left:155pt;margin-top:63pt;width:30.2pt;height:15pt;z-index:5" fillcolor="gray" stroked="f">
            <v:textbox style="mso-next-textbox:#_x0000_s1030" inset="0,0,0,0">
              <w:txbxContent>
                <w:p w:rsidR="00D01687" w:rsidRPr="00AC486A" w:rsidRDefault="00D01687" w:rsidP="008D03BC">
                  <w:pPr>
                    <w:spacing w:after="80"/>
                    <w:jc w:val="center"/>
                    <w:rPr>
                      <w:rFonts w:ascii="Arial" w:hAnsi="Arial" w:cs="Arial"/>
                      <w:b/>
                      <w:color w:val="FFFFFF"/>
                      <w:sz w:val="12"/>
                      <w:szCs w:val="12"/>
                    </w:rPr>
                  </w:pPr>
                  <w:r>
                    <w:rPr>
                      <w:rFonts w:ascii="Arial" w:hAnsi="Arial" w:cs="Arial"/>
                      <w:b/>
                      <w:color w:val="FFFFFF"/>
                      <w:sz w:val="12"/>
                      <w:szCs w:val="12"/>
                    </w:rPr>
                    <w:t>мужчины</w:t>
                  </w:r>
                </w:p>
              </w:txbxContent>
            </v:textbox>
          </v:shape>
        </w:pict>
      </w:r>
      <w:r w:rsidRPr="00125D89">
        <w:rPr>
          <w:noProof/>
        </w:rPr>
        <w:pict>
          <v:shape id="_x0000_s1027" type="#_x0000_t202" style="position:absolute;left:0;text-align:left;margin-left:105pt;margin-top:21.6pt;width:35.2pt;height:15pt;z-index:2" stroked="f">
            <v:textbox style="mso-next-textbox:#_x0000_s1027" inset="0,0,0,0">
              <w:txbxContent>
                <w:p w:rsidR="00D01687" w:rsidRPr="00DB007C" w:rsidRDefault="00D01687" w:rsidP="008D03BC">
                  <w:pPr>
                    <w:spacing w:after="80"/>
                    <w:jc w:val="center"/>
                    <w:rPr>
                      <w:rFonts w:ascii="Arial" w:hAnsi="Arial" w:cs="Arial"/>
                      <w:b/>
                      <w:sz w:val="12"/>
                      <w:szCs w:val="12"/>
                    </w:rPr>
                  </w:pPr>
                  <w:r>
                    <w:rPr>
                      <w:rFonts w:ascii="Arial" w:hAnsi="Arial" w:cs="Arial"/>
                      <w:b/>
                      <w:sz w:val="12"/>
                      <w:szCs w:val="12"/>
                    </w:rPr>
                    <w:t>женщины</w:t>
                  </w:r>
                </w:p>
              </w:txbxContent>
            </v:textbox>
          </v:shape>
        </w:pict>
      </w:r>
      <w:r w:rsidRPr="00125D89">
        <w:rPr>
          <w:noProof/>
        </w:rPr>
        <w:pict>
          <v:shape id="_x0000_s1026" type="#_x0000_t202" style="position:absolute;left:0;text-align:left;margin-left:65pt;margin-top:9pt;width:165pt;height:18pt;z-index:1" stroked="f">
            <v:textbox style="mso-next-textbox:#_x0000_s1026" inset="0,0,0,0">
              <w:txbxContent>
                <w:p w:rsidR="00D01687" w:rsidRPr="00DB007C" w:rsidRDefault="00D01687" w:rsidP="008D03BC">
                  <w:pPr>
                    <w:spacing w:after="80"/>
                    <w:jc w:val="center"/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>Губернаторы</w:t>
                  </w:r>
                </w:p>
              </w:txbxContent>
            </v:textbox>
          </v:shape>
        </w:pict>
      </w:r>
      <w:r w:rsidRPr="00125D89">
        <w:pict>
          <v:shape id="Gráfico 5" o:spid="_x0000_i1027" type="#_x0000_t75" style="width:180pt;height:125.25pt;visibility:visible" o:gfxdata="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">
            <v:imagedata r:id="rId9" o:title=""/>
            <o:lock v:ext="edit" aspectratio="f"/>
          </v:shape>
        </w:pict>
      </w:r>
      <w:r w:rsidRPr="00125D89">
        <w:pict>
          <v:shape id="Gráfico 6" o:spid="_x0000_i1028" type="#_x0000_t75" style="width:183.75pt;height:125.25pt;visibility:visible" o:gfxdata="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">
            <v:imagedata r:id="rId10" o:title=""/>
            <o:lock v:ext="edit" aspectratio="f"/>
          </v:shape>
        </w:pict>
      </w:r>
    </w:p>
    <w:p w:rsidR="008D03BC" w:rsidRDefault="008D03BC" w:rsidP="008D03BC">
      <w:pPr>
        <w:pStyle w:val="H23GR"/>
      </w:pPr>
      <w:r>
        <w:tab/>
      </w:r>
      <w:r>
        <w:tab/>
      </w:r>
      <w:r w:rsidRPr="00D90DF9">
        <w:t>Динамика представительства женщин в провинциальных органах власти</w:t>
      </w:r>
    </w:p>
    <w:tbl>
      <w:tblPr>
        <w:tblStyle w:val="TabNum"/>
        <w:tblW w:w="7476" w:type="dxa"/>
        <w:tblInd w:w="1134" w:type="dxa"/>
        <w:tblLayout w:type="fixed"/>
        <w:tblLook w:val="01E0" w:firstRow="1" w:lastRow="1" w:firstColumn="1" w:lastColumn="1" w:noHBand="0" w:noVBand="0"/>
      </w:tblPr>
      <w:tblGrid>
        <w:gridCol w:w="2611"/>
        <w:gridCol w:w="1215"/>
        <w:gridCol w:w="1215"/>
        <w:gridCol w:w="1215"/>
        <w:gridCol w:w="1220"/>
      </w:tblGrid>
      <w:tr w:rsidR="00590FA2" w:rsidRPr="009750F2" w:rsidTr="00590FA2">
        <w:trPr>
          <w:trHeight w:val="40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11" w:type="dxa"/>
            <w:vMerge w:val="restart"/>
            <w:noWrap/>
          </w:tcPr>
          <w:p w:rsidR="00590FA2" w:rsidRPr="00590FA2" w:rsidRDefault="00590FA2" w:rsidP="009750F2">
            <w:pPr>
              <w:rPr>
                <w:lang w:val="en-US"/>
              </w:rPr>
            </w:pPr>
          </w:p>
        </w:tc>
        <w:tc>
          <w:tcPr>
            <w:tcW w:w="2430" w:type="dxa"/>
            <w:gridSpan w:val="2"/>
            <w:noWrap/>
          </w:tcPr>
          <w:p w:rsidR="00590FA2" w:rsidRPr="00590FA2" w:rsidRDefault="00590FA2" w:rsidP="009750F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</w:rPr>
            </w:pPr>
            <w:r w:rsidRPr="00590FA2">
              <w:rPr>
                <w:i/>
              </w:rPr>
              <w:t>2002</w:t>
            </w:r>
          </w:p>
        </w:tc>
        <w:tc>
          <w:tcPr>
            <w:tcW w:w="2435" w:type="dxa"/>
            <w:gridSpan w:val="2"/>
            <w:noWrap/>
          </w:tcPr>
          <w:p w:rsidR="00590FA2" w:rsidRPr="00590FA2" w:rsidRDefault="00590FA2" w:rsidP="009750F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</w:rPr>
            </w:pPr>
            <w:r w:rsidRPr="00590FA2">
              <w:rPr>
                <w:i/>
              </w:rPr>
              <w:t>2009</w:t>
            </w:r>
          </w:p>
        </w:tc>
      </w:tr>
      <w:tr w:rsidR="00590FA2" w:rsidRPr="009750F2" w:rsidTr="00590FA2">
        <w:trPr>
          <w:trHeight w:val="32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11" w:type="dxa"/>
            <w:vMerge/>
            <w:tcBorders>
              <w:bottom w:val="single" w:sz="12" w:space="0" w:color="auto"/>
            </w:tcBorders>
            <w:noWrap/>
          </w:tcPr>
          <w:p w:rsidR="00590FA2" w:rsidRPr="009750F2" w:rsidRDefault="00590FA2" w:rsidP="009750F2"/>
        </w:tc>
        <w:tc>
          <w:tcPr>
            <w:tcW w:w="1215" w:type="dxa"/>
            <w:tcBorders>
              <w:bottom w:val="single" w:sz="12" w:space="0" w:color="auto"/>
            </w:tcBorders>
            <w:noWrap/>
          </w:tcPr>
          <w:p w:rsidR="00590FA2" w:rsidRPr="00590FA2" w:rsidRDefault="00590FA2" w:rsidP="009750F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i/>
              </w:rPr>
            </w:pPr>
            <w:r w:rsidRPr="00590FA2">
              <w:rPr>
                <w:b/>
                <w:i/>
              </w:rPr>
              <w:t>Всего</w:t>
            </w:r>
          </w:p>
        </w:tc>
        <w:tc>
          <w:tcPr>
            <w:tcW w:w="1215" w:type="dxa"/>
            <w:tcBorders>
              <w:bottom w:val="single" w:sz="12" w:space="0" w:color="auto"/>
            </w:tcBorders>
            <w:noWrap/>
          </w:tcPr>
          <w:p w:rsidR="00590FA2" w:rsidRPr="00590FA2" w:rsidRDefault="00590FA2" w:rsidP="009750F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</w:rPr>
            </w:pPr>
            <w:r w:rsidRPr="00590FA2">
              <w:rPr>
                <w:i/>
              </w:rPr>
              <w:t>% женщин</w:t>
            </w:r>
          </w:p>
        </w:tc>
        <w:tc>
          <w:tcPr>
            <w:tcW w:w="1215" w:type="dxa"/>
            <w:tcBorders>
              <w:bottom w:val="single" w:sz="12" w:space="0" w:color="auto"/>
            </w:tcBorders>
            <w:noWrap/>
          </w:tcPr>
          <w:p w:rsidR="00590FA2" w:rsidRPr="00590FA2" w:rsidRDefault="00590FA2" w:rsidP="009750F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i/>
              </w:rPr>
            </w:pPr>
            <w:r w:rsidRPr="00590FA2">
              <w:rPr>
                <w:b/>
                <w:i/>
              </w:rPr>
              <w:t>Всего</w:t>
            </w:r>
          </w:p>
        </w:tc>
        <w:tc>
          <w:tcPr>
            <w:tcW w:w="1220" w:type="dxa"/>
            <w:tcBorders>
              <w:bottom w:val="single" w:sz="12" w:space="0" w:color="auto"/>
            </w:tcBorders>
            <w:noWrap/>
          </w:tcPr>
          <w:p w:rsidR="00590FA2" w:rsidRPr="00590FA2" w:rsidRDefault="00590FA2" w:rsidP="009750F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</w:rPr>
            </w:pPr>
            <w:r w:rsidRPr="00590FA2">
              <w:rPr>
                <w:i/>
              </w:rPr>
              <w:t>% женщин</w:t>
            </w:r>
          </w:p>
        </w:tc>
      </w:tr>
      <w:tr w:rsidR="008D03BC" w:rsidRPr="009750F2" w:rsidTr="00590FA2">
        <w:trPr>
          <w:trHeight w:val="3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11" w:type="dxa"/>
            <w:tcBorders>
              <w:top w:val="single" w:sz="12" w:space="0" w:color="auto"/>
            </w:tcBorders>
            <w:noWrap/>
          </w:tcPr>
          <w:p w:rsidR="008D03BC" w:rsidRPr="009750F2" w:rsidRDefault="008D03BC" w:rsidP="009750F2">
            <w:r w:rsidRPr="009750F2">
              <w:t>Губернаторы</w:t>
            </w:r>
          </w:p>
        </w:tc>
        <w:tc>
          <w:tcPr>
            <w:tcW w:w="1215" w:type="dxa"/>
            <w:tcBorders>
              <w:top w:val="single" w:sz="12" w:space="0" w:color="auto"/>
            </w:tcBorders>
            <w:noWrap/>
          </w:tcPr>
          <w:p w:rsidR="008D03BC" w:rsidRPr="009750F2" w:rsidRDefault="008D03BC" w:rsidP="009750F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9750F2">
              <w:t>18</w:t>
            </w:r>
          </w:p>
        </w:tc>
        <w:tc>
          <w:tcPr>
            <w:tcW w:w="1215" w:type="dxa"/>
            <w:tcBorders>
              <w:top w:val="single" w:sz="12" w:space="0" w:color="auto"/>
            </w:tcBorders>
            <w:noWrap/>
          </w:tcPr>
          <w:p w:rsidR="008D03BC" w:rsidRPr="009750F2" w:rsidRDefault="008D03BC" w:rsidP="009750F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9750F2">
              <w:t>0,0</w:t>
            </w:r>
          </w:p>
        </w:tc>
        <w:tc>
          <w:tcPr>
            <w:tcW w:w="1215" w:type="dxa"/>
            <w:tcBorders>
              <w:top w:val="single" w:sz="12" w:space="0" w:color="auto"/>
            </w:tcBorders>
            <w:noWrap/>
          </w:tcPr>
          <w:p w:rsidR="008D03BC" w:rsidRPr="009750F2" w:rsidRDefault="008D03BC" w:rsidP="009750F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9750F2">
              <w:t>18</w:t>
            </w:r>
          </w:p>
        </w:tc>
        <w:tc>
          <w:tcPr>
            <w:tcW w:w="1220" w:type="dxa"/>
            <w:tcBorders>
              <w:top w:val="single" w:sz="12" w:space="0" w:color="auto"/>
            </w:tcBorders>
            <w:noWrap/>
          </w:tcPr>
          <w:p w:rsidR="008D03BC" w:rsidRPr="009750F2" w:rsidRDefault="008D03BC" w:rsidP="009750F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9750F2">
              <w:t>16,7</w:t>
            </w:r>
          </w:p>
        </w:tc>
      </w:tr>
      <w:tr w:rsidR="008D03BC" w:rsidRPr="009750F2" w:rsidTr="00590FA2">
        <w:trPr>
          <w:trHeight w:val="34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11" w:type="dxa"/>
            <w:noWrap/>
          </w:tcPr>
          <w:p w:rsidR="008D03BC" w:rsidRPr="009750F2" w:rsidRDefault="008D03BC" w:rsidP="009750F2">
            <w:r w:rsidRPr="009750F2">
              <w:t>Заместители губернаторов</w:t>
            </w:r>
          </w:p>
        </w:tc>
        <w:tc>
          <w:tcPr>
            <w:tcW w:w="1215" w:type="dxa"/>
            <w:noWrap/>
          </w:tcPr>
          <w:p w:rsidR="008D03BC" w:rsidRPr="009750F2" w:rsidRDefault="008D03BC" w:rsidP="009750F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9750F2">
              <w:t>37</w:t>
            </w:r>
          </w:p>
        </w:tc>
        <w:tc>
          <w:tcPr>
            <w:tcW w:w="1215" w:type="dxa"/>
            <w:noWrap/>
          </w:tcPr>
          <w:p w:rsidR="008D03BC" w:rsidRPr="009750F2" w:rsidRDefault="008D03BC" w:rsidP="009750F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9750F2">
              <w:t>0,0</w:t>
            </w:r>
          </w:p>
        </w:tc>
        <w:tc>
          <w:tcPr>
            <w:tcW w:w="1215" w:type="dxa"/>
            <w:noWrap/>
          </w:tcPr>
          <w:p w:rsidR="008D03BC" w:rsidRPr="009750F2" w:rsidRDefault="008D03BC" w:rsidP="009750F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9750F2">
              <w:t>40</w:t>
            </w:r>
          </w:p>
        </w:tc>
        <w:tc>
          <w:tcPr>
            <w:tcW w:w="1220" w:type="dxa"/>
            <w:noWrap/>
          </w:tcPr>
          <w:p w:rsidR="008D03BC" w:rsidRPr="009750F2" w:rsidRDefault="008D03BC" w:rsidP="009750F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9750F2">
              <w:t>22,5</w:t>
            </w:r>
          </w:p>
        </w:tc>
      </w:tr>
    </w:tbl>
    <w:p w:rsidR="008D03BC" w:rsidRPr="004100B1" w:rsidRDefault="008D03BC" w:rsidP="008D03BC">
      <w:pPr>
        <w:pStyle w:val="H23GR"/>
      </w:pPr>
      <w:r w:rsidRPr="004100B1">
        <w:tab/>
      </w:r>
      <w:r w:rsidRPr="004100B1">
        <w:tab/>
        <w:t>Представительство женщин в органах государственного управления – провинциал</w:t>
      </w:r>
      <w:r w:rsidRPr="004100B1">
        <w:t>ь</w:t>
      </w:r>
      <w:r w:rsidRPr="004100B1">
        <w:t>ный уровень (2009 год)</w:t>
      </w:r>
    </w:p>
    <w:p w:rsidR="008D03BC" w:rsidRPr="004100B1" w:rsidRDefault="008B5AEB" w:rsidP="008D03BC">
      <w:pPr>
        <w:ind w:left="567"/>
        <w:rPr>
          <w:b/>
        </w:rPr>
      </w:pPr>
      <w:r>
        <w:rPr>
          <w:b/>
          <w:noProof/>
          <w:w w:val="100"/>
          <w:lang w:eastAsia="ru-RU"/>
        </w:rPr>
        <w:pict>
          <v:shape id="_x0000_s1036" type="#_x0000_t202" style="position:absolute;left:0;text-align:left;margin-left:423pt;margin-top:96pt;width:53.25pt;height:38.5pt;z-index:11" filled="f" stroked="f">
            <v:textbox style="mso-next-textbox:#_x0000_s1036" inset="0,0,0,0">
              <w:txbxContent>
                <w:p w:rsidR="00D01687" w:rsidRDefault="00D01687" w:rsidP="008D03BC">
                  <w:pPr>
                    <w:shd w:val="clear" w:color="auto" w:fill="FFFFFF"/>
                    <w:spacing w:before="80" w:after="100"/>
                    <w:rPr>
                      <w:b/>
                      <w:sz w:val="16"/>
                      <w:szCs w:val="16"/>
                    </w:rPr>
                  </w:pPr>
                  <w:r w:rsidRPr="00914C2A">
                    <w:rPr>
                      <w:b/>
                      <w:sz w:val="16"/>
                      <w:szCs w:val="16"/>
                    </w:rPr>
                    <w:t>ЖЕНЩИН</w:t>
                  </w:r>
                  <w:r>
                    <w:rPr>
                      <w:b/>
                      <w:sz w:val="16"/>
                      <w:szCs w:val="16"/>
                    </w:rPr>
                    <w:t>Ы</w:t>
                  </w:r>
                </w:p>
                <w:p w:rsidR="00D01687" w:rsidRDefault="00D01687" w:rsidP="008D03BC">
                  <w:pPr>
                    <w:shd w:val="clear" w:color="auto" w:fill="FFFFFF"/>
                    <w:spacing w:before="80" w:after="100"/>
                    <w:rPr>
                      <w:b/>
                      <w:sz w:val="16"/>
                      <w:szCs w:val="16"/>
                    </w:rPr>
                  </w:pPr>
                  <w:r>
                    <w:rPr>
                      <w:b/>
                      <w:sz w:val="16"/>
                      <w:szCs w:val="16"/>
                    </w:rPr>
                    <w:t>МУЖЧИНЫ</w:t>
                  </w:r>
                </w:p>
              </w:txbxContent>
            </v:textbox>
          </v:shape>
        </w:pict>
      </w:r>
      <w:r w:rsidR="008D03BC">
        <w:rPr>
          <w:b/>
          <w:noProof/>
          <w:w w:val="100"/>
          <w:lang w:eastAsia="ru-RU"/>
        </w:rPr>
        <w:pict>
          <v:shape id="_x0000_s1042" type="#_x0000_t202" style="position:absolute;left:0;text-align:left;margin-left:48.3pt;margin-top:38.7pt;width:88.15pt;height:133.9pt;z-index:17" filled="f" stroked="f">
            <v:textbox style="mso-next-textbox:#_x0000_s1042" inset="0,0,0,0">
              <w:txbxContent>
                <w:p w:rsidR="00D01687" w:rsidRPr="007F6AB7" w:rsidRDefault="00D01687" w:rsidP="008D03BC">
                  <w:pPr>
                    <w:shd w:val="clear" w:color="auto" w:fill="FFFFFF"/>
                    <w:spacing w:before="80" w:line="360" w:lineRule="auto"/>
                    <w:rPr>
                      <w:b/>
                      <w:sz w:val="16"/>
                      <w:szCs w:val="16"/>
                    </w:rPr>
                  </w:pPr>
                  <w:r w:rsidRPr="007F6AB7">
                    <w:rPr>
                      <w:b/>
                      <w:sz w:val="16"/>
                      <w:szCs w:val="16"/>
                    </w:rPr>
                    <w:t>Советник</w:t>
                  </w:r>
                </w:p>
                <w:p w:rsidR="00D01687" w:rsidRPr="007F6AB7" w:rsidRDefault="00D01687" w:rsidP="008D03BC">
                  <w:pPr>
                    <w:shd w:val="clear" w:color="auto" w:fill="FFFFFF"/>
                    <w:spacing w:before="80" w:line="360" w:lineRule="auto"/>
                    <w:rPr>
                      <w:b/>
                      <w:sz w:val="16"/>
                      <w:szCs w:val="16"/>
                    </w:rPr>
                  </w:pPr>
                  <w:r w:rsidRPr="007F6AB7">
                    <w:rPr>
                      <w:b/>
                      <w:sz w:val="16"/>
                      <w:szCs w:val="16"/>
                    </w:rPr>
                    <w:t>Консультант</w:t>
                  </w:r>
                </w:p>
                <w:p w:rsidR="00D01687" w:rsidRPr="007F6AB7" w:rsidRDefault="00D01687" w:rsidP="008D03BC">
                  <w:pPr>
                    <w:shd w:val="clear" w:color="auto" w:fill="FFFFFF"/>
                    <w:spacing w:line="360" w:lineRule="auto"/>
                    <w:rPr>
                      <w:b/>
                      <w:sz w:val="16"/>
                      <w:szCs w:val="16"/>
                    </w:rPr>
                  </w:pPr>
                  <w:r w:rsidRPr="007F6AB7">
                    <w:rPr>
                      <w:b/>
                      <w:sz w:val="16"/>
                      <w:szCs w:val="16"/>
                    </w:rPr>
                    <w:t>Руководитель се</w:t>
                  </w:r>
                  <w:r w:rsidRPr="007F6AB7">
                    <w:rPr>
                      <w:b/>
                      <w:sz w:val="16"/>
                      <w:szCs w:val="16"/>
                    </w:rPr>
                    <w:t>к</w:t>
                  </w:r>
                  <w:r w:rsidRPr="007F6AB7">
                    <w:rPr>
                      <w:b/>
                      <w:sz w:val="16"/>
                      <w:szCs w:val="16"/>
                    </w:rPr>
                    <w:t>ции</w:t>
                  </w:r>
                </w:p>
                <w:p w:rsidR="00D01687" w:rsidRPr="007F6AB7" w:rsidRDefault="00D01687" w:rsidP="008D03BC">
                  <w:pPr>
                    <w:shd w:val="clear" w:color="auto" w:fill="FFFFFF"/>
                    <w:spacing w:before="40" w:line="360" w:lineRule="auto"/>
                    <w:rPr>
                      <w:b/>
                      <w:sz w:val="16"/>
                      <w:szCs w:val="16"/>
                    </w:rPr>
                  </w:pPr>
                  <w:r w:rsidRPr="007F6AB7">
                    <w:rPr>
                      <w:b/>
                      <w:sz w:val="16"/>
                      <w:szCs w:val="16"/>
                    </w:rPr>
                    <w:t>Начальник отдела</w:t>
                  </w:r>
                </w:p>
                <w:p w:rsidR="00D01687" w:rsidRPr="007F6AB7" w:rsidRDefault="00D01687" w:rsidP="008D03BC">
                  <w:pPr>
                    <w:shd w:val="clear" w:color="auto" w:fill="FFFFFF"/>
                    <w:spacing w:line="240" w:lineRule="auto"/>
                    <w:rPr>
                      <w:b/>
                      <w:sz w:val="16"/>
                      <w:szCs w:val="16"/>
                    </w:rPr>
                  </w:pPr>
                  <w:r w:rsidRPr="007F6AB7">
                    <w:rPr>
                      <w:b/>
                      <w:sz w:val="16"/>
                      <w:szCs w:val="16"/>
                    </w:rPr>
                    <w:t>Начальник департ</w:t>
                  </w:r>
                  <w:r w:rsidRPr="007F6AB7">
                    <w:rPr>
                      <w:b/>
                      <w:sz w:val="16"/>
                      <w:szCs w:val="16"/>
                    </w:rPr>
                    <w:t>а</w:t>
                  </w:r>
                  <w:r w:rsidRPr="007F6AB7">
                    <w:rPr>
                      <w:b/>
                      <w:sz w:val="16"/>
                      <w:szCs w:val="16"/>
                    </w:rPr>
                    <w:t>мента</w:t>
                  </w:r>
                </w:p>
                <w:p w:rsidR="00D01687" w:rsidRPr="007F6AB7" w:rsidRDefault="00D01687" w:rsidP="008D03BC">
                  <w:pPr>
                    <w:shd w:val="clear" w:color="auto" w:fill="FFFFFF"/>
                    <w:spacing w:line="240" w:lineRule="auto"/>
                    <w:rPr>
                      <w:b/>
                      <w:sz w:val="16"/>
                      <w:szCs w:val="16"/>
                    </w:rPr>
                  </w:pPr>
                  <w:r w:rsidRPr="007F6AB7">
                    <w:rPr>
                      <w:b/>
                      <w:sz w:val="16"/>
                      <w:szCs w:val="16"/>
                    </w:rPr>
                    <w:t>Заместитель директ</w:t>
                  </w:r>
                  <w:r w:rsidRPr="007F6AB7">
                    <w:rPr>
                      <w:b/>
                      <w:sz w:val="16"/>
                      <w:szCs w:val="16"/>
                    </w:rPr>
                    <w:t>о</w:t>
                  </w:r>
                  <w:r w:rsidRPr="007F6AB7">
                    <w:rPr>
                      <w:b/>
                      <w:sz w:val="16"/>
                      <w:szCs w:val="16"/>
                    </w:rPr>
                    <w:t>ра</w:t>
                  </w:r>
                </w:p>
                <w:p w:rsidR="00D01687" w:rsidRPr="007F6AB7" w:rsidRDefault="00D01687" w:rsidP="008D03BC">
                  <w:pPr>
                    <w:shd w:val="clear" w:color="auto" w:fill="FFFFFF"/>
                    <w:spacing w:before="40" w:line="360" w:lineRule="auto"/>
                    <w:rPr>
                      <w:b/>
                      <w:sz w:val="16"/>
                      <w:szCs w:val="16"/>
                    </w:rPr>
                  </w:pPr>
                  <w:r w:rsidRPr="007F6AB7">
                    <w:rPr>
                      <w:b/>
                      <w:sz w:val="16"/>
                      <w:szCs w:val="16"/>
                    </w:rPr>
                    <w:t>Директор</w:t>
                  </w:r>
                </w:p>
                <w:p w:rsidR="00D01687" w:rsidRPr="007F6AB7" w:rsidRDefault="00D01687" w:rsidP="008D03BC">
                  <w:pPr>
                    <w:shd w:val="clear" w:color="auto" w:fill="FFFFFF"/>
                    <w:spacing w:line="360" w:lineRule="auto"/>
                    <w:rPr>
                      <w:b/>
                      <w:sz w:val="16"/>
                      <w:szCs w:val="16"/>
                    </w:rPr>
                  </w:pPr>
                  <w:r w:rsidRPr="007F6AB7">
                    <w:rPr>
                      <w:b/>
                      <w:sz w:val="16"/>
                      <w:szCs w:val="16"/>
                    </w:rPr>
                    <w:t>Депутат</w:t>
                  </w:r>
                </w:p>
              </w:txbxContent>
            </v:textbox>
          </v:shape>
        </w:pict>
      </w:r>
      <w:r w:rsidR="008D03BC">
        <w:rPr>
          <w:b/>
          <w:noProof/>
          <w:w w:val="100"/>
          <w:lang w:eastAsia="ru-RU"/>
        </w:rPr>
        <w:pict>
          <v:shape id="_x0000_s1043" type="#_x0000_t202" style="position:absolute;left:0;text-align:left;margin-left:71.35pt;margin-top:4.9pt;width:356.5pt;height:27.5pt;z-index:18" filled="f" stroked="f">
            <v:textbox inset="0,0,0,0">
              <w:txbxContent>
                <w:p w:rsidR="00D01687" w:rsidRPr="00914C2A" w:rsidRDefault="00D01687" w:rsidP="008D03BC">
                  <w:pPr>
                    <w:shd w:val="clear" w:color="auto" w:fill="FFFFFF"/>
                    <w:jc w:val="center"/>
                    <w:rPr>
                      <w:b/>
                    </w:rPr>
                  </w:pPr>
                  <w:r>
                    <w:rPr>
                      <w:b/>
                    </w:rPr>
                    <w:t>Представительство женщин в органах государственного управл</w:t>
                  </w:r>
                  <w:r>
                    <w:rPr>
                      <w:b/>
                    </w:rPr>
                    <w:t>е</w:t>
                  </w:r>
                  <w:r>
                    <w:rPr>
                      <w:b/>
                    </w:rPr>
                    <w:t>ния/провинциальный уровень − 2009 год</w:t>
                  </w:r>
                </w:p>
              </w:txbxContent>
            </v:textbox>
          </v:shape>
        </w:pict>
      </w:r>
      <w:r w:rsidR="008D03BC" w:rsidRPr="004100B1">
        <w:rPr>
          <w:b/>
        </w:rPr>
        <w:t xml:space="preserve">      </w:t>
      </w:r>
      <w:r w:rsidR="008D03BC" w:rsidRPr="004100B1">
        <w:rPr>
          <w:b/>
          <w:lang w:val="en-US"/>
        </w:rPr>
        <w:pict>
          <v:shape id="_x0000_i1029" type="#_x0000_t75" style="width:436.5pt;height:204pt;visibility:visible" o:gfxdata="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">
            <v:imagedata r:id="rId11" o:title=""/>
            <o:lock v:ext="edit" aspectratio="f"/>
          </v:shape>
        </w:pict>
      </w:r>
    </w:p>
    <w:p w:rsidR="008D03BC" w:rsidRPr="00D90DF9" w:rsidRDefault="008D03BC" w:rsidP="008D03BC">
      <w:pPr>
        <w:pStyle w:val="H23GR"/>
      </w:pPr>
      <w:r w:rsidRPr="004100B1">
        <w:tab/>
      </w:r>
      <w:r w:rsidRPr="00D90DF9">
        <w:tab/>
        <w:t>Представительство женщин в органах государственного управления – муниципальный ур</w:t>
      </w:r>
      <w:r w:rsidRPr="00D90DF9">
        <w:t>о</w:t>
      </w:r>
      <w:r w:rsidRPr="00D90DF9">
        <w:t>вень (2009 год)</w:t>
      </w:r>
    </w:p>
    <w:p w:rsidR="008D03BC" w:rsidRPr="004100B1" w:rsidRDefault="008D03BC" w:rsidP="008D03BC">
      <w:pPr>
        <w:ind w:left="567"/>
        <w:rPr>
          <w:b/>
          <w:lang w:val="en-US"/>
        </w:rPr>
      </w:pPr>
      <w:r>
        <w:rPr>
          <w:b/>
          <w:noProof/>
          <w:w w:val="100"/>
          <w:lang w:eastAsia="ru-RU"/>
        </w:rPr>
        <w:pict>
          <v:shape id="_x0000_s1038" type="#_x0000_t202" style="position:absolute;left:0;text-align:left;margin-left:35.75pt;margin-top:41.3pt;width:94.75pt;height:141.7pt;z-index:13" filled="f" stroked="f">
            <v:textbox inset="0,0,0,0">
              <w:txbxContent>
                <w:p w:rsidR="00D01687" w:rsidRPr="00914C2A" w:rsidRDefault="00D01687" w:rsidP="008D03BC">
                  <w:pPr>
                    <w:shd w:val="clear" w:color="auto" w:fill="FFFFFF"/>
                    <w:spacing w:before="120" w:after="120" w:line="240" w:lineRule="auto"/>
                    <w:rPr>
                      <w:b/>
                      <w:sz w:val="16"/>
                      <w:szCs w:val="16"/>
                    </w:rPr>
                  </w:pPr>
                  <w:r>
                    <w:rPr>
                      <w:b/>
                      <w:sz w:val="16"/>
                      <w:szCs w:val="16"/>
                    </w:rPr>
                    <w:t>Глава муниципалитета</w:t>
                  </w:r>
                </w:p>
                <w:p w:rsidR="00D01687" w:rsidRPr="00914C2A" w:rsidRDefault="00D01687" w:rsidP="008D03BC">
                  <w:pPr>
                    <w:shd w:val="clear" w:color="auto" w:fill="FFFFFF"/>
                    <w:spacing w:before="120" w:after="120" w:line="240" w:lineRule="auto"/>
                    <w:rPr>
                      <w:b/>
                      <w:sz w:val="16"/>
                      <w:szCs w:val="16"/>
                    </w:rPr>
                  </w:pPr>
                  <w:r>
                    <w:rPr>
                      <w:b/>
                      <w:sz w:val="16"/>
                      <w:szCs w:val="16"/>
                    </w:rPr>
                    <w:t>Заместитель главы муниципалитета</w:t>
                  </w:r>
                </w:p>
                <w:p w:rsidR="00D01687" w:rsidRPr="00914C2A" w:rsidRDefault="00D01687" w:rsidP="008D03BC">
                  <w:pPr>
                    <w:shd w:val="clear" w:color="auto" w:fill="FFFFFF"/>
                    <w:spacing w:before="120" w:after="120" w:line="240" w:lineRule="auto"/>
                    <w:rPr>
                      <w:b/>
                      <w:sz w:val="16"/>
                      <w:szCs w:val="16"/>
                    </w:rPr>
                  </w:pPr>
                  <w:r>
                    <w:rPr>
                      <w:b/>
                      <w:sz w:val="16"/>
                      <w:szCs w:val="16"/>
                    </w:rPr>
                    <w:t>Глава городской адм</w:t>
                  </w:r>
                  <w:r>
                    <w:rPr>
                      <w:b/>
                      <w:sz w:val="16"/>
                      <w:szCs w:val="16"/>
                    </w:rPr>
                    <w:t>и</w:t>
                  </w:r>
                  <w:r>
                    <w:rPr>
                      <w:b/>
                      <w:sz w:val="16"/>
                      <w:szCs w:val="16"/>
                    </w:rPr>
                    <w:t>нистрации</w:t>
                  </w:r>
                </w:p>
                <w:p w:rsidR="00D01687" w:rsidRDefault="00D01687" w:rsidP="008D03BC">
                  <w:pPr>
                    <w:shd w:val="clear" w:color="auto" w:fill="FFFFFF"/>
                    <w:spacing w:before="120" w:after="120" w:line="240" w:lineRule="auto"/>
                    <w:rPr>
                      <w:b/>
                      <w:sz w:val="16"/>
                      <w:szCs w:val="16"/>
                    </w:rPr>
                  </w:pPr>
                  <w:r>
                    <w:rPr>
                      <w:b/>
                      <w:sz w:val="16"/>
                      <w:szCs w:val="16"/>
                    </w:rPr>
                    <w:t>Заместитель главы городской администр</w:t>
                  </w:r>
                  <w:r>
                    <w:rPr>
                      <w:b/>
                      <w:sz w:val="16"/>
                      <w:szCs w:val="16"/>
                    </w:rPr>
                    <w:t>а</w:t>
                  </w:r>
                  <w:r>
                    <w:rPr>
                      <w:b/>
                      <w:sz w:val="16"/>
                      <w:szCs w:val="16"/>
                    </w:rPr>
                    <w:t>ции</w:t>
                  </w:r>
                </w:p>
                <w:p w:rsidR="00D01687" w:rsidRDefault="00D01687" w:rsidP="008D03BC">
                  <w:pPr>
                    <w:shd w:val="clear" w:color="auto" w:fill="FFFFFF"/>
                    <w:spacing w:before="120" w:after="120" w:line="240" w:lineRule="auto"/>
                    <w:rPr>
                      <w:b/>
                      <w:sz w:val="16"/>
                      <w:szCs w:val="16"/>
                    </w:rPr>
                  </w:pPr>
                  <w:r>
                    <w:rPr>
                      <w:b/>
                      <w:sz w:val="16"/>
                      <w:szCs w:val="16"/>
                    </w:rPr>
                    <w:t>Начальник отдела</w:t>
                  </w:r>
                </w:p>
                <w:p w:rsidR="00D01687" w:rsidRPr="00914C2A" w:rsidRDefault="00D01687" w:rsidP="008D03BC">
                  <w:pPr>
                    <w:shd w:val="clear" w:color="auto" w:fill="FFFFFF"/>
                    <w:spacing w:before="120" w:after="120" w:line="240" w:lineRule="auto"/>
                    <w:rPr>
                      <w:b/>
                      <w:sz w:val="16"/>
                      <w:szCs w:val="16"/>
                    </w:rPr>
                  </w:pPr>
                  <w:r>
                    <w:rPr>
                      <w:b/>
                      <w:sz w:val="16"/>
                      <w:szCs w:val="16"/>
                    </w:rPr>
                    <w:t>Руководитель секции</w:t>
                  </w:r>
                </w:p>
              </w:txbxContent>
            </v:textbox>
          </v:shape>
        </w:pict>
      </w:r>
      <w:r>
        <w:rPr>
          <w:b/>
          <w:noProof/>
          <w:w w:val="100"/>
          <w:lang w:eastAsia="ru-RU"/>
        </w:rPr>
        <w:pict>
          <v:shape id="_x0000_s1037" type="#_x0000_t202" style="position:absolute;left:0;text-align:left;margin-left:425.3pt;margin-top:95.6pt;width:53.25pt;height:38.5pt;z-index:12" filled="f" stroked="f">
            <v:textbox style="mso-next-textbox:#_x0000_s1037" inset="0,0,0,0">
              <w:txbxContent>
                <w:p w:rsidR="00D01687" w:rsidRDefault="00D01687" w:rsidP="008D03BC">
                  <w:pPr>
                    <w:shd w:val="clear" w:color="auto" w:fill="FFFFFF"/>
                    <w:spacing w:before="80" w:after="100"/>
                    <w:rPr>
                      <w:b/>
                      <w:sz w:val="16"/>
                      <w:szCs w:val="16"/>
                    </w:rPr>
                  </w:pPr>
                  <w:r w:rsidRPr="00914C2A">
                    <w:rPr>
                      <w:b/>
                      <w:sz w:val="16"/>
                      <w:szCs w:val="16"/>
                    </w:rPr>
                    <w:t>ЖЕНЩИН</w:t>
                  </w:r>
                  <w:r>
                    <w:rPr>
                      <w:b/>
                      <w:sz w:val="16"/>
                      <w:szCs w:val="16"/>
                    </w:rPr>
                    <w:t>Ы</w:t>
                  </w:r>
                </w:p>
                <w:p w:rsidR="00D01687" w:rsidRDefault="00D01687" w:rsidP="008D03BC">
                  <w:pPr>
                    <w:shd w:val="clear" w:color="auto" w:fill="FFFFFF"/>
                    <w:spacing w:before="80" w:after="100"/>
                    <w:rPr>
                      <w:b/>
                      <w:sz w:val="16"/>
                      <w:szCs w:val="16"/>
                    </w:rPr>
                  </w:pPr>
                  <w:r>
                    <w:rPr>
                      <w:b/>
                      <w:sz w:val="16"/>
                      <w:szCs w:val="16"/>
                    </w:rPr>
                    <w:t>МУЖЧИНЫ</w:t>
                  </w:r>
                </w:p>
              </w:txbxContent>
            </v:textbox>
          </v:shape>
        </w:pict>
      </w:r>
      <w:r>
        <w:rPr>
          <w:b/>
          <w:noProof/>
          <w:w w:val="100"/>
          <w:lang w:eastAsia="ru-RU"/>
        </w:rPr>
        <w:pict>
          <v:shape id="_x0000_s1035" type="#_x0000_t202" style="position:absolute;left:0;text-align:left;margin-left:84.8pt;margin-top:7.8pt;width:356.5pt;height:15.05pt;z-index:10" filled="f" stroked="f">
            <v:textbox inset="0,0,0,0">
              <w:txbxContent>
                <w:p w:rsidR="00D01687" w:rsidRPr="00914C2A" w:rsidRDefault="00D01687" w:rsidP="008D03BC">
                  <w:pPr>
                    <w:shd w:val="clear" w:color="auto" w:fill="FFFFFF"/>
                    <w:jc w:val="center"/>
                    <w:rPr>
                      <w:b/>
                    </w:rPr>
                  </w:pPr>
                  <w:r w:rsidRPr="00914C2A">
                    <w:rPr>
                      <w:b/>
                    </w:rPr>
                    <w:t>Участие женщин в муниципаль</w:t>
                  </w:r>
                  <w:r>
                    <w:rPr>
                      <w:b/>
                    </w:rPr>
                    <w:t>ных органах управления/2009 год</w:t>
                  </w:r>
                </w:p>
              </w:txbxContent>
            </v:textbox>
          </v:shape>
        </w:pict>
      </w:r>
      <w:r w:rsidRPr="004100B1">
        <w:rPr>
          <w:b/>
          <w:lang w:val="en-US"/>
        </w:rPr>
        <w:pict>
          <v:shape id="_x0000_i1030" type="#_x0000_t75" style="width:456.75pt;height:211.5pt;visibility:visible" o:gfxdata="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">
            <v:imagedata r:id="rId12" o:title="" cropbottom="-31f"/>
            <o:lock v:ext="edit" aspectratio="f"/>
          </v:shape>
        </w:pict>
      </w:r>
    </w:p>
    <w:p w:rsidR="008D03BC" w:rsidRPr="004100B1" w:rsidRDefault="008D03BC" w:rsidP="008D03BC">
      <w:pPr>
        <w:pStyle w:val="H23GR"/>
      </w:pPr>
      <w:r w:rsidRPr="004100B1">
        <w:rPr>
          <w:lang w:val="en-US"/>
        </w:rPr>
        <w:tab/>
      </w:r>
      <w:r w:rsidRPr="004100B1">
        <w:rPr>
          <w:lang w:val="en-US"/>
        </w:rPr>
        <w:tab/>
      </w:r>
      <w:r w:rsidRPr="004100B1">
        <w:t>Представительство женщин в государственных директивных органах – Государстве</w:t>
      </w:r>
      <w:r w:rsidRPr="004100B1">
        <w:t>н</w:t>
      </w:r>
      <w:r w:rsidRPr="004100B1">
        <w:t>ная прокуратура (2009 год)</w:t>
      </w:r>
    </w:p>
    <w:p w:rsidR="008D03BC" w:rsidRPr="004100B1" w:rsidRDefault="008D03BC" w:rsidP="008D03BC">
      <w:pPr>
        <w:ind w:left="567"/>
        <w:rPr>
          <w:b/>
          <w:lang w:val="en-US"/>
        </w:rPr>
      </w:pPr>
      <w:r>
        <w:rPr>
          <w:noProof/>
          <w:w w:val="100"/>
          <w:lang w:eastAsia="ru-RU"/>
        </w:rPr>
        <w:pict>
          <v:shape id="_x0000_s1034" type="#_x0000_t202" style="position:absolute;left:0;text-align:left;margin-left:37.5pt;margin-top:45pt;width:94.75pt;height:141.7pt;z-index:9" filled="f" stroked="f">
            <v:textbox inset="0,0,0,0">
              <w:txbxContent>
                <w:p w:rsidR="00D01687" w:rsidRDefault="00D01687" w:rsidP="008D03BC">
                  <w:pPr>
                    <w:shd w:val="clear" w:color="auto" w:fill="FFFFFF"/>
                    <w:spacing w:line="240" w:lineRule="auto"/>
                    <w:rPr>
                      <w:b/>
                      <w:sz w:val="16"/>
                      <w:szCs w:val="16"/>
                    </w:rPr>
                  </w:pPr>
                  <w:r w:rsidRPr="00914C2A">
                    <w:rPr>
                      <w:b/>
                      <w:sz w:val="16"/>
                      <w:szCs w:val="16"/>
                    </w:rPr>
                    <w:t>Генеральный прокурор</w:t>
                  </w:r>
                </w:p>
                <w:p w:rsidR="00D01687" w:rsidRPr="00914C2A" w:rsidRDefault="00D01687" w:rsidP="008D03BC">
                  <w:pPr>
                    <w:shd w:val="clear" w:color="auto" w:fill="FFFFFF"/>
                    <w:spacing w:line="240" w:lineRule="auto"/>
                    <w:rPr>
                      <w:b/>
                      <w:sz w:val="16"/>
                      <w:szCs w:val="16"/>
                    </w:rPr>
                  </w:pPr>
                </w:p>
                <w:p w:rsidR="00D01687" w:rsidRDefault="00D01687" w:rsidP="008D03BC">
                  <w:pPr>
                    <w:shd w:val="clear" w:color="auto" w:fill="FFFFFF"/>
                    <w:spacing w:line="240" w:lineRule="auto"/>
                    <w:rPr>
                      <w:b/>
                      <w:sz w:val="16"/>
                      <w:szCs w:val="16"/>
                    </w:rPr>
                  </w:pPr>
                  <w:r w:rsidRPr="00914C2A">
                    <w:rPr>
                      <w:b/>
                      <w:sz w:val="16"/>
                      <w:szCs w:val="16"/>
                    </w:rPr>
                    <w:t>Заместитель генерал</w:t>
                  </w:r>
                  <w:r w:rsidRPr="00914C2A">
                    <w:rPr>
                      <w:b/>
                      <w:sz w:val="16"/>
                      <w:szCs w:val="16"/>
                    </w:rPr>
                    <w:t>ь</w:t>
                  </w:r>
                  <w:r w:rsidRPr="00914C2A">
                    <w:rPr>
                      <w:b/>
                      <w:sz w:val="16"/>
                      <w:szCs w:val="16"/>
                    </w:rPr>
                    <w:t>ного прокурора</w:t>
                  </w:r>
                </w:p>
                <w:p w:rsidR="00D01687" w:rsidRDefault="00D01687" w:rsidP="008D03BC">
                  <w:pPr>
                    <w:shd w:val="clear" w:color="auto" w:fill="FFFFFF"/>
                    <w:spacing w:line="240" w:lineRule="auto"/>
                    <w:rPr>
                      <w:b/>
                      <w:sz w:val="16"/>
                      <w:szCs w:val="16"/>
                    </w:rPr>
                  </w:pPr>
                </w:p>
                <w:p w:rsidR="00D01687" w:rsidRPr="00914C2A" w:rsidRDefault="00D01687" w:rsidP="008D03BC">
                  <w:pPr>
                    <w:shd w:val="clear" w:color="auto" w:fill="FFFFFF"/>
                    <w:spacing w:line="240" w:lineRule="auto"/>
                    <w:rPr>
                      <w:b/>
                      <w:sz w:val="16"/>
                      <w:szCs w:val="16"/>
                    </w:rPr>
                  </w:pPr>
                  <w:r>
                    <w:rPr>
                      <w:b/>
                      <w:sz w:val="16"/>
                      <w:szCs w:val="16"/>
                    </w:rPr>
                    <w:t>Помощник генеральн</w:t>
                  </w:r>
                  <w:r>
                    <w:rPr>
                      <w:b/>
                      <w:sz w:val="16"/>
                      <w:szCs w:val="16"/>
                    </w:rPr>
                    <w:t>о</w:t>
                  </w:r>
                  <w:r>
                    <w:rPr>
                      <w:b/>
                      <w:sz w:val="16"/>
                      <w:szCs w:val="16"/>
                    </w:rPr>
                    <w:t>го прокурора</w:t>
                  </w:r>
                </w:p>
                <w:p w:rsidR="00D01687" w:rsidRPr="00914C2A" w:rsidRDefault="00D01687" w:rsidP="008D03BC">
                  <w:pPr>
                    <w:shd w:val="clear" w:color="auto" w:fill="FFFFFF"/>
                    <w:spacing w:before="160" w:line="240" w:lineRule="auto"/>
                    <w:rPr>
                      <w:b/>
                      <w:sz w:val="16"/>
                      <w:szCs w:val="16"/>
                    </w:rPr>
                  </w:pPr>
                  <w:r w:rsidRPr="00914C2A">
                    <w:rPr>
                      <w:b/>
                      <w:sz w:val="16"/>
                      <w:szCs w:val="16"/>
                    </w:rPr>
                    <w:t>Прокурор провинции</w:t>
                  </w:r>
                </w:p>
                <w:p w:rsidR="00D01687" w:rsidRPr="00914C2A" w:rsidRDefault="00D01687" w:rsidP="008D03BC">
                  <w:pPr>
                    <w:shd w:val="clear" w:color="auto" w:fill="FFFFFF"/>
                    <w:spacing w:before="120" w:line="240" w:lineRule="auto"/>
                    <w:rPr>
                      <w:b/>
                      <w:sz w:val="16"/>
                      <w:szCs w:val="16"/>
                    </w:rPr>
                  </w:pPr>
                  <w:r>
                    <w:rPr>
                      <w:b/>
                      <w:sz w:val="16"/>
                      <w:szCs w:val="16"/>
                    </w:rPr>
                    <w:t>Помощник</w:t>
                  </w:r>
                  <w:r w:rsidRPr="00914C2A">
                    <w:rPr>
                      <w:b/>
                      <w:sz w:val="16"/>
                      <w:szCs w:val="16"/>
                    </w:rPr>
                    <w:t xml:space="preserve"> прокурора пр</w:t>
                  </w:r>
                  <w:r w:rsidRPr="00914C2A">
                    <w:rPr>
                      <w:b/>
                      <w:sz w:val="16"/>
                      <w:szCs w:val="16"/>
                    </w:rPr>
                    <w:t>о</w:t>
                  </w:r>
                  <w:r w:rsidRPr="00914C2A">
                    <w:rPr>
                      <w:b/>
                      <w:sz w:val="16"/>
                      <w:szCs w:val="16"/>
                    </w:rPr>
                    <w:t>винции</w:t>
                  </w:r>
                </w:p>
                <w:p w:rsidR="00D01687" w:rsidRPr="00914C2A" w:rsidRDefault="00D01687" w:rsidP="008D03BC">
                  <w:pPr>
                    <w:shd w:val="clear" w:color="auto" w:fill="FFFFFF"/>
                    <w:spacing w:before="280" w:line="240" w:lineRule="auto"/>
                    <w:rPr>
                      <w:b/>
                      <w:sz w:val="16"/>
                      <w:szCs w:val="16"/>
                    </w:rPr>
                  </w:pPr>
                  <w:r w:rsidRPr="00914C2A">
                    <w:rPr>
                      <w:b/>
                      <w:sz w:val="16"/>
                      <w:szCs w:val="16"/>
                    </w:rPr>
                    <w:t>Прокурор города</w:t>
                  </w:r>
                </w:p>
              </w:txbxContent>
            </v:textbox>
          </v:shape>
        </w:pict>
      </w:r>
      <w:r>
        <w:rPr>
          <w:noProof/>
          <w:w w:val="100"/>
          <w:lang w:eastAsia="ru-RU"/>
        </w:rPr>
        <w:pict>
          <v:shape id="_x0000_s1033" type="#_x0000_t202" style="position:absolute;left:0;text-align:left;margin-left:414.1pt;margin-top:96.65pt;width:53.25pt;height:38.5pt;z-index:8" filled="f" stroked="f">
            <v:textbox style="mso-next-textbox:#_x0000_s1033" inset="0,0,0,0">
              <w:txbxContent>
                <w:p w:rsidR="00D01687" w:rsidRDefault="00D01687" w:rsidP="008D03BC">
                  <w:pPr>
                    <w:shd w:val="clear" w:color="auto" w:fill="FFFFFF"/>
                    <w:spacing w:before="80" w:after="100"/>
                    <w:rPr>
                      <w:b/>
                      <w:sz w:val="16"/>
                      <w:szCs w:val="16"/>
                    </w:rPr>
                  </w:pPr>
                  <w:r w:rsidRPr="00914C2A">
                    <w:rPr>
                      <w:b/>
                      <w:sz w:val="16"/>
                      <w:szCs w:val="16"/>
                    </w:rPr>
                    <w:t>ЖЕНЩИН</w:t>
                  </w:r>
                  <w:r>
                    <w:rPr>
                      <w:b/>
                      <w:sz w:val="16"/>
                      <w:szCs w:val="16"/>
                    </w:rPr>
                    <w:t>Ы</w:t>
                  </w:r>
                </w:p>
                <w:p w:rsidR="00D01687" w:rsidRDefault="00D01687" w:rsidP="008D03BC">
                  <w:pPr>
                    <w:shd w:val="clear" w:color="auto" w:fill="FFFFFF"/>
                    <w:spacing w:before="80" w:after="100"/>
                    <w:rPr>
                      <w:b/>
                      <w:sz w:val="16"/>
                      <w:szCs w:val="16"/>
                    </w:rPr>
                  </w:pPr>
                  <w:r>
                    <w:rPr>
                      <w:b/>
                      <w:sz w:val="16"/>
                      <w:szCs w:val="16"/>
                    </w:rPr>
                    <w:t>МУЖЧИНЫ</w:t>
                  </w:r>
                </w:p>
              </w:txbxContent>
            </v:textbox>
          </v:shape>
        </w:pict>
      </w:r>
      <w:r>
        <w:rPr>
          <w:noProof/>
          <w:w w:val="100"/>
          <w:lang w:eastAsia="ru-RU"/>
        </w:rPr>
        <w:pict>
          <v:shape id="_x0000_s1032" type="#_x0000_t202" style="position:absolute;left:0;text-align:left;margin-left:102.35pt;margin-top:4.05pt;width:287.3pt;height:15.05pt;z-index:7" filled="f" stroked="f">
            <v:textbox inset="0,0,0,0">
              <w:txbxContent>
                <w:p w:rsidR="00D01687" w:rsidRPr="00C92D3C" w:rsidRDefault="00D01687" w:rsidP="008D03BC">
                  <w:pPr>
                    <w:shd w:val="clear" w:color="auto" w:fill="FFFFFF"/>
                    <w:rPr>
                      <w:b/>
                    </w:rPr>
                  </w:pPr>
                  <w:r w:rsidRPr="00C92D3C">
                    <w:rPr>
                      <w:b/>
                    </w:rPr>
                    <w:t>Участие женщин в органах прокуратуры/2009 год</w:t>
                  </w:r>
                </w:p>
              </w:txbxContent>
            </v:textbox>
          </v:shape>
        </w:pict>
      </w:r>
      <w:r w:rsidRPr="004100B1">
        <w:rPr>
          <w:b/>
          <w:lang w:val="en-US"/>
        </w:rPr>
        <w:pict>
          <v:shape id="Gráfico 7" o:spid="_x0000_i1031" type="#_x0000_t75" style="width:443.25pt;height:211.5pt;visibility:visible" o:gfxdata="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">
            <v:imagedata r:id="rId13" o:title="" cropbottom="-31f"/>
            <o:lock v:ext="edit" aspectratio="f"/>
          </v:shape>
        </w:pict>
      </w:r>
    </w:p>
    <w:p w:rsidR="000E138D" w:rsidRPr="00D46E53" w:rsidRDefault="000E138D" w:rsidP="000E138D">
      <w:pPr>
        <w:pStyle w:val="H23GR"/>
      </w:pPr>
      <w:r>
        <w:tab/>
      </w:r>
      <w:r w:rsidRPr="00D46E53">
        <w:t>1</w:t>
      </w:r>
      <w:r>
        <w:t>.</w:t>
      </w:r>
      <w:r>
        <w:tab/>
        <w:t>Укрепление Министерства по делам семьи и женщин</w:t>
      </w:r>
    </w:p>
    <w:p w:rsidR="000E138D" w:rsidRDefault="000E138D" w:rsidP="000E138D">
      <w:pPr>
        <w:pStyle w:val="SingleTxtGR"/>
      </w:pPr>
      <w:r w:rsidRPr="00D8663C">
        <w:t>16.</w:t>
      </w:r>
      <w:r w:rsidRPr="00D8663C">
        <w:tab/>
        <w:t>Одно из пожеланий, высказанных Комитетом в 2004 году, касалось укр</w:t>
      </w:r>
      <w:r w:rsidRPr="00D8663C">
        <w:t>е</w:t>
      </w:r>
      <w:r w:rsidRPr="00D8663C">
        <w:t>пления институционал</w:t>
      </w:r>
      <w:r w:rsidRPr="00D8663C">
        <w:t>ь</w:t>
      </w:r>
      <w:r w:rsidRPr="00D8663C">
        <w:t xml:space="preserve">ного потенциала </w:t>
      </w:r>
      <w:r>
        <w:t>М</w:t>
      </w:r>
      <w:r w:rsidRPr="00D8663C">
        <w:t>инистерства.</w:t>
      </w:r>
    </w:p>
    <w:p w:rsidR="000E138D" w:rsidRDefault="000E138D" w:rsidP="000E138D">
      <w:pPr>
        <w:pStyle w:val="SingleTxtGR"/>
      </w:pPr>
      <w:r w:rsidRPr="00D8663C">
        <w:t>17.</w:t>
      </w:r>
      <w:r w:rsidRPr="00D8663C">
        <w:tab/>
        <w:t xml:space="preserve">В </w:t>
      </w:r>
      <w:r w:rsidRPr="000E138D">
        <w:t>1997</w:t>
      </w:r>
      <w:r w:rsidRPr="00D8663C">
        <w:t xml:space="preserve"> году </w:t>
      </w:r>
      <w:r>
        <w:t>М</w:t>
      </w:r>
      <w:r w:rsidRPr="00D8663C">
        <w:t xml:space="preserve">инистерство пересмотрело свои положения и в 2008 году представило их на утверждение </w:t>
      </w:r>
      <w:r>
        <w:t>С</w:t>
      </w:r>
      <w:r w:rsidRPr="00D8663C">
        <w:t xml:space="preserve">овета министров. Учрежденный в 1999 году Комитет по межотраслевой </w:t>
      </w:r>
      <w:proofErr w:type="spellStart"/>
      <w:r w:rsidRPr="00D8663C">
        <w:t>гендерной</w:t>
      </w:r>
      <w:proofErr w:type="spellEnd"/>
      <w:r w:rsidRPr="00D8663C">
        <w:t xml:space="preserve"> координации был наделен консультац</w:t>
      </w:r>
      <w:r w:rsidRPr="00D8663C">
        <w:t>и</w:t>
      </w:r>
      <w:r w:rsidRPr="00D8663C">
        <w:t xml:space="preserve">онными функциями при </w:t>
      </w:r>
      <w:r>
        <w:t>М</w:t>
      </w:r>
      <w:r w:rsidRPr="00D8663C">
        <w:t>инистерстве.</w:t>
      </w:r>
    </w:p>
    <w:p w:rsidR="000E138D" w:rsidRPr="00D8663C" w:rsidRDefault="000E138D" w:rsidP="000E138D">
      <w:pPr>
        <w:pStyle w:val="SingleTxtGR"/>
      </w:pPr>
      <w:r w:rsidRPr="00D8663C">
        <w:t>18.</w:t>
      </w:r>
      <w:r w:rsidRPr="00D8663C">
        <w:tab/>
        <w:t>В целях удовлетворения потребностей семей была расширена работа по оказанию им консультативных услуг. По всей территории Анголы были откр</w:t>
      </w:r>
      <w:r w:rsidRPr="00D8663C">
        <w:t>ы</w:t>
      </w:r>
      <w:r w:rsidRPr="00D8663C">
        <w:t>ты соответствующие консультационные центры. Персонал обучается методам проведения консультаций по семейным и правовым вопросам, при этом ведется создание статистических баз данных отдельно по мужчинам и женщинам.</w:t>
      </w:r>
    </w:p>
    <w:p w:rsidR="000E138D" w:rsidRPr="00D8663C" w:rsidRDefault="000E138D" w:rsidP="000E138D">
      <w:pPr>
        <w:pStyle w:val="SingleTxtGR"/>
      </w:pPr>
      <w:r w:rsidRPr="00D8663C">
        <w:t>19.</w:t>
      </w:r>
      <w:r w:rsidRPr="00D8663C">
        <w:tab/>
        <w:t>С учетом необходимости проведения исследований по проблемам семьи и женщин был создан специальный исследовательский центр, который в соотве</w:t>
      </w:r>
      <w:r w:rsidRPr="00D8663C">
        <w:t>т</w:t>
      </w:r>
      <w:r w:rsidRPr="00D8663C">
        <w:t>ствии с заключительными замечаниями Комитета подходит к этой проблемат</w:t>
      </w:r>
      <w:r w:rsidRPr="00D8663C">
        <w:t>и</w:t>
      </w:r>
      <w:r w:rsidRPr="00D8663C">
        <w:t xml:space="preserve">ке с новаторской точки зрения. </w:t>
      </w:r>
    </w:p>
    <w:p w:rsidR="000E138D" w:rsidRPr="00D8663C" w:rsidRDefault="000E138D" w:rsidP="000E138D">
      <w:pPr>
        <w:pStyle w:val="H23GR"/>
      </w:pPr>
      <w:r>
        <w:tab/>
      </w:r>
      <w:r w:rsidRPr="00D8663C">
        <w:t>2.</w:t>
      </w:r>
      <w:r>
        <w:tab/>
      </w:r>
      <w:r w:rsidRPr="00D8663C">
        <w:t xml:space="preserve">Совместная </w:t>
      </w:r>
      <w:proofErr w:type="spellStart"/>
      <w:r w:rsidRPr="00D8663C">
        <w:t>гендерная</w:t>
      </w:r>
      <w:proofErr w:type="spellEnd"/>
      <w:r w:rsidRPr="00D8663C">
        <w:t xml:space="preserve"> программа</w:t>
      </w:r>
    </w:p>
    <w:p w:rsidR="000E138D" w:rsidRPr="00D8663C" w:rsidRDefault="000E138D" w:rsidP="000E138D">
      <w:pPr>
        <w:pStyle w:val="SingleTxtGR"/>
      </w:pPr>
      <w:r w:rsidRPr="00D8663C">
        <w:t>20.</w:t>
      </w:r>
      <w:r w:rsidRPr="00D8663C">
        <w:tab/>
        <w:t>Разработка этой программы стала признанием необходимости расширить возможности пропаганды и интеграции прав человека в различные процессы развития в Анголе, тем самым способствуя укреплению прав ангольских же</w:t>
      </w:r>
      <w:r w:rsidRPr="00D8663C">
        <w:t>н</w:t>
      </w:r>
      <w:r w:rsidRPr="00D8663C">
        <w:t>щин. Основное внимание в этой связи будет уделяться:</w:t>
      </w:r>
    </w:p>
    <w:p w:rsidR="000E138D" w:rsidRPr="00D8663C" w:rsidRDefault="000E138D" w:rsidP="000E138D">
      <w:pPr>
        <w:pStyle w:val="SingleTxtGR"/>
      </w:pPr>
      <w:r w:rsidRPr="00D8663C">
        <w:tab/>
      </w:r>
      <w:r w:rsidRPr="00D8663C">
        <w:rPr>
          <w:lang w:val="en-US"/>
        </w:rPr>
        <w:t>a</w:t>
      </w:r>
      <w:r w:rsidRPr="00D8663C">
        <w:t>)</w:t>
      </w:r>
      <w:r w:rsidRPr="00D8663C">
        <w:tab/>
        <w:t xml:space="preserve">укреплению потенциала МИНФАМУ и Комитета по межотраслевой </w:t>
      </w:r>
      <w:proofErr w:type="spellStart"/>
      <w:r w:rsidRPr="00D8663C">
        <w:t>гендерной</w:t>
      </w:r>
      <w:proofErr w:type="spellEnd"/>
      <w:r w:rsidRPr="00D8663C">
        <w:t xml:space="preserve"> координации как на национальном уровне, так и в отдельных пр</w:t>
      </w:r>
      <w:r w:rsidRPr="00D8663C">
        <w:t>о</w:t>
      </w:r>
      <w:r w:rsidRPr="00D8663C">
        <w:t>винциях, а также женских организаций;</w:t>
      </w:r>
    </w:p>
    <w:p w:rsidR="000E138D" w:rsidRPr="00D8663C" w:rsidRDefault="000E138D" w:rsidP="000E138D">
      <w:pPr>
        <w:pStyle w:val="SingleTxtGR"/>
      </w:pPr>
      <w:r w:rsidRPr="00D8663C">
        <w:tab/>
      </w:r>
      <w:r w:rsidRPr="00D8663C">
        <w:rPr>
          <w:lang w:val="en-US"/>
        </w:rPr>
        <w:t>b</w:t>
      </w:r>
      <w:r w:rsidRPr="00D8663C">
        <w:t>)</w:t>
      </w:r>
      <w:r w:rsidRPr="00D8663C">
        <w:tab/>
        <w:t>поддержке диалога и разработк</w:t>
      </w:r>
      <w:r>
        <w:t>е</w:t>
      </w:r>
      <w:r w:rsidRPr="00D8663C">
        <w:t xml:space="preserve"> политики, особенно национальной </w:t>
      </w:r>
      <w:proofErr w:type="spellStart"/>
      <w:r w:rsidRPr="00D8663C">
        <w:t>гендерной</w:t>
      </w:r>
      <w:proofErr w:type="spellEnd"/>
      <w:r w:rsidRPr="00D8663C">
        <w:t xml:space="preserve"> политики, а также обеспечению интеграции </w:t>
      </w:r>
      <w:proofErr w:type="spellStart"/>
      <w:r w:rsidRPr="00D8663C">
        <w:t>гендерных</w:t>
      </w:r>
      <w:proofErr w:type="spellEnd"/>
      <w:r w:rsidRPr="00D8663C">
        <w:t xml:space="preserve"> прав и прав человека в стратегическую политику и рамочные основы борьбы против ВИЧ/</w:t>
      </w:r>
      <w:proofErr w:type="spellStart"/>
      <w:r w:rsidRPr="00D8663C">
        <w:t>СПИДа</w:t>
      </w:r>
      <w:proofErr w:type="spellEnd"/>
      <w:r w:rsidRPr="00D8663C">
        <w:t xml:space="preserve"> при условии проведения обзора в процессе осуществления пр</w:t>
      </w:r>
      <w:r w:rsidRPr="00D8663C">
        <w:t>о</w:t>
      </w:r>
      <w:r w:rsidRPr="00D8663C">
        <w:t>граммы;</w:t>
      </w:r>
      <w:r>
        <w:t xml:space="preserve"> </w:t>
      </w:r>
    </w:p>
    <w:p w:rsidR="000E138D" w:rsidRPr="00D8663C" w:rsidRDefault="000E138D" w:rsidP="000E138D">
      <w:pPr>
        <w:pStyle w:val="SingleTxtGR"/>
      </w:pPr>
      <w:r w:rsidRPr="00D8663C">
        <w:tab/>
      </w:r>
      <w:r w:rsidRPr="00D8663C">
        <w:rPr>
          <w:lang w:val="en-US"/>
        </w:rPr>
        <w:t>c</w:t>
      </w:r>
      <w:r w:rsidRPr="00D8663C">
        <w:t>)</w:t>
      </w:r>
      <w:r w:rsidRPr="00D8663C">
        <w:tab/>
        <w:t>усилению защиты гражданских и политических прав женщин, в том числе пересмотру и реформированию основных законов, используя КЛДЖ в качестве ориентира. Составной частью этих усилий должна стать разработка плана практических действий на основе международных рекомендаций конф</w:t>
      </w:r>
      <w:r w:rsidRPr="00D8663C">
        <w:t>е</w:t>
      </w:r>
      <w:r w:rsidRPr="00D8663C">
        <w:t>ренции "Пекин + 15", а также организация просветительской кампании с тем, чтобы положения КЛДЖ и других нормативных актов, таких как Семейный к</w:t>
      </w:r>
      <w:r w:rsidRPr="00D8663C">
        <w:t>о</w:t>
      </w:r>
      <w:r w:rsidRPr="00D8663C">
        <w:t>декс, получили широкую известность благодаря разработке</w:t>
      </w:r>
      <w:r>
        <w:t xml:space="preserve"> </w:t>
      </w:r>
      <w:r w:rsidRPr="00D8663C">
        <w:t>стратегии просв</w:t>
      </w:r>
      <w:r w:rsidRPr="00D8663C">
        <w:t>е</w:t>
      </w:r>
      <w:r w:rsidRPr="00D8663C">
        <w:t>тительской работы, подготовке кадров и оказанию вспомогательных услуг</w:t>
      </w:r>
      <w:r>
        <w:t xml:space="preserve"> </w:t>
      </w:r>
      <w:r w:rsidRPr="00D8663C">
        <w:t>в рамках борьбы пр</w:t>
      </w:r>
      <w:r>
        <w:t>отив насилия в отношении женщин;</w:t>
      </w:r>
    </w:p>
    <w:p w:rsidR="000E138D" w:rsidRPr="00D8663C" w:rsidRDefault="000E138D" w:rsidP="000E138D">
      <w:pPr>
        <w:pStyle w:val="SingleTxtGR"/>
      </w:pPr>
      <w:r w:rsidRPr="00D8663C">
        <w:tab/>
      </w:r>
      <w:r w:rsidRPr="00D8663C">
        <w:rPr>
          <w:lang w:val="en-US"/>
        </w:rPr>
        <w:t>d</w:t>
      </w:r>
      <w:r w:rsidRPr="00D8663C">
        <w:t>)</w:t>
      </w:r>
      <w:r w:rsidRPr="00D8663C">
        <w:tab/>
        <w:t>оказанию содействия женщинам и их семьям с целью расширения их социальных и экономических возможностей посредством создания или по</w:t>
      </w:r>
      <w:r w:rsidRPr="00D8663C">
        <w:t>д</w:t>
      </w:r>
      <w:r w:rsidRPr="00D8663C">
        <w:t>держки местных кооперативов, а также проведения подготовительной и инфо</w:t>
      </w:r>
      <w:r w:rsidRPr="00D8663C">
        <w:t>р</w:t>
      </w:r>
      <w:r w:rsidRPr="00D8663C">
        <w:t xml:space="preserve">мационной работы по вопросам прав человека, ГН, ВИЧ и </w:t>
      </w:r>
      <w:proofErr w:type="spellStart"/>
      <w:r w:rsidRPr="00D8663C">
        <w:t>СПИДа</w:t>
      </w:r>
      <w:proofErr w:type="spellEnd"/>
      <w:r w:rsidRPr="00D8663C">
        <w:t xml:space="preserve">. </w:t>
      </w:r>
    </w:p>
    <w:p w:rsidR="000E138D" w:rsidRPr="00D8663C" w:rsidRDefault="000E138D" w:rsidP="000E138D">
      <w:pPr>
        <w:pStyle w:val="H23GR"/>
      </w:pPr>
      <w:r>
        <w:tab/>
      </w:r>
      <w:r w:rsidRPr="00D8663C">
        <w:t>3.</w:t>
      </w:r>
      <w:r w:rsidRPr="00D8663C">
        <w:tab/>
        <w:t>Национальный совет по делам семьи</w:t>
      </w:r>
    </w:p>
    <w:p w:rsidR="000E138D" w:rsidRPr="00D8663C" w:rsidRDefault="000E138D" w:rsidP="000E138D">
      <w:pPr>
        <w:pStyle w:val="SingleTxtGR"/>
      </w:pPr>
      <w:r w:rsidRPr="00D8663C">
        <w:t>21.</w:t>
      </w:r>
      <w:r w:rsidRPr="00D8663C">
        <w:tab/>
        <w:t>Речь идет о разной деятельности, в том числе об участии социальных партнеров, периодических совещаниях национального и провинциальных сов</w:t>
      </w:r>
      <w:r w:rsidRPr="00D8663C">
        <w:t>е</w:t>
      </w:r>
      <w:r w:rsidRPr="00D8663C">
        <w:t>т</w:t>
      </w:r>
      <w:r>
        <w:t>ов</w:t>
      </w:r>
      <w:r w:rsidRPr="00D8663C">
        <w:t xml:space="preserve"> с целью формулирования национальной семейной политики, национальных и провинциальных форумах для разработки программ поддержки сельских же</w:t>
      </w:r>
      <w:r w:rsidRPr="00D8663C">
        <w:t>н</w:t>
      </w:r>
      <w:r w:rsidRPr="00D8663C">
        <w:t>щин, а также о борьбе</w:t>
      </w:r>
      <w:r>
        <w:t xml:space="preserve"> с</w:t>
      </w:r>
      <w:r w:rsidRPr="00D8663C">
        <w:t xml:space="preserve"> </w:t>
      </w:r>
      <w:proofErr w:type="spellStart"/>
      <w:r w:rsidRPr="00D8663C">
        <w:t>гендерным</w:t>
      </w:r>
      <w:proofErr w:type="spellEnd"/>
      <w:r w:rsidRPr="00D8663C">
        <w:t xml:space="preserve"> насилием. </w:t>
      </w:r>
    </w:p>
    <w:p w:rsidR="000E138D" w:rsidRPr="00D8663C" w:rsidRDefault="000E138D" w:rsidP="000E138D">
      <w:pPr>
        <w:pStyle w:val="H23GR"/>
      </w:pPr>
      <w:r>
        <w:tab/>
      </w:r>
      <w:r w:rsidRPr="00D8663C">
        <w:t>4.</w:t>
      </w:r>
      <w:r w:rsidRPr="00D8663C">
        <w:tab/>
        <w:t>Проект НЕПАД</w:t>
      </w:r>
    </w:p>
    <w:p w:rsidR="000E138D" w:rsidRPr="00D8663C" w:rsidRDefault="000E138D" w:rsidP="000E138D">
      <w:pPr>
        <w:pStyle w:val="SingleTxtGR"/>
      </w:pPr>
      <w:r w:rsidRPr="00D8663C">
        <w:t>22.</w:t>
      </w:r>
      <w:r w:rsidRPr="00D8663C">
        <w:tab/>
        <w:t xml:space="preserve">За счет средств, предоставленных правительством Анголы и Испанией в рамках </w:t>
      </w:r>
      <w:r w:rsidRPr="00D8663C">
        <w:rPr>
          <w:bCs/>
        </w:rPr>
        <w:t>Нового партне</w:t>
      </w:r>
      <w:r w:rsidRPr="00D8663C">
        <w:rPr>
          <w:bCs/>
        </w:rPr>
        <w:t>р</w:t>
      </w:r>
      <w:r w:rsidRPr="00D8663C">
        <w:rPr>
          <w:bCs/>
        </w:rPr>
        <w:t>ства в интересах развития Африки</w:t>
      </w:r>
      <w:r w:rsidRPr="00D8663C">
        <w:rPr>
          <w:b/>
          <w:bCs/>
        </w:rPr>
        <w:t xml:space="preserve"> </w:t>
      </w:r>
      <w:r w:rsidRPr="00D8663C">
        <w:t xml:space="preserve">(НЕПАД), вскоре должно начаться осуществление проекта "Поддержка </w:t>
      </w:r>
      <w:proofErr w:type="spellStart"/>
      <w:r w:rsidRPr="00D8663C">
        <w:t>гендерной</w:t>
      </w:r>
      <w:proofErr w:type="spellEnd"/>
      <w:r w:rsidRPr="00D8663C">
        <w:t xml:space="preserve"> тематики в А</w:t>
      </w:r>
      <w:r w:rsidRPr="00D8663C">
        <w:t>н</w:t>
      </w:r>
      <w:r w:rsidRPr="00D8663C">
        <w:t>голе", общая цель которого заключается в содействии созданию условий для защиты женщин, являющихся жертвами бытового насилия, а также в обучении представителей отдельных</w:t>
      </w:r>
      <w:r>
        <w:t xml:space="preserve"> </w:t>
      </w:r>
      <w:r w:rsidRPr="00D8663C">
        <w:t>секторов многоотраслевому комплексному подходу к осуществлению КЛДЖ посредством:</w:t>
      </w:r>
    </w:p>
    <w:p w:rsidR="000E138D" w:rsidRPr="00D8663C" w:rsidRDefault="000E138D" w:rsidP="000E138D">
      <w:pPr>
        <w:pStyle w:val="SingleTxtGR"/>
      </w:pPr>
      <w:r w:rsidRPr="00D8663C">
        <w:tab/>
      </w:r>
      <w:r w:rsidRPr="00D8663C">
        <w:rPr>
          <w:lang w:val="en-US"/>
        </w:rPr>
        <w:t>a</w:t>
      </w:r>
      <w:r w:rsidRPr="00D8663C">
        <w:t>)</w:t>
      </w:r>
      <w:r w:rsidRPr="00D8663C">
        <w:tab/>
        <w:t>заметного улучшения условий труда в центрах семейных консул</w:t>
      </w:r>
      <w:r w:rsidRPr="00D8663C">
        <w:t>ь</w:t>
      </w:r>
      <w:r w:rsidRPr="00D8663C">
        <w:t>таций;</w:t>
      </w:r>
    </w:p>
    <w:p w:rsidR="000E138D" w:rsidRPr="00D8663C" w:rsidRDefault="000E138D" w:rsidP="000E138D">
      <w:pPr>
        <w:pStyle w:val="SingleTxtGR"/>
      </w:pPr>
      <w:r w:rsidRPr="00D8663C">
        <w:tab/>
      </w:r>
      <w:r w:rsidRPr="00D8663C">
        <w:rPr>
          <w:lang w:val="en-US"/>
        </w:rPr>
        <w:t>b</w:t>
      </w:r>
      <w:r w:rsidRPr="00D8663C">
        <w:t>)</w:t>
      </w:r>
      <w:r w:rsidRPr="00D8663C">
        <w:tab/>
        <w:t>создания условий, облегчающих работу консультантов;</w:t>
      </w:r>
    </w:p>
    <w:p w:rsidR="000E138D" w:rsidRPr="00D8663C" w:rsidRDefault="000E138D" w:rsidP="000E138D">
      <w:pPr>
        <w:pStyle w:val="SingleTxtGR"/>
      </w:pPr>
      <w:r w:rsidRPr="00D8663C">
        <w:tab/>
      </w:r>
      <w:r w:rsidRPr="00D8663C">
        <w:rPr>
          <w:lang w:val="en-US"/>
        </w:rPr>
        <w:t>c</w:t>
      </w:r>
      <w:r w:rsidRPr="00D8663C">
        <w:t>)</w:t>
      </w:r>
      <w:r w:rsidRPr="00D8663C">
        <w:tab/>
        <w:t>создания правовой основы для защиты женщин, являющихся жер</w:t>
      </w:r>
      <w:r w:rsidRPr="00D8663C">
        <w:t>т</w:t>
      </w:r>
      <w:r w:rsidRPr="00D8663C">
        <w:t xml:space="preserve">вами насилия; </w:t>
      </w:r>
    </w:p>
    <w:p w:rsidR="000E138D" w:rsidRPr="00D8663C" w:rsidRDefault="000E138D" w:rsidP="000E138D">
      <w:pPr>
        <w:pStyle w:val="SingleTxtGR"/>
      </w:pPr>
      <w:r w:rsidRPr="00D8663C">
        <w:tab/>
      </w:r>
      <w:r w:rsidRPr="00D8663C">
        <w:rPr>
          <w:lang w:val="en-US"/>
        </w:rPr>
        <w:t>d</w:t>
      </w:r>
      <w:r w:rsidRPr="00D8663C">
        <w:t>)</w:t>
      </w:r>
      <w:r w:rsidRPr="00D8663C">
        <w:tab/>
        <w:t>совершенствования управления системами статистической инфо</w:t>
      </w:r>
      <w:r w:rsidRPr="00D8663C">
        <w:t>р</w:t>
      </w:r>
      <w:r w:rsidRPr="00D8663C">
        <w:t>мации о бытовом насилии в Анголе;</w:t>
      </w:r>
    </w:p>
    <w:p w:rsidR="000E138D" w:rsidRPr="00D8663C" w:rsidRDefault="000E138D" w:rsidP="000E138D">
      <w:pPr>
        <w:pStyle w:val="SingleTxtGR"/>
      </w:pPr>
      <w:r w:rsidRPr="00D8663C">
        <w:tab/>
      </w:r>
      <w:r w:rsidRPr="00D8663C">
        <w:rPr>
          <w:lang w:val="en-US"/>
        </w:rPr>
        <w:t>e</w:t>
      </w:r>
      <w:r w:rsidRPr="00D8663C">
        <w:t>)</w:t>
      </w:r>
      <w:r w:rsidRPr="00D8663C">
        <w:tab/>
        <w:t xml:space="preserve">работы с пятью </w:t>
      </w:r>
      <w:proofErr w:type="spellStart"/>
      <w:r w:rsidRPr="00D8663C">
        <w:t>пилотными</w:t>
      </w:r>
      <w:proofErr w:type="spellEnd"/>
      <w:r w:rsidRPr="00D8663C">
        <w:t xml:space="preserve"> секторами (правосудие, образование, здравоохранение, сельское хозяйство и финансы), обучения их представителей многоотраслевому комплексному подходу к осущ</w:t>
      </w:r>
      <w:r w:rsidRPr="00D8663C">
        <w:t>е</w:t>
      </w:r>
      <w:r w:rsidRPr="00D8663C">
        <w:t>ствлению КЛДЖ, а также разработки плана практических действий и мониторинга;</w:t>
      </w:r>
    </w:p>
    <w:p w:rsidR="000E138D" w:rsidRPr="00D8663C" w:rsidRDefault="000E138D" w:rsidP="000E138D">
      <w:pPr>
        <w:pStyle w:val="SingleTxtGR"/>
      </w:pPr>
      <w:r w:rsidRPr="00D8663C">
        <w:tab/>
      </w:r>
      <w:r w:rsidRPr="00D8663C">
        <w:rPr>
          <w:lang w:val="en-US"/>
        </w:rPr>
        <w:t>f</w:t>
      </w:r>
      <w:r w:rsidRPr="00D8663C">
        <w:t>)</w:t>
      </w:r>
      <w:r w:rsidRPr="00D8663C">
        <w:tab/>
        <w:t xml:space="preserve">создания и ведения базы статистических данных в разбивке по </w:t>
      </w:r>
      <w:proofErr w:type="spellStart"/>
      <w:r w:rsidRPr="00D8663C">
        <w:t>ге</w:t>
      </w:r>
      <w:r w:rsidRPr="00D8663C">
        <w:t>н</w:t>
      </w:r>
      <w:r w:rsidRPr="00D8663C">
        <w:t>дерному</w:t>
      </w:r>
      <w:proofErr w:type="spellEnd"/>
      <w:r w:rsidRPr="00D8663C">
        <w:t xml:space="preserve"> признаку.</w:t>
      </w:r>
    </w:p>
    <w:p w:rsidR="000E138D" w:rsidRPr="00D8663C" w:rsidRDefault="000E138D" w:rsidP="000E138D">
      <w:pPr>
        <w:pStyle w:val="H1GR"/>
      </w:pPr>
      <w:r>
        <w:tab/>
      </w:r>
      <w:r>
        <w:tab/>
      </w:r>
      <w:r w:rsidR="0025389B">
        <w:t>Статья 5</w:t>
      </w:r>
      <w:r>
        <w:br/>
      </w:r>
      <w:r w:rsidRPr="00D8663C">
        <w:t>Меры по искоренению практики, основанной на превосходстве мужчин над женщинами</w:t>
      </w:r>
    </w:p>
    <w:p w:rsidR="000E138D" w:rsidRPr="00D8663C" w:rsidRDefault="000E138D" w:rsidP="000E138D">
      <w:pPr>
        <w:pStyle w:val="SingleTxtGR"/>
      </w:pPr>
      <w:r w:rsidRPr="00D8663C">
        <w:t>23.</w:t>
      </w:r>
      <w:r w:rsidRPr="00D8663C">
        <w:tab/>
        <w:t xml:space="preserve">Был разработан и сегодня находится на рассмотрении Национальной </w:t>
      </w:r>
      <w:r>
        <w:t>а</w:t>
      </w:r>
      <w:r w:rsidRPr="00D8663C">
        <w:t>с</w:t>
      </w:r>
      <w:r w:rsidRPr="00D8663C">
        <w:t>самблеи проект Закона о борьбе против бытового насилия. В проекте этого з</w:t>
      </w:r>
      <w:r w:rsidRPr="00D8663C">
        <w:t>а</w:t>
      </w:r>
      <w:r w:rsidRPr="00D8663C">
        <w:t>кона закреплены принципы Конвенции и защиты женщин и детей. В центре з</w:t>
      </w:r>
      <w:r w:rsidRPr="00D8663C">
        <w:t>а</w:t>
      </w:r>
      <w:r w:rsidRPr="00D8663C">
        <w:t xml:space="preserve">конопроекта находится </w:t>
      </w:r>
      <w:proofErr w:type="spellStart"/>
      <w:r w:rsidRPr="00D8663C">
        <w:t>гендерный</w:t>
      </w:r>
      <w:proofErr w:type="spellEnd"/>
      <w:r w:rsidRPr="00D8663C">
        <w:t xml:space="preserve"> фактор; его цель заключается в том, чтобы не допустить дискриминации женщин в семье и не допустить применения н</w:t>
      </w:r>
      <w:r w:rsidRPr="00D8663C">
        <w:t>а</w:t>
      </w:r>
      <w:r w:rsidRPr="00D8663C">
        <w:t>силия ими самими.</w:t>
      </w:r>
    </w:p>
    <w:p w:rsidR="000E138D" w:rsidRPr="00D8663C" w:rsidRDefault="000E138D" w:rsidP="000E138D">
      <w:pPr>
        <w:pStyle w:val="SingleTxtGR"/>
      </w:pPr>
      <w:r w:rsidRPr="00D8663C">
        <w:t>24.</w:t>
      </w:r>
      <w:r w:rsidRPr="00D8663C">
        <w:tab/>
        <w:t>В основе принимаемых в сфере образования мер лежит необходимость изменения правил поведения большинства представителей этнолингвистич</w:t>
      </w:r>
      <w:r w:rsidRPr="00D8663C">
        <w:t>е</w:t>
      </w:r>
      <w:r w:rsidRPr="00D8663C">
        <w:t>ской группы, в основе которых лежат патриарх</w:t>
      </w:r>
      <w:r>
        <w:t>альные ценности, традиционно от</w:t>
      </w:r>
      <w:r w:rsidRPr="00D8663C">
        <w:t xml:space="preserve">водящие роль главы государства мужчинам. </w:t>
      </w:r>
    </w:p>
    <w:p w:rsidR="000E138D" w:rsidRPr="00D8663C" w:rsidRDefault="000E138D" w:rsidP="000E138D">
      <w:pPr>
        <w:pStyle w:val="SingleTxtGR"/>
      </w:pPr>
      <w:r w:rsidRPr="00D8663C">
        <w:t>25.</w:t>
      </w:r>
      <w:r w:rsidRPr="00D8663C">
        <w:tab/>
        <w:t xml:space="preserve">Процесс включения </w:t>
      </w:r>
      <w:proofErr w:type="spellStart"/>
      <w:r w:rsidRPr="00D8663C">
        <w:t>гендерной</w:t>
      </w:r>
      <w:proofErr w:type="spellEnd"/>
      <w:r w:rsidRPr="00D8663C">
        <w:t xml:space="preserve"> тематики в учебные программы начался в 1999 году, когда была разработана типовая национальная учебная программа для учащихся женского пола на трехлетний период 1999</w:t>
      </w:r>
      <w:r>
        <w:t>−</w:t>
      </w:r>
      <w:r w:rsidRPr="00D8663C">
        <w:t>2002 годов, преобр</w:t>
      </w:r>
      <w:r w:rsidRPr="00D8663C">
        <w:t>а</w:t>
      </w:r>
      <w:r w:rsidRPr="00D8663C">
        <w:t>зованная в Национальную</w:t>
      </w:r>
      <w:r>
        <w:t xml:space="preserve"> </w:t>
      </w:r>
      <w:proofErr w:type="spellStart"/>
      <w:r w:rsidRPr="00D8663C">
        <w:t>гендерную</w:t>
      </w:r>
      <w:proofErr w:type="spellEnd"/>
      <w:r w:rsidRPr="00D8663C">
        <w:t xml:space="preserve"> программу в контексте системы образ</w:t>
      </w:r>
      <w:r w:rsidRPr="00D8663C">
        <w:t>о</w:t>
      </w:r>
      <w:r w:rsidRPr="00D8663C">
        <w:t>вания на 2001</w:t>
      </w:r>
      <w:r>
        <w:t>−</w:t>
      </w:r>
      <w:r w:rsidRPr="00D8663C">
        <w:t>2005 годы,</w:t>
      </w:r>
      <w:r>
        <w:t xml:space="preserve"> </w:t>
      </w:r>
      <w:r w:rsidRPr="00D8663C">
        <w:t>реализация которой была возложена на Национал</w:t>
      </w:r>
      <w:r w:rsidRPr="00D8663C">
        <w:t>ь</w:t>
      </w:r>
      <w:r w:rsidRPr="00D8663C">
        <w:t xml:space="preserve">ную </w:t>
      </w:r>
      <w:proofErr w:type="spellStart"/>
      <w:r w:rsidRPr="00D8663C">
        <w:t>гендерную</w:t>
      </w:r>
      <w:proofErr w:type="spellEnd"/>
      <w:r w:rsidRPr="00D8663C">
        <w:t xml:space="preserve"> к</w:t>
      </w:r>
      <w:r w:rsidRPr="00D8663C">
        <w:t>о</w:t>
      </w:r>
      <w:r w:rsidRPr="00D8663C">
        <w:t>миссию.</w:t>
      </w:r>
    </w:p>
    <w:p w:rsidR="000E138D" w:rsidRPr="00D8663C" w:rsidRDefault="000E138D" w:rsidP="000E138D">
      <w:pPr>
        <w:pStyle w:val="SingleTxtGR"/>
      </w:pPr>
      <w:r w:rsidRPr="00D8663C">
        <w:t>26.</w:t>
      </w:r>
      <w:r w:rsidRPr="00D8663C">
        <w:tab/>
        <w:t>В типовой национальной учебной программе для учащихся женского п</w:t>
      </w:r>
      <w:r w:rsidRPr="00D8663C">
        <w:t>о</w:t>
      </w:r>
      <w:r w:rsidRPr="00D8663C">
        <w:t>ла на 1999</w:t>
      </w:r>
      <w:r>
        <w:t>−</w:t>
      </w:r>
      <w:r w:rsidRPr="00D8663C">
        <w:t>2002 годы б</w:t>
      </w:r>
      <w:r w:rsidRPr="00D8663C">
        <w:t>ы</w:t>
      </w:r>
      <w:r w:rsidRPr="00D8663C">
        <w:t>ли поставлены следующие цели:</w:t>
      </w:r>
    </w:p>
    <w:p w:rsidR="000E138D" w:rsidRPr="00D8663C" w:rsidRDefault="000E138D" w:rsidP="000E138D">
      <w:pPr>
        <w:pStyle w:val="SingleTxtGR"/>
      </w:pPr>
      <w:r w:rsidRPr="00D8663C">
        <w:tab/>
      </w:r>
      <w:r w:rsidRPr="00D8663C">
        <w:rPr>
          <w:lang w:val="en-US"/>
        </w:rPr>
        <w:t>a</w:t>
      </w:r>
      <w:r w:rsidRPr="00D8663C">
        <w:t>)</w:t>
      </w:r>
      <w:r w:rsidRPr="00D8663C">
        <w:tab/>
        <w:t xml:space="preserve">не допускать </w:t>
      </w:r>
      <w:proofErr w:type="spellStart"/>
      <w:r w:rsidRPr="00D8663C">
        <w:t>гендерные</w:t>
      </w:r>
      <w:proofErr w:type="spellEnd"/>
      <w:r w:rsidRPr="00D8663C">
        <w:t xml:space="preserve"> стереотипы в классах;</w:t>
      </w:r>
    </w:p>
    <w:p w:rsidR="000E138D" w:rsidRPr="00D8663C" w:rsidRDefault="000E138D" w:rsidP="000E138D">
      <w:pPr>
        <w:pStyle w:val="SingleTxtGR"/>
      </w:pPr>
      <w:r w:rsidRPr="00D8663C">
        <w:tab/>
      </w:r>
      <w:r w:rsidRPr="00D8663C">
        <w:rPr>
          <w:lang w:val="en-US"/>
        </w:rPr>
        <w:t>b</w:t>
      </w:r>
      <w:r w:rsidRPr="00D8663C">
        <w:t>)</w:t>
      </w:r>
      <w:r w:rsidRPr="00D8663C">
        <w:tab/>
        <w:t>поощрять равенств</w:t>
      </w:r>
      <w:r>
        <w:t>о</w:t>
      </w:r>
      <w:r w:rsidRPr="00D8663C">
        <w:t xml:space="preserve"> полов;</w:t>
      </w:r>
    </w:p>
    <w:p w:rsidR="000E138D" w:rsidRPr="00D8663C" w:rsidRDefault="000E138D" w:rsidP="000E138D">
      <w:pPr>
        <w:pStyle w:val="SingleTxtGR"/>
      </w:pPr>
      <w:r w:rsidRPr="00D8663C">
        <w:tab/>
      </w:r>
      <w:r w:rsidRPr="00D8663C">
        <w:rPr>
          <w:lang w:val="en-US"/>
        </w:rPr>
        <w:t>c</w:t>
      </w:r>
      <w:r w:rsidRPr="00D8663C">
        <w:t>)</w:t>
      </w:r>
      <w:r w:rsidRPr="00D8663C">
        <w:tab/>
        <w:t>претворять в жизнь учебную политику и стратегии, способству</w:t>
      </w:r>
      <w:r w:rsidRPr="00D8663C">
        <w:t>ю</w:t>
      </w:r>
      <w:r w:rsidRPr="00D8663C">
        <w:t>щие социальной интегр</w:t>
      </w:r>
      <w:r w:rsidRPr="00D8663C">
        <w:t>а</w:t>
      </w:r>
      <w:r w:rsidRPr="00D8663C">
        <w:t>ции и развитию девушек.</w:t>
      </w:r>
    </w:p>
    <w:p w:rsidR="000E138D" w:rsidRPr="00D8663C" w:rsidRDefault="000E138D" w:rsidP="000E138D">
      <w:pPr>
        <w:pStyle w:val="SingleTxtGR"/>
      </w:pPr>
      <w:r w:rsidRPr="00D8663C">
        <w:t>27.</w:t>
      </w:r>
      <w:r w:rsidRPr="00D8663C">
        <w:tab/>
        <w:t xml:space="preserve">Ставится задача ускорить процесс искоренения </w:t>
      </w:r>
      <w:proofErr w:type="spellStart"/>
      <w:r w:rsidRPr="00D8663C">
        <w:t>гендерного</w:t>
      </w:r>
      <w:proofErr w:type="spellEnd"/>
      <w:r w:rsidRPr="00D8663C">
        <w:t xml:space="preserve"> неравенства в сфере образования, уделяя особое внимание осуществлению плана действий "Образование для всех" на период до 2015 года и Национального </w:t>
      </w:r>
      <w:proofErr w:type="spellStart"/>
      <w:r w:rsidRPr="00D8663C">
        <w:t>гендерного</w:t>
      </w:r>
      <w:proofErr w:type="spellEnd"/>
      <w:r w:rsidRPr="00D8663C">
        <w:t xml:space="preserve"> плана в контексте системы образования, а также созданию профессиональных центров для женщин в некоторых провинциях. </w:t>
      </w:r>
    </w:p>
    <w:p w:rsidR="000E138D" w:rsidRPr="00D8663C" w:rsidRDefault="000E138D" w:rsidP="000E138D">
      <w:pPr>
        <w:pStyle w:val="SingleTxtGR"/>
      </w:pPr>
      <w:r w:rsidRPr="00D8663C">
        <w:t>28.</w:t>
      </w:r>
      <w:r w:rsidRPr="00D8663C">
        <w:tab/>
        <w:t xml:space="preserve">Всем хорошо известно, что образование является наилучшим способом обеспечить </w:t>
      </w:r>
      <w:proofErr w:type="spellStart"/>
      <w:r w:rsidRPr="00D8663C">
        <w:t>гендерное</w:t>
      </w:r>
      <w:proofErr w:type="spellEnd"/>
      <w:r w:rsidRPr="00D8663C">
        <w:t xml:space="preserve"> равенство и самореализацию женщин. Важную роль и</w:t>
      </w:r>
      <w:r w:rsidRPr="00D8663C">
        <w:t>г</w:t>
      </w:r>
      <w:r w:rsidRPr="00D8663C">
        <w:t>рает и политическая поддержка, поскольку она помогает расширять сеть хор</w:t>
      </w:r>
      <w:r w:rsidRPr="00D8663C">
        <w:t>о</w:t>
      </w:r>
      <w:r w:rsidRPr="00D8663C">
        <w:t>шо оснащенных учебных заведений, имеющих квалифицированные преподав</w:t>
      </w:r>
      <w:r w:rsidRPr="00D8663C">
        <w:t>а</w:t>
      </w:r>
      <w:r w:rsidRPr="00D8663C">
        <w:t>тельские кадры и проводящие в жизнь программы реформ, особенно в сельских районах, где на долю женщин приходится до 53% населения. Процесс повыш</w:t>
      </w:r>
      <w:r w:rsidRPr="00D8663C">
        <w:t>е</w:t>
      </w:r>
      <w:r w:rsidRPr="00D8663C">
        <w:t>ния образованности женщин, безусловно, связан с мерами по искоренению н</w:t>
      </w:r>
      <w:r w:rsidRPr="00D8663C">
        <w:t>и</w:t>
      </w:r>
      <w:r w:rsidRPr="00D8663C">
        <w:t>щеты, поскольку подготовленные, грамотные, образованные и тр</w:t>
      </w:r>
      <w:r w:rsidRPr="00D8663C">
        <w:t>у</w:t>
      </w:r>
      <w:r w:rsidRPr="00D8663C">
        <w:t xml:space="preserve">доустроенные женщины получают возможность принимать сбалансированное с </w:t>
      </w:r>
      <w:proofErr w:type="spellStart"/>
      <w:r w:rsidRPr="00D8663C">
        <w:t>гендерной</w:t>
      </w:r>
      <w:proofErr w:type="spellEnd"/>
      <w:r w:rsidRPr="00D8663C">
        <w:t xml:space="preserve"> точки зрения участие в экономической и социальной жизни страны.</w:t>
      </w:r>
    </w:p>
    <w:p w:rsidR="000E138D" w:rsidRDefault="000E138D" w:rsidP="000E138D">
      <w:pPr>
        <w:pStyle w:val="SingleTxtGR"/>
      </w:pPr>
      <w:r w:rsidRPr="00D8663C">
        <w:t>29.</w:t>
      </w:r>
      <w:r w:rsidRPr="00D8663C">
        <w:tab/>
        <w:t>Укрепление системы обучения грамоте через крестья</w:t>
      </w:r>
      <w:r w:rsidRPr="00D8663C">
        <w:t>н</w:t>
      </w:r>
      <w:r w:rsidRPr="00D8663C">
        <w:t>ские</w:t>
      </w:r>
      <w:r>
        <w:t> </w:t>
      </w:r>
      <w:r w:rsidRPr="00D8663C">
        <w:t>ассоциации</w:t>
      </w:r>
      <w:r>
        <w:t> </w:t>
      </w:r>
      <w:r w:rsidRPr="00D8663C">
        <w:t xml:space="preserve">и кооперативы помогает бороться с неграмотностью среди женщин. </w:t>
      </w:r>
      <w:r>
        <w:br/>
      </w:r>
      <w:r w:rsidRPr="00D8663C">
        <w:t>Министерс</w:t>
      </w:r>
      <w:r w:rsidRPr="00D8663C">
        <w:t>т</w:t>
      </w:r>
      <w:r w:rsidRPr="00D8663C">
        <w:t xml:space="preserve">во образования оценивает численность неграмотных женщин в стране в 1 717 052 человека (2009 год). </w:t>
      </w:r>
    </w:p>
    <w:p w:rsidR="000E138D" w:rsidRDefault="000E138D" w:rsidP="000E138D">
      <w:pPr>
        <w:pStyle w:val="SingleTxtGR"/>
      </w:pPr>
      <w:r>
        <w:br w:type="page"/>
        <w:t>30.</w:t>
      </w:r>
      <w:r>
        <w:tab/>
        <w:t xml:space="preserve">Учебно-подготовительная работа ведется по таким темам, как </w:t>
      </w:r>
      <w:proofErr w:type="spellStart"/>
      <w:r>
        <w:t>гендерные</w:t>
      </w:r>
      <w:proofErr w:type="spellEnd"/>
      <w:r>
        <w:t xml:space="preserve"> проблемы, окружающая среда, ВИЧ и СПИД, гражданство, </w:t>
      </w:r>
      <w:proofErr w:type="spellStart"/>
      <w:r>
        <w:t>гендерное</w:t>
      </w:r>
      <w:proofErr w:type="spellEnd"/>
      <w:r>
        <w:t xml:space="preserve"> насилие и экономика домашнего хозяйства.</w:t>
      </w:r>
    </w:p>
    <w:p w:rsidR="000E138D" w:rsidRDefault="000E138D" w:rsidP="000E138D">
      <w:pPr>
        <w:pStyle w:val="H23GR"/>
      </w:pPr>
      <w:r>
        <w:tab/>
        <w:t>1.</w:t>
      </w:r>
      <w:r>
        <w:tab/>
        <w:t>Препятствия</w:t>
      </w:r>
    </w:p>
    <w:p w:rsidR="000E138D" w:rsidRDefault="000E138D" w:rsidP="000E138D">
      <w:pPr>
        <w:pStyle w:val="SingleTxtGR"/>
      </w:pPr>
      <w:r>
        <w:t>31.</w:t>
      </w:r>
      <w:r>
        <w:tab/>
        <w:t>Главное препятствие, не позволяющее женщинам получать полноценное образование, связано с культурными аспектами и теми обязанностями, которые ложатся на женщин по дому, девушки в семьях несут ответственность за восп</w:t>
      </w:r>
      <w:r>
        <w:t>и</w:t>
      </w:r>
      <w:r>
        <w:t xml:space="preserve">тание своих младших братьев и сестер. </w:t>
      </w:r>
    </w:p>
    <w:p w:rsidR="000E138D" w:rsidRDefault="000E138D" w:rsidP="000E138D">
      <w:pPr>
        <w:pStyle w:val="H23GR"/>
      </w:pPr>
      <w:r>
        <w:tab/>
        <w:t>2.</w:t>
      </w:r>
      <w:r>
        <w:tab/>
        <w:t>Задачи</w:t>
      </w:r>
    </w:p>
    <w:p w:rsidR="000E138D" w:rsidRDefault="000E138D" w:rsidP="000E138D">
      <w:pPr>
        <w:pStyle w:val="SingleTxtGR"/>
      </w:pPr>
      <w:r>
        <w:t>32.</w:t>
      </w:r>
      <w:r>
        <w:tab/>
        <w:t>Ставятся следующие задачи:</w:t>
      </w:r>
    </w:p>
    <w:p w:rsidR="000E138D" w:rsidRDefault="000E138D" w:rsidP="000E138D">
      <w:pPr>
        <w:pStyle w:val="SingleTxtGR"/>
      </w:pPr>
      <w:r>
        <w:tab/>
      </w:r>
      <w:proofErr w:type="spellStart"/>
      <w:r>
        <w:t>a</w:t>
      </w:r>
      <w:proofErr w:type="spellEnd"/>
      <w:r>
        <w:t>)</w:t>
      </w:r>
      <w:r>
        <w:tab/>
        <w:t>повысить посещаемость школ девочками и женщинами;</w:t>
      </w:r>
    </w:p>
    <w:p w:rsidR="000E138D" w:rsidRDefault="000E138D" w:rsidP="000E138D">
      <w:pPr>
        <w:pStyle w:val="SingleTxtGR"/>
      </w:pPr>
      <w:r>
        <w:tab/>
      </w:r>
      <w:proofErr w:type="spellStart"/>
      <w:r>
        <w:t>b</w:t>
      </w:r>
      <w:proofErr w:type="spellEnd"/>
      <w:r>
        <w:t>)</w:t>
      </w:r>
      <w:r>
        <w:tab/>
        <w:t>расширять социальные партнерства, особенно участие семей в р</w:t>
      </w:r>
      <w:r>
        <w:t>е</w:t>
      </w:r>
      <w:r>
        <w:t>монте школ и их подде</w:t>
      </w:r>
      <w:r>
        <w:t>р</w:t>
      </w:r>
      <w:r>
        <w:t>жании в хорошем состоянии;</w:t>
      </w:r>
    </w:p>
    <w:p w:rsidR="000E138D" w:rsidRDefault="000E138D" w:rsidP="000E138D">
      <w:pPr>
        <w:pStyle w:val="SingleTxtGR"/>
      </w:pPr>
      <w:r>
        <w:tab/>
      </w:r>
      <w:proofErr w:type="spellStart"/>
      <w:r>
        <w:t>c</w:t>
      </w:r>
      <w:proofErr w:type="spellEnd"/>
      <w:r>
        <w:t>)</w:t>
      </w:r>
      <w:r>
        <w:tab/>
        <w:t>организовывать комитеты с участием родителей и представителей системы образования;</w:t>
      </w:r>
    </w:p>
    <w:p w:rsidR="000E138D" w:rsidRDefault="000E138D" w:rsidP="000E138D">
      <w:pPr>
        <w:pStyle w:val="SingleTxtGR"/>
      </w:pPr>
      <w:r>
        <w:tab/>
      </w:r>
      <w:proofErr w:type="spellStart"/>
      <w:r>
        <w:t>d</w:t>
      </w:r>
      <w:proofErr w:type="spellEnd"/>
      <w:r>
        <w:t>)</w:t>
      </w:r>
      <w:r>
        <w:tab/>
        <w:t>готовить и обучать преподавательский состав;</w:t>
      </w:r>
    </w:p>
    <w:p w:rsidR="000E138D" w:rsidRDefault="000E138D" w:rsidP="000E138D">
      <w:pPr>
        <w:pStyle w:val="SingleTxtGR"/>
      </w:pPr>
      <w:r>
        <w:tab/>
      </w:r>
      <w:proofErr w:type="spellStart"/>
      <w:r>
        <w:t>e</w:t>
      </w:r>
      <w:proofErr w:type="spellEnd"/>
      <w:r>
        <w:t>)</w:t>
      </w:r>
      <w:r>
        <w:tab/>
        <w:t xml:space="preserve">и впредь проводить шестнадцатидневные кампании против </w:t>
      </w:r>
      <w:proofErr w:type="spellStart"/>
      <w:r>
        <w:t>генде</w:t>
      </w:r>
      <w:r>
        <w:t>р</w:t>
      </w:r>
      <w:r>
        <w:t>ного</w:t>
      </w:r>
      <w:proofErr w:type="spellEnd"/>
      <w:r>
        <w:t xml:space="preserve"> насилия, призывая население сообщать о подобных случаях;</w:t>
      </w:r>
    </w:p>
    <w:p w:rsidR="000E138D" w:rsidRDefault="000E138D" w:rsidP="000E138D">
      <w:pPr>
        <w:pStyle w:val="SingleTxtGR"/>
      </w:pPr>
      <w:r>
        <w:tab/>
      </w:r>
      <w:proofErr w:type="spellStart"/>
      <w:r>
        <w:t>f</w:t>
      </w:r>
      <w:proofErr w:type="spellEnd"/>
      <w:r>
        <w:t>)</w:t>
      </w:r>
      <w:r>
        <w:tab/>
        <w:t>поощрять директивные органы к принятию мер для открытого о</w:t>
      </w:r>
      <w:r>
        <w:t>б</w:t>
      </w:r>
      <w:r>
        <w:t>суждения проблем насилия, распространяя с этой целью соответствующие и</w:t>
      </w:r>
      <w:r>
        <w:t>н</w:t>
      </w:r>
      <w:r>
        <w:t>формационные материалы;</w:t>
      </w:r>
    </w:p>
    <w:p w:rsidR="000E138D" w:rsidRDefault="000E138D" w:rsidP="000E138D">
      <w:pPr>
        <w:pStyle w:val="SingleTxtGR"/>
      </w:pPr>
      <w:r>
        <w:tab/>
      </w:r>
      <w:proofErr w:type="spellStart"/>
      <w:r>
        <w:t>g</w:t>
      </w:r>
      <w:proofErr w:type="spellEnd"/>
      <w:r>
        <w:t>)</w:t>
      </w:r>
      <w:r>
        <w:tab/>
        <w:t>проводить дискуссии на радио и телевидении, в школах, полице</w:t>
      </w:r>
      <w:r>
        <w:t>й</w:t>
      </w:r>
      <w:r>
        <w:t>ских участках и тюрьмах, а также организовывать совещания с органами ра</w:t>
      </w:r>
      <w:r>
        <w:t>з</w:t>
      </w:r>
      <w:r>
        <w:t xml:space="preserve">ных уровней. </w:t>
      </w:r>
    </w:p>
    <w:p w:rsidR="000E138D" w:rsidRDefault="000E138D" w:rsidP="000E138D">
      <w:pPr>
        <w:pStyle w:val="SingleTxtGR"/>
      </w:pPr>
      <w:r>
        <w:t>33.</w:t>
      </w:r>
      <w:r>
        <w:tab/>
        <w:t xml:space="preserve">Эти кампании привели к росту числа сообщений о случаях </w:t>
      </w:r>
      <w:proofErr w:type="spellStart"/>
      <w:r>
        <w:t>гендерного</w:t>
      </w:r>
      <w:proofErr w:type="spellEnd"/>
      <w:r>
        <w:t xml:space="preserve"> насилия, а следовательно, и к увеличению нагрузки на службы семейных ко</w:t>
      </w:r>
      <w:r>
        <w:t>н</w:t>
      </w:r>
      <w:r>
        <w:t xml:space="preserve">сультаций. Можно сказать, что в 2009 году провинциальные центры семейных консультаций зарегистрировали по всей стране 8 866 сообщений о семейных конфликтах и случаях применения </w:t>
      </w:r>
      <w:proofErr w:type="spellStart"/>
      <w:r>
        <w:t>гендерного</w:t>
      </w:r>
      <w:proofErr w:type="spellEnd"/>
      <w:r>
        <w:t xml:space="preserve"> насилия. Из нижеследующей таблицы видно, что по сравнению с 2008 годом число таких сообщений увел</w:t>
      </w:r>
      <w:r>
        <w:t>и</w:t>
      </w:r>
      <w:r>
        <w:t>чилось на 67,9%. В большинстве случаев (55,8%) насилие имело экономические причины и лишь в 0,2% случаев носило сексуальный характер. Следует отм</w:t>
      </w:r>
      <w:r>
        <w:t>е</w:t>
      </w:r>
      <w:r>
        <w:t xml:space="preserve">тить, что 18,7% сообщений поступило от мужчин и 81,2% </w:t>
      </w:r>
      <w:r w:rsidRPr="00E75D1F">
        <w:t xml:space="preserve">– </w:t>
      </w:r>
      <w:r>
        <w:t>от женщин (см. та</w:t>
      </w:r>
      <w:r>
        <w:t>б</w:t>
      </w:r>
      <w:r>
        <w:t>лицу</w:t>
      </w:r>
      <w:r>
        <w:rPr>
          <w:lang w:val="en-US"/>
        </w:rPr>
        <w:t> </w:t>
      </w:r>
      <w:r>
        <w:t>13).</w:t>
      </w:r>
    </w:p>
    <w:p w:rsidR="000E138D" w:rsidRDefault="000E138D" w:rsidP="000E138D">
      <w:pPr>
        <w:pStyle w:val="Heading1"/>
        <w:spacing w:after="120"/>
      </w:pPr>
      <w:r w:rsidRPr="00E75D1F">
        <w:tab/>
      </w:r>
      <w:r w:rsidRPr="00E75D1F">
        <w:tab/>
      </w:r>
      <w:r>
        <w:t>Статистика бытового насилия</w:t>
      </w:r>
    </w:p>
    <w:tbl>
      <w:tblPr>
        <w:tblStyle w:val="TableGrid"/>
        <w:tblW w:w="7370" w:type="dxa"/>
        <w:tblInd w:w="113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841"/>
        <w:gridCol w:w="2380"/>
        <w:gridCol w:w="1575"/>
        <w:gridCol w:w="1574"/>
      </w:tblGrid>
      <w:tr w:rsidR="000E138D" w:rsidRPr="002D4081" w:rsidTr="003D270F">
        <w:tc>
          <w:tcPr>
            <w:tcW w:w="1841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0E138D" w:rsidRPr="002D4081" w:rsidRDefault="000E138D" w:rsidP="003D270F">
            <w:pPr>
              <w:pStyle w:val="SingleTxtGR"/>
              <w:spacing w:before="80" w:after="80" w:line="200" w:lineRule="exact"/>
              <w:ind w:left="0" w:right="0"/>
              <w:jc w:val="left"/>
              <w:rPr>
                <w:i/>
                <w:sz w:val="16"/>
              </w:rPr>
            </w:pPr>
            <w:r>
              <w:rPr>
                <w:i/>
                <w:sz w:val="16"/>
              </w:rPr>
              <w:t>Виды насилия</w:t>
            </w:r>
          </w:p>
        </w:tc>
        <w:tc>
          <w:tcPr>
            <w:tcW w:w="238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0E138D" w:rsidRPr="002D4081" w:rsidRDefault="000E138D" w:rsidP="003D270F">
            <w:pPr>
              <w:pStyle w:val="SingleTxtGR"/>
              <w:spacing w:before="80" w:after="80" w:line="200" w:lineRule="exact"/>
              <w:ind w:left="0" w:right="0"/>
              <w:jc w:val="right"/>
              <w:rPr>
                <w:i/>
                <w:sz w:val="16"/>
              </w:rPr>
            </w:pPr>
            <w:r>
              <w:rPr>
                <w:i/>
                <w:sz w:val="16"/>
              </w:rPr>
              <w:t>2008 год</w:t>
            </w:r>
          </w:p>
        </w:tc>
        <w:tc>
          <w:tcPr>
            <w:tcW w:w="1575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0E138D" w:rsidRPr="002D4081" w:rsidRDefault="000E138D" w:rsidP="003D270F">
            <w:pPr>
              <w:pStyle w:val="SingleTxtGR"/>
              <w:spacing w:before="80" w:after="80" w:line="200" w:lineRule="exact"/>
              <w:ind w:left="0" w:right="0"/>
              <w:jc w:val="right"/>
              <w:rPr>
                <w:i/>
                <w:sz w:val="16"/>
              </w:rPr>
            </w:pPr>
            <w:r>
              <w:rPr>
                <w:i/>
                <w:sz w:val="16"/>
              </w:rPr>
              <w:t>2009 год</w:t>
            </w:r>
          </w:p>
        </w:tc>
        <w:tc>
          <w:tcPr>
            <w:tcW w:w="1574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0E138D" w:rsidRPr="002D4081" w:rsidRDefault="000E138D" w:rsidP="003D270F">
            <w:pPr>
              <w:pStyle w:val="SingleTxtGR"/>
              <w:spacing w:before="80" w:after="80" w:line="200" w:lineRule="exact"/>
              <w:ind w:left="0" w:right="0"/>
              <w:jc w:val="right"/>
              <w:rPr>
                <w:i/>
                <w:sz w:val="16"/>
              </w:rPr>
            </w:pPr>
            <w:r>
              <w:rPr>
                <w:i/>
                <w:sz w:val="16"/>
              </w:rPr>
              <w:t>Изменения (%)</w:t>
            </w:r>
          </w:p>
        </w:tc>
      </w:tr>
      <w:tr w:rsidR="000E138D" w:rsidRPr="002D4081" w:rsidTr="003D270F">
        <w:tc>
          <w:tcPr>
            <w:tcW w:w="1841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0E138D" w:rsidRPr="002D4081" w:rsidRDefault="000E138D" w:rsidP="003D270F">
            <w:pPr>
              <w:pStyle w:val="SingleTxtGR"/>
              <w:spacing w:before="40" w:after="40" w:line="220" w:lineRule="exact"/>
              <w:ind w:left="0" w:right="0"/>
              <w:jc w:val="left"/>
              <w:rPr>
                <w:sz w:val="18"/>
              </w:rPr>
            </w:pPr>
            <w:r w:rsidRPr="002D4081">
              <w:rPr>
                <w:sz w:val="18"/>
              </w:rPr>
              <w:t>Физическое</w:t>
            </w:r>
          </w:p>
        </w:tc>
        <w:tc>
          <w:tcPr>
            <w:tcW w:w="2380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0E138D" w:rsidRPr="002D4081" w:rsidRDefault="000E138D" w:rsidP="003D270F">
            <w:pPr>
              <w:pStyle w:val="SingleTxtGR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DF3427">
              <w:rPr>
                <w:sz w:val="18"/>
              </w:rPr>
              <w:t>947</w:t>
            </w:r>
          </w:p>
        </w:tc>
        <w:tc>
          <w:tcPr>
            <w:tcW w:w="1575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0E138D" w:rsidRPr="002D4081" w:rsidRDefault="000E138D" w:rsidP="003D270F">
            <w:pPr>
              <w:pStyle w:val="SingleTxtGR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>
              <w:rPr>
                <w:sz w:val="18"/>
              </w:rPr>
              <w:t>1</w:t>
            </w:r>
            <w:r>
              <w:rPr>
                <w:sz w:val="18"/>
                <w:lang w:val="en-US"/>
              </w:rPr>
              <w:t xml:space="preserve"> </w:t>
            </w:r>
            <w:r w:rsidRPr="00DF3427">
              <w:rPr>
                <w:sz w:val="18"/>
              </w:rPr>
              <w:t>564</w:t>
            </w:r>
          </w:p>
        </w:tc>
        <w:tc>
          <w:tcPr>
            <w:tcW w:w="1574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0E138D" w:rsidRPr="002D4081" w:rsidRDefault="000E138D" w:rsidP="003D270F">
            <w:pPr>
              <w:pStyle w:val="SingleTxtGR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DF3427">
              <w:rPr>
                <w:sz w:val="18"/>
              </w:rPr>
              <w:t>54,7</w:t>
            </w:r>
          </w:p>
        </w:tc>
      </w:tr>
      <w:tr w:rsidR="000E138D" w:rsidRPr="002D4081" w:rsidTr="003D270F">
        <w:tc>
          <w:tcPr>
            <w:tcW w:w="1841" w:type="dxa"/>
            <w:shd w:val="clear" w:color="auto" w:fill="auto"/>
            <w:vAlign w:val="bottom"/>
          </w:tcPr>
          <w:p w:rsidR="000E138D" w:rsidRPr="002D4081" w:rsidRDefault="000E138D" w:rsidP="003D270F">
            <w:pPr>
              <w:pStyle w:val="SingleTxtGR"/>
              <w:spacing w:before="40" w:after="40" w:line="220" w:lineRule="exact"/>
              <w:ind w:left="0" w:right="0"/>
              <w:jc w:val="left"/>
              <w:rPr>
                <w:sz w:val="18"/>
              </w:rPr>
            </w:pPr>
            <w:r w:rsidRPr="002D4081">
              <w:rPr>
                <w:sz w:val="18"/>
              </w:rPr>
              <w:t>Психологическое</w:t>
            </w:r>
          </w:p>
        </w:tc>
        <w:tc>
          <w:tcPr>
            <w:tcW w:w="2380" w:type="dxa"/>
            <w:shd w:val="clear" w:color="auto" w:fill="auto"/>
            <w:vAlign w:val="bottom"/>
          </w:tcPr>
          <w:p w:rsidR="000E138D" w:rsidRPr="002D4081" w:rsidRDefault="000E138D" w:rsidP="003D270F">
            <w:pPr>
              <w:pStyle w:val="SingleTxtGR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>
              <w:rPr>
                <w:sz w:val="18"/>
              </w:rPr>
              <w:t>1</w:t>
            </w:r>
            <w:r>
              <w:rPr>
                <w:sz w:val="18"/>
                <w:lang w:val="en-US"/>
              </w:rPr>
              <w:t xml:space="preserve"> </w:t>
            </w:r>
            <w:r w:rsidRPr="00DF3427">
              <w:rPr>
                <w:sz w:val="18"/>
              </w:rPr>
              <w:t>445</w:t>
            </w:r>
          </w:p>
        </w:tc>
        <w:tc>
          <w:tcPr>
            <w:tcW w:w="1575" w:type="dxa"/>
            <w:shd w:val="clear" w:color="auto" w:fill="auto"/>
            <w:vAlign w:val="bottom"/>
          </w:tcPr>
          <w:p w:rsidR="000E138D" w:rsidRPr="002D4081" w:rsidRDefault="000E138D" w:rsidP="003D270F">
            <w:pPr>
              <w:pStyle w:val="SingleTxtGR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>
              <w:rPr>
                <w:sz w:val="18"/>
              </w:rPr>
              <w:t>2</w:t>
            </w:r>
            <w:r>
              <w:rPr>
                <w:sz w:val="18"/>
                <w:lang w:val="en-US"/>
              </w:rPr>
              <w:t xml:space="preserve"> </w:t>
            </w:r>
            <w:r w:rsidRPr="00DF3427">
              <w:rPr>
                <w:sz w:val="18"/>
              </w:rPr>
              <w:t>424</w:t>
            </w:r>
          </w:p>
        </w:tc>
        <w:tc>
          <w:tcPr>
            <w:tcW w:w="1574" w:type="dxa"/>
            <w:shd w:val="clear" w:color="auto" w:fill="auto"/>
            <w:vAlign w:val="bottom"/>
          </w:tcPr>
          <w:p w:rsidR="000E138D" w:rsidRPr="002D4081" w:rsidRDefault="000E138D" w:rsidP="003D270F">
            <w:pPr>
              <w:pStyle w:val="SingleTxtGR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DF3427">
              <w:rPr>
                <w:sz w:val="18"/>
              </w:rPr>
              <w:t>57,1</w:t>
            </w:r>
          </w:p>
        </w:tc>
      </w:tr>
      <w:tr w:rsidR="000E138D" w:rsidRPr="002D4081" w:rsidTr="003D270F">
        <w:tc>
          <w:tcPr>
            <w:tcW w:w="1841" w:type="dxa"/>
            <w:shd w:val="clear" w:color="auto" w:fill="auto"/>
            <w:vAlign w:val="bottom"/>
          </w:tcPr>
          <w:p w:rsidR="000E138D" w:rsidRPr="002D4081" w:rsidRDefault="000E138D" w:rsidP="003D270F">
            <w:pPr>
              <w:pStyle w:val="SingleTxtGR"/>
              <w:spacing w:before="40" w:after="40" w:line="220" w:lineRule="exact"/>
              <w:ind w:left="0" w:right="0"/>
              <w:jc w:val="left"/>
              <w:rPr>
                <w:sz w:val="18"/>
              </w:rPr>
            </w:pPr>
            <w:r w:rsidRPr="002D4081">
              <w:rPr>
                <w:sz w:val="18"/>
              </w:rPr>
              <w:t>Экономическое</w:t>
            </w:r>
          </w:p>
        </w:tc>
        <w:tc>
          <w:tcPr>
            <w:tcW w:w="2380" w:type="dxa"/>
            <w:shd w:val="clear" w:color="auto" w:fill="auto"/>
            <w:vAlign w:val="bottom"/>
          </w:tcPr>
          <w:p w:rsidR="000E138D" w:rsidRPr="002D4081" w:rsidRDefault="000E138D" w:rsidP="003D270F">
            <w:pPr>
              <w:pStyle w:val="SingleTxtGR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>
              <w:rPr>
                <w:sz w:val="18"/>
              </w:rPr>
              <w:t>2</w:t>
            </w:r>
            <w:r>
              <w:rPr>
                <w:sz w:val="18"/>
                <w:lang w:val="en-US"/>
              </w:rPr>
              <w:t xml:space="preserve"> </w:t>
            </w:r>
            <w:r w:rsidRPr="00DF3427">
              <w:rPr>
                <w:sz w:val="18"/>
              </w:rPr>
              <w:t>847</w:t>
            </w:r>
          </w:p>
        </w:tc>
        <w:tc>
          <w:tcPr>
            <w:tcW w:w="1575" w:type="dxa"/>
            <w:shd w:val="clear" w:color="auto" w:fill="auto"/>
            <w:vAlign w:val="bottom"/>
          </w:tcPr>
          <w:p w:rsidR="000E138D" w:rsidRPr="002D4081" w:rsidRDefault="000E138D" w:rsidP="003D270F">
            <w:pPr>
              <w:pStyle w:val="SingleTxtGR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>
              <w:rPr>
                <w:sz w:val="18"/>
              </w:rPr>
              <w:t>5</w:t>
            </w:r>
            <w:r>
              <w:rPr>
                <w:sz w:val="18"/>
                <w:lang w:val="en-US"/>
              </w:rPr>
              <w:t xml:space="preserve"> </w:t>
            </w:r>
            <w:r w:rsidRPr="00DF3427">
              <w:rPr>
                <w:sz w:val="18"/>
              </w:rPr>
              <w:t>493</w:t>
            </w:r>
          </w:p>
        </w:tc>
        <w:tc>
          <w:tcPr>
            <w:tcW w:w="1574" w:type="dxa"/>
            <w:shd w:val="clear" w:color="auto" w:fill="auto"/>
            <w:vAlign w:val="bottom"/>
          </w:tcPr>
          <w:p w:rsidR="000E138D" w:rsidRPr="002D4081" w:rsidRDefault="000E138D" w:rsidP="003D270F">
            <w:pPr>
              <w:pStyle w:val="SingleTxtGR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DF3427">
              <w:rPr>
                <w:sz w:val="18"/>
              </w:rPr>
              <w:t>74,0</w:t>
            </w:r>
          </w:p>
        </w:tc>
      </w:tr>
      <w:tr w:rsidR="000E138D" w:rsidRPr="002D4081" w:rsidTr="003D270F">
        <w:tc>
          <w:tcPr>
            <w:tcW w:w="1841" w:type="dxa"/>
            <w:shd w:val="clear" w:color="auto" w:fill="auto"/>
            <w:vAlign w:val="bottom"/>
          </w:tcPr>
          <w:p w:rsidR="000E138D" w:rsidRPr="002D4081" w:rsidRDefault="000E138D" w:rsidP="003D270F">
            <w:pPr>
              <w:pStyle w:val="SingleTxtGR"/>
              <w:spacing w:before="40" w:after="40" w:line="220" w:lineRule="exact"/>
              <w:ind w:left="0" w:right="0"/>
              <w:jc w:val="left"/>
              <w:rPr>
                <w:sz w:val="18"/>
              </w:rPr>
            </w:pPr>
            <w:r w:rsidRPr="002D4081">
              <w:rPr>
                <w:sz w:val="18"/>
              </w:rPr>
              <w:t>Трудовое</w:t>
            </w:r>
          </w:p>
        </w:tc>
        <w:tc>
          <w:tcPr>
            <w:tcW w:w="2380" w:type="dxa"/>
            <w:shd w:val="clear" w:color="auto" w:fill="auto"/>
            <w:vAlign w:val="bottom"/>
          </w:tcPr>
          <w:p w:rsidR="000E138D" w:rsidRPr="002D4081" w:rsidRDefault="000E138D" w:rsidP="003D270F">
            <w:pPr>
              <w:pStyle w:val="SingleTxtGR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DF3427">
              <w:rPr>
                <w:sz w:val="18"/>
              </w:rPr>
              <w:t>32</w:t>
            </w:r>
          </w:p>
        </w:tc>
        <w:tc>
          <w:tcPr>
            <w:tcW w:w="1575" w:type="dxa"/>
            <w:shd w:val="clear" w:color="auto" w:fill="auto"/>
            <w:vAlign w:val="bottom"/>
          </w:tcPr>
          <w:p w:rsidR="000E138D" w:rsidRPr="002D4081" w:rsidRDefault="000E138D" w:rsidP="003D270F">
            <w:pPr>
              <w:pStyle w:val="SingleTxtGR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DF3427">
              <w:rPr>
                <w:sz w:val="18"/>
              </w:rPr>
              <w:t>156</w:t>
            </w:r>
          </w:p>
        </w:tc>
        <w:tc>
          <w:tcPr>
            <w:tcW w:w="1574" w:type="dxa"/>
            <w:shd w:val="clear" w:color="auto" w:fill="auto"/>
            <w:vAlign w:val="bottom"/>
          </w:tcPr>
          <w:p w:rsidR="000E138D" w:rsidRPr="002D4081" w:rsidRDefault="000E138D" w:rsidP="003D270F">
            <w:pPr>
              <w:pStyle w:val="SingleTxtGR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DF3427">
              <w:rPr>
                <w:sz w:val="18"/>
              </w:rPr>
              <w:t>387,5</w:t>
            </w:r>
          </w:p>
        </w:tc>
      </w:tr>
      <w:tr w:rsidR="000E138D" w:rsidRPr="002D4081" w:rsidTr="003D270F">
        <w:tc>
          <w:tcPr>
            <w:tcW w:w="1841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0E138D" w:rsidRPr="002D4081" w:rsidRDefault="000E138D" w:rsidP="003D270F">
            <w:pPr>
              <w:pStyle w:val="SingleTxtGR"/>
              <w:spacing w:before="40" w:after="40" w:line="220" w:lineRule="exact"/>
              <w:ind w:left="0" w:right="0"/>
              <w:jc w:val="left"/>
              <w:rPr>
                <w:sz w:val="18"/>
              </w:rPr>
            </w:pPr>
            <w:r w:rsidRPr="002D4081">
              <w:rPr>
                <w:sz w:val="18"/>
              </w:rPr>
              <w:t>Сексуальное</w:t>
            </w:r>
          </w:p>
        </w:tc>
        <w:tc>
          <w:tcPr>
            <w:tcW w:w="2380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0E138D" w:rsidRPr="002D4081" w:rsidRDefault="000E138D" w:rsidP="003D270F">
            <w:pPr>
              <w:pStyle w:val="SingleTxtGR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DF3427">
              <w:rPr>
                <w:sz w:val="18"/>
              </w:rPr>
              <w:t>8</w:t>
            </w:r>
          </w:p>
        </w:tc>
        <w:tc>
          <w:tcPr>
            <w:tcW w:w="1575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0E138D" w:rsidRPr="002D4081" w:rsidRDefault="000E138D" w:rsidP="003D270F">
            <w:pPr>
              <w:pStyle w:val="SingleTxtGR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DF3427">
              <w:rPr>
                <w:sz w:val="18"/>
              </w:rPr>
              <w:t>21</w:t>
            </w:r>
          </w:p>
        </w:tc>
        <w:tc>
          <w:tcPr>
            <w:tcW w:w="1574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0E138D" w:rsidRPr="002D4081" w:rsidRDefault="000E138D" w:rsidP="003D270F">
            <w:pPr>
              <w:pStyle w:val="SingleTxtGR"/>
              <w:spacing w:before="40" w:after="40" w:line="220" w:lineRule="exact"/>
              <w:ind w:left="0" w:right="0"/>
              <w:jc w:val="right"/>
              <w:rPr>
                <w:sz w:val="18"/>
              </w:rPr>
            </w:pPr>
            <w:r w:rsidRPr="00DF3427">
              <w:rPr>
                <w:sz w:val="18"/>
              </w:rPr>
              <w:t>162,5</w:t>
            </w:r>
          </w:p>
        </w:tc>
      </w:tr>
      <w:tr w:rsidR="000E138D" w:rsidRPr="00DF3427" w:rsidTr="003D270F">
        <w:tc>
          <w:tcPr>
            <w:tcW w:w="1841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0E138D" w:rsidRPr="00DF3427" w:rsidRDefault="000E138D" w:rsidP="003D270F">
            <w:pPr>
              <w:pStyle w:val="SingleTxtGR"/>
              <w:spacing w:before="40" w:after="40" w:line="220" w:lineRule="exact"/>
              <w:ind w:left="0" w:right="0" w:firstLine="231"/>
              <w:jc w:val="left"/>
              <w:rPr>
                <w:b/>
                <w:sz w:val="18"/>
              </w:rPr>
            </w:pPr>
            <w:r w:rsidRPr="00DF3427">
              <w:rPr>
                <w:b/>
                <w:sz w:val="18"/>
              </w:rPr>
              <w:t>Итого</w:t>
            </w:r>
          </w:p>
        </w:tc>
        <w:tc>
          <w:tcPr>
            <w:tcW w:w="238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0E138D" w:rsidRPr="00DF3427" w:rsidRDefault="000E138D" w:rsidP="003D270F">
            <w:pPr>
              <w:pStyle w:val="SingleTxtGR"/>
              <w:spacing w:before="40" w:after="40" w:line="220" w:lineRule="exact"/>
              <w:ind w:left="0" w:right="0"/>
              <w:jc w:val="right"/>
              <w:rPr>
                <w:b/>
                <w:sz w:val="18"/>
              </w:rPr>
            </w:pPr>
            <w:r w:rsidRPr="00DF3427">
              <w:rPr>
                <w:b/>
                <w:sz w:val="18"/>
              </w:rPr>
              <w:t>5</w:t>
            </w:r>
            <w:r>
              <w:rPr>
                <w:b/>
                <w:sz w:val="18"/>
                <w:lang w:val="en-US"/>
              </w:rPr>
              <w:t xml:space="preserve"> </w:t>
            </w:r>
            <w:r w:rsidRPr="00DF3427">
              <w:rPr>
                <w:b/>
                <w:sz w:val="18"/>
              </w:rPr>
              <w:t>279</w:t>
            </w:r>
          </w:p>
        </w:tc>
        <w:tc>
          <w:tcPr>
            <w:tcW w:w="1575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0E138D" w:rsidRPr="00DF3427" w:rsidRDefault="000E138D" w:rsidP="003D270F">
            <w:pPr>
              <w:pStyle w:val="SingleTxtGR"/>
              <w:spacing w:before="40" w:after="40" w:line="220" w:lineRule="exact"/>
              <w:ind w:left="0" w:right="0"/>
              <w:jc w:val="right"/>
              <w:rPr>
                <w:b/>
                <w:sz w:val="18"/>
              </w:rPr>
            </w:pPr>
            <w:r>
              <w:rPr>
                <w:b/>
                <w:sz w:val="18"/>
              </w:rPr>
              <w:t>9</w:t>
            </w:r>
            <w:r>
              <w:rPr>
                <w:b/>
                <w:sz w:val="18"/>
                <w:lang w:val="en-US"/>
              </w:rPr>
              <w:t xml:space="preserve"> </w:t>
            </w:r>
            <w:r w:rsidRPr="00DF3427">
              <w:rPr>
                <w:b/>
                <w:sz w:val="18"/>
              </w:rPr>
              <w:t>658</w:t>
            </w:r>
          </w:p>
        </w:tc>
        <w:tc>
          <w:tcPr>
            <w:tcW w:w="1574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0E138D" w:rsidRPr="00DF3427" w:rsidRDefault="000E138D" w:rsidP="003D270F">
            <w:pPr>
              <w:pStyle w:val="SingleTxtGR"/>
              <w:spacing w:before="40" w:after="40" w:line="220" w:lineRule="exact"/>
              <w:ind w:left="0" w:right="0"/>
              <w:jc w:val="right"/>
              <w:rPr>
                <w:b/>
                <w:sz w:val="18"/>
              </w:rPr>
            </w:pPr>
            <w:r w:rsidRPr="00DF3427">
              <w:rPr>
                <w:b/>
                <w:sz w:val="18"/>
              </w:rPr>
              <w:t>67,9</w:t>
            </w:r>
          </w:p>
        </w:tc>
      </w:tr>
    </w:tbl>
    <w:p w:rsidR="000E138D" w:rsidRDefault="000E138D" w:rsidP="000E138D">
      <w:pPr>
        <w:pStyle w:val="SingleTxtGR"/>
        <w:spacing w:before="120"/>
      </w:pPr>
      <w:r>
        <w:t>34.</w:t>
      </w:r>
      <w:r>
        <w:tab/>
        <w:t>Все ангольские центры семейных консультаций деструктурируются с учетом этих мероприятий и направлений деятельности. Цель заключается в том, чтобы оказать людям правовую помощь, просветить и проинформировать их об их правах и оказать психологическую помощь жертвам насилия. Центры семейных консультаций</w:t>
      </w:r>
      <w:r>
        <w:rPr>
          <w:rStyle w:val="FootnoteReference"/>
        </w:rPr>
        <w:footnoteReference w:id="2"/>
      </w:r>
      <w:r>
        <w:t xml:space="preserve"> были созданы для того, чтобы дополнить усилия пар</w:t>
      </w:r>
      <w:r>
        <w:t>т</w:t>
      </w:r>
      <w:r>
        <w:t>неров из числа неправительственных организаций, таких как Организация а</w:t>
      </w:r>
      <w:r>
        <w:t>н</w:t>
      </w:r>
      <w:r>
        <w:t>гольских женщин (ОАЖ), которые создали первые центры консультаций для жертв насилия в 1987 году, а в 2000 году открыли в Луанде первый приют для женщин, ставших жертвами насилия. Кроме того, они провели в разных пр</w:t>
      </w:r>
      <w:r>
        <w:t>о</w:t>
      </w:r>
      <w:r>
        <w:t>винциях целый ряд семинаров по подготовке консультантов по правовым в</w:t>
      </w:r>
      <w:r>
        <w:t>о</w:t>
      </w:r>
      <w:r>
        <w:t xml:space="preserve">просам. На национальном уровне в рамках проекта поддержки деятельности, посвященной </w:t>
      </w:r>
      <w:proofErr w:type="spellStart"/>
      <w:r>
        <w:t>гендерным</w:t>
      </w:r>
      <w:proofErr w:type="spellEnd"/>
      <w:r>
        <w:t xml:space="preserve"> проблемам, вскоре должно начаться проведение пр</w:t>
      </w:r>
      <w:r>
        <w:t>о</w:t>
      </w:r>
      <w:r>
        <w:t>грамм подготовки консультантов по семейным вопросам, призванных станда</w:t>
      </w:r>
      <w:r>
        <w:t>р</w:t>
      </w:r>
      <w:r>
        <w:t>тизировать оказываемые услуги и повысить качество работы центров семейных консультаций.</w:t>
      </w:r>
    </w:p>
    <w:p w:rsidR="000E138D" w:rsidRDefault="000E138D" w:rsidP="000E138D">
      <w:pPr>
        <w:pStyle w:val="SingleTxtGR"/>
      </w:pPr>
      <w:r>
        <w:t>35.</w:t>
      </w:r>
      <w:r>
        <w:tab/>
        <w:t>Стремясь искоренять насилие в семье, ангольское правительство объед</w:t>
      </w:r>
      <w:r>
        <w:t>и</w:t>
      </w:r>
      <w:r>
        <w:t>нило усилия с властями провинций, судьями прокуратуры и судов, традицио</w:t>
      </w:r>
      <w:r>
        <w:t>н</w:t>
      </w:r>
      <w:r>
        <w:t>ными общинными органами, ассоциациями, неправительственными организ</w:t>
      </w:r>
      <w:r>
        <w:t>а</w:t>
      </w:r>
      <w:r>
        <w:t>циями, церквями, экспертами и отдельными лицами в подготовке первого пр</w:t>
      </w:r>
      <w:r>
        <w:t>о</w:t>
      </w:r>
      <w:r>
        <w:t>екта Закона о борьбе с бытовым насилием и Национального плана действий против бытового нас</w:t>
      </w:r>
      <w:r>
        <w:t>и</w:t>
      </w:r>
      <w:r>
        <w:t>лия, которые переданы на утверждение совета министров, а затем поступят на ратификацию Национальной ассамблеи. Борьба против б</w:t>
      </w:r>
      <w:r>
        <w:t>ы</w:t>
      </w:r>
      <w:r>
        <w:t>тового насилия в целом и против насилия в отношении женщин в частности я</w:t>
      </w:r>
      <w:r>
        <w:t>в</w:t>
      </w:r>
      <w:r>
        <w:t>ляется одной из важнейших задач ангольского правительства.</w:t>
      </w:r>
    </w:p>
    <w:p w:rsidR="000E138D" w:rsidRDefault="000E138D" w:rsidP="000E138D">
      <w:pPr>
        <w:pStyle w:val="SingleTxtGR"/>
      </w:pPr>
      <w:r>
        <w:t>36.</w:t>
      </w:r>
      <w:r>
        <w:tab/>
        <w:t xml:space="preserve">Цели проекта Закона о борьбе против бытового насилия заключаются в том, чтобы предупреждать </w:t>
      </w:r>
      <w:proofErr w:type="spellStart"/>
      <w:r>
        <w:t>гендерное</w:t>
      </w:r>
      <w:proofErr w:type="spellEnd"/>
      <w:r>
        <w:t xml:space="preserve"> насилие, наказывать виновных, защищать жертв и создавать приюты. Проект этого закона разрабатывался на основе ш</w:t>
      </w:r>
      <w:r>
        <w:t>и</w:t>
      </w:r>
      <w:r>
        <w:t>рокого сотрудничества. В провинциях были созданы группы экспертов, в состав которых вошли должностные лица из прокуратуры, судов, полиции, военной прокуратуры, политических партий, общественных правозащитных организ</w:t>
      </w:r>
      <w:r>
        <w:t>а</w:t>
      </w:r>
      <w:r>
        <w:t>ций, женских организаций и ассоциаций, которые проводили анализ и пре</w:t>
      </w:r>
      <w:r>
        <w:t>д</w:t>
      </w:r>
      <w:r>
        <w:t>ставляли свои рекомендации на проводившихся в провинциях конференциях. Следует отметить, что в этом процессе принимали участие представители о</w:t>
      </w:r>
      <w:r>
        <w:t>б</w:t>
      </w:r>
      <w:r>
        <w:t>щин и традиционных общинных органов.</w:t>
      </w:r>
    </w:p>
    <w:p w:rsidR="000E138D" w:rsidRDefault="000E138D" w:rsidP="000E138D">
      <w:pPr>
        <w:pStyle w:val="SingleTxtGR"/>
      </w:pPr>
      <w:r>
        <w:t>37.</w:t>
      </w:r>
      <w:r>
        <w:tab/>
        <w:t>На национальном уровне с участием членов национального парламента, информационных центров, политических партий, женских ассоциаций и ун</w:t>
      </w:r>
      <w:r>
        <w:t>и</w:t>
      </w:r>
      <w:r>
        <w:t>верситетов проводились консультации, а между участниками различных соц</w:t>
      </w:r>
      <w:r>
        <w:t>и</w:t>
      </w:r>
      <w:r>
        <w:t>альных форумов − дискуссии.</w:t>
      </w:r>
    </w:p>
    <w:p w:rsidR="000E138D" w:rsidRDefault="000E138D" w:rsidP="000E138D">
      <w:pPr>
        <w:pStyle w:val="H1GR"/>
      </w:pPr>
      <w:r>
        <w:tab/>
      </w:r>
      <w:r>
        <w:tab/>
        <w:t>Статья 6</w:t>
      </w:r>
      <w:r>
        <w:br/>
        <w:t>Меры по пресечению торговли женщинами и эксплуатации проституции же</w:t>
      </w:r>
      <w:r>
        <w:t>н</w:t>
      </w:r>
      <w:r>
        <w:t>щин</w:t>
      </w:r>
    </w:p>
    <w:p w:rsidR="000E138D" w:rsidRDefault="000E138D" w:rsidP="000E138D">
      <w:pPr>
        <w:pStyle w:val="SingleTxtGR"/>
      </w:pPr>
      <w:r>
        <w:t>38.</w:t>
      </w:r>
      <w:r>
        <w:tab/>
        <w:t>Ангольское правительство, действуя через компетентный департамент одного из министерств, разрабатывает программы для беспризорных детей и подростков, занимаясь их психологической реабилитацией, оказывая им мед</w:t>
      </w:r>
      <w:r>
        <w:t>и</w:t>
      </w:r>
      <w:r>
        <w:t xml:space="preserve">цинскую помощь, помогая им в получении образования и открывая ясли для их детей. </w:t>
      </w:r>
    </w:p>
    <w:p w:rsidR="000E138D" w:rsidRDefault="000E138D" w:rsidP="000E138D">
      <w:pPr>
        <w:pStyle w:val="SingleTxtGR"/>
      </w:pPr>
      <w:r>
        <w:t>39.</w:t>
      </w:r>
      <w:r>
        <w:tab/>
        <w:t>С января 2005 года по июль 2009 года примерно 890 молодым людям, з</w:t>
      </w:r>
      <w:r>
        <w:t>а</w:t>
      </w:r>
      <w:r>
        <w:t>нимающимся проституц</w:t>
      </w:r>
      <w:r>
        <w:t>и</w:t>
      </w:r>
      <w:r>
        <w:t xml:space="preserve">ей, была оказана помощь в центре </w:t>
      </w:r>
      <w:proofErr w:type="spellStart"/>
      <w:r>
        <w:t>Илумбы</w:t>
      </w:r>
      <w:proofErr w:type="spellEnd"/>
      <w:r>
        <w:t>; из них 300 вернулись к трудовой деятельности. 400 мол</w:t>
      </w:r>
      <w:r>
        <w:t>о</w:t>
      </w:r>
      <w:r>
        <w:t>дых людей были обучены уходу за детьми, швейному и кулинарному делу, а также маникюру и педик</w:t>
      </w:r>
      <w:r>
        <w:t>ю</w:t>
      </w:r>
      <w:r>
        <w:t xml:space="preserve">ру. </w:t>
      </w:r>
    </w:p>
    <w:p w:rsidR="000E138D" w:rsidRDefault="000E138D" w:rsidP="000E138D">
      <w:pPr>
        <w:pStyle w:val="SingleTxtGR"/>
      </w:pPr>
      <w:r>
        <w:t>40.</w:t>
      </w:r>
      <w:r>
        <w:tab/>
        <w:t>Учреждения, занимающиеся защитой несовершеннолетних, подростков и других лиц, предпринимают усилия для практического урегулирования пр</w:t>
      </w:r>
      <w:r>
        <w:t>о</w:t>
      </w:r>
      <w:r>
        <w:t>блем женщин, подростков и детей, являющихся жертвами торговли людьми, прост</w:t>
      </w:r>
      <w:r>
        <w:t>и</w:t>
      </w:r>
      <w:r>
        <w:t>туции и других форм сексуальной и коммерческой эксплуатации женщин и д</w:t>
      </w:r>
      <w:r>
        <w:t>е</w:t>
      </w:r>
      <w:r>
        <w:t>тей.</w:t>
      </w:r>
    </w:p>
    <w:p w:rsidR="000E138D" w:rsidRDefault="000E138D" w:rsidP="000E138D">
      <w:pPr>
        <w:pStyle w:val="SingleTxtGR"/>
      </w:pPr>
      <w:r>
        <w:t>41.</w:t>
      </w:r>
      <w:r>
        <w:tab/>
        <w:t>Совет министров принял 20 октября 1999 года резолюцию № 2</w:t>
      </w:r>
      <w:r w:rsidRPr="00E75D1F">
        <w:t>4</w:t>
      </w:r>
      <w:r>
        <w:t xml:space="preserve"> о наци</w:t>
      </w:r>
      <w:r>
        <w:t>о</w:t>
      </w:r>
      <w:r>
        <w:t>нальном плане действий против сексуальной и коммерческой эксплуатации д</w:t>
      </w:r>
      <w:r>
        <w:t>е</w:t>
      </w:r>
      <w:r>
        <w:t>тей в Анголе, представленном Национальным и</w:t>
      </w:r>
      <w:r>
        <w:t>н</w:t>
      </w:r>
      <w:r>
        <w:t>ститутом проблем детей (НИПД).</w:t>
      </w:r>
    </w:p>
    <w:p w:rsidR="000E138D" w:rsidRDefault="000E138D" w:rsidP="000E138D">
      <w:pPr>
        <w:pStyle w:val="SingleTxtGR"/>
      </w:pPr>
      <w:r>
        <w:t>42.</w:t>
      </w:r>
      <w:r>
        <w:tab/>
        <w:t>В частности, ведется работа в следующих направлениях:</w:t>
      </w:r>
    </w:p>
    <w:p w:rsidR="000E138D" w:rsidRDefault="000E138D" w:rsidP="000E138D">
      <w:pPr>
        <w:pStyle w:val="SingleTxtGR"/>
      </w:pPr>
      <w:r>
        <w:tab/>
      </w:r>
      <w:proofErr w:type="spellStart"/>
      <w:r>
        <w:t>a</w:t>
      </w:r>
      <w:proofErr w:type="spellEnd"/>
      <w:r>
        <w:t>)</w:t>
      </w:r>
      <w:r>
        <w:tab/>
        <w:t>восстановление в правах жертв эксплуатации, сексуального надр</w:t>
      </w:r>
      <w:r>
        <w:t>у</w:t>
      </w:r>
      <w:r>
        <w:t>гательства и жестокого обращения, обеспечение их защиты и возможности осуществлять свои гражданские права и вести до</w:t>
      </w:r>
      <w:r>
        <w:t>с</w:t>
      </w:r>
      <w:r>
        <w:t>тойный образ жизни;</w:t>
      </w:r>
    </w:p>
    <w:p w:rsidR="000E138D" w:rsidRDefault="000E138D" w:rsidP="000E138D">
      <w:pPr>
        <w:pStyle w:val="SingleTxtGR"/>
      </w:pPr>
      <w:r>
        <w:tab/>
      </w:r>
      <w:proofErr w:type="spellStart"/>
      <w:r>
        <w:t>b</w:t>
      </w:r>
      <w:proofErr w:type="spellEnd"/>
      <w:r>
        <w:t>)</w:t>
      </w:r>
      <w:r>
        <w:tab/>
        <w:t>привлечение к ответственности виновных в эксплуатации, надруг</w:t>
      </w:r>
      <w:r>
        <w:t>а</w:t>
      </w:r>
      <w:r>
        <w:t>тельствах и насилии благодаря применению законодательства и соответству</w:t>
      </w:r>
      <w:r>
        <w:t>ю</w:t>
      </w:r>
      <w:r>
        <w:t>щих санкций, с тем чтобы искоренить или ослабить "сети" эксплуатации и то</w:t>
      </w:r>
      <w:r>
        <w:t>р</w:t>
      </w:r>
      <w:r>
        <w:t>говли людьми и тем самым победить безнаказанность;</w:t>
      </w:r>
    </w:p>
    <w:p w:rsidR="000E138D" w:rsidRDefault="000E138D" w:rsidP="000E138D">
      <w:pPr>
        <w:pStyle w:val="SingleTxtGR"/>
      </w:pPr>
      <w:r>
        <w:tab/>
        <w:t>с)</w:t>
      </w:r>
      <w:r>
        <w:tab/>
        <w:t>укрепление партнерских связей с общественными организациями, оказывающими поддержку пострадавшим девушкам и женщинам, и создание условий для получения профессиональной подготовки и полного образования девушками и женщинами, которых удалось вернуть к нормальной жизни.</w:t>
      </w:r>
    </w:p>
    <w:p w:rsidR="000E138D" w:rsidRDefault="000E138D" w:rsidP="000E138D">
      <w:pPr>
        <w:pStyle w:val="H23GR"/>
      </w:pPr>
      <w:r>
        <w:tab/>
        <w:t>1.</w:t>
      </w:r>
      <w:r>
        <w:tab/>
        <w:t>Препятствия</w:t>
      </w:r>
    </w:p>
    <w:p w:rsidR="000E138D" w:rsidRDefault="000E138D" w:rsidP="000E138D">
      <w:pPr>
        <w:pStyle w:val="SingleTxtGR"/>
      </w:pPr>
      <w:r>
        <w:t>43.</w:t>
      </w:r>
      <w:r>
        <w:tab/>
        <w:t>Существуют следующие препятствия:</w:t>
      </w:r>
    </w:p>
    <w:p w:rsidR="000E138D" w:rsidRDefault="000E138D" w:rsidP="000E138D">
      <w:pPr>
        <w:pStyle w:val="SingleTxtGR"/>
      </w:pPr>
      <w:r>
        <w:tab/>
      </w:r>
      <w:proofErr w:type="spellStart"/>
      <w:r>
        <w:t>a</w:t>
      </w:r>
      <w:proofErr w:type="spellEnd"/>
      <w:r>
        <w:t>)</w:t>
      </w:r>
      <w:r>
        <w:tab/>
        <w:t>культурные обычаи и традиции иногда принижают статус женщин или ограничивают их возможности, заставляя девушек и женщин думать, что в семье они не найдут поддержки, не смогут высказать свое мнение или найти защиту;</w:t>
      </w:r>
    </w:p>
    <w:p w:rsidR="000E138D" w:rsidRDefault="000E138D" w:rsidP="000E138D">
      <w:pPr>
        <w:pStyle w:val="SingleTxtGR"/>
      </w:pPr>
      <w:r>
        <w:tab/>
      </w:r>
      <w:proofErr w:type="spellStart"/>
      <w:r>
        <w:t>b</w:t>
      </w:r>
      <w:proofErr w:type="spellEnd"/>
      <w:r>
        <w:t>)</w:t>
      </w:r>
      <w:r>
        <w:tab/>
        <w:t>неграмотность среди женщин является одним из факторов, препя</w:t>
      </w:r>
      <w:r>
        <w:t>т</w:t>
      </w:r>
      <w:r>
        <w:t>ствующих их развитию;</w:t>
      </w:r>
    </w:p>
    <w:p w:rsidR="000E138D" w:rsidRDefault="000E138D" w:rsidP="000E138D">
      <w:pPr>
        <w:pStyle w:val="SingleTxtGR"/>
      </w:pPr>
      <w:r>
        <w:tab/>
      </w:r>
      <w:proofErr w:type="spellStart"/>
      <w:r>
        <w:t>c</w:t>
      </w:r>
      <w:proofErr w:type="spellEnd"/>
      <w:r>
        <w:t>)</w:t>
      </w:r>
      <w:r>
        <w:tab/>
        <w:t>женщины и девушки не имеют достаточного доступа к информ</w:t>
      </w:r>
      <w:r>
        <w:t>а</w:t>
      </w:r>
      <w:r>
        <w:t>ции;</w:t>
      </w:r>
    </w:p>
    <w:p w:rsidR="000E138D" w:rsidRDefault="000E138D" w:rsidP="000E138D">
      <w:pPr>
        <w:pStyle w:val="SingleTxtGR"/>
      </w:pPr>
      <w:r>
        <w:tab/>
      </w:r>
      <w:proofErr w:type="spellStart"/>
      <w:r>
        <w:t>d</w:t>
      </w:r>
      <w:proofErr w:type="spellEnd"/>
      <w:r>
        <w:t>)</w:t>
      </w:r>
      <w:r>
        <w:tab/>
        <w:t>отсутствие стандартных и единообразных методов оказания ко</w:t>
      </w:r>
      <w:r>
        <w:t>н</w:t>
      </w:r>
      <w:r>
        <w:t>сультационных услуг в Це</w:t>
      </w:r>
      <w:r>
        <w:t>н</w:t>
      </w:r>
      <w:r>
        <w:t>трах семейных консультаций.</w:t>
      </w:r>
    </w:p>
    <w:p w:rsidR="000E138D" w:rsidRDefault="000E138D" w:rsidP="000E138D">
      <w:pPr>
        <w:pStyle w:val="H23GR"/>
      </w:pPr>
      <w:r>
        <w:tab/>
        <w:t>2.</w:t>
      </w:r>
      <w:r>
        <w:tab/>
        <w:t>Задачи</w:t>
      </w:r>
    </w:p>
    <w:p w:rsidR="000E138D" w:rsidRDefault="000E138D" w:rsidP="000E138D">
      <w:pPr>
        <w:pStyle w:val="SingleTxtGR"/>
      </w:pPr>
      <w:r>
        <w:t>44.</w:t>
      </w:r>
      <w:r>
        <w:tab/>
        <w:t>Ставятся следующие задачи:</w:t>
      </w:r>
    </w:p>
    <w:p w:rsidR="000E138D" w:rsidRDefault="000E138D" w:rsidP="000E138D">
      <w:pPr>
        <w:pStyle w:val="SingleTxtGR"/>
      </w:pPr>
      <w:r>
        <w:tab/>
      </w:r>
      <w:proofErr w:type="spellStart"/>
      <w:r>
        <w:t>a</w:t>
      </w:r>
      <w:proofErr w:type="spellEnd"/>
      <w:r>
        <w:t>)</w:t>
      </w:r>
      <w:r>
        <w:tab/>
        <w:t>проводить в средствах массовой информации, а также в формате дискуссий, встреч и иных форумов общественно-просветительскую работу, с тем чтобы культурные факторы не препятствовали равноправию женщин в с</w:t>
      </w:r>
      <w:r>
        <w:t>е</w:t>
      </w:r>
      <w:r>
        <w:t>мье, и тем самым искоренять бытовое насилие;</w:t>
      </w:r>
    </w:p>
    <w:p w:rsidR="000E138D" w:rsidRDefault="000E138D" w:rsidP="000E138D">
      <w:pPr>
        <w:pStyle w:val="SingleTxtGR"/>
      </w:pPr>
      <w:r>
        <w:tab/>
      </w:r>
      <w:proofErr w:type="spellStart"/>
      <w:r>
        <w:t>b</w:t>
      </w:r>
      <w:proofErr w:type="spellEnd"/>
      <w:r>
        <w:t>)</w:t>
      </w:r>
      <w:r>
        <w:tab/>
        <w:t>бороться с торговлей женщинами и девушками и их сексуальной эксплуатацией, в том числе в коммерческих целях;</w:t>
      </w:r>
    </w:p>
    <w:p w:rsidR="000E138D" w:rsidRDefault="000E138D" w:rsidP="000E138D">
      <w:pPr>
        <w:pStyle w:val="SingleTxtGR"/>
      </w:pPr>
      <w:r>
        <w:tab/>
      </w:r>
      <w:proofErr w:type="spellStart"/>
      <w:r>
        <w:t>c</w:t>
      </w:r>
      <w:proofErr w:type="spellEnd"/>
      <w:r>
        <w:t>)</w:t>
      </w:r>
      <w:r>
        <w:tab/>
        <w:t>уделять особое внимание технической и профессиональной подг</w:t>
      </w:r>
      <w:r>
        <w:t>о</w:t>
      </w:r>
      <w:r>
        <w:t>товке женщин и девушек;</w:t>
      </w:r>
    </w:p>
    <w:p w:rsidR="000E138D" w:rsidRDefault="000E138D" w:rsidP="000E138D">
      <w:pPr>
        <w:pStyle w:val="SingleTxtGR"/>
      </w:pPr>
      <w:r>
        <w:tab/>
      </w:r>
      <w:proofErr w:type="spellStart"/>
      <w:r>
        <w:t>d</w:t>
      </w:r>
      <w:proofErr w:type="spellEnd"/>
      <w:r>
        <w:t>)</w:t>
      </w:r>
      <w:r>
        <w:tab/>
        <w:t xml:space="preserve">поощрять всех женщин к тому, чтобы в </w:t>
      </w:r>
      <w:proofErr w:type="spellStart"/>
      <w:r>
        <w:t>гендерных</w:t>
      </w:r>
      <w:proofErr w:type="spellEnd"/>
      <w:r>
        <w:t xml:space="preserve"> вопросах они брали инициативу на себя.</w:t>
      </w:r>
    </w:p>
    <w:p w:rsidR="000E138D" w:rsidRDefault="000E138D" w:rsidP="000E138D">
      <w:pPr>
        <w:pStyle w:val="H1GR"/>
      </w:pPr>
      <w:r>
        <w:tab/>
      </w:r>
      <w:r>
        <w:tab/>
        <w:t>Статья 7</w:t>
      </w:r>
      <w:r>
        <w:br/>
        <w:t>Меры по обеспечению участия женщин в общественной и политической жизни Анголы нара</w:t>
      </w:r>
      <w:r>
        <w:t>в</w:t>
      </w:r>
      <w:r>
        <w:t>не с мужчинами</w:t>
      </w:r>
    </w:p>
    <w:p w:rsidR="000E138D" w:rsidRDefault="000E138D" w:rsidP="000E138D">
      <w:pPr>
        <w:pStyle w:val="SingleTxtGR"/>
      </w:pPr>
      <w:r>
        <w:t>45.</w:t>
      </w:r>
      <w:r>
        <w:tab/>
        <w:t>В процессе подготовки вторых выборов в Анголе был принят пакет зак</w:t>
      </w:r>
      <w:r>
        <w:t>о</w:t>
      </w:r>
      <w:r>
        <w:t>нодательных актов, открывших женщинам дорогу в политику и к государстве</w:t>
      </w:r>
      <w:r>
        <w:t>н</w:t>
      </w:r>
      <w:r>
        <w:t>ным делам. Речь идет о Законе 3/97 от 13 марта о финансировании политич</w:t>
      </w:r>
      <w:r>
        <w:t>е</w:t>
      </w:r>
      <w:r>
        <w:t>ских партий; Законе № 3/05 от 1 июля о структурных принципах системы рег</w:t>
      </w:r>
      <w:r>
        <w:t>и</w:t>
      </w:r>
      <w:r>
        <w:t>страции избирателей; Законе 6/05 от 10 августа (Закон о выборах) и Зак</w:t>
      </w:r>
      <w:r>
        <w:t>о</w:t>
      </w:r>
      <w:r>
        <w:t>не № 10/05 от 14 июля (Закон о провед</w:t>
      </w:r>
      <w:r>
        <w:t>е</w:t>
      </w:r>
      <w:r>
        <w:t>нии выборов).</w:t>
      </w:r>
    </w:p>
    <w:p w:rsidR="000E138D" w:rsidRDefault="000E138D" w:rsidP="000E138D">
      <w:pPr>
        <w:pStyle w:val="SingleTxtGR"/>
      </w:pPr>
      <w:r>
        <w:t>46.</w:t>
      </w:r>
      <w:r>
        <w:tab/>
        <w:t>Активное и пассивное участие в избирательном процессе гарантируется всем гражданам Анголы, достигшим 18-летнего возраста, обладающим всеми политическими правами и являющимся психически полноценными. Запрещае</w:t>
      </w:r>
      <w:r>
        <w:t>т</w:t>
      </w:r>
      <w:r>
        <w:t>ся любая дискриминация по признаку пола, вероисповедания или политич</w:t>
      </w:r>
      <w:r>
        <w:t>е</w:t>
      </w:r>
      <w:r>
        <w:t>ских взглядов. Политические партии обязаны обеспечивать активное участие в в</w:t>
      </w:r>
      <w:r>
        <w:t>ы</w:t>
      </w:r>
      <w:r>
        <w:t xml:space="preserve">борах минимально допустимого числа женщин, которые должны вести борьбу на тех же условиях, что и мужчины, и иметь возможность занять политические посты по ее итогам. </w:t>
      </w:r>
    </w:p>
    <w:p w:rsidR="000E138D" w:rsidRPr="00D507E7" w:rsidRDefault="000E138D" w:rsidP="000E138D">
      <w:pPr>
        <w:pStyle w:val="SingleTxtGR"/>
      </w:pPr>
      <w:r>
        <w:t>47.</w:t>
      </w:r>
      <w:r>
        <w:tab/>
        <w:t>Ограничения на участие в выборах применяются к лицам, на момент в</w:t>
      </w:r>
      <w:r>
        <w:t>ы</w:t>
      </w:r>
      <w:r>
        <w:t>боров не достигшим 18 лет, признанным психически  неполноценными мед</w:t>
      </w:r>
      <w:r>
        <w:t>и</w:t>
      </w:r>
      <w:r>
        <w:t>цинскими учреждениями, и преступникам, пораженным в гражданских и пол</w:t>
      </w:r>
      <w:r>
        <w:t>и</w:t>
      </w:r>
      <w:r>
        <w:t>тических правах на временной или постоянной основе. Эти ограничения ра</w:t>
      </w:r>
      <w:r>
        <w:t>с</w:t>
      </w:r>
      <w:r>
        <w:t>пространяются также на иностранцев и иммигрантов, поскольку данный закон действует лишь в о</w:t>
      </w:r>
      <w:r>
        <w:t>т</w:t>
      </w:r>
      <w:r>
        <w:t>ношении ангольских граждан.</w:t>
      </w:r>
    </w:p>
    <w:p w:rsidR="007E371D" w:rsidRPr="00FA5B96" w:rsidRDefault="007E371D" w:rsidP="007E371D">
      <w:pPr>
        <w:pStyle w:val="SingleTxtGR"/>
      </w:pPr>
      <w:r w:rsidRPr="00FA5B96">
        <w:t>48.</w:t>
      </w:r>
      <w:r w:rsidRPr="00FA5B96">
        <w:tab/>
        <w:t xml:space="preserve">По итогам парламентских выборов 2008 года доля женщин в </w:t>
      </w:r>
      <w:r w:rsidRPr="00FA5B96">
        <w:rPr>
          <w:bCs/>
        </w:rPr>
        <w:t>Национал</w:t>
      </w:r>
      <w:r w:rsidRPr="00FA5B96">
        <w:rPr>
          <w:bCs/>
        </w:rPr>
        <w:t>ь</w:t>
      </w:r>
      <w:r w:rsidRPr="00FA5B96">
        <w:rPr>
          <w:bCs/>
        </w:rPr>
        <w:t>ной ассамблее</w:t>
      </w:r>
      <w:r>
        <w:t xml:space="preserve"> выросла с 15</w:t>
      </w:r>
      <w:r w:rsidRPr="00FA5B96">
        <w:t>% до 38,6%. Аналогичные изменения произошли и в других сферах принятия решений.</w:t>
      </w:r>
    </w:p>
    <w:p w:rsidR="007E371D" w:rsidRPr="00FA5B96" w:rsidRDefault="007E371D" w:rsidP="007E371D">
      <w:pPr>
        <w:pStyle w:val="H23GR"/>
      </w:pPr>
      <w:r w:rsidRPr="007E371D">
        <w:tab/>
      </w:r>
      <w:r w:rsidRPr="007E371D">
        <w:tab/>
      </w:r>
      <w:r w:rsidRPr="00FA5B96">
        <w:t xml:space="preserve">Представительство в Национальной ассамблее (мужчины; </w:t>
      </w:r>
      <w:r w:rsidRPr="00B70035">
        <w:br/>
      </w:r>
      <w:r w:rsidRPr="00FA5B96">
        <w:t>женщины; депутаты)</w:t>
      </w:r>
    </w:p>
    <w:p w:rsidR="007E371D" w:rsidRPr="00B70035" w:rsidRDefault="007E371D" w:rsidP="007E371D">
      <w:pPr>
        <w:pStyle w:val="SingleTxtGR"/>
        <w:jc w:val="center"/>
      </w:pPr>
      <w:r w:rsidRPr="00FA5B96">
        <w:rPr>
          <w:lang w:val="en-US"/>
        </w:rPr>
        <w:pict>
          <v:shape id="_x0000_i1032" type="#_x0000_t75" style="width:259.5pt;height:158.25pt;visibility:visible" o:gfxdata="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">
            <v:imagedata r:id="rId14" o:title=""/>
            <o:lock v:ext="edit" aspectratio="f"/>
          </v:shape>
        </w:pict>
      </w:r>
    </w:p>
    <w:p w:rsidR="007E371D" w:rsidRPr="00FA5B96" w:rsidRDefault="007E371D" w:rsidP="00E6201A">
      <w:pPr>
        <w:pStyle w:val="SingleTxtGR"/>
      </w:pPr>
      <w:r w:rsidRPr="00FA5B96">
        <w:t>49.</w:t>
      </w:r>
      <w:r w:rsidRPr="00FA5B96">
        <w:tab/>
        <w:t>Что касается участия женщин в неправительственных организациях и а</w:t>
      </w:r>
      <w:r w:rsidRPr="00FA5B96">
        <w:t>с</w:t>
      </w:r>
      <w:r w:rsidRPr="00FA5B96">
        <w:t>социациях, просветител</w:t>
      </w:r>
      <w:r w:rsidRPr="00FA5B96">
        <w:t>ь</w:t>
      </w:r>
      <w:r w:rsidRPr="00FA5B96">
        <w:t>ская работа правительства способствовала созданию в 1999 году Сети женщин-министров и членов па</w:t>
      </w:r>
      <w:r w:rsidRPr="00FA5B96">
        <w:t>р</w:t>
      </w:r>
      <w:r w:rsidRPr="00FA5B96">
        <w:t>ламента. Помимо министров и заместителей министров в эту сеть вошли помощники губернаторов, дейс</w:t>
      </w:r>
      <w:r w:rsidRPr="00FA5B96">
        <w:t>т</w:t>
      </w:r>
      <w:r w:rsidRPr="00FA5B96">
        <w:t xml:space="preserve">вующие и бывшие послы, Федерация женщин-предпринимателей Анголы в 2001 году, Ассоциация женщин-полицейских в 2004 году, Ассоциация женщин-журналистов в 2008 году, Ассоциация женщин, живущих с ВИЧ и </w:t>
      </w:r>
      <w:proofErr w:type="spellStart"/>
      <w:r w:rsidRPr="00FA5B96">
        <w:t>СПИДом</w:t>
      </w:r>
      <w:proofErr w:type="spellEnd"/>
      <w:r w:rsidRPr="00FA5B96">
        <w:t>, в 2006 году и Ассоциация женщин-юристов.</w:t>
      </w:r>
    </w:p>
    <w:p w:rsidR="007E371D" w:rsidRPr="00FA5B96" w:rsidRDefault="007E371D" w:rsidP="00E6201A">
      <w:pPr>
        <w:pStyle w:val="H1GR"/>
      </w:pPr>
      <w:r w:rsidRPr="007E371D">
        <w:tab/>
      </w:r>
      <w:r w:rsidRPr="007E371D">
        <w:tab/>
      </w:r>
      <w:r w:rsidRPr="006B51B7">
        <w:t>Статья 8</w:t>
      </w:r>
      <w:r w:rsidRPr="00FA5B96">
        <w:br/>
        <w:t>Меры по обеспечению участия женщин в представительстве страны на международном уровне и в работе международных организаций</w:t>
      </w:r>
    </w:p>
    <w:p w:rsidR="007E371D" w:rsidRPr="00FA5B96" w:rsidRDefault="007E371D" w:rsidP="00E6201A">
      <w:pPr>
        <w:pStyle w:val="H23GR"/>
      </w:pPr>
      <w:r w:rsidRPr="00B70035">
        <w:tab/>
      </w:r>
      <w:r w:rsidRPr="00FA5B96">
        <w:t>1.</w:t>
      </w:r>
      <w:r w:rsidRPr="00FA5B96">
        <w:tab/>
        <w:t>Представительство страны и участие в работе в международных организаций</w:t>
      </w:r>
    </w:p>
    <w:p w:rsidR="007E371D" w:rsidRPr="00FA5B96" w:rsidRDefault="007E371D" w:rsidP="00E6201A">
      <w:pPr>
        <w:pStyle w:val="SingleTxtGR"/>
      </w:pPr>
      <w:r w:rsidRPr="00FA5B96">
        <w:t>50.</w:t>
      </w:r>
      <w:r w:rsidRPr="00FA5B96">
        <w:tab/>
        <w:t>С момента обретения независимости в 1975 году Ангола стремится в</w:t>
      </w:r>
      <w:r w:rsidRPr="00FA5B96">
        <w:t>ы</w:t>
      </w:r>
      <w:r w:rsidRPr="00FA5B96">
        <w:t>полнять требования международных правовых документов. Так, в середине 19</w:t>
      </w:r>
      <w:r w:rsidR="00333DD6">
        <w:t>9</w:t>
      </w:r>
      <w:r w:rsidRPr="00FA5B96">
        <w:t xml:space="preserve">0-х годов Ангола присоединилась к некоторым </w:t>
      </w:r>
      <w:proofErr w:type="spellStart"/>
      <w:r w:rsidRPr="00FA5B96">
        <w:t>гендерным</w:t>
      </w:r>
      <w:proofErr w:type="spellEnd"/>
      <w:r w:rsidRPr="00FA5B96">
        <w:t xml:space="preserve"> конвенциям, а</w:t>
      </w:r>
      <w:r w:rsidR="00333DD6">
        <w:t xml:space="preserve"> </w:t>
      </w:r>
      <w:r w:rsidRPr="00FA5B96">
        <w:t>именно к Конвенции о ликвидации всех форм дискриминации в отношении женщин (7 сентября 1986 года) и Конвенции о политических правах женщин (1986 год).</w:t>
      </w:r>
    </w:p>
    <w:p w:rsidR="007E371D" w:rsidRPr="00FA5B96" w:rsidRDefault="007E371D" w:rsidP="00E6201A">
      <w:pPr>
        <w:pStyle w:val="SingleTxtGR"/>
      </w:pPr>
      <w:r w:rsidRPr="00FA5B96">
        <w:t>51.</w:t>
      </w:r>
      <w:r w:rsidRPr="00FA5B96">
        <w:tab/>
        <w:t xml:space="preserve">Дипломатический корпус имеет следующую структуру: послы, </w:t>
      </w:r>
      <w:r w:rsidRPr="00FA5B96">
        <w:rPr>
          <w:bCs/>
        </w:rPr>
        <w:t>советн</w:t>
      </w:r>
      <w:r w:rsidRPr="00FA5B96">
        <w:rPr>
          <w:bCs/>
        </w:rPr>
        <w:t>и</w:t>
      </w:r>
      <w:r w:rsidRPr="00FA5B96">
        <w:rPr>
          <w:bCs/>
        </w:rPr>
        <w:t>ки-посланники</w:t>
      </w:r>
      <w:r w:rsidRPr="00FA5B96">
        <w:t>, советники, первые, вторые и третьи секретари, атташе (эта к</w:t>
      </w:r>
      <w:r w:rsidRPr="00FA5B96">
        <w:t>а</w:t>
      </w:r>
      <w:r w:rsidRPr="00FA5B96">
        <w:t>тегория является промежуточной, поскольку сразу же после испытательного срока дипломаты становятся третьими секретарями) и генеральные консулы, которые не являются дипломатами. За исключением послов все назначения, в том числе консулов, прои</w:t>
      </w:r>
      <w:r w:rsidRPr="00FA5B96">
        <w:t>з</w:t>
      </w:r>
      <w:r w:rsidR="002D3DDF">
        <w:t>водятся по предложению М</w:t>
      </w:r>
      <w:r w:rsidRPr="00FA5B96">
        <w:t>инистра иностранных дел.</w:t>
      </w:r>
    </w:p>
    <w:p w:rsidR="007E371D" w:rsidRPr="00FA5B96" w:rsidRDefault="007E371D" w:rsidP="00E6201A">
      <w:pPr>
        <w:pStyle w:val="SingleTxtGR"/>
      </w:pPr>
      <w:r w:rsidRPr="00FA5B96">
        <w:t>52.</w:t>
      </w:r>
      <w:r w:rsidRPr="00FA5B96">
        <w:tab/>
        <w:t>Для того чтобы начать дипломатическую карьеру, необходимо сдать экз</w:t>
      </w:r>
      <w:r w:rsidRPr="00FA5B96">
        <w:t>а</w:t>
      </w:r>
      <w:r w:rsidRPr="00FA5B96">
        <w:t>мен для поступления на гражданскую службу, который является одинаковым для всех кандидатов вне зависимости от ра</w:t>
      </w:r>
      <w:r>
        <w:t>сы, пола или вероисповедания. В</w:t>
      </w:r>
      <w:r>
        <w:rPr>
          <w:lang w:val="en-US"/>
        </w:rPr>
        <w:t> </w:t>
      </w:r>
      <w:r w:rsidRPr="00FA5B96">
        <w:t>таблице и на диаграмме ниже четко прослеживается тенденция к установл</w:t>
      </w:r>
      <w:r w:rsidRPr="00FA5B96">
        <w:t>е</w:t>
      </w:r>
      <w:r w:rsidRPr="00FA5B96">
        <w:t xml:space="preserve">нию </w:t>
      </w:r>
      <w:proofErr w:type="spellStart"/>
      <w:r w:rsidRPr="00FA5B96">
        <w:t>гендерного</w:t>
      </w:r>
      <w:proofErr w:type="spellEnd"/>
      <w:r w:rsidRPr="00FA5B96">
        <w:t xml:space="preserve"> равновесия. </w:t>
      </w:r>
    </w:p>
    <w:p w:rsidR="007E371D" w:rsidRDefault="007E371D" w:rsidP="00E6201A">
      <w:pPr>
        <w:pStyle w:val="SingleTxtGR"/>
      </w:pPr>
      <w:r w:rsidRPr="001C577D">
        <w:rPr>
          <w:bCs/>
          <w:i/>
        </w:rPr>
        <w:t>Примечание:</w:t>
      </w:r>
      <w:r w:rsidRPr="00E227FC">
        <w:rPr>
          <w:b/>
          <w:bCs/>
          <w:i/>
        </w:rPr>
        <w:t xml:space="preserve"> </w:t>
      </w:r>
      <w:r w:rsidR="002D3DDF">
        <w:t>С</w:t>
      </w:r>
      <w:r w:rsidRPr="00FA5B96">
        <w:t>реди граждан Анголы, представляющих страну на междунаро</w:t>
      </w:r>
      <w:r w:rsidRPr="00FA5B96">
        <w:t>д</w:t>
      </w:r>
      <w:r w:rsidRPr="00FA5B96">
        <w:t>ном уровне, можно назвать Генерального секретаря Межафриканской организ</w:t>
      </w:r>
      <w:r w:rsidRPr="00FA5B96">
        <w:t>а</w:t>
      </w:r>
      <w:r w:rsidRPr="00FA5B96">
        <w:t xml:space="preserve">ции по кофе и четвертого заместителя Председателя Африканской спортивной организации. </w:t>
      </w:r>
    </w:p>
    <w:p w:rsidR="007E371D" w:rsidRPr="00FA5B96" w:rsidRDefault="007E371D" w:rsidP="00E6201A">
      <w:pPr>
        <w:pStyle w:val="H23GR"/>
      </w:pPr>
      <w:r w:rsidRPr="007E371D">
        <w:tab/>
      </w:r>
      <w:r w:rsidRPr="007E371D">
        <w:tab/>
      </w:r>
      <w:r w:rsidRPr="00FA5B96">
        <w:t>Изменения в составе дипломатического корпуса (мужчины; женщины)</w:t>
      </w:r>
    </w:p>
    <w:p w:rsidR="007E371D" w:rsidRDefault="007E371D" w:rsidP="00E6201A">
      <w:pPr>
        <w:pStyle w:val="SingleTxtGR"/>
      </w:pPr>
      <w:r w:rsidRPr="00FA5B96">
        <w:rPr>
          <w:b/>
          <w:lang w:val="en-US"/>
        </w:rPr>
        <w:pict>
          <v:shape id="Gráfico 4" o:spid="_x0000_i1033" type="#_x0000_t75" style="width:358.5pt;height:162pt;visibility:visible" o:gfxdata="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">
            <v:imagedata r:id="rId15" o:title=""/>
            <o:lock v:ext="edit" aspectratio="f"/>
          </v:shape>
        </w:pict>
      </w:r>
    </w:p>
    <w:p w:rsidR="007E371D" w:rsidRPr="00FA5B96" w:rsidRDefault="007E371D" w:rsidP="00E6201A">
      <w:pPr>
        <w:pStyle w:val="H1GR"/>
      </w:pPr>
      <w:r>
        <w:rPr>
          <w:lang w:val="en-US"/>
        </w:rPr>
        <w:tab/>
      </w:r>
      <w:r>
        <w:rPr>
          <w:lang w:val="en-US"/>
        </w:rPr>
        <w:tab/>
      </w:r>
      <w:r w:rsidRPr="006B51B7">
        <w:t>Статья 9</w:t>
      </w:r>
      <w:r w:rsidRPr="00E227FC">
        <w:br/>
      </w:r>
      <w:r w:rsidRPr="00FA5B96">
        <w:t xml:space="preserve">Меры, гарантирующие женщинам сохранение гражданства </w:t>
      </w:r>
      <w:r w:rsidRPr="00B70035">
        <w:br/>
      </w:r>
      <w:r w:rsidRPr="00FA5B96">
        <w:t>в случае выхода замуж за иностранцев и передачу гражданства детям</w:t>
      </w:r>
    </w:p>
    <w:p w:rsidR="007E371D" w:rsidRPr="00FA5B96" w:rsidRDefault="007E371D" w:rsidP="00E6201A">
      <w:pPr>
        <w:pStyle w:val="H23GR"/>
      </w:pPr>
      <w:r w:rsidRPr="00B70035">
        <w:tab/>
      </w:r>
      <w:r w:rsidRPr="00B70035">
        <w:tab/>
      </w:r>
      <w:r w:rsidRPr="00FA5B96">
        <w:t>Закон о гражданстве</w:t>
      </w:r>
    </w:p>
    <w:p w:rsidR="007E371D" w:rsidRPr="00FA5B96" w:rsidRDefault="007E371D" w:rsidP="00E6201A">
      <w:pPr>
        <w:pStyle w:val="SingleTxtGR"/>
      </w:pPr>
      <w:r w:rsidRPr="00FA5B96">
        <w:t>53.</w:t>
      </w:r>
      <w:r w:rsidRPr="00FA5B96">
        <w:tab/>
        <w:t>Иностранец, берущий в жены гражданку Анголы, или иностранка, вых</w:t>
      </w:r>
      <w:r w:rsidRPr="00FA5B96">
        <w:t>о</w:t>
      </w:r>
      <w:r w:rsidRPr="00FA5B96">
        <w:t>дящая замуж за гражданина Анголы, может получить гражданство Анголы по истечении пяти лет при условии подачи соответствующего заявления и прохо</w:t>
      </w:r>
      <w:r w:rsidRPr="00FA5B96">
        <w:t>ж</w:t>
      </w:r>
      <w:r w:rsidRPr="00FA5B96">
        <w:t>дения проверки супругом. Выход замуж за иностранца никак не отражается на гражданстве ангольского супруга. Таким образом, ни один ангольский гражд</w:t>
      </w:r>
      <w:r w:rsidRPr="00FA5B96">
        <w:t>а</w:t>
      </w:r>
      <w:r w:rsidRPr="00FA5B96">
        <w:t>нин не может лишиться гражданства вследствие вступления в брак с иностра</w:t>
      </w:r>
      <w:r w:rsidRPr="00FA5B96">
        <w:t>н</w:t>
      </w:r>
      <w:r w:rsidRPr="00FA5B96">
        <w:t>цем.</w:t>
      </w:r>
    </w:p>
    <w:p w:rsidR="007E371D" w:rsidRPr="00FA5B96" w:rsidRDefault="007E371D" w:rsidP="00E6201A">
      <w:pPr>
        <w:pStyle w:val="SingleTxtGR"/>
      </w:pPr>
      <w:r w:rsidRPr="00FA5B96">
        <w:t>54.</w:t>
      </w:r>
      <w:r w:rsidRPr="00FA5B96">
        <w:tab/>
        <w:t>Ангольского гражданства лишаются лишь граждане, которые добровол</w:t>
      </w:r>
      <w:r w:rsidRPr="00FA5B96">
        <w:t>ь</w:t>
      </w:r>
      <w:r w:rsidRPr="00FA5B96">
        <w:t xml:space="preserve">но берут гражданство другой страны и отказываются от гражданства Анголы; которые без разрешения </w:t>
      </w:r>
      <w:r w:rsidRPr="00FA5B96">
        <w:rPr>
          <w:bCs/>
        </w:rPr>
        <w:t>Национальной ассамблеи</w:t>
      </w:r>
      <w:r w:rsidRPr="00FA5B96">
        <w:t xml:space="preserve"> осуществляют суверенные полномочия в пользу иностранного государства; родившиеся за рубежом нес</w:t>
      </w:r>
      <w:r w:rsidRPr="00FA5B96">
        <w:t>о</w:t>
      </w:r>
      <w:r w:rsidRPr="00FA5B96">
        <w:t>вершеннолетние дети ангольских граждан, которые становятся гражданами этой страны и по достижении совершеннолетия отказываются от гражданства Анголы; усыновленные иностранцами дети, которые по достижении соверше</w:t>
      </w:r>
      <w:r w:rsidRPr="00FA5B96">
        <w:t>н</w:t>
      </w:r>
      <w:r w:rsidRPr="00FA5B96">
        <w:t>нолетия отказываются от гражданства Анголы.</w:t>
      </w:r>
    </w:p>
    <w:p w:rsidR="007E371D" w:rsidRPr="00FA5B96" w:rsidRDefault="007E371D" w:rsidP="00E6201A">
      <w:pPr>
        <w:pStyle w:val="SingleTxtGR"/>
      </w:pPr>
      <w:r w:rsidRPr="00FA5B96">
        <w:t>55.</w:t>
      </w:r>
      <w:r w:rsidRPr="00FA5B96">
        <w:tab/>
        <w:t>Действующий Закон о гражданстве предоставляет также право на гра</w:t>
      </w:r>
      <w:r w:rsidRPr="00FA5B96">
        <w:t>ж</w:t>
      </w:r>
      <w:r w:rsidRPr="00FA5B96">
        <w:t>данство ребенку, чей отец или чья мать является ангольским гражданином, р</w:t>
      </w:r>
      <w:r w:rsidRPr="00FA5B96">
        <w:t>о</w:t>
      </w:r>
      <w:r w:rsidRPr="00FA5B96">
        <w:t>жденным в Анголе, или чей отец или чья мать является ангольскими граждан</w:t>
      </w:r>
      <w:r w:rsidRPr="00FA5B96">
        <w:t>а</w:t>
      </w:r>
      <w:r w:rsidRPr="00FA5B96">
        <w:t>ми, рожденными за рубежом. Таким образом, этот закон является очень шир</w:t>
      </w:r>
      <w:r w:rsidRPr="00FA5B96">
        <w:t>о</w:t>
      </w:r>
      <w:r w:rsidRPr="00FA5B96">
        <w:t>ким. Он гарантирует всем девочкам, родившимся как в стране, так и за руб</w:t>
      </w:r>
      <w:r w:rsidRPr="00FA5B96">
        <w:t>е</w:t>
      </w:r>
      <w:r w:rsidRPr="00FA5B96">
        <w:t>жом, чьи матери имеют ангольское гражданство, право на гражданство Анголы независимо от гражданства отцов.</w:t>
      </w:r>
    </w:p>
    <w:p w:rsidR="007E371D" w:rsidRPr="00FA5B96" w:rsidRDefault="007E371D" w:rsidP="00E6201A">
      <w:pPr>
        <w:pStyle w:val="H1GR"/>
      </w:pPr>
      <w:r w:rsidRPr="007E371D">
        <w:tab/>
      </w:r>
      <w:r w:rsidRPr="007E371D">
        <w:tab/>
      </w:r>
      <w:r w:rsidRPr="006B51B7">
        <w:t>Статья 10</w:t>
      </w:r>
      <w:r w:rsidRPr="00E227FC">
        <w:br/>
      </w:r>
      <w:r w:rsidRPr="00FA5B96">
        <w:t>Меры по устранению всех барьеров для доступа к образованию, спорту и здравоохр</w:t>
      </w:r>
      <w:r w:rsidRPr="00FA5B96">
        <w:t>а</w:t>
      </w:r>
      <w:r w:rsidRPr="00FA5B96">
        <w:t>нению</w:t>
      </w:r>
    </w:p>
    <w:p w:rsidR="007E371D" w:rsidRPr="00FA5B96" w:rsidRDefault="007E371D" w:rsidP="00E6201A">
      <w:pPr>
        <w:pStyle w:val="H23GR"/>
      </w:pPr>
      <w:r w:rsidRPr="00B70035">
        <w:tab/>
      </w:r>
      <w:r w:rsidRPr="00FA5B96">
        <w:t>1.</w:t>
      </w:r>
      <w:r w:rsidRPr="00FA5B96">
        <w:tab/>
        <w:t>Образование и профессиональная подготовка</w:t>
      </w:r>
    </w:p>
    <w:p w:rsidR="007E371D" w:rsidRPr="00FA5B96" w:rsidRDefault="007E371D" w:rsidP="00E6201A">
      <w:pPr>
        <w:pStyle w:val="SingleTxtGR"/>
      </w:pPr>
      <w:r w:rsidRPr="00FA5B96">
        <w:t>56.</w:t>
      </w:r>
      <w:r w:rsidRPr="00FA5B96">
        <w:tab/>
        <w:t xml:space="preserve">Право на образование гарантируется Конституцией Республики Анголы. </w:t>
      </w:r>
      <w:r w:rsidRPr="006B51B7">
        <w:rPr>
          <w:bCs/>
        </w:rPr>
        <w:t>В пункте 1 статьи 79 ангольской Конституции говорится, что правительство п</w:t>
      </w:r>
      <w:r w:rsidRPr="006B51B7">
        <w:rPr>
          <w:bCs/>
        </w:rPr>
        <w:t>о</w:t>
      </w:r>
      <w:r w:rsidRPr="006B51B7">
        <w:rPr>
          <w:bCs/>
        </w:rPr>
        <w:t>ощряет доступ к обучению грамоте, образованию и спорту, привлекая к этой работе различных частных субъектов.</w:t>
      </w:r>
      <w:r w:rsidRPr="006B51B7">
        <w:t xml:space="preserve"> </w:t>
      </w:r>
    </w:p>
    <w:p w:rsidR="007E371D" w:rsidRPr="00FA5B96" w:rsidRDefault="007E371D" w:rsidP="00E6201A">
      <w:pPr>
        <w:pStyle w:val="SingleTxtGR"/>
      </w:pPr>
      <w:r w:rsidRPr="00FA5B96">
        <w:t>57.</w:t>
      </w:r>
      <w:r w:rsidRPr="00FA5B96">
        <w:tab/>
        <w:t>Война, продолжавшаяся в Анголе до 2002 года, отрицательно сказалась на системе образовании страны вследствие снижения посещаемости учебных заведений всех уровней (в 1997 году школу не п</w:t>
      </w:r>
      <w:r w:rsidRPr="00FA5B96">
        <w:t>о</w:t>
      </w:r>
      <w:r w:rsidRPr="00FA5B96">
        <w:t>сещали 41</w:t>
      </w:r>
      <w:r>
        <w:t>% детей – на 50</w:t>
      </w:r>
      <w:r>
        <w:rPr>
          <w:lang w:val="en-US"/>
        </w:rPr>
        <w:t> </w:t>
      </w:r>
      <w:r>
        <w:t>000</w:t>
      </w:r>
      <w:r>
        <w:rPr>
          <w:lang w:val="en-US"/>
        </w:rPr>
        <w:t> </w:t>
      </w:r>
      <w:r w:rsidRPr="00FA5B96">
        <w:t xml:space="preserve">меньше). </w:t>
      </w:r>
    </w:p>
    <w:p w:rsidR="007E371D" w:rsidRPr="00FA5B96" w:rsidRDefault="007E371D" w:rsidP="00E6201A">
      <w:pPr>
        <w:pStyle w:val="SingleTxtGR"/>
      </w:pPr>
      <w:r w:rsidRPr="00FA5B96">
        <w:t>58.</w:t>
      </w:r>
      <w:r w:rsidRPr="00FA5B96">
        <w:tab/>
      </w:r>
      <w:r>
        <w:t xml:space="preserve"> </w:t>
      </w:r>
      <w:r w:rsidRPr="00FA5B96">
        <w:t>В 2008 году в системе образования насчитывалось 5 736 520 учащихся (большинство учились в начальной школе, см</w:t>
      </w:r>
      <w:r w:rsidR="002D3DDF">
        <w:t>.</w:t>
      </w:r>
      <w:r w:rsidRPr="00FA5B96">
        <w:t xml:space="preserve"> таблицу 12 </w:t>
      </w:r>
      <w:r w:rsidRPr="00FF7DD9">
        <w:t>−</w:t>
      </w:r>
      <w:r w:rsidRPr="00FA5B96">
        <w:t xml:space="preserve"> учащиеся на ра</w:t>
      </w:r>
      <w:r w:rsidRPr="00FA5B96">
        <w:t>з</w:t>
      </w:r>
      <w:r w:rsidRPr="00FA5B96">
        <w:t>ных уровнях образования), 191 867 учителей, из которых 65% имели препод</w:t>
      </w:r>
      <w:r w:rsidRPr="00FA5B96">
        <w:t>а</w:t>
      </w:r>
      <w:r w:rsidRPr="00FA5B96">
        <w:t>вательскую подготовку, и 50 51</w:t>
      </w:r>
      <w:r w:rsidR="002D3DDF">
        <w:t>6</w:t>
      </w:r>
      <w:r w:rsidRPr="00FA5B96">
        <w:t xml:space="preserve"> классных помещений. </w:t>
      </w:r>
    </w:p>
    <w:p w:rsidR="007E371D" w:rsidRPr="00FA5B96" w:rsidRDefault="007E371D" w:rsidP="00E6201A">
      <w:pPr>
        <w:pStyle w:val="SingleTxtGR"/>
      </w:pPr>
      <w:r w:rsidRPr="00FA5B96">
        <w:t>59.</w:t>
      </w:r>
      <w:r w:rsidRPr="00FA5B96">
        <w:tab/>
        <w:t>Число учебных мест (зарегистрированных учащихся) выросло с 2 588 136 до 5 736 520. Иными словами, в период с 2002 по 2008 год в школьной системе Анголы было создано 3 178 384 новых рабочих места. Для решения стратегич</w:t>
      </w:r>
      <w:r w:rsidRPr="00FA5B96">
        <w:t>е</w:t>
      </w:r>
      <w:r w:rsidRPr="00FA5B96">
        <w:t>ской задачи исправления неравенства между регионами и активного содействия национальному развитию правительство стало стимулировать увеличени</w:t>
      </w:r>
      <w:r w:rsidR="002D3DDF">
        <w:t>е</w:t>
      </w:r>
      <w:r w:rsidRPr="00FA5B96">
        <w:t xml:space="preserve"> чи</w:t>
      </w:r>
      <w:r w:rsidRPr="00FA5B96">
        <w:t>с</w:t>
      </w:r>
      <w:r w:rsidRPr="00FA5B96">
        <w:t>ленности уч</w:t>
      </w:r>
      <w:r w:rsidRPr="00FA5B96">
        <w:t>а</w:t>
      </w:r>
      <w:r w:rsidRPr="00FA5B96">
        <w:t>щихся</w:t>
      </w:r>
      <w:r>
        <w:t xml:space="preserve"> </w:t>
      </w:r>
      <w:r w:rsidRPr="00FA5B96">
        <w:t>из внутренних провинций, в результате чего доля учащихся из внутренних районов страны с</w:t>
      </w:r>
      <w:r w:rsidRPr="00FA5B96">
        <w:t>о</w:t>
      </w:r>
      <w:r>
        <w:t xml:space="preserve">ставила 66,3%, а с побережья </w:t>
      </w:r>
      <w:r w:rsidRPr="00FF7DD9">
        <w:t>−</w:t>
      </w:r>
      <w:r w:rsidRPr="00FA5B96">
        <w:t xml:space="preserve"> 33,7%.</w:t>
      </w:r>
    </w:p>
    <w:p w:rsidR="007E371D" w:rsidRPr="00FA5B96" w:rsidRDefault="007E371D" w:rsidP="00E6201A">
      <w:pPr>
        <w:pStyle w:val="SingleTxtGR"/>
      </w:pPr>
      <w:r w:rsidRPr="00FA5B96">
        <w:t>60.</w:t>
      </w:r>
      <w:r w:rsidRPr="00FA5B96">
        <w:tab/>
        <w:t>Система специального образования, являющегося одной из форм образ</w:t>
      </w:r>
      <w:r w:rsidRPr="00FA5B96">
        <w:t>о</w:t>
      </w:r>
      <w:r w:rsidRPr="00FA5B96">
        <w:t xml:space="preserve">вания, в 2004 году была сильно расширена. </w:t>
      </w:r>
      <w:r>
        <w:t>В результате она насчитывает 10</w:t>
      </w:r>
      <w:r>
        <w:rPr>
          <w:lang w:val="en-US"/>
        </w:rPr>
        <w:t> </w:t>
      </w:r>
      <w:r w:rsidRPr="00FA5B96">
        <w:t xml:space="preserve">000 учащихся из 18 провинций, которые получают образование разных уровней, в том числе высшее. </w:t>
      </w:r>
    </w:p>
    <w:p w:rsidR="007E371D" w:rsidRPr="00FA5B96" w:rsidRDefault="007E371D" w:rsidP="00E6201A">
      <w:pPr>
        <w:pStyle w:val="SingleTxtGR"/>
      </w:pPr>
      <w:r w:rsidRPr="00FA5B96">
        <w:t>61.</w:t>
      </w:r>
      <w:r w:rsidRPr="00FA5B96">
        <w:tab/>
        <w:t>Частные и чартерные школы, которые стали создаваться на основании принятого в 1992 году указа № 21/91, призваны уменьшить число людей, не о</w:t>
      </w:r>
      <w:r w:rsidRPr="00FA5B96">
        <w:t>х</w:t>
      </w:r>
      <w:r w:rsidRPr="00FA5B96">
        <w:t>ваченной системой образования. Эти школы, явля</w:t>
      </w:r>
      <w:r w:rsidRPr="00FA5B96">
        <w:t>ю</w:t>
      </w:r>
      <w:r w:rsidRPr="00FA5B96">
        <w:t>щиеся важными союзниками в борьбе за расширени</w:t>
      </w:r>
      <w:r w:rsidR="002D3DDF">
        <w:t>е</w:t>
      </w:r>
      <w:r w:rsidRPr="00FA5B96">
        <w:t xml:space="preserve"> доступа к школьному образованию, работают в пар</w:t>
      </w:r>
      <w:r w:rsidRPr="00FA5B96">
        <w:t>т</w:t>
      </w:r>
      <w:r w:rsidRPr="00FA5B96">
        <w:t>нерстве с министерством образования. В период с 2001 по 2007 год количество частных школ, открытых религиозными и общественными организациями, ув</w:t>
      </w:r>
      <w:r w:rsidRPr="00FA5B96">
        <w:t>е</w:t>
      </w:r>
      <w:r w:rsidRPr="00FA5B96">
        <w:t xml:space="preserve">личилось до 368 (они насчитывают 3 000 классных комнат, 8 223 преподавателя и 153 940 учащихся). В 713 чартерных школах насчитывается 2 052 класса, в которых учатся 143 640 учащихся начальных и средних классов (циклы </w:t>
      </w:r>
      <w:r w:rsidRPr="00FA5B96">
        <w:rPr>
          <w:lang w:val="en-US"/>
        </w:rPr>
        <w:t>I</w:t>
      </w:r>
      <w:r w:rsidRPr="00FA5B96">
        <w:t xml:space="preserve"> и </w:t>
      </w:r>
      <w:r w:rsidRPr="00FA5B96">
        <w:rPr>
          <w:lang w:val="en-US"/>
        </w:rPr>
        <w:t>II</w:t>
      </w:r>
      <w:r w:rsidRPr="00FA5B96">
        <w:t xml:space="preserve">). </w:t>
      </w:r>
    </w:p>
    <w:p w:rsidR="007E371D" w:rsidRPr="00FA5B96" w:rsidRDefault="007E371D" w:rsidP="00E6201A">
      <w:pPr>
        <w:pStyle w:val="SingleTxtGR"/>
      </w:pPr>
      <w:r w:rsidRPr="00FA5B96">
        <w:t>62.</w:t>
      </w:r>
      <w:r w:rsidRPr="00FA5B96">
        <w:tab/>
        <w:t>Что касается высшего образования, в 1997 году в государственном ун</w:t>
      </w:r>
      <w:r w:rsidRPr="00FA5B96">
        <w:t>и</w:t>
      </w:r>
      <w:r w:rsidRPr="00FA5B96">
        <w:t>верситете учились</w:t>
      </w:r>
      <w:r>
        <w:t xml:space="preserve"> 7 916 студентов, из которых 39</w:t>
      </w:r>
      <w:r w:rsidRPr="00FA5B96">
        <w:t>% были девушками, учивш</w:t>
      </w:r>
      <w:r w:rsidRPr="00FA5B96">
        <w:t>и</w:t>
      </w:r>
      <w:r w:rsidRPr="00FA5B96">
        <w:t>мися преимущественно на педагогическом, коммерческом и правовом факул</w:t>
      </w:r>
      <w:r w:rsidRPr="00FA5B96">
        <w:t>ь</w:t>
      </w:r>
      <w:r w:rsidRPr="00FA5B96">
        <w:t>тетах.</w:t>
      </w:r>
    </w:p>
    <w:p w:rsidR="007E371D" w:rsidRPr="00FA5B96" w:rsidRDefault="007E371D" w:rsidP="00E6201A">
      <w:pPr>
        <w:pStyle w:val="SingleTxtGR"/>
      </w:pPr>
      <w:r w:rsidRPr="00FA5B96">
        <w:t>63.</w:t>
      </w:r>
      <w:r w:rsidRPr="00FA5B96">
        <w:tab/>
        <w:t>С либерализацией сектора образования еще одной альтернативой для с</w:t>
      </w:r>
      <w:r w:rsidRPr="00FA5B96">
        <w:t>е</w:t>
      </w:r>
      <w:r w:rsidRPr="00FA5B96">
        <w:t>мей стали частные школы. Появились различные частные университеты, еж</w:t>
      </w:r>
      <w:r w:rsidRPr="00FA5B96">
        <w:t>е</w:t>
      </w:r>
      <w:r w:rsidRPr="00FA5B96">
        <w:t>месячная плата за обучение в которых колеблется от 150 до 300</w:t>
      </w:r>
      <w:r>
        <w:rPr>
          <w:lang w:val="en-US"/>
        </w:rPr>
        <w:t> </w:t>
      </w:r>
      <w:r w:rsidRPr="00FA5B96">
        <w:t>долл.</w:t>
      </w:r>
      <w:r>
        <w:rPr>
          <w:lang w:val="en-US"/>
        </w:rPr>
        <w:t> </w:t>
      </w:r>
      <w:r w:rsidRPr="00FA5B96">
        <w:t>США.</w:t>
      </w:r>
      <w:r w:rsidR="002D3DDF">
        <w:t xml:space="preserve"> </w:t>
      </w:r>
      <w:r w:rsidRPr="00FA5B96">
        <w:t>С</w:t>
      </w:r>
      <w:r>
        <w:rPr>
          <w:lang w:val="en-US"/>
        </w:rPr>
        <w:t> </w:t>
      </w:r>
      <w:r w:rsidRPr="00FA5B96">
        <w:t>целью повышения качества образования правительство создало государс</w:t>
      </w:r>
      <w:r w:rsidRPr="00FA5B96">
        <w:t>т</w:t>
      </w:r>
      <w:r w:rsidRPr="00FA5B96">
        <w:t>венное министерство высшего образования, на которое были возложены коо</w:t>
      </w:r>
      <w:r w:rsidRPr="00FA5B96">
        <w:t>р</w:t>
      </w:r>
      <w:r w:rsidRPr="00FA5B96">
        <w:t>динационные функции. На сегодняшний день в государственном университете существуют восемь факультетов, институты и отделения примерно в восьми провинциях страны. Большая часть студентов женского пола учится на мед</w:t>
      </w:r>
      <w:r w:rsidRPr="00FA5B96">
        <w:t>и</w:t>
      </w:r>
      <w:r w:rsidRPr="00FA5B96">
        <w:t>цинском, экономическом или педагогическом факультетах (данные о выпускн</w:t>
      </w:r>
      <w:r w:rsidRPr="00FA5B96">
        <w:t>и</w:t>
      </w:r>
      <w:r w:rsidRPr="00FA5B96">
        <w:t xml:space="preserve">ках разных факультетов </w:t>
      </w:r>
      <w:r w:rsidR="002D3DDF">
        <w:t>У</w:t>
      </w:r>
      <w:r w:rsidRPr="00FA5B96">
        <w:t xml:space="preserve">ниверситета им. </w:t>
      </w:r>
      <w:proofErr w:type="spellStart"/>
      <w:r w:rsidRPr="00FA5B96">
        <w:t>Агостиньо</w:t>
      </w:r>
      <w:proofErr w:type="spellEnd"/>
      <w:r w:rsidRPr="00FA5B96">
        <w:t xml:space="preserve"> </w:t>
      </w:r>
      <w:proofErr w:type="spellStart"/>
      <w:r w:rsidRPr="00FA5B96">
        <w:t>Нето</w:t>
      </w:r>
      <w:proofErr w:type="spellEnd"/>
      <w:r w:rsidRPr="00FA5B96">
        <w:t xml:space="preserve"> см. табл</w:t>
      </w:r>
      <w:r w:rsidRPr="00FA5B96">
        <w:t>и</w:t>
      </w:r>
      <w:r w:rsidRPr="00FA5B96">
        <w:t>цу № 11).</w:t>
      </w:r>
    </w:p>
    <w:p w:rsidR="007E371D" w:rsidRDefault="007E371D" w:rsidP="00E6201A">
      <w:pPr>
        <w:pStyle w:val="SingleTxtGR"/>
      </w:pPr>
      <w:r w:rsidRPr="00FA5B96">
        <w:t>64.</w:t>
      </w:r>
      <w:r w:rsidRPr="00FA5B96">
        <w:tab/>
        <w:t>Как видно из нижеследующей таблицы, после проведения реформы си</w:t>
      </w:r>
      <w:r w:rsidRPr="00FA5B96">
        <w:t>с</w:t>
      </w:r>
      <w:r w:rsidRPr="00FA5B96">
        <w:t>темы образования осно</w:t>
      </w:r>
      <w:r w:rsidRPr="00FA5B96">
        <w:t>в</w:t>
      </w:r>
      <w:r w:rsidRPr="00FA5B96">
        <w:t>ные показатели ее работы в целом улучшились.</w:t>
      </w:r>
    </w:p>
    <w:p w:rsidR="00505845" w:rsidRPr="005D3EB8" w:rsidRDefault="00505845" w:rsidP="00505845">
      <w:pPr>
        <w:pStyle w:val="H23GR"/>
      </w:pPr>
      <w:r>
        <w:tab/>
      </w:r>
      <w:r>
        <w:tab/>
      </w:r>
      <w:r w:rsidRPr="005D3EB8">
        <w:t>Изменения в основных показателях Министерства образования за период</w:t>
      </w:r>
      <w:r>
        <w:br/>
      </w:r>
      <w:r w:rsidRPr="005D3EB8">
        <w:t>с 2004 по 2007 год</w:t>
      </w:r>
    </w:p>
    <w:tbl>
      <w:tblPr>
        <w:tblW w:w="7372" w:type="dxa"/>
        <w:tblInd w:w="1134" w:type="dxa"/>
        <w:tblBorders>
          <w:top w:val="single" w:sz="4" w:space="0" w:color="auto"/>
          <w:bottom w:val="single" w:sz="12" w:space="0" w:color="auto"/>
        </w:tblBorders>
        <w:tblLayout w:type="fixed"/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3878"/>
        <w:gridCol w:w="1105"/>
        <w:gridCol w:w="1104"/>
        <w:gridCol w:w="1285"/>
      </w:tblGrid>
      <w:tr w:rsidR="00505845" w:rsidRPr="00125D89" w:rsidTr="003D270F">
        <w:trPr>
          <w:trHeight w:val="240"/>
          <w:tblHeader/>
        </w:trPr>
        <w:tc>
          <w:tcPr>
            <w:tcW w:w="3878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505845" w:rsidRPr="005D3EB8" w:rsidRDefault="00505845" w:rsidP="003D270F">
            <w:pPr>
              <w:spacing w:before="80" w:after="80" w:line="200" w:lineRule="exact"/>
              <w:rPr>
                <w:i/>
                <w:sz w:val="16"/>
              </w:rPr>
            </w:pPr>
            <w:r w:rsidRPr="005D3EB8">
              <w:rPr>
                <w:i/>
                <w:sz w:val="16"/>
              </w:rPr>
              <w:t>Показатели</w:t>
            </w:r>
          </w:p>
        </w:tc>
        <w:tc>
          <w:tcPr>
            <w:tcW w:w="1105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505845" w:rsidRPr="00125D89" w:rsidRDefault="00505845" w:rsidP="003D270F">
            <w:pPr>
              <w:spacing w:before="80" w:after="80" w:line="200" w:lineRule="exact"/>
              <w:ind w:right="113"/>
              <w:jc w:val="right"/>
              <w:rPr>
                <w:i/>
                <w:sz w:val="16"/>
              </w:rPr>
            </w:pPr>
            <w:r w:rsidRPr="00125D89">
              <w:rPr>
                <w:i/>
                <w:sz w:val="16"/>
              </w:rPr>
              <w:t>2004</w:t>
            </w:r>
          </w:p>
        </w:tc>
        <w:tc>
          <w:tcPr>
            <w:tcW w:w="1104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505845" w:rsidRPr="00125D89" w:rsidRDefault="00505845" w:rsidP="003D270F">
            <w:pPr>
              <w:spacing w:before="80" w:after="80" w:line="200" w:lineRule="exact"/>
              <w:ind w:right="113"/>
              <w:jc w:val="right"/>
              <w:rPr>
                <w:i/>
                <w:sz w:val="16"/>
              </w:rPr>
            </w:pPr>
            <w:r w:rsidRPr="00125D89">
              <w:rPr>
                <w:i/>
                <w:sz w:val="16"/>
              </w:rPr>
              <w:t>2007</w:t>
            </w:r>
          </w:p>
        </w:tc>
        <w:tc>
          <w:tcPr>
            <w:tcW w:w="1285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505845" w:rsidRPr="005D3EB8" w:rsidRDefault="00505845" w:rsidP="003D270F">
            <w:pPr>
              <w:spacing w:before="80" w:after="80" w:line="200" w:lineRule="exact"/>
              <w:jc w:val="right"/>
              <w:rPr>
                <w:i/>
                <w:sz w:val="16"/>
              </w:rPr>
            </w:pPr>
            <w:r w:rsidRPr="005D3EB8">
              <w:rPr>
                <w:i/>
                <w:sz w:val="16"/>
              </w:rPr>
              <w:t>% (+/-)</w:t>
            </w:r>
          </w:p>
        </w:tc>
      </w:tr>
      <w:tr w:rsidR="00505845" w:rsidRPr="00125D89" w:rsidTr="003D270F">
        <w:trPr>
          <w:trHeight w:val="240"/>
        </w:trPr>
        <w:tc>
          <w:tcPr>
            <w:tcW w:w="3878" w:type="dxa"/>
            <w:tcBorders>
              <w:top w:val="single" w:sz="12" w:space="0" w:color="auto"/>
            </w:tcBorders>
            <w:shd w:val="clear" w:color="auto" w:fill="auto"/>
            <w:vAlign w:val="center"/>
          </w:tcPr>
          <w:p w:rsidR="00505845" w:rsidRPr="00F26BCC" w:rsidRDefault="00505845" w:rsidP="003D270F">
            <w:pPr>
              <w:rPr>
                <w:sz w:val="18"/>
                <w:szCs w:val="18"/>
              </w:rPr>
            </w:pPr>
            <w:r w:rsidRPr="00F26BCC">
              <w:rPr>
                <w:sz w:val="18"/>
                <w:szCs w:val="18"/>
              </w:rPr>
              <w:t>Процент неуспевающих</w:t>
            </w:r>
          </w:p>
        </w:tc>
        <w:tc>
          <w:tcPr>
            <w:tcW w:w="1105" w:type="dxa"/>
            <w:tcBorders>
              <w:top w:val="single" w:sz="12" w:space="0" w:color="auto"/>
            </w:tcBorders>
            <w:shd w:val="clear" w:color="auto" w:fill="auto"/>
            <w:vAlign w:val="center"/>
          </w:tcPr>
          <w:p w:rsidR="00505845" w:rsidRPr="00125D89" w:rsidRDefault="00505845" w:rsidP="003D270F">
            <w:pPr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125D89">
              <w:rPr>
                <w:sz w:val="18"/>
              </w:rPr>
              <w:t>32%</w:t>
            </w:r>
          </w:p>
        </w:tc>
        <w:tc>
          <w:tcPr>
            <w:tcW w:w="1104" w:type="dxa"/>
            <w:tcBorders>
              <w:top w:val="single" w:sz="12" w:space="0" w:color="auto"/>
            </w:tcBorders>
            <w:shd w:val="clear" w:color="auto" w:fill="auto"/>
            <w:vAlign w:val="center"/>
          </w:tcPr>
          <w:p w:rsidR="00505845" w:rsidRPr="00125D89" w:rsidRDefault="00505845" w:rsidP="003D270F">
            <w:pPr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125D89">
              <w:rPr>
                <w:sz w:val="18"/>
              </w:rPr>
              <w:t>22%</w:t>
            </w:r>
          </w:p>
        </w:tc>
        <w:tc>
          <w:tcPr>
            <w:tcW w:w="1285" w:type="dxa"/>
            <w:tcBorders>
              <w:top w:val="single" w:sz="12" w:space="0" w:color="auto"/>
            </w:tcBorders>
            <w:shd w:val="clear" w:color="auto" w:fill="auto"/>
            <w:vAlign w:val="center"/>
          </w:tcPr>
          <w:p w:rsidR="00505845" w:rsidRPr="00125D89" w:rsidRDefault="00505845" w:rsidP="003D270F">
            <w:pPr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125D89">
              <w:rPr>
                <w:sz w:val="18"/>
              </w:rPr>
              <w:t>(-) 10%</w:t>
            </w:r>
          </w:p>
        </w:tc>
      </w:tr>
      <w:tr w:rsidR="00505845" w:rsidRPr="00125D89" w:rsidTr="003D270F">
        <w:trPr>
          <w:trHeight w:val="240"/>
        </w:trPr>
        <w:tc>
          <w:tcPr>
            <w:tcW w:w="3878" w:type="dxa"/>
            <w:shd w:val="clear" w:color="auto" w:fill="auto"/>
            <w:vAlign w:val="center"/>
          </w:tcPr>
          <w:p w:rsidR="00505845" w:rsidRPr="00F26BCC" w:rsidRDefault="00505845" w:rsidP="003D270F">
            <w:pPr>
              <w:rPr>
                <w:sz w:val="18"/>
                <w:szCs w:val="18"/>
              </w:rPr>
            </w:pPr>
            <w:r w:rsidRPr="00F26BCC">
              <w:rPr>
                <w:sz w:val="18"/>
                <w:szCs w:val="18"/>
              </w:rPr>
              <w:t>Процент бросивших учебу</w:t>
            </w:r>
          </w:p>
        </w:tc>
        <w:tc>
          <w:tcPr>
            <w:tcW w:w="1105" w:type="dxa"/>
            <w:shd w:val="clear" w:color="auto" w:fill="auto"/>
            <w:vAlign w:val="center"/>
          </w:tcPr>
          <w:p w:rsidR="00505845" w:rsidRPr="00125D89" w:rsidRDefault="00505845" w:rsidP="003D270F">
            <w:pPr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125D89">
              <w:rPr>
                <w:sz w:val="18"/>
              </w:rPr>
              <w:t>26%</w:t>
            </w:r>
          </w:p>
        </w:tc>
        <w:tc>
          <w:tcPr>
            <w:tcW w:w="1104" w:type="dxa"/>
            <w:shd w:val="clear" w:color="auto" w:fill="auto"/>
            <w:vAlign w:val="center"/>
          </w:tcPr>
          <w:p w:rsidR="00505845" w:rsidRPr="00125D89" w:rsidRDefault="00505845" w:rsidP="003D270F">
            <w:pPr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125D89">
              <w:rPr>
                <w:sz w:val="18"/>
              </w:rPr>
              <w:t>24%</w:t>
            </w:r>
          </w:p>
        </w:tc>
        <w:tc>
          <w:tcPr>
            <w:tcW w:w="1285" w:type="dxa"/>
            <w:shd w:val="clear" w:color="auto" w:fill="auto"/>
            <w:vAlign w:val="center"/>
          </w:tcPr>
          <w:p w:rsidR="00505845" w:rsidRPr="00125D89" w:rsidRDefault="00505845" w:rsidP="003D270F">
            <w:pPr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125D89">
              <w:rPr>
                <w:sz w:val="18"/>
              </w:rPr>
              <w:t>(-) 2%</w:t>
            </w:r>
          </w:p>
        </w:tc>
      </w:tr>
      <w:tr w:rsidR="00505845" w:rsidRPr="00125D89" w:rsidTr="003D270F">
        <w:trPr>
          <w:trHeight w:val="240"/>
        </w:trPr>
        <w:tc>
          <w:tcPr>
            <w:tcW w:w="3878" w:type="dxa"/>
            <w:shd w:val="clear" w:color="auto" w:fill="auto"/>
            <w:vAlign w:val="center"/>
          </w:tcPr>
          <w:p w:rsidR="00505845" w:rsidRPr="00F26BCC" w:rsidRDefault="00505845" w:rsidP="003D270F">
            <w:pPr>
              <w:rPr>
                <w:sz w:val="18"/>
                <w:szCs w:val="18"/>
              </w:rPr>
            </w:pPr>
            <w:r w:rsidRPr="00F26BCC">
              <w:rPr>
                <w:sz w:val="18"/>
                <w:szCs w:val="18"/>
              </w:rPr>
              <w:t>Системный отсев</w:t>
            </w:r>
          </w:p>
        </w:tc>
        <w:tc>
          <w:tcPr>
            <w:tcW w:w="1105" w:type="dxa"/>
            <w:shd w:val="clear" w:color="auto" w:fill="auto"/>
            <w:vAlign w:val="center"/>
          </w:tcPr>
          <w:p w:rsidR="00505845" w:rsidRPr="00125D89" w:rsidRDefault="00505845" w:rsidP="003D270F">
            <w:pPr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125D89">
              <w:rPr>
                <w:sz w:val="18"/>
              </w:rPr>
              <w:t>58%</w:t>
            </w:r>
          </w:p>
        </w:tc>
        <w:tc>
          <w:tcPr>
            <w:tcW w:w="1104" w:type="dxa"/>
            <w:shd w:val="clear" w:color="auto" w:fill="auto"/>
            <w:vAlign w:val="center"/>
          </w:tcPr>
          <w:p w:rsidR="00505845" w:rsidRPr="00125D89" w:rsidRDefault="00505845" w:rsidP="003D270F">
            <w:pPr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125D89">
              <w:rPr>
                <w:sz w:val="18"/>
              </w:rPr>
              <w:t>46%</w:t>
            </w:r>
          </w:p>
        </w:tc>
        <w:tc>
          <w:tcPr>
            <w:tcW w:w="1285" w:type="dxa"/>
            <w:shd w:val="clear" w:color="auto" w:fill="auto"/>
            <w:vAlign w:val="center"/>
          </w:tcPr>
          <w:p w:rsidR="00505845" w:rsidRPr="00125D89" w:rsidRDefault="00505845" w:rsidP="003D270F">
            <w:pPr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125D89">
              <w:rPr>
                <w:sz w:val="18"/>
              </w:rPr>
              <w:t>(-) 12%</w:t>
            </w:r>
          </w:p>
        </w:tc>
      </w:tr>
      <w:tr w:rsidR="00505845" w:rsidRPr="00125D89" w:rsidTr="003D270F">
        <w:trPr>
          <w:trHeight w:val="240"/>
        </w:trPr>
        <w:tc>
          <w:tcPr>
            <w:tcW w:w="3878" w:type="dxa"/>
            <w:shd w:val="clear" w:color="auto" w:fill="auto"/>
            <w:vAlign w:val="center"/>
          </w:tcPr>
          <w:p w:rsidR="00505845" w:rsidRPr="00F26BCC" w:rsidRDefault="00505845" w:rsidP="003D270F">
            <w:pPr>
              <w:rPr>
                <w:sz w:val="18"/>
                <w:szCs w:val="18"/>
              </w:rPr>
            </w:pPr>
            <w:r w:rsidRPr="00F26BCC">
              <w:rPr>
                <w:sz w:val="18"/>
                <w:szCs w:val="18"/>
              </w:rPr>
              <w:t>Процент окончивших учебное завед</w:t>
            </w:r>
            <w:r w:rsidRPr="00F26BCC">
              <w:rPr>
                <w:sz w:val="18"/>
                <w:szCs w:val="18"/>
              </w:rPr>
              <w:t>е</w:t>
            </w:r>
            <w:r w:rsidRPr="00F26BCC">
              <w:rPr>
                <w:sz w:val="18"/>
                <w:szCs w:val="18"/>
              </w:rPr>
              <w:t>ние</w:t>
            </w:r>
          </w:p>
        </w:tc>
        <w:tc>
          <w:tcPr>
            <w:tcW w:w="1105" w:type="dxa"/>
            <w:shd w:val="clear" w:color="auto" w:fill="auto"/>
            <w:vAlign w:val="center"/>
          </w:tcPr>
          <w:p w:rsidR="00505845" w:rsidRPr="00125D89" w:rsidRDefault="00505845" w:rsidP="003D270F">
            <w:pPr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125D89">
              <w:rPr>
                <w:sz w:val="18"/>
              </w:rPr>
              <w:t>42%</w:t>
            </w:r>
          </w:p>
        </w:tc>
        <w:tc>
          <w:tcPr>
            <w:tcW w:w="1104" w:type="dxa"/>
            <w:shd w:val="clear" w:color="auto" w:fill="auto"/>
            <w:vAlign w:val="center"/>
          </w:tcPr>
          <w:p w:rsidR="00505845" w:rsidRPr="00125D89" w:rsidRDefault="00505845" w:rsidP="003D270F">
            <w:pPr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125D89">
              <w:rPr>
                <w:sz w:val="18"/>
              </w:rPr>
              <w:t>54%</w:t>
            </w:r>
          </w:p>
        </w:tc>
        <w:tc>
          <w:tcPr>
            <w:tcW w:w="1285" w:type="dxa"/>
            <w:shd w:val="clear" w:color="auto" w:fill="auto"/>
            <w:vAlign w:val="center"/>
          </w:tcPr>
          <w:p w:rsidR="00505845" w:rsidRPr="00125D89" w:rsidRDefault="00505845" w:rsidP="003D270F">
            <w:pPr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125D89">
              <w:rPr>
                <w:sz w:val="18"/>
              </w:rPr>
              <w:t>(+) 12%</w:t>
            </w:r>
          </w:p>
        </w:tc>
      </w:tr>
      <w:tr w:rsidR="00505845" w:rsidRPr="00125D89" w:rsidTr="003D270F">
        <w:trPr>
          <w:trHeight w:val="240"/>
        </w:trPr>
        <w:tc>
          <w:tcPr>
            <w:tcW w:w="3878" w:type="dxa"/>
            <w:shd w:val="clear" w:color="auto" w:fill="auto"/>
            <w:vAlign w:val="center"/>
          </w:tcPr>
          <w:p w:rsidR="00505845" w:rsidRPr="00F26BCC" w:rsidRDefault="00505845" w:rsidP="003D270F">
            <w:pPr>
              <w:rPr>
                <w:sz w:val="18"/>
                <w:szCs w:val="18"/>
              </w:rPr>
            </w:pPr>
            <w:r w:rsidRPr="00F26BCC">
              <w:rPr>
                <w:sz w:val="18"/>
                <w:szCs w:val="18"/>
              </w:rPr>
              <w:t>Процент преподавателей, прошедших подг</w:t>
            </w:r>
            <w:r w:rsidRPr="00F26BCC">
              <w:rPr>
                <w:sz w:val="18"/>
                <w:szCs w:val="18"/>
              </w:rPr>
              <w:t>о</w:t>
            </w:r>
            <w:r w:rsidRPr="00F26BCC">
              <w:rPr>
                <w:sz w:val="18"/>
                <w:szCs w:val="18"/>
              </w:rPr>
              <w:t>товку без отрыва от производс</w:t>
            </w:r>
            <w:r w:rsidRPr="00F26BCC">
              <w:rPr>
                <w:sz w:val="18"/>
                <w:szCs w:val="18"/>
              </w:rPr>
              <w:t>т</w:t>
            </w:r>
            <w:r w:rsidRPr="00F26BCC">
              <w:rPr>
                <w:sz w:val="18"/>
                <w:szCs w:val="18"/>
              </w:rPr>
              <w:t>ва</w:t>
            </w:r>
          </w:p>
        </w:tc>
        <w:tc>
          <w:tcPr>
            <w:tcW w:w="1105" w:type="dxa"/>
            <w:shd w:val="clear" w:color="auto" w:fill="auto"/>
            <w:vAlign w:val="center"/>
          </w:tcPr>
          <w:p w:rsidR="00505845" w:rsidRPr="00125D89" w:rsidRDefault="00505845" w:rsidP="003D270F">
            <w:pPr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125D89">
              <w:rPr>
                <w:sz w:val="18"/>
              </w:rPr>
              <w:t>51%</w:t>
            </w:r>
          </w:p>
        </w:tc>
        <w:tc>
          <w:tcPr>
            <w:tcW w:w="1104" w:type="dxa"/>
            <w:shd w:val="clear" w:color="auto" w:fill="auto"/>
            <w:vAlign w:val="center"/>
          </w:tcPr>
          <w:p w:rsidR="00505845" w:rsidRPr="00125D89" w:rsidRDefault="00505845" w:rsidP="003D270F">
            <w:pPr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125D89">
              <w:rPr>
                <w:sz w:val="18"/>
              </w:rPr>
              <w:t>67</w:t>
            </w:r>
            <w:r>
              <w:rPr>
                <w:sz w:val="18"/>
              </w:rPr>
              <w:t>,</w:t>
            </w:r>
            <w:r w:rsidRPr="00125D89">
              <w:rPr>
                <w:sz w:val="18"/>
              </w:rPr>
              <w:t>6%</w:t>
            </w:r>
          </w:p>
        </w:tc>
        <w:tc>
          <w:tcPr>
            <w:tcW w:w="1285" w:type="dxa"/>
            <w:shd w:val="clear" w:color="auto" w:fill="auto"/>
            <w:vAlign w:val="center"/>
          </w:tcPr>
          <w:p w:rsidR="00505845" w:rsidRPr="00125D89" w:rsidRDefault="00505845" w:rsidP="003D270F">
            <w:pPr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125D89">
              <w:rPr>
                <w:sz w:val="18"/>
              </w:rPr>
              <w:t>(+) 16</w:t>
            </w:r>
            <w:r>
              <w:rPr>
                <w:sz w:val="18"/>
              </w:rPr>
              <w:t>,</w:t>
            </w:r>
            <w:r w:rsidRPr="00125D89">
              <w:rPr>
                <w:sz w:val="18"/>
              </w:rPr>
              <w:t>6%</w:t>
            </w:r>
          </w:p>
        </w:tc>
      </w:tr>
      <w:tr w:rsidR="00505845" w:rsidRPr="00125D89" w:rsidTr="003D270F">
        <w:trPr>
          <w:trHeight w:val="240"/>
        </w:trPr>
        <w:tc>
          <w:tcPr>
            <w:tcW w:w="3878" w:type="dxa"/>
            <w:shd w:val="clear" w:color="auto" w:fill="auto"/>
            <w:vAlign w:val="center"/>
          </w:tcPr>
          <w:p w:rsidR="00505845" w:rsidRPr="00F26BCC" w:rsidRDefault="00505845" w:rsidP="003D270F">
            <w:pPr>
              <w:rPr>
                <w:sz w:val="18"/>
                <w:szCs w:val="18"/>
              </w:rPr>
            </w:pPr>
            <w:r w:rsidRPr="00F26BCC">
              <w:rPr>
                <w:sz w:val="18"/>
                <w:szCs w:val="18"/>
              </w:rPr>
              <w:t>Процент новых учащихся</w:t>
            </w:r>
          </w:p>
        </w:tc>
        <w:tc>
          <w:tcPr>
            <w:tcW w:w="1105" w:type="dxa"/>
            <w:shd w:val="clear" w:color="auto" w:fill="auto"/>
            <w:vAlign w:val="center"/>
          </w:tcPr>
          <w:p w:rsidR="00505845" w:rsidRPr="00125D89" w:rsidRDefault="00505845" w:rsidP="003D270F">
            <w:pPr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125D89">
              <w:rPr>
                <w:sz w:val="18"/>
              </w:rPr>
              <w:t>65</w:t>
            </w:r>
            <w:r>
              <w:rPr>
                <w:sz w:val="18"/>
              </w:rPr>
              <w:t>,</w:t>
            </w:r>
            <w:r w:rsidRPr="00125D89">
              <w:rPr>
                <w:sz w:val="18"/>
              </w:rPr>
              <w:t>8%</w:t>
            </w:r>
          </w:p>
        </w:tc>
        <w:tc>
          <w:tcPr>
            <w:tcW w:w="1104" w:type="dxa"/>
            <w:shd w:val="clear" w:color="auto" w:fill="auto"/>
            <w:vAlign w:val="center"/>
          </w:tcPr>
          <w:p w:rsidR="00505845" w:rsidRPr="00125D89" w:rsidRDefault="00505845" w:rsidP="003D270F">
            <w:pPr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125D89">
              <w:rPr>
                <w:sz w:val="18"/>
              </w:rPr>
              <w:t>82%</w:t>
            </w:r>
          </w:p>
        </w:tc>
        <w:tc>
          <w:tcPr>
            <w:tcW w:w="1285" w:type="dxa"/>
            <w:shd w:val="clear" w:color="auto" w:fill="auto"/>
            <w:vAlign w:val="center"/>
          </w:tcPr>
          <w:p w:rsidR="00505845" w:rsidRPr="00125D89" w:rsidRDefault="00505845" w:rsidP="003D270F">
            <w:pPr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125D89">
              <w:rPr>
                <w:sz w:val="18"/>
              </w:rPr>
              <w:t>(+) 16</w:t>
            </w:r>
            <w:r>
              <w:rPr>
                <w:sz w:val="18"/>
              </w:rPr>
              <w:t>,</w:t>
            </w:r>
            <w:r w:rsidRPr="00125D89">
              <w:rPr>
                <w:sz w:val="18"/>
              </w:rPr>
              <w:t>2%</w:t>
            </w:r>
          </w:p>
        </w:tc>
      </w:tr>
      <w:tr w:rsidR="00505845" w:rsidRPr="00125D89" w:rsidTr="003D270F">
        <w:trPr>
          <w:trHeight w:val="240"/>
        </w:trPr>
        <w:tc>
          <w:tcPr>
            <w:tcW w:w="3878" w:type="dxa"/>
            <w:shd w:val="clear" w:color="auto" w:fill="auto"/>
            <w:vAlign w:val="center"/>
          </w:tcPr>
          <w:p w:rsidR="00505845" w:rsidRPr="00F26BCC" w:rsidRDefault="00505845" w:rsidP="003D270F">
            <w:pPr>
              <w:rPr>
                <w:sz w:val="18"/>
                <w:szCs w:val="18"/>
              </w:rPr>
            </w:pPr>
            <w:r w:rsidRPr="00F26BCC">
              <w:rPr>
                <w:sz w:val="18"/>
                <w:szCs w:val="18"/>
              </w:rPr>
              <w:t>Процент новых учебных помещ</w:t>
            </w:r>
            <w:r w:rsidRPr="00F26BCC">
              <w:rPr>
                <w:sz w:val="18"/>
                <w:szCs w:val="18"/>
              </w:rPr>
              <w:t>е</w:t>
            </w:r>
            <w:r w:rsidRPr="00F26BCC">
              <w:rPr>
                <w:sz w:val="18"/>
                <w:szCs w:val="18"/>
              </w:rPr>
              <w:t>ний</w:t>
            </w:r>
          </w:p>
        </w:tc>
        <w:tc>
          <w:tcPr>
            <w:tcW w:w="1105" w:type="dxa"/>
            <w:shd w:val="clear" w:color="auto" w:fill="auto"/>
            <w:vAlign w:val="center"/>
          </w:tcPr>
          <w:p w:rsidR="00505845" w:rsidRPr="00125D89" w:rsidRDefault="00505845" w:rsidP="003D270F">
            <w:pPr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125D89">
              <w:rPr>
                <w:sz w:val="18"/>
              </w:rPr>
              <w:t>8</w:t>
            </w:r>
            <w:r>
              <w:rPr>
                <w:sz w:val="18"/>
              </w:rPr>
              <w:t>,</w:t>
            </w:r>
            <w:r w:rsidRPr="00125D89">
              <w:rPr>
                <w:sz w:val="18"/>
              </w:rPr>
              <w:t>9%</w:t>
            </w:r>
          </w:p>
        </w:tc>
        <w:tc>
          <w:tcPr>
            <w:tcW w:w="1104" w:type="dxa"/>
            <w:shd w:val="clear" w:color="auto" w:fill="auto"/>
            <w:vAlign w:val="center"/>
          </w:tcPr>
          <w:p w:rsidR="00505845" w:rsidRPr="00125D89" w:rsidRDefault="00505845" w:rsidP="003D270F">
            <w:pPr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125D89">
              <w:rPr>
                <w:sz w:val="18"/>
              </w:rPr>
              <w:t>9</w:t>
            </w:r>
            <w:r>
              <w:rPr>
                <w:sz w:val="18"/>
              </w:rPr>
              <w:t>,</w:t>
            </w:r>
            <w:r w:rsidRPr="00125D89">
              <w:rPr>
                <w:sz w:val="18"/>
              </w:rPr>
              <w:t>4%</w:t>
            </w:r>
          </w:p>
        </w:tc>
        <w:tc>
          <w:tcPr>
            <w:tcW w:w="1285" w:type="dxa"/>
            <w:shd w:val="clear" w:color="auto" w:fill="auto"/>
            <w:vAlign w:val="center"/>
          </w:tcPr>
          <w:p w:rsidR="00505845" w:rsidRPr="00125D89" w:rsidRDefault="00505845" w:rsidP="003D270F">
            <w:pPr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125D89">
              <w:rPr>
                <w:sz w:val="18"/>
              </w:rPr>
              <w:t>(+) 0</w:t>
            </w:r>
            <w:r>
              <w:rPr>
                <w:sz w:val="18"/>
              </w:rPr>
              <w:t>,</w:t>
            </w:r>
            <w:r w:rsidRPr="00125D89">
              <w:rPr>
                <w:sz w:val="18"/>
              </w:rPr>
              <w:t>5%</w:t>
            </w:r>
          </w:p>
        </w:tc>
      </w:tr>
      <w:tr w:rsidR="00505845" w:rsidRPr="00125D89" w:rsidTr="003D270F">
        <w:trPr>
          <w:trHeight w:val="240"/>
        </w:trPr>
        <w:tc>
          <w:tcPr>
            <w:tcW w:w="3878" w:type="dxa"/>
            <w:shd w:val="clear" w:color="auto" w:fill="auto"/>
            <w:vAlign w:val="center"/>
          </w:tcPr>
          <w:p w:rsidR="00505845" w:rsidRPr="00F26BCC" w:rsidRDefault="00505845" w:rsidP="003D270F">
            <w:pPr>
              <w:rPr>
                <w:sz w:val="18"/>
                <w:szCs w:val="18"/>
              </w:rPr>
            </w:pPr>
            <w:r w:rsidRPr="00F26BCC">
              <w:rPr>
                <w:sz w:val="18"/>
                <w:szCs w:val="18"/>
              </w:rPr>
              <w:t>Процент новых преподавателей</w:t>
            </w:r>
          </w:p>
        </w:tc>
        <w:tc>
          <w:tcPr>
            <w:tcW w:w="1105" w:type="dxa"/>
            <w:shd w:val="clear" w:color="auto" w:fill="auto"/>
            <w:vAlign w:val="center"/>
          </w:tcPr>
          <w:p w:rsidR="00505845" w:rsidRPr="00125D89" w:rsidRDefault="00505845" w:rsidP="003D270F">
            <w:pPr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125D89">
              <w:rPr>
                <w:sz w:val="18"/>
              </w:rPr>
              <w:t>0</w:t>
            </w:r>
            <w:r>
              <w:rPr>
                <w:sz w:val="18"/>
              </w:rPr>
              <w:t>,</w:t>
            </w:r>
            <w:r w:rsidRPr="00125D89">
              <w:rPr>
                <w:sz w:val="18"/>
              </w:rPr>
              <w:t>89%</w:t>
            </w:r>
          </w:p>
        </w:tc>
        <w:tc>
          <w:tcPr>
            <w:tcW w:w="1104" w:type="dxa"/>
            <w:shd w:val="clear" w:color="auto" w:fill="auto"/>
            <w:vAlign w:val="center"/>
          </w:tcPr>
          <w:p w:rsidR="00505845" w:rsidRPr="00125D89" w:rsidRDefault="00505845" w:rsidP="003D270F">
            <w:pPr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125D89">
              <w:rPr>
                <w:sz w:val="18"/>
              </w:rPr>
              <w:t>11</w:t>
            </w:r>
            <w:r>
              <w:rPr>
                <w:sz w:val="18"/>
              </w:rPr>
              <w:t>,</w:t>
            </w:r>
            <w:r w:rsidRPr="00125D89">
              <w:rPr>
                <w:sz w:val="18"/>
              </w:rPr>
              <w:t>43%</w:t>
            </w:r>
          </w:p>
        </w:tc>
        <w:tc>
          <w:tcPr>
            <w:tcW w:w="1285" w:type="dxa"/>
            <w:shd w:val="clear" w:color="auto" w:fill="auto"/>
            <w:vAlign w:val="center"/>
          </w:tcPr>
          <w:p w:rsidR="00505845" w:rsidRPr="00125D89" w:rsidRDefault="00505845" w:rsidP="003D270F">
            <w:pPr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125D89">
              <w:rPr>
                <w:sz w:val="18"/>
              </w:rPr>
              <w:t>(+) 10</w:t>
            </w:r>
            <w:r>
              <w:rPr>
                <w:sz w:val="18"/>
              </w:rPr>
              <w:t>,</w:t>
            </w:r>
            <w:r w:rsidRPr="00125D89">
              <w:rPr>
                <w:sz w:val="18"/>
              </w:rPr>
              <w:t>54%</w:t>
            </w:r>
          </w:p>
        </w:tc>
      </w:tr>
      <w:tr w:rsidR="00505845" w:rsidRPr="00125D89" w:rsidTr="003D270F">
        <w:trPr>
          <w:trHeight w:val="240"/>
        </w:trPr>
        <w:tc>
          <w:tcPr>
            <w:tcW w:w="3878" w:type="dxa"/>
            <w:shd w:val="clear" w:color="auto" w:fill="auto"/>
            <w:vAlign w:val="center"/>
          </w:tcPr>
          <w:p w:rsidR="00505845" w:rsidRPr="00F26BCC" w:rsidRDefault="00505845" w:rsidP="003D270F">
            <w:pPr>
              <w:rPr>
                <w:sz w:val="18"/>
                <w:szCs w:val="18"/>
              </w:rPr>
            </w:pPr>
            <w:r w:rsidRPr="00F26BCC">
              <w:rPr>
                <w:sz w:val="18"/>
                <w:szCs w:val="18"/>
              </w:rPr>
              <w:t>Учебники/учащиеся</w:t>
            </w:r>
          </w:p>
        </w:tc>
        <w:tc>
          <w:tcPr>
            <w:tcW w:w="1105" w:type="dxa"/>
            <w:shd w:val="clear" w:color="auto" w:fill="auto"/>
            <w:vAlign w:val="center"/>
          </w:tcPr>
          <w:p w:rsidR="00505845" w:rsidRPr="00125D89" w:rsidRDefault="00505845" w:rsidP="003D270F">
            <w:pPr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125D89">
              <w:rPr>
                <w:sz w:val="18"/>
              </w:rPr>
              <w:t>1/56</w:t>
            </w:r>
          </w:p>
        </w:tc>
        <w:tc>
          <w:tcPr>
            <w:tcW w:w="1104" w:type="dxa"/>
            <w:shd w:val="clear" w:color="auto" w:fill="auto"/>
            <w:vAlign w:val="center"/>
          </w:tcPr>
          <w:p w:rsidR="00505845" w:rsidRPr="00125D89" w:rsidRDefault="00505845" w:rsidP="003D270F">
            <w:pPr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125D89">
              <w:rPr>
                <w:sz w:val="18"/>
              </w:rPr>
              <w:t>1/35</w:t>
            </w:r>
          </w:p>
        </w:tc>
        <w:tc>
          <w:tcPr>
            <w:tcW w:w="1285" w:type="dxa"/>
            <w:shd w:val="clear" w:color="auto" w:fill="auto"/>
            <w:vAlign w:val="center"/>
          </w:tcPr>
          <w:p w:rsidR="00505845" w:rsidRPr="00125D89" w:rsidRDefault="00505845" w:rsidP="003D270F">
            <w:pPr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125D89">
              <w:rPr>
                <w:sz w:val="18"/>
              </w:rPr>
              <w:t>(-) 1/21</w:t>
            </w:r>
          </w:p>
        </w:tc>
      </w:tr>
      <w:tr w:rsidR="00505845" w:rsidRPr="00125D89" w:rsidTr="003D270F">
        <w:trPr>
          <w:trHeight w:val="240"/>
        </w:trPr>
        <w:tc>
          <w:tcPr>
            <w:tcW w:w="3878" w:type="dxa"/>
            <w:shd w:val="clear" w:color="auto" w:fill="auto"/>
            <w:vAlign w:val="center"/>
          </w:tcPr>
          <w:p w:rsidR="00505845" w:rsidRPr="00F26BCC" w:rsidRDefault="00505845" w:rsidP="003D270F">
            <w:pPr>
              <w:rPr>
                <w:sz w:val="18"/>
                <w:szCs w:val="18"/>
              </w:rPr>
            </w:pPr>
            <w:r w:rsidRPr="00F26BCC">
              <w:rPr>
                <w:sz w:val="18"/>
                <w:szCs w:val="18"/>
              </w:rPr>
              <w:t>Преподаватели/учащиеся</w:t>
            </w:r>
          </w:p>
        </w:tc>
        <w:tc>
          <w:tcPr>
            <w:tcW w:w="1105" w:type="dxa"/>
            <w:shd w:val="clear" w:color="auto" w:fill="auto"/>
            <w:vAlign w:val="center"/>
          </w:tcPr>
          <w:p w:rsidR="00505845" w:rsidRPr="00125D89" w:rsidRDefault="00505845" w:rsidP="003D270F">
            <w:pPr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125D89">
              <w:rPr>
                <w:sz w:val="18"/>
              </w:rPr>
              <w:t>1/39</w:t>
            </w:r>
          </w:p>
        </w:tc>
        <w:tc>
          <w:tcPr>
            <w:tcW w:w="1104" w:type="dxa"/>
            <w:shd w:val="clear" w:color="auto" w:fill="auto"/>
            <w:vAlign w:val="center"/>
          </w:tcPr>
          <w:p w:rsidR="00505845" w:rsidRPr="00125D89" w:rsidRDefault="00505845" w:rsidP="003D270F">
            <w:pPr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125D89">
              <w:rPr>
                <w:sz w:val="18"/>
              </w:rPr>
              <w:t>1/32</w:t>
            </w:r>
          </w:p>
        </w:tc>
        <w:tc>
          <w:tcPr>
            <w:tcW w:w="1285" w:type="dxa"/>
            <w:shd w:val="clear" w:color="auto" w:fill="auto"/>
            <w:vAlign w:val="center"/>
          </w:tcPr>
          <w:p w:rsidR="00505845" w:rsidRPr="00125D89" w:rsidRDefault="00505845" w:rsidP="003D270F">
            <w:pPr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125D89">
              <w:rPr>
                <w:sz w:val="18"/>
              </w:rPr>
              <w:t>(-) 1/7</w:t>
            </w:r>
          </w:p>
        </w:tc>
      </w:tr>
      <w:tr w:rsidR="00505845" w:rsidRPr="00125D89" w:rsidTr="003D270F">
        <w:trPr>
          <w:trHeight w:val="240"/>
        </w:trPr>
        <w:tc>
          <w:tcPr>
            <w:tcW w:w="3878" w:type="dxa"/>
            <w:shd w:val="clear" w:color="auto" w:fill="auto"/>
            <w:vAlign w:val="center"/>
          </w:tcPr>
          <w:p w:rsidR="00505845" w:rsidRPr="00F26BCC" w:rsidRDefault="00505845" w:rsidP="003D270F">
            <w:pPr>
              <w:rPr>
                <w:sz w:val="18"/>
                <w:szCs w:val="18"/>
              </w:rPr>
            </w:pPr>
            <w:r w:rsidRPr="00F26BCC">
              <w:rPr>
                <w:sz w:val="18"/>
                <w:szCs w:val="18"/>
              </w:rPr>
              <w:t>Уровень грамотности</w:t>
            </w:r>
          </w:p>
        </w:tc>
        <w:tc>
          <w:tcPr>
            <w:tcW w:w="1105" w:type="dxa"/>
            <w:shd w:val="clear" w:color="auto" w:fill="auto"/>
            <w:vAlign w:val="center"/>
          </w:tcPr>
          <w:p w:rsidR="00505845" w:rsidRPr="00125D89" w:rsidRDefault="00505845" w:rsidP="003D270F">
            <w:pPr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125D89">
              <w:rPr>
                <w:sz w:val="18"/>
              </w:rPr>
              <w:t>65%</w:t>
            </w:r>
          </w:p>
        </w:tc>
        <w:tc>
          <w:tcPr>
            <w:tcW w:w="1104" w:type="dxa"/>
            <w:shd w:val="clear" w:color="auto" w:fill="auto"/>
            <w:vAlign w:val="center"/>
          </w:tcPr>
          <w:p w:rsidR="00505845" w:rsidRPr="00125D89" w:rsidRDefault="00505845" w:rsidP="003D270F">
            <w:pPr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125D89">
              <w:rPr>
                <w:sz w:val="18"/>
              </w:rPr>
              <w:t>77%</w:t>
            </w:r>
          </w:p>
        </w:tc>
        <w:tc>
          <w:tcPr>
            <w:tcW w:w="1285" w:type="dxa"/>
            <w:shd w:val="clear" w:color="auto" w:fill="auto"/>
            <w:vAlign w:val="center"/>
          </w:tcPr>
          <w:p w:rsidR="00505845" w:rsidRPr="00125D89" w:rsidRDefault="00505845" w:rsidP="003D270F">
            <w:pPr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125D89">
              <w:rPr>
                <w:sz w:val="18"/>
              </w:rPr>
              <w:t>(+) 12%</w:t>
            </w:r>
          </w:p>
        </w:tc>
      </w:tr>
      <w:tr w:rsidR="00505845" w:rsidRPr="00125D89" w:rsidTr="003D270F">
        <w:trPr>
          <w:trHeight w:val="240"/>
        </w:trPr>
        <w:tc>
          <w:tcPr>
            <w:tcW w:w="3878" w:type="dxa"/>
            <w:shd w:val="clear" w:color="auto" w:fill="auto"/>
            <w:vAlign w:val="center"/>
          </w:tcPr>
          <w:p w:rsidR="00505845" w:rsidRPr="00F26BCC" w:rsidRDefault="00505845" w:rsidP="003D270F">
            <w:pPr>
              <w:rPr>
                <w:sz w:val="18"/>
                <w:szCs w:val="18"/>
              </w:rPr>
            </w:pPr>
            <w:r w:rsidRPr="00F26BCC">
              <w:rPr>
                <w:sz w:val="18"/>
                <w:szCs w:val="18"/>
              </w:rPr>
              <w:t>Валовой показатель образованн</w:t>
            </w:r>
            <w:r w:rsidRPr="00F26BCC">
              <w:rPr>
                <w:sz w:val="18"/>
                <w:szCs w:val="18"/>
              </w:rPr>
              <w:t>о</w:t>
            </w:r>
            <w:r w:rsidRPr="00F26BCC">
              <w:rPr>
                <w:sz w:val="18"/>
                <w:szCs w:val="18"/>
              </w:rPr>
              <w:t>сти</w:t>
            </w:r>
          </w:p>
        </w:tc>
        <w:tc>
          <w:tcPr>
            <w:tcW w:w="1105" w:type="dxa"/>
            <w:shd w:val="clear" w:color="auto" w:fill="auto"/>
            <w:vAlign w:val="center"/>
          </w:tcPr>
          <w:p w:rsidR="00505845" w:rsidRPr="00125D89" w:rsidRDefault="00505845" w:rsidP="003D270F">
            <w:pPr>
              <w:spacing w:before="40" w:after="40" w:line="220" w:lineRule="exact"/>
              <w:ind w:right="113"/>
              <w:jc w:val="right"/>
              <w:rPr>
                <w:sz w:val="18"/>
              </w:rPr>
            </w:pPr>
          </w:p>
        </w:tc>
        <w:tc>
          <w:tcPr>
            <w:tcW w:w="1104" w:type="dxa"/>
            <w:shd w:val="clear" w:color="auto" w:fill="auto"/>
            <w:vAlign w:val="center"/>
          </w:tcPr>
          <w:p w:rsidR="00505845" w:rsidRPr="00125D89" w:rsidRDefault="00505845" w:rsidP="003D270F">
            <w:pPr>
              <w:spacing w:before="40" w:after="40" w:line="220" w:lineRule="exact"/>
              <w:ind w:right="113"/>
              <w:jc w:val="right"/>
              <w:rPr>
                <w:sz w:val="18"/>
              </w:rPr>
            </w:pPr>
          </w:p>
        </w:tc>
        <w:tc>
          <w:tcPr>
            <w:tcW w:w="1285" w:type="dxa"/>
            <w:shd w:val="clear" w:color="auto" w:fill="auto"/>
            <w:vAlign w:val="center"/>
          </w:tcPr>
          <w:p w:rsidR="00505845" w:rsidRPr="00125D89" w:rsidRDefault="00505845" w:rsidP="003D270F">
            <w:pPr>
              <w:spacing w:before="40" w:after="40" w:line="220" w:lineRule="exact"/>
              <w:ind w:right="113"/>
              <w:jc w:val="right"/>
              <w:rPr>
                <w:sz w:val="18"/>
              </w:rPr>
            </w:pPr>
          </w:p>
        </w:tc>
      </w:tr>
      <w:tr w:rsidR="00505845" w:rsidRPr="00125D89" w:rsidTr="003D270F">
        <w:trPr>
          <w:trHeight w:val="240"/>
        </w:trPr>
        <w:tc>
          <w:tcPr>
            <w:tcW w:w="3878" w:type="dxa"/>
            <w:shd w:val="clear" w:color="auto" w:fill="auto"/>
            <w:vAlign w:val="center"/>
          </w:tcPr>
          <w:p w:rsidR="00505845" w:rsidRPr="00F26BCC" w:rsidRDefault="00505845" w:rsidP="003D270F">
            <w:pPr>
              <w:spacing w:before="40" w:after="40" w:line="220" w:lineRule="exact"/>
              <w:ind w:right="113" w:firstLine="466"/>
              <w:rPr>
                <w:sz w:val="18"/>
                <w:szCs w:val="18"/>
              </w:rPr>
            </w:pPr>
            <w:r w:rsidRPr="00F26BCC">
              <w:rPr>
                <w:sz w:val="18"/>
                <w:szCs w:val="18"/>
              </w:rPr>
              <w:t>Грамотность</w:t>
            </w:r>
          </w:p>
        </w:tc>
        <w:tc>
          <w:tcPr>
            <w:tcW w:w="1105" w:type="dxa"/>
            <w:shd w:val="clear" w:color="auto" w:fill="auto"/>
            <w:vAlign w:val="center"/>
          </w:tcPr>
          <w:p w:rsidR="00505845" w:rsidRPr="00125D89" w:rsidRDefault="00505845" w:rsidP="003D270F">
            <w:pPr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125D89">
              <w:rPr>
                <w:sz w:val="18"/>
              </w:rPr>
              <w:t>158</w:t>
            </w:r>
            <w:r>
              <w:rPr>
                <w:sz w:val="18"/>
              </w:rPr>
              <w:t>,</w:t>
            </w:r>
            <w:r w:rsidRPr="00125D89">
              <w:rPr>
                <w:sz w:val="18"/>
              </w:rPr>
              <w:t>5%</w:t>
            </w:r>
          </w:p>
        </w:tc>
        <w:tc>
          <w:tcPr>
            <w:tcW w:w="1104" w:type="dxa"/>
            <w:shd w:val="clear" w:color="auto" w:fill="auto"/>
            <w:vAlign w:val="center"/>
          </w:tcPr>
          <w:p w:rsidR="00505845" w:rsidRPr="00125D89" w:rsidRDefault="00505845" w:rsidP="003D270F">
            <w:pPr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125D89">
              <w:rPr>
                <w:sz w:val="18"/>
              </w:rPr>
              <w:t>184%</w:t>
            </w:r>
          </w:p>
        </w:tc>
        <w:tc>
          <w:tcPr>
            <w:tcW w:w="1285" w:type="dxa"/>
            <w:shd w:val="clear" w:color="auto" w:fill="auto"/>
            <w:vAlign w:val="center"/>
          </w:tcPr>
          <w:p w:rsidR="00505845" w:rsidRPr="00125D89" w:rsidRDefault="00505845" w:rsidP="003D270F">
            <w:pPr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125D89">
              <w:rPr>
                <w:sz w:val="18"/>
              </w:rPr>
              <w:t>(+) 25</w:t>
            </w:r>
            <w:r>
              <w:rPr>
                <w:sz w:val="18"/>
              </w:rPr>
              <w:t>,</w:t>
            </w:r>
            <w:r w:rsidRPr="00125D89">
              <w:rPr>
                <w:sz w:val="18"/>
              </w:rPr>
              <w:t xml:space="preserve">5% </w:t>
            </w:r>
          </w:p>
        </w:tc>
      </w:tr>
      <w:tr w:rsidR="00505845" w:rsidRPr="00125D89" w:rsidTr="003D270F">
        <w:trPr>
          <w:trHeight w:val="240"/>
        </w:trPr>
        <w:tc>
          <w:tcPr>
            <w:tcW w:w="3878" w:type="dxa"/>
            <w:shd w:val="clear" w:color="auto" w:fill="auto"/>
            <w:vAlign w:val="center"/>
          </w:tcPr>
          <w:p w:rsidR="00505845" w:rsidRPr="00F26BCC" w:rsidRDefault="00505845" w:rsidP="003D270F">
            <w:pPr>
              <w:spacing w:before="40" w:after="40" w:line="220" w:lineRule="exact"/>
              <w:ind w:right="113" w:firstLine="466"/>
              <w:rPr>
                <w:sz w:val="18"/>
                <w:szCs w:val="18"/>
              </w:rPr>
            </w:pPr>
            <w:r w:rsidRPr="00F26BCC">
              <w:rPr>
                <w:sz w:val="18"/>
                <w:szCs w:val="18"/>
              </w:rPr>
              <w:t>Начальное образование</w:t>
            </w:r>
          </w:p>
        </w:tc>
        <w:tc>
          <w:tcPr>
            <w:tcW w:w="1105" w:type="dxa"/>
            <w:shd w:val="clear" w:color="auto" w:fill="auto"/>
            <w:vAlign w:val="center"/>
          </w:tcPr>
          <w:p w:rsidR="00505845" w:rsidRPr="00125D89" w:rsidRDefault="00505845" w:rsidP="003D270F">
            <w:pPr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125D89">
              <w:rPr>
                <w:sz w:val="18"/>
              </w:rPr>
              <w:t>118</w:t>
            </w:r>
            <w:r>
              <w:rPr>
                <w:sz w:val="18"/>
              </w:rPr>
              <w:t>,</w:t>
            </w:r>
            <w:r w:rsidRPr="00125D89">
              <w:rPr>
                <w:sz w:val="18"/>
              </w:rPr>
              <w:t>1%</w:t>
            </w:r>
          </w:p>
        </w:tc>
        <w:tc>
          <w:tcPr>
            <w:tcW w:w="1104" w:type="dxa"/>
            <w:shd w:val="clear" w:color="auto" w:fill="auto"/>
            <w:vAlign w:val="center"/>
          </w:tcPr>
          <w:p w:rsidR="00505845" w:rsidRPr="00125D89" w:rsidRDefault="00505845" w:rsidP="003D270F">
            <w:pPr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125D89">
              <w:rPr>
                <w:sz w:val="18"/>
              </w:rPr>
              <w:t>127</w:t>
            </w:r>
            <w:r>
              <w:rPr>
                <w:sz w:val="18"/>
              </w:rPr>
              <w:t>,</w:t>
            </w:r>
            <w:r w:rsidRPr="00125D89">
              <w:rPr>
                <w:sz w:val="18"/>
              </w:rPr>
              <w:t>1%</w:t>
            </w:r>
          </w:p>
        </w:tc>
        <w:tc>
          <w:tcPr>
            <w:tcW w:w="1285" w:type="dxa"/>
            <w:shd w:val="clear" w:color="auto" w:fill="auto"/>
            <w:vAlign w:val="center"/>
          </w:tcPr>
          <w:p w:rsidR="00505845" w:rsidRPr="00125D89" w:rsidRDefault="00505845" w:rsidP="003D270F">
            <w:pPr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125D89">
              <w:rPr>
                <w:sz w:val="18"/>
              </w:rPr>
              <w:t>(+) 9%</w:t>
            </w:r>
          </w:p>
        </w:tc>
      </w:tr>
      <w:tr w:rsidR="00505845" w:rsidRPr="00125D89" w:rsidTr="003D270F">
        <w:trPr>
          <w:trHeight w:val="240"/>
        </w:trPr>
        <w:tc>
          <w:tcPr>
            <w:tcW w:w="3878" w:type="dxa"/>
            <w:shd w:val="clear" w:color="auto" w:fill="auto"/>
            <w:vAlign w:val="center"/>
          </w:tcPr>
          <w:p w:rsidR="00505845" w:rsidRPr="00F26BCC" w:rsidRDefault="00505845" w:rsidP="003D270F">
            <w:pPr>
              <w:spacing w:before="40" w:after="40" w:line="220" w:lineRule="exact"/>
              <w:ind w:right="113" w:firstLine="466"/>
              <w:rPr>
                <w:sz w:val="18"/>
                <w:szCs w:val="18"/>
              </w:rPr>
            </w:pPr>
            <w:r w:rsidRPr="00F26BCC">
              <w:rPr>
                <w:sz w:val="18"/>
                <w:szCs w:val="18"/>
              </w:rPr>
              <w:t>Среднее образование</w:t>
            </w:r>
          </w:p>
        </w:tc>
        <w:tc>
          <w:tcPr>
            <w:tcW w:w="1105" w:type="dxa"/>
            <w:shd w:val="clear" w:color="auto" w:fill="auto"/>
            <w:vAlign w:val="center"/>
          </w:tcPr>
          <w:p w:rsidR="00505845" w:rsidRPr="00125D89" w:rsidRDefault="00505845" w:rsidP="003D270F">
            <w:pPr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125D89">
              <w:rPr>
                <w:sz w:val="18"/>
              </w:rPr>
              <w:t>38</w:t>
            </w:r>
            <w:r>
              <w:rPr>
                <w:sz w:val="18"/>
              </w:rPr>
              <w:t>,</w:t>
            </w:r>
            <w:r w:rsidRPr="00125D89">
              <w:rPr>
                <w:sz w:val="18"/>
              </w:rPr>
              <w:t>1%</w:t>
            </w:r>
          </w:p>
        </w:tc>
        <w:tc>
          <w:tcPr>
            <w:tcW w:w="1104" w:type="dxa"/>
            <w:shd w:val="clear" w:color="auto" w:fill="auto"/>
            <w:vAlign w:val="center"/>
          </w:tcPr>
          <w:p w:rsidR="00505845" w:rsidRPr="00125D89" w:rsidRDefault="00505845" w:rsidP="003D270F">
            <w:pPr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125D89">
              <w:rPr>
                <w:sz w:val="18"/>
              </w:rPr>
              <w:t>31</w:t>
            </w:r>
            <w:r>
              <w:rPr>
                <w:sz w:val="18"/>
              </w:rPr>
              <w:t>,</w:t>
            </w:r>
            <w:r w:rsidRPr="00125D89">
              <w:rPr>
                <w:sz w:val="18"/>
              </w:rPr>
              <w:t>8%</w:t>
            </w:r>
          </w:p>
        </w:tc>
        <w:tc>
          <w:tcPr>
            <w:tcW w:w="1285" w:type="dxa"/>
            <w:shd w:val="clear" w:color="auto" w:fill="auto"/>
            <w:vAlign w:val="center"/>
          </w:tcPr>
          <w:p w:rsidR="00505845" w:rsidRPr="00125D89" w:rsidRDefault="00505845" w:rsidP="003D270F">
            <w:pPr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125D89">
              <w:rPr>
                <w:sz w:val="18"/>
              </w:rPr>
              <w:t>(-) 6</w:t>
            </w:r>
            <w:r>
              <w:rPr>
                <w:sz w:val="18"/>
              </w:rPr>
              <w:t>,</w:t>
            </w:r>
            <w:r w:rsidRPr="00125D89">
              <w:rPr>
                <w:sz w:val="18"/>
              </w:rPr>
              <w:t>3%</w:t>
            </w:r>
          </w:p>
        </w:tc>
      </w:tr>
    </w:tbl>
    <w:p w:rsidR="00505845" w:rsidRPr="008A2DB2" w:rsidRDefault="00505845" w:rsidP="00FC57ED">
      <w:pPr>
        <w:spacing w:before="120" w:after="40"/>
        <w:ind w:left="1134" w:right="1134" w:firstLine="170"/>
        <w:rPr>
          <w:sz w:val="18"/>
          <w:szCs w:val="18"/>
        </w:rPr>
      </w:pPr>
      <w:r w:rsidRPr="00280D80">
        <w:rPr>
          <w:i/>
          <w:sz w:val="18"/>
        </w:rPr>
        <w:t>Источник</w:t>
      </w:r>
      <w:r>
        <w:rPr>
          <w:i/>
          <w:sz w:val="18"/>
          <w:szCs w:val="18"/>
        </w:rPr>
        <w:t>:</w:t>
      </w:r>
      <w:r w:rsidRPr="008A2DB2">
        <w:rPr>
          <w:sz w:val="18"/>
          <w:szCs w:val="18"/>
        </w:rPr>
        <w:t xml:space="preserve"> ИПСУ (Отдел образовательной статистики и планирования)/МО (Мин</w:t>
      </w:r>
      <w:r w:rsidRPr="008A2DB2">
        <w:rPr>
          <w:sz w:val="18"/>
          <w:szCs w:val="18"/>
        </w:rPr>
        <w:t>и</w:t>
      </w:r>
      <w:r w:rsidRPr="008A2DB2">
        <w:rPr>
          <w:sz w:val="18"/>
          <w:szCs w:val="18"/>
        </w:rPr>
        <w:t>стерство образования).</w:t>
      </w:r>
    </w:p>
    <w:p w:rsidR="00505845" w:rsidRPr="003C641D" w:rsidRDefault="00505845" w:rsidP="00505845">
      <w:pPr>
        <w:pStyle w:val="SingleTxtGR"/>
        <w:spacing w:before="120"/>
      </w:pPr>
      <w:r w:rsidRPr="003C641D">
        <w:t>65.</w:t>
      </w:r>
      <w:r w:rsidRPr="003C641D">
        <w:tab/>
        <w:t xml:space="preserve">Согласно этим показателям, большинство детей учатся в первых четырех классах. В начальной школе существует небольшой </w:t>
      </w:r>
      <w:proofErr w:type="spellStart"/>
      <w:r w:rsidRPr="003C641D">
        <w:t>гендерный</w:t>
      </w:r>
      <w:proofErr w:type="spellEnd"/>
      <w:r w:rsidRPr="003C641D">
        <w:t xml:space="preserve"> перекос в пользу мальчиков, который в более старших классах лишь усиливается. </w:t>
      </w:r>
    </w:p>
    <w:p w:rsidR="00505845" w:rsidRPr="003C641D" w:rsidRDefault="00505845" w:rsidP="00505845">
      <w:pPr>
        <w:pStyle w:val="SingleTxtGR"/>
      </w:pPr>
      <w:r w:rsidRPr="003C641D">
        <w:t>66.</w:t>
      </w:r>
      <w:r w:rsidRPr="003C641D">
        <w:tab/>
        <w:t>Усилия крестьянских ассоциаций и кооперативов позволили снизить ур</w:t>
      </w:r>
      <w:r w:rsidRPr="003C641D">
        <w:t>о</w:t>
      </w:r>
      <w:r w:rsidRPr="003C641D">
        <w:t>вень неграмотности среди женщин, на которых, по данным Министерства обр</w:t>
      </w:r>
      <w:r w:rsidRPr="003C641D">
        <w:t>а</w:t>
      </w:r>
      <w:r w:rsidRPr="003C641D">
        <w:t xml:space="preserve">зования (2009 год), приходится порядка 1 717 052 потенциально неграмотных лиц. </w:t>
      </w:r>
    </w:p>
    <w:p w:rsidR="00505845" w:rsidRPr="003C641D" w:rsidRDefault="00505845" w:rsidP="00505845">
      <w:pPr>
        <w:pStyle w:val="SingleTxtGR"/>
      </w:pPr>
      <w:r w:rsidRPr="003C641D">
        <w:t>67.</w:t>
      </w:r>
      <w:r w:rsidRPr="003C641D">
        <w:tab/>
        <w:t>Неграмотным является примерно 30</w:t>
      </w:r>
      <w:r>
        <w:t>%</w:t>
      </w:r>
      <w:r w:rsidRPr="003C641D">
        <w:t xml:space="preserve"> населения старше 15 лет, среди к</w:t>
      </w:r>
      <w:r w:rsidRPr="003C641D">
        <w:t>о</w:t>
      </w:r>
      <w:r w:rsidRPr="003C641D">
        <w:t>торого преобладают женщины. В программе обучения грамоте и возвращения в школу принимают участие 6 698 учителей и 109 координаторов.  С 2009 года процесс об</w:t>
      </w:r>
      <w:r w:rsidRPr="003C641D">
        <w:t>у</w:t>
      </w:r>
      <w:r w:rsidRPr="003C641D">
        <w:t>чения должен был ускориться благодаря внедрению в формальном и неформальном контексте независимых программ обучения и сертификации знаний, позволяющих 60% слушателей научиться читать и писать в течение трех месяцев.</w:t>
      </w:r>
    </w:p>
    <w:p w:rsidR="00505845" w:rsidRPr="003C641D" w:rsidRDefault="00505845" w:rsidP="00505845">
      <w:pPr>
        <w:pStyle w:val="SingleTxtGR"/>
      </w:pPr>
      <w:r w:rsidRPr="003C641D">
        <w:t>68.</w:t>
      </w:r>
      <w:r w:rsidRPr="003C641D">
        <w:tab/>
        <w:t>Программа школьного питания вскоре должна охватить всю территорию Ан</w:t>
      </w:r>
      <w:r>
        <w:t xml:space="preserve">голы. В период с 2005 по 2008 год </w:t>
      </w:r>
      <w:r w:rsidRPr="003C641D">
        <w:t>бенефициарами этой программы, пр</w:t>
      </w:r>
      <w:r w:rsidRPr="003C641D">
        <w:t>и</w:t>
      </w:r>
      <w:r w:rsidRPr="003C641D">
        <w:t>званной не допустить прекращения детьми обучения из-за нехватки питания и улучшить условия для обучения, стали 944 721 учащийся начальной школы.</w:t>
      </w:r>
    </w:p>
    <w:p w:rsidR="00505845" w:rsidRPr="003C641D" w:rsidRDefault="00505845" w:rsidP="00505845">
      <w:pPr>
        <w:pStyle w:val="SingleTxtGR"/>
      </w:pPr>
      <w:r w:rsidRPr="003C641D">
        <w:t>69.</w:t>
      </w:r>
      <w:r w:rsidRPr="003C641D">
        <w:tab/>
        <w:t xml:space="preserve"> Изучение национальных языков было включено в учебную систему для предупреждения возникновения лингвистических барьеров  и сохранения кул</w:t>
      </w:r>
      <w:r w:rsidRPr="003C641D">
        <w:t>ь</w:t>
      </w:r>
      <w:r w:rsidRPr="003C641D">
        <w:t>турной самобытности. В этом экспериментальном проекте участвуют 12 000 учащихся 240</w:t>
      </w:r>
      <w:r>
        <w:rPr>
          <w:lang w:val="en-US"/>
        </w:rPr>
        <w:t> </w:t>
      </w:r>
      <w:r w:rsidRPr="003C641D">
        <w:t xml:space="preserve">классов. Ангольское правительство проводит подготовку кадров по вопросам </w:t>
      </w:r>
      <w:proofErr w:type="spellStart"/>
      <w:r w:rsidRPr="003C641D">
        <w:t>гендерного</w:t>
      </w:r>
      <w:proofErr w:type="spellEnd"/>
      <w:r w:rsidRPr="003C641D">
        <w:t xml:space="preserve"> равенства, окружающей среды, ВИЧ и </w:t>
      </w:r>
      <w:proofErr w:type="spellStart"/>
      <w:r w:rsidRPr="003C641D">
        <w:t>СПИДа</w:t>
      </w:r>
      <w:proofErr w:type="spellEnd"/>
      <w:r w:rsidRPr="003C641D">
        <w:t>, гра</w:t>
      </w:r>
      <w:r w:rsidRPr="003C641D">
        <w:t>ж</w:t>
      </w:r>
      <w:r w:rsidRPr="003C641D">
        <w:t xml:space="preserve">данства, </w:t>
      </w:r>
      <w:proofErr w:type="spellStart"/>
      <w:r w:rsidRPr="003C641D">
        <w:t>гендерного</w:t>
      </w:r>
      <w:proofErr w:type="spellEnd"/>
      <w:r w:rsidRPr="003C641D">
        <w:t xml:space="preserve"> н</w:t>
      </w:r>
      <w:r w:rsidRPr="003C641D">
        <w:t>а</w:t>
      </w:r>
      <w:r w:rsidRPr="003C641D">
        <w:t>силия, экономики домашнего хозяйства и т.д.</w:t>
      </w:r>
    </w:p>
    <w:p w:rsidR="00505845" w:rsidRPr="003C641D" w:rsidRDefault="00505845" w:rsidP="00505845">
      <w:pPr>
        <w:pStyle w:val="SingleTxtGR"/>
      </w:pPr>
      <w:r w:rsidRPr="003C641D">
        <w:t>70.</w:t>
      </w:r>
      <w:r w:rsidRPr="003C641D">
        <w:tab/>
        <w:t>Проблема детей, бросающих школу, продолжает стоять очень остро. По данным МФКО</w:t>
      </w:r>
      <w:r>
        <w:t>,</w:t>
      </w:r>
      <w:r w:rsidRPr="003C641D">
        <w:t xml:space="preserve"> школу чаще всего бросают дети в возрасте старше 10 лет.</w:t>
      </w:r>
    </w:p>
    <w:p w:rsidR="00505845" w:rsidRPr="003C641D" w:rsidRDefault="00505845" w:rsidP="00505845">
      <w:pPr>
        <w:pStyle w:val="SingleTxtGR"/>
      </w:pPr>
      <w:r w:rsidRPr="003C641D">
        <w:t>71.</w:t>
      </w:r>
      <w:r w:rsidRPr="003C641D">
        <w:tab/>
        <w:t>Курс репродуктивного здоровья был включен в учебную программу н</w:t>
      </w:r>
      <w:r w:rsidRPr="003C641D">
        <w:t>а</w:t>
      </w:r>
      <w:r w:rsidRPr="003C641D">
        <w:t>чальной школы при содействии ЮНФПА. В решении некоторых задач НПО, з</w:t>
      </w:r>
      <w:r w:rsidRPr="003C641D">
        <w:t>а</w:t>
      </w:r>
      <w:r w:rsidRPr="003C641D">
        <w:t xml:space="preserve">нимающиеся проблемами </w:t>
      </w:r>
      <w:proofErr w:type="spellStart"/>
      <w:r w:rsidRPr="003C641D">
        <w:t>СПИДа</w:t>
      </w:r>
      <w:proofErr w:type="spellEnd"/>
      <w:r w:rsidRPr="003C641D">
        <w:t xml:space="preserve"> и прав человека, сотрудничают со школами, проводят беседы, дискуссии и конференции.</w:t>
      </w:r>
    </w:p>
    <w:p w:rsidR="00505845" w:rsidRPr="003C641D" w:rsidRDefault="00505845" w:rsidP="00505845">
      <w:pPr>
        <w:pStyle w:val="H23GR"/>
      </w:pPr>
      <w:r>
        <w:tab/>
      </w:r>
      <w:r w:rsidRPr="003C641D">
        <w:t>2.</w:t>
      </w:r>
      <w:r w:rsidRPr="003C641D">
        <w:tab/>
        <w:t>Доступ женщин к профессиональным программам научно-технической подготовки и повышения квалификации</w:t>
      </w:r>
    </w:p>
    <w:p w:rsidR="00505845" w:rsidRPr="003C641D" w:rsidRDefault="00505845" w:rsidP="00505845">
      <w:pPr>
        <w:pStyle w:val="SingleTxtGR"/>
      </w:pPr>
      <w:r w:rsidRPr="003C641D">
        <w:t>72.</w:t>
      </w:r>
      <w:r w:rsidRPr="003C641D">
        <w:tab/>
        <w:t>Если взглянуть на посещаемые курсы, можно сделать вывод, что женщ</w:t>
      </w:r>
      <w:r w:rsidRPr="003C641D">
        <w:t>и</w:t>
      </w:r>
      <w:r w:rsidRPr="003C641D">
        <w:t xml:space="preserve">ны предпочитают изучать педагогическую науку, бизнес и право, медицину, инженерное дело и, наконец, аграрные науки. Этот вывод дает представление о том, какое влияние социальные стереотипы оказывают на профессиональный выбор женщин. </w:t>
      </w:r>
    </w:p>
    <w:p w:rsidR="00505845" w:rsidRPr="003C641D" w:rsidRDefault="00505845" w:rsidP="00505845">
      <w:pPr>
        <w:pStyle w:val="SingleTxtGR"/>
      </w:pPr>
      <w:r w:rsidRPr="003C641D">
        <w:t>73.</w:t>
      </w:r>
      <w:r w:rsidRPr="003C641D">
        <w:tab/>
        <w:t>Это согласуется и с тенденцией в сфере профессиональной подготовки, где женщины отдают предпочтение курсам управления, секретарской работы, шитья и портного дела, а также кулинарии.</w:t>
      </w:r>
    </w:p>
    <w:p w:rsidR="00505845" w:rsidRPr="00F04439" w:rsidRDefault="00505845" w:rsidP="00505845">
      <w:pPr>
        <w:pStyle w:val="H23GR"/>
      </w:pPr>
      <w:r>
        <w:tab/>
      </w:r>
      <w:r w:rsidRPr="00F04439">
        <w:t>3.</w:t>
      </w:r>
      <w:r w:rsidRPr="00F04439">
        <w:tab/>
        <w:t>Финансирование и реформа системы образования</w:t>
      </w:r>
    </w:p>
    <w:p w:rsidR="00505845" w:rsidRPr="003C641D" w:rsidRDefault="00505845" w:rsidP="00505845">
      <w:pPr>
        <w:pStyle w:val="SingleTxtGR"/>
      </w:pPr>
      <w:r w:rsidRPr="003C641D">
        <w:t>74.</w:t>
      </w:r>
      <w:r w:rsidRPr="003C641D">
        <w:tab/>
        <w:t>Хотя правительство и является главным источником финансирования системы образования, выделяемые на нужды этого сектора средства, даже если дополнить их взносами партнеров по развитию, семей и небольшими доходами самих школ, никак не соответствуют базовым потребностям.</w:t>
      </w:r>
    </w:p>
    <w:p w:rsidR="00505845" w:rsidRPr="003C641D" w:rsidRDefault="00505845" w:rsidP="00505845">
      <w:pPr>
        <w:pStyle w:val="SingleTxtGR"/>
      </w:pPr>
      <w:r w:rsidRPr="003C641D">
        <w:t>75.</w:t>
      </w:r>
      <w:r w:rsidRPr="003C641D">
        <w:tab/>
        <w:t>Действительно, анализ государственных расходов на образование пок</w:t>
      </w:r>
      <w:r w:rsidRPr="003C641D">
        <w:t>а</w:t>
      </w:r>
      <w:r w:rsidRPr="003C641D">
        <w:t>зывает, что ассигнования на нужды этого сектора из федерального бюджета н</w:t>
      </w:r>
      <w:r w:rsidRPr="003C641D">
        <w:t>и</w:t>
      </w:r>
      <w:r w:rsidRPr="003C641D">
        <w:t>когда не достигали и 10</w:t>
      </w:r>
      <w:r>
        <w:t>%</w:t>
      </w:r>
      <w:r w:rsidRPr="003C641D">
        <w:t xml:space="preserve"> от общей суммы бюджетных ассигнований. Эта ци</w:t>
      </w:r>
      <w:r w:rsidRPr="003C641D">
        <w:t>ф</w:t>
      </w:r>
      <w:r w:rsidRPr="003C641D">
        <w:t>ра не достигает среднего показателя по Африке, которая составляет 17,8</w:t>
      </w:r>
      <w:r>
        <w:t>%</w:t>
      </w:r>
      <w:r w:rsidRPr="003C641D">
        <w:t xml:space="preserve">, а в странах САДК </w:t>
      </w:r>
      <w:r>
        <w:t>−</w:t>
      </w:r>
      <w:r w:rsidRPr="003C641D">
        <w:t xml:space="preserve"> 16,7</w:t>
      </w:r>
      <w:r>
        <w:t>%</w:t>
      </w:r>
      <w:r w:rsidRPr="003C641D">
        <w:t>. Цель программы "Образование для всех" заключается в том, чтобы к 2015 г</w:t>
      </w:r>
      <w:r w:rsidRPr="003C641D">
        <w:t>о</w:t>
      </w:r>
      <w:r w:rsidRPr="003C641D">
        <w:t>ду довести этот показатель до 20</w:t>
      </w:r>
      <w:r>
        <w:t>%</w:t>
      </w:r>
      <w:r w:rsidRPr="003C641D">
        <w:t>.</w:t>
      </w:r>
    </w:p>
    <w:p w:rsidR="00505845" w:rsidRPr="003C641D" w:rsidRDefault="00505845" w:rsidP="00505845">
      <w:pPr>
        <w:pStyle w:val="SingleTxtGR"/>
      </w:pPr>
      <w:r w:rsidRPr="003C641D">
        <w:t>76.</w:t>
      </w:r>
      <w:r w:rsidRPr="003C641D">
        <w:tab/>
        <w:t>Расходы на образование по отношению к ВВП снизились до 1,8</w:t>
      </w:r>
      <w:r>
        <w:t>%</w:t>
      </w:r>
      <w:r w:rsidRPr="003C641D">
        <w:t xml:space="preserve"> в 1994 году, а в 1995 году слегка выросли, составив 2,5</w:t>
      </w:r>
      <w:r>
        <w:t>%</w:t>
      </w:r>
      <w:r w:rsidRPr="003C641D">
        <w:t>. Но, даже несмотря на рост, эти процентные показатели являются очень низкими по сравнению с больши</w:t>
      </w:r>
      <w:r w:rsidRPr="003C641D">
        <w:t>н</w:t>
      </w:r>
      <w:r w:rsidRPr="003C641D">
        <w:t>ством афр</w:t>
      </w:r>
      <w:r w:rsidRPr="003C641D">
        <w:t>и</w:t>
      </w:r>
      <w:r w:rsidRPr="003C641D">
        <w:t>канских стран. В 2009 году расходы на образование составили 7,9</w:t>
      </w:r>
      <w:r>
        <w:t>% от</w:t>
      </w:r>
      <w:r w:rsidRPr="003C641D">
        <w:t xml:space="preserve"> общего объ</w:t>
      </w:r>
      <w:r w:rsidRPr="003C641D">
        <w:t>е</w:t>
      </w:r>
      <w:r w:rsidRPr="003C641D">
        <w:t xml:space="preserve">ма федерального бюджета. </w:t>
      </w:r>
    </w:p>
    <w:p w:rsidR="00505845" w:rsidRDefault="00505845" w:rsidP="00505845">
      <w:pPr>
        <w:pStyle w:val="SingleTxtGR"/>
      </w:pPr>
      <w:r w:rsidRPr="003C641D">
        <w:t>77.</w:t>
      </w:r>
      <w:r w:rsidRPr="003C641D">
        <w:tab/>
        <w:t>Следует отметить, что инвестиции в период 2004</w:t>
      </w:r>
      <w:r>
        <w:t>−</w:t>
      </w:r>
      <w:r w:rsidRPr="003C641D">
        <w:t>2008 годов составили 551</w:t>
      </w:r>
      <w:r>
        <w:t> </w:t>
      </w:r>
      <w:r w:rsidRPr="003C641D">
        <w:t>737 426 520</w:t>
      </w:r>
      <w:r>
        <w:t>,00</w:t>
      </w:r>
      <w:r w:rsidRPr="003C641D">
        <w:t xml:space="preserve"> </w:t>
      </w:r>
      <w:proofErr w:type="spellStart"/>
      <w:r w:rsidRPr="003C641D">
        <w:t>кванз</w:t>
      </w:r>
      <w:proofErr w:type="spellEnd"/>
      <w:r w:rsidRPr="003C641D">
        <w:t>, т.е. выросли в общей сложности на 140,77</w:t>
      </w:r>
      <w:r>
        <w:t>%</w:t>
      </w:r>
      <w:r w:rsidRPr="003C641D">
        <w:t>. По сра</w:t>
      </w:r>
      <w:r w:rsidRPr="003C641D">
        <w:t>в</w:t>
      </w:r>
      <w:r w:rsidRPr="003C641D">
        <w:t>нению с инвестициями в 2008 году темпы их роста составили 188,09</w:t>
      </w:r>
      <w:r>
        <w:t>%</w:t>
      </w:r>
      <w:r w:rsidRPr="003C641D">
        <w:t xml:space="preserve">. </w:t>
      </w:r>
    </w:p>
    <w:p w:rsidR="00505845" w:rsidRPr="003C641D" w:rsidRDefault="001101C1" w:rsidP="001101C1">
      <w:pPr>
        <w:pStyle w:val="H23GR"/>
      </w:pPr>
      <w:r>
        <w:br w:type="page"/>
      </w:r>
      <w:r>
        <w:tab/>
      </w:r>
      <w:r>
        <w:tab/>
      </w:r>
      <w:r w:rsidR="00505845" w:rsidRPr="003C641D">
        <w:t xml:space="preserve">Расходы на образование (в </w:t>
      </w:r>
      <w:proofErr w:type="spellStart"/>
      <w:r w:rsidR="00505845" w:rsidRPr="003C641D">
        <w:t>кванзах</w:t>
      </w:r>
      <w:proofErr w:type="spellEnd"/>
      <w:r w:rsidR="00505845" w:rsidRPr="003C641D">
        <w:t>) в 2004</w:t>
      </w:r>
      <w:r w:rsidR="00505845">
        <w:t>−</w:t>
      </w:r>
      <w:r w:rsidR="00505845" w:rsidRPr="003C641D">
        <w:t>2008 годах</w:t>
      </w:r>
    </w:p>
    <w:tbl>
      <w:tblPr>
        <w:tblStyle w:val="TableGrid"/>
        <w:tblW w:w="7371" w:type="dxa"/>
        <w:tblInd w:w="113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366"/>
        <w:gridCol w:w="1400"/>
        <w:gridCol w:w="1491"/>
        <w:gridCol w:w="808"/>
        <w:gridCol w:w="1584"/>
        <w:gridCol w:w="722"/>
      </w:tblGrid>
      <w:tr w:rsidR="00505845" w:rsidRPr="00BE4C37" w:rsidTr="003D270F">
        <w:trPr>
          <w:tblHeader/>
        </w:trPr>
        <w:tc>
          <w:tcPr>
            <w:tcW w:w="1366" w:type="dxa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505845" w:rsidRPr="00BE4C37" w:rsidRDefault="00505845" w:rsidP="003D270F">
            <w:pPr>
              <w:spacing w:before="80" w:after="80" w:line="200" w:lineRule="exact"/>
              <w:rPr>
                <w:i/>
                <w:sz w:val="16"/>
              </w:rPr>
            </w:pPr>
          </w:p>
        </w:tc>
        <w:tc>
          <w:tcPr>
            <w:tcW w:w="1400" w:type="dxa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505845" w:rsidRPr="00BE4C37" w:rsidRDefault="00505845" w:rsidP="003D270F">
            <w:pPr>
              <w:spacing w:before="80" w:after="80" w:line="200" w:lineRule="exact"/>
              <w:rPr>
                <w:i/>
                <w:sz w:val="16"/>
              </w:rPr>
            </w:pPr>
          </w:p>
        </w:tc>
        <w:tc>
          <w:tcPr>
            <w:tcW w:w="2299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505845" w:rsidRPr="00BE4C37" w:rsidRDefault="00505845" w:rsidP="003D270F">
            <w:pPr>
              <w:spacing w:before="80" w:after="80" w:line="200" w:lineRule="exact"/>
              <w:jc w:val="center"/>
              <w:rPr>
                <w:i/>
                <w:sz w:val="16"/>
              </w:rPr>
            </w:pPr>
            <w:r w:rsidRPr="00BE4C37">
              <w:rPr>
                <w:i/>
                <w:sz w:val="16"/>
              </w:rPr>
              <w:t>2004</w:t>
            </w:r>
          </w:p>
        </w:tc>
        <w:tc>
          <w:tcPr>
            <w:tcW w:w="2306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505845" w:rsidRPr="00BE4C37" w:rsidRDefault="00505845" w:rsidP="003D270F">
            <w:pPr>
              <w:spacing w:before="80" w:after="80" w:line="200" w:lineRule="exact"/>
              <w:jc w:val="center"/>
              <w:rPr>
                <w:i/>
                <w:sz w:val="16"/>
              </w:rPr>
            </w:pPr>
            <w:r w:rsidRPr="00BE4C37">
              <w:rPr>
                <w:i/>
                <w:sz w:val="16"/>
              </w:rPr>
              <w:t>2008</w:t>
            </w:r>
          </w:p>
        </w:tc>
      </w:tr>
      <w:tr w:rsidR="00505845" w:rsidRPr="00BE4C37" w:rsidTr="003D270F">
        <w:trPr>
          <w:tblHeader/>
        </w:trPr>
        <w:tc>
          <w:tcPr>
            <w:tcW w:w="1366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505845" w:rsidRPr="00BE4C37" w:rsidRDefault="00505845" w:rsidP="003D270F">
            <w:pPr>
              <w:spacing w:before="80" w:after="80" w:line="200" w:lineRule="exact"/>
              <w:rPr>
                <w:i/>
                <w:sz w:val="16"/>
                <w:szCs w:val="16"/>
              </w:rPr>
            </w:pPr>
          </w:p>
        </w:tc>
        <w:tc>
          <w:tcPr>
            <w:tcW w:w="1400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505845" w:rsidRPr="00BE4C37" w:rsidRDefault="00505845" w:rsidP="003D270F">
            <w:pPr>
              <w:spacing w:before="80" w:after="80" w:line="200" w:lineRule="exact"/>
              <w:rPr>
                <w:i/>
                <w:sz w:val="16"/>
                <w:szCs w:val="16"/>
              </w:rPr>
            </w:pPr>
            <w:r w:rsidRPr="00BE4C37">
              <w:rPr>
                <w:i/>
                <w:sz w:val="16"/>
              </w:rPr>
              <w:t>Образование</w:t>
            </w:r>
          </w:p>
        </w:tc>
        <w:tc>
          <w:tcPr>
            <w:tcW w:w="1491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505845" w:rsidRPr="00BE4C37" w:rsidRDefault="00505845" w:rsidP="003D270F">
            <w:pPr>
              <w:spacing w:before="80" w:after="80" w:line="200" w:lineRule="exact"/>
              <w:jc w:val="right"/>
              <w:rPr>
                <w:i/>
                <w:sz w:val="16"/>
                <w:lang w:val="en-US"/>
              </w:rPr>
            </w:pPr>
            <w:r w:rsidRPr="00BE4C37">
              <w:rPr>
                <w:i/>
                <w:sz w:val="16"/>
              </w:rPr>
              <w:t>Сумма</w:t>
            </w:r>
          </w:p>
        </w:tc>
        <w:tc>
          <w:tcPr>
            <w:tcW w:w="808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505845" w:rsidRPr="00BE4C37" w:rsidRDefault="00505845" w:rsidP="003D270F">
            <w:pPr>
              <w:spacing w:before="80" w:after="80" w:line="200" w:lineRule="exact"/>
              <w:jc w:val="right"/>
              <w:rPr>
                <w:i/>
                <w:sz w:val="16"/>
                <w:lang w:val="en-US"/>
              </w:rPr>
            </w:pPr>
            <w:r w:rsidRPr="00BE4C37">
              <w:rPr>
                <w:i/>
                <w:sz w:val="16"/>
                <w:lang w:val="en-US"/>
              </w:rPr>
              <w:t>%</w:t>
            </w:r>
          </w:p>
        </w:tc>
        <w:tc>
          <w:tcPr>
            <w:tcW w:w="1584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505845" w:rsidRPr="00BE4C37" w:rsidRDefault="00505845" w:rsidP="003D270F">
            <w:pPr>
              <w:spacing w:before="80" w:after="80" w:line="200" w:lineRule="exact"/>
              <w:jc w:val="right"/>
              <w:rPr>
                <w:i/>
                <w:sz w:val="16"/>
                <w:lang w:val="en-US"/>
              </w:rPr>
            </w:pPr>
            <w:r w:rsidRPr="00BE4C37">
              <w:rPr>
                <w:i/>
                <w:sz w:val="16"/>
              </w:rPr>
              <w:t>Сумма</w:t>
            </w:r>
          </w:p>
        </w:tc>
        <w:tc>
          <w:tcPr>
            <w:tcW w:w="722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505845" w:rsidRPr="00BE4C37" w:rsidRDefault="00505845" w:rsidP="003D270F">
            <w:pPr>
              <w:spacing w:before="80" w:after="80" w:line="200" w:lineRule="exact"/>
              <w:jc w:val="right"/>
              <w:rPr>
                <w:i/>
                <w:sz w:val="16"/>
                <w:lang w:val="en-US"/>
              </w:rPr>
            </w:pPr>
            <w:r w:rsidRPr="00BE4C37">
              <w:rPr>
                <w:i/>
                <w:sz w:val="16"/>
                <w:lang w:val="en-US"/>
              </w:rPr>
              <w:t>%</w:t>
            </w:r>
          </w:p>
        </w:tc>
      </w:tr>
      <w:tr w:rsidR="00505845" w:rsidRPr="00125D89" w:rsidTr="003D270F">
        <w:tc>
          <w:tcPr>
            <w:tcW w:w="1366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505845" w:rsidRPr="00125D89" w:rsidRDefault="00505845" w:rsidP="003D270F">
            <w:pPr>
              <w:spacing w:before="40" w:after="40" w:line="220" w:lineRule="exact"/>
              <w:ind w:right="113"/>
              <w:rPr>
                <w:sz w:val="18"/>
              </w:rPr>
            </w:pPr>
          </w:p>
        </w:tc>
        <w:tc>
          <w:tcPr>
            <w:tcW w:w="1400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505845" w:rsidRPr="00125D89" w:rsidRDefault="00505845" w:rsidP="003D270F">
            <w:pPr>
              <w:spacing w:before="40" w:after="40" w:line="220" w:lineRule="exact"/>
              <w:ind w:right="113"/>
              <w:rPr>
                <w:sz w:val="18"/>
              </w:rPr>
            </w:pPr>
            <w:r>
              <w:rPr>
                <w:sz w:val="18"/>
              </w:rPr>
              <w:t>Федеральный бю</w:t>
            </w:r>
            <w:r>
              <w:rPr>
                <w:sz w:val="18"/>
              </w:rPr>
              <w:t>д</w:t>
            </w:r>
            <w:r>
              <w:rPr>
                <w:sz w:val="18"/>
              </w:rPr>
              <w:t>жет</w:t>
            </w:r>
          </w:p>
        </w:tc>
        <w:tc>
          <w:tcPr>
            <w:tcW w:w="1491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505845" w:rsidRPr="00125D89" w:rsidRDefault="00505845" w:rsidP="003D270F">
            <w:pPr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125D89">
              <w:rPr>
                <w:sz w:val="18"/>
              </w:rPr>
              <w:t>69 637 027 360</w:t>
            </w:r>
          </w:p>
        </w:tc>
        <w:tc>
          <w:tcPr>
            <w:tcW w:w="808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505845" w:rsidRPr="00125D89" w:rsidRDefault="00505845" w:rsidP="003D270F">
            <w:pPr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125D89">
              <w:rPr>
                <w:sz w:val="18"/>
              </w:rPr>
              <w:t>100</w:t>
            </w:r>
            <w:r>
              <w:rPr>
                <w:sz w:val="18"/>
              </w:rPr>
              <w:t>,</w:t>
            </w:r>
            <w:r w:rsidRPr="00125D89">
              <w:rPr>
                <w:sz w:val="18"/>
              </w:rPr>
              <w:t>0</w:t>
            </w:r>
          </w:p>
        </w:tc>
        <w:tc>
          <w:tcPr>
            <w:tcW w:w="1584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505845" w:rsidRPr="00125D89" w:rsidRDefault="00505845" w:rsidP="003D270F">
            <w:pPr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125D89">
              <w:rPr>
                <w:sz w:val="18"/>
              </w:rPr>
              <w:t>200 620 366 399</w:t>
            </w:r>
          </w:p>
        </w:tc>
        <w:tc>
          <w:tcPr>
            <w:tcW w:w="722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505845" w:rsidRPr="00125D89" w:rsidRDefault="00505845" w:rsidP="003D270F">
            <w:pPr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125D89">
              <w:rPr>
                <w:sz w:val="18"/>
              </w:rPr>
              <w:t>100</w:t>
            </w:r>
            <w:r>
              <w:rPr>
                <w:sz w:val="18"/>
              </w:rPr>
              <w:t>,</w:t>
            </w:r>
            <w:r w:rsidRPr="00125D89">
              <w:rPr>
                <w:sz w:val="18"/>
              </w:rPr>
              <w:t>0</w:t>
            </w:r>
          </w:p>
        </w:tc>
      </w:tr>
      <w:tr w:rsidR="00505845" w:rsidRPr="00125D89" w:rsidTr="003D270F">
        <w:tc>
          <w:tcPr>
            <w:tcW w:w="1366" w:type="dxa"/>
            <w:vMerge w:val="restart"/>
            <w:shd w:val="clear" w:color="auto" w:fill="auto"/>
          </w:tcPr>
          <w:p w:rsidR="00505845" w:rsidRPr="00125D89" w:rsidRDefault="00505845" w:rsidP="003D270F">
            <w:pPr>
              <w:spacing w:before="40" w:after="40" w:line="220" w:lineRule="exact"/>
              <w:ind w:right="113"/>
              <w:rPr>
                <w:sz w:val="18"/>
              </w:rPr>
            </w:pPr>
            <w:r>
              <w:rPr>
                <w:sz w:val="18"/>
              </w:rPr>
              <w:t>Образование</w:t>
            </w:r>
          </w:p>
        </w:tc>
        <w:tc>
          <w:tcPr>
            <w:tcW w:w="1400" w:type="dxa"/>
            <w:shd w:val="clear" w:color="auto" w:fill="auto"/>
            <w:vAlign w:val="bottom"/>
          </w:tcPr>
          <w:p w:rsidR="00505845" w:rsidRPr="0079342C" w:rsidRDefault="00505845" w:rsidP="003D270F">
            <w:pPr>
              <w:spacing w:before="40" w:after="40" w:line="220" w:lineRule="exact"/>
              <w:ind w:right="113"/>
              <w:rPr>
                <w:sz w:val="18"/>
              </w:rPr>
            </w:pPr>
            <w:r>
              <w:rPr>
                <w:sz w:val="18"/>
              </w:rPr>
              <w:t>Дошкольное</w:t>
            </w:r>
          </w:p>
        </w:tc>
        <w:tc>
          <w:tcPr>
            <w:tcW w:w="1491" w:type="dxa"/>
            <w:shd w:val="clear" w:color="auto" w:fill="auto"/>
            <w:vAlign w:val="bottom"/>
          </w:tcPr>
          <w:p w:rsidR="00505845" w:rsidRPr="00125D89" w:rsidRDefault="00505845" w:rsidP="003D270F">
            <w:pPr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125D89">
              <w:rPr>
                <w:sz w:val="18"/>
              </w:rPr>
              <w:t>-</w:t>
            </w:r>
          </w:p>
        </w:tc>
        <w:tc>
          <w:tcPr>
            <w:tcW w:w="808" w:type="dxa"/>
            <w:shd w:val="clear" w:color="auto" w:fill="auto"/>
            <w:vAlign w:val="bottom"/>
          </w:tcPr>
          <w:p w:rsidR="00505845" w:rsidRPr="00125D89" w:rsidRDefault="00505845" w:rsidP="003D270F">
            <w:pPr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125D89">
              <w:rPr>
                <w:sz w:val="18"/>
              </w:rPr>
              <w:t>-</w:t>
            </w:r>
          </w:p>
        </w:tc>
        <w:tc>
          <w:tcPr>
            <w:tcW w:w="1584" w:type="dxa"/>
            <w:shd w:val="clear" w:color="auto" w:fill="auto"/>
            <w:vAlign w:val="bottom"/>
          </w:tcPr>
          <w:p w:rsidR="00505845" w:rsidRPr="00125D89" w:rsidRDefault="00505845" w:rsidP="003D270F">
            <w:pPr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125D89">
              <w:rPr>
                <w:sz w:val="18"/>
              </w:rPr>
              <w:t>51 031 062</w:t>
            </w:r>
          </w:p>
        </w:tc>
        <w:tc>
          <w:tcPr>
            <w:tcW w:w="722" w:type="dxa"/>
            <w:shd w:val="clear" w:color="auto" w:fill="auto"/>
            <w:vAlign w:val="bottom"/>
          </w:tcPr>
          <w:p w:rsidR="00505845" w:rsidRPr="00125D89" w:rsidRDefault="00505845" w:rsidP="003D270F">
            <w:pPr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125D89">
              <w:rPr>
                <w:sz w:val="18"/>
              </w:rPr>
              <w:t>0</w:t>
            </w:r>
            <w:r>
              <w:rPr>
                <w:sz w:val="18"/>
              </w:rPr>
              <w:t>,</w:t>
            </w:r>
            <w:r w:rsidRPr="00125D89">
              <w:rPr>
                <w:sz w:val="18"/>
              </w:rPr>
              <w:t>03</w:t>
            </w:r>
          </w:p>
        </w:tc>
      </w:tr>
      <w:tr w:rsidR="00505845" w:rsidRPr="00125D89" w:rsidTr="003D270F">
        <w:tc>
          <w:tcPr>
            <w:tcW w:w="1366" w:type="dxa"/>
            <w:vMerge/>
            <w:shd w:val="clear" w:color="auto" w:fill="auto"/>
            <w:vAlign w:val="bottom"/>
          </w:tcPr>
          <w:p w:rsidR="00505845" w:rsidRPr="00125D89" w:rsidRDefault="00505845" w:rsidP="003D270F">
            <w:pPr>
              <w:spacing w:before="40" w:after="40" w:line="220" w:lineRule="exact"/>
              <w:ind w:right="113"/>
              <w:rPr>
                <w:sz w:val="18"/>
              </w:rPr>
            </w:pPr>
          </w:p>
        </w:tc>
        <w:tc>
          <w:tcPr>
            <w:tcW w:w="1400" w:type="dxa"/>
            <w:shd w:val="clear" w:color="auto" w:fill="auto"/>
            <w:vAlign w:val="bottom"/>
          </w:tcPr>
          <w:p w:rsidR="00505845" w:rsidRPr="00125D89" w:rsidRDefault="00505845" w:rsidP="003D270F">
            <w:pPr>
              <w:spacing w:before="40" w:after="40" w:line="220" w:lineRule="exact"/>
              <w:ind w:right="113"/>
              <w:rPr>
                <w:sz w:val="18"/>
              </w:rPr>
            </w:pPr>
            <w:r>
              <w:rPr>
                <w:sz w:val="18"/>
              </w:rPr>
              <w:t>Начальное</w:t>
            </w:r>
          </w:p>
        </w:tc>
        <w:tc>
          <w:tcPr>
            <w:tcW w:w="1491" w:type="dxa"/>
            <w:shd w:val="clear" w:color="auto" w:fill="auto"/>
            <w:vAlign w:val="bottom"/>
          </w:tcPr>
          <w:p w:rsidR="00505845" w:rsidRPr="00125D89" w:rsidRDefault="00505845" w:rsidP="003D270F">
            <w:pPr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125D89">
              <w:rPr>
                <w:sz w:val="18"/>
              </w:rPr>
              <w:t>3 265 346 418</w:t>
            </w:r>
          </w:p>
        </w:tc>
        <w:tc>
          <w:tcPr>
            <w:tcW w:w="808" w:type="dxa"/>
            <w:shd w:val="clear" w:color="auto" w:fill="auto"/>
            <w:vAlign w:val="bottom"/>
          </w:tcPr>
          <w:p w:rsidR="00505845" w:rsidRPr="00125D89" w:rsidRDefault="00505845" w:rsidP="003D270F">
            <w:pPr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125D89">
              <w:rPr>
                <w:sz w:val="18"/>
              </w:rPr>
              <w:t>4</w:t>
            </w:r>
            <w:r>
              <w:rPr>
                <w:sz w:val="18"/>
              </w:rPr>
              <w:t>,</w:t>
            </w:r>
            <w:r w:rsidRPr="00125D89">
              <w:rPr>
                <w:sz w:val="18"/>
              </w:rPr>
              <w:t>69</w:t>
            </w:r>
          </w:p>
        </w:tc>
        <w:tc>
          <w:tcPr>
            <w:tcW w:w="1584" w:type="dxa"/>
            <w:shd w:val="clear" w:color="auto" w:fill="auto"/>
            <w:vAlign w:val="bottom"/>
          </w:tcPr>
          <w:p w:rsidR="00505845" w:rsidRPr="00125D89" w:rsidRDefault="00505845" w:rsidP="003D270F">
            <w:pPr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125D89">
              <w:rPr>
                <w:sz w:val="18"/>
              </w:rPr>
              <w:t>36 214 205 032</w:t>
            </w:r>
          </w:p>
        </w:tc>
        <w:tc>
          <w:tcPr>
            <w:tcW w:w="722" w:type="dxa"/>
            <w:shd w:val="clear" w:color="auto" w:fill="auto"/>
            <w:vAlign w:val="bottom"/>
          </w:tcPr>
          <w:p w:rsidR="00505845" w:rsidRPr="00125D89" w:rsidRDefault="00505845" w:rsidP="003D270F">
            <w:pPr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125D89">
              <w:rPr>
                <w:sz w:val="18"/>
              </w:rPr>
              <w:t>18</w:t>
            </w:r>
            <w:r>
              <w:rPr>
                <w:sz w:val="18"/>
              </w:rPr>
              <w:t>,</w:t>
            </w:r>
            <w:r w:rsidRPr="00125D89">
              <w:rPr>
                <w:sz w:val="18"/>
              </w:rPr>
              <w:t>05</w:t>
            </w:r>
          </w:p>
        </w:tc>
      </w:tr>
      <w:tr w:rsidR="00505845" w:rsidRPr="00125D89" w:rsidTr="003D270F">
        <w:tc>
          <w:tcPr>
            <w:tcW w:w="1366" w:type="dxa"/>
            <w:vMerge/>
            <w:shd w:val="clear" w:color="auto" w:fill="auto"/>
            <w:vAlign w:val="bottom"/>
          </w:tcPr>
          <w:p w:rsidR="00505845" w:rsidRPr="00125D89" w:rsidRDefault="00505845" w:rsidP="003D270F">
            <w:pPr>
              <w:spacing w:before="40" w:after="40" w:line="220" w:lineRule="exact"/>
              <w:ind w:right="113"/>
              <w:rPr>
                <w:sz w:val="18"/>
              </w:rPr>
            </w:pPr>
          </w:p>
        </w:tc>
        <w:tc>
          <w:tcPr>
            <w:tcW w:w="1400" w:type="dxa"/>
            <w:shd w:val="clear" w:color="auto" w:fill="auto"/>
            <w:vAlign w:val="bottom"/>
          </w:tcPr>
          <w:p w:rsidR="00505845" w:rsidRPr="00125D89" w:rsidRDefault="00505845" w:rsidP="003D270F">
            <w:pPr>
              <w:spacing w:before="40" w:after="40" w:line="220" w:lineRule="exact"/>
              <w:ind w:right="113"/>
              <w:rPr>
                <w:sz w:val="18"/>
              </w:rPr>
            </w:pPr>
            <w:r>
              <w:rPr>
                <w:sz w:val="18"/>
              </w:rPr>
              <w:t>Среднее</w:t>
            </w:r>
          </w:p>
        </w:tc>
        <w:tc>
          <w:tcPr>
            <w:tcW w:w="1491" w:type="dxa"/>
            <w:shd w:val="clear" w:color="auto" w:fill="auto"/>
            <w:vAlign w:val="bottom"/>
          </w:tcPr>
          <w:p w:rsidR="00505845" w:rsidRPr="00125D89" w:rsidRDefault="00505845" w:rsidP="003D270F">
            <w:pPr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125D89">
              <w:rPr>
                <w:sz w:val="18"/>
              </w:rPr>
              <w:t>2 771 420 202</w:t>
            </w:r>
          </w:p>
        </w:tc>
        <w:tc>
          <w:tcPr>
            <w:tcW w:w="808" w:type="dxa"/>
            <w:shd w:val="clear" w:color="auto" w:fill="auto"/>
            <w:vAlign w:val="bottom"/>
          </w:tcPr>
          <w:p w:rsidR="00505845" w:rsidRPr="00125D89" w:rsidRDefault="00505845" w:rsidP="003D270F">
            <w:pPr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125D89">
              <w:rPr>
                <w:sz w:val="18"/>
              </w:rPr>
              <w:t>3</w:t>
            </w:r>
            <w:r>
              <w:rPr>
                <w:sz w:val="18"/>
              </w:rPr>
              <w:t>,</w:t>
            </w:r>
            <w:r w:rsidRPr="00125D89">
              <w:rPr>
                <w:sz w:val="18"/>
              </w:rPr>
              <w:t>98</w:t>
            </w:r>
          </w:p>
        </w:tc>
        <w:tc>
          <w:tcPr>
            <w:tcW w:w="1584" w:type="dxa"/>
            <w:shd w:val="clear" w:color="auto" w:fill="auto"/>
            <w:vAlign w:val="bottom"/>
          </w:tcPr>
          <w:p w:rsidR="00505845" w:rsidRPr="00125D89" w:rsidRDefault="00505845" w:rsidP="003D270F">
            <w:pPr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125D89">
              <w:rPr>
                <w:sz w:val="18"/>
              </w:rPr>
              <w:t>59 817 713 369</w:t>
            </w:r>
          </w:p>
        </w:tc>
        <w:tc>
          <w:tcPr>
            <w:tcW w:w="722" w:type="dxa"/>
            <w:shd w:val="clear" w:color="auto" w:fill="auto"/>
            <w:vAlign w:val="bottom"/>
          </w:tcPr>
          <w:p w:rsidR="00505845" w:rsidRPr="00125D89" w:rsidRDefault="00505845" w:rsidP="003D270F">
            <w:pPr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125D89">
              <w:rPr>
                <w:sz w:val="18"/>
              </w:rPr>
              <w:t>29</w:t>
            </w:r>
            <w:r>
              <w:rPr>
                <w:sz w:val="18"/>
              </w:rPr>
              <w:t>,</w:t>
            </w:r>
            <w:r w:rsidRPr="00125D89">
              <w:rPr>
                <w:sz w:val="18"/>
              </w:rPr>
              <w:t>82</w:t>
            </w:r>
          </w:p>
        </w:tc>
      </w:tr>
      <w:tr w:rsidR="00505845" w:rsidRPr="00125D89" w:rsidTr="003D270F">
        <w:tc>
          <w:tcPr>
            <w:tcW w:w="1366" w:type="dxa"/>
            <w:vMerge/>
            <w:shd w:val="clear" w:color="auto" w:fill="auto"/>
            <w:vAlign w:val="bottom"/>
          </w:tcPr>
          <w:p w:rsidR="00505845" w:rsidRPr="00125D89" w:rsidRDefault="00505845" w:rsidP="003D270F">
            <w:pPr>
              <w:spacing w:before="40" w:after="40" w:line="220" w:lineRule="exact"/>
              <w:ind w:right="113"/>
              <w:rPr>
                <w:sz w:val="18"/>
              </w:rPr>
            </w:pPr>
          </w:p>
        </w:tc>
        <w:tc>
          <w:tcPr>
            <w:tcW w:w="1400" w:type="dxa"/>
            <w:shd w:val="clear" w:color="auto" w:fill="auto"/>
            <w:vAlign w:val="bottom"/>
          </w:tcPr>
          <w:p w:rsidR="00505845" w:rsidRPr="00125D89" w:rsidRDefault="00505845" w:rsidP="003D270F">
            <w:pPr>
              <w:spacing w:before="40" w:after="40" w:line="220" w:lineRule="exact"/>
              <w:ind w:right="113"/>
              <w:rPr>
                <w:sz w:val="18"/>
              </w:rPr>
            </w:pPr>
            <w:r>
              <w:rPr>
                <w:sz w:val="18"/>
              </w:rPr>
              <w:t>Техническое</w:t>
            </w:r>
          </w:p>
        </w:tc>
        <w:tc>
          <w:tcPr>
            <w:tcW w:w="1491" w:type="dxa"/>
            <w:shd w:val="clear" w:color="auto" w:fill="auto"/>
            <w:vAlign w:val="bottom"/>
          </w:tcPr>
          <w:p w:rsidR="00505845" w:rsidRPr="00125D89" w:rsidRDefault="00505845" w:rsidP="003D270F">
            <w:pPr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125D89">
              <w:rPr>
                <w:sz w:val="18"/>
              </w:rPr>
              <w:t>2 405 286 895</w:t>
            </w:r>
          </w:p>
        </w:tc>
        <w:tc>
          <w:tcPr>
            <w:tcW w:w="808" w:type="dxa"/>
            <w:shd w:val="clear" w:color="auto" w:fill="auto"/>
            <w:vAlign w:val="bottom"/>
          </w:tcPr>
          <w:p w:rsidR="00505845" w:rsidRPr="00125D89" w:rsidRDefault="00505845" w:rsidP="003D270F">
            <w:pPr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125D89">
              <w:rPr>
                <w:sz w:val="18"/>
              </w:rPr>
              <w:t>3</w:t>
            </w:r>
            <w:r>
              <w:rPr>
                <w:sz w:val="18"/>
              </w:rPr>
              <w:t>,</w:t>
            </w:r>
            <w:r w:rsidRPr="00125D89">
              <w:rPr>
                <w:sz w:val="18"/>
              </w:rPr>
              <w:t>45</w:t>
            </w:r>
          </w:p>
        </w:tc>
        <w:tc>
          <w:tcPr>
            <w:tcW w:w="1584" w:type="dxa"/>
            <w:shd w:val="clear" w:color="auto" w:fill="auto"/>
            <w:vAlign w:val="bottom"/>
          </w:tcPr>
          <w:p w:rsidR="00505845" w:rsidRPr="00125D89" w:rsidRDefault="00505845" w:rsidP="003D270F">
            <w:pPr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125D89">
              <w:rPr>
                <w:sz w:val="18"/>
              </w:rPr>
              <w:t>570 398 007</w:t>
            </w:r>
          </w:p>
        </w:tc>
        <w:tc>
          <w:tcPr>
            <w:tcW w:w="722" w:type="dxa"/>
            <w:shd w:val="clear" w:color="auto" w:fill="auto"/>
            <w:vAlign w:val="bottom"/>
          </w:tcPr>
          <w:p w:rsidR="00505845" w:rsidRPr="00125D89" w:rsidRDefault="00505845" w:rsidP="003D270F">
            <w:pPr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125D89">
              <w:rPr>
                <w:sz w:val="18"/>
              </w:rPr>
              <w:t>0</w:t>
            </w:r>
            <w:r>
              <w:rPr>
                <w:sz w:val="18"/>
              </w:rPr>
              <w:t>,</w:t>
            </w:r>
            <w:r w:rsidRPr="00125D89">
              <w:rPr>
                <w:sz w:val="18"/>
              </w:rPr>
              <w:t>28</w:t>
            </w:r>
          </w:p>
        </w:tc>
      </w:tr>
      <w:tr w:rsidR="00505845" w:rsidRPr="00125D89" w:rsidTr="003D270F">
        <w:tc>
          <w:tcPr>
            <w:tcW w:w="1366" w:type="dxa"/>
            <w:vMerge/>
            <w:shd w:val="clear" w:color="auto" w:fill="auto"/>
            <w:vAlign w:val="bottom"/>
          </w:tcPr>
          <w:p w:rsidR="00505845" w:rsidRPr="00125D89" w:rsidRDefault="00505845" w:rsidP="003D270F">
            <w:pPr>
              <w:spacing w:before="40" w:after="40" w:line="220" w:lineRule="exact"/>
              <w:ind w:right="113"/>
              <w:rPr>
                <w:sz w:val="18"/>
              </w:rPr>
            </w:pPr>
          </w:p>
        </w:tc>
        <w:tc>
          <w:tcPr>
            <w:tcW w:w="1400" w:type="dxa"/>
            <w:shd w:val="clear" w:color="auto" w:fill="auto"/>
            <w:vAlign w:val="bottom"/>
          </w:tcPr>
          <w:p w:rsidR="00505845" w:rsidRPr="00125D89" w:rsidRDefault="00505845" w:rsidP="003D270F">
            <w:pPr>
              <w:spacing w:before="40" w:after="40" w:line="220" w:lineRule="exact"/>
              <w:ind w:right="113"/>
              <w:rPr>
                <w:sz w:val="18"/>
              </w:rPr>
            </w:pPr>
            <w:r>
              <w:rPr>
                <w:sz w:val="18"/>
              </w:rPr>
              <w:t>Высшее</w:t>
            </w:r>
          </w:p>
        </w:tc>
        <w:tc>
          <w:tcPr>
            <w:tcW w:w="1491" w:type="dxa"/>
            <w:shd w:val="clear" w:color="auto" w:fill="auto"/>
            <w:vAlign w:val="bottom"/>
          </w:tcPr>
          <w:p w:rsidR="00505845" w:rsidRPr="00125D89" w:rsidRDefault="00505845" w:rsidP="003D270F">
            <w:pPr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125D89">
              <w:rPr>
                <w:sz w:val="18"/>
              </w:rPr>
              <w:t>4 524 661 497</w:t>
            </w:r>
          </w:p>
        </w:tc>
        <w:tc>
          <w:tcPr>
            <w:tcW w:w="808" w:type="dxa"/>
            <w:shd w:val="clear" w:color="auto" w:fill="auto"/>
            <w:vAlign w:val="bottom"/>
          </w:tcPr>
          <w:p w:rsidR="00505845" w:rsidRPr="00125D89" w:rsidRDefault="00505845" w:rsidP="003D270F">
            <w:pPr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125D89">
              <w:rPr>
                <w:sz w:val="18"/>
              </w:rPr>
              <w:t>6</w:t>
            </w:r>
            <w:r>
              <w:rPr>
                <w:sz w:val="18"/>
              </w:rPr>
              <w:t>,</w:t>
            </w:r>
            <w:r w:rsidRPr="00125D89">
              <w:rPr>
                <w:sz w:val="18"/>
              </w:rPr>
              <w:t>5</w:t>
            </w:r>
          </w:p>
        </w:tc>
        <w:tc>
          <w:tcPr>
            <w:tcW w:w="1584" w:type="dxa"/>
            <w:shd w:val="clear" w:color="auto" w:fill="auto"/>
            <w:vAlign w:val="bottom"/>
          </w:tcPr>
          <w:p w:rsidR="00505845" w:rsidRPr="00125D89" w:rsidRDefault="00505845" w:rsidP="003D270F">
            <w:pPr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125D89">
              <w:rPr>
                <w:sz w:val="18"/>
              </w:rPr>
              <w:t>18 390 613 430</w:t>
            </w:r>
          </w:p>
        </w:tc>
        <w:tc>
          <w:tcPr>
            <w:tcW w:w="722" w:type="dxa"/>
            <w:shd w:val="clear" w:color="auto" w:fill="auto"/>
            <w:vAlign w:val="bottom"/>
          </w:tcPr>
          <w:p w:rsidR="00505845" w:rsidRPr="00125D89" w:rsidRDefault="00505845" w:rsidP="003D270F">
            <w:pPr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125D89">
              <w:rPr>
                <w:sz w:val="18"/>
              </w:rPr>
              <w:t>9</w:t>
            </w:r>
            <w:r>
              <w:rPr>
                <w:sz w:val="18"/>
              </w:rPr>
              <w:t>,</w:t>
            </w:r>
            <w:r w:rsidRPr="00125D89">
              <w:rPr>
                <w:sz w:val="18"/>
              </w:rPr>
              <w:t>17</w:t>
            </w:r>
          </w:p>
        </w:tc>
      </w:tr>
      <w:tr w:rsidR="00505845" w:rsidRPr="00125D89" w:rsidTr="003D270F">
        <w:tc>
          <w:tcPr>
            <w:tcW w:w="2766" w:type="dxa"/>
            <w:gridSpan w:val="2"/>
            <w:shd w:val="clear" w:color="auto" w:fill="auto"/>
            <w:vAlign w:val="bottom"/>
          </w:tcPr>
          <w:p w:rsidR="00505845" w:rsidRPr="00125D89" w:rsidRDefault="00505845" w:rsidP="003D270F">
            <w:pPr>
              <w:spacing w:before="40" w:after="40" w:line="220" w:lineRule="exact"/>
              <w:ind w:right="113"/>
              <w:rPr>
                <w:sz w:val="18"/>
              </w:rPr>
            </w:pPr>
            <w:r>
              <w:rPr>
                <w:sz w:val="18"/>
              </w:rPr>
              <w:t>Образование для взрослых</w:t>
            </w:r>
          </w:p>
        </w:tc>
        <w:tc>
          <w:tcPr>
            <w:tcW w:w="1491" w:type="dxa"/>
            <w:shd w:val="clear" w:color="auto" w:fill="auto"/>
            <w:vAlign w:val="bottom"/>
          </w:tcPr>
          <w:p w:rsidR="00505845" w:rsidRPr="00125D89" w:rsidRDefault="00505845" w:rsidP="003D270F">
            <w:pPr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125D89">
              <w:rPr>
                <w:sz w:val="18"/>
              </w:rPr>
              <w:t>7 626 434</w:t>
            </w:r>
          </w:p>
        </w:tc>
        <w:tc>
          <w:tcPr>
            <w:tcW w:w="808" w:type="dxa"/>
            <w:shd w:val="clear" w:color="auto" w:fill="auto"/>
            <w:vAlign w:val="bottom"/>
          </w:tcPr>
          <w:p w:rsidR="00505845" w:rsidRPr="00125D89" w:rsidRDefault="00505845" w:rsidP="003D270F">
            <w:pPr>
              <w:spacing w:before="40" w:after="40" w:line="220" w:lineRule="exact"/>
              <w:ind w:right="113"/>
              <w:jc w:val="right"/>
              <w:rPr>
                <w:sz w:val="18"/>
              </w:rPr>
            </w:pPr>
            <w:r>
              <w:rPr>
                <w:sz w:val="18"/>
              </w:rPr>
              <w:t>0,</w:t>
            </w:r>
            <w:r w:rsidRPr="00125D89">
              <w:rPr>
                <w:sz w:val="18"/>
              </w:rPr>
              <w:t>01</w:t>
            </w:r>
          </w:p>
        </w:tc>
        <w:tc>
          <w:tcPr>
            <w:tcW w:w="1584" w:type="dxa"/>
            <w:shd w:val="clear" w:color="auto" w:fill="auto"/>
            <w:vAlign w:val="bottom"/>
          </w:tcPr>
          <w:p w:rsidR="00505845" w:rsidRPr="00125D89" w:rsidRDefault="00505845" w:rsidP="003D270F">
            <w:pPr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125D89">
              <w:rPr>
                <w:sz w:val="18"/>
              </w:rPr>
              <w:t>1 304 040 301</w:t>
            </w:r>
          </w:p>
        </w:tc>
        <w:tc>
          <w:tcPr>
            <w:tcW w:w="722" w:type="dxa"/>
            <w:shd w:val="clear" w:color="auto" w:fill="auto"/>
            <w:vAlign w:val="bottom"/>
          </w:tcPr>
          <w:p w:rsidR="00505845" w:rsidRPr="00125D89" w:rsidRDefault="00505845" w:rsidP="003D270F">
            <w:pPr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125D89">
              <w:rPr>
                <w:sz w:val="18"/>
              </w:rPr>
              <w:t>0</w:t>
            </w:r>
            <w:r>
              <w:rPr>
                <w:sz w:val="18"/>
              </w:rPr>
              <w:t>,</w:t>
            </w:r>
            <w:r w:rsidRPr="00125D89">
              <w:rPr>
                <w:sz w:val="18"/>
              </w:rPr>
              <w:t>65</w:t>
            </w:r>
          </w:p>
        </w:tc>
      </w:tr>
      <w:tr w:rsidR="00505845" w:rsidRPr="00125D89" w:rsidTr="003D270F">
        <w:tc>
          <w:tcPr>
            <w:tcW w:w="2766" w:type="dxa"/>
            <w:gridSpan w:val="2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505845" w:rsidRPr="00125D89" w:rsidRDefault="00505845" w:rsidP="003D270F">
            <w:pPr>
              <w:spacing w:before="40" w:after="40" w:line="220" w:lineRule="exact"/>
              <w:ind w:right="113"/>
              <w:rPr>
                <w:sz w:val="18"/>
              </w:rPr>
            </w:pPr>
            <w:r>
              <w:rPr>
                <w:sz w:val="18"/>
              </w:rPr>
              <w:t>Прочие услуги</w:t>
            </w:r>
          </w:p>
        </w:tc>
        <w:tc>
          <w:tcPr>
            <w:tcW w:w="1491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505845" w:rsidRPr="00125D89" w:rsidRDefault="00505845" w:rsidP="003D270F">
            <w:pPr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125D89">
              <w:rPr>
                <w:sz w:val="18"/>
              </w:rPr>
              <w:t>56 662 685 914</w:t>
            </w:r>
          </w:p>
        </w:tc>
        <w:tc>
          <w:tcPr>
            <w:tcW w:w="808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505845" w:rsidRPr="00125D89" w:rsidRDefault="00505845" w:rsidP="003D270F">
            <w:pPr>
              <w:spacing w:before="40" w:after="40" w:line="220" w:lineRule="exact"/>
              <w:ind w:right="113"/>
              <w:jc w:val="right"/>
              <w:rPr>
                <w:sz w:val="18"/>
              </w:rPr>
            </w:pPr>
            <w:r>
              <w:rPr>
                <w:sz w:val="18"/>
              </w:rPr>
              <w:t>81,</w:t>
            </w:r>
            <w:r w:rsidRPr="00125D89">
              <w:rPr>
                <w:sz w:val="18"/>
              </w:rPr>
              <w:t>37</w:t>
            </w:r>
          </w:p>
        </w:tc>
        <w:tc>
          <w:tcPr>
            <w:tcW w:w="1584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505845" w:rsidRPr="00125D89" w:rsidRDefault="00505845" w:rsidP="003D270F">
            <w:pPr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125D89">
              <w:rPr>
                <w:sz w:val="18"/>
              </w:rPr>
              <w:t>84 272 365 198</w:t>
            </w:r>
          </w:p>
        </w:tc>
        <w:tc>
          <w:tcPr>
            <w:tcW w:w="722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505845" w:rsidRPr="00125D89" w:rsidRDefault="00505845" w:rsidP="003D270F">
            <w:pPr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125D89">
              <w:rPr>
                <w:sz w:val="18"/>
              </w:rPr>
              <w:t>42</w:t>
            </w:r>
            <w:r>
              <w:rPr>
                <w:sz w:val="18"/>
              </w:rPr>
              <w:t>,</w:t>
            </w:r>
            <w:r w:rsidRPr="00125D89">
              <w:rPr>
                <w:sz w:val="18"/>
              </w:rPr>
              <w:t>01</w:t>
            </w:r>
          </w:p>
        </w:tc>
      </w:tr>
    </w:tbl>
    <w:p w:rsidR="00505845" w:rsidRPr="00125D89" w:rsidRDefault="00505845" w:rsidP="001101C1">
      <w:pPr>
        <w:spacing w:before="40"/>
        <w:ind w:left="1134" w:right="1134" w:firstLine="170"/>
        <w:rPr>
          <w:sz w:val="18"/>
        </w:rPr>
      </w:pPr>
      <w:r>
        <w:rPr>
          <w:i/>
          <w:sz w:val="18"/>
        </w:rPr>
        <w:t>Источник</w:t>
      </w:r>
      <w:r w:rsidRPr="00125D89">
        <w:rPr>
          <w:i/>
          <w:sz w:val="18"/>
        </w:rPr>
        <w:t>:</w:t>
      </w:r>
      <w:r w:rsidRPr="00125D89">
        <w:rPr>
          <w:sz w:val="18"/>
        </w:rPr>
        <w:t xml:space="preserve">  </w:t>
      </w:r>
      <w:r>
        <w:rPr>
          <w:sz w:val="18"/>
        </w:rPr>
        <w:t>Министерство финансов</w:t>
      </w:r>
      <w:r w:rsidRPr="00125D89">
        <w:rPr>
          <w:sz w:val="18"/>
        </w:rPr>
        <w:t>.</w:t>
      </w:r>
    </w:p>
    <w:p w:rsidR="00505845" w:rsidRPr="00F04439" w:rsidRDefault="00505845" w:rsidP="00505845">
      <w:pPr>
        <w:pStyle w:val="H23GR"/>
      </w:pPr>
      <w:r>
        <w:tab/>
      </w:r>
      <w:r w:rsidRPr="00F04439">
        <w:t>4.</w:t>
      </w:r>
      <w:r w:rsidRPr="00F04439">
        <w:tab/>
        <w:t>Искоренение женской неграмотности</w:t>
      </w:r>
    </w:p>
    <w:p w:rsidR="00505845" w:rsidRPr="003C641D" w:rsidRDefault="00505845" w:rsidP="00505845">
      <w:pPr>
        <w:pStyle w:val="SingleTxtGR"/>
      </w:pPr>
      <w:r w:rsidRPr="003C641D">
        <w:t>78.</w:t>
      </w:r>
      <w:r w:rsidRPr="003C641D">
        <w:tab/>
        <w:t>Несмотря на попытки увеличить инвестиции в образование, особенно п</w:t>
      </w:r>
      <w:r w:rsidRPr="003C641D">
        <w:t>о</w:t>
      </w:r>
      <w:r w:rsidRPr="003C641D">
        <w:t>сле возобновления в 1997 году национальной кампании за грамотность, кот</w:t>
      </w:r>
      <w:r w:rsidRPr="003C641D">
        <w:t>о</w:t>
      </w:r>
      <w:r w:rsidRPr="003C641D">
        <w:t>рую Министерство образования и культуры проводит во взаимодействии с о</w:t>
      </w:r>
      <w:r w:rsidRPr="003C641D">
        <w:t>б</w:t>
      </w:r>
      <w:r w:rsidRPr="003C641D">
        <w:t>щественными организациями, уровень неграмотности среди взрослого насел</w:t>
      </w:r>
      <w:r w:rsidRPr="003C641D">
        <w:t>е</w:t>
      </w:r>
      <w:r w:rsidRPr="003C641D">
        <w:t>ния остается высоким.</w:t>
      </w:r>
    </w:p>
    <w:p w:rsidR="00505845" w:rsidRPr="003C641D" w:rsidRDefault="00505845" w:rsidP="00505845">
      <w:pPr>
        <w:pStyle w:val="SingleTxtGR"/>
      </w:pPr>
      <w:r w:rsidRPr="003C641D">
        <w:t>79.</w:t>
      </w:r>
      <w:r w:rsidRPr="003C641D">
        <w:tab/>
        <w:t>Уровень неграмотности среди ж</w:t>
      </w:r>
      <w:r>
        <w:t xml:space="preserve">енщин находится в диапазоне от </w:t>
      </w:r>
      <w:r w:rsidRPr="003C641D">
        <w:t>70 до 79</w:t>
      </w:r>
      <w:r>
        <w:t>%</w:t>
      </w:r>
      <w:r w:rsidRPr="003C641D">
        <w:t>, а среди мужчин составляет 50</w:t>
      </w:r>
      <w:r>
        <w:t>%</w:t>
      </w:r>
      <w:r w:rsidRPr="003C641D">
        <w:t>. Уже сами эти цифры наглядно демонс</w:t>
      </w:r>
      <w:r w:rsidRPr="003C641D">
        <w:t>т</w:t>
      </w:r>
      <w:r w:rsidRPr="003C641D">
        <w:t>рируют, какой объем работы предстоит проделать правительству и его социал</w:t>
      </w:r>
      <w:r w:rsidRPr="003C641D">
        <w:t>ь</w:t>
      </w:r>
      <w:r w:rsidRPr="003C641D">
        <w:t>ным партнерам. Ср</w:t>
      </w:r>
      <w:r w:rsidRPr="003C641D">
        <w:t>е</w:t>
      </w:r>
      <w:r w:rsidRPr="003C641D">
        <w:t>ди совершеннолетних граждан старше 19 лет три четверти никогда не посещали школу или посещали ее недостаточно долго для того, чт</w:t>
      </w:r>
      <w:r w:rsidRPr="003C641D">
        <w:t>о</w:t>
      </w:r>
      <w:r w:rsidRPr="003C641D">
        <w:t>бы научиться хорошо читать или писать, причем среди лиц женского пола эта доля выше.</w:t>
      </w:r>
    </w:p>
    <w:p w:rsidR="00505845" w:rsidRPr="003C641D" w:rsidRDefault="00505845" w:rsidP="00505845">
      <w:pPr>
        <w:pStyle w:val="SingleTxtGR"/>
      </w:pPr>
      <w:r w:rsidRPr="003C641D">
        <w:t>80.</w:t>
      </w:r>
      <w:r w:rsidRPr="003C641D">
        <w:tab/>
        <w:t>В рамках стратегии повышения грамотности и образованности населения Министерство образования и культуры отдает приоритет повышению грамо</w:t>
      </w:r>
      <w:r w:rsidRPr="003C641D">
        <w:t>т</w:t>
      </w:r>
      <w:r w:rsidRPr="003C641D">
        <w:t>ности и профессиональной подготовке женщин и девушек. С некоторыми соц</w:t>
      </w:r>
      <w:r w:rsidRPr="003C641D">
        <w:t>и</w:t>
      </w:r>
      <w:r w:rsidRPr="003C641D">
        <w:t>альными партнерами, такими как отделение организации "</w:t>
      </w:r>
      <w:proofErr w:type="spellStart"/>
      <w:r w:rsidRPr="003C641D">
        <w:t>Каритас</w:t>
      </w:r>
      <w:proofErr w:type="spellEnd"/>
      <w:r w:rsidRPr="003C641D">
        <w:t xml:space="preserve">" в Анголе, Организация ангольских женщин, Фонд им. Эдуарду душ </w:t>
      </w:r>
      <w:proofErr w:type="spellStart"/>
      <w:r w:rsidRPr="003C641D">
        <w:t>Сантуша</w:t>
      </w:r>
      <w:proofErr w:type="spellEnd"/>
      <w:r w:rsidRPr="003C641D">
        <w:t xml:space="preserve"> и Ассоци</w:t>
      </w:r>
      <w:r w:rsidRPr="003C641D">
        <w:t>а</w:t>
      </w:r>
      <w:r w:rsidRPr="003C641D">
        <w:t>ция "Жизнь повс</w:t>
      </w:r>
      <w:r w:rsidRPr="003C641D">
        <w:t>ю</w:t>
      </w:r>
      <w:r w:rsidRPr="003C641D">
        <w:t>ду", уже подписаны имеющие обязательную силу протоколы. В соответствии с этими протоколами Министерство образования и культуры несет ответственность за подготовку преподавателей, сертификацию знаний, предоставление основных учебных м</w:t>
      </w:r>
      <w:r w:rsidRPr="003C641D">
        <w:t>а</w:t>
      </w:r>
      <w:r w:rsidRPr="003C641D">
        <w:t>териалов и, по условиям государственно-частного соглашения о партнерстве, оплату труда преподавателей.</w:t>
      </w:r>
    </w:p>
    <w:p w:rsidR="00505845" w:rsidRPr="00F04439" w:rsidRDefault="00505845" w:rsidP="00505845">
      <w:pPr>
        <w:pStyle w:val="H23GR"/>
      </w:pPr>
      <w:r>
        <w:tab/>
      </w:r>
      <w:r w:rsidRPr="00F04439">
        <w:t>5.</w:t>
      </w:r>
      <w:r w:rsidRPr="00F04439">
        <w:tab/>
        <w:t xml:space="preserve">Препятствия </w:t>
      </w:r>
    </w:p>
    <w:p w:rsidR="00505845" w:rsidRPr="003C641D" w:rsidRDefault="00505845" w:rsidP="00505845">
      <w:pPr>
        <w:pStyle w:val="SingleTxtGR"/>
      </w:pPr>
      <w:r w:rsidRPr="003C641D">
        <w:t>81.</w:t>
      </w:r>
      <w:r w:rsidRPr="003C641D">
        <w:tab/>
        <w:t>Несмотря на проделанную правительством и инициативными группами общественности работу по пропаганде правильных форм поведения, подходов и практики, случаи подростковой беременности по</w:t>
      </w:r>
      <w:r>
        <w:t>-</w:t>
      </w:r>
      <w:r w:rsidRPr="003C641D">
        <w:t>прежнему имеют место, з</w:t>
      </w:r>
      <w:r w:rsidRPr="003C641D">
        <w:t>а</w:t>
      </w:r>
      <w:r w:rsidRPr="003C641D">
        <w:t>ставляя девушек бросать школу и не позволяя им своевременно получить обр</w:t>
      </w:r>
      <w:r w:rsidRPr="003C641D">
        <w:t>а</w:t>
      </w:r>
      <w:r w:rsidRPr="003C641D">
        <w:t>зование. Этот факт никоим образом не способствует улучшению показателей женской посещаемости школ:</w:t>
      </w:r>
    </w:p>
    <w:p w:rsidR="00505845" w:rsidRPr="003C641D" w:rsidRDefault="00505845" w:rsidP="00505845">
      <w:pPr>
        <w:pStyle w:val="SingleTxtGR"/>
      </w:pPr>
      <w:r w:rsidRPr="003C641D">
        <w:tab/>
      </w:r>
      <w:r w:rsidRPr="003C641D">
        <w:rPr>
          <w:lang w:val="en-US"/>
        </w:rPr>
        <w:t>a</w:t>
      </w:r>
      <w:r w:rsidRPr="003C641D">
        <w:t>)</w:t>
      </w:r>
      <w:r w:rsidRPr="003C641D">
        <w:tab/>
        <w:t>традиционно отводимая женщинам роль (работа по дому) часто не п</w:t>
      </w:r>
      <w:r w:rsidRPr="003C641D">
        <w:t>о</w:t>
      </w:r>
      <w:r w:rsidRPr="003C641D">
        <w:t>зволяет девочкам посещать школу, поскольку они в буквальном смысле этого слова вынуждены в первую очередь выполнять функции своих матерей;</w:t>
      </w:r>
    </w:p>
    <w:p w:rsidR="00505845" w:rsidRPr="003C641D" w:rsidRDefault="00505845" w:rsidP="00505845">
      <w:pPr>
        <w:pStyle w:val="SingleTxtGR"/>
      </w:pPr>
      <w:r w:rsidRPr="003C641D">
        <w:tab/>
      </w:r>
      <w:r w:rsidRPr="003C641D">
        <w:rPr>
          <w:lang w:val="en-US"/>
        </w:rPr>
        <w:t>b</w:t>
      </w:r>
      <w:r w:rsidRPr="003C641D">
        <w:t>)</w:t>
      </w:r>
      <w:r w:rsidRPr="003C641D">
        <w:tab/>
        <w:t>высокий уровень неграмотности среди женщин остается серьезным препятствием для расширения их прав и возможностей.</w:t>
      </w:r>
    </w:p>
    <w:p w:rsidR="00505845" w:rsidRPr="003C641D" w:rsidRDefault="00505845" w:rsidP="00505845">
      <w:pPr>
        <w:pStyle w:val="H1GR"/>
      </w:pPr>
      <w:r>
        <w:tab/>
      </w:r>
      <w:r>
        <w:tab/>
        <w:t>Статья 11</w:t>
      </w:r>
      <w:r>
        <w:br/>
      </w:r>
      <w:r w:rsidRPr="003C641D">
        <w:t>Меры по обеспечению женщинам возможности трудоустройства и</w:t>
      </w:r>
      <w:r>
        <w:t> получени</w:t>
      </w:r>
      <w:r w:rsidRPr="003C641D">
        <w:t>ю вознаграждения наравне с</w:t>
      </w:r>
      <w:r>
        <w:t> </w:t>
      </w:r>
      <w:r w:rsidRPr="003C641D">
        <w:t>мужчинами, а также принятие специальных мер для защиты женщин во время беременности, после родов и от увольнений</w:t>
      </w:r>
    </w:p>
    <w:p w:rsidR="00505845" w:rsidRPr="00F04439" w:rsidRDefault="00505845" w:rsidP="00505845">
      <w:pPr>
        <w:pStyle w:val="H23GR"/>
      </w:pPr>
      <w:r>
        <w:tab/>
      </w:r>
      <w:r w:rsidRPr="00F04439">
        <w:t>1.</w:t>
      </w:r>
      <w:r w:rsidRPr="00F04439">
        <w:tab/>
        <w:t>Трудовая деятельность</w:t>
      </w:r>
    </w:p>
    <w:p w:rsidR="00505845" w:rsidRPr="00BE51DE" w:rsidRDefault="00505845" w:rsidP="00505845">
      <w:pPr>
        <w:pStyle w:val="SingleTxtGR"/>
        <w:rPr>
          <w:bCs/>
        </w:rPr>
      </w:pPr>
      <w:r w:rsidRPr="003C641D">
        <w:t>82.</w:t>
      </w:r>
      <w:r w:rsidRPr="003C641D">
        <w:tab/>
      </w:r>
      <w:r w:rsidRPr="00BE51DE">
        <w:rPr>
          <w:bCs/>
        </w:rPr>
        <w:t>В соответствии с пунктом 1 статьи 76 ангольской Конституции труд явл</w:t>
      </w:r>
      <w:r w:rsidRPr="00BE51DE">
        <w:rPr>
          <w:bCs/>
        </w:rPr>
        <w:t>я</w:t>
      </w:r>
      <w:r w:rsidRPr="00BE51DE">
        <w:rPr>
          <w:bCs/>
        </w:rPr>
        <w:t>ется правом и обязанностью каждого. В пункте 2 этой же статьи закреплено право на профессиональную подготовку, справедливую оплату труда, перерывы, отпуска, з</w:t>
      </w:r>
      <w:r w:rsidRPr="00BE51DE">
        <w:rPr>
          <w:bCs/>
        </w:rPr>
        <w:t>а</w:t>
      </w:r>
      <w:r w:rsidRPr="00BE51DE">
        <w:rPr>
          <w:bCs/>
        </w:rPr>
        <w:t>щиту, а также на здоровые и безопасные условия труда.</w:t>
      </w:r>
    </w:p>
    <w:p w:rsidR="00505845" w:rsidRPr="003C641D" w:rsidRDefault="00505845" w:rsidP="00505845">
      <w:pPr>
        <w:pStyle w:val="SingleTxtGR"/>
      </w:pPr>
      <w:r w:rsidRPr="003C641D">
        <w:t>83.</w:t>
      </w:r>
      <w:r w:rsidRPr="003C641D">
        <w:tab/>
        <w:t>Хотя Общий закон о труде был принят в 2000 году, в нем нашли полное отражение принципы принятой в 2010 году Конституции, устанавливающие р</w:t>
      </w:r>
      <w:r w:rsidRPr="003C641D">
        <w:t>а</w:t>
      </w:r>
      <w:r w:rsidRPr="003C641D">
        <w:t>венство на производстве.</w:t>
      </w:r>
    </w:p>
    <w:p w:rsidR="00505845" w:rsidRPr="003C641D" w:rsidRDefault="00505845" w:rsidP="00505845">
      <w:pPr>
        <w:pStyle w:val="SingleTxtGR"/>
      </w:pPr>
      <w:r w:rsidRPr="003C641D">
        <w:t>84.</w:t>
      </w:r>
      <w:r w:rsidRPr="003C641D">
        <w:tab/>
        <w:t>Закон полностью исключает возможность трудовой дискриминации. В</w:t>
      </w:r>
      <w:r w:rsidR="00E6201A">
        <w:t> </w:t>
      </w:r>
      <w:r w:rsidRPr="003C641D">
        <w:t>пункте</w:t>
      </w:r>
      <w:r>
        <w:t> </w:t>
      </w:r>
      <w:r w:rsidRPr="003C641D">
        <w:t>1 статьи 3 Общего закона конкретно указано</w:t>
      </w:r>
      <w:r>
        <w:t>:</w:t>
      </w:r>
      <w:r w:rsidRPr="003C641D">
        <w:t xml:space="preserve"> "Все граждане имеют право на труд по собственному выбору при равных возможностях и без какой-либо дискриминации по признаку расы, цвета кожи, этнического происхожд</w:t>
      </w:r>
      <w:r w:rsidRPr="003C641D">
        <w:t>е</w:t>
      </w:r>
      <w:r w:rsidRPr="003C641D">
        <w:t>ния, семейного положения, социального статуса, религиозных или политич</w:t>
      </w:r>
      <w:r w:rsidRPr="003C641D">
        <w:t>е</w:t>
      </w:r>
      <w:r w:rsidRPr="003C641D">
        <w:t>ских взглядов, членства в профсоюзе или языка".</w:t>
      </w:r>
    </w:p>
    <w:p w:rsidR="00505845" w:rsidRPr="003C641D" w:rsidRDefault="00505845" w:rsidP="00505845">
      <w:pPr>
        <w:pStyle w:val="SingleTxtGR"/>
      </w:pPr>
      <w:r w:rsidRPr="003C641D">
        <w:t>85.</w:t>
      </w:r>
      <w:r w:rsidRPr="003C641D">
        <w:tab/>
        <w:t xml:space="preserve"> Естественным продолжением запрета дискриминации являются пункты 1 и 3 статьи 164 Общего закона о труде, гласящие следующее:</w:t>
      </w:r>
    </w:p>
    <w:p w:rsidR="00505845" w:rsidRPr="003C641D" w:rsidRDefault="00505845" w:rsidP="00505845">
      <w:pPr>
        <w:pStyle w:val="SingleTxtGR"/>
        <w:ind w:left="1701" w:hanging="567"/>
      </w:pPr>
      <w:r>
        <w:tab/>
        <w:t>"</w:t>
      </w:r>
      <w:r w:rsidRPr="003C641D">
        <w:t>1.</w:t>
      </w:r>
      <w:r w:rsidRPr="003C641D">
        <w:tab/>
        <w:t>"С учетом условий труда, квалификации и вида выполняемой раб</w:t>
      </w:r>
      <w:r w:rsidRPr="003C641D">
        <w:t>о</w:t>
      </w:r>
      <w:r w:rsidRPr="003C641D">
        <w:t>ты работодатели должны предлагать за тот же самый труд или за труд равной ценности одинаковое вознаграждение всем работникам без какой-либо дискриминации и в соответствии с положениями настоящего зак</w:t>
      </w:r>
      <w:r w:rsidRPr="003C641D">
        <w:t>о</w:t>
      </w:r>
      <w:r w:rsidRPr="003C641D">
        <w:t>на".</w:t>
      </w:r>
    </w:p>
    <w:p w:rsidR="00505845" w:rsidRDefault="00505845" w:rsidP="00505845">
      <w:pPr>
        <w:pStyle w:val="SingleTxtGR"/>
        <w:ind w:left="1701" w:hanging="567"/>
        <w:rPr>
          <w:lang w:val="en-US"/>
        </w:rPr>
      </w:pPr>
      <w:r>
        <w:tab/>
        <w:t>"3.</w:t>
      </w:r>
      <w:r>
        <w:tab/>
      </w:r>
      <w:r w:rsidRPr="003C641D">
        <w:t>Категории, критерии классификации и профессионального роста, а также все другие параметры, учитываемые при расчете размера оплаты труда, а именно критерии оценки соответствия занимаемым должностям, должны быть од</w:t>
      </w:r>
      <w:r w:rsidRPr="003C641D">
        <w:t>и</w:t>
      </w:r>
      <w:r w:rsidRPr="003C641D">
        <w:t>наковыми для сотрудников обоих полов".</w:t>
      </w:r>
    </w:p>
    <w:p w:rsidR="00917216" w:rsidRPr="00614936" w:rsidRDefault="00917216" w:rsidP="00614936">
      <w:pPr>
        <w:pStyle w:val="SingleTxtGR"/>
      </w:pPr>
      <w:r w:rsidRPr="00614936">
        <w:t>86.</w:t>
      </w:r>
      <w:r w:rsidRPr="00614936">
        <w:tab/>
      </w:r>
      <w:r w:rsidR="003D31E9" w:rsidRPr="00614936">
        <w:t>Вместе с тем из-за потенциальных рисков для генетической функции</w:t>
      </w:r>
      <w:r w:rsidR="00614936" w:rsidRPr="00614936">
        <w:t xml:space="preserve"> з</w:t>
      </w:r>
      <w:r w:rsidR="00614936" w:rsidRPr="00614936">
        <w:t>а</w:t>
      </w:r>
      <w:r w:rsidR="00614936" w:rsidRPr="00614936">
        <w:t>прещены такие виды вредных для здоровья и опасных работ, как подземные р</w:t>
      </w:r>
      <w:r w:rsidR="00614936" w:rsidRPr="00614936">
        <w:t>а</w:t>
      </w:r>
      <w:r w:rsidR="00614936" w:rsidRPr="00614936">
        <w:t>боты, за исключением тех случаев, когда они выполняются на объектах или площадках, которые оснащены соответствующим оборудованием, исключа</w:t>
      </w:r>
      <w:r w:rsidR="00614936" w:rsidRPr="00614936">
        <w:t>ю</w:t>
      </w:r>
      <w:r w:rsidR="00614936" w:rsidRPr="00614936">
        <w:t>щим такие риски.</w:t>
      </w:r>
    </w:p>
    <w:p w:rsidR="00505845" w:rsidRPr="003C641D" w:rsidRDefault="00505845" w:rsidP="00505845">
      <w:pPr>
        <w:pStyle w:val="SingleTxtGR"/>
      </w:pPr>
      <w:r w:rsidRPr="003C641D">
        <w:t>87.</w:t>
      </w:r>
      <w:r w:rsidRPr="003C641D">
        <w:tab/>
        <w:t>Список работ, которые не могут выполнять женщины определяется:</w:t>
      </w:r>
    </w:p>
    <w:p w:rsidR="00505845" w:rsidRPr="003C641D" w:rsidRDefault="00505845" w:rsidP="00505845">
      <w:pPr>
        <w:pStyle w:val="SingleTxtGR"/>
      </w:pPr>
      <w:r w:rsidRPr="003C641D">
        <w:tab/>
      </w:r>
      <w:r w:rsidRPr="003C641D">
        <w:rPr>
          <w:lang w:val="en-US"/>
        </w:rPr>
        <w:t>a</w:t>
      </w:r>
      <w:r w:rsidRPr="003C641D">
        <w:t>)</w:t>
      </w:r>
      <w:r w:rsidRPr="003C641D">
        <w:tab/>
        <w:t>условиями, в которых придется работать женщинам (№ 4);</w:t>
      </w:r>
    </w:p>
    <w:p w:rsidR="00505845" w:rsidRPr="003C641D" w:rsidRDefault="00505845" w:rsidP="00505845">
      <w:pPr>
        <w:pStyle w:val="SingleTxtGR"/>
      </w:pPr>
      <w:r w:rsidRPr="003C641D">
        <w:tab/>
      </w:r>
      <w:r w:rsidRPr="003C641D">
        <w:rPr>
          <w:lang w:val="en-US"/>
        </w:rPr>
        <w:t>b</w:t>
      </w:r>
      <w:r w:rsidRPr="003C641D">
        <w:t>)</w:t>
      </w:r>
      <w:r w:rsidRPr="003C641D">
        <w:tab/>
        <w:t>периодическими обзорами (№ 5); а также условиями и организац</w:t>
      </w:r>
      <w:r w:rsidRPr="003C641D">
        <w:t>и</w:t>
      </w:r>
      <w:r w:rsidRPr="003C641D">
        <w:t>ей ра</w:t>
      </w:r>
      <w:r>
        <w:t xml:space="preserve">бот </w:t>
      </w:r>
      <w:r w:rsidRPr="003C641D">
        <w:t>(статья 271).</w:t>
      </w:r>
    </w:p>
    <w:p w:rsidR="00A408F6" w:rsidRDefault="00505845" w:rsidP="007E371D">
      <w:pPr>
        <w:pStyle w:val="SingleTxtGR"/>
      </w:pPr>
      <w:r w:rsidRPr="003C641D">
        <w:t>88.</w:t>
      </w:r>
      <w:r w:rsidRPr="003C641D">
        <w:tab/>
        <w:t>Период времени, который должен пройти между окончанием одной см</w:t>
      </w:r>
      <w:r w:rsidRPr="003C641D">
        <w:t>е</w:t>
      </w:r>
      <w:r w:rsidRPr="003C641D">
        <w:t>ны и началом другой на следующий день, был увеличен до 12 часов; в соотве</w:t>
      </w:r>
      <w:r w:rsidRPr="003C641D">
        <w:t>т</w:t>
      </w:r>
      <w:r w:rsidRPr="003C641D">
        <w:t>ствии с пунктом 6 статьи 97 он составлял 10 часов.</w:t>
      </w:r>
    </w:p>
    <w:p w:rsidR="00A408F6" w:rsidRPr="00A408F6" w:rsidRDefault="00A408F6" w:rsidP="00A408F6">
      <w:pPr>
        <w:pStyle w:val="SingleTxtGR"/>
      </w:pPr>
      <w:r w:rsidRPr="00325C5D">
        <w:t>89.</w:t>
      </w:r>
      <w:r w:rsidRPr="00325C5D">
        <w:tab/>
        <w:t>Закон запрещает также ночную работу без разрешения Трудовой инспе</w:t>
      </w:r>
      <w:r w:rsidRPr="00325C5D">
        <w:t>к</w:t>
      </w:r>
      <w:r w:rsidRPr="00325C5D">
        <w:t xml:space="preserve">ции (ГТИ) (пункт </w:t>
      </w:r>
      <w:r w:rsidRPr="00325C5D">
        <w:rPr>
          <w:lang w:val="en-US"/>
        </w:rPr>
        <w:t>b</w:t>
      </w:r>
      <w:r w:rsidRPr="00325C5D">
        <w:t>) ст</w:t>
      </w:r>
      <w:r w:rsidRPr="00325C5D">
        <w:t>а</w:t>
      </w:r>
      <w:r w:rsidRPr="00325C5D">
        <w:t>тьи 1). ГТИ должна дать ответ в течение 3 рабочих дней. В противном случае разрешение считается в</w:t>
      </w:r>
      <w:r w:rsidRPr="00325C5D">
        <w:t>ы</w:t>
      </w:r>
      <w:r>
        <w:t>данным.</w:t>
      </w:r>
    </w:p>
    <w:p w:rsidR="00A408F6" w:rsidRPr="00325C5D" w:rsidRDefault="00A408F6" w:rsidP="00A408F6">
      <w:pPr>
        <w:pStyle w:val="SingleTxtGR"/>
      </w:pPr>
      <w:r w:rsidRPr="00325C5D">
        <w:t>90.</w:t>
      </w:r>
      <w:r w:rsidRPr="00325C5D">
        <w:tab/>
        <w:t>Разрешение выдается в следующих исключительных ситуациях (№ 2):</w:t>
      </w:r>
    </w:p>
    <w:p w:rsidR="00A408F6" w:rsidRPr="00325C5D" w:rsidRDefault="00A408F6" w:rsidP="00A408F6">
      <w:pPr>
        <w:pStyle w:val="SingleTxtGR"/>
      </w:pPr>
      <w:r w:rsidRPr="00A408F6">
        <w:tab/>
      </w:r>
      <w:r w:rsidRPr="00325C5D">
        <w:rPr>
          <w:lang w:val="en-US"/>
        </w:rPr>
        <w:t>a</w:t>
      </w:r>
      <w:r w:rsidRPr="00325C5D">
        <w:t>)</w:t>
      </w:r>
      <w:r w:rsidRPr="00325C5D">
        <w:tab/>
        <w:t>форс-мажора, вызывающего необходимость в непредвиденном и</w:t>
      </w:r>
      <w:r w:rsidRPr="00325C5D">
        <w:t>з</w:t>
      </w:r>
      <w:r w:rsidRPr="00325C5D">
        <w:t>менении графика работы;</w:t>
      </w:r>
    </w:p>
    <w:p w:rsidR="00A408F6" w:rsidRPr="00325C5D" w:rsidRDefault="00A408F6" w:rsidP="00A408F6">
      <w:pPr>
        <w:pStyle w:val="SingleTxtGR"/>
      </w:pPr>
      <w:r w:rsidRPr="00A408F6">
        <w:tab/>
      </w:r>
      <w:r w:rsidRPr="00325C5D">
        <w:rPr>
          <w:lang w:val="en-US"/>
        </w:rPr>
        <w:t>b</w:t>
      </w:r>
      <w:r w:rsidRPr="00325C5D">
        <w:t>)</w:t>
      </w:r>
      <w:r w:rsidRPr="00325C5D">
        <w:tab/>
        <w:t>когда состояние проходящего переработку сырья быстро меняется и оно неизбежно будет потер</w:t>
      </w:r>
      <w:r w:rsidRPr="00325C5D">
        <w:t>я</w:t>
      </w:r>
      <w:r w:rsidRPr="00325C5D">
        <w:t>но</w:t>
      </w:r>
      <w:r>
        <w:t xml:space="preserve"> </w:t>
      </w:r>
      <w:r w:rsidRPr="00325C5D">
        <w:t>в случае прекращения работы;</w:t>
      </w:r>
    </w:p>
    <w:p w:rsidR="00A408F6" w:rsidRPr="00325C5D" w:rsidRDefault="00A408F6" w:rsidP="00A408F6">
      <w:pPr>
        <w:pStyle w:val="SingleTxtGR"/>
      </w:pPr>
      <w:r w:rsidRPr="00A408F6">
        <w:tab/>
      </w:r>
      <w:r w:rsidRPr="00325C5D">
        <w:rPr>
          <w:lang w:val="en-US"/>
        </w:rPr>
        <w:t>c</w:t>
      </w:r>
      <w:r w:rsidRPr="00325C5D">
        <w:t>)</w:t>
      </w:r>
      <w:r w:rsidRPr="00325C5D">
        <w:tab/>
        <w:t xml:space="preserve">в случае согласия работника в условиях посменной организации работы. </w:t>
      </w:r>
    </w:p>
    <w:p w:rsidR="00A408F6" w:rsidRPr="00325C5D" w:rsidRDefault="00A408F6" w:rsidP="00A408F6">
      <w:pPr>
        <w:pStyle w:val="SingleTxtGR"/>
      </w:pPr>
      <w:r w:rsidRPr="00325C5D">
        <w:t>91.</w:t>
      </w:r>
      <w:r w:rsidRPr="00325C5D">
        <w:tab/>
        <w:t>Ночные работы запрещаются (№</w:t>
      </w:r>
      <w:r>
        <w:t xml:space="preserve"> </w:t>
      </w:r>
      <w:r w:rsidRPr="00325C5D">
        <w:t>4):</w:t>
      </w:r>
    </w:p>
    <w:p w:rsidR="00A408F6" w:rsidRPr="00325C5D" w:rsidRDefault="00A408F6" w:rsidP="00A408F6">
      <w:pPr>
        <w:pStyle w:val="SingleTxtGR"/>
      </w:pPr>
      <w:r w:rsidRPr="00A408F6">
        <w:tab/>
      </w:r>
      <w:r w:rsidRPr="00325C5D">
        <w:rPr>
          <w:lang w:val="en-US"/>
        </w:rPr>
        <w:t>a</w:t>
      </w:r>
      <w:r w:rsidRPr="00325C5D">
        <w:t>)</w:t>
      </w:r>
      <w:r w:rsidRPr="00325C5D">
        <w:tab/>
        <w:t>работникам, выполняющим ответственные управленческие или технич</w:t>
      </w:r>
      <w:r w:rsidRPr="00325C5D">
        <w:t>е</w:t>
      </w:r>
      <w:r w:rsidRPr="00325C5D">
        <w:t>ские функции;</w:t>
      </w:r>
    </w:p>
    <w:p w:rsidR="00A408F6" w:rsidRPr="00325C5D" w:rsidRDefault="00A408F6" w:rsidP="00A408F6">
      <w:pPr>
        <w:pStyle w:val="SingleTxtGR"/>
      </w:pPr>
      <w:r w:rsidRPr="00A408F6">
        <w:tab/>
      </w:r>
      <w:r w:rsidRPr="00325C5D">
        <w:rPr>
          <w:lang w:val="en-US"/>
        </w:rPr>
        <w:t>b</w:t>
      </w:r>
      <w:r w:rsidRPr="00325C5D">
        <w:t>)</w:t>
      </w:r>
      <w:r w:rsidRPr="00325C5D">
        <w:tab/>
        <w:t>сотрудникам служб, связанных с охраной здоровья</w:t>
      </w:r>
      <w:r>
        <w:t xml:space="preserve"> </w:t>
      </w:r>
      <w:r w:rsidRPr="00325C5D">
        <w:t>и благополучия людей, если их функции обы</w:t>
      </w:r>
      <w:r w:rsidRPr="00325C5D">
        <w:t>ч</w:t>
      </w:r>
      <w:r w:rsidRPr="00325C5D">
        <w:t>но не предполагают физического труда.</w:t>
      </w:r>
    </w:p>
    <w:p w:rsidR="00A408F6" w:rsidRPr="00325C5D" w:rsidRDefault="00A408F6" w:rsidP="00A408F6">
      <w:pPr>
        <w:pStyle w:val="SingleTxtGR"/>
      </w:pPr>
      <w:r w:rsidRPr="00325C5D">
        <w:t>92.</w:t>
      </w:r>
      <w:r w:rsidRPr="00325C5D">
        <w:tab/>
        <w:t>Сотрудники, работающие по ночам в силу вышеуказанных причин и</w:t>
      </w:r>
      <w:r>
        <w:t> </w:t>
      </w:r>
      <w:r w:rsidRPr="00325C5D">
        <w:t>имеющие на попечении детей в возрасте до 10 лет, должны освобождаться от ночной работы в тех случаях, когда они могут предоставить или продемонстр</w:t>
      </w:r>
      <w:r w:rsidRPr="00325C5D">
        <w:t>и</w:t>
      </w:r>
      <w:r w:rsidRPr="00325C5D">
        <w:t>ровать веские основания (№ 5) (см. пункт 4 статьи 104).</w:t>
      </w:r>
    </w:p>
    <w:p w:rsidR="00A408F6" w:rsidRPr="00325C5D" w:rsidRDefault="00A408F6" w:rsidP="00A408F6">
      <w:pPr>
        <w:pStyle w:val="H23GR"/>
      </w:pPr>
      <w:r w:rsidRPr="00B96975">
        <w:tab/>
      </w:r>
      <w:r w:rsidRPr="00325C5D">
        <w:t>2.</w:t>
      </w:r>
      <w:r w:rsidRPr="00325C5D">
        <w:tab/>
        <w:t>Защита материнства</w:t>
      </w:r>
    </w:p>
    <w:p w:rsidR="00A408F6" w:rsidRPr="00325C5D" w:rsidRDefault="00A408F6" w:rsidP="00A408F6">
      <w:pPr>
        <w:pStyle w:val="SingleTxtGR"/>
      </w:pPr>
      <w:r w:rsidRPr="00325C5D">
        <w:t>93.</w:t>
      </w:r>
      <w:r w:rsidRPr="00325C5D">
        <w:tab/>
        <w:t>Женщины могут пользоваться особыми правами при условии предста</w:t>
      </w:r>
      <w:r w:rsidRPr="00325C5D">
        <w:t>в</w:t>
      </w:r>
      <w:r w:rsidRPr="00325C5D">
        <w:t>ления работодателю доказательств своей беременности в форме документа, в</w:t>
      </w:r>
      <w:r w:rsidRPr="00325C5D">
        <w:t>ы</w:t>
      </w:r>
      <w:r w:rsidRPr="00325C5D">
        <w:t>данного медицинским органом, за исключением сл</w:t>
      </w:r>
      <w:r w:rsidRPr="00325C5D">
        <w:t>у</w:t>
      </w:r>
      <w:r w:rsidRPr="00325C5D">
        <w:t>чаев, когда их беременность является очевидной. Беременные женщины имеют следующие права:</w:t>
      </w:r>
    </w:p>
    <w:p w:rsidR="00A408F6" w:rsidRPr="00325C5D" w:rsidRDefault="00A408F6" w:rsidP="00A408F6">
      <w:pPr>
        <w:pStyle w:val="SingleTxtGR"/>
      </w:pPr>
      <w:r w:rsidRPr="00325C5D">
        <w:tab/>
        <w:t>а)</w:t>
      </w:r>
      <w:r w:rsidRPr="00325C5D">
        <w:tab/>
        <w:t>не выполнять функции, не рекомендуемые в их положении, причем работодатели должны гарантировать им возможность выполнения таких прои</w:t>
      </w:r>
      <w:r w:rsidRPr="00325C5D">
        <w:t>з</w:t>
      </w:r>
      <w:r w:rsidRPr="00325C5D">
        <w:t xml:space="preserve">водственных задач, которые допустимы в их положении; </w:t>
      </w:r>
    </w:p>
    <w:p w:rsidR="00A408F6" w:rsidRPr="00325C5D" w:rsidRDefault="00A408F6" w:rsidP="00A408F6">
      <w:pPr>
        <w:pStyle w:val="SingleTxtGR"/>
      </w:pPr>
      <w:r>
        <w:tab/>
      </w:r>
      <w:r w:rsidRPr="00325C5D">
        <w:rPr>
          <w:lang w:val="en-US"/>
        </w:rPr>
        <w:t>b</w:t>
      </w:r>
      <w:r w:rsidRPr="00325C5D">
        <w:t>)</w:t>
      </w:r>
      <w:r w:rsidRPr="00325C5D">
        <w:tab/>
        <w:t>не выполнять необычные для себя функции или требовать перевода на другую работу;</w:t>
      </w:r>
    </w:p>
    <w:p w:rsidR="00A408F6" w:rsidRPr="00325C5D" w:rsidRDefault="00A408F6" w:rsidP="00A408F6">
      <w:pPr>
        <w:pStyle w:val="SingleTxtGR"/>
      </w:pPr>
      <w:r>
        <w:tab/>
      </w:r>
      <w:r w:rsidRPr="00325C5D">
        <w:rPr>
          <w:lang w:val="en-US"/>
        </w:rPr>
        <w:t>c</w:t>
      </w:r>
      <w:r w:rsidRPr="00325C5D">
        <w:t>)</w:t>
      </w:r>
      <w:r w:rsidRPr="00325C5D">
        <w:tab/>
        <w:t>ГТИ не имеет право разрешать им работу в ночную смену.</w:t>
      </w:r>
    </w:p>
    <w:p w:rsidR="00A408F6" w:rsidRPr="00325C5D" w:rsidRDefault="00A408F6" w:rsidP="00A408F6">
      <w:pPr>
        <w:pStyle w:val="SingleTxtGR"/>
      </w:pPr>
      <w:r w:rsidRPr="00325C5D">
        <w:t>94.</w:t>
      </w:r>
      <w:r w:rsidRPr="00325C5D">
        <w:tab/>
        <w:t>Последний запрет действует в течение трех месяцев после родов и может быть продле</w:t>
      </w:r>
      <w:r>
        <w:t>н</w:t>
      </w:r>
      <w:r w:rsidRPr="00325C5D">
        <w:t xml:space="preserve"> в том случае, если необходимость в этом подтверждается мед</w:t>
      </w:r>
      <w:r w:rsidRPr="00325C5D">
        <w:t>и</w:t>
      </w:r>
      <w:r w:rsidRPr="00325C5D">
        <w:t>цинским документом (№ 3). Женщина не может быть уволена в течение года после родов за исключением тех случаев, когда она совершила серьезный ди</w:t>
      </w:r>
      <w:r w:rsidRPr="00325C5D">
        <w:t>с</w:t>
      </w:r>
      <w:r>
        <w:t xml:space="preserve">циплинарный проступок </w:t>
      </w:r>
      <w:r w:rsidRPr="00325C5D">
        <w:rPr>
          <w:lang w:val="en-US"/>
        </w:rPr>
        <w:t>d</w:t>
      </w:r>
      <w:r w:rsidRPr="00325C5D">
        <w:t>)</w:t>
      </w:r>
      <w:r>
        <w:t xml:space="preserve"> </w:t>
      </w:r>
      <w:r w:rsidRPr="00325C5D">
        <w:t>(№</w:t>
      </w:r>
      <w:r>
        <w:t xml:space="preserve"> </w:t>
      </w:r>
      <w:r w:rsidRPr="00325C5D">
        <w:t>4).</w:t>
      </w:r>
    </w:p>
    <w:p w:rsidR="00A408F6" w:rsidRPr="00325C5D" w:rsidRDefault="00A408F6" w:rsidP="00A408F6">
      <w:pPr>
        <w:pStyle w:val="H23GR"/>
      </w:pPr>
      <w:r w:rsidRPr="00325C5D">
        <w:tab/>
        <w:t>3.</w:t>
      </w:r>
      <w:r w:rsidRPr="00325C5D">
        <w:tab/>
        <w:t>Декретный отпуск</w:t>
      </w:r>
    </w:p>
    <w:p w:rsidR="00A408F6" w:rsidRPr="00325C5D" w:rsidRDefault="00A408F6" w:rsidP="00A408F6">
      <w:pPr>
        <w:pStyle w:val="SingleTxtGR"/>
      </w:pPr>
      <w:r>
        <w:t>95.</w:t>
      </w:r>
      <w:r>
        <w:tab/>
      </w:r>
      <w:r w:rsidRPr="00325C5D">
        <w:t>Трехмесячный декретный отпуск начинается за четыре недели до пре</w:t>
      </w:r>
      <w:r w:rsidRPr="00325C5D">
        <w:t>д</w:t>
      </w:r>
      <w:r w:rsidRPr="00325C5D">
        <w:t>полагаемой даты р</w:t>
      </w:r>
      <w:r w:rsidRPr="00325C5D">
        <w:t>о</w:t>
      </w:r>
      <w:r w:rsidRPr="00325C5D">
        <w:t>дов.</w:t>
      </w:r>
    </w:p>
    <w:p w:rsidR="00A408F6" w:rsidRPr="00325C5D" w:rsidRDefault="00A408F6" w:rsidP="00A408F6">
      <w:pPr>
        <w:pStyle w:val="SingleTxtGR"/>
      </w:pPr>
      <w:r w:rsidRPr="00325C5D">
        <w:t>96.</w:t>
      </w:r>
      <w:r w:rsidRPr="00325C5D">
        <w:tab/>
        <w:t>Из этого правила существуют исключения:</w:t>
      </w:r>
    </w:p>
    <w:p w:rsidR="00A408F6" w:rsidRPr="00325C5D" w:rsidRDefault="00A408F6" w:rsidP="00A408F6">
      <w:pPr>
        <w:pStyle w:val="SingleTxtGR"/>
        <w:rPr>
          <w:bCs/>
        </w:rPr>
      </w:pPr>
      <w:r w:rsidRPr="00A408F6">
        <w:tab/>
      </w:r>
      <w:r w:rsidRPr="00325C5D">
        <w:rPr>
          <w:lang w:val="en-US"/>
        </w:rPr>
        <w:t>a</w:t>
      </w:r>
      <w:r w:rsidRPr="00325C5D">
        <w:t>)</w:t>
      </w:r>
      <w:r w:rsidRPr="00325C5D">
        <w:tab/>
      </w:r>
      <w:r w:rsidRPr="00325C5D">
        <w:rPr>
          <w:bCs/>
        </w:rPr>
        <w:t>увеличение продолжительности отпуска на четыре недели</w:t>
      </w:r>
      <w:r>
        <w:rPr>
          <w:bCs/>
        </w:rPr>
        <w:t xml:space="preserve"> </w:t>
      </w:r>
      <w:r w:rsidRPr="00325C5D">
        <w:rPr>
          <w:bCs/>
        </w:rPr>
        <w:t>в случае ро</w:t>
      </w:r>
      <w:r w:rsidRPr="00325C5D">
        <w:rPr>
          <w:bCs/>
        </w:rPr>
        <w:t>ж</w:t>
      </w:r>
      <w:r w:rsidRPr="00325C5D">
        <w:rPr>
          <w:bCs/>
        </w:rPr>
        <w:t>дения близнецов (№ 3);</w:t>
      </w:r>
    </w:p>
    <w:p w:rsidR="00A408F6" w:rsidRPr="00325C5D" w:rsidRDefault="00A408F6" w:rsidP="00A408F6">
      <w:pPr>
        <w:pStyle w:val="SingleTxtGR"/>
      </w:pPr>
      <w:r w:rsidRPr="00A408F6">
        <w:tab/>
      </w:r>
      <w:r w:rsidRPr="00325C5D">
        <w:rPr>
          <w:lang w:val="en-US"/>
        </w:rPr>
        <w:t>b</w:t>
      </w:r>
      <w:r w:rsidRPr="00325C5D">
        <w:t>)</w:t>
      </w:r>
      <w:r w:rsidRPr="00325C5D">
        <w:tab/>
        <w:t>увеличение продолжительности послеродовой части отпуска до д</w:t>
      </w:r>
      <w:r w:rsidRPr="00325C5D">
        <w:t>е</w:t>
      </w:r>
      <w:r w:rsidRPr="00325C5D">
        <w:t>вяти недель, если роды происходят после даты, предполагавшейся в начале о</w:t>
      </w:r>
      <w:r w:rsidRPr="00325C5D">
        <w:t>т</w:t>
      </w:r>
      <w:r w:rsidRPr="00325C5D">
        <w:t>пуска (№ 4);</w:t>
      </w:r>
    </w:p>
    <w:p w:rsidR="00A408F6" w:rsidRPr="00325C5D" w:rsidRDefault="00A408F6" w:rsidP="00A408F6">
      <w:pPr>
        <w:pStyle w:val="SingleTxtGR"/>
      </w:pPr>
      <w:r w:rsidRPr="00A408F6">
        <w:tab/>
      </w:r>
      <w:r w:rsidRPr="00325C5D">
        <w:rPr>
          <w:lang w:val="en-US"/>
        </w:rPr>
        <w:t>c</w:t>
      </w:r>
      <w:r>
        <w:t>)</w:t>
      </w:r>
      <w:r>
        <w:tab/>
        <w:t>р</w:t>
      </w:r>
      <w:r w:rsidRPr="00325C5D">
        <w:t>аботающая женщина не может вернуться на работу, если после родов не прошло шести недель (№ 5);</w:t>
      </w:r>
    </w:p>
    <w:p w:rsidR="00A408F6" w:rsidRPr="00325C5D" w:rsidRDefault="00A408F6" w:rsidP="00A408F6">
      <w:pPr>
        <w:pStyle w:val="SingleTxtGR"/>
      </w:pPr>
      <w:r w:rsidRPr="00A921FD">
        <w:tab/>
      </w:r>
      <w:r w:rsidRPr="00325C5D">
        <w:rPr>
          <w:lang w:val="en-US"/>
        </w:rPr>
        <w:t>d</w:t>
      </w:r>
      <w:r w:rsidRPr="00325C5D">
        <w:t>)</w:t>
      </w:r>
      <w:r w:rsidRPr="00325C5D">
        <w:tab/>
        <w:t>выплата материнской субсидии</w:t>
      </w:r>
      <w:r>
        <w:t xml:space="preserve"> </w:t>
      </w:r>
      <w:r w:rsidRPr="00325C5D">
        <w:t>возмещается фо</w:t>
      </w:r>
      <w:r>
        <w:t>ндом социального обеспечения (№</w:t>
      </w:r>
      <w:r w:rsidRPr="00325C5D">
        <w:t xml:space="preserve"> 6);</w:t>
      </w:r>
    </w:p>
    <w:p w:rsidR="00A408F6" w:rsidRPr="00325C5D" w:rsidRDefault="00A408F6" w:rsidP="00A408F6">
      <w:pPr>
        <w:pStyle w:val="SingleTxtGR"/>
      </w:pPr>
      <w:r w:rsidRPr="00A921FD">
        <w:tab/>
      </w:r>
      <w:r w:rsidRPr="00325C5D">
        <w:rPr>
          <w:lang w:val="en-US"/>
        </w:rPr>
        <w:t>e</w:t>
      </w:r>
      <w:r w:rsidRPr="00325C5D">
        <w:t>)</w:t>
      </w:r>
      <w:r w:rsidRPr="00325C5D">
        <w:tab/>
        <w:t>отпуск зачитывается в трудовой стаж (№ 7);</w:t>
      </w:r>
    </w:p>
    <w:p w:rsidR="00A408F6" w:rsidRPr="00325C5D" w:rsidRDefault="00A408F6" w:rsidP="00A408F6">
      <w:pPr>
        <w:pStyle w:val="SingleTxtGR"/>
      </w:pPr>
      <w:r w:rsidRPr="00A408F6">
        <w:tab/>
      </w:r>
      <w:r w:rsidRPr="00325C5D">
        <w:rPr>
          <w:lang w:val="en-US"/>
        </w:rPr>
        <w:t>f</w:t>
      </w:r>
      <w:r w:rsidRPr="00325C5D">
        <w:t>)</w:t>
      </w:r>
      <w:r w:rsidRPr="00325C5D">
        <w:tab/>
        <w:t>декретный отпуск предоставляется в чрезвычайных ситуац</w:t>
      </w:r>
      <w:r w:rsidRPr="00325C5D">
        <w:t>и</w:t>
      </w:r>
      <w:r w:rsidRPr="00325C5D">
        <w:t>ях (статья 274);</w:t>
      </w:r>
    </w:p>
    <w:p w:rsidR="00A408F6" w:rsidRPr="00325C5D" w:rsidRDefault="00A408F6" w:rsidP="00A408F6">
      <w:pPr>
        <w:pStyle w:val="SingleTxtGR"/>
      </w:pPr>
      <w:r w:rsidRPr="00A408F6">
        <w:tab/>
      </w:r>
      <w:r w:rsidRPr="00325C5D">
        <w:rPr>
          <w:lang w:val="en-US"/>
        </w:rPr>
        <w:t>g</w:t>
      </w:r>
      <w:r w:rsidRPr="00325C5D">
        <w:t>)</w:t>
      </w:r>
      <w:r w:rsidRPr="00325C5D">
        <w:tab/>
        <w:t>в случае выкидыша или гибели ребенка при родах женщина обяз</w:t>
      </w:r>
      <w:r w:rsidRPr="00325C5D">
        <w:t>а</w:t>
      </w:r>
      <w:r w:rsidRPr="00325C5D">
        <w:t>на провести в отпуске шесть н</w:t>
      </w:r>
      <w:r w:rsidRPr="00325C5D">
        <w:t>е</w:t>
      </w:r>
      <w:r w:rsidRPr="00325C5D">
        <w:t>дель с момента потери ребенка (№ 1);</w:t>
      </w:r>
    </w:p>
    <w:p w:rsidR="00A408F6" w:rsidRPr="00325C5D" w:rsidRDefault="00A408F6" w:rsidP="00A408F6">
      <w:pPr>
        <w:pStyle w:val="SingleTxtGR"/>
      </w:pPr>
      <w:r w:rsidRPr="00A408F6">
        <w:tab/>
      </w:r>
      <w:r w:rsidRPr="00325C5D">
        <w:rPr>
          <w:lang w:val="en-US"/>
        </w:rPr>
        <w:t>h</w:t>
      </w:r>
      <w:r w:rsidRPr="00325C5D">
        <w:t>)</w:t>
      </w:r>
      <w:r w:rsidRPr="00325C5D">
        <w:tab/>
        <w:t>ребенок скончался до начала отпуска (№</w:t>
      </w:r>
      <w:r>
        <w:t xml:space="preserve"> </w:t>
      </w:r>
      <w:r w:rsidRPr="00325C5D">
        <w:t>2):</w:t>
      </w:r>
    </w:p>
    <w:p w:rsidR="00A408F6" w:rsidRPr="00325C5D" w:rsidRDefault="00A408F6" w:rsidP="00A408F6">
      <w:pPr>
        <w:pStyle w:val="SingleTxtGR"/>
      </w:pPr>
      <w:r w:rsidRPr="00A408F6">
        <w:tab/>
      </w:r>
      <w:proofErr w:type="spellStart"/>
      <w:r w:rsidRPr="00325C5D">
        <w:rPr>
          <w:lang w:val="en-US"/>
        </w:rPr>
        <w:t>i</w:t>
      </w:r>
      <w:proofErr w:type="spellEnd"/>
      <w:r w:rsidRPr="00325C5D">
        <w:t>)</w:t>
      </w:r>
      <w:r w:rsidRPr="00325C5D">
        <w:tab/>
        <w:t>Отпуск прекращается по прошествии шести недель после родов;</w:t>
      </w:r>
    </w:p>
    <w:p w:rsidR="00A408F6" w:rsidRPr="00325C5D" w:rsidRDefault="00A408F6" w:rsidP="00A408F6">
      <w:pPr>
        <w:pStyle w:val="SingleTxtGR"/>
      </w:pPr>
      <w:r w:rsidRPr="00A408F6">
        <w:tab/>
      </w:r>
      <w:r w:rsidRPr="00325C5D">
        <w:rPr>
          <w:lang w:val="en-US"/>
        </w:rPr>
        <w:t>j</w:t>
      </w:r>
      <w:r w:rsidRPr="00325C5D">
        <w:t>)</w:t>
      </w:r>
      <w:r w:rsidRPr="00325C5D">
        <w:tab/>
        <w:t>женщина возвращается на работу спустя неделю после смерти р</w:t>
      </w:r>
      <w:r w:rsidRPr="00325C5D">
        <w:t>е</w:t>
      </w:r>
      <w:r w:rsidRPr="00325C5D">
        <w:t>бенка.</w:t>
      </w:r>
    </w:p>
    <w:p w:rsidR="00A408F6" w:rsidRPr="00325C5D" w:rsidRDefault="00A408F6" w:rsidP="00A408F6">
      <w:pPr>
        <w:pStyle w:val="SingleTxtGR"/>
      </w:pPr>
      <w:r w:rsidRPr="00325C5D">
        <w:t>97.</w:t>
      </w:r>
      <w:r w:rsidRPr="00325C5D">
        <w:tab/>
        <w:t>Дополнительный отпуск</w:t>
      </w:r>
      <w:r>
        <w:t xml:space="preserve"> </w:t>
      </w:r>
      <w:r w:rsidRPr="00325C5D">
        <w:t>(статья 275) может быть предоставлен после окончания декретного отпуска. Для получения этого неоплачиваемого отпуска заблаговременно уведомлять работодателя не тр</w:t>
      </w:r>
      <w:r w:rsidRPr="00325C5D">
        <w:t>е</w:t>
      </w:r>
      <w:r>
        <w:t>буется (</w:t>
      </w:r>
      <w:r w:rsidRPr="00325C5D">
        <w:t>№ 2).</w:t>
      </w:r>
    </w:p>
    <w:p w:rsidR="00A408F6" w:rsidRPr="00325C5D" w:rsidRDefault="00A408F6" w:rsidP="00A408F6">
      <w:pPr>
        <w:pStyle w:val="SingleTxtGR"/>
      </w:pPr>
      <w:r w:rsidRPr="00325C5D">
        <w:t>98.</w:t>
      </w:r>
      <w:r w:rsidRPr="00325C5D">
        <w:tab/>
        <w:t>Краткосрочный отпуск во в</w:t>
      </w:r>
      <w:r>
        <w:t>ремя беременности (статья 276) −</w:t>
      </w:r>
      <w:r w:rsidRPr="00325C5D">
        <w:t xml:space="preserve"> в период беременности и в течение 15 месяцев после родов работающие женщины им</w:t>
      </w:r>
      <w:r w:rsidRPr="00325C5D">
        <w:t>е</w:t>
      </w:r>
      <w:r w:rsidRPr="00325C5D">
        <w:t>ют право на ежемесячный однодневный оплачиваемый отпуск для посещения врача и ухода за ребенком.</w:t>
      </w:r>
    </w:p>
    <w:p w:rsidR="00A408F6" w:rsidRPr="00325C5D" w:rsidRDefault="00A408F6" w:rsidP="00A408F6">
      <w:pPr>
        <w:pStyle w:val="SingleTxtGR"/>
        <w:rPr>
          <w:b/>
          <w:bCs/>
          <w:i/>
          <w:iCs/>
        </w:rPr>
      </w:pPr>
      <w:r w:rsidRPr="00325C5D">
        <w:t>99.</w:t>
      </w:r>
      <w:r w:rsidRPr="00325C5D">
        <w:tab/>
        <w:t>Право на такой отпуск в послеродовой период</w:t>
      </w:r>
      <w:r>
        <w:t xml:space="preserve"> </w:t>
      </w:r>
      <w:r w:rsidRPr="00325C5D">
        <w:t>не предоставляется же</w:t>
      </w:r>
      <w:r w:rsidRPr="00325C5D">
        <w:t>н</w:t>
      </w:r>
      <w:r w:rsidRPr="00325C5D">
        <w:t>щинам, работающим неполный рабочий день (см. статью</w:t>
      </w:r>
      <w:r>
        <w:t xml:space="preserve"> </w:t>
      </w:r>
      <w:r w:rsidRPr="00325C5D">
        <w:t>270).</w:t>
      </w:r>
    </w:p>
    <w:p w:rsidR="00A408F6" w:rsidRPr="00325C5D" w:rsidRDefault="00A408F6" w:rsidP="00A408F6">
      <w:pPr>
        <w:pStyle w:val="SingleTxtGR"/>
      </w:pPr>
      <w:r w:rsidRPr="00325C5D">
        <w:t>100.</w:t>
      </w:r>
      <w:r w:rsidRPr="00325C5D">
        <w:tab/>
        <w:t>Прекращение трудового договора по инициативе р</w:t>
      </w:r>
      <w:r>
        <w:t>аботающей женщины (статья 277) −</w:t>
      </w:r>
      <w:r w:rsidRPr="00325C5D">
        <w:t xml:space="preserve"> трудовой договор может быть прекращен во время беременности и в период до 15 месяцев после родов без выплаты какого-либо возмещения спу</w:t>
      </w:r>
      <w:r w:rsidRPr="00325C5D">
        <w:t>с</w:t>
      </w:r>
      <w:r w:rsidRPr="00325C5D">
        <w:t>тя неделю после подачи уведомления.</w:t>
      </w:r>
    </w:p>
    <w:p w:rsidR="00A408F6" w:rsidRPr="00325C5D" w:rsidRDefault="00A408F6" w:rsidP="00A408F6">
      <w:pPr>
        <w:pStyle w:val="SingleTxtGR"/>
      </w:pPr>
      <w:r w:rsidRPr="00325C5D">
        <w:t>101.</w:t>
      </w:r>
      <w:r w:rsidRPr="00325C5D">
        <w:tab/>
        <w:t>Что касается защиты от увольнения (статья 278), во время беременности и в период до 12 месяцев после родов к женщинам применяются специальные правила и нормы регулирования, защищающие их от неколлективных увольн</w:t>
      </w:r>
      <w:r w:rsidRPr="00325C5D">
        <w:t>е</w:t>
      </w:r>
      <w:r w:rsidRPr="00325C5D">
        <w:t>ний.</w:t>
      </w:r>
    </w:p>
    <w:p w:rsidR="00A408F6" w:rsidRPr="00325C5D" w:rsidRDefault="00A408F6" w:rsidP="00A408F6">
      <w:pPr>
        <w:pStyle w:val="SingleTxtGR"/>
      </w:pPr>
      <w:r w:rsidRPr="00325C5D">
        <w:t>102.</w:t>
      </w:r>
      <w:r w:rsidRPr="00325C5D">
        <w:tab/>
        <w:t>Что касается дополнительного отпуска (статья 279), его продолжител</w:t>
      </w:r>
      <w:r w:rsidRPr="00325C5D">
        <w:t>ь</w:t>
      </w:r>
      <w:r w:rsidRPr="00325C5D">
        <w:t>ность увеличивается на один день в расчете на каждого ребенка, не достигшего 14 лет.</w:t>
      </w:r>
    </w:p>
    <w:p w:rsidR="00A408F6" w:rsidRPr="00325C5D" w:rsidRDefault="00A408F6" w:rsidP="00A408F6">
      <w:pPr>
        <w:pStyle w:val="H23GR"/>
      </w:pPr>
      <w:r w:rsidRPr="00325C5D">
        <w:tab/>
        <w:t>4.</w:t>
      </w:r>
      <w:r w:rsidRPr="00325C5D">
        <w:tab/>
        <w:t>Женщины и органы власти</w:t>
      </w:r>
    </w:p>
    <w:p w:rsidR="00A408F6" w:rsidRPr="00325C5D" w:rsidRDefault="00A408F6" w:rsidP="00A408F6">
      <w:pPr>
        <w:pStyle w:val="SingleTxtGR"/>
        <w:rPr>
          <w:i/>
          <w:iCs/>
        </w:rPr>
      </w:pPr>
      <w:r w:rsidRPr="00325C5D">
        <w:t>103.</w:t>
      </w:r>
      <w:r w:rsidRPr="00325C5D">
        <w:tab/>
        <w:t>Сегодня в органах власти заняты</w:t>
      </w:r>
      <w:r>
        <w:t xml:space="preserve"> </w:t>
      </w:r>
      <w:r w:rsidRPr="00325C5D">
        <w:t>310 683 человек</w:t>
      </w:r>
      <w:r>
        <w:t>а</w:t>
      </w:r>
      <w:r w:rsidRPr="00325C5D">
        <w:t>; 34 175 человек раб</w:t>
      </w:r>
      <w:r w:rsidRPr="00325C5D">
        <w:t>о</w:t>
      </w:r>
      <w:r w:rsidRPr="00325C5D">
        <w:t>тают в федеральных орга</w:t>
      </w:r>
      <w:r>
        <w:t>нах власти и 276 507 −</w:t>
      </w:r>
      <w:r w:rsidRPr="00325C5D">
        <w:t xml:space="preserve"> в местных. Сюда не входят женщины, работающие в министерствах обороны и внутренних дел, а также члены </w:t>
      </w:r>
      <w:r w:rsidRPr="00325C5D">
        <w:rPr>
          <w:bCs/>
        </w:rPr>
        <w:t>Национальной ассамблеи.</w:t>
      </w:r>
      <w:r w:rsidRPr="00325C5D">
        <w:t xml:space="preserve"> На женщин приходится</w:t>
      </w:r>
      <w:r>
        <w:t xml:space="preserve"> </w:t>
      </w:r>
      <w:r w:rsidRPr="00325C5D">
        <w:t>33% от общей числе</w:t>
      </w:r>
      <w:r w:rsidRPr="00325C5D">
        <w:t>н</w:t>
      </w:r>
      <w:r w:rsidRPr="00325C5D">
        <w:t>ности сотрудников (102 525 человек). Самой высокой доля женщин является в</w:t>
      </w:r>
      <w:r>
        <w:t> </w:t>
      </w:r>
      <w:r w:rsidRPr="00325C5D">
        <w:t>секторе образования</w:t>
      </w:r>
      <w:r>
        <w:t xml:space="preserve"> (67% в 2008 году и 55</w:t>
      </w:r>
      <w:r w:rsidRPr="00325C5D">
        <w:t xml:space="preserve">% в 2009 году), за которым следует сектор здравоохранения, где доля женщин в каждом из </w:t>
      </w:r>
      <w:r>
        <w:t>этих лет составляла примерно 21</w:t>
      </w:r>
      <w:r w:rsidRPr="00325C5D">
        <w:t>%.</w:t>
      </w:r>
      <w:r>
        <w:t xml:space="preserve"> </w:t>
      </w:r>
    </w:p>
    <w:p w:rsidR="00A408F6" w:rsidRPr="00325C5D" w:rsidRDefault="00A408F6" w:rsidP="00A408F6">
      <w:pPr>
        <w:pStyle w:val="H23GR"/>
      </w:pPr>
      <w:r w:rsidRPr="00325C5D">
        <w:tab/>
      </w:r>
      <w:r w:rsidRPr="00325C5D">
        <w:rPr>
          <w:lang w:val="en-US"/>
        </w:rPr>
        <w:t>a</w:t>
      </w:r>
      <w:r w:rsidRPr="00325C5D">
        <w:t>)</w:t>
      </w:r>
      <w:r w:rsidRPr="00325C5D">
        <w:tab/>
        <w:t>Препятствия</w:t>
      </w:r>
    </w:p>
    <w:p w:rsidR="00A408F6" w:rsidRPr="00325C5D" w:rsidRDefault="00A408F6" w:rsidP="00A408F6">
      <w:pPr>
        <w:pStyle w:val="SingleTxtGR"/>
        <w:rPr>
          <w:i/>
          <w:iCs/>
        </w:rPr>
      </w:pPr>
      <w:r>
        <w:t>104.</w:t>
      </w:r>
      <w:r>
        <w:tab/>
      </w:r>
      <w:r w:rsidRPr="00325C5D">
        <w:t>Дискриминация женщин в сфере занятости:</w:t>
      </w:r>
    </w:p>
    <w:p w:rsidR="00A408F6" w:rsidRPr="00325C5D" w:rsidRDefault="00A408F6" w:rsidP="00A408F6">
      <w:pPr>
        <w:pStyle w:val="SingleTxtGR"/>
      </w:pPr>
      <w:r w:rsidRPr="00325C5D">
        <w:tab/>
      </w:r>
      <w:r w:rsidRPr="00325C5D">
        <w:rPr>
          <w:lang w:val="en-US"/>
        </w:rPr>
        <w:t>a</w:t>
      </w:r>
      <w:r w:rsidRPr="00325C5D">
        <w:t>)</w:t>
      </w:r>
      <w:r w:rsidRPr="00325C5D">
        <w:tab/>
      </w:r>
      <w:r w:rsidR="00950791">
        <w:t>д</w:t>
      </w:r>
      <w:r w:rsidRPr="00325C5D">
        <w:t xml:space="preserve">искриминации в сфере занятости по-прежнему подвергаются </w:t>
      </w:r>
      <w:proofErr w:type="spellStart"/>
      <w:r w:rsidRPr="00325C5D">
        <w:t>с</w:t>
      </w:r>
      <w:r w:rsidRPr="00325C5D">
        <w:t>е</w:t>
      </w:r>
      <w:r w:rsidRPr="00325C5D">
        <w:t>ропозитивные</w:t>
      </w:r>
      <w:proofErr w:type="spellEnd"/>
      <w:r w:rsidRPr="00325C5D">
        <w:t xml:space="preserve"> лица и и</w:t>
      </w:r>
      <w:r w:rsidRPr="00325C5D">
        <w:t>н</w:t>
      </w:r>
      <w:r w:rsidRPr="00325C5D">
        <w:t>валиды;</w:t>
      </w:r>
    </w:p>
    <w:p w:rsidR="00A408F6" w:rsidRPr="00325C5D" w:rsidRDefault="00A408F6" w:rsidP="00A408F6">
      <w:pPr>
        <w:pStyle w:val="SingleTxtGR"/>
      </w:pPr>
      <w:r w:rsidRPr="00325C5D">
        <w:tab/>
      </w:r>
      <w:r w:rsidRPr="00325C5D">
        <w:rPr>
          <w:lang w:val="en-US"/>
        </w:rPr>
        <w:t>b</w:t>
      </w:r>
      <w:r w:rsidRPr="00325C5D">
        <w:t>)</w:t>
      </w:r>
      <w:r w:rsidRPr="00325C5D">
        <w:tab/>
        <w:t>в частном секторе женщины по-прежнему сталкиваются с опред</w:t>
      </w:r>
      <w:r w:rsidRPr="00325C5D">
        <w:t>е</w:t>
      </w:r>
      <w:r w:rsidRPr="00325C5D">
        <w:t>ленными проблемами в трудоустройстве;</w:t>
      </w:r>
    </w:p>
    <w:p w:rsidR="00A408F6" w:rsidRPr="00325C5D" w:rsidRDefault="00A408F6" w:rsidP="00A408F6">
      <w:pPr>
        <w:pStyle w:val="SingleTxtGR"/>
      </w:pPr>
      <w:r w:rsidRPr="00325C5D">
        <w:tab/>
      </w:r>
      <w:r w:rsidRPr="00325C5D">
        <w:rPr>
          <w:lang w:val="en-US"/>
        </w:rPr>
        <w:t>c</w:t>
      </w:r>
      <w:r w:rsidRPr="00325C5D">
        <w:t>)</w:t>
      </w:r>
      <w:r w:rsidRPr="00325C5D">
        <w:tab/>
        <w:t>что касается права на свободный выбор профессии и рода занятий, на продвижение по службе и т.д., механизмы государственной Генеральной и</w:t>
      </w:r>
      <w:r w:rsidRPr="00325C5D">
        <w:t>н</w:t>
      </w:r>
      <w:r w:rsidRPr="00325C5D">
        <w:t>спекции следует укреплять в интересах более досконального выполнения у</w:t>
      </w:r>
      <w:r w:rsidRPr="00325C5D">
        <w:t>т</w:t>
      </w:r>
      <w:r w:rsidRPr="00325C5D">
        <w:t>вержденных в этой области политических предписаний;</w:t>
      </w:r>
    </w:p>
    <w:p w:rsidR="00A408F6" w:rsidRPr="00325C5D" w:rsidRDefault="00A408F6" w:rsidP="00A408F6">
      <w:pPr>
        <w:pStyle w:val="SingleTxtGR"/>
      </w:pPr>
      <w:r w:rsidRPr="00325C5D">
        <w:tab/>
      </w:r>
      <w:r w:rsidRPr="00325C5D">
        <w:rPr>
          <w:lang w:val="en-US"/>
        </w:rPr>
        <w:t>d</w:t>
      </w:r>
      <w:r w:rsidRPr="00325C5D">
        <w:t>)</w:t>
      </w:r>
      <w:r w:rsidRPr="00325C5D">
        <w:tab/>
        <w:t>занятые в формальном секторе женщины имеют право на социал</w:t>
      </w:r>
      <w:r w:rsidRPr="00325C5D">
        <w:t>ь</w:t>
      </w:r>
      <w:r w:rsidRPr="00325C5D">
        <w:t>ное обеспечение в случае проведения реформ, увольнения, болезни, инвали</w:t>
      </w:r>
      <w:r w:rsidRPr="00325C5D">
        <w:t>д</w:t>
      </w:r>
      <w:r w:rsidRPr="00325C5D">
        <w:t>ност</w:t>
      </w:r>
      <w:r>
        <w:t>и, достижения пожилого возраста</w:t>
      </w:r>
      <w:r w:rsidRPr="00325C5D">
        <w:t xml:space="preserve"> или потери трудоспособности в силу к</w:t>
      </w:r>
      <w:r w:rsidRPr="00325C5D">
        <w:t>а</w:t>
      </w:r>
      <w:r w:rsidRPr="00325C5D">
        <w:t>ких-либо иных причин. Порядок реализации этого права регулируется соотве</w:t>
      </w:r>
      <w:r w:rsidRPr="00325C5D">
        <w:t>т</w:t>
      </w:r>
      <w:r w:rsidRPr="00325C5D">
        <w:t>ствующими законами и указами.</w:t>
      </w:r>
    </w:p>
    <w:p w:rsidR="00A408F6" w:rsidRPr="00325C5D" w:rsidRDefault="00A408F6" w:rsidP="00A408F6">
      <w:pPr>
        <w:pStyle w:val="SingleTxtGR"/>
      </w:pPr>
      <w:r w:rsidRPr="00325C5D">
        <w:t>105.</w:t>
      </w:r>
      <w:r w:rsidRPr="00325C5D">
        <w:tab/>
        <w:t xml:space="preserve">Результаты исследования, проведенного в неформальном секторе Луанды (Марио </w:t>
      </w:r>
      <w:proofErr w:type="spellStart"/>
      <w:r w:rsidRPr="00325C5D">
        <w:t>Адаута</w:t>
      </w:r>
      <w:proofErr w:type="spellEnd"/>
      <w:r w:rsidRPr="00325C5D">
        <w:t xml:space="preserve"> - </w:t>
      </w:r>
      <w:r w:rsidRPr="00325C5D">
        <w:rPr>
          <w:bCs/>
          <w:lang w:val="en-US"/>
        </w:rPr>
        <w:t>M</w:t>
      </w:r>
      <w:proofErr w:type="spellStart"/>
      <w:r w:rsidRPr="00325C5D">
        <w:rPr>
          <w:bCs/>
        </w:rPr>
        <w:t>á</w:t>
      </w:r>
      <w:r w:rsidRPr="00325C5D">
        <w:rPr>
          <w:bCs/>
          <w:lang w:val="en-US"/>
        </w:rPr>
        <w:t>rio</w:t>
      </w:r>
      <w:proofErr w:type="spellEnd"/>
      <w:r w:rsidRPr="00325C5D">
        <w:rPr>
          <w:bCs/>
        </w:rPr>
        <w:t xml:space="preserve"> </w:t>
      </w:r>
      <w:proofErr w:type="spellStart"/>
      <w:r w:rsidRPr="00325C5D">
        <w:rPr>
          <w:bCs/>
          <w:lang w:val="en-US"/>
        </w:rPr>
        <w:t>Adauta</w:t>
      </w:r>
      <w:proofErr w:type="spellEnd"/>
      <w:r w:rsidRPr="00325C5D">
        <w:rPr>
          <w:bCs/>
        </w:rPr>
        <w:t>)</w:t>
      </w:r>
      <w:r w:rsidRPr="00325C5D">
        <w:t>, говорят о том, что среди мужчин общий показ</w:t>
      </w:r>
      <w:r w:rsidRPr="00325C5D">
        <w:t>а</w:t>
      </w:r>
      <w:r>
        <w:t>тель занятости составляет 32,</w:t>
      </w:r>
      <w:r w:rsidRPr="00325C5D">
        <w:t>3%, а среди жен</w:t>
      </w:r>
      <w:r>
        <w:t>щин 35,</w:t>
      </w:r>
      <w:r w:rsidRPr="00325C5D">
        <w:t xml:space="preserve">6%, т.е. на </w:t>
      </w:r>
      <w:r>
        <w:t>7%</w:t>
      </w:r>
      <w:r w:rsidRPr="00325C5D">
        <w:t xml:space="preserve"> выше.</w:t>
      </w:r>
    </w:p>
    <w:p w:rsidR="00A408F6" w:rsidRPr="00325C5D" w:rsidRDefault="00A408F6" w:rsidP="00A408F6">
      <w:pPr>
        <w:pStyle w:val="SingleTxtGR"/>
      </w:pPr>
      <w:r w:rsidRPr="00325C5D">
        <w:t>106.</w:t>
      </w:r>
      <w:r w:rsidRPr="00325C5D">
        <w:tab/>
        <w:t>Уровень безработицы сильно меняется в зависимости от рассматрива</w:t>
      </w:r>
      <w:r w:rsidRPr="00325C5D">
        <w:t>е</w:t>
      </w:r>
      <w:r w:rsidRPr="00325C5D">
        <w:t>мой демографической гру</w:t>
      </w:r>
      <w:r w:rsidRPr="00325C5D">
        <w:t>п</w:t>
      </w:r>
      <w:r w:rsidRPr="00325C5D">
        <w:t xml:space="preserve">пы. Он сильно различается по возрастным группам, являясь высоким в группе лиц девятнадцатилетнего возраста. Большое число молодых людей, бросающих школу, в сочетании </w:t>
      </w:r>
      <w:r>
        <w:t xml:space="preserve">с </w:t>
      </w:r>
      <w:r w:rsidRPr="00325C5D">
        <w:t>бедностью семей объясняет высокую безработицу среди этой группы молодежи в столице.</w:t>
      </w:r>
    </w:p>
    <w:p w:rsidR="00A408F6" w:rsidRPr="00325C5D" w:rsidRDefault="00A408F6" w:rsidP="00A408F6">
      <w:pPr>
        <w:pStyle w:val="SingleTxtGR"/>
      </w:pPr>
      <w:r w:rsidRPr="00325C5D">
        <w:t>107.</w:t>
      </w:r>
      <w:r w:rsidRPr="00325C5D">
        <w:tab/>
        <w:t>Точных данных, характеризующих реальные масштабы безработицы в</w:t>
      </w:r>
      <w:r>
        <w:rPr>
          <w:lang w:val="en-US"/>
        </w:rPr>
        <w:t> </w:t>
      </w:r>
      <w:r w:rsidRPr="00325C5D">
        <w:t>Анголе, не существует. В Докладе о развитии людских ресурсов в Анголе (ПРООН, сентябрь 1997 года) безработица среди населения в возрасте старше 10</w:t>
      </w:r>
      <w:r>
        <w:t xml:space="preserve"> лет в городах оценивается в 30</w:t>
      </w:r>
      <w:r w:rsidRPr="00CC7A89">
        <w:t>−</w:t>
      </w:r>
      <w:r w:rsidRPr="00325C5D">
        <w:t>35% (если взять население в возрасте старше 7 лет, этот показатель увеличится до 45% ).</w:t>
      </w:r>
    </w:p>
    <w:p w:rsidR="00A408F6" w:rsidRPr="00325C5D" w:rsidRDefault="00A408F6" w:rsidP="00A408F6">
      <w:pPr>
        <w:pStyle w:val="SingleTxtGR"/>
      </w:pPr>
      <w:r w:rsidRPr="00325C5D">
        <w:t>108.</w:t>
      </w:r>
      <w:r w:rsidRPr="00325C5D">
        <w:tab/>
        <w:t>Следует отметить, что очень важную роль в трудовой политике играет профессиональная подг</w:t>
      </w:r>
      <w:r w:rsidRPr="00325C5D">
        <w:t>о</w:t>
      </w:r>
      <w:r w:rsidRPr="00325C5D">
        <w:t>товка. В период с 2003 по 2006 год резко увеличилось число учреждений, компаний и физических лиц, получивших право организ</w:t>
      </w:r>
      <w:r w:rsidRPr="00325C5D">
        <w:t>о</w:t>
      </w:r>
      <w:r w:rsidRPr="00325C5D">
        <w:t>вывать программы профессиональной подготовки и реабилитации. В 2009 году в стране действовал 421 центр профессиональной подготовки, как государс</w:t>
      </w:r>
      <w:r w:rsidRPr="00325C5D">
        <w:t>т</w:t>
      </w:r>
      <w:r w:rsidRPr="00325C5D">
        <w:t>венный, так и частный. По сравнению с предыдущими годами их число выро</w:t>
      </w:r>
      <w:r w:rsidRPr="00325C5D">
        <w:t>с</w:t>
      </w:r>
      <w:r w:rsidRPr="00325C5D">
        <w:t>ло, что подтверждается нижеследующими данн</w:t>
      </w:r>
      <w:r w:rsidRPr="00325C5D">
        <w:t>ы</w:t>
      </w:r>
      <w:r w:rsidRPr="00325C5D">
        <w:t xml:space="preserve">ми: </w:t>
      </w:r>
    </w:p>
    <w:tbl>
      <w:tblPr>
        <w:tblStyle w:val="TabNum"/>
        <w:tblW w:w="7370" w:type="dxa"/>
        <w:tblInd w:w="1134" w:type="dxa"/>
        <w:tblLayout w:type="fixed"/>
        <w:tblLook w:val="01E0" w:firstRow="1" w:lastRow="1" w:firstColumn="1" w:lastColumn="1" w:noHBand="0" w:noVBand="0"/>
      </w:tblPr>
      <w:tblGrid>
        <w:gridCol w:w="4205"/>
        <w:gridCol w:w="1019"/>
        <w:gridCol w:w="1019"/>
        <w:gridCol w:w="1127"/>
      </w:tblGrid>
      <w:tr w:rsidR="00A408F6" w:rsidRPr="00256571" w:rsidTr="003D270F">
        <w:trPr>
          <w:trHeight w:val="345"/>
          <w:tblHeader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32" w:type="dxa"/>
            <w:tcBorders>
              <w:bottom w:val="single" w:sz="12" w:space="0" w:color="auto"/>
            </w:tcBorders>
            <w:shd w:val="clear" w:color="auto" w:fill="auto"/>
          </w:tcPr>
          <w:p w:rsidR="00A408F6" w:rsidRPr="00256571" w:rsidRDefault="00A408F6" w:rsidP="00950791">
            <w:pPr>
              <w:spacing w:beforeLines="40" w:before="96" w:afterLines="40" w:after="96" w:line="220" w:lineRule="exact"/>
              <w:rPr>
                <w:i/>
                <w:sz w:val="16"/>
              </w:rPr>
            </w:pPr>
            <w:r w:rsidRPr="00256571">
              <w:rPr>
                <w:i/>
                <w:sz w:val="16"/>
              </w:rPr>
              <w:t>Профессиональная подготовка</w:t>
            </w:r>
          </w:p>
        </w:tc>
        <w:tc>
          <w:tcPr>
            <w:tcW w:w="1002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A408F6" w:rsidRPr="00256571" w:rsidRDefault="00A408F6" w:rsidP="00950791">
            <w:pPr>
              <w:spacing w:beforeLines="40" w:before="96" w:afterLines="40" w:after="96" w:line="2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</w:rPr>
            </w:pPr>
            <w:r w:rsidRPr="00256571">
              <w:rPr>
                <w:i/>
                <w:sz w:val="16"/>
              </w:rPr>
              <w:t>2007</w:t>
            </w:r>
          </w:p>
        </w:tc>
        <w:tc>
          <w:tcPr>
            <w:tcW w:w="1002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A408F6" w:rsidRPr="00256571" w:rsidRDefault="00A408F6" w:rsidP="00950791">
            <w:pPr>
              <w:spacing w:beforeLines="40" w:before="96" w:afterLines="40" w:after="96" w:line="2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</w:rPr>
            </w:pPr>
            <w:r w:rsidRPr="00256571">
              <w:rPr>
                <w:i/>
                <w:sz w:val="16"/>
              </w:rPr>
              <w:t>2008</w:t>
            </w:r>
          </w:p>
        </w:tc>
        <w:tc>
          <w:tcPr>
            <w:tcW w:w="1108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A408F6" w:rsidRPr="00256571" w:rsidRDefault="00A408F6" w:rsidP="00950791">
            <w:pPr>
              <w:spacing w:beforeLines="40" w:before="96" w:afterLines="40" w:after="96" w:line="2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</w:rPr>
            </w:pPr>
            <w:r w:rsidRPr="00256571">
              <w:rPr>
                <w:i/>
                <w:sz w:val="16"/>
              </w:rPr>
              <w:t>2009</w:t>
            </w:r>
          </w:p>
        </w:tc>
      </w:tr>
      <w:tr w:rsidR="00A408F6" w:rsidRPr="00256571" w:rsidTr="003D270F">
        <w:trPr>
          <w:trHeight w:val="3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32" w:type="dxa"/>
            <w:tcBorders>
              <w:top w:val="single" w:sz="12" w:space="0" w:color="auto"/>
            </w:tcBorders>
          </w:tcPr>
          <w:p w:rsidR="00A408F6" w:rsidRPr="00256571" w:rsidRDefault="00A408F6" w:rsidP="00950791">
            <w:pPr>
              <w:spacing w:beforeLines="40" w:before="96" w:afterLines="40" w:after="96" w:line="220" w:lineRule="exact"/>
            </w:pPr>
            <w:r w:rsidRPr="00256571">
              <w:t>Профессиональная подготовка</w:t>
            </w:r>
          </w:p>
        </w:tc>
        <w:tc>
          <w:tcPr>
            <w:tcW w:w="1002" w:type="dxa"/>
            <w:tcBorders>
              <w:top w:val="single" w:sz="12" w:space="0" w:color="auto"/>
            </w:tcBorders>
          </w:tcPr>
          <w:p w:rsidR="00A408F6" w:rsidRPr="00256571" w:rsidRDefault="00A408F6" w:rsidP="00950791">
            <w:pPr>
              <w:spacing w:beforeLines="40" w:before="96" w:afterLines="40" w:after="96" w:line="2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27 </w:t>
            </w:r>
            <w:r w:rsidRPr="00256571">
              <w:t>809</w:t>
            </w:r>
          </w:p>
        </w:tc>
        <w:tc>
          <w:tcPr>
            <w:tcW w:w="1002" w:type="dxa"/>
            <w:tcBorders>
              <w:top w:val="single" w:sz="12" w:space="0" w:color="auto"/>
            </w:tcBorders>
          </w:tcPr>
          <w:p w:rsidR="00A408F6" w:rsidRPr="00256571" w:rsidRDefault="00A408F6" w:rsidP="00950791">
            <w:pPr>
              <w:spacing w:beforeLines="40" w:before="96" w:afterLines="40" w:after="96" w:line="2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60 </w:t>
            </w:r>
            <w:r w:rsidRPr="00256571">
              <w:t>516</w:t>
            </w:r>
          </w:p>
        </w:tc>
        <w:tc>
          <w:tcPr>
            <w:tcW w:w="1108" w:type="dxa"/>
            <w:tcBorders>
              <w:top w:val="single" w:sz="12" w:space="0" w:color="auto"/>
            </w:tcBorders>
          </w:tcPr>
          <w:p w:rsidR="00A408F6" w:rsidRPr="00256571" w:rsidRDefault="00A408F6" w:rsidP="00950791">
            <w:pPr>
              <w:spacing w:beforeLines="40" w:before="96" w:afterLines="40" w:after="96" w:line="2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62 </w:t>
            </w:r>
            <w:r w:rsidRPr="00256571">
              <w:t>685</w:t>
            </w:r>
          </w:p>
        </w:tc>
      </w:tr>
      <w:tr w:rsidR="00A408F6" w:rsidRPr="00256571" w:rsidTr="003D270F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32" w:type="dxa"/>
          </w:tcPr>
          <w:p w:rsidR="00A408F6" w:rsidRPr="00256571" w:rsidRDefault="00A408F6" w:rsidP="00950791">
            <w:pPr>
              <w:spacing w:beforeLines="40" w:before="96" w:afterLines="40" w:after="96" w:line="220" w:lineRule="exact"/>
            </w:pPr>
            <w:r w:rsidRPr="00256571">
              <w:t>Центры профессиональной подготовки</w:t>
            </w:r>
          </w:p>
        </w:tc>
        <w:tc>
          <w:tcPr>
            <w:tcW w:w="1002" w:type="dxa"/>
          </w:tcPr>
          <w:p w:rsidR="00A408F6" w:rsidRPr="00256571" w:rsidRDefault="00A408F6" w:rsidP="00950791">
            <w:pPr>
              <w:spacing w:beforeLines="40" w:before="96" w:afterLines="40" w:after="96" w:line="2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256571">
              <w:t>341</w:t>
            </w:r>
          </w:p>
        </w:tc>
        <w:tc>
          <w:tcPr>
            <w:tcW w:w="1002" w:type="dxa"/>
          </w:tcPr>
          <w:p w:rsidR="00A408F6" w:rsidRPr="00256571" w:rsidRDefault="00A408F6" w:rsidP="00950791">
            <w:pPr>
              <w:spacing w:beforeLines="40" w:before="96" w:afterLines="40" w:after="96" w:line="2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256571">
              <w:t>401</w:t>
            </w:r>
          </w:p>
        </w:tc>
        <w:tc>
          <w:tcPr>
            <w:tcW w:w="1108" w:type="dxa"/>
          </w:tcPr>
          <w:p w:rsidR="00A408F6" w:rsidRPr="00256571" w:rsidRDefault="00A408F6" w:rsidP="00950791">
            <w:pPr>
              <w:spacing w:beforeLines="40" w:before="96" w:afterLines="40" w:after="96" w:line="2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256571">
              <w:t>421</w:t>
            </w:r>
          </w:p>
        </w:tc>
      </w:tr>
      <w:tr w:rsidR="00A408F6" w:rsidRPr="00256571" w:rsidTr="0025389B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32" w:type="dxa"/>
          </w:tcPr>
          <w:p w:rsidR="00A408F6" w:rsidRPr="00256571" w:rsidRDefault="00A408F6" w:rsidP="00950791">
            <w:pPr>
              <w:spacing w:beforeLines="40" w:before="96" w:afterLines="40" w:after="96" w:line="220" w:lineRule="exact"/>
            </w:pPr>
            <w:r w:rsidRPr="00256571">
              <w:t>Подготовка гражданских служащих</w:t>
            </w:r>
          </w:p>
        </w:tc>
        <w:tc>
          <w:tcPr>
            <w:tcW w:w="1002" w:type="dxa"/>
            <w:tcBorders>
              <w:bottom w:val="nil"/>
            </w:tcBorders>
          </w:tcPr>
          <w:p w:rsidR="00A408F6" w:rsidRPr="00256571" w:rsidRDefault="00A408F6" w:rsidP="00950791">
            <w:pPr>
              <w:spacing w:beforeLines="40" w:before="96" w:afterLines="40" w:after="96" w:line="2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002" w:type="dxa"/>
            <w:tcBorders>
              <w:bottom w:val="nil"/>
            </w:tcBorders>
          </w:tcPr>
          <w:p w:rsidR="00A408F6" w:rsidRPr="00256571" w:rsidRDefault="00A408F6" w:rsidP="00950791">
            <w:pPr>
              <w:spacing w:beforeLines="40" w:before="96" w:afterLines="40" w:after="96" w:line="2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108" w:type="dxa"/>
            <w:tcBorders>
              <w:bottom w:val="nil"/>
            </w:tcBorders>
          </w:tcPr>
          <w:p w:rsidR="00A408F6" w:rsidRPr="00256571" w:rsidRDefault="00A408F6" w:rsidP="00950791">
            <w:pPr>
              <w:spacing w:beforeLines="40" w:before="96" w:afterLines="40" w:after="96" w:line="2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A408F6" w:rsidRPr="00256571" w:rsidTr="0025389B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32" w:type="dxa"/>
            <w:tcBorders>
              <w:top w:val="nil"/>
              <w:bottom w:val="single" w:sz="12" w:space="0" w:color="auto"/>
            </w:tcBorders>
          </w:tcPr>
          <w:p w:rsidR="00A408F6" w:rsidRPr="00256571" w:rsidRDefault="00A408F6" w:rsidP="00950791">
            <w:pPr>
              <w:spacing w:beforeLines="40" w:before="96" w:afterLines="40" w:after="96" w:line="220" w:lineRule="exact"/>
            </w:pPr>
            <w:r w:rsidRPr="00256571">
              <w:t>Проведенная профессиональная подг</w:t>
            </w:r>
            <w:r w:rsidRPr="00256571">
              <w:t>о</w:t>
            </w:r>
            <w:r w:rsidRPr="00256571">
              <w:t>товка</w:t>
            </w:r>
          </w:p>
        </w:tc>
        <w:tc>
          <w:tcPr>
            <w:tcW w:w="1002" w:type="dxa"/>
            <w:tcBorders>
              <w:top w:val="nil"/>
              <w:bottom w:val="single" w:sz="12" w:space="0" w:color="auto"/>
            </w:tcBorders>
          </w:tcPr>
          <w:p w:rsidR="00A408F6" w:rsidRPr="00256571" w:rsidRDefault="00A408F6" w:rsidP="00950791">
            <w:pPr>
              <w:spacing w:beforeLines="40" w:before="96" w:afterLines="40" w:after="96" w:line="2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256571">
              <w:t>134</w:t>
            </w:r>
          </w:p>
        </w:tc>
        <w:tc>
          <w:tcPr>
            <w:tcW w:w="1002" w:type="dxa"/>
            <w:tcBorders>
              <w:top w:val="nil"/>
              <w:bottom w:val="single" w:sz="12" w:space="0" w:color="auto"/>
            </w:tcBorders>
          </w:tcPr>
          <w:p w:rsidR="00A408F6" w:rsidRPr="00256571" w:rsidRDefault="00A408F6" w:rsidP="00950791">
            <w:pPr>
              <w:spacing w:beforeLines="40" w:before="96" w:afterLines="40" w:after="96" w:line="2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256571">
              <w:t>70</w:t>
            </w:r>
          </w:p>
        </w:tc>
        <w:tc>
          <w:tcPr>
            <w:tcW w:w="1108" w:type="dxa"/>
            <w:tcBorders>
              <w:top w:val="nil"/>
              <w:bottom w:val="single" w:sz="12" w:space="0" w:color="auto"/>
            </w:tcBorders>
          </w:tcPr>
          <w:p w:rsidR="00A408F6" w:rsidRPr="00256571" w:rsidRDefault="00A408F6" w:rsidP="00950791">
            <w:pPr>
              <w:spacing w:beforeLines="40" w:before="96" w:afterLines="40" w:after="96" w:line="2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256571">
              <w:t>52</w:t>
            </w:r>
          </w:p>
        </w:tc>
      </w:tr>
      <w:tr w:rsidR="00A408F6" w:rsidRPr="00256571" w:rsidTr="0025389B">
        <w:trPr>
          <w:trHeight w:val="24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32" w:type="dxa"/>
            <w:tcBorders>
              <w:top w:val="single" w:sz="12" w:space="0" w:color="auto"/>
            </w:tcBorders>
          </w:tcPr>
          <w:p w:rsidR="00A408F6" w:rsidRPr="00256571" w:rsidRDefault="00A408F6" w:rsidP="00950791">
            <w:pPr>
              <w:spacing w:beforeLines="40" w:before="96" w:afterLines="40" w:after="96" w:line="220" w:lineRule="exact"/>
            </w:pPr>
            <w:r w:rsidRPr="00256571">
              <w:t>Подготовка участников</w:t>
            </w:r>
          </w:p>
        </w:tc>
        <w:tc>
          <w:tcPr>
            <w:tcW w:w="1002" w:type="dxa"/>
            <w:tcBorders>
              <w:top w:val="single" w:sz="12" w:space="0" w:color="auto"/>
            </w:tcBorders>
          </w:tcPr>
          <w:p w:rsidR="00A408F6" w:rsidRPr="00256571" w:rsidRDefault="00A408F6" w:rsidP="00950791">
            <w:pPr>
              <w:spacing w:beforeLines="40" w:before="96" w:afterLines="40" w:after="96" w:line="2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3 </w:t>
            </w:r>
            <w:r w:rsidRPr="00256571">
              <w:t>467</w:t>
            </w:r>
          </w:p>
        </w:tc>
        <w:tc>
          <w:tcPr>
            <w:tcW w:w="1002" w:type="dxa"/>
            <w:tcBorders>
              <w:top w:val="single" w:sz="12" w:space="0" w:color="auto"/>
            </w:tcBorders>
          </w:tcPr>
          <w:p w:rsidR="00A408F6" w:rsidRPr="00256571" w:rsidRDefault="00A408F6" w:rsidP="00950791">
            <w:pPr>
              <w:spacing w:beforeLines="40" w:before="96" w:afterLines="40" w:after="96" w:line="2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2 </w:t>
            </w:r>
            <w:r w:rsidRPr="00256571">
              <w:t>098</w:t>
            </w:r>
          </w:p>
        </w:tc>
        <w:tc>
          <w:tcPr>
            <w:tcW w:w="1108" w:type="dxa"/>
            <w:tcBorders>
              <w:top w:val="single" w:sz="12" w:space="0" w:color="auto"/>
            </w:tcBorders>
          </w:tcPr>
          <w:p w:rsidR="00A408F6" w:rsidRPr="00256571" w:rsidRDefault="00A408F6" w:rsidP="00950791">
            <w:pPr>
              <w:spacing w:beforeLines="40" w:before="96" w:afterLines="40" w:after="96" w:line="2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256571">
              <w:t>2,434</w:t>
            </w:r>
          </w:p>
        </w:tc>
      </w:tr>
    </w:tbl>
    <w:p w:rsidR="00A408F6" w:rsidRPr="00325C5D" w:rsidRDefault="00A408F6" w:rsidP="00950791">
      <w:pPr>
        <w:pStyle w:val="SingleTxtGR"/>
        <w:spacing w:before="120"/>
      </w:pPr>
      <w:r w:rsidRPr="00325C5D">
        <w:t>109.</w:t>
      </w:r>
      <w:r w:rsidRPr="00325C5D">
        <w:tab/>
        <w:t>Процесс профессиональной подготовки является приоритетным напра</w:t>
      </w:r>
      <w:r w:rsidRPr="00325C5D">
        <w:t>в</w:t>
      </w:r>
      <w:r w:rsidRPr="00325C5D">
        <w:t>лением деятельности по созданию условий для повышения ценности людских ресурсов. В этой связи после 2004 года в стране были созданы инфраструкту</w:t>
      </w:r>
      <w:r w:rsidRPr="00325C5D">
        <w:t>р</w:t>
      </w:r>
      <w:r w:rsidRPr="00325C5D">
        <w:t>ные условия, позволившие увеличить объем ресурсов, выделяемых на нужды национальной системы подготовки кадров и на развитие программ первон</w:t>
      </w:r>
      <w:r w:rsidRPr="00325C5D">
        <w:t>а</w:t>
      </w:r>
      <w:r w:rsidRPr="00325C5D">
        <w:t>чальной профессиональной подготовки и повышения квалификации, а также скорректировать требования, предъявляемые к их выпускникам с учетом п</w:t>
      </w:r>
      <w:r w:rsidRPr="00325C5D">
        <w:t>о</w:t>
      </w:r>
      <w:r w:rsidRPr="00325C5D">
        <w:t>требностей рынка труда.</w:t>
      </w:r>
    </w:p>
    <w:p w:rsidR="00A408F6" w:rsidRPr="00D507E7" w:rsidRDefault="00A408F6" w:rsidP="00A408F6">
      <w:pPr>
        <w:pStyle w:val="SingleTxtGR"/>
      </w:pPr>
      <w:r w:rsidRPr="00325C5D">
        <w:t>110.</w:t>
      </w:r>
      <w:r w:rsidRPr="00325C5D">
        <w:tab/>
        <w:t>Если взглянуть на профессиональную структуру программ подготовки кадров, то можно</w:t>
      </w:r>
      <w:r>
        <w:t xml:space="preserve"> увидеть, что свыше 60</w:t>
      </w:r>
      <w:r w:rsidRPr="00325C5D">
        <w:t>% их слушателей получили подготовку в сфере гражданского строительства, электротехники и компьютеров. Это св</w:t>
      </w:r>
      <w:r w:rsidRPr="00325C5D">
        <w:t>и</w:t>
      </w:r>
      <w:r w:rsidRPr="00325C5D">
        <w:t>детельствует о том, что интересы слушателей совпадают с потребностями ры</w:t>
      </w:r>
      <w:r w:rsidRPr="00325C5D">
        <w:t>н</w:t>
      </w:r>
      <w:r w:rsidRPr="00325C5D">
        <w:t>ка труда, а, следовательно, и с предложением новых рабочих мест.</w:t>
      </w:r>
    </w:p>
    <w:p w:rsidR="00950791" w:rsidRPr="00515DE5" w:rsidRDefault="00950791" w:rsidP="00950791">
      <w:pPr>
        <w:pStyle w:val="SingleTxtGR"/>
      </w:pPr>
      <w:r w:rsidRPr="00515DE5">
        <w:t>111.</w:t>
      </w:r>
      <w:r w:rsidRPr="00515DE5">
        <w:tab/>
      </w:r>
      <w:r w:rsidRPr="001E2800">
        <w:t>44</w:t>
      </w:r>
      <w:r>
        <w:t>% прошедших профессиональную подготовку кадров смогли трудоус</w:t>
      </w:r>
      <w:r>
        <w:t>т</w:t>
      </w:r>
      <w:r>
        <w:t>роиться через рынок труда напрямую</w:t>
      </w:r>
      <w:r w:rsidRPr="00515DE5">
        <w:t>. Остальные 56</w:t>
      </w:r>
      <w:r>
        <w:t>%</w:t>
      </w:r>
      <w:r w:rsidRPr="00515DE5">
        <w:t xml:space="preserve"> выбрали либо </w:t>
      </w:r>
      <w:proofErr w:type="spellStart"/>
      <w:r w:rsidRPr="00515DE5">
        <w:t>самозан</w:t>
      </w:r>
      <w:r w:rsidRPr="00515DE5">
        <w:t>я</w:t>
      </w:r>
      <w:r w:rsidRPr="00515DE5">
        <w:t>тость</w:t>
      </w:r>
      <w:proofErr w:type="spellEnd"/>
      <w:r w:rsidRPr="00515DE5">
        <w:t xml:space="preserve">, либо независимую работу. </w:t>
      </w:r>
    </w:p>
    <w:p w:rsidR="00950791" w:rsidRPr="00515DE5" w:rsidRDefault="00950791" w:rsidP="00950791">
      <w:pPr>
        <w:pStyle w:val="H23GR"/>
      </w:pPr>
      <w:r w:rsidRPr="001E2800">
        <w:tab/>
      </w:r>
      <w:r w:rsidRPr="00515DE5">
        <w:t>5.</w:t>
      </w:r>
      <w:r w:rsidRPr="00515DE5">
        <w:tab/>
        <w:t>Социальная защита</w:t>
      </w:r>
    </w:p>
    <w:p w:rsidR="00950791" w:rsidRPr="00515DE5" w:rsidRDefault="00950791" w:rsidP="00950791">
      <w:pPr>
        <w:pStyle w:val="SingleTxtGR"/>
      </w:pPr>
      <w:r w:rsidRPr="00515DE5">
        <w:t>112.</w:t>
      </w:r>
      <w:r w:rsidRPr="00515DE5">
        <w:tab/>
        <w:t>По оценкам, около 4</w:t>
      </w:r>
      <w:r>
        <w:t>%</w:t>
      </w:r>
      <w:r w:rsidRPr="00515DE5">
        <w:t xml:space="preserve"> населения Анголы имеют возраст старше 60 лет, что в абсолютном выражении составляет порядка 605 000 человек. Все эти п</w:t>
      </w:r>
      <w:r w:rsidRPr="00515DE5">
        <w:t>о</w:t>
      </w:r>
      <w:r w:rsidRPr="00515DE5">
        <w:t>жилые люди живут в условиях крайней нищеты</w:t>
      </w:r>
      <w:r>
        <w:rPr>
          <w:rStyle w:val="FootnoteReference"/>
        </w:rPr>
        <w:footnoteReference w:id="3"/>
      </w:r>
      <w:r w:rsidRPr="00515DE5">
        <w:t>.</w:t>
      </w:r>
    </w:p>
    <w:p w:rsidR="00950791" w:rsidRPr="00515DE5" w:rsidRDefault="00950791" w:rsidP="00950791">
      <w:pPr>
        <w:pStyle w:val="SingleTxtGR"/>
      </w:pPr>
      <w:r w:rsidRPr="00515DE5">
        <w:t>113.</w:t>
      </w:r>
      <w:r w:rsidRPr="00515DE5">
        <w:tab/>
        <w:t>Закон № 7/04 об основах социальной защиты, который заменил З</w:t>
      </w:r>
      <w:r w:rsidRPr="00515DE5">
        <w:t>а</w:t>
      </w:r>
      <w:r w:rsidRPr="00515DE5">
        <w:t>кон</w:t>
      </w:r>
      <w:r>
        <w:t> </w:t>
      </w:r>
      <w:r w:rsidRPr="00515DE5">
        <w:t>№</w:t>
      </w:r>
      <w:r>
        <w:t> </w:t>
      </w:r>
      <w:r w:rsidRPr="00515DE5">
        <w:t>18 от 27 октября 1990 года, преследует следующие цели: укрепление н</w:t>
      </w:r>
      <w:r w:rsidRPr="00515DE5">
        <w:t>а</w:t>
      </w:r>
      <w:r w:rsidRPr="00515DE5">
        <w:t>циональной солидарности посредством перераспределения налоговых посту</w:t>
      </w:r>
      <w:r w:rsidRPr="00515DE5">
        <w:t>п</w:t>
      </w:r>
      <w:r w:rsidRPr="00515DE5">
        <w:t>лений; улучшение благосостояния людей, семей и общин благодаря социальн</w:t>
      </w:r>
      <w:r w:rsidRPr="00515DE5">
        <w:t>о</w:t>
      </w:r>
      <w:r w:rsidRPr="00515DE5">
        <w:t>му стимулированию и региональному развитию, способствующим постепенн</w:t>
      </w:r>
      <w:r w:rsidRPr="00515DE5">
        <w:t>о</w:t>
      </w:r>
      <w:r w:rsidRPr="00515DE5">
        <w:t>му исправлению социального неравенства и региональных асимметрий; пред</w:t>
      </w:r>
      <w:r w:rsidRPr="00515DE5">
        <w:t>у</w:t>
      </w:r>
      <w:r w:rsidRPr="00515DE5">
        <w:t xml:space="preserve">преждение нужды, бедствий и </w:t>
      </w:r>
      <w:proofErr w:type="spellStart"/>
      <w:r w:rsidRPr="00515DE5">
        <w:t>маргинализации</w:t>
      </w:r>
      <w:proofErr w:type="spellEnd"/>
      <w:r w:rsidRPr="00515DE5">
        <w:t xml:space="preserve"> благодаря принятию в сотру</w:t>
      </w:r>
      <w:r w:rsidRPr="00515DE5">
        <w:t>д</w:t>
      </w:r>
      <w:r w:rsidRPr="00515DE5">
        <w:t>ничестве с бенефициарами специальных защитных мер в интересах наиболее уязвимых групп; обеспечение минимального прожиточного минимума людям и семьям, оказавшимся в особенно тяжелом положении в силу невозможности предсказать пережитые ими потрясения или справиться с их масштабами, либо по причине их полной неспособности вернуться к нормальной жизни или уч</w:t>
      </w:r>
      <w:r w:rsidRPr="00515DE5">
        <w:t>а</w:t>
      </w:r>
      <w:r w:rsidRPr="00515DE5">
        <w:t xml:space="preserve">ствовать в этом финансово. </w:t>
      </w:r>
    </w:p>
    <w:p w:rsidR="00E6201A" w:rsidRDefault="00950791" w:rsidP="00950791">
      <w:pPr>
        <w:pStyle w:val="SingleTxtGR"/>
        <w:spacing w:before="120" w:after="240"/>
      </w:pPr>
      <w:r w:rsidRPr="00515DE5">
        <w:t>114.</w:t>
      </w:r>
      <w:r w:rsidRPr="00515DE5">
        <w:tab/>
        <w:t>Этот закон конкретно распространяется на людей или семьи, живущие в крайней нищете; же</w:t>
      </w:r>
      <w:r w:rsidRPr="00515DE5">
        <w:t>н</w:t>
      </w:r>
      <w:r w:rsidRPr="00515DE5">
        <w:t>щин, находящихся в неблагоприятном положении; детей и подростков с особыми потребностями или относящихся к группе риска; физ</w:t>
      </w:r>
      <w:r w:rsidRPr="00515DE5">
        <w:t>и</w:t>
      </w:r>
      <w:r w:rsidRPr="00515DE5">
        <w:t>чески или финансово зависимых пожилых и/или одиноких людей; инвалидов, относящихся к группе риска или оказавшихся в социальной изоляции; безр</w:t>
      </w:r>
      <w:r w:rsidRPr="00515DE5">
        <w:t>а</w:t>
      </w:r>
      <w:r>
        <w:t>ботных</w:t>
      </w:r>
      <w:r w:rsidRPr="00515DE5">
        <w:t>, ри</w:t>
      </w:r>
      <w:r w:rsidRPr="00515DE5">
        <w:t>с</w:t>
      </w:r>
      <w:r w:rsidRPr="00515DE5">
        <w:t>кующих оказаться в маргинальном положении (см. таблицу ниже</w:t>
      </w:r>
      <w:r>
        <w:t>).</w:t>
      </w:r>
    </w:p>
    <w:p w:rsidR="00EB023E" w:rsidRDefault="00E6201A" w:rsidP="00950791">
      <w:pPr>
        <w:pStyle w:val="SingleTxtGR"/>
        <w:spacing w:before="120" w:after="240"/>
      </w:pPr>
      <w:r>
        <w:br w:type="page"/>
      </w:r>
    </w:p>
    <w:tbl>
      <w:tblPr>
        <w:tblW w:w="7370" w:type="dxa"/>
        <w:tblInd w:w="1134" w:type="dxa"/>
        <w:tblBorders>
          <w:top w:val="single" w:sz="4" w:space="0" w:color="auto"/>
        </w:tblBorders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3010"/>
        <w:gridCol w:w="1533"/>
        <w:gridCol w:w="1414"/>
        <w:gridCol w:w="1413"/>
      </w:tblGrid>
      <w:tr w:rsidR="00950791" w:rsidRPr="00515DE5" w:rsidTr="003D270F">
        <w:trPr>
          <w:trHeight w:val="240"/>
          <w:tblHeader/>
        </w:trPr>
        <w:tc>
          <w:tcPr>
            <w:tcW w:w="301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950791" w:rsidRPr="00515DE5" w:rsidRDefault="00EB023E" w:rsidP="00950791">
            <w:pPr>
              <w:spacing w:before="40" w:after="40" w:line="220" w:lineRule="exact"/>
              <w:rPr>
                <w:i/>
                <w:sz w:val="16"/>
                <w:szCs w:val="16"/>
                <w:lang w:val="en-US"/>
              </w:rPr>
            </w:pPr>
            <w:r>
              <w:br w:type="page"/>
            </w:r>
            <w:r>
              <w:br w:type="page"/>
            </w:r>
            <w:r w:rsidR="00950791" w:rsidRPr="00515DE5">
              <w:rPr>
                <w:i/>
                <w:sz w:val="16"/>
                <w:szCs w:val="16"/>
              </w:rPr>
              <w:t>Обязательная социальная з</w:t>
            </w:r>
            <w:r w:rsidR="00950791" w:rsidRPr="00515DE5">
              <w:rPr>
                <w:i/>
                <w:sz w:val="16"/>
                <w:szCs w:val="16"/>
              </w:rPr>
              <w:t>а</w:t>
            </w:r>
            <w:r w:rsidR="00950791" w:rsidRPr="00515DE5">
              <w:rPr>
                <w:i/>
                <w:sz w:val="16"/>
                <w:szCs w:val="16"/>
              </w:rPr>
              <w:t>щита</w:t>
            </w:r>
          </w:p>
        </w:tc>
        <w:tc>
          <w:tcPr>
            <w:tcW w:w="1533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950791" w:rsidRPr="00515DE5" w:rsidRDefault="00950791" w:rsidP="00950791">
            <w:pPr>
              <w:spacing w:before="40" w:after="40" w:line="220" w:lineRule="exact"/>
              <w:jc w:val="right"/>
              <w:rPr>
                <w:i/>
                <w:sz w:val="16"/>
                <w:szCs w:val="16"/>
                <w:lang w:val="en-US"/>
              </w:rPr>
            </w:pPr>
            <w:r w:rsidRPr="00515DE5">
              <w:rPr>
                <w:i/>
                <w:sz w:val="16"/>
                <w:szCs w:val="16"/>
                <w:lang w:val="en-US"/>
              </w:rPr>
              <w:t>2007</w:t>
            </w:r>
          </w:p>
        </w:tc>
        <w:tc>
          <w:tcPr>
            <w:tcW w:w="1414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950791" w:rsidRPr="00515DE5" w:rsidRDefault="00950791" w:rsidP="00950791">
            <w:pPr>
              <w:spacing w:before="40" w:after="40" w:line="220" w:lineRule="exact"/>
              <w:jc w:val="right"/>
              <w:rPr>
                <w:i/>
                <w:sz w:val="16"/>
                <w:szCs w:val="16"/>
                <w:lang w:val="en-US"/>
              </w:rPr>
            </w:pPr>
            <w:r w:rsidRPr="00515DE5">
              <w:rPr>
                <w:i/>
                <w:sz w:val="16"/>
                <w:szCs w:val="16"/>
                <w:lang w:val="en-US"/>
              </w:rPr>
              <w:t>2008</w:t>
            </w:r>
          </w:p>
        </w:tc>
        <w:tc>
          <w:tcPr>
            <w:tcW w:w="1413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950791" w:rsidRPr="00515DE5" w:rsidRDefault="00950791" w:rsidP="00950791">
            <w:pPr>
              <w:spacing w:before="40" w:after="40" w:line="220" w:lineRule="exact"/>
              <w:jc w:val="right"/>
              <w:rPr>
                <w:i/>
                <w:sz w:val="16"/>
                <w:szCs w:val="16"/>
                <w:lang w:val="en-US"/>
              </w:rPr>
            </w:pPr>
            <w:r w:rsidRPr="00515DE5">
              <w:rPr>
                <w:i/>
                <w:sz w:val="16"/>
                <w:szCs w:val="16"/>
                <w:lang w:val="en-US"/>
              </w:rPr>
              <w:t>2009</w:t>
            </w:r>
          </w:p>
        </w:tc>
      </w:tr>
      <w:tr w:rsidR="00950791" w:rsidRPr="00515DE5" w:rsidTr="003D270F">
        <w:trPr>
          <w:trHeight w:val="240"/>
        </w:trPr>
        <w:tc>
          <w:tcPr>
            <w:tcW w:w="3010" w:type="dxa"/>
            <w:tcBorders>
              <w:top w:val="single" w:sz="12" w:space="0" w:color="auto"/>
            </w:tcBorders>
            <w:shd w:val="clear" w:color="auto" w:fill="auto"/>
          </w:tcPr>
          <w:p w:rsidR="00950791" w:rsidRPr="00AC30F7" w:rsidRDefault="00950791" w:rsidP="00950791">
            <w:pPr>
              <w:spacing w:before="40" w:after="40" w:line="220" w:lineRule="exact"/>
              <w:rPr>
                <w:sz w:val="18"/>
                <w:szCs w:val="18"/>
                <w:lang w:val="en-US"/>
              </w:rPr>
            </w:pPr>
            <w:r w:rsidRPr="00AC30F7">
              <w:rPr>
                <w:sz w:val="18"/>
                <w:szCs w:val="18"/>
              </w:rPr>
              <w:t>Средняя пенсия</w:t>
            </w:r>
          </w:p>
        </w:tc>
        <w:tc>
          <w:tcPr>
            <w:tcW w:w="1533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950791" w:rsidRPr="00AC30F7" w:rsidRDefault="00950791" w:rsidP="00950791">
            <w:pPr>
              <w:spacing w:before="40" w:after="40" w:line="220" w:lineRule="exact"/>
              <w:jc w:val="right"/>
              <w:rPr>
                <w:sz w:val="18"/>
                <w:szCs w:val="18"/>
                <w:lang w:val="en-US"/>
              </w:rPr>
            </w:pPr>
            <w:r w:rsidRPr="00AC30F7">
              <w:rPr>
                <w:sz w:val="18"/>
                <w:szCs w:val="18"/>
                <w:lang w:val="en-US"/>
              </w:rPr>
              <w:t>19</w:t>
            </w:r>
            <w:r w:rsidRPr="00AC30F7">
              <w:rPr>
                <w:sz w:val="18"/>
                <w:szCs w:val="18"/>
              </w:rPr>
              <w:t xml:space="preserve"> </w:t>
            </w:r>
            <w:r w:rsidRPr="00AC30F7">
              <w:rPr>
                <w:sz w:val="18"/>
                <w:szCs w:val="18"/>
                <w:lang w:val="en-US"/>
              </w:rPr>
              <w:t>700</w:t>
            </w:r>
            <w:r w:rsidRPr="00AC30F7">
              <w:rPr>
                <w:sz w:val="18"/>
                <w:szCs w:val="18"/>
              </w:rPr>
              <w:t>,</w:t>
            </w:r>
            <w:r w:rsidRPr="00AC30F7">
              <w:rPr>
                <w:sz w:val="18"/>
                <w:szCs w:val="18"/>
                <w:lang w:val="en-US"/>
              </w:rPr>
              <w:t>00</w:t>
            </w:r>
          </w:p>
        </w:tc>
        <w:tc>
          <w:tcPr>
            <w:tcW w:w="1414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950791" w:rsidRPr="00AC30F7" w:rsidRDefault="00950791" w:rsidP="00950791">
            <w:pPr>
              <w:spacing w:before="40" w:after="40" w:line="220" w:lineRule="exact"/>
              <w:jc w:val="right"/>
              <w:rPr>
                <w:sz w:val="18"/>
                <w:szCs w:val="18"/>
                <w:lang w:val="en-US"/>
              </w:rPr>
            </w:pPr>
            <w:r w:rsidRPr="00AC30F7">
              <w:rPr>
                <w:sz w:val="18"/>
                <w:szCs w:val="18"/>
                <w:lang w:val="en-US"/>
              </w:rPr>
              <w:t>22</w:t>
            </w:r>
            <w:r w:rsidRPr="00AC30F7">
              <w:rPr>
                <w:sz w:val="18"/>
                <w:szCs w:val="18"/>
              </w:rPr>
              <w:t xml:space="preserve"> </w:t>
            </w:r>
            <w:r w:rsidRPr="00AC30F7">
              <w:rPr>
                <w:sz w:val="18"/>
                <w:szCs w:val="18"/>
                <w:lang w:val="en-US"/>
              </w:rPr>
              <w:t>644</w:t>
            </w:r>
            <w:r w:rsidRPr="00AC30F7">
              <w:rPr>
                <w:sz w:val="18"/>
                <w:szCs w:val="18"/>
              </w:rPr>
              <w:t>,</w:t>
            </w:r>
            <w:r w:rsidRPr="00AC30F7">
              <w:rPr>
                <w:sz w:val="18"/>
                <w:szCs w:val="18"/>
                <w:lang w:val="en-US"/>
              </w:rPr>
              <w:t>00</w:t>
            </w:r>
          </w:p>
        </w:tc>
        <w:tc>
          <w:tcPr>
            <w:tcW w:w="1413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950791" w:rsidRPr="00AC30F7" w:rsidRDefault="00950791" w:rsidP="00950791">
            <w:pPr>
              <w:spacing w:before="40" w:after="40" w:line="220" w:lineRule="exact"/>
              <w:jc w:val="right"/>
              <w:rPr>
                <w:sz w:val="18"/>
                <w:szCs w:val="18"/>
                <w:lang w:val="en-US"/>
              </w:rPr>
            </w:pPr>
            <w:r w:rsidRPr="00AC30F7">
              <w:rPr>
                <w:sz w:val="18"/>
                <w:szCs w:val="18"/>
                <w:lang w:val="en-US"/>
              </w:rPr>
              <w:t>25</w:t>
            </w:r>
            <w:r w:rsidRPr="00AC30F7">
              <w:rPr>
                <w:sz w:val="18"/>
                <w:szCs w:val="18"/>
              </w:rPr>
              <w:t xml:space="preserve"> </w:t>
            </w:r>
            <w:r w:rsidRPr="00AC30F7">
              <w:rPr>
                <w:sz w:val="18"/>
                <w:szCs w:val="18"/>
                <w:lang w:val="en-US"/>
              </w:rPr>
              <w:t>495</w:t>
            </w:r>
            <w:r w:rsidRPr="00AC30F7">
              <w:rPr>
                <w:sz w:val="18"/>
                <w:szCs w:val="18"/>
              </w:rPr>
              <w:t>,</w:t>
            </w:r>
            <w:r w:rsidRPr="00AC30F7">
              <w:rPr>
                <w:sz w:val="18"/>
                <w:szCs w:val="18"/>
                <w:lang w:val="en-US"/>
              </w:rPr>
              <w:t>27</w:t>
            </w:r>
          </w:p>
        </w:tc>
      </w:tr>
      <w:tr w:rsidR="00950791" w:rsidRPr="00515DE5" w:rsidTr="003D270F">
        <w:trPr>
          <w:trHeight w:val="240"/>
        </w:trPr>
        <w:tc>
          <w:tcPr>
            <w:tcW w:w="3010" w:type="dxa"/>
            <w:shd w:val="clear" w:color="auto" w:fill="auto"/>
          </w:tcPr>
          <w:p w:rsidR="00950791" w:rsidRPr="00AC30F7" w:rsidRDefault="00950791" w:rsidP="00950791">
            <w:pPr>
              <w:spacing w:before="40" w:after="40" w:line="220" w:lineRule="exact"/>
              <w:rPr>
                <w:sz w:val="18"/>
                <w:szCs w:val="18"/>
              </w:rPr>
            </w:pPr>
            <w:r w:rsidRPr="00AC30F7">
              <w:rPr>
                <w:sz w:val="18"/>
                <w:szCs w:val="18"/>
              </w:rPr>
              <w:t>Взносы</w:t>
            </w:r>
          </w:p>
        </w:tc>
        <w:tc>
          <w:tcPr>
            <w:tcW w:w="1533" w:type="dxa"/>
            <w:shd w:val="clear" w:color="auto" w:fill="auto"/>
            <w:vAlign w:val="bottom"/>
          </w:tcPr>
          <w:p w:rsidR="00950791" w:rsidRPr="00AC30F7" w:rsidRDefault="00950791" w:rsidP="00950791">
            <w:pPr>
              <w:spacing w:before="40" w:after="40" w:line="220" w:lineRule="exact"/>
              <w:jc w:val="right"/>
              <w:rPr>
                <w:sz w:val="18"/>
                <w:szCs w:val="18"/>
                <w:lang w:val="en-US"/>
              </w:rPr>
            </w:pPr>
            <w:r w:rsidRPr="00AC30F7">
              <w:rPr>
                <w:sz w:val="18"/>
                <w:szCs w:val="18"/>
                <w:lang w:val="en-US"/>
              </w:rPr>
              <w:t>16</w:t>
            </w:r>
            <w:r w:rsidRPr="00AC30F7">
              <w:rPr>
                <w:sz w:val="18"/>
                <w:szCs w:val="18"/>
              </w:rPr>
              <w:t xml:space="preserve"> </w:t>
            </w:r>
            <w:r w:rsidRPr="00AC30F7">
              <w:rPr>
                <w:sz w:val="18"/>
                <w:szCs w:val="18"/>
                <w:lang w:val="en-US"/>
              </w:rPr>
              <w:t>355</w:t>
            </w:r>
          </w:p>
        </w:tc>
        <w:tc>
          <w:tcPr>
            <w:tcW w:w="1414" w:type="dxa"/>
            <w:shd w:val="clear" w:color="auto" w:fill="auto"/>
            <w:vAlign w:val="bottom"/>
          </w:tcPr>
          <w:p w:rsidR="00950791" w:rsidRPr="00AC30F7" w:rsidRDefault="00950791" w:rsidP="00950791">
            <w:pPr>
              <w:spacing w:before="40" w:after="40" w:line="220" w:lineRule="exact"/>
              <w:jc w:val="right"/>
              <w:rPr>
                <w:sz w:val="18"/>
                <w:szCs w:val="18"/>
                <w:lang w:val="en-US"/>
              </w:rPr>
            </w:pPr>
            <w:r w:rsidRPr="00AC30F7">
              <w:rPr>
                <w:sz w:val="18"/>
                <w:szCs w:val="18"/>
                <w:lang w:val="en-US"/>
              </w:rPr>
              <w:t>21</w:t>
            </w:r>
            <w:r w:rsidRPr="00AC30F7">
              <w:rPr>
                <w:sz w:val="18"/>
                <w:szCs w:val="18"/>
              </w:rPr>
              <w:t xml:space="preserve"> </w:t>
            </w:r>
            <w:r w:rsidRPr="00AC30F7">
              <w:rPr>
                <w:sz w:val="18"/>
                <w:szCs w:val="18"/>
                <w:lang w:val="en-US"/>
              </w:rPr>
              <w:t>367</w:t>
            </w:r>
          </w:p>
        </w:tc>
        <w:tc>
          <w:tcPr>
            <w:tcW w:w="1413" w:type="dxa"/>
            <w:shd w:val="clear" w:color="auto" w:fill="auto"/>
            <w:vAlign w:val="bottom"/>
          </w:tcPr>
          <w:p w:rsidR="00950791" w:rsidRPr="00AC30F7" w:rsidRDefault="00950791" w:rsidP="00950791">
            <w:pPr>
              <w:spacing w:before="40" w:after="40" w:line="220" w:lineRule="exact"/>
              <w:jc w:val="right"/>
              <w:rPr>
                <w:sz w:val="18"/>
                <w:szCs w:val="18"/>
                <w:lang w:val="en-US"/>
              </w:rPr>
            </w:pPr>
            <w:r w:rsidRPr="00AC30F7">
              <w:rPr>
                <w:sz w:val="18"/>
                <w:szCs w:val="18"/>
                <w:lang w:val="en-US"/>
              </w:rPr>
              <w:t>26</w:t>
            </w:r>
            <w:r w:rsidRPr="00AC30F7">
              <w:rPr>
                <w:sz w:val="18"/>
                <w:szCs w:val="18"/>
              </w:rPr>
              <w:t xml:space="preserve"> </w:t>
            </w:r>
            <w:r w:rsidRPr="00AC30F7">
              <w:rPr>
                <w:sz w:val="18"/>
                <w:szCs w:val="18"/>
                <w:lang w:val="en-US"/>
              </w:rPr>
              <w:t>466</w:t>
            </w:r>
          </w:p>
        </w:tc>
      </w:tr>
      <w:tr w:rsidR="00950791" w:rsidRPr="00515DE5" w:rsidTr="003D270F">
        <w:trPr>
          <w:trHeight w:val="240"/>
        </w:trPr>
        <w:tc>
          <w:tcPr>
            <w:tcW w:w="3010" w:type="dxa"/>
            <w:shd w:val="clear" w:color="auto" w:fill="auto"/>
          </w:tcPr>
          <w:p w:rsidR="00950791" w:rsidRPr="00AC30F7" w:rsidRDefault="00950791" w:rsidP="00950791">
            <w:pPr>
              <w:spacing w:before="40" w:after="40" w:line="220" w:lineRule="exact"/>
              <w:rPr>
                <w:sz w:val="18"/>
                <w:szCs w:val="18"/>
              </w:rPr>
            </w:pPr>
            <w:r w:rsidRPr="00AC30F7">
              <w:rPr>
                <w:sz w:val="18"/>
                <w:szCs w:val="18"/>
              </w:rPr>
              <w:t>Застрахованные лица</w:t>
            </w:r>
          </w:p>
        </w:tc>
        <w:tc>
          <w:tcPr>
            <w:tcW w:w="1533" w:type="dxa"/>
            <w:shd w:val="clear" w:color="auto" w:fill="auto"/>
            <w:vAlign w:val="bottom"/>
          </w:tcPr>
          <w:p w:rsidR="00950791" w:rsidRPr="00AC30F7" w:rsidRDefault="00950791" w:rsidP="00950791">
            <w:pPr>
              <w:spacing w:before="40" w:after="40" w:line="220" w:lineRule="exact"/>
              <w:jc w:val="right"/>
              <w:rPr>
                <w:sz w:val="18"/>
                <w:szCs w:val="18"/>
                <w:lang w:val="en-US"/>
              </w:rPr>
            </w:pPr>
            <w:r w:rsidRPr="00AC30F7">
              <w:rPr>
                <w:sz w:val="18"/>
                <w:szCs w:val="18"/>
                <w:lang w:val="en-US"/>
              </w:rPr>
              <w:t>524</w:t>
            </w:r>
            <w:r w:rsidRPr="00AC30F7">
              <w:rPr>
                <w:sz w:val="18"/>
                <w:szCs w:val="18"/>
              </w:rPr>
              <w:t xml:space="preserve"> </w:t>
            </w:r>
            <w:r w:rsidRPr="00AC30F7">
              <w:rPr>
                <w:sz w:val="18"/>
                <w:szCs w:val="18"/>
                <w:lang w:val="en-US"/>
              </w:rPr>
              <w:t>736</w:t>
            </w:r>
          </w:p>
        </w:tc>
        <w:tc>
          <w:tcPr>
            <w:tcW w:w="1414" w:type="dxa"/>
            <w:shd w:val="clear" w:color="auto" w:fill="auto"/>
            <w:vAlign w:val="bottom"/>
          </w:tcPr>
          <w:p w:rsidR="00950791" w:rsidRPr="00AC30F7" w:rsidRDefault="00950791" w:rsidP="00950791">
            <w:pPr>
              <w:spacing w:before="40" w:after="40" w:line="220" w:lineRule="exact"/>
              <w:jc w:val="right"/>
              <w:rPr>
                <w:sz w:val="18"/>
                <w:szCs w:val="18"/>
                <w:lang w:val="en-US"/>
              </w:rPr>
            </w:pPr>
            <w:r w:rsidRPr="00AC30F7">
              <w:rPr>
                <w:sz w:val="18"/>
                <w:szCs w:val="18"/>
                <w:lang w:val="en-US"/>
              </w:rPr>
              <w:t>625</w:t>
            </w:r>
            <w:r w:rsidRPr="00AC30F7">
              <w:rPr>
                <w:sz w:val="18"/>
                <w:szCs w:val="18"/>
              </w:rPr>
              <w:t xml:space="preserve"> </w:t>
            </w:r>
            <w:r w:rsidRPr="00AC30F7">
              <w:rPr>
                <w:sz w:val="18"/>
                <w:szCs w:val="18"/>
                <w:lang w:val="en-US"/>
              </w:rPr>
              <w:t>342</w:t>
            </w:r>
          </w:p>
        </w:tc>
        <w:tc>
          <w:tcPr>
            <w:tcW w:w="1413" w:type="dxa"/>
            <w:shd w:val="clear" w:color="auto" w:fill="auto"/>
            <w:vAlign w:val="bottom"/>
          </w:tcPr>
          <w:p w:rsidR="00950791" w:rsidRPr="00AC30F7" w:rsidRDefault="00950791" w:rsidP="00950791">
            <w:pPr>
              <w:spacing w:before="40" w:after="40" w:line="220" w:lineRule="exact"/>
              <w:jc w:val="right"/>
              <w:rPr>
                <w:sz w:val="18"/>
                <w:szCs w:val="18"/>
                <w:lang w:val="en-US"/>
              </w:rPr>
            </w:pPr>
            <w:r w:rsidRPr="00AC30F7">
              <w:rPr>
                <w:sz w:val="18"/>
                <w:szCs w:val="18"/>
                <w:lang w:val="en-US"/>
              </w:rPr>
              <w:t>757</w:t>
            </w:r>
            <w:r w:rsidRPr="00AC30F7">
              <w:rPr>
                <w:sz w:val="18"/>
                <w:szCs w:val="18"/>
              </w:rPr>
              <w:t xml:space="preserve"> </w:t>
            </w:r>
            <w:r w:rsidRPr="00AC30F7">
              <w:rPr>
                <w:sz w:val="18"/>
                <w:szCs w:val="18"/>
                <w:lang w:val="en-US"/>
              </w:rPr>
              <w:t>910</w:t>
            </w:r>
          </w:p>
        </w:tc>
      </w:tr>
      <w:tr w:rsidR="00950791" w:rsidRPr="00515DE5" w:rsidTr="003D270F">
        <w:trPr>
          <w:trHeight w:val="240"/>
        </w:trPr>
        <w:tc>
          <w:tcPr>
            <w:tcW w:w="3010" w:type="dxa"/>
            <w:shd w:val="clear" w:color="auto" w:fill="auto"/>
          </w:tcPr>
          <w:p w:rsidR="00950791" w:rsidRPr="00AC30F7" w:rsidRDefault="00950791" w:rsidP="00950791">
            <w:pPr>
              <w:spacing w:before="40" w:after="40" w:line="220" w:lineRule="exact"/>
              <w:rPr>
                <w:sz w:val="18"/>
                <w:szCs w:val="18"/>
              </w:rPr>
            </w:pPr>
            <w:r w:rsidRPr="00AC30F7">
              <w:rPr>
                <w:sz w:val="18"/>
                <w:szCs w:val="18"/>
              </w:rPr>
              <w:t>Пенсионеры</w:t>
            </w:r>
          </w:p>
        </w:tc>
        <w:tc>
          <w:tcPr>
            <w:tcW w:w="1533" w:type="dxa"/>
            <w:shd w:val="clear" w:color="auto" w:fill="auto"/>
            <w:vAlign w:val="bottom"/>
          </w:tcPr>
          <w:p w:rsidR="00950791" w:rsidRPr="00AC30F7" w:rsidRDefault="00950791" w:rsidP="00950791">
            <w:pPr>
              <w:spacing w:before="40" w:after="40" w:line="220" w:lineRule="exact"/>
              <w:jc w:val="right"/>
              <w:rPr>
                <w:sz w:val="18"/>
                <w:szCs w:val="18"/>
                <w:lang w:val="en-US"/>
              </w:rPr>
            </w:pPr>
            <w:r w:rsidRPr="00AC30F7">
              <w:rPr>
                <w:sz w:val="18"/>
                <w:szCs w:val="18"/>
                <w:lang w:val="en-US"/>
              </w:rPr>
              <w:t>66</w:t>
            </w:r>
            <w:r w:rsidRPr="00AC30F7">
              <w:rPr>
                <w:sz w:val="18"/>
                <w:szCs w:val="18"/>
              </w:rPr>
              <w:t xml:space="preserve"> </w:t>
            </w:r>
            <w:r w:rsidRPr="00AC30F7">
              <w:rPr>
                <w:sz w:val="18"/>
                <w:szCs w:val="18"/>
                <w:lang w:val="en-US"/>
              </w:rPr>
              <w:t>598</w:t>
            </w:r>
          </w:p>
        </w:tc>
        <w:tc>
          <w:tcPr>
            <w:tcW w:w="1414" w:type="dxa"/>
            <w:shd w:val="clear" w:color="auto" w:fill="auto"/>
            <w:vAlign w:val="bottom"/>
          </w:tcPr>
          <w:p w:rsidR="00950791" w:rsidRPr="00AC30F7" w:rsidRDefault="00950791" w:rsidP="00950791">
            <w:pPr>
              <w:spacing w:before="40" w:after="40" w:line="220" w:lineRule="exact"/>
              <w:jc w:val="right"/>
              <w:rPr>
                <w:sz w:val="18"/>
                <w:szCs w:val="18"/>
                <w:lang w:val="en-US"/>
              </w:rPr>
            </w:pPr>
            <w:r w:rsidRPr="00AC30F7">
              <w:rPr>
                <w:sz w:val="18"/>
                <w:szCs w:val="18"/>
                <w:lang w:val="en-US"/>
              </w:rPr>
              <w:t>71</w:t>
            </w:r>
            <w:r w:rsidRPr="00AC30F7">
              <w:rPr>
                <w:sz w:val="18"/>
                <w:szCs w:val="18"/>
              </w:rPr>
              <w:t xml:space="preserve"> </w:t>
            </w:r>
            <w:r w:rsidRPr="00AC30F7">
              <w:rPr>
                <w:sz w:val="18"/>
                <w:szCs w:val="18"/>
                <w:lang w:val="en-US"/>
              </w:rPr>
              <w:t>318</w:t>
            </w:r>
          </w:p>
        </w:tc>
        <w:tc>
          <w:tcPr>
            <w:tcW w:w="1413" w:type="dxa"/>
            <w:shd w:val="clear" w:color="auto" w:fill="auto"/>
            <w:vAlign w:val="bottom"/>
          </w:tcPr>
          <w:p w:rsidR="00950791" w:rsidRPr="00AC30F7" w:rsidRDefault="00950791" w:rsidP="00950791">
            <w:pPr>
              <w:spacing w:before="40" w:after="40" w:line="220" w:lineRule="exact"/>
              <w:jc w:val="right"/>
              <w:rPr>
                <w:sz w:val="18"/>
                <w:szCs w:val="18"/>
                <w:lang w:val="en-US"/>
              </w:rPr>
            </w:pPr>
            <w:r w:rsidRPr="00AC30F7">
              <w:rPr>
                <w:sz w:val="18"/>
                <w:szCs w:val="18"/>
                <w:lang w:val="en-US"/>
              </w:rPr>
              <w:t>59</w:t>
            </w:r>
            <w:r w:rsidRPr="00AC30F7">
              <w:rPr>
                <w:sz w:val="18"/>
                <w:szCs w:val="18"/>
              </w:rPr>
              <w:t xml:space="preserve"> </w:t>
            </w:r>
            <w:r w:rsidRPr="00AC30F7">
              <w:rPr>
                <w:sz w:val="18"/>
                <w:szCs w:val="18"/>
                <w:lang w:val="en-US"/>
              </w:rPr>
              <w:t>951</w:t>
            </w:r>
          </w:p>
        </w:tc>
      </w:tr>
      <w:tr w:rsidR="00950791" w:rsidRPr="00515DE5" w:rsidTr="003D270F">
        <w:trPr>
          <w:trHeight w:val="240"/>
        </w:trPr>
        <w:tc>
          <w:tcPr>
            <w:tcW w:w="3010" w:type="dxa"/>
            <w:tcBorders>
              <w:bottom w:val="single" w:sz="12" w:space="0" w:color="auto"/>
            </w:tcBorders>
            <w:shd w:val="clear" w:color="auto" w:fill="auto"/>
          </w:tcPr>
          <w:p w:rsidR="00950791" w:rsidRPr="00AC30F7" w:rsidRDefault="00950791" w:rsidP="00950791">
            <w:pPr>
              <w:spacing w:before="40" w:after="40" w:line="220" w:lineRule="exact"/>
              <w:rPr>
                <w:sz w:val="18"/>
                <w:szCs w:val="18"/>
                <w:lang w:val="en-US"/>
              </w:rPr>
            </w:pPr>
            <w:r w:rsidRPr="00AC30F7">
              <w:rPr>
                <w:sz w:val="18"/>
                <w:szCs w:val="18"/>
              </w:rPr>
              <w:t>Коэффициент иждивенчества</w:t>
            </w:r>
          </w:p>
        </w:tc>
        <w:tc>
          <w:tcPr>
            <w:tcW w:w="1533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950791" w:rsidRPr="00AC30F7" w:rsidRDefault="00950791" w:rsidP="00950791">
            <w:pPr>
              <w:spacing w:before="40" w:after="40" w:line="220" w:lineRule="exact"/>
              <w:jc w:val="right"/>
              <w:rPr>
                <w:sz w:val="18"/>
                <w:szCs w:val="18"/>
                <w:lang w:val="en-US"/>
              </w:rPr>
            </w:pPr>
            <w:r w:rsidRPr="00AC30F7">
              <w:rPr>
                <w:sz w:val="18"/>
                <w:szCs w:val="18"/>
                <w:lang w:val="en-US"/>
              </w:rPr>
              <w:t>7/1</w:t>
            </w:r>
          </w:p>
        </w:tc>
        <w:tc>
          <w:tcPr>
            <w:tcW w:w="1414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950791" w:rsidRPr="00AC30F7" w:rsidRDefault="00950791" w:rsidP="00950791">
            <w:pPr>
              <w:spacing w:before="40" w:after="40" w:line="220" w:lineRule="exact"/>
              <w:jc w:val="right"/>
              <w:rPr>
                <w:sz w:val="18"/>
                <w:szCs w:val="18"/>
                <w:lang w:val="en-US"/>
              </w:rPr>
            </w:pPr>
            <w:r w:rsidRPr="00AC30F7">
              <w:rPr>
                <w:sz w:val="18"/>
                <w:szCs w:val="18"/>
                <w:lang w:val="en-US"/>
              </w:rPr>
              <w:t>8/1</w:t>
            </w:r>
          </w:p>
        </w:tc>
        <w:tc>
          <w:tcPr>
            <w:tcW w:w="1413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950791" w:rsidRPr="00AC30F7" w:rsidRDefault="00950791" w:rsidP="00950791">
            <w:pPr>
              <w:spacing w:before="40" w:after="40" w:line="220" w:lineRule="exact"/>
              <w:jc w:val="right"/>
              <w:rPr>
                <w:sz w:val="18"/>
                <w:szCs w:val="18"/>
                <w:lang w:val="en-US"/>
              </w:rPr>
            </w:pPr>
            <w:r w:rsidRPr="00AC30F7">
              <w:rPr>
                <w:sz w:val="18"/>
                <w:szCs w:val="18"/>
                <w:lang w:val="en-US"/>
              </w:rPr>
              <w:t>8/1</w:t>
            </w:r>
          </w:p>
        </w:tc>
      </w:tr>
    </w:tbl>
    <w:p w:rsidR="00950791" w:rsidRPr="00515DE5" w:rsidRDefault="00950791" w:rsidP="00950791">
      <w:pPr>
        <w:pStyle w:val="H1GR"/>
      </w:pPr>
      <w:r>
        <w:tab/>
      </w:r>
      <w:r>
        <w:tab/>
      </w:r>
      <w:r w:rsidR="00BC2A82">
        <w:t>Статья 12</w:t>
      </w:r>
      <w:r w:rsidR="00EB023E">
        <w:br/>
      </w:r>
      <w:r w:rsidRPr="00515DE5">
        <w:t>Меры по обеспечению женщинам доступа к услугам здравоохранения и семейного планирования наравне с мужчинами, а также к адекватному обслуживанию во время беременности, родов и в послерод</w:t>
      </w:r>
      <w:r w:rsidRPr="00515DE5">
        <w:t>о</w:t>
      </w:r>
      <w:r w:rsidRPr="00515DE5">
        <w:t>вой период</w:t>
      </w:r>
    </w:p>
    <w:p w:rsidR="00950791" w:rsidRPr="00515DE5" w:rsidRDefault="00950791" w:rsidP="00950791">
      <w:pPr>
        <w:pStyle w:val="H23GR"/>
      </w:pPr>
      <w:r>
        <w:tab/>
      </w:r>
      <w:r w:rsidRPr="00515DE5">
        <w:t>1.</w:t>
      </w:r>
      <w:r w:rsidRPr="00515DE5">
        <w:tab/>
        <w:t>Здравоохранение</w:t>
      </w:r>
    </w:p>
    <w:p w:rsidR="00950791" w:rsidRPr="00515DE5" w:rsidRDefault="00950791" w:rsidP="00950791">
      <w:pPr>
        <w:pStyle w:val="SingleTxtGR"/>
      </w:pPr>
      <w:r>
        <w:t>115.</w:t>
      </w:r>
      <w:r w:rsidRPr="00515DE5">
        <w:tab/>
        <w:t xml:space="preserve">Сегодня вопросы оказания медико-санитарной помощи детям, матерям, инвалидам, больным </w:t>
      </w:r>
      <w:proofErr w:type="spellStart"/>
      <w:r w:rsidRPr="00515DE5">
        <w:t>СПИДом</w:t>
      </w:r>
      <w:proofErr w:type="spellEnd"/>
      <w:r w:rsidRPr="00515DE5">
        <w:t xml:space="preserve">, престарелым и т.д. решаются </w:t>
      </w:r>
      <w:r>
        <w:t>на основе</w:t>
      </w:r>
      <w:r w:rsidRPr="00515DE5">
        <w:t xml:space="preserve"> Конст</w:t>
      </w:r>
      <w:r w:rsidRPr="00515DE5">
        <w:t>и</w:t>
      </w:r>
      <w:r w:rsidRPr="00515DE5">
        <w:t>туции, в пункт</w:t>
      </w:r>
      <w:r>
        <w:t>е </w:t>
      </w:r>
      <w:r w:rsidRPr="00515DE5">
        <w:t xml:space="preserve">2 статьи 77 которой </w:t>
      </w:r>
      <w:r>
        <w:t>говорится: чтобы</w:t>
      </w:r>
      <w:r w:rsidRPr="00515DE5">
        <w:t xml:space="preserve"> гарантировать право на медицинскую помощь и охрану здоровья правительств</w:t>
      </w:r>
      <w:r>
        <w:t>у следует</w:t>
      </w:r>
      <w:r w:rsidRPr="00515DE5">
        <w:t>:</w:t>
      </w:r>
    </w:p>
    <w:p w:rsidR="00950791" w:rsidRPr="00515DE5" w:rsidRDefault="00950791" w:rsidP="00950791">
      <w:pPr>
        <w:pStyle w:val="SingleTxtGR"/>
      </w:pPr>
      <w:r w:rsidRPr="00515DE5">
        <w:tab/>
        <w:t>а)</w:t>
      </w:r>
      <w:r w:rsidRPr="00515DE5">
        <w:tab/>
        <w:t>создать и обеспечить функционирование системы здравоохранения по всей Анголе;</w:t>
      </w:r>
    </w:p>
    <w:p w:rsidR="00950791" w:rsidRPr="00515DE5" w:rsidRDefault="00950791" w:rsidP="00950791">
      <w:pPr>
        <w:pStyle w:val="SingleTxtGR"/>
      </w:pPr>
      <w:r w:rsidRPr="00515DE5">
        <w:tab/>
      </w:r>
      <w:r w:rsidRPr="00515DE5">
        <w:rPr>
          <w:lang w:val="en-US"/>
        </w:rPr>
        <w:t>b</w:t>
      </w:r>
      <w:r w:rsidRPr="00515DE5">
        <w:t>)</w:t>
      </w:r>
      <w:r w:rsidRPr="00515DE5">
        <w:tab/>
        <w:t>регулировать производство, распределение, торговлю и использ</w:t>
      </w:r>
      <w:r w:rsidRPr="00515DE5">
        <w:t>о</w:t>
      </w:r>
      <w:r w:rsidRPr="00515DE5">
        <w:t>вание химических, биол</w:t>
      </w:r>
      <w:r w:rsidRPr="00515DE5">
        <w:t>о</w:t>
      </w:r>
      <w:r w:rsidRPr="00515DE5">
        <w:t>гических и фармацевтических препаратов и других средств лечения и диагностики;</w:t>
      </w:r>
    </w:p>
    <w:p w:rsidR="00950791" w:rsidRPr="00515DE5" w:rsidRDefault="00950791" w:rsidP="00950791">
      <w:pPr>
        <w:pStyle w:val="SingleTxtGR"/>
      </w:pPr>
      <w:r w:rsidRPr="00515DE5">
        <w:tab/>
        <w:t>с)</w:t>
      </w:r>
      <w:r w:rsidRPr="00515DE5">
        <w:tab/>
        <w:t>стимулировать развитие медицинского и хирургического образов</w:t>
      </w:r>
      <w:r w:rsidRPr="00515DE5">
        <w:t>а</w:t>
      </w:r>
      <w:r w:rsidRPr="00515DE5">
        <w:t>ния, а также медицинских исследований и исследований, посвященных методам охраны здоровья.</w:t>
      </w:r>
    </w:p>
    <w:p w:rsidR="00950791" w:rsidRPr="00515DE5" w:rsidRDefault="00950791" w:rsidP="00950791">
      <w:pPr>
        <w:pStyle w:val="SingleTxtGR"/>
      </w:pPr>
      <w:r w:rsidRPr="00515DE5">
        <w:t>116.</w:t>
      </w:r>
      <w:r w:rsidRPr="00515DE5">
        <w:tab/>
        <w:t xml:space="preserve">Для выполнения требований подпунктов а), </w:t>
      </w:r>
      <w:r w:rsidRPr="00515DE5">
        <w:rPr>
          <w:lang w:val="en-US"/>
        </w:rPr>
        <w:t>b</w:t>
      </w:r>
      <w:r w:rsidRPr="00515DE5">
        <w:t>) и с) пункта 2 и пункта 3 данной статьи правительство будет проводить конкретные программы, поскол</w:t>
      </w:r>
      <w:r w:rsidRPr="00515DE5">
        <w:t>ь</w:t>
      </w:r>
      <w:r w:rsidRPr="00515DE5">
        <w:t>ку "Частные и общественные инициативы в области здравоохранения, социал</w:t>
      </w:r>
      <w:r w:rsidRPr="00515DE5">
        <w:t>ь</w:t>
      </w:r>
      <w:r w:rsidRPr="00515DE5">
        <w:t>ного обеспечения и социальной защиты  осуществляются под надзором прав</w:t>
      </w:r>
      <w:r w:rsidRPr="00515DE5">
        <w:t>и</w:t>
      </w:r>
      <w:r w:rsidRPr="00515DE5">
        <w:t>тельства  в соответствии с установленными законом требованиями".</w:t>
      </w:r>
    </w:p>
    <w:p w:rsidR="00950791" w:rsidRPr="00515DE5" w:rsidRDefault="00950791" w:rsidP="00950791">
      <w:pPr>
        <w:pStyle w:val="SingleTxtGR"/>
      </w:pPr>
      <w:r w:rsidRPr="00515DE5">
        <w:t>117.</w:t>
      </w:r>
      <w:r w:rsidRPr="00515DE5">
        <w:tab/>
        <w:t>Процесс политической, административной, экономической и социальной нормализации позволил создать условия для претворения в жизнь обширной национальной программы реконструкции, в которой сектор здравоохранения является одним из главных приоритетов.</w:t>
      </w:r>
    </w:p>
    <w:p w:rsidR="00950791" w:rsidRPr="00515DE5" w:rsidRDefault="00950791" w:rsidP="00950791">
      <w:pPr>
        <w:pStyle w:val="SingleTxtGR"/>
      </w:pPr>
      <w:r w:rsidRPr="00515DE5">
        <w:t>118.</w:t>
      </w:r>
      <w:r w:rsidRPr="00515DE5">
        <w:tab/>
        <w:t>В 2009 году департамент здравоохранения приступил к выполнению д</w:t>
      </w:r>
      <w:r w:rsidRPr="00515DE5">
        <w:t>и</w:t>
      </w:r>
      <w:r w:rsidRPr="00515DE5">
        <w:t>ректив, включенных в ангольский план практической работы по обеспечению равного доступа к услугам охраны здоровья посредством укрепления системы первичной медико-санитарной помощи.</w:t>
      </w:r>
    </w:p>
    <w:p w:rsidR="00EB023E" w:rsidRDefault="00950791" w:rsidP="00950791">
      <w:pPr>
        <w:pStyle w:val="SingleTxtGR"/>
      </w:pPr>
      <w:r w:rsidRPr="00515DE5">
        <w:t>119.</w:t>
      </w:r>
      <w:r w:rsidRPr="00515DE5">
        <w:tab/>
        <w:t>В настоящем докладе приводятся данные последних национальных обз</w:t>
      </w:r>
      <w:r w:rsidRPr="00515DE5">
        <w:t>о</w:t>
      </w:r>
      <w:r w:rsidRPr="00515DE5">
        <w:t>ров, проведенных МЗ, а также официальная информация, которые подтвержд</w:t>
      </w:r>
      <w:r w:rsidRPr="00515DE5">
        <w:t>а</w:t>
      </w:r>
      <w:r w:rsidRPr="00515DE5">
        <w:t>ют высокую результативность мер, принимаемых для снижения детской смер</w:t>
      </w:r>
      <w:r w:rsidRPr="00515DE5">
        <w:t>т</w:t>
      </w:r>
      <w:r w:rsidRPr="00515DE5">
        <w:t>ности и улучшения охраны материнства.</w:t>
      </w:r>
    </w:p>
    <w:p w:rsidR="00950791" w:rsidRPr="00515DE5" w:rsidRDefault="00EB023E" w:rsidP="00EB023E">
      <w:pPr>
        <w:pStyle w:val="SingleTxtGR"/>
        <w:tabs>
          <w:tab w:val="clear" w:pos="3969"/>
          <w:tab w:val="left" w:leader="dot" w:pos="6229"/>
          <w:tab w:val="left" w:pos="8791"/>
        </w:tabs>
        <w:ind w:left="1722" w:right="806"/>
      </w:pPr>
      <w:r>
        <w:br w:type="page"/>
      </w:r>
      <w:r w:rsidR="00950791" w:rsidRPr="00515DE5">
        <w:t>Численность населения (млн. человек)</w:t>
      </w:r>
      <w:r w:rsidR="00950791" w:rsidRPr="00515DE5">
        <w:tab/>
        <w:t>16 557</w:t>
      </w:r>
    </w:p>
    <w:p w:rsidR="00950791" w:rsidRPr="00515DE5" w:rsidRDefault="00950791" w:rsidP="00950791">
      <w:pPr>
        <w:pStyle w:val="SingleTxtGR"/>
        <w:tabs>
          <w:tab w:val="clear" w:pos="3969"/>
          <w:tab w:val="left" w:leader="dot" w:pos="6229"/>
          <w:tab w:val="left" w:pos="8791"/>
        </w:tabs>
        <w:ind w:left="1722" w:right="806"/>
      </w:pPr>
      <w:r w:rsidRPr="00515DE5">
        <w:t>Годовые темпы роста</w:t>
      </w:r>
      <w:r w:rsidRPr="00515DE5">
        <w:tab/>
        <w:t>3,3</w:t>
      </w:r>
      <w:r>
        <w:t>%</w:t>
      </w:r>
    </w:p>
    <w:p w:rsidR="00950791" w:rsidRPr="00515DE5" w:rsidRDefault="00950791" w:rsidP="00950791">
      <w:pPr>
        <w:pStyle w:val="SingleTxtGR"/>
        <w:tabs>
          <w:tab w:val="left" w:leader="dot" w:pos="6229"/>
          <w:tab w:val="left" w:pos="8791"/>
        </w:tabs>
        <w:ind w:left="1722" w:right="806"/>
      </w:pPr>
      <w:r w:rsidRPr="00515DE5">
        <w:t>Доля городского населения</w:t>
      </w:r>
      <w:r w:rsidRPr="00515DE5">
        <w:tab/>
        <w:t>66</w:t>
      </w:r>
      <w:r>
        <w:t>%</w:t>
      </w:r>
    </w:p>
    <w:p w:rsidR="00950791" w:rsidRPr="00515DE5" w:rsidRDefault="00950791" w:rsidP="00950791">
      <w:pPr>
        <w:pStyle w:val="SingleTxtGR"/>
        <w:tabs>
          <w:tab w:val="left" w:leader="dot" w:pos="6229"/>
          <w:tab w:val="left" w:pos="8791"/>
        </w:tabs>
        <w:ind w:left="1722" w:right="806"/>
      </w:pPr>
      <w:r w:rsidRPr="00515DE5">
        <w:t>Доля сельского населения</w:t>
      </w:r>
      <w:r w:rsidRPr="00515DE5">
        <w:tab/>
        <w:t>34</w:t>
      </w:r>
      <w:r>
        <w:t>%</w:t>
      </w:r>
    </w:p>
    <w:p w:rsidR="00950791" w:rsidRPr="00515DE5" w:rsidRDefault="00950791" w:rsidP="00950791">
      <w:pPr>
        <w:pStyle w:val="SingleTxtGR"/>
        <w:tabs>
          <w:tab w:val="left" w:leader="dot" w:pos="6229"/>
          <w:tab w:val="left" w:pos="8791"/>
        </w:tabs>
        <w:ind w:left="1722" w:right="806"/>
      </w:pPr>
      <w:r w:rsidRPr="00515DE5">
        <w:t xml:space="preserve">Доля населения в возрасте </w:t>
      </w:r>
      <w:r>
        <w:t>моложе</w:t>
      </w:r>
      <w:r w:rsidRPr="00515DE5">
        <w:t xml:space="preserve"> 15 лет</w:t>
      </w:r>
      <w:r w:rsidRPr="00515DE5">
        <w:tab/>
        <w:t>47</w:t>
      </w:r>
      <w:r>
        <w:t>−</w:t>
      </w:r>
      <w:r w:rsidRPr="00515DE5">
        <w:t>50</w:t>
      </w:r>
      <w:r>
        <w:t>%</w:t>
      </w:r>
    </w:p>
    <w:p w:rsidR="00950791" w:rsidRPr="00515DE5" w:rsidRDefault="00950791" w:rsidP="00950791">
      <w:pPr>
        <w:pStyle w:val="SingleTxtGR"/>
        <w:tabs>
          <w:tab w:val="left" w:leader="dot" w:pos="6229"/>
          <w:tab w:val="left" w:pos="8791"/>
        </w:tabs>
        <w:ind w:left="1722" w:right="806"/>
      </w:pPr>
      <w:r w:rsidRPr="00515DE5">
        <w:t>Доля населения старше 18 лет</w:t>
      </w:r>
      <w:r w:rsidRPr="00515DE5">
        <w:tab/>
        <w:t>60</w:t>
      </w:r>
      <w:r>
        <w:t>%</w:t>
      </w:r>
    </w:p>
    <w:p w:rsidR="00950791" w:rsidRPr="00515DE5" w:rsidRDefault="00950791" w:rsidP="00950791">
      <w:pPr>
        <w:pStyle w:val="SingleTxtGR"/>
        <w:tabs>
          <w:tab w:val="clear" w:pos="3969"/>
          <w:tab w:val="left" w:leader="dot" w:pos="6229"/>
          <w:tab w:val="left" w:pos="8791"/>
        </w:tabs>
        <w:ind w:left="1722" w:right="806"/>
        <w:jc w:val="left"/>
      </w:pPr>
      <w:r w:rsidRPr="00515DE5">
        <w:t>Ожидаемая продолжительность</w:t>
      </w:r>
      <w:r>
        <w:br/>
      </w:r>
      <w:r w:rsidRPr="00515DE5">
        <w:t>жизни при рождении</w:t>
      </w:r>
      <w:r w:rsidRPr="00515DE5">
        <w:tab/>
        <w:t>40/43 года</w:t>
      </w:r>
    </w:p>
    <w:p w:rsidR="00950791" w:rsidRPr="00515DE5" w:rsidRDefault="00950791" w:rsidP="00950791">
      <w:pPr>
        <w:pStyle w:val="SingleTxtGR"/>
        <w:tabs>
          <w:tab w:val="left" w:leader="dot" w:pos="6229"/>
          <w:tab w:val="left" w:pos="8791"/>
        </w:tabs>
        <w:ind w:left="1722" w:right="806"/>
      </w:pPr>
      <w:r w:rsidRPr="00515DE5">
        <w:t>Показатель рождаемости</w:t>
      </w:r>
      <w:r w:rsidRPr="00515DE5">
        <w:tab/>
        <w:t>6,9 детей на одну</w:t>
      </w:r>
      <w:r>
        <w:t xml:space="preserve"> </w:t>
      </w:r>
      <w:r w:rsidRPr="00515DE5">
        <w:t>же</w:t>
      </w:r>
      <w:r w:rsidRPr="00515DE5">
        <w:t>н</w:t>
      </w:r>
      <w:r w:rsidRPr="00515DE5">
        <w:t>щину</w:t>
      </w:r>
    </w:p>
    <w:p w:rsidR="00950791" w:rsidRPr="00515DE5" w:rsidRDefault="00950791" w:rsidP="00950791">
      <w:pPr>
        <w:pStyle w:val="SingleTxtGR"/>
        <w:tabs>
          <w:tab w:val="left" w:leader="dot" w:pos="6229"/>
          <w:tab w:val="left" w:pos="8791"/>
        </w:tabs>
        <w:ind w:left="1722" w:right="806"/>
        <w:jc w:val="left"/>
      </w:pPr>
      <w:r w:rsidRPr="00515DE5">
        <w:t>Доля населения, имеющего доступ к первичным</w:t>
      </w:r>
      <w:r>
        <w:br/>
      </w:r>
      <w:r w:rsidRPr="00515DE5">
        <w:t>медико-санитарным у</w:t>
      </w:r>
      <w:r w:rsidRPr="00515DE5">
        <w:t>с</w:t>
      </w:r>
      <w:r w:rsidRPr="00515DE5">
        <w:t>лугам</w:t>
      </w:r>
      <w:r w:rsidRPr="00515DE5">
        <w:tab/>
        <w:t>30</w:t>
      </w:r>
      <w:r>
        <w:t>%</w:t>
      </w:r>
    </w:p>
    <w:p w:rsidR="00950791" w:rsidRPr="00515DE5" w:rsidRDefault="00950791" w:rsidP="00950791">
      <w:pPr>
        <w:pStyle w:val="SingleTxtGR"/>
        <w:tabs>
          <w:tab w:val="clear" w:pos="1701"/>
          <w:tab w:val="left" w:leader="dot" w:pos="6229"/>
          <w:tab w:val="left" w:pos="8791"/>
        </w:tabs>
        <w:ind w:left="1708" w:right="806"/>
        <w:jc w:val="left"/>
      </w:pPr>
      <w:r w:rsidRPr="00515DE5">
        <w:t>Число жителей в расчете на одного врача</w:t>
      </w:r>
      <w:r w:rsidRPr="00515DE5">
        <w:tab/>
        <w:t>15 109 ч</w:t>
      </w:r>
      <w:r w:rsidRPr="00515DE5">
        <w:t>е</w:t>
      </w:r>
      <w:r w:rsidRPr="00515DE5">
        <w:t>ловек</w:t>
      </w:r>
    </w:p>
    <w:p w:rsidR="00950791" w:rsidRPr="00515DE5" w:rsidRDefault="00950791" w:rsidP="00950791">
      <w:pPr>
        <w:pStyle w:val="H23GR"/>
      </w:pPr>
      <w:r>
        <w:tab/>
      </w:r>
      <w:r w:rsidRPr="00515DE5">
        <w:t>2.</w:t>
      </w:r>
      <w:r w:rsidRPr="00515DE5">
        <w:tab/>
        <w:t>Здравоохранение и развитие</w:t>
      </w:r>
    </w:p>
    <w:p w:rsidR="00950791" w:rsidRDefault="00950791" w:rsidP="00950791">
      <w:pPr>
        <w:pStyle w:val="SingleTxtGR"/>
      </w:pPr>
      <w:r w:rsidRPr="00515DE5">
        <w:t>120.</w:t>
      </w:r>
      <w:r w:rsidRPr="00515DE5">
        <w:tab/>
        <w:t>Следующие показатели здравоохранения и развития являются особенно важными:</w:t>
      </w:r>
    </w:p>
    <w:tbl>
      <w:tblPr>
        <w:tblStyle w:val="TabTxt"/>
        <w:tblW w:w="7923" w:type="dxa"/>
        <w:tblInd w:w="1134" w:type="dxa"/>
        <w:tblBorders>
          <w:top w:val="none" w:sz="0" w:space="0" w:color="auto"/>
          <w:bottom w:val="none" w:sz="0" w:space="0" w:color="auto"/>
        </w:tblBorders>
        <w:tblLook w:val="01E0" w:firstRow="1" w:lastRow="1" w:firstColumn="1" w:lastColumn="1" w:noHBand="0" w:noVBand="0"/>
      </w:tblPr>
      <w:tblGrid>
        <w:gridCol w:w="7923"/>
      </w:tblGrid>
      <w:tr w:rsidR="00950791" w:rsidRPr="004A688B" w:rsidTr="003D270F"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7923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  <w:tl2br w:val="none" w:sz="0" w:space="0" w:color="auto"/>
              <w:tr2bl w:val="none" w:sz="0" w:space="0" w:color="auto"/>
            </w:tcBorders>
          </w:tcPr>
          <w:p w:rsidR="00950791" w:rsidRPr="004A688B" w:rsidRDefault="00950791" w:rsidP="003D270F">
            <w:pPr>
              <w:tabs>
                <w:tab w:val="left" w:leader="dot" w:pos="6804"/>
              </w:tabs>
              <w:ind w:left="546"/>
            </w:pPr>
            <w:r w:rsidRPr="004A688B">
              <w:t>Доля населения, пользующегося противозачаточными</w:t>
            </w:r>
            <w:r w:rsidRPr="004A688B">
              <w:br/>
              <w:t>средствами</w:t>
            </w:r>
            <w:r w:rsidRPr="004A688B">
              <w:tab/>
            </w:r>
            <w:r w:rsidRPr="004A688B">
              <w:tab/>
              <w:t>6,6</w:t>
            </w:r>
            <w:r>
              <w:t>%</w:t>
            </w:r>
          </w:p>
        </w:tc>
      </w:tr>
      <w:tr w:rsidR="00950791" w:rsidRPr="004A688B" w:rsidTr="003D270F"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7923" w:type="dxa"/>
            <w:tcBorders>
              <w:left w:val="none" w:sz="0" w:space="0" w:color="auto"/>
              <w:bottom w:val="none" w:sz="0" w:space="0" w:color="auto"/>
              <w:right w:val="none" w:sz="0" w:space="0" w:color="auto"/>
              <w:tl2br w:val="none" w:sz="0" w:space="0" w:color="auto"/>
              <w:tr2bl w:val="none" w:sz="0" w:space="0" w:color="auto"/>
            </w:tcBorders>
          </w:tcPr>
          <w:p w:rsidR="00950791" w:rsidRPr="004A688B" w:rsidRDefault="00950791" w:rsidP="003D270F">
            <w:pPr>
              <w:tabs>
                <w:tab w:val="left" w:pos="1134"/>
                <w:tab w:val="left" w:leader="dot" w:pos="6804"/>
              </w:tabs>
              <w:ind w:left="546"/>
            </w:pPr>
            <w:r w:rsidRPr="004A688B">
              <w:t xml:space="preserve">Доля женщин, получающих </w:t>
            </w:r>
            <w:proofErr w:type="spellStart"/>
            <w:r w:rsidRPr="004A688B">
              <w:t>пренатальную</w:t>
            </w:r>
            <w:proofErr w:type="spellEnd"/>
            <w:r w:rsidRPr="004A688B">
              <w:t xml:space="preserve"> помощь</w:t>
            </w:r>
            <w:r w:rsidRPr="004A688B">
              <w:tab/>
            </w:r>
            <w:r>
              <w:tab/>
            </w:r>
            <w:r w:rsidRPr="004A688B">
              <w:t>60%</w:t>
            </w:r>
          </w:p>
        </w:tc>
      </w:tr>
      <w:tr w:rsidR="00950791" w:rsidRPr="004A688B" w:rsidTr="003D270F"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7923" w:type="dxa"/>
            <w:tcBorders>
              <w:left w:val="none" w:sz="0" w:space="0" w:color="auto"/>
              <w:bottom w:val="none" w:sz="0" w:space="0" w:color="auto"/>
              <w:right w:val="none" w:sz="0" w:space="0" w:color="auto"/>
              <w:tl2br w:val="none" w:sz="0" w:space="0" w:color="auto"/>
              <w:tr2bl w:val="none" w:sz="0" w:space="0" w:color="auto"/>
            </w:tcBorders>
          </w:tcPr>
          <w:p w:rsidR="00950791" w:rsidRPr="004A688B" w:rsidRDefault="00950791" w:rsidP="003D270F">
            <w:pPr>
              <w:tabs>
                <w:tab w:val="left" w:pos="1134"/>
                <w:tab w:val="left" w:leader="dot" w:pos="6804"/>
              </w:tabs>
              <w:ind w:left="546"/>
            </w:pPr>
            <w:r w:rsidRPr="004A688B">
              <w:t>Доля учреждений, оказывающих специализированную</w:t>
            </w:r>
            <w:r w:rsidRPr="004A688B">
              <w:br/>
              <w:t>акушерскую помощь</w:t>
            </w:r>
            <w:r w:rsidRPr="004A688B">
              <w:tab/>
            </w:r>
            <w:r>
              <w:tab/>
            </w:r>
            <w:r w:rsidRPr="004A688B">
              <w:t>19,2%</w:t>
            </w:r>
          </w:p>
        </w:tc>
      </w:tr>
      <w:tr w:rsidR="00950791" w:rsidRPr="004A688B" w:rsidTr="003D270F"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7923" w:type="dxa"/>
            <w:tcBorders>
              <w:left w:val="none" w:sz="0" w:space="0" w:color="auto"/>
              <w:bottom w:val="none" w:sz="0" w:space="0" w:color="auto"/>
              <w:right w:val="none" w:sz="0" w:space="0" w:color="auto"/>
              <w:tl2br w:val="none" w:sz="0" w:space="0" w:color="auto"/>
              <w:tr2bl w:val="none" w:sz="0" w:space="0" w:color="auto"/>
            </w:tcBorders>
          </w:tcPr>
          <w:p w:rsidR="00950791" w:rsidRPr="004A688B" w:rsidRDefault="00950791" w:rsidP="003D270F">
            <w:pPr>
              <w:tabs>
                <w:tab w:val="left" w:pos="1134"/>
                <w:tab w:val="left" w:leader="dot" w:pos="6804"/>
              </w:tabs>
              <w:ind w:left="546"/>
            </w:pPr>
            <w:r w:rsidRPr="004A688B">
              <w:t>Доля родов, принимаемых квалифицированным</w:t>
            </w:r>
            <w:r w:rsidRPr="004A688B">
              <w:br/>
              <w:t>персоналом</w:t>
            </w:r>
            <w:r w:rsidRPr="004A688B">
              <w:tab/>
            </w:r>
            <w:r>
              <w:tab/>
            </w:r>
            <w:r w:rsidRPr="004A688B">
              <w:t>47%</w:t>
            </w:r>
          </w:p>
        </w:tc>
      </w:tr>
      <w:tr w:rsidR="00950791" w:rsidRPr="004A688B" w:rsidTr="003D270F"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7923" w:type="dxa"/>
            <w:tcBorders>
              <w:left w:val="none" w:sz="0" w:space="0" w:color="auto"/>
              <w:bottom w:val="none" w:sz="0" w:space="0" w:color="auto"/>
              <w:right w:val="none" w:sz="0" w:space="0" w:color="auto"/>
              <w:tl2br w:val="none" w:sz="0" w:space="0" w:color="auto"/>
              <w:tr2bl w:val="none" w:sz="0" w:space="0" w:color="auto"/>
            </w:tcBorders>
          </w:tcPr>
          <w:p w:rsidR="00950791" w:rsidRPr="004A688B" w:rsidRDefault="00950791" w:rsidP="003D270F">
            <w:pPr>
              <w:tabs>
                <w:tab w:val="left" w:pos="1134"/>
                <w:tab w:val="left" w:leader="dot" w:pos="6804"/>
              </w:tabs>
              <w:ind w:left="546"/>
            </w:pPr>
            <w:r w:rsidRPr="004A688B">
              <w:t>Доля недоношенных детей</w:t>
            </w:r>
            <w:r w:rsidRPr="004A688B">
              <w:tab/>
            </w:r>
            <w:r>
              <w:tab/>
            </w:r>
            <w:r w:rsidRPr="004A688B">
              <w:t>23,3%</w:t>
            </w:r>
          </w:p>
        </w:tc>
      </w:tr>
      <w:tr w:rsidR="00950791" w:rsidRPr="004A688B" w:rsidTr="003D270F"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7923" w:type="dxa"/>
            <w:tcBorders>
              <w:left w:val="none" w:sz="0" w:space="0" w:color="auto"/>
              <w:bottom w:val="none" w:sz="0" w:space="0" w:color="auto"/>
              <w:right w:val="none" w:sz="0" w:space="0" w:color="auto"/>
              <w:tl2br w:val="none" w:sz="0" w:space="0" w:color="auto"/>
              <w:tr2bl w:val="none" w:sz="0" w:space="0" w:color="auto"/>
            </w:tcBorders>
          </w:tcPr>
          <w:p w:rsidR="00950791" w:rsidRPr="004A688B" w:rsidRDefault="00950791" w:rsidP="003D270F">
            <w:pPr>
              <w:tabs>
                <w:tab w:val="right" w:leader="dot" w:pos="4535"/>
              </w:tabs>
              <w:ind w:left="546"/>
            </w:pPr>
            <w:r w:rsidRPr="004A688B">
              <w:t>Уровень материнской смертности</w:t>
            </w:r>
            <w:r w:rsidRPr="004A688B">
              <w:tab/>
            </w:r>
            <w:r>
              <w:tab/>
            </w:r>
            <w:r w:rsidRPr="004A688B">
              <w:t>1 500/100 000 живорожде</w:t>
            </w:r>
            <w:r w:rsidRPr="004A688B">
              <w:t>н</w:t>
            </w:r>
            <w:r w:rsidRPr="004A688B">
              <w:t>ных</w:t>
            </w:r>
          </w:p>
        </w:tc>
      </w:tr>
      <w:tr w:rsidR="00950791" w:rsidRPr="004A688B" w:rsidTr="003D270F"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7923" w:type="dxa"/>
            <w:tcBorders>
              <w:left w:val="none" w:sz="0" w:space="0" w:color="auto"/>
              <w:bottom w:val="none" w:sz="0" w:space="0" w:color="auto"/>
              <w:right w:val="none" w:sz="0" w:space="0" w:color="auto"/>
              <w:tl2br w:val="none" w:sz="0" w:space="0" w:color="auto"/>
              <w:tr2bl w:val="none" w:sz="0" w:space="0" w:color="auto"/>
            </w:tcBorders>
          </w:tcPr>
          <w:p w:rsidR="00950791" w:rsidRPr="004A688B" w:rsidRDefault="00950791" w:rsidP="003D270F">
            <w:pPr>
              <w:tabs>
                <w:tab w:val="right" w:leader="dot" w:pos="4535"/>
              </w:tabs>
              <w:ind w:left="546"/>
            </w:pPr>
            <w:r w:rsidRPr="004A688B">
              <w:t>Уровень детской смертности в</w:t>
            </w:r>
            <w:r>
              <w:t xml:space="preserve"> </w:t>
            </w:r>
            <w:r w:rsidRPr="004A688B">
              <w:t>возрасте</w:t>
            </w:r>
            <w:r>
              <w:br/>
            </w:r>
            <w:r w:rsidRPr="004A688B">
              <w:t>до 5 лет</w:t>
            </w:r>
            <w:r w:rsidRPr="004A688B">
              <w:tab/>
            </w:r>
            <w:r>
              <w:tab/>
            </w:r>
            <w:r w:rsidRPr="004A688B">
              <w:t>250/1 000 живорожде</w:t>
            </w:r>
            <w:r w:rsidRPr="004A688B">
              <w:t>н</w:t>
            </w:r>
            <w:r w:rsidRPr="004A688B">
              <w:t>ных</w:t>
            </w:r>
          </w:p>
        </w:tc>
      </w:tr>
      <w:tr w:rsidR="00950791" w:rsidRPr="004A688B" w:rsidTr="003D270F"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7923" w:type="dxa"/>
            <w:tcBorders>
              <w:left w:val="none" w:sz="0" w:space="0" w:color="auto"/>
              <w:bottom w:val="none" w:sz="0" w:space="0" w:color="auto"/>
              <w:right w:val="none" w:sz="0" w:space="0" w:color="auto"/>
              <w:tl2br w:val="none" w:sz="0" w:space="0" w:color="auto"/>
              <w:tr2bl w:val="none" w:sz="0" w:space="0" w:color="auto"/>
            </w:tcBorders>
          </w:tcPr>
          <w:p w:rsidR="00950791" w:rsidRPr="004A688B" w:rsidRDefault="00950791" w:rsidP="003D270F">
            <w:pPr>
              <w:tabs>
                <w:tab w:val="left" w:leader="dot" w:pos="6804"/>
              </w:tabs>
              <w:ind w:left="546"/>
            </w:pPr>
            <w:r w:rsidRPr="004A688B">
              <w:t>Государственные расходы на душу населения</w:t>
            </w:r>
            <w:r w:rsidRPr="004A688B">
              <w:tab/>
              <w:t>1,8</w:t>
            </w:r>
          </w:p>
        </w:tc>
      </w:tr>
      <w:tr w:rsidR="00950791" w:rsidRPr="004A688B" w:rsidTr="003D270F"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7923" w:type="dxa"/>
            <w:tcBorders>
              <w:left w:val="none" w:sz="0" w:space="0" w:color="auto"/>
              <w:bottom w:val="none" w:sz="0" w:space="0" w:color="auto"/>
              <w:right w:val="none" w:sz="0" w:space="0" w:color="auto"/>
              <w:tl2br w:val="none" w:sz="0" w:space="0" w:color="auto"/>
              <w:tr2bl w:val="none" w:sz="0" w:space="0" w:color="auto"/>
            </w:tcBorders>
          </w:tcPr>
          <w:p w:rsidR="00950791" w:rsidRPr="004A688B" w:rsidRDefault="00950791" w:rsidP="003D270F">
            <w:pPr>
              <w:tabs>
                <w:tab w:val="left" w:leader="dot" w:pos="6804"/>
              </w:tabs>
              <w:ind w:left="546"/>
            </w:pPr>
            <w:r w:rsidRPr="004A688B">
              <w:t>Расходы на здравоохранение</w:t>
            </w:r>
            <w:r>
              <w:t xml:space="preserve"> в расчете на душу населения</w:t>
            </w:r>
            <w:r>
              <w:tab/>
              <w:t>61</w:t>
            </w:r>
          </w:p>
        </w:tc>
      </w:tr>
      <w:tr w:rsidR="00950791" w:rsidRPr="004A688B" w:rsidTr="003D270F"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7923" w:type="dxa"/>
            <w:tcBorders>
              <w:left w:val="none" w:sz="0" w:space="0" w:color="auto"/>
              <w:bottom w:val="none" w:sz="0" w:space="0" w:color="auto"/>
              <w:right w:val="none" w:sz="0" w:space="0" w:color="auto"/>
              <w:tl2br w:val="none" w:sz="0" w:space="0" w:color="auto"/>
              <w:tr2bl w:val="none" w:sz="0" w:space="0" w:color="auto"/>
            </w:tcBorders>
          </w:tcPr>
          <w:p w:rsidR="00950791" w:rsidRPr="004A688B" w:rsidRDefault="00950791" w:rsidP="003D270F">
            <w:pPr>
              <w:tabs>
                <w:tab w:val="left" w:leader="dot" w:pos="6804"/>
              </w:tabs>
              <w:ind w:left="546"/>
            </w:pPr>
            <w:r w:rsidRPr="004A688B">
              <w:t>Расходы на здравоохранение в общем объеме государственных</w:t>
            </w:r>
            <w:r>
              <w:br/>
            </w:r>
            <w:r w:rsidRPr="004A688B">
              <w:t>(бюджетных) ра</w:t>
            </w:r>
            <w:r w:rsidRPr="004A688B">
              <w:t>с</w:t>
            </w:r>
            <w:r w:rsidRPr="004A688B">
              <w:t>ходов</w:t>
            </w:r>
            <w:r w:rsidRPr="004A688B">
              <w:tab/>
              <w:t>6</w:t>
            </w:r>
            <w:r>
              <w:t>,68</w:t>
            </w:r>
          </w:p>
        </w:tc>
      </w:tr>
      <w:tr w:rsidR="00950791" w:rsidRPr="004A688B" w:rsidTr="003D270F"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7923" w:type="dxa"/>
            <w:tcBorders>
              <w:left w:val="none" w:sz="0" w:space="0" w:color="auto"/>
              <w:bottom w:val="none" w:sz="0" w:space="0" w:color="auto"/>
              <w:right w:val="none" w:sz="0" w:space="0" w:color="auto"/>
              <w:tl2br w:val="none" w:sz="0" w:space="0" w:color="auto"/>
              <w:tr2bl w:val="none" w:sz="0" w:space="0" w:color="auto"/>
            </w:tcBorders>
          </w:tcPr>
          <w:p w:rsidR="00950791" w:rsidRPr="004A688B" w:rsidRDefault="00950791" w:rsidP="003D270F">
            <w:pPr>
              <w:tabs>
                <w:tab w:val="left" w:leader="dot" w:pos="6804"/>
              </w:tabs>
              <w:ind w:left="546"/>
            </w:pPr>
            <w:r w:rsidRPr="004A688B">
              <w:t>Индекс развития человеческого потенциала</w:t>
            </w:r>
            <w:r w:rsidRPr="004A688B">
              <w:tab/>
              <w:t>0,484 (157)</w:t>
            </w:r>
          </w:p>
        </w:tc>
      </w:tr>
    </w:tbl>
    <w:p w:rsidR="00950791" w:rsidRPr="00515DE5" w:rsidRDefault="00950791" w:rsidP="00950791">
      <w:pPr>
        <w:pStyle w:val="H23GR"/>
      </w:pPr>
      <w:r>
        <w:tab/>
      </w:r>
      <w:r w:rsidRPr="00515DE5">
        <w:t>3.</w:t>
      </w:r>
      <w:r w:rsidRPr="00515DE5">
        <w:tab/>
        <w:t>Рождаемость</w:t>
      </w:r>
    </w:p>
    <w:p w:rsidR="00950791" w:rsidRPr="00515DE5" w:rsidRDefault="00950791" w:rsidP="00950791">
      <w:pPr>
        <w:pStyle w:val="SingleTxtGR"/>
      </w:pPr>
      <w:r w:rsidRPr="00515DE5">
        <w:t>121.</w:t>
      </w:r>
      <w:r w:rsidRPr="00515DE5">
        <w:tab/>
        <w:t>Показатель рождаемости оценивается в 6,9 детей в расчете на одну же</w:t>
      </w:r>
      <w:r w:rsidRPr="00515DE5">
        <w:t>н</w:t>
      </w:r>
      <w:r w:rsidRPr="00515DE5">
        <w:t>щину, в то время как противозачаточными средствами пользуется лишь 6,6</w:t>
      </w:r>
      <w:r>
        <w:t>% </w:t>
      </w:r>
      <w:r w:rsidRPr="00515DE5">
        <w:t xml:space="preserve">населения, что является одним из самых низких показателей для Африки. </w:t>
      </w:r>
    </w:p>
    <w:p w:rsidR="00950791" w:rsidRPr="00515DE5" w:rsidRDefault="00950791" w:rsidP="00950791">
      <w:pPr>
        <w:pStyle w:val="H23GR"/>
      </w:pPr>
      <w:r>
        <w:tab/>
      </w:r>
      <w:r w:rsidRPr="00515DE5">
        <w:t>4.</w:t>
      </w:r>
      <w:r w:rsidRPr="00515DE5">
        <w:tab/>
        <w:t>Охрана репродуктивного здоровья</w:t>
      </w:r>
    </w:p>
    <w:p w:rsidR="00950791" w:rsidRPr="00515DE5" w:rsidRDefault="00950791" w:rsidP="00950791">
      <w:pPr>
        <w:pStyle w:val="H23GR"/>
      </w:pPr>
      <w:r>
        <w:tab/>
      </w:r>
      <w:r w:rsidRPr="00515DE5">
        <w:t>а)</w:t>
      </w:r>
      <w:r w:rsidRPr="00515DE5">
        <w:tab/>
        <w:t>Охрана материнства</w:t>
      </w:r>
    </w:p>
    <w:p w:rsidR="00950791" w:rsidRPr="00515DE5" w:rsidRDefault="00950791" w:rsidP="00950791">
      <w:pPr>
        <w:pStyle w:val="SingleTxtGR"/>
      </w:pPr>
      <w:r w:rsidRPr="00515DE5">
        <w:t>122.</w:t>
      </w:r>
      <w:r w:rsidRPr="00515DE5">
        <w:tab/>
        <w:t xml:space="preserve">С точки зрения ситуации с репродуктивным здоровьем Ангола мало чем отличается от других государств африканского континента. Она имеет одни из самых неудовлетворительных показателей </w:t>
      </w:r>
      <w:r>
        <w:t>−</w:t>
      </w:r>
      <w:r w:rsidRPr="00515DE5">
        <w:t xml:space="preserve"> высокие показатели рождаемости, материнской и младенческой заболеваемости и смертности и низкие п</w:t>
      </w:r>
      <w:r w:rsidRPr="00515DE5">
        <w:t>о</w:t>
      </w:r>
      <w:r w:rsidRPr="00515DE5">
        <w:t>казатели использования противозачаточных средств.</w:t>
      </w:r>
    </w:p>
    <w:p w:rsidR="00950791" w:rsidRPr="00515DE5" w:rsidRDefault="00950791" w:rsidP="00950791">
      <w:pPr>
        <w:pStyle w:val="SingleTxtGR"/>
      </w:pPr>
      <w:r w:rsidRPr="00515DE5">
        <w:t>123.</w:t>
      </w:r>
      <w:r w:rsidRPr="00515DE5">
        <w:tab/>
        <w:t>В 2001 году показатель материнской смертности оценивался в 1</w:t>
      </w:r>
      <w:r>
        <w:t> </w:t>
      </w:r>
      <w:r w:rsidRPr="00515DE5">
        <w:t>500</w:t>
      </w:r>
      <w:r>
        <w:t> летальных</w:t>
      </w:r>
      <w:r w:rsidRPr="00515DE5">
        <w:t xml:space="preserve"> исходов на 100 000 живорожденных (МФКО 2001 года). С</w:t>
      </w:r>
      <w:r>
        <w:t> </w:t>
      </w:r>
      <w:r w:rsidRPr="00515DE5">
        <w:t>2007</w:t>
      </w:r>
      <w:r>
        <w:t> </w:t>
      </w:r>
      <w:r w:rsidRPr="00515DE5">
        <w:t>года отмечается некоторое снижение показателя институциональной м</w:t>
      </w:r>
      <w:r w:rsidRPr="00515DE5">
        <w:t>а</w:t>
      </w:r>
      <w:r w:rsidRPr="00515DE5">
        <w:t>теринской смертности, который уменьшился с 417 человек на 100 000 живор</w:t>
      </w:r>
      <w:r w:rsidRPr="00515DE5">
        <w:t>о</w:t>
      </w:r>
      <w:r w:rsidRPr="00515DE5">
        <w:t>жденных в 2007 году до 359 человек на 100 000 живорожденных в 2008 году. Случаи материнской смертности в основном связаны с осложнениями во время бер</w:t>
      </w:r>
      <w:r w:rsidRPr="00515DE5">
        <w:t>е</w:t>
      </w:r>
      <w:r w:rsidRPr="00515DE5">
        <w:t>менности, родов и в послеродовой период, ко</w:t>
      </w:r>
      <w:r>
        <w:t>торые наблюдаются примерно у 15</w:t>
      </w:r>
      <w:r w:rsidRPr="00515DE5">
        <w:t>% беременных женщин. Наиболее распространенными причинами являю</w:t>
      </w:r>
      <w:r w:rsidRPr="00515DE5">
        <w:t>т</w:t>
      </w:r>
      <w:r>
        <w:t>ся кровотечения (25%</w:t>
      </w:r>
      <w:r w:rsidR="004934E0">
        <w:t xml:space="preserve"> </w:t>
      </w:r>
      <w:r w:rsidRPr="00515DE5">
        <w:t>случаев), а также вызванная беременностью гипертония (20%), инфекции и утробные разрывы. Результаты проведенного в ноябре 2004</w:t>
      </w:r>
      <w:r>
        <w:t> </w:t>
      </w:r>
      <w:r w:rsidRPr="00515DE5">
        <w:t>года анализа ситуации с охраной репродуктивного здоровья в стране гов</w:t>
      </w:r>
      <w:r w:rsidRPr="00515DE5">
        <w:t>о</w:t>
      </w:r>
      <w:r w:rsidRPr="00515DE5">
        <w:t>рят о том, что специализированную акушерскую помощь населению ок</w:t>
      </w:r>
      <w:r w:rsidRPr="00515DE5">
        <w:t>а</w:t>
      </w:r>
      <w:r w:rsidRPr="00515DE5">
        <w:t>зывают лишь 19,2% медицинских учреждений.</w:t>
      </w:r>
    </w:p>
    <w:p w:rsidR="00950791" w:rsidRPr="00515DE5" w:rsidRDefault="00950791" w:rsidP="00950791">
      <w:pPr>
        <w:pStyle w:val="SingleTxtGR"/>
      </w:pPr>
      <w:r w:rsidRPr="00515DE5">
        <w:t>124.</w:t>
      </w:r>
      <w:r w:rsidRPr="00515DE5">
        <w:tab/>
        <w:t xml:space="preserve">Прогресс наблюдался в </w:t>
      </w:r>
      <w:proofErr w:type="spellStart"/>
      <w:r w:rsidRPr="00515DE5">
        <w:t>пренатальном</w:t>
      </w:r>
      <w:proofErr w:type="spellEnd"/>
      <w:r w:rsidRPr="00515DE5">
        <w:t xml:space="preserve"> обслуживании женщин: в 2007 году такими услугами воспользовались 215 114 женщин (52</w:t>
      </w:r>
      <w:r>
        <w:t>%</w:t>
      </w:r>
      <w:r w:rsidRPr="00515DE5">
        <w:t>), а в 2008 году уже 316</w:t>
      </w:r>
      <w:r>
        <w:t> </w:t>
      </w:r>
      <w:r w:rsidRPr="00515DE5">
        <w:t>751 женщина (60</w:t>
      </w:r>
      <w:r>
        <w:t>%</w:t>
      </w:r>
      <w:r w:rsidRPr="00515DE5">
        <w:t>). В то же время половина детей по-прежнему рождаю</w:t>
      </w:r>
      <w:r w:rsidRPr="00515DE5">
        <w:t>т</w:t>
      </w:r>
      <w:r w:rsidRPr="00515DE5">
        <w:t>ся вне учреждений системы здравоохранения, что связано главным образом с недоступностью соответствующих услуг в более отдаленных точках, нежелан</w:t>
      </w:r>
      <w:r w:rsidRPr="00515DE5">
        <w:t>и</w:t>
      </w:r>
      <w:r w:rsidRPr="00515DE5">
        <w:t>ем пользоват</w:t>
      </w:r>
      <w:r w:rsidRPr="00515DE5">
        <w:t>ь</w:t>
      </w:r>
      <w:r w:rsidRPr="00515DE5">
        <w:t>ся ими и нехваткой ресурсов.</w:t>
      </w:r>
    </w:p>
    <w:p w:rsidR="00950791" w:rsidRPr="00515DE5" w:rsidRDefault="00950791" w:rsidP="00950791">
      <w:pPr>
        <w:pStyle w:val="SingleTxtGR"/>
      </w:pPr>
      <w:r w:rsidRPr="00515DE5">
        <w:t>125.</w:t>
      </w:r>
      <w:r w:rsidRPr="00515DE5">
        <w:tab/>
        <w:t>По сравнению с 2007 и 2008 годами количество консультаций по вопр</w:t>
      </w:r>
      <w:r w:rsidRPr="00515DE5">
        <w:t>о</w:t>
      </w:r>
      <w:r w:rsidRPr="00515DE5">
        <w:t>сам лечения перемежающейся лихорадки (ЛПЛ) выросло на 98</w:t>
      </w:r>
      <w:r>
        <w:t>%</w:t>
      </w:r>
      <w:r w:rsidRPr="00515DE5">
        <w:t>. Количество обработанных противомоскитных сеток, розданных беременным женщинам, увеличилось с 258 987 штук (26</w:t>
      </w:r>
      <w:r>
        <w:t>%</w:t>
      </w:r>
      <w:r w:rsidRPr="00515DE5">
        <w:t>) в 2007 году до 391 472 штук (39</w:t>
      </w:r>
      <w:r>
        <w:t>%</w:t>
      </w:r>
      <w:r w:rsidRPr="00515DE5">
        <w:t>) в 2008</w:t>
      </w:r>
      <w:r>
        <w:t> </w:t>
      </w:r>
      <w:r w:rsidRPr="00515DE5">
        <w:t>году.</w:t>
      </w:r>
    </w:p>
    <w:p w:rsidR="00950791" w:rsidRPr="00515DE5" w:rsidRDefault="00950791" w:rsidP="00950791">
      <w:pPr>
        <w:pStyle w:val="SingleTxtGR"/>
      </w:pPr>
      <w:r w:rsidRPr="00515DE5">
        <w:t>126.</w:t>
      </w:r>
      <w:r w:rsidRPr="00515DE5">
        <w:tab/>
        <w:t>Главные задачи Анголы в области охраны репродуктивного здоровья з</w:t>
      </w:r>
      <w:r w:rsidRPr="00515DE5">
        <w:t>а</w:t>
      </w:r>
      <w:r w:rsidRPr="00515DE5">
        <w:t>ключаются в полном охвате населения базовыми услугами и программами о</w:t>
      </w:r>
      <w:r w:rsidRPr="00515DE5">
        <w:t>х</w:t>
      </w:r>
      <w:r w:rsidRPr="00515DE5">
        <w:t>раны материнства и детства на муниципальном уровне, а также в оказании н</w:t>
      </w:r>
      <w:r w:rsidRPr="00515DE5">
        <w:t>е</w:t>
      </w:r>
      <w:r w:rsidRPr="00515DE5">
        <w:t xml:space="preserve">отложной родовспомогательной помощи и оказании базовых и комплексных  услуг женщинам в послеродовой период. </w:t>
      </w:r>
    </w:p>
    <w:p w:rsidR="00950791" w:rsidRPr="00950791" w:rsidRDefault="00950791" w:rsidP="00950791">
      <w:pPr>
        <w:pStyle w:val="SingleTxtGR"/>
      </w:pPr>
      <w:r w:rsidRPr="00515DE5">
        <w:t>127.</w:t>
      </w:r>
      <w:r w:rsidRPr="00515DE5">
        <w:tab/>
        <w:t>Система здравоохранения должна повысить уровень обслуживания и л</w:t>
      </w:r>
      <w:r w:rsidRPr="00515DE5">
        <w:t>е</w:t>
      </w:r>
      <w:r w:rsidRPr="00515DE5">
        <w:t>чения пациентов, страдающих иными заболеваниями, причины которых крою</w:t>
      </w:r>
      <w:r w:rsidRPr="00515DE5">
        <w:t>т</w:t>
      </w:r>
      <w:r w:rsidRPr="00515DE5">
        <w:t>ся в изменении экономических и социальных условий и которые несут серье</w:t>
      </w:r>
      <w:r w:rsidRPr="00515DE5">
        <w:t>з</w:t>
      </w:r>
      <w:r w:rsidRPr="00515DE5">
        <w:t>ную угрозу здоровью. Речь, например, идет о раке шейки матки, груди и пр</w:t>
      </w:r>
      <w:r w:rsidRPr="00515DE5">
        <w:t>о</w:t>
      </w:r>
      <w:r w:rsidRPr="00515DE5">
        <w:t>статы.</w:t>
      </w:r>
    </w:p>
    <w:p w:rsidR="00876FF5" w:rsidRPr="00884051" w:rsidRDefault="00876FF5" w:rsidP="00876FF5">
      <w:pPr>
        <w:pStyle w:val="H23GR"/>
      </w:pPr>
      <w:r>
        <w:br w:type="page"/>
      </w:r>
      <w:r>
        <w:tab/>
      </w:r>
      <w:r>
        <w:tab/>
      </w:r>
      <w:r w:rsidRPr="00884051">
        <w:t>Прямые и косвенные причины материнской смертности в разбивке</w:t>
      </w:r>
      <w:r w:rsidRPr="005F7DA2">
        <w:br/>
      </w:r>
      <w:r w:rsidRPr="00884051">
        <w:t>по о</w:t>
      </w:r>
      <w:r w:rsidRPr="00884051">
        <w:t>т</w:t>
      </w:r>
      <w:r w:rsidRPr="00884051">
        <w:t>дельным причинам (2005−2008 годы)</w:t>
      </w:r>
    </w:p>
    <w:tbl>
      <w:tblPr>
        <w:tblStyle w:val="TabNum"/>
        <w:tblW w:w="7370" w:type="dxa"/>
        <w:tblInd w:w="1134" w:type="dxa"/>
        <w:tblLook w:val="01E0" w:firstRow="1" w:lastRow="1" w:firstColumn="1" w:lastColumn="1" w:noHBand="0" w:noVBand="0"/>
      </w:tblPr>
      <w:tblGrid>
        <w:gridCol w:w="3092"/>
        <w:gridCol w:w="1106"/>
        <w:gridCol w:w="1106"/>
        <w:gridCol w:w="1015"/>
        <w:gridCol w:w="1051"/>
      </w:tblGrid>
      <w:tr w:rsidR="00876FF5" w:rsidRPr="005F7DA2" w:rsidTr="003D270F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92" w:type="dxa"/>
            <w:tcBorders>
              <w:bottom w:val="single" w:sz="12" w:space="0" w:color="auto"/>
            </w:tcBorders>
          </w:tcPr>
          <w:p w:rsidR="00876FF5" w:rsidRPr="005F7DA2" w:rsidRDefault="00876FF5" w:rsidP="003D270F">
            <w:pPr>
              <w:rPr>
                <w:i/>
                <w:sz w:val="16"/>
                <w:szCs w:val="16"/>
              </w:rPr>
            </w:pPr>
          </w:p>
        </w:tc>
        <w:tc>
          <w:tcPr>
            <w:tcW w:w="1106" w:type="dxa"/>
            <w:tcBorders>
              <w:bottom w:val="single" w:sz="12" w:space="0" w:color="auto"/>
            </w:tcBorders>
          </w:tcPr>
          <w:p w:rsidR="00876FF5" w:rsidRPr="005F7DA2" w:rsidRDefault="00876FF5" w:rsidP="003D270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  <w:szCs w:val="16"/>
              </w:rPr>
            </w:pPr>
            <w:r w:rsidRPr="005F7DA2">
              <w:rPr>
                <w:i/>
                <w:sz w:val="16"/>
                <w:szCs w:val="16"/>
              </w:rPr>
              <w:t>2005</w:t>
            </w:r>
          </w:p>
        </w:tc>
        <w:tc>
          <w:tcPr>
            <w:tcW w:w="1106" w:type="dxa"/>
            <w:tcBorders>
              <w:bottom w:val="single" w:sz="12" w:space="0" w:color="auto"/>
            </w:tcBorders>
          </w:tcPr>
          <w:p w:rsidR="00876FF5" w:rsidRPr="005F7DA2" w:rsidRDefault="00876FF5" w:rsidP="003D270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  <w:szCs w:val="16"/>
              </w:rPr>
            </w:pPr>
            <w:r w:rsidRPr="005F7DA2">
              <w:rPr>
                <w:i/>
                <w:sz w:val="16"/>
                <w:szCs w:val="16"/>
              </w:rPr>
              <w:t>2006</w:t>
            </w:r>
          </w:p>
        </w:tc>
        <w:tc>
          <w:tcPr>
            <w:tcW w:w="1015" w:type="dxa"/>
            <w:tcBorders>
              <w:bottom w:val="single" w:sz="12" w:space="0" w:color="auto"/>
            </w:tcBorders>
          </w:tcPr>
          <w:p w:rsidR="00876FF5" w:rsidRPr="005F7DA2" w:rsidRDefault="00876FF5" w:rsidP="003D270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  <w:szCs w:val="16"/>
              </w:rPr>
            </w:pPr>
            <w:r w:rsidRPr="005F7DA2">
              <w:rPr>
                <w:i/>
                <w:sz w:val="16"/>
                <w:szCs w:val="16"/>
              </w:rPr>
              <w:t>2007</w:t>
            </w:r>
          </w:p>
        </w:tc>
        <w:tc>
          <w:tcPr>
            <w:tcW w:w="1051" w:type="dxa"/>
            <w:tcBorders>
              <w:bottom w:val="single" w:sz="12" w:space="0" w:color="auto"/>
            </w:tcBorders>
          </w:tcPr>
          <w:p w:rsidR="00876FF5" w:rsidRPr="005F7DA2" w:rsidRDefault="00876FF5" w:rsidP="003D270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  <w:szCs w:val="16"/>
              </w:rPr>
            </w:pPr>
            <w:r w:rsidRPr="005F7DA2">
              <w:rPr>
                <w:i/>
                <w:sz w:val="16"/>
                <w:szCs w:val="16"/>
              </w:rPr>
              <w:t>2008</w:t>
            </w:r>
          </w:p>
        </w:tc>
      </w:tr>
      <w:tr w:rsidR="00876FF5" w:rsidRPr="00884051" w:rsidTr="003D270F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92" w:type="dxa"/>
            <w:tcBorders>
              <w:top w:val="single" w:sz="12" w:space="0" w:color="auto"/>
            </w:tcBorders>
          </w:tcPr>
          <w:p w:rsidR="00876FF5" w:rsidRPr="00884051" w:rsidRDefault="00876FF5" w:rsidP="003D270F">
            <w:pPr>
              <w:rPr>
                <w:sz w:val="20"/>
              </w:rPr>
            </w:pPr>
            <w:r w:rsidRPr="00884051">
              <w:rPr>
                <w:sz w:val="20"/>
              </w:rPr>
              <w:t>Кровопотеря</w:t>
            </w:r>
          </w:p>
          <w:p w:rsidR="00876FF5" w:rsidRPr="00884051" w:rsidRDefault="00876FF5" w:rsidP="003D270F">
            <w:pPr>
              <w:rPr>
                <w:sz w:val="20"/>
              </w:rPr>
            </w:pPr>
            <w:r w:rsidRPr="00884051">
              <w:rPr>
                <w:sz w:val="20"/>
              </w:rPr>
              <w:t>Токсикоз</w:t>
            </w:r>
          </w:p>
          <w:p w:rsidR="00876FF5" w:rsidRPr="00884051" w:rsidRDefault="00876FF5" w:rsidP="003D270F">
            <w:pPr>
              <w:rPr>
                <w:sz w:val="20"/>
              </w:rPr>
            </w:pPr>
            <w:r w:rsidRPr="00884051">
              <w:rPr>
                <w:sz w:val="20"/>
              </w:rPr>
              <w:t>Послеродовая инфекция</w:t>
            </w:r>
          </w:p>
          <w:p w:rsidR="00876FF5" w:rsidRPr="00884051" w:rsidRDefault="00876FF5" w:rsidP="003D270F">
            <w:pPr>
              <w:rPr>
                <w:sz w:val="20"/>
              </w:rPr>
            </w:pPr>
            <w:r w:rsidRPr="00884051">
              <w:rPr>
                <w:sz w:val="20"/>
              </w:rPr>
              <w:t>Разрыв матки</w:t>
            </w:r>
          </w:p>
          <w:p w:rsidR="00876FF5" w:rsidRPr="00884051" w:rsidRDefault="00876FF5" w:rsidP="003D270F">
            <w:pPr>
              <w:rPr>
                <w:sz w:val="20"/>
              </w:rPr>
            </w:pPr>
            <w:r w:rsidRPr="00884051">
              <w:rPr>
                <w:sz w:val="20"/>
              </w:rPr>
              <w:t>Аборт</w:t>
            </w:r>
          </w:p>
          <w:p w:rsidR="00876FF5" w:rsidRPr="00884051" w:rsidRDefault="00876FF5" w:rsidP="003D270F">
            <w:pPr>
              <w:rPr>
                <w:sz w:val="20"/>
              </w:rPr>
            </w:pPr>
            <w:r w:rsidRPr="00884051">
              <w:rPr>
                <w:sz w:val="20"/>
              </w:rPr>
              <w:t>Другие прямые причины</w:t>
            </w:r>
          </w:p>
          <w:p w:rsidR="00876FF5" w:rsidRPr="00884051" w:rsidRDefault="00876FF5" w:rsidP="003D270F">
            <w:pPr>
              <w:rPr>
                <w:sz w:val="20"/>
              </w:rPr>
            </w:pPr>
            <w:r w:rsidRPr="00884051">
              <w:rPr>
                <w:sz w:val="20"/>
              </w:rPr>
              <w:t>Малярия</w:t>
            </w:r>
          </w:p>
          <w:p w:rsidR="00876FF5" w:rsidRPr="00884051" w:rsidRDefault="00876FF5" w:rsidP="003D270F">
            <w:pPr>
              <w:rPr>
                <w:sz w:val="20"/>
              </w:rPr>
            </w:pPr>
            <w:r w:rsidRPr="00884051">
              <w:rPr>
                <w:sz w:val="20"/>
              </w:rPr>
              <w:t>Гепатит</w:t>
            </w:r>
          </w:p>
          <w:p w:rsidR="00876FF5" w:rsidRPr="00884051" w:rsidRDefault="00876FF5" w:rsidP="003D270F">
            <w:pPr>
              <w:rPr>
                <w:sz w:val="20"/>
              </w:rPr>
            </w:pPr>
            <w:r w:rsidRPr="00884051">
              <w:rPr>
                <w:sz w:val="20"/>
              </w:rPr>
              <w:t>Другие косвенные причины</w:t>
            </w:r>
          </w:p>
        </w:tc>
        <w:tc>
          <w:tcPr>
            <w:tcW w:w="1106" w:type="dxa"/>
            <w:tcBorders>
              <w:top w:val="single" w:sz="12" w:space="0" w:color="auto"/>
              <w:bottom w:val="single" w:sz="12" w:space="0" w:color="auto"/>
            </w:tcBorders>
          </w:tcPr>
          <w:p w:rsidR="00876FF5" w:rsidRPr="00884051" w:rsidRDefault="00876FF5" w:rsidP="003D270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</w:rPr>
            </w:pPr>
            <w:r w:rsidRPr="00884051">
              <w:rPr>
                <w:sz w:val="20"/>
              </w:rPr>
              <w:t>133</w:t>
            </w:r>
          </w:p>
          <w:p w:rsidR="00876FF5" w:rsidRPr="00884051" w:rsidRDefault="00876FF5" w:rsidP="003D270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</w:rPr>
            </w:pPr>
            <w:r w:rsidRPr="00884051">
              <w:rPr>
                <w:sz w:val="20"/>
              </w:rPr>
              <w:t>123</w:t>
            </w:r>
          </w:p>
          <w:p w:rsidR="00876FF5" w:rsidRPr="00884051" w:rsidRDefault="00876FF5" w:rsidP="003D270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</w:rPr>
            </w:pPr>
            <w:r w:rsidRPr="00884051">
              <w:rPr>
                <w:sz w:val="20"/>
              </w:rPr>
              <w:t>70</w:t>
            </w:r>
          </w:p>
          <w:p w:rsidR="00876FF5" w:rsidRPr="00884051" w:rsidRDefault="00876FF5" w:rsidP="003D270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</w:rPr>
            </w:pPr>
            <w:r w:rsidRPr="00884051">
              <w:rPr>
                <w:sz w:val="20"/>
              </w:rPr>
              <w:t>58</w:t>
            </w:r>
          </w:p>
          <w:p w:rsidR="00876FF5" w:rsidRPr="00884051" w:rsidRDefault="00876FF5" w:rsidP="003D270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</w:rPr>
            </w:pPr>
            <w:r w:rsidRPr="00884051">
              <w:rPr>
                <w:sz w:val="20"/>
              </w:rPr>
              <w:t>63</w:t>
            </w:r>
          </w:p>
          <w:p w:rsidR="00876FF5" w:rsidRPr="00884051" w:rsidRDefault="00876FF5" w:rsidP="003D270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</w:rPr>
            </w:pPr>
            <w:r w:rsidRPr="00884051">
              <w:rPr>
                <w:sz w:val="20"/>
              </w:rPr>
              <w:t>103</w:t>
            </w:r>
          </w:p>
          <w:p w:rsidR="00876FF5" w:rsidRPr="00884051" w:rsidRDefault="00876FF5" w:rsidP="003D270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</w:rPr>
            </w:pPr>
            <w:r w:rsidRPr="00884051">
              <w:rPr>
                <w:sz w:val="20"/>
              </w:rPr>
              <w:t>217</w:t>
            </w:r>
          </w:p>
          <w:p w:rsidR="00876FF5" w:rsidRPr="00884051" w:rsidRDefault="00876FF5" w:rsidP="003D270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</w:rPr>
            </w:pPr>
            <w:r w:rsidRPr="00884051">
              <w:rPr>
                <w:sz w:val="20"/>
              </w:rPr>
              <w:t>65</w:t>
            </w:r>
          </w:p>
          <w:p w:rsidR="00876FF5" w:rsidRPr="00884051" w:rsidRDefault="00876FF5" w:rsidP="003D270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</w:rPr>
            </w:pPr>
            <w:r w:rsidRPr="00884051">
              <w:rPr>
                <w:sz w:val="20"/>
              </w:rPr>
              <w:t>88</w:t>
            </w:r>
          </w:p>
        </w:tc>
        <w:tc>
          <w:tcPr>
            <w:tcW w:w="1106" w:type="dxa"/>
            <w:tcBorders>
              <w:top w:val="single" w:sz="12" w:space="0" w:color="auto"/>
              <w:bottom w:val="single" w:sz="12" w:space="0" w:color="auto"/>
            </w:tcBorders>
          </w:tcPr>
          <w:p w:rsidR="00876FF5" w:rsidRPr="00884051" w:rsidRDefault="00876FF5" w:rsidP="003D270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</w:rPr>
            </w:pPr>
            <w:r w:rsidRPr="00884051">
              <w:rPr>
                <w:sz w:val="20"/>
              </w:rPr>
              <w:t>109</w:t>
            </w:r>
          </w:p>
          <w:p w:rsidR="00876FF5" w:rsidRPr="00884051" w:rsidRDefault="00876FF5" w:rsidP="003D270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</w:rPr>
            </w:pPr>
            <w:r w:rsidRPr="00884051">
              <w:rPr>
                <w:sz w:val="20"/>
              </w:rPr>
              <w:t>90</w:t>
            </w:r>
          </w:p>
          <w:p w:rsidR="00876FF5" w:rsidRPr="00884051" w:rsidRDefault="00876FF5" w:rsidP="003D270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</w:rPr>
            </w:pPr>
            <w:r w:rsidRPr="00884051">
              <w:rPr>
                <w:sz w:val="20"/>
              </w:rPr>
              <w:t>43</w:t>
            </w:r>
          </w:p>
          <w:p w:rsidR="00876FF5" w:rsidRPr="00884051" w:rsidRDefault="00876FF5" w:rsidP="003D270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</w:rPr>
            </w:pPr>
            <w:r w:rsidRPr="00884051">
              <w:rPr>
                <w:sz w:val="20"/>
              </w:rPr>
              <w:t>46</w:t>
            </w:r>
          </w:p>
          <w:p w:rsidR="00876FF5" w:rsidRPr="00884051" w:rsidRDefault="00876FF5" w:rsidP="003D270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</w:rPr>
            </w:pPr>
            <w:r w:rsidRPr="00884051">
              <w:rPr>
                <w:sz w:val="20"/>
              </w:rPr>
              <w:t>31</w:t>
            </w:r>
          </w:p>
          <w:p w:rsidR="00876FF5" w:rsidRPr="00884051" w:rsidRDefault="00876FF5" w:rsidP="003D270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</w:rPr>
            </w:pPr>
            <w:r w:rsidRPr="00884051">
              <w:rPr>
                <w:sz w:val="20"/>
              </w:rPr>
              <w:t>236</w:t>
            </w:r>
          </w:p>
          <w:p w:rsidR="00876FF5" w:rsidRPr="00884051" w:rsidRDefault="00876FF5" w:rsidP="003D270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</w:rPr>
            </w:pPr>
            <w:r w:rsidRPr="00884051">
              <w:rPr>
                <w:sz w:val="20"/>
              </w:rPr>
              <w:t>164</w:t>
            </w:r>
          </w:p>
          <w:p w:rsidR="00876FF5" w:rsidRPr="00884051" w:rsidRDefault="00876FF5" w:rsidP="003D270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</w:rPr>
            </w:pPr>
            <w:r w:rsidRPr="00884051">
              <w:rPr>
                <w:sz w:val="20"/>
              </w:rPr>
              <w:t>33</w:t>
            </w:r>
          </w:p>
          <w:p w:rsidR="00876FF5" w:rsidRPr="00884051" w:rsidRDefault="00876FF5" w:rsidP="003D270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</w:rPr>
            </w:pPr>
            <w:r w:rsidRPr="00884051">
              <w:rPr>
                <w:sz w:val="20"/>
              </w:rPr>
              <w:t>210</w:t>
            </w:r>
          </w:p>
        </w:tc>
        <w:tc>
          <w:tcPr>
            <w:tcW w:w="1015" w:type="dxa"/>
            <w:tcBorders>
              <w:top w:val="single" w:sz="12" w:space="0" w:color="auto"/>
              <w:bottom w:val="single" w:sz="12" w:space="0" w:color="auto"/>
            </w:tcBorders>
          </w:tcPr>
          <w:p w:rsidR="00876FF5" w:rsidRPr="00884051" w:rsidRDefault="00876FF5" w:rsidP="003D270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</w:rPr>
            </w:pPr>
            <w:r w:rsidRPr="00884051">
              <w:rPr>
                <w:sz w:val="20"/>
              </w:rPr>
              <w:t>194</w:t>
            </w:r>
          </w:p>
          <w:p w:rsidR="00876FF5" w:rsidRPr="00884051" w:rsidRDefault="00876FF5" w:rsidP="003D270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</w:rPr>
            </w:pPr>
            <w:r w:rsidRPr="00884051">
              <w:rPr>
                <w:sz w:val="20"/>
              </w:rPr>
              <w:t>130</w:t>
            </w:r>
          </w:p>
          <w:p w:rsidR="00876FF5" w:rsidRPr="00884051" w:rsidRDefault="00876FF5" w:rsidP="003D270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</w:rPr>
            </w:pPr>
            <w:r w:rsidRPr="00884051">
              <w:rPr>
                <w:sz w:val="20"/>
              </w:rPr>
              <w:t>67</w:t>
            </w:r>
          </w:p>
          <w:p w:rsidR="00876FF5" w:rsidRPr="00884051" w:rsidRDefault="00876FF5" w:rsidP="003D270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</w:rPr>
            </w:pPr>
            <w:r w:rsidRPr="00884051">
              <w:rPr>
                <w:sz w:val="20"/>
              </w:rPr>
              <w:t>47</w:t>
            </w:r>
          </w:p>
          <w:p w:rsidR="00876FF5" w:rsidRPr="00884051" w:rsidRDefault="00876FF5" w:rsidP="003D270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</w:rPr>
            </w:pPr>
            <w:r w:rsidRPr="00884051">
              <w:rPr>
                <w:sz w:val="20"/>
              </w:rPr>
              <w:t>61</w:t>
            </w:r>
          </w:p>
          <w:p w:rsidR="00876FF5" w:rsidRPr="00884051" w:rsidRDefault="00876FF5" w:rsidP="003D270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</w:rPr>
            </w:pPr>
            <w:r w:rsidRPr="00884051">
              <w:rPr>
                <w:sz w:val="20"/>
              </w:rPr>
              <w:t>101</w:t>
            </w:r>
          </w:p>
          <w:p w:rsidR="00876FF5" w:rsidRPr="00884051" w:rsidRDefault="00876FF5" w:rsidP="003D270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</w:rPr>
            </w:pPr>
            <w:r w:rsidRPr="00884051">
              <w:rPr>
                <w:sz w:val="20"/>
              </w:rPr>
              <w:t>181</w:t>
            </w:r>
          </w:p>
          <w:p w:rsidR="00876FF5" w:rsidRPr="00884051" w:rsidRDefault="00876FF5" w:rsidP="003D270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</w:rPr>
            </w:pPr>
            <w:r w:rsidRPr="00884051">
              <w:rPr>
                <w:sz w:val="20"/>
              </w:rPr>
              <w:t>37</w:t>
            </w:r>
          </w:p>
          <w:p w:rsidR="00876FF5" w:rsidRPr="00884051" w:rsidRDefault="00876FF5" w:rsidP="003D270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</w:rPr>
            </w:pPr>
            <w:r w:rsidRPr="00884051">
              <w:rPr>
                <w:sz w:val="20"/>
              </w:rPr>
              <w:t>211</w:t>
            </w:r>
          </w:p>
        </w:tc>
        <w:tc>
          <w:tcPr>
            <w:tcW w:w="1051" w:type="dxa"/>
            <w:tcBorders>
              <w:top w:val="single" w:sz="12" w:space="0" w:color="auto"/>
              <w:bottom w:val="single" w:sz="12" w:space="0" w:color="auto"/>
            </w:tcBorders>
          </w:tcPr>
          <w:p w:rsidR="00876FF5" w:rsidRPr="00884051" w:rsidRDefault="00876FF5" w:rsidP="003D270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</w:rPr>
            </w:pPr>
            <w:r w:rsidRPr="00884051">
              <w:rPr>
                <w:sz w:val="20"/>
              </w:rPr>
              <w:t>119</w:t>
            </w:r>
          </w:p>
          <w:p w:rsidR="00876FF5" w:rsidRPr="00884051" w:rsidRDefault="00876FF5" w:rsidP="003D270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</w:rPr>
            </w:pPr>
            <w:r w:rsidRPr="00884051">
              <w:rPr>
                <w:sz w:val="20"/>
              </w:rPr>
              <w:t>51</w:t>
            </w:r>
          </w:p>
          <w:p w:rsidR="00876FF5" w:rsidRPr="00884051" w:rsidRDefault="00876FF5" w:rsidP="003D270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</w:rPr>
            </w:pPr>
            <w:r w:rsidRPr="00884051">
              <w:rPr>
                <w:sz w:val="20"/>
              </w:rPr>
              <w:t>42</w:t>
            </w:r>
          </w:p>
          <w:p w:rsidR="00876FF5" w:rsidRPr="00884051" w:rsidRDefault="00876FF5" w:rsidP="003D270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</w:rPr>
            </w:pPr>
            <w:r w:rsidRPr="00884051">
              <w:rPr>
                <w:sz w:val="20"/>
              </w:rPr>
              <w:t>40</w:t>
            </w:r>
          </w:p>
          <w:p w:rsidR="00876FF5" w:rsidRPr="00884051" w:rsidRDefault="00876FF5" w:rsidP="003D270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</w:rPr>
            </w:pPr>
            <w:r w:rsidRPr="00884051">
              <w:rPr>
                <w:sz w:val="20"/>
              </w:rPr>
              <w:t>35</w:t>
            </w:r>
          </w:p>
          <w:p w:rsidR="00876FF5" w:rsidRPr="00884051" w:rsidRDefault="00876FF5" w:rsidP="003D270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</w:rPr>
            </w:pPr>
            <w:r w:rsidRPr="00884051">
              <w:rPr>
                <w:sz w:val="20"/>
              </w:rPr>
              <w:t>76</w:t>
            </w:r>
          </w:p>
          <w:p w:rsidR="00876FF5" w:rsidRPr="00884051" w:rsidRDefault="00876FF5" w:rsidP="003D270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</w:rPr>
            </w:pPr>
            <w:r w:rsidRPr="00884051">
              <w:rPr>
                <w:sz w:val="20"/>
              </w:rPr>
              <w:t>147</w:t>
            </w:r>
          </w:p>
          <w:p w:rsidR="00876FF5" w:rsidRPr="00884051" w:rsidRDefault="00876FF5" w:rsidP="003D270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</w:rPr>
            </w:pPr>
            <w:r w:rsidRPr="00884051">
              <w:rPr>
                <w:sz w:val="20"/>
              </w:rPr>
              <w:t>37</w:t>
            </w:r>
          </w:p>
          <w:p w:rsidR="00876FF5" w:rsidRPr="00884051" w:rsidRDefault="00876FF5" w:rsidP="003D270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</w:rPr>
            </w:pPr>
            <w:r w:rsidRPr="00884051">
              <w:rPr>
                <w:sz w:val="20"/>
              </w:rPr>
              <w:t>118</w:t>
            </w:r>
          </w:p>
        </w:tc>
      </w:tr>
    </w:tbl>
    <w:p w:rsidR="00876FF5" w:rsidRDefault="00876FF5" w:rsidP="00876FF5">
      <w:pPr>
        <w:pStyle w:val="H23GR"/>
      </w:pPr>
      <w:r>
        <w:tab/>
      </w:r>
      <w:r>
        <w:rPr>
          <w:lang w:val="en-US"/>
        </w:rPr>
        <w:t>b</w:t>
      </w:r>
      <w:r>
        <w:t>)</w:t>
      </w:r>
      <w:r>
        <w:tab/>
        <w:t>Охрана здоровья детей</w:t>
      </w:r>
    </w:p>
    <w:p w:rsidR="00876FF5" w:rsidRDefault="00876FF5" w:rsidP="00876FF5">
      <w:pPr>
        <w:pStyle w:val="SingleTxtGR"/>
      </w:pPr>
      <w:r>
        <w:t>128.</w:t>
      </w:r>
      <w:r>
        <w:tab/>
        <w:t>Министерство здравоохранения провело три общенациональных обсл</w:t>
      </w:r>
      <w:r>
        <w:t>е</w:t>
      </w:r>
      <w:r>
        <w:t>дования, результаты которых свидетельствуют о снижении показателей детской смертн</w:t>
      </w:r>
      <w:r>
        <w:t>о</w:t>
      </w:r>
      <w:r>
        <w:t>сти. Доля детей, которые в шесть месяцев находятся исключительно на грудном кормлении, выросла с 14% в 2001 году до 31% в 2007 году. Число женщин, прибегавших к консультативной помощи и добровольному тестиров</w:t>
      </w:r>
      <w:r>
        <w:t>а</w:t>
      </w:r>
      <w:r>
        <w:t>нию на ВИЧ во время беременности, увеличилось с 2% в 2001 году до 45% в 2007 году. Охват программы вакцинации пятивалентной вакциной и против к</w:t>
      </w:r>
      <w:r>
        <w:t>о</w:t>
      </w:r>
      <w:r>
        <w:t xml:space="preserve">ри вырос примерно на 80%, причем положительные изменения наблюдаются и в применении оральных </w:t>
      </w:r>
      <w:proofErr w:type="spellStart"/>
      <w:r>
        <w:t>регидратационных</w:t>
      </w:r>
      <w:proofErr w:type="spellEnd"/>
      <w:r>
        <w:t xml:space="preserve"> растворов при острой диарее у д</w:t>
      </w:r>
      <w:r>
        <w:t>е</w:t>
      </w:r>
      <w:r>
        <w:t xml:space="preserve">тей, обеспечении детей в возрасте от 6 до 59 месяцев витамином А, а также в обеспеченности детей младше пяти лет обработанными противомоскитными сетками. </w:t>
      </w:r>
    </w:p>
    <w:p w:rsidR="00876FF5" w:rsidRDefault="00876FF5" w:rsidP="00876FF5">
      <w:pPr>
        <w:pStyle w:val="SingleTxtGR"/>
      </w:pPr>
      <w:r>
        <w:t>129.</w:t>
      </w:r>
      <w:r>
        <w:tab/>
        <w:t>Работа над улучшением питания в основном была направлена на пов</w:t>
      </w:r>
      <w:r>
        <w:t>ы</w:t>
      </w:r>
      <w:r>
        <w:t>шение содержания в нем питательных микроэлементов (витамина А в питании детей и женщин, недавно перенесших роды, железа в рационе беременных женщин и же</w:t>
      </w:r>
      <w:r>
        <w:t>н</w:t>
      </w:r>
      <w:r>
        <w:t>щин, недавно перенесших роды, йодированных солей в питании населения в ц</w:t>
      </w:r>
      <w:r>
        <w:t>е</w:t>
      </w:r>
      <w:r>
        <w:t xml:space="preserve">лом), периодическую </w:t>
      </w:r>
      <w:proofErr w:type="spellStart"/>
      <w:r>
        <w:t>дегельминтацию</w:t>
      </w:r>
      <w:proofErr w:type="spellEnd"/>
      <w:r>
        <w:t xml:space="preserve"> детей, улучшения лечения таких инфекционных заболеваний, как острые кишечные расстройства, мал</w:t>
      </w:r>
      <w:r>
        <w:t>я</w:t>
      </w:r>
      <w:r>
        <w:t xml:space="preserve">рия, острые дыхательные инфекции и инфекции пищевого происхождения, а также на укрепление технического потенциала на центральном и местном уровнях с целью улучшения питания детей в возрасте до пяти лет, беременных женщин и женщин, недавно переживших роды. </w:t>
      </w:r>
    </w:p>
    <w:p w:rsidR="00876FF5" w:rsidRDefault="00876FF5" w:rsidP="00876FF5">
      <w:pPr>
        <w:pStyle w:val="SingleTxtGR"/>
      </w:pPr>
      <w:r>
        <w:t>130.</w:t>
      </w:r>
      <w:r>
        <w:tab/>
        <w:t>Показатель хронического недоедания (отношение массы тела к росту) среди детей в возрасте от 12 до 59 месяцев снизился с 45% (МФКО 2001 года) до 29,2% в 2007 году. При этом почти на 50% снизилось и число недоношенных детей, что св</w:t>
      </w:r>
      <w:r>
        <w:t>и</w:t>
      </w:r>
      <w:r>
        <w:t xml:space="preserve">детельствует об улучшении </w:t>
      </w:r>
      <w:proofErr w:type="spellStart"/>
      <w:r>
        <w:t>пренатального</w:t>
      </w:r>
      <w:proofErr w:type="spellEnd"/>
      <w:r>
        <w:t xml:space="preserve"> обслуживания. </w:t>
      </w:r>
    </w:p>
    <w:p w:rsidR="00876FF5" w:rsidRDefault="00876FF5" w:rsidP="00876FF5">
      <w:pPr>
        <w:pStyle w:val="SingleTxtGR"/>
      </w:pPr>
      <w:r>
        <w:t>131.</w:t>
      </w:r>
      <w:r>
        <w:tab/>
        <w:t>Меры по борьбе с недоеданием и оказанию помощи недоедающим в о</w:t>
      </w:r>
      <w:r>
        <w:t>с</w:t>
      </w:r>
      <w:r>
        <w:t>новном были направлены на лечение пациентов с тяжелыми формами недоед</w:t>
      </w:r>
      <w:r>
        <w:t>а</w:t>
      </w:r>
      <w:r>
        <w:t>ния  в 26 це</w:t>
      </w:r>
      <w:r>
        <w:t>н</w:t>
      </w:r>
      <w:r>
        <w:t xml:space="preserve">трах диетотерапии (ЦДТ) в 10 провинциях. </w:t>
      </w:r>
    </w:p>
    <w:p w:rsidR="00876FF5" w:rsidRDefault="00876FF5" w:rsidP="00876FF5">
      <w:pPr>
        <w:pStyle w:val="SingleTxtGR"/>
      </w:pPr>
      <w:r>
        <w:t>132.</w:t>
      </w:r>
      <w:r>
        <w:tab/>
        <w:t>В 2008 году с острыми формами недоедания в ЦДТ поступили 5 487 д</w:t>
      </w:r>
      <w:r>
        <w:t>е</w:t>
      </w:r>
      <w:r>
        <w:t>тей, из которых 3 920 (71,4%) удалось вылечить.</w:t>
      </w:r>
    </w:p>
    <w:p w:rsidR="00876FF5" w:rsidRDefault="00876FF5" w:rsidP="00876FF5">
      <w:pPr>
        <w:pStyle w:val="SingleTxtGR"/>
      </w:pPr>
      <w:r>
        <w:t>133.</w:t>
      </w:r>
      <w:r>
        <w:tab/>
        <w:t>В 2006−2007 годах 1 793 медицинских работника в 12 провинциях были ознакомлены с новейшими методиками лечения недоедания с целью повышения кач</w:t>
      </w:r>
      <w:r>
        <w:t>е</w:t>
      </w:r>
      <w:r>
        <w:t>ства оказываемых услуг.</w:t>
      </w:r>
    </w:p>
    <w:p w:rsidR="00876FF5" w:rsidRDefault="00876FF5" w:rsidP="00876FF5">
      <w:pPr>
        <w:pStyle w:val="SingleTxtGR"/>
      </w:pPr>
      <w:r>
        <w:t>134.</w:t>
      </w:r>
      <w:r>
        <w:tab/>
        <w:t xml:space="preserve">С 2007 года МЗ постепенно начало закупать терапевтическое молоко, в первую очередь марок </w:t>
      </w:r>
      <w:r>
        <w:rPr>
          <w:lang w:val="en-US"/>
        </w:rPr>
        <w:t>F</w:t>
      </w:r>
      <w:r>
        <w:t xml:space="preserve"> 75 и </w:t>
      </w:r>
      <w:r>
        <w:rPr>
          <w:lang w:val="en-US"/>
        </w:rPr>
        <w:t>F</w:t>
      </w:r>
      <w:r>
        <w:t xml:space="preserve"> 100, конкретно для лечения детей с тяжелыми формами недоедания.</w:t>
      </w:r>
    </w:p>
    <w:p w:rsidR="00876FF5" w:rsidRDefault="00876FF5" w:rsidP="00876FF5">
      <w:pPr>
        <w:pStyle w:val="SingleTxtGR"/>
      </w:pPr>
      <w:r>
        <w:t>135.</w:t>
      </w:r>
      <w:r>
        <w:tab/>
        <w:t>Получение людьми необходимого организму йода обеспечивается благ</w:t>
      </w:r>
      <w:r>
        <w:t>о</w:t>
      </w:r>
      <w:r>
        <w:t xml:space="preserve">даря использованию йодированной соли, доля которой в потреблении выросла с 35,5% в 2001 году до 44,7% в 2007 году. </w:t>
      </w:r>
    </w:p>
    <w:p w:rsidR="00876FF5" w:rsidRDefault="00876FF5" w:rsidP="00876FF5">
      <w:pPr>
        <w:pStyle w:val="H23GR"/>
      </w:pPr>
      <w:r>
        <w:tab/>
        <w:t>с)</w:t>
      </w:r>
      <w:r>
        <w:tab/>
        <w:t xml:space="preserve">Программа борьбы с ВИЧ и </w:t>
      </w:r>
      <w:proofErr w:type="spellStart"/>
      <w:r>
        <w:t>СПИДом</w:t>
      </w:r>
      <w:proofErr w:type="spellEnd"/>
    </w:p>
    <w:p w:rsidR="00876FF5" w:rsidRDefault="00876FF5" w:rsidP="00876FF5">
      <w:pPr>
        <w:pStyle w:val="SingleTxtGR"/>
      </w:pPr>
      <w:r>
        <w:t>136.</w:t>
      </w:r>
      <w:r>
        <w:tab/>
        <w:t>Согласно результатам обследований беременных женщин (2007−2008 г</w:t>
      </w:r>
      <w:r>
        <w:t>о</w:t>
      </w:r>
      <w:r>
        <w:t>ды), 2,1% из них являются носителями ВИЧ. По оценкам, к 2008 году было з</w:t>
      </w:r>
      <w:r>
        <w:t>а</w:t>
      </w:r>
      <w:r>
        <w:t>регистрир</w:t>
      </w:r>
      <w:r>
        <w:t>о</w:t>
      </w:r>
      <w:r>
        <w:t xml:space="preserve">вано 33 886 случаев ВИЧ и </w:t>
      </w:r>
      <w:proofErr w:type="spellStart"/>
      <w:r>
        <w:t>СПИДа</w:t>
      </w:r>
      <w:proofErr w:type="spellEnd"/>
      <w:r>
        <w:t>, главным образом среди женщин (3,1%).</w:t>
      </w:r>
    </w:p>
    <w:p w:rsidR="00876FF5" w:rsidRDefault="00876FF5" w:rsidP="00876FF5">
      <w:pPr>
        <w:pStyle w:val="SingleTxtGR"/>
      </w:pPr>
      <w:r>
        <w:t>137.</w:t>
      </w:r>
      <w:r>
        <w:tab/>
        <w:t>Следует отметить, что по сравнению с 2004 годом, когда на лечении н</w:t>
      </w:r>
      <w:r>
        <w:t>а</w:t>
      </w:r>
      <w:r>
        <w:t>ходи</w:t>
      </w:r>
      <w:r w:rsidR="00F41A20">
        <w:t>ли</w:t>
      </w:r>
      <w:r>
        <w:t>сь 2 085 человек, численность пациентов в 2008 году увеличилась до 17 079 чел</w:t>
      </w:r>
      <w:r>
        <w:t>о</w:t>
      </w:r>
      <w:r>
        <w:t xml:space="preserve">век, причем еще 39 437 человек состоят на учете. </w:t>
      </w:r>
    </w:p>
    <w:p w:rsidR="00876FF5" w:rsidRDefault="00876FF5" w:rsidP="00876FF5">
      <w:pPr>
        <w:pStyle w:val="SingleTxtGR"/>
      </w:pPr>
      <w:r>
        <w:t>138.</w:t>
      </w:r>
      <w:r>
        <w:tab/>
        <w:t xml:space="preserve">На </w:t>
      </w:r>
      <w:proofErr w:type="spellStart"/>
      <w:r>
        <w:t>серопозитивных</w:t>
      </w:r>
      <w:proofErr w:type="spellEnd"/>
      <w:r>
        <w:t xml:space="preserve"> приходится 2,1%, что гораздо ниже, чем в соседних с А</w:t>
      </w:r>
      <w:r>
        <w:t>н</w:t>
      </w:r>
      <w:r>
        <w:t>голой странах. ВИЧ-инфицированными являются 104</w:t>
      </w:r>
      <w:r w:rsidRPr="00DC25D4">
        <w:t xml:space="preserve"> </w:t>
      </w:r>
      <w:r>
        <w:t>3</w:t>
      </w:r>
      <w:r w:rsidRPr="00DC25D4">
        <w:t>00</w:t>
      </w:r>
      <w:r>
        <w:t xml:space="preserve"> женщин и 58 510 детей-сирот, чьи родители умерли от </w:t>
      </w:r>
      <w:proofErr w:type="spellStart"/>
      <w:r>
        <w:t>СПИДа</w:t>
      </w:r>
      <w:proofErr w:type="spellEnd"/>
      <w:r>
        <w:t>.</w:t>
      </w:r>
    </w:p>
    <w:p w:rsidR="00876FF5" w:rsidRDefault="00876FF5" w:rsidP="00876FF5">
      <w:pPr>
        <w:pStyle w:val="SingleTxtGR"/>
      </w:pPr>
      <w:r>
        <w:t>139.</w:t>
      </w:r>
      <w:r>
        <w:tab/>
        <w:t xml:space="preserve">Среди беременных женщин </w:t>
      </w:r>
      <w:proofErr w:type="spellStart"/>
      <w:r>
        <w:t>серопозитивными</w:t>
      </w:r>
      <w:proofErr w:type="spellEnd"/>
      <w:r>
        <w:t xml:space="preserve"> являются 3,1%. С целью улучшения репродуктивного здоровья населения в стране была создана сеть р</w:t>
      </w:r>
      <w:r>
        <w:t>о</w:t>
      </w:r>
      <w:r>
        <w:t>дильных домов и подготовлены партнеры.</w:t>
      </w:r>
    </w:p>
    <w:p w:rsidR="00876FF5" w:rsidRDefault="00876FF5" w:rsidP="00876FF5">
      <w:pPr>
        <w:pStyle w:val="SingleTxtGR"/>
      </w:pPr>
      <w:r>
        <w:t>140.</w:t>
      </w:r>
      <w:r>
        <w:tab/>
        <w:t>Программы борьбы с вертикальной передачей вируса будут осущест</w:t>
      </w:r>
      <w:r>
        <w:t>в</w:t>
      </w:r>
      <w:r>
        <w:t>ляться в госпиталях и клиниках в 29 населенных пунктах одновременно с ра</w:t>
      </w:r>
      <w:r>
        <w:t>с</w:t>
      </w:r>
      <w:r>
        <w:t>ширением сети консультаций и лабораторий, число которых увеличилось с 11 в 2004 году до 211 в 2008 году. Из них 114 проводят консультации для береме</w:t>
      </w:r>
      <w:r>
        <w:t>н</w:t>
      </w:r>
      <w:r>
        <w:t>ных женщин.</w:t>
      </w:r>
    </w:p>
    <w:p w:rsidR="00876FF5" w:rsidRDefault="00876FF5" w:rsidP="00876FF5">
      <w:pPr>
        <w:pStyle w:val="SingleTxtGR"/>
      </w:pPr>
      <w:r>
        <w:t>141.</w:t>
      </w:r>
      <w:r>
        <w:tab/>
        <w:t xml:space="preserve">Для борьбы с ВИЧ и </w:t>
      </w:r>
      <w:proofErr w:type="spellStart"/>
      <w:r>
        <w:t>СПИДом</w:t>
      </w:r>
      <w:proofErr w:type="spellEnd"/>
      <w:r>
        <w:t xml:space="preserve"> был разработан стратегический отраслевой план. В рамках этого плана будет вестись подготовка медработников и инфо</w:t>
      </w:r>
      <w:r>
        <w:t>р</w:t>
      </w:r>
      <w:r>
        <w:t xml:space="preserve">мационная работа по вопросам ВИЧ и </w:t>
      </w:r>
      <w:proofErr w:type="spellStart"/>
      <w:r>
        <w:t>СПИДа</w:t>
      </w:r>
      <w:proofErr w:type="spellEnd"/>
      <w:r>
        <w:t xml:space="preserve"> среди ангольских семей.</w:t>
      </w:r>
    </w:p>
    <w:p w:rsidR="00876FF5" w:rsidRDefault="00876FF5" w:rsidP="00876FF5">
      <w:pPr>
        <w:pStyle w:val="SingleTxtGR"/>
      </w:pPr>
      <w:r>
        <w:t>142.</w:t>
      </w:r>
      <w:r>
        <w:tab/>
        <w:t>Одновременно с этим разрабатывается целый ряд мер профилактики ВИЧ/</w:t>
      </w:r>
      <w:proofErr w:type="spellStart"/>
      <w:r>
        <w:t>СПИДа</w:t>
      </w:r>
      <w:proofErr w:type="spellEnd"/>
      <w:r>
        <w:t>.</w:t>
      </w:r>
    </w:p>
    <w:p w:rsidR="00876FF5" w:rsidRDefault="00F41A20" w:rsidP="00F41A20">
      <w:pPr>
        <w:pStyle w:val="H23GR"/>
      </w:pPr>
      <w:r>
        <w:tab/>
      </w:r>
      <w:r>
        <w:tab/>
      </w:r>
      <w:r w:rsidR="00876FF5">
        <w:rPr>
          <w:lang w:val="en-US"/>
        </w:rPr>
        <w:t>d</w:t>
      </w:r>
      <w:r w:rsidR="00876FF5">
        <w:t>)</w:t>
      </w:r>
      <w:r w:rsidR="00876FF5">
        <w:tab/>
        <w:t>Задачи</w:t>
      </w:r>
    </w:p>
    <w:p w:rsidR="00876FF5" w:rsidRDefault="00876FF5" w:rsidP="00876FF5">
      <w:pPr>
        <w:pStyle w:val="SingleTxtGR"/>
      </w:pPr>
      <w:r>
        <w:t>143.</w:t>
      </w:r>
      <w:r>
        <w:tab/>
        <w:t>Расширять и улучшать доступ к первичной медико-санитарной помощи, особенно к услугам по охране материнства и детства:</w:t>
      </w:r>
    </w:p>
    <w:p w:rsidR="00876FF5" w:rsidRDefault="00876FF5" w:rsidP="00876FF5">
      <w:pPr>
        <w:pStyle w:val="SingleTxtGR"/>
      </w:pPr>
      <w:r>
        <w:tab/>
        <w:t>а)</w:t>
      </w:r>
      <w:r>
        <w:tab/>
        <w:t xml:space="preserve">вести борьбу с распространением ПППЗ, ВИЧ и </w:t>
      </w:r>
      <w:proofErr w:type="spellStart"/>
      <w:r>
        <w:t>СПИДом</w:t>
      </w:r>
      <w:proofErr w:type="spellEnd"/>
      <w:r>
        <w:t xml:space="preserve">, уделяя особое внимание вертикальным механизмам передачи инфекции; </w:t>
      </w:r>
    </w:p>
    <w:p w:rsidR="00876FF5" w:rsidRDefault="00876FF5" w:rsidP="00876FF5">
      <w:pPr>
        <w:pStyle w:val="SingleTxtGR"/>
      </w:pPr>
      <w:r w:rsidRPr="007B7AEA">
        <w:tab/>
      </w:r>
      <w:r>
        <w:rPr>
          <w:lang w:val="en-US"/>
        </w:rPr>
        <w:t>b</w:t>
      </w:r>
      <w:r>
        <w:t>)</w:t>
      </w:r>
      <w:r>
        <w:tab/>
        <w:t>снижать уровень материнской смертности;</w:t>
      </w:r>
    </w:p>
    <w:p w:rsidR="00876FF5" w:rsidRDefault="00876FF5" w:rsidP="00876FF5">
      <w:pPr>
        <w:pStyle w:val="SingleTxtGR"/>
      </w:pPr>
      <w:r>
        <w:tab/>
        <w:t>с)</w:t>
      </w:r>
      <w:r>
        <w:tab/>
        <w:t>вести среди населения информационную работу по вопросам с</w:t>
      </w:r>
      <w:r>
        <w:t>е</w:t>
      </w:r>
      <w:r>
        <w:t>мейного планирования;</w:t>
      </w:r>
    </w:p>
    <w:p w:rsidR="00876FF5" w:rsidRDefault="00876FF5" w:rsidP="00876FF5">
      <w:pPr>
        <w:pStyle w:val="SingleTxtGR"/>
      </w:pPr>
      <w:r>
        <w:tab/>
      </w:r>
      <w:r>
        <w:rPr>
          <w:lang w:val="en-US"/>
        </w:rPr>
        <w:t>d</w:t>
      </w:r>
      <w:r>
        <w:t>)</w:t>
      </w:r>
      <w:r>
        <w:tab/>
        <w:t>снижать уровень ранней беременности.</w:t>
      </w:r>
    </w:p>
    <w:p w:rsidR="00876FF5" w:rsidRDefault="00BC2A82" w:rsidP="00876FF5">
      <w:pPr>
        <w:pStyle w:val="H1GR"/>
      </w:pPr>
      <w:r>
        <w:tab/>
      </w:r>
      <w:r>
        <w:tab/>
        <w:t>Статья 13</w:t>
      </w:r>
      <w:r w:rsidR="00F41A20">
        <w:br/>
      </w:r>
      <w:r w:rsidR="00876FF5">
        <w:t>Меры по расширению доступа женщин к займам и финансированию и их участия во всех областях культурной жизни</w:t>
      </w:r>
    </w:p>
    <w:p w:rsidR="00876FF5" w:rsidRDefault="00876FF5" w:rsidP="00876FF5">
      <w:pPr>
        <w:pStyle w:val="SingleTxtGR"/>
      </w:pPr>
      <w:r>
        <w:t>144.</w:t>
      </w:r>
      <w:r>
        <w:tab/>
        <w:t>В ангольском законодательстве содержатся экономические положения, регулирующие доступ к банковским кредитам, в основе которых лежит при</w:t>
      </w:r>
      <w:r>
        <w:t>н</w:t>
      </w:r>
      <w:r>
        <w:t>цип равенс</w:t>
      </w:r>
      <w:r>
        <w:t>т</w:t>
      </w:r>
      <w:r>
        <w:t>ва мужчин и женщин.</w:t>
      </w:r>
    </w:p>
    <w:p w:rsidR="00876FF5" w:rsidRDefault="00876FF5" w:rsidP="00876FF5">
      <w:pPr>
        <w:pStyle w:val="H23GR"/>
      </w:pPr>
      <w:r>
        <w:tab/>
        <w:t>1.</w:t>
      </w:r>
      <w:r>
        <w:tab/>
        <w:t>Доступ к финансовым ресурсам, спорту и культуре</w:t>
      </w:r>
    </w:p>
    <w:p w:rsidR="00876FF5" w:rsidRDefault="00876FF5" w:rsidP="00876FF5">
      <w:pPr>
        <w:pStyle w:val="SingleTxtGR"/>
      </w:pPr>
      <w:r>
        <w:t>145.</w:t>
      </w:r>
      <w:r>
        <w:tab/>
        <w:t>Хотя закон и запрещает дискриминацию в сфере доступа к кредитованию, требования, выдвигаемые финансовыми учреждениями, ограничивают досту</w:t>
      </w:r>
      <w:r>
        <w:t>п</w:t>
      </w:r>
      <w:r>
        <w:t>ность з</w:t>
      </w:r>
      <w:r>
        <w:t>а</w:t>
      </w:r>
      <w:r>
        <w:t>емных средств для женщин, которые не обладают имуществом, которое они могли бы предложить в качестве обеспечения. Поэтому за исключением редких случаев, к</w:t>
      </w:r>
      <w:r>
        <w:t>о</w:t>
      </w:r>
      <w:r>
        <w:t>гда женщины уже имеют официально созданные малые и средние компании, они в вопросах финансирования не могут рассчитывать на официальные финансовые у</w:t>
      </w:r>
      <w:r>
        <w:t>ч</w:t>
      </w:r>
      <w:r>
        <w:t>реждения.</w:t>
      </w:r>
    </w:p>
    <w:p w:rsidR="00876FF5" w:rsidRDefault="00876FF5" w:rsidP="00876FF5">
      <w:pPr>
        <w:pStyle w:val="SingleTxtGR"/>
      </w:pPr>
      <w:r>
        <w:t>146.</w:t>
      </w:r>
      <w:r>
        <w:tab/>
        <w:t>В большинстве случаев начинающие свое дело женщины вынуждены и</w:t>
      </w:r>
      <w:r>
        <w:t>с</w:t>
      </w:r>
      <w:r>
        <w:t>кать поддержки в своих семьях и/или общинах. Заемные средства можно пол</w:t>
      </w:r>
      <w:r>
        <w:t>у</w:t>
      </w:r>
      <w:r>
        <w:t>чить в оборотных фондах "</w:t>
      </w:r>
      <w:proofErr w:type="spellStart"/>
      <w:r>
        <w:t>киксикила</w:t>
      </w:r>
      <w:proofErr w:type="spellEnd"/>
      <w:r>
        <w:t>" или "</w:t>
      </w:r>
      <w:proofErr w:type="spellStart"/>
      <w:r>
        <w:t>дикилемба</w:t>
      </w:r>
      <w:proofErr w:type="spellEnd"/>
      <w:r>
        <w:t>", которые создаются людьми, полн</w:t>
      </w:r>
      <w:r>
        <w:t>о</w:t>
      </w:r>
      <w:r>
        <w:t>стью доверяющими друг другу. Эти коллективные фонды имеют свои правила фун</w:t>
      </w:r>
      <w:r>
        <w:t>к</w:t>
      </w:r>
      <w:r>
        <w:t>ционирования и приобретения товаров в кредит – "</w:t>
      </w:r>
      <w:proofErr w:type="spellStart"/>
      <w:r>
        <w:t>килапе</w:t>
      </w:r>
      <w:proofErr w:type="spellEnd"/>
      <w:r>
        <w:t>".</w:t>
      </w:r>
    </w:p>
    <w:p w:rsidR="00876FF5" w:rsidRDefault="00876FF5" w:rsidP="00876FF5">
      <w:pPr>
        <w:pStyle w:val="H23GR"/>
      </w:pPr>
      <w:r>
        <w:tab/>
        <w:t>2.</w:t>
      </w:r>
      <w:r>
        <w:tab/>
        <w:t>Женщины и туризм</w:t>
      </w:r>
    </w:p>
    <w:p w:rsidR="00876FF5" w:rsidRDefault="00876FF5" w:rsidP="00876FF5">
      <w:pPr>
        <w:pStyle w:val="SingleTxtGR"/>
      </w:pPr>
      <w:r>
        <w:t>147.</w:t>
      </w:r>
      <w:r>
        <w:tab/>
        <w:t>В 2007 году Всемирный день туризма проходил под лозунгом "Туризм о</w:t>
      </w:r>
      <w:r>
        <w:t>т</w:t>
      </w:r>
      <w:r>
        <w:t>крывает двери перед женщинами", что свидетельствует о признании роли же</w:t>
      </w:r>
      <w:r>
        <w:t>н</w:t>
      </w:r>
      <w:r>
        <w:t>щин в этой сфере, а также того факта, что туризм является самым быстрор</w:t>
      </w:r>
      <w:r>
        <w:t>а</w:t>
      </w:r>
      <w:r>
        <w:t>стущим в мире видом экономической деятельности. Сегодня он призван сы</w:t>
      </w:r>
      <w:r>
        <w:t>г</w:t>
      </w:r>
      <w:r>
        <w:t>рать решающую роль в интеграции женщин в общественную жизнь и в преод</w:t>
      </w:r>
      <w:r>
        <w:t>о</w:t>
      </w:r>
      <w:r>
        <w:t>лении социального нераве</w:t>
      </w:r>
      <w:r>
        <w:t>н</w:t>
      </w:r>
      <w:r>
        <w:t>ства.</w:t>
      </w:r>
    </w:p>
    <w:p w:rsidR="00876FF5" w:rsidRDefault="00876FF5" w:rsidP="00876FF5">
      <w:pPr>
        <w:pStyle w:val="SingleTxtGR"/>
      </w:pPr>
      <w:r>
        <w:t>148.</w:t>
      </w:r>
      <w:r>
        <w:tab/>
        <w:t>В силу своей колоссальной роли в экономической, социальной и прир</w:t>
      </w:r>
      <w:r>
        <w:t>о</w:t>
      </w:r>
      <w:r>
        <w:t>доохранной областях туризм вносит важный вклад в достижение целей разв</w:t>
      </w:r>
      <w:r>
        <w:t>и</w:t>
      </w:r>
      <w:r>
        <w:t>тия, поставленных в Декларации тысячелетия, способствуя созданию большого числа раб</w:t>
      </w:r>
      <w:r>
        <w:t>о</w:t>
      </w:r>
      <w:r>
        <w:t xml:space="preserve">чих мест для женщин. </w:t>
      </w:r>
    </w:p>
    <w:p w:rsidR="00876FF5" w:rsidRDefault="00876FF5" w:rsidP="00876FF5">
      <w:pPr>
        <w:pStyle w:val="SingleTxtGR"/>
      </w:pPr>
      <w:r>
        <w:t>149.</w:t>
      </w:r>
      <w:r>
        <w:tab/>
        <w:t>В 2008 году в гостиничном и туристическом бизнесе Анголы было занято 45 100 женщин. Из них 21 700 женщин работали в ресторанах и других пре</w:t>
      </w:r>
      <w:r>
        <w:t>д</w:t>
      </w:r>
      <w:r>
        <w:t>приятиях общественного питания, 13 000 в гостевых домах, 7 800 в гостиницах и 2 500 в транспортных и туристических агентствах.</w:t>
      </w:r>
    </w:p>
    <w:p w:rsidR="00876FF5" w:rsidRDefault="00876FF5" w:rsidP="00876FF5">
      <w:pPr>
        <w:pStyle w:val="SingleTxtGR"/>
      </w:pPr>
      <w:r>
        <w:t>150.</w:t>
      </w:r>
      <w:r>
        <w:tab/>
        <w:t>В государственном секторе (в федеральных и местных структурах) занято 303 женщины. На женщин приходится свыше 40% общей численности рабочей силы в гостиничной и туристической индустрии.</w:t>
      </w:r>
    </w:p>
    <w:p w:rsidR="00876FF5" w:rsidRDefault="00876FF5" w:rsidP="00876FF5">
      <w:pPr>
        <w:pStyle w:val="SingleTxtGR"/>
      </w:pPr>
      <w:r>
        <w:t>151.</w:t>
      </w:r>
      <w:r>
        <w:tab/>
        <w:t>Сегодня в Анголе строятся многочисленные новые гостиницы и турист</w:t>
      </w:r>
      <w:r>
        <w:t>и</w:t>
      </w:r>
      <w:r>
        <w:t>ческие объекты, что может привести к увеличению числа женщин, занятых в этом секторе, и к созданию новых рабочих мест для ангольских женщин.</w:t>
      </w:r>
    </w:p>
    <w:p w:rsidR="00876FF5" w:rsidRDefault="00876FF5" w:rsidP="00876FF5">
      <w:pPr>
        <w:pStyle w:val="H23GR"/>
      </w:pPr>
      <w:r>
        <w:tab/>
        <w:t>3.</w:t>
      </w:r>
      <w:r>
        <w:tab/>
        <w:t>Препятствия</w:t>
      </w:r>
    </w:p>
    <w:p w:rsidR="00876FF5" w:rsidRDefault="00876FF5" w:rsidP="00876FF5">
      <w:pPr>
        <w:pStyle w:val="SingleTxtGR"/>
      </w:pPr>
      <w:r>
        <w:t>152.</w:t>
      </w:r>
      <w:r>
        <w:tab/>
        <w:t>Главное препятствие для трудоустройства женщин в этом секторе связано с их  недостаточной образованностью. Появление новых рабочих мест и стре</w:t>
      </w:r>
      <w:r>
        <w:t>м</w:t>
      </w:r>
      <w:r>
        <w:t>ление женщин к получению профессиональной подготовки могут коренным о</w:t>
      </w:r>
      <w:r>
        <w:t>б</w:t>
      </w:r>
      <w:r>
        <w:t>разом изменить сложившееся положение. Повышение профессиональной кв</w:t>
      </w:r>
      <w:r>
        <w:t>а</w:t>
      </w:r>
      <w:r>
        <w:t>лификации должно способствовать увеличению числа рабочих мест и повыш</w:t>
      </w:r>
      <w:r>
        <w:t>е</w:t>
      </w:r>
      <w:r>
        <w:t>нию их доступности для же</w:t>
      </w:r>
      <w:r>
        <w:t>н</w:t>
      </w:r>
      <w:r>
        <w:t xml:space="preserve">щин. </w:t>
      </w:r>
    </w:p>
    <w:p w:rsidR="00876FF5" w:rsidRDefault="00876FF5" w:rsidP="00876FF5">
      <w:pPr>
        <w:pStyle w:val="SingleTxtGR"/>
      </w:pPr>
      <w:r>
        <w:t>153.</w:t>
      </w:r>
      <w:r>
        <w:tab/>
        <w:t>В заключение можно сказать, что туристическая сфера открывает перед женщинами хорошие перспективы гарантированной, долговременной занят</w:t>
      </w:r>
      <w:r>
        <w:t>о</w:t>
      </w:r>
      <w:r>
        <w:t>сти, расширяя тем самым их экономические возможности и укрепляя их экон</w:t>
      </w:r>
      <w:r>
        <w:t>о</w:t>
      </w:r>
      <w:r>
        <w:t>мическую и соц</w:t>
      </w:r>
      <w:r>
        <w:t>и</w:t>
      </w:r>
      <w:r>
        <w:t xml:space="preserve">альную независимость. </w:t>
      </w:r>
    </w:p>
    <w:p w:rsidR="00876FF5" w:rsidRDefault="00BC2A82" w:rsidP="00876FF5">
      <w:pPr>
        <w:pStyle w:val="H1GR"/>
      </w:pPr>
      <w:r>
        <w:tab/>
      </w:r>
      <w:r>
        <w:tab/>
        <w:t>Статья 14</w:t>
      </w:r>
      <w:r w:rsidR="00F41A20">
        <w:br/>
      </w:r>
      <w:r w:rsidR="00876FF5">
        <w:t>Меры по обеспечению участия сельских женщин в процессе разработки и осуществления планов развития сельских районов и получения от этого выгод наравне с мужчинами</w:t>
      </w:r>
    </w:p>
    <w:p w:rsidR="00876FF5" w:rsidRDefault="00876FF5" w:rsidP="00876FF5">
      <w:pPr>
        <w:pStyle w:val="SingleTxtGR"/>
      </w:pPr>
      <w:r>
        <w:t>154.</w:t>
      </w:r>
      <w:r>
        <w:tab/>
        <w:t>Ангольское правительство заботится о женщинах, проживающих в сел</w:t>
      </w:r>
      <w:r>
        <w:t>ь</w:t>
      </w:r>
      <w:r>
        <w:t xml:space="preserve">ских районах. Многие из них получат доступ к </w:t>
      </w:r>
      <w:proofErr w:type="spellStart"/>
      <w:r>
        <w:t>микрокредитам</w:t>
      </w:r>
      <w:proofErr w:type="spellEnd"/>
      <w:r>
        <w:t>. Цель заключ</w:t>
      </w:r>
      <w:r>
        <w:t>а</w:t>
      </w:r>
      <w:r>
        <w:t xml:space="preserve">ется в том, чтобы свести к минимуму проблемы женщин-крестьянок. </w:t>
      </w:r>
    </w:p>
    <w:p w:rsidR="00876FF5" w:rsidRDefault="00876FF5" w:rsidP="00876FF5">
      <w:pPr>
        <w:pStyle w:val="SingleTxtGR"/>
      </w:pPr>
      <w:r>
        <w:t>155.</w:t>
      </w:r>
      <w:r>
        <w:tab/>
        <w:t>Женщины принимают все более активное участие в работе директивных органов, и уже сейчас можно увидеть, что в процессе подготовки и планиров</w:t>
      </w:r>
      <w:r>
        <w:t>а</w:t>
      </w:r>
      <w:r>
        <w:t xml:space="preserve">ния программ развития Анголы </w:t>
      </w:r>
      <w:proofErr w:type="spellStart"/>
      <w:r>
        <w:t>гендерным</w:t>
      </w:r>
      <w:proofErr w:type="spellEnd"/>
      <w:r>
        <w:t xml:space="preserve"> вопросам уделяется пристальное внимание.</w:t>
      </w:r>
    </w:p>
    <w:p w:rsidR="00876FF5" w:rsidRDefault="00876FF5" w:rsidP="00876FF5">
      <w:pPr>
        <w:pStyle w:val="SingleTxtGR"/>
      </w:pPr>
      <w:r>
        <w:t>156.</w:t>
      </w:r>
      <w:r>
        <w:tab/>
        <w:t>Что касается права непосредственно пользоваться программами социал</w:t>
      </w:r>
      <w:r>
        <w:t>ь</w:t>
      </w:r>
      <w:r>
        <w:t>ного обеспечения, уже сегодня создаются директивные органы, которым будет поручена эта деятельность.</w:t>
      </w:r>
    </w:p>
    <w:p w:rsidR="0010448B" w:rsidRPr="007D451B" w:rsidRDefault="0010448B" w:rsidP="0010448B">
      <w:pPr>
        <w:pStyle w:val="SingleTxtGR"/>
      </w:pPr>
      <w:r w:rsidRPr="007D451B">
        <w:t>157.</w:t>
      </w:r>
      <w:r w:rsidRPr="007D451B">
        <w:tab/>
        <w:t>В Анголе уже созданы механизмы формальной и неформальной профе</w:t>
      </w:r>
      <w:r w:rsidRPr="007D451B">
        <w:t>с</w:t>
      </w:r>
      <w:r w:rsidRPr="007D451B">
        <w:t>сиональной подготовки и обучения грамоте.</w:t>
      </w:r>
    </w:p>
    <w:p w:rsidR="0010448B" w:rsidRPr="007D451B" w:rsidRDefault="0010448B" w:rsidP="0010448B">
      <w:pPr>
        <w:pStyle w:val="SingleTxtGR"/>
      </w:pPr>
      <w:r w:rsidRPr="007D451B">
        <w:t>158.</w:t>
      </w:r>
      <w:r w:rsidRPr="007D451B">
        <w:tab/>
        <w:t>Хотя группы взаимопомощи и взаимного сотрудничества уже существ</w:t>
      </w:r>
      <w:r w:rsidRPr="007D451B">
        <w:t>у</w:t>
      </w:r>
      <w:r w:rsidRPr="007D451B">
        <w:t>ют, развитию этого движения мешают культурные факторы, не позволяющие женщинам принимать в них участие.</w:t>
      </w:r>
    </w:p>
    <w:p w:rsidR="0010448B" w:rsidRPr="007D451B" w:rsidRDefault="0010448B" w:rsidP="0010448B">
      <w:pPr>
        <w:pStyle w:val="SingleTxtGR"/>
      </w:pPr>
      <w:r w:rsidRPr="007D451B">
        <w:t>159.</w:t>
      </w:r>
      <w:r w:rsidRPr="007D451B">
        <w:tab/>
        <w:t>Культурные факторы не позволяют некоторым женщинам принимать уч</w:t>
      </w:r>
      <w:r w:rsidRPr="007D451B">
        <w:t>а</w:t>
      </w:r>
      <w:r w:rsidRPr="007D451B">
        <w:t>стие в коллективной хозяйственной деятельности. Вместо того чтобы занимат</w:t>
      </w:r>
      <w:r w:rsidRPr="007D451B">
        <w:t>ь</w:t>
      </w:r>
      <w:r w:rsidRPr="007D451B">
        <w:t xml:space="preserve">ся такой деятельностью, многие женщины предпочитают в поисках средств к существованию уезжать в сельскую местность. </w:t>
      </w:r>
    </w:p>
    <w:p w:rsidR="0010448B" w:rsidRPr="007D451B" w:rsidRDefault="0010448B" w:rsidP="0010448B">
      <w:pPr>
        <w:pStyle w:val="SingleTxtGR"/>
      </w:pPr>
      <w:r w:rsidRPr="007D451B">
        <w:t>160.</w:t>
      </w:r>
      <w:r w:rsidRPr="007D451B">
        <w:tab/>
        <w:t>Уже ведется работа по развитию сельскохозяйственного кредитования, участие в которой принимает и министерство сельского хозяйства. Женщины, уже воспользовавшиеся сельскохозяйственными кредитами, сегодня ищут ры</w:t>
      </w:r>
      <w:r w:rsidRPr="007D451B">
        <w:t>н</w:t>
      </w:r>
      <w:r w:rsidRPr="007D451B">
        <w:t xml:space="preserve">ки сбыта для своей продукции в разных провинциях. </w:t>
      </w:r>
    </w:p>
    <w:p w:rsidR="0010448B" w:rsidRPr="007D451B" w:rsidRDefault="0010448B" w:rsidP="0010448B">
      <w:pPr>
        <w:pStyle w:val="SingleTxtGR"/>
      </w:pPr>
      <w:r w:rsidRPr="007D451B">
        <w:t>161.</w:t>
      </w:r>
      <w:r w:rsidRPr="007D451B">
        <w:tab/>
        <w:t>Что касается жилищной политики, министерства сельского хозяйства и по делам молодежи и спорта уже разрабатыва</w:t>
      </w:r>
      <w:r>
        <w:t>ю</w:t>
      </w:r>
      <w:r w:rsidRPr="007D451B">
        <w:t>т проекты в интересах насел</w:t>
      </w:r>
      <w:r w:rsidRPr="007D451B">
        <w:t>е</w:t>
      </w:r>
      <w:r w:rsidRPr="007D451B">
        <w:t>ния, главным образом молодежи. Электроэнергия, водоснабжение и услуги транспорта сегодня становятся доступными и в сельских районах.</w:t>
      </w:r>
    </w:p>
    <w:p w:rsidR="0010448B" w:rsidRPr="007D451B" w:rsidRDefault="0010448B" w:rsidP="0010448B">
      <w:pPr>
        <w:pStyle w:val="SingleTxtGR"/>
      </w:pPr>
      <w:r w:rsidRPr="007D451B">
        <w:t>162.</w:t>
      </w:r>
      <w:r w:rsidRPr="007D451B">
        <w:tab/>
        <w:t>Сельский сектор Анголы (сельское хозяйство, лесное хозяйство и рыб</w:t>
      </w:r>
      <w:r w:rsidRPr="007D451B">
        <w:t>о</w:t>
      </w:r>
      <w:r w:rsidRPr="007D451B">
        <w:t>ловство) является вторым после нефтедобычи производственным сектором страны. Хотя доля этого сектора в валовом внутреннем продукте (ВВП) за годы войны снизилась (причем это снижение стало прямым следствием военных действий), его значение не вызывает сомнений с учетом численности завис</w:t>
      </w:r>
      <w:r w:rsidRPr="007D451B">
        <w:t>я</w:t>
      </w:r>
      <w:r w:rsidRPr="007D451B">
        <w:t>щих от него людей (от 60% до 70% населения страны). Женщины являются главными производителями продуктов питания для своих семей. Среди сел</w:t>
      </w:r>
      <w:r w:rsidRPr="007D451B">
        <w:t>ь</w:t>
      </w:r>
      <w:r w:rsidRPr="007D451B">
        <w:t>ского населения есть представители и таких групп риска, как перемещенные лица и значительная часть малоимущего населения страны. Вот почему в гос</w:t>
      </w:r>
      <w:r w:rsidRPr="007D451B">
        <w:t>у</w:t>
      </w:r>
      <w:r w:rsidRPr="007D451B">
        <w:t>дарственной политике и стратегиях сельскому сектор</w:t>
      </w:r>
      <w:r>
        <w:t>у</w:t>
      </w:r>
      <w:r w:rsidRPr="007D451B">
        <w:t xml:space="preserve"> отводится центральное место. С принятием Закона 14/91 (Закон об ассоциациях) сельские женщины стали принимать участие, хотя и скромное, в общественной деятельности, гла</w:t>
      </w:r>
      <w:r w:rsidRPr="007D451B">
        <w:t>в</w:t>
      </w:r>
      <w:r w:rsidRPr="007D451B">
        <w:t>ным образом в проектах неправительственных, национальных и междунаро</w:t>
      </w:r>
      <w:r w:rsidRPr="007D451B">
        <w:t>д</w:t>
      </w:r>
      <w:r w:rsidRPr="007D451B">
        <w:t>ных организаций.</w:t>
      </w:r>
    </w:p>
    <w:p w:rsidR="0010448B" w:rsidRPr="007D451B" w:rsidRDefault="0010448B" w:rsidP="0010448B">
      <w:pPr>
        <w:pStyle w:val="SingleTxtGR"/>
      </w:pPr>
      <w:r w:rsidRPr="007D451B">
        <w:t>163.</w:t>
      </w:r>
      <w:r w:rsidRPr="007D451B">
        <w:tab/>
      </w:r>
      <w:r w:rsidRPr="007D451B">
        <w:rPr>
          <w:bCs/>
        </w:rPr>
        <w:t>Министерство сельского хозяйства и развития сельских территорий</w:t>
      </w:r>
      <w:r w:rsidRPr="007D451B">
        <w:t xml:space="preserve"> ра</w:t>
      </w:r>
      <w:r w:rsidRPr="007D451B">
        <w:t>з</w:t>
      </w:r>
      <w:r w:rsidRPr="007D451B">
        <w:t>работало в 1996 году программу развития сельского хозяйства, которая так и не была воплощена в жизнь по причине нестабильности, вызванной начавшимся в 1991 году военным конфликтом. Важнейшими направлениями этой стратегии являются:</w:t>
      </w:r>
    </w:p>
    <w:p w:rsidR="0010448B" w:rsidRPr="007D451B" w:rsidRDefault="0010448B" w:rsidP="0010448B">
      <w:pPr>
        <w:pStyle w:val="SingleTxtGR"/>
      </w:pPr>
      <w:r w:rsidRPr="007D451B">
        <w:tab/>
        <w:t>а)</w:t>
      </w:r>
      <w:r w:rsidRPr="007D451B">
        <w:tab/>
        <w:t>макроэкономическое управление;</w:t>
      </w:r>
    </w:p>
    <w:p w:rsidR="0010448B" w:rsidRPr="007D451B" w:rsidRDefault="0010448B" w:rsidP="0010448B">
      <w:pPr>
        <w:pStyle w:val="SingleTxtGR"/>
      </w:pPr>
      <w:r w:rsidRPr="007D451B">
        <w:tab/>
      </w:r>
      <w:r w:rsidRPr="007D451B">
        <w:rPr>
          <w:lang w:val="en-US"/>
        </w:rPr>
        <w:t>b</w:t>
      </w:r>
      <w:r w:rsidRPr="007D451B">
        <w:t>)</w:t>
      </w:r>
      <w:r w:rsidRPr="007D451B">
        <w:tab/>
        <w:t>национальная продовольственная безопасность;</w:t>
      </w:r>
    </w:p>
    <w:p w:rsidR="0010448B" w:rsidRPr="007D451B" w:rsidRDefault="0010448B" w:rsidP="0010448B">
      <w:pPr>
        <w:pStyle w:val="SingleTxtGR"/>
      </w:pPr>
      <w:r w:rsidRPr="007D451B">
        <w:tab/>
        <w:t>с)</w:t>
      </w:r>
      <w:r w:rsidRPr="007D451B">
        <w:tab/>
        <w:t>оживление сельской экономики;</w:t>
      </w:r>
    </w:p>
    <w:p w:rsidR="0010448B" w:rsidRPr="007D451B" w:rsidRDefault="0010448B" w:rsidP="0010448B">
      <w:pPr>
        <w:pStyle w:val="SingleTxtGR"/>
      </w:pPr>
      <w:r w:rsidRPr="007D451B">
        <w:tab/>
      </w:r>
      <w:r w:rsidRPr="007D451B">
        <w:rPr>
          <w:lang w:val="en-US"/>
        </w:rPr>
        <w:t>d</w:t>
      </w:r>
      <w:r w:rsidRPr="007D451B">
        <w:t>)</w:t>
      </w:r>
      <w:r w:rsidRPr="007D451B">
        <w:tab/>
        <w:t>правовая и институциональная реформа и подготовка кадров;</w:t>
      </w:r>
    </w:p>
    <w:p w:rsidR="0010448B" w:rsidRPr="007D451B" w:rsidRDefault="0010448B" w:rsidP="0010448B">
      <w:pPr>
        <w:pStyle w:val="SingleTxtGR"/>
      </w:pPr>
      <w:r w:rsidRPr="007D451B">
        <w:tab/>
        <w:t>е)</w:t>
      </w:r>
      <w:r w:rsidRPr="007D451B">
        <w:tab/>
        <w:t>сохранение окружающей среды, природных ресурсов и лесов.</w:t>
      </w:r>
    </w:p>
    <w:p w:rsidR="0010448B" w:rsidRPr="007D451B" w:rsidRDefault="0010448B" w:rsidP="0010448B">
      <w:pPr>
        <w:pStyle w:val="SingleTxtGR"/>
      </w:pPr>
      <w:r w:rsidRPr="007D451B">
        <w:t>164.</w:t>
      </w:r>
      <w:r w:rsidRPr="007D451B">
        <w:tab/>
      </w:r>
      <w:proofErr w:type="spellStart"/>
      <w:r w:rsidRPr="007D451B">
        <w:t>Гендерной</w:t>
      </w:r>
      <w:proofErr w:type="spellEnd"/>
      <w:r w:rsidRPr="007D451B">
        <w:t xml:space="preserve"> политики в стране не существует. Все изменения в этой обла</w:t>
      </w:r>
      <w:r w:rsidRPr="007D451B">
        <w:t>с</w:t>
      </w:r>
      <w:r w:rsidRPr="007D451B">
        <w:t xml:space="preserve">ти, судя по всему, происходят на уровне семьи. Все </w:t>
      </w:r>
      <w:proofErr w:type="spellStart"/>
      <w:r w:rsidRPr="007D451B">
        <w:t>гендерные</w:t>
      </w:r>
      <w:proofErr w:type="spellEnd"/>
      <w:r w:rsidRPr="007D451B">
        <w:t xml:space="preserve"> вопросы мин</w:t>
      </w:r>
      <w:r w:rsidRPr="007D451B">
        <w:t>и</w:t>
      </w:r>
      <w:r w:rsidRPr="007D451B">
        <w:t>стерство передает в ведение департамента людских ресурсов института агра</w:t>
      </w:r>
      <w:r w:rsidRPr="007D451B">
        <w:t>р</w:t>
      </w:r>
      <w:r w:rsidRPr="007D451B">
        <w:t>ного развития.</w:t>
      </w:r>
    </w:p>
    <w:p w:rsidR="0010448B" w:rsidRPr="007D451B" w:rsidRDefault="0010448B" w:rsidP="0010448B">
      <w:pPr>
        <w:pStyle w:val="H23GR"/>
      </w:pPr>
      <w:r>
        <w:tab/>
      </w:r>
      <w:r w:rsidRPr="007D451B">
        <w:t>1.</w:t>
      </w:r>
      <w:r w:rsidRPr="007D451B">
        <w:tab/>
        <w:t>Программа борьбы с неграмотностью</w:t>
      </w:r>
    </w:p>
    <w:p w:rsidR="0010448B" w:rsidRPr="007D451B" w:rsidRDefault="0010448B" w:rsidP="0010448B">
      <w:pPr>
        <w:pStyle w:val="SingleTxtGR"/>
      </w:pPr>
      <w:r w:rsidRPr="007D451B">
        <w:t>165.</w:t>
      </w:r>
      <w:r w:rsidRPr="007D451B">
        <w:tab/>
        <w:t>Сельские женщины являются одной из групп, занимающих в системе о</w:t>
      </w:r>
      <w:r w:rsidRPr="007D451B">
        <w:t>б</w:t>
      </w:r>
      <w:r w:rsidRPr="007D451B">
        <w:t>разования маргинальное положение. Примерно 59,5</w:t>
      </w:r>
      <w:r>
        <w:t>%</w:t>
      </w:r>
      <w:r w:rsidRPr="007D451B">
        <w:t xml:space="preserve"> женщин являются негр</w:t>
      </w:r>
      <w:r w:rsidRPr="007D451B">
        <w:t>а</w:t>
      </w:r>
      <w:r w:rsidRPr="007D451B">
        <w:t>мотными. Во многих коммунах нет школ, и в стране до сих пор встречаются женщины, не знающие португальского языка. В 2000 году министерство обр</w:t>
      </w:r>
      <w:r w:rsidRPr="007D451B">
        <w:t>а</w:t>
      </w:r>
      <w:r w:rsidRPr="007D451B">
        <w:t>зования и культуры начало кампанию по обучению национальным языкам же</w:t>
      </w:r>
      <w:r w:rsidRPr="007D451B">
        <w:t>н</w:t>
      </w:r>
      <w:r w:rsidRPr="007D451B">
        <w:t xml:space="preserve">щин, проживающих в сельской местности. </w:t>
      </w:r>
    </w:p>
    <w:p w:rsidR="0010448B" w:rsidRPr="007D451B" w:rsidRDefault="0010448B" w:rsidP="0010448B">
      <w:pPr>
        <w:pStyle w:val="H23GR"/>
      </w:pPr>
      <w:r>
        <w:tab/>
      </w:r>
      <w:r w:rsidRPr="007D451B">
        <w:t>2.</w:t>
      </w:r>
      <w:r w:rsidRPr="007D451B">
        <w:tab/>
        <w:t>Здравоохранение в сельских районах</w:t>
      </w:r>
    </w:p>
    <w:p w:rsidR="0010448B" w:rsidRPr="007D451B" w:rsidRDefault="0010448B" w:rsidP="0010448B">
      <w:pPr>
        <w:pStyle w:val="SingleTxtGR"/>
      </w:pPr>
      <w:r w:rsidRPr="007D451B">
        <w:t>166.</w:t>
      </w:r>
      <w:r w:rsidRPr="007D451B">
        <w:tab/>
        <w:t>В Анголе доступ к услугам здравоохранения является бесплатным для всего населения. В то же время в соответствии с разрабатываемой правительс</w:t>
      </w:r>
      <w:r w:rsidRPr="007D451B">
        <w:t>т</w:t>
      </w:r>
      <w:r w:rsidRPr="007D451B">
        <w:t>вом политикой населению страны придется брать на себя часть расходов по о</w:t>
      </w:r>
      <w:r w:rsidRPr="007D451B">
        <w:t>х</w:t>
      </w:r>
      <w:r w:rsidRPr="007D451B">
        <w:t>ране здоровья. Главная проблема в сельских районах заключается в отсутс</w:t>
      </w:r>
      <w:r w:rsidRPr="007D451B">
        <w:t>т</w:t>
      </w:r>
      <w:r w:rsidRPr="007D451B">
        <w:t>вии инфраструктуры здравоохранения и медицинского персонала, причина к</w:t>
      </w:r>
      <w:r w:rsidRPr="007D451B">
        <w:t>о</w:t>
      </w:r>
      <w:r w:rsidRPr="007D451B">
        <w:t>торого кроется в вооруженном конфликте. С учетом низкой плотности сети р</w:t>
      </w:r>
      <w:r w:rsidRPr="007D451B">
        <w:t>о</w:t>
      </w:r>
      <w:r w:rsidRPr="007D451B">
        <w:t>дильных домов в сельских районах НПО при содействии МЗ организовали на конкур</w:t>
      </w:r>
      <w:r w:rsidRPr="007D451B">
        <w:t>с</w:t>
      </w:r>
      <w:r w:rsidRPr="007D451B">
        <w:t>ной основе подготовку традиционных партнеров, чья цель заключается в пр</w:t>
      </w:r>
      <w:r w:rsidRPr="007D451B">
        <w:t>о</w:t>
      </w:r>
      <w:r w:rsidRPr="007D451B">
        <w:t>ведении среди беременных женщин информационной работы</w:t>
      </w:r>
      <w:r>
        <w:t>,</w:t>
      </w:r>
      <w:r w:rsidRPr="007D451B">
        <w:t xml:space="preserve"> с тем чтобы уб</w:t>
      </w:r>
      <w:r w:rsidRPr="007D451B">
        <w:t>е</w:t>
      </w:r>
      <w:r w:rsidRPr="007D451B">
        <w:t xml:space="preserve">ждать их в необходимости пользоваться </w:t>
      </w:r>
      <w:proofErr w:type="spellStart"/>
      <w:r w:rsidRPr="007D451B">
        <w:t>пренатальными</w:t>
      </w:r>
      <w:proofErr w:type="spellEnd"/>
      <w:r w:rsidRPr="007D451B">
        <w:t xml:space="preserve"> услугами и рожать в стерильных условиях. Эта программа предусматривает, в частности, обмен опытом между провинциальными родильными домами, который должен помочь принимающему роды персоналу правильно определять возможные осложнения. </w:t>
      </w:r>
    </w:p>
    <w:p w:rsidR="0010448B" w:rsidRPr="007D451B" w:rsidRDefault="0010448B" w:rsidP="0010448B">
      <w:pPr>
        <w:pStyle w:val="H23GR"/>
      </w:pPr>
      <w:r>
        <w:tab/>
        <w:t>3</w:t>
      </w:r>
      <w:r w:rsidRPr="007D451B">
        <w:t>.</w:t>
      </w:r>
      <w:r w:rsidRPr="007D451B">
        <w:tab/>
        <w:t xml:space="preserve">Программы </w:t>
      </w:r>
      <w:proofErr w:type="spellStart"/>
      <w:r w:rsidRPr="007D451B">
        <w:t>микрокредитования</w:t>
      </w:r>
      <w:proofErr w:type="spellEnd"/>
      <w:r w:rsidRPr="007D451B">
        <w:t xml:space="preserve"> сельских и городских женщин</w:t>
      </w:r>
    </w:p>
    <w:p w:rsidR="0010448B" w:rsidRPr="007D451B" w:rsidRDefault="0010448B" w:rsidP="0010448B">
      <w:pPr>
        <w:pStyle w:val="SingleTxtGR"/>
      </w:pPr>
      <w:r w:rsidRPr="007D451B">
        <w:t>167.</w:t>
      </w:r>
      <w:r w:rsidRPr="007D451B">
        <w:tab/>
        <w:t xml:space="preserve">Стремясь расширять права и возможности женщин, правительство через </w:t>
      </w:r>
      <w:r w:rsidRPr="007D451B">
        <w:rPr>
          <w:bCs/>
        </w:rPr>
        <w:t>МИНФАМУ</w:t>
      </w:r>
      <w:r w:rsidRPr="007D451B">
        <w:t xml:space="preserve"> осуществляет с 1999 года в семи провинциях Анголы (Луанда, </w:t>
      </w:r>
      <w:proofErr w:type="spellStart"/>
      <w:r w:rsidRPr="007D451B">
        <w:t>Бенго</w:t>
      </w:r>
      <w:proofErr w:type="spellEnd"/>
      <w:r w:rsidRPr="007D451B">
        <w:t xml:space="preserve">, </w:t>
      </w:r>
      <w:proofErr w:type="spellStart"/>
      <w:r w:rsidRPr="007D451B">
        <w:t>Кабинда</w:t>
      </w:r>
      <w:proofErr w:type="spellEnd"/>
      <w:r w:rsidRPr="007D451B">
        <w:t xml:space="preserve">, Южная </w:t>
      </w:r>
      <w:proofErr w:type="spellStart"/>
      <w:r w:rsidRPr="007D451B">
        <w:t>Кванза</w:t>
      </w:r>
      <w:proofErr w:type="spellEnd"/>
      <w:r w:rsidRPr="007D451B">
        <w:t xml:space="preserve">, </w:t>
      </w:r>
      <w:proofErr w:type="spellStart"/>
      <w:r w:rsidRPr="007D451B">
        <w:t>Бенгела</w:t>
      </w:r>
      <w:proofErr w:type="spellEnd"/>
      <w:r w:rsidRPr="007D451B">
        <w:t xml:space="preserve">, </w:t>
      </w:r>
      <w:proofErr w:type="spellStart"/>
      <w:r w:rsidRPr="007D451B">
        <w:t>Уамбо</w:t>
      </w:r>
      <w:proofErr w:type="spellEnd"/>
      <w:r w:rsidRPr="007D451B">
        <w:t xml:space="preserve"> и </w:t>
      </w:r>
      <w:proofErr w:type="spellStart"/>
      <w:r w:rsidRPr="007D451B">
        <w:t>Намибе</w:t>
      </w:r>
      <w:proofErr w:type="spellEnd"/>
      <w:r w:rsidRPr="007D451B">
        <w:t>) национальную пр</w:t>
      </w:r>
      <w:r w:rsidRPr="007D451B">
        <w:t>о</w:t>
      </w:r>
      <w:r w:rsidRPr="007D451B">
        <w:t xml:space="preserve">грамму </w:t>
      </w:r>
      <w:proofErr w:type="spellStart"/>
      <w:r w:rsidRPr="007D451B">
        <w:t>микрокредитования</w:t>
      </w:r>
      <w:proofErr w:type="spellEnd"/>
      <w:r w:rsidRPr="007D451B">
        <w:t>, бенефициарами которой уже стали примерно пять тысяч сельских семей. Одной из целей программы является борьба с нищетой. Программа предусматривает:</w:t>
      </w:r>
    </w:p>
    <w:p w:rsidR="0010448B" w:rsidRPr="007D451B" w:rsidRDefault="0010448B" w:rsidP="0010448B">
      <w:pPr>
        <w:pStyle w:val="SingleTxtGR"/>
      </w:pPr>
      <w:r w:rsidRPr="007D451B">
        <w:tab/>
        <w:t>а)</w:t>
      </w:r>
      <w:r w:rsidRPr="007D451B">
        <w:tab/>
        <w:t>определение целевых групп и ознакомление их с характером и ва</w:t>
      </w:r>
      <w:r w:rsidRPr="007D451B">
        <w:t>ж</w:t>
      </w:r>
      <w:r w:rsidRPr="007D451B">
        <w:t>ностью той трудовой деятельности и прибыли, которые обеспечива</w:t>
      </w:r>
      <w:r>
        <w:t>ю</w:t>
      </w:r>
      <w:r w:rsidRPr="007D451B">
        <w:t xml:space="preserve">т доступ к </w:t>
      </w:r>
      <w:proofErr w:type="spellStart"/>
      <w:r w:rsidRPr="007D451B">
        <w:t>микрокредитованию</w:t>
      </w:r>
      <w:proofErr w:type="spellEnd"/>
      <w:r w:rsidRPr="007D451B">
        <w:t>, а также с открывающимися благодаря такому кредитов</w:t>
      </w:r>
      <w:r w:rsidRPr="007D451B">
        <w:t>а</w:t>
      </w:r>
      <w:r w:rsidRPr="007D451B">
        <w:t>нию возможностями;</w:t>
      </w:r>
    </w:p>
    <w:p w:rsidR="0010448B" w:rsidRPr="007D451B" w:rsidRDefault="0010448B" w:rsidP="0010448B">
      <w:pPr>
        <w:pStyle w:val="SingleTxtGR"/>
      </w:pPr>
      <w:r w:rsidRPr="007D451B">
        <w:tab/>
      </w:r>
      <w:r w:rsidRPr="007D451B">
        <w:rPr>
          <w:lang w:val="en-US"/>
        </w:rPr>
        <w:t>b</w:t>
      </w:r>
      <w:r w:rsidRPr="007D451B">
        <w:t>)</w:t>
      </w:r>
      <w:r w:rsidRPr="007D451B">
        <w:tab/>
        <w:t>проведение в контексте программы регулярных переписей и кла</w:t>
      </w:r>
      <w:r w:rsidRPr="007D451B">
        <w:t>с</w:t>
      </w:r>
      <w:r w:rsidRPr="007D451B">
        <w:t>сификаций малых предприятий на местном уровне</w:t>
      </w:r>
      <w:r>
        <w:t>,</w:t>
      </w:r>
      <w:r w:rsidRPr="007D451B">
        <w:t xml:space="preserve"> с тем чтобы обеспечить л</w:t>
      </w:r>
      <w:r w:rsidRPr="007D451B">
        <w:t>ю</w:t>
      </w:r>
      <w:r w:rsidRPr="007D451B">
        <w:t>дям, особенно женщинам, доступ к небольшим кредитам;</w:t>
      </w:r>
    </w:p>
    <w:p w:rsidR="0010448B" w:rsidRPr="007D451B" w:rsidRDefault="0010448B" w:rsidP="0010448B">
      <w:pPr>
        <w:pStyle w:val="SingleTxtGR"/>
      </w:pPr>
      <w:r w:rsidRPr="007D451B">
        <w:tab/>
        <w:t>с)</w:t>
      </w:r>
      <w:r w:rsidRPr="007D451B">
        <w:tab/>
        <w:t xml:space="preserve">поощрение </w:t>
      </w:r>
      <w:proofErr w:type="spellStart"/>
      <w:r w:rsidRPr="007D451B">
        <w:t>самозанятости</w:t>
      </w:r>
      <w:proofErr w:type="spellEnd"/>
      <w:r w:rsidRPr="007D451B">
        <w:t xml:space="preserve"> за счет развития производственной де</w:t>
      </w:r>
      <w:r w:rsidRPr="007D451B">
        <w:t>я</w:t>
      </w:r>
      <w:r w:rsidRPr="007D451B">
        <w:t>тельности и услуг, которые могут приносить регулярный доход и способств</w:t>
      </w:r>
      <w:r w:rsidRPr="007D451B">
        <w:t>о</w:t>
      </w:r>
      <w:r w:rsidRPr="007D451B">
        <w:t xml:space="preserve">вать повышению уровня жизни людей, пользующихся возможностями </w:t>
      </w:r>
      <w:proofErr w:type="spellStart"/>
      <w:r w:rsidRPr="007D451B">
        <w:t>микр</w:t>
      </w:r>
      <w:r w:rsidRPr="007D451B">
        <w:t>о</w:t>
      </w:r>
      <w:r w:rsidRPr="007D451B">
        <w:t>кредитования</w:t>
      </w:r>
      <w:proofErr w:type="spellEnd"/>
      <w:r w:rsidRPr="007D451B">
        <w:t>.</w:t>
      </w:r>
    </w:p>
    <w:p w:rsidR="0010448B" w:rsidRPr="007D451B" w:rsidRDefault="0010448B" w:rsidP="0010448B">
      <w:pPr>
        <w:pStyle w:val="SingleTxtGR"/>
      </w:pPr>
      <w:r w:rsidRPr="007D451B">
        <w:t>168.</w:t>
      </w:r>
      <w:r w:rsidRPr="007D451B">
        <w:tab/>
        <w:t>Число женщин, занимающихся приносящими доход видами деятельн</w:t>
      </w:r>
      <w:r w:rsidRPr="007D451B">
        <w:t>о</w:t>
      </w:r>
      <w:r w:rsidRPr="007D451B">
        <w:t>сти, неуклонно растет.</w:t>
      </w:r>
    </w:p>
    <w:p w:rsidR="0010448B" w:rsidRPr="007D451B" w:rsidRDefault="0010448B" w:rsidP="0010448B">
      <w:pPr>
        <w:pStyle w:val="SingleTxtGR"/>
      </w:pPr>
      <w:r w:rsidRPr="007D451B">
        <w:t>169.</w:t>
      </w:r>
      <w:r w:rsidRPr="007D451B">
        <w:tab/>
      </w:r>
      <w:proofErr w:type="spellStart"/>
      <w:r w:rsidRPr="007D451B">
        <w:t>Микрокредитование</w:t>
      </w:r>
      <w:proofErr w:type="spellEnd"/>
      <w:r w:rsidRPr="007D451B">
        <w:t>, являющееся одной из услуг, оказываемых структ</w:t>
      </w:r>
      <w:r w:rsidRPr="007D451B">
        <w:t>у</w:t>
      </w:r>
      <w:r w:rsidRPr="007D451B">
        <w:t xml:space="preserve">рами </w:t>
      </w:r>
      <w:proofErr w:type="spellStart"/>
      <w:r w:rsidRPr="007D451B">
        <w:t>микрофинансирования</w:t>
      </w:r>
      <w:proofErr w:type="spellEnd"/>
      <w:r w:rsidRPr="007D451B">
        <w:t>, представляет собой важный инструмент в борьбе с нищетой, от которой женщины страдают в первую очередь. Именно этим об</w:t>
      </w:r>
      <w:r w:rsidRPr="007D451B">
        <w:t>ъ</w:t>
      </w:r>
      <w:r w:rsidRPr="007D451B">
        <w:t xml:space="preserve">ясняется появление такого понятия, как феминизация нищеты. </w:t>
      </w:r>
    </w:p>
    <w:p w:rsidR="0010448B" w:rsidRPr="007D451B" w:rsidRDefault="0010448B" w:rsidP="0010448B">
      <w:pPr>
        <w:pStyle w:val="SingleTxtGR"/>
      </w:pPr>
      <w:r w:rsidRPr="007D451B">
        <w:t>170.</w:t>
      </w:r>
      <w:r w:rsidRPr="007D451B">
        <w:tab/>
        <w:t xml:space="preserve">Сегодня </w:t>
      </w:r>
      <w:proofErr w:type="spellStart"/>
      <w:r w:rsidRPr="007D451B">
        <w:t>микрокредитованием</w:t>
      </w:r>
      <w:proofErr w:type="spellEnd"/>
      <w:r w:rsidRPr="007D451B">
        <w:t xml:space="preserve"> занимается целый ряд учреждений:</w:t>
      </w:r>
    </w:p>
    <w:p w:rsidR="0010448B" w:rsidRPr="007D451B" w:rsidRDefault="0010448B" w:rsidP="0010448B">
      <w:pPr>
        <w:pStyle w:val="SingleTxtGR"/>
      </w:pPr>
      <w:r w:rsidRPr="007D451B">
        <w:tab/>
        <w:t>а)</w:t>
      </w:r>
      <w:r w:rsidRPr="007D451B">
        <w:tab/>
        <w:t xml:space="preserve">"Банку </w:t>
      </w:r>
      <w:proofErr w:type="spellStart"/>
      <w:r w:rsidRPr="007D451B">
        <w:t>Сол</w:t>
      </w:r>
      <w:proofErr w:type="spellEnd"/>
      <w:r w:rsidRPr="007D451B">
        <w:t>";</w:t>
      </w:r>
    </w:p>
    <w:p w:rsidR="0010448B" w:rsidRPr="007D451B" w:rsidRDefault="0010448B" w:rsidP="0010448B">
      <w:pPr>
        <w:pStyle w:val="SingleTxtGR"/>
      </w:pPr>
      <w:r w:rsidRPr="007D451B">
        <w:tab/>
      </w:r>
      <w:r w:rsidRPr="007D451B">
        <w:rPr>
          <w:lang w:val="en-US"/>
        </w:rPr>
        <w:t>b</w:t>
      </w:r>
      <w:r w:rsidRPr="007D451B">
        <w:t>)</w:t>
      </w:r>
      <w:r w:rsidRPr="007D451B">
        <w:tab/>
        <w:t>"</w:t>
      </w:r>
      <w:proofErr w:type="spellStart"/>
      <w:r w:rsidRPr="007D451B">
        <w:t>Нову</w:t>
      </w:r>
      <w:proofErr w:type="spellEnd"/>
      <w:r w:rsidRPr="007D451B">
        <w:t xml:space="preserve"> Банку";</w:t>
      </w:r>
    </w:p>
    <w:p w:rsidR="0010448B" w:rsidRPr="007D451B" w:rsidRDefault="0010448B" w:rsidP="0010448B">
      <w:pPr>
        <w:pStyle w:val="SingleTxtGR"/>
      </w:pPr>
      <w:r w:rsidRPr="007D451B">
        <w:tab/>
        <w:t>с)</w:t>
      </w:r>
      <w:r w:rsidRPr="007D451B">
        <w:tab/>
        <w:t>БСИ;</w:t>
      </w:r>
    </w:p>
    <w:p w:rsidR="0010448B" w:rsidRPr="007D451B" w:rsidRDefault="0010448B" w:rsidP="0010448B">
      <w:pPr>
        <w:pStyle w:val="SingleTxtGR"/>
      </w:pPr>
      <w:r w:rsidRPr="007D451B">
        <w:tab/>
      </w:r>
      <w:r w:rsidRPr="007D451B">
        <w:rPr>
          <w:lang w:val="en-US"/>
        </w:rPr>
        <w:t>d</w:t>
      </w:r>
      <w:r w:rsidRPr="007D451B">
        <w:t>)</w:t>
      </w:r>
      <w:r w:rsidRPr="007D451B">
        <w:tab/>
        <w:t xml:space="preserve">"Банку </w:t>
      </w:r>
      <w:proofErr w:type="spellStart"/>
      <w:r w:rsidRPr="007D451B">
        <w:t>Кеве</w:t>
      </w:r>
      <w:proofErr w:type="spellEnd"/>
      <w:r w:rsidRPr="007D451B">
        <w:t>";</w:t>
      </w:r>
    </w:p>
    <w:p w:rsidR="0010448B" w:rsidRPr="007D451B" w:rsidRDefault="0010448B" w:rsidP="0010448B">
      <w:pPr>
        <w:pStyle w:val="SingleTxtGR"/>
      </w:pPr>
      <w:r w:rsidRPr="007D451B">
        <w:tab/>
        <w:t>е)</w:t>
      </w:r>
      <w:r w:rsidRPr="007D451B">
        <w:tab/>
        <w:t>МИФИБАК;</w:t>
      </w:r>
    </w:p>
    <w:p w:rsidR="0010448B" w:rsidRPr="007D451B" w:rsidRDefault="0010448B" w:rsidP="0010448B">
      <w:pPr>
        <w:pStyle w:val="SingleTxtGR"/>
      </w:pPr>
      <w:r w:rsidRPr="007D451B">
        <w:tab/>
      </w:r>
      <w:r w:rsidRPr="007D451B">
        <w:rPr>
          <w:lang w:val="en-US"/>
        </w:rPr>
        <w:t>f</w:t>
      </w:r>
      <w:r w:rsidRPr="007D451B">
        <w:t>)</w:t>
      </w:r>
      <w:r w:rsidRPr="007D451B">
        <w:tab/>
        <w:t>"</w:t>
      </w:r>
      <w:proofErr w:type="spellStart"/>
      <w:r w:rsidRPr="007D451B">
        <w:t>Кикси-кредиту</w:t>
      </w:r>
      <w:proofErr w:type="spellEnd"/>
      <w:r w:rsidRPr="007D451B">
        <w:t>";</w:t>
      </w:r>
    </w:p>
    <w:p w:rsidR="0010448B" w:rsidRPr="007D451B" w:rsidRDefault="0010448B" w:rsidP="0010448B">
      <w:pPr>
        <w:pStyle w:val="SingleTxtGR"/>
      </w:pPr>
      <w:r w:rsidRPr="007D451B">
        <w:tab/>
      </w:r>
      <w:r w:rsidRPr="007D451B">
        <w:rPr>
          <w:lang w:val="en-US"/>
        </w:rPr>
        <w:t>g</w:t>
      </w:r>
      <w:r>
        <w:t>)</w:t>
      </w:r>
      <w:r>
        <w:tab/>
        <w:t>КОМУР/ФУНДУ ЛВИНИ;</w:t>
      </w:r>
    </w:p>
    <w:p w:rsidR="0010448B" w:rsidRPr="007D451B" w:rsidRDefault="0010448B" w:rsidP="0010448B">
      <w:pPr>
        <w:pStyle w:val="SingleTxtGR"/>
      </w:pPr>
      <w:r w:rsidRPr="007D451B">
        <w:tab/>
      </w:r>
      <w:r w:rsidRPr="007D451B">
        <w:rPr>
          <w:lang w:val="en-US"/>
        </w:rPr>
        <w:t>h</w:t>
      </w:r>
      <w:r w:rsidRPr="007D451B">
        <w:t>)</w:t>
      </w:r>
      <w:r w:rsidRPr="007D451B">
        <w:tab/>
        <w:t>предлагающих следующие продукты:</w:t>
      </w:r>
    </w:p>
    <w:p w:rsidR="0010448B" w:rsidRPr="007D451B" w:rsidRDefault="0010448B" w:rsidP="0010448B">
      <w:pPr>
        <w:pStyle w:val="SingleTxtGR"/>
      </w:pPr>
      <w:r w:rsidRPr="007D451B">
        <w:tab/>
      </w:r>
      <w:proofErr w:type="spellStart"/>
      <w:r w:rsidRPr="007D451B">
        <w:rPr>
          <w:lang w:val="en-US"/>
        </w:rPr>
        <w:t>i</w:t>
      </w:r>
      <w:proofErr w:type="spellEnd"/>
      <w:r w:rsidRPr="007D451B">
        <w:t>)</w:t>
      </w:r>
      <w:r w:rsidRPr="007D451B">
        <w:tab/>
        <w:t>государственная программа для крестьян;</w:t>
      </w:r>
    </w:p>
    <w:p w:rsidR="0010448B" w:rsidRPr="007D451B" w:rsidRDefault="0010448B" w:rsidP="0010448B">
      <w:pPr>
        <w:pStyle w:val="SingleTxtGR"/>
      </w:pPr>
      <w:r w:rsidRPr="007D451B">
        <w:tab/>
      </w:r>
      <w:r w:rsidRPr="007D451B">
        <w:rPr>
          <w:lang w:val="en-US"/>
        </w:rPr>
        <w:t>j</w:t>
      </w:r>
      <w:r w:rsidRPr="007D451B">
        <w:t>)</w:t>
      </w:r>
      <w:r w:rsidRPr="007D451B">
        <w:tab/>
        <w:t xml:space="preserve">потребительские </w:t>
      </w:r>
      <w:proofErr w:type="spellStart"/>
      <w:r w:rsidRPr="007D451B">
        <w:t>микрокредиты</w:t>
      </w:r>
      <w:proofErr w:type="spellEnd"/>
      <w:r w:rsidRPr="007D451B">
        <w:t>;</w:t>
      </w:r>
    </w:p>
    <w:p w:rsidR="0010448B" w:rsidRPr="007D451B" w:rsidRDefault="0010448B" w:rsidP="0010448B">
      <w:pPr>
        <w:pStyle w:val="SingleTxtGR"/>
      </w:pPr>
      <w:r w:rsidRPr="007D451B">
        <w:tab/>
      </w:r>
      <w:r w:rsidRPr="007D451B">
        <w:rPr>
          <w:lang w:val="en-US"/>
        </w:rPr>
        <w:t>k</w:t>
      </w:r>
      <w:r w:rsidRPr="007D451B">
        <w:t>)</w:t>
      </w:r>
      <w:r w:rsidRPr="007D451B">
        <w:tab/>
        <w:t>молодежные кредиты;</w:t>
      </w:r>
    </w:p>
    <w:p w:rsidR="0010448B" w:rsidRPr="007D451B" w:rsidRDefault="0010448B" w:rsidP="0010448B">
      <w:pPr>
        <w:pStyle w:val="SingleTxtGR"/>
      </w:pPr>
      <w:r w:rsidRPr="007D451B">
        <w:tab/>
      </w:r>
      <w:r w:rsidRPr="007D451B">
        <w:rPr>
          <w:lang w:val="en-US"/>
        </w:rPr>
        <w:t>l</w:t>
      </w:r>
      <w:r w:rsidRPr="007D451B">
        <w:t>)</w:t>
      </w:r>
      <w:r w:rsidRPr="007D451B">
        <w:tab/>
        <w:t xml:space="preserve">программа </w:t>
      </w:r>
      <w:proofErr w:type="spellStart"/>
      <w:r w:rsidRPr="007D451B">
        <w:t>микрокредитования</w:t>
      </w:r>
      <w:proofErr w:type="spellEnd"/>
      <w:r w:rsidRPr="007D451B">
        <w:t xml:space="preserve"> банка БПК; и </w:t>
      </w:r>
    </w:p>
    <w:p w:rsidR="0010448B" w:rsidRPr="007D451B" w:rsidRDefault="0010448B" w:rsidP="0010448B">
      <w:pPr>
        <w:pStyle w:val="SingleTxtGR"/>
      </w:pPr>
      <w:r w:rsidRPr="007D451B">
        <w:tab/>
      </w:r>
      <w:r w:rsidRPr="007D451B">
        <w:rPr>
          <w:lang w:val="en-US"/>
        </w:rPr>
        <w:t>m</w:t>
      </w:r>
      <w:r w:rsidRPr="007D451B">
        <w:t>)</w:t>
      </w:r>
      <w:r w:rsidRPr="007D451B">
        <w:tab/>
        <w:t>программа "</w:t>
      </w:r>
      <w:proofErr w:type="spellStart"/>
      <w:r w:rsidRPr="007D451B">
        <w:t>Уорлд</w:t>
      </w:r>
      <w:proofErr w:type="spellEnd"/>
      <w:r w:rsidRPr="007D451B">
        <w:t xml:space="preserve"> </w:t>
      </w:r>
      <w:proofErr w:type="spellStart"/>
      <w:r w:rsidRPr="007D451B">
        <w:t>Вижн</w:t>
      </w:r>
      <w:proofErr w:type="spellEnd"/>
      <w:r w:rsidRPr="007D451B">
        <w:t>".</w:t>
      </w:r>
    </w:p>
    <w:p w:rsidR="0010448B" w:rsidRPr="007D451B" w:rsidRDefault="0010448B" w:rsidP="0010448B">
      <w:pPr>
        <w:pStyle w:val="SingleTxtGR"/>
      </w:pPr>
      <w:r w:rsidRPr="007D451B">
        <w:t>171.</w:t>
      </w:r>
      <w:r w:rsidRPr="007D451B">
        <w:tab/>
        <w:t xml:space="preserve">Непосредственными бенефициарами программы </w:t>
      </w:r>
      <w:proofErr w:type="spellStart"/>
      <w:r w:rsidRPr="007D451B">
        <w:t>микрокредитования</w:t>
      </w:r>
      <w:proofErr w:type="spellEnd"/>
      <w:r w:rsidRPr="007D451B">
        <w:t xml:space="preserve"> я</w:t>
      </w:r>
      <w:r w:rsidRPr="007D451B">
        <w:t>в</w:t>
      </w:r>
      <w:r w:rsidRPr="007D451B">
        <w:t>ляются в общей сложности 115</w:t>
      </w:r>
      <w:r>
        <w:t> </w:t>
      </w:r>
      <w:r w:rsidRPr="007D451B">
        <w:t>863 человека, из которых на женщин приходи</w:t>
      </w:r>
      <w:r w:rsidRPr="007D451B">
        <w:t>т</w:t>
      </w:r>
      <w:r w:rsidRPr="007D451B">
        <w:t>ся 70</w:t>
      </w:r>
      <w:r>
        <w:t>%</w:t>
      </w:r>
      <w:r w:rsidRPr="007D451B">
        <w:t>. Косвенными бенефициарами программы стали 579</w:t>
      </w:r>
      <w:r>
        <w:t> </w:t>
      </w:r>
      <w:r w:rsidRPr="007D451B">
        <w:t>315 семей.</w:t>
      </w:r>
    </w:p>
    <w:p w:rsidR="0010448B" w:rsidRPr="007D451B" w:rsidRDefault="0010448B" w:rsidP="0010448B">
      <w:pPr>
        <w:pStyle w:val="SingleTxtGR"/>
      </w:pPr>
      <w:r w:rsidRPr="007D451B">
        <w:t>172.</w:t>
      </w:r>
      <w:r w:rsidRPr="007D451B">
        <w:tab/>
        <w:t>Число женщин, занимающихся бизнесом, постоянно растет. Занятие би</w:t>
      </w:r>
      <w:r w:rsidRPr="007D451B">
        <w:t>з</w:t>
      </w:r>
      <w:r w:rsidRPr="007D451B">
        <w:t>несом расширяет их экономические возможности и способствует созданию н</w:t>
      </w:r>
      <w:r w:rsidRPr="007D451B">
        <w:t>о</w:t>
      </w:r>
      <w:r w:rsidRPr="007D451B">
        <w:t xml:space="preserve">вых рабочих мест. </w:t>
      </w:r>
    </w:p>
    <w:p w:rsidR="0010448B" w:rsidRPr="007D451B" w:rsidRDefault="0010448B" w:rsidP="0010448B">
      <w:pPr>
        <w:pStyle w:val="SingleTxtGR"/>
      </w:pPr>
      <w:r>
        <w:br w:type="page"/>
      </w:r>
      <w:r w:rsidRPr="007D451B">
        <w:t>173.</w:t>
      </w:r>
      <w:r w:rsidRPr="007D451B">
        <w:tab/>
        <w:t xml:space="preserve">К вышесказанному следует добавить, что с 2004 года в Анголе раз в два года проходит Национальный форум </w:t>
      </w:r>
      <w:proofErr w:type="spellStart"/>
      <w:r w:rsidRPr="007D451B">
        <w:t>микрофинансирования</w:t>
      </w:r>
      <w:proofErr w:type="spellEnd"/>
      <w:r w:rsidRPr="007D451B">
        <w:t>, посвященный о</w:t>
      </w:r>
      <w:r w:rsidRPr="007D451B">
        <w:t>б</w:t>
      </w:r>
      <w:r w:rsidRPr="007D451B">
        <w:t xml:space="preserve">суждению, анализу и оценке условий </w:t>
      </w:r>
      <w:proofErr w:type="spellStart"/>
      <w:r w:rsidRPr="007D451B">
        <w:t>микрофинансирования</w:t>
      </w:r>
      <w:proofErr w:type="spellEnd"/>
      <w:r w:rsidRPr="007D451B">
        <w:t xml:space="preserve"> в стране. Особое внимание уделяется последствиям бедности для жизни женщин.</w:t>
      </w:r>
    </w:p>
    <w:p w:rsidR="0010448B" w:rsidRPr="007D451B" w:rsidRDefault="0010448B" w:rsidP="0010448B">
      <w:pPr>
        <w:pStyle w:val="SingleTxtGR"/>
      </w:pPr>
      <w:r w:rsidRPr="007D451B">
        <w:t>174.</w:t>
      </w:r>
      <w:r w:rsidRPr="007D451B">
        <w:tab/>
        <w:t>Бенефициарами программы станут 45</w:t>
      </w:r>
      <w:r>
        <w:t> </w:t>
      </w:r>
      <w:r w:rsidRPr="007D451B">
        <w:t>000 семей в каждой провинции за исключением Луанды, где число бенефициаров в силу более высокой плотности населения (свыше 4 млн. жителей) составит 50</w:t>
      </w:r>
      <w:r>
        <w:t> </w:t>
      </w:r>
      <w:r w:rsidRPr="007D451B">
        <w:t>000 семей. Таким образом, б</w:t>
      </w:r>
      <w:r w:rsidRPr="007D451B">
        <w:t>е</w:t>
      </w:r>
      <w:r w:rsidRPr="007D451B">
        <w:t>нефициарами программы станут в общей сложности 815</w:t>
      </w:r>
      <w:r>
        <w:t> </w:t>
      </w:r>
      <w:r w:rsidRPr="007D451B">
        <w:t>000 семей.</w:t>
      </w:r>
    </w:p>
    <w:p w:rsidR="00BB6CE0" w:rsidRDefault="00BB6CE0" w:rsidP="00BB6CE0">
      <w:pPr>
        <w:pStyle w:val="SingleTxtGR"/>
      </w:pPr>
      <w:r w:rsidRPr="00596FDB">
        <w:t>175.</w:t>
      </w:r>
      <w:r w:rsidRPr="00596FDB">
        <w:tab/>
        <w:t>Ведущаяся в этом контексте работа направлена главным образом на по</w:t>
      </w:r>
      <w:r w:rsidRPr="00596FDB">
        <w:t>д</w:t>
      </w:r>
      <w:r w:rsidRPr="00596FDB">
        <w:t>готовку общественных активистов и расширение профессиональных навыков членов семей.</w:t>
      </w:r>
    </w:p>
    <w:p w:rsidR="00BB6CE0" w:rsidRPr="00596FDB" w:rsidRDefault="00BB6CE0" w:rsidP="00BB6CE0">
      <w:pPr>
        <w:pStyle w:val="H23GR"/>
      </w:pPr>
      <w:r w:rsidRPr="00BB6CE0">
        <w:tab/>
      </w:r>
      <w:r w:rsidRPr="00BB6CE0">
        <w:tab/>
      </w:r>
      <w:r w:rsidRPr="00596FDB">
        <w:t>Основные сводные показатели, характеризующие положение сельских женщин</w:t>
      </w:r>
    </w:p>
    <w:tbl>
      <w:tblPr>
        <w:tblStyle w:val="TabTxt"/>
        <w:tblW w:w="7370" w:type="dxa"/>
        <w:tblInd w:w="1134" w:type="dxa"/>
        <w:tblLook w:val="01E0" w:firstRow="1" w:lastRow="1" w:firstColumn="1" w:lastColumn="1" w:noHBand="0" w:noVBand="0"/>
      </w:tblPr>
      <w:tblGrid>
        <w:gridCol w:w="5706"/>
        <w:gridCol w:w="1664"/>
      </w:tblGrid>
      <w:tr w:rsidR="00BB6CE0" w:rsidRPr="00596FDB" w:rsidTr="00F3410C">
        <w:trPr>
          <w:trHeight w:val="240"/>
        </w:trPr>
        <w:tc>
          <w:tcPr>
            <w:tcW w:w="5706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BB6CE0" w:rsidRPr="00596FDB" w:rsidRDefault="00BB6CE0" w:rsidP="00F3410C">
            <w:pPr>
              <w:spacing w:before="80" w:after="80" w:line="200" w:lineRule="exact"/>
              <w:rPr>
                <w:i/>
                <w:sz w:val="16"/>
              </w:rPr>
            </w:pPr>
            <w:r w:rsidRPr="00596FDB">
              <w:rPr>
                <w:i/>
                <w:sz w:val="16"/>
              </w:rPr>
              <w:t>Основные показатели, характеризующие положение сельских женщин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664" w:type="dxa"/>
            <w:tcBorders>
              <w:bottom w:val="single" w:sz="12" w:space="0" w:color="auto"/>
            </w:tcBorders>
            <w:shd w:val="clear" w:color="auto" w:fill="auto"/>
          </w:tcPr>
          <w:p w:rsidR="00BB6CE0" w:rsidRPr="00596FDB" w:rsidRDefault="00BB6CE0" w:rsidP="00BB6CE0">
            <w:pPr>
              <w:spacing w:before="80" w:after="80" w:line="200" w:lineRule="exact"/>
              <w:jc w:val="center"/>
              <w:rPr>
                <w:i/>
                <w:sz w:val="16"/>
              </w:rPr>
            </w:pPr>
            <w:r w:rsidRPr="00596FDB">
              <w:rPr>
                <w:i/>
                <w:sz w:val="16"/>
              </w:rPr>
              <w:t>Оценки</w:t>
            </w:r>
          </w:p>
        </w:tc>
      </w:tr>
      <w:tr w:rsidR="00BB6CE0" w:rsidRPr="00596FDB" w:rsidTr="00F3410C">
        <w:trPr>
          <w:trHeight w:val="240"/>
        </w:trPr>
        <w:tc>
          <w:tcPr>
            <w:tcW w:w="5706" w:type="dxa"/>
            <w:tcBorders>
              <w:top w:val="single" w:sz="12" w:space="0" w:color="auto"/>
            </w:tcBorders>
          </w:tcPr>
          <w:p w:rsidR="00BB6CE0" w:rsidRPr="00596FDB" w:rsidRDefault="00BB6CE0" w:rsidP="00F3410C">
            <w:r w:rsidRPr="00596FDB">
              <w:t>% женщин в общей численности сельского населения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664" w:type="dxa"/>
            <w:tcBorders>
              <w:top w:val="single" w:sz="12" w:space="0" w:color="auto"/>
            </w:tcBorders>
            <w:vAlign w:val="bottom"/>
          </w:tcPr>
          <w:p w:rsidR="00BB6CE0" w:rsidRPr="00596FDB" w:rsidRDefault="00BB6CE0" w:rsidP="00BB6CE0">
            <w:pPr>
              <w:ind w:right="553"/>
              <w:jc w:val="right"/>
            </w:pPr>
            <w:r w:rsidRPr="00596FDB">
              <w:t>53</w:t>
            </w:r>
            <w:r>
              <w:t>,</w:t>
            </w:r>
            <w:r w:rsidRPr="00596FDB">
              <w:t>5</w:t>
            </w:r>
          </w:p>
        </w:tc>
      </w:tr>
      <w:tr w:rsidR="00BB6CE0" w:rsidRPr="00596FDB" w:rsidTr="00F3410C">
        <w:trPr>
          <w:trHeight w:val="240"/>
        </w:trPr>
        <w:tc>
          <w:tcPr>
            <w:tcW w:w="5706" w:type="dxa"/>
          </w:tcPr>
          <w:p w:rsidR="00BB6CE0" w:rsidRPr="00596FDB" w:rsidRDefault="00BB6CE0" w:rsidP="00F3410C">
            <w:r w:rsidRPr="00596FDB">
              <w:t>% девочек и девушек (от 5 до 18 лет)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664" w:type="dxa"/>
            <w:vAlign w:val="bottom"/>
          </w:tcPr>
          <w:p w:rsidR="00BB6CE0" w:rsidRPr="00596FDB" w:rsidRDefault="00BB6CE0" w:rsidP="00BB6CE0">
            <w:pPr>
              <w:ind w:right="553"/>
              <w:jc w:val="right"/>
            </w:pPr>
            <w:r w:rsidRPr="00596FDB">
              <w:t>35</w:t>
            </w:r>
            <w:r>
              <w:t>,</w:t>
            </w:r>
            <w:r w:rsidRPr="00596FDB">
              <w:t>0</w:t>
            </w:r>
          </w:p>
        </w:tc>
      </w:tr>
      <w:tr w:rsidR="00BB6CE0" w:rsidRPr="00596FDB" w:rsidTr="00F3410C">
        <w:trPr>
          <w:trHeight w:val="240"/>
        </w:trPr>
        <w:tc>
          <w:tcPr>
            <w:tcW w:w="5706" w:type="dxa"/>
          </w:tcPr>
          <w:p w:rsidR="00BB6CE0" w:rsidRPr="00596FDB" w:rsidRDefault="00BB6CE0" w:rsidP="00F3410C">
            <w:r w:rsidRPr="00596FDB">
              <w:t xml:space="preserve">% девочек </w:t>
            </w:r>
            <w:r>
              <w:t>моложе</w:t>
            </w:r>
            <w:r w:rsidRPr="00596FDB">
              <w:t xml:space="preserve"> 1 года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664" w:type="dxa"/>
            <w:vAlign w:val="bottom"/>
          </w:tcPr>
          <w:p w:rsidR="00BB6CE0" w:rsidRPr="00596FDB" w:rsidRDefault="00BB6CE0" w:rsidP="00BB6CE0">
            <w:pPr>
              <w:ind w:right="553"/>
              <w:jc w:val="right"/>
            </w:pPr>
            <w:r w:rsidRPr="00596FDB">
              <w:t>4</w:t>
            </w:r>
            <w:r>
              <w:t>,</w:t>
            </w:r>
            <w:r w:rsidRPr="00596FDB">
              <w:t>5</w:t>
            </w:r>
          </w:p>
        </w:tc>
      </w:tr>
      <w:tr w:rsidR="00BB6CE0" w:rsidRPr="00596FDB" w:rsidTr="00F3410C">
        <w:trPr>
          <w:trHeight w:val="240"/>
        </w:trPr>
        <w:tc>
          <w:tcPr>
            <w:tcW w:w="5706" w:type="dxa"/>
          </w:tcPr>
          <w:p w:rsidR="00BB6CE0" w:rsidRPr="00596FDB" w:rsidRDefault="00BB6CE0" w:rsidP="00F3410C">
            <w:r w:rsidRPr="00596FDB">
              <w:t xml:space="preserve">% девочек не старше </w:t>
            </w:r>
            <w:r>
              <w:t>5</w:t>
            </w:r>
            <w:r w:rsidRPr="00596FDB">
              <w:t xml:space="preserve"> лет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664" w:type="dxa"/>
            <w:vAlign w:val="bottom"/>
          </w:tcPr>
          <w:p w:rsidR="00BB6CE0" w:rsidRPr="00596FDB" w:rsidRDefault="00BB6CE0" w:rsidP="00BB6CE0">
            <w:pPr>
              <w:ind w:right="553"/>
              <w:jc w:val="right"/>
            </w:pPr>
            <w:r w:rsidRPr="00596FDB">
              <w:t>22</w:t>
            </w:r>
            <w:r>
              <w:t>,</w:t>
            </w:r>
            <w:r w:rsidRPr="00596FDB">
              <w:t>0</w:t>
            </w:r>
          </w:p>
        </w:tc>
      </w:tr>
      <w:tr w:rsidR="00BB6CE0" w:rsidRPr="00596FDB" w:rsidTr="00F3410C">
        <w:trPr>
          <w:trHeight w:val="240"/>
        </w:trPr>
        <w:tc>
          <w:tcPr>
            <w:tcW w:w="5706" w:type="dxa"/>
          </w:tcPr>
          <w:p w:rsidR="00BB6CE0" w:rsidRPr="00596FDB" w:rsidRDefault="00BB6CE0" w:rsidP="00F3410C">
            <w:r w:rsidRPr="00596FDB">
              <w:t>% женщин детородного возраста (14–49 лет)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664" w:type="dxa"/>
            <w:vAlign w:val="bottom"/>
          </w:tcPr>
          <w:p w:rsidR="00BB6CE0" w:rsidRPr="00596FDB" w:rsidRDefault="00BB6CE0" w:rsidP="00BB6CE0">
            <w:pPr>
              <w:ind w:right="553"/>
              <w:jc w:val="right"/>
            </w:pPr>
            <w:r w:rsidRPr="00596FDB">
              <w:t>45</w:t>
            </w:r>
            <w:r>
              <w:t>,</w:t>
            </w:r>
            <w:r w:rsidRPr="00596FDB">
              <w:t>0</w:t>
            </w:r>
          </w:p>
        </w:tc>
      </w:tr>
      <w:tr w:rsidR="00BB6CE0" w:rsidRPr="00596FDB" w:rsidTr="00F3410C">
        <w:trPr>
          <w:trHeight w:val="240"/>
        </w:trPr>
        <w:tc>
          <w:tcPr>
            <w:tcW w:w="5706" w:type="dxa"/>
          </w:tcPr>
          <w:p w:rsidR="00BB6CE0" w:rsidRPr="00596FDB" w:rsidRDefault="00BB6CE0" w:rsidP="00F3410C">
            <w:r w:rsidRPr="00596FDB">
              <w:t>Средний возраст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664" w:type="dxa"/>
            <w:vAlign w:val="bottom"/>
          </w:tcPr>
          <w:p w:rsidR="00BB6CE0" w:rsidRPr="00596FDB" w:rsidRDefault="00BB6CE0" w:rsidP="00BB6CE0">
            <w:pPr>
              <w:ind w:right="553"/>
              <w:jc w:val="right"/>
            </w:pPr>
            <w:r w:rsidRPr="00596FDB">
              <w:t xml:space="preserve">21 </w:t>
            </w:r>
          </w:p>
        </w:tc>
      </w:tr>
      <w:tr w:rsidR="00BB6CE0" w:rsidRPr="00596FDB" w:rsidTr="00F3410C">
        <w:trPr>
          <w:trHeight w:val="240"/>
        </w:trPr>
        <w:tc>
          <w:tcPr>
            <w:tcW w:w="5706" w:type="dxa"/>
          </w:tcPr>
          <w:p w:rsidR="00BB6CE0" w:rsidRPr="00596FDB" w:rsidRDefault="00BB6CE0" w:rsidP="00F3410C">
            <w:r w:rsidRPr="00596FDB">
              <w:t>Медианный возраст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664" w:type="dxa"/>
            <w:vAlign w:val="bottom"/>
          </w:tcPr>
          <w:p w:rsidR="00BB6CE0" w:rsidRPr="00596FDB" w:rsidRDefault="00BB6CE0" w:rsidP="00BB6CE0">
            <w:pPr>
              <w:ind w:right="553"/>
              <w:jc w:val="right"/>
            </w:pPr>
            <w:r w:rsidRPr="00596FDB">
              <w:t xml:space="preserve">16 </w:t>
            </w:r>
          </w:p>
        </w:tc>
      </w:tr>
      <w:tr w:rsidR="00BB6CE0" w:rsidRPr="00596FDB" w:rsidTr="00F3410C">
        <w:trPr>
          <w:trHeight w:val="240"/>
        </w:trPr>
        <w:tc>
          <w:tcPr>
            <w:tcW w:w="5706" w:type="dxa"/>
          </w:tcPr>
          <w:p w:rsidR="00BB6CE0" w:rsidRPr="00596FDB" w:rsidRDefault="00BB6CE0" w:rsidP="00F3410C">
            <w:r w:rsidRPr="00596FDB">
              <w:t>Коэффициент рождаемости среди городских женщин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664" w:type="dxa"/>
            <w:vAlign w:val="bottom"/>
          </w:tcPr>
          <w:p w:rsidR="00BB6CE0" w:rsidRPr="00596FDB" w:rsidRDefault="00BB6CE0" w:rsidP="00BB6CE0">
            <w:pPr>
              <w:ind w:right="553"/>
              <w:jc w:val="right"/>
            </w:pPr>
            <w:r w:rsidRPr="00596FDB">
              <w:t>7</w:t>
            </w:r>
            <w:r>
              <w:t>,</w:t>
            </w:r>
            <w:r w:rsidRPr="00596FDB">
              <w:t>0</w:t>
            </w:r>
          </w:p>
        </w:tc>
      </w:tr>
      <w:tr w:rsidR="00BB6CE0" w:rsidRPr="00596FDB" w:rsidTr="00F3410C">
        <w:trPr>
          <w:trHeight w:val="240"/>
        </w:trPr>
        <w:tc>
          <w:tcPr>
            <w:tcW w:w="5706" w:type="dxa"/>
          </w:tcPr>
          <w:p w:rsidR="00BB6CE0" w:rsidRPr="00596FDB" w:rsidRDefault="00BB6CE0" w:rsidP="00F3410C">
            <w:r w:rsidRPr="00596FDB">
              <w:t>% женщин, пользующихся противозачаточными средствами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664" w:type="dxa"/>
            <w:vAlign w:val="bottom"/>
          </w:tcPr>
          <w:p w:rsidR="00BB6CE0" w:rsidRPr="00596FDB" w:rsidRDefault="00BB6CE0" w:rsidP="00BB6CE0">
            <w:pPr>
              <w:ind w:right="553"/>
              <w:jc w:val="right"/>
            </w:pPr>
            <w:r w:rsidRPr="00596FDB">
              <w:t>4</w:t>
            </w:r>
            <w:r>
              <w:t>,</w:t>
            </w:r>
            <w:r w:rsidRPr="00596FDB">
              <w:t>0</w:t>
            </w:r>
          </w:p>
        </w:tc>
      </w:tr>
      <w:tr w:rsidR="00BB6CE0" w:rsidRPr="00596FDB" w:rsidTr="00F3410C">
        <w:trPr>
          <w:trHeight w:val="240"/>
        </w:trPr>
        <w:tc>
          <w:tcPr>
            <w:tcW w:w="5706" w:type="dxa"/>
          </w:tcPr>
          <w:p w:rsidR="00BB6CE0" w:rsidRPr="00596FDB" w:rsidRDefault="00BB6CE0" w:rsidP="00F3410C">
            <w:r w:rsidRPr="00596FDB">
              <w:t>% женщин, пользующихся дородовой п</w:t>
            </w:r>
            <w:r>
              <w:t>е</w:t>
            </w:r>
            <w:r w:rsidRPr="00596FDB">
              <w:t>р</w:t>
            </w:r>
            <w:r>
              <w:t>и</w:t>
            </w:r>
            <w:r w:rsidRPr="00596FDB">
              <w:t>натальной пом</w:t>
            </w:r>
            <w:r w:rsidRPr="00596FDB">
              <w:t>о</w:t>
            </w:r>
            <w:r w:rsidRPr="00596FDB">
              <w:t>щью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664" w:type="dxa"/>
            <w:vAlign w:val="bottom"/>
          </w:tcPr>
          <w:p w:rsidR="00BB6CE0" w:rsidRPr="00596FDB" w:rsidRDefault="00BB6CE0" w:rsidP="00BB6CE0">
            <w:pPr>
              <w:ind w:right="553"/>
              <w:jc w:val="right"/>
            </w:pPr>
            <w:r w:rsidRPr="00596FDB">
              <w:t>51</w:t>
            </w:r>
            <w:r>
              <w:t>,</w:t>
            </w:r>
            <w:r w:rsidRPr="00596FDB">
              <w:t>0</w:t>
            </w:r>
          </w:p>
        </w:tc>
      </w:tr>
      <w:tr w:rsidR="00BB6CE0" w:rsidRPr="00596FDB" w:rsidTr="00F3410C">
        <w:trPr>
          <w:trHeight w:val="240"/>
        </w:trPr>
        <w:tc>
          <w:tcPr>
            <w:tcW w:w="5706" w:type="dxa"/>
          </w:tcPr>
          <w:p w:rsidR="00BB6CE0" w:rsidRPr="00596FDB" w:rsidRDefault="00BB6CE0" w:rsidP="00F3410C">
            <w:r w:rsidRPr="00596FDB">
              <w:t xml:space="preserve">% женщин, рожающих на дому 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664" w:type="dxa"/>
            <w:vAlign w:val="bottom"/>
          </w:tcPr>
          <w:p w:rsidR="00BB6CE0" w:rsidRPr="00596FDB" w:rsidRDefault="00BB6CE0" w:rsidP="00BB6CE0">
            <w:pPr>
              <w:ind w:right="553"/>
              <w:jc w:val="right"/>
            </w:pPr>
            <w:r w:rsidRPr="00596FDB">
              <w:t>90</w:t>
            </w:r>
            <w:r>
              <w:t>,</w:t>
            </w:r>
            <w:r w:rsidRPr="00596FDB">
              <w:t>5</w:t>
            </w:r>
          </w:p>
        </w:tc>
      </w:tr>
      <w:tr w:rsidR="00BB6CE0" w:rsidRPr="00596FDB" w:rsidTr="00F3410C">
        <w:trPr>
          <w:trHeight w:val="240"/>
        </w:trPr>
        <w:tc>
          <w:tcPr>
            <w:tcW w:w="5706" w:type="dxa"/>
          </w:tcPr>
          <w:p w:rsidR="00BB6CE0" w:rsidRPr="00596FDB" w:rsidRDefault="00BB6CE0" w:rsidP="00F3410C">
            <w:r w:rsidRPr="00596FDB">
              <w:t>Средн</w:t>
            </w:r>
            <w:r>
              <w:t>ее</w:t>
            </w:r>
            <w:r w:rsidRPr="00596FDB">
              <w:t xml:space="preserve"> число лет обучения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664" w:type="dxa"/>
            <w:vAlign w:val="bottom"/>
          </w:tcPr>
          <w:p w:rsidR="00BB6CE0" w:rsidRPr="00596FDB" w:rsidRDefault="00BB6CE0" w:rsidP="00BB6CE0">
            <w:pPr>
              <w:ind w:right="553"/>
              <w:jc w:val="right"/>
            </w:pPr>
            <w:r w:rsidRPr="00596FDB">
              <w:t>0</w:t>
            </w:r>
            <w:r>
              <w:t>,</w:t>
            </w:r>
            <w:r w:rsidRPr="00596FDB">
              <w:t>9</w:t>
            </w:r>
          </w:p>
        </w:tc>
      </w:tr>
      <w:tr w:rsidR="00BB6CE0" w:rsidRPr="00596FDB" w:rsidTr="00F3410C">
        <w:trPr>
          <w:trHeight w:val="240"/>
        </w:trPr>
        <w:tc>
          <w:tcPr>
            <w:tcW w:w="5706" w:type="dxa"/>
          </w:tcPr>
          <w:p w:rsidR="00BB6CE0" w:rsidRPr="00596FDB" w:rsidRDefault="00BB6CE0" w:rsidP="00F3410C">
            <w:r w:rsidRPr="00596FDB">
              <w:t xml:space="preserve">% женщин, не окончивших школу ни одного из уровней </w:t>
            </w:r>
            <w:r>
              <w:br/>
            </w:r>
            <w:r w:rsidRPr="00596FDB">
              <w:t>(</w:t>
            </w:r>
            <w:r>
              <w:t>потенциально неграмотных</w:t>
            </w:r>
            <w:r w:rsidRPr="00596FDB">
              <w:t>)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664" w:type="dxa"/>
            <w:vAlign w:val="bottom"/>
          </w:tcPr>
          <w:p w:rsidR="00BB6CE0" w:rsidRPr="00596FDB" w:rsidRDefault="00BB6CE0" w:rsidP="00BB6CE0">
            <w:pPr>
              <w:ind w:right="553"/>
              <w:jc w:val="right"/>
            </w:pPr>
            <w:r w:rsidRPr="00596FDB">
              <w:t>59</w:t>
            </w:r>
            <w:r>
              <w:t>,</w:t>
            </w:r>
            <w:r w:rsidRPr="00596FDB">
              <w:t>0</w:t>
            </w:r>
          </w:p>
        </w:tc>
      </w:tr>
      <w:tr w:rsidR="00BB6CE0" w:rsidRPr="00596FDB" w:rsidTr="00F3410C">
        <w:trPr>
          <w:trHeight w:val="240"/>
        </w:trPr>
        <w:tc>
          <w:tcPr>
            <w:tcW w:w="5706" w:type="dxa"/>
          </w:tcPr>
          <w:p w:rsidR="00BB6CE0" w:rsidRPr="00596FDB" w:rsidRDefault="00BB6CE0" w:rsidP="00F3410C">
            <w:r w:rsidRPr="00596FDB">
              <w:t>% женщин трудоспособного возраста (10–60 лет)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664" w:type="dxa"/>
            <w:vAlign w:val="bottom"/>
          </w:tcPr>
          <w:p w:rsidR="00BB6CE0" w:rsidRPr="00596FDB" w:rsidRDefault="00BB6CE0" w:rsidP="00BB6CE0">
            <w:pPr>
              <w:ind w:right="553"/>
              <w:jc w:val="right"/>
            </w:pPr>
            <w:r w:rsidRPr="00596FDB">
              <w:t>62</w:t>
            </w:r>
            <w:r>
              <w:t>,</w:t>
            </w:r>
            <w:r w:rsidRPr="00596FDB">
              <w:t>0</w:t>
            </w:r>
          </w:p>
        </w:tc>
      </w:tr>
    </w:tbl>
    <w:p w:rsidR="00BB6CE0" w:rsidRPr="00907E3D" w:rsidRDefault="00BB6CE0" w:rsidP="006D37E9">
      <w:pPr>
        <w:suppressAutoHyphens/>
        <w:spacing w:before="120"/>
        <w:ind w:left="1134" w:right="1134" w:firstLine="170"/>
        <w:rPr>
          <w:i/>
          <w:iCs/>
          <w:sz w:val="18"/>
          <w:szCs w:val="18"/>
        </w:rPr>
      </w:pPr>
      <w:r w:rsidRPr="00E43C48">
        <w:rPr>
          <w:i/>
          <w:iCs/>
          <w:sz w:val="18"/>
          <w:szCs w:val="18"/>
        </w:rPr>
        <w:t>Источник</w:t>
      </w:r>
      <w:r w:rsidRPr="00907E3D">
        <w:rPr>
          <w:i/>
          <w:iCs/>
          <w:sz w:val="18"/>
          <w:szCs w:val="18"/>
        </w:rPr>
        <w:t xml:space="preserve">: </w:t>
      </w:r>
      <w:r w:rsidRPr="00E43C48">
        <w:rPr>
          <w:i/>
          <w:iCs/>
          <w:sz w:val="18"/>
          <w:szCs w:val="18"/>
          <w:lang w:val="en-US"/>
        </w:rPr>
        <w:t>Multiple</w:t>
      </w:r>
      <w:r w:rsidRPr="00907E3D">
        <w:rPr>
          <w:i/>
          <w:iCs/>
          <w:sz w:val="18"/>
          <w:szCs w:val="18"/>
        </w:rPr>
        <w:t xml:space="preserve"> </w:t>
      </w:r>
      <w:r w:rsidRPr="00E43C48">
        <w:rPr>
          <w:i/>
          <w:iCs/>
          <w:sz w:val="18"/>
          <w:szCs w:val="18"/>
          <w:lang w:val="en-US"/>
        </w:rPr>
        <w:t>Indicators</w:t>
      </w:r>
      <w:r w:rsidRPr="00907E3D">
        <w:rPr>
          <w:i/>
          <w:iCs/>
          <w:sz w:val="18"/>
          <w:szCs w:val="18"/>
        </w:rPr>
        <w:t xml:space="preserve"> </w:t>
      </w:r>
      <w:r w:rsidRPr="00E43C48">
        <w:rPr>
          <w:i/>
          <w:iCs/>
          <w:sz w:val="18"/>
          <w:szCs w:val="18"/>
          <w:lang w:val="en-US"/>
        </w:rPr>
        <w:t>Cluster</w:t>
      </w:r>
      <w:r w:rsidRPr="00907E3D">
        <w:rPr>
          <w:i/>
          <w:iCs/>
          <w:sz w:val="18"/>
          <w:szCs w:val="18"/>
        </w:rPr>
        <w:t xml:space="preserve"> </w:t>
      </w:r>
      <w:r w:rsidRPr="00E43C48">
        <w:rPr>
          <w:i/>
          <w:iCs/>
          <w:sz w:val="18"/>
          <w:szCs w:val="18"/>
          <w:lang w:val="en-US"/>
        </w:rPr>
        <w:t>Survey</w:t>
      </w:r>
      <w:r w:rsidRPr="00907E3D">
        <w:rPr>
          <w:i/>
          <w:iCs/>
          <w:sz w:val="18"/>
          <w:szCs w:val="18"/>
        </w:rPr>
        <w:t xml:space="preserve"> (</w:t>
      </w:r>
      <w:r w:rsidRPr="00E43C48">
        <w:rPr>
          <w:i/>
          <w:iCs/>
          <w:sz w:val="18"/>
          <w:szCs w:val="18"/>
          <w:lang w:val="en-US"/>
        </w:rPr>
        <w:t>MICS</w:t>
      </w:r>
      <w:r w:rsidRPr="00907E3D">
        <w:rPr>
          <w:i/>
          <w:iCs/>
          <w:sz w:val="18"/>
          <w:szCs w:val="18"/>
        </w:rPr>
        <w:t xml:space="preserve">), </w:t>
      </w:r>
      <w:r w:rsidRPr="00E43C48">
        <w:rPr>
          <w:i/>
          <w:iCs/>
          <w:sz w:val="18"/>
          <w:szCs w:val="18"/>
          <w:lang w:val="en-US"/>
        </w:rPr>
        <w:t>INE</w:t>
      </w:r>
      <w:r w:rsidRPr="00907E3D">
        <w:rPr>
          <w:i/>
          <w:iCs/>
          <w:sz w:val="18"/>
          <w:szCs w:val="18"/>
        </w:rPr>
        <w:t xml:space="preserve">- </w:t>
      </w:r>
      <w:r w:rsidRPr="00E43C48">
        <w:rPr>
          <w:i/>
          <w:iCs/>
          <w:sz w:val="18"/>
          <w:szCs w:val="18"/>
          <w:lang w:val="en-US"/>
        </w:rPr>
        <w:t>GMVP</w:t>
      </w:r>
      <w:r w:rsidRPr="00907E3D">
        <w:rPr>
          <w:i/>
          <w:iCs/>
          <w:sz w:val="18"/>
          <w:szCs w:val="18"/>
        </w:rPr>
        <w:t>, 1996</w:t>
      </w:r>
    </w:p>
    <w:p w:rsidR="00BB6CE0" w:rsidRPr="00596FDB" w:rsidRDefault="00BB6CE0" w:rsidP="00BB6CE0">
      <w:pPr>
        <w:pStyle w:val="H23GR"/>
      </w:pPr>
      <w:r>
        <w:tab/>
      </w:r>
      <w:r w:rsidRPr="00596FDB">
        <w:t>4.</w:t>
      </w:r>
      <w:r w:rsidRPr="00596FDB">
        <w:tab/>
        <w:t>Неправительственные организации</w:t>
      </w:r>
    </w:p>
    <w:p w:rsidR="00BB6CE0" w:rsidRPr="00596FDB" w:rsidRDefault="00BB6CE0" w:rsidP="00BB6CE0">
      <w:pPr>
        <w:pStyle w:val="SingleTxtGR"/>
      </w:pPr>
      <w:r w:rsidRPr="00596FDB">
        <w:t>176.</w:t>
      </w:r>
      <w:r w:rsidRPr="00596FDB">
        <w:tab/>
        <w:t>Работа НПО в сельских районах в основном направлена на развитие сельского хозяйства, системы здравоохранения и образования.</w:t>
      </w:r>
    </w:p>
    <w:p w:rsidR="00BB6CE0" w:rsidRPr="00BB6CE0" w:rsidRDefault="00BB6CE0" w:rsidP="00BB6CE0">
      <w:pPr>
        <w:pStyle w:val="H23GR"/>
        <w:rPr>
          <w:lang w:val="en-US"/>
        </w:rPr>
      </w:pPr>
      <w:r>
        <w:tab/>
        <w:t>5.</w:t>
      </w:r>
      <w:r>
        <w:tab/>
        <w:t>НККА</w:t>
      </w:r>
    </w:p>
    <w:p w:rsidR="00BB6CE0" w:rsidRPr="00596FDB" w:rsidRDefault="00BB6CE0" w:rsidP="00BB6CE0">
      <w:pPr>
        <w:pStyle w:val="SingleTxtGR"/>
      </w:pPr>
      <w:r w:rsidRPr="00596FDB">
        <w:t>177.</w:t>
      </w:r>
      <w:r w:rsidRPr="00596FDB">
        <w:tab/>
        <w:t>Национальная конфедерация крестьянских ассоциаций (НККА) является главной организаций, работающей в сельских районах, членами которой явл</w:t>
      </w:r>
      <w:r w:rsidRPr="00596FDB">
        <w:t>я</w:t>
      </w:r>
      <w:r w:rsidRPr="00596FDB">
        <w:t>ются как мужчины, так и женщины.</w:t>
      </w:r>
    </w:p>
    <w:p w:rsidR="00BB6CE0" w:rsidRPr="00596FDB" w:rsidRDefault="00BB6CE0" w:rsidP="006D37E9">
      <w:pPr>
        <w:pStyle w:val="SingleTxtGR"/>
      </w:pPr>
      <w:r w:rsidRPr="00596FDB">
        <w:t>178.</w:t>
      </w:r>
      <w:r w:rsidRPr="00596FDB">
        <w:tab/>
        <w:t xml:space="preserve">НПО КОМУР </w:t>
      </w:r>
      <w:r w:rsidRPr="009C50A2">
        <w:t>[</w:t>
      </w:r>
      <w:r w:rsidRPr="00596FDB">
        <w:t>Комитет сельских женщин</w:t>
      </w:r>
      <w:r w:rsidRPr="009C50A2">
        <w:t>]</w:t>
      </w:r>
      <w:r w:rsidRPr="00596FDB">
        <w:t>, созданная в 1992 году в соо</w:t>
      </w:r>
      <w:r w:rsidRPr="00596FDB">
        <w:t>т</w:t>
      </w:r>
      <w:r w:rsidRPr="00596FDB">
        <w:t>ветствии с Женевской декларацией об экономическом поощрении сельских женщин и возглавляемая первой леди Республики, в соответствии с мандатом Международного руководящего комитета (МРК) и при поддержке ФАО заним</w:t>
      </w:r>
      <w:r w:rsidRPr="00596FDB">
        <w:t>а</w:t>
      </w:r>
      <w:r w:rsidRPr="00596FDB">
        <w:t xml:space="preserve">ется информационно-просветительской работой в </w:t>
      </w:r>
      <w:proofErr w:type="spellStart"/>
      <w:r w:rsidRPr="00596FDB">
        <w:t>субрегионе</w:t>
      </w:r>
      <w:proofErr w:type="spellEnd"/>
      <w:r w:rsidRPr="00596FDB">
        <w:t xml:space="preserve"> САДК. Кроме т</w:t>
      </w:r>
      <w:r w:rsidRPr="00596FDB">
        <w:t>о</w:t>
      </w:r>
      <w:r w:rsidRPr="00596FDB">
        <w:t>го, в двух коммунах</w:t>
      </w:r>
      <w:r>
        <w:t xml:space="preserve"> </w:t>
      </w:r>
      <w:r w:rsidRPr="00596FDB">
        <w:t xml:space="preserve">КОМУР осуществляет </w:t>
      </w:r>
      <w:proofErr w:type="spellStart"/>
      <w:r w:rsidRPr="00596FDB">
        <w:t>пилотные</w:t>
      </w:r>
      <w:proofErr w:type="spellEnd"/>
      <w:r w:rsidRPr="00596FDB">
        <w:t xml:space="preserve"> проекты развития. Ком</w:t>
      </w:r>
      <w:r w:rsidRPr="00596FDB">
        <w:t>и</w:t>
      </w:r>
      <w:r w:rsidRPr="00596FDB">
        <w:t xml:space="preserve">тет занимается следующими вопросами: продовольственная безопасность, </w:t>
      </w:r>
      <w:proofErr w:type="spellStart"/>
      <w:r w:rsidRPr="00596FDB">
        <w:t>ми</w:t>
      </w:r>
      <w:r w:rsidRPr="00596FDB">
        <w:t>к</w:t>
      </w:r>
      <w:r w:rsidRPr="00596FDB">
        <w:t>рокредитование</w:t>
      </w:r>
      <w:proofErr w:type="spellEnd"/>
      <w:r w:rsidRPr="00596FDB">
        <w:t>, сельская торговля, охрана здоровья и обучение грамоте, об</w:t>
      </w:r>
      <w:r w:rsidRPr="00596FDB">
        <w:t>у</w:t>
      </w:r>
      <w:r w:rsidRPr="00596FDB">
        <w:t>чение швейному делу, снабжение ассоциаций базовым сельскохозяйственным инвентарем и создание яслей и детских площадок.</w:t>
      </w:r>
    </w:p>
    <w:p w:rsidR="00BB6CE0" w:rsidRPr="00596FDB" w:rsidRDefault="00BB6CE0" w:rsidP="006D37E9">
      <w:pPr>
        <w:pStyle w:val="SingleTxtGR"/>
      </w:pPr>
      <w:r w:rsidRPr="00596FDB">
        <w:t>179.</w:t>
      </w:r>
      <w:r w:rsidRPr="00596FDB">
        <w:tab/>
        <w:t>В 2001 году сеть женских организаций учредила по аналогии с глобал</w:t>
      </w:r>
      <w:r w:rsidRPr="00596FDB">
        <w:t>ь</w:t>
      </w:r>
      <w:r w:rsidRPr="00596FDB">
        <w:t xml:space="preserve">ной премией премию для </w:t>
      </w:r>
      <w:proofErr w:type="spellStart"/>
      <w:r w:rsidRPr="00596FDB">
        <w:t>креативных</w:t>
      </w:r>
      <w:proofErr w:type="spellEnd"/>
      <w:r w:rsidRPr="00596FDB">
        <w:t xml:space="preserve"> сельских женщин в размере</w:t>
      </w:r>
      <w:r>
        <w:t> </w:t>
      </w:r>
      <w:r w:rsidRPr="00596FDB">
        <w:t>500</w:t>
      </w:r>
      <w:r>
        <w:t> </w:t>
      </w:r>
      <w:r w:rsidRPr="00596FDB">
        <w:t>долл. США. Эта премия (ежегодно присуждается пять премий по 500</w:t>
      </w:r>
      <w:r>
        <w:t> </w:t>
      </w:r>
      <w:r w:rsidRPr="00596FDB">
        <w:t>долл. США к</w:t>
      </w:r>
      <w:r w:rsidRPr="00596FDB">
        <w:t>а</w:t>
      </w:r>
      <w:r w:rsidRPr="00596FDB">
        <w:t>ждая) будет вручаться женщинам или организациям, демонстрирующим искл</w:t>
      </w:r>
      <w:r w:rsidRPr="00596FDB">
        <w:t>ю</w:t>
      </w:r>
      <w:r w:rsidRPr="00596FDB">
        <w:t xml:space="preserve">чительную </w:t>
      </w:r>
      <w:proofErr w:type="spellStart"/>
      <w:r w:rsidRPr="00596FDB">
        <w:t>креативность</w:t>
      </w:r>
      <w:proofErr w:type="spellEnd"/>
      <w:r w:rsidRPr="00596FDB">
        <w:t xml:space="preserve"> в стремлении повысить качество жизни в сельских районах. Цель вручения этой премии заключается в том, чтобы привлечь вн</w:t>
      </w:r>
      <w:r w:rsidRPr="00596FDB">
        <w:t>и</w:t>
      </w:r>
      <w:r w:rsidRPr="00596FDB">
        <w:t>мание нации к тому вкладу, который лауреаты вносят в обеспечение устойчив</w:t>
      </w:r>
      <w:r w:rsidRPr="00596FDB">
        <w:t>о</w:t>
      </w:r>
      <w:r w:rsidRPr="00596FDB">
        <w:t>го развития, укрепление продовольственной безопасности и мира, популяриз</w:t>
      </w:r>
      <w:r w:rsidRPr="00596FDB">
        <w:t>и</w:t>
      </w:r>
      <w:r w:rsidRPr="00596FDB">
        <w:t>руя тем самым их проекты и обеспечивая им более мощную поддержку. Объя</w:t>
      </w:r>
      <w:r w:rsidRPr="00596FDB">
        <w:t>в</w:t>
      </w:r>
      <w:r w:rsidRPr="00596FDB">
        <w:t>ление лауреатов пр</w:t>
      </w:r>
      <w:r w:rsidRPr="00596FDB">
        <w:t>е</w:t>
      </w:r>
      <w:r w:rsidRPr="00596FDB">
        <w:t>мии будет проходить ежегодно 31 июля, а ее вручение – 15</w:t>
      </w:r>
      <w:r w:rsidR="006D37E9">
        <w:t> </w:t>
      </w:r>
      <w:proofErr w:type="spellStart"/>
      <w:r w:rsidRPr="00596FDB">
        <w:t>ктября</w:t>
      </w:r>
      <w:proofErr w:type="spellEnd"/>
      <w:r w:rsidRPr="00596FDB">
        <w:t>.</w:t>
      </w:r>
    </w:p>
    <w:p w:rsidR="00BB6CE0" w:rsidRPr="00596FDB" w:rsidRDefault="00BB6CE0" w:rsidP="006D37E9">
      <w:pPr>
        <w:pStyle w:val="H23GR"/>
      </w:pPr>
      <w:r>
        <w:tab/>
      </w:r>
      <w:r w:rsidRPr="00596FDB">
        <w:t>6.</w:t>
      </w:r>
      <w:r w:rsidRPr="00596FDB">
        <w:tab/>
        <w:t>Семьи, возглавляемые женщинами</w:t>
      </w:r>
    </w:p>
    <w:p w:rsidR="00BB6CE0" w:rsidRPr="00596FDB" w:rsidRDefault="00BB6CE0" w:rsidP="00BB6CE0">
      <w:pPr>
        <w:pStyle w:val="SingleTxtGR"/>
      </w:pPr>
      <w:r w:rsidRPr="00596FDB">
        <w:t>180.</w:t>
      </w:r>
      <w:r w:rsidRPr="00596FDB">
        <w:tab/>
        <w:t>Тот факт, что военные действи</w:t>
      </w:r>
      <w:r>
        <w:t>я</w:t>
      </w:r>
      <w:r w:rsidRPr="00596FDB">
        <w:t xml:space="preserve"> происходили главным образом в сельской местности, стал непосредственной причиной миграции женщин в города в п</w:t>
      </w:r>
      <w:r w:rsidRPr="00596FDB">
        <w:t>о</w:t>
      </w:r>
      <w:r w:rsidRPr="00596FDB">
        <w:t>исках более безопасных мест для проживания. С другой стороны, в сельских районах значительно выросло число возглавляемых женщинами семей, п</w:t>
      </w:r>
      <w:r w:rsidRPr="00596FDB">
        <w:t>о</w:t>
      </w:r>
      <w:r w:rsidRPr="00596FDB">
        <w:t>скольку мужчины были призваны на военную службу. Эти женщины, как пр</w:t>
      </w:r>
      <w:r w:rsidRPr="00596FDB">
        <w:t>а</w:t>
      </w:r>
      <w:r w:rsidRPr="00596FDB">
        <w:t xml:space="preserve">вило, не имеющие мужей, относятся к числу самых бедных жителей страны, поскольку они не имеют возможности опереться на мужскую силу. </w:t>
      </w:r>
    </w:p>
    <w:p w:rsidR="00BB6CE0" w:rsidRPr="00596FDB" w:rsidRDefault="00BB6CE0" w:rsidP="00BB6CE0">
      <w:pPr>
        <w:pStyle w:val="H23GR"/>
      </w:pPr>
      <w:r>
        <w:tab/>
      </w:r>
      <w:r w:rsidRPr="00596FDB">
        <w:t>7.</w:t>
      </w:r>
      <w:r w:rsidRPr="00596FDB">
        <w:tab/>
        <w:t>ВИЧ и СПИД</w:t>
      </w:r>
    </w:p>
    <w:p w:rsidR="00BB6CE0" w:rsidRPr="00596FDB" w:rsidRDefault="00BB6CE0" w:rsidP="00BB6CE0">
      <w:pPr>
        <w:pStyle w:val="SingleTxtGR"/>
      </w:pPr>
      <w:r w:rsidRPr="00596FDB">
        <w:t>181.</w:t>
      </w:r>
      <w:r w:rsidRPr="00596FDB">
        <w:tab/>
        <w:t xml:space="preserve">В сельской местности информация </w:t>
      </w:r>
      <w:r>
        <w:t>о</w:t>
      </w:r>
      <w:r w:rsidRPr="00596FDB">
        <w:t xml:space="preserve"> ВИЧ и </w:t>
      </w:r>
      <w:proofErr w:type="spellStart"/>
      <w:r w:rsidRPr="00596FDB">
        <w:t>СПИДе</w:t>
      </w:r>
      <w:proofErr w:type="spellEnd"/>
      <w:r w:rsidRPr="00596FDB">
        <w:t xml:space="preserve"> остается недосту</w:t>
      </w:r>
      <w:r w:rsidRPr="00596FDB">
        <w:t>п</w:t>
      </w:r>
      <w:r w:rsidRPr="00596FDB">
        <w:t xml:space="preserve">ной. В патриархальном обществе в условиях сильного </w:t>
      </w:r>
      <w:proofErr w:type="spellStart"/>
      <w:r w:rsidRPr="00596FDB">
        <w:t>гендерного</w:t>
      </w:r>
      <w:proofErr w:type="spellEnd"/>
      <w:r w:rsidRPr="00596FDB">
        <w:t xml:space="preserve"> неравенства проблема ВИЧ в силу культурных традиций продолжает стоять очень остро. В</w:t>
      </w:r>
      <w:r>
        <w:t> </w:t>
      </w:r>
      <w:r w:rsidRPr="00596FDB">
        <w:t>сельской местности существует полигамия, и большинство мужчин имеют по нескольк</w:t>
      </w:r>
      <w:r>
        <w:t>о</w:t>
      </w:r>
      <w:r w:rsidRPr="00596FDB">
        <w:t xml:space="preserve"> жен. Благодаря своей мобильности они посещают разные города и села, усиливая риск заражения и распространения ВИЧ и </w:t>
      </w:r>
      <w:proofErr w:type="spellStart"/>
      <w:r w:rsidRPr="00596FDB">
        <w:t>СПИДа</w:t>
      </w:r>
      <w:proofErr w:type="spellEnd"/>
      <w:r w:rsidRPr="00596FDB">
        <w:t xml:space="preserve">. </w:t>
      </w:r>
    </w:p>
    <w:p w:rsidR="00BB6CE0" w:rsidRPr="00596FDB" w:rsidRDefault="00BB6CE0" w:rsidP="00BB6CE0">
      <w:pPr>
        <w:pStyle w:val="H1GR"/>
      </w:pPr>
      <w:r>
        <w:tab/>
      </w:r>
      <w:r>
        <w:tab/>
      </w:r>
      <w:r w:rsidRPr="00596FDB">
        <w:t>Статья 15</w:t>
      </w:r>
      <w:r>
        <w:br/>
      </w:r>
      <w:r w:rsidRPr="00596FDB">
        <w:t>Равноправие при заключении договоров и управлении имуществом</w:t>
      </w:r>
    </w:p>
    <w:p w:rsidR="00BB6CE0" w:rsidRPr="00596FDB" w:rsidRDefault="00BB6CE0" w:rsidP="00BB6CE0">
      <w:pPr>
        <w:pStyle w:val="SingleTxtGR"/>
      </w:pPr>
      <w:r w:rsidRPr="00596FDB">
        <w:t>182.</w:t>
      </w:r>
      <w:r w:rsidRPr="00596FDB">
        <w:tab/>
        <w:t>В вопросах заключения договоров и управления имуществом ангольские женщины не сталкив</w:t>
      </w:r>
      <w:r w:rsidRPr="00596FDB">
        <w:t>а</w:t>
      </w:r>
      <w:r w:rsidRPr="00596FDB">
        <w:t>ются с дискриминацией.</w:t>
      </w:r>
    </w:p>
    <w:p w:rsidR="00BB6CE0" w:rsidRPr="00596FDB" w:rsidRDefault="00BB6CE0" w:rsidP="00BB6CE0">
      <w:pPr>
        <w:pStyle w:val="SingleTxtGR"/>
      </w:pPr>
      <w:r w:rsidRPr="00596FDB">
        <w:t>183.</w:t>
      </w:r>
      <w:r w:rsidRPr="00596FDB">
        <w:tab/>
        <w:t>Вступая в брак, женщины сохраняют право свободно распоряжаться св</w:t>
      </w:r>
      <w:r w:rsidRPr="00596FDB">
        <w:t>о</w:t>
      </w:r>
      <w:r w:rsidRPr="00596FDB">
        <w:t xml:space="preserve">им имуществом (пункты 1 и 2 а) и </w:t>
      </w:r>
      <w:r w:rsidRPr="00596FDB">
        <w:rPr>
          <w:lang w:val="en-US"/>
        </w:rPr>
        <w:t>b</w:t>
      </w:r>
      <w:r w:rsidRPr="00596FDB">
        <w:t xml:space="preserve">) статьи 54 Семейного кодекса). </w:t>
      </w:r>
    </w:p>
    <w:p w:rsidR="00BB6CE0" w:rsidRPr="00596FDB" w:rsidRDefault="00BB6CE0" w:rsidP="00BB6CE0">
      <w:pPr>
        <w:pStyle w:val="SingleTxtGR"/>
      </w:pPr>
      <w:r w:rsidRPr="00596FDB">
        <w:t>184.</w:t>
      </w:r>
      <w:r w:rsidRPr="00596FDB">
        <w:tab/>
        <w:t xml:space="preserve"> Что касается профессиональной деятельности, женщины имеют полную свободу ее выбора (ст</w:t>
      </w:r>
      <w:r w:rsidRPr="00596FDB">
        <w:t>а</w:t>
      </w:r>
      <w:r w:rsidRPr="00596FDB">
        <w:t>тья 47 Семейного кодекса).</w:t>
      </w:r>
    </w:p>
    <w:p w:rsidR="00BB6CE0" w:rsidRPr="00596FDB" w:rsidRDefault="00BB6CE0" w:rsidP="00BB6CE0">
      <w:pPr>
        <w:pStyle w:val="SingleTxtGR"/>
      </w:pPr>
      <w:r w:rsidRPr="00596FDB">
        <w:t>185.</w:t>
      </w:r>
      <w:r w:rsidRPr="00596FDB">
        <w:tab/>
        <w:t>В этом кодексе для обоих супругов установлены также ограничения (вне</w:t>
      </w:r>
      <w:r>
        <w:t> </w:t>
      </w:r>
      <w:r w:rsidRPr="00596FDB">
        <w:t>зависимости от выбранного брачного режима) на продажу или обремен</w:t>
      </w:r>
      <w:r w:rsidRPr="00596FDB">
        <w:t>е</w:t>
      </w:r>
      <w:r w:rsidRPr="00596FDB">
        <w:t>ние имущества, в том числе:</w:t>
      </w:r>
    </w:p>
    <w:p w:rsidR="00BB6CE0" w:rsidRPr="00596FDB" w:rsidRDefault="00BB6CE0" w:rsidP="00BB6CE0">
      <w:pPr>
        <w:pStyle w:val="SingleTxtGR"/>
      </w:pPr>
      <w:r w:rsidRPr="00596FDB">
        <w:tab/>
        <w:t xml:space="preserve">а) </w:t>
      </w:r>
      <w:r w:rsidRPr="00596FDB">
        <w:tab/>
        <w:t>на имущество одного из супругов, используемое другим супругом в своей работе;</w:t>
      </w:r>
    </w:p>
    <w:p w:rsidR="00BB6CE0" w:rsidRPr="00596FDB" w:rsidRDefault="00BB6CE0" w:rsidP="00BB6CE0">
      <w:pPr>
        <w:pStyle w:val="SingleTxtGR"/>
      </w:pPr>
      <w:r w:rsidRPr="00596FDB">
        <w:tab/>
      </w:r>
      <w:r w:rsidRPr="00596FDB">
        <w:rPr>
          <w:lang w:val="en-US"/>
        </w:rPr>
        <w:t>b</w:t>
      </w:r>
      <w:r w:rsidRPr="00596FDB">
        <w:t>)</w:t>
      </w:r>
      <w:r w:rsidRPr="00596FDB">
        <w:tab/>
        <w:t>на имущество одного из супругов или на общее имущество, и</w:t>
      </w:r>
      <w:r w:rsidRPr="00596FDB">
        <w:t>с</w:t>
      </w:r>
      <w:r w:rsidRPr="00596FDB">
        <w:t>пользуемое обоими супруг</w:t>
      </w:r>
      <w:r w:rsidRPr="00596FDB">
        <w:t>а</w:t>
      </w:r>
      <w:r w:rsidRPr="00596FDB">
        <w:t>ми дома или на работе.</w:t>
      </w:r>
    </w:p>
    <w:p w:rsidR="00BB6CE0" w:rsidRPr="00596FDB" w:rsidRDefault="00BB6CE0" w:rsidP="00BB6CE0">
      <w:pPr>
        <w:pStyle w:val="SingleTxtGR"/>
      </w:pPr>
      <w:r w:rsidRPr="00596FDB">
        <w:t>186.</w:t>
      </w:r>
      <w:r w:rsidRPr="00596FDB">
        <w:tab/>
        <w:t>Для продажи или обременения вышеуказанного имущества требуется с</w:t>
      </w:r>
      <w:r w:rsidRPr="00596FDB">
        <w:t>о</w:t>
      </w:r>
      <w:r w:rsidRPr="00596FDB">
        <w:t>гласие обоих супругов (статья 56).</w:t>
      </w:r>
    </w:p>
    <w:p w:rsidR="00BB6CE0" w:rsidRPr="00596FDB" w:rsidRDefault="00BB6CE0" w:rsidP="00BB6CE0">
      <w:pPr>
        <w:pStyle w:val="SingleTxtGR"/>
      </w:pPr>
      <w:r w:rsidRPr="00596FDB">
        <w:t>187.</w:t>
      </w:r>
      <w:r w:rsidRPr="00596FDB">
        <w:tab/>
        <w:t>Женщина имеет право подать любой правовой иск без согласия своего супруга, даже иск против него. Нет никаких юридических препятствий для п</w:t>
      </w:r>
      <w:r w:rsidRPr="00596FDB">
        <w:t>о</w:t>
      </w:r>
      <w:r w:rsidRPr="00596FDB">
        <w:t>дачи женщиной правового иска по причине ее зам</w:t>
      </w:r>
      <w:r w:rsidRPr="00596FDB">
        <w:t>у</w:t>
      </w:r>
      <w:r w:rsidRPr="00596FDB">
        <w:t>жества.</w:t>
      </w:r>
    </w:p>
    <w:p w:rsidR="00BB6CE0" w:rsidRPr="00596FDB" w:rsidRDefault="00BB6CE0" w:rsidP="00BB6CE0">
      <w:pPr>
        <w:pStyle w:val="SingleTxtGR"/>
      </w:pPr>
      <w:r w:rsidRPr="00596FDB">
        <w:t>188.</w:t>
      </w:r>
      <w:r w:rsidRPr="00596FDB">
        <w:tab/>
        <w:t>Ангольским женщинам для получения</w:t>
      </w:r>
      <w:r>
        <w:t xml:space="preserve"> </w:t>
      </w:r>
      <w:r w:rsidRPr="00596FDB">
        <w:t>личных документов не требуется согласие супруга; они могут иметь паспорт и наравне с мужчинами путешес</w:t>
      </w:r>
      <w:r w:rsidRPr="00596FDB">
        <w:t>т</w:t>
      </w:r>
      <w:r w:rsidRPr="00596FDB">
        <w:t>вовать по Анголе и за ее пределами безо всяких ограничений или разрешений даже в случае замужества.</w:t>
      </w:r>
    </w:p>
    <w:p w:rsidR="00BB6CE0" w:rsidRPr="00596FDB" w:rsidRDefault="00BB6CE0" w:rsidP="00BB6CE0">
      <w:pPr>
        <w:pStyle w:val="SingleTxtGR"/>
      </w:pPr>
      <w:r w:rsidRPr="00596FDB">
        <w:t>189.</w:t>
      </w:r>
      <w:r w:rsidRPr="00596FDB">
        <w:tab/>
        <w:t>Закон требует, чтобы семейная пара выбирала место для совместного проживания по взаимному согласию</w:t>
      </w:r>
      <w:r>
        <w:t xml:space="preserve"> </w:t>
      </w:r>
      <w:r w:rsidRPr="00596FDB">
        <w:t>(мужа и жены) с учетом потребностей профессиональной жизни и интересов детей (статья 44 Семейного кодекса).</w:t>
      </w:r>
    </w:p>
    <w:p w:rsidR="00BB6CE0" w:rsidRPr="00596FDB" w:rsidRDefault="00BB6CE0" w:rsidP="00BB6CE0">
      <w:pPr>
        <w:pStyle w:val="H1GR"/>
      </w:pPr>
      <w:r>
        <w:tab/>
      </w:r>
      <w:r>
        <w:tab/>
      </w:r>
      <w:r w:rsidRPr="00596FDB">
        <w:t>Статья 16</w:t>
      </w:r>
      <w:r>
        <w:br/>
      </w:r>
      <w:r w:rsidRPr="00596FDB">
        <w:t>Равенство мужчин и женщин во всех вопросах, касающихся брака и семейных отнош</w:t>
      </w:r>
      <w:r w:rsidRPr="00596FDB">
        <w:t>е</w:t>
      </w:r>
      <w:r w:rsidRPr="00596FDB">
        <w:t>ний</w:t>
      </w:r>
    </w:p>
    <w:p w:rsidR="00BB6CE0" w:rsidRPr="00596FDB" w:rsidRDefault="00BB6CE0" w:rsidP="00BB6CE0">
      <w:pPr>
        <w:pStyle w:val="SingleTxtGR"/>
      </w:pPr>
      <w:r w:rsidRPr="00596FDB">
        <w:t>190.</w:t>
      </w:r>
      <w:r w:rsidRPr="00596FDB">
        <w:tab/>
        <w:t>Утвержденный в соответствии с Законом № 1 от 20 февраля 1988 года Семейный кодекс полностью согласуется с положениями Конституции и пол</w:t>
      </w:r>
      <w:r w:rsidRPr="00596FDB">
        <w:t>и</w:t>
      </w:r>
      <w:r w:rsidRPr="00596FDB">
        <w:t>тическими принципами, определяющими жизнь Анголы. В нем декларируется равенство прав и обязанностей мужчин и женщин во всех вопросах семейной жизни, идет ли речь о личных взаимоотношениях в семье, детском образовании или имущес</w:t>
      </w:r>
      <w:r w:rsidRPr="00596FDB">
        <w:t>т</w:t>
      </w:r>
      <w:r w:rsidRPr="00596FDB">
        <w:t>венных вопросах.</w:t>
      </w:r>
    </w:p>
    <w:p w:rsidR="00BB6CE0" w:rsidRPr="00596FDB" w:rsidRDefault="00BB6CE0" w:rsidP="00BB6CE0">
      <w:pPr>
        <w:pStyle w:val="SingleTxtGR"/>
      </w:pPr>
      <w:r w:rsidRPr="00596FDB">
        <w:t>191.</w:t>
      </w:r>
      <w:r w:rsidRPr="00596FDB">
        <w:tab/>
        <w:t>В пункте 1 статьи 3 Семейного кодекса говорится, что "муж и жена равны в семье; они имеют одинаковые права и обязанности".</w:t>
      </w:r>
    </w:p>
    <w:p w:rsidR="00BB6CE0" w:rsidRPr="00596FDB" w:rsidRDefault="00BB6CE0" w:rsidP="00BB6CE0">
      <w:pPr>
        <w:pStyle w:val="SingleTxtGR"/>
      </w:pPr>
      <w:r w:rsidRPr="00596FDB">
        <w:t>192.</w:t>
      </w:r>
      <w:r w:rsidRPr="00596FDB">
        <w:tab/>
        <w:t>В соответствии со статьей 21 того же Кодекса "брак основан на равенстве и взаимности прав и обязанностей супругов".</w:t>
      </w:r>
    </w:p>
    <w:p w:rsidR="00BB6CE0" w:rsidRPr="00596FDB" w:rsidRDefault="00BB6CE0" w:rsidP="00BB6CE0">
      <w:pPr>
        <w:pStyle w:val="SingleTxtGR"/>
      </w:pPr>
      <w:r w:rsidRPr="00596FDB">
        <w:t>193.</w:t>
      </w:r>
      <w:r w:rsidRPr="00596FDB">
        <w:tab/>
        <w:t>Статья 20 Семейного кодекса гласит: "Брак является добровольным со</w:t>
      </w:r>
      <w:r w:rsidRPr="00596FDB">
        <w:t>ю</w:t>
      </w:r>
      <w:r w:rsidRPr="00596FDB">
        <w:t>зом мужчины и женщины, официально закрепленным в соответствии с законом, цель которого заключается в ведении совместной жизни".</w:t>
      </w:r>
    </w:p>
    <w:p w:rsidR="00BB6CE0" w:rsidRPr="00596FDB" w:rsidRDefault="00BB6CE0" w:rsidP="00BB6CE0">
      <w:pPr>
        <w:pStyle w:val="SingleTxtGR"/>
      </w:pPr>
      <w:r w:rsidRPr="00596FDB">
        <w:t>194.</w:t>
      </w:r>
      <w:r w:rsidRPr="00596FDB">
        <w:tab/>
        <w:t>В пункте 1 статьи 35 того же Кодекса подчеркивается, что "для того чт</w:t>
      </w:r>
      <w:r w:rsidRPr="00596FDB">
        <w:t>о</w:t>
      </w:r>
      <w:r w:rsidRPr="00596FDB">
        <w:t>бы брак был признан з</w:t>
      </w:r>
      <w:r w:rsidRPr="00596FDB">
        <w:t>а</w:t>
      </w:r>
      <w:r w:rsidRPr="00596FDB">
        <w:t>конным, каждая из сторон должна открыто заявить о своем желании вступить в брак с противоположной стороной".</w:t>
      </w:r>
    </w:p>
    <w:p w:rsidR="00BB6CE0" w:rsidRPr="00596FDB" w:rsidRDefault="00BB6CE0" w:rsidP="00BB6CE0">
      <w:pPr>
        <w:pStyle w:val="SingleTxtGR"/>
      </w:pPr>
      <w:r w:rsidRPr="00596FDB">
        <w:t>195.</w:t>
      </w:r>
      <w:r w:rsidRPr="00596FDB">
        <w:tab/>
        <w:t>В статье 21 Кодекса сформулировано следующее положение: "Брак осн</w:t>
      </w:r>
      <w:r w:rsidRPr="00596FDB">
        <w:t>о</w:t>
      </w:r>
      <w:r w:rsidRPr="00596FDB">
        <w:t>ван на равенстве и взаи</w:t>
      </w:r>
      <w:r w:rsidRPr="00596FDB">
        <w:t>м</w:t>
      </w:r>
      <w:r w:rsidRPr="00596FDB">
        <w:t>ности прав и обязанностей супругов".</w:t>
      </w:r>
    </w:p>
    <w:p w:rsidR="00BB6CE0" w:rsidRPr="00596FDB" w:rsidRDefault="00BB6CE0" w:rsidP="00BB6CE0">
      <w:pPr>
        <w:pStyle w:val="SingleTxtGR"/>
      </w:pPr>
      <w:r w:rsidRPr="00596FDB">
        <w:t>196.</w:t>
      </w:r>
      <w:r w:rsidRPr="00596FDB">
        <w:tab/>
        <w:t>В статье 43 подтверждается, что "супруги связаны друг с другом узами уважения, верности, совместного проживания, сотрудничества и взаимопом</w:t>
      </w:r>
      <w:r w:rsidRPr="00596FDB">
        <w:t>о</w:t>
      </w:r>
      <w:r w:rsidRPr="00596FDB">
        <w:t>щи".</w:t>
      </w:r>
    </w:p>
    <w:p w:rsidR="00BB6CE0" w:rsidRPr="00596FDB" w:rsidRDefault="00BB6CE0" w:rsidP="00BB6CE0">
      <w:pPr>
        <w:pStyle w:val="SingleTxtGR"/>
      </w:pPr>
      <w:r w:rsidRPr="00596FDB">
        <w:t>197.</w:t>
      </w:r>
      <w:r w:rsidRPr="00596FDB">
        <w:tab/>
        <w:t>Статья 74 гласит: "Брак прекращается:</w:t>
      </w:r>
    </w:p>
    <w:p w:rsidR="00BB6CE0" w:rsidRPr="00596FDB" w:rsidRDefault="00BB6CE0" w:rsidP="00BB6CE0">
      <w:pPr>
        <w:pStyle w:val="Bullet1GR"/>
        <w:numPr>
          <w:ilvl w:val="0"/>
          <w:numId w:val="1"/>
        </w:numPr>
      </w:pPr>
      <w:r w:rsidRPr="00596FDB">
        <w:t>вследствие кончины одного из супругов;</w:t>
      </w:r>
    </w:p>
    <w:p w:rsidR="00BB6CE0" w:rsidRPr="00596FDB" w:rsidRDefault="00BB6CE0" w:rsidP="00BB6CE0">
      <w:pPr>
        <w:pStyle w:val="Bullet1GR"/>
        <w:numPr>
          <w:ilvl w:val="0"/>
          <w:numId w:val="1"/>
        </w:numPr>
      </w:pPr>
      <w:r w:rsidRPr="00596FDB">
        <w:t>по решению суда, признающего одного из супругов умершим;</w:t>
      </w:r>
    </w:p>
    <w:p w:rsidR="00BB6CE0" w:rsidRPr="00596FDB" w:rsidRDefault="00BB6CE0" w:rsidP="00BB6CE0">
      <w:pPr>
        <w:pStyle w:val="Bullet1GR"/>
        <w:numPr>
          <w:ilvl w:val="0"/>
          <w:numId w:val="1"/>
        </w:numPr>
      </w:pPr>
      <w:r w:rsidRPr="00596FDB">
        <w:t>в результате развода".</w:t>
      </w:r>
    </w:p>
    <w:p w:rsidR="00BB6CE0" w:rsidRPr="00596FDB" w:rsidRDefault="00BB6CE0" w:rsidP="00BB6CE0">
      <w:pPr>
        <w:pStyle w:val="SingleTxtGR"/>
      </w:pPr>
      <w:r w:rsidRPr="00596FDB">
        <w:t>198.</w:t>
      </w:r>
      <w:r w:rsidRPr="00596FDB">
        <w:tab/>
        <w:t>В пункте 1 статьи 75 говорится следующее: "В случае прекращения брака вследствие кончины одного из супругов переживший его супруг сохраняет все права и привилегии, полученные в результате заключения брака, а совместно нажитое имущество делится между живым супругом и наследниками сконча</w:t>
      </w:r>
      <w:r w:rsidRPr="00596FDB">
        <w:t>в</w:t>
      </w:r>
      <w:r w:rsidRPr="00596FDB">
        <w:t>шегося супруга".</w:t>
      </w:r>
    </w:p>
    <w:p w:rsidR="00BB6CE0" w:rsidRPr="00596FDB" w:rsidRDefault="00BB6CE0" w:rsidP="00BB6CE0">
      <w:pPr>
        <w:pStyle w:val="SingleTxtGR"/>
      </w:pPr>
      <w:r w:rsidRPr="00596FDB">
        <w:t>199.</w:t>
      </w:r>
      <w:r w:rsidRPr="00596FDB">
        <w:tab/>
        <w:t>Пункт 2 этой же статьи гласит следующее: "При разделе имущества ж</w:t>
      </w:r>
      <w:r w:rsidRPr="00596FDB">
        <w:t>и</w:t>
      </w:r>
      <w:r w:rsidRPr="00596FDB">
        <w:t>вой супруг может на преференциальной основе забрать из общего имущества, использовавшегося в совместной жизни, свою долю, внесенную им при всту</w:t>
      </w:r>
      <w:r w:rsidRPr="00596FDB">
        <w:t>п</w:t>
      </w:r>
      <w:r w:rsidRPr="00596FDB">
        <w:t>лении в брак, либо сохранить за собой имущество, использовавшееся в индив</w:t>
      </w:r>
      <w:r w:rsidRPr="00596FDB">
        <w:t>и</w:t>
      </w:r>
      <w:r w:rsidRPr="00596FDB">
        <w:t>дуальной или совместной трудовой деятельности".</w:t>
      </w:r>
    </w:p>
    <w:p w:rsidR="00BB6CE0" w:rsidRPr="00596FDB" w:rsidRDefault="00BB6CE0" w:rsidP="00BB6CE0">
      <w:pPr>
        <w:pStyle w:val="SingleTxtGR"/>
      </w:pPr>
      <w:r w:rsidRPr="00596FDB">
        <w:t>200.</w:t>
      </w:r>
      <w:r w:rsidRPr="00596FDB">
        <w:tab/>
        <w:t>В пункте 3 той же статьи говорится, что "долги перед третьими сторон</w:t>
      </w:r>
      <w:r w:rsidRPr="00596FDB">
        <w:t>а</w:t>
      </w:r>
      <w:r w:rsidRPr="00596FDB">
        <w:t>ми или взаимные долги супругов впоследствии урегулируются из причита</w:t>
      </w:r>
      <w:r w:rsidRPr="00596FDB">
        <w:t>ю</w:t>
      </w:r>
      <w:r w:rsidRPr="00596FDB">
        <w:t>щейся заемщику доли общего имущества или из его личного имущества".</w:t>
      </w:r>
    </w:p>
    <w:p w:rsidR="00BB6CE0" w:rsidRPr="00596FDB" w:rsidRDefault="00BB6CE0" w:rsidP="00BB6CE0">
      <w:pPr>
        <w:pStyle w:val="SingleTxtGR"/>
      </w:pPr>
      <w:r w:rsidRPr="00596FDB">
        <w:t>201.</w:t>
      </w:r>
      <w:r w:rsidRPr="00596FDB">
        <w:tab/>
        <w:t>Согласно пункту 4, "в соответствии с требованиями закона в случае пр</w:t>
      </w:r>
      <w:r w:rsidRPr="00596FDB">
        <w:t>е</w:t>
      </w:r>
      <w:r w:rsidRPr="00596FDB">
        <w:t>кращени</w:t>
      </w:r>
      <w:r>
        <w:t>я</w:t>
      </w:r>
      <w:r w:rsidRPr="00596FDB">
        <w:t xml:space="preserve"> брака вследс</w:t>
      </w:r>
      <w:r w:rsidRPr="00596FDB">
        <w:t>т</w:t>
      </w:r>
      <w:r w:rsidRPr="00596FDB">
        <w:t>вие кончины супруга права аренды переходят к живому супругу".</w:t>
      </w:r>
    </w:p>
    <w:p w:rsidR="00BB6CE0" w:rsidRPr="00596FDB" w:rsidRDefault="00BB6CE0" w:rsidP="00BB6CE0">
      <w:pPr>
        <w:pStyle w:val="SingleTxtGR"/>
      </w:pPr>
      <w:r w:rsidRPr="00596FDB">
        <w:t>202.</w:t>
      </w:r>
      <w:r w:rsidRPr="00596FDB">
        <w:tab/>
        <w:t>Статья 76 гласит: "Каждый из супругов может обратиться</w:t>
      </w:r>
      <w:r>
        <w:t xml:space="preserve"> </w:t>
      </w:r>
      <w:r w:rsidRPr="00596FDB">
        <w:t>в суд с прос</w:t>
      </w:r>
      <w:r w:rsidRPr="00596FDB">
        <w:t>ь</w:t>
      </w:r>
      <w:r w:rsidRPr="00596FDB">
        <w:t>бой признать в судебном порядке другого супруга умершим по истечении трех лет с момента получения от него последних известий и при наличии веских о</w:t>
      </w:r>
      <w:r w:rsidRPr="00596FDB">
        <w:t>с</w:t>
      </w:r>
      <w:r w:rsidRPr="00596FDB">
        <w:t>нований считать его умершим".</w:t>
      </w:r>
    </w:p>
    <w:p w:rsidR="00BB6CE0" w:rsidRDefault="00BB6CE0" w:rsidP="00BB6CE0">
      <w:pPr>
        <w:pStyle w:val="SingleTxtGR"/>
      </w:pPr>
      <w:r w:rsidRPr="00596FDB">
        <w:t>203.</w:t>
      </w:r>
      <w:r w:rsidRPr="00596FDB">
        <w:tab/>
        <w:t>Согласно статье 78, "супруги могут подать на развод в случае, когда л</w:t>
      </w:r>
      <w:r w:rsidRPr="00596FDB">
        <w:t>е</w:t>
      </w:r>
      <w:r w:rsidRPr="00596FDB">
        <w:t>жавшим в основе их брака принципам был нанесен окончательный и невоспо</w:t>
      </w:r>
      <w:r w:rsidRPr="00596FDB">
        <w:t>л</w:t>
      </w:r>
      <w:r w:rsidRPr="00596FDB">
        <w:t>нимый урон или когда сохранение брака потеряло всякий смысл для супругов, их детей и общества".</w:t>
      </w:r>
      <w:r>
        <w:t xml:space="preserve"> </w:t>
      </w:r>
    </w:p>
    <w:p w:rsidR="00B44106" w:rsidRPr="00845600" w:rsidRDefault="00B44106" w:rsidP="00B44106">
      <w:pPr>
        <w:pStyle w:val="SingleTxtGR"/>
      </w:pPr>
      <w:r w:rsidRPr="00845600">
        <w:t>204.</w:t>
      </w:r>
      <w:r w:rsidRPr="00845600">
        <w:tab/>
        <w:t>В пункте 1 статьи 127 отмечается, что "отец и мать имеют по отношению к своим детям равные права и обязанности".</w:t>
      </w:r>
    </w:p>
    <w:p w:rsidR="00B44106" w:rsidRPr="00845600" w:rsidRDefault="00B44106" w:rsidP="00B44106">
      <w:pPr>
        <w:pStyle w:val="SingleTxtGR"/>
      </w:pPr>
      <w:r w:rsidRPr="00845600">
        <w:t>205.</w:t>
      </w:r>
      <w:r w:rsidRPr="00845600">
        <w:tab/>
        <w:t>Пункт 2 этой статьи подкрепляет вышеуказанное положение, глася, что "родительские права и обязанности должны осуществляться в интересах и на благо детей и общества".</w:t>
      </w:r>
    </w:p>
    <w:p w:rsidR="00B44106" w:rsidRPr="00845600" w:rsidRDefault="00B44106" w:rsidP="00B44106">
      <w:pPr>
        <w:pStyle w:val="SingleTxtGR"/>
      </w:pPr>
      <w:r w:rsidRPr="00845600">
        <w:t>206.</w:t>
      </w:r>
      <w:r w:rsidRPr="00845600">
        <w:tab/>
        <w:t>Наглядным подтверждением равенства прав и обязанностей мужчин и женщин в семейной жизни являются отношения между родителями и детьми, поскольку как отец, так и мать, независимо от того, связаны ли они узами брака или нет, имеют равные права и обязанности по отношению к своим детям.</w:t>
      </w:r>
    </w:p>
    <w:p w:rsidR="00B44106" w:rsidRPr="00845600" w:rsidRDefault="00B44106" w:rsidP="00B44106">
      <w:pPr>
        <w:pStyle w:val="SingleTxtGR"/>
      </w:pPr>
      <w:r w:rsidRPr="00845600">
        <w:t>207.</w:t>
      </w:r>
      <w:r w:rsidRPr="00845600">
        <w:tab/>
        <w:t>В статье 131 Семейного кодекса говорится следующее: "Отец и мать должны совместно осуществлять уход за своими детьми, обеспечивать им з</w:t>
      </w:r>
      <w:r w:rsidRPr="00845600">
        <w:t>а</w:t>
      </w:r>
      <w:r w:rsidRPr="00845600">
        <w:t>щиту и оказывать помощь, осуществляя свои права и обязанности с равной ст</w:t>
      </w:r>
      <w:r w:rsidRPr="00845600">
        <w:t>е</w:t>
      </w:r>
      <w:r w:rsidRPr="00845600">
        <w:t>пенью ответственности, а также воспитывать своих детей на собственном п</w:t>
      </w:r>
      <w:r w:rsidRPr="00845600">
        <w:t>о</w:t>
      </w:r>
      <w:r w:rsidRPr="00845600">
        <w:t>ложительном примере".</w:t>
      </w:r>
    </w:p>
    <w:p w:rsidR="00B44106" w:rsidRPr="00845600" w:rsidRDefault="00B44106" w:rsidP="00B44106">
      <w:pPr>
        <w:pStyle w:val="SingleTxtGR"/>
      </w:pPr>
      <w:r w:rsidRPr="00845600">
        <w:t>208.</w:t>
      </w:r>
      <w:r w:rsidRPr="00845600">
        <w:tab/>
        <w:t>Наличие у родителей и детей прав по отношению друг к другу не означ</w:t>
      </w:r>
      <w:r w:rsidRPr="00845600">
        <w:t>а</w:t>
      </w:r>
      <w:r w:rsidRPr="00845600">
        <w:t>ет, что взаимоотношения между ними строятся на принципах равенства, п</w:t>
      </w:r>
      <w:r w:rsidRPr="00845600">
        <w:t>о</w:t>
      </w:r>
      <w:r w:rsidRPr="00845600">
        <w:t>скольку оба родителя обладают большими правами по отношению к своим д</w:t>
      </w:r>
      <w:r w:rsidRPr="00845600">
        <w:t>е</w:t>
      </w:r>
      <w:r w:rsidRPr="00845600">
        <w:t>тям. Об этом свидетельствует не только статья 131, но и все другие статьи К</w:t>
      </w:r>
      <w:r w:rsidRPr="00845600">
        <w:t>о</w:t>
      </w:r>
      <w:r w:rsidRPr="00845600">
        <w:t>декса за единичным исключением статьи 132,</w:t>
      </w:r>
      <w:r>
        <w:t xml:space="preserve"> касающейс</w:t>
      </w:r>
      <w:r w:rsidRPr="00845600">
        <w:t>я обязанностей детей по отношению к родит</w:t>
      </w:r>
      <w:r w:rsidRPr="00845600">
        <w:t>е</w:t>
      </w:r>
      <w:r w:rsidRPr="00845600">
        <w:t xml:space="preserve">лям. </w:t>
      </w:r>
    </w:p>
    <w:p w:rsidR="00B44106" w:rsidRPr="00845600" w:rsidRDefault="00B44106" w:rsidP="00B44106">
      <w:pPr>
        <w:pStyle w:val="SingleTxtGR"/>
      </w:pPr>
      <w:r w:rsidRPr="00845600">
        <w:t>209.</w:t>
      </w:r>
      <w:r w:rsidRPr="00845600">
        <w:tab/>
        <w:t>Статья 4 Семейного кодекса гласит: "Дети заслуживают особого вним</w:t>
      </w:r>
      <w:r w:rsidRPr="00845600">
        <w:t>а</w:t>
      </w:r>
      <w:r w:rsidRPr="00845600">
        <w:t>ния в семье, которая совместно с государством несет ответственность за обе</w:t>
      </w:r>
      <w:r w:rsidRPr="00845600">
        <w:t>с</w:t>
      </w:r>
      <w:r w:rsidRPr="00845600">
        <w:t>печение их максимальной защиты и равноправия в целях полноценного физ</w:t>
      </w:r>
      <w:r w:rsidRPr="00845600">
        <w:t>и</w:t>
      </w:r>
      <w:r w:rsidRPr="00845600">
        <w:t>ческого и психического развития, а также за их образование и укрепление св</w:t>
      </w:r>
      <w:r w:rsidRPr="00845600">
        <w:t>я</w:t>
      </w:r>
      <w:r w:rsidRPr="00845600">
        <w:t xml:space="preserve">зей между семьей и обществом". </w:t>
      </w:r>
    </w:p>
    <w:p w:rsidR="00B44106" w:rsidRPr="00845600" w:rsidRDefault="00B44106" w:rsidP="00B44106">
      <w:pPr>
        <w:pStyle w:val="SingleTxtGR"/>
      </w:pPr>
      <w:r w:rsidRPr="00845600">
        <w:t>210.</w:t>
      </w:r>
      <w:r w:rsidRPr="00845600">
        <w:tab/>
        <w:t>Доктрина попечительства отражена в национальном законодательстве следующим образом:</w:t>
      </w:r>
    </w:p>
    <w:p w:rsidR="00B44106" w:rsidRPr="00845600" w:rsidRDefault="00B44106" w:rsidP="00B44106">
      <w:pPr>
        <w:pStyle w:val="SingleTxtGR"/>
        <w:ind w:left="1701" w:hanging="567"/>
      </w:pPr>
      <w:r w:rsidRPr="00B44106">
        <w:tab/>
      </w:r>
      <w:r w:rsidRPr="00845600">
        <w:t>В статье 221 Семейного кодекса говорится следующее: "Цель попеч</w:t>
      </w:r>
      <w:r w:rsidRPr="00845600">
        <w:t>и</w:t>
      </w:r>
      <w:r w:rsidRPr="00845600">
        <w:t>тельства заключается в том, чтобы без помощи родителей обеспечить опеку над несовершеннолетним, получение им образования, его развитие и надзор за его личными и имущественными интересами, а также защ</w:t>
      </w:r>
      <w:r w:rsidRPr="00845600">
        <w:t>и</w:t>
      </w:r>
      <w:r w:rsidRPr="00845600">
        <w:t>тить и обеспечить имущественные интересы совершеннолетнего лица, чьи права были ограничены судом".</w:t>
      </w:r>
    </w:p>
    <w:p w:rsidR="00B44106" w:rsidRPr="00845600" w:rsidRDefault="00B44106" w:rsidP="00B44106">
      <w:pPr>
        <w:pStyle w:val="SingleTxtGR"/>
        <w:ind w:left="1701" w:hanging="567"/>
      </w:pPr>
      <w:r w:rsidRPr="00B44106">
        <w:tab/>
      </w:r>
      <w:r w:rsidRPr="00845600">
        <w:t>В пункте 1 статьи 236 говорится также, что "попечительство должно осуществляться в интересах нах</w:t>
      </w:r>
      <w:r w:rsidRPr="00845600">
        <w:t>о</w:t>
      </w:r>
      <w:r w:rsidRPr="00845600">
        <w:t>дящегося под опекой лица и общества. Пункт 2 гласит: "При осуществлении родительских функций попечители имеют права и обяза</w:t>
      </w:r>
      <w:r w:rsidRPr="00845600">
        <w:t>н</w:t>
      </w:r>
      <w:r w:rsidRPr="00845600">
        <w:t>ности родителей".</w:t>
      </w:r>
    </w:p>
    <w:p w:rsidR="00B44106" w:rsidRPr="00845600" w:rsidRDefault="00B44106" w:rsidP="00B44106">
      <w:pPr>
        <w:pStyle w:val="SingleTxtGR"/>
      </w:pPr>
      <w:r w:rsidRPr="00845600">
        <w:t>211.</w:t>
      </w:r>
      <w:r w:rsidRPr="00845600">
        <w:tab/>
        <w:t>Механизм доверительного управления регламентируется законодательно. В пункте 1 статьи 89 Гражданского кодекса говорится следующее: "В случае необходимости обеспечить управление активами лица, которое пропало без вести,</w:t>
      </w:r>
      <w:r>
        <w:t xml:space="preserve"> </w:t>
      </w:r>
      <w:r w:rsidRPr="00845600">
        <w:t>место нахождения которого неизвестно и которое не оставило зако</w:t>
      </w:r>
      <w:r w:rsidRPr="00845600">
        <w:t>н</w:t>
      </w:r>
      <w:r w:rsidRPr="00845600">
        <w:t>ного представителя или доверенного лица, назначить временного уполномоченного должен суд".</w:t>
      </w:r>
    </w:p>
    <w:p w:rsidR="00B44106" w:rsidRPr="00845600" w:rsidRDefault="00B44106" w:rsidP="00B44106">
      <w:pPr>
        <w:pStyle w:val="SingleTxtGR"/>
      </w:pPr>
      <w:r w:rsidRPr="00845600">
        <w:t>212.</w:t>
      </w:r>
      <w:r w:rsidRPr="00845600">
        <w:tab/>
        <w:t>Пункт 2 гласит: "Доверенное лицо должно также назначаться для пре</w:t>
      </w:r>
      <w:r w:rsidRPr="00845600">
        <w:t>д</w:t>
      </w:r>
      <w:r w:rsidRPr="00845600">
        <w:t>ставления отсутствующего лица, если его законный представитель не желает или не может выполнять свои функции".</w:t>
      </w:r>
    </w:p>
    <w:p w:rsidR="00B44106" w:rsidRPr="00845600" w:rsidRDefault="00B44106" w:rsidP="00B44106">
      <w:pPr>
        <w:pStyle w:val="SingleTxtGR"/>
      </w:pPr>
      <w:r w:rsidRPr="00845600">
        <w:t>213.</w:t>
      </w:r>
      <w:r w:rsidRPr="00845600">
        <w:tab/>
        <w:t>В пункте 3 говорится: "Специальное доверенное лицо должно назначат</w:t>
      </w:r>
      <w:r w:rsidRPr="00845600">
        <w:t>ь</w:t>
      </w:r>
      <w:r w:rsidRPr="00845600">
        <w:t>ся для выполнения нек</w:t>
      </w:r>
      <w:r w:rsidRPr="00845600">
        <w:t>о</w:t>
      </w:r>
      <w:r w:rsidRPr="00845600">
        <w:t>торых операций, когда этого требуют обстоятельства".</w:t>
      </w:r>
      <w:r>
        <w:t xml:space="preserve"> </w:t>
      </w:r>
    </w:p>
    <w:p w:rsidR="00B44106" w:rsidRPr="00845600" w:rsidRDefault="00B44106" w:rsidP="00B44106">
      <w:pPr>
        <w:pStyle w:val="SingleTxtGR"/>
      </w:pPr>
      <w:r w:rsidRPr="00845600">
        <w:t>214.</w:t>
      </w:r>
      <w:r w:rsidRPr="00845600">
        <w:tab/>
        <w:t>В Гражданском кодексе указывается также, кто может быть назначен вр</w:t>
      </w:r>
      <w:r w:rsidRPr="00845600">
        <w:t>е</w:t>
      </w:r>
      <w:r w:rsidRPr="00845600">
        <w:t>менным доверенным лицом.</w:t>
      </w:r>
      <w:r>
        <w:t xml:space="preserve"> </w:t>
      </w:r>
      <w:r w:rsidRPr="00845600">
        <w:t>В пункте 1 статьи 92 говорится, что "временное доверенное лицо выбирается из числа следующих лиц: супруга отсутствующего лица, одного или нескольких предполагаемых наследников или одного или н</w:t>
      </w:r>
      <w:r w:rsidRPr="00845600">
        <w:t>е</w:t>
      </w:r>
      <w:r w:rsidRPr="00845600">
        <w:t>скольких лиц, заинтересованных в сохранении имущества". Согласно пункту 2, "В случае конфликта интересов между отсутствующим лицом и доверенным лицом или между отсутствующим лицом и су</w:t>
      </w:r>
      <w:r w:rsidRPr="00845600">
        <w:t>п</w:t>
      </w:r>
      <w:r w:rsidRPr="00845600">
        <w:t>ругом, предками или потомками доверенного лица</w:t>
      </w:r>
      <w:r>
        <w:t xml:space="preserve"> </w:t>
      </w:r>
      <w:r w:rsidRPr="00845600">
        <w:t>в соответствии с пунктом 3 статьи 89 должно быть назначено специальное доверенное лицо". Что касается признания отсутствия, "по прош</w:t>
      </w:r>
      <w:r w:rsidRPr="00845600">
        <w:t>е</w:t>
      </w:r>
      <w:r w:rsidRPr="00845600">
        <w:t>ствии двух лет, в течение которых об отсутствующем лице, не оставившем з</w:t>
      </w:r>
      <w:r w:rsidRPr="00845600">
        <w:t>а</w:t>
      </w:r>
      <w:r w:rsidRPr="00845600">
        <w:t>конного представителя или иное доверенное лицо, ничего не было известно, а во всех иных случаях по прошествии пяти лет прокурор или любое из заинт</w:t>
      </w:r>
      <w:r w:rsidRPr="00845600">
        <w:t>е</w:t>
      </w:r>
      <w:r w:rsidRPr="00845600">
        <w:t>ресованных лиц могут потребовать признать лицо отсутствующим – статья 99 Гражданского кодекса". Ходатайствовать о признании лица отсутствующим м</w:t>
      </w:r>
      <w:r w:rsidRPr="00845600">
        <w:t>о</w:t>
      </w:r>
      <w:r w:rsidRPr="00845600">
        <w:t>гут следующие лица: супруг, который не был в законном порядке лишен прав в отношении отсутствующего лица или имущества, наследники о</w:t>
      </w:r>
      <w:r w:rsidRPr="00845600">
        <w:t>т</w:t>
      </w:r>
      <w:r w:rsidRPr="00845600">
        <w:t>сутствующего лица и все иные лица, приобретающие право требования к имуществу отсутс</w:t>
      </w:r>
      <w:r w:rsidRPr="00845600">
        <w:t>т</w:t>
      </w:r>
      <w:r w:rsidRPr="00845600">
        <w:t>вующего лица в случае его смерти – статья 100 Гражданского кодекса. Наконец, постоянными доверенными лицами считаются наследники и другие заинтер</w:t>
      </w:r>
      <w:r w:rsidRPr="00845600">
        <w:t>е</w:t>
      </w:r>
      <w:r w:rsidRPr="00845600">
        <w:t>сованные стороны, которым было передано имущество отсутствующего лица – статья 104 Гражданского кодекса.</w:t>
      </w:r>
    </w:p>
    <w:p w:rsidR="00B44106" w:rsidRPr="00845600" w:rsidRDefault="00B44106" w:rsidP="00B44106">
      <w:pPr>
        <w:pStyle w:val="SingleTxtGR"/>
      </w:pPr>
      <w:r w:rsidRPr="00845600">
        <w:t>215.</w:t>
      </w:r>
      <w:r w:rsidRPr="00845600">
        <w:tab/>
        <w:t>Что касается усыновления, в статье 197 Семейного кодекса говорится следующее: "Цель усыновления заключается в том, чтобы обеспечить социал</w:t>
      </w:r>
      <w:r w:rsidRPr="00845600">
        <w:t>ь</w:t>
      </w:r>
      <w:r w:rsidRPr="00845600">
        <w:t>ную, нравственную и психическую защиту несовершеннолетних и сформир</w:t>
      </w:r>
      <w:r w:rsidRPr="00845600">
        <w:t>о</w:t>
      </w:r>
      <w:r w:rsidRPr="00845600">
        <w:t>вать родственные связи, подобные тем, которые связывают детей с биологич</w:t>
      </w:r>
      <w:r w:rsidRPr="00845600">
        <w:t>е</w:t>
      </w:r>
      <w:r w:rsidRPr="00845600">
        <w:t>скими родителям</w:t>
      </w:r>
      <w:r>
        <w:t>и</w:t>
      </w:r>
      <w:r w:rsidRPr="00845600">
        <w:t>".</w:t>
      </w:r>
    </w:p>
    <w:p w:rsidR="00B44106" w:rsidRPr="00845600" w:rsidRDefault="00B44106" w:rsidP="00B44106">
      <w:pPr>
        <w:pStyle w:val="SingleTxtGR"/>
      </w:pPr>
      <w:r w:rsidRPr="00845600">
        <w:t>216.</w:t>
      </w:r>
      <w:r>
        <w:t xml:space="preserve"> </w:t>
      </w:r>
      <w:r w:rsidRPr="00845600">
        <w:tab/>
        <w:t>На основании Закона № 7 об усыновлении и передаче на воспитание</w:t>
      </w:r>
      <w:r w:rsidRPr="00845600">
        <w:rPr>
          <w:b/>
          <w:bCs/>
        </w:rPr>
        <w:t xml:space="preserve"> </w:t>
      </w:r>
      <w:r w:rsidRPr="00845600">
        <w:t>н</w:t>
      </w:r>
      <w:r w:rsidRPr="00845600">
        <w:t>е</w:t>
      </w:r>
      <w:r w:rsidRPr="00845600">
        <w:t xml:space="preserve">совершеннолетних от 27 августа 1980 </w:t>
      </w:r>
      <w:r>
        <w:t>года были отменены статьи 1973−2002</w:t>
      </w:r>
      <w:r w:rsidRPr="00513076">
        <w:t xml:space="preserve"> </w:t>
      </w:r>
      <w:r w:rsidRPr="00845600">
        <w:t>Гражданского кодекса и создана новая правовая основа усыновления. Этот з</w:t>
      </w:r>
      <w:r w:rsidRPr="00845600">
        <w:t>а</w:t>
      </w:r>
      <w:r w:rsidRPr="00845600">
        <w:t>кон "призван сгладить последствия двух национально-освободительных войн для жизни тысяч осиротевших детей, которых эта война оставила брошенными на произвол суд</w:t>
      </w:r>
      <w:r w:rsidRPr="00845600">
        <w:t>ь</w:t>
      </w:r>
      <w:r w:rsidRPr="00845600">
        <w:t>бы.</w:t>
      </w:r>
    </w:p>
    <w:p w:rsidR="00B44106" w:rsidRPr="00845600" w:rsidRDefault="00B44106" w:rsidP="00B44106">
      <w:pPr>
        <w:pStyle w:val="SingleTxtGR"/>
      </w:pPr>
      <w:r w:rsidRPr="00845600">
        <w:t>217.</w:t>
      </w:r>
      <w:r w:rsidRPr="00845600">
        <w:tab/>
        <w:t>Основные положения этого Закона вошли в Семейный кодекс. При этом узы усыновления были усилены, поскольку статья 8 Кодекса приравняла ус</w:t>
      </w:r>
      <w:r w:rsidRPr="00845600">
        <w:t>ы</w:t>
      </w:r>
      <w:r w:rsidRPr="00845600">
        <w:t>новление к родственным связям. Усыновление происходит на основании суде</w:t>
      </w:r>
      <w:r w:rsidRPr="00845600">
        <w:t>б</w:t>
      </w:r>
      <w:r w:rsidRPr="00845600">
        <w:t>ного решения (пункт 1 статьи 212 Семейного кодекса).</w:t>
      </w:r>
    </w:p>
    <w:p w:rsidR="00B44106" w:rsidRPr="00845600" w:rsidRDefault="00B44106" w:rsidP="00B44106">
      <w:pPr>
        <w:pStyle w:val="SingleTxtGR"/>
      </w:pPr>
      <w:r w:rsidRPr="00845600">
        <w:t>218.</w:t>
      </w:r>
      <w:r w:rsidRPr="00845600">
        <w:tab/>
        <w:t>Последствия усыновления для усыновляемого и усыновителя определ</w:t>
      </w:r>
      <w:r w:rsidRPr="00845600">
        <w:t>я</w:t>
      </w:r>
      <w:r w:rsidRPr="00845600">
        <w:t>ются в статье 198, именам и фамилиям посвящены статьи 208 и 209, а обяза</w:t>
      </w:r>
      <w:r w:rsidRPr="00845600">
        <w:t>н</w:t>
      </w:r>
      <w:r w:rsidRPr="00845600">
        <w:t>ности в отношении содержания усыновленных рег</w:t>
      </w:r>
      <w:r w:rsidRPr="00845600">
        <w:t>у</w:t>
      </w:r>
      <w:r w:rsidRPr="00845600">
        <w:t>лируются пунктами 1</w:t>
      </w:r>
      <w:r>
        <w:t xml:space="preserve"> </w:t>
      </w:r>
      <w:r w:rsidRPr="00845600">
        <w:t xml:space="preserve">и 2 </w:t>
      </w:r>
      <w:r w:rsidRPr="00845600">
        <w:rPr>
          <w:lang w:val="en-US"/>
        </w:rPr>
        <w:t>b</w:t>
      </w:r>
      <w:r w:rsidRPr="00845600">
        <w:t>) и с) статьи 249 Семейного кодекса.</w:t>
      </w:r>
    </w:p>
    <w:p w:rsidR="00B44106" w:rsidRPr="00845600" w:rsidRDefault="00B44106" w:rsidP="00B44106">
      <w:pPr>
        <w:pStyle w:val="SingleTxtGR"/>
      </w:pPr>
      <w:r w:rsidRPr="00845600">
        <w:t>219.</w:t>
      </w:r>
      <w:r w:rsidRPr="00845600">
        <w:tab/>
        <w:t>Усыновление сказыв</w:t>
      </w:r>
      <w:r>
        <w:t>ается и на правах наследования −</w:t>
      </w:r>
      <w:r w:rsidRPr="00845600">
        <w:t xml:space="preserve"> статья 2133 Гра</w:t>
      </w:r>
      <w:r w:rsidRPr="00845600">
        <w:t>ж</w:t>
      </w:r>
      <w:r w:rsidRPr="00845600">
        <w:t>данского кодекса.</w:t>
      </w:r>
    </w:p>
    <w:p w:rsidR="00B44106" w:rsidRPr="00845600" w:rsidRDefault="00B44106" w:rsidP="00B44106">
      <w:pPr>
        <w:pStyle w:val="SingleTxtGR"/>
      </w:pPr>
      <w:r w:rsidRPr="00845600">
        <w:t>220.</w:t>
      </w:r>
      <w:r w:rsidRPr="00845600">
        <w:tab/>
        <w:t>Усыновлению как одной из форм защиты детей, лишившихся семьи, п</w:t>
      </w:r>
      <w:r w:rsidRPr="00845600">
        <w:t>о</w:t>
      </w:r>
      <w:r w:rsidRPr="00845600">
        <w:t>священы статьи 20 и 1 Конвенции о правах ребенка.</w:t>
      </w:r>
    </w:p>
    <w:p w:rsidR="00B44106" w:rsidRPr="00845600" w:rsidRDefault="00B44106" w:rsidP="00B44106">
      <w:pPr>
        <w:pStyle w:val="SingleTxtGR"/>
      </w:pPr>
      <w:r w:rsidRPr="00845600">
        <w:t>221.</w:t>
      </w:r>
      <w:r w:rsidRPr="00845600">
        <w:tab/>
        <w:t xml:space="preserve">Конституционный принцип равенства прав и обязанностей мужчин и женщин во всех аспектах семейной жизни запрещает </w:t>
      </w:r>
      <w:proofErr w:type="spellStart"/>
      <w:r w:rsidRPr="00845600">
        <w:t>гендерную</w:t>
      </w:r>
      <w:proofErr w:type="spellEnd"/>
      <w:r w:rsidRPr="00845600">
        <w:t xml:space="preserve"> дискримин</w:t>
      </w:r>
      <w:r w:rsidRPr="00845600">
        <w:t>а</w:t>
      </w:r>
      <w:r w:rsidRPr="00845600">
        <w:t>цию во всех ее проявлениях.</w:t>
      </w:r>
    </w:p>
    <w:p w:rsidR="00B44106" w:rsidRPr="00845600" w:rsidRDefault="00B44106" w:rsidP="00B44106">
      <w:pPr>
        <w:pStyle w:val="SingleTxtGR"/>
      </w:pPr>
      <w:r w:rsidRPr="00845600">
        <w:t>222.</w:t>
      </w:r>
      <w:r w:rsidRPr="00845600">
        <w:tab/>
        <w:t>Из принципа равенства вытекает принцип моногамии или монандрии</w:t>
      </w:r>
      <w:r w:rsidRPr="00845600">
        <w:rPr>
          <w:b/>
          <w:bCs/>
        </w:rPr>
        <w:t xml:space="preserve">, </w:t>
      </w:r>
      <w:r w:rsidRPr="00845600">
        <w:t>в соответствии с которым брачные узы имеют исключительный характер. Уже с</w:t>
      </w:r>
      <w:r w:rsidRPr="00845600">
        <w:t>о</w:t>
      </w:r>
      <w:r w:rsidRPr="00845600">
        <w:t>стоящие в браке лица, как мужчины, так и женщины, не могут заключать др</w:t>
      </w:r>
      <w:r w:rsidRPr="00845600">
        <w:t>у</w:t>
      </w:r>
      <w:r w:rsidRPr="00845600">
        <w:t>гие браки под страхом привлечения к ответственности за бигамию.</w:t>
      </w:r>
    </w:p>
    <w:p w:rsidR="00B44106" w:rsidRPr="00845600" w:rsidRDefault="00B44106" w:rsidP="00B44106">
      <w:pPr>
        <w:pStyle w:val="SingleTxtGR"/>
      </w:pPr>
      <w:r w:rsidRPr="00845600">
        <w:t>223.</w:t>
      </w:r>
      <w:r w:rsidRPr="00845600">
        <w:tab/>
        <w:t>Говоря о равенстве прав и обязанностей, никто не ставит целью в прин</w:t>
      </w:r>
      <w:r w:rsidRPr="00845600">
        <w:t>у</w:t>
      </w:r>
      <w:r w:rsidRPr="00845600">
        <w:t>дительном порядке возл</w:t>
      </w:r>
      <w:r w:rsidRPr="00845600">
        <w:t>о</w:t>
      </w:r>
      <w:r w:rsidRPr="00845600">
        <w:t xml:space="preserve">жить на женщин и мужчин одинаковые семейные функции, которые должны распределяться гармонично, </w:t>
      </w:r>
      <w:proofErr w:type="spellStart"/>
      <w:r w:rsidRPr="00845600">
        <w:t>сбалансированно</w:t>
      </w:r>
      <w:proofErr w:type="spellEnd"/>
      <w:r w:rsidRPr="00845600">
        <w:t xml:space="preserve"> и в духе солидарности</w:t>
      </w:r>
      <w:r>
        <w:t xml:space="preserve"> </w:t>
      </w:r>
      <w:r w:rsidRPr="00845600">
        <w:t xml:space="preserve">членов семьи. </w:t>
      </w:r>
    </w:p>
    <w:p w:rsidR="00B44106" w:rsidRPr="00845600" w:rsidRDefault="00B44106" w:rsidP="00B44106">
      <w:pPr>
        <w:pStyle w:val="SingleTxtGR"/>
      </w:pPr>
      <w:r w:rsidRPr="00845600">
        <w:t>224.</w:t>
      </w:r>
      <w:r w:rsidRPr="00845600">
        <w:tab/>
        <w:t>Следует воздерживаться также от законодательного закрепления роли женщин в семье, поскольку это может поставить их в подчиненное положение. Сегодня провозглашения принципов равноправия уже недостаточно; необход</w:t>
      </w:r>
      <w:r w:rsidRPr="00845600">
        <w:t>и</w:t>
      </w:r>
      <w:r w:rsidRPr="00845600">
        <w:t>мо формулировать и претворять в жизнь "позитивные меры", которые пост</w:t>
      </w:r>
      <w:r w:rsidRPr="00845600">
        <w:t>е</w:t>
      </w:r>
      <w:r w:rsidRPr="00845600">
        <w:t>пенно обеспечат реальный паритет мужчин и женщин во всех сферах общес</w:t>
      </w:r>
      <w:r w:rsidRPr="00845600">
        <w:t>т</w:t>
      </w:r>
      <w:r w:rsidRPr="00845600">
        <w:t>венной жизни.</w:t>
      </w:r>
    </w:p>
    <w:p w:rsidR="00B44106" w:rsidRPr="00845600" w:rsidRDefault="00513076" w:rsidP="00B44106">
      <w:pPr>
        <w:pStyle w:val="SingleTxtGR"/>
      </w:pPr>
      <w:r>
        <w:br w:type="page"/>
      </w:r>
      <w:r w:rsidR="00B44106" w:rsidRPr="00845600">
        <w:t>225.</w:t>
      </w:r>
      <w:r w:rsidR="00B44106" w:rsidRPr="00845600">
        <w:tab/>
        <w:t>Что касается права на выбор фамилии, пункт 1 статьи 36 Семейного к</w:t>
      </w:r>
      <w:r w:rsidR="00B44106" w:rsidRPr="00845600">
        <w:t>о</w:t>
      </w:r>
      <w:r w:rsidR="00B44106" w:rsidRPr="00845600">
        <w:t>декса гласит следующее: "После вступления в брак любая из сторон может за</w:t>
      </w:r>
      <w:r w:rsidR="00B44106" w:rsidRPr="00845600">
        <w:t>я</w:t>
      </w:r>
      <w:r w:rsidR="00B44106" w:rsidRPr="00845600">
        <w:t>вить, что она берет фамилию другой стороны, или обе стороны могут заявить о своем намерении взять общую фамилию, в основе которой будут лежать фам</w:t>
      </w:r>
      <w:r w:rsidR="00B44106" w:rsidRPr="00845600">
        <w:t>и</w:t>
      </w:r>
      <w:r w:rsidR="00B44106" w:rsidRPr="00845600">
        <w:t xml:space="preserve">лии каждой из них". </w:t>
      </w:r>
    </w:p>
    <w:p w:rsidR="00B44106" w:rsidRPr="00845600" w:rsidRDefault="00B44106" w:rsidP="00B44106">
      <w:pPr>
        <w:pStyle w:val="SingleTxtGR"/>
      </w:pPr>
      <w:r w:rsidRPr="00845600">
        <w:t>226.</w:t>
      </w:r>
      <w:r w:rsidRPr="00845600">
        <w:tab/>
        <w:t>Это заявление должно быть сделано сразу же после заключения брака. Таким образом, супруги могут взять общую семейную фамилию, составленную из фамилий каждого из них и используемую как мужем, так и женой.</w:t>
      </w:r>
    </w:p>
    <w:p w:rsidR="00B44106" w:rsidRPr="00845600" w:rsidRDefault="00B44106" w:rsidP="00B44106">
      <w:pPr>
        <w:pStyle w:val="SingleTxtGR"/>
      </w:pPr>
      <w:r w:rsidRPr="00845600">
        <w:t>227.</w:t>
      </w:r>
      <w:r w:rsidRPr="00845600">
        <w:tab/>
        <w:t>Заявление заключающих брак сторон может быть сделано</w:t>
      </w:r>
      <w:r w:rsidR="00513076" w:rsidRPr="00513076">
        <w:t xml:space="preserve"> </w:t>
      </w:r>
      <w:r w:rsidR="00513076">
        <w:t>в</w:t>
      </w:r>
      <w:r w:rsidRPr="00845600">
        <w:t xml:space="preserve"> форме одн</w:t>
      </w:r>
      <w:r w:rsidRPr="00845600">
        <w:t>о</w:t>
      </w:r>
      <w:r w:rsidRPr="00845600">
        <w:t>стороннего выражения н</w:t>
      </w:r>
      <w:r w:rsidRPr="00845600">
        <w:t>а</w:t>
      </w:r>
      <w:r w:rsidRPr="00845600">
        <w:t>мерения одним из супругов взять фамилию другой стороны. В случае решения выбрать общую семейную фамилию заявление о совместном намерении должно носить двусторонний характер.</w:t>
      </w:r>
    </w:p>
    <w:p w:rsidR="00B44106" w:rsidRPr="00845600" w:rsidRDefault="00B44106" w:rsidP="00B44106">
      <w:pPr>
        <w:pStyle w:val="SingleTxtGR"/>
      </w:pPr>
      <w:r w:rsidRPr="00845600">
        <w:t>228.</w:t>
      </w:r>
      <w:r w:rsidRPr="00845600">
        <w:tab/>
        <w:t>В любом случае заявление носит добровольный и безотзывный характер. Оно может быть измен</w:t>
      </w:r>
      <w:r w:rsidRPr="00845600">
        <w:t>е</w:t>
      </w:r>
      <w:r w:rsidRPr="00845600">
        <w:t xml:space="preserve">но лишь в силу исключительных причин. </w:t>
      </w:r>
    </w:p>
    <w:p w:rsidR="00B44106" w:rsidRPr="00845600" w:rsidRDefault="00B44106" w:rsidP="00B44106">
      <w:pPr>
        <w:pStyle w:val="SingleTxtGR"/>
      </w:pPr>
      <w:r w:rsidRPr="00845600">
        <w:t>229.</w:t>
      </w:r>
      <w:r w:rsidRPr="00845600">
        <w:tab/>
        <w:t>Право использовать фамилию сохраняется на протяжении всего брака и после его прекращения по причине смерти супруга. В соответствии с пункт</w:t>
      </w:r>
      <w:r w:rsidRPr="00845600">
        <w:t>а</w:t>
      </w:r>
      <w:r w:rsidRPr="00845600">
        <w:t>ми</w:t>
      </w:r>
      <w:r w:rsidR="00513076">
        <w:t> </w:t>
      </w:r>
      <w:r w:rsidRPr="00845600">
        <w:t>2 и 3 вышеупомянутой статьи 36 это право прекращается в результате разв</w:t>
      </w:r>
      <w:r w:rsidRPr="00845600">
        <w:t>о</w:t>
      </w:r>
      <w:r w:rsidRPr="00845600">
        <w:t>да.</w:t>
      </w:r>
    </w:p>
    <w:p w:rsidR="00B44106" w:rsidRPr="00845600" w:rsidRDefault="00B44106" w:rsidP="00B44106">
      <w:pPr>
        <w:pStyle w:val="SingleTxtGR"/>
      </w:pPr>
      <w:r w:rsidRPr="00845600">
        <w:t>230.</w:t>
      </w:r>
      <w:r w:rsidRPr="00845600">
        <w:tab/>
        <w:t>Трудовое законодательство очень четко регулирует выбор профессии и рода занятий. Статья 3 гл</w:t>
      </w:r>
      <w:r w:rsidRPr="00845600">
        <w:t>а</w:t>
      </w:r>
      <w:r w:rsidRPr="00845600">
        <w:t>сит:</w:t>
      </w:r>
    </w:p>
    <w:p w:rsidR="00B44106" w:rsidRPr="00845600" w:rsidRDefault="00B44106" w:rsidP="00513076">
      <w:pPr>
        <w:pStyle w:val="SingleTxtGR"/>
        <w:ind w:left="1708"/>
      </w:pPr>
      <w:r w:rsidRPr="00845600">
        <w:t xml:space="preserve">Пункт 1 </w:t>
      </w:r>
      <w:r>
        <w:t>−</w:t>
      </w:r>
      <w:r w:rsidRPr="00845600">
        <w:t xml:space="preserve"> Все граждане имеют право свободно выбирать работу на осн</w:t>
      </w:r>
      <w:r w:rsidRPr="00845600">
        <w:t>о</w:t>
      </w:r>
      <w:r w:rsidRPr="00845600">
        <w:t>ве равных возможностей и без какой-либо дискриминации по признаку расы, цвета кожи, пола, этнического происхождения, семейного полож</w:t>
      </w:r>
      <w:r w:rsidRPr="00845600">
        <w:t>е</w:t>
      </w:r>
      <w:r w:rsidRPr="00845600">
        <w:t>ния, социального статуса, религиозных или политических убеждений, членства в профсоюзе и языка.</w:t>
      </w:r>
    </w:p>
    <w:p w:rsidR="00B44106" w:rsidRPr="00845600" w:rsidRDefault="00B44106" w:rsidP="00513076">
      <w:pPr>
        <w:pStyle w:val="SingleTxtGR"/>
        <w:ind w:left="1708"/>
      </w:pPr>
      <w:r w:rsidRPr="00845600">
        <w:t xml:space="preserve">Пункт 3 </w:t>
      </w:r>
      <w:r>
        <w:t>−</w:t>
      </w:r>
      <w:r w:rsidRPr="00845600">
        <w:t xml:space="preserve"> Все граждане имеют право на свободный выбор профессии и работу по специальности без каких-либо ограничений за исключением тех, которые установлены законом.</w:t>
      </w:r>
    </w:p>
    <w:p w:rsidR="00B44106" w:rsidRPr="00845600" w:rsidRDefault="00B44106" w:rsidP="00513076">
      <w:pPr>
        <w:pStyle w:val="SingleTxtGR"/>
        <w:ind w:left="1708"/>
      </w:pPr>
      <w:r w:rsidRPr="00845600">
        <w:t xml:space="preserve">Пункт 4 </w:t>
      </w:r>
      <w:r>
        <w:t>−</w:t>
      </w:r>
      <w:r w:rsidRPr="00845600">
        <w:t xml:space="preserve"> Условия труда должны уважать свободу и достоинство рабо</w:t>
      </w:r>
      <w:r w:rsidRPr="00845600">
        <w:t>т</w:t>
      </w:r>
      <w:r w:rsidRPr="00845600">
        <w:t>ника и позволять ему удовлетворять</w:t>
      </w:r>
      <w:r>
        <w:t xml:space="preserve"> </w:t>
      </w:r>
      <w:r w:rsidRPr="00845600">
        <w:t>обычные потребности его самого и его семьи, защищать его здоровье и обеспечивать ему досто</w:t>
      </w:r>
      <w:r w:rsidRPr="00845600">
        <w:t>й</w:t>
      </w:r>
      <w:r w:rsidRPr="00845600">
        <w:t>ные условия жизни.</w:t>
      </w:r>
    </w:p>
    <w:p w:rsidR="00B44106" w:rsidRPr="00845600" w:rsidRDefault="00B44106" w:rsidP="00B44106">
      <w:pPr>
        <w:pStyle w:val="SingleTxtGR"/>
      </w:pPr>
      <w:r w:rsidRPr="00845600">
        <w:t>231.</w:t>
      </w:r>
      <w:r w:rsidRPr="00845600">
        <w:tab/>
        <w:t>Обязанность участвовать в расходах домашнего хозяйства является одним из аспектов обязанн</w:t>
      </w:r>
      <w:r w:rsidRPr="00845600">
        <w:t>о</w:t>
      </w:r>
      <w:r w:rsidRPr="00845600">
        <w:t>сти супругов оказывать материальную поддержку друг другу. Сегодня, когда действует принцип равноправия супругов, обязанность участвовать в расходах лежит как на муже, так и на жене с учетом их финанс</w:t>
      </w:r>
      <w:r w:rsidRPr="00845600">
        <w:t>о</w:t>
      </w:r>
      <w:r w:rsidRPr="00845600">
        <w:t>вого положения и профессионального статуса и независимо от выбранного су</w:t>
      </w:r>
      <w:r w:rsidRPr="00845600">
        <w:t>п</w:t>
      </w:r>
      <w:r w:rsidRPr="00845600">
        <w:t>ругами имущес</w:t>
      </w:r>
      <w:r w:rsidRPr="00845600">
        <w:t>т</w:t>
      </w:r>
      <w:r w:rsidRPr="00845600">
        <w:t xml:space="preserve">венного режима. </w:t>
      </w:r>
    </w:p>
    <w:p w:rsidR="00B44106" w:rsidRPr="00845600" w:rsidRDefault="00B44106" w:rsidP="00B44106">
      <w:pPr>
        <w:pStyle w:val="SingleTxtGR"/>
      </w:pPr>
      <w:r w:rsidRPr="00845600">
        <w:t>232.</w:t>
      </w:r>
      <w:r w:rsidRPr="00845600">
        <w:tab/>
        <w:t>В семье, где женщина не имеет собственных средств и не занимается профессиональной деятельностью вне дома, вся та работа, которую принято н</w:t>
      </w:r>
      <w:r w:rsidRPr="00845600">
        <w:t>а</w:t>
      </w:r>
      <w:r w:rsidRPr="00845600">
        <w:t>зывать "работой по дому" и которую она выполняет в интересах семьи, не п</w:t>
      </w:r>
      <w:r w:rsidRPr="00845600">
        <w:t>о</w:t>
      </w:r>
      <w:r w:rsidRPr="00845600">
        <w:t>лучает должной оценки. Этот труд не создает экономической стоимости, а п</w:t>
      </w:r>
      <w:r w:rsidRPr="00845600">
        <w:t>о</w:t>
      </w:r>
      <w:r w:rsidRPr="00845600">
        <w:t>скольку он выполняется бесплатно, его не ценят. Исторически домашний труд считается обязанностью женщин, которым она должна заниматься в дополн</w:t>
      </w:r>
      <w:r w:rsidRPr="00845600">
        <w:t>е</w:t>
      </w:r>
      <w:r w:rsidRPr="00845600">
        <w:t xml:space="preserve">ние к работе вне дома. </w:t>
      </w:r>
    </w:p>
    <w:p w:rsidR="00B44106" w:rsidRPr="00845600" w:rsidRDefault="00B44106" w:rsidP="00B44106">
      <w:pPr>
        <w:pStyle w:val="SingleTxtGR"/>
      </w:pPr>
      <w:r w:rsidRPr="00845600">
        <w:t>233.</w:t>
      </w:r>
      <w:r w:rsidRPr="00845600">
        <w:tab/>
        <w:t>Современный правовой режим, помимо того, что он предусматривает обязанность супругов уч</w:t>
      </w:r>
      <w:r w:rsidRPr="00845600">
        <w:t>а</w:t>
      </w:r>
      <w:r w:rsidRPr="00845600">
        <w:t>ствовать в расходах домашнего хозяйства в денежной или в натуральной форме, устанавливает также юридический статус имущества, полученного супругами в собственность до и после заключения брака. Этот р</w:t>
      </w:r>
      <w:r w:rsidRPr="00845600">
        <w:t>е</w:t>
      </w:r>
      <w:r w:rsidRPr="00845600">
        <w:t>жим регламентирует права супругов распоряжаться таким имуществом, брать на себя долговые обязательства во время нахождения в браке, погашать их и т.д.</w:t>
      </w:r>
    </w:p>
    <w:p w:rsidR="00B44106" w:rsidRPr="00845600" w:rsidRDefault="00B44106" w:rsidP="00B44106">
      <w:pPr>
        <w:pStyle w:val="SingleTxtGR"/>
      </w:pPr>
      <w:r w:rsidRPr="00845600">
        <w:t>234.</w:t>
      </w:r>
      <w:r w:rsidRPr="00845600">
        <w:tab/>
        <w:t>Следует отметить, что с изменением структуры семьи со временем изм</w:t>
      </w:r>
      <w:r w:rsidRPr="00845600">
        <w:t>е</w:t>
      </w:r>
      <w:r w:rsidRPr="00845600">
        <w:t>нился и режим, регул</w:t>
      </w:r>
      <w:r w:rsidRPr="00845600">
        <w:t>и</w:t>
      </w:r>
      <w:r w:rsidRPr="00845600">
        <w:t>рующий и экономические аспекты брака.</w:t>
      </w:r>
    </w:p>
    <w:p w:rsidR="00B44106" w:rsidRPr="00845600" w:rsidRDefault="00B44106" w:rsidP="00B44106">
      <w:pPr>
        <w:pStyle w:val="SingleTxtGR"/>
        <w:rPr>
          <w:bCs/>
        </w:rPr>
      </w:pPr>
      <w:r w:rsidRPr="00845600">
        <w:t>235.</w:t>
      </w:r>
      <w:r w:rsidRPr="00845600">
        <w:tab/>
        <w:t>Статья 49 Семейного кодекса допускает два брачных имущественных р</w:t>
      </w:r>
      <w:r w:rsidRPr="00845600">
        <w:t>е</w:t>
      </w:r>
      <w:r w:rsidRPr="00845600">
        <w:t>жима: совместное влад</w:t>
      </w:r>
      <w:r w:rsidRPr="00845600">
        <w:t>е</w:t>
      </w:r>
      <w:r w:rsidRPr="00845600">
        <w:t>ние имуществом, приобретенным после заключения брака (частичная совместная собственность) и нахождение имущества в инд</w:t>
      </w:r>
      <w:r w:rsidRPr="00845600">
        <w:t>и</w:t>
      </w:r>
      <w:r w:rsidRPr="00845600">
        <w:t>видуальной собственности. Оба режима регулируются законом. Можно и</w:t>
      </w:r>
      <w:r w:rsidRPr="00845600">
        <w:t>з</w:t>
      </w:r>
      <w:r w:rsidRPr="00845600">
        <w:t>брать и другой имущественный режим. Сделать это можно в форме совместного предварительного заявления сторон, которое должно быть подтверждено при заключении брака. Дополнительные имущественные режимы также предусма</w:t>
      </w:r>
      <w:r w:rsidRPr="00845600">
        <w:t>т</w:t>
      </w:r>
      <w:r w:rsidRPr="00845600">
        <w:t>ривают</w:t>
      </w:r>
      <w:r>
        <w:t xml:space="preserve"> </w:t>
      </w:r>
      <w:r w:rsidRPr="00845600">
        <w:t>нахождение приобретенного после заключения брака имущества в с</w:t>
      </w:r>
      <w:r w:rsidRPr="00845600">
        <w:t>о</w:t>
      </w:r>
      <w:r w:rsidRPr="00845600">
        <w:t xml:space="preserve">вместной собственности. В отличии от Гражданского кодекса семейный кодекс </w:t>
      </w:r>
      <w:r w:rsidRPr="00845600">
        <w:rPr>
          <w:bCs/>
        </w:rPr>
        <w:t>не устанавлив</w:t>
      </w:r>
      <w:r w:rsidRPr="00845600">
        <w:rPr>
          <w:bCs/>
        </w:rPr>
        <w:t>а</w:t>
      </w:r>
      <w:r w:rsidRPr="00845600">
        <w:rPr>
          <w:bCs/>
        </w:rPr>
        <w:t>ет какого-либо обязательного имущественного режима.</w:t>
      </w:r>
    </w:p>
    <w:p w:rsidR="00B44106" w:rsidRPr="00845600" w:rsidRDefault="00B44106" w:rsidP="00B44106">
      <w:pPr>
        <w:pStyle w:val="SingleTxtGR"/>
      </w:pPr>
      <w:r w:rsidRPr="00845600">
        <w:t>236.</w:t>
      </w:r>
      <w:r w:rsidRPr="00845600">
        <w:tab/>
        <w:t>Статья 50 Семейного кодекса исключает возможность изменения и им</w:t>
      </w:r>
      <w:r w:rsidRPr="00845600">
        <w:t>у</w:t>
      </w:r>
      <w:r w:rsidRPr="00845600">
        <w:t>щественного режима. Раздел находящегося в частичной совместной собстве</w:t>
      </w:r>
      <w:r w:rsidRPr="00845600">
        <w:t>н</w:t>
      </w:r>
      <w:r w:rsidRPr="00845600">
        <w:t xml:space="preserve">ности имущества возможен по решению суда в соответствии с пунктом 1 </w:t>
      </w:r>
      <w:r>
        <w:t>ст</w:t>
      </w:r>
      <w:r>
        <w:t>а</w:t>
      </w:r>
      <w:r>
        <w:t>тьи </w:t>
      </w:r>
      <w:r w:rsidRPr="00845600">
        <w:t xml:space="preserve">825, пунктом 1 </w:t>
      </w:r>
      <w:r w:rsidRPr="00845600">
        <w:rPr>
          <w:lang w:val="en-US"/>
        </w:rPr>
        <w:t>b</w:t>
      </w:r>
      <w:r w:rsidRPr="00845600">
        <w:t>) статьи 1237 и статьей 1319 Гражданско-</w:t>
      </w:r>
      <w:r w:rsidR="002456B3">
        <w:t>процессуального</w:t>
      </w:r>
      <w:r w:rsidRPr="00845600">
        <w:t xml:space="preserve"> кодекса. </w:t>
      </w:r>
    </w:p>
    <w:p w:rsidR="00B44106" w:rsidRPr="00845600" w:rsidRDefault="00B44106" w:rsidP="00B44106">
      <w:pPr>
        <w:pStyle w:val="SingleTxtGR"/>
      </w:pPr>
      <w:r w:rsidRPr="00845600">
        <w:t>237.</w:t>
      </w:r>
      <w:r w:rsidRPr="00845600">
        <w:tab/>
        <w:t>В случае развода его последствия для супругов наступают в момент п</w:t>
      </w:r>
      <w:r w:rsidRPr="00845600">
        <w:t>о</w:t>
      </w:r>
      <w:r w:rsidRPr="00845600">
        <w:t>стоянного прекращения совместного проживания (пункт 1 статьи 82).</w:t>
      </w:r>
    </w:p>
    <w:p w:rsidR="00B44106" w:rsidRPr="00845600" w:rsidRDefault="00B44106" w:rsidP="00B44106">
      <w:pPr>
        <w:pStyle w:val="SingleTxtGR"/>
      </w:pPr>
      <w:r w:rsidRPr="00845600">
        <w:t>238.</w:t>
      </w:r>
      <w:r w:rsidRPr="00845600">
        <w:tab/>
        <w:t>В соответствии со статьей 51 Семейного кодекса отличительной особе</w:t>
      </w:r>
      <w:r w:rsidRPr="00845600">
        <w:t>н</w:t>
      </w:r>
      <w:r w:rsidRPr="00845600">
        <w:t>ностью находящегося в совместной собственности супругов имущества являе</w:t>
      </w:r>
      <w:r w:rsidRPr="00845600">
        <w:t>т</w:t>
      </w:r>
      <w:r w:rsidRPr="00845600">
        <w:t>ся то, что каждый супруг имеет право на его половину и что до прекращения брака</w:t>
      </w:r>
      <w:r>
        <w:t xml:space="preserve"> </w:t>
      </w:r>
      <w:r w:rsidRPr="00845600">
        <w:t xml:space="preserve">оно не может быть поделено (пункт 1 статьи 73 и пункт 80 а)). </w:t>
      </w:r>
    </w:p>
    <w:p w:rsidR="00B44106" w:rsidRPr="00845600" w:rsidRDefault="00B44106" w:rsidP="00B44106">
      <w:pPr>
        <w:pStyle w:val="SingleTxtGR"/>
      </w:pPr>
      <w:r w:rsidRPr="00845600">
        <w:t>239.</w:t>
      </w:r>
      <w:r w:rsidRPr="00845600">
        <w:tab/>
        <w:t>Весь полученный во время брака доход является частью общего имущ</w:t>
      </w:r>
      <w:r w:rsidRPr="00845600">
        <w:t>е</w:t>
      </w:r>
      <w:r w:rsidRPr="00845600">
        <w:t>ства супругов независимо от того, является ли его источником имущество, н</w:t>
      </w:r>
      <w:r w:rsidRPr="00845600">
        <w:t>а</w:t>
      </w:r>
      <w:r w:rsidRPr="00845600">
        <w:t>ходящееся в общей или индивидуальной собственн</w:t>
      </w:r>
      <w:r w:rsidRPr="00845600">
        <w:t>о</w:t>
      </w:r>
      <w:r w:rsidRPr="00845600">
        <w:t>сти.</w:t>
      </w:r>
    </w:p>
    <w:p w:rsidR="00B44106" w:rsidRPr="00D507E7" w:rsidRDefault="00B44106" w:rsidP="00B44106">
      <w:pPr>
        <w:pStyle w:val="SingleTxtGR"/>
      </w:pPr>
      <w:r w:rsidRPr="00845600">
        <w:t>240.</w:t>
      </w:r>
      <w:r w:rsidRPr="00845600">
        <w:tab/>
        <w:t>Для того чтобы имущество не считалось находящимся в общей собстве</w:t>
      </w:r>
      <w:r w:rsidRPr="00845600">
        <w:t>н</w:t>
      </w:r>
      <w:r w:rsidRPr="00845600">
        <w:t>ности достаточно прост</w:t>
      </w:r>
      <w:r w:rsidRPr="00845600">
        <w:t>о</w:t>
      </w:r>
      <w:r w:rsidRPr="00845600">
        <w:t>го признания одного из супругов, хотя по отношению к требованиям кредиторов из числа третьих сторон такого признания недостато</w:t>
      </w:r>
      <w:r w:rsidRPr="00845600">
        <w:t>ч</w:t>
      </w:r>
      <w:r w:rsidRPr="00845600">
        <w:t>но.</w:t>
      </w:r>
    </w:p>
    <w:p w:rsidR="00507AF5" w:rsidRPr="004B5EE7" w:rsidRDefault="00507AF5" w:rsidP="00507AF5">
      <w:pPr>
        <w:pStyle w:val="SingleTxtGR"/>
      </w:pPr>
      <w:r>
        <w:rPr>
          <w:bCs/>
        </w:rPr>
        <w:t>24</w:t>
      </w:r>
      <w:r w:rsidRPr="000653DF">
        <w:rPr>
          <w:bCs/>
        </w:rPr>
        <w:t>1</w:t>
      </w:r>
      <w:r w:rsidRPr="007B7AEA">
        <w:rPr>
          <w:b/>
          <w:bCs/>
        </w:rPr>
        <w:t>.</w:t>
      </w:r>
      <w:r w:rsidRPr="007B7AEA">
        <w:tab/>
      </w:r>
      <w:r>
        <w:t>Имущество может передаваться бесплатно по наследству или в форме пожертвования, а реальная суброгация</w:t>
      </w:r>
      <w:r w:rsidRPr="007B7AEA">
        <w:rPr>
          <w:b/>
          <w:bCs/>
        </w:rPr>
        <w:t xml:space="preserve"> </w:t>
      </w:r>
      <w:r>
        <w:t xml:space="preserve">предполагает замещение одного вида имущества другим (статья </w:t>
      </w:r>
      <w:r w:rsidRPr="007B7AEA">
        <w:t xml:space="preserve">52 </w:t>
      </w:r>
      <w:r>
        <w:t>Семейного к</w:t>
      </w:r>
      <w:r>
        <w:t>о</w:t>
      </w:r>
      <w:r>
        <w:t>декса)</w:t>
      </w:r>
      <w:r w:rsidRPr="004B5EE7">
        <w:t>.</w:t>
      </w:r>
    </w:p>
    <w:p w:rsidR="00507AF5" w:rsidRDefault="00507AF5" w:rsidP="00507AF5">
      <w:pPr>
        <w:pStyle w:val="SingleTxtGR"/>
      </w:pPr>
      <w:r w:rsidRPr="007B7AEA">
        <w:t>242.</w:t>
      </w:r>
      <w:r w:rsidRPr="007B7AEA">
        <w:tab/>
      </w:r>
      <w:r>
        <w:t>Что касается авторских прав, применимые положения содержатся в Зак</w:t>
      </w:r>
      <w:r>
        <w:t>о</w:t>
      </w:r>
      <w:r>
        <w:t xml:space="preserve">не </w:t>
      </w:r>
      <w:r w:rsidRPr="007B7AEA">
        <w:t>4/90</w:t>
      </w:r>
      <w:r>
        <w:t xml:space="preserve"> об авторских правах от </w:t>
      </w:r>
      <w:r w:rsidRPr="007B7AEA">
        <w:t xml:space="preserve">10 </w:t>
      </w:r>
      <w:r>
        <w:t xml:space="preserve">марта </w:t>
      </w:r>
      <w:r w:rsidRPr="007B7AEA">
        <w:t xml:space="preserve">1990 </w:t>
      </w:r>
      <w:r>
        <w:t xml:space="preserve">года, а положения, касающиеся прав интеллектуальной собственности, можно найти в разделе </w:t>
      </w:r>
      <w:r>
        <w:rPr>
          <w:lang w:val="en-US"/>
        </w:rPr>
        <w:t>II</w:t>
      </w:r>
      <w:r w:rsidRPr="007B7AEA">
        <w:t xml:space="preserve"> </w:t>
      </w:r>
      <w:r>
        <w:t xml:space="preserve">Закона </w:t>
      </w:r>
      <w:r w:rsidRPr="007B7AEA">
        <w:t xml:space="preserve">3/92 </w:t>
      </w:r>
      <w:r>
        <w:t xml:space="preserve">об интеллектуальной собственности от </w:t>
      </w:r>
      <w:r w:rsidRPr="007B7AEA">
        <w:t xml:space="preserve">28 </w:t>
      </w:r>
      <w:r>
        <w:t xml:space="preserve">февраля. </w:t>
      </w:r>
    </w:p>
    <w:p w:rsidR="00507AF5" w:rsidRDefault="00507AF5" w:rsidP="00507AF5">
      <w:pPr>
        <w:pStyle w:val="SingleTxtGR"/>
      </w:pPr>
      <w:r w:rsidRPr="007B7AEA">
        <w:t>243.</w:t>
      </w:r>
      <w:r w:rsidRPr="007B7AEA">
        <w:tab/>
      </w:r>
      <w:r>
        <w:t xml:space="preserve">Личным правам посвящены статья </w:t>
      </w:r>
      <w:r w:rsidRPr="007B7AEA">
        <w:t xml:space="preserve">70 </w:t>
      </w:r>
      <w:r>
        <w:t>и последующие статьи Гражданск</w:t>
      </w:r>
      <w:r>
        <w:t>о</w:t>
      </w:r>
      <w:r>
        <w:t>го кодекса.</w:t>
      </w:r>
    </w:p>
    <w:p w:rsidR="00507AF5" w:rsidRDefault="00507AF5" w:rsidP="00507AF5">
      <w:pPr>
        <w:pStyle w:val="SingleTxtGR"/>
      </w:pPr>
      <w:r>
        <w:t>244</w:t>
      </w:r>
      <w:r w:rsidRPr="007B7AEA">
        <w:t>.</w:t>
      </w:r>
      <w:r w:rsidRPr="007B7AEA">
        <w:tab/>
      </w:r>
      <w:r>
        <w:t>К имуществу, находящемуся в индивидуальной собственности, относи</w:t>
      </w:r>
      <w:r>
        <w:t>т</w:t>
      </w:r>
      <w:r>
        <w:t>ся имущество, используемое каждым супругом в личных целях, а также имущес</w:t>
      </w:r>
      <w:r>
        <w:t>т</w:t>
      </w:r>
      <w:r>
        <w:t>во производственного назначения, непосредственно связанное с професси</w:t>
      </w:r>
      <w:r>
        <w:t>о</w:t>
      </w:r>
      <w:r>
        <w:t xml:space="preserve">нальной деятельностью соответствующего супруга. </w:t>
      </w:r>
    </w:p>
    <w:p w:rsidR="00507AF5" w:rsidRDefault="00507AF5" w:rsidP="00507AF5">
      <w:pPr>
        <w:pStyle w:val="SingleTxtGR"/>
      </w:pPr>
      <w:r>
        <w:t>245</w:t>
      </w:r>
      <w:r w:rsidRPr="007B7AEA">
        <w:t>.</w:t>
      </w:r>
      <w:r w:rsidRPr="007B7AEA">
        <w:tab/>
      </w:r>
      <w:r>
        <w:t>Что касается имущества, находящегося частично в общей, а частично в индивидуальной собственности, его квалификация в качестве общей или инд</w:t>
      </w:r>
      <w:r>
        <w:t>и</w:t>
      </w:r>
      <w:r>
        <w:t xml:space="preserve">видуальной собственности зависит от того, стоимость какой его части </w:t>
      </w:r>
      <w:r w:rsidRPr="000653DF">
        <w:t>−</w:t>
      </w:r>
      <w:r>
        <w:t xml:space="preserve"> общей или индивидуальной </w:t>
      </w:r>
      <w:r w:rsidRPr="000653DF">
        <w:t>−</w:t>
      </w:r>
      <w:r>
        <w:t xml:space="preserve"> выше. </w:t>
      </w:r>
    </w:p>
    <w:p w:rsidR="00507AF5" w:rsidRDefault="00507AF5" w:rsidP="00507AF5">
      <w:pPr>
        <w:pStyle w:val="SingleTxtGR"/>
      </w:pPr>
      <w:r>
        <w:t>246</w:t>
      </w:r>
      <w:r w:rsidRPr="007B7AEA">
        <w:t>.</w:t>
      </w:r>
      <w:r w:rsidRPr="007B7AEA">
        <w:tab/>
      </w:r>
      <w:r>
        <w:t xml:space="preserve">Согласно статье </w:t>
      </w:r>
      <w:r w:rsidRPr="007B7AEA">
        <w:t xml:space="preserve">53 </w:t>
      </w:r>
      <w:r>
        <w:t>Семейного кодекса, в рамках режима раздельной со</w:t>
      </w:r>
      <w:r>
        <w:t>б</w:t>
      </w:r>
      <w:r>
        <w:t>ственности существуют два отдельных, не связанных друг с другом имущес</w:t>
      </w:r>
      <w:r>
        <w:t>т</w:t>
      </w:r>
      <w:r>
        <w:t>ва</w:t>
      </w:r>
      <w:r>
        <w:rPr>
          <w:lang w:val="en-US"/>
        </w:rPr>
        <w:t> </w:t>
      </w:r>
      <w:r w:rsidRPr="000653DF">
        <w:t>−</w:t>
      </w:r>
      <w:r>
        <w:t xml:space="preserve"> имущество мужа и имущество жены. В случае возникновения вопросов о</w:t>
      </w:r>
      <w:r>
        <w:t>т</w:t>
      </w:r>
      <w:r>
        <w:t>носительно собственности на движимое</w:t>
      </w:r>
      <w:r w:rsidRPr="007B7AEA">
        <w:t xml:space="preserve"> </w:t>
      </w:r>
      <w:r>
        <w:t>имущество каждому из супругов на правах совладельца принадлежит половина.</w:t>
      </w:r>
    </w:p>
    <w:p w:rsidR="00507AF5" w:rsidRDefault="00507AF5" w:rsidP="00507AF5">
      <w:pPr>
        <w:pStyle w:val="SingleTxtGR"/>
      </w:pPr>
      <w:r>
        <w:t>247</w:t>
      </w:r>
      <w:r w:rsidRPr="007B7AEA">
        <w:t>.</w:t>
      </w:r>
      <w:r w:rsidRPr="007B7AEA">
        <w:tab/>
      </w:r>
      <w:r>
        <w:t>В рамках режима совместной собственности на приобретенное в браке имущество каждый супруг имеет право на обычное распоряжение личным и общим имуществом, а также может получить право на распоряжение имущес</w:t>
      </w:r>
      <w:r>
        <w:t>т</w:t>
      </w:r>
      <w:r>
        <w:t>вом второго супруга в случае отсутствия последнего или возникновения у него иного рода препятствий при условии, что он не уполномочил на это другое л</w:t>
      </w:r>
      <w:r>
        <w:t>и</w:t>
      </w:r>
      <w:r>
        <w:t>цо. Что касается распоряжения имуществом в особом порядке, его реализации или обременения, когда речь идет о недвижимости, коммерческих предприят</w:t>
      </w:r>
      <w:r>
        <w:t>и</w:t>
      </w:r>
      <w:r>
        <w:t xml:space="preserve">ях или отказе от наследства, требуется согласие обоих супругов. </w:t>
      </w:r>
    </w:p>
    <w:p w:rsidR="00507AF5" w:rsidRDefault="00507AF5" w:rsidP="00507AF5">
      <w:pPr>
        <w:pStyle w:val="SingleTxtGR"/>
      </w:pPr>
      <w:r>
        <w:t>248</w:t>
      </w:r>
      <w:r w:rsidRPr="007B7AEA">
        <w:t>.</w:t>
      </w:r>
      <w:r w:rsidRPr="007B7AEA">
        <w:tab/>
      </w:r>
      <w:r>
        <w:t>В рамках режима раздельной собственности каждый супруг должен ра</w:t>
      </w:r>
      <w:r>
        <w:t>с</w:t>
      </w:r>
      <w:r>
        <w:t>поряжаться в обычном или особом порядке собственным имуществом, а в сл</w:t>
      </w:r>
      <w:r>
        <w:t>у</w:t>
      </w:r>
      <w:r>
        <w:t>чае отсутствия одного из супругов или возникновения у него иного рода пр</w:t>
      </w:r>
      <w:r>
        <w:t>е</w:t>
      </w:r>
      <w:r>
        <w:t>пятствий личное имущество последнего также может поступить в обычное управление.</w:t>
      </w:r>
    </w:p>
    <w:p w:rsidR="00507AF5" w:rsidRPr="007B7AEA" w:rsidRDefault="00507AF5" w:rsidP="00507AF5">
      <w:pPr>
        <w:pStyle w:val="SingleTxtGR"/>
      </w:pPr>
      <w:r>
        <w:t>249</w:t>
      </w:r>
      <w:r w:rsidRPr="007B7AEA">
        <w:t>.</w:t>
      </w:r>
      <w:r w:rsidRPr="007B7AEA">
        <w:tab/>
      </w:r>
      <w:r>
        <w:t>В рамках обоих режимов собственности следующее имущество защищ</w:t>
      </w:r>
      <w:r>
        <w:t>а</w:t>
      </w:r>
      <w:r>
        <w:t>ется в особом порядке: движимое</w:t>
      </w:r>
      <w:r w:rsidRPr="007B7AEA">
        <w:rPr>
          <w:b/>
          <w:bCs/>
        </w:rPr>
        <w:t xml:space="preserve"> </w:t>
      </w:r>
      <w:r>
        <w:t>имущество, используемое дома или в прои</w:t>
      </w:r>
      <w:r>
        <w:t>з</w:t>
      </w:r>
      <w:r>
        <w:t>водственных целях одним или обоими супругами, а также семейное жилище с точки зрения права на его сдачу в аренду. Такое имущество может быть реал</w:t>
      </w:r>
      <w:r>
        <w:t>и</w:t>
      </w:r>
      <w:r>
        <w:t>зовано лишь с согласия обоих супругов.</w:t>
      </w:r>
    </w:p>
    <w:p w:rsidR="00507AF5" w:rsidRPr="007B7AEA" w:rsidRDefault="00507AF5" w:rsidP="00507AF5">
      <w:pPr>
        <w:pStyle w:val="SingleTxtGR"/>
      </w:pPr>
      <w:r>
        <w:t>250</w:t>
      </w:r>
      <w:r w:rsidRPr="007B7AEA">
        <w:t>.</w:t>
      </w:r>
      <w:r w:rsidRPr="007B7AEA">
        <w:tab/>
      </w:r>
      <w:r>
        <w:t xml:space="preserve">В пункте </w:t>
      </w:r>
      <w:r w:rsidRPr="007B7AEA">
        <w:t xml:space="preserve">1 </w:t>
      </w:r>
      <w:r>
        <w:t xml:space="preserve">статьи </w:t>
      </w:r>
      <w:r w:rsidRPr="007B7AEA">
        <w:t xml:space="preserve">22 </w:t>
      </w:r>
      <w:r>
        <w:t>Семейного кодекса говорится, что обещание ж</w:t>
      </w:r>
      <w:r>
        <w:t>е</w:t>
      </w:r>
      <w:r>
        <w:t>ниться не имеет никакой юридической силы даже в том случае, когда оно по</w:t>
      </w:r>
      <w:r>
        <w:t>д</w:t>
      </w:r>
      <w:r>
        <w:t>крепляется подарками и ценными подношениями невесте или ее семье. Трад</w:t>
      </w:r>
      <w:r>
        <w:t>и</w:t>
      </w:r>
      <w:r>
        <w:t xml:space="preserve">ция просить руки невесты и "покупать" ее </w:t>
      </w:r>
      <w:r w:rsidRPr="007B7AEA">
        <w:t>(</w:t>
      </w:r>
      <w:proofErr w:type="spellStart"/>
      <w:r>
        <w:rPr>
          <w:lang w:val="en-US"/>
        </w:rPr>
        <w:t>alambamento</w:t>
      </w:r>
      <w:proofErr w:type="spellEnd"/>
      <w:r w:rsidRPr="007B7AEA">
        <w:t xml:space="preserve">) </w:t>
      </w:r>
      <w:r>
        <w:t>не имеет юридич</w:t>
      </w:r>
      <w:r>
        <w:t>е</w:t>
      </w:r>
      <w:r>
        <w:t>ской силы, но и не запрещается. Закон не требует возвращать подарки, полученные во время сватовства. Это сделано преднамеренно, с тем чтобы не допустить принуждения помолвленных</w:t>
      </w:r>
      <w:r>
        <w:rPr>
          <w:b/>
          <w:bCs/>
        </w:rPr>
        <w:t xml:space="preserve"> </w:t>
      </w:r>
      <w:r>
        <w:t>и особенно женщин к выходу замуж п</w:t>
      </w:r>
      <w:r>
        <w:t>о</w:t>
      </w:r>
      <w:r>
        <w:t xml:space="preserve">мимо воли. </w:t>
      </w:r>
    </w:p>
    <w:p w:rsidR="00507AF5" w:rsidRDefault="00507AF5" w:rsidP="00507AF5">
      <w:pPr>
        <w:pStyle w:val="SingleTxtGR"/>
      </w:pPr>
      <w:r>
        <w:t>251</w:t>
      </w:r>
      <w:r w:rsidRPr="007B7AEA">
        <w:t>.</w:t>
      </w:r>
      <w:r w:rsidRPr="007B7AEA">
        <w:tab/>
      </w:r>
      <w:r>
        <w:t xml:space="preserve">Согласно статье </w:t>
      </w:r>
      <w:r w:rsidRPr="007B7AEA">
        <w:t xml:space="preserve">24 </w:t>
      </w:r>
      <w:r>
        <w:t xml:space="preserve">Закона </w:t>
      </w:r>
      <w:r w:rsidRPr="007B7AEA">
        <w:t xml:space="preserve">68/76 </w:t>
      </w:r>
      <w:r>
        <w:t xml:space="preserve">от </w:t>
      </w:r>
      <w:r w:rsidRPr="007B7AEA">
        <w:t xml:space="preserve">12 </w:t>
      </w:r>
      <w:r>
        <w:t>октября, вступать в брак можно по достижении совершеннолетия (</w:t>
      </w:r>
      <w:r w:rsidRPr="007B7AEA">
        <w:t xml:space="preserve">18 </w:t>
      </w:r>
      <w:r>
        <w:t>лет). В исключительных случаях всту</w:t>
      </w:r>
      <w:r>
        <w:t>п</w:t>
      </w:r>
      <w:r>
        <w:t xml:space="preserve">ление в брак может быть разрешено несовершеннолетним </w:t>
      </w:r>
      <w:r w:rsidRPr="001021DB">
        <w:t>−</w:t>
      </w:r>
      <w:r>
        <w:t xml:space="preserve"> девушкам с </w:t>
      </w:r>
      <w:r w:rsidRPr="007B7AEA">
        <w:t xml:space="preserve">15 </w:t>
      </w:r>
      <w:r>
        <w:t>лет и юн</w:t>
      </w:r>
      <w:r>
        <w:t>о</w:t>
      </w:r>
      <w:r>
        <w:t xml:space="preserve">шам с </w:t>
      </w:r>
      <w:r w:rsidRPr="007B7AEA">
        <w:t xml:space="preserve">16 </w:t>
      </w:r>
      <w:r>
        <w:t>лет. Это сделано с учетом специфики физического развития разных полов.</w:t>
      </w:r>
    </w:p>
    <w:p w:rsidR="00507AF5" w:rsidRPr="001021DB" w:rsidRDefault="00507AF5" w:rsidP="00507AF5">
      <w:pPr>
        <w:pStyle w:val="HChGR"/>
      </w:pPr>
      <w:r>
        <w:br w:type="page"/>
        <w:t>Приложение</w:t>
      </w:r>
    </w:p>
    <w:p w:rsidR="00507AF5" w:rsidRPr="00E06D31" w:rsidRDefault="00507AF5" w:rsidP="00507AF5">
      <w:pPr>
        <w:pStyle w:val="HChGR"/>
      </w:pPr>
      <w:r w:rsidRPr="00E06D31">
        <w:tab/>
      </w:r>
      <w:r w:rsidRPr="00E06D31">
        <w:tab/>
      </w:r>
      <w:r>
        <w:t>Статистические данные о положении женщин в</w:t>
      </w:r>
      <w:r>
        <w:rPr>
          <w:lang w:val="en-US"/>
        </w:rPr>
        <w:t> </w:t>
      </w:r>
      <w:r>
        <w:t>Анголе</w:t>
      </w:r>
    </w:p>
    <w:p w:rsidR="00507AF5" w:rsidRPr="00E06D31" w:rsidRDefault="00507AF5" w:rsidP="00507AF5">
      <w:pPr>
        <w:pStyle w:val="H1GR"/>
      </w:pPr>
      <w:r w:rsidRPr="00507AF5">
        <w:tab/>
      </w:r>
      <w:r w:rsidRPr="00E06D31">
        <w:rPr>
          <w:rFonts w:ascii="Wingdings" w:hAnsi="Wingdings"/>
        </w:rPr>
        <w:tab/>
      </w:r>
      <w:r>
        <w:t>Представительство женщин в директивных государственных органах</w:t>
      </w:r>
      <w:r w:rsidRPr="00E06D31">
        <w:t xml:space="preserve"> </w:t>
      </w:r>
    </w:p>
    <w:p w:rsidR="00507AF5" w:rsidRPr="00E06D31" w:rsidRDefault="00507AF5" w:rsidP="00507AF5">
      <w:pPr>
        <w:pStyle w:val="SingleTxtGR"/>
        <w:jc w:val="left"/>
      </w:pPr>
      <w:r>
        <w:t>Таблица</w:t>
      </w:r>
      <w:r w:rsidRPr="00E06D31">
        <w:t xml:space="preserve"> 1</w:t>
      </w:r>
      <w:r w:rsidRPr="001021DB">
        <w:br/>
      </w:r>
      <w:r w:rsidRPr="00E3293C">
        <w:rPr>
          <w:b/>
        </w:rPr>
        <w:t>Должности министров и их заместителей (2010 год)</w:t>
      </w:r>
    </w:p>
    <w:tbl>
      <w:tblPr>
        <w:tblStyle w:val="TabNum"/>
        <w:tblW w:w="7391" w:type="dxa"/>
        <w:tblInd w:w="1134" w:type="dxa"/>
        <w:tblLook w:val="01E0" w:firstRow="1" w:lastRow="1" w:firstColumn="1" w:lastColumn="1" w:noHBand="0" w:noVBand="0"/>
      </w:tblPr>
      <w:tblGrid>
        <w:gridCol w:w="2528"/>
        <w:gridCol w:w="1112"/>
        <w:gridCol w:w="1343"/>
        <w:gridCol w:w="1106"/>
        <w:gridCol w:w="1302"/>
      </w:tblGrid>
      <w:tr w:rsidR="00507AF5" w:rsidRPr="00E3293C" w:rsidTr="00F3410C">
        <w:trPr>
          <w:trHeight w:val="240"/>
          <w:tblHeader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8" w:type="dxa"/>
            <w:tcBorders>
              <w:bottom w:val="single" w:sz="12" w:space="0" w:color="auto"/>
            </w:tcBorders>
            <w:shd w:val="clear" w:color="auto" w:fill="auto"/>
            <w:noWrap/>
          </w:tcPr>
          <w:p w:rsidR="00507AF5" w:rsidRPr="00E3293C" w:rsidRDefault="00507AF5" w:rsidP="00F3410C">
            <w:pPr>
              <w:spacing w:before="80" w:after="80" w:line="200" w:lineRule="exact"/>
              <w:rPr>
                <w:i/>
                <w:sz w:val="16"/>
              </w:rPr>
            </w:pPr>
            <w:r w:rsidRPr="00E3293C">
              <w:rPr>
                <w:i/>
                <w:sz w:val="16"/>
              </w:rPr>
              <w:t>Должность/пост</w:t>
            </w:r>
          </w:p>
        </w:tc>
        <w:tc>
          <w:tcPr>
            <w:tcW w:w="1112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</w:tcPr>
          <w:p w:rsidR="00507AF5" w:rsidRPr="00E3293C" w:rsidRDefault="00507AF5" w:rsidP="00F3410C">
            <w:pPr>
              <w:spacing w:before="80" w:after="80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</w:rPr>
            </w:pPr>
            <w:r w:rsidRPr="00E3293C">
              <w:rPr>
                <w:i/>
                <w:sz w:val="16"/>
              </w:rPr>
              <w:t>Мужчины</w:t>
            </w:r>
          </w:p>
        </w:tc>
        <w:tc>
          <w:tcPr>
            <w:tcW w:w="1343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</w:tcPr>
          <w:p w:rsidR="00507AF5" w:rsidRPr="00E3293C" w:rsidRDefault="00507AF5" w:rsidP="00F3410C">
            <w:pPr>
              <w:spacing w:before="80" w:after="80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</w:rPr>
            </w:pPr>
            <w:r w:rsidRPr="00E3293C">
              <w:rPr>
                <w:i/>
                <w:sz w:val="16"/>
              </w:rPr>
              <w:t>Женщины</w:t>
            </w:r>
          </w:p>
        </w:tc>
        <w:tc>
          <w:tcPr>
            <w:tcW w:w="1106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</w:tcPr>
          <w:p w:rsidR="00507AF5" w:rsidRPr="00920EF2" w:rsidRDefault="00507AF5" w:rsidP="00F3410C">
            <w:pPr>
              <w:spacing w:before="80" w:after="80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i/>
                <w:sz w:val="16"/>
              </w:rPr>
            </w:pPr>
            <w:proofErr w:type="spellStart"/>
            <w:r w:rsidRPr="00920EF2">
              <w:rPr>
                <w:b/>
                <w:i/>
                <w:sz w:val="16"/>
              </w:rPr>
              <w:t>Всег</w:t>
            </w:r>
            <w:proofErr w:type="spellEnd"/>
            <w:r w:rsidRPr="00920EF2">
              <w:rPr>
                <w:b/>
                <w:i/>
                <w:sz w:val="16"/>
                <w:lang w:val="en-US"/>
              </w:rPr>
              <w:t>о</w:t>
            </w:r>
          </w:p>
        </w:tc>
        <w:tc>
          <w:tcPr>
            <w:tcW w:w="1302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</w:tcPr>
          <w:p w:rsidR="00507AF5" w:rsidRPr="00E3293C" w:rsidRDefault="00507AF5" w:rsidP="00F3410C">
            <w:pPr>
              <w:spacing w:before="80" w:after="80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</w:rPr>
            </w:pPr>
            <w:r w:rsidRPr="00E3293C">
              <w:rPr>
                <w:i/>
                <w:sz w:val="16"/>
              </w:rPr>
              <w:t>% женщин</w:t>
            </w:r>
          </w:p>
        </w:tc>
      </w:tr>
      <w:tr w:rsidR="00507AF5" w:rsidRPr="00E3293C" w:rsidTr="00F3410C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8" w:type="dxa"/>
            <w:tcBorders>
              <w:top w:val="single" w:sz="12" w:space="0" w:color="auto"/>
            </w:tcBorders>
            <w:noWrap/>
          </w:tcPr>
          <w:p w:rsidR="00507AF5" w:rsidRPr="00E3293C" w:rsidRDefault="00507AF5" w:rsidP="00F3410C">
            <w:r w:rsidRPr="00E3293C">
              <w:t>Государственный министр</w:t>
            </w:r>
          </w:p>
        </w:tc>
        <w:tc>
          <w:tcPr>
            <w:tcW w:w="1112" w:type="dxa"/>
            <w:tcBorders>
              <w:top w:val="single" w:sz="12" w:space="0" w:color="auto"/>
            </w:tcBorders>
            <w:noWrap/>
          </w:tcPr>
          <w:p w:rsidR="00507AF5" w:rsidRPr="00E3293C" w:rsidRDefault="00507AF5" w:rsidP="00F3410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E3293C">
              <w:t>3</w:t>
            </w:r>
          </w:p>
        </w:tc>
        <w:tc>
          <w:tcPr>
            <w:tcW w:w="1343" w:type="dxa"/>
            <w:tcBorders>
              <w:top w:val="single" w:sz="12" w:space="0" w:color="auto"/>
            </w:tcBorders>
            <w:noWrap/>
          </w:tcPr>
          <w:p w:rsidR="00507AF5" w:rsidRPr="00E3293C" w:rsidRDefault="00507AF5" w:rsidP="00F3410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E3293C">
              <w:t>0</w:t>
            </w:r>
          </w:p>
        </w:tc>
        <w:tc>
          <w:tcPr>
            <w:tcW w:w="1106" w:type="dxa"/>
            <w:tcBorders>
              <w:top w:val="single" w:sz="12" w:space="0" w:color="auto"/>
            </w:tcBorders>
            <w:noWrap/>
          </w:tcPr>
          <w:p w:rsidR="00507AF5" w:rsidRPr="00920EF2" w:rsidRDefault="00507AF5" w:rsidP="00F3410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  <w:r w:rsidRPr="00920EF2">
              <w:rPr>
                <w:b/>
                <w:lang w:val="en-US"/>
              </w:rPr>
              <w:t>3</w:t>
            </w:r>
          </w:p>
        </w:tc>
        <w:tc>
          <w:tcPr>
            <w:tcW w:w="1302" w:type="dxa"/>
            <w:tcBorders>
              <w:top w:val="single" w:sz="12" w:space="0" w:color="auto"/>
            </w:tcBorders>
            <w:noWrap/>
          </w:tcPr>
          <w:p w:rsidR="00507AF5" w:rsidRPr="00E3293C" w:rsidRDefault="00507AF5" w:rsidP="00F3410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E3293C">
              <w:t>0,0</w:t>
            </w:r>
          </w:p>
        </w:tc>
      </w:tr>
      <w:tr w:rsidR="00507AF5" w:rsidRPr="00E3293C" w:rsidTr="00F3410C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8" w:type="dxa"/>
            <w:noWrap/>
          </w:tcPr>
          <w:p w:rsidR="00507AF5" w:rsidRPr="00E3293C" w:rsidRDefault="00507AF5" w:rsidP="00F3410C">
            <w:r w:rsidRPr="00E3293C">
              <w:t>Министр</w:t>
            </w:r>
          </w:p>
        </w:tc>
        <w:tc>
          <w:tcPr>
            <w:tcW w:w="1112" w:type="dxa"/>
            <w:noWrap/>
          </w:tcPr>
          <w:p w:rsidR="00507AF5" w:rsidRPr="00E3293C" w:rsidRDefault="00507AF5" w:rsidP="00F3410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E3293C">
              <w:t>19</w:t>
            </w:r>
          </w:p>
        </w:tc>
        <w:tc>
          <w:tcPr>
            <w:tcW w:w="1343" w:type="dxa"/>
            <w:noWrap/>
          </w:tcPr>
          <w:p w:rsidR="00507AF5" w:rsidRPr="00E3293C" w:rsidRDefault="00507AF5" w:rsidP="00F3410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E3293C">
              <w:t>9</w:t>
            </w:r>
          </w:p>
        </w:tc>
        <w:tc>
          <w:tcPr>
            <w:tcW w:w="1106" w:type="dxa"/>
            <w:noWrap/>
          </w:tcPr>
          <w:p w:rsidR="00507AF5" w:rsidRPr="00920EF2" w:rsidRDefault="00507AF5" w:rsidP="00F3410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  <w:r w:rsidRPr="00920EF2">
              <w:rPr>
                <w:b/>
                <w:lang w:val="en-US"/>
              </w:rPr>
              <w:t>28</w:t>
            </w:r>
          </w:p>
        </w:tc>
        <w:tc>
          <w:tcPr>
            <w:tcW w:w="1302" w:type="dxa"/>
            <w:noWrap/>
          </w:tcPr>
          <w:p w:rsidR="00507AF5" w:rsidRPr="00E3293C" w:rsidRDefault="00507AF5" w:rsidP="00F3410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E3293C">
              <w:t>32,1</w:t>
            </w:r>
          </w:p>
        </w:tc>
      </w:tr>
      <w:tr w:rsidR="00507AF5" w:rsidRPr="00E3293C" w:rsidTr="00F3410C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8" w:type="dxa"/>
            <w:noWrap/>
          </w:tcPr>
          <w:p w:rsidR="00507AF5" w:rsidRPr="00E3293C" w:rsidRDefault="00507AF5" w:rsidP="00F3410C">
            <w:r w:rsidRPr="00E3293C">
              <w:t>Государственный секретарь</w:t>
            </w:r>
          </w:p>
        </w:tc>
        <w:tc>
          <w:tcPr>
            <w:tcW w:w="1112" w:type="dxa"/>
            <w:noWrap/>
          </w:tcPr>
          <w:p w:rsidR="00507AF5" w:rsidRPr="00E3293C" w:rsidRDefault="00507AF5" w:rsidP="00F3410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E3293C">
              <w:t>15</w:t>
            </w:r>
          </w:p>
        </w:tc>
        <w:tc>
          <w:tcPr>
            <w:tcW w:w="1343" w:type="dxa"/>
            <w:noWrap/>
          </w:tcPr>
          <w:p w:rsidR="00507AF5" w:rsidRPr="00E3293C" w:rsidRDefault="00507AF5" w:rsidP="00F3410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E3293C">
              <w:t>4</w:t>
            </w:r>
          </w:p>
        </w:tc>
        <w:tc>
          <w:tcPr>
            <w:tcW w:w="1106" w:type="dxa"/>
            <w:noWrap/>
          </w:tcPr>
          <w:p w:rsidR="00507AF5" w:rsidRPr="00920EF2" w:rsidRDefault="00507AF5" w:rsidP="00F3410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  <w:r w:rsidRPr="00920EF2">
              <w:rPr>
                <w:b/>
                <w:lang w:val="en-US"/>
              </w:rPr>
              <w:t>19</w:t>
            </w:r>
          </w:p>
        </w:tc>
        <w:tc>
          <w:tcPr>
            <w:tcW w:w="1302" w:type="dxa"/>
            <w:noWrap/>
          </w:tcPr>
          <w:p w:rsidR="00507AF5" w:rsidRPr="00E3293C" w:rsidRDefault="00507AF5" w:rsidP="00F3410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E3293C">
              <w:t>21,0</w:t>
            </w:r>
          </w:p>
        </w:tc>
      </w:tr>
      <w:tr w:rsidR="00507AF5" w:rsidRPr="00E3293C" w:rsidTr="00F3410C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8" w:type="dxa"/>
            <w:noWrap/>
          </w:tcPr>
          <w:p w:rsidR="00507AF5" w:rsidRPr="00E3293C" w:rsidRDefault="00507AF5" w:rsidP="00F3410C">
            <w:r w:rsidRPr="00E3293C">
              <w:t>Заместитель министра</w:t>
            </w:r>
          </w:p>
        </w:tc>
        <w:tc>
          <w:tcPr>
            <w:tcW w:w="1112" w:type="dxa"/>
            <w:noWrap/>
          </w:tcPr>
          <w:p w:rsidR="00507AF5" w:rsidRPr="00E3293C" w:rsidRDefault="00507AF5" w:rsidP="00F3410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E3293C">
              <w:t>27</w:t>
            </w:r>
          </w:p>
        </w:tc>
        <w:tc>
          <w:tcPr>
            <w:tcW w:w="1343" w:type="dxa"/>
            <w:noWrap/>
          </w:tcPr>
          <w:p w:rsidR="00507AF5" w:rsidRPr="00E3293C" w:rsidRDefault="00507AF5" w:rsidP="00F3410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E3293C">
              <w:t>7</w:t>
            </w:r>
          </w:p>
        </w:tc>
        <w:tc>
          <w:tcPr>
            <w:tcW w:w="1106" w:type="dxa"/>
            <w:noWrap/>
          </w:tcPr>
          <w:p w:rsidR="00507AF5" w:rsidRPr="00920EF2" w:rsidRDefault="00507AF5" w:rsidP="00F3410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  <w:r w:rsidRPr="00920EF2">
              <w:rPr>
                <w:b/>
                <w:lang w:val="en-US"/>
              </w:rPr>
              <w:t>34</w:t>
            </w:r>
          </w:p>
        </w:tc>
        <w:tc>
          <w:tcPr>
            <w:tcW w:w="1302" w:type="dxa"/>
            <w:noWrap/>
          </w:tcPr>
          <w:p w:rsidR="00507AF5" w:rsidRPr="00E3293C" w:rsidRDefault="00507AF5" w:rsidP="00F3410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E3293C">
              <w:t>20,6</w:t>
            </w:r>
          </w:p>
        </w:tc>
      </w:tr>
      <w:tr w:rsidR="00507AF5" w:rsidRPr="00920EF2" w:rsidTr="00F3410C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8" w:type="dxa"/>
            <w:noWrap/>
          </w:tcPr>
          <w:p w:rsidR="00507AF5" w:rsidRPr="00920EF2" w:rsidRDefault="00507AF5" w:rsidP="00F3410C">
            <w:pPr>
              <w:tabs>
                <w:tab w:val="left" w:pos="276"/>
              </w:tabs>
              <w:rPr>
                <w:b/>
              </w:rPr>
            </w:pPr>
            <w:r>
              <w:rPr>
                <w:b/>
              </w:rPr>
              <w:tab/>
            </w:r>
            <w:r w:rsidRPr="00920EF2">
              <w:rPr>
                <w:b/>
              </w:rPr>
              <w:t>Итого</w:t>
            </w:r>
          </w:p>
        </w:tc>
        <w:tc>
          <w:tcPr>
            <w:tcW w:w="1112" w:type="dxa"/>
            <w:noWrap/>
          </w:tcPr>
          <w:p w:rsidR="00507AF5" w:rsidRPr="00920EF2" w:rsidRDefault="00507AF5" w:rsidP="00F3410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  <w:r w:rsidRPr="00920EF2">
              <w:rPr>
                <w:b/>
                <w:lang w:val="en-US"/>
              </w:rPr>
              <w:t>64</w:t>
            </w:r>
          </w:p>
        </w:tc>
        <w:tc>
          <w:tcPr>
            <w:tcW w:w="1343" w:type="dxa"/>
            <w:noWrap/>
          </w:tcPr>
          <w:p w:rsidR="00507AF5" w:rsidRPr="00920EF2" w:rsidRDefault="00507AF5" w:rsidP="00F3410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  <w:r w:rsidRPr="00920EF2">
              <w:rPr>
                <w:b/>
                <w:lang w:val="en-US"/>
              </w:rPr>
              <w:t>20</w:t>
            </w:r>
          </w:p>
        </w:tc>
        <w:tc>
          <w:tcPr>
            <w:tcW w:w="1106" w:type="dxa"/>
            <w:noWrap/>
          </w:tcPr>
          <w:p w:rsidR="00507AF5" w:rsidRPr="00920EF2" w:rsidRDefault="00507AF5" w:rsidP="00F3410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  <w:r w:rsidRPr="00920EF2">
              <w:rPr>
                <w:b/>
                <w:lang w:val="en-US"/>
              </w:rPr>
              <w:t>84</w:t>
            </w:r>
          </w:p>
        </w:tc>
        <w:tc>
          <w:tcPr>
            <w:tcW w:w="1302" w:type="dxa"/>
            <w:noWrap/>
          </w:tcPr>
          <w:p w:rsidR="00507AF5" w:rsidRPr="00920EF2" w:rsidRDefault="00507AF5" w:rsidP="00F3410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  <w:r w:rsidRPr="00920EF2">
              <w:rPr>
                <w:b/>
              </w:rPr>
              <w:t>23,8</w:t>
            </w:r>
          </w:p>
        </w:tc>
      </w:tr>
      <w:tr w:rsidR="00507AF5" w:rsidRPr="00E3293C" w:rsidTr="00F3410C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8" w:type="dxa"/>
            <w:noWrap/>
          </w:tcPr>
          <w:p w:rsidR="00507AF5" w:rsidRPr="00E3293C" w:rsidRDefault="00507AF5" w:rsidP="00F3410C">
            <w:r w:rsidRPr="00E3293C">
              <w:t>%</w:t>
            </w:r>
          </w:p>
        </w:tc>
        <w:tc>
          <w:tcPr>
            <w:tcW w:w="1112" w:type="dxa"/>
            <w:noWrap/>
          </w:tcPr>
          <w:p w:rsidR="00507AF5" w:rsidRPr="00E3293C" w:rsidRDefault="00507AF5" w:rsidP="00F3410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E3293C">
              <w:t>76,2</w:t>
            </w:r>
          </w:p>
        </w:tc>
        <w:tc>
          <w:tcPr>
            <w:tcW w:w="1343" w:type="dxa"/>
            <w:noWrap/>
          </w:tcPr>
          <w:p w:rsidR="00507AF5" w:rsidRPr="00E3293C" w:rsidRDefault="00507AF5" w:rsidP="00F3410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E3293C">
              <w:t>23,8</w:t>
            </w:r>
          </w:p>
        </w:tc>
        <w:tc>
          <w:tcPr>
            <w:tcW w:w="1106" w:type="dxa"/>
            <w:noWrap/>
          </w:tcPr>
          <w:p w:rsidR="00507AF5" w:rsidRPr="00920EF2" w:rsidRDefault="00507AF5" w:rsidP="00F3410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  <w:r w:rsidRPr="00920EF2">
              <w:rPr>
                <w:b/>
              </w:rPr>
              <w:t>100,0</w:t>
            </w:r>
          </w:p>
        </w:tc>
        <w:tc>
          <w:tcPr>
            <w:tcW w:w="1302" w:type="dxa"/>
            <w:noWrap/>
          </w:tcPr>
          <w:p w:rsidR="00507AF5" w:rsidRPr="00E3293C" w:rsidRDefault="00507AF5" w:rsidP="00F3410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</w:tbl>
    <w:p w:rsidR="00507AF5" w:rsidRPr="00E06D31" w:rsidRDefault="00507AF5" w:rsidP="0024462D">
      <w:pPr>
        <w:pStyle w:val="SingleTxtG"/>
        <w:spacing w:before="120" w:line="220" w:lineRule="exact"/>
        <w:ind w:firstLine="170"/>
        <w:rPr>
          <w:bCs/>
          <w:i/>
          <w:iCs/>
          <w:sz w:val="18"/>
          <w:szCs w:val="18"/>
          <w:lang w:val="ru-RU"/>
        </w:rPr>
      </w:pPr>
      <w:r>
        <w:rPr>
          <w:bCs/>
          <w:i/>
          <w:iCs/>
          <w:sz w:val="18"/>
          <w:szCs w:val="18"/>
          <w:lang w:val="ru-RU"/>
        </w:rPr>
        <w:t>Примечание</w:t>
      </w:r>
      <w:r w:rsidRPr="00E06D31">
        <w:rPr>
          <w:bCs/>
          <w:i/>
          <w:iCs/>
          <w:sz w:val="18"/>
          <w:szCs w:val="18"/>
          <w:lang w:val="ru-RU"/>
        </w:rPr>
        <w:t xml:space="preserve">: </w:t>
      </w:r>
      <w:r w:rsidRPr="00920EF2">
        <w:rPr>
          <w:bCs/>
          <w:iCs/>
          <w:sz w:val="18"/>
          <w:szCs w:val="18"/>
          <w:lang w:val="ru-RU"/>
        </w:rPr>
        <w:t>Нынешний состав правительства на основе новой Конституции Республики Ангол</w:t>
      </w:r>
      <w:r>
        <w:rPr>
          <w:bCs/>
          <w:iCs/>
          <w:sz w:val="18"/>
          <w:szCs w:val="18"/>
          <w:lang w:val="ru-RU"/>
        </w:rPr>
        <w:t>а</w:t>
      </w:r>
      <w:r>
        <w:rPr>
          <w:bCs/>
          <w:i/>
          <w:iCs/>
          <w:sz w:val="18"/>
          <w:szCs w:val="18"/>
          <w:lang w:val="ru-RU"/>
        </w:rPr>
        <w:t>.</w:t>
      </w:r>
    </w:p>
    <w:p w:rsidR="00507AF5" w:rsidRPr="00E06D31" w:rsidRDefault="00507AF5" w:rsidP="00507AF5">
      <w:pPr>
        <w:pStyle w:val="SingleTxtGR"/>
        <w:spacing w:before="120"/>
        <w:jc w:val="left"/>
      </w:pPr>
      <w:r>
        <w:t>Таблица</w:t>
      </w:r>
      <w:r w:rsidRPr="00920EF2">
        <w:t xml:space="preserve"> 2</w:t>
      </w:r>
      <w:r>
        <w:br/>
      </w:r>
      <w:r w:rsidRPr="00920EF2">
        <w:rPr>
          <w:b/>
        </w:rPr>
        <w:t>Федеральное правительство (2009 год)</w:t>
      </w:r>
    </w:p>
    <w:tbl>
      <w:tblPr>
        <w:tblStyle w:val="TabNum"/>
        <w:tblW w:w="7370" w:type="dxa"/>
        <w:tblInd w:w="1134" w:type="dxa"/>
        <w:tblLook w:val="01E0" w:firstRow="1" w:lastRow="1" w:firstColumn="1" w:lastColumn="1" w:noHBand="0" w:noVBand="0"/>
      </w:tblPr>
      <w:tblGrid>
        <w:gridCol w:w="2405"/>
        <w:gridCol w:w="1212"/>
        <w:gridCol w:w="1338"/>
        <w:gridCol w:w="1103"/>
        <w:gridCol w:w="1312"/>
      </w:tblGrid>
      <w:tr w:rsidR="00507AF5" w:rsidRPr="00D14F25" w:rsidTr="00F3410C">
        <w:trPr>
          <w:trHeight w:val="240"/>
          <w:tblHeader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5" w:type="dxa"/>
            <w:tcBorders>
              <w:bottom w:val="single" w:sz="12" w:space="0" w:color="auto"/>
            </w:tcBorders>
            <w:shd w:val="clear" w:color="auto" w:fill="auto"/>
          </w:tcPr>
          <w:p w:rsidR="00507AF5" w:rsidRPr="00D14F25" w:rsidRDefault="00507AF5" w:rsidP="00F3410C">
            <w:pPr>
              <w:spacing w:before="80" w:after="80" w:line="200" w:lineRule="exact"/>
              <w:rPr>
                <w:i/>
                <w:sz w:val="16"/>
              </w:rPr>
            </w:pPr>
            <w:r w:rsidRPr="00D14F25">
              <w:rPr>
                <w:i/>
                <w:sz w:val="16"/>
              </w:rPr>
              <w:t>Должность/пост</w:t>
            </w:r>
          </w:p>
        </w:tc>
        <w:tc>
          <w:tcPr>
            <w:tcW w:w="1212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507AF5" w:rsidRPr="00D14F25" w:rsidRDefault="00507AF5" w:rsidP="00F3410C">
            <w:pPr>
              <w:spacing w:before="80" w:after="80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</w:rPr>
            </w:pPr>
            <w:r w:rsidRPr="00D14F25">
              <w:rPr>
                <w:i/>
                <w:sz w:val="16"/>
              </w:rPr>
              <w:t>Мужчины</w:t>
            </w:r>
          </w:p>
        </w:tc>
        <w:tc>
          <w:tcPr>
            <w:tcW w:w="1338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507AF5" w:rsidRPr="00D14F25" w:rsidRDefault="00507AF5" w:rsidP="00F3410C">
            <w:pPr>
              <w:spacing w:before="80" w:after="80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</w:rPr>
            </w:pPr>
            <w:r w:rsidRPr="00D14F25">
              <w:rPr>
                <w:i/>
                <w:sz w:val="16"/>
              </w:rPr>
              <w:t>Женщины</w:t>
            </w:r>
          </w:p>
        </w:tc>
        <w:tc>
          <w:tcPr>
            <w:tcW w:w="1103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507AF5" w:rsidRPr="00D14F25" w:rsidRDefault="00507AF5" w:rsidP="00F3410C">
            <w:pPr>
              <w:spacing w:before="80" w:after="80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i/>
                <w:sz w:val="16"/>
              </w:rPr>
            </w:pPr>
            <w:r w:rsidRPr="00D14F25">
              <w:rPr>
                <w:b/>
                <w:i/>
                <w:sz w:val="16"/>
              </w:rPr>
              <w:t>Всего</w:t>
            </w:r>
          </w:p>
        </w:tc>
        <w:tc>
          <w:tcPr>
            <w:tcW w:w="1312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507AF5" w:rsidRPr="00D14F25" w:rsidRDefault="00507AF5" w:rsidP="00F3410C">
            <w:pPr>
              <w:spacing w:before="80" w:after="80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</w:rPr>
            </w:pPr>
            <w:r w:rsidRPr="00D14F25">
              <w:rPr>
                <w:i/>
                <w:sz w:val="16"/>
              </w:rPr>
              <w:t>% женщин</w:t>
            </w:r>
          </w:p>
        </w:tc>
      </w:tr>
      <w:tr w:rsidR="00507AF5" w:rsidRPr="00D14F25" w:rsidTr="00F3410C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5" w:type="dxa"/>
            <w:tcBorders>
              <w:top w:val="single" w:sz="12" w:space="0" w:color="auto"/>
            </w:tcBorders>
          </w:tcPr>
          <w:p w:rsidR="00507AF5" w:rsidRPr="00D14F25" w:rsidRDefault="00507AF5" w:rsidP="00F3410C">
            <w:r w:rsidRPr="00D14F25">
              <w:t>Директор</w:t>
            </w:r>
          </w:p>
        </w:tc>
        <w:tc>
          <w:tcPr>
            <w:tcW w:w="1212" w:type="dxa"/>
            <w:tcBorders>
              <w:top w:val="single" w:sz="12" w:space="0" w:color="auto"/>
            </w:tcBorders>
          </w:tcPr>
          <w:p w:rsidR="00507AF5" w:rsidRPr="00D14F25" w:rsidRDefault="00507AF5" w:rsidP="00F3410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D14F25">
              <w:t>218</w:t>
            </w:r>
          </w:p>
        </w:tc>
        <w:tc>
          <w:tcPr>
            <w:tcW w:w="1338" w:type="dxa"/>
            <w:tcBorders>
              <w:top w:val="single" w:sz="12" w:space="0" w:color="auto"/>
            </w:tcBorders>
          </w:tcPr>
          <w:p w:rsidR="00507AF5" w:rsidRPr="00D14F25" w:rsidRDefault="00507AF5" w:rsidP="00F3410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D14F25">
              <w:t>55</w:t>
            </w:r>
          </w:p>
        </w:tc>
        <w:tc>
          <w:tcPr>
            <w:tcW w:w="1103" w:type="dxa"/>
            <w:tcBorders>
              <w:top w:val="single" w:sz="12" w:space="0" w:color="auto"/>
            </w:tcBorders>
          </w:tcPr>
          <w:p w:rsidR="00507AF5" w:rsidRPr="00D14F25" w:rsidRDefault="00507AF5" w:rsidP="00F3410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  <w:r w:rsidRPr="00D14F25">
              <w:rPr>
                <w:b/>
              </w:rPr>
              <w:t>273</w:t>
            </w:r>
          </w:p>
        </w:tc>
        <w:tc>
          <w:tcPr>
            <w:tcW w:w="1312" w:type="dxa"/>
            <w:tcBorders>
              <w:top w:val="single" w:sz="12" w:space="0" w:color="auto"/>
            </w:tcBorders>
          </w:tcPr>
          <w:p w:rsidR="00507AF5" w:rsidRPr="00D14F25" w:rsidRDefault="00507AF5" w:rsidP="00F3410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D14F25">
              <w:t>20,1</w:t>
            </w:r>
          </w:p>
        </w:tc>
      </w:tr>
      <w:tr w:rsidR="00507AF5" w:rsidRPr="00D14F25" w:rsidTr="00F3410C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5" w:type="dxa"/>
          </w:tcPr>
          <w:p w:rsidR="00507AF5" w:rsidRPr="00D14F25" w:rsidRDefault="00507AF5" w:rsidP="00F3410C">
            <w:r w:rsidRPr="00D14F25">
              <w:t>Заместитель директора</w:t>
            </w:r>
          </w:p>
        </w:tc>
        <w:tc>
          <w:tcPr>
            <w:tcW w:w="1212" w:type="dxa"/>
          </w:tcPr>
          <w:p w:rsidR="00507AF5" w:rsidRPr="00D14F25" w:rsidRDefault="00507AF5" w:rsidP="00F3410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D14F25">
              <w:t>28</w:t>
            </w:r>
          </w:p>
        </w:tc>
        <w:tc>
          <w:tcPr>
            <w:tcW w:w="1338" w:type="dxa"/>
          </w:tcPr>
          <w:p w:rsidR="00507AF5" w:rsidRPr="00D14F25" w:rsidRDefault="00507AF5" w:rsidP="00F3410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D14F25">
              <w:t>12</w:t>
            </w:r>
          </w:p>
        </w:tc>
        <w:tc>
          <w:tcPr>
            <w:tcW w:w="1103" w:type="dxa"/>
          </w:tcPr>
          <w:p w:rsidR="00507AF5" w:rsidRPr="00D14F25" w:rsidRDefault="00507AF5" w:rsidP="00F3410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  <w:r w:rsidRPr="00D14F25">
              <w:rPr>
                <w:b/>
              </w:rPr>
              <w:t>40</w:t>
            </w:r>
          </w:p>
        </w:tc>
        <w:tc>
          <w:tcPr>
            <w:tcW w:w="1312" w:type="dxa"/>
          </w:tcPr>
          <w:p w:rsidR="00507AF5" w:rsidRPr="00D14F25" w:rsidRDefault="00507AF5" w:rsidP="00F3410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D14F25">
              <w:t>30,0</w:t>
            </w:r>
          </w:p>
        </w:tc>
      </w:tr>
      <w:tr w:rsidR="00507AF5" w:rsidRPr="00D14F25" w:rsidTr="00F3410C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5" w:type="dxa"/>
          </w:tcPr>
          <w:p w:rsidR="00507AF5" w:rsidRPr="00D14F25" w:rsidRDefault="00507AF5" w:rsidP="00F3410C">
            <w:r w:rsidRPr="00D14F25">
              <w:t>Начальник департамента</w:t>
            </w:r>
          </w:p>
        </w:tc>
        <w:tc>
          <w:tcPr>
            <w:tcW w:w="1212" w:type="dxa"/>
          </w:tcPr>
          <w:p w:rsidR="00507AF5" w:rsidRPr="00D14F25" w:rsidRDefault="00507AF5" w:rsidP="00F3410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D14F25">
              <w:t>731</w:t>
            </w:r>
          </w:p>
        </w:tc>
        <w:tc>
          <w:tcPr>
            <w:tcW w:w="1338" w:type="dxa"/>
          </w:tcPr>
          <w:p w:rsidR="00507AF5" w:rsidRPr="00D14F25" w:rsidRDefault="00507AF5" w:rsidP="00F3410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D14F25">
              <w:t>126</w:t>
            </w:r>
          </w:p>
        </w:tc>
        <w:tc>
          <w:tcPr>
            <w:tcW w:w="1103" w:type="dxa"/>
          </w:tcPr>
          <w:p w:rsidR="00507AF5" w:rsidRPr="00D14F25" w:rsidRDefault="00507AF5" w:rsidP="00F3410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  <w:r w:rsidRPr="00D14F25">
              <w:rPr>
                <w:b/>
              </w:rPr>
              <w:t>857</w:t>
            </w:r>
          </w:p>
        </w:tc>
        <w:tc>
          <w:tcPr>
            <w:tcW w:w="1312" w:type="dxa"/>
          </w:tcPr>
          <w:p w:rsidR="00507AF5" w:rsidRPr="00D14F25" w:rsidRDefault="00507AF5" w:rsidP="00F3410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D14F25">
              <w:t>14,7</w:t>
            </w:r>
          </w:p>
        </w:tc>
      </w:tr>
      <w:tr w:rsidR="00507AF5" w:rsidRPr="00D14F25" w:rsidTr="00F3410C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5" w:type="dxa"/>
          </w:tcPr>
          <w:p w:rsidR="00507AF5" w:rsidRPr="00D14F25" w:rsidRDefault="00507AF5" w:rsidP="00F3410C">
            <w:r w:rsidRPr="00D14F25">
              <w:t>Начальник отдела</w:t>
            </w:r>
          </w:p>
        </w:tc>
        <w:tc>
          <w:tcPr>
            <w:tcW w:w="1212" w:type="dxa"/>
          </w:tcPr>
          <w:p w:rsidR="00507AF5" w:rsidRPr="00D14F25" w:rsidRDefault="00507AF5" w:rsidP="00F3410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D14F25">
              <w:t>178</w:t>
            </w:r>
          </w:p>
        </w:tc>
        <w:tc>
          <w:tcPr>
            <w:tcW w:w="1338" w:type="dxa"/>
          </w:tcPr>
          <w:p w:rsidR="00507AF5" w:rsidRPr="00D14F25" w:rsidRDefault="00507AF5" w:rsidP="00F3410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D14F25">
              <w:t>42</w:t>
            </w:r>
          </w:p>
        </w:tc>
        <w:tc>
          <w:tcPr>
            <w:tcW w:w="1103" w:type="dxa"/>
          </w:tcPr>
          <w:p w:rsidR="00507AF5" w:rsidRPr="00D14F25" w:rsidRDefault="00507AF5" w:rsidP="00F3410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  <w:r w:rsidRPr="00D14F25">
              <w:rPr>
                <w:b/>
              </w:rPr>
              <w:t>220</w:t>
            </w:r>
          </w:p>
        </w:tc>
        <w:tc>
          <w:tcPr>
            <w:tcW w:w="1312" w:type="dxa"/>
          </w:tcPr>
          <w:p w:rsidR="00507AF5" w:rsidRPr="00D14F25" w:rsidRDefault="00507AF5" w:rsidP="00F3410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D14F25">
              <w:t>19,1</w:t>
            </w:r>
          </w:p>
        </w:tc>
      </w:tr>
      <w:tr w:rsidR="00507AF5" w:rsidRPr="00D14F25" w:rsidTr="00F3410C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5" w:type="dxa"/>
          </w:tcPr>
          <w:p w:rsidR="00507AF5" w:rsidRPr="00D14F25" w:rsidRDefault="00507AF5" w:rsidP="00F3410C">
            <w:r w:rsidRPr="00D14F25">
              <w:t>Руководитель секции</w:t>
            </w:r>
          </w:p>
        </w:tc>
        <w:tc>
          <w:tcPr>
            <w:tcW w:w="1212" w:type="dxa"/>
          </w:tcPr>
          <w:p w:rsidR="00507AF5" w:rsidRPr="00D14F25" w:rsidRDefault="00507AF5" w:rsidP="00F3410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D14F25">
              <w:t>1</w:t>
            </w:r>
            <w:r>
              <w:t> </w:t>
            </w:r>
            <w:r w:rsidRPr="00D14F25">
              <w:t>925</w:t>
            </w:r>
          </w:p>
        </w:tc>
        <w:tc>
          <w:tcPr>
            <w:tcW w:w="1338" w:type="dxa"/>
          </w:tcPr>
          <w:p w:rsidR="00507AF5" w:rsidRPr="00D14F25" w:rsidRDefault="00507AF5" w:rsidP="00F3410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D14F25">
              <w:t>423</w:t>
            </w:r>
          </w:p>
        </w:tc>
        <w:tc>
          <w:tcPr>
            <w:tcW w:w="1103" w:type="dxa"/>
          </w:tcPr>
          <w:p w:rsidR="00507AF5" w:rsidRPr="00D14F25" w:rsidRDefault="00507AF5" w:rsidP="00F3410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  <w:r w:rsidRPr="00D14F25">
              <w:rPr>
                <w:b/>
              </w:rPr>
              <w:t>2</w:t>
            </w:r>
            <w:r>
              <w:rPr>
                <w:b/>
              </w:rPr>
              <w:t> </w:t>
            </w:r>
            <w:r w:rsidRPr="00D14F25">
              <w:rPr>
                <w:b/>
              </w:rPr>
              <w:t>348</w:t>
            </w:r>
          </w:p>
        </w:tc>
        <w:tc>
          <w:tcPr>
            <w:tcW w:w="1312" w:type="dxa"/>
          </w:tcPr>
          <w:p w:rsidR="00507AF5" w:rsidRPr="00D14F25" w:rsidRDefault="00507AF5" w:rsidP="00F3410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D14F25">
              <w:t>18,0</w:t>
            </w:r>
          </w:p>
        </w:tc>
      </w:tr>
      <w:tr w:rsidR="00507AF5" w:rsidRPr="00D14F25" w:rsidTr="00F3410C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5" w:type="dxa"/>
          </w:tcPr>
          <w:p w:rsidR="00507AF5" w:rsidRPr="00D14F25" w:rsidRDefault="00507AF5" w:rsidP="00F3410C">
            <w:r w:rsidRPr="00D14F25">
              <w:t>Консультант</w:t>
            </w:r>
          </w:p>
        </w:tc>
        <w:tc>
          <w:tcPr>
            <w:tcW w:w="1212" w:type="dxa"/>
          </w:tcPr>
          <w:p w:rsidR="00507AF5" w:rsidRPr="00D14F25" w:rsidRDefault="00507AF5" w:rsidP="00F3410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D14F25">
              <w:t>62</w:t>
            </w:r>
          </w:p>
        </w:tc>
        <w:tc>
          <w:tcPr>
            <w:tcW w:w="1338" w:type="dxa"/>
          </w:tcPr>
          <w:p w:rsidR="00507AF5" w:rsidRPr="00D14F25" w:rsidRDefault="00507AF5" w:rsidP="00F3410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D14F25">
              <w:t>18</w:t>
            </w:r>
          </w:p>
        </w:tc>
        <w:tc>
          <w:tcPr>
            <w:tcW w:w="1103" w:type="dxa"/>
          </w:tcPr>
          <w:p w:rsidR="00507AF5" w:rsidRPr="00D14F25" w:rsidRDefault="00507AF5" w:rsidP="00F3410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  <w:r w:rsidRPr="00D14F25">
              <w:rPr>
                <w:b/>
              </w:rPr>
              <w:t>80</w:t>
            </w:r>
          </w:p>
        </w:tc>
        <w:tc>
          <w:tcPr>
            <w:tcW w:w="1312" w:type="dxa"/>
          </w:tcPr>
          <w:p w:rsidR="00507AF5" w:rsidRPr="00D14F25" w:rsidRDefault="00507AF5" w:rsidP="00F3410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D14F25">
              <w:t>22,5</w:t>
            </w:r>
          </w:p>
        </w:tc>
      </w:tr>
      <w:tr w:rsidR="00507AF5" w:rsidRPr="00D14F25" w:rsidTr="00F3410C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5" w:type="dxa"/>
          </w:tcPr>
          <w:p w:rsidR="00507AF5" w:rsidRPr="00D14F25" w:rsidRDefault="00507AF5" w:rsidP="00F3410C">
            <w:r w:rsidRPr="00D14F25">
              <w:t>Советник</w:t>
            </w:r>
          </w:p>
        </w:tc>
        <w:tc>
          <w:tcPr>
            <w:tcW w:w="1212" w:type="dxa"/>
          </w:tcPr>
          <w:p w:rsidR="00507AF5" w:rsidRPr="00D14F25" w:rsidRDefault="00507AF5" w:rsidP="00F3410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D14F25">
              <w:t>45</w:t>
            </w:r>
          </w:p>
        </w:tc>
        <w:tc>
          <w:tcPr>
            <w:tcW w:w="1338" w:type="dxa"/>
          </w:tcPr>
          <w:p w:rsidR="00507AF5" w:rsidRPr="00D14F25" w:rsidRDefault="00507AF5" w:rsidP="00F3410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D14F25">
              <w:t>22</w:t>
            </w:r>
          </w:p>
        </w:tc>
        <w:tc>
          <w:tcPr>
            <w:tcW w:w="1103" w:type="dxa"/>
          </w:tcPr>
          <w:p w:rsidR="00507AF5" w:rsidRPr="00D14F25" w:rsidRDefault="00507AF5" w:rsidP="00F3410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  <w:r w:rsidRPr="00D14F25">
              <w:rPr>
                <w:b/>
              </w:rPr>
              <w:t>67</w:t>
            </w:r>
          </w:p>
        </w:tc>
        <w:tc>
          <w:tcPr>
            <w:tcW w:w="1312" w:type="dxa"/>
          </w:tcPr>
          <w:p w:rsidR="00507AF5" w:rsidRPr="00D14F25" w:rsidRDefault="00507AF5" w:rsidP="00F3410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D14F25">
              <w:t>32,8</w:t>
            </w:r>
          </w:p>
        </w:tc>
      </w:tr>
      <w:tr w:rsidR="00507AF5" w:rsidRPr="00D14F25" w:rsidTr="00F3410C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5" w:type="dxa"/>
          </w:tcPr>
          <w:p w:rsidR="00507AF5" w:rsidRPr="00D14F25" w:rsidRDefault="00507AF5" w:rsidP="00F3410C">
            <w:r w:rsidRPr="00D14F25">
              <w:t>Советник-помощник</w:t>
            </w:r>
          </w:p>
        </w:tc>
        <w:tc>
          <w:tcPr>
            <w:tcW w:w="1212" w:type="dxa"/>
          </w:tcPr>
          <w:p w:rsidR="00507AF5" w:rsidRPr="00D14F25" w:rsidRDefault="00507AF5" w:rsidP="00F3410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D14F25">
              <w:t>7</w:t>
            </w:r>
          </w:p>
        </w:tc>
        <w:tc>
          <w:tcPr>
            <w:tcW w:w="1338" w:type="dxa"/>
          </w:tcPr>
          <w:p w:rsidR="00507AF5" w:rsidRPr="00D14F25" w:rsidRDefault="00507AF5" w:rsidP="00F3410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D14F25">
              <w:t>1</w:t>
            </w:r>
          </w:p>
        </w:tc>
        <w:tc>
          <w:tcPr>
            <w:tcW w:w="1103" w:type="dxa"/>
          </w:tcPr>
          <w:p w:rsidR="00507AF5" w:rsidRPr="00D14F25" w:rsidRDefault="00507AF5" w:rsidP="00F3410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  <w:r w:rsidRPr="00D14F25">
              <w:rPr>
                <w:b/>
              </w:rPr>
              <w:t>8</w:t>
            </w:r>
          </w:p>
        </w:tc>
        <w:tc>
          <w:tcPr>
            <w:tcW w:w="1312" w:type="dxa"/>
          </w:tcPr>
          <w:p w:rsidR="00507AF5" w:rsidRPr="00D14F25" w:rsidRDefault="00507AF5" w:rsidP="00F3410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D14F25">
              <w:t>12,5</w:t>
            </w:r>
          </w:p>
        </w:tc>
      </w:tr>
      <w:tr w:rsidR="00507AF5" w:rsidRPr="00D14F25" w:rsidTr="00F3410C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5" w:type="dxa"/>
          </w:tcPr>
          <w:p w:rsidR="00507AF5" w:rsidRPr="00D14F25" w:rsidRDefault="00507AF5" w:rsidP="00F3410C">
            <w:pPr>
              <w:tabs>
                <w:tab w:val="left" w:pos="276"/>
              </w:tabs>
              <w:rPr>
                <w:b/>
              </w:rPr>
            </w:pPr>
            <w:r>
              <w:rPr>
                <w:b/>
              </w:rPr>
              <w:tab/>
            </w:r>
            <w:r w:rsidRPr="00D14F25">
              <w:rPr>
                <w:b/>
              </w:rPr>
              <w:t>Итого</w:t>
            </w:r>
          </w:p>
        </w:tc>
        <w:tc>
          <w:tcPr>
            <w:tcW w:w="1212" w:type="dxa"/>
          </w:tcPr>
          <w:p w:rsidR="00507AF5" w:rsidRPr="00D14F25" w:rsidRDefault="00507AF5" w:rsidP="00F3410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  <w:r w:rsidRPr="00D14F25">
              <w:rPr>
                <w:b/>
              </w:rPr>
              <w:t>3</w:t>
            </w:r>
            <w:r>
              <w:rPr>
                <w:b/>
              </w:rPr>
              <w:t> </w:t>
            </w:r>
            <w:r w:rsidRPr="00D14F25">
              <w:rPr>
                <w:b/>
              </w:rPr>
              <w:t>194</w:t>
            </w:r>
          </w:p>
        </w:tc>
        <w:tc>
          <w:tcPr>
            <w:tcW w:w="1338" w:type="dxa"/>
          </w:tcPr>
          <w:p w:rsidR="00507AF5" w:rsidRPr="00D14F25" w:rsidRDefault="00507AF5" w:rsidP="00F3410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  <w:r w:rsidRPr="00D14F25">
              <w:rPr>
                <w:b/>
              </w:rPr>
              <w:t>699</w:t>
            </w:r>
          </w:p>
        </w:tc>
        <w:tc>
          <w:tcPr>
            <w:tcW w:w="1103" w:type="dxa"/>
          </w:tcPr>
          <w:p w:rsidR="00507AF5" w:rsidRPr="00D14F25" w:rsidRDefault="00507AF5" w:rsidP="00F3410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  <w:r w:rsidRPr="00D14F25">
              <w:rPr>
                <w:b/>
              </w:rPr>
              <w:t>3</w:t>
            </w:r>
            <w:r>
              <w:rPr>
                <w:b/>
              </w:rPr>
              <w:t> </w:t>
            </w:r>
            <w:r w:rsidRPr="00D14F25">
              <w:rPr>
                <w:b/>
              </w:rPr>
              <w:t>893</w:t>
            </w:r>
          </w:p>
        </w:tc>
        <w:tc>
          <w:tcPr>
            <w:tcW w:w="1312" w:type="dxa"/>
          </w:tcPr>
          <w:p w:rsidR="00507AF5" w:rsidRPr="00D14F25" w:rsidRDefault="00507AF5" w:rsidP="00F3410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  <w:r w:rsidRPr="00D14F25">
              <w:rPr>
                <w:b/>
              </w:rPr>
              <w:t>18,0</w:t>
            </w:r>
          </w:p>
        </w:tc>
      </w:tr>
    </w:tbl>
    <w:p w:rsidR="00C24764" w:rsidRPr="00D27172" w:rsidRDefault="00C24764" w:rsidP="00203F5A">
      <w:pPr>
        <w:pStyle w:val="SingleTxtGR"/>
        <w:spacing w:before="240" w:after="240"/>
        <w:jc w:val="left"/>
        <w:rPr>
          <w:b/>
        </w:rPr>
      </w:pPr>
      <w:r w:rsidRPr="0020300C">
        <w:t>Таблица 3</w:t>
      </w:r>
      <w:r w:rsidRPr="00C24764">
        <w:br/>
      </w:r>
      <w:r w:rsidRPr="00D27172">
        <w:rPr>
          <w:b/>
        </w:rPr>
        <w:t>Местные органы власти (руководители), 2009 год</w:t>
      </w:r>
    </w:p>
    <w:tbl>
      <w:tblPr>
        <w:tblStyle w:val="TabTxt"/>
        <w:tblW w:w="7335" w:type="dxa"/>
        <w:tblInd w:w="1134" w:type="dxa"/>
        <w:tblLook w:val="01E0" w:firstRow="1" w:lastRow="1" w:firstColumn="1" w:lastColumn="1" w:noHBand="0" w:noVBand="0"/>
      </w:tblPr>
      <w:tblGrid>
        <w:gridCol w:w="2044"/>
        <w:gridCol w:w="1365"/>
        <w:gridCol w:w="1470"/>
        <w:gridCol w:w="1260"/>
        <w:gridCol w:w="1196"/>
      </w:tblGrid>
      <w:tr w:rsidR="00C24764" w:rsidRPr="00D27172" w:rsidTr="00F3410C">
        <w:trPr>
          <w:trHeight w:val="240"/>
        </w:trPr>
        <w:tc>
          <w:tcPr>
            <w:tcW w:w="2044" w:type="dxa"/>
            <w:tcBorders>
              <w:bottom w:val="single" w:sz="12" w:space="0" w:color="auto"/>
            </w:tcBorders>
            <w:noWrap/>
          </w:tcPr>
          <w:p w:rsidR="00C24764" w:rsidRPr="00D27172" w:rsidRDefault="00C24764" w:rsidP="00F3410C">
            <w:pPr>
              <w:spacing w:line="200" w:lineRule="exact"/>
              <w:rPr>
                <w:i/>
                <w:sz w:val="16"/>
                <w:szCs w:val="16"/>
              </w:rPr>
            </w:pPr>
            <w:r w:rsidRPr="00D27172">
              <w:rPr>
                <w:i/>
                <w:sz w:val="16"/>
                <w:szCs w:val="16"/>
              </w:rPr>
              <w:t>Должность/пост</w:t>
            </w:r>
          </w:p>
        </w:tc>
        <w:tc>
          <w:tcPr>
            <w:tcW w:w="1365" w:type="dxa"/>
            <w:tcBorders>
              <w:bottom w:val="single" w:sz="12" w:space="0" w:color="auto"/>
            </w:tcBorders>
            <w:noWrap/>
          </w:tcPr>
          <w:p w:rsidR="00C24764" w:rsidRPr="00D27172" w:rsidRDefault="00C24764" w:rsidP="00F3410C">
            <w:pPr>
              <w:spacing w:line="200" w:lineRule="exact"/>
              <w:jc w:val="right"/>
              <w:rPr>
                <w:i/>
                <w:sz w:val="16"/>
                <w:szCs w:val="16"/>
              </w:rPr>
            </w:pPr>
            <w:r w:rsidRPr="00D27172">
              <w:rPr>
                <w:i/>
                <w:sz w:val="16"/>
                <w:szCs w:val="16"/>
              </w:rPr>
              <w:t>Мужчины</w:t>
            </w:r>
          </w:p>
        </w:tc>
        <w:tc>
          <w:tcPr>
            <w:tcW w:w="1470" w:type="dxa"/>
            <w:tcBorders>
              <w:bottom w:val="single" w:sz="12" w:space="0" w:color="auto"/>
            </w:tcBorders>
            <w:noWrap/>
          </w:tcPr>
          <w:p w:rsidR="00C24764" w:rsidRPr="00D27172" w:rsidRDefault="00C24764" w:rsidP="00F3410C">
            <w:pPr>
              <w:spacing w:line="200" w:lineRule="exact"/>
              <w:jc w:val="right"/>
              <w:rPr>
                <w:i/>
                <w:sz w:val="16"/>
                <w:szCs w:val="16"/>
              </w:rPr>
            </w:pPr>
            <w:r w:rsidRPr="00D27172">
              <w:rPr>
                <w:i/>
                <w:sz w:val="16"/>
                <w:szCs w:val="16"/>
              </w:rPr>
              <w:t>Женщины</w:t>
            </w:r>
          </w:p>
        </w:tc>
        <w:tc>
          <w:tcPr>
            <w:tcW w:w="1260" w:type="dxa"/>
            <w:tcBorders>
              <w:bottom w:val="single" w:sz="12" w:space="0" w:color="auto"/>
            </w:tcBorders>
            <w:noWrap/>
          </w:tcPr>
          <w:p w:rsidR="00C24764" w:rsidRPr="00D27172" w:rsidRDefault="00C24764" w:rsidP="00F3410C">
            <w:pPr>
              <w:spacing w:line="200" w:lineRule="exact"/>
              <w:jc w:val="right"/>
              <w:rPr>
                <w:b/>
                <w:i/>
                <w:sz w:val="16"/>
                <w:szCs w:val="16"/>
              </w:rPr>
            </w:pPr>
            <w:r w:rsidRPr="00D27172">
              <w:rPr>
                <w:b/>
                <w:i/>
                <w:sz w:val="16"/>
                <w:szCs w:val="16"/>
              </w:rPr>
              <w:t>Всего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196" w:type="dxa"/>
            <w:tcBorders>
              <w:bottom w:val="single" w:sz="12" w:space="0" w:color="auto"/>
            </w:tcBorders>
            <w:noWrap/>
          </w:tcPr>
          <w:p w:rsidR="00C24764" w:rsidRPr="00D27172" w:rsidRDefault="00C24764" w:rsidP="00F3410C">
            <w:pPr>
              <w:spacing w:line="200" w:lineRule="exact"/>
              <w:jc w:val="right"/>
              <w:rPr>
                <w:i/>
                <w:sz w:val="16"/>
                <w:szCs w:val="16"/>
              </w:rPr>
            </w:pPr>
            <w:r w:rsidRPr="00D27172">
              <w:rPr>
                <w:i/>
                <w:sz w:val="16"/>
                <w:szCs w:val="16"/>
              </w:rPr>
              <w:t>% женщин</w:t>
            </w:r>
          </w:p>
        </w:tc>
      </w:tr>
      <w:tr w:rsidR="00C24764" w:rsidRPr="00D27172" w:rsidTr="00F3410C">
        <w:trPr>
          <w:trHeight w:val="240"/>
        </w:trPr>
        <w:tc>
          <w:tcPr>
            <w:tcW w:w="2044" w:type="dxa"/>
            <w:tcBorders>
              <w:top w:val="single" w:sz="12" w:space="0" w:color="auto"/>
              <w:bottom w:val="nil"/>
            </w:tcBorders>
            <w:noWrap/>
          </w:tcPr>
          <w:p w:rsidR="00C24764" w:rsidRPr="00C24764" w:rsidRDefault="00C24764" w:rsidP="00F3410C">
            <w:pPr>
              <w:spacing w:after="40"/>
              <w:rPr>
                <w:sz w:val="18"/>
                <w:szCs w:val="18"/>
              </w:rPr>
            </w:pPr>
            <w:r w:rsidRPr="00C24764">
              <w:rPr>
                <w:sz w:val="18"/>
                <w:szCs w:val="18"/>
              </w:rPr>
              <w:t>Губернаторы</w:t>
            </w:r>
          </w:p>
        </w:tc>
        <w:tc>
          <w:tcPr>
            <w:tcW w:w="1365" w:type="dxa"/>
            <w:tcBorders>
              <w:top w:val="single" w:sz="12" w:space="0" w:color="auto"/>
              <w:bottom w:val="nil"/>
            </w:tcBorders>
            <w:noWrap/>
          </w:tcPr>
          <w:p w:rsidR="00C24764" w:rsidRPr="00C24764" w:rsidRDefault="00C24764" w:rsidP="00F3410C">
            <w:pPr>
              <w:spacing w:after="40"/>
              <w:jc w:val="right"/>
              <w:rPr>
                <w:sz w:val="18"/>
                <w:szCs w:val="18"/>
              </w:rPr>
            </w:pPr>
            <w:r w:rsidRPr="00C24764">
              <w:rPr>
                <w:sz w:val="18"/>
                <w:szCs w:val="18"/>
              </w:rPr>
              <w:t>15</w:t>
            </w:r>
          </w:p>
        </w:tc>
        <w:tc>
          <w:tcPr>
            <w:tcW w:w="1470" w:type="dxa"/>
            <w:tcBorders>
              <w:top w:val="single" w:sz="12" w:space="0" w:color="auto"/>
              <w:bottom w:val="nil"/>
            </w:tcBorders>
            <w:noWrap/>
          </w:tcPr>
          <w:p w:rsidR="00C24764" w:rsidRPr="00C24764" w:rsidRDefault="00C24764" w:rsidP="00F3410C">
            <w:pPr>
              <w:spacing w:after="40"/>
              <w:jc w:val="right"/>
              <w:rPr>
                <w:sz w:val="18"/>
                <w:szCs w:val="18"/>
              </w:rPr>
            </w:pPr>
            <w:r w:rsidRPr="00C24764">
              <w:rPr>
                <w:sz w:val="18"/>
                <w:szCs w:val="18"/>
              </w:rPr>
              <w:t>3</w:t>
            </w:r>
          </w:p>
        </w:tc>
        <w:tc>
          <w:tcPr>
            <w:tcW w:w="1260" w:type="dxa"/>
            <w:tcBorders>
              <w:top w:val="single" w:sz="12" w:space="0" w:color="auto"/>
              <w:bottom w:val="nil"/>
            </w:tcBorders>
            <w:noWrap/>
          </w:tcPr>
          <w:p w:rsidR="00C24764" w:rsidRPr="00C24764" w:rsidRDefault="00C24764" w:rsidP="00F3410C">
            <w:pPr>
              <w:spacing w:after="40"/>
              <w:jc w:val="right"/>
              <w:rPr>
                <w:b/>
                <w:sz w:val="18"/>
                <w:szCs w:val="18"/>
              </w:rPr>
            </w:pPr>
            <w:r w:rsidRPr="00C24764">
              <w:rPr>
                <w:b/>
                <w:sz w:val="18"/>
                <w:szCs w:val="18"/>
              </w:rPr>
              <w:t>18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196" w:type="dxa"/>
            <w:tcBorders>
              <w:top w:val="single" w:sz="12" w:space="0" w:color="auto"/>
            </w:tcBorders>
            <w:noWrap/>
          </w:tcPr>
          <w:p w:rsidR="00C24764" w:rsidRPr="00C24764" w:rsidRDefault="00C24764" w:rsidP="00F3410C">
            <w:pPr>
              <w:spacing w:after="40"/>
              <w:jc w:val="right"/>
              <w:rPr>
                <w:sz w:val="18"/>
                <w:szCs w:val="18"/>
              </w:rPr>
            </w:pPr>
            <w:r w:rsidRPr="00C24764">
              <w:rPr>
                <w:sz w:val="18"/>
                <w:szCs w:val="18"/>
              </w:rPr>
              <w:t>16,7</w:t>
            </w:r>
          </w:p>
        </w:tc>
      </w:tr>
      <w:tr w:rsidR="00C24764" w:rsidRPr="00D27172" w:rsidTr="00F3410C">
        <w:trPr>
          <w:trHeight w:val="240"/>
        </w:trPr>
        <w:tc>
          <w:tcPr>
            <w:tcW w:w="2044" w:type="dxa"/>
            <w:tcBorders>
              <w:top w:val="nil"/>
            </w:tcBorders>
            <w:noWrap/>
          </w:tcPr>
          <w:p w:rsidR="00C24764" w:rsidRPr="00C24764" w:rsidRDefault="00C24764" w:rsidP="00F3410C">
            <w:pPr>
              <w:spacing w:after="40"/>
              <w:rPr>
                <w:sz w:val="18"/>
                <w:szCs w:val="18"/>
              </w:rPr>
            </w:pPr>
            <w:r w:rsidRPr="00C24764">
              <w:rPr>
                <w:sz w:val="18"/>
                <w:szCs w:val="18"/>
              </w:rPr>
              <w:t>Вице-губернаторы</w:t>
            </w:r>
          </w:p>
        </w:tc>
        <w:tc>
          <w:tcPr>
            <w:tcW w:w="1365" w:type="dxa"/>
            <w:tcBorders>
              <w:top w:val="nil"/>
            </w:tcBorders>
            <w:noWrap/>
          </w:tcPr>
          <w:p w:rsidR="00C24764" w:rsidRPr="00C24764" w:rsidRDefault="00C24764" w:rsidP="00F3410C">
            <w:pPr>
              <w:spacing w:after="40"/>
              <w:jc w:val="right"/>
              <w:rPr>
                <w:sz w:val="18"/>
                <w:szCs w:val="18"/>
              </w:rPr>
            </w:pPr>
            <w:r w:rsidRPr="00C24764">
              <w:rPr>
                <w:sz w:val="18"/>
                <w:szCs w:val="18"/>
              </w:rPr>
              <w:t>31</w:t>
            </w:r>
          </w:p>
        </w:tc>
        <w:tc>
          <w:tcPr>
            <w:tcW w:w="1470" w:type="dxa"/>
            <w:tcBorders>
              <w:top w:val="nil"/>
            </w:tcBorders>
            <w:noWrap/>
          </w:tcPr>
          <w:p w:rsidR="00C24764" w:rsidRPr="00C24764" w:rsidRDefault="00C24764" w:rsidP="00F3410C">
            <w:pPr>
              <w:spacing w:after="40"/>
              <w:jc w:val="right"/>
              <w:rPr>
                <w:sz w:val="18"/>
                <w:szCs w:val="18"/>
              </w:rPr>
            </w:pPr>
            <w:r w:rsidRPr="00C24764">
              <w:rPr>
                <w:sz w:val="18"/>
                <w:szCs w:val="18"/>
              </w:rPr>
              <w:t>9</w:t>
            </w:r>
          </w:p>
        </w:tc>
        <w:tc>
          <w:tcPr>
            <w:tcW w:w="1260" w:type="dxa"/>
            <w:tcBorders>
              <w:top w:val="nil"/>
            </w:tcBorders>
            <w:noWrap/>
          </w:tcPr>
          <w:p w:rsidR="00C24764" w:rsidRPr="00C24764" w:rsidRDefault="00C24764" w:rsidP="00F3410C">
            <w:pPr>
              <w:spacing w:after="40"/>
              <w:jc w:val="right"/>
              <w:rPr>
                <w:b/>
                <w:sz w:val="18"/>
                <w:szCs w:val="18"/>
              </w:rPr>
            </w:pPr>
            <w:r w:rsidRPr="00C24764">
              <w:rPr>
                <w:b/>
                <w:sz w:val="18"/>
                <w:szCs w:val="18"/>
              </w:rPr>
              <w:t>40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196" w:type="dxa"/>
            <w:tcBorders>
              <w:top w:val="nil"/>
            </w:tcBorders>
            <w:noWrap/>
          </w:tcPr>
          <w:p w:rsidR="00C24764" w:rsidRPr="00C24764" w:rsidRDefault="00C24764" w:rsidP="00F3410C">
            <w:pPr>
              <w:spacing w:after="40"/>
              <w:jc w:val="right"/>
              <w:rPr>
                <w:sz w:val="18"/>
                <w:szCs w:val="18"/>
              </w:rPr>
            </w:pPr>
            <w:r w:rsidRPr="00C24764">
              <w:rPr>
                <w:sz w:val="18"/>
                <w:szCs w:val="18"/>
              </w:rPr>
              <w:t>22,5</w:t>
            </w:r>
          </w:p>
        </w:tc>
      </w:tr>
    </w:tbl>
    <w:p w:rsidR="00C24764" w:rsidRDefault="00C24764" w:rsidP="00C24764">
      <w:pPr>
        <w:pStyle w:val="SingleTxtGR"/>
        <w:spacing w:before="240" w:after="240"/>
        <w:jc w:val="left"/>
        <w:rPr>
          <w:bCs/>
        </w:rPr>
      </w:pPr>
    </w:p>
    <w:p w:rsidR="00C24764" w:rsidRPr="00D27172" w:rsidRDefault="00C24764" w:rsidP="00C24764">
      <w:pPr>
        <w:pStyle w:val="SingleTxtGR"/>
        <w:spacing w:before="240" w:after="240"/>
        <w:jc w:val="left"/>
        <w:rPr>
          <w:b/>
          <w:bCs/>
        </w:rPr>
      </w:pPr>
      <w:r w:rsidRPr="0020300C">
        <w:rPr>
          <w:bCs/>
        </w:rPr>
        <w:t>Таблица 4</w:t>
      </w:r>
      <w:r w:rsidRPr="00C24764">
        <w:rPr>
          <w:bCs/>
        </w:rPr>
        <w:br/>
      </w:r>
      <w:r w:rsidRPr="00D27172">
        <w:rPr>
          <w:b/>
          <w:bCs/>
        </w:rPr>
        <w:t>Местные органы влас</w:t>
      </w:r>
      <w:r>
        <w:rPr>
          <w:b/>
          <w:bCs/>
        </w:rPr>
        <w:t>ти (руководящие должности), 2009</w:t>
      </w:r>
      <w:r w:rsidRPr="00D27172">
        <w:rPr>
          <w:b/>
          <w:bCs/>
        </w:rPr>
        <w:t xml:space="preserve"> год</w:t>
      </w:r>
    </w:p>
    <w:tbl>
      <w:tblPr>
        <w:tblStyle w:val="TabTxt"/>
        <w:tblW w:w="7370" w:type="dxa"/>
        <w:tblInd w:w="1134" w:type="dxa"/>
        <w:tblLayout w:type="fixed"/>
        <w:tblLook w:val="01E0" w:firstRow="1" w:lastRow="1" w:firstColumn="1" w:lastColumn="1" w:noHBand="0" w:noVBand="0"/>
      </w:tblPr>
      <w:tblGrid>
        <w:gridCol w:w="2029"/>
        <w:gridCol w:w="1363"/>
        <w:gridCol w:w="1482"/>
        <w:gridCol w:w="1244"/>
        <w:gridCol w:w="1252"/>
      </w:tblGrid>
      <w:tr w:rsidR="00C24764" w:rsidRPr="00D27172" w:rsidTr="00F3410C">
        <w:trPr>
          <w:trHeight w:val="240"/>
        </w:trPr>
        <w:tc>
          <w:tcPr>
            <w:tcW w:w="2346" w:type="dxa"/>
            <w:tcBorders>
              <w:bottom w:val="single" w:sz="12" w:space="0" w:color="auto"/>
            </w:tcBorders>
            <w:noWrap/>
          </w:tcPr>
          <w:p w:rsidR="00C24764" w:rsidRPr="00D27172" w:rsidRDefault="00C24764" w:rsidP="00F3410C">
            <w:pPr>
              <w:spacing w:line="200" w:lineRule="exact"/>
              <w:rPr>
                <w:i/>
                <w:sz w:val="16"/>
                <w:szCs w:val="16"/>
              </w:rPr>
            </w:pPr>
            <w:r w:rsidRPr="00D27172">
              <w:rPr>
                <w:i/>
                <w:sz w:val="16"/>
                <w:szCs w:val="16"/>
              </w:rPr>
              <w:t>Должность/пост</w:t>
            </w:r>
          </w:p>
        </w:tc>
        <w:tc>
          <w:tcPr>
            <w:tcW w:w="1572" w:type="dxa"/>
            <w:tcBorders>
              <w:bottom w:val="single" w:sz="12" w:space="0" w:color="auto"/>
            </w:tcBorders>
            <w:noWrap/>
          </w:tcPr>
          <w:p w:rsidR="00C24764" w:rsidRPr="00D27172" w:rsidRDefault="00C24764" w:rsidP="00F3410C">
            <w:pPr>
              <w:spacing w:line="200" w:lineRule="exact"/>
              <w:jc w:val="right"/>
              <w:rPr>
                <w:i/>
                <w:sz w:val="16"/>
                <w:szCs w:val="16"/>
              </w:rPr>
            </w:pPr>
            <w:r w:rsidRPr="00D27172">
              <w:rPr>
                <w:i/>
                <w:sz w:val="16"/>
                <w:szCs w:val="16"/>
              </w:rPr>
              <w:t>Мужчины</w:t>
            </w:r>
          </w:p>
        </w:tc>
        <w:tc>
          <w:tcPr>
            <w:tcW w:w="1710" w:type="dxa"/>
            <w:tcBorders>
              <w:bottom w:val="single" w:sz="12" w:space="0" w:color="auto"/>
            </w:tcBorders>
            <w:noWrap/>
          </w:tcPr>
          <w:p w:rsidR="00C24764" w:rsidRPr="00D27172" w:rsidRDefault="00C24764" w:rsidP="00F3410C">
            <w:pPr>
              <w:spacing w:line="200" w:lineRule="exact"/>
              <w:jc w:val="right"/>
              <w:rPr>
                <w:i/>
                <w:sz w:val="16"/>
                <w:szCs w:val="16"/>
              </w:rPr>
            </w:pPr>
            <w:r w:rsidRPr="00D27172">
              <w:rPr>
                <w:i/>
                <w:sz w:val="16"/>
                <w:szCs w:val="16"/>
              </w:rPr>
              <w:t>Женщины</w:t>
            </w:r>
          </w:p>
        </w:tc>
        <w:tc>
          <w:tcPr>
            <w:tcW w:w="1433" w:type="dxa"/>
            <w:tcBorders>
              <w:bottom w:val="single" w:sz="12" w:space="0" w:color="auto"/>
            </w:tcBorders>
            <w:noWrap/>
          </w:tcPr>
          <w:p w:rsidR="00C24764" w:rsidRPr="00D27172" w:rsidRDefault="00C24764" w:rsidP="00F3410C">
            <w:pPr>
              <w:spacing w:line="200" w:lineRule="exact"/>
              <w:jc w:val="right"/>
              <w:rPr>
                <w:b/>
                <w:i/>
                <w:sz w:val="16"/>
                <w:szCs w:val="16"/>
              </w:rPr>
            </w:pPr>
            <w:r w:rsidRPr="00D27172">
              <w:rPr>
                <w:b/>
                <w:i/>
                <w:sz w:val="16"/>
                <w:szCs w:val="16"/>
              </w:rPr>
              <w:t>Всего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43" w:type="dxa"/>
            <w:tcBorders>
              <w:bottom w:val="single" w:sz="12" w:space="0" w:color="auto"/>
            </w:tcBorders>
            <w:noWrap/>
          </w:tcPr>
          <w:p w:rsidR="00C24764" w:rsidRPr="00D27172" w:rsidRDefault="00C24764" w:rsidP="00F3410C">
            <w:pPr>
              <w:spacing w:line="200" w:lineRule="exact"/>
              <w:jc w:val="right"/>
              <w:rPr>
                <w:i/>
                <w:sz w:val="16"/>
                <w:szCs w:val="16"/>
              </w:rPr>
            </w:pPr>
            <w:r w:rsidRPr="00D27172">
              <w:rPr>
                <w:i/>
                <w:sz w:val="16"/>
                <w:szCs w:val="16"/>
              </w:rPr>
              <w:t>% женщин</w:t>
            </w:r>
          </w:p>
        </w:tc>
      </w:tr>
      <w:tr w:rsidR="00C24764" w:rsidRPr="00D27172" w:rsidTr="00F3410C">
        <w:trPr>
          <w:trHeight w:val="240"/>
        </w:trPr>
        <w:tc>
          <w:tcPr>
            <w:tcW w:w="2346" w:type="dxa"/>
            <w:tcBorders>
              <w:top w:val="single" w:sz="12" w:space="0" w:color="auto"/>
              <w:bottom w:val="nil"/>
            </w:tcBorders>
            <w:noWrap/>
          </w:tcPr>
          <w:p w:rsidR="00C24764" w:rsidRPr="00C24764" w:rsidRDefault="00C24764" w:rsidP="00F3410C">
            <w:pPr>
              <w:spacing w:after="40"/>
              <w:rPr>
                <w:sz w:val="18"/>
                <w:szCs w:val="18"/>
              </w:rPr>
            </w:pPr>
            <w:r w:rsidRPr="00C24764">
              <w:rPr>
                <w:sz w:val="18"/>
                <w:szCs w:val="18"/>
              </w:rPr>
              <w:t>Депутат</w:t>
            </w:r>
          </w:p>
        </w:tc>
        <w:tc>
          <w:tcPr>
            <w:tcW w:w="1572" w:type="dxa"/>
            <w:tcBorders>
              <w:top w:val="single" w:sz="12" w:space="0" w:color="auto"/>
              <w:bottom w:val="nil"/>
            </w:tcBorders>
            <w:noWrap/>
          </w:tcPr>
          <w:p w:rsidR="00C24764" w:rsidRPr="00C24764" w:rsidRDefault="00C24764" w:rsidP="00F3410C">
            <w:pPr>
              <w:spacing w:after="40"/>
              <w:jc w:val="right"/>
              <w:rPr>
                <w:sz w:val="18"/>
                <w:szCs w:val="18"/>
              </w:rPr>
            </w:pPr>
            <w:r w:rsidRPr="00C24764">
              <w:rPr>
                <w:sz w:val="18"/>
                <w:szCs w:val="18"/>
              </w:rPr>
              <w:t>33</w:t>
            </w:r>
          </w:p>
        </w:tc>
        <w:tc>
          <w:tcPr>
            <w:tcW w:w="1710" w:type="dxa"/>
            <w:tcBorders>
              <w:top w:val="single" w:sz="12" w:space="0" w:color="auto"/>
              <w:bottom w:val="nil"/>
            </w:tcBorders>
            <w:noWrap/>
          </w:tcPr>
          <w:p w:rsidR="00C24764" w:rsidRPr="00C24764" w:rsidRDefault="00C24764" w:rsidP="00F3410C">
            <w:pPr>
              <w:spacing w:after="40"/>
              <w:jc w:val="right"/>
              <w:rPr>
                <w:sz w:val="18"/>
                <w:szCs w:val="18"/>
              </w:rPr>
            </w:pPr>
            <w:r w:rsidRPr="00C24764">
              <w:rPr>
                <w:sz w:val="18"/>
                <w:szCs w:val="18"/>
              </w:rPr>
              <w:t>0</w:t>
            </w:r>
          </w:p>
        </w:tc>
        <w:tc>
          <w:tcPr>
            <w:tcW w:w="1433" w:type="dxa"/>
            <w:tcBorders>
              <w:top w:val="single" w:sz="12" w:space="0" w:color="auto"/>
              <w:bottom w:val="nil"/>
            </w:tcBorders>
            <w:noWrap/>
          </w:tcPr>
          <w:p w:rsidR="00C24764" w:rsidRPr="00C24764" w:rsidRDefault="00C24764" w:rsidP="00F3410C">
            <w:pPr>
              <w:spacing w:after="40"/>
              <w:jc w:val="right"/>
              <w:rPr>
                <w:b/>
                <w:sz w:val="18"/>
                <w:szCs w:val="18"/>
              </w:rPr>
            </w:pPr>
            <w:r w:rsidRPr="00C24764">
              <w:rPr>
                <w:b/>
                <w:sz w:val="18"/>
                <w:szCs w:val="18"/>
              </w:rPr>
              <w:t>33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43" w:type="dxa"/>
            <w:tcBorders>
              <w:top w:val="single" w:sz="12" w:space="0" w:color="auto"/>
            </w:tcBorders>
            <w:noWrap/>
          </w:tcPr>
          <w:p w:rsidR="00C24764" w:rsidRPr="00C24764" w:rsidRDefault="00C24764" w:rsidP="00F3410C">
            <w:pPr>
              <w:spacing w:after="40"/>
              <w:jc w:val="right"/>
              <w:rPr>
                <w:sz w:val="18"/>
                <w:szCs w:val="18"/>
              </w:rPr>
            </w:pPr>
            <w:r w:rsidRPr="00C24764">
              <w:rPr>
                <w:sz w:val="18"/>
                <w:szCs w:val="18"/>
              </w:rPr>
              <w:t>0,0</w:t>
            </w:r>
          </w:p>
        </w:tc>
      </w:tr>
      <w:tr w:rsidR="00C24764" w:rsidRPr="00D27172" w:rsidTr="00F3410C">
        <w:trPr>
          <w:trHeight w:val="240"/>
        </w:trPr>
        <w:tc>
          <w:tcPr>
            <w:tcW w:w="2346" w:type="dxa"/>
            <w:tcBorders>
              <w:top w:val="nil"/>
            </w:tcBorders>
            <w:noWrap/>
          </w:tcPr>
          <w:p w:rsidR="00C24764" w:rsidRPr="00C24764" w:rsidRDefault="00C24764" w:rsidP="00F3410C">
            <w:pPr>
              <w:spacing w:after="40"/>
              <w:rPr>
                <w:sz w:val="18"/>
                <w:szCs w:val="18"/>
              </w:rPr>
            </w:pPr>
            <w:r w:rsidRPr="00C24764">
              <w:rPr>
                <w:sz w:val="18"/>
                <w:szCs w:val="18"/>
              </w:rPr>
              <w:t>Директор</w:t>
            </w:r>
          </w:p>
        </w:tc>
        <w:tc>
          <w:tcPr>
            <w:tcW w:w="1572" w:type="dxa"/>
            <w:tcBorders>
              <w:top w:val="nil"/>
            </w:tcBorders>
            <w:noWrap/>
          </w:tcPr>
          <w:p w:rsidR="00C24764" w:rsidRPr="00C24764" w:rsidRDefault="00C24764" w:rsidP="00F3410C">
            <w:pPr>
              <w:spacing w:after="40"/>
              <w:jc w:val="right"/>
              <w:rPr>
                <w:sz w:val="18"/>
                <w:szCs w:val="18"/>
              </w:rPr>
            </w:pPr>
            <w:r w:rsidRPr="00C24764">
              <w:rPr>
                <w:sz w:val="18"/>
                <w:szCs w:val="18"/>
              </w:rPr>
              <w:t>359</w:t>
            </w:r>
          </w:p>
        </w:tc>
        <w:tc>
          <w:tcPr>
            <w:tcW w:w="1710" w:type="dxa"/>
            <w:tcBorders>
              <w:top w:val="nil"/>
            </w:tcBorders>
            <w:noWrap/>
          </w:tcPr>
          <w:p w:rsidR="00C24764" w:rsidRPr="00C24764" w:rsidRDefault="00C24764" w:rsidP="00F3410C">
            <w:pPr>
              <w:spacing w:after="40"/>
              <w:jc w:val="right"/>
              <w:rPr>
                <w:sz w:val="18"/>
                <w:szCs w:val="18"/>
              </w:rPr>
            </w:pPr>
            <w:r w:rsidRPr="00C24764">
              <w:rPr>
                <w:sz w:val="18"/>
                <w:szCs w:val="18"/>
              </w:rPr>
              <w:t>71</w:t>
            </w:r>
          </w:p>
        </w:tc>
        <w:tc>
          <w:tcPr>
            <w:tcW w:w="1433" w:type="dxa"/>
            <w:tcBorders>
              <w:top w:val="nil"/>
            </w:tcBorders>
            <w:noWrap/>
          </w:tcPr>
          <w:p w:rsidR="00C24764" w:rsidRPr="00C24764" w:rsidRDefault="00C24764" w:rsidP="00F3410C">
            <w:pPr>
              <w:spacing w:after="40"/>
              <w:jc w:val="right"/>
              <w:rPr>
                <w:b/>
                <w:sz w:val="18"/>
                <w:szCs w:val="18"/>
              </w:rPr>
            </w:pPr>
            <w:r w:rsidRPr="00C24764">
              <w:rPr>
                <w:b/>
                <w:sz w:val="18"/>
                <w:szCs w:val="18"/>
              </w:rPr>
              <w:t>430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43" w:type="dxa"/>
            <w:tcBorders>
              <w:top w:val="nil"/>
            </w:tcBorders>
            <w:noWrap/>
          </w:tcPr>
          <w:p w:rsidR="00C24764" w:rsidRPr="00C24764" w:rsidRDefault="00C24764" w:rsidP="00F3410C">
            <w:pPr>
              <w:spacing w:after="40"/>
              <w:jc w:val="right"/>
              <w:rPr>
                <w:sz w:val="18"/>
                <w:szCs w:val="18"/>
              </w:rPr>
            </w:pPr>
            <w:r w:rsidRPr="00C24764">
              <w:rPr>
                <w:sz w:val="18"/>
                <w:szCs w:val="18"/>
              </w:rPr>
              <w:t>16,5</w:t>
            </w:r>
          </w:p>
        </w:tc>
      </w:tr>
      <w:tr w:rsidR="00C24764" w:rsidRPr="00D27172" w:rsidTr="00F3410C">
        <w:trPr>
          <w:trHeight w:val="240"/>
        </w:trPr>
        <w:tc>
          <w:tcPr>
            <w:tcW w:w="2346" w:type="dxa"/>
            <w:noWrap/>
          </w:tcPr>
          <w:p w:rsidR="00C24764" w:rsidRPr="00C24764" w:rsidRDefault="00C24764" w:rsidP="00F3410C">
            <w:pPr>
              <w:spacing w:after="40"/>
              <w:rPr>
                <w:sz w:val="18"/>
                <w:szCs w:val="18"/>
              </w:rPr>
            </w:pPr>
            <w:r w:rsidRPr="00C24764">
              <w:rPr>
                <w:sz w:val="18"/>
                <w:szCs w:val="18"/>
              </w:rPr>
              <w:t>Заместитель дире</w:t>
            </w:r>
            <w:r w:rsidRPr="00C24764">
              <w:rPr>
                <w:sz w:val="18"/>
                <w:szCs w:val="18"/>
              </w:rPr>
              <w:t>к</w:t>
            </w:r>
            <w:r w:rsidRPr="00C24764">
              <w:rPr>
                <w:sz w:val="18"/>
                <w:szCs w:val="18"/>
              </w:rPr>
              <w:t>тора</w:t>
            </w:r>
          </w:p>
        </w:tc>
        <w:tc>
          <w:tcPr>
            <w:tcW w:w="1572" w:type="dxa"/>
            <w:noWrap/>
          </w:tcPr>
          <w:p w:rsidR="00C24764" w:rsidRPr="00C24764" w:rsidRDefault="00C24764" w:rsidP="00F3410C">
            <w:pPr>
              <w:spacing w:after="40"/>
              <w:jc w:val="right"/>
              <w:rPr>
                <w:sz w:val="18"/>
                <w:szCs w:val="18"/>
              </w:rPr>
            </w:pPr>
            <w:r w:rsidRPr="00C24764">
              <w:rPr>
                <w:sz w:val="18"/>
                <w:szCs w:val="18"/>
              </w:rPr>
              <w:t>8</w:t>
            </w:r>
          </w:p>
        </w:tc>
        <w:tc>
          <w:tcPr>
            <w:tcW w:w="1710" w:type="dxa"/>
            <w:noWrap/>
          </w:tcPr>
          <w:p w:rsidR="00C24764" w:rsidRPr="00C24764" w:rsidRDefault="00C24764" w:rsidP="00F3410C">
            <w:pPr>
              <w:spacing w:after="40"/>
              <w:jc w:val="right"/>
              <w:rPr>
                <w:sz w:val="18"/>
                <w:szCs w:val="18"/>
              </w:rPr>
            </w:pPr>
            <w:r w:rsidRPr="00C24764">
              <w:rPr>
                <w:sz w:val="18"/>
                <w:szCs w:val="18"/>
              </w:rPr>
              <w:t>3</w:t>
            </w:r>
          </w:p>
        </w:tc>
        <w:tc>
          <w:tcPr>
            <w:tcW w:w="1433" w:type="dxa"/>
            <w:noWrap/>
          </w:tcPr>
          <w:p w:rsidR="00C24764" w:rsidRPr="00C24764" w:rsidRDefault="00C24764" w:rsidP="00F3410C">
            <w:pPr>
              <w:spacing w:after="40"/>
              <w:jc w:val="right"/>
              <w:rPr>
                <w:b/>
                <w:sz w:val="18"/>
                <w:szCs w:val="18"/>
              </w:rPr>
            </w:pPr>
            <w:r w:rsidRPr="00C24764">
              <w:rPr>
                <w:b/>
                <w:sz w:val="18"/>
                <w:szCs w:val="18"/>
              </w:rPr>
              <w:t>11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43" w:type="dxa"/>
            <w:noWrap/>
          </w:tcPr>
          <w:p w:rsidR="00C24764" w:rsidRPr="00C24764" w:rsidRDefault="00C24764" w:rsidP="00F3410C">
            <w:pPr>
              <w:spacing w:after="40"/>
              <w:jc w:val="right"/>
              <w:rPr>
                <w:sz w:val="18"/>
                <w:szCs w:val="18"/>
              </w:rPr>
            </w:pPr>
            <w:r w:rsidRPr="00C24764">
              <w:rPr>
                <w:sz w:val="18"/>
                <w:szCs w:val="18"/>
              </w:rPr>
              <w:t>27,3</w:t>
            </w:r>
          </w:p>
        </w:tc>
      </w:tr>
      <w:tr w:rsidR="00C24764" w:rsidRPr="00D27172" w:rsidTr="00F3410C">
        <w:trPr>
          <w:trHeight w:val="240"/>
        </w:trPr>
        <w:tc>
          <w:tcPr>
            <w:tcW w:w="2346" w:type="dxa"/>
            <w:noWrap/>
          </w:tcPr>
          <w:p w:rsidR="00C24764" w:rsidRPr="00C24764" w:rsidRDefault="00C24764" w:rsidP="00F3410C">
            <w:pPr>
              <w:spacing w:after="40"/>
              <w:rPr>
                <w:sz w:val="18"/>
                <w:szCs w:val="18"/>
              </w:rPr>
            </w:pPr>
            <w:r w:rsidRPr="00C24764">
              <w:rPr>
                <w:sz w:val="18"/>
                <w:szCs w:val="18"/>
              </w:rPr>
              <w:t>Начальник департ</w:t>
            </w:r>
            <w:r w:rsidRPr="00C24764">
              <w:rPr>
                <w:sz w:val="18"/>
                <w:szCs w:val="18"/>
              </w:rPr>
              <w:t>а</w:t>
            </w:r>
            <w:r w:rsidRPr="00C24764">
              <w:rPr>
                <w:sz w:val="18"/>
                <w:szCs w:val="18"/>
              </w:rPr>
              <w:t>мента</w:t>
            </w:r>
          </w:p>
        </w:tc>
        <w:tc>
          <w:tcPr>
            <w:tcW w:w="1572" w:type="dxa"/>
            <w:noWrap/>
          </w:tcPr>
          <w:p w:rsidR="00C24764" w:rsidRPr="00C24764" w:rsidRDefault="00C24764" w:rsidP="00F3410C">
            <w:pPr>
              <w:spacing w:after="40"/>
              <w:jc w:val="right"/>
              <w:rPr>
                <w:sz w:val="18"/>
                <w:szCs w:val="18"/>
              </w:rPr>
            </w:pPr>
            <w:r w:rsidRPr="00C24764">
              <w:rPr>
                <w:sz w:val="18"/>
                <w:szCs w:val="18"/>
              </w:rPr>
              <w:t>987</w:t>
            </w:r>
          </w:p>
        </w:tc>
        <w:tc>
          <w:tcPr>
            <w:tcW w:w="1710" w:type="dxa"/>
            <w:noWrap/>
          </w:tcPr>
          <w:p w:rsidR="00C24764" w:rsidRPr="00C24764" w:rsidRDefault="00C24764" w:rsidP="00F3410C">
            <w:pPr>
              <w:spacing w:after="40"/>
              <w:jc w:val="right"/>
              <w:rPr>
                <w:sz w:val="18"/>
                <w:szCs w:val="18"/>
              </w:rPr>
            </w:pPr>
            <w:r w:rsidRPr="00C24764">
              <w:rPr>
                <w:sz w:val="18"/>
                <w:szCs w:val="18"/>
              </w:rPr>
              <w:t>196</w:t>
            </w:r>
          </w:p>
        </w:tc>
        <w:tc>
          <w:tcPr>
            <w:tcW w:w="1433" w:type="dxa"/>
            <w:noWrap/>
          </w:tcPr>
          <w:p w:rsidR="00C24764" w:rsidRPr="00C24764" w:rsidRDefault="00C24764" w:rsidP="00F3410C">
            <w:pPr>
              <w:spacing w:after="40"/>
              <w:jc w:val="right"/>
              <w:rPr>
                <w:b/>
                <w:sz w:val="18"/>
                <w:szCs w:val="18"/>
              </w:rPr>
            </w:pPr>
            <w:r w:rsidRPr="00C24764">
              <w:rPr>
                <w:b/>
                <w:sz w:val="18"/>
                <w:szCs w:val="18"/>
              </w:rPr>
              <w:t>1,183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43" w:type="dxa"/>
            <w:noWrap/>
          </w:tcPr>
          <w:p w:rsidR="00C24764" w:rsidRPr="00C24764" w:rsidRDefault="00C24764" w:rsidP="00F3410C">
            <w:pPr>
              <w:spacing w:after="40"/>
              <w:jc w:val="right"/>
              <w:rPr>
                <w:sz w:val="18"/>
                <w:szCs w:val="18"/>
              </w:rPr>
            </w:pPr>
            <w:r w:rsidRPr="00C24764">
              <w:rPr>
                <w:sz w:val="18"/>
                <w:szCs w:val="18"/>
              </w:rPr>
              <w:t>16,6</w:t>
            </w:r>
          </w:p>
        </w:tc>
      </w:tr>
      <w:tr w:rsidR="00C24764" w:rsidRPr="00D27172" w:rsidTr="00F3410C">
        <w:trPr>
          <w:trHeight w:val="240"/>
        </w:trPr>
        <w:tc>
          <w:tcPr>
            <w:tcW w:w="2346" w:type="dxa"/>
            <w:noWrap/>
          </w:tcPr>
          <w:p w:rsidR="00C24764" w:rsidRPr="00C24764" w:rsidRDefault="00C24764" w:rsidP="00F3410C">
            <w:pPr>
              <w:spacing w:after="40"/>
              <w:rPr>
                <w:sz w:val="18"/>
                <w:szCs w:val="18"/>
              </w:rPr>
            </w:pPr>
            <w:r w:rsidRPr="00C24764">
              <w:rPr>
                <w:sz w:val="18"/>
                <w:szCs w:val="18"/>
              </w:rPr>
              <w:t>Начальник отдела</w:t>
            </w:r>
          </w:p>
        </w:tc>
        <w:tc>
          <w:tcPr>
            <w:tcW w:w="1572" w:type="dxa"/>
            <w:noWrap/>
          </w:tcPr>
          <w:p w:rsidR="00C24764" w:rsidRPr="00C24764" w:rsidRDefault="00C24764" w:rsidP="00F3410C">
            <w:pPr>
              <w:spacing w:after="40"/>
              <w:jc w:val="right"/>
              <w:rPr>
                <w:sz w:val="18"/>
                <w:szCs w:val="18"/>
              </w:rPr>
            </w:pPr>
            <w:r w:rsidRPr="00C24764">
              <w:rPr>
                <w:sz w:val="18"/>
                <w:szCs w:val="18"/>
              </w:rPr>
              <w:t>54</w:t>
            </w:r>
          </w:p>
        </w:tc>
        <w:tc>
          <w:tcPr>
            <w:tcW w:w="1710" w:type="dxa"/>
            <w:noWrap/>
          </w:tcPr>
          <w:p w:rsidR="00C24764" w:rsidRPr="00C24764" w:rsidRDefault="00C24764" w:rsidP="00F3410C">
            <w:pPr>
              <w:spacing w:after="40"/>
              <w:jc w:val="right"/>
              <w:rPr>
                <w:sz w:val="18"/>
                <w:szCs w:val="18"/>
              </w:rPr>
            </w:pPr>
            <w:r w:rsidRPr="00C24764">
              <w:rPr>
                <w:sz w:val="18"/>
                <w:szCs w:val="18"/>
              </w:rPr>
              <w:t>12</w:t>
            </w:r>
          </w:p>
        </w:tc>
        <w:tc>
          <w:tcPr>
            <w:tcW w:w="1433" w:type="dxa"/>
            <w:noWrap/>
          </w:tcPr>
          <w:p w:rsidR="00C24764" w:rsidRPr="00C24764" w:rsidRDefault="00C24764" w:rsidP="00F3410C">
            <w:pPr>
              <w:spacing w:after="40"/>
              <w:jc w:val="right"/>
              <w:rPr>
                <w:b/>
                <w:sz w:val="18"/>
                <w:szCs w:val="18"/>
              </w:rPr>
            </w:pPr>
            <w:r w:rsidRPr="00C24764">
              <w:rPr>
                <w:b/>
                <w:sz w:val="18"/>
                <w:szCs w:val="18"/>
              </w:rPr>
              <w:t>66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43" w:type="dxa"/>
            <w:noWrap/>
          </w:tcPr>
          <w:p w:rsidR="00C24764" w:rsidRPr="00C24764" w:rsidRDefault="00C24764" w:rsidP="00F3410C">
            <w:pPr>
              <w:spacing w:after="40"/>
              <w:jc w:val="right"/>
              <w:rPr>
                <w:sz w:val="18"/>
                <w:szCs w:val="18"/>
              </w:rPr>
            </w:pPr>
            <w:r w:rsidRPr="00C24764">
              <w:rPr>
                <w:sz w:val="18"/>
                <w:szCs w:val="18"/>
              </w:rPr>
              <w:t>18,2</w:t>
            </w:r>
          </w:p>
        </w:tc>
      </w:tr>
      <w:tr w:rsidR="00C24764" w:rsidRPr="00D27172" w:rsidTr="00F3410C">
        <w:trPr>
          <w:trHeight w:val="240"/>
        </w:trPr>
        <w:tc>
          <w:tcPr>
            <w:tcW w:w="2346" w:type="dxa"/>
            <w:noWrap/>
          </w:tcPr>
          <w:p w:rsidR="00C24764" w:rsidRPr="00C24764" w:rsidRDefault="00C24764" w:rsidP="00F3410C">
            <w:pPr>
              <w:spacing w:after="40"/>
              <w:rPr>
                <w:sz w:val="18"/>
                <w:szCs w:val="18"/>
              </w:rPr>
            </w:pPr>
            <w:r w:rsidRPr="00C24764">
              <w:rPr>
                <w:sz w:val="18"/>
                <w:szCs w:val="18"/>
              </w:rPr>
              <w:t>Руководитель секции</w:t>
            </w:r>
          </w:p>
        </w:tc>
        <w:tc>
          <w:tcPr>
            <w:tcW w:w="1572" w:type="dxa"/>
            <w:noWrap/>
          </w:tcPr>
          <w:p w:rsidR="00C24764" w:rsidRPr="00C24764" w:rsidRDefault="00C24764" w:rsidP="00F3410C">
            <w:pPr>
              <w:spacing w:after="40"/>
              <w:jc w:val="right"/>
              <w:rPr>
                <w:sz w:val="18"/>
                <w:szCs w:val="18"/>
              </w:rPr>
            </w:pPr>
            <w:r w:rsidRPr="00C24764">
              <w:rPr>
                <w:sz w:val="18"/>
                <w:szCs w:val="18"/>
              </w:rPr>
              <w:t>2 240</w:t>
            </w:r>
          </w:p>
        </w:tc>
        <w:tc>
          <w:tcPr>
            <w:tcW w:w="1710" w:type="dxa"/>
            <w:noWrap/>
          </w:tcPr>
          <w:p w:rsidR="00C24764" w:rsidRPr="00C24764" w:rsidRDefault="00C24764" w:rsidP="00F3410C">
            <w:pPr>
              <w:spacing w:after="40"/>
              <w:jc w:val="right"/>
              <w:rPr>
                <w:sz w:val="18"/>
                <w:szCs w:val="18"/>
              </w:rPr>
            </w:pPr>
            <w:r w:rsidRPr="00C24764">
              <w:rPr>
                <w:sz w:val="18"/>
                <w:szCs w:val="18"/>
              </w:rPr>
              <w:t>528</w:t>
            </w:r>
          </w:p>
        </w:tc>
        <w:tc>
          <w:tcPr>
            <w:tcW w:w="1433" w:type="dxa"/>
            <w:noWrap/>
          </w:tcPr>
          <w:p w:rsidR="00C24764" w:rsidRPr="00C24764" w:rsidRDefault="00C24764" w:rsidP="00F3410C">
            <w:pPr>
              <w:spacing w:after="40"/>
              <w:jc w:val="right"/>
              <w:rPr>
                <w:b/>
                <w:sz w:val="18"/>
                <w:szCs w:val="18"/>
              </w:rPr>
            </w:pPr>
            <w:r w:rsidRPr="00C24764">
              <w:rPr>
                <w:b/>
                <w:sz w:val="18"/>
                <w:szCs w:val="18"/>
              </w:rPr>
              <w:t>2 768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43" w:type="dxa"/>
            <w:noWrap/>
          </w:tcPr>
          <w:p w:rsidR="00C24764" w:rsidRPr="00C24764" w:rsidRDefault="00C24764" w:rsidP="00F3410C">
            <w:pPr>
              <w:spacing w:after="40"/>
              <w:jc w:val="right"/>
              <w:rPr>
                <w:sz w:val="18"/>
                <w:szCs w:val="18"/>
              </w:rPr>
            </w:pPr>
            <w:r w:rsidRPr="00C24764">
              <w:rPr>
                <w:sz w:val="18"/>
                <w:szCs w:val="18"/>
              </w:rPr>
              <w:t>19,1</w:t>
            </w:r>
          </w:p>
        </w:tc>
      </w:tr>
      <w:tr w:rsidR="00C24764" w:rsidRPr="00D27172" w:rsidTr="00F3410C">
        <w:trPr>
          <w:trHeight w:val="240"/>
        </w:trPr>
        <w:tc>
          <w:tcPr>
            <w:tcW w:w="2346" w:type="dxa"/>
            <w:noWrap/>
          </w:tcPr>
          <w:p w:rsidR="00C24764" w:rsidRPr="00C24764" w:rsidRDefault="00C24764" w:rsidP="00F3410C">
            <w:pPr>
              <w:spacing w:after="40"/>
              <w:rPr>
                <w:sz w:val="18"/>
                <w:szCs w:val="18"/>
              </w:rPr>
            </w:pPr>
            <w:r w:rsidRPr="00C24764">
              <w:rPr>
                <w:sz w:val="18"/>
                <w:szCs w:val="18"/>
              </w:rPr>
              <w:t>Консультант</w:t>
            </w:r>
          </w:p>
        </w:tc>
        <w:tc>
          <w:tcPr>
            <w:tcW w:w="1572" w:type="dxa"/>
            <w:noWrap/>
          </w:tcPr>
          <w:p w:rsidR="00C24764" w:rsidRPr="00C24764" w:rsidRDefault="00C24764" w:rsidP="00F3410C">
            <w:pPr>
              <w:spacing w:after="40"/>
              <w:jc w:val="right"/>
              <w:rPr>
                <w:sz w:val="18"/>
                <w:szCs w:val="18"/>
              </w:rPr>
            </w:pPr>
            <w:r w:rsidRPr="00C24764">
              <w:rPr>
                <w:sz w:val="18"/>
                <w:szCs w:val="18"/>
              </w:rPr>
              <w:t>4</w:t>
            </w:r>
          </w:p>
        </w:tc>
        <w:tc>
          <w:tcPr>
            <w:tcW w:w="1710" w:type="dxa"/>
            <w:noWrap/>
          </w:tcPr>
          <w:p w:rsidR="00C24764" w:rsidRPr="00C24764" w:rsidRDefault="00C24764" w:rsidP="00F3410C">
            <w:pPr>
              <w:spacing w:after="40"/>
              <w:jc w:val="right"/>
              <w:rPr>
                <w:sz w:val="18"/>
                <w:szCs w:val="18"/>
              </w:rPr>
            </w:pPr>
            <w:r w:rsidRPr="00C24764">
              <w:rPr>
                <w:sz w:val="18"/>
                <w:szCs w:val="18"/>
              </w:rPr>
              <w:t>0</w:t>
            </w:r>
          </w:p>
        </w:tc>
        <w:tc>
          <w:tcPr>
            <w:tcW w:w="1433" w:type="dxa"/>
            <w:noWrap/>
          </w:tcPr>
          <w:p w:rsidR="00C24764" w:rsidRPr="00C24764" w:rsidRDefault="00C24764" w:rsidP="00F3410C">
            <w:pPr>
              <w:spacing w:after="40"/>
              <w:jc w:val="right"/>
              <w:rPr>
                <w:b/>
                <w:sz w:val="18"/>
                <w:szCs w:val="18"/>
              </w:rPr>
            </w:pPr>
            <w:r w:rsidRPr="00C24764">
              <w:rPr>
                <w:b/>
                <w:sz w:val="18"/>
                <w:szCs w:val="18"/>
              </w:rPr>
              <w:t>4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43" w:type="dxa"/>
            <w:noWrap/>
          </w:tcPr>
          <w:p w:rsidR="00C24764" w:rsidRPr="00C24764" w:rsidRDefault="00C24764" w:rsidP="00F3410C">
            <w:pPr>
              <w:spacing w:after="40"/>
              <w:jc w:val="right"/>
              <w:rPr>
                <w:sz w:val="18"/>
                <w:szCs w:val="18"/>
              </w:rPr>
            </w:pPr>
            <w:r w:rsidRPr="00C24764">
              <w:rPr>
                <w:sz w:val="18"/>
                <w:szCs w:val="18"/>
              </w:rPr>
              <w:t>0,0</w:t>
            </w:r>
          </w:p>
        </w:tc>
      </w:tr>
      <w:tr w:rsidR="00C24764" w:rsidRPr="00D27172" w:rsidTr="00F3410C">
        <w:trPr>
          <w:trHeight w:val="240"/>
        </w:trPr>
        <w:tc>
          <w:tcPr>
            <w:tcW w:w="2346" w:type="dxa"/>
            <w:tcBorders>
              <w:bottom w:val="single" w:sz="6" w:space="0" w:color="auto"/>
            </w:tcBorders>
            <w:noWrap/>
          </w:tcPr>
          <w:p w:rsidR="00C24764" w:rsidRPr="00C24764" w:rsidRDefault="00C24764" w:rsidP="00F3410C">
            <w:pPr>
              <w:spacing w:after="40"/>
              <w:rPr>
                <w:sz w:val="18"/>
                <w:szCs w:val="18"/>
              </w:rPr>
            </w:pPr>
            <w:r w:rsidRPr="00C24764">
              <w:rPr>
                <w:sz w:val="18"/>
                <w:szCs w:val="18"/>
              </w:rPr>
              <w:t>Советник</w:t>
            </w:r>
          </w:p>
        </w:tc>
        <w:tc>
          <w:tcPr>
            <w:tcW w:w="1572" w:type="dxa"/>
            <w:tcBorders>
              <w:bottom w:val="single" w:sz="6" w:space="0" w:color="auto"/>
            </w:tcBorders>
            <w:noWrap/>
          </w:tcPr>
          <w:p w:rsidR="00C24764" w:rsidRPr="00C24764" w:rsidRDefault="00C24764" w:rsidP="00F3410C">
            <w:pPr>
              <w:spacing w:after="40"/>
              <w:jc w:val="right"/>
              <w:rPr>
                <w:sz w:val="18"/>
                <w:szCs w:val="18"/>
              </w:rPr>
            </w:pPr>
            <w:r w:rsidRPr="00C24764">
              <w:rPr>
                <w:sz w:val="18"/>
                <w:szCs w:val="18"/>
              </w:rPr>
              <w:t>13</w:t>
            </w:r>
          </w:p>
        </w:tc>
        <w:tc>
          <w:tcPr>
            <w:tcW w:w="1710" w:type="dxa"/>
            <w:tcBorders>
              <w:bottom w:val="single" w:sz="6" w:space="0" w:color="auto"/>
            </w:tcBorders>
            <w:noWrap/>
          </w:tcPr>
          <w:p w:rsidR="00C24764" w:rsidRPr="00C24764" w:rsidRDefault="00C24764" w:rsidP="00F3410C">
            <w:pPr>
              <w:spacing w:after="40"/>
              <w:jc w:val="right"/>
              <w:rPr>
                <w:sz w:val="18"/>
                <w:szCs w:val="18"/>
              </w:rPr>
            </w:pPr>
            <w:r w:rsidRPr="00C24764">
              <w:rPr>
                <w:sz w:val="18"/>
                <w:szCs w:val="18"/>
              </w:rPr>
              <w:t>2</w:t>
            </w:r>
          </w:p>
        </w:tc>
        <w:tc>
          <w:tcPr>
            <w:tcW w:w="1433" w:type="dxa"/>
            <w:tcBorders>
              <w:bottom w:val="single" w:sz="6" w:space="0" w:color="auto"/>
            </w:tcBorders>
            <w:noWrap/>
          </w:tcPr>
          <w:p w:rsidR="00C24764" w:rsidRPr="00C24764" w:rsidRDefault="00C24764" w:rsidP="00F3410C">
            <w:pPr>
              <w:spacing w:after="40"/>
              <w:jc w:val="right"/>
              <w:rPr>
                <w:b/>
                <w:sz w:val="18"/>
                <w:szCs w:val="18"/>
              </w:rPr>
            </w:pPr>
            <w:r w:rsidRPr="00C24764">
              <w:rPr>
                <w:b/>
                <w:sz w:val="18"/>
                <w:szCs w:val="18"/>
              </w:rPr>
              <w:t>15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43" w:type="dxa"/>
            <w:tcBorders>
              <w:bottom w:val="single" w:sz="6" w:space="0" w:color="auto"/>
            </w:tcBorders>
            <w:noWrap/>
          </w:tcPr>
          <w:p w:rsidR="00C24764" w:rsidRPr="00C24764" w:rsidRDefault="00C24764" w:rsidP="00F3410C">
            <w:pPr>
              <w:spacing w:after="40"/>
              <w:jc w:val="right"/>
              <w:rPr>
                <w:sz w:val="18"/>
                <w:szCs w:val="18"/>
              </w:rPr>
            </w:pPr>
            <w:r w:rsidRPr="00C24764">
              <w:rPr>
                <w:sz w:val="18"/>
                <w:szCs w:val="18"/>
              </w:rPr>
              <w:t>13,3</w:t>
            </w:r>
          </w:p>
        </w:tc>
      </w:tr>
      <w:tr w:rsidR="00C24764" w:rsidRPr="00D27172" w:rsidTr="00F3410C">
        <w:trPr>
          <w:trHeight w:val="240"/>
        </w:trPr>
        <w:tc>
          <w:tcPr>
            <w:tcW w:w="2346" w:type="dxa"/>
            <w:tcBorders>
              <w:top w:val="single" w:sz="6" w:space="0" w:color="auto"/>
              <w:bottom w:val="single" w:sz="12" w:space="0" w:color="auto"/>
            </w:tcBorders>
            <w:noWrap/>
          </w:tcPr>
          <w:p w:rsidR="00C24764" w:rsidRPr="00C24764" w:rsidRDefault="00C24764" w:rsidP="00F3410C">
            <w:pPr>
              <w:spacing w:after="40"/>
              <w:ind w:firstLine="170"/>
              <w:rPr>
                <w:b/>
                <w:sz w:val="18"/>
                <w:szCs w:val="18"/>
              </w:rPr>
            </w:pPr>
            <w:r w:rsidRPr="00C24764">
              <w:rPr>
                <w:b/>
                <w:sz w:val="18"/>
                <w:szCs w:val="18"/>
              </w:rPr>
              <w:t>Итого</w:t>
            </w:r>
          </w:p>
        </w:tc>
        <w:tc>
          <w:tcPr>
            <w:tcW w:w="1572" w:type="dxa"/>
            <w:tcBorders>
              <w:top w:val="single" w:sz="6" w:space="0" w:color="auto"/>
              <w:bottom w:val="single" w:sz="12" w:space="0" w:color="auto"/>
            </w:tcBorders>
            <w:noWrap/>
          </w:tcPr>
          <w:p w:rsidR="00C24764" w:rsidRPr="00C24764" w:rsidRDefault="00C24764" w:rsidP="00F3410C">
            <w:pPr>
              <w:spacing w:after="40"/>
              <w:jc w:val="right"/>
              <w:rPr>
                <w:b/>
                <w:sz w:val="18"/>
                <w:szCs w:val="18"/>
              </w:rPr>
            </w:pPr>
            <w:r w:rsidRPr="00C24764">
              <w:rPr>
                <w:b/>
                <w:sz w:val="18"/>
                <w:szCs w:val="18"/>
              </w:rPr>
              <w:t>3 698</w:t>
            </w:r>
          </w:p>
        </w:tc>
        <w:tc>
          <w:tcPr>
            <w:tcW w:w="1710" w:type="dxa"/>
            <w:tcBorders>
              <w:top w:val="single" w:sz="6" w:space="0" w:color="auto"/>
              <w:bottom w:val="single" w:sz="12" w:space="0" w:color="auto"/>
            </w:tcBorders>
            <w:noWrap/>
          </w:tcPr>
          <w:p w:rsidR="00C24764" w:rsidRPr="00C24764" w:rsidRDefault="00C24764" w:rsidP="00F3410C">
            <w:pPr>
              <w:spacing w:after="40"/>
              <w:jc w:val="right"/>
              <w:rPr>
                <w:b/>
                <w:sz w:val="18"/>
                <w:szCs w:val="18"/>
              </w:rPr>
            </w:pPr>
            <w:r w:rsidRPr="00C24764">
              <w:rPr>
                <w:b/>
                <w:sz w:val="18"/>
                <w:szCs w:val="18"/>
              </w:rPr>
              <w:t>812</w:t>
            </w:r>
          </w:p>
        </w:tc>
        <w:tc>
          <w:tcPr>
            <w:tcW w:w="1433" w:type="dxa"/>
            <w:tcBorders>
              <w:top w:val="single" w:sz="6" w:space="0" w:color="auto"/>
              <w:bottom w:val="single" w:sz="12" w:space="0" w:color="auto"/>
            </w:tcBorders>
            <w:noWrap/>
          </w:tcPr>
          <w:p w:rsidR="00C24764" w:rsidRPr="00C24764" w:rsidRDefault="00C24764" w:rsidP="00F3410C">
            <w:pPr>
              <w:spacing w:after="40"/>
              <w:jc w:val="right"/>
              <w:rPr>
                <w:b/>
                <w:sz w:val="18"/>
                <w:szCs w:val="18"/>
              </w:rPr>
            </w:pPr>
            <w:r w:rsidRPr="00C24764">
              <w:rPr>
                <w:b/>
                <w:sz w:val="18"/>
                <w:szCs w:val="18"/>
              </w:rPr>
              <w:t>4 510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43" w:type="dxa"/>
            <w:tcBorders>
              <w:top w:val="single" w:sz="6" w:space="0" w:color="auto"/>
            </w:tcBorders>
            <w:noWrap/>
          </w:tcPr>
          <w:p w:rsidR="00C24764" w:rsidRPr="00C24764" w:rsidRDefault="00C24764" w:rsidP="00F3410C">
            <w:pPr>
              <w:spacing w:after="40"/>
              <w:jc w:val="right"/>
              <w:rPr>
                <w:b/>
                <w:sz w:val="18"/>
                <w:szCs w:val="18"/>
              </w:rPr>
            </w:pPr>
            <w:r w:rsidRPr="00C24764">
              <w:rPr>
                <w:b/>
                <w:sz w:val="18"/>
                <w:szCs w:val="18"/>
              </w:rPr>
              <w:t>18,0</w:t>
            </w:r>
          </w:p>
        </w:tc>
      </w:tr>
    </w:tbl>
    <w:p w:rsidR="00C24764" w:rsidRPr="00D27172" w:rsidRDefault="00C24764" w:rsidP="00C24764">
      <w:pPr>
        <w:pStyle w:val="SingleTxtGR"/>
        <w:spacing w:before="240" w:after="240"/>
        <w:jc w:val="left"/>
        <w:rPr>
          <w:b/>
          <w:bCs/>
        </w:rPr>
      </w:pPr>
      <w:r w:rsidRPr="0020300C">
        <w:rPr>
          <w:bCs/>
        </w:rPr>
        <w:t>Таблица 5</w:t>
      </w:r>
      <w:r w:rsidRPr="00C24764">
        <w:rPr>
          <w:bCs/>
        </w:rPr>
        <w:br/>
      </w:r>
      <w:r w:rsidRPr="00D27172">
        <w:rPr>
          <w:b/>
          <w:bCs/>
        </w:rPr>
        <w:t>Муниципальные и городские органы власти, 2009 год</w:t>
      </w:r>
    </w:p>
    <w:tbl>
      <w:tblPr>
        <w:tblStyle w:val="TabTxt"/>
        <w:tblW w:w="7399" w:type="dxa"/>
        <w:tblInd w:w="1134" w:type="dxa"/>
        <w:tblLook w:val="01E0" w:firstRow="1" w:lastRow="1" w:firstColumn="1" w:lastColumn="1" w:noHBand="0" w:noVBand="0"/>
      </w:tblPr>
      <w:tblGrid>
        <w:gridCol w:w="2044"/>
        <w:gridCol w:w="1365"/>
        <w:gridCol w:w="1470"/>
        <w:gridCol w:w="1260"/>
        <w:gridCol w:w="1260"/>
      </w:tblGrid>
      <w:tr w:rsidR="00C24764" w:rsidRPr="00D27172" w:rsidTr="00F3410C">
        <w:trPr>
          <w:trHeight w:val="240"/>
        </w:trPr>
        <w:tc>
          <w:tcPr>
            <w:tcW w:w="2044" w:type="dxa"/>
            <w:tcBorders>
              <w:bottom w:val="single" w:sz="12" w:space="0" w:color="auto"/>
            </w:tcBorders>
            <w:noWrap/>
          </w:tcPr>
          <w:p w:rsidR="00C24764" w:rsidRPr="00D27172" w:rsidRDefault="00C24764" w:rsidP="00F3410C">
            <w:pPr>
              <w:spacing w:line="200" w:lineRule="exact"/>
              <w:rPr>
                <w:i/>
                <w:sz w:val="16"/>
                <w:szCs w:val="16"/>
              </w:rPr>
            </w:pPr>
            <w:r w:rsidRPr="00D27172">
              <w:rPr>
                <w:i/>
                <w:sz w:val="16"/>
                <w:szCs w:val="16"/>
              </w:rPr>
              <w:t>Должность/пост</w:t>
            </w:r>
          </w:p>
        </w:tc>
        <w:tc>
          <w:tcPr>
            <w:tcW w:w="1365" w:type="dxa"/>
            <w:tcBorders>
              <w:bottom w:val="single" w:sz="12" w:space="0" w:color="auto"/>
            </w:tcBorders>
            <w:noWrap/>
          </w:tcPr>
          <w:p w:rsidR="00C24764" w:rsidRPr="00D27172" w:rsidRDefault="00C24764" w:rsidP="00F3410C">
            <w:pPr>
              <w:spacing w:line="200" w:lineRule="exact"/>
              <w:jc w:val="right"/>
              <w:rPr>
                <w:i/>
                <w:sz w:val="16"/>
                <w:szCs w:val="16"/>
              </w:rPr>
            </w:pPr>
            <w:r w:rsidRPr="00D27172">
              <w:rPr>
                <w:i/>
                <w:sz w:val="16"/>
                <w:szCs w:val="16"/>
              </w:rPr>
              <w:t>Мужчины</w:t>
            </w:r>
          </w:p>
        </w:tc>
        <w:tc>
          <w:tcPr>
            <w:tcW w:w="1470" w:type="dxa"/>
            <w:tcBorders>
              <w:bottom w:val="single" w:sz="12" w:space="0" w:color="auto"/>
            </w:tcBorders>
            <w:noWrap/>
          </w:tcPr>
          <w:p w:rsidR="00C24764" w:rsidRPr="00D27172" w:rsidRDefault="00C24764" w:rsidP="00F3410C">
            <w:pPr>
              <w:spacing w:line="200" w:lineRule="exact"/>
              <w:jc w:val="right"/>
              <w:rPr>
                <w:i/>
                <w:sz w:val="16"/>
                <w:szCs w:val="16"/>
              </w:rPr>
            </w:pPr>
            <w:r w:rsidRPr="00D27172">
              <w:rPr>
                <w:i/>
                <w:sz w:val="16"/>
                <w:szCs w:val="16"/>
              </w:rPr>
              <w:t>Женщины</w:t>
            </w:r>
          </w:p>
        </w:tc>
        <w:tc>
          <w:tcPr>
            <w:tcW w:w="1260" w:type="dxa"/>
            <w:tcBorders>
              <w:bottom w:val="single" w:sz="12" w:space="0" w:color="auto"/>
            </w:tcBorders>
            <w:noWrap/>
          </w:tcPr>
          <w:p w:rsidR="00C24764" w:rsidRPr="00D27172" w:rsidRDefault="00C24764" w:rsidP="00F3410C">
            <w:pPr>
              <w:spacing w:line="200" w:lineRule="exact"/>
              <w:jc w:val="right"/>
              <w:rPr>
                <w:b/>
                <w:i/>
                <w:sz w:val="16"/>
                <w:szCs w:val="16"/>
              </w:rPr>
            </w:pPr>
            <w:r w:rsidRPr="00D27172">
              <w:rPr>
                <w:b/>
                <w:i/>
                <w:sz w:val="16"/>
                <w:szCs w:val="16"/>
              </w:rPr>
              <w:t>Всего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260" w:type="dxa"/>
            <w:tcBorders>
              <w:bottom w:val="single" w:sz="12" w:space="0" w:color="auto"/>
            </w:tcBorders>
            <w:noWrap/>
          </w:tcPr>
          <w:p w:rsidR="00C24764" w:rsidRPr="00D27172" w:rsidRDefault="00C24764" w:rsidP="00F3410C">
            <w:pPr>
              <w:spacing w:line="200" w:lineRule="exact"/>
              <w:jc w:val="right"/>
              <w:rPr>
                <w:i/>
                <w:sz w:val="16"/>
                <w:szCs w:val="16"/>
              </w:rPr>
            </w:pPr>
            <w:r w:rsidRPr="00D27172">
              <w:rPr>
                <w:i/>
                <w:sz w:val="16"/>
                <w:szCs w:val="16"/>
              </w:rPr>
              <w:t>% женщин</w:t>
            </w:r>
          </w:p>
        </w:tc>
      </w:tr>
      <w:tr w:rsidR="00C24764" w:rsidRPr="00D27172" w:rsidTr="00F3410C">
        <w:trPr>
          <w:trHeight w:val="240"/>
        </w:trPr>
        <w:tc>
          <w:tcPr>
            <w:tcW w:w="2044" w:type="dxa"/>
            <w:tcBorders>
              <w:top w:val="single" w:sz="12" w:space="0" w:color="auto"/>
              <w:bottom w:val="nil"/>
            </w:tcBorders>
            <w:noWrap/>
          </w:tcPr>
          <w:p w:rsidR="00C24764" w:rsidRPr="00C24764" w:rsidRDefault="00C24764" w:rsidP="00F3410C">
            <w:pPr>
              <w:spacing w:after="40"/>
              <w:rPr>
                <w:sz w:val="18"/>
                <w:szCs w:val="18"/>
              </w:rPr>
            </w:pPr>
            <w:r w:rsidRPr="00C24764">
              <w:rPr>
                <w:sz w:val="18"/>
                <w:szCs w:val="18"/>
              </w:rPr>
              <w:t>Глава муниципалит</w:t>
            </w:r>
            <w:r w:rsidRPr="00C24764">
              <w:rPr>
                <w:sz w:val="18"/>
                <w:szCs w:val="18"/>
              </w:rPr>
              <w:t>е</w:t>
            </w:r>
            <w:r w:rsidRPr="00C24764">
              <w:rPr>
                <w:sz w:val="18"/>
                <w:szCs w:val="18"/>
              </w:rPr>
              <w:t>та</w:t>
            </w:r>
          </w:p>
        </w:tc>
        <w:tc>
          <w:tcPr>
            <w:tcW w:w="1365" w:type="dxa"/>
            <w:tcBorders>
              <w:top w:val="single" w:sz="12" w:space="0" w:color="auto"/>
              <w:bottom w:val="nil"/>
            </w:tcBorders>
            <w:noWrap/>
          </w:tcPr>
          <w:p w:rsidR="00C24764" w:rsidRPr="00C24764" w:rsidRDefault="00C24764" w:rsidP="00F3410C">
            <w:pPr>
              <w:spacing w:after="40"/>
              <w:jc w:val="right"/>
              <w:rPr>
                <w:sz w:val="18"/>
                <w:szCs w:val="18"/>
              </w:rPr>
            </w:pPr>
            <w:r w:rsidRPr="00C24764">
              <w:rPr>
                <w:sz w:val="18"/>
                <w:szCs w:val="18"/>
              </w:rPr>
              <w:t>134</w:t>
            </w:r>
          </w:p>
        </w:tc>
        <w:tc>
          <w:tcPr>
            <w:tcW w:w="1470" w:type="dxa"/>
            <w:tcBorders>
              <w:top w:val="single" w:sz="12" w:space="0" w:color="auto"/>
              <w:bottom w:val="nil"/>
            </w:tcBorders>
            <w:noWrap/>
          </w:tcPr>
          <w:p w:rsidR="00C24764" w:rsidRPr="00C24764" w:rsidRDefault="00C24764" w:rsidP="00F3410C">
            <w:pPr>
              <w:spacing w:after="40"/>
              <w:jc w:val="right"/>
              <w:rPr>
                <w:sz w:val="18"/>
                <w:szCs w:val="18"/>
              </w:rPr>
            </w:pPr>
            <w:r w:rsidRPr="00C24764">
              <w:rPr>
                <w:sz w:val="18"/>
                <w:szCs w:val="18"/>
              </w:rPr>
              <w:t>26</w:t>
            </w:r>
          </w:p>
        </w:tc>
        <w:tc>
          <w:tcPr>
            <w:tcW w:w="1260" w:type="dxa"/>
            <w:tcBorders>
              <w:top w:val="single" w:sz="12" w:space="0" w:color="auto"/>
              <w:bottom w:val="nil"/>
            </w:tcBorders>
            <w:noWrap/>
          </w:tcPr>
          <w:p w:rsidR="00C24764" w:rsidRPr="00C24764" w:rsidRDefault="00C24764" w:rsidP="00F3410C">
            <w:pPr>
              <w:spacing w:after="40"/>
              <w:jc w:val="right"/>
              <w:rPr>
                <w:b/>
                <w:sz w:val="18"/>
                <w:szCs w:val="18"/>
              </w:rPr>
            </w:pPr>
            <w:r w:rsidRPr="00C24764">
              <w:rPr>
                <w:b/>
                <w:sz w:val="18"/>
                <w:szCs w:val="18"/>
              </w:rPr>
              <w:t>160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260" w:type="dxa"/>
            <w:tcBorders>
              <w:top w:val="single" w:sz="12" w:space="0" w:color="auto"/>
            </w:tcBorders>
            <w:noWrap/>
          </w:tcPr>
          <w:p w:rsidR="00C24764" w:rsidRPr="00C24764" w:rsidRDefault="00C24764" w:rsidP="00F3410C">
            <w:pPr>
              <w:spacing w:after="40"/>
              <w:jc w:val="right"/>
              <w:rPr>
                <w:sz w:val="18"/>
                <w:szCs w:val="18"/>
              </w:rPr>
            </w:pPr>
            <w:r w:rsidRPr="00C24764">
              <w:rPr>
                <w:sz w:val="18"/>
                <w:szCs w:val="18"/>
              </w:rPr>
              <w:t>16,3</w:t>
            </w:r>
          </w:p>
        </w:tc>
      </w:tr>
      <w:tr w:rsidR="00C24764" w:rsidRPr="00D27172" w:rsidTr="00F3410C">
        <w:trPr>
          <w:trHeight w:val="240"/>
        </w:trPr>
        <w:tc>
          <w:tcPr>
            <w:tcW w:w="2044" w:type="dxa"/>
            <w:tcBorders>
              <w:top w:val="nil"/>
            </w:tcBorders>
            <w:noWrap/>
          </w:tcPr>
          <w:p w:rsidR="00C24764" w:rsidRPr="00C24764" w:rsidRDefault="00C24764" w:rsidP="00F3410C">
            <w:pPr>
              <w:spacing w:after="40"/>
              <w:rPr>
                <w:sz w:val="18"/>
                <w:szCs w:val="18"/>
              </w:rPr>
            </w:pPr>
            <w:r w:rsidRPr="00C24764">
              <w:rPr>
                <w:sz w:val="18"/>
                <w:szCs w:val="18"/>
              </w:rPr>
              <w:t>Заместитель главы м</w:t>
            </w:r>
            <w:r w:rsidRPr="00C24764">
              <w:rPr>
                <w:sz w:val="18"/>
                <w:szCs w:val="18"/>
              </w:rPr>
              <w:t>у</w:t>
            </w:r>
            <w:r w:rsidRPr="00C24764">
              <w:rPr>
                <w:sz w:val="18"/>
                <w:szCs w:val="18"/>
              </w:rPr>
              <w:t>ницип</w:t>
            </w:r>
            <w:r w:rsidRPr="00C24764">
              <w:rPr>
                <w:sz w:val="18"/>
                <w:szCs w:val="18"/>
              </w:rPr>
              <w:t>а</w:t>
            </w:r>
            <w:r w:rsidRPr="00C24764">
              <w:rPr>
                <w:sz w:val="18"/>
                <w:szCs w:val="18"/>
              </w:rPr>
              <w:t>литета</w:t>
            </w:r>
          </w:p>
        </w:tc>
        <w:tc>
          <w:tcPr>
            <w:tcW w:w="1365" w:type="dxa"/>
            <w:tcBorders>
              <w:top w:val="nil"/>
            </w:tcBorders>
            <w:noWrap/>
          </w:tcPr>
          <w:p w:rsidR="00C24764" w:rsidRPr="00C24764" w:rsidRDefault="00C24764" w:rsidP="00F3410C">
            <w:pPr>
              <w:spacing w:after="40"/>
              <w:jc w:val="right"/>
              <w:rPr>
                <w:sz w:val="18"/>
                <w:szCs w:val="18"/>
              </w:rPr>
            </w:pPr>
            <w:r w:rsidRPr="00C24764">
              <w:rPr>
                <w:sz w:val="18"/>
                <w:szCs w:val="18"/>
              </w:rPr>
              <w:t>140</w:t>
            </w:r>
          </w:p>
        </w:tc>
        <w:tc>
          <w:tcPr>
            <w:tcW w:w="1470" w:type="dxa"/>
            <w:tcBorders>
              <w:top w:val="nil"/>
            </w:tcBorders>
            <w:noWrap/>
          </w:tcPr>
          <w:p w:rsidR="00C24764" w:rsidRPr="00C24764" w:rsidRDefault="00C24764" w:rsidP="00F3410C">
            <w:pPr>
              <w:spacing w:after="40"/>
              <w:jc w:val="right"/>
              <w:rPr>
                <w:sz w:val="18"/>
                <w:szCs w:val="18"/>
              </w:rPr>
            </w:pPr>
            <w:r w:rsidRPr="00C24764">
              <w:rPr>
                <w:sz w:val="18"/>
                <w:szCs w:val="18"/>
              </w:rPr>
              <w:t>18</w:t>
            </w:r>
          </w:p>
        </w:tc>
        <w:tc>
          <w:tcPr>
            <w:tcW w:w="1260" w:type="dxa"/>
            <w:tcBorders>
              <w:top w:val="nil"/>
            </w:tcBorders>
            <w:noWrap/>
          </w:tcPr>
          <w:p w:rsidR="00C24764" w:rsidRPr="00C24764" w:rsidRDefault="00C24764" w:rsidP="00F3410C">
            <w:pPr>
              <w:spacing w:after="40"/>
              <w:jc w:val="right"/>
              <w:rPr>
                <w:b/>
                <w:sz w:val="18"/>
                <w:szCs w:val="18"/>
              </w:rPr>
            </w:pPr>
            <w:r w:rsidRPr="00C24764">
              <w:rPr>
                <w:b/>
                <w:sz w:val="18"/>
                <w:szCs w:val="18"/>
              </w:rPr>
              <w:t>158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260" w:type="dxa"/>
            <w:tcBorders>
              <w:top w:val="nil"/>
            </w:tcBorders>
            <w:noWrap/>
          </w:tcPr>
          <w:p w:rsidR="00C24764" w:rsidRPr="00C24764" w:rsidRDefault="00C24764" w:rsidP="00F3410C">
            <w:pPr>
              <w:spacing w:after="40"/>
              <w:jc w:val="right"/>
              <w:rPr>
                <w:sz w:val="18"/>
                <w:szCs w:val="18"/>
              </w:rPr>
            </w:pPr>
            <w:r w:rsidRPr="00C24764">
              <w:rPr>
                <w:sz w:val="18"/>
                <w:szCs w:val="18"/>
              </w:rPr>
              <w:t>11,4</w:t>
            </w:r>
          </w:p>
        </w:tc>
      </w:tr>
      <w:tr w:rsidR="00C24764" w:rsidRPr="00D27172" w:rsidTr="00F3410C">
        <w:trPr>
          <w:trHeight w:val="240"/>
        </w:trPr>
        <w:tc>
          <w:tcPr>
            <w:tcW w:w="2044" w:type="dxa"/>
            <w:noWrap/>
          </w:tcPr>
          <w:p w:rsidR="00C24764" w:rsidRPr="00C24764" w:rsidRDefault="00C24764" w:rsidP="00F3410C">
            <w:pPr>
              <w:spacing w:after="40"/>
              <w:rPr>
                <w:sz w:val="18"/>
                <w:szCs w:val="18"/>
              </w:rPr>
            </w:pPr>
            <w:r w:rsidRPr="00C24764">
              <w:rPr>
                <w:sz w:val="18"/>
                <w:szCs w:val="18"/>
              </w:rPr>
              <w:t>Глава городской адм</w:t>
            </w:r>
            <w:r w:rsidRPr="00C24764">
              <w:rPr>
                <w:sz w:val="18"/>
                <w:szCs w:val="18"/>
              </w:rPr>
              <w:t>и</w:t>
            </w:r>
            <w:r w:rsidRPr="00C24764">
              <w:rPr>
                <w:sz w:val="18"/>
                <w:szCs w:val="18"/>
              </w:rPr>
              <w:t>нистр</w:t>
            </w:r>
            <w:r w:rsidRPr="00C24764">
              <w:rPr>
                <w:sz w:val="18"/>
                <w:szCs w:val="18"/>
              </w:rPr>
              <w:t>а</w:t>
            </w:r>
            <w:r w:rsidRPr="00C24764">
              <w:rPr>
                <w:sz w:val="18"/>
                <w:szCs w:val="18"/>
              </w:rPr>
              <w:t>ции</w:t>
            </w:r>
          </w:p>
        </w:tc>
        <w:tc>
          <w:tcPr>
            <w:tcW w:w="1365" w:type="dxa"/>
            <w:noWrap/>
          </w:tcPr>
          <w:p w:rsidR="00C24764" w:rsidRPr="00C24764" w:rsidRDefault="00C24764" w:rsidP="00F3410C">
            <w:pPr>
              <w:spacing w:after="40"/>
              <w:jc w:val="right"/>
              <w:rPr>
                <w:sz w:val="18"/>
                <w:szCs w:val="18"/>
              </w:rPr>
            </w:pPr>
            <w:r w:rsidRPr="00C24764">
              <w:rPr>
                <w:sz w:val="18"/>
                <w:szCs w:val="18"/>
              </w:rPr>
              <w:t>353</w:t>
            </w:r>
          </w:p>
        </w:tc>
        <w:tc>
          <w:tcPr>
            <w:tcW w:w="1470" w:type="dxa"/>
            <w:noWrap/>
          </w:tcPr>
          <w:p w:rsidR="00C24764" w:rsidRPr="00C24764" w:rsidRDefault="00C24764" w:rsidP="00F3410C">
            <w:pPr>
              <w:spacing w:after="40"/>
              <w:jc w:val="right"/>
              <w:rPr>
                <w:sz w:val="18"/>
                <w:szCs w:val="18"/>
              </w:rPr>
            </w:pPr>
            <w:r w:rsidRPr="00C24764">
              <w:rPr>
                <w:sz w:val="18"/>
                <w:szCs w:val="18"/>
              </w:rPr>
              <w:t>30</w:t>
            </w:r>
          </w:p>
        </w:tc>
        <w:tc>
          <w:tcPr>
            <w:tcW w:w="1260" w:type="dxa"/>
            <w:noWrap/>
          </w:tcPr>
          <w:p w:rsidR="00C24764" w:rsidRPr="00C24764" w:rsidRDefault="00C24764" w:rsidP="00F3410C">
            <w:pPr>
              <w:spacing w:after="40"/>
              <w:jc w:val="right"/>
              <w:rPr>
                <w:b/>
                <w:sz w:val="18"/>
                <w:szCs w:val="18"/>
              </w:rPr>
            </w:pPr>
            <w:r w:rsidRPr="00C24764">
              <w:rPr>
                <w:b/>
                <w:sz w:val="18"/>
                <w:szCs w:val="18"/>
              </w:rPr>
              <w:t>383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260" w:type="dxa"/>
            <w:noWrap/>
          </w:tcPr>
          <w:p w:rsidR="00C24764" w:rsidRPr="00C24764" w:rsidRDefault="00C24764" w:rsidP="00F3410C">
            <w:pPr>
              <w:spacing w:after="40"/>
              <w:jc w:val="right"/>
              <w:rPr>
                <w:sz w:val="18"/>
                <w:szCs w:val="18"/>
              </w:rPr>
            </w:pPr>
            <w:r w:rsidRPr="00C24764">
              <w:rPr>
                <w:sz w:val="18"/>
                <w:szCs w:val="18"/>
              </w:rPr>
              <w:t>7,8</w:t>
            </w:r>
          </w:p>
        </w:tc>
      </w:tr>
      <w:tr w:rsidR="00C24764" w:rsidRPr="00D27172" w:rsidTr="00F3410C">
        <w:trPr>
          <w:trHeight w:val="240"/>
        </w:trPr>
        <w:tc>
          <w:tcPr>
            <w:tcW w:w="2044" w:type="dxa"/>
            <w:noWrap/>
          </w:tcPr>
          <w:p w:rsidR="00C24764" w:rsidRPr="00C24764" w:rsidRDefault="00C24764" w:rsidP="00F3410C">
            <w:pPr>
              <w:spacing w:after="40"/>
              <w:rPr>
                <w:sz w:val="18"/>
                <w:szCs w:val="18"/>
              </w:rPr>
            </w:pPr>
            <w:r w:rsidRPr="00C24764">
              <w:rPr>
                <w:sz w:val="18"/>
                <w:szCs w:val="18"/>
              </w:rPr>
              <w:t>Заместитель главы г</w:t>
            </w:r>
            <w:r w:rsidRPr="00C24764">
              <w:rPr>
                <w:sz w:val="18"/>
                <w:szCs w:val="18"/>
              </w:rPr>
              <w:t>о</w:t>
            </w:r>
            <w:r w:rsidRPr="00C24764">
              <w:rPr>
                <w:sz w:val="18"/>
                <w:szCs w:val="18"/>
              </w:rPr>
              <w:t>родской администр</w:t>
            </w:r>
            <w:r w:rsidRPr="00C24764">
              <w:rPr>
                <w:sz w:val="18"/>
                <w:szCs w:val="18"/>
              </w:rPr>
              <w:t>а</w:t>
            </w:r>
            <w:r w:rsidRPr="00C24764">
              <w:rPr>
                <w:sz w:val="18"/>
                <w:szCs w:val="18"/>
              </w:rPr>
              <w:t>ции</w:t>
            </w:r>
          </w:p>
        </w:tc>
        <w:tc>
          <w:tcPr>
            <w:tcW w:w="1365" w:type="dxa"/>
            <w:noWrap/>
          </w:tcPr>
          <w:p w:rsidR="00C24764" w:rsidRPr="00C24764" w:rsidRDefault="00C24764" w:rsidP="00F3410C">
            <w:pPr>
              <w:spacing w:after="40"/>
              <w:jc w:val="right"/>
              <w:rPr>
                <w:sz w:val="18"/>
                <w:szCs w:val="18"/>
              </w:rPr>
            </w:pPr>
            <w:r w:rsidRPr="00C24764">
              <w:rPr>
                <w:sz w:val="18"/>
                <w:szCs w:val="18"/>
              </w:rPr>
              <w:t>276</w:t>
            </w:r>
          </w:p>
        </w:tc>
        <w:tc>
          <w:tcPr>
            <w:tcW w:w="1470" w:type="dxa"/>
            <w:noWrap/>
          </w:tcPr>
          <w:p w:rsidR="00C24764" w:rsidRPr="00C24764" w:rsidRDefault="00C24764" w:rsidP="00F3410C">
            <w:pPr>
              <w:spacing w:after="40"/>
              <w:jc w:val="right"/>
              <w:rPr>
                <w:sz w:val="18"/>
                <w:szCs w:val="18"/>
              </w:rPr>
            </w:pPr>
            <w:r w:rsidRPr="00C24764">
              <w:rPr>
                <w:sz w:val="18"/>
                <w:szCs w:val="18"/>
              </w:rPr>
              <w:t>32</w:t>
            </w:r>
          </w:p>
        </w:tc>
        <w:tc>
          <w:tcPr>
            <w:tcW w:w="1260" w:type="dxa"/>
            <w:noWrap/>
          </w:tcPr>
          <w:p w:rsidR="00C24764" w:rsidRPr="00C24764" w:rsidRDefault="00C24764" w:rsidP="00F3410C">
            <w:pPr>
              <w:spacing w:after="40"/>
              <w:jc w:val="right"/>
              <w:rPr>
                <w:b/>
                <w:sz w:val="18"/>
                <w:szCs w:val="18"/>
              </w:rPr>
            </w:pPr>
            <w:r w:rsidRPr="00C24764">
              <w:rPr>
                <w:b/>
                <w:sz w:val="18"/>
                <w:szCs w:val="18"/>
              </w:rPr>
              <w:t>308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260" w:type="dxa"/>
            <w:noWrap/>
          </w:tcPr>
          <w:p w:rsidR="00C24764" w:rsidRPr="00C24764" w:rsidRDefault="00C24764" w:rsidP="00F3410C">
            <w:pPr>
              <w:spacing w:after="40"/>
              <w:jc w:val="right"/>
              <w:rPr>
                <w:sz w:val="18"/>
                <w:szCs w:val="18"/>
              </w:rPr>
            </w:pPr>
            <w:r w:rsidRPr="00C24764">
              <w:rPr>
                <w:sz w:val="18"/>
                <w:szCs w:val="18"/>
              </w:rPr>
              <w:t>10,4</w:t>
            </w:r>
          </w:p>
        </w:tc>
      </w:tr>
      <w:tr w:rsidR="00C24764" w:rsidRPr="00D27172" w:rsidTr="00F3410C">
        <w:trPr>
          <w:trHeight w:val="240"/>
        </w:trPr>
        <w:tc>
          <w:tcPr>
            <w:tcW w:w="2044" w:type="dxa"/>
            <w:noWrap/>
          </w:tcPr>
          <w:p w:rsidR="00C24764" w:rsidRPr="00C24764" w:rsidRDefault="00C24764" w:rsidP="00F3410C">
            <w:pPr>
              <w:spacing w:after="40"/>
              <w:rPr>
                <w:sz w:val="18"/>
                <w:szCs w:val="18"/>
              </w:rPr>
            </w:pPr>
            <w:r w:rsidRPr="00C24764">
              <w:rPr>
                <w:sz w:val="18"/>
                <w:szCs w:val="18"/>
              </w:rPr>
              <w:t>Начальник отдела</w:t>
            </w:r>
          </w:p>
        </w:tc>
        <w:tc>
          <w:tcPr>
            <w:tcW w:w="1365" w:type="dxa"/>
            <w:noWrap/>
          </w:tcPr>
          <w:p w:rsidR="00C24764" w:rsidRPr="00C24764" w:rsidRDefault="00C24764" w:rsidP="00F3410C">
            <w:pPr>
              <w:spacing w:after="40"/>
              <w:jc w:val="right"/>
              <w:rPr>
                <w:sz w:val="18"/>
                <w:szCs w:val="18"/>
              </w:rPr>
            </w:pPr>
            <w:r w:rsidRPr="00C24764">
              <w:rPr>
                <w:sz w:val="18"/>
                <w:szCs w:val="18"/>
              </w:rPr>
              <w:t>88</w:t>
            </w:r>
          </w:p>
        </w:tc>
        <w:tc>
          <w:tcPr>
            <w:tcW w:w="1470" w:type="dxa"/>
            <w:noWrap/>
          </w:tcPr>
          <w:p w:rsidR="00C24764" w:rsidRPr="00C24764" w:rsidRDefault="00C24764" w:rsidP="00F3410C">
            <w:pPr>
              <w:spacing w:after="40"/>
              <w:jc w:val="right"/>
              <w:rPr>
                <w:sz w:val="18"/>
                <w:szCs w:val="18"/>
              </w:rPr>
            </w:pPr>
            <w:r w:rsidRPr="00C24764">
              <w:rPr>
                <w:sz w:val="18"/>
                <w:szCs w:val="18"/>
              </w:rPr>
              <w:t>8</w:t>
            </w:r>
          </w:p>
        </w:tc>
        <w:tc>
          <w:tcPr>
            <w:tcW w:w="1260" w:type="dxa"/>
            <w:noWrap/>
          </w:tcPr>
          <w:p w:rsidR="00C24764" w:rsidRPr="00C24764" w:rsidRDefault="00C24764" w:rsidP="00F3410C">
            <w:pPr>
              <w:spacing w:after="40"/>
              <w:jc w:val="right"/>
              <w:rPr>
                <w:b/>
                <w:sz w:val="18"/>
                <w:szCs w:val="18"/>
              </w:rPr>
            </w:pPr>
            <w:r w:rsidRPr="00C24764">
              <w:rPr>
                <w:b/>
                <w:sz w:val="18"/>
                <w:szCs w:val="18"/>
              </w:rPr>
              <w:t>96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260" w:type="dxa"/>
            <w:noWrap/>
          </w:tcPr>
          <w:p w:rsidR="00C24764" w:rsidRPr="00C24764" w:rsidRDefault="00C24764" w:rsidP="00F3410C">
            <w:pPr>
              <w:spacing w:after="40"/>
              <w:jc w:val="right"/>
              <w:rPr>
                <w:sz w:val="18"/>
                <w:szCs w:val="18"/>
              </w:rPr>
            </w:pPr>
            <w:r w:rsidRPr="00C24764">
              <w:rPr>
                <w:sz w:val="18"/>
                <w:szCs w:val="18"/>
              </w:rPr>
              <w:t>8,3</w:t>
            </w:r>
          </w:p>
        </w:tc>
      </w:tr>
      <w:tr w:rsidR="00C24764" w:rsidRPr="00D27172" w:rsidTr="00F3410C">
        <w:trPr>
          <w:trHeight w:val="240"/>
        </w:trPr>
        <w:tc>
          <w:tcPr>
            <w:tcW w:w="2044" w:type="dxa"/>
            <w:tcBorders>
              <w:bottom w:val="single" w:sz="6" w:space="0" w:color="auto"/>
            </w:tcBorders>
            <w:noWrap/>
          </w:tcPr>
          <w:p w:rsidR="00C24764" w:rsidRPr="00C24764" w:rsidRDefault="00C24764" w:rsidP="00F3410C">
            <w:pPr>
              <w:spacing w:after="40"/>
              <w:rPr>
                <w:sz w:val="18"/>
                <w:szCs w:val="18"/>
              </w:rPr>
            </w:pPr>
            <w:r w:rsidRPr="00C24764">
              <w:rPr>
                <w:sz w:val="18"/>
                <w:szCs w:val="18"/>
              </w:rPr>
              <w:t>Руководитель секции</w:t>
            </w:r>
          </w:p>
        </w:tc>
        <w:tc>
          <w:tcPr>
            <w:tcW w:w="1365" w:type="dxa"/>
            <w:tcBorders>
              <w:bottom w:val="single" w:sz="6" w:space="0" w:color="auto"/>
            </w:tcBorders>
            <w:noWrap/>
          </w:tcPr>
          <w:p w:rsidR="00C24764" w:rsidRPr="00C24764" w:rsidRDefault="00C24764" w:rsidP="00F3410C">
            <w:pPr>
              <w:spacing w:after="40"/>
              <w:jc w:val="right"/>
              <w:rPr>
                <w:sz w:val="18"/>
                <w:szCs w:val="18"/>
              </w:rPr>
            </w:pPr>
            <w:r w:rsidRPr="00C24764">
              <w:rPr>
                <w:sz w:val="18"/>
                <w:szCs w:val="18"/>
              </w:rPr>
              <w:t>728</w:t>
            </w:r>
          </w:p>
        </w:tc>
        <w:tc>
          <w:tcPr>
            <w:tcW w:w="1470" w:type="dxa"/>
            <w:tcBorders>
              <w:bottom w:val="single" w:sz="6" w:space="0" w:color="auto"/>
            </w:tcBorders>
            <w:noWrap/>
          </w:tcPr>
          <w:p w:rsidR="00C24764" w:rsidRPr="00C24764" w:rsidRDefault="00C24764" w:rsidP="00F3410C">
            <w:pPr>
              <w:spacing w:after="40"/>
              <w:jc w:val="right"/>
              <w:rPr>
                <w:sz w:val="18"/>
                <w:szCs w:val="18"/>
              </w:rPr>
            </w:pPr>
            <w:r w:rsidRPr="00C24764">
              <w:rPr>
                <w:sz w:val="18"/>
                <w:szCs w:val="18"/>
              </w:rPr>
              <w:t>106</w:t>
            </w:r>
          </w:p>
        </w:tc>
        <w:tc>
          <w:tcPr>
            <w:tcW w:w="1260" w:type="dxa"/>
            <w:tcBorders>
              <w:bottom w:val="single" w:sz="6" w:space="0" w:color="auto"/>
            </w:tcBorders>
            <w:noWrap/>
          </w:tcPr>
          <w:p w:rsidR="00C24764" w:rsidRPr="00C24764" w:rsidRDefault="00C24764" w:rsidP="00F3410C">
            <w:pPr>
              <w:spacing w:after="40"/>
              <w:jc w:val="right"/>
              <w:rPr>
                <w:b/>
                <w:sz w:val="18"/>
                <w:szCs w:val="18"/>
              </w:rPr>
            </w:pPr>
            <w:r w:rsidRPr="00C24764">
              <w:rPr>
                <w:b/>
                <w:sz w:val="18"/>
                <w:szCs w:val="18"/>
              </w:rPr>
              <w:t>834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260" w:type="dxa"/>
            <w:tcBorders>
              <w:bottom w:val="single" w:sz="6" w:space="0" w:color="auto"/>
            </w:tcBorders>
            <w:noWrap/>
          </w:tcPr>
          <w:p w:rsidR="00C24764" w:rsidRPr="00C24764" w:rsidRDefault="00C24764" w:rsidP="00F3410C">
            <w:pPr>
              <w:spacing w:after="40"/>
              <w:jc w:val="right"/>
              <w:rPr>
                <w:sz w:val="18"/>
                <w:szCs w:val="18"/>
              </w:rPr>
            </w:pPr>
            <w:r w:rsidRPr="00C24764">
              <w:rPr>
                <w:sz w:val="18"/>
                <w:szCs w:val="18"/>
              </w:rPr>
              <w:t>12,7</w:t>
            </w:r>
          </w:p>
        </w:tc>
      </w:tr>
      <w:tr w:rsidR="00C24764" w:rsidRPr="00D27172" w:rsidTr="00F3410C">
        <w:trPr>
          <w:trHeight w:val="240"/>
        </w:trPr>
        <w:tc>
          <w:tcPr>
            <w:tcW w:w="2044" w:type="dxa"/>
            <w:tcBorders>
              <w:top w:val="single" w:sz="6" w:space="0" w:color="auto"/>
              <w:bottom w:val="single" w:sz="12" w:space="0" w:color="auto"/>
            </w:tcBorders>
            <w:noWrap/>
          </w:tcPr>
          <w:p w:rsidR="00C24764" w:rsidRPr="00C24764" w:rsidRDefault="00C24764" w:rsidP="00F3410C">
            <w:pPr>
              <w:spacing w:after="40"/>
              <w:ind w:firstLine="170"/>
              <w:rPr>
                <w:b/>
                <w:sz w:val="18"/>
                <w:szCs w:val="18"/>
              </w:rPr>
            </w:pPr>
            <w:r w:rsidRPr="00C24764">
              <w:rPr>
                <w:b/>
                <w:sz w:val="18"/>
                <w:szCs w:val="18"/>
              </w:rPr>
              <w:t>Итого</w:t>
            </w:r>
          </w:p>
        </w:tc>
        <w:tc>
          <w:tcPr>
            <w:tcW w:w="1365" w:type="dxa"/>
            <w:tcBorders>
              <w:top w:val="single" w:sz="6" w:space="0" w:color="auto"/>
              <w:bottom w:val="single" w:sz="12" w:space="0" w:color="auto"/>
            </w:tcBorders>
            <w:shd w:val="clear" w:color="auto" w:fill="FFFFFF"/>
            <w:noWrap/>
          </w:tcPr>
          <w:p w:rsidR="00C24764" w:rsidRPr="00C24764" w:rsidRDefault="00C24764" w:rsidP="00F3410C">
            <w:pPr>
              <w:spacing w:after="40"/>
              <w:jc w:val="right"/>
              <w:rPr>
                <w:b/>
                <w:sz w:val="18"/>
                <w:szCs w:val="18"/>
              </w:rPr>
            </w:pPr>
            <w:r w:rsidRPr="00C24764">
              <w:rPr>
                <w:b/>
                <w:sz w:val="18"/>
                <w:szCs w:val="18"/>
              </w:rPr>
              <w:t>1 719</w:t>
            </w:r>
          </w:p>
        </w:tc>
        <w:tc>
          <w:tcPr>
            <w:tcW w:w="1470" w:type="dxa"/>
            <w:tcBorders>
              <w:top w:val="single" w:sz="6" w:space="0" w:color="auto"/>
              <w:bottom w:val="single" w:sz="12" w:space="0" w:color="auto"/>
            </w:tcBorders>
            <w:shd w:val="clear" w:color="auto" w:fill="FFFFFF"/>
            <w:noWrap/>
          </w:tcPr>
          <w:p w:rsidR="00C24764" w:rsidRPr="00C24764" w:rsidRDefault="00C24764" w:rsidP="00F3410C">
            <w:pPr>
              <w:spacing w:after="40"/>
              <w:jc w:val="right"/>
              <w:rPr>
                <w:b/>
                <w:sz w:val="18"/>
                <w:szCs w:val="18"/>
              </w:rPr>
            </w:pPr>
            <w:r w:rsidRPr="00C24764">
              <w:rPr>
                <w:b/>
                <w:sz w:val="18"/>
                <w:szCs w:val="18"/>
              </w:rPr>
              <w:t>220</w:t>
            </w:r>
          </w:p>
        </w:tc>
        <w:tc>
          <w:tcPr>
            <w:tcW w:w="1260" w:type="dxa"/>
            <w:tcBorders>
              <w:top w:val="single" w:sz="6" w:space="0" w:color="auto"/>
              <w:bottom w:val="single" w:sz="12" w:space="0" w:color="auto"/>
            </w:tcBorders>
            <w:shd w:val="clear" w:color="auto" w:fill="FFFFFF"/>
            <w:noWrap/>
          </w:tcPr>
          <w:p w:rsidR="00C24764" w:rsidRPr="00C24764" w:rsidRDefault="00C24764" w:rsidP="00F3410C">
            <w:pPr>
              <w:spacing w:after="40"/>
              <w:jc w:val="right"/>
              <w:rPr>
                <w:b/>
                <w:sz w:val="18"/>
                <w:szCs w:val="18"/>
              </w:rPr>
            </w:pPr>
            <w:r w:rsidRPr="00C24764">
              <w:rPr>
                <w:b/>
                <w:sz w:val="18"/>
                <w:szCs w:val="18"/>
              </w:rPr>
              <w:t>1 939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260" w:type="dxa"/>
            <w:tcBorders>
              <w:top w:val="single" w:sz="6" w:space="0" w:color="auto"/>
            </w:tcBorders>
            <w:noWrap/>
          </w:tcPr>
          <w:p w:rsidR="00C24764" w:rsidRPr="00C24764" w:rsidRDefault="00C24764" w:rsidP="00F3410C">
            <w:pPr>
              <w:spacing w:after="40"/>
              <w:jc w:val="right"/>
              <w:rPr>
                <w:b/>
                <w:sz w:val="18"/>
                <w:szCs w:val="18"/>
              </w:rPr>
            </w:pPr>
            <w:r w:rsidRPr="00C24764">
              <w:rPr>
                <w:b/>
                <w:sz w:val="18"/>
                <w:szCs w:val="18"/>
              </w:rPr>
              <w:t>11,3</w:t>
            </w:r>
          </w:p>
        </w:tc>
      </w:tr>
    </w:tbl>
    <w:p w:rsidR="00203F5A" w:rsidRPr="00203F5A" w:rsidRDefault="00BC2A82" w:rsidP="00BC2A82">
      <w:pPr>
        <w:pStyle w:val="H1GR"/>
      </w:pPr>
      <w:r>
        <w:tab/>
      </w:r>
      <w:r>
        <w:tab/>
        <w:t>Представительство женщин в судебной власти</w:t>
      </w:r>
    </w:p>
    <w:p w:rsidR="00C24764" w:rsidRPr="00D27172" w:rsidRDefault="00C24764" w:rsidP="00C24764">
      <w:pPr>
        <w:pStyle w:val="SingleTxtGR"/>
        <w:spacing w:before="240" w:after="240"/>
        <w:jc w:val="left"/>
        <w:rPr>
          <w:b/>
          <w:bCs/>
        </w:rPr>
      </w:pPr>
      <w:r w:rsidRPr="0020300C">
        <w:rPr>
          <w:bCs/>
        </w:rPr>
        <w:t>Таблица 6</w:t>
      </w:r>
      <w:r w:rsidRPr="0020300C">
        <w:rPr>
          <w:bCs/>
        </w:rPr>
        <w:br/>
      </w:r>
      <w:r w:rsidRPr="00D27172">
        <w:rPr>
          <w:b/>
          <w:bCs/>
        </w:rPr>
        <w:t>Генеральная прокуратура, 2009 год</w:t>
      </w:r>
    </w:p>
    <w:tbl>
      <w:tblPr>
        <w:tblStyle w:val="TabTxt"/>
        <w:tblW w:w="7399" w:type="dxa"/>
        <w:tblInd w:w="1134" w:type="dxa"/>
        <w:tblLook w:val="01E0" w:firstRow="1" w:lastRow="1" w:firstColumn="1" w:lastColumn="1" w:noHBand="0" w:noVBand="0"/>
      </w:tblPr>
      <w:tblGrid>
        <w:gridCol w:w="2044"/>
        <w:gridCol w:w="1365"/>
        <w:gridCol w:w="1470"/>
        <w:gridCol w:w="1260"/>
        <w:gridCol w:w="1260"/>
      </w:tblGrid>
      <w:tr w:rsidR="00C24764" w:rsidRPr="00D27172" w:rsidTr="00C24764">
        <w:trPr>
          <w:trHeight w:val="240"/>
          <w:tblHeader/>
        </w:trPr>
        <w:tc>
          <w:tcPr>
            <w:tcW w:w="2044" w:type="dxa"/>
            <w:tcBorders>
              <w:bottom w:val="single" w:sz="12" w:space="0" w:color="auto"/>
            </w:tcBorders>
            <w:noWrap/>
          </w:tcPr>
          <w:p w:rsidR="00C24764" w:rsidRPr="00D27172" w:rsidRDefault="00C24764" w:rsidP="00F3410C">
            <w:pPr>
              <w:spacing w:line="200" w:lineRule="exact"/>
              <w:rPr>
                <w:i/>
                <w:sz w:val="16"/>
                <w:szCs w:val="16"/>
              </w:rPr>
            </w:pPr>
            <w:r w:rsidRPr="00D27172">
              <w:rPr>
                <w:i/>
                <w:sz w:val="16"/>
                <w:szCs w:val="16"/>
              </w:rPr>
              <w:t>Должность/пост</w:t>
            </w:r>
          </w:p>
        </w:tc>
        <w:tc>
          <w:tcPr>
            <w:tcW w:w="1365" w:type="dxa"/>
            <w:tcBorders>
              <w:bottom w:val="single" w:sz="12" w:space="0" w:color="auto"/>
            </w:tcBorders>
            <w:noWrap/>
          </w:tcPr>
          <w:p w:rsidR="00C24764" w:rsidRPr="00D27172" w:rsidRDefault="00C24764" w:rsidP="00F3410C">
            <w:pPr>
              <w:spacing w:line="200" w:lineRule="exact"/>
              <w:jc w:val="right"/>
              <w:rPr>
                <w:i/>
                <w:sz w:val="16"/>
                <w:szCs w:val="16"/>
              </w:rPr>
            </w:pPr>
            <w:r w:rsidRPr="00D27172">
              <w:rPr>
                <w:i/>
                <w:sz w:val="16"/>
                <w:szCs w:val="16"/>
              </w:rPr>
              <w:t>Мужчины</w:t>
            </w:r>
          </w:p>
        </w:tc>
        <w:tc>
          <w:tcPr>
            <w:tcW w:w="1470" w:type="dxa"/>
            <w:tcBorders>
              <w:bottom w:val="single" w:sz="12" w:space="0" w:color="auto"/>
            </w:tcBorders>
            <w:noWrap/>
          </w:tcPr>
          <w:p w:rsidR="00C24764" w:rsidRPr="00D27172" w:rsidRDefault="00C24764" w:rsidP="00F3410C">
            <w:pPr>
              <w:spacing w:line="200" w:lineRule="exact"/>
              <w:jc w:val="right"/>
              <w:rPr>
                <w:i/>
                <w:sz w:val="16"/>
                <w:szCs w:val="16"/>
              </w:rPr>
            </w:pPr>
            <w:r w:rsidRPr="00D27172">
              <w:rPr>
                <w:i/>
                <w:sz w:val="16"/>
                <w:szCs w:val="16"/>
              </w:rPr>
              <w:t>Женщины</w:t>
            </w:r>
          </w:p>
        </w:tc>
        <w:tc>
          <w:tcPr>
            <w:tcW w:w="1260" w:type="dxa"/>
            <w:tcBorders>
              <w:bottom w:val="single" w:sz="12" w:space="0" w:color="auto"/>
            </w:tcBorders>
            <w:noWrap/>
          </w:tcPr>
          <w:p w:rsidR="00C24764" w:rsidRPr="00D27172" w:rsidRDefault="00C24764" w:rsidP="00F3410C">
            <w:pPr>
              <w:spacing w:line="200" w:lineRule="exact"/>
              <w:jc w:val="right"/>
              <w:rPr>
                <w:b/>
                <w:i/>
                <w:sz w:val="16"/>
                <w:szCs w:val="16"/>
              </w:rPr>
            </w:pPr>
            <w:r w:rsidRPr="00D27172">
              <w:rPr>
                <w:b/>
                <w:i/>
                <w:sz w:val="16"/>
                <w:szCs w:val="16"/>
              </w:rPr>
              <w:t>Всего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260" w:type="dxa"/>
            <w:tcBorders>
              <w:bottom w:val="single" w:sz="12" w:space="0" w:color="auto"/>
            </w:tcBorders>
            <w:noWrap/>
          </w:tcPr>
          <w:p w:rsidR="00C24764" w:rsidRPr="00D27172" w:rsidRDefault="00C24764" w:rsidP="00F3410C">
            <w:pPr>
              <w:spacing w:line="200" w:lineRule="exact"/>
              <w:jc w:val="right"/>
              <w:rPr>
                <w:i/>
                <w:sz w:val="16"/>
                <w:szCs w:val="16"/>
              </w:rPr>
            </w:pPr>
            <w:r w:rsidRPr="00D27172">
              <w:rPr>
                <w:i/>
                <w:sz w:val="16"/>
                <w:szCs w:val="16"/>
              </w:rPr>
              <w:t>% женщин</w:t>
            </w:r>
          </w:p>
        </w:tc>
      </w:tr>
      <w:tr w:rsidR="00C24764" w:rsidRPr="00D27172" w:rsidTr="00F3410C">
        <w:trPr>
          <w:trHeight w:val="240"/>
        </w:trPr>
        <w:tc>
          <w:tcPr>
            <w:tcW w:w="2044" w:type="dxa"/>
            <w:tcBorders>
              <w:top w:val="single" w:sz="12" w:space="0" w:color="auto"/>
              <w:bottom w:val="nil"/>
            </w:tcBorders>
            <w:noWrap/>
          </w:tcPr>
          <w:p w:rsidR="00C24764" w:rsidRPr="00C24764" w:rsidRDefault="00C24764" w:rsidP="00F3410C">
            <w:pPr>
              <w:spacing w:after="40"/>
              <w:rPr>
                <w:sz w:val="18"/>
                <w:szCs w:val="18"/>
              </w:rPr>
            </w:pPr>
            <w:r w:rsidRPr="00C24764">
              <w:rPr>
                <w:sz w:val="18"/>
                <w:szCs w:val="18"/>
              </w:rPr>
              <w:t>Генеральный прок</w:t>
            </w:r>
            <w:r w:rsidRPr="00C24764">
              <w:rPr>
                <w:sz w:val="18"/>
                <w:szCs w:val="18"/>
              </w:rPr>
              <w:t>у</w:t>
            </w:r>
            <w:r w:rsidRPr="00C24764">
              <w:rPr>
                <w:sz w:val="18"/>
                <w:szCs w:val="18"/>
              </w:rPr>
              <w:t>рор</w:t>
            </w:r>
          </w:p>
        </w:tc>
        <w:tc>
          <w:tcPr>
            <w:tcW w:w="1365" w:type="dxa"/>
            <w:tcBorders>
              <w:top w:val="single" w:sz="12" w:space="0" w:color="auto"/>
              <w:bottom w:val="nil"/>
            </w:tcBorders>
            <w:noWrap/>
          </w:tcPr>
          <w:p w:rsidR="00C24764" w:rsidRPr="00C24764" w:rsidRDefault="00C24764" w:rsidP="00F3410C">
            <w:pPr>
              <w:spacing w:after="40"/>
              <w:jc w:val="right"/>
              <w:rPr>
                <w:sz w:val="18"/>
                <w:szCs w:val="18"/>
              </w:rPr>
            </w:pPr>
            <w:r w:rsidRPr="00C24764">
              <w:rPr>
                <w:sz w:val="18"/>
                <w:szCs w:val="18"/>
              </w:rPr>
              <w:t>1</w:t>
            </w:r>
          </w:p>
        </w:tc>
        <w:tc>
          <w:tcPr>
            <w:tcW w:w="1470" w:type="dxa"/>
            <w:tcBorders>
              <w:top w:val="single" w:sz="12" w:space="0" w:color="auto"/>
              <w:bottom w:val="nil"/>
            </w:tcBorders>
            <w:noWrap/>
          </w:tcPr>
          <w:p w:rsidR="00C24764" w:rsidRPr="00C24764" w:rsidRDefault="00C24764" w:rsidP="00F3410C">
            <w:pPr>
              <w:spacing w:after="40"/>
              <w:jc w:val="right"/>
              <w:rPr>
                <w:sz w:val="18"/>
                <w:szCs w:val="18"/>
              </w:rPr>
            </w:pPr>
            <w:r w:rsidRPr="00C24764">
              <w:rPr>
                <w:sz w:val="18"/>
                <w:szCs w:val="18"/>
              </w:rPr>
              <w:t>0</w:t>
            </w:r>
          </w:p>
        </w:tc>
        <w:tc>
          <w:tcPr>
            <w:tcW w:w="1260" w:type="dxa"/>
            <w:tcBorders>
              <w:top w:val="single" w:sz="12" w:space="0" w:color="auto"/>
              <w:bottom w:val="nil"/>
            </w:tcBorders>
            <w:noWrap/>
          </w:tcPr>
          <w:p w:rsidR="00C24764" w:rsidRPr="00C24764" w:rsidRDefault="00C24764" w:rsidP="00F3410C">
            <w:pPr>
              <w:spacing w:after="40"/>
              <w:jc w:val="right"/>
              <w:rPr>
                <w:b/>
                <w:sz w:val="18"/>
                <w:szCs w:val="18"/>
              </w:rPr>
            </w:pPr>
            <w:r w:rsidRPr="00C24764">
              <w:rPr>
                <w:b/>
                <w:sz w:val="18"/>
                <w:szCs w:val="18"/>
              </w:rPr>
              <w:t>1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260" w:type="dxa"/>
            <w:tcBorders>
              <w:top w:val="single" w:sz="12" w:space="0" w:color="auto"/>
            </w:tcBorders>
            <w:noWrap/>
          </w:tcPr>
          <w:p w:rsidR="00C24764" w:rsidRPr="00C24764" w:rsidRDefault="00C24764" w:rsidP="00F3410C">
            <w:pPr>
              <w:spacing w:after="40"/>
              <w:jc w:val="right"/>
              <w:rPr>
                <w:sz w:val="18"/>
                <w:szCs w:val="18"/>
              </w:rPr>
            </w:pPr>
            <w:r w:rsidRPr="00C24764">
              <w:rPr>
                <w:sz w:val="18"/>
                <w:szCs w:val="18"/>
              </w:rPr>
              <w:t>0,0</w:t>
            </w:r>
          </w:p>
        </w:tc>
      </w:tr>
      <w:tr w:rsidR="00C24764" w:rsidRPr="00D27172" w:rsidTr="00F3410C">
        <w:trPr>
          <w:trHeight w:val="240"/>
        </w:trPr>
        <w:tc>
          <w:tcPr>
            <w:tcW w:w="2044" w:type="dxa"/>
            <w:tcBorders>
              <w:top w:val="nil"/>
            </w:tcBorders>
            <w:noWrap/>
          </w:tcPr>
          <w:p w:rsidR="00C24764" w:rsidRPr="00C24764" w:rsidRDefault="00C24764" w:rsidP="00F3410C">
            <w:pPr>
              <w:spacing w:after="40"/>
              <w:rPr>
                <w:sz w:val="18"/>
                <w:szCs w:val="18"/>
              </w:rPr>
            </w:pPr>
            <w:r w:rsidRPr="00C24764">
              <w:rPr>
                <w:sz w:val="18"/>
                <w:szCs w:val="18"/>
              </w:rPr>
              <w:t>Заместитель Генерал</w:t>
            </w:r>
            <w:r w:rsidRPr="00C24764">
              <w:rPr>
                <w:sz w:val="18"/>
                <w:szCs w:val="18"/>
              </w:rPr>
              <w:t>ь</w:t>
            </w:r>
            <w:r w:rsidRPr="00C24764">
              <w:rPr>
                <w:sz w:val="18"/>
                <w:szCs w:val="18"/>
              </w:rPr>
              <w:t>ного прок</w:t>
            </w:r>
            <w:r w:rsidRPr="00C24764">
              <w:rPr>
                <w:sz w:val="18"/>
                <w:szCs w:val="18"/>
              </w:rPr>
              <w:t>у</w:t>
            </w:r>
            <w:r w:rsidRPr="00C24764">
              <w:rPr>
                <w:sz w:val="18"/>
                <w:szCs w:val="18"/>
              </w:rPr>
              <w:t>рора</w:t>
            </w:r>
          </w:p>
        </w:tc>
        <w:tc>
          <w:tcPr>
            <w:tcW w:w="1365" w:type="dxa"/>
            <w:tcBorders>
              <w:top w:val="nil"/>
            </w:tcBorders>
            <w:noWrap/>
          </w:tcPr>
          <w:p w:rsidR="00C24764" w:rsidRPr="00C24764" w:rsidRDefault="00C24764" w:rsidP="00F3410C">
            <w:pPr>
              <w:spacing w:after="40"/>
              <w:jc w:val="right"/>
              <w:rPr>
                <w:sz w:val="18"/>
                <w:szCs w:val="18"/>
              </w:rPr>
            </w:pPr>
            <w:r w:rsidRPr="00C24764">
              <w:rPr>
                <w:sz w:val="18"/>
                <w:szCs w:val="18"/>
              </w:rPr>
              <w:t>2</w:t>
            </w:r>
          </w:p>
        </w:tc>
        <w:tc>
          <w:tcPr>
            <w:tcW w:w="1470" w:type="dxa"/>
            <w:tcBorders>
              <w:top w:val="nil"/>
            </w:tcBorders>
            <w:noWrap/>
          </w:tcPr>
          <w:p w:rsidR="00C24764" w:rsidRPr="00C24764" w:rsidRDefault="00C24764" w:rsidP="00F3410C">
            <w:pPr>
              <w:spacing w:after="40"/>
              <w:jc w:val="right"/>
              <w:rPr>
                <w:sz w:val="18"/>
                <w:szCs w:val="18"/>
              </w:rPr>
            </w:pPr>
            <w:r w:rsidRPr="00C24764">
              <w:rPr>
                <w:sz w:val="18"/>
                <w:szCs w:val="18"/>
              </w:rPr>
              <w:t>0</w:t>
            </w:r>
          </w:p>
        </w:tc>
        <w:tc>
          <w:tcPr>
            <w:tcW w:w="1260" w:type="dxa"/>
            <w:tcBorders>
              <w:top w:val="nil"/>
            </w:tcBorders>
            <w:noWrap/>
          </w:tcPr>
          <w:p w:rsidR="00C24764" w:rsidRPr="00C24764" w:rsidRDefault="00C24764" w:rsidP="00F3410C">
            <w:pPr>
              <w:spacing w:after="40"/>
              <w:jc w:val="right"/>
              <w:rPr>
                <w:b/>
                <w:sz w:val="18"/>
                <w:szCs w:val="18"/>
              </w:rPr>
            </w:pPr>
            <w:r w:rsidRPr="00C24764">
              <w:rPr>
                <w:b/>
                <w:sz w:val="18"/>
                <w:szCs w:val="18"/>
              </w:rPr>
              <w:t>2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260" w:type="dxa"/>
            <w:tcBorders>
              <w:top w:val="nil"/>
            </w:tcBorders>
            <w:noWrap/>
          </w:tcPr>
          <w:p w:rsidR="00C24764" w:rsidRPr="00C24764" w:rsidRDefault="00C24764" w:rsidP="00F3410C">
            <w:pPr>
              <w:spacing w:after="40"/>
              <w:jc w:val="right"/>
              <w:rPr>
                <w:sz w:val="18"/>
                <w:szCs w:val="18"/>
              </w:rPr>
            </w:pPr>
            <w:r w:rsidRPr="00C24764">
              <w:rPr>
                <w:sz w:val="18"/>
                <w:szCs w:val="18"/>
              </w:rPr>
              <w:t>0,0</w:t>
            </w:r>
          </w:p>
        </w:tc>
      </w:tr>
      <w:tr w:rsidR="00C24764" w:rsidRPr="00D27172" w:rsidTr="00BC2A82">
        <w:trPr>
          <w:trHeight w:val="240"/>
        </w:trPr>
        <w:tc>
          <w:tcPr>
            <w:tcW w:w="2044" w:type="dxa"/>
            <w:tcBorders>
              <w:bottom w:val="nil"/>
            </w:tcBorders>
            <w:noWrap/>
          </w:tcPr>
          <w:p w:rsidR="00C24764" w:rsidRPr="00C24764" w:rsidRDefault="00C24764" w:rsidP="00F3410C">
            <w:pPr>
              <w:spacing w:after="40"/>
              <w:rPr>
                <w:sz w:val="18"/>
                <w:szCs w:val="18"/>
              </w:rPr>
            </w:pPr>
            <w:r w:rsidRPr="00C24764">
              <w:rPr>
                <w:sz w:val="18"/>
                <w:szCs w:val="18"/>
              </w:rPr>
              <w:t>Помощник Генеральн</w:t>
            </w:r>
            <w:r w:rsidRPr="00C24764">
              <w:rPr>
                <w:sz w:val="18"/>
                <w:szCs w:val="18"/>
              </w:rPr>
              <w:t>о</w:t>
            </w:r>
            <w:r w:rsidRPr="00C24764">
              <w:rPr>
                <w:sz w:val="18"/>
                <w:szCs w:val="18"/>
              </w:rPr>
              <w:t>го пр</w:t>
            </w:r>
            <w:r w:rsidRPr="00C24764">
              <w:rPr>
                <w:sz w:val="18"/>
                <w:szCs w:val="18"/>
              </w:rPr>
              <w:t>о</w:t>
            </w:r>
            <w:r w:rsidRPr="00C24764">
              <w:rPr>
                <w:sz w:val="18"/>
                <w:szCs w:val="18"/>
              </w:rPr>
              <w:t>курора</w:t>
            </w:r>
          </w:p>
        </w:tc>
        <w:tc>
          <w:tcPr>
            <w:tcW w:w="1365" w:type="dxa"/>
            <w:tcBorders>
              <w:bottom w:val="nil"/>
            </w:tcBorders>
            <w:noWrap/>
          </w:tcPr>
          <w:p w:rsidR="00C24764" w:rsidRPr="00C24764" w:rsidRDefault="00C24764" w:rsidP="00F3410C">
            <w:pPr>
              <w:spacing w:after="40"/>
              <w:jc w:val="right"/>
              <w:rPr>
                <w:sz w:val="18"/>
                <w:szCs w:val="18"/>
              </w:rPr>
            </w:pPr>
            <w:r w:rsidRPr="00C24764">
              <w:rPr>
                <w:sz w:val="18"/>
                <w:szCs w:val="18"/>
              </w:rPr>
              <w:t>13</w:t>
            </w:r>
          </w:p>
        </w:tc>
        <w:tc>
          <w:tcPr>
            <w:tcW w:w="1470" w:type="dxa"/>
            <w:tcBorders>
              <w:bottom w:val="nil"/>
            </w:tcBorders>
            <w:noWrap/>
          </w:tcPr>
          <w:p w:rsidR="00C24764" w:rsidRPr="00C24764" w:rsidRDefault="00C24764" w:rsidP="00F3410C">
            <w:pPr>
              <w:spacing w:after="40"/>
              <w:jc w:val="right"/>
              <w:rPr>
                <w:sz w:val="18"/>
                <w:szCs w:val="18"/>
              </w:rPr>
            </w:pPr>
            <w:r w:rsidRPr="00C24764">
              <w:rPr>
                <w:sz w:val="18"/>
                <w:szCs w:val="18"/>
              </w:rPr>
              <w:t>1</w:t>
            </w:r>
          </w:p>
        </w:tc>
        <w:tc>
          <w:tcPr>
            <w:tcW w:w="1260" w:type="dxa"/>
            <w:tcBorders>
              <w:bottom w:val="nil"/>
            </w:tcBorders>
            <w:noWrap/>
          </w:tcPr>
          <w:p w:rsidR="00C24764" w:rsidRPr="00C24764" w:rsidRDefault="00C24764" w:rsidP="00F3410C">
            <w:pPr>
              <w:spacing w:after="40"/>
              <w:jc w:val="right"/>
              <w:rPr>
                <w:b/>
                <w:sz w:val="18"/>
                <w:szCs w:val="18"/>
              </w:rPr>
            </w:pPr>
            <w:r w:rsidRPr="00C24764">
              <w:rPr>
                <w:b/>
                <w:sz w:val="18"/>
                <w:szCs w:val="18"/>
              </w:rPr>
              <w:t>14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260" w:type="dxa"/>
            <w:noWrap/>
          </w:tcPr>
          <w:p w:rsidR="00C24764" w:rsidRPr="00C24764" w:rsidRDefault="00C24764" w:rsidP="00F3410C">
            <w:pPr>
              <w:spacing w:after="40"/>
              <w:jc w:val="right"/>
              <w:rPr>
                <w:sz w:val="18"/>
                <w:szCs w:val="18"/>
              </w:rPr>
            </w:pPr>
            <w:r w:rsidRPr="00C24764">
              <w:rPr>
                <w:sz w:val="18"/>
                <w:szCs w:val="18"/>
              </w:rPr>
              <w:t>7,1</w:t>
            </w:r>
          </w:p>
        </w:tc>
      </w:tr>
      <w:tr w:rsidR="00C24764" w:rsidRPr="00D27172" w:rsidTr="00BC2A82">
        <w:trPr>
          <w:trHeight w:val="240"/>
        </w:trPr>
        <w:tc>
          <w:tcPr>
            <w:tcW w:w="2044" w:type="dxa"/>
            <w:tcBorders>
              <w:top w:val="nil"/>
              <w:bottom w:val="single" w:sz="12" w:space="0" w:color="auto"/>
            </w:tcBorders>
            <w:noWrap/>
          </w:tcPr>
          <w:p w:rsidR="00C24764" w:rsidRPr="00C24764" w:rsidRDefault="00C24764" w:rsidP="00F3410C">
            <w:pPr>
              <w:spacing w:after="40"/>
              <w:rPr>
                <w:sz w:val="18"/>
                <w:szCs w:val="18"/>
              </w:rPr>
            </w:pPr>
            <w:r w:rsidRPr="00C24764">
              <w:rPr>
                <w:sz w:val="18"/>
                <w:szCs w:val="18"/>
              </w:rPr>
              <w:t>Прокурор провинции</w:t>
            </w:r>
          </w:p>
        </w:tc>
        <w:tc>
          <w:tcPr>
            <w:tcW w:w="1365" w:type="dxa"/>
            <w:tcBorders>
              <w:top w:val="nil"/>
              <w:bottom w:val="single" w:sz="12" w:space="0" w:color="auto"/>
            </w:tcBorders>
            <w:noWrap/>
          </w:tcPr>
          <w:p w:rsidR="00C24764" w:rsidRPr="00C24764" w:rsidRDefault="00C24764" w:rsidP="00F3410C">
            <w:pPr>
              <w:spacing w:after="40"/>
              <w:jc w:val="right"/>
              <w:rPr>
                <w:sz w:val="18"/>
                <w:szCs w:val="18"/>
              </w:rPr>
            </w:pPr>
            <w:r w:rsidRPr="00C24764">
              <w:rPr>
                <w:sz w:val="18"/>
                <w:szCs w:val="18"/>
              </w:rPr>
              <w:t>22</w:t>
            </w:r>
          </w:p>
        </w:tc>
        <w:tc>
          <w:tcPr>
            <w:tcW w:w="1470" w:type="dxa"/>
            <w:tcBorders>
              <w:top w:val="nil"/>
              <w:bottom w:val="single" w:sz="12" w:space="0" w:color="auto"/>
            </w:tcBorders>
            <w:noWrap/>
          </w:tcPr>
          <w:p w:rsidR="00C24764" w:rsidRPr="00C24764" w:rsidRDefault="00C24764" w:rsidP="00F3410C">
            <w:pPr>
              <w:spacing w:after="40"/>
              <w:jc w:val="right"/>
              <w:rPr>
                <w:sz w:val="18"/>
                <w:szCs w:val="18"/>
              </w:rPr>
            </w:pPr>
            <w:r w:rsidRPr="00C24764">
              <w:rPr>
                <w:sz w:val="18"/>
                <w:szCs w:val="18"/>
              </w:rPr>
              <w:t>3</w:t>
            </w:r>
          </w:p>
        </w:tc>
        <w:tc>
          <w:tcPr>
            <w:tcW w:w="1260" w:type="dxa"/>
            <w:tcBorders>
              <w:top w:val="nil"/>
              <w:bottom w:val="single" w:sz="12" w:space="0" w:color="auto"/>
            </w:tcBorders>
            <w:noWrap/>
          </w:tcPr>
          <w:p w:rsidR="00C24764" w:rsidRPr="00C24764" w:rsidRDefault="00C24764" w:rsidP="00F3410C">
            <w:pPr>
              <w:spacing w:after="40"/>
              <w:jc w:val="right"/>
              <w:rPr>
                <w:b/>
                <w:sz w:val="18"/>
                <w:szCs w:val="18"/>
              </w:rPr>
            </w:pPr>
            <w:r w:rsidRPr="00C24764">
              <w:rPr>
                <w:b/>
                <w:sz w:val="18"/>
                <w:szCs w:val="18"/>
              </w:rPr>
              <w:t>25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260" w:type="dxa"/>
            <w:tcBorders>
              <w:top w:val="nil"/>
              <w:bottom w:val="single" w:sz="12" w:space="0" w:color="auto"/>
            </w:tcBorders>
            <w:noWrap/>
          </w:tcPr>
          <w:p w:rsidR="00C24764" w:rsidRPr="00C24764" w:rsidRDefault="00C24764" w:rsidP="00F3410C">
            <w:pPr>
              <w:spacing w:after="40"/>
              <w:jc w:val="right"/>
              <w:rPr>
                <w:sz w:val="18"/>
                <w:szCs w:val="18"/>
              </w:rPr>
            </w:pPr>
            <w:r w:rsidRPr="00C24764">
              <w:rPr>
                <w:sz w:val="18"/>
                <w:szCs w:val="18"/>
              </w:rPr>
              <w:t>12,0</w:t>
            </w:r>
          </w:p>
        </w:tc>
      </w:tr>
      <w:tr w:rsidR="00C24764" w:rsidRPr="00D27172" w:rsidTr="00BC2A82">
        <w:trPr>
          <w:trHeight w:val="240"/>
        </w:trPr>
        <w:tc>
          <w:tcPr>
            <w:tcW w:w="2044" w:type="dxa"/>
            <w:tcBorders>
              <w:top w:val="single" w:sz="12" w:space="0" w:color="auto"/>
              <w:bottom w:val="nil"/>
            </w:tcBorders>
            <w:noWrap/>
          </w:tcPr>
          <w:p w:rsidR="00C24764" w:rsidRPr="00C24764" w:rsidRDefault="00C24764" w:rsidP="00F3410C">
            <w:pPr>
              <w:spacing w:after="40"/>
              <w:rPr>
                <w:sz w:val="18"/>
                <w:szCs w:val="18"/>
              </w:rPr>
            </w:pPr>
            <w:r w:rsidRPr="00C24764">
              <w:rPr>
                <w:sz w:val="18"/>
                <w:szCs w:val="18"/>
              </w:rPr>
              <w:t>Заместитель прок</w:t>
            </w:r>
            <w:r w:rsidRPr="00C24764">
              <w:rPr>
                <w:sz w:val="18"/>
                <w:szCs w:val="18"/>
              </w:rPr>
              <w:t>у</w:t>
            </w:r>
            <w:r w:rsidRPr="00C24764">
              <w:rPr>
                <w:sz w:val="18"/>
                <w:szCs w:val="18"/>
              </w:rPr>
              <w:t>рора пр</w:t>
            </w:r>
            <w:r w:rsidRPr="00C24764">
              <w:rPr>
                <w:sz w:val="18"/>
                <w:szCs w:val="18"/>
              </w:rPr>
              <w:t>о</w:t>
            </w:r>
            <w:r w:rsidRPr="00C24764">
              <w:rPr>
                <w:sz w:val="18"/>
                <w:szCs w:val="18"/>
              </w:rPr>
              <w:t>винции</w:t>
            </w:r>
          </w:p>
        </w:tc>
        <w:tc>
          <w:tcPr>
            <w:tcW w:w="1365" w:type="dxa"/>
            <w:tcBorders>
              <w:top w:val="single" w:sz="12" w:space="0" w:color="auto"/>
              <w:bottom w:val="nil"/>
            </w:tcBorders>
            <w:noWrap/>
          </w:tcPr>
          <w:p w:rsidR="00C24764" w:rsidRPr="00C24764" w:rsidRDefault="00C24764" w:rsidP="00F3410C">
            <w:pPr>
              <w:spacing w:after="40"/>
              <w:jc w:val="right"/>
              <w:rPr>
                <w:sz w:val="18"/>
                <w:szCs w:val="18"/>
              </w:rPr>
            </w:pPr>
            <w:r w:rsidRPr="00C24764">
              <w:rPr>
                <w:sz w:val="18"/>
                <w:szCs w:val="18"/>
              </w:rPr>
              <w:t>72</w:t>
            </w:r>
          </w:p>
        </w:tc>
        <w:tc>
          <w:tcPr>
            <w:tcW w:w="1470" w:type="dxa"/>
            <w:tcBorders>
              <w:top w:val="single" w:sz="12" w:space="0" w:color="auto"/>
              <w:bottom w:val="nil"/>
            </w:tcBorders>
            <w:noWrap/>
          </w:tcPr>
          <w:p w:rsidR="00C24764" w:rsidRPr="00C24764" w:rsidRDefault="00C24764" w:rsidP="00F3410C">
            <w:pPr>
              <w:spacing w:after="40"/>
              <w:jc w:val="right"/>
              <w:rPr>
                <w:sz w:val="18"/>
                <w:szCs w:val="18"/>
              </w:rPr>
            </w:pPr>
            <w:r w:rsidRPr="00C24764">
              <w:rPr>
                <w:sz w:val="18"/>
                <w:szCs w:val="18"/>
              </w:rPr>
              <w:t>41</w:t>
            </w:r>
          </w:p>
        </w:tc>
        <w:tc>
          <w:tcPr>
            <w:tcW w:w="1260" w:type="dxa"/>
            <w:tcBorders>
              <w:top w:val="single" w:sz="12" w:space="0" w:color="auto"/>
              <w:bottom w:val="nil"/>
            </w:tcBorders>
            <w:noWrap/>
          </w:tcPr>
          <w:p w:rsidR="00C24764" w:rsidRPr="00C24764" w:rsidRDefault="00C24764" w:rsidP="00F3410C">
            <w:pPr>
              <w:spacing w:after="40"/>
              <w:jc w:val="right"/>
              <w:rPr>
                <w:b/>
                <w:sz w:val="18"/>
                <w:szCs w:val="18"/>
              </w:rPr>
            </w:pPr>
            <w:r w:rsidRPr="00C24764">
              <w:rPr>
                <w:b/>
                <w:sz w:val="18"/>
                <w:szCs w:val="18"/>
              </w:rPr>
              <w:t>113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260" w:type="dxa"/>
            <w:tcBorders>
              <w:top w:val="single" w:sz="12" w:space="0" w:color="auto"/>
            </w:tcBorders>
            <w:noWrap/>
          </w:tcPr>
          <w:p w:rsidR="00C24764" w:rsidRPr="00C24764" w:rsidRDefault="00C24764" w:rsidP="00F3410C">
            <w:pPr>
              <w:spacing w:after="40"/>
              <w:jc w:val="right"/>
              <w:rPr>
                <w:sz w:val="18"/>
                <w:szCs w:val="18"/>
              </w:rPr>
            </w:pPr>
            <w:r w:rsidRPr="00C24764">
              <w:rPr>
                <w:sz w:val="18"/>
                <w:szCs w:val="18"/>
              </w:rPr>
              <w:t>36,3</w:t>
            </w:r>
          </w:p>
        </w:tc>
      </w:tr>
      <w:tr w:rsidR="00C24764" w:rsidRPr="00D27172" w:rsidTr="00BC2A82">
        <w:trPr>
          <w:trHeight w:val="240"/>
        </w:trPr>
        <w:tc>
          <w:tcPr>
            <w:tcW w:w="2044" w:type="dxa"/>
            <w:tcBorders>
              <w:top w:val="nil"/>
              <w:bottom w:val="nil"/>
            </w:tcBorders>
            <w:noWrap/>
          </w:tcPr>
          <w:p w:rsidR="00C24764" w:rsidRPr="00C24764" w:rsidRDefault="00C24764" w:rsidP="00F3410C">
            <w:pPr>
              <w:spacing w:after="40"/>
              <w:rPr>
                <w:sz w:val="18"/>
                <w:szCs w:val="18"/>
              </w:rPr>
            </w:pPr>
            <w:r w:rsidRPr="00C24764">
              <w:rPr>
                <w:sz w:val="18"/>
                <w:szCs w:val="18"/>
              </w:rPr>
              <w:t>Муниципальный пр</w:t>
            </w:r>
            <w:r w:rsidRPr="00C24764">
              <w:rPr>
                <w:sz w:val="18"/>
                <w:szCs w:val="18"/>
              </w:rPr>
              <w:t>о</w:t>
            </w:r>
            <w:r w:rsidRPr="00C24764">
              <w:rPr>
                <w:sz w:val="18"/>
                <w:szCs w:val="18"/>
              </w:rPr>
              <w:t>курор</w:t>
            </w:r>
          </w:p>
        </w:tc>
        <w:tc>
          <w:tcPr>
            <w:tcW w:w="1365" w:type="dxa"/>
            <w:tcBorders>
              <w:top w:val="nil"/>
              <w:bottom w:val="nil"/>
            </w:tcBorders>
            <w:noWrap/>
          </w:tcPr>
          <w:p w:rsidR="00C24764" w:rsidRPr="00C24764" w:rsidRDefault="00C24764" w:rsidP="00F3410C">
            <w:pPr>
              <w:spacing w:after="40"/>
              <w:jc w:val="right"/>
              <w:rPr>
                <w:sz w:val="18"/>
                <w:szCs w:val="18"/>
              </w:rPr>
            </w:pPr>
            <w:r w:rsidRPr="00C24764">
              <w:rPr>
                <w:sz w:val="18"/>
                <w:szCs w:val="18"/>
              </w:rPr>
              <w:t>72</w:t>
            </w:r>
          </w:p>
        </w:tc>
        <w:tc>
          <w:tcPr>
            <w:tcW w:w="1470" w:type="dxa"/>
            <w:tcBorders>
              <w:top w:val="nil"/>
              <w:bottom w:val="nil"/>
            </w:tcBorders>
            <w:noWrap/>
          </w:tcPr>
          <w:p w:rsidR="00C24764" w:rsidRPr="00C24764" w:rsidRDefault="00C24764" w:rsidP="00F3410C">
            <w:pPr>
              <w:spacing w:after="40"/>
              <w:jc w:val="right"/>
              <w:rPr>
                <w:sz w:val="18"/>
                <w:szCs w:val="18"/>
              </w:rPr>
            </w:pPr>
            <w:r w:rsidRPr="00C24764">
              <w:rPr>
                <w:sz w:val="18"/>
                <w:szCs w:val="18"/>
              </w:rPr>
              <w:t>7</w:t>
            </w:r>
          </w:p>
        </w:tc>
        <w:tc>
          <w:tcPr>
            <w:tcW w:w="1260" w:type="dxa"/>
            <w:tcBorders>
              <w:top w:val="nil"/>
              <w:bottom w:val="nil"/>
            </w:tcBorders>
            <w:noWrap/>
          </w:tcPr>
          <w:p w:rsidR="00C24764" w:rsidRPr="00C24764" w:rsidRDefault="00C24764" w:rsidP="00F3410C">
            <w:pPr>
              <w:spacing w:after="40"/>
              <w:jc w:val="right"/>
              <w:rPr>
                <w:b/>
                <w:sz w:val="18"/>
                <w:szCs w:val="18"/>
              </w:rPr>
            </w:pPr>
            <w:r w:rsidRPr="00C24764">
              <w:rPr>
                <w:b/>
                <w:sz w:val="18"/>
                <w:szCs w:val="18"/>
              </w:rPr>
              <w:t>79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260" w:type="dxa"/>
            <w:tcBorders>
              <w:top w:val="nil"/>
            </w:tcBorders>
            <w:noWrap/>
          </w:tcPr>
          <w:p w:rsidR="00C24764" w:rsidRPr="00C24764" w:rsidRDefault="00C24764" w:rsidP="00F3410C">
            <w:pPr>
              <w:spacing w:after="40"/>
              <w:jc w:val="right"/>
              <w:rPr>
                <w:sz w:val="18"/>
                <w:szCs w:val="18"/>
              </w:rPr>
            </w:pPr>
            <w:r w:rsidRPr="00C24764">
              <w:rPr>
                <w:sz w:val="18"/>
                <w:szCs w:val="18"/>
              </w:rPr>
              <w:t>8,9</w:t>
            </w:r>
          </w:p>
        </w:tc>
      </w:tr>
      <w:tr w:rsidR="00C24764" w:rsidRPr="00D27172" w:rsidTr="00BC2A82">
        <w:trPr>
          <w:trHeight w:val="240"/>
        </w:trPr>
        <w:tc>
          <w:tcPr>
            <w:tcW w:w="2044" w:type="dxa"/>
            <w:tcBorders>
              <w:top w:val="nil"/>
              <w:bottom w:val="single" w:sz="12" w:space="0" w:color="auto"/>
            </w:tcBorders>
            <w:noWrap/>
          </w:tcPr>
          <w:p w:rsidR="00C24764" w:rsidRPr="00C24764" w:rsidRDefault="00C24764" w:rsidP="00F3410C">
            <w:pPr>
              <w:spacing w:after="40"/>
              <w:ind w:firstLine="170"/>
              <w:rPr>
                <w:b/>
                <w:sz w:val="18"/>
                <w:szCs w:val="18"/>
              </w:rPr>
            </w:pPr>
            <w:r w:rsidRPr="00C24764">
              <w:rPr>
                <w:b/>
                <w:sz w:val="18"/>
                <w:szCs w:val="18"/>
              </w:rPr>
              <w:t>Итого</w:t>
            </w:r>
          </w:p>
        </w:tc>
        <w:tc>
          <w:tcPr>
            <w:tcW w:w="1365" w:type="dxa"/>
            <w:tcBorders>
              <w:top w:val="nil"/>
              <w:bottom w:val="single" w:sz="12" w:space="0" w:color="auto"/>
            </w:tcBorders>
            <w:noWrap/>
          </w:tcPr>
          <w:p w:rsidR="00C24764" w:rsidRPr="00C24764" w:rsidRDefault="00C24764" w:rsidP="00F3410C">
            <w:pPr>
              <w:spacing w:after="40"/>
              <w:jc w:val="right"/>
              <w:rPr>
                <w:b/>
                <w:sz w:val="18"/>
                <w:szCs w:val="18"/>
              </w:rPr>
            </w:pPr>
            <w:r w:rsidRPr="00C24764">
              <w:rPr>
                <w:b/>
                <w:sz w:val="18"/>
                <w:szCs w:val="18"/>
              </w:rPr>
              <w:t>182</w:t>
            </w:r>
          </w:p>
        </w:tc>
        <w:tc>
          <w:tcPr>
            <w:tcW w:w="1470" w:type="dxa"/>
            <w:tcBorders>
              <w:top w:val="nil"/>
              <w:bottom w:val="single" w:sz="12" w:space="0" w:color="auto"/>
            </w:tcBorders>
            <w:noWrap/>
          </w:tcPr>
          <w:p w:rsidR="00C24764" w:rsidRPr="00C24764" w:rsidRDefault="00C24764" w:rsidP="00F3410C">
            <w:pPr>
              <w:spacing w:after="40"/>
              <w:jc w:val="right"/>
              <w:rPr>
                <w:b/>
                <w:sz w:val="18"/>
                <w:szCs w:val="18"/>
              </w:rPr>
            </w:pPr>
            <w:r w:rsidRPr="00C24764">
              <w:rPr>
                <w:b/>
                <w:sz w:val="18"/>
                <w:szCs w:val="18"/>
              </w:rPr>
              <w:t>52</w:t>
            </w:r>
          </w:p>
        </w:tc>
        <w:tc>
          <w:tcPr>
            <w:tcW w:w="1260" w:type="dxa"/>
            <w:tcBorders>
              <w:top w:val="nil"/>
              <w:bottom w:val="single" w:sz="12" w:space="0" w:color="auto"/>
            </w:tcBorders>
            <w:noWrap/>
          </w:tcPr>
          <w:p w:rsidR="00C24764" w:rsidRPr="00C24764" w:rsidRDefault="00C24764" w:rsidP="00F3410C">
            <w:pPr>
              <w:spacing w:after="40"/>
              <w:jc w:val="right"/>
              <w:rPr>
                <w:b/>
                <w:sz w:val="18"/>
                <w:szCs w:val="18"/>
              </w:rPr>
            </w:pPr>
            <w:r w:rsidRPr="00C24764">
              <w:rPr>
                <w:b/>
                <w:sz w:val="18"/>
                <w:szCs w:val="18"/>
              </w:rPr>
              <w:t>234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260" w:type="dxa"/>
            <w:tcBorders>
              <w:top w:val="nil"/>
            </w:tcBorders>
            <w:noWrap/>
          </w:tcPr>
          <w:p w:rsidR="00C24764" w:rsidRPr="00C24764" w:rsidRDefault="00C24764" w:rsidP="00F3410C">
            <w:pPr>
              <w:spacing w:after="40"/>
              <w:jc w:val="right"/>
              <w:rPr>
                <w:b/>
                <w:sz w:val="18"/>
                <w:szCs w:val="18"/>
              </w:rPr>
            </w:pPr>
            <w:r w:rsidRPr="00C24764">
              <w:rPr>
                <w:b/>
                <w:sz w:val="18"/>
                <w:szCs w:val="18"/>
              </w:rPr>
              <w:t>22,2</w:t>
            </w:r>
          </w:p>
        </w:tc>
      </w:tr>
    </w:tbl>
    <w:p w:rsidR="00C24764" w:rsidRPr="00D27172" w:rsidRDefault="00C24764" w:rsidP="00C24764">
      <w:pPr>
        <w:pStyle w:val="SingleTxtGR"/>
        <w:suppressAutoHyphens/>
        <w:spacing w:before="240" w:after="240"/>
        <w:jc w:val="left"/>
        <w:rPr>
          <w:b/>
          <w:bCs/>
        </w:rPr>
      </w:pPr>
      <w:r w:rsidRPr="0020300C">
        <w:rPr>
          <w:bCs/>
        </w:rPr>
        <w:t>Таблица 7</w:t>
      </w:r>
      <w:r w:rsidRPr="00C24764">
        <w:rPr>
          <w:bCs/>
        </w:rPr>
        <w:br/>
      </w:r>
      <w:r w:rsidRPr="00D27172">
        <w:rPr>
          <w:b/>
          <w:bCs/>
        </w:rPr>
        <w:t>Представительство женщин в Ангольской коллегии адвокатов, 2009 год</w:t>
      </w:r>
    </w:p>
    <w:tbl>
      <w:tblPr>
        <w:tblStyle w:val="TabTxt"/>
        <w:tblW w:w="7399" w:type="dxa"/>
        <w:tblInd w:w="1134" w:type="dxa"/>
        <w:tblLayout w:type="fixed"/>
        <w:tblLook w:val="01E0" w:firstRow="1" w:lastRow="1" w:firstColumn="1" w:lastColumn="1" w:noHBand="0" w:noVBand="0"/>
      </w:tblPr>
      <w:tblGrid>
        <w:gridCol w:w="3206"/>
        <w:gridCol w:w="1048"/>
        <w:gridCol w:w="1048"/>
        <w:gridCol w:w="1048"/>
        <w:gridCol w:w="1049"/>
      </w:tblGrid>
      <w:tr w:rsidR="00C24764" w:rsidRPr="00D27172" w:rsidTr="00F3410C">
        <w:trPr>
          <w:trHeight w:val="240"/>
        </w:trPr>
        <w:tc>
          <w:tcPr>
            <w:tcW w:w="3206" w:type="dxa"/>
            <w:tcBorders>
              <w:bottom w:val="single" w:sz="12" w:space="0" w:color="auto"/>
            </w:tcBorders>
            <w:noWrap/>
          </w:tcPr>
          <w:p w:rsidR="00C24764" w:rsidRPr="00D27172" w:rsidRDefault="00C24764" w:rsidP="00F3410C">
            <w:pPr>
              <w:spacing w:line="200" w:lineRule="exact"/>
              <w:rPr>
                <w:i/>
                <w:sz w:val="16"/>
                <w:szCs w:val="16"/>
              </w:rPr>
            </w:pPr>
            <w:r w:rsidRPr="00D27172">
              <w:rPr>
                <w:i/>
                <w:sz w:val="16"/>
                <w:szCs w:val="16"/>
              </w:rPr>
              <w:t>Провинция</w:t>
            </w:r>
          </w:p>
        </w:tc>
        <w:tc>
          <w:tcPr>
            <w:tcW w:w="1048" w:type="dxa"/>
            <w:tcBorders>
              <w:bottom w:val="single" w:sz="12" w:space="0" w:color="auto"/>
            </w:tcBorders>
            <w:noWrap/>
          </w:tcPr>
          <w:p w:rsidR="00C24764" w:rsidRPr="00D27172" w:rsidRDefault="00C24764" w:rsidP="00F3410C">
            <w:pPr>
              <w:spacing w:line="200" w:lineRule="exact"/>
              <w:jc w:val="right"/>
              <w:rPr>
                <w:i/>
                <w:sz w:val="16"/>
                <w:szCs w:val="16"/>
              </w:rPr>
            </w:pPr>
            <w:r w:rsidRPr="00D27172">
              <w:rPr>
                <w:i/>
                <w:sz w:val="16"/>
                <w:szCs w:val="16"/>
              </w:rPr>
              <w:t>Мужчины</w:t>
            </w:r>
          </w:p>
        </w:tc>
        <w:tc>
          <w:tcPr>
            <w:tcW w:w="1048" w:type="dxa"/>
            <w:tcBorders>
              <w:bottom w:val="single" w:sz="12" w:space="0" w:color="auto"/>
            </w:tcBorders>
            <w:noWrap/>
          </w:tcPr>
          <w:p w:rsidR="00C24764" w:rsidRPr="00D27172" w:rsidRDefault="00C24764" w:rsidP="00F3410C">
            <w:pPr>
              <w:spacing w:line="200" w:lineRule="exact"/>
              <w:jc w:val="right"/>
              <w:rPr>
                <w:i/>
                <w:sz w:val="16"/>
                <w:szCs w:val="16"/>
              </w:rPr>
            </w:pPr>
            <w:r w:rsidRPr="00D27172">
              <w:rPr>
                <w:i/>
                <w:sz w:val="16"/>
                <w:szCs w:val="16"/>
              </w:rPr>
              <w:t>Женщины</w:t>
            </w:r>
          </w:p>
        </w:tc>
        <w:tc>
          <w:tcPr>
            <w:tcW w:w="1048" w:type="dxa"/>
            <w:tcBorders>
              <w:bottom w:val="single" w:sz="12" w:space="0" w:color="auto"/>
            </w:tcBorders>
            <w:noWrap/>
          </w:tcPr>
          <w:p w:rsidR="00C24764" w:rsidRPr="00D27172" w:rsidRDefault="00C24764" w:rsidP="00F3410C">
            <w:pPr>
              <w:spacing w:line="200" w:lineRule="exact"/>
              <w:jc w:val="right"/>
              <w:rPr>
                <w:b/>
                <w:i/>
                <w:sz w:val="16"/>
                <w:szCs w:val="16"/>
              </w:rPr>
            </w:pPr>
            <w:r w:rsidRPr="00D27172">
              <w:rPr>
                <w:b/>
                <w:i/>
                <w:sz w:val="16"/>
                <w:szCs w:val="16"/>
              </w:rPr>
              <w:t>Всего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049" w:type="dxa"/>
            <w:tcBorders>
              <w:bottom w:val="single" w:sz="12" w:space="0" w:color="auto"/>
            </w:tcBorders>
            <w:noWrap/>
          </w:tcPr>
          <w:p w:rsidR="00C24764" w:rsidRPr="00D27172" w:rsidRDefault="00C24764" w:rsidP="00F3410C">
            <w:pPr>
              <w:spacing w:line="200" w:lineRule="exact"/>
              <w:jc w:val="right"/>
              <w:rPr>
                <w:i/>
                <w:sz w:val="16"/>
                <w:szCs w:val="16"/>
              </w:rPr>
            </w:pPr>
            <w:r w:rsidRPr="00D27172">
              <w:rPr>
                <w:i/>
                <w:sz w:val="16"/>
                <w:szCs w:val="16"/>
              </w:rPr>
              <w:t>% женщин</w:t>
            </w:r>
          </w:p>
        </w:tc>
      </w:tr>
      <w:tr w:rsidR="00C24764" w:rsidRPr="00D27172" w:rsidTr="00F3410C">
        <w:trPr>
          <w:trHeight w:val="240"/>
        </w:trPr>
        <w:tc>
          <w:tcPr>
            <w:tcW w:w="3206" w:type="dxa"/>
            <w:tcBorders>
              <w:top w:val="single" w:sz="12" w:space="0" w:color="auto"/>
              <w:bottom w:val="nil"/>
            </w:tcBorders>
            <w:noWrap/>
          </w:tcPr>
          <w:p w:rsidR="00C24764" w:rsidRPr="00C24764" w:rsidRDefault="00C24764" w:rsidP="00F3410C">
            <w:pPr>
              <w:spacing w:after="40"/>
              <w:rPr>
                <w:sz w:val="18"/>
                <w:szCs w:val="18"/>
              </w:rPr>
            </w:pPr>
            <w:r w:rsidRPr="00C24764">
              <w:rPr>
                <w:sz w:val="18"/>
                <w:szCs w:val="18"/>
              </w:rPr>
              <w:t>Луанда</w:t>
            </w:r>
          </w:p>
        </w:tc>
        <w:tc>
          <w:tcPr>
            <w:tcW w:w="1048" w:type="dxa"/>
            <w:tcBorders>
              <w:top w:val="single" w:sz="12" w:space="0" w:color="auto"/>
              <w:bottom w:val="nil"/>
            </w:tcBorders>
            <w:noWrap/>
          </w:tcPr>
          <w:p w:rsidR="00C24764" w:rsidRPr="00C24764" w:rsidRDefault="00C24764" w:rsidP="00F3410C">
            <w:pPr>
              <w:spacing w:after="40"/>
              <w:jc w:val="right"/>
              <w:rPr>
                <w:sz w:val="18"/>
                <w:szCs w:val="18"/>
              </w:rPr>
            </w:pPr>
            <w:r w:rsidRPr="00C24764">
              <w:rPr>
                <w:sz w:val="18"/>
                <w:szCs w:val="18"/>
              </w:rPr>
              <w:t>388</w:t>
            </w:r>
          </w:p>
        </w:tc>
        <w:tc>
          <w:tcPr>
            <w:tcW w:w="1048" w:type="dxa"/>
            <w:tcBorders>
              <w:top w:val="single" w:sz="12" w:space="0" w:color="auto"/>
              <w:bottom w:val="nil"/>
            </w:tcBorders>
            <w:noWrap/>
          </w:tcPr>
          <w:p w:rsidR="00C24764" w:rsidRPr="00C24764" w:rsidRDefault="00C24764" w:rsidP="00F3410C">
            <w:pPr>
              <w:spacing w:after="40"/>
              <w:jc w:val="right"/>
              <w:rPr>
                <w:sz w:val="18"/>
                <w:szCs w:val="18"/>
              </w:rPr>
            </w:pPr>
            <w:r w:rsidRPr="00C24764">
              <w:rPr>
                <w:sz w:val="18"/>
                <w:szCs w:val="18"/>
              </w:rPr>
              <w:t>206</w:t>
            </w:r>
          </w:p>
        </w:tc>
        <w:tc>
          <w:tcPr>
            <w:tcW w:w="1048" w:type="dxa"/>
            <w:tcBorders>
              <w:top w:val="single" w:sz="12" w:space="0" w:color="auto"/>
              <w:bottom w:val="nil"/>
            </w:tcBorders>
            <w:noWrap/>
          </w:tcPr>
          <w:p w:rsidR="00C24764" w:rsidRPr="00C24764" w:rsidRDefault="00C24764" w:rsidP="00F3410C">
            <w:pPr>
              <w:spacing w:after="40"/>
              <w:jc w:val="right"/>
              <w:rPr>
                <w:b/>
                <w:sz w:val="18"/>
                <w:szCs w:val="18"/>
              </w:rPr>
            </w:pPr>
            <w:r w:rsidRPr="00C24764">
              <w:rPr>
                <w:b/>
                <w:sz w:val="18"/>
                <w:szCs w:val="18"/>
              </w:rPr>
              <w:t>594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049" w:type="dxa"/>
            <w:tcBorders>
              <w:top w:val="single" w:sz="12" w:space="0" w:color="auto"/>
            </w:tcBorders>
            <w:noWrap/>
          </w:tcPr>
          <w:p w:rsidR="00C24764" w:rsidRPr="00C24764" w:rsidRDefault="00C24764" w:rsidP="00F3410C">
            <w:pPr>
              <w:spacing w:after="40"/>
              <w:jc w:val="right"/>
              <w:rPr>
                <w:sz w:val="18"/>
                <w:szCs w:val="18"/>
              </w:rPr>
            </w:pPr>
            <w:r w:rsidRPr="00C24764">
              <w:rPr>
                <w:sz w:val="18"/>
                <w:szCs w:val="18"/>
              </w:rPr>
              <w:t>34,7</w:t>
            </w:r>
          </w:p>
        </w:tc>
      </w:tr>
      <w:tr w:rsidR="00C24764" w:rsidRPr="00D27172" w:rsidTr="00F3410C">
        <w:trPr>
          <w:trHeight w:val="240"/>
        </w:trPr>
        <w:tc>
          <w:tcPr>
            <w:tcW w:w="3206" w:type="dxa"/>
            <w:tcBorders>
              <w:top w:val="nil"/>
            </w:tcBorders>
            <w:noWrap/>
          </w:tcPr>
          <w:p w:rsidR="00C24764" w:rsidRPr="00C24764" w:rsidRDefault="00C24764" w:rsidP="00F3410C">
            <w:pPr>
              <w:spacing w:after="40"/>
              <w:rPr>
                <w:sz w:val="18"/>
                <w:szCs w:val="18"/>
              </w:rPr>
            </w:pPr>
            <w:proofErr w:type="spellStart"/>
            <w:r w:rsidRPr="00C24764">
              <w:rPr>
                <w:sz w:val="18"/>
                <w:szCs w:val="18"/>
              </w:rPr>
              <w:t>Уамбо</w:t>
            </w:r>
            <w:proofErr w:type="spellEnd"/>
          </w:p>
        </w:tc>
        <w:tc>
          <w:tcPr>
            <w:tcW w:w="1048" w:type="dxa"/>
            <w:tcBorders>
              <w:top w:val="nil"/>
            </w:tcBorders>
            <w:noWrap/>
          </w:tcPr>
          <w:p w:rsidR="00C24764" w:rsidRPr="00C24764" w:rsidRDefault="00C24764" w:rsidP="00F3410C">
            <w:pPr>
              <w:spacing w:after="40"/>
              <w:jc w:val="right"/>
              <w:rPr>
                <w:sz w:val="18"/>
                <w:szCs w:val="18"/>
              </w:rPr>
            </w:pPr>
            <w:r w:rsidRPr="00C24764">
              <w:rPr>
                <w:sz w:val="18"/>
                <w:szCs w:val="18"/>
              </w:rPr>
              <w:t>14</w:t>
            </w:r>
          </w:p>
        </w:tc>
        <w:tc>
          <w:tcPr>
            <w:tcW w:w="1048" w:type="dxa"/>
            <w:tcBorders>
              <w:top w:val="nil"/>
            </w:tcBorders>
            <w:noWrap/>
          </w:tcPr>
          <w:p w:rsidR="00C24764" w:rsidRPr="00C24764" w:rsidRDefault="00C24764" w:rsidP="00F3410C">
            <w:pPr>
              <w:spacing w:after="40"/>
              <w:jc w:val="right"/>
              <w:rPr>
                <w:sz w:val="18"/>
                <w:szCs w:val="18"/>
              </w:rPr>
            </w:pPr>
            <w:r w:rsidRPr="00C24764">
              <w:rPr>
                <w:sz w:val="18"/>
                <w:szCs w:val="18"/>
              </w:rPr>
              <w:t>1</w:t>
            </w:r>
          </w:p>
        </w:tc>
        <w:tc>
          <w:tcPr>
            <w:tcW w:w="1048" w:type="dxa"/>
            <w:tcBorders>
              <w:top w:val="nil"/>
            </w:tcBorders>
            <w:noWrap/>
          </w:tcPr>
          <w:p w:rsidR="00C24764" w:rsidRPr="00C24764" w:rsidRDefault="00C24764" w:rsidP="00F3410C">
            <w:pPr>
              <w:spacing w:after="40"/>
              <w:jc w:val="right"/>
              <w:rPr>
                <w:b/>
                <w:sz w:val="18"/>
                <w:szCs w:val="18"/>
              </w:rPr>
            </w:pPr>
            <w:r w:rsidRPr="00C24764">
              <w:rPr>
                <w:b/>
                <w:sz w:val="18"/>
                <w:szCs w:val="18"/>
              </w:rPr>
              <w:t>15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049" w:type="dxa"/>
            <w:tcBorders>
              <w:top w:val="nil"/>
            </w:tcBorders>
            <w:noWrap/>
          </w:tcPr>
          <w:p w:rsidR="00C24764" w:rsidRPr="00C24764" w:rsidRDefault="00C24764" w:rsidP="00F3410C">
            <w:pPr>
              <w:spacing w:after="40"/>
              <w:jc w:val="right"/>
              <w:rPr>
                <w:sz w:val="18"/>
                <w:szCs w:val="18"/>
              </w:rPr>
            </w:pPr>
            <w:r w:rsidRPr="00C24764">
              <w:rPr>
                <w:sz w:val="18"/>
                <w:szCs w:val="18"/>
              </w:rPr>
              <w:t>6,6</w:t>
            </w:r>
          </w:p>
        </w:tc>
      </w:tr>
      <w:tr w:rsidR="00C24764" w:rsidRPr="00D27172" w:rsidTr="00F3410C">
        <w:trPr>
          <w:trHeight w:val="240"/>
        </w:trPr>
        <w:tc>
          <w:tcPr>
            <w:tcW w:w="3206" w:type="dxa"/>
            <w:noWrap/>
          </w:tcPr>
          <w:p w:rsidR="00C24764" w:rsidRPr="00C24764" w:rsidRDefault="00C24764" w:rsidP="00F3410C">
            <w:pPr>
              <w:spacing w:after="40"/>
              <w:rPr>
                <w:sz w:val="18"/>
                <w:szCs w:val="18"/>
              </w:rPr>
            </w:pPr>
            <w:proofErr w:type="spellStart"/>
            <w:r w:rsidRPr="00C24764">
              <w:rPr>
                <w:sz w:val="18"/>
                <w:szCs w:val="18"/>
              </w:rPr>
              <w:t>Бенгела</w:t>
            </w:r>
            <w:proofErr w:type="spellEnd"/>
          </w:p>
        </w:tc>
        <w:tc>
          <w:tcPr>
            <w:tcW w:w="1048" w:type="dxa"/>
            <w:noWrap/>
          </w:tcPr>
          <w:p w:rsidR="00C24764" w:rsidRPr="00C24764" w:rsidRDefault="00C24764" w:rsidP="00F3410C">
            <w:pPr>
              <w:spacing w:after="40"/>
              <w:jc w:val="right"/>
              <w:rPr>
                <w:sz w:val="18"/>
                <w:szCs w:val="18"/>
              </w:rPr>
            </w:pPr>
            <w:r w:rsidRPr="00C24764">
              <w:rPr>
                <w:sz w:val="18"/>
                <w:szCs w:val="18"/>
              </w:rPr>
              <w:t>14</w:t>
            </w:r>
          </w:p>
        </w:tc>
        <w:tc>
          <w:tcPr>
            <w:tcW w:w="1048" w:type="dxa"/>
            <w:noWrap/>
          </w:tcPr>
          <w:p w:rsidR="00C24764" w:rsidRPr="00C24764" w:rsidRDefault="00C24764" w:rsidP="00F3410C">
            <w:pPr>
              <w:spacing w:after="40"/>
              <w:jc w:val="right"/>
              <w:rPr>
                <w:sz w:val="18"/>
                <w:szCs w:val="18"/>
              </w:rPr>
            </w:pPr>
            <w:r w:rsidRPr="00C24764">
              <w:rPr>
                <w:sz w:val="18"/>
                <w:szCs w:val="18"/>
              </w:rPr>
              <w:t>2</w:t>
            </w:r>
          </w:p>
        </w:tc>
        <w:tc>
          <w:tcPr>
            <w:tcW w:w="1048" w:type="dxa"/>
            <w:noWrap/>
          </w:tcPr>
          <w:p w:rsidR="00C24764" w:rsidRPr="00C24764" w:rsidRDefault="00C24764" w:rsidP="00F3410C">
            <w:pPr>
              <w:spacing w:after="40"/>
              <w:jc w:val="right"/>
              <w:rPr>
                <w:b/>
                <w:sz w:val="18"/>
                <w:szCs w:val="18"/>
              </w:rPr>
            </w:pPr>
            <w:r w:rsidRPr="00C24764">
              <w:rPr>
                <w:b/>
                <w:sz w:val="18"/>
                <w:szCs w:val="18"/>
              </w:rPr>
              <w:t>16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049" w:type="dxa"/>
            <w:noWrap/>
          </w:tcPr>
          <w:p w:rsidR="00C24764" w:rsidRPr="00C24764" w:rsidRDefault="00C24764" w:rsidP="00F3410C">
            <w:pPr>
              <w:spacing w:after="40"/>
              <w:jc w:val="right"/>
              <w:rPr>
                <w:sz w:val="18"/>
                <w:szCs w:val="18"/>
              </w:rPr>
            </w:pPr>
            <w:r w:rsidRPr="00C24764">
              <w:rPr>
                <w:sz w:val="18"/>
                <w:szCs w:val="18"/>
              </w:rPr>
              <w:t>12,5</w:t>
            </w:r>
          </w:p>
        </w:tc>
      </w:tr>
      <w:tr w:rsidR="00C24764" w:rsidRPr="00D27172" w:rsidTr="00F3410C">
        <w:trPr>
          <w:trHeight w:val="240"/>
        </w:trPr>
        <w:tc>
          <w:tcPr>
            <w:tcW w:w="3206" w:type="dxa"/>
            <w:noWrap/>
          </w:tcPr>
          <w:p w:rsidR="00C24764" w:rsidRPr="00C24764" w:rsidRDefault="00C24764" w:rsidP="00F3410C">
            <w:pPr>
              <w:spacing w:after="40"/>
              <w:rPr>
                <w:sz w:val="18"/>
                <w:szCs w:val="18"/>
              </w:rPr>
            </w:pPr>
            <w:proofErr w:type="spellStart"/>
            <w:r w:rsidRPr="00C24764">
              <w:rPr>
                <w:sz w:val="18"/>
                <w:szCs w:val="18"/>
              </w:rPr>
              <w:t>Уила</w:t>
            </w:r>
            <w:proofErr w:type="spellEnd"/>
          </w:p>
        </w:tc>
        <w:tc>
          <w:tcPr>
            <w:tcW w:w="1048" w:type="dxa"/>
            <w:noWrap/>
          </w:tcPr>
          <w:p w:rsidR="00C24764" w:rsidRPr="00C24764" w:rsidRDefault="00C24764" w:rsidP="00F3410C">
            <w:pPr>
              <w:spacing w:after="40"/>
              <w:jc w:val="right"/>
              <w:rPr>
                <w:sz w:val="18"/>
                <w:szCs w:val="18"/>
              </w:rPr>
            </w:pPr>
            <w:r w:rsidRPr="00C24764">
              <w:rPr>
                <w:sz w:val="18"/>
                <w:szCs w:val="18"/>
              </w:rPr>
              <w:t>6</w:t>
            </w:r>
          </w:p>
        </w:tc>
        <w:tc>
          <w:tcPr>
            <w:tcW w:w="1048" w:type="dxa"/>
            <w:noWrap/>
          </w:tcPr>
          <w:p w:rsidR="00C24764" w:rsidRPr="00C24764" w:rsidRDefault="00C24764" w:rsidP="00F3410C">
            <w:pPr>
              <w:spacing w:after="40"/>
              <w:jc w:val="right"/>
              <w:rPr>
                <w:sz w:val="18"/>
                <w:szCs w:val="18"/>
              </w:rPr>
            </w:pPr>
            <w:r w:rsidRPr="00C24764">
              <w:rPr>
                <w:sz w:val="18"/>
                <w:szCs w:val="18"/>
              </w:rPr>
              <w:t>3</w:t>
            </w:r>
          </w:p>
        </w:tc>
        <w:tc>
          <w:tcPr>
            <w:tcW w:w="1048" w:type="dxa"/>
            <w:noWrap/>
          </w:tcPr>
          <w:p w:rsidR="00C24764" w:rsidRPr="00C24764" w:rsidRDefault="00C24764" w:rsidP="00F3410C">
            <w:pPr>
              <w:spacing w:after="40"/>
              <w:jc w:val="right"/>
              <w:rPr>
                <w:b/>
                <w:sz w:val="18"/>
                <w:szCs w:val="18"/>
              </w:rPr>
            </w:pPr>
            <w:r w:rsidRPr="00C24764">
              <w:rPr>
                <w:b/>
                <w:sz w:val="18"/>
                <w:szCs w:val="18"/>
              </w:rPr>
              <w:t>9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049" w:type="dxa"/>
            <w:noWrap/>
          </w:tcPr>
          <w:p w:rsidR="00C24764" w:rsidRPr="00C24764" w:rsidRDefault="00C24764" w:rsidP="00F3410C">
            <w:pPr>
              <w:spacing w:after="40"/>
              <w:jc w:val="right"/>
              <w:rPr>
                <w:sz w:val="18"/>
                <w:szCs w:val="18"/>
              </w:rPr>
            </w:pPr>
            <w:r w:rsidRPr="00C24764">
              <w:rPr>
                <w:sz w:val="18"/>
                <w:szCs w:val="18"/>
              </w:rPr>
              <w:t>33,3</w:t>
            </w:r>
          </w:p>
        </w:tc>
      </w:tr>
      <w:tr w:rsidR="00C24764" w:rsidRPr="00D27172" w:rsidTr="00F3410C">
        <w:trPr>
          <w:trHeight w:val="240"/>
        </w:trPr>
        <w:tc>
          <w:tcPr>
            <w:tcW w:w="3206" w:type="dxa"/>
            <w:noWrap/>
          </w:tcPr>
          <w:p w:rsidR="00C24764" w:rsidRPr="00C24764" w:rsidRDefault="00C24764" w:rsidP="00F3410C">
            <w:pPr>
              <w:spacing w:after="40"/>
              <w:rPr>
                <w:sz w:val="18"/>
                <w:szCs w:val="18"/>
              </w:rPr>
            </w:pPr>
            <w:proofErr w:type="spellStart"/>
            <w:r w:rsidRPr="00C24764">
              <w:rPr>
                <w:sz w:val="18"/>
                <w:szCs w:val="18"/>
              </w:rPr>
              <w:t>Кабинда</w:t>
            </w:r>
            <w:proofErr w:type="spellEnd"/>
          </w:p>
        </w:tc>
        <w:tc>
          <w:tcPr>
            <w:tcW w:w="1048" w:type="dxa"/>
            <w:noWrap/>
          </w:tcPr>
          <w:p w:rsidR="00C24764" w:rsidRPr="00C24764" w:rsidRDefault="00C24764" w:rsidP="00F3410C">
            <w:pPr>
              <w:spacing w:after="40"/>
              <w:jc w:val="right"/>
              <w:rPr>
                <w:sz w:val="18"/>
                <w:szCs w:val="18"/>
              </w:rPr>
            </w:pPr>
            <w:r w:rsidRPr="00C24764">
              <w:rPr>
                <w:sz w:val="18"/>
                <w:szCs w:val="18"/>
              </w:rPr>
              <w:t>10</w:t>
            </w:r>
          </w:p>
        </w:tc>
        <w:tc>
          <w:tcPr>
            <w:tcW w:w="1048" w:type="dxa"/>
            <w:noWrap/>
          </w:tcPr>
          <w:p w:rsidR="00C24764" w:rsidRPr="00C24764" w:rsidRDefault="00C24764" w:rsidP="00F3410C">
            <w:pPr>
              <w:spacing w:after="40"/>
              <w:jc w:val="right"/>
              <w:rPr>
                <w:sz w:val="18"/>
                <w:szCs w:val="18"/>
              </w:rPr>
            </w:pPr>
            <w:r w:rsidRPr="00C24764">
              <w:rPr>
                <w:sz w:val="18"/>
                <w:szCs w:val="18"/>
              </w:rPr>
              <w:t>0</w:t>
            </w:r>
          </w:p>
        </w:tc>
        <w:tc>
          <w:tcPr>
            <w:tcW w:w="1048" w:type="dxa"/>
            <w:noWrap/>
          </w:tcPr>
          <w:p w:rsidR="00C24764" w:rsidRPr="00C24764" w:rsidRDefault="00C24764" w:rsidP="00F3410C">
            <w:pPr>
              <w:spacing w:after="40"/>
              <w:jc w:val="right"/>
              <w:rPr>
                <w:b/>
                <w:sz w:val="18"/>
                <w:szCs w:val="18"/>
              </w:rPr>
            </w:pPr>
            <w:r w:rsidRPr="00C24764">
              <w:rPr>
                <w:b/>
                <w:sz w:val="18"/>
                <w:szCs w:val="18"/>
              </w:rPr>
              <w:t>10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049" w:type="dxa"/>
            <w:noWrap/>
          </w:tcPr>
          <w:p w:rsidR="00C24764" w:rsidRPr="00C24764" w:rsidRDefault="00C24764" w:rsidP="00F3410C">
            <w:pPr>
              <w:spacing w:after="40"/>
              <w:jc w:val="right"/>
              <w:rPr>
                <w:sz w:val="18"/>
                <w:szCs w:val="18"/>
              </w:rPr>
            </w:pPr>
            <w:r w:rsidRPr="00C24764">
              <w:rPr>
                <w:sz w:val="18"/>
                <w:szCs w:val="18"/>
              </w:rPr>
              <w:t>0,0</w:t>
            </w:r>
          </w:p>
        </w:tc>
      </w:tr>
      <w:tr w:rsidR="00C24764" w:rsidRPr="00D27172" w:rsidTr="00F3410C">
        <w:trPr>
          <w:trHeight w:val="240"/>
        </w:trPr>
        <w:tc>
          <w:tcPr>
            <w:tcW w:w="3206" w:type="dxa"/>
            <w:noWrap/>
          </w:tcPr>
          <w:p w:rsidR="00C24764" w:rsidRPr="00C24764" w:rsidRDefault="00C24764" w:rsidP="00F3410C">
            <w:pPr>
              <w:spacing w:after="40"/>
              <w:rPr>
                <w:sz w:val="18"/>
                <w:szCs w:val="18"/>
              </w:rPr>
            </w:pPr>
            <w:proofErr w:type="spellStart"/>
            <w:r w:rsidRPr="00C24764">
              <w:rPr>
                <w:sz w:val="18"/>
                <w:szCs w:val="18"/>
              </w:rPr>
              <w:t>Уиже</w:t>
            </w:r>
            <w:proofErr w:type="spellEnd"/>
          </w:p>
        </w:tc>
        <w:tc>
          <w:tcPr>
            <w:tcW w:w="1048" w:type="dxa"/>
            <w:noWrap/>
          </w:tcPr>
          <w:p w:rsidR="00C24764" w:rsidRPr="00C24764" w:rsidRDefault="00C24764" w:rsidP="00F3410C">
            <w:pPr>
              <w:spacing w:after="40"/>
              <w:jc w:val="right"/>
              <w:rPr>
                <w:sz w:val="18"/>
                <w:szCs w:val="18"/>
              </w:rPr>
            </w:pPr>
            <w:r w:rsidRPr="00C24764">
              <w:rPr>
                <w:sz w:val="18"/>
                <w:szCs w:val="18"/>
              </w:rPr>
              <w:t>1</w:t>
            </w:r>
          </w:p>
        </w:tc>
        <w:tc>
          <w:tcPr>
            <w:tcW w:w="1048" w:type="dxa"/>
            <w:noWrap/>
          </w:tcPr>
          <w:p w:rsidR="00C24764" w:rsidRPr="00C24764" w:rsidRDefault="00C24764" w:rsidP="00F3410C">
            <w:pPr>
              <w:spacing w:after="40"/>
              <w:jc w:val="right"/>
              <w:rPr>
                <w:sz w:val="18"/>
                <w:szCs w:val="18"/>
              </w:rPr>
            </w:pPr>
            <w:r w:rsidRPr="00C24764">
              <w:rPr>
                <w:sz w:val="18"/>
                <w:szCs w:val="18"/>
              </w:rPr>
              <w:t>0</w:t>
            </w:r>
          </w:p>
        </w:tc>
        <w:tc>
          <w:tcPr>
            <w:tcW w:w="1048" w:type="dxa"/>
            <w:noWrap/>
          </w:tcPr>
          <w:p w:rsidR="00C24764" w:rsidRPr="00C24764" w:rsidRDefault="00C24764" w:rsidP="00F3410C">
            <w:pPr>
              <w:spacing w:after="40"/>
              <w:jc w:val="right"/>
              <w:rPr>
                <w:b/>
                <w:sz w:val="18"/>
                <w:szCs w:val="18"/>
              </w:rPr>
            </w:pPr>
            <w:r w:rsidRPr="00C24764">
              <w:rPr>
                <w:b/>
                <w:sz w:val="18"/>
                <w:szCs w:val="18"/>
              </w:rPr>
              <w:t>1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049" w:type="dxa"/>
            <w:noWrap/>
          </w:tcPr>
          <w:p w:rsidR="00C24764" w:rsidRPr="00C24764" w:rsidRDefault="00C24764" w:rsidP="00F3410C">
            <w:pPr>
              <w:spacing w:after="40"/>
              <w:jc w:val="right"/>
              <w:rPr>
                <w:sz w:val="18"/>
                <w:szCs w:val="18"/>
              </w:rPr>
            </w:pPr>
            <w:r w:rsidRPr="00C24764">
              <w:rPr>
                <w:sz w:val="18"/>
                <w:szCs w:val="18"/>
              </w:rPr>
              <w:t>0,0</w:t>
            </w:r>
          </w:p>
        </w:tc>
      </w:tr>
      <w:tr w:rsidR="00C24764" w:rsidRPr="00D27172" w:rsidTr="00F3410C">
        <w:trPr>
          <w:trHeight w:val="240"/>
        </w:trPr>
        <w:tc>
          <w:tcPr>
            <w:tcW w:w="3206" w:type="dxa"/>
            <w:noWrap/>
          </w:tcPr>
          <w:p w:rsidR="00C24764" w:rsidRPr="00C24764" w:rsidRDefault="00C24764" w:rsidP="00F3410C">
            <w:pPr>
              <w:spacing w:after="40"/>
              <w:rPr>
                <w:sz w:val="18"/>
                <w:szCs w:val="18"/>
              </w:rPr>
            </w:pPr>
            <w:r w:rsidRPr="00C24764">
              <w:rPr>
                <w:sz w:val="18"/>
                <w:szCs w:val="18"/>
              </w:rPr>
              <w:t xml:space="preserve">Южная </w:t>
            </w:r>
            <w:proofErr w:type="spellStart"/>
            <w:r w:rsidRPr="00C24764">
              <w:rPr>
                <w:sz w:val="18"/>
                <w:szCs w:val="18"/>
              </w:rPr>
              <w:t>Кванза</w:t>
            </w:r>
            <w:proofErr w:type="spellEnd"/>
          </w:p>
        </w:tc>
        <w:tc>
          <w:tcPr>
            <w:tcW w:w="1048" w:type="dxa"/>
            <w:noWrap/>
          </w:tcPr>
          <w:p w:rsidR="00C24764" w:rsidRPr="00C24764" w:rsidRDefault="00C24764" w:rsidP="00F3410C">
            <w:pPr>
              <w:spacing w:after="40"/>
              <w:jc w:val="right"/>
              <w:rPr>
                <w:sz w:val="18"/>
                <w:szCs w:val="18"/>
              </w:rPr>
            </w:pPr>
            <w:r w:rsidRPr="00C24764">
              <w:rPr>
                <w:sz w:val="18"/>
                <w:szCs w:val="18"/>
              </w:rPr>
              <w:t>2</w:t>
            </w:r>
          </w:p>
        </w:tc>
        <w:tc>
          <w:tcPr>
            <w:tcW w:w="1048" w:type="dxa"/>
            <w:noWrap/>
          </w:tcPr>
          <w:p w:rsidR="00C24764" w:rsidRPr="00C24764" w:rsidRDefault="00C24764" w:rsidP="00F3410C">
            <w:pPr>
              <w:spacing w:after="40"/>
              <w:jc w:val="right"/>
              <w:rPr>
                <w:sz w:val="18"/>
                <w:szCs w:val="18"/>
              </w:rPr>
            </w:pPr>
            <w:r w:rsidRPr="00C24764">
              <w:rPr>
                <w:sz w:val="18"/>
                <w:szCs w:val="18"/>
              </w:rPr>
              <w:t>0</w:t>
            </w:r>
          </w:p>
        </w:tc>
        <w:tc>
          <w:tcPr>
            <w:tcW w:w="1048" w:type="dxa"/>
            <w:noWrap/>
          </w:tcPr>
          <w:p w:rsidR="00C24764" w:rsidRPr="00C24764" w:rsidRDefault="00C24764" w:rsidP="00F3410C">
            <w:pPr>
              <w:spacing w:after="40"/>
              <w:jc w:val="right"/>
              <w:rPr>
                <w:b/>
                <w:sz w:val="18"/>
                <w:szCs w:val="18"/>
              </w:rPr>
            </w:pPr>
            <w:r w:rsidRPr="00C24764">
              <w:rPr>
                <w:b/>
                <w:sz w:val="18"/>
                <w:szCs w:val="18"/>
              </w:rPr>
              <w:t>2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049" w:type="dxa"/>
            <w:noWrap/>
          </w:tcPr>
          <w:p w:rsidR="00C24764" w:rsidRPr="00C24764" w:rsidRDefault="00C24764" w:rsidP="00F3410C">
            <w:pPr>
              <w:spacing w:after="40"/>
              <w:jc w:val="right"/>
              <w:rPr>
                <w:sz w:val="18"/>
                <w:szCs w:val="18"/>
              </w:rPr>
            </w:pPr>
            <w:r w:rsidRPr="00C24764">
              <w:rPr>
                <w:sz w:val="18"/>
                <w:szCs w:val="18"/>
              </w:rPr>
              <w:t>0,0</w:t>
            </w:r>
          </w:p>
        </w:tc>
      </w:tr>
      <w:tr w:rsidR="00C24764" w:rsidRPr="00D27172" w:rsidTr="00F3410C">
        <w:trPr>
          <w:trHeight w:val="240"/>
        </w:trPr>
        <w:tc>
          <w:tcPr>
            <w:tcW w:w="3206" w:type="dxa"/>
            <w:noWrap/>
          </w:tcPr>
          <w:p w:rsidR="00C24764" w:rsidRPr="00C24764" w:rsidRDefault="00C24764" w:rsidP="00F3410C">
            <w:pPr>
              <w:spacing w:after="40"/>
              <w:rPr>
                <w:sz w:val="18"/>
                <w:szCs w:val="18"/>
              </w:rPr>
            </w:pPr>
            <w:proofErr w:type="spellStart"/>
            <w:r w:rsidRPr="00C24764">
              <w:rPr>
                <w:sz w:val="18"/>
                <w:szCs w:val="18"/>
              </w:rPr>
              <w:t>Намибе</w:t>
            </w:r>
            <w:proofErr w:type="spellEnd"/>
          </w:p>
        </w:tc>
        <w:tc>
          <w:tcPr>
            <w:tcW w:w="1048" w:type="dxa"/>
            <w:noWrap/>
          </w:tcPr>
          <w:p w:rsidR="00C24764" w:rsidRPr="00C24764" w:rsidRDefault="00C24764" w:rsidP="00F3410C">
            <w:pPr>
              <w:spacing w:after="40"/>
              <w:jc w:val="right"/>
              <w:rPr>
                <w:sz w:val="18"/>
                <w:szCs w:val="18"/>
              </w:rPr>
            </w:pPr>
            <w:r w:rsidRPr="00C24764">
              <w:rPr>
                <w:sz w:val="18"/>
                <w:szCs w:val="18"/>
              </w:rPr>
              <w:t>3</w:t>
            </w:r>
          </w:p>
        </w:tc>
        <w:tc>
          <w:tcPr>
            <w:tcW w:w="1048" w:type="dxa"/>
            <w:noWrap/>
          </w:tcPr>
          <w:p w:rsidR="00C24764" w:rsidRPr="00C24764" w:rsidRDefault="00C24764" w:rsidP="00F3410C">
            <w:pPr>
              <w:spacing w:after="40"/>
              <w:jc w:val="right"/>
              <w:rPr>
                <w:sz w:val="18"/>
                <w:szCs w:val="18"/>
              </w:rPr>
            </w:pPr>
            <w:r w:rsidRPr="00C24764">
              <w:rPr>
                <w:sz w:val="18"/>
                <w:szCs w:val="18"/>
              </w:rPr>
              <w:t>0</w:t>
            </w:r>
          </w:p>
        </w:tc>
        <w:tc>
          <w:tcPr>
            <w:tcW w:w="1048" w:type="dxa"/>
            <w:noWrap/>
          </w:tcPr>
          <w:p w:rsidR="00C24764" w:rsidRPr="00C24764" w:rsidRDefault="00C24764" w:rsidP="00F3410C">
            <w:pPr>
              <w:spacing w:after="40"/>
              <w:jc w:val="right"/>
              <w:rPr>
                <w:b/>
                <w:sz w:val="18"/>
                <w:szCs w:val="18"/>
              </w:rPr>
            </w:pPr>
            <w:r w:rsidRPr="00C24764">
              <w:rPr>
                <w:b/>
                <w:sz w:val="18"/>
                <w:szCs w:val="18"/>
              </w:rPr>
              <w:t>3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049" w:type="dxa"/>
            <w:noWrap/>
          </w:tcPr>
          <w:p w:rsidR="00C24764" w:rsidRPr="00C24764" w:rsidRDefault="00C24764" w:rsidP="00F3410C">
            <w:pPr>
              <w:spacing w:after="40"/>
              <w:jc w:val="right"/>
              <w:rPr>
                <w:sz w:val="18"/>
                <w:szCs w:val="18"/>
              </w:rPr>
            </w:pPr>
            <w:r w:rsidRPr="00C24764">
              <w:rPr>
                <w:sz w:val="18"/>
                <w:szCs w:val="18"/>
              </w:rPr>
              <w:t>0,0</w:t>
            </w:r>
          </w:p>
        </w:tc>
      </w:tr>
      <w:tr w:rsidR="00C24764" w:rsidRPr="00D27172" w:rsidTr="00F3410C">
        <w:trPr>
          <w:trHeight w:val="240"/>
        </w:trPr>
        <w:tc>
          <w:tcPr>
            <w:tcW w:w="3206" w:type="dxa"/>
            <w:noWrap/>
          </w:tcPr>
          <w:p w:rsidR="00C24764" w:rsidRPr="00C24764" w:rsidRDefault="00C24764" w:rsidP="00F3410C">
            <w:pPr>
              <w:spacing w:after="40"/>
              <w:rPr>
                <w:sz w:val="18"/>
                <w:szCs w:val="18"/>
              </w:rPr>
            </w:pPr>
            <w:proofErr w:type="spellStart"/>
            <w:r w:rsidRPr="00C24764">
              <w:rPr>
                <w:sz w:val="18"/>
                <w:szCs w:val="18"/>
              </w:rPr>
              <w:t>Маланже</w:t>
            </w:r>
            <w:proofErr w:type="spellEnd"/>
          </w:p>
        </w:tc>
        <w:tc>
          <w:tcPr>
            <w:tcW w:w="1048" w:type="dxa"/>
            <w:noWrap/>
          </w:tcPr>
          <w:p w:rsidR="00C24764" w:rsidRPr="00C24764" w:rsidRDefault="00C24764" w:rsidP="00F3410C">
            <w:pPr>
              <w:spacing w:after="40"/>
              <w:jc w:val="right"/>
              <w:rPr>
                <w:sz w:val="18"/>
                <w:szCs w:val="18"/>
              </w:rPr>
            </w:pPr>
            <w:r w:rsidRPr="00C24764">
              <w:rPr>
                <w:sz w:val="18"/>
                <w:szCs w:val="18"/>
              </w:rPr>
              <w:t>2</w:t>
            </w:r>
          </w:p>
        </w:tc>
        <w:tc>
          <w:tcPr>
            <w:tcW w:w="1048" w:type="dxa"/>
            <w:noWrap/>
          </w:tcPr>
          <w:p w:rsidR="00C24764" w:rsidRPr="00C24764" w:rsidRDefault="00C24764" w:rsidP="00F3410C">
            <w:pPr>
              <w:spacing w:after="40"/>
              <w:jc w:val="right"/>
              <w:rPr>
                <w:sz w:val="18"/>
                <w:szCs w:val="18"/>
              </w:rPr>
            </w:pPr>
            <w:r w:rsidRPr="00C24764">
              <w:rPr>
                <w:sz w:val="18"/>
                <w:szCs w:val="18"/>
              </w:rPr>
              <w:t>0</w:t>
            </w:r>
          </w:p>
        </w:tc>
        <w:tc>
          <w:tcPr>
            <w:tcW w:w="1048" w:type="dxa"/>
            <w:noWrap/>
          </w:tcPr>
          <w:p w:rsidR="00C24764" w:rsidRPr="00C24764" w:rsidRDefault="00C24764" w:rsidP="00F3410C">
            <w:pPr>
              <w:spacing w:after="40"/>
              <w:jc w:val="right"/>
              <w:rPr>
                <w:b/>
                <w:sz w:val="18"/>
                <w:szCs w:val="18"/>
              </w:rPr>
            </w:pPr>
            <w:r w:rsidRPr="00C24764">
              <w:rPr>
                <w:b/>
                <w:sz w:val="18"/>
                <w:szCs w:val="18"/>
              </w:rPr>
              <w:t>2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049" w:type="dxa"/>
            <w:noWrap/>
          </w:tcPr>
          <w:p w:rsidR="00C24764" w:rsidRPr="00C24764" w:rsidRDefault="00C24764" w:rsidP="00F3410C">
            <w:pPr>
              <w:spacing w:after="40"/>
              <w:jc w:val="right"/>
              <w:rPr>
                <w:sz w:val="18"/>
                <w:szCs w:val="18"/>
              </w:rPr>
            </w:pPr>
            <w:r w:rsidRPr="00C24764">
              <w:rPr>
                <w:sz w:val="18"/>
                <w:szCs w:val="18"/>
              </w:rPr>
              <w:t>0,0</w:t>
            </w:r>
          </w:p>
        </w:tc>
      </w:tr>
      <w:tr w:rsidR="00C24764" w:rsidRPr="00D27172" w:rsidTr="00F3410C">
        <w:trPr>
          <w:trHeight w:val="240"/>
        </w:trPr>
        <w:tc>
          <w:tcPr>
            <w:tcW w:w="3206" w:type="dxa"/>
            <w:noWrap/>
          </w:tcPr>
          <w:p w:rsidR="00C24764" w:rsidRPr="00C24764" w:rsidRDefault="00C24764" w:rsidP="00F3410C">
            <w:pPr>
              <w:spacing w:after="40"/>
              <w:rPr>
                <w:sz w:val="18"/>
                <w:szCs w:val="18"/>
              </w:rPr>
            </w:pPr>
            <w:r w:rsidRPr="00C24764">
              <w:rPr>
                <w:sz w:val="18"/>
                <w:szCs w:val="18"/>
              </w:rPr>
              <w:t>Северная Луанда</w:t>
            </w:r>
          </w:p>
        </w:tc>
        <w:tc>
          <w:tcPr>
            <w:tcW w:w="1048" w:type="dxa"/>
            <w:noWrap/>
          </w:tcPr>
          <w:p w:rsidR="00C24764" w:rsidRPr="00C24764" w:rsidRDefault="00C24764" w:rsidP="00F3410C">
            <w:pPr>
              <w:spacing w:after="40"/>
              <w:jc w:val="right"/>
              <w:rPr>
                <w:sz w:val="18"/>
                <w:szCs w:val="18"/>
              </w:rPr>
            </w:pPr>
            <w:r w:rsidRPr="00C24764">
              <w:rPr>
                <w:sz w:val="18"/>
                <w:szCs w:val="18"/>
              </w:rPr>
              <w:t>1</w:t>
            </w:r>
          </w:p>
        </w:tc>
        <w:tc>
          <w:tcPr>
            <w:tcW w:w="1048" w:type="dxa"/>
            <w:noWrap/>
          </w:tcPr>
          <w:p w:rsidR="00C24764" w:rsidRPr="00C24764" w:rsidRDefault="00C24764" w:rsidP="00F3410C">
            <w:pPr>
              <w:spacing w:after="40"/>
              <w:jc w:val="right"/>
              <w:rPr>
                <w:sz w:val="18"/>
                <w:szCs w:val="18"/>
              </w:rPr>
            </w:pPr>
            <w:r w:rsidRPr="00C24764">
              <w:rPr>
                <w:sz w:val="18"/>
                <w:szCs w:val="18"/>
              </w:rPr>
              <w:t>0</w:t>
            </w:r>
          </w:p>
        </w:tc>
        <w:tc>
          <w:tcPr>
            <w:tcW w:w="1048" w:type="dxa"/>
            <w:noWrap/>
          </w:tcPr>
          <w:p w:rsidR="00C24764" w:rsidRPr="00C24764" w:rsidRDefault="00C24764" w:rsidP="00F3410C">
            <w:pPr>
              <w:spacing w:after="40"/>
              <w:jc w:val="right"/>
              <w:rPr>
                <w:b/>
                <w:sz w:val="18"/>
                <w:szCs w:val="18"/>
              </w:rPr>
            </w:pPr>
            <w:r w:rsidRPr="00C24764">
              <w:rPr>
                <w:b/>
                <w:sz w:val="18"/>
                <w:szCs w:val="18"/>
              </w:rPr>
              <w:t>1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049" w:type="dxa"/>
            <w:noWrap/>
          </w:tcPr>
          <w:p w:rsidR="00C24764" w:rsidRPr="00C24764" w:rsidRDefault="00C24764" w:rsidP="00F3410C">
            <w:pPr>
              <w:spacing w:after="40"/>
              <w:jc w:val="right"/>
              <w:rPr>
                <w:sz w:val="18"/>
                <w:szCs w:val="18"/>
              </w:rPr>
            </w:pPr>
            <w:r w:rsidRPr="00C24764">
              <w:rPr>
                <w:sz w:val="18"/>
                <w:szCs w:val="18"/>
              </w:rPr>
              <w:t>0,0</w:t>
            </w:r>
          </w:p>
        </w:tc>
      </w:tr>
      <w:tr w:rsidR="00C24764" w:rsidRPr="00D27172" w:rsidTr="00F3410C">
        <w:trPr>
          <w:trHeight w:val="240"/>
        </w:trPr>
        <w:tc>
          <w:tcPr>
            <w:tcW w:w="3206" w:type="dxa"/>
            <w:tcBorders>
              <w:bottom w:val="single" w:sz="6" w:space="0" w:color="auto"/>
            </w:tcBorders>
            <w:noWrap/>
          </w:tcPr>
          <w:p w:rsidR="00C24764" w:rsidRPr="00C24764" w:rsidRDefault="00C24764" w:rsidP="00F3410C">
            <w:pPr>
              <w:spacing w:after="40"/>
              <w:rPr>
                <w:sz w:val="18"/>
                <w:szCs w:val="18"/>
              </w:rPr>
            </w:pPr>
            <w:r w:rsidRPr="00C24764">
              <w:rPr>
                <w:sz w:val="18"/>
                <w:szCs w:val="18"/>
              </w:rPr>
              <w:t>Бие</w:t>
            </w:r>
          </w:p>
        </w:tc>
        <w:tc>
          <w:tcPr>
            <w:tcW w:w="1048" w:type="dxa"/>
            <w:tcBorders>
              <w:bottom w:val="single" w:sz="6" w:space="0" w:color="auto"/>
            </w:tcBorders>
            <w:noWrap/>
          </w:tcPr>
          <w:p w:rsidR="00C24764" w:rsidRPr="00C24764" w:rsidRDefault="00C24764" w:rsidP="00F3410C">
            <w:pPr>
              <w:spacing w:after="40"/>
              <w:jc w:val="right"/>
              <w:rPr>
                <w:sz w:val="18"/>
                <w:szCs w:val="18"/>
              </w:rPr>
            </w:pPr>
            <w:r w:rsidRPr="00C24764">
              <w:rPr>
                <w:sz w:val="18"/>
                <w:szCs w:val="18"/>
              </w:rPr>
              <w:t>1</w:t>
            </w:r>
          </w:p>
        </w:tc>
        <w:tc>
          <w:tcPr>
            <w:tcW w:w="1048" w:type="dxa"/>
            <w:tcBorders>
              <w:bottom w:val="single" w:sz="6" w:space="0" w:color="auto"/>
            </w:tcBorders>
            <w:noWrap/>
          </w:tcPr>
          <w:p w:rsidR="00C24764" w:rsidRPr="00C24764" w:rsidRDefault="00C24764" w:rsidP="00F3410C">
            <w:pPr>
              <w:spacing w:after="40"/>
              <w:jc w:val="right"/>
              <w:rPr>
                <w:sz w:val="18"/>
                <w:szCs w:val="18"/>
              </w:rPr>
            </w:pPr>
            <w:r w:rsidRPr="00C24764">
              <w:rPr>
                <w:sz w:val="18"/>
                <w:szCs w:val="18"/>
              </w:rPr>
              <w:t>0</w:t>
            </w:r>
          </w:p>
        </w:tc>
        <w:tc>
          <w:tcPr>
            <w:tcW w:w="1048" w:type="dxa"/>
            <w:tcBorders>
              <w:bottom w:val="single" w:sz="6" w:space="0" w:color="auto"/>
            </w:tcBorders>
            <w:noWrap/>
          </w:tcPr>
          <w:p w:rsidR="00C24764" w:rsidRPr="00C24764" w:rsidRDefault="00C24764" w:rsidP="00F3410C">
            <w:pPr>
              <w:spacing w:after="40"/>
              <w:jc w:val="right"/>
              <w:rPr>
                <w:b/>
                <w:sz w:val="18"/>
                <w:szCs w:val="18"/>
              </w:rPr>
            </w:pPr>
            <w:r w:rsidRPr="00C24764">
              <w:rPr>
                <w:b/>
                <w:sz w:val="18"/>
                <w:szCs w:val="18"/>
              </w:rPr>
              <w:t>1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049" w:type="dxa"/>
            <w:tcBorders>
              <w:bottom w:val="single" w:sz="6" w:space="0" w:color="auto"/>
            </w:tcBorders>
            <w:noWrap/>
          </w:tcPr>
          <w:p w:rsidR="00C24764" w:rsidRPr="00C24764" w:rsidRDefault="00C24764" w:rsidP="00F3410C">
            <w:pPr>
              <w:spacing w:after="40"/>
              <w:jc w:val="right"/>
              <w:rPr>
                <w:sz w:val="18"/>
                <w:szCs w:val="18"/>
              </w:rPr>
            </w:pPr>
            <w:r w:rsidRPr="00C24764">
              <w:rPr>
                <w:sz w:val="18"/>
                <w:szCs w:val="18"/>
              </w:rPr>
              <w:t>0,0</w:t>
            </w:r>
          </w:p>
        </w:tc>
      </w:tr>
      <w:tr w:rsidR="00C24764" w:rsidRPr="00D27172" w:rsidTr="00F3410C">
        <w:trPr>
          <w:trHeight w:val="240"/>
        </w:trPr>
        <w:tc>
          <w:tcPr>
            <w:tcW w:w="3206" w:type="dxa"/>
            <w:tcBorders>
              <w:top w:val="single" w:sz="6" w:space="0" w:color="auto"/>
              <w:bottom w:val="single" w:sz="6" w:space="0" w:color="auto"/>
            </w:tcBorders>
            <w:noWrap/>
          </w:tcPr>
          <w:p w:rsidR="00C24764" w:rsidRPr="00C24764" w:rsidRDefault="00C24764" w:rsidP="00F3410C">
            <w:pPr>
              <w:spacing w:after="40"/>
              <w:ind w:firstLine="170"/>
              <w:rPr>
                <w:b/>
                <w:sz w:val="18"/>
                <w:szCs w:val="18"/>
              </w:rPr>
            </w:pPr>
            <w:r w:rsidRPr="00C24764">
              <w:rPr>
                <w:b/>
                <w:sz w:val="18"/>
                <w:szCs w:val="18"/>
              </w:rPr>
              <w:t>Итого</w:t>
            </w:r>
          </w:p>
        </w:tc>
        <w:tc>
          <w:tcPr>
            <w:tcW w:w="1048" w:type="dxa"/>
            <w:tcBorders>
              <w:top w:val="single" w:sz="6" w:space="0" w:color="auto"/>
              <w:bottom w:val="single" w:sz="6" w:space="0" w:color="auto"/>
            </w:tcBorders>
            <w:noWrap/>
          </w:tcPr>
          <w:p w:rsidR="00C24764" w:rsidRPr="00C24764" w:rsidRDefault="00C24764" w:rsidP="00F3410C">
            <w:pPr>
              <w:spacing w:after="40"/>
              <w:jc w:val="right"/>
              <w:rPr>
                <w:b/>
                <w:sz w:val="18"/>
                <w:szCs w:val="18"/>
              </w:rPr>
            </w:pPr>
            <w:r w:rsidRPr="00C24764">
              <w:rPr>
                <w:b/>
                <w:sz w:val="18"/>
                <w:szCs w:val="18"/>
              </w:rPr>
              <w:t>442</w:t>
            </w:r>
          </w:p>
        </w:tc>
        <w:tc>
          <w:tcPr>
            <w:tcW w:w="1048" w:type="dxa"/>
            <w:tcBorders>
              <w:top w:val="single" w:sz="6" w:space="0" w:color="auto"/>
              <w:bottom w:val="single" w:sz="6" w:space="0" w:color="auto"/>
            </w:tcBorders>
            <w:noWrap/>
          </w:tcPr>
          <w:p w:rsidR="00C24764" w:rsidRPr="00C24764" w:rsidRDefault="00C24764" w:rsidP="00F3410C">
            <w:pPr>
              <w:spacing w:after="40"/>
              <w:jc w:val="right"/>
              <w:rPr>
                <w:b/>
                <w:sz w:val="18"/>
                <w:szCs w:val="18"/>
              </w:rPr>
            </w:pPr>
            <w:r w:rsidRPr="00C24764">
              <w:rPr>
                <w:b/>
                <w:sz w:val="18"/>
                <w:szCs w:val="18"/>
              </w:rPr>
              <w:t>212</w:t>
            </w:r>
          </w:p>
        </w:tc>
        <w:tc>
          <w:tcPr>
            <w:tcW w:w="1048" w:type="dxa"/>
            <w:tcBorders>
              <w:top w:val="single" w:sz="6" w:space="0" w:color="auto"/>
              <w:bottom w:val="single" w:sz="6" w:space="0" w:color="auto"/>
            </w:tcBorders>
            <w:noWrap/>
          </w:tcPr>
          <w:p w:rsidR="00C24764" w:rsidRPr="00C24764" w:rsidRDefault="00C24764" w:rsidP="00F3410C">
            <w:pPr>
              <w:spacing w:after="40"/>
              <w:jc w:val="right"/>
              <w:rPr>
                <w:b/>
                <w:sz w:val="18"/>
                <w:szCs w:val="18"/>
              </w:rPr>
            </w:pPr>
            <w:r w:rsidRPr="00C24764">
              <w:rPr>
                <w:b/>
                <w:sz w:val="18"/>
                <w:szCs w:val="18"/>
              </w:rPr>
              <w:fldChar w:fldCharType="begin"/>
            </w:r>
            <w:r w:rsidRPr="00C24764">
              <w:rPr>
                <w:b/>
                <w:sz w:val="18"/>
                <w:szCs w:val="18"/>
              </w:rPr>
              <w:instrText xml:space="preserve"> =SUM(ABOVE) </w:instrText>
            </w:r>
            <w:r w:rsidRPr="00C24764">
              <w:rPr>
                <w:b/>
                <w:sz w:val="18"/>
                <w:szCs w:val="18"/>
              </w:rPr>
              <w:fldChar w:fldCharType="end"/>
            </w:r>
            <w:r w:rsidRPr="00C24764">
              <w:rPr>
                <w:b/>
                <w:sz w:val="18"/>
                <w:szCs w:val="18"/>
              </w:rPr>
              <w:t>654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049" w:type="dxa"/>
            <w:tcBorders>
              <w:top w:val="single" w:sz="6" w:space="0" w:color="auto"/>
              <w:bottom w:val="single" w:sz="6" w:space="0" w:color="auto"/>
            </w:tcBorders>
            <w:noWrap/>
          </w:tcPr>
          <w:p w:rsidR="00C24764" w:rsidRPr="00C24764" w:rsidRDefault="00C24764" w:rsidP="00F3410C">
            <w:pPr>
              <w:spacing w:after="40"/>
              <w:jc w:val="right"/>
              <w:rPr>
                <w:b/>
                <w:sz w:val="18"/>
                <w:szCs w:val="18"/>
              </w:rPr>
            </w:pPr>
            <w:r w:rsidRPr="00C24764">
              <w:rPr>
                <w:b/>
                <w:sz w:val="18"/>
                <w:szCs w:val="18"/>
              </w:rPr>
              <w:t>32,4</w:t>
            </w:r>
          </w:p>
        </w:tc>
      </w:tr>
      <w:tr w:rsidR="00C24764" w:rsidRPr="00D27172" w:rsidTr="00F3410C">
        <w:trPr>
          <w:trHeight w:val="240"/>
        </w:trPr>
        <w:tc>
          <w:tcPr>
            <w:tcW w:w="3206" w:type="dxa"/>
            <w:tcBorders>
              <w:top w:val="single" w:sz="6" w:space="0" w:color="auto"/>
            </w:tcBorders>
            <w:noWrap/>
          </w:tcPr>
          <w:p w:rsidR="00C24764" w:rsidRPr="00C24764" w:rsidRDefault="00C24764" w:rsidP="00F3410C">
            <w:pPr>
              <w:spacing w:after="40"/>
              <w:rPr>
                <w:sz w:val="18"/>
                <w:szCs w:val="18"/>
              </w:rPr>
            </w:pPr>
            <w:r w:rsidRPr="00C24764">
              <w:rPr>
                <w:sz w:val="18"/>
                <w:szCs w:val="18"/>
              </w:rPr>
              <w:t>Имеющие лицензию стажеры</w:t>
            </w:r>
          </w:p>
        </w:tc>
        <w:tc>
          <w:tcPr>
            <w:tcW w:w="1048" w:type="dxa"/>
            <w:tcBorders>
              <w:top w:val="single" w:sz="6" w:space="0" w:color="auto"/>
            </w:tcBorders>
            <w:noWrap/>
            <w:vAlign w:val="bottom"/>
          </w:tcPr>
          <w:p w:rsidR="00C24764" w:rsidRPr="00C24764" w:rsidRDefault="00C24764" w:rsidP="00F3410C">
            <w:pPr>
              <w:spacing w:after="40"/>
              <w:jc w:val="right"/>
              <w:rPr>
                <w:sz w:val="18"/>
                <w:szCs w:val="18"/>
              </w:rPr>
            </w:pPr>
            <w:r w:rsidRPr="00C24764">
              <w:rPr>
                <w:sz w:val="18"/>
                <w:szCs w:val="18"/>
              </w:rPr>
              <w:t>500</w:t>
            </w:r>
            <w:r w:rsidRPr="00C24764">
              <w:rPr>
                <w:sz w:val="18"/>
                <w:szCs w:val="18"/>
              </w:rPr>
              <w:fldChar w:fldCharType="begin"/>
            </w:r>
            <w:r w:rsidRPr="00C24764">
              <w:rPr>
                <w:sz w:val="18"/>
                <w:szCs w:val="18"/>
              </w:rPr>
              <w:instrText xml:space="preserve"> =SUM(ABOVE) </w:instrText>
            </w:r>
            <w:r w:rsidRPr="00C24764">
              <w:rPr>
                <w:sz w:val="18"/>
                <w:szCs w:val="18"/>
              </w:rPr>
              <w:fldChar w:fldCharType="end"/>
            </w:r>
          </w:p>
        </w:tc>
        <w:tc>
          <w:tcPr>
            <w:tcW w:w="1048" w:type="dxa"/>
            <w:tcBorders>
              <w:top w:val="single" w:sz="6" w:space="0" w:color="auto"/>
            </w:tcBorders>
            <w:noWrap/>
            <w:vAlign w:val="bottom"/>
          </w:tcPr>
          <w:p w:rsidR="00C24764" w:rsidRPr="00C24764" w:rsidRDefault="00C24764" w:rsidP="00F3410C">
            <w:pPr>
              <w:spacing w:after="40"/>
              <w:jc w:val="right"/>
              <w:rPr>
                <w:sz w:val="18"/>
                <w:szCs w:val="18"/>
              </w:rPr>
            </w:pPr>
            <w:r w:rsidRPr="00C24764">
              <w:rPr>
                <w:sz w:val="18"/>
                <w:szCs w:val="18"/>
              </w:rPr>
              <w:t>400</w:t>
            </w:r>
          </w:p>
        </w:tc>
        <w:tc>
          <w:tcPr>
            <w:tcW w:w="1048" w:type="dxa"/>
            <w:tcBorders>
              <w:top w:val="single" w:sz="6" w:space="0" w:color="auto"/>
            </w:tcBorders>
            <w:noWrap/>
            <w:vAlign w:val="bottom"/>
          </w:tcPr>
          <w:p w:rsidR="00C24764" w:rsidRPr="00C24764" w:rsidRDefault="00C24764" w:rsidP="00F3410C">
            <w:pPr>
              <w:spacing w:after="40"/>
              <w:jc w:val="right"/>
              <w:rPr>
                <w:b/>
                <w:sz w:val="18"/>
                <w:szCs w:val="18"/>
              </w:rPr>
            </w:pPr>
            <w:r w:rsidRPr="00C24764">
              <w:rPr>
                <w:b/>
                <w:sz w:val="18"/>
                <w:szCs w:val="18"/>
              </w:rPr>
              <w:t>900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049" w:type="dxa"/>
            <w:tcBorders>
              <w:top w:val="single" w:sz="6" w:space="0" w:color="auto"/>
            </w:tcBorders>
            <w:noWrap/>
            <w:vAlign w:val="bottom"/>
          </w:tcPr>
          <w:p w:rsidR="00C24764" w:rsidRPr="00C24764" w:rsidRDefault="00C24764" w:rsidP="00F3410C">
            <w:pPr>
              <w:spacing w:after="40"/>
              <w:jc w:val="right"/>
              <w:rPr>
                <w:sz w:val="18"/>
                <w:szCs w:val="18"/>
              </w:rPr>
            </w:pPr>
            <w:r w:rsidRPr="00C24764">
              <w:rPr>
                <w:sz w:val="18"/>
                <w:szCs w:val="18"/>
              </w:rPr>
              <w:t>44,4</w:t>
            </w:r>
          </w:p>
        </w:tc>
      </w:tr>
    </w:tbl>
    <w:p w:rsidR="004A0946" w:rsidRDefault="004A0946" w:rsidP="004A0946">
      <w:pPr>
        <w:pStyle w:val="H1GR"/>
      </w:pPr>
      <w:r>
        <w:tab/>
      </w:r>
      <w:r>
        <w:tab/>
        <w:t>Представительство женщин в органах государственного управления</w:t>
      </w:r>
    </w:p>
    <w:p w:rsidR="00C24764" w:rsidRPr="00D27172" w:rsidRDefault="00C24764" w:rsidP="00C24764">
      <w:pPr>
        <w:pStyle w:val="SingleTxtGR"/>
        <w:spacing w:before="240" w:after="240"/>
        <w:jc w:val="left"/>
        <w:rPr>
          <w:b/>
          <w:bCs/>
        </w:rPr>
      </w:pPr>
      <w:r w:rsidRPr="00F3161A">
        <w:rPr>
          <w:bCs/>
        </w:rPr>
        <w:t>Таблица 8</w:t>
      </w:r>
      <w:r w:rsidRPr="00F3161A">
        <w:rPr>
          <w:b/>
          <w:bCs/>
        </w:rPr>
        <w:br/>
      </w:r>
      <w:r w:rsidRPr="00D27172">
        <w:rPr>
          <w:b/>
          <w:bCs/>
        </w:rPr>
        <w:t>Распределение должностных лиц по провинциям и полу, 2009</w:t>
      </w:r>
      <w:r w:rsidRPr="00D27172">
        <w:t> </w:t>
      </w:r>
      <w:r w:rsidRPr="00D27172">
        <w:rPr>
          <w:b/>
          <w:bCs/>
        </w:rPr>
        <w:t>год</w:t>
      </w:r>
    </w:p>
    <w:tbl>
      <w:tblPr>
        <w:tblStyle w:val="TabTxt"/>
        <w:tblW w:w="7399" w:type="dxa"/>
        <w:tblInd w:w="1134" w:type="dxa"/>
        <w:tblLook w:val="01E0" w:firstRow="1" w:lastRow="1" w:firstColumn="1" w:lastColumn="1" w:noHBand="0" w:noVBand="0"/>
      </w:tblPr>
      <w:tblGrid>
        <w:gridCol w:w="364"/>
        <w:gridCol w:w="1680"/>
        <w:gridCol w:w="1365"/>
        <w:gridCol w:w="1470"/>
        <w:gridCol w:w="1260"/>
        <w:gridCol w:w="1260"/>
      </w:tblGrid>
      <w:tr w:rsidR="00C24764" w:rsidRPr="00D27172" w:rsidTr="00F3410C">
        <w:trPr>
          <w:trHeight w:val="240"/>
          <w:tblHeader/>
        </w:trPr>
        <w:tc>
          <w:tcPr>
            <w:tcW w:w="364" w:type="dxa"/>
            <w:tcBorders>
              <w:bottom w:val="single" w:sz="6" w:space="0" w:color="auto"/>
            </w:tcBorders>
          </w:tcPr>
          <w:p w:rsidR="00C24764" w:rsidRPr="00D27172" w:rsidRDefault="00C24764" w:rsidP="00F3410C">
            <w:pPr>
              <w:spacing w:line="200" w:lineRule="exact"/>
              <w:rPr>
                <w:i/>
                <w:sz w:val="16"/>
                <w:szCs w:val="16"/>
              </w:rPr>
            </w:pPr>
          </w:p>
        </w:tc>
        <w:tc>
          <w:tcPr>
            <w:tcW w:w="1680" w:type="dxa"/>
            <w:tcBorders>
              <w:bottom w:val="single" w:sz="6" w:space="0" w:color="auto"/>
            </w:tcBorders>
            <w:noWrap/>
          </w:tcPr>
          <w:p w:rsidR="00C24764" w:rsidRPr="00D27172" w:rsidRDefault="00C24764" w:rsidP="00F3410C">
            <w:pPr>
              <w:spacing w:line="200" w:lineRule="exact"/>
              <w:rPr>
                <w:i/>
                <w:sz w:val="16"/>
                <w:szCs w:val="16"/>
              </w:rPr>
            </w:pPr>
            <w:r w:rsidRPr="00D27172">
              <w:rPr>
                <w:i/>
                <w:sz w:val="16"/>
                <w:szCs w:val="16"/>
              </w:rPr>
              <w:t>Провинция</w:t>
            </w:r>
          </w:p>
        </w:tc>
        <w:tc>
          <w:tcPr>
            <w:tcW w:w="1365" w:type="dxa"/>
            <w:tcBorders>
              <w:bottom w:val="single" w:sz="6" w:space="0" w:color="auto"/>
            </w:tcBorders>
            <w:noWrap/>
          </w:tcPr>
          <w:p w:rsidR="00C24764" w:rsidRPr="00D27172" w:rsidRDefault="00C24764" w:rsidP="00F3410C">
            <w:pPr>
              <w:spacing w:line="200" w:lineRule="exact"/>
              <w:jc w:val="right"/>
              <w:rPr>
                <w:i/>
                <w:sz w:val="16"/>
                <w:szCs w:val="16"/>
              </w:rPr>
            </w:pPr>
            <w:r w:rsidRPr="00D27172">
              <w:rPr>
                <w:i/>
                <w:sz w:val="16"/>
                <w:szCs w:val="16"/>
              </w:rPr>
              <w:t>Мужчины</w:t>
            </w:r>
          </w:p>
        </w:tc>
        <w:tc>
          <w:tcPr>
            <w:tcW w:w="1470" w:type="dxa"/>
            <w:tcBorders>
              <w:bottom w:val="single" w:sz="6" w:space="0" w:color="auto"/>
            </w:tcBorders>
            <w:noWrap/>
          </w:tcPr>
          <w:p w:rsidR="00C24764" w:rsidRPr="00D27172" w:rsidRDefault="00C24764" w:rsidP="00F3410C">
            <w:pPr>
              <w:spacing w:line="200" w:lineRule="exact"/>
              <w:jc w:val="right"/>
              <w:rPr>
                <w:i/>
                <w:sz w:val="16"/>
                <w:szCs w:val="16"/>
              </w:rPr>
            </w:pPr>
            <w:r w:rsidRPr="00D27172">
              <w:rPr>
                <w:i/>
                <w:sz w:val="16"/>
                <w:szCs w:val="16"/>
              </w:rPr>
              <w:t>Женщины</w:t>
            </w:r>
          </w:p>
        </w:tc>
        <w:tc>
          <w:tcPr>
            <w:tcW w:w="1260" w:type="dxa"/>
            <w:tcBorders>
              <w:bottom w:val="single" w:sz="6" w:space="0" w:color="auto"/>
            </w:tcBorders>
            <w:noWrap/>
          </w:tcPr>
          <w:p w:rsidR="00C24764" w:rsidRPr="00D27172" w:rsidRDefault="00C24764" w:rsidP="00F3410C">
            <w:pPr>
              <w:spacing w:line="200" w:lineRule="exact"/>
              <w:jc w:val="right"/>
              <w:rPr>
                <w:b/>
                <w:i/>
                <w:sz w:val="16"/>
                <w:szCs w:val="16"/>
              </w:rPr>
            </w:pPr>
            <w:r w:rsidRPr="00D27172">
              <w:rPr>
                <w:b/>
                <w:i/>
                <w:sz w:val="16"/>
                <w:szCs w:val="16"/>
              </w:rPr>
              <w:t>Всего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260" w:type="dxa"/>
            <w:tcBorders>
              <w:bottom w:val="single" w:sz="6" w:space="0" w:color="auto"/>
            </w:tcBorders>
            <w:noWrap/>
          </w:tcPr>
          <w:p w:rsidR="00C24764" w:rsidRPr="00D27172" w:rsidRDefault="00C24764" w:rsidP="00F3410C">
            <w:pPr>
              <w:spacing w:line="200" w:lineRule="exact"/>
              <w:jc w:val="right"/>
              <w:rPr>
                <w:i/>
                <w:sz w:val="16"/>
                <w:szCs w:val="16"/>
              </w:rPr>
            </w:pPr>
            <w:r w:rsidRPr="00D27172">
              <w:rPr>
                <w:i/>
                <w:sz w:val="16"/>
                <w:szCs w:val="16"/>
              </w:rPr>
              <w:t>% женщин</w:t>
            </w:r>
          </w:p>
        </w:tc>
      </w:tr>
      <w:tr w:rsidR="00C24764" w:rsidRPr="00C24764" w:rsidTr="00F3410C">
        <w:trPr>
          <w:trHeight w:val="240"/>
        </w:trPr>
        <w:tc>
          <w:tcPr>
            <w:tcW w:w="364" w:type="dxa"/>
            <w:tcBorders>
              <w:top w:val="single" w:sz="6" w:space="0" w:color="auto"/>
              <w:bottom w:val="nil"/>
            </w:tcBorders>
          </w:tcPr>
          <w:p w:rsidR="00C24764" w:rsidRPr="00C24764" w:rsidRDefault="00C24764" w:rsidP="00F3410C">
            <w:pPr>
              <w:spacing w:after="40"/>
              <w:rPr>
                <w:sz w:val="18"/>
                <w:szCs w:val="18"/>
              </w:rPr>
            </w:pPr>
            <w:r w:rsidRPr="00C24764">
              <w:rPr>
                <w:sz w:val="18"/>
                <w:szCs w:val="18"/>
              </w:rPr>
              <w:t>01</w:t>
            </w:r>
          </w:p>
        </w:tc>
        <w:tc>
          <w:tcPr>
            <w:tcW w:w="1680" w:type="dxa"/>
            <w:tcBorders>
              <w:top w:val="single" w:sz="6" w:space="0" w:color="auto"/>
              <w:bottom w:val="nil"/>
            </w:tcBorders>
            <w:noWrap/>
          </w:tcPr>
          <w:p w:rsidR="00C24764" w:rsidRPr="00C24764" w:rsidRDefault="00C24764" w:rsidP="00F3410C">
            <w:pPr>
              <w:spacing w:after="40"/>
              <w:rPr>
                <w:sz w:val="18"/>
                <w:szCs w:val="18"/>
              </w:rPr>
            </w:pPr>
            <w:proofErr w:type="spellStart"/>
            <w:r w:rsidRPr="00C24764">
              <w:rPr>
                <w:sz w:val="18"/>
                <w:szCs w:val="18"/>
              </w:rPr>
              <w:t>Кабинда</w:t>
            </w:r>
            <w:proofErr w:type="spellEnd"/>
          </w:p>
        </w:tc>
        <w:tc>
          <w:tcPr>
            <w:tcW w:w="1365" w:type="dxa"/>
            <w:tcBorders>
              <w:top w:val="single" w:sz="6" w:space="0" w:color="auto"/>
              <w:bottom w:val="nil"/>
            </w:tcBorders>
            <w:noWrap/>
          </w:tcPr>
          <w:p w:rsidR="00C24764" w:rsidRPr="00C24764" w:rsidRDefault="00C24764" w:rsidP="00F3410C">
            <w:pPr>
              <w:spacing w:after="40"/>
              <w:jc w:val="right"/>
              <w:rPr>
                <w:sz w:val="18"/>
                <w:szCs w:val="18"/>
              </w:rPr>
            </w:pPr>
            <w:r w:rsidRPr="00C24764">
              <w:rPr>
                <w:sz w:val="18"/>
                <w:szCs w:val="18"/>
              </w:rPr>
              <w:t>6 746</w:t>
            </w:r>
          </w:p>
        </w:tc>
        <w:tc>
          <w:tcPr>
            <w:tcW w:w="1470" w:type="dxa"/>
            <w:tcBorders>
              <w:top w:val="single" w:sz="6" w:space="0" w:color="auto"/>
              <w:bottom w:val="nil"/>
            </w:tcBorders>
            <w:noWrap/>
          </w:tcPr>
          <w:p w:rsidR="00C24764" w:rsidRPr="00C24764" w:rsidRDefault="00C24764" w:rsidP="00F3410C">
            <w:pPr>
              <w:spacing w:after="40"/>
              <w:jc w:val="right"/>
              <w:rPr>
                <w:sz w:val="18"/>
                <w:szCs w:val="18"/>
              </w:rPr>
            </w:pPr>
            <w:r w:rsidRPr="00C24764">
              <w:rPr>
                <w:sz w:val="18"/>
                <w:szCs w:val="18"/>
              </w:rPr>
              <w:t>3 569</w:t>
            </w:r>
          </w:p>
        </w:tc>
        <w:tc>
          <w:tcPr>
            <w:tcW w:w="1260" w:type="dxa"/>
            <w:tcBorders>
              <w:top w:val="single" w:sz="6" w:space="0" w:color="auto"/>
              <w:bottom w:val="nil"/>
            </w:tcBorders>
            <w:noWrap/>
          </w:tcPr>
          <w:p w:rsidR="00C24764" w:rsidRPr="00C24764" w:rsidRDefault="00C24764" w:rsidP="00F3410C">
            <w:pPr>
              <w:spacing w:after="40"/>
              <w:jc w:val="right"/>
              <w:rPr>
                <w:b/>
                <w:sz w:val="18"/>
                <w:szCs w:val="18"/>
              </w:rPr>
            </w:pPr>
            <w:r w:rsidRPr="00C24764">
              <w:rPr>
                <w:b/>
                <w:sz w:val="18"/>
                <w:szCs w:val="18"/>
              </w:rPr>
              <w:t>10 315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260" w:type="dxa"/>
            <w:tcBorders>
              <w:top w:val="single" w:sz="6" w:space="0" w:color="auto"/>
            </w:tcBorders>
            <w:noWrap/>
          </w:tcPr>
          <w:p w:rsidR="00C24764" w:rsidRPr="00C24764" w:rsidRDefault="00C24764" w:rsidP="00F3410C">
            <w:pPr>
              <w:spacing w:after="40"/>
              <w:jc w:val="right"/>
              <w:rPr>
                <w:sz w:val="18"/>
                <w:szCs w:val="18"/>
              </w:rPr>
            </w:pPr>
            <w:r w:rsidRPr="00C24764">
              <w:rPr>
                <w:sz w:val="18"/>
                <w:szCs w:val="18"/>
              </w:rPr>
              <w:t>34,6</w:t>
            </w:r>
          </w:p>
        </w:tc>
      </w:tr>
      <w:tr w:rsidR="00C24764" w:rsidRPr="00C24764" w:rsidTr="00F3410C">
        <w:trPr>
          <w:trHeight w:val="240"/>
        </w:trPr>
        <w:tc>
          <w:tcPr>
            <w:tcW w:w="364" w:type="dxa"/>
            <w:tcBorders>
              <w:top w:val="nil"/>
            </w:tcBorders>
          </w:tcPr>
          <w:p w:rsidR="00C24764" w:rsidRPr="00C24764" w:rsidRDefault="00C24764" w:rsidP="00F3410C">
            <w:pPr>
              <w:spacing w:after="40"/>
              <w:rPr>
                <w:sz w:val="18"/>
                <w:szCs w:val="18"/>
              </w:rPr>
            </w:pPr>
            <w:r w:rsidRPr="00C24764">
              <w:rPr>
                <w:sz w:val="18"/>
                <w:szCs w:val="18"/>
              </w:rPr>
              <w:t>02</w:t>
            </w:r>
          </w:p>
        </w:tc>
        <w:tc>
          <w:tcPr>
            <w:tcW w:w="1680" w:type="dxa"/>
            <w:tcBorders>
              <w:top w:val="nil"/>
            </w:tcBorders>
            <w:noWrap/>
          </w:tcPr>
          <w:p w:rsidR="00C24764" w:rsidRPr="00C24764" w:rsidRDefault="00C24764" w:rsidP="00F3410C">
            <w:pPr>
              <w:spacing w:after="40"/>
              <w:rPr>
                <w:sz w:val="18"/>
                <w:szCs w:val="18"/>
              </w:rPr>
            </w:pPr>
            <w:r w:rsidRPr="00C24764">
              <w:rPr>
                <w:sz w:val="18"/>
                <w:szCs w:val="18"/>
              </w:rPr>
              <w:t>Заире</w:t>
            </w:r>
          </w:p>
        </w:tc>
        <w:tc>
          <w:tcPr>
            <w:tcW w:w="1365" w:type="dxa"/>
            <w:tcBorders>
              <w:top w:val="nil"/>
            </w:tcBorders>
            <w:noWrap/>
          </w:tcPr>
          <w:p w:rsidR="00C24764" w:rsidRPr="00C24764" w:rsidRDefault="00C24764" w:rsidP="00F3410C">
            <w:pPr>
              <w:spacing w:after="40"/>
              <w:jc w:val="right"/>
              <w:rPr>
                <w:sz w:val="18"/>
                <w:szCs w:val="18"/>
              </w:rPr>
            </w:pPr>
            <w:r w:rsidRPr="00C24764">
              <w:rPr>
                <w:sz w:val="18"/>
                <w:szCs w:val="18"/>
              </w:rPr>
              <w:t>4 859</w:t>
            </w:r>
          </w:p>
        </w:tc>
        <w:tc>
          <w:tcPr>
            <w:tcW w:w="1470" w:type="dxa"/>
            <w:tcBorders>
              <w:top w:val="nil"/>
            </w:tcBorders>
            <w:noWrap/>
          </w:tcPr>
          <w:p w:rsidR="00C24764" w:rsidRPr="00C24764" w:rsidRDefault="00C24764" w:rsidP="00F3410C">
            <w:pPr>
              <w:spacing w:after="40"/>
              <w:jc w:val="right"/>
              <w:rPr>
                <w:sz w:val="18"/>
                <w:szCs w:val="18"/>
              </w:rPr>
            </w:pPr>
            <w:r w:rsidRPr="00C24764">
              <w:rPr>
                <w:sz w:val="18"/>
                <w:szCs w:val="18"/>
              </w:rPr>
              <w:t>1 261</w:t>
            </w:r>
          </w:p>
        </w:tc>
        <w:tc>
          <w:tcPr>
            <w:tcW w:w="1260" w:type="dxa"/>
            <w:tcBorders>
              <w:top w:val="nil"/>
            </w:tcBorders>
            <w:noWrap/>
          </w:tcPr>
          <w:p w:rsidR="00C24764" w:rsidRPr="00C24764" w:rsidRDefault="00C24764" w:rsidP="00F3410C">
            <w:pPr>
              <w:spacing w:after="40"/>
              <w:jc w:val="right"/>
              <w:rPr>
                <w:b/>
                <w:sz w:val="18"/>
                <w:szCs w:val="18"/>
              </w:rPr>
            </w:pPr>
            <w:r w:rsidRPr="00C24764">
              <w:rPr>
                <w:b/>
                <w:sz w:val="18"/>
                <w:szCs w:val="18"/>
              </w:rPr>
              <w:t>6 120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260" w:type="dxa"/>
            <w:tcBorders>
              <w:top w:val="nil"/>
            </w:tcBorders>
            <w:noWrap/>
          </w:tcPr>
          <w:p w:rsidR="00C24764" w:rsidRPr="00C24764" w:rsidRDefault="00C24764" w:rsidP="00F3410C">
            <w:pPr>
              <w:spacing w:after="40"/>
              <w:jc w:val="right"/>
              <w:rPr>
                <w:sz w:val="18"/>
                <w:szCs w:val="18"/>
              </w:rPr>
            </w:pPr>
            <w:r w:rsidRPr="00C24764">
              <w:rPr>
                <w:sz w:val="18"/>
                <w:szCs w:val="18"/>
              </w:rPr>
              <w:t>20,6</w:t>
            </w:r>
          </w:p>
        </w:tc>
      </w:tr>
      <w:tr w:rsidR="00C24764" w:rsidRPr="00C24764" w:rsidTr="00F3410C">
        <w:trPr>
          <w:trHeight w:val="240"/>
        </w:trPr>
        <w:tc>
          <w:tcPr>
            <w:tcW w:w="364" w:type="dxa"/>
          </w:tcPr>
          <w:p w:rsidR="00C24764" w:rsidRPr="00C24764" w:rsidRDefault="00C24764" w:rsidP="00F3410C">
            <w:pPr>
              <w:spacing w:after="40"/>
              <w:rPr>
                <w:sz w:val="18"/>
                <w:szCs w:val="18"/>
              </w:rPr>
            </w:pPr>
            <w:r w:rsidRPr="00C24764">
              <w:rPr>
                <w:sz w:val="18"/>
                <w:szCs w:val="18"/>
              </w:rPr>
              <w:t>03</w:t>
            </w:r>
          </w:p>
        </w:tc>
        <w:tc>
          <w:tcPr>
            <w:tcW w:w="1680" w:type="dxa"/>
            <w:noWrap/>
          </w:tcPr>
          <w:p w:rsidR="00C24764" w:rsidRPr="00C24764" w:rsidRDefault="00C24764" w:rsidP="00F3410C">
            <w:pPr>
              <w:spacing w:after="40"/>
              <w:rPr>
                <w:sz w:val="18"/>
                <w:szCs w:val="18"/>
              </w:rPr>
            </w:pPr>
            <w:proofErr w:type="spellStart"/>
            <w:r w:rsidRPr="00C24764">
              <w:rPr>
                <w:sz w:val="18"/>
                <w:szCs w:val="18"/>
              </w:rPr>
              <w:t>Уиже</w:t>
            </w:r>
            <w:proofErr w:type="spellEnd"/>
          </w:p>
        </w:tc>
        <w:tc>
          <w:tcPr>
            <w:tcW w:w="1365" w:type="dxa"/>
            <w:noWrap/>
          </w:tcPr>
          <w:p w:rsidR="00C24764" w:rsidRPr="00C24764" w:rsidRDefault="00C24764" w:rsidP="00F3410C">
            <w:pPr>
              <w:spacing w:after="40"/>
              <w:jc w:val="right"/>
              <w:rPr>
                <w:sz w:val="18"/>
                <w:szCs w:val="18"/>
              </w:rPr>
            </w:pPr>
            <w:r w:rsidRPr="00C24764">
              <w:rPr>
                <w:sz w:val="18"/>
                <w:szCs w:val="18"/>
              </w:rPr>
              <w:t>15 076</w:t>
            </w:r>
          </w:p>
        </w:tc>
        <w:tc>
          <w:tcPr>
            <w:tcW w:w="1470" w:type="dxa"/>
            <w:noWrap/>
          </w:tcPr>
          <w:p w:rsidR="00C24764" w:rsidRPr="00C24764" w:rsidRDefault="00C24764" w:rsidP="00F3410C">
            <w:pPr>
              <w:spacing w:after="40"/>
              <w:jc w:val="right"/>
              <w:rPr>
                <w:sz w:val="18"/>
                <w:szCs w:val="18"/>
              </w:rPr>
            </w:pPr>
            <w:r w:rsidRPr="00C24764">
              <w:rPr>
                <w:sz w:val="18"/>
                <w:szCs w:val="18"/>
              </w:rPr>
              <w:t>2 353</w:t>
            </w:r>
          </w:p>
        </w:tc>
        <w:tc>
          <w:tcPr>
            <w:tcW w:w="1260" w:type="dxa"/>
            <w:noWrap/>
          </w:tcPr>
          <w:p w:rsidR="00C24764" w:rsidRPr="00C24764" w:rsidRDefault="00C24764" w:rsidP="00F3410C">
            <w:pPr>
              <w:spacing w:after="40"/>
              <w:jc w:val="right"/>
              <w:rPr>
                <w:b/>
                <w:sz w:val="18"/>
                <w:szCs w:val="18"/>
              </w:rPr>
            </w:pPr>
            <w:r w:rsidRPr="00C24764">
              <w:rPr>
                <w:b/>
                <w:sz w:val="18"/>
                <w:szCs w:val="18"/>
              </w:rPr>
              <w:t>17 429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260" w:type="dxa"/>
            <w:noWrap/>
          </w:tcPr>
          <w:p w:rsidR="00C24764" w:rsidRPr="00C24764" w:rsidRDefault="00C24764" w:rsidP="00F3410C">
            <w:pPr>
              <w:spacing w:after="40"/>
              <w:jc w:val="right"/>
              <w:rPr>
                <w:sz w:val="18"/>
                <w:szCs w:val="18"/>
              </w:rPr>
            </w:pPr>
            <w:r w:rsidRPr="00C24764">
              <w:rPr>
                <w:sz w:val="18"/>
                <w:szCs w:val="18"/>
              </w:rPr>
              <w:t>13,5</w:t>
            </w:r>
          </w:p>
        </w:tc>
      </w:tr>
      <w:tr w:rsidR="00C24764" w:rsidRPr="00C24764" w:rsidTr="00F3410C">
        <w:trPr>
          <w:trHeight w:val="240"/>
        </w:trPr>
        <w:tc>
          <w:tcPr>
            <w:tcW w:w="364" w:type="dxa"/>
          </w:tcPr>
          <w:p w:rsidR="00C24764" w:rsidRPr="00C24764" w:rsidRDefault="00C24764" w:rsidP="00F3410C">
            <w:pPr>
              <w:spacing w:after="40"/>
              <w:rPr>
                <w:sz w:val="18"/>
                <w:szCs w:val="18"/>
              </w:rPr>
            </w:pPr>
            <w:r w:rsidRPr="00C24764">
              <w:rPr>
                <w:sz w:val="18"/>
                <w:szCs w:val="18"/>
              </w:rPr>
              <w:t>04</w:t>
            </w:r>
          </w:p>
        </w:tc>
        <w:tc>
          <w:tcPr>
            <w:tcW w:w="1680" w:type="dxa"/>
            <w:noWrap/>
          </w:tcPr>
          <w:p w:rsidR="00C24764" w:rsidRPr="00C24764" w:rsidRDefault="00C24764" w:rsidP="00F3410C">
            <w:pPr>
              <w:spacing w:after="40"/>
              <w:rPr>
                <w:sz w:val="18"/>
                <w:szCs w:val="18"/>
              </w:rPr>
            </w:pPr>
            <w:r w:rsidRPr="00C24764">
              <w:rPr>
                <w:sz w:val="18"/>
                <w:szCs w:val="18"/>
              </w:rPr>
              <w:t>Луанда</w:t>
            </w:r>
          </w:p>
        </w:tc>
        <w:tc>
          <w:tcPr>
            <w:tcW w:w="1365" w:type="dxa"/>
            <w:noWrap/>
          </w:tcPr>
          <w:p w:rsidR="00C24764" w:rsidRPr="00C24764" w:rsidRDefault="00C24764" w:rsidP="00F3410C">
            <w:pPr>
              <w:spacing w:after="40"/>
              <w:jc w:val="right"/>
              <w:rPr>
                <w:sz w:val="18"/>
                <w:szCs w:val="18"/>
              </w:rPr>
            </w:pPr>
            <w:r w:rsidRPr="00C24764">
              <w:rPr>
                <w:sz w:val="18"/>
                <w:szCs w:val="18"/>
              </w:rPr>
              <w:t>48 611</w:t>
            </w:r>
          </w:p>
        </w:tc>
        <w:tc>
          <w:tcPr>
            <w:tcW w:w="1470" w:type="dxa"/>
            <w:noWrap/>
          </w:tcPr>
          <w:p w:rsidR="00C24764" w:rsidRPr="00C24764" w:rsidRDefault="00C24764" w:rsidP="00F3410C">
            <w:pPr>
              <w:spacing w:after="40"/>
              <w:jc w:val="right"/>
              <w:rPr>
                <w:sz w:val="18"/>
                <w:szCs w:val="18"/>
              </w:rPr>
            </w:pPr>
            <w:r w:rsidRPr="00C24764">
              <w:rPr>
                <w:sz w:val="18"/>
                <w:szCs w:val="18"/>
              </w:rPr>
              <w:t>28 345</w:t>
            </w:r>
          </w:p>
        </w:tc>
        <w:tc>
          <w:tcPr>
            <w:tcW w:w="1260" w:type="dxa"/>
            <w:noWrap/>
          </w:tcPr>
          <w:p w:rsidR="00C24764" w:rsidRPr="00C24764" w:rsidRDefault="00C24764" w:rsidP="00F3410C">
            <w:pPr>
              <w:spacing w:after="40"/>
              <w:jc w:val="right"/>
              <w:rPr>
                <w:b/>
                <w:sz w:val="18"/>
                <w:szCs w:val="18"/>
              </w:rPr>
            </w:pPr>
            <w:r w:rsidRPr="00C24764">
              <w:rPr>
                <w:b/>
                <w:sz w:val="18"/>
                <w:szCs w:val="18"/>
              </w:rPr>
              <w:t>76 956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260" w:type="dxa"/>
            <w:noWrap/>
          </w:tcPr>
          <w:p w:rsidR="00C24764" w:rsidRPr="00C24764" w:rsidRDefault="00C24764" w:rsidP="00F3410C">
            <w:pPr>
              <w:spacing w:after="40"/>
              <w:jc w:val="right"/>
              <w:rPr>
                <w:sz w:val="18"/>
                <w:szCs w:val="18"/>
              </w:rPr>
            </w:pPr>
            <w:r w:rsidRPr="00C24764">
              <w:rPr>
                <w:sz w:val="18"/>
                <w:szCs w:val="18"/>
              </w:rPr>
              <w:t>36,8</w:t>
            </w:r>
          </w:p>
        </w:tc>
      </w:tr>
      <w:tr w:rsidR="00C24764" w:rsidRPr="00C24764" w:rsidTr="00F3410C">
        <w:trPr>
          <w:trHeight w:val="240"/>
        </w:trPr>
        <w:tc>
          <w:tcPr>
            <w:tcW w:w="364" w:type="dxa"/>
          </w:tcPr>
          <w:p w:rsidR="00C24764" w:rsidRPr="00C24764" w:rsidRDefault="00C24764" w:rsidP="00F3410C">
            <w:pPr>
              <w:spacing w:after="40"/>
              <w:rPr>
                <w:sz w:val="18"/>
                <w:szCs w:val="18"/>
              </w:rPr>
            </w:pPr>
            <w:r w:rsidRPr="00C24764">
              <w:rPr>
                <w:sz w:val="18"/>
                <w:szCs w:val="18"/>
              </w:rPr>
              <w:t>05</w:t>
            </w:r>
          </w:p>
        </w:tc>
        <w:tc>
          <w:tcPr>
            <w:tcW w:w="1680" w:type="dxa"/>
            <w:noWrap/>
          </w:tcPr>
          <w:p w:rsidR="00C24764" w:rsidRPr="00C24764" w:rsidRDefault="00C24764" w:rsidP="00F3410C">
            <w:pPr>
              <w:spacing w:after="40"/>
              <w:rPr>
                <w:sz w:val="18"/>
                <w:szCs w:val="18"/>
              </w:rPr>
            </w:pPr>
            <w:r w:rsidRPr="00C24764">
              <w:rPr>
                <w:sz w:val="18"/>
                <w:szCs w:val="18"/>
              </w:rPr>
              <w:t xml:space="preserve">Северная </w:t>
            </w:r>
            <w:proofErr w:type="spellStart"/>
            <w:r w:rsidRPr="00C24764">
              <w:rPr>
                <w:sz w:val="18"/>
                <w:szCs w:val="18"/>
              </w:rPr>
              <w:t>Кванза</w:t>
            </w:r>
            <w:proofErr w:type="spellEnd"/>
          </w:p>
        </w:tc>
        <w:tc>
          <w:tcPr>
            <w:tcW w:w="1365" w:type="dxa"/>
            <w:noWrap/>
          </w:tcPr>
          <w:p w:rsidR="00C24764" w:rsidRPr="00C24764" w:rsidRDefault="00C24764" w:rsidP="00F3410C">
            <w:pPr>
              <w:spacing w:after="40"/>
              <w:jc w:val="right"/>
              <w:rPr>
                <w:sz w:val="18"/>
                <w:szCs w:val="18"/>
              </w:rPr>
            </w:pPr>
            <w:r w:rsidRPr="00C24764">
              <w:rPr>
                <w:sz w:val="18"/>
                <w:szCs w:val="18"/>
              </w:rPr>
              <w:t>5 786</w:t>
            </w:r>
          </w:p>
        </w:tc>
        <w:tc>
          <w:tcPr>
            <w:tcW w:w="1470" w:type="dxa"/>
            <w:noWrap/>
          </w:tcPr>
          <w:p w:rsidR="00C24764" w:rsidRPr="00C24764" w:rsidRDefault="00C24764" w:rsidP="00F3410C">
            <w:pPr>
              <w:spacing w:after="40"/>
              <w:jc w:val="right"/>
              <w:rPr>
                <w:sz w:val="18"/>
                <w:szCs w:val="18"/>
              </w:rPr>
            </w:pPr>
            <w:r w:rsidRPr="00C24764">
              <w:rPr>
                <w:sz w:val="18"/>
                <w:szCs w:val="18"/>
              </w:rPr>
              <w:t xml:space="preserve"> 2 043</w:t>
            </w:r>
          </w:p>
        </w:tc>
        <w:tc>
          <w:tcPr>
            <w:tcW w:w="1260" w:type="dxa"/>
            <w:noWrap/>
          </w:tcPr>
          <w:p w:rsidR="00C24764" w:rsidRPr="00C24764" w:rsidRDefault="00C24764" w:rsidP="00F3410C">
            <w:pPr>
              <w:spacing w:after="40"/>
              <w:jc w:val="right"/>
              <w:rPr>
                <w:b/>
                <w:sz w:val="18"/>
                <w:szCs w:val="18"/>
              </w:rPr>
            </w:pPr>
            <w:r w:rsidRPr="00C24764">
              <w:rPr>
                <w:b/>
                <w:sz w:val="18"/>
                <w:szCs w:val="18"/>
              </w:rPr>
              <w:t>7 829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260" w:type="dxa"/>
            <w:noWrap/>
          </w:tcPr>
          <w:p w:rsidR="00C24764" w:rsidRPr="00C24764" w:rsidRDefault="00C24764" w:rsidP="00F3410C">
            <w:pPr>
              <w:spacing w:after="40"/>
              <w:jc w:val="right"/>
              <w:rPr>
                <w:sz w:val="18"/>
                <w:szCs w:val="18"/>
              </w:rPr>
            </w:pPr>
            <w:r w:rsidRPr="00C24764">
              <w:rPr>
                <w:sz w:val="18"/>
                <w:szCs w:val="18"/>
              </w:rPr>
              <w:t>26,1</w:t>
            </w:r>
          </w:p>
        </w:tc>
      </w:tr>
      <w:tr w:rsidR="00C24764" w:rsidRPr="00C24764" w:rsidTr="00F3410C">
        <w:trPr>
          <w:trHeight w:val="240"/>
        </w:trPr>
        <w:tc>
          <w:tcPr>
            <w:tcW w:w="364" w:type="dxa"/>
          </w:tcPr>
          <w:p w:rsidR="00C24764" w:rsidRPr="00C24764" w:rsidRDefault="00C24764" w:rsidP="00F3410C">
            <w:pPr>
              <w:spacing w:after="40"/>
              <w:rPr>
                <w:sz w:val="18"/>
                <w:szCs w:val="18"/>
              </w:rPr>
            </w:pPr>
            <w:r w:rsidRPr="00C24764">
              <w:rPr>
                <w:sz w:val="18"/>
                <w:szCs w:val="18"/>
              </w:rPr>
              <w:t>06</w:t>
            </w:r>
          </w:p>
        </w:tc>
        <w:tc>
          <w:tcPr>
            <w:tcW w:w="1680" w:type="dxa"/>
            <w:noWrap/>
          </w:tcPr>
          <w:p w:rsidR="00C24764" w:rsidRPr="00C24764" w:rsidRDefault="00C24764" w:rsidP="00F3410C">
            <w:pPr>
              <w:spacing w:after="40"/>
              <w:rPr>
                <w:sz w:val="18"/>
                <w:szCs w:val="18"/>
              </w:rPr>
            </w:pPr>
            <w:r w:rsidRPr="00C24764">
              <w:rPr>
                <w:sz w:val="18"/>
                <w:szCs w:val="18"/>
              </w:rPr>
              <w:t xml:space="preserve">Южная </w:t>
            </w:r>
            <w:proofErr w:type="spellStart"/>
            <w:r w:rsidRPr="00C24764">
              <w:rPr>
                <w:sz w:val="18"/>
                <w:szCs w:val="18"/>
              </w:rPr>
              <w:t>Кванза</w:t>
            </w:r>
            <w:proofErr w:type="spellEnd"/>
          </w:p>
        </w:tc>
        <w:tc>
          <w:tcPr>
            <w:tcW w:w="1365" w:type="dxa"/>
            <w:noWrap/>
          </w:tcPr>
          <w:p w:rsidR="00C24764" w:rsidRPr="00C24764" w:rsidRDefault="00C24764" w:rsidP="00F3410C">
            <w:pPr>
              <w:spacing w:after="40"/>
              <w:jc w:val="right"/>
              <w:rPr>
                <w:sz w:val="18"/>
                <w:szCs w:val="18"/>
              </w:rPr>
            </w:pPr>
            <w:r w:rsidRPr="00C24764">
              <w:rPr>
                <w:sz w:val="18"/>
                <w:szCs w:val="18"/>
              </w:rPr>
              <w:t>11 641</w:t>
            </w:r>
          </w:p>
        </w:tc>
        <w:tc>
          <w:tcPr>
            <w:tcW w:w="1470" w:type="dxa"/>
            <w:noWrap/>
          </w:tcPr>
          <w:p w:rsidR="00C24764" w:rsidRPr="00C24764" w:rsidRDefault="00C24764" w:rsidP="00F3410C">
            <w:pPr>
              <w:spacing w:after="40"/>
              <w:jc w:val="right"/>
              <w:rPr>
                <w:sz w:val="18"/>
                <w:szCs w:val="18"/>
              </w:rPr>
            </w:pPr>
            <w:r w:rsidRPr="00C24764">
              <w:rPr>
                <w:sz w:val="18"/>
                <w:szCs w:val="18"/>
              </w:rPr>
              <w:t>6 379</w:t>
            </w:r>
          </w:p>
        </w:tc>
        <w:tc>
          <w:tcPr>
            <w:tcW w:w="1260" w:type="dxa"/>
            <w:noWrap/>
          </w:tcPr>
          <w:p w:rsidR="00C24764" w:rsidRPr="00C24764" w:rsidRDefault="00C24764" w:rsidP="00F3410C">
            <w:pPr>
              <w:spacing w:after="40"/>
              <w:jc w:val="right"/>
              <w:rPr>
                <w:b/>
                <w:sz w:val="18"/>
                <w:szCs w:val="18"/>
              </w:rPr>
            </w:pPr>
            <w:r w:rsidRPr="00C24764">
              <w:rPr>
                <w:b/>
                <w:sz w:val="18"/>
                <w:szCs w:val="18"/>
              </w:rPr>
              <w:t>18 020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260" w:type="dxa"/>
            <w:noWrap/>
          </w:tcPr>
          <w:p w:rsidR="00C24764" w:rsidRPr="00C24764" w:rsidRDefault="00C24764" w:rsidP="00F3410C">
            <w:pPr>
              <w:spacing w:after="40"/>
              <w:jc w:val="right"/>
              <w:rPr>
                <w:sz w:val="18"/>
                <w:szCs w:val="18"/>
              </w:rPr>
            </w:pPr>
            <w:r w:rsidRPr="00C24764">
              <w:rPr>
                <w:sz w:val="18"/>
                <w:szCs w:val="18"/>
              </w:rPr>
              <w:t>35,4</w:t>
            </w:r>
          </w:p>
        </w:tc>
      </w:tr>
      <w:tr w:rsidR="00C24764" w:rsidRPr="00C24764" w:rsidTr="00F3410C">
        <w:trPr>
          <w:trHeight w:val="240"/>
        </w:trPr>
        <w:tc>
          <w:tcPr>
            <w:tcW w:w="364" w:type="dxa"/>
          </w:tcPr>
          <w:p w:rsidR="00C24764" w:rsidRPr="00C24764" w:rsidRDefault="00C24764" w:rsidP="00F3410C">
            <w:pPr>
              <w:spacing w:after="40"/>
              <w:rPr>
                <w:sz w:val="18"/>
                <w:szCs w:val="18"/>
              </w:rPr>
            </w:pPr>
            <w:r w:rsidRPr="00C24764">
              <w:rPr>
                <w:sz w:val="18"/>
                <w:szCs w:val="18"/>
              </w:rPr>
              <w:t>07</w:t>
            </w:r>
          </w:p>
        </w:tc>
        <w:tc>
          <w:tcPr>
            <w:tcW w:w="1680" w:type="dxa"/>
            <w:noWrap/>
          </w:tcPr>
          <w:p w:rsidR="00C24764" w:rsidRPr="00C24764" w:rsidRDefault="00C24764" w:rsidP="00F3410C">
            <w:pPr>
              <w:spacing w:after="40"/>
              <w:rPr>
                <w:sz w:val="18"/>
                <w:szCs w:val="18"/>
              </w:rPr>
            </w:pPr>
            <w:proofErr w:type="spellStart"/>
            <w:r w:rsidRPr="00C24764">
              <w:rPr>
                <w:sz w:val="18"/>
                <w:szCs w:val="18"/>
              </w:rPr>
              <w:t>Маланже</w:t>
            </w:r>
            <w:proofErr w:type="spellEnd"/>
          </w:p>
        </w:tc>
        <w:tc>
          <w:tcPr>
            <w:tcW w:w="1365" w:type="dxa"/>
            <w:noWrap/>
          </w:tcPr>
          <w:p w:rsidR="00C24764" w:rsidRPr="00C24764" w:rsidRDefault="00C24764" w:rsidP="00F3410C">
            <w:pPr>
              <w:spacing w:after="40"/>
              <w:jc w:val="right"/>
              <w:rPr>
                <w:sz w:val="18"/>
                <w:szCs w:val="18"/>
              </w:rPr>
            </w:pPr>
            <w:r w:rsidRPr="00C24764">
              <w:rPr>
                <w:sz w:val="18"/>
                <w:szCs w:val="18"/>
              </w:rPr>
              <w:t>7 554</w:t>
            </w:r>
          </w:p>
        </w:tc>
        <w:tc>
          <w:tcPr>
            <w:tcW w:w="1470" w:type="dxa"/>
            <w:noWrap/>
          </w:tcPr>
          <w:p w:rsidR="00C24764" w:rsidRPr="00C24764" w:rsidRDefault="00C24764" w:rsidP="00F3410C">
            <w:pPr>
              <w:spacing w:after="40"/>
              <w:jc w:val="right"/>
              <w:rPr>
                <w:sz w:val="18"/>
                <w:szCs w:val="18"/>
              </w:rPr>
            </w:pPr>
            <w:r w:rsidRPr="00C24764">
              <w:rPr>
                <w:sz w:val="18"/>
                <w:szCs w:val="18"/>
              </w:rPr>
              <w:t>3 755</w:t>
            </w:r>
          </w:p>
        </w:tc>
        <w:tc>
          <w:tcPr>
            <w:tcW w:w="1260" w:type="dxa"/>
            <w:noWrap/>
          </w:tcPr>
          <w:p w:rsidR="00C24764" w:rsidRPr="00C24764" w:rsidRDefault="00C24764" w:rsidP="00F3410C">
            <w:pPr>
              <w:spacing w:after="40"/>
              <w:jc w:val="right"/>
              <w:rPr>
                <w:b/>
                <w:sz w:val="18"/>
                <w:szCs w:val="18"/>
              </w:rPr>
            </w:pPr>
            <w:r w:rsidRPr="00C24764">
              <w:rPr>
                <w:b/>
                <w:sz w:val="18"/>
                <w:szCs w:val="18"/>
              </w:rPr>
              <w:t>11 309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260" w:type="dxa"/>
            <w:noWrap/>
          </w:tcPr>
          <w:p w:rsidR="00C24764" w:rsidRPr="00C24764" w:rsidRDefault="00C24764" w:rsidP="00F3410C">
            <w:pPr>
              <w:spacing w:after="40"/>
              <w:jc w:val="right"/>
              <w:rPr>
                <w:sz w:val="18"/>
                <w:szCs w:val="18"/>
              </w:rPr>
            </w:pPr>
            <w:r w:rsidRPr="00C24764">
              <w:rPr>
                <w:sz w:val="18"/>
                <w:szCs w:val="18"/>
              </w:rPr>
              <w:t>33,2</w:t>
            </w:r>
          </w:p>
        </w:tc>
      </w:tr>
      <w:tr w:rsidR="00C24764" w:rsidRPr="00C24764" w:rsidTr="00BC2A82">
        <w:trPr>
          <w:trHeight w:val="240"/>
        </w:trPr>
        <w:tc>
          <w:tcPr>
            <w:tcW w:w="364" w:type="dxa"/>
            <w:tcBorders>
              <w:bottom w:val="nil"/>
            </w:tcBorders>
          </w:tcPr>
          <w:p w:rsidR="00C24764" w:rsidRPr="00C24764" w:rsidRDefault="00C24764" w:rsidP="00F3410C">
            <w:pPr>
              <w:spacing w:after="40"/>
              <w:rPr>
                <w:sz w:val="18"/>
                <w:szCs w:val="18"/>
              </w:rPr>
            </w:pPr>
            <w:r w:rsidRPr="00C24764">
              <w:rPr>
                <w:sz w:val="18"/>
                <w:szCs w:val="18"/>
              </w:rPr>
              <w:t>08</w:t>
            </w:r>
          </w:p>
        </w:tc>
        <w:tc>
          <w:tcPr>
            <w:tcW w:w="1680" w:type="dxa"/>
            <w:tcBorders>
              <w:bottom w:val="nil"/>
            </w:tcBorders>
            <w:noWrap/>
          </w:tcPr>
          <w:p w:rsidR="00C24764" w:rsidRPr="00C24764" w:rsidRDefault="00C24764" w:rsidP="00F3410C">
            <w:pPr>
              <w:spacing w:after="40"/>
              <w:rPr>
                <w:sz w:val="18"/>
                <w:szCs w:val="18"/>
              </w:rPr>
            </w:pPr>
            <w:r w:rsidRPr="00C24764">
              <w:rPr>
                <w:sz w:val="18"/>
                <w:szCs w:val="18"/>
              </w:rPr>
              <w:t>Северная Луанда</w:t>
            </w:r>
          </w:p>
        </w:tc>
        <w:tc>
          <w:tcPr>
            <w:tcW w:w="1365" w:type="dxa"/>
            <w:tcBorders>
              <w:bottom w:val="nil"/>
            </w:tcBorders>
            <w:noWrap/>
          </w:tcPr>
          <w:p w:rsidR="00C24764" w:rsidRPr="00C24764" w:rsidRDefault="00C24764" w:rsidP="00F3410C">
            <w:pPr>
              <w:spacing w:after="40"/>
              <w:jc w:val="right"/>
              <w:rPr>
                <w:sz w:val="18"/>
                <w:szCs w:val="18"/>
              </w:rPr>
            </w:pPr>
            <w:r w:rsidRPr="00C24764">
              <w:rPr>
                <w:sz w:val="18"/>
                <w:szCs w:val="18"/>
              </w:rPr>
              <w:t>6 682</w:t>
            </w:r>
          </w:p>
        </w:tc>
        <w:tc>
          <w:tcPr>
            <w:tcW w:w="1470" w:type="dxa"/>
            <w:tcBorders>
              <w:bottom w:val="nil"/>
            </w:tcBorders>
            <w:noWrap/>
          </w:tcPr>
          <w:p w:rsidR="00C24764" w:rsidRPr="00C24764" w:rsidRDefault="00C24764" w:rsidP="00F3410C">
            <w:pPr>
              <w:spacing w:after="40"/>
              <w:jc w:val="right"/>
              <w:rPr>
                <w:sz w:val="18"/>
                <w:szCs w:val="18"/>
              </w:rPr>
            </w:pPr>
            <w:r w:rsidRPr="00C24764">
              <w:rPr>
                <w:sz w:val="18"/>
                <w:szCs w:val="18"/>
              </w:rPr>
              <w:t>465</w:t>
            </w:r>
          </w:p>
        </w:tc>
        <w:tc>
          <w:tcPr>
            <w:tcW w:w="1260" w:type="dxa"/>
            <w:tcBorders>
              <w:bottom w:val="nil"/>
            </w:tcBorders>
            <w:noWrap/>
          </w:tcPr>
          <w:p w:rsidR="00C24764" w:rsidRPr="00C24764" w:rsidRDefault="00C24764" w:rsidP="00F3410C">
            <w:pPr>
              <w:spacing w:after="40"/>
              <w:jc w:val="right"/>
              <w:rPr>
                <w:b/>
                <w:sz w:val="18"/>
                <w:szCs w:val="18"/>
              </w:rPr>
            </w:pPr>
            <w:r w:rsidRPr="00C24764">
              <w:rPr>
                <w:b/>
                <w:sz w:val="18"/>
                <w:szCs w:val="18"/>
              </w:rPr>
              <w:t>7 147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260" w:type="dxa"/>
            <w:noWrap/>
          </w:tcPr>
          <w:p w:rsidR="00C24764" w:rsidRPr="00C24764" w:rsidRDefault="00C24764" w:rsidP="00F3410C">
            <w:pPr>
              <w:spacing w:after="40"/>
              <w:jc w:val="right"/>
              <w:rPr>
                <w:sz w:val="18"/>
                <w:szCs w:val="18"/>
              </w:rPr>
            </w:pPr>
            <w:r w:rsidRPr="00C24764">
              <w:rPr>
                <w:sz w:val="18"/>
                <w:szCs w:val="18"/>
              </w:rPr>
              <w:t>6,5</w:t>
            </w:r>
          </w:p>
        </w:tc>
      </w:tr>
      <w:tr w:rsidR="00C24764" w:rsidRPr="00C24764" w:rsidTr="00BC2A82">
        <w:trPr>
          <w:trHeight w:val="240"/>
        </w:trPr>
        <w:tc>
          <w:tcPr>
            <w:tcW w:w="364" w:type="dxa"/>
            <w:tcBorders>
              <w:top w:val="nil"/>
              <w:bottom w:val="single" w:sz="12" w:space="0" w:color="auto"/>
            </w:tcBorders>
          </w:tcPr>
          <w:p w:rsidR="00C24764" w:rsidRPr="00C24764" w:rsidRDefault="00C24764" w:rsidP="00F3410C">
            <w:pPr>
              <w:spacing w:after="40"/>
              <w:rPr>
                <w:sz w:val="18"/>
                <w:szCs w:val="18"/>
              </w:rPr>
            </w:pPr>
            <w:r w:rsidRPr="00C24764">
              <w:rPr>
                <w:sz w:val="18"/>
                <w:szCs w:val="18"/>
              </w:rPr>
              <w:t>09</w:t>
            </w:r>
          </w:p>
        </w:tc>
        <w:tc>
          <w:tcPr>
            <w:tcW w:w="1680" w:type="dxa"/>
            <w:tcBorders>
              <w:top w:val="nil"/>
              <w:bottom w:val="single" w:sz="12" w:space="0" w:color="auto"/>
            </w:tcBorders>
            <w:noWrap/>
          </w:tcPr>
          <w:p w:rsidR="00C24764" w:rsidRPr="00C24764" w:rsidRDefault="00C24764" w:rsidP="00F3410C">
            <w:pPr>
              <w:spacing w:after="40"/>
              <w:rPr>
                <w:sz w:val="18"/>
                <w:szCs w:val="18"/>
              </w:rPr>
            </w:pPr>
            <w:r w:rsidRPr="00C24764">
              <w:rPr>
                <w:sz w:val="18"/>
                <w:szCs w:val="18"/>
              </w:rPr>
              <w:t>Южная Луанда</w:t>
            </w:r>
          </w:p>
        </w:tc>
        <w:tc>
          <w:tcPr>
            <w:tcW w:w="1365" w:type="dxa"/>
            <w:tcBorders>
              <w:top w:val="nil"/>
              <w:bottom w:val="single" w:sz="12" w:space="0" w:color="auto"/>
            </w:tcBorders>
            <w:noWrap/>
          </w:tcPr>
          <w:p w:rsidR="00C24764" w:rsidRPr="00C24764" w:rsidRDefault="00C24764" w:rsidP="00F3410C">
            <w:pPr>
              <w:spacing w:after="40"/>
              <w:jc w:val="right"/>
              <w:rPr>
                <w:sz w:val="18"/>
                <w:szCs w:val="18"/>
              </w:rPr>
            </w:pPr>
            <w:r w:rsidRPr="00C24764">
              <w:rPr>
                <w:sz w:val="18"/>
                <w:szCs w:val="18"/>
              </w:rPr>
              <w:t>4 442</w:t>
            </w:r>
          </w:p>
        </w:tc>
        <w:tc>
          <w:tcPr>
            <w:tcW w:w="1470" w:type="dxa"/>
            <w:tcBorders>
              <w:top w:val="nil"/>
              <w:bottom w:val="single" w:sz="12" w:space="0" w:color="auto"/>
            </w:tcBorders>
            <w:noWrap/>
          </w:tcPr>
          <w:p w:rsidR="00C24764" w:rsidRPr="00C24764" w:rsidRDefault="00C24764" w:rsidP="00F3410C">
            <w:pPr>
              <w:spacing w:after="40"/>
              <w:jc w:val="right"/>
              <w:rPr>
                <w:sz w:val="18"/>
                <w:szCs w:val="18"/>
              </w:rPr>
            </w:pPr>
            <w:r w:rsidRPr="00C24764">
              <w:rPr>
                <w:sz w:val="18"/>
                <w:szCs w:val="18"/>
              </w:rPr>
              <w:t>809</w:t>
            </w:r>
          </w:p>
        </w:tc>
        <w:tc>
          <w:tcPr>
            <w:tcW w:w="1260" w:type="dxa"/>
            <w:tcBorders>
              <w:top w:val="nil"/>
              <w:bottom w:val="single" w:sz="12" w:space="0" w:color="auto"/>
            </w:tcBorders>
            <w:noWrap/>
          </w:tcPr>
          <w:p w:rsidR="00C24764" w:rsidRPr="00C24764" w:rsidRDefault="00C24764" w:rsidP="00F3410C">
            <w:pPr>
              <w:spacing w:after="40"/>
              <w:jc w:val="right"/>
              <w:rPr>
                <w:b/>
                <w:sz w:val="18"/>
                <w:szCs w:val="18"/>
              </w:rPr>
            </w:pPr>
            <w:r w:rsidRPr="00C24764">
              <w:rPr>
                <w:b/>
                <w:sz w:val="18"/>
                <w:szCs w:val="18"/>
              </w:rPr>
              <w:t>5 251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260" w:type="dxa"/>
            <w:tcBorders>
              <w:top w:val="nil"/>
              <w:bottom w:val="single" w:sz="12" w:space="0" w:color="auto"/>
            </w:tcBorders>
            <w:noWrap/>
          </w:tcPr>
          <w:p w:rsidR="00C24764" w:rsidRPr="00C24764" w:rsidRDefault="00C24764" w:rsidP="00F3410C">
            <w:pPr>
              <w:spacing w:after="40"/>
              <w:jc w:val="right"/>
              <w:rPr>
                <w:sz w:val="18"/>
                <w:szCs w:val="18"/>
              </w:rPr>
            </w:pPr>
            <w:r w:rsidRPr="00C24764">
              <w:rPr>
                <w:sz w:val="18"/>
                <w:szCs w:val="18"/>
              </w:rPr>
              <w:t>15,4</w:t>
            </w:r>
          </w:p>
        </w:tc>
      </w:tr>
      <w:tr w:rsidR="00C24764" w:rsidRPr="00C24764" w:rsidTr="00BC2A82">
        <w:trPr>
          <w:trHeight w:val="240"/>
        </w:trPr>
        <w:tc>
          <w:tcPr>
            <w:tcW w:w="364" w:type="dxa"/>
            <w:tcBorders>
              <w:top w:val="single" w:sz="12" w:space="0" w:color="auto"/>
              <w:bottom w:val="nil"/>
            </w:tcBorders>
          </w:tcPr>
          <w:p w:rsidR="00C24764" w:rsidRPr="00C24764" w:rsidRDefault="00C24764" w:rsidP="00F3410C">
            <w:pPr>
              <w:spacing w:after="40"/>
              <w:rPr>
                <w:sz w:val="18"/>
                <w:szCs w:val="18"/>
              </w:rPr>
            </w:pPr>
            <w:r w:rsidRPr="00C24764">
              <w:rPr>
                <w:sz w:val="18"/>
                <w:szCs w:val="18"/>
              </w:rPr>
              <w:t>10</w:t>
            </w:r>
          </w:p>
        </w:tc>
        <w:tc>
          <w:tcPr>
            <w:tcW w:w="1680" w:type="dxa"/>
            <w:tcBorders>
              <w:top w:val="single" w:sz="12" w:space="0" w:color="auto"/>
              <w:bottom w:val="nil"/>
            </w:tcBorders>
            <w:noWrap/>
          </w:tcPr>
          <w:p w:rsidR="00C24764" w:rsidRPr="00C24764" w:rsidRDefault="00C24764" w:rsidP="00F3410C">
            <w:pPr>
              <w:spacing w:after="40"/>
              <w:rPr>
                <w:sz w:val="18"/>
                <w:szCs w:val="18"/>
              </w:rPr>
            </w:pPr>
            <w:proofErr w:type="spellStart"/>
            <w:r w:rsidRPr="00C24764">
              <w:rPr>
                <w:sz w:val="18"/>
                <w:szCs w:val="18"/>
              </w:rPr>
              <w:t>Бенгела</w:t>
            </w:r>
            <w:proofErr w:type="spellEnd"/>
          </w:p>
        </w:tc>
        <w:tc>
          <w:tcPr>
            <w:tcW w:w="1365" w:type="dxa"/>
            <w:tcBorders>
              <w:top w:val="single" w:sz="12" w:space="0" w:color="auto"/>
              <w:bottom w:val="nil"/>
            </w:tcBorders>
            <w:noWrap/>
          </w:tcPr>
          <w:p w:rsidR="00C24764" w:rsidRPr="00C24764" w:rsidRDefault="00C24764" w:rsidP="00F3410C">
            <w:pPr>
              <w:spacing w:after="40"/>
              <w:jc w:val="right"/>
              <w:rPr>
                <w:sz w:val="18"/>
                <w:szCs w:val="18"/>
              </w:rPr>
            </w:pPr>
            <w:r w:rsidRPr="00C24764">
              <w:rPr>
                <w:sz w:val="18"/>
                <w:szCs w:val="18"/>
              </w:rPr>
              <w:t>19 116</w:t>
            </w:r>
          </w:p>
        </w:tc>
        <w:tc>
          <w:tcPr>
            <w:tcW w:w="1470" w:type="dxa"/>
            <w:tcBorders>
              <w:top w:val="single" w:sz="12" w:space="0" w:color="auto"/>
              <w:bottom w:val="nil"/>
            </w:tcBorders>
            <w:noWrap/>
          </w:tcPr>
          <w:p w:rsidR="00C24764" w:rsidRPr="00C24764" w:rsidRDefault="00C24764" w:rsidP="00F3410C">
            <w:pPr>
              <w:spacing w:after="40"/>
              <w:jc w:val="right"/>
              <w:rPr>
                <w:sz w:val="18"/>
                <w:szCs w:val="18"/>
              </w:rPr>
            </w:pPr>
            <w:r w:rsidRPr="00C24764">
              <w:rPr>
                <w:sz w:val="18"/>
                <w:szCs w:val="18"/>
              </w:rPr>
              <w:t>14 127</w:t>
            </w:r>
          </w:p>
        </w:tc>
        <w:tc>
          <w:tcPr>
            <w:tcW w:w="1260" w:type="dxa"/>
            <w:tcBorders>
              <w:top w:val="single" w:sz="12" w:space="0" w:color="auto"/>
              <w:bottom w:val="nil"/>
            </w:tcBorders>
            <w:noWrap/>
          </w:tcPr>
          <w:p w:rsidR="00C24764" w:rsidRPr="00C24764" w:rsidRDefault="00C24764" w:rsidP="00F3410C">
            <w:pPr>
              <w:spacing w:after="40"/>
              <w:jc w:val="right"/>
              <w:rPr>
                <w:b/>
                <w:sz w:val="18"/>
                <w:szCs w:val="18"/>
              </w:rPr>
            </w:pPr>
            <w:r w:rsidRPr="00C24764">
              <w:rPr>
                <w:b/>
                <w:sz w:val="18"/>
                <w:szCs w:val="18"/>
              </w:rPr>
              <w:t>33 243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260" w:type="dxa"/>
            <w:tcBorders>
              <w:top w:val="single" w:sz="12" w:space="0" w:color="auto"/>
            </w:tcBorders>
            <w:noWrap/>
          </w:tcPr>
          <w:p w:rsidR="00C24764" w:rsidRPr="00C24764" w:rsidRDefault="00C24764" w:rsidP="00F3410C">
            <w:pPr>
              <w:spacing w:after="40"/>
              <w:jc w:val="right"/>
              <w:rPr>
                <w:sz w:val="18"/>
                <w:szCs w:val="18"/>
              </w:rPr>
            </w:pPr>
            <w:r w:rsidRPr="00C24764">
              <w:rPr>
                <w:sz w:val="18"/>
                <w:szCs w:val="18"/>
              </w:rPr>
              <w:t>42,5</w:t>
            </w:r>
          </w:p>
        </w:tc>
      </w:tr>
      <w:tr w:rsidR="00C24764" w:rsidRPr="00C24764" w:rsidTr="00BC2A82">
        <w:trPr>
          <w:trHeight w:val="240"/>
        </w:trPr>
        <w:tc>
          <w:tcPr>
            <w:tcW w:w="364" w:type="dxa"/>
            <w:tcBorders>
              <w:top w:val="nil"/>
              <w:bottom w:val="nil"/>
            </w:tcBorders>
          </w:tcPr>
          <w:p w:rsidR="00C24764" w:rsidRPr="00C24764" w:rsidRDefault="00C24764" w:rsidP="00F3410C">
            <w:pPr>
              <w:spacing w:after="40"/>
              <w:rPr>
                <w:sz w:val="18"/>
                <w:szCs w:val="18"/>
              </w:rPr>
            </w:pPr>
            <w:r w:rsidRPr="00C24764">
              <w:rPr>
                <w:sz w:val="18"/>
                <w:szCs w:val="18"/>
              </w:rPr>
              <w:t>11</w:t>
            </w:r>
          </w:p>
        </w:tc>
        <w:tc>
          <w:tcPr>
            <w:tcW w:w="1680" w:type="dxa"/>
            <w:tcBorders>
              <w:top w:val="nil"/>
              <w:bottom w:val="nil"/>
            </w:tcBorders>
            <w:noWrap/>
          </w:tcPr>
          <w:p w:rsidR="00C24764" w:rsidRPr="00C24764" w:rsidRDefault="00C24764" w:rsidP="00F3410C">
            <w:pPr>
              <w:spacing w:after="40"/>
              <w:rPr>
                <w:sz w:val="18"/>
                <w:szCs w:val="18"/>
              </w:rPr>
            </w:pPr>
            <w:proofErr w:type="spellStart"/>
            <w:r w:rsidRPr="00C24764">
              <w:rPr>
                <w:sz w:val="18"/>
                <w:szCs w:val="18"/>
              </w:rPr>
              <w:t>Уамбо</w:t>
            </w:r>
            <w:proofErr w:type="spellEnd"/>
          </w:p>
        </w:tc>
        <w:tc>
          <w:tcPr>
            <w:tcW w:w="1365" w:type="dxa"/>
            <w:tcBorders>
              <w:top w:val="nil"/>
              <w:bottom w:val="nil"/>
            </w:tcBorders>
            <w:noWrap/>
          </w:tcPr>
          <w:p w:rsidR="00C24764" w:rsidRPr="00C24764" w:rsidRDefault="00C24764" w:rsidP="00F3410C">
            <w:pPr>
              <w:spacing w:after="40"/>
              <w:jc w:val="right"/>
              <w:rPr>
                <w:sz w:val="18"/>
                <w:szCs w:val="18"/>
              </w:rPr>
            </w:pPr>
            <w:r w:rsidRPr="00C24764">
              <w:rPr>
                <w:sz w:val="18"/>
                <w:szCs w:val="18"/>
              </w:rPr>
              <w:t>15 056</w:t>
            </w:r>
          </w:p>
        </w:tc>
        <w:tc>
          <w:tcPr>
            <w:tcW w:w="1470" w:type="dxa"/>
            <w:tcBorders>
              <w:top w:val="nil"/>
              <w:bottom w:val="nil"/>
            </w:tcBorders>
            <w:noWrap/>
          </w:tcPr>
          <w:p w:rsidR="00C24764" w:rsidRPr="00C24764" w:rsidRDefault="00C24764" w:rsidP="00F3410C">
            <w:pPr>
              <w:spacing w:after="40"/>
              <w:jc w:val="right"/>
              <w:rPr>
                <w:sz w:val="18"/>
                <w:szCs w:val="18"/>
              </w:rPr>
            </w:pPr>
            <w:r w:rsidRPr="00C24764">
              <w:rPr>
                <w:sz w:val="18"/>
                <w:szCs w:val="18"/>
              </w:rPr>
              <w:t>10 140</w:t>
            </w:r>
          </w:p>
        </w:tc>
        <w:tc>
          <w:tcPr>
            <w:tcW w:w="1260" w:type="dxa"/>
            <w:tcBorders>
              <w:top w:val="nil"/>
              <w:bottom w:val="nil"/>
            </w:tcBorders>
            <w:noWrap/>
          </w:tcPr>
          <w:p w:rsidR="00C24764" w:rsidRPr="00C24764" w:rsidRDefault="00C24764" w:rsidP="00F3410C">
            <w:pPr>
              <w:spacing w:after="40"/>
              <w:jc w:val="right"/>
              <w:rPr>
                <w:b/>
                <w:sz w:val="18"/>
                <w:szCs w:val="18"/>
              </w:rPr>
            </w:pPr>
            <w:r w:rsidRPr="00C24764">
              <w:rPr>
                <w:b/>
                <w:sz w:val="18"/>
                <w:szCs w:val="18"/>
              </w:rPr>
              <w:t>25 196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260" w:type="dxa"/>
            <w:tcBorders>
              <w:top w:val="nil"/>
            </w:tcBorders>
            <w:noWrap/>
          </w:tcPr>
          <w:p w:rsidR="00C24764" w:rsidRPr="00C24764" w:rsidRDefault="00C24764" w:rsidP="00F3410C">
            <w:pPr>
              <w:spacing w:after="40"/>
              <w:jc w:val="right"/>
              <w:rPr>
                <w:sz w:val="18"/>
                <w:szCs w:val="18"/>
              </w:rPr>
            </w:pPr>
            <w:r w:rsidRPr="00C24764">
              <w:rPr>
                <w:sz w:val="18"/>
                <w:szCs w:val="18"/>
              </w:rPr>
              <w:t>40,2</w:t>
            </w:r>
          </w:p>
        </w:tc>
      </w:tr>
      <w:tr w:rsidR="00C24764" w:rsidRPr="00C24764" w:rsidTr="00BC2A82">
        <w:trPr>
          <w:trHeight w:val="240"/>
        </w:trPr>
        <w:tc>
          <w:tcPr>
            <w:tcW w:w="364" w:type="dxa"/>
            <w:tcBorders>
              <w:top w:val="nil"/>
              <w:bottom w:val="nil"/>
            </w:tcBorders>
          </w:tcPr>
          <w:p w:rsidR="00C24764" w:rsidRPr="00C24764" w:rsidRDefault="00C24764" w:rsidP="00F3410C">
            <w:pPr>
              <w:spacing w:after="40"/>
              <w:rPr>
                <w:sz w:val="18"/>
                <w:szCs w:val="18"/>
              </w:rPr>
            </w:pPr>
            <w:r w:rsidRPr="00C24764">
              <w:rPr>
                <w:sz w:val="18"/>
                <w:szCs w:val="18"/>
              </w:rPr>
              <w:t>12</w:t>
            </w:r>
          </w:p>
        </w:tc>
        <w:tc>
          <w:tcPr>
            <w:tcW w:w="1680" w:type="dxa"/>
            <w:tcBorders>
              <w:top w:val="nil"/>
              <w:bottom w:val="nil"/>
            </w:tcBorders>
            <w:noWrap/>
          </w:tcPr>
          <w:p w:rsidR="00C24764" w:rsidRPr="00C24764" w:rsidRDefault="00C24764" w:rsidP="00F3410C">
            <w:pPr>
              <w:spacing w:after="40"/>
              <w:rPr>
                <w:sz w:val="18"/>
                <w:szCs w:val="18"/>
              </w:rPr>
            </w:pPr>
            <w:r w:rsidRPr="00C24764">
              <w:rPr>
                <w:sz w:val="18"/>
                <w:szCs w:val="18"/>
              </w:rPr>
              <w:t>Бие</w:t>
            </w:r>
          </w:p>
        </w:tc>
        <w:tc>
          <w:tcPr>
            <w:tcW w:w="1365" w:type="dxa"/>
            <w:tcBorders>
              <w:top w:val="nil"/>
              <w:bottom w:val="nil"/>
            </w:tcBorders>
            <w:noWrap/>
          </w:tcPr>
          <w:p w:rsidR="00C24764" w:rsidRPr="00C24764" w:rsidRDefault="00C24764" w:rsidP="00F3410C">
            <w:pPr>
              <w:spacing w:after="40"/>
              <w:jc w:val="right"/>
              <w:rPr>
                <w:sz w:val="18"/>
                <w:szCs w:val="18"/>
              </w:rPr>
            </w:pPr>
            <w:r w:rsidRPr="00C24764">
              <w:rPr>
                <w:sz w:val="18"/>
                <w:szCs w:val="18"/>
              </w:rPr>
              <w:t>16 475</w:t>
            </w:r>
          </w:p>
        </w:tc>
        <w:tc>
          <w:tcPr>
            <w:tcW w:w="1470" w:type="dxa"/>
            <w:tcBorders>
              <w:top w:val="nil"/>
              <w:bottom w:val="nil"/>
            </w:tcBorders>
            <w:noWrap/>
          </w:tcPr>
          <w:p w:rsidR="00C24764" w:rsidRPr="00C24764" w:rsidRDefault="00C24764" w:rsidP="00F3410C">
            <w:pPr>
              <w:spacing w:after="40"/>
              <w:jc w:val="right"/>
              <w:rPr>
                <w:sz w:val="18"/>
                <w:szCs w:val="18"/>
              </w:rPr>
            </w:pPr>
            <w:r w:rsidRPr="00C24764">
              <w:rPr>
                <w:sz w:val="18"/>
                <w:szCs w:val="18"/>
              </w:rPr>
              <w:t>4 838</w:t>
            </w:r>
          </w:p>
        </w:tc>
        <w:tc>
          <w:tcPr>
            <w:tcW w:w="1260" w:type="dxa"/>
            <w:tcBorders>
              <w:top w:val="nil"/>
              <w:bottom w:val="nil"/>
            </w:tcBorders>
            <w:noWrap/>
          </w:tcPr>
          <w:p w:rsidR="00C24764" w:rsidRPr="00C24764" w:rsidRDefault="00C24764" w:rsidP="00F3410C">
            <w:pPr>
              <w:spacing w:after="40"/>
              <w:jc w:val="right"/>
              <w:rPr>
                <w:b/>
                <w:sz w:val="18"/>
                <w:szCs w:val="18"/>
              </w:rPr>
            </w:pPr>
            <w:r w:rsidRPr="00C24764">
              <w:rPr>
                <w:b/>
                <w:sz w:val="18"/>
                <w:szCs w:val="18"/>
              </w:rPr>
              <w:t>21 313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260" w:type="dxa"/>
            <w:tcBorders>
              <w:top w:val="nil"/>
            </w:tcBorders>
            <w:noWrap/>
          </w:tcPr>
          <w:p w:rsidR="00C24764" w:rsidRPr="00C24764" w:rsidRDefault="00C24764" w:rsidP="00F3410C">
            <w:pPr>
              <w:spacing w:after="40"/>
              <w:jc w:val="right"/>
              <w:rPr>
                <w:sz w:val="18"/>
                <w:szCs w:val="18"/>
              </w:rPr>
            </w:pPr>
            <w:r w:rsidRPr="00C24764">
              <w:rPr>
                <w:sz w:val="18"/>
                <w:szCs w:val="18"/>
              </w:rPr>
              <w:t>22,7</w:t>
            </w:r>
          </w:p>
        </w:tc>
      </w:tr>
      <w:tr w:rsidR="00C24764" w:rsidRPr="00C24764" w:rsidTr="004A0946">
        <w:trPr>
          <w:trHeight w:val="240"/>
        </w:trPr>
        <w:tc>
          <w:tcPr>
            <w:tcW w:w="364" w:type="dxa"/>
            <w:tcBorders>
              <w:top w:val="nil"/>
              <w:bottom w:val="nil"/>
            </w:tcBorders>
          </w:tcPr>
          <w:p w:rsidR="00C24764" w:rsidRPr="00C24764" w:rsidRDefault="00C24764" w:rsidP="00F3410C">
            <w:pPr>
              <w:spacing w:after="40"/>
              <w:rPr>
                <w:sz w:val="18"/>
                <w:szCs w:val="18"/>
              </w:rPr>
            </w:pPr>
            <w:r w:rsidRPr="00C24764">
              <w:rPr>
                <w:sz w:val="18"/>
                <w:szCs w:val="18"/>
              </w:rPr>
              <w:t>13</w:t>
            </w:r>
          </w:p>
        </w:tc>
        <w:tc>
          <w:tcPr>
            <w:tcW w:w="1680" w:type="dxa"/>
            <w:tcBorders>
              <w:top w:val="nil"/>
              <w:bottom w:val="nil"/>
            </w:tcBorders>
            <w:noWrap/>
          </w:tcPr>
          <w:p w:rsidR="00C24764" w:rsidRPr="00C24764" w:rsidRDefault="00C24764" w:rsidP="00F3410C">
            <w:pPr>
              <w:spacing w:after="40"/>
              <w:rPr>
                <w:sz w:val="18"/>
                <w:szCs w:val="18"/>
              </w:rPr>
            </w:pPr>
            <w:proofErr w:type="spellStart"/>
            <w:r w:rsidRPr="00C24764">
              <w:rPr>
                <w:sz w:val="18"/>
                <w:szCs w:val="18"/>
              </w:rPr>
              <w:t>Мошико</w:t>
            </w:r>
            <w:proofErr w:type="spellEnd"/>
          </w:p>
        </w:tc>
        <w:tc>
          <w:tcPr>
            <w:tcW w:w="1365" w:type="dxa"/>
            <w:tcBorders>
              <w:top w:val="nil"/>
              <w:bottom w:val="nil"/>
            </w:tcBorders>
            <w:noWrap/>
          </w:tcPr>
          <w:p w:rsidR="00C24764" w:rsidRPr="00C24764" w:rsidRDefault="00C24764" w:rsidP="00F3410C">
            <w:pPr>
              <w:spacing w:after="40"/>
              <w:jc w:val="right"/>
              <w:rPr>
                <w:sz w:val="18"/>
                <w:szCs w:val="18"/>
              </w:rPr>
            </w:pPr>
            <w:r w:rsidRPr="00C24764">
              <w:rPr>
                <w:sz w:val="18"/>
                <w:szCs w:val="18"/>
              </w:rPr>
              <w:t>7 133</w:t>
            </w:r>
          </w:p>
        </w:tc>
        <w:tc>
          <w:tcPr>
            <w:tcW w:w="1470" w:type="dxa"/>
            <w:tcBorders>
              <w:top w:val="nil"/>
              <w:bottom w:val="nil"/>
            </w:tcBorders>
            <w:noWrap/>
          </w:tcPr>
          <w:p w:rsidR="00C24764" w:rsidRPr="00C24764" w:rsidRDefault="00C24764" w:rsidP="00F3410C">
            <w:pPr>
              <w:spacing w:after="40"/>
              <w:jc w:val="right"/>
              <w:rPr>
                <w:sz w:val="18"/>
                <w:szCs w:val="18"/>
              </w:rPr>
            </w:pPr>
            <w:r w:rsidRPr="00C24764">
              <w:rPr>
                <w:sz w:val="18"/>
                <w:szCs w:val="18"/>
              </w:rPr>
              <w:t>3 057</w:t>
            </w:r>
          </w:p>
        </w:tc>
        <w:tc>
          <w:tcPr>
            <w:tcW w:w="1260" w:type="dxa"/>
            <w:tcBorders>
              <w:top w:val="nil"/>
              <w:bottom w:val="nil"/>
            </w:tcBorders>
            <w:noWrap/>
          </w:tcPr>
          <w:p w:rsidR="00C24764" w:rsidRPr="00C24764" w:rsidRDefault="00C24764" w:rsidP="00F3410C">
            <w:pPr>
              <w:spacing w:after="40"/>
              <w:jc w:val="right"/>
              <w:rPr>
                <w:b/>
                <w:sz w:val="18"/>
                <w:szCs w:val="18"/>
              </w:rPr>
            </w:pPr>
            <w:r w:rsidRPr="00C24764">
              <w:rPr>
                <w:b/>
                <w:sz w:val="18"/>
                <w:szCs w:val="18"/>
              </w:rPr>
              <w:t>10 190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260" w:type="dxa"/>
            <w:tcBorders>
              <w:top w:val="nil"/>
            </w:tcBorders>
            <w:noWrap/>
          </w:tcPr>
          <w:p w:rsidR="00C24764" w:rsidRPr="00C24764" w:rsidRDefault="00C24764" w:rsidP="00F3410C">
            <w:pPr>
              <w:spacing w:after="40"/>
              <w:jc w:val="right"/>
              <w:rPr>
                <w:sz w:val="18"/>
                <w:szCs w:val="18"/>
              </w:rPr>
            </w:pPr>
            <w:r w:rsidRPr="00C24764">
              <w:rPr>
                <w:sz w:val="18"/>
                <w:szCs w:val="18"/>
              </w:rPr>
              <w:t>30,0</w:t>
            </w:r>
          </w:p>
        </w:tc>
      </w:tr>
      <w:tr w:rsidR="00C24764" w:rsidRPr="00C24764" w:rsidTr="004A0946">
        <w:trPr>
          <w:trHeight w:val="240"/>
        </w:trPr>
        <w:tc>
          <w:tcPr>
            <w:tcW w:w="364" w:type="dxa"/>
            <w:tcBorders>
              <w:top w:val="nil"/>
              <w:bottom w:val="nil"/>
            </w:tcBorders>
          </w:tcPr>
          <w:p w:rsidR="00C24764" w:rsidRPr="00C24764" w:rsidRDefault="00C24764" w:rsidP="00F3410C">
            <w:pPr>
              <w:spacing w:after="40"/>
              <w:rPr>
                <w:sz w:val="18"/>
                <w:szCs w:val="18"/>
              </w:rPr>
            </w:pPr>
            <w:r w:rsidRPr="00C24764">
              <w:rPr>
                <w:sz w:val="18"/>
                <w:szCs w:val="18"/>
              </w:rPr>
              <w:t>14</w:t>
            </w:r>
          </w:p>
        </w:tc>
        <w:tc>
          <w:tcPr>
            <w:tcW w:w="1680" w:type="dxa"/>
            <w:tcBorders>
              <w:top w:val="nil"/>
              <w:bottom w:val="nil"/>
            </w:tcBorders>
            <w:noWrap/>
          </w:tcPr>
          <w:p w:rsidR="00C24764" w:rsidRPr="00C24764" w:rsidRDefault="00C24764" w:rsidP="00F3410C">
            <w:pPr>
              <w:spacing w:after="40"/>
              <w:rPr>
                <w:sz w:val="18"/>
                <w:szCs w:val="18"/>
              </w:rPr>
            </w:pPr>
            <w:proofErr w:type="spellStart"/>
            <w:r w:rsidRPr="00C24764">
              <w:rPr>
                <w:sz w:val="18"/>
                <w:szCs w:val="18"/>
              </w:rPr>
              <w:t>Квандо-Кубанго</w:t>
            </w:r>
            <w:proofErr w:type="spellEnd"/>
          </w:p>
        </w:tc>
        <w:tc>
          <w:tcPr>
            <w:tcW w:w="1365" w:type="dxa"/>
            <w:tcBorders>
              <w:top w:val="nil"/>
              <w:bottom w:val="nil"/>
            </w:tcBorders>
            <w:noWrap/>
          </w:tcPr>
          <w:p w:rsidR="00C24764" w:rsidRPr="00C24764" w:rsidRDefault="00C24764" w:rsidP="00F3410C">
            <w:pPr>
              <w:spacing w:after="40"/>
              <w:jc w:val="right"/>
              <w:rPr>
                <w:sz w:val="18"/>
                <w:szCs w:val="18"/>
              </w:rPr>
            </w:pPr>
            <w:r w:rsidRPr="00C24764">
              <w:rPr>
                <w:sz w:val="18"/>
                <w:szCs w:val="18"/>
              </w:rPr>
              <w:t>5 106</w:t>
            </w:r>
          </w:p>
        </w:tc>
        <w:tc>
          <w:tcPr>
            <w:tcW w:w="1470" w:type="dxa"/>
            <w:tcBorders>
              <w:top w:val="nil"/>
              <w:bottom w:val="nil"/>
            </w:tcBorders>
            <w:noWrap/>
          </w:tcPr>
          <w:p w:rsidR="00C24764" w:rsidRPr="00C24764" w:rsidRDefault="00C24764" w:rsidP="00F3410C">
            <w:pPr>
              <w:spacing w:after="40"/>
              <w:jc w:val="right"/>
              <w:rPr>
                <w:sz w:val="18"/>
                <w:szCs w:val="18"/>
              </w:rPr>
            </w:pPr>
            <w:r w:rsidRPr="00C24764">
              <w:rPr>
                <w:sz w:val="18"/>
                <w:szCs w:val="18"/>
              </w:rPr>
              <w:t>1 946</w:t>
            </w:r>
          </w:p>
        </w:tc>
        <w:tc>
          <w:tcPr>
            <w:tcW w:w="1260" w:type="dxa"/>
            <w:tcBorders>
              <w:top w:val="nil"/>
              <w:bottom w:val="nil"/>
            </w:tcBorders>
            <w:noWrap/>
          </w:tcPr>
          <w:p w:rsidR="00C24764" w:rsidRPr="00C24764" w:rsidRDefault="00C24764" w:rsidP="00F3410C">
            <w:pPr>
              <w:spacing w:after="40"/>
              <w:jc w:val="right"/>
              <w:rPr>
                <w:b/>
                <w:sz w:val="18"/>
                <w:szCs w:val="18"/>
              </w:rPr>
            </w:pPr>
            <w:r w:rsidRPr="00C24764">
              <w:rPr>
                <w:b/>
                <w:sz w:val="18"/>
                <w:szCs w:val="18"/>
              </w:rPr>
              <w:t>7 052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260" w:type="dxa"/>
            <w:tcBorders>
              <w:top w:val="nil"/>
            </w:tcBorders>
            <w:noWrap/>
          </w:tcPr>
          <w:p w:rsidR="00C24764" w:rsidRPr="00C24764" w:rsidRDefault="00C24764" w:rsidP="00F3410C">
            <w:pPr>
              <w:spacing w:after="40"/>
              <w:jc w:val="right"/>
              <w:rPr>
                <w:sz w:val="18"/>
                <w:szCs w:val="18"/>
              </w:rPr>
            </w:pPr>
            <w:r w:rsidRPr="00C24764">
              <w:rPr>
                <w:sz w:val="18"/>
                <w:szCs w:val="18"/>
              </w:rPr>
              <w:t>27,6</w:t>
            </w:r>
          </w:p>
        </w:tc>
      </w:tr>
      <w:tr w:rsidR="00C24764" w:rsidRPr="00C24764" w:rsidTr="004A0946">
        <w:trPr>
          <w:trHeight w:val="240"/>
        </w:trPr>
        <w:tc>
          <w:tcPr>
            <w:tcW w:w="364" w:type="dxa"/>
            <w:tcBorders>
              <w:top w:val="nil"/>
              <w:bottom w:val="nil"/>
            </w:tcBorders>
          </w:tcPr>
          <w:p w:rsidR="00C24764" w:rsidRPr="00C24764" w:rsidRDefault="00C24764" w:rsidP="00F3410C">
            <w:pPr>
              <w:spacing w:after="40"/>
              <w:rPr>
                <w:sz w:val="18"/>
                <w:szCs w:val="18"/>
              </w:rPr>
            </w:pPr>
            <w:r w:rsidRPr="00C24764">
              <w:rPr>
                <w:sz w:val="18"/>
                <w:szCs w:val="18"/>
              </w:rPr>
              <w:t>15</w:t>
            </w:r>
          </w:p>
        </w:tc>
        <w:tc>
          <w:tcPr>
            <w:tcW w:w="1680" w:type="dxa"/>
            <w:tcBorders>
              <w:top w:val="nil"/>
              <w:bottom w:val="nil"/>
            </w:tcBorders>
            <w:noWrap/>
          </w:tcPr>
          <w:p w:rsidR="00C24764" w:rsidRPr="00C24764" w:rsidRDefault="00C24764" w:rsidP="00F3410C">
            <w:pPr>
              <w:spacing w:after="40"/>
              <w:rPr>
                <w:sz w:val="18"/>
                <w:szCs w:val="18"/>
              </w:rPr>
            </w:pPr>
            <w:proofErr w:type="spellStart"/>
            <w:r w:rsidRPr="00C24764">
              <w:rPr>
                <w:sz w:val="18"/>
                <w:szCs w:val="18"/>
              </w:rPr>
              <w:t>Намибе</w:t>
            </w:r>
            <w:proofErr w:type="spellEnd"/>
          </w:p>
        </w:tc>
        <w:tc>
          <w:tcPr>
            <w:tcW w:w="1365" w:type="dxa"/>
            <w:tcBorders>
              <w:top w:val="nil"/>
              <w:bottom w:val="nil"/>
            </w:tcBorders>
            <w:noWrap/>
          </w:tcPr>
          <w:p w:rsidR="00C24764" w:rsidRPr="00C24764" w:rsidRDefault="00C24764" w:rsidP="00F3410C">
            <w:pPr>
              <w:spacing w:after="40"/>
              <w:jc w:val="right"/>
              <w:rPr>
                <w:sz w:val="18"/>
                <w:szCs w:val="18"/>
              </w:rPr>
            </w:pPr>
            <w:r w:rsidRPr="00C24764">
              <w:rPr>
                <w:sz w:val="18"/>
                <w:szCs w:val="18"/>
              </w:rPr>
              <w:t>6 063</w:t>
            </w:r>
          </w:p>
        </w:tc>
        <w:tc>
          <w:tcPr>
            <w:tcW w:w="1470" w:type="dxa"/>
            <w:tcBorders>
              <w:top w:val="nil"/>
              <w:bottom w:val="nil"/>
            </w:tcBorders>
            <w:noWrap/>
          </w:tcPr>
          <w:p w:rsidR="00C24764" w:rsidRPr="00C24764" w:rsidRDefault="00C24764" w:rsidP="00F3410C">
            <w:pPr>
              <w:spacing w:after="40"/>
              <w:jc w:val="right"/>
              <w:rPr>
                <w:sz w:val="18"/>
                <w:szCs w:val="18"/>
              </w:rPr>
            </w:pPr>
            <w:r w:rsidRPr="00C24764">
              <w:rPr>
                <w:sz w:val="18"/>
                <w:szCs w:val="18"/>
              </w:rPr>
              <w:t>2 574</w:t>
            </w:r>
          </w:p>
        </w:tc>
        <w:tc>
          <w:tcPr>
            <w:tcW w:w="1260" w:type="dxa"/>
            <w:tcBorders>
              <w:top w:val="nil"/>
              <w:bottom w:val="nil"/>
            </w:tcBorders>
            <w:noWrap/>
          </w:tcPr>
          <w:p w:rsidR="00C24764" w:rsidRPr="00C24764" w:rsidRDefault="00C24764" w:rsidP="00F3410C">
            <w:pPr>
              <w:spacing w:after="40"/>
              <w:jc w:val="right"/>
              <w:rPr>
                <w:b/>
                <w:sz w:val="18"/>
                <w:szCs w:val="18"/>
              </w:rPr>
            </w:pPr>
            <w:r w:rsidRPr="00C24764">
              <w:rPr>
                <w:b/>
                <w:sz w:val="18"/>
                <w:szCs w:val="18"/>
              </w:rPr>
              <w:t>8 637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260" w:type="dxa"/>
            <w:tcBorders>
              <w:top w:val="nil"/>
            </w:tcBorders>
            <w:noWrap/>
          </w:tcPr>
          <w:p w:rsidR="00C24764" w:rsidRPr="00C24764" w:rsidRDefault="00C24764" w:rsidP="00F3410C">
            <w:pPr>
              <w:spacing w:after="40"/>
              <w:jc w:val="right"/>
              <w:rPr>
                <w:sz w:val="18"/>
                <w:szCs w:val="18"/>
              </w:rPr>
            </w:pPr>
            <w:r w:rsidRPr="00C24764">
              <w:rPr>
                <w:sz w:val="18"/>
                <w:szCs w:val="18"/>
              </w:rPr>
              <w:t>29,8</w:t>
            </w:r>
          </w:p>
        </w:tc>
      </w:tr>
      <w:tr w:rsidR="00C24764" w:rsidRPr="00C24764" w:rsidTr="004A0946">
        <w:trPr>
          <w:trHeight w:val="240"/>
        </w:trPr>
        <w:tc>
          <w:tcPr>
            <w:tcW w:w="364" w:type="dxa"/>
            <w:tcBorders>
              <w:top w:val="nil"/>
            </w:tcBorders>
          </w:tcPr>
          <w:p w:rsidR="00C24764" w:rsidRPr="00C24764" w:rsidRDefault="00C24764" w:rsidP="00F3410C">
            <w:pPr>
              <w:spacing w:after="40"/>
              <w:rPr>
                <w:sz w:val="18"/>
                <w:szCs w:val="18"/>
              </w:rPr>
            </w:pPr>
            <w:r w:rsidRPr="00C24764">
              <w:rPr>
                <w:sz w:val="18"/>
                <w:szCs w:val="18"/>
              </w:rPr>
              <w:t>16</w:t>
            </w:r>
          </w:p>
        </w:tc>
        <w:tc>
          <w:tcPr>
            <w:tcW w:w="1680" w:type="dxa"/>
            <w:tcBorders>
              <w:top w:val="nil"/>
            </w:tcBorders>
            <w:noWrap/>
          </w:tcPr>
          <w:p w:rsidR="00C24764" w:rsidRPr="00C24764" w:rsidRDefault="00C24764" w:rsidP="00F3410C">
            <w:pPr>
              <w:spacing w:after="40"/>
              <w:rPr>
                <w:sz w:val="18"/>
                <w:szCs w:val="18"/>
              </w:rPr>
            </w:pPr>
            <w:proofErr w:type="spellStart"/>
            <w:r w:rsidRPr="00C24764">
              <w:rPr>
                <w:sz w:val="18"/>
                <w:szCs w:val="18"/>
              </w:rPr>
              <w:t>Уила</w:t>
            </w:r>
            <w:proofErr w:type="spellEnd"/>
          </w:p>
        </w:tc>
        <w:tc>
          <w:tcPr>
            <w:tcW w:w="1365" w:type="dxa"/>
            <w:tcBorders>
              <w:top w:val="nil"/>
            </w:tcBorders>
            <w:noWrap/>
          </w:tcPr>
          <w:p w:rsidR="00C24764" w:rsidRPr="00C24764" w:rsidRDefault="00C24764" w:rsidP="00F3410C">
            <w:pPr>
              <w:spacing w:after="40"/>
              <w:jc w:val="right"/>
              <w:rPr>
                <w:sz w:val="18"/>
                <w:szCs w:val="18"/>
              </w:rPr>
            </w:pPr>
            <w:r w:rsidRPr="00C24764">
              <w:rPr>
                <w:sz w:val="18"/>
                <w:szCs w:val="18"/>
              </w:rPr>
              <w:t>18 426</w:t>
            </w:r>
          </w:p>
        </w:tc>
        <w:tc>
          <w:tcPr>
            <w:tcW w:w="1470" w:type="dxa"/>
            <w:tcBorders>
              <w:top w:val="nil"/>
            </w:tcBorders>
            <w:noWrap/>
          </w:tcPr>
          <w:p w:rsidR="00C24764" w:rsidRPr="00C24764" w:rsidRDefault="00C24764" w:rsidP="00F3410C">
            <w:pPr>
              <w:spacing w:after="40"/>
              <w:jc w:val="right"/>
              <w:rPr>
                <w:sz w:val="18"/>
                <w:szCs w:val="18"/>
              </w:rPr>
            </w:pPr>
            <w:r w:rsidRPr="00C24764">
              <w:rPr>
                <w:sz w:val="18"/>
                <w:szCs w:val="18"/>
              </w:rPr>
              <w:t>11 244</w:t>
            </w:r>
          </w:p>
        </w:tc>
        <w:tc>
          <w:tcPr>
            <w:tcW w:w="1260" w:type="dxa"/>
            <w:tcBorders>
              <w:top w:val="nil"/>
            </w:tcBorders>
            <w:noWrap/>
          </w:tcPr>
          <w:p w:rsidR="00C24764" w:rsidRPr="00C24764" w:rsidRDefault="00C24764" w:rsidP="00F3410C">
            <w:pPr>
              <w:spacing w:after="40"/>
              <w:jc w:val="right"/>
              <w:rPr>
                <w:b/>
                <w:sz w:val="18"/>
                <w:szCs w:val="18"/>
              </w:rPr>
            </w:pPr>
            <w:r w:rsidRPr="00C24764">
              <w:rPr>
                <w:b/>
                <w:sz w:val="18"/>
                <w:szCs w:val="18"/>
              </w:rPr>
              <w:t>29 670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260" w:type="dxa"/>
            <w:tcBorders>
              <w:top w:val="nil"/>
            </w:tcBorders>
            <w:noWrap/>
          </w:tcPr>
          <w:p w:rsidR="00C24764" w:rsidRPr="00C24764" w:rsidRDefault="00C24764" w:rsidP="00F3410C">
            <w:pPr>
              <w:spacing w:after="40"/>
              <w:jc w:val="right"/>
              <w:rPr>
                <w:sz w:val="18"/>
                <w:szCs w:val="18"/>
              </w:rPr>
            </w:pPr>
            <w:r w:rsidRPr="00C24764">
              <w:rPr>
                <w:sz w:val="18"/>
                <w:szCs w:val="18"/>
              </w:rPr>
              <w:t>37,9</w:t>
            </w:r>
          </w:p>
        </w:tc>
      </w:tr>
      <w:tr w:rsidR="00C24764" w:rsidRPr="00C24764" w:rsidTr="00F3410C">
        <w:trPr>
          <w:trHeight w:val="240"/>
        </w:trPr>
        <w:tc>
          <w:tcPr>
            <w:tcW w:w="364" w:type="dxa"/>
          </w:tcPr>
          <w:p w:rsidR="00C24764" w:rsidRPr="00C24764" w:rsidRDefault="00C24764" w:rsidP="00F3410C">
            <w:pPr>
              <w:spacing w:after="40"/>
              <w:rPr>
                <w:sz w:val="18"/>
                <w:szCs w:val="18"/>
              </w:rPr>
            </w:pPr>
            <w:r w:rsidRPr="00C24764">
              <w:rPr>
                <w:sz w:val="18"/>
                <w:szCs w:val="18"/>
              </w:rPr>
              <w:t>17</w:t>
            </w:r>
          </w:p>
        </w:tc>
        <w:tc>
          <w:tcPr>
            <w:tcW w:w="1680" w:type="dxa"/>
            <w:noWrap/>
          </w:tcPr>
          <w:p w:rsidR="00C24764" w:rsidRPr="00C24764" w:rsidRDefault="00C24764" w:rsidP="00F3410C">
            <w:pPr>
              <w:spacing w:after="40"/>
              <w:rPr>
                <w:sz w:val="18"/>
                <w:szCs w:val="18"/>
              </w:rPr>
            </w:pPr>
            <w:proofErr w:type="spellStart"/>
            <w:r w:rsidRPr="00C24764">
              <w:rPr>
                <w:sz w:val="18"/>
                <w:szCs w:val="18"/>
              </w:rPr>
              <w:t>Кунене</w:t>
            </w:r>
            <w:proofErr w:type="spellEnd"/>
          </w:p>
        </w:tc>
        <w:tc>
          <w:tcPr>
            <w:tcW w:w="1365" w:type="dxa"/>
            <w:noWrap/>
          </w:tcPr>
          <w:p w:rsidR="00C24764" w:rsidRPr="00C24764" w:rsidRDefault="00C24764" w:rsidP="00F3410C">
            <w:pPr>
              <w:spacing w:after="40"/>
              <w:jc w:val="right"/>
              <w:rPr>
                <w:sz w:val="18"/>
                <w:szCs w:val="18"/>
              </w:rPr>
            </w:pPr>
            <w:r w:rsidRPr="00C24764">
              <w:rPr>
                <w:sz w:val="18"/>
                <w:szCs w:val="18"/>
              </w:rPr>
              <w:t>4 327</w:t>
            </w:r>
          </w:p>
        </w:tc>
        <w:tc>
          <w:tcPr>
            <w:tcW w:w="1470" w:type="dxa"/>
            <w:noWrap/>
          </w:tcPr>
          <w:p w:rsidR="00C24764" w:rsidRPr="00C24764" w:rsidRDefault="00C24764" w:rsidP="00F3410C">
            <w:pPr>
              <w:spacing w:after="40"/>
              <w:jc w:val="right"/>
              <w:rPr>
                <w:sz w:val="18"/>
                <w:szCs w:val="18"/>
              </w:rPr>
            </w:pPr>
            <w:r w:rsidRPr="00C24764">
              <w:rPr>
                <w:sz w:val="18"/>
                <w:szCs w:val="18"/>
              </w:rPr>
              <w:t>4 092</w:t>
            </w:r>
          </w:p>
        </w:tc>
        <w:tc>
          <w:tcPr>
            <w:tcW w:w="1260" w:type="dxa"/>
            <w:noWrap/>
          </w:tcPr>
          <w:p w:rsidR="00C24764" w:rsidRPr="00C24764" w:rsidRDefault="00C24764" w:rsidP="00F3410C">
            <w:pPr>
              <w:spacing w:after="40"/>
              <w:jc w:val="right"/>
              <w:rPr>
                <w:b/>
                <w:sz w:val="18"/>
                <w:szCs w:val="18"/>
              </w:rPr>
            </w:pPr>
            <w:r w:rsidRPr="00C24764">
              <w:rPr>
                <w:b/>
                <w:sz w:val="18"/>
                <w:szCs w:val="18"/>
              </w:rPr>
              <w:t>8 419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260" w:type="dxa"/>
            <w:noWrap/>
          </w:tcPr>
          <w:p w:rsidR="00C24764" w:rsidRPr="00C24764" w:rsidRDefault="00C24764" w:rsidP="00F3410C">
            <w:pPr>
              <w:spacing w:after="40"/>
              <w:jc w:val="right"/>
              <w:rPr>
                <w:sz w:val="18"/>
                <w:szCs w:val="18"/>
              </w:rPr>
            </w:pPr>
            <w:r w:rsidRPr="00C24764">
              <w:rPr>
                <w:sz w:val="18"/>
                <w:szCs w:val="18"/>
              </w:rPr>
              <w:t>48,6</w:t>
            </w:r>
          </w:p>
        </w:tc>
      </w:tr>
      <w:tr w:rsidR="00C24764" w:rsidRPr="00C24764" w:rsidTr="00F3410C">
        <w:trPr>
          <w:trHeight w:val="240"/>
        </w:trPr>
        <w:tc>
          <w:tcPr>
            <w:tcW w:w="364" w:type="dxa"/>
            <w:tcBorders>
              <w:bottom w:val="single" w:sz="6" w:space="0" w:color="auto"/>
            </w:tcBorders>
          </w:tcPr>
          <w:p w:rsidR="00C24764" w:rsidRPr="00C24764" w:rsidRDefault="00C24764" w:rsidP="00F3410C">
            <w:pPr>
              <w:spacing w:after="40"/>
              <w:rPr>
                <w:sz w:val="18"/>
                <w:szCs w:val="18"/>
              </w:rPr>
            </w:pPr>
            <w:r w:rsidRPr="00C24764">
              <w:rPr>
                <w:sz w:val="18"/>
                <w:szCs w:val="18"/>
              </w:rPr>
              <w:t>18</w:t>
            </w:r>
          </w:p>
        </w:tc>
        <w:tc>
          <w:tcPr>
            <w:tcW w:w="1680" w:type="dxa"/>
            <w:tcBorders>
              <w:bottom w:val="single" w:sz="6" w:space="0" w:color="auto"/>
            </w:tcBorders>
            <w:noWrap/>
          </w:tcPr>
          <w:p w:rsidR="00C24764" w:rsidRPr="00C24764" w:rsidRDefault="00C24764" w:rsidP="00F3410C">
            <w:pPr>
              <w:spacing w:after="40"/>
              <w:rPr>
                <w:sz w:val="18"/>
                <w:szCs w:val="18"/>
              </w:rPr>
            </w:pPr>
            <w:proofErr w:type="spellStart"/>
            <w:r w:rsidRPr="00C24764">
              <w:rPr>
                <w:sz w:val="18"/>
                <w:szCs w:val="18"/>
              </w:rPr>
              <w:t>Бенго</w:t>
            </w:r>
            <w:proofErr w:type="spellEnd"/>
          </w:p>
        </w:tc>
        <w:tc>
          <w:tcPr>
            <w:tcW w:w="1365" w:type="dxa"/>
            <w:tcBorders>
              <w:bottom w:val="single" w:sz="6" w:space="0" w:color="auto"/>
            </w:tcBorders>
            <w:noWrap/>
          </w:tcPr>
          <w:p w:rsidR="00C24764" w:rsidRPr="00C24764" w:rsidRDefault="00C24764" w:rsidP="00F3410C">
            <w:pPr>
              <w:spacing w:after="40"/>
              <w:jc w:val="right"/>
              <w:rPr>
                <w:sz w:val="18"/>
                <w:szCs w:val="18"/>
              </w:rPr>
            </w:pPr>
            <w:r w:rsidRPr="00C24764">
              <w:rPr>
                <w:sz w:val="18"/>
                <w:szCs w:val="18"/>
              </w:rPr>
              <w:t>5 058</w:t>
            </w:r>
          </w:p>
        </w:tc>
        <w:tc>
          <w:tcPr>
            <w:tcW w:w="1470" w:type="dxa"/>
            <w:tcBorders>
              <w:bottom w:val="single" w:sz="6" w:space="0" w:color="auto"/>
            </w:tcBorders>
            <w:noWrap/>
          </w:tcPr>
          <w:p w:rsidR="00C24764" w:rsidRPr="00C24764" w:rsidRDefault="00C24764" w:rsidP="00F3410C">
            <w:pPr>
              <w:spacing w:after="40"/>
              <w:jc w:val="right"/>
              <w:rPr>
                <w:sz w:val="18"/>
                <w:szCs w:val="18"/>
              </w:rPr>
            </w:pPr>
            <w:r w:rsidRPr="00C24764">
              <w:rPr>
                <w:sz w:val="18"/>
                <w:szCs w:val="18"/>
              </w:rPr>
              <w:t>1 528</w:t>
            </w:r>
          </w:p>
        </w:tc>
        <w:tc>
          <w:tcPr>
            <w:tcW w:w="1260" w:type="dxa"/>
            <w:tcBorders>
              <w:bottom w:val="single" w:sz="6" w:space="0" w:color="auto"/>
            </w:tcBorders>
            <w:noWrap/>
          </w:tcPr>
          <w:p w:rsidR="00C24764" w:rsidRPr="00C24764" w:rsidRDefault="00C24764" w:rsidP="00F3410C">
            <w:pPr>
              <w:spacing w:after="40"/>
              <w:jc w:val="right"/>
              <w:rPr>
                <w:b/>
                <w:sz w:val="18"/>
                <w:szCs w:val="18"/>
              </w:rPr>
            </w:pPr>
            <w:r w:rsidRPr="00C24764">
              <w:rPr>
                <w:b/>
                <w:sz w:val="18"/>
                <w:szCs w:val="18"/>
              </w:rPr>
              <w:t>6 586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260" w:type="dxa"/>
            <w:tcBorders>
              <w:bottom w:val="single" w:sz="6" w:space="0" w:color="auto"/>
            </w:tcBorders>
            <w:noWrap/>
          </w:tcPr>
          <w:p w:rsidR="00C24764" w:rsidRPr="00C24764" w:rsidRDefault="00C24764" w:rsidP="00F3410C">
            <w:pPr>
              <w:spacing w:after="40"/>
              <w:jc w:val="right"/>
              <w:rPr>
                <w:sz w:val="18"/>
                <w:szCs w:val="18"/>
              </w:rPr>
            </w:pPr>
            <w:r w:rsidRPr="00C24764">
              <w:rPr>
                <w:sz w:val="18"/>
                <w:szCs w:val="18"/>
              </w:rPr>
              <w:t>23,2</w:t>
            </w:r>
          </w:p>
        </w:tc>
      </w:tr>
      <w:tr w:rsidR="00C24764" w:rsidRPr="00C24764" w:rsidTr="00F3410C">
        <w:trPr>
          <w:trHeight w:val="240"/>
        </w:trPr>
        <w:tc>
          <w:tcPr>
            <w:tcW w:w="364" w:type="dxa"/>
            <w:tcBorders>
              <w:top w:val="single" w:sz="6" w:space="0" w:color="auto"/>
              <w:bottom w:val="single" w:sz="12" w:space="0" w:color="auto"/>
            </w:tcBorders>
          </w:tcPr>
          <w:p w:rsidR="00C24764" w:rsidRPr="00C24764" w:rsidRDefault="00C24764" w:rsidP="00F3410C">
            <w:pPr>
              <w:spacing w:after="40"/>
              <w:rPr>
                <w:b/>
                <w:sz w:val="18"/>
                <w:szCs w:val="18"/>
              </w:rPr>
            </w:pPr>
          </w:p>
        </w:tc>
        <w:tc>
          <w:tcPr>
            <w:tcW w:w="1680" w:type="dxa"/>
            <w:tcBorders>
              <w:top w:val="single" w:sz="6" w:space="0" w:color="auto"/>
              <w:bottom w:val="single" w:sz="12" w:space="0" w:color="auto"/>
            </w:tcBorders>
            <w:noWrap/>
          </w:tcPr>
          <w:p w:rsidR="00C24764" w:rsidRPr="00C24764" w:rsidRDefault="00C24764" w:rsidP="00F3410C">
            <w:pPr>
              <w:spacing w:after="40"/>
              <w:ind w:firstLine="170"/>
              <w:rPr>
                <w:b/>
                <w:sz w:val="18"/>
                <w:szCs w:val="18"/>
              </w:rPr>
            </w:pPr>
            <w:r w:rsidRPr="00C24764">
              <w:rPr>
                <w:b/>
                <w:sz w:val="18"/>
                <w:szCs w:val="18"/>
              </w:rPr>
              <w:t>Итого</w:t>
            </w:r>
          </w:p>
        </w:tc>
        <w:tc>
          <w:tcPr>
            <w:tcW w:w="1365" w:type="dxa"/>
            <w:tcBorders>
              <w:top w:val="single" w:sz="6" w:space="0" w:color="auto"/>
              <w:bottom w:val="single" w:sz="12" w:space="0" w:color="auto"/>
            </w:tcBorders>
            <w:noWrap/>
          </w:tcPr>
          <w:p w:rsidR="00C24764" w:rsidRPr="00C24764" w:rsidRDefault="00C24764" w:rsidP="00F3410C">
            <w:pPr>
              <w:spacing w:after="40"/>
              <w:jc w:val="right"/>
              <w:rPr>
                <w:b/>
                <w:sz w:val="18"/>
                <w:szCs w:val="18"/>
              </w:rPr>
            </w:pPr>
            <w:r w:rsidRPr="00C24764">
              <w:rPr>
                <w:b/>
                <w:sz w:val="18"/>
                <w:szCs w:val="18"/>
              </w:rPr>
              <w:t>208 157</w:t>
            </w:r>
          </w:p>
        </w:tc>
        <w:tc>
          <w:tcPr>
            <w:tcW w:w="1470" w:type="dxa"/>
            <w:tcBorders>
              <w:top w:val="single" w:sz="6" w:space="0" w:color="auto"/>
              <w:bottom w:val="single" w:sz="12" w:space="0" w:color="auto"/>
            </w:tcBorders>
            <w:noWrap/>
          </w:tcPr>
          <w:p w:rsidR="00C24764" w:rsidRPr="00C24764" w:rsidRDefault="00C24764" w:rsidP="00F3410C">
            <w:pPr>
              <w:spacing w:after="40"/>
              <w:jc w:val="right"/>
              <w:rPr>
                <w:b/>
                <w:sz w:val="18"/>
                <w:szCs w:val="18"/>
              </w:rPr>
            </w:pPr>
            <w:r w:rsidRPr="00C24764">
              <w:rPr>
                <w:b/>
                <w:sz w:val="18"/>
                <w:szCs w:val="18"/>
              </w:rPr>
              <w:t>102 525</w:t>
            </w:r>
          </w:p>
        </w:tc>
        <w:tc>
          <w:tcPr>
            <w:tcW w:w="1260" w:type="dxa"/>
            <w:tcBorders>
              <w:top w:val="single" w:sz="6" w:space="0" w:color="auto"/>
              <w:bottom w:val="single" w:sz="12" w:space="0" w:color="auto"/>
            </w:tcBorders>
            <w:noWrap/>
          </w:tcPr>
          <w:p w:rsidR="00C24764" w:rsidRPr="00C24764" w:rsidRDefault="00C24764" w:rsidP="00F3410C">
            <w:pPr>
              <w:spacing w:after="40"/>
              <w:jc w:val="right"/>
              <w:rPr>
                <w:b/>
                <w:sz w:val="18"/>
                <w:szCs w:val="18"/>
              </w:rPr>
            </w:pPr>
            <w:r w:rsidRPr="00C24764">
              <w:rPr>
                <w:b/>
                <w:sz w:val="18"/>
                <w:szCs w:val="18"/>
              </w:rPr>
              <w:t>310 682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260" w:type="dxa"/>
            <w:tcBorders>
              <w:top w:val="single" w:sz="6" w:space="0" w:color="auto"/>
            </w:tcBorders>
            <w:noWrap/>
          </w:tcPr>
          <w:p w:rsidR="00C24764" w:rsidRPr="00C24764" w:rsidRDefault="00C24764" w:rsidP="00F3410C">
            <w:pPr>
              <w:spacing w:after="40"/>
              <w:jc w:val="right"/>
              <w:rPr>
                <w:b/>
                <w:sz w:val="18"/>
                <w:szCs w:val="18"/>
              </w:rPr>
            </w:pPr>
            <w:r w:rsidRPr="00C24764">
              <w:rPr>
                <w:b/>
                <w:sz w:val="18"/>
                <w:szCs w:val="18"/>
              </w:rPr>
              <w:t>33,0</w:t>
            </w:r>
          </w:p>
        </w:tc>
      </w:tr>
    </w:tbl>
    <w:p w:rsidR="00C24764" w:rsidRPr="00D27172" w:rsidRDefault="00C24764" w:rsidP="00C24764">
      <w:pPr>
        <w:pStyle w:val="H1GR"/>
      </w:pPr>
      <w:r w:rsidRPr="00D27172">
        <w:tab/>
      </w:r>
      <w:r w:rsidRPr="00D27172">
        <w:tab/>
        <w:t>Участие женщин в политической жизни</w:t>
      </w:r>
    </w:p>
    <w:p w:rsidR="00C24764" w:rsidRPr="00D27172" w:rsidRDefault="00C24764" w:rsidP="00C24764">
      <w:pPr>
        <w:pStyle w:val="SingleTxtGR"/>
        <w:spacing w:before="240" w:after="240"/>
        <w:jc w:val="left"/>
        <w:rPr>
          <w:b/>
          <w:bCs/>
        </w:rPr>
      </w:pPr>
      <w:r w:rsidRPr="00D27172">
        <w:rPr>
          <w:bCs/>
        </w:rPr>
        <w:t>Таблица 9</w:t>
      </w:r>
      <w:r w:rsidRPr="00D27172">
        <w:rPr>
          <w:bCs/>
        </w:rPr>
        <w:br/>
      </w:r>
      <w:r w:rsidRPr="00D27172">
        <w:rPr>
          <w:b/>
          <w:bCs/>
        </w:rPr>
        <w:t>Представительство женщин в Национальной ассамблее, 2008 год</w:t>
      </w:r>
    </w:p>
    <w:tbl>
      <w:tblPr>
        <w:tblStyle w:val="TabTxt"/>
        <w:tblW w:w="7370" w:type="dxa"/>
        <w:tblInd w:w="1134" w:type="dxa"/>
        <w:tblLook w:val="01E0" w:firstRow="1" w:lastRow="1" w:firstColumn="1" w:lastColumn="1" w:noHBand="0" w:noVBand="0"/>
      </w:tblPr>
      <w:tblGrid>
        <w:gridCol w:w="2236"/>
        <w:gridCol w:w="1022"/>
        <w:gridCol w:w="1393"/>
        <w:gridCol w:w="968"/>
        <w:gridCol w:w="1751"/>
      </w:tblGrid>
      <w:tr w:rsidR="00C24764" w:rsidRPr="00D27172" w:rsidTr="00F3410C">
        <w:trPr>
          <w:trHeight w:val="240"/>
        </w:trPr>
        <w:tc>
          <w:tcPr>
            <w:tcW w:w="2236" w:type="dxa"/>
            <w:tcBorders>
              <w:bottom w:val="single" w:sz="12" w:space="0" w:color="auto"/>
            </w:tcBorders>
          </w:tcPr>
          <w:p w:rsidR="00C24764" w:rsidRPr="00D27172" w:rsidRDefault="00C24764" w:rsidP="00F3410C">
            <w:pPr>
              <w:spacing w:line="200" w:lineRule="exact"/>
              <w:rPr>
                <w:i/>
                <w:sz w:val="16"/>
                <w:szCs w:val="16"/>
              </w:rPr>
            </w:pPr>
            <w:r w:rsidRPr="00D27172">
              <w:rPr>
                <w:i/>
                <w:sz w:val="16"/>
                <w:szCs w:val="16"/>
              </w:rPr>
              <w:t>Политическая партия</w:t>
            </w:r>
          </w:p>
        </w:tc>
        <w:tc>
          <w:tcPr>
            <w:tcW w:w="1022" w:type="dxa"/>
            <w:tcBorders>
              <w:bottom w:val="single" w:sz="12" w:space="0" w:color="auto"/>
            </w:tcBorders>
          </w:tcPr>
          <w:p w:rsidR="00C24764" w:rsidRPr="00D27172" w:rsidRDefault="00C24764" w:rsidP="00F3410C">
            <w:pPr>
              <w:spacing w:line="200" w:lineRule="exact"/>
              <w:jc w:val="right"/>
              <w:rPr>
                <w:i/>
                <w:sz w:val="16"/>
                <w:szCs w:val="16"/>
              </w:rPr>
            </w:pPr>
            <w:r w:rsidRPr="00D27172">
              <w:rPr>
                <w:i/>
                <w:sz w:val="16"/>
                <w:szCs w:val="16"/>
              </w:rPr>
              <w:t>Мужчины</w:t>
            </w:r>
          </w:p>
        </w:tc>
        <w:tc>
          <w:tcPr>
            <w:tcW w:w="1393" w:type="dxa"/>
            <w:tcBorders>
              <w:bottom w:val="single" w:sz="12" w:space="0" w:color="auto"/>
            </w:tcBorders>
          </w:tcPr>
          <w:p w:rsidR="00C24764" w:rsidRPr="00D27172" w:rsidRDefault="00C24764" w:rsidP="00F3410C">
            <w:pPr>
              <w:spacing w:line="200" w:lineRule="exact"/>
              <w:jc w:val="right"/>
              <w:rPr>
                <w:i/>
                <w:sz w:val="16"/>
                <w:szCs w:val="16"/>
              </w:rPr>
            </w:pPr>
            <w:r w:rsidRPr="00D27172">
              <w:rPr>
                <w:i/>
                <w:sz w:val="16"/>
                <w:szCs w:val="16"/>
              </w:rPr>
              <w:t>Женщины</w:t>
            </w:r>
          </w:p>
        </w:tc>
        <w:tc>
          <w:tcPr>
            <w:tcW w:w="968" w:type="dxa"/>
            <w:tcBorders>
              <w:bottom w:val="single" w:sz="12" w:space="0" w:color="auto"/>
            </w:tcBorders>
          </w:tcPr>
          <w:p w:rsidR="00C24764" w:rsidRPr="00D27172" w:rsidRDefault="00C24764" w:rsidP="00F3410C">
            <w:pPr>
              <w:spacing w:line="200" w:lineRule="exact"/>
              <w:jc w:val="right"/>
              <w:rPr>
                <w:b/>
                <w:i/>
                <w:sz w:val="16"/>
                <w:szCs w:val="16"/>
              </w:rPr>
            </w:pPr>
            <w:r w:rsidRPr="00D27172">
              <w:rPr>
                <w:b/>
                <w:i/>
                <w:sz w:val="16"/>
                <w:szCs w:val="16"/>
              </w:rPr>
              <w:t>Всего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751" w:type="dxa"/>
            <w:tcBorders>
              <w:bottom w:val="single" w:sz="12" w:space="0" w:color="auto"/>
            </w:tcBorders>
          </w:tcPr>
          <w:p w:rsidR="00C24764" w:rsidRPr="00D27172" w:rsidRDefault="00C24764" w:rsidP="00F3410C">
            <w:pPr>
              <w:spacing w:line="200" w:lineRule="exact"/>
              <w:jc w:val="right"/>
              <w:rPr>
                <w:i/>
                <w:sz w:val="16"/>
                <w:szCs w:val="16"/>
              </w:rPr>
            </w:pPr>
            <w:r w:rsidRPr="00D27172">
              <w:rPr>
                <w:i/>
                <w:sz w:val="16"/>
                <w:szCs w:val="16"/>
              </w:rPr>
              <w:t>% женщин</w:t>
            </w:r>
          </w:p>
        </w:tc>
      </w:tr>
      <w:tr w:rsidR="00C24764" w:rsidRPr="00D27172" w:rsidTr="00F3410C">
        <w:trPr>
          <w:trHeight w:val="240"/>
        </w:trPr>
        <w:tc>
          <w:tcPr>
            <w:tcW w:w="2236" w:type="dxa"/>
            <w:tcBorders>
              <w:top w:val="single" w:sz="12" w:space="0" w:color="auto"/>
              <w:bottom w:val="nil"/>
            </w:tcBorders>
          </w:tcPr>
          <w:p w:rsidR="00C24764" w:rsidRPr="00D27172" w:rsidRDefault="00C24764" w:rsidP="00F3410C">
            <w:pPr>
              <w:spacing w:after="40"/>
            </w:pPr>
            <w:r w:rsidRPr="00D27172">
              <w:t>МПЛА</w:t>
            </w:r>
          </w:p>
        </w:tc>
        <w:tc>
          <w:tcPr>
            <w:tcW w:w="1022" w:type="dxa"/>
            <w:tcBorders>
              <w:top w:val="single" w:sz="12" w:space="0" w:color="auto"/>
              <w:bottom w:val="nil"/>
            </w:tcBorders>
          </w:tcPr>
          <w:p w:rsidR="00C24764" w:rsidRPr="00D27172" w:rsidRDefault="00C24764" w:rsidP="00F3410C">
            <w:pPr>
              <w:spacing w:after="40"/>
              <w:jc w:val="right"/>
            </w:pPr>
            <w:r w:rsidRPr="00D27172">
              <w:t>110</w:t>
            </w:r>
          </w:p>
        </w:tc>
        <w:tc>
          <w:tcPr>
            <w:tcW w:w="1393" w:type="dxa"/>
            <w:tcBorders>
              <w:top w:val="single" w:sz="12" w:space="0" w:color="auto"/>
              <w:bottom w:val="nil"/>
            </w:tcBorders>
          </w:tcPr>
          <w:p w:rsidR="00C24764" w:rsidRPr="00D27172" w:rsidRDefault="00C24764" w:rsidP="00F3410C">
            <w:pPr>
              <w:spacing w:after="40"/>
              <w:jc w:val="right"/>
            </w:pPr>
            <w:r w:rsidRPr="00D27172">
              <w:t>81</w:t>
            </w:r>
          </w:p>
        </w:tc>
        <w:tc>
          <w:tcPr>
            <w:tcW w:w="968" w:type="dxa"/>
            <w:tcBorders>
              <w:top w:val="single" w:sz="12" w:space="0" w:color="auto"/>
              <w:bottom w:val="nil"/>
            </w:tcBorders>
          </w:tcPr>
          <w:p w:rsidR="00C24764" w:rsidRPr="00D27172" w:rsidRDefault="00C24764" w:rsidP="00F3410C">
            <w:pPr>
              <w:spacing w:after="40"/>
              <w:jc w:val="right"/>
              <w:rPr>
                <w:b/>
              </w:rPr>
            </w:pPr>
            <w:r w:rsidRPr="00D27172">
              <w:rPr>
                <w:b/>
              </w:rPr>
              <w:t>191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751" w:type="dxa"/>
            <w:tcBorders>
              <w:top w:val="single" w:sz="12" w:space="0" w:color="auto"/>
            </w:tcBorders>
          </w:tcPr>
          <w:p w:rsidR="00C24764" w:rsidRPr="00D27172" w:rsidRDefault="00C24764" w:rsidP="00F3410C">
            <w:pPr>
              <w:spacing w:after="40"/>
              <w:jc w:val="right"/>
            </w:pPr>
            <w:r w:rsidRPr="00D27172">
              <w:t>42,4</w:t>
            </w:r>
          </w:p>
        </w:tc>
      </w:tr>
      <w:tr w:rsidR="00C24764" w:rsidRPr="00D27172" w:rsidTr="00F3410C">
        <w:trPr>
          <w:trHeight w:val="240"/>
        </w:trPr>
        <w:tc>
          <w:tcPr>
            <w:tcW w:w="2236" w:type="dxa"/>
            <w:tcBorders>
              <w:top w:val="nil"/>
            </w:tcBorders>
          </w:tcPr>
          <w:p w:rsidR="00C24764" w:rsidRPr="00D27172" w:rsidRDefault="00C24764" w:rsidP="00F3410C">
            <w:pPr>
              <w:spacing w:after="40"/>
            </w:pPr>
            <w:r w:rsidRPr="00D27172">
              <w:t>УНИТА</w:t>
            </w:r>
          </w:p>
        </w:tc>
        <w:tc>
          <w:tcPr>
            <w:tcW w:w="1022" w:type="dxa"/>
            <w:tcBorders>
              <w:top w:val="nil"/>
            </w:tcBorders>
          </w:tcPr>
          <w:p w:rsidR="00C24764" w:rsidRPr="00D27172" w:rsidRDefault="00C24764" w:rsidP="00F3410C">
            <w:pPr>
              <w:spacing w:after="40"/>
              <w:jc w:val="right"/>
            </w:pPr>
            <w:r w:rsidRPr="00D27172">
              <w:t>12</w:t>
            </w:r>
          </w:p>
        </w:tc>
        <w:tc>
          <w:tcPr>
            <w:tcW w:w="1393" w:type="dxa"/>
            <w:tcBorders>
              <w:top w:val="nil"/>
            </w:tcBorders>
          </w:tcPr>
          <w:p w:rsidR="00C24764" w:rsidRPr="00D27172" w:rsidRDefault="00C24764" w:rsidP="00F3410C">
            <w:pPr>
              <w:spacing w:after="40"/>
              <w:jc w:val="right"/>
            </w:pPr>
            <w:r w:rsidRPr="00D27172">
              <w:t>4</w:t>
            </w:r>
          </w:p>
        </w:tc>
        <w:tc>
          <w:tcPr>
            <w:tcW w:w="968" w:type="dxa"/>
            <w:tcBorders>
              <w:top w:val="nil"/>
            </w:tcBorders>
          </w:tcPr>
          <w:p w:rsidR="00C24764" w:rsidRPr="00D27172" w:rsidRDefault="00C24764" w:rsidP="00F3410C">
            <w:pPr>
              <w:spacing w:after="40"/>
              <w:jc w:val="right"/>
              <w:rPr>
                <w:b/>
              </w:rPr>
            </w:pPr>
            <w:r w:rsidRPr="00D27172">
              <w:rPr>
                <w:b/>
              </w:rPr>
              <w:t>16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751" w:type="dxa"/>
            <w:tcBorders>
              <w:top w:val="nil"/>
            </w:tcBorders>
          </w:tcPr>
          <w:p w:rsidR="00C24764" w:rsidRPr="00D27172" w:rsidRDefault="00C24764" w:rsidP="00F3410C">
            <w:pPr>
              <w:spacing w:after="40"/>
              <w:jc w:val="right"/>
            </w:pPr>
            <w:r w:rsidRPr="00D27172">
              <w:t>25,0</w:t>
            </w:r>
          </w:p>
        </w:tc>
      </w:tr>
      <w:tr w:rsidR="00C24764" w:rsidRPr="00D27172" w:rsidTr="00F3410C">
        <w:trPr>
          <w:trHeight w:val="240"/>
        </w:trPr>
        <w:tc>
          <w:tcPr>
            <w:tcW w:w="2236" w:type="dxa"/>
          </w:tcPr>
          <w:p w:rsidR="00C24764" w:rsidRPr="00D27172" w:rsidRDefault="00C24764" w:rsidP="00F3410C">
            <w:pPr>
              <w:spacing w:after="40"/>
            </w:pPr>
            <w:r w:rsidRPr="00D27172">
              <w:t>ПРС</w:t>
            </w:r>
          </w:p>
        </w:tc>
        <w:tc>
          <w:tcPr>
            <w:tcW w:w="1022" w:type="dxa"/>
          </w:tcPr>
          <w:p w:rsidR="00C24764" w:rsidRPr="00D27172" w:rsidRDefault="00C24764" w:rsidP="00F3410C">
            <w:pPr>
              <w:spacing w:after="40"/>
              <w:jc w:val="right"/>
            </w:pPr>
            <w:r w:rsidRPr="00D27172">
              <w:t>8</w:t>
            </w:r>
          </w:p>
        </w:tc>
        <w:tc>
          <w:tcPr>
            <w:tcW w:w="1393" w:type="dxa"/>
          </w:tcPr>
          <w:p w:rsidR="00C24764" w:rsidRPr="00D27172" w:rsidRDefault="00C24764" w:rsidP="00F3410C">
            <w:pPr>
              <w:spacing w:after="40"/>
              <w:jc w:val="right"/>
            </w:pPr>
            <w:r w:rsidRPr="00D27172">
              <w:t>0</w:t>
            </w:r>
          </w:p>
        </w:tc>
        <w:tc>
          <w:tcPr>
            <w:tcW w:w="968" w:type="dxa"/>
          </w:tcPr>
          <w:p w:rsidR="00C24764" w:rsidRPr="00D27172" w:rsidRDefault="00C24764" w:rsidP="00F3410C">
            <w:pPr>
              <w:spacing w:after="40"/>
              <w:jc w:val="right"/>
              <w:rPr>
                <w:b/>
              </w:rPr>
            </w:pPr>
            <w:r w:rsidRPr="00D27172">
              <w:rPr>
                <w:b/>
              </w:rPr>
              <w:t>8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751" w:type="dxa"/>
          </w:tcPr>
          <w:p w:rsidR="00C24764" w:rsidRPr="00D27172" w:rsidRDefault="00C24764" w:rsidP="00F3410C">
            <w:pPr>
              <w:spacing w:after="40"/>
              <w:jc w:val="right"/>
            </w:pPr>
            <w:r w:rsidRPr="00D27172">
              <w:t>0,0</w:t>
            </w:r>
          </w:p>
        </w:tc>
      </w:tr>
      <w:tr w:rsidR="00C24764" w:rsidRPr="00D27172" w:rsidTr="00F3410C">
        <w:trPr>
          <w:trHeight w:val="240"/>
        </w:trPr>
        <w:tc>
          <w:tcPr>
            <w:tcW w:w="2236" w:type="dxa"/>
          </w:tcPr>
          <w:p w:rsidR="00C24764" w:rsidRPr="00D27172" w:rsidRDefault="00C24764" w:rsidP="00F3410C">
            <w:pPr>
              <w:spacing w:after="40"/>
            </w:pPr>
            <w:r w:rsidRPr="00D27172">
              <w:t>ФНЛА</w:t>
            </w:r>
          </w:p>
        </w:tc>
        <w:tc>
          <w:tcPr>
            <w:tcW w:w="1022" w:type="dxa"/>
          </w:tcPr>
          <w:p w:rsidR="00C24764" w:rsidRPr="00D27172" w:rsidRDefault="00C24764" w:rsidP="00F3410C">
            <w:pPr>
              <w:spacing w:after="40"/>
              <w:jc w:val="right"/>
            </w:pPr>
            <w:r w:rsidRPr="00D27172">
              <w:t>3</w:t>
            </w:r>
          </w:p>
        </w:tc>
        <w:tc>
          <w:tcPr>
            <w:tcW w:w="1393" w:type="dxa"/>
          </w:tcPr>
          <w:p w:rsidR="00C24764" w:rsidRPr="00D27172" w:rsidRDefault="00C24764" w:rsidP="00F3410C">
            <w:pPr>
              <w:spacing w:after="40"/>
              <w:jc w:val="right"/>
            </w:pPr>
            <w:r w:rsidRPr="00D27172">
              <w:t>0</w:t>
            </w:r>
          </w:p>
        </w:tc>
        <w:tc>
          <w:tcPr>
            <w:tcW w:w="968" w:type="dxa"/>
          </w:tcPr>
          <w:p w:rsidR="00C24764" w:rsidRPr="00D27172" w:rsidRDefault="00C24764" w:rsidP="00F3410C">
            <w:pPr>
              <w:spacing w:after="40"/>
              <w:jc w:val="right"/>
              <w:rPr>
                <w:b/>
              </w:rPr>
            </w:pPr>
            <w:r w:rsidRPr="00D27172">
              <w:rPr>
                <w:b/>
              </w:rPr>
              <w:t>3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751" w:type="dxa"/>
          </w:tcPr>
          <w:p w:rsidR="00C24764" w:rsidRPr="00D27172" w:rsidRDefault="00C24764" w:rsidP="00F3410C">
            <w:pPr>
              <w:spacing w:after="40"/>
              <w:jc w:val="right"/>
            </w:pPr>
            <w:r w:rsidRPr="00D27172">
              <w:t>0,0</w:t>
            </w:r>
          </w:p>
        </w:tc>
      </w:tr>
      <w:tr w:rsidR="00C24764" w:rsidRPr="00D27172" w:rsidTr="00F3410C">
        <w:trPr>
          <w:trHeight w:val="240"/>
        </w:trPr>
        <w:tc>
          <w:tcPr>
            <w:tcW w:w="2236" w:type="dxa"/>
            <w:tcBorders>
              <w:bottom w:val="single" w:sz="6" w:space="0" w:color="auto"/>
            </w:tcBorders>
          </w:tcPr>
          <w:p w:rsidR="00C24764" w:rsidRPr="00D27172" w:rsidRDefault="0024462D" w:rsidP="00F3410C">
            <w:pPr>
              <w:spacing w:after="40"/>
            </w:pPr>
            <w:r>
              <w:t>Новая д</w:t>
            </w:r>
            <w:r w:rsidR="00C24764" w:rsidRPr="00D27172">
              <w:t>емократия</w:t>
            </w:r>
          </w:p>
        </w:tc>
        <w:tc>
          <w:tcPr>
            <w:tcW w:w="1022" w:type="dxa"/>
            <w:tcBorders>
              <w:bottom w:val="single" w:sz="6" w:space="0" w:color="auto"/>
            </w:tcBorders>
          </w:tcPr>
          <w:p w:rsidR="00C24764" w:rsidRPr="00D27172" w:rsidRDefault="00C24764" w:rsidP="00F3410C">
            <w:pPr>
              <w:spacing w:after="40"/>
              <w:jc w:val="right"/>
            </w:pPr>
            <w:r w:rsidRPr="00D27172">
              <w:t>2</w:t>
            </w:r>
          </w:p>
        </w:tc>
        <w:tc>
          <w:tcPr>
            <w:tcW w:w="1393" w:type="dxa"/>
            <w:tcBorders>
              <w:bottom w:val="single" w:sz="6" w:space="0" w:color="auto"/>
            </w:tcBorders>
          </w:tcPr>
          <w:p w:rsidR="00C24764" w:rsidRPr="00D27172" w:rsidRDefault="00C24764" w:rsidP="00F3410C">
            <w:pPr>
              <w:spacing w:after="40"/>
              <w:jc w:val="right"/>
            </w:pPr>
            <w:r w:rsidRPr="00D27172">
              <w:t>0</w:t>
            </w:r>
          </w:p>
        </w:tc>
        <w:tc>
          <w:tcPr>
            <w:tcW w:w="968" w:type="dxa"/>
            <w:tcBorders>
              <w:bottom w:val="single" w:sz="6" w:space="0" w:color="auto"/>
            </w:tcBorders>
          </w:tcPr>
          <w:p w:rsidR="00C24764" w:rsidRPr="00D27172" w:rsidRDefault="00C24764" w:rsidP="00F3410C">
            <w:pPr>
              <w:spacing w:after="40"/>
              <w:jc w:val="right"/>
              <w:rPr>
                <w:b/>
              </w:rPr>
            </w:pPr>
            <w:r w:rsidRPr="00D27172">
              <w:rPr>
                <w:b/>
              </w:rPr>
              <w:t>2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751" w:type="dxa"/>
            <w:tcBorders>
              <w:bottom w:val="single" w:sz="6" w:space="0" w:color="auto"/>
            </w:tcBorders>
          </w:tcPr>
          <w:p w:rsidR="00C24764" w:rsidRPr="00D27172" w:rsidRDefault="00C24764" w:rsidP="00F3410C">
            <w:pPr>
              <w:spacing w:after="40"/>
              <w:jc w:val="right"/>
            </w:pPr>
            <w:r w:rsidRPr="00D27172">
              <w:t>0,0</w:t>
            </w:r>
          </w:p>
        </w:tc>
      </w:tr>
      <w:tr w:rsidR="00C24764" w:rsidRPr="00D27172" w:rsidTr="00F3410C">
        <w:trPr>
          <w:trHeight w:val="240"/>
        </w:trPr>
        <w:tc>
          <w:tcPr>
            <w:tcW w:w="2236" w:type="dxa"/>
            <w:tcBorders>
              <w:top w:val="single" w:sz="6" w:space="0" w:color="auto"/>
              <w:bottom w:val="single" w:sz="12" w:space="0" w:color="auto"/>
            </w:tcBorders>
          </w:tcPr>
          <w:p w:rsidR="00C24764" w:rsidRPr="00D27172" w:rsidRDefault="00C24764" w:rsidP="00F3410C">
            <w:pPr>
              <w:spacing w:after="40"/>
              <w:ind w:firstLine="170"/>
              <w:rPr>
                <w:b/>
              </w:rPr>
            </w:pPr>
            <w:r w:rsidRPr="00D27172">
              <w:rPr>
                <w:b/>
              </w:rPr>
              <w:t>Итого</w:t>
            </w:r>
          </w:p>
        </w:tc>
        <w:tc>
          <w:tcPr>
            <w:tcW w:w="1022" w:type="dxa"/>
            <w:tcBorders>
              <w:top w:val="single" w:sz="6" w:space="0" w:color="auto"/>
              <w:bottom w:val="single" w:sz="12" w:space="0" w:color="auto"/>
            </w:tcBorders>
          </w:tcPr>
          <w:p w:rsidR="00C24764" w:rsidRPr="00D27172" w:rsidRDefault="00C24764" w:rsidP="00F3410C">
            <w:pPr>
              <w:spacing w:after="40"/>
              <w:jc w:val="right"/>
              <w:rPr>
                <w:b/>
              </w:rPr>
            </w:pPr>
            <w:r w:rsidRPr="00D27172">
              <w:rPr>
                <w:b/>
              </w:rPr>
              <w:t>135</w:t>
            </w:r>
          </w:p>
        </w:tc>
        <w:tc>
          <w:tcPr>
            <w:tcW w:w="1393" w:type="dxa"/>
            <w:tcBorders>
              <w:top w:val="single" w:sz="6" w:space="0" w:color="auto"/>
              <w:bottom w:val="single" w:sz="12" w:space="0" w:color="auto"/>
            </w:tcBorders>
          </w:tcPr>
          <w:p w:rsidR="00C24764" w:rsidRPr="00D27172" w:rsidRDefault="00C24764" w:rsidP="00F3410C">
            <w:pPr>
              <w:spacing w:after="40"/>
              <w:jc w:val="right"/>
              <w:rPr>
                <w:b/>
              </w:rPr>
            </w:pPr>
            <w:r w:rsidRPr="00D27172">
              <w:rPr>
                <w:b/>
              </w:rPr>
              <w:t>85</w:t>
            </w:r>
          </w:p>
        </w:tc>
        <w:tc>
          <w:tcPr>
            <w:tcW w:w="968" w:type="dxa"/>
            <w:tcBorders>
              <w:top w:val="single" w:sz="6" w:space="0" w:color="auto"/>
              <w:bottom w:val="single" w:sz="12" w:space="0" w:color="auto"/>
            </w:tcBorders>
          </w:tcPr>
          <w:p w:rsidR="00C24764" w:rsidRPr="00D27172" w:rsidRDefault="00C24764" w:rsidP="00F3410C">
            <w:pPr>
              <w:spacing w:after="40"/>
              <w:jc w:val="right"/>
              <w:rPr>
                <w:b/>
              </w:rPr>
            </w:pPr>
            <w:r w:rsidRPr="00D27172">
              <w:rPr>
                <w:b/>
              </w:rPr>
              <w:t>220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751" w:type="dxa"/>
            <w:tcBorders>
              <w:top w:val="single" w:sz="6" w:space="0" w:color="auto"/>
            </w:tcBorders>
          </w:tcPr>
          <w:p w:rsidR="00C24764" w:rsidRPr="00D27172" w:rsidRDefault="00C24764" w:rsidP="00F3410C">
            <w:pPr>
              <w:spacing w:after="40"/>
              <w:jc w:val="right"/>
              <w:rPr>
                <w:b/>
              </w:rPr>
            </w:pPr>
            <w:r w:rsidRPr="00D27172">
              <w:rPr>
                <w:b/>
              </w:rPr>
              <w:t>38,6</w:t>
            </w:r>
          </w:p>
        </w:tc>
      </w:tr>
    </w:tbl>
    <w:p w:rsidR="00C24764" w:rsidRPr="00D27172" w:rsidRDefault="00C24764" w:rsidP="0024462D">
      <w:pPr>
        <w:pStyle w:val="H1GR"/>
        <w:keepNext w:val="0"/>
        <w:keepLines w:val="0"/>
      </w:pPr>
      <w:r w:rsidRPr="00D27172">
        <w:tab/>
      </w:r>
      <w:r w:rsidRPr="00D27172">
        <w:tab/>
        <w:t>Участие женщин в международной жизни</w:t>
      </w:r>
    </w:p>
    <w:p w:rsidR="00C24764" w:rsidRPr="00D27172" w:rsidRDefault="00C24764" w:rsidP="00C24764">
      <w:pPr>
        <w:pStyle w:val="SingleTxtGR"/>
        <w:suppressAutoHyphens/>
        <w:spacing w:before="240" w:after="240"/>
        <w:jc w:val="left"/>
        <w:rPr>
          <w:b/>
          <w:bCs/>
        </w:rPr>
      </w:pPr>
      <w:r w:rsidRPr="00D27172">
        <w:rPr>
          <w:bCs/>
        </w:rPr>
        <w:t>Таблица 10</w:t>
      </w:r>
      <w:r w:rsidRPr="00D27172">
        <w:rPr>
          <w:bCs/>
        </w:rPr>
        <w:br/>
      </w:r>
      <w:r w:rsidRPr="00D27172">
        <w:rPr>
          <w:b/>
          <w:bCs/>
        </w:rPr>
        <w:t>Представительство и место женщин в дипломатическом корпусе</w:t>
      </w:r>
    </w:p>
    <w:tbl>
      <w:tblPr>
        <w:tblStyle w:val="TabTxt"/>
        <w:tblW w:w="7370" w:type="dxa"/>
        <w:tblInd w:w="1134" w:type="dxa"/>
        <w:tblLook w:val="01E0" w:firstRow="1" w:lastRow="1" w:firstColumn="1" w:lastColumn="1" w:noHBand="0" w:noVBand="0"/>
      </w:tblPr>
      <w:tblGrid>
        <w:gridCol w:w="2967"/>
        <w:gridCol w:w="1200"/>
        <w:gridCol w:w="1191"/>
        <w:gridCol w:w="714"/>
        <w:gridCol w:w="1298"/>
      </w:tblGrid>
      <w:tr w:rsidR="00C24764" w:rsidRPr="00D27172" w:rsidTr="00F3410C">
        <w:trPr>
          <w:trHeight w:val="240"/>
        </w:trPr>
        <w:tc>
          <w:tcPr>
            <w:tcW w:w="0" w:type="auto"/>
            <w:tcBorders>
              <w:bottom w:val="single" w:sz="12" w:space="0" w:color="auto"/>
            </w:tcBorders>
          </w:tcPr>
          <w:p w:rsidR="00C24764" w:rsidRPr="00D27172" w:rsidRDefault="00C24764" w:rsidP="00F3410C">
            <w:pPr>
              <w:spacing w:line="200" w:lineRule="exact"/>
              <w:rPr>
                <w:i/>
                <w:sz w:val="16"/>
                <w:szCs w:val="16"/>
              </w:rPr>
            </w:pPr>
            <w:r w:rsidRPr="00D27172">
              <w:rPr>
                <w:i/>
                <w:sz w:val="16"/>
                <w:szCs w:val="16"/>
              </w:rPr>
              <w:t>Категория</w:t>
            </w:r>
          </w:p>
        </w:tc>
        <w:tc>
          <w:tcPr>
            <w:tcW w:w="0" w:type="auto"/>
            <w:tcBorders>
              <w:bottom w:val="single" w:sz="12" w:space="0" w:color="auto"/>
            </w:tcBorders>
          </w:tcPr>
          <w:p w:rsidR="00C24764" w:rsidRPr="00D27172" w:rsidRDefault="00C24764" w:rsidP="00F3410C">
            <w:pPr>
              <w:spacing w:line="200" w:lineRule="exact"/>
              <w:jc w:val="right"/>
              <w:rPr>
                <w:i/>
                <w:sz w:val="16"/>
                <w:szCs w:val="16"/>
              </w:rPr>
            </w:pPr>
            <w:r w:rsidRPr="00D27172">
              <w:rPr>
                <w:i/>
                <w:sz w:val="16"/>
                <w:szCs w:val="16"/>
              </w:rPr>
              <w:t>Мужчины</w:t>
            </w:r>
          </w:p>
        </w:tc>
        <w:tc>
          <w:tcPr>
            <w:tcW w:w="0" w:type="auto"/>
            <w:tcBorders>
              <w:bottom w:val="single" w:sz="12" w:space="0" w:color="auto"/>
            </w:tcBorders>
          </w:tcPr>
          <w:p w:rsidR="00C24764" w:rsidRPr="00D27172" w:rsidRDefault="00C24764" w:rsidP="00F3410C">
            <w:pPr>
              <w:spacing w:line="200" w:lineRule="exact"/>
              <w:jc w:val="right"/>
              <w:rPr>
                <w:i/>
                <w:sz w:val="16"/>
                <w:szCs w:val="16"/>
              </w:rPr>
            </w:pPr>
            <w:r w:rsidRPr="00D27172">
              <w:rPr>
                <w:i/>
                <w:sz w:val="16"/>
                <w:szCs w:val="16"/>
              </w:rPr>
              <w:t>Женщины</w:t>
            </w:r>
          </w:p>
        </w:tc>
        <w:tc>
          <w:tcPr>
            <w:tcW w:w="0" w:type="auto"/>
            <w:tcBorders>
              <w:bottom w:val="single" w:sz="12" w:space="0" w:color="auto"/>
            </w:tcBorders>
          </w:tcPr>
          <w:p w:rsidR="00C24764" w:rsidRPr="00D27172" w:rsidRDefault="00C24764" w:rsidP="00F3410C">
            <w:pPr>
              <w:spacing w:line="200" w:lineRule="exact"/>
              <w:jc w:val="right"/>
              <w:rPr>
                <w:b/>
                <w:i/>
                <w:sz w:val="16"/>
                <w:szCs w:val="16"/>
              </w:rPr>
            </w:pPr>
            <w:r w:rsidRPr="00D27172">
              <w:rPr>
                <w:b/>
                <w:i/>
                <w:sz w:val="16"/>
                <w:szCs w:val="16"/>
              </w:rPr>
              <w:t>Всего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0" w:type="auto"/>
            <w:tcBorders>
              <w:bottom w:val="single" w:sz="12" w:space="0" w:color="auto"/>
            </w:tcBorders>
          </w:tcPr>
          <w:p w:rsidR="00C24764" w:rsidRPr="00D27172" w:rsidRDefault="00C24764" w:rsidP="00F3410C">
            <w:pPr>
              <w:spacing w:line="200" w:lineRule="exact"/>
              <w:jc w:val="right"/>
              <w:rPr>
                <w:i/>
                <w:sz w:val="16"/>
                <w:szCs w:val="16"/>
              </w:rPr>
            </w:pPr>
            <w:r w:rsidRPr="00D27172">
              <w:rPr>
                <w:i/>
                <w:sz w:val="16"/>
                <w:szCs w:val="16"/>
              </w:rPr>
              <w:t>% женщин</w:t>
            </w:r>
          </w:p>
        </w:tc>
      </w:tr>
      <w:tr w:rsidR="00C24764" w:rsidRPr="00D27172" w:rsidTr="00F3410C">
        <w:trPr>
          <w:trHeight w:val="240"/>
        </w:trPr>
        <w:tc>
          <w:tcPr>
            <w:tcW w:w="0" w:type="auto"/>
            <w:tcBorders>
              <w:top w:val="single" w:sz="12" w:space="0" w:color="auto"/>
              <w:bottom w:val="nil"/>
            </w:tcBorders>
          </w:tcPr>
          <w:p w:rsidR="00C24764" w:rsidRPr="00D27172" w:rsidRDefault="00C24764" w:rsidP="00F3410C">
            <w:pPr>
              <w:spacing w:after="40"/>
            </w:pPr>
            <w:r w:rsidRPr="00D27172">
              <w:t>Посол</w:t>
            </w:r>
          </w:p>
        </w:tc>
        <w:tc>
          <w:tcPr>
            <w:tcW w:w="0" w:type="auto"/>
            <w:tcBorders>
              <w:top w:val="single" w:sz="12" w:space="0" w:color="auto"/>
              <w:bottom w:val="nil"/>
            </w:tcBorders>
          </w:tcPr>
          <w:p w:rsidR="00C24764" w:rsidRPr="00D27172" w:rsidRDefault="00C24764" w:rsidP="00F3410C">
            <w:pPr>
              <w:spacing w:after="40"/>
              <w:jc w:val="right"/>
            </w:pPr>
            <w:r w:rsidRPr="00D27172">
              <w:t>42</w:t>
            </w:r>
          </w:p>
        </w:tc>
        <w:tc>
          <w:tcPr>
            <w:tcW w:w="0" w:type="auto"/>
            <w:tcBorders>
              <w:top w:val="single" w:sz="12" w:space="0" w:color="auto"/>
              <w:bottom w:val="nil"/>
            </w:tcBorders>
          </w:tcPr>
          <w:p w:rsidR="00C24764" w:rsidRPr="00D27172" w:rsidRDefault="00C24764" w:rsidP="00F3410C">
            <w:pPr>
              <w:spacing w:after="40"/>
              <w:jc w:val="right"/>
            </w:pPr>
            <w:r w:rsidRPr="00D27172">
              <w:t>6</w:t>
            </w:r>
          </w:p>
        </w:tc>
        <w:tc>
          <w:tcPr>
            <w:tcW w:w="0" w:type="auto"/>
            <w:tcBorders>
              <w:top w:val="single" w:sz="12" w:space="0" w:color="auto"/>
              <w:bottom w:val="nil"/>
            </w:tcBorders>
          </w:tcPr>
          <w:p w:rsidR="00C24764" w:rsidRPr="00D27172" w:rsidRDefault="00C24764" w:rsidP="00F3410C">
            <w:pPr>
              <w:spacing w:after="40"/>
              <w:jc w:val="right"/>
              <w:rPr>
                <w:b/>
              </w:rPr>
            </w:pPr>
            <w:r w:rsidRPr="00D27172">
              <w:rPr>
                <w:b/>
              </w:rPr>
              <w:t>48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0" w:type="auto"/>
            <w:tcBorders>
              <w:top w:val="single" w:sz="12" w:space="0" w:color="auto"/>
            </w:tcBorders>
          </w:tcPr>
          <w:p w:rsidR="00C24764" w:rsidRPr="00D27172" w:rsidRDefault="00C24764" w:rsidP="00F3410C">
            <w:pPr>
              <w:spacing w:after="40"/>
              <w:jc w:val="right"/>
            </w:pPr>
            <w:r w:rsidRPr="00D27172">
              <w:t>12,5</w:t>
            </w:r>
          </w:p>
        </w:tc>
      </w:tr>
      <w:tr w:rsidR="00C24764" w:rsidRPr="00D27172" w:rsidTr="00F3410C">
        <w:trPr>
          <w:trHeight w:val="240"/>
        </w:trPr>
        <w:tc>
          <w:tcPr>
            <w:tcW w:w="0" w:type="auto"/>
            <w:tcBorders>
              <w:top w:val="nil"/>
            </w:tcBorders>
          </w:tcPr>
          <w:p w:rsidR="00C24764" w:rsidRPr="00D27172" w:rsidRDefault="00C24764" w:rsidP="00F3410C">
            <w:pPr>
              <w:spacing w:after="40"/>
            </w:pPr>
            <w:r w:rsidRPr="00D27172">
              <w:t>Советник-посланник</w:t>
            </w:r>
          </w:p>
        </w:tc>
        <w:tc>
          <w:tcPr>
            <w:tcW w:w="0" w:type="auto"/>
            <w:tcBorders>
              <w:top w:val="nil"/>
            </w:tcBorders>
          </w:tcPr>
          <w:p w:rsidR="00C24764" w:rsidRPr="00D27172" w:rsidRDefault="00C24764" w:rsidP="00F3410C">
            <w:pPr>
              <w:spacing w:after="40"/>
              <w:jc w:val="right"/>
            </w:pPr>
            <w:r w:rsidRPr="00D27172">
              <w:t>57</w:t>
            </w:r>
          </w:p>
        </w:tc>
        <w:tc>
          <w:tcPr>
            <w:tcW w:w="0" w:type="auto"/>
            <w:tcBorders>
              <w:top w:val="nil"/>
            </w:tcBorders>
          </w:tcPr>
          <w:p w:rsidR="00C24764" w:rsidRPr="00D27172" w:rsidRDefault="00C24764" w:rsidP="00F3410C">
            <w:pPr>
              <w:spacing w:after="40"/>
              <w:jc w:val="right"/>
            </w:pPr>
            <w:r w:rsidRPr="00D27172">
              <w:t>16</w:t>
            </w:r>
          </w:p>
        </w:tc>
        <w:tc>
          <w:tcPr>
            <w:tcW w:w="0" w:type="auto"/>
            <w:tcBorders>
              <w:top w:val="nil"/>
            </w:tcBorders>
          </w:tcPr>
          <w:p w:rsidR="00C24764" w:rsidRPr="00D27172" w:rsidRDefault="00C24764" w:rsidP="00F3410C">
            <w:pPr>
              <w:spacing w:after="40"/>
              <w:jc w:val="right"/>
              <w:rPr>
                <w:b/>
              </w:rPr>
            </w:pPr>
            <w:r w:rsidRPr="00D27172">
              <w:rPr>
                <w:b/>
              </w:rPr>
              <w:t>73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0" w:type="auto"/>
            <w:tcBorders>
              <w:top w:val="nil"/>
            </w:tcBorders>
          </w:tcPr>
          <w:p w:rsidR="00C24764" w:rsidRPr="00D27172" w:rsidRDefault="00C24764" w:rsidP="00F3410C">
            <w:pPr>
              <w:spacing w:after="40"/>
              <w:jc w:val="right"/>
            </w:pPr>
            <w:r w:rsidRPr="00D27172">
              <w:t>21,9</w:t>
            </w:r>
          </w:p>
        </w:tc>
      </w:tr>
      <w:tr w:rsidR="00C24764" w:rsidRPr="00D27172" w:rsidTr="00F3410C">
        <w:trPr>
          <w:trHeight w:val="240"/>
        </w:trPr>
        <w:tc>
          <w:tcPr>
            <w:tcW w:w="0" w:type="auto"/>
          </w:tcPr>
          <w:p w:rsidR="00C24764" w:rsidRPr="00D27172" w:rsidRDefault="00C24764" w:rsidP="00F3410C">
            <w:pPr>
              <w:spacing w:after="40"/>
            </w:pPr>
            <w:r w:rsidRPr="00D27172">
              <w:t>Советник</w:t>
            </w:r>
          </w:p>
        </w:tc>
        <w:tc>
          <w:tcPr>
            <w:tcW w:w="0" w:type="auto"/>
          </w:tcPr>
          <w:p w:rsidR="00C24764" w:rsidRPr="00D27172" w:rsidRDefault="00C24764" w:rsidP="00F3410C">
            <w:pPr>
              <w:spacing w:after="40"/>
              <w:jc w:val="right"/>
            </w:pPr>
            <w:r w:rsidRPr="00D27172">
              <w:t>42</w:t>
            </w:r>
          </w:p>
        </w:tc>
        <w:tc>
          <w:tcPr>
            <w:tcW w:w="0" w:type="auto"/>
          </w:tcPr>
          <w:p w:rsidR="00C24764" w:rsidRPr="00D27172" w:rsidRDefault="00C24764" w:rsidP="00F3410C">
            <w:pPr>
              <w:spacing w:after="40"/>
              <w:jc w:val="right"/>
            </w:pPr>
            <w:r w:rsidRPr="00D27172">
              <w:t>8</w:t>
            </w:r>
          </w:p>
        </w:tc>
        <w:tc>
          <w:tcPr>
            <w:tcW w:w="0" w:type="auto"/>
          </w:tcPr>
          <w:p w:rsidR="00C24764" w:rsidRPr="00D27172" w:rsidRDefault="00C24764" w:rsidP="00F3410C">
            <w:pPr>
              <w:spacing w:after="40"/>
              <w:jc w:val="right"/>
              <w:rPr>
                <w:b/>
              </w:rPr>
            </w:pPr>
            <w:r w:rsidRPr="00D27172">
              <w:rPr>
                <w:b/>
              </w:rPr>
              <w:t>50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0" w:type="auto"/>
          </w:tcPr>
          <w:p w:rsidR="00C24764" w:rsidRPr="00D27172" w:rsidRDefault="00C24764" w:rsidP="00F3410C">
            <w:pPr>
              <w:spacing w:after="40"/>
              <w:jc w:val="right"/>
            </w:pPr>
            <w:r w:rsidRPr="00D27172">
              <w:t>16,0</w:t>
            </w:r>
          </w:p>
        </w:tc>
      </w:tr>
      <w:tr w:rsidR="00C24764" w:rsidRPr="00D27172" w:rsidTr="00F3410C">
        <w:trPr>
          <w:trHeight w:val="240"/>
        </w:trPr>
        <w:tc>
          <w:tcPr>
            <w:tcW w:w="0" w:type="auto"/>
          </w:tcPr>
          <w:p w:rsidR="00C24764" w:rsidRPr="00D27172" w:rsidRDefault="00C24764" w:rsidP="00F3410C">
            <w:pPr>
              <w:spacing w:after="40"/>
            </w:pPr>
            <w:r w:rsidRPr="00D27172">
              <w:t>Первый секретарь</w:t>
            </w:r>
          </w:p>
        </w:tc>
        <w:tc>
          <w:tcPr>
            <w:tcW w:w="0" w:type="auto"/>
          </w:tcPr>
          <w:p w:rsidR="00C24764" w:rsidRPr="00D27172" w:rsidRDefault="00C24764" w:rsidP="00F3410C">
            <w:pPr>
              <w:spacing w:after="40"/>
              <w:jc w:val="right"/>
            </w:pPr>
            <w:r w:rsidRPr="00D27172">
              <w:t>60</w:t>
            </w:r>
          </w:p>
        </w:tc>
        <w:tc>
          <w:tcPr>
            <w:tcW w:w="0" w:type="auto"/>
          </w:tcPr>
          <w:p w:rsidR="00C24764" w:rsidRPr="00D27172" w:rsidRDefault="00C24764" w:rsidP="00F3410C">
            <w:pPr>
              <w:spacing w:after="40"/>
              <w:jc w:val="right"/>
            </w:pPr>
            <w:r w:rsidRPr="00D27172">
              <w:t>16</w:t>
            </w:r>
          </w:p>
        </w:tc>
        <w:tc>
          <w:tcPr>
            <w:tcW w:w="0" w:type="auto"/>
          </w:tcPr>
          <w:p w:rsidR="00C24764" w:rsidRPr="00D27172" w:rsidRDefault="00C24764" w:rsidP="00F3410C">
            <w:pPr>
              <w:spacing w:after="40"/>
              <w:jc w:val="right"/>
              <w:rPr>
                <w:b/>
              </w:rPr>
            </w:pPr>
            <w:r w:rsidRPr="00D27172">
              <w:rPr>
                <w:b/>
              </w:rPr>
              <w:t>76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0" w:type="auto"/>
          </w:tcPr>
          <w:p w:rsidR="00C24764" w:rsidRPr="00D27172" w:rsidRDefault="00C24764" w:rsidP="00F3410C">
            <w:pPr>
              <w:spacing w:after="40"/>
              <w:jc w:val="right"/>
            </w:pPr>
            <w:r w:rsidRPr="00D27172">
              <w:t>21,0</w:t>
            </w:r>
          </w:p>
        </w:tc>
      </w:tr>
      <w:tr w:rsidR="00C24764" w:rsidRPr="00D27172" w:rsidTr="00F3410C">
        <w:trPr>
          <w:trHeight w:val="240"/>
        </w:trPr>
        <w:tc>
          <w:tcPr>
            <w:tcW w:w="0" w:type="auto"/>
          </w:tcPr>
          <w:p w:rsidR="00C24764" w:rsidRPr="00D27172" w:rsidRDefault="00C24764" w:rsidP="00F3410C">
            <w:pPr>
              <w:spacing w:after="40"/>
            </w:pPr>
            <w:r w:rsidRPr="00D27172">
              <w:t>Второй секретарь</w:t>
            </w:r>
          </w:p>
        </w:tc>
        <w:tc>
          <w:tcPr>
            <w:tcW w:w="0" w:type="auto"/>
          </w:tcPr>
          <w:p w:rsidR="00C24764" w:rsidRPr="00D27172" w:rsidRDefault="00C24764" w:rsidP="00F3410C">
            <w:pPr>
              <w:spacing w:after="40"/>
              <w:jc w:val="right"/>
            </w:pPr>
            <w:r w:rsidRPr="00D27172">
              <w:t>29</w:t>
            </w:r>
          </w:p>
        </w:tc>
        <w:tc>
          <w:tcPr>
            <w:tcW w:w="0" w:type="auto"/>
          </w:tcPr>
          <w:p w:rsidR="00C24764" w:rsidRPr="00D27172" w:rsidRDefault="00C24764" w:rsidP="00F3410C">
            <w:pPr>
              <w:spacing w:after="40"/>
              <w:jc w:val="right"/>
            </w:pPr>
            <w:r w:rsidRPr="00D27172">
              <w:t>29</w:t>
            </w:r>
          </w:p>
        </w:tc>
        <w:tc>
          <w:tcPr>
            <w:tcW w:w="0" w:type="auto"/>
          </w:tcPr>
          <w:p w:rsidR="00C24764" w:rsidRPr="00D27172" w:rsidRDefault="00C24764" w:rsidP="00F3410C">
            <w:pPr>
              <w:spacing w:after="40"/>
              <w:jc w:val="right"/>
              <w:rPr>
                <w:b/>
              </w:rPr>
            </w:pPr>
            <w:r w:rsidRPr="00D27172">
              <w:rPr>
                <w:b/>
              </w:rPr>
              <w:t>58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0" w:type="auto"/>
          </w:tcPr>
          <w:p w:rsidR="00C24764" w:rsidRPr="00D27172" w:rsidRDefault="00C24764" w:rsidP="00F3410C">
            <w:pPr>
              <w:spacing w:after="40"/>
              <w:jc w:val="right"/>
            </w:pPr>
            <w:r w:rsidRPr="00D27172">
              <w:t>50,0</w:t>
            </w:r>
          </w:p>
        </w:tc>
      </w:tr>
      <w:tr w:rsidR="00C24764" w:rsidRPr="00D27172" w:rsidTr="00F3410C">
        <w:trPr>
          <w:trHeight w:val="240"/>
        </w:trPr>
        <w:tc>
          <w:tcPr>
            <w:tcW w:w="0" w:type="auto"/>
          </w:tcPr>
          <w:p w:rsidR="00C24764" w:rsidRPr="00D27172" w:rsidRDefault="00C24764" w:rsidP="00F3410C">
            <w:pPr>
              <w:spacing w:after="40"/>
            </w:pPr>
            <w:r w:rsidRPr="00D27172">
              <w:t>Третий секретарь</w:t>
            </w:r>
          </w:p>
        </w:tc>
        <w:tc>
          <w:tcPr>
            <w:tcW w:w="0" w:type="auto"/>
          </w:tcPr>
          <w:p w:rsidR="00C24764" w:rsidRPr="00D27172" w:rsidRDefault="00C24764" w:rsidP="00F3410C">
            <w:pPr>
              <w:spacing w:after="40"/>
              <w:jc w:val="right"/>
            </w:pPr>
            <w:r w:rsidRPr="00D27172">
              <w:t>23</w:t>
            </w:r>
          </w:p>
        </w:tc>
        <w:tc>
          <w:tcPr>
            <w:tcW w:w="0" w:type="auto"/>
          </w:tcPr>
          <w:p w:rsidR="00C24764" w:rsidRPr="00D27172" w:rsidRDefault="00C24764" w:rsidP="00F3410C">
            <w:pPr>
              <w:spacing w:after="40"/>
              <w:jc w:val="right"/>
            </w:pPr>
            <w:r w:rsidRPr="00D27172">
              <w:t>15</w:t>
            </w:r>
          </w:p>
        </w:tc>
        <w:tc>
          <w:tcPr>
            <w:tcW w:w="0" w:type="auto"/>
          </w:tcPr>
          <w:p w:rsidR="00C24764" w:rsidRPr="00D27172" w:rsidRDefault="00C24764" w:rsidP="00F3410C">
            <w:pPr>
              <w:spacing w:after="40"/>
              <w:jc w:val="right"/>
              <w:rPr>
                <w:b/>
              </w:rPr>
            </w:pPr>
            <w:r w:rsidRPr="00D27172">
              <w:rPr>
                <w:b/>
              </w:rPr>
              <w:t>38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0" w:type="auto"/>
          </w:tcPr>
          <w:p w:rsidR="00C24764" w:rsidRPr="00D27172" w:rsidRDefault="00C24764" w:rsidP="00F3410C">
            <w:pPr>
              <w:spacing w:after="40"/>
              <w:jc w:val="right"/>
            </w:pPr>
            <w:r w:rsidRPr="00D27172">
              <w:t>39,4</w:t>
            </w:r>
          </w:p>
        </w:tc>
      </w:tr>
      <w:tr w:rsidR="00C24764" w:rsidRPr="00D27172" w:rsidTr="00F3410C">
        <w:trPr>
          <w:trHeight w:val="240"/>
        </w:trPr>
        <w:tc>
          <w:tcPr>
            <w:tcW w:w="0" w:type="auto"/>
            <w:tcBorders>
              <w:bottom w:val="single" w:sz="6" w:space="0" w:color="auto"/>
            </w:tcBorders>
          </w:tcPr>
          <w:p w:rsidR="00C24764" w:rsidRPr="00D27172" w:rsidRDefault="00C24764" w:rsidP="00F3410C">
            <w:pPr>
              <w:spacing w:after="40"/>
            </w:pPr>
            <w:r w:rsidRPr="00D27172">
              <w:t>Консул</w:t>
            </w:r>
          </w:p>
        </w:tc>
        <w:tc>
          <w:tcPr>
            <w:tcW w:w="0" w:type="auto"/>
            <w:tcBorders>
              <w:bottom w:val="single" w:sz="6" w:space="0" w:color="auto"/>
            </w:tcBorders>
          </w:tcPr>
          <w:p w:rsidR="00C24764" w:rsidRPr="00D27172" w:rsidRDefault="00C24764" w:rsidP="00F3410C">
            <w:pPr>
              <w:spacing w:after="40"/>
              <w:jc w:val="right"/>
            </w:pPr>
            <w:r w:rsidRPr="00D27172">
              <w:t>10</w:t>
            </w:r>
          </w:p>
        </w:tc>
        <w:tc>
          <w:tcPr>
            <w:tcW w:w="0" w:type="auto"/>
            <w:tcBorders>
              <w:bottom w:val="single" w:sz="6" w:space="0" w:color="auto"/>
            </w:tcBorders>
          </w:tcPr>
          <w:p w:rsidR="00C24764" w:rsidRPr="00D27172" w:rsidRDefault="00C24764" w:rsidP="00F3410C">
            <w:pPr>
              <w:spacing w:after="40"/>
              <w:jc w:val="right"/>
            </w:pPr>
            <w:r w:rsidRPr="00D27172">
              <w:t>4</w:t>
            </w:r>
          </w:p>
        </w:tc>
        <w:tc>
          <w:tcPr>
            <w:tcW w:w="0" w:type="auto"/>
            <w:tcBorders>
              <w:bottom w:val="single" w:sz="6" w:space="0" w:color="auto"/>
            </w:tcBorders>
          </w:tcPr>
          <w:p w:rsidR="00C24764" w:rsidRPr="00D27172" w:rsidRDefault="00C24764" w:rsidP="00F3410C">
            <w:pPr>
              <w:spacing w:after="40"/>
              <w:jc w:val="right"/>
              <w:rPr>
                <w:b/>
              </w:rPr>
            </w:pPr>
            <w:r w:rsidRPr="00D27172">
              <w:rPr>
                <w:b/>
              </w:rPr>
              <w:t>14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0" w:type="auto"/>
            <w:tcBorders>
              <w:bottom w:val="single" w:sz="6" w:space="0" w:color="auto"/>
            </w:tcBorders>
          </w:tcPr>
          <w:p w:rsidR="00C24764" w:rsidRPr="00D27172" w:rsidRDefault="00C24764" w:rsidP="00F3410C">
            <w:pPr>
              <w:spacing w:after="40"/>
              <w:jc w:val="right"/>
            </w:pPr>
            <w:r w:rsidRPr="00D27172">
              <w:t>28,5</w:t>
            </w:r>
          </w:p>
        </w:tc>
      </w:tr>
      <w:tr w:rsidR="00C24764" w:rsidRPr="00D27172" w:rsidTr="00F3410C">
        <w:trPr>
          <w:trHeight w:val="240"/>
        </w:trPr>
        <w:tc>
          <w:tcPr>
            <w:tcW w:w="0" w:type="auto"/>
            <w:tcBorders>
              <w:top w:val="single" w:sz="6" w:space="0" w:color="auto"/>
              <w:bottom w:val="single" w:sz="12" w:space="0" w:color="auto"/>
            </w:tcBorders>
          </w:tcPr>
          <w:p w:rsidR="00C24764" w:rsidRPr="00D27172" w:rsidRDefault="00C24764" w:rsidP="00F3410C">
            <w:pPr>
              <w:spacing w:after="40"/>
              <w:ind w:firstLine="170"/>
              <w:rPr>
                <w:b/>
              </w:rPr>
            </w:pPr>
            <w:r w:rsidRPr="00D27172">
              <w:rPr>
                <w:b/>
              </w:rPr>
              <w:t>Итого</w:t>
            </w:r>
          </w:p>
        </w:tc>
        <w:tc>
          <w:tcPr>
            <w:tcW w:w="0" w:type="auto"/>
            <w:tcBorders>
              <w:top w:val="single" w:sz="6" w:space="0" w:color="auto"/>
              <w:bottom w:val="single" w:sz="12" w:space="0" w:color="auto"/>
            </w:tcBorders>
          </w:tcPr>
          <w:p w:rsidR="00C24764" w:rsidRPr="00D27172" w:rsidRDefault="00C24764" w:rsidP="00F3410C">
            <w:pPr>
              <w:spacing w:after="40"/>
              <w:jc w:val="right"/>
              <w:rPr>
                <w:b/>
              </w:rPr>
            </w:pPr>
            <w:r w:rsidRPr="00D27172">
              <w:rPr>
                <w:b/>
              </w:rPr>
              <w:t>263</w:t>
            </w:r>
          </w:p>
        </w:tc>
        <w:tc>
          <w:tcPr>
            <w:tcW w:w="0" w:type="auto"/>
            <w:tcBorders>
              <w:top w:val="single" w:sz="6" w:space="0" w:color="auto"/>
              <w:bottom w:val="single" w:sz="12" w:space="0" w:color="auto"/>
            </w:tcBorders>
          </w:tcPr>
          <w:p w:rsidR="00C24764" w:rsidRPr="00D27172" w:rsidRDefault="00C24764" w:rsidP="00F3410C">
            <w:pPr>
              <w:spacing w:after="40"/>
              <w:jc w:val="right"/>
              <w:rPr>
                <w:b/>
              </w:rPr>
            </w:pPr>
            <w:r w:rsidRPr="00D27172">
              <w:rPr>
                <w:b/>
              </w:rPr>
              <w:t>94</w:t>
            </w:r>
          </w:p>
        </w:tc>
        <w:tc>
          <w:tcPr>
            <w:tcW w:w="0" w:type="auto"/>
            <w:tcBorders>
              <w:top w:val="single" w:sz="6" w:space="0" w:color="auto"/>
              <w:bottom w:val="single" w:sz="12" w:space="0" w:color="auto"/>
            </w:tcBorders>
          </w:tcPr>
          <w:p w:rsidR="00C24764" w:rsidRPr="00D27172" w:rsidRDefault="00C24764" w:rsidP="00F3410C">
            <w:pPr>
              <w:spacing w:after="40"/>
              <w:jc w:val="right"/>
              <w:rPr>
                <w:b/>
              </w:rPr>
            </w:pPr>
            <w:r w:rsidRPr="00D27172">
              <w:rPr>
                <w:b/>
              </w:rPr>
              <w:t>357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0" w:type="auto"/>
            <w:tcBorders>
              <w:top w:val="single" w:sz="6" w:space="0" w:color="auto"/>
            </w:tcBorders>
          </w:tcPr>
          <w:p w:rsidR="00C24764" w:rsidRPr="00D27172" w:rsidRDefault="00C24764" w:rsidP="00F3410C">
            <w:pPr>
              <w:spacing w:after="40"/>
              <w:jc w:val="right"/>
              <w:rPr>
                <w:b/>
              </w:rPr>
            </w:pPr>
            <w:r w:rsidRPr="00D27172">
              <w:rPr>
                <w:b/>
              </w:rPr>
              <w:t>26,3</w:t>
            </w:r>
          </w:p>
        </w:tc>
      </w:tr>
    </w:tbl>
    <w:p w:rsidR="00C24764" w:rsidRPr="00BE45E4" w:rsidRDefault="00C24764" w:rsidP="00C24764">
      <w:pPr>
        <w:pStyle w:val="SingleTxtGR"/>
        <w:spacing w:before="120" w:line="220" w:lineRule="exact"/>
        <w:ind w:firstLine="170"/>
        <w:rPr>
          <w:i/>
          <w:iCs/>
          <w:sz w:val="18"/>
          <w:szCs w:val="18"/>
        </w:rPr>
      </w:pPr>
      <w:r w:rsidRPr="00D27172">
        <w:rPr>
          <w:i/>
          <w:iCs/>
          <w:sz w:val="18"/>
          <w:szCs w:val="18"/>
        </w:rPr>
        <w:t xml:space="preserve">Источник: </w:t>
      </w:r>
      <w:r w:rsidRPr="00D27172">
        <w:rPr>
          <w:iCs/>
          <w:sz w:val="18"/>
          <w:szCs w:val="18"/>
        </w:rPr>
        <w:t>Министерство иностранных дел, 2010 год</w:t>
      </w:r>
      <w:r w:rsidRPr="00BE45E4">
        <w:rPr>
          <w:iCs/>
          <w:sz w:val="18"/>
          <w:szCs w:val="18"/>
        </w:rPr>
        <w:t>.</w:t>
      </w:r>
    </w:p>
    <w:p w:rsidR="00C24764" w:rsidRPr="00D27172" w:rsidRDefault="00C24764" w:rsidP="00C24764">
      <w:pPr>
        <w:pStyle w:val="H1GR"/>
      </w:pPr>
      <w:r w:rsidRPr="00D27172">
        <w:tab/>
      </w:r>
      <w:r w:rsidRPr="00D27172">
        <w:tab/>
        <w:t>Женщины и образование</w:t>
      </w:r>
    </w:p>
    <w:p w:rsidR="00C24764" w:rsidRPr="00D27172" w:rsidRDefault="00C24764" w:rsidP="00C24764">
      <w:pPr>
        <w:pStyle w:val="SingleTxtGR"/>
        <w:suppressAutoHyphens/>
        <w:spacing w:before="240" w:after="240"/>
        <w:jc w:val="left"/>
        <w:rPr>
          <w:b/>
          <w:bCs/>
        </w:rPr>
      </w:pPr>
      <w:r w:rsidRPr="00D27172">
        <w:rPr>
          <w:bCs/>
        </w:rPr>
        <w:t>Таблица 11</w:t>
      </w:r>
      <w:r w:rsidRPr="00C24764">
        <w:rPr>
          <w:bCs/>
        </w:rPr>
        <w:br/>
      </w:r>
      <w:r w:rsidRPr="00D27172">
        <w:rPr>
          <w:b/>
          <w:bCs/>
        </w:rPr>
        <w:t xml:space="preserve">Выпускники Университета им. </w:t>
      </w:r>
      <w:proofErr w:type="spellStart"/>
      <w:r w:rsidRPr="00D27172">
        <w:rPr>
          <w:b/>
          <w:bCs/>
        </w:rPr>
        <w:t>Агостиньо</w:t>
      </w:r>
      <w:proofErr w:type="spellEnd"/>
      <w:r w:rsidRPr="00D27172">
        <w:rPr>
          <w:b/>
          <w:bCs/>
        </w:rPr>
        <w:t xml:space="preserve"> Нетто в разбивке по</w:t>
      </w:r>
      <w:r>
        <w:rPr>
          <w:b/>
          <w:bCs/>
          <w:lang w:val="en-US"/>
        </w:rPr>
        <w:t> </w:t>
      </w:r>
      <w:r w:rsidRPr="00D27172">
        <w:rPr>
          <w:b/>
          <w:bCs/>
        </w:rPr>
        <w:t xml:space="preserve">факультетам, 2006/2007 год </w:t>
      </w:r>
    </w:p>
    <w:tbl>
      <w:tblPr>
        <w:tblStyle w:val="TabTxt"/>
        <w:tblW w:w="7370" w:type="dxa"/>
        <w:tblInd w:w="1134" w:type="dxa"/>
        <w:tblLook w:val="01E0" w:firstRow="1" w:lastRow="1" w:firstColumn="1" w:lastColumn="1" w:noHBand="0" w:noVBand="0"/>
      </w:tblPr>
      <w:tblGrid>
        <w:gridCol w:w="2538"/>
        <w:gridCol w:w="1087"/>
        <w:gridCol w:w="1270"/>
        <w:gridCol w:w="799"/>
        <w:gridCol w:w="1676"/>
      </w:tblGrid>
      <w:tr w:rsidR="00C24764" w:rsidRPr="00D27172" w:rsidTr="00F3410C">
        <w:trPr>
          <w:trHeight w:val="240"/>
          <w:tblHeader/>
        </w:trPr>
        <w:tc>
          <w:tcPr>
            <w:tcW w:w="2538" w:type="dxa"/>
            <w:tcBorders>
              <w:bottom w:val="single" w:sz="12" w:space="0" w:color="auto"/>
            </w:tcBorders>
          </w:tcPr>
          <w:p w:rsidR="00C24764" w:rsidRPr="00D27172" w:rsidRDefault="00C24764" w:rsidP="00F3410C">
            <w:pPr>
              <w:spacing w:line="200" w:lineRule="exact"/>
              <w:rPr>
                <w:i/>
                <w:sz w:val="16"/>
                <w:szCs w:val="16"/>
              </w:rPr>
            </w:pPr>
            <w:r w:rsidRPr="00D27172">
              <w:rPr>
                <w:i/>
                <w:sz w:val="16"/>
                <w:szCs w:val="16"/>
              </w:rPr>
              <w:t>Факультет</w:t>
            </w:r>
          </w:p>
        </w:tc>
        <w:tc>
          <w:tcPr>
            <w:tcW w:w="1087" w:type="dxa"/>
            <w:tcBorders>
              <w:bottom w:val="single" w:sz="12" w:space="0" w:color="auto"/>
            </w:tcBorders>
          </w:tcPr>
          <w:p w:rsidR="00C24764" w:rsidRPr="00D27172" w:rsidRDefault="00C24764" w:rsidP="00F3410C">
            <w:pPr>
              <w:spacing w:line="200" w:lineRule="exact"/>
              <w:jc w:val="right"/>
              <w:rPr>
                <w:i/>
                <w:sz w:val="16"/>
                <w:szCs w:val="16"/>
              </w:rPr>
            </w:pPr>
            <w:r w:rsidRPr="00D27172">
              <w:rPr>
                <w:i/>
                <w:sz w:val="16"/>
                <w:szCs w:val="16"/>
              </w:rPr>
              <w:t>Мужчины</w:t>
            </w:r>
          </w:p>
        </w:tc>
        <w:tc>
          <w:tcPr>
            <w:tcW w:w="1270" w:type="dxa"/>
            <w:tcBorders>
              <w:bottom w:val="single" w:sz="12" w:space="0" w:color="auto"/>
            </w:tcBorders>
          </w:tcPr>
          <w:p w:rsidR="00C24764" w:rsidRPr="00D27172" w:rsidRDefault="00C24764" w:rsidP="00F3410C">
            <w:pPr>
              <w:spacing w:line="200" w:lineRule="exact"/>
              <w:jc w:val="right"/>
              <w:rPr>
                <w:i/>
                <w:sz w:val="16"/>
                <w:szCs w:val="16"/>
              </w:rPr>
            </w:pPr>
            <w:r w:rsidRPr="00D27172">
              <w:rPr>
                <w:i/>
                <w:sz w:val="16"/>
                <w:szCs w:val="16"/>
              </w:rPr>
              <w:t>Женщины</w:t>
            </w:r>
          </w:p>
        </w:tc>
        <w:tc>
          <w:tcPr>
            <w:tcW w:w="799" w:type="dxa"/>
            <w:tcBorders>
              <w:bottom w:val="single" w:sz="12" w:space="0" w:color="auto"/>
            </w:tcBorders>
          </w:tcPr>
          <w:p w:rsidR="00C24764" w:rsidRPr="00D27172" w:rsidRDefault="00C24764" w:rsidP="00F3410C">
            <w:pPr>
              <w:spacing w:line="200" w:lineRule="exact"/>
              <w:jc w:val="right"/>
              <w:rPr>
                <w:b/>
                <w:i/>
                <w:sz w:val="16"/>
                <w:szCs w:val="16"/>
              </w:rPr>
            </w:pPr>
            <w:r w:rsidRPr="00D27172">
              <w:rPr>
                <w:b/>
                <w:i/>
                <w:sz w:val="16"/>
                <w:szCs w:val="16"/>
              </w:rPr>
              <w:t>Всего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676" w:type="dxa"/>
            <w:tcBorders>
              <w:bottom w:val="single" w:sz="12" w:space="0" w:color="auto"/>
            </w:tcBorders>
          </w:tcPr>
          <w:p w:rsidR="00C24764" w:rsidRPr="00D27172" w:rsidRDefault="00C24764" w:rsidP="00F3410C">
            <w:pPr>
              <w:spacing w:line="200" w:lineRule="exact"/>
              <w:jc w:val="right"/>
              <w:rPr>
                <w:i/>
                <w:sz w:val="16"/>
                <w:szCs w:val="16"/>
              </w:rPr>
            </w:pPr>
            <w:r w:rsidRPr="00D27172">
              <w:rPr>
                <w:i/>
                <w:sz w:val="16"/>
                <w:szCs w:val="16"/>
              </w:rPr>
              <w:t>% женщин</w:t>
            </w:r>
          </w:p>
        </w:tc>
      </w:tr>
      <w:tr w:rsidR="00C24764" w:rsidRPr="00D27172" w:rsidTr="00F3410C">
        <w:trPr>
          <w:trHeight w:val="240"/>
        </w:trPr>
        <w:tc>
          <w:tcPr>
            <w:tcW w:w="2538" w:type="dxa"/>
            <w:tcBorders>
              <w:top w:val="single" w:sz="12" w:space="0" w:color="auto"/>
              <w:bottom w:val="nil"/>
            </w:tcBorders>
          </w:tcPr>
          <w:p w:rsidR="00C24764" w:rsidRPr="00D27172" w:rsidRDefault="00C24764" w:rsidP="00F3410C">
            <w:pPr>
              <w:spacing w:after="40"/>
            </w:pPr>
            <w:r w:rsidRPr="00D27172">
              <w:t>Факультет аграрных наук</w:t>
            </w:r>
          </w:p>
        </w:tc>
        <w:tc>
          <w:tcPr>
            <w:tcW w:w="1087" w:type="dxa"/>
            <w:tcBorders>
              <w:top w:val="single" w:sz="12" w:space="0" w:color="auto"/>
              <w:bottom w:val="nil"/>
            </w:tcBorders>
          </w:tcPr>
          <w:p w:rsidR="00C24764" w:rsidRPr="00D27172" w:rsidRDefault="00C24764" w:rsidP="00F3410C">
            <w:pPr>
              <w:spacing w:after="40"/>
              <w:jc w:val="right"/>
            </w:pPr>
            <w:r w:rsidRPr="00D27172">
              <w:t>−</w:t>
            </w:r>
          </w:p>
        </w:tc>
        <w:tc>
          <w:tcPr>
            <w:tcW w:w="1270" w:type="dxa"/>
            <w:tcBorders>
              <w:top w:val="single" w:sz="12" w:space="0" w:color="auto"/>
              <w:bottom w:val="nil"/>
            </w:tcBorders>
          </w:tcPr>
          <w:p w:rsidR="00C24764" w:rsidRPr="00D27172" w:rsidRDefault="00C24764" w:rsidP="00F3410C">
            <w:pPr>
              <w:spacing w:after="40"/>
              <w:jc w:val="right"/>
            </w:pPr>
            <w:r w:rsidRPr="00D27172">
              <w:t>−</w:t>
            </w:r>
          </w:p>
        </w:tc>
        <w:tc>
          <w:tcPr>
            <w:tcW w:w="799" w:type="dxa"/>
            <w:tcBorders>
              <w:top w:val="single" w:sz="12" w:space="0" w:color="auto"/>
              <w:bottom w:val="nil"/>
            </w:tcBorders>
          </w:tcPr>
          <w:p w:rsidR="00C24764" w:rsidRPr="00D27172" w:rsidRDefault="00C24764" w:rsidP="00F3410C">
            <w:pPr>
              <w:spacing w:after="40"/>
              <w:jc w:val="right"/>
              <w:rPr>
                <w:b/>
              </w:rPr>
            </w:pPr>
            <w:r w:rsidRPr="00D27172">
              <w:rPr>
                <w:b/>
              </w:rPr>
              <w:t>36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676" w:type="dxa"/>
            <w:tcBorders>
              <w:top w:val="single" w:sz="12" w:space="0" w:color="auto"/>
            </w:tcBorders>
          </w:tcPr>
          <w:p w:rsidR="00C24764" w:rsidRPr="00D27172" w:rsidRDefault="00C24764" w:rsidP="00F3410C">
            <w:pPr>
              <w:spacing w:after="40"/>
              <w:jc w:val="right"/>
            </w:pPr>
            <w:r w:rsidRPr="00D27172">
              <w:t>−</w:t>
            </w:r>
          </w:p>
        </w:tc>
      </w:tr>
      <w:tr w:rsidR="00C24764" w:rsidRPr="00D27172" w:rsidTr="00F3410C">
        <w:trPr>
          <w:trHeight w:val="240"/>
        </w:trPr>
        <w:tc>
          <w:tcPr>
            <w:tcW w:w="2538" w:type="dxa"/>
            <w:tcBorders>
              <w:top w:val="nil"/>
            </w:tcBorders>
          </w:tcPr>
          <w:p w:rsidR="00C24764" w:rsidRPr="00D27172" w:rsidRDefault="00C24764" w:rsidP="00F3410C">
            <w:pPr>
              <w:spacing w:after="40"/>
            </w:pPr>
            <w:r w:rsidRPr="00D27172">
              <w:t>Факультет естественных наук</w:t>
            </w:r>
          </w:p>
        </w:tc>
        <w:tc>
          <w:tcPr>
            <w:tcW w:w="1087" w:type="dxa"/>
            <w:tcBorders>
              <w:top w:val="nil"/>
            </w:tcBorders>
          </w:tcPr>
          <w:p w:rsidR="00C24764" w:rsidRPr="00D27172" w:rsidRDefault="00C24764" w:rsidP="00F3410C">
            <w:pPr>
              <w:spacing w:after="40"/>
              <w:jc w:val="right"/>
            </w:pPr>
            <w:r w:rsidRPr="00D27172">
              <w:t>86</w:t>
            </w:r>
          </w:p>
        </w:tc>
        <w:tc>
          <w:tcPr>
            <w:tcW w:w="1270" w:type="dxa"/>
            <w:tcBorders>
              <w:top w:val="nil"/>
            </w:tcBorders>
          </w:tcPr>
          <w:p w:rsidR="00C24764" w:rsidRPr="00D27172" w:rsidRDefault="00C24764" w:rsidP="00F3410C">
            <w:pPr>
              <w:spacing w:after="40"/>
              <w:jc w:val="right"/>
            </w:pPr>
            <w:r w:rsidRPr="00D27172">
              <w:t>77</w:t>
            </w:r>
          </w:p>
        </w:tc>
        <w:tc>
          <w:tcPr>
            <w:tcW w:w="799" w:type="dxa"/>
            <w:tcBorders>
              <w:top w:val="nil"/>
            </w:tcBorders>
          </w:tcPr>
          <w:p w:rsidR="00C24764" w:rsidRPr="00D27172" w:rsidRDefault="00C24764" w:rsidP="00F3410C">
            <w:pPr>
              <w:spacing w:after="40"/>
              <w:jc w:val="right"/>
              <w:rPr>
                <w:b/>
              </w:rPr>
            </w:pPr>
            <w:r w:rsidRPr="00D27172">
              <w:rPr>
                <w:b/>
              </w:rPr>
              <w:t>163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676" w:type="dxa"/>
            <w:tcBorders>
              <w:top w:val="nil"/>
            </w:tcBorders>
          </w:tcPr>
          <w:p w:rsidR="00C24764" w:rsidRPr="00D27172" w:rsidRDefault="00C24764" w:rsidP="00F3410C">
            <w:pPr>
              <w:spacing w:after="40"/>
              <w:jc w:val="right"/>
            </w:pPr>
            <w:r w:rsidRPr="00D27172">
              <w:t>47,2</w:t>
            </w:r>
          </w:p>
        </w:tc>
      </w:tr>
      <w:tr w:rsidR="00C24764" w:rsidRPr="00D27172" w:rsidTr="00F3410C">
        <w:trPr>
          <w:trHeight w:val="240"/>
        </w:trPr>
        <w:tc>
          <w:tcPr>
            <w:tcW w:w="2538" w:type="dxa"/>
          </w:tcPr>
          <w:p w:rsidR="00C24764" w:rsidRPr="00D27172" w:rsidRDefault="00C24764" w:rsidP="00F3410C">
            <w:pPr>
              <w:spacing w:after="40"/>
            </w:pPr>
            <w:r w:rsidRPr="00D27172">
              <w:t>Факультет права</w:t>
            </w:r>
          </w:p>
        </w:tc>
        <w:tc>
          <w:tcPr>
            <w:tcW w:w="1087" w:type="dxa"/>
          </w:tcPr>
          <w:p w:rsidR="00C24764" w:rsidRPr="00D27172" w:rsidRDefault="00C24764" w:rsidP="00F3410C">
            <w:pPr>
              <w:spacing w:after="40"/>
              <w:jc w:val="right"/>
            </w:pPr>
            <w:r w:rsidRPr="00D27172">
              <w:t>82</w:t>
            </w:r>
          </w:p>
        </w:tc>
        <w:tc>
          <w:tcPr>
            <w:tcW w:w="1270" w:type="dxa"/>
          </w:tcPr>
          <w:p w:rsidR="00C24764" w:rsidRPr="00D27172" w:rsidRDefault="00C24764" w:rsidP="00F3410C">
            <w:pPr>
              <w:spacing w:after="40"/>
              <w:jc w:val="right"/>
            </w:pPr>
            <w:r w:rsidRPr="00D27172">
              <w:t>29</w:t>
            </w:r>
          </w:p>
        </w:tc>
        <w:tc>
          <w:tcPr>
            <w:tcW w:w="799" w:type="dxa"/>
          </w:tcPr>
          <w:p w:rsidR="00C24764" w:rsidRPr="00D27172" w:rsidRDefault="00C24764" w:rsidP="00F3410C">
            <w:pPr>
              <w:spacing w:after="40"/>
              <w:jc w:val="right"/>
              <w:rPr>
                <w:b/>
              </w:rPr>
            </w:pPr>
            <w:r w:rsidRPr="00D27172">
              <w:rPr>
                <w:b/>
              </w:rPr>
              <w:t>111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676" w:type="dxa"/>
          </w:tcPr>
          <w:p w:rsidR="00C24764" w:rsidRPr="00D27172" w:rsidRDefault="00C24764" w:rsidP="00F3410C">
            <w:pPr>
              <w:spacing w:after="40"/>
              <w:jc w:val="right"/>
            </w:pPr>
            <w:r w:rsidRPr="00D27172">
              <w:t>26,1</w:t>
            </w:r>
          </w:p>
        </w:tc>
      </w:tr>
      <w:tr w:rsidR="00C24764" w:rsidRPr="00D27172" w:rsidTr="00F3410C">
        <w:trPr>
          <w:trHeight w:val="240"/>
        </w:trPr>
        <w:tc>
          <w:tcPr>
            <w:tcW w:w="2538" w:type="dxa"/>
          </w:tcPr>
          <w:p w:rsidR="00C24764" w:rsidRPr="00D27172" w:rsidRDefault="00C24764" w:rsidP="00F3410C">
            <w:pPr>
              <w:spacing w:after="40"/>
            </w:pPr>
            <w:r w:rsidRPr="00D27172">
              <w:t>Факультет экономики</w:t>
            </w:r>
          </w:p>
        </w:tc>
        <w:tc>
          <w:tcPr>
            <w:tcW w:w="1087" w:type="dxa"/>
          </w:tcPr>
          <w:p w:rsidR="00C24764" w:rsidRPr="00D27172" w:rsidRDefault="00C24764" w:rsidP="00F3410C">
            <w:pPr>
              <w:spacing w:after="40"/>
              <w:jc w:val="right"/>
            </w:pPr>
            <w:r w:rsidRPr="00D27172">
              <w:t>61</w:t>
            </w:r>
          </w:p>
        </w:tc>
        <w:tc>
          <w:tcPr>
            <w:tcW w:w="1270" w:type="dxa"/>
          </w:tcPr>
          <w:p w:rsidR="00C24764" w:rsidRPr="00D27172" w:rsidRDefault="00C24764" w:rsidP="00F3410C">
            <w:pPr>
              <w:spacing w:after="40"/>
              <w:jc w:val="right"/>
            </w:pPr>
            <w:r w:rsidRPr="00D27172">
              <w:t>80</w:t>
            </w:r>
          </w:p>
        </w:tc>
        <w:tc>
          <w:tcPr>
            <w:tcW w:w="799" w:type="dxa"/>
          </w:tcPr>
          <w:p w:rsidR="00C24764" w:rsidRPr="00D27172" w:rsidRDefault="00C24764" w:rsidP="00F3410C">
            <w:pPr>
              <w:spacing w:after="40"/>
              <w:jc w:val="right"/>
              <w:rPr>
                <w:b/>
              </w:rPr>
            </w:pPr>
            <w:r w:rsidRPr="00D27172">
              <w:rPr>
                <w:b/>
              </w:rPr>
              <w:t>141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676" w:type="dxa"/>
          </w:tcPr>
          <w:p w:rsidR="00C24764" w:rsidRPr="00D27172" w:rsidRDefault="00C24764" w:rsidP="00F3410C">
            <w:pPr>
              <w:spacing w:after="40"/>
              <w:jc w:val="right"/>
            </w:pPr>
            <w:r w:rsidRPr="00D27172">
              <w:t>56,7</w:t>
            </w:r>
          </w:p>
        </w:tc>
      </w:tr>
      <w:tr w:rsidR="00C24764" w:rsidRPr="00D27172" w:rsidTr="00F3410C">
        <w:trPr>
          <w:trHeight w:val="240"/>
        </w:trPr>
        <w:tc>
          <w:tcPr>
            <w:tcW w:w="2538" w:type="dxa"/>
          </w:tcPr>
          <w:p w:rsidR="00C24764" w:rsidRPr="00D27172" w:rsidRDefault="00C24764" w:rsidP="00F3410C">
            <w:pPr>
              <w:spacing w:after="40"/>
            </w:pPr>
            <w:r w:rsidRPr="00D27172">
              <w:t>Факультет технических наук</w:t>
            </w:r>
          </w:p>
        </w:tc>
        <w:tc>
          <w:tcPr>
            <w:tcW w:w="1087" w:type="dxa"/>
          </w:tcPr>
          <w:p w:rsidR="00C24764" w:rsidRPr="00D27172" w:rsidRDefault="00C24764" w:rsidP="00F3410C">
            <w:pPr>
              <w:spacing w:after="40"/>
              <w:jc w:val="right"/>
            </w:pPr>
            <w:r w:rsidRPr="00D27172">
              <w:t>23</w:t>
            </w:r>
          </w:p>
        </w:tc>
        <w:tc>
          <w:tcPr>
            <w:tcW w:w="1270" w:type="dxa"/>
          </w:tcPr>
          <w:p w:rsidR="00C24764" w:rsidRPr="00D27172" w:rsidRDefault="00C24764" w:rsidP="00F3410C">
            <w:pPr>
              <w:spacing w:after="40"/>
              <w:jc w:val="right"/>
            </w:pPr>
            <w:r w:rsidRPr="00D27172">
              <w:t>9</w:t>
            </w:r>
          </w:p>
        </w:tc>
        <w:tc>
          <w:tcPr>
            <w:tcW w:w="799" w:type="dxa"/>
          </w:tcPr>
          <w:p w:rsidR="00C24764" w:rsidRPr="00D27172" w:rsidRDefault="00C24764" w:rsidP="00F3410C">
            <w:pPr>
              <w:spacing w:after="40"/>
              <w:jc w:val="right"/>
              <w:rPr>
                <w:b/>
              </w:rPr>
            </w:pPr>
            <w:r w:rsidRPr="00D27172">
              <w:rPr>
                <w:b/>
              </w:rPr>
              <w:t>32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676" w:type="dxa"/>
          </w:tcPr>
          <w:p w:rsidR="00C24764" w:rsidRPr="00D27172" w:rsidRDefault="00C24764" w:rsidP="00F3410C">
            <w:pPr>
              <w:spacing w:after="40"/>
              <w:jc w:val="right"/>
            </w:pPr>
            <w:r w:rsidRPr="00D27172">
              <w:t>28,1</w:t>
            </w:r>
          </w:p>
        </w:tc>
      </w:tr>
      <w:tr w:rsidR="00C24764" w:rsidRPr="00D27172" w:rsidTr="00F3410C">
        <w:trPr>
          <w:trHeight w:val="240"/>
        </w:trPr>
        <w:tc>
          <w:tcPr>
            <w:tcW w:w="2538" w:type="dxa"/>
          </w:tcPr>
          <w:p w:rsidR="00C24764" w:rsidRPr="00D27172" w:rsidRDefault="00C24764" w:rsidP="00F3410C">
            <w:pPr>
              <w:spacing w:after="40"/>
            </w:pPr>
            <w:r w:rsidRPr="00D27172">
              <w:t>Педагогический факультет</w:t>
            </w:r>
          </w:p>
        </w:tc>
        <w:tc>
          <w:tcPr>
            <w:tcW w:w="1087" w:type="dxa"/>
          </w:tcPr>
          <w:p w:rsidR="00C24764" w:rsidRPr="00D27172" w:rsidRDefault="00C24764" w:rsidP="00F3410C">
            <w:pPr>
              <w:spacing w:after="40"/>
              <w:jc w:val="right"/>
            </w:pPr>
            <w:r w:rsidRPr="00D27172">
              <w:t>156</w:t>
            </w:r>
          </w:p>
        </w:tc>
        <w:tc>
          <w:tcPr>
            <w:tcW w:w="1270" w:type="dxa"/>
          </w:tcPr>
          <w:p w:rsidR="00C24764" w:rsidRPr="00D27172" w:rsidRDefault="00C24764" w:rsidP="00F3410C">
            <w:pPr>
              <w:spacing w:after="40"/>
              <w:jc w:val="right"/>
            </w:pPr>
            <w:r w:rsidRPr="00D27172">
              <w:t>57</w:t>
            </w:r>
          </w:p>
        </w:tc>
        <w:tc>
          <w:tcPr>
            <w:tcW w:w="799" w:type="dxa"/>
          </w:tcPr>
          <w:p w:rsidR="00C24764" w:rsidRPr="00D27172" w:rsidRDefault="00C24764" w:rsidP="00F3410C">
            <w:pPr>
              <w:spacing w:after="40"/>
              <w:jc w:val="right"/>
              <w:rPr>
                <w:b/>
              </w:rPr>
            </w:pPr>
            <w:r w:rsidRPr="00D27172">
              <w:rPr>
                <w:b/>
              </w:rPr>
              <w:t>213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676" w:type="dxa"/>
          </w:tcPr>
          <w:p w:rsidR="00C24764" w:rsidRPr="00D27172" w:rsidRDefault="00C24764" w:rsidP="00F3410C">
            <w:pPr>
              <w:spacing w:after="40"/>
              <w:jc w:val="right"/>
            </w:pPr>
            <w:r w:rsidRPr="00D27172">
              <w:t>26,7</w:t>
            </w:r>
          </w:p>
        </w:tc>
      </w:tr>
      <w:tr w:rsidR="00C24764" w:rsidRPr="00D27172" w:rsidTr="00F3410C">
        <w:trPr>
          <w:trHeight w:val="240"/>
        </w:trPr>
        <w:tc>
          <w:tcPr>
            <w:tcW w:w="2538" w:type="dxa"/>
          </w:tcPr>
          <w:p w:rsidR="00C24764" w:rsidRPr="00D27172" w:rsidRDefault="00C24764" w:rsidP="00F3410C">
            <w:pPr>
              <w:spacing w:after="40"/>
            </w:pPr>
            <w:r w:rsidRPr="00D27172">
              <w:t>Факультет медицины</w:t>
            </w:r>
          </w:p>
        </w:tc>
        <w:tc>
          <w:tcPr>
            <w:tcW w:w="1087" w:type="dxa"/>
          </w:tcPr>
          <w:p w:rsidR="00C24764" w:rsidRPr="00D27172" w:rsidRDefault="00C24764" w:rsidP="00F3410C">
            <w:pPr>
              <w:spacing w:after="40"/>
              <w:jc w:val="right"/>
            </w:pPr>
            <w:r w:rsidRPr="00D27172">
              <w:t>28</w:t>
            </w:r>
          </w:p>
        </w:tc>
        <w:tc>
          <w:tcPr>
            <w:tcW w:w="1270" w:type="dxa"/>
          </w:tcPr>
          <w:p w:rsidR="00C24764" w:rsidRPr="00D27172" w:rsidRDefault="00C24764" w:rsidP="00F3410C">
            <w:pPr>
              <w:spacing w:after="40"/>
              <w:jc w:val="right"/>
            </w:pPr>
            <w:r w:rsidRPr="00D27172">
              <w:t>49</w:t>
            </w:r>
          </w:p>
        </w:tc>
        <w:tc>
          <w:tcPr>
            <w:tcW w:w="799" w:type="dxa"/>
          </w:tcPr>
          <w:p w:rsidR="00C24764" w:rsidRPr="00D27172" w:rsidRDefault="00C24764" w:rsidP="00F3410C">
            <w:pPr>
              <w:spacing w:after="40"/>
              <w:jc w:val="right"/>
              <w:rPr>
                <w:b/>
              </w:rPr>
            </w:pPr>
            <w:r w:rsidRPr="00D27172">
              <w:rPr>
                <w:b/>
              </w:rPr>
              <w:t>77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676" w:type="dxa"/>
          </w:tcPr>
          <w:p w:rsidR="00C24764" w:rsidRPr="00D27172" w:rsidRDefault="00C24764" w:rsidP="00F3410C">
            <w:pPr>
              <w:spacing w:after="40"/>
              <w:jc w:val="right"/>
            </w:pPr>
            <w:r w:rsidRPr="00D27172">
              <w:t>63,6</w:t>
            </w:r>
          </w:p>
        </w:tc>
      </w:tr>
      <w:tr w:rsidR="00C24764" w:rsidRPr="00D27172" w:rsidTr="00F3410C">
        <w:trPr>
          <w:trHeight w:val="240"/>
        </w:trPr>
        <w:tc>
          <w:tcPr>
            <w:tcW w:w="2538" w:type="dxa"/>
          </w:tcPr>
          <w:p w:rsidR="00C24764" w:rsidRPr="00D27172" w:rsidRDefault="00C24764" w:rsidP="00F3410C">
            <w:pPr>
              <w:spacing w:after="40"/>
            </w:pPr>
            <w:r w:rsidRPr="00D27172">
              <w:t>Высшая школа медсестер</w:t>
            </w:r>
          </w:p>
        </w:tc>
        <w:tc>
          <w:tcPr>
            <w:tcW w:w="1087" w:type="dxa"/>
          </w:tcPr>
          <w:p w:rsidR="00C24764" w:rsidRPr="00D27172" w:rsidRDefault="00C24764" w:rsidP="00F3410C">
            <w:pPr>
              <w:spacing w:after="40"/>
              <w:jc w:val="right"/>
            </w:pPr>
            <w:r w:rsidRPr="00D27172">
              <w:t>16</w:t>
            </w:r>
          </w:p>
        </w:tc>
        <w:tc>
          <w:tcPr>
            <w:tcW w:w="1270" w:type="dxa"/>
          </w:tcPr>
          <w:p w:rsidR="00C24764" w:rsidRPr="00D27172" w:rsidRDefault="00C24764" w:rsidP="00F3410C">
            <w:pPr>
              <w:spacing w:after="40"/>
              <w:jc w:val="right"/>
            </w:pPr>
            <w:r w:rsidRPr="00D27172">
              <w:t>14</w:t>
            </w:r>
          </w:p>
        </w:tc>
        <w:tc>
          <w:tcPr>
            <w:tcW w:w="799" w:type="dxa"/>
          </w:tcPr>
          <w:p w:rsidR="00C24764" w:rsidRPr="00D27172" w:rsidRDefault="00C24764" w:rsidP="00F3410C">
            <w:pPr>
              <w:spacing w:after="40"/>
              <w:jc w:val="right"/>
              <w:rPr>
                <w:b/>
              </w:rPr>
            </w:pPr>
            <w:r w:rsidRPr="00D27172">
              <w:rPr>
                <w:b/>
              </w:rPr>
              <w:t>30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676" w:type="dxa"/>
          </w:tcPr>
          <w:p w:rsidR="00C24764" w:rsidRPr="00D27172" w:rsidRDefault="00C24764" w:rsidP="00F3410C">
            <w:pPr>
              <w:spacing w:after="40"/>
              <w:jc w:val="right"/>
            </w:pPr>
            <w:r w:rsidRPr="00D27172">
              <w:t>46,6</w:t>
            </w:r>
          </w:p>
        </w:tc>
      </w:tr>
      <w:tr w:rsidR="00C24764" w:rsidRPr="00D27172" w:rsidTr="00F3410C">
        <w:trPr>
          <w:trHeight w:val="240"/>
        </w:trPr>
        <w:tc>
          <w:tcPr>
            <w:tcW w:w="2538" w:type="dxa"/>
          </w:tcPr>
          <w:p w:rsidR="00C24764" w:rsidRPr="00D27172" w:rsidRDefault="00C24764" w:rsidP="00F3410C">
            <w:pPr>
              <w:spacing w:after="40"/>
            </w:pPr>
            <w:r w:rsidRPr="00D27172">
              <w:t>ВШПН [Высшая школа п</w:t>
            </w:r>
            <w:r w:rsidRPr="00D27172">
              <w:t>е</w:t>
            </w:r>
            <w:r w:rsidRPr="00D27172">
              <w:t xml:space="preserve">дагогических наук]/ </w:t>
            </w:r>
            <w:proofErr w:type="spellStart"/>
            <w:r w:rsidRPr="00D27172">
              <w:t>Бенгела</w:t>
            </w:r>
            <w:proofErr w:type="spellEnd"/>
          </w:p>
        </w:tc>
        <w:tc>
          <w:tcPr>
            <w:tcW w:w="1087" w:type="dxa"/>
          </w:tcPr>
          <w:p w:rsidR="00C24764" w:rsidRPr="00D27172" w:rsidRDefault="00C24764" w:rsidP="00F3410C">
            <w:pPr>
              <w:spacing w:after="40"/>
              <w:jc w:val="right"/>
            </w:pPr>
            <w:r w:rsidRPr="00D27172">
              <w:t>38</w:t>
            </w:r>
          </w:p>
        </w:tc>
        <w:tc>
          <w:tcPr>
            <w:tcW w:w="1270" w:type="dxa"/>
          </w:tcPr>
          <w:p w:rsidR="00C24764" w:rsidRPr="00D27172" w:rsidRDefault="00C24764" w:rsidP="00F3410C">
            <w:pPr>
              <w:spacing w:after="40"/>
              <w:jc w:val="right"/>
            </w:pPr>
            <w:r w:rsidRPr="00D27172">
              <w:t>17</w:t>
            </w:r>
          </w:p>
        </w:tc>
        <w:tc>
          <w:tcPr>
            <w:tcW w:w="799" w:type="dxa"/>
          </w:tcPr>
          <w:p w:rsidR="00C24764" w:rsidRPr="00D27172" w:rsidRDefault="00C24764" w:rsidP="00F3410C">
            <w:pPr>
              <w:spacing w:after="40"/>
              <w:jc w:val="right"/>
              <w:rPr>
                <w:b/>
              </w:rPr>
            </w:pPr>
            <w:r w:rsidRPr="00D27172">
              <w:rPr>
                <w:b/>
              </w:rPr>
              <w:t>55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676" w:type="dxa"/>
          </w:tcPr>
          <w:p w:rsidR="00C24764" w:rsidRPr="00D27172" w:rsidRDefault="00C24764" w:rsidP="00F3410C">
            <w:pPr>
              <w:spacing w:after="40"/>
              <w:jc w:val="right"/>
            </w:pPr>
            <w:r w:rsidRPr="00D27172">
              <w:t>30,9</w:t>
            </w:r>
          </w:p>
        </w:tc>
      </w:tr>
      <w:tr w:rsidR="00C24764" w:rsidRPr="00D27172" w:rsidTr="00F3410C">
        <w:trPr>
          <w:trHeight w:val="240"/>
        </w:trPr>
        <w:tc>
          <w:tcPr>
            <w:tcW w:w="2538" w:type="dxa"/>
          </w:tcPr>
          <w:p w:rsidR="00C24764" w:rsidRPr="00D27172" w:rsidRDefault="00C24764" w:rsidP="00F3410C">
            <w:pPr>
              <w:spacing w:after="40"/>
            </w:pPr>
            <w:r w:rsidRPr="00D27172">
              <w:t>ВШПН/</w:t>
            </w:r>
            <w:proofErr w:type="spellStart"/>
            <w:r w:rsidRPr="00D27172">
              <w:t>Кабинда</w:t>
            </w:r>
            <w:proofErr w:type="spellEnd"/>
          </w:p>
        </w:tc>
        <w:tc>
          <w:tcPr>
            <w:tcW w:w="1087" w:type="dxa"/>
          </w:tcPr>
          <w:p w:rsidR="00C24764" w:rsidRPr="00D27172" w:rsidRDefault="00C24764" w:rsidP="00F3410C">
            <w:pPr>
              <w:spacing w:after="40"/>
              <w:jc w:val="right"/>
            </w:pPr>
            <w:r w:rsidRPr="00D27172">
              <w:t>57</w:t>
            </w:r>
          </w:p>
        </w:tc>
        <w:tc>
          <w:tcPr>
            <w:tcW w:w="1270" w:type="dxa"/>
          </w:tcPr>
          <w:p w:rsidR="00C24764" w:rsidRPr="00D27172" w:rsidRDefault="00C24764" w:rsidP="00F3410C">
            <w:pPr>
              <w:spacing w:after="40"/>
              <w:jc w:val="right"/>
            </w:pPr>
            <w:r w:rsidRPr="00D27172">
              <w:t>19</w:t>
            </w:r>
          </w:p>
        </w:tc>
        <w:tc>
          <w:tcPr>
            <w:tcW w:w="799" w:type="dxa"/>
          </w:tcPr>
          <w:p w:rsidR="00C24764" w:rsidRPr="00D27172" w:rsidRDefault="00C24764" w:rsidP="00F3410C">
            <w:pPr>
              <w:spacing w:after="40"/>
              <w:jc w:val="right"/>
              <w:rPr>
                <w:b/>
              </w:rPr>
            </w:pPr>
            <w:r w:rsidRPr="00D27172">
              <w:rPr>
                <w:b/>
              </w:rPr>
              <w:t>76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676" w:type="dxa"/>
          </w:tcPr>
          <w:p w:rsidR="00C24764" w:rsidRPr="00D27172" w:rsidRDefault="00C24764" w:rsidP="00F3410C">
            <w:pPr>
              <w:spacing w:after="40"/>
              <w:jc w:val="right"/>
            </w:pPr>
            <w:r w:rsidRPr="00D27172">
              <w:t>25,0</w:t>
            </w:r>
          </w:p>
        </w:tc>
      </w:tr>
      <w:tr w:rsidR="00C24764" w:rsidRPr="00D27172" w:rsidTr="00F3410C">
        <w:trPr>
          <w:trHeight w:val="240"/>
        </w:trPr>
        <w:tc>
          <w:tcPr>
            <w:tcW w:w="2538" w:type="dxa"/>
          </w:tcPr>
          <w:p w:rsidR="00C24764" w:rsidRPr="00D27172" w:rsidRDefault="00C24764" w:rsidP="00F3410C">
            <w:pPr>
              <w:spacing w:after="40"/>
            </w:pPr>
            <w:r w:rsidRPr="00D27172">
              <w:t>ВШПН/</w:t>
            </w:r>
            <w:proofErr w:type="spellStart"/>
            <w:r w:rsidRPr="00D27172">
              <w:t>Уамбо</w:t>
            </w:r>
            <w:proofErr w:type="spellEnd"/>
          </w:p>
        </w:tc>
        <w:tc>
          <w:tcPr>
            <w:tcW w:w="1087" w:type="dxa"/>
          </w:tcPr>
          <w:p w:rsidR="00C24764" w:rsidRPr="00D27172" w:rsidRDefault="00C24764" w:rsidP="00F3410C">
            <w:pPr>
              <w:spacing w:after="40"/>
              <w:jc w:val="right"/>
            </w:pPr>
            <w:r w:rsidRPr="00D27172">
              <w:t>143</w:t>
            </w:r>
          </w:p>
        </w:tc>
        <w:tc>
          <w:tcPr>
            <w:tcW w:w="1270" w:type="dxa"/>
          </w:tcPr>
          <w:p w:rsidR="00C24764" w:rsidRPr="00D27172" w:rsidRDefault="00C24764" w:rsidP="00F3410C">
            <w:pPr>
              <w:spacing w:after="40"/>
              <w:jc w:val="right"/>
            </w:pPr>
            <w:r w:rsidRPr="00D27172">
              <w:t>116</w:t>
            </w:r>
          </w:p>
        </w:tc>
        <w:tc>
          <w:tcPr>
            <w:tcW w:w="799" w:type="dxa"/>
          </w:tcPr>
          <w:p w:rsidR="00C24764" w:rsidRPr="00D27172" w:rsidRDefault="00C24764" w:rsidP="00F3410C">
            <w:pPr>
              <w:spacing w:after="40"/>
              <w:jc w:val="right"/>
              <w:rPr>
                <w:b/>
              </w:rPr>
            </w:pPr>
            <w:r w:rsidRPr="00D27172">
              <w:rPr>
                <w:b/>
              </w:rPr>
              <w:t>259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676" w:type="dxa"/>
          </w:tcPr>
          <w:p w:rsidR="00C24764" w:rsidRPr="00D27172" w:rsidRDefault="00C24764" w:rsidP="00F3410C">
            <w:pPr>
              <w:spacing w:after="40"/>
              <w:jc w:val="right"/>
            </w:pPr>
            <w:r w:rsidRPr="00D27172">
              <w:t>44,8</w:t>
            </w:r>
          </w:p>
        </w:tc>
      </w:tr>
      <w:tr w:rsidR="00C24764" w:rsidRPr="00D27172" w:rsidTr="00F3410C">
        <w:trPr>
          <w:trHeight w:val="240"/>
        </w:trPr>
        <w:tc>
          <w:tcPr>
            <w:tcW w:w="2538" w:type="dxa"/>
          </w:tcPr>
          <w:p w:rsidR="00C24764" w:rsidRPr="00D27172" w:rsidRDefault="00C24764" w:rsidP="00F3410C">
            <w:pPr>
              <w:spacing w:after="40"/>
            </w:pPr>
            <w:r w:rsidRPr="00D27172">
              <w:t>ВШПН/</w:t>
            </w:r>
            <w:proofErr w:type="spellStart"/>
            <w:r w:rsidRPr="00D27172">
              <w:t>Уила</w:t>
            </w:r>
            <w:proofErr w:type="spellEnd"/>
          </w:p>
        </w:tc>
        <w:tc>
          <w:tcPr>
            <w:tcW w:w="1087" w:type="dxa"/>
          </w:tcPr>
          <w:p w:rsidR="00C24764" w:rsidRPr="00D27172" w:rsidRDefault="00C24764" w:rsidP="00F3410C">
            <w:pPr>
              <w:spacing w:after="40"/>
              <w:jc w:val="right"/>
            </w:pPr>
            <w:r w:rsidRPr="00D27172">
              <w:t>69</w:t>
            </w:r>
          </w:p>
        </w:tc>
        <w:tc>
          <w:tcPr>
            <w:tcW w:w="1270" w:type="dxa"/>
          </w:tcPr>
          <w:p w:rsidR="00C24764" w:rsidRPr="00D27172" w:rsidRDefault="00C24764" w:rsidP="00F3410C">
            <w:pPr>
              <w:spacing w:after="40"/>
              <w:jc w:val="right"/>
            </w:pPr>
            <w:r w:rsidRPr="00D27172">
              <w:t>53</w:t>
            </w:r>
          </w:p>
        </w:tc>
        <w:tc>
          <w:tcPr>
            <w:tcW w:w="799" w:type="dxa"/>
          </w:tcPr>
          <w:p w:rsidR="00C24764" w:rsidRPr="00D27172" w:rsidRDefault="00C24764" w:rsidP="00F3410C">
            <w:pPr>
              <w:spacing w:after="40"/>
              <w:jc w:val="right"/>
              <w:rPr>
                <w:b/>
              </w:rPr>
            </w:pPr>
            <w:r w:rsidRPr="00D27172">
              <w:rPr>
                <w:b/>
              </w:rPr>
              <w:t>122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676" w:type="dxa"/>
          </w:tcPr>
          <w:p w:rsidR="00C24764" w:rsidRPr="00D27172" w:rsidRDefault="00C24764" w:rsidP="00F3410C">
            <w:pPr>
              <w:spacing w:after="40"/>
              <w:jc w:val="right"/>
            </w:pPr>
            <w:r w:rsidRPr="00D27172">
              <w:t>43,4</w:t>
            </w:r>
          </w:p>
        </w:tc>
      </w:tr>
      <w:tr w:rsidR="00C24764" w:rsidRPr="00D27172" w:rsidTr="00F3410C">
        <w:trPr>
          <w:trHeight w:val="240"/>
        </w:trPr>
        <w:tc>
          <w:tcPr>
            <w:tcW w:w="2538" w:type="dxa"/>
            <w:tcBorders>
              <w:bottom w:val="nil"/>
            </w:tcBorders>
          </w:tcPr>
          <w:p w:rsidR="00C24764" w:rsidRPr="00D27172" w:rsidRDefault="00C24764" w:rsidP="00F3410C">
            <w:pPr>
              <w:spacing w:after="40"/>
            </w:pPr>
            <w:r w:rsidRPr="00D27172">
              <w:t>ВШПН/Луанда</w:t>
            </w:r>
          </w:p>
        </w:tc>
        <w:tc>
          <w:tcPr>
            <w:tcW w:w="1087" w:type="dxa"/>
            <w:tcBorders>
              <w:bottom w:val="nil"/>
            </w:tcBorders>
          </w:tcPr>
          <w:p w:rsidR="00C24764" w:rsidRPr="00D27172" w:rsidRDefault="00C24764" w:rsidP="00F3410C">
            <w:pPr>
              <w:spacing w:after="40"/>
              <w:jc w:val="right"/>
            </w:pPr>
            <w:r w:rsidRPr="00D27172">
              <w:t>46</w:t>
            </w:r>
          </w:p>
        </w:tc>
        <w:tc>
          <w:tcPr>
            <w:tcW w:w="1270" w:type="dxa"/>
            <w:tcBorders>
              <w:bottom w:val="nil"/>
            </w:tcBorders>
          </w:tcPr>
          <w:p w:rsidR="00C24764" w:rsidRPr="00D27172" w:rsidRDefault="00C24764" w:rsidP="00F3410C">
            <w:pPr>
              <w:spacing w:after="40"/>
              <w:jc w:val="right"/>
            </w:pPr>
            <w:r w:rsidRPr="00D27172">
              <w:t>44</w:t>
            </w:r>
          </w:p>
        </w:tc>
        <w:tc>
          <w:tcPr>
            <w:tcW w:w="799" w:type="dxa"/>
            <w:tcBorders>
              <w:bottom w:val="nil"/>
            </w:tcBorders>
          </w:tcPr>
          <w:p w:rsidR="00C24764" w:rsidRPr="00D27172" w:rsidRDefault="00C24764" w:rsidP="00F3410C">
            <w:pPr>
              <w:spacing w:after="40"/>
              <w:jc w:val="right"/>
              <w:rPr>
                <w:b/>
              </w:rPr>
            </w:pPr>
            <w:r w:rsidRPr="00D27172">
              <w:rPr>
                <w:b/>
              </w:rPr>
              <w:t>90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676" w:type="dxa"/>
          </w:tcPr>
          <w:p w:rsidR="00C24764" w:rsidRPr="00D27172" w:rsidRDefault="00C24764" w:rsidP="00F3410C">
            <w:pPr>
              <w:spacing w:after="40"/>
              <w:jc w:val="right"/>
            </w:pPr>
            <w:r w:rsidRPr="00D27172">
              <w:t>48,8</w:t>
            </w:r>
          </w:p>
        </w:tc>
      </w:tr>
      <w:tr w:rsidR="00C24764" w:rsidRPr="00D27172" w:rsidTr="00F3410C">
        <w:trPr>
          <w:trHeight w:val="240"/>
        </w:trPr>
        <w:tc>
          <w:tcPr>
            <w:tcW w:w="2538" w:type="dxa"/>
            <w:tcBorders>
              <w:top w:val="nil"/>
              <w:bottom w:val="nil"/>
            </w:tcBorders>
          </w:tcPr>
          <w:p w:rsidR="00C24764" w:rsidRPr="00D27172" w:rsidRDefault="00C24764" w:rsidP="00F3410C">
            <w:pPr>
              <w:spacing w:after="40"/>
            </w:pPr>
            <w:r w:rsidRPr="00D27172">
              <w:t>ВШПН/</w:t>
            </w:r>
            <w:proofErr w:type="spellStart"/>
            <w:r w:rsidRPr="00D27172">
              <w:t>Уиже</w:t>
            </w:r>
            <w:proofErr w:type="spellEnd"/>
          </w:p>
        </w:tc>
        <w:tc>
          <w:tcPr>
            <w:tcW w:w="1087" w:type="dxa"/>
            <w:tcBorders>
              <w:top w:val="nil"/>
              <w:bottom w:val="nil"/>
            </w:tcBorders>
          </w:tcPr>
          <w:p w:rsidR="00C24764" w:rsidRPr="00D27172" w:rsidRDefault="00C24764" w:rsidP="00F3410C">
            <w:pPr>
              <w:spacing w:after="40"/>
              <w:jc w:val="right"/>
            </w:pPr>
            <w:r w:rsidRPr="00D27172">
              <w:t>10</w:t>
            </w:r>
          </w:p>
        </w:tc>
        <w:tc>
          <w:tcPr>
            <w:tcW w:w="1270" w:type="dxa"/>
            <w:tcBorders>
              <w:top w:val="nil"/>
              <w:bottom w:val="nil"/>
            </w:tcBorders>
          </w:tcPr>
          <w:p w:rsidR="00C24764" w:rsidRPr="00D27172" w:rsidRDefault="00C24764" w:rsidP="00F3410C">
            <w:pPr>
              <w:spacing w:after="40"/>
              <w:jc w:val="right"/>
            </w:pPr>
            <w:r w:rsidRPr="00D27172">
              <w:t>0</w:t>
            </w:r>
          </w:p>
        </w:tc>
        <w:tc>
          <w:tcPr>
            <w:tcW w:w="799" w:type="dxa"/>
            <w:tcBorders>
              <w:top w:val="nil"/>
              <w:bottom w:val="nil"/>
            </w:tcBorders>
          </w:tcPr>
          <w:p w:rsidR="00C24764" w:rsidRPr="00D27172" w:rsidRDefault="00C24764" w:rsidP="00F3410C">
            <w:pPr>
              <w:spacing w:after="40"/>
              <w:jc w:val="right"/>
              <w:rPr>
                <w:b/>
              </w:rPr>
            </w:pPr>
            <w:r w:rsidRPr="00D27172">
              <w:rPr>
                <w:b/>
              </w:rPr>
              <w:t>10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676" w:type="dxa"/>
            <w:tcBorders>
              <w:top w:val="nil"/>
            </w:tcBorders>
          </w:tcPr>
          <w:p w:rsidR="00C24764" w:rsidRPr="00D27172" w:rsidRDefault="00C24764" w:rsidP="00F3410C">
            <w:pPr>
              <w:spacing w:after="40"/>
              <w:jc w:val="right"/>
            </w:pPr>
            <w:r w:rsidRPr="00D27172">
              <w:t>0,0</w:t>
            </w:r>
          </w:p>
        </w:tc>
      </w:tr>
      <w:tr w:rsidR="00C24764" w:rsidRPr="00D27172" w:rsidTr="00F3410C">
        <w:trPr>
          <w:trHeight w:val="240"/>
        </w:trPr>
        <w:tc>
          <w:tcPr>
            <w:tcW w:w="2538" w:type="dxa"/>
            <w:tcBorders>
              <w:top w:val="nil"/>
            </w:tcBorders>
          </w:tcPr>
          <w:p w:rsidR="00C24764" w:rsidRPr="00D27172" w:rsidRDefault="00C24764" w:rsidP="00F3410C">
            <w:pPr>
              <w:spacing w:after="40"/>
            </w:pPr>
            <w:r w:rsidRPr="00D27172">
              <w:t xml:space="preserve">ПОЛЕ (ВШПН) – Южная </w:t>
            </w:r>
            <w:proofErr w:type="spellStart"/>
            <w:r w:rsidRPr="00D27172">
              <w:t>Кванза</w:t>
            </w:r>
            <w:proofErr w:type="spellEnd"/>
          </w:p>
        </w:tc>
        <w:tc>
          <w:tcPr>
            <w:tcW w:w="1087" w:type="dxa"/>
            <w:tcBorders>
              <w:top w:val="nil"/>
            </w:tcBorders>
          </w:tcPr>
          <w:p w:rsidR="00C24764" w:rsidRPr="00D27172" w:rsidRDefault="00C24764" w:rsidP="00F3410C">
            <w:pPr>
              <w:spacing w:after="40"/>
              <w:jc w:val="right"/>
            </w:pPr>
            <w:r w:rsidRPr="00D27172">
              <w:t>−</w:t>
            </w:r>
          </w:p>
        </w:tc>
        <w:tc>
          <w:tcPr>
            <w:tcW w:w="1270" w:type="dxa"/>
            <w:tcBorders>
              <w:top w:val="nil"/>
            </w:tcBorders>
          </w:tcPr>
          <w:p w:rsidR="00C24764" w:rsidRPr="00D27172" w:rsidRDefault="00C24764" w:rsidP="00F3410C">
            <w:pPr>
              <w:spacing w:after="40"/>
              <w:jc w:val="right"/>
            </w:pPr>
            <w:r w:rsidRPr="00D27172">
              <w:t>−</w:t>
            </w:r>
          </w:p>
        </w:tc>
        <w:tc>
          <w:tcPr>
            <w:tcW w:w="799" w:type="dxa"/>
            <w:tcBorders>
              <w:top w:val="nil"/>
            </w:tcBorders>
          </w:tcPr>
          <w:p w:rsidR="00C24764" w:rsidRPr="00D27172" w:rsidRDefault="00C24764" w:rsidP="00F3410C">
            <w:pPr>
              <w:spacing w:after="40"/>
              <w:jc w:val="right"/>
              <w:rPr>
                <w:b/>
              </w:rPr>
            </w:pPr>
            <w:r w:rsidRPr="00D27172">
              <w:rPr>
                <w:b/>
              </w:rPr>
              <w:t>96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676" w:type="dxa"/>
            <w:tcBorders>
              <w:top w:val="nil"/>
            </w:tcBorders>
          </w:tcPr>
          <w:p w:rsidR="00C24764" w:rsidRPr="00D27172" w:rsidRDefault="00C24764" w:rsidP="00F3410C">
            <w:pPr>
              <w:spacing w:after="40"/>
              <w:jc w:val="right"/>
            </w:pPr>
            <w:r w:rsidRPr="00D27172">
              <w:t>−</w:t>
            </w:r>
          </w:p>
        </w:tc>
      </w:tr>
      <w:tr w:rsidR="00C24764" w:rsidRPr="00D27172" w:rsidTr="00F3410C">
        <w:trPr>
          <w:trHeight w:val="240"/>
        </w:trPr>
        <w:tc>
          <w:tcPr>
            <w:tcW w:w="2538" w:type="dxa"/>
          </w:tcPr>
          <w:p w:rsidR="00C24764" w:rsidRPr="00D27172" w:rsidRDefault="00C24764" w:rsidP="00F3410C">
            <w:pPr>
              <w:spacing w:after="40"/>
            </w:pPr>
            <w:r w:rsidRPr="00D27172">
              <w:t>ЕСП – Северная Луанда</w:t>
            </w:r>
          </w:p>
        </w:tc>
        <w:tc>
          <w:tcPr>
            <w:tcW w:w="1087" w:type="dxa"/>
          </w:tcPr>
          <w:p w:rsidR="00C24764" w:rsidRPr="00D27172" w:rsidRDefault="00C24764" w:rsidP="00F3410C">
            <w:pPr>
              <w:spacing w:after="40"/>
              <w:jc w:val="right"/>
            </w:pPr>
            <w:r w:rsidRPr="00D27172">
              <w:t>179</w:t>
            </w:r>
          </w:p>
        </w:tc>
        <w:tc>
          <w:tcPr>
            <w:tcW w:w="1270" w:type="dxa"/>
          </w:tcPr>
          <w:p w:rsidR="00C24764" w:rsidRPr="00D27172" w:rsidRDefault="00C24764" w:rsidP="00F3410C">
            <w:pPr>
              <w:spacing w:after="40"/>
              <w:jc w:val="right"/>
            </w:pPr>
            <w:r w:rsidRPr="00D27172">
              <w:t>35</w:t>
            </w:r>
          </w:p>
        </w:tc>
        <w:tc>
          <w:tcPr>
            <w:tcW w:w="799" w:type="dxa"/>
          </w:tcPr>
          <w:p w:rsidR="00C24764" w:rsidRPr="00D27172" w:rsidRDefault="00C24764" w:rsidP="00F3410C">
            <w:pPr>
              <w:spacing w:after="40"/>
              <w:jc w:val="right"/>
              <w:rPr>
                <w:b/>
              </w:rPr>
            </w:pPr>
            <w:r w:rsidRPr="00D27172">
              <w:rPr>
                <w:b/>
              </w:rPr>
              <w:t>214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676" w:type="dxa"/>
          </w:tcPr>
          <w:p w:rsidR="00C24764" w:rsidRPr="00D27172" w:rsidRDefault="00C24764" w:rsidP="00F3410C">
            <w:pPr>
              <w:spacing w:after="40"/>
              <w:jc w:val="right"/>
            </w:pPr>
            <w:r w:rsidRPr="00D27172">
              <w:t>16,3</w:t>
            </w:r>
          </w:p>
        </w:tc>
      </w:tr>
      <w:tr w:rsidR="00C24764" w:rsidRPr="00D27172" w:rsidTr="00F3410C">
        <w:trPr>
          <w:trHeight w:val="240"/>
        </w:trPr>
        <w:tc>
          <w:tcPr>
            <w:tcW w:w="2538" w:type="dxa"/>
          </w:tcPr>
          <w:p w:rsidR="00C24764" w:rsidRPr="00D27172" w:rsidRDefault="00C24764" w:rsidP="00F3410C">
            <w:pPr>
              <w:spacing w:after="40"/>
            </w:pPr>
            <w:r w:rsidRPr="00D27172">
              <w:t xml:space="preserve">Центр экономики </w:t>
            </w:r>
            <w:r>
              <w:rPr>
                <w:lang w:val="en-US"/>
              </w:rPr>
              <w:t>−</w:t>
            </w:r>
            <w:r>
              <w:rPr>
                <w:lang w:val="en-US"/>
              </w:rPr>
              <w:br/>
            </w:r>
            <w:proofErr w:type="spellStart"/>
            <w:r w:rsidRPr="00D27172">
              <w:t>К</w:t>
            </w:r>
            <w:r w:rsidRPr="00D27172">
              <w:t>а</w:t>
            </w:r>
            <w:r w:rsidRPr="00D27172">
              <w:t>бинда</w:t>
            </w:r>
            <w:proofErr w:type="spellEnd"/>
          </w:p>
        </w:tc>
        <w:tc>
          <w:tcPr>
            <w:tcW w:w="1087" w:type="dxa"/>
          </w:tcPr>
          <w:p w:rsidR="00C24764" w:rsidRPr="00D27172" w:rsidRDefault="00C24764" w:rsidP="00F3410C">
            <w:pPr>
              <w:spacing w:after="40"/>
              <w:jc w:val="right"/>
            </w:pPr>
            <w:r w:rsidRPr="00D27172">
              <w:t>9</w:t>
            </w:r>
          </w:p>
        </w:tc>
        <w:tc>
          <w:tcPr>
            <w:tcW w:w="1270" w:type="dxa"/>
          </w:tcPr>
          <w:p w:rsidR="00C24764" w:rsidRPr="00D27172" w:rsidRDefault="00C24764" w:rsidP="00F3410C">
            <w:pPr>
              <w:spacing w:after="40"/>
              <w:jc w:val="right"/>
            </w:pPr>
            <w:r w:rsidRPr="00D27172">
              <w:t>0</w:t>
            </w:r>
          </w:p>
        </w:tc>
        <w:tc>
          <w:tcPr>
            <w:tcW w:w="799" w:type="dxa"/>
          </w:tcPr>
          <w:p w:rsidR="00C24764" w:rsidRPr="00D27172" w:rsidRDefault="00C24764" w:rsidP="00F3410C">
            <w:pPr>
              <w:spacing w:after="40"/>
              <w:jc w:val="right"/>
              <w:rPr>
                <w:b/>
              </w:rPr>
            </w:pPr>
            <w:r w:rsidRPr="00D27172">
              <w:rPr>
                <w:b/>
              </w:rPr>
              <w:t>9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676" w:type="dxa"/>
          </w:tcPr>
          <w:p w:rsidR="00C24764" w:rsidRPr="00D27172" w:rsidRDefault="00C24764" w:rsidP="00F3410C">
            <w:pPr>
              <w:spacing w:after="40"/>
              <w:jc w:val="right"/>
            </w:pPr>
            <w:r w:rsidRPr="00D27172">
              <w:t>0,0</w:t>
            </w:r>
          </w:p>
        </w:tc>
      </w:tr>
      <w:tr w:rsidR="00C24764" w:rsidRPr="00D27172" w:rsidTr="00F3410C">
        <w:trPr>
          <w:trHeight w:val="240"/>
        </w:trPr>
        <w:tc>
          <w:tcPr>
            <w:tcW w:w="2538" w:type="dxa"/>
          </w:tcPr>
          <w:p w:rsidR="00C24764" w:rsidRPr="00D27172" w:rsidRDefault="00C24764" w:rsidP="00F3410C">
            <w:pPr>
              <w:spacing w:after="40"/>
            </w:pPr>
            <w:r w:rsidRPr="00D27172">
              <w:t xml:space="preserve">Центр экономики </w:t>
            </w:r>
            <w:r>
              <w:rPr>
                <w:lang w:val="en-US"/>
              </w:rPr>
              <w:t>−</w:t>
            </w:r>
            <w:r>
              <w:rPr>
                <w:lang w:val="en-US"/>
              </w:rPr>
              <w:br/>
            </w:r>
            <w:proofErr w:type="spellStart"/>
            <w:r w:rsidRPr="00D27172">
              <w:t>Л</w:t>
            </w:r>
            <w:r w:rsidRPr="00D27172">
              <w:t>у</w:t>
            </w:r>
            <w:r w:rsidRPr="00D27172">
              <w:t>банго</w:t>
            </w:r>
            <w:proofErr w:type="spellEnd"/>
          </w:p>
        </w:tc>
        <w:tc>
          <w:tcPr>
            <w:tcW w:w="1087" w:type="dxa"/>
          </w:tcPr>
          <w:p w:rsidR="00C24764" w:rsidRPr="00D27172" w:rsidRDefault="00C24764" w:rsidP="00F3410C">
            <w:pPr>
              <w:spacing w:after="40"/>
              <w:jc w:val="right"/>
            </w:pPr>
            <w:r w:rsidRPr="00D27172">
              <w:t>−</w:t>
            </w:r>
          </w:p>
        </w:tc>
        <w:tc>
          <w:tcPr>
            <w:tcW w:w="1270" w:type="dxa"/>
          </w:tcPr>
          <w:p w:rsidR="00C24764" w:rsidRPr="00D27172" w:rsidRDefault="00C24764" w:rsidP="00F3410C">
            <w:pPr>
              <w:spacing w:after="40"/>
              <w:jc w:val="right"/>
            </w:pPr>
            <w:r w:rsidRPr="00D27172">
              <w:t>−</w:t>
            </w:r>
          </w:p>
        </w:tc>
        <w:tc>
          <w:tcPr>
            <w:tcW w:w="799" w:type="dxa"/>
          </w:tcPr>
          <w:p w:rsidR="00C24764" w:rsidRPr="00D27172" w:rsidRDefault="00C24764" w:rsidP="00F3410C">
            <w:pPr>
              <w:spacing w:after="40"/>
              <w:jc w:val="right"/>
              <w:rPr>
                <w:b/>
              </w:rPr>
            </w:pPr>
            <w:r w:rsidRPr="00D27172">
              <w:rPr>
                <w:b/>
              </w:rPr>
              <w:t>9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676" w:type="dxa"/>
          </w:tcPr>
          <w:p w:rsidR="00C24764" w:rsidRPr="00D27172" w:rsidRDefault="00C24764" w:rsidP="00F3410C">
            <w:pPr>
              <w:spacing w:after="40"/>
              <w:jc w:val="right"/>
            </w:pPr>
            <w:r w:rsidRPr="00D27172">
              <w:t>−</w:t>
            </w:r>
          </w:p>
        </w:tc>
      </w:tr>
      <w:tr w:rsidR="00C24764" w:rsidRPr="00D27172" w:rsidTr="00F3410C">
        <w:trPr>
          <w:trHeight w:val="240"/>
        </w:trPr>
        <w:tc>
          <w:tcPr>
            <w:tcW w:w="2538" w:type="dxa"/>
          </w:tcPr>
          <w:p w:rsidR="00C24764" w:rsidRPr="00D27172" w:rsidRDefault="00C24764" w:rsidP="00F3410C">
            <w:pPr>
              <w:spacing w:after="40"/>
            </w:pPr>
            <w:r w:rsidRPr="00D27172">
              <w:t xml:space="preserve">Центр права </w:t>
            </w:r>
            <w:r>
              <w:rPr>
                <w:lang w:val="en-US"/>
              </w:rPr>
              <w:t>−</w:t>
            </w:r>
            <w:r w:rsidRPr="00D27172">
              <w:t xml:space="preserve"> </w:t>
            </w:r>
            <w:proofErr w:type="spellStart"/>
            <w:r w:rsidRPr="00D27172">
              <w:t>Бенгела</w:t>
            </w:r>
            <w:proofErr w:type="spellEnd"/>
          </w:p>
        </w:tc>
        <w:tc>
          <w:tcPr>
            <w:tcW w:w="1087" w:type="dxa"/>
          </w:tcPr>
          <w:p w:rsidR="00C24764" w:rsidRPr="00D27172" w:rsidRDefault="00C24764" w:rsidP="00F3410C">
            <w:pPr>
              <w:spacing w:after="40"/>
              <w:jc w:val="right"/>
            </w:pPr>
            <w:r w:rsidRPr="00D27172">
              <w:t>1</w:t>
            </w:r>
          </w:p>
        </w:tc>
        <w:tc>
          <w:tcPr>
            <w:tcW w:w="1270" w:type="dxa"/>
          </w:tcPr>
          <w:p w:rsidR="00C24764" w:rsidRPr="00D27172" w:rsidRDefault="00C24764" w:rsidP="00F3410C">
            <w:pPr>
              <w:spacing w:after="40"/>
              <w:jc w:val="right"/>
            </w:pPr>
            <w:r w:rsidRPr="00D27172">
              <w:t>0</w:t>
            </w:r>
          </w:p>
        </w:tc>
        <w:tc>
          <w:tcPr>
            <w:tcW w:w="799" w:type="dxa"/>
          </w:tcPr>
          <w:p w:rsidR="00C24764" w:rsidRPr="00D27172" w:rsidRDefault="00C24764" w:rsidP="00F3410C">
            <w:pPr>
              <w:spacing w:after="40"/>
              <w:jc w:val="right"/>
              <w:rPr>
                <w:b/>
              </w:rPr>
            </w:pPr>
            <w:r w:rsidRPr="00D27172">
              <w:rPr>
                <w:b/>
              </w:rPr>
              <w:t>1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676" w:type="dxa"/>
          </w:tcPr>
          <w:p w:rsidR="00C24764" w:rsidRPr="00D27172" w:rsidRDefault="00C24764" w:rsidP="00F3410C">
            <w:pPr>
              <w:spacing w:after="40"/>
              <w:jc w:val="right"/>
            </w:pPr>
            <w:r w:rsidRPr="00D27172">
              <w:t>0,0</w:t>
            </w:r>
          </w:p>
        </w:tc>
      </w:tr>
      <w:tr w:rsidR="00C24764" w:rsidRPr="00D27172" w:rsidTr="00F3410C">
        <w:trPr>
          <w:trHeight w:val="240"/>
        </w:trPr>
        <w:tc>
          <w:tcPr>
            <w:tcW w:w="2538" w:type="dxa"/>
          </w:tcPr>
          <w:p w:rsidR="00C24764" w:rsidRPr="00D27172" w:rsidRDefault="00C24764" w:rsidP="00F3410C">
            <w:pPr>
              <w:spacing w:after="40"/>
            </w:pPr>
            <w:r w:rsidRPr="00D27172">
              <w:t xml:space="preserve">Центр права </w:t>
            </w:r>
            <w:r>
              <w:rPr>
                <w:lang w:val="en-US"/>
              </w:rPr>
              <w:t>−</w:t>
            </w:r>
            <w:r w:rsidRPr="00D27172">
              <w:t xml:space="preserve"> </w:t>
            </w:r>
            <w:proofErr w:type="spellStart"/>
            <w:r w:rsidRPr="00D27172">
              <w:t>Кабинда</w:t>
            </w:r>
            <w:proofErr w:type="spellEnd"/>
          </w:p>
        </w:tc>
        <w:tc>
          <w:tcPr>
            <w:tcW w:w="1087" w:type="dxa"/>
          </w:tcPr>
          <w:p w:rsidR="00C24764" w:rsidRPr="00D27172" w:rsidRDefault="00C24764" w:rsidP="00F3410C">
            <w:pPr>
              <w:spacing w:after="40"/>
              <w:jc w:val="right"/>
            </w:pPr>
            <w:r w:rsidRPr="00D27172">
              <w:t>1</w:t>
            </w:r>
          </w:p>
        </w:tc>
        <w:tc>
          <w:tcPr>
            <w:tcW w:w="1270" w:type="dxa"/>
          </w:tcPr>
          <w:p w:rsidR="00C24764" w:rsidRPr="00D27172" w:rsidRDefault="00C24764" w:rsidP="00F3410C">
            <w:pPr>
              <w:spacing w:after="40"/>
              <w:jc w:val="right"/>
            </w:pPr>
            <w:r w:rsidRPr="00D27172">
              <w:t>0</w:t>
            </w:r>
          </w:p>
        </w:tc>
        <w:tc>
          <w:tcPr>
            <w:tcW w:w="799" w:type="dxa"/>
          </w:tcPr>
          <w:p w:rsidR="00C24764" w:rsidRPr="00D27172" w:rsidRDefault="00C24764" w:rsidP="00F3410C">
            <w:pPr>
              <w:spacing w:after="40"/>
              <w:jc w:val="right"/>
              <w:rPr>
                <w:b/>
              </w:rPr>
            </w:pPr>
            <w:r w:rsidRPr="00D27172">
              <w:rPr>
                <w:b/>
              </w:rPr>
              <w:t>1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676" w:type="dxa"/>
          </w:tcPr>
          <w:p w:rsidR="00C24764" w:rsidRPr="00D27172" w:rsidRDefault="00C24764" w:rsidP="00F3410C">
            <w:pPr>
              <w:spacing w:after="40"/>
              <w:jc w:val="right"/>
            </w:pPr>
            <w:r w:rsidRPr="00D27172">
              <w:t>0,0</w:t>
            </w:r>
          </w:p>
        </w:tc>
      </w:tr>
      <w:tr w:rsidR="00C24764" w:rsidRPr="00D27172" w:rsidTr="00F3410C">
        <w:trPr>
          <w:trHeight w:val="240"/>
        </w:trPr>
        <w:tc>
          <w:tcPr>
            <w:tcW w:w="2538" w:type="dxa"/>
          </w:tcPr>
          <w:p w:rsidR="00C24764" w:rsidRPr="00D27172" w:rsidRDefault="00C24764" w:rsidP="00F3410C">
            <w:pPr>
              <w:spacing w:after="40"/>
            </w:pPr>
            <w:r w:rsidRPr="00D27172">
              <w:t xml:space="preserve">Центр права </w:t>
            </w:r>
            <w:r>
              <w:rPr>
                <w:lang w:val="en-US"/>
              </w:rPr>
              <w:t xml:space="preserve">− </w:t>
            </w:r>
            <w:proofErr w:type="spellStart"/>
            <w:r w:rsidRPr="00D27172">
              <w:t>Уамбо</w:t>
            </w:r>
            <w:proofErr w:type="spellEnd"/>
          </w:p>
        </w:tc>
        <w:tc>
          <w:tcPr>
            <w:tcW w:w="1087" w:type="dxa"/>
          </w:tcPr>
          <w:p w:rsidR="00C24764" w:rsidRPr="00D27172" w:rsidRDefault="00C24764" w:rsidP="00F3410C">
            <w:pPr>
              <w:spacing w:after="40"/>
              <w:jc w:val="right"/>
            </w:pPr>
            <w:r w:rsidRPr="00D27172">
              <w:t>5</w:t>
            </w:r>
          </w:p>
        </w:tc>
        <w:tc>
          <w:tcPr>
            <w:tcW w:w="1270" w:type="dxa"/>
          </w:tcPr>
          <w:p w:rsidR="00C24764" w:rsidRPr="00D27172" w:rsidRDefault="00C24764" w:rsidP="00F3410C">
            <w:pPr>
              <w:spacing w:after="40"/>
              <w:jc w:val="right"/>
            </w:pPr>
            <w:r w:rsidRPr="00D27172">
              <w:t>0</w:t>
            </w:r>
          </w:p>
        </w:tc>
        <w:tc>
          <w:tcPr>
            <w:tcW w:w="799" w:type="dxa"/>
          </w:tcPr>
          <w:p w:rsidR="00C24764" w:rsidRPr="00D27172" w:rsidRDefault="00C24764" w:rsidP="00F3410C">
            <w:pPr>
              <w:spacing w:after="40"/>
              <w:jc w:val="right"/>
              <w:rPr>
                <w:b/>
              </w:rPr>
            </w:pPr>
            <w:r w:rsidRPr="00D27172">
              <w:rPr>
                <w:b/>
              </w:rPr>
              <w:t>5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676" w:type="dxa"/>
          </w:tcPr>
          <w:p w:rsidR="00C24764" w:rsidRPr="00D27172" w:rsidRDefault="00C24764" w:rsidP="00F3410C">
            <w:pPr>
              <w:spacing w:after="40"/>
              <w:jc w:val="right"/>
            </w:pPr>
            <w:r w:rsidRPr="00D27172">
              <w:t>0,0</w:t>
            </w:r>
          </w:p>
        </w:tc>
      </w:tr>
      <w:tr w:rsidR="00C24764" w:rsidRPr="00D27172" w:rsidTr="00F3410C">
        <w:trPr>
          <w:trHeight w:val="240"/>
        </w:trPr>
        <w:tc>
          <w:tcPr>
            <w:tcW w:w="2538" w:type="dxa"/>
          </w:tcPr>
          <w:p w:rsidR="00C24764" w:rsidRPr="00D27172" w:rsidRDefault="00C24764" w:rsidP="00F3410C">
            <w:pPr>
              <w:spacing w:after="40"/>
            </w:pPr>
            <w:r w:rsidRPr="00D27172">
              <w:t xml:space="preserve">Центр права </w:t>
            </w:r>
            <w:r>
              <w:rPr>
                <w:lang w:val="en-US"/>
              </w:rPr>
              <w:t>−</w:t>
            </w:r>
            <w:r w:rsidRPr="00D27172">
              <w:t xml:space="preserve"> </w:t>
            </w:r>
            <w:proofErr w:type="spellStart"/>
            <w:r w:rsidRPr="00D27172">
              <w:t>Уила</w:t>
            </w:r>
            <w:proofErr w:type="spellEnd"/>
          </w:p>
        </w:tc>
        <w:tc>
          <w:tcPr>
            <w:tcW w:w="1087" w:type="dxa"/>
          </w:tcPr>
          <w:p w:rsidR="00C24764" w:rsidRPr="00D27172" w:rsidRDefault="00C24764" w:rsidP="00F3410C">
            <w:pPr>
              <w:spacing w:after="40"/>
              <w:jc w:val="right"/>
            </w:pPr>
            <w:r w:rsidRPr="00D27172">
              <w:t>6</w:t>
            </w:r>
          </w:p>
        </w:tc>
        <w:tc>
          <w:tcPr>
            <w:tcW w:w="1270" w:type="dxa"/>
          </w:tcPr>
          <w:p w:rsidR="00C24764" w:rsidRPr="00D27172" w:rsidRDefault="00C24764" w:rsidP="00F3410C">
            <w:pPr>
              <w:spacing w:after="40"/>
              <w:jc w:val="right"/>
            </w:pPr>
            <w:r w:rsidRPr="00D27172">
              <w:t>0</w:t>
            </w:r>
          </w:p>
        </w:tc>
        <w:tc>
          <w:tcPr>
            <w:tcW w:w="799" w:type="dxa"/>
          </w:tcPr>
          <w:p w:rsidR="00C24764" w:rsidRPr="00D27172" w:rsidRDefault="00C24764" w:rsidP="00F3410C">
            <w:pPr>
              <w:spacing w:after="40"/>
              <w:jc w:val="right"/>
              <w:rPr>
                <w:b/>
              </w:rPr>
            </w:pPr>
            <w:r w:rsidRPr="00D27172">
              <w:rPr>
                <w:b/>
              </w:rPr>
              <w:t>6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676" w:type="dxa"/>
          </w:tcPr>
          <w:p w:rsidR="00C24764" w:rsidRPr="00D27172" w:rsidRDefault="00C24764" w:rsidP="00F3410C">
            <w:pPr>
              <w:spacing w:after="40"/>
              <w:jc w:val="right"/>
            </w:pPr>
            <w:r w:rsidRPr="00D27172">
              <w:t>0,0</w:t>
            </w:r>
          </w:p>
        </w:tc>
      </w:tr>
    </w:tbl>
    <w:p w:rsidR="00C24764" w:rsidRPr="00F25EA0" w:rsidRDefault="00C24764" w:rsidP="00C24764">
      <w:pPr>
        <w:pStyle w:val="SingleTxtGR"/>
        <w:spacing w:before="120" w:line="220" w:lineRule="exact"/>
        <w:ind w:firstLine="170"/>
        <w:rPr>
          <w:i/>
          <w:iCs/>
          <w:sz w:val="18"/>
          <w:szCs w:val="18"/>
          <w:lang w:val="en-US"/>
        </w:rPr>
      </w:pPr>
      <w:r w:rsidRPr="00D27172">
        <w:rPr>
          <w:i/>
          <w:iCs/>
          <w:sz w:val="18"/>
          <w:szCs w:val="18"/>
        </w:rPr>
        <w:t>Источник</w:t>
      </w:r>
      <w:r w:rsidRPr="00C24764">
        <w:rPr>
          <w:i/>
          <w:iCs/>
          <w:sz w:val="18"/>
          <w:szCs w:val="18"/>
          <w:lang w:val="en-US"/>
        </w:rPr>
        <w:t xml:space="preserve">: </w:t>
      </w:r>
      <w:r w:rsidRPr="00C24764">
        <w:rPr>
          <w:iCs/>
          <w:sz w:val="18"/>
          <w:szCs w:val="18"/>
          <w:lang w:val="en-US"/>
        </w:rPr>
        <w:t xml:space="preserve">Educational Statement for the 2006/2007 School Year of </w:t>
      </w:r>
      <w:proofErr w:type="spellStart"/>
      <w:r w:rsidRPr="00C24764">
        <w:rPr>
          <w:iCs/>
          <w:sz w:val="18"/>
          <w:szCs w:val="18"/>
          <w:lang w:val="en-US"/>
        </w:rPr>
        <w:t>Universidade</w:t>
      </w:r>
      <w:proofErr w:type="spellEnd"/>
      <w:r w:rsidRPr="00C24764">
        <w:rPr>
          <w:iCs/>
          <w:sz w:val="18"/>
          <w:szCs w:val="18"/>
          <w:lang w:val="en-US"/>
        </w:rPr>
        <w:t xml:space="preserve"> A. </w:t>
      </w:r>
      <w:proofErr w:type="spellStart"/>
      <w:r w:rsidRPr="00C24764">
        <w:rPr>
          <w:iCs/>
          <w:sz w:val="18"/>
          <w:szCs w:val="18"/>
          <w:lang w:val="en-US"/>
        </w:rPr>
        <w:t>Neto</w:t>
      </w:r>
      <w:proofErr w:type="spellEnd"/>
      <w:r w:rsidRPr="001C74D2">
        <w:rPr>
          <w:iCs/>
          <w:sz w:val="18"/>
          <w:szCs w:val="18"/>
          <w:lang w:val="en-US"/>
        </w:rPr>
        <w:t>.</w:t>
      </w:r>
    </w:p>
    <w:p w:rsidR="00C24764" w:rsidRPr="00D27172" w:rsidRDefault="0024462D" w:rsidP="00C24764">
      <w:pPr>
        <w:pStyle w:val="SingleTxtGR"/>
        <w:spacing w:before="240" w:after="240"/>
        <w:jc w:val="left"/>
        <w:rPr>
          <w:b/>
          <w:bCs/>
        </w:rPr>
      </w:pPr>
      <w:r>
        <w:rPr>
          <w:bCs/>
        </w:rPr>
        <w:br w:type="page"/>
      </w:r>
      <w:r w:rsidR="00C24764" w:rsidRPr="00F3161A">
        <w:rPr>
          <w:bCs/>
        </w:rPr>
        <w:t>Таблица 12</w:t>
      </w:r>
      <w:r w:rsidR="00C24764" w:rsidRPr="00F3161A">
        <w:rPr>
          <w:b/>
          <w:bCs/>
        </w:rPr>
        <w:br/>
      </w:r>
      <w:r w:rsidR="00C24764" w:rsidRPr="00D27172">
        <w:rPr>
          <w:b/>
          <w:bCs/>
        </w:rPr>
        <w:t>Структура учащихся в 2004-2008 годах в разбивке по уровню образов</w:t>
      </w:r>
      <w:r w:rsidR="00C24764" w:rsidRPr="00D27172">
        <w:rPr>
          <w:b/>
          <w:bCs/>
        </w:rPr>
        <w:t>а</w:t>
      </w:r>
      <w:r w:rsidR="00C24764" w:rsidRPr="00D27172">
        <w:rPr>
          <w:b/>
          <w:bCs/>
        </w:rPr>
        <w:t>ния</w:t>
      </w:r>
    </w:p>
    <w:tbl>
      <w:tblPr>
        <w:tblStyle w:val="TabTxt"/>
        <w:tblW w:w="7370" w:type="dxa"/>
        <w:tblInd w:w="1134" w:type="dxa"/>
        <w:tblLook w:val="01E0" w:firstRow="1" w:lastRow="1" w:firstColumn="1" w:lastColumn="1" w:noHBand="0" w:noVBand="0"/>
      </w:tblPr>
      <w:tblGrid>
        <w:gridCol w:w="2002"/>
        <w:gridCol w:w="1059"/>
        <w:gridCol w:w="1071"/>
        <w:gridCol w:w="1108"/>
        <w:gridCol w:w="1059"/>
        <w:gridCol w:w="1071"/>
      </w:tblGrid>
      <w:tr w:rsidR="00C24764" w:rsidRPr="00D27172" w:rsidTr="00F3410C">
        <w:trPr>
          <w:trHeight w:val="240"/>
        </w:trPr>
        <w:tc>
          <w:tcPr>
            <w:tcW w:w="2002" w:type="dxa"/>
            <w:tcBorders>
              <w:bottom w:val="single" w:sz="12" w:space="0" w:color="auto"/>
            </w:tcBorders>
          </w:tcPr>
          <w:p w:rsidR="00C24764" w:rsidRPr="00D27172" w:rsidRDefault="0024462D" w:rsidP="00F3410C">
            <w:pPr>
              <w:spacing w:line="200" w:lineRule="exact"/>
              <w:rPr>
                <w:i/>
                <w:sz w:val="16"/>
                <w:szCs w:val="16"/>
              </w:rPr>
            </w:pPr>
            <w:r>
              <w:rPr>
                <w:i/>
                <w:sz w:val="16"/>
                <w:szCs w:val="16"/>
              </w:rPr>
              <w:t>Уровень</w:t>
            </w:r>
          </w:p>
        </w:tc>
        <w:tc>
          <w:tcPr>
            <w:tcW w:w="1059" w:type="dxa"/>
            <w:tcBorders>
              <w:bottom w:val="single" w:sz="12" w:space="0" w:color="auto"/>
            </w:tcBorders>
          </w:tcPr>
          <w:p w:rsidR="00C24764" w:rsidRPr="00D27172" w:rsidRDefault="00C24764" w:rsidP="00F3410C">
            <w:pPr>
              <w:spacing w:line="200" w:lineRule="exact"/>
              <w:jc w:val="right"/>
              <w:rPr>
                <w:i/>
                <w:sz w:val="16"/>
                <w:szCs w:val="16"/>
              </w:rPr>
            </w:pPr>
            <w:r w:rsidRPr="00D27172">
              <w:rPr>
                <w:i/>
                <w:sz w:val="16"/>
                <w:szCs w:val="16"/>
              </w:rPr>
              <w:t>2004</w:t>
            </w:r>
          </w:p>
        </w:tc>
        <w:tc>
          <w:tcPr>
            <w:tcW w:w="1071" w:type="dxa"/>
            <w:tcBorders>
              <w:bottom w:val="single" w:sz="12" w:space="0" w:color="auto"/>
            </w:tcBorders>
          </w:tcPr>
          <w:p w:rsidR="00C24764" w:rsidRPr="00D27172" w:rsidRDefault="00C24764" w:rsidP="00F3410C">
            <w:pPr>
              <w:spacing w:line="200" w:lineRule="exact"/>
              <w:jc w:val="right"/>
              <w:rPr>
                <w:i/>
                <w:sz w:val="16"/>
                <w:szCs w:val="16"/>
              </w:rPr>
            </w:pPr>
            <w:r w:rsidRPr="00D27172">
              <w:rPr>
                <w:i/>
                <w:sz w:val="16"/>
                <w:szCs w:val="16"/>
              </w:rPr>
              <w:t>2005</w:t>
            </w:r>
          </w:p>
        </w:tc>
        <w:tc>
          <w:tcPr>
            <w:tcW w:w="1108" w:type="dxa"/>
            <w:tcBorders>
              <w:bottom w:val="single" w:sz="12" w:space="0" w:color="auto"/>
            </w:tcBorders>
          </w:tcPr>
          <w:p w:rsidR="00C24764" w:rsidRPr="00D27172" w:rsidRDefault="00C24764" w:rsidP="00F3410C">
            <w:pPr>
              <w:spacing w:line="200" w:lineRule="exact"/>
              <w:jc w:val="right"/>
              <w:rPr>
                <w:i/>
                <w:sz w:val="16"/>
                <w:szCs w:val="16"/>
              </w:rPr>
            </w:pPr>
            <w:r w:rsidRPr="00D27172">
              <w:rPr>
                <w:i/>
                <w:sz w:val="16"/>
                <w:szCs w:val="16"/>
              </w:rPr>
              <w:t>2006</w:t>
            </w:r>
          </w:p>
        </w:tc>
        <w:tc>
          <w:tcPr>
            <w:tcW w:w="1059" w:type="dxa"/>
            <w:tcBorders>
              <w:bottom w:val="single" w:sz="12" w:space="0" w:color="auto"/>
            </w:tcBorders>
          </w:tcPr>
          <w:p w:rsidR="00C24764" w:rsidRPr="00D27172" w:rsidRDefault="00C24764" w:rsidP="00F3410C">
            <w:pPr>
              <w:spacing w:line="200" w:lineRule="exact"/>
              <w:jc w:val="right"/>
              <w:rPr>
                <w:i/>
                <w:sz w:val="16"/>
                <w:szCs w:val="16"/>
              </w:rPr>
            </w:pPr>
            <w:r w:rsidRPr="00D27172">
              <w:rPr>
                <w:i/>
                <w:sz w:val="16"/>
                <w:szCs w:val="16"/>
              </w:rPr>
              <w:t>2007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071" w:type="dxa"/>
            <w:tcBorders>
              <w:bottom w:val="single" w:sz="12" w:space="0" w:color="auto"/>
            </w:tcBorders>
          </w:tcPr>
          <w:p w:rsidR="00C24764" w:rsidRPr="00D27172" w:rsidRDefault="00C24764" w:rsidP="00F3410C">
            <w:pPr>
              <w:spacing w:line="200" w:lineRule="exact"/>
              <w:jc w:val="right"/>
              <w:rPr>
                <w:i/>
                <w:sz w:val="16"/>
                <w:szCs w:val="16"/>
              </w:rPr>
            </w:pPr>
            <w:r w:rsidRPr="00D27172">
              <w:rPr>
                <w:i/>
                <w:sz w:val="16"/>
                <w:szCs w:val="16"/>
              </w:rPr>
              <w:t>2008</w:t>
            </w:r>
          </w:p>
        </w:tc>
      </w:tr>
      <w:tr w:rsidR="00C24764" w:rsidRPr="00D27172" w:rsidTr="00F3410C">
        <w:trPr>
          <w:trHeight w:val="240"/>
        </w:trPr>
        <w:tc>
          <w:tcPr>
            <w:tcW w:w="2002" w:type="dxa"/>
            <w:tcBorders>
              <w:top w:val="single" w:sz="12" w:space="0" w:color="auto"/>
              <w:bottom w:val="nil"/>
            </w:tcBorders>
          </w:tcPr>
          <w:p w:rsidR="00C24764" w:rsidRPr="00D27172" w:rsidRDefault="00C24764" w:rsidP="00F3410C">
            <w:pPr>
              <w:spacing w:after="40"/>
            </w:pPr>
            <w:r w:rsidRPr="00D27172">
              <w:t>Обучение грамоте</w:t>
            </w:r>
          </w:p>
        </w:tc>
        <w:tc>
          <w:tcPr>
            <w:tcW w:w="1059" w:type="dxa"/>
            <w:tcBorders>
              <w:top w:val="single" w:sz="12" w:space="0" w:color="auto"/>
              <w:bottom w:val="nil"/>
            </w:tcBorders>
          </w:tcPr>
          <w:p w:rsidR="00C24764" w:rsidRPr="00D27172" w:rsidRDefault="00C24764" w:rsidP="00F3410C">
            <w:pPr>
              <w:spacing w:after="40"/>
              <w:jc w:val="right"/>
            </w:pPr>
            <w:r w:rsidRPr="00D27172">
              <w:t>323 470</w:t>
            </w:r>
          </w:p>
        </w:tc>
        <w:tc>
          <w:tcPr>
            <w:tcW w:w="1071" w:type="dxa"/>
            <w:tcBorders>
              <w:top w:val="single" w:sz="12" w:space="0" w:color="auto"/>
              <w:bottom w:val="nil"/>
            </w:tcBorders>
          </w:tcPr>
          <w:p w:rsidR="00C24764" w:rsidRPr="00D27172" w:rsidRDefault="00C24764" w:rsidP="00F3410C">
            <w:pPr>
              <w:spacing w:after="40"/>
              <w:jc w:val="right"/>
            </w:pPr>
            <w:r w:rsidRPr="00D27172">
              <w:t>334 220</w:t>
            </w:r>
          </w:p>
        </w:tc>
        <w:tc>
          <w:tcPr>
            <w:tcW w:w="1108" w:type="dxa"/>
            <w:tcBorders>
              <w:top w:val="single" w:sz="12" w:space="0" w:color="auto"/>
              <w:bottom w:val="nil"/>
            </w:tcBorders>
          </w:tcPr>
          <w:p w:rsidR="00C24764" w:rsidRPr="00D27172" w:rsidRDefault="00C24764" w:rsidP="00F3410C">
            <w:pPr>
              <w:spacing w:after="40"/>
              <w:jc w:val="right"/>
            </w:pPr>
            <w:r w:rsidRPr="00D27172">
              <w:t>366 200</w:t>
            </w:r>
          </w:p>
        </w:tc>
        <w:tc>
          <w:tcPr>
            <w:tcW w:w="1059" w:type="dxa"/>
            <w:tcBorders>
              <w:top w:val="single" w:sz="12" w:space="0" w:color="auto"/>
              <w:bottom w:val="nil"/>
            </w:tcBorders>
          </w:tcPr>
          <w:p w:rsidR="00C24764" w:rsidRPr="00D27172" w:rsidRDefault="00C24764" w:rsidP="00F3410C">
            <w:pPr>
              <w:spacing w:after="40"/>
              <w:jc w:val="right"/>
            </w:pPr>
            <w:r w:rsidRPr="00D27172">
              <w:t>389 637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071" w:type="dxa"/>
            <w:tcBorders>
              <w:top w:val="single" w:sz="12" w:space="0" w:color="auto"/>
            </w:tcBorders>
          </w:tcPr>
          <w:p w:rsidR="00C24764" w:rsidRPr="00D27172" w:rsidRDefault="00C24764" w:rsidP="00F3410C">
            <w:pPr>
              <w:spacing w:after="40"/>
              <w:jc w:val="right"/>
            </w:pPr>
            <w:r w:rsidRPr="00D27172">
              <w:t>502 350</w:t>
            </w:r>
          </w:p>
        </w:tc>
      </w:tr>
      <w:tr w:rsidR="00C24764" w:rsidRPr="00D27172" w:rsidTr="00F3410C">
        <w:trPr>
          <w:trHeight w:val="240"/>
        </w:trPr>
        <w:tc>
          <w:tcPr>
            <w:tcW w:w="2002" w:type="dxa"/>
            <w:tcBorders>
              <w:top w:val="nil"/>
            </w:tcBorders>
          </w:tcPr>
          <w:p w:rsidR="00C24764" w:rsidRPr="00D27172" w:rsidRDefault="00C24764" w:rsidP="00F3410C">
            <w:pPr>
              <w:spacing w:after="40"/>
            </w:pPr>
            <w:r w:rsidRPr="00D27172">
              <w:t>Поступление в шк</w:t>
            </w:r>
            <w:r w:rsidRPr="00D27172">
              <w:t>о</w:t>
            </w:r>
            <w:r w:rsidRPr="00D27172">
              <w:t>лу</w:t>
            </w:r>
          </w:p>
        </w:tc>
        <w:tc>
          <w:tcPr>
            <w:tcW w:w="1059" w:type="dxa"/>
            <w:tcBorders>
              <w:top w:val="nil"/>
            </w:tcBorders>
          </w:tcPr>
          <w:p w:rsidR="00C24764" w:rsidRPr="00D27172" w:rsidRDefault="00C24764" w:rsidP="00F3410C">
            <w:pPr>
              <w:spacing w:after="40"/>
              <w:jc w:val="right"/>
            </w:pPr>
            <w:r w:rsidRPr="00D27172">
              <w:t>678 780</w:t>
            </w:r>
          </w:p>
        </w:tc>
        <w:tc>
          <w:tcPr>
            <w:tcW w:w="1071" w:type="dxa"/>
            <w:tcBorders>
              <w:top w:val="nil"/>
            </w:tcBorders>
          </w:tcPr>
          <w:p w:rsidR="00C24764" w:rsidRPr="00D27172" w:rsidRDefault="00C24764" w:rsidP="00F3410C">
            <w:pPr>
              <w:spacing w:after="40"/>
              <w:jc w:val="right"/>
            </w:pPr>
            <w:r w:rsidRPr="00D27172">
              <w:t>895 145</w:t>
            </w:r>
          </w:p>
        </w:tc>
        <w:tc>
          <w:tcPr>
            <w:tcW w:w="1108" w:type="dxa"/>
            <w:tcBorders>
              <w:top w:val="nil"/>
            </w:tcBorders>
          </w:tcPr>
          <w:p w:rsidR="00C24764" w:rsidRPr="00D27172" w:rsidRDefault="00C24764" w:rsidP="00F3410C">
            <w:pPr>
              <w:spacing w:after="40"/>
              <w:jc w:val="right"/>
            </w:pPr>
            <w:r w:rsidRPr="00D27172">
              <w:t>842 361</w:t>
            </w:r>
          </w:p>
        </w:tc>
        <w:tc>
          <w:tcPr>
            <w:tcW w:w="1059" w:type="dxa"/>
            <w:tcBorders>
              <w:top w:val="nil"/>
            </w:tcBorders>
          </w:tcPr>
          <w:p w:rsidR="00C24764" w:rsidRPr="00D27172" w:rsidRDefault="00C24764" w:rsidP="00F3410C">
            <w:pPr>
              <w:spacing w:after="40"/>
              <w:jc w:val="right"/>
            </w:pPr>
            <w:r w:rsidRPr="00D27172">
              <w:t>938 389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071" w:type="dxa"/>
            <w:tcBorders>
              <w:top w:val="nil"/>
            </w:tcBorders>
          </w:tcPr>
          <w:p w:rsidR="00C24764" w:rsidRPr="00D27172" w:rsidRDefault="00C24764" w:rsidP="00F3410C">
            <w:pPr>
              <w:spacing w:after="40"/>
              <w:jc w:val="right"/>
            </w:pPr>
            <w:r w:rsidRPr="00D27172">
              <w:t>893 661</w:t>
            </w:r>
          </w:p>
        </w:tc>
      </w:tr>
      <w:tr w:rsidR="00C24764" w:rsidRPr="00D27172" w:rsidTr="00F3410C">
        <w:trPr>
          <w:trHeight w:val="240"/>
        </w:trPr>
        <w:tc>
          <w:tcPr>
            <w:tcW w:w="2002" w:type="dxa"/>
          </w:tcPr>
          <w:p w:rsidR="00C24764" w:rsidRPr="00D27172" w:rsidRDefault="00C24764" w:rsidP="00F3410C">
            <w:pPr>
              <w:spacing w:after="40"/>
            </w:pPr>
            <w:r w:rsidRPr="00D27172">
              <w:t>Начальное образов</w:t>
            </w:r>
            <w:r w:rsidRPr="00D27172">
              <w:t>а</w:t>
            </w:r>
            <w:r w:rsidRPr="00D27172">
              <w:t>ние</w:t>
            </w:r>
          </w:p>
        </w:tc>
        <w:tc>
          <w:tcPr>
            <w:tcW w:w="1059" w:type="dxa"/>
          </w:tcPr>
          <w:p w:rsidR="00C24764" w:rsidRPr="00D27172" w:rsidRDefault="00C24764" w:rsidP="00F3410C">
            <w:pPr>
              <w:spacing w:after="40"/>
              <w:jc w:val="right"/>
            </w:pPr>
            <w:r w:rsidRPr="00D27172">
              <w:t>3 022 461</w:t>
            </w:r>
          </w:p>
        </w:tc>
        <w:tc>
          <w:tcPr>
            <w:tcW w:w="1071" w:type="dxa"/>
          </w:tcPr>
          <w:p w:rsidR="00C24764" w:rsidRPr="00D27172" w:rsidRDefault="00C24764" w:rsidP="00F3410C">
            <w:pPr>
              <w:spacing w:after="40"/>
              <w:jc w:val="right"/>
            </w:pPr>
            <w:r w:rsidRPr="00D27172">
              <w:t>3 119 184</w:t>
            </w:r>
          </w:p>
        </w:tc>
        <w:tc>
          <w:tcPr>
            <w:tcW w:w="1108" w:type="dxa"/>
          </w:tcPr>
          <w:p w:rsidR="00C24764" w:rsidRPr="00D27172" w:rsidRDefault="00C24764" w:rsidP="00F3410C">
            <w:pPr>
              <w:spacing w:after="40"/>
              <w:jc w:val="right"/>
            </w:pPr>
            <w:r w:rsidRPr="00D27172">
              <w:t>3 370 079</w:t>
            </w:r>
          </w:p>
        </w:tc>
        <w:tc>
          <w:tcPr>
            <w:tcW w:w="1059" w:type="dxa"/>
          </w:tcPr>
          <w:p w:rsidR="00C24764" w:rsidRPr="00D27172" w:rsidRDefault="00C24764" w:rsidP="00F3410C">
            <w:pPr>
              <w:spacing w:after="40"/>
              <w:jc w:val="right"/>
            </w:pPr>
            <w:r w:rsidRPr="00D27172">
              <w:t>3 558 605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071" w:type="dxa"/>
          </w:tcPr>
          <w:p w:rsidR="00C24764" w:rsidRPr="00D27172" w:rsidRDefault="00C24764" w:rsidP="00F3410C">
            <w:pPr>
              <w:spacing w:after="40"/>
              <w:jc w:val="right"/>
            </w:pPr>
            <w:r w:rsidRPr="00D27172">
              <w:t>3 757 677</w:t>
            </w:r>
          </w:p>
        </w:tc>
      </w:tr>
      <w:tr w:rsidR="00C24764" w:rsidRPr="00D27172" w:rsidTr="00F3410C">
        <w:trPr>
          <w:trHeight w:val="240"/>
        </w:trPr>
        <w:tc>
          <w:tcPr>
            <w:tcW w:w="2002" w:type="dxa"/>
          </w:tcPr>
          <w:p w:rsidR="00C24764" w:rsidRPr="00D27172" w:rsidRDefault="00C24764" w:rsidP="00F3410C">
            <w:pPr>
              <w:spacing w:after="40"/>
            </w:pPr>
            <w:r w:rsidRPr="00D27172">
              <w:t>Среднее образов</w:t>
            </w:r>
            <w:r w:rsidRPr="00D27172">
              <w:t>а</w:t>
            </w:r>
            <w:r w:rsidRPr="00D27172">
              <w:t>ние (цикл I)</w:t>
            </w:r>
          </w:p>
        </w:tc>
        <w:tc>
          <w:tcPr>
            <w:tcW w:w="1059" w:type="dxa"/>
          </w:tcPr>
          <w:p w:rsidR="00C24764" w:rsidRPr="00D27172" w:rsidRDefault="00C24764" w:rsidP="00F3410C">
            <w:pPr>
              <w:spacing w:after="40"/>
              <w:jc w:val="right"/>
            </w:pPr>
            <w:r w:rsidRPr="00D27172">
              <w:t>197 735</w:t>
            </w:r>
          </w:p>
        </w:tc>
        <w:tc>
          <w:tcPr>
            <w:tcW w:w="1071" w:type="dxa"/>
          </w:tcPr>
          <w:p w:rsidR="00C24764" w:rsidRPr="00D27172" w:rsidRDefault="00C24764" w:rsidP="00F3410C">
            <w:pPr>
              <w:spacing w:after="40"/>
              <w:jc w:val="right"/>
            </w:pPr>
            <w:r w:rsidRPr="00D27172">
              <w:t>233 698</w:t>
            </w:r>
          </w:p>
        </w:tc>
        <w:tc>
          <w:tcPr>
            <w:tcW w:w="1108" w:type="dxa"/>
          </w:tcPr>
          <w:p w:rsidR="00C24764" w:rsidRPr="00D27172" w:rsidRDefault="00C24764" w:rsidP="00F3410C">
            <w:pPr>
              <w:spacing w:after="40"/>
              <w:jc w:val="right"/>
            </w:pPr>
            <w:r w:rsidRPr="00D27172">
              <w:t>270 662</w:t>
            </w:r>
          </w:p>
        </w:tc>
        <w:tc>
          <w:tcPr>
            <w:tcW w:w="1059" w:type="dxa"/>
          </w:tcPr>
          <w:p w:rsidR="00C24764" w:rsidRPr="00D27172" w:rsidRDefault="00C24764" w:rsidP="00F3410C">
            <w:pPr>
              <w:spacing w:after="40"/>
              <w:jc w:val="right"/>
            </w:pPr>
            <w:r w:rsidRPr="00D27172">
              <w:t>316 664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071" w:type="dxa"/>
          </w:tcPr>
          <w:p w:rsidR="00C24764" w:rsidRPr="00D27172" w:rsidRDefault="00C24764" w:rsidP="00F3410C">
            <w:pPr>
              <w:spacing w:after="40"/>
              <w:jc w:val="right"/>
            </w:pPr>
            <w:r w:rsidRPr="00D27172">
              <w:t>370 485</w:t>
            </w:r>
          </w:p>
        </w:tc>
      </w:tr>
      <w:tr w:rsidR="00C24764" w:rsidRPr="00D27172" w:rsidTr="00F3410C">
        <w:trPr>
          <w:trHeight w:val="240"/>
        </w:trPr>
        <w:tc>
          <w:tcPr>
            <w:tcW w:w="2002" w:type="dxa"/>
          </w:tcPr>
          <w:p w:rsidR="00C24764" w:rsidRPr="00D27172" w:rsidRDefault="00C24764" w:rsidP="00F3410C">
            <w:pPr>
              <w:spacing w:after="40"/>
            </w:pPr>
            <w:r w:rsidRPr="00D27172">
              <w:t>Среднее образов</w:t>
            </w:r>
            <w:r w:rsidRPr="00D27172">
              <w:t>а</w:t>
            </w:r>
            <w:r w:rsidRPr="00D27172">
              <w:t>ние (цикл II)</w:t>
            </w:r>
          </w:p>
        </w:tc>
        <w:tc>
          <w:tcPr>
            <w:tcW w:w="1059" w:type="dxa"/>
          </w:tcPr>
          <w:p w:rsidR="00C24764" w:rsidRPr="00D27172" w:rsidRDefault="00C24764" w:rsidP="00F3410C">
            <w:pPr>
              <w:spacing w:after="40"/>
              <w:jc w:val="right"/>
            </w:pPr>
            <w:r w:rsidRPr="00D27172">
              <w:t>159 341</w:t>
            </w:r>
          </w:p>
        </w:tc>
        <w:tc>
          <w:tcPr>
            <w:tcW w:w="1071" w:type="dxa"/>
          </w:tcPr>
          <w:p w:rsidR="00C24764" w:rsidRPr="00D27172" w:rsidRDefault="00C24764" w:rsidP="00F3410C">
            <w:pPr>
              <w:spacing w:after="40"/>
              <w:jc w:val="right"/>
            </w:pPr>
            <w:r w:rsidRPr="00D27172">
              <w:t>171 882</w:t>
            </w:r>
          </w:p>
        </w:tc>
        <w:tc>
          <w:tcPr>
            <w:tcW w:w="1108" w:type="dxa"/>
          </w:tcPr>
          <w:p w:rsidR="00C24764" w:rsidRPr="00D27172" w:rsidRDefault="00C24764" w:rsidP="00F3410C">
            <w:pPr>
              <w:spacing w:after="40"/>
              <w:jc w:val="right"/>
            </w:pPr>
            <w:r w:rsidRPr="00D27172">
              <w:t>179 249</w:t>
            </w:r>
          </w:p>
        </w:tc>
        <w:tc>
          <w:tcPr>
            <w:tcW w:w="1059" w:type="dxa"/>
          </w:tcPr>
          <w:p w:rsidR="00C24764" w:rsidRPr="00D27172" w:rsidRDefault="00C24764" w:rsidP="00F3410C">
            <w:pPr>
              <w:spacing w:after="40"/>
              <w:jc w:val="right"/>
            </w:pPr>
            <w:r w:rsidRPr="00D27172">
              <w:t>194 933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071" w:type="dxa"/>
          </w:tcPr>
          <w:p w:rsidR="00C24764" w:rsidRPr="00D27172" w:rsidRDefault="00C24764" w:rsidP="00F3410C">
            <w:pPr>
              <w:spacing w:after="40"/>
              <w:jc w:val="right"/>
            </w:pPr>
            <w:r w:rsidRPr="00D27172">
              <w:t>212 347</w:t>
            </w:r>
          </w:p>
        </w:tc>
      </w:tr>
      <w:tr w:rsidR="00C24764" w:rsidRPr="00D27172" w:rsidTr="00F3410C">
        <w:trPr>
          <w:trHeight w:val="240"/>
        </w:trPr>
        <w:tc>
          <w:tcPr>
            <w:tcW w:w="2002" w:type="dxa"/>
          </w:tcPr>
          <w:p w:rsidR="00C24764" w:rsidRPr="00D27172" w:rsidRDefault="00C24764" w:rsidP="00F3410C">
            <w:pPr>
              <w:spacing w:after="40"/>
            </w:pPr>
            <w:r w:rsidRPr="00D27172">
              <w:t>Общее</w:t>
            </w:r>
          </w:p>
        </w:tc>
        <w:tc>
          <w:tcPr>
            <w:tcW w:w="1059" w:type="dxa"/>
          </w:tcPr>
          <w:p w:rsidR="00C24764" w:rsidRPr="00D27172" w:rsidRDefault="00C24764" w:rsidP="00F3410C">
            <w:pPr>
              <w:spacing w:after="40"/>
              <w:jc w:val="right"/>
            </w:pPr>
            <w:r w:rsidRPr="00D27172">
              <w:t>30 397</w:t>
            </w:r>
          </w:p>
        </w:tc>
        <w:tc>
          <w:tcPr>
            <w:tcW w:w="1071" w:type="dxa"/>
          </w:tcPr>
          <w:p w:rsidR="00C24764" w:rsidRPr="00D27172" w:rsidRDefault="00C24764" w:rsidP="00F3410C">
            <w:pPr>
              <w:spacing w:after="40"/>
              <w:jc w:val="right"/>
            </w:pPr>
            <w:r w:rsidRPr="00D27172">
              <w:t>34 442</w:t>
            </w:r>
          </w:p>
        </w:tc>
        <w:tc>
          <w:tcPr>
            <w:tcW w:w="1108" w:type="dxa"/>
          </w:tcPr>
          <w:p w:rsidR="00C24764" w:rsidRPr="00D27172" w:rsidRDefault="00C24764" w:rsidP="00F3410C">
            <w:pPr>
              <w:spacing w:after="40"/>
              <w:jc w:val="right"/>
            </w:pPr>
            <w:r w:rsidRPr="00D27172">
              <w:t>37 676</w:t>
            </w:r>
          </w:p>
        </w:tc>
        <w:tc>
          <w:tcPr>
            <w:tcW w:w="1059" w:type="dxa"/>
          </w:tcPr>
          <w:p w:rsidR="00C24764" w:rsidRPr="00D27172" w:rsidRDefault="00C24764" w:rsidP="00F3410C">
            <w:pPr>
              <w:spacing w:after="40"/>
              <w:jc w:val="right"/>
            </w:pPr>
            <w:r w:rsidRPr="00D27172">
              <w:t>41 945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071" w:type="dxa"/>
          </w:tcPr>
          <w:p w:rsidR="00C24764" w:rsidRPr="00D27172" w:rsidRDefault="00C24764" w:rsidP="00F3410C">
            <w:pPr>
              <w:spacing w:after="40"/>
              <w:jc w:val="right"/>
            </w:pPr>
            <w:r w:rsidRPr="00D27172">
              <w:t>46 698</w:t>
            </w:r>
          </w:p>
        </w:tc>
      </w:tr>
      <w:tr w:rsidR="00C24764" w:rsidRPr="00D27172" w:rsidTr="00F3410C">
        <w:trPr>
          <w:trHeight w:val="240"/>
        </w:trPr>
        <w:tc>
          <w:tcPr>
            <w:tcW w:w="2002" w:type="dxa"/>
          </w:tcPr>
          <w:p w:rsidR="00C24764" w:rsidRPr="00D27172" w:rsidRDefault="00C24764" w:rsidP="00F3410C">
            <w:pPr>
              <w:spacing w:after="40"/>
            </w:pPr>
            <w:r w:rsidRPr="00D27172">
              <w:t>Техническое</w:t>
            </w:r>
          </w:p>
        </w:tc>
        <w:tc>
          <w:tcPr>
            <w:tcW w:w="1059" w:type="dxa"/>
          </w:tcPr>
          <w:p w:rsidR="00C24764" w:rsidRPr="00D27172" w:rsidRDefault="00C24764" w:rsidP="00F3410C">
            <w:pPr>
              <w:spacing w:after="40"/>
              <w:jc w:val="right"/>
            </w:pPr>
            <w:r w:rsidRPr="00D27172">
              <w:t>67 328</w:t>
            </w:r>
          </w:p>
        </w:tc>
        <w:tc>
          <w:tcPr>
            <w:tcW w:w="1071" w:type="dxa"/>
          </w:tcPr>
          <w:p w:rsidR="00C24764" w:rsidRPr="00D27172" w:rsidRDefault="00C24764" w:rsidP="00F3410C">
            <w:pPr>
              <w:spacing w:after="40"/>
              <w:jc w:val="right"/>
            </w:pPr>
            <w:r w:rsidRPr="00D27172">
              <w:t>74 235</w:t>
            </w:r>
          </w:p>
        </w:tc>
        <w:tc>
          <w:tcPr>
            <w:tcW w:w="1108" w:type="dxa"/>
          </w:tcPr>
          <w:p w:rsidR="00C24764" w:rsidRPr="00D27172" w:rsidRDefault="00C24764" w:rsidP="00F3410C">
            <w:pPr>
              <w:spacing w:after="40"/>
              <w:jc w:val="right"/>
            </w:pPr>
            <w:r w:rsidRPr="00D27172">
              <w:t>76 363</w:t>
            </w:r>
          </w:p>
        </w:tc>
        <w:tc>
          <w:tcPr>
            <w:tcW w:w="1059" w:type="dxa"/>
          </w:tcPr>
          <w:p w:rsidR="00C24764" w:rsidRPr="00D27172" w:rsidRDefault="00C24764" w:rsidP="00F3410C">
            <w:pPr>
              <w:spacing w:after="40"/>
              <w:jc w:val="right"/>
            </w:pPr>
            <w:r w:rsidRPr="00D27172">
              <w:t>85 903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071" w:type="dxa"/>
          </w:tcPr>
          <w:p w:rsidR="00C24764" w:rsidRPr="00D27172" w:rsidRDefault="00C24764" w:rsidP="00F3410C">
            <w:pPr>
              <w:spacing w:after="40"/>
              <w:jc w:val="right"/>
            </w:pPr>
            <w:r w:rsidRPr="00D27172">
              <w:t>96 635</w:t>
            </w:r>
          </w:p>
        </w:tc>
      </w:tr>
      <w:tr w:rsidR="00C24764" w:rsidRPr="00D27172" w:rsidTr="00F3410C">
        <w:trPr>
          <w:trHeight w:val="240"/>
        </w:trPr>
        <w:tc>
          <w:tcPr>
            <w:tcW w:w="2002" w:type="dxa"/>
            <w:tcBorders>
              <w:bottom w:val="single" w:sz="6" w:space="0" w:color="auto"/>
            </w:tcBorders>
          </w:tcPr>
          <w:p w:rsidR="00C24764" w:rsidRPr="00D27172" w:rsidRDefault="00C24764" w:rsidP="00F3410C">
            <w:pPr>
              <w:spacing w:after="40"/>
            </w:pPr>
            <w:r w:rsidRPr="00D27172">
              <w:t>Обычное</w:t>
            </w:r>
          </w:p>
        </w:tc>
        <w:tc>
          <w:tcPr>
            <w:tcW w:w="1059" w:type="dxa"/>
            <w:tcBorders>
              <w:bottom w:val="single" w:sz="6" w:space="0" w:color="auto"/>
            </w:tcBorders>
          </w:tcPr>
          <w:p w:rsidR="00C24764" w:rsidRPr="00D27172" w:rsidRDefault="00C24764" w:rsidP="00F3410C">
            <w:pPr>
              <w:spacing w:after="40"/>
              <w:jc w:val="right"/>
            </w:pPr>
            <w:r w:rsidRPr="00D27172">
              <w:t>61 616</w:t>
            </w:r>
          </w:p>
        </w:tc>
        <w:tc>
          <w:tcPr>
            <w:tcW w:w="1071" w:type="dxa"/>
            <w:tcBorders>
              <w:bottom w:val="single" w:sz="6" w:space="0" w:color="auto"/>
            </w:tcBorders>
          </w:tcPr>
          <w:p w:rsidR="00C24764" w:rsidRPr="00D27172" w:rsidRDefault="00C24764" w:rsidP="00F3410C">
            <w:pPr>
              <w:spacing w:after="40"/>
              <w:jc w:val="right"/>
            </w:pPr>
            <w:r w:rsidRPr="00D27172">
              <w:t>63 185</w:t>
            </w:r>
          </w:p>
        </w:tc>
        <w:tc>
          <w:tcPr>
            <w:tcW w:w="1108" w:type="dxa"/>
            <w:tcBorders>
              <w:bottom w:val="single" w:sz="6" w:space="0" w:color="auto"/>
            </w:tcBorders>
          </w:tcPr>
          <w:p w:rsidR="00C24764" w:rsidRPr="00D27172" w:rsidRDefault="00C24764" w:rsidP="00F3410C">
            <w:pPr>
              <w:spacing w:after="40"/>
              <w:jc w:val="right"/>
            </w:pPr>
            <w:r w:rsidRPr="00D27172">
              <w:t>65 210</w:t>
            </w:r>
          </w:p>
        </w:tc>
        <w:tc>
          <w:tcPr>
            <w:tcW w:w="1059" w:type="dxa"/>
            <w:tcBorders>
              <w:bottom w:val="single" w:sz="6" w:space="0" w:color="auto"/>
            </w:tcBorders>
          </w:tcPr>
          <w:p w:rsidR="00C24764" w:rsidRPr="00D27172" w:rsidRDefault="00C24764" w:rsidP="00F3410C">
            <w:pPr>
              <w:spacing w:after="40"/>
              <w:jc w:val="right"/>
            </w:pPr>
            <w:r w:rsidRPr="00D27172">
              <w:t>67 085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071" w:type="dxa"/>
            <w:tcBorders>
              <w:bottom w:val="single" w:sz="6" w:space="0" w:color="auto"/>
            </w:tcBorders>
          </w:tcPr>
          <w:p w:rsidR="00C24764" w:rsidRPr="00D27172" w:rsidRDefault="00C24764" w:rsidP="00F3410C">
            <w:pPr>
              <w:spacing w:after="40"/>
              <w:jc w:val="right"/>
            </w:pPr>
            <w:r w:rsidRPr="00D27172">
              <w:t>69 014</w:t>
            </w:r>
          </w:p>
        </w:tc>
      </w:tr>
      <w:tr w:rsidR="00C24764" w:rsidRPr="00F25EA0" w:rsidTr="00F3410C">
        <w:trPr>
          <w:trHeight w:val="240"/>
        </w:trPr>
        <w:tc>
          <w:tcPr>
            <w:tcW w:w="2002" w:type="dxa"/>
            <w:tcBorders>
              <w:top w:val="single" w:sz="6" w:space="0" w:color="auto"/>
              <w:bottom w:val="single" w:sz="12" w:space="0" w:color="auto"/>
            </w:tcBorders>
          </w:tcPr>
          <w:p w:rsidR="00C24764" w:rsidRPr="00F25EA0" w:rsidRDefault="00C24764" w:rsidP="00F3410C">
            <w:pPr>
              <w:spacing w:after="40"/>
              <w:ind w:firstLine="170"/>
              <w:rPr>
                <w:b/>
              </w:rPr>
            </w:pPr>
            <w:r w:rsidRPr="00F25EA0">
              <w:rPr>
                <w:b/>
              </w:rPr>
              <w:t>Итого</w:t>
            </w:r>
          </w:p>
        </w:tc>
        <w:tc>
          <w:tcPr>
            <w:tcW w:w="1059" w:type="dxa"/>
            <w:tcBorders>
              <w:top w:val="single" w:sz="6" w:space="0" w:color="auto"/>
              <w:bottom w:val="single" w:sz="12" w:space="0" w:color="auto"/>
            </w:tcBorders>
          </w:tcPr>
          <w:p w:rsidR="00C24764" w:rsidRPr="00F25EA0" w:rsidRDefault="00C24764" w:rsidP="00F3410C">
            <w:pPr>
              <w:spacing w:after="40"/>
              <w:jc w:val="right"/>
              <w:rPr>
                <w:b/>
              </w:rPr>
            </w:pPr>
            <w:r w:rsidRPr="00F25EA0">
              <w:rPr>
                <w:b/>
              </w:rPr>
              <w:t>4 381 787</w:t>
            </w:r>
          </w:p>
        </w:tc>
        <w:tc>
          <w:tcPr>
            <w:tcW w:w="1071" w:type="dxa"/>
            <w:tcBorders>
              <w:top w:val="single" w:sz="6" w:space="0" w:color="auto"/>
              <w:bottom w:val="single" w:sz="12" w:space="0" w:color="auto"/>
            </w:tcBorders>
          </w:tcPr>
          <w:p w:rsidR="00C24764" w:rsidRPr="00F25EA0" w:rsidRDefault="00C24764" w:rsidP="00F3410C">
            <w:pPr>
              <w:spacing w:after="40"/>
              <w:jc w:val="right"/>
              <w:rPr>
                <w:b/>
              </w:rPr>
            </w:pPr>
            <w:r w:rsidRPr="00F25EA0">
              <w:rPr>
                <w:b/>
              </w:rPr>
              <w:t>4 754 129</w:t>
            </w:r>
          </w:p>
        </w:tc>
        <w:tc>
          <w:tcPr>
            <w:tcW w:w="1108" w:type="dxa"/>
            <w:tcBorders>
              <w:top w:val="single" w:sz="6" w:space="0" w:color="auto"/>
              <w:bottom w:val="single" w:sz="12" w:space="0" w:color="auto"/>
            </w:tcBorders>
          </w:tcPr>
          <w:p w:rsidR="00C24764" w:rsidRPr="00F25EA0" w:rsidRDefault="00C24764" w:rsidP="00F3410C">
            <w:pPr>
              <w:spacing w:after="40"/>
              <w:jc w:val="right"/>
              <w:rPr>
                <w:b/>
              </w:rPr>
            </w:pPr>
            <w:r w:rsidRPr="00F25EA0">
              <w:rPr>
                <w:b/>
              </w:rPr>
              <w:t>5 028 551</w:t>
            </w:r>
          </w:p>
        </w:tc>
        <w:tc>
          <w:tcPr>
            <w:tcW w:w="1059" w:type="dxa"/>
            <w:tcBorders>
              <w:top w:val="single" w:sz="6" w:space="0" w:color="auto"/>
              <w:bottom w:val="single" w:sz="12" w:space="0" w:color="auto"/>
            </w:tcBorders>
          </w:tcPr>
          <w:p w:rsidR="00C24764" w:rsidRPr="00F25EA0" w:rsidRDefault="00C24764" w:rsidP="00F3410C">
            <w:pPr>
              <w:spacing w:after="40"/>
              <w:jc w:val="right"/>
              <w:rPr>
                <w:b/>
              </w:rPr>
            </w:pPr>
            <w:r w:rsidRPr="00F25EA0">
              <w:rPr>
                <w:b/>
              </w:rPr>
              <w:t>5 398 228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071" w:type="dxa"/>
            <w:tcBorders>
              <w:top w:val="single" w:sz="6" w:space="0" w:color="auto"/>
            </w:tcBorders>
          </w:tcPr>
          <w:p w:rsidR="00C24764" w:rsidRPr="00F25EA0" w:rsidRDefault="00C24764" w:rsidP="00F3410C">
            <w:pPr>
              <w:spacing w:after="40"/>
              <w:jc w:val="right"/>
              <w:rPr>
                <w:b/>
              </w:rPr>
            </w:pPr>
            <w:r w:rsidRPr="00F25EA0">
              <w:rPr>
                <w:b/>
              </w:rPr>
              <w:t>5 736 520</w:t>
            </w:r>
          </w:p>
        </w:tc>
      </w:tr>
    </w:tbl>
    <w:p w:rsidR="00C24764" w:rsidRPr="001C74D2" w:rsidRDefault="00C24764" w:rsidP="00C24764">
      <w:pPr>
        <w:pStyle w:val="SingleTxtGR"/>
        <w:spacing w:before="120" w:line="220" w:lineRule="exact"/>
        <w:ind w:firstLine="170"/>
        <w:rPr>
          <w:iCs/>
          <w:sz w:val="18"/>
          <w:szCs w:val="18"/>
        </w:rPr>
      </w:pPr>
      <w:r w:rsidRPr="00D27172">
        <w:rPr>
          <w:i/>
          <w:iCs/>
          <w:sz w:val="18"/>
          <w:szCs w:val="18"/>
        </w:rPr>
        <w:t xml:space="preserve">Источник: </w:t>
      </w:r>
      <w:r w:rsidRPr="001C74D2">
        <w:rPr>
          <w:iCs/>
          <w:sz w:val="18"/>
          <w:szCs w:val="18"/>
        </w:rPr>
        <w:t>ИПСУ/Министерство образования. В таблице указано число учащихся, п</w:t>
      </w:r>
      <w:r w:rsidRPr="001C74D2">
        <w:rPr>
          <w:iCs/>
          <w:sz w:val="18"/>
          <w:szCs w:val="18"/>
        </w:rPr>
        <w:t>о</w:t>
      </w:r>
      <w:r w:rsidRPr="001C74D2">
        <w:rPr>
          <w:iCs/>
          <w:sz w:val="18"/>
          <w:szCs w:val="18"/>
        </w:rPr>
        <w:t>ступи</w:t>
      </w:r>
      <w:r w:rsidRPr="001C74D2">
        <w:rPr>
          <w:iCs/>
          <w:sz w:val="18"/>
          <w:szCs w:val="18"/>
        </w:rPr>
        <w:t>в</w:t>
      </w:r>
      <w:r w:rsidRPr="001C74D2">
        <w:rPr>
          <w:iCs/>
          <w:sz w:val="18"/>
          <w:szCs w:val="18"/>
        </w:rPr>
        <w:t>ших в учебные заведения с 2004 по 2008 год.</w:t>
      </w:r>
    </w:p>
    <w:p w:rsidR="00C24764" w:rsidRPr="00D27172" w:rsidRDefault="00C24764" w:rsidP="0024462D">
      <w:pPr>
        <w:pStyle w:val="H1GR"/>
        <w:keepNext w:val="0"/>
        <w:keepLines w:val="0"/>
      </w:pPr>
      <w:r w:rsidRPr="00D27172">
        <w:tab/>
      </w:r>
      <w:r w:rsidRPr="00D27172">
        <w:tab/>
        <w:t>Женщины и бытовое насилие</w:t>
      </w:r>
    </w:p>
    <w:p w:rsidR="00C24764" w:rsidRPr="00D27172" w:rsidRDefault="00C24764" w:rsidP="00C24764">
      <w:pPr>
        <w:pStyle w:val="SingleTxtGR"/>
        <w:spacing w:before="240" w:after="240"/>
        <w:jc w:val="left"/>
        <w:rPr>
          <w:b/>
          <w:bCs/>
        </w:rPr>
      </w:pPr>
      <w:r w:rsidRPr="00F25EA0">
        <w:rPr>
          <w:bCs/>
        </w:rPr>
        <w:t>Таблица 13</w:t>
      </w:r>
      <w:r w:rsidRPr="00F25EA0">
        <w:rPr>
          <w:b/>
          <w:bCs/>
        </w:rPr>
        <w:br/>
      </w:r>
      <w:r w:rsidRPr="00D27172">
        <w:rPr>
          <w:b/>
          <w:bCs/>
        </w:rPr>
        <w:t>Статистика бытового насилия, 2009 год</w:t>
      </w:r>
    </w:p>
    <w:tbl>
      <w:tblPr>
        <w:tblStyle w:val="TabTxt"/>
        <w:tblW w:w="7370" w:type="dxa"/>
        <w:tblInd w:w="1134" w:type="dxa"/>
        <w:tblLook w:val="01E0" w:firstRow="1" w:lastRow="1" w:firstColumn="1" w:lastColumn="1" w:noHBand="0" w:noVBand="0"/>
      </w:tblPr>
      <w:tblGrid>
        <w:gridCol w:w="2177"/>
        <w:gridCol w:w="1231"/>
        <w:gridCol w:w="1232"/>
        <w:gridCol w:w="1059"/>
        <w:gridCol w:w="1671"/>
      </w:tblGrid>
      <w:tr w:rsidR="00C24764" w:rsidRPr="00D27172" w:rsidTr="00F3410C">
        <w:trPr>
          <w:trHeight w:val="240"/>
        </w:trPr>
        <w:tc>
          <w:tcPr>
            <w:tcW w:w="2177" w:type="dxa"/>
            <w:vMerge w:val="restart"/>
            <w:vAlign w:val="bottom"/>
          </w:tcPr>
          <w:p w:rsidR="00C24764" w:rsidRPr="00D27172" w:rsidRDefault="00C24764" w:rsidP="00F3410C">
            <w:pPr>
              <w:spacing w:line="200" w:lineRule="exact"/>
              <w:rPr>
                <w:i/>
                <w:sz w:val="16"/>
                <w:szCs w:val="16"/>
              </w:rPr>
            </w:pPr>
            <w:r w:rsidRPr="00D27172">
              <w:rPr>
                <w:i/>
                <w:sz w:val="16"/>
                <w:szCs w:val="16"/>
              </w:rPr>
              <w:t>Вид насилия</w:t>
            </w:r>
          </w:p>
        </w:tc>
        <w:tc>
          <w:tcPr>
            <w:tcW w:w="3522" w:type="dxa"/>
            <w:gridSpan w:val="3"/>
            <w:tcBorders>
              <w:bottom w:val="single" w:sz="6" w:space="0" w:color="auto"/>
            </w:tcBorders>
          </w:tcPr>
          <w:p w:rsidR="00C24764" w:rsidRPr="00D27172" w:rsidRDefault="00C24764" w:rsidP="00F3410C">
            <w:pPr>
              <w:spacing w:line="200" w:lineRule="exact"/>
              <w:jc w:val="center"/>
              <w:rPr>
                <w:i/>
                <w:sz w:val="16"/>
                <w:szCs w:val="16"/>
              </w:rPr>
            </w:pPr>
            <w:r w:rsidRPr="00D27172">
              <w:rPr>
                <w:i/>
                <w:sz w:val="16"/>
                <w:szCs w:val="16"/>
              </w:rPr>
              <w:t>Число дел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671" w:type="dxa"/>
            <w:vMerge w:val="restart"/>
            <w:vAlign w:val="bottom"/>
          </w:tcPr>
          <w:p w:rsidR="00C24764" w:rsidRPr="00D27172" w:rsidRDefault="00C24764" w:rsidP="00F3410C">
            <w:pPr>
              <w:spacing w:line="200" w:lineRule="exact"/>
              <w:jc w:val="right"/>
              <w:rPr>
                <w:i/>
                <w:sz w:val="16"/>
                <w:szCs w:val="16"/>
              </w:rPr>
            </w:pPr>
            <w:r w:rsidRPr="00D27172">
              <w:rPr>
                <w:i/>
                <w:sz w:val="16"/>
                <w:szCs w:val="16"/>
              </w:rPr>
              <w:t>%</w:t>
            </w:r>
          </w:p>
        </w:tc>
      </w:tr>
      <w:tr w:rsidR="00C24764" w:rsidRPr="00D27172" w:rsidTr="00F3410C">
        <w:trPr>
          <w:trHeight w:val="240"/>
        </w:trPr>
        <w:tc>
          <w:tcPr>
            <w:tcW w:w="2177" w:type="dxa"/>
            <w:vMerge/>
            <w:tcBorders>
              <w:bottom w:val="single" w:sz="12" w:space="0" w:color="auto"/>
            </w:tcBorders>
          </w:tcPr>
          <w:p w:rsidR="00C24764" w:rsidRPr="00D27172" w:rsidRDefault="00C24764" w:rsidP="00F3410C"/>
        </w:tc>
        <w:tc>
          <w:tcPr>
            <w:tcW w:w="1231" w:type="dxa"/>
            <w:tcBorders>
              <w:top w:val="single" w:sz="6" w:space="0" w:color="auto"/>
              <w:bottom w:val="single" w:sz="12" w:space="0" w:color="auto"/>
            </w:tcBorders>
            <w:vAlign w:val="bottom"/>
          </w:tcPr>
          <w:p w:rsidR="00C24764" w:rsidRPr="00D27172" w:rsidRDefault="00C24764" w:rsidP="00F3410C">
            <w:pPr>
              <w:spacing w:line="200" w:lineRule="exact"/>
              <w:jc w:val="right"/>
              <w:rPr>
                <w:i/>
                <w:sz w:val="16"/>
                <w:szCs w:val="16"/>
              </w:rPr>
            </w:pPr>
            <w:r w:rsidRPr="00D27172">
              <w:rPr>
                <w:i/>
                <w:sz w:val="16"/>
                <w:szCs w:val="16"/>
              </w:rPr>
              <w:t>Мужчины</w:t>
            </w:r>
          </w:p>
        </w:tc>
        <w:tc>
          <w:tcPr>
            <w:tcW w:w="1232" w:type="dxa"/>
            <w:tcBorders>
              <w:top w:val="single" w:sz="6" w:space="0" w:color="auto"/>
              <w:bottom w:val="single" w:sz="12" w:space="0" w:color="auto"/>
            </w:tcBorders>
            <w:vAlign w:val="bottom"/>
          </w:tcPr>
          <w:p w:rsidR="00C24764" w:rsidRPr="00D27172" w:rsidRDefault="00C24764" w:rsidP="00F3410C">
            <w:pPr>
              <w:spacing w:line="200" w:lineRule="exact"/>
              <w:jc w:val="right"/>
              <w:rPr>
                <w:i/>
                <w:sz w:val="16"/>
                <w:szCs w:val="16"/>
              </w:rPr>
            </w:pPr>
            <w:r w:rsidRPr="00D27172">
              <w:rPr>
                <w:i/>
                <w:sz w:val="16"/>
                <w:szCs w:val="16"/>
              </w:rPr>
              <w:t>Женщины</w:t>
            </w:r>
          </w:p>
        </w:tc>
        <w:tc>
          <w:tcPr>
            <w:tcW w:w="1059" w:type="dxa"/>
            <w:tcBorders>
              <w:top w:val="single" w:sz="6" w:space="0" w:color="auto"/>
              <w:bottom w:val="single" w:sz="12" w:space="0" w:color="auto"/>
            </w:tcBorders>
            <w:vAlign w:val="bottom"/>
          </w:tcPr>
          <w:p w:rsidR="00C24764" w:rsidRPr="00F25EA0" w:rsidRDefault="00C24764" w:rsidP="00F3410C">
            <w:pPr>
              <w:spacing w:line="200" w:lineRule="exact"/>
              <w:jc w:val="right"/>
              <w:rPr>
                <w:b/>
                <w:i/>
                <w:sz w:val="16"/>
                <w:szCs w:val="16"/>
              </w:rPr>
            </w:pPr>
            <w:r w:rsidRPr="00F25EA0">
              <w:rPr>
                <w:b/>
                <w:i/>
                <w:sz w:val="16"/>
                <w:szCs w:val="16"/>
              </w:rPr>
              <w:t>Всего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671" w:type="dxa"/>
            <w:vMerge/>
            <w:tcBorders>
              <w:bottom w:val="single" w:sz="12" w:space="0" w:color="auto"/>
            </w:tcBorders>
          </w:tcPr>
          <w:p w:rsidR="00C24764" w:rsidRPr="00D27172" w:rsidRDefault="00C24764" w:rsidP="00F3410C"/>
        </w:tc>
      </w:tr>
      <w:tr w:rsidR="00C24764" w:rsidRPr="00D27172" w:rsidTr="00F3410C">
        <w:trPr>
          <w:trHeight w:val="240"/>
        </w:trPr>
        <w:tc>
          <w:tcPr>
            <w:tcW w:w="2177" w:type="dxa"/>
            <w:tcBorders>
              <w:top w:val="single" w:sz="12" w:space="0" w:color="auto"/>
              <w:bottom w:val="nil"/>
            </w:tcBorders>
          </w:tcPr>
          <w:p w:rsidR="00C24764" w:rsidRPr="00D27172" w:rsidRDefault="00C24764" w:rsidP="00F3410C">
            <w:pPr>
              <w:spacing w:after="40"/>
            </w:pPr>
            <w:r w:rsidRPr="00D27172">
              <w:t>Физическое</w:t>
            </w:r>
          </w:p>
        </w:tc>
        <w:tc>
          <w:tcPr>
            <w:tcW w:w="1231" w:type="dxa"/>
            <w:tcBorders>
              <w:top w:val="single" w:sz="12" w:space="0" w:color="auto"/>
              <w:bottom w:val="nil"/>
            </w:tcBorders>
          </w:tcPr>
          <w:p w:rsidR="00C24764" w:rsidRPr="00D27172" w:rsidRDefault="00C24764" w:rsidP="00F3410C">
            <w:pPr>
              <w:spacing w:after="40"/>
              <w:jc w:val="right"/>
            </w:pPr>
            <w:r w:rsidRPr="00D27172">
              <w:t>352</w:t>
            </w:r>
          </w:p>
        </w:tc>
        <w:tc>
          <w:tcPr>
            <w:tcW w:w="1232" w:type="dxa"/>
            <w:tcBorders>
              <w:top w:val="single" w:sz="12" w:space="0" w:color="auto"/>
              <w:bottom w:val="nil"/>
            </w:tcBorders>
          </w:tcPr>
          <w:p w:rsidR="00C24764" w:rsidRPr="00D27172" w:rsidRDefault="00C24764" w:rsidP="00F3410C">
            <w:pPr>
              <w:spacing w:after="40"/>
              <w:jc w:val="right"/>
            </w:pPr>
            <w:r w:rsidRPr="00D27172">
              <w:t>1</w:t>
            </w:r>
            <w:r>
              <w:rPr>
                <w:lang w:val="en-US"/>
              </w:rPr>
              <w:t xml:space="preserve"> </w:t>
            </w:r>
            <w:r w:rsidRPr="00D27172">
              <w:t>113</w:t>
            </w:r>
          </w:p>
        </w:tc>
        <w:tc>
          <w:tcPr>
            <w:tcW w:w="1059" w:type="dxa"/>
            <w:tcBorders>
              <w:top w:val="single" w:sz="12" w:space="0" w:color="auto"/>
              <w:bottom w:val="nil"/>
            </w:tcBorders>
          </w:tcPr>
          <w:p w:rsidR="00C24764" w:rsidRPr="00F25EA0" w:rsidRDefault="00C24764" w:rsidP="00F3410C">
            <w:pPr>
              <w:spacing w:after="40"/>
              <w:jc w:val="right"/>
              <w:rPr>
                <w:b/>
              </w:rPr>
            </w:pPr>
            <w:r w:rsidRPr="00F25EA0">
              <w:rPr>
                <w:b/>
              </w:rPr>
              <w:t>1</w:t>
            </w:r>
            <w:r>
              <w:rPr>
                <w:b/>
                <w:lang w:val="en-US"/>
              </w:rPr>
              <w:t xml:space="preserve"> </w:t>
            </w:r>
            <w:r w:rsidRPr="00F25EA0">
              <w:rPr>
                <w:b/>
              </w:rPr>
              <w:t>465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671" w:type="dxa"/>
            <w:tcBorders>
              <w:top w:val="single" w:sz="12" w:space="0" w:color="auto"/>
            </w:tcBorders>
          </w:tcPr>
          <w:p w:rsidR="00C24764" w:rsidRPr="00D27172" w:rsidRDefault="00C24764" w:rsidP="00F3410C">
            <w:pPr>
              <w:spacing w:after="40"/>
              <w:jc w:val="right"/>
            </w:pPr>
            <w:r w:rsidRPr="00D27172">
              <w:t>16,5</w:t>
            </w:r>
          </w:p>
        </w:tc>
      </w:tr>
      <w:tr w:rsidR="00C24764" w:rsidRPr="00D27172" w:rsidTr="00F3410C">
        <w:trPr>
          <w:trHeight w:val="240"/>
        </w:trPr>
        <w:tc>
          <w:tcPr>
            <w:tcW w:w="2177" w:type="dxa"/>
            <w:tcBorders>
              <w:top w:val="nil"/>
            </w:tcBorders>
          </w:tcPr>
          <w:p w:rsidR="00C24764" w:rsidRPr="00D27172" w:rsidRDefault="00C24764" w:rsidP="00F3410C">
            <w:pPr>
              <w:spacing w:after="40"/>
            </w:pPr>
            <w:r w:rsidRPr="00D27172">
              <w:t>Психологическое</w:t>
            </w:r>
          </w:p>
        </w:tc>
        <w:tc>
          <w:tcPr>
            <w:tcW w:w="1231" w:type="dxa"/>
            <w:tcBorders>
              <w:top w:val="nil"/>
            </w:tcBorders>
          </w:tcPr>
          <w:p w:rsidR="00C24764" w:rsidRPr="00D27172" w:rsidRDefault="00C24764" w:rsidP="00F3410C">
            <w:pPr>
              <w:spacing w:after="40"/>
              <w:jc w:val="right"/>
            </w:pPr>
            <w:r w:rsidRPr="00D27172">
              <w:t>750</w:t>
            </w:r>
          </w:p>
        </w:tc>
        <w:tc>
          <w:tcPr>
            <w:tcW w:w="1232" w:type="dxa"/>
            <w:tcBorders>
              <w:top w:val="nil"/>
            </w:tcBorders>
          </w:tcPr>
          <w:p w:rsidR="00C24764" w:rsidRPr="00D27172" w:rsidRDefault="00C24764" w:rsidP="00F3410C">
            <w:pPr>
              <w:spacing w:after="40"/>
              <w:jc w:val="right"/>
            </w:pPr>
            <w:r w:rsidRPr="00D27172">
              <w:t>1</w:t>
            </w:r>
            <w:r>
              <w:rPr>
                <w:lang w:val="en-US"/>
              </w:rPr>
              <w:t xml:space="preserve"> </w:t>
            </w:r>
            <w:r w:rsidRPr="00D27172">
              <w:t>520</w:t>
            </w:r>
          </w:p>
        </w:tc>
        <w:tc>
          <w:tcPr>
            <w:tcW w:w="1059" w:type="dxa"/>
            <w:tcBorders>
              <w:top w:val="nil"/>
            </w:tcBorders>
          </w:tcPr>
          <w:p w:rsidR="00C24764" w:rsidRPr="00F25EA0" w:rsidRDefault="00C24764" w:rsidP="00F3410C">
            <w:pPr>
              <w:spacing w:after="40"/>
              <w:jc w:val="right"/>
              <w:rPr>
                <w:b/>
              </w:rPr>
            </w:pPr>
            <w:r w:rsidRPr="00F25EA0">
              <w:rPr>
                <w:b/>
              </w:rPr>
              <w:t>2</w:t>
            </w:r>
            <w:r>
              <w:rPr>
                <w:b/>
                <w:lang w:val="en-US"/>
              </w:rPr>
              <w:t xml:space="preserve"> </w:t>
            </w:r>
            <w:r w:rsidRPr="00F25EA0">
              <w:rPr>
                <w:b/>
              </w:rPr>
              <w:t>270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671" w:type="dxa"/>
            <w:tcBorders>
              <w:top w:val="nil"/>
            </w:tcBorders>
          </w:tcPr>
          <w:p w:rsidR="00C24764" w:rsidRPr="00D27172" w:rsidRDefault="00C24764" w:rsidP="00F3410C">
            <w:pPr>
              <w:spacing w:after="40"/>
              <w:jc w:val="right"/>
            </w:pPr>
            <w:r w:rsidRPr="00D27172">
              <w:t>25,6</w:t>
            </w:r>
          </w:p>
        </w:tc>
      </w:tr>
      <w:tr w:rsidR="00C24764" w:rsidRPr="00D27172" w:rsidTr="00F3410C">
        <w:trPr>
          <w:trHeight w:val="240"/>
        </w:trPr>
        <w:tc>
          <w:tcPr>
            <w:tcW w:w="2177" w:type="dxa"/>
          </w:tcPr>
          <w:p w:rsidR="00C24764" w:rsidRPr="00D27172" w:rsidRDefault="00C24764" w:rsidP="00F3410C">
            <w:pPr>
              <w:spacing w:after="40"/>
            </w:pPr>
            <w:r w:rsidRPr="00D27172">
              <w:t>Экономическое</w:t>
            </w:r>
          </w:p>
        </w:tc>
        <w:tc>
          <w:tcPr>
            <w:tcW w:w="1231" w:type="dxa"/>
          </w:tcPr>
          <w:p w:rsidR="00C24764" w:rsidRPr="00D27172" w:rsidRDefault="00C24764" w:rsidP="00F3410C">
            <w:pPr>
              <w:spacing w:after="40"/>
              <w:jc w:val="right"/>
            </w:pPr>
            <w:r w:rsidRPr="00D27172">
              <w:t>508</w:t>
            </w:r>
          </w:p>
        </w:tc>
        <w:tc>
          <w:tcPr>
            <w:tcW w:w="1232" w:type="dxa"/>
          </w:tcPr>
          <w:p w:rsidR="00C24764" w:rsidRPr="00D27172" w:rsidRDefault="00C24764" w:rsidP="00F3410C">
            <w:pPr>
              <w:spacing w:after="40"/>
              <w:jc w:val="right"/>
            </w:pPr>
            <w:r w:rsidRPr="00D27172">
              <w:t>4</w:t>
            </w:r>
            <w:r>
              <w:rPr>
                <w:lang w:val="en-US"/>
              </w:rPr>
              <w:t xml:space="preserve"> </w:t>
            </w:r>
            <w:r w:rsidRPr="00D27172">
              <w:t>446</w:t>
            </w:r>
          </w:p>
        </w:tc>
        <w:tc>
          <w:tcPr>
            <w:tcW w:w="1059" w:type="dxa"/>
          </w:tcPr>
          <w:p w:rsidR="00C24764" w:rsidRPr="00F25EA0" w:rsidRDefault="00C24764" w:rsidP="00F3410C">
            <w:pPr>
              <w:spacing w:after="40"/>
              <w:jc w:val="right"/>
              <w:rPr>
                <w:b/>
              </w:rPr>
            </w:pPr>
            <w:r w:rsidRPr="00F25EA0">
              <w:rPr>
                <w:b/>
              </w:rPr>
              <w:t>4</w:t>
            </w:r>
            <w:r>
              <w:rPr>
                <w:b/>
                <w:lang w:val="en-US"/>
              </w:rPr>
              <w:t xml:space="preserve"> </w:t>
            </w:r>
            <w:r w:rsidRPr="00F25EA0">
              <w:rPr>
                <w:b/>
              </w:rPr>
              <w:t>954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671" w:type="dxa"/>
          </w:tcPr>
          <w:p w:rsidR="00C24764" w:rsidRPr="00D27172" w:rsidRDefault="00C24764" w:rsidP="00F3410C">
            <w:pPr>
              <w:spacing w:after="40"/>
              <w:jc w:val="right"/>
            </w:pPr>
            <w:r w:rsidRPr="00D27172">
              <w:t>55,8</w:t>
            </w:r>
          </w:p>
        </w:tc>
      </w:tr>
      <w:tr w:rsidR="00C24764" w:rsidRPr="00D27172" w:rsidTr="00F3410C">
        <w:trPr>
          <w:trHeight w:val="240"/>
        </w:trPr>
        <w:tc>
          <w:tcPr>
            <w:tcW w:w="2177" w:type="dxa"/>
          </w:tcPr>
          <w:p w:rsidR="00C24764" w:rsidRPr="00D27172" w:rsidRDefault="00C24764" w:rsidP="00F3410C">
            <w:pPr>
              <w:spacing w:after="40"/>
            </w:pPr>
            <w:r w:rsidRPr="00D27172">
              <w:t>Трудовое</w:t>
            </w:r>
          </w:p>
        </w:tc>
        <w:tc>
          <w:tcPr>
            <w:tcW w:w="1231" w:type="dxa"/>
          </w:tcPr>
          <w:p w:rsidR="00C24764" w:rsidRPr="00D27172" w:rsidRDefault="00C24764" w:rsidP="00F3410C">
            <w:pPr>
              <w:spacing w:after="40"/>
              <w:jc w:val="right"/>
            </w:pPr>
            <w:r w:rsidRPr="00D27172">
              <w:t>51</w:t>
            </w:r>
          </w:p>
        </w:tc>
        <w:tc>
          <w:tcPr>
            <w:tcW w:w="1232" w:type="dxa"/>
          </w:tcPr>
          <w:p w:rsidR="00C24764" w:rsidRPr="00D27172" w:rsidRDefault="00C24764" w:rsidP="00F3410C">
            <w:pPr>
              <w:spacing w:after="40"/>
              <w:jc w:val="right"/>
            </w:pPr>
            <w:r w:rsidRPr="00D27172">
              <w:t>105</w:t>
            </w:r>
          </w:p>
        </w:tc>
        <w:tc>
          <w:tcPr>
            <w:tcW w:w="1059" w:type="dxa"/>
          </w:tcPr>
          <w:p w:rsidR="00C24764" w:rsidRPr="00F25EA0" w:rsidRDefault="00C24764" w:rsidP="00F3410C">
            <w:pPr>
              <w:spacing w:after="40"/>
              <w:jc w:val="right"/>
              <w:rPr>
                <w:b/>
              </w:rPr>
            </w:pPr>
            <w:r w:rsidRPr="00F25EA0">
              <w:rPr>
                <w:b/>
              </w:rPr>
              <w:t>156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671" w:type="dxa"/>
          </w:tcPr>
          <w:p w:rsidR="00C24764" w:rsidRPr="00D27172" w:rsidRDefault="00C24764" w:rsidP="00F3410C">
            <w:pPr>
              <w:spacing w:after="40"/>
              <w:jc w:val="right"/>
            </w:pPr>
            <w:r w:rsidRPr="00D27172">
              <w:t>1,7</w:t>
            </w:r>
          </w:p>
        </w:tc>
      </w:tr>
      <w:tr w:rsidR="00C24764" w:rsidRPr="00D27172" w:rsidTr="00F3410C">
        <w:trPr>
          <w:trHeight w:val="240"/>
        </w:trPr>
        <w:tc>
          <w:tcPr>
            <w:tcW w:w="2177" w:type="dxa"/>
            <w:tcBorders>
              <w:bottom w:val="single" w:sz="6" w:space="0" w:color="auto"/>
            </w:tcBorders>
          </w:tcPr>
          <w:p w:rsidR="00C24764" w:rsidRPr="00D27172" w:rsidRDefault="00C24764" w:rsidP="00F3410C">
            <w:pPr>
              <w:spacing w:after="40"/>
            </w:pPr>
            <w:r w:rsidRPr="00D27172">
              <w:t>Сексуальное</w:t>
            </w:r>
          </w:p>
        </w:tc>
        <w:tc>
          <w:tcPr>
            <w:tcW w:w="1231" w:type="dxa"/>
            <w:tcBorders>
              <w:bottom w:val="single" w:sz="6" w:space="0" w:color="auto"/>
            </w:tcBorders>
          </w:tcPr>
          <w:p w:rsidR="00C24764" w:rsidRPr="00D27172" w:rsidRDefault="00C24764" w:rsidP="00F3410C">
            <w:pPr>
              <w:spacing w:after="40"/>
              <w:jc w:val="right"/>
            </w:pPr>
            <w:r w:rsidRPr="00D27172">
              <w:t>4</w:t>
            </w:r>
          </w:p>
        </w:tc>
        <w:tc>
          <w:tcPr>
            <w:tcW w:w="1232" w:type="dxa"/>
            <w:tcBorders>
              <w:bottom w:val="single" w:sz="6" w:space="0" w:color="auto"/>
            </w:tcBorders>
          </w:tcPr>
          <w:p w:rsidR="00C24764" w:rsidRPr="00D27172" w:rsidRDefault="00C24764" w:rsidP="00F3410C">
            <w:pPr>
              <w:spacing w:after="40"/>
              <w:jc w:val="right"/>
            </w:pPr>
            <w:r w:rsidRPr="00D27172">
              <w:t>17</w:t>
            </w:r>
          </w:p>
        </w:tc>
        <w:tc>
          <w:tcPr>
            <w:tcW w:w="1059" w:type="dxa"/>
            <w:tcBorders>
              <w:bottom w:val="single" w:sz="6" w:space="0" w:color="auto"/>
            </w:tcBorders>
          </w:tcPr>
          <w:p w:rsidR="00C24764" w:rsidRPr="00F25EA0" w:rsidRDefault="00C24764" w:rsidP="00F3410C">
            <w:pPr>
              <w:spacing w:after="40"/>
              <w:jc w:val="right"/>
              <w:rPr>
                <w:b/>
              </w:rPr>
            </w:pPr>
            <w:r w:rsidRPr="00F25EA0">
              <w:rPr>
                <w:b/>
              </w:rPr>
              <w:t>21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671" w:type="dxa"/>
            <w:tcBorders>
              <w:bottom w:val="single" w:sz="6" w:space="0" w:color="auto"/>
            </w:tcBorders>
          </w:tcPr>
          <w:p w:rsidR="00C24764" w:rsidRPr="00D27172" w:rsidRDefault="00C24764" w:rsidP="00F3410C">
            <w:pPr>
              <w:spacing w:after="40"/>
              <w:jc w:val="right"/>
            </w:pPr>
            <w:r w:rsidRPr="00D27172">
              <w:t>0,2</w:t>
            </w:r>
          </w:p>
        </w:tc>
      </w:tr>
      <w:tr w:rsidR="00C24764" w:rsidRPr="00562136" w:rsidTr="00F3410C">
        <w:trPr>
          <w:trHeight w:val="240"/>
        </w:trPr>
        <w:tc>
          <w:tcPr>
            <w:tcW w:w="2177" w:type="dxa"/>
            <w:tcBorders>
              <w:top w:val="single" w:sz="6" w:space="0" w:color="auto"/>
              <w:bottom w:val="single" w:sz="6" w:space="0" w:color="auto"/>
            </w:tcBorders>
          </w:tcPr>
          <w:p w:rsidR="00C24764" w:rsidRPr="00562136" w:rsidRDefault="00C24764" w:rsidP="00F3410C">
            <w:pPr>
              <w:spacing w:after="40"/>
              <w:ind w:firstLine="170"/>
              <w:rPr>
                <w:b/>
              </w:rPr>
            </w:pPr>
            <w:r w:rsidRPr="00562136">
              <w:rPr>
                <w:b/>
              </w:rPr>
              <w:t>Итого</w:t>
            </w:r>
          </w:p>
        </w:tc>
        <w:tc>
          <w:tcPr>
            <w:tcW w:w="1231" w:type="dxa"/>
            <w:tcBorders>
              <w:top w:val="single" w:sz="6" w:space="0" w:color="auto"/>
              <w:bottom w:val="single" w:sz="6" w:space="0" w:color="auto"/>
            </w:tcBorders>
          </w:tcPr>
          <w:p w:rsidR="00C24764" w:rsidRPr="00562136" w:rsidRDefault="00C24764" w:rsidP="00F3410C">
            <w:pPr>
              <w:spacing w:after="40"/>
              <w:jc w:val="right"/>
              <w:rPr>
                <w:b/>
              </w:rPr>
            </w:pPr>
            <w:r w:rsidRPr="00562136">
              <w:rPr>
                <w:b/>
              </w:rPr>
              <w:t>1 665</w:t>
            </w:r>
          </w:p>
        </w:tc>
        <w:tc>
          <w:tcPr>
            <w:tcW w:w="1232" w:type="dxa"/>
            <w:tcBorders>
              <w:top w:val="single" w:sz="6" w:space="0" w:color="auto"/>
              <w:bottom w:val="single" w:sz="6" w:space="0" w:color="auto"/>
            </w:tcBorders>
          </w:tcPr>
          <w:p w:rsidR="00C24764" w:rsidRPr="00562136" w:rsidRDefault="00C24764" w:rsidP="00F3410C">
            <w:pPr>
              <w:spacing w:after="40"/>
              <w:jc w:val="right"/>
              <w:rPr>
                <w:b/>
              </w:rPr>
            </w:pPr>
            <w:r w:rsidRPr="00562136">
              <w:rPr>
                <w:b/>
              </w:rPr>
              <w:t>7</w:t>
            </w:r>
            <w:r>
              <w:rPr>
                <w:b/>
                <w:lang w:val="en-US"/>
              </w:rPr>
              <w:t xml:space="preserve"> </w:t>
            </w:r>
            <w:r w:rsidRPr="00562136">
              <w:rPr>
                <w:b/>
              </w:rPr>
              <w:t>201</w:t>
            </w:r>
          </w:p>
        </w:tc>
        <w:tc>
          <w:tcPr>
            <w:tcW w:w="1059" w:type="dxa"/>
            <w:tcBorders>
              <w:top w:val="single" w:sz="6" w:space="0" w:color="auto"/>
              <w:bottom w:val="single" w:sz="6" w:space="0" w:color="auto"/>
            </w:tcBorders>
          </w:tcPr>
          <w:p w:rsidR="00C24764" w:rsidRPr="00562136" w:rsidRDefault="00C24764" w:rsidP="00F3410C">
            <w:pPr>
              <w:spacing w:after="40"/>
              <w:jc w:val="right"/>
              <w:rPr>
                <w:b/>
              </w:rPr>
            </w:pPr>
            <w:r w:rsidRPr="00562136">
              <w:rPr>
                <w:b/>
              </w:rPr>
              <w:t>8</w:t>
            </w:r>
            <w:r>
              <w:rPr>
                <w:b/>
                <w:lang w:val="en-US"/>
              </w:rPr>
              <w:t xml:space="preserve"> </w:t>
            </w:r>
            <w:r w:rsidRPr="00562136">
              <w:rPr>
                <w:b/>
              </w:rPr>
              <w:t>866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671" w:type="dxa"/>
            <w:tcBorders>
              <w:top w:val="single" w:sz="6" w:space="0" w:color="auto"/>
              <w:bottom w:val="single" w:sz="6" w:space="0" w:color="auto"/>
            </w:tcBorders>
          </w:tcPr>
          <w:p w:rsidR="00C24764" w:rsidRPr="00562136" w:rsidRDefault="00C24764" w:rsidP="00F3410C">
            <w:pPr>
              <w:spacing w:after="40"/>
              <w:jc w:val="right"/>
              <w:rPr>
                <w:b/>
              </w:rPr>
            </w:pPr>
            <w:r w:rsidRPr="00562136">
              <w:rPr>
                <w:b/>
              </w:rPr>
              <w:t>100,0</w:t>
            </w:r>
          </w:p>
        </w:tc>
      </w:tr>
      <w:tr w:rsidR="00C24764" w:rsidRPr="00D27172" w:rsidTr="00F3410C">
        <w:trPr>
          <w:trHeight w:val="240"/>
        </w:trPr>
        <w:tc>
          <w:tcPr>
            <w:tcW w:w="2177" w:type="dxa"/>
            <w:tcBorders>
              <w:top w:val="single" w:sz="6" w:space="0" w:color="auto"/>
            </w:tcBorders>
          </w:tcPr>
          <w:p w:rsidR="00C24764" w:rsidRPr="0024462D" w:rsidRDefault="0024462D" w:rsidP="00F3410C">
            <w:pPr>
              <w:spacing w:after="40"/>
              <w:rPr>
                <w:i/>
              </w:rPr>
            </w:pPr>
            <w:r w:rsidRPr="0024462D">
              <w:rPr>
                <w:i/>
              </w:rPr>
              <w:t>Проценты</w:t>
            </w:r>
          </w:p>
        </w:tc>
        <w:tc>
          <w:tcPr>
            <w:tcW w:w="1231" w:type="dxa"/>
            <w:tcBorders>
              <w:top w:val="single" w:sz="6" w:space="0" w:color="auto"/>
            </w:tcBorders>
          </w:tcPr>
          <w:p w:rsidR="00C24764" w:rsidRPr="00D27172" w:rsidRDefault="00C24764" w:rsidP="00F3410C">
            <w:pPr>
              <w:spacing w:after="40"/>
              <w:jc w:val="right"/>
            </w:pPr>
            <w:r w:rsidRPr="00D27172">
              <w:t>18,7</w:t>
            </w:r>
          </w:p>
        </w:tc>
        <w:tc>
          <w:tcPr>
            <w:tcW w:w="1232" w:type="dxa"/>
            <w:tcBorders>
              <w:top w:val="single" w:sz="6" w:space="0" w:color="auto"/>
            </w:tcBorders>
          </w:tcPr>
          <w:p w:rsidR="00C24764" w:rsidRPr="00D27172" w:rsidRDefault="00C24764" w:rsidP="00F3410C">
            <w:pPr>
              <w:spacing w:after="40"/>
              <w:jc w:val="right"/>
            </w:pPr>
            <w:r w:rsidRPr="00D27172">
              <w:t>81,2</w:t>
            </w:r>
          </w:p>
        </w:tc>
        <w:tc>
          <w:tcPr>
            <w:tcW w:w="1059" w:type="dxa"/>
            <w:tcBorders>
              <w:top w:val="single" w:sz="6" w:space="0" w:color="auto"/>
            </w:tcBorders>
          </w:tcPr>
          <w:p w:rsidR="00C24764" w:rsidRPr="00F25EA0" w:rsidRDefault="00C24764" w:rsidP="00F3410C">
            <w:pPr>
              <w:spacing w:after="40"/>
              <w:jc w:val="right"/>
              <w:rPr>
                <w:b/>
              </w:rPr>
            </w:pPr>
            <w:r w:rsidRPr="00F25EA0">
              <w:rPr>
                <w:b/>
              </w:rPr>
              <w:t>100,0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671" w:type="dxa"/>
            <w:tcBorders>
              <w:top w:val="single" w:sz="6" w:space="0" w:color="auto"/>
            </w:tcBorders>
          </w:tcPr>
          <w:p w:rsidR="00C24764" w:rsidRPr="00D27172" w:rsidRDefault="00C24764" w:rsidP="00F3410C">
            <w:pPr>
              <w:spacing w:after="40"/>
              <w:jc w:val="right"/>
            </w:pPr>
          </w:p>
        </w:tc>
      </w:tr>
    </w:tbl>
    <w:p w:rsidR="00C24764" w:rsidRPr="00B03E9D" w:rsidRDefault="00C24764" w:rsidP="00C24764">
      <w:pPr>
        <w:pStyle w:val="SingleTxtGR"/>
        <w:spacing w:before="120" w:line="220" w:lineRule="exact"/>
        <w:ind w:firstLine="170"/>
        <w:rPr>
          <w:iCs/>
          <w:sz w:val="18"/>
          <w:szCs w:val="18"/>
        </w:rPr>
      </w:pPr>
      <w:r>
        <w:rPr>
          <w:i/>
          <w:iCs/>
          <w:sz w:val="18"/>
          <w:szCs w:val="18"/>
        </w:rPr>
        <w:t>Источник</w:t>
      </w:r>
      <w:r w:rsidRPr="00D27172">
        <w:rPr>
          <w:i/>
          <w:iCs/>
          <w:sz w:val="18"/>
          <w:szCs w:val="18"/>
        </w:rPr>
        <w:t xml:space="preserve">: </w:t>
      </w:r>
      <w:r w:rsidRPr="00B03E9D">
        <w:rPr>
          <w:iCs/>
          <w:sz w:val="18"/>
          <w:szCs w:val="18"/>
        </w:rPr>
        <w:t xml:space="preserve">ИПСУ-МИНФАМУ − Данные по провинциям Бие, </w:t>
      </w:r>
      <w:proofErr w:type="spellStart"/>
      <w:r w:rsidRPr="00B03E9D">
        <w:rPr>
          <w:iCs/>
          <w:sz w:val="18"/>
          <w:szCs w:val="18"/>
        </w:rPr>
        <w:t>Уамбо</w:t>
      </w:r>
      <w:proofErr w:type="spellEnd"/>
      <w:r w:rsidRPr="00B03E9D">
        <w:rPr>
          <w:iCs/>
          <w:sz w:val="18"/>
          <w:szCs w:val="18"/>
        </w:rPr>
        <w:t xml:space="preserve">, Северная </w:t>
      </w:r>
      <w:proofErr w:type="spellStart"/>
      <w:r w:rsidRPr="00B03E9D">
        <w:rPr>
          <w:iCs/>
          <w:sz w:val="18"/>
          <w:szCs w:val="18"/>
        </w:rPr>
        <w:t>Ква</w:t>
      </w:r>
      <w:r w:rsidRPr="00B03E9D">
        <w:rPr>
          <w:iCs/>
          <w:sz w:val="18"/>
          <w:szCs w:val="18"/>
        </w:rPr>
        <w:t>н</w:t>
      </w:r>
      <w:r w:rsidRPr="00B03E9D">
        <w:rPr>
          <w:iCs/>
          <w:sz w:val="18"/>
          <w:szCs w:val="18"/>
        </w:rPr>
        <w:t>за</w:t>
      </w:r>
      <w:proofErr w:type="spellEnd"/>
      <w:r w:rsidRPr="00B03E9D">
        <w:rPr>
          <w:iCs/>
          <w:sz w:val="18"/>
          <w:szCs w:val="18"/>
        </w:rPr>
        <w:t xml:space="preserve">, Южная </w:t>
      </w:r>
      <w:proofErr w:type="spellStart"/>
      <w:r w:rsidRPr="00B03E9D">
        <w:rPr>
          <w:iCs/>
          <w:sz w:val="18"/>
          <w:szCs w:val="18"/>
        </w:rPr>
        <w:t>Кванза</w:t>
      </w:r>
      <w:proofErr w:type="spellEnd"/>
      <w:r w:rsidRPr="00B03E9D">
        <w:rPr>
          <w:iCs/>
          <w:sz w:val="18"/>
          <w:szCs w:val="18"/>
        </w:rPr>
        <w:t xml:space="preserve">, </w:t>
      </w:r>
      <w:proofErr w:type="spellStart"/>
      <w:r w:rsidRPr="00B03E9D">
        <w:rPr>
          <w:iCs/>
          <w:sz w:val="18"/>
          <w:szCs w:val="18"/>
        </w:rPr>
        <w:t>Кунене</w:t>
      </w:r>
      <w:proofErr w:type="spellEnd"/>
      <w:r w:rsidRPr="00B03E9D">
        <w:rPr>
          <w:iCs/>
          <w:sz w:val="18"/>
          <w:szCs w:val="18"/>
        </w:rPr>
        <w:t xml:space="preserve">, Северная Луанда, Южная Луанда, </w:t>
      </w:r>
      <w:proofErr w:type="spellStart"/>
      <w:r w:rsidRPr="00B03E9D">
        <w:rPr>
          <w:iCs/>
          <w:sz w:val="18"/>
          <w:szCs w:val="18"/>
        </w:rPr>
        <w:t>Намибе</w:t>
      </w:r>
      <w:proofErr w:type="spellEnd"/>
      <w:r w:rsidRPr="00B03E9D">
        <w:rPr>
          <w:iCs/>
          <w:sz w:val="18"/>
          <w:szCs w:val="18"/>
        </w:rPr>
        <w:t xml:space="preserve">, </w:t>
      </w:r>
      <w:proofErr w:type="spellStart"/>
      <w:r w:rsidRPr="00B03E9D">
        <w:rPr>
          <w:iCs/>
          <w:sz w:val="18"/>
          <w:szCs w:val="18"/>
        </w:rPr>
        <w:t>Уиже</w:t>
      </w:r>
      <w:proofErr w:type="spellEnd"/>
      <w:r w:rsidRPr="00B03E9D">
        <w:rPr>
          <w:iCs/>
          <w:sz w:val="18"/>
          <w:szCs w:val="18"/>
        </w:rPr>
        <w:t xml:space="preserve"> и Заире.</w:t>
      </w:r>
    </w:p>
    <w:p w:rsidR="00C24764" w:rsidRPr="00D27172" w:rsidRDefault="00C24764" w:rsidP="00C24764">
      <w:pPr>
        <w:spacing w:before="240"/>
        <w:jc w:val="center"/>
        <w:rPr>
          <w:u w:val="single"/>
        </w:rPr>
      </w:pPr>
      <w:r w:rsidRPr="00D27172">
        <w:rPr>
          <w:u w:val="single"/>
        </w:rPr>
        <w:tab/>
      </w:r>
      <w:r w:rsidRPr="00D27172">
        <w:rPr>
          <w:u w:val="single"/>
        </w:rPr>
        <w:tab/>
      </w:r>
      <w:r w:rsidRPr="00D27172">
        <w:rPr>
          <w:u w:val="single"/>
        </w:rPr>
        <w:tab/>
      </w:r>
    </w:p>
    <w:p w:rsidR="00834B31" w:rsidRPr="00834B31" w:rsidRDefault="00834B31" w:rsidP="00B34332">
      <w:pPr>
        <w:pStyle w:val="SingleTxtGR"/>
        <w:spacing w:line="240" w:lineRule="auto"/>
      </w:pPr>
    </w:p>
    <w:sectPr w:rsidR="00834B31" w:rsidRPr="00834B31" w:rsidSect="00292480">
      <w:headerReference w:type="even" r:id="rId16"/>
      <w:headerReference w:type="default" r:id="rId17"/>
      <w:footerReference w:type="even" r:id="rId18"/>
      <w:footerReference w:type="default" r:id="rId19"/>
      <w:footerReference w:type="first" r:id="rId20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01687" w:rsidRDefault="00D01687">
      <w:r>
        <w:rPr>
          <w:lang w:val="en-US"/>
        </w:rPr>
        <w:tab/>
      </w:r>
      <w:r>
        <w:separator/>
      </w:r>
    </w:p>
  </w:endnote>
  <w:endnote w:type="continuationSeparator" w:id="0">
    <w:p w:rsidR="00D01687" w:rsidRDefault="00D016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01687" w:rsidRPr="009A6F4A" w:rsidRDefault="00D01687">
    <w:pPr>
      <w:pStyle w:val="Footer"/>
      <w:rPr>
        <w:lang w:val="en-US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50</w:t>
    </w:r>
    <w:r>
      <w:rPr>
        <w:rStyle w:val="PageNumber"/>
      </w:rPr>
      <w:fldChar w:fldCharType="end"/>
    </w:r>
    <w:r>
      <w:rPr>
        <w:lang w:val="en-US"/>
      </w:rPr>
      <w:tab/>
      <w:t>GE.11-45945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01687" w:rsidRPr="009A6F4A" w:rsidRDefault="00D01687">
    <w:pPr>
      <w:pStyle w:val="Footer"/>
      <w:rPr>
        <w:lang w:val="en-US"/>
      </w:rPr>
    </w:pPr>
    <w:r>
      <w:rPr>
        <w:lang w:val="en-US"/>
      </w:rPr>
      <w:t>GE.11-45495</w:t>
    </w:r>
    <w:r>
      <w:rPr>
        <w:lang w:val="en-US"/>
      </w:rPr>
      <w:tab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51</w:t>
    </w:r>
    <w:r>
      <w:rPr>
        <w:rStyle w:val="PageNumber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01687" w:rsidRPr="009A6F4A" w:rsidRDefault="00D01687">
    <w:pPr>
      <w:pStyle w:val="Footer"/>
      <w:rPr>
        <w:sz w:val="20"/>
        <w:lang w:val="en-US"/>
      </w:rPr>
    </w:pPr>
    <w:r>
      <w:rPr>
        <w:sz w:val="20"/>
        <w:lang w:val="en-US"/>
      </w:rPr>
      <w:t>GE.11-45945  (R)  160212  210212</w:t>
    </w:r>
    <w:r>
      <w:rPr>
        <w:sz w:val="20"/>
        <w:lang w:val="en-US"/>
      </w:rPr>
      <w:tab/>
    </w:r>
    <w:r w:rsidRPr="00206282">
      <w:rPr>
        <w:b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34" type="#_x0000_t75" style="width:213pt;height:18pt">
          <v:imagedata r:id="rId1" o:title="recycle_Russian"/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01687" w:rsidRPr="00F71F63" w:rsidRDefault="00D01687" w:rsidP="00457634">
      <w:pPr>
        <w:tabs>
          <w:tab w:val="right" w:pos="2155"/>
        </w:tabs>
        <w:spacing w:after="80" w:line="240" w:lineRule="auto"/>
        <w:ind w:left="680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</w:footnote>
  <w:footnote w:type="continuationSeparator" w:id="0">
    <w:p w:rsidR="00D01687" w:rsidRPr="00F71F63" w:rsidRDefault="00D01687" w:rsidP="00635E86">
      <w:pPr>
        <w:tabs>
          <w:tab w:val="right" w:pos="2155"/>
        </w:tabs>
        <w:spacing w:after="80" w:line="240" w:lineRule="auto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  <w:p w:rsidR="00D01687" w:rsidRPr="00635E86" w:rsidRDefault="00D01687" w:rsidP="00635E86">
      <w:pPr>
        <w:pStyle w:val="Footer"/>
      </w:pPr>
    </w:p>
  </w:footnote>
  <w:footnote w:id="1">
    <w:p w:rsidR="00D01687" w:rsidRDefault="00D01687">
      <w:pPr>
        <w:pStyle w:val="FootnoteText"/>
        <w:rPr>
          <w:lang w:val="en-US"/>
        </w:rPr>
      </w:pPr>
      <w:r>
        <w:tab/>
      </w:r>
      <w:r w:rsidRPr="007371CE">
        <w:rPr>
          <w:rStyle w:val="FootnoteReference"/>
          <w:sz w:val="20"/>
          <w:vertAlign w:val="baseline"/>
          <w:lang w:val="ru-RU"/>
        </w:rPr>
        <w:t>*</w:t>
      </w:r>
      <w:r w:rsidRPr="007371CE">
        <w:rPr>
          <w:lang w:val="ru-RU"/>
        </w:rPr>
        <w:tab/>
      </w:r>
      <w:r w:rsidRPr="00F97AED">
        <w:rPr>
          <w:lang w:val="ru-RU"/>
        </w:rPr>
        <w:t>В соответствии с информацией, направленной государствам-участникам в отношении оформления их докладов, настоящий документ до его передачи в службы письменного перевода Организации Объединенных Наций официально не редактировался.</w:t>
      </w:r>
    </w:p>
    <w:p w:rsidR="00D01687" w:rsidRDefault="00D01687">
      <w:pPr>
        <w:pStyle w:val="FootnoteText"/>
        <w:rPr>
          <w:lang w:val="en-US"/>
        </w:rPr>
      </w:pPr>
    </w:p>
    <w:p w:rsidR="00D01687" w:rsidRPr="008767D4" w:rsidRDefault="00D01687">
      <w:pPr>
        <w:pStyle w:val="FootnoteText"/>
        <w:rPr>
          <w:sz w:val="20"/>
          <w:lang w:val="en-US"/>
        </w:rPr>
      </w:pPr>
    </w:p>
  </w:footnote>
  <w:footnote w:id="2">
    <w:p w:rsidR="00D01687" w:rsidRPr="00D74966" w:rsidRDefault="00D01687" w:rsidP="000E138D">
      <w:pPr>
        <w:pStyle w:val="FootnoteText"/>
        <w:rPr>
          <w:lang w:val="ru-RU"/>
        </w:rPr>
      </w:pPr>
      <w:r>
        <w:tab/>
      </w:r>
      <w:r>
        <w:rPr>
          <w:rStyle w:val="FootnoteReference"/>
        </w:rPr>
        <w:footnoteRef/>
      </w:r>
      <w:r w:rsidRPr="00D74966">
        <w:rPr>
          <w:lang w:val="ru-RU"/>
        </w:rPr>
        <w:tab/>
      </w:r>
      <w:r>
        <w:rPr>
          <w:lang w:val="ru-RU"/>
        </w:rPr>
        <w:t xml:space="preserve">Созданы на основании полномочий, предусмотренных в положениях о МИНФАМУ (статья 11 </w:t>
      </w:r>
      <w:r>
        <w:rPr>
          <w:lang w:val="en-US"/>
        </w:rPr>
        <w:t>b</w:t>
      </w:r>
      <w:r w:rsidRPr="00D74966">
        <w:rPr>
          <w:lang w:val="ru-RU"/>
        </w:rPr>
        <w:t>)</w:t>
      </w:r>
      <w:r>
        <w:rPr>
          <w:lang w:val="ru-RU"/>
        </w:rPr>
        <w:t xml:space="preserve"> его положений).</w:t>
      </w:r>
    </w:p>
  </w:footnote>
  <w:footnote w:id="3">
    <w:p w:rsidR="00D01687" w:rsidRPr="001E2800" w:rsidRDefault="00D01687" w:rsidP="00950791">
      <w:pPr>
        <w:pStyle w:val="FootnoteText"/>
        <w:rPr>
          <w:lang w:val="ru-RU"/>
        </w:rPr>
      </w:pPr>
      <w:r>
        <w:tab/>
      </w:r>
      <w:r>
        <w:rPr>
          <w:rStyle w:val="FootnoteReference"/>
        </w:rPr>
        <w:footnoteRef/>
      </w:r>
      <w:r w:rsidRPr="001E2800">
        <w:rPr>
          <w:lang w:val="ru-RU"/>
        </w:rPr>
        <w:tab/>
      </w:r>
      <w:r w:rsidRPr="001E2800">
        <w:rPr>
          <w:kern w:val="0"/>
          <w:szCs w:val="18"/>
          <w:lang w:val="ru-RU"/>
        </w:rPr>
        <w:t>Исследование, посвященное социально-экономическим условиям жизни пожил</w:t>
      </w:r>
      <w:r w:rsidRPr="001E2800">
        <w:rPr>
          <w:kern w:val="0"/>
          <w:szCs w:val="18"/>
          <w:lang w:val="ru-RU"/>
        </w:rPr>
        <w:t>о</w:t>
      </w:r>
      <w:r w:rsidRPr="001E2800">
        <w:rPr>
          <w:kern w:val="0"/>
          <w:szCs w:val="18"/>
          <w:lang w:val="ru-RU"/>
        </w:rPr>
        <w:t>го населения А</w:t>
      </w:r>
      <w:r w:rsidRPr="001E2800">
        <w:rPr>
          <w:kern w:val="0"/>
          <w:szCs w:val="18"/>
          <w:lang w:val="ru-RU"/>
        </w:rPr>
        <w:t>н</w:t>
      </w:r>
      <w:r w:rsidRPr="001E2800">
        <w:rPr>
          <w:kern w:val="0"/>
          <w:szCs w:val="18"/>
          <w:lang w:val="ru-RU"/>
        </w:rPr>
        <w:t>голы.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01687" w:rsidRPr="004B252F" w:rsidRDefault="00D01687">
    <w:pPr>
      <w:pStyle w:val="Header"/>
      <w:rPr>
        <w:lang w:val="en-US"/>
      </w:rPr>
    </w:pPr>
    <w:r>
      <w:rPr>
        <w:lang w:val="en-US"/>
      </w:rPr>
      <w:t>CEDAW/C/AGO/6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01687" w:rsidRPr="009A6F4A" w:rsidRDefault="00D01687">
    <w:pPr>
      <w:pStyle w:val="Header"/>
      <w:rPr>
        <w:lang w:val="en-US"/>
      </w:rPr>
    </w:pPr>
    <w:r>
      <w:rPr>
        <w:lang w:val="en-US"/>
      </w:rPr>
      <w:tab/>
      <w:t>CEDAW/C/AGO/6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6A2F24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336686A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3EE73B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1ACCA3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22A49F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0F62B70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65EAD5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F82C5B8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30CBDA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A6A47F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C361C2C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3676EF3"/>
    <w:multiLevelType w:val="multilevel"/>
    <w:tmpl w:val="04190023"/>
    <w:styleLink w:val="ArticleSection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3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778310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14"/>
  </w:num>
  <w:num w:numId="2">
    <w:abstractNumId w:val="11"/>
  </w:num>
  <w:num w:numId="3">
    <w:abstractNumId w:val="13"/>
  </w:num>
  <w:num w:numId="4">
    <w:abstractNumId w:val="15"/>
  </w:num>
  <w:num w:numId="5">
    <w:abstractNumId w:val="1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2"/>
  </w:num>
  <w:num w:numId="17">
    <w:abstractNumId w:val="14"/>
  </w:num>
  <w:num w:numId="18">
    <w:abstractNumId w:val="11"/>
  </w:num>
  <w:num w:numId="19">
    <w:abstractNumId w:val="11"/>
  </w:num>
  <w:num w:numId="20">
    <w:abstractNumId w:val="14"/>
  </w:num>
  <w:num w:numId="21">
    <w:abstractNumId w:val="11"/>
  </w:num>
  <w:num w:numId="22">
    <w:abstractNumId w:val="13"/>
  </w:num>
  <w:num w:numId="23">
    <w:abstractNumId w:val="13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17"/>
  <w:activeWritingStyle w:appName="MSWord" w:lang="en-US" w:vendorID="64" w:dllVersion="131078" w:nlCheck="1" w:checkStyle="1"/>
  <w:activeWritingStyle w:appName="MSWord" w:lang="en-GB" w:vendorID="64" w:dllVersion="131078" w:nlCheck="1" w:checkStyle="1"/>
  <w:proofState w:spelling="clean" w:grammar="clean"/>
  <w:attachedTemplate r:id="rId1"/>
  <w:stylePaneFormatFilter w:val="1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oNotTrackMoves/>
  <w:documentProtection w:edit="forms" w:enforcement="0"/>
  <w:defaultTabStop w:val="567"/>
  <w:autoHyphenation/>
  <w:hyphenationZone w:val="357"/>
  <w:doNotHyphenateCaps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F17B0"/>
    <w:rsid w:val="000033D8"/>
    <w:rsid w:val="00005C1C"/>
    <w:rsid w:val="00016553"/>
    <w:rsid w:val="000233B3"/>
    <w:rsid w:val="00023E9E"/>
    <w:rsid w:val="00026B0C"/>
    <w:rsid w:val="0003638E"/>
    <w:rsid w:val="00036FF2"/>
    <w:rsid w:val="0004010A"/>
    <w:rsid w:val="00043D88"/>
    <w:rsid w:val="00046E4D"/>
    <w:rsid w:val="0006401A"/>
    <w:rsid w:val="00072C27"/>
    <w:rsid w:val="00086182"/>
    <w:rsid w:val="00090891"/>
    <w:rsid w:val="00092E62"/>
    <w:rsid w:val="00097975"/>
    <w:rsid w:val="000A3DDF"/>
    <w:rsid w:val="000A60A0"/>
    <w:rsid w:val="000C3688"/>
    <w:rsid w:val="000D10A5"/>
    <w:rsid w:val="000D6863"/>
    <w:rsid w:val="000E138D"/>
    <w:rsid w:val="000F17B0"/>
    <w:rsid w:val="0010448B"/>
    <w:rsid w:val="001101C1"/>
    <w:rsid w:val="00117AEE"/>
    <w:rsid w:val="00133C2F"/>
    <w:rsid w:val="001463F7"/>
    <w:rsid w:val="0015769C"/>
    <w:rsid w:val="00180752"/>
    <w:rsid w:val="00185076"/>
    <w:rsid w:val="0018543C"/>
    <w:rsid w:val="00186E2E"/>
    <w:rsid w:val="00190231"/>
    <w:rsid w:val="00192ABD"/>
    <w:rsid w:val="001952D0"/>
    <w:rsid w:val="001A75D5"/>
    <w:rsid w:val="001A7D40"/>
    <w:rsid w:val="001D07F7"/>
    <w:rsid w:val="001D7B8F"/>
    <w:rsid w:val="001E48EE"/>
    <w:rsid w:val="001F2D04"/>
    <w:rsid w:val="0020059C"/>
    <w:rsid w:val="002019BD"/>
    <w:rsid w:val="00203F5A"/>
    <w:rsid w:val="00217FAB"/>
    <w:rsid w:val="00232D42"/>
    <w:rsid w:val="00237334"/>
    <w:rsid w:val="002444F4"/>
    <w:rsid w:val="0024462D"/>
    <w:rsid w:val="002456B3"/>
    <w:rsid w:val="0025389B"/>
    <w:rsid w:val="002629A0"/>
    <w:rsid w:val="00277A40"/>
    <w:rsid w:val="0028492B"/>
    <w:rsid w:val="00291C8F"/>
    <w:rsid w:val="00292480"/>
    <w:rsid w:val="002A52C2"/>
    <w:rsid w:val="002C5036"/>
    <w:rsid w:val="002C6A71"/>
    <w:rsid w:val="002C6D5F"/>
    <w:rsid w:val="002D15EA"/>
    <w:rsid w:val="002D3DDF"/>
    <w:rsid w:val="002D6C07"/>
    <w:rsid w:val="002E0CE6"/>
    <w:rsid w:val="002E1163"/>
    <w:rsid w:val="002E43F3"/>
    <w:rsid w:val="003215F5"/>
    <w:rsid w:val="0032651C"/>
    <w:rsid w:val="00332891"/>
    <w:rsid w:val="00333DD6"/>
    <w:rsid w:val="00356BB2"/>
    <w:rsid w:val="00360477"/>
    <w:rsid w:val="00367FC9"/>
    <w:rsid w:val="003711A1"/>
    <w:rsid w:val="00372123"/>
    <w:rsid w:val="00386581"/>
    <w:rsid w:val="00387100"/>
    <w:rsid w:val="003951D3"/>
    <w:rsid w:val="003978C6"/>
    <w:rsid w:val="003B006A"/>
    <w:rsid w:val="003B40A9"/>
    <w:rsid w:val="003C016E"/>
    <w:rsid w:val="003D270F"/>
    <w:rsid w:val="003D31E9"/>
    <w:rsid w:val="003D5EBD"/>
    <w:rsid w:val="00401CE0"/>
    <w:rsid w:val="00403234"/>
    <w:rsid w:val="00407AC3"/>
    <w:rsid w:val="00414586"/>
    <w:rsid w:val="00415059"/>
    <w:rsid w:val="0042265C"/>
    <w:rsid w:val="00424FDD"/>
    <w:rsid w:val="0043033D"/>
    <w:rsid w:val="00435FE4"/>
    <w:rsid w:val="00442B81"/>
    <w:rsid w:val="00457634"/>
    <w:rsid w:val="00474F42"/>
    <w:rsid w:val="0048244D"/>
    <w:rsid w:val="004934E0"/>
    <w:rsid w:val="004A0946"/>
    <w:rsid w:val="004A0DE8"/>
    <w:rsid w:val="004A4CB7"/>
    <w:rsid w:val="004A57B5"/>
    <w:rsid w:val="004B19DA"/>
    <w:rsid w:val="004B252F"/>
    <w:rsid w:val="004C2A53"/>
    <w:rsid w:val="004C3B35"/>
    <w:rsid w:val="004C43EC"/>
    <w:rsid w:val="004D0D4C"/>
    <w:rsid w:val="004E6729"/>
    <w:rsid w:val="004F0E47"/>
    <w:rsid w:val="00505845"/>
    <w:rsid w:val="00507AF5"/>
    <w:rsid w:val="00512C11"/>
    <w:rsid w:val="00513076"/>
    <w:rsid w:val="0051339C"/>
    <w:rsid w:val="0051412F"/>
    <w:rsid w:val="00522B6F"/>
    <w:rsid w:val="00524102"/>
    <w:rsid w:val="0052430E"/>
    <w:rsid w:val="005276AD"/>
    <w:rsid w:val="00540A9A"/>
    <w:rsid w:val="00543522"/>
    <w:rsid w:val="00545680"/>
    <w:rsid w:val="0056618E"/>
    <w:rsid w:val="00576F59"/>
    <w:rsid w:val="00577A34"/>
    <w:rsid w:val="00580AAD"/>
    <w:rsid w:val="00590FA2"/>
    <w:rsid w:val="00593A04"/>
    <w:rsid w:val="005A6D5A"/>
    <w:rsid w:val="005B1B28"/>
    <w:rsid w:val="005B7D51"/>
    <w:rsid w:val="005B7F35"/>
    <w:rsid w:val="005C2081"/>
    <w:rsid w:val="005C678A"/>
    <w:rsid w:val="005D346D"/>
    <w:rsid w:val="005E0561"/>
    <w:rsid w:val="005E74AB"/>
    <w:rsid w:val="00606A3E"/>
    <w:rsid w:val="006115AA"/>
    <w:rsid w:val="006120AE"/>
    <w:rsid w:val="00614936"/>
    <w:rsid w:val="00635E86"/>
    <w:rsid w:val="00636A37"/>
    <w:rsid w:val="006501A5"/>
    <w:rsid w:val="006567B2"/>
    <w:rsid w:val="00662ADE"/>
    <w:rsid w:val="00664106"/>
    <w:rsid w:val="006756F1"/>
    <w:rsid w:val="00677773"/>
    <w:rsid w:val="006805FC"/>
    <w:rsid w:val="006926C7"/>
    <w:rsid w:val="00694C37"/>
    <w:rsid w:val="006A1BEB"/>
    <w:rsid w:val="006A401C"/>
    <w:rsid w:val="006A7C6E"/>
    <w:rsid w:val="006B23D9"/>
    <w:rsid w:val="006C1814"/>
    <w:rsid w:val="006C2F45"/>
    <w:rsid w:val="006C361A"/>
    <w:rsid w:val="006C5657"/>
    <w:rsid w:val="006D37E9"/>
    <w:rsid w:val="006D5E4E"/>
    <w:rsid w:val="006E6860"/>
    <w:rsid w:val="006E7183"/>
    <w:rsid w:val="006F5FBF"/>
    <w:rsid w:val="0070327E"/>
    <w:rsid w:val="00707B5F"/>
    <w:rsid w:val="00735602"/>
    <w:rsid w:val="007371CE"/>
    <w:rsid w:val="00737A51"/>
    <w:rsid w:val="0075279B"/>
    <w:rsid w:val="00753748"/>
    <w:rsid w:val="00762446"/>
    <w:rsid w:val="00781ACB"/>
    <w:rsid w:val="007A79EB"/>
    <w:rsid w:val="007D4CA0"/>
    <w:rsid w:val="007D7A23"/>
    <w:rsid w:val="007E371D"/>
    <w:rsid w:val="007E38C3"/>
    <w:rsid w:val="007E549E"/>
    <w:rsid w:val="007E71C9"/>
    <w:rsid w:val="007F7553"/>
    <w:rsid w:val="0080755E"/>
    <w:rsid w:val="008120D4"/>
    <w:rsid w:val="00812E22"/>
    <w:rsid w:val="008139A5"/>
    <w:rsid w:val="00817F73"/>
    <w:rsid w:val="0082228E"/>
    <w:rsid w:val="00830402"/>
    <w:rsid w:val="008305D7"/>
    <w:rsid w:val="00830DBA"/>
    <w:rsid w:val="00834887"/>
    <w:rsid w:val="00834B31"/>
    <w:rsid w:val="00842FED"/>
    <w:rsid w:val="008455CF"/>
    <w:rsid w:val="00847689"/>
    <w:rsid w:val="00861C52"/>
    <w:rsid w:val="008727A1"/>
    <w:rsid w:val="008767D4"/>
    <w:rsid w:val="00876FF5"/>
    <w:rsid w:val="00886B0F"/>
    <w:rsid w:val="00891C08"/>
    <w:rsid w:val="008A3879"/>
    <w:rsid w:val="008A5FA8"/>
    <w:rsid w:val="008A6DF0"/>
    <w:rsid w:val="008A7575"/>
    <w:rsid w:val="008B5AEB"/>
    <w:rsid w:val="008B5F47"/>
    <w:rsid w:val="008B759B"/>
    <w:rsid w:val="008C7B87"/>
    <w:rsid w:val="008D03BC"/>
    <w:rsid w:val="008D6A7A"/>
    <w:rsid w:val="008E3E87"/>
    <w:rsid w:val="008E7F13"/>
    <w:rsid w:val="008F3185"/>
    <w:rsid w:val="00915B0A"/>
    <w:rsid w:val="00917216"/>
    <w:rsid w:val="00926904"/>
    <w:rsid w:val="009372F0"/>
    <w:rsid w:val="00950791"/>
    <w:rsid w:val="00955022"/>
    <w:rsid w:val="00957B4D"/>
    <w:rsid w:val="00964EEA"/>
    <w:rsid w:val="009750F2"/>
    <w:rsid w:val="00980C86"/>
    <w:rsid w:val="009A2F8C"/>
    <w:rsid w:val="009B1D9B"/>
    <w:rsid w:val="009B4074"/>
    <w:rsid w:val="009C30BB"/>
    <w:rsid w:val="009C4E83"/>
    <w:rsid w:val="009C60BE"/>
    <w:rsid w:val="009E6279"/>
    <w:rsid w:val="009F00A6"/>
    <w:rsid w:val="009F56A7"/>
    <w:rsid w:val="009F5B05"/>
    <w:rsid w:val="00A026CA"/>
    <w:rsid w:val="00A07232"/>
    <w:rsid w:val="00A14800"/>
    <w:rsid w:val="00A156DE"/>
    <w:rsid w:val="00A157ED"/>
    <w:rsid w:val="00A2446A"/>
    <w:rsid w:val="00A4025D"/>
    <w:rsid w:val="00A408F6"/>
    <w:rsid w:val="00A6446F"/>
    <w:rsid w:val="00A800D1"/>
    <w:rsid w:val="00A92699"/>
    <w:rsid w:val="00AA603C"/>
    <w:rsid w:val="00AB5BF0"/>
    <w:rsid w:val="00AC1C95"/>
    <w:rsid w:val="00AC2CCB"/>
    <w:rsid w:val="00AC443A"/>
    <w:rsid w:val="00AE60E2"/>
    <w:rsid w:val="00B0169F"/>
    <w:rsid w:val="00B05F21"/>
    <w:rsid w:val="00B14EA9"/>
    <w:rsid w:val="00B30A3C"/>
    <w:rsid w:val="00B34332"/>
    <w:rsid w:val="00B44106"/>
    <w:rsid w:val="00B81305"/>
    <w:rsid w:val="00B8138B"/>
    <w:rsid w:val="00BB17DC"/>
    <w:rsid w:val="00BB1AF9"/>
    <w:rsid w:val="00BB4C4A"/>
    <w:rsid w:val="00BB6CE0"/>
    <w:rsid w:val="00BC2732"/>
    <w:rsid w:val="00BC2A82"/>
    <w:rsid w:val="00BD3CAE"/>
    <w:rsid w:val="00BD5F3C"/>
    <w:rsid w:val="00C07C0F"/>
    <w:rsid w:val="00C145C4"/>
    <w:rsid w:val="00C20D2F"/>
    <w:rsid w:val="00C2131B"/>
    <w:rsid w:val="00C24764"/>
    <w:rsid w:val="00C37AF8"/>
    <w:rsid w:val="00C37C79"/>
    <w:rsid w:val="00C41BBC"/>
    <w:rsid w:val="00C51348"/>
    <w:rsid w:val="00C51419"/>
    <w:rsid w:val="00C54056"/>
    <w:rsid w:val="00C663A3"/>
    <w:rsid w:val="00C75CB2"/>
    <w:rsid w:val="00C90723"/>
    <w:rsid w:val="00C90D5C"/>
    <w:rsid w:val="00CA609E"/>
    <w:rsid w:val="00CA7DA4"/>
    <w:rsid w:val="00CB31FB"/>
    <w:rsid w:val="00CB463D"/>
    <w:rsid w:val="00CE3D6F"/>
    <w:rsid w:val="00CE73A0"/>
    <w:rsid w:val="00CE79A5"/>
    <w:rsid w:val="00CF0042"/>
    <w:rsid w:val="00CF262F"/>
    <w:rsid w:val="00D01687"/>
    <w:rsid w:val="00D025D5"/>
    <w:rsid w:val="00D025E8"/>
    <w:rsid w:val="00D103FC"/>
    <w:rsid w:val="00D26B13"/>
    <w:rsid w:val="00D26CC1"/>
    <w:rsid w:val="00D30662"/>
    <w:rsid w:val="00D32A0B"/>
    <w:rsid w:val="00D35DC0"/>
    <w:rsid w:val="00D45596"/>
    <w:rsid w:val="00D6236B"/>
    <w:rsid w:val="00D809D1"/>
    <w:rsid w:val="00D84ECF"/>
    <w:rsid w:val="00D916D0"/>
    <w:rsid w:val="00DA2851"/>
    <w:rsid w:val="00DA2B7C"/>
    <w:rsid w:val="00DA5686"/>
    <w:rsid w:val="00DB2FC0"/>
    <w:rsid w:val="00DF18FA"/>
    <w:rsid w:val="00DF49CA"/>
    <w:rsid w:val="00DF6D1C"/>
    <w:rsid w:val="00DF775B"/>
    <w:rsid w:val="00E007F3"/>
    <w:rsid w:val="00E00DEA"/>
    <w:rsid w:val="00E06EF0"/>
    <w:rsid w:val="00E11679"/>
    <w:rsid w:val="00E307D1"/>
    <w:rsid w:val="00E46A04"/>
    <w:rsid w:val="00E5222A"/>
    <w:rsid w:val="00E6201A"/>
    <w:rsid w:val="00E717F3"/>
    <w:rsid w:val="00E72C5E"/>
    <w:rsid w:val="00E73451"/>
    <w:rsid w:val="00E7489F"/>
    <w:rsid w:val="00E75147"/>
    <w:rsid w:val="00E8167D"/>
    <w:rsid w:val="00E907E9"/>
    <w:rsid w:val="00E96BE7"/>
    <w:rsid w:val="00EA2CD0"/>
    <w:rsid w:val="00EB023E"/>
    <w:rsid w:val="00EC0044"/>
    <w:rsid w:val="00EC3CA2"/>
    <w:rsid w:val="00EC6B9F"/>
    <w:rsid w:val="00EE516D"/>
    <w:rsid w:val="00EF4D1B"/>
    <w:rsid w:val="00EF7295"/>
    <w:rsid w:val="00F069D1"/>
    <w:rsid w:val="00F1503D"/>
    <w:rsid w:val="00F22712"/>
    <w:rsid w:val="00F275F5"/>
    <w:rsid w:val="00F33188"/>
    <w:rsid w:val="00F3410C"/>
    <w:rsid w:val="00F35BDE"/>
    <w:rsid w:val="00F41A20"/>
    <w:rsid w:val="00F52A0E"/>
    <w:rsid w:val="00F71F63"/>
    <w:rsid w:val="00F87506"/>
    <w:rsid w:val="00F87573"/>
    <w:rsid w:val="00F92C41"/>
    <w:rsid w:val="00FA5522"/>
    <w:rsid w:val="00FA6E4A"/>
    <w:rsid w:val="00FA6F77"/>
    <w:rsid w:val="00FB2B35"/>
    <w:rsid w:val="00FC4AE1"/>
    <w:rsid w:val="00FC57ED"/>
    <w:rsid w:val="00FD78A3"/>
    <w:rsid w:val="00FF608A"/>
    <w:rsid w:val="00FF6C8A"/>
    <w:rsid w:val="00FF7C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oNotEmbedSmartTags/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77773"/>
    <w:pPr>
      <w:spacing w:line="240" w:lineRule="atLeast"/>
    </w:pPr>
    <w:rPr>
      <w:spacing w:val="4"/>
      <w:w w:val="103"/>
      <w:kern w:val="14"/>
      <w:lang w:val="ru-RU" w:eastAsia="en-US"/>
    </w:rPr>
  </w:style>
  <w:style w:type="paragraph" w:styleId="Heading1">
    <w:name w:val="heading 1"/>
    <w:aliases w:val="Table_GR"/>
    <w:basedOn w:val="Normal"/>
    <w:next w:val="Normal"/>
    <w:qFormat/>
    <w:rsid w:val="007E71C9"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Heading2">
    <w:name w:val="heading 2"/>
    <w:basedOn w:val="Normal"/>
    <w:next w:val="Normal"/>
    <w:qFormat/>
    <w:rsid w:val="007E71C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7E71C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7E71C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7E71C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7E71C9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7E71C9"/>
    <w:pPr>
      <w:spacing w:before="240" w:after="60"/>
      <w:outlineLvl w:val="6"/>
    </w:pPr>
    <w:rPr>
      <w:sz w:val="24"/>
    </w:rPr>
  </w:style>
  <w:style w:type="paragraph" w:styleId="Heading8">
    <w:name w:val="heading 8"/>
    <w:basedOn w:val="Normal"/>
    <w:next w:val="Normal"/>
    <w:qFormat/>
    <w:rsid w:val="007E71C9"/>
    <w:pPr>
      <w:spacing w:before="240" w:after="60"/>
      <w:outlineLvl w:val="7"/>
    </w:pPr>
    <w:rPr>
      <w:i/>
      <w:iCs/>
      <w:sz w:val="24"/>
    </w:rPr>
  </w:style>
  <w:style w:type="paragraph" w:styleId="Heading9">
    <w:name w:val="heading 9"/>
    <w:basedOn w:val="Normal"/>
    <w:next w:val="Normal"/>
    <w:qFormat/>
    <w:rsid w:val="007E71C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  <w:rsid w:val="007E71C9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rsid w:val="007E71C9"/>
  </w:style>
  <w:style w:type="paragraph" w:customStyle="1" w:styleId="SLGR">
    <w:name w:val="__S_L_GR"/>
    <w:basedOn w:val="Normal"/>
    <w:next w:val="Normal"/>
    <w:rsid w:val="00E73451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Normal"/>
    <w:next w:val="Normal"/>
    <w:rsid w:val="00E7345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Normal"/>
    <w:next w:val="Normal"/>
    <w:rsid w:val="00E73451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Normal"/>
    <w:next w:val="Normal"/>
    <w:rsid w:val="00BB4C4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Normal"/>
    <w:rsid w:val="00BB4C4A"/>
    <w:pPr>
      <w:numPr>
        <w:numId w:val="20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Normal"/>
    <w:rsid w:val="00BB4C4A"/>
    <w:pPr>
      <w:numPr>
        <w:numId w:val="21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NoList"/>
    <w:semiHidden/>
    <w:rsid w:val="007E71C9"/>
    <w:pPr>
      <w:numPr>
        <w:numId w:val="4"/>
      </w:numPr>
    </w:pPr>
  </w:style>
  <w:style w:type="numbering" w:styleId="1ai">
    <w:name w:val="Outline List 1"/>
    <w:basedOn w:val="NoList"/>
    <w:semiHidden/>
    <w:rsid w:val="007E71C9"/>
    <w:pPr>
      <w:numPr>
        <w:numId w:val="5"/>
      </w:numPr>
    </w:pPr>
  </w:style>
  <w:style w:type="paragraph" w:styleId="HTMLAddress">
    <w:name w:val="HTML Address"/>
    <w:basedOn w:val="Normal"/>
    <w:semiHidden/>
    <w:rsid w:val="007E71C9"/>
    <w:rPr>
      <w:i/>
      <w:iCs/>
    </w:rPr>
  </w:style>
  <w:style w:type="paragraph" w:styleId="EnvelopeAddress">
    <w:name w:val="envelope address"/>
    <w:basedOn w:val="Normal"/>
    <w:semiHidden/>
    <w:rsid w:val="007E71C9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Date">
    <w:name w:val="Date"/>
    <w:basedOn w:val="Normal"/>
    <w:next w:val="Normal"/>
    <w:semiHidden/>
    <w:rsid w:val="007E71C9"/>
  </w:style>
  <w:style w:type="paragraph" w:styleId="ListBullet5">
    <w:name w:val="List Bullet 5"/>
    <w:basedOn w:val="Normal"/>
    <w:semiHidden/>
    <w:rsid w:val="007E71C9"/>
    <w:pPr>
      <w:numPr>
        <w:numId w:val="10"/>
      </w:numPr>
    </w:pPr>
  </w:style>
  <w:style w:type="table" w:styleId="TableGrid">
    <w:name w:val="Table Grid"/>
    <w:basedOn w:val="TableNormal"/>
    <w:rsid w:val="00292480"/>
    <w:pPr>
      <w:spacing w:line="24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Simple1">
    <w:name w:val="Table Simple 1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Header">
    <w:name w:val="header"/>
    <w:aliases w:val="6_GR"/>
    <w:basedOn w:val="Normal"/>
    <w:next w:val="Normal"/>
    <w:rsid w:val="00C145C4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EndnoteReference">
    <w:name w:val="endnote reference"/>
    <w:aliases w:val="1_GR"/>
    <w:basedOn w:val="FootnoteReference"/>
    <w:rsid w:val="008120D4"/>
    <w:rPr>
      <w:rFonts w:ascii="Times New Roman" w:hAnsi="Times New Roman"/>
      <w:dstrike w:val="0"/>
      <w:sz w:val="18"/>
      <w:vertAlign w:val="superscript"/>
    </w:rPr>
  </w:style>
  <w:style w:type="paragraph" w:styleId="Footer">
    <w:name w:val="footer"/>
    <w:aliases w:val="3_GR"/>
    <w:basedOn w:val="Normal"/>
    <w:rsid w:val="00E8167D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PageNumber">
    <w:name w:val="page number"/>
    <w:aliases w:val="7_GR"/>
    <w:rsid w:val="00E72C5E"/>
    <w:rPr>
      <w:rFonts w:ascii="Times New Roman" w:hAnsi="Times New Roman"/>
      <w:b/>
      <w:sz w:val="18"/>
    </w:rPr>
  </w:style>
  <w:style w:type="paragraph" w:styleId="EndnoteText">
    <w:name w:val="endnote text"/>
    <w:aliases w:val="2_GR"/>
    <w:basedOn w:val="FootnoteText"/>
    <w:rsid w:val="00D84ECF"/>
  </w:style>
  <w:style w:type="paragraph" w:styleId="FootnoteText">
    <w:name w:val="footnote text"/>
    <w:aliases w:val="5_GR"/>
    <w:basedOn w:val="Normal"/>
    <w:rsid w:val="00D84ECF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Normal"/>
    <w:next w:val="Normal"/>
    <w:rsid w:val="00E72C5E"/>
    <w:pPr>
      <w:numPr>
        <w:numId w:val="2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FootnoteReference">
    <w:name w:val="footnote reference"/>
    <w:aliases w:val="4_GR"/>
    <w:rsid w:val="00BB17DC"/>
    <w:rPr>
      <w:rFonts w:ascii="Times New Roman" w:hAnsi="Times New Roman"/>
      <w:dstrike w:val="0"/>
      <w:sz w:val="18"/>
      <w:vertAlign w:val="superscript"/>
    </w:rPr>
  </w:style>
  <w:style w:type="character" w:styleId="HTMLAcronym">
    <w:name w:val="HTML Acronym"/>
    <w:basedOn w:val="DefaultParagraphFont"/>
    <w:semiHidden/>
    <w:rsid w:val="007E71C9"/>
  </w:style>
  <w:style w:type="table" w:styleId="TableWeb1">
    <w:name w:val="Table Web 1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SingleTxtG">
    <w:name w:val="_ Single Txt_G"/>
    <w:basedOn w:val="Normal"/>
    <w:link w:val="SingleTxtG0"/>
    <w:rsid w:val="008D03BC"/>
    <w:pPr>
      <w:suppressAutoHyphens/>
      <w:spacing w:after="120"/>
      <w:ind w:left="1134" w:right="1134"/>
      <w:jc w:val="both"/>
    </w:pPr>
    <w:rPr>
      <w:spacing w:val="0"/>
      <w:w w:val="100"/>
      <w:kern w:val="0"/>
      <w:lang w:val="en-GB"/>
    </w:rPr>
  </w:style>
  <w:style w:type="character" w:styleId="Emphasis">
    <w:name w:val="Emphasis"/>
    <w:qFormat/>
    <w:rsid w:val="007E71C9"/>
    <w:rPr>
      <w:i/>
      <w:iCs/>
    </w:rPr>
  </w:style>
  <w:style w:type="paragraph" w:styleId="NoteHeading">
    <w:name w:val="Note Heading"/>
    <w:basedOn w:val="Normal"/>
    <w:next w:val="Normal"/>
    <w:semiHidden/>
    <w:rsid w:val="007E71C9"/>
  </w:style>
  <w:style w:type="table" w:styleId="TableElegant">
    <w:name w:val="Table Elegant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1">
    <w:name w:val="Table Subtle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semiHidden/>
    <w:rsid w:val="007E71C9"/>
    <w:rPr>
      <w:rFonts w:ascii="Courier New" w:hAnsi="Courier New" w:cs="Courier New"/>
      <w:sz w:val="20"/>
      <w:szCs w:val="20"/>
    </w:rPr>
  </w:style>
  <w:style w:type="table" w:styleId="TableClassic1">
    <w:name w:val="Table Classic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7E71C9"/>
    <w:pPr>
      <w:spacing w:after="120" w:line="200" w:lineRule="atLeast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Code">
    <w:name w:val="HTML Code"/>
    <w:semiHidden/>
    <w:rsid w:val="007E71C9"/>
    <w:rPr>
      <w:rFonts w:ascii="Courier New" w:hAnsi="Courier New" w:cs="Courier New"/>
      <w:sz w:val="20"/>
      <w:szCs w:val="20"/>
    </w:rPr>
  </w:style>
  <w:style w:type="paragraph" w:styleId="BodyText">
    <w:name w:val="Body Text"/>
    <w:basedOn w:val="Normal"/>
    <w:semiHidden/>
    <w:rsid w:val="007E71C9"/>
  </w:style>
  <w:style w:type="paragraph" w:styleId="BodyTextFirstIndent">
    <w:name w:val="Body Text First Indent"/>
    <w:basedOn w:val="BodyText"/>
    <w:semiHidden/>
    <w:rsid w:val="007E71C9"/>
    <w:pPr>
      <w:ind w:firstLine="210"/>
    </w:pPr>
  </w:style>
  <w:style w:type="paragraph" w:styleId="BodyTextIndent">
    <w:name w:val="Body Text Indent"/>
    <w:basedOn w:val="Normal"/>
    <w:semiHidden/>
    <w:rsid w:val="007E71C9"/>
    <w:pPr>
      <w:ind w:left="283"/>
    </w:pPr>
  </w:style>
  <w:style w:type="paragraph" w:styleId="BodyTextFirstIndent2">
    <w:name w:val="Body Text First Indent 2"/>
    <w:basedOn w:val="BodyTextIndent"/>
    <w:semiHidden/>
    <w:rsid w:val="007E71C9"/>
    <w:pPr>
      <w:ind w:firstLine="210"/>
    </w:pPr>
  </w:style>
  <w:style w:type="paragraph" w:styleId="ListBullet">
    <w:name w:val="List Bullet"/>
    <w:basedOn w:val="Normal"/>
    <w:semiHidden/>
    <w:rsid w:val="007E71C9"/>
    <w:pPr>
      <w:numPr>
        <w:numId w:val="6"/>
      </w:numPr>
    </w:pPr>
  </w:style>
  <w:style w:type="paragraph" w:styleId="ListBullet2">
    <w:name w:val="List Bullet 2"/>
    <w:basedOn w:val="Normal"/>
    <w:semiHidden/>
    <w:rsid w:val="007E71C9"/>
    <w:pPr>
      <w:numPr>
        <w:numId w:val="7"/>
      </w:numPr>
    </w:pPr>
  </w:style>
  <w:style w:type="paragraph" w:styleId="ListBullet3">
    <w:name w:val="List Bullet 3"/>
    <w:basedOn w:val="Normal"/>
    <w:semiHidden/>
    <w:rsid w:val="007E71C9"/>
    <w:pPr>
      <w:numPr>
        <w:numId w:val="8"/>
      </w:numPr>
    </w:pPr>
  </w:style>
  <w:style w:type="paragraph" w:styleId="ListBullet4">
    <w:name w:val="List Bullet 4"/>
    <w:basedOn w:val="Normal"/>
    <w:semiHidden/>
    <w:rsid w:val="007E71C9"/>
    <w:pPr>
      <w:numPr>
        <w:numId w:val="9"/>
      </w:numPr>
    </w:pPr>
  </w:style>
  <w:style w:type="paragraph" w:styleId="Title">
    <w:name w:val="Title"/>
    <w:basedOn w:val="Normal"/>
    <w:qFormat/>
    <w:rsid w:val="007E71C9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LineNumber">
    <w:name w:val="line number"/>
    <w:basedOn w:val="DefaultParagraphFont"/>
    <w:semiHidden/>
    <w:rsid w:val="007E71C9"/>
  </w:style>
  <w:style w:type="paragraph" w:styleId="ListNumber">
    <w:name w:val="List Number"/>
    <w:basedOn w:val="Normal"/>
    <w:semiHidden/>
    <w:rsid w:val="007E71C9"/>
    <w:pPr>
      <w:numPr>
        <w:numId w:val="11"/>
      </w:numPr>
    </w:pPr>
  </w:style>
  <w:style w:type="paragraph" w:styleId="ListNumber2">
    <w:name w:val="List Number 2"/>
    <w:basedOn w:val="Normal"/>
    <w:semiHidden/>
    <w:rsid w:val="007E71C9"/>
    <w:pPr>
      <w:numPr>
        <w:numId w:val="12"/>
      </w:numPr>
    </w:pPr>
  </w:style>
  <w:style w:type="paragraph" w:styleId="ListNumber3">
    <w:name w:val="List Number 3"/>
    <w:basedOn w:val="Normal"/>
    <w:semiHidden/>
    <w:rsid w:val="007E71C9"/>
    <w:pPr>
      <w:numPr>
        <w:numId w:val="13"/>
      </w:numPr>
    </w:pPr>
  </w:style>
  <w:style w:type="paragraph" w:styleId="ListNumber4">
    <w:name w:val="List Number 4"/>
    <w:basedOn w:val="Normal"/>
    <w:semiHidden/>
    <w:rsid w:val="007E71C9"/>
    <w:pPr>
      <w:numPr>
        <w:numId w:val="14"/>
      </w:numPr>
    </w:pPr>
  </w:style>
  <w:style w:type="paragraph" w:styleId="ListNumber5">
    <w:name w:val="List Number 5"/>
    <w:basedOn w:val="Normal"/>
    <w:semiHidden/>
    <w:rsid w:val="007E71C9"/>
    <w:pPr>
      <w:numPr>
        <w:numId w:val="15"/>
      </w:numPr>
    </w:pPr>
  </w:style>
  <w:style w:type="character" w:styleId="HTMLSample">
    <w:name w:val="HTML Sample"/>
    <w:semiHidden/>
    <w:rsid w:val="007E71C9"/>
    <w:rPr>
      <w:rFonts w:ascii="Courier New" w:hAnsi="Courier New" w:cs="Courier New"/>
    </w:rPr>
  </w:style>
  <w:style w:type="paragraph" w:styleId="EnvelopeReturn">
    <w:name w:val="envelope return"/>
    <w:basedOn w:val="Normal"/>
    <w:semiHidden/>
    <w:rsid w:val="007E71C9"/>
    <w:rPr>
      <w:rFonts w:ascii="Arial" w:hAnsi="Arial" w:cs="Arial"/>
    </w:rPr>
  </w:style>
  <w:style w:type="table" w:styleId="Table3Deffects1">
    <w:name w:val="Table 3D effects 1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7E71C9"/>
    <w:pPr>
      <w:spacing w:after="120" w:line="200" w:lineRule="atLeast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NormalWeb">
    <w:name w:val="Normal (Web)"/>
    <w:basedOn w:val="Normal"/>
    <w:semiHidden/>
    <w:rsid w:val="007E71C9"/>
    <w:rPr>
      <w:sz w:val="24"/>
    </w:rPr>
  </w:style>
  <w:style w:type="paragraph" w:styleId="NormalIndent">
    <w:name w:val="Normal Indent"/>
    <w:basedOn w:val="Normal"/>
    <w:semiHidden/>
    <w:rsid w:val="007E71C9"/>
    <w:pPr>
      <w:ind w:left="567"/>
    </w:pPr>
  </w:style>
  <w:style w:type="character" w:styleId="HTMLDefinition">
    <w:name w:val="HTML Definition"/>
    <w:semiHidden/>
    <w:rsid w:val="007E71C9"/>
    <w:rPr>
      <w:i/>
      <w:iCs/>
    </w:rPr>
  </w:style>
  <w:style w:type="paragraph" w:styleId="BodyText2">
    <w:name w:val="Body Text 2"/>
    <w:basedOn w:val="Normal"/>
    <w:semiHidden/>
    <w:rsid w:val="007E71C9"/>
    <w:pPr>
      <w:spacing w:line="480" w:lineRule="auto"/>
    </w:pPr>
  </w:style>
  <w:style w:type="paragraph" w:styleId="BodyText3">
    <w:name w:val="Body Text 3"/>
    <w:basedOn w:val="Normal"/>
    <w:semiHidden/>
    <w:rsid w:val="007E71C9"/>
    <w:rPr>
      <w:sz w:val="16"/>
      <w:szCs w:val="16"/>
    </w:rPr>
  </w:style>
  <w:style w:type="paragraph" w:styleId="BodyTextIndent2">
    <w:name w:val="Body Text Indent 2"/>
    <w:basedOn w:val="Normal"/>
    <w:semiHidden/>
    <w:rsid w:val="007E71C9"/>
    <w:pPr>
      <w:spacing w:line="480" w:lineRule="auto"/>
      <w:ind w:left="283"/>
    </w:pPr>
  </w:style>
  <w:style w:type="paragraph" w:styleId="BodyTextIndent3">
    <w:name w:val="Body Text Indent 3"/>
    <w:basedOn w:val="Normal"/>
    <w:semiHidden/>
    <w:rsid w:val="007E71C9"/>
    <w:pPr>
      <w:ind w:left="283"/>
    </w:pPr>
    <w:rPr>
      <w:sz w:val="16"/>
      <w:szCs w:val="16"/>
    </w:rPr>
  </w:style>
  <w:style w:type="character" w:styleId="HTMLVariable">
    <w:name w:val="HTML Variable"/>
    <w:semiHidden/>
    <w:rsid w:val="007E71C9"/>
    <w:rPr>
      <w:i/>
      <w:iCs/>
    </w:rPr>
  </w:style>
  <w:style w:type="character" w:styleId="HTMLTypewriter">
    <w:name w:val="HTML Typewriter"/>
    <w:semiHidden/>
    <w:rsid w:val="007E71C9"/>
    <w:rPr>
      <w:rFonts w:ascii="Courier New" w:hAnsi="Courier New" w:cs="Courier New"/>
      <w:sz w:val="20"/>
      <w:szCs w:val="20"/>
    </w:rPr>
  </w:style>
  <w:style w:type="paragraph" w:styleId="Subtitle">
    <w:name w:val="Subtitle"/>
    <w:basedOn w:val="Normal"/>
    <w:qFormat/>
    <w:rsid w:val="007E71C9"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Signature">
    <w:name w:val="Signature"/>
    <w:basedOn w:val="Normal"/>
    <w:semiHidden/>
    <w:rsid w:val="007E71C9"/>
    <w:pPr>
      <w:ind w:left="4252"/>
    </w:pPr>
  </w:style>
  <w:style w:type="paragraph" w:styleId="Salutation">
    <w:name w:val="Salutation"/>
    <w:basedOn w:val="Normal"/>
    <w:next w:val="Normal"/>
    <w:semiHidden/>
    <w:rsid w:val="007E71C9"/>
  </w:style>
  <w:style w:type="paragraph" w:styleId="ListContinue">
    <w:name w:val="List Continue"/>
    <w:basedOn w:val="Normal"/>
    <w:semiHidden/>
    <w:rsid w:val="007E71C9"/>
    <w:pPr>
      <w:ind w:left="283"/>
    </w:pPr>
  </w:style>
  <w:style w:type="paragraph" w:styleId="ListContinue2">
    <w:name w:val="List Continue 2"/>
    <w:basedOn w:val="Normal"/>
    <w:semiHidden/>
    <w:rsid w:val="007E71C9"/>
    <w:pPr>
      <w:ind w:left="566"/>
    </w:pPr>
  </w:style>
  <w:style w:type="paragraph" w:styleId="ListContinue3">
    <w:name w:val="List Continue 3"/>
    <w:basedOn w:val="Normal"/>
    <w:semiHidden/>
    <w:rsid w:val="007E71C9"/>
    <w:pPr>
      <w:ind w:left="849"/>
    </w:pPr>
  </w:style>
  <w:style w:type="paragraph" w:styleId="ListContinue4">
    <w:name w:val="List Continue 4"/>
    <w:basedOn w:val="Normal"/>
    <w:semiHidden/>
    <w:rsid w:val="007E71C9"/>
    <w:pPr>
      <w:ind w:left="1132"/>
    </w:pPr>
  </w:style>
  <w:style w:type="paragraph" w:styleId="ListContinue5">
    <w:name w:val="List Continue 5"/>
    <w:basedOn w:val="Normal"/>
    <w:semiHidden/>
    <w:rsid w:val="007E71C9"/>
    <w:pPr>
      <w:ind w:left="1415"/>
    </w:pPr>
  </w:style>
  <w:style w:type="character" w:styleId="FollowedHyperlink">
    <w:name w:val="FollowedHyperlink"/>
    <w:semiHidden/>
    <w:rsid w:val="007E71C9"/>
    <w:rPr>
      <w:color w:val="800080"/>
      <w:u w:val="single"/>
    </w:rPr>
  </w:style>
  <w:style w:type="table" w:styleId="TableSimple2">
    <w:name w:val="Table Simple 2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Closing">
    <w:name w:val="Closing"/>
    <w:basedOn w:val="Normal"/>
    <w:semiHidden/>
    <w:rsid w:val="007E71C9"/>
    <w:pPr>
      <w:ind w:left="4252"/>
    </w:pPr>
  </w:style>
  <w:style w:type="table" w:styleId="TableGrid1">
    <w:name w:val="Table Grid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7E71C9"/>
    <w:pPr>
      <w:spacing w:after="120" w:line="200" w:lineRule="atLeast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7E71C9"/>
    <w:pPr>
      <w:spacing w:after="120" w:line="200" w:lineRule="atLeast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List">
    <w:name w:val="List"/>
    <w:basedOn w:val="Normal"/>
    <w:semiHidden/>
    <w:rsid w:val="007E71C9"/>
    <w:pPr>
      <w:ind w:left="283" w:hanging="283"/>
    </w:pPr>
  </w:style>
  <w:style w:type="paragraph" w:styleId="List2">
    <w:name w:val="List 2"/>
    <w:basedOn w:val="Normal"/>
    <w:semiHidden/>
    <w:rsid w:val="007E71C9"/>
    <w:pPr>
      <w:ind w:left="566" w:hanging="283"/>
    </w:pPr>
  </w:style>
  <w:style w:type="paragraph" w:styleId="List3">
    <w:name w:val="List 3"/>
    <w:basedOn w:val="Normal"/>
    <w:semiHidden/>
    <w:rsid w:val="007E71C9"/>
    <w:pPr>
      <w:ind w:left="849" w:hanging="283"/>
    </w:pPr>
  </w:style>
  <w:style w:type="paragraph" w:styleId="List4">
    <w:name w:val="List 4"/>
    <w:basedOn w:val="Normal"/>
    <w:semiHidden/>
    <w:rsid w:val="007E71C9"/>
    <w:pPr>
      <w:ind w:left="1132" w:hanging="283"/>
    </w:pPr>
  </w:style>
  <w:style w:type="paragraph" w:styleId="List5">
    <w:name w:val="List 5"/>
    <w:basedOn w:val="Normal"/>
    <w:semiHidden/>
    <w:rsid w:val="007E71C9"/>
    <w:pPr>
      <w:ind w:left="1415" w:hanging="283"/>
    </w:pPr>
  </w:style>
  <w:style w:type="paragraph" w:styleId="HTMLPreformatted">
    <w:name w:val="HTML Preformatted"/>
    <w:basedOn w:val="Normal"/>
    <w:semiHidden/>
    <w:rsid w:val="007E71C9"/>
    <w:rPr>
      <w:rFonts w:ascii="Courier New" w:hAnsi="Courier New" w:cs="Courier New"/>
    </w:rPr>
  </w:style>
  <w:style w:type="numbering" w:styleId="ArticleSection">
    <w:name w:val="Outline List 3"/>
    <w:basedOn w:val="NoList"/>
    <w:semiHidden/>
    <w:rsid w:val="007E71C9"/>
    <w:pPr>
      <w:numPr>
        <w:numId w:val="16"/>
      </w:numPr>
    </w:pPr>
  </w:style>
  <w:style w:type="table" w:styleId="TableColumns1">
    <w:name w:val="Table Columns 1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Strong">
    <w:name w:val="Strong"/>
    <w:qFormat/>
    <w:rsid w:val="007E71C9"/>
    <w:rPr>
      <w:b/>
      <w:bCs/>
    </w:rPr>
  </w:style>
  <w:style w:type="table" w:styleId="TableList1">
    <w:name w:val="Table List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7E71C9"/>
    <w:pPr>
      <w:spacing w:after="120" w:line="200" w:lineRule="atLeast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Colorful1">
    <w:name w:val="Table Colorful 1"/>
    <w:basedOn w:val="TableNormal"/>
    <w:semiHidden/>
    <w:rsid w:val="007E71C9"/>
    <w:pPr>
      <w:spacing w:after="120" w:line="200" w:lineRule="atLeast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7E71C9"/>
    <w:pPr>
      <w:spacing w:after="120" w:line="200" w:lineRule="atLeast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BlockText">
    <w:name w:val="Block Text"/>
    <w:basedOn w:val="Normal"/>
    <w:semiHidden/>
    <w:rsid w:val="007E71C9"/>
    <w:pPr>
      <w:ind w:left="1440" w:right="1440"/>
    </w:pPr>
  </w:style>
  <w:style w:type="character" w:styleId="HTMLCite">
    <w:name w:val="HTML Cite"/>
    <w:semiHidden/>
    <w:rsid w:val="007E71C9"/>
    <w:rPr>
      <w:i/>
      <w:iCs/>
    </w:rPr>
  </w:style>
  <w:style w:type="paragraph" w:styleId="E-mailSignature">
    <w:name w:val="E-mail Signature"/>
    <w:basedOn w:val="Normal"/>
    <w:semiHidden/>
    <w:rsid w:val="007E71C9"/>
  </w:style>
  <w:style w:type="character" w:styleId="Hyperlink">
    <w:name w:val="Hyperlink"/>
    <w:semiHidden/>
    <w:rsid w:val="007E71C9"/>
    <w:rPr>
      <w:color w:val="000000"/>
      <w:u w:val="single"/>
    </w:rPr>
  </w:style>
  <w:style w:type="character" w:customStyle="1" w:styleId="SingleTxtG0">
    <w:name w:val="_ Single Txt_G Знак"/>
    <w:link w:val="SingleTxtG"/>
    <w:rsid w:val="00507AF5"/>
    <w:rPr>
      <w:lang w:val="en-GB" w:eastAsia="en-US" w:bidi="ar-SA"/>
    </w:rPr>
  </w:style>
  <w:style w:type="paragraph" w:customStyle="1" w:styleId="H1GR">
    <w:name w:val="_ H_1_GR"/>
    <w:basedOn w:val="Normal"/>
    <w:next w:val="Normal"/>
    <w:rsid w:val="0076244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Normal"/>
    <w:next w:val="Normal"/>
    <w:rsid w:val="00D809D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Normal"/>
    <w:next w:val="Normal"/>
    <w:rsid w:val="006120AE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Normal"/>
    <w:next w:val="Normal"/>
    <w:rsid w:val="00E7345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TableProfessional">
    <w:name w:val="Table Professional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Normal"/>
    <w:next w:val="Normal"/>
    <w:rsid w:val="00A026C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Normal"/>
    <w:next w:val="Normal"/>
    <w:rsid w:val="00F275F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TOAHeading">
    <w:name w:val="toa heading"/>
    <w:basedOn w:val="Normal"/>
    <w:next w:val="Normal"/>
    <w:semiHidden/>
    <w:rsid w:val="007E71C9"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">
    <w:name w:val="_ Single Txt_GR"/>
    <w:basedOn w:val="Normal"/>
    <w:rsid w:val="00677773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PlainText">
    <w:name w:val="Plain Text"/>
    <w:basedOn w:val="Normal"/>
    <w:semiHidden/>
    <w:rsid w:val="007E71C9"/>
    <w:rPr>
      <w:rFonts w:ascii="Courier New" w:hAnsi="Courier New" w:cs="Courier New"/>
    </w:rPr>
  </w:style>
  <w:style w:type="paragraph" w:styleId="MessageHeader">
    <w:name w:val="Message Header"/>
    <w:basedOn w:val="Normal"/>
    <w:semiHidden/>
    <w:rsid w:val="007E71C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CommentReference">
    <w:name w:val="annotation reference"/>
    <w:semiHidden/>
    <w:rsid w:val="007E71C9"/>
    <w:rPr>
      <w:sz w:val="16"/>
      <w:szCs w:val="16"/>
    </w:rPr>
  </w:style>
  <w:style w:type="table" w:customStyle="1" w:styleId="TabNum">
    <w:name w:val="_TabNum"/>
    <w:basedOn w:val="TableNormal"/>
    <w:rsid w:val="00086182"/>
    <w:pPr>
      <w:spacing w:before="40" w:after="40" w:line="220" w:lineRule="exact"/>
      <w:jc w:val="right"/>
    </w:pPr>
    <w:rPr>
      <w:sz w:val="18"/>
    </w:r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TableNormal"/>
    <w:rsid w:val="00086182"/>
    <w:pPr>
      <w:spacing w:before="40" w:after="120" w:line="240" w:lineRule="atLeast"/>
    </w:p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footer" Target="footer1.xml"/><Relationship Id="rId3" Type="http://schemas.openxmlformats.org/officeDocument/2006/relationships/settings" Target="settings.xml"/><Relationship Id="rId21" Type="http://schemas.openxmlformats.org/officeDocument/2006/relationships/fontTable" Target="fontTable.xml"/><Relationship Id="rId7" Type="http://schemas.openxmlformats.org/officeDocument/2006/relationships/image" Target="media/image1.wmf"/><Relationship Id="rId12" Type="http://schemas.openxmlformats.org/officeDocument/2006/relationships/image" Target="media/image6.png"/><Relationship Id="rId17" Type="http://schemas.openxmlformats.org/officeDocument/2006/relationships/header" Target="header2.xml"/><Relationship Id="rId2" Type="http://schemas.openxmlformats.org/officeDocument/2006/relationships/styles" Target="styles.xml"/><Relationship Id="rId16" Type="http://schemas.openxmlformats.org/officeDocument/2006/relationships/header" Target="header1.xml"/><Relationship Id="rId20" Type="http://schemas.openxmlformats.org/officeDocument/2006/relationships/footer" Target="footer3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10" Type="http://schemas.openxmlformats.org/officeDocument/2006/relationships/image" Target="media/image4.png"/><Relationship Id="rId19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Relationship Id="rId22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10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FORMATNY\CEDAW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CEDAW</Template>
  <TotalTime>0</TotalTime>
  <Pages>51</Pages>
  <Words>16226</Words>
  <Characters>92489</Characters>
  <Application>Microsoft Office Word</Application>
  <DocSecurity>4</DocSecurity>
  <Lines>770</Lines>
  <Paragraphs>216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1145945.doc</vt:lpstr>
    </vt:vector>
  </TitlesOfParts>
  <Company>CSD</Company>
  <LinksUpToDate>false</LinksUpToDate>
  <CharactersWithSpaces>108499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1145945.doc</dc:title>
  <dc:subject>Shayakhmetov</dc:subject>
  <dc:creator>Беляева</dc:creator>
  <cp:keywords/>
  <dc:description/>
  <cp:lastModifiedBy>Беляева</cp:lastModifiedBy>
  <cp:revision>2</cp:revision>
  <cp:lastPrinted>2012-02-21T10:28:00Z</cp:lastPrinted>
  <dcterms:created xsi:type="dcterms:W3CDTF">2012-02-21T10:28:00Z</dcterms:created>
  <dcterms:modified xsi:type="dcterms:W3CDTF">2012-02-21T10:28:00Z</dcterms:modified>
</cp:coreProperties>
</file>