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000AA" w:rsidP="002B43B0">
            <w:pPr>
              <w:jc w:val="right"/>
              <w:rPr>
                <w:sz w:val="20"/>
                <w:lang w:val="en-US"/>
              </w:rPr>
            </w:pPr>
            <w:r w:rsidRPr="00A168A8">
              <w:rPr>
                <w:sz w:val="40"/>
                <w:szCs w:val="40"/>
                <w:lang w:val="en-US"/>
              </w:rPr>
              <w:t>CERD</w:t>
            </w:r>
            <w:r w:rsidRPr="00A168A8">
              <w:rPr>
                <w:lang w:val="en-US"/>
              </w:rPr>
              <w:t>/</w:t>
            </w:r>
            <w:fldSimple w:instr=" FILLIN  &quot;Введите часть символа после CERD/&quot;  \* MERGEFORMAT ">
              <w:r w:rsidRPr="00A168A8">
                <w:t>C/SR.</w:t>
              </w:r>
              <w:r w:rsidRPr="00A168A8">
                <w:rPr>
                  <w:lang w:val="en-US"/>
                </w:rPr>
                <w:t>2</w:t>
              </w:r>
              <w:r w:rsidRPr="00A168A8">
                <w:t>1</w:t>
              </w:r>
              <w:r w:rsidRPr="00A168A8">
                <w:rPr>
                  <w:lang w:val="en-US"/>
                </w:rPr>
                <w:t>28</w:t>
              </w:r>
            </w:fldSimple>
            <w:fldSimple w:instr=" FILLIN  &quot;Введите часть символа после CERD/&quot;  \* MERGEFORMAT "/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337904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20 </w:t>
            </w:r>
            <w:r w:rsidR="00AE29FD">
              <w:rPr>
                <w:sz w:val="20"/>
                <w:lang w:val="en-US"/>
              </w:rPr>
              <w:t>December 2012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5F2E67">
              <w:rPr>
                <w:sz w:val="20"/>
                <w:lang w:val="en-US"/>
              </w:rPr>
              <w:fldChar w:fldCharType="separate"/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7000AA" w:rsidRPr="00A168A8" w:rsidRDefault="007000AA" w:rsidP="007000AA">
      <w:pPr>
        <w:spacing w:before="120"/>
        <w:rPr>
          <w:b/>
          <w:sz w:val="24"/>
          <w:szCs w:val="24"/>
        </w:rPr>
      </w:pPr>
      <w:r w:rsidRPr="00A168A8">
        <w:rPr>
          <w:b/>
          <w:sz w:val="24"/>
          <w:szCs w:val="24"/>
        </w:rPr>
        <w:t>Комитет по ликвидации расовой дискриминации</w:t>
      </w:r>
    </w:p>
    <w:p w:rsidR="007000AA" w:rsidRPr="00A168A8" w:rsidRDefault="007000AA" w:rsidP="007000AA">
      <w:pPr>
        <w:rPr>
          <w:b/>
        </w:rPr>
      </w:pPr>
      <w:r w:rsidRPr="00A168A8">
        <w:rPr>
          <w:b/>
        </w:rPr>
        <w:t>Восьмидесятая сессия</w:t>
      </w:r>
    </w:p>
    <w:p w:rsidR="007000AA" w:rsidRPr="00A168A8" w:rsidRDefault="007000AA" w:rsidP="007000AA">
      <w:pPr>
        <w:spacing w:before="120"/>
        <w:rPr>
          <w:b/>
        </w:rPr>
      </w:pPr>
      <w:r w:rsidRPr="00A168A8">
        <w:rPr>
          <w:b/>
        </w:rPr>
        <w:t>Краткий отчет о 2128-м заседании,</w:t>
      </w:r>
    </w:p>
    <w:p w:rsidR="007000AA" w:rsidRPr="00A168A8" w:rsidRDefault="007000AA" w:rsidP="007000AA">
      <w:r w:rsidRPr="00A168A8">
        <w:t>состоявшемся во Дворце Вильсона в Женеве</w:t>
      </w:r>
      <w:r w:rsidRPr="00A168A8">
        <w:br/>
        <w:t>во вторник, 14 февраля 2012 года, в 10 ч. 00 м.</w:t>
      </w:r>
    </w:p>
    <w:p w:rsidR="007000AA" w:rsidRPr="00A168A8" w:rsidRDefault="007000AA" w:rsidP="007000AA">
      <w:pPr>
        <w:spacing w:before="120"/>
        <w:ind w:left="567" w:hanging="567"/>
      </w:pPr>
      <w:r w:rsidRPr="00A168A8">
        <w:rPr>
          <w:i/>
        </w:rPr>
        <w:tab/>
        <w:t>Председатель</w:t>
      </w:r>
      <w:r w:rsidRPr="00A168A8">
        <w:t>: г-н Автономов</w:t>
      </w:r>
    </w:p>
    <w:p w:rsidR="007000AA" w:rsidRPr="00A168A8" w:rsidRDefault="007000AA" w:rsidP="00AD2E2E">
      <w:pPr>
        <w:suppressAutoHyphens/>
        <w:spacing w:before="480" w:after="120"/>
        <w:rPr>
          <w:sz w:val="28"/>
        </w:rPr>
      </w:pPr>
      <w:r w:rsidRPr="00A168A8">
        <w:rPr>
          <w:sz w:val="28"/>
        </w:rPr>
        <w:t>Содержание</w:t>
      </w:r>
    </w:p>
    <w:p w:rsidR="007000AA" w:rsidRPr="00A168A8" w:rsidRDefault="007000AA" w:rsidP="007000AA">
      <w:pPr>
        <w:pStyle w:val="SingleTxtGR"/>
        <w:jc w:val="left"/>
      </w:pPr>
      <w:r w:rsidRPr="00A168A8">
        <w:t xml:space="preserve">Рассмотрение докладов, замечаний и информации, представляемых </w:t>
      </w:r>
      <w:r w:rsidRPr="00A168A8">
        <w:br/>
        <w:t>государс</w:t>
      </w:r>
      <w:r w:rsidRPr="00A168A8">
        <w:t>т</w:t>
      </w:r>
      <w:r w:rsidRPr="00A168A8">
        <w:t xml:space="preserve">вами-участниками в соответствии со статьей 9 Конвенции </w:t>
      </w:r>
    </w:p>
    <w:p w:rsidR="007000AA" w:rsidRPr="00A168A8" w:rsidRDefault="007000AA" w:rsidP="007000AA">
      <w:pPr>
        <w:pStyle w:val="SingleTxtGR"/>
        <w:ind w:right="819"/>
        <w:jc w:val="left"/>
      </w:pPr>
      <w:r w:rsidRPr="00A168A8">
        <w:rPr>
          <w:i/>
        </w:rPr>
        <w:tab/>
        <w:t>Неофициальные встречи с НПО</w:t>
      </w:r>
    </w:p>
    <w:p w:rsidR="007000AA" w:rsidRPr="00464282" w:rsidRDefault="007000AA" w:rsidP="00464282">
      <w:pPr>
        <w:pStyle w:val="SingleTxtGR"/>
        <w:widowControl w:val="0"/>
        <w:rPr>
          <w:i/>
        </w:rPr>
      </w:pPr>
      <w:r w:rsidRPr="00A168A8">
        <w:br w:type="page"/>
      </w:r>
      <w:r w:rsidRPr="00464282">
        <w:rPr>
          <w:i/>
        </w:rPr>
        <w:t>Заседание открывается в 10 ч. 20 м.</w:t>
      </w:r>
    </w:p>
    <w:p w:rsidR="007000AA" w:rsidRPr="00515F7F" w:rsidRDefault="007000AA" w:rsidP="00515F7F">
      <w:pPr>
        <w:pStyle w:val="H23GR0"/>
      </w:pPr>
      <w:r w:rsidRPr="00515F7F">
        <w:tab/>
      </w:r>
      <w:r w:rsidRPr="00515F7F">
        <w:tab/>
        <w:t xml:space="preserve">Рассмотрение докладов, замечаний и информации, представляемых </w:t>
      </w:r>
      <w:r w:rsidRPr="00515F7F">
        <w:br/>
        <w:t xml:space="preserve">государствами-участниками в соответствии со статьей 9 Конвенции </w:t>
      </w:r>
    </w:p>
    <w:p w:rsidR="007000AA" w:rsidRPr="002E6A1E" w:rsidRDefault="007000AA" w:rsidP="002E6A1E">
      <w:pPr>
        <w:pStyle w:val="H4GR"/>
      </w:pPr>
      <w:r w:rsidRPr="002E6A1E">
        <w:tab/>
      </w:r>
      <w:r w:rsidRPr="002E6A1E">
        <w:tab/>
        <w:t xml:space="preserve">Неофициальные встречи с НПО </w:t>
      </w:r>
    </w:p>
    <w:p w:rsidR="007000AA" w:rsidRPr="001055AC" w:rsidRDefault="007000AA" w:rsidP="001055AC">
      <w:pPr>
        <w:pStyle w:val="H4GR"/>
      </w:pPr>
      <w:r w:rsidRPr="001055AC">
        <w:tab/>
      </w:r>
      <w:r w:rsidRPr="001055AC">
        <w:tab/>
        <w:t>Обсуждение, касающееся объединенных шестнадцатого и семнадцатого</w:t>
      </w:r>
      <w:r w:rsidR="001055AC" w:rsidRPr="001055AC">
        <w:br/>
      </w:r>
      <w:r w:rsidR="001055AC" w:rsidRPr="001055AC">
        <w:tab/>
      </w:r>
      <w:r w:rsidR="001055AC" w:rsidRPr="001055AC">
        <w:tab/>
      </w:r>
      <w:r w:rsidRPr="001055AC">
        <w:t>докладов Мексики</w:t>
      </w:r>
    </w:p>
    <w:p w:rsidR="007000AA" w:rsidRPr="00464282" w:rsidRDefault="007000AA" w:rsidP="00464282">
      <w:pPr>
        <w:pStyle w:val="SingleTxtGR"/>
        <w:widowControl w:val="0"/>
      </w:pPr>
      <w:r w:rsidRPr="00464282">
        <w:t>1.</w:t>
      </w:r>
      <w:r w:rsidRPr="00464282">
        <w:tab/>
      </w:r>
      <w:r w:rsidRPr="00464282">
        <w:rPr>
          <w:b/>
        </w:rPr>
        <w:t>Председатель</w:t>
      </w:r>
      <w:r w:rsidRPr="00464282">
        <w:t xml:space="preserve"> предлагает представителям НПО высказать свои замеч</w:t>
      </w:r>
      <w:r w:rsidRPr="00464282">
        <w:t>а</w:t>
      </w:r>
      <w:r w:rsidRPr="00464282">
        <w:t>ния по вопросу о ходе осуществления Конвенции в Мексике.</w:t>
      </w:r>
    </w:p>
    <w:p w:rsidR="007000AA" w:rsidRPr="00464282" w:rsidRDefault="007000AA" w:rsidP="00464282">
      <w:pPr>
        <w:pStyle w:val="SingleTxtGR"/>
        <w:widowControl w:val="0"/>
      </w:pPr>
      <w:r w:rsidRPr="00464282">
        <w:t>2.</w:t>
      </w:r>
      <w:r w:rsidRPr="00464282">
        <w:tab/>
      </w:r>
      <w:r w:rsidRPr="00464282">
        <w:rPr>
          <w:b/>
        </w:rPr>
        <w:t>Г-жа Брюэр</w:t>
      </w:r>
      <w:r w:rsidRPr="00464282">
        <w:t xml:space="preserve"> (Правозащитный центр имени Мигеля Августина Про Ху</w:t>
      </w:r>
      <w:r w:rsidRPr="00464282">
        <w:t>а</w:t>
      </w:r>
      <w:r w:rsidRPr="00464282">
        <w:t>реса) говорит, что коренное население Мексики по-прежнему сталкивается с такими уровнями и проявлениями расизма, которые могут показаться немысл</w:t>
      </w:r>
      <w:r w:rsidRPr="00464282">
        <w:t>и</w:t>
      </w:r>
      <w:r w:rsidRPr="00464282">
        <w:t>мыми внешним наблюдателям. Границы наиболее отсталых районов страны практически полностью совпадают с границами районов, где сосредоточено с</w:t>
      </w:r>
      <w:r w:rsidRPr="00464282">
        <w:t>а</w:t>
      </w:r>
      <w:r w:rsidRPr="00464282">
        <w:t>мое большое число коренных жителей. Коренное население не имеет достато</w:t>
      </w:r>
      <w:r w:rsidRPr="00464282">
        <w:t>ч</w:t>
      </w:r>
      <w:r w:rsidRPr="00464282">
        <w:t>ного доступа к здравоохранению и образованию; их земли подвергаются захв</w:t>
      </w:r>
      <w:r w:rsidRPr="00464282">
        <w:t>а</w:t>
      </w:r>
      <w:r w:rsidRPr="00464282">
        <w:t>ту и загрязнению; а их священные места находятся под угрозой уничтожения вследствие осуществления крупномасштабных проектов по добыче полезных ископаемых, которые осуществляются без проведения необходимых консульт</w:t>
      </w:r>
      <w:r w:rsidRPr="00464282">
        <w:t>а</w:t>
      </w:r>
      <w:r w:rsidRPr="00464282">
        <w:t>ций.</w:t>
      </w:r>
    </w:p>
    <w:p w:rsidR="007000AA" w:rsidRPr="00464282" w:rsidRDefault="007000AA" w:rsidP="00464282">
      <w:pPr>
        <w:pStyle w:val="SingleTxtGR"/>
        <w:widowControl w:val="0"/>
      </w:pPr>
      <w:r w:rsidRPr="00464282">
        <w:t>3.</w:t>
      </w:r>
      <w:r w:rsidRPr="00464282">
        <w:tab/>
        <w:t>Мексиканские власти пользуются уязвимостью местных жителей и пер</w:t>
      </w:r>
      <w:r w:rsidRPr="00464282">
        <w:t>е</w:t>
      </w:r>
      <w:r w:rsidRPr="00464282">
        <w:t>кладывают на них ответственность за нераскрытые преступления. Они также используют закон в качестве средства социального давления, когда коренные жители пытаются защитить права своих общин, и бросают в тюрьмы руковод</w:t>
      </w:r>
      <w:r w:rsidRPr="00464282">
        <w:t>и</w:t>
      </w:r>
      <w:r w:rsidRPr="00464282">
        <w:t>телей коренного населения, единственное преступление которых состоит в том, что они обеспечили свою общину питьевой водой, как это имело место в деле Хосе Рамона Анисето и Паскаля Августина Круса в штате Пуэбла. Поскольку власти придают широкой огласке такие аресты в качестве доказательства у</w:t>
      </w:r>
      <w:r w:rsidRPr="00464282">
        <w:t>с</w:t>
      </w:r>
      <w:r w:rsidRPr="00464282">
        <w:t>пешной работы полиции, требуются срочные усилия, направленные на то, чт</w:t>
      </w:r>
      <w:r w:rsidRPr="00464282">
        <w:t>о</w:t>
      </w:r>
      <w:r w:rsidRPr="00464282">
        <w:t xml:space="preserve">бы не допустить произвольного заключения в тюрьму ни в чем не повинных жертв. </w:t>
      </w:r>
    </w:p>
    <w:p w:rsidR="007000AA" w:rsidRPr="00464282" w:rsidRDefault="007000AA" w:rsidP="00464282">
      <w:pPr>
        <w:pStyle w:val="SingleTxtGR"/>
        <w:widowControl w:val="0"/>
      </w:pPr>
      <w:r w:rsidRPr="00464282">
        <w:t>4.</w:t>
      </w:r>
      <w:r w:rsidRPr="00464282">
        <w:tab/>
        <w:t>Одно из дел, находящихся в настоящее время на рассмотрении Верховн</w:t>
      </w:r>
      <w:r w:rsidRPr="00464282">
        <w:t>о</w:t>
      </w:r>
      <w:r w:rsidRPr="00464282">
        <w:t xml:space="preserve">го </w:t>
      </w:r>
      <w:r w:rsidR="00515F7F">
        <w:t>с</w:t>
      </w:r>
      <w:r w:rsidRPr="00464282">
        <w:t>уда Мексики, может не только привести к освобождению несправедливо помещенного под арест лица, но и покончить с практикой полицейских и с</w:t>
      </w:r>
      <w:r w:rsidRPr="00464282">
        <w:t>у</w:t>
      </w:r>
      <w:r w:rsidRPr="00464282">
        <w:t>дебных органов, которая поощряет произвольное задержание представителей коренного населения, в том числе в ситуациях, когда полиция ссылается на "п</w:t>
      </w:r>
      <w:r w:rsidRPr="00464282">
        <w:t>о</w:t>
      </w:r>
      <w:r w:rsidRPr="00464282">
        <w:t>дозрительную внешность" того или иного лица в качестве основания для того, чтобы остановить и обыскать его, т.е. использует критерии, которые на практ</w:t>
      </w:r>
      <w:r w:rsidRPr="00464282">
        <w:t>и</w:t>
      </w:r>
      <w:r w:rsidRPr="00464282">
        <w:t>ке сводятся к неприкрытой расовой и экономической дискриминации.</w:t>
      </w:r>
    </w:p>
    <w:p w:rsidR="007000AA" w:rsidRPr="00464282" w:rsidRDefault="007000AA" w:rsidP="00464282">
      <w:pPr>
        <w:pStyle w:val="SingleTxtGR"/>
        <w:widowControl w:val="0"/>
      </w:pPr>
      <w:r w:rsidRPr="00464282">
        <w:t>5.</w:t>
      </w:r>
      <w:r w:rsidRPr="00464282">
        <w:tab/>
        <w:t>Дело, по которому в ближайшие недели должен будет вынести решение Верховный суд, касается некоего Уго Санчеса, молодого человека, представит</w:t>
      </w:r>
      <w:r w:rsidRPr="00464282">
        <w:t>е</w:t>
      </w:r>
      <w:r w:rsidRPr="00464282">
        <w:t>ля коренной группы населения масахуа из штата Мехико, который был прои</w:t>
      </w:r>
      <w:r w:rsidRPr="00464282">
        <w:t>з</w:t>
      </w:r>
      <w:r w:rsidRPr="00464282">
        <w:t>вольно задержан полицией в 2007 году из-за своей "подозрительной внешн</w:t>
      </w:r>
      <w:r w:rsidRPr="00464282">
        <w:t>о</w:t>
      </w:r>
      <w:r w:rsidRPr="00464282">
        <w:t>сти". Без всяких на то оснований ему были предъявлены обвинения в похищ</w:t>
      </w:r>
      <w:r w:rsidRPr="00464282">
        <w:t>е</w:t>
      </w:r>
      <w:r w:rsidRPr="00464282">
        <w:t>нии человека, которое произошло несколькими месяцами ранее и так и остав</w:t>
      </w:r>
      <w:r w:rsidRPr="00464282">
        <w:t>а</w:t>
      </w:r>
      <w:r w:rsidRPr="00464282">
        <w:t>лось нераскрытым. Это обвинение не было снято даже после того, как свидет</w:t>
      </w:r>
      <w:r w:rsidRPr="00464282">
        <w:t>е</w:t>
      </w:r>
      <w:r w:rsidRPr="00464282">
        <w:t>ли показали, что Уго Санчес был физически не в состоянии совершить такое преступление, и даже несмотря на то, что двое несовершеннолетних, которые стали жертвами похищения и дали единственные показания против него под давлением полиции, отказались от них в ходе судебного разбирательства. Н</w:t>
      </w:r>
      <w:r w:rsidRPr="00464282">
        <w:t>е</w:t>
      </w:r>
      <w:r w:rsidRPr="00464282">
        <w:t>смотря на отсутствие сколько-нибудь убедительных доказательств, Уго Санчес был приговорен более чем к 37 годам лишения свободы.</w:t>
      </w:r>
    </w:p>
    <w:p w:rsidR="007000AA" w:rsidRPr="00464282" w:rsidRDefault="007000AA" w:rsidP="00464282">
      <w:pPr>
        <w:pStyle w:val="SingleTxtGR"/>
        <w:widowControl w:val="0"/>
      </w:pPr>
      <w:r w:rsidRPr="00464282">
        <w:t>6.</w:t>
      </w:r>
      <w:r w:rsidRPr="00464282">
        <w:tab/>
        <w:t>Более того, тюремные власти в том месте, где он отбывал наказание, за</w:t>
      </w:r>
      <w:r w:rsidRPr="00464282">
        <w:t>я</w:t>
      </w:r>
      <w:r w:rsidRPr="00464282">
        <w:t>вили, что, хотя Уго Санчес "доказал" свою этническую принадлежность к к</w:t>
      </w:r>
      <w:r w:rsidRPr="00464282">
        <w:t>о</w:t>
      </w:r>
      <w:r w:rsidRPr="00464282">
        <w:t>ренной группе населения масахуа в суде, он не должен рассматриваться как т</w:t>
      </w:r>
      <w:r w:rsidRPr="00464282">
        <w:t>а</w:t>
      </w:r>
      <w:r w:rsidRPr="00464282">
        <w:t>ковой, поскольку бегло говорит по-испански и лишь понимает диалект коренн</w:t>
      </w:r>
      <w:r w:rsidRPr="00464282">
        <w:t>о</w:t>
      </w:r>
      <w:r w:rsidRPr="00464282">
        <w:t>го населения, но не говорит на нем, учился, достигнув первого года средней школы, и работал водителем такси во время своего задержания. Подобное ув</w:t>
      </w:r>
      <w:r w:rsidRPr="00464282">
        <w:t>я</w:t>
      </w:r>
      <w:r w:rsidRPr="00464282">
        <w:t>зывание факта принадлежности коренного населения с "диалектами", недост</w:t>
      </w:r>
      <w:r w:rsidRPr="00464282">
        <w:t>а</w:t>
      </w:r>
      <w:r w:rsidRPr="00464282">
        <w:t>точным уровнем школьного образования и конкретным видом трудовой де</w:t>
      </w:r>
      <w:r w:rsidRPr="00464282">
        <w:t>я</w:t>
      </w:r>
      <w:r w:rsidRPr="00464282">
        <w:t>тельности отражает негативные стереотипы, которые весьма характерны для той волны дискримин</w:t>
      </w:r>
      <w:r w:rsidRPr="00464282">
        <w:t>а</w:t>
      </w:r>
      <w:r w:rsidRPr="00464282">
        <w:t xml:space="preserve">ции, которая наблюдается в настоящее время в Мексике. </w:t>
      </w:r>
    </w:p>
    <w:p w:rsidR="007000AA" w:rsidRPr="00464282" w:rsidRDefault="007000AA" w:rsidP="00464282">
      <w:pPr>
        <w:pStyle w:val="SingleTxtGR"/>
        <w:widowControl w:val="0"/>
      </w:pPr>
      <w:r w:rsidRPr="00464282">
        <w:t>7.</w:t>
      </w:r>
      <w:r w:rsidRPr="00464282">
        <w:tab/>
        <w:t>Мать Уго Санчеса привлекла внимание к документальным свидетельс</w:t>
      </w:r>
      <w:r w:rsidRPr="00464282">
        <w:t>т</w:t>
      </w:r>
      <w:r w:rsidRPr="00464282">
        <w:t>вам невиновности ее сына и поставила вопрос о том, не является ли единстве</w:t>
      </w:r>
      <w:r w:rsidRPr="00464282">
        <w:t>н</w:t>
      </w:r>
      <w:r w:rsidRPr="00464282">
        <w:t>ной причиной его задержа</w:t>
      </w:r>
      <w:r w:rsidR="007C00F9">
        <w:t>ния его этническое происхождение</w:t>
      </w:r>
      <w:r w:rsidRPr="00464282">
        <w:t xml:space="preserve"> и не становится ли человек подозрительным лишь по причине принадлежности к племени м</w:t>
      </w:r>
      <w:r w:rsidRPr="00464282">
        <w:t>а</w:t>
      </w:r>
      <w:r w:rsidRPr="00464282">
        <w:t>сахуа. Это самый главный вопрос, на который мексиканское правительство не ответило. Если решение Верховного суда по этому делу будет вынесено с уч</w:t>
      </w:r>
      <w:r w:rsidRPr="00464282">
        <w:t>е</w:t>
      </w:r>
      <w:r w:rsidRPr="00464282">
        <w:t>том обязательств страны в области прав человека, приведет к отмене таких кр</w:t>
      </w:r>
      <w:r w:rsidRPr="00464282">
        <w:t>и</w:t>
      </w:r>
      <w:r w:rsidRPr="00464282">
        <w:t>териев, как "подозрительная внешность", и станет надлежащим ответом на др</w:t>
      </w:r>
      <w:r w:rsidRPr="00464282">
        <w:t>у</w:t>
      </w:r>
      <w:r w:rsidRPr="00464282">
        <w:t>гие стоящие перед судом важнейшие вопросы, касающиеся соблюдения дол</w:t>
      </w:r>
      <w:r w:rsidRPr="00464282">
        <w:t>ж</w:t>
      </w:r>
      <w:r w:rsidRPr="00464282">
        <w:t>ных процессуальных гарантий, возникнет возможность повернуть развитие с</w:t>
      </w:r>
      <w:r w:rsidRPr="00464282">
        <w:t>у</w:t>
      </w:r>
      <w:r w:rsidRPr="00464282">
        <w:t>дебной системы в направлении формирования новой модели, в рамках которой р</w:t>
      </w:r>
      <w:r w:rsidRPr="00464282">
        <w:t>а</w:t>
      </w:r>
      <w:r w:rsidRPr="00464282">
        <w:t>совая принадлежность или экономическое положение того или иного лица не являю</w:t>
      </w:r>
      <w:r w:rsidRPr="00464282">
        <w:t>т</w:t>
      </w:r>
      <w:r w:rsidRPr="00464282">
        <w:t>ся свидетельством его виновности. Поэтому она настоятельно призывает Комитет рекомендовать государству-участнику освободить Уго Санчеса и д</w:t>
      </w:r>
      <w:r w:rsidRPr="00464282">
        <w:t>о</w:t>
      </w:r>
      <w:r w:rsidRPr="00464282">
        <w:t>биться того, чтобы его дело стало поворотным пунктом в деле пр</w:t>
      </w:r>
      <w:r w:rsidRPr="00464282">
        <w:t>е</w:t>
      </w:r>
      <w:r w:rsidRPr="00464282">
        <w:t>кращения практики произвольных и дискриминационных задержаний ни в чем не пови</w:t>
      </w:r>
      <w:r w:rsidRPr="00464282">
        <w:t>н</w:t>
      </w:r>
      <w:r w:rsidRPr="00464282">
        <w:t>ных пре</w:t>
      </w:r>
      <w:r w:rsidRPr="00464282">
        <w:t>д</w:t>
      </w:r>
      <w:r w:rsidRPr="00464282">
        <w:t xml:space="preserve">ставителей коренного населения Мексики. </w:t>
      </w:r>
    </w:p>
    <w:p w:rsidR="007000AA" w:rsidRPr="00464282" w:rsidRDefault="007000AA" w:rsidP="00464282">
      <w:pPr>
        <w:pStyle w:val="SingleTxtGR"/>
        <w:widowControl w:val="0"/>
      </w:pPr>
      <w:r w:rsidRPr="00464282">
        <w:t>8.</w:t>
      </w:r>
      <w:r w:rsidRPr="00464282">
        <w:tab/>
      </w:r>
      <w:r w:rsidRPr="00464282">
        <w:rPr>
          <w:b/>
        </w:rPr>
        <w:t>Г-жа Маганья Гарсия</w:t>
      </w:r>
      <w:r w:rsidRPr="00464282">
        <w:t xml:space="preserve"> (Комитет стран Латинской Америки и Карибского бассейна в защиту прав женщин) выражает сожаление в связи с тем, что в до</w:t>
      </w:r>
      <w:r w:rsidRPr="00464282">
        <w:t>к</w:t>
      </w:r>
      <w:r w:rsidRPr="00464282">
        <w:t>ладе государства-участника (</w:t>
      </w:r>
      <w:r w:rsidRPr="00464282">
        <w:rPr>
          <w:lang w:val="en-GB"/>
        </w:rPr>
        <w:t>CERD</w:t>
      </w:r>
      <w:r w:rsidRPr="00464282">
        <w:t>/</w:t>
      </w:r>
      <w:r w:rsidRPr="00464282">
        <w:rPr>
          <w:lang w:val="en-GB"/>
        </w:rPr>
        <w:t>C</w:t>
      </w:r>
      <w:r w:rsidRPr="00464282">
        <w:t>/</w:t>
      </w:r>
      <w:r w:rsidRPr="00464282">
        <w:rPr>
          <w:lang w:val="en-GB"/>
        </w:rPr>
        <w:t>MEX</w:t>
      </w:r>
      <w:r w:rsidRPr="00464282">
        <w:t>/16-17) не была учтена общая рек</w:t>
      </w:r>
      <w:r w:rsidRPr="00464282">
        <w:t>о</w:t>
      </w:r>
      <w:r w:rsidRPr="00464282">
        <w:t>мендация Комитета № 35 по гендерным аспектам расовой дискриминации, в к</w:t>
      </w:r>
      <w:r w:rsidRPr="00464282">
        <w:t>о</w:t>
      </w:r>
      <w:r w:rsidRPr="00464282">
        <w:t>торой говорится, что расовая дискриминация не всегда затрагивает женщин и мужчин в равной мере или одинаковым образом. Кроме того, в нем содержится информация о лицах африканского происхождения, негражданах, инвалидах и женщинах в разделе, озаглавленном "другие конкретные группы населения", раскрывая тем самым свое отношение к этим группам. В целом ее организация озабочена о</w:t>
      </w:r>
      <w:r w:rsidRPr="00464282">
        <w:t>т</w:t>
      </w:r>
      <w:r w:rsidRPr="00464282">
        <w:t>сутствием в докладе гендерной перспективы.</w:t>
      </w:r>
    </w:p>
    <w:p w:rsidR="007000AA" w:rsidRPr="00464282" w:rsidRDefault="007000AA" w:rsidP="00464282">
      <w:pPr>
        <w:pStyle w:val="SingleTxtGR"/>
        <w:widowControl w:val="0"/>
      </w:pPr>
      <w:r w:rsidRPr="00464282">
        <w:t>9.</w:t>
      </w:r>
      <w:r w:rsidRPr="00464282">
        <w:tab/>
        <w:t>В докладе подчеркивается факт принятия Федерального закона о предо</w:t>
      </w:r>
      <w:r w:rsidRPr="00464282">
        <w:t>т</w:t>
      </w:r>
      <w:r w:rsidRPr="00464282">
        <w:t>вращении и ликвидации дискриминации, который был опубликован в 2003</w:t>
      </w:r>
      <w:r w:rsidRPr="00464282">
        <w:rPr>
          <w:lang w:val="en-US"/>
        </w:rPr>
        <w:t> </w:t>
      </w:r>
      <w:r w:rsidRPr="00464282">
        <w:t>году и на основании которого был создан Национальный совет по предотвращению дискриминации. Однако в докладе не содержится никакой конкретной инфо</w:t>
      </w:r>
      <w:r w:rsidRPr="00464282">
        <w:t>р</w:t>
      </w:r>
      <w:r w:rsidRPr="00464282">
        <w:t xml:space="preserve">мации о прогрессе, достигнутом в деле ликвидации расовой дискриминации, особенно той, с которой сталкиваются женщины из числа коренного населения и афромексиканцев. </w:t>
      </w:r>
    </w:p>
    <w:p w:rsidR="007000AA" w:rsidRPr="00464282" w:rsidRDefault="007000AA" w:rsidP="00464282">
      <w:pPr>
        <w:pStyle w:val="SingleTxtGR"/>
        <w:widowControl w:val="0"/>
      </w:pPr>
      <w:r w:rsidRPr="00464282">
        <w:t>10.</w:t>
      </w:r>
      <w:r w:rsidRPr="00464282">
        <w:tab/>
        <w:t xml:space="preserve">В районе проживания коренного населения </w:t>
      </w:r>
      <w:r w:rsidR="005B4659">
        <w:t>С</w:t>
      </w:r>
      <w:r w:rsidRPr="00464282">
        <w:t>онголика в штате Веракрус в период с 2008 по 2011 год имели место семь случаев убийства женщин. Ярким примером неравенства, от которого страдают женщины из числа коренного н</w:t>
      </w:r>
      <w:r w:rsidRPr="00464282">
        <w:t>а</w:t>
      </w:r>
      <w:r w:rsidRPr="00464282">
        <w:t>селения в Мексике, является дело 73-летней Эрнестины Асенсио Росарии из Веракрус, которая, как утверждают, подверглась сексуальному надругательству со стороны солдат в 2007 году, что привело к ухудшению состояния ее здоровья и последовавшей за этим смерти. Поскольку ее заключительное заявление не было переведено должным образом, никто не был привлечен к ответственности за совершенное преступление. Это дело свидетельствует о той жестокой ди</w:t>
      </w:r>
      <w:r w:rsidRPr="00464282">
        <w:t>с</w:t>
      </w:r>
      <w:r w:rsidRPr="00464282">
        <w:t>криминации, которой подвергаются женщины из числа коренного населения в условиях милитаризации общества. Их тела независимо от возраста часто ра</w:t>
      </w:r>
      <w:r w:rsidRPr="00464282">
        <w:t>с</w:t>
      </w:r>
      <w:r w:rsidRPr="00464282">
        <w:t xml:space="preserve">сматриваются как законная военная добыча. </w:t>
      </w:r>
    </w:p>
    <w:p w:rsidR="007000AA" w:rsidRPr="00464282" w:rsidRDefault="007000AA" w:rsidP="00464282">
      <w:pPr>
        <w:pStyle w:val="SingleTxtGR"/>
        <w:widowControl w:val="0"/>
      </w:pPr>
      <w:r w:rsidRPr="00464282">
        <w:t>11.</w:t>
      </w:r>
      <w:r w:rsidRPr="00464282">
        <w:tab/>
        <w:t>Среди женщин из</w:t>
      </w:r>
      <w:r w:rsidR="007C00F9">
        <w:t xml:space="preserve"> числа коренных жителей наблюдае</w:t>
      </w:r>
      <w:r w:rsidRPr="00464282">
        <w:t>тся значительно б</w:t>
      </w:r>
      <w:r w:rsidRPr="00464282">
        <w:t>о</w:t>
      </w:r>
      <w:r w:rsidRPr="00464282">
        <w:t>лее высокий уровень неграмотности и знание лишь одного языка. В 2010 году доля мужчин в возрасте старше 15 лет, которые являются неграмотными и гов</w:t>
      </w:r>
      <w:r w:rsidRPr="00464282">
        <w:t>о</w:t>
      </w:r>
      <w:r w:rsidRPr="00464282">
        <w:t>рят на одном из языков коренных народов, составляла 9,6%, что в три раза пр</w:t>
      </w:r>
      <w:r w:rsidRPr="00464282">
        <w:t>е</w:t>
      </w:r>
      <w:r w:rsidRPr="00464282">
        <w:t>вышает средний национальный показатель в 2,6%; соответствующий показатель по женщинам из числа коренного населения составлял 17,4%, или в четыре раза выше среднего национального уровня в 4,2%. Доля лиц, говорящих лишь на о</w:t>
      </w:r>
      <w:r w:rsidRPr="00464282">
        <w:t>д</w:t>
      </w:r>
      <w:r w:rsidRPr="00464282">
        <w:t>ном языке, среди женщин из числа коренного населения составляла 9,2% в 2010 году по сравнению с 5,4% среди мужчин из числа коренного населения.</w:t>
      </w:r>
    </w:p>
    <w:p w:rsidR="007000AA" w:rsidRPr="00464282" w:rsidRDefault="007000AA" w:rsidP="00464282">
      <w:pPr>
        <w:pStyle w:val="SingleTxtGR"/>
        <w:widowControl w:val="0"/>
      </w:pPr>
      <w:r w:rsidRPr="00464282">
        <w:t>12.</w:t>
      </w:r>
      <w:r w:rsidRPr="00464282">
        <w:tab/>
        <w:t>Женщины из числа коренных жителей составляют 11,4% от общей чи</w:t>
      </w:r>
      <w:r w:rsidRPr="00464282">
        <w:t>с</w:t>
      </w:r>
      <w:r w:rsidRPr="00464282">
        <w:t>ленности домашней прислуги. Именно в этой сфере занятости получили шир</w:t>
      </w:r>
      <w:r w:rsidRPr="00464282">
        <w:t>о</w:t>
      </w:r>
      <w:r w:rsidRPr="00464282">
        <w:t>кое распространение классовые, гендерные и расистские стереотипы. Напр</w:t>
      </w:r>
      <w:r w:rsidRPr="00464282">
        <w:t>и</w:t>
      </w:r>
      <w:r w:rsidRPr="00464282">
        <w:t xml:space="preserve">мер, существует распространенное мнение, согласно которому женщины из числа коренных жителей "рождены" для такого рода работы. </w:t>
      </w:r>
    </w:p>
    <w:p w:rsidR="007000AA" w:rsidRPr="00464282" w:rsidRDefault="007000AA" w:rsidP="00464282">
      <w:pPr>
        <w:pStyle w:val="SingleTxtGR"/>
        <w:widowControl w:val="0"/>
      </w:pPr>
      <w:r w:rsidRPr="00464282">
        <w:t>13.</w:t>
      </w:r>
      <w:r w:rsidRPr="00464282">
        <w:tab/>
        <w:t>В штатах Оахака, Чьяпас и Герреро, где проживает наиболее крупная группа населения из числа коренных жителей и лиц африканского происхожд</w:t>
      </w:r>
      <w:r w:rsidRPr="00464282">
        <w:t>е</w:t>
      </w:r>
      <w:r w:rsidRPr="00464282">
        <w:t>ния, также наблюдается самый высокий уровень материнской смертности, с</w:t>
      </w:r>
      <w:r w:rsidRPr="00464282">
        <w:t>о</w:t>
      </w:r>
      <w:r w:rsidRPr="00464282">
        <w:t>ставляющий 98,7, 96,8 и 96,5 на 1 000,</w:t>
      </w:r>
      <w:r w:rsidR="007C00F9">
        <w:t xml:space="preserve"> </w:t>
      </w:r>
      <w:r w:rsidRPr="00464282">
        <w:t>соответственно, по сравнению со сре</w:t>
      </w:r>
      <w:r w:rsidRPr="00464282">
        <w:t>д</w:t>
      </w:r>
      <w:r w:rsidRPr="00464282">
        <w:t>ним национальным показателем 57,2 на 1 000. Риск материнской смертности среди подростков из числа коренного населения также в три раза выше, чем среди подростков, не относящихся к коренным группам населения. Согласно данным, подготовленным Национальным советом по вопросам народонасел</w:t>
      </w:r>
      <w:r w:rsidRPr="00464282">
        <w:t>е</w:t>
      </w:r>
      <w:r w:rsidRPr="00464282">
        <w:t>ния в 2010 году, аборт является третьей по численности причиной материнской смертности. В условиях нищеты и уязвимости женщины из числа коренного н</w:t>
      </w:r>
      <w:r w:rsidRPr="00464282">
        <w:t>а</w:t>
      </w:r>
      <w:r w:rsidRPr="00464282">
        <w:t xml:space="preserve">селения и лица африканского происхождения подвергаются более высокому уровню угрозы смерти вследствие незаконных абортов. </w:t>
      </w:r>
    </w:p>
    <w:p w:rsidR="007000AA" w:rsidRPr="00464282" w:rsidRDefault="007000AA" w:rsidP="00464282">
      <w:pPr>
        <w:pStyle w:val="SingleTxtGR"/>
        <w:widowControl w:val="0"/>
      </w:pPr>
      <w:r w:rsidRPr="00464282">
        <w:t>14.</w:t>
      </w:r>
      <w:r w:rsidRPr="00464282">
        <w:tab/>
      </w:r>
      <w:r w:rsidRPr="00464282">
        <w:rPr>
          <w:b/>
        </w:rPr>
        <w:t>Г-н Кали Цай</w:t>
      </w:r>
      <w:r w:rsidRPr="00464282">
        <w:t>, ссылаясь на полученную им информацию о насильстве</w:t>
      </w:r>
      <w:r w:rsidRPr="00464282">
        <w:t>н</w:t>
      </w:r>
      <w:r w:rsidRPr="00464282">
        <w:t>ной стерилизации женщин из числа коренного населения в штатах Оахака, Чь</w:t>
      </w:r>
      <w:r w:rsidRPr="00464282">
        <w:t>а</w:t>
      </w:r>
      <w:r w:rsidRPr="00464282">
        <w:t>пас и Герреро, спрашивает, могут ли НПО представить дополнительную и</w:t>
      </w:r>
      <w:r w:rsidRPr="00464282">
        <w:t>н</w:t>
      </w:r>
      <w:r w:rsidRPr="00464282">
        <w:t>формацию по этому вопросу.</w:t>
      </w:r>
    </w:p>
    <w:p w:rsidR="007000AA" w:rsidRPr="00464282" w:rsidRDefault="007000AA" w:rsidP="00464282">
      <w:pPr>
        <w:pStyle w:val="SingleTxtGR"/>
        <w:widowControl w:val="0"/>
      </w:pPr>
      <w:r w:rsidRPr="00464282">
        <w:t>15.</w:t>
      </w:r>
      <w:r w:rsidRPr="00464282">
        <w:tab/>
        <w:t>Он также интересуется положением лиц, которые были арестованы после столкновений между общинами коренного населения и муниципальной пол</w:t>
      </w:r>
      <w:r w:rsidRPr="00464282">
        <w:t>и</w:t>
      </w:r>
      <w:r w:rsidRPr="00464282">
        <w:t>цией в Оахака в связи с планами по разработке недр на землях, принадлежащих коренным народам.</w:t>
      </w:r>
    </w:p>
    <w:p w:rsidR="007000AA" w:rsidRPr="00464282" w:rsidRDefault="007000AA" w:rsidP="00464282">
      <w:pPr>
        <w:pStyle w:val="SingleTxtGR"/>
        <w:widowControl w:val="0"/>
      </w:pPr>
      <w:r w:rsidRPr="00464282">
        <w:t>16.</w:t>
      </w:r>
      <w:r w:rsidRPr="00464282">
        <w:tab/>
      </w:r>
      <w:r w:rsidRPr="00464282">
        <w:rPr>
          <w:b/>
        </w:rPr>
        <w:t>Г-н Мурильо Мартинес</w:t>
      </w:r>
      <w:r w:rsidRPr="00464282">
        <w:t xml:space="preserve"> (Докладчик по стране) выражает удивление в связи с тем, что ни в докладе государства-участника, ни в параллельных докл</w:t>
      </w:r>
      <w:r w:rsidRPr="00464282">
        <w:t>а</w:t>
      </w:r>
      <w:r w:rsidRPr="00464282">
        <w:t>дах НПО не была упомянута Конвенция Международной организации труда (МОТ), касающаяся коренных народов и народов, ведущих племенной образ жизни, в независимых странах (№ 169). Он интересуется, известно ли о ней общинам коренного населения и какие в целом меры предпринимаются для в</w:t>
      </w:r>
      <w:r w:rsidRPr="00464282">
        <w:t>ы</w:t>
      </w:r>
      <w:r w:rsidRPr="00464282">
        <w:t>полнения ее положений.</w:t>
      </w:r>
    </w:p>
    <w:p w:rsidR="007000AA" w:rsidRPr="00464282" w:rsidRDefault="00BF420A" w:rsidP="00464282">
      <w:pPr>
        <w:pStyle w:val="SingleTxtGR"/>
        <w:widowControl w:val="0"/>
      </w:pPr>
      <w:r>
        <w:br w:type="page"/>
      </w:r>
      <w:r w:rsidR="007000AA" w:rsidRPr="00464282">
        <w:t>17.</w:t>
      </w:r>
      <w:r w:rsidR="007000AA" w:rsidRPr="00464282">
        <w:tab/>
      </w:r>
      <w:r w:rsidR="007000AA" w:rsidRPr="00464282">
        <w:rPr>
          <w:b/>
        </w:rPr>
        <w:t>Г-н де Гутт</w:t>
      </w:r>
      <w:r w:rsidR="007000AA" w:rsidRPr="00464282">
        <w:t xml:space="preserve"> говорит, что при рассмотрении объединенных двенадцатог</w:t>
      </w:r>
      <w:r w:rsidR="007000AA" w:rsidRPr="00464282">
        <w:t>о</w:t>
      </w:r>
      <w:r w:rsidR="007000AA" w:rsidRPr="00464282">
        <w:t>-пятнадцатого периодических докладов Мексики в 2006 году (CERD/C/MEX/CO/15) Комитет выразил озабоченность в связи с положением трудящихся-мигрантов из коренных групп населения Гватемалы, Гондураса и Никарагуа, и в частности в связи с утверждениями о том, что женщины-мигранты из этих стран подвергаются насилию. Он просит НПО по возможн</w:t>
      </w:r>
      <w:r w:rsidR="007000AA" w:rsidRPr="00464282">
        <w:t>о</w:t>
      </w:r>
      <w:r w:rsidR="007000AA" w:rsidRPr="00464282">
        <w:t>сти представить Комитету последнюю информацию, касающуюся данной с</w:t>
      </w:r>
      <w:r w:rsidR="007000AA" w:rsidRPr="00464282">
        <w:t>и</w:t>
      </w:r>
      <w:r w:rsidR="007000AA" w:rsidRPr="00464282">
        <w:t>туации.</w:t>
      </w:r>
    </w:p>
    <w:p w:rsidR="007000AA" w:rsidRPr="00464282" w:rsidRDefault="007000AA" w:rsidP="00464282">
      <w:pPr>
        <w:pStyle w:val="SingleTxtGR"/>
        <w:widowControl w:val="0"/>
      </w:pPr>
      <w:r w:rsidRPr="00464282">
        <w:t>18.</w:t>
      </w:r>
      <w:r w:rsidRPr="00464282">
        <w:tab/>
        <w:t>В пункте 335 своего доклада государство-участник упоминает законопр</w:t>
      </w:r>
      <w:r w:rsidRPr="00464282">
        <w:t>о</w:t>
      </w:r>
      <w:r w:rsidRPr="00464282">
        <w:t>ект, касающийся проведения консультаций с коренными народами и общинами. Он спрашивает, был ли принят за истекшее время данный законопроект.</w:t>
      </w:r>
    </w:p>
    <w:p w:rsidR="007000AA" w:rsidRPr="00464282" w:rsidRDefault="007000AA" w:rsidP="00464282">
      <w:pPr>
        <w:pStyle w:val="SingleTxtGR"/>
        <w:widowControl w:val="0"/>
      </w:pPr>
      <w:r w:rsidRPr="00464282">
        <w:t>19.</w:t>
      </w:r>
      <w:r w:rsidRPr="00464282">
        <w:tab/>
      </w:r>
      <w:r w:rsidRPr="00464282">
        <w:rPr>
          <w:b/>
        </w:rPr>
        <w:t>Г-жа Брюэр</w:t>
      </w:r>
      <w:r w:rsidRPr="00464282">
        <w:t xml:space="preserve"> (Правозащитный центр имени Мигеля Августина Про Ху</w:t>
      </w:r>
      <w:r w:rsidRPr="00464282">
        <w:t>а</w:t>
      </w:r>
      <w:r w:rsidRPr="00464282">
        <w:t>реса) говорит, что Бернардо Мендес Васкес был убит вооруженными людьми, которые, как утверждают, работали на правительство, в ходе недавних столкн</w:t>
      </w:r>
      <w:r w:rsidRPr="00464282">
        <w:t>о</w:t>
      </w:r>
      <w:r w:rsidRPr="00464282">
        <w:t>вений в Оахаке. Он защищал свою общину, которую должен был затронуть пл</w:t>
      </w:r>
      <w:r w:rsidRPr="00464282">
        <w:t>а</w:t>
      </w:r>
      <w:r w:rsidRPr="00464282">
        <w:t>нируемый проект в области добычи полезных ископаемых. Его коллега Абигайл Васкес Санчес был ранен во время этого инцидента. Проект является незако</w:t>
      </w:r>
      <w:r w:rsidRPr="00464282">
        <w:t>н</w:t>
      </w:r>
      <w:r w:rsidRPr="00464282">
        <w:t>ным, поскольку заявка на добычу ископаемых не соответствует ни мексика</w:t>
      </w:r>
      <w:r w:rsidRPr="00464282">
        <w:t>н</w:t>
      </w:r>
      <w:r w:rsidRPr="00464282">
        <w:t>ским нормам, ни положениям международного права. Она не располагает и</w:t>
      </w:r>
      <w:r w:rsidRPr="00464282">
        <w:t>н</w:t>
      </w:r>
      <w:r w:rsidRPr="00464282">
        <w:t>формацией о количестве лиц, которые были арестованы и находятся под стр</w:t>
      </w:r>
      <w:r w:rsidRPr="00464282">
        <w:t>а</w:t>
      </w:r>
      <w:r w:rsidRPr="00464282">
        <w:t>жей, или о той стадии, на которой находится сейчас судебное разбирательство.</w:t>
      </w:r>
    </w:p>
    <w:p w:rsidR="007000AA" w:rsidRPr="00464282" w:rsidRDefault="007000AA" w:rsidP="00464282">
      <w:pPr>
        <w:pStyle w:val="SingleTxtGR"/>
        <w:widowControl w:val="0"/>
      </w:pPr>
      <w:r w:rsidRPr="00464282">
        <w:t>20.</w:t>
      </w:r>
      <w:r w:rsidRPr="00464282">
        <w:tab/>
        <w:t>Она подтверждает, что на Конвенцию МОТ № 169 в Мексике не ссылаю</w:t>
      </w:r>
      <w:r w:rsidRPr="00464282">
        <w:t>т</w:t>
      </w:r>
      <w:r w:rsidRPr="00464282">
        <w:t>ся как на источник прав коренных групп населения, даже с учетом пересмо</w:t>
      </w:r>
      <w:r w:rsidRPr="00464282">
        <w:t>т</w:t>
      </w:r>
      <w:r w:rsidRPr="00464282">
        <w:t>ренного варианта Конституции. Например, процедура признания земельных прав не соответствует нормам международного права. Государство, как прав</w:t>
      </w:r>
      <w:r w:rsidRPr="00464282">
        <w:t>и</w:t>
      </w:r>
      <w:r w:rsidRPr="00464282">
        <w:t>ло, осуществляет контроль над земельными ресурсами, игнорируя свои собс</w:t>
      </w:r>
      <w:r w:rsidRPr="00464282">
        <w:t>т</w:t>
      </w:r>
      <w:r w:rsidRPr="00464282">
        <w:t>венные законы, касающиеся проведения консультаций и отдавая предпочтение многонациональным корпорациям, которые загрязняют и уничтожают земли коренного населения.</w:t>
      </w:r>
    </w:p>
    <w:p w:rsidR="007000AA" w:rsidRPr="00464282" w:rsidRDefault="007000AA" w:rsidP="00464282">
      <w:pPr>
        <w:pStyle w:val="SingleTxtGR"/>
        <w:widowControl w:val="0"/>
      </w:pPr>
      <w:r w:rsidRPr="00464282">
        <w:t>21.</w:t>
      </w:r>
      <w:r w:rsidRPr="00464282">
        <w:tab/>
        <w:t>Стереотипы имеют широкое распространение даже среди правительс</w:t>
      </w:r>
      <w:r w:rsidRPr="00464282">
        <w:t>т</w:t>
      </w:r>
      <w:r w:rsidRPr="00464282">
        <w:t>венных чиновников. В недавнем интервью директор Национальной комиссии по развитию коренных народов несколько раз заявил, что населению не следует беспокоиться по поводу статистических данных, свидетельствующих о нес</w:t>
      </w:r>
      <w:r w:rsidRPr="00464282">
        <w:t>о</w:t>
      </w:r>
      <w:r w:rsidRPr="00464282">
        <w:t xml:space="preserve">размерных уровнях нищеты среди коренного населения, поскольку оно не стремится к тому, чтобы разбогатеть; все, что им нужно </w:t>
      </w:r>
      <w:r w:rsidR="001938F9">
        <w:t>−</w:t>
      </w:r>
      <w:r w:rsidRPr="00464282">
        <w:t xml:space="preserve"> это еда. </w:t>
      </w:r>
    </w:p>
    <w:p w:rsidR="007000AA" w:rsidRPr="00464282" w:rsidRDefault="007000AA" w:rsidP="00464282">
      <w:pPr>
        <w:pStyle w:val="SingleTxtGR"/>
        <w:widowControl w:val="0"/>
      </w:pPr>
      <w:r w:rsidRPr="00464282">
        <w:t>22.</w:t>
      </w:r>
      <w:r w:rsidRPr="00464282">
        <w:tab/>
        <w:t>Положение мигрантов по-прежнему представляет собой чрезвычайную гуманитарную ситуацию. Согласно самым последним данным</w:t>
      </w:r>
      <w:r w:rsidR="001938F9">
        <w:t>,</w:t>
      </w:r>
      <w:r w:rsidRPr="00464282">
        <w:t xml:space="preserve"> свыше 22 000 мигрантов, пересекающих Мексику, похищаются каждый год организ</w:t>
      </w:r>
      <w:r w:rsidRPr="00464282">
        <w:t>о</w:t>
      </w:r>
      <w:r w:rsidRPr="00464282">
        <w:t>ванными преступными группами, которые иногда связаны с властями. Мигра</w:t>
      </w:r>
      <w:r w:rsidRPr="00464282">
        <w:t>н</w:t>
      </w:r>
      <w:r w:rsidRPr="00464282">
        <w:t>ты сталкиваются с ситуациями крайнего насилия, что зачастую ведет к гибели людей. Недавно вступил в действие новый закон о миграции, однако это не приведет к изменению сложившейся ситуации. Правительственные чиновники недавно выразили одобрение по поводу размещения убежищ для мигрантов в тех местах, где они будут лишены любых контактов с местным населением. Власти также предупреждают население о том, чтобы оно не оказывало помощь мигрантам, утверждая, что многие из них являются бандитами и преступник</w:t>
      </w:r>
      <w:r w:rsidRPr="00464282">
        <w:t>а</w:t>
      </w:r>
      <w:r w:rsidRPr="00464282">
        <w:t xml:space="preserve">ми. </w:t>
      </w:r>
    </w:p>
    <w:p w:rsidR="007000AA" w:rsidRPr="00464282" w:rsidRDefault="007000AA" w:rsidP="00464282">
      <w:pPr>
        <w:pStyle w:val="SingleTxtGR"/>
        <w:widowControl w:val="0"/>
      </w:pPr>
      <w:r w:rsidRPr="00464282">
        <w:t>23.</w:t>
      </w:r>
      <w:r w:rsidRPr="00464282">
        <w:tab/>
      </w:r>
      <w:r w:rsidRPr="00464282">
        <w:rPr>
          <w:b/>
        </w:rPr>
        <w:t>Г-жа Маганья Гарсия</w:t>
      </w:r>
      <w:r w:rsidRPr="00464282">
        <w:t xml:space="preserve"> (Комитет стран Латинской Америки и Карибского бассейна в защиту прав женщин) соглашается с тем, что в различных докладах должны были быть включены прямые ссылки на Конвенцию МОТ № 169. Н</w:t>
      </w:r>
      <w:r w:rsidRPr="00464282">
        <w:t>а</w:t>
      </w:r>
      <w:r w:rsidRPr="00464282">
        <w:t>пример, имели место серьезные нарушения статьи 25 этой Конвенции, каса</w:t>
      </w:r>
      <w:r w:rsidRPr="00464282">
        <w:t>ю</w:t>
      </w:r>
      <w:r w:rsidRPr="00464282">
        <w:t>щейся охраны здоровья представителей общин коренного населения. Госуда</w:t>
      </w:r>
      <w:r w:rsidRPr="00464282">
        <w:t>р</w:t>
      </w:r>
      <w:r w:rsidRPr="00464282">
        <w:t>ство не выполнило свои обязательства в этой области.</w:t>
      </w:r>
    </w:p>
    <w:p w:rsidR="007000AA" w:rsidRPr="00464282" w:rsidRDefault="007000AA" w:rsidP="00464282">
      <w:pPr>
        <w:pStyle w:val="SingleTxtGR"/>
        <w:widowControl w:val="0"/>
      </w:pPr>
      <w:r w:rsidRPr="00464282">
        <w:t>24.</w:t>
      </w:r>
      <w:r w:rsidRPr="00464282">
        <w:tab/>
        <w:t>Трудящиеся-мигранты, в особенности женщины, сталкиваются с пробл</w:t>
      </w:r>
      <w:r w:rsidRPr="00464282">
        <w:t>е</w:t>
      </w:r>
      <w:r w:rsidRPr="00464282">
        <w:t>мами по всей территории Мексики. Путешествуя в различные районы страны, многие женщины используют противозачаточные средства на тот случай, если они подвергнутся изнасилованию. Несколько женщин из Гондураса, перес</w:t>
      </w:r>
      <w:r w:rsidRPr="00464282">
        <w:t>е</w:t>
      </w:r>
      <w:r w:rsidRPr="00464282">
        <w:t>кавших Гвадалахару, были похищены и взяты в заложники сотрудниками фед</w:t>
      </w:r>
      <w:r w:rsidRPr="00464282">
        <w:t>е</w:t>
      </w:r>
      <w:r w:rsidRPr="00464282">
        <w:t>ральной полиции, которые затем угрожали их мужьям.</w:t>
      </w:r>
    </w:p>
    <w:p w:rsidR="007000AA" w:rsidRPr="00464282" w:rsidRDefault="007000AA" w:rsidP="00464282">
      <w:pPr>
        <w:pStyle w:val="SingleTxtGR"/>
        <w:widowControl w:val="0"/>
      </w:pPr>
      <w:r w:rsidRPr="00464282">
        <w:t>25.</w:t>
      </w:r>
      <w:r w:rsidRPr="00464282">
        <w:tab/>
      </w:r>
      <w:r w:rsidRPr="00464282">
        <w:rPr>
          <w:b/>
        </w:rPr>
        <w:t>Г-н Торнберри</w:t>
      </w:r>
      <w:r w:rsidRPr="00464282">
        <w:t>, отмечая тенденцию к тому, чтобы увязывать этническое происхождение с преступной деятельностью, спрашивает, можно ли сделать к</w:t>
      </w:r>
      <w:r w:rsidRPr="00464282">
        <w:t>а</w:t>
      </w:r>
      <w:r w:rsidRPr="00464282">
        <w:t>кие-то общие выводы из этого дела, которое в настоящее время рассматривае</w:t>
      </w:r>
      <w:r w:rsidRPr="00464282">
        <w:t>т</w:t>
      </w:r>
      <w:r w:rsidRPr="00464282">
        <w:t>ся Верховным судом. Он интересуется тем, как г-жа Брюэр лично оценивает возможный исход дела.</w:t>
      </w:r>
    </w:p>
    <w:p w:rsidR="007000AA" w:rsidRPr="00464282" w:rsidRDefault="007000AA" w:rsidP="00464282">
      <w:pPr>
        <w:pStyle w:val="SingleTxtGR"/>
        <w:widowControl w:val="0"/>
      </w:pPr>
      <w:r w:rsidRPr="00464282">
        <w:t>26.</w:t>
      </w:r>
      <w:r w:rsidRPr="00464282">
        <w:tab/>
        <w:t>Его поразило заявление в пункте 14 доклада государства-участника, где сообщается о том, что каждый из трех респондентов в ходе проведенного н</w:t>
      </w:r>
      <w:r w:rsidRPr="00464282">
        <w:t>а</w:t>
      </w:r>
      <w:r w:rsidRPr="00464282">
        <w:t>ционального обследования считает, что единственное, что нужно коренным ж</w:t>
      </w:r>
      <w:r w:rsidRPr="00464282">
        <w:t>и</w:t>
      </w:r>
      <w:r w:rsidRPr="00464282">
        <w:t>телям</w:t>
      </w:r>
      <w:r w:rsidR="007C00F9">
        <w:t>, для того</w:t>
      </w:r>
      <w:r w:rsidRPr="00464282">
        <w:t xml:space="preserve"> чтобы выбраться из бедности, это не вести себя как коренной житель. </w:t>
      </w:r>
    </w:p>
    <w:p w:rsidR="007000AA" w:rsidRPr="00464282" w:rsidRDefault="007000AA" w:rsidP="00464282">
      <w:pPr>
        <w:pStyle w:val="SingleTxtGR"/>
        <w:widowControl w:val="0"/>
      </w:pPr>
      <w:r w:rsidRPr="00464282">
        <w:t>27.</w:t>
      </w:r>
      <w:r w:rsidRPr="00464282">
        <w:tab/>
        <w:t>В докладе подробно рассказывается о подготовке официальных должн</w:t>
      </w:r>
      <w:r w:rsidRPr="00464282">
        <w:t>о</w:t>
      </w:r>
      <w:r w:rsidRPr="00464282">
        <w:t>стных лиц по вопросам прав человека. Он спрашивает, оказывает ли такая по</w:t>
      </w:r>
      <w:r w:rsidRPr="00464282">
        <w:t>д</w:t>
      </w:r>
      <w:r w:rsidRPr="00464282">
        <w:t>готовка какое-то влияние на местном уровне.</w:t>
      </w:r>
    </w:p>
    <w:p w:rsidR="007000AA" w:rsidRPr="00464282" w:rsidRDefault="007000AA" w:rsidP="00464282">
      <w:pPr>
        <w:pStyle w:val="SingleTxtGR"/>
        <w:widowControl w:val="0"/>
      </w:pPr>
      <w:r w:rsidRPr="00464282">
        <w:t>28.</w:t>
      </w:r>
      <w:r w:rsidRPr="00464282">
        <w:tab/>
      </w:r>
      <w:r w:rsidRPr="00464282">
        <w:rPr>
          <w:b/>
        </w:rPr>
        <w:t>Г-н Эвомсан</w:t>
      </w:r>
      <w:r w:rsidRPr="00464282">
        <w:t xml:space="preserve"> просит представить дополнительную информацию о лицах африканского происхождения.</w:t>
      </w:r>
    </w:p>
    <w:p w:rsidR="007000AA" w:rsidRPr="00464282" w:rsidRDefault="007000AA" w:rsidP="00464282">
      <w:pPr>
        <w:pStyle w:val="SingleTxtGR"/>
        <w:widowControl w:val="0"/>
      </w:pPr>
      <w:r w:rsidRPr="00464282">
        <w:t>29.</w:t>
      </w:r>
      <w:r w:rsidRPr="00464282">
        <w:tab/>
      </w:r>
      <w:r w:rsidRPr="00464282">
        <w:rPr>
          <w:b/>
        </w:rPr>
        <w:t>Г-жа Брюэр</w:t>
      </w:r>
      <w:r w:rsidRPr="00464282">
        <w:t xml:space="preserve"> (Правозащитный центр имени Мигеля Августина Про Ху</w:t>
      </w:r>
      <w:r w:rsidRPr="00464282">
        <w:t>а</w:t>
      </w:r>
      <w:r w:rsidRPr="00464282">
        <w:t>реса) говорит, что из дела Уго Санчеса можно извлечь некоторые общие выв</w:t>
      </w:r>
      <w:r w:rsidRPr="00464282">
        <w:t>о</w:t>
      </w:r>
      <w:r w:rsidRPr="00464282">
        <w:t>ды. Это одно из нескольких дел, упомянутых в параллельном докладе ее орг</w:t>
      </w:r>
      <w:r w:rsidRPr="00464282">
        <w:t>а</w:t>
      </w:r>
      <w:r w:rsidRPr="00464282">
        <w:t>низации, и оно может создать прецеденты, которые будут иметь положительный эффект.</w:t>
      </w:r>
    </w:p>
    <w:p w:rsidR="007000AA" w:rsidRPr="00464282" w:rsidRDefault="007000AA" w:rsidP="00464282">
      <w:pPr>
        <w:pStyle w:val="SingleTxtGR"/>
        <w:widowControl w:val="0"/>
      </w:pPr>
      <w:r w:rsidRPr="00464282">
        <w:t>30.</w:t>
      </w:r>
      <w:r w:rsidRPr="00464282">
        <w:tab/>
        <w:t>Она согласна с тем, что общий ответ на вопрос, поставленный в ходе о</w:t>
      </w:r>
      <w:r w:rsidRPr="00464282">
        <w:t>б</w:t>
      </w:r>
      <w:r w:rsidRPr="00464282">
        <w:t>следования по вопросу о дискриминации и упомянутый в докладе, вызывает серьезную озабоченность. Однако на граждан Мексики нельзя возлагать всю полноту ответственности за их стереотипные представления о коренных нар</w:t>
      </w:r>
      <w:r w:rsidRPr="00464282">
        <w:t>о</w:t>
      </w:r>
      <w:r w:rsidRPr="00464282">
        <w:t>дах. Их мнение формируется под влиянием государственной политики, дейс</w:t>
      </w:r>
      <w:r w:rsidRPr="00464282">
        <w:t>т</w:t>
      </w:r>
      <w:r w:rsidRPr="00464282">
        <w:t>вий и комментариев, а также повсеместной безнаказанности в случае наруш</w:t>
      </w:r>
      <w:r w:rsidRPr="00464282">
        <w:t>е</w:t>
      </w:r>
      <w:r w:rsidRPr="00464282">
        <w:t>ний прав коренных народов.</w:t>
      </w:r>
    </w:p>
    <w:p w:rsidR="007000AA" w:rsidRPr="00464282" w:rsidRDefault="007000AA" w:rsidP="00464282">
      <w:pPr>
        <w:pStyle w:val="SingleTxtGR"/>
        <w:widowControl w:val="0"/>
      </w:pPr>
      <w:r w:rsidRPr="00464282">
        <w:t>31.</w:t>
      </w:r>
      <w:r w:rsidRPr="00464282">
        <w:tab/>
        <w:t>В докладах государства-участника основное внимание обычно уделяется законам, политике, программам и учебным курсам без изложения конкретных подробностей. По мнению НПО, учебные курсы не являются эффективными в силу наличия самых различных факторов, побуждающих совершать нарушения прав человека, и безнаказанности совершающих их лиц. В результате разгула преступности в Мексике на полицию оказывается огромное давление, выну</w:t>
      </w:r>
      <w:r w:rsidRPr="00464282">
        <w:t>ж</w:t>
      </w:r>
      <w:r w:rsidRPr="00464282">
        <w:t>дающее ее производить задержания правонарушителей и привлекать их к о</w:t>
      </w:r>
      <w:r w:rsidRPr="00464282">
        <w:t>т</w:t>
      </w:r>
      <w:r w:rsidRPr="00464282">
        <w:t>ветственности. Это легче делать с теми, кто является уязвимым и для кого и</w:t>
      </w:r>
      <w:r w:rsidRPr="00464282">
        <w:t>с</w:t>
      </w:r>
      <w:r w:rsidRPr="00464282">
        <w:t>панский не является ро</w:t>
      </w:r>
      <w:r w:rsidRPr="00464282">
        <w:t>д</w:t>
      </w:r>
      <w:r w:rsidRPr="00464282">
        <w:t xml:space="preserve">ным языком. </w:t>
      </w:r>
    </w:p>
    <w:p w:rsidR="007000AA" w:rsidRPr="00464282" w:rsidRDefault="00865AFC" w:rsidP="00464282">
      <w:pPr>
        <w:pStyle w:val="SingleTxtGR"/>
        <w:widowControl w:val="0"/>
      </w:pPr>
      <w:r>
        <w:t>32.</w:t>
      </w:r>
      <w:r>
        <w:tab/>
        <w:t>В том</w:t>
      </w:r>
      <w:r w:rsidR="007000AA" w:rsidRPr="00464282">
        <w:t xml:space="preserve"> что касается перспектив рассмотрения дела Уго Санчеса в Верхо</w:t>
      </w:r>
      <w:r w:rsidR="007000AA" w:rsidRPr="00464282">
        <w:t>в</w:t>
      </w:r>
      <w:r w:rsidR="007000AA" w:rsidRPr="00464282">
        <w:t>ном суде, она полагает и надеется, что решение по нему будет вынесено в соо</w:t>
      </w:r>
      <w:r w:rsidR="007000AA" w:rsidRPr="00464282">
        <w:t>т</w:t>
      </w:r>
      <w:r w:rsidR="007000AA" w:rsidRPr="00464282">
        <w:t>ветствии с мексиканскими законами и международными нормами в области прав человека.</w:t>
      </w:r>
    </w:p>
    <w:p w:rsidR="007000AA" w:rsidRPr="00464282" w:rsidRDefault="001938F9" w:rsidP="00464282">
      <w:pPr>
        <w:pStyle w:val="SingleTxtGR"/>
        <w:widowControl w:val="0"/>
      </w:pPr>
      <w:r>
        <w:br w:type="page"/>
      </w:r>
      <w:r w:rsidR="007000AA" w:rsidRPr="00464282">
        <w:t>33.</w:t>
      </w:r>
      <w:r w:rsidR="007000AA" w:rsidRPr="00464282">
        <w:tab/>
      </w:r>
      <w:r w:rsidR="007000AA" w:rsidRPr="00464282">
        <w:rPr>
          <w:b/>
        </w:rPr>
        <w:t>Г-жа Маганья Гарсия</w:t>
      </w:r>
      <w:r w:rsidR="007000AA" w:rsidRPr="00464282">
        <w:t xml:space="preserve"> (Комитет стран Латинской Америки и Карибского бассейна в защиту прав женщин) говорит, что по официальным статистическим данным в Мексике насчитывается около 450 000 лиц африканского происхо</w:t>
      </w:r>
      <w:r w:rsidR="007000AA" w:rsidRPr="00464282">
        <w:t>ж</w:t>
      </w:r>
      <w:r w:rsidR="007000AA" w:rsidRPr="00464282">
        <w:t>дения. Большинство из них проживают на юге страны, прежде всего в штатах Герреро и Оахака. В то же время некоторые ученые утверждают, что они с</w:t>
      </w:r>
      <w:r w:rsidR="007000AA" w:rsidRPr="00464282">
        <w:t>о</w:t>
      </w:r>
      <w:r w:rsidR="007000AA" w:rsidRPr="00464282">
        <w:t>ставляют 9% населения. Не совсем понятно, вызваны ли такие статистические расхождения сложностью получения точной информации или же попросту не</w:t>
      </w:r>
      <w:r w:rsidR="007000AA" w:rsidRPr="00464282">
        <w:t>в</w:t>
      </w:r>
      <w:r w:rsidR="007000AA" w:rsidRPr="00464282">
        <w:t>ниманием к соответствующей группе населения. В 2010 году Национальный институт статистики, географии и информационной технологии сделал заявл</w:t>
      </w:r>
      <w:r w:rsidR="007000AA" w:rsidRPr="00464282">
        <w:t>е</w:t>
      </w:r>
      <w:r w:rsidR="007000AA" w:rsidRPr="00464282">
        <w:t>ние о том, что он не в состоянии вести сбор статистических данных, поскольку афромексиканцы не идентифицируют себя в качестве таковых.</w:t>
      </w:r>
    </w:p>
    <w:p w:rsidR="007000AA" w:rsidRPr="00464282" w:rsidRDefault="007000AA" w:rsidP="00464282">
      <w:pPr>
        <w:pStyle w:val="SingleTxtGR"/>
        <w:widowControl w:val="0"/>
      </w:pPr>
      <w:r w:rsidRPr="00464282">
        <w:t>34.</w:t>
      </w:r>
      <w:r w:rsidRPr="00464282">
        <w:tab/>
      </w:r>
      <w:r w:rsidRPr="00464282">
        <w:rPr>
          <w:b/>
        </w:rPr>
        <w:t>Г-н Амир</w:t>
      </w:r>
      <w:r w:rsidRPr="00464282">
        <w:t xml:space="preserve"> интересуется, существует ли какой-либо закон, касающийся защиты источников, и возбуждалось ли против НПО какое-либо судебное ра</w:t>
      </w:r>
      <w:r w:rsidRPr="00464282">
        <w:t>з</w:t>
      </w:r>
      <w:r w:rsidRPr="00464282">
        <w:t>бирательство за отказ раскрыть свои источники информации.</w:t>
      </w:r>
    </w:p>
    <w:p w:rsidR="007000AA" w:rsidRPr="00464282" w:rsidRDefault="007000AA" w:rsidP="00464282">
      <w:pPr>
        <w:pStyle w:val="SingleTxtGR"/>
        <w:widowControl w:val="0"/>
      </w:pPr>
      <w:r w:rsidRPr="00464282">
        <w:t>35.</w:t>
      </w:r>
      <w:r w:rsidRPr="00464282">
        <w:tab/>
      </w:r>
      <w:r w:rsidRPr="00464282">
        <w:rPr>
          <w:b/>
        </w:rPr>
        <w:t>Г-н Васкес</w:t>
      </w:r>
      <w:r w:rsidRPr="00464282">
        <w:t>, касаясь пункта 28 доклада государства-участника, спрашив</w:t>
      </w:r>
      <w:r w:rsidRPr="00464282">
        <w:t>а</w:t>
      </w:r>
      <w:r w:rsidRPr="00464282">
        <w:t>ет, был ли одобрен Палатой депутатов проект декрета, в соответствии с кот</w:t>
      </w:r>
      <w:r w:rsidRPr="00464282">
        <w:t>о</w:t>
      </w:r>
      <w:r w:rsidRPr="00464282">
        <w:t>рым в Конституцию Мексики вносятся поправки, а положения международных договоров о правах человека становятся нормами прямого применения, и если да, то будет ли Верховный суд применять договоры по правам человека неп</w:t>
      </w:r>
      <w:r w:rsidRPr="00464282">
        <w:t>о</w:t>
      </w:r>
      <w:r w:rsidRPr="00464282">
        <w:t xml:space="preserve">средственным образом в ходе рассмотрения дела Уго Санчеса. </w:t>
      </w:r>
    </w:p>
    <w:p w:rsidR="007000AA" w:rsidRPr="00464282" w:rsidRDefault="007000AA" w:rsidP="00464282">
      <w:pPr>
        <w:pStyle w:val="SingleTxtGR"/>
        <w:widowControl w:val="0"/>
      </w:pPr>
      <w:r w:rsidRPr="00464282">
        <w:t>36.</w:t>
      </w:r>
      <w:r w:rsidRPr="00464282">
        <w:tab/>
      </w:r>
      <w:r w:rsidRPr="00464282">
        <w:rPr>
          <w:b/>
        </w:rPr>
        <w:t>Г-жа Брюэр</w:t>
      </w:r>
      <w:r w:rsidRPr="00464282">
        <w:t xml:space="preserve"> (Правозащитный центр имени Мигеля Августина Про Ху</w:t>
      </w:r>
      <w:r w:rsidRPr="00464282">
        <w:t>а</w:t>
      </w:r>
      <w:r w:rsidRPr="00464282">
        <w:t>реса) говорит, что ей не известно о каких-либо судебных преследованиях НПО за отказ раскрыть свои источники информации. В настоящее время договоры по правам человека приобрели конституционный статус в Мексике. Поэтому дело Уго Санчеса станет своего рода испытанием и позволит убедиться в том, как Верховный суд будет применять на практике законодательные реформы.</w:t>
      </w:r>
    </w:p>
    <w:p w:rsidR="007000AA" w:rsidRPr="00464282" w:rsidRDefault="007000AA" w:rsidP="00464282">
      <w:pPr>
        <w:pStyle w:val="SingleTxtGR"/>
        <w:widowControl w:val="0"/>
      </w:pPr>
      <w:r w:rsidRPr="00464282">
        <w:t>37.</w:t>
      </w:r>
      <w:r w:rsidRPr="00464282">
        <w:tab/>
      </w:r>
      <w:r w:rsidRPr="00464282">
        <w:rPr>
          <w:b/>
        </w:rPr>
        <w:t>Г-жа Маганья Гарсия</w:t>
      </w:r>
      <w:r w:rsidRPr="00464282">
        <w:t xml:space="preserve"> (Комитет стран Латинской Америки и Карибского бассейна в защиту прав женщин) говорит, что, хотя никаких разбирательств в связи с конфиденциальностью источников не возбуждалось, некоторые руков</w:t>
      </w:r>
      <w:r w:rsidRPr="00464282">
        <w:t>о</w:t>
      </w:r>
      <w:r w:rsidRPr="00464282">
        <w:t>дители общин коренного населения и правозащитники арестовывались без с</w:t>
      </w:r>
      <w:r w:rsidRPr="00464282">
        <w:t>о</w:t>
      </w:r>
      <w:r w:rsidRPr="00464282">
        <w:t xml:space="preserve">блюдения должных законных процедур. </w:t>
      </w:r>
    </w:p>
    <w:p w:rsidR="007000AA" w:rsidRPr="001938F9" w:rsidRDefault="007000AA" w:rsidP="001938F9">
      <w:pPr>
        <w:pStyle w:val="H4GR"/>
      </w:pPr>
      <w:r w:rsidRPr="001938F9">
        <w:tab/>
      </w:r>
      <w:r w:rsidRPr="001938F9">
        <w:tab/>
        <w:t xml:space="preserve">Обсуждение, касающееся четырнадцатого–шестнадцатого периодических </w:t>
      </w:r>
      <w:r w:rsidRPr="001938F9">
        <w:br/>
      </w:r>
      <w:r w:rsidR="001938F9">
        <w:tab/>
      </w:r>
      <w:r w:rsidR="001938F9">
        <w:tab/>
      </w:r>
      <w:r w:rsidRPr="001938F9">
        <w:t>докладов Израиля</w:t>
      </w:r>
    </w:p>
    <w:p w:rsidR="007000AA" w:rsidRPr="00464282" w:rsidRDefault="007000AA" w:rsidP="00464282">
      <w:pPr>
        <w:pStyle w:val="SingleTxtGR"/>
        <w:widowControl w:val="0"/>
      </w:pPr>
      <w:r w:rsidRPr="00464282">
        <w:t>38.</w:t>
      </w:r>
      <w:r w:rsidRPr="00464282">
        <w:tab/>
      </w:r>
      <w:r w:rsidRPr="00464282">
        <w:rPr>
          <w:b/>
        </w:rPr>
        <w:t>Г-н Эпштайн</w:t>
      </w:r>
      <w:r w:rsidRPr="00464282">
        <w:t xml:space="preserve"> (Израильский комитет против сноса домов) говорит, что с 1967 года Израиль снес на оккупированной палестинской территории более 26 000 палестинских домов, тем с</w:t>
      </w:r>
      <w:r w:rsidRPr="00464282">
        <w:t>а</w:t>
      </w:r>
      <w:r w:rsidRPr="00464282">
        <w:t>мым по существу исключив возможность создания устойчивого палестинского государства. Снос домов и насильственное выселение являются формой бесчеловечного и унижающего достоинство обр</w:t>
      </w:r>
      <w:r w:rsidRPr="00464282">
        <w:t>а</w:t>
      </w:r>
      <w:r w:rsidRPr="00464282">
        <w:t>щения, которое влечет за собой серьезные психологические последствия для мужчин, женщин и детей. Политика и практика Израиля по отношению к пал</w:t>
      </w:r>
      <w:r w:rsidRPr="00464282">
        <w:t>е</w:t>
      </w:r>
      <w:r w:rsidRPr="00464282">
        <w:t>стинским жителям Восточного Иерусалима представляют собой узаконенную дискриминацию и направлены на увековечение господства одной группы нас</w:t>
      </w:r>
      <w:r w:rsidRPr="00464282">
        <w:t>е</w:t>
      </w:r>
      <w:r w:rsidRPr="00464282">
        <w:t>ления над другой. Сохранение демографического равновесия, основывающег</w:t>
      </w:r>
      <w:r w:rsidRPr="00464282">
        <w:t>о</w:t>
      </w:r>
      <w:r w:rsidRPr="00464282">
        <w:t>ся на этническом происхождении или гражданстве, является прежде всего нез</w:t>
      </w:r>
      <w:r w:rsidRPr="00464282">
        <w:t>а</w:t>
      </w:r>
      <w:r w:rsidRPr="00464282">
        <w:t>конной дискриминационной практикой, напоминающей апартеид. Дискримин</w:t>
      </w:r>
      <w:r w:rsidRPr="00464282">
        <w:t>а</w:t>
      </w:r>
      <w:r w:rsidRPr="00464282">
        <w:t>ционное планирование и жили</w:t>
      </w:r>
      <w:r w:rsidRPr="00464282">
        <w:t>щ</w:t>
      </w:r>
      <w:r w:rsidRPr="00464282">
        <w:t>ная политика и практика Израиля в Восточном Иерусалиме, включая административный снос домов и дискриминационную политику в области жилья, привели в действие процесс этнического перемещ</w:t>
      </w:r>
      <w:r w:rsidRPr="00464282">
        <w:t>е</w:t>
      </w:r>
      <w:r w:rsidRPr="00464282">
        <w:t>ния палестинского населения. Палестинские беженцы и внутренне перемеще</w:t>
      </w:r>
      <w:r w:rsidRPr="00464282">
        <w:t>н</w:t>
      </w:r>
      <w:r w:rsidRPr="00464282">
        <w:t>ные лица также являются жертв</w:t>
      </w:r>
      <w:r w:rsidRPr="00464282">
        <w:t>а</w:t>
      </w:r>
      <w:r w:rsidRPr="00464282">
        <w:t xml:space="preserve">ми апартеида в силу продолжающегося отказа им в праве на возвращение в свои дома в условиях безопасности и достоинства. </w:t>
      </w:r>
    </w:p>
    <w:p w:rsidR="007000AA" w:rsidRPr="00464282" w:rsidRDefault="007000AA" w:rsidP="00464282">
      <w:pPr>
        <w:pStyle w:val="SingleTxtGR"/>
        <w:widowControl w:val="0"/>
      </w:pPr>
      <w:r w:rsidRPr="00464282">
        <w:t>39.</w:t>
      </w:r>
      <w:r w:rsidRPr="00464282">
        <w:tab/>
        <w:t>Процесс этнического перемещения происходит также в Зоне С на Запа</w:t>
      </w:r>
      <w:r w:rsidRPr="00464282">
        <w:t>д</w:t>
      </w:r>
      <w:r w:rsidRPr="00464282">
        <w:t>ном берегу. Жители, которым отказывают в праве на жилье вследствие пров</w:t>
      </w:r>
      <w:r w:rsidRPr="00464282">
        <w:t>о</w:t>
      </w:r>
      <w:r w:rsidRPr="00464282">
        <w:t>димой Израилем политики, вынуждены перемещаться в Зоны А и В, которые находятся под контролем Палестинской администрации. Такая политика не только создает условия для перемещения, но и представляет собой нарушение Международной конвенции о пресечении преступления апартеида и наказании за него 1973 года.</w:t>
      </w:r>
    </w:p>
    <w:p w:rsidR="007000AA" w:rsidRPr="00464282" w:rsidRDefault="007000AA" w:rsidP="00464282">
      <w:pPr>
        <w:pStyle w:val="SingleTxtGR"/>
        <w:widowControl w:val="0"/>
      </w:pPr>
      <w:r w:rsidRPr="00464282">
        <w:t>40.</w:t>
      </w:r>
      <w:r w:rsidRPr="00464282">
        <w:tab/>
        <w:t>Государство Израиль должно отменить все дискриминационные законы и практику и прекратить преследование палестинцев на оккупированной пал</w:t>
      </w:r>
      <w:r w:rsidRPr="00464282">
        <w:t>е</w:t>
      </w:r>
      <w:r w:rsidRPr="00464282">
        <w:t>стинской территории и в самом Израиле. Оно должно предоставить палести</w:t>
      </w:r>
      <w:r w:rsidRPr="00464282">
        <w:t>н</w:t>
      </w:r>
      <w:r w:rsidRPr="00464282">
        <w:t>скому народу право на национальное самоопределение и прекратить снос пал</w:t>
      </w:r>
      <w:r w:rsidRPr="00464282">
        <w:t>е</w:t>
      </w:r>
      <w:r w:rsidRPr="00464282">
        <w:t>стинских домов, школ и объектов инфраструктуры. Всем беженцам и внутренне перемещенным лицам должно быть разрешено вернуться в свои дома в услов</w:t>
      </w:r>
      <w:r w:rsidRPr="00464282">
        <w:t>и</w:t>
      </w:r>
      <w:r w:rsidRPr="00464282">
        <w:t>ях безопасности и достоинства и предоставлена компенсация за причиненный ущерб.</w:t>
      </w:r>
    </w:p>
    <w:p w:rsidR="007000AA" w:rsidRPr="00464282" w:rsidRDefault="007000AA" w:rsidP="00464282">
      <w:pPr>
        <w:pStyle w:val="SingleTxtGR"/>
        <w:widowControl w:val="0"/>
      </w:pPr>
      <w:r w:rsidRPr="00464282">
        <w:t>41.</w:t>
      </w:r>
      <w:r w:rsidRPr="00464282">
        <w:tab/>
      </w:r>
      <w:r w:rsidRPr="00464282">
        <w:rPr>
          <w:b/>
        </w:rPr>
        <w:t>Г-н Тундо</w:t>
      </w:r>
      <w:r w:rsidRPr="00464282">
        <w:t xml:space="preserve"> (Палестинский центр по правам человека) говорит, что в соо</w:t>
      </w:r>
      <w:r w:rsidRPr="00464282">
        <w:t>т</w:t>
      </w:r>
      <w:r w:rsidRPr="00464282">
        <w:t>ветствии с Конвенцией Израиль обязан гарантировать палестинскому насел</w:t>
      </w:r>
      <w:r w:rsidRPr="00464282">
        <w:t>е</w:t>
      </w:r>
      <w:r w:rsidRPr="00464282">
        <w:t>нию право на правосудие на недискриминационной основе, включая равный доступ к правосудию и равное обращение и защиту перед законом. Однако его организация располагает данными об израильской практике, которая состоит в создании препятствий для полного доступа палестинских жителей оккупир</w:t>
      </w:r>
      <w:r w:rsidRPr="00464282">
        <w:t>о</w:t>
      </w:r>
      <w:r w:rsidRPr="00464282">
        <w:t>ванных территорий к правосудию. Такая практика включает запрет на то, чтобы проживающие в секторе Газа истцы, свидетели и адвокаты могли обратиться в израильские суды вследствие давно проводимой Израилем политики закрытия границ сектора Газа. Дискриминационные действия Израиля в нарушение права палестинцев на правосудие, рассматриваемые в сочетании с другими наруш</w:t>
      </w:r>
      <w:r w:rsidRPr="00464282">
        <w:t>е</w:t>
      </w:r>
      <w:r w:rsidRPr="00464282">
        <w:t>ниями прав человека, совершаемыми в связи с закрытием границ сектора Газа, могут представлять собой преследования в форме преступления против чел</w:t>
      </w:r>
      <w:r w:rsidRPr="00464282">
        <w:t>о</w:t>
      </w:r>
      <w:r w:rsidRPr="00464282">
        <w:t>вечности, как было отмечено Миссией Организации Объединенных Наций по установлению фактов в связи с конфликтом в Газе. Комитет должен предпр</w:t>
      </w:r>
      <w:r w:rsidRPr="00464282">
        <w:t>и</w:t>
      </w:r>
      <w:r w:rsidRPr="00464282">
        <w:t>нять все необходимые шаги для обеспечения прав палестинцев на правосудие на равной и недискриминационной основе и прекращения систематических н</w:t>
      </w:r>
      <w:r w:rsidRPr="00464282">
        <w:t>а</w:t>
      </w:r>
      <w:r w:rsidRPr="00464282">
        <w:t xml:space="preserve">рушений Израилем прав человека. </w:t>
      </w:r>
    </w:p>
    <w:p w:rsidR="007000AA" w:rsidRPr="00464282" w:rsidRDefault="007000AA" w:rsidP="00464282">
      <w:pPr>
        <w:pStyle w:val="SingleTxtGR"/>
        <w:widowControl w:val="0"/>
      </w:pPr>
      <w:r w:rsidRPr="00464282">
        <w:t>42.</w:t>
      </w:r>
      <w:r w:rsidRPr="00464282">
        <w:tab/>
      </w:r>
      <w:r w:rsidRPr="00464282">
        <w:rPr>
          <w:b/>
        </w:rPr>
        <w:t>Г-н Мэнсфилд</w:t>
      </w:r>
      <w:r w:rsidRPr="00464282">
        <w:t xml:space="preserve"> (Трибунал Рассела по Палестине) говорит, что существ</w:t>
      </w:r>
      <w:r w:rsidRPr="00464282">
        <w:t>у</w:t>
      </w:r>
      <w:r w:rsidRPr="00464282">
        <w:t>ют убедительные доказательства того, что Израиль практикует систему узак</w:t>
      </w:r>
      <w:r w:rsidRPr="00464282">
        <w:t>о</w:t>
      </w:r>
      <w:r w:rsidRPr="00464282">
        <w:t>ненного апартеида. С тех пор, когда Комитет рассматривал этот вопрос на своей семидесятой сессии, ситуация только ухудшилась; Израиль не соблюдает ник</w:t>
      </w:r>
      <w:r w:rsidRPr="00464282">
        <w:t>а</w:t>
      </w:r>
      <w:r w:rsidRPr="00464282">
        <w:t>ких международных норм в области прав человека и гуманитарного права, п</w:t>
      </w:r>
      <w:r w:rsidRPr="00464282">
        <w:t>о</w:t>
      </w:r>
      <w:r w:rsidRPr="00464282">
        <w:t>пирает резолюции Организации Объединенных Наций и не признает существ</w:t>
      </w:r>
      <w:r w:rsidRPr="00464282">
        <w:t>о</w:t>
      </w:r>
      <w:r w:rsidRPr="00464282">
        <w:t>вание апартеида. Для решения этой проблемы требуется принятие таких мер, которые бы могли возыметь действие. Прежде всего Комитет должен рассмо</w:t>
      </w:r>
      <w:r w:rsidRPr="00464282">
        <w:t>т</w:t>
      </w:r>
      <w:r w:rsidRPr="00464282">
        <w:t>реть вопрос о вынесении заключения относительно существования в Израиле апартеида. Однако, если Комитет испытывает затруднения в связи с вынесен</w:t>
      </w:r>
      <w:r w:rsidRPr="00464282">
        <w:t>и</w:t>
      </w:r>
      <w:r w:rsidRPr="00464282">
        <w:t>ем такого заключения, можно было бы добиться принятия консультативного з</w:t>
      </w:r>
      <w:r w:rsidRPr="00464282">
        <w:t>а</w:t>
      </w:r>
      <w:r w:rsidRPr="00464282">
        <w:t>ключения Международного Суда. Многие из выводов Суда, содержащиеся в его консультативном заключении относительно правовых последствий строител</w:t>
      </w:r>
      <w:r w:rsidRPr="00464282">
        <w:t>ь</w:t>
      </w:r>
      <w:r w:rsidRPr="00464282">
        <w:t>ства стены на оккупированной палестинской территории, имели самое неп</w:t>
      </w:r>
      <w:r w:rsidRPr="00464282">
        <w:t>о</w:t>
      </w:r>
      <w:r w:rsidRPr="00464282">
        <w:t>средственное отношение к апартеиду. Поэтому можно обратиться к Суду с просьбой вынести дополнительное заключение по этому вопросу.</w:t>
      </w:r>
    </w:p>
    <w:p w:rsidR="007000AA" w:rsidRPr="00464282" w:rsidRDefault="00CF3CA1" w:rsidP="00464282">
      <w:pPr>
        <w:pStyle w:val="SingleTxtGR"/>
        <w:widowControl w:val="0"/>
      </w:pPr>
      <w:r>
        <w:br w:type="page"/>
      </w:r>
      <w:r w:rsidR="007000AA" w:rsidRPr="00464282">
        <w:t>43.</w:t>
      </w:r>
      <w:r w:rsidR="007000AA" w:rsidRPr="00464282">
        <w:tab/>
        <w:t>В то же время Организация Объединенных Наций должна рассмотреть вопрос о возобновлении работы Специального комитета против апартеида, с тем чтобы установить наличие этой проблемы в Израиле и Палестине. Этот в</w:t>
      </w:r>
      <w:r w:rsidR="007000AA" w:rsidRPr="00464282">
        <w:t>о</w:t>
      </w:r>
      <w:r w:rsidR="007000AA" w:rsidRPr="00464282">
        <w:t>прос следует также передать в Международный уголовный суд, поскольку в Римский статут включен критерий апартеида, изложенный в Международной конвенции о пресечении преступления апартеида и наказании за него. Он спрашивает, можно ли считать государство, которое игнорировало рекоменд</w:t>
      </w:r>
      <w:r w:rsidR="007000AA" w:rsidRPr="00464282">
        <w:t>а</w:t>
      </w:r>
      <w:r w:rsidR="007000AA" w:rsidRPr="00464282">
        <w:t>ции Международного Суда, легитимным членом международного сообщества. Необходимо ясно дать понять Израилю, что невыполнение им своих обяз</w:t>
      </w:r>
      <w:r w:rsidR="007000AA" w:rsidRPr="00464282">
        <w:t>а</w:t>
      </w:r>
      <w:r w:rsidR="007000AA" w:rsidRPr="00464282">
        <w:t xml:space="preserve">тельств приведет к тому, что в отношении него будут приняты те меры, которые он только что предложил. </w:t>
      </w:r>
    </w:p>
    <w:p w:rsidR="007000AA" w:rsidRPr="00464282" w:rsidRDefault="007000AA" w:rsidP="00464282">
      <w:pPr>
        <w:pStyle w:val="SingleTxtGR"/>
        <w:widowControl w:val="0"/>
      </w:pPr>
      <w:r w:rsidRPr="00464282">
        <w:t>44.</w:t>
      </w:r>
      <w:r w:rsidRPr="00464282">
        <w:tab/>
      </w:r>
      <w:r w:rsidRPr="00464282">
        <w:rPr>
          <w:b/>
        </w:rPr>
        <w:t>Г-жа Кон</w:t>
      </w:r>
      <w:r w:rsidRPr="00464282">
        <w:t xml:space="preserve"> (Юридический центр по защите прав арабского меньшинства в Израиле "Адалах") говорит, что отсутствие конституционно гарантированного права на равенство привело к принятию свыше 40 законов, которые носят ди</w:t>
      </w:r>
      <w:r w:rsidRPr="00464282">
        <w:t>с</w:t>
      </w:r>
      <w:r w:rsidRPr="00464282">
        <w:t>криминационный характер по отношению к палестинским гражданам в Изра</w:t>
      </w:r>
      <w:r w:rsidRPr="00464282">
        <w:t>и</w:t>
      </w:r>
      <w:r w:rsidRPr="00464282">
        <w:t>ле. В их число входят закон, который препятствует воссоединению семей изр</w:t>
      </w:r>
      <w:r w:rsidRPr="00464282">
        <w:t>а</w:t>
      </w:r>
      <w:r w:rsidRPr="00464282">
        <w:t>ильских граждан и их супругов на оккупированной палестинской террит</w:t>
      </w:r>
      <w:r w:rsidRPr="00464282">
        <w:t>о</w:t>
      </w:r>
      <w:r w:rsidRPr="00464282">
        <w:t>рии, и другой закон, который нарушает право палестинских граждан на жилье в том месте, которое они сами выберут. В соответствии со статьями 2 с), 5 и 6 Ко</w:t>
      </w:r>
      <w:r w:rsidRPr="00464282">
        <w:t>н</w:t>
      </w:r>
      <w:r w:rsidRPr="00464282">
        <w:t>венции Израиль обязан отменить эти законы, обеспечить защиту гражданских прав и предоставить эффективные средства правовой защиты.</w:t>
      </w:r>
    </w:p>
    <w:p w:rsidR="007000AA" w:rsidRPr="00464282" w:rsidRDefault="007000AA" w:rsidP="00464282">
      <w:pPr>
        <w:pStyle w:val="SingleTxtGR"/>
        <w:widowControl w:val="0"/>
      </w:pPr>
      <w:r w:rsidRPr="00464282">
        <w:t>45.</w:t>
      </w:r>
      <w:r w:rsidRPr="00464282">
        <w:tab/>
        <w:t>Она также хотела бы подчеркнуть дискриминацию, с которой сталкив</w:t>
      </w:r>
      <w:r w:rsidRPr="00464282">
        <w:t>а</w:t>
      </w:r>
      <w:r w:rsidRPr="00464282">
        <w:t>ются коренные жители Израиля из числа арабов-бедуинов, проживающие в так называемых непризнанных деревнях в Негеве и страдающие от регулярного сноса жилищ и отсутствия доступа к основным услугам. В том что касается прав арабов-бедуинов, Израиль со всей очевидностью нарушает свои обяз</w:t>
      </w:r>
      <w:r w:rsidRPr="00464282">
        <w:t>а</w:t>
      </w:r>
      <w:r w:rsidRPr="00464282">
        <w:t>тельства по статьям 2 и 5 Конвенции. В своих заключительных замечаниях К</w:t>
      </w:r>
      <w:r w:rsidRPr="00464282">
        <w:t>о</w:t>
      </w:r>
      <w:r w:rsidRPr="00464282">
        <w:t>митет должен призвать Израиль принять закон, обеспечивающий конституц</w:t>
      </w:r>
      <w:r w:rsidRPr="00464282">
        <w:t>и</w:t>
      </w:r>
      <w:r w:rsidRPr="00464282">
        <w:t>онную гарантию права на равенство, отменить дискриминационное законод</w:t>
      </w:r>
      <w:r w:rsidRPr="00464282">
        <w:t>а</w:t>
      </w:r>
      <w:r w:rsidRPr="00464282">
        <w:t>тельство и отказаться от принятия законов, которые могут привести к перем</w:t>
      </w:r>
      <w:r w:rsidRPr="00464282">
        <w:t>е</w:t>
      </w:r>
      <w:r w:rsidRPr="00464282">
        <w:t>щению б</w:t>
      </w:r>
      <w:r w:rsidRPr="00464282">
        <w:t>е</w:t>
      </w:r>
      <w:r w:rsidRPr="00464282">
        <w:t>дуинов.</w:t>
      </w:r>
    </w:p>
    <w:p w:rsidR="007000AA" w:rsidRPr="00464282" w:rsidRDefault="007000AA" w:rsidP="00464282">
      <w:pPr>
        <w:pStyle w:val="SingleTxtGR"/>
        <w:widowControl w:val="0"/>
      </w:pPr>
      <w:r w:rsidRPr="00464282">
        <w:t>46.</w:t>
      </w:r>
      <w:r w:rsidRPr="00464282">
        <w:tab/>
        <w:t>Выступая от имени Форума сосуществования в Негеве за равенство гр</w:t>
      </w:r>
      <w:r w:rsidRPr="00464282">
        <w:t>а</w:t>
      </w:r>
      <w:r w:rsidRPr="00464282">
        <w:t>жданских прав, она говорит, что Форум испытывает беспокойство в связи с тем, что проживающие в районе Негев бедуины все чаще подвергаются действию законов, политики и практики, по существу представляющих собой расовую дискриминацию и продиктованных решимостью Израиля добиться увел</w:t>
      </w:r>
      <w:r w:rsidRPr="00464282">
        <w:t>и</w:t>
      </w:r>
      <w:r w:rsidRPr="00464282">
        <w:t>чения численности еврейского населения в этом районе за счет арабских граждан. В</w:t>
      </w:r>
      <w:r w:rsidR="00CF3CA1">
        <w:t> </w:t>
      </w:r>
      <w:r w:rsidRPr="00464282">
        <w:t>частности, она выражает озабоченность в связи с предложенным планом п</w:t>
      </w:r>
      <w:r w:rsidRPr="00464282">
        <w:t>е</w:t>
      </w:r>
      <w:r w:rsidRPr="00464282">
        <w:t>реселения бедуинов, в результате чего тысячи семей могут подвергнуться н</w:t>
      </w:r>
      <w:r w:rsidRPr="00464282">
        <w:t>а</w:t>
      </w:r>
      <w:r w:rsidRPr="00464282">
        <w:t>сильственному перемещению из своих жилищ и с земель, которые они трад</w:t>
      </w:r>
      <w:r w:rsidRPr="00464282">
        <w:t>и</w:t>
      </w:r>
      <w:r w:rsidRPr="00464282">
        <w:t>ционно занимают. Она просит членов Комитета обратиться к Израилю с приз</w:t>
      </w:r>
      <w:r w:rsidRPr="00464282">
        <w:t>ы</w:t>
      </w:r>
      <w:r w:rsidRPr="00464282">
        <w:t>вом во</w:t>
      </w:r>
      <w:r w:rsidRPr="00464282">
        <w:t>з</w:t>
      </w:r>
      <w:r w:rsidRPr="00464282">
        <w:t>держаться от осуществления этого плана.</w:t>
      </w:r>
    </w:p>
    <w:p w:rsidR="007000AA" w:rsidRPr="00464282" w:rsidRDefault="007000AA" w:rsidP="00464282">
      <w:pPr>
        <w:pStyle w:val="SingleTxtGR"/>
        <w:widowControl w:val="0"/>
      </w:pPr>
      <w:r w:rsidRPr="00464282">
        <w:t>47.</w:t>
      </w:r>
      <w:r w:rsidRPr="00464282">
        <w:tab/>
      </w:r>
      <w:r w:rsidRPr="00464282">
        <w:rPr>
          <w:b/>
        </w:rPr>
        <w:t>Г-жа Джаладжель</w:t>
      </w:r>
      <w:r w:rsidRPr="00464282">
        <w:t xml:space="preserve"> ("Аль-Хак") говорит, что палестинцы, живущие на З</w:t>
      </w:r>
      <w:r w:rsidRPr="00464282">
        <w:t>а</w:t>
      </w:r>
      <w:r w:rsidRPr="00464282">
        <w:t>падном берегу, страдают от острой нехватки воды. Некоторым общинам прих</w:t>
      </w:r>
      <w:r w:rsidRPr="00464282">
        <w:t>о</w:t>
      </w:r>
      <w:r w:rsidRPr="00464282">
        <w:t>дится довольствоваться менее чем 25 л в день, что значительно ниже мин</w:t>
      </w:r>
      <w:r w:rsidRPr="00464282">
        <w:t>и</w:t>
      </w:r>
      <w:r w:rsidRPr="00464282">
        <w:t>мального уровня в 100 л в день, необходимых для нормальной жизни челов</w:t>
      </w:r>
      <w:r w:rsidRPr="00464282">
        <w:t>е</w:t>
      </w:r>
      <w:r w:rsidRPr="00464282">
        <w:t>ка. Эта ситуация является прямым следствием политики и практики неравенс</w:t>
      </w:r>
      <w:r w:rsidRPr="00464282">
        <w:t>т</w:t>
      </w:r>
      <w:r w:rsidRPr="00464282">
        <w:t>ва и дискриминации, осуществляемых Израилем исключительно в интересах евре</w:t>
      </w:r>
      <w:r w:rsidRPr="00464282">
        <w:t>й</w:t>
      </w:r>
      <w:r w:rsidRPr="00464282">
        <w:t>ских поселенцев, колонии которых на оккупированной палестинской террит</w:t>
      </w:r>
      <w:r w:rsidRPr="00464282">
        <w:t>о</w:t>
      </w:r>
      <w:r w:rsidRPr="00464282">
        <w:t>рии являются незаконными в соответствии с положениями международн</w:t>
      </w:r>
      <w:r w:rsidRPr="00464282">
        <w:t>о</w:t>
      </w:r>
      <w:r w:rsidRPr="00464282">
        <w:t>го права. Поведение Израиля имеет целью установить и сохранить господство о</w:t>
      </w:r>
      <w:r w:rsidRPr="00464282">
        <w:t>д</w:t>
      </w:r>
      <w:r w:rsidRPr="00464282">
        <w:t>ной расовой группы над другой и свидетельствует о подлинном характере о</w:t>
      </w:r>
      <w:r w:rsidRPr="00464282">
        <w:t>к</w:t>
      </w:r>
      <w:r w:rsidRPr="00464282">
        <w:t>купации, которая позволяет Израилю сохранять режим апартеида. Политика и практика Израиля в</w:t>
      </w:r>
      <w:r w:rsidR="00617185">
        <w:t xml:space="preserve"> отношении водных ресурсов являю</w:t>
      </w:r>
      <w:r w:rsidRPr="00464282">
        <w:t>тся прямой формой ди</w:t>
      </w:r>
      <w:r w:rsidRPr="00464282">
        <w:t>с</w:t>
      </w:r>
      <w:r w:rsidRPr="00464282">
        <w:t>кримина</w:t>
      </w:r>
      <w:r w:rsidR="00617185">
        <w:t>ции и представляю</w:t>
      </w:r>
      <w:r w:rsidRPr="00464282">
        <w:t>т собой нарушение статьи 3 Конвенции. Она просит Комитет обратиться к Израилю с призывом разрешить палестинцам осущест</w:t>
      </w:r>
      <w:r w:rsidRPr="00464282">
        <w:t>в</w:t>
      </w:r>
      <w:r w:rsidRPr="00464282">
        <w:t>лять свои суверенные права на их природные ресурсы, включая воду.</w:t>
      </w:r>
    </w:p>
    <w:p w:rsidR="007000AA" w:rsidRPr="00464282" w:rsidRDefault="007000AA" w:rsidP="00464282">
      <w:pPr>
        <w:pStyle w:val="SingleTxtGR"/>
        <w:widowControl w:val="0"/>
      </w:pPr>
      <w:r w:rsidRPr="00464282">
        <w:t>48.</w:t>
      </w:r>
      <w:r w:rsidRPr="00464282">
        <w:tab/>
      </w:r>
      <w:r w:rsidRPr="00464282">
        <w:rPr>
          <w:b/>
        </w:rPr>
        <w:t>Г-жа Мади</w:t>
      </w:r>
      <w:r w:rsidRPr="00464282">
        <w:t xml:space="preserve"> (Центр защиты права палестинцев на проживание и прав б</w:t>
      </w:r>
      <w:r w:rsidRPr="00464282">
        <w:t>е</w:t>
      </w:r>
      <w:r w:rsidRPr="00464282">
        <w:t>женцев "Бадиль") говорит, что различия, проводимые между еврейскими и п</w:t>
      </w:r>
      <w:r w:rsidRPr="00464282">
        <w:t>а</w:t>
      </w:r>
      <w:r w:rsidRPr="00464282">
        <w:t>лестинскими гражданами или израильскими арабами, создают условия для ди</w:t>
      </w:r>
      <w:r w:rsidRPr="00464282">
        <w:t>с</w:t>
      </w:r>
      <w:r w:rsidRPr="00464282">
        <w:t>криминационной практики как в самом Израиле, так и на оккупированной ара</w:t>
      </w:r>
      <w:r w:rsidRPr="00464282">
        <w:t>б</w:t>
      </w:r>
      <w:r w:rsidRPr="00464282">
        <w:t>ской территории, когда оба этих района рассматриваются как один с законод</w:t>
      </w:r>
      <w:r w:rsidRPr="00464282">
        <w:t>а</w:t>
      </w:r>
      <w:r w:rsidRPr="00464282">
        <w:t>тельной точки зрения. Граждане Израиля пользуются правами и привилегиями, которых лишены палестинские арабы, которые живут в условиях режима апа</w:t>
      </w:r>
      <w:r w:rsidRPr="00464282">
        <w:t>р</w:t>
      </w:r>
      <w:r w:rsidRPr="00464282">
        <w:t>теида, ограничивающего их право на проживание, владение землей, свободу перемещения и гражданство. Эта ситуация приводит к установлению госпо</w:t>
      </w:r>
      <w:r w:rsidRPr="00464282">
        <w:t>д</w:t>
      </w:r>
      <w:r w:rsidRPr="00464282">
        <w:t xml:space="preserve">ства одной группы </w:t>
      </w:r>
      <w:r w:rsidR="00CF3CA1">
        <w:t>−</w:t>
      </w:r>
      <w:r w:rsidRPr="00464282">
        <w:t xml:space="preserve"> еврейских граждан </w:t>
      </w:r>
      <w:r w:rsidR="00617185">
        <w:t xml:space="preserve">− </w:t>
      </w:r>
      <w:r w:rsidRPr="00464282">
        <w:t xml:space="preserve">над другой </w:t>
      </w:r>
      <w:r w:rsidR="00CF3CA1">
        <w:t>−</w:t>
      </w:r>
      <w:r w:rsidRPr="00464282">
        <w:t xml:space="preserve"> палестинских арабов, которым отводится более низкий правовой и политический статус. </w:t>
      </w:r>
    </w:p>
    <w:p w:rsidR="007000AA" w:rsidRPr="00464282" w:rsidRDefault="007000AA" w:rsidP="00464282">
      <w:pPr>
        <w:pStyle w:val="SingleTxtGR"/>
        <w:widowControl w:val="0"/>
      </w:pPr>
      <w:r w:rsidRPr="00464282">
        <w:t>49.</w:t>
      </w:r>
      <w:r w:rsidRPr="00464282">
        <w:tab/>
        <w:t>Для того чтобы содействовать установлению системы апартеида, пал</w:t>
      </w:r>
      <w:r w:rsidRPr="00464282">
        <w:t>е</w:t>
      </w:r>
      <w:r w:rsidRPr="00464282">
        <w:t>стинцев разделили на ряд подкатегорий, каждая из которых обладает разными правами: палестинские граждане Израиля, постоянные жители Иерусалима, л</w:t>
      </w:r>
      <w:r w:rsidRPr="00464282">
        <w:t>и</w:t>
      </w:r>
      <w:r w:rsidRPr="00464282">
        <w:t>ца, имеющие пропуск на Западный берег, лица, имеющие пропуск в сектор Г</w:t>
      </w:r>
      <w:r w:rsidRPr="00464282">
        <w:t>а</w:t>
      </w:r>
      <w:r w:rsidRPr="00464282">
        <w:t>за, и палестинские беженцы, которые были вынуждены покинуть свою род</w:t>
      </w:r>
      <w:r w:rsidRPr="00464282">
        <w:t>и</w:t>
      </w:r>
      <w:r w:rsidRPr="00464282">
        <w:t>ну. Израильские законы проводят различия между гражданством и национальной принадлежностью, в соответствии с которыми евреи являются как гражд</w:t>
      </w:r>
      <w:r w:rsidRPr="00464282">
        <w:t>а</w:t>
      </w:r>
      <w:r w:rsidRPr="00464282">
        <w:t>нами, так и лицами национальной принадлежности, в то время как палестинцы могут приобретать лишь гражданство при наличии целого ряда ограничений и не ра</w:t>
      </w:r>
      <w:r w:rsidRPr="00464282">
        <w:t>с</w:t>
      </w:r>
      <w:r w:rsidRPr="00464282">
        <w:t>полагают полным доступом ко всем правам человека в нарушение статьи</w:t>
      </w:r>
      <w:r w:rsidRPr="00464282">
        <w:rPr>
          <w:lang w:val="en-US"/>
        </w:rPr>
        <w:t> </w:t>
      </w:r>
      <w:r w:rsidR="00617185">
        <w:t>2 с) и </w:t>
      </w:r>
      <w:r w:rsidRPr="00464282">
        <w:rPr>
          <w:lang w:val="en-US"/>
        </w:rPr>
        <w:t>d</w:t>
      </w:r>
      <w:r w:rsidRPr="00464282">
        <w:t>) Конвенции Организации Объединенных Наций о пресечении преступления апартеида и наказании за него. Она настоятельно призывает Комитет рассмо</w:t>
      </w:r>
      <w:r w:rsidRPr="00464282">
        <w:t>т</w:t>
      </w:r>
      <w:r w:rsidRPr="00464282">
        <w:t>реть вопрос о системе апартеида в Израиле и на оккупированной пал</w:t>
      </w:r>
      <w:r w:rsidRPr="00464282">
        <w:t>е</w:t>
      </w:r>
      <w:r w:rsidRPr="00464282">
        <w:t xml:space="preserve">стинской территории. </w:t>
      </w:r>
    </w:p>
    <w:p w:rsidR="007000AA" w:rsidRPr="00464282" w:rsidRDefault="007000AA" w:rsidP="00464282">
      <w:pPr>
        <w:pStyle w:val="SingleTxtGR"/>
        <w:widowControl w:val="0"/>
      </w:pPr>
      <w:r w:rsidRPr="00464282">
        <w:t>50.</w:t>
      </w:r>
      <w:r w:rsidRPr="00464282">
        <w:tab/>
      </w:r>
      <w:r w:rsidRPr="00464282">
        <w:rPr>
          <w:b/>
        </w:rPr>
        <w:t>Г-н Шаррон</w:t>
      </w:r>
      <w:r w:rsidRPr="00464282">
        <w:t xml:space="preserve"> (Центр наблюдения за процессами внутреннего перемещ</w:t>
      </w:r>
      <w:r w:rsidRPr="00464282">
        <w:t>е</w:t>
      </w:r>
      <w:r w:rsidRPr="00464282">
        <w:t>ния) говорит, что дискриминационная политика израильского правительства в области жилья, поселений и планирования ставит права еврейских поселенцев выше прав палестинцев в нарушение их статуса подлежащих защите лиц в с</w:t>
      </w:r>
      <w:r w:rsidRPr="00464282">
        <w:t>о</w:t>
      </w:r>
      <w:r w:rsidRPr="00464282">
        <w:t xml:space="preserve">ответствии с нормами международного гуманитарного права и права в области прав человека. </w:t>
      </w:r>
    </w:p>
    <w:p w:rsidR="007000AA" w:rsidRPr="00464282" w:rsidRDefault="007000AA" w:rsidP="00464282">
      <w:pPr>
        <w:pStyle w:val="SingleTxtGR"/>
        <w:widowControl w:val="0"/>
      </w:pPr>
      <w:r w:rsidRPr="00464282">
        <w:t>51.</w:t>
      </w:r>
      <w:r w:rsidRPr="00464282">
        <w:tab/>
        <w:t>Речь идет о явной дискриминации в отношении палестинского населения по признаку национальной и этнической принадлежности, что проявляется прежде всего в насильственном перемещении палестинцев на оккупированной палестинской территории. Последствия дискриминационной политики особе</w:t>
      </w:r>
      <w:r w:rsidRPr="00464282">
        <w:t>н</w:t>
      </w:r>
      <w:r w:rsidRPr="00464282">
        <w:t>но заметны при изучении последствий роста числа еврейских поселений в Во</w:t>
      </w:r>
      <w:r w:rsidRPr="00464282">
        <w:t>с</w:t>
      </w:r>
      <w:r w:rsidRPr="00464282">
        <w:t>точном Иерусалиме и в Зоне С. Проводимая израильским правительством пол</w:t>
      </w:r>
      <w:r w:rsidRPr="00464282">
        <w:t>и</w:t>
      </w:r>
      <w:r w:rsidRPr="00464282">
        <w:t>тика экспансии приводит к тому, что на оккупированной палестинской террит</w:t>
      </w:r>
      <w:r w:rsidRPr="00464282">
        <w:t>о</w:t>
      </w:r>
      <w:r w:rsidRPr="00464282">
        <w:t xml:space="preserve">рии проживает свыше 500 000 еврейских поселенцев, причем почти 200 000 из них </w:t>
      </w:r>
      <w:r w:rsidR="00617185">
        <w:t xml:space="preserve">− </w:t>
      </w:r>
      <w:r w:rsidRPr="00464282">
        <w:t>в Восточном Иерусалиме. Поселенцам предоставляется преференциал</w:t>
      </w:r>
      <w:r w:rsidRPr="00464282">
        <w:t>ь</w:t>
      </w:r>
      <w:r w:rsidRPr="00464282">
        <w:t>ный режим и доступ к инфраструктуре, и им гораздо легче получить разреш</w:t>
      </w:r>
      <w:r w:rsidRPr="00464282">
        <w:t>е</w:t>
      </w:r>
      <w:r w:rsidRPr="00464282">
        <w:t>ние на строительство, поскольку Специальный комитет по планированию с</w:t>
      </w:r>
      <w:r w:rsidRPr="00464282">
        <w:t>о</w:t>
      </w:r>
      <w:r w:rsidRPr="00464282">
        <w:t>стоит из поселенцев и руководит процессом консультативного планирования. В свою очередь палестинские общины не допускаются к принятию решений по вопросам планирования, с ними практически не консультируются в ходе пр</w:t>
      </w:r>
      <w:r w:rsidRPr="00464282">
        <w:t>о</w:t>
      </w:r>
      <w:r w:rsidRPr="00464282">
        <w:t>цесса подготовки таких планов, а если они возражают против решений по в</w:t>
      </w:r>
      <w:r w:rsidRPr="00464282">
        <w:t>о</w:t>
      </w:r>
      <w:r w:rsidRPr="00464282">
        <w:t>просам планирования, они сталкиваются с крайне высокими издержками, кот</w:t>
      </w:r>
      <w:r w:rsidRPr="00464282">
        <w:t>о</w:t>
      </w:r>
      <w:r w:rsidRPr="00464282">
        <w:t>рых требует соответствующая процедура разбирательства. Действия израил</w:t>
      </w:r>
      <w:r w:rsidRPr="00464282">
        <w:t>ь</w:t>
      </w:r>
      <w:r w:rsidRPr="00464282">
        <w:t>ских властей направлены на увековечение системы дискриминации и перем</w:t>
      </w:r>
      <w:r w:rsidRPr="00464282">
        <w:t>е</w:t>
      </w:r>
      <w:r w:rsidRPr="00464282">
        <w:t>щения населения. За прошедшее десятилетие тысячи палестинцев были насил</w:t>
      </w:r>
      <w:r w:rsidRPr="00464282">
        <w:t>ь</w:t>
      </w:r>
      <w:r w:rsidRPr="00464282">
        <w:t>ственно выселены, а их дома были снесены за то, что они не выполняли ди</w:t>
      </w:r>
      <w:r w:rsidRPr="00464282">
        <w:t>с</w:t>
      </w:r>
      <w:r w:rsidRPr="00464282">
        <w:t>криминационные постановления в области планирования, а тысячи других в</w:t>
      </w:r>
      <w:r w:rsidRPr="00464282">
        <w:t>ы</w:t>
      </w:r>
      <w:r w:rsidRPr="00464282">
        <w:t>нуждены жить в опасных и антисанитарных условиях.</w:t>
      </w:r>
    </w:p>
    <w:p w:rsidR="007000AA" w:rsidRPr="00464282" w:rsidRDefault="007000AA" w:rsidP="00464282">
      <w:pPr>
        <w:pStyle w:val="SingleTxtGR"/>
        <w:widowControl w:val="0"/>
      </w:pPr>
      <w:r w:rsidRPr="00464282">
        <w:t>52.</w:t>
      </w:r>
      <w:r w:rsidRPr="00464282">
        <w:tab/>
        <w:t>Коренные общины бедуинов также сталкиваются с дискриминацией, н</w:t>
      </w:r>
      <w:r w:rsidRPr="00464282">
        <w:t>а</w:t>
      </w:r>
      <w:r w:rsidRPr="00464282">
        <w:t>сильственным перемещением и ограничениями в связи с их традиционным о</w:t>
      </w:r>
      <w:r w:rsidRPr="00464282">
        <w:t>б</w:t>
      </w:r>
      <w:r w:rsidRPr="00464282">
        <w:t>разом жизни и сельскохозяйственной практикой. Значительная часть палести</w:t>
      </w:r>
      <w:r w:rsidRPr="00464282">
        <w:t>н</w:t>
      </w:r>
      <w:r w:rsidRPr="00464282">
        <w:t>цев не имеет доступа к базовым услугам.</w:t>
      </w:r>
    </w:p>
    <w:p w:rsidR="007000AA" w:rsidRPr="00464282" w:rsidRDefault="007000AA" w:rsidP="00464282">
      <w:pPr>
        <w:pStyle w:val="SingleTxtGR"/>
        <w:widowControl w:val="0"/>
      </w:pPr>
      <w:r w:rsidRPr="00464282">
        <w:t>53.</w:t>
      </w:r>
      <w:r w:rsidRPr="00464282">
        <w:tab/>
        <w:t>В Зоне С 70% земель предназначены для использования израильскими военными или еврейскими поселенцами. Для застройки палестинцам отведен лишь 1% земель, в то время как 94% заявок палестинцев, желающих получить разрешение на строительство, представленных в период с 2000 по 2007 год, б</w:t>
      </w:r>
      <w:r w:rsidRPr="00464282">
        <w:t>ы</w:t>
      </w:r>
      <w:r w:rsidRPr="00464282">
        <w:t>ли отклонены. В Восточном Иерусалиме проводится политика, имеющая ц</w:t>
      </w:r>
      <w:r w:rsidRPr="00464282">
        <w:t>е</w:t>
      </w:r>
      <w:r w:rsidRPr="00464282">
        <w:t>лью поддержание демографического равновесия между евреями и палестинцами в соотношении 70 к 30%, и палестинцам не удается строить или ремонтировать свои дома, так как для целей строительства палестинцам отведено всего лишь 13% земель. Проведение строительных работ без соответствующего разреш</w:t>
      </w:r>
      <w:r w:rsidRPr="00464282">
        <w:t>е</w:t>
      </w:r>
      <w:r w:rsidRPr="00464282">
        <w:t>ния от израильских властей может привести к насильственному высел</w:t>
      </w:r>
      <w:r w:rsidRPr="00464282">
        <w:t>е</w:t>
      </w:r>
      <w:r w:rsidRPr="00464282">
        <w:t xml:space="preserve">нию. </w:t>
      </w:r>
    </w:p>
    <w:p w:rsidR="007000AA" w:rsidRPr="00464282" w:rsidRDefault="007000AA" w:rsidP="00464282">
      <w:pPr>
        <w:pStyle w:val="SingleTxtGR"/>
        <w:widowControl w:val="0"/>
      </w:pPr>
      <w:r w:rsidRPr="00464282">
        <w:t>54.</w:t>
      </w:r>
      <w:r w:rsidRPr="00464282">
        <w:tab/>
        <w:t>Он настоятельно призывает Комитет рассмотреть ряд реко</w:t>
      </w:r>
      <w:r w:rsidR="00617185">
        <w:t>мендаций, в том числе призвать Г</w:t>
      </w:r>
      <w:r w:rsidRPr="00464282">
        <w:t>осударство Израиль прекратить строительство поселений, национальных парков и стены на оккупированной палестинской территории, пересмотреть все дела, связанные с использованием "государственных земель" для строительства незаконных поселений, создать гражданские плановые орг</w:t>
      </w:r>
      <w:r w:rsidRPr="00464282">
        <w:t>а</w:t>
      </w:r>
      <w:r w:rsidRPr="00464282">
        <w:t>ны для принятия решений в области планирования в Зоне С, обеспечить уч</w:t>
      </w:r>
      <w:r w:rsidRPr="00464282">
        <w:t>а</w:t>
      </w:r>
      <w:r w:rsidRPr="00464282">
        <w:t>стие палестинской общины в принятии решений по вопросам планирования, покончить с политикой насильственного обеспечения "демографического ра</w:t>
      </w:r>
      <w:r w:rsidRPr="00464282">
        <w:t>в</w:t>
      </w:r>
      <w:r w:rsidRPr="00464282">
        <w:t>новесия" в Иерусалиме, обеспечить учет гуманитарных потребностей и статуса палестинцев при выдаче разрешений на строительство и покончить со всеми насильственными выселениями и сносом домов, которые являются незаконн</w:t>
      </w:r>
      <w:r w:rsidRPr="00464282">
        <w:t>ы</w:t>
      </w:r>
      <w:r w:rsidRPr="00464282">
        <w:t xml:space="preserve">ми и самым отрицательным образом сказываются на палестинских общинах. </w:t>
      </w:r>
    </w:p>
    <w:p w:rsidR="007000AA" w:rsidRPr="00464282" w:rsidRDefault="007000AA" w:rsidP="00464282">
      <w:pPr>
        <w:pStyle w:val="SingleTxtGR"/>
        <w:widowControl w:val="0"/>
      </w:pPr>
      <w:r w:rsidRPr="00464282">
        <w:t>55.</w:t>
      </w:r>
      <w:r w:rsidRPr="00464282">
        <w:tab/>
      </w:r>
      <w:r w:rsidRPr="00464282">
        <w:rPr>
          <w:b/>
        </w:rPr>
        <w:t>Г-н Аль-Хоршан</w:t>
      </w:r>
      <w:r w:rsidRPr="00464282">
        <w:t xml:space="preserve"> ("Бедуин Джахалин </w:t>
      </w:r>
      <w:r w:rsidR="00070652">
        <w:t>−</w:t>
      </w:r>
      <w:r w:rsidRPr="00464282">
        <w:t xml:space="preserve"> оккупированная палестинская территория – община") говорит, что общины бедуинов, особенно тех из них, к</w:t>
      </w:r>
      <w:r w:rsidRPr="00464282">
        <w:t>о</w:t>
      </w:r>
      <w:r w:rsidRPr="00464282">
        <w:t>торые живут в Восточном Иерусалиме и на Западном берегу, являются первон</w:t>
      </w:r>
      <w:r w:rsidRPr="00464282">
        <w:t>а</w:t>
      </w:r>
      <w:r w:rsidRPr="00464282">
        <w:t>чальными владельцами земель, на которых они проживают. Примерно 40 000 бедуинов живут в лагерях и поселениях, главным образом в Зоне С. Для выживания им необходим доступ к воде и пастбищам, поскольку они живут в пустыне или в сельских районах. Со времени своего перемещения в 1948 году они оказались в крайне сложном экономическом положении в силу возникших сложностей в плане доступа к воде и пастбищам, поскольку многие из районов, в которых они проживали, были превращены в военные зоны или территории строительства поселений, а строительство стены ограничило возможности их перемещения. Общины бедуинов утратили доступ в Иерусалим, который явля</w:t>
      </w:r>
      <w:r w:rsidRPr="00464282">
        <w:t>л</w:t>
      </w:r>
      <w:r w:rsidRPr="00464282">
        <w:t>ся для них основным центром с точки зрения образования, культуры, здрав</w:t>
      </w:r>
      <w:r w:rsidRPr="00464282">
        <w:t>о</w:t>
      </w:r>
      <w:r w:rsidRPr="00464282">
        <w:t>охранения и экономической деятельности. Политика израильского правительс</w:t>
      </w:r>
      <w:r w:rsidRPr="00464282">
        <w:t>т</w:t>
      </w:r>
      <w:r w:rsidRPr="00464282">
        <w:t>ва приводит к уничтожению общин бедуинов, их образа жизни, культуры и с</w:t>
      </w:r>
      <w:r w:rsidRPr="00464282">
        <w:t>а</w:t>
      </w:r>
      <w:r w:rsidRPr="00464282">
        <w:t>мобытности, лишая их возможности найти постоянное место жительства и</w:t>
      </w:r>
      <w:r w:rsidR="00BF420A">
        <w:br/>
      </w:r>
      <w:r w:rsidR="00BF420A">
        <w:br w:type="page"/>
      </w:r>
      <w:r w:rsidRPr="00464282">
        <w:t>жить в мирных условиях, поскольку незаконные еврейские поселения препя</w:t>
      </w:r>
      <w:r w:rsidRPr="00464282">
        <w:t>т</w:t>
      </w:r>
      <w:r w:rsidRPr="00464282">
        <w:t>ствуют их до</w:t>
      </w:r>
      <w:r w:rsidRPr="00464282">
        <w:t>с</w:t>
      </w:r>
      <w:r w:rsidRPr="00464282">
        <w:t xml:space="preserve">тупу к земельным участкам и воде. </w:t>
      </w:r>
    </w:p>
    <w:p w:rsidR="007000AA" w:rsidRPr="00464282" w:rsidRDefault="007000AA" w:rsidP="00464282">
      <w:pPr>
        <w:pStyle w:val="SingleTxtGR"/>
        <w:widowControl w:val="0"/>
      </w:pPr>
      <w:r w:rsidRPr="00464282">
        <w:t>56.</w:t>
      </w:r>
      <w:r w:rsidRPr="00464282">
        <w:tab/>
        <w:t>Он настоятельно просит Комитет учесть ситуацию общин бедуинов. Он призывает к признанию бедуинов в качестве общины коренного населения, п</w:t>
      </w:r>
      <w:r w:rsidRPr="00464282">
        <w:t>е</w:t>
      </w:r>
      <w:r w:rsidRPr="00464282">
        <w:t>ремещенного в условиях оккупации, и принятию мер для обеспечения того, чтобы оккупирующие власти уважали права человека представителей его о</w:t>
      </w:r>
      <w:r w:rsidRPr="00464282">
        <w:t>б</w:t>
      </w:r>
      <w:r w:rsidRPr="00464282">
        <w:t>щины, особенно право на воду и пастбища, а также на доступ к основным усл</w:t>
      </w:r>
      <w:r w:rsidRPr="00464282">
        <w:t>у</w:t>
      </w:r>
      <w:r w:rsidRPr="00464282">
        <w:t>гам. Любое насилие в отношении бедуинов со стороны как поселенцев, так и израильских военных необходимо наказывать надлежащим образом. Он приз</w:t>
      </w:r>
      <w:r w:rsidRPr="00464282">
        <w:t>ы</w:t>
      </w:r>
      <w:r w:rsidRPr="00464282">
        <w:t>вает открыть для бедуинов доступ в Восточный Иерусалим как экономич</w:t>
      </w:r>
      <w:r w:rsidRPr="00464282">
        <w:t>е</w:t>
      </w:r>
      <w:r w:rsidRPr="00464282">
        <w:t>ский и культурный центр путем устранения препятствий и блокпостов и предост</w:t>
      </w:r>
      <w:r w:rsidRPr="00464282">
        <w:t>а</w:t>
      </w:r>
      <w:r w:rsidRPr="00464282">
        <w:t>вить общине бедуинов право голоса в процессе принятия решений. Он приз</w:t>
      </w:r>
      <w:r w:rsidRPr="00464282">
        <w:t>ы</w:t>
      </w:r>
      <w:r w:rsidRPr="00464282">
        <w:t>вает членов Комитета изучить положение общины бедуинов, особенно тех из них, которые проживают на Западном берегу и в Зоне С, и призывает диплом</w:t>
      </w:r>
      <w:r w:rsidRPr="00464282">
        <w:t>а</w:t>
      </w:r>
      <w:r w:rsidRPr="00464282">
        <w:t>тическое сообщество посетить общины бедуинов.</w:t>
      </w:r>
    </w:p>
    <w:p w:rsidR="007000AA" w:rsidRPr="00464282" w:rsidRDefault="007000AA" w:rsidP="00464282">
      <w:pPr>
        <w:pStyle w:val="SingleTxtGR"/>
        <w:widowControl w:val="0"/>
      </w:pPr>
      <w:r w:rsidRPr="00464282">
        <w:t>57.</w:t>
      </w:r>
      <w:r w:rsidRPr="00464282">
        <w:tab/>
      </w:r>
      <w:r w:rsidRPr="00464282">
        <w:rPr>
          <w:b/>
        </w:rPr>
        <w:t>Г-н Амир</w:t>
      </w:r>
      <w:r w:rsidRPr="00464282">
        <w:t xml:space="preserve"> указывает, что Декларация независимости Государства Изр</w:t>
      </w:r>
      <w:r w:rsidRPr="00464282">
        <w:t>а</w:t>
      </w:r>
      <w:r w:rsidRPr="00464282">
        <w:t>иль не содержала никаких ссылок на Палестину или палестинский народ и упоминала лишь "Эрец-Исраэль" и что, несмотря на различные политические перемены, содержание этой декларации никогда не ставилось под сомнение. Ему интересно узнать, почему Трибунал Рассела в своем предложении о том, чтобы обратиться в Международный Суд с просьбой о вынесении консульт</w:t>
      </w:r>
      <w:r w:rsidRPr="00464282">
        <w:t>а</w:t>
      </w:r>
      <w:r w:rsidRPr="00464282">
        <w:t>тивного заключения, не использовал этот текст в качестве одного из важнейших доказ</w:t>
      </w:r>
      <w:r w:rsidRPr="00464282">
        <w:t>а</w:t>
      </w:r>
      <w:r w:rsidRPr="00464282">
        <w:t>тельств.</w:t>
      </w:r>
    </w:p>
    <w:p w:rsidR="007000AA" w:rsidRPr="00464282" w:rsidRDefault="007000AA" w:rsidP="00464282">
      <w:pPr>
        <w:pStyle w:val="SingleTxtGR"/>
        <w:widowControl w:val="0"/>
      </w:pPr>
      <w:r w:rsidRPr="00464282">
        <w:t>58.</w:t>
      </w:r>
      <w:r w:rsidRPr="00464282">
        <w:tab/>
      </w:r>
      <w:r w:rsidRPr="00464282">
        <w:rPr>
          <w:b/>
        </w:rPr>
        <w:t>Г-н Кемаль</w:t>
      </w:r>
      <w:r w:rsidRPr="00464282">
        <w:t xml:space="preserve"> спрашивает г-на Аль-Хоршана, улучшилось ли или ухудш</w:t>
      </w:r>
      <w:r w:rsidRPr="00464282">
        <w:t>и</w:t>
      </w:r>
      <w:r w:rsidRPr="00464282">
        <w:t>лось положение бедуинов за прошедшие пять лет. Он также просит г-на Мэн</w:t>
      </w:r>
      <w:r w:rsidRPr="00464282">
        <w:t>с</w:t>
      </w:r>
      <w:r w:rsidRPr="00464282">
        <w:t>филда высказаться по вопросу о том, могут ли арабы жить в одних и тех же о</w:t>
      </w:r>
      <w:r w:rsidRPr="00464282">
        <w:t>б</w:t>
      </w:r>
      <w:r w:rsidRPr="00464282">
        <w:t>щинах с израильтянами и отличается ли система апартеида в Израиле от той, которая существовала в Южной Африке.</w:t>
      </w:r>
    </w:p>
    <w:p w:rsidR="007000AA" w:rsidRPr="00464282" w:rsidRDefault="007000AA" w:rsidP="00464282">
      <w:pPr>
        <w:pStyle w:val="SingleTxtGR"/>
        <w:widowControl w:val="0"/>
      </w:pPr>
      <w:r w:rsidRPr="00464282">
        <w:t>59.</w:t>
      </w:r>
      <w:r w:rsidRPr="00464282">
        <w:tab/>
      </w:r>
      <w:r w:rsidRPr="00464282">
        <w:rPr>
          <w:b/>
        </w:rPr>
        <w:t>Г-н Д</w:t>
      </w:r>
      <w:r w:rsidR="00617185">
        <w:rPr>
          <w:b/>
        </w:rPr>
        <w:t>ья</w:t>
      </w:r>
      <w:r w:rsidRPr="00464282">
        <w:rPr>
          <w:b/>
        </w:rPr>
        <w:t>кону</w:t>
      </w:r>
      <w:r w:rsidRPr="00464282">
        <w:t xml:space="preserve"> спрашивает, пытались ли сменявшие друг друга за пр</w:t>
      </w:r>
      <w:r w:rsidRPr="00464282">
        <w:t>о</w:t>
      </w:r>
      <w:r w:rsidRPr="00464282">
        <w:t>шедшие два десятилетия израильские правительства оправдать свою политику с</w:t>
      </w:r>
      <w:r w:rsidR="00922FB2">
        <w:rPr>
          <w:lang w:val="en-US"/>
        </w:rPr>
        <w:t> </w:t>
      </w:r>
      <w:r w:rsidRPr="00464282">
        <w:t>юридической точки зрения и какие правовые доводы они выдвигали.</w:t>
      </w:r>
    </w:p>
    <w:p w:rsidR="007000AA" w:rsidRPr="00464282" w:rsidRDefault="007000AA" w:rsidP="00464282">
      <w:pPr>
        <w:pStyle w:val="SingleTxtGR"/>
        <w:widowControl w:val="0"/>
      </w:pPr>
      <w:r w:rsidRPr="00464282">
        <w:t>60.</w:t>
      </w:r>
      <w:r w:rsidRPr="00464282">
        <w:tab/>
      </w:r>
      <w:r w:rsidRPr="00464282">
        <w:rPr>
          <w:b/>
        </w:rPr>
        <w:t>Г-н де Гутт</w:t>
      </w:r>
      <w:r w:rsidRPr="00464282">
        <w:t xml:space="preserve"> спрашивает, известно ли каким-то представителям НПО о р</w:t>
      </w:r>
      <w:r w:rsidRPr="00464282">
        <w:t>е</w:t>
      </w:r>
      <w:r w:rsidRPr="00464282">
        <w:t>зультатах второй апелляции, поданной в связи с законом о гражданстве, кот</w:t>
      </w:r>
      <w:r w:rsidRPr="00464282">
        <w:t>о</w:t>
      </w:r>
      <w:r w:rsidRPr="00464282">
        <w:t>рый был принят Кнессетом в 2003 году.</w:t>
      </w:r>
    </w:p>
    <w:p w:rsidR="007000AA" w:rsidRPr="00464282" w:rsidRDefault="007000AA" w:rsidP="00464282">
      <w:pPr>
        <w:pStyle w:val="SingleTxtGR"/>
        <w:widowControl w:val="0"/>
      </w:pPr>
      <w:r w:rsidRPr="00464282">
        <w:t>61.</w:t>
      </w:r>
      <w:r w:rsidRPr="00464282">
        <w:tab/>
      </w:r>
      <w:r w:rsidRPr="00464282">
        <w:rPr>
          <w:b/>
        </w:rPr>
        <w:t>Г-н Линдгрен Алвис</w:t>
      </w:r>
      <w:r w:rsidRPr="00464282">
        <w:t xml:space="preserve"> спрашивает, осуществляется ли система апартеида в самом Израиле, так как большинство замечаний г-на Менсфилда касались о</w:t>
      </w:r>
      <w:r w:rsidRPr="00464282">
        <w:t>к</w:t>
      </w:r>
      <w:r w:rsidRPr="00464282">
        <w:t>купированной палестинской территории.</w:t>
      </w:r>
    </w:p>
    <w:p w:rsidR="007000AA" w:rsidRPr="00464282" w:rsidRDefault="007000AA" w:rsidP="00464282">
      <w:pPr>
        <w:pStyle w:val="SingleTxtGR"/>
        <w:widowControl w:val="0"/>
      </w:pPr>
      <w:r w:rsidRPr="00464282">
        <w:t>62.</w:t>
      </w:r>
      <w:r w:rsidRPr="00464282">
        <w:tab/>
      </w:r>
      <w:r w:rsidRPr="00464282">
        <w:rPr>
          <w:b/>
        </w:rPr>
        <w:t>Г-н Кут</w:t>
      </w:r>
      <w:r w:rsidRPr="00464282">
        <w:t xml:space="preserve"> присоединяется к вопросу </w:t>
      </w:r>
      <w:r w:rsidRPr="00464282">
        <w:rPr>
          <w:b/>
        </w:rPr>
        <w:t>г-на Линдгрена Алвиса</w:t>
      </w:r>
      <w:r w:rsidRPr="00464282">
        <w:t xml:space="preserve"> и говорит, что следует также рассмотреть проблему Голанских высот, еще одной оккуп</w:t>
      </w:r>
      <w:r w:rsidRPr="00464282">
        <w:t>и</w:t>
      </w:r>
      <w:r w:rsidRPr="00464282">
        <w:t>рованной территории. Он спрашивает, имели ли место, с учетом колебаний в политическом климате Израиля, какие-либо ощутимые изменения в этой ситу</w:t>
      </w:r>
      <w:r w:rsidRPr="00464282">
        <w:t>а</w:t>
      </w:r>
      <w:r w:rsidRPr="00464282">
        <w:t>ции с 2010 года, т.е. со времени прихода к власти нового коалиционного прав</w:t>
      </w:r>
      <w:r w:rsidRPr="00464282">
        <w:t>и</w:t>
      </w:r>
      <w:r w:rsidRPr="00464282">
        <w:t>тельства.</w:t>
      </w:r>
    </w:p>
    <w:p w:rsidR="007000AA" w:rsidRPr="00464282" w:rsidRDefault="007000AA" w:rsidP="000F2A8F">
      <w:pPr>
        <w:pStyle w:val="SingleTxtGR"/>
        <w:widowControl w:val="0"/>
      </w:pPr>
      <w:r w:rsidRPr="00464282">
        <w:t>63.</w:t>
      </w:r>
      <w:r w:rsidRPr="00464282">
        <w:tab/>
      </w:r>
      <w:r w:rsidRPr="00464282">
        <w:rPr>
          <w:b/>
        </w:rPr>
        <w:t>Г-н Торнберри</w:t>
      </w:r>
      <w:r w:rsidRPr="00464282">
        <w:t xml:space="preserve"> спрашивает, признается ли в Израиле концепция коре</w:t>
      </w:r>
      <w:r w:rsidRPr="00464282">
        <w:t>н</w:t>
      </w:r>
      <w:r w:rsidRPr="00464282">
        <w:t>ных народов. Он спрашивает также, пользуются ли НПО такими междунаро</w:t>
      </w:r>
      <w:r w:rsidRPr="00464282">
        <w:t>д</w:t>
      </w:r>
      <w:r w:rsidRPr="00464282">
        <w:t>ными стандартами, которые воплощены в Конвенции МОТ о коренных народах и народах, ведущих племенной образ жизни, 1989 года (№ 169) или Декларации Организации Объединенных Наций о правах коренных народов, в своей проп</w:t>
      </w:r>
      <w:r w:rsidRPr="00464282">
        <w:t>а</w:t>
      </w:r>
      <w:r w:rsidRPr="00464282">
        <w:t>гандистской деятельности и установили ли они какие-либо контакты со Спец</w:t>
      </w:r>
      <w:r w:rsidRPr="00464282">
        <w:t>и</w:t>
      </w:r>
      <w:r w:rsidRPr="00464282">
        <w:t xml:space="preserve">альным докладчиком Организации Объединенных Наций по правам коренных </w:t>
      </w:r>
      <w:r w:rsidR="000F2A8F">
        <w:t>народов.</w:t>
      </w:r>
    </w:p>
    <w:p w:rsidR="007000AA" w:rsidRPr="00464282" w:rsidRDefault="007000AA" w:rsidP="00464282">
      <w:pPr>
        <w:pStyle w:val="SingleTxtGR"/>
        <w:widowControl w:val="0"/>
      </w:pPr>
      <w:r w:rsidRPr="00464282">
        <w:t>64.</w:t>
      </w:r>
      <w:r w:rsidRPr="00464282">
        <w:tab/>
        <w:t>Отмечая доводы, касающиеся статьи 3 Конвенции, которые выдвинул представитель Трибунала Рассела по Палестине, он спрашивает, предлагает ли его представитель Комитету сосредоточиться на более широких элементах р</w:t>
      </w:r>
      <w:r w:rsidRPr="00464282">
        <w:t>а</w:t>
      </w:r>
      <w:r w:rsidRPr="00464282">
        <w:t>совой дискриминации или прежде всего на статье 3.</w:t>
      </w:r>
    </w:p>
    <w:p w:rsidR="007000AA" w:rsidRPr="00464282" w:rsidRDefault="007000AA" w:rsidP="00464282">
      <w:pPr>
        <w:pStyle w:val="SingleTxtGR"/>
        <w:widowControl w:val="0"/>
      </w:pPr>
      <w:r w:rsidRPr="00464282">
        <w:t>65.</w:t>
      </w:r>
      <w:r w:rsidRPr="00464282">
        <w:tab/>
      </w:r>
      <w:r w:rsidRPr="00464282">
        <w:rPr>
          <w:b/>
        </w:rPr>
        <w:t>Г-н Мэнсфилд</w:t>
      </w:r>
      <w:r w:rsidRPr="00464282">
        <w:t xml:space="preserve"> (Трибунал Рассела по Палестине) говорит, что, хотя в докладе Трибунала Рассела действительно прямо не упоминалась Декларация независимости Государства Израиль, многочисленные ссылки на концепцию "Эрец-Исраэль" </w:t>
      </w:r>
      <w:r w:rsidR="000F2A8F">
        <w:t xml:space="preserve">− </w:t>
      </w:r>
      <w:r w:rsidRPr="00464282">
        <w:t>или на отсутствие Палестины в рамках более широких гр</w:t>
      </w:r>
      <w:r w:rsidRPr="00464282">
        <w:t>а</w:t>
      </w:r>
      <w:r w:rsidRPr="00464282">
        <w:t xml:space="preserve">ниц Израиля </w:t>
      </w:r>
      <w:r w:rsidR="000F2A8F">
        <w:t xml:space="preserve">− </w:t>
      </w:r>
      <w:r w:rsidRPr="00464282">
        <w:t>можно найти в отчетах о слушаниях, опубликованных на вебса</w:t>
      </w:r>
      <w:r w:rsidRPr="00464282">
        <w:t>й</w:t>
      </w:r>
      <w:r w:rsidRPr="00464282">
        <w:t>те Трибунала. В Южной Африке наблюдалась лишь одна из многих возможных форм апартеида, однако, по общему мнению свидетелей, включая члена жюри Трибунала г-на Рональда Касрилса, который жил в Южной Африке в условиях апартеида, положение в Израиле гораздо хуже, чем та ситуация, которая набл</w:t>
      </w:r>
      <w:r w:rsidRPr="00464282">
        <w:t>ю</w:t>
      </w:r>
      <w:r w:rsidRPr="00464282">
        <w:t>далась в Южной Африке.</w:t>
      </w:r>
    </w:p>
    <w:p w:rsidR="007000AA" w:rsidRPr="00464282" w:rsidRDefault="007000AA" w:rsidP="00464282">
      <w:pPr>
        <w:pStyle w:val="SingleTxtGR"/>
        <w:widowControl w:val="0"/>
      </w:pPr>
      <w:r w:rsidRPr="00464282">
        <w:t>66.</w:t>
      </w:r>
      <w:r w:rsidRPr="00464282">
        <w:tab/>
        <w:t>Арабы не могут жить в одних и тех же общинах с еврейскими граждан</w:t>
      </w:r>
      <w:r w:rsidRPr="00464282">
        <w:t>а</w:t>
      </w:r>
      <w:r w:rsidRPr="00464282">
        <w:t>ми. Апартеид практикуется на всей территории Израиля и на оккупированной палестинской территории, включая Восточный Иерусалим и Газу, однако в ра</w:t>
      </w:r>
      <w:r w:rsidRPr="00464282">
        <w:t>з</w:t>
      </w:r>
      <w:r w:rsidRPr="00464282">
        <w:t>личных формах. Правительство Израиля узаконило апартеид, или расовую ди</w:t>
      </w:r>
      <w:r w:rsidRPr="00464282">
        <w:t>с</w:t>
      </w:r>
      <w:r w:rsidRPr="00464282">
        <w:t>криминацию, о чем свидетельствует содержащийся в докладе перечень всех з</w:t>
      </w:r>
      <w:r w:rsidRPr="00464282">
        <w:t>а</w:t>
      </w:r>
      <w:r w:rsidRPr="00464282">
        <w:t>конов или законопроектов, которые проникнуты дискриминацией в отношении палестинцев, в том числе тех из них, которые проживают на оккупированной палестинской территории, и тех, которые живут в самом Израиле. Те, кто осм</w:t>
      </w:r>
      <w:r w:rsidRPr="00464282">
        <w:t>е</w:t>
      </w:r>
      <w:r w:rsidRPr="00464282">
        <w:t>ливается высказаться по этому поводу, рискуют лишиться своего гражданства, и любые проявления оппозиции подавляются.</w:t>
      </w:r>
    </w:p>
    <w:p w:rsidR="007000AA" w:rsidRPr="00464282" w:rsidRDefault="007000AA" w:rsidP="00464282">
      <w:pPr>
        <w:pStyle w:val="SingleTxtGR"/>
        <w:widowControl w:val="0"/>
      </w:pPr>
      <w:r w:rsidRPr="00464282">
        <w:t>67.</w:t>
      </w:r>
      <w:r w:rsidRPr="00464282">
        <w:tab/>
        <w:t>Он хотел бы, чтобы Комитет сосредоточился на преступном элементе апартеида не только в связи со статьей 3 Конвенции, но и также в контексте Римского статута Международного уголовного суда. Государство-участник р</w:t>
      </w:r>
      <w:r w:rsidRPr="00464282">
        <w:t>е</w:t>
      </w:r>
      <w:r w:rsidRPr="00464282">
        <w:t>гулярно нарушает эти и другие документы. Международное сообщество должно признать наличие апартеида в Израиле, заявить о нарушении значительного числа международно-правовых документов и подчеркнуть необходимость пр</w:t>
      </w:r>
      <w:r w:rsidRPr="00464282">
        <w:t>и</w:t>
      </w:r>
      <w:r w:rsidRPr="00464282">
        <w:t>нятия мер. Единственное изменение, которое произошло с 2010 года, заключ</w:t>
      </w:r>
      <w:r w:rsidRPr="00464282">
        <w:t>а</w:t>
      </w:r>
      <w:r w:rsidRPr="00464282">
        <w:t>ется в том, что ситуация еще больше ухудшилась. Об этом свидетельствуют коллективные наказания, которым подверглись палестинцы после того, как Г</w:t>
      </w:r>
      <w:r w:rsidRPr="00464282">
        <w:t>о</w:t>
      </w:r>
      <w:r w:rsidRPr="00464282">
        <w:t>сударство Палестина было признано ЮНЕСКО, а также ускорением осущест</w:t>
      </w:r>
      <w:r w:rsidRPr="00464282">
        <w:t>в</w:t>
      </w:r>
      <w:r w:rsidRPr="00464282">
        <w:t>ления планов строительства все новых поселений в Восточном Иерусалиме, в стремлении создать "великий Израиль", что по существу означает уничтожение палестинцев.</w:t>
      </w:r>
    </w:p>
    <w:p w:rsidR="007000AA" w:rsidRPr="00464282" w:rsidRDefault="007000AA" w:rsidP="00464282">
      <w:pPr>
        <w:pStyle w:val="SingleTxtGR"/>
        <w:widowControl w:val="0"/>
      </w:pPr>
      <w:r w:rsidRPr="00464282">
        <w:t>68.</w:t>
      </w:r>
      <w:r w:rsidRPr="00464282">
        <w:tab/>
      </w:r>
      <w:r w:rsidRPr="00464282">
        <w:rPr>
          <w:b/>
        </w:rPr>
        <w:t>Г-жа Кон</w:t>
      </w:r>
      <w:r w:rsidRPr="00464282">
        <w:t xml:space="preserve"> (Юридический центр по защите прав арабского меньшинства в Израиле "Адалах"), выступая также от имени Форума сосуществования в Нег</w:t>
      </w:r>
      <w:r w:rsidRPr="00464282">
        <w:t>е</w:t>
      </w:r>
      <w:r w:rsidRPr="00464282">
        <w:t>ве за равенство гражданских прав, говорит, что со времени провозглашения н</w:t>
      </w:r>
      <w:r w:rsidRPr="00464282">
        <w:t>е</w:t>
      </w:r>
      <w:r w:rsidR="000F2A8F">
        <w:t>зависимости Г</w:t>
      </w:r>
      <w:r w:rsidRPr="00464282">
        <w:t>осударства Израиль был принят целый ряд дискриминационных законов, о чем сообщается в докладе, представленном центром "Адалах". За прошедшие пять лет положение общины бедуинов не только не улучшилось, но и были у</w:t>
      </w:r>
      <w:r w:rsidRPr="00464282">
        <w:t>т</w:t>
      </w:r>
      <w:r w:rsidRPr="00464282">
        <w:t>рачены некоторые небольшие победы, одержанные в суде. Например, в конце 1990-х годов государство-участник получило распоряжения судов об открытии медицинских клиник недалеко от некоторых непризнанных деревень, однако недавно приняло решение закрыть их.</w:t>
      </w:r>
    </w:p>
    <w:p w:rsidR="007000AA" w:rsidRPr="00464282" w:rsidRDefault="00BF420A" w:rsidP="00464282">
      <w:pPr>
        <w:pStyle w:val="SingleTxtGR"/>
        <w:widowControl w:val="0"/>
      </w:pPr>
      <w:r>
        <w:br w:type="page"/>
      </w:r>
      <w:r w:rsidR="007000AA" w:rsidRPr="00464282">
        <w:t>69.</w:t>
      </w:r>
      <w:r w:rsidR="007000AA" w:rsidRPr="00464282">
        <w:tab/>
        <w:t>Сегрегация лежит в основе законов и политики Израиля, особенно зак</w:t>
      </w:r>
      <w:r w:rsidR="007000AA" w:rsidRPr="00464282">
        <w:t>о</w:t>
      </w:r>
      <w:r w:rsidR="007000AA" w:rsidRPr="00464282">
        <w:t>нов, касающихся земли. Кроме того, отсутствуют правовые инструменты, кот</w:t>
      </w:r>
      <w:r w:rsidR="007000AA" w:rsidRPr="00464282">
        <w:t>о</w:t>
      </w:r>
      <w:r w:rsidR="007000AA" w:rsidRPr="00464282">
        <w:t>рые позволили бы предотвратить дискриминацию в области жилья и земельных вопросов. В большинстве случаев государство объясняет дискриминационные законы ссылками на соображения безопасности. Однако когда законодательс</w:t>
      </w:r>
      <w:r w:rsidR="007000AA" w:rsidRPr="00464282">
        <w:t>т</w:t>
      </w:r>
      <w:r w:rsidR="007000AA" w:rsidRPr="00464282">
        <w:t>во обсуждается в парламенте, обычно ссылаются не на вопросы безопасности, а на "демографические проблемы", а именно еврейское большинство, противопо</w:t>
      </w:r>
      <w:r w:rsidR="007000AA" w:rsidRPr="00464282">
        <w:t>с</w:t>
      </w:r>
      <w:r w:rsidR="007000AA" w:rsidRPr="00464282">
        <w:t>тавляемое палестинскому меньшинству.</w:t>
      </w:r>
    </w:p>
    <w:p w:rsidR="007000AA" w:rsidRPr="00464282" w:rsidRDefault="007000AA" w:rsidP="00464282">
      <w:pPr>
        <w:pStyle w:val="SingleTxtGR"/>
        <w:widowControl w:val="0"/>
      </w:pPr>
      <w:r w:rsidRPr="00464282">
        <w:t>70.</w:t>
      </w:r>
      <w:r w:rsidRPr="00464282">
        <w:tab/>
        <w:t xml:space="preserve">"Адалах" обращался в суд с прошением об отмене дискриминационного Закона о гражданстве и въезде в Израиль 2003 года. В 2006 году Верховный суд Израиля отклонил эту петицию, причем мнения разделились: </w:t>
      </w:r>
      <w:r w:rsidR="000F2A8F">
        <w:t>6</w:t>
      </w:r>
      <w:r w:rsidRPr="00464282">
        <w:t xml:space="preserve"> из 11 членов с</w:t>
      </w:r>
      <w:r w:rsidRPr="00464282">
        <w:t>у</w:t>
      </w:r>
      <w:r w:rsidRPr="00464282">
        <w:t>да отказали в предоставлении правовой защиты. После повторного принятия этого законодательства "Адалах" недавно вновь обратился в суд, и его просьба о предоставлении правовой защиты была отклонена тем же количеством гол</w:t>
      </w:r>
      <w:r w:rsidRPr="00464282">
        <w:t>о</w:t>
      </w:r>
      <w:r w:rsidRPr="00464282">
        <w:t>сов. В результате принятия этого закона некоторые семьи остаются разъедине</w:t>
      </w:r>
      <w:r w:rsidRPr="00464282">
        <w:t>н</w:t>
      </w:r>
      <w:r w:rsidRPr="00464282">
        <w:t>ными на протяжении вот уже десятилетия.</w:t>
      </w:r>
    </w:p>
    <w:p w:rsidR="007000AA" w:rsidRPr="00464282" w:rsidRDefault="007000AA" w:rsidP="00464282">
      <w:pPr>
        <w:pStyle w:val="SingleTxtGR"/>
        <w:widowControl w:val="0"/>
      </w:pPr>
      <w:r w:rsidRPr="00464282">
        <w:t>71.</w:t>
      </w:r>
      <w:r w:rsidRPr="00464282">
        <w:tab/>
        <w:t>Положение на оккупированной палестинской территории и в самом И</w:t>
      </w:r>
      <w:r w:rsidRPr="00464282">
        <w:t>з</w:t>
      </w:r>
      <w:r w:rsidRPr="00464282">
        <w:t>раиле вызывает серьезную озабоченность. Со времени незаконной аннексии Г</w:t>
      </w:r>
      <w:r w:rsidRPr="00464282">
        <w:t>о</w:t>
      </w:r>
      <w:r w:rsidRPr="00464282">
        <w:t>ланских высот Израилем прошло 30 лет. С 2010 года политическая ситуация х</w:t>
      </w:r>
      <w:r w:rsidRPr="00464282">
        <w:t>а</w:t>
      </w:r>
      <w:r w:rsidRPr="00464282">
        <w:t>рактеризуется повсеместными нарушениями прав человека, а проводимая пол</w:t>
      </w:r>
      <w:r w:rsidRPr="00464282">
        <w:t>и</w:t>
      </w:r>
      <w:r w:rsidRPr="00464282">
        <w:t xml:space="preserve">тика находит воплощение в принимаемых законах. </w:t>
      </w:r>
    </w:p>
    <w:p w:rsidR="007000AA" w:rsidRPr="00464282" w:rsidRDefault="007000AA" w:rsidP="00464282">
      <w:pPr>
        <w:pStyle w:val="SingleTxtGR"/>
        <w:widowControl w:val="0"/>
      </w:pPr>
      <w:r w:rsidRPr="00464282">
        <w:t>72.</w:t>
      </w:r>
      <w:r w:rsidRPr="00464282">
        <w:tab/>
        <w:t>Концепция коренных народов в Израиле официально не признана. НПО пытаются применять соответствующие международные стандарты в своей пр</w:t>
      </w:r>
      <w:r w:rsidRPr="00464282">
        <w:t>о</w:t>
      </w:r>
      <w:r w:rsidRPr="00464282">
        <w:t>пагандистской деятельности, однако без какого-либо успеха. План Прауэра (з</w:t>
      </w:r>
      <w:r w:rsidRPr="00464282">
        <w:t>а</w:t>
      </w:r>
      <w:r w:rsidRPr="00464282">
        <w:t>кон, предусматривающий урегулирование расселения бедуинов в Негеве) созд</w:t>
      </w:r>
      <w:r w:rsidRPr="00464282">
        <w:t>а</w:t>
      </w:r>
      <w:r w:rsidRPr="00464282">
        <w:t xml:space="preserve">ет угрозу для самого обездоленного народа в государстве Израиль </w:t>
      </w:r>
      <w:r w:rsidR="006A1C21">
        <w:t>−</w:t>
      </w:r>
      <w:r w:rsidRPr="00464282">
        <w:t xml:space="preserve"> общин б</w:t>
      </w:r>
      <w:r w:rsidRPr="00464282">
        <w:t>е</w:t>
      </w:r>
      <w:r w:rsidRPr="00464282">
        <w:t>дуинов в Негеве, проживающих в основном в непризнанных деревнях. Если этот план будет принят, десятки тысяч палестинцев, принадлежащих к вполне определенной группе коренного населения, не смогут сохранить свою традиц</w:t>
      </w:r>
      <w:r w:rsidRPr="00464282">
        <w:t>и</w:t>
      </w:r>
      <w:r w:rsidRPr="00464282">
        <w:t>онную культуру и образ жизни.</w:t>
      </w:r>
    </w:p>
    <w:p w:rsidR="007000AA" w:rsidRPr="00464282" w:rsidRDefault="007000AA" w:rsidP="00464282">
      <w:pPr>
        <w:pStyle w:val="SingleTxtGR"/>
        <w:widowControl w:val="0"/>
      </w:pPr>
      <w:r w:rsidRPr="00464282">
        <w:t>73.</w:t>
      </w:r>
      <w:r w:rsidRPr="00464282">
        <w:tab/>
      </w:r>
      <w:r w:rsidRPr="00464282">
        <w:rPr>
          <w:b/>
        </w:rPr>
        <w:t>Г-н Эпштайн</w:t>
      </w:r>
      <w:r w:rsidRPr="00464282">
        <w:t xml:space="preserve"> (Израильский комитет против сноса домов) говорит, что, когда он рос в Израиле, ему говорили, что Израиль </w:t>
      </w:r>
      <w:r w:rsidR="006A1C21">
        <w:t>−</w:t>
      </w:r>
      <w:r w:rsidRPr="00464282">
        <w:t xml:space="preserve"> это земля без народа, предназначенная для народа без земли. Проект иудаизации является по своей сути проектом перемещения палестинцев, будь то в рамках самого Израиля или на оккупированной палестинской территории, экспроприации их земель и строительства все новых поселений. Он отсылает членов Комитета к предвар</w:t>
      </w:r>
      <w:r w:rsidRPr="00464282">
        <w:t>и</w:t>
      </w:r>
      <w:r w:rsidRPr="00464282">
        <w:t>тельным в</w:t>
      </w:r>
      <w:r w:rsidRPr="00464282">
        <w:t>ы</w:t>
      </w:r>
      <w:r w:rsidRPr="00464282">
        <w:t>водам Специального докладчика по вопросу о достаточном жилище как компоненте права на достаточный жизненный уровень, которая в ходе ее недавнего посещения Израиля увидела своими собственными глазами модель развития землепользования, направленную на изоляцию, дискриминацию и п</w:t>
      </w:r>
      <w:r w:rsidRPr="00464282">
        <w:t>е</w:t>
      </w:r>
      <w:r w:rsidRPr="00464282">
        <w:t xml:space="preserve">ремещение меньшинств в Израиле и применяемую теперь на оккупированной палестинской территории. </w:t>
      </w:r>
    </w:p>
    <w:p w:rsidR="007000AA" w:rsidRPr="00464282" w:rsidRDefault="007000AA" w:rsidP="00464282">
      <w:pPr>
        <w:pStyle w:val="SingleTxtGR"/>
        <w:widowControl w:val="0"/>
      </w:pPr>
      <w:r w:rsidRPr="00464282">
        <w:t>74.</w:t>
      </w:r>
      <w:r w:rsidRPr="00464282">
        <w:tab/>
      </w:r>
      <w:r w:rsidRPr="00464282">
        <w:rPr>
          <w:b/>
        </w:rPr>
        <w:t>Г-н Шаррон</w:t>
      </w:r>
      <w:r w:rsidRPr="00464282">
        <w:t xml:space="preserve"> (Центр мониторинга внутренних перемещений) говорит, что израильские граждане палестинского происхождения обычно проживают в св</w:t>
      </w:r>
      <w:r w:rsidRPr="00464282">
        <w:t>о</w:t>
      </w:r>
      <w:r w:rsidRPr="00464282">
        <w:t>их собственных общинах и в своих собственных городах и деревнях в Израиле. Когда они проживают вместе с евреями в "смешанных городах", которые Изр</w:t>
      </w:r>
      <w:r w:rsidRPr="00464282">
        <w:t>а</w:t>
      </w:r>
      <w:r w:rsidRPr="00464282">
        <w:t>иль выставляет в качестве малоубедительного примера мирного сосуществов</w:t>
      </w:r>
      <w:r w:rsidRPr="00464282">
        <w:t>а</w:t>
      </w:r>
      <w:r w:rsidRPr="00464282">
        <w:t>ния, это обусловлено попросту тем, что некоторые палестинцы отказались уе</w:t>
      </w:r>
      <w:r w:rsidRPr="00464282">
        <w:t>з</w:t>
      </w:r>
      <w:r w:rsidRPr="00464282">
        <w:t>жать во время перемещения палестинского населения в 1948 году. После 1970-х годов они уже не проживали в условиях военного правления, о</w:t>
      </w:r>
      <w:r w:rsidRPr="00464282">
        <w:t>д</w:t>
      </w:r>
      <w:r w:rsidRPr="00464282">
        <w:t>нако сейчас они ограничены со всех сторон законами о застройке и планировке з</w:t>
      </w:r>
      <w:r w:rsidRPr="00464282">
        <w:t>е</w:t>
      </w:r>
      <w:r w:rsidRPr="00464282">
        <w:t>мель.</w:t>
      </w:r>
    </w:p>
    <w:p w:rsidR="007000AA" w:rsidRPr="00464282" w:rsidRDefault="007000AA" w:rsidP="00464282">
      <w:pPr>
        <w:pStyle w:val="SingleTxtGR"/>
        <w:widowControl w:val="0"/>
      </w:pPr>
      <w:r w:rsidRPr="00464282">
        <w:t>75.</w:t>
      </w:r>
      <w:r w:rsidRPr="00464282">
        <w:tab/>
        <w:t xml:space="preserve">На оккупированных Голанских высотах примерно в четырех городах </w:t>
      </w:r>
      <w:r w:rsidR="003E4F64">
        <w:t>проживаю</w:t>
      </w:r>
      <w:r w:rsidRPr="00464282">
        <w:t>т около 22 000 сирийцев; эти города окружены природными парками, что мешает их расширению и создает перенаселенность, и их жители не расп</w:t>
      </w:r>
      <w:r w:rsidRPr="00464282">
        <w:t>о</w:t>
      </w:r>
      <w:r w:rsidRPr="00464282">
        <w:t>лагают одинаковым правом доступа к водным ресурсам. Сирийцы остаются в пределах этих поселений. На оккупированной палестинской территории (ОПТ) н</w:t>
      </w:r>
      <w:r w:rsidRPr="00464282">
        <w:t>а</w:t>
      </w:r>
      <w:r w:rsidRPr="00464282">
        <w:t>блюдается более благоприятная ситуация, поскольку сирийцы живут в условиях действия израильского гражданского законодательства и имеют до</w:t>
      </w:r>
      <w:r w:rsidRPr="00464282">
        <w:t>с</w:t>
      </w:r>
      <w:r w:rsidRPr="00464282">
        <w:t>туп к мед</w:t>
      </w:r>
      <w:r w:rsidRPr="00464282">
        <w:t>и</w:t>
      </w:r>
      <w:r w:rsidRPr="00464282">
        <w:t>цинскому обслуживанию и пользуются политическими правами, если они приобретают израильское гражданство. В то же время самые основные пр</w:t>
      </w:r>
      <w:r w:rsidRPr="00464282">
        <w:t>а</w:t>
      </w:r>
      <w:r w:rsidRPr="00464282">
        <w:t>ва, включая право на землю, жилье и собственность, довольно сильно огран</w:t>
      </w:r>
      <w:r w:rsidRPr="00464282">
        <w:t>и</w:t>
      </w:r>
      <w:r w:rsidRPr="00464282">
        <w:t>чены.</w:t>
      </w:r>
    </w:p>
    <w:p w:rsidR="007000AA" w:rsidRPr="00464282" w:rsidRDefault="007000AA" w:rsidP="00464282">
      <w:pPr>
        <w:pStyle w:val="SingleTxtGR"/>
        <w:widowControl w:val="0"/>
      </w:pPr>
      <w:r w:rsidRPr="00464282">
        <w:t>76.</w:t>
      </w:r>
      <w:r w:rsidRPr="00464282">
        <w:tab/>
        <w:t>Представив устный перевод выступления представителя общины ара</w:t>
      </w:r>
      <w:r w:rsidRPr="00464282">
        <w:t>б</w:t>
      </w:r>
      <w:r w:rsidRPr="00464282">
        <w:t>ских бедуинов (ОПТ), он говорит, что за прошедшие пять лет проблемы, с кот</w:t>
      </w:r>
      <w:r w:rsidRPr="00464282">
        <w:t>о</w:t>
      </w:r>
      <w:r w:rsidRPr="00464282">
        <w:t>рыми сталкиваются бедуины, обострились, особенно в районе Иерусалима и долины реки Иордан. Школы и общинные центры были закрыты и уничтожены, а доступ к другим школам блокирован. Израильские власти не признают членов этой общины в качестве коренного народа, а они рассматривают Израиль в к</w:t>
      </w:r>
      <w:r w:rsidRPr="00464282">
        <w:t>а</w:t>
      </w:r>
      <w:r w:rsidRPr="00464282">
        <w:t>честве оккупирующей державы.</w:t>
      </w:r>
    </w:p>
    <w:p w:rsidR="007000AA" w:rsidRPr="00922FB2" w:rsidRDefault="007000AA" w:rsidP="00427F69">
      <w:pPr>
        <w:pStyle w:val="H4GR"/>
      </w:pPr>
      <w:r w:rsidRPr="00922FB2">
        <w:tab/>
      </w:r>
      <w:r w:rsidRPr="00922FB2">
        <w:tab/>
        <w:t>Обсуждение, касающееся пятнадцатого–двадцатого периодических докладов</w:t>
      </w:r>
      <w:r w:rsidRPr="00922FB2">
        <w:br/>
      </w:r>
      <w:r w:rsidR="00922FB2" w:rsidRPr="00427F69">
        <w:tab/>
      </w:r>
      <w:r w:rsidR="00922FB2" w:rsidRPr="00427F69">
        <w:tab/>
      </w:r>
      <w:r w:rsidRPr="00922FB2">
        <w:t>Кувейта</w:t>
      </w:r>
    </w:p>
    <w:p w:rsidR="007000AA" w:rsidRPr="00464282" w:rsidRDefault="007000AA" w:rsidP="00464282">
      <w:pPr>
        <w:pStyle w:val="SingleTxtGR"/>
        <w:widowControl w:val="0"/>
      </w:pPr>
      <w:r w:rsidRPr="00464282">
        <w:t>77.</w:t>
      </w:r>
      <w:r w:rsidRPr="00464282">
        <w:tab/>
      </w:r>
      <w:r w:rsidRPr="00464282">
        <w:rPr>
          <w:b/>
        </w:rPr>
        <w:t>Г-н Аленези</w:t>
      </w:r>
      <w:r w:rsidRPr="00464282">
        <w:t xml:space="preserve"> (Движение кувейтских лиц без гражданства) говорит, что кувейтские "бидуны" являются лицами без гражданства, проживающими в К</w:t>
      </w:r>
      <w:r w:rsidRPr="00464282">
        <w:t>у</w:t>
      </w:r>
      <w:r w:rsidRPr="00464282">
        <w:t>вейте, которые в период до установления в стране британского правления были одним из племен. Он напоминает о ряде рекомендаций Кувейту, вынесенных договорными органами Организации Объединенных Наций, включая Комитет, в соответствии с которыми государство-участник должно найти решение пр</w:t>
      </w:r>
      <w:r w:rsidRPr="00464282">
        <w:t>о</w:t>
      </w:r>
      <w:r w:rsidRPr="00464282">
        <w:t>блем, с которыми сталкиваются "бидуны" в стране, положить конец повсемес</w:t>
      </w:r>
      <w:r w:rsidRPr="00464282">
        <w:t>т</w:t>
      </w:r>
      <w:r w:rsidRPr="00464282">
        <w:t>ной дискриминации в отношении этой группы, предоставить им кувейтское гражданство и позволить им проводить мирные демонстрации, не задерживая протестующих и не применяя к ним насилия. Государство игнорировало эти р</w:t>
      </w:r>
      <w:r w:rsidRPr="00464282">
        <w:t>е</w:t>
      </w:r>
      <w:r w:rsidRPr="00464282">
        <w:t>комендации. Вместо этого примерно 70 человек, которые недавно принимали участие в мирных демонстрациях, были арестованы и находились в тюрьме в течение 35 дней. Сообщения о насилии и актах жестокости в отношении лиц без гражданства и мирно протестующих лиц в Кувейте документально по</w:t>
      </w:r>
      <w:r w:rsidRPr="00464282">
        <w:t>д</w:t>
      </w:r>
      <w:r w:rsidRPr="00464282">
        <w:t>тверждаются такими организациями, как "Хьюман райтс уотч" и Междунаро</w:t>
      </w:r>
      <w:r w:rsidRPr="00464282">
        <w:t>д</w:t>
      </w:r>
      <w:r w:rsidRPr="00464282">
        <w:t>ная организация по делам беженцев. Необходимо, чтобы правительство в срочном порядке прислушалось к рекомендациям, вынесенным договорн</w:t>
      </w:r>
      <w:r w:rsidRPr="00464282">
        <w:t>ы</w:t>
      </w:r>
      <w:r w:rsidRPr="00464282">
        <w:t>ми органами, поскольку численность кувейтских "бидунов" заметно сокращ</w:t>
      </w:r>
      <w:r w:rsidRPr="00464282">
        <w:t>а</w:t>
      </w:r>
      <w:r w:rsidRPr="00464282">
        <w:t>ется. Возможность участия в мирной демонстрации является одним из прав ч</w:t>
      </w:r>
      <w:r w:rsidRPr="00464282">
        <w:t>е</w:t>
      </w:r>
      <w:r w:rsidRPr="00464282">
        <w:t xml:space="preserve">ловека. </w:t>
      </w:r>
    </w:p>
    <w:p w:rsidR="007000AA" w:rsidRPr="00464282" w:rsidRDefault="007000AA" w:rsidP="00464282">
      <w:pPr>
        <w:pStyle w:val="SingleTxtGR"/>
        <w:widowControl w:val="0"/>
      </w:pPr>
      <w:r w:rsidRPr="00464282">
        <w:t>78.</w:t>
      </w:r>
      <w:r w:rsidRPr="00464282">
        <w:tab/>
      </w:r>
      <w:r w:rsidRPr="00464282">
        <w:rPr>
          <w:b/>
        </w:rPr>
        <w:t>Председатель</w:t>
      </w:r>
      <w:r w:rsidRPr="00464282">
        <w:t>, выступая в своем качестве Докладчика по стране, говорит, что он будет признателен за информацию о происхождении "бидунов", и спр</w:t>
      </w:r>
      <w:r w:rsidRPr="00464282">
        <w:t>а</w:t>
      </w:r>
      <w:r w:rsidRPr="00464282">
        <w:t>шивает, под каким юридическим предлогом им отказывают в кувейтском гра</w:t>
      </w:r>
      <w:r w:rsidRPr="00464282">
        <w:t>ж</w:t>
      </w:r>
      <w:r w:rsidRPr="00464282">
        <w:t>данстве. На брифинге, который состоится 16 февраля, будут затронуты допо</w:t>
      </w:r>
      <w:r w:rsidRPr="00464282">
        <w:t>л</w:t>
      </w:r>
      <w:r w:rsidRPr="00464282">
        <w:t>нительные вопросы.</w:t>
      </w:r>
    </w:p>
    <w:p w:rsidR="007000AA" w:rsidRPr="00464282" w:rsidRDefault="007000AA" w:rsidP="00464282">
      <w:pPr>
        <w:pStyle w:val="SingleTxtGR"/>
        <w:widowControl w:val="0"/>
      </w:pPr>
      <w:r w:rsidRPr="00464282">
        <w:t>79.</w:t>
      </w:r>
      <w:r w:rsidRPr="00464282">
        <w:tab/>
      </w:r>
      <w:r w:rsidRPr="00464282">
        <w:rPr>
          <w:b/>
        </w:rPr>
        <w:t>Г-н Аленези</w:t>
      </w:r>
      <w:r w:rsidRPr="00464282">
        <w:t xml:space="preserve"> (Движение кувейтских лиц без гражданства) говорит, что, к сожалению, он не сможет принять участие в этом брифинге. Кувейтские "бид</w:t>
      </w:r>
      <w:r w:rsidRPr="00464282">
        <w:t>у</w:t>
      </w:r>
      <w:r w:rsidRPr="00464282">
        <w:t>ны" имеют то же происхождение, что и граждане Кувейта, которые являются выходцами главным образом из Саудовской Аравии, Ирака, Сирийской Ара</w:t>
      </w:r>
      <w:r w:rsidRPr="00464282">
        <w:t>б</w:t>
      </w:r>
      <w:r w:rsidRPr="00464282">
        <w:t>ской Республики и Исламской Республики Иран. Он сам принадлежит к тому же племени, что и Эмир Кувейта. Принятие законодательства, которое бы пр</w:t>
      </w:r>
      <w:r w:rsidRPr="00464282">
        <w:t>е</w:t>
      </w:r>
      <w:r w:rsidRPr="00464282">
        <w:t>доставило гражданство кувейтским "бидунам", постоянно откладывается, а</w:t>
      </w:r>
      <w:r w:rsidR="00464282">
        <w:rPr>
          <w:lang w:val="en-US"/>
        </w:rPr>
        <w:t> </w:t>
      </w:r>
      <w:r w:rsidRPr="00464282">
        <w:t>правительство не позволяет судам рассматривать дела, связанные с проблем</w:t>
      </w:r>
      <w:r w:rsidRPr="00464282">
        <w:t>а</w:t>
      </w:r>
      <w:r w:rsidRPr="00464282">
        <w:t>ми гражданства.</w:t>
      </w:r>
    </w:p>
    <w:p w:rsidR="007000AA" w:rsidRPr="002E6A1E" w:rsidRDefault="007000AA" w:rsidP="002E6A1E">
      <w:pPr>
        <w:pStyle w:val="SingleTxtGR"/>
        <w:rPr>
          <w:i/>
        </w:rPr>
      </w:pPr>
      <w:r w:rsidRPr="002E6A1E">
        <w:rPr>
          <w:i/>
        </w:rPr>
        <w:t>Заседание закрывается в 13 ч. 00 м.</w:t>
      </w:r>
    </w:p>
    <w:sectPr w:rsidR="007000AA" w:rsidRPr="002E6A1E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6E5" w:rsidRDefault="008246E5">
      <w:r>
        <w:rPr>
          <w:lang w:val="en-US"/>
        </w:rPr>
        <w:tab/>
      </w:r>
      <w:r>
        <w:separator/>
      </w:r>
    </w:p>
  </w:endnote>
  <w:endnote w:type="continuationSeparator" w:id="0">
    <w:p w:rsidR="008246E5" w:rsidRDefault="00824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84D" w:rsidRPr="009A6F4A" w:rsidRDefault="00C3184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F2E67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GE.12-40674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84D" w:rsidRPr="009A6F4A" w:rsidRDefault="00C3184D">
    <w:pPr>
      <w:pStyle w:val="Footer"/>
      <w:rPr>
        <w:lang w:val="en-US"/>
      </w:rPr>
    </w:pPr>
    <w:r>
      <w:rPr>
        <w:lang w:val="en-US"/>
      </w:rPr>
      <w:t>GE.12-40674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F2E67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84D" w:rsidRPr="00B00FF5" w:rsidRDefault="00C3184D" w:rsidP="007000AA">
    <w:pPr>
      <w:pStyle w:val="Footer"/>
      <w:jc w:val="both"/>
      <w:rPr>
        <w:sz w:val="20"/>
        <w:lang w:val="ru-RU"/>
      </w:rPr>
    </w:pPr>
    <w:r w:rsidRPr="00B00FF5">
      <w:rPr>
        <w:sz w:val="20"/>
        <w:lang w:val="ru-RU"/>
      </w:rPr>
      <w:t>________________________________________________________________________________________________</w:t>
    </w:r>
  </w:p>
  <w:p w:rsidR="00C3184D" w:rsidRPr="00B00FF5" w:rsidRDefault="00C3184D" w:rsidP="00B00FF5">
    <w:pPr>
      <w:pStyle w:val="FootnoteText"/>
      <w:spacing w:before="120"/>
      <w:rPr>
        <w:lang w:val="ru-RU"/>
      </w:rPr>
    </w:pPr>
    <w:r w:rsidRPr="00B00FF5">
      <w:rPr>
        <w:lang w:val="ru-RU"/>
      </w:rPr>
      <w:tab/>
    </w:r>
    <w:r w:rsidRPr="00B00FF5">
      <w:rPr>
        <w:lang w:val="ru-RU"/>
      </w:rPr>
      <w:tab/>
      <w:t>В настоящий отчет могут вноситься поправки.</w:t>
    </w:r>
  </w:p>
  <w:p w:rsidR="00C3184D" w:rsidRPr="00B00FF5" w:rsidRDefault="00C3184D" w:rsidP="00B00FF5">
    <w:pPr>
      <w:pStyle w:val="FootnoteText"/>
      <w:spacing w:before="120"/>
      <w:rPr>
        <w:lang w:val="ru-RU"/>
      </w:rPr>
    </w:pPr>
    <w:r w:rsidRPr="00B00FF5">
      <w:rPr>
        <w:lang w:val="ru-RU"/>
      </w:rPr>
      <w:tab/>
    </w:r>
    <w:r w:rsidRPr="00B00FF5">
      <w:rPr>
        <w:lang w:val="ru-RU"/>
      </w:rPr>
      <w:tab/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337904">
      <w:rPr>
        <w:i/>
        <w:lang w:val="ru-RU"/>
      </w:rPr>
      <w:t>в течение одной недели с момента выпуска настоящего документа</w:t>
    </w:r>
    <w:r w:rsidRPr="00B00FF5">
      <w:rPr>
        <w:lang w:val="ru-RU"/>
      </w:rPr>
      <w:t xml:space="preserve"> в Группу редакционного контроля, комната Е.4108, Дворец Наций, Женева.</w:t>
    </w:r>
  </w:p>
  <w:p w:rsidR="00C3184D" w:rsidRPr="00B00FF5" w:rsidRDefault="00C3184D" w:rsidP="00B00FF5">
    <w:pPr>
      <w:pStyle w:val="FootnoteText"/>
      <w:spacing w:before="120"/>
      <w:rPr>
        <w:lang w:val="ru-RU"/>
      </w:rPr>
    </w:pPr>
    <w:r w:rsidRPr="00B00FF5">
      <w:rPr>
        <w:lang w:val="ru-RU"/>
      </w:rPr>
      <w:tab/>
    </w:r>
    <w:r w:rsidRPr="00B00FF5">
      <w:rPr>
        <w:lang w:val="ru-RU"/>
      </w:rPr>
      <w:tab/>
      <w:t>Поправки к отчетам об открытых заседаниях Комитета на этой сессии будут сведены в</w:t>
    </w:r>
    <w:r>
      <w:rPr>
        <w:lang w:val="en-US"/>
      </w:rPr>
      <w:t> </w:t>
    </w:r>
    <w:r w:rsidRPr="00B00FF5">
      <w:rPr>
        <w:lang w:val="ru-RU"/>
      </w:rPr>
      <w:t>единое исправление, которое будет издано вскоре после окончания сессии.</w:t>
    </w:r>
  </w:p>
  <w:p w:rsidR="00C3184D" w:rsidRPr="00B00FF5" w:rsidRDefault="00C3184D" w:rsidP="00AE29FD">
    <w:pPr>
      <w:pStyle w:val="FootnoteText"/>
      <w:rPr>
        <w:lang w:val="ru-RU"/>
      </w:rPr>
    </w:pPr>
  </w:p>
  <w:p w:rsidR="00C3184D" w:rsidRPr="00B00FF5" w:rsidRDefault="00C3184D">
    <w:pPr>
      <w:pStyle w:val="Footer"/>
      <w:rPr>
        <w:sz w:val="20"/>
        <w:lang w:val="ru-RU"/>
      </w:rPr>
    </w:pPr>
    <w:r w:rsidRPr="00B00FF5">
      <w:rPr>
        <w:sz w:val="20"/>
        <w:lang w:val="ru-RU"/>
      </w:rPr>
      <w:t xml:space="preserve">GE.12-40674  (R)  </w:t>
    </w:r>
    <w:r>
      <w:rPr>
        <w:sz w:val="20"/>
        <w:lang w:val="en-US"/>
      </w:rPr>
      <w:t>131212   201212</w:t>
    </w:r>
    <w:r w:rsidRPr="00B00FF5">
      <w:rPr>
        <w:sz w:val="20"/>
        <w:lang w:val="ru-RU"/>
      </w:rPr>
      <w:tab/>
    </w:r>
    <w:r w:rsidRPr="00B00FF5">
      <w:rPr>
        <w:b/>
        <w:lang w:val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6E5" w:rsidRPr="00F71F63" w:rsidRDefault="008246E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246E5" w:rsidRPr="00F71F63" w:rsidRDefault="008246E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246E5" w:rsidRPr="00635E86" w:rsidRDefault="008246E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84D" w:rsidRPr="005A734F" w:rsidRDefault="00C3184D">
    <w:pPr>
      <w:pStyle w:val="Header"/>
      <w:rPr>
        <w:lang w:val="en-US"/>
      </w:rPr>
    </w:pPr>
    <w:r w:rsidRPr="00A03EB0">
      <w:t>CERD/C/SR.2128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84D" w:rsidRPr="009A6F4A" w:rsidRDefault="00C3184D">
    <w:pPr>
      <w:pStyle w:val="Header"/>
      <w:rPr>
        <w:lang w:val="en-US"/>
      </w:rPr>
    </w:pPr>
    <w:r>
      <w:rPr>
        <w:lang w:val="en-US"/>
      </w:rPr>
      <w:tab/>
    </w:r>
    <w:r w:rsidRPr="00A03EB0">
      <w:t>CERD/C/SR.2128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00A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0652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2A8F"/>
    <w:rsid w:val="001055AC"/>
    <w:rsid w:val="00117AEE"/>
    <w:rsid w:val="001463F7"/>
    <w:rsid w:val="0015769C"/>
    <w:rsid w:val="00180752"/>
    <w:rsid w:val="00185076"/>
    <w:rsid w:val="0018543C"/>
    <w:rsid w:val="00190231"/>
    <w:rsid w:val="00192ABD"/>
    <w:rsid w:val="001938F9"/>
    <w:rsid w:val="001A75D5"/>
    <w:rsid w:val="001A7D40"/>
    <w:rsid w:val="001C7A16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2E6A1E"/>
    <w:rsid w:val="003215F5"/>
    <w:rsid w:val="00332891"/>
    <w:rsid w:val="0033790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0B0D"/>
    <w:rsid w:val="003B40A9"/>
    <w:rsid w:val="003C016E"/>
    <w:rsid w:val="003D5EBD"/>
    <w:rsid w:val="003E4F64"/>
    <w:rsid w:val="003E6239"/>
    <w:rsid w:val="00401CE0"/>
    <w:rsid w:val="00403234"/>
    <w:rsid w:val="00407AC3"/>
    <w:rsid w:val="00414586"/>
    <w:rsid w:val="00415059"/>
    <w:rsid w:val="00424FDD"/>
    <w:rsid w:val="00427F69"/>
    <w:rsid w:val="0043033D"/>
    <w:rsid w:val="00435FE4"/>
    <w:rsid w:val="004479E3"/>
    <w:rsid w:val="00457634"/>
    <w:rsid w:val="00464282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15F7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4659"/>
    <w:rsid w:val="005B7D51"/>
    <w:rsid w:val="005B7F35"/>
    <w:rsid w:val="005C2081"/>
    <w:rsid w:val="005C678A"/>
    <w:rsid w:val="005D346D"/>
    <w:rsid w:val="005E74AB"/>
    <w:rsid w:val="005F2E67"/>
    <w:rsid w:val="00606A3E"/>
    <w:rsid w:val="006115AA"/>
    <w:rsid w:val="006120AE"/>
    <w:rsid w:val="00617185"/>
    <w:rsid w:val="00633298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1C21"/>
    <w:rsid w:val="006A401C"/>
    <w:rsid w:val="006A61B6"/>
    <w:rsid w:val="006A7C6E"/>
    <w:rsid w:val="006B23D9"/>
    <w:rsid w:val="006C1814"/>
    <w:rsid w:val="006C2F45"/>
    <w:rsid w:val="006C361A"/>
    <w:rsid w:val="006C5657"/>
    <w:rsid w:val="006D4EAF"/>
    <w:rsid w:val="006D5E4E"/>
    <w:rsid w:val="006E6860"/>
    <w:rsid w:val="006E7183"/>
    <w:rsid w:val="006F5FBF"/>
    <w:rsid w:val="007000AA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B2662"/>
    <w:rsid w:val="007C00F9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46E5"/>
    <w:rsid w:val="00830402"/>
    <w:rsid w:val="008305D7"/>
    <w:rsid w:val="00834887"/>
    <w:rsid w:val="00842FED"/>
    <w:rsid w:val="008455CF"/>
    <w:rsid w:val="00847689"/>
    <w:rsid w:val="00861C52"/>
    <w:rsid w:val="00865AFC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2FB2"/>
    <w:rsid w:val="00926904"/>
    <w:rsid w:val="009372F0"/>
    <w:rsid w:val="00955022"/>
    <w:rsid w:val="00957B4D"/>
    <w:rsid w:val="00964EEA"/>
    <w:rsid w:val="00980C86"/>
    <w:rsid w:val="00990CA8"/>
    <w:rsid w:val="00996EB1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5DD8"/>
    <w:rsid w:val="00A800D1"/>
    <w:rsid w:val="00A92699"/>
    <w:rsid w:val="00AB5BF0"/>
    <w:rsid w:val="00AC1C95"/>
    <w:rsid w:val="00AC2CCB"/>
    <w:rsid w:val="00AC443A"/>
    <w:rsid w:val="00AD261B"/>
    <w:rsid w:val="00AD2E2E"/>
    <w:rsid w:val="00AE29FD"/>
    <w:rsid w:val="00AE60E2"/>
    <w:rsid w:val="00B00FF5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420A"/>
    <w:rsid w:val="00C07C0F"/>
    <w:rsid w:val="00C145C4"/>
    <w:rsid w:val="00C20D2F"/>
    <w:rsid w:val="00C2131B"/>
    <w:rsid w:val="00C225D5"/>
    <w:rsid w:val="00C3184D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3CA1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6F3C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225C"/>
    <w:rsid w:val="00FD78A3"/>
    <w:rsid w:val="00FF37F3"/>
    <w:rsid w:val="00FF467B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7000AA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6358</Words>
  <Characters>42028</Characters>
  <Application>Microsoft Office Word</Application>
  <DocSecurity>4</DocSecurity>
  <Lines>737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48270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Chvets</dc:creator>
  <cp:keywords/>
  <dc:description/>
  <cp:lastModifiedBy>Ирина Сафонова</cp:lastModifiedBy>
  <cp:revision>2</cp:revision>
  <cp:lastPrinted>2012-12-20T09:11:00Z</cp:lastPrinted>
  <dcterms:created xsi:type="dcterms:W3CDTF">2012-12-20T09:11:00Z</dcterms:created>
  <dcterms:modified xsi:type="dcterms:W3CDTF">2012-12-20T09:11:00Z</dcterms:modified>
</cp:coreProperties>
</file>