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0C21E4" w:rsidRPr="008255FF" w:rsidTr="00C4162B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0C21E4" w:rsidRPr="008255FF" w:rsidRDefault="00C4162B">
            <w:pPr>
              <w:spacing w:before="60"/>
              <w:rPr>
                <w:lang w:val="es-ES_tradnl"/>
              </w:rPr>
            </w:pPr>
            <w:r w:rsidRPr="008255FF">
              <w:rPr>
                <w:rFonts w:ascii="Arial" w:hAnsi="Arial" w:cs="Arial"/>
                <w:b/>
                <w:bCs/>
                <w:sz w:val="28"/>
                <w:lang w:val="es-ES_tradnl"/>
              </w:rPr>
              <w:t>NACIONES</w:t>
            </w:r>
            <w:r w:rsidRPr="008255FF">
              <w:rPr>
                <w:rFonts w:ascii="Arial" w:hAnsi="Arial" w:cs="Arial"/>
                <w:b/>
                <w:bCs/>
                <w:sz w:val="28"/>
                <w:lang w:val="es-ES_tradnl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0C21E4" w:rsidRPr="008255FF" w:rsidRDefault="000C21E4">
            <w:pPr>
              <w:tabs>
                <w:tab w:val="right" w:pos="3195"/>
              </w:tabs>
              <w:ind w:hanging="1"/>
              <w:rPr>
                <w:lang w:val="es-ES_tradnl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0C21E4" w:rsidRPr="008255FF" w:rsidRDefault="000C21E4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_tradnl"/>
              </w:rPr>
            </w:pPr>
            <w:r w:rsidRPr="008255FF">
              <w:rPr>
                <w:rFonts w:ascii="Arial" w:hAnsi="Arial"/>
                <w:b/>
                <w:bCs/>
                <w:sz w:val="72"/>
                <w:lang w:val="es-ES_tradnl"/>
              </w:rPr>
              <w:t>CRC</w:t>
            </w:r>
          </w:p>
        </w:tc>
      </w:tr>
      <w:tr w:rsidR="000C21E4" w:rsidRPr="008255FF" w:rsidTr="00C4162B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0C21E4" w:rsidRPr="008255FF" w:rsidRDefault="000C21E4">
            <w:pPr>
              <w:rPr>
                <w:rFonts w:ascii="Courier New" w:hAnsi="Courier New"/>
                <w:sz w:val="20"/>
                <w:lang w:val="es-ES_tradnl"/>
              </w:rPr>
            </w:pPr>
            <w:r w:rsidRPr="008255FF">
              <w:rPr>
                <w:lang w:val="es-ES_tradnl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444069850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0C21E4" w:rsidRPr="008255FF" w:rsidRDefault="00E00BF9">
            <w:pPr>
              <w:spacing w:before="120"/>
              <w:rPr>
                <w:rFonts w:ascii="Arial" w:hAnsi="Arial"/>
                <w:b/>
                <w:sz w:val="34"/>
                <w:lang w:val="es-ES_tradnl"/>
              </w:rPr>
            </w:pPr>
            <w:r w:rsidRPr="008255FF">
              <w:rPr>
                <w:rFonts w:ascii="Arial" w:hAnsi="Arial" w:cs="Arial"/>
                <w:b/>
                <w:bCs/>
                <w:sz w:val="32"/>
                <w:lang w:val="es-ES_tradnl"/>
              </w:rPr>
              <w:t>Convención sobre los</w:t>
            </w:r>
            <w:r w:rsidRPr="008255FF">
              <w:rPr>
                <w:rFonts w:ascii="Arial" w:hAnsi="Arial" w:cs="Arial"/>
                <w:b/>
                <w:bCs/>
                <w:sz w:val="32"/>
                <w:lang w:val="es-ES_tradnl"/>
              </w:rPr>
              <w:br/>
              <w:t>Derechos del Niño</w:t>
            </w:r>
          </w:p>
          <w:p w:rsidR="000C21E4" w:rsidRPr="008255FF" w:rsidRDefault="000C21E4">
            <w:pPr>
              <w:spacing w:after="58"/>
              <w:ind w:hanging="1"/>
              <w:rPr>
                <w:rFonts w:ascii="Courier New" w:hAnsi="Courier New"/>
                <w:sz w:val="20"/>
                <w:lang w:val="es-ES_tradnl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0C21E4" w:rsidRPr="008255FF" w:rsidRDefault="000C21E4">
            <w:pPr>
              <w:spacing w:after="240"/>
              <w:ind w:left="227"/>
              <w:rPr>
                <w:lang w:val="es-ES_tradnl"/>
              </w:rPr>
            </w:pPr>
            <w:r w:rsidRPr="008255FF">
              <w:rPr>
                <w:lang w:val="es-ES_tradnl"/>
              </w:rPr>
              <w:t>Distr.</w:t>
            </w:r>
            <w:r w:rsidRPr="008255FF">
              <w:rPr>
                <w:lang w:val="es-ES_tradnl"/>
              </w:rPr>
              <w:br/>
              <w:t>G</w:t>
            </w:r>
            <w:r w:rsidR="00E00BF9" w:rsidRPr="008255FF">
              <w:rPr>
                <w:lang w:val="es-ES_tradnl"/>
              </w:rPr>
              <w:t>E</w:t>
            </w:r>
            <w:r w:rsidRPr="008255FF">
              <w:rPr>
                <w:lang w:val="es-ES_tradnl"/>
              </w:rPr>
              <w:t>N</w:t>
            </w:r>
            <w:r w:rsidR="00E00BF9" w:rsidRPr="008255FF">
              <w:rPr>
                <w:lang w:val="es-ES_tradnl"/>
              </w:rPr>
              <w:t>E</w:t>
            </w:r>
            <w:r w:rsidRPr="008255FF">
              <w:rPr>
                <w:lang w:val="es-ES_tradnl"/>
              </w:rPr>
              <w:t>RAL</w:t>
            </w:r>
          </w:p>
          <w:p w:rsidR="000C21E4" w:rsidRPr="008255FF" w:rsidRDefault="000C21E4">
            <w:pPr>
              <w:spacing w:after="240"/>
              <w:ind w:left="227"/>
              <w:rPr>
                <w:lang w:val="es-ES_tradnl"/>
              </w:rPr>
            </w:pPr>
            <w:r w:rsidRPr="008255FF">
              <w:rPr>
                <w:lang w:val="es-ES_tradnl"/>
              </w:rPr>
              <w:t>CRC/C/SR.1274</w:t>
            </w:r>
            <w:r w:rsidRPr="008255FF">
              <w:rPr>
                <w:lang w:val="es-ES_tradnl"/>
              </w:rPr>
              <w:br/>
            </w:r>
            <w:r w:rsidR="000B3CD5">
              <w:rPr>
                <w:lang w:val="es-ES"/>
              </w:rPr>
              <w:t>11 de agosto de 2009</w:t>
            </w:r>
          </w:p>
          <w:p w:rsidR="000C21E4" w:rsidRPr="008255FF" w:rsidRDefault="00381147">
            <w:pPr>
              <w:ind w:left="227"/>
              <w:rPr>
                <w:lang w:val="es-ES_tradnl"/>
              </w:rPr>
            </w:pPr>
            <w:r w:rsidRPr="008255FF">
              <w:rPr>
                <w:lang w:val="es-ES_tradnl"/>
              </w:rPr>
              <w:t>ESPAÑOL</w:t>
            </w:r>
            <w:r w:rsidRPr="008255FF">
              <w:rPr>
                <w:szCs w:val="28"/>
                <w:lang w:val="es-ES_tradnl"/>
              </w:rPr>
              <w:br/>
            </w:r>
            <w:r w:rsidRPr="008255FF">
              <w:rPr>
                <w:lang w:val="es-ES_tradnl"/>
              </w:rPr>
              <w:t>Original: FRANCÉS</w:t>
            </w:r>
          </w:p>
        </w:tc>
      </w:tr>
    </w:tbl>
    <w:p w:rsidR="00063CFC" w:rsidRPr="008255FF" w:rsidRDefault="00063CFC" w:rsidP="00063CFC">
      <w:pPr>
        <w:spacing w:before="240" w:after="240"/>
        <w:jc w:val="center"/>
        <w:rPr>
          <w:lang w:val="es-ES_tradnl"/>
        </w:rPr>
      </w:pPr>
      <w:r w:rsidRPr="008255FF">
        <w:rPr>
          <w:b/>
          <w:lang w:val="es-ES_tradnl"/>
        </w:rPr>
        <w:t>COMITÉ DE LOS DERECHOS DEL NIÑO</w:t>
      </w:r>
    </w:p>
    <w:p w:rsidR="00063CFC" w:rsidRPr="008255FF" w:rsidRDefault="00063CFC" w:rsidP="00063CFC">
      <w:pPr>
        <w:spacing w:after="240"/>
        <w:jc w:val="center"/>
        <w:rPr>
          <w:lang w:val="es-ES_tradnl"/>
        </w:rPr>
      </w:pPr>
      <w:r w:rsidRPr="008255FF">
        <w:rPr>
          <w:b/>
          <w:lang w:val="es-ES_tradnl"/>
        </w:rPr>
        <w:t>46º período de sesiones</w:t>
      </w:r>
    </w:p>
    <w:p w:rsidR="00063CFC" w:rsidRPr="008255FF" w:rsidRDefault="00063CFC" w:rsidP="00063CFC">
      <w:pPr>
        <w:spacing w:after="240"/>
        <w:jc w:val="center"/>
        <w:rPr>
          <w:lang w:val="es-ES_tradnl"/>
        </w:rPr>
      </w:pPr>
      <w:r w:rsidRPr="008255FF">
        <w:rPr>
          <w:b/>
          <w:bCs/>
          <w:lang w:val="es-ES_tradnl"/>
        </w:rPr>
        <w:t>ACTA RESUMIDA DE LA 1274ª SESIÓN</w:t>
      </w:r>
      <w:r w:rsidR="003B653C" w:rsidRPr="008255FF">
        <w:rPr>
          <w:b/>
          <w:bCs/>
          <w:vertAlign w:val="superscript"/>
          <w:lang w:val="es-ES_tradnl"/>
        </w:rPr>
        <w:t>*</w:t>
      </w:r>
    </w:p>
    <w:p w:rsidR="00063CFC" w:rsidRPr="008255FF" w:rsidRDefault="00063CFC" w:rsidP="00063CFC">
      <w:pPr>
        <w:spacing w:after="240"/>
        <w:jc w:val="center"/>
        <w:rPr>
          <w:lang w:val="es-ES_tradnl"/>
        </w:rPr>
      </w:pPr>
      <w:r w:rsidRPr="008255FF">
        <w:rPr>
          <w:lang w:val="es-ES_tradnl"/>
        </w:rPr>
        <w:t xml:space="preserve">celebrada en el </w:t>
      </w:r>
      <w:r w:rsidRPr="008255FF">
        <w:rPr>
          <w:szCs w:val="28"/>
          <w:lang w:val="es-ES_tradnl"/>
        </w:rPr>
        <w:t>Palais Wilson</w:t>
      </w:r>
      <w:r w:rsidRPr="008255FF">
        <w:rPr>
          <w:lang w:val="es-ES_tradnl"/>
        </w:rPr>
        <w:t>, Ginebra,</w:t>
      </w:r>
      <w:r w:rsidRPr="008255FF">
        <w:rPr>
          <w:lang w:val="es-ES_tradnl"/>
        </w:rPr>
        <w:br/>
        <w:t>el viernes 28 de septiembre de 2007, a las 10.00 horas</w:t>
      </w:r>
    </w:p>
    <w:p w:rsidR="00063CFC" w:rsidRPr="008255FF" w:rsidRDefault="00063CFC" w:rsidP="00063CFC">
      <w:pPr>
        <w:spacing w:after="240"/>
        <w:jc w:val="center"/>
        <w:rPr>
          <w:lang w:val="es-ES_tradnl"/>
        </w:rPr>
      </w:pPr>
      <w:r w:rsidRPr="008255FF">
        <w:rPr>
          <w:b/>
          <w:lang w:val="es-ES_tradnl"/>
        </w:rPr>
        <w:t>Presidenta</w:t>
      </w:r>
      <w:r w:rsidRPr="008255FF">
        <w:rPr>
          <w:lang w:val="es-ES_tradnl"/>
        </w:rPr>
        <w:t xml:space="preserve">: </w:t>
      </w:r>
      <w:r w:rsidRPr="008255FF">
        <w:rPr>
          <w:b/>
          <w:lang w:val="es-ES_tradnl"/>
        </w:rPr>
        <w:t>Sra. LEE</w:t>
      </w:r>
    </w:p>
    <w:p w:rsidR="000C21E4" w:rsidRPr="008255FF" w:rsidRDefault="00063CFC" w:rsidP="00063CFC">
      <w:pPr>
        <w:spacing w:after="480"/>
        <w:jc w:val="center"/>
        <w:rPr>
          <w:lang w:val="es-ES_tradnl"/>
        </w:rPr>
      </w:pPr>
      <w:r w:rsidRPr="008255FF">
        <w:rPr>
          <w:b/>
          <w:lang w:val="es-ES_tradnl"/>
        </w:rPr>
        <w:t>SUMARIO</w:t>
      </w:r>
    </w:p>
    <w:p w:rsidR="000C21E4" w:rsidRPr="008255FF" w:rsidRDefault="00E61C90">
      <w:pPr>
        <w:spacing w:after="240"/>
        <w:rPr>
          <w:lang w:val="es-ES_tradnl"/>
        </w:rPr>
      </w:pPr>
      <w:r w:rsidRPr="008255FF">
        <w:rPr>
          <w:b/>
          <w:lang w:val="es-ES_tradnl"/>
        </w:rPr>
        <w:t>Examen de los informes presentados por los Estados partes</w:t>
      </w:r>
      <w:r w:rsidRPr="008255FF">
        <w:rPr>
          <w:lang w:val="es-ES_tradnl"/>
        </w:rPr>
        <w:t xml:space="preserve"> (</w:t>
      </w:r>
      <w:r w:rsidRPr="008255FF">
        <w:rPr>
          <w:i/>
          <w:iCs/>
          <w:lang w:val="es-ES_tradnl"/>
        </w:rPr>
        <w:t>continuación</w:t>
      </w:r>
      <w:r w:rsidR="000C21E4" w:rsidRPr="008255FF">
        <w:rPr>
          <w:lang w:val="es-ES_tradnl"/>
        </w:rPr>
        <w:t>)</w:t>
      </w:r>
    </w:p>
    <w:p w:rsidR="000C21E4" w:rsidRPr="008255FF" w:rsidRDefault="00705B42">
      <w:pPr>
        <w:spacing w:after="240"/>
        <w:ind w:left="567"/>
        <w:rPr>
          <w:b/>
          <w:lang w:val="es-ES_tradnl"/>
        </w:rPr>
      </w:pPr>
      <w:r w:rsidRPr="008255FF">
        <w:rPr>
          <w:b/>
          <w:lang w:val="es-ES_tradnl"/>
        </w:rPr>
        <w:t xml:space="preserve">Segundo informe periódico de </w:t>
      </w:r>
      <w:r w:rsidR="000C21E4" w:rsidRPr="008255FF">
        <w:rPr>
          <w:b/>
          <w:lang w:val="es-ES_tradnl"/>
        </w:rPr>
        <w:t>Venezuela</w:t>
      </w:r>
    </w:p>
    <w:p w:rsidR="000C21E4" w:rsidRPr="008255FF" w:rsidRDefault="000C21E4">
      <w:pPr>
        <w:spacing w:after="240"/>
        <w:jc w:val="center"/>
        <w:rPr>
          <w:i/>
          <w:iCs/>
          <w:lang w:val="es-ES_tradnl"/>
        </w:rPr>
      </w:pPr>
      <w:r w:rsidRPr="008255FF">
        <w:rPr>
          <w:lang w:val="es-ES_tradnl"/>
        </w:rPr>
        <w:br w:type="page"/>
      </w:r>
      <w:r w:rsidR="0088121C" w:rsidRPr="008255FF">
        <w:rPr>
          <w:b/>
          <w:i/>
          <w:lang w:val="es-ES_tradnl"/>
        </w:rPr>
        <w:t xml:space="preserve">Se declara abierta la sesión a las </w:t>
      </w:r>
      <w:r w:rsidR="0088121C" w:rsidRPr="008255FF">
        <w:rPr>
          <w:b/>
          <w:i/>
          <w:iCs/>
          <w:lang w:val="es-ES_tradnl"/>
        </w:rPr>
        <w:t>10.05 horas</w:t>
      </w:r>
      <w:r w:rsidRPr="008255FF">
        <w:rPr>
          <w:i/>
          <w:iCs/>
          <w:lang w:val="es-ES_tradnl"/>
        </w:rPr>
        <w:t>.</w:t>
      </w:r>
    </w:p>
    <w:p w:rsidR="000C21E4" w:rsidRPr="008255FF" w:rsidRDefault="00817775">
      <w:pPr>
        <w:spacing w:after="240"/>
        <w:rPr>
          <w:i/>
          <w:iCs/>
          <w:lang w:val="es-ES_tradnl"/>
        </w:rPr>
      </w:pPr>
      <w:r w:rsidRPr="008255FF">
        <w:rPr>
          <w:b/>
          <w:lang w:val="es-ES_tradnl"/>
        </w:rPr>
        <w:t>EXAMEN DE LOS INFORMES PRESENTADOS POR LOS ESTADOS PARTES</w:t>
      </w:r>
      <w:r w:rsidRPr="008255FF">
        <w:rPr>
          <w:lang w:val="es-ES_tradnl"/>
        </w:rPr>
        <w:t xml:space="preserve"> (</w:t>
      </w:r>
      <w:r w:rsidR="004D103C">
        <w:rPr>
          <w:lang w:val="es-ES_tradnl"/>
        </w:rPr>
        <w:t>tema</w:t>
      </w:r>
      <w:r w:rsidRPr="008255FF">
        <w:rPr>
          <w:lang w:val="es-ES_tradnl"/>
        </w:rPr>
        <w:t xml:space="preserve"> 4 del programa) (</w:t>
      </w:r>
      <w:r w:rsidRPr="008255FF">
        <w:rPr>
          <w:i/>
          <w:iCs/>
          <w:lang w:val="es-ES_tradnl"/>
        </w:rPr>
        <w:t>continuación</w:t>
      </w:r>
      <w:r w:rsidR="000C21E4" w:rsidRPr="008255FF">
        <w:rPr>
          <w:lang w:val="es-ES_tradnl"/>
        </w:rPr>
        <w:t>)</w:t>
      </w:r>
    </w:p>
    <w:p w:rsidR="000C21E4" w:rsidRPr="008255FF" w:rsidRDefault="009D7A51">
      <w:pPr>
        <w:spacing w:after="240"/>
        <w:rPr>
          <w:lang w:val="es-ES_tradnl"/>
        </w:rPr>
      </w:pPr>
      <w:r w:rsidRPr="008255FF">
        <w:rPr>
          <w:b/>
          <w:lang w:val="es-ES_tradnl"/>
        </w:rPr>
        <w:t>SEGUNDO INFORME PERIÓDICO DE VENEZUELA</w:t>
      </w:r>
      <w:r w:rsidRPr="008255FF">
        <w:rPr>
          <w:lang w:val="es-ES_tradnl"/>
        </w:rPr>
        <w:t xml:space="preserve"> </w:t>
      </w:r>
      <w:r w:rsidR="001146FC" w:rsidRPr="008255FF">
        <w:rPr>
          <w:lang w:val="es-ES_tradnl"/>
        </w:rPr>
        <w:t>(CRC/C/VEN/2</w:t>
      </w:r>
      <w:r w:rsidR="000C21E4" w:rsidRPr="008255FF">
        <w:rPr>
          <w:lang w:val="es-ES_tradnl"/>
        </w:rPr>
        <w:t xml:space="preserve">; </w:t>
      </w:r>
      <w:r w:rsidR="001146FC" w:rsidRPr="008255FF">
        <w:rPr>
          <w:lang w:val="es-ES_tradnl"/>
        </w:rPr>
        <w:t>l</w:t>
      </w:r>
      <w:r w:rsidR="001146FC" w:rsidRPr="008255FF">
        <w:rPr>
          <w:bCs/>
          <w:lang w:val="es-ES_tradnl"/>
        </w:rPr>
        <w:t>ista de cuestiones que se deben abordar</w:t>
      </w:r>
      <w:r w:rsidR="000C21E4" w:rsidRPr="008255FF">
        <w:rPr>
          <w:lang w:val="es-ES_tradnl"/>
        </w:rPr>
        <w:t xml:space="preserve"> (CRC/C/VEN/Q/2); </w:t>
      </w:r>
      <w:r w:rsidR="001146FC" w:rsidRPr="008255FF">
        <w:rPr>
          <w:lang w:val="es-ES_tradnl"/>
        </w:rPr>
        <w:t>respuestas presentadas por escrito por el Estado parte a la lista de cuestiones</w:t>
      </w:r>
      <w:r w:rsidR="000C21E4" w:rsidRPr="008255FF">
        <w:rPr>
          <w:lang w:val="es-ES_tradnl"/>
        </w:rPr>
        <w:t xml:space="preserve"> (CRC/C/VEN/Q/2/Add.1))</w:t>
      </w:r>
    </w:p>
    <w:p w:rsidR="000C21E4" w:rsidRPr="008255FF" w:rsidRDefault="000C21E4">
      <w:pPr>
        <w:spacing w:after="240"/>
        <w:rPr>
          <w:i/>
          <w:iCs/>
          <w:lang w:val="es-ES_tradnl"/>
        </w:rPr>
      </w:pPr>
      <w:r w:rsidRPr="008255FF">
        <w:rPr>
          <w:lang w:val="es-ES_tradnl"/>
        </w:rPr>
        <w:t>1.</w:t>
      </w:r>
      <w:r w:rsidRPr="008255FF">
        <w:rPr>
          <w:lang w:val="es-ES_tradnl"/>
        </w:rPr>
        <w:tab/>
      </w:r>
      <w:r w:rsidR="001146FC" w:rsidRPr="008255FF">
        <w:rPr>
          <w:i/>
          <w:lang w:val="es-ES_tradnl"/>
        </w:rPr>
        <w:t xml:space="preserve">Por invitación del Presidente, la delegación de </w:t>
      </w:r>
      <w:r w:rsidR="001146FC" w:rsidRPr="008255FF">
        <w:rPr>
          <w:i/>
          <w:iCs/>
          <w:lang w:val="es-ES_tradnl"/>
        </w:rPr>
        <w:t>Venezuela</w:t>
      </w:r>
      <w:r w:rsidR="001146FC" w:rsidRPr="008255FF">
        <w:rPr>
          <w:i/>
          <w:lang w:val="es-ES_tradnl"/>
        </w:rPr>
        <w:t xml:space="preserve"> toma asiento a la mesa del Comité</w:t>
      </w:r>
      <w:r w:rsidRPr="008255FF">
        <w:rPr>
          <w:i/>
          <w:iCs/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HIDALGO</w:t>
      </w:r>
      <w:r w:rsidRPr="008255FF">
        <w:rPr>
          <w:lang w:val="es-ES_tradnl"/>
        </w:rPr>
        <w:t xml:space="preserve"> (Venezuela)</w:t>
      </w:r>
      <w:r w:rsidR="007B2D5C" w:rsidRPr="008255FF">
        <w:rPr>
          <w:lang w:val="es-ES_tradnl"/>
        </w:rPr>
        <w:t xml:space="preserve"> subraya que el Presidente Chávez</w:t>
      </w:r>
      <w:r w:rsidRPr="008255FF">
        <w:rPr>
          <w:lang w:val="es-ES_tradnl"/>
        </w:rPr>
        <w:t>,</w:t>
      </w:r>
      <w:r w:rsidR="007B2D5C" w:rsidRPr="008255FF">
        <w:rPr>
          <w:lang w:val="es-ES_tradnl"/>
        </w:rPr>
        <w:t xml:space="preserve"> elegido en </w:t>
      </w:r>
      <w:r w:rsidRPr="008255FF">
        <w:rPr>
          <w:lang w:val="es-ES_tradnl"/>
        </w:rPr>
        <w:t>1999,</w:t>
      </w:r>
      <w:r w:rsidR="001D243E" w:rsidRPr="008255FF">
        <w:rPr>
          <w:lang w:val="es-ES_tradnl"/>
        </w:rPr>
        <w:t xml:space="preserve"> ha puesto </w:t>
      </w:r>
      <w:r w:rsidR="007B2D5C" w:rsidRPr="008255FF">
        <w:rPr>
          <w:lang w:val="es-ES_tradnl"/>
        </w:rPr>
        <w:t xml:space="preserve">en marcha una revolución </w:t>
      </w:r>
      <w:r w:rsidR="001D243E" w:rsidRPr="008255FF">
        <w:rPr>
          <w:lang w:val="es-ES_tradnl"/>
        </w:rPr>
        <w:t>socialista y bolivariana dirigida principalmente al combate contra la pobreza, la desigualdad y la exclusión, que asume como principios el humanismo, la solidaridad, el respeto por los derechos humanos, la participación activa</w:t>
      </w:r>
      <w:r w:rsidR="00F5236D">
        <w:rPr>
          <w:lang w:val="es-ES_tradnl"/>
        </w:rPr>
        <w:t xml:space="preserve"> del </w:t>
      </w:r>
      <w:r w:rsidR="001D243E" w:rsidRPr="008255FF">
        <w:rPr>
          <w:lang w:val="es-ES_tradnl"/>
        </w:rPr>
        <w:t>pueblo, la defensa de la soberanía y la autodeterminación y el rescate de</w:t>
      </w:r>
      <w:r w:rsidR="00F5236D">
        <w:rPr>
          <w:lang w:val="es-ES_tradnl"/>
        </w:rPr>
        <w:t xml:space="preserve"> los </w:t>
      </w:r>
      <w:r w:rsidR="001D243E" w:rsidRPr="008255FF">
        <w:rPr>
          <w:lang w:val="es-ES_tradnl"/>
        </w:rPr>
        <w:t>valores culturales y étnicos</w:t>
      </w:r>
      <w:r w:rsidRPr="008255FF">
        <w:rPr>
          <w:lang w:val="es-ES_tradnl"/>
        </w:rPr>
        <w:t xml:space="preserve">. </w:t>
      </w:r>
      <w:r w:rsidR="00441B7E" w:rsidRPr="008255FF">
        <w:rPr>
          <w:lang w:val="es-ES_tradnl"/>
        </w:rPr>
        <w:t>Esta voluntad política</w:t>
      </w:r>
      <w:r w:rsidR="00F5236D">
        <w:rPr>
          <w:lang w:val="es-ES_tradnl"/>
        </w:rPr>
        <w:t xml:space="preserve"> </w:t>
      </w:r>
      <w:r w:rsidR="00A07928">
        <w:rPr>
          <w:lang w:val="es-ES_tradnl"/>
        </w:rPr>
        <w:t xml:space="preserve">ha </w:t>
      </w:r>
      <w:r w:rsidR="00F5236D">
        <w:rPr>
          <w:lang w:val="es-ES_tradnl"/>
        </w:rPr>
        <w:t xml:space="preserve">chocado </w:t>
      </w:r>
      <w:r w:rsidR="00441B7E" w:rsidRPr="008255FF">
        <w:rPr>
          <w:lang w:val="es-ES_tradnl"/>
        </w:rPr>
        <w:t>con la extrema pobreza, pero también con la oposición marcada de sectores privilegiados que tradicionalmente detentaron el poder en el país y sus aliados internacionales</w:t>
      </w:r>
      <w:r w:rsidRPr="008255FF">
        <w:rPr>
          <w:lang w:val="es-ES_tradnl"/>
        </w:rPr>
        <w:t xml:space="preserve">. </w:t>
      </w:r>
      <w:r w:rsidR="00441B7E" w:rsidRPr="008255FF">
        <w:rPr>
          <w:lang w:val="es-ES_tradnl"/>
        </w:rPr>
        <w:t>No obstante estas dificultades, Venezuela ha realizado sus mayores esfuerzos para seguir las recomendaciones</w:t>
      </w:r>
      <w:r w:rsidR="00F5236D">
        <w:rPr>
          <w:lang w:val="es-ES_tradnl"/>
        </w:rPr>
        <w:t xml:space="preserve"> </w:t>
      </w:r>
      <w:r w:rsidR="006B7730">
        <w:rPr>
          <w:lang w:val="es-ES_tradnl"/>
        </w:rPr>
        <w:t xml:space="preserve">formuladas por </w:t>
      </w:r>
      <w:r w:rsidR="00441B7E" w:rsidRPr="008255FF">
        <w:rPr>
          <w:lang w:val="es-ES_tradnl"/>
        </w:rPr>
        <w:t>el Comité</w:t>
      </w:r>
      <w:r w:rsidR="00F5236D">
        <w:rPr>
          <w:lang w:val="es-ES_tradnl"/>
        </w:rPr>
        <w:t xml:space="preserve"> </w:t>
      </w:r>
      <w:r w:rsidR="006B7730">
        <w:rPr>
          <w:lang w:val="es-ES_tradnl"/>
        </w:rPr>
        <w:t xml:space="preserve">en 1999 </w:t>
      </w:r>
      <w:r w:rsidR="00F5236D">
        <w:rPr>
          <w:lang w:val="es-ES_tradnl"/>
        </w:rPr>
        <w:t>tras el examen de su primer informe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3.</w:t>
      </w:r>
      <w:r w:rsidRPr="008255FF">
        <w:rPr>
          <w:lang w:val="es-ES_tradnl"/>
        </w:rPr>
        <w:tab/>
      </w:r>
      <w:r w:rsidR="00441B7E" w:rsidRPr="008255FF">
        <w:rPr>
          <w:lang w:val="es-ES_tradnl"/>
        </w:rPr>
        <w:t xml:space="preserve">La aplicación del Programa Nacional de Identidad </w:t>
      </w:r>
      <w:r w:rsidRPr="008255FF">
        <w:rPr>
          <w:lang w:val="es-ES_tradnl"/>
        </w:rPr>
        <w:t>«</w:t>
      </w:r>
      <w:r w:rsidRPr="000E2703">
        <w:rPr>
          <w:iCs/>
          <w:lang w:val="es-ES_tradnl"/>
        </w:rPr>
        <w:t>Yo Soy</w:t>
      </w:r>
      <w:r w:rsidRPr="008255FF">
        <w:rPr>
          <w:lang w:val="es-ES_tradnl"/>
        </w:rPr>
        <w:t xml:space="preserve">» </w:t>
      </w:r>
      <w:r w:rsidR="00441B7E" w:rsidRPr="008255FF">
        <w:rPr>
          <w:lang w:val="es-ES_tradnl"/>
        </w:rPr>
        <w:t xml:space="preserve">ha permitido continuar progresando en la plena garantía del derecho </w:t>
      </w:r>
      <w:r w:rsidR="00A81D62" w:rsidRPr="008255FF">
        <w:rPr>
          <w:lang w:val="es-ES_tradnl"/>
        </w:rPr>
        <w:t>a</w:t>
      </w:r>
      <w:r w:rsidR="00441B7E" w:rsidRPr="008255FF">
        <w:rPr>
          <w:lang w:val="es-ES_tradnl"/>
        </w:rPr>
        <w:t xml:space="preserve"> la identidad</w:t>
      </w:r>
      <w:r w:rsidR="0070151D" w:rsidRPr="008255FF">
        <w:rPr>
          <w:lang w:val="es-ES_tradnl"/>
        </w:rPr>
        <w:t xml:space="preserve"> e instalar unidades de registro civil en los establecimientos de salud para facilitar la inscripción inmediata</w:t>
      </w:r>
      <w:r w:rsidR="0089249A" w:rsidRPr="008255FF">
        <w:rPr>
          <w:lang w:val="es-ES_tradnl"/>
        </w:rPr>
        <w:t xml:space="preserve"> tras los </w:t>
      </w:r>
      <w:r w:rsidR="0070151D" w:rsidRPr="008255FF">
        <w:rPr>
          <w:lang w:val="es-ES_tradnl"/>
        </w:rPr>
        <w:t>nacimiento</w:t>
      </w:r>
      <w:r w:rsidR="0089249A" w:rsidRPr="008255FF">
        <w:rPr>
          <w:lang w:val="es-ES_tradnl"/>
        </w:rPr>
        <w:t>s</w:t>
      </w:r>
      <w:r w:rsidR="0070151D" w:rsidRPr="008255FF">
        <w:rPr>
          <w:lang w:val="es-ES_tradnl"/>
        </w:rPr>
        <w:t>, incluidos los pertenecientes a los grupos indígenas</w:t>
      </w:r>
      <w:r w:rsidRPr="008255FF">
        <w:rPr>
          <w:lang w:val="es-ES_tradnl"/>
        </w:rPr>
        <w:t>.</w:t>
      </w:r>
      <w:r w:rsidR="0070151D" w:rsidRPr="008255FF">
        <w:rPr>
          <w:lang w:val="es-ES_tradnl"/>
        </w:rPr>
        <w:t xml:space="preserve"> </w:t>
      </w:r>
    </w:p>
    <w:p w:rsidR="000C21E4" w:rsidRPr="008255FF" w:rsidRDefault="000C21E4" w:rsidP="00196973">
      <w:pPr>
        <w:tabs>
          <w:tab w:val="left" w:pos="600"/>
        </w:tabs>
        <w:spacing w:after="240"/>
        <w:rPr>
          <w:lang w:val="es-ES_tradnl"/>
        </w:rPr>
      </w:pPr>
      <w:r w:rsidRPr="008255FF">
        <w:rPr>
          <w:lang w:val="es-ES_tradnl"/>
        </w:rPr>
        <w:t>4.</w:t>
      </w:r>
      <w:r w:rsidR="00196973">
        <w:rPr>
          <w:lang w:val="es-ES_tradnl"/>
        </w:rPr>
        <w:tab/>
      </w:r>
      <w:r w:rsidR="0089249A" w:rsidRPr="008255FF">
        <w:rPr>
          <w:lang w:val="es-ES_tradnl"/>
        </w:rPr>
        <w:t>Con el deseo de promover la participación de los niños, niñas y adolescentes en la familia, en la comunidad, en la escuela y en otras instituciones sociales, se han adoptado importantes medidas, en particular</w:t>
      </w:r>
      <w:r w:rsidRPr="008255FF">
        <w:rPr>
          <w:lang w:val="es-ES_tradnl"/>
        </w:rPr>
        <w:t>:</w:t>
      </w:r>
      <w:r w:rsidR="0089249A" w:rsidRPr="008255FF">
        <w:rPr>
          <w:lang w:val="es-ES_tradnl"/>
        </w:rPr>
        <w:t xml:space="preserve"> </w:t>
      </w:r>
      <w:r w:rsidR="00A2557F" w:rsidRPr="008255FF">
        <w:rPr>
          <w:lang w:val="es-ES_tradnl"/>
        </w:rPr>
        <w:t xml:space="preserve">en </w:t>
      </w:r>
      <w:r w:rsidR="0089249A" w:rsidRPr="008255FF">
        <w:rPr>
          <w:lang w:val="es-ES_tradnl"/>
        </w:rPr>
        <w:t xml:space="preserve">los artículos </w:t>
      </w:r>
      <w:r w:rsidRPr="008255FF">
        <w:rPr>
          <w:lang w:val="es-ES_tradnl"/>
        </w:rPr>
        <w:t xml:space="preserve">75, 76, 77 </w:t>
      </w:r>
      <w:r w:rsidR="0089249A" w:rsidRPr="008255FF">
        <w:rPr>
          <w:lang w:val="es-ES_tradnl"/>
        </w:rPr>
        <w:t>y</w:t>
      </w:r>
      <w:r w:rsidRPr="008255FF">
        <w:rPr>
          <w:lang w:val="es-ES_tradnl"/>
        </w:rPr>
        <w:t xml:space="preserve"> 78 de la </w:t>
      </w:r>
      <w:r w:rsidR="0089249A" w:rsidRPr="008255FF">
        <w:rPr>
          <w:lang w:val="es-ES_tradnl"/>
        </w:rPr>
        <w:t>Constitución de la República Bolivariana de Venezuela</w:t>
      </w:r>
      <w:r w:rsidR="00457AB9" w:rsidRPr="008255FF">
        <w:rPr>
          <w:lang w:val="es-ES_tradnl"/>
        </w:rPr>
        <w:t xml:space="preserve"> </w:t>
      </w:r>
      <w:r w:rsidR="00A2557F" w:rsidRPr="008255FF">
        <w:rPr>
          <w:lang w:val="es-ES_tradnl"/>
        </w:rPr>
        <w:t xml:space="preserve">se </w:t>
      </w:r>
      <w:r w:rsidR="00457AB9" w:rsidRPr="008255FF">
        <w:rPr>
          <w:lang w:val="es-ES_tradnl"/>
        </w:rPr>
        <w:t xml:space="preserve">reconoce expresamente a los niños, niñas y adolescentes como sujetos </w:t>
      </w:r>
      <w:r w:rsidR="000737EA">
        <w:rPr>
          <w:lang w:val="es-ES_tradnl"/>
        </w:rPr>
        <w:t xml:space="preserve">de </w:t>
      </w:r>
      <w:r w:rsidR="00457AB9" w:rsidRPr="008255FF">
        <w:rPr>
          <w:lang w:val="es-ES_tradnl"/>
        </w:rPr>
        <w:t>pleno derecho</w:t>
      </w:r>
      <w:r w:rsidRPr="008255FF">
        <w:rPr>
          <w:lang w:val="es-ES_tradnl"/>
        </w:rPr>
        <w:t xml:space="preserve">; </w:t>
      </w:r>
      <w:r w:rsidR="00457AB9" w:rsidRPr="008255FF">
        <w:rPr>
          <w:lang w:val="es-ES_tradnl"/>
        </w:rPr>
        <w:t xml:space="preserve">la Ley </w:t>
      </w:r>
      <w:r w:rsidR="008F3507" w:rsidRPr="008255FF">
        <w:rPr>
          <w:lang w:val="es-ES_tradnl"/>
        </w:rPr>
        <w:t xml:space="preserve">orgánica para la protección del niño y del adolescente </w:t>
      </w:r>
      <w:r w:rsidRPr="008255FF">
        <w:rPr>
          <w:lang w:val="es-ES_tradnl"/>
        </w:rPr>
        <w:t>(LOPNA)</w:t>
      </w:r>
      <w:r w:rsidR="00457AB9" w:rsidRPr="008255FF">
        <w:rPr>
          <w:lang w:val="es-ES_tradnl"/>
        </w:rPr>
        <w:t xml:space="preserve"> desarrolla los principios fundamentales de la Convención</w:t>
      </w:r>
      <w:r w:rsidRPr="008255FF">
        <w:rPr>
          <w:lang w:val="es-ES_tradnl"/>
        </w:rPr>
        <w:t>;</w:t>
      </w:r>
      <w:r w:rsidR="00457AB9" w:rsidRPr="008255FF">
        <w:rPr>
          <w:lang w:val="es-ES_tradnl"/>
        </w:rPr>
        <w:t xml:space="preserve"> la Ley de </w:t>
      </w:r>
      <w:r w:rsidR="008F3507" w:rsidRPr="008255FF">
        <w:rPr>
          <w:lang w:val="es-ES_tradnl"/>
        </w:rPr>
        <w:t xml:space="preserve">consejos comunales </w:t>
      </w:r>
      <w:r w:rsidRPr="008255FF">
        <w:rPr>
          <w:lang w:val="es-ES_tradnl"/>
        </w:rPr>
        <w:t>consa</w:t>
      </w:r>
      <w:r w:rsidR="00B26B2E" w:rsidRPr="008255FF">
        <w:rPr>
          <w:lang w:val="es-ES_tradnl"/>
        </w:rPr>
        <w:t>gra</w:t>
      </w:r>
      <w:r w:rsidRPr="008255FF">
        <w:rPr>
          <w:lang w:val="es-ES_tradnl"/>
        </w:rPr>
        <w:t xml:space="preserve"> la participa</w:t>
      </w:r>
      <w:r w:rsidR="00B26B2E" w:rsidRPr="008255FF">
        <w:rPr>
          <w:lang w:val="es-ES_tradnl"/>
        </w:rPr>
        <w:t xml:space="preserve">ción de niños y niñas mayores de </w:t>
      </w:r>
      <w:r w:rsidRPr="008255FF">
        <w:rPr>
          <w:lang w:val="es-ES_tradnl"/>
        </w:rPr>
        <w:t>15 a</w:t>
      </w:r>
      <w:r w:rsidR="00B26B2E" w:rsidRPr="008255FF">
        <w:rPr>
          <w:lang w:val="es-ES_tradnl"/>
        </w:rPr>
        <w:t xml:space="preserve">ños en el Consejo Comunal; la Ley de </w:t>
      </w:r>
      <w:r w:rsidR="008F3507" w:rsidRPr="008255FF">
        <w:rPr>
          <w:lang w:val="es-ES_tradnl"/>
        </w:rPr>
        <w:t xml:space="preserve">responsabilidad social en radio y televisión </w:t>
      </w:r>
      <w:r w:rsidR="00B26B2E" w:rsidRPr="008255FF">
        <w:rPr>
          <w:lang w:val="es-ES_tradnl"/>
        </w:rPr>
        <w:t xml:space="preserve">incorpora a los niños y niñas mayores de 12 años en las </w:t>
      </w:r>
      <w:r w:rsidR="008F3507" w:rsidRPr="008255FF">
        <w:rPr>
          <w:lang w:val="es-ES_tradnl"/>
        </w:rPr>
        <w:t>organizaciones de usuarios y usuarias de los servicios de telecomunicaciones</w:t>
      </w:r>
      <w:r w:rsidRPr="008255FF">
        <w:rPr>
          <w:lang w:val="es-ES_tradnl"/>
        </w:rPr>
        <w:t xml:space="preserve">, </w:t>
      </w:r>
      <w:r w:rsidR="00B26B2E" w:rsidRPr="008255FF">
        <w:rPr>
          <w:lang w:val="es-ES_tradnl"/>
        </w:rPr>
        <w:t xml:space="preserve">que tienen como finalidad el ejercicio </w:t>
      </w:r>
      <w:r w:rsidR="008F3507">
        <w:rPr>
          <w:lang w:val="es-ES_tradnl"/>
        </w:rPr>
        <w:t>del control</w:t>
      </w:r>
      <w:r w:rsidR="00B26B2E" w:rsidRPr="008255FF">
        <w:rPr>
          <w:lang w:val="es-ES_tradnl"/>
        </w:rPr>
        <w:t xml:space="preserve"> social sobre la prestación de los servicios de radio y televisión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5.</w:t>
      </w:r>
      <w:r w:rsidRPr="008255FF">
        <w:rPr>
          <w:lang w:val="es-ES_tradnl"/>
        </w:rPr>
        <w:tab/>
      </w:r>
      <w:r w:rsidR="008F3507">
        <w:rPr>
          <w:lang w:val="es-ES_tradnl"/>
        </w:rPr>
        <w:t>El</w:t>
      </w:r>
      <w:r w:rsidR="00986596" w:rsidRPr="008255FF">
        <w:rPr>
          <w:lang w:val="es-ES_tradnl"/>
        </w:rPr>
        <w:t xml:space="preserve"> Gobierno ha creado un Sistema </w:t>
      </w:r>
      <w:r w:rsidR="008F3507" w:rsidRPr="008255FF">
        <w:rPr>
          <w:lang w:val="es-ES_tradnl"/>
        </w:rPr>
        <w:t xml:space="preserve">nacional de protección </w:t>
      </w:r>
      <w:r w:rsidR="00986596" w:rsidRPr="008255FF">
        <w:rPr>
          <w:lang w:val="es-ES_tradnl"/>
        </w:rPr>
        <w:t>del niño, niña y adolescente con todas sus instancias en el área administrativa y judicial, que articula la participación de los organismos del Estado y de las comunidades y organizaciones sociales vinculadas a la planificación, ejecución y seguimiento de las políticas implementadas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6.</w:t>
      </w:r>
      <w:r w:rsidRPr="008255FF">
        <w:rPr>
          <w:lang w:val="es-ES_tradnl"/>
        </w:rPr>
        <w:tab/>
      </w:r>
      <w:r w:rsidR="00D220E0" w:rsidRPr="008255FF">
        <w:rPr>
          <w:lang w:val="es-ES_tradnl"/>
        </w:rPr>
        <w:t xml:space="preserve">La reciente reforma de la </w:t>
      </w:r>
      <w:r w:rsidR="00223CD1" w:rsidRPr="008255FF">
        <w:rPr>
          <w:lang w:val="es-ES_tradnl"/>
        </w:rPr>
        <w:t>Ley orgánica para la protección del niño y del adolescente</w:t>
      </w:r>
      <w:r w:rsidR="00D220E0" w:rsidRPr="008255FF">
        <w:rPr>
          <w:lang w:val="es-ES_tradnl"/>
        </w:rPr>
        <w:t xml:space="preserve">, aprobada por la Asamblea Nacional, sitúa a Venezuela en la vanguardia en el cumplimiento de los postulados  de la Convención. La promulgación de leyes como la Ley de </w:t>
      </w:r>
      <w:r w:rsidR="00091227" w:rsidRPr="008255FF">
        <w:rPr>
          <w:lang w:val="es-ES_tradnl"/>
        </w:rPr>
        <w:t>protección de niños, niñas y adolescentes en salas de uso de internet, juegos y multimedias</w:t>
      </w:r>
      <w:r w:rsidRPr="008255FF">
        <w:rPr>
          <w:lang w:val="es-ES_tradnl"/>
        </w:rPr>
        <w:t xml:space="preserve">, </w:t>
      </w:r>
      <w:r w:rsidR="00D220E0" w:rsidRPr="008255FF">
        <w:rPr>
          <w:lang w:val="es-ES_tradnl"/>
        </w:rPr>
        <w:t xml:space="preserve">la Ley de </w:t>
      </w:r>
      <w:r w:rsidR="00091227" w:rsidRPr="008255FF">
        <w:rPr>
          <w:lang w:val="es-ES_tradnl"/>
        </w:rPr>
        <w:t>protección de las familias, la maternidad y la paternidad</w:t>
      </w:r>
      <w:r w:rsidRPr="008255FF">
        <w:rPr>
          <w:lang w:val="es-ES_tradnl"/>
        </w:rPr>
        <w:t xml:space="preserve">, la </w:t>
      </w:r>
      <w:r w:rsidR="00D220E0" w:rsidRPr="008255FF">
        <w:rPr>
          <w:lang w:val="es-ES_tradnl"/>
        </w:rPr>
        <w:t xml:space="preserve">Ley de </w:t>
      </w:r>
      <w:r w:rsidR="00091227" w:rsidRPr="008255FF">
        <w:rPr>
          <w:lang w:val="es-ES_tradnl"/>
        </w:rPr>
        <w:t>promoción y protección de la lactancia materna</w:t>
      </w:r>
      <w:r w:rsidR="00D220E0" w:rsidRPr="008255FF">
        <w:rPr>
          <w:lang w:val="es-ES_tradnl"/>
        </w:rPr>
        <w:t xml:space="preserve">, la Ley </w:t>
      </w:r>
      <w:r w:rsidR="00091227" w:rsidRPr="008255FF">
        <w:rPr>
          <w:lang w:val="es-ES_tradnl"/>
        </w:rPr>
        <w:t>orgánica sobre refugiados o refugiadas y asilados o asiladas</w:t>
      </w:r>
      <w:r w:rsidR="00D220E0" w:rsidRPr="008255FF">
        <w:rPr>
          <w:lang w:val="es-ES_tradnl"/>
        </w:rPr>
        <w:t>, es parte de la labor legislativa desplegada en resguardo de los derechos de los niños, niñas y adolescentes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7.</w:t>
      </w:r>
      <w:r w:rsidRPr="008255FF">
        <w:rPr>
          <w:lang w:val="es-ES_tradnl"/>
        </w:rPr>
        <w:tab/>
      </w:r>
      <w:r w:rsidR="00515CA9" w:rsidRPr="008255FF">
        <w:rPr>
          <w:lang w:val="es-ES_tradnl"/>
        </w:rPr>
        <w:t>Se ha llevado adelante todo un proceso de reforma del sistema de justicia para niños, niñas y adolescentes, dirigido principalmente a garantizar procesos orales, simples y uniformes</w:t>
      </w:r>
      <w:r w:rsidRPr="008255FF">
        <w:rPr>
          <w:lang w:val="es-ES_tradnl"/>
        </w:rPr>
        <w:t>,</w:t>
      </w:r>
      <w:r w:rsidR="0081623E" w:rsidRPr="008255FF">
        <w:rPr>
          <w:lang w:val="es-ES_tradnl"/>
        </w:rPr>
        <w:t xml:space="preserve"> el fortalecimiento de los medios alternativos de resolución de conflictos y la modernización de la organización del Tribunal de Protección del Niño y del Adolescente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8.</w:t>
      </w:r>
      <w:r w:rsidRPr="008255FF">
        <w:rPr>
          <w:lang w:val="es-ES_tradnl"/>
        </w:rPr>
        <w:tab/>
      </w:r>
      <w:r w:rsidR="00BD0B19" w:rsidRPr="008255FF">
        <w:rPr>
          <w:lang w:val="es-ES_tradnl"/>
        </w:rPr>
        <w:t>Para combatir la pobreza y la exclusión, el Gobierno ha adoptado un conjunto de políticas destinadas a incrementar la inversión en desarrollo social y a la recuperación del ingreso y la capacidad adquisitiva de la población</w:t>
      </w:r>
      <w:r w:rsidRPr="008255FF">
        <w:rPr>
          <w:lang w:val="es-ES_tradnl"/>
        </w:rPr>
        <w:t xml:space="preserve">. </w:t>
      </w:r>
      <w:r w:rsidR="00BD0B19" w:rsidRPr="008255FF">
        <w:rPr>
          <w:lang w:val="es-ES_tradnl"/>
        </w:rPr>
        <w:t xml:space="preserve">La política de inclusión social y combate contra la pobreza ha permitido disminuir considerablemente las desigualdades económicas y sociales del país y </w:t>
      </w:r>
      <w:r w:rsidR="00046D51">
        <w:rPr>
          <w:lang w:val="es-ES_tradnl"/>
        </w:rPr>
        <w:t xml:space="preserve">se </w:t>
      </w:r>
      <w:r w:rsidR="00BD0B19" w:rsidRPr="008255FF">
        <w:rPr>
          <w:lang w:val="es-ES_tradnl"/>
        </w:rPr>
        <w:t>podría</w:t>
      </w:r>
      <w:r w:rsidR="00046D51">
        <w:rPr>
          <w:lang w:val="es-ES_tradnl"/>
        </w:rPr>
        <w:t>n</w:t>
      </w:r>
      <w:r w:rsidR="00BD0B19" w:rsidRPr="008255FF">
        <w:rPr>
          <w:lang w:val="es-ES_tradnl"/>
        </w:rPr>
        <w:t xml:space="preserve"> alcanzar los </w:t>
      </w:r>
      <w:r w:rsidR="00EE2348" w:rsidRPr="008255FF">
        <w:rPr>
          <w:lang w:val="es-ES_tradnl"/>
        </w:rPr>
        <w:t xml:space="preserve">objetivos de desarrollo </w:t>
      </w:r>
      <w:r w:rsidR="00BD0B19" w:rsidRPr="008255FF">
        <w:rPr>
          <w:lang w:val="es-ES_tradnl"/>
        </w:rPr>
        <w:t>del Milenio, incluso mucho antes del vencimiento del plazo acordado</w:t>
      </w:r>
      <w:r w:rsidRPr="008255FF">
        <w:rPr>
          <w:lang w:val="es-ES_tradnl"/>
        </w:rPr>
        <w:t>.</w:t>
      </w:r>
      <w:r w:rsidR="00BD0B19" w:rsidRPr="008255FF">
        <w:rPr>
          <w:lang w:val="es-ES_tradnl"/>
        </w:rPr>
        <w:t xml:space="preserve"> El </w:t>
      </w:r>
      <w:r w:rsidRPr="008255FF">
        <w:rPr>
          <w:lang w:val="es-ES_tradnl"/>
        </w:rPr>
        <w:t xml:space="preserve">PNUD </w:t>
      </w:r>
      <w:r w:rsidR="00BD0B19" w:rsidRPr="008255FF">
        <w:rPr>
          <w:lang w:val="es-ES_tradnl"/>
        </w:rPr>
        <w:t xml:space="preserve">ha señalado también una mejora neta del </w:t>
      </w:r>
      <w:r w:rsidR="00EE2348" w:rsidRPr="008255FF">
        <w:rPr>
          <w:lang w:val="es-ES_tradnl"/>
        </w:rPr>
        <w:t xml:space="preserve">índice de desarrollo humano </w:t>
      </w:r>
      <w:r w:rsidR="00BD0B19" w:rsidRPr="008255FF">
        <w:rPr>
          <w:lang w:val="es-ES_tradnl"/>
        </w:rPr>
        <w:t>del país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9.</w:t>
      </w:r>
      <w:r w:rsidRPr="008255FF">
        <w:rPr>
          <w:lang w:val="es-ES_tradnl"/>
        </w:rPr>
        <w:tab/>
      </w:r>
      <w:r w:rsidR="00BD0B19" w:rsidRPr="008255FF">
        <w:rPr>
          <w:lang w:val="es-ES_tradnl"/>
        </w:rPr>
        <w:t>Venezuela está próxima a alcanzar la enseñanza primaria universal</w:t>
      </w:r>
      <w:r w:rsidR="007D22A1">
        <w:rPr>
          <w:lang w:val="es-ES_tradnl"/>
        </w:rPr>
        <w:t>,</w:t>
      </w:r>
      <w:r w:rsidR="00BD0B19" w:rsidRPr="008255FF">
        <w:rPr>
          <w:lang w:val="es-ES_tradnl"/>
        </w:rPr>
        <w:t xml:space="preserve"> y la existencia de desigualdades de género en la matrícula de educación primaria y secundaria ha sido superada.</w:t>
      </w:r>
      <w:r w:rsidR="00902B5C" w:rsidRPr="008255FF">
        <w:rPr>
          <w:lang w:val="es-ES_tradnl"/>
        </w:rPr>
        <w:t xml:space="preserve"> La tasa de mortalidad infantil se ha reducido. En el área de salud materna, </w:t>
      </w:r>
      <w:r w:rsidR="007D22A1">
        <w:rPr>
          <w:lang w:val="es-ES_tradnl"/>
        </w:rPr>
        <w:t>el</w:t>
      </w:r>
      <w:r w:rsidR="00902B5C" w:rsidRPr="008255FF">
        <w:rPr>
          <w:lang w:val="es-ES_tradnl"/>
        </w:rPr>
        <w:t xml:space="preserve"> país muestra logros importantes, </w:t>
      </w:r>
      <w:r w:rsidR="007704EB">
        <w:rPr>
          <w:lang w:val="es-ES_tradnl"/>
        </w:rPr>
        <w:t>pero</w:t>
      </w:r>
      <w:r w:rsidR="00902B5C" w:rsidRPr="008255FF">
        <w:rPr>
          <w:lang w:val="es-ES_tradnl"/>
        </w:rPr>
        <w:t xml:space="preserve"> es necesario continuar trabajando para disminuir en tres cuartas partes la tasa de mortalidad materna</w:t>
      </w:r>
      <w:r w:rsidRPr="008255FF">
        <w:rPr>
          <w:lang w:val="es-ES_tradnl"/>
        </w:rPr>
        <w:t>.</w:t>
      </w:r>
      <w:r w:rsidR="007D22A1">
        <w:rPr>
          <w:lang w:val="es-ES_tradnl"/>
        </w:rPr>
        <w:t xml:space="preserve"> Se ha alcanzado </w:t>
      </w:r>
      <w:r w:rsidR="00321943" w:rsidRPr="008255FF">
        <w:rPr>
          <w:lang w:val="es-ES_tradnl"/>
        </w:rPr>
        <w:t>el objetivo de</w:t>
      </w:r>
      <w:r w:rsidR="007D22A1">
        <w:rPr>
          <w:lang w:val="es-ES_tradnl"/>
        </w:rPr>
        <w:t xml:space="preserve"> comenzar </w:t>
      </w:r>
      <w:r w:rsidR="00321943" w:rsidRPr="008255FF">
        <w:rPr>
          <w:lang w:val="es-ES_tradnl"/>
        </w:rPr>
        <w:t xml:space="preserve">a reducir los casos de </w:t>
      </w:r>
      <w:r w:rsidRPr="008255FF">
        <w:rPr>
          <w:lang w:val="es-ES_tradnl"/>
        </w:rPr>
        <w:t>VIH/</w:t>
      </w:r>
      <w:r w:rsidR="00321943" w:rsidRPr="008255FF">
        <w:rPr>
          <w:lang w:val="es-ES_tradnl"/>
        </w:rPr>
        <w:t>SIDA</w:t>
      </w:r>
      <w:r w:rsidRPr="008255FF">
        <w:rPr>
          <w:lang w:val="es-ES_tradnl"/>
        </w:rPr>
        <w:t>,</w:t>
      </w:r>
      <w:r w:rsidR="00321943" w:rsidRPr="008255FF">
        <w:rPr>
          <w:lang w:val="es-ES_tradnl"/>
        </w:rPr>
        <w:t xml:space="preserve"> tuberculosis y dengue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10.</w:t>
      </w:r>
      <w:r w:rsidRPr="008255FF">
        <w:rPr>
          <w:lang w:val="es-ES_tradnl"/>
        </w:rPr>
        <w:tab/>
      </w:r>
      <w:r w:rsidR="002A2EFA" w:rsidRPr="008255FF">
        <w:rPr>
          <w:lang w:val="es-ES_tradnl"/>
        </w:rPr>
        <w:t>El Gobierno ha establecido misiones sociales para reducir la pobreza y la exclusión, con la participación de la población</w:t>
      </w:r>
      <w:r w:rsidRPr="008255FF">
        <w:rPr>
          <w:lang w:val="es-ES_tradnl"/>
        </w:rPr>
        <w:t>. La</w:t>
      </w:r>
      <w:r w:rsidR="002A2EFA" w:rsidRPr="008255FF">
        <w:rPr>
          <w:lang w:val="es-ES_tradnl"/>
        </w:rPr>
        <w:t xml:space="preserve"> </w:t>
      </w:r>
      <w:r w:rsidR="00F61E88" w:rsidRPr="008255FF">
        <w:rPr>
          <w:lang w:val="es-ES_tradnl"/>
        </w:rPr>
        <w:t xml:space="preserve">Misión </w:t>
      </w:r>
      <w:r w:rsidRPr="008255FF">
        <w:rPr>
          <w:lang w:val="es-ES_tradnl"/>
        </w:rPr>
        <w:t>Barrio Adentro</w:t>
      </w:r>
      <w:r w:rsidRPr="008255FF">
        <w:rPr>
          <w:iCs/>
          <w:lang w:val="es-ES_tradnl"/>
        </w:rPr>
        <w:t>,</w:t>
      </w:r>
      <w:r w:rsidR="002A2EFA" w:rsidRPr="008255FF">
        <w:rPr>
          <w:iCs/>
          <w:lang w:val="es-ES_tradnl"/>
        </w:rPr>
        <w:t xml:space="preserve"> creada en </w:t>
      </w:r>
      <w:r w:rsidRPr="008255FF">
        <w:rPr>
          <w:lang w:val="es-ES_tradnl"/>
        </w:rPr>
        <w:t>2003</w:t>
      </w:r>
      <w:r w:rsidR="002A2EFA" w:rsidRPr="008255FF">
        <w:rPr>
          <w:lang w:val="es-ES_tradnl"/>
        </w:rPr>
        <w:t xml:space="preserve"> con el objetivo de fortalecer el sistema público nacional de salud, privilegia la atención primaria</w:t>
      </w:r>
      <w:r w:rsidR="00796F8A">
        <w:rPr>
          <w:lang w:val="es-ES_tradnl"/>
        </w:rPr>
        <w:t xml:space="preserve"> de </w:t>
      </w:r>
      <w:r w:rsidR="002A2EFA" w:rsidRPr="008255FF">
        <w:rPr>
          <w:lang w:val="es-ES_tradnl"/>
        </w:rPr>
        <w:t>salud, a través de la construcción de consultorios populares y la presencia permanente de médicos en las distintas comunidades del país</w:t>
      </w:r>
      <w:r w:rsidRPr="008255FF">
        <w:rPr>
          <w:lang w:val="es-ES_tradnl"/>
        </w:rPr>
        <w:t>. La</w:t>
      </w:r>
      <w:r w:rsidR="007220C6" w:rsidRPr="008255FF">
        <w:rPr>
          <w:lang w:val="es-ES_tradnl"/>
        </w:rPr>
        <w:t xml:space="preserve"> </w:t>
      </w:r>
      <w:r w:rsidR="00F61E88" w:rsidRPr="008255FF">
        <w:rPr>
          <w:lang w:val="es-ES_tradnl"/>
        </w:rPr>
        <w:t>Misión</w:t>
      </w:r>
      <w:r w:rsidR="007220C6" w:rsidRPr="008255FF">
        <w:rPr>
          <w:lang w:val="es-ES_tradnl"/>
        </w:rPr>
        <w:t xml:space="preserve"> </w:t>
      </w:r>
      <w:r w:rsidRPr="008255FF">
        <w:rPr>
          <w:lang w:val="es-ES_tradnl"/>
        </w:rPr>
        <w:t xml:space="preserve">Barrio Adentro II </w:t>
      </w:r>
      <w:r w:rsidR="007220C6" w:rsidRPr="008255FF">
        <w:rPr>
          <w:lang w:val="es-ES_tradnl"/>
        </w:rPr>
        <w:t>se implementó para incrementar el segundo nivel de atención médica, a través de la construcción de centros de diagnóstico y atención médica especializada</w:t>
      </w:r>
      <w:r w:rsidRPr="008255FF">
        <w:rPr>
          <w:lang w:val="es-ES_tradnl"/>
        </w:rPr>
        <w:t xml:space="preserve">. </w:t>
      </w:r>
      <w:r w:rsidR="00E033FA" w:rsidRPr="008255FF">
        <w:rPr>
          <w:lang w:val="es-ES_tradnl"/>
        </w:rPr>
        <w:t>La construcción de grandes centr</w:t>
      </w:r>
      <w:r w:rsidR="00796F8A">
        <w:rPr>
          <w:lang w:val="es-ES_tradnl"/>
        </w:rPr>
        <w:t>os hospitalarios especializados</w:t>
      </w:r>
      <w:r w:rsidR="00E033FA" w:rsidRPr="008255FF">
        <w:rPr>
          <w:lang w:val="es-ES_tradnl"/>
        </w:rPr>
        <w:t xml:space="preserve"> es el objetivo de la </w:t>
      </w:r>
      <w:r w:rsidR="00F61E88" w:rsidRPr="008255FF">
        <w:rPr>
          <w:lang w:val="es-ES_tradnl"/>
        </w:rPr>
        <w:t xml:space="preserve">Misión </w:t>
      </w:r>
      <w:r w:rsidRPr="008255FF">
        <w:rPr>
          <w:lang w:val="es-ES_tradnl"/>
        </w:rPr>
        <w:t xml:space="preserve">Barrio Adentro III. </w:t>
      </w:r>
      <w:r w:rsidR="00046D51">
        <w:rPr>
          <w:lang w:val="es-ES_tradnl"/>
        </w:rPr>
        <w:t>En el año 2006</w:t>
      </w:r>
      <w:r w:rsidR="00E033FA" w:rsidRPr="008255FF">
        <w:rPr>
          <w:lang w:val="es-ES_tradnl"/>
        </w:rPr>
        <w:t xml:space="preserve"> se inauguró el Hospital Cardiológico Infantil, donde han sido operados más de 1</w:t>
      </w:r>
      <w:r w:rsidR="00046D51">
        <w:rPr>
          <w:lang w:val="es-ES_tradnl"/>
        </w:rPr>
        <w:t>.</w:t>
      </w:r>
      <w:r w:rsidR="00E033FA" w:rsidRPr="008255FF">
        <w:rPr>
          <w:lang w:val="es-ES_tradnl"/>
        </w:rPr>
        <w:t>000 niños y niñas con cardiopatías congénitas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11.</w:t>
      </w:r>
      <w:r w:rsidRPr="008255FF">
        <w:rPr>
          <w:lang w:val="es-ES_tradnl"/>
        </w:rPr>
        <w:tab/>
        <w:t>La</w:t>
      </w:r>
      <w:r w:rsidR="00F61E88" w:rsidRPr="008255FF">
        <w:rPr>
          <w:lang w:val="es-ES_tradnl"/>
        </w:rPr>
        <w:t xml:space="preserve"> Misión Alimentación</w:t>
      </w:r>
      <w:r w:rsidRPr="008255FF">
        <w:rPr>
          <w:lang w:val="es-ES_tradnl"/>
        </w:rPr>
        <w:t xml:space="preserve">, </w:t>
      </w:r>
      <w:r w:rsidR="00751C88" w:rsidRPr="008255FF">
        <w:rPr>
          <w:lang w:val="es-ES_tradnl"/>
        </w:rPr>
        <w:t xml:space="preserve">establecida </w:t>
      </w:r>
      <w:r w:rsidRPr="008255FF">
        <w:rPr>
          <w:lang w:val="es-ES_tradnl"/>
        </w:rPr>
        <w:t>en 2003,</w:t>
      </w:r>
      <w:r w:rsidR="00751C88" w:rsidRPr="008255FF">
        <w:rPr>
          <w:lang w:val="es-ES_tradnl"/>
        </w:rPr>
        <w:t xml:space="preserve"> garantiza el acceso oportuno y permanente de toda la población</w:t>
      </w:r>
      <w:r w:rsidRPr="008255FF">
        <w:rPr>
          <w:lang w:val="es-ES_tradnl"/>
        </w:rPr>
        <w:t xml:space="preserve">, </w:t>
      </w:r>
      <w:r w:rsidR="00751C88" w:rsidRPr="008255FF">
        <w:rPr>
          <w:lang w:val="es-ES_tradnl"/>
        </w:rPr>
        <w:t xml:space="preserve">y especialmente de los sectores de menos recursos, a los productos alimenticios básicos para la subsistencia, por intermedio de una red de distribución de productos alimenticios de alta calidad y bajo costo, denominada </w:t>
      </w:r>
      <w:r w:rsidRPr="008255FF">
        <w:rPr>
          <w:iCs/>
          <w:lang w:val="es-ES_tradnl"/>
        </w:rPr>
        <w:t>Mercal</w:t>
      </w:r>
      <w:r w:rsidR="00751C88" w:rsidRPr="008255FF">
        <w:rPr>
          <w:lang w:val="es-ES_tradnl"/>
        </w:rPr>
        <w:t>.</w:t>
      </w:r>
      <w:r w:rsidR="00796F8A">
        <w:rPr>
          <w:lang w:val="es-ES_tradnl"/>
        </w:rPr>
        <w:t xml:space="preserve"> Además</w:t>
      </w:r>
      <w:r w:rsidR="00751C88" w:rsidRPr="008255FF">
        <w:rPr>
          <w:lang w:val="es-ES_tradnl"/>
        </w:rPr>
        <w:t>, ejecuta programas especiales dirigidos a segmentos de la población particularmente vulnerables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12.</w:t>
      </w:r>
      <w:r w:rsidRPr="008255FF">
        <w:rPr>
          <w:lang w:val="es-ES_tradnl"/>
        </w:rPr>
        <w:tab/>
        <w:t>La</w:t>
      </w:r>
      <w:r w:rsidR="00751C88" w:rsidRPr="008255FF">
        <w:rPr>
          <w:lang w:val="es-ES_tradnl"/>
        </w:rPr>
        <w:t xml:space="preserve"> Misión </w:t>
      </w:r>
      <w:r w:rsidRPr="008255FF">
        <w:rPr>
          <w:lang w:val="es-ES_tradnl"/>
        </w:rPr>
        <w:t>Negra Hipólita</w:t>
      </w:r>
      <w:r w:rsidR="00751C88" w:rsidRPr="008255FF">
        <w:rPr>
          <w:lang w:val="es-ES_tradnl"/>
        </w:rPr>
        <w:t xml:space="preserve"> tiene por objeto coordinar, promover y</w:t>
      </w:r>
      <w:r w:rsidR="00430006">
        <w:rPr>
          <w:lang w:val="es-ES_tradnl"/>
        </w:rPr>
        <w:t xml:space="preserve"> evaluar </w:t>
      </w:r>
      <w:r w:rsidR="00751C88" w:rsidRPr="008255FF">
        <w:rPr>
          <w:lang w:val="es-ES_tradnl"/>
        </w:rPr>
        <w:t>la atención integral a todos los niños, niñas</w:t>
      </w:r>
      <w:r w:rsidR="00430006">
        <w:rPr>
          <w:lang w:val="es-ES_tradnl"/>
        </w:rPr>
        <w:t xml:space="preserve"> y</w:t>
      </w:r>
      <w:r w:rsidR="00751C88" w:rsidRPr="008255FF">
        <w:rPr>
          <w:lang w:val="es-ES_tradnl"/>
        </w:rPr>
        <w:t xml:space="preserve"> adolescentes en situación de calle, adolescentes embarazadas, personas con discapacidad y adultos mayores en situación de pobreza extrema, así como </w:t>
      </w:r>
      <w:r w:rsidR="00C72169">
        <w:rPr>
          <w:lang w:val="es-ES_tradnl"/>
        </w:rPr>
        <w:t xml:space="preserve">a </w:t>
      </w:r>
      <w:r w:rsidR="00751C88" w:rsidRPr="008255FF">
        <w:rPr>
          <w:lang w:val="es-ES_tradnl"/>
        </w:rPr>
        <w:t>sus familiares de origen</w:t>
      </w:r>
      <w:r w:rsidRPr="008255FF">
        <w:rPr>
          <w:lang w:val="es-ES_tradnl"/>
        </w:rPr>
        <w:t xml:space="preserve">. </w:t>
      </w:r>
      <w:r w:rsidR="0036176D" w:rsidRPr="008255FF">
        <w:rPr>
          <w:lang w:val="es-ES_tradnl"/>
        </w:rPr>
        <w:t xml:space="preserve">Con esta </w:t>
      </w:r>
      <w:r w:rsidR="00430006" w:rsidRPr="008255FF">
        <w:rPr>
          <w:lang w:val="es-ES_tradnl"/>
        </w:rPr>
        <w:t>misión nacen los comités de protección e igualdad social</w:t>
      </w:r>
      <w:r w:rsidR="00606FCE" w:rsidRPr="008255FF">
        <w:rPr>
          <w:lang w:val="es-ES_tradnl"/>
        </w:rPr>
        <w:t>, que se definen como estructuras comunitarias, con vo</w:t>
      </w:r>
      <w:r w:rsidR="00430006">
        <w:rPr>
          <w:lang w:val="es-ES_tradnl"/>
        </w:rPr>
        <w:t>z</w:t>
      </w:r>
      <w:r w:rsidR="00606FCE" w:rsidRPr="008255FF">
        <w:rPr>
          <w:lang w:val="es-ES_tradnl"/>
        </w:rPr>
        <w:t xml:space="preserve"> en los </w:t>
      </w:r>
      <w:r w:rsidR="00430006" w:rsidRPr="008255FF">
        <w:rPr>
          <w:lang w:val="es-ES_tradnl"/>
        </w:rPr>
        <w:t>consejos comunales</w:t>
      </w:r>
      <w:r w:rsidRPr="008255FF">
        <w:rPr>
          <w:lang w:val="es-ES_tradnl"/>
        </w:rPr>
        <w:t xml:space="preserve">. </w:t>
      </w:r>
      <w:r w:rsidR="00606FCE" w:rsidRPr="008255FF">
        <w:rPr>
          <w:lang w:val="es-ES_tradnl"/>
        </w:rPr>
        <w:t>Actualmente se atiende</w:t>
      </w:r>
      <w:r w:rsidR="00430006">
        <w:rPr>
          <w:lang w:val="es-ES_tradnl"/>
        </w:rPr>
        <w:t xml:space="preserve"> a</w:t>
      </w:r>
      <w:r w:rsidR="00606FCE" w:rsidRPr="008255FF">
        <w:rPr>
          <w:lang w:val="es-ES_tradnl"/>
        </w:rPr>
        <w:t xml:space="preserve"> </w:t>
      </w:r>
      <w:r w:rsidRPr="008255FF">
        <w:rPr>
          <w:lang w:val="es-ES_tradnl"/>
        </w:rPr>
        <w:t>50</w:t>
      </w:r>
      <w:r w:rsidR="00606FCE" w:rsidRPr="008255FF">
        <w:rPr>
          <w:lang w:val="es-ES_tradnl"/>
        </w:rPr>
        <w:t>.</w:t>
      </w:r>
      <w:r w:rsidRPr="008255FF">
        <w:rPr>
          <w:lang w:val="es-ES_tradnl"/>
        </w:rPr>
        <w:t xml:space="preserve">000 </w:t>
      </w:r>
      <w:r w:rsidR="00606FCE" w:rsidRPr="008255FF">
        <w:rPr>
          <w:lang w:val="es-ES_tradnl"/>
        </w:rPr>
        <w:t>niños, niñas y adolescentes en los diferentes centros de atención, de fortalecimiento familiar y de educación inicial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13.</w:t>
      </w:r>
      <w:r w:rsidRPr="008255FF">
        <w:rPr>
          <w:lang w:val="es-ES_tradnl"/>
        </w:rPr>
        <w:tab/>
        <w:t>La</w:t>
      </w:r>
      <w:r w:rsidR="00E62D36" w:rsidRPr="008255FF">
        <w:rPr>
          <w:lang w:val="es-ES_tradnl"/>
        </w:rPr>
        <w:t xml:space="preserve"> Misión </w:t>
      </w:r>
      <w:r w:rsidRPr="008255FF">
        <w:rPr>
          <w:lang w:val="es-ES_tradnl"/>
        </w:rPr>
        <w:t>Madres del Barrio</w:t>
      </w:r>
      <w:r w:rsidR="00E62D36" w:rsidRPr="008255FF">
        <w:rPr>
          <w:lang w:val="es-ES_tradnl"/>
        </w:rPr>
        <w:t xml:space="preserve"> tiene por objeto apoyar a las amas de casa que se encuentran en estado de necesidad a fin de que logren, junto con sus familias, superar la situación de pobreza extrema, mediante su incorporación a programas sociales y misiones, el acompañamiento comunitario y el otorgamiento de una asignación económica temporal, equivalente al 80% del salario mínimo nacional</w:t>
      </w:r>
      <w:r w:rsidRPr="008255FF">
        <w:rPr>
          <w:lang w:val="es-ES_tradnl"/>
        </w:rPr>
        <w:t xml:space="preserve">. </w:t>
      </w:r>
      <w:r w:rsidR="003D660B" w:rsidRPr="008255FF">
        <w:rPr>
          <w:lang w:val="es-ES_tradnl"/>
        </w:rPr>
        <w:t>Reconoce el trabajo del hogar como actividad económica que crea valor agregado y produce riqueza y bienestar social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14.</w:t>
      </w:r>
      <w:r w:rsidRPr="008255FF">
        <w:rPr>
          <w:lang w:val="es-ES_tradnl"/>
        </w:rPr>
        <w:tab/>
      </w:r>
      <w:r w:rsidR="00642406" w:rsidRPr="008255FF">
        <w:rPr>
          <w:lang w:val="es-ES_tradnl"/>
        </w:rPr>
        <w:t>La política educativa desarrollada por el Gobierno se centra en cinco grandes objetivos</w:t>
      </w:r>
      <w:r w:rsidRPr="008255FF">
        <w:rPr>
          <w:lang w:val="es-ES_tradnl"/>
        </w:rPr>
        <w:t xml:space="preserve">: </w:t>
      </w:r>
      <w:r w:rsidR="00935229" w:rsidRPr="008255FF">
        <w:rPr>
          <w:lang w:val="es-ES_tradnl"/>
        </w:rPr>
        <w:t>la exten</w:t>
      </w:r>
      <w:r w:rsidR="000F008E">
        <w:rPr>
          <w:lang w:val="es-ES_tradnl"/>
        </w:rPr>
        <w:t>sión de la cobertura de la matrí</w:t>
      </w:r>
      <w:r w:rsidR="00935229" w:rsidRPr="008255FF">
        <w:rPr>
          <w:lang w:val="es-ES_tradnl"/>
        </w:rPr>
        <w:t>cula escolar,</w:t>
      </w:r>
      <w:r w:rsidR="000F008E">
        <w:rPr>
          <w:lang w:val="es-ES_tradnl"/>
        </w:rPr>
        <w:t xml:space="preserve"> en particular a </w:t>
      </w:r>
      <w:r w:rsidR="00935229" w:rsidRPr="008255FF">
        <w:rPr>
          <w:lang w:val="es-ES_tradnl"/>
        </w:rPr>
        <w:t>la población más excluida</w:t>
      </w:r>
      <w:r w:rsidRPr="008255FF">
        <w:rPr>
          <w:lang w:val="es-ES_tradnl"/>
        </w:rPr>
        <w:t xml:space="preserve">; </w:t>
      </w:r>
      <w:r w:rsidR="00A0307E" w:rsidRPr="008255FF">
        <w:rPr>
          <w:lang w:val="es-ES_tradnl"/>
        </w:rPr>
        <w:t>la ampliación de la infraestructura y dotación escolar</w:t>
      </w:r>
      <w:r w:rsidRPr="008255FF">
        <w:rPr>
          <w:lang w:val="es-ES_tradnl"/>
        </w:rPr>
        <w:t xml:space="preserve">; </w:t>
      </w:r>
      <w:r w:rsidR="00A0307E" w:rsidRPr="008255FF">
        <w:rPr>
          <w:lang w:val="es-ES_tradnl"/>
        </w:rPr>
        <w:t>la adecuación del si</w:t>
      </w:r>
      <w:r w:rsidR="000F008E">
        <w:rPr>
          <w:lang w:val="es-ES_tradnl"/>
        </w:rPr>
        <w:t>stema educativo al modelo socio</w:t>
      </w:r>
      <w:r w:rsidR="00A0307E" w:rsidRPr="008255FF">
        <w:rPr>
          <w:lang w:val="es-ES_tradnl"/>
        </w:rPr>
        <w:t>productivo</w:t>
      </w:r>
      <w:r w:rsidRPr="008255FF">
        <w:rPr>
          <w:lang w:val="es-ES_tradnl"/>
        </w:rPr>
        <w:t xml:space="preserve">; </w:t>
      </w:r>
      <w:r w:rsidR="004C69E4" w:rsidRPr="008255FF">
        <w:rPr>
          <w:lang w:val="es-ES_tradnl"/>
        </w:rPr>
        <w:t>el fortalecimiento e incentivo de la investigación en el proceso educativo para el mejoramiento de la calidad de la educación y el desarrollo de la educación intercultural bilingüe</w:t>
      </w:r>
      <w:r w:rsidRPr="008255FF">
        <w:rPr>
          <w:lang w:val="es-ES_tradnl"/>
        </w:rPr>
        <w:t xml:space="preserve">. </w:t>
      </w:r>
      <w:r w:rsidR="000F008E">
        <w:rPr>
          <w:lang w:val="es-ES_tradnl"/>
        </w:rPr>
        <w:t>Adicionalmente, se desarrollan m</w:t>
      </w:r>
      <w:r w:rsidR="00A57813" w:rsidRPr="008255FF">
        <w:rPr>
          <w:lang w:val="es-ES_tradnl"/>
        </w:rPr>
        <w:t>isiones dirigidas a la incorporación al sistema educativo de todas aquellas personas que resultaron históricamente excluidas, sin importar su edad</w:t>
      </w:r>
      <w:r w:rsidRPr="008255FF">
        <w:rPr>
          <w:lang w:val="es-ES_tradnl"/>
        </w:rPr>
        <w:t>. La </w:t>
      </w:r>
      <w:r w:rsidR="00A57813" w:rsidRPr="008255FF">
        <w:rPr>
          <w:lang w:val="es-ES_tradnl"/>
        </w:rPr>
        <w:t xml:space="preserve">Misión </w:t>
      </w:r>
      <w:r w:rsidRPr="008255FF">
        <w:rPr>
          <w:lang w:val="es-ES_tradnl"/>
        </w:rPr>
        <w:t>Robinson I</w:t>
      </w:r>
      <w:r w:rsidR="00A57813" w:rsidRPr="008255FF">
        <w:rPr>
          <w:lang w:val="es-ES_tradnl"/>
        </w:rPr>
        <w:t xml:space="preserve"> permitió la alfabetización masiva, como paso previo a su integración</w:t>
      </w:r>
      <w:r w:rsidR="000F008E">
        <w:rPr>
          <w:lang w:val="es-ES_tradnl"/>
        </w:rPr>
        <w:t xml:space="preserve"> en el </w:t>
      </w:r>
      <w:r w:rsidR="00A57813" w:rsidRPr="008255FF">
        <w:rPr>
          <w:lang w:val="es-ES_tradnl"/>
        </w:rPr>
        <w:t>sistema educativo, de más de 1.500.</w:t>
      </w:r>
      <w:r w:rsidRPr="008255FF">
        <w:rPr>
          <w:lang w:val="es-ES_tradnl"/>
        </w:rPr>
        <w:t>000 </w:t>
      </w:r>
      <w:r w:rsidR="00A57813" w:rsidRPr="008255FF">
        <w:rPr>
          <w:lang w:val="es-ES_tradnl"/>
        </w:rPr>
        <w:t>de ciudadanos y ciudadanas</w:t>
      </w:r>
      <w:r w:rsidRPr="008255FF">
        <w:rPr>
          <w:lang w:val="es-ES_tradnl"/>
        </w:rPr>
        <w:t>. La</w:t>
      </w:r>
      <w:r w:rsidR="00A57813" w:rsidRPr="008255FF">
        <w:rPr>
          <w:lang w:val="es-ES_tradnl"/>
        </w:rPr>
        <w:t xml:space="preserve"> Misión </w:t>
      </w:r>
      <w:r w:rsidRPr="008255FF">
        <w:rPr>
          <w:lang w:val="es-ES_tradnl"/>
        </w:rPr>
        <w:t xml:space="preserve">Robinson II </w:t>
      </w:r>
      <w:r w:rsidR="00A43026" w:rsidRPr="008255FF">
        <w:rPr>
          <w:lang w:val="es-ES_tradnl"/>
        </w:rPr>
        <w:t>permite la prosecución de los estudios de educación básica de todas</w:t>
      </w:r>
      <w:r w:rsidR="000F008E">
        <w:rPr>
          <w:lang w:val="es-ES_tradnl"/>
        </w:rPr>
        <w:t xml:space="preserve"> las </w:t>
      </w:r>
      <w:r w:rsidR="00A43026" w:rsidRPr="008255FF">
        <w:rPr>
          <w:lang w:val="es-ES_tradnl"/>
        </w:rPr>
        <w:t>personas excluidas que decidieron reingresar</w:t>
      </w:r>
      <w:r w:rsidR="000F008E">
        <w:rPr>
          <w:lang w:val="es-ES_tradnl"/>
        </w:rPr>
        <w:t xml:space="preserve"> en el </w:t>
      </w:r>
      <w:r w:rsidR="00A43026" w:rsidRPr="008255FF">
        <w:rPr>
          <w:lang w:val="es-ES_tradnl"/>
        </w:rPr>
        <w:t>sistema educativo</w:t>
      </w:r>
      <w:r w:rsidRPr="008255FF">
        <w:rPr>
          <w:lang w:val="es-ES_tradnl"/>
        </w:rPr>
        <w:t>. La</w:t>
      </w:r>
      <w:r w:rsidR="00A43026" w:rsidRPr="008255FF">
        <w:rPr>
          <w:lang w:val="es-ES_tradnl"/>
        </w:rPr>
        <w:t xml:space="preserve"> Misión </w:t>
      </w:r>
      <w:r w:rsidRPr="008255FF">
        <w:rPr>
          <w:lang w:val="es-ES_tradnl"/>
        </w:rPr>
        <w:t>Ribas</w:t>
      </w:r>
      <w:r w:rsidR="00A43026" w:rsidRPr="008255FF">
        <w:rPr>
          <w:lang w:val="es-ES_tradnl"/>
        </w:rPr>
        <w:t xml:space="preserve"> permite la inclusión de todas aquellas personas que no han podido culminar sus estudios, facilitando su incorporación al sistema de educación superior</w:t>
      </w:r>
      <w:r w:rsidRPr="008255FF">
        <w:rPr>
          <w:lang w:val="es-ES_tradnl"/>
        </w:rPr>
        <w:t>. La </w:t>
      </w:r>
      <w:r w:rsidR="003A334D" w:rsidRPr="008255FF">
        <w:rPr>
          <w:lang w:val="es-ES_tradnl"/>
        </w:rPr>
        <w:t xml:space="preserve">Misión </w:t>
      </w:r>
      <w:r w:rsidRPr="008255FF">
        <w:rPr>
          <w:lang w:val="es-ES_tradnl"/>
        </w:rPr>
        <w:t>Sucre</w:t>
      </w:r>
      <w:r w:rsidR="003A334D" w:rsidRPr="008255FF">
        <w:rPr>
          <w:lang w:val="es-ES_tradnl"/>
        </w:rPr>
        <w:t xml:space="preserve"> tiene por objeto potenciar la sinergia institucional y la participación comunitaria para garantizar el acceso a la educación universitaria a todos los bachilleres tradicionalmente excluidos de la educación superior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15.</w:t>
      </w:r>
      <w:r w:rsidRPr="008255FF">
        <w:rPr>
          <w:lang w:val="es-ES_tradnl"/>
        </w:rPr>
        <w:tab/>
      </w:r>
      <w:r w:rsidR="00BD07A9" w:rsidRPr="008255FF">
        <w:rPr>
          <w:lang w:val="es-ES_tradnl"/>
        </w:rPr>
        <w:t>A pesar de los logros alcanzados</w:t>
      </w:r>
      <w:r w:rsidRPr="008255FF">
        <w:rPr>
          <w:lang w:val="es-ES_tradnl"/>
        </w:rPr>
        <w:t xml:space="preserve">, </w:t>
      </w:r>
      <w:r w:rsidR="00BD07A9" w:rsidRPr="008255FF">
        <w:rPr>
          <w:lang w:val="es-ES_tradnl"/>
        </w:rPr>
        <w:t>está pendiente la construcción de un sistema integral de acopio de datos desglosados que permita reunir toda la información necesaria sobre la situación de los niños, niñas y adolescentes del país para estar en condiciones de presentar informes mejor documentados, por lo que el Estado asume el compromiso de continuar trabajando en este sentido</w:t>
      </w:r>
      <w:r w:rsidRPr="008255FF">
        <w:rPr>
          <w:lang w:val="es-ES_tradnl"/>
        </w:rPr>
        <w:t xml:space="preserve">. </w:t>
      </w:r>
      <w:r w:rsidR="00BD07A9" w:rsidRPr="008255FF">
        <w:rPr>
          <w:lang w:val="es-ES_tradnl"/>
        </w:rPr>
        <w:t>El Estado también tiene previsto establecer un Plan Nacional a favor de los Derechos Humanos de los Niños, Niñas y Adolescentes</w:t>
      </w:r>
      <w:r w:rsidRPr="008255FF">
        <w:rPr>
          <w:lang w:val="es-ES_tradnl"/>
        </w:rPr>
        <w:t xml:space="preserve">. </w:t>
      </w:r>
      <w:r w:rsidR="00BD07A9" w:rsidRPr="008255FF">
        <w:rPr>
          <w:lang w:val="es-ES_tradnl"/>
        </w:rPr>
        <w:t>Recientemente se han adoptado medidas de orden legislativo tendentes a reordenar el impulso de los planes y políticas para la garantía de los derechos de los niños, niñas y adolescentes,</w:t>
      </w:r>
      <w:r w:rsidR="0063279D">
        <w:rPr>
          <w:lang w:val="es-ES_tradnl"/>
        </w:rPr>
        <w:t xml:space="preserve"> pero </w:t>
      </w:r>
      <w:r w:rsidR="00BD07A9" w:rsidRPr="008255FF">
        <w:rPr>
          <w:lang w:val="es-ES_tradnl"/>
        </w:rPr>
        <w:t>todavía resta camino por recorrer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16.</w:t>
      </w:r>
      <w:r w:rsidRPr="008255FF">
        <w:rPr>
          <w:lang w:val="es-ES_tradnl"/>
        </w:rPr>
        <w:tab/>
      </w:r>
      <w:r w:rsidR="00A61640">
        <w:rPr>
          <w:lang w:val="es-ES_tradnl"/>
        </w:rPr>
        <w:t xml:space="preserve">Venezuela expresa su </w:t>
      </w:r>
      <w:r w:rsidR="00967C40" w:rsidRPr="008255FF">
        <w:rPr>
          <w:lang w:val="es-ES_tradnl"/>
        </w:rPr>
        <w:t xml:space="preserve">sincero agradecimiento a la representación del </w:t>
      </w:r>
      <w:r w:rsidRPr="008255FF">
        <w:rPr>
          <w:lang w:val="es-ES_tradnl"/>
        </w:rPr>
        <w:t>PNUD</w:t>
      </w:r>
      <w:r w:rsidR="00967C40" w:rsidRPr="008255FF">
        <w:rPr>
          <w:lang w:val="es-ES_tradnl"/>
        </w:rPr>
        <w:t xml:space="preserve"> y del </w:t>
      </w:r>
      <w:r w:rsidRPr="008255FF">
        <w:rPr>
          <w:lang w:val="es-ES_tradnl"/>
        </w:rPr>
        <w:t xml:space="preserve">UNICEF </w:t>
      </w:r>
      <w:r w:rsidR="00967C40" w:rsidRPr="008255FF">
        <w:rPr>
          <w:lang w:val="es-ES_tradnl"/>
        </w:rPr>
        <w:t>en</w:t>
      </w:r>
      <w:r w:rsidR="00A61640">
        <w:rPr>
          <w:lang w:val="es-ES_tradnl"/>
        </w:rPr>
        <w:t xml:space="preserve"> el país</w:t>
      </w:r>
      <w:r w:rsidR="00967C40" w:rsidRPr="008255FF">
        <w:rPr>
          <w:lang w:val="es-ES_tradnl"/>
        </w:rPr>
        <w:t>, por todo el apoyo y</w:t>
      </w:r>
      <w:r w:rsidR="00A61640">
        <w:rPr>
          <w:lang w:val="es-ES_tradnl"/>
        </w:rPr>
        <w:t xml:space="preserve"> asesoramiento brindados a las instituciones </w:t>
      </w:r>
      <w:r w:rsidR="00967C40" w:rsidRPr="008255FF">
        <w:rPr>
          <w:lang w:val="es-ES_tradnl"/>
        </w:rPr>
        <w:t>en la formación del personal involucrado</w:t>
      </w:r>
      <w:r w:rsidR="00A61640">
        <w:rPr>
          <w:lang w:val="es-ES_tradnl"/>
        </w:rPr>
        <w:t xml:space="preserve"> y</w:t>
      </w:r>
      <w:r w:rsidR="00967C40" w:rsidRPr="008255FF">
        <w:rPr>
          <w:lang w:val="es-ES_tradnl"/>
        </w:rPr>
        <w:t xml:space="preserve"> en la ejecución de políticas vinculadas con el sector</w:t>
      </w:r>
      <w:r w:rsidRPr="008255FF">
        <w:rPr>
          <w:lang w:val="es-ES_tradnl"/>
        </w:rPr>
        <w:t>.</w:t>
      </w:r>
      <w:r w:rsidR="00A61640">
        <w:rPr>
          <w:lang w:val="es-ES_tradnl"/>
        </w:rPr>
        <w:t xml:space="preserve"> Su país ratifica el </w:t>
      </w:r>
      <w:r w:rsidR="00967C40" w:rsidRPr="008255FF">
        <w:rPr>
          <w:lang w:val="es-ES_tradnl"/>
        </w:rPr>
        <w:t>compromiso de continuar trabajando con todos los sectores nacionales e internacionales, en aras de la vigencia plena de los derechos de los niños, niñas y adolescentes</w:t>
      </w:r>
      <w:r w:rsidR="007D27BE">
        <w:rPr>
          <w:lang w:val="es-ES_tradnl"/>
        </w:rPr>
        <w:t>,</w:t>
      </w:r>
      <w:r w:rsidR="00967C40" w:rsidRPr="008255FF">
        <w:rPr>
          <w:lang w:val="es-ES_tradnl"/>
        </w:rPr>
        <w:t xml:space="preserve"> y</w:t>
      </w:r>
      <w:r w:rsidR="007D27BE">
        <w:rPr>
          <w:lang w:val="es-ES_tradnl"/>
        </w:rPr>
        <w:t xml:space="preserve"> espera </w:t>
      </w:r>
      <w:r w:rsidR="00967C40" w:rsidRPr="008255FF">
        <w:rPr>
          <w:lang w:val="es-ES_tradnl"/>
        </w:rPr>
        <w:t xml:space="preserve">que la presente sesión permita una mejor comprensión de los procesos de transformación política, económica, social y cultural </w:t>
      </w:r>
      <w:r w:rsidR="00046D51">
        <w:rPr>
          <w:lang w:val="es-ES_tradnl"/>
        </w:rPr>
        <w:t xml:space="preserve">que </w:t>
      </w:r>
      <w:r w:rsidR="00967C40" w:rsidRPr="008255FF">
        <w:rPr>
          <w:lang w:val="es-ES_tradnl"/>
        </w:rPr>
        <w:t>está</w:t>
      </w:r>
      <w:r w:rsidR="00046D51">
        <w:rPr>
          <w:lang w:val="es-ES_tradnl"/>
        </w:rPr>
        <w:t>n</w:t>
      </w:r>
      <w:r w:rsidR="00967C40" w:rsidRPr="008255FF">
        <w:rPr>
          <w:lang w:val="es-ES_tradnl"/>
        </w:rPr>
        <w:t xml:space="preserve"> en p</w:t>
      </w:r>
      <w:r w:rsidR="000A3502">
        <w:rPr>
          <w:lang w:val="es-ES_tradnl"/>
        </w:rPr>
        <w:t>leno desarrollo en el país, y có</w:t>
      </w:r>
      <w:r w:rsidR="00967C40" w:rsidRPr="008255FF">
        <w:rPr>
          <w:lang w:val="es-ES_tradnl"/>
        </w:rPr>
        <w:t>mo ello redunda en beneficio de la situación de</w:t>
      </w:r>
      <w:r w:rsidR="007D27BE">
        <w:rPr>
          <w:lang w:val="es-ES_tradnl"/>
        </w:rPr>
        <w:t xml:space="preserve"> los </w:t>
      </w:r>
      <w:r w:rsidR="00967C40" w:rsidRPr="008255FF">
        <w:rPr>
          <w:lang w:val="es-ES_tradnl"/>
        </w:rPr>
        <w:t>niños, niñas y adolescentes.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17.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ZERMATTEN</w:t>
      </w:r>
      <w:r w:rsidRPr="008255FF">
        <w:rPr>
          <w:lang w:val="es-ES_tradnl"/>
        </w:rPr>
        <w:t xml:space="preserve"> </w:t>
      </w:r>
      <w:r w:rsidR="001E10ED" w:rsidRPr="008255FF">
        <w:rPr>
          <w:lang w:val="es-ES_tradnl"/>
        </w:rPr>
        <w:t xml:space="preserve">señala que el segundo informe periódico del Estado parte se ajusta </w:t>
      </w:r>
      <w:r w:rsidR="006E3DB7" w:rsidRPr="008255FF">
        <w:rPr>
          <w:lang w:val="es-ES_tradnl"/>
        </w:rPr>
        <w:t xml:space="preserve">en conjunto </w:t>
      </w:r>
      <w:r w:rsidR="001E10ED" w:rsidRPr="008255FF">
        <w:rPr>
          <w:lang w:val="es-ES_tradnl"/>
        </w:rPr>
        <w:t>a las directrices del Comité relativas a la</w:t>
      </w:r>
      <w:r w:rsidR="00C07E09" w:rsidRPr="008255FF">
        <w:rPr>
          <w:lang w:val="es-ES_tradnl"/>
        </w:rPr>
        <w:t xml:space="preserve"> presentación</w:t>
      </w:r>
      <w:r w:rsidR="001E10ED" w:rsidRPr="008255FF">
        <w:rPr>
          <w:lang w:val="es-ES_tradnl"/>
        </w:rPr>
        <w:t xml:space="preserve"> de informes y que en las respuestas por escrito figuran datos </w:t>
      </w:r>
      <w:r w:rsidRPr="008255FF">
        <w:rPr>
          <w:lang w:val="es-ES_tradnl"/>
        </w:rPr>
        <w:t xml:space="preserve">de 2005, </w:t>
      </w:r>
      <w:r w:rsidR="001E10ED" w:rsidRPr="008255FF">
        <w:rPr>
          <w:lang w:val="es-ES_tradnl"/>
        </w:rPr>
        <w:t>por lo que son más recientes</w:t>
      </w:r>
      <w:r w:rsidR="00E379A1">
        <w:rPr>
          <w:lang w:val="es-ES_tradnl"/>
        </w:rPr>
        <w:t xml:space="preserve"> que los suministrados </w:t>
      </w:r>
      <w:r w:rsidR="001E10ED" w:rsidRPr="008255FF">
        <w:rPr>
          <w:lang w:val="es-ES_tradnl"/>
        </w:rPr>
        <w:t>en el informe</w:t>
      </w:r>
      <w:r w:rsidRPr="008255FF">
        <w:rPr>
          <w:lang w:val="es-ES_tradnl"/>
        </w:rPr>
        <w:t xml:space="preserve">. </w:t>
      </w:r>
      <w:r w:rsidR="00C07E09" w:rsidRPr="008255FF">
        <w:rPr>
          <w:lang w:val="es-ES_tradnl"/>
        </w:rPr>
        <w:t>Venezuela muestra una fuerte preocupación por mejorar la situación en materia de derechos del niño, en particular mediante la adopción de numerosos textos legislativos, la realización de planes y campañas y la organización de misiones sociales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18.</w:t>
      </w:r>
      <w:r w:rsidRPr="008255FF">
        <w:rPr>
          <w:lang w:val="es-ES_tradnl"/>
        </w:rPr>
        <w:tab/>
      </w:r>
      <w:r w:rsidR="009C05B5" w:rsidRPr="008255FF">
        <w:rPr>
          <w:lang w:val="es-ES_tradnl"/>
        </w:rPr>
        <w:t>El Estado parte ha ratificado numerosos instrumentos internacionales</w:t>
      </w:r>
      <w:r w:rsidR="00E379A1" w:rsidRPr="00E379A1">
        <w:rPr>
          <w:lang w:val="es-ES_tradnl"/>
        </w:rPr>
        <w:t xml:space="preserve"> </w:t>
      </w:r>
      <w:r w:rsidR="00E379A1" w:rsidRPr="008255FF">
        <w:rPr>
          <w:lang w:val="es-ES_tradnl"/>
        </w:rPr>
        <w:t>o se ha adherido</w:t>
      </w:r>
      <w:r w:rsidR="00E379A1">
        <w:rPr>
          <w:lang w:val="es-ES_tradnl"/>
        </w:rPr>
        <w:t xml:space="preserve"> a ellos</w:t>
      </w:r>
      <w:r w:rsidR="009C05B5" w:rsidRPr="008255FF">
        <w:rPr>
          <w:lang w:val="es-ES_tradnl"/>
        </w:rPr>
        <w:t>, en particular los dos Protocolos Facultativos de la Convención sobre los Derechos del Niño</w:t>
      </w:r>
      <w:r w:rsidRPr="008255FF">
        <w:rPr>
          <w:lang w:val="es-ES_tradnl"/>
        </w:rPr>
        <w:t>,</w:t>
      </w:r>
      <w:r w:rsidR="005F4336" w:rsidRPr="008255FF">
        <w:rPr>
          <w:lang w:val="es-ES_tradnl"/>
        </w:rPr>
        <w:t xml:space="preserve"> </w:t>
      </w:r>
      <w:r w:rsidR="00713B12" w:rsidRPr="008255FF">
        <w:rPr>
          <w:lang w:val="es-ES_tradnl"/>
        </w:rPr>
        <w:t>el</w:t>
      </w:r>
      <w:r w:rsidR="005F4336" w:rsidRPr="008255FF">
        <w:rPr>
          <w:lang w:val="es-ES_tradnl"/>
        </w:rPr>
        <w:t xml:space="preserve"> Estatuto de Roma de la Corte Penal Internacional</w:t>
      </w:r>
      <w:r w:rsidRPr="008255FF">
        <w:rPr>
          <w:lang w:val="es-ES_tradnl"/>
        </w:rPr>
        <w:t>,</w:t>
      </w:r>
      <w:r w:rsidR="005F4336" w:rsidRPr="008255FF">
        <w:rPr>
          <w:lang w:val="es-ES_tradnl"/>
        </w:rPr>
        <w:t xml:space="preserve"> el Protocolo de Palermo de la Convención de las Naciones Unidas contra la delincuencia organizada transnacional y </w:t>
      </w:r>
      <w:r w:rsidR="007867CB">
        <w:rPr>
          <w:lang w:val="es-ES_tradnl"/>
        </w:rPr>
        <w:t xml:space="preserve">el </w:t>
      </w:r>
      <w:r w:rsidR="005F4336" w:rsidRPr="008255FF">
        <w:rPr>
          <w:lang w:val="es-ES_tradnl"/>
        </w:rPr>
        <w:t>Convenio de la OIT sobre la prohibición de las peores formas de trabajo infantil y la acción inmediata para su eliminación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19.</w:t>
      </w:r>
      <w:r w:rsidRPr="008255FF">
        <w:rPr>
          <w:lang w:val="es-ES_tradnl"/>
        </w:rPr>
        <w:tab/>
      </w:r>
      <w:r w:rsidR="00713B12" w:rsidRPr="008255FF">
        <w:rPr>
          <w:lang w:val="es-ES_tradnl"/>
        </w:rPr>
        <w:t>En cambio, el Estado parte no ha aplicado numerosas recomendaciones formuladas por el Comité tras el examen de su informe inicial</w:t>
      </w:r>
      <w:r w:rsidRPr="008255FF">
        <w:rPr>
          <w:lang w:val="es-ES_tradnl"/>
        </w:rPr>
        <w:t>,</w:t>
      </w:r>
      <w:r w:rsidR="00713B12" w:rsidRPr="008255FF">
        <w:rPr>
          <w:lang w:val="es-ES_tradnl"/>
        </w:rPr>
        <w:t xml:space="preserve"> en particular las relativas a la lucha contra la discriminación con respecto a las niñas y las poblaciones</w:t>
      </w:r>
      <w:r w:rsidR="00E379A1">
        <w:rPr>
          <w:lang w:val="es-ES_tradnl"/>
        </w:rPr>
        <w:t xml:space="preserve"> indígenas</w:t>
      </w:r>
      <w:r w:rsidR="00713B12" w:rsidRPr="008255FF">
        <w:rPr>
          <w:lang w:val="es-ES_tradnl"/>
        </w:rPr>
        <w:t>, la difusión de información y la formación sobre los derechos del niño, así como la difusión de las recomendaciones del Comité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20.</w:t>
      </w:r>
      <w:r w:rsidRPr="008255FF">
        <w:rPr>
          <w:lang w:val="es-ES_tradnl"/>
        </w:rPr>
        <w:tab/>
      </w:r>
      <w:r w:rsidR="00F62E42" w:rsidRPr="008255FF">
        <w:rPr>
          <w:lang w:val="es-ES_tradnl"/>
        </w:rPr>
        <w:t xml:space="preserve">El Comité desea saber si la versión revisada de la Ley </w:t>
      </w:r>
      <w:r w:rsidR="00E379A1" w:rsidRPr="008255FF">
        <w:rPr>
          <w:lang w:val="es-ES_tradnl"/>
        </w:rPr>
        <w:t>orgánica para la protección del niño y del adolescente</w:t>
      </w:r>
      <w:r w:rsidR="00F62E42" w:rsidRPr="008255FF">
        <w:rPr>
          <w:lang w:val="es-ES_tradnl"/>
        </w:rPr>
        <w:t xml:space="preserve"> </w:t>
      </w:r>
      <w:r w:rsidR="001A56EE" w:rsidRPr="008255FF">
        <w:rPr>
          <w:lang w:val="es-ES_tradnl"/>
        </w:rPr>
        <w:t xml:space="preserve">ha sido ya aprobada por el Parlamento y firmada por </w:t>
      </w:r>
      <w:r w:rsidR="00F62E42" w:rsidRPr="008255FF">
        <w:rPr>
          <w:lang w:val="es-ES_tradnl"/>
        </w:rPr>
        <w:t xml:space="preserve">el Presidente, qué modificaciones se han incorporado </w:t>
      </w:r>
      <w:r w:rsidR="007867CB">
        <w:rPr>
          <w:lang w:val="es-ES_tradnl"/>
        </w:rPr>
        <w:t>e</w:t>
      </w:r>
      <w:r w:rsidR="00F62E42" w:rsidRPr="008255FF">
        <w:rPr>
          <w:lang w:val="es-ES_tradnl"/>
        </w:rPr>
        <w:t>n la revisión y si es compatible con la Convención y respeta el carácter federal del Estado de Venezuela, porque parece estar basada en la idea de la centralización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21.</w:t>
      </w:r>
      <w:r w:rsidRPr="008255FF">
        <w:rPr>
          <w:lang w:val="es-ES_tradnl"/>
        </w:rPr>
        <w:tab/>
      </w:r>
      <w:r w:rsidR="001A56EE" w:rsidRPr="008255FF">
        <w:rPr>
          <w:lang w:val="es-ES_tradnl"/>
        </w:rPr>
        <w:t>Hab</w:t>
      </w:r>
      <w:r w:rsidR="007867CB">
        <w:rPr>
          <w:lang w:val="es-ES_tradnl"/>
        </w:rPr>
        <w:t>r</w:t>
      </w:r>
      <w:r w:rsidR="001A56EE" w:rsidRPr="008255FF">
        <w:rPr>
          <w:lang w:val="es-ES_tradnl"/>
        </w:rPr>
        <w:t xml:space="preserve">ía que saber </w:t>
      </w:r>
      <w:r w:rsidR="00B86F97">
        <w:rPr>
          <w:lang w:val="es-ES_tradnl"/>
        </w:rPr>
        <w:t xml:space="preserve">también </w:t>
      </w:r>
      <w:r w:rsidR="001A56EE" w:rsidRPr="008255FF">
        <w:rPr>
          <w:lang w:val="es-ES_tradnl"/>
        </w:rPr>
        <w:t>si los tribunales pueden aplicar directamente la Convención y si existe jurisprudencia en la materia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22.</w:t>
      </w:r>
      <w:r w:rsidRPr="008255FF">
        <w:rPr>
          <w:lang w:val="es-ES_tradnl"/>
        </w:rPr>
        <w:tab/>
      </w:r>
      <w:r w:rsidR="002F6007" w:rsidRPr="008255FF">
        <w:rPr>
          <w:lang w:val="es-ES_tradnl"/>
        </w:rPr>
        <w:t>Venezuela</w:t>
      </w:r>
      <w:r w:rsidR="00B86F97">
        <w:rPr>
          <w:lang w:val="es-ES_tradnl"/>
        </w:rPr>
        <w:t xml:space="preserve"> cuenta ciertamente con el </w:t>
      </w:r>
      <w:r w:rsidR="002F6007" w:rsidRPr="008255FF">
        <w:rPr>
          <w:lang w:val="es-ES_tradnl"/>
        </w:rPr>
        <w:t xml:space="preserve">Plan Nacional de Desarrollo </w:t>
      </w:r>
      <w:r w:rsidRPr="008255FF">
        <w:rPr>
          <w:lang w:val="es-ES_tradnl"/>
        </w:rPr>
        <w:t xml:space="preserve">2001-2007 </w:t>
      </w:r>
      <w:r w:rsidR="00B86F97">
        <w:rPr>
          <w:lang w:val="es-ES_tradnl"/>
        </w:rPr>
        <w:t xml:space="preserve">y </w:t>
      </w:r>
      <w:r w:rsidR="002F6007" w:rsidRPr="008255FF">
        <w:rPr>
          <w:lang w:val="es-ES_tradnl"/>
        </w:rPr>
        <w:t xml:space="preserve">el Plan Estratégico </w:t>
      </w:r>
      <w:r w:rsidRPr="008255FF">
        <w:rPr>
          <w:lang w:val="es-ES_tradnl"/>
        </w:rPr>
        <w:t xml:space="preserve">de 2004, </w:t>
      </w:r>
      <w:r w:rsidR="002F6007" w:rsidRPr="008255FF">
        <w:rPr>
          <w:lang w:val="es-ES_tradnl"/>
        </w:rPr>
        <w:t>pero es lamentable que carezca de un plan de acción específico a nivel nacional dedicado a los niños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23.</w:t>
      </w:r>
      <w:r w:rsidRPr="008255FF">
        <w:rPr>
          <w:lang w:val="es-ES_tradnl"/>
        </w:rPr>
        <w:tab/>
      </w:r>
      <w:r w:rsidR="0022717F" w:rsidRPr="008255FF">
        <w:rPr>
          <w:lang w:val="es-ES_tradnl"/>
        </w:rPr>
        <w:t>Sería útil disponer de información complementaria sobre las misiones organizadas en la</w:t>
      </w:r>
      <w:r w:rsidR="005D4FC3">
        <w:rPr>
          <w:lang w:val="es-ES_tradnl"/>
        </w:rPr>
        <w:t>s</w:t>
      </w:r>
      <w:r w:rsidR="0022717F" w:rsidRPr="008255FF">
        <w:rPr>
          <w:lang w:val="es-ES_tradnl"/>
        </w:rPr>
        <w:t xml:space="preserve"> esfera</w:t>
      </w:r>
      <w:r w:rsidR="005D4FC3">
        <w:rPr>
          <w:lang w:val="es-ES_tradnl"/>
        </w:rPr>
        <w:t>s</w:t>
      </w:r>
      <w:r w:rsidR="0022717F" w:rsidRPr="008255FF">
        <w:rPr>
          <w:lang w:val="es-ES_tradnl"/>
        </w:rPr>
        <w:t xml:space="preserve"> de la lucha contra la pobreza, la educación y la salud</w:t>
      </w:r>
      <w:r w:rsidRPr="008255FF">
        <w:rPr>
          <w:lang w:val="es-ES_tradnl"/>
        </w:rPr>
        <w:t>.</w:t>
      </w:r>
      <w:r w:rsidR="00E41815" w:rsidRPr="008255FF">
        <w:rPr>
          <w:lang w:val="es-ES_tradnl"/>
        </w:rPr>
        <w:t xml:space="preserve"> Convendría indicar en particular cómo se coordinan con los aspectos estratégicos de la Ley </w:t>
      </w:r>
      <w:r w:rsidR="00E379A1" w:rsidRPr="008255FF">
        <w:rPr>
          <w:lang w:val="es-ES_tradnl"/>
        </w:rPr>
        <w:t>orgánica para la protección del niño y del adolescente</w:t>
      </w:r>
      <w:r w:rsidRPr="008255FF">
        <w:rPr>
          <w:lang w:val="es-ES_tradnl"/>
        </w:rPr>
        <w:t xml:space="preserve">, si </w:t>
      </w:r>
      <w:r w:rsidR="00E41815" w:rsidRPr="008255FF">
        <w:rPr>
          <w:lang w:val="es-ES_tradnl"/>
        </w:rPr>
        <w:t>están bajo el control del Consejo Nacional de Derechos del Niño y del Adolescente o de otro organismo y si están orientadas hacia la política de protección integral o representan una política paralela</w:t>
      </w:r>
      <w:r w:rsidRPr="008255FF">
        <w:rPr>
          <w:lang w:val="es-ES_tradnl"/>
        </w:rPr>
        <w:t xml:space="preserve">. </w:t>
      </w:r>
      <w:r w:rsidR="00E41815" w:rsidRPr="008255FF">
        <w:rPr>
          <w:lang w:val="es-ES_tradnl"/>
        </w:rPr>
        <w:t>Por último, habría que saber</w:t>
      </w:r>
      <w:r w:rsidR="007F3873" w:rsidRPr="008255FF">
        <w:rPr>
          <w:lang w:val="es-ES_tradnl"/>
        </w:rPr>
        <w:t xml:space="preserve"> cuál es la financiación exacta de estas misiones y quién evalúa los fondos necesarios para su funcionamiento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24.</w:t>
      </w:r>
      <w:r w:rsidRPr="008255FF">
        <w:rPr>
          <w:lang w:val="es-ES_tradnl"/>
        </w:rPr>
        <w:tab/>
      </w:r>
      <w:r w:rsidR="0064374B" w:rsidRPr="008255FF">
        <w:rPr>
          <w:lang w:val="es-ES_tradnl"/>
        </w:rPr>
        <w:t>Los datos estadísticos facilitados por el Estado parte son insuficientes, en particular con respecto a los niños en situación difícil. Además, los datos aparecen muy poco desglosados y no dan una imagen clara de las disparidades, en particular entre las zonas urbanas y rurales.</w:t>
      </w:r>
      <w:r w:rsidRPr="008255FF">
        <w:rPr>
          <w:lang w:val="es-ES_tradnl"/>
        </w:rPr>
        <w:t xml:space="preserve"> </w:t>
      </w:r>
      <w:r w:rsidR="00FB386C" w:rsidRPr="008255FF">
        <w:rPr>
          <w:lang w:val="es-ES_tradnl"/>
        </w:rPr>
        <w:t xml:space="preserve">Las cifras </w:t>
      </w:r>
      <w:r w:rsidRPr="008255FF">
        <w:rPr>
          <w:lang w:val="es-ES_tradnl"/>
        </w:rPr>
        <w:t xml:space="preserve">de 2007 </w:t>
      </w:r>
      <w:r w:rsidR="00FB386C" w:rsidRPr="008255FF">
        <w:rPr>
          <w:lang w:val="es-ES_tradnl"/>
        </w:rPr>
        <w:t>relativas a los niños discapacitados</w:t>
      </w:r>
      <w:r w:rsidR="00E45BB5">
        <w:rPr>
          <w:lang w:val="es-ES_tradnl"/>
        </w:rPr>
        <w:t>,</w:t>
      </w:r>
      <w:r w:rsidR="00FB386C" w:rsidRPr="008255FF">
        <w:rPr>
          <w:lang w:val="es-ES_tradnl"/>
        </w:rPr>
        <w:t xml:space="preserve"> según las cuales se habría internado en una institución a 51 de un total de </w:t>
      </w:r>
      <w:r w:rsidRPr="008255FF">
        <w:rPr>
          <w:lang w:val="es-ES_tradnl"/>
        </w:rPr>
        <w:t>145</w:t>
      </w:r>
      <w:r w:rsidR="00FB386C" w:rsidRPr="008255FF">
        <w:rPr>
          <w:lang w:val="es-ES_tradnl"/>
        </w:rPr>
        <w:t>.</w:t>
      </w:r>
      <w:r w:rsidRPr="008255FF">
        <w:rPr>
          <w:lang w:val="es-ES_tradnl"/>
        </w:rPr>
        <w:t xml:space="preserve">000 </w:t>
      </w:r>
      <w:r w:rsidR="00FB386C" w:rsidRPr="008255FF">
        <w:rPr>
          <w:lang w:val="es-ES_tradnl"/>
        </w:rPr>
        <w:t xml:space="preserve">en el país, parecen poco realistas. Convendría saber por qué </w:t>
      </w:r>
      <w:r w:rsidR="00215AC4" w:rsidRPr="008255FF">
        <w:rPr>
          <w:lang w:val="es-ES_tradnl"/>
        </w:rPr>
        <w:t xml:space="preserve">no consigue </w:t>
      </w:r>
      <w:r w:rsidR="00E45BB5" w:rsidRPr="008255FF">
        <w:rPr>
          <w:lang w:val="es-ES_tradnl"/>
        </w:rPr>
        <w:t xml:space="preserve">Venezuela </w:t>
      </w:r>
      <w:r w:rsidR="00215AC4" w:rsidRPr="008255FF">
        <w:rPr>
          <w:lang w:val="es-ES_tradnl"/>
        </w:rPr>
        <w:t>organizar una política de recopilación de datos más eficaz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25.</w:t>
      </w:r>
      <w:r w:rsidRPr="008255FF">
        <w:rPr>
          <w:lang w:val="es-ES_tradnl"/>
        </w:rPr>
        <w:tab/>
      </w:r>
      <w:r w:rsidR="00C234CB" w:rsidRPr="008255FF">
        <w:rPr>
          <w:lang w:val="es-ES_tradnl"/>
        </w:rPr>
        <w:t>No parece que se haya previsto ninguna información sistemática sobre las disposiciones de la Convención</w:t>
      </w:r>
      <w:r w:rsidRPr="008255FF">
        <w:rPr>
          <w:lang w:val="es-ES_tradnl"/>
        </w:rPr>
        <w:t>.</w:t>
      </w:r>
      <w:r w:rsidR="00C234CB" w:rsidRPr="008255FF">
        <w:rPr>
          <w:lang w:val="es-ES_tradnl"/>
        </w:rPr>
        <w:t xml:space="preserve"> El personal docente de las escuelas no ha</w:t>
      </w:r>
      <w:r w:rsidR="001176DD" w:rsidRPr="008255FF">
        <w:rPr>
          <w:lang w:val="es-ES_tradnl"/>
        </w:rPr>
        <w:t xml:space="preserve"> </w:t>
      </w:r>
      <w:r w:rsidR="00C234CB" w:rsidRPr="008255FF">
        <w:rPr>
          <w:lang w:val="es-ES_tradnl"/>
        </w:rPr>
        <w:t>recibido directrices</w:t>
      </w:r>
      <w:r w:rsidR="001176DD" w:rsidRPr="008255FF">
        <w:rPr>
          <w:lang w:val="es-ES_tradnl"/>
        </w:rPr>
        <w:t xml:space="preserve"> particulares </w:t>
      </w:r>
      <w:r w:rsidR="007867CB">
        <w:rPr>
          <w:lang w:val="es-ES_tradnl"/>
        </w:rPr>
        <w:t>sobre la enseñanza de</w:t>
      </w:r>
      <w:r w:rsidR="001176DD" w:rsidRPr="008255FF">
        <w:rPr>
          <w:lang w:val="es-ES_tradnl"/>
        </w:rPr>
        <w:t xml:space="preserve"> la Convención</w:t>
      </w:r>
      <w:r w:rsidRPr="008255FF">
        <w:rPr>
          <w:lang w:val="es-ES_tradnl"/>
        </w:rPr>
        <w:t xml:space="preserve"> </w:t>
      </w:r>
      <w:r w:rsidR="001176DD" w:rsidRPr="008255FF">
        <w:rPr>
          <w:lang w:val="es-ES_tradnl"/>
        </w:rPr>
        <w:t xml:space="preserve">ni el contenido </w:t>
      </w:r>
      <w:r w:rsidRPr="008255FF">
        <w:rPr>
          <w:lang w:val="es-ES_tradnl"/>
        </w:rPr>
        <w:t xml:space="preserve">de la </w:t>
      </w:r>
      <w:r w:rsidR="001176DD" w:rsidRPr="008255FF">
        <w:rPr>
          <w:lang w:val="es-ES_tradnl"/>
        </w:rPr>
        <w:t xml:space="preserve">Ley </w:t>
      </w:r>
      <w:r w:rsidR="00E379A1" w:rsidRPr="008255FF">
        <w:rPr>
          <w:lang w:val="es-ES_tradnl"/>
        </w:rPr>
        <w:t>orgánica para la protección del niño y del adolescente</w:t>
      </w:r>
      <w:r w:rsidRPr="008255FF">
        <w:rPr>
          <w:lang w:val="es-ES_tradnl"/>
        </w:rPr>
        <w:t xml:space="preserve">. </w:t>
      </w:r>
      <w:r w:rsidR="001176DD" w:rsidRPr="008255FF">
        <w:rPr>
          <w:lang w:val="es-ES_tradnl"/>
        </w:rPr>
        <w:t xml:space="preserve">La delegación tal vez podría indicar cómo se ponen estos instrumentos en conocimiento de las personas en situación difícil, de las que viven en zonas aisladas y de los niños de la calle y cuál ha sido la difusión de las observaciones finales del Comité </w:t>
      </w:r>
      <w:r w:rsidRPr="008255FF">
        <w:rPr>
          <w:lang w:val="es-ES_tradnl"/>
        </w:rPr>
        <w:t>de 1999.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26.</w:t>
      </w:r>
      <w:r w:rsidRPr="008255FF">
        <w:rPr>
          <w:lang w:val="es-ES_tradnl"/>
        </w:rPr>
        <w:tab/>
        <w:t xml:space="preserve">La </w:t>
      </w:r>
      <w:r w:rsidR="00667E00" w:rsidRPr="008255FF">
        <w:rPr>
          <w:lang w:val="es-ES_tradnl"/>
        </w:rPr>
        <w:t xml:space="preserve">Ley de </w:t>
      </w:r>
      <w:r w:rsidR="00336D58" w:rsidRPr="008255FF">
        <w:rPr>
          <w:lang w:val="es-ES_tradnl"/>
        </w:rPr>
        <w:t xml:space="preserve">consejos comunales </w:t>
      </w:r>
      <w:r w:rsidR="00667E00" w:rsidRPr="008255FF">
        <w:rPr>
          <w:lang w:val="es-ES_tradnl"/>
        </w:rPr>
        <w:t>parece conceder el derecho de voto a los niños a partir de los 15 años</w:t>
      </w:r>
      <w:r w:rsidRPr="008255FF">
        <w:rPr>
          <w:lang w:val="es-ES_tradnl"/>
        </w:rPr>
        <w:t xml:space="preserve">, </w:t>
      </w:r>
      <w:r w:rsidR="00D4665F" w:rsidRPr="008255FF">
        <w:rPr>
          <w:lang w:val="es-ES_tradnl"/>
        </w:rPr>
        <w:t>lo que sería un avance notable en materia de participación infantil</w:t>
      </w:r>
      <w:r w:rsidRPr="008255FF">
        <w:rPr>
          <w:lang w:val="es-ES_tradnl"/>
        </w:rPr>
        <w:t xml:space="preserve">; </w:t>
      </w:r>
      <w:r w:rsidR="00D4665F" w:rsidRPr="008255FF">
        <w:rPr>
          <w:lang w:val="es-ES_tradnl"/>
        </w:rPr>
        <w:t>se agradecería recibir información complementaria sobre este tema</w:t>
      </w:r>
      <w:r w:rsidRPr="008255FF">
        <w:rPr>
          <w:lang w:val="es-ES_tradnl"/>
        </w:rPr>
        <w:t xml:space="preserve">. </w:t>
      </w:r>
      <w:r w:rsidR="00D4665F" w:rsidRPr="008255FF">
        <w:rPr>
          <w:lang w:val="es-ES_tradnl"/>
        </w:rPr>
        <w:t>La delegación también podría indicar si hay parlamentos infantiles y aportar aclaraciones sobre el trato que se da en los procesos</w:t>
      </w:r>
      <w:r w:rsidR="007867CB" w:rsidRPr="007867CB">
        <w:rPr>
          <w:lang w:val="es-ES_tradnl"/>
        </w:rPr>
        <w:t xml:space="preserve"> </w:t>
      </w:r>
      <w:r w:rsidR="007867CB" w:rsidRPr="008255FF">
        <w:rPr>
          <w:lang w:val="es-ES_tradnl"/>
        </w:rPr>
        <w:t>a los niños víctimas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keepNext/>
        <w:keepLines/>
        <w:spacing w:after="240"/>
        <w:rPr>
          <w:lang w:val="es-ES_tradnl"/>
        </w:rPr>
      </w:pPr>
      <w:r w:rsidRPr="008255FF">
        <w:rPr>
          <w:lang w:val="es-ES_tradnl"/>
        </w:rPr>
        <w:t>27.</w:t>
      </w:r>
      <w:r w:rsidRPr="008255FF">
        <w:rPr>
          <w:lang w:val="es-ES_tradnl"/>
        </w:rPr>
        <w:tab/>
      </w:r>
      <w:r w:rsidR="00172E3C" w:rsidRPr="008255FF">
        <w:rPr>
          <w:lang w:val="es-ES_tradnl"/>
        </w:rPr>
        <w:t xml:space="preserve">La delegación tal vez podría aclarar </w:t>
      </w:r>
      <w:r w:rsidR="0038711B">
        <w:rPr>
          <w:lang w:val="es-ES_tradnl"/>
        </w:rPr>
        <w:t xml:space="preserve">asimismo </w:t>
      </w:r>
      <w:r w:rsidR="00172E3C" w:rsidRPr="008255FF">
        <w:rPr>
          <w:lang w:val="es-ES_tradnl"/>
        </w:rPr>
        <w:t xml:space="preserve">por qué no se ha renovado la licencia </w:t>
      </w:r>
      <w:r w:rsidRPr="008255FF">
        <w:rPr>
          <w:lang w:val="es-ES_tradnl"/>
        </w:rPr>
        <w:t xml:space="preserve">de </w:t>
      </w:r>
      <w:r w:rsidRPr="008255FF">
        <w:rPr>
          <w:iCs/>
          <w:lang w:val="es-ES_tradnl"/>
        </w:rPr>
        <w:t xml:space="preserve">Radio Caracas </w:t>
      </w:r>
      <w:r w:rsidR="008255FF" w:rsidRPr="008255FF">
        <w:rPr>
          <w:iCs/>
          <w:lang w:val="es-ES_tradnl"/>
        </w:rPr>
        <w:t>Televisión</w:t>
      </w:r>
      <w:r w:rsidR="00172E3C" w:rsidRPr="008255FF">
        <w:rPr>
          <w:iCs/>
          <w:lang w:val="es-ES_tradnl"/>
        </w:rPr>
        <w:t xml:space="preserve"> y cuáles son las consecuencias de tal decisión sobre la libertad de expresión y la libertad del niño </w:t>
      </w:r>
      <w:r w:rsidR="00290EFC">
        <w:rPr>
          <w:iCs/>
          <w:lang w:val="es-ES_tradnl"/>
        </w:rPr>
        <w:t>para</w:t>
      </w:r>
      <w:r w:rsidR="00172E3C" w:rsidRPr="008255FF">
        <w:rPr>
          <w:iCs/>
          <w:lang w:val="es-ES_tradnl"/>
        </w:rPr>
        <w:t xml:space="preserve"> acceder a diversas fuentes de información</w:t>
      </w:r>
      <w:r w:rsidRPr="008255FF">
        <w:rPr>
          <w:lang w:val="es-ES_tradnl"/>
        </w:rPr>
        <w:t xml:space="preserve">. </w:t>
      </w:r>
      <w:r w:rsidR="00172E3C" w:rsidRPr="008255FF">
        <w:rPr>
          <w:lang w:val="es-ES_tradnl"/>
        </w:rPr>
        <w:t>Convendría saber además si los medios de comunicación observan el derecho al respeto de la vida privada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28.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ORTIZ</w:t>
      </w:r>
      <w:r w:rsidRPr="008255FF">
        <w:rPr>
          <w:lang w:val="es-ES_tradnl"/>
        </w:rPr>
        <w:t xml:space="preserve"> </w:t>
      </w:r>
      <w:r w:rsidR="00C81E01" w:rsidRPr="008255FF">
        <w:rPr>
          <w:lang w:val="es-ES_tradnl"/>
        </w:rPr>
        <w:t>desea conocer con detalle el funcionamiento del encomiable sistema de protección elaborado por el Estado parte y saber cuáles son los mecanismos, existentes o previstos, destinados a coordinar las políticas</w:t>
      </w:r>
      <w:r w:rsidR="0038711B">
        <w:rPr>
          <w:lang w:val="es-ES_tradnl"/>
        </w:rPr>
        <w:t xml:space="preserve"> para </w:t>
      </w:r>
      <w:r w:rsidR="00C81E01" w:rsidRPr="008255FF">
        <w:rPr>
          <w:lang w:val="es-ES_tradnl"/>
        </w:rPr>
        <w:t>la infancia (a nivel nacional y local</w:t>
      </w:r>
      <w:r w:rsidRPr="008255FF">
        <w:rPr>
          <w:lang w:val="es-ES_tradnl"/>
        </w:rPr>
        <w:t xml:space="preserve">), </w:t>
      </w:r>
      <w:r w:rsidR="00C81E01" w:rsidRPr="008255FF">
        <w:rPr>
          <w:lang w:val="es-ES_tradnl"/>
        </w:rPr>
        <w:t>difundir la Convención y evaluar su grado de aplicación</w:t>
      </w:r>
      <w:r w:rsidRPr="008255FF">
        <w:rPr>
          <w:lang w:val="es-ES_tradnl"/>
        </w:rPr>
        <w:t>.</w:t>
      </w:r>
      <w:r w:rsidR="001B65C9" w:rsidRPr="008255FF">
        <w:rPr>
          <w:lang w:val="es-ES_tradnl"/>
        </w:rPr>
        <w:t xml:space="preserve"> Sería útil saber además</w:t>
      </w:r>
      <w:r w:rsidR="0038711B">
        <w:rPr>
          <w:lang w:val="es-ES_tradnl"/>
        </w:rPr>
        <w:t xml:space="preserve"> qu</w:t>
      </w:r>
      <w:r w:rsidR="00726707">
        <w:rPr>
          <w:lang w:val="es-ES_tradnl"/>
        </w:rPr>
        <w:t>é</w:t>
      </w:r>
      <w:r w:rsidR="0038711B">
        <w:rPr>
          <w:lang w:val="es-ES_tradnl"/>
        </w:rPr>
        <w:t xml:space="preserve"> capacidad </w:t>
      </w:r>
      <w:r w:rsidR="001B65C9" w:rsidRPr="008255FF">
        <w:rPr>
          <w:lang w:val="es-ES_tradnl"/>
        </w:rPr>
        <w:t>profesional</w:t>
      </w:r>
      <w:r w:rsidR="0038711B">
        <w:rPr>
          <w:lang w:val="es-ES_tradnl"/>
        </w:rPr>
        <w:t xml:space="preserve"> y </w:t>
      </w:r>
      <w:r w:rsidR="001B65C9" w:rsidRPr="008255FF">
        <w:rPr>
          <w:lang w:val="es-ES_tradnl"/>
        </w:rPr>
        <w:t>medios financieros</w:t>
      </w:r>
      <w:r w:rsidR="0038711B">
        <w:rPr>
          <w:lang w:val="es-ES_tradnl"/>
        </w:rPr>
        <w:t xml:space="preserve"> hay</w:t>
      </w:r>
      <w:r w:rsidR="001B65C9" w:rsidRPr="008255FF">
        <w:rPr>
          <w:lang w:val="es-ES_tradnl"/>
        </w:rPr>
        <w:t xml:space="preserve"> disponibles para garantizar estas tareas de coordinación</w:t>
      </w:r>
      <w:r w:rsidRPr="008255FF">
        <w:rPr>
          <w:lang w:val="es-ES_tradnl"/>
        </w:rPr>
        <w:t xml:space="preserve">. </w:t>
      </w:r>
      <w:r w:rsidR="00FB5A41" w:rsidRPr="008255FF">
        <w:rPr>
          <w:lang w:val="es-ES_tradnl"/>
        </w:rPr>
        <w:t>También serían deseables algunas aclaraciones sobre el funcionamiento de los consejos de protección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29.</w:t>
      </w:r>
      <w:r w:rsidRPr="008255FF">
        <w:rPr>
          <w:lang w:val="es-ES_tradnl"/>
        </w:rPr>
        <w:tab/>
      </w:r>
      <w:r w:rsidR="00C70D76" w:rsidRPr="008255FF">
        <w:rPr>
          <w:lang w:val="es-ES_tradnl"/>
        </w:rPr>
        <w:t>La delegación podría definir la función de los municipios en la protección del niño y puntualizar qué instancias garantizan esta protección a nivel municipal, cuáles de sus actividades complementan las de las misiones y a qué tipo de actividades se destinan los fondos municipales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30.</w:t>
      </w:r>
      <w:r w:rsidRPr="008255FF">
        <w:rPr>
          <w:lang w:val="es-ES_tradnl"/>
        </w:rPr>
        <w:tab/>
      </w:r>
      <w:r w:rsidR="00290EFC">
        <w:rPr>
          <w:lang w:val="es-ES_tradnl"/>
        </w:rPr>
        <w:t>E</w:t>
      </w:r>
      <w:r w:rsidR="00FB1A17" w:rsidRPr="008255FF">
        <w:rPr>
          <w:lang w:val="es-ES_tradnl"/>
        </w:rPr>
        <w:t xml:space="preserve">l Estado parte </w:t>
      </w:r>
      <w:r w:rsidR="00290EFC">
        <w:rPr>
          <w:lang w:val="es-ES_tradnl"/>
        </w:rPr>
        <w:t>elaboró</w:t>
      </w:r>
      <w:r w:rsidR="00FB1A17" w:rsidRPr="008255FF">
        <w:rPr>
          <w:lang w:val="es-ES_tradnl"/>
        </w:rPr>
        <w:t xml:space="preserve"> dos informes</w:t>
      </w:r>
      <w:r w:rsidR="00290EFC" w:rsidRPr="00290EFC">
        <w:rPr>
          <w:lang w:val="es-ES_tradnl"/>
        </w:rPr>
        <w:t xml:space="preserve"> </w:t>
      </w:r>
      <w:r w:rsidR="00290EFC">
        <w:rPr>
          <w:lang w:val="es-ES_tradnl"/>
        </w:rPr>
        <w:t>e</w:t>
      </w:r>
      <w:r w:rsidR="00290EFC" w:rsidRPr="008255FF">
        <w:rPr>
          <w:lang w:val="es-ES_tradnl"/>
        </w:rPr>
        <w:t>n menos de tres meses</w:t>
      </w:r>
      <w:r w:rsidR="00FB1A17" w:rsidRPr="008255FF">
        <w:rPr>
          <w:lang w:val="es-ES_tradnl"/>
        </w:rPr>
        <w:t>, uno en diciembre de 2006</w:t>
      </w:r>
      <w:r w:rsidR="005744AD" w:rsidRPr="008255FF">
        <w:rPr>
          <w:lang w:val="es-ES_tradnl"/>
        </w:rPr>
        <w:t xml:space="preserve"> destinado al Comité</w:t>
      </w:r>
      <w:r w:rsidR="00FB1A17" w:rsidRPr="008255FF">
        <w:rPr>
          <w:lang w:val="es-ES_tradnl"/>
        </w:rPr>
        <w:t xml:space="preserve"> y otro en febrero de 2007 para el Consejo Nacional de Derechos del Niño y del Adolescente.</w:t>
      </w:r>
      <w:r w:rsidR="001F60BD">
        <w:rPr>
          <w:lang w:val="es-ES_tradnl"/>
        </w:rPr>
        <w:t xml:space="preserve"> Al tratar </w:t>
      </w:r>
      <w:r w:rsidR="00DE03A4">
        <w:rPr>
          <w:lang w:val="es-ES_tradnl"/>
        </w:rPr>
        <w:t>e</w:t>
      </w:r>
      <w:r w:rsidR="00FB1A17" w:rsidRPr="008255FF">
        <w:rPr>
          <w:lang w:val="es-ES_tradnl"/>
        </w:rPr>
        <w:t>stos dos informes prácticamente del mismo tema</w:t>
      </w:r>
      <w:r w:rsidR="00DE03A4">
        <w:rPr>
          <w:lang w:val="es-ES_tradnl"/>
        </w:rPr>
        <w:t>,</w:t>
      </w:r>
      <w:r w:rsidR="00FB1A17" w:rsidRPr="008255FF">
        <w:rPr>
          <w:lang w:val="es-ES_tradnl"/>
        </w:rPr>
        <w:t xml:space="preserve"> convendría saber quién ha elaborado el informe presentado al Comité y si no sería más eficaz preparar un solo informe que cubra todos los ámbitos (sectoriales, nacionales, municipales</w:t>
      </w:r>
      <w:r w:rsidRPr="008255FF">
        <w:rPr>
          <w:lang w:val="es-ES_tradnl"/>
        </w:rPr>
        <w:t>, etc.).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31.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PARFITT</w:t>
      </w:r>
      <w:r w:rsidRPr="008255FF">
        <w:rPr>
          <w:lang w:val="es-ES_tradnl"/>
        </w:rPr>
        <w:t xml:space="preserve"> </w:t>
      </w:r>
      <w:r w:rsidR="00306D15" w:rsidRPr="008255FF">
        <w:rPr>
          <w:lang w:val="es-ES_tradnl"/>
        </w:rPr>
        <w:t xml:space="preserve">pregunta cómo se garantiza la coordinación de las actividades de las </w:t>
      </w:r>
      <w:r w:rsidRPr="008255FF">
        <w:rPr>
          <w:lang w:val="es-ES_tradnl"/>
        </w:rPr>
        <w:t xml:space="preserve">245 </w:t>
      </w:r>
      <w:r w:rsidR="00306D15" w:rsidRPr="008255FF">
        <w:rPr>
          <w:lang w:val="es-ES_tradnl"/>
        </w:rPr>
        <w:t>defensorías de niños, niñas y adolescentes</w:t>
      </w:r>
      <w:r w:rsidRPr="008255FF">
        <w:rPr>
          <w:lang w:val="es-ES_tradnl"/>
        </w:rPr>
        <w:t xml:space="preserve">, </w:t>
      </w:r>
      <w:r w:rsidR="00306D15" w:rsidRPr="008255FF">
        <w:rPr>
          <w:lang w:val="es-ES_tradnl"/>
        </w:rPr>
        <w:t>si la defensoría es accesible a todos los niños del país, incluidos los de las zonas más aisladas</w:t>
      </w:r>
      <w:r w:rsidR="00DE03A4">
        <w:rPr>
          <w:lang w:val="es-ES_tradnl"/>
        </w:rPr>
        <w:t>,</w:t>
      </w:r>
      <w:r w:rsidR="00306D15" w:rsidRPr="008255FF">
        <w:rPr>
          <w:lang w:val="es-ES_tradnl"/>
        </w:rPr>
        <w:t xml:space="preserve"> y si asegura la promoción de la Convención, en particular en los centros escolares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32.</w:t>
      </w:r>
      <w:r w:rsidRPr="008255FF">
        <w:rPr>
          <w:lang w:val="es-ES_tradnl"/>
        </w:rPr>
        <w:tab/>
      </w:r>
      <w:r w:rsidR="00303674" w:rsidRPr="008255FF">
        <w:rPr>
          <w:lang w:val="es-ES_tradnl"/>
        </w:rPr>
        <w:t>Desea saber si la legislación del Estado parte contiene disposiciones relativas a la incorporación del interés superior del niño, en pa</w:t>
      </w:r>
      <w:r w:rsidR="00DE03A4">
        <w:rPr>
          <w:lang w:val="es-ES_tradnl"/>
        </w:rPr>
        <w:t>rticular por los tribunales, cuá</w:t>
      </w:r>
      <w:r w:rsidR="00303674" w:rsidRPr="008255FF">
        <w:rPr>
          <w:lang w:val="es-ES_tradnl"/>
        </w:rPr>
        <w:t>l es la función del Consejo Nacional de Derechos del Niño y del Adolescente en la materia y si esta instancia proporciona información al Parlamento para la elaboración de programas legislativos</w:t>
      </w:r>
      <w:r w:rsidRPr="008255FF">
        <w:rPr>
          <w:lang w:val="es-ES_tradnl"/>
        </w:rPr>
        <w:t xml:space="preserve">. </w:t>
      </w:r>
      <w:r w:rsidR="00303674" w:rsidRPr="008255FF">
        <w:rPr>
          <w:lang w:val="es-ES_tradnl"/>
        </w:rPr>
        <w:t>También sería útil saber si el Gabinete Social</w:t>
      </w:r>
      <w:r w:rsidRPr="008255FF">
        <w:rPr>
          <w:lang w:val="es-ES_tradnl"/>
        </w:rPr>
        <w:t xml:space="preserve">, </w:t>
      </w:r>
      <w:r w:rsidR="00303674" w:rsidRPr="008255FF">
        <w:rPr>
          <w:lang w:val="es-ES_tradnl"/>
        </w:rPr>
        <w:t>formado por representantes de diversos ministerios, tiene en cuenta el interés superior del niño durante la elaboración de los programas y el presupuesto federal y si</w:t>
      </w:r>
      <w:r w:rsidR="006E7584" w:rsidRPr="008255FF">
        <w:rPr>
          <w:lang w:val="es-ES_tradnl"/>
        </w:rPr>
        <w:t xml:space="preserve"> </w:t>
      </w:r>
      <w:r w:rsidR="00C52E48">
        <w:rPr>
          <w:lang w:val="es-ES_tradnl"/>
        </w:rPr>
        <w:t xml:space="preserve">hay </w:t>
      </w:r>
      <w:r w:rsidR="00303674" w:rsidRPr="008255FF">
        <w:rPr>
          <w:lang w:val="es-ES_tradnl"/>
        </w:rPr>
        <w:t>algún mecanismo</w:t>
      </w:r>
      <w:r w:rsidR="006E7584" w:rsidRPr="008255FF">
        <w:rPr>
          <w:lang w:val="es-ES_tradnl"/>
        </w:rPr>
        <w:t xml:space="preserve"> </w:t>
      </w:r>
      <w:r w:rsidR="00C52E48">
        <w:rPr>
          <w:lang w:val="es-ES_tradnl"/>
        </w:rPr>
        <w:t xml:space="preserve">que </w:t>
      </w:r>
      <w:r w:rsidR="006E7584" w:rsidRPr="008255FF">
        <w:rPr>
          <w:lang w:val="es-ES_tradnl"/>
        </w:rPr>
        <w:t>procur</w:t>
      </w:r>
      <w:r w:rsidR="00C52E48">
        <w:rPr>
          <w:lang w:val="es-ES_tradnl"/>
        </w:rPr>
        <w:t>e</w:t>
      </w:r>
      <w:r w:rsidR="006E7584" w:rsidRPr="008255FF">
        <w:rPr>
          <w:lang w:val="es-ES_tradnl"/>
        </w:rPr>
        <w:t xml:space="preserve"> que los tribunales, los órganos legislativos y las autoridades administrativas tengan en cuenta la opinión de los niños durante la adopción de </w:t>
      </w:r>
      <w:r w:rsidR="005B7351" w:rsidRPr="008255FF">
        <w:rPr>
          <w:lang w:val="es-ES_tradnl"/>
        </w:rPr>
        <w:t xml:space="preserve">las </w:t>
      </w:r>
      <w:r w:rsidR="006E7584" w:rsidRPr="008255FF">
        <w:rPr>
          <w:lang w:val="es-ES_tradnl"/>
        </w:rPr>
        <w:t>decisiones que les afecten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33.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SMITH</w:t>
      </w:r>
      <w:r w:rsidRPr="008255FF">
        <w:rPr>
          <w:lang w:val="es-ES_tradnl"/>
        </w:rPr>
        <w:t xml:space="preserve"> </w:t>
      </w:r>
      <w:r w:rsidR="004926EC" w:rsidRPr="008255FF">
        <w:rPr>
          <w:lang w:val="es-ES_tradnl"/>
        </w:rPr>
        <w:t>observa que en el informe del Estado parte no se da ninguna información</w:t>
      </w:r>
      <w:r w:rsidR="00C52E48">
        <w:rPr>
          <w:lang w:val="es-ES_tradnl"/>
        </w:rPr>
        <w:t xml:space="preserve"> acerca de </w:t>
      </w:r>
      <w:r w:rsidR="004926EC" w:rsidRPr="008255FF">
        <w:rPr>
          <w:lang w:val="es-ES_tradnl"/>
        </w:rPr>
        <w:t>la aplicación de las leyes adoptadas en materia de protección del niño ni</w:t>
      </w:r>
      <w:r w:rsidR="00C52E48">
        <w:rPr>
          <w:lang w:val="es-ES_tradnl"/>
        </w:rPr>
        <w:t xml:space="preserve"> de </w:t>
      </w:r>
      <w:r w:rsidR="00970494" w:rsidRPr="008255FF">
        <w:rPr>
          <w:lang w:val="es-ES_tradnl"/>
        </w:rPr>
        <w:t xml:space="preserve">la </w:t>
      </w:r>
      <w:r w:rsidR="008255FF" w:rsidRPr="008255FF">
        <w:rPr>
          <w:lang w:val="es-ES_tradnl"/>
        </w:rPr>
        <w:t>verificación</w:t>
      </w:r>
      <w:r w:rsidR="004926EC" w:rsidRPr="008255FF">
        <w:rPr>
          <w:lang w:val="es-ES_tradnl"/>
        </w:rPr>
        <w:t xml:space="preserve"> sobre el terreno</w:t>
      </w:r>
      <w:r w:rsidRPr="008255FF">
        <w:rPr>
          <w:lang w:val="es-ES_tradnl"/>
        </w:rPr>
        <w:t xml:space="preserve">. </w:t>
      </w:r>
      <w:r w:rsidR="000D46DD" w:rsidRPr="008255FF">
        <w:rPr>
          <w:lang w:val="es-ES_tradnl"/>
        </w:rPr>
        <w:t>Por otra parte</w:t>
      </w:r>
      <w:r w:rsidR="00342ACC" w:rsidRPr="008255FF">
        <w:rPr>
          <w:lang w:val="es-ES_tradnl"/>
        </w:rPr>
        <w:t>,</w:t>
      </w:r>
      <w:r w:rsidR="000D46DD" w:rsidRPr="008255FF">
        <w:rPr>
          <w:lang w:val="es-ES_tradnl"/>
        </w:rPr>
        <w:t xml:space="preserve"> pregunta qué medidas tienen previsto adoptar las autoridades de Venezuela para</w:t>
      </w:r>
      <w:r w:rsidR="00D40792" w:rsidRPr="008255FF">
        <w:rPr>
          <w:lang w:val="es-ES_tradnl"/>
        </w:rPr>
        <w:t xml:space="preserve"> corregir</w:t>
      </w:r>
      <w:r w:rsidR="00342ACC" w:rsidRPr="008255FF">
        <w:rPr>
          <w:lang w:val="es-ES_tradnl"/>
        </w:rPr>
        <w:t xml:space="preserve"> la situación de los migrantes</w:t>
      </w:r>
      <w:r w:rsidR="00C52E48">
        <w:rPr>
          <w:lang w:val="es-ES_tradnl"/>
        </w:rPr>
        <w:t>,</w:t>
      </w:r>
      <w:r w:rsidR="00342ACC" w:rsidRPr="008255FF">
        <w:rPr>
          <w:lang w:val="es-ES_tradnl"/>
        </w:rPr>
        <w:t xml:space="preserve"> que no siempre pueden registrar el nacimiento de sus hijos porque no tiene</w:t>
      </w:r>
      <w:r w:rsidR="00C52E48">
        <w:rPr>
          <w:lang w:val="es-ES_tradnl"/>
        </w:rPr>
        <w:t>n</w:t>
      </w:r>
      <w:r w:rsidR="00342ACC" w:rsidRPr="008255FF">
        <w:rPr>
          <w:lang w:val="es-ES_tradnl"/>
        </w:rPr>
        <w:t xml:space="preserve"> los documentos necesarios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34.</w:t>
      </w:r>
      <w:r w:rsidRPr="008255FF">
        <w:rPr>
          <w:lang w:val="es-ES_tradnl"/>
        </w:rPr>
        <w:tab/>
      </w:r>
      <w:r w:rsidR="004D1161" w:rsidRPr="008255FF">
        <w:rPr>
          <w:lang w:val="es-ES_tradnl"/>
        </w:rPr>
        <w:t>La delegación</w:t>
      </w:r>
      <w:r w:rsidR="00C52E48">
        <w:rPr>
          <w:lang w:val="es-ES_tradnl"/>
        </w:rPr>
        <w:t xml:space="preserve"> tendría que </w:t>
      </w:r>
      <w:r w:rsidR="004D1161" w:rsidRPr="008255FF">
        <w:rPr>
          <w:lang w:val="es-ES_tradnl"/>
        </w:rPr>
        <w:t>explicar si el Estado parte respalda la producción de programas de televisión infantiles de calidad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35.</w:t>
      </w:r>
      <w:r w:rsidRPr="008255FF">
        <w:rPr>
          <w:lang w:val="es-ES_tradnl"/>
        </w:rPr>
        <w:tab/>
      </w:r>
      <w:r w:rsidR="00556A5A" w:rsidRPr="008255FF">
        <w:rPr>
          <w:lang w:val="es-ES_tradnl"/>
        </w:rPr>
        <w:t>El Comité desea saber además si hay bibliotecas</w:t>
      </w:r>
      <w:r w:rsidR="002F656E" w:rsidRPr="008255FF">
        <w:rPr>
          <w:lang w:val="es-ES_tradnl"/>
        </w:rPr>
        <w:t xml:space="preserve"> accesibles</w:t>
      </w:r>
      <w:r w:rsidR="004324A9">
        <w:rPr>
          <w:lang w:val="es-ES_tradnl"/>
        </w:rPr>
        <w:t xml:space="preserve"> a los </w:t>
      </w:r>
      <w:r w:rsidR="002F656E" w:rsidRPr="008255FF">
        <w:rPr>
          <w:lang w:val="es-ES_tradnl"/>
        </w:rPr>
        <w:t>niños en todo el país, si los niños tienen libertad para seguir o no la enseñanza religiosa</w:t>
      </w:r>
      <w:r w:rsidR="00556A5A" w:rsidRPr="008255FF">
        <w:rPr>
          <w:lang w:val="es-ES_tradnl"/>
        </w:rPr>
        <w:t xml:space="preserve"> </w:t>
      </w:r>
      <w:r w:rsidR="002F656E" w:rsidRPr="008255FF">
        <w:rPr>
          <w:lang w:val="es-ES_tradnl"/>
        </w:rPr>
        <w:t xml:space="preserve">que se imparte </w:t>
      </w:r>
      <w:r w:rsidR="0006760D">
        <w:rPr>
          <w:lang w:val="es-ES_tradnl"/>
        </w:rPr>
        <w:t xml:space="preserve">en </w:t>
      </w:r>
      <w:r w:rsidR="002F656E" w:rsidRPr="008255FF">
        <w:rPr>
          <w:lang w:val="es-ES_tradnl"/>
        </w:rPr>
        <w:t>la escuela, si los niños y adolescentes tiene</w:t>
      </w:r>
      <w:r w:rsidR="0006760D">
        <w:rPr>
          <w:lang w:val="es-ES_tradnl"/>
        </w:rPr>
        <w:t>n</w:t>
      </w:r>
      <w:r w:rsidR="002F656E" w:rsidRPr="008255FF">
        <w:rPr>
          <w:lang w:val="es-ES_tradnl"/>
        </w:rPr>
        <w:t xml:space="preserve"> acceso a información en materia de salud reproductiva en ausencia de sus padres y si se alienta a los niños </w:t>
      </w:r>
      <w:r w:rsidR="00B62189">
        <w:rPr>
          <w:lang w:val="es-ES_tradnl"/>
        </w:rPr>
        <w:t xml:space="preserve">a </w:t>
      </w:r>
      <w:r w:rsidR="002F656E" w:rsidRPr="008255FF">
        <w:rPr>
          <w:lang w:val="es-ES_tradnl"/>
        </w:rPr>
        <w:t>crear asociaciones, por ejemplo en favor de los derechos del niño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36.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VUCKOVIC-SAHOVIC</w:t>
      </w:r>
      <w:r w:rsidRPr="008255FF">
        <w:rPr>
          <w:lang w:val="es-ES_tradnl"/>
        </w:rPr>
        <w:t xml:space="preserve"> </w:t>
      </w:r>
      <w:r w:rsidR="00964465" w:rsidRPr="008255FF">
        <w:rPr>
          <w:lang w:val="es-ES_tradnl"/>
        </w:rPr>
        <w:t>pregunta si el Estado parte contó con las ONG para elaborar el informe periódico</w:t>
      </w:r>
      <w:r w:rsidRPr="008255FF">
        <w:rPr>
          <w:lang w:val="es-ES_tradnl"/>
        </w:rPr>
        <w:t>,</w:t>
      </w:r>
      <w:r w:rsidR="00964465" w:rsidRPr="008255FF">
        <w:rPr>
          <w:lang w:val="es-ES_tradnl"/>
        </w:rPr>
        <w:t xml:space="preserve"> si el término </w:t>
      </w:r>
      <w:r w:rsidRPr="008255FF">
        <w:rPr>
          <w:lang w:val="es-ES_tradnl"/>
        </w:rPr>
        <w:t>«</w:t>
      </w:r>
      <w:r w:rsidR="00964465" w:rsidRPr="008255FF">
        <w:rPr>
          <w:lang w:val="es-ES_tradnl"/>
        </w:rPr>
        <w:t>organizaciones sociales</w:t>
      </w:r>
      <w:r w:rsidRPr="008255FF">
        <w:rPr>
          <w:lang w:val="es-ES_tradnl"/>
        </w:rPr>
        <w:t xml:space="preserve">» </w:t>
      </w:r>
      <w:r w:rsidR="00964465" w:rsidRPr="008255FF">
        <w:rPr>
          <w:lang w:val="es-ES_tradnl"/>
        </w:rPr>
        <w:t>empleado por la delegación es el nombre oficial de las ONG en Venezuela</w:t>
      </w:r>
      <w:r w:rsidR="00B62189">
        <w:rPr>
          <w:lang w:val="es-ES_tradnl"/>
        </w:rPr>
        <w:t xml:space="preserve"> y</w:t>
      </w:r>
      <w:r w:rsidRPr="008255FF">
        <w:rPr>
          <w:lang w:val="es-ES_tradnl"/>
        </w:rPr>
        <w:t xml:space="preserve"> </w:t>
      </w:r>
      <w:r w:rsidR="00964465" w:rsidRPr="008255FF">
        <w:rPr>
          <w:lang w:val="es-ES_tradnl"/>
        </w:rPr>
        <w:t>cómo se registran y funcionan estas organizaciones</w:t>
      </w:r>
      <w:r w:rsidRPr="008255FF">
        <w:rPr>
          <w:lang w:val="es-ES_tradnl"/>
        </w:rPr>
        <w:t xml:space="preserve">. </w:t>
      </w:r>
      <w:r w:rsidR="00964465" w:rsidRPr="008255FF">
        <w:rPr>
          <w:lang w:val="es-ES_tradnl"/>
        </w:rPr>
        <w:t xml:space="preserve">Habría que indicar también cuáles son </w:t>
      </w:r>
      <w:r w:rsidR="00DA0F7D" w:rsidRPr="008255FF">
        <w:rPr>
          <w:lang w:val="es-ES_tradnl"/>
        </w:rPr>
        <w:t xml:space="preserve">las repercusiones de la revisión de la Ley </w:t>
      </w:r>
      <w:r w:rsidR="00E379A1" w:rsidRPr="008255FF">
        <w:rPr>
          <w:lang w:val="es-ES_tradnl"/>
        </w:rPr>
        <w:t xml:space="preserve">orgánica para la protección del niño y del adolescente </w:t>
      </w:r>
      <w:r w:rsidR="00DA0F7D" w:rsidRPr="008255FF">
        <w:rPr>
          <w:lang w:val="es-ES_tradnl"/>
        </w:rPr>
        <w:t>en lo que</w:t>
      </w:r>
      <w:r w:rsidR="008B6318">
        <w:rPr>
          <w:lang w:val="es-ES_tradnl"/>
        </w:rPr>
        <w:t xml:space="preserve"> respecta </w:t>
      </w:r>
      <w:r w:rsidR="00DA0F7D" w:rsidRPr="008255FF">
        <w:rPr>
          <w:lang w:val="es-ES_tradnl"/>
        </w:rPr>
        <w:t xml:space="preserve">a las actividades de la sociedad civil y las </w:t>
      </w:r>
      <w:r w:rsidRPr="008255FF">
        <w:rPr>
          <w:lang w:val="es-ES_tradnl"/>
        </w:rPr>
        <w:t xml:space="preserve">ONG, </w:t>
      </w:r>
      <w:r w:rsidR="00DA0F7D" w:rsidRPr="008255FF">
        <w:rPr>
          <w:lang w:val="es-ES_tradnl"/>
        </w:rPr>
        <w:t xml:space="preserve">y si el Estado subvenciona las actividades de las </w:t>
      </w:r>
      <w:r w:rsidRPr="008255FF">
        <w:rPr>
          <w:lang w:val="es-ES_tradnl"/>
        </w:rPr>
        <w:t xml:space="preserve">ONG </w:t>
      </w:r>
      <w:r w:rsidR="00DA0F7D" w:rsidRPr="008255FF">
        <w:rPr>
          <w:lang w:val="es-ES_tradnl"/>
        </w:rPr>
        <w:t>y las asociaciones que</w:t>
      </w:r>
      <w:r w:rsidR="00BD1D23" w:rsidRPr="008255FF">
        <w:rPr>
          <w:lang w:val="es-ES_tradnl"/>
        </w:rPr>
        <w:t>,</w:t>
      </w:r>
      <w:r w:rsidR="00DA0F7D" w:rsidRPr="008255FF">
        <w:rPr>
          <w:lang w:val="es-ES_tradnl"/>
        </w:rPr>
        <w:t xml:space="preserve"> </w:t>
      </w:r>
      <w:r w:rsidR="00BD1D23" w:rsidRPr="008255FF">
        <w:rPr>
          <w:lang w:val="es-ES_tradnl"/>
        </w:rPr>
        <w:t xml:space="preserve">por ejemplo, </w:t>
      </w:r>
      <w:r w:rsidR="00DA0F7D" w:rsidRPr="008255FF">
        <w:rPr>
          <w:lang w:val="es-ES_tradnl"/>
        </w:rPr>
        <w:t>prestan servicios a los niños privados de protección parental o discapacitados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37.</w:t>
      </w:r>
      <w:r w:rsidRPr="008255FF">
        <w:rPr>
          <w:lang w:val="es-ES_tradnl"/>
        </w:rPr>
        <w:tab/>
      </w:r>
      <w:r w:rsidR="00BD1D23" w:rsidRPr="008255FF">
        <w:rPr>
          <w:lang w:val="es-ES_tradnl"/>
        </w:rPr>
        <w:t>Sería interesante saber si la manifiesta marginación de los niños</w:t>
      </w:r>
      <w:r w:rsidR="0077482C">
        <w:rPr>
          <w:lang w:val="es-ES_tradnl"/>
        </w:rPr>
        <w:t xml:space="preserve"> indígenas </w:t>
      </w:r>
      <w:r w:rsidR="00BD1D23" w:rsidRPr="008255FF">
        <w:rPr>
          <w:lang w:val="es-ES_tradnl"/>
        </w:rPr>
        <w:t>y de origen africano es atribuible principalmente a la pobreza o bien a una actitud negativa y a una discriminación con respecto a ellos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38.</w:t>
      </w:r>
      <w:r w:rsidRPr="008255FF">
        <w:rPr>
          <w:lang w:val="es-ES_tradnl"/>
        </w:rPr>
        <w:tab/>
      </w:r>
      <w:r w:rsidR="0077482C">
        <w:rPr>
          <w:lang w:val="es-ES_tradnl"/>
        </w:rPr>
        <w:t xml:space="preserve">Al parecer </w:t>
      </w:r>
      <w:r w:rsidR="00324731" w:rsidRPr="008255FF">
        <w:rPr>
          <w:lang w:val="es-ES_tradnl"/>
        </w:rPr>
        <w:t xml:space="preserve">algunos </w:t>
      </w:r>
      <w:r w:rsidR="00BD1D23" w:rsidRPr="008255FF">
        <w:rPr>
          <w:lang w:val="es-ES_tradnl"/>
        </w:rPr>
        <w:t>niños habrían muerto a consecuencia de la violencia policial, por lo que sería deseable saber qué medidas</w:t>
      </w:r>
      <w:r w:rsidR="0077482C">
        <w:rPr>
          <w:lang w:val="es-ES_tradnl"/>
        </w:rPr>
        <w:t xml:space="preserve"> proyecta</w:t>
      </w:r>
      <w:r w:rsidR="00603458">
        <w:rPr>
          <w:lang w:val="es-ES_tradnl"/>
        </w:rPr>
        <w:t>n</w:t>
      </w:r>
      <w:r w:rsidR="0077482C">
        <w:rPr>
          <w:lang w:val="es-ES_tradnl"/>
        </w:rPr>
        <w:t xml:space="preserve"> </w:t>
      </w:r>
      <w:r w:rsidR="00BD1D23" w:rsidRPr="008255FF">
        <w:rPr>
          <w:lang w:val="es-ES_tradnl"/>
        </w:rPr>
        <w:t xml:space="preserve">adoptar las autoridades de Venezuela para corregir esta </w:t>
      </w:r>
      <w:r w:rsidR="008255FF" w:rsidRPr="008255FF">
        <w:rPr>
          <w:lang w:val="es-ES_tradnl"/>
        </w:rPr>
        <w:t>situación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39.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KOTRANE</w:t>
      </w:r>
      <w:r w:rsidRPr="008255FF">
        <w:rPr>
          <w:lang w:val="es-ES_tradnl"/>
        </w:rPr>
        <w:t xml:space="preserve"> </w:t>
      </w:r>
      <w:r w:rsidR="00A23E0D" w:rsidRPr="008255FF">
        <w:rPr>
          <w:lang w:val="es-ES_tradnl"/>
        </w:rPr>
        <w:t>pregunta si el Estado parte tiene previsto adherirse a la Convención Internacional sobre la protección de los derechos de todos los trabajadores migratorios y de sus familiares y a la Convención sobre los derechos de las personas con discapacidad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40.</w:t>
      </w:r>
      <w:r w:rsidRPr="008255FF">
        <w:rPr>
          <w:lang w:val="es-ES_tradnl"/>
        </w:rPr>
        <w:tab/>
      </w:r>
      <w:r w:rsidR="00603D3D" w:rsidRPr="008255FF">
        <w:rPr>
          <w:lang w:val="es-ES_tradnl"/>
        </w:rPr>
        <w:t>Elogia el trabajo del</w:t>
      </w:r>
      <w:r w:rsidR="0066516F" w:rsidRPr="008255FF">
        <w:rPr>
          <w:lang w:val="es-ES_tradnl"/>
        </w:rPr>
        <w:t xml:space="preserve"> Instituto Nacional de Derechos Humanos</w:t>
      </w:r>
      <w:r w:rsidRPr="008255FF">
        <w:rPr>
          <w:lang w:val="es-ES_tradnl"/>
        </w:rPr>
        <w:t xml:space="preserve">, </w:t>
      </w:r>
      <w:r w:rsidR="00975CCD">
        <w:rPr>
          <w:lang w:val="es-ES_tradnl"/>
        </w:rPr>
        <w:t xml:space="preserve">que está en </w:t>
      </w:r>
      <w:r w:rsidR="00603D3D" w:rsidRPr="008255FF">
        <w:rPr>
          <w:lang w:val="es-ES_tradnl"/>
        </w:rPr>
        <w:t>conform</w:t>
      </w:r>
      <w:r w:rsidR="00975CCD">
        <w:rPr>
          <w:lang w:val="es-ES_tradnl"/>
        </w:rPr>
        <w:t>idad con</w:t>
      </w:r>
      <w:r w:rsidR="00603D3D" w:rsidRPr="008255FF">
        <w:rPr>
          <w:lang w:val="es-ES_tradnl"/>
        </w:rPr>
        <w:t xml:space="preserve"> los </w:t>
      </w:r>
      <w:r w:rsidR="00612FEB">
        <w:rPr>
          <w:lang w:val="es-ES_tradnl"/>
        </w:rPr>
        <w:t xml:space="preserve">Principios </w:t>
      </w:r>
      <w:r w:rsidR="00603D3D" w:rsidRPr="008255FF">
        <w:rPr>
          <w:lang w:val="es-ES_tradnl"/>
        </w:rPr>
        <w:t xml:space="preserve">de París, </w:t>
      </w:r>
      <w:r w:rsidR="00975CCD">
        <w:rPr>
          <w:lang w:val="es-ES_tradnl"/>
        </w:rPr>
        <w:t xml:space="preserve">por lo </w:t>
      </w:r>
      <w:r w:rsidR="00603D3D" w:rsidRPr="008255FF">
        <w:rPr>
          <w:lang w:val="es-ES_tradnl"/>
        </w:rPr>
        <w:t xml:space="preserve">que </w:t>
      </w:r>
      <w:r w:rsidR="000047B2" w:rsidRPr="008255FF">
        <w:rPr>
          <w:lang w:val="es-ES_tradnl"/>
        </w:rPr>
        <w:t>recibió</w:t>
      </w:r>
      <w:r w:rsidR="00603D3D" w:rsidRPr="008255FF">
        <w:rPr>
          <w:lang w:val="es-ES_tradnl"/>
        </w:rPr>
        <w:t xml:space="preserve"> la acreditación </w:t>
      </w:r>
      <w:r w:rsidRPr="008255FF">
        <w:rPr>
          <w:lang w:val="es-ES_tradnl"/>
        </w:rPr>
        <w:t xml:space="preserve">A, </w:t>
      </w:r>
      <w:r w:rsidR="00603D3D" w:rsidRPr="008255FF">
        <w:rPr>
          <w:lang w:val="es-ES_tradnl"/>
        </w:rPr>
        <w:t xml:space="preserve">pero desea saber si los niños pueden presentar </w:t>
      </w:r>
      <w:r w:rsidR="00EB5CBD" w:rsidRPr="008255FF">
        <w:rPr>
          <w:lang w:val="es-ES_tradnl"/>
        </w:rPr>
        <w:t xml:space="preserve">personalmente </w:t>
      </w:r>
      <w:r w:rsidR="00603D3D" w:rsidRPr="008255FF">
        <w:rPr>
          <w:lang w:val="es-ES_tradnl"/>
        </w:rPr>
        <w:t>una denuncia y si se ha puesto en servicio una línea telefónica de urgencia para ellos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41.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SIDDIQUI</w:t>
      </w:r>
      <w:r w:rsidRPr="008255FF">
        <w:rPr>
          <w:lang w:val="es-ES_tradnl"/>
        </w:rPr>
        <w:t xml:space="preserve"> </w:t>
      </w:r>
      <w:r w:rsidR="009C7074" w:rsidRPr="008255FF">
        <w:rPr>
          <w:lang w:val="es-ES_tradnl"/>
        </w:rPr>
        <w:t>constata que la recopilación</w:t>
      </w:r>
      <w:r w:rsidR="00612FEB">
        <w:rPr>
          <w:lang w:val="es-ES_tradnl"/>
        </w:rPr>
        <w:t xml:space="preserve"> de estadísticas </w:t>
      </w:r>
      <w:r w:rsidR="009C7074" w:rsidRPr="008255FF">
        <w:rPr>
          <w:lang w:val="es-ES_tradnl"/>
        </w:rPr>
        <w:t>deja mucho que desear y pregunta si está previsto que el Instituto Nacional desempeñe una función en su mejora</w:t>
      </w:r>
      <w:r w:rsidRPr="008255FF">
        <w:rPr>
          <w:lang w:val="es-ES_tradnl"/>
        </w:rPr>
        <w:t xml:space="preserve">. </w:t>
      </w:r>
      <w:r w:rsidR="009C7074" w:rsidRPr="008255FF">
        <w:rPr>
          <w:lang w:val="es-ES_tradnl"/>
        </w:rPr>
        <w:t>El hecho de que los datos no aparezcan desglosados es muy perjudicial, sobre todo tratándose de datos presupuestarios, porque en estas condiciones es imposible conocer la distribución sectorial de los créditos y las partes</w:t>
      </w:r>
      <w:r w:rsidR="00612FEB">
        <w:rPr>
          <w:lang w:val="es-ES_tradnl"/>
        </w:rPr>
        <w:t xml:space="preserve"> que se asignan </w:t>
      </w:r>
      <w:r w:rsidR="009C7074" w:rsidRPr="008255FF">
        <w:rPr>
          <w:lang w:val="es-ES_tradnl"/>
        </w:rPr>
        <w:t>respectivamente a los niveles central, regional y local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42.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AIDOO</w:t>
      </w:r>
      <w:r w:rsidRPr="008255FF">
        <w:rPr>
          <w:lang w:val="es-ES_tradnl"/>
        </w:rPr>
        <w:t xml:space="preserve"> </w:t>
      </w:r>
      <w:r w:rsidR="000328BF" w:rsidRPr="008255FF">
        <w:rPr>
          <w:lang w:val="es-ES_tradnl"/>
        </w:rPr>
        <w:t>desea saber</w:t>
      </w:r>
      <w:r w:rsidR="00612FEB">
        <w:rPr>
          <w:lang w:val="es-ES_tradnl"/>
        </w:rPr>
        <w:t xml:space="preserve"> ante todo </w:t>
      </w:r>
      <w:r w:rsidR="002624A3">
        <w:rPr>
          <w:lang w:val="es-ES_tradnl"/>
        </w:rPr>
        <w:t>cómo</w:t>
      </w:r>
      <w:r w:rsidR="000328BF" w:rsidRPr="008255FF">
        <w:rPr>
          <w:lang w:val="es-ES_tradnl"/>
        </w:rPr>
        <w:t xml:space="preserve"> </w:t>
      </w:r>
      <w:r w:rsidR="002624A3">
        <w:rPr>
          <w:lang w:val="es-ES_tradnl"/>
        </w:rPr>
        <w:t>colaboran</w:t>
      </w:r>
      <w:r w:rsidR="002A3655" w:rsidRPr="008255FF">
        <w:rPr>
          <w:lang w:val="es-ES_tradnl"/>
        </w:rPr>
        <w:t xml:space="preserve"> </w:t>
      </w:r>
      <w:r w:rsidR="000328BF" w:rsidRPr="008255FF">
        <w:rPr>
          <w:lang w:val="es-ES_tradnl"/>
        </w:rPr>
        <w:t xml:space="preserve">las autoridades </w:t>
      </w:r>
      <w:r w:rsidR="002624A3">
        <w:rPr>
          <w:lang w:val="es-ES_tradnl"/>
        </w:rPr>
        <w:t xml:space="preserve">y </w:t>
      </w:r>
      <w:r w:rsidR="000328BF" w:rsidRPr="008255FF">
        <w:rPr>
          <w:lang w:val="es-ES_tradnl"/>
        </w:rPr>
        <w:t xml:space="preserve">las ONG </w:t>
      </w:r>
      <w:r w:rsidR="002A3655" w:rsidRPr="008255FF">
        <w:rPr>
          <w:lang w:val="es-ES_tradnl"/>
        </w:rPr>
        <w:t>en</w:t>
      </w:r>
      <w:r w:rsidR="000328BF" w:rsidRPr="008255FF">
        <w:rPr>
          <w:lang w:val="es-ES_tradnl"/>
        </w:rPr>
        <w:t xml:space="preserve"> la evaluación de los progresos realizados en la aplicación de la Convención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43.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FILALI</w:t>
      </w:r>
      <w:r w:rsidR="001C3610" w:rsidRPr="008255FF">
        <w:rPr>
          <w:lang w:val="es-ES_tradnl"/>
        </w:rPr>
        <w:t xml:space="preserve"> pregunta </w:t>
      </w:r>
      <w:r w:rsidRPr="008255FF">
        <w:rPr>
          <w:lang w:val="es-ES_tradnl"/>
        </w:rPr>
        <w:t xml:space="preserve">si </w:t>
      </w:r>
      <w:r w:rsidR="001C3610" w:rsidRPr="008255FF">
        <w:rPr>
          <w:lang w:val="es-ES_tradnl"/>
        </w:rPr>
        <w:t xml:space="preserve">se ha revisado </w:t>
      </w:r>
      <w:r w:rsidRPr="008255FF">
        <w:rPr>
          <w:lang w:val="es-ES_tradnl"/>
        </w:rPr>
        <w:t xml:space="preserve">la </w:t>
      </w:r>
      <w:r w:rsidR="001C3610" w:rsidRPr="008255FF">
        <w:rPr>
          <w:lang w:val="es-ES_tradnl"/>
        </w:rPr>
        <w:t xml:space="preserve">Ley </w:t>
      </w:r>
      <w:r w:rsidR="00E379A1" w:rsidRPr="008255FF">
        <w:rPr>
          <w:lang w:val="es-ES_tradnl"/>
        </w:rPr>
        <w:t>orgánica para la protección del niño y del adolescente</w:t>
      </w:r>
      <w:r w:rsidR="001C3610" w:rsidRPr="008255FF">
        <w:rPr>
          <w:lang w:val="es-ES_tradnl"/>
        </w:rPr>
        <w:t xml:space="preserve"> tras el trabajo de evaluación de este texto.</w:t>
      </w:r>
      <w:r w:rsidRPr="008255FF">
        <w:rPr>
          <w:lang w:val="es-ES_tradnl"/>
        </w:rPr>
        <w:t xml:space="preserve"> </w:t>
      </w:r>
      <w:r w:rsidR="002C35BB" w:rsidRPr="008255FF">
        <w:rPr>
          <w:lang w:val="es-ES_tradnl"/>
        </w:rPr>
        <w:t xml:space="preserve">Serían útiles algunas explicaciones sobre el principio de </w:t>
      </w:r>
      <w:r w:rsidR="00B112D0">
        <w:rPr>
          <w:lang w:val="es-ES_tradnl"/>
        </w:rPr>
        <w:t xml:space="preserve">la </w:t>
      </w:r>
      <w:r w:rsidR="002C35BB" w:rsidRPr="008255FF">
        <w:rPr>
          <w:lang w:val="es-ES_tradnl"/>
        </w:rPr>
        <w:t xml:space="preserve">progresividad </w:t>
      </w:r>
      <w:r w:rsidR="00B112D0">
        <w:rPr>
          <w:lang w:val="es-ES_tradnl"/>
        </w:rPr>
        <w:t>de</w:t>
      </w:r>
      <w:r w:rsidR="002C35BB" w:rsidRPr="008255FF">
        <w:rPr>
          <w:lang w:val="es-ES_tradnl"/>
        </w:rPr>
        <w:t xml:space="preserve">l ejercicio de sus derechos por </w:t>
      </w:r>
      <w:r w:rsidR="00B112D0">
        <w:rPr>
          <w:lang w:val="es-ES_tradnl"/>
        </w:rPr>
        <w:t xml:space="preserve">parte de los </w:t>
      </w:r>
      <w:r w:rsidR="002C35BB" w:rsidRPr="008255FF">
        <w:rPr>
          <w:lang w:val="es-ES_tradnl"/>
        </w:rPr>
        <w:t xml:space="preserve">niños y adolescentes, </w:t>
      </w:r>
      <w:r w:rsidR="00B112D0">
        <w:rPr>
          <w:lang w:val="es-ES_tradnl"/>
        </w:rPr>
        <w:t xml:space="preserve">tal como se </w:t>
      </w:r>
      <w:r w:rsidR="002A3655" w:rsidRPr="008255FF">
        <w:rPr>
          <w:lang w:val="es-ES_tradnl"/>
        </w:rPr>
        <w:t xml:space="preserve">plantea </w:t>
      </w:r>
      <w:r w:rsidR="00B112D0">
        <w:rPr>
          <w:lang w:val="es-ES_tradnl"/>
        </w:rPr>
        <w:t xml:space="preserve">en </w:t>
      </w:r>
      <w:r w:rsidR="002A3655" w:rsidRPr="008255FF">
        <w:rPr>
          <w:lang w:val="es-ES_tradnl"/>
        </w:rPr>
        <w:t>la Constitución de 199</w:t>
      </w:r>
      <w:r w:rsidR="002C35BB" w:rsidRPr="008255FF">
        <w:rPr>
          <w:lang w:val="es-ES_tradnl"/>
        </w:rPr>
        <w:t>9</w:t>
      </w:r>
      <w:r w:rsidR="00E5742C" w:rsidRPr="008255FF">
        <w:rPr>
          <w:lang w:val="es-ES_tradnl"/>
        </w:rPr>
        <w:t>,</w:t>
      </w:r>
      <w:r w:rsidR="002C35BB" w:rsidRPr="008255FF">
        <w:rPr>
          <w:lang w:val="es-ES_tradnl"/>
        </w:rPr>
        <w:t xml:space="preserve"> reconoci</w:t>
      </w:r>
      <w:r w:rsidR="009C509C">
        <w:rPr>
          <w:lang w:val="es-ES_tradnl"/>
        </w:rPr>
        <w:t xml:space="preserve">éndolos </w:t>
      </w:r>
      <w:r w:rsidR="002C35BB" w:rsidRPr="008255FF">
        <w:rPr>
          <w:lang w:val="es-ES_tradnl"/>
        </w:rPr>
        <w:t>como titulares de derechos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44.</w:t>
      </w:r>
      <w:r w:rsidRPr="008255FF">
        <w:rPr>
          <w:lang w:val="es-ES_tradnl"/>
        </w:rPr>
        <w:tab/>
      </w:r>
      <w:r w:rsidR="007E0744" w:rsidRPr="008255FF">
        <w:rPr>
          <w:lang w:val="es-ES_tradnl"/>
        </w:rPr>
        <w:t>Serían deseables algunas observaciones de la delegación en relación con los informes sobre la</w:t>
      </w:r>
      <w:r w:rsidR="00945388" w:rsidRPr="008255FF">
        <w:rPr>
          <w:lang w:val="es-ES_tradnl"/>
        </w:rPr>
        <w:t xml:space="preserve"> muerte </w:t>
      </w:r>
      <w:r w:rsidR="007E0744" w:rsidRPr="008255FF">
        <w:rPr>
          <w:lang w:val="es-ES_tradnl"/>
        </w:rPr>
        <w:t>de menores a manos de la policía</w:t>
      </w:r>
      <w:r w:rsidR="00612FEB">
        <w:rPr>
          <w:lang w:val="es-ES_tradnl"/>
        </w:rPr>
        <w:t xml:space="preserve"> durante </w:t>
      </w:r>
      <w:r w:rsidR="007E0744" w:rsidRPr="008255FF">
        <w:rPr>
          <w:lang w:val="es-ES_tradnl"/>
        </w:rPr>
        <w:t>disturbios y</w:t>
      </w:r>
      <w:r w:rsidR="00945388" w:rsidRPr="008255FF">
        <w:rPr>
          <w:lang w:val="es-ES_tradnl"/>
        </w:rPr>
        <w:t xml:space="preserve"> sobre </w:t>
      </w:r>
      <w:r w:rsidR="007E0744" w:rsidRPr="008255FF">
        <w:rPr>
          <w:lang w:val="es-ES_tradnl"/>
        </w:rPr>
        <w:t>la tasa de suicidio</w:t>
      </w:r>
      <w:r w:rsidR="00612FEB">
        <w:rPr>
          <w:lang w:val="es-ES_tradnl"/>
        </w:rPr>
        <w:t>,</w:t>
      </w:r>
      <w:r w:rsidR="007E0744" w:rsidRPr="008255FF">
        <w:rPr>
          <w:lang w:val="es-ES_tradnl"/>
        </w:rPr>
        <w:t xml:space="preserve"> muy elevada en los jóvenes</w:t>
      </w:r>
      <w:r w:rsidRPr="008255FF">
        <w:rPr>
          <w:lang w:val="es-ES_tradnl"/>
        </w:rPr>
        <w:t>.</w:t>
      </w:r>
    </w:p>
    <w:p w:rsidR="000C21E4" w:rsidRPr="008255FF" w:rsidRDefault="000C21E4">
      <w:pPr>
        <w:keepNext/>
        <w:keepLines/>
        <w:spacing w:after="240"/>
        <w:rPr>
          <w:lang w:val="es-ES_tradnl"/>
        </w:rPr>
      </w:pPr>
      <w:r w:rsidRPr="008255FF">
        <w:rPr>
          <w:lang w:val="es-ES_tradnl"/>
        </w:rPr>
        <w:t>45.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 xml:space="preserve">CITARELLA </w:t>
      </w:r>
      <w:r w:rsidR="00C463DA" w:rsidRPr="008255FF">
        <w:rPr>
          <w:lang w:val="es-ES_tradnl"/>
        </w:rPr>
        <w:t xml:space="preserve">pregunta si la Convención tiene prioridad sobre los numerosos textos legislativos aprobados después de su ratificación, si se ha previsto la prohibición de la venta de tabaco y alcohol a menores y por qué la ley revisada recibió poco después el título </w:t>
      </w:r>
      <w:r w:rsidRPr="008255FF">
        <w:rPr>
          <w:lang w:val="es-ES_tradnl"/>
        </w:rPr>
        <w:t>de «</w:t>
      </w:r>
      <w:r w:rsidR="00C463DA" w:rsidRPr="008255FF">
        <w:rPr>
          <w:lang w:val="es-ES_tradnl"/>
        </w:rPr>
        <w:t xml:space="preserve">Ley de </w:t>
      </w:r>
      <w:r w:rsidR="00612FEB" w:rsidRPr="008255FF">
        <w:rPr>
          <w:lang w:val="es-ES_tradnl"/>
        </w:rPr>
        <w:t>protección de niños, niñas y adolescentes</w:t>
      </w:r>
      <w:r w:rsidRPr="008255FF">
        <w:rPr>
          <w:lang w:val="es-ES_tradnl"/>
        </w:rPr>
        <w:t>»</w:t>
      </w:r>
      <w:r w:rsidR="00C463DA" w:rsidRPr="008255FF">
        <w:rPr>
          <w:lang w:val="es-ES_tradnl"/>
        </w:rPr>
        <w:t xml:space="preserve"> y no </w:t>
      </w:r>
      <w:r w:rsidRPr="008255FF">
        <w:rPr>
          <w:lang w:val="es-ES_tradnl"/>
        </w:rPr>
        <w:t>«</w:t>
      </w:r>
      <w:r w:rsidR="00C463DA" w:rsidRPr="008255FF">
        <w:rPr>
          <w:lang w:val="es-ES_tradnl"/>
        </w:rPr>
        <w:t xml:space="preserve">Ley sobre los </w:t>
      </w:r>
      <w:r w:rsidR="00612FEB" w:rsidRPr="008255FF">
        <w:rPr>
          <w:lang w:val="es-ES_tradnl"/>
        </w:rPr>
        <w:t>derechos del niño y el adolescente</w:t>
      </w:r>
      <w:r w:rsidRPr="008255FF">
        <w:rPr>
          <w:lang w:val="es-ES_tradnl"/>
        </w:rPr>
        <w:t>».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46.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 xml:space="preserve">POLLAR </w:t>
      </w:r>
      <w:r w:rsidR="00CA3D20" w:rsidRPr="008255FF">
        <w:rPr>
          <w:lang w:val="es-ES_tradnl"/>
        </w:rPr>
        <w:t>indica que el</w:t>
      </w:r>
      <w:r w:rsidRPr="008255FF">
        <w:rPr>
          <w:lang w:val="es-ES_tradnl"/>
        </w:rPr>
        <w:t xml:space="preserve"> Comité </w:t>
      </w:r>
      <w:r w:rsidR="001F4967" w:rsidRPr="008255FF">
        <w:rPr>
          <w:lang w:val="es-ES_tradnl"/>
        </w:rPr>
        <w:t>ha recibido informaciones</w:t>
      </w:r>
      <w:r w:rsidR="00C64E2E">
        <w:rPr>
          <w:lang w:val="es-ES_tradnl"/>
        </w:rPr>
        <w:t xml:space="preserve"> fidedignas </w:t>
      </w:r>
      <w:r w:rsidR="001F4967" w:rsidRPr="008255FF">
        <w:rPr>
          <w:lang w:val="es-ES_tradnl"/>
        </w:rPr>
        <w:t>denunciando ejecuciones extrajudiciales</w:t>
      </w:r>
      <w:r w:rsidRPr="008255FF">
        <w:rPr>
          <w:lang w:val="es-ES_tradnl"/>
        </w:rPr>
        <w:t>,</w:t>
      </w:r>
      <w:r w:rsidR="001F4967" w:rsidRPr="008255FF">
        <w:rPr>
          <w:lang w:val="es-ES_tradnl"/>
        </w:rPr>
        <w:t xml:space="preserve"> secuestros, violaciones</w:t>
      </w:r>
      <w:r w:rsidR="00C64E2E">
        <w:rPr>
          <w:lang w:val="es-ES_tradnl"/>
        </w:rPr>
        <w:t xml:space="preserve"> y</w:t>
      </w:r>
      <w:r w:rsidR="001F4967" w:rsidRPr="008255FF">
        <w:rPr>
          <w:lang w:val="es-ES_tradnl"/>
        </w:rPr>
        <w:t xml:space="preserve"> casos de negligencia y de acoso y pregunta cómo tiene previsto el Estado parte prevenir y combatir</w:t>
      </w:r>
      <w:r w:rsidR="002D6E2A" w:rsidRPr="008255FF">
        <w:rPr>
          <w:lang w:val="es-ES_tradnl"/>
        </w:rPr>
        <w:t xml:space="preserve"> es</w:t>
      </w:r>
      <w:r w:rsidR="001F4967" w:rsidRPr="008255FF">
        <w:rPr>
          <w:lang w:val="es-ES_tradnl"/>
        </w:rPr>
        <w:t xml:space="preserve">a violencia y </w:t>
      </w:r>
      <w:r w:rsidR="004C5B02">
        <w:rPr>
          <w:lang w:val="es-ES_tradnl"/>
        </w:rPr>
        <w:t>apaciguar</w:t>
      </w:r>
      <w:r w:rsidR="001F4967" w:rsidRPr="008255FF">
        <w:rPr>
          <w:lang w:val="es-ES_tradnl"/>
        </w:rPr>
        <w:t xml:space="preserve"> el ambiente</w:t>
      </w:r>
      <w:r w:rsidR="00C64E2E">
        <w:rPr>
          <w:lang w:val="es-ES_tradnl"/>
        </w:rPr>
        <w:t xml:space="preserve"> que la favorece</w:t>
      </w:r>
      <w:r w:rsidRPr="008255FF">
        <w:rPr>
          <w:lang w:val="es-ES_tradnl"/>
        </w:rPr>
        <w:t>,</w:t>
      </w:r>
      <w:r w:rsidR="001F4967" w:rsidRPr="008255FF">
        <w:rPr>
          <w:lang w:val="es-ES_tradnl"/>
        </w:rPr>
        <w:t xml:space="preserve"> sobre todo en los barrios pobres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47.</w:t>
      </w:r>
      <w:r w:rsidRPr="008255FF">
        <w:rPr>
          <w:lang w:val="es-ES_tradnl"/>
        </w:rPr>
        <w:tab/>
        <w:t xml:space="preserve">La </w:t>
      </w:r>
      <w:r w:rsidRPr="008255FF">
        <w:rPr>
          <w:b/>
          <w:lang w:val="es-ES_tradnl"/>
        </w:rPr>
        <w:t>PR</w:t>
      </w:r>
      <w:r w:rsidR="00370F51" w:rsidRPr="008255FF">
        <w:rPr>
          <w:b/>
          <w:lang w:val="es-ES_tradnl"/>
        </w:rPr>
        <w:t>E</w:t>
      </w:r>
      <w:r w:rsidRPr="008255FF">
        <w:rPr>
          <w:b/>
          <w:lang w:val="es-ES_tradnl"/>
        </w:rPr>
        <w:t>SIDENT</w:t>
      </w:r>
      <w:r w:rsidR="00370F51" w:rsidRPr="008255FF">
        <w:rPr>
          <w:b/>
          <w:lang w:val="es-ES_tradnl"/>
        </w:rPr>
        <w:t>A</w:t>
      </w:r>
      <w:r w:rsidR="00286011" w:rsidRPr="008255FF">
        <w:rPr>
          <w:lang w:val="es-ES_tradnl"/>
        </w:rPr>
        <w:t xml:space="preserve"> dice que algunos órganos convencionales han recomendado </w:t>
      </w:r>
      <w:r w:rsidR="008255FF">
        <w:rPr>
          <w:lang w:val="es-ES_tradnl"/>
        </w:rPr>
        <w:t>a Venezuela</w:t>
      </w:r>
      <w:r w:rsidR="00286011" w:rsidRPr="008255FF">
        <w:rPr>
          <w:lang w:val="es-ES_tradnl"/>
        </w:rPr>
        <w:t xml:space="preserve"> que revise sus definiciones de niño, subrayando que la edad de consentimiento para las relaciones sexuales es demasiado baja </w:t>
      </w:r>
      <w:r w:rsidRPr="008255FF">
        <w:rPr>
          <w:lang w:val="es-ES_tradnl"/>
        </w:rPr>
        <w:t>(12</w:t>
      </w:r>
      <w:r w:rsidR="00286011" w:rsidRPr="008255FF">
        <w:rPr>
          <w:lang w:val="es-ES_tradnl"/>
        </w:rPr>
        <w:t xml:space="preserve"> años </w:t>
      </w:r>
      <w:r w:rsidR="008255FF">
        <w:rPr>
          <w:lang w:val="es-ES_tradnl"/>
        </w:rPr>
        <w:t>par</w:t>
      </w:r>
      <w:r w:rsidR="00286011" w:rsidRPr="008255FF">
        <w:rPr>
          <w:lang w:val="es-ES_tradnl"/>
        </w:rPr>
        <w:t>a las niñas</w:t>
      </w:r>
      <w:r w:rsidRPr="008255FF">
        <w:rPr>
          <w:lang w:val="es-ES_tradnl"/>
        </w:rPr>
        <w:t xml:space="preserve">) </w:t>
      </w:r>
      <w:r w:rsidR="00286011" w:rsidRPr="008255FF">
        <w:rPr>
          <w:lang w:val="es-ES_tradnl"/>
        </w:rPr>
        <w:t xml:space="preserve">y </w:t>
      </w:r>
      <w:r w:rsidR="008255FF">
        <w:rPr>
          <w:lang w:val="es-ES_tradnl"/>
        </w:rPr>
        <w:t xml:space="preserve">que </w:t>
      </w:r>
      <w:r w:rsidR="00286011" w:rsidRPr="008255FF">
        <w:rPr>
          <w:lang w:val="es-ES_tradnl"/>
        </w:rPr>
        <w:t>la posibilidad de contraer matrimonio para una menor embarazada se traduce en matrimonios precoces</w:t>
      </w:r>
      <w:r w:rsidRPr="008255FF">
        <w:rPr>
          <w:lang w:val="es-ES_tradnl"/>
        </w:rPr>
        <w:t xml:space="preserve">, </w:t>
      </w:r>
      <w:r w:rsidR="008255FF">
        <w:rPr>
          <w:lang w:val="es-ES_tradnl"/>
        </w:rPr>
        <w:t>e invita al Estado parte a adoptar las medidas legislativas necesarias</w:t>
      </w:r>
      <w:r w:rsidRPr="008255FF">
        <w:rPr>
          <w:lang w:val="es-ES_tradnl"/>
        </w:rPr>
        <w:t>.</w:t>
      </w:r>
    </w:p>
    <w:p w:rsidR="000C21E4" w:rsidRPr="008255FF" w:rsidRDefault="00EE4769">
      <w:pPr>
        <w:spacing w:after="240"/>
        <w:jc w:val="center"/>
        <w:rPr>
          <w:i/>
          <w:iCs/>
          <w:lang w:val="es-ES_tradnl"/>
        </w:rPr>
      </w:pPr>
      <w:r w:rsidRPr="008255FF">
        <w:rPr>
          <w:i/>
          <w:iCs/>
          <w:lang w:val="es-ES_tradnl"/>
        </w:rPr>
        <w:t>Se suspende la sesión a las 11.35 horas y se reanuda a las 12.05 horas</w:t>
      </w:r>
      <w:r w:rsidR="000C21E4" w:rsidRPr="008255FF">
        <w:rPr>
          <w:i/>
          <w:iCs/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48.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PERDOMO</w:t>
      </w:r>
      <w:r w:rsidRPr="008255FF">
        <w:rPr>
          <w:lang w:val="es-ES_tradnl"/>
        </w:rPr>
        <w:t xml:space="preserve"> (Venezuela) </w:t>
      </w:r>
      <w:r w:rsidR="00487836" w:rsidRPr="008255FF">
        <w:rPr>
          <w:lang w:val="es-ES_tradnl"/>
        </w:rPr>
        <w:t>dice que</w:t>
      </w:r>
      <w:r w:rsidR="00331F9D">
        <w:rPr>
          <w:lang w:val="es-ES_tradnl"/>
        </w:rPr>
        <w:t>,</w:t>
      </w:r>
      <w:r w:rsidR="00487836" w:rsidRPr="008255FF">
        <w:rPr>
          <w:lang w:val="es-ES_tradnl"/>
        </w:rPr>
        <w:t xml:space="preserve"> en virtud de la Constitución, la Convención forma parte integrante del orden jurídico interno y que todas las disposiciones de los textos legislativos adoptados después de su ratificación están plenamente conformes con ella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49.</w:t>
      </w:r>
      <w:r w:rsidRPr="008255FF">
        <w:rPr>
          <w:lang w:val="es-ES_tradnl"/>
        </w:rPr>
        <w:tab/>
      </w:r>
      <w:r w:rsidR="00300F06" w:rsidRPr="008255FF">
        <w:rPr>
          <w:lang w:val="es-ES_tradnl"/>
        </w:rPr>
        <w:t>Para fortalecer</w:t>
      </w:r>
      <w:r w:rsidR="00B1242B" w:rsidRPr="008255FF">
        <w:rPr>
          <w:lang w:val="es-ES_tradnl"/>
        </w:rPr>
        <w:t xml:space="preserve"> el derecho de </w:t>
      </w:r>
      <w:r w:rsidR="00300F06" w:rsidRPr="008255FF">
        <w:rPr>
          <w:lang w:val="es-ES_tradnl"/>
        </w:rPr>
        <w:t xml:space="preserve">acceso a la justicia, que es independiente y gratuita, Venezuela ha aprobado una reforma por la que se crean </w:t>
      </w:r>
      <w:r w:rsidRPr="008255FF">
        <w:rPr>
          <w:lang w:val="es-ES_tradnl"/>
        </w:rPr>
        <w:t>320</w:t>
      </w:r>
      <w:r w:rsidR="00300F06" w:rsidRPr="008255FF">
        <w:rPr>
          <w:lang w:val="es-ES_tradnl"/>
        </w:rPr>
        <w:t xml:space="preserve"> tribunales de menores y se reserva sólo a los jueces de menores la capacidad de dicta</w:t>
      </w:r>
      <w:r w:rsidR="00D43B53">
        <w:rPr>
          <w:lang w:val="es-ES_tradnl"/>
        </w:rPr>
        <w:t>minar</w:t>
      </w:r>
      <w:r w:rsidR="00300F06" w:rsidRPr="008255FF">
        <w:rPr>
          <w:lang w:val="es-ES_tradnl"/>
        </w:rPr>
        <w:t xml:space="preserve"> en los asuntos relativos a la protección</w:t>
      </w:r>
      <w:r w:rsidR="00AE697A" w:rsidRPr="008255FF">
        <w:rPr>
          <w:lang w:val="es-ES_tradnl"/>
        </w:rPr>
        <w:t xml:space="preserve"> del niño</w:t>
      </w:r>
      <w:r w:rsidR="00300F06" w:rsidRPr="008255FF">
        <w:rPr>
          <w:lang w:val="es-ES_tradnl"/>
        </w:rPr>
        <w:t>, al mismo tiempo que se aumenta,</w:t>
      </w:r>
      <w:r w:rsidR="00331F9D">
        <w:rPr>
          <w:lang w:val="es-ES_tradnl"/>
        </w:rPr>
        <w:t xml:space="preserve"> con </w:t>
      </w:r>
      <w:r w:rsidR="00AE697A" w:rsidRPr="008255FF">
        <w:rPr>
          <w:lang w:val="es-ES_tradnl"/>
        </w:rPr>
        <w:t>el deseo de acelerar los procedimientos, la función de la justicia oral, la mediación y la conciliación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50.</w:t>
      </w:r>
      <w:r w:rsidRPr="008255FF">
        <w:rPr>
          <w:lang w:val="es-ES_tradnl"/>
        </w:rPr>
        <w:tab/>
      </w:r>
      <w:r w:rsidR="008255FF">
        <w:rPr>
          <w:lang w:val="es-ES_tradnl"/>
        </w:rPr>
        <w:t>En Venezuela se prohí</w:t>
      </w:r>
      <w:r w:rsidR="00B1242B" w:rsidRPr="008255FF">
        <w:rPr>
          <w:lang w:val="es-ES_tradnl"/>
        </w:rPr>
        <w:t>be todo tipo de discriminación. Por consiguiente, todos los niños van a la escuela, con independencia de que sean venezolanos o no</w:t>
      </w:r>
      <w:r w:rsidRPr="008255FF">
        <w:rPr>
          <w:lang w:val="es-ES_tradnl"/>
        </w:rPr>
        <w:t xml:space="preserve">. </w:t>
      </w:r>
      <w:r w:rsidR="00B1242B" w:rsidRPr="008255FF">
        <w:rPr>
          <w:lang w:val="es-ES_tradnl"/>
        </w:rPr>
        <w:t>Se han pronunciado diversas sentencias de condena contra empleadores que contrataban a niños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51.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RAM</w:t>
      </w:r>
      <w:r w:rsidR="004C6DC0" w:rsidRPr="008255FF">
        <w:rPr>
          <w:b/>
          <w:lang w:val="es-ES_tradnl"/>
        </w:rPr>
        <w:t>Í</w:t>
      </w:r>
      <w:r w:rsidRPr="008255FF">
        <w:rPr>
          <w:b/>
          <w:lang w:val="es-ES_tradnl"/>
        </w:rPr>
        <w:t>REZ</w:t>
      </w:r>
      <w:r w:rsidRPr="008255FF">
        <w:rPr>
          <w:lang w:val="es-ES_tradnl"/>
        </w:rPr>
        <w:t xml:space="preserve"> (Venezuela) </w:t>
      </w:r>
      <w:r w:rsidR="004C6DC0" w:rsidRPr="008255FF">
        <w:rPr>
          <w:lang w:val="es-ES_tradnl"/>
        </w:rPr>
        <w:t>dice que recientemente se ha creado un grupo parlamentario especializado en los derechos del niño, formado por 15 diputados que</w:t>
      </w:r>
      <w:r w:rsidR="00F44B18" w:rsidRPr="008255FF">
        <w:rPr>
          <w:lang w:val="es-ES_tradnl"/>
        </w:rPr>
        <w:t xml:space="preserve"> recibieron formación en </w:t>
      </w:r>
      <w:r w:rsidR="004C6DC0" w:rsidRPr="008255FF">
        <w:rPr>
          <w:lang w:val="es-ES_tradnl"/>
        </w:rPr>
        <w:t xml:space="preserve">talleres organizados por el </w:t>
      </w:r>
      <w:r w:rsidRPr="008255FF">
        <w:rPr>
          <w:lang w:val="es-ES_tradnl"/>
        </w:rPr>
        <w:t>UNICEF.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52.</w:t>
      </w:r>
      <w:r w:rsidRPr="008255FF">
        <w:rPr>
          <w:lang w:val="es-ES_tradnl"/>
        </w:rPr>
        <w:tab/>
      </w:r>
      <w:r w:rsidR="00EE21E2" w:rsidRPr="008255FF">
        <w:rPr>
          <w:lang w:val="es-ES_tradnl"/>
        </w:rPr>
        <w:t xml:space="preserve">La revisión de la Ley de </w:t>
      </w:r>
      <w:r w:rsidR="008A087A" w:rsidRPr="008255FF">
        <w:rPr>
          <w:lang w:val="es-ES_tradnl"/>
        </w:rPr>
        <w:t xml:space="preserve">protección de niños, niñas y adolescentes </w:t>
      </w:r>
      <w:r w:rsidR="00EE21E2" w:rsidRPr="008255FF">
        <w:rPr>
          <w:lang w:val="es-ES_tradnl"/>
        </w:rPr>
        <w:t>responde</w:t>
      </w:r>
      <w:r w:rsidR="00D43B53">
        <w:rPr>
          <w:lang w:val="es-ES_tradnl"/>
        </w:rPr>
        <w:t xml:space="preserve"> a</w:t>
      </w:r>
      <w:r w:rsidR="00EE21E2" w:rsidRPr="008255FF">
        <w:rPr>
          <w:lang w:val="es-ES_tradnl"/>
        </w:rPr>
        <w:t xml:space="preserve"> una solicitud del sistema judicial, que había señalado lagunas en el procedimiento. En la versión revisada del texto se han conservado o</w:t>
      </w:r>
      <w:r w:rsidR="008A087A">
        <w:rPr>
          <w:lang w:val="es-ES_tradnl"/>
        </w:rPr>
        <w:t xml:space="preserve"> fortalecido </w:t>
      </w:r>
      <w:r w:rsidR="00EE21E2" w:rsidRPr="008255FF">
        <w:rPr>
          <w:lang w:val="es-ES_tradnl"/>
        </w:rPr>
        <w:t>todas las garantías existentes. La prohibición</w:t>
      </w:r>
      <w:r w:rsidR="009E6911" w:rsidRPr="008255FF">
        <w:rPr>
          <w:lang w:val="es-ES_tradnl"/>
        </w:rPr>
        <w:t xml:space="preserve"> de los castigos corporales va todavía más lejos que en la versión anterior, puesto que ya se </w:t>
      </w:r>
      <w:r w:rsidR="008255FF" w:rsidRPr="008255FF">
        <w:rPr>
          <w:lang w:val="es-ES_tradnl"/>
        </w:rPr>
        <w:t>prohíbe</w:t>
      </w:r>
      <w:r w:rsidR="009E6911" w:rsidRPr="008255FF">
        <w:rPr>
          <w:lang w:val="es-ES_tradnl"/>
        </w:rPr>
        <w:t xml:space="preserve"> incluso en el seno de la familia como sistema de disciplina</w:t>
      </w:r>
      <w:r w:rsidRPr="008255FF">
        <w:rPr>
          <w:lang w:val="es-ES_tradnl"/>
        </w:rPr>
        <w:t xml:space="preserve">. </w:t>
      </w:r>
      <w:r w:rsidR="00485C78" w:rsidRPr="008255FF">
        <w:rPr>
          <w:lang w:val="es-ES_tradnl"/>
        </w:rPr>
        <w:t>La prohibición de separar a un niño de su familia por motivos económicos es otra de las aportaciones del texto revisado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53.</w:t>
      </w:r>
      <w:r w:rsidRPr="008255FF">
        <w:rPr>
          <w:lang w:val="es-ES_tradnl"/>
        </w:rPr>
        <w:tab/>
      </w:r>
      <w:r w:rsidR="00B32832" w:rsidRPr="008255FF">
        <w:rPr>
          <w:lang w:val="es-ES_tradnl"/>
        </w:rPr>
        <w:t>La ley revisada deberá permitir ante todo una mayor coherencia de las iniciativas</w:t>
      </w:r>
      <w:r w:rsidRPr="008255FF">
        <w:rPr>
          <w:lang w:val="es-ES_tradnl"/>
        </w:rPr>
        <w:t>.</w:t>
      </w:r>
      <w:r w:rsidR="00B32832" w:rsidRPr="008255FF">
        <w:rPr>
          <w:lang w:val="es-ES_tradnl"/>
        </w:rPr>
        <w:t xml:space="preserve"> En general, la acción en favor de la infancia dependía de una instancia nacional, pero también de diversas instituciones regionales y municipales, con la consiguiente dispersión de información y dificultades de coordinación. Ahora sólo se hablará de una instancia nacional</w:t>
      </w:r>
      <w:r w:rsidR="001F6673" w:rsidRPr="001F6673">
        <w:rPr>
          <w:lang w:val="es-ES_tradnl"/>
        </w:rPr>
        <w:t xml:space="preserve"> </w:t>
      </w:r>
      <w:r w:rsidR="001F6673" w:rsidRPr="008255FF">
        <w:rPr>
          <w:lang w:val="es-ES_tradnl"/>
        </w:rPr>
        <w:t>que rendirá cuentas al poder ejecutivo</w:t>
      </w:r>
      <w:r w:rsidR="00B32832" w:rsidRPr="008255FF">
        <w:rPr>
          <w:lang w:val="es-ES_tradnl"/>
        </w:rPr>
        <w:t xml:space="preserve">, </w:t>
      </w:r>
      <w:r w:rsidR="001F6673">
        <w:rPr>
          <w:lang w:val="es-ES_tradnl"/>
        </w:rPr>
        <w:t>con representaciones regionales</w:t>
      </w:r>
      <w:r w:rsidR="00B32832" w:rsidRPr="008255FF">
        <w:rPr>
          <w:lang w:val="es-ES_tradnl"/>
        </w:rPr>
        <w:t>.</w:t>
      </w:r>
      <w:r w:rsidRPr="008255FF">
        <w:rPr>
          <w:lang w:val="es-ES_tradnl"/>
        </w:rPr>
        <w:t xml:space="preserve"> </w:t>
      </w:r>
      <w:r w:rsidR="00D46906" w:rsidRPr="008255FF">
        <w:rPr>
          <w:lang w:val="es-ES_tradnl"/>
        </w:rPr>
        <w:t>Las instituciones municipales estarán bajo la responsabilidad financiera de los alcaldes</w:t>
      </w:r>
      <w:r w:rsidRPr="008255FF">
        <w:rPr>
          <w:lang w:val="es-ES_tradnl"/>
        </w:rPr>
        <w:t xml:space="preserve">; </w:t>
      </w:r>
      <w:r w:rsidR="00D46906" w:rsidRPr="008255FF">
        <w:rPr>
          <w:lang w:val="es-ES_tradnl"/>
        </w:rPr>
        <w:t>esta gestión de proximidad debería ser menos</w:t>
      </w:r>
      <w:r w:rsidR="008A087A">
        <w:rPr>
          <w:lang w:val="es-ES_tradnl"/>
        </w:rPr>
        <w:t xml:space="preserve"> onerosa </w:t>
      </w:r>
      <w:r w:rsidR="00D46906" w:rsidRPr="008255FF">
        <w:rPr>
          <w:lang w:val="es-ES_tradnl"/>
        </w:rPr>
        <w:t>y fortalecer la función de estas inst</w:t>
      </w:r>
      <w:r w:rsidR="00D43B53">
        <w:rPr>
          <w:lang w:val="es-ES_tradnl"/>
        </w:rPr>
        <w:t>ituciones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54.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FILALI</w:t>
      </w:r>
      <w:r w:rsidRPr="008255FF">
        <w:rPr>
          <w:lang w:val="es-ES_tradnl"/>
        </w:rPr>
        <w:t xml:space="preserve"> </w:t>
      </w:r>
      <w:r w:rsidR="00072A14" w:rsidRPr="008255FF">
        <w:rPr>
          <w:lang w:val="es-ES_tradnl"/>
        </w:rPr>
        <w:t>desea saber si las instituciones municipales que se ocupan de los derechos del niño y del adolescente son independientes, sabiendo que su financiación depende de la buena voluntad de las autoridades municipales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55.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PARFITT</w:t>
      </w:r>
      <w:r w:rsidRPr="008255FF">
        <w:rPr>
          <w:lang w:val="es-ES_tradnl"/>
        </w:rPr>
        <w:t xml:space="preserve"> </w:t>
      </w:r>
      <w:r w:rsidR="0075608B" w:rsidRPr="008255FF">
        <w:rPr>
          <w:lang w:val="es-ES_tradnl"/>
        </w:rPr>
        <w:t xml:space="preserve">pregunta qué cambios concretos aporta la revisión de la Ley </w:t>
      </w:r>
      <w:r w:rsidR="00E379A1" w:rsidRPr="008255FF">
        <w:rPr>
          <w:lang w:val="es-ES_tradnl"/>
        </w:rPr>
        <w:t>orgánica para la protección del niño y del adolescente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56.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ZERMATTEN</w:t>
      </w:r>
      <w:r w:rsidR="003D6789" w:rsidRPr="008255FF">
        <w:rPr>
          <w:lang w:val="es-ES_tradnl"/>
        </w:rPr>
        <w:t xml:space="preserve"> pregunta cuál es</w:t>
      </w:r>
      <w:r w:rsidR="00C77A59">
        <w:rPr>
          <w:lang w:val="es-ES_tradnl"/>
        </w:rPr>
        <w:t xml:space="preserve"> la situación actual </w:t>
      </w:r>
      <w:r w:rsidR="003D6789" w:rsidRPr="008255FF">
        <w:rPr>
          <w:lang w:val="es-ES_tradnl"/>
        </w:rPr>
        <w:t xml:space="preserve">de </w:t>
      </w:r>
      <w:r w:rsidRPr="008255FF">
        <w:rPr>
          <w:lang w:val="es-ES_tradnl"/>
        </w:rPr>
        <w:t xml:space="preserve">la </w:t>
      </w:r>
      <w:r w:rsidR="003D6789" w:rsidRPr="008255FF">
        <w:rPr>
          <w:lang w:val="es-ES_tradnl"/>
        </w:rPr>
        <w:t xml:space="preserve">Ley </w:t>
      </w:r>
      <w:r w:rsidR="00E379A1" w:rsidRPr="008255FF">
        <w:rPr>
          <w:lang w:val="es-ES_tradnl"/>
        </w:rPr>
        <w:t>orgánica para la protección del niño y del adolescente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u w:val="single"/>
          <w:lang w:val="es-ES_tradnl"/>
        </w:rPr>
      </w:pPr>
      <w:r w:rsidRPr="008255FF">
        <w:rPr>
          <w:lang w:val="es-ES_tradnl"/>
        </w:rPr>
        <w:t>57.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ORTIZ</w:t>
      </w:r>
      <w:r w:rsidRPr="008255FF">
        <w:rPr>
          <w:lang w:val="es-ES_tradnl"/>
        </w:rPr>
        <w:t xml:space="preserve"> </w:t>
      </w:r>
      <w:r w:rsidR="009423CA" w:rsidRPr="008255FF">
        <w:rPr>
          <w:lang w:val="es-ES_tradnl"/>
        </w:rPr>
        <w:t>pide explicaciones sobre el proceso de elaboración de las leyes en Venezuela, porque las decisiones parecen tomarse sobre todo a nivel nacional</w:t>
      </w:r>
      <w:r w:rsidR="00C77A59">
        <w:rPr>
          <w:lang w:val="es-ES_tradnl"/>
        </w:rPr>
        <w:t>,</w:t>
      </w:r>
      <w:r w:rsidR="009423CA" w:rsidRPr="008255FF">
        <w:rPr>
          <w:lang w:val="es-ES_tradnl"/>
        </w:rPr>
        <w:t xml:space="preserve"> sin que en realidad se consulte a los municipios ni a la sociedad civil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58.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RAMIREZ</w:t>
      </w:r>
      <w:r w:rsidRPr="008255FF">
        <w:rPr>
          <w:lang w:val="es-ES_tradnl"/>
        </w:rPr>
        <w:t xml:space="preserve"> (Venezuela)</w:t>
      </w:r>
      <w:r w:rsidR="0029049E" w:rsidRPr="008255FF">
        <w:rPr>
          <w:lang w:val="es-ES_tradnl"/>
        </w:rPr>
        <w:t xml:space="preserve"> dice que la revisión </w:t>
      </w:r>
      <w:r w:rsidRPr="008255FF">
        <w:rPr>
          <w:lang w:val="es-ES_tradnl"/>
        </w:rPr>
        <w:t xml:space="preserve">de la </w:t>
      </w:r>
      <w:r w:rsidR="0029049E" w:rsidRPr="008255FF">
        <w:rPr>
          <w:lang w:val="es-ES_tradnl"/>
        </w:rPr>
        <w:t xml:space="preserve">Ley </w:t>
      </w:r>
      <w:r w:rsidR="00E379A1" w:rsidRPr="008255FF">
        <w:rPr>
          <w:lang w:val="es-ES_tradnl"/>
        </w:rPr>
        <w:t>orgánica para la protección del niño y del adolescente</w:t>
      </w:r>
      <w:r w:rsidR="0029049E" w:rsidRPr="008255FF">
        <w:rPr>
          <w:lang w:val="es-ES_tradnl"/>
        </w:rPr>
        <w:t xml:space="preserve"> se</w:t>
      </w:r>
      <w:r w:rsidR="00C77A59">
        <w:rPr>
          <w:lang w:val="es-ES_tradnl"/>
        </w:rPr>
        <w:t xml:space="preserve"> aprobó </w:t>
      </w:r>
      <w:r w:rsidR="0029049E" w:rsidRPr="008255FF">
        <w:rPr>
          <w:lang w:val="es-ES_tradnl"/>
        </w:rPr>
        <w:t>hace año y medio y entrará en vigor tras su promulgación por el poder ejecutivo</w:t>
      </w:r>
      <w:r w:rsidRPr="008255FF">
        <w:rPr>
          <w:lang w:val="es-ES_tradnl"/>
        </w:rPr>
        <w:t xml:space="preserve">. </w:t>
      </w:r>
      <w:r w:rsidR="0029049E" w:rsidRPr="008255FF">
        <w:rPr>
          <w:lang w:val="es-ES_tradnl"/>
        </w:rPr>
        <w:t xml:space="preserve">En virtud del nuevo texto, las instituciones municipales que </w:t>
      </w:r>
      <w:r w:rsidR="00446F2D" w:rsidRPr="008255FF">
        <w:rPr>
          <w:lang w:val="es-ES_tradnl"/>
        </w:rPr>
        <w:t>se ocupan</w:t>
      </w:r>
      <w:r w:rsidR="0029049E" w:rsidRPr="008255FF">
        <w:rPr>
          <w:lang w:val="es-ES_tradnl"/>
        </w:rPr>
        <w:t xml:space="preserve"> de los derechos del niño y el adolescente gozarán</w:t>
      </w:r>
      <w:r w:rsidR="00C77A59">
        <w:rPr>
          <w:lang w:val="es-ES_tradnl"/>
        </w:rPr>
        <w:t xml:space="preserve"> de </w:t>
      </w:r>
      <w:r w:rsidR="0029049E" w:rsidRPr="008255FF">
        <w:rPr>
          <w:lang w:val="es-ES_tradnl"/>
        </w:rPr>
        <w:t xml:space="preserve">mayor independencia y autonomía </w:t>
      </w:r>
      <w:r w:rsidR="00446F2D" w:rsidRPr="008255FF">
        <w:rPr>
          <w:lang w:val="es-ES_tradnl"/>
        </w:rPr>
        <w:t>en sus decisiones</w:t>
      </w:r>
      <w:r w:rsidRPr="008255FF">
        <w:rPr>
          <w:lang w:val="es-ES_tradnl"/>
        </w:rPr>
        <w:t xml:space="preserve">. </w:t>
      </w:r>
      <w:r w:rsidR="0029049E" w:rsidRPr="008255FF">
        <w:rPr>
          <w:lang w:val="es-ES_tradnl"/>
        </w:rPr>
        <w:t>La revisión de esta ley no supone ninguna centralización del proceso de adopción de decisiones y elaboración de políticas.</w:t>
      </w:r>
      <w:r w:rsidR="009570FC" w:rsidRPr="008255FF">
        <w:rPr>
          <w:lang w:val="es-ES_tradnl"/>
        </w:rPr>
        <w:t xml:space="preserve"> Las medidas previstas se </w:t>
      </w:r>
      <w:r w:rsidR="00446F2D" w:rsidRPr="008255FF">
        <w:rPr>
          <w:lang w:val="es-ES_tradnl"/>
        </w:rPr>
        <w:t>formulan</w:t>
      </w:r>
      <w:r w:rsidR="009570FC" w:rsidRPr="008255FF">
        <w:rPr>
          <w:lang w:val="es-ES_tradnl"/>
        </w:rPr>
        <w:t xml:space="preserve"> en colaboración con la sociedad civil y se presentan a las asambleas de ciudadanos</w:t>
      </w:r>
      <w:r w:rsidRPr="008255FF">
        <w:rPr>
          <w:lang w:val="es-ES_tradnl"/>
        </w:rPr>
        <w:t>.</w:t>
      </w:r>
      <w:r w:rsidR="00D632A7" w:rsidRPr="008255FF">
        <w:rPr>
          <w:lang w:val="es-ES_tradnl"/>
        </w:rPr>
        <w:t xml:space="preserve"> La nueva ley orgánica permitirá una mayor </w:t>
      </w:r>
      <w:r w:rsidR="005B43F6" w:rsidRPr="008255FF">
        <w:rPr>
          <w:lang w:val="es-ES_tradnl"/>
        </w:rPr>
        <w:t xml:space="preserve">participación </w:t>
      </w:r>
      <w:r w:rsidR="00D632A7" w:rsidRPr="008255FF">
        <w:rPr>
          <w:lang w:val="es-ES_tradnl"/>
        </w:rPr>
        <w:t>de la sociedad en todos los sectores relativos a los niños</w:t>
      </w:r>
      <w:r w:rsidRPr="008255FF">
        <w:rPr>
          <w:lang w:val="es-ES_tradnl"/>
        </w:rPr>
        <w:t xml:space="preserve">. </w:t>
      </w:r>
      <w:r w:rsidR="005B43F6" w:rsidRPr="008255FF">
        <w:rPr>
          <w:lang w:val="es-ES_tradnl"/>
        </w:rPr>
        <w:t xml:space="preserve">El Gobierno de Venezuela ha trabajado en estrecha colaboración con las </w:t>
      </w:r>
      <w:r w:rsidRPr="008255FF">
        <w:rPr>
          <w:lang w:val="es-ES_tradnl"/>
        </w:rPr>
        <w:t>ONG</w:t>
      </w:r>
      <w:r w:rsidR="00C77A59">
        <w:rPr>
          <w:lang w:val="es-ES_tradnl"/>
        </w:rPr>
        <w:t xml:space="preserve"> en </w:t>
      </w:r>
      <w:r w:rsidR="005B43F6" w:rsidRPr="008255FF">
        <w:rPr>
          <w:lang w:val="es-ES_tradnl"/>
        </w:rPr>
        <w:t xml:space="preserve">la elaboración de la </w:t>
      </w:r>
      <w:r w:rsidR="00823B52" w:rsidRPr="008255FF">
        <w:rPr>
          <w:lang w:val="es-ES_tradnl"/>
        </w:rPr>
        <w:t>Ley del menor e</w:t>
      </w:r>
      <w:r w:rsidRPr="008255FF">
        <w:rPr>
          <w:lang w:val="es-ES_tradnl"/>
        </w:rPr>
        <w:t xml:space="preserve"> Internet. </w:t>
      </w:r>
      <w:r w:rsidR="002F2821" w:rsidRPr="008255FF">
        <w:rPr>
          <w:lang w:val="es-ES_tradnl"/>
        </w:rPr>
        <w:t>El país cuenta con unas 50 asambleas infantiles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59.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PERDOMO</w:t>
      </w:r>
      <w:r w:rsidRPr="008255FF">
        <w:rPr>
          <w:lang w:val="es-ES_tradnl"/>
        </w:rPr>
        <w:t xml:space="preserve"> (Venezuela)</w:t>
      </w:r>
      <w:r w:rsidR="002F2821" w:rsidRPr="008255FF">
        <w:rPr>
          <w:lang w:val="es-ES_tradnl"/>
        </w:rPr>
        <w:t xml:space="preserve"> puntualiza que la </w:t>
      </w:r>
      <w:r w:rsidR="008435FD" w:rsidRPr="008255FF">
        <w:rPr>
          <w:lang w:val="es-ES_tradnl"/>
        </w:rPr>
        <w:t xml:space="preserve">Asamblea Nacional ha aprobado la </w:t>
      </w:r>
      <w:r w:rsidR="002F2821" w:rsidRPr="008255FF">
        <w:rPr>
          <w:lang w:val="es-ES_tradnl"/>
        </w:rPr>
        <w:t xml:space="preserve">nueva Ley </w:t>
      </w:r>
      <w:r w:rsidR="00E379A1" w:rsidRPr="008255FF">
        <w:rPr>
          <w:lang w:val="es-ES_tradnl"/>
        </w:rPr>
        <w:t>orgánica para la protección del niño y del adolescente</w:t>
      </w:r>
      <w:r w:rsidR="008435FD" w:rsidRPr="008255FF">
        <w:rPr>
          <w:lang w:val="es-ES_tradnl"/>
        </w:rPr>
        <w:t>, pero que todavía no ha sido promulgada por el Presidente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60.</w:t>
      </w:r>
      <w:r w:rsidRPr="008255FF">
        <w:rPr>
          <w:lang w:val="es-ES_tradnl"/>
        </w:rPr>
        <w:tab/>
        <w:t>Venezuela</w:t>
      </w:r>
      <w:r w:rsidR="00254772">
        <w:rPr>
          <w:lang w:val="es-ES_tradnl"/>
        </w:rPr>
        <w:t xml:space="preserve"> tiene totalmente abiertas </w:t>
      </w:r>
      <w:r w:rsidR="008435FD" w:rsidRPr="008255FF">
        <w:rPr>
          <w:lang w:val="es-ES_tradnl"/>
        </w:rPr>
        <w:t>sus puertas a los refugiado</w:t>
      </w:r>
      <w:r w:rsidR="00E765C8">
        <w:rPr>
          <w:lang w:val="es-ES_tradnl"/>
        </w:rPr>
        <w:t>s. Durante los 12 últimos meses</w:t>
      </w:r>
      <w:r w:rsidR="008435FD" w:rsidRPr="008255FF">
        <w:rPr>
          <w:lang w:val="es-ES_tradnl"/>
        </w:rPr>
        <w:t xml:space="preserve"> el país acogió </w:t>
      </w:r>
      <w:r w:rsidR="00005499">
        <w:rPr>
          <w:lang w:val="es-ES_tradnl"/>
        </w:rPr>
        <w:t xml:space="preserve">a </w:t>
      </w:r>
      <w:r w:rsidR="008435FD" w:rsidRPr="008255FF">
        <w:rPr>
          <w:lang w:val="es-ES_tradnl"/>
        </w:rPr>
        <w:t>unos 400 refugiados</w:t>
      </w:r>
      <w:r w:rsidRPr="008255FF">
        <w:rPr>
          <w:lang w:val="es-ES_tradnl"/>
        </w:rPr>
        <w:t xml:space="preserve">, </w:t>
      </w:r>
      <w:r w:rsidR="008435FD" w:rsidRPr="008255FF">
        <w:rPr>
          <w:lang w:val="es-ES_tradnl"/>
        </w:rPr>
        <w:t>que no son objeto de ningún tipo de discriminación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61.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SALTRON</w:t>
      </w:r>
      <w:r w:rsidRPr="008255FF">
        <w:rPr>
          <w:lang w:val="es-ES_tradnl"/>
        </w:rPr>
        <w:t xml:space="preserve"> (Venezuela) </w:t>
      </w:r>
      <w:r w:rsidR="008435FD" w:rsidRPr="008255FF">
        <w:rPr>
          <w:lang w:val="es-ES_tradnl"/>
        </w:rPr>
        <w:t xml:space="preserve">dice que, a diferencia de otras democracias, en las que los ciudadanos esperan que sus elegidos respeten las promesas hechas antes de las elecciones, </w:t>
      </w:r>
      <w:r w:rsidRPr="008255FF">
        <w:rPr>
          <w:lang w:val="es-ES_tradnl"/>
        </w:rPr>
        <w:t xml:space="preserve"> Venezuela </w:t>
      </w:r>
      <w:r w:rsidR="008435FD" w:rsidRPr="008255FF">
        <w:rPr>
          <w:lang w:val="es-ES_tradnl"/>
        </w:rPr>
        <w:t>da la máxima importancia a la participación activa de los ciudadanos</w:t>
      </w:r>
      <w:r w:rsidRPr="008255FF">
        <w:rPr>
          <w:lang w:val="es-ES_tradnl"/>
        </w:rPr>
        <w:t>.</w:t>
      </w:r>
      <w:r w:rsidR="008435FD" w:rsidRPr="008255FF">
        <w:rPr>
          <w:lang w:val="es-ES_tradnl"/>
        </w:rPr>
        <w:t xml:space="preserve"> De hecho</w:t>
      </w:r>
      <w:r w:rsidRPr="008255FF">
        <w:rPr>
          <w:lang w:val="es-ES_tradnl"/>
        </w:rPr>
        <w:t>,</w:t>
      </w:r>
      <w:r w:rsidR="008435FD" w:rsidRPr="008255FF">
        <w:rPr>
          <w:lang w:val="es-ES_tradnl"/>
        </w:rPr>
        <w:t xml:space="preserve"> el artículo</w:t>
      </w:r>
      <w:r w:rsidRPr="008255FF">
        <w:rPr>
          <w:lang w:val="es-ES_tradnl"/>
        </w:rPr>
        <w:t> 62 de la</w:t>
      </w:r>
      <w:r w:rsidR="008435FD" w:rsidRPr="008255FF">
        <w:rPr>
          <w:lang w:val="es-ES_tradnl"/>
        </w:rPr>
        <w:t xml:space="preserve"> Constitución</w:t>
      </w:r>
      <w:r w:rsidR="00E765C8">
        <w:rPr>
          <w:lang w:val="es-ES_tradnl"/>
        </w:rPr>
        <w:t xml:space="preserve"> consagra el </w:t>
      </w:r>
      <w:r w:rsidR="008435FD" w:rsidRPr="008255FF">
        <w:rPr>
          <w:lang w:val="es-ES_tradnl"/>
        </w:rPr>
        <w:t>principio de la corresponsabilidad</w:t>
      </w:r>
      <w:r w:rsidRPr="008255FF">
        <w:rPr>
          <w:lang w:val="es-ES_tradnl"/>
        </w:rPr>
        <w:t xml:space="preserve">, en </w:t>
      </w:r>
      <w:r w:rsidR="00FC58A4" w:rsidRPr="008255FF">
        <w:rPr>
          <w:lang w:val="es-ES_tradnl"/>
        </w:rPr>
        <w:t>virtud del cual todos los ciudadanos son conjuntamente responsables de la construcción de un país más libre y más democrático y participan en la gestión y el control de los asuntos públicos</w:t>
      </w:r>
      <w:r w:rsidRPr="008255FF">
        <w:rPr>
          <w:lang w:val="es-ES_tradnl"/>
        </w:rPr>
        <w:t xml:space="preserve">. </w:t>
      </w:r>
      <w:r w:rsidR="007024D7" w:rsidRPr="008255FF">
        <w:rPr>
          <w:lang w:val="es-ES_tradnl"/>
        </w:rPr>
        <w:t>El Estado</w:t>
      </w:r>
      <w:r w:rsidR="00E765C8">
        <w:rPr>
          <w:lang w:val="es-ES_tradnl"/>
        </w:rPr>
        <w:t xml:space="preserve"> está organizado de </w:t>
      </w:r>
      <w:r w:rsidR="007024D7" w:rsidRPr="008255FF">
        <w:rPr>
          <w:lang w:val="es-ES_tradnl"/>
        </w:rPr>
        <w:t>manera que promueve la mayor participación posible de los ciudadanos</w:t>
      </w:r>
      <w:r w:rsidRPr="008255FF">
        <w:rPr>
          <w:lang w:val="es-ES_tradnl"/>
        </w:rPr>
        <w:t xml:space="preserve">. </w:t>
      </w:r>
      <w:r w:rsidR="007024D7" w:rsidRPr="008255FF">
        <w:rPr>
          <w:lang w:val="es-ES_tradnl"/>
        </w:rPr>
        <w:t>Éstos pueden crear en todo momento consejos comunales para intervenir en la gestión de los asuntos locales, como</w:t>
      </w:r>
      <w:r w:rsidR="00E765C8">
        <w:rPr>
          <w:lang w:val="es-ES_tradnl"/>
        </w:rPr>
        <w:t xml:space="preserve"> las </w:t>
      </w:r>
      <w:r w:rsidR="007024D7" w:rsidRPr="008255FF">
        <w:rPr>
          <w:lang w:val="es-ES_tradnl"/>
        </w:rPr>
        <w:t>infraestructuras públicas</w:t>
      </w:r>
      <w:r w:rsidRPr="008255FF">
        <w:rPr>
          <w:lang w:val="es-ES_tradnl"/>
        </w:rPr>
        <w:t xml:space="preserve">, </w:t>
      </w:r>
      <w:r w:rsidR="00EB4667" w:rsidRPr="008255FF">
        <w:rPr>
          <w:lang w:val="es-ES_tradnl"/>
        </w:rPr>
        <w:t>y dar a conocer sus prioridades y quejas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62.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 xml:space="preserve">Sr. </w:t>
      </w:r>
      <w:r w:rsidRPr="008255FF">
        <w:rPr>
          <w:b/>
          <w:lang w:val="es-ES_tradnl"/>
        </w:rPr>
        <w:t>ZERMATTEN</w:t>
      </w:r>
      <w:r w:rsidRPr="008255FF">
        <w:rPr>
          <w:lang w:val="es-ES_tradnl"/>
        </w:rPr>
        <w:t xml:space="preserve"> </w:t>
      </w:r>
      <w:r w:rsidR="000C6E0D" w:rsidRPr="008255FF">
        <w:rPr>
          <w:lang w:val="es-ES_tradnl"/>
        </w:rPr>
        <w:t>pregunta qué ocurre con los niños y adolescentes que son presa de problemas de alcohol o estupefacientes</w:t>
      </w:r>
      <w:r w:rsidRPr="008255FF">
        <w:rPr>
          <w:lang w:val="es-ES_tradnl"/>
        </w:rPr>
        <w:t xml:space="preserve">, </w:t>
      </w:r>
      <w:r w:rsidR="000C6E0D" w:rsidRPr="008255FF">
        <w:rPr>
          <w:lang w:val="es-ES_tradnl"/>
        </w:rPr>
        <w:t>y en particular si la proximidad de Colombia tiene repercusiones en el acceso de los jóvenes</w:t>
      </w:r>
      <w:r w:rsidR="00E934A7">
        <w:rPr>
          <w:lang w:val="es-ES_tradnl"/>
        </w:rPr>
        <w:t xml:space="preserve"> </w:t>
      </w:r>
      <w:r w:rsidR="0083562B">
        <w:rPr>
          <w:lang w:val="es-ES_tradnl"/>
        </w:rPr>
        <w:t xml:space="preserve">a </w:t>
      </w:r>
      <w:r w:rsidR="000C6E0D" w:rsidRPr="008255FF">
        <w:rPr>
          <w:lang w:val="es-ES_tradnl"/>
        </w:rPr>
        <w:t xml:space="preserve">productos derivados de las plantaciones </w:t>
      </w:r>
      <w:r w:rsidRPr="008255FF">
        <w:rPr>
          <w:lang w:val="es-ES_tradnl"/>
        </w:rPr>
        <w:t xml:space="preserve">de coca.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63.</w:t>
      </w:r>
      <w:r w:rsidRPr="008255FF">
        <w:rPr>
          <w:lang w:val="es-ES_tradnl"/>
        </w:rPr>
        <w:tab/>
      </w:r>
      <w:r w:rsidR="000C6E0D" w:rsidRPr="008255FF">
        <w:rPr>
          <w:lang w:val="es-ES_tradnl"/>
        </w:rPr>
        <w:t xml:space="preserve">La delegación podría indicar cuál es el número de niños de la calle, </w:t>
      </w:r>
      <w:r w:rsidRPr="008255FF">
        <w:rPr>
          <w:lang w:val="es-ES_tradnl"/>
        </w:rPr>
        <w:t>si</w:t>
      </w:r>
      <w:r w:rsidR="000C6E0D" w:rsidRPr="008255FF">
        <w:rPr>
          <w:lang w:val="es-ES_tradnl"/>
        </w:rPr>
        <w:t xml:space="preserve"> se ha evaluado</w:t>
      </w:r>
      <w:r w:rsidRPr="008255FF">
        <w:rPr>
          <w:lang w:val="es-ES_tradnl"/>
        </w:rPr>
        <w:t xml:space="preserve"> </w:t>
      </w:r>
      <w:r w:rsidR="00B3113E" w:rsidRPr="008255FF">
        <w:rPr>
          <w:lang w:val="es-ES_tradnl"/>
        </w:rPr>
        <w:t>el Plan de atención integral para niños, niñas y adolescentes de la calle</w:t>
      </w:r>
      <w:r w:rsidRPr="008255FF">
        <w:rPr>
          <w:lang w:val="es-ES_tradnl"/>
        </w:rPr>
        <w:t xml:space="preserve">, </w:t>
      </w:r>
      <w:r w:rsidR="000C6E0D" w:rsidRPr="008255FF">
        <w:rPr>
          <w:lang w:val="es-ES_tradnl"/>
        </w:rPr>
        <w:t>para el que se</w:t>
      </w:r>
      <w:r w:rsidR="00FC2BEB">
        <w:rPr>
          <w:lang w:val="es-ES_tradnl"/>
        </w:rPr>
        <w:t xml:space="preserve"> ha formado a </w:t>
      </w:r>
      <w:r w:rsidR="000C6E0D" w:rsidRPr="008255FF">
        <w:rPr>
          <w:lang w:val="es-ES_tradnl"/>
        </w:rPr>
        <w:t>28 educadores</w:t>
      </w:r>
      <w:r w:rsidR="00FC2BEB">
        <w:rPr>
          <w:lang w:val="es-ES_tradnl"/>
        </w:rPr>
        <w:t>,</w:t>
      </w:r>
      <w:r w:rsidR="000C6E0D" w:rsidRPr="008255FF">
        <w:rPr>
          <w:lang w:val="es-ES_tradnl"/>
        </w:rPr>
        <w:t xml:space="preserve"> y si</w:t>
      </w:r>
      <w:r w:rsidR="00FC2BEB">
        <w:rPr>
          <w:lang w:val="es-ES_tradnl"/>
        </w:rPr>
        <w:t xml:space="preserve"> se</w:t>
      </w:r>
      <w:r w:rsidR="000C6E0D" w:rsidRPr="008255FF">
        <w:rPr>
          <w:lang w:val="es-ES_tradnl"/>
        </w:rPr>
        <w:t xml:space="preserve"> tiene previsto aumentar </w:t>
      </w:r>
      <w:r w:rsidR="00E26FE6">
        <w:rPr>
          <w:lang w:val="es-ES_tradnl"/>
        </w:rPr>
        <w:t>el</w:t>
      </w:r>
      <w:r w:rsidR="009756A1">
        <w:rPr>
          <w:lang w:val="es-ES_tradnl"/>
        </w:rPr>
        <w:t xml:space="preserve"> </w:t>
      </w:r>
      <w:r w:rsidR="000C6E0D" w:rsidRPr="008255FF">
        <w:rPr>
          <w:lang w:val="es-ES_tradnl"/>
        </w:rPr>
        <w:t>número</w:t>
      </w:r>
      <w:r w:rsidR="00E26FE6">
        <w:rPr>
          <w:lang w:val="es-ES_tradnl"/>
        </w:rPr>
        <w:t xml:space="preserve"> de éstos</w:t>
      </w:r>
      <w:r w:rsidR="000C6E0D" w:rsidRPr="008255FF">
        <w:rPr>
          <w:lang w:val="es-ES_tradnl"/>
        </w:rPr>
        <w:t>, demasiado escaso para hacer frente a la amplitud del fenómeno</w:t>
      </w:r>
      <w:r w:rsidRPr="008255FF">
        <w:rPr>
          <w:lang w:val="es-ES_tradnl"/>
        </w:rPr>
        <w:t xml:space="preserve">. </w:t>
      </w:r>
      <w:r w:rsidR="000C6E0D" w:rsidRPr="008255FF">
        <w:rPr>
          <w:lang w:val="es-ES_tradnl"/>
        </w:rPr>
        <w:t>Sería deseable recibir información complementaria sobre la creación de tribunales especializados en menores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64.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ORTIZ</w:t>
      </w:r>
      <w:r w:rsidR="00B3113E" w:rsidRPr="008255FF">
        <w:rPr>
          <w:lang w:val="es-ES_tradnl"/>
        </w:rPr>
        <w:t xml:space="preserve"> desea </w:t>
      </w:r>
      <w:r w:rsidR="00FC2BEB">
        <w:rPr>
          <w:lang w:val="es-ES_tradnl"/>
        </w:rPr>
        <w:t xml:space="preserve">recibir información sobre </w:t>
      </w:r>
      <w:r w:rsidR="00825C9D" w:rsidRPr="008255FF">
        <w:rPr>
          <w:lang w:val="es-ES_tradnl"/>
        </w:rPr>
        <w:t>los espacios de participación que se ofrecen a los niños</w:t>
      </w:r>
      <w:r w:rsidRPr="008255FF">
        <w:rPr>
          <w:lang w:val="es-ES_tradnl"/>
        </w:rPr>
        <w:t xml:space="preserve">, </w:t>
      </w:r>
      <w:r w:rsidR="00B3113E" w:rsidRPr="008255FF">
        <w:rPr>
          <w:lang w:val="es-ES_tradnl"/>
        </w:rPr>
        <w:t>y en particular si los niños tienen la posibilidad de participar en los consejos comunales o en las instancias municipales que se ocupan de sus derechos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65.</w:t>
      </w:r>
      <w:r w:rsidRPr="008255FF">
        <w:rPr>
          <w:lang w:val="es-ES_tradnl"/>
        </w:rPr>
        <w:tab/>
      </w:r>
      <w:r w:rsidR="00825C9D" w:rsidRPr="008255FF">
        <w:rPr>
          <w:lang w:val="es-ES_tradnl"/>
        </w:rPr>
        <w:t>Pregunta qué medidas ha adoptado el Estado parte para</w:t>
      </w:r>
      <w:r w:rsidR="00C10E24" w:rsidRPr="008255FF">
        <w:rPr>
          <w:lang w:val="es-ES_tradnl"/>
        </w:rPr>
        <w:t xml:space="preserve"> hacer </w:t>
      </w:r>
      <w:r w:rsidR="00825C9D" w:rsidRPr="008255FF">
        <w:rPr>
          <w:lang w:val="es-ES_tradnl"/>
        </w:rPr>
        <w:t>que la permanencia de los niños en instituciones sea lo más breve posible, favorecer al máximo las adopciones nacionales y preparar a las familias venezolanas para la adopción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66.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La </w:t>
      </w:r>
      <w:r w:rsidR="00AD38D4" w:rsidRPr="008255FF">
        <w:rPr>
          <w:b/>
          <w:lang w:val="es-ES_tradnl"/>
        </w:rPr>
        <w:t>Sra.</w:t>
      </w:r>
      <w:r w:rsidRPr="008255FF">
        <w:rPr>
          <w:b/>
          <w:lang w:val="es-ES_tradnl"/>
        </w:rPr>
        <w:t> AIDOO</w:t>
      </w:r>
      <w:r w:rsidRPr="008255FF">
        <w:rPr>
          <w:lang w:val="es-ES_tradnl"/>
        </w:rPr>
        <w:t xml:space="preserve"> </w:t>
      </w:r>
      <w:r w:rsidR="00A91CD5" w:rsidRPr="008255FF">
        <w:rPr>
          <w:lang w:val="es-ES_tradnl"/>
        </w:rPr>
        <w:t>desea saber qué hace el Estado parte para</w:t>
      </w:r>
      <w:r w:rsidR="00FC2BEB">
        <w:rPr>
          <w:lang w:val="es-ES_tradnl"/>
        </w:rPr>
        <w:t xml:space="preserve"> poner remedio a </w:t>
      </w:r>
      <w:r w:rsidR="00A91CD5" w:rsidRPr="008255FF">
        <w:rPr>
          <w:lang w:val="es-ES_tradnl"/>
        </w:rPr>
        <w:t>la vulnerabilidad extrema de los niños pequeños que se ven afectados por la pobreza, la discriminación, la ruptura familiar y otras dificultades perjudiciales para sus derechos y su bienestar</w:t>
      </w:r>
      <w:r w:rsidRPr="008255FF">
        <w:rPr>
          <w:lang w:val="es-ES_tradnl"/>
        </w:rPr>
        <w:t xml:space="preserve">. </w:t>
      </w:r>
      <w:r w:rsidR="00A91CD5" w:rsidRPr="008255FF">
        <w:rPr>
          <w:lang w:val="es-ES_tradnl"/>
        </w:rPr>
        <w:t xml:space="preserve">A este respecto, señala a la atención de la delegación la Observación general </w:t>
      </w:r>
      <w:r w:rsidR="007D48C1">
        <w:rPr>
          <w:lang w:val="es-ES_tradnl"/>
        </w:rPr>
        <w:t>núm.</w:t>
      </w:r>
      <w:r w:rsidR="00A91CD5" w:rsidRPr="008255FF">
        <w:rPr>
          <w:lang w:val="es-ES_tradnl"/>
        </w:rPr>
        <w:t xml:space="preserve"> 7 del </w:t>
      </w:r>
      <w:r w:rsidRPr="008255FF">
        <w:rPr>
          <w:lang w:val="es-ES_tradnl"/>
        </w:rPr>
        <w:t xml:space="preserve">Comité, </w:t>
      </w:r>
      <w:r w:rsidR="00A91CD5" w:rsidRPr="008255FF">
        <w:rPr>
          <w:lang w:val="es-ES_tradnl"/>
        </w:rPr>
        <w:t>relativa a la</w:t>
      </w:r>
      <w:r w:rsidR="00FC2BEB">
        <w:rPr>
          <w:lang w:val="es-ES_tradnl"/>
        </w:rPr>
        <w:t xml:space="preserve"> realización </w:t>
      </w:r>
      <w:r w:rsidR="00A91CD5" w:rsidRPr="008255FF">
        <w:rPr>
          <w:lang w:val="es-ES_tradnl"/>
        </w:rPr>
        <w:t>de los derechos del niño en la</w:t>
      </w:r>
      <w:r w:rsidR="00FC2BEB">
        <w:rPr>
          <w:lang w:val="es-ES_tradnl"/>
        </w:rPr>
        <w:t xml:space="preserve"> primera </w:t>
      </w:r>
      <w:r w:rsidR="00A91CD5" w:rsidRPr="008255FF">
        <w:rPr>
          <w:lang w:val="es-ES_tradnl"/>
        </w:rPr>
        <w:t>infancia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67.</w:t>
      </w:r>
      <w:r w:rsidRPr="008255FF">
        <w:rPr>
          <w:lang w:val="es-ES_tradnl"/>
        </w:rPr>
        <w:tab/>
      </w:r>
      <w:r w:rsidR="00511CE3" w:rsidRPr="008255FF">
        <w:rPr>
          <w:lang w:val="es-ES_tradnl"/>
        </w:rPr>
        <w:t>Con respecto a la salud de los adolescentes, según ciertas fuentes el 27% de las madres serían adolescentes</w:t>
      </w:r>
      <w:r w:rsidR="00D16E04">
        <w:rPr>
          <w:lang w:val="es-ES_tradnl"/>
        </w:rPr>
        <w:t>,</w:t>
      </w:r>
      <w:r w:rsidRPr="008255FF">
        <w:rPr>
          <w:lang w:val="es-ES_tradnl"/>
        </w:rPr>
        <w:t xml:space="preserve"> </w:t>
      </w:r>
      <w:r w:rsidR="00F018B2" w:rsidRPr="008255FF">
        <w:rPr>
          <w:lang w:val="es-ES_tradnl"/>
        </w:rPr>
        <w:t xml:space="preserve">por lo que el Estado parte debería ocuparse tanto </w:t>
      </w:r>
      <w:r w:rsidR="00984C12" w:rsidRPr="008255FF">
        <w:rPr>
          <w:lang w:val="es-ES_tradnl"/>
        </w:rPr>
        <w:t xml:space="preserve">de elevar </w:t>
      </w:r>
      <w:r w:rsidR="00F018B2" w:rsidRPr="008255FF">
        <w:rPr>
          <w:lang w:val="es-ES_tradnl"/>
        </w:rPr>
        <w:t>la edad mínima para el matrimonio y la edad legal para el consentimiento de las relaciones sexuales como de intensificar sus esfuerzos en el ámbito de la educación sexual y la información sobre salud reproductiva</w:t>
      </w:r>
      <w:r w:rsidRPr="008255FF">
        <w:rPr>
          <w:lang w:val="es-ES_tradnl"/>
        </w:rPr>
        <w:t xml:space="preserve">. 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68.</w:t>
      </w:r>
      <w:r w:rsidRPr="008255FF">
        <w:rPr>
          <w:lang w:val="es-ES_tradnl"/>
        </w:rPr>
        <w:tab/>
      </w:r>
      <w:r w:rsidR="007A0AB0" w:rsidRPr="008255FF">
        <w:rPr>
          <w:lang w:val="es-ES_tradnl"/>
        </w:rPr>
        <w:t>Convendría que la delegación corrigiera una ausencia lamentable de información sobre problemas como la violencia sexual y la explotación sexual infantil</w:t>
      </w:r>
      <w:r w:rsidRPr="008255FF">
        <w:rPr>
          <w:lang w:val="es-ES_tradnl"/>
        </w:rPr>
        <w:t>.</w:t>
      </w:r>
    </w:p>
    <w:p w:rsidR="000C21E4" w:rsidRPr="008255FF" w:rsidRDefault="000C21E4">
      <w:pPr>
        <w:spacing w:after="240"/>
        <w:rPr>
          <w:lang w:val="es-ES_tradnl"/>
        </w:rPr>
      </w:pPr>
      <w:r w:rsidRPr="008255FF">
        <w:rPr>
          <w:lang w:val="es-ES_tradnl"/>
        </w:rPr>
        <w:t>69.</w:t>
      </w:r>
      <w:r w:rsidRPr="008255FF">
        <w:rPr>
          <w:lang w:val="es-ES_tradnl"/>
        </w:rPr>
        <w:tab/>
      </w:r>
      <w:r w:rsidR="00AD38D4" w:rsidRPr="008255FF">
        <w:rPr>
          <w:lang w:val="es-ES_tradnl"/>
        </w:rPr>
        <w:t xml:space="preserve">El </w:t>
      </w:r>
      <w:r w:rsidR="00AD38D4" w:rsidRPr="008255FF">
        <w:rPr>
          <w:b/>
          <w:lang w:val="es-ES_tradnl"/>
        </w:rPr>
        <w:t>Sr.</w:t>
      </w:r>
      <w:r w:rsidRPr="008255FF">
        <w:rPr>
          <w:b/>
          <w:lang w:val="es-ES_tradnl"/>
        </w:rPr>
        <w:t> PARFITT</w:t>
      </w:r>
      <w:r w:rsidRPr="008255FF">
        <w:rPr>
          <w:lang w:val="es-ES_tradnl"/>
        </w:rPr>
        <w:t xml:space="preserve"> </w:t>
      </w:r>
      <w:r w:rsidR="00040069" w:rsidRPr="008255FF">
        <w:rPr>
          <w:lang w:val="es-ES_tradnl"/>
        </w:rPr>
        <w:t>pregunta qué medidas se han previsto para poner remedio a la pobreza de las</w:t>
      </w:r>
      <w:r w:rsidR="00984C12">
        <w:rPr>
          <w:lang w:val="es-ES_tradnl"/>
        </w:rPr>
        <w:t xml:space="preserve"> familias</w:t>
      </w:r>
      <w:r w:rsidR="00040069" w:rsidRPr="008255FF">
        <w:rPr>
          <w:lang w:val="es-ES_tradnl"/>
        </w:rPr>
        <w:t xml:space="preserve"> numerosas, </w:t>
      </w:r>
      <w:r w:rsidR="00984C12">
        <w:rPr>
          <w:lang w:val="es-ES_tradnl"/>
        </w:rPr>
        <w:t xml:space="preserve">siendo </w:t>
      </w:r>
      <w:r w:rsidR="00040069" w:rsidRPr="008255FF">
        <w:rPr>
          <w:lang w:val="es-ES_tradnl"/>
        </w:rPr>
        <w:t xml:space="preserve">uno de los objetivos de la nueva Ley </w:t>
      </w:r>
      <w:r w:rsidR="00E379A1" w:rsidRPr="008255FF">
        <w:rPr>
          <w:lang w:val="es-ES_tradnl"/>
        </w:rPr>
        <w:t>orgánica para la protección del niño y del adolescente</w:t>
      </w:r>
      <w:r w:rsidR="00040069" w:rsidRPr="008255FF">
        <w:rPr>
          <w:lang w:val="es-ES_tradnl"/>
        </w:rPr>
        <w:t xml:space="preserve"> evitar el internamiento de niños en instituciones a causa de la pobreza y priva</w:t>
      </w:r>
      <w:r w:rsidR="00984C12">
        <w:rPr>
          <w:lang w:val="es-ES_tradnl"/>
        </w:rPr>
        <w:t>rl</w:t>
      </w:r>
      <w:r w:rsidR="00040069" w:rsidRPr="008255FF">
        <w:rPr>
          <w:lang w:val="es-ES_tradnl"/>
        </w:rPr>
        <w:t>os así de su entorno familiar</w:t>
      </w:r>
      <w:r w:rsidRPr="008255FF">
        <w:rPr>
          <w:lang w:val="es-ES_tradnl"/>
        </w:rPr>
        <w:t xml:space="preserve">. </w:t>
      </w:r>
      <w:r w:rsidR="00071F17" w:rsidRPr="008255FF">
        <w:rPr>
          <w:lang w:val="es-ES_tradnl"/>
        </w:rPr>
        <w:t>Además, la delegación podría indicar si las instituciones de protección de la infancia están sujetas a inspecciones y si hay mecanismos independientes que permitan a los niños ingresados en instituciones presentar una denuncia en caso de violación de sus derechos</w:t>
      </w:r>
      <w:r w:rsidRPr="008255FF">
        <w:rPr>
          <w:lang w:val="es-ES_tradnl"/>
        </w:rPr>
        <w:t xml:space="preserve">. </w:t>
      </w:r>
    </w:p>
    <w:p w:rsidR="000C21E4" w:rsidRPr="008255FF" w:rsidRDefault="00476783">
      <w:pPr>
        <w:spacing w:after="240"/>
        <w:jc w:val="center"/>
        <w:rPr>
          <w:i/>
          <w:iCs/>
          <w:lang w:val="es-ES_tradnl"/>
        </w:rPr>
      </w:pPr>
      <w:r w:rsidRPr="008255FF">
        <w:rPr>
          <w:b/>
          <w:i/>
          <w:lang w:val="es-ES_tradnl"/>
        </w:rPr>
        <w:t xml:space="preserve">Se levanta la sesión a las </w:t>
      </w:r>
      <w:r w:rsidRPr="008255FF">
        <w:rPr>
          <w:b/>
          <w:i/>
          <w:iCs/>
          <w:lang w:val="es-ES_tradnl"/>
        </w:rPr>
        <w:t>13.00 horas</w:t>
      </w:r>
      <w:r w:rsidR="000C21E4" w:rsidRPr="008255FF">
        <w:rPr>
          <w:i/>
          <w:iCs/>
          <w:lang w:val="es-ES_tradnl"/>
        </w:rPr>
        <w:t>.</w:t>
      </w:r>
    </w:p>
    <w:p w:rsidR="000C21E4" w:rsidRPr="000B3CD5" w:rsidRDefault="000C21E4">
      <w:pPr>
        <w:spacing w:after="240"/>
        <w:jc w:val="center"/>
        <w:rPr>
          <w:b/>
          <w:bCs/>
          <w:lang w:val="es-ES_tradnl"/>
        </w:rPr>
      </w:pPr>
      <w:r w:rsidRPr="000B3CD5">
        <w:rPr>
          <w:b/>
          <w:bCs/>
          <w:lang w:val="es-ES_tradnl"/>
        </w:rPr>
        <w:t>-----</w:t>
      </w:r>
    </w:p>
    <w:sectPr w:rsidR="000C21E4" w:rsidRPr="000B3CD5" w:rsidSect="000B3CD5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9F3" w:rsidRDefault="008569F3">
      <w:r>
        <w:separator/>
      </w:r>
    </w:p>
  </w:endnote>
  <w:endnote w:type="continuationSeparator" w:id="0">
    <w:p w:rsidR="008569F3" w:rsidRDefault="00856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7D" w:rsidRDefault="00DA0F7D">
    <w:pPr>
      <w:spacing w:after="120"/>
    </w:pPr>
    <w:r>
      <w:t>________________________</w:t>
    </w:r>
  </w:p>
  <w:p w:rsidR="00DA0F7D" w:rsidRDefault="00DA0F7D">
    <w:pPr>
      <w:spacing w:before="240" w:after="120"/>
    </w:pPr>
    <w:r>
      <w:rPr>
        <w:b/>
        <w:bCs/>
        <w:vertAlign w:val="superscript"/>
      </w:rPr>
      <w:t>*</w:t>
    </w:r>
    <w:r>
      <w:t xml:space="preserve"> </w:t>
    </w:r>
    <w:r w:rsidRPr="00952358">
      <w:rPr>
        <w:lang w:val="es-ES"/>
      </w:rPr>
      <w:t xml:space="preserve">No se </w:t>
    </w:r>
    <w:r>
      <w:rPr>
        <w:lang w:val="es-ES"/>
      </w:rPr>
      <w:t>levantó acta de las sesiones</w:t>
    </w:r>
    <w:r>
      <w:t xml:space="preserve"> 1272</w:t>
    </w:r>
    <w:r>
      <w:rPr>
        <w:vertAlign w:val="superscript"/>
      </w:rPr>
      <w:t>ª</w:t>
    </w:r>
    <w:r>
      <w:t xml:space="preserve"> y 1273</w:t>
    </w:r>
    <w:r>
      <w:rPr>
        <w:vertAlign w:val="superscript"/>
      </w:rPr>
      <w:t>ª</w:t>
    </w:r>
    <w:r>
      <w:t>.</w:t>
    </w:r>
  </w:p>
  <w:p w:rsidR="00DA0F7D" w:rsidRDefault="00DA0F7D">
    <w:pPr>
      <w:spacing w:after="120"/>
    </w:pPr>
    <w:r>
      <w:t>________________________</w:t>
    </w:r>
  </w:p>
  <w:p w:rsidR="00DA0F7D" w:rsidRPr="00F736AC" w:rsidRDefault="00DA0F7D" w:rsidP="00FB5B03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DA0F7D" w:rsidRPr="00F736AC" w:rsidRDefault="00DA0F7D" w:rsidP="00FB5B03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DA0F7D" w:rsidRDefault="00DA0F7D" w:rsidP="00FB5B03">
    <w:pPr>
      <w:spacing w:after="240"/>
      <w:ind w:firstLine="567"/>
    </w:pPr>
    <w:r>
      <w:rPr>
        <w:lang w:val="es-ES_tradnl"/>
      </w:rPr>
      <w:t>Las correcciones que se introduzcan en las actas de las sesiones públicas del Comité se reunirán en un único documento que se publicará poco después del período de sesiones</w:t>
    </w:r>
    <w:r>
      <w:t>.</w:t>
    </w:r>
  </w:p>
  <w:p w:rsidR="00DA0F7D" w:rsidRDefault="00DA0F7D" w:rsidP="000B3CD5">
    <w:pPr>
      <w:pStyle w:val="Footer"/>
      <w:jc w:val="both"/>
    </w:pPr>
    <w:r>
      <w:t>GE.07</w:t>
    </w:r>
    <w:r>
      <w:noBreakHyphen/>
      <w:t>442</w:t>
    </w:r>
    <w:r w:rsidR="000B3CD5">
      <w:t>81  (EXT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9F3" w:rsidRDefault="008569F3">
      <w:r>
        <w:separator/>
      </w:r>
    </w:p>
  </w:footnote>
  <w:footnote w:type="continuationSeparator" w:id="0">
    <w:p w:rsidR="008569F3" w:rsidRDefault="00856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7D" w:rsidRDefault="00DA0F7D">
    <w:pPr>
      <w:pStyle w:val="Header"/>
      <w:rPr>
        <w:lang w:val="de-CH"/>
      </w:rPr>
    </w:pPr>
    <w:r>
      <w:rPr>
        <w:lang w:val="de-CH"/>
      </w:rPr>
      <w:t>CRC/C/SR.1274</w:t>
    </w:r>
  </w:p>
  <w:p w:rsidR="00DA0F7D" w:rsidRDefault="00DA0F7D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0B3CD5">
      <w:rPr>
        <w:noProof/>
      </w:rPr>
      <w:t>2</w:t>
    </w:r>
    <w:r>
      <w:fldChar w:fldCharType="end"/>
    </w:r>
  </w:p>
  <w:p w:rsidR="00DA0F7D" w:rsidRDefault="00DA0F7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7D" w:rsidRDefault="00DA0F7D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CRC/C/SR.1274</w:t>
    </w:r>
  </w:p>
  <w:p w:rsidR="00DA0F7D" w:rsidRDefault="00DA0F7D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0B3CD5">
      <w:rPr>
        <w:noProof/>
      </w:rPr>
      <w:t>3</w:t>
    </w:r>
    <w:r>
      <w:fldChar w:fldCharType="end"/>
    </w:r>
  </w:p>
  <w:p w:rsidR="00DA0F7D" w:rsidRDefault="00DA0F7D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8D5FBE0B-E139-4B83-B3E3-B64084612476}"/>
    <w:docVar w:name="dgnword-eventsink" w:val="48443392"/>
  </w:docVars>
  <w:rsids>
    <w:rsidRoot w:val="00FD04F6"/>
    <w:rsid w:val="000047B2"/>
    <w:rsid w:val="00005499"/>
    <w:rsid w:val="000328BF"/>
    <w:rsid w:val="000368B7"/>
    <w:rsid w:val="00040069"/>
    <w:rsid w:val="00046D51"/>
    <w:rsid w:val="00063CFC"/>
    <w:rsid w:val="0006760D"/>
    <w:rsid w:val="00071F17"/>
    <w:rsid w:val="00072A14"/>
    <w:rsid w:val="000737EA"/>
    <w:rsid w:val="00091227"/>
    <w:rsid w:val="000A3502"/>
    <w:rsid w:val="000B3CD5"/>
    <w:rsid w:val="000C21E4"/>
    <w:rsid w:val="000C6E0D"/>
    <w:rsid w:val="000D46DD"/>
    <w:rsid w:val="000E2703"/>
    <w:rsid w:val="000F008E"/>
    <w:rsid w:val="001146FC"/>
    <w:rsid w:val="001176DD"/>
    <w:rsid w:val="00150C82"/>
    <w:rsid w:val="00172E3C"/>
    <w:rsid w:val="00196973"/>
    <w:rsid w:val="001A56EE"/>
    <w:rsid w:val="001B65C9"/>
    <w:rsid w:val="001C3610"/>
    <w:rsid w:val="001D243E"/>
    <w:rsid w:val="001E10ED"/>
    <w:rsid w:val="001E2F01"/>
    <w:rsid w:val="001F4967"/>
    <w:rsid w:val="001F60BD"/>
    <w:rsid w:val="001F6673"/>
    <w:rsid w:val="00215AC4"/>
    <w:rsid w:val="00223CD1"/>
    <w:rsid w:val="0022717F"/>
    <w:rsid w:val="00254772"/>
    <w:rsid w:val="0025574E"/>
    <w:rsid w:val="002624A3"/>
    <w:rsid w:val="00286011"/>
    <w:rsid w:val="0029049E"/>
    <w:rsid w:val="00290EFC"/>
    <w:rsid w:val="00292E38"/>
    <w:rsid w:val="002959FB"/>
    <w:rsid w:val="002A2EFA"/>
    <w:rsid w:val="002A3655"/>
    <w:rsid w:val="002B3A00"/>
    <w:rsid w:val="002C35BB"/>
    <w:rsid w:val="002D6E2A"/>
    <w:rsid w:val="002F2821"/>
    <w:rsid w:val="002F3708"/>
    <w:rsid w:val="002F6007"/>
    <w:rsid w:val="002F656E"/>
    <w:rsid w:val="00300F06"/>
    <w:rsid w:val="00303674"/>
    <w:rsid w:val="00306D15"/>
    <w:rsid w:val="00321943"/>
    <w:rsid w:val="00321A39"/>
    <w:rsid w:val="00324731"/>
    <w:rsid w:val="00331F9D"/>
    <w:rsid w:val="00336D58"/>
    <w:rsid w:val="00342ACC"/>
    <w:rsid w:val="0036176D"/>
    <w:rsid w:val="00370F51"/>
    <w:rsid w:val="00381147"/>
    <w:rsid w:val="0038711B"/>
    <w:rsid w:val="00395ED1"/>
    <w:rsid w:val="003A334D"/>
    <w:rsid w:val="003B653C"/>
    <w:rsid w:val="003D660B"/>
    <w:rsid w:val="003D6789"/>
    <w:rsid w:val="00430006"/>
    <w:rsid w:val="004324A9"/>
    <w:rsid w:val="004357EC"/>
    <w:rsid w:val="00441B7E"/>
    <w:rsid w:val="00446F2D"/>
    <w:rsid w:val="00457AB9"/>
    <w:rsid w:val="00462972"/>
    <w:rsid w:val="00476783"/>
    <w:rsid w:val="00485C78"/>
    <w:rsid w:val="00487836"/>
    <w:rsid w:val="004926EC"/>
    <w:rsid w:val="004C2A98"/>
    <w:rsid w:val="004C5B02"/>
    <w:rsid w:val="004C69E4"/>
    <w:rsid w:val="004C6DC0"/>
    <w:rsid w:val="004D103C"/>
    <w:rsid w:val="004D1161"/>
    <w:rsid w:val="00511CE3"/>
    <w:rsid w:val="00512EC4"/>
    <w:rsid w:val="00515CA9"/>
    <w:rsid w:val="00556A5A"/>
    <w:rsid w:val="00562BCD"/>
    <w:rsid w:val="005744AD"/>
    <w:rsid w:val="00581BE4"/>
    <w:rsid w:val="005B43F6"/>
    <w:rsid w:val="005B7351"/>
    <w:rsid w:val="005D1C12"/>
    <w:rsid w:val="005D4FC3"/>
    <w:rsid w:val="005F4336"/>
    <w:rsid w:val="00603458"/>
    <w:rsid w:val="00603D3D"/>
    <w:rsid w:val="00606FCE"/>
    <w:rsid w:val="00612FEB"/>
    <w:rsid w:val="0063279D"/>
    <w:rsid w:val="006346BF"/>
    <w:rsid w:val="00642406"/>
    <w:rsid w:val="0064374B"/>
    <w:rsid w:val="00660041"/>
    <w:rsid w:val="0066516F"/>
    <w:rsid w:val="00667E00"/>
    <w:rsid w:val="006858B3"/>
    <w:rsid w:val="006B7730"/>
    <w:rsid w:val="006C6E16"/>
    <w:rsid w:val="006E3DB7"/>
    <w:rsid w:val="006E7584"/>
    <w:rsid w:val="0070151D"/>
    <w:rsid w:val="007024D7"/>
    <w:rsid w:val="00705B42"/>
    <w:rsid w:val="00713B12"/>
    <w:rsid w:val="007220C6"/>
    <w:rsid w:val="00726707"/>
    <w:rsid w:val="0073678A"/>
    <w:rsid w:val="00751C88"/>
    <w:rsid w:val="0075608B"/>
    <w:rsid w:val="007704EB"/>
    <w:rsid w:val="0077482C"/>
    <w:rsid w:val="007851E3"/>
    <w:rsid w:val="007867CB"/>
    <w:rsid w:val="00796F8A"/>
    <w:rsid w:val="007A0AB0"/>
    <w:rsid w:val="007B2D5C"/>
    <w:rsid w:val="007D22A1"/>
    <w:rsid w:val="007D27BE"/>
    <w:rsid w:val="007D48C1"/>
    <w:rsid w:val="007E0744"/>
    <w:rsid w:val="007F3873"/>
    <w:rsid w:val="00804821"/>
    <w:rsid w:val="0081623E"/>
    <w:rsid w:val="00817775"/>
    <w:rsid w:val="00823B52"/>
    <w:rsid w:val="00824831"/>
    <w:rsid w:val="008255FF"/>
    <w:rsid w:val="00825C9D"/>
    <w:rsid w:val="0083562B"/>
    <w:rsid w:val="008435FD"/>
    <w:rsid w:val="008569F3"/>
    <w:rsid w:val="0088121C"/>
    <w:rsid w:val="0089249A"/>
    <w:rsid w:val="008A087A"/>
    <w:rsid w:val="008B6318"/>
    <w:rsid w:val="008F3507"/>
    <w:rsid w:val="00902B5C"/>
    <w:rsid w:val="00935229"/>
    <w:rsid w:val="009423CA"/>
    <w:rsid w:val="00945388"/>
    <w:rsid w:val="009570FC"/>
    <w:rsid w:val="00964465"/>
    <w:rsid w:val="00967C40"/>
    <w:rsid w:val="00970494"/>
    <w:rsid w:val="009756A1"/>
    <w:rsid w:val="00975CCD"/>
    <w:rsid w:val="00984C12"/>
    <w:rsid w:val="00986596"/>
    <w:rsid w:val="00992D82"/>
    <w:rsid w:val="009C05B5"/>
    <w:rsid w:val="009C509C"/>
    <w:rsid w:val="009C7074"/>
    <w:rsid w:val="009D7A51"/>
    <w:rsid w:val="009E6911"/>
    <w:rsid w:val="00A0307E"/>
    <w:rsid w:val="00A07928"/>
    <w:rsid w:val="00A23E0D"/>
    <w:rsid w:val="00A2557F"/>
    <w:rsid w:val="00A43026"/>
    <w:rsid w:val="00A57813"/>
    <w:rsid w:val="00A61640"/>
    <w:rsid w:val="00A81D62"/>
    <w:rsid w:val="00A91CD5"/>
    <w:rsid w:val="00AD38D4"/>
    <w:rsid w:val="00AE697A"/>
    <w:rsid w:val="00B070B4"/>
    <w:rsid w:val="00B112D0"/>
    <w:rsid w:val="00B1242B"/>
    <w:rsid w:val="00B26B2E"/>
    <w:rsid w:val="00B3113E"/>
    <w:rsid w:val="00B32832"/>
    <w:rsid w:val="00B62189"/>
    <w:rsid w:val="00B7441D"/>
    <w:rsid w:val="00B86F97"/>
    <w:rsid w:val="00BD07A9"/>
    <w:rsid w:val="00BD0B19"/>
    <w:rsid w:val="00BD1D23"/>
    <w:rsid w:val="00C03359"/>
    <w:rsid w:val="00C07E09"/>
    <w:rsid w:val="00C10E24"/>
    <w:rsid w:val="00C234CB"/>
    <w:rsid w:val="00C4162B"/>
    <w:rsid w:val="00C463DA"/>
    <w:rsid w:val="00C52E48"/>
    <w:rsid w:val="00C64E2E"/>
    <w:rsid w:val="00C70D76"/>
    <w:rsid w:val="00C72169"/>
    <w:rsid w:val="00C77A59"/>
    <w:rsid w:val="00C81E01"/>
    <w:rsid w:val="00CA3D20"/>
    <w:rsid w:val="00D16E04"/>
    <w:rsid w:val="00D220E0"/>
    <w:rsid w:val="00D30E4D"/>
    <w:rsid w:val="00D40792"/>
    <w:rsid w:val="00D43B53"/>
    <w:rsid w:val="00D4665F"/>
    <w:rsid w:val="00D46906"/>
    <w:rsid w:val="00D632A7"/>
    <w:rsid w:val="00DA0F7D"/>
    <w:rsid w:val="00DE03A4"/>
    <w:rsid w:val="00DE53C2"/>
    <w:rsid w:val="00E00BF9"/>
    <w:rsid w:val="00E033FA"/>
    <w:rsid w:val="00E26FE6"/>
    <w:rsid w:val="00E379A1"/>
    <w:rsid w:val="00E40799"/>
    <w:rsid w:val="00E41815"/>
    <w:rsid w:val="00E45BB5"/>
    <w:rsid w:val="00E5742C"/>
    <w:rsid w:val="00E61C90"/>
    <w:rsid w:val="00E62D36"/>
    <w:rsid w:val="00E765C8"/>
    <w:rsid w:val="00E934A7"/>
    <w:rsid w:val="00EA335D"/>
    <w:rsid w:val="00EB4667"/>
    <w:rsid w:val="00EB5CBD"/>
    <w:rsid w:val="00EE21E2"/>
    <w:rsid w:val="00EE2348"/>
    <w:rsid w:val="00EE4769"/>
    <w:rsid w:val="00EE6084"/>
    <w:rsid w:val="00F018B2"/>
    <w:rsid w:val="00F44B18"/>
    <w:rsid w:val="00F5236D"/>
    <w:rsid w:val="00F61E88"/>
    <w:rsid w:val="00F62E42"/>
    <w:rsid w:val="00FB1A17"/>
    <w:rsid w:val="00FB386C"/>
    <w:rsid w:val="00FB5A41"/>
    <w:rsid w:val="00FB5B03"/>
    <w:rsid w:val="00FC2BEB"/>
    <w:rsid w:val="00FC58A4"/>
    <w:rsid w:val="00FD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CH"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C8.dot</Template>
  <TotalTime>1</TotalTime>
  <Pages>1</Pages>
  <Words>4623</Words>
  <Characters>26353</Characters>
  <Application>Microsoft Office Word</Application>
  <DocSecurity>4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CRC/C/SR.1274</vt:lpstr>
    </vt:vector>
  </TitlesOfParts>
  <Company>ONU</Company>
  <LinksUpToDate>false</LinksUpToDate>
  <CharactersWithSpaces>30915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CRC/C/SR.1274</dc:title>
  <dc:subject>Semi final</dc:subject>
  <dc:creator>CLERE</dc:creator>
  <cp:keywords/>
  <dc:description/>
  <cp:lastModifiedBy>CSD</cp:lastModifiedBy>
  <cp:revision>2</cp:revision>
  <cp:lastPrinted>2008-01-18T10:45:00Z</cp:lastPrinted>
  <dcterms:created xsi:type="dcterms:W3CDTF">2009-08-10T15:57:00Z</dcterms:created>
  <dcterms:modified xsi:type="dcterms:W3CDTF">2009-08-10T15:57:00Z</dcterms:modified>
</cp:coreProperties>
</file>