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" w:type="dxa"/>
        <w:tblLayout w:type="fixed"/>
        <w:tblCellMar>
          <w:left w:w="666" w:type="dxa"/>
          <w:right w:w="666" w:type="dxa"/>
        </w:tblCellMar>
        <w:tblLook w:val="0000" w:firstRow="0" w:lastRow="0" w:firstColumn="0" w:lastColumn="0" w:noHBand="0" w:noVBand="0"/>
      </w:tblPr>
      <w:tblGrid>
        <w:gridCol w:w="4734"/>
        <w:gridCol w:w="4734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734" w:type="dxa"/>
          </w:tcPr>
          <w:p w:rsidR="00000000" w:rsidRDefault="00000000">
            <w:pPr>
              <w:pStyle w:val="Heading2"/>
            </w:pPr>
            <w:r>
              <w:t>NATIONS</w:t>
            </w:r>
          </w:p>
          <w:p w:rsidR="00000000" w:rsidRDefault="00000000">
            <w:pPr>
              <w:tabs>
                <w:tab w:val="left" w:pos="-382"/>
                <w:tab w:val="left" w:pos="7029"/>
              </w:tabs>
              <w:spacing w:after="58"/>
              <w:ind w:hanging="524"/>
            </w:pPr>
            <w:r>
              <w:rPr>
                <w:rFonts w:ascii="Arial" w:hAnsi="Arial"/>
                <w:b/>
                <w:sz w:val="28"/>
              </w:rPr>
              <w:t>UNIES</w:t>
            </w:r>
          </w:p>
        </w:tc>
        <w:tc>
          <w:tcPr>
            <w:tcW w:w="4734" w:type="dxa"/>
          </w:tcPr>
          <w:p w:rsidR="00000000" w:rsidRDefault="00000000">
            <w:pPr>
              <w:pStyle w:val="Heading1"/>
              <w:rPr>
                <w:rFonts w:ascii="Arial" w:hAnsi="Arial"/>
                <w:sz w:val="20"/>
              </w:rPr>
            </w:pPr>
            <w:r>
              <w:rPr>
                <w:rFonts w:ascii="Arial" w:hAnsi="Arial"/>
              </w:rPr>
              <w:t>CERD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34" w:type="dxa"/>
          </w:tcPr>
          <w:p w:rsidR="00000000" w:rsidRDefault="00000000">
            <w:pPr>
              <w:tabs>
                <w:tab w:val="right" w:pos="3195"/>
              </w:tabs>
              <w:spacing w:after="58"/>
              <w:ind w:firstLine="3139"/>
            </w:pPr>
          </w:p>
        </w:tc>
        <w:tc>
          <w:tcPr>
            <w:tcW w:w="4734" w:type="dxa"/>
          </w:tcPr>
          <w:p w:rsidR="00000000" w:rsidRDefault="00000000">
            <w:pPr>
              <w:tabs>
                <w:tab w:val="right" w:pos="3195"/>
              </w:tabs>
              <w:spacing w:after="58"/>
              <w:ind w:firstLine="3139"/>
            </w:pPr>
          </w:p>
        </w:tc>
      </w:tr>
    </w:tbl>
    <w:p w:rsidR="00000000" w:rsidRDefault="00000000">
      <w:pPr>
        <w:tabs>
          <w:tab w:val="right" w:pos="3195"/>
        </w:tabs>
        <w:ind w:hanging="1"/>
      </w:pPr>
      <w:r>
        <w:rPr>
          <w:noProof/>
        </w:rPr>
        <w:pict>
          <v:rect id="_x0000_s1026" style="position:absolute;margin-left:86.4pt;margin-top:-7.2pt;width:501.7pt;height:.95pt;z-index:-2;mso-position-horizontal:absolute;mso-position-horizontal-relative:page;mso-position-vertical:absolute;mso-position-vertical-relative:text" o:allowincell="f" fillcolor="black" stroked="f" strokeweight="0">
            <v:fill color2="black"/>
            <w10:wrap anchorx="page"/>
            <w10:anchorlock/>
          </v:rect>
        </w:pict>
      </w:r>
    </w:p>
    <w:tbl>
      <w:tblPr>
        <w:tblW w:w="0" w:type="auto"/>
        <w:tblInd w:w="2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60"/>
        <w:gridCol w:w="4504"/>
        <w:gridCol w:w="340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bookmarkStart w:id="0" w:name="_MON_992770417"/>
          <w:bookmarkStart w:id="1" w:name="_MON_992770666"/>
          <w:bookmarkStart w:id="2" w:name="_MON_992770737"/>
          <w:bookmarkStart w:id="3" w:name="_MON_992770869"/>
          <w:bookmarkEnd w:id="0"/>
          <w:bookmarkEnd w:id="1"/>
          <w:bookmarkEnd w:id="2"/>
          <w:bookmarkEnd w:id="3"/>
          <w:p w:rsidR="00000000" w:rsidRDefault="00000000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</w:pPr>
            <w:r>
              <w:object w:dxaOrig="1123" w:dyaOrig="10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54.75pt" o:ole="" fillcolor="window">
                  <v:imagedata r:id="rId7" o:title="" croptop="-46f" cropbottom="-46f" cropleft="-1312f" cropright="-1312f"/>
                </v:shape>
                <o:OLEObject Type="Embed" ProgID="Word.Picture.8" ShapeID="_x0000_i1025" DrawAspect="Content" ObjectID="_1418851781" r:id="rId8"/>
              </w:object>
            </w:r>
          </w:p>
          <w:p w:rsidR="00000000" w:rsidRDefault="00000000">
            <w:pPr>
              <w:tabs>
                <w:tab w:val="right" w:pos="3195"/>
              </w:tabs>
              <w:spacing w:after="58"/>
              <w:ind w:hanging="1"/>
            </w:pPr>
            <w:r>
              <w:rPr>
                <w:noProof/>
              </w:rPr>
              <w:pict>
                <v:rect id="_x0000_s1027" style="position:absolute;margin-left:1.3pt;margin-top:252pt;width:492.8pt;height:4.8pt;z-index:-1;mso-position-horizontal:absolute;mso-position-horizontal-relative:margin;mso-position-vertical:absolute;mso-position-vertical-relative:page" o:allowincell="f" fillcolor="black" stroked="f" strokeweight="0">
                  <v:fill color2="black"/>
                  <w10:wrap anchorx="margin" anchory="page"/>
                  <w10:anchorlock/>
                </v:rect>
              </w:pict>
            </w:r>
          </w:p>
        </w:tc>
        <w:tc>
          <w:tcPr>
            <w:tcW w:w="4504" w:type="dxa"/>
          </w:tcPr>
          <w:p w:rsidR="00000000" w:rsidRDefault="00000000">
            <w:pPr>
              <w:tabs>
                <w:tab w:val="right" w:pos="3195"/>
              </w:tabs>
              <w:ind w:hanging="1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 xml:space="preserve">Convention </w:t>
            </w:r>
            <w:proofErr w:type="spellStart"/>
            <w:r>
              <w:rPr>
                <w:rFonts w:ascii="Arial" w:hAnsi="Arial"/>
                <w:b/>
                <w:sz w:val="32"/>
              </w:rPr>
              <w:t>internationale</w:t>
            </w:r>
            <w:proofErr w:type="spellEnd"/>
          </w:p>
          <w:p w:rsidR="00000000" w:rsidRDefault="00000000">
            <w:pPr>
              <w:tabs>
                <w:tab w:val="right" w:pos="3195"/>
              </w:tabs>
              <w:ind w:hanging="1"/>
              <w:rPr>
                <w:rFonts w:ascii="Arial" w:hAnsi="Arial"/>
                <w:b/>
                <w:sz w:val="32"/>
              </w:rPr>
            </w:pPr>
            <w:proofErr w:type="spellStart"/>
            <w:r>
              <w:rPr>
                <w:rFonts w:ascii="Arial" w:hAnsi="Arial"/>
                <w:b/>
                <w:sz w:val="32"/>
              </w:rPr>
              <w:t>sur</w:t>
            </w:r>
            <w:proofErr w:type="spellEnd"/>
            <w:r>
              <w:rPr>
                <w:rFonts w:ascii="Arial" w:hAnsi="Arial"/>
                <w:b/>
                <w:sz w:val="32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32"/>
              </w:rPr>
              <w:t>l'élimination</w:t>
            </w:r>
            <w:proofErr w:type="spellEnd"/>
          </w:p>
          <w:p w:rsidR="00000000" w:rsidRDefault="00000000">
            <w:pPr>
              <w:tabs>
                <w:tab w:val="right" w:pos="3195"/>
              </w:tabs>
              <w:ind w:hanging="1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 xml:space="preserve">de </w:t>
            </w:r>
            <w:proofErr w:type="spellStart"/>
            <w:r>
              <w:rPr>
                <w:rFonts w:ascii="Arial" w:hAnsi="Arial"/>
                <w:b/>
                <w:sz w:val="32"/>
              </w:rPr>
              <w:t>toutes</w:t>
            </w:r>
            <w:proofErr w:type="spellEnd"/>
            <w:r>
              <w:rPr>
                <w:rFonts w:ascii="Arial" w:hAnsi="Arial"/>
                <w:b/>
                <w:sz w:val="32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32"/>
              </w:rPr>
              <w:t>les</w:t>
            </w:r>
            <w:proofErr w:type="spellEnd"/>
            <w:r>
              <w:rPr>
                <w:rFonts w:ascii="Arial" w:hAnsi="Arial"/>
                <w:b/>
                <w:sz w:val="32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32"/>
              </w:rPr>
              <w:t>formes</w:t>
            </w:r>
            <w:proofErr w:type="spellEnd"/>
            <w:r>
              <w:rPr>
                <w:rFonts w:ascii="Arial" w:hAnsi="Arial"/>
                <w:b/>
                <w:sz w:val="32"/>
              </w:rPr>
              <w:t xml:space="preserve"> </w:t>
            </w:r>
          </w:p>
          <w:p w:rsidR="00000000" w:rsidRDefault="00000000">
            <w:pPr>
              <w:tabs>
                <w:tab w:val="right" w:pos="3195"/>
              </w:tabs>
              <w:spacing w:after="58"/>
              <w:ind w:hanging="1"/>
            </w:pPr>
            <w:r>
              <w:rPr>
                <w:rFonts w:ascii="Arial" w:hAnsi="Arial"/>
                <w:b/>
                <w:sz w:val="32"/>
              </w:rPr>
              <w:t xml:space="preserve">de discrimination </w:t>
            </w:r>
            <w:proofErr w:type="spellStart"/>
            <w:r>
              <w:rPr>
                <w:rFonts w:ascii="Arial" w:hAnsi="Arial"/>
                <w:b/>
                <w:sz w:val="32"/>
              </w:rPr>
              <w:t>raciale</w:t>
            </w:r>
            <w:proofErr w:type="spellEnd"/>
          </w:p>
        </w:tc>
        <w:tc>
          <w:tcPr>
            <w:tcW w:w="3402" w:type="dxa"/>
          </w:tcPr>
          <w:p w:rsidR="00000000" w:rsidRDefault="00000000">
            <w:pPr>
              <w:tabs>
                <w:tab w:val="right" w:pos="3195"/>
              </w:tabs>
              <w:ind w:left="476"/>
            </w:pPr>
            <w:r>
              <w:t>Distr.</w:t>
            </w:r>
          </w:p>
          <w:p w:rsidR="00000000" w:rsidRDefault="00000000">
            <w:pPr>
              <w:tabs>
                <w:tab w:val="right" w:pos="3195"/>
              </w:tabs>
              <w:ind w:left="476"/>
            </w:pPr>
            <w:r>
              <w:t>GÉNÉRALE</w:t>
            </w:r>
          </w:p>
          <w:p w:rsidR="00000000" w:rsidRDefault="00000000">
            <w:pPr>
              <w:tabs>
                <w:tab w:val="right" w:pos="3195"/>
              </w:tabs>
              <w:ind w:left="476"/>
            </w:pPr>
          </w:p>
          <w:p w:rsidR="00000000" w:rsidRDefault="00000000">
            <w:pPr>
              <w:tabs>
                <w:tab w:val="right" w:pos="3195"/>
              </w:tabs>
              <w:ind w:left="476"/>
            </w:pPr>
            <w:r>
              <w:t>CERD/C/304/Add.81</w:t>
            </w:r>
          </w:p>
          <w:p w:rsidR="00000000" w:rsidRDefault="00000000">
            <w:pPr>
              <w:tabs>
                <w:tab w:val="right" w:pos="3195"/>
              </w:tabs>
              <w:ind w:left="476"/>
            </w:pPr>
            <w:r>
              <w:t xml:space="preserve">12 </w:t>
            </w:r>
            <w:proofErr w:type="spellStart"/>
            <w:r>
              <w:t>avril</w:t>
            </w:r>
            <w:proofErr w:type="spellEnd"/>
            <w:r>
              <w:t xml:space="preserve"> 2001</w:t>
            </w:r>
          </w:p>
          <w:p w:rsidR="00000000" w:rsidRDefault="00000000">
            <w:pPr>
              <w:tabs>
                <w:tab w:val="right" w:pos="3195"/>
              </w:tabs>
              <w:ind w:left="476"/>
            </w:pPr>
          </w:p>
          <w:p w:rsidR="00000000" w:rsidRDefault="00000000">
            <w:pPr>
              <w:tabs>
                <w:tab w:val="right" w:pos="3195"/>
              </w:tabs>
              <w:ind w:left="476"/>
            </w:pPr>
            <w:r>
              <w:t>FRANÇAIS</w:t>
            </w:r>
          </w:p>
          <w:p w:rsidR="00000000" w:rsidRDefault="00000000">
            <w:pPr>
              <w:tabs>
                <w:tab w:val="right" w:pos="3195"/>
              </w:tabs>
              <w:ind w:left="476"/>
            </w:pPr>
            <w:r>
              <w:t>Original : ANGLAIS</w:t>
            </w:r>
          </w:p>
          <w:p w:rsidR="00000000" w:rsidRDefault="00000000">
            <w:pPr>
              <w:tabs>
                <w:tab w:val="right" w:pos="3195"/>
              </w:tabs>
              <w:spacing w:after="58"/>
              <w:ind w:hanging="1"/>
            </w:pPr>
          </w:p>
        </w:tc>
      </w:tr>
    </w:tbl>
    <w:p w:rsidR="00000000" w:rsidRDefault="00000000">
      <w:pPr>
        <w:rPr>
          <w:caps/>
        </w:rPr>
      </w:pPr>
    </w:p>
    <w:p w:rsidR="00000000" w:rsidRDefault="00000000">
      <w:pPr>
        <w:spacing w:after="240"/>
      </w:pPr>
      <w:r>
        <w:t>COMITÉ POUR L’ÉLIMINATION DE</w:t>
      </w:r>
      <w:r>
        <w:br/>
        <w:t>LA DISCRIMINATION RACIALE</w:t>
      </w:r>
      <w:r>
        <w:br/>
      </w:r>
      <w:proofErr w:type="spellStart"/>
      <w:r>
        <w:t>Cinquante-cinquième</w:t>
      </w:r>
      <w:proofErr w:type="spellEnd"/>
      <w:r>
        <w:t xml:space="preserve"> session</w:t>
      </w:r>
    </w:p>
    <w:p w:rsidR="00000000" w:rsidRDefault="00000000">
      <w:pPr>
        <w:spacing w:after="240"/>
      </w:pPr>
    </w:p>
    <w:p w:rsidR="00000000" w:rsidRDefault="00000000">
      <w:pPr>
        <w:pStyle w:val="BodyText2"/>
      </w:pPr>
      <w:r>
        <w:t>Examen des rapports prÉsentés par les états parties</w:t>
      </w:r>
      <w:r>
        <w:br/>
        <w:t>conformément à l’article 9 de la Convention</w:t>
      </w:r>
    </w:p>
    <w:p w:rsidR="00000000" w:rsidRDefault="00000000">
      <w:pPr>
        <w:pStyle w:val="BodyText"/>
        <w:rPr>
          <w:sz w:val="20"/>
          <w:u w:val="none"/>
        </w:rPr>
      </w:pPr>
      <w:r>
        <w:rPr>
          <w:sz w:val="20"/>
        </w:rPr>
        <w:t xml:space="preserve">Conclusions du </w:t>
      </w:r>
      <w:proofErr w:type="spellStart"/>
      <w:r>
        <w:rPr>
          <w:sz w:val="20"/>
        </w:rPr>
        <w:t>Comité</w:t>
      </w:r>
      <w:proofErr w:type="spellEnd"/>
      <w:r>
        <w:rPr>
          <w:sz w:val="20"/>
        </w:rPr>
        <w:t xml:space="preserve"> pour </w:t>
      </w:r>
      <w:proofErr w:type="spellStart"/>
      <w:r>
        <w:rPr>
          <w:sz w:val="20"/>
        </w:rPr>
        <w:t>l’élimination</w:t>
      </w:r>
      <w:proofErr w:type="spellEnd"/>
      <w:r>
        <w:rPr>
          <w:sz w:val="20"/>
        </w:rPr>
        <w:t xml:space="preserve"> </w:t>
      </w:r>
      <w:r>
        <w:rPr>
          <w:sz w:val="20"/>
        </w:rPr>
        <w:br/>
        <w:t xml:space="preserve">de la discrimination </w:t>
      </w:r>
      <w:proofErr w:type="spellStart"/>
      <w:r>
        <w:rPr>
          <w:sz w:val="20"/>
        </w:rPr>
        <w:t>raciale</w:t>
      </w:r>
      <w:proofErr w:type="spellEnd"/>
    </w:p>
    <w:p w:rsidR="00000000" w:rsidRDefault="00000000">
      <w:pPr>
        <w:pStyle w:val="BodyText"/>
        <w:rPr>
          <w:u w:val="none"/>
        </w:rPr>
      </w:pPr>
    </w:p>
    <w:p w:rsidR="00000000" w:rsidRDefault="00000000">
      <w:pPr>
        <w:spacing w:after="240"/>
        <w:jc w:val="center"/>
      </w:pPr>
      <w:r>
        <w:t>Chili</w:t>
      </w:r>
    </w:p>
    <w:p w:rsidR="00000000" w:rsidRDefault="00000000">
      <w:pPr>
        <w:numPr>
          <w:ilvl w:val="0"/>
          <w:numId w:val="6"/>
        </w:numPr>
        <w:tabs>
          <w:tab w:val="left" w:pos="0"/>
          <w:tab w:val="left" w:pos="480"/>
          <w:tab w:val="left" w:pos="958"/>
          <w:tab w:val="left" w:pos="1438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  <w:tab w:val="left" w:pos="8631"/>
        </w:tabs>
        <w:spacing w:after="240"/>
        <w:jc w:val="both"/>
      </w:pPr>
      <w:r>
        <w:tab/>
        <w:t xml:space="preserve">Le </w:t>
      </w:r>
      <w:proofErr w:type="spellStart"/>
      <w:r>
        <w:t>Comité</w:t>
      </w:r>
      <w:proofErr w:type="spellEnd"/>
      <w:r>
        <w:t xml:space="preserve"> a </w:t>
      </w:r>
      <w:proofErr w:type="spellStart"/>
      <w:r>
        <w:t>examiné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</w:t>
      </w:r>
      <w:proofErr w:type="spellStart"/>
      <w:r>
        <w:t>onzième</w:t>
      </w:r>
      <w:proofErr w:type="spellEnd"/>
      <w:r>
        <w:t xml:space="preserve"> à </w:t>
      </w:r>
      <w:proofErr w:type="spellStart"/>
      <w:r>
        <w:t>quatorzième</w:t>
      </w:r>
      <w:proofErr w:type="spellEnd"/>
      <w:r>
        <w:t xml:space="preserve"> </w:t>
      </w:r>
      <w:proofErr w:type="spellStart"/>
      <w:r>
        <w:t>rapports</w:t>
      </w:r>
      <w:proofErr w:type="spellEnd"/>
      <w:r>
        <w:t xml:space="preserve"> </w:t>
      </w:r>
      <w:proofErr w:type="spellStart"/>
      <w:r>
        <w:t>périodiques</w:t>
      </w:r>
      <w:proofErr w:type="spellEnd"/>
      <w:r>
        <w:t xml:space="preserve"> du Chili (CERD/C/337/Add.2) à </w:t>
      </w:r>
      <w:proofErr w:type="spellStart"/>
      <w:r>
        <w:t>ses</w:t>
      </w:r>
      <w:proofErr w:type="spellEnd"/>
      <w:r>
        <w:t xml:space="preserve"> 1346e et 1347e séances (</w:t>
      </w:r>
      <w:proofErr w:type="spellStart"/>
      <w:r>
        <w:t>voir</w:t>
      </w:r>
      <w:proofErr w:type="spellEnd"/>
      <w:r>
        <w:t xml:space="preserve"> CERD/C/SR.1346 et 1347), </w:t>
      </w:r>
      <w:proofErr w:type="spellStart"/>
      <w:r>
        <w:t>les</w:t>
      </w:r>
      <w:proofErr w:type="spellEnd"/>
      <w:r>
        <w:t xml:space="preserve"> 10 et 11 </w:t>
      </w:r>
      <w:proofErr w:type="spellStart"/>
      <w:r>
        <w:t>août</w:t>
      </w:r>
      <w:proofErr w:type="spellEnd"/>
      <w:r>
        <w:t xml:space="preserve"> 1999. </w:t>
      </w:r>
      <w:proofErr w:type="spellStart"/>
      <w:r>
        <w:t>Il</w:t>
      </w:r>
      <w:proofErr w:type="spellEnd"/>
      <w:r>
        <w:t xml:space="preserve"> a </w:t>
      </w:r>
      <w:proofErr w:type="spellStart"/>
      <w:r>
        <w:t>adopté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conclusions </w:t>
      </w:r>
      <w:proofErr w:type="spellStart"/>
      <w:r>
        <w:t>suivantes</w:t>
      </w:r>
      <w:proofErr w:type="spellEnd"/>
      <w:r>
        <w:t xml:space="preserve"> à </w:t>
      </w:r>
      <w:proofErr w:type="spellStart"/>
      <w:r>
        <w:t>sa</w:t>
      </w:r>
      <w:proofErr w:type="spellEnd"/>
      <w:r>
        <w:t xml:space="preserve"> 1361e séance (</w:t>
      </w:r>
      <w:proofErr w:type="spellStart"/>
      <w:r>
        <w:t>voir</w:t>
      </w:r>
      <w:proofErr w:type="spellEnd"/>
      <w:r>
        <w:t xml:space="preserve"> CERD/C/SR.1361), </w:t>
      </w:r>
      <w:proofErr w:type="spellStart"/>
      <w:r>
        <w:t>tenue</w:t>
      </w:r>
      <w:proofErr w:type="spellEnd"/>
      <w:r>
        <w:t xml:space="preserve"> le 20 </w:t>
      </w:r>
      <w:proofErr w:type="spellStart"/>
      <w:r>
        <w:t>août</w:t>
      </w:r>
      <w:proofErr w:type="spellEnd"/>
      <w:r>
        <w:t> 1999.</w:t>
      </w:r>
    </w:p>
    <w:p w:rsidR="00000000" w:rsidRDefault="00000000">
      <w:pPr>
        <w:tabs>
          <w:tab w:val="left" w:pos="0"/>
          <w:tab w:val="right" w:pos="360"/>
          <w:tab w:val="left" w:pos="480"/>
          <w:tab w:val="left" w:pos="960"/>
          <w:tab w:val="left" w:pos="1440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</w:tabs>
        <w:spacing w:after="240" w:line="240" w:lineRule="exact"/>
        <w:jc w:val="center"/>
        <w:rPr>
          <w:u w:val="single"/>
        </w:rPr>
      </w:pPr>
      <w:r>
        <w:rPr>
          <w:rStyle w:val="H23"/>
          <w:u w:val="single"/>
        </w:rPr>
        <w:t>A.</w:t>
      </w:r>
      <w:r>
        <w:rPr>
          <w:rStyle w:val="H23"/>
          <w:u w:val="single"/>
        </w:rPr>
        <w:tab/>
        <w:t xml:space="preserve">Introduction </w:t>
      </w:r>
      <w:r>
        <w:rPr>
          <w:rStyle w:val="H23"/>
          <w:u w:val="single"/>
        </w:rPr>
        <w:fldChar w:fldCharType="begin"/>
      </w:r>
      <w:r>
        <w:rPr>
          <w:rStyle w:val="H23"/>
          <w:u w:val="single"/>
        </w:rPr>
        <w:instrText>tc "</w:instrText>
      </w:r>
      <w:r>
        <w:rPr>
          <w:rStyle w:val="H23"/>
          <w:u w:val="single"/>
        </w:rPr>
        <w:tab/>
        <w:instrText>A.</w:instrText>
      </w:r>
      <w:r>
        <w:rPr>
          <w:rStyle w:val="H23"/>
          <w:u w:val="single"/>
        </w:rPr>
        <w:tab/>
        <w:instrText>Introduction " \l 3</w:instrText>
      </w:r>
      <w:r>
        <w:rPr>
          <w:rStyle w:val="H23"/>
          <w:u w:val="single"/>
        </w:rPr>
        <w:fldChar w:fldCharType="end"/>
      </w:r>
    </w:p>
    <w:p w:rsidR="00000000" w:rsidRDefault="00000000">
      <w:pPr>
        <w:numPr>
          <w:ilvl w:val="0"/>
          <w:numId w:val="6"/>
        </w:numPr>
        <w:tabs>
          <w:tab w:val="left" w:pos="0"/>
          <w:tab w:val="left" w:pos="480"/>
          <w:tab w:val="left" w:pos="958"/>
          <w:tab w:val="left" w:pos="1438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  <w:tab w:val="left" w:pos="8631"/>
        </w:tabs>
        <w:spacing w:after="240"/>
        <w:jc w:val="both"/>
      </w:pPr>
      <w:r>
        <w:tab/>
        <w:t xml:space="preserve">Le </w:t>
      </w:r>
      <w:proofErr w:type="spellStart"/>
      <w:r>
        <w:t>Comité</w:t>
      </w:r>
      <w:proofErr w:type="spellEnd"/>
      <w:r>
        <w:t xml:space="preserve"> se </w:t>
      </w:r>
      <w:proofErr w:type="spellStart"/>
      <w:r>
        <w:t>félicite</w:t>
      </w:r>
      <w:proofErr w:type="spellEnd"/>
      <w:r>
        <w:t xml:space="preserve"> de la </w:t>
      </w:r>
      <w:proofErr w:type="spellStart"/>
      <w:r>
        <w:t>présentation</w:t>
      </w:r>
      <w:proofErr w:type="spellEnd"/>
      <w:r>
        <w:t xml:space="preserve"> du rapport </w:t>
      </w:r>
      <w:proofErr w:type="spellStart"/>
      <w:r>
        <w:t>périodique</w:t>
      </w:r>
      <w:proofErr w:type="spellEnd"/>
      <w:r>
        <w:t xml:space="preserve"> de </w:t>
      </w:r>
      <w:proofErr w:type="spellStart"/>
      <w:r>
        <w:t>l’État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, qui a </w:t>
      </w:r>
      <w:proofErr w:type="spellStart"/>
      <w:r>
        <w:t>été</w:t>
      </w:r>
      <w:proofErr w:type="spellEnd"/>
      <w:r>
        <w:t xml:space="preserve"> </w:t>
      </w:r>
      <w:proofErr w:type="spellStart"/>
      <w:r>
        <w:t>établi</w:t>
      </w:r>
      <w:proofErr w:type="spellEnd"/>
      <w:r>
        <w:t xml:space="preserve"> </w:t>
      </w:r>
      <w:proofErr w:type="spellStart"/>
      <w:r>
        <w:t>conformément</w:t>
      </w:r>
      <w:proofErr w:type="spellEnd"/>
      <w:r>
        <w:t xml:space="preserve"> à </w:t>
      </w:r>
      <w:proofErr w:type="spellStart"/>
      <w:r>
        <w:t>ses</w:t>
      </w:r>
      <w:proofErr w:type="spellEnd"/>
      <w:r>
        <w:t xml:space="preserve"> </w:t>
      </w:r>
      <w:proofErr w:type="spellStart"/>
      <w:r>
        <w:t>principes</w:t>
      </w:r>
      <w:proofErr w:type="spellEnd"/>
      <w:r>
        <w:t xml:space="preserve"> </w:t>
      </w:r>
      <w:proofErr w:type="spellStart"/>
      <w:r>
        <w:t>directeurs</w:t>
      </w:r>
      <w:proofErr w:type="spellEnd"/>
      <w:r>
        <w:t xml:space="preserve">, </w:t>
      </w:r>
      <w:proofErr w:type="spellStart"/>
      <w:r>
        <w:t>ainsi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de </w:t>
      </w:r>
      <w:proofErr w:type="spellStart"/>
      <w:r>
        <w:t>l’occasion</w:t>
      </w:r>
      <w:proofErr w:type="spellEnd"/>
      <w:r>
        <w:t xml:space="preserve"> qui </w:t>
      </w:r>
      <w:proofErr w:type="spellStart"/>
      <w:r>
        <w:t>lui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offerte</w:t>
      </w:r>
      <w:proofErr w:type="spellEnd"/>
      <w:r>
        <w:t xml:space="preserve"> de </w:t>
      </w:r>
      <w:proofErr w:type="spellStart"/>
      <w:r>
        <w:t>renouer</w:t>
      </w:r>
      <w:proofErr w:type="spellEnd"/>
      <w:r>
        <w:t xml:space="preserve"> le dialogue </w:t>
      </w:r>
      <w:proofErr w:type="spellStart"/>
      <w:r>
        <w:t>avec</w:t>
      </w:r>
      <w:proofErr w:type="spellEnd"/>
      <w:r>
        <w:t xml:space="preserve"> le Chili. </w:t>
      </w:r>
      <w:proofErr w:type="spellStart"/>
      <w:r>
        <w:t>Il</w:t>
      </w:r>
      <w:proofErr w:type="spellEnd"/>
      <w:r>
        <w:t xml:space="preserve"> </w:t>
      </w:r>
      <w:proofErr w:type="spellStart"/>
      <w:r>
        <w:t>apprécie</w:t>
      </w:r>
      <w:proofErr w:type="spellEnd"/>
      <w:r>
        <w:t xml:space="preserve"> en </w:t>
      </w:r>
      <w:proofErr w:type="spellStart"/>
      <w:r>
        <w:t>particulier</w:t>
      </w:r>
      <w:proofErr w:type="spellEnd"/>
      <w:r>
        <w:t xml:space="preserve"> la franchise et la transparence qui </w:t>
      </w:r>
      <w:proofErr w:type="spellStart"/>
      <w:r>
        <w:t>caractérisent</w:t>
      </w:r>
      <w:proofErr w:type="spellEnd"/>
      <w:r>
        <w:t xml:space="preserve"> </w:t>
      </w:r>
      <w:proofErr w:type="spellStart"/>
      <w:r>
        <w:t>tant</w:t>
      </w:r>
      <w:proofErr w:type="spellEnd"/>
      <w:r>
        <w:t xml:space="preserve"> le rapport </w:t>
      </w:r>
      <w:proofErr w:type="spellStart"/>
      <w:r>
        <w:t>écrit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la </w:t>
      </w:r>
      <w:proofErr w:type="spellStart"/>
      <w:r>
        <w:t>façon</w:t>
      </w:r>
      <w:proofErr w:type="spellEnd"/>
      <w:r>
        <w:t xml:space="preserve"> </w:t>
      </w:r>
      <w:proofErr w:type="spellStart"/>
      <w:r>
        <w:t>dont</w:t>
      </w:r>
      <w:proofErr w:type="spellEnd"/>
      <w:r>
        <w:t xml:space="preserve"> la </w:t>
      </w:r>
      <w:proofErr w:type="spellStart"/>
      <w:r>
        <w:t>délégation</w:t>
      </w:r>
      <w:proofErr w:type="spellEnd"/>
      <w:r>
        <w:t xml:space="preserve"> a </w:t>
      </w:r>
      <w:proofErr w:type="spellStart"/>
      <w:r>
        <w:t>présenté</w:t>
      </w:r>
      <w:proofErr w:type="spellEnd"/>
      <w:r>
        <w:t xml:space="preserve"> </w:t>
      </w:r>
      <w:proofErr w:type="spellStart"/>
      <w:r>
        <w:t>des</w:t>
      </w:r>
      <w:proofErr w:type="spellEnd"/>
      <w:r>
        <w:t xml:space="preserve"> </w:t>
      </w:r>
      <w:proofErr w:type="spellStart"/>
      <w:r>
        <w:t>renseignements</w:t>
      </w:r>
      <w:proofErr w:type="spellEnd"/>
      <w:r>
        <w:t xml:space="preserve"> </w:t>
      </w:r>
      <w:proofErr w:type="spellStart"/>
      <w:r>
        <w:t>complémentaires</w:t>
      </w:r>
      <w:proofErr w:type="spellEnd"/>
      <w:r>
        <w:t xml:space="preserve"> et </w:t>
      </w:r>
      <w:proofErr w:type="spellStart"/>
      <w:r>
        <w:t>répondu</w:t>
      </w:r>
      <w:proofErr w:type="spellEnd"/>
      <w:r>
        <w:t xml:space="preserve"> </w:t>
      </w:r>
      <w:proofErr w:type="spellStart"/>
      <w:r>
        <w:t>oralement</w:t>
      </w:r>
      <w:proofErr w:type="spellEnd"/>
      <w:r>
        <w:t xml:space="preserve"> </w:t>
      </w:r>
      <w:proofErr w:type="spellStart"/>
      <w:r>
        <w:t>aux</w:t>
      </w:r>
      <w:proofErr w:type="spellEnd"/>
      <w:r>
        <w:t xml:space="preserve"> </w:t>
      </w:r>
      <w:proofErr w:type="spellStart"/>
      <w:r>
        <w:t>nombreuses</w:t>
      </w:r>
      <w:proofErr w:type="spellEnd"/>
      <w:r>
        <w:t xml:space="preserve"> questions qui </w:t>
      </w:r>
      <w:proofErr w:type="spellStart"/>
      <w:r>
        <w:t>lui</w:t>
      </w:r>
      <w:proofErr w:type="spellEnd"/>
      <w:r>
        <w:t xml:space="preserve"> </w:t>
      </w:r>
      <w:proofErr w:type="spellStart"/>
      <w:r>
        <w:t>ont</w:t>
      </w:r>
      <w:proofErr w:type="spellEnd"/>
      <w:r>
        <w:t xml:space="preserve"> </w:t>
      </w:r>
      <w:proofErr w:type="spellStart"/>
      <w:r>
        <w:t>été</w:t>
      </w:r>
      <w:proofErr w:type="spellEnd"/>
      <w:r>
        <w:t xml:space="preserve"> </w:t>
      </w:r>
      <w:proofErr w:type="spellStart"/>
      <w:r>
        <w:t>posées</w:t>
      </w:r>
      <w:proofErr w:type="spellEnd"/>
      <w:r>
        <w:t xml:space="preserve"> par </w:t>
      </w:r>
      <w:proofErr w:type="spellStart"/>
      <w:r>
        <w:t>les</w:t>
      </w:r>
      <w:proofErr w:type="spellEnd"/>
      <w:r>
        <w:t xml:space="preserve"> </w:t>
      </w:r>
      <w:proofErr w:type="spellStart"/>
      <w:r>
        <w:t>membres</w:t>
      </w:r>
      <w:proofErr w:type="spellEnd"/>
      <w:r>
        <w:t xml:space="preserve"> du </w:t>
      </w:r>
      <w:proofErr w:type="spellStart"/>
      <w:r>
        <w:t>Comité</w:t>
      </w:r>
      <w:proofErr w:type="spellEnd"/>
      <w:r>
        <w:t xml:space="preserve"> au </w:t>
      </w:r>
      <w:proofErr w:type="spellStart"/>
      <w:r>
        <w:t>cours</w:t>
      </w:r>
      <w:proofErr w:type="spellEnd"/>
      <w:r>
        <w:t xml:space="preserve"> de </w:t>
      </w:r>
      <w:proofErr w:type="spellStart"/>
      <w:r>
        <w:t>l’examen</w:t>
      </w:r>
      <w:proofErr w:type="spellEnd"/>
      <w:r>
        <w:t xml:space="preserve"> du rapport.</w:t>
      </w:r>
    </w:p>
    <w:p w:rsidR="00000000" w:rsidRDefault="00000000">
      <w:pPr>
        <w:tabs>
          <w:tab w:val="left" w:pos="0"/>
          <w:tab w:val="right" w:pos="360"/>
          <w:tab w:val="left" w:pos="480"/>
          <w:tab w:val="left" w:pos="960"/>
          <w:tab w:val="left" w:pos="1440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</w:tabs>
        <w:spacing w:after="240" w:line="240" w:lineRule="exact"/>
        <w:jc w:val="center"/>
        <w:rPr>
          <w:u w:val="single"/>
        </w:rPr>
      </w:pPr>
      <w:r>
        <w:rPr>
          <w:rStyle w:val="H23"/>
          <w:u w:val="single"/>
        </w:rPr>
        <w:t>B.</w:t>
      </w:r>
      <w:r>
        <w:rPr>
          <w:rStyle w:val="H23"/>
          <w:u w:val="single"/>
        </w:rPr>
        <w:tab/>
        <w:t xml:space="preserve">Aspects </w:t>
      </w:r>
      <w:proofErr w:type="spellStart"/>
      <w:r>
        <w:rPr>
          <w:rStyle w:val="H23"/>
          <w:u w:val="single"/>
        </w:rPr>
        <w:t>positifs</w:t>
      </w:r>
      <w:proofErr w:type="spellEnd"/>
      <w:r>
        <w:rPr>
          <w:rStyle w:val="H23"/>
          <w:u w:val="single"/>
        </w:rPr>
        <w:t xml:space="preserve"> </w:t>
      </w:r>
      <w:r>
        <w:rPr>
          <w:rStyle w:val="H23"/>
          <w:u w:val="single"/>
        </w:rPr>
        <w:fldChar w:fldCharType="begin"/>
      </w:r>
      <w:r>
        <w:rPr>
          <w:rStyle w:val="H23"/>
          <w:u w:val="single"/>
        </w:rPr>
        <w:instrText>tc "</w:instrText>
      </w:r>
      <w:r>
        <w:rPr>
          <w:rStyle w:val="H23"/>
          <w:u w:val="single"/>
        </w:rPr>
        <w:tab/>
        <w:instrText>B.</w:instrText>
      </w:r>
      <w:r>
        <w:rPr>
          <w:rStyle w:val="H23"/>
          <w:u w:val="single"/>
        </w:rPr>
        <w:tab/>
        <w:instrText>Aspects positifs " \l 3</w:instrText>
      </w:r>
      <w:r>
        <w:rPr>
          <w:rStyle w:val="H23"/>
          <w:u w:val="single"/>
        </w:rPr>
        <w:fldChar w:fldCharType="end"/>
      </w:r>
    </w:p>
    <w:p w:rsidR="00000000" w:rsidRDefault="00000000">
      <w:pPr>
        <w:numPr>
          <w:ilvl w:val="0"/>
          <w:numId w:val="6"/>
        </w:numPr>
        <w:tabs>
          <w:tab w:val="left" w:pos="0"/>
          <w:tab w:val="left" w:pos="480"/>
          <w:tab w:val="left" w:pos="958"/>
          <w:tab w:val="left" w:pos="1438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  <w:tab w:val="left" w:pos="8631"/>
        </w:tabs>
        <w:spacing w:after="240"/>
        <w:jc w:val="both"/>
      </w:pPr>
      <w:r>
        <w:tab/>
        <w:t xml:space="preserve">Le </w:t>
      </w:r>
      <w:proofErr w:type="spellStart"/>
      <w:r>
        <w:t>Comité</w:t>
      </w:r>
      <w:proofErr w:type="spellEnd"/>
      <w:r>
        <w:t xml:space="preserve"> </w:t>
      </w:r>
      <w:proofErr w:type="spellStart"/>
      <w:r>
        <w:t>félicite</w:t>
      </w:r>
      <w:proofErr w:type="spellEnd"/>
      <w:r>
        <w:t xml:space="preserve"> </w:t>
      </w:r>
      <w:proofErr w:type="spellStart"/>
      <w:r>
        <w:t>l’État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 de </w:t>
      </w:r>
      <w:proofErr w:type="spellStart"/>
      <w:r>
        <w:t>reconnaître</w:t>
      </w:r>
      <w:proofErr w:type="spellEnd"/>
      <w:r>
        <w:t xml:space="preserve"> </w:t>
      </w:r>
      <w:proofErr w:type="spellStart"/>
      <w:r>
        <w:t>ouvertement</w:t>
      </w:r>
      <w:proofErr w:type="spellEnd"/>
      <w:r>
        <w:t xml:space="preserve"> </w:t>
      </w:r>
      <w:proofErr w:type="spellStart"/>
      <w:r>
        <w:t>l’existence</w:t>
      </w:r>
      <w:proofErr w:type="spellEnd"/>
      <w:r>
        <w:t xml:space="preserve"> de la discrimination </w:t>
      </w:r>
      <w:proofErr w:type="spellStart"/>
      <w:r>
        <w:t>raciale</w:t>
      </w:r>
      <w:proofErr w:type="spellEnd"/>
      <w:r>
        <w:t xml:space="preserve"> </w:t>
      </w:r>
      <w:proofErr w:type="spellStart"/>
      <w:r>
        <w:t>sur</w:t>
      </w:r>
      <w:proofErr w:type="spellEnd"/>
      <w:r>
        <w:t xml:space="preserve"> son </w:t>
      </w:r>
      <w:proofErr w:type="spellStart"/>
      <w:r>
        <w:t>territoire</w:t>
      </w:r>
      <w:proofErr w:type="spellEnd"/>
      <w:r>
        <w:t xml:space="preserve">, </w:t>
      </w:r>
      <w:proofErr w:type="spellStart"/>
      <w:r>
        <w:t>ainsi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ses</w:t>
      </w:r>
      <w:proofErr w:type="spellEnd"/>
      <w:r>
        <w:t xml:space="preserve"> liens </w:t>
      </w:r>
      <w:proofErr w:type="spellStart"/>
      <w:r>
        <w:t>historiques</w:t>
      </w:r>
      <w:proofErr w:type="spellEnd"/>
      <w:r>
        <w:t xml:space="preserve"> </w:t>
      </w:r>
      <w:proofErr w:type="spellStart"/>
      <w:r>
        <w:t>avec</w:t>
      </w:r>
      <w:proofErr w:type="spellEnd"/>
      <w:r>
        <w:t xml:space="preserve"> la </w:t>
      </w:r>
      <w:proofErr w:type="spellStart"/>
      <w:r>
        <w:t>conquête</w:t>
      </w:r>
      <w:proofErr w:type="spellEnd"/>
      <w:r>
        <w:t xml:space="preserve"> et le </w:t>
      </w:r>
      <w:proofErr w:type="spellStart"/>
      <w:r>
        <w:t>colonialisme</w:t>
      </w:r>
      <w:proofErr w:type="spellEnd"/>
      <w:r>
        <w:t xml:space="preserve">. </w:t>
      </w:r>
      <w:proofErr w:type="spellStart"/>
      <w:r>
        <w:t>Dans</w:t>
      </w:r>
      <w:proofErr w:type="spellEnd"/>
      <w:r>
        <w:t xml:space="preserve"> </w:t>
      </w:r>
      <w:proofErr w:type="spellStart"/>
      <w:r>
        <w:t>ce</w:t>
      </w:r>
      <w:proofErr w:type="spellEnd"/>
      <w:r>
        <w:t xml:space="preserve"> </w:t>
      </w:r>
      <w:proofErr w:type="spellStart"/>
      <w:r>
        <w:t>contexte</w:t>
      </w:r>
      <w:proofErr w:type="spellEnd"/>
      <w:r>
        <w:t xml:space="preserve">, </w:t>
      </w:r>
      <w:proofErr w:type="spellStart"/>
      <w:r>
        <w:t>il</w:t>
      </w:r>
      <w:proofErr w:type="spellEnd"/>
      <w:r>
        <w:t xml:space="preserve"> </w:t>
      </w:r>
      <w:proofErr w:type="spellStart"/>
      <w:r>
        <w:t>prend</w:t>
      </w:r>
      <w:proofErr w:type="spellEnd"/>
      <w:r>
        <w:t xml:space="preserve"> </w:t>
      </w:r>
      <w:proofErr w:type="spellStart"/>
      <w:r>
        <w:t>acte</w:t>
      </w:r>
      <w:proofErr w:type="spellEnd"/>
      <w:r>
        <w:t xml:space="preserve"> </w:t>
      </w:r>
      <w:proofErr w:type="spellStart"/>
      <w:r>
        <w:t>avec</w:t>
      </w:r>
      <w:proofErr w:type="spellEnd"/>
      <w:r>
        <w:t xml:space="preserve"> satisfaction de </w:t>
      </w:r>
      <w:proofErr w:type="spellStart"/>
      <w:r>
        <w:t>l’article</w:t>
      </w:r>
      <w:proofErr w:type="spellEnd"/>
      <w:r>
        <w:t xml:space="preserve"> premier de la </w:t>
      </w:r>
      <w:proofErr w:type="spellStart"/>
      <w:r>
        <w:t>loi</w:t>
      </w:r>
      <w:proofErr w:type="spellEnd"/>
      <w:r>
        <w:t xml:space="preserve"> No 19.253, relative à la protection, au </w:t>
      </w:r>
      <w:proofErr w:type="spellStart"/>
      <w:r>
        <w:t>progrès</w:t>
      </w:r>
      <w:proofErr w:type="spellEnd"/>
      <w:r>
        <w:t xml:space="preserve"> et au </w:t>
      </w:r>
      <w:proofErr w:type="spellStart"/>
      <w:r>
        <w:t>développement</w:t>
      </w:r>
      <w:proofErr w:type="spellEnd"/>
      <w:r>
        <w:t xml:space="preserve"> </w:t>
      </w:r>
      <w:proofErr w:type="spellStart"/>
      <w:r>
        <w:t>des</w:t>
      </w:r>
      <w:proofErr w:type="spellEnd"/>
      <w:r>
        <w:t xml:space="preserve"> </w:t>
      </w:r>
      <w:proofErr w:type="spellStart"/>
      <w:r>
        <w:t>autochtones</w:t>
      </w:r>
      <w:proofErr w:type="spellEnd"/>
      <w:r>
        <w:t xml:space="preserve"> du Chili (</w:t>
      </w:r>
      <w:proofErr w:type="spellStart"/>
      <w:r>
        <w:t>loi</w:t>
      </w:r>
      <w:proofErr w:type="spellEnd"/>
      <w:r>
        <w:t xml:space="preserve"> de 1993 relative </w:t>
      </w:r>
      <w:proofErr w:type="spellStart"/>
      <w:r>
        <w:t>aux</w:t>
      </w:r>
      <w:proofErr w:type="spellEnd"/>
      <w:r>
        <w:t xml:space="preserve"> </w:t>
      </w:r>
      <w:proofErr w:type="spellStart"/>
      <w:r>
        <w:t>autochtones</w:t>
      </w:r>
      <w:proofErr w:type="spellEnd"/>
      <w:r>
        <w:t xml:space="preserve">), </w:t>
      </w:r>
      <w:proofErr w:type="spellStart"/>
      <w:r>
        <w:t>où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reconnu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habitants </w:t>
      </w:r>
      <w:proofErr w:type="spellStart"/>
      <w:r>
        <w:t>autochtones</w:t>
      </w:r>
      <w:proofErr w:type="spellEnd"/>
      <w:r>
        <w:t xml:space="preserve"> du Chili </w:t>
      </w:r>
      <w:proofErr w:type="spellStart"/>
      <w:r>
        <w:t>sont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descendants de </w:t>
      </w:r>
      <w:proofErr w:type="spellStart"/>
      <w:r>
        <w:t>groupes</w:t>
      </w:r>
      <w:proofErr w:type="spellEnd"/>
      <w:r>
        <w:t xml:space="preserve"> </w:t>
      </w:r>
      <w:proofErr w:type="spellStart"/>
      <w:r>
        <w:t>humains</w:t>
      </w:r>
      <w:proofErr w:type="spellEnd"/>
      <w:r>
        <w:t xml:space="preserve"> qui </w:t>
      </w:r>
      <w:proofErr w:type="spellStart"/>
      <w:r>
        <w:t>vivent</w:t>
      </w:r>
      <w:proofErr w:type="spellEnd"/>
      <w:r>
        <w:t xml:space="preserve"> </w:t>
      </w:r>
      <w:proofErr w:type="spellStart"/>
      <w:r>
        <w:t>sur</w:t>
      </w:r>
      <w:proofErr w:type="spellEnd"/>
      <w:r>
        <w:t xml:space="preserve"> le </w:t>
      </w:r>
      <w:proofErr w:type="spellStart"/>
      <w:r>
        <w:t>territoire</w:t>
      </w:r>
      <w:proofErr w:type="spellEnd"/>
      <w:r>
        <w:t xml:space="preserve"> national </w:t>
      </w:r>
      <w:proofErr w:type="spellStart"/>
      <w:r>
        <w:t>depuis</w:t>
      </w:r>
      <w:proofErr w:type="spellEnd"/>
      <w:r>
        <w:t xml:space="preserve"> </w:t>
      </w:r>
      <w:proofErr w:type="spellStart"/>
      <w:r>
        <w:t>l’époque</w:t>
      </w:r>
      <w:proofErr w:type="spellEnd"/>
      <w:r>
        <w:t xml:space="preserve"> </w:t>
      </w:r>
      <w:proofErr w:type="spellStart"/>
      <w:r>
        <w:t>précolombienne</w:t>
      </w:r>
      <w:proofErr w:type="spellEnd"/>
      <w:r>
        <w:t xml:space="preserve"> et qui </w:t>
      </w:r>
      <w:proofErr w:type="spellStart"/>
      <w:r>
        <w:t>conservent</w:t>
      </w:r>
      <w:proofErr w:type="spellEnd"/>
      <w:r>
        <w:t xml:space="preserve"> </w:t>
      </w:r>
      <w:proofErr w:type="spellStart"/>
      <w:r>
        <w:t>leurs</w:t>
      </w:r>
      <w:proofErr w:type="spellEnd"/>
      <w:r>
        <w:t xml:space="preserve"> </w:t>
      </w:r>
      <w:proofErr w:type="spellStart"/>
      <w:r>
        <w:t>propres</w:t>
      </w:r>
      <w:proofErr w:type="spellEnd"/>
      <w:r>
        <w:t xml:space="preserve"> </w:t>
      </w:r>
      <w:proofErr w:type="spellStart"/>
      <w:r>
        <w:t>caractéristiques</w:t>
      </w:r>
      <w:proofErr w:type="spellEnd"/>
      <w:r>
        <w:t xml:space="preserve"> </w:t>
      </w:r>
      <w:proofErr w:type="spellStart"/>
      <w:r>
        <w:t>ethniques</w:t>
      </w:r>
      <w:proofErr w:type="spellEnd"/>
      <w:r>
        <w:t xml:space="preserve">, la </w:t>
      </w:r>
      <w:proofErr w:type="spellStart"/>
      <w:r>
        <w:t>terre</w:t>
      </w:r>
      <w:proofErr w:type="spellEnd"/>
      <w:r>
        <w:t xml:space="preserve"> </w:t>
      </w:r>
      <w:proofErr w:type="spellStart"/>
      <w:r>
        <w:t>étant</w:t>
      </w:r>
      <w:proofErr w:type="spellEnd"/>
      <w:r>
        <w:t xml:space="preserve"> pour </w:t>
      </w:r>
      <w:proofErr w:type="spellStart"/>
      <w:r>
        <w:t>eux</w:t>
      </w:r>
      <w:proofErr w:type="spellEnd"/>
      <w:r>
        <w:t xml:space="preserve"> </w:t>
      </w:r>
      <w:proofErr w:type="spellStart"/>
      <w:r>
        <w:t>l’élément</w:t>
      </w:r>
      <w:proofErr w:type="spellEnd"/>
      <w:r>
        <w:t xml:space="preserve"> </w:t>
      </w:r>
      <w:proofErr w:type="spellStart"/>
      <w:r>
        <w:t>fondamental</w:t>
      </w:r>
      <w:proofErr w:type="spellEnd"/>
      <w:r>
        <w:t xml:space="preserve"> de </w:t>
      </w:r>
      <w:proofErr w:type="spellStart"/>
      <w:r>
        <w:t>leur</w:t>
      </w:r>
      <w:proofErr w:type="spellEnd"/>
      <w:r>
        <w:t xml:space="preserve"> existence et de </w:t>
      </w:r>
      <w:proofErr w:type="spellStart"/>
      <w:r>
        <w:t>leur</w:t>
      </w:r>
      <w:proofErr w:type="spellEnd"/>
      <w:r>
        <w:t xml:space="preserve"> culture.</w:t>
      </w:r>
    </w:p>
    <w:p w:rsidR="00000000" w:rsidRDefault="00000000">
      <w:pPr>
        <w:numPr>
          <w:ilvl w:val="0"/>
          <w:numId w:val="6"/>
        </w:numPr>
        <w:tabs>
          <w:tab w:val="left" w:pos="0"/>
          <w:tab w:val="left" w:pos="480"/>
          <w:tab w:val="left" w:pos="958"/>
          <w:tab w:val="left" w:pos="1438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  <w:tab w:val="left" w:pos="8631"/>
        </w:tabs>
        <w:spacing w:after="240"/>
        <w:jc w:val="both"/>
      </w:pPr>
      <w:r>
        <w:tab/>
        <w:t xml:space="preserve">Le </w:t>
      </w:r>
      <w:proofErr w:type="spellStart"/>
      <w:r>
        <w:t>Comité</w:t>
      </w:r>
      <w:proofErr w:type="spellEnd"/>
      <w:r>
        <w:t xml:space="preserve"> a </w:t>
      </w:r>
      <w:proofErr w:type="spellStart"/>
      <w:r>
        <w:t>été</w:t>
      </w:r>
      <w:proofErr w:type="spellEnd"/>
      <w:r>
        <w:t xml:space="preserve"> </w:t>
      </w:r>
      <w:proofErr w:type="spellStart"/>
      <w:r>
        <w:t>heureux</w:t>
      </w:r>
      <w:proofErr w:type="spellEnd"/>
      <w:r>
        <w:t xml:space="preserve"> </w:t>
      </w:r>
      <w:proofErr w:type="spellStart"/>
      <w:r>
        <w:t>d’apprendre</w:t>
      </w:r>
      <w:proofErr w:type="spellEnd"/>
      <w:r>
        <w:t xml:space="preserve"> de </w:t>
      </w:r>
      <w:proofErr w:type="spellStart"/>
      <w:r>
        <w:t>l’État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, </w:t>
      </w:r>
      <w:proofErr w:type="spellStart"/>
      <w:r>
        <w:t>conformément</w:t>
      </w:r>
      <w:proofErr w:type="spellEnd"/>
      <w:r>
        <w:t xml:space="preserve"> à </w:t>
      </w:r>
      <w:proofErr w:type="spellStart"/>
      <w:r>
        <w:t>l’article</w:t>
      </w:r>
      <w:proofErr w:type="spellEnd"/>
      <w:r>
        <w:t xml:space="preserve"> 5 de la Constitution, </w:t>
      </w:r>
      <w:proofErr w:type="spellStart"/>
      <w:r>
        <w:t>les</w:t>
      </w:r>
      <w:proofErr w:type="spellEnd"/>
      <w:r>
        <w:t xml:space="preserve"> </w:t>
      </w:r>
      <w:proofErr w:type="spellStart"/>
      <w:r>
        <w:t>traités</w:t>
      </w:r>
      <w:proofErr w:type="spellEnd"/>
      <w:r>
        <w:t xml:space="preserve"> </w:t>
      </w:r>
      <w:proofErr w:type="spellStart"/>
      <w:r>
        <w:t>internationaux</w:t>
      </w:r>
      <w:proofErr w:type="spellEnd"/>
      <w:r>
        <w:t xml:space="preserve"> </w:t>
      </w:r>
      <w:proofErr w:type="spellStart"/>
      <w:r>
        <w:t>relatifs</w:t>
      </w:r>
      <w:proofErr w:type="spellEnd"/>
      <w:r>
        <w:t xml:space="preserve"> </w:t>
      </w:r>
      <w:proofErr w:type="spellStart"/>
      <w:r>
        <w:t>aux</w:t>
      </w:r>
      <w:proofErr w:type="spellEnd"/>
      <w:r>
        <w:t xml:space="preserve"> </w:t>
      </w:r>
      <w:proofErr w:type="spellStart"/>
      <w:r>
        <w:t>droits</w:t>
      </w:r>
      <w:proofErr w:type="spellEnd"/>
      <w:r>
        <w:t xml:space="preserve"> de </w:t>
      </w:r>
      <w:proofErr w:type="spellStart"/>
      <w:r>
        <w:t>l’homme</w:t>
      </w:r>
      <w:proofErr w:type="spellEnd"/>
      <w:r>
        <w:t xml:space="preserve"> et </w:t>
      </w:r>
      <w:proofErr w:type="spellStart"/>
      <w:r>
        <w:t>aux</w:t>
      </w:r>
      <w:proofErr w:type="spellEnd"/>
      <w:r>
        <w:t xml:space="preserve"> </w:t>
      </w:r>
      <w:proofErr w:type="spellStart"/>
      <w:r>
        <w:t>libertés</w:t>
      </w:r>
      <w:proofErr w:type="spellEnd"/>
      <w:r>
        <w:t xml:space="preserve"> </w:t>
      </w:r>
      <w:proofErr w:type="spellStart"/>
      <w:r>
        <w:t>fondamentales</w:t>
      </w:r>
      <w:proofErr w:type="spellEnd"/>
      <w:r>
        <w:t xml:space="preserve"> </w:t>
      </w:r>
      <w:proofErr w:type="spellStart"/>
      <w:r>
        <w:t>tels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la Convention qui </w:t>
      </w:r>
      <w:proofErr w:type="spellStart"/>
      <w:r>
        <w:t>ont</w:t>
      </w:r>
      <w:proofErr w:type="spellEnd"/>
      <w:r>
        <w:t xml:space="preserve"> </w:t>
      </w:r>
      <w:proofErr w:type="spellStart"/>
      <w:r>
        <w:t>été</w:t>
      </w:r>
      <w:proofErr w:type="spellEnd"/>
      <w:r>
        <w:t xml:space="preserve"> </w:t>
      </w:r>
      <w:proofErr w:type="spellStart"/>
      <w:r>
        <w:t>ratifiés</w:t>
      </w:r>
      <w:proofErr w:type="spellEnd"/>
      <w:r>
        <w:t xml:space="preserve"> et </w:t>
      </w:r>
      <w:proofErr w:type="spellStart"/>
      <w:r>
        <w:t>promulgués</w:t>
      </w:r>
      <w:proofErr w:type="spellEnd"/>
      <w:r>
        <w:t xml:space="preserve"> par </w:t>
      </w:r>
      <w:proofErr w:type="spellStart"/>
      <w:r>
        <w:t>l’État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 et </w:t>
      </w:r>
      <w:proofErr w:type="spellStart"/>
      <w:r>
        <w:t>sont</w:t>
      </w:r>
      <w:proofErr w:type="spellEnd"/>
      <w:r>
        <w:t xml:space="preserve"> </w:t>
      </w:r>
      <w:proofErr w:type="spellStart"/>
      <w:r>
        <w:t>entrés</w:t>
      </w:r>
      <w:proofErr w:type="spellEnd"/>
      <w:r>
        <w:t xml:space="preserve"> en </w:t>
      </w:r>
      <w:proofErr w:type="spellStart"/>
      <w:r>
        <w:t>vigueur</w:t>
      </w:r>
      <w:proofErr w:type="spellEnd"/>
      <w:r>
        <w:t xml:space="preserve">, </w:t>
      </w:r>
      <w:proofErr w:type="spellStart"/>
      <w:r>
        <w:t>sont</w:t>
      </w:r>
      <w:proofErr w:type="spellEnd"/>
      <w:r>
        <w:t xml:space="preserve"> </w:t>
      </w:r>
      <w:proofErr w:type="spellStart"/>
      <w:r>
        <w:t>directement</w:t>
      </w:r>
      <w:proofErr w:type="spellEnd"/>
      <w:r>
        <w:t xml:space="preserve"> </w:t>
      </w:r>
      <w:proofErr w:type="spellStart"/>
      <w:r>
        <w:t>applicables</w:t>
      </w:r>
      <w:proofErr w:type="spellEnd"/>
      <w:r>
        <w:t xml:space="preserve"> par </w:t>
      </w:r>
      <w:proofErr w:type="spellStart"/>
      <w:r>
        <w:t>les</w:t>
      </w:r>
      <w:proofErr w:type="spellEnd"/>
      <w:r>
        <w:t xml:space="preserve"> </w:t>
      </w:r>
      <w:proofErr w:type="spellStart"/>
      <w:r>
        <w:t>tribunaux</w:t>
      </w:r>
      <w:proofErr w:type="spellEnd"/>
      <w:r>
        <w:t>.</w:t>
      </w:r>
    </w:p>
    <w:p w:rsidR="00000000" w:rsidRDefault="00000000">
      <w:pPr>
        <w:numPr>
          <w:ilvl w:val="0"/>
          <w:numId w:val="6"/>
        </w:numPr>
        <w:tabs>
          <w:tab w:val="left" w:pos="0"/>
          <w:tab w:val="left" w:pos="480"/>
          <w:tab w:val="left" w:pos="958"/>
          <w:tab w:val="left" w:pos="1438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  <w:tab w:val="left" w:pos="8631"/>
        </w:tabs>
        <w:spacing w:after="240"/>
        <w:jc w:val="both"/>
        <w:rPr>
          <w:spacing w:val="5"/>
        </w:rPr>
      </w:pPr>
      <w:r>
        <w:rPr>
          <w:spacing w:val="5"/>
        </w:rPr>
        <w:tab/>
        <w:t xml:space="preserve">Le </w:t>
      </w:r>
      <w:proofErr w:type="spellStart"/>
      <w:r>
        <w:rPr>
          <w:spacing w:val="5"/>
        </w:rPr>
        <w:t>Comité</w:t>
      </w:r>
      <w:proofErr w:type="spellEnd"/>
      <w:r>
        <w:rPr>
          <w:spacing w:val="5"/>
        </w:rPr>
        <w:t xml:space="preserve"> se </w:t>
      </w:r>
      <w:proofErr w:type="spellStart"/>
      <w:r>
        <w:rPr>
          <w:spacing w:val="5"/>
        </w:rPr>
        <w:t>félicite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des</w:t>
      </w:r>
      <w:proofErr w:type="spellEnd"/>
      <w:r>
        <w:rPr>
          <w:spacing w:val="5"/>
        </w:rPr>
        <w:t xml:space="preserve"> initiatives </w:t>
      </w:r>
      <w:proofErr w:type="spellStart"/>
      <w:r>
        <w:rPr>
          <w:spacing w:val="5"/>
        </w:rPr>
        <w:t>prises</w:t>
      </w:r>
      <w:proofErr w:type="spellEnd"/>
      <w:r>
        <w:rPr>
          <w:spacing w:val="5"/>
        </w:rPr>
        <w:t xml:space="preserve"> par </w:t>
      </w:r>
      <w:proofErr w:type="spellStart"/>
      <w:r>
        <w:rPr>
          <w:spacing w:val="5"/>
        </w:rPr>
        <w:t>l’État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partie</w:t>
      </w:r>
      <w:proofErr w:type="spellEnd"/>
      <w:r>
        <w:rPr>
          <w:spacing w:val="5"/>
        </w:rPr>
        <w:t xml:space="preserve"> pour </w:t>
      </w:r>
      <w:proofErr w:type="spellStart"/>
      <w:r>
        <w:rPr>
          <w:spacing w:val="5"/>
        </w:rPr>
        <w:t>promouvoir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les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droits</w:t>
      </w:r>
      <w:proofErr w:type="spellEnd"/>
      <w:r>
        <w:rPr>
          <w:spacing w:val="5"/>
        </w:rPr>
        <w:t xml:space="preserve"> de </w:t>
      </w:r>
      <w:proofErr w:type="spellStart"/>
      <w:r>
        <w:rPr>
          <w:spacing w:val="5"/>
        </w:rPr>
        <w:t>sa</w:t>
      </w:r>
      <w:proofErr w:type="spellEnd"/>
      <w:r>
        <w:rPr>
          <w:spacing w:val="5"/>
        </w:rPr>
        <w:t xml:space="preserve"> population </w:t>
      </w:r>
      <w:proofErr w:type="spellStart"/>
      <w:r>
        <w:rPr>
          <w:spacing w:val="5"/>
        </w:rPr>
        <w:t>autochtone</w:t>
      </w:r>
      <w:proofErr w:type="spellEnd"/>
      <w:r>
        <w:rPr>
          <w:spacing w:val="5"/>
        </w:rPr>
        <w:t xml:space="preserve">, et </w:t>
      </w:r>
      <w:proofErr w:type="spellStart"/>
      <w:r>
        <w:rPr>
          <w:spacing w:val="5"/>
        </w:rPr>
        <w:t>notamment</w:t>
      </w:r>
      <w:proofErr w:type="spellEnd"/>
      <w:r>
        <w:rPr>
          <w:spacing w:val="5"/>
        </w:rPr>
        <w:t xml:space="preserve"> de la promulgation de la </w:t>
      </w:r>
      <w:proofErr w:type="spellStart"/>
      <w:r>
        <w:rPr>
          <w:spacing w:val="5"/>
        </w:rPr>
        <w:t>loi</w:t>
      </w:r>
      <w:proofErr w:type="spellEnd"/>
      <w:r>
        <w:rPr>
          <w:spacing w:val="5"/>
        </w:rPr>
        <w:t xml:space="preserve"> de 1993 relative </w:t>
      </w:r>
      <w:proofErr w:type="spellStart"/>
      <w:r>
        <w:rPr>
          <w:spacing w:val="5"/>
        </w:rPr>
        <w:t>aux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autochtones</w:t>
      </w:r>
      <w:proofErr w:type="spellEnd"/>
      <w:r>
        <w:rPr>
          <w:spacing w:val="5"/>
        </w:rPr>
        <w:t xml:space="preserve">; de la </w:t>
      </w:r>
      <w:proofErr w:type="spellStart"/>
      <w:r>
        <w:rPr>
          <w:spacing w:val="5"/>
        </w:rPr>
        <w:t>création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ultérieure</w:t>
      </w:r>
      <w:proofErr w:type="spellEnd"/>
      <w:r>
        <w:rPr>
          <w:spacing w:val="5"/>
        </w:rPr>
        <w:t xml:space="preserve"> de la </w:t>
      </w:r>
      <w:proofErr w:type="spellStart"/>
      <w:r>
        <w:rPr>
          <w:spacing w:val="5"/>
        </w:rPr>
        <w:t>Société</w:t>
      </w:r>
      <w:proofErr w:type="spellEnd"/>
      <w:r>
        <w:rPr>
          <w:spacing w:val="5"/>
        </w:rPr>
        <w:t xml:space="preserve"> de </w:t>
      </w:r>
      <w:proofErr w:type="spellStart"/>
      <w:r>
        <w:rPr>
          <w:spacing w:val="5"/>
        </w:rPr>
        <w:t>développement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des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autochtones</w:t>
      </w:r>
      <w:proofErr w:type="spellEnd"/>
      <w:r>
        <w:rPr>
          <w:spacing w:val="5"/>
        </w:rPr>
        <w:t xml:space="preserve"> (CONADI) et </w:t>
      </w:r>
      <w:proofErr w:type="spellStart"/>
      <w:r>
        <w:rPr>
          <w:spacing w:val="5"/>
        </w:rPr>
        <w:t>des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activités</w:t>
      </w:r>
      <w:proofErr w:type="spellEnd"/>
      <w:r>
        <w:rPr>
          <w:spacing w:val="5"/>
        </w:rPr>
        <w:t xml:space="preserve"> de </w:t>
      </w:r>
      <w:proofErr w:type="spellStart"/>
      <w:r>
        <w:rPr>
          <w:spacing w:val="5"/>
        </w:rPr>
        <w:t>cette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dernière</w:t>
      </w:r>
      <w:proofErr w:type="spellEnd"/>
      <w:r>
        <w:rPr>
          <w:spacing w:val="5"/>
        </w:rPr>
        <w:t xml:space="preserve">; </w:t>
      </w:r>
      <w:proofErr w:type="spellStart"/>
      <w:r>
        <w:rPr>
          <w:spacing w:val="5"/>
        </w:rPr>
        <w:t>des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importantes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mesures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prises</w:t>
      </w:r>
      <w:proofErr w:type="spellEnd"/>
      <w:r>
        <w:rPr>
          <w:spacing w:val="5"/>
        </w:rPr>
        <w:t xml:space="preserve"> par </w:t>
      </w:r>
      <w:proofErr w:type="spellStart"/>
      <w:r>
        <w:rPr>
          <w:spacing w:val="5"/>
        </w:rPr>
        <w:t>l’État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partie</w:t>
      </w:r>
      <w:proofErr w:type="spellEnd"/>
      <w:r>
        <w:rPr>
          <w:spacing w:val="5"/>
        </w:rPr>
        <w:t xml:space="preserve"> pour </w:t>
      </w:r>
      <w:proofErr w:type="spellStart"/>
      <w:r>
        <w:rPr>
          <w:spacing w:val="5"/>
        </w:rPr>
        <w:t>assurer</w:t>
      </w:r>
      <w:proofErr w:type="spellEnd"/>
      <w:r>
        <w:rPr>
          <w:spacing w:val="5"/>
        </w:rPr>
        <w:t xml:space="preserve"> le </w:t>
      </w:r>
      <w:proofErr w:type="spellStart"/>
      <w:r>
        <w:rPr>
          <w:spacing w:val="5"/>
        </w:rPr>
        <w:t>droit</w:t>
      </w:r>
      <w:proofErr w:type="spellEnd"/>
      <w:r>
        <w:rPr>
          <w:spacing w:val="5"/>
        </w:rPr>
        <w:t xml:space="preserve"> à la </w:t>
      </w:r>
      <w:proofErr w:type="spellStart"/>
      <w:r>
        <w:rPr>
          <w:spacing w:val="5"/>
        </w:rPr>
        <w:t>terre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des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autochtones</w:t>
      </w:r>
      <w:proofErr w:type="spellEnd"/>
      <w:r>
        <w:rPr>
          <w:spacing w:val="5"/>
        </w:rPr>
        <w:t xml:space="preserve"> en </w:t>
      </w:r>
      <w:proofErr w:type="spellStart"/>
      <w:r>
        <w:rPr>
          <w:spacing w:val="5"/>
        </w:rPr>
        <w:t>procédant</w:t>
      </w:r>
      <w:proofErr w:type="spellEnd"/>
      <w:r>
        <w:rPr>
          <w:spacing w:val="5"/>
        </w:rPr>
        <w:t xml:space="preserve"> à </w:t>
      </w:r>
      <w:proofErr w:type="spellStart"/>
      <w:r>
        <w:rPr>
          <w:spacing w:val="5"/>
        </w:rPr>
        <w:t>l’achat</w:t>
      </w:r>
      <w:proofErr w:type="spellEnd"/>
      <w:r>
        <w:rPr>
          <w:spacing w:val="5"/>
        </w:rPr>
        <w:t xml:space="preserve"> de </w:t>
      </w:r>
      <w:proofErr w:type="spellStart"/>
      <w:r>
        <w:rPr>
          <w:spacing w:val="5"/>
        </w:rPr>
        <w:t>terres</w:t>
      </w:r>
      <w:proofErr w:type="spellEnd"/>
      <w:r>
        <w:rPr>
          <w:spacing w:val="5"/>
        </w:rPr>
        <w:t xml:space="preserve"> et à </w:t>
      </w:r>
      <w:proofErr w:type="spellStart"/>
      <w:r>
        <w:rPr>
          <w:spacing w:val="5"/>
        </w:rPr>
        <w:t>leur</w:t>
      </w:r>
      <w:proofErr w:type="spellEnd"/>
      <w:r>
        <w:rPr>
          <w:spacing w:val="5"/>
        </w:rPr>
        <w:t xml:space="preserve"> cession </w:t>
      </w:r>
      <w:proofErr w:type="spellStart"/>
      <w:r>
        <w:rPr>
          <w:spacing w:val="5"/>
        </w:rPr>
        <w:t>aux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communautés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autochtones</w:t>
      </w:r>
      <w:proofErr w:type="spellEnd"/>
      <w:r>
        <w:rPr>
          <w:spacing w:val="5"/>
        </w:rPr>
        <w:t xml:space="preserve">, et de la constitution </w:t>
      </w:r>
      <w:proofErr w:type="spellStart"/>
      <w:r>
        <w:rPr>
          <w:spacing w:val="5"/>
        </w:rPr>
        <w:t>d’un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système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judiciaire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spécial</w:t>
      </w:r>
      <w:proofErr w:type="spellEnd"/>
      <w:r>
        <w:rPr>
          <w:spacing w:val="5"/>
        </w:rPr>
        <w:t xml:space="preserve"> pour </w:t>
      </w:r>
      <w:proofErr w:type="spellStart"/>
      <w:r>
        <w:rPr>
          <w:spacing w:val="5"/>
        </w:rPr>
        <w:t>les</w:t>
      </w:r>
      <w:proofErr w:type="spellEnd"/>
      <w:r>
        <w:rPr>
          <w:spacing w:val="5"/>
        </w:rPr>
        <w:t xml:space="preserve"> populations </w:t>
      </w:r>
      <w:proofErr w:type="spellStart"/>
      <w:r>
        <w:rPr>
          <w:spacing w:val="5"/>
        </w:rPr>
        <w:t>autochtones</w:t>
      </w:r>
      <w:proofErr w:type="spellEnd"/>
      <w:r>
        <w:rPr>
          <w:spacing w:val="5"/>
        </w:rPr>
        <w:t xml:space="preserve"> qui </w:t>
      </w:r>
      <w:proofErr w:type="spellStart"/>
      <w:r>
        <w:rPr>
          <w:spacing w:val="5"/>
        </w:rPr>
        <w:t>reconnaît</w:t>
      </w:r>
      <w:proofErr w:type="spellEnd"/>
      <w:r>
        <w:rPr>
          <w:spacing w:val="5"/>
        </w:rPr>
        <w:t xml:space="preserve"> la </w:t>
      </w:r>
      <w:proofErr w:type="spellStart"/>
      <w:r>
        <w:rPr>
          <w:spacing w:val="5"/>
        </w:rPr>
        <w:t>coutume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comme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moyen</w:t>
      </w:r>
      <w:proofErr w:type="spellEnd"/>
      <w:r>
        <w:rPr>
          <w:spacing w:val="5"/>
        </w:rPr>
        <w:t xml:space="preserve"> de </w:t>
      </w:r>
      <w:proofErr w:type="spellStart"/>
      <w:r>
        <w:rPr>
          <w:spacing w:val="5"/>
        </w:rPr>
        <w:t>preuve</w:t>
      </w:r>
      <w:proofErr w:type="spellEnd"/>
      <w:r>
        <w:rPr>
          <w:spacing w:val="5"/>
        </w:rPr>
        <w:t xml:space="preserve"> et </w:t>
      </w:r>
      <w:proofErr w:type="spellStart"/>
      <w:r>
        <w:rPr>
          <w:spacing w:val="5"/>
        </w:rPr>
        <w:t>autorise</w:t>
      </w:r>
      <w:proofErr w:type="spellEnd"/>
      <w:r>
        <w:rPr>
          <w:spacing w:val="5"/>
        </w:rPr>
        <w:t xml:space="preserve"> la conciliation, en </w:t>
      </w:r>
      <w:proofErr w:type="spellStart"/>
      <w:r>
        <w:rPr>
          <w:spacing w:val="5"/>
        </w:rPr>
        <w:t>particulier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dans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les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conflits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fonciers</w:t>
      </w:r>
      <w:proofErr w:type="spellEnd"/>
      <w:r>
        <w:rPr>
          <w:spacing w:val="5"/>
        </w:rPr>
        <w:t>.</w:t>
      </w:r>
    </w:p>
    <w:p w:rsidR="00000000" w:rsidRDefault="00000000">
      <w:pPr>
        <w:numPr>
          <w:ilvl w:val="0"/>
          <w:numId w:val="6"/>
        </w:numPr>
        <w:tabs>
          <w:tab w:val="left" w:pos="0"/>
          <w:tab w:val="left" w:pos="480"/>
          <w:tab w:val="left" w:pos="958"/>
          <w:tab w:val="left" w:pos="1438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  <w:tab w:val="left" w:pos="8631"/>
        </w:tabs>
        <w:spacing w:after="240"/>
        <w:jc w:val="both"/>
      </w:pPr>
      <w:r>
        <w:tab/>
        <w:t xml:space="preserve">Le </w:t>
      </w:r>
      <w:proofErr w:type="spellStart"/>
      <w:r>
        <w:t>Comité</w:t>
      </w:r>
      <w:proofErr w:type="spellEnd"/>
      <w:r>
        <w:t xml:space="preserve"> note </w:t>
      </w:r>
      <w:proofErr w:type="spellStart"/>
      <w:r>
        <w:t>que</w:t>
      </w:r>
      <w:proofErr w:type="spellEnd"/>
      <w:r>
        <w:t xml:space="preserve"> de </w:t>
      </w:r>
      <w:proofErr w:type="spellStart"/>
      <w:r>
        <w:t>nouvelles</w:t>
      </w:r>
      <w:proofErr w:type="spellEnd"/>
      <w:r>
        <w:t xml:space="preserve"> </w:t>
      </w:r>
      <w:proofErr w:type="spellStart"/>
      <w:r>
        <w:t>mesures</w:t>
      </w:r>
      <w:proofErr w:type="spellEnd"/>
      <w:r>
        <w:t xml:space="preserve"> </w:t>
      </w:r>
      <w:proofErr w:type="spellStart"/>
      <w:r>
        <w:t>ont</w:t>
      </w:r>
      <w:proofErr w:type="spellEnd"/>
      <w:r>
        <w:t xml:space="preserve"> </w:t>
      </w:r>
      <w:proofErr w:type="spellStart"/>
      <w:r>
        <w:t>été</w:t>
      </w:r>
      <w:proofErr w:type="spellEnd"/>
      <w:r>
        <w:t xml:space="preserve"> </w:t>
      </w:r>
      <w:proofErr w:type="spellStart"/>
      <w:r>
        <w:t>prises</w:t>
      </w:r>
      <w:proofErr w:type="spellEnd"/>
      <w:r>
        <w:t xml:space="preserve"> pour </w:t>
      </w:r>
      <w:proofErr w:type="spellStart"/>
      <w:r>
        <w:t>réformer</w:t>
      </w:r>
      <w:proofErr w:type="spellEnd"/>
      <w:r>
        <w:t xml:space="preserve"> la </w:t>
      </w:r>
      <w:proofErr w:type="spellStart"/>
      <w:r>
        <w:t>législation</w:t>
      </w:r>
      <w:proofErr w:type="spellEnd"/>
      <w:r>
        <w:t xml:space="preserve"> interne; </w:t>
      </w:r>
      <w:proofErr w:type="spellStart"/>
      <w:r>
        <w:t>il</w:t>
      </w:r>
      <w:proofErr w:type="spellEnd"/>
      <w:r>
        <w:t xml:space="preserve"> </w:t>
      </w:r>
      <w:proofErr w:type="spellStart"/>
      <w:r>
        <w:t>prend</w:t>
      </w:r>
      <w:proofErr w:type="spellEnd"/>
      <w:r>
        <w:t xml:space="preserve"> </w:t>
      </w:r>
      <w:proofErr w:type="spellStart"/>
      <w:r>
        <w:t>acte</w:t>
      </w:r>
      <w:proofErr w:type="spellEnd"/>
      <w:r>
        <w:t xml:space="preserve"> en </w:t>
      </w:r>
      <w:proofErr w:type="spellStart"/>
      <w:r>
        <w:t>particulier</w:t>
      </w:r>
      <w:proofErr w:type="spellEnd"/>
      <w:r>
        <w:t xml:space="preserve"> </w:t>
      </w:r>
      <w:proofErr w:type="spellStart"/>
      <w:r>
        <w:t>des</w:t>
      </w:r>
      <w:proofErr w:type="spellEnd"/>
      <w:r>
        <w:t xml:space="preserve"> </w:t>
      </w:r>
      <w:proofErr w:type="spellStart"/>
      <w:r>
        <w:t>amendements</w:t>
      </w:r>
      <w:proofErr w:type="spellEnd"/>
      <w:r>
        <w:t xml:space="preserve"> </w:t>
      </w:r>
      <w:proofErr w:type="spellStart"/>
      <w:r>
        <w:t>qu’il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prévu</w:t>
      </w:r>
      <w:proofErr w:type="spellEnd"/>
      <w:r>
        <w:t xml:space="preserve"> </w:t>
      </w:r>
      <w:proofErr w:type="spellStart"/>
      <w:r>
        <w:t>d’apporter</w:t>
      </w:r>
      <w:proofErr w:type="spellEnd"/>
      <w:r>
        <w:t xml:space="preserve"> à la Constitution pour </w:t>
      </w:r>
      <w:proofErr w:type="spellStart"/>
      <w:r>
        <w:t>renforcer</w:t>
      </w:r>
      <w:proofErr w:type="spellEnd"/>
      <w:r>
        <w:t xml:space="preserve"> le </w:t>
      </w:r>
      <w:proofErr w:type="spellStart"/>
      <w:r>
        <w:t>statut</w:t>
      </w:r>
      <w:proofErr w:type="spellEnd"/>
      <w:r>
        <w:t xml:space="preserve"> </w:t>
      </w:r>
      <w:proofErr w:type="spellStart"/>
      <w:r>
        <w:t>juridique</w:t>
      </w:r>
      <w:proofErr w:type="spellEnd"/>
      <w:r>
        <w:t xml:space="preserve"> de la population </w:t>
      </w:r>
      <w:proofErr w:type="spellStart"/>
      <w:r>
        <w:t>autochtone</w:t>
      </w:r>
      <w:proofErr w:type="spellEnd"/>
      <w:r>
        <w:t xml:space="preserve">, et du </w:t>
      </w:r>
      <w:proofErr w:type="spellStart"/>
      <w:r>
        <w:t>projet</w:t>
      </w:r>
      <w:proofErr w:type="spellEnd"/>
      <w:r>
        <w:t xml:space="preserve"> de </w:t>
      </w:r>
      <w:proofErr w:type="spellStart"/>
      <w:r>
        <w:t>réforme</w:t>
      </w:r>
      <w:proofErr w:type="spellEnd"/>
      <w:r>
        <w:t xml:space="preserve"> du Code </w:t>
      </w:r>
      <w:proofErr w:type="spellStart"/>
      <w:r>
        <w:t>pénal</w:t>
      </w:r>
      <w:proofErr w:type="spellEnd"/>
      <w:r>
        <w:t xml:space="preserve">, </w:t>
      </w:r>
      <w:proofErr w:type="spellStart"/>
      <w:r>
        <w:t>actuellement</w:t>
      </w:r>
      <w:proofErr w:type="spellEnd"/>
      <w:r>
        <w:t xml:space="preserve"> à </w:t>
      </w:r>
      <w:proofErr w:type="spellStart"/>
      <w:r>
        <w:t>l’examen</w:t>
      </w:r>
      <w:proofErr w:type="spellEnd"/>
      <w:r>
        <w:t xml:space="preserve"> au </w:t>
      </w:r>
      <w:proofErr w:type="spellStart"/>
      <w:r>
        <w:t>Congrès</w:t>
      </w:r>
      <w:proofErr w:type="spellEnd"/>
      <w:r>
        <w:t xml:space="preserve">, qui </w:t>
      </w:r>
      <w:proofErr w:type="spellStart"/>
      <w:r>
        <w:t>doit</w:t>
      </w:r>
      <w:proofErr w:type="spellEnd"/>
      <w:r>
        <w:t xml:space="preserve"> </w:t>
      </w:r>
      <w:proofErr w:type="spellStart"/>
      <w:r>
        <w:t>sanctionner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</w:t>
      </w:r>
      <w:proofErr w:type="spellStart"/>
      <w:r>
        <w:t>actes</w:t>
      </w:r>
      <w:proofErr w:type="spellEnd"/>
      <w:r>
        <w:t xml:space="preserve"> de discrimination </w:t>
      </w:r>
      <w:proofErr w:type="spellStart"/>
      <w:r>
        <w:t>fondée</w:t>
      </w:r>
      <w:proofErr w:type="spellEnd"/>
      <w:r>
        <w:t xml:space="preserve"> </w:t>
      </w:r>
      <w:proofErr w:type="spellStart"/>
      <w:r>
        <w:t>sur</w:t>
      </w:r>
      <w:proofErr w:type="spellEnd"/>
      <w:r>
        <w:t xml:space="preserve"> la race </w:t>
      </w:r>
      <w:proofErr w:type="spellStart"/>
      <w:r>
        <w:t>ou</w:t>
      </w:r>
      <w:proofErr w:type="spellEnd"/>
      <w:r>
        <w:t xml:space="preserve"> </w:t>
      </w:r>
      <w:proofErr w:type="spellStart"/>
      <w:r>
        <w:t>l’appartenance</w:t>
      </w:r>
      <w:proofErr w:type="spellEnd"/>
      <w:r>
        <w:t xml:space="preserve"> </w:t>
      </w:r>
      <w:proofErr w:type="spellStart"/>
      <w:r>
        <w:t>nationale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ethnique</w:t>
      </w:r>
      <w:proofErr w:type="spellEnd"/>
      <w:r>
        <w:t xml:space="preserve">. </w:t>
      </w:r>
      <w:proofErr w:type="spellStart"/>
      <w:r>
        <w:t>Dans</w:t>
      </w:r>
      <w:proofErr w:type="spellEnd"/>
      <w:r>
        <w:t xml:space="preserve"> </w:t>
      </w:r>
      <w:proofErr w:type="spellStart"/>
      <w:r>
        <w:t>ce</w:t>
      </w:r>
      <w:proofErr w:type="spellEnd"/>
      <w:r>
        <w:t xml:space="preserve"> </w:t>
      </w:r>
      <w:proofErr w:type="spellStart"/>
      <w:r>
        <w:t>contexte</w:t>
      </w:r>
      <w:proofErr w:type="spellEnd"/>
      <w:r>
        <w:t xml:space="preserve">, le </w:t>
      </w:r>
      <w:proofErr w:type="spellStart"/>
      <w:r>
        <w:t>Comité</w:t>
      </w:r>
      <w:proofErr w:type="spellEnd"/>
      <w:r>
        <w:t xml:space="preserve"> se </w:t>
      </w:r>
      <w:proofErr w:type="spellStart"/>
      <w:r>
        <w:t>félicite</w:t>
      </w:r>
      <w:proofErr w:type="spellEnd"/>
      <w:r>
        <w:t xml:space="preserve"> </w:t>
      </w:r>
      <w:proofErr w:type="spellStart"/>
      <w:r>
        <w:t>aussi</w:t>
      </w:r>
      <w:proofErr w:type="spellEnd"/>
      <w:r>
        <w:t xml:space="preserve"> de </w:t>
      </w:r>
      <w:proofErr w:type="spellStart"/>
      <w:r>
        <w:t>l’intention</w:t>
      </w:r>
      <w:proofErr w:type="spellEnd"/>
      <w:r>
        <w:t xml:space="preserve"> de </w:t>
      </w:r>
      <w:proofErr w:type="spellStart"/>
      <w:r>
        <w:t>l’État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 de </w:t>
      </w:r>
      <w:proofErr w:type="spellStart"/>
      <w:r>
        <w:t>ratifier</w:t>
      </w:r>
      <w:proofErr w:type="spellEnd"/>
      <w:r>
        <w:t xml:space="preserve"> la Convention No 169 de </w:t>
      </w:r>
      <w:proofErr w:type="spellStart"/>
      <w:r>
        <w:t>l’OIT</w:t>
      </w:r>
      <w:proofErr w:type="spellEnd"/>
      <w:r>
        <w:t xml:space="preserve"> relative </w:t>
      </w:r>
      <w:proofErr w:type="spellStart"/>
      <w:r>
        <w:t>aux</w:t>
      </w:r>
      <w:proofErr w:type="spellEnd"/>
      <w:r>
        <w:t xml:space="preserve"> </w:t>
      </w:r>
      <w:proofErr w:type="spellStart"/>
      <w:r>
        <w:t>peuples</w:t>
      </w:r>
      <w:proofErr w:type="spellEnd"/>
      <w:r>
        <w:t xml:space="preserve"> </w:t>
      </w:r>
      <w:proofErr w:type="spellStart"/>
      <w:r>
        <w:t>indigènes</w:t>
      </w:r>
      <w:proofErr w:type="spellEnd"/>
      <w:r>
        <w:t xml:space="preserve"> et </w:t>
      </w:r>
      <w:proofErr w:type="spellStart"/>
      <w:r>
        <w:t>tribaux</w:t>
      </w:r>
      <w:proofErr w:type="spellEnd"/>
      <w:r>
        <w:t>.</w:t>
      </w:r>
    </w:p>
    <w:p w:rsidR="00000000" w:rsidRDefault="00000000">
      <w:pPr>
        <w:numPr>
          <w:ilvl w:val="0"/>
          <w:numId w:val="6"/>
        </w:numPr>
        <w:tabs>
          <w:tab w:val="left" w:pos="0"/>
          <w:tab w:val="left" w:pos="480"/>
          <w:tab w:val="left" w:pos="958"/>
          <w:tab w:val="left" w:pos="1438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  <w:tab w:val="left" w:pos="8631"/>
        </w:tabs>
        <w:spacing w:after="240"/>
        <w:jc w:val="both"/>
      </w:pPr>
      <w:r>
        <w:tab/>
        <w:t xml:space="preserve">Le </w:t>
      </w:r>
      <w:proofErr w:type="spellStart"/>
      <w:r>
        <w:t>Comité</w:t>
      </w:r>
      <w:proofErr w:type="spellEnd"/>
      <w:r>
        <w:t xml:space="preserve"> note </w:t>
      </w:r>
      <w:proofErr w:type="spellStart"/>
      <w:r>
        <w:t>avec</w:t>
      </w:r>
      <w:proofErr w:type="spellEnd"/>
      <w:r>
        <w:t xml:space="preserve"> satisfaction </w:t>
      </w:r>
      <w:proofErr w:type="spellStart"/>
      <w:r>
        <w:t>que</w:t>
      </w:r>
      <w:proofErr w:type="spellEnd"/>
      <w:r>
        <w:t xml:space="preserve">, tenant </w:t>
      </w:r>
      <w:proofErr w:type="spellStart"/>
      <w:r>
        <w:t>compte</w:t>
      </w:r>
      <w:proofErr w:type="spellEnd"/>
      <w:r>
        <w:t xml:space="preserve"> de </w:t>
      </w:r>
      <w:proofErr w:type="spellStart"/>
      <w:r>
        <w:t>ses</w:t>
      </w:r>
      <w:proofErr w:type="spellEnd"/>
      <w:r>
        <w:t xml:space="preserve"> conclusions </w:t>
      </w:r>
      <w:proofErr w:type="spellStart"/>
      <w:r>
        <w:t>précédentes</w:t>
      </w:r>
      <w:proofErr w:type="spellEnd"/>
      <w:r>
        <w:t xml:space="preserve">, </w:t>
      </w:r>
      <w:proofErr w:type="spellStart"/>
      <w:r>
        <w:t>l’État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 a fait la </w:t>
      </w:r>
      <w:proofErr w:type="spellStart"/>
      <w:r>
        <w:t>déclaration</w:t>
      </w:r>
      <w:proofErr w:type="spellEnd"/>
      <w:r>
        <w:t xml:space="preserve"> </w:t>
      </w:r>
      <w:proofErr w:type="spellStart"/>
      <w:r>
        <w:t>prévue</w:t>
      </w:r>
      <w:proofErr w:type="spellEnd"/>
      <w:r>
        <w:t xml:space="preserve"> à </w:t>
      </w:r>
      <w:proofErr w:type="spellStart"/>
      <w:r>
        <w:t>l’article</w:t>
      </w:r>
      <w:proofErr w:type="spellEnd"/>
      <w:r>
        <w:t xml:space="preserve"> 14 de la Convention, par </w:t>
      </w:r>
      <w:proofErr w:type="spellStart"/>
      <w:r>
        <w:t>laquelle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reconnaît</w:t>
      </w:r>
      <w:proofErr w:type="spellEnd"/>
      <w:r>
        <w:t xml:space="preserve"> la </w:t>
      </w:r>
      <w:proofErr w:type="spellStart"/>
      <w:r>
        <w:t>compétence</w:t>
      </w:r>
      <w:proofErr w:type="spellEnd"/>
      <w:r>
        <w:t xml:space="preserve"> du </w:t>
      </w:r>
      <w:proofErr w:type="spellStart"/>
      <w:r>
        <w:t>Comité</w:t>
      </w:r>
      <w:proofErr w:type="spellEnd"/>
      <w:r>
        <w:t xml:space="preserve"> pour examiner </w:t>
      </w:r>
      <w:proofErr w:type="spellStart"/>
      <w:r>
        <w:t>les</w:t>
      </w:r>
      <w:proofErr w:type="spellEnd"/>
      <w:r>
        <w:t xml:space="preserve"> </w:t>
      </w:r>
      <w:proofErr w:type="spellStart"/>
      <w:r>
        <w:t>plaintes</w:t>
      </w:r>
      <w:proofErr w:type="spellEnd"/>
      <w:r>
        <w:t xml:space="preserve"> </w:t>
      </w:r>
      <w:proofErr w:type="spellStart"/>
      <w:r>
        <w:t>des</w:t>
      </w:r>
      <w:proofErr w:type="spellEnd"/>
      <w:r>
        <w:t xml:space="preserve"> </w:t>
      </w:r>
      <w:proofErr w:type="spellStart"/>
      <w:r>
        <w:t>personnes</w:t>
      </w:r>
      <w:proofErr w:type="spellEnd"/>
      <w:r>
        <w:t xml:space="preserve"> qui se </w:t>
      </w:r>
      <w:proofErr w:type="spellStart"/>
      <w:r>
        <w:t>déclarent</w:t>
      </w:r>
      <w:proofErr w:type="spellEnd"/>
      <w:r>
        <w:t xml:space="preserve"> </w:t>
      </w:r>
      <w:proofErr w:type="spellStart"/>
      <w:r>
        <w:t>victimes</w:t>
      </w:r>
      <w:proofErr w:type="spellEnd"/>
      <w:r>
        <w:t xml:space="preserve"> </w:t>
      </w:r>
      <w:proofErr w:type="spellStart"/>
      <w:r>
        <w:t>d’une</w:t>
      </w:r>
      <w:proofErr w:type="spellEnd"/>
      <w:r>
        <w:t xml:space="preserve"> violation par </w:t>
      </w:r>
      <w:proofErr w:type="spellStart"/>
      <w:r>
        <w:t>l’État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 </w:t>
      </w:r>
      <w:proofErr w:type="spellStart"/>
      <w:r>
        <w:t>des</w:t>
      </w:r>
      <w:proofErr w:type="spellEnd"/>
      <w:r>
        <w:t xml:space="preserve"> </w:t>
      </w:r>
      <w:proofErr w:type="spellStart"/>
      <w:r>
        <w:t>droits</w:t>
      </w:r>
      <w:proofErr w:type="spellEnd"/>
      <w:r>
        <w:t xml:space="preserve"> </w:t>
      </w:r>
      <w:proofErr w:type="spellStart"/>
      <w:r>
        <w:t>énoncés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la Convention.</w:t>
      </w:r>
    </w:p>
    <w:p w:rsidR="00000000" w:rsidRDefault="00000000">
      <w:pPr>
        <w:numPr>
          <w:ilvl w:val="0"/>
          <w:numId w:val="6"/>
        </w:numPr>
        <w:tabs>
          <w:tab w:val="left" w:pos="0"/>
          <w:tab w:val="left" w:pos="480"/>
          <w:tab w:val="left" w:pos="958"/>
          <w:tab w:val="left" w:pos="1438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  <w:tab w:val="left" w:pos="8631"/>
        </w:tabs>
        <w:spacing w:after="240"/>
        <w:jc w:val="both"/>
      </w:pPr>
      <w:r>
        <w:tab/>
        <w:t xml:space="preserve">En </w:t>
      </w:r>
      <w:proofErr w:type="spellStart"/>
      <w:r>
        <w:t>ce</w:t>
      </w:r>
      <w:proofErr w:type="spellEnd"/>
      <w:r>
        <w:t xml:space="preserve"> qui </w:t>
      </w:r>
      <w:proofErr w:type="spellStart"/>
      <w:r>
        <w:t>concerne</w:t>
      </w:r>
      <w:proofErr w:type="spellEnd"/>
      <w:r>
        <w:t xml:space="preserve"> </w:t>
      </w:r>
      <w:proofErr w:type="spellStart"/>
      <w:r>
        <w:t>l’article</w:t>
      </w:r>
      <w:proofErr w:type="spellEnd"/>
      <w:r>
        <w:t xml:space="preserve"> 7 de la Convention, le </w:t>
      </w:r>
      <w:proofErr w:type="spellStart"/>
      <w:r>
        <w:t>Comité</w:t>
      </w:r>
      <w:proofErr w:type="spellEnd"/>
      <w:r>
        <w:t xml:space="preserve"> </w:t>
      </w:r>
      <w:proofErr w:type="spellStart"/>
      <w:r>
        <w:t>prend</w:t>
      </w:r>
      <w:proofErr w:type="spellEnd"/>
      <w:r>
        <w:t xml:space="preserve"> note de la </w:t>
      </w:r>
      <w:proofErr w:type="spellStart"/>
      <w:r>
        <w:t>réforme</w:t>
      </w:r>
      <w:proofErr w:type="spellEnd"/>
      <w:r>
        <w:t xml:space="preserve"> de </w:t>
      </w:r>
      <w:proofErr w:type="spellStart"/>
      <w:r>
        <w:t>l’enseignement</w:t>
      </w:r>
      <w:proofErr w:type="spellEnd"/>
      <w:r>
        <w:t xml:space="preserve"> </w:t>
      </w:r>
      <w:proofErr w:type="spellStart"/>
      <w:r>
        <w:t>introduite</w:t>
      </w:r>
      <w:proofErr w:type="spellEnd"/>
      <w:r>
        <w:t xml:space="preserve"> en 1997 et </w:t>
      </w:r>
      <w:proofErr w:type="spellStart"/>
      <w:r>
        <w:t>des</w:t>
      </w:r>
      <w:proofErr w:type="spellEnd"/>
      <w:r>
        <w:t xml:space="preserve"> </w:t>
      </w:r>
      <w:proofErr w:type="spellStart"/>
      <w:r>
        <w:t>mesures</w:t>
      </w:r>
      <w:proofErr w:type="spellEnd"/>
      <w:r>
        <w:t xml:space="preserve"> </w:t>
      </w:r>
      <w:proofErr w:type="spellStart"/>
      <w:r>
        <w:t>prises</w:t>
      </w:r>
      <w:proofErr w:type="spellEnd"/>
      <w:r>
        <w:t xml:space="preserve"> par </w:t>
      </w:r>
      <w:proofErr w:type="spellStart"/>
      <w:r>
        <w:t>l’État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 pour faire figurer </w:t>
      </w:r>
      <w:proofErr w:type="spellStart"/>
      <w:r>
        <w:t>dans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</w:t>
      </w:r>
      <w:proofErr w:type="spellStart"/>
      <w:r>
        <w:t>programmes</w:t>
      </w:r>
      <w:proofErr w:type="spellEnd"/>
      <w:r>
        <w:t xml:space="preserve"> </w:t>
      </w:r>
      <w:proofErr w:type="spellStart"/>
      <w:r>
        <w:t>scolaires</w:t>
      </w:r>
      <w:proofErr w:type="spellEnd"/>
      <w:r>
        <w:t xml:space="preserve"> </w:t>
      </w:r>
      <w:proofErr w:type="spellStart"/>
      <w:r>
        <w:t>l’enseignement</w:t>
      </w:r>
      <w:proofErr w:type="spellEnd"/>
      <w:r>
        <w:t xml:space="preserve"> </w:t>
      </w:r>
      <w:proofErr w:type="spellStart"/>
      <w:r>
        <w:t>des</w:t>
      </w:r>
      <w:proofErr w:type="spellEnd"/>
      <w:r>
        <w:t xml:space="preserve"> </w:t>
      </w:r>
      <w:proofErr w:type="spellStart"/>
      <w:r>
        <w:t>droits</w:t>
      </w:r>
      <w:proofErr w:type="spellEnd"/>
      <w:r>
        <w:t xml:space="preserve"> de </w:t>
      </w:r>
      <w:proofErr w:type="spellStart"/>
      <w:r>
        <w:t>l’homme</w:t>
      </w:r>
      <w:proofErr w:type="spellEnd"/>
      <w:r>
        <w:t xml:space="preserve"> et </w:t>
      </w:r>
      <w:proofErr w:type="spellStart"/>
      <w:r>
        <w:t>leur</w:t>
      </w:r>
      <w:proofErr w:type="spellEnd"/>
      <w:r>
        <w:t xml:space="preserve"> application. </w:t>
      </w:r>
      <w:proofErr w:type="spellStart"/>
      <w:r>
        <w:t>Il</w:t>
      </w:r>
      <w:proofErr w:type="spellEnd"/>
      <w:r>
        <w:t xml:space="preserve"> se </w:t>
      </w:r>
      <w:proofErr w:type="spellStart"/>
      <w:r>
        <w:t>félicite</w:t>
      </w:r>
      <w:proofErr w:type="spellEnd"/>
      <w:r>
        <w:t xml:space="preserve"> de la collaboration de </w:t>
      </w:r>
      <w:proofErr w:type="spellStart"/>
      <w:r>
        <w:t>l’État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 </w:t>
      </w:r>
      <w:proofErr w:type="spellStart"/>
      <w:r>
        <w:t>avec</w:t>
      </w:r>
      <w:proofErr w:type="spellEnd"/>
      <w:r>
        <w:t xml:space="preserve"> le Haut Commissariat </w:t>
      </w:r>
      <w:proofErr w:type="spellStart"/>
      <w:r>
        <w:t>des</w:t>
      </w:r>
      <w:proofErr w:type="spellEnd"/>
      <w:r>
        <w:t xml:space="preserve"> Nations </w:t>
      </w:r>
      <w:proofErr w:type="spellStart"/>
      <w:r>
        <w:t>Unies</w:t>
      </w:r>
      <w:proofErr w:type="spellEnd"/>
      <w:r>
        <w:t xml:space="preserve"> </w:t>
      </w:r>
      <w:proofErr w:type="spellStart"/>
      <w:r>
        <w:t>aux</w:t>
      </w:r>
      <w:proofErr w:type="spellEnd"/>
      <w:r>
        <w:t xml:space="preserve"> </w:t>
      </w:r>
      <w:proofErr w:type="spellStart"/>
      <w:r>
        <w:t>droits</w:t>
      </w:r>
      <w:proofErr w:type="spellEnd"/>
      <w:r>
        <w:t xml:space="preserve"> de </w:t>
      </w:r>
      <w:proofErr w:type="spellStart"/>
      <w:r>
        <w:t>l’homme</w:t>
      </w:r>
      <w:proofErr w:type="spellEnd"/>
      <w:r>
        <w:t xml:space="preserve"> et de </w:t>
      </w:r>
      <w:proofErr w:type="spellStart"/>
      <w:r>
        <w:t>l’organisation</w:t>
      </w:r>
      <w:proofErr w:type="spellEnd"/>
      <w:r>
        <w:t xml:space="preserve">, au Chili, en 1997, </w:t>
      </w:r>
      <w:proofErr w:type="spellStart"/>
      <w:r>
        <w:t>d’un</w:t>
      </w:r>
      <w:proofErr w:type="spellEnd"/>
      <w:r>
        <w:t xml:space="preserve"> atelier </w:t>
      </w:r>
      <w:proofErr w:type="spellStart"/>
      <w:r>
        <w:t>sur</w:t>
      </w:r>
      <w:proofErr w:type="spellEnd"/>
      <w:r>
        <w:t xml:space="preserve"> la </w:t>
      </w:r>
      <w:proofErr w:type="spellStart"/>
      <w:r>
        <w:t>possibilité</w:t>
      </w:r>
      <w:proofErr w:type="spellEnd"/>
      <w:r>
        <w:t xml:space="preserve"> de </w:t>
      </w:r>
      <w:proofErr w:type="spellStart"/>
      <w:r>
        <w:t>créer</w:t>
      </w:r>
      <w:proofErr w:type="spellEnd"/>
      <w:r>
        <w:t xml:space="preserve"> au </w:t>
      </w:r>
      <w:proofErr w:type="spellStart"/>
      <w:r>
        <w:t>sein</w:t>
      </w:r>
      <w:proofErr w:type="spellEnd"/>
      <w:r>
        <w:t xml:space="preserve"> du </w:t>
      </w:r>
      <w:proofErr w:type="spellStart"/>
      <w:r>
        <w:t>système</w:t>
      </w:r>
      <w:proofErr w:type="spellEnd"/>
      <w:r>
        <w:t xml:space="preserve"> </w:t>
      </w:r>
      <w:proofErr w:type="spellStart"/>
      <w:r>
        <w:t>des</w:t>
      </w:r>
      <w:proofErr w:type="spellEnd"/>
      <w:r>
        <w:t xml:space="preserve"> Nations </w:t>
      </w:r>
      <w:proofErr w:type="spellStart"/>
      <w:r>
        <w:t>Unies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instance </w:t>
      </w:r>
      <w:proofErr w:type="spellStart"/>
      <w:r>
        <w:t>permanente</w:t>
      </w:r>
      <w:proofErr w:type="spellEnd"/>
      <w:r>
        <w:t xml:space="preserve"> pour </w:t>
      </w:r>
      <w:proofErr w:type="spellStart"/>
      <w:r>
        <w:t>les</w:t>
      </w:r>
      <w:proofErr w:type="spellEnd"/>
      <w:r>
        <w:t xml:space="preserve"> populations </w:t>
      </w:r>
      <w:proofErr w:type="spellStart"/>
      <w:r>
        <w:t>autochtones</w:t>
      </w:r>
      <w:proofErr w:type="spellEnd"/>
    </w:p>
    <w:p w:rsidR="00000000" w:rsidRDefault="00000000">
      <w:pPr>
        <w:tabs>
          <w:tab w:val="left" w:pos="0"/>
          <w:tab w:val="right" w:pos="360"/>
          <w:tab w:val="left" w:pos="480"/>
          <w:tab w:val="left" w:pos="960"/>
          <w:tab w:val="left" w:pos="1440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</w:tabs>
        <w:spacing w:after="240" w:line="240" w:lineRule="exact"/>
        <w:jc w:val="center"/>
        <w:rPr>
          <w:u w:val="single"/>
        </w:rPr>
      </w:pPr>
      <w:r>
        <w:rPr>
          <w:rStyle w:val="H23"/>
          <w:u w:val="single"/>
        </w:rPr>
        <w:t>C.</w:t>
      </w:r>
      <w:r>
        <w:rPr>
          <w:rStyle w:val="H23"/>
          <w:u w:val="single"/>
        </w:rPr>
        <w:tab/>
      </w:r>
      <w:proofErr w:type="spellStart"/>
      <w:r>
        <w:rPr>
          <w:rStyle w:val="H23"/>
          <w:u w:val="single"/>
        </w:rPr>
        <w:t>Principaux</w:t>
      </w:r>
      <w:proofErr w:type="spellEnd"/>
      <w:r>
        <w:rPr>
          <w:rStyle w:val="H23"/>
          <w:u w:val="single"/>
        </w:rPr>
        <w:t xml:space="preserve"> </w:t>
      </w:r>
      <w:proofErr w:type="spellStart"/>
      <w:r>
        <w:rPr>
          <w:rStyle w:val="H23"/>
          <w:u w:val="single"/>
        </w:rPr>
        <w:t>sujets</w:t>
      </w:r>
      <w:proofErr w:type="spellEnd"/>
      <w:r>
        <w:rPr>
          <w:rStyle w:val="H23"/>
          <w:u w:val="single"/>
        </w:rPr>
        <w:t xml:space="preserve"> de </w:t>
      </w:r>
      <w:proofErr w:type="spellStart"/>
      <w:r>
        <w:rPr>
          <w:rStyle w:val="H23"/>
          <w:u w:val="single"/>
        </w:rPr>
        <w:t>préoccupation</w:t>
      </w:r>
      <w:proofErr w:type="spellEnd"/>
      <w:r>
        <w:rPr>
          <w:rStyle w:val="H23"/>
          <w:u w:val="single"/>
        </w:rPr>
        <w:t xml:space="preserve"> </w:t>
      </w:r>
      <w:r>
        <w:rPr>
          <w:rStyle w:val="H23"/>
          <w:u w:val="single"/>
        </w:rPr>
        <w:fldChar w:fldCharType="begin"/>
      </w:r>
      <w:r>
        <w:rPr>
          <w:rStyle w:val="H23"/>
          <w:u w:val="single"/>
        </w:rPr>
        <w:instrText>tc "</w:instrText>
      </w:r>
      <w:r>
        <w:rPr>
          <w:rStyle w:val="H23"/>
          <w:u w:val="single"/>
        </w:rPr>
        <w:tab/>
        <w:instrText>C.</w:instrText>
      </w:r>
      <w:r>
        <w:rPr>
          <w:rStyle w:val="H23"/>
          <w:u w:val="single"/>
        </w:rPr>
        <w:tab/>
        <w:instrText>Principaux sujets de préoccupation " \l 3</w:instrText>
      </w:r>
      <w:r>
        <w:rPr>
          <w:rStyle w:val="H23"/>
          <w:u w:val="single"/>
        </w:rPr>
        <w:fldChar w:fldCharType="end"/>
      </w:r>
    </w:p>
    <w:p w:rsidR="00000000" w:rsidRDefault="00000000">
      <w:pPr>
        <w:numPr>
          <w:ilvl w:val="0"/>
          <w:numId w:val="6"/>
        </w:numPr>
        <w:tabs>
          <w:tab w:val="left" w:pos="0"/>
          <w:tab w:val="left" w:pos="480"/>
          <w:tab w:val="left" w:pos="958"/>
          <w:tab w:val="left" w:pos="1438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  <w:tab w:val="left" w:pos="8631"/>
        </w:tabs>
        <w:spacing w:after="240"/>
        <w:jc w:val="both"/>
      </w:pPr>
      <w:r>
        <w:tab/>
        <w:t xml:space="preserve">Le </w:t>
      </w:r>
      <w:proofErr w:type="spellStart"/>
      <w:r>
        <w:t>Comité</w:t>
      </w:r>
      <w:proofErr w:type="spellEnd"/>
      <w:r>
        <w:t xml:space="preserve"> note </w:t>
      </w:r>
      <w:proofErr w:type="spellStart"/>
      <w:r>
        <w:t>avec</w:t>
      </w:r>
      <w:proofErr w:type="spellEnd"/>
      <w:r>
        <w:t xml:space="preserve"> </w:t>
      </w:r>
      <w:proofErr w:type="spellStart"/>
      <w:r>
        <w:t>inquiétude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</w:t>
      </w:r>
      <w:proofErr w:type="spellStart"/>
      <w:r>
        <w:t>résultats</w:t>
      </w:r>
      <w:proofErr w:type="spellEnd"/>
      <w:r>
        <w:t xml:space="preserve"> </w:t>
      </w:r>
      <w:proofErr w:type="spellStart"/>
      <w:r>
        <w:t>des</w:t>
      </w:r>
      <w:proofErr w:type="spellEnd"/>
      <w:r>
        <w:t xml:space="preserve"> </w:t>
      </w:r>
      <w:proofErr w:type="spellStart"/>
      <w:r>
        <w:t>recherches</w:t>
      </w:r>
      <w:proofErr w:type="spellEnd"/>
      <w:r>
        <w:t xml:space="preserve"> </w:t>
      </w:r>
      <w:proofErr w:type="spellStart"/>
      <w:r>
        <w:t>entreprises</w:t>
      </w:r>
      <w:proofErr w:type="spellEnd"/>
      <w:r>
        <w:t xml:space="preserve"> font </w:t>
      </w:r>
      <w:proofErr w:type="spellStart"/>
      <w:r>
        <w:t>apparaître</w:t>
      </w:r>
      <w:proofErr w:type="spellEnd"/>
      <w:r>
        <w:t xml:space="preserve"> </w:t>
      </w:r>
      <w:proofErr w:type="spellStart"/>
      <w:r>
        <w:t>qu’une</w:t>
      </w:r>
      <w:proofErr w:type="spellEnd"/>
      <w:r>
        <w:t xml:space="preserve"> </w:t>
      </w:r>
      <w:proofErr w:type="spellStart"/>
      <w:r>
        <w:t>importante</w:t>
      </w:r>
      <w:proofErr w:type="spellEnd"/>
      <w:r>
        <w:t xml:space="preserve"> proportion de la population </w:t>
      </w:r>
      <w:proofErr w:type="spellStart"/>
      <w:r>
        <w:t>chilienne</w:t>
      </w:r>
      <w:proofErr w:type="spellEnd"/>
      <w:r>
        <w:t xml:space="preserve"> a </w:t>
      </w:r>
      <w:proofErr w:type="spellStart"/>
      <w:r>
        <w:t>tendance</w:t>
      </w:r>
      <w:proofErr w:type="spellEnd"/>
      <w:r>
        <w:t xml:space="preserve"> à se </w:t>
      </w:r>
      <w:proofErr w:type="spellStart"/>
      <w:r>
        <w:t>montrer</w:t>
      </w:r>
      <w:proofErr w:type="spellEnd"/>
      <w:r>
        <w:t xml:space="preserve"> </w:t>
      </w:r>
      <w:proofErr w:type="spellStart"/>
      <w:r>
        <w:t>intolérante</w:t>
      </w:r>
      <w:proofErr w:type="spellEnd"/>
      <w:r>
        <w:t xml:space="preserve"> et </w:t>
      </w:r>
      <w:proofErr w:type="spellStart"/>
      <w:r>
        <w:t>raciste</w:t>
      </w:r>
      <w:proofErr w:type="spellEnd"/>
      <w:r>
        <w:t>.</w:t>
      </w:r>
    </w:p>
    <w:p w:rsidR="00000000" w:rsidRDefault="00000000">
      <w:pPr>
        <w:numPr>
          <w:ilvl w:val="0"/>
          <w:numId w:val="6"/>
        </w:numPr>
        <w:tabs>
          <w:tab w:val="left" w:pos="0"/>
          <w:tab w:val="left" w:pos="480"/>
          <w:tab w:val="left" w:pos="958"/>
          <w:tab w:val="left" w:pos="1438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  <w:tab w:val="left" w:pos="8631"/>
        </w:tabs>
        <w:spacing w:after="240"/>
        <w:jc w:val="both"/>
      </w:pPr>
      <w:r>
        <w:t xml:space="preserve">Le </w:t>
      </w:r>
      <w:proofErr w:type="spellStart"/>
      <w:r>
        <w:t>Comité</w:t>
      </w:r>
      <w:proofErr w:type="spellEnd"/>
      <w:r>
        <w:t xml:space="preserve"> </w:t>
      </w:r>
      <w:proofErr w:type="spellStart"/>
      <w:r>
        <w:t>s’inquiète</w:t>
      </w:r>
      <w:proofErr w:type="spellEnd"/>
      <w:r>
        <w:t xml:space="preserve"> de </w:t>
      </w:r>
      <w:proofErr w:type="spellStart"/>
      <w:r>
        <w:t>l’absence</w:t>
      </w:r>
      <w:proofErr w:type="spellEnd"/>
      <w:r>
        <w:t xml:space="preserve"> de </w:t>
      </w:r>
      <w:proofErr w:type="spellStart"/>
      <w:r>
        <w:t>textes</w:t>
      </w:r>
      <w:proofErr w:type="spellEnd"/>
      <w:r>
        <w:t xml:space="preserve"> </w:t>
      </w:r>
      <w:proofErr w:type="spellStart"/>
      <w:r>
        <w:t>législatifs</w:t>
      </w:r>
      <w:proofErr w:type="spellEnd"/>
      <w:r>
        <w:t xml:space="preserve"> </w:t>
      </w:r>
      <w:proofErr w:type="spellStart"/>
      <w:r>
        <w:t>permettant</w:t>
      </w:r>
      <w:proofErr w:type="spellEnd"/>
      <w:r>
        <w:t xml:space="preserve"> </w:t>
      </w:r>
      <w:proofErr w:type="spellStart"/>
      <w:r>
        <w:t>d’appliquer</w:t>
      </w:r>
      <w:proofErr w:type="spellEnd"/>
      <w:r>
        <w:t xml:space="preserve"> </w:t>
      </w:r>
      <w:proofErr w:type="spellStart"/>
      <w:r>
        <w:t>certaines</w:t>
      </w:r>
      <w:proofErr w:type="spellEnd"/>
      <w:r>
        <w:t xml:space="preserve"> </w:t>
      </w:r>
      <w:proofErr w:type="spellStart"/>
      <w:r>
        <w:t>des</w:t>
      </w:r>
      <w:proofErr w:type="spellEnd"/>
      <w:r>
        <w:t xml:space="preserve"> dispositions de la Convention. </w:t>
      </w:r>
      <w:proofErr w:type="spellStart"/>
      <w:r>
        <w:t>Il</w:t>
      </w:r>
      <w:proofErr w:type="spellEnd"/>
      <w:r>
        <w:t xml:space="preserve"> note </w:t>
      </w:r>
      <w:proofErr w:type="spellStart"/>
      <w:r>
        <w:t>que</w:t>
      </w:r>
      <w:proofErr w:type="spellEnd"/>
      <w:r>
        <w:t xml:space="preserve"> la </w:t>
      </w:r>
      <w:proofErr w:type="spellStart"/>
      <w:r>
        <w:t>loi</w:t>
      </w:r>
      <w:proofErr w:type="spellEnd"/>
      <w:r>
        <w:t xml:space="preserve"> de 1993 relative </w:t>
      </w:r>
      <w:proofErr w:type="spellStart"/>
      <w:r>
        <w:t>aux</w:t>
      </w:r>
      <w:proofErr w:type="spellEnd"/>
      <w:r>
        <w:t xml:space="preserve"> </w:t>
      </w:r>
      <w:proofErr w:type="spellStart"/>
      <w:r>
        <w:t>autochtones</w:t>
      </w:r>
      <w:proofErr w:type="spellEnd"/>
      <w:r>
        <w:t xml:space="preserve"> </w:t>
      </w:r>
      <w:proofErr w:type="spellStart"/>
      <w:r>
        <w:t>contient</w:t>
      </w:r>
      <w:proofErr w:type="spellEnd"/>
      <w:r>
        <w:t xml:space="preserve"> </w:t>
      </w:r>
      <w:proofErr w:type="spellStart"/>
      <w:r>
        <w:t>un</w:t>
      </w:r>
      <w:proofErr w:type="spellEnd"/>
      <w:r>
        <w:t xml:space="preserve"> article qui fait </w:t>
      </w:r>
      <w:proofErr w:type="spellStart"/>
      <w:r>
        <w:t>expressément</w:t>
      </w:r>
      <w:proofErr w:type="spellEnd"/>
      <w:r>
        <w:t xml:space="preserve"> de la discrimination </w:t>
      </w:r>
      <w:proofErr w:type="spellStart"/>
      <w:r>
        <w:t>intentionnelle</w:t>
      </w:r>
      <w:proofErr w:type="spellEnd"/>
      <w:r>
        <w:t xml:space="preserve"> </w:t>
      </w:r>
      <w:proofErr w:type="spellStart"/>
      <w:r>
        <w:t>contre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</w:t>
      </w:r>
      <w:proofErr w:type="spellStart"/>
      <w:r>
        <w:t>autochtones</w:t>
      </w:r>
      <w:proofErr w:type="spellEnd"/>
      <w:r>
        <w:t xml:space="preserve"> </w:t>
      </w:r>
      <w:proofErr w:type="spellStart"/>
      <w:r>
        <w:t>un</w:t>
      </w:r>
      <w:proofErr w:type="spellEnd"/>
      <w:r>
        <w:t xml:space="preserve"> </w:t>
      </w:r>
      <w:proofErr w:type="spellStart"/>
      <w:r>
        <w:t>délit</w:t>
      </w:r>
      <w:proofErr w:type="spellEnd"/>
      <w:r>
        <w:t xml:space="preserve"> </w:t>
      </w:r>
      <w:proofErr w:type="spellStart"/>
      <w:r>
        <w:t>punissable</w:t>
      </w:r>
      <w:proofErr w:type="spellEnd"/>
      <w:r>
        <w:t xml:space="preserve"> par la </w:t>
      </w:r>
      <w:proofErr w:type="spellStart"/>
      <w:r>
        <w:t>loi</w:t>
      </w:r>
      <w:proofErr w:type="spellEnd"/>
      <w:r>
        <w:t xml:space="preserve">, et </w:t>
      </w:r>
      <w:proofErr w:type="spellStart"/>
      <w:r>
        <w:t>que</w:t>
      </w:r>
      <w:proofErr w:type="spellEnd"/>
      <w:r>
        <w:t xml:space="preserve"> la </w:t>
      </w:r>
      <w:proofErr w:type="spellStart"/>
      <w:r>
        <w:t>loi</w:t>
      </w:r>
      <w:proofErr w:type="spellEnd"/>
      <w:r>
        <w:t xml:space="preserve"> </w:t>
      </w:r>
      <w:proofErr w:type="spellStart"/>
      <w:r>
        <w:t>sur</w:t>
      </w:r>
      <w:proofErr w:type="spellEnd"/>
      <w:r>
        <w:t xml:space="preserve"> la </w:t>
      </w:r>
      <w:proofErr w:type="spellStart"/>
      <w:r>
        <w:t>sécurité</w:t>
      </w:r>
      <w:proofErr w:type="spellEnd"/>
      <w:r>
        <w:t xml:space="preserve"> </w:t>
      </w:r>
      <w:proofErr w:type="spellStart"/>
      <w:r>
        <w:t>nationale</w:t>
      </w:r>
      <w:proofErr w:type="spellEnd"/>
      <w:r>
        <w:t xml:space="preserve"> </w:t>
      </w:r>
      <w:proofErr w:type="spellStart"/>
      <w:r>
        <w:t>interdit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</w:t>
      </w:r>
      <w:proofErr w:type="spellStart"/>
      <w:r>
        <w:t>organisations</w:t>
      </w:r>
      <w:proofErr w:type="spellEnd"/>
      <w:r>
        <w:t xml:space="preserve"> </w:t>
      </w:r>
      <w:proofErr w:type="spellStart"/>
      <w:r>
        <w:t>fascistes</w:t>
      </w:r>
      <w:proofErr w:type="spellEnd"/>
      <w:r>
        <w:t xml:space="preserve">, et </w:t>
      </w:r>
      <w:proofErr w:type="spellStart"/>
      <w:r>
        <w:t>rappelle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propositions de </w:t>
      </w:r>
      <w:proofErr w:type="spellStart"/>
      <w:r>
        <w:t>réforme</w:t>
      </w:r>
      <w:proofErr w:type="spellEnd"/>
      <w:r>
        <w:t xml:space="preserve"> de la Constitution et du Code </w:t>
      </w:r>
      <w:proofErr w:type="spellStart"/>
      <w:r>
        <w:t>pénal</w:t>
      </w:r>
      <w:proofErr w:type="spellEnd"/>
      <w:r>
        <w:t xml:space="preserve">; </w:t>
      </w:r>
      <w:proofErr w:type="spellStart"/>
      <w:r>
        <w:t>il</w:t>
      </w:r>
      <w:proofErr w:type="spellEnd"/>
      <w:r>
        <w:t xml:space="preserve"> </w:t>
      </w:r>
      <w:proofErr w:type="spellStart"/>
      <w:r>
        <w:t>demeure</w:t>
      </w:r>
      <w:proofErr w:type="spellEnd"/>
      <w:r>
        <w:t xml:space="preserve"> </w:t>
      </w:r>
      <w:proofErr w:type="spellStart"/>
      <w:r>
        <w:t>toutefois</w:t>
      </w:r>
      <w:proofErr w:type="spellEnd"/>
      <w:r>
        <w:t xml:space="preserve"> </w:t>
      </w:r>
      <w:proofErr w:type="spellStart"/>
      <w:r>
        <w:t>préoccupé</w:t>
      </w:r>
      <w:proofErr w:type="spellEnd"/>
      <w:r>
        <w:t xml:space="preserve"> par </w:t>
      </w:r>
      <w:proofErr w:type="spellStart"/>
      <w:r>
        <w:t>l’absence</w:t>
      </w:r>
      <w:proofErr w:type="spellEnd"/>
      <w:r>
        <w:t xml:space="preserve"> </w:t>
      </w:r>
      <w:proofErr w:type="spellStart"/>
      <w:r>
        <w:t>d’un</w:t>
      </w:r>
      <w:proofErr w:type="spellEnd"/>
      <w:r>
        <w:t xml:space="preserve"> ensemble de </w:t>
      </w:r>
      <w:proofErr w:type="spellStart"/>
      <w:r>
        <w:t>textes</w:t>
      </w:r>
      <w:proofErr w:type="spellEnd"/>
      <w:r>
        <w:t xml:space="preserve"> </w:t>
      </w:r>
      <w:proofErr w:type="spellStart"/>
      <w:r>
        <w:t>législatifs</w:t>
      </w:r>
      <w:proofErr w:type="spellEnd"/>
      <w:r>
        <w:t xml:space="preserve"> </w:t>
      </w:r>
      <w:proofErr w:type="spellStart"/>
      <w:r>
        <w:t>reflétant</w:t>
      </w:r>
      <w:proofErr w:type="spellEnd"/>
      <w:r>
        <w:t xml:space="preserve"> </w:t>
      </w:r>
      <w:proofErr w:type="spellStart"/>
      <w:r>
        <w:t>pleinement</w:t>
      </w:r>
      <w:proofErr w:type="spellEnd"/>
      <w:r>
        <w:t xml:space="preserve"> le </w:t>
      </w:r>
      <w:proofErr w:type="spellStart"/>
      <w:r>
        <w:t>paragraphe</w:t>
      </w:r>
      <w:proofErr w:type="spellEnd"/>
      <w:r>
        <w:t xml:space="preserve"> 1 d) de </w:t>
      </w:r>
      <w:proofErr w:type="spellStart"/>
      <w:r>
        <w:t>l’article</w:t>
      </w:r>
      <w:proofErr w:type="spellEnd"/>
      <w:r>
        <w:t xml:space="preserve"> 2 et </w:t>
      </w:r>
      <w:proofErr w:type="spellStart"/>
      <w:r>
        <w:t>l’article</w:t>
      </w:r>
      <w:proofErr w:type="spellEnd"/>
      <w:r>
        <w:t> 4 de la Convention.</w:t>
      </w:r>
    </w:p>
    <w:p w:rsidR="00000000" w:rsidRDefault="00000000">
      <w:pPr>
        <w:numPr>
          <w:ilvl w:val="0"/>
          <w:numId w:val="6"/>
        </w:numPr>
        <w:tabs>
          <w:tab w:val="left" w:pos="0"/>
          <w:tab w:val="left" w:pos="480"/>
          <w:tab w:val="left" w:pos="958"/>
          <w:tab w:val="left" w:pos="1438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  <w:tab w:val="left" w:pos="8631"/>
        </w:tabs>
        <w:spacing w:after="240"/>
        <w:jc w:val="both"/>
      </w:pPr>
      <w:r>
        <w:t xml:space="preserve">Le </w:t>
      </w:r>
      <w:proofErr w:type="spellStart"/>
      <w:r>
        <w:t>Comité</w:t>
      </w:r>
      <w:proofErr w:type="spellEnd"/>
      <w:r>
        <w:t xml:space="preserve"> </w:t>
      </w:r>
      <w:proofErr w:type="spellStart"/>
      <w:r>
        <w:t>exprime</w:t>
      </w:r>
      <w:proofErr w:type="spellEnd"/>
      <w:r>
        <w:t xml:space="preserve"> son </w:t>
      </w:r>
      <w:proofErr w:type="spellStart"/>
      <w:r>
        <w:t>inquiétude</w:t>
      </w:r>
      <w:proofErr w:type="spellEnd"/>
      <w:r>
        <w:t xml:space="preserve"> au </w:t>
      </w:r>
      <w:proofErr w:type="spellStart"/>
      <w:r>
        <w:t>sujet</w:t>
      </w:r>
      <w:proofErr w:type="spellEnd"/>
      <w:r>
        <w:t xml:space="preserve"> </w:t>
      </w:r>
      <w:proofErr w:type="spellStart"/>
      <w:r>
        <w:t>des</w:t>
      </w:r>
      <w:proofErr w:type="spellEnd"/>
      <w:r>
        <w:t xml:space="preserve"> </w:t>
      </w:r>
      <w:proofErr w:type="spellStart"/>
      <w:r>
        <w:t>conflits</w:t>
      </w:r>
      <w:proofErr w:type="spellEnd"/>
      <w:r>
        <w:t xml:space="preserve"> </w:t>
      </w:r>
      <w:proofErr w:type="spellStart"/>
      <w:r>
        <w:t>fonciers</w:t>
      </w:r>
      <w:proofErr w:type="spellEnd"/>
      <w:r>
        <w:t xml:space="preserve"> qui se </w:t>
      </w:r>
      <w:proofErr w:type="spellStart"/>
      <w:r>
        <w:t>sont</w:t>
      </w:r>
      <w:proofErr w:type="spellEnd"/>
      <w:r>
        <w:t xml:space="preserve"> </w:t>
      </w:r>
      <w:proofErr w:type="spellStart"/>
      <w:r>
        <w:t>produits</w:t>
      </w:r>
      <w:proofErr w:type="spellEnd"/>
      <w:r>
        <w:t xml:space="preserve"> pendant la </w:t>
      </w:r>
      <w:proofErr w:type="spellStart"/>
      <w:r>
        <w:t>période</w:t>
      </w:r>
      <w:proofErr w:type="spellEnd"/>
      <w:r>
        <w:t xml:space="preserve"> à </w:t>
      </w:r>
      <w:proofErr w:type="spellStart"/>
      <w:r>
        <w:t>l’examen</w:t>
      </w:r>
      <w:proofErr w:type="spellEnd"/>
      <w:r>
        <w:t xml:space="preserve"> </w:t>
      </w:r>
      <w:proofErr w:type="spellStart"/>
      <w:r>
        <w:t>entre</w:t>
      </w:r>
      <w:proofErr w:type="spellEnd"/>
      <w:r>
        <w:t xml:space="preserve"> le </w:t>
      </w:r>
      <w:proofErr w:type="spellStart"/>
      <w:r>
        <w:t>peuple</w:t>
      </w:r>
      <w:proofErr w:type="spellEnd"/>
      <w:r>
        <w:t xml:space="preserve"> </w:t>
      </w:r>
      <w:proofErr w:type="spellStart"/>
      <w:r>
        <w:t>mapuche</w:t>
      </w:r>
      <w:proofErr w:type="spellEnd"/>
      <w:r>
        <w:t xml:space="preserve"> et </w:t>
      </w:r>
      <w:proofErr w:type="spellStart"/>
      <w:r>
        <w:t>des</w:t>
      </w:r>
      <w:proofErr w:type="spellEnd"/>
      <w:r>
        <w:t xml:space="preserve"> </w:t>
      </w:r>
      <w:proofErr w:type="spellStart"/>
      <w:r>
        <w:t>sociétés</w:t>
      </w:r>
      <w:proofErr w:type="spellEnd"/>
      <w:r>
        <w:t xml:space="preserve"> </w:t>
      </w:r>
      <w:proofErr w:type="spellStart"/>
      <w:r>
        <w:t>nationales</w:t>
      </w:r>
      <w:proofErr w:type="spellEnd"/>
      <w:r>
        <w:t xml:space="preserve"> et </w:t>
      </w:r>
      <w:proofErr w:type="spellStart"/>
      <w:r>
        <w:t>multinationales</w:t>
      </w:r>
      <w:proofErr w:type="spellEnd"/>
      <w:r>
        <w:t xml:space="preserve"> </w:t>
      </w:r>
      <w:proofErr w:type="spellStart"/>
      <w:r>
        <w:t>privées</w:t>
      </w:r>
      <w:proofErr w:type="spellEnd"/>
      <w:r>
        <w:t xml:space="preserve">, </w:t>
      </w:r>
      <w:proofErr w:type="spellStart"/>
      <w:r>
        <w:t>conflits</w:t>
      </w:r>
      <w:proofErr w:type="spellEnd"/>
      <w:r>
        <w:t xml:space="preserve"> qui </w:t>
      </w:r>
      <w:proofErr w:type="spellStart"/>
      <w:r>
        <w:t>ont</w:t>
      </w:r>
      <w:proofErr w:type="spellEnd"/>
      <w:r>
        <w:t xml:space="preserve"> </w:t>
      </w:r>
      <w:proofErr w:type="spellStart"/>
      <w:r>
        <w:t>engendré</w:t>
      </w:r>
      <w:proofErr w:type="spellEnd"/>
      <w:r>
        <w:t xml:space="preserve"> </w:t>
      </w:r>
      <w:proofErr w:type="spellStart"/>
      <w:r>
        <w:t>des</w:t>
      </w:r>
      <w:proofErr w:type="spellEnd"/>
      <w:r>
        <w:t xml:space="preserve"> tensions, </w:t>
      </w:r>
      <w:proofErr w:type="spellStart"/>
      <w:r>
        <w:t>des</w:t>
      </w:r>
      <w:proofErr w:type="spellEnd"/>
      <w:r>
        <w:t xml:space="preserve"> </w:t>
      </w:r>
      <w:proofErr w:type="spellStart"/>
      <w:r>
        <w:t>violences</w:t>
      </w:r>
      <w:proofErr w:type="spellEnd"/>
      <w:r>
        <w:t xml:space="preserve"> et </w:t>
      </w:r>
      <w:proofErr w:type="spellStart"/>
      <w:r>
        <w:t>des</w:t>
      </w:r>
      <w:proofErr w:type="spellEnd"/>
      <w:r>
        <w:t xml:space="preserve"> </w:t>
      </w:r>
      <w:proofErr w:type="spellStart"/>
      <w:r>
        <w:t>heurts</w:t>
      </w:r>
      <w:proofErr w:type="spellEnd"/>
      <w:r>
        <w:t xml:space="preserve"> </w:t>
      </w:r>
      <w:proofErr w:type="spellStart"/>
      <w:r>
        <w:t>avec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forces de </w:t>
      </w:r>
      <w:proofErr w:type="spellStart"/>
      <w:r>
        <w:t>l’ordre</w:t>
      </w:r>
      <w:proofErr w:type="spellEnd"/>
      <w:r>
        <w:t xml:space="preserve"> et qui, </w:t>
      </w:r>
      <w:proofErr w:type="spellStart"/>
      <w:r>
        <w:t>semble-t-il</w:t>
      </w:r>
      <w:proofErr w:type="spellEnd"/>
      <w:r>
        <w:t xml:space="preserve">, </w:t>
      </w:r>
      <w:proofErr w:type="spellStart"/>
      <w:r>
        <w:t>ont</w:t>
      </w:r>
      <w:proofErr w:type="spellEnd"/>
      <w:r>
        <w:t xml:space="preserve"> </w:t>
      </w:r>
      <w:proofErr w:type="spellStart"/>
      <w:r>
        <w:t>entraîné</w:t>
      </w:r>
      <w:proofErr w:type="spellEnd"/>
      <w:r>
        <w:t xml:space="preserve"> </w:t>
      </w:r>
      <w:proofErr w:type="spellStart"/>
      <w:r>
        <w:t>l’arrestation</w:t>
      </w:r>
      <w:proofErr w:type="spellEnd"/>
      <w:r>
        <w:t xml:space="preserve"> </w:t>
      </w:r>
      <w:proofErr w:type="spellStart"/>
      <w:r>
        <w:t>arbitraire</w:t>
      </w:r>
      <w:proofErr w:type="spellEnd"/>
      <w:r>
        <w:t xml:space="preserve"> de </w:t>
      </w:r>
      <w:proofErr w:type="spellStart"/>
      <w:r>
        <w:t>membres</w:t>
      </w:r>
      <w:proofErr w:type="spellEnd"/>
      <w:r>
        <w:t xml:space="preserve"> </w:t>
      </w:r>
      <w:proofErr w:type="spellStart"/>
      <w:r>
        <w:t>des</w:t>
      </w:r>
      <w:proofErr w:type="spellEnd"/>
      <w:r>
        <w:t xml:space="preserve"> populations </w:t>
      </w:r>
      <w:proofErr w:type="spellStart"/>
      <w:r>
        <w:t>autochtones</w:t>
      </w:r>
      <w:proofErr w:type="spellEnd"/>
      <w:r>
        <w:t>.</w:t>
      </w:r>
    </w:p>
    <w:p w:rsidR="00000000" w:rsidRDefault="00000000">
      <w:pPr>
        <w:numPr>
          <w:ilvl w:val="0"/>
          <w:numId w:val="6"/>
        </w:numPr>
        <w:tabs>
          <w:tab w:val="left" w:pos="0"/>
          <w:tab w:val="left" w:pos="480"/>
          <w:tab w:val="left" w:pos="958"/>
          <w:tab w:val="left" w:pos="1438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  <w:tab w:val="left" w:pos="8631"/>
        </w:tabs>
        <w:spacing w:after="240"/>
        <w:jc w:val="both"/>
      </w:pPr>
      <w:r>
        <w:t xml:space="preserve">Le </w:t>
      </w:r>
      <w:proofErr w:type="spellStart"/>
      <w:r>
        <w:t>Comité</w:t>
      </w:r>
      <w:proofErr w:type="spellEnd"/>
      <w:r>
        <w:t xml:space="preserve"> </w:t>
      </w:r>
      <w:proofErr w:type="spellStart"/>
      <w:r>
        <w:t>exprime</w:t>
      </w:r>
      <w:proofErr w:type="spellEnd"/>
      <w:r>
        <w:t xml:space="preserve"> son </w:t>
      </w:r>
      <w:proofErr w:type="spellStart"/>
      <w:r>
        <w:t>inquiétude</w:t>
      </w:r>
      <w:proofErr w:type="spellEnd"/>
      <w:r>
        <w:t xml:space="preserve"> au </w:t>
      </w:r>
      <w:proofErr w:type="spellStart"/>
      <w:r>
        <w:t>sujet</w:t>
      </w:r>
      <w:proofErr w:type="spellEnd"/>
      <w:r>
        <w:t xml:space="preserve"> de la situation </w:t>
      </w:r>
      <w:proofErr w:type="spellStart"/>
      <w:r>
        <w:t>des</w:t>
      </w:r>
      <w:proofErr w:type="spellEnd"/>
      <w:r>
        <w:t xml:space="preserve"> </w:t>
      </w:r>
      <w:proofErr w:type="spellStart"/>
      <w:r>
        <w:t>travailleurs</w:t>
      </w:r>
      <w:proofErr w:type="spellEnd"/>
      <w:r>
        <w:t xml:space="preserve"> migrants, en </w:t>
      </w:r>
      <w:proofErr w:type="spellStart"/>
      <w:r>
        <w:t>particulier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</w:t>
      </w:r>
      <w:proofErr w:type="spellStart"/>
      <w:r>
        <w:t>travailleurs</w:t>
      </w:r>
      <w:proofErr w:type="spellEnd"/>
      <w:r>
        <w:t xml:space="preserve"> de </w:t>
      </w:r>
      <w:proofErr w:type="spellStart"/>
      <w:r>
        <w:t>nationalité</w:t>
      </w:r>
      <w:proofErr w:type="spellEnd"/>
      <w:r>
        <w:t xml:space="preserve"> </w:t>
      </w:r>
      <w:proofErr w:type="spellStart"/>
      <w:r>
        <w:t>péruvienne</w:t>
      </w:r>
      <w:proofErr w:type="spellEnd"/>
      <w:r>
        <w:t>.</w:t>
      </w:r>
    </w:p>
    <w:p w:rsidR="00000000" w:rsidRDefault="00000000">
      <w:pPr>
        <w:tabs>
          <w:tab w:val="left" w:pos="0"/>
          <w:tab w:val="right" w:pos="360"/>
          <w:tab w:val="left" w:pos="480"/>
          <w:tab w:val="left" w:pos="960"/>
          <w:tab w:val="left" w:pos="1440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</w:tabs>
        <w:spacing w:after="240" w:line="240" w:lineRule="exact"/>
        <w:jc w:val="center"/>
        <w:rPr>
          <w:u w:val="single"/>
        </w:rPr>
      </w:pPr>
      <w:r>
        <w:rPr>
          <w:rStyle w:val="H23"/>
          <w:u w:val="single"/>
        </w:rPr>
        <w:t>D.</w:t>
      </w:r>
      <w:r>
        <w:rPr>
          <w:rStyle w:val="H23"/>
          <w:u w:val="single"/>
        </w:rPr>
        <w:tab/>
        <w:t xml:space="preserve">Suggestions et </w:t>
      </w:r>
      <w:proofErr w:type="spellStart"/>
      <w:r>
        <w:rPr>
          <w:rStyle w:val="H23"/>
          <w:u w:val="single"/>
        </w:rPr>
        <w:t>recommandations</w:t>
      </w:r>
      <w:proofErr w:type="spellEnd"/>
      <w:r>
        <w:rPr>
          <w:rStyle w:val="H23"/>
          <w:u w:val="single"/>
        </w:rPr>
        <w:t xml:space="preserve"> </w:t>
      </w:r>
      <w:r>
        <w:rPr>
          <w:rStyle w:val="H23"/>
          <w:u w:val="single"/>
        </w:rPr>
        <w:fldChar w:fldCharType="begin"/>
      </w:r>
      <w:r>
        <w:rPr>
          <w:rStyle w:val="H23"/>
          <w:u w:val="single"/>
        </w:rPr>
        <w:instrText>tc "</w:instrText>
      </w:r>
      <w:r>
        <w:rPr>
          <w:rStyle w:val="H23"/>
          <w:u w:val="single"/>
        </w:rPr>
        <w:tab/>
        <w:instrText>D.</w:instrText>
      </w:r>
      <w:r>
        <w:rPr>
          <w:rStyle w:val="H23"/>
          <w:u w:val="single"/>
        </w:rPr>
        <w:tab/>
        <w:instrText>Suggestions et recommandations " \l 3</w:instrText>
      </w:r>
      <w:r>
        <w:rPr>
          <w:rStyle w:val="H23"/>
          <w:u w:val="single"/>
        </w:rPr>
        <w:fldChar w:fldCharType="end"/>
      </w:r>
    </w:p>
    <w:p w:rsidR="00000000" w:rsidRDefault="00000000">
      <w:pPr>
        <w:numPr>
          <w:ilvl w:val="0"/>
          <w:numId w:val="6"/>
        </w:numPr>
        <w:tabs>
          <w:tab w:val="left" w:pos="0"/>
          <w:tab w:val="left" w:pos="480"/>
          <w:tab w:val="left" w:pos="958"/>
          <w:tab w:val="left" w:pos="1438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  <w:tab w:val="left" w:pos="8631"/>
        </w:tabs>
        <w:spacing w:after="240"/>
        <w:jc w:val="both"/>
      </w:pPr>
      <w:r>
        <w:t xml:space="preserve">Le </w:t>
      </w:r>
      <w:proofErr w:type="spellStart"/>
      <w:r>
        <w:t>Comité</w:t>
      </w:r>
      <w:proofErr w:type="spellEnd"/>
      <w:r>
        <w:t xml:space="preserve"> </w:t>
      </w:r>
      <w:proofErr w:type="spellStart"/>
      <w:r>
        <w:t>félicite</w:t>
      </w:r>
      <w:proofErr w:type="spellEnd"/>
      <w:r>
        <w:t xml:space="preserve"> </w:t>
      </w:r>
      <w:proofErr w:type="spellStart"/>
      <w:r>
        <w:t>l’État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 de </w:t>
      </w:r>
      <w:proofErr w:type="spellStart"/>
      <w:r>
        <w:t>reconnaître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part de </w:t>
      </w:r>
      <w:proofErr w:type="spellStart"/>
      <w:r>
        <w:t>responsabilité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la discrimination </w:t>
      </w:r>
      <w:proofErr w:type="spellStart"/>
      <w:r>
        <w:t>dont</w:t>
      </w:r>
      <w:proofErr w:type="spellEnd"/>
      <w:r>
        <w:t xml:space="preserve"> la population </w:t>
      </w:r>
      <w:proofErr w:type="spellStart"/>
      <w:r>
        <w:t>autochtone</w:t>
      </w:r>
      <w:proofErr w:type="spellEnd"/>
      <w:r>
        <w:t xml:space="preserve"> fait </w:t>
      </w:r>
      <w:proofErr w:type="spellStart"/>
      <w:r>
        <w:t>l’objet</w:t>
      </w:r>
      <w:proofErr w:type="spellEnd"/>
      <w:r>
        <w:t xml:space="preserve">; </w:t>
      </w:r>
      <w:proofErr w:type="spellStart"/>
      <w:r>
        <w:t>il</w:t>
      </w:r>
      <w:proofErr w:type="spellEnd"/>
      <w:r>
        <w:t xml:space="preserve"> </w:t>
      </w:r>
      <w:proofErr w:type="spellStart"/>
      <w:r>
        <w:t>rappelle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recommandation</w:t>
      </w:r>
      <w:proofErr w:type="spellEnd"/>
      <w:r>
        <w:t xml:space="preserve"> </w:t>
      </w:r>
      <w:proofErr w:type="spellStart"/>
      <w:r>
        <w:t>générale</w:t>
      </w:r>
      <w:proofErr w:type="spellEnd"/>
      <w:r>
        <w:t xml:space="preserve"> XXIII et </w:t>
      </w:r>
      <w:proofErr w:type="spellStart"/>
      <w:r>
        <w:t>prie</w:t>
      </w:r>
      <w:proofErr w:type="spellEnd"/>
      <w:r>
        <w:t xml:space="preserve"> </w:t>
      </w:r>
      <w:proofErr w:type="spellStart"/>
      <w:r>
        <w:t>l’État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 </w:t>
      </w:r>
      <w:proofErr w:type="spellStart"/>
      <w:r>
        <w:t>d’envisager</w:t>
      </w:r>
      <w:proofErr w:type="spellEnd"/>
      <w:r>
        <w:t xml:space="preserve"> la </w:t>
      </w:r>
      <w:proofErr w:type="spellStart"/>
      <w:r>
        <w:t>présentation</w:t>
      </w:r>
      <w:proofErr w:type="spellEnd"/>
      <w:r>
        <w:t xml:space="preserve"> </w:t>
      </w:r>
      <w:proofErr w:type="spellStart"/>
      <w:r>
        <w:t>d’excuses</w:t>
      </w:r>
      <w:proofErr w:type="spellEnd"/>
      <w:r>
        <w:t xml:space="preserve"> </w:t>
      </w:r>
      <w:proofErr w:type="spellStart"/>
      <w:r>
        <w:t>officielles</w:t>
      </w:r>
      <w:proofErr w:type="spellEnd"/>
      <w:r>
        <w:t xml:space="preserve">, </w:t>
      </w:r>
      <w:proofErr w:type="spellStart"/>
      <w:r>
        <w:t>ainsi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</w:t>
      </w:r>
      <w:proofErr w:type="spellStart"/>
      <w:r>
        <w:t>moyens</w:t>
      </w:r>
      <w:proofErr w:type="spellEnd"/>
      <w:r>
        <w:t xml:space="preserve"> </w:t>
      </w:r>
      <w:proofErr w:type="spellStart"/>
      <w:r>
        <w:t>d’indemniser</w:t>
      </w:r>
      <w:proofErr w:type="spellEnd"/>
      <w:r>
        <w:t xml:space="preserve"> </w:t>
      </w:r>
      <w:proofErr w:type="spellStart"/>
      <w:r>
        <w:t>tous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</w:t>
      </w:r>
      <w:proofErr w:type="spellStart"/>
      <w:r>
        <w:t>intéressés</w:t>
      </w:r>
      <w:proofErr w:type="spellEnd"/>
      <w:r>
        <w:t xml:space="preserve">, </w:t>
      </w:r>
      <w:proofErr w:type="spellStart"/>
      <w:r>
        <w:t>une</w:t>
      </w:r>
      <w:proofErr w:type="spellEnd"/>
      <w:r>
        <w:t xml:space="preserve"> </w:t>
      </w:r>
      <w:proofErr w:type="spellStart"/>
      <w:r>
        <w:t>telle</w:t>
      </w:r>
      <w:proofErr w:type="spellEnd"/>
      <w:r>
        <w:t xml:space="preserve"> </w:t>
      </w:r>
      <w:proofErr w:type="spellStart"/>
      <w:r>
        <w:t>politique</w:t>
      </w:r>
      <w:proofErr w:type="spellEnd"/>
      <w:r>
        <w:t xml:space="preserve"> </w:t>
      </w:r>
      <w:proofErr w:type="spellStart"/>
      <w:r>
        <w:t>contribuant</w:t>
      </w:r>
      <w:proofErr w:type="spellEnd"/>
      <w:r>
        <w:t xml:space="preserve"> </w:t>
      </w:r>
      <w:proofErr w:type="spellStart"/>
      <w:r>
        <w:t>notamment</w:t>
      </w:r>
      <w:proofErr w:type="spellEnd"/>
      <w:r>
        <w:t xml:space="preserve"> à </w:t>
      </w:r>
      <w:proofErr w:type="spellStart"/>
      <w:r>
        <w:t>favoriser</w:t>
      </w:r>
      <w:proofErr w:type="spellEnd"/>
      <w:r>
        <w:t xml:space="preserve"> le </w:t>
      </w:r>
      <w:proofErr w:type="spellStart"/>
      <w:r>
        <w:t>processus</w:t>
      </w:r>
      <w:proofErr w:type="spellEnd"/>
      <w:r>
        <w:t xml:space="preserve"> de </w:t>
      </w:r>
      <w:proofErr w:type="spellStart"/>
      <w:r>
        <w:t>réconciliation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</w:t>
      </w:r>
      <w:proofErr w:type="spellStart"/>
      <w:r>
        <w:t>l’ensemble</w:t>
      </w:r>
      <w:proofErr w:type="spellEnd"/>
      <w:r>
        <w:t xml:space="preserve"> de la </w:t>
      </w:r>
      <w:proofErr w:type="spellStart"/>
      <w:r>
        <w:t>société</w:t>
      </w:r>
      <w:proofErr w:type="spellEnd"/>
      <w:r>
        <w:t>.</w:t>
      </w:r>
    </w:p>
    <w:p w:rsidR="00000000" w:rsidRDefault="00000000">
      <w:pPr>
        <w:numPr>
          <w:ilvl w:val="0"/>
          <w:numId w:val="6"/>
        </w:numPr>
        <w:tabs>
          <w:tab w:val="left" w:pos="0"/>
          <w:tab w:val="left" w:pos="480"/>
          <w:tab w:val="left" w:pos="958"/>
          <w:tab w:val="left" w:pos="1438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  <w:tab w:val="left" w:pos="8631"/>
        </w:tabs>
        <w:spacing w:after="240"/>
        <w:jc w:val="both"/>
      </w:pPr>
      <w:proofErr w:type="spellStart"/>
      <w:r>
        <w:t>Dans</w:t>
      </w:r>
      <w:proofErr w:type="spellEnd"/>
      <w:r>
        <w:t xml:space="preserve"> le cadre du </w:t>
      </w:r>
      <w:proofErr w:type="spellStart"/>
      <w:r>
        <w:t>processus</w:t>
      </w:r>
      <w:proofErr w:type="spellEnd"/>
      <w:r>
        <w:t xml:space="preserve"> de </w:t>
      </w:r>
      <w:proofErr w:type="spellStart"/>
      <w:r>
        <w:t>réforme</w:t>
      </w:r>
      <w:proofErr w:type="spellEnd"/>
      <w:r>
        <w:t xml:space="preserve"> </w:t>
      </w:r>
      <w:proofErr w:type="spellStart"/>
      <w:r>
        <w:t>législative</w:t>
      </w:r>
      <w:proofErr w:type="spellEnd"/>
      <w:r>
        <w:t xml:space="preserve"> en </w:t>
      </w:r>
      <w:proofErr w:type="spellStart"/>
      <w:r>
        <w:t>cours</w:t>
      </w:r>
      <w:proofErr w:type="spellEnd"/>
      <w:r>
        <w:t xml:space="preserve">, le </w:t>
      </w:r>
      <w:proofErr w:type="spellStart"/>
      <w:r>
        <w:t>Comité</w:t>
      </w:r>
      <w:proofErr w:type="spellEnd"/>
      <w:r>
        <w:t xml:space="preserve"> </w:t>
      </w:r>
      <w:proofErr w:type="spellStart"/>
      <w:r>
        <w:t>recommande</w:t>
      </w:r>
      <w:proofErr w:type="spellEnd"/>
      <w:r>
        <w:t xml:space="preserve"> de modifier la Constitution pour y faire figurer </w:t>
      </w:r>
      <w:proofErr w:type="spellStart"/>
      <w:r>
        <w:t>l’interdiction</w:t>
      </w:r>
      <w:proofErr w:type="spellEnd"/>
      <w:r>
        <w:t xml:space="preserve"> de la discrimination </w:t>
      </w:r>
      <w:proofErr w:type="spellStart"/>
      <w:r>
        <w:t>raciale</w:t>
      </w:r>
      <w:proofErr w:type="spellEnd"/>
      <w:r>
        <w:t xml:space="preserve"> et </w:t>
      </w:r>
      <w:proofErr w:type="spellStart"/>
      <w:r>
        <w:t>d’étendre</w:t>
      </w:r>
      <w:proofErr w:type="spellEnd"/>
      <w:r>
        <w:t xml:space="preserve"> la </w:t>
      </w:r>
      <w:proofErr w:type="spellStart"/>
      <w:r>
        <w:t>portée</w:t>
      </w:r>
      <w:proofErr w:type="spellEnd"/>
      <w:r>
        <w:t xml:space="preserve"> de la </w:t>
      </w:r>
      <w:proofErr w:type="spellStart"/>
      <w:r>
        <w:t>loi</w:t>
      </w:r>
      <w:proofErr w:type="spellEnd"/>
      <w:r>
        <w:t xml:space="preserve"> relative </w:t>
      </w:r>
      <w:proofErr w:type="spellStart"/>
      <w:r>
        <w:t>aux</w:t>
      </w:r>
      <w:proofErr w:type="spellEnd"/>
      <w:r>
        <w:t xml:space="preserve"> </w:t>
      </w:r>
      <w:proofErr w:type="spellStart"/>
      <w:r>
        <w:t>autochtones</w:t>
      </w:r>
      <w:proofErr w:type="spellEnd"/>
      <w:r>
        <w:t xml:space="preserve"> de </w:t>
      </w:r>
      <w:proofErr w:type="spellStart"/>
      <w:r>
        <w:t>manière</w:t>
      </w:r>
      <w:proofErr w:type="spellEnd"/>
      <w:r>
        <w:t xml:space="preserve"> à </w:t>
      </w:r>
      <w:proofErr w:type="spellStart"/>
      <w:r>
        <w:t>couvrir</w:t>
      </w:r>
      <w:proofErr w:type="spellEnd"/>
      <w:r>
        <w:t xml:space="preserve"> la discrimination </w:t>
      </w:r>
      <w:proofErr w:type="spellStart"/>
      <w:r>
        <w:t>conformément</w:t>
      </w:r>
      <w:proofErr w:type="spellEnd"/>
      <w:r>
        <w:t xml:space="preserve"> au </w:t>
      </w:r>
      <w:proofErr w:type="spellStart"/>
      <w:r>
        <w:t>paragraphe</w:t>
      </w:r>
      <w:proofErr w:type="spellEnd"/>
      <w:r>
        <w:t xml:space="preserve"> 1 de </w:t>
      </w:r>
      <w:proofErr w:type="spellStart"/>
      <w:r>
        <w:t>l’article</w:t>
      </w:r>
      <w:proofErr w:type="spellEnd"/>
      <w:r>
        <w:t xml:space="preserve"> premier de la Convention.</w:t>
      </w:r>
    </w:p>
    <w:p w:rsidR="00000000" w:rsidRDefault="00000000">
      <w:pPr>
        <w:numPr>
          <w:ilvl w:val="0"/>
          <w:numId w:val="6"/>
        </w:numPr>
        <w:tabs>
          <w:tab w:val="left" w:pos="0"/>
          <w:tab w:val="left" w:pos="480"/>
          <w:tab w:val="left" w:pos="958"/>
          <w:tab w:val="left" w:pos="1438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  <w:tab w:val="left" w:pos="8631"/>
        </w:tabs>
        <w:spacing w:after="240"/>
        <w:jc w:val="both"/>
      </w:pPr>
      <w:r>
        <w:t xml:space="preserve">Le </w:t>
      </w:r>
      <w:proofErr w:type="spellStart"/>
      <w:r>
        <w:t>Comité</w:t>
      </w:r>
      <w:proofErr w:type="spellEnd"/>
      <w:r>
        <w:t xml:space="preserve"> </w:t>
      </w:r>
      <w:proofErr w:type="spellStart"/>
      <w:r>
        <w:t>recommande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l’État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 </w:t>
      </w:r>
      <w:proofErr w:type="spellStart"/>
      <w:r>
        <w:t>prenne</w:t>
      </w:r>
      <w:proofErr w:type="spellEnd"/>
      <w:r>
        <w:t xml:space="preserve"> </w:t>
      </w:r>
      <w:proofErr w:type="spellStart"/>
      <w:r>
        <w:t>des</w:t>
      </w:r>
      <w:proofErr w:type="spellEnd"/>
      <w:r>
        <w:t xml:space="preserve"> </w:t>
      </w:r>
      <w:proofErr w:type="spellStart"/>
      <w:r>
        <w:t>mesures</w:t>
      </w:r>
      <w:proofErr w:type="spellEnd"/>
      <w:r>
        <w:t xml:space="preserve"> </w:t>
      </w:r>
      <w:proofErr w:type="spellStart"/>
      <w:r>
        <w:t>appropriées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le cadre de la </w:t>
      </w:r>
      <w:proofErr w:type="spellStart"/>
      <w:r>
        <w:t>réforme</w:t>
      </w:r>
      <w:proofErr w:type="spellEnd"/>
      <w:r>
        <w:t xml:space="preserve"> </w:t>
      </w:r>
      <w:proofErr w:type="spellStart"/>
      <w:r>
        <w:t>législative</w:t>
      </w:r>
      <w:proofErr w:type="spellEnd"/>
      <w:r>
        <w:t xml:space="preserve"> en </w:t>
      </w:r>
      <w:proofErr w:type="spellStart"/>
      <w:r>
        <w:t>cours</w:t>
      </w:r>
      <w:proofErr w:type="spellEnd"/>
      <w:r>
        <w:t xml:space="preserve"> pour </w:t>
      </w:r>
      <w:proofErr w:type="spellStart"/>
      <w:r>
        <w:t>aligner</w:t>
      </w:r>
      <w:proofErr w:type="spellEnd"/>
      <w:r>
        <w:t xml:space="preserve"> </w:t>
      </w:r>
      <w:proofErr w:type="spellStart"/>
      <w:r>
        <w:t>pleinement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législation</w:t>
      </w:r>
      <w:proofErr w:type="spellEnd"/>
      <w:r>
        <w:t xml:space="preserve"> </w:t>
      </w:r>
      <w:proofErr w:type="spellStart"/>
      <w:r>
        <w:t>avec</w:t>
      </w:r>
      <w:proofErr w:type="spellEnd"/>
      <w:r>
        <w:t xml:space="preserve"> </w:t>
      </w:r>
      <w:proofErr w:type="spellStart"/>
      <w:r>
        <w:t>l’article</w:t>
      </w:r>
      <w:proofErr w:type="spellEnd"/>
      <w:r>
        <w:t xml:space="preserve"> 4 de la Convention, </w:t>
      </w:r>
      <w:proofErr w:type="spellStart"/>
      <w:r>
        <w:t>conformément</w:t>
      </w:r>
      <w:proofErr w:type="spellEnd"/>
      <w:r>
        <w:t xml:space="preserve"> </w:t>
      </w:r>
      <w:proofErr w:type="spellStart"/>
      <w:r>
        <w:t>aux</w:t>
      </w:r>
      <w:proofErr w:type="spellEnd"/>
      <w:r>
        <w:t xml:space="preserve"> obligations </w:t>
      </w:r>
      <w:proofErr w:type="spellStart"/>
      <w:r>
        <w:t>faites</w:t>
      </w:r>
      <w:proofErr w:type="spellEnd"/>
      <w:r>
        <w:t xml:space="preserve"> </w:t>
      </w:r>
      <w:proofErr w:type="spellStart"/>
      <w:r>
        <w:t>aux</w:t>
      </w:r>
      <w:proofErr w:type="spellEnd"/>
      <w:r>
        <w:t xml:space="preserve"> </w:t>
      </w:r>
      <w:proofErr w:type="spellStart"/>
      <w:r>
        <w:t>États</w:t>
      </w:r>
      <w:proofErr w:type="spellEnd"/>
      <w:r>
        <w:t xml:space="preserve"> parties au </w:t>
      </w:r>
      <w:proofErr w:type="spellStart"/>
      <w:r>
        <w:t>paragraphe</w:t>
      </w:r>
      <w:proofErr w:type="spellEnd"/>
      <w:r>
        <w:t xml:space="preserve"> 1 d) de </w:t>
      </w:r>
      <w:proofErr w:type="spellStart"/>
      <w:r>
        <w:t>l’article</w:t>
      </w:r>
      <w:proofErr w:type="spellEnd"/>
      <w:r>
        <w:t xml:space="preserve"> 2.</w:t>
      </w:r>
    </w:p>
    <w:p w:rsidR="00000000" w:rsidRDefault="00000000">
      <w:pPr>
        <w:numPr>
          <w:ilvl w:val="0"/>
          <w:numId w:val="6"/>
        </w:numPr>
        <w:tabs>
          <w:tab w:val="left" w:pos="0"/>
          <w:tab w:val="left" w:pos="480"/>
          <w:tab w:val="left" w:pos="958"/>
          <w:tab w:val="left" w:pos="1438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  <w:tab w:val="left" w:pos="8631"/>
        </w:tabs>
        <w:spacing w:after="240"/>
        <w:jc w:val="both"/>
      </w:pPr>
      <w:r>
        <w:t xml:space="preserve">Le </w:t>
      </w:r>
      <w:proofErr w:type="spellStart"/>
      <w:r>
        <w:t>Comité</w:t>
      </w:r>
      <w:proofErr w:type="spellEnd"/>
      <w:r>
        <w:t xml:space="preserve"> </w:t>
      </w:r>
      <w:proofErr w:type="spellStart"/>
      <w:r>
        <w:t>recommande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l’État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 </w:t>
      </w:r>
      <w:proofErr w:type="spellStart"/>
      <w:r>
        <w:t>utilise</w:t>
      </w:r>
      <w:proofErr w:type="spellEnd"/>
      <w:r>
        <w:t xml:space="preserve"> </w:t>
      </w:r>
      <w:proofErr w:type="spellStart"/>
      <w:r>
        <w:t>tous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</w:t>
      </w:r>
      <w:proofErr w:type="spellStart"/>
      <w:r>
        <w:t>moyens</w:t>
      </w:r>
      <w:proofErr w:type="spellEnd"/>
      <w:r>
        <w:t xml:space="preserve"> </w:t>
      </w:r>
      <w:proofErr w:type="spellStart"/>
      <w:r>
        <w:t>efficaces</w:t>
      </w:r>
      <w:proofErr w:type="spellEnd"/>
      <w:r>
        <w:t xml:space="preserve"> pour </w:t>
      </w:r>
      <w:proofErr w:type="spellStart"/>
      <w:r>
        <w:t>sensibiliser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population </w:t>
      </w:r>
      <w:proofErr w:type="spellStart"/>
      <w:r>
        <w:t>aux</w:t>
      </w:r>
      <w:proofErr w:type="spellEnd"/>
      <w:r>
        <w:t xml:space="preserve"> </w:t>
      </w:r>
      <w:proofErr w:type="spellStart"/>
      <w:r>
        <w:t>droits</w:t>
      </w:r>
      <w:proofErr w:type="spellEnd"/>
      <w:r>
        <w:t xml:space="preserve"> </w:t>
      </w:r>
      <w:proofErr w:type="spellStart"/>
      <w:r>
        <w:t>des</w:t>
      </w:r>
      <w:proofErr w:type="spellEnd"/>
      <w:r>
        <w:t xml:space="preserve"> populations </w:t>
      </w:r>
      <w:proofErr w:type="spellStart"/>
      <w:r>
        <w:t>autochtones</w:t>
      </w:r>
      <w:proofErr w:type="spellEnd"/>
      <w:r>
        <w:t xml:space="preserve"> et </w:t>
      </w:r>
      <w:proofErr w:type="spellStart"/>
      <w:r>
        <w:t>des</w:t>
      </w:r>
      <w:proofErr w:type="spellEnd"/>
      <w:r>
        <w:t xml:space="preserve"> </w:t>
      </w:r>
      <w:proofErr w:type="spellStart"/>
      <w:r>
        <w:t>minorités</w:t>
      </w:r>
      <w:proofErr w:type="spellEnd"/>
      <w:r>
        <w:t xml:space="preserve"> </w:t>
      </w:r>
      <w:proofErr w:type="spellStart"/>
      <w:r>
        <w:t>nationales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ethniques</w:t>
      </w:r>
      <w:proofErr w:type="spellEnd"/>
      <w:r>
        <w:t xml:space="preserve">. </w:t>
      </w:r>
      <w:proofErr w:type="spellStart"/>
      <w:r>
        <w:t>Il</w:t>
      </w:r>
      <w:proofErr w:type="spellEnd"/>
      <w:r>
        <w:t xml:space="preserve"> encourage </w:t>
      </w:r>
      <w:proofErr w:type="spellStart"/>
      <w:r>
        <w:t>l’État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 à </w:t>
      </w:r>
      <w:proofErr w:type="spellStart"/>
      <w:r>
        <w:t>continuer</w:t>
      </w:r>
      <w:proofErr w:type="spellEnd"/>
      <w:r>
        <w:t xml:space="preserve"> de dispenser </w:t>
      </w:r>
      <w:proofErr w:type="spellStart"/>
      <w:r>
        <w:t>dans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</w:t>
      </w:r>
      <w:proofErr w:type="spellStart"/>
      <w:r>
        <w:t>écoles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instruction </w:t>
      </w:r>
      <w:proofErr w:type="spellStart"/>
      <w:r>
        <w:t>sur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</w:t>
      </w:r>
      <w:proofErr w:type="spellStart"/>
      <w:r>
        <w:t>normes</w:t>
      </w:r>
      <w:proofErr w:type="spellEnd"/>
      <w:r>
        <w:t xml:space="preserve"> relatives </w:t>
      </w:r>
      <w:proofErr w:type="spellStart"/>
      <w:r>
        <w:t>aux</w:t>
      </w:r>
      <w:proofErr w:type="spellEnd"/>
      <w:r>
        <w:t xml:space="preserve"> </w:t>
      </w:r>
      <w:proofErr w:type="spellStart"/>
      <w:r>
        <w:t>droits</w:t>
      </w:r>
      <w:proofErr w:type="spellEnd"/>
      <w:r>
        <w:t xml:space="preserve"> de </w:t>
      </w:r>
      <w:proofErr w:type="spellStart"/>
      <w:r>
        <w:t>l’homme</w:t>
      </w:r>
      <w:proofErr w:type="spellEnd"/>
      <w:r>
        <w:t xml:space="preserve"> et à </w:t>
      </w:r>
      <w:proofErr w:type="spellStart"/>
      <w:r>
        <w:t>organiser</w:t>
      </w:r>
      <w:proofErr w:type="spellEnd"/>
      <w:r>
        <w:t xml:space="preserve"> </w:t>
      </w:r>
      <w:proofErr w:type="spellStart"/>
      <w:r>
        <w:t>des</w:t>
      </w:r>
      <w:proofErr w:type="spellEnd"/>
      <w:r>
        <w:t xml:space="preserve"> </w:t>
      </w:r>
      <w:proofErr w:type="spellStart"/>
      <w:r>
        <w:t>programmes</w:t>
      </w:r>
      <w:proofErr w:type="spellEnd"/>
      <w:r>
        <w:t xml:space="preserve"> de formation, en </w:t>
      </w:r>
      <w:proofErr w:type="spellStart"/>
      <w:r>
        <w:t>particulier</w:t>
      </w:r>
      <w:proofErr w:type="spellEnd"/>
      <w:r>
        <w:t xml:space="preserve"> à </w:t>
      </w:r>
      <w:proofErr w:type="spellStart"/>
      <w:r>
        <w:t>l’intention</w:t>
      </w:r>
      <w:proofErr w:type="spellEnd"/>
      <w:r>
        <w:t xml:space="preserve"> </w:t>
      </w:r>
      <w:proofErr w:type="spellStart"/>
      <w:r>
        <w:t>des</w:t>
      </w:r>
      <w:proofErr w:type="spellEnd"/>
      <w:r>
        <w:t xml:space="preserve"> </w:t>
      </w:r>
      <w:proofErr w:type="spellStart"/>
      <w:r>
        <w:t>responsables</w:t>
      </w:r>
      <w:proofErr w:type="spellEnd"/>
      <w:r>
        <w:t xml:space="preserve"> de </w:t>
      </w:r>
      <w:proofErr w:type="spellStart"/>
      <w:r>
        <w:t>l’application</w:t>
      </w:r>
      <w:proofErr w:type="spellEnd"/>
      <w:r>
        <w:t xml:space="preserve"> </w:t>
      </w:r>
      <w:proofErr w:type="spellStart"/>
      <w:r>
        <w:t>des</w:t>
      </w:r>
      <w:proofErr w:type="spellEnd"/>
      <w:r>
        <w:t xml:space="preserve"> </w:t>
      </w:r>
      <w:proofErr w:type="spellStart"/>
      <w:r>
        <w:t>lois</w:t>
      </w:r>
      <w:proofErr w:type="spellEnd"/>
      <w:r>
        <w:t xml:space="preserve">, </w:t>
      </w:r>
      <w:proofErr w:type="spellStart"/>
      <w:r>
        <w:t>compte</w:t>
      </w:r>
      <w:proofErr w:type="spellEnd"/>
      <w:r>
        <w:t xml:space="preserve"> </w:t>
      </w:r>
      <w:proofErr w:type="spellStart"/>
      <w:r>
        <w:t>tenu</w:t>
      </w:r>
      <w:proofErr w:type="spellEnd"/>
      <w:r>
        <w:t xml:space="preserve"> de la </w:t>
      </w:r>
      <w:proofErr w:type="spellStart"/>
      <w:r>
        <w:t>recommandation</w:t>
      </w:r>
      <w:proofErr w:type="spellEnd"/>
      <w:r>
        <w:t xml:space="preserve"> </w:t>
      </w:r>
      <w:proofErr w:type="spellStart"/>
      <w:r>
        <w:t>générale</w:t>
      </w:r>
      <w:proofErr w:type="spellEnd"/>
      <w:r>
        <w:t xml:space="preserve"> XIII.</w:t>
      </w:r>
    </w:p>
    <w:p w:rsidR="00000000" w:rsidRDefault="00000000">
      <w:pPr>
        <w:numPr>
          <w:ilvl w:val="0"/>
          <w:numId w:val="6"/>
        </w:numPr>
        <w:tabs>
          <w:tab w:val="left" w:pos="0"/>
          <w:tab w:val="left" w:pos="480"/>
          <w:tab w:val="left" w:pos="958"/>
          <w:tab w:val="left" w:pos="1438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  <w:tab w:val="left" w:pos="8631"/>
        </w:tabs>
        <w:spacing w:after="240"/>
        <w:jc w:val="both"/>
      </w:pPr>
      <w:proofErr w:type="spellStart"/>
      <w:r>
        <w:t>Dans</w:t>
      </w:r>
      <w:proofErr w:type="spellEnd"/>
      <w:r>
        <w:t xml:space="preserve"> son </w:t>
      </w:r>
      <w:proofErr w:type="spellStart"/>
      <w:r>
        <w:t>prochain</w:t>
      </w:r>
      <w:proofErr w:type="spellEnd"/>
      <w:r>
        <w:t xml:space="preserve"> rapport, </w:t>
      </w:r>
      <w:proofErr w:type="spellStart"/>
      <w:r>
        <w:t>l’État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 </w:t>
      </w:r>
      <w:proofErr w:type="spellStart"/>
      <w:r>
        <w:t>devrait</w:t>
      </w:r>
      <w:proofErr w:type="spellEnd"/>
      <w:r>
        <w:t xml:space="preserve"> </w:t>
      </w:r>
      <w:proofErr w:type="spellStart"/>
      <w:r>
        <w:t>inclure</w:t>
      </w:r>
      <w:proofErr w:type="spellEnd"/>
      <w:r>
        <w:t xml:space="preserve"> </w:t>
      </w:r>
      <w:proofErr w:type="spellStart"/>
      <w:r>
        <w:t>des</w:t>
      </w:r>
      <w:proofErr w:type="spellEnd"/>
      <w:r>
        <w:t xml:space="preserve"> </w:t>
      </w:r>
      <w:proofErr w:type="spellStart"/>
      <w:r>
        <w:t>renseignements</w:t>
      </w:r>
      <w:proofErr w:type="spellEnd"/>
      <w:r>
        <w:t xml:space="preserve"> </w:t>
      </w:r>
      <w:proofErr w:type="spellStart"/>
      <w:r>
        <w:t>détaillés</w:t>
      </w:r>
      <w:proofErr w:type="spellEnd"/>
      <w:r>
        <w:t xml:space="preserve"> </w:t>
      </w:r>
      <w:proofErr w:type="spellStart"/>
      <w:r>
        <w:t>sur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points </w:t>
      </w:r>
      <w:proofErr w:type="spellStart"/>
      <w:r>
        <w:t>suivants</w:t>
      </w:r>
      <w:proofErr w:type="spellEnd"/>
      <w:r>
        <w:t xml:space="preserve"> : </w:t>
      </w:r>
      <w:proofErr w:type="spellStart"/>
      <w:r>
        <w:t>travaux</w:t>
      </w:r>
      <w:proofErr w:type="spellEnd"/>
      <w:r>
        <w:t xml:space="preserve"> et </w:t>
      </w:r>
      <w:proofErr w:type="spellStart"/>
      <w:r>
        <w:t>activités</w:t>
      </w:r>
      <w:proofErr w:type="spellEnd"/>
      <w:r>
        <w:t xml:space="preserve"> de la </w:t>
      </w:r>
      <w:proofErr w:type="spellStart"/>
      <w:r>
        <w:t>Société</w:t>
      </w:r>
      <w:proofErr w:type="spellEnd"/>
      <w:r>
        <w:t xml:space="preserve"> de </w:t>
      </w:r>
      <w:proofErr w:type="spellStart"/>
      <w:r>
        <w:t>développement</w:t>
      </w:r>
      <w:proofErr w:type="spellEnd"/>
      <w:r>
        <w:t xml:space="preserve"> </w:t>
      </w:r>
      <w:proofErr w:type="spellStart"/>
      <w:r>
        <w:t>des</w:t>
      </w:r>
      <w:proofErr w:type="spellEnd"/>
      <w:r>
        <w:t xml:space="preserve"> </w:t>
      </w:r>
      <w:proofErr w:type="spellStart"/>
      <w:r>
        <w:t>autochtones</w:t>
      </w:r>
      <w:proofErr w:type="spellEnd"/>
      <w:r>
        <w:t xml:space="preserve"> (CONADI); </w:t>
      </w:r>
      <w:proofErr w:type="spellStart"/>
      <w:r>
        <w:t>système</w:t>
      </w:r>
      <w:proofErr w:type="spellEnd"/>
      <w:r>
        <w:t xml:space="preserve"> de </w:t>
      </w:r>
      <w:proofErr w:type="spellStart"/>
      <w:r>
        <w:t>répartition</w:t>
      </w:r>
      <w:proofErr w:type="spellEnd"/>
      <w:r>
        <w:t xml:space="preserve"> </w:t>
      </w:r>
      <w:proofErr w:type="spellStart"/>
      <w:r>
        <w:t>des</w:t>
      </w:r>
      <w:proofErr w:type="spellEnd"/>
      <w:r>
        <w:t xml:space="preserve"> </w:t>
      </w:r>
      <w:proofErr w:type="spellStart"/>
      <w:r>
        <w:t>terres</w:t>
      </w:r>
      <w:proofErr w:type="spellEnd"/>
      <w:r>
        <w:t xml:space="preserve">; régime </w:t>
      </w:r>
      <w:proofErr w:type="spellStart"/>
      <w:r>
        <w:t>juridique</w:t>
      </w:r>
      <w:proofErr w:type="spellEnd"/>
      <w:r>
        <w:t xml:space="preserve"> </w:t>
      </w:r>
      <w:proofErr w:type="spellStart"/>
      <w:r>
        <w:t>actuellement</w:t>
      </w:r>
      <w:proofErr w:type="spellEnd"/>
      <w:r>
        <w:t xml:space="preserve"> en </w:t>
      </w:r>
      <w:proofErr w:type="spellStart"/>
      <w:r>
        <w:t>vigueur</w:t>
      </w:r>
      <w:proofErr w:type="spellEnd"/>
      <w:r>
        <w:t xml:space="preserve"> pour </w:t>
      </w:r>
      <w:proofErr w:type="spellStart"/>
      <w:r>
        <w:t>les</w:t>
      </w:r>
      <w:proofErr w:type="spellEnd"/>
      <w:r>
        <w:t xml:space="preserve"> populations </w:t>
      </w:r>
      <w:proofErr w:type="spellStart"/>
      <w:r>
        <w:t>autochtones</w:t>
      </w:r>
      <w:proofErr w:type="spellEnd"/>
      <w:r>
        <w:t xml:space="preserve">; situation </w:t>
      </w:r>
      <w:proofErr w:type="spellStart"/>
      <w:r>
        <w:t>des</w:t>
      </w:r>
      <w:proofErr w:type="spellEnd"/>
      <w:r>
        <w:t xml:space="preserve"> </w:t>
      </w:r>
      <w:proofErr w:type="spellStart"/>
      <w:r>
        <w:t>travailleurs</w:t>
      </w:r>
      <w:proofErr w:type="spellEnd"/>
      <w:r>
        <w:t xml:space="preserve"> migrants; application </w:t>
      </w:r>
      <w:proofErr w:type="spellStart"/>
      <w:r>
        <w:t>des</w:t>
      </w:r>
      <w:proofErr w:type="spellEnd"/>
      <w:r>
        <w:t xml:space="preserve"> articles 4 et 5 de la Convention et </w:t>
      </w:r>
      <w:proofErr w:type="spellStart"/>
      <w:r>
        <w:t>réformes</w:t>
      </w:r>
      <w:proofErr w:type="spellEnd"/>
      <w:r>
        <w:t xml:space="preserve"> </w:t>
      </w:r>
      <w:proofErr w:type="spellStart"/>
      <w:r>
        <w:t>législatives</w:t>
      </w:r>
      <w:proofErr w:type="spellEnd"/>
      <w:r>
        <w:t xml:space="preserve"> en </w:t>
      </w:r>
      <w:proofErr w:type="spellStart"/>
      <w:r>
        <w:t>cours</w:t>
      </w:r>
      <w:proofErr w:type="spellEnd"/>
      <w:r>
        <w:t>.</w:t>
      </w:r>
    </w:p>
    <w:p w:rsidR="00000000" w:rsidRDefault="00000000">
      <w:pPr>
        <w:numPr>
          <w:ilvl w:val="0"/>
          <w:numId w:val="6"/>
        </w:numPr>
        <w:tabs>
          <w:tab w:val="left" w:pos="0"/>
          <w:tab w:val="left" w:pos="480"/>
          <w:tab w:val="left" w:pos="958"/>
          <w:tab w:val="left" w:pos="1438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  <w:tab w:val="left" w:pos="8631"/>
        </w:tabs>
        <w:spacing w:after="240"/>
        <w:jc w:val="both"/>
      </w:pPr>
      <w:r>
        <w:t xml:space="preserve">Le </w:t>
      </w:r>
      <w:proofErr w:type="spellStart"/>
      <w:r>
        <w:t>Comité</w:t>
      </w:r>
      <w:proofErr w:type="spellEnd"/>
      <w:r>
        <w:t xml:space="preserve"> </w:t>
      </w:r>
      <w:proofErr w:type="spellStart"/>
      <w:r>
        <w:t>recommande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l’État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 </w:t>
      </w:r>
      <w:proofErr w:type="spellStart"/>
      <w:r>
        <w:t>ratifie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</w:t>
      </w:r>
      <w:proofErr w:type="spellStart"/>
      <w:r>
        <w:t>amendements</w:t>
      </w:r>
      <w:proofErr w:type="spellEnd"/>
      <w:r>
        <w:t xml:space="preserve"> au </w:t>
      </w:r>
      <w:proofErr w:type="spellStart"/>
      <w:r>
        <w:t>paragraphe</w:t>
      </w:r>
      <w:proofErr w:type="spellEnd"/>
      <w:r>
        <w:t xml:space="preserve"> 6 de </w:t>
      </w:r>
      <w:proofErr w:type="spellStart"/>
      <w:r>
        <w:t>l’article</w:t>
      </w:r>
      <w:proofErr w:type="spellEnd"/>
      <w:r>
        <w:t xml:space="preserve"> 8 de la Convention, </w:t>
      </w:r>
      <w:proofErr w:type="spellStart"/>
      <w:r>
        <w:t>adoptés</w:t>
      </w:r>
      <w:proofErr w:type="spellEnd"/>
      <w:r>
        <w:t xml:space="preserve"> le 15 </w:t>
      </w:r>
      <w:proofErr w:type="spellStart"/>
      <w:r>
        <w:t>janvier</w:t>
      </w:r>
      <w:proofErr w:type="spellEnd"/>
      <w:r>
        <w:t xml:space="preserve"> 1992 à la </w:t>
      </w:r>
      <w:proofErr w:type="spellStart"/>
      <w:r>
        <w:t>quatorzième</w:t>
      </w:r>
      <w:proofErr w:type="spellEnd"/>
      <w:r>
        <w:t xml:space="preserve"> </w:t>
      </w:r>
      <w:proofErr w:type="spellStart"/>
      <w:r>
        <w:t>réunion</w:t>
      </w:r>
      <w:proofErr w:type="spellEnd"/>
      <w:r>
        <w:t xml:space="preserve"> </w:t>
      </w:r>
      <w:proofErr w:type="spellStart"/>
      <w:r>
        <w:t>des</w:t>
      </w:r>
      <w:proofErr w:type="spellEnd"/>
      <w:r>
        <w:t xml:space="preserve"> </w:t>
      </w:r>
      <w:proofErr w:type="spellStart"/>
      <w:r>
        <w:t>États</w:t>
      </w:r>
      <w:proofErr w:type="spellEnd"/>
      <w:r>
        <w:t xml:space="preserve"> parties à la Convention.</w:t>
      </w:r>
    </w:p>
    <w:p w:rsidR="00000000" w:rsidRDefault="00000000">
      <w:pPr>
        <w:pStyle w:val="BodyText"/>
        <w:numPr>
          <w:ilvl w:val="0"/>
          <w:numId w:val="6"/>
        </w:numPr>
        <w:spacing w:after="240"/>
        <w:jc w:val="both"/>
        <w:rPr>
          <w:u w:val="none"/>
        </w:rPr>
      </w:pPr>
      <w:r>
        <w:rPr>
          <w:sz w:val="20"/>
          <w:u w:val="none"/>
        </w:rPr>
        <w:t xml:space="preserve">Le </w:t>
      </w:r>
      <w:proofErr w:type="spellStart"/>
      <w:r>
        <w:rPr>
          <w:sz w:val="20"/>
          <w:u w:val="none"/>
        </w:rPr>
        <w:t>Comité</w:t>
      </w:r>
      <w:proofErr w:type="spellEnd"/>
      <w:r>
        <w:rPr>
          <w:sz w:val="20"/>
          <w:u w:val="none"/>
        </w:rPr>
        <w:t xml:space="preserve"> </w:t>
      </w:r>
      <w:proofErr w:type="spellStart"/>
      <w:r>
        <w:rPr>
          <w:sz w:val="20"/>
          <w:u w:val="none"/>
        </w:rPr>
        <w:t>recommande</w:t>
      </w:r>
      <w:proofErr w:type="spellEnd"/>
      <w:r>
        <w:rPr>
          <w:sz w:val="20"/>
          <w:u w:val="none"/>
        </w:rPr>
        <w:t xml:space="preserve"> </w:t>
      </w:r>
      <w:proofErr w:type="spellStart"/>
      <w:r>
        <w:rPr>
          <w:sz w:val="20"/>
          <w:u w:val="none"/>
        </w:rPr>
        <w:t>que</w:t>
      </w:r>
      <w:proofErr w:type="spellEnd"/>
      <w:r>
        <w:rPr>
          <w:sz w:val="20"/>
          <w:u w:val="none"/>
        </w:rPr>
        <w:t xml:space="preserve"> le </w:t>
      </w:r>
      <w:proofErr w:type="spellStart"/>
      <w:r>
        <w:rPr>
          <w:sz w:val="20"/>
          <w:u w:val="none"/>
        </w:rPr>
        <w:t>prochain</w:t>
      </w:r>
      <w:proofErr w:type="spellEnd"/>
      <w:r>
        <w:rPr>
          <w:sz w:val="20"/>
          <w:u w:val="none"/>
        </w:rPr>
        <w:t xml:space="preserve"> rapport </w:t>
      </w:r>
      <w:proofErr w:type="spellStart"/>
      <w:r>
        <w:rPr>
          <w:sz w:val="20"/>
          <w:u w:val="none"/>
        </w:rPr>
        <w:t>périodique</w:t>
      </w:r>
      <w:proofErr w:type="spellEnd"/>
      <w:r>
        <w:rPr>
          <w:sz w:val="20"/>
          <w:u w:val="none"/>
        </w:rPr>
        <w:t xml:space="preserve"> de </w:t>
      </w:r>
      <w:proofErr w:type="spellStart"/>
      <w:r>
        <w:rPr>
          <w:sz w:val="20"/>
          <w:u w:val="none"/>
        </w:rPr>
        <w:t>l’État</w:t>
      </w:r>
      <w:proofErr w:type="spellEnd"/>
      <w:r>
        <w:rPr>
          <w:sz w:val="20"/>
          <w:u w:val="none"/>
        </w:rPr>
        <w:t xml:space="preserve"> </w:t>
      </w:r>
      <w:proofErr w:type="spellStart"/>
      <w:r>
        <w:rPr>
          <w:sz w:val="20"/>
          <w:u w:val="none"/>
        </w:rPr>
        <w:t>partie</w:t>
      </w:r>
      <w:proofErr w:type="spellEnd"/>
      <w:r>
        <w:rPr>
          <w:sz w:val="20"/>
          <w:u w:val="none"/>
        </w:rPr>
        <w:t xml:space="preserve">, qui </w:t>
      </w:r>
      <w:proofErr w:type="spellStart"/>
      <w:r>
        <w:rPr>
          <w:sz w:val="20"/>
          <w:u w:val="none"/>
        </w:rPr>
        <w:t>doit</w:t>
      </w:r>
      <w:proofErr w:type="spellEnd"/>
      <w:r>
        <w:rPr>
          <w:sz w:val="20"/>
          <w:u w:val="none"/>
        </w:rPr>
        <w:t xml:space="preserve"> </w:t>
      </w:r>
      <w:proofErr w:type="spellStart"/>
      <w:r>
        <w:rPr>
          <w:sz w:val="20"/>
          <w:u w:val="none"/>
        </w:rPr>
        <w:t>être</w:t>
      </w:r>
      <w:proofErr w:type="spellEnd"/>
      <w:r>
        <w:rPr>
          <w:sz w:val="20"/>
          <w:u w:val="none"/>
        </w:rPr>
        <w:t xml:space="preserve"> </w:t>
      </w:r>
      <w:proofErr w:type="spellStart"/>
      <w:r>
        <w:rPr>
          <w:sz w:val="20"/>
          <w:u w:val="none"/>
        </w:rPr>
        <w:t>présenté</w:t>
      </w:r>
      <w:proofErr w:type="spellEnd"/>
      <w:r>
        <w:rPr>
          <w:sz w:val="20"/>
          <w:u w:val="none"/>
        </w:rPr>
        <w:t xml:space="preserve"> le 19 </w:t>
      </w:r>
      <w:proofErr w:type="spellStart"/>
      <w:r>
        <w:rPr>
          <w:sz w:val="20"/>
          <w:u w:val="none"/>
        </w:rPr>
        <w:t>novembre</w:t>
      </w:r>
      <w:proofErr w:type="spellEnd"/>
      <w:r>
        <w:rPr>
          <w:sz w:val="20"/>
          <w:u w:val="none"/>
        </w:rPr>
        <w:t xml:space="preserve"> 2000, </w:t>
      </w:r>
      <w:proofErr w:type="spellStart"/>
      <w:r>
        <w:rPr>
          <w:sz w:val="20"/>
          <w:u w:val="none"/>
        </w:rPr>
        <w:t>consiste</w:t>
      </w:r>
      <w:proofErr w:type="spellEnd"/>
      <w:r>
        <w:rPr>
          <w:sz w:val="20"/>
          <w:u w:val="none"/>
        </w:rPr>
        <w:t xml:space="preserve"> en </w:t>
      </w:r>
      <w:proofErr w:type="spellStart"/>
      <w:r>
        <w:rPr>
          <w:sz w:val="20"/>
          <w:u w:val="none"/>
        </w:rPr>
        <w:t>une</w:t>
      </w:r>
      <w:proofErr w:type="spellEnd"/>
      <w:r>
        <w:rPr>
          <w:sz w:val="20"/>
          <w:u w:val="none"/>
        </w:rPr>
        <w:t xml:space="preserve"> </w:t>
      </w:r>
      <w:proofErr w:type="spellStart"/>
      <w:r>
        <w:rPr>
          <w:sz w:val="20"/>
          <w:u w:val="none"/>
        </w:rPr>
        <w:t>mise</w:t>
      </w:r>
      <w:proofErr w:type="spellEnd"/>
      <w:r>
        <w:rPr>
          <w:sz w:val="20"/>
          <w:u w:val="none"/>
        </w:rPr>
        <w:t xml:space="preserve"> à jour et </w:t>
      </w:r>
      <w:proofErr w:type="spellStart"/>
      <w:r>
        <w:rPr>
          <w:sz w:val="20"/>
          <w:u w:val="none"/>
        </w:rPr>
        <w:t>traite</w:t>
      </w:r>
      <w:proofErr w:type="spellEnd"/>
      <w:r>
        <w:rPr>
          <w:sz w:val="20"/>
          <w:u w:val="none"/>
        </w:rPr>
        <w:t xml:space="preserve"> </w:t>
      </w:r>
      <w:proofErr w:type="spellStart"/>
      <w:r>
        <w:rPr>
          <w:sz w:val="20"/>
          <w:u w:val="none"/>
        </w:rPr>
        <w:t>des</w:t>
      </w:r>
      <w:proofErr w:type="spellEnd"/>
      <w:r>
        <w:rPr>
          <w:sz w:val="20"/>
          <w:u w:val="none"/>
        </w:rPr>
        <w:t xml:space="preserve"> points </w:t>
      </w:r>
      <w:proofErr w:type="spellStart"/>
      <w:r>
        <w:rPr>
          <w:sz w:val="20"/>
          <w:u w:val="none"/>
        </w:rPr>
        <w:t>soulevés</w:t>
      </w:r>
      <w:proofErr w:type="spellEnd"/>
      <w:r>
        <w:rPr>
          <w:sz w:val="20"/>
          <w:u w:val="none"/>
        </w:rPr>
        <w:t xml:space="preserve"> </w:t>
      </w:r>
      <w:proofErr w:type="spellStart"/>
      <w:r>
        <w:rPr>
          <w:sz w:val="20"/>
          <w:u w:val="none"/>
        </w:rPr>
        <w:t>dans</w:t>
      </w:r>
      <w:proofErr w:type="spellEnd"/>
      <w:r>
        <w:rPr>
          <w:sz w:val="20"/>
          <w:u w:val="none"/>
        </w:rPr>
        <w:t xml:space="preserve"> </w:t>
      </w:r>
      <w:proofErr w:type="spellStart"/>
      <w:r>
        <w:rPr>
          <w:sz w:val="20"/>
          <w:u w:val="none"/>
        </w:rPr>
        <w:t>les</w:t>
      </w:r>
      <w:proofErr w:type="spellEnd"/>
      <w:r>
        <w:rPr>
          <w:sz w:val="20"/>
          <w:u w:val="none"/>
        </w:rPr>
        <w:t xml:space="preserve"> </w:t>
      </w:r>
      <w:proofErr w:type="spellStart"/>
      <w:r>
        <w:rPr>
          <w:sz w:val="20"/>
          <w:u w:val="none"/>
        </w:rPr>
        <w:t>présentes</w:t>
      </w:r>
      <w:proofErr w:type="spellEnd"/>
      <w:r>
        <w:rPr>
          <w:sz w:val="20"/>
          <w:u w:val="none"/>
        </w:rPr>
        <w:t xml:space="preserve"> conclusions.</w:t>
      </w:r>
    </w:p>
    <w:p w:rsidR="00000000" w:rsidRDefault="00000000">
      <w:pPr>
        <w:pStyle w:val="BodyText"/>
        <w:spacing w:after="240"/>
        <w:jc w:val="both"/>
        <w:rPr>
          <w:sz w:val="20"/>
          <w:u w:val="none"/>
        </w:rPr>
      </w:pPr>
    </w:p>
    <w:p w:rsidR="00000000" w:rsidRDefault="00000000">
      <w:pPr>
        <w:pStyle w:val="BodyText"/>
        <w:spacing w:after="240"/>
        <w:jc w:val="both"/>
        <w:rPr>
          <w:sz w:val="20"/>
          <w:u w:val="none"/>
        </w:rPr>
      </w:pPr>
    </w:p>
    <w:p w:rsidR="00000000" w:rsidRDefault="00000000">
      <w:pPr>
        <w:pStyle w:val="BodyText"/>
        <w:spacing w:after="240"/>
        <w:rPr>
          <w:u w:val="none"/>
        </w:rPr>
      </w:pPr>
      <w:r>
        <w:rPr>
          <w:sz w:val="20"/>
          <w:u w:val="none"/>
        </w:rPr>
        <w:t>------------</w:t>
      </w:r>
    </w:p>
    <w:sectPr w:rsidR="00000000">
      <w:headerReference w:type="even" r:id="rId9"/>
      <w:headerReference w:type="default" r:id="rId10"/>
      <w:footerReference w:type="first" r:id="rId11"/>
      <w:pgSz w:w="11906" w:h="16838"/>
      <w:pgMar w:top="1440" w:right="1800" w:bottom="1440" w:left="1800" w:header="706" w:footer="706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 Gras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  <w:r>
      <w:t>GE.01-41269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000000" w:rsidRDefault="0000000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E3306"/>
    <w:multiLevelType w:val="multilevel"/>
    <w:tmpl w:val="65328FEE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">
    <w:nsid w:val="0F2E7B2D"/>
    <w:multiLevelType w:val="multilevel"/>
    <w:tmpl w:val="65328FEE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">
    <w:nsid w:val="1ED33569"/>
    <w:multiLevelType w:val="multilevel"/>
    <w:tmpl w:val="65328FEE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3">
    <w:nsid w:val="259160B6"/>
    <w:multiLevelType w:val="multilevel"/>
    <w:tmpl w:val="65328FEE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4">
    <w:nsid w:val="67AD1E49"/>
    <w:multiLevelType w:val="multilevel"/>
    <w:tmpl w:val="65328FEE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5">
    <w:nsid w:val="749C46D3"/>
    <w:multiLevelType w:val="singleLevel"/>
    <w:tmpl w:val="C44AE5F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ourier New" w:hAnsi="Courier New"/>
      <w:lang w:val="en-AU"/>
    </w:rPr>
  </w:style>
  <w:style w:type="paragraph" w:styleId="Heading1">
    <w:name w:val="heading 1"/>
    <w:basedOn w:val="Normal"/>
    <w:next w:val="Normal"/>
    <w:qFormat/>
    <w:pPr>
      <w:keepNext/>
      <w:tabs>
        <w:tab w:val="right" w:pos="2629"/>
      </w:tabs>
      <w:spacing w:after="58"/>
      <w:ind w:firstLine="1263"/>
      <w:outlineLvl w:val="0"/>
    </w:pPr>
    <w:rPr>
      <w:rFonts w:ascii="Times New Roman Gras" w:hAnsi="Times New Roman Gras"/>
      <w:b/>
      <w:sz w:val="72"/>
      <w:lang w:val="fr-FR"/>
    </w:rPr>
  </w:style>
  <w:style w:type="paragraph" w:styleId="Heading2">
    <w:name w:val="heading 2"/>
    <w:basedOn w:val="Normal"/>
    <w:next w:val="Normal"/>
    <w:qFormat/>
    <w:pPr>
      <w:keepNext/>
      <w:tabs>
        <w:tab w:val="left" w:pos="-382"/>
        <w:tab w:val="left" w:pos="7029"/>
      </w:tabs>
      <w:ind w:hanging="522"/>
      <w:outlineLvl w:val="1"/>
    </w:pPr>
    <w:rPr>
      <w:rFonts w:ascii="Arial" w:hAnsi="Arial"/>
      <w:b/>
      <w:sz w:val="28"/>
      <w:lang w:val="fr-F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pPr>
      <w:jc w:val="center"/>
    </w:pPr>
    <w:rPr>
      <w:sz w:val="24"/>
      <w:u w:val="single"/>
    </w:rPr>
  </w:style>
  <w:style w:type="paragraph" w:styleId="BodyText2">
    <w:name w:val="Body Text 2"/>
    <w:basedOn w:val="Normal"/>
    <w:semiHidden/>
    <w:pPr>
      <w:spacing w:after="240"/>
      <w:jc w:val="center"/>
    </w:pPr>
    <w:rPr>
      <w:caps/>
    </w:rPr>
  </w:style>
  <w:style w:type="character" w:customStyle="1" w:styleId="H23">
    <w:name w:val="_ H_2/3"/>
    <w:rPr>
      <w:spacing w:val="5"/>
      <w:sz w:val="20"/>
    </w:rPr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concl_f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concl_f</Template>
  <TotalTime>5</TotalTime>
  <Pages>4</Pages>
  <Words>1240</Words>
  <Characters>7068</Characters>
  <Application>Microsoft Office Word</Application>
  <DocSecurity>4</DocSecurity>
  <Lines>58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NATIONS</vt:lpstr>
    </vt:vector>
  </TitlesOfParts>
  <Company>United Nations</Company>
  <LinksUpToDate>false</LinksUpToDate>
  <CharactersWithSpaces>8680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NATIONS</dc:title>
  <dc:subject/>
  <dc:creator>ONU</dc:creator>
  <cp:keywords/>
  <dc:description/>
  <cp:lastModifiedBy>FMS</cp:lastModifiedBy>
  <cp:revision>2</cp:revision>
  <cp:lastPrinted>2001-04-19T09:38:00Z</cp:lastPrinted>
  <dcterms:created xsi:type="dcterms:W3CDTF">2001-04-12T15:07:00Z</dcterms:created>
  <dcterms:modified xsi:type="dcterms:W3CDTF">2001-04-19T09:39:00Z</dcterms:modified>
</cp:coreProperties>
</file>