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937344" w:rsidRDefault="009D7A59">
            <w:pPr>
              <w:spacing w:line="240" w:lineRule="atLeast"/>
              <w:jc w:val="right"/>
              <w:rPr>
                <w:rFonts w:hint="eastAsia"/>
                <w:sz w:val="20"/>
                <w:szCs w:val="21"/>
              </w:rPr>
            </w:pPr>
            <w:r>
              <w:rPr>
                <w:sz w:val="40"/>
                <w:szCs w:val="40"/>
              </w:rPr>
              <w:t>CRC</w:t>
            </w:r>
            <w:r w:rsidR="00E06285" w:rsidRPr="00DA36A7">
              <w:rPr>
                <w:sz w:val="20"/>
              </w:rPr>
              <w:t>/</w:t>
            </w:r>
            <w:r>
              <w:rPr>
                <w:sz w:val="20"/>
              </w:rPr>
              <w:t>C</w:t>
            </w:r>
            <w:r w:rsidR="00937344" w:rsidRPr="00937344">
              <w:rPr>
                <w:sz w:val="20"/>
              </w:rPr>
              <w:t>/</w:t>
            </w:r>
            <w:r>
              <w:rPr>
                <w:sz w:val="20"/>
              </w:rPr>
              <w:t>GC</w:t>
            </w:r>
            <w:r w:rsidR="00937344" w:rsidRPr="00937344">
              <w:rPr>
                <w:sz w:val="20"/>
              </w:rPr>
              <w:t>/</w:t>
            </w:r>
            <w:r>
              <w:rPr>
                <w:sz w:val="20"/>
              </w:rPr>
              <w:t>15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9D7A59" w:rsidP="00DA36A7">
            <w:pPr>
              <w:spacing w:before="240" w:line="240" w:lineRule="atLeast"/>
              <w:rPr>
                <w:rFonts w:hint="eastAsia"/>
                <w:sz w:val="20"/>
              </w:rPr>
            </w:pPr>
            <w:r>
              <w:rPr>
                <w:sz w:val="20"/>
              </w:rPr>
              <w:t>Distr</w:t>
            </w:r>
            <w:r w:rsidR="00E06285" w:rsidRPr="00DA36A7">
              <w:rPr>
                <w:sz w:val="20"/>
              </w:rPr>
              <w:t xml:space="preserve">.: </w:t>
            </w:r>
            <w:r>
              <w:rPr>
                <w:sz w:val="20"/>
              </w:rPr>
              <w:t>General</w:t>
            </w:r>
          </w:p>
          <w:p w:rsidR="00E06285" w:rsidRPr="00DA36A7" w:rsidRDefault="009D7A59">
            <w:pPr>
              <w:spacing w:line="240" w:lineRule="atLeast"/>
              <w:rPr>
                <w:sz w:val="20"/>
              </w:rPr>
            </w:pPr>
            <w:r>
              <w:rPr>
                <w:rFonts w:hint="eastAsia"/>
                <w:sz w:val="20"/>
              </w:rPr>
              <w:t>17</w:t>
            </w:r>
            <w:r w:rsidR="00937344">
              <w:rPr>
                <w:rFonts w:hint="eastAsia"/>
                <w:sz w:val="20"/>
              </w:rPr>
              <w:t xml:space="preserve"> </w:t>
            </w:r>
            <w:r>
              <w:rPr>
                <w:sz w:val="20"/>
              </w:rPr>
              <w:t>April</w:t>
            </w:r>
            <w:r w:rsidR="00A64FC3">
              <w:rPr>
                <w:sz w:val="20"/>
              </w:rPr>
              <w:t xml:space="preserve"> </w:t>
            </w:r>
            <w:r>
              <w:rPr>
                <w:sz w:val="20"/>
              </w:rPr>
              <w:t>2</w:t>
            </w:r>
            <w:r w:rsidR="00A64FC3">
              <w:rPr>
                <w:sz w:val="20"/>
              </w:rPr>
              <w:t>0</w:t>
            </w:r>
            <w:r>
              <w:rPr>
                <w:rFonts w:hint="eastAsia"/>
                <w:sz w:val="20"/>
              </w:rPr>
              <w:t>13</w:t>
            </w:r>
          </w:p>
          <w:p w:rsidR="00E06285" w:rsidRPr="00DA36A7" w:rsidRDefault="009D7A59">
            <w:pPr>
              <w:spacing w:line="240" w:lineRule="atLeast"/>
              <w:rPr>
                <w:sz w:val="20"/>
              </w:rPr>
            </w:pPr>
            <w:r>
              <w:rPr>
                <w:sz w:val="20"/>
              </w:rPr>
              <w:t>Chinese</w:t>
            </w:r>
            <w:r w:rsidR="00E06285" w:rsidRPr="00DA36A7">
              <w:rPr>
                <w:sz w:val="20"/>
              </w:rPr>
              <w:t xml:space="preserve"> </w:t>
            </w:r>
          </w:p>
          <w:p w:rsidR="00E06285" w:rsidRPr="00DA36A7" w:rsidRDefault="009D7A59">
            <w:pPr>
              <w:spacing w:line="240" w:lineRule="atLeast"/>
              <w:rPr>
                <w:rFonts w:hint="eastAsia"/>
                <w:sz w:val="20"/>
              </w:rPr>
            </w:pPr>
            <w:r>
              <w:rPr>
                <w:sz w:val="20"/>
              </w:rPr>
              <w:t>Origina</w:t>
            </w:r>
            <w:r w:rsidRPr="003605FE">
              <w:rPr>
                <w:sz w:val="20"/>
              </w:rPr>
              <w:t>l:</w:t>
            </w:r>
            <w:r w:rsidR="00E06285" w:rsidRPr="00DA36A7">
              <w:rPr>
                <w:sz w:val="20"/>
              </w:rPr>
              <w:t xml:space="preserve"> </w:t>
            </w:r>
            <w:r>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F0027D" w:rsidRPr="00937344" w:rsidRDefault="001B5B95" w:rsidP="001B5B95">
      <w:pPr>
        <w:pStyle w:val="HMGC"/>
        <w:rPr>
          <w:rFonts w:hint="eastAsia"/>
        </w:rPr>
      </w:pPr>
      <w:r>
        <w:rPr>
          <w:rFonts w:hint="eastAsia"/>
        </w:rPr>
        <w:tab/>
      </w:r>
      <w:r>
        <w:rPr>
          <w:rFonts w:hint="eastAsia"/>
        </w:rPr>
        <w:tab/>
      </w:r>
      <w:r w:rsidR="00937344" w:rsidRPr="00937344">
        <w:rPr>
          <w:rFonts w:hint="eastAsia"/>
        </w:rPr>
        <w:t>关于儿童享有可达到的最高标准健康的权利问题的第</w:t>
      </w:r>
      <w:r w:rsidR="009D7A59">
        <w:rPr>
          <w:rFonts w:hint="eastAsia"/>
        </w:rPr>
        <w:t>15</w:t>
      </w:r>
      <w:r w:rsidR="00937344" w:rsidRPr="00937344">
        <w:rPr>
          <w:rFonts w:hint="eastAsia"/>
        </w:rPr>
        <w:t>号一般性意见</w:t>
      </w:r>
      <w:r w:rsidR="00937344" w:rsidRPr="00937344">
        <w:rPr>
          <w:rFonts w:hint="eastAsia"/>
        </w:rPr>
        <w:t>(</w:t>
      </w:r>
      <w:r w:rsidR="009D7A59">
        <w:rPr>
          <w:rFonts w:hint="eastAsia"/>
        </w:rPr>
        <w:t>2</w:t>
      </w:r>
      <w:r w:rsidR="00937344" w:rsidRPr="00937344">
        <w:rPr>
          <w:rFonts w:hint="eastAsia"/>
        </w:rPr>
        <w:t>0</w:t>
      </w:r>
      <w:r w:rsidR="009D7A59">
        <w:rPr>
          <w:rFonts w:hint="eastAsia"/>
        </w:rPr>
        <w:t>13</w:t>
      </w:r>
      <w:r w:rsidR="00937344" w:rsidRPr="00937344">
        <w:rPr>
          <w:rFonts w:hint="eastAsia"/>
        </w:rPr>
        <w:t>)(</w:t>
      </w:r>
      <w:r w:rsidR="00937344" w:rsidRPr="00937344">
        <w:rPr>
          <w:rFonts w:hint="eastAsia"/>
        </w:rPr>
        <w:t>第</w:t>
      </w:r>
      <w:r w:rsidR="009D7A59">
        <w:rPr>
          <w:rFonts w:hint="eastAsia"/>
        </w:rPr>
        <w:t>24</w:t>
      </w:r>
      <w:r w:rsidR="00937344" w:rsidRPr="00937344">
        <w:rPr>
          <w:rFonts w:hint="eastAsia"/>
        </w:rPr>
        <w:t>条</w:t>
      </w:r>
      <w:r w:rsidR="00937344" w:rsidRPr="00937344">
        <w:rPr>
          <w:rFonts w:hint="eastAsia"/>
        </w:rPr>
        <w:t>)</w:t>
      </w:r>
      <w:r w:rsidR="008D7C80" w:rsidRPr="008D7C80">
        <w:footnoteReference w:customMarkFollows="1" w:id="1"/>
        <w:t>*</w:t>
      </w:r>
    </w:p>
    <w:p w:rsidR="000A3236" w:rsidRDefault="000A3236" w:rsidP="00F605D6">
      <w:pPr>
        <w:pStyle w:val="SingleTxtGC"/>
        <w:rPr>
          <w:rFonts w:hint="eastAsia"/>
        </w:rPr>
      </w:pPr>
    </w:p>
    <w:p w:rsidR="008D7C80" w:rsidRDefault="008D7C80">
      <w:pPr>
        <w:spacing w:after="120"/>
        <w:rPr>
          <w:sz w:val="28"/>
          <w:szCs w:val="28"/>
        </w:rPr>
      </w:pPr>
      <w:r>
        <w:br w:type="page"/>
      </w:r>
      <w:r>
        <w:rPr>
          <w:rFonts w:hint="eastAsia"/>
          <w:sz w:val="28"/>
          <w:szCs w:val="28"/>
        </w:rPr>
        <w:t>目录</w:t>
      </w:r>
    </w:p>
    <w:p w:rsidR="008D7C80" w:rsidRDefault="008D7C80">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8D7C80" w:rsidRDefault="008D7C80" w:rsidP="008D7C80">
      <w:pPr>
        <w:pStyle w:val="a1"/>
        <w:rPr>
          <w:rFonts w:hint="eastAsia"/>
        </w:rPr>
      </w:pPr>
      <w:r>
        <w:rPr>
          <w:rFonts w:hint="eastAsia"/>
        </w:rPr>
        <w:tab/>
      </w:r>
      <w:r>
        <w:rPr>
          <w:rFonts w:hint="eastAsia"/>
        </w:rPr>
        <w:t>一</w:t>
      </w:r>
      <w:r>
        <w:rPr>
          <w:rFonts w:hint="eastAsia"/>
        </w:rPr>
        <w:t>.</w:t>
      </w:r>
      <w:r>
        <w:rPr>
          <w:rFonts w:hint="eastAsia"/>
        </w:rPr>
        <w:tab/>
      </w:r>
      <w:r>
        <w:rPr>
          <w:rFonts w:hint="eastAsia"/>
        </w:rPr>
        <w:t>导言</w:t>
      </w:r>
      <w:r>
        <w:t>……</w:t>
      </w:r>
      <w:r>
        <w:rPr>
          <w:rFonts w:hint="eastAsia"/>
        </w:rPr>
        <w:t>..</w:t>
      </w:r>
      <w:r>
        <w:rPr>
          <w:rFonts w:hint="eastAsia"/>
        </w:rPr>
        <w:tab/>
      </w:r>
      <w:r>
        <w:rPr>
          <w:rFonts w:hint="eastAsia"/>
        </w:rPr>
        <w:tab/>
      </w:r>
      <w:r w:rsidR="009D7A59">
        <w:rPr>
          <w:rFonts w:hint="eastAsia"/>
        </w:rPr>
        <w:t>1</w:t>
      </w:r>
      <w:r w:rsidR="007042EA">
        <w:rPr>
          <w:rFonts w:hint="eastAsia"/>
        </w:rPr>
        <w:t>-</w:t>
      </w:r>
      <w:r w:rsidR="009D7A59">
        <w:rPr>
          <w:rFonts w:hint="eastAsia"/>
        </w:rPr>
        <w:t>6</w:t>
      </w:r>
      <w:r>
        <w:rPr>
          <w:rFonts w:hint="eastAsia"/>
        </w:rPr>
        <w:tab/>
      </w:r>
      <w:r w:rsidR="009D7A59">
        <w:rPr>
          <w:rFonts w:hint="eastAsia"/>
        </w:rPr>
        <w:t>3</w:t>
      </w:r>
    </w:p>
    <w:p w:rsidR="008D7C80" w:rsidRDefault="008D7C80" w:rsidP="008D7C80">
      <w:pPr>
        <w:pStyle w:val="a1"/>
        <w:rPr>
          <w:rFonts w:hint="eastAsia"/>
        </w:rPr>
      </w:pPr>
      <w:r>
        <w:rPr>
          <w:rFonts w:hint="eastAsia"/>
        </w:rPr>
        <w:tab/>
      </w:r>
      <w:r>
        <w:rPr>
          <w:rFonts w:hint="eastAsia"/>
        </w:rPr>
        <w:t>二</w:t>
      </w:r>
      <w:r>
        <w:rPr>
          <w:rFonts w:hint="eastAsia"/>
        </w:rPr>
        <w:t>.</w:t>
      </w:r>
      <w:r>
        <w:rPr>
          <w:rFonts w:hint="eastAsia"/>
        </w:rPr>
        <w:tab/>
      </w:r>
      <w:r>
        <w:rPr>
          <w:rFonts w:hint="eastAsia"/>
        </w:rPr>
        <w:t>落实儿童健康权工作的原则和前提</w:t>
      </w:r>
      <w:r>
        <w:rPr>
          <w:rFonts w:hint="eastAsia"/>
        </w:rPr>
        <w:tab/>
      </w:r>
      <w:r>
        <w:rPr>
          <w:rFonts w:hint="eastAsia"/>
        </w:rPr>
        <w:tab/>
      </w:r>
      <w:r w:rsidR="009D7A59">
        <w:rPr>
          <w:rFonts w:hint="eastAsia"/>
        </w:rPr>
        <w:t>7</w:t>
      </w:r>
      <w:r w:rsidR="007042EA">
        <w:rPr>
          <w:rFonts w:hint="eastAsia"/>
        </w:rPr>
        <w:t>-</w:t>
      </w:r>
      <w:r w:rsidR="009D7A59">
        <w:rPr>
          <w:rFonts w:hint="eastAsia"/>
        </w:rPr>
        <w:t>22</w:t>
      </w:r>
      <w:r>
        <w:rPr>
          <w:rFonts w:hint="eastAsia"/>
        </w:rPr>
        <w:tab/>
      </w:r>
      <w:r w:rsidR="009D7A59">
        <w:rPr>
          <w:rFonts w:hint="eastAsia"/>
        </w:rPr>
        <w:t>4</w:t>
      </w:r>
    </w:p>
    <w:p w:rsidR="008D7C80" w:rsidRDefault="008D7C80" w:rsidP="008D7C80">
      <w:pPr>
        <w:pStyle w:val="a1"/>
        <w:rPr>
          <w:rFonts w:hint="eastAsia"/>
        </w:rPr>
      </w:pPr>
      <w:r>
        <w:rPr>
          <w:rFonts w:hint="eastAsia"/>
        </w:rPr>
        <w:tab/>
      </w:r>
      <w:r>
        <w:rPr>
          <w:rFonts w:hint="eastAsia"/>
        </w:rPr>
        <w:tab/>
      </w:r>
      <w:r w:rsidR="009D7A59">
        <w:rPr>
          <w:rFonts w:hint="eastAsia"/>
        </w:rPr>
        <w:t>A</w:t>
      </w:r>
      <w:r>
        <w:rPr>
          <w:rFonts w:hint="eastAsia"/>
        </w:rPr>
        <w:t>.</w:t>
      </w:r>
      <w:r>
        <w:rPr>
          <w:rFonts w:hint="eastAsia"/>
        </w:rPr>
        <w:tab/>
      </w:r>
      <w:r>
        <w:rPr>
          <w:rFonts w:hint="eastAsia"/>
        </w:rPr>
        <w:t>儿童各项权利的不可分割性和相互依存性</w:t>
      </w:r>
      <w:r>
        <w:rPr>
          <w:rFonts w:hint="eastAsia"/>
        </w:rPr>
        <w:tab/>
      </w:r>
      <w:r>
        <w:rPr>
          <w:rFonts w:hint="eastAsia"/>
        </w:rPr>
        <w:tab/>
      </w:r>
      <w:r w:rsidR="009D7A59">
        <w:rPr>
          <w:rFonts w:hint="eastAsia"/>
        </w:rPr>
        <w:t>7</w:t>
      </w:r>
      <w:r>
        <w:rPr>
          <w:rFonts w:hint="eastAsia"/>
        </w:rPr>
        <w:tab/>
      </w:r>
      <w:r w:rsidR="009D7A59">
        <w:rPr>
          <w:rFonts w:hint="eastAsia"/>
        </w:rPr>
        <w:t>4</w:t>
      </w:r>
    </w:p>
    <w:p w:rsidR="008D7C80" w:rsidRDefault="008D7C80" w:rsidP="008D7C80">
      <w:pPr>
        <w:pStyle w:val="a1"/>
        <w:rPr>
          <w:rFonts w:hint="eastAsia"/>
        </w:rPr>
      </w:pPr>
      <w:r>
        <w:rPr>
          <w:rFonts w:hint="eastAsia"/>
        </w:rPr>
        <w:tab/>
      </w:r>
      <w:r>
        <w:rPr>
          <w:rFonts w:hint="eastAsia"/>
        </w:rPr>
        <w:tab/>
      </w:r>
      <w:r w:rsidR="009D7A59">
        <w:rPr>
          <w:rFonts w:hint="eastAsia"/>
        </w:rPr>
        <w:t>B</w:t>
      </w:r>
      <w:r>
        <w:rPr>
          <w:rFonts w:hint="eastAsia"/>
        </w:rPr>
        <w:t>.</w:t>
      </w:r>
      <w:r>
        <w:rPr>
          <w:rFonts w:hint="eastAsia"/>
        </w:rPr>
        <w:tab/>
      </w:r>
      <w:r>
        <w:rPr>
          <w:rFonts w:hint="eastAsia"/>
        </w:rPr>
        <w:t>不受歧视权</w:t>
      </w:r>
      <w:r>
        <w:rPr>
          <w:rFonts w:hint="eastAsia"/>
        </w:rPr>
        <w:tab/>
      </w:r>
      <w:r>
        <w:rPr>
          <w:rFonts w:hint="eastAsia"/>
        </w:rPr>
        <w:tab/>
      </w:r>
      <w:r w:rsidR="009D7A59">
        <w:rPr>
          <w:rFonts w:hint="eastAsia"/>
        </w:rPr>
        <w:t>8</w:t>
      </w:r>
      <w:r w:rsidR="007042EA">
        <w:rPr>
          <w:rFonts w:hint="eastAsia"/>
        </w:rPr>
        <w:t>-</w:t>
      </w:r>
      <w:r w:rsidR="009D7A59">
        <w:rPr>
          <w:rFonts w:hint="eastAsia"/>
        </w:rPr>
        <w:t>11</w:t>
      </w:r>
      <w:r>
        <w:rPr>
          <w:rFonts w:hint="eastAsia"/>
        </w:rPr>
        <w:tab/>
      </w:r>
      <w:r w:rsidR="009D7A59">
        <w:rPr>
          <w:rFonts w:hint="eastAsia"/>
        </w:rPr>
        <w:t>4</w:t>
      </w:r>
    </w:p>
    <w:p w:rsidR="008D7C80" w:rsidRDefault="008D7C80" w:rsidP="008D7C80">
      <w:pPr>
        <w:pStyle w:val="a1"/>
        <w:rPr>
          <w:rFonts w:hint="eastAsia"/>
        </w:rPr>
      </w:pPr>
      <w:r>
        <w:rPr>
          <w:rFonts w:hint="eastAsia"/>
        </w:rPr>
        <w:tab/>
      </w:r>
      <w:r>
        <w:rPr>
          <w:rFonts w:hint="eastAsia"/>
        </w:rPr>
        <w:tab/>
      </w:r>
      <w:r w:rsidR="009D7A59">
        <w:rPr>
          <w:rFonts w:hint="eastAsia"/>
        </w:rPr>
        <w:t>C</w:t>
      </w:r>
      <w:r>
        <w:rPr>
          <w:rFonts w:hint="eastAsia"/>
        </w:rPr>
        <w:t>.</w:t>
      </w:r>
      <w:r>
        <w:rPr>
          <w:rFonts w:hint="eastAsia"/>
        </w:rPr>
        <w:tab/>
      </w:r>
      <w:r>
        <w:rPr>
          <w:rFonts w:hint="eastAsia"/>
        </w:rPr>
        <w:t>儿童的最大利益</w:t>
      </w:r>
      <w:r>
        <w:rPr>
          <w:rFonts w:hint="eastAsia"/>
        </w:rPr>
        <w:tab/>
      </w:r>
      <w:r>
        <w:rPr>
          <w:rFonts w:hint="eastAsia"/>
        </w:rPr>
        <w:tab/>
      </w:r>
      <w:r w:rsidR="009D7A59">
        <w:rPr>
          <w:rFonts w:hint="eastAsia"/>
        </w:rPr>
        <w:t>12</w:t>
      </w:r>
      <w:r w:rsidR="007042EA">
        <w:rPr>
          <w:rFonts w:hint="eastAsia"/>
        </w:rPr>
        <w:t>-</w:t>
      </w:r>
      <w:r w:rsidR="009D7A59">
        <w:rPr>
          <w:rFonts w:hint="eastAsia"/>
        </w:rPr>
        <w:t>15</w:t>
      </w:r>
      <w:r>
        <w:rPr>
          <w:rFonts w:hint="eastAsia"/>
        </w:rPr>
        <w:tab/>
      </w:r>
      <w:r w:rsidR="009D7A59">
        <w:rPr>
          <w:rFonts w:hint="eastAsia"/>
        </w:rPr>
        <w:t>5</w:t>
      </w:r>
    </w:p>
    <w:p w:rsidR="008D7C80" w:rsidRDefault="008D7C80" w:rsidP="007042EA">
      <w:pPr>
        <w:pStyle w:val="a1"/>
        <w:ind w:left="1565" w:right="4252" w:hanging="1565"/>
        <w:rPr>
          <w:rFonts w:hint="eastAsia"/>
        </w:rPr>
      </w:pPr>
      <w:r>
        <w:rPr>
          <w:rFonts w:hint="eastAsia"/>
        </w:rPr>
        <w:tab/>
      </w:r>
      <w:r>
        <w:rPr>
          <w:rFonts w:hint="eastAsia"/>
        </w:rPr>
        <w:tab/>
      </w:r>
      <w:r w:rsidR="009D7A59">
        <w:rPr>
          <w:rFonts w:hint="eastAsia"/>
        </w:rPr>
        <w:t>D</w:t>
      </w:r>
      <w:r>
        <w:rPr>
          <w:rFonts w:hint="eastAsia"/>
        </w:rPr>
        <w:t>.</w:t>
      </w:r>
      <w:r>
        <w:rPr>
          <w:rFonts w:hint="eastAsia"/>
        </w:rPr>
        <w:tab/>
      </w:r>
      <w:r>
        <w:rPr>
          <w:rFonts w:hint="eastAsia"/>
        </w:rPr>
        <w:t>生命、生存和发展权以及儿童健康的决定因素</w:t>
      </w:r>
      <w:r w:rsidR="007042EA">
        <w:rPr>
          <w:rFonts w:hint="eastAsia"/>
        </w:rPr>
        <w:tab/>
      </w:r>
      <w:r>
        <w:rPr>
          <w:rFonts w:hint="eastAsia"/>
        </w:rPr>
        <w:tab/>
      </w:r>
      <w:r>
        <w:rPr>
          <w:rFonts w:hint="eastAsia"/>
        </w:rPr>
        <w:tab/>
      </w:r>
      <w:r w:rsidR="009D7A59">
        <w:rPr>
          <w:rFonts w:hint="eastAsia"/>
        </w:rPr>
        <w:t>16</w:t>
      </w:r>
      <w:r w:rsidR="007042EA">
        <w:rPr>
          <w:rFonts w:hint="eastAsia"/>
        </w:rPr>
        <w:t>-</w:t>
      </w:r>
      <w:r w:rsidR="009D7A59">
        <w:rPr>
          <w:rFonts w:hint="eastAsia"/>
        </w:rPr>
        <w:t>18</w:t>
      </w:r>
      <w:r>
        <w:rPr>
          <w:rFonts w:hint="eastAsia"/>
        </w:rPr>
        <w:tab/>
      </w:r>
      <w:r w:rsidR="009D7A59">
        <w:rPr>
          <w:rFonts w:hint="eastAsia"/>
        </w:rPr>
        <w:t>6</w:t>
      </w:r>
    </w:p>
    <w:p w:rsidR="008D7C80" w:rsidRDefault="008D7C80" w:rsidP="008D7C80">
      <w:pPr>
        <w:pStyle w:val="a1"/>
        <w:rPr>
          <w:rFonts w:hint="eastAsia"/>
        </w:rPr>
      </w:pPr>
      <w:r>
        <w:rPr>
          <w:rFonts w:hint="eastAsia"/>
        </w:rPr>
        <w:tab/>
      </w:r>
      <w:r>
        <w:rPr>
          <w:rFonts w:hint="eastAsia"/>
        </w:rPr>
        <w:tab/>
      </w:r>
      <w:r w:rsidR="009D7A59">
        <w:rPr>
          <w:rFonts w:hint="eastAsia"/>
        </w:rPr>
        <w:t>E</w:t>
      </w:r>
      <w:r>
        <w:rPr>
          <w:rFonts w:hint="eastAsia"/>
        </w:rPr>
        <w:t>.</w:t>
      </w:r>
      <w:r>
        <w:rPr>
          <w:rFonts w:hint="eastAsia"/>
        </w:rPr>
        <w:tab/>
      </w:r>
      <w:r>
        <w:rPr>
          <w:rFonts w:hint="eastAsia"/>
        </w:rPr>
        <w:t>儿童表达意见权</w:t>
      </w:r>
      <w:r>
        <w:rPr>
          <w:rFonts w:hint="eastAsia"/>
        </w:rPr>
        <w:tab/>
      </w:r>
      <w:r>
        <w:rPr>
          <w:rFonts w:hint="eastAsia"/>
        </w:rPr>
        <w:tab/>
      </w:r>
      <w:r w:rsidR="009D7A59">
        <w:rPr>
          <w:rFonts w:hint="eastAsia"/>
        </w:rPr>
        <w:t>19</w:t>
      </w:r>
      <w:r>
        <w:rPr>
          <w:rFonts w:hint="eastAsia"/>
        </w:rPr>
        <w:tab/>
      </w:r>
      <w:r w:rsidR="00692D6E">
        <w:rPr>
          <w:rFonts w:hint="eastAsia"/>
        </w:rPr>
        <w:t>6</w:t>
      </w:r>
    </w:p>
    <w:p w:rsidR="008D7C80" w:rsidRDefault="008D7C80" w:rsidP="008D7C80">
      <w:pPr>
        <w:pStyle w:val="a1"/>
        <w:rPr>
          <w:rFonts w:hint="eastAsia"/>
        </w:rPr>
      </w:pPr>
      <w:r>
        <w:rPr>
          <w:rFonts w:hint="eastAsia"/>
        </w:rPr>
        <w:tab/>
      </w:r>
      <w:r>
        <w:rPr>
          <w:rFonts w:hint="eastAsia"/>
        </w:rPr>
        <w:tab/>
      </w:r>
      <w:r w:rsidR="009D7A59">
        <w:rPr>
          <w:rFonts w:hint="eastAsia"/>
        </w:rPr>
        <w:t>F</w:t>
      </w:r>
      <w:r>
        <w:rPr>
          <w:rFonts w:hint="eastAsia"/>
        </w:rPr>
        <w:t>.</w:t>
      </w:r>
      <w:r>
        <w:rPr>
          <w:rFonts w:hint="eastAsia"/>
        </w:rPr>
        <w:tab/>
      </w:r>
      <w:r>
        <w:rPr>
          <w:rFonts w:hint="eastAsia"/>
        </w:rPr>
        <w:t>逐步发展的能力与儿童的成长历程</w:t>
      </w:r>
      <w:r>
        <w:rPr>
          <w:rFonts w:hint="eastAsia"/>
        </w:rPr>
        <w:tab/>
      </w:r>
      <w:r>
        <w:rPr>
          <w:rFonts w:hint="eastAsia"/>
        </w:rPr>
        <w:tab/>
      </w:r>
      <w:r w:rsidR="009D7A59">
        <w:rPr>
          <w:rFonts w:hint="eastAsia"/>
        </w:rPr>
        <w:t>2</w:t>
      </w:r>
      <w:r>
        <w:rPr>
          <w:rFonts w:hint="eastAsia"/>
        </w:rPr>
        <w:t>0</w:t>
      </w:r>
      <w:r w:rsidR="007042EA">
        <w:rPr>
          <w:rFonts w:hint="eastAsia"/>
        </w:rPr>
        <w:t>-</w:t>
      </w:r>
      <w:r w:rsidR="009D7A59">
        <w:rPr>
          <w:rFonts w:hint="eastAsia"/>
        </w:rPr>
        <w:t>22</w:t>
      </w:r>
      <w:r>
        <w:rPr>
          <w:rFonts w:hint="eastAsia"/>
        </w:rPr>
        <w:tab/>
      </w:r>
      <w:r w:rsidR="009D7A59">
        <w:rPr>
          <w:rFonts w:hint="eastAsia"/>
        </w:rPr>
        <w:t>7</w:t>
      </w:r>
    </w:p>
    <w:p w:rsidR="008D7C80" w:rsidRDefault="008D7C80" w:rsidP="008D7C80">
      <w:pPr>
        <w:pStyle w:val="a1"/>
        <w:rPr>
          <w:rFonts w:hint="eastAsia"/>
        </w:rPr>
      </w:pPr>
      <w:r>
        <w:rPr>
          <w:rFonts w:hint="eastAsia"/>
        </w:rPr>
        <w:tab/>
      </w:r>
      <w:r>
        <w:rPr>
          <w:rFonts w:hint="eastAsia"/>
        </w:rPr>
        <w:t>三</w:t>
      </w:r>
      <w:r>
        <w:rPr>
          <w:rFonts w:hint="eastAsia"/>
        </w:rPr>
        <w:t>.</w:t>
      </w:r>
      <w:r>
        <w:rPr>
          <w:rFonts w:hint="eastAsia"/>
        </w:rPr>
        <w:tab/>
      </w:r>
      <w:r>
        <w:rPr>
          <w:rFonts w:hint="eastAsia"/>
        </w:rPr>
        <w:t>第</w:t>
      </w:r>
      <w:r w:rsidR="009D7A59">
        <w:rPr>
          <w:rFonts w:hint="eastAsia"/>
        </w:rPr>
        <w:t>24</w:t>
      </w:r>
      <w:r>
        <w:rPr>
          <w:rFonts w:hint="eastAsia"/>
        </w:rPr>
        <w:t>条的规范性内容</w:t>
      </w:r>
      <w:r>
        <w:rPr>
          <w:rFonts w:hint="eastAsia"/>
        </w:rPr>
        <w:tab/>
      </w:r>
      <w:r>
        <w:rPr>
          <w:rFonts w:hint="eastAsia"/>
        </w:rPr>
        <w:tab/>
      </w:r>
      <w:r w:rsidR="009D7A59">
        <w:rPr>
          <w:rFonts w:hint="eastAsia"/>
        </w:rPr>
        <w:t>23</w:t>
      </w:r>
      <w:r w:rsidR="007042EA">
        <w:rPr>
          <w:rFonts w:hint="eastAsia"/>
        </w:rPr>
        <w:t>-</w:t>
      </w:r>
      <w:r w:rsidR="009D7A59">
        <w:rPr>
          <w:rFonts w:hint="eastAsia"/>
        </w:rPr>
        <w:t>7</w:t>
      </w:r>
      <w:r>
        <w:rPr>
          <w:rFonts w:hint="eastAsia"/>
        </w:rPr>
        <w:t>0</w:t>
      </w:r>
      <w:r>
        <w:rPr>
          <w:rFonts w:hint="eastAsia"/>
        </w:rPr>
        <w:tab/>
      </w:r>
      <w:r w:rsidR="00692D6E">
        <w:rPr>
          <w:rFonts w:hint="eastAsia"/>
        </w:rPr>
        <w:t>7</w:t>
      </w:r>
    </w:p>
    <w:p w:rsidR="008D7C80" w:rsidRDefault="008D7C80" w:rsidP="008D7C80">
      <w:pPr>
        <w:pStyle w:val="a1"/>
        <w:rPr>
          <w:rFonts w:hint="eastAsia"/>
        </w:rPr>
      </w:pPr>
      <w:r>
        <w:rPr>
          <w:rFonts w:hint="eastAsia"/>
        </w:rPr>
        <w:tab/>
      </w:r>
      <w:r>
        <w:rPr>
          <w:rFonts w:hint="eastAsia"/>
        </w:rPr>
        <w:tab/>
      </w:r>
      <w:r w:rsidR="009D7A59">
        <w:rPr>
          <w:rFonts w:hint="eastAsia"/>
        </w:rPr>
        <w:t>A</w:t>
      </w:r>
      <w:r>
        <w:rPr>
          <w:rFonts w:hint="eastAsia"/>
        </w:rPr>
        <w:t>.</w:t>
      </w:r>
      <w:r>
        <w:rPr>
          <w:rFonts w:hint="eastAsia"/>
        </w:rPr>
        <w:tab/>
      </w:r>
      <w:r>
        <w:rPr>
          <w:rFonts w:hint="eastAsia"/>
        </w:rPr>
        <w:t>第</w:t>
      </w:r>
      <w:r w:rsidR="009D7A59">
        <w:rPr>
          <w:rFonts w:hint="eastAsia"/>
        </w:rPr>
        <w:t>24</w:t>
      </w:r>
      <w:r>
        <w:rPr>
          <w:rFonts w:hint="eastAsia"/>
        </w:rPr>
        <w:t>条第</w:t>
      </w:r>
      <w:r w:rsidR="009D7A59">
        <w:rPr>
          <w:rFonts w:hint="eastAsia"/>
        </w:rPr>
        <w:t>1</w:t>
      </w:r>
      <w:r>
        <w:rPr>
          <w:rFonts w:hint="eastAsia"/>
        </w:rPr>
        <w:t>款</w:t>
      </w:r>
      <w:r>
        <w:rPr>
          <w:rFonts w:hint="eastAsia"/>
        </w:rPr>
        <w:tab/>
      </w:r>
      <w:r>
        <w:rPr>
          <w:rFonts w:hint="eastAsia"/>
        </w:rPr>
        <w:tab/>
      </w:r>
      <w:r w:rsidR="009D7A59">
        <w:rPr>
          <w:rFonts w:hint="eastAsia"/>
        </w:rPr>
        <w:t>23</w:t>
      </w:r>
      <w:r w:rsidR="007042EA">
        <w:rPr>
          <w:rFonts w:hint="eastAsia"/>
        </w:rPr>
        <w:t>-</w:t>
      </w:r>
      <w:r w:rsidR="009D7A59">
        <w:rPr>
          <w:rFonts w:hint="eastAsia"/>
        </w:rPr>
        <w:t>31</w:t>
      </w:r>
      <w:r>
        <w:rPr>
          <w:rFonts w:hint="eastAsia"/>
        </w:rPr>
        <w:tab/>
      </w:r>
      <w:r w:rsidR="00692D6E">
        <w:rPr>
          <w:rFonts w:hint="eastAsia"/>
        </w:rPr>
        <w:t>7</w:t>
      </w:r>
    </w:p>
    <w:p w:rsidR="008D7C80" w:rsidRDefault="008D7C80" w:rsidP="008D7C80">
      <w:pPr>
        <w:pStyle w:val="a1"/>
        <w:rPr>
          <w:rFonts w:hint="eastAsia"/>
        </w:rPr>
      </w:pPr>
      <w:r>
        <w:rPr>
          <w:rFonts w:hint="eastAsia"/>
        </w:rPr>
        <w:tab/>
      </w:r>
      <w:r>
        <w:rPr>
          <w:rFonts w:hint="eastAsia"/>
        </w:rPr>
        <w:tab/>
      </w:r>
      <w:r w:rsidR="009D7A59">
        <w:rPr>
          <w:rFonts w:hint="eastAsia"/>
        </w:rPr>
        <w:t>B</w:t>
      </w:r>
      <w:r>
        <w:rPr>
          <w:rFonts w:hint="eastAsia"/>
        </w:rPr>
        <w:t>.</w:t>
      </w:r>
      <w:r>
        <w:rPr>
          <w:rFonts w:hint="eastAsia"/>
        </w:rPr>
        <w:tab/>
      </w:r>
      <w:r>
        <w:rPr>
          <w:rFonts w:hint="eastAsia"/>
        </w:rPr>
        <w:t>第</w:t>
      </w:r>
      <w:r w:rsidR="009D7A59">
        <w:rPr>
          <w:rFonts w:hint="eastAsia"/>
        </w:rPr>
        <w:t>24</w:t>
      </w:r>
      <w:r>
        <w:rPr>
          <w:rFonts w:hint="eastAsia"/>
        </w:rPr>
        <w:t>条第</w:t>
      </w:r>
      <w:r w:rsidR="009D7A59">
        <w:rPr>
          <w:rFonts w:hint="eastAsia"/>
        </w:rPr>
        <w:t>2</w:t>
      </w:r>
      <w:r>
        <w:rPr>
          <w:rFonts w:hint="eastAsia"/>
        </w:rPr>
        <w:t>款</w:t>
      </w:r>
      <w:r>
        <w:rPr>
          <w:rFonts w:hint="eastAsia"/>
        </w:rPr>
        <w:tab/>
      </w:r>
      <w:r>
        <w:rPr>
          <w:rFonts w:hint="eastAsia"/>
        </w:rPr>
        <w:tab/>
      </w:r>
      <w:r w:rsidR="009D7A59">
        <w:rPr>
          <w:rFonts w:hint="eastAsia"/>
        </w:rPr>
        <w:t>32</w:t>
      </w:r>
      <w:r w:rsidR="007042EA">
        <w:rPr>
          <w:rFonts w:hint="eastAsia"/>
        </w:rPr>
        <w:t>-</w:t>
      </w:r>
      <w:r w:rsidR="009D7A59">
        <w:rPr>
          <w:rFonts w:hint="eastAsia"/>
        </w:rPr>
        <w:t>7</w:t>
      </w:r>
      <w:r>
        <w:rPr>
          <w:rFonts w:hint="eastAsia"/>
        </w:rPr>
        <w:t>0</w:t>
      </w:r>
      <w:r>
        <w:rPr>
          <w:rFonts w:hint="eastAsia"/>
        </w:rPr>
        <w:tab/>
      </w:r>
      <w:r w:rsidR="00692D6E">
        <w:rPr>
          <w:rFonts w:hint="eastAsia"/>
        </w:rPr>
        <w:t>8</w:t>
      </w:r>
    </w:p>
    <w:p w:rsidR="008D7C80" w:rsidRDefault="008D7C80" w:rsidP="008D7C80">
      <w:pPr>
        <w:pStyle w:val="a1"/>
        <w:rPr>
          <w:rFonts w:hint="eastAsia"/>
        </w:rPr>
      </w:pPr>
      <w:r>
        <w:rPr>
          <w:rFonts w:hint="eastAsia"/>
        </w:rPr>
        <w:tab/>
      </w:r>
      <w:r>
        <w:rPr>
          <w:rFonts w:hint="eastAsia"/>
        </w:rPr>
        <w:t>四</w:t>
      </w:r>
      <w:r>
        <w:rPr>
          <w:rFonts w:hint="eastAsia"/>
        </w:rPr>
        <w:t>.</w:t>
      </w:r>
      <w:r>
        <w:rPr>
          <w:rFonts w:hint="eastAsia"/>
        </w:rPr>
        <w:tab/>
      </w:r>
      <w:r>
        <w:rPr>
          <w:rFonts w:hint="eastAsia"/>
        </w:rPr>
        <w:t>义务和责任</w:t>
      </w:r>
      <w:r>
        <w:rPr>
          <w:rFonts w:hint="eastAsia"/>
        </w:rPr>
        <w:tab/>
      </w:r>
      <w:r>
        <w:rPr>
          <w:rFonts w:hint="eastAsia"/>
        </w:rPr>
        <w:tab/>
      </w:r>
      <w:r w:rsidR="009D7A59">
        <w:rPr>
          <w:rFonts w:hint="eastAsia"/>
        </w:rPr>
        <w:t>71</w:t>
      </w:r>
      <w:r w:rsidR="007042EA">
        <w:rPr>
          <w:rFonts w:hint="eastAsia"/>
        </w:rPr>
        <w:t>-</w:t>
      </w:r>
      <w:r w:rsidR="009D7A59">
        <w:rPr>
          <w:rFonts w:hint="eastAsia"/>
        </w:rPr>
        <w:t>85</w:t>
      </w:r>
      <w:r>
        <w:rPr>
          <w:rFonts w:hint="eastAsia"/>
        </w:rPr>
        <w:tab/>
      </w:r>
      <w:r w:rsidR="00692D6E">
        <w:rPr>
          <w:rFonts w:hint="eastAsia"/>
        </w:rPr>
        <w:t>15</w:t>
      </w:r>
    </w:p>
    <w:p w:rsidR="008D7C80" w:rsidRDefault="008D7C80" w:rsidP="008D7C80">
      <w:pPr>
        <w:pStyle w:val="a1"/>
        <w:rPr>
          <w:rFonts w:hint="eastAsia"/>
        </w:rPr>
      </w:pPr>
      <w:r>
        <w:rPr>
          <w:rFonts w:hint="eastAsia"/>
        </w:rPr>
        <w:tab/>
      </w:r>
      <w:r>
        <w:rPr>
          <w:rFonts w:hint="eastAsia"/>
        </w:rPr>
        <w:tab/>
      </w:r>
      <w:r w:rsidR="009D7A59">
        <w:rPr>
          <w:rFonts w:hint="eastAsia"/>
        </w:rPr>
        <w:t>A</w:t>
      </w:r>
      <w:r>
        <w:rPr>
          <w:rFonts w:hint="eastAsia"/>
        </w:rPr>
        <w:t>.</w:t>
      </w:r>
      <w:r>
        <w:rPr>
          <w:rFonts w:hint="eastAsia"/>
        </w:rPr>
        <w:tab/>
      </w:r>
      <w:r>
        <w:rPr>
          <w:rFonts w:hint="eastAsia"/>
        </w:rPr>
        <w:t>缔约国的尊重、保护和落实义务</w:t>
      </w:r>
      <w:r>
        <w:rPr>
          <w:rFonts w:hint="eastAsia"/>
        </w:rPr>
        <w:tab/>
      </w:r>
      <w:r>
        <w:rPr>
          <w:rFonts w:hint="eastAsia"/>
        </w:rPr>
        <w:tab/>
      </w:r>
      <w:r w:rsidR="009D7A59">
        <w:rPr>
          <w:rFonts w:hint="eastAsia"/>
        </w:rPr>
        <w:t>71</w:t>
      </w:r>
      <w:r w:rsidR="007042EA">
        <w:rPr>
          <w:rFonts w:hint="eastAsia"/>
        </w:rPr>
        <w:t>-</w:t>
      </w:r>
      <w:r w:rsidR="009D7A59">
        <w:rPr>
          <w:rFonts w:hint="eastAsia"/>
        </w:rPr>
        <w:t>74</w:t>
      </w:r>
      <w:r>
        <w:rPr>
          <w:rFonts w:hint="eastAsia"/>
        </w:rPr>
        <w:tab/>
      </w:r>
      <w:r w:rsidR="00692D6E">
        <w:rPr>
          <w:rFonts w:hint="eastAsia"/>
        </w:rPr>
        <w:t>15</w:t>
      </w:r>
    </w:p>
    <w:p w:rsidR="008D7C80" w:rsidRDefault="008D7C80" w:rsidP="008D7C80">
      <w:pPr>
        <w:pStyle w:val="a1"/>
        <w:rPr>
          <w:rFonts w:hint="eastAsia"/>
        </w:rPr>
      </w:pPr>
      <w:r>
        <w:rPr>
          <w:rFonts w:hint="eastAsia"/>
        </w:rPr>
        <w:tab/>
      </w:r>
      <w:r>
        <w:rPr>
          <w:rFonts w:hint="eastAsia"/>
        </w:rPr>
        <w:tab/>
      </w:r>
      <w:r w:rsidR="009D7A59">
        <w:rPr>
          <w:rFonts w:hint="eastAsia"/>
        </w:rPr>
        <w:t>B</w:t>
      </w:r>
      <w:r>
        <w:rPr>
          <w:rFonts w:hint="eastAsia"/>
        </w:rPr>
        <w:t>.</w:t>
      </w:r>
      <w:r>
        <w:rPr>
          <w:rFonts w:hint="eastAsia"/>
        </w:rPr>
        <w:tab/>
      </w:r>
      <w:r>
        <w:rPr>
          <w:rFonts w:hint="eastAsia"/>
        </w:rPr>
        <w:t>非国家行为体的责任</w:t>
      </w:r>
      <w:r>
        <w:rPr>
          <w:rFonts w:hint="eastAsia"/>
        </w:rPr>
        <w:tab/>
      </w:r>
      <w:r>
        <w:rPr>
          <w:rFonts w:hint="eastAsia"/>
        </w:rPr>
        <w:tab/>
      </w:r>
      <w:r w:rsidR="009D7A59">
        <w:rPr>
          <w:rFonts w:hint="eastAsia"/>
        </w:rPr>
        <w:t>75</w:t>
      </w:r>
      <w:r w:rsidR="007042EA">
        <w:rPr>
          <w:rFonts w:hint="eastAsia"/>
        </w:rPr>
        <w:t>-</w:t>
      </w:r>
      <w:r w:rsidR="009D7A59">
        <w:rPr>
          <w:rFonts w:hint="eastAsia"/>
        </w:rPr>
        <w:t>85</w:t>
      </w:r>
      <w:r>
        <w:rPr>
          <w:rFonts w:hint="eastAsia"/>
        </w:rPr>
        <w:tab/>
      </w:r>
      <w:r w:rsidR="00692D6E">
        <w:rPr>
          <w:rFonts w:hint="eastAsia"/>
        </w:rPr>
        <w:t>16</w:t>
      </w:r>
    </w:p>
    <w:p w:rsidR="008D7C80" w:rsidRDefault="008D7C80" w:rsidP="008D7C80">
      <w:pPr>
        <w:pStyle w:val="a1"/>
        <w:rPr>
          <w:rFonts w:hint="eastAsia"/>
        </w:rPr>
      </w:pPr>
      <w:r>
        <w:rPr>
          <w:rFonts w:hint="eastAsia"/>
        </w:rPr>
        <w:tab/>
      </w:r>
      <w:r>
        <w:rPr>
          <w:rFonts w:hint="eastAsia"/>
        </w:rPr>
        <w:t>五</w:t>
      </w:r>
      <w:r>
        <w:rPr>
          <w:rFonts w:hint="eastAsia"/>
        </w:rPr>
        <w:t>.</w:t>
      </w:r>
      <w:r>
        <w:rPr>
          <w:rFonts w:hint="eastAsia"/>
        </w:rPr>
        <w:tab/>
      </w:r>
      <w:r>
        <w:rPr>
          <w:rFonts w:hint="eastAsia"/>
        </w:rPr>
        <w:t>国际合作</w:t>
      </w:r>
      <w:r w:rsidR="007042EA">
        <w:rPr>
          <w:rFonts w:hint="eastAsia"/>
        </w:rPr>
        <w:tab/>
      </w:r>
      <w:r>
        <w:rPr>
          <w:rFonts w:hint="eastAsia"/>
        </w:rPr>
        <w:tab/>
      </w:r>
      <w:r>
        <w:rPr>
          <w:rFonts w:hint="eastAsia"/>
        </w:rPr>
        <w:tab/>
      </w:r>
      <w:r w:rsidR="009D7A59">
        <w:rPr>
          <w:rFonts w:hint="eastAsia"/>
        </w:rPr>
        <w:t>86</w:t>
      </w:r>
      <w:r w:rsidR="007042EA">
        <w:rPr>
          <w:rFonts w:hint="eastAsia"/>
        </w:rPr>
        <w:t>-</w:t>
      </w:r>
      <w:r w:rsidR="009D7A59">
        <w:rPr>
          <w:rFonts w:hint="eastAsia"/>
        </w:rPr>
        <w:t>89</w:t>
      </w:r>
      <w:r>
        <w:rPr>
          <w:rFonts w:hint="eastAsia"/>
        </w:rPr>
        <w:tab/>
      </w:r>
      <w:r w:rsidR="00692D6E">
        <w:rPr>
          <w:rFonts w:hint="eastAsia"/>
        </w:rPr>
        <w:t>18</w:t>
      </w:r>
    </w:p>
    <w:p w:rsidR="008D7C80" w:rsidRDefault="008D7C80" w:rsidP="008D7C80">
      <w:pPr>
        <w:pStyle w:val="a1"/>
        <w:rPr>
          <w:rFonts w:hint="eastAsia"/>
        </w:rPr>
      </w:pPr>
      <w:r>
        <w:rPr>
          <w:rFonts w:hint="eastAsia"/>
        </w:rPr>
        <w:tab/>
      </w:r>
      <w:r>
        <w:rPr>
          <w:rFonts w:hint="eastAsia"/>
        </w:rPr>
        <w:t>六</w:t>
      </w:r>
      <w:r>
        <w:rPr>
          <w:rFonts w:hint="eastAsia"/>
        </w:rPr>
        <w:t>.</w:t>
      </w:r>
      <w:r>
        <w:rPr>
          <w:rFonts w:hint="eastAsia"/>
        </w:rPr>
        <w:tab/>
      </w:r>
      <w:r>
        <w:rPr>
          <w:rFonts w:hint="eastAsia"/>
        </w:rPr>
        <w:t>落实工作的框架和问责制</w:t>
      </w:r>
      <w:r>
        <w:rPr>
          <w:rFonts w:hint="eastAsia"/>
        </w:rPr>
        <w:tab/>
      </w:r>
      <w:r>
        <w:rPr>
          <w:rFonts w:hint="eastAsia"/>
        </w:rPr>
        <w:tab/>
      </w:r>
      <w:r w:rsidR="009D7A59">
        <w:rPr>
          <w:rFonts w:hint="eastAsia"/>
        </w:rPr>
        <w:t>9</w:t>
      </w:r>
      <w:r>
        <w:rPr>
          <w:rFonts w:hint="eastAsia"/>
        </w:rPr>
        <w:t>0</w:t>
      </w:r>
      <w:r w:rsidR="007042EA">
        <w:rPr>
          <w:rFonts w:hint="eastAsia"/>
        </w:rPr>
        <w:t>-</w:t>
      </w:r>
      <w:r w:rsidR="009D7A59">
        <w:rPr>
          <w:rFonts w:hint="eastAsia"/>
        </w:rPr>
        <w:t>12</w:t>
      </w:r>
      <w:r>
        <w:rPr>
          <w:rFonts w:hint="eastAsia"/>
        </w:rPr>
        <w:t>0</w:t>
      </w:r>
      <w:r>
        <w:rPr>
          <w:rFonts w:hint="eastAsia"/>
        </w:rPr>
        <w:tab/>
      </w:r>
      <w:r w:rsidR="00692D6E">
        <w:rPr>
          <w:rFonts w:hint="eastAsia"/>
        </w:rPr>
        <w:t>18</w:t>
      </w:r>
    </w:p>
    <w:p w:rsidR="008D7C80" w:rsidRDefault="008D7C80" w:rsidP="008D7C80">
      <w:pPr>
        <w:pStyle w:val="a1"/>
        <w:rPr>
          <w:rFonts w:hint="eastAsia"/>
        </w:rPr>
      </w:pPr>
      <w:r>
        <w:rPr>
          <w:rFonts w:hint="eastAsia"/>
        </w:rPr>
        <w:tab/>
      </w:r>
      <w:r>
        <w:rPr>
          <w:rFonts w:hint="eastAsia"/>
        </w:rPr>
        <w:tab/>
      </w:r>
      <w:r w:rsidR="009D7A59">
        <w:rPr>
          <w:rFonts w:hint="eastAsia"/>
        </w:rPr>
        <w:t>A</w:t>
      </w:r>
      <w:r>
        <w:rPr>
          <w:rFonts w:hint="eastAsia"/>
        </w:rPr>
        <w:t>.</w:t>
      </w:r>
      <w:r>
        <w:rPr>
          <w:rFonts w:hint="eastAsia"/>
        </w:rPr>
        <w:tab/>
      </w:r>
      <w:r>
        <w:rPr>
          <w:rFonts w:hint="eastAsia"/>
        </w:rPr>
        <w:t>宣传儿童健康权</w:t>
      </w:r>
      <w:r>
        <w:rPr>
          <w:rFonts w:hint="eastAsia"/>
        </w:rPr>
        <w:t>(</w:t>
      </w:r>
      <w:r>
        <w:rPr>
          <w:rFonts w:hint="eastAsia"/>
        </w:rPr>
        <w:t>第</w:t>
      </w:r>
      <w:r w:rsidR="009D7A59">
        <w:rPr>
          <w:rFonts w:hint="eastAsia"/>
        </w:rPr>
        <w:t>42</w:t>
      </w:r>
      <w:r>
        <w:rPr>
          <w:rFonts w:hint="eastAsia"/>
        </w:rPr>
        <w:t>条</w:t>
      </w:r>
      <w:r>
        <w:rPr>
          <w:rFonts w:hint="eastAsia"/>
        </w:rPr>
        <w:t>)</w:t>
      </w:r>
      <w:r>
        <w:rPr>
          <w:rFonts w:hint="eastAsia"/>
        </w:rPr>
        <w:tab/>
      </w:r>
      <w:r>
        <w:rPr>
          <w:rFonts w:hint="eastAsia"/>
        </w:rPr>
        <w:tab/>
      </w:r>
      <w:r w:rsidR="009D7A59">
        <w:rPr>
          <w:rFonts w:hint="eastAsia"/>
        </w:rPr>
        <w:t>93</w:t>
      </w:r>
      <w:r>
        <w:rPr>
          <w:rFonts w:hint="eastAsia"/>
        </w:rPr>
        <w:tab/>
      </w:r>
      <w:r w:rsidR="00692D6E">
        <w:rPr>
          <w:rFonts w:hint="eastAsia"/>
        </w:rPr>
        <w:t>18</w:t>
      </w:r>
    </w:p>
    <w:p w:rsidR="008D7C80" w:rsidRDefault="008D7C80" w:rsidP="008D7C80">
      <w:pPr>
        <w:pStyle w:val="a1"/>
        <w:rPr>
          <w:rFonts w:hint="eastAsia"/>
        </w:rPr>
      </w:pPr>
      <w:r>
        <w:rPr>
          <w:rFonts w:hint="eastAsia"/>
        </w:rPr>
        <w:tab/>
      </w:r>
      <w:r>
        <w:rPr>
          <w:rFonts w:hint="eastAsia"/>
        </w:rPr>
        <w:tab/>
      </w:r>
      <w:r w:rsidR="009D7A59">
        <w:rPr>
          <w:rFonts w:hint="eastAsia"/>
        </w:rPr>
        <w:t>B</w:t>
      </w:r>
      <w:r>
        <w:rPr>
          <w:rFonts w:hint="eastAsia"/>
        </w:rPr>
        <w:t>.</w:t>
      </w:r>
      <w:r>
        <w:rPr>
          <w:rFonts w:hint="eastAsia"/>
        </w:rPr>
        <w:tab/>
      </w:r>
      <w:r>
        <w:rPr>
          <w:rFonts w:hint="eastAsia"/>
        </w:rPr>
        <w:t>立法措施</w:t>
      </w:r>
      <w:r>
        <w:rPr>
          <w:rFonts w:hint="eastAsia"/>
        </w:rPr>
        <w:tab/>
      </w:r>
      <w:r>
        <w:rPr>
          <w:rFonts w:hint="eastAsia"/>
        </w:rPr>
        <w:tab/>
      </w:r>
      <w:r w:rsidR="009D7A59">
        <w:rPr>
          <w:rFonts w:hint="eastAsia"/>
        </w:rPr>
        <w:t>94</w:t>
      </w:r>
      <w:r w:rsidR="007042EA">
        <w:rPr>
          <w:rFonts w:hint="eastAsia"/>
        </w:rPr>
        <w:t>-</w:t>
      </w:r>
      <w:r w:rsidR="009D7A59">
        <w:rPr>
          <w:rFonts w:hint="eastAsia"/>
        </w:rPr>
        <w:t>95</w:t>
      </w:r>
      <w:r>
        <w:rPr>
          <w:rFonts w:hint="eastAsia"/>
        </w:rPr>
        <w:tab/>
      </w:r>
      <w:r w:rsidR="008A63A6">
        <w:rPr>
          <w:rFonts w:hint="eastAsia"/>
        </w:rPr>
        <w:t>19</w:t>
      </w:r>
    </w:p>
    <w:p w:rsidR="008D7C80" w:rsidRDefault="008D7C80" w:rsidP="008D7C80">
      <w:pPr>
        <w:pStyle w:val="a1"/>
        <w:rPr>
          <w:rFonts w:hint="eastAsia"/>
        </w:rPr>
      </w:pPr>
      <w:r>
        <w:rPr>
          <w:rFonts w:hint="eastAsia"/>
        </w:rPr>
        <w:tab/>
      </w:r>
      <w:r>
        <w:rPr>
          <w:rFonts w:hint="eastAsia"/>
        </w:rPr>
        <w:tab/>
      </w:r>
      <w:r w:rsidR="009D7A59">
        <w:rPr>
          <w:rFonts w:hint="eastAsia"/>
        </w:rPr>
        <w:t>C</w:t>
      </w:r>
      <w:r>
        <w:rPr>
          <w:rFonts w:hint="eastAsia"/>
        </w:rPr>
        <w:t>.</w:t>
      </w:r>
      <w:r>
        <w:rPr>
          <w:rFonts w:hint="eastAsia"/>
        </w:rPr>
        <w:tab/>
      </w:r>
      <w:r>
        <w:rPr>
          <w:rFonts w:hint="eastAsia"/>
        </w:rPr>
        <w:t>治理和协调</w:t>
      </w:r>
      <w:r>
        <w:rPr>
          <w:rFonts w:hint="eastAsia"/>
        </w:rPr>
        <w:tab/>
      </w:r>
      <w:r>
        <w:rPr>
          <w:rFonts w:hint="eastAsia"/>
        </w:rPr>
        <w:tab/>
      </w:r>
      <w:r w:rsidR="009D7A59">
        <w:rPr>
          <w:rFonts w:hint="eastAsia"/>
        </w:rPr>
        <w:t>96</w:t>
      </w:r>
      <w:r w:rsidR="007042EA">
        <w:rPr>
          <w:rFonts w:hint="eastAsia"/>
        </w:rPr>
        <w:t>-</w:t>
      </w:r>
      <w:r w:rsidR="009D7A59">
        <w:rPr>
          <w:rFonts w:hint="eastAsia"/>
        </w:rPr>
        <w:t>1</w:t>
      </w:r>
      <w:r>
        <w:rPr>
          <w:rFonts w:hint="eastAsia"/>
        </w:rPr>
        <w:t>0</w:t>
      </w:r>
      <w:r w:rsidR="009D7A59">
        <w:rPr>
          <w:rFonts w:hint="eastAsia"/>
        </w:rPr>
        <w:t>3</w:t>
      </w:r>
      <w:r>
        <w:rPr>
          <w:rFonts w:hint="eastAsia"/>
        </w:rPr>
        <w:tab/>
      </w:r>
      <w:r w:rsidR="008A63A6">
        <w:rPr>
          <w:rFonts w:hint="eastAsia"/>
        </w:rPr>
        <w:t>19</w:t>
      </w:r>
    </w:p>
    <w:p w:rsidR="008D7C80" w:rsidRDefault="008D7C80" w:rsidP="008D7C80">
      <w:pPr>
        <w:pStyle w:val="a1"/>
        <w:rPr>
          <w:rFonts w:hint="eastAsia"/>
        </w:rPr>
      </w:pPr>
      <w:r>
        <w:rPr>
          <w:rFonts w:hint="eastAsia"/>
        </w:rPr>
        <w:tab/>
      </w:r>
      <w:r>
        <w:rPr>
          <w:rFonts w:hint="eastAsia"/>
        </w:rPr>
        <w:tab/>
      </w:r>
      <w:r w:rsidR="009D7A59">
        <w:rPr>
          <w:rFonts w:hint="eastAsia"/>
        </w:rPr>
        <w:t>D</w:t>
      </w:r>
      <w:r>
        <w:rPr>
          <w:rFonts w:hint="eastAsia"/>
        </w:rPr>
        <w:t>.</w:t>
      </w:r>
      <w:r>
        <w:rPr>
          <w:rFonts w:hint="eastAsia"/>
        </w:rPr>
        <w:tab/>
      </w:r>
      <w:r>
        <w:rPr>
          <w:rFonts w:hint="eastAsia"/>
        </w:rPr>
        <w:t>儿童健康的投入</w:t>
      </w:r>
      <w:r>
        <w:rPr>
          <w:rFonts w:hint="eastAsia"/>
        </w:rPr>
        <w:tab/>
      </w:r>
      <w:r>
        <w:rPr>
          <w:rFonts w:hint="eastAsia"/>
        </w:rPr>
        <w:tab/>
      </w:r>
      <w:r w:rsidR="009D7A59">
        <w:rPr>
          <w:rFonts w:hint="eastAsia"/>
        </w:rPr>
        <w:t>1</w:t>
      </w:r>
      <w:r>
        <w:rPr>
          <w:rFonts w:hint="eastAsia"/>
        </w:rPr>
        <w:t>0</w:t>
      </w:r>
      <w:r w:rsidR="009D7A59">
        <w:rPr>
          <w:rFonts w:hint="eastAsia"/>
        </w:rPr>
        <w:t>4</w:t>
      </w:r>
      <w:r w:rsidR="007042EA">
        <w:rPr>
          <w:rFonts w:hint="eastAsia"/>
        </w:rPr>
        <w:t>-</w:t>
      </w:r>
      <w:r w:rsidR="009D7A59">
        <w:rPr>
          <w:rFonts w:hint="eastAsia"/>
        </w:rPr>
        <w:t>1</w:t>
      </w:r>
      <w:r>
        <w:rPr>
          <w:rFonts w:hint="eastAsia"/>
        </w:rPr>
        <w:t>0</w:t>
      </w:r>
      <w:r w:rsidR="009D7A59">
        <w:rPr>
          <w:rFonts w:hint="eastAsia"/>
        </w:rPr>
        <w:t>7</w:t>
      </w:r>
      <w:r>
        <w:rPr>
          <w:rFonts w:hint="eastAsia"/>
        </w:rPr>
        <w:tab/>
      </w:r>
      <w:r w:rsidR="008A63A6">
        <w:rPr>
          <w:rFonts w:hint="eastAsia"/>
        </w:rPr>
        <w:t>20</w:t>
      </w:r>
    </w:p>
    <w:p w:rsidR="008D7C80" w:rsidRDefault="008D7C80" w:rsidP="008D7C80">
      <w:pPr>
        <w:pStyle w:val="a1"/>
        <w:rPr>
          <w:rFonts w:hint="eastAsia"/>
        </w:rPr>
      </w:pPr>
      <w:r>
        <w:rPr>
          <w:rFonts w:hint="eastAsia"/>
        </w:rPr>
        <w:tab/>
      </w:r>
      <w:r>
        <w:rPr>
          <w:rFonts w:hint="eastAsia"/>
        </w:rPr>
        <w:tab/>
      </w:r>
      <w:r w:rsidR="009D7A59">
        <w:rPr>
          <w:rFonts w:hint="eastAsia"/>
        </w:rPr>
        <w:t>E</w:t>
      </w:r>
      <w:r>
        <w:rPr>
          <w:rFonts w:hint="eastAsia"/>
        </w:rPr>
        <w:t>.</w:t>
      </w:r>
      <w:r>
        <w:rPr>
          <w:rFonts w:hint="eastAsia"/>
        </w:rPr>
        <w:tab/>
      </w:r>
      <w:r>
        <w:rPr>
          <w:rFonts w:hint="eastAsia"/>
        </w:rPr>
        <w:t>行动周期</w:t>
      </w:r>
      <w:r>
        <w:rPr>
          <w:rFonts w:hint="eastAsia"/>
        </w:rPr>
        <w:tab/>
      </w:r>
      <w:r>
        <w:rPr>
          <w:rFonts w:hint="eastAsia"/>
        </w:rPr>
        <w:tab/>
      </w:r>
      <w:r w:rsidR="009D7A59">
        <w:rPr>
          <w:rFonts w:hint="eastAsia"/>
        </w:rPr>
        <w:t>1</w:t>
      </w:r>
      <w:r>
        <w:rPr>
          <w:rFonts w:hint="eastAsia"/>
        </w:rPr>
        <w:t>0</w:t>
      </w:r>
      <w:r w:rsidR="009D7A59">
        <w:rPr>
          <w:rFonts w:hint="eastAsia"/>
        </w:rPr>
        <w:t>8</w:t>
      </w:r>
      <w:r w:rsidR="007042EA">
        <w:rPr>
          <w:rFonts w:hint="eastAsia"/>
        </w:rPr>
        <w:t>-</w:t>
      </w:r>
      <w:r w:rsidR="009D7A59">
        <w:rPr>
          <w:rFonts w:hint="eastAsia"/>
        </w:rPr>
        <w:t>118</w:t>
      </w:r>
      <w:r>
        <w:rPr>
          <w:rFonts w:hint="eastAsia"/>
        </w:rPr>
        <w:tab/>
      </w:r>
      <w:r w:rsidR="008A63A6">
        <w:rPr>
          <w:rFonts w:hint="eastAsia"/>
        </w:rPr>
        <w:t>21</w:t>
      </w:r>
    </w:p>
    <w:p w:rsidR="008D7C80" w:rsidRDefault="008D7C80" w:rsidP="008D7C80">
      <w:pPr>
        <w:pStyle w:val="a1"/>
        <w:rPr>
          <w:rFonts w:hint="eastAsia"/>
        </w:rPr>
      </w:pPr>
      <w:r>
        <w:rPr>
          <w:rFonts w:hint="eastAsia"/>
        </w:rPr>
        <w:tab/>
      </w:r>
      <w:r>
        <w:rPr>
          <w:rFonts w:hint="eastAsia"/>
        </w:rPr>
        <w:tab/>
      </w:r>
      <w:r w:rsidR="009D7A59">
        <w:rPr>
          <w:rFonts w:hint="eastAsia"/>
        </w:rPr>
        <w:t>F</w:t>
      </w:r>
      <w:r>
        <w:rPr>
          <w:rFonts w:hint="eastAsia"/>
        </w:rPr>
        <w:t>.</w:t>
      </w:r>
      <w:r>
        <w:rPr>
          <w:rFonts w:hint="eastAsia"/>
        </w:rPr>
        <w:tab/>
      </w:r>
      <w:r>
        <w:rPr>
          <w:rFonts w:hint="eastAsia"/>
        </w:rPr>
        <w:t>健康权遭到侵犯的补救措施</w:t>
      </w:r>
      <w:r>
        <w:rPr>
          <w:rFonts w:hint="eastAsia"/>
        </w:rPr>
        <w:tab/>
      </w:r>
      <w:r>
        <w:rPr>
          <w:rFonts w:hint="eastAsia"/>
        </w:rPr>
        <w:tab/>
      </w:r>
      <w:r w:rsidR="009D7A59">
        <w:rPr>
          <w:rFonts w:hint="eastAsia"/>
        </w:rPr>
        <w:t>119</w:t>
      </w:r>
      <w:r w:rsidR="007042EA">
        <w:rPr>
          <w:rFonts w:hint="eastAsia"/>
        </w:rPr>
        <w:t>-</w:t>
      </w:r>
      <w:r w:rsidR="009D7A59">
        <w:rPr>
          <w:rFonts w:hint="eastAsia"/>
        </w:rPr>
        <w:t>12</w:t>
      </w:r>
      <w:r>
        <w:rPr>
          <w:rFonts w:hint="eastAsia"/>
        </w:rPr>
        <w:t>0</w:t>
      </w:r>
      <w:r>
        <w:rPr>
          <w:rFonts w:hint="eastAsia"/>
        </w:rPr>
        <w:tab/>
      </w:r>
      <w:r w:rsidR="008A63A6">
        <w:rPr>
          <w:rFonts w:hint="eastAsia"/>
        </w:rPr>
        <w:t>23</w:t>
      </w:r>
    </w:p>
    <w:p w:rsidR="00E06285" w:rsidRDefault="008D7C80" w:rsidP="008D7C80">
      <w:pPr>
        <w:pStyle w:val="a1"/>
        <w:rPr>
          <w:rFonts w:hint="eastAsia"/>
        </w:rPr>
      </w:pPr>
      <w:r>
        <w:rPr>
          <w:rFonts w:hint="eastAsia"/>
        </w:rPr>
        <w:tab/>
      </w:r>
      <w:r>
        <w:rPr>
          <w:rFonts w:hint="eastAsia"/>
        </w:rPr>
        <w:t>七</w:t>
      </w:r>
      <w:r>
        <w:rPr>
          <w:rFonts w:hint="eastAsia"/>
        </w:rPr>
        <w:t>.</w:t>
      </w:r>
      <w:r>
        <w:rPr>
          <w:rFonts w:hint="eastAsia"/>
        </w:rPr>
        <w:tab/>
      </w:r>
      <w:r>
        <w:rPr>
          <w:rFonts w:hint="eastAsia"/>
        </w:rPr>
        <w:t>传播</w:t>
      </w:r>
      <w:r w:rsidR="007042EA">
        <w:t>……</w:t>
      </w:r>
      <w:r w:rsidR="007042EA">
        <w:rPr>
          <w:rFonts w:hint="eastAsia"/>
        </w:rPr>
        <w:t>.</w:t>
      </w:r>
      <w:r>
        <w:rPr>
          <w:rFonts w:hint="eastAsia"/>
        </w:rPr>
        <w:tab/>
      </w:r>
      <w:r>
        <w:rPr>
          <w:rFonts w:hint="eastAsia"/>
        </w:rPr>
        <w:tab/>
      </w:r>
      <w:r w:rsidR="009D7A59">
        <w:rPr>
          <w:rFonts w:hint="eastAsia"/>
        </w:rPr>
        <w:t>121</w:t>
      </w:r>
      <w:r>
        <w:rPr>
          <w:rFonts w:hint="eastAsia"/>
        </w:rPr>
        <w:tab/>
      </w:r>
      <w:r w:rsidR="008A63A6">
        <w:rPr>
          <w:rFonts w:hint="eastAsia"/>
        </w:rPr>
        <w:t>23</w:t>
      </w:r>
    </w:p>
    <w:p w:rsidR="00E11534" w:rsidRPr="00A56E34" w:rsidRDefault="007042EA" w:rsidP="009D7A59">
      <w:pPr>
        <w:pStyle w:val="HChGC"/>
      </w:pPr>
      <w:r>
        <w:br w:type="page"/>
      </w:r>
      <w:r w:rsidR="00E11534" w:rsidRPr="00A56E34">
        <w:tab/>
      </w:r>
      <w:r w:rsidR="00E11534" w:rsidRPr="00A56E34">
        <w:rPr>
          <w:rFonts w:hint="eastAsia"/>
        </w:rPr>
        <w:t>一</w:t>
      </w:r>
      <w:r w:rsidR="00E11534" w:rsidRPr="00A56E34">
        <w:t>.</w:t>
      </w:r>
      <w:r w:rsidR="00E11534" w:rsidRPr="00A56E34">
        <w:tab/>
      </w:r>
      <w:r w:rsidR="00E11534" w:rsidRPr="00A56E34">
        <w:rPr>
          <w:rFonts w:hint="eastAsia"/>
        </w:rPr>
        <w:t>导言</w:t>
      </w:r>
    </w:p>
    <w:p w:rsidR="00E11534" w:rsidRPr="00A56E34" w:rsidRDefault="009D7A59" w:rsidP="00F605D6">
      <w:pPr>
        <w:pStyle w:val="SingleTxtGC"/>
        <w:rPr>
          <w:rFonts w:hint="eastAsia"/>
        </w:rPr>
      </w:pPr>
      <w:bookmarkStart w:id="0" w:name="__RefHeading__6_503802003"/>
      <w:bookmarkEnd w:id="0"/>
      <w:r>
        <w:rPr>
          <w:rFonts w:hint="eastAsia"/>
        </w:rPr>
        <w:t xml:space="preserve">1.  </w:t>
      </w:r>
      <w:r w:rsidR="00E11534" w:rsidRPr="00A56E34">
        <w:rPr>
          <w:rFonts w:hint="eastAsia"/>
        </w:rPr>
        <w:t>本一般性意见立足于儿童健康需从儿童权利的角度着眼的重要性，认为儿童在体格、心理和社交能力的健康方面，在充分发挥每个儿童的潜力的情况下，人人有权获得生存、成长和发展的机会。</w:t>
      </w:r>
      <w:r>
        <w:rPr>
          <w:rFonts w:hint="eastAsia"/>
        </w:rPr>
        <w:t>“</w:t>
      </w:r>
      <w:r w:rsidR="00E11534" w:rsidRPr="00A56E34">
        <w:rPr>
          <w:rFonts w:hint="eastAsia"/>
        </w:rPr>
        <w:t>儿童</w:t>
      </w:r>
      <w:r>
        <w:rPr>
          <w:rFonts w:hint="eastAsia"/>
        </w:rPr>
        <w:t>”</w:t>
      </w:r>
      <w:r w:rsidR="00E11534" w:rsidRPr="00A56E34">
        <w:rPr>
          <w:rFonts w:hint="eastAsia"/>
        </w:rPr>
        <w:t>一词在本一般性意见中自始至终指《儿童权利公约》</w:t>
      </w:r>
      <w:r w:rsidR="00E11534" w:rsidRPr="00A56E34">
        <w:rPr>
          <w:rFonts w:hint="eastAsia"/>
        </w:rPr>
        <w:t>(</w:t>
      </w:r>
      <w:r w:rsidR="00E11534" w:rsidRPr="00A56E34">
        <w:rPr>
          <w:rFonts w:hint="eastAsia"/>
        </w:rPr>
        <w:t>下</w:t>
      </w:r>
      <w:r w:rsidR="00E11534" w:rsidRPr="00A56E34">
        <w:t>称</w:t>
      </w:r>
      <w:r>
        <w:rPr>
          <w:rFonts w:hint="eastAsia"/>
        </w:rPr>
        <w:t>“</w:t>
      </w:r>
      <w:r w:rsidR="00E11534" w:rsidRPr="00A56E34">
        <w:t>《公约》</w:t>
      </w:r>
      <w:r>
        <w:rPr>
          <w:rFonts w:hint="eastAsia"/>
        </w:rPr>
        <w:t>”</w:t>
      </w:r>
      <w:r w:rsidR="00E11534" w:rsidRPr="00A56E34">
        <w:rPr>
          <w:rFonts w:hint="eastAsia"/>
        </w:rPr>
        <w:t>)</w:t>
      </w:r>
      <w:r w:rsidR="00E11534" w:rsidRPr="00A56E34">
        <w:rPr>
          <w:rFonts w:hint="eastAsia"/>
        </w:rPr>
        <w:t>第</w:t>
      </w:r>
      <w:r>
        <w:rPr>
          <w:rFonts w:hint="eastAsia"/>
        </w:rPr>
        <w:t>1</w:t>
      </w:r>
      <w:r w:rsidR="00E11534" w:rsidRPr="00A56E34">
        <w:rPr>
          <w:rFonts w:hint="eastAsia"/>
        </w:rPr>
        <w:t>条规定的</w:t>
      </w:r>
      <w:r>
        <w:t>18</w:t>
      </w:r>
      <w:r w:rsidR="00E11534" w:rsidRPr="00A56E34">
        <w:t>岁以下的人。尽管近年来，自《公约》通过以来，儿童健康权的落实方面取得了卓越成就，但仍然存在着挑战。儿童权利委员会</w:t>
      </w:r>
      <w:r w:rsidR="00E11534" w:rsidRPr="00A56E34">
        <w:rPr>
          <w:rFonts w:hint="eastAsia"/>
        </w:rPr>
        <w:t>(</w:t>
      </w:r>
      <w:r w:rsidR="00E11534" w:rsidRPr="00A56E34">
        <w:rPr>
          <w:rFonts w:hint="eastAsia"/>
        </w:rPr>
        <w:t>下称</w:t>
      </w:r>
      <w:r>
        <w:rPr>
          <w:rFonts w:hint="eastAsia"/>
        </w:rPr>
        <w:t>“</w:t>
      </w:r>
      <w:r w:rsidR="00E11534" w:rsidRPr="00A56E34">
        <w:rPr>
          <w:rFonts w:hint="eastAsia"/>
        </w:rPr>
        <w:t>委员会</w:t>
      </w:r>
      <w:r>
        <w:rPr>
          <w:rFonts w:hint="eastAsia"/>
        </w:rPr>
        <w:t>”</w:t>
      </w:r>
      <w:r w:rsidR="00E11534" w:rsidRPr="00A56E34">
        <w:rPr>
          <w:rFonts w:hint="eastAsia"/>
        </w:rPr>
        <w:t>)</w:t>
      </w:r>
      <w:r w:rsidR="00E11534" w:rsidRPr="00A56E34">
        <w:rPr>
          <w:rFonts w:hint="eastAsia"/>
        </w:rPr>
        <w:t>承认，如果政治上有承诺，划拨的资源充足，争取利用现有的预防、治疗和护理知识与技术，则儿童的死亡率、发病率和残疾问题多数是可以</w:t>
      </w:r>
      <w:r w:rsidR="00E11534" w:rsidRPr="00A56E34">
        <w:t>预防的。编写本一般性意见的宗旨是</w:t>
      </w:r>
      <w:r w:rsidR="00E11534" w:rsidRPr="00A56E34">
        <w:rPr>
          <w:rFonts w:hint="eastAsia"/>
        </w:rPr>
        <w:t>为</w:t>
      </w:r>
      <w:r w:rsidR="00E11534" w:rsidRPr="00A56E34">
        <w:t>缔约国及其他责任承担</w:t>
      </w:r>
      <w:r w:rsidR="00E11534" w:rsidRPr="00A56E34">
        <w:rPr>
          <w:rFonts w:hint="eastAsia"/>
        </w:rPr>
        <w:t>者提供指导，支持他们尊重、保护、落实儿童享有最高标准健康的权利</w:t>
      </w:r>
      <w:r w:rsidR="00E11534" w:rsidRPr="00A56E34">
        <w:rPr>
          <w:rFonts w:hint="eastAsia"/>
        </w:rPr>
        <w:t>(</w:t>
      </w:r>
      <w:r w:rsidR="00E11534" w:rsidRPr="00A56E34">
        <w:rPr>
          <w:rFonts w:hint="eastAsia"/>
        </w:rPr>
        <w:t>下称</w:t>
      </w:r>
      <w:r>
        <w:rPr>
          <w:rFonts w:hint="eastAsia"/>
        </w:rPr>
        <w:t>“</w:t>
      </w:r>
      <w:r w:rsidR="00E11534" w:rsidRPr="00A56E34">
        <w:rPr>
          <w:rFonts w:hint="eastAsia"/>
        </w:rPr>
        <w:t>儿童健康权</w:t>
      </w:r>
      <w:r>
        <w:rPr>
          <w:rFonts w:hint="eastAsia"/>
        </w:rPr>
        <w:t>”</w:t>
      </w:r>
      <w:r w:rsidR="00E11534" w:rsidRPr="00A56E34">
        <w:rPr>
          <w:rFonts w:hint="eastAsia"/>
        </w:rPr>
        <w:t>)</w:t>
      </w:r>
      <w:r w:rsidR="00E11534" w:rsidRPr="00A56E34">
        <w:rPr>
          <w:rFonts w:hint="eastAsia"/>
        </w:rPr>
        <w:t>。</w:t>
      </w:r>
    </w:p>
    <w:p w:rsidR="00E11534" w:rsidRPr="00A56E34" w:rsidRDefault="009D7A59" w:rsidP="00F605D6">
      <w:pPr>
        <w:pStyle w:val="SingleTxtGC"/>
        <w:rPr>
          <w:rFonts w:hint="eastAsia"/>
        </w:rPr>
      </w:pPr>
      <w:r>
        <w:rPr>
          <w:rFonts w:hint="eastAsia"/>
        </w:rPr>
        <w:t xml:space="preserve">2.  </w:t>
      </w:r>
      <w:r w:rsidR="00E11534" w:rsidRPr="00A56E34">
        <w:rPr>
          <w:rFonts w:hint="eastAsia"/>
        </w:rPr>
        <w:t>委员会将</w:t>
      </w:r>
      <w:r w:rsidR="00E11534" w:rsidRPr="00A56E34">
        <w:t>第</w:t>
      </w:r>
      <w:r>
        <w:t>24</w:t>
      </w:r>
      <w:r w:rsidR="00E11534" w:rsidRPr="00A56E34">
        <w:rPr>
          <w:rFonts w:hint="eastAsia"/>
        </w:rPr>
        <w:t>条界定的儿童健康权诠释为一种包容性权利，不仅指</w:t>
      </w:r>
      <w:r w:rsidR="00E11534" w:rsidRPr="00A56E34">
        <w:t>预防、健康促进、治疗、康复和姑息治疗服务</w:t>
      </w:r>
      <w:r w:rsidR="00E11534">
        <w:rPr>
          <w:rFonts w:hint="eastAsia"/>
        </w:rPr>
        <w:t>，</w:t>
      </w:r>
      <w:r w:rsidR="00E11534" w:rsidRPr="00A56E34">
        <w:rPr>
          <w:rFonts w:hint="eastAsia"/>
        </w:rPr>
        <w:t>而且也指儿童有权尽可能充分地成长和发展</w:t>
      </w:r>
      <w:r w:rsidR="00E11534">
        <w:rPr>
          <w:rFonts w:hint="eastAsia"/>
        </w:rPr>
        <w:t>，</w:t>
      </w:r>
      <w:r w:rsidR="00E11534" w:rsidRPr="00A56E34">
        <w:rPr>
          <w:rFonts w:hint="eastAsia"/>
        </w:rPr>
        <w:t>有权享有一定的生活条件</w:t>
      </w:r>
      <w:r w:rsidR="00E11534">
        <w:rPr>
          <w:rFonts w:hint="eastAsia"/>
        </w:rPr>
        <w:t>，</w:t>
      </w:r>
      <w:r w:rsidR="00E11534" w:rsidRPr="00A56E34">
        <w:rPr>
          <w:rFonts w:hint="eastAsia"/>
        </w:rPr>
        <w:t>使其健康能够在实施各种解决保持健康的根本决定因素的方案之后达到最高标准。一种全方位处理健康问题的方针是将落实儿童健康权的工作置于国际人权义务这个更广大的框架之内。</w:t>
      </w:r>
    </w:p>
    <w:p w:rsidR="00E11534" w:rsidRPr="00A56E34" w:rsidRDefault="009D7A59" w:rsidP="00F605D6">
      <w:pPr>
        <w:pStyle w:val="SingleTxtGC"/>
        <w:rPr>
          <w:rFonts w:hint="eastAsia"/>
          <w:lang w:eastAsia="ko-KR"/>
        </w:rPr>
      </w:pPr>
      <w:r>
        <w:rPr>
          <w:rFonts w:hint="eastAsia"/>
        </w:rPr>
        <w:t xml:space="preserve">3.  </w:t>
      </w:r>
      <w:r w:rsidR="00E11534" w:rsidRPr="00A56E34">
        <w:rPr>
          <w:rFonts w:hint="eastAsia"/>
        </w:rPr>
        <w:t>委员会这个一般性意见针对的是一系列从事儿童权利和公共卫生工作的利益攸关方</w:t>
      </w:r>
      <w:r w:rsidR="00E11534">
        <w:rPr>
          <w:rFonts w:hint="eastAsia"/>
        </w:rPr>
        <w:t>，</w:t>
      </w:r>
      <w:r w:rsidR="00E11534" w:rsidRPr="00A56E34">
        <w:rPr>
          <w:rFonts w:hint="eastAsia"/>
        </w:rPr>
        <w:t>包括决策人员、方案实施人员和积极推动人员、以及家长和儿童本人。本意见显然具有通用性</w:t>
      </w:r>
      <w:r w:rsidR="00E11534">
        <w:rPr>
          <w:rFonts w:hint="eastAsia"/>
        </w:rPr>
        <w:t>，</w:t>
      </w:r>
      <w:r w:rsidR="00E11534" w:rsidRPr="00A56E34">
        <w:rPr>
          <w:rFonts w:hint="eastAsia"/>
        </w:rPr>
        <w:t>为的是确保意见确实关系到范围广泛的儿童健康问题、卫生体系以及各国和各区域存在的各种不同情况。其重点主要在第</w:t>
      </w:r>
      <w:r>
        <w:t>24</w:t>
      </w:r>
      <w:r w:rsidR="00E11534" w:rsidRPr="00A56E34">
        <w:rPr>
          <w:rFonts w:hint="eastAsia"/>
        </w:rPr>
        <w:t>条第</w:t>
      </w:r>
      <w:r>
        <w:t>1</w:t>
      </w:r>
      <w:r w:rsidR="00E11534" w:rsidRPr="00A56E34">
        <w:rPr>
          <w:rFonts w:hint="eastAsia"/>
        </w:rPr>
        <w:t>和第</w:t>
      </w:r>
      <w:r>
        <w:t>2</w:t>
      </w:r>
      <w:r w:rsidR="00E11534" w:rsidRPr="00A56E34">
        <w:rPr>
          <w:rFonts w:hint="eastAsia"/>
        </w:rPr>
        <w:t>款</w:t>
      </w:r>
      <w:r w:rsidR="00E11534">
        <w:rPr>
          <w:rFonts w:hint="eastAsia"/>
        </w:rPr>
        <w:t>，</w:t>
      </w:r>
      <w:r w:rsidR="00E11534" w:rsidRPr="00A56E34">
        <w:rPr>
          <w:rFonts w:hint="eastAsia"/>
        </w:rPr>
        <w:t>也涉及</w:t>
      </w:r>
      <w:r w:rsidR="00E11534" w:rsidRPr="00A56E34">
        <w:t>第</w:t>
      </w:r>
      <w:r>
        <w:t>24</w:t>
      </w:r>
      <w:r w:rsidR="00E11534" w:rsidRPr="00A56E34">
        <w:rPr>
          <w:rFonts w:hint="eastAsia"/>
        </w:rPr>
        <w:t>条第</w:t>
      </w:r>
      <w:r>
        <w:rPr>
          <w:rFonts w:hint="eastAsia"/>
        </w:rPr>
        <w:t>4</w:t>
      </w:r>
      <w:r w:rsidR="00E11534" w:rsidRPr="00A56E34">
        <w:rPr>
          <w:rFonts w:hint="eastAsia"/>
        </w:rPr>
        <w:t>款。</w:t>
      </w:r>
      <w:r w:rsidR="00E11534" w:rsidRPr="009D7A59">
        <w:rPr>
          <w:color w:val="0000FF"/>
          <w:vertAlign w:val="superscript"/>
        </w:rPr>
        <w:footnoteReference w:id="2"/>
      </w:r>
      <w:r w:rsidR="00E11534" w:rsidRPr="00A56E34">
        <w:rPr>
          <w:rFonts w:hint="eastAsia"/>
        </w:rPr>
        <w:t xml:space="preserve"> </w:t>
      </w:r>
      <w:r w:rsidR="00E11534" w:rsidRPr="00A56E34">
        <w:rPr>
          <w:rFonts w:hint="eastAsia"/>
        </w:rPr>
        <w:t>实施</w:t>
      </w:r>
      <w:r w:rsidR="00E11534" w:rsidRPr="00A56E34">
        <w:t>第</w:t>
      </w:r>
      <w:r>
        <w:t>24</w:t>
      </w:r>
      <w:r w:rsidR="00E11534" w:rsidRPr="00A56E34">
        <w:rPr>
          <w:rFonts w:hint="eastAsia"/>
        </w:rPr>
        <w:t>条必须考虑到所有人权原则</w:t>
      </w:r>
      <w:r w:rsidR="00E11534">
        <w:rPr>
          <w:rFonts w:hint="eastAsia"/>
        </w:rPr>
        <w:t>，</w:t>
      </w:r>
      <w:r w:rsidR="00E11534" w:rsidRPr="00A56E34">
        <w:rPr>
          <w:rFonts w:hint="eastAsia"/>
        </w:rPr>
        <w:t>尤其是《公约》的指导原则</w:t>
      </w:r>
      <w:r w:rsidR="00E11534">
        <w:rPr>
          <w:rFonts w:hint="eastAsia"/>
        </w:rPr>
        <w:t>，</w:t>
      </w:r>
      <w:r w:rsidR="00E11534" w:rsidRPr="00A56E34">
        <w:rPr>
          <w:rFonts w:hint="eastAsia"/>
        </w:rPr>
        <w:t>必须按基于证据的公共卫生标准和最佳做法开展。</w:t>
      </w:r>
    </w:p>
    <w:p w:rsidR="00E11534" w:rsidRPr="00A56E34" w:rsidRDefault="009D7A59" w:rsidP="00F605D6">
      <w:pPr>
        <w:pStyle w:val="SingleTxtGC"/>
      </w:pPr>
      <w:r>
        <w:rPr>
          <w:rFonts w:hint="eastAsia"/>
        </w:rPr>
        <w:t xml:space="preserve">4.  </w:t>
      </w:r>
      <w:r w:rsidR="00E11534" w:rsidRPr="00A56E34">
        <w:rPr>
          <w:rFonts w:hint="eastAsia"/>
          <w:lang w:eastAsia="ko-KR"/>
        </w:rPr>
        <w:t>各</w:t>
      </w:r>
      <w:r w:rsidR="00E11534" w:rsidRPr="00A56E34">
        <w:rPr>
          <w:rFonts w:hint="eastAsia"/>
        </w:rPr>
        <w:t>国在《世界卫生组织组织法》中一致商定将健康视为一种</w:t>
      </w:r>
      <w:r w:rsidR="00E11534" w:rsidRPr="0062466F">
        <w:rPr>
          <w:rFonts w:hint="eastAsia"/>
        </w:rPr>
        <w:t>体格，精神与社会之完全健康</w:t>
      </w:r>
      <w:r w:rsidR="00E11534" w:rsidRPr="00A56E34">
        <w:rPr>
          <w:rFonts w:hint="eastAsia"/>
        </w:rPr>
        <w:t>的状态，而不仅仅是疾病和</w:t>
      </w:r>
      <w:r w:rsidR="00E11534" w:rsidRPr="0062466F">
        <w:rPr>
          <w:rFonts w:hint="eastAsia"/>
        </w:rPr>
        <w:t>羸弱的消除。</w:t>
      </w:r>
      <w:r w:rsidR="00E11534" w:rsidRPr="009D7A59">
        <w:rPr>
          <w:color w:val="0000FF"/>
          <w:vertAlign w:val="superscript"/>
        </w:rPr>
        <w:footnoteReference w:id="3"/>
      </w:r>
      <w:r w:rsidR="00E11534" w:rsidRPr="0062466F">
        <w:rPr>
          <w:rFonts w:hint="eastAsia"/>
        </w:rPr>
        <w:t xml:space="preserve"> </w:t>
      </w:r>
      <w:r w:rsidR="00E11534" w:rsidRPr="0062466F">
        <w:rPr>
          <w:rFonts w:hint="eastAsia"/>
        </w:rPr>
        <w:t>对健康的这种积极理解，为本一般性意见提供了公共卫生基础。</w:t>
      </w:r>
      <w:r w:rsidR="00E11534" w:rsidRPr="00A56E34">
        <w:t>第</w:t>
      </w:r>
      <w:r>
        <w:t>24</w:t>
      </w:r>
      <w:r w:rsidR="00E11534" w:rsidRPr="00A56E34">
        <w:rPr>
          <w:rFonts w:hint="eastAsia"/>
        </w:rPr>
        <w:t>条明文提到初级保健，这是一种经</w:t>
      </w:r>
      <w:r w:rsidR="00E11534" w:rsidRPr="0062466F">
        <w:rPr>
          <w:rFonts w:hint="eastAsia"/>
        </w:rPr>
        <w:t>《阿拉木图宣言》</w:t>
      </w:r>
      <w:r w:rsidR="00E11534" w:rsidRPr="009D7A59">
        <w:rPr>
          <w:color w:val="0000FF"/>
          <w:vertAlign w:val="superscript"/>
        </w:rPr>
        <w:footnoteReference w:id="4"/>
      </w:r>
      <w:r w:rsidR="00E11534" w:rsidRPr="0062466F">
        <w:rPr>
          <w:rFonts w:hint="eastAsia"/>
        </w:rPr>
        <w:t xml:space="preserve"> </w:t>
      </w:r>
      <w:r w:rsidR="00E11534" w:rsidRPr="0062466F">
        <w:rPr>
          <w:rFonts w:hint="eastAsia"/>
        </w:rPr>
        <w:t>定义并由世界卫生大会加以强化的方针。</w:t>
      </w:r>
      <w:r w:rsidR="00E11534" w:rsidRPr="009D7A59">
        <w:rPr>
          <w:color w:val="0000FF"/>
          <w:vertAlign w:val="superscript"/>
        </w:rPr>
        <w:footnoteReference w:id="5"/>
      </w:r>
      <w:r w:rsidR="00E11534" w:rsidRPr="0062466F">
        <w:rPr>
          <w:rFonts w:hint="eastAsia"/>
        </w:rPr>
        <w:t xml:space="preserve"> </w:t>
      </w:r>
      <w:r w:rsidR="00E11534" w:rsidRPr="0062466F">
        <w:rPr>
          <w:rFonts w:hint="eastAsia"/>
        </w:rPr>
        <w:t>这个方针强调必须在卫生方面消除排斥，缩小社会差距；围绕人们的需求和期望组织开展卫生服务；将卫生与相关各部门结合起来；实行政策对话合作模式；加强利益攸关方的参与，包括各种服务的需求和适当使用。</w:t>
      </w:r>
    </w:p>
    <w:p w:rsidR="00E11534" w:rsidRPr="00A56E34" w:rsidRDefault="009D7A59" w:rsidP="00F605D6">
      <w:pPr>
        <w:pStyle w:val="SingleTxtGC"/>
        <w:rPr>
          <w:rFonts w:hint="eastAsia"/>
        </w:rPr>
      </w:pPr>
      <w:r>
        <w:rPr>
          <w:rFonts w:hint="eastAsia"/>
        </w:rPr>
        <w:t xml:space="preserve">5.  </w:t>
      </w:r>
      <w:r w:rsidR="00E11534" w:rsidRPr="00A56E34">
        <w:rPr>
          <w:rFonts w:hint="eastAsia"/>
        </w:rPr>
        <w:t>儿童健康受到各种因素的影响</w:t>
      </w:r>
      <w:r w:rsidR="00E11534">
        <w:rPr>
          <w:rFonts w:hint="eastAsia"/>
        </w:rPr>
        <w:t>，</w:t>
      </w:r>
      <w:r w:rsidR="00E11534" w:rsidRPr="00A56E34">
        <w:rPr>
          <w:rFonts w:hint="eastAsia"/>
        </w:rPr>
        <w:t>其中许多在近</w:t>
      </w:r>
      <w:r>
        <w:rPr>
          <w:rFonts w:hint="eastAsia"/>
        </w:rPr>
        <w:t>2</w:t>
      </w:r>
      <w:r w:rsidR="00E11534" w:rsidRPr="00A56E34">
        <w:rPr>
          <w:rFonts w:hint="eastAsia"/>
        </w:rPr>
        <w:t>0</w:t>
      </w:r>
      <w:r w:rsidR="00E11534" w:rsidRPr="00A56E34">
        <w:rPr>
          <w:rFonts w:hint="eastAsia"/>
        </w:rPr>
        <w:t>年来已有所变化</w:t>
      </w:r>
      <w:r w:rsidR="00E11534">
        <w:rPr>
          <w:rFonts w:hint="eastAsia"/>
        </w:rPr>
        <w:t>，</w:t>
      </w:r>
      <w:r w:rsidR="00E11534" w:rsidRPr="00A56E34">
        <w:rPr>
          <w:rFonts w:hint="eastAsia"/>
        </w:rPr>
        <w:t>今后有可能继续发展变化。这包括关注新出现的卫生问题及不断变化的卫生优先事项</w:t>
      </w:r>
      <w:r w:rsidR="00E11534">
        <w:rPr>
          <w:rFonts w:hint="eastAsia"/>
        </w:rPr>
        <w:t>，</w:t>
      </w:r>
      <w:r w:rsidR="00E11534" w:rsidRPr="00A56E34">
        <w:rPr>
          <w:rFonts w:hint="eastAsia"/>
        </w:rPr>
        <w:t>诸如</w:t>
      </w:r>
      <w:r w:rsidR="00E11534">
        <w:rPr>
          <w:rFonts w:hint="eastAsia"/>
        </w:rPr>
        <w:t>：</w:t>
      </w:r>
      <w:r w:rsidR="00E11534" w:rsidRPr="00A56E34">
        <w:rPr>
          <w:rFonts w:hint="eastAsia"/>
        </w:rPr>
        <w:t>艾滋病毒</w:t>
      </w:r>
      <w:r w:rsidR="00E11534">
        <w:rPr>
          <w:rFonts w:hint="eastAsia"/>
        </w:rPr>
        <w:t>/</w:t>
      </w:r>
      <w:r w:rsidR="00E11534" w:rsidRPr="00A56E34">
        <w:rPr>
          <w:rFonts w:hint="eastAsia"/>
        </w:rPr>
        <w:t>艾滋病、</w:t>
      </w:r>
      <w:r w:rsidR="00E11534" w:rsidRPr="00A56E34">
        <w:t>大流行性流感</w:t>
      </w:r>
      <w:r w:rsidR="00E11534" w:rsidRPr="00A56E34">
        <w:rPr>
          <w:rFonts w:hint="eastAsia"/>
        </w:rPr>
        <w:t>、非传染性疾病、精神卫生保健的重要性、新生儿的护理、及新生儿和青少年的死亡率</w:t>
      </w:r>
      <w:r w:rsidR="00E11534">
        <w:rPr>
          <w:rFonts w:hint="eastAsia"/>
        </w:rPr>
        <w:t>；</w:t>
      </w:r>
      <w:r w:rsidR="00E11534" w:rsidRPr="00A56E34">
        <w:rPr>
          <w:rFonts w:hint="eastAsia"/>
        </w:rPr>
        <w:t>提高对造成儿童死亡、疾病和残疾的各种因素的认识</w:t>
      </w:r>
      <w:r w:rsidR="00E11534">
        <w:rPr>
          <w:rFonts w:hint="eastAsia"/>
        </w:rPr>
        <w:t>，</w:t>
      </w:r>
      <w:r w:rsidR="00E11534" w:rsidRPr="00A56E34">
        <w:rPr>
          <w:rFonts w:hint="eastAsia"/>
        </w:rPr>
        <w:t>包括结构性决定因素</w:t>
      </w:r>
      <w:r w:rsidR="00E11534">
        <w:rPr>
          <w:rFonts w:hint="eastAsia"/>
        </w:rPr>
        <w:t>，</w:t>
      </w:r>
      <w:r w:rsidR="00E11534" w:rsidRPr="00A56E34">
        <w:rPr>
          <w:rFonts w:hint="eastAsia"/>
        </w:rPr>
        <w:t>诸如全球经济和金融形势、贫困、失业、移徙和人口流离失所、战争和内乱、歧视和边缘化等。人们对气候变化和高速城市化对儿童的影响也在提高认识</w:t>
      </w:r>
      <w:r w:rsidR="00E11534">
        <w:rPr>
          <w:rFonts w:hint="eastAsia"/>
        </w:rPr>
        <w:t>；</w:t>
      </w:r>
      <w:r w:rsidR="00E11534" w:rsidRPr="00A56E34">
        <w:rPr>
          <w:rFonts w:hint="eastAsia"/>
        </w:rPr>
        <w:t>新技术的开发</w:t>
      </w:r>
      <w:r w:rsidR="00E11534">
        <w:rPr>
          <w:rFonts w:hint="eastAsia"/>
        </w:rPr>
        <w:t>，</w:t>
      </w:r>
      <w:r w:rsidR="00E11534" w:rsidRPr="00A56E34">
        <w:rPr>
          <w:rFonts w:hint="eastAsia"/>
        </w:rPr>
        <w:t>诸如疫苗和药物等</w:t>
      </w:r>
      <w:r w:rsidR="00E11534">
        <w:rPr>
          <w:rFonts w:hint="eastAsia"/>
        </w:rPr>
        <w:t>；</w:t>
      </w:r>
      <w:r w:rsidR="00E11534" w:rsidRPr="00A56E34">
        <w:t>有效的生物医学、行为和结构性干预</w:t>
      </w:r>
      <w:r w:rsidR="00E11534" w:rsidRPr="00A56E34">
        <w:rPr>
          <w:rFonts w:hint="eastAsia"/>
        </w:rPr>
        <w:t>以及育儿方面证明对儿童有积极影响的文化习俗具备更加有力的证据基础。</w:t>
      </w:r>
    </w:p>
    <w:p w:rsidR="00E11534" w:rsidRPr="00A56E34" w:rsidRDefault="00764BE4" w:rsidP="00F605D6">
      <w:pPr>
        <w:pStyle w:val="SingleTxtGC"/>
        <w:rPr>
          <w:rFonts w:hint="eastAsia"/>
        </w:rPr>
      </w:pPr>
      <w:r>
        <w:rPr>
          <w:rFonts w:hint="eastAsia"/>
        </w:rPr>
        <w:t xml:space="preserve">6.  </w:t>
      </w:r>
      <w:r w:rsidR="00E11534" w:rsidRPr="00A56E34">
        <w:rPr>
          <w:rFonts w:hint="eastAsia"/>
        </w:rPr>
        <w:t>信息和通信技术的进步为落实儿童健康权创造了新机会</w:t>
      </w:r>
      <w:r w:rsidR="00E11534">
        <w:rPr>
          <w:rFonts w:hint="eastAsia"/>
        </w:rPr>
        <w:t>，</w:t>
      </w:r>
      <w:r w:rsidR="00E11534" w:rsidRPr="00A56E34">
        <w:rPr>
          <w:rFonts w:hint="eastAsia"/>
        </w:rPr>
        <w:t>也带来了新挑战。信息和通信技术的进步为落实儿童健康权创造了新机会</w:t>
      </w:r>
      <w:r w:rsidR="00E11534">
        <w:rPr>
          <w:rFonts w:hint="eastAsia"/>
        </w:rPr>
        <w:t>，</w:t>
      </w:r>
      <w:r w:rsidR="00E11534" w:rsidRPr="00A56E34">
        <w:rPr>
          <w:rFonts w:hint="eastAsia"/>
        </w:rPr>
        <w:t>也带来了新挑战。尽管卫生部门目前掌握的资源和技术有所增加</w:t>
      </w:r>
      <w:r w:rsidR="00E11534">
        <w:rPr>
          <w:rFonts w:hint="eastAsia"/>
        </w:rPr>
        <w:t>，</w:t>
      </w:r>
      <w:r w:rsidR="00E11534" w:rsidRPr="00A56E34">
        <w:rPr>
          <w:rFonts w:hint="eastAsia"/>
        </w:rPr>
        <w:t>但是许多国家仍然未普及基本的儿童健康促进、预防和治疗服务。如果儿童健康权要得到全面落实</w:t>
      </w:r>
      <w:r w:rsidR="00E11534">
        <w:rPr>
          <w:rFonts w:hint="eastAsia"/>
        </w:rPr>
        <w:t>，</w:t>
      </w:r>
      <w:r w:rsidR="00E11534" w:rsidRPr="00A56E34">
        <w:rPr>
          <w:rFonts w:hint="eastAsia"/>
        </w:rPr>
        <w:t>需要广泛动员不同的责任承担者参与其中</w:t>
      </w:r>
      <w:r w:rsidR="00E11534">
        <w:rPr>
          <w:rFonts w:hint="eastAsia"/>
        </w:rPr>
        <w:t>，</w:t>
      </w:r>
      <w:r w:rsidR="00E11534" w:rsidRPr="00A56E34">
        <w:rPr>
          <w:rFonts w:hint="eastAsia"/>
        </w:rPr>
        <w:t>父母及其他照顾者发挥的主导作用需要得到更彻底地承认。也需要动员相关的利益攸关方参与</w:t>
      </w:r>
      <w:r w:rsidR="00E11534">
        <w:rPr>
          <w:rFonts w:hint="eastAsia"/>
        </w:rPr>
        <w:t>，</w:t>
      </w:r>
      <w:r w:rsidR="00E11534" w:rsidRPr="00A56E34">
        <w:rPr>
          <w:rFonts w:hint="eastAsia"/>
        </w:rPr>
        <w:t>在国家、区域、地区和社区各级发挥作用</w:t>
      </w:r>
      <w:r w:rsidR="00E11534">
        <w:rPr>
          <w:rFonts w:hint="eastAsia"/>
        </w:rPr>
        <w:t>，</w:t>
      </w:r>
      <w:r w:rsidR="00E11534" w:rsidRPr="00A56E34">
        <w:rPr>
          <w:rFonts w:hint="eastAsia"/>
        </w:rPr>
        <w:t>其中要包括政府和非政府伙伴、私营部门以及提供资金的组织。各国有义务确保所有责任承担者都有充分的认识、具备足以履行其义务和责任的知识和能力</w:t>
      </w:r>
      <w:r w:rsidR="00E11534">
        <w:rPr>
          <w:rFonts w:hint="eastAsia"/>
        </w:rPr>
        <w:t>，</w:t>
      </w:r>
      <w:r w:rsidR="00E11534" w:rsidRPr="00A56E34">
        <w:rPr>
          <w:rFonts w:hint="eastAsia"/>
        </w:rPr>
        <w:t>确保儿童的能力得到充分的开发</w:t>
      </w:r>
      <w:r w:rsidR="00E11534">
        <w:rPr>
          <w:rFonts w:hint="eastAsia"/>
        </w:rPr>
        <w:t>，</w:t>
      </w:r>
      <w:r w:rsidR="00E11534" w:rsidRPr="00A56E34">
        <w:rPr>
          <w:rFonts w:hint="eastAsia"/>
        </w:rPr>
        <w:t>使其能够主张自己的健康权利。</w:t>
      </w:r>
    </w:p>
    <w:p w:rsidR="00E11534" w:rsidRPr="00A56E34" w:rsidRDefault="00E11534" w:rsidP="00764BE4">
      <w:pPr>
        <w:pStyle w:val="HChGC"/>
        <w:rPr>
          <w:rFonts w:hint="eastAsia"/>
        </w:rPr>
      </w:pPr>
      <w:bookmarkStart w:id="1" w:name="_Toc208909865"/>
      <w:r w:rsidRPr="00A56E34">
        <w:tab/>
      </w:r>
      <w:r w:rsidRPr="00A56E34">
        <w:rPr>
          <w:rFonts w:hint="eastAsia"/>
        </w:rPr>
        <w:t>二</w:t>
      </w:r>
      <w:r w:rsidRPr="00A56E34">
        <w:t>.</w:t>
      </w:r>
      <w:r w:rsidRPr="00A56E34">
        <w:tab/>
      </w:r>
      <w:r w:rsidRPr="00A56E34">
        <w:rPr>
          <w:rFonts w:hint="eastAsia"/>
        </w:rPr>
        <w:t>落实儿</w:t>
      </w:r>
      <w:r w:rsidRPr="00A56E34">
        <w:rPr>
          <w:rFonts w:ascii="Batang" w:hAnsi="Batang" w:cs="Batang" w:hint="eastAsia"/>
        </w:rPr>
        <w:t>童健康</w:t>
      </w:r>
      <w:r w:rsidRPr="00A56E34">
        <w:rPr>
          <w:rFonts w:hint="eastAsia"/>
        </w:rPr>
        <w:t>权工作</w:t>
      </w:r>
      <w:r w:rsidRPr="00A56E34">
        <w:rPr>
          <w:rFonts w:ascii="Batang" w:hAnsi="Batang" w:cs="Batang" w:hint="eastAsia"/>
        </w:rPr>
        <w:t>的原</w:t>
      </w:r>
      <w:r w:rsidRPr="00A56E34">
        <w:rPr>
          <w:rFonts w:hint="eastAsia"/>
        </w:rPr>
        <w:t>则和前提</w:t>
      </w:r>
      <w:bookmarkEnd w:id="1"/>
    </w:p>
    <w:p w:rsidR="00E11534" w:rsidRPr="00A56E34" w:rsidRDefault="00E11534" w:rsidP="00764BE4">
      <w:pPr>
        <w:pStyle w:val="H1GC"/>
      </w:pPr>
      <w:bookmarkStart w:id="2" w:name="__RefHeading__12_503802003"/>
      <w:bookmarkStart w:id="3" w:name="_Toc208909866"/>
      <w:bookmarkEnd w:id="2"/>
      <w:r w:rsidRPr="00A56E34">
        <w:tab/>
      </w:r>
      <w:r w:rsidR="009D7A59">
        <w:t>A</w:t>
      </w:r>
      <w:r w:rsidRPr="00A56E34">
        <w:t>.</w:t>
      </w:r>
      <w:r w:rsidRPr="00A56E34">
        <w:tab/>
      </w:r>
      <w:bookmarkEnd w:id="3"/>
      <w:r w:rsidRPr="00A56E34">
        <w:rPr>
          <w:rFonts w:hint="eastAsia"/>
          <w:lang w:val="fr-FR"/>
        </w:rPr>
        <w:t>儿童各项权利的不可分割性和相互依存性</w:t>
      </w:r>
    </w:p>
    <w:p w:rsidR="00E11534" w:rsidRPr="00A56E34" w:rsidRDefault="00764BE4" w:rsidP="00F605D6">
      <w:pPr>
        <w:pStyle w:val="SingleTxtGC"/>
        <w:rPr>
          <w:lang w:eastAsia="ko-KR"/>
        </w:rPr>
      </w:pPr>
      <w:r>
        <w:rPr>
          <w:rFonts w:hint="eastAsia"/>
        </w:rPr>
        <w:t xml:space="preserve">7.  </w:t>
      </w:r>
      <w:r w:rsidR="00E11534" w:rsidRPr="00A56E34">
        <w:rPr>
          <w:rFonts w:hint="eastAsia"/>
          <w:lang w:eastAsia="ko-KR"/>
        </w:rPr>
        <w:t>《公</w:t>
      </w:r>
      <w:r w:rsidR="00E11534" w:rsidRPr="00A56E34">
        <w:rPr>
          <w:rFonts w:hint="eastAsia"/>
        </w:rPr>
        <w:t>约</w:t>
      </w:r>
      <w:r w:rsidR="00E11534" w:rsidRPr="00352C2A">
        <w:rPr>
          <w:rFonts w:hint="eastAsia"/>
        </w:rPr>
        <w:t>》确</w:t>
      </w:r>
      <w:r w:rsidR="00E11534" w:rsidRPr="00A56E34">
        <w:rPr>
          <w:rFonts w:hint="eastAsia"/>
        </w:rPr>
        <w:t>认所有权利</w:t>
      </w:r>
      <w:r w:rsidR="00E11534" w:rsidRPr="00A56E34">
        <w:rPr>
          <w:rFonts w:hint="eastAsia"/>
        </w:rPr>
        <w:t>(</w:t>
      </w:r>
      <w:r w:rsidR="00E11534" w:rsidRPr="00A56E34">
        <w:rPr>
          <w:rFonts w:hint="eastAsia"/>
        </w:rPr>
        <w:t>公民权利、政治权利、经济、社会和文化权利</w:t>
      </w:r>
      <w:r w:rsidR="00E11534" w:rsidRPr="00A56E34">
        <w:rPr>
          <w:rFonts w:hint="eastAsia"/>
        </w:rPr>
        <w:t>)</w:t>
      </w:r>
      <w:r w:rsidR="00E11534" w:rsidRPr="00A56E34">
        <w:rPr>
          <w:rFonts w:hint="eastAsia"/>
        </w:rPr>
        <w:t>相互依存，同等重要，使儿童能够尽量发展自己的心智和体格方面的能力、个性和天才。不仅儿童的健康权本身十分重要，而且落实健康权也是享有《公约》中所有其他权利所必不可少的条件。此外，实现儿童健康权有赖于落实《公约》列述的许多其他权利。</w:t>
      </w:r>
    </w:p>
    <w:p w:rsidR="00E11534" w:rsidRPr="00A56E34" w:rsidRDefault="00E11534" w:rsidP="00764BE4">
      <w:pPr>
        <w:pStyle w:val="H1GC"/>
      </w:pPr>
      <w:r w:rsidRPr="00A56E34">
        <w:rPr>
          <w:lang w:eastAsia="ko-KR"/>
        </w:rPr>
        <w:tab/>
      </w:r>
      <w:r w:rsidR="009D7A59">
        <w:rPr>
          <w:lang w:eastAsia="ko-KR"/>
        </w:rPr>
        <w:t>B</w:t>
      </w:r>
      <w:r w:rsidRPr="00A56E34">
        <w:rPr>
          <w:lang w:eastAsia="ko-KR"/>
        </w:rPr>
        <w:t>.</w:t>
      </w:r>
      <w:r w:rsidRPr="00A56E34">
        <w:tab/>
      </w:r>
      <w:r w:rsidRPr="00A56E34">
        <w:rPr>
          <w:rFonts w:hint="eastAsia"/>
          <w:lang w:eastAsia="ko-KR"/>
        </w:rPr>
        <w:t>不受歧</w:t>
      </w:r>
      <w:r w:rsidRPr="00A56E34">
        <w:rPr>
          <w:rFonts w:hint="eastAsia"/>
        </w:rPr>
        <w:t>视权</w:t>
      </w:r>
    </w:p>
    <w:p w:rsidR="00E11534" w:rsidRPr="00764BE4" w:rsidRDefault="00764BE4" w:rsidP="00F605D6">
      <w:pPr>
        <w:pStyle w:val="SingleTxtGC"/>
        <w:rPr>
          <w:rFonts w:hint="eastAsia"/>
        </w:rPr>
      </w:pPr>
      <w:r>
        <w:rPr>
          <w:rFonts w:hint="eastAsia"/>
        </w:rPr>
        <w:t xml:space="preserve">8.  </w:t>
      </w:r>
      <w:r w:rsidR="00E11534" w:rsidRPr="00764BE4">
        <w:rPr>
          <w:rFonts w:hint="eastAsia"/>
        </w:rPr>
        <w:t>为充分落实所有儿童的健康权，缔约国有义务确保儿童健康不因受歧视而遭到破坏，这是一个造成脆弱性的重要因素。《公约》第</w:t>
      </w:r>
      <w:r w:rsidR="009D7A59" w:rsidRPr="00764BE4">
        <w:rPr>
          <w:rFonts w:hint="eastAsia"/>
        </w:rPr>
        <w:t>2</w:t>
      </w:r>
      <w:r w:rsidR="00E11534" w:rsidRPr="00764BE4">
        <w:rPr>
          <w:rFonts w:hint="eastAsia"/>
        </w:rPr>
        <w:t>条概述了禁止歧视的若干理由，其中包括儿童、家长或法定监护人的种族、肤色、性别、语言、宗教、政治或其他见解、民族、族裔或社会出身、财产、残疾、出生或其他状况。这种理由还包括性取向、性别认同和健康状况，</w:t>
      </w:r>
      <w:r w:rsidRPr="00764BE4">
        <w:rPr>
          <w:rFonts w:hint="eastAsia"/>
        </w:rPr>
        <w:t>例如</w:t>
      </w:r>
      <w:r w:rsidR="00E11534" w:rsidRPr="00764BE4">
        <w:rPr>
          <w:rFonts w:hint="eastAsia"/>
        </w:rPr>
        <w:t>艾滋病毒状况和精神健康。</w:t>
      </w:r>
      <w:r w:rsidR="00E11534" w:rsidRPr="009D7A59">
        <w:rPr>
          <w:color w:val="0000FF"/>
          <w:vertAlign w:val="superscript"/>
        </w:rPr>
        <w:footnoteReference w:id="6"/>
      </w:r>
      <w:r w:rsidR="00E11534" w:rsidRPr="00A56E34">
        <w:rPr>
          <w:rFonts w:hint="eastAsia"/>
        </w:rPr>
        <w:t xml:space="preserve"> </w:t>
      </w:r>
      <w:r w:rsidR="00E11534" w:rsidRPr="00764BE4">
        <w:rPr>
          <w:rFonts w:hint="eastAsia"/>
        </w:rPr>
        <w:t>此外还应注意可能破坏儿童健康的任何其他形式的歧视，多重形式歧视的影响问题也应处理。</w:t>
      </w:r>
    </w:p>
    <w:p w:rsidR="00E11534" w:rsidRPr="00A56E34" w:rsidRDefault="00F605D6" w:rsidP="00F605D6">
      <w:pPr>
        <w:pStyle w:val="SingleTxtGC"/>
      </w:pPr>
      <w:r>
        <w:rPr>
          <w:rFonts w:hint="eastAsia"/>
        </w:rPr>
        <w:t xml:space="preserve">9.  </w:t>
      </w:r>
      <w:r w:rsidR="00E11534" w:rsidRPr="00A56E34">
        <w:rPr>
          <w:rFonts w:hint="eastAsia"/>
        </w:rPr>
        <w:t>基于性别的歧视更是无所不在</w:t>
      </w:r>
      <w:r w:rsidR="00E11534">
        <w:rPr>
          <w:rFonts w:hint="eastAsia"/>
        </w:rPr>
        <w:t>，</w:t>
      </w:r>
      <w:r w:rsidR="00E11534" w:rsidRPr="00A56E34">
        <w:rPr>
          <w:rFonts w:hint="eastAsia"/>
        </w:rPr>
        <w:t>造成一系列后果</w:t>
      </w:r>
      <w:r w:rsidR="00E11534">
        <w:rPr>
          <w:rFonts w:hint="eastAsia"/>
        </w:rPr>
        <w:t>，</w:t>
      </w:r>
      <w:r w:rsidR="00E11534" w:rsidRPr="00A56E34">
        <w:rPr>
          <w:rFonts w:hint="eastAsia"/>
        </w:rPr>
        <w:t>从</w:t>
      </w:r>
      <w:r w:rsidR="00E11534" w:rsidRPr="00A56E34">
        <w:t>溺杀女婴</w:t>
      </w:r>
      <w:r w:rsidR="00E11534">
        <w:t>/</w:t>
      </w:r>
      <w:r w:rsidR="00E11534" w:rsidRPr="00A56E34">
        <w:t>杀胎</w:t>
      </w:r>
      <w:r w:rsidR="00E11534" w:rsidRPr="00A56E34">
        <w:rPr>
          <w:rFonts w:hint="eastAsia"/>
        </w:rPr>
        <w:t>到歧视性婴儿和幼童喂养习惯、性别成见及歧视性的获得服务机会。应该关注女童和男童不同的需求、以及男童和女童的健康和成长所涉及的以性别为转移的社会规范和价值观的影响。此外还需注意扎根于传统和习俗、损害女童和男童健康权的那些基于性别的有害行为惯例和准则。</w:t>
      </w:r>
    </w:p>
    <w:p w:rsidR="00E11534" w:rsidRPr="00A56E34" w:rsidRDefault="00F605D6" w:rsidP="00F605D6">
      <w:pPr>
        <w:pStyle w:val="SingleTxtGC"/>
        <w:rPr>
          <w:rFonts w:hint="eastAsia"/>
        </w:rPr>
      </w:pPr>
      <w:r>
        <w:rPr>
          <w:rFonts w:hint="eastAsia"/>
        </w:rPr>
        <w:t xml:space="preserve">10.  </w:t>
      </w:r>
      <w:r w:rsidR="00E11534" w:rsidRPr="00F605D6">
        <w:rPr>
          <w:rFonts w:hint="eastAsia"/>
        </w:rPr>
        <w:t>所有涉及儿童健康的政策和方案应该立足于一种广泛的性别平等方针，保障年轻女性全面参与政治；赋予社会和经济权力；承认其性卫生和生殖卫生方面权利平等；有同等机会获得信息、教育、司法和安全，包括消除一切形式性暴力和基于性别的暴力。</w:t>
      </w:r>
    </w:p>
    <w:p w:rsidR="00E11534" w:rsidRPr="00A56E34" w:rsidRDefault="00F605D6" w:rsidP="00F605D6">
      <w:pPr>
        <w:pStyle w:val="SingleTxtGC"/>
        <w:rPr>
          <w:rFonts w:hint="eastAsia"/>
        </w:rPr>
      </w:pPr>
      <w:r>
        <w:rPr>
          <w:rFonts w:hint="eastAsia"/>
        </w:rPr>
        <w:t xml:space="preserve">11.  </w:t>
      </w:r>
      <w:r w:rsidR="00E11534" w:rsidRPr="00A56E34">
        <w:rPr>
          <w:rFonts w:hint="eastAsia"/>
        </w:rPr>
        <w:t>处境不利和服务不足地区的儿童应该是努力落实健康权的重点。各国应该在国家和国家以下各级确定造成儿童易受损害的情况或造成某些群体儿童处境不利的各种因素。在制定儿童健康方面的法律、规章、政策、方案和服务的过程中应该针对这些因素</w:t>
      </w:r>
      <w:r w:rsidR="00E11534">
        <w:rPr>
          <w:rFonts w:hint="eastAsia"/>
        </w:rPr>
        <w:t>，</w:t>
      </w:r>
      <w:r w:rsidR="00E11534" w:rsidRPr="00A56E34">
        <w:rPr>
          <w:rFonts w:hint="eastAsia"/>
        </w:rPr>
        <w:t>努力争取实现公平。</w:t>
      </w:r>
    </w:p>
    <w:p w:rsidR="00E11534" w:rsidRPr="00A56E34" w:rsidRDefault="00E11534" w:rsidP="00F605D6">
      <w:pPr>
        <w:pStyle w:val="H1GC"/>
      </w:pPr>
      <w:bookmarkStart w:id="4" w:name="_Toc208909867"/>
      <w:r w:rsidRPr="00A56E34">
        <w:rPr>
          <w:lang w:eastAsia="ko-KR"/>
        </w:rPr>
        <w:tab/>
      </w:r>
      <w:r w:rsidR="009D7A59">
        <w:rPr>
          <w:lang w:eastAsia="ko-KR"/>
        </w:rPr>
        <w:t>C</w:t>
      </w:r>
      <w:r w:rsidRPr="00A56E34">
        <w:rPr>
          <w:lang w:eastAsia="ko-KR"/>
        </w:rPr>
        <w:t>.</w:t>
      </w:r>
      <w:r w:rsidRPr="00A56E34">
        <w:tab/>
      </w:r>
      <w:bookmarkEnd w:id="4"/>
      <w:r w:rsidRPr="00A56E34">
        <w:rPr>
          <w:rFonts w:hint="eastAsia"/>
        </w:rPr>
        <w:t>儿</w:t>
      </w:r>
      <w:r w:rsidRPr="00A56E34">
        <w:rPr>
          <w:rFonts w:ascii="Batang" w:hAnsi="Batang" w:cs="Batang" w:hint="eastAsia"/>
        </w:rPr>
        <w:t>童的最大利</w:t>
      </w:r>
      <w:r w:rsidRPr="00A56E34">
        <w:rPr>
          <w:rFonts w:hint="eastAsia"/>
        </w:rPr>
        <w:t>益</w:t>
      </w:r>
    </w:p>
    <w:p w:rsidR="00E11534" w:rsidRPr="00A56E34" w:rsidRDefault="00132A1E" w:rsidP="00F605D6">
      <w:pPr>
        <w:pStyle w:val="SingleTxtGC"/>
        <w:rPr>
          <w:rFonts w:hint="eastAsia"/>
        </w:rPr>
      </w:pPr>
      <w:r>
        <w:rPr>
          <w:rFonts w:hint="eastAsia"/>
        </w:rPr>
        <w:t xml:space="preserve">12.  </w:t>
      </w:r>
      <w:r w:rsidR="00E11534" w:rsidRPr="00A56E34">
        <w:rPr>
          <w:rFonts w:hint="eastAsia"/>
        </w:rPr>
        <w:t>《公约》第</w:t>
      </w:r>
      <w:r w:rsidR="009D7A59">
        <w:rPr>
          <w:rFonts w:hint="eastAsia"/>
        </w:rPr>
        <w:t>3</w:t>
      </w:r>
      <w:r w:rsidR="00E11534" w:rsidRPr="00A56E34">
        <w:rPr>
          <w:rFonts w:hint="eastAsia"/>
        </w:rPr>
        <w:t>条第</w:t>
      </w:r>
      <w:r w:rsidR="009D7A59">
        <w:rPr>
          <w:rFonts w:hint="eastAsia"/>
        </w:rPr>
        <w:t>1</w:t>
      </w:r>
      <w:r w:rsidR="00E11534" w:rsidRPr="00A56E34">
        <w:rPr>
          <w:rFonts w:hint="eastAsia"/>
        </w:rPr>
        <w:t>款责成公办和私营社会福利机构、法院、行政主管机关和立法机构保证注意儿童的最大利益</w:t>
      </w:r>
      <w:r w:rsidR="00E11534">
        <w:rPr>
          <w:rFonts w:hint="eastAsia"/>
        </w:rPr>
        <w:t>，</w:t>
      </w:r>
      <w:r w:rsidR="00E11534" w:rsidRPr="00A56E34">
        <w:rPr>
          <w:rFonts w:hint="eastAsia"/>
        </w:rPr>
        <w:t>将其作为涉及儿童的一切行动的首要考虑的因素。一切涉及儿童个体或儿童群体有关健康问题的决定必须遵守这项原则。儿童个体的最大利益应该以其体格、精神、社会和教育需求、年龄、性别、与父母和照顾者的关系、及其家庭和社会背景为依据</w:t>
      </w:r>
      <w:r w:rsidR="00E11534">
        <w:rPr>
          <w:rFonts w:hint="eastAsia"/>
        </w:rPr>
        <w:t>，</w:t>
      </w:r>
      <w:r w:rsidR="00E11534" w:rsidRPr="00A56E34">
        <w:rPr>
          <w:rFonts w:hint="eastAsia"/>
        </w:rPr>
        <w:t>并在依照《公约》第</w:t>
      </w:r>
      <w:r w:rsidR="009D7A59">
        <w:t>12</w:t>
      </w:r>
      <w:r w:rsidR="00E11534" w:rsidRPr="00A56E34">
        <w:t>条听取其意见之后确定。</w:t>
      </w:r>
    </w:p>
    <w:p w:rsidR="00E11534" w:rsidRPr="00132A1E" w:rsidRDefault="00132A1E" w:rsidP="00F605D6">
      <w:pPr>
        <w:pStyle w:val="SingleTxtGC"/>
        <w:rPr>
          <w:rFonts w:hint="eastAsia"/>
        </w:rPr>
      </w:pPr>
      <w:r w:rsidRPr="00132A1E">
        <w:rPr>
          <w:rFonts w:hint="eastAsia"/>
        </w:rPr>
        <w:t xml:space="preserve">13.  </w:t>
      </w:r>
      <w:r w:rsidR="00E11534" w:rsidRPr="00132A1E">
        <w:rPr>
          <w:rFonts w:hint="eastAsia"/>
        </w:rPr>
        <w:t>委员会促请各国将儿童的最大利益放在一切涉及其健康和发展的决定</w:t>
      </w:r>
      <w:r w:rsidR="00E11534" w:rsidRPr="00132A1E">
        <w:rPr>
          <w:rFonts w:hint="eastAsia"/>
        </w:rPr>
        <w:t>(</w:t>
      </w:r>
      <w:r w:rsidR="00E11534" w:rsidRPr="00132A1E">
        <w:rPr>
          <w:rFonts w:hint="eastAsia"/>
        </w:rPr>
        <w:t>包括资源的配置</w:t>
      </w:r>
      <w:r w:rsidR="00E11534" w:rsidRPr="00132A1E">
        <w:t>)</w:t>
      </w:r>
      <w:r w:rsidR="00E11534" w:rsidRPr="00132A1E">
        <w:t>以及对其健康的根本决定因素有影响的政策和干预措施的制定和执行工作</w:t>
      </w:r>
      <w:r w:rsidR="00E11534" w:rsidRPr="00132A1E">
        <w:rPr>
          <w:rFonts w:hint="eastAsia"/>
        </w:rPr>
        <w:t>的中心位置。例如，儿童的最大利益应该：</w:t>
      </w:r>
    </w:p>
    <w:p w:rsidR="00E11534" w:rsidRPr="00A56E34" w:rsidRDefault="00E11534" w:rsidP="0014267B">
      <w:pPr>
        <w:pStyle w:val="SingleTxtGC"/>
        <w:numPr>
          <w:ilvl w:val="0"/>
          <w:numId w:val="4"/>
        </w:numPr>
        <w:rPr>
          <w:rFonts w:hint="eastAsia"/>
        </w:rPr>
      </w:pPr>
      <w:r w:rsidRPr="00A56E34">
        <w:t>指导治疗方法的</w:t>
      </w:r>
      <w:r w:rsidRPr="00A56E34">
        <w:rPr>
          <w:rFonts w:hint="eastAsia"/>
        </w:rPr>
        <w:t>取舍</w:t>
      </w:r>
      <w:r>
        <w:rPr>
          <w:rFonts w:hint="eastAsia"/>
        </w:rPr>
        <w:t>，</w:t>
      </w:r>
      <w:r w:rsidR="0014267B">
        <w:rPr>
          <w:rFonts w:hint="eastAsia"/>
        </w:rPr>
        <w:t>凡有可能不作经济方面的考虑；</w:t>
      </w:r>
    </w:p>
    <w:p w:rsidR="00E11534" w:rsidRPr="00A56E34" w:rsidRDefault="00E11534" w:rsidP="0014267B">
      <w:pPr>
        <w:pStyle w:val="SingleTxtGC"/>
        <w:numPr>
          <w:ilvl w:val="0"/>
          <w:numId w:val="4"/>
        </w:numPr>
        <w:rPr>
          <w:rFonts w:hint="eastAsia"/>
        </w:rPr>
      </w:pPr>
      <w:r w:rsidRPr="00A56E34">
        <w:t>协助解决家长和卫生工作者之间的利害冲突</w:t>
      </w:r>
      <w:r>
        <w:t>；</w:t>
      </w:r>
      <w:r w:rsidRPr="00A56E34">
        <w:t>并</w:t>
      </w:r>
    </w:p>
    <w:p w:rsidR="00E11534" w:rsidRPr="00A56E34" w:rsidRDefault="00E11534" w:rsidP="0014267B">
      <w:pPr>
        <w:pStyle w:val="SingleTxtGC"/>
        <w:numPr>
          <w:ilvl w:val="0"/>
          <w:numId w:val="4"/>
        </w:numPr>
      </w:pPr>
      <w:r w:rsidRPr="00A56E34">
        <w:rPr>
          <w:rFonts w:hint="eastAsia"/>
        </w:rPr>
        <w:t>影响有关政策的制定，规范有碍儿童生活、成长和发展的物质和社会环境的各种行动。</w:t>
      </w:r>
    </w:p>
    <w:p w:rsidR="00E11534" w:rsidRPr="00A56E34" w:rsidRDefault="0014267B" w:rsidP="00F605D6">
      <w:pPr>
        <w:pStyle w:val="SingleTxtGC"/>
        <w:rPr>
          <w:rFonts w:hint="eastAsia"/>
        </w:rPr>
      </w:pPr>
      <w:r>
        <w:rPr>
          <w:rFonts w:hint="eastAsia"/>
        </w:rPr>
        <w:t xml:space="preserve">14.  </w:t>
      </w:r>
      <w:r w:rsidR="00E11534" w:rsidRPr="00A56E34">
        <w:rPr>
          <w:rFonts w:hint="eastAsia"/>
        </w:rPr>
        <w:t>委员会强调儿童的最大利益必须作为对所有儿童提供、暂停或结束治疗的全部决策工作的依据。除现有的其他具有约束力的确定儿童最大利益的正式程序之外</w:t>
      </w:r>
      <w:r w:rsidR="00E11534">
        <w:rPr>
          <w:rFonts w:hint="eastAsia"/>
        </w:rPr>
        <w:t>，</w:t>
      </w:r>
      <w:r w:rsidR="00E11534" w:rsidRPr="00A56E34">
        <w:rPr>
          <w:rFonts w:hint="eastAsia"/>
        </w:rPr>
        <w:t>各国还应该制定相关程序和标准</w:t>
      </w:r>
      <w:r w:rsidR="00E11534">
        <w:rPr>
          <w:rFonts w:hint="eastAsia"/>
        </w:rPr>
        <w:t>，</w:t>
      </w:r>
      <w:r w:rsidR="00E11534" w:rsidRPr="00A56E34">
        <w:rPr>
          <w:rFonts w:hint="eastAsia"/>
        </w:rPr>
        <w:t>指导卫生工作者如何评估儿童在健康方面的最大利益。委员会在其第</w:t>
      </w:r>
      <w:r w:rsidR="009D7A59">
        <w:rPr>
          <w:rFonts w:hint="eastAsia"/>
        </w:rPr>
        <w:t>3</w:t>
      </w:r>
      <w:r w:rsidR="00E11534" w:rsidRPr="00A56E34">
        <w:rPr>
          <w:rFonts w:hint="eastAsia"/>
        </w:rPr>
        <w:t>号一般性意见</w:t>
      </w:r>
      <w:r w:rsidR="00E11534" w:rsidRPr="009D7A59">
        <w:rPr>
          <w:color w:val="0000FF"/>
          <w:vertAlign w:val="superscript"/>
        </w:rPr>
        <w:footnoteReference w:id="7"/>
      </w:r>
      <w:r w:rsidR="00E11534" w:rsidRPr="00A56E34">
        <w:rPr>
          <w:rFonts w:hint="eastAsia"/>
        </w:rPr>
        <w:t xml:space="preserve"> </w:t>
      </w:r>
      <w:r w:rsidR="00E11534" w:rsidRPr="00A56E34">
        <w:rPr>
          <w:rFonts w:hint="eastAsia"/>
        </w:rPr>
        <w:t>中着重指出</w:t>
      </w:r>
      <w:r w:rsidR="00E11534">
        <w:rPr>
          <w:rFonts w:hint="eastAsia"/>
        </w:rPr>
        <w:t>，</w:t>
      </w:r>
      <w:r w:rsidR="00E11534" w:rsidRPr="00A56E34">
        <w:rPr>
          <w:rFonts w:hint="eastAsia"/>
        </w:rPr>
        <w:t>只有在儿童和青少年的权利得到完全尊重的情况下才能采取适当措施处理艾滋病毒</w:t>
      </w:r>
      <w:r w:rsidR="00E11534">
        <w:rPr>
          <w:rFonts w:hint="eastAsia"/>
        </w:rPr>
        <w:t>/</w:t>
      </w:r>
      <w:r w:rsidR="00E11534" w:rsidRPr="00A56E34">
        <w:rPr>
          <w:rFonts w:hint="eastAsia"/>
        </w:rPr>
        <w:t>艾滋病问题。因此</w:t>
      </w:r>
      <w:r w:rsidR="00E11534">
        <w:rPr>
          <w:rFonts w:hint="eastAsia"/>
        </w:rPr>
        <w:t>，</w:t>
      </w:r>
      <w:r w:rsidR="00E11534" w:rsidRPr="00A56E34">
        <w:rPr>
          <w:rFonts w:hint="eastAsia"/>
        </w:rPr>
        <w:t>儿童最大利益应该指导所有各级预防、治疗、护理和支助部门考虑艾滋病毒</w:t>
      </w:r>
      <w:r w:rsidR="00E11534">
        <w:rPr>
          <w:rFonts w:hint="eastAsia"/>
        </w:rPr>
        <w:t>/</w:t>
      </w:r>
      <w:r w:rsidR="00E11534" w:rsidRPr="00A56E34">
        <w:rPr>
          <w:rFonts w:hint="eastAsia"/>
        </w:rPr>
        <w:t>艾滋病问题。</w:t>
      </w:r>
    </w:p>
    <w:p w:rsidR="00E11534" w:rsidRPr="00A56E34" w:rsidRDefault="0014267B" w:rsidP="00F605D6">
      <w:pPr>
        <w:pStyle w:val="SingleTxtGC"/>
        <w:rPr>
          <w:rFonts w:hint="eastAsia"/>
        </w:rPr>
      </w:pPr>
      <w:r>
        <w:rPr>
          <w:rFonts w:hint="eastAsia"/>
        </w:rPr>
        <w:t xml:space="preserve">15.  </w:t>
      </w:r>
      <w:r w:rsidR="00E11534" w:rsidRPr="00A56E34">
        <w:rPr>
          <w:rFonts w:hint="eastAsia"/>
        </w:rPr>
        <w:t>委员会的第</w:t>
      </w:r>
      <w:r w:rsidR="009D7A59">
        <w:rPr>
          <w:rFonts w:hint="eastAsia"/>
        </w:rPr>
        <w:t>4</w:t>
      </w:r>
      <w:r w:rsidR="00E11534" w:rsidRPr="00A56E34">
        <w:rPr>
          <w:rFonts w:hint="eastAsia"/>
        </w:rPr>
        <w:t>号一般性意见强调儿童能够获得健康问题方面的适当信息是其最大利益</w:t>
      </w:r>
      <w:r w:rsidR="00E11534">
        <w:rPr>
          <w:rFonts w:hint="eastAsia"/>
        </w:rPr>
        <w:t>，</w:t>
      </w:r>
      <w:r w:rsidR="00E11534" w:rsidRPr="009D7A59">
        <w:rPr>
          <w:color w:val="0000FF"/>
          <w:vertAlign w:val="superscript"/>
        </w:rPr>
        <w:footnoteReference w:id="8"/>
      </w:r>
      <w:r w:rsidR="00E11534" w:rsidRPr="00A56E34">
        <w:rPr>
          <w:rFonts w:hint="eastAsia"/>
        </w:rPr>
        <w:t xml:space="preserve"> </w:t>
      </w:r>
      <w:r w:rsidR="00E11534" w:rsidRPr="00A56E34">
        <w:rPr>
          <w:rFonts w:hint="eastAsia"/>
        </w:rPr>
        <w:t>必须特别关注某几类儿童</w:t>
      </w:r>
      <w:r w:rsidR="00E11534">
        <w:rPr>
          <w:rFonts w:hint="eastAsia"/>
        </w:rPr>
        <w:t>，</w:t>
      </w:r>
      <w:r w:rsidR="00E11534" w:rsidRPr="00A56E34">
        <w:rPr>
          <w:rFonts w:hint="eastAsia"/>
        </w:rPr>
        <w:t>包括有社会心理残疾的儿童和青少年。如果正在考虑入院或入住机构治疗</w:t>
      </w:r>
      <w:r w:rsidR="00E11534">
        <w:rPr>
          <w:rFonts w:hint="eastAsia"/>
        </w:rPr>
        <w:t>，</w:t>
      </w:r>
      <w:r w:rsidR="00E11534" w:rsidRPr="00A56E34">
        <w:rPr>
          <w:rFonts w:hint="eastAsia"/>
        </w:rPr>
        <w:t>这种决定应该本着儿童最大利益的原则作出</w:t>
      </w:r>
      <w:r w:rsidR="00E11534">
        <w:rPr>
          <w:rFonts w:hint="eastAsia"/>
        </w:rPr>
        <w:t>，</w:t>
      </w:r>
      <w:r w:rsidR="00E11534" w:rsidRPr="00A56E34">
        <w:rPr>
          <w:rFonts w:hint="eastAsia"/>
        </w:rPr>
        <w:t>其中首要的一点是</w:t>
      </w:r>
      <w:r w:rsidR="00E11534">
        <w:rPr>
          <w:rFonts w:hint="eastAsia"/>
        </w:rPr>
        <w:t>，</w:t>
      </w:r>
      <w:r w:rsidR="00E11534" w:rsidRPr="00A56E34">
        <w:rPr>
          <w:rFonts w:hint="eastAsia"/>
        </w:rPr>
        <w:t>让所有残疾儿童尽可能在社区内</w:t>
      </w:r>
      <w:r w:rsidR="00E11534">
        <w:rPr>
          <w:rFonts w:hint="eastAsia"/>
        </w:rPr>
        <w:t>，</w:t>
      </w:r>
      <w:r w:rsidR="00E11534" w:rsidRPr="00A56E34">
        <w:rPr>
          <w:rFonts w:hint="eastAsia"/>
        </w:rPr>
        <w:t>在家庭环境里</w:t>
      </w:r>
      <w:r w:rsidR="00E11534">
        <w:rPr>
          <w:rFonts w:hint="eastAsia"/>
        </w:rPr>
        <w:t>，</w:t>
      </w:r>
      <w:r w:rsidR="00E11534" w:rsidRPr="00A56E34">
        <w:rPr>
          <w:rFonts w:hint="eastAsia"/>
        </w:rPr>
        <w:t>而且最好在自己家里进行护理</w:t>
      </w:r>
      <w:r w:rsidR="00E11534">
        <w:rPr>
          <w:rFonts w:hint="eastAsia"/>
        </w:rPr>
        <w:t>，</w:t>
      </w:r>
      <w:r w:rsidR="00E11534" w:rsidRPr="00A56E34">
        <w:rPr>
          <w:rFonts w:hint="eastAsia"/>
        </w:rPr>
        <w:t>向其家里和儿童提供必要的支助</w:t>
      </w:r>
      <w:r w:rsidR="00E11534">
        <w:rPr>
          <w:rFonts w:hint="eastAsia"/>
        </w:rPr>
        <w:t>，</w:t>
      </w:r>
      <w:r w:rsidR="00E11534" w:rsidRPr="00A56E34">
        <w:rPr>
          <w:rFonts w:hint="eastAsia"/>
        </w:rPr>
        <w:t>这符合残疾儿童的最大利益。</w:t>
      </w:r>
    </w:p>
    <w:p w:rsidR="00E11534" w:rsidRPr="00A56E34" w:rsidRDefault="00E11534" w:rsidP="00052DD2">
      <w:pPr>
        <w:pStyle w:val="H1GC"/>
      </w:pPr>
      <w:bookmarkStart w:id="5" w:name="__RefHeading__14_503802003"/>
      <w:bookmarkStart w:id="6" w:name="__RefHeading__16_503802003"/>
      <w:bookmarkStart w:id="7" w:name="_Toc208909868"/>
      <w:bookmarkEnd w:id="5"/>
      <w:bookmarkEnd w:id="6"/>
      <w:r w:rsidRPr="00A56E34">
        <w:tab/>
      </w:r>
      <w:r w:rsidR="009D7A59">
        <w:t>D</w:t>
      </w:r>
      <w:r w:rsidRPr="00A56E34">
        <w:t>.</w:t>
      </w:r>
      <w:r w:rsidRPr="00A56E34">
        <w:tab/>
      </w:r>
      <w:bookmarkEnd w:id="7"/>
      <w:r w:rsidRPr="00A56E34">
        <w:rPr>
          <w:rFonts w:hint="eastAsia"/>
        </w:rPr>
        <w:t>生命、生存和发展权以及儿童健康的决定因素</w:t>
      </w:r>
    </w:p>
    <w:p w:rsidR="00E11534" w:rsidRPr="00A56E34" w:rsidRDefault="00052DD2" w:rsidP="00F605D6">
      <w:pPr>
        <w:pStyle w:val="SingleTxtGC"/>
        <w:rPr>
          <w:rFonts w:hint="eastAsia"/>
          <w:lang w:eastAsia="ko-KR"/>
        </w:rPr>
      </w:pPr>
      <w:r>
        <w:rPr>
          <w:rFonts w:hint="eastAsia"/>
        </w:rPr>
        <w:t xml:space="preserve">16.  </w:t>
      </w:r>
      <w:r w:rsidR="00E11534" w:rsidRPr="00A56E34">
        <w:rPr>
          <w:rFonts w:hint="eastAsia"/>
          <w:lang w:eastAsia="ko-KR"/>
        </w:rPr>
        <w:t>第</w:t>
      </w:r>
      <w:r w:rsidR="009D7A59">
        <w:rPr>
          <w:rFonts w:hint="eastAsia"/>
        </w:rPr>
        <w:t>6</w:t>
      </w:r>
      <w:r w:rsidR="00E11534" w:rsidRPr="00A56E34">
        <w:rPr>
          <w:rFonts w:hint="eastAsia"/>
        </w:rPr>
        <w:t>条突出规定缔约国有义务保障儿童的生存、成长和发展权，包括其成长过程的体格、心理、道德、精神和社交层面。作为儿童的生命、生存、成长和发展的基础的那众多风险和保护性因素必须系统地查实，以便构思并执行有根据的而且考虑到生命历程中一系列决定因素的干预措施。</w:t>
      </w:r>
    </w:p>
    <w:p w:rsidR="00E11534" w:rsidRPr="00A56E34" w:rsidRDefault="00052DD2" w:rsidP="00F605D6">
      <w:pPr>
        <w:pStyle w:val="SingleTxtGC"/>
        <w:rPr>
          <w:rFonts w:hint="eastAsia"/>
        </w:rPr>
      </w:pPr>
      <w:r>
        <w:rPr>
          <w:rFonts w:hint="eastAsia"/>
        </w:rPr>
        <w:t xml:space="preserve">17.  </w:t>
      </w:r>
      <w:r w:rsidR="00E11534" w:rsidRPr="00052DD2">
        <w:rPr>
          <w:rFonts w:hint="eastAsia"/>
          <w:spacing w:val="-2"/>
        </w:rPr>
        <w:t>委员会承认落实儿童的健康权需要考虑到若干决定因素，包括诸如年龄、性别、学业、社会经济状况和居住地等个人因素；家庭、同辈、教师和服务人员环绕的环境中起作用的决定因素，特别是儿童周围环境中威胁其生命和生存的暴力；以及结构性决定因素，包括政策、行政机构和制度、社会文化价值和准则。</w:t>
      </w:r>
      <w:r w:rsidR="00E11534" w:rsidRPr="009D7A59">
        <w:rPr>
          <w:color w:val="0000FF"/>
          <w:vertAlign w:val="superscript"/>
        </w:rPr>
        <w:footnoteReference w:id="9"/>
      </w:r>
    </w:p>
    <w:p w:rsidR="00E11534" w:rsidRPr="00A56E34" w:rsidRDefault="00052DD2" w:rsidP="00F605D6">
      <w:pPr>
        <w:pStyle w:val="SingleTxtGC"/>
        <w:rPr>
          <w:rFonts w:hint="eastAsia"/>
        </w:rPr>
      </w:pPr>
      <w:r>
        <w:rPr>
          <w:rFonts w:hint="eastAsia"/>
        </w:rPr>
        <w:t xml:space="preserve">18.  </w:t>
      </w:r>
      <w:r w:rsidR="00E11534" w:rsidRPr="00A56E34">
        <w:rPr>
          <w:rFonts w:hint="eastAsia"/>
        </w:rPr>
        <w:t>儿童健康、营养和发育的关键决定因素是落实母亲的健康权</w:t>
      </w:r>
      <w:r w:rsidR="00E11534" w:rsidRPr="009D7A59">
        <w:rPr>
          <w:color w:val="0000FF"/>
          <w:vertAlign w:val="superscript"/>
        </w:rPr>
        <w:footnoteReference w:id="10"/>
      </w:r>
      <w:r w:rsidR="00E11534" w:rsidRPr="00A56E34">
        <w:rPr>
          <w:rFonts w:hint="eastAsia"/>
        </w:rPr>
        <w:t xml:space="preserve"> </w:t>
      </w:r>
      <w:r w:rsidR="00E11534" w:rsidRPr="00A56E34">
        <w:rPr>
          <w:rFonts w:hint="eastAsia"/>
        </w:rPr>
        <w:t>及父母和其他照顾者的作用。相当数量的婴儿死亡发生在新生儿阶段</w:t>
      </w:r>
      <w:r w:rsidR="00E11534">
        <w:rPr>
          <w:rFonts w:hint="eastAsia"/>
        </w:rPr>
        <w:t>，</w:t>
      </w:r>
      <w:r w:rsidR="00E11534" w:rsidRPr="00A56E34">
        <w:rPr>
          <w:rFonts w:hint="eastAsia"/>
        </w:rPr>
        <w:t>与母亲怀孕前后及产后健康状况不佳有关</w:t>
      </w:r>
      <w:r w:rsidR="00E11534">
        <w:rPr>
          <w:rFonts w:hint="eastAsia"/>
        </w:rPr>
        <w:t>，</w:t>
      </w:r>
      <w:r w:rsidR="00E11534" w:rsidRPr="00A56E34">
        <w:rPr>
          <w:rFonts w:hint="eastAsia"/>
        </w:rPr>
        <w:t>也与次优的母乳喂养方法有关。父母及其他关系重大的成人的健康和涉及健康的行为对儿童的健康有着重大影响。</w:t>
      </w:r>
    </w:p>
    <w:p w:rsidR="00E11534" w:rsidRPr="00A56E34" w:rsidRDefault="00E11534" w:rsidP="00052DD2">
      <w:pPr>
        <w:pStyle w:val="H1GC"/>
        <w:rPr>
          <w:rFonts w:hint="eastAsia"/>
        </w:rPr>
      </w:pPr>
      <w:r w:rsidRPr="00A56E34">
        <w:tab/>
      </w:r>
      <w:r w:rsidR="009D7A59">
        <w:t>E</w:t>
      </w:r>
      <w:r w:rsidRPr="00A56E34">
        <w:t>.</w:t>
      </w:r>
      <w:r w:rsidRPr="00A56E34">
        <w:tab/>
      </w:r>
      <w:r w:rsidRPr="00A56E34">
        <w:rPr>
          <w:rFonts w:hint="eastAsia"/>
        </w:rPr>
        <w:t>儿童发表意见权</w:t>
      </w:r>
    </w:p>
    <w:p w:rsidR="00E11534" w:rsidRPr="00A56E34" w:rsidRDefault="00052DD2" w:rsidP="00F605D6">
      <w:pPr>
        <w:pStyle w:val="SingleTxtGC"/>
        <w:rPr>
          <w:lang w:eastAsia="ko-KR"/>
        </w:rPr>
      </w:pPr>
      <w:r>
        <w:rPr>
          <w:rFonts w:hint="eastAsia"/>
        </w:rPr>
        <w:t xml:space="preserve">19.  </w:t>
      </w:r>
      <w:r w:rsidR="00E11534" w:rsidRPr="00A56E34">
        <w:rPr>
          <w:rFonts w:hint="eastAsia"/>
          <w:lang w:eastAsia="ko-KR"/>
        </w:rPr>
        <w:t>第</w:t>
      </w:r>
      <w:r w:rsidR="009D7A59">
        <w:rPr>
          <w:rFonts w:hint="eastAsia"/>
          <w:lang w:eastAsia="ko-KR"/>
        </w:rPr>
        <w:t>12</w:t>
      </w:r>
      <w:r w:rsidR="00E11534" w:rsidRPr="00A56E34">
        <w:rPr>
          <w:rFonts w:hint="eastAsia"/>
        </w:rPr>
        <w:t>条强调了儿童参与的重要性，规定儿童可发表意见，其意见可根据年龄和成熟程度得到认真考虑。</w:t>
      </w:r>
      <w:r w:rsidR="00E11534" w:rsidRPr="009D7A59">
        <w:rPr>
          <w:color w:val="0000FF"/>
          <w:vertAlign w:val="superscript"/>
        </w:rPr>
        <w:footnoteReference w:id="11"/>
      </w:r>
      <w:r w:rsidR="00E11534" w:rsidRPr="00A56E34">
        <w:rPr>
          <w:rFonts w:hint="eastAsia"/>
        </w:rPr>
        <w:t xml:space="preserve"> </w:t>
      </w:r>
      <w:r w:rsidR="00E11534" w:rsidRPr="00A56E34">
        <w:rPr>
          <w:rFonts w:hint="eastAsia"/>
        </w:rPr>
        <w:t>这包括其对提供的卫生服务方方面面的看法</w:t>
      </w:r>
      <w:r w:rsidR="00E11534">
        <w:rPr>
          <w:rFonts w:hint="eastAsia"/>
        </w:rPr>
        <w:t>，</w:t>
      </w:r>
      <w:r w:rsidR="00E11534" w:rsidRPr="00A56E34">
        <w:rPr>
          <w:rFonts w:hint="eastAsia"/>
        </w:rPr>
        <w:t>例如包括哪些服务是必要的</w:t>
      </w:r>
      <w:r w:rsidR="00E11534">
        <w:rPr>
          <w:rFonts w:hint="eastAsia"/>
        </w:rPr>
        <w:t>，</w:t>
      </w:r>
      <w:r w:rsidR="00E11534" w:rsidRPr="00A56E34">
        <w:rPr>
          <w:rFonts w:hint="eastAsia"/>
        </w:rPr>
        <w:t>如何以及何处提供最佳</w:t>
      </w:r>
      <w:r w:rsidR="00E11534">
        <w:rPr>
          <w:rFonts w:hint="eastAsia"/>
        </w:rPr>
        <w:t>，</w:t>
      </w:r>
      <w:r w:rsidR="00E11534" w:rsidRPr="00A56E34">
        <w:rPr>
          <w:rFonts w:hint="eastAsia"/>
        </w:rPr>
        <w:t>获得或使用服务的障碍</w:t>
      </w:r>
      <w:r w:rsidR="00E11534">
        <w:rPr>
          <w:rFonts w:hint="eastAsia"/>
        </w:rPr>
        <w:t>，</w:t>
      </w:r>
      <w:r w:rsidR="00E11534" w:rsidRPr="00A56E34">
        <w:t>服务的质量及卫生专业人员的态度，如何加强儿童的能力以逐渐提高他们对自己的健康和发展所负责任的水平，如何让他们作为同等教育者更加切实有效参与服务的提供等问题。鼓励国家经常举行适合儿童年龄和成熟程度的参与性磋商，与儿童一起调查研究，另外与其父母分开进行研究，了解儿童的健康难题、发展需求和期望，以此作为国家对制定切实有效的干预和卫生方案工作的一份贡献。</w:t>
      </w:r>
    </w:p>
    <w:p w:rsidR="00E11534" w:rsidRPr="00A56E34" w:rsidRDefault="00E11534" w:rsidP="00C2478D">
      <w:pPr>
        <w:pStyle w:val="H1GC"/>
      </w:pPr>
      <w:bookmarkStart w:id="8" w:name="__RefHeading__18_503802003"/>
      <w:bookmarkStart w:id="9" w:name="_Toc208909869"/>
      <w:bookmarkEnd w:id="8"/>
      <w:r w:rsidRPr="00A56E34">
        <w:rPr>
          <w:lang w:eastAsia="ko-KR"/>
        </w:rPr>
        <w:tab/>
      </w:r>
      <w:r w:rsidR="009D7A59">
        <w:rPr>
          <w:lang w:eastAsia="ko-KR"/>
        </w:rPr>
        <w:t>F</w:t>
      </w:r>
      <w:r w:rsidRPr="00A56E34">
        <w:rPr>
          <w:lang w:eastAsia="ko-KR"/>
        </w:rPr>
        <w:t>.</w:t>
      </w:r>
      <w:r w:rsidRPr="00A56E34">
        <w:rPr>
          <w:lang w:eastAsia="ko-KR"/>
        </w:rPr>
        <w:tab/>
      </w:r>
      <w:r w:rsidRPr="00A56E34">
        <w:rPr>
          <w:szCs w:val="24"/>
          <w:lang w:eastAsia="ko-KR"/>
        </w:rPr>
        <w:t>不断发展的能力和</w:t>
      </w:r>
      <w:r w:rsidRPr="00A56E34">
        <w:t>儿童的生命历程</w:t>
      </w:r>
      <w:bookmarkEnd w:id="9"/>
    </w:p>
    <w:p w:rsidR="00E11534" w:rsidRPr="00A56E34" w:rsidRDefault="00C2478D" w:rsidP="00F605D6">
      <w:pPr>
        <w:pStyle w:val="SingleTxtGC"/>
        <w:rPr>
          <w:rFonts w:hint="eastAsia"/>
          <w:lang w:eastAsia="ko-KR"/>
        </w:rPr>
      </w:pPr>
      <w:r>
        <w:rPr>
          <w:rFonts w:hint="eastAsia"/>
        </w:rPr>
        <w:t xml:space="preserve">20.  </w:t>
      </w:r>
      <w:r w:rsidR="00E11534" w:rsidRPr="00A56E34">
        <w:rPr>
          <w:rFonts w:hint="eastAsia"/>
          <w:lang w:eastAsia="ko-KR"/>
        </w:rPr>
        <w:t>童年</w:t>
      </w:r>
      <w:r w:rsidR="00E11534" w:rsidRPr="00A56E34">
        <w:rPr>
          <w:rFonts w:hint="eastAsia"/>
        </w:rPr>
        <w:t>是从出生长成婴幼儿、从学龄前到青少年一个不断成长的时期。每个阶段都举足轻重，因为体格、心理、情绪和社交能力的发展、期望和准则方面发生着重要的发展变化。儿童的发展阶段是累积渐增的，每个阶段对以后的各阶段都有影响，对儿童的健康、潜能、风险和机会也影响。要体会童年期间的健康问题对一般公众健康有何影响，必须了解人的生命历程。</w:t>
      </w:r>
    </w:p>
    <w:p w:rsidR="00E11534" w:rsidRPr="00A56E34" w:rsidRDefault="00C2478D" w:rsidP="00F605D6">
      <w:pPr>
        <w:pStyle w:val="SingleTxtGC"/>
      </w:pPr>
      <w:r>
        <w:rPr>
          <w:rFonts w:hint="eastAsia"/>
        </w:rPr>
        <w:t xml:space="preserve">21.  </w:t>
      </w:r>
      <w:r w:rsidR="00E11534" w:rsidRPr="00A56E34">
        <w:rPr>
          <w:lang w:eastAsia="ko-KR"/>
        </w:rPr>
        <w:t>委</w:t>
      </w:r>
      <w:r w:rsidR="00E11534" w:rsidRPr="00A56E34">
        <w:rPr>
          <w:rFonts w:hint="eastAsia"/>
        </w:rPr>
        <w:t>员会</w:t>
      </w:r>
      <w:r w:rsidR="00E11534" w:rsidRPr="00352C2A">
        <w:rPr>
          <w:rFonts w:hint="eastAsia"/>
        </w:rPr>
        <w:t>确</w:t>
      </w:r>
      <w:r w:rsidR="00E11534" w:rsidRPr="00A56E34">
        <w:rPr>
          <w:rFonts w:hint="eastAsia"/>
        </w:rPr>
        <w:t>认</w:t>
      </w:r>
      <w:r w:rsidR="00E11534" w:rsidRPr="00352C2A">
        <w:rPr>
          <w:rFonts w:hint="eastAsia"/>
        </w:rPr>
        <w:t>，</w:t>
      </w:r>
      <w:r w:rsidR="00E11534" w:rsidRPr="00A56E34">
        <w:t>儿童不断发展的能力对其在自己的健康问题上独立决策有影响。此外，委员会还注意到这种自主决策方面往往存在严重的差别，特别容易遭到歧视的儿童往往不那么能够自主决策。因此必须制定支助性政策，必须在同意、赞同和保密方面立足权利适当指导儿童、家长及卫生工作者。</w:t>
      </w:r>
    </w:p>
    <w:p w:rsidR="00E11534" w:rsidRPr="00A56E34" w:rsidRDefault="00C2478D" w:rsidP="00F605D6">
      <w:pPr>
        <w:pStyle w:val="SingleTxtGC"/>
        <w:rPr>
          <w:rFonts w:hint="eastAsia"/>
          <w:lang w:eastAsia="ko-KR"/>
        </w:rPr>
      </w:pPr>
      <w:r>
        <w:rPr>
          <w:rFonts w:hint="eastAsia"/>
        </w:rPr>
        <w:t xml:space="preserve">22.  </w:t>
      </w:r>
      <w:r w:rsidR="00E11534" w:rsidRPr="00A56E34">
        <w:rPr>
          <w:rFonts w:hint="eastAsia"/>
        </w:rPr>
        <w:t>为应对和理解儿童能力的不断发展提高以及生命周期中健康重点的不同，应该根据国际标准，将收集分析的数据资料按年龄、性别、残疾、社会经济地位和社会文化层面以及地理位置分类编排。因此就有可能规划、制订、执行和监测其中考虑到儿童不断发展变化的能力和需求的政策和干预措施，从而为所有儿童提供有针对的卫生服务。</w:t>
      </w:r>
    </w:p>
    <w:p w:rsidR="00E11534" w:rsidRPr="00A56E34" w:rsidRDefault="00E11534" w:rsidP="00F46A65">
      <w:pPr>
        <w:pStyle w:val="HChGC"/>
        <w:rPr>
          <w:lang w:val="fr-FR"/>
        </w:rPr>
      </w:pPr>
      <w:bookmarkStart w:id="10" w:name="__RefHeading__20_503802003"/>
      <w:bookmarkStart w:id="11" w:name="__RefHeading__22_503802003"/>
      <w:bookmarkStart w:id="12" w:name="__RefHeading__24_503802003"/>
      <w:bookmarkEnd w:id="10"/>
      <w:bookmarkEnd w:id="11"/>
      <w:bookmarkEnd w:id="12"/>
      <w:r w:rsidRPr="00A56E34">
        <w:tab/>
      </w:r>
      <w:r w:rsidRPr="00A56E34">
        <w:rPr>
          <w:lang w:val="fr-FR"/>
        </w:rPr>
        <w:t>三</w:t>
      </w:r>
      <w:r w:rsidRPr="00A56E34">
        <w:rPr>
          <w:lang w:val="fr-FR"/>
        </w:rPr>
        <w:t>.</w:t>
      </w:r>
      <w:r w:rsidRPr="00A56E34">
        <w:rPr>
          <w:lang w:val="fr-FR"/>
        </w:rPr>
        <w:tab/>
      </w:r>
      <w:r w:rsidRPr="00A56E34">
        <w:rPr>
          <w:lang w:val="fr-FR"/>
        </w:rPr>
        <w:t>第</w:t>
      </w:r>
      <w:r w:rsidR="009D7A59">
        <w:rPr>
          <w:lang w:val="fr-FR"/>
        </w:rPr>
        <w:t>24</w:t>
      </w:r>
      <w:r w:rsidRPr="00A56E34">
        <w:rPr>
          <w:rFonts w:hint="eastAsia"/>
        </w:rPr>
        <w:t>条的规范性内容</w:t>
      </w:r>
    </w:p>
    <w:p w:rsidR="00E11534" w:rsidRPr="00A56E34" w:rsidRDefault="00E11534" w:rsidP="00F46A65">
      <w:pPr>
        <w:pStyle w:val="H1GC"/>
        <w:rPr>
          <w:lang w:val="fr-FR"/>
        </w:rPr>
      </w:pPr>
      <w:r w:rsidRPr="00A56E34">
        <w:rPr>
          <w:lang w:val="fr-FR" w:eastAsia="ko-KR"/>
        </w:rPr>
        <w:tab/>
      </w:r>
      <w:r w:rsidR="009D7A59">
        <w:rPr>
          <w:lang w:val="fr-FR" w:eastAsia="ko-KR"/>
        </w:rPr>
        <w:t>A</w:t>
      </w:r>
      <w:r w:rsidRPr="00A56E34">
        <w:rPr>
          <w:lang w:val="fr-FR" w:eastAsia="ko-KR"/>
        </w:rPr>
        <w:t>.</w:t>
      </w:r>
      <w:r w:rsidRPr="00A56E34">
        <w:rPr>
          <w:lang w:val="fr-FR" w:eastAsia="ko-KR"/>
        </w:rPr>
        <w:tab/>
      </w:r>
      <w:r w:rsidRPr="00A56E34">
        <w:rPr>
          <w:lang w:val="fr-FR"/>
        </w:rPr>
        <w:t>第</w:t>
      </w:r>
      <w:r w:rsidR="009D7A59">
        <w:rPr>
          <w:lang w:val="fr-FR"/>
        </w:rPr>
        <w:t>24</w:t>
      </w:r>
      <w:r w:rsidRPr="00A56E34">
        <w:rPr>
          <w:rFonts w:hint="eastAsia"/>
        </w:rPr>
        <w:t>条</w:t>
      </w:r>
      <w:r w:rsidRPr="00A56E34">
        <w:rPr>
          <w:rFonts w:ascii="Batang" w:hAnsi="Batang" w:cs="Batang" w:hint="eastAsia"/>
          <w:lang w:val="fr-FR"/>
        </w:rPr>
        <w:t>第</w:t>
      </w:r>
      <w:r w:rsidR="009D7A59">
        <w:rPr>
          <w:lang w:val="fr-FR"/>
        </w:rPr>
        <w:t>1</w:t>
      </w:r>
      <w:r w:rsidRPr="00A56E34">
        <w:rPr>
          <w:lang w:val="fr-FR"/>
        </w:rPr>
        <w:t>款</w:t>
      </w:r>
    </w:p>
    <w:p w:rsidR="00E11534" w:rsidRPr="00A56E34" w:rsidRDefault="00E11534" w:rsidP="00F46A65">
      <w:pPr>
        <w:pStyle w:val="H23GC"/>
      </w:pPr>
      <w:r w:rsidRPr="00A56E34">
        <w:rPr>
          <w:lang w:val="fr-FR"/>
        </w:rPr>
        <w:tab/>
      </w:r>
      <w:r w:rsidRPr="00A56E34">
        <w:rPr>
          <w:lang w:val="fr-FR"/>
        </w:rPr>
        <w:tab/>
      </w:r>
      <w:r w:rsidR="009D7A59">
        <w:rPr>
          <w:rFonts w:hint="eastAsia"/>
        </w:rPr>
        <w:t>“</w:t>
      </w:r>
      <w:r w:rsidRPr="00A56E34">
        <w:rPr>
          <w:rFonts w:hint="eastAsia"/>
        </w:rPr>
        <w:t>缔约国确认儿童有权享有可达到的最高标准的健康</w:t>
      </w:r>
      <w:r w:rsidR="009D7A59">
        <w:rPr>
          <w:rFonts w:hint="eastAsia"/>
        </w:rPr>
        <w:t>”</w:t>
      </w:r>
    </w:p>
    <w:p w:rsidR="00E11534" w:rsidRPr="00A56E34" w:rsidRDefault="00F46A65" w:rsidP="00F605D6">
      <w:pPr>
        <w:pStyle w:val="SingleTxtGC"/>
        <w:rPr>
          <w:rFonts w:hint="eastAsia"/>
        </w:rPr>
      </w:pPr>
      <w:r>
        <w:rPr>
          <w:rFonts w:hint="eastAsia"/>
        </w:rPr>
        <w:t xml:space="preserve">23.  </w:t>
      </w:r>
      <w:r w:rsidR="009D7A59">
        <w:rPr>
          <w:rFonts w:hint="eastAsia"/>
          <w:lang w:eastAsia="ko-KR"/>
        </w:rPr>
        <w:t>“</w:t>
      </w:r>
      <w:r w:rsidR="00E11534" w:rsidRPr="00A56E34">
        <w:rPr>
          <w:rFonts w:hint="eastAsia"/>
        </w:rPr>
        <w:t>可达到的最高标准健康</w:t>
      </w:r>
      <w:r w:rsidR="009D7A59">
        <w:rPr>
          <w:rFonts w:hint="eastAsia"/>
        </w:rPr>
        <w:t>”</w:t>
      </w:r>
      <w:r w:rsidR="00E11534" w:rsidRPr="00A56E34">
        <w:rPr>
          <w:rFonts w:hint="eastAsia"/>
        </w:rPr>
        <w:t>的提法既考虑到儿童在生理、社会、文化和经济方面的先决条件，也考虑到国家的现有资源，加上其他方面、包括非政府组织、国际社会和私人部门等提供的资源。</w:t>
      </w:r>
    </w:p>
    <w:p w:rsidR="00E11534" w:rsidRPr="00F46A65" w:rsidRDefault="00F46A65" w:rsidP="00F605D6">
      <w:pPr>
        <w:pStyle w:val="SingleTxtGC"/>
      </w:pPr>
      <w:r>
        <w:rPr>
          <w:rFonts w:hint="eastAsia"/>
        </w:rPr>
        <w:t xml:space="preserve">24.  </w:t>
      </w:r>
      <w:r w:rsidR="00E11534" w:rsidRPr="00F46A65">
        <w:t>儿童的健康权包含一套自由和权利。自由随着能力和成熟度的提高而越来越重要，其中包括掌握自己健康和身体的权利，包括性和生殖上作出负责任选择的自由。权利包括获得一系列设施、商品、服务和条件，为每个儿童提供平等享有可能达到的最高标准健康的机会。</w:t>
      </w:r>
    </w:p>
    <w:p w:rsidR="00E11534" w:rsidRPr="00A56E34" w:rsidRDefault="00E11534" w:rsidP="00F46A65">
      <w:pPr>
        <w:pStyle w:val="H23GC"/>
        <w:rPr>
          <w:rFonts w:hint="eastAsia"/>
        </w:rPr>
      </w:pPr>
      <w:r w:rsidRPr="00A56E34">
        <w:tab/>
      </w:r>
      <w:r w:rsidRPr="00A56E34">
        <w:tab/>
      </w:r>
      <w:r w:rsidR="009D7A59">
        <w:rPr>
          <w:rFonts w:hint="eastAsia"/>
        </w:rPr>
        <w:t>“</w:t>
      </w:r>
      <w:r w:rsidRPr="00A56E34">
        <w:rPr>
          <w:rFonts w:hint="eastAsia"/>
        </w:rPr>
        <w:t>并享有医疗和康复设施</w:t>
      </w:r>
      <w:r w:rsidR="009D7A59">
        <w:rPr>
          <w:rFonts w:hint="eastAsia"/>
        </w:rPr>
        <w:t>”</w:t>
      </w:r>
    </w:p>
    <w:p w:rsidR="00E11534" w:rsidRPr="00A56E34" w:rsidRDefault="00F46A65" w:rsidP="00F605D6">
      <w:pPr>
        <w:pStyle w:val="SingleTxtGC"/>
        <w:rPr>
          <w:rFonts w:hint="eastAsia"/>
        </w:rPr>
      </w:pPr>
      <w:r>
        <w:rPr>
          <w:rFonts w:hint="eastAsia"/>
        </w:rPr>
        <w:t xml:space="preserve">25.  </w:t>
      </w:r>
      <w:r w:rsidR="00E11534" w:rsidRPr="00A56E34">
        <w:rPr>
          <w:rFonts w:hint="eastAsia"/>
        </w:rPr>
        <w:t>儿</w:t>
      </w:r>
      <w:r w:rsidR="00E11534" w:rsidRPr="0062466F">
        <w:rPr>
          <w:rFonts w:hint="eastAsia"/>
        </w:rPr>
        <w:t>童有</w:t>
      </w:r>
      <w:r w:rsidR="00E11534" w:rsidRPr="00A56E34">
        <w:rPr>
          <w:rFonts w:hint="eastAsia"/>
        </w:rPr>
        <w:t>权获</w:t>
      </w:r>
      <w:r w:rsidR="00E11534" w:rsidRPr="0062466F">
        <w:rPr>
          <w:rFonts w:hint="eastAsia"/>
        </w:rPr>
        <w:t>得</w:t>
      </w:r>
      <w:r w:rsidR="00E11534" w:rsidRPr="00A56E34">
        <w:rPr>
          <w:rFonts w:hint="eastAsia"/>
        </w:rPr>
        <w:t>优质卫</w:t>
      </w:r>
      <w:r w:rsidR="00E11534" w:rsidRPr="0062466F">
        <w:rPr>
          <w:rFonts w:hint="eastAsia"/>
        </w:rPr>
        <w:t>生服</w:t>
      </w:r>
      <w:r w:rsidR="00E11534" w:rsidRPr="00A56E34">
        <w:rPr>
          <w:rFonts w:hint="eastAsia"/>
        </w:rPr>
        <w:t>务，包括预防、促进、治疗、康复和姑息治疗。这些服务中初级服务的提供必须保质保量，能起作用，在儿童群体各阶层的物力和财力能够达到的范围之内，并且能够为所有儿童所接受。保健系统不仅应该提供保健支持，还应向有关主管部门告发侵权和不公的事件。二级和三级保健也应该尽量提供</w:t>
      </w:r>
      <w:r w:rsidR="00E11534" w:rsidRPr="00A56E34">
        <w:t>，并有发挥作用的转诊制度将社区和家庭与各级卫生系统联系起来。</w:t>
      </w:r>
    </w:p>
    <w:p w:rsidR="00E11534" w:rsidRPr="00A56E34" w:rsidRDefault="00F46A65" w:rsidP="00F605D6">
      <w:pPr>
        <w:pStyle w:val="SingleTxtGC"/>
        <w:rPr>
          <w:rFonts w:hint="eastAsia"/>
          <w:lang w:eastAsia="ko-KR"/>
        </w:rPr>
      </w:pPr>
      <w:r>
        <w:rPr>
          <w:rFonts w:hint="eastAsia"/>
        </w:rPr>
        <w:t xml:space="preserve">26.  </w:t>
      </w:r>
      <w:r w:rsidR="00E11534" w:rsidRPr="00A56E34">
        <w:rPr>
          <w:rFonts w:hint="eastAsia"/>
        </w:rPr>
        <w:t>综</w:t>
      </w:r>
      <w:r w:rsidR="00E11534" w:rsidRPr="00352C2A">
        <w:rPr>
          <w:rFonts w:hint="eastAsia"/>
        </w:rPr>
        <w:t>合初</w:t>
      </w:r>
      <w:r w:rsidR="00E11534" w:rsidRPr="00A56E34">
        <w:rPr>
          <w:rFonts w:hint="eastAsia"/>
        </w:rPr>
        <w:t>级卫</w:t>
      </w:r>
      <w:r w:rsidR="00E11534" w:rsidRPr="00352C2A">
        <w:rPr>
          <w:rFonts w:hint="eastAsia"/>
        </w:rPr>
        <w:t>生保健方案</w:t>
      </w:r>
      <w:r w:rsidR="00E11534" w:rsidRPr="00A56E34">
        <w:rPr>
          <w:rFonts w:hint="eastAsia"/>
        </w:rPr>
        <w:t>应该与立足社区行之有效的工作、包括预防性护理、具体疾病的治疗和营养干预等同时开展落实。社区级干预应该包括提供信息、服务和商品，并通过投入资金建设安全的公共场所、道路安全及预防伤害、事故和暴力的教育等途径，预防疾病和伤害。</w:t>
      </w:r>
    </w:p>
    <w:p w:rsidR="00E11534" w:rsidRPr="00A56E34" w:rsidRDefault="008256BF" w:rsidP="00F605D6">
      <w:pPr>
        <w:pStyle w:val="SingleTxtGC"/>
        <w:rPr>
          <w:rFonts w:hint="eastAsia"/>
        </w:rPr>
      </w:pPr>
      <w:r>
        <w:rPr>
          <w:rFonts w:hint="eastAsia"/>
        </w:rPr>
        <w:t xml:space="preserve">27.  </w:t>
      </w:r>
      <w:r w:rsidR="00E11534" w:rsidRPr="00A56E34">
        <w:rPr>
          <w:rFonts w:hint="eastAsia"/>
          <w:lang w:eastAsia="ko-KR"/>
        </w:rPr>
        <w:t>各</w:t>
      </w:r>
      <w:r w:rsidR="00E11534" w:rsidRPr="00A56E34">
        <w:rPr>
          <w:rFonts w:hint="eastAsia"/>
        </w:rPr>
        <w:t>国应该</w:t>
      </w:r>
      <w:r w:rsidR="00E11534" w:rsidRPr="00352C2A">
        <w:rPr>
          <w:rFonts w:hint="eastAsia"/>
        </w:rPr>
        <w:t>确保建立一</w:t>
      </w:r>
      <w:r w:rsidR="00E11534" w:rsidRPr="00A56E34">
        <w:rPr>
          <w:rFonts w:hint="eastAsia"/>
        </w:rPr>
        <w:t>支经过适当训练、规模相当的队伍，支持为所有儿童提供的卫生服务。此外还需要适当的、包括针对社区卫生工作人员的调控、监督、报酬和服务条件。能力培养活动应该确保服务人员以体恤儿童的方式开展工作，为儿童提供其法定有权享有的任何服务。为确保坚持质量保证标准，也应建立问责机制。</w:t>
      </w:r>
    </w:p>
    <w:p w:rsidR="00E11534" w:rsidRPr="00A56E34" w:rsidRDefault="00E11534" w:rsidP="008256BF">
      <w:pPr>
        <w:pStyle w:val="H23GC"/>
      </w:pPr>
      <w:r w:rsidRPr="00A56E34">
        <w:tab/>
      </w:r>
      <w:r w:rsidRPr="00A56E34">
        <w:tab/>
      </w:r>
      <w:r w:rsidR="009D7A59">
        <w:rPr>
          <w:rFonts w:hint="eastAsia"/>
        </w:rPr>
        <w:t>“</w:t>
      </w:r>
      <w:r w:rsidRPr="00A56E34">
        <w:rPr>
          <w:rFonts w:hint="eastAsia"/>
        </w:rPr>
        <w:t>缔约国应努力确保没有任何儿童被剥夺获得这种保健服务的权利</w:t>
      </w:r>
      <w:r w:rsidR="009D7A59">
        <w:rPr>
          <w:rFonts w:hint="eastAsia"/>
        </w:rPr>
        <w:t>”</w:t>
      </w:r>
    </w:p>
    <w:p w:rsidR="00E11534" w:rsidRPr="00A56E34" w:rsidRDefault="008256BF" w:rsidP="00F605D6">
      <w:pPr>
        <w:pStyle w:val="SingleTxtGC"/>
        <w:rPr>
          <w:rFonts w:hint="eastAsia"/>
        </w:rPr>
      </w:pPr>
      <w:r>
        <w:rPr>
          <w:rFonts w:hint="eastAsia"/>
        </w:rPr>
        <w:t xml:space="preserve">28.  </w:t>
      </w:r>
      <w:r w:rsidR="00E11534" w:rsidRPr="00A56E34">
        <w:rPr>
          <w:rFonts w:hint="eastAsia"/>
          <w:lang w:eastAsia="ko-KR"/>
        </w:rPr>
        <w:t>第</w:t>
      </w:r>
      <w:r w:rsidR="009D7A59">
        <w:rPr>
          <w:lang w:eastAsia="ko-KR"/>
        </w:rPr>
        <w:t>24</w:t>
      </w:r>
      <w:r w:rsidR="00E11534" w:rsidRPr="00A56E34">
        <w:rPr>
          <w:rFonts w:hint="eastAsia"/>
        </w:rPr>
        <w:t>条第</w:t>
      </w:r>
      <w:r w:rsidR="009D7A59">
        <w:rPr>
          <w:rFonts w:hint="eastAsia"/>
        </w:rPr>
        <w:t>1</w:t>
      </w:r>
      <w:r w:rsidR="00E11534" w:rsidRPr="00A56E34">
        <w:rPr>
          <w:rFonts w:hint="eastAsia"/>
        </w:rPr>
        <w:t>款规定缔约国必须采取行动确保所有儿童都有条件而且都能够得到卫生及其他相关服务，其中特别注意服务不足的地区和人群。这要求具备一个综合初级保健系统、适当的法律框架以及对儿童健康的根本决定因素始终不断地予以关注。</w:t>
      </w:r>
    </w:p>
    <w:p w:rsidR="00E11534" w:rsidRPr="00A56E34" w:rsidRDefault="008256BF" w:rsidP="00F605D6">
      <w:pPr>
        <w:pStyle w:val="SingleTxtGC"/>
      </w:pPr>
      <w:r>
        <w:rPr>
          <w:rFonts w:hint="eastAsia"/>
        </w:rPr>
        <w:t xml:space="preserve">29.  </w:t>
      </w:r>
      <w:r w:rsidR="00E11534" w:rsidRPr="00A56E34">
        <w:rPr>
          <w:rFonts w:hint="eastAsia"/>
        </w:rPr>
        <w:t>儿</w:t>
      </w:r>
      <w:r w:rsidR="00E11534" w:rsidRPr="0062466F">
        <w:rPr>
          <w:rFonts w:hint="eastAsia"/>
        </w:rPr>
        <w:t>童</w:t>
      </w:r>
      <w:r w:rsidR="00E11534" w:rsidRPr="00A56E34">
        <w:rPr>
          <w:rFonts w:hint="eastAsia"/>
        </w:rPr>
        <w:t>获</w:t>
      </w:r>
      <w:r w:rsidR="00E11534" w:rsidRPr="0062466F">
        <w:rPr>
          <w:rFonts w:hint="eastAsia"/>
        </w:rPr>
        <w:t>得</w:t>
      </w:r>
      <w:r w:rsidR="00E11534" w:rsidRPr="00A56E34">
        <w:rPr>
          <w:rFonts w:hint="eastAsia"/>
        </w:rPr>
        <w:t>卫</w:t>
      </w:r>
      <w:r w:rsidR="00E11534" w:rsidRPr="0062466F">
        <w:rPr>
          <w:rFonts w:hint="eastAsia"/>
        </w:rPr>
        <w:t>生服</w:t>
      </w:r>
      <w:r w:rsidR="00E11534" w:rsidRPr="00A56E34">
        <w:rPr>
          <w:rFonts w:hint="eastAsia"/>
        </w:rPr>
        <w:t>务的各种障碍，包括财力、体制和文化障碍，应该查明并加以消除。普遍免费出生登记是一个先决条件，社会保护性干预，包括诸如儿童赠款或补贴在内的社会保障、现金转账以及带薪育儿假等干预措施，应该贯彻落实，并视为一种补充性投资。</w:t>
      </w:r>
    </w:p>
    <w:p w:rsidR="00E11534" w:rsidRPr="00A56E34" w:rsidRDefault="00352C2A" w:rsidP="00F605D6">
      <w:pPr>
        <w:pStyle w:val="SingleTxtGC"/>
      </w:pPr>
      <w:r>
        <w:rPr>
          <w:rFonts w:hint="eastAsia"/>
        </w:rPr>
        <w:t xml:space="preserve">30.  </w:t>
      </w:r>
      <w:r w:rsidR="00E11534" w:rsidRPr="00A56E34">
        <w:rPr>
          <w:rFonts w:hint="eastAsia"/>
        </w:rPr>
        <w:t>寻</w:t>
      </w:r>
      <w:r w:rsidR="00E11534" w:rsidRPr="0062466F">
        <w:rPr>
          <w:rFonts w:hint="eastAsia"/>
        </w:rPr>
        <w:t>求保健行</w:t>
      </w:r>
      <w:r w:rsidR="00E11534" w:rsidRPr="00A56E34">
        <w:rPr>
          <w:rFonts w:hint="eastAsia"/>
        </w:rPr>
        <w:t>为的形成因素是其发生的环境，其中主要包括是否存在卫生服务、具备何种水平的卫生知识、生活技能和价值观等。各国应该力争保障一种有利的环境，鼓励父母和儿童适当的寻求保健行为。</w:t>
      </w:r>
    </w:p>
    <w:p w:rsidR="00E11534" w:rsidRPr="00A56E34" w:rsidRDefault="00352C2A" w:rsidP="00F605D6">
      <w:pPr>
        <w:pStyle w:val="SingleTxtGC"/>
        <w:rPr>
          <w:rFonts w:hint="eastAsia"/>
        </w:rPr>
      </w:pPr>
      <w:r>
        <w:rPr>
          <w:rFonts w:hint="eastAsia"/>
        </w:rPr>
        <w:t xml:space="preserve">31.  </w:t>
      </w:r>
      <w:r w:rsidR="00E11534" w:rsidRPr="00352C2A">
        <w:rPr>
          <w:rFonts w:hint="eastAsia"/>
        </w:rPr>
        <w:t>根据</w:t>
      </w:r>
      <w:r w:rsidR="00E11534" w:rsidRPr="00A56E34">
        <w:rPr>
          <w:rFonts w:hint="eastAsia"/>
        </w:rPr>
        <w:t>儿</w:t>
      </w:r>
      <w:r w:rsidR="00E11534" w:rsidRPr="00352C2A">
        <w:rPr>
          <w:rFonts w:hint="eastAsia"/>
        </w:rPr>
        <w:t>童能力不</w:t>
      </w:r>
      <w:r w:rsidR="00E11534" w:rsidRPr="00A56E34">
        <w:rPr>
          <w:rFonts w:hint="eastAsia"/>
        </w:rPr>
        <w:t>断发</w:t>
      </w:r>
      <w:r w:rsidR="00E11534" w:rsidRPr="00352C2A">
        <w:rPr>
          <w:rFonts w:hint="eastAsia"/>
        </w:rPr>
        <w:t>展的情</w:t>
      </w:r>
      <w:r w:rsidR="00E11534" w:rsidRPr="00A56E34">
        <w:rPr>
          <w:rFonts w:hint="eastAsia"/>
        </w:rPr>
        <w:t>况，</w:t>
      </w:r>
      <w:r w:rsidR="00E11534" w:rsidRPr="00352C2A">
        <w:rPr>
          <w:rFonts w:hint="eastAsia"/>
        </w:rPr>
        <w:t>如</w:t>
      </w:r>
      <w:r w:rsidR="00E11534" w:rsidRPr="00A56E34">
        <w:rPr>
          <w:rFonts w:hint="eastAsia"/>
        </w:rPr>
        <w:t>经从事儿童工作的专业人员评估认为秘密辅导和咨询服务符合儿童的最大利益，则儿</w:t>
      </w:r>
      <w:r w:rsidR="00E11534" w:rsidRPr="00352C2A">
        <w:rPr>
          <w:rFonts w:hint="eastAsia"/>
        </w:rPr>
        <w:t>童</w:t>
      </w:r>
      <w:r w:rsidR="00E11534" w:rsidRPr="00A56E34">
        <w:rPr>
          <w:rFonts w:hint="eastAsia"/>
        </w:rPr>
        <w:t>应该能够在没有得到父母或法定监护人的同意的情况下获得此种服务。各国应该明确规定相关的法律程序，为没有父母或法定监护人的儿童根据其年龄和成熟程度指定适当照顾者，照顾者可以代表儿童表示同意或协助儿童表示同意。各国应当审查并考虑允许儿童在没有得到父母、照顾者或监护人的同意的情况下，表示同意接受某些医疗和干预，诸如艾滋病毒化验以及性卫生和生殖卫生服务，包括性卫生、避孕套和安全堕胎有关的教育和指导。</w:t>
      </w:r>
    </w:p>
    <w:p w:rsidR="00E11534" w:rsidRPr="00A56E34" w:rsidRDefault="00E11534" w:rsidP="00352C2A">
      <w:pPr>
        <w:pStyle w:val="H1GC"/>
      </w:pPr>
      <w:r w:rsidRPr="00A56E34">
        <w:tab/>
      </w:r>
      <w:r w:rsidR="009D7A59">
        <w:t>B</w:t>
      </w:r>
      <w:r w:rsidRPr="00A56E34">
        <w:t>.</w:t>
      </w:r>
      <w:r w:rsidRPr="00A56E34">
        <w:tab/>
      </w:r>
      <w:r w:rsidRPr="00A56E34">
        <w:rPr>
          <w:rFonts w:hint="eastAsia"/>
        </w:rPr>
        <w:t>第</w:t>
      </w:r>
      <w:r w:rsidR="009D7A59">
        <w:t>24</w:t>
      </w:r>
      <w:r w:rsidRPr="00A56E34">
        <w:rPr>
          <w:rFonts w:hint="eastAsia"/>
        </w:rPr>
        <w:t>条第</w:t>
      </w:r>
      <w:r w:rsidR="009D7A59">
        <w:t>2</w:t>
      </w:r>
      <w:r w:rsidRPr="00A56E34">
        <w:rPr>
          <w:rFonts w:hint="eastAsia"/>
        </w:rPr>
        <w:t>款</w:t>
      </w:r>
    </w:p>
    <w:p w:rsidR="00E11534" w:rsidRPr="00A56E34" w:rsidRDefault="00352C2A" w:rsidP="00F605D6">
      <w:pPr>
        <w:pStyle w:val="SingleTxtGC"/>
        <w:rPr>
          <w:rFonts w:hint="eastAsia"/>
          <w:lang w:eastAsia="ko-KR"/>
        </w:rPr>
      </w:pPr>
      <w:r>
        <w:rPr>
          <w:rFonts w:hint="eastAsia"/>
        </w:rPr>
        <w:t xml:space="preserve">32.  </w:t>
      </w:r>
      <w:r w:rsidR="00E11534" w:rsidRPr="00A56E34">
        <w:rPr>
          <w:rFonts w:hint="eastAsia"/>
          <w:lang w:eastAsia="ko-KR"/>
        </w:rPr>
        <w:t>根据</w:t>
      </w:r>
      <w:r w:rsidR="00E11534" w:rsidRPr="00A56E34">
        <w:rPr>
          <w:rFonts w:hint="eastAsia"/>
        </w:rPr>
        <w:t>第</w:t>
      </w:r>
      <w:r w:rsidR="009D7A59">
        <w:t>24</w:t>
      </w:r>
      <w:r w:rsidR="00E11534" w:rsidRPr="00A56E34">
        <w:rPr>
          <w:rFonts w:hint="eastAsia"/>
        </w:rPr>
        <w:t>条第</w:t>
      </w:r>
      <w:r w:rsidR="009D7A59">
        <w:t>2</w:t>
      </w:r>
      <w:r w:rsidR="00E11534" w:rsidRPr="00A56E34">
        <w:rPr>
          <w:rFonts w:hint="eastAsia"/>
        </w:rPr>
        <w:t>款，各国应该制定一种确定和处理涉及儿童健康权的其他相关问题的程序。这主要需要深入分析重点健康问题和应对措施方面的现状，在酌情与儿童协商之后，确定并实施有理有据的应对主要决定因素和健康问题的干预措施和政策。</w:t>
      </w:r>
    </w:p>
    <w:p w:rsidR="00E11534" w:rsidRPr="00A56E34" w:rsidRDefault="00E11534" w:rsidP="00352C2A">
      <w:pPr>
        <w:pStyle w:val="H23GC"/>
        <w:rPr>
          <w:rFonts w:hint="eastAsia"/>
        </w:rPr>
      </w:pPr>
      <w:r w:rsidRPr="00A56E34">
        <w:tab/>
      </w:r>
      <w:r w:rsidRPr="00A56E34">
        <w:tab/>
      </w:r>
      <w:r w:rsidR="009D7A59">
        <w:t>24</w:t>
      </w:r>
      <w:r w:rsidRPr="00A56E34">
        <w:rPr>
          <w:rFonts w:hint="eastAsia"/>
        </w:rPr>
        <w:t>条第</w:t>
      </w:r>
      <w:r w:rsidR="009D7A59">
        <w:t>2</w:t>
      </w:r>
      <w:r w:rsidRPr="00A56E34">
        <w:rPr>
          <w:rFonts w:hint="eastAsia"/>
        </w:rPr>
        <w:t>款</w:t>
      </w:r>
      <w:r w:rsidRPr="00A56E34">
        <w:t>(</w:t>
      </w:r>
      <w:r w:rsidR="009D7A59">
        <w:t>a</w:t>
      </w:r>
      <w:r w:rsidRPr="00A56E34">
        <w:t xml:space="preserve">). </w:t>
      </w:r>
      <w:r w:rsidR="009D7A59">
        <w:rPr>
          <w:rFonts w:hint="eastAsia"/>
        </w:rPr>
        <w:t>“</w:t>
      </w:r>
      <w:r w:rsidRPr="00A56E34">
        <w:rPr>
          <w:rFonts w:hint="eastAsia"/>
        </w:rPr>
        <w:t>降低婴幼儿死亡率</w:t>
      </w:r>
      <w:r w:rsidR="009D7A59">
        <w:rPr>
          <w:rFonts w:hint="eastAsia"/>
          <w:lang w:eastAsia="ko-KR"/>
        </w:rPr>
        <w:t>”</w:t>
      </w:r>
    </w:p>
    <w:p w:rsidR="00E11534" w:rsidRPr="0039276F" w:rsidRDefault="0039276F" w:rsidP="0039276F">
      <w:pPr>
        <w:pStyle w:val="SingleTxtGC"/>
      </w:pPr>
      <w:r>
        <w:rPr>
          <w:rFonts w:hint="eastAsia"/>
        </w:rPr>
        <w:t xml:space="preserve">33.  </w:t>
      </w:r>
      <w:r w:rsidR="00E11534" w:rsidRPr="00A56E34">
        <w:rPr>
          <w:rFonts w:hint="eastAsia"/>
          <w:lang w:eastAsia="ko-KR"/>
        </w:rPr>
        <w:t>各</w:t>
      </w:r>
      <w:r w:rsidR="00E11534" w:rsidRPr="00A56E34">
        <w:rPr>
          <w:rFonts w:hint="eastAsia"/>
        </w:rPr>
        <w:t>国</w:t>
      </w:r>
      <w:r w:rsidR="00E11534" w:rsidRPr="00352C2A">
        <w:rPr>
          <w:rFonts w:hint="eastAsia"/>
        </w:rPr>
        <w:t>有</w:t>
      </w:r>
      <w:r w:rsidR="00E11534" w:rsidRPr="00A56E34">
        <w:rPr>
          <w:rFonts w:hint="eastAsia"/>
        </w:rPr>
        <w:t>义务降低儿童死亡率。</w:t>
      </w:r>
      <w:r w:rsidR="00E11534" w:rsidRPr="0039276F">
        <w:rPr>
          <w:rFonts w:hint="eastAsia"/>
        </w:rPr>
        <w:t>委员会促请各国特别注意新生儿死亡率，因为它在五岁以下儿童死亡人数中的占比在不断上升。此外，各缔约国还应解决普遍重视不足的青少年发病率和死亡率。</w:t>
      </w:r>
    </w:p>
    <w:p w:rsidR="00E11534" w:rsidRPr="00A56E34" w:rsidRDefault="003F28C8" w:rsidP="00F605D6">
      <w:pPr>
        <w:pStyle w:val="SingleTxtGC"/>
        <w:rPr>
          <w:rFonts w:hint="eastAsia"/>
        </w:rPr>
      </w:pPr>
      <w:r>
        <w:rPr>
          <w:rFonts w:hint="eastAsia"/>
        </w:rPr>
        <w:t xml:space="preserve">34.  </w:t>
      </w:r>
      <w:r w:rsidR="00E11534" w:rsidRPr="00A56E34">
        <w:rPr>
          <w:rFonts w:hint="eastAsia"/>
          <w:lang w:eastAsia="ko-KR"/>
        </w:rPr>
        <w:t>干预应该</w:t>
      </w:r>
      <w:r w:rsidR="00E11534" w:rsidRPr="00A56E34">
        <w:rPr>
          <w:rFonts w:hint="eastAsia"/>
        </w:rPr>
        <w:t>涉及</w:t>
      </w:r>
      <w:r w:rsidR="00E11534">
        <w:rPr>
          <w:rFonts w:hint="eastAsia"/>
          <w:lang w:eastAsia="ko-KR"/>
        </w:rPr>
        <w:t>：</w:t>
      </w:r>
      <w:r w:rsidR="00E11534" w:rsidRPr="00A56E34">
        <w:rPr>
          <w:rFonts w:hint="eastAsia"/>
        </w:rPr>
        <w:t>死胎、早产并发症、出生窒息、出生体重过低、母婴传染艾滋病毒及其他性传播感染、新生儿感染、肺炎、腹泻、</w:t>
      </w:r>
      <w:r w:rsidR="00E11534" w:rsidRPr="00A56E34">
        <w:t>麻疹</w:t>
      </w:r>
      <w:r w:rsidR="00E11534" w:rsidRPr="00A56E34">
        <w:rPr>
          <w:rFonts w:hint="eastAsia"/>
        </w:rPr>
        <w:t>、营养不足和</w:t>
      </w:r>
      <w:r w:rsidR="00E11534" w:rsidRPr="00A56E34">
        <w:t>营养不良</w:t>
      </w:r>
      <w:r w:rsidR="00E11534" w:rsidRPr="00A56E34">
        <w:rPr>
          <w:rFonts w:hint="eastAsia"/>
        </w:rPr>
        <w:t>、</w:t>
      </w:r>
      <w:r w:rsidR="00E11534" w:rsidRPr="00A56E34">
        <w:t>疟疾</w:t>
      </w:r>
      <w:r w:rsidR="00E11534" w:rsidRPr="00A56E34">
        <w:rPr>
          <w:rFonts w:hint="eastAsia"/>
        </w:rPr>
        <w:t>、</w:t>
      </w:r>
      <w:r w:rsidR="00E11534" w:rsidRPr="00A56E34">
        <w:t>事故</w:t>
      </w:r>
      <w:r w:rsidR="00E11534" w:rsidRPr="00A56E34">
        <w:rPr>
          <w:rFonts w:hint="eastAsia"/>
        </w:rPr>
        <w:t>、</w:t>
      </w:r>
      <w:r w:rsidR="00E11534" w:rsidRPr="00A56E34">
        <w:t>暴力</w:t>
      </w:r>
      <w:r w:rsidR="00E11534" w:rsidRPr="00A56E34">
        <w:rPr>
          <w:rFonts w:hint="eastAsia"/>
        </w:rPr>
        <w:t>、</w:t>
      </w:r>
      <w:r w:rsidR="00E11534" w:rsidRPr="00A56E34">
        <w:t>自杀</w:t>
      </w:r>
      <w:r w:rsidR="00E11534" w:rsidRPr="00A56E34">
        <w:rPr>
          <w:rFonts w:hint="eastAsia"/>
        </w:rPr>
        <w:t>以及</w:t>
      </w:r>
      <w:r w:rsidR="00E11534" w:rsidRPr="00A56E34">
        <w:t>青少年产妇发病率和死亡率</w:t>
      </w:r>
      <w:r w:rsidR="00E11534" w:rsidRPr="00A56E34">
        <w:rPr>
          <w:rFonts w:hint="eastAsia"/>
        </w:rPr>
        <w:t>。</w:t>
      </w:r>
      <w:r w:rsidR="00E11534" w:rsidRPr="00A56E34">
        <w:t>建议</w:t>
      </w:r>
      <w:r w:rsidR="00E11534" w:rsidRPr="00A56E34">
        <w:rPr>
          <w:rFonts w:hint="eastAsia"/>
        </w:rPr>
        <w:t>在</w:t>
      </w:r>
      <w:r w:rsidR="00E11534" w:rsidRPr="00A56E34">
        <w:t>生殖</w:t>
      </w:r>
      <w:r w:rsidR="00E11534" w:rsidRPr="00A56E34">
        <w:rPr>
          <w:rFonts w:hint="eastAsia"/>
        </w:rPr>
        <w:t>、</w:t>
      </w:r>
      <w:r w:rsidR="00E11534" w:rsidRPr="00A56E34">
        <w:t>孕产妇</w:t>
      </w:r>
      <w:r w:rsidR="00E11534" w:rsidRPr="00A56E34">
        <w:rPr>
          <w:rFonts w:hint="eastAsia"/>
        </w:rPr>
        <w:t>、</w:t>
      </w:r>
      <w:r w:rsidR="00E11534" w:rsidRPr="00A56E34">
        <w:t>新生儿和儿童健康</w:t>
      </w:r>
      <w:r w:rsidR="00E11534" w:rsidRPr="00A56E34">
        <w:rPr>
          <w:rFonts w:hint="eastAsia"/>
        </w:rPr>
        <w:t>一条龙护理的情况下</w:t>
      </w:r>
      <w:r w:rsidR="00E11534">
        <w:rPr>
          <w:rFonts w:hint="eastAsia"/>
        </w:rPr>
        <w:t>，</w:t>
      </w:r>
      <w:r w:rsidR="00E11534" w:rsidRPr="00A56E34">
        <w:t>加强卫生系统向所有儿童提供这种干预</w:t>
      </w:r>
      <w:r w:rsidR="00E11534">
        <w:t>，</w:t>
      </w:r>
      <w:r w:rsidR="00E11534" w:rsidRPr="00A56E34">
        <w:t>包括出生缺陷</w:t>
      </w:r>
      <w:r w:rsidR="00E11534" w:rsidRPr="00A56E34">
        <w:rPr>
          <w:rFonts w:hint="eastAsia"/>
        </w:rPr>
        <w:t>的排</w:t>
      </w:r>
      <w:r w:rsidR="00E11534" w:rsidRPr="00A56E34">
        <w:t>查</w:t>
      </w:r>
      <w:r w:rsidR="00E11534" w:rsidRPr="00A56E34">
        <w:rPr>
          <w:rFonts w:hint="eastAsia"/>
        </w:rPr>
        <w:t>、</w:t>
      </w:r>
      <w:r w:rsidR="00E11534" w:rsidRPr="00A56E34">
        <w:t>安全分娩服务和新生儿</w:t>
      </w:r>
      <w:r w:rsidR="00E11534" w:rsidRPr="00A56E34">
        <w:rPr>
          <w:rFonts w:hint="eastAsia"/>
        </w:rPr>
        <w:t>护理</w:t>
      </w:r>
      <w:r w:rsidR="00E11534" w:rsidRPr="00A56E34">
        <w:t>。</w:t>
      </w:r>
      <w:r w:rsidR="00E11534" w:rsidRPr="00A56E34">
        <w:rPr>
          <w:rFonts w:hint="eastAsia"/>
        </w:rPr>
        <w:t>为</w:t>
      </w:r>
      <w:r w:rsidR="00E11534" w:rsidRPr="00A56E34">
        <w:t>预防和问责</w:t>
      </w:r>
      <w:r w:rsidR="00E11534" w:rsidRPr="00A56E34">
        <w:rPr>
          <w:rFonts w:hint="eastAsia"/>
        </w:rPr>
        <w:t>起见</w:t>
      </w:r>
      <w:r w:rsidR="00E11534">
        <w:rPr>
          <w:rFonts w:hint="eastAsia"/>
        </w:rPr>
        <w:t>，</w:t>
      </w:r>
      <w:r w:rsidR="00E11534" w:rsidRPr="00A56E34">
        <w:t>孕产妇及围产儿死亡率审计应定期进行。</w:t>
      </w:r>
    </w:p>
    <w:p w:rsidR="00E11534" w:rsidRPr="00A56E34" w:rsidRDefault="003F28C8" w:rsidP="00F605D6">
      <w:pPr>
        <w:pStyle w:val="SingleTxtGC"/>
        <w:rPr>
          <w:rFonts w:hint="eastAsia"/>
        </w:rPr>
      </w:pPr>
      <w:r>
        <w:rPr>
          <w:rFonts w:hint="eastAsia"/>
        </w:rPr>
        <w:t xml:space="preserve">35.  </w:t>
      </w:r>
      <w:r w:rsidR="00E11534" w:rsidRPr="00A56E34">
        <w:t>各国应特别强调扩大</w:t>
      </w:r>
      <w:r w:rsidR="00E11534" w:rsidRPr="00A56E34">
        <w:rPr>
          <w:rFonts w:hint="eastAsia"/>
        </w:rPr>
        <w:t>采用</w:t>
      </w:r>
      <w:r w:rsidR="00E11534" w:rsidRPr="00A56E34">
        <w:t>简单</w:t>
      </w:r>
      <w:r w:rsidR="00E11534">
        <w:t>，</w:t>
      </w:r>
      <w:r w:rsidR="00E11534" w:rsidRPr="00A56E34">
        <w:t>安全</w:t>
      </w:r>
      <w:r w:rsidR="00E11534" w:rsidRPr="00A56E34">
        <w:rPr>
          <w:rFonts w:hint="eastAsia"/>
        </w:rPr>
        <w:t>而</w:t>
      </w:r>
      <w:r w:rsidR="00E11534" w:rsidRPr="00A56E34">
        <w:t>廉价的</w:t>
      </w:r>
      <w:r w:rsidR="00E11534" w:rsidRPr="00A56E34">
        <w:rPr>
          <w:rFonts w:hint="eastAsia"/>
        </w:rPr>
        <w:t>并</w:t>
      </w:r>
      <w:r w:rsidR="00E11534" w:rsidRPr="00A56E34">
        <w:t>已证明</w:t>
      </w:r>
      <w:r w:rsidR="00E11534" w:rsidRPr="00A56E34">
        <w:rPr>
          <w:rFonts w:hint="eastAsia"/>
        </w:rPr>
        <w:t>行之</w:t>
      </w:r>
      <w:r w:rsidR="00E11534" w:rsidRPr="00A56E34">
        <w:t>有效的干预措施</w:t>
      </w:r>
      <w:r w:rsidR="00E11534">
        <w:t>，</w:t>
      </w:r>
      <w:r w:rsidR="00E11534" w:rsidRPr="00A56E34">
        <w:t>如</w:t>
      </w:r>
      <w:r w:rsidR="00E11534" w:rsidRPr="00A56E34">
        <w:rPr>
          <w:rFonts w:hint="eastAsia"/>
        </w:rPr>
        <w:t>立足社区进行</w:t>
      </w:r>
      <w:r w:rsidR="00E11534" w:rsidRPr="00A56E34">
        <w:t>肺炎</w:t>
      </w:r>
      <w:r w:rsidR="00E11534">
        <w:t>，</w:t>
      </w:r>
      <w:r w:rsidR="00E11534" w:rsidRPr="00A56E34">
        <w:t>腹泻病和疟疾的治疗</w:t>
      </w:r>
      <w:r w:rsidR="00E11534" w:rsidRPr="00A56E34">
        <w:rPr>
          <w:rFonts w:hint="eastAsia"/>
        </w:rPr>
        <w:t>等</w:t>
      </w:r>
      <w:r w:rsidR="00E11534">
        <w:t>，</w:t>
      </w:r>
      <w:r w:rsidR="00E11534" w:rsidRPr="00A56E34">
        <w:t>并</w:t>
      </w:r>
      <w:r w:rsidR="00E11534" w:rsidRPr="00A56E34">
        <w:rPr>
          <w:rFonts w:hint="eastAsia"/>
        </w:rPr>
        <w:t>应</w:t>
      </w:r>
      <w:r w:rsidR="00E11534" w:rsidRPr="00A56E34">
        <w:t>特别注意确保母乳喂养的做法</w:t>
      </w:r>
      <w:r w:rsidR="00E11534" w:rsidRPr="00A56E34">
        <w:rPr>
          <w:rFonts w:hint="eastAsia"/>
        </w:rPr>
        <w:t>得到</w:t>
      </w:r>
      <w:r w:rsidR="00E11534" w:rsidRPr="00A56E34">
        <w:t>充分</w:t>
      </w:r>
      <w:r w:rsidR="00E11534" w:rsidRPr="00A56E34">
        <w:rPr>
          <w:rFonts w:hint="eastAsia"/>
        </w:rPr>
        <w:t>的</w:t>
      </w:r>
      <w:r w:rsidR="00E11534" w:rsidRPr="00A56E34">
        <w:t>保护和</w:t>
      </w:r>
      <w:r w:rsidR="00E11534" w:rsidRPr="00A56E34">
        <w:rPr>
          <w:rFonts w:hint="eastAsia"/>
        </w:rPr>
        <w:t>提倡。</w:t>
      </w:r>
    </w:p>
    <w:p w:rsidR="00E11534" w:rsidRPr="00A56E34" w:rsidRDefault="00E11534" w:rsidP="003F28C8">
      <w:pPr>
        <w:pStyle w:val="H23GC"/>
      </w:pPr>
      <w:r w:rsidRPr="00A56E34">
        <w:rPr>
          <w:rFonts w:hint="eastAsia"/>
        </w:rPr>
        <w:tab/>
      </w:r>
      <w:r w:rsidRPr="00A56E34">
        <w:rPr>
          <w:rFonts w:hint="eastAsia"/>
        </w:rPr>
        <w:tab/>
      </w:r>
      <w:r w:rsidRPr="00A56E34">
        <w:t>第</w:t>
      </w:r>
      <w:r w:rsidR="009D7A59">
        <w:t>24</w:t>
      </w:r>
      <w:r w:rsidRPr="00A56E34">
        <w:rPr>
          <w:rFonts w:hint="eastAsia"/>
        </w:rPr>
        <w:t>条</w:t>
      </w:r>
      <w:r w:rsidRPr="00352C2A">
        <w:rPr>
          <w:rFonts w:hint="eastAsia"/>
        </w:rPr>
        <w:t>第</w:t>
      </w:r>
      <w:r w:rsidR="009D7A59">
        <w:t>2</w:t>
      </w:r>
      <w:r w:rsidRPr="00A56E34">
        <w:t>款</w:t>
      </w:r>
      <w:r w:rsidRPr="00A56E34">
        <w:t>(</w:t>
      </w:r>
      <w:r w:rsidR="009D7A59">
        <w:t>b</w:t>
      </w:r>
      <w:r w:rsidR="003F28C8">
        <w:t xml:space="preserve">). </w:t>
      </w:r>
      <w:r w:rsidR="009D7A59">
        <w:rPr>
          <w:rFonts w:hint="eastAsia"/>
        </w:rPr>
        <w:t>“</w:t>
      </w:r>
      <w:r w:rsidRPr="00A56E34">
        <w:rPr>
          <w:rFonts w:hint="eastAsia"/>
        </w:rPr>
        <w:t>确保向所有儿童提供必要的医疗援助和保健</w:t>
      </w:r>
      <w:r>
        <w:rPr>
          <w:rFonts w:hint="eastAsia"/>
        </w:rPr>
        <w:t>，</w:t>
      </w:r>
      <w:r w:rsidRPr="00A56E34">
        <w:rPr>
          <w:rFonts w:hint="eastAsia"/>
        </w:rPr>
        <w:t>侧重发展初级保健</w:t>
      </w:r>
      <w:r w:rsidR="009D7A59">
        <w:rPr>
          <w:rFonts w:hint="eastAsia"/>
        </w:rPr>
        <w:t>”</w:t>
      </w:r>
    </w:p>
    <w:p w:rsidR="00E11534" w:rsidRPr="003F28C8" w:rsidRDefault="003F28C8" w:rsidP="003F28C8">
      <w:pPr>
        <w:pStyle w:val="SingleTxtGC"/>
        <w:rPr>
          <w:rFonts w:hint="eastAsia"/>
        </w:rPr>
      </w:pPr>
      <w:r>
        <w:rPr>
          <w:rFonts w:hint="eastAsia"/>
        </w:rPr>
        <w:t xml:space="preserve">36.  </w:t>
      </w:r>
      <w:r w:rsidR="00E11534" w:rsidRPr="003F28C8">
        <w:rPr>
          <w:rFonts w:hint="eastAsia"/>
        </w:rPr>
        <w:t>各国应该优先保障儿童普遍能够获得尽量靠近儿童及其家庭居住地提供的初级保健服务，尤其是在社区内提供的服务。服务的确切配置和内容各国会有所不同，但是切实有效的卫生系统无论如何是需要的，其中包括：坚实可靠的供资机制；训练有素而薪酬得当的员工队伍；确定的政策就可靠的信息依据；维护良好的设施和提供优质药品和技术的物流系统；以及坚强有力的领导和治理。校内提供的卫生服务是增进健康、排查疾病的重要机会，提高了在学儿童获得卫生服务的机会。</w:t>
      </w:r>
    </w:p>
    <w:p w:rsidR="00E11534" w:rsidRPr="00A56E34" w:rsidRDefault="000A0314" w:rsidP="00F605D6">
      <w:pPr>
        <w:pStyle w:val="SingleTxtGC"/>
        <w:rPr>
          <w:rFonts w:hint="eastAsia"/>
        </w:rPr>
      </w:pPr>
      <w:r>
        <w:rPr>
          <w:rFonts w:hint="eastAsia"/>
        </w:rPr>
        <w:t xml:space="preserve">37.  </w:t>
      </w:r>
      <w:r w:rsidR="00E11534" w:rsidRPr="00A56E34">
        <w:rPr>
          <w:rFonts w:hint="eastAsia"/>
        </w:rPr>
        <w:t>提议的各种配套服务应该利用</w:t>
      </w:r>
      <w:r w:rsidR="00E11534">
        <w:rPr>
          <w:rFonts w:hint="eastAsia"/>
        </w:rPr>
        <w:t>，</w:t>
      </w:r>
      <w:r w:rsidR="00E11534" w:rsidRPr="00A56E34">
        <w:rPr>
          <w:rFonts w:hint="eastAsia"/>
        </w:rPr>
        <w:t>例如</w:t>
      </w:r>
      <w:r w:rsidR="009D7A59">
        <w:rPr>
          <w:rFonts w:hint="eastAsia"/>
        </w:rPr>
        <w:t>“</w:t>
      </w:r>
      <w:r w:rsidR="00E11534" w:rsidRPr="00A56E34">
        <w:rPr>
          <w:rFonts w:hint="eastAsia"/>
        </w:rPr>
        <w:t>生殖、孕产妇、新生儿和儿童健康基本干预、商品和准则</w:t>
      </w:r>
      <w:r w:rsidR="009D7A59">
        <w:rPr>
          <w:rFonts w:hint="eastAsia"/>
        </w:rPr>
        <w:t>”</w:t>
      </w:r>
      <w:r w:rsidR="00E11534" w:rsidRPr="00A56E34">
        <w:rPr>
          <w:rFonts w:hint="eastAsia"/>
        </w:rPr>
        <w:t>。</w:t>
      </w:r>
      <w:r w:rsidR="00E11534" w:rsidRPr="009D7A59">
        <w:rPr>
          <w:color w:val="0000FF"/>
          <w:vertAlign w:val="superscript"/>
        </w:rPr>
        <w:footnoteReference w:id="12"/>
      </w:r>
      <w:r w:rsidR="00E11534" w:rsidRPr="00A56E34">
        <w:rPr>
          <w:rFonts w:hint="eastAsia"/>
        </w:rPr>
        <w:t xml:space="preserve"> </w:t>
      </w:r>
      <w:r w:rsidR="00E11534" w:rsidRPr="00A56E34">
        <w:rPr>
          <w:rFonts w:hint="eastAsia"/>
        </w:rPr>
        <w:t>各国有义务生产世界卫生组织基本药物示范目录上的所有基本药物</w:t>
      </w:r>
      <w:r w:rsidR="00E11534">
        <w:rPr>
          <w:rFonts w:hint="eastAsia"/>
        </w:rPr>
        <w:t>，</w:t>
      </w:r>
      <w:r w:rsidR="00E11534" w:rsidRPr="00A56E34">
        <w:rPr>
          <w:rFonts w:hint="eastAsia"/>
        </w:rPr>
        <w:t>包括提供儿童药物目录</w:t>
      </w:r>
      <w:r w:rsidR="00E11534">
        <w:rPr>
          <w:rFonts w:hint="eastAsia"/>
        </w:rPr>
        <w:t>(</w:t>
      </w:r>
      <w:r w:rsidR="00E11534" w:rsidRPr="00A56E34">
        <w:rPr>
          <w:rFonts w:hint="eastAsia"/>
        </w:rPr>
        <w:t>如有可能以儿科配方的方式</w:t>
      </w:r>
      <w:r w:rsidR="00E11534">
        <w:rPr>
          <w:rFonts w:hint="eastAsia"/>
        </w:rPr>
        <w:t>)</w:t>
      </w:r>
      <w:r w:rsidR="00E11534">
        <w:rPr>
          <w:rFonts w:hint="eastAsia"/>
        </w:rPr>
        <w:t>，</w:t>
      </w:r>
      <w:r w:rsidR="00E11534" w:rsidRPr="00A56E34">
        <w:rPr>
          <w:rFonts w:hint="eastAsia"/>
        </w:rPr>
        <w:t>使之能够获得而且承受得起。</w:t>
      </w:r>
    </w:p>
    <w:p w:rsidR="00E11534" w:rsidRPr="00A56E34" w:rsidRDefault="000A0314" w:rsidP="00F605D6">
      <w:pPr>
        <w:pStyle w:val="SingleTxtGC"/>
        <w:rPr>
          <w:lang w:eastAsia="ko-KR"/>
        </w:rPr>
      </w:pPr>
      <w:r>
        <w:rPr>
          <w:rFonts w:hint="eastAsia"/>
        </w:rPr>
        <w:t xml:space="preserve">38.  </w:t>
      </w:r>
      <w:r w:rsidR="00E11534" w:rsidRPr="00A56E34">
        <w:rPr>
          <w:rFonts w:hint="eastAsia"/>
        </w:rPr>
        <w:t>委员会十分关注青少年精神健康欠佳</w:t>
      </w:r>
      <w:r w:rsidR="00E11534">
        <w:rPr>
          <w:rFonts w:hint="eastAsia"/>
        </w:rPr>
        <w:t>，</w:t>
      </w:r>
      <w:r w:rsidR="00E11534" w:rsidRPr="00A56E34">
        <w:rPr>
          <w:rFonts w:hint="eastAsia"/>
        </w:rPr>
        <w:t>包括发育和行为障碍</w:t>
      </w:r>
      <w:r w:rsidR="00E11534">
        <w:rPr>
          <w:rFonts w:hint="eastAsia"/>
        </w:rPr>
        <w:t>；</w:t>
      </w:r>
      <w:r w:rsidR="00E11534" w:rsidRPr="00A56E34">
        <w:rPr>
          <w:rFonts w:hint="eastAsia"/>
        </w:rPr>
        <w:t>抑郁症</w:t>
      </w:r>
      <w:r w:rsidR="00E11534">
        <w:rPr>
          <w:rFonts w:hint="eastAsia"/>
        </w:rPr>
        <w:t>；</w:t>
      </w:r>
      <w:r w:rsidR="00E11534" w:rsidRPr="00A56E34">
        <w:rPr>
          <w:rFonts w:hint="eastAsia"/>
        </w:rPr>
        <w:t>饮食失调</w:t>
      </w:r>
      <w:r w:rsidR="00E11534">
        <w:rPr>
          <w:rFonts w:hint="eastAsia"/>
        </w:rPr>
        <w:t>；</w:t>
      </w:r>
      <w:r w:rsidR="00E11534" w:rsidRPr="00A56E34">
        <w:rPr>
          <w:rFonts w:hint="eastAsia"/>
        </w:rPr>
        <w:t>焦虑</w:t>
      </w:r>
      <w:r w:rsidR="00E11534">
        <w:rPr>
          <w:rFonts w:hint="eastAsia"/>
        </w:rPr>
        <w:t>；</w:t>
      </w:r>
      <w:r w:rsidR="00E11534" w:rsidRPr="00A56E34">
        <w:rPr>
          <w:rFonts w:hint="eastAsia"/>
        </w:rPr>
        <w:t>虐待、忽视、暴力或剥削利用造成的心理创伤</w:t>
      </w:r>
      <w:r w:rsidR="00E11534">
        <w:rPr>
          <w:rFonts w:hint="eastAsia"/>
        </w:rPr>
        <w:t>；</w:t>
      </w:r>
      <w:r w:rsidR="00E11534" w:rsidRPr="00A56E34">
        <w:rPr>
          <w:rFonts w:hint="eastAsia"/>
        </w:rPr>
        <w:t>酒精、烟草和毒品使用</w:t>
      </w:r>
      <w:r w:rsidR="00E11534">
        <w:rPr>
          <w:rFonts w:hint="eastAsia"/>
        </w:rPr>
        <w:t>；</w:t>
      </w:r>
      <w:r w:rsidR="00E11534" w:rsidRPr="00A56E34">
        <w:rPr>
          <w:rFonts w:hint="eastAsia"/>
        </w:rPr>
        <w:t>强迫症行为</w:t>
      </w:r>
      <w:r w:rsidR="00E11534">
        <w:rPr>
          <w:rFonts w:hint="eastAsia"/>
        </w:rPr>
        <w:t>，</w:t>
      </w:r>
      <w:r w:rsidR="00E11534" w:rsidRPr="00A56E34">
        <w:rPr>
          <w:rFonts w:hint="eastAsia"/>
        </w:rPr>
        <w:t>诸如互联网和其他技术的过渡使用和迷恋成瘾</w:t>
      </w:r>
      <w:r w:rsidR="00E11534">
        <w:rPr>
          <w:rFonts w:hint="eastAsia"/>
        </w:rPr>
        <w:t>；</w:t>
      </w:r>
      <w:r w:rsidR="00E11534" w:rsidRPr="00A56E34">
        <w:rPr>
          <w:rFonts w:hint="eastAsia"/>
        </w:rPr>
        <w:t>以及自我伤害和自杀。委员会告诫各国防范过渡依靠医药治疗及动辄送专门治疗机构</w:t>
      </w:r>
      <w:r w:rsidR="00E11534">
        <w:rPr>
          <w:rFonts w:hint="eastAsia"/>
        </w:rPr>
        <w:t>，</w:t>
      </w:r>
      <w:r w:rsidR="00E11534" w:rsidRPr="00A56E34">
        <w:rPr>
          <w:rFonts w:hint="eastAsia"/>
        </w:rPr>
        <w:t>促请各国采取一种立足公共卫生和心理支持的方法来解决儿童和青少年中间精神健康欠佳问题</w:t>
      </w:r>
      <w:r w:rsidR="00E11534">
        <w:rPr>
          <w:rFonts w:hint="eastAsia"/>
        </w:rPr>
        <w:t>，</w:t>
      </w:r>
      <w:r w:rsidR="00E11534" w:rsidRPr="00A56E34">
        <w:rPr>
          <w:rFonts w:hint="eastAsia"/>
        </w:rPr>
        <w:t>投入资金发展初级保健</w:t>
      </w:r>
      <w:r w:rsidR="00E11534">
        <w:rPr>
          <w:rFonts w:hint="eastAsia"/>
        </w:rPr>
        <w:t>，</w:t>
      </w:r>
      <w:r w:rsidR="00E11534" w:rsidRPr="00A56E34">
        <w:rPr>
          <w:rFonts w:hint="eastAsia"/>
        </w:rPr>
        <w:t>促进早期发现治疗儿童的心理、情绪和精神问题。</w:t>
      </w:r>
    </w:p>
    <w:p w:rsidR="00E11534" w:rsidRPr="00A56E34" w:rsidRDefault="000A0314" w:rsidP="00F605D6">
      <w:pPr>
        <w:pStyle w:val="SingleTxtGC"/>
      </w:pPr>
      <w:r>
        <w:rPr>
          <w:rFonts w:hint="eastAsia"/>
        </w:rPr>
        <w:t xml:space="preserve">39.  </w:t>
      </w:r>
      <w:r w:rsidR="00E11534" w:rsidRPr="00A56E34">
        <w:rPr>
          <w:rFonts w:hint="eastAsia"/>
          <w:lang w:eastAsia="ko-KR"/>
        </w:rPr>
        <w:t>各</w:t>
      </w:r>
      <w:r w:rsidR="00E11534" w:rsidRPr="00A56E34">
        <w:rPr>
          <w:rFonts w:hint="eastAsia"/>
        </w:rPr>
        <w:t>国</w:t>
      </w:r>
      <w:r w:rsidR="00E11534" w:rsidRPr="00352C2A">
        <w:rPr>
          <w:rFonts w:hint="eastAsia"/>
        </w:rPr>
        <w:t>有</w:t>
      </w:r>
      <w:r w:rsidR="00E11534" w:rsidRPr="00A56E34">
        <w:rPr>
          <w:rFonts w:hint="eastAsia"/>
        </w:rPr>
        <w:t>义务向有精神健康和心理障碍的儿童提供适当的治疗和康复，尽量避免不必要的用药。世界卫生大会</w:t>
      </w:r>
      <w:r w:rsidR="009D7A59">
        <w:t>2</w:t>
      </w:r>
      <w:r w:rsidR="00E11534" w:rsidRPr="00A56E34">
        <w:t>0</w:t>
      </w:r>
      <w:r w:rsidR="009D7A59">
        <w:t>12</w:t>
      </w:r>
      <w:r w:rsidR="00E11534" w:rsidRPr="00A56E34">
        <w:t>年关于</w:t>
      </w:r>
      <w:r w:rsidR="00E11534" w:rsidRPr="00A56E34">
        <w:rPr>
          <w:rFonts w:ascii="Verdana" w:hAnsi="Verdana"/>
        </w:rPr>
        <w:t>精神疾患全球负担以及国家层面的卫生和社会部门进行综合性协调应对的需求</w:t>
      </w:r>
      <w:r w:rsidR="00E11534" w:rsidRPr="00A56E34">
        <w:t>的决议</w:t>
      </w:r>
      <w:r w:rsidR="00E11534" w:rsidRPr="009D7A59">
        <w:rPr>
          <w:color w:val="0000FF"/>
          <w:vertAlign w:val="superscript"/>
        </w:rPr>
        <w:footnoteReference w:id="13"/>
      </w:r>
      <w:r w:rsidR="00E11534" w:rsidRPr="00A56E34">
        <w:rPr>
          <w:rFonts w:hint="eastAsia"/>
        </w:rPr>
        <w:t xml:space="preserve"> </w:t>
      </w:r>
      <w:r w:rsidR="00E11534" w:rsidRPr="00A56E34">
        <w:rPr>
          <w:rFonts w:hint="eastAsia"/>
        </w:rPr>
        <w:t>指出，有越来越多的证据表明增进心理健康和预防精神障碍、特别是增进儿童心理健康的干预措施切实有效而且具有成本效益。委员会大力鼓励各国在家庭和社区的参与之下，通过一系列部门政策和方案，包括卫生、教育和保护</w:t>
      </w:r>
      <w:r w:rsidR="00E11534" w:rsidRPr="00A56E34">
        <w:rPr>
          <w:rFonts w:hint="eastAsia"/>
        </w:rPr>
        <w:t>(</w:t>
      </w:r>
      <w:r w:rsidR="00E11534" w:rsidRPr="00A56E34">
        <w:rPr>
          <w:rFonts w:hint="eastAsia"/>
        </w:rPr>
        <w:t>刑事司法</w:t>
      </w:r>
      <w:r w:rsidR="00E11534" w:rsidRPr="00A56E34">
        <w:rPr>
          <w:rFonts w:hint="eastAsia"/>
        </w:rPr>
        <w:t>)</w:t>
      </w:r>
      <w:r w:rsidR="00E11534" w:rsidRPr="00A56E34">
        <w:rPr>
          <w:rFonts w:hint="eastAsia"/>
        </w:rPr>
        <w:t>等使干预措施主流化，从而扩大这种干预。因家庭和社会环境关系而有风险的儿童需要特别关注，提高他们的应付和生活技能，提高环境的保护性和支持性。</w:t>
      </w:r>
    </w:p>
    <w:p w:rsidR="00E11534" w:rsidRPr="00A56E34" w:rsidRDefault="000A0314" w:rsidP="00F605D6">
      <w:pPr>
        <w:pStyle w:val="SingleTxtGC"/>
        <w:rPr>
          <w:rFonts w:hint="eastAsia"/>
        </w:rPr>
      </w:pPr>
      <w:r>
        <w:rPr>
          <w:rFonts w:hint="eastAsia"/>
        </w:rPr>
        <w:t xml:space="preserve">40.  </w:t>
      </w:r>
      <w:r w:rsidR="00E11534" w:rsidRPr="00A56E34">
        <w:rPr>
          <w:rFonts w:hint="eastAsia"/>
        </w:rPr>
        <w:t>必须承认受人道主义紧急状况影响的儿童面临特别的儿童健康挑战</w:t>
      </w:r>
      <w:r w:rsidR="00E11534">
        <w:rPr>
          <w:rFonts w:hint="eastAsia"/>
        </w:rPr>
        <w:t>，</w:t>
      </w:r>
      <w:r w:rsidR="00E11534" w:rsidRPr="00A56E34">
        <w:rPr>
          <w:rFonts w:hint="eastAsia"/>
        </w:rPr>
        <w:t>包括由于自然灾害或人为灾难造成大规模流离失所的挑战。应该采取一切可能的措施确保儿童不间断地获得卫生服务</w:t>
      </w:r>
      <w:r w:rsidR="00E11534">
        <w:rPr>
          <w:rFonts w:hint="eastAsia"/>
        </w:rPr>
        <w:t>，</w:t>
      </w:r>
      <w:r w:rsidR="00E11534" w:rsidRPr="00A56E34">
        <w:rPr>
          <w:rFonts w:hint="eastAsia"/>
        </w:rPr>
        <w:t>使他们与家庭团聚</w:t>
      </w:r>
      <w:r w:rsidR="00E11534">
        <w:rPr>
          <w:rFonts w:hint="eastAsia"/>
        </w:rPr>
        <w:t>(</w:t>
      </w:r>
      <w:r w:rsidR="00E11534" w:rsidRPr="00A56E34">
        <w:rPr>
          <w:rFonts w:hint="eastAsia"/>
        </w:rPr>
        <w:t>团圆</w:t>
      </w:r>
      <w:r w:rsidR="00E11534">
        <w:rPr>
          <w:rFonts w:hint="eastAsia"/>
        </w:rPr>
        <w:t>)</w:t>
      </w:r>
      <w:r w:rsidR="00E11534">
        <w:rPr>
          <w:rFonts w:hint="eastAsia"/>
        </w:rPr>
        <w:t>，</w:t>
      </w:r>
      <w:r w:rsidR="00E11534" w:rsidRPr="00A56E34">
        <w:rPr>
          <w:rFonts w:hint="eastAsia"/>
        </w:rPr>
        <w:t>不仅给予物质支持</w:t>
      </w:r>
      <w:r w:rsidR="00E11534">
        <w:rPr>
          <w:rFonts w:hint="eastAsia"/>
        </w:rPr>
        <w:t>，</w:t>
      </w:r>
      <w:r w:rsidR="00E11534" w:rsidRPr="00A56E34">
        <w:rPr>
          <w:rFonts w:hint="eastAsia"/>
        </w:rPr>
        <w:t>诸如食物和干净水等以保护他们</w:t>
      </w:r>
      <w:r w:rsidR="00E11534">
        <w:rPr>
          <w:rFonts w:hint="eastAsia"/>
        </w:rPr>
        <w:t>，</w:t>
      </w:r>
      <w:r w:rsidR="00E11534" w:rsidRPr="00A56E34">
        <w:rPr>
          <w:rFonts w:hint="eastAsia"/>
        </w:rPr>
        <w:t>还要提倡特殊的父母或其他社会心理护理</w:t>
      </w:r>
      <w:r w:rsidR="00E11534">
        <w:rPr>
          <w:rFonts w:hint="eastAsia"/>
        </w:rPr>
        <w:t>，</w:t>
      </w:r>
      <w:r w:rsidR="00E11534" w:rsidRPr="00A56E34">
        <w:rPr>
          <w:rFonts w:hint="eastAsia"/>
        </w:rPr>
        <w:t>以防止或消除恐惧和心理创伤。</w:t>
      </w:r>
    </w:p>
    <w:p w:rsidR="00E11534" w:rsidRPr="00A56E34" w:rsidRDefault="00E11534" w:rsidP="000A0314">
      <w:pPr>
        <w:pStyle w:val="H23GC"/>
      </w:pPr>
      <w:r w:rsidRPr="00A56E34">
        <w:tab/>
      </w:r>
      <w:r w:rsidRPr="00A56E34">
        <w:tab/>
      </w:r>
      <w:r w:rsidRPr="00A56E34">
        <w:t>第</w:t>
      </w:r>
      <w:r w:rsidR="009D7A59">
        <w:t>24</w:t>
      </w:r>
      <w:r w:rsidRPr="00A56E34">
        <w:rPr>
          <w:rFonts w:hint="eastAsia"/>
        </w:rPr>
        <w:t>条</w:t>
      </w:r>
      <w:r w:rsidRPr="00352C2A">
        <w:rPr>
          <w:rFonts w:hint="eastAsia"/>
        </w:rPr>
        <w:t>第</w:t>
      </w:r>
      <w:r w:rsidR="009D7A59">
        <w:t>2</w:t>
      </w:r>
      <w:r w:rsidRPr="00A56E34">
        <w:t>款</w:t>
      </w:r>
      <w:r>
        <w:t>(</w:t>
      </w:r>
      <w:r w:rsidR="009D7A59">
        <w:t>c</w:t>
      </w:r>
      <w:r>
        <w:t>)</w:t>
      </w:r>
      <w:r w:rsidRPr="00A56E34">
        <w:t xml:space="preserve">. </w:t>
      </w:r>
      <w:r w:rsidR="009D7A59">
        <w:rPr>
          <w:rFonts w:hint="eastAsia"/>
          <w:lang w:eastAsia="ko-KR"/>
        </w:rPr>
        <w:t>“</w:t>
      </w:r>
      <w:r w:rsidRPr="00A56E34">
        <w:rPr>
          <w:rFonts w:hint="eastAsia"/>
        </w:rPr>
        <w:t>消除疾病和营养不良现象</w:t>
      </w:r>
      <w:r>
        <w:rPr>
          <w:rFonts w:hint="eastAsia"/>
        </w:rPr>
        <w:t>，</w:t>
      </w:r>
      <w:r w:rsidRPr="00A56E34">
        <w:rPr>
          <w:rFonts w:hint="eastAsia"/>
        </w:rPr>
        <w:t>包括在初级保健范围内利用现有可得的技术和提供充足的营养食品和清洁饮水</w:t>
      </w:r>
      <w:r>
        <w:rPr>
          <w:rFonts w:hint="eastAsia"/>
        </w:rPr>
        <w:t>，</w:t>
      </w:r>
      <w:r w:rsidRPr="00A56E34">
        <w:rPr>
          <w:rFonts w:hint="eastAsia"/>
        </w:rPr>
        <w:t>要考虑到环境污染的危险和风险</w:t>
      </w:r>
      <w:r w:rsidR="009D7A59">
        <w:rPr>
          <w:rFonts w:hint="eastAsia"/>
        </w:rPr>
        <w:t>”</w:t>
      </w:r>
    </w:p>
    <w:p w:rsidR="00E11534" w:rsidRPr="00A56E34" w:rsidRDefault="00E11534" w:rsidP="000A0314">
      <w:pPr>
        <w:pStyle w:val="H23GC"/>
        <w:rPr>
          <w:rFonts w:hint="eastAsia"/>
        </w:rPr>
      </w:pPr>
      <w:r w:rsidRPr="00A56E34">
        <w:tab/>
      </w:r>
      <w:r>
        <w:t>(</w:t>
      </w:r>
      <w:r w:rsidR="009D7A59">
        <w:t>a</w:t>
      </w:r>
      <w:r>
        <w:t>)</w:t>
      </w:r>
      <w:r w:rsidRPr="00A56E34">
        <w:tab/>
      </w:r>
      <w:r w:rsidRPr="00A56E34">
        <w:rPr>
          <w:rFonts w:hint="eastAsia"/>
        </w:rPr>
        <w:t>应用现成技术</w:t>
      </w:r>
    </w:p>
    <w:p w:rsidR="00E11534" w:rsidRPr="00A56E34" w:rsidRDefault="00411F4D" w:rsidP="00F605D6">
      <w:pPr>
        <w:pStyle w:val="SingleTxtGC"/>
        <w:rPr>
          <w:rFonts w:hint="eastAsia"/>
          <w:lang w:eastAsia="ko-KR"/>
        </w:rPr>
      </w:pPr>
      <w:r>
        <w:rPr>
          <w:rFonts w:hint="eastAsia"/>
        </w:rPr>
        <w:t xml:space="preserve">41.  </w:t>
      </w:r>
      <w:r w:rsidR="00E11534" w:rsidRPr="00A56E34">
        <w:rPr>
          <w:rFonts w:hint="eastAsia"/>
        </w:rPr>
        <w:t>随着儿</w:t>
      </w:r>
      <w:r w:rsidR="00E11534" w:rsidRPr="00352C2A">
        <w:rPr>
          <w:rFonts w:hint="eastAsia"/>
        </w:rPr>
        <w:t>童健康方面</w:t>
      </w:r>
      <w:r w:rsidR="00E11534" w:rsidRPr="00A56E34">
        <w:rPr>
          <w:rFonts w:hint="eastAsia"/>
        </w:rPr>
        <w:t>经过验证</w:t>
      </w:r>
      <w:r w:rsidR="00E11534" w:rsidRPr="00352C2A">
        <w:rPr>
          <w:rFonts w:hint="eastAsia"/>
        </w:rPr>
        <w:t>的新技</w:t>
      </w:r>
      <w:r w:rsidR="00E11534" w:rsidRPr="00A56E34">
        <w:rPr>
          <w:rFonts w:hint="eastAsia"/>
        </w:rPr>
        <w:t>术，包括药物、设备和干预措施的出现应用，各国应该将其纳入政策和和各项服务中。流动安排和基于社区的努力可以大大降低某些风险，应该普遍提供，这些包括：预防儿童常见病的疫苗；成长和发育监测，特别是童年初期的监测；为女童进行</w:t>
      </w:r>
      <w:r w:rsidR="00E11534" w:rsidRPr="00A56E34">
        <w:t>人类乳头状瘤病毒疫苗接种</w:t>
      </w:r>
      <w:r w:rsidR="00E11534">
        <w:rPr>
          <w:rFonts w:hint="eastAsia"/>
        </w:rPr>
        <w:t>；</w:t>
      </w:r>
      <w:r w:rsidR="00E11534" w:rsidRPr="00A56E34">
        <w:rPr>
          <w:rFonts w:hint="eastAsia"/>
        </w:rPr>
        <w:t>为孕妇注射破伤风类毒素</w:t>
      </w:r>
      <w:r w:rsidR="00E11534">
        <w:rPr>
          <w:rFonts w:hint="eastAsia"/>
        </w:rPr>
        <w:t>；</w:t>
      </w:r>
      <w:r w:rsidR="00E11534" w:rsidRPr="00A56E34">
        <w:rPr>
          <w:rFonts w:hint="eastAsia"/>
          <w:lang w:eastAsia="ko-KR"/>
        </w:rPr>
        <w:t>能</w:t>
      </w:r>
      <w:r w:rsidR="00E11534" w:rsidRPr="00A56E34">
        <w:rPr>
          <w:rFonts w:hint="eastAsia"/>
        </w:rPr>
        <w:t>够通过</w:t>
      </w:r>
      <w:r w:rsidR="00E11534" w:rsidRPr="00A56E34">
        <w:rPr>
          <w:rFonts w:hint="eastAsia"/>
          <w:lang w:eastAsia="ko-KR"/>
        </w:rPr>
        <w:t>口服</w:t>
      </w:r>
      <w:r w:rsidR="00E11534" w:rsidRPr="00A56E34">
        <w:rPr>
          <w:rFonts w:hint="eastAsia"/>
        </w:rPr>
        <w:t>补液疗</w:t>
      </w:r>
      <w:r w:rsidR="00E11534" w:rsidRPr="00352C2A">
        <w:rPr>
          <w:rFonts w:hint="eastAsia"/>
        </w:rPr>
        <w:t>法和</w:t>
      </w:r>
      <w:r w:rsidR="00E11534" w:rsidRPr="00A56E34">
        <w:rPr>
          <w:rFonts w:hint="eastAsia"/>
        </w:rPr>
        <w:t>补锌治疗腹泻；基本的抗生素和抗病毒药物；</w:t>
      </w:r>
      <w:r w:rsidR="00E11534" w:rsidRPr="000A0314">
        <w:rPr>
          <w:rFonts w:hint="eastAsia"/>
        </w:rPr>
        <w:t>微量</w:t>
      </w:r>
      <w:r w:rsidR="00E11534" w:rsidRPr="000A0314">
        <w:t>营养素补充剂，如维生素</w:t>
      </w:r>
      <w:r w:rsidR="009D7A59" w:rsidRPr="000A0314">
        <w:t>A</w:t>
      </w:r>
      <w:r w:rsidR="00E11534" w:rsidRPr="000A0314">
        <w:t>和</w:t>
      </w:r>
      <w:r w:rsidR="009D7A59" w:rsidRPr="000A0314">
        <w:t>D</w:t>
      </w:r>
      <w:r w:rsidR="00E11534" w:rsidRPr="000A0314">
        <w:t>、碘盐和补铁剂</w:t>
      </w:r>
      <w:r w:rsidR="00E11534" w:rsidRPr="000A0314">
        <w:rPr>
          <w:rFonts w:hint="eastAsia"/>
        </w:rPr>
        <w:t>等；以及避孕套。卫生工作人员应该向家长介绍如何获得和掌握应用这些简单而必要的技术。</w:t>
      </w:r>
    </w:p>
    <w:p w:rsidR="00E11534" w:rsidRPr="00A56E34" w:rsidRDefault="00411F4D" w:rsidP="00F605D6">
      <w:pPr>
        <w:pStyle w:val="SingleTxtGC"/>
        <w:rPr>
          <w:lang w:eastAsia="ko-KR"/>
        </w:rPr>
      </w:pPr>
      <w:r>
        <w:rPr>
          <w:rFonts w:hint="eastAsia"/>
        </w:rPr>
        <w:t xml:space="preserve">42.  </w:t>
      </w:r>
      <w:r w:rsidR="00E11534" w:rsidRPr="00A56E34">
        <w:rPr>
          <w:rFonts w:hint="eastAsia"/>
          <w:lang w:eastAsia="ko-KR"/>
        </w:rPr>
        <w:t>私</w:t>
      </w:r>
      <w:r w:rsidR="00E11534" w:rsidRPr="00A56E34">
        <w:rPr>
          <w:rFonts w:hint="eastAsia"/>
        </w:rPr>
        <w:t>营</w:t>
      </w:r>
      <w:r w:rsidR="00E11534" w:rsidRPr="00352C2A">
        <w:rPr>
          <w:rFonts w:hint="eastAsia"/>
        </w:rPr>
        <w:t>部</w:t>
      </w:r>
      <w:r w:rsidR="00E11534" w:rsidRPr="00A56E34">
        <w:rPr>
          <w:rFonts w:hint="eastAsia"/>
        </w:rPr>
        <w:t>门包括有卫生作用的工商企业和非营利组织，在研制和改进能够促使儿童健康大幅改善的技术、药物、设备、干预措施和工艺方面发挥着日益重要的作用。各国政府应该确保凡是有需要的儿童都能由此受益。此外，各国还可以提倡公私合伙以及经济可承受性举措，能够增加卫生技术获得机会和可承受性。</w:t>
      </w:r>
    </w:p>
    <w:p w:rsidR="00E11534" w:rsidRPr="00A56E34" w:rsidRDefault="00E11534" w:rsidP="00411F4D">
      <w:pPr>
        <w:pStyle w:val="H23GC"/>
      </w:pPr>
      <w:r w:rsidRPr="00A56E34">
        <w:tab/>
      </w:r>
      <w:r>
        <w:t>(</w:t>
      </w:r>
      <w:r w:rsidR="009D7A59">
        <w:t>b</w:t>
      </w:r>
      <w:r>
        <w:t>)</w:t>
      </w:r>
      <w:r w:rsidRPr="00A56E34">
        <w:tab/>
      </w:r>
      <w:r w:rsidRPr="00A56E34">
        <w:rPr>
          <w:rFonts w:hint="eastAsia"/>
        </w:rPr>
        <w:t>提供足够的营养食品</w:t>
      </w:r>
    </w:p>
    <w:p w:rsidR="00E11534" w:rsidRPr="00281300" w:rsidRDefault="00411F4D" w:rsidP="00281300">
      <w:pPr>
        <w:pStyle w:val="SingleTxtGC"/>
        <w:rPr>
          <w:rFonts w:hint="eastAsia"/>
        </w:rPr>
      </w:pPr>
      <w:r>
        <w:rPr>
          <w:rFonts w:hint="eastAsia"/>
        </w:rPr>
        <w:t xml:space="preserve">43.  </w:t>
      </w:r>
      <w:r w:rsidR="00E11534" w:rsidRPr="00281300">
        <w:rPr>
          <w:rFonts w:hint="eastAsia"/>
        </w:rPr>
        <w:t>有必要根据具体情况采取措施履行各国的义务，确保儿童能够获得营养足够、文化上适当和安全的食物</w:t>
      </w:r>
      <w:r w:rsidR="00E11534" w:rsidRPr="00281300">
        <w:rPr>
          <w:rStyle w:val="FootnoteReference"/>
        </w:rPr>
        <w:footnoteReference w:id="14"/>
      </w:r>
      <w:r w:rsidR="00E11534" w:rsidRPr="00281300">
        <w:rPr>
          <w:rFonts w:hint="eastAsia"/>
        </w:rPr>
        <w:t>，消除营养不良现象。对孕妇的直接有效的营养干预包括治疗贫血以及</w:t>
      </w:r>
      <w:r w:rsidR="00E11534" w:rsidRPr="00281300">
        <w:t>叶酸和</w:t>
      </w:r>
      <w:r w:rsidR="00E11534" w:rsidRPr="00281300">
        <w:rPr>
          <w:rFonts w:hint="eastAsia"/>
        </w:rPr>
        <w:t>碘缺乏症，补钙。所有育龄妇女都应得到预防和掌控</w:t>
      </w:r>
      <w:r w:rsidR="00E11534" w:rsidRPr="00281300">
        <w:t>先兆子痫和子痫</w:t>
      </w:r>
      <w:r w:rsidR="00E11534" w:rsidRPr="00281300">
        <w:rPr>
          <w:rFonts w:hint="eastAsia"/>
        </w:rPr>
        <w:t>病的保障，以利于她们的健康，确保胎儿和婴儿的健康发育。</w:t>
      </w:r>
    </w:p>
    <w:p w:rsidR="00E11534" w:rsidRPr="00A56E34" w:rsidRDefault="00281300" w:rsidP="00F605D6">
      <w:pPr>
        <w:pStyle w:val="SingleTxtGC"/>
        <w:rPr>
          <w:lang w:eastAsia="ko-KR"/>
        </w:rPr>
      </w:pPr>
      <w:r>
        <w:rPr>
          <w:rFonts w:hint="eastAsia"/>
        </w:rPr>
        <w:t xml:space="preserve">44.  </w:t>
      </w:r>
      <w:r w:rsidR="00E11534" w:rsidRPr="00281300">
        <w:rPr>
          <w:rFonts w:hint="eastAsia"/>
          <w:spacing w:val="-2"/>
          <w:lang w:eastAsia="ko-KR"/>
        </w:rPr>
        <w:t>六</w:t>
      </w:r>
      <w:r w:rsidR="00E11534" w:rsidRPr="00281300">
        <w:rPr>
          <w:rFonts w:hint="eastAsia"/>
          <w:spacing w:val="-2"/>
        </w:rPr>
        <w:t>个</w:t>
      </w:r>
      <w:r w:rsidR="00E11534" w:rsidRPr="00281300">
        <w:rPr>
          <w:rFonts w:hint="eastAsia"/>
          <w:spacing w:val="-2"/>
          <w:lang w:eastAsia="ko-KR"/>
        </w:rPr>
        <w:t>月</w:t>
      </w:r>
      <w:r w:rsidR="00E11534" w:rsidRPr="00281300">
        <w:rPr>
          <w:rFonts w:hint="eastAsia"/>
          <w:spacing w:val="-2"/>
        </w:rPr>
        <w:t>以下的婴儿纯母乳喂养的做法应该受到保护和提倡，母乳喂养在可行的情况下应该在补充适当的食物的同时最好继续进行到两周岁。世界卫生大会</w:t>
      </w:r>
      <w:r w:rsidR="00E11534" w:rsidRPr="009D7A59">
        <w:rPr>
          <w:color w:val="0000FF"/>
          <w:vertAlign w:val="superscript"/>
          <w:lang w:eastAsia="ko-KR"/>
        </w:rPr>
        <w:footnoteReference w:id="15"/>
      </w:r>
      <w:r>
        <w:rPr>
          <w:rFonts w:hint="eastAsia"/>
        </w:rPr>
        <w:t xml:space="preserve"> </w:t>
      </w:r>
      <w:r w:rsidR="00E11534" w:rsidRPr="00A56E34">
        <w:rPr>
          <w:rFonts w:hint="eastAsia"/>
        </w:rPr>
        <w:t>全体一致通过的</w:t>
      </w:r>
      <w:r w:rsidR="009D7A59">
        <w:rPr>
          <w:rFonts w:hint="eastAsia"/>
        </w:rPr>
        <w:t>“</w:t>
      </w:r>
      <w:r w:rsidR="00E11534" w:rsidRPr="00A56E34">
        <w:rPr>
          <w:rFonts w:hint="eastAsia"/>
        </w:rPr>
        <w:t>保护、促进和支持</w:t>
      </w:r>
      <w:r w:rsidR="009D7A59">
        <w:rPr>
          <w:rFonts w:hint="eastAsia"/>
        </w:rPr>
        <w:t>”</w:t>
      </w:r>
      <w:r w:rsidR="00E11534" w:rsidRPr="00A56E34">
        <w:rPr>
          <w:rFonts w:hint="eastAsia"/>
        </w:rPr>
        <w:t>框架规定了。国家在这方面的义务。各国必须在国内法中纳入并且贯彻执行国际商定的儿童健康权标准，其中包括</w:t>
      </w:r>
      <w:r w:rsidR="009D7A59">
        <w:rPr>
          <w:rFonts w:hint="eastAsia"/>
        </w:rPr>
        <w:t>“</w:t>
      </w:r>
      <w:r w:rsidR="00E11534" w:rsidRPr="00A56E34">
        <w:rPr>
          <w:rFonts w:hint="eastAsia"/>
        </w:rPr>
        <w:t>国际母乳代用品销售守则</w:t>
      </w:r>
      <w:r w:rsidR="009D7A59">
        <w:rPr>
          <w:rFonts w:hint="eastAsia"/>
        </w:rPr>
        <w:t>”</w:t>
      </w:r>
      <w:r w:rsidR="00E11534" w:rsidRPr="00A56E34">
        <w:rPr>
          <w:rFonts w:hint="eastAsia"/>
        </w:rPr>
        <w:t>和随后各项相关的世界卫生组织决议、以及</w:t>
      </w:r>
      <w:r w:rsidR="00E11534" w:rsidRPr="00A56E34">
        <w:t>《世界卫生组织烟草控制框架公约》</w:t>
      </w:r>
      <w:r w:rsidR="00E11534" w:rsidRPr="00A56E34">
        <w:rPr>
          <w:rFonts w:hint="eastAsia"/>
        </w:rPr>
        <w:t>。应该采取特殊措施推动社区和职场在怀孕和母乳喂养及可行而且负担得起的托儿服务方面支持母亲们</w:t>
      </w:r>
      <w:r w:rsidR="00E11534">
        <w:rPr>
          <w:rFonts w:hint="eastAsia"/>
        </w:rPr>
        <w:t>，</w:t>
      </w:r>
      <w:r w:rsidR="00E11534" w:rsidRPr="00A56E34">
        <w:rPr>
          <w:rFonts w:hint="eastAsia"/>
        </w:rPr>
        <w:t>遵守</w:t>
      </w:r>
      <w:r w:rsidR="00E11534" w:rsidRPr="00A56E34">
        <w:t>关于修正保护产妇公约</w:t>
      </w:r>
      <w:r w:rsidR="009D7A59">
        <w:t>1952</w:t>
      </w:r>
      <w:r w:rsidR="00E11534" w:rsidRPr="00A56E34">
        <w:t>年修正案的公约</w:t>
      </w:r>
      <w:r w:rsidR="00632F02">
        <w:rPr>
          <w:rFonts w:hint="eastAsia"/>
        </w:rPr>
        <w:t>的</w:t>
      </w:r>
      <w:r w:rsidR="00632F02" w:rsidRPr="00A56E34">
        <w:t>《</w:t>
      </w:r>
      <w:r w:rsidR="00632F02" w:rsidRPr="00A56E34">
        <w:rPr>
          <w:rFonts w:hint="eastAsia"/>
        </w:rPr>
        <w:t>国际劳工组织</w:t>
      </w:r>
      <w:r w:rsidR="00632F02">
        <w:rPr>
          <w:rFonts w:hint="eastAsia"/>
        </w:rPr>
        <w:t>第</w:t>
      </w:r>
      <w:r w:rsidR="00632F02">
        <w:rPr>
          <w:rFonts w:hint="eastAsia"/>
        </w:rPr>
        <w:t>183</w:t>
      </w:r>
      <w:r w:rsidR="00632F02">
        <w:rPr>
          <w:rFonts w:hint="eastAsia"/>
        </w:rPr>
        <w:t>号公约</w:t>
      </w:r>
      <w:r w:rsidR="00E11534" w:rsidRPr="00A56E34">
        <w:t>》</w:t>
      </w:r>
      <w:r w:rsidR="00E11534">
        <w:rPr>
          <w:rFonts w:hint="eastAsia"/>
        </w:rPr>
        <w:t>(</w:t>
      </w:r>
      <w:r w:rsidR="009D7A59">
        <w:rPr>
          <w:rFonts w:hint="eastAsia"/>
        </w:rPr>
        <w:t>2</w:t>
      </w:r>
      <w:r w:rsidR="00E11534" w:rsidRPr="00A56E34">
        <w:rPr>
          <w:rFonts w:hint="eastAsia"/>
        </w:rPr>
        <w:t>000</w:t>
      </w:r>
      <w:r w:rsidR="00E11534">
        <w:rPr>
          <w:rFonts w:hint="eastAsia"/>
        </w:rPr>
        <w:t>)</w:t>
      </w:r>
      <w:r w:rsidR="00E11534" w:rsidRPr="00A56E34">
        <w:rPr>
          <w:rFonts w:hint="eastAsia"/>
        </w:rPr>
        <w:t>。</w:t>
      </w:r>
    </w:p>
    <w:p w:rsidR="00E11534" w:rsidRPr="00EA01F5" w:rsidRDefault="00EA01F5" w:rsidP="00EA01F5">
      <w:pPr>
        <w:pStyle w:val="SingleTxtGC"/>
        <w:rPr>
          <w:rFonts w:hint="eastAsia"/>
        </w:rPr>
      </w:pPr>
      <w:r>
        <w:rPr>
          <w:rFonts w:hint="eastAsia"/>
        </w:rPr>
        <w:t>45.</w:t>
      </w:r>
      <w:r w:rsidRPr="00EA01F5">
        <w:rPr>
          <w:rFonts w:hint="eastAsia"/>
        </w:rPr>
        <w:t xml:space="preserve">  </w:t>
      </w:r>
      <w:r w:rsidR="00E11534" w:rsidRPr="00EA01F5">
        <w:rPr>
          <w:rFonts w:hint="eastAsia"/>
        </w:rPr>
        <w:t>适当的幼儿期营养和成长监测工作特别重要。严重急性营养不良的综合管控工作，凡有必要应该通过立足设施和社区的干预和中度急性营养不良的治疗、包括食疗干预加以扩大。</w:t>
      </w:r>
    </w:p>
    <w:p w:rsidR="00E11534" w:rsidRPr="00A56E34" w:rsidRDefault="00133BDF" w:rsidP="00F605D6">
      <w:pPr>
        <w:pStyle w:val="SingleTxtGC"/>
        <w:rPr>
          <w:lang w:eastAsia="ko-KR"/>
        </w:rPr>
      </w:pPr>
      <w:r>
        <w:rPr>
          <w:rFonts w:hint="eastAsia"/>
        </w:rPr>
        <w:t xml:space="preserve">46.  </w:t>
      </w:r>
      <w:r w:rsidR="00E11534" w:rsidRPr="00133BDF">
        <w:rPr>
          <w:rFonts w:hint="eastAsia"/>
        </w:rPr>
        <w:t>学校供餐的办法可取，有助于并确保学生每天能饱餐一顿，这也可以增强学生的学习注意力，提高入学率。委员会建议这与营养和健康教育结合起来，包括建立学校菜园，训练教师如何改进学生的营养，培养健康的饮食习惯。</w:t>
      </w:r>
    </w:p>
    <w:p w:rsidR="00E11534" w:rsidRPr="00A56E34" w:rsidRDefault="00133BDF" w:rsidP="00F605D6">
      <w:pPr>
        <w:pStyle w:val="SingleTxtGC"/>
        <w:rPr>
          <w:lang w:eastAsia="ko-KR"/>
        </w:rPr>
      </w:pPr>
      <w:r>
        <w:rPr>
          <w:rFonts w:hint="eastAsia"/>
        </w:rPr>
        <w:t xml:space="preserve">47.  </w:t>
      </w:r>
      <w:r w:rsidR="00E11534" w:rsidRPr="00A56E34">
        <w:rPr>
          <w:rFonts w:hint="eastAsia"/>
          <w:lang w:eastAsia="ko-KR"/>
        </w:rPr>
        <w:t>此外</w:t>
      </w:r>
      <w:r w:rsidR="00E11534">
        <w:rPr>
          <w:rFonts w:hint="eastAsia"/>
          <w:lang w:eastAsia="ko-KR"/>
        </w:rPr>
        <w:t>，</w:t>
      </w:r>
      <w:r w:rsidR="00E11534" w:rsidRPr="00A56E34">
        <w:rPr>
          <w:rFonts w:hint="eastAsia"/>
          <w:lang w:eastAsia="ko-KR"/>
        </w:rPr>
        <w:t>各</w:t>
      </w:r>
      <w:r w:rsidR="00E11534" w:rsidRPr="00A56E34">
        <w:rPr>
          <w:rFonts w:hint="eastAsia"/>
        </w:rPr>
        <w:t>国还应解决儿童的肥胖病问题，因为这涉及到高血压、心血管疾病的早期标志、胰岛素抵抗、心理影响、成年肥胖病发病率高以及过早死亡。儿童接触高脂高糖或高盐、高能量及缺乏微量营养素的</w:t>
      </w:r>
      <w:r w:rsidR="009D7A59">
        <w:rPr>
          <w:rFonts w:hint="eastAsia"/>
        </w:rPr>
        <w:t>“</w:t>
      </w:r>
      <w:r w:rsidR="00E11534" w:rsidRPr="00A56E34">
        <w:rPr>
          <w:rFonts w:hint="eastAsia"/>
        </w:rPr>
        <w:t>快餐食品</w:t>
      </w:r>
      <w:r w:rsidR="009D7A59">
        <w:rPr>
          <w:rFonts w:hint="eastAsia"/>
        </w:rPr>
        <w:t>”</w:t>
      </w:r>
      <w:r w:rsidR="00E11534" w:rsidRPr="00A56E34">
        <w:rPr>
          <w:rFonts w:hint="eastAsia"/>
        </w:rPr>
        <w:t>以及含有高浓度咖啡因或其他可能有害物质的饮料，这应该加以限制。这些东西的销售，尤其是集中向儿童销售的情况应该加以调控，学校及其他地方能够买到这些东西的情况应该加以控制。</w:t>
      </w:r>
    </w:p>
    <w:p w:rsidR="00E11534" w:rsidRPr="00A56E34" w:rsidRDefault="00E11534" w:rsidP="00133BDF">
      <w:pPr>
        <w:pStyle w:val="H23GC"/>
      </w:pPr>
      <w:r w:rsidRPr="00A56E34">
        <w:rPr>
          <w:rFonts w:hint="eastAsia"/>
        </w:rPr>
        <w:tab/>
      </w:r>
      <w:r>
        <w:t>(</w:t>
      </w:r>
      <w:r w:rsidR="009D7A59">
        <w:t>c</w:t>
      </w:r>
      <w:r>
        <w:t>)</w:t>
      </w:r>
      <w:r w:rsidRPr="00A56E34">
        <w:tab/>
      </w:r>
      <w:r w:rsidRPr="00A56E34">
        <w:rPr>
          <w:rFonts w:hint="eastAsia"/>
        </w:rPr>
        <w:t>提供清洁饮用水</w:t>
      </w:r>
    </w:p>
    <w:p w:rsidR="00E11534" w:rsidRPr="00A56E34" w:rsidRDefault="00133BDF" w:rsidP="00F605D6">
      <w:pPr>
        <w:pStyle w:val="SingleTxtGC"/>
        <w:rPr>
          <w:rFonts w:hint="eastAsia"/>
        </w:rPr>
      </w:pPr>
      <w:r>
        <w:rPr>
          <w:rFonts w:hint="eastAsia"/>
        </w:rPr>
        <w:t xml:space="preserve">48.  </w:t>
      </w:r>
      <w:r w:rsidR="00E11534" w:rsidRPr="00A56E34">
        <w:rPr>
          <w:rFonts w:hint="eastAsia"/>
          <w:lang w:eastAsia="ko-KR"/>
        </w:rPr>
        <w:t>安全</w:t>
      </w:r>
      <w:r w:rsidR="00E11534" w:rsidRPr="00A56E34">
        <w:rPr>
          <w:rFonts w:hint="eastAsia"/>
        </w:rPr>
        <w:t>清洁</w:t>
      </w:r>
      <w:r w:rsidR="00E11534" w:rsidRPr="00352C2A">
        <w:rPr>
          <w:rFonts w:hint="eastAsia"/>
        </w:rPr>
        <w:t>的</w:t>
      </w:r>
      <w:r w:rsidR="00E11534" w:rsidRPr="00A56E34">
        <w:rPr>
          <w:rFonts w:hint="eastAsia"/>
        </w:rPr>
        <w:t>饮</w:t>
      </w:r>
      <w:r w:rsidR="00E11534" w:rsidRPr="00352C2A">
        <w:rPr>
          <w:rFonts w:hint="eastAsia"/>
        </w:rPr>
        <w:t>用水和公共</w:t>
      </w:r>
      <w:r w:rsidR="00E11534" w:rsidRPr="00A56E34">
        <w:rPr>
          <w:rFonts w:hint="eastAsia"/>
        </w:rPr>
        <w:t>卫</w:t>
      </w:r>
      <w:r w:rsidR="00E11534" w:rsidRPr="00352C2A">
        <w:rPr>
          <w:rFonts w:hint="eastAsia"/>
        </w:rPr>
        <w:t>生是充分享有生命</w:t>
      </w:r>
      <w:r w:rsidR="00E11534" w:rsidRPr="00A56E34">
        <w:rPr>
          <w:rFonts w:hint="eastAsia"/>
        </w:rPr>
        <w:t>权</w:t>
      </w:r>
      <w:r w:rsidR="00E11534" w:rsidRPr="00352C2A">
        <w:rPr>
          <w:rFonts w:hint="eastAsia"/>
        </w:rPr>
        <w:t>及所有其他人</w:t>
      </w:r>
      <w:r w:rsidR="00E11534" w:rsidRPr="00A56E34">
        <w:rPr>
          <w:rFonts w:hint="eastAsia"/>
        </w:rPr>
        <w:t>权</w:t>
      </w:r>
      <w:r w:rsidR="00E11534" w:rsidRPr="00352C2A">
        <w:rPr>
          <w:rFonts w:hint="eastAsia"/>
        </w:rPr>
        <w:t>的的</w:t>
      </w:r>
      <w:r w:rsidR="00E11534" w:rsidRPr="00A56E34">
        <w:rPr>
          <w:rFonts w:hint="eastAsia"/>
        </w:rPr>
        <w:t>关键。</w:t>
      </w:r>
      <w:r w:rsidR="00E11534" w:rsidRPr="009D7A59">
        <w:rPr>
          <w:color w:val="0000FF"/>
          <w:vertAlign w:val="superscript"/>
          <w:lang w:eastAsia="ko-KR"/>
        </w:rPr>
        <w:footnoteReference w:id="16"/>
      </w:r>
      <w:r w:rsidR="00E11534" w:rsidRPr="00A56E34">
        <w:rPr>
          <w:rFonts w:hint="eastAsia"/>
        </w:rPr>
        <w:t xml:space="preserve"> </w:t>
      </w:r>
      <w:r w:rsidR="00E11534" w:rsidRPr="00A56E34">
        <w:rPr>
          <w:rFonts w:hint="eastAsia"/>
        </w:rPr>
        <w:t>负责水和公共卫生的政府各部委和地方主管机关应该认识到自己有义务帮助落实儿童的健康权，并在规划和执行基础设施扩建及水务养护工作时，积极考虑有关儿童营养不良、腹泻及其他与水有关的疾病以及居民户规模的各项指标。各国即使已经将水务和公共卫生事业私有化也免除不了这种义务。</w:t>
      </w:r>
    </w:p>
    <w:p w:rsidR="00E11534" w:rsidRPr="00A56E34" w:rsidRDefault="00E11534" w:rsidP="00133BDF">
      <w:pPr>
        <w:pStyle w:val="H23GC"/>
      </w:pPr>
      <w:r w:rsidRPr="00A56E34">
        <w:tab/>
      </w:r>
      <w:r>
        <w:t>(</w:t>
      </w:r>
      <w:r w:rsidR="009D7A59">
        <w:t>d</w:t>
      </w:r>
      <w:r>
        <w:t>)</w:t>
      </w:r>
      <w:r w:rsidRPr="00A56E34">
        <w:tab/>
      </w:r>
      <w:r w:rsidRPr="00A56E34">
        <w:rPr>
          <w:rFonts w:hint="eastAsia"/>
        </w:rPr>
        <w:t>环境污染</w:t>
      </w:r>
    </w:p>
    <w:p w:rsidR="00E11534" w:rsidRPr="00A56E34" w:rsidRDefault="003D1831" w:rsidP="00F605D6">
      <w:pPr>
        <w:pStyle w:val="SingleTxtGC"/>
        <w:rPr>
          <w:rFonts w:hint="eastAsia"/>
        </w:rPr>
      </w:pPr>
      <w:r>
        <w:rPr>
          <w:rFonts w:hint="eastAsia"/>
        </w:rPr>
        <w:t xml:space="preserve">49.  </w:t>
      </w:r>
      <w:r w:rsidR="00E11534" w:rsidRPr="00A56E34">
        <w:rPr>
          <w:rFonts w:hint="eastAsia"/>
        </w:rPr>
        <w:t>各国应该采取措施处理地方环境污染在这种环境下对儿童健康构成的危险和风险。适当的住房条件包括没有危险的烹饪设施、无烟环境、适当的通风、有效的废物管理以及生活区和周边环境垃圾的处理、没有霉菌和其他有毒物质。适当的住房和家庭卫生是健康成长和发育的核心条件。各国应当调控监测工商业活动的环境影响</w:t>
      </w:r>
      <w:r w:rsidR="00E11534">
        <w:rPr>
          <w:rFonts w:hint="eastAsia"/>
        </w:rPr>
        <w:t>，</w:t>
      </w:r>
      <w:r w:rsidR="00E11534" w:rsidRPr="00A56E34">
        <w:rPr>
          <w:rFonts w:hint="eastAsia"/>
        </w:rPr>
        <w:t>因为这种活动可</w:t>
      </w:r>
      <w:r w:rsidR="00A5234B">
        <w:rPr>
          <w:rFonts w:hint="eastAsia"/>
        </w:rPr>
        <w:t>能会损害儿童健康权、食物保障以及获得安全饮用水和享有公共卫生的</w:t>
      </w:r>
      <w:r w:rsidR="00E11534" w:rsidRPr="00A56E34">
        <w:rPr>
          <w:rFonts w:hint="eastAsia"/>
        </w:rPr>
        <w:t>机会。</w:t>
      </w:r>
    </w:p>
    <w:p w:rsidR="00E11534" w:rsidRPr="00A56E34" w:rsidRDefault="00A5234B" w:rsidP="00F605D6">
      <w:pPr>
        <w:pStyle w:val="SingleTxtGC"/>
      </w:pPr>
      <w:r>
        <w:rPr>
          <w:rFonts w:hint="eastAsia"/>
        </w:rPr>
        <w:t xml:space="preserve">50.  </w:t>
      </w:r>
      <w:r w:rsidR="00E11534" w:rsidRPr="00A56E34">
        <w:rPr>
          <w:rFonts w:hint="eastAsia"/>
        </w:rPr>
        <w:t>委员会提请注意环境污染之外环境对儿童健康的相关程度。环境干预应该首先针对气候变化问题</w:t>
      </w:r>
      <w:r w:rsidR="00E11534">
        <w:rPr>
          <w:rFonts w:hint="eastAsia"/>
        </w:rPr>
        <w:t>，</w:t>
      </w:r>
      <w:r w:rsidR="00E11534" w:rsidRPr="00A56E34">
        <w:rPr>
          <w:rFonts w:hint="eastAsia"/>
        </w:rPr>
        <w:t>因为这是对儿童健康最大的威胁之一</w:t>
      </w:r>
      <w:r w:rsidR="00E11534">
        <w:rPr>
          <w:rFonts w:hint="eastAsia"/>
        </w:rPr>
        <w:t>，</w:t>
      </w:r>
      <w:r w:rsidR="00E11534" w:rsidRPr="00A56E34">
        <w:rPr>
          <w:rFonts w:hint="eastAsia"/>
        </w:rPr>
        <w:t>有扩大健康差距的作用。因此</w:t>
      </w:r>
      <w:r w:rsidR="00E11534">
        <w:rPr>
          <w:rFonts w:hint="eastAsia"/>
        </w:rPr>
        <w:t>，</w:t>
      </w:r>
      <w:r w:rsidR="00E11534" w:rsidRPr="00A56E34">
        <w:rPr>
          <w:rFonts w:hint="eastAsia"/>
        </w:rPr>
        <w:t>各国应当将儿童的健康问题置于其气候变化适应和缓解战略的中心位置。</w:t>
      </w:r>
    </w:p>
    <w:p w:rsidR="00E11534" w:rsidRPr="00A56E34" w:rsidRDefault="00E11534" w:rsidP="00A5234B">
      <w:pPr>
        <w:pStyle w:val="H23GC"/>
      </w:pPr>
      <w:r w:rsidRPr="00A56E34">
        <w:tab/>
      </w:r>
      <w:r w:rsidRPr="00A56E34">
        <w:tab/>
      </w:r>
      <w:r w:rsidRPr="00A56E34">
        <w:t>第</w:t>
      </w:r>
      <w:r w:rsidR="009D7A59">
        <w:t>24</w:t>
      </w:r>
      <w:r w:rsidRPr="00A56E34">
        <w:rPr>
          <w:rFonts w:hint="eastAsia"/>
        </w:rPr>
        <w:t>条</w:t>
      </w:r>
      <w:r w:rsidRPr="00352C2A">
        <w:rPr>
          <w:rFonts w:hint="eastAsia"/>
        </w:rPr>
        <w:t>第</w:t>
      </w:r>
      <w:r w:rsidR="009D7A59">
        <w:t>2</w:t>
      </w:r>
      <w:r w:rsidRPr="00A56E34">
        <w:t>款</w:t>
      </w:r>
      <w:r>
        <w:t>(</w:t>
      </w:r>
      <w:r w:rsidR="009D7A59">
        <w:t>d</w:t>
      </w:r>
      <w:r>
        <w:t>)</w:t>
      </w:r>
      <w:r w:rsidRPr="00A56E34">
        <w:t>.</w:t>
      </w:r>
      <w:r w:rsidRPr="00A56E34">
        <w:rPr>
          <w:rFonts w:hint="eastAsia"/>
        </w:rPr>
        <w:t xml:space="preserve"> </w:t>
      </w:r>
      <w:r w:rsidR="009D7A59">
        <w:rPr>
          <w:rFonts w:hint="eastAsia"/>
        </w:rPr>
        <w:t>“</w:t>
      </w:r>
      <w:r w:rsidRPr="00A56E34">
        <w:rPr>
          <w:rFonts w:hint="eastAsia"/>
        </w:rPr>
        <w:t>确保母亲得到适当的产前和产后保健</w:t>
      </w:r>
      <w:r w:rsidR="009D7A59">
        <w:rPr>
          <w:rFonts w:hint="eastAsia"/>
        </w:rPr>
        <w:t>”</w:t>
      </w:r>
    </w:p>
    <w:p w:rsidR="00E11534" w:rsidRPr="00A56E34" w:rsidRDefault="00A5234B" w:rsidP="00F605D6">
      <w:pPr>
        <w:pStyle w:val="SingleTxtGC"/>
        <w:rPr>
          <w:rFonts w:hint="eastAsia"/>
          <w:lang w:eastAsia="ko-KR"/>
        </w:rPr>
      </w:pPr>
      <w:r>
        <w:rPr>
          <w:rFonts w:hint="eastAsia"/>
        </w:rPr>
        <w:t xml:space="preserve">51.  </w:t>
      </w:r>
      <w:r w:rsidR="00E11534" w:rsidRPr="00A56E34">
        <w:rPr>
          <w:rFonts w:hint="eastAsia"/>
          <w:lang w:eastAsia="ko-KR"/>
        </w:rPr>
        <w:t>委</w:t>
      </w:r>
      <w:r w:rsidR="00E11534" w:rsidRPr="00A56E34">
        <w:rPr>
          <w:rFonts w:hint="eastAsia"/>
        </w:rPr>
        <w:t>员会</w:t>
      </w:r>
      <w:r w:rsidR="00E11534" w:rsidRPr="00352C2A">
        <w:rPr>
          <w:rFonts w:hint="eastAsia"/>
        </w:rPr>
        <w:t>指出，可</w:t>
      </w:r>
      <w:r w:rsidR="00E11534" w:rsidRPr="00A56E34">
        <w:rPr>
          <w:rFonts w:hint="eastAsia"/>
        </w:rPr>
        <w:t>预</w:t>
      </w:r>
      <w:r w:rsidR="00E11534" w:rsidRPr="00352C2A">
        <w:rPr>
          <w:rFonts w:hint="eastAsia"/>
        </w:rPr>
        <w:t>防的</w:t>
      </w:r>
      <w:r w:rsidR="00E11534" w:rsidRPr="00A56E34">
        <w:rPr>
          <w:rFonts w:hint="eastAsia"/>
        </w:rPr>
        <w:t>产妇</w:t>
      </w:r>
      <w:r w:rsidR="00E11534" w:rsidRPr="00352C2A">
        <w:rPr>
          <w:rFonts w:hint="eastAsia"/>
        </w:rPr>
        <w:t>死亡和</w:t>
      </w:r>
      <w:r w:rsidR="00E11534" w:rsidRPr="00A56E34">
        <w:rPr>
          <w:rFonts w:hint="eastAsia"/>
        </w:rPr>
        <w:t>患病是对妇女和女童人权的严重侵犯，对她们本人及其子女的健康权构成严重威胁。怀孕和分娩是自然的过程，众所周知存在健康风险，如果及早确定，预防和治疗都比较容易。危险可能发生在怀孕、分娩以及产前和产后期间，对母婴的健康和福祉既会有短期也会有长期的影响。</w:t>
      </w:r>
    </w:p>
    <w:p w:rsidR="00E11534" w:rsidRPr="00A56E34" w:rsidRDefault="00A5234B" w:rsidP="00F605D6">
      <w:pPr>
        <w:pStyle w:val="SingleTxtGC"/>
        <w:rPr>
          <w:rFonts w:hint="eastAsia"/>
          <w:lang w:eastAsia="ko-KR"/>
        </w:rPr>
      </w:pPr>
      <w:r>
        <w:rPr>
          <w:rFonts w:hint="eastAsia"/>
        </w:rPr>
        <w:t xml:space="preserve">52.  </w:t>
      </w:r>
      <w:r w:rsidR="00E11534" w:rsidRPr="00A56E34">
        <w:rPr>
          <w:rFonts w:hint="eastAsia"/>
        </w:rPr>
        <w:t>委员会鼓励各国在童年的各个不同时期始终采取体恤儿童的卫生方针</w:t>
      </w:r>
      <w:r w:rsidR="00E11534">
        <w:rPr>
          <w:rFonts w:hint="eastAsia"/>
        </w:rPr>
        <w:t>，</w:t>
      </w:r>
      <w:r w:rsidR="00E11534" w:rsidRPr="00A56E34">
        <w:rPr>
          <w:rFonts w:hint="eastAsia"/>
        </w:rPr>
        <w:t>诸如</w:t>
      </w:r>
      <w:r w:rsidR="00E11534">
        <w:t>(</w:t>
      </w:r>
      <w:r w:rsidR="009D7A59">
        <w:t>a</w:t>
      </w:r>
      <w:r w:rsidR="00E11534">
        <w:t>)</w:t>
      </w:r>
      <w:r w:rsidR="00E11534" w:rsidRPr="00A56E34">
        <w:t xml:space="preserve"> </w:t>
      </w:r>
      <w:r w:rsidR="00E11534" w:rsidRPr="00A56E34">
        <w:rPr>
          <w:rFonts w:hint="eastAsia"/>
        </w:rPr>
        <w:t>保护、促进和支持母婴同室和母乳喂养的爱婴医院倡议</w:t>
      </w:r>
      <w:r w:rsidR="00E11534" w:rsidRPr="009D7A59">
        <w:rPr>
          <w:color w:val="0000FF"/>
          <w:vertAlign w:val="superscript"/>
        </w:rPr>
        <w:footnoteReference w:id="17"/>
      </w:r>
      <w:r w:rsidR="00E11534">
        <w:rPr>
          <w:rFonts w:hint="eastAsia"/>
        </w:rPr>
        <w:t>；</w:t>
      </w:r>
      <w:r w:rsidR="00E11534">
        <w:t>(</w:t>
      </w:r>
      <w:r w:rsidR="009D7A59">
        <w:t>b</w:t>
      </w:r>
      <w:r w:rsidR="00E11534">
        <w:t>)</w:t>
      </w:r>
      <w:r>
        <w:rPr>
          <w:rFonts w:hint="eastAsia"/>
        </w:rPr>
        <w:t xml:space="preserve"> </w:t>
      </w:r>
      <w:r w:rsidR="00E11534" w:rsidRPr="00A56E34">
        <w:rPr>
          <w:rFonts w:hint="eastAsia"/>
        </w:rPr>
        <w:t>注重训练卫生工作人员如何提供优质服务、尽量减少儿童及其家属的恐惧、焦虑和痛苦的儿童友好型卫生政策</w:t>
      </w:r>
      <w:r w:rsidR="00E11534">
        <w:rPr>
          <w:rFonts w:hint="eastAsia"/>
        </w:rPr>
        <w:t>；</w:t>
      </w:r>
      <w:r w:rsidR="00E11534" w:rsidRPr="00A56E34">
        <w:rPr>
          <w:rFonts w:hint="eastAsia"/>
        </w:rPr>
        <w:t>和</w:t>
      </w:r>
      <w:r w:rsidR="00E11534">
        <w:t>(</w:t>
      </w:r>
      <w:r w:rsidR="009D7A59">
        <w:t>c</w:t>
      </w:r>
      <w:r w:rsidR="00E11534">
        <w:t>)</w:t>
      </w:r>
      <w:r w:rsidR="00E11534" w:rsidRPr="00A56E34">
        <w:t xml:space="preserve"> </w:t>
      </w:r>
      <w:r w:rsidR="00E11534" w:rsidRPr="00A56E34">
        <w:rPr>
          <w:rFonts w:hint="eastAsia"/>
        </w:rPr>
        <w:t>要求卫生从业人员和设施欢迎和体恤青少年、尊重保密性并提供青少年能够接受的服务的青少年友好型卫生服务。</w:t>
      </w:r>
    </w:p>
    <w:p w:rsidR="00E11534" w:rsidRPr="00A56E34" w:rsidRDefault="00A5234B" w:rsidP="00F605D6">
      <w:pPr>
        <w:pStyle w:val="SingleTxtGC"/>
        <w:rPr>
          <w:lang w:eastAsia="ko-KR"/>
        </w:rPr>
      </w:pPr>
      <w:r>
        <w:rPr>
          <w:rFonts w:hint="eastAsia"/>
        </w:rPr>
        <w:t xml:space="preserve">53.  </w:t>
      </w:r>
      <w:r w:rsidR="00E11534" w:rsidRPr="00A56E34">
        <w:rPr>
          <w:rFonts w:hint="eastAsia"/>
        </w:rPr>
        <w:t>妇</w:t>
      </w:r>
      <w:r w:rsidR="00E11534" w:rsidRPr="00352C2A">
        <w:rPr>
          <w:rFonts w:hint="eastAsia"/>
        </w:rPr>
        <w:t>女</w:t>
      </w:r>
      <w:r w:rsidR="00E11534" w:rsidRPr="00A56E34">
        <w:rPr>
          <w:rFonts w:hint="eastAsia"/>
        </w:rPr>
        <w:t>怀</w:t>
      </w:r>
      <w:r w:rsidR="00E11534" w:rsidRPr="00352C2A">
        <w:rPr>
          <w:rFonts w:hint="eastAsia"/>
        </w:rPr>
        <w:t>孕前后和</w:t>
      </w:r>
      <w:r w:rsidR="00E11534" w:rsidRPr="00A56E34">
        <w:rPr>
          <w:rFonts w:hint="eastAsia"/>
        </w:rPr>
        <w:t>怀</w:t>
      </w:r>
      <w:r w:rsidR="00E11534" w:rsidRPr="00352C2A">
        <w:rPr>
          <w:rFonts w:hint="eastAsia"/>
        </w:rPr>
        <w:t>孕期</w:t>
      </w:r>
      <w:r w:rsidR="00E11534" w:rsidRPr="00A56E34">
        <w:rPr>
          <w:rFonts w:hint="eastAsia"/>
        </w:rPr>
        <w:t>间得到的护理对其子女的健康和发育有深刻的影响。履行确保妇女普遍能够利用一套全面的性健康和生殖健康干预措施的义务应该立足于从怀孕前、</w:t>
      </w:r>
      <w:r w:rsidR="00E11534" w:rsidRPr="000A0314">
        <w:t>妊娠</w:t>
      </w:r>
      <w:r w:rsidR="00E11534" w:rsidRPr="000A0314">
        <w:rPr>
          <w:rFonts w:hint="eastAsia"/>
        </w:rPr>
        <w:t>期间</w:t>
      </w:r>
      <w:r w:rsidR="00E11534" w:rsidRPr="000A0314">
        <w:t>、分娩</w:t>
      </w:r>
      <w:r w:rsidR="00E11534" w:rsidRPr="000A0314">
        <w:rPr>
          <w:rFonts w:hint="eastAsia"/>
        </w:rPr>
        <w:t>到整个</w:t>
      </w:r>
      <w:r w:rsidR="00E11534" w:rsidRPr="000A0314">
        <w:t>产后期</w:t>
      </w:r>
      <w:r w:rsidR="00E11534" w:rsidRPr="000A0314">
        <w:rPr>
          <w:rFonts w:hint="eastAsia"/>
        </w:rPr>
        <w:t>连续不断的一条龙护理的理念。在这几个阶段始终提供及时优质的护理，可以为防止健康欠佳的代际传承提供重要的机会，对儿童整个生命历程中的健康有着高度的影响。</w:t>
      </w:r>
    </w:p>
    <w:p w:rsidR="00E11534" w:rsidRPr="00891968" w:rsidRDefault="00891968" w:rsidP="00F605D6">
      <w:pPr>
        <w:pStyle w:val="SingleTxtGC"/>
        <w:rPr>
          <w:rFonts w:hint="eastAsia"/>
        </w:rPr>
      </w:pPr>
      <w:r>
        <w:rPr>
          <w:rFonts w:hint="eastAsia"/>
        </w:rPr>
        <w:t xml:space="preserve">54.  </w:t>
      </w:r>
      <w:r w:rsidR="00E11534" w:rsidRPr="00891968">
        <w:rPr>
          <w:rFonts w:hint="eastAsia"/>
        </w:rPr>
        <w:t>在这整个一条龙护理过程中应该提供的干预措施包括但不限于：包括</w:t>
      </w:r>
      <w:r w:rsidR="00E11534" w:rsidRPr="00891968">
        <w:t>新生儿破伤风，妊娠疟疾和先天性梅毒</w:t>
      </w:r>
      <w:r w:rsidR="00E11534" w:rsidRPr="00891968">
        <w:rPr>
          <w:rFonts w:hint="eastAsia"/>
        </w:rPr>
        <w:t>在内的基本卫生预防和推广以及治疗护理；营养保健；获得性卫生和生殖卫生教育、信息和服务的机会；健康行为教育</w:t>
      </w:r>
      <w:r w:rsidR="00E11534" w:rsidRPr="00891968">
        <w:rPr>
          <w:rFonts w:hint="eastAsia"/>
        </w:rPr>
        <w:t>(</w:t>
      </w:r>
      <w:r w:rsidR="00E11534" w:rsidRPr="00891968">
        <w:rPr>
          <w:rFonts w:hint="eastAsia"/>
        </w:rPr>
        <w:t>如关于抽烟和有害物质使用</w:t>
      </w:r>
      <w:r w:rsidR="00E11534" w:rsidRPr="00891968">
        <w:rPr>
          <w:rFonts w:hint="eastAsia"/>
        </w:rPr>
        <w:t>)</w:t>
      </w:r>
      <w:r w:rsidR="00E11534" w:rsidRPr="00891968">
        <w:rPr>
          <w:rFonts w:hint="eastAsia"/>
        </w:rPr>
        <w:t>、分娩准备；并发症的早期识别和掌控；安全的堕胎服务及堕胎后的护理；分娩时的基本护理；艾滋病毒母婴传染的预防以及感染艾滋病毒妇女和婴儿的护理和治疗。分娩后的产妇和新生儿护理应该确保不发生母亲及其子女不必要的分离。</w:t>
      </w:r>
    </w:p>
    <w:p w:rsidR="00E11534" w:rsidRPr="00A56E34" w:rsidRDefault="00052EB4" w:rsidP="00F605D6">
      <w:pPr>
        <w:pStyle w:val="SingleTxtGC"/>
        <w:rPr>
          <w:lang w:eastAsia="ko-KR"/>
        </w:rPr>
      </w:pPr>
      <w:r>
        <w:rPr>
          <w:rFonts w:hint="eastAsia"/>
        </w:rPr>
        <w:t xml:space="preserve">55.  </w:t>
      </w:r>
      <w:r w:rsidR="00E11534" w:rsidRPr="00A56E34">
        <w:rPr>
          <w:rFonts w:hint="eastAsia"/>
          <w:lang w:eastAsia="ko-KR"/>
        </w:rPr>
        <w:t>委员会建议社会保护干预措施包括</w:t>
      </w:r>
      <w:r w:rsidR="00E11534">
        <w:rPr>
          <w:rFonts w:hint="eastAsia"/>
          <w:lang w:eastAsia="ko-KR"/>
        </w:rPr>
        <w:t>：</w:t>
      </w:r>
      <w:r w:rsidR="00E11534" w:rsidRPr="00A56E34">
        <w:rPr>
          <w:rFonts w:hint="eastAsia"/>
          <w:lang w:eastAsia="ko-KR"/>
        </w:rPr>
        <w:t>确保护理、</w:t>
      </w:r>
      <w:r w:rsidR="00E11534" w:rsidRPr="00A56E34">
        <w:t>带薪育儿假和其他社会保障福利</w:t>
      </w:r>
      <w:r w:rsidR="00E11534" w:rsidRPr="00A56E34">
        <w:rPr>
          <w:rFonts w:hint="eastAsia"/>
        </w:rPr>
        <w:t>的全面覆盖或经济上负担得起</w:t>
      </w:r>
      <w:r w:rsidR="00E11534">
        <w:rPr>
          <w:rFonts w:hint="eastAsia"/>
        </w:rPr>
        <w:t>，</w:t>
      </w:r>
      <w:r w:rsidR="00E11534" w:rsidRPr="00A56E34">
        <w:rPr>
          <w:rFonts w:hint="eastAsia"/>
        </w:rPr>
        <w:t>以及立法限制母乳代用品的不当推销和市场营销。</w:t>
      </w:r>
    </w:p>
    <w:p w:rsidR="00E11534" w:rsidRPr="00A56E34" w:rsidRDefault="00052EB4" w:rsidP="00F605D6">
      <w:pPr>
        <w:pStyle w:val="SingleTxtGC"/>
        <w:rPr>
          <w:lang w:eastAsia="ko-KR"/>
        </w:rPr>
      </w:pPr>
      <w:r>
        <w:rPr>
          <w:rFonts w:hint="eastAsia"/>
        </w:rPr>
        <w:t xml:space="preserve">56.  </w:t>
      </w:r>
      <w:r w:rsidR="00E11534" w:rsidRPr="00A56E34">
        <w:rPr>
          <w:rFonts w:hint="eastAsia"/>
        </w:rPr>
        <w:t>鉴</w:t>
      </w:r>
      <w:r w:rsidR="00E11534" w:rsidRPr="00352C2A">
        <w:rPr>
          <w:rFonts w:hint="eastAsia"/>
        </w:rPr>
        <w:t>于</w:t>
      </w:r>
      <w:r w:rsidR="00E11534" w:rsidRPr="00A56E34">
        <w:rPr>
          <w:rFonts w:hint="eastAsia"/>
          <w:lang w:eastAsia="ko-KR"/>
        </w:rPr>
        <w:t>全球</w:t>
      </w:r>
      <w:r w:rsidR="00E11534" w:rsidRPr="00A56E34">
        <w:rPr>
          <w:rFonts w:hint="eastAsia"/>
        </w:rPr>
        <w:t>青</w:t>
      </w:r>
      <w:r w:rsidR="00E11534" w:rsidRPr="00352C2A">
        <w:rPr>
          <w:rFonts w:hint="eastAsia"/>
        </w:rPr>
        <w:t>少年</w:t>
      </w:r>
      <w:r w:rsidR="00E11534" w:rsidRPr="00A56E34">
        <w:rPr>
          <w:rFonts w:hint="eastAsia"/>
        </w:rPr>
        <w:t>怀孕率很高加上与之相关的发病和死亡危险很大</w:t>
      </w:r>
      <w:r w:rsidR="00E11534" w:rsidRPr="00352C2A">
        <w:rPr>
          <w:rFonts w:hint="eastAsia"/>
        </w:rPr>
        <w:t>，各</w:t>
      </w:r>
      <w:r w:rsidR="00E11534" w:rsidRPr="00A56E34">
        <w:rPr>
          <w:rFonts w:hint="eastAsia"/>
        </w:rPr>
        <w:t>国应该</w:t>
      </w:r>
      <w:r w:rsidR="00E11534" w:rsidRPr="00352C2A">
        <w:rPr>
          <w:rFonts w:hint="eastAsia"/>
        </w:rPr>
        <w:t>确保</w:t>
      </w:r>
      <w:r w:rsidR="00E11534" w:rsidRPr="00A56E34">
        <w:rPr>
          <w:rFonts w:hint="eastAsia"/>
        </w:rPr>
        <w:t>卫</w:t>
      </w:r>
      <w:r w:rsidR="00E11534" w:rsidRPr="00352C2A">
        <w:rPr>
          <w:rFonts w:hint="eastAsia"/>
        </w:rPr>
        <w:t>生系</w:t>
      </w:r>
      <w:r w:rsidR="00E11534" w:rsidRPr="00A56E34">
        <w:rPr>
          <w:rFonts w:hint="eastAsia"/>
        </w:rPr>
        <w:t>统</w:t>
      </w:r>
      <w:r w:rsidR="00E11534" w:rsidRPr="00352C2A">
        <w:rPr>
          <w:rFonts w:hint="eastAsia"/>
        </w:rPr>
        <w:t>和服</w:t>
      </w:r>
      <w:r w:rsidR="00E11534" w:rsidRPr="00A56E34">
        <w:rPr>
          <w:rFonts w:hint="eastAsia"/>
        </w:rPr>
        <w:t>务能够满足青少年具体的性健康和生殖健康需求，包括计划生育和安全堕胎服务。各国应该努力保障女青年能够在知情的情况下自主作出自己的生殖健康决定。基于青少年怀孕的歧视，诸如开除学籍等，应该加以禁止，应该保障她们继续受教育的机会。</w:t>
      </w:r>
    </w:p>
    <w:p w:rsidR="00E11534" w:rsidRPr="00A56E34" w:rsidRDefault="00052EB4" w:rsidP="00F605D6">
      <w:pPr>
        <w:pStyle w:val="SingleTxtGC"/>
      </w:pPr>
      <w:r>
        <w:rPr>
          <w:rFonts w:hint="eastAsia"/>
        </w:rPr>
        <w:t xml:space="preserve">57.  </w:t>
      </w:r>
      <w:r w:rsidR="00E11534" w:rsidRPr="00A56E34">
        <w:rPr>
          <w:rFonts w:hint="eastAsia"/>
        </w:rPr>
        <w:t>鉴于男青年和男人是规划和确保实现健康怀孕和分娩的关键</w:t>
      </w:r>
      <w:r w:rsidR="00E11534">
        <w:rPr>
          <w:rFonts w:hint="eastAsia"/>
        </w:rPr>
        <w:t>，</w:t>
      </w:r>
      <w:r w:rsidR="00E11534" w:rsidRPr="00A56E34">
        <w:rPr>
          <w:rFonts w:hint="eastAsia"/>
        </w:rPr>
        <w:t>各国应该在其型卫生、生殖卫生和儿童健康服务政策和计划中纳入男青年和男人教育、觉悟和对话机会的内容。</w:t>
      </w:r>
    </w:p>
    <w:p w:rsidR="00E11534" w:rsidRPr="00A56E34" w:rsidRDefault="00E11534" w:rsidP="00052EB4">
      <w:pPr>
        <w:pStyle w:val="H23GC"/>
        <w:rPr>
          <w:rFonts w:hint="eastAsia"/>
        </w:rPr>
      </w:pPr>
      <w:r w:rsidRPr="00A56E34">
        <w:tab/>
      </w:r>
      <w:r w:rsidRPr="00A56E34">
        <w:tab/>
      </w:r>
      <w:r w:rsidRPr="00A56E34">
        <w:t>第</w:t>
      </w:r>
      <w:r w:rsidR="009D7A59">
        <w:t>24</w:t>
      </w:r>
      <w:r w:rsidRPr="00A56E34">
        <w:rPr>
          <w:rFonts w:hint="eastAsia"/>
        </w:rPr>
        <w:t>条</w:t>
      </w:r>
      <w:r w:rsidRPr="00352C2A">
        <w:rPr>
          <w:rFonts w:hint="eastAsia"/>
        </w:rPr>
        <w:t>第</w:t>
      </w:r>
      <w:r w:rsidR="009D7A59">
        <w:t>2</w:t>
      </w:r>
      <w:r w:rsidRPr="00A56E34">
        <w:t>款</w:t>
      </w:r>
      <w:r>
        <w:t>(</w:t>
      </w:r>
      <w:r w:rsidR="009D7A59">
        <w:t>e</w:t>
      </w:r>
      <w:r>
        <w:t>)</w:t>
      </w:r>
      <w:r w:rsidRPr="00A56E34">
        <w:t xml:space="preserve">. </w:t>
      </w:r>
      <w:r w:rsidR="009D7A59">
        <w:rPr>
          <w:rFonts w:hint="eastAsia"/>
        </w:rPr>
        <w:t>“</w:t>
      </w:r>
      <w:r w:rsidRPr="00A56E34">
        <w:rPr>
          <w:rFonts w:hint="eastAsia"/>
        </w:rPr>
        <w:t>确保向社会各阶层、特别是向父母和儿童介绍有关儿童保健和营养、母乳育婴优点、个人卫生和环境卫生及防止意外事故的基本知识</w:t>
      </w:r>
      <w:r>
        <w:rPr>
          <w:rFonts w:hint="eastAsia"/>
        </w:rPr>
        <w:t>，</w:t>
      </w:r>
      <w:r w:rsidRPr="00A56E34">
        <w:rPr>
          <w:rFonts w:hint="eastAsia"/>
        </w:rPr>
        <w:t>使他们得到这方面的教育并帮助他们应用这种基本知识</w:t>
      </w:r>
      <w:r w:rsidR="009D7A59">
        <w:rPr>
          <w:rFonts w:hint="eastAsia"/>
        </w:rPr>
        <w:t>”</w:t>
      </w:r>
    </w:p>
    <w:p w:rsidR="00E11534" w:rsidRPr="00A56E34" w:rsidRDefault="00052EB4" w:rsidP="00052EB4">
      <w:pPr>
        <w:pStyle w:val="SingleTxtGC"/>
        <w:rPr>
          <w:rFonts w:hint="eastAsia"/>
        </w:rPr>
      </w:pPr>
      <w:r>
        <w:rPr>
          <w:rFonts w:hint="eastAsia"/>
        </w:rPr>
        <w:t xml:space="preserve">58.  </w:t>
      </w:r>
      <w:r w:rsidR="00E11534" w:rsidRPr="00052EB4">
        <w:rPr>
          <w:rFonts w:hint="eastAsia"/>
        </w:rPr>
        <w:t>本条款下的义务包括提供有关健康的信息以及对利用这种信息的支持。有关健康的信息应该能够具体获得和能够理解的，适合儿童的年龄与教育水平。</w:t>
      </w:r>
    </w:p>
    <w:p w:rsidR="00E11534" w:rsidRPr="00A56E34" w:rsidRDefault="00052EB4" w:rsidP="00F605D6">
      <w:pPr>
        <w:pStyle w:val="SingleTxtGC"/>
        <w:rPr>
          <w:rFonts w:hint="eastAsia"/>
        </w:rPr>
      </w:pPr>
      <w:r>
        <w:rPr>
          <w:rFonts w:hint="eastAsia"/>
        </w:rPr>
        <w:t xml:space="preserve">59.  </w:t>
      </w:r>
      <w:r w:rsidR="00E11534" w:rsidRPr="00A56E34">
        <w:rPr>
          <w:rFonts w:hint="eastAsia"/>
          <w:lang w:eastAsia="ko-KR"/>
        </w:rPr>
        <w:t>儿</w:t>
      </w:r>
      <w:r w:rsidR="00E11534" w:rsidRPr="0062466F">
        <w:rPr>
          <w:rFonts w:hint="eastAsia"/>
        </w:rPr>
        <w:t>童需要有</w:t>
      </w:r>
      <w:r w:rsidR="00E11534" w:rsidRPr="00A56E34">
        <w:rPr>
          <w:rFonts w:hint="eastAsia"/>
        </w:rPr>
        <w:t>关健康的所有方面的信息和教育，以便他们能够在决定自己的生活方式方面作出知情的选择，获得适当的卫生服务。宣传和生活技能教育应该针对范围广泛的一系列健康问题，包括：健康的饮食方法以及提倡体育活动、运动和娱乐；事故和伤害的预防；公共卫生、洗手及其他个人卫生习惯；以及酒精、烟草、和精神活性物质的使用。宣传和教育应该包含儿童健康权的相关信息、政府的义务以及如何在何处能够获得健康信息和服务，应该成为学校课程的核心内容，通过卫生服务并在非在学儿童的其他情况下提供。提供卫生信息的材料应该与儿童合作构思编写，并广为分发。</w:t>
      </w:r>
    </w:p>
    <w:p w:rsidR="00E11534" w:rsidRPr="00A56E34" w:rsidRDefault="00052EB4" w:rsidP="00F605D6">
      <w:pPr>
        <w:pStyle w:val="SingleTxtGC"/>
        <w:rPr>
          <w:rFonts w:hint="eastAsia"/>
        </w:rPr>
      </w:pPr>
      <w:r>
        <w:rPr>
          <w:rFonts w:hint="eastAsia"/>
        </w:rPr>
        <w:t xml:space="preserve">60.  </w:t>
      </w:r>
      <w:r w:rsidR="00E11534" w:rsidRPr="00A56E34">
        <w:rPr>
          <w:rFonts w:hint="eastAsia"/>
          <w:lang w:eastAsia="ko-KR"/>
        </w:rPr>
        <w:t>性</w:t>
      </w:r>
      <w:r w:rsidR="00E11534" w:rsidRPr="00A56E34">
        <w:rPr>
          <w:rFonts w:hint="eastAsia"/>
        </w:rPr>
        <w:t>卫</w:t>
      </w:r>
      <w:r w:rsidR="00E11534" w:rsidRPr="00352C2A">
        <w:rPr>
          <w:rFonts w:hint="eastAsia"/>
        </w:rPr>
        <w:t>生和生殖</w:t>
      </w:r>
      <w:r w:rsidR="00E11534" w:rsidRPr="00A56E34">
        <w:rPr>
          <w:rFonts w:hint="eastAsia"/>
        </w:rPr>
        <w:t>卫</w:t>
      </w:r>
      <w:r w:rsidR="00E11534" w:rsidRPr="00352C2A">
        <w:rPr>
          <w:rFonts w:hint="eastAsia"/>
        </w:rPr>
        <w:t>生</w:t>
      </w:r>
      <w:r w:rsidR="00E11534" w:rsidRPr="00A56E34">
        <w:rPr>
          <w:rFonts w:hint="eastAsia"/>
        </w:rPr>
        <w:t>教</w:t>
      </w:r>
      <w:r w:rsidR="00E11534" w:rsidRPr="00352C2A">
        <w:rPr>
          <w:rFonts w:hint="eastAsia"/>
        </w:rPr>
        <w:t>育</w:t>
      </w:r>
      <w:r w:rsidR="00E11534" w:rsidRPr="00A56E34">
        <w:rPr>
          <w:rFonts w:hint="eastAsia"/>
        </w:rPr>
        <w:t>应该</w:t>
      </w:r>
      <w:r w:rsidR="00E11534" w:rsidRPr="00352C2A">
        <w:rPr>
          <w:rFonts w:hint="eastAsia"/>
        </w:rPr>
        <w:t>包括</w:t>
      </w:r>
      <w:r w:rsidR="00E11534" w:rsidRPr="00A56E34">
        <w:rPr>
          <w:rFonts w:hint="eastAsia"/>
        </w:rPr>
        <w:t>关</w:t>
      </w:r>
      <w:r w:rsidR="00E11534" w:rsidRPr="00352C2A">
        <w:rPr>
          <w:rFonts w:hint="eastAsia"/>
        </w:rPr>
        <w:t>于身体的涉及</w:t>
      </w:r>
      <w:r w:rsidR="00E11534" w:rsidRPr="00A56E34">
        <w:rPr>
          <w:rFonts w:hint="eastAsia"/>
        </w:rPr>
        <w:t>解剖、生理和情感方面的</w:t>
      </w:r>
      <w:r w:rsidR="00E11534" w:rsidRPr="00352C2A">
        <w:rPr>
          <w:rFonts w:hint="eastAsia"/>
        </w:rPr>
        <w:t>自我意</w:t>
      </w:r>
      <w:r w:rsidR="00E11534" w:rsidRPr="00A56E34">
        <w:rPr>
          <w:rFonts w:hint="eastAsia"/>
        </w:rPr>
        <w:t>识</w:t>
      </w:r>
      <w:r w:rsidR="00E11534" w:rsidRPr="00352C2A">
        <w:rPr>
          <w:rFonts w:hint="eastAsia"/>
        </w:rPr>
        <w:t>和知</w:t>
      </w:r>
      <w:r w:rsidR="00E11534" w:rsidRPr="00A56E34">
        <w:rPr>
          <w:rFonts w:hint="eastAsia"/>
        </w:rPr>
        <w:t>识，应该向所有儿童、无论男女一律开放。这种教育应该包括涉及性卫生和性健全方面的内容，诸如对身体变化和成熟过程的了解，应该设计得让儿童能够获得生殖卫生和预防基于性别的暴力的相关知识，并能够采取负责任的性行为。</w:t>
      </w:r>
    </w:p>
    <w:p w:rsidR="00E11534" w:rsidRPr="00A56E34" w:rsidRDefault="00052EB4" w:rsidP="00F605D6">
      <w:pPr>
        <w:pStyle w:val="SingleTxtGC"/>
        <w:rPr>
          <w:rFonts w:hint="eastAsia"/>
        </w:rPr>
      </w:pPr>
      <w:r>
        <w:rPr>
          <w:rFonts w:hint="eastAsia"/>
        </w:rPr>
        <w:t xml:space="preserve">61.  </w:t>
      </w:r>
      <w:r w:rsidR="00E11534" w:rsidRPr="00A56E34">
        <w:rPr>
          <w:rFonts w:hint="eastAsia"/>
        </w:rPr>
        <w:t>儿</w:t>
      </w:r>
      <w:r w:rsidR="00E11534" w:rsidRPr="00352C2A">
        <w:rPr>
          <w:rFonts w:hint="eastAsia"/>
        </w:rPr>
        <w:t>童健康</w:t>
      </w:r>
      <w:r w:rsidR="00E11534" w:rsidRPr="00A56E34">
        <w:rPr>
          <w:rFonts w:hint="eastAsia"/>
        </w:rPr>
        <w:t>问题</w:t>
      </w:r>
      <w:r w:rsidR="00E11534" w:rsidRPr="00352C2A">
        <w:rPr>
          <w:rFonts w:hint="eastAsia"/>
        </w:rPr>
        <w:t>的信息</w:t>
      </w:r>
      <w:r w:rsidR="00E11534" w:rsidRPr="00A56E34">
        <w:rPr>
          <w:rFonts w:hint="eastAsia"/>
        </w:rPr>
        <w:t>应该通过各种方法，包括卫生所、家长班、宣传传单、专业团体、社区组织和媒体等，向所有父母个别或集体提供，向其大家庭或其他照顾者提供。</w:t>
      </w:r>
    </w:p>
    <w:p w:rsidR="00E11534" w:rsidRPr="00035DD0" w:rsidRDefault="00E11534" w:rsidP="006C36B7">
      <w:pPr>
        <w:pStyle w:val="H23GC"/>
        <w:rPr>
          <w:spacing w:val="6"/>
        </w:rPr>
      </w:pPr>
      <w:r w:rsidRPr="00A56E34">
        <w:rPr>
          <w:lang w:eastAsia="ko-KR"/>
        </w:rPr>
        <w:tab/>
      </w:r>
      <w:r w:rsidRPr="00A56E34">
        <w:rPr>
          <w:lang w:eastAsia="ko-KR"/>
        </w:rPr>
        <w:tab/>
      </w:r>
      <w:r w:rsidRPr="00035DD0">
        <w:rPr>
          <w:spacing w:val="6"/>
          <w:lang w:eastAsia="ko-KR"/>
        </w:rPr>
        <w:t>第</w:t>
      </w:r>
      <w:r w:rsidR="009D7A59" w:rsidRPr="00035DD0">
        <w:rPr>
          <w:spacing w:val="6"/>
          <w:lang w:eastAsia="ko-KR"/>
        </w:rPr>
        <w:t>24</w:t>
      </w:r>
      <w:r w:rsidRPr="00035DD0">
        <w:rPr>
          <w:rFonts w:hint="eastAsia"/>
          <w:spacing w:val="6"/>
        </w:rPr>
        <w:t>条第</w:t>
      </w:r>
      <w:r w:rsidR="009D7A59" w:rsidRPr="00035DD0">
        <w:rPr>
          <w:spacing w:val="6"/>
        </w:rPr>
        <w:t>2</w:t>
      </w:r>
      <w:r w:rsidRPr="00035DD0">
        <w:rPr>
          <w:spacing w:val="6"/>
        </w:rPr>
        <w:t>款</w:t>
      </w:r>
      <w:r w:rsidRPr="00035DD0">
        <w:rPr>
          <w:spacing w:val="6"/>
        </w:rPr>
        <w:t>(</w:t>
      </w:r>
      <w:r w:rsidR="009D7A59" w:rsidRPr="00035DD0">
        <w:rPr>
          <w:spacing w:val="6"/>
        </w:rPr>
        <w:t>f</w:t>
      </w:r>
      <w:r w:rsidRPr="00035DD0">
        <w:rPr>
          <w:spacing w:val="6"/>
        </w:rPr>
        <w:t xml:space="preserve">). </w:t>
      </w:r>
      <w:r w:rsidR="009D7A59" w:rsidRPr="00035DD0">
        <w:rPr>
          <w:rFonts w:hint="eastAsia"/>
          <w:spacing w:val="6"/>
        </w:rPr>
        <w:t>“</w:t>
      </w:r>
      <w:r w:rsidRPr="00035DD0">
        <w:rPr>
          <w:rFonts w:hint="eastAsia"/>
          <w:spacing w:val="6"/>
        </w:rPr>
        <w:t>开展预防保健、对父母的指导以及计划生育教育和服务</w:t>
      </w:r>
      <w:r w:rsidR="009D7A59" w:rsidRPr="00035DD0">
        <w:rPr>
          <w:rFonts w:hint="eastAsia"/>
          <w:spacing w:val="6"/>
        </w:rPr>
        <w:t>”</w:t>
      </w:r>
    </w:p>
    <w:p w:rsidR="00E11534" w:rsidRPr="00A56E34" w:rsidRDefault="00E11534" w:rsidP="006C36B7">
      <w:pPr>
        <w:pStyle w:val="H23GC"/>
        <w:rPr>
          <w:lang w:eastAsia="ko-KR"/>
        </w:rPr>
      </w:pPr>
      <w:r w:rsidRPr="00A56E34">
        <w:rPr>
          <w:lang w:eastAsia="ko-KR"/>
        </w:rPr>
        <w:tab/>
      </w:r>
      <w:r>
        <w:rPr>
          <w:lang w:eastAsia="ko-KR"/>
        </w:rPr>
        <w:t>(</w:t>
      </w:r>
      <w:r w:rsidR="009D7A59">
        <w:rPr>
          <w:lang w:eastAsia="ko-KR"/>
        </w:rPr>
        <w:t>a</w:t>
      </w:r>
      <w:r>
        <w:rPr>
          <w:lang w:eastAsia="ko-KR"/>
        </w:rPr>
        <w:t>)</w:t>
      </w:r>
      <w:r w:rsidRPr="00A56E34">
        <w:rPr>
          <w:lang w:eastAsia="ko-KR"/>
        </w:rPr>
        <w:tab/>
      </w:r>
      <w:r w:rsidRPr="00A56E34">
        <w:rPr>
          <w:rFonts w:hint="eastAsia"/>
          <w:lang w:eastAsia="ko-KR"/>
        </w:rPr>
        <w:t>预防保健</w:t>
      </w:r>
    </w:p>
    <w:p w:rsidR="00E11534" w:rsidRPr="00A56E34" w:rsidRDefault="006C36B7" w:rsidP="00F605D6">
      <w:pPr>
        <w:pStyle w:val="SingleTxtGC"/>
        <w:rPr>
          <w:rFonts w:hint="eastAsia"/>
        </w:rPr>
      </w:pPr>
      <w:r>
        <w:rPr>
          <w:rFonts w:hint="eastAsia"/>
        </w:rPr>
        <w:t xml:space="preserve">62.  </w:t>
      </w:r>
      <w:r w:rsidR="00E11534" w:rsidRPr="00A56E34">
        <w:rPr>
          <w:rFonts w:hint="eastAsia"/>
        </w:rPr>
        <w:t>预</w:t>
      </w:r>
      <w:r w:rsidR="00E11534" w:rsidRPr="0062466F">
        <w:rPr>
          <w:rFonts w:hint="eastAsia"/>
        </w:rPr>
        <w:t>防和健康增</w:t>
      </w:r>
      <w:r w:rsidR="00E11534" w:rsidRPr="00A56E34">
        <w:rPr>
          <w:rFonts w:hint="eastAsia"/>
        </w:rPr>
        <w:t>进</w:t>
      </w:r>
      <w:r w:rsidR="00E11534" w:rsidRPr="0062466F">
        <w:rPr>
          <w:rFonts w:hint="eastAsia"/>
        </w:rPr>
        <w:t>工作</w:t>
      </w:r>
      <w:r w:rsidR="00E11534" w:rsidRPr="00A56E34">
        <w:rPr>
          <w:rFonts w:hint="eastAsia"/>
        </w:rPr>
        <w:t>应该在社区和整个国家内解决儿童面临的主要健康挑战。这些挑战包括各种疾病及其他对健康的挑战，诸如意外事故、暴力、有害物质的使用、以及心理和精神健康问题。预防保健应该针对传染和非传染性疾病，应该结合运用生物医疗、行为和结构干预措施。非传染性疾病应该通过提倡和支持孕妇、其配偶</w:t>
      </w:r>
      <w:r w:rsidR="00E11534" w:rsidRPr="00A56E34">
        <w:rPr>
          <w:rFonts w:hint="eastAsia"/>
        </w:rPr>
        <w:t>/</w:t>
      </w:r>
      <w:r w:rsidR="00E11534" w:rsidRPr="00A56E34">
        <w:rPr>
          <w:rFonts w:hint="eastAsia"/>
        </w:rPr>
        <w:t>伙伴及年轻子女采取健康、非暴力的生活方式，在生命早期即开始预防。</w:t>
      </w:r>
    </w:p>
    <w:p w:rsidR="00E11534" w:rsidRPr="00A56E34" w:rsidRDefault="006C36B7" w:rsidP="00F605D6">
      <w:pPr>
        <w:pStyle w:val="SingleTxtGC"/>
        <w:rPr>
          <w:lang w:eastAsia="ko-KR"/>
        </w:rPr>
      </w:pPr>
      <w:r>
        <w:rPr>
          <w:rFonts w:hint="eastAsia"/>
        </w:rPr>
        <w:t xml:space="preserve">63.  </w:t>
      </w:r>
      <w:r w:rsidR="00E11534" w:rsidRPr="00A56E34">
        <w:rPr>
          <w:rFonts w:hint="eastAsia"/>
        </w:rPr>
        <w:t>减</w:t>
      </w:r>
      <w:r w:rsidR="00E11534" w:rsidRPr="00A56E34">
        <w:rPr>
          <w:rFonts w:hint="eastAsia"/>
          <w:lang w:eastAsia="ko-KR"/>
        </w:rPr>
        <w:t>少</w:t>
      </w:r>
      <w:r w:rsidR="00E11534" w:rsidRPr="00A56E34">
        <w:rPr>
          <w:rFonts w:hint="eastAsia"/>
        </w:rPr>
        <w:t>儿</w:t>
      </w:r>
      <w:r w:rsidR="00E11534" w:rsidRPr="00A56E34">
        <w:rPr>
          <w:rFonts w:hint="eastAsia"/>
          <w:lang w:eastAsia="ko-KR"/>
        </w:rPr>
        <w:t>童</w:t>
      </w:r>
      <w:r w:rsidR="00E11534" w:rsidRPr="00A56E34">
        <w:rPr>
          <w:rFonts w:hint="eastAsia"/>
        </w:rPr>
        <w:t>伤</w:t>
      </w:r>
      <w:r w:rsidR="00E11534" w:rsidRPr="00A56E34">
        <w:rPr>
          <w:rFonts w:hint="eastAsia"/>
          <w:lang w:eastAsia="ko-KR"/>
        </w:rPr>
        <w:t>害的</w:t>
      </w:r>
      <w:r w:rsidR="00E11534" w:rsidRPr="00A56E34">
        <w:rPr>
          <w:rFonts w:hint="eastAsia"/>
        </w:rPr>
        <w:t>负</w:t>
      </w:r>
      <w:r w:rsidR="00E11534" w:rsidRPr="00A56E34">
        <w:rPr>
          <w:rFonts w:hint="eastAsia"/>
          <w:lang w:eastAsia="ko-KR"/>
        </w:rPr>
        <w:t>担需要采取降低</w:t>
      </w:r>
      <w:r w:rsidR="00E11534" w:rsidRPr="00A56E34">
        <w:rPr>
          <w:rFonts w:hint="eastAsia"/>
        </w:rPr>
        <w:t>溺水、烧伤等意外事故发生率的对策和措施。这种对策和措施应该包括立法和执法</w:t>
      </w:r>
      <w:r w:rsidR="00E11534">
        <w:rPr>
          <w:rFonts w:hint="eastAsia"/>
        </w:rPr>
        <w:t>；</w:t>
      </w:r>
      <w:r w:rsidR="00E11534" w:rsidRPr="00A56E34">
        <w:rPr>
          <w:rFonts w:hint="eastAsia"/>
        </w:rPr>
        <w:t>产品和环境的改造</w:t>
      </w:r>
      <w:r w:rsidR="00E11534">
        <w:rPr>
          <w:rFonts w:hint="eastAsia"/>
        </w:rPr>
        <w:t>；</w:t>
      </w:r>
      <w:r w:rsidR="00E11534" w:rsidRPr="00A56E34">
        <w:rPr>
          <w:rFonts w:hint="eastAsia"/>
        </w:rPr>
        <w:t>配合性家访和安全功能的宣传</w:t>
      </w:r>
      <w:r w:rsidR="00E11534">
        <w:t>；</w:t>
      </w:r>
      <w:r w:rsidR="00E11534" w:rsidRPr="00A56E34">
        <w:rPr>
          <w:rFonts w:hint="eastAsia"/>
        </w:rPr>
        <w:t>教育、技能培养和行为改变</w:t>
      </w:r>
      <w:r w:rsidR="00E11534">
        <w:rPr>
          <w:rFonts w:hint="eastAsia"/>
        </w:rPr>
        <w:t>；</w:t>
      </w:r>
      <w:r w:rsidR="00E11534" w:rsidRPr="00A56E34">
        <w:rPr>
          <w:rFonts w:hint="eastAsia"/>
        </w:rPr>
        <w:t>立足社区的项目</w:t>
      </w:r>
      <w:r w:rsidR="00E11534">
        <w:rPr>
          <w:rFonts w:hint="eastAsia"/>
        </w:rPr>
        <w:t>；</w:t>
      </w:r>
      <w:r w:rsidR="00E11534" w:rsidRPr="00A56E34">
        <w:rPr>
          <w:rFonts w:hint="eastAsia"/>
        </w:rPr>
        <w:t>入院前和急性护理及康复治疗。努力减少交通事故应该包括立法规定适用安全带及其他安全装置</w:t>
      </w:r>
      <w:r w:rsidR="00E11534">
        <w:rPr>
          <w:rFonts w:hint="eastAsia"/>
        </w:rPr>
        <w:t>，</w:t>
      </w:r>
      <w:r w:rsidR="00E11534" w:rsidRPr="00A56E34">
        <w:rPr>
          <w:rFonts w:hint="eastAsia"/>
        </w:rPr>
        <w:t>确保儿童能够利用安全的交通运输</w:t>
      </w:r>
      <w:r w:rsidR="00E11534">
        <w:rPr>
          <w:rFonts w:hint="eastAsia"/>
        </w:rPr>
        <w:t>，</w:t>
      </w:r>
      <w:r w:rsidR="00E11534" w:rsidRPr="00A56E34">
        <w:rPr>
          <w:rFonts w:hint="eastAsia"/>
        </w:rPr>
        <w:t>在道路规划和交通管理中适当考虑到他们。相关行业和媒体的支持在这方面是必不可少的。</w:t>
      </w:r>
    </w:p>
    <w:p w:rsidR="00E11534" w:rsidRPr="00A56E34" w:rsidRDefault="006C36B7" w:rsidP="00F605D6">
      <w:pPr>
        <w:pStyle w:val="SingleTxtGC"/>
        <w:rPr>
          <w:lang w:eastAsia="ko-KR"/>
        </w:rPr>
      </w:pPr>
      <w:r>
        <w:rPr>
          <w:rFonts w:hint="eastAsia"/>
        </w:rPr>
        <w:t xml:space="preserve">64.  </w:t>
      </w:r>
      <w:r w:rsidR="00E11534" w:rsidRPr="00A56E34">
        <w:rPr>
          <w:rFonts w:hint="eastAsia"/>
          <w:lang w:eastAsia="ko-KR"/>
        </w:rPr>
        <w:t>委</w:t>
      </w:r>
      <w:r w:rsidR="00E11534" w:rsidRPr="00A56E34">
        <w:rPr>
          <w:rFonts w:hint="eastAsia"/>
        </w:rPr>
        <w:t>员会确认暴力是儿童、特别是青少年死亡和患病的重要根源，强调必须创造一种环境，保护儿童免遭暴力，鼓励他们参与在家里、学校和公共场所的态度和行为变革；支持父母和照顾者实行健康的养育；</w:t>
      </w:r>
      <w:r w:rsidR="00E11534" w:rsidRPr="00A56E34">
        <w:t>对那种允许容忍和姑息一切形式暴力的行为存在下去的态度提出挑战，包括监管大众媒介渲染暴力的做法。</w:t>
      </w:r>
    </w:p>
    <w:p w:rsidR="00E11534" w:rsidRPr="00A56E34" w:rsidRDefault="006C36B7" w:rsidP="00F605D6">
      <w:pPr>
        <w:pStyle w:val="SingleTxtGC"/>
      </w:pPr>
      <w:r>
        <w:rPr>
          <w:rFonts w:hint="eastAsia"/>
        </w:rPr>
        <w:t xml:space="preserve">65.  </w:t>
      </w:r>
      <w:r w:rsidR="00E11534" w:rsidRPr="00A56E34">
        <w:rPr>
          <w:rFonts w:hint="eastAsia"/>
          <w:lang w:eastAsia="ko-KR"/>
        </w:rPr>
        <w:t>各</w:t>
      </w:r>
      <w:r w:rsidR="00E11534" w:rsidRPr="00A56E34">
        <w:rPr>
          <w:rFonts w:hint="eastAsia"/>
        </w:rPr>
        <w:t>国应该</w:t>
      </w:r>
      <w:r w:rsidR="00E11534" w:rsidRPr="00352C2A">
        <w:rPr>
          <w:rFonts w:hint="eastAsia"/>
        </w:rPr>
        <w:t>防</w:t>
      </w:r>
      <w:r w:rsidR="00E11534" w:rsidRPr="00A56E34">
        <w:rPr>
          <w:rFonts w:hint="eastAsia"/>
        </w:rPr>
        <w:t>备儿</w:t>
      </w:r>
      <w:r w:rsidR="00E11534" w:rsidRPr="00352C2A">
        <w:rPr>
          <w:rFonts w:hint="eastAsia"/>
        </w:rPr>
        <w:t>童接</w:t>
      </w:r>
      <w:r w:rsidR="00E11534" w:rsidRPr="00A56E34">
        <w:rPr>
          <w:rFonts w:hint="eastAsia"/>
        </w:rPr>
        <w:t>触溶剂、酒精、烟草和非法物质，加强收集相关证据，采取适当措施减少儿童使用这种物质的情况。建议限制有害儿童健康的物质的广告和销售，监管这种物质在儿童聚集的地方以及通过儿童能够接触到的媒体渠道和出版物进行推销。</w:t>
      </w:r>
    </w:p>
    <w:p w:rsidR="00E11534" w:rsidRPr="00A56E34" w:rsidRDefault="006C36B7" w:rsidP="00F605D6">
      <w:pPr>
        <w:pStyle w:val="SingleTxtGC"/>
      </w:pPr>
      <w:r>
        <w:rPr>
          <w:rFonts w:hint="eastAsia"/>
        </w:rPr>
        <w:t xml:space="preserve">66.  </w:t>
      </w:r>
      <w:r w:rsidR="00E11534" w:rsidRPr="00A56E34">
        <w:rPr>
          <w:rFonts w:hint="eastAsia"/>
        </w:rPr>
        <w:t>委员会鼓励缔约国批准其尚未批准国际药物管制公约</w:t>
      </w:r>
      <w:r w:rsidR="00E11534" w:rsidRPr="009D7A59">
        <w:rPr>
          <w:color w:val="0000FF"/>
          <w:vertAlign w:val="superscript"/>
        </w:rPr>
        <w:footnoteReference w:id="18"/>
      </w:r>
      <w:r w:rsidR="00E11534" w:rsidRPr="00A56E34">
        <w:rPr>
          <w:rFonts w:hint="eastAsia"/>
        </w:rPr>
        <w:t xml:space="preserve"> </w:t>
      </w:r>
      <w:r w:rsidR="00E11534" w:rsidRPr="00A56E34">
        <w:rPr>
          <w:rFonts w:hint="eastAsia"/>
        </w:rPr>
        <w:t>和《世界卫生组织烟草控制框架公约》。委员会强调对有害物质使用必须采取一种立足权利的方针</w:t>
      </w:r>
      <w:r w:rsidR="00E11534">
        <w:rPr>
          <w:rFonts w:hint="eastAsia"/>
        </w:rPr>
        <w:t>，</w:t>
      </w:r>
      <w:r w:rsidR="00E11534" w:rsidRPr="00A56E34">
        <w:rPr>
          <w:rFonts w:hint="eastAsia"/>
        </w:rPr>
        <w:t>建议酌情运用危害减少策略</w:t>
      </w:r>
      <w:r w:rsidR="00E11534">
        <w:rPr>
          <w:rFonts w:hint="eastAsia"/>
        </w:rPr>
        <w:t>，</w:t>
      </w:r>
      <w:r w:rsidR="00E11534" w:rsidRPr="00A56E34">
        <w:rPr>
          <w:rFonts w:hint="eastAsia"/>
        </w:rPr>
        <w:t>最大限度地减少有害物质的使用对健康的不良影响。</w:t>
      </w:r>
    </w:p>
    <w:p w:rsidR="00E11534" w:rsidRPr="00A56E34" w:rsidRDefault="00E11534" w:rsidP="006C36B7">
      <w:pPr>
        <w:pStyle w:val="H23GC"/>
        <w:rPr>
          <w:lang w:eastAsia="ko-KR"/>
        </w:rPr>
      </w:pPr>
      <w:r w:rsidRPr="00A56E34">
        <w:rPr>
          <w:lang w:eastAsia="ko-KR"/>
        </w:rPr>
        <w:tab/>
      </w:r>
      <w:r>
        <w:rPr>
          <w:lang w:eastAsia="ko-KR"/>
        </w:rPr>
        <w:t>(</w:t>
      </w:r>
      <w:r w:rsidR="009D7A59">
        <w:rPr>
          <w:lang w:eastAsia="ko-KR"/>
        </w:rPr>
        <w:t>b</w:t>
      </w:r>
      <w:r>
        <w:rPr>
          <w:lang w:eastAsia="ko-KR"/>
        </w:rPr>
        <w:t>)</w:t>
      </w:r>
      <w:r w:rsidRPr="00A56E34">
        <w:rPr>
          <w:lang w:eastAsia="ko-KR"/>
        </w:rPr>
        <w:tab/>
      </w:r>
      <w:r w:rsidRPr="00A56E34">
        <w:rPr>
          <w:rFonts w:hint="eastAsia"/>
          <w:lang w:eastAsia="ko-KR"/>
        </w:rPr>
        <w:t>对父母的指导</w:t>
      </w:r>
    </w:p>
    <w:p w:rsidR="00E11534" w:rsidRPr="00A56E34" w:rsidRDefault="006C36B7" w:rsidP="00F605D6">
      <w:pPr>
        <w:pStyle w:val="SingleTxtGC"/>
        <w:rPr>
          <w:rFonts w:hint="eastAsia"/>
          <w:lang w:eastAsia="ko-KR"/>
        </w:rPr>
      </w:pPr>
      <w:r>
        <w:rPr>
          <w:rFonts w:hint="eastAsia"/>
        </w:rPr>
        <w:t xml:space="preserve">67.  </w:t>
      </w:r>
      <w:r w:rsidR="00E11534" w:rsidRPr="006C36B7">
        <w:rPr>
          <w:rFonts w:hint="eastAsia"/>
        </w:rPr>
        <w:t>父母是幼小儿童早期诊断和初级保健的最重要来源，是防止诸如有害物质使用和不完全性行为等青少年高危行为的最重要保护因素。此外，父母还有促进儿童健康发育、保护儿童免遭意外事故、伤害和暴力的伤害、减轻危险行为负面影响的关键作用。儿童的社会化过程对理解和适应其成长的环境十分关键，受到其父母、大家庭及其他照顾者的强烈影响。各国应当采取以证据为基础的干预措施，支持父母做好养育工作，包括养育技能的教育、支助团体和家庭辅导，尤其要支持面临儿童健康及其他社会挑战的家庭。</w:t>
      </w:r>
    </w:p>
    <w:p w:rsidR="00E11534" w:rsidRPr="00A56E34" w:rsidRDefault="00EE0905" w:rsidP="00F605D6">
      <w:pPr>
        <w:pStyle w:val="SingleTxtGC"/>
      </w:pPr>
      <w:r>
        <w:rPr>
          <w:rFonts w:hint="eastAsia"/>
        </w:rPr>
        <w:t xml:space="preserve">68.  </w:t>
      </w:r>
      <w:r w:rsidR="00E11534" w:rsidRPr="00EE0905">
        <w:rPr>
          <w:rFonts w:hint="eastAsia"/>
          <w:spacing w:val="2"/>
        </w:rPr>
        <w:t>鉴于体罚对儿童健康有影响，包括有致命和非致命的伤害以及心理和情绪的影响，委员会提醒各国注意有理由采取一切适当的立法、行政、社会和教育措施，消除各种情况下</w:t>
      </w:r>
      <w:r w:rsidR="00E11534" w:rsidRPr="00EE0905">
        <w:rPr>
          <w:rFonts w:hint="eastAsia"/>
          <w:spacing w:val="2"/>
        </w:rPr>
        <w:t>(</w:t>
      </w:r>
      <w:r w:rsidR="00E11534" w:rsidRPr="00EE0905">
        <w:rPr>
          <w:rFonts w:hint="eastAsia"/>
          <w:spacing w:val="2"/>
        </w:rPr>
        <w:t>包括家里</w:t>
      </w:r>
      <w:r w:rsidR="00E11534" w:rsidRPr="00EE0905">
        <w:rPr>
          <w:rFonts w:hint="eastAsia"/>
          <w:spacing w:val="2"/>
        </w:rPr>
        <w:t>)</w:t>
      </w:r>
      <w:r w:rsidR="00E11534" w:rsidRPr="00EE0905">
        <w:rPr>
          <w:rFonts w:hint="eastAsia"/>
          <w:spacing w:val="2"/>
        </w:rPr>
        <w:t>进行的体罚及其他残忍或有辱人格的处罚方式。</w:t>
      </w:r>
      <w:r w:rsidR="00E11534" w:rsidRPr="009D7A59">
        <w:rPr>
          <w:color w:val="0000FF"/>
          <w:vertAlign w:val="superscript"/>
        </w:rPr>
        <w:footnoteReference w:id="19"/>
      </w:r>
    </w:p>
    <w:p w:rsidR="00E11534" w:rsidRPr="00A56E34" w:rsidRDefault="00E11534" w:rsidP="00EE0905">
      <w:pPr>
        <w:pStyle w:val="H23GC"/>
      </w:pPr>
      <w:r w:rsidRPr="00A56E34">
        <w:tab/>
      </w:r>
      <w:r>
        <w:t>(</w:t>
      </w:r>
      <w:r w:rsidR="009D7A59">
        <w:t>c</w:t>
      </w:r>
      <w:r>
        <w:t>)</w:t>
      </w:r>
      <w:r w:rsidRPr="00A56E34">
        <w:tab/>
      </w:r>
      <w:r w:rsidRPr="00A56E34">
        <w:rPr>
          <w:rFonts w:hint="eastAsia"/>
        </w:rPr>
        <w:t>计划生育</w:t>
      </w:r>
    </w:p>
    <w:p w:rsidR="00E11534" w:rsidRPr="000E1DAE" w:rsidRDefault="000E1DAE" w:rsidP="00F605D6">
      <w:pPr>
        <w:pStyle w:val="SingleTxtGC"/>
        <w:rPr>
          <w:rFonts w:hint="eastAsia"/>
        </w:rPr>
      </w:pPr>
      <w:r>
        <w:rPr>
          <w:rFonts w:hint="eastAsia"/>
        </w:rPr>
        <w:t xml:space="preserve">69.  </w:t>
      </w:r>
      <w:r w:rsidR="00E11534" w:rsidRPr="000E1DAE">
        <w:rPr>
          <w:rFonts w:hint="eastAsia"/>
        </w:rPr>
        <w:t>计划生育服务应该定位在综合性性卫生和生殖卫生服务范围之中，应该涵盖性教育，包括辅导，可以将其视作</w:t>
      </w:r>
      <w:r w:rsidR="00E11534" w:rsidRPr="000E1DAE">
        <w:t>第</w:t>
      </w:r>
      <w:r w:rsidR="009D7A59" w:rsidRPr="000E1DAE">
        <w:t>24</w:t>
      </w:r>
      <w:r w:rsidR="00E11534" w:rsidRPr="000E1DAE">
        <w:rPr>
          <w:rFonts w:hint="eastAsia"/>
        </w:rPr>
        <w:t>条第</w:t>
      </w:r>
      <w:r w:rsidR="009D7A59" w:rsidRPr="000E1DAE">
        <w:t>2</w:t>
      </w:r>
      <w:r w:rsidR="00E11534" w:rsidRPr="000E1DAE">
        <w:t>款</w:t>
      </w:r>
      <w:r w:rsidR="00E11534" w:rsidRPr="000E1DAE">
        <w:t>(</w:t>
      </w:r>
      <w:r w:rsidR="009D7A59" w:rsidRPr="000E1DAE">
        <w:t>d</w:t>
      </w:r>
      <w:r w:rsidR="00E11534" w:rsidRPr="000E1DAE">
        <w:t>)</w:t>
      </w:r>
      <w:r w:rsidR="00E11534" w:rsidRPr="000E1DAE">
        <w:rPr>
          <w:rFonts w:hint="eastAsia"/>
        </w:rPr>
        <w:t>所述一条龙服务的一部分，应该将其设计得使所有夫妻和个人能够在性和生殖问题上自由负责任地作出决定，包括子女生育的数量、间隔时间和时机，为他们提供作决定的信息和手段。应该注意确保已婚和未婚的女性和男性青少年都能普遍并保密获得产品和服务。国家应该保证青少年不会由于信息或服务提供方的坚决反对而剥夺其获得任何性卫生和生殖卫生信息或服务的机会。</w:t>
      </w:r>
    </w:p>
    <w:p w:rsidR="00E11534" w:rsidRPr="00A56E34" w:rsidRDefault="000E1DAE" w:rsidP="00F605D6">
      <w:pPr>
        <w:pStyle w:val="SingleTxtGC"/>
        <w:rPr>
          <w:rFonts w:hint="eastAsia"/>
        </w:rPr>
      </w:pPr>
      <w:r>
        <w:rPr>
          <w:rFonts w:hint="eastAsia"/>
        </w:rPr>
        <w:t xml:space="preserve">70.  </w:t>
      </w:r>
      <w:r w:rsidR="00E11534" w:rsidRPr="00A56E34">
        <w:rPr>
          <w:rFonts w:hint="eastAsia"/>
        </w:rPr>
        <w:t>诸如避孕套、激素避孕方法和紧急避孕法等短期避孕方法应该让性活跃青少年能够很容易随时采取。长期和永久性避孕方法也应向他们提供。委员会建议各国确保人们能够获得安全的人工流产和流产后保健服务</w:t>
      </w:r>
      <w:r w:rsidR="00E11534">
        <w:rPr>
          <w:rFonts w:hint="eastAsia"/>
        </w:rPr>
        <w:t>，</w:t>
      </w:r>
      <w:r w:rsidR="00E11534" w:rsidRPr="00A56E34">
        <w:rPr>
          <w:rFonts w:hint="eastAsia"/>
        </w:rPr>
        <w:t>而不论人工流产本身是否合法。</w:t>
      </w:r>
    </w:p>
    <w:p w:rsidR="00E11534" w:rsidRPr="00A56E34" w:rsidRDefault="00E11534" w:rsidP="000E1DAE">
      <w:pPr>
        <w:pStyle w:val="HChGC"/>
        <w:rPr>
          <w:lang w:eastAsia="ko-KR"/>
        </w:rPr>
      </w:pPr>
      <w:r w:rsidRPr="00A56E34">
        <w:rPr>
          <w:rFonts w:hint="eastAsia"/>
        </w:rPr>
        <w:tab/>
      </w:r>
      <w:r w:rsidRPr="00A56E34">
        <w:rPr>
          <w:rFonts w:hint="eastAsia"/>
        </w:rPr>
        <w:t>四</w:t>
      </w:r>
      <w:r w:rsidRPr="00A56E34">
        <w:t>.</w:t>
      </w:r>
      <w:r w:rsidRPr="00A56E34">
        <w:tab/>
      </w:r>
      <w:r w:rsidRPr="00A56E34">
        <w:rPr>
          <w:rFonts w:hint="eastAsia"/>
        </w:rPr>
        <w:t>义务</w:t>
      </w:r>
      <w:r w:rsidRPr="00352C2A">
        <w:rPr>
          <w:rFonts w:hint="eastAsia"/>
        </w:rPr>
        <w:t>和</w:t>
      </w:r>
      <w:r w:rsidRPr="00A56E34">
        <w:rPr>
          <w:rFonts w:hint="eastAsia"/>
        </w:rPr>
        <w:t>责</w:t>
      </w:r>
      <w:r w:rsidRPr="00352C2A">
        <w:rPr>
          <w:rFonts w:hint="eastAsia"/>
        </w:rPr>
        <w:t>任</w:t>
      </w:r>
    </w:p>
    <w:p w:rsidR="00E11534" w:rsidRPr="00A56E34" w:rsidRDefault="00E11534" w:rsidP="000E1DAE">
      <w:pPr>
        <w:pStyle w:val="H1GC"/>
        <w:rPr>
          <w:lang w:eastAsia="ko-KR"/>
        </w:rPr>
      </w:pPr>
      <w:r w:rsidRPr="00A56E34">
        <w:rPr>
          <w:lang w:eastAsia="ko-KR"/>
        </w:rPr>
        <w:tab/>
      </w:r>
      <w:r w:rsidR="009D7A59">
        <w:rPr>
          <w:lang w:eastAsia="ko-KR"/>
        </w:rPr>
        <w:t>A</w:t>
      </w:r>
      <w:r w:rsidRPr="00A56E34">
        <w:rPr>
          <w:lang w:eastAsia="ko-KR"/>
        </w:rPr>
        <w:t>.</w:t>
      </w:r>
      <w:r w:rsidRPr="00A56E34">
        <w:rPr>
          <w:lang w:eastAsia="ko-KR"/>
        </w:rPr>
        <w:tab/>
      </w:r>
      <w:r w:rsidRPr="00A56E34">
        <w:rPr>
          <w:rFonts w:hint="eastAsia"/>
          <w:lang w:val="fr-CH"/>
        </w:rPr>
        <w:t>缔约国的尊重、保护和落实义务</w:t>
      </w:r>
    </w:p>
    <w:p w:rsidR="00E11534" w:rsidRPr="00A56E34" w:rsidRDefault="00064BDC" w:rsidP="00F605D6">
      <w:pPr>
        <w:pStyle w:val="SingleTxtGC"/>
        <w:rPr>
          <w:rFonts w:hint="eastAsia"/>
          <w:lang w:eastAsia="ko-KR"/>
        </w:rPr>
      </w:pPr>
      <w:r>
        <w:rPr>
          <w:rFonts w:hint="eastAsia"/>
        </w:rPr>
        <w:t xml:space="preserve">71.  </w:t>
      </w:r>
      <w:r w:rsidR="00E11534" w:rsidRPr="00A56E34">
        <w:rPr>
          <w:rFonts w:hint="eastAsia"/>
          <w:lang w:eastAsia="ko-KR"/>
        </w:rPr>
        <w:t>各</w:t>
      </w:r>
      <w:r w:rsidR="00E11534" w:rsidRPr="00A56E34">
        <w:rPr>
          <w:rFonts w:hint="eastAsia"/>
        </w:rPr>
        <w:t>国有三类涉及人权的义务，包括儿童的健康权：尊重自由和应享权利，保护自由和应享权利免遭第三方或社会或环境的威胁，通过创造便利或直接提供的办法落实这种应享权利。根据《公约》第</w:t>
      </w:r>
      <w:r w:rsidR="009D7A59">
        <w:rPr>
          <w:rFonts w:hint="eastAsia"/>
        </w:rPr>
        <w:t>4</w:t>
      </w:r>
      <w:r w:rsidR="00E11534" w:rsidRPr="00A56E34">
        <w:rPr>
          <w:rFonts w:hint="eastAsia"/>
        </w:rPr>
        <w:t>条，缔约国要尽其现有资源并且在必要时在国际合作框架内落实兑现儿童健康权所载的各项应享权利。</w:t>
      </w:r>
    </w:p>
    <w:p w:rsidR="00E11534" w:rsidRPr="00A56E34" w:rsidRDefault="00B718DD" w:rsidP="00F605D6">
      <w:pPr>
        <w:pStyle w:val="SingleTxtGC"/>
      </w:pPr>
      <w:bookmarkStart w:id="13" w:name="__RefHeading__30_503802003"/>
      <w:bookmarkEnd w:id="13"/>
      <w:r>
        <w:rPr>
          <w:rFonts w:hint="eastAsia"/>
        </w:rPr>
        <w:t xml:space="preserve">72.  </w:t>
      </w:r>
      <w:r w:rsidR="00E11534" w:rsidRPr="00A56E34">
        <w:rPr>
          <w:rFonts w:hint="eastAsia"/>
          <w:lang w:eastAsia="ko-KR"/>
        </w:rPr>
        <w:t>所有</w:t>
      </w:r>
      <w:r w:rsidR="00E11534" w:rsidRPr="00A56E34">
        <w:rPr>
          <w:rFonts w:hint="eastAsia"/>
        </w:rPr>
        <w:t>国</w:t>
      </w:r>
      <w:r w:rsidR="00E11534" w:rsidRPr="00352C2A">
        <w:rPr>
          <w:rFonts w:hint="eastAsia"/>
        </w:rPr>
        <w:t>家，不</w:t>
      </w:r>
      <w:r w:rsidR="00E11534" w:rsidRPr="00A56E34">
        <w:rPr>
          <w:rFonts w:hint="eastAsia"/>
        </w:rPr>
        <w:t>论</w:t>
      </w:r>
      <w:r w:rsidR="00E11534" w:rsidRPr="00352C2A">
        <w:rPr>
          <w:rFonts w:hint="eastAsia"/>
        </w:rPr>
        <w:t>其</w:t>
      </w:r>
      <w:r w:rsidR="00E11534" w:rsidRPr="00A56E34">
        <w:rPr>
          <w:rFonts w:hint="eastAsia"/>
        </w:rPr>
        <w:t>发</w:t>
      </w:r>
      <w:r w:rsidR="00E11534" w:rsidRPr="00352C2A">
        <w:rPr>
          <w:rFonts w:hint="eastAsia"/>
        </w:rPr>
        <w:t>展水平如何，均需</w:t>
      </w:r>
      <w:r w:rsidR="00E11534" w:rsidRPr="00A56E34">
        <w:rPr>
          <w:rFonts w:hint="eastAsia"/>
        </w:rPr>
        <w:t>立即采取行动，</w:t>
      </w:r>
      <w:r w:rsidR="00E11534" w:rsidRPr="00352C2A">
        <w:rPr>
          <w:rFonts w:hint="eastAsia"/>
        </w:rPr>
        <w:t>一</w:t>
      </w:r>
      <w:r w:rsidR="00E11534" w:rsidRPr="00A56E34">
        <w:rPr>
          <w:rFonts w:hint="eastAsia"/>
        </w:rPr>
        <w:t>视</w:t>
      </w:r>
      <w:r w:rsidR="00E11534" w:rsidRPr="00352C2A">
        <w:rPr>
          <w:rFonts w:hint="eastAsia"/>
        </w:rPr>
        <w:t>同仁地</w:t>
      </w:r>
      <w:r w:rsidR="00E11534" w:rsidRPr="00A56E34">
        <w:rPr>
          <w:rFonts w:hint="eastAsia"/>
        </w:rPr>
        <w:t>优</w:t>
      </w:r>
      <w:r w:rsidR="00E11534" w:rsidRPr="00352C2A">
        <w:rPr>
          <w:rFonts w:hint="eastAsia"/>
        </w:rPr>
        <w:t>先</w:t>
      </w:r>
      <w:r w:rsidR="00E11534" w:rsidRPr="00A56E34">
        <w:rPr>
          <w:rFonts w:hint="eastAsia"/>
        </w:rPr>
        <w:t>履行这些义务。如果现有资源明显不足，国家仍需采取有针对性的措施，尽量从速有效地争取全面落实儿童的健康权。各国不论资源如何均有义务不采取任何倒退步骤，避免阻碍儿童健康权的享有。</w:t>
      </w:r>
    </w:p>
    <w:p w:rsidR="00E11534" w:rsidRPr="00A56E34" w:rsidRDefault="00B718DD" w:rsidP="00F605D6">
      <w:pPr>
        <w:pStyle w:val="SingleTxtGC"/>
        <w:rPr>
          <w:rFonts w:hint="eastAsia"/>
        </w:rPr>
      </w:pPr>
      <w:r>
        <w:rPr>
          <w:rFonts w:hint="eastAsia"/>
        </w:rPr>
        <w:t xml:space="preserve">73.  </w:t>
      </w:r>
      <w:r w:rsidR="00E11534" w:rsidRPr="00A56E34">
        <w:rPr>
          <w:rFonts w:hint="eastAsia"/>
        </w:rPr>
        <w:t>儿</w:t>
      </w:r>
      <w:r w:rsidR="00E11534" w:rsidRPr="0062466F">
        <w:rPr>
          <w:rFonts w:hint="eastAsia"/>
        </w:rPr>
        <w:t>童健康</w:t>
      </w:r>
      <w:r w:rsidR="00E11534" w:rsidRPr="00A56E34">
        <w:rPr>
          <w:rFonts w:hint="eastAsia"/>
        </w:rPr>
        <w:t>权下的</w:t>
      </w:r>
      <w:r w:rsidR="00E11534" w:rsidRPr="0062466F">
        <w:rPr>
          <w:rFonts w:hint="eastAsia"/>
        </w:rPr>
        <w:t>核心</w:t>
      </w:r>
      <w:r w:rsidR="00E11534" w:rsidRPr="00A56E34">
        <w:rPr>
          <w:rFonts w:hint="eastAsia"/>
        </w:rPr>
        <w:t>义务包括：</w:t>
      </w:r>
    </w:p>
    <w:p w:rsidR="00E11534" w:rsidRPr="00A56E34" w:rsidRDefault="00E11534" w:rsidP="00D2231E">
      <w:pPr>
        <w:pStyle w:val="SingleTxtGC"/>
        <w:numPr>
          <w:ilvl w:val="0"/>
          <w:numId w:val="5"/>
        </w:numPr>
        <w:rPr>
          <w:rFonts w:hint="eastAsia"/>
        </w:rPr>
      </w:pPr>
      <w:r w:rsidRPr="00A56E34">
        <w:rPr>
          <w:rFonts w:hint="eastAsia"/>
        </w:rPr>
        <w:t>审查国家级和国家级以下的法律和政策环境</w:t>
      </w:r>
      <w:r>
        <w:rPr>
          <w:rFonts w:hint="eastAsia"/>
        </w:rPr>
        <w:t>，</w:t>
      </w:r>
      <w:r w:rsidRPr="00A56E34">
        <w:rPr>
          <w:rFonts w:hint="eastAsia"/>
        </w:rPr>
        <w:t>必要时对法律和政策作出修订</w:t>
      </w:r>
      <w:r>
        <w:rPr>
          <w:rFonts w:hint="eastAsia"/>
        </w:rPr>
        <w:t>；</w:t>
      </w:r>
    </w:p>
    <w:p w:rsidR="00E11534" w:rsidRPr="00A56E34" w:rsidRDefault="00E11534" w:rsidP="00D2231E">
      <w:pPr>
        <w:pStyle w:val="SingleTxtGC"/>
        <w:numPr>
          <w:ilvl w:val="0"/>
          <w:numId w:val="5"/>
        </w:numPr>
      </w:pPr>
      <w:r w:rsidRPr="00A56E34">
        <w:rPr>
          <w:rFonts w:hint="eastAsia"/>
        </w:rPr>
        <w:t>确保优质初级卫生服务，包括预防、健康的增进、保健和治疗服务、以及基本药物等实现全覆盖；</w:t>
      </w:r>
    </w:p>
    <w:p w:rsidR="00E11534" w:rsidRPr="00A56E34" w:rsidRDefault="00E11534" w:rsidP="00D2231E">
      <w:pPr>
        <w:pStyle w:val="SingleTxtGC"/>
        <w:numPr>
          <w:ilvl w:val="0"/>
          <w:numId w:val="5"/>
        </w:numPr>
        <w:rPr>
          <w:kern w:val="2"/>
        </w:rPr>
      </w:pPr>
      <w:r w:rsidRPr="00A56E34">
        <w:rPr>
          <w:rFonts w:hint="eastAsia"/>
          <w:kern w:val="2"/>
        </w:rPr>
        <w:t>对儿童健康的根本决定因素提出适当的对策</w:t>
      </w:r>
      <w:r>
        <w:rPr>
          <w:rFonts w:hint="eastAsia"/>
          <w:kern w:val="2"/>
        </w:rPr>
        <w:t>；</w:t>
      </w:r>
      <w:r w:rsidRPr="00A56E34">
        <w:rPr>
          <w:rFonts w:hint="eastAsia"/>
          <w:kern w:val="2"/>
        </w:rPr>
        <w:t>并</w:t>
      </w:r>
    </w:p>
    <w:p w:rsidR="00E11534" w:rsidRPr="00A56E34" w:rsidRDefault="00E11534" w:rsidP="00D2231E">
      <w:pPr>
        <w:pStyle w:val="SingleTxtGC"/>
        <w:numPr>
          <w:ilvl w:val="0"/>
          <w:numId w:val="5"/>
        </w:numPr>
        <w:rPr>
          <w:rFonts w:eastAsia="font278" w:hint="eastAsia"/>
          <w:kern w:val="2"/>
        </w:rPr>
      </w:pPr>
      <w:r w:rsidRPr="00A56E34">
        <w:rPr>
          <w:rFonts w:hint="eastAsia"/>
          <w:kern w:val="2"/>
          <w:lang w:eastAsia="ko-KR"/>
        </w:rPr>
        <w:t>制定、贯彻、监测和评价作为立足人权贯彻落实儿童健康权的方针构成内容的政策和编有预算的行动计划。</w:t>
      </w:r>
    </w:p>
    <w:p w:rsidR="00E11534" w:rsidRPr="00A56E34" w:rsidRDefault="00D2231E" w:rsidP="00F605D6">
      <w:pPr>
        <w:pStyle w:val="SingleTxtGC"/>
        <w:rPr>
          <w:rFonts w:hint="eastAsia"/>
        </w:rPr>
      </w:pPr>
      <w:r>
        <w:rPr>
          <w:rFonts w:hint="eastAsia"/>
        </w:rPr>
        <w:t xml:space="preserve">74.  </w:t>
      </w:r>
      <w:r w:rsidR="00E11534" w:rsidRPr="00A56E34">
        <w:rPr>
          <w:rFonts w:hint="eastAsia"/>
        </w:rPr>
        <w:t>各国应该展示其逐步履行第</w:t>
      </w:r>
      <w:r w:rsidR="009D7A59">
        <w:rPr>
          <w:rFonts w:hint="eastAsia"/>
        </w:rPr>
        <w:t>24</w:t>
      </w:r>
      <w:r w:rsidR="00E11534" w:rsidRPr="00A56E34">
        <w:rPr>
          <w:rFonts w:hint="eastAsia"/>
        </w:rPr>
        <w:t>条下的所有义务的决心，即使在经济危机和紧急情况下也应将其放在优先地位。这要求以可持续的方式进行儿童健康和相关的政策、方案和服务的规划、拟订、融资和执行工作。</w:t>
      </w:r>
    </w:p>
    <w:p w:rsidR="00E11534" w:rsidRPr="00A56E34" w:rsidRDefault="00F77D6E" w:rsidP="00F77D6E">
      <w:pPr>
        <w:pStyle w:val="H1GC"/>
        <w:rPr>
          <w:rFonts w:eastAsia="Batang" w:hint="eastAsia"/>
          <w:lang w:eastAsia="ko-KR"/>
        </w:rPr>
      </w:pPr>
      <w:r>
        <w:rPr>
          <w:rFonts w:hint="eastAsia"/>
        </w:rPr>
        <w:tab/>
      </w:r>
      <w:r w:rsidR="009D7A59">
        <w:rPr>
          <w:rFonts w:eastAsia="Batang"/>
        </w:rPr>
        <w:t>B</w:t>
      </w:r>
      <w:r w:rsidR="00E11534" w:rsidRPr="00A56E34">
        <w:rPr>
          <w:rFonts w:eastAsia="Batang"/>
        </w:rPr>
        <w:t>.</w:t>
      </w:r>
      <w:r w:rsidR="00E11534" w:rsidRPr="00A56E34">
        <w:rPr>
          <w:rFonts w:eastAsia="Batang"/>
        </w:rPr>
        <w:tab/>
      </w:r>
      <w:r w:rsidR="00E11534" w:rsidRPr="00A56E34">
        <w:rPr>
          <w:rFonts w:hint="eastAsia"/>
        </w:rPr>
        <w:t>非国家行为体的责任</w:t>
      </w:r>
    </w:p>
    <w:p w:rsidR="00E11534" w:rsidRPr="00A56E34" w:rsidRDefault="00F77D6E" w:rsidP="00F605D6">
      <w:pPr>
        <w:pStyle w:val="SingleTxtGC"/>
        <w:rPr>
          <w:rFonts w:hint="eastAsia"/>
        </w:rPr>
      </w:pPr>
      <w:r>
        <w:rPr>
          <w:rFonts w:hint="eastAsia"/>
        </w:rPr>
        <w:t xml:space="preserve">75.  </w:t>
      </w:r>
      <w:r w:rsidR="00E11534" w:rsidRPr="00A56E34">
        <w:rPr>
          <w:rFonts w:hint="eastAsia"/>
        </w:rPr>
        <w:t>国</w:t>
      </w:r>
      <w:r w:rsidR="00E11534" w:rsidRPr="0062466F">
        <w:rPr>
          <w:rFonts w:hint="eastAsia"/>
        </w:rPr>
        <w:t>家无</w:t>
      </w:r>
      <w:r w:rsidR="00E11534" w:rsidRPr="00A56E34">
        <w:rPr>
          <w:rFonts w:hint="eastAsia"/>
        </w:rPr>
        <w:t>论</w:t>
      </w:r>
      <w:r w:rsidR="00E11534" w:rsidRPr="0062466F">
        <w:rPr>
          <w:rFonts w:hint="eastAsia"/>
        </w:rPr>
        <w:t>是否</w:t>
      </w:r>
      <w:r w:rsidR="00E11534" w:rsidRPr="00A56E34">
        <w:rPr>
          <w:rFonts w:hint="eastAsia"/>
        </w:rPr>
        <w:t>责</w:t>
      </w:r>
      <w:r w:rsidR="00E11534" w:rsidRPr="0062466F">
        <w:rPr>
          <w:rFonts w:hint="eastAsia"/>
        </w:rPr>
        <w:t>成非</w:t>
      </w:r>
      <w:r w:rsidR="00E11534" w:rsidRPr="00A56E34">
        <w:rPr>
          <w:rFonts w:hint="eastAsia"/>
        </w:rPr>
        <w:t>国</w:t>
      </w:r>
      <w:r w:rsidR="00E11534" w:rsidRPr="0062466F">
        <w:rPr>
          <w:rFonts w:hint="eastAsia"/>
        </w:rPr>
        <w:t>家行</w:t>
      </w:r>
      <w:r w:rsidR="00E11534" w:rsidRPr="00A56E34">
        <w:rPr>
          <w:rFonts w:hint="eastAsia"/>
        </w:rPr>
        <w:t>为</w:t>
      </w:r>
      <w:r w:rsidR="00E11534" w:rsidRPr="0062466F">
        <w:rPr>
          <w:rFonts w:hint="eastAsia"/>
        </w:rPr>
        <w:t>体提供服</w:t>
      </w:r>
      <w:r w:rsidR="00E11534" w:rsidRPr="00A56E34">
        <w:rPr>
          <w:rFonts w:hint="eastAsia"/>
        </w:rPr>
        <w:t>务都负有落实儿童健康权的责任。除了国家之外，范围广泛的一系列非国家行为体提供有关儿童健康及其基本确定因素的信息和服务，他们在这方面负有具体的责任和特别的影响。</w:t>
      </w:r>
    </w:p>
    <w:p w:rsidR="00E11534" w:rsidRPr="00A56E34" w:rsidRDefault="00F77D6E" w:rsidP="00F605D6">
      <w:pPr>
        <w:pStyle w:val="SingleTxtGC"/>
      </w:pPr>
      <w:r>
        <w:rPr>
          <w:rFonts w:hint="eastAsia"/>
        </w:rPr>
        <w:t xml:space="preserve">76.  </w:t>
      </w:r>
      <w:r w:rsidR="00E11534" w:rsidRPr="00A56E34">
        <w:rPr>
          <w:rFonts w:hint="eastAsia"/>
        </w:rPr>
        <w:t>国</w:t>
      </w:r>
      <w:r w:rsidR="00E11534" w:rsidRPr="0062466F">
        <w:rPr>
          <w:rFonts w:hint="eastAsia"/>
        </w:rPr>
        <w:t>家的</w:t>
      </w:r>
      <w:r w:rsidR="00E11534" w:rsidRPr="00A56E34">
        <w:rPr>
          <w:rFonts w:hint="eastAsia"/>
        </w:rPr>
        <w:t>义务</w:t>
      </w:r>
      <w:r w:rsidR="00E11534" w:rsidRPr="0062466F">
        <w:rPr>
          <w:rFonts w:hint="eastAsia"/>
        </w:rPr>
        <w:t>包括提高</w:t>
      </w:r>
      <w:r w:rsidR="00E11534" w:rsidRPr="00A56E34">
        <w:rPr>
          <w:rFonts w:hint="eastAsia"/>
        </w:rPr>
        <w:t>对</w:t>
      </w:r>
      <w:r w:rsidR="00E11534" w:rsidRPr="0062466F">
        <w:rPr>
          <w:rFonts w:hint="eastAsia"/>
        </w:rPr>
        <w:t>非</w:t>
      </w:r>
      <w:r w:rsidR="00E11534" w:rsidRPr="00A56E34">
        <w:rPr>
          <w:rFonts w:hint="eastAsia"/>
        </w:rPr>
        <w:t>国</w:t>
      </w:r>
      <w:r w:rsidR="00E11534" w:rsidRPr="0062466F">
        <w:rPr>
          <w:rFonts w:hint="eastAsia"/>
        </w:rPr>
        <w:t>家行</w:t>
      </w:r>
      <w:r w:rsidR="00E11534" w:rsidRPr="00A56E34">
        <w:rPr>
          <w:rFonts w:hint="eastAsia"/>
        </w:rPr>
        <w:t>为</w:t>
      </w:r>
      <w:r w:rsidR="00E11534" w:rsidRPr="0062466F">
        <w:rPr>
          <w:rFonts w:hint="eastAsia"/>
        </w:rPr>
        <w:t>体</w:t>
      </w:r>
      <w:r w:rsidR="00E11534" w:rsidRPr="00A56E34">
        <w:rPr>
          <w:rFonts w:hint="eastAsia"/>
        </w:rPr>
        <w:t>责</w:t>
      </w:r>
      <w:r w:rsidR="00E11534" w:rsidRPr="0062466F">
        <w:rPr>
          <w:rFonts w:hint="eastAsia"/>
        </w:rPr>
        <w:t>任的</w:t>
      </w:r>
      <w:r w:rsidR="00E11534" w:rsidRPr="00A56E34">
        <w:rPr>
          <w:rFonts w:hint="eastAsia"/>
        </w:rPr>
        <w:t>认识</w:t>
      </w:r>
      <w:r w:rsidR="00E11534" w:rsidRPr="0062466F">
        <w:rPr>
          <w:rFonts w:hint="eastAsia"/>
        </w:rPr>
        <w:t>、确保所有</w:t>
      </w:r>
      <w:r w:rsidR="00E11534" w:rsidRPr="00A56E34">
        <w:rPr>
          <w:rFonts w:hint="eastAsia"/>
        </w:rPr>
        <w:t>国</w:t>
      </w:r>
      <w:r w:rsidR="00E11534" w:rsidRPr="0062466F">
        <w:rPr>
          <w:rFonts w:hint="eastAsia"/>
        </w:rPr>
        <w:t>家行</w:t>
      </w:r>
      <w:r w:rsidR="00E11534" w:rsidRPr="00A56E34">
        <w:rPr>
          <w:rFonts w:hint="eastAsia"/>
        </w:rPr>
        <w:t>为</w:t>
      </w:r>
      <w:r w:rsidR="00E11534" w:rsidRPr="0062466F">
        <w:rPr>
          <w:rFonts w:hint="eastAsia"/>
        </w:rPr>
        <w:t>体都</w:t>
      </w:r>
      <w:r w:rsidR="00E11534" w:rsidRPr="00A56E34">
        <w:rPr>
          <w:rFonts w:hint="eastAsia"/>
        </w:rPr>
        <w:t>认识</w:t>
      </w:r>
      <w:r w:rsidR="00E11534" w:rsidRPr="0062466F">
        <w:rPr>
          <w:rFonts w:hint="eastAsia"/>
        </w:rPr>
        <w:t>到</w:t>
      </w:r>
      <w:r w:rsidR="00E11534" w:rsidRPr="00A56E34">
        <w:rPr>
          <w:rFonts w:hint="eastAsia"/>
        </w:rPr>
        <w:t>、尊重并履行自己对儿童的责任，如有必要还需应用尽职调查程序。</w:t>
      </w:r>
    </w:p>
    <w:p w:rsidR="00E11534" w:rsidRPr="00A56E34" w:rsidRDefault="00F77D6E" w:rsidP="00F605D6">
      <w:pPr>
        <w:pStyle w:val="SingleTxtGC"/>
        <w:rPr>
          <w:rFonts w:hint="eastAsia"/>
        </w:rPr>
      </w:pPr>
      <w:r>
        <w:rPr>
          <w:rFonts w:hint="eastAsia"/>
        </w:rPr>
        <w:t xml:space="preserve">77.  </w:t>
      </w:r>
      <w:r w:rsidR="00E11534" w:rsidRPr="00A56E34">
        <w:rPr>
          <w:rFonts w:hint="eastAsia"/>
        </w:rPr>
        <w:t>委员会要求所有从事健康增进和卫生服务工作的非国家行为体</w:t>
      </w:r>
      <w:r w:rsidR="00E11534">
        <w:rPr>
          <w:rFonts w:hint="eastAsia"/>
        </w:rPr>
        <w:t>，</w:t>
      </w:r>
      <w:r w:rsidR="00E11534" w:rsidRPr="00A56E34">
        <w:rPr>
          <w:rFonts w:hint="eastAsia"/>
        </w:rPr>
        <w:t>特别是私营部门的非国家行为体</w:t>
      </w:r>
      <w:r w:rsidR="00E11534">
        <w:rPr>
          <w:rFonts w:hint="eastAsia"/>
        </w:rPr>
        <w:t>，</w:t>
      </w:r>
      <w:r w:rsidR="00E11534" w:rsidRPr="00A56E34">
        <w:rPr>
          <w:rFonts w:hint="eastAsia"/>
        </w:rPr>
        <w:t>包括医药和卫生技术行业以及大众媒体和卫生服务提供商</w:t>
      </w:r>
      <w:r w:rsidR="00E11534">
        <w:rPr>
          <w:rFonts w:hint="eastAsia"/>
        </w:rPr>
        <w:t>，</w:t>
      </w:r>
      <w:r w:rsidR="00E11534" w:rsidRPr="00A56E34">
        <w:rPr>
          <w:rFonts w:hint="eastAsia"/>
        </w:rPr>
        <w:t>遵照执行《公约》条款</w:t>
      </w:r>
      <w:r w:rsidR="00E11534">
        <w:rPr>
          <w:rFonts w:hint="eastAsia"/>
        </w:rPr>
        <w:t>，</w:t>
      </w:r>
      <w:r w:rsidR="00E11534" w:rsidRPr="00A56E34">
        <w:rPr>
          <w:rFonts w:hint="eastAsia"/>
        </w:rPr>
        <w:t>保证任何代表他们提供服务的伙伴方确实遵照执行。这类伙伴方包括国际组织、银行、区域性金融机构、全球性合伙企业、私营部门</w:t>
      </w:r>
      <w:r w:rsidR="00E11534">
        <w:rPr>
          <w:rFonts w:hint="eastAsia"/>
        </w:rPr>
        <w:t>(</w:t>
      </w:r>
      <w:r w:rsidR="00E11534" w:rsidRPr="00A56E34">
        <w:rPr>
          <w:rFonts w:hint="eastAsia"/>
        </w:rPr>
        <w:t>私营基金会和基金</w:t>
      </w:r>
      <w:r w:rsidR="00E11534">
        <w:rPr>
          <w:rFonts w:hint="eastAsia"/>
        </w:rPr>
        <w:t>)</w:t>
      </w:r>
      <w:r w:rsidR="00E11534" w:rsidRPr="00A56E34">
        <w:rPr>
          <w:rFonts w:hint="eastAsia"/>
        </w:rPr>
        <w:t>、捐助方、以及任何为儿童健康、特别是在人道主义紧急状态或政局不稳的情况下为儿童健康提供服务或资金支持的其他实体。</w:t>
      </w:r>
    </w:p>
    <w:p w:rsidR="00E11534" w:rsidRPr="00A56E34" w:rsidRDefault="00E11534" w:rsidP="00F77D6E">
      <w:pPr>
        <w:pStyle w:val="H23GC"/>
      </w:pPr>
      <w:r w:rsidRPr="00A56E34">
        <w:tab/>
      </w:r>
      <w:r w:rsidR="009D7A59">
        <w:t>1</w:t>
      </w:r>
      <w:r w:rsidRPr="00A56E34">
        <w:t>.</w:t>
      </w:r>
      <w:r w:rsidRPr="00A56E34">
        <w:tab/>
      </w:r>
      <w:r w:rsidRPr="00A56E34">
        <w:rPr>
          <w:rFonts w:hint="eastAsia"/>
        </w:rPr>
        <w:t>父母及其他照顾</w:t>
      </w:r>
      <w:r w:rsidRPr="0062466F">
        <w:rPr>
          <w:rFonts w:hint="eastAsia"/>
        </w:rPr>
        <w:t>者的</w:t>
      </w:r>
      <w:r w:rsidRPr="00A56E34">
        <w:rPr>
          <w:rFonts w:hint="eastAsia"/>
        </w:rPr>
        <w:t>责</w:t>
      </w:r>
      <w:r w:rsidRPr="0062466F">
        <w:rPr>
          <w:rFonts w:hint="eastAsia"/>
        </w:rPr>
        <w:t>任</w:t>
      </w:r>
    </w:p>
    <w:p w:rsidR="00E11534" w:rsidRPr="00F77D6E" w:rsidRDefault="00F77D6E" w:rsidP="00F605D6">
      <w:pPr>
        <w:pStyle w:val="SingleTxtGC"/>
      </w:pPr>
      <w:r>
        <w:rPr>
          <w:rFonts w:hint="eastAsia"/>
        </w:rPr>
        <w:t xml:space="preserve">78.  </w:t>
      </w:r>
      <w:r w:rsidR="00E11534" w:rsidRPr="00F77D6E">
        <w:rPr>
          <w:rFonts w:hint="eastAsia"/>
        </w:rPr>
        <w:t>父母及其他照顾者的责任在《公约》的若干条款中明文提到。父母在行事始终为儿童最大利益着想的同时，应该履行自己的责任，必要时在国家的支持下履行责任。父母和照顾者应该根据儿童不断发展的能力培育、保护和支持儿童健康地成长和发展。虽然</w:t>
      </w:r>
      <w:r w:rsidR="00E11534" w:rsidRPr="00F77D6E">
        <w:t>第</w:t>
      </w:r>
      <w:r w:rsidR="009D7A59" w:rsidRPr="00F77D6E">
        <w:t>24</w:t>
      </w:r>
      <w:r w:rsidR="00E11534" w:rsidRPr="00F77D6E">
        <w:rPr>
          <w:rFonts w:hint="eastAsia"/>
        </w:rPr>
        <w:t>条第</w:t>
      </w:r>
      <w:r w:rsidR="009D7A59" w:rsidRPr="00F77D6E">
        <w:t>2</w:t>
      </w:r>
      <w:r w:rsidR="00E11534" w:rsidRPr="00F77D6E">
        <w:t>款</w:t>
      </w:r>
      <w:r w:rsidR="00E11534" w:rsidRPr="00F77D6E">
        <w:t>(</w:t>
      </w:r>
      <w:r w:rsidR="009D7A59" w:rsidRPr="00F77D6E">
        <w:t>f</w:t>
      </w:r>
      <w:r w:rsidR="00E11534" w:rsidRPr="00F77D6E">
        <w:t>)</w:t>
      </w:r>
      <w:r w:rsidR="00E11534" w:rsidRPr="00F77D6E">
        <w:rPr>
          <w:rFonts w:hint="eastAsia"/>
        </w:rPr>
        <w:t>没有明文规定，但是委员会的理解是，凡是提到父母当然也包括其他照顾者。</w:t>
      </w:r>
    </w:p>
    <w:p w:rsidR="00E11534" w:rsidRPr="00A56E34" w:rsidRDefault="00E11534" w:rsidP="00F77D6E">
      <w:pPr>
        <w:pStyle w:val="H23GC"/>
      </w:pPr>
      <w:r w:rsidRPr="00A56E34">
        <w:tab/>
      </w:r>
      <w:r w:rsidR="009D7A59">
        <w:t>2</w:t>
      </w:r>
      <w:r>
        <w:t>.</w:t>
      </w:r>
      <w:r w:rsidRPr="00A56E34">
        <w:tab/>
      </w:r>
      <w:r w:rsidRPr="00A56E34">
        <w:rPr>
          <w:rFonts w:hint="eastAsia"/>
        </w:rPr>
        <w:t>非国家服务提供方及其他非国家行为体</w:t>
      </w:r>
    </w:p>
    <w:p w:rsidR="00E11534" w:rsidRPr="00A56E34" w:rsidRDefault="00E11534" w:rsidP="00F77D6E">
      <w:pPr>
        <w:pStyle w:val="H23GC"/>
        <w:rPr>
          <w:rFonts w:eastAsia="font278"/>
        </w:rPr>
      </w:pPr>
      <w:r w:rsidRPr="00A56E34">
        <w:tab/>
      </w:r>
      <w:r>
        <w:t>(</w:t>
      </w:r>
      <w:r w:rsidR="009D7A59">
        <w:t>a</w:t>
      </w:r>
      <w:r>
        <w:t>)</w:t>
      </w:r>
      <w:r w:rsidRPr="00A56E34">
        <w:tab/>
      </w:r>
      <w:r w:rsidRPr="00A56E34">
        <w:rPr>
          <w:rFonts w:hint="eastAsia"/>
        </w:rPr>
        <w:t>非国家服务提供方</w:t>
      </w:r>
    </w:p>
    <w:p w:rsidR="00E11534" w:rsidRPr="00F77D6E" w:rsidRDefault="00F77D6E" w:rsidP="00F605D6">
      <w:pPr>
        <w:pStyle w:val="SingleTxtGC"/>
        <w:rPr>
          <w:rFonts w:hint="eastAsia"/>
        </w:rPr>
      </w:pPr>
      <w:r>
        <w:rPr>
          <w:rFonts w:hint="eastAsia"/>
        </w:rPr>
        <w:t xml:space="preserve">79.  </w:t>
      </w:r>
      <w:r w:rsidR="00E11534" w:rsidRPr="00F77D6E">
        <w:rPr>
          <w:rFonts w:hint="eastAsia"/>
        </w:rPr>
        <w:t>所有卫生服务提供方，包括非国家行为体在内，都必须在其计划方案和服务的设计、执行和评价工作中纳入和适用《公约》的所有相关规定，及本一般性意见第六章</w:t>
      </w:r>
      <w:r w:rsidR="009D7A59" w:rsidRPr="00F77D6E">
        <w:t>E</w:t>
      </w:r>
      <w:r w:rsidR="00E11534" w:rsidRPr="00F77D6E">
        <w:rPr>
          <w:rFonts w:hint="eastAsia"/>
        </w:rPr>
        <w:t>节所述的存在性、可及性、可接受性和品质的各项标准。</w:t>
      </w:r>
    </w:p>
    <w:p w:rsidR="00E11534" w:rsidRPr="00A56E34" w:rsidRDefault="00E11534" w:rsidP="00F77D6E">
      <w:pPr>
        <w:pStyle w:val="H23GC"/>
        <w:rPr>
          <w:rFonts w:eastAsia="font278" w:hint="eastAsia"/>
        </w:rPr>
      </w:pPr>
      <w:r w:rsidRPr="00A56E34">
        <w:tab/>
      </w:r>
      <w:r>
        <w:t>(</w:t>
      </w:r>
      <w:r w:rsidR="009D7A59">
        <w:t>b</w:t>
      </w:r>
      <w:r>
        <w:t>)</w:t>
      </w:r>
      <w:r w:rsidRPr="00A56E34">
        <w:tab/>
      </w:r>
      <w:r w:rsidRPr="00A56E34">
        <w:rPr>
          <w:rFonts w:hint="eastAsia"/>
        </w:rPr>
        <w:t>私营部门</w:t>
      </w:r>
    </w:p>
    <w:p w:rsidR="00E11534" w:rsidRPr="00A56E34" w:rsidRDefault="00F77D6E" w:rsidP="00F605D6">
      <w:pPr>
        <w:pStyle w:val="SingleTxtGC"/>
        <w:rPr>
          <w:rFonts w:hint="eastAsia"/>
        </w:rPr>
      </w:pPr>
      <w:r>
        <w:rPr>
          <w:rFonts w:hint="eastAsia"/>
        </w:rPr>
        <w:t xml:space="preserve">80.  </w:t>
      </w:r>
      <w:r w:rsidR="00E11534" w:rsidRPr="00A56E34">
        <w:rPr>
          <w:rFonts w:hint="eastAsia"/>
        </w:rPr>
        <w:t>所有工商企业在人权方面均有尽职调查的义务</w:t>
      </w:r>
      <w:r w:rsidR="00E11534">
        <w:rPr>
          <w:rFonts w:hint="eastAsia"/>
        </w:rPr>
        <w:t>，</w:t>
      </w:r>
      <w:r w:rsidR="00E11534" w:rsidRPr="00A56E34">
        <w:rPr>
          <w:rFonts w:hint="eastAsia"/>
        </w:rPr>
        <w:t>这里所说的人权包括《公约》规定的所有权利。各国应该要求工商业对儿童权利进行尽职调查。这将保证工商企业查明、防治和减轻它们对儿童健康权的负面影响</w:t>
      </w:r>
      <w:r w:rsidR="00E11534">
        <w:rPr>
          <w:rFonts w:hint="eastAsia"/>
        </w:rPr>
        <w:t>，</w:t>
      </w:r>
      <w:r w:rsidR="00E11534" w:rsidRPr="00A56E34">
        <w:rPr>
          <w:rFonts w:hint="eastAsia"/>
        </w:rPr>
        <w:t>包括在它们的全部业务关系以及任何全球性业务活动中造成的负面影响</w:t>
      </w:r>
      <w:r w:rsidR="00E11534">
        <w:rPr>
          <w:rFonts w:hint="eastAsia"/>
        </w:rPr>
        <w:t>，</w:t>
      </w:r>
      <w:r w:rsidR="00E11534" w:rsidRPr="00A56E34">
        <w:rPr>
          <w:rFonts w:hint="eastAsia"/>
        </w:rPr>
        <w:t>应该鼓励并酌情要求大型工商企业公布自己给儿童权利造成的影响的处理情况。</w:t>
      </w:r>
    </w:p>
    <w:p w:rsidR="00E11534" w:rsidRPr="00A56E34" w:rsidRDefault="00F77D6E" w:rsidP="00F605D6">
      <w:pPr>
        <w:pStyle w:val="SingleTxtGC"/>
        <w:rPr>
          <w:rFonts w:hint="eastAsia"/>
        </w:rPr>
      </w:pPr>
      <w:r>
        <w:rPr>
          <w:rFonts w:hint="eastAsia"/>
        </w:rPr>
        <w:t xml:space="preserve">81.  </w:t>
      </w:r>
      <w:r w:rsidR="00E11534" w:rsidRPr="00A56E34">
        <w:rPr>
          <w:rFonts w:hint="eastAsia"/>
        </w:rPr>
        <w:t>私营公司在其他责任方面而且在一切情况下都应</w:t>
      </w:r>
      <w:r w:rsidR="00E11534">
        <w:rPr>
          <w:rFonts w:hint="eastAsia"/>
        </w:rPr>
        <w:t>：</w:t>
      </w:r>
      <w:r w:rsidR="00E11534" w:rsidRPr="00A56E34">
        <w:rPr>
          <w:rFonts w:hint="eastAsia"/>
        </w:rPr>
        <w:t>不让儿童从事危险劳动</w:t>
      </w:r>
      <w:r w:rsidR="00E11534">
        <w:rPr>
          <w:rFonts w:hint="eastAsia"/>
        </w:rPr>
        <w:t>，</w:t>
      </w:r>
      <w:r w:rsidR="00E11534" w:rsidRPr="00A56E34">
        <w:rPr>
          <w:rFonts w:hint="eastAsia"/>
        </w:rPr>
        <w:t>同时确保自己遵守童工最低年龄的规定</w:t>
      </w:r>
      <w:r w:rsidR="00E11534">
        <w:rPr>
          <w:rFonts w:hint="eastAsia"/>
        </w:rPr>
        <w:t>；</w:t>
      </w:r>
      <w:r w:rsidR="00E11534" w:rsidRPr="00A56E34">
        <w:rPr>
          <w:rFonts w:hint="eastAsia"/>
        </w:rPr>
        <w:t>遵照执行《</w:t>
      </w:r>
      <w:r w:rsidR="00E11534" w:rsidRPr="00A56E34">
        <w:t>母乳代用品国际销售守则</w:t>
      </w:r>
      <w:r w:rsidR="00E11534" w:rsidRPr="00A56E34">
        <w:rPr>
          <w:rFonts w:hint="eastAsia"/>
        </w:rPr>
        <w:t>》及世界卫生大会此后的相关决议</w:t>
      </w:r>
      <w:r w:rsidR="00E11534">
        <w:rPr>
          <w:rFonts w:hint="eastAsia"/>
        </w:rPr>
        <w:t>；</w:t>
      </w:r>
      <w:r w:rsidR="00E11534" w:rsidRPr="00A56E34">
        <w:rPr>
          <w:rFonts w:hint="eastAsia"/>
        </w:rPr>
        <w:t>限制能量密度高、微量营养素缺乏的食物和咖啡因或其他物质浓度高可能危害儿童的饮料的广告</w:t>
      </w:r>
      <w:r w:rsidR="00E11534">
        <w:rPr>
          <w:rFonts w:hint="eastAsia"/>
        </w:rPr>
        <w:t>；</w:t>
      </w:r>
      <w:r w:rsidR="00E11534" w:rsidRPr="00A56E34">
        <w:rPr>
          <w:rFonts w:hint="eastAsia"/>
        </w:rPr>
        <w:t>不向儿童广告宣传、推销和销售烟草、酒精和其他毒性物质</w:t>
      </w:r>
      <w:r w:rsidR="00E11534">
        <w:rPr>
          <w:rFonts w:hint="eastAsia"/>
        </w:rPr>
        <w:t>，</w:t>
      </w:r>
      <w:r w:rsidR="00E11534" w:rsidRPr="00A56E34">
        <w:rPr>
          <w:rFonts w:hint="eastAsia"/>
        </w:rPr>
        <w:t>不使用儿童形象。</w:t>
      </w:r>
    </w:p>
    <w:p w:rsidR="00E11534" w:rsidRPr="00A56E34" w:rsidRDefault="002B479D" w:rsidP="00F605D6">
      <w:pPr>
        <w:pStyle w:val="SingleTxtGC"/>
        <w:rPr>
          <w:rFonts w:hint="eastAsia"/>
          <w:lang w:eastAsia="ko-KR"/>
        </w:rPr>
      </w:pPr>
      <w:r>
        <w:rPr>
          <w:rFonts w:hint="eastAsia"/>
        </w:rPr>
        <w:t xml:space="preserve">82.  </w:t>
      </w:r>
      <w:r w:rsidR="00E11534" w:rsidRPr="00A56E34">
        <w:rPr>
          <w:rFonts w:hint="eastAsia"/>
        </w:rPr>
        <w:t>委员会</w:t>
      </w:r>
      <w:r w:rsidR="00E11534" w:rsidRPr="00352C2A">
        <w:rPr>
          <w:rFonts w:hint="eastAsia"/>
        </w:rPr>
        <w:t>承</w:t>
      </w:r>
      <w:r w:rsidR="00E11534" w:rsidRPr="00A56E34">
        <w:rPr>
          <w:rFonts w:hint="eastAsia"/>
        </w:rPr>
        <w:t>认医药板块对儿童健康有深刻影响，吁请制药公司采取措施，日争取确保儿童能够获得药品，其中特别关注《制药公司在药物可获问题上的人权准则》。</w:t>
      </w:r>
      <w:r w:rsidR="00E11534" w:rsidRPr="009D7A59">
        <w:rPr>
          <w:color w:val="0000FF"/>
          <w:vertAlign w:val="superscript"/>
        </w:rPr>
        <w:footnoteReference w:id="20"/>
      </w:r>
      <w:r w:rsidR="00E11534" w:rsidRPr="00A56E34">
        <w:rPr>
          <w:rFonts w:hint="eastAsia"/>
        </w:rPr>
        <w:t xml:space="preserve"> </w:t>
      </w:r>
      <w:r w:rsidR="00E11534" w:rsidRPr="00A56E34">
        <w:rPr>
          <w:rFonts w:hint="eastAsia"/>
        </w:rPr>
        <w:t>同时，各国还应确保制药公司监督使用情况，不向儿童推介药物的过度处方和使用。知识产权不应该应用到穷人买不起必要的药物或产品的地步。</w:t>
      </w:r>
    </w:p>
    <w:p w:rsidR="00E11534" w:rsidRPr="00A56E34" w:rsidRDefault="002B479D" w:rsidP="00F605D6">
      <w:pPr>
        <w:pStyle w:val="SingleTxtGC"/>
        <w:rPr>
          <w:rFonts w:hint="eastAsia"/>
        </w:rPr>
      </w:pPr>
      <w:r>
        <w:rPr>
          <w:rFonts w:hint="eastAsia"/>
        </w:rPr>
        <w:t xml:space="preserve">83.  </w:t>
      </w:r>
      <w:r w:rsidR="00E11534" w:rsidRPr="00A56E34">
        <w:rPr>
          <w:rFonts w:hint="eastAsia"/>
          <w:lang w:eastAsia="ko-KR"/>
        </w:rPr>
        <w:t>私</w:t>
      </w:r>
      <w:r w:rsidR="00E11534" w:rsidRPr="00A56E34">
        <w:rPr>
          <w:rFonts w:hint="eastAsia"/>
        </w:rPr>
        <w:t>营医疗</w:t>
      </w:r>
      <w:r w:rsidR="00E11534" w:rsidRPr="00352C2A">
        <w:rPr>
          <w:rFonts w:hint="eastAsia"/>
        </w:rPr>
        <w:t>保</w:t>
      </w:r>
      <w:r w:rsidR="00E11534" w:rsidRPr="00A56E34">
        <w:rPr>
          <w:rFonts w:hint="eastAsia"/>
        </w:rPr>
        <w:t>险</w:t>
      </w:r>
      <w:r w:rsidR="00E11534" w:rsidRPr="00352C2A">
        <w:rPr>
          <w:rFonts w:hint="eastAsia"/>
        </w:rPr>
        <w:t>公司</w:t>
      </w:r>
      <w:r w:rsidR="00E11534" w:rsidRPr="00A56E34">
        <w:rPr>
          <w:rFonts w:hint="eastAsia"/>
        </w:rPr>
        <w:t>应该</w:t>
      </w:r>
      <w:r w:rsidR="00E11534" w:rsidRPr="00352C2A">
        <w:rPr>
          <w:rFonts w:hint="eastAsia"/>
        </w:rPr>
        <w:t>确保不</w:t>
      </w:r>
      <w:r w:rsidR="00E11534" w:rsidRPr="00A56E34">
        <w:rPr>
          <w:rFonts w:hint="eastAsia"/>
        </w:rPr>
        <w:t>以</w:t>
      </w:r>
      <w:r w:rsidR="00E11534" w:rsidRPr="00352C2A">
        <w:rPr>
          <w:rFonts w:hint="eastAsia"/>
        </w:rPr>
        <w:t>任何被禁的理由歧</w:t>
      </w:r>
      <w:r w:rsidR="00E11534" w:rsidRPr="00A56E34">
        <w:rPr>
          <w:rFonts w:hint="eastAsia"/>
        </w:rPr>
        <w:t>视孕妇、儿童或母亲，本着团结的原则，通过与国家医疗保险计划合伙，确保无力支付并不限制获得服务的机会，从而促进平等。</w:t>
      </w:r>
    </w:p>
    <w:p w:rsidR="00E11534" w:rsidRPr="00A56E34" w:rsidRDefault="00E11534" w:rsidP="002B479D">
      <w:pPr>
        <w:pStyle w:val="H23GC"/>
      </w:pPr>
      <w:r w:rsidRPr="00A56E34">
        <w:tab/>
      </w:r>
      <w:r>
        <w:t>(</w:t>
      </w:r>
      <w:r w:rsidR="009D7A59">
        <w:t>c</w:t>
      </w:r>
      <w:r>
        <w:t>)</w:t>
      </w:r>
      <w:r w:rsidRPr="00A56E34">
        <w:tab/>
      </w:r>
      <w:r w:rsidRPr="00A56E34">
        <w:rPr>
          <w:rFonts w:hint="eastAsia"/>
        </w:rPr>
        <w:t>大众媒体和社交媒体</w:t>
      </w:r>
    </w:p>
    <w:p w:rsidR="00E11534" w:rsidRPr="00A56E34" w:rsidRDefault="00CC2DDE" w:rsidP="00F605D6">
      <w:pPr>
        <w:pStyle w:val="SingleTxtGC"/>
        <w:rPr>
          <w:rFonts w:hint="eastAsia"/>
        </w:rPr>
      </w:pPr>
      <w:r>
        <w:rPr>
          <w:rFonts w:hint="eastAsia"/>
        </w:rPr>
        <w:t xml:space="preserve">84.  </w:t>
      </w:r>
      <w:r w:rsidR="00E11534" w:rsidRPr="00A56E34">
        <w:rPr>
          <w:rFonts w:hint="eastAsia"/>
        </w:rPr>
        <w:t>《公约》第</w:t>
      </w:r>
      <w:r w:rsidR="009D7A59">
        <w:rPr>
          <w:rFonts w:hint="eastAsia"/>
        </w:rPr>
        <w:t>17</w:t>
      </w:r>
      <w:r w:rsidR="00E11534" w:rsidRPr="00A56E34">
        <w:rPr>
          <w:rFonts w:hint="eastAsia"/>
        </w:rPr>
        <w:t>条界定了大众媒体组织的责任。在卫生方面</w:t>
      </w:r>
      <w:r w:rsidR="00E11534">
        <w:rPr>
          <w:rFonts w:hint="eastAsia"/>
        </w:rPr>
        <w:t>，</w:t>
      </w:r>
      <w:r w:rsidR="00E11534" w:rsidRPr="00A56E34">
        <w:rPr>
          <w:rFonts w:hint="eastAsia"/>
        </w:rPr>
        <w:t>这种责任还可以进一步扩大而包括增进健康和提倡儿童的健康生活方式</w:t>
      </w:r>
      <w:r w:rsidR="00E11534">
        <w:rPr>
          <w:rFonts w:hint="eastAsia"/>
        </w:rPr>
        <w:t>；</w:t>
      </w:r>
      <w:r w:rsidR="00E11534" w:rsidRPr="00A56E34">
        <w:rPr>
          <w:rFonts w:hint="eastAsia"/>
        </w:rPr>
        <w:t>为健康增进工作提供免费的广告版面、保障儿童和青少年的隐私和保密性</w:t>
      </w:r>
      <w:r w:rsidR="00E11534">
        <w:rPr>
          <w:rFonts w:hint="eastAsia"/>
        </w:rPr>
        <w:t>；</w:t>
      </w:r>
      <w:r w:rsidR="00E11534" w:rsidRPr="00A56E34">
        <w:rPr>
          <w:rFonts w:hint="eastAsia"/>
        </w:rPr>
        <w:t>提高信息的可获性</w:t>
      </w:r>
      <w:r w:rsidR="00E11534">
        <w:rPr>
          <w:rFonts w:hint="eastAsia"/>
        </w:rPr>
        <w:t>；</w:t>
      </w:r>
      <w:r w:rsidR="00E11534" w:rsidRPr="00A56E34">
        <w:rPr>
          <w:rFonts w:hint="eastAsia"/>
        </w:rPr>
        <w:t>不制作危害儿童健康和一般公众健康的传播节目和材料</w:t>
      </w:r>
      <w:r w:rsidR="00E11534">
        <w:rPr>
          <w:rFonts w:hint="eastAsia"/>
        </w:rPr>
        <w:t>；</w:t>
      </w:r>
      <w:r w:rsidR="00E11534" w:rsidRPr="00A56E34">
        <w:rPr>
          <w:rFonts w:hint="eastAsia"/>
        </w:rPr>
        <w:t>不让以健康相关的羞辱行为永远继续下去。</w:t>
      </w:r>
    </w:p>
    <w:p w:rsidR="00E11534" w:rsidRPr="00A56E34" w:rsidRDefault="00E11534" w:rsidP="00CC2DDE">
      <w:pPr>
        <w:pStyle w:val="H23GC"/>
        <w:rPr>
          <w:rFonts w:hint="eastAsia"/>
        </w:rPr>
      </w:pPr>
      <w:r w:rsidRPr="00A56E34">
        <w:rPr>
          <w:rFonts w:hint="eastAsia"/>
        </w:rPr>
        <w:tab/>
      </w:r>
      <w:r>
        <w:t>(</w:t>
      </w:r>
      <w:r w:rsidR="009D7A59">
        <w:t>d</w:t>
      </w:r>
      <w:r>
        <w:t>)</w:t>
      </w:r>
      <w:r w:rsidRPr="00A56E34">
        <w:tab/>
      </w:r>
      <w:r w:rsidRPr="00A56E34">
        <w:rPr>
          <w:rFonts w:hint="eastAsia"/>
        </w:rPr>
        <w:t>研究人员</w:t>
      </w:r>
    </w:p>
    <w:p w:rsidR="00E11534" w:rsidRPr="00A56E34" w:rsidRDefault="00CC2DDE" w:rsidP="00F605D6">
      <w:pPr>
        <w:pStyle w:val="SingleTxtGC"/>
        <w:rPr>
          <w:rFonts w:hint="eastAsia"/>
        </w:rPr>
      </w:pPr>
      <w:r>
        <w:rPr>
          <w:rFonts w:hint="eastAsia"/>
        </w:rPr>
        <w:t xml:space="preserve">85.  </w:t>
      </w:r>
      <w:r w:rsidR="00E11534" w:rsidRPr="00A56E34">
        <w:rPr>
          <w:rFonts w:hint="eastAsia"/>
        </w:rPr>
        <w:t>委员会强调进行涉及儿童的研究的包括学术界、私营公司等在内的实体有责任遵守《公约》和</w:t>
      </w:r>
      <w:r w:rsidR="00E11534" w:rsidRPr="00A56E34">
        <w:t>《涉及人体生物医学研究的国际伦理指南》</w:t>
      </w:r>
      <w:r w:rsidR="00E11534" w:rsidRPr="00A56E34">
        <w:rPr>
          <w:rFonts w:hint="eastAsia"/>
        </w:rPr>
        <w:t>的各项原则和规定。</w:t>
      </w:r>
      <w:r w:rsidR="00E11534" w:rsidRPr="009D7A59">
        <w:rPr>
          <w:color w:val="0000FF"/>
          <w:vertAlign w:val="superscript"/>
        </w:rPr>
        <w:footnoteReference w:id="21"/>
      </w:r>
      <w:r w:rsidR="00E11534" w:rsidRPr="00A56E34">
        <w:rPr>
          <w:rFonts w:hint="eastAsia"/>
        </w:rPr>
        <w:t xml:space="preserve"> </w:t>
      </w:r>
      <w:r w:rsidR="00E11534" w:rsidRPr="00A56E34">
        <w:rPr>
          <w:rFonts w:hint="eastAsia"/>
        </w:rPr>
        <w:t>委员会提醒研究人员铭记</w:t>
      </w:r>
      <w:r w:rsidR="00E11534">
        <w:rPr>
          <w:rFonts w:hint="eastAsia"/>
        </w:rPr>
        <w:t>，</w:t>
      </w:r>
      <w:r w:rsidR="00E11534" w:rsidRPr="00A56E34">
        <w:rPr>
          <w:rFonts w:hint="eastAsia"/>
        </w:rPr>
        <w:t>儿童的最大利益永远高于一般社会或科学进步事业的利益。</w:t>
      </w:r>
      <w:bookmarkStart w:id="14" w:name="__RefHeading__32_503802003"/>
      <w:bookmarkStart w:id="15" w:name="__RefHeading__40_503802003"/>
      <w:bookmarkEnd w:id="14"/>
      <w:bookmarkEnd w:id="15"/>
    </w:p>
    <w:p w:rsidR="00E11534" w:rsidRPr="00A56E34" w:rsidRDefault="00E11534" w:rsidP="00CC2DDE">
      <w:pPr>
        <w:pStyle w:val="HChGC"/>
      </w:pPr>
      <w:r w:rsidRPr="00A56E34">
        <w:tab/>
      </w:r>
      <w:r w:rsidRPr="00A56E34">
        <w:rPr>
          <w:rFonts w:hint="eastAsia"/>
        </w:rPr>
        <w:t>五</w:t>
      </w:r>
      <w:r w:rsidRPr="00A56E34">
        <w:t>.</w:t>
      </w:r>
      <w:r w:rsidRPr="00A56E34">
        <w:tab/>
      </w:r>
      <w:r w:rsidRPr="00A56E34">
        <w:rPr>
          <w:rFonts w:hint="eastAsia"/>
        </w:rPr>
        <w:t>国际合作</w:t>
      </w:r>
    </w:p>
    <w:p w:rsidR="00E11534" w:rsidRPr="00A56E34" w:rsidRDefault="00CC2DDE" w:rsidP="00F605D6">
      <w:pPr>
        <w:pStyle w:val="SingleTxtGC"/>
        <w:rPr>
          <w:rFonts w:hint="eastAsia"/>
          <w:lang w:eastAsia="ko-KR"/>
        </w:rPr>
      </w:pPr>
      <w:r>
        <w:rPr>
          <w:rFonts w:hint="eastAsia"/>
        </w:rPr>
        <w:t xml:space="preserve">86.  </w:t>
      </w:r>
      <w:r w:rsidR="00E11534" w:rsidRPr="00A56E34">
        <w:rPr>
          <w:rFonts w:hint="eastAsia"/>
        </w:rPr>
        <w:t>《公约</w:t>
      </w:r>
      <w:r w:rsidR="00E11534" w:rsidRPr="00352C2A">
        <w:rPr>
          <w:rFonts w:hint="eastAsia"/>
        </w:rPr>
        <w:t>》</w:t>
      </w:r>
      <w:r w:rsidR="00E11534" w:rsidRPr="00A56E34">
        <w:rPr>
          <w:rFonts w:hint="eastAsia"/>
        </w:rPr>
        <w:t>缔约国不仅有义务在其本国管辖范围内落实儿童健康权，而且还有义务通过国际合作推动全球落实工作。</w:t>
      </w:r>
      <w:r w:rsidR="00E11534" w:rsidRPr="00A56E34">
        <w:t>第</w:t>
      </w:r>
      <w:r w:rsidR="009D7A59">
        <w:t>24</w:t>
      </w:r>
      <w:r w:rsidR="00E11534" w:rsidRPr="00A56E34">
        <w:rPr>
          <w:rFonts w:hint="eastAsia"/>
        </w:rPr>
        <w:t>条第</w:t>
      </w:r>
      <w:r w:rsidR="009D7A59">
        <w:t>4</w:t>
      </w:r>
      <w:r w:rsidR="00E11534" w:rsidRPr="00A56E34">
        <w:rPr>
          <w:rFonts w:hint="eastAsia"/>
        </w:rPr>
        <w:t>款要求各国和国家间机构特别注意人口最贫困部分儿和发展中国家</w:t>
      </w:r>
      <w:r>
        <w:rPr>
          <w:rFonts w:hint="eastAsia"/>
        </w:rPr>
        <w:t>儿</w:t>
      </w:r>
      <w:r w:rsidR="00E11534" w:rsidRPr="00A56E34">
        <w:rPr>
          <w:rFonts w:hint="eastAsia"/>
        </w:rPr>
        <w:t>童健康的优先事项。</w:t>
      </w:r>
    </w:p>
    <w:p w:rsidR="00E11534" w:rsidRPr="00A56E34" w:rsidRDefault="00CC2DDE" w:rsidP="00F605D6">
      <w:pPr>
        <w:pStyle w:val="SingleTxtGC"/>
        <w:rPr>
          <w:lang w:eastAsia="ko-KR"/>
        </w:rPr>
      </w:pPr>
      <w:r>
        <w:rPr>
          <w:rFonts w:hint="eastAsia"/>
        </w:rPr>
        <w:t xml:space="preserve">87.  </w:t>
      </w:r>
      <w:r w:rsidR="00E11534" w:rsidRPr="00A56E34">
        <w:rPr>
          <w:rFonts w:hint="eastAsia"/>
          <w:lang w:eastAsia="ko-KR"/>
        </w:rPr>
        <w:t>《公</w:t>
      </w:r>
      <w:r w:rsidR="00E11534" w:rsidRPr="00A56E34">
        <w:rPr>
          <w:rFonts w:hint="eastAsia"/>
        </w:rPr>
        <w:t>约》应该对捐助国和接受国一切直接或间接涉及儿童健康的国际活动和方案有指导作用。公约要求伙伴国确定影响接受国儿童、孕妇和母亲的主要健康问题，并根据第</w:t>
      </w:r>
      <w:r w:rsidR="009D7A59">
        <w:rPr>
          <w:rFonts w:hint="eastAsia"/>
        </w:rPr>
        <w:t>2</w:t>
      </w:r>
      <w:r w:rsidR="009D7A59">
        <w:t>4</w:t>
      </w:r>
      <w:r w:rsidR="00E11534" w:rsidRPr="00A56E34">
        <w:t>条确立的优先事项和原则处理这些问题。国际合作应该支持国家领导的卫生系统和国家卫生计划。</w:t>
      </w:r>
    </w:p>
    <w:p w:rsidR="00E11534" w:rsidRPr="00A56E34" w:rsidRDefault="00CC2DDE" w:rsidP="00F605D6">
      <w:pPr>
        <w:pStyle w:val="SingleTxtGC"/>
      </w:pPr>
      <w:r>
        <w:rPr>
          <w:rFonts w:hint="eastAsia"/>
        </w:rPr>
        <w:t xml:space="preserve">88.  </w:t>
      </w:r>
      <w:r w:rsidR="00E11534" w:rsidRPr="00A56E34">
        <w:rPr>
          <w:rFonts w:hint="eastAsia"/>
          <w:lang w:eastAsia="ko-KR"/>
        </w:rPr>
        <w:t>各</w:t>
      </w:r>
      <w:r w:rsidR="00E11534" w:rsidRPr="00A56E34">
        <w:rPr>
          <w:rFonts w:hint="eastAsia"/>
        </w:rPr>
        <w:t>国在紧急情况下有责任个别和联合，包括通过联合国机制，合作提供救灾和人道主义援助。遇到这种情况时，各国应当考虑优先努力贯彻儿童健康权，包括通过适当的国际医疗援助；资源的分配和管理，诸如安全饮用水、食物和医疗用品等的分配和管理；以及财务上向最弱势或变化的儿童提供援助。</w:t>
      </w:r>
    </w:p>
    <w:p w:rsidR="00E11534" w:rsidRPr="00A56E34" w:rsidRDefault="00CC2DDE" w:rsidP="00F605D6">
      <w:pPr>
        <w:pStyle w:val="SingleTxtGC"/>
      </w:pPr>
      <w:r>
        <w:rPr>
          <w:rFonts w:hint="eastAsia"/>
        </w:rPr>
        <w:t xml:space="preserve">89.  </w:t>
      </w:r>
      <w:r w:rsidR="00E11534" w:rsidRPr="00A56E34">
        <w:rPr>
          <w:rFonts w:hint="eastAsia"/>
        </w:rPr>
        <w:t>委员会提醒各国勿忘国际发展援助拨款达到联合国规定的占国内生产总值</w:t>
      </w:r>
      <w:r w:rsidR="00E11534">
        <w:rPr>
          <w:rFonts w:hint="eastAsia"/>
        </w:rPr>
        <w:t>0.</w:t>
      </w:r>
      <w:r w:rsidR="009D7A59">
        <w:rPr>
          <w:rFonts w:hint="eastAsia"/>
        </w:rPr>
        <w:t>7</w:t>
      </w:r>
      <w:r w:rsidR="00E11534">
        <w:rPr>
          <w:rFonts w:hint="eastAsia"/>
        </w:rPr>
        <w:t>%</w:t>
      </w:r>
      <w:r w:rsidR="00E11534" w:rsidRPr="00A56E34">
        <w:rPr>
          <w:rFonts w:hint="eastAsia"/>
        </w:rPr>
        <w:t>的目标</w:t>
      </w:r>
      <w:r w:rsidR="00E11534">
        <w:rPr>
          <w:rFonts w:hint="eastAsia"/>
        </w:rPr>
        <w:t>，</w:t>
      </w:r>
      <w:r w:rsidR="00E11534" w:rsidRPr="00A56E34">
        <w:rPr>
          <w:rFonts w:hint="eastAsia"/>
        </w:rPr>
        <w:t>因为财政资源对于资源有限的国家落实儿童健康权有着重要的影响。为确保产生最大的影响</w:t>
      </w:r>
      <w:r w:rsidR="00E11534">
        <w:rPr>
          <w:rFonts w:hint="eastAsia"/>
        </w:rPr>
        <w:t>，</w:t>
      </w:r>
      <w:r w:rsidR="00E11534" w:rsidRPr="00A56E34">
        <w:rPr>
          <w:rFonts w:hint="eastAsia"/>
        </w:rPr>
        <w:t>欢迎各国和国家间机构应用</w:t>
      </w:r>
      <w:r w:rsidR="00E11534" w:rsidRPr="00A56E34">
        <w:t>《援助实效问题巴黎原则》</w:t>
      </w:r>
      <w:r w:rsidR="00E11534" w:rsidRPr="00A56E34">
        <w:rPr>
          <w:rFonts w:hint="eastAsia"/>
        </w:rPr>
        <w:t>和《阿克拉行动议程》的各项原则。</w:t>
      </w:r>
    </w:p>
    <w:p w:rsidR="00E11534" w:rsidRPr="00A56E34" w:rsidRDefault="00E11534" w:rsidP="007C3099">
      <w:pPr>
        <w:pStyle w:val="HChGC"/>
      </w:pPr>
      <w:r w:rsidRPr="00A56E34">
        <w:rPr>
          <w:rFonts w:hint="eastAsia"/>
        </w:rPr>
        <w:tab/>
      </w:r>
      <w:r w:rsidRPr="00A56E34">
        <w:rPr>
          <w:rFonts w:hint="eastAsia"/>
        </w:rPr>
        <w:t>六</w:t>
      </w:r>
      <w:r w:rsidRPr="00A56E34">
        <w:t>.</w:t>
      </w:r>
      <w:r w:rsidRPr="00A56E34">
        <w:tab/>
      </w:r>
      <w:r w:rsidRPr="00A56E34">
        <w:rPr>
          <w:rFonts w:hint="eastAsia"/>
        </w:rPr>
        <w:t>落实工作的</w:t>
      </w:r>
      <w:r w:rsidRPr="0062466F">
        <w:rPr>
          <w:rFonts w:hint="eastAsia"/>
        </w:rPr>
        <w:t>框架和</w:t>
      </w:r>
      <w:r w:rsidRPr="00A56E34">
        <w:rPr>
          <w:rFonts w:hint="eastAsia"/>
        </w:rPr>
        <w:t>问责</w:t>
      </w:r>
      <w:r w:rsidRPr="0062466F">
        <w:rPr>
          <w:rFonts w:hint="eastAsia"/>
        </w:rPr>
        <w:t>制</w:t>
      </w:r>
    </w:p>
    <w:p w:rsidR="00E11534" w:rsidRPr="00A56E34" w:rsidRDefault="007C3099" w:rsidP="00F605D6">
      <w:pPr>
        <w:pStyle w:val="SingleTxtGC"/>
        <w:rPr>
          <w:rFonts w:hint="eastAsia"/>
        </w:rPr>
      </w:pPr>
      <w:r>
        <w:rPr>
          <w:rFonts w:hint="eastAsia"/>
        </w:rPr>
        <w:t xml:space="preserve">90.  </w:t>
      </w:r>
      <w:r w:rsidR="00E11534" w:rsidRPr="00A56E34">
        <w:rPr>
          <w:rFonts w:hint="eastAsia"/>
        </w:rPr>
        <w:t>问责</w:t>
      </w:r>
      <w:r w:rsidR="00E11534" w:rsidRPr="0062466F">
        <w:rPr>
          <w:rFonts w:hint="eastAsia"/>
        </w:rPr>
        <w:t>制是</w:t>
      </w:r>
      <w:r w:rsidR="00E11534" w:rsidRPr="00A56E34">
        <w:rPr>
          <w:rFonts w:hint="eastAsia"/>
        </w:rPr>
        <w:t>儿</w:t>
      </w:r>
      <w:r w:rsidR="00E11534" w:rsidRPr="0062466F">
        <w:rPr>
          <w:rFonts w:hint="eastAsia"/>
        </w:rPr>
        <w:t>童健康</w:t>
      </w:r>
      <w:r w:rsidR="00E11534" w:rsidRPr="00A56E34">
        <w:rPr>
          <w:rFonts w:hint="eastAsia"/>
        </w:rPr>
        <w:t>权享有问题的核心</w:t>
      </w:r>
      <w:r w:rsidR="00E11534" w:rsidRPr="00A56E34">
        <w:rPr>
          <w:rFonts w:ascii="Malgun Gothic" w:hAnsi="Malgun Gothic" w:cs="Malgun Gothic" w:hint="eastAsia"/>
          <w:lang w:eastAsia="ko-KR"/>
        </w:rPr>
        <w:t>。</w:t>
      </w:r>
      <w:r w:rsidR="00E11534" w:rsidRPr="00A56E34">
        <w:rPr>
          <w:rFonts w:hint="eastAsia"/>
        </w:rPr>
        <w:t>委员会提醒各国勿忘自己有义务确保责成相关的政府主管部门和服务提供机构将儿童健康和卫生保健工作保持在尽可能高的水平上</w:t>
      </w:r>
      <w:r w:rsidR="00E11534">
        <w:rPr>
          <w:rFonts w:ascii="Malgun Gothic" w:hAnsi="Malgun Gothic" w:cs="Malgun Gothic" w:hint="eastAsia"/>
        </w:rPr>
        <w:t>，</w:t>
      </w:r>
      <w:r w:rsidR="00E11534" w:rsidRPr="00A56E34">
        <w:rPr>
          <w:rFonts w:hint="eastAsia"/>
        </w:rPr>
        <w:t>直到他们满</w:t>
      </w:r>
      <w:r w:rsidR="009D7A59">
        <w:t>18</w:t>
      </w:r>
      <w:r w:rsidR="00E11534" w:rsidRPr="00A56E34">
        <w:rPr>
          <w:rFonts w:hint="eastAsia"/>
        </w:rPr>
        <w:t>岁为止</w:t>
      </w:r>
      <w:r w:rsidR="00E11534" w:rsidRPr="00A56E34">
        <w:t>。</w:t>
      </w:r>
    </w:p>
    <w:p w:rsidR="00E11534" w:rsidRPr="00A56E34" w:rsidRDefault="007C3099" w:rsidP="00F605D6">
      <w:pPr>
        <w:pStyle w:val="SingleTxtGC"/>
        <w:rPr>
          <w:lang w:eastAsia="ko-KR"/>
        </w:rPr>
      </w:pPr>
      <w:r>
        <w:rPr>
          <w:rFonts w:hint="eastAsia"/>
        </w:rPr>
        <w:t xml:space="preserve">91.  </w:t>
      </w:r>
      <w:r w:rsidR="00E11534" w:rsidRPr="00A56E34">
        <w:rPr>
          <w:rFonts w:hint="eastAsia"/>
        </w:rPr>
        <w:t>各国应当为儿童健康所涉问题调动政治和财政支持</w:t>
      </w:r>
      <w:r w:rsidR="00E11534">
        <w:rPr>
          <w:rFonts w:ascii="Malgun Gothic" w:hAnsi="Malgun Gothic" w:cs="Malgun Gothic" w:hint="eastAsia"/>
        </w:rPr>
        <w:t>，</w:t>
      </w:r>
      <w:r w:rsidR="00E11534" w:rsidRPr="00A56E34">
        <w:rPr>
          <w:rFonts w:hint="eastAsia"/>
        </w:rPr>
        <w:t>建设承责方履行其义务以及儿童主张其健康权的能力</w:t>
      </w:r>
      <w:r w:rsidR="00E11534">
        <w:rPr>
          <w:rFonts w:ascii="Malgun Gothic" w:hAnsi="Malgun Gothic" w:cs="Malgun Gothic" w:hint="eastAsia"/>
        </w:rPr>
        <w:t>，</w:t>
      </w:r>
      <w:r w:rsidR="00E11534" w:rsidRPr="00A56E34">
        <w:rPr>
          <w:rFonts w:hint="eastAsia"/>
        </w:rPr>
        <w:t>以此创造一种有利于所有承责方履行其对儿童健康权所负的义务和责任的环境</w:t>
      </w:r>
      <w:r w:rsidR="00E11534" w:rsidRPr="00352C2A">
        <w:rPr>
          <w:rFonts w:hint="eastAsia"/>
        </w:rPr>
        <w:t>，</w:t>
      </w:r>
      <w:r w:rsidR="00E11534" w:rsidRPr="00A56E34">
        <w:rPr>
          <w:rFonts w:hint="eastAsia"/>
        </w:rPr>
        <w:t>并建立一个监管框架</w:t>
      </w:r>
      <w:r w:rsidR="00E11534">
        <w:rPr>
          <w:rFonts w:ascii="Malgun Gothic" w:hAnsi="Malgun Gothic" w:cs="Malgun Gothic" w:hint="eastAsia"/>
        </w:rPr>
        <w:t>，</w:t>
      </w:r>
      <w:r w:rsidR="00E11534" w:rsidRPr="00A56E34">
        <w:rPr>
          <w:rFonts w:hint="eastAsia"/>
        </w:rPr>
        <w:t>所有行为体均应在这个框架内运作并且能够受到监督</w:t>
      </w:r>
      <w:r w:rsidR="00E11534" w:rsidRPr="00A56E34">
        <w:rPr>
          <w:rFonts w:ascii="Malgun Gothic" w:hAnsi="Malgun Gothic" w:cs="Malgun Gothic" w:hint="eastAsia"/>
        </w:rPr>
        <w:t>。</w:t>
      </w:r>
    </w:p>
    <w:p w:rsidR="00E11534" w:rsidRPr="00A56E34" w:rsidRDefault="007C3099" w:rsidP="00F605D6">
      <w:pPr>
        <w:pStyle w:val="SingleTxtGC"/>
        <w:rPr>
          <w:lang w:eastAsia="ko-KR"/>
        </w:rPr>
      </w:pPr>
      <w:r>
        <w:rPr>
          <w:rFonts w:hint="eastAsia"/>
        </w:rPr>
        <w:t xml:space="preserve">92.  </w:t>
      </w:r>
      <w:r w:rsidR="00E11534" w:rsidRPr="00A56E34">
        <w:rPr>
          <w:rFonts w:hint="eastAsia"/>
        </w:rPr>
        <w:t>在政府、议会</w:t>
      </w:r>
      <w:r w:rsidR="00E11534" w:rsidRPr="00A56E34">
        <w:rPr>
          <w:rFonts w:ascii="Malgun Gothic" w:hAnsi="Malgun Gothic" w:cs="Malgun Gothic" w:hint="eastAsia"/>
          <w:lang w:eastAsia="ko-KR"/>
        </w:rPr>
        <w:t>、</w:t>
      </w:r>
      <w:r w:rsidR="00E11534" w:rsidRPr="00A56E34">
        <w:rPr>
          <w:rFonts w:hint="eastAsia"/>
        </w:rPr>
        <w:t>社区</w:t>
      </w:r>
      <w:r w:rsidR="00E11534" w:rsidRPr="00A56E34">
        <w:rPr>
          <w:rFonts w:ascii="Malgun Gothic" w:hAnsi="Malgun Gothic" w:cs="Malgun Gothic" w:hint="eastAsia"/>
          <w:lang w:eastAsia="ko-KR"/>
        </w:rPr>
        <w:t>、</w:t>
      </w:r>
      <w:r w:rsidR="00E11534" w:rsidRPr="00A56E34">
        <w:rPr>
          <w:rFonts w:hint="eastAsia"/>
        </w:rPr>
        <w:t>民间社会和儿童的积极参与下</w:t>
      </w:r>
      <w:r w:rsidR="00E11534">
        <w:rPr>
          <w:rFonts w:ascii="Malgun Gothic" w:hAnsi="Malgun Gothic" w:cs="Malgun Gothic" w:hint="eastAsia"/>
          <w:lang w:eastAsia="ko-KR"/>
        </w:rPr>
        <w:t>，</w:t>
      </w:r>
      <w:r w:rsidR="00E11534" w:rsidRPr="00A56E34">
        <w:rPr>
          <w:rFonts w:hint="eastAsia"/>
        </w:rPr>
        <w:t>国家问责机制必须切实有效而透明</w:t>
      </w:r>
      <w:r w:rsidR="00E11534">
        <w:rPr>
          <w:rFonts w:ascii="Malgun Gothic" w:hAnsi="Malgun Gothic" w:cs="Malgun Gothic" w:hint="eastAsia"/>
          <w:lang w:eastAsia="ko-KR"/>
        </w:rPr>
        <w:t>，</w:t>
      </w:r>
      <w:r w:rsidR="00E11534" w:rsidRPr="00A56E34">
        <w:rPr>
          <w:rFonts w:hint="eastAsia"/>
        </w:rPr>
        <w:t>争取达到所有行为体都对自己的行动负起责任</w:t>
      </w:r>
      <w:r w:rsidR="00E11534" w:rsidRPr="00A56E34">
        <w:rPr>
          <w:rFonts w:ascii="Malgun Gothic" w:hAnsi="Malgun Gothic" w:cs="Malgun Gothic" w:hint="eastAsia"/>
          <w:lang w:eastAsia="ko-KR"/>
        </w:rPr>
        <w:t>。</w:t>
      </w:r>
      <w:r w:rsidR="00E11534" w:rsidRPr="00A56E34">
        <w:rPr>
          <w:rFonts w:hint="eastAsia"/>
        </w:rPr>
        <w:t>问责机制首先应该关注影响儿童健康的结构性因素</w:t>
      </w:r>
      <w:r w:rsidR="00E11534">
        <w:rPr>
          <w:rFonts w:ascii="Malgun Gothic" w:hAnsi="Malgun Gothic" w:cs="Malgun Gothic" w:hint="eastAsia"/>
          <w:lang w:eastAsia="ko-KR"/>
        </w:rPr>
        <w:t>，</w:t>
      </w:r>
      <w:r w:rsidR="00E11534" w:rsidRPr="00A56E34">
        <w:rPr>
          <w:rFonts w:hint="eastAsia"/>
        </w:rPr>
        <w:t>包括法律</w:t>
      </w:r>
      <w:r w:rsidR="00E11534" w:rsidRPr="00A56E34">
        <w:rPr>
          <w:rFonts w:ascii="Malgun Gothic" w:hAnsi="Malgun Gothic" w:cs="Malgun Gothic" w:hint="eastAsia"/>
          <w:lang w:eastAsia="ko-KR"/>
        </w:rPr>
        <w:t>、</w:t>
      </w:r>
      <w:r w:rsidR="00E11534" w:rsidRPr="00A56E34">
        <w:rPr>
          <w:rFonts w:hint="eastAsia"/>
        </w:rPr>
        <w:t>政策和预算</w:t>
      </w:r>
      <w:r w:rsidR="00E11534" w:rsidRPr="00A56E34">
        <w:rPr>
          <w:rFonts w:ascii="Malgun Gothic" w:hAnsi="Malgun Gothic" w:cs="Malgun Gothic" w:hint="eastAsia"/>
          <w:lang w:eastAsia="ko-KR"/>
        </w:rPr>
        <w:t>。</w:t>
      </w:r>
      <w:r w:rsidR="00E11534" w:rsidRPr="00A56E34">
        <w:rPr>
          <w:rFonts w:hint="eastAsia"/>
        </w:rPr>
        <w:t>参与性跟踪财政资源及其对儿童健康的作用，对国家问责机制极为重要</w:t>
      </w:r>
      <w:r w:rsidR="00E11534" w:rsidRPr="00A56E34">
        <w:rPr>
          <w:rFonts w:ascii="Malgun Gothic" w:hAnsi="Malgun Gothic" w:cs="Malgun Gothic" w:hint="eastAsia"/>
          <w:lang w:eastAsia="ko-KR"/>
        </w:rPr>
        <w:t>。</w:t>
      </w:r>
    </w:p>
    <w:p w:rsidR="00E11534" w:rsidRPr="00A56E34" w:rsidRDefault="00E11534" w:rsidP="007C3099">
      <w:pPr>
        <w:pStyle w:val="H1GC"/>
      </w:pPr>
      <w:bookmarkStart w:id="16" w:name="__RefHeading__50_503802003"/>
      <w:bookmarkStart w:id="17" w:name="_Toc208909890"/>
      <w:bookmarkEnd w:id="16"/>
      <w:r w:rsidRPr="00A56E34">
        <w:tab/>
      </w:r>
      <w:r w:rsidR="009D7A59">
        <w:t>A</w:t>
      </w:r>
      <w:r w:rsidRPr="00A56E34">
        <w:t>.</w:t>
      </w:r>
      <w:r w:rsidRPr="00A56E34">
        <w:tab/>
      </w:r>
      <w:r w:rsidRPr="00A56E34">
        <w:rPr>
          <w:rFonts w:hint="eastAsia"/>
        </w:rPr>
        <w:t>宣传儿童健康权</w:t>
      </w:r>
      <w:bookmarkEnd w:id="17"/>
      <w:r>
        <w:t>(</w:t>
      </w:r>
      <w:r w:rsidRPr="00A56E34">
        <w:rPr>
          <w:rFonts w:hint="eastAsia"/>
        </w:rPr>
        <w:t>第</w:t>
      </w:r>
      <w:r w:rsidR="009D7A59">
        <w:t>42</w:t>
      </w:r>
      <w:r w:rsidRPr="00A56E34">
        <w:rPr>
          <w:rFonts w:hint="eastAsia"/>
        </w:rPr>
        <w:t>条</w:t>
      </w:r>
      <w:r>
        <w:t>)</w:t>
      </w:r>
    </w:p>
    <w:p w:rsidR="00E11534" w:rsidRPr="00A56E34" w:rsidRDefault="007C3099" w:rsidP="00F605D6">
      <w:pPr>
        <w:pStyle w:val="SingleTxtGC"/>
        <w:rPr>
          <w:lang w:eastAsia="ko-KR"/>
        </w:rPr>
      </w:pPr>
      <w:r>
        <w:rPr>
          <w:rFonts w:hint="eastAsia"/>
        </w:rPr>
        <w:t xml:space="preserve">93.  </w:t>
      </w:r>
      <w:r w:rsidR="00E11534" w:rsidRPr="00A56E34">
        <w:rPr>
          <w:rFonts w:hint="eastAsia"/>
        </w:rPr>
        <w:t>委员会鼓励各国通过并实施一种综合性战略</w:t>
      </w:r>
      <w:r w:rsidR="00E11534">
        <w:rPr>
          <w:rFonts w:ascii="Malgun Gothic" w:hAnsi="Malgun Gothic" w:cs="Malgun Gothic" w:hint="eastAsia"/>
          <w:lang w:eastAsia="ko-KR"/>
        </w:rPr>
        <w:t>，</w:t>
      </w:r>
      <w:r w:rsidR="00E11534" w:rsidRPr="00A56E34">
        <w:rPr>
          <w:rFonts w:hint="eastAsia"/>
        </w:rPr>
        <w:t>对儿童</w:t>
      </w:r>
      <w:r w:rsidR="00E11534" w:rsidRPr="00A56E34">
        <w:rPr>
          <w:rFonts w:ascii="Malgun Gothic" w:hAnsi="Malgun Gothic" w:cs="Malgun Gothic" w:hint="eastAsia"/>
          <w:lang w:eastAsia="ko-KR"/>
        </w:rPr>
        <w:t>、</w:t>
      </w:r>
      <w:r w:rsidR="00E11534" w:rsidRPr="00A56E34">
        <w:rPr>
          <w:rFonts w:hint="eastAsia"/>
        </w:rPr>
        <w:t>其照顾者</w:t>
      </w:r>
      <w:r w:rsidR="00E11534" w:rsidRPr="00A56E34">
        <w:rPr>
          <w:rFonts w:ascii="Malgun Gothic" w:hAnsi="Malgun Gothic" w:cs="Malgun Gothic" w:hint="eastAsia"/>
        </w:rPr>
        <w:t>、</w:t>
      </w:r>
      <w:r w:rsidR="00E11534" w:rsidRPr="00A56E34">
        <w:rPr>
          <w:rFonts w:hint="eastAsia"/>
        </w:rPr>
        <w:t>决策者</w:t>
      </w:r>
      <w:r w:rsidR="00E11534" w:rsidRPr="00A56E34">
        <w:rPr>
          <w:rFonts w:ascii="Malgun Gothic" w:hAnsi="Malgun Gothic" w:cs="Malgun Gothic" w:hint="eastAsia"/>
        </w:rPr>
        <w:t>、</w:t>
      </w:r>
      <w:r w:rsidR="00E11534" w:rsidRPr="00A56E34">
        <w:rPr>
          <w:rFonts w:hint="eastAsia"/>
        </w:rPr>
        <w:t>政治家和从事儿童工作的专业人员进行儿童健康权的教育</w:t>
      </w:r>
      <w:r w:rsidR="00E11534">
        <w:rPr>
          <w:rFonts w:ascii="Malgun Gothic" w:hAnsi="Malgun Gothic" w:cs="Malgun Gothic" w:hint="eastAsia"/>
        </w:rPr>
        <w:t>，</w:t>
      </w:r>
      <w:r w:rsidR="00E11534" w:rsidRPr="00A56E34">
        <w:rPr>
          <w:rFonts w:hint="eastAsia"/>
        </w:rPr>
        <w:t>使他们了解自己为儿童健康权的落实能够作出的贡献</w:t>
      </w:r>
      <w:r w:rsidR="00E11534" w:rsidRPr="00A56E34">
        <w:rPr>
          <w:rFonts w:ascii="Malgun Gothic" w:hAnsi="Malgun Gothic" w:cs="Malgun Gothic" w:hint="eastAsia"/>
        </w:rPr>
        <w:t>。</w:t>
      </w:r>
    </w:p>
    <w:p w:rsidR="00E11534" w:rsidRPr="00A56E34" w:rsidRDefault="00E11534" w:rsidP="007C3099">
      <w:pPr>
        <w:pStyle w:val="H1GC"/>
      </w:pPr>
      <w:r w:rsidRPr="00A56E34">
        <w:rPr>
          <w:lang w:eastAsia="ko-KR"/>
        </w:rPr>
        <w:tab/>
      </w:r>
      <w:r w:rsidR="009D7A59">
        <w:rPr>
          <w:lang w:eastAsia="ko-KR"/>
        </w:rPr>
        <w:t>B</w:t>
      </w:r>
      <w:r w:rsidRPr="00A56E34">
        <w:t>.</w:t>
      </w:r>
      <w:r w:rsidRPr="00A56E34">
        <w:tab/>
      </w:r>
      <w:r w:rsidRPr="00A56E34">
        <w:t>立法措施</w:t>
      </w:r>
    </w:p>
    <w:p w:rsidR="00E11534" w:rsidRPr="00A56E34" w:rsidRDefault="007C3099" w:rsidP="00F605D6">
      <w:pPr>
        <w:pStyle w:val="SingleTxtGC"/>
        <w:rPr>
          <w:rFonts w:hint="eastAsia"/>
        </w:rPr>
      </w:pPr>
      <w:r>
        <w:rPr>
          <w:rFonts w:hint="eastAsia"/>
        </w:rPr>
        <w:t xml:space="preserve">94.  </w:t>
      </w:r>
      <w:r w:rsidR="00E11534" w:rsidRPr="00A56E34">
        <w:rPr>
          <w:rFonts w:hint="eastAsia"/>
          <w:lang w:eastAsia="ko-KR"/>
        </w:rPr>
        <w:t>《</w:t>
      </w:r>
      <w:r w:rsidR="00E11534" w:rsidRPr="00A56E34">
        <w:rPr>
          <w:rFonts w:hint="eastAsia"/>
        </w:rPr>
        <w:t>公约</w:t>
      </w:r>
      <w:r w:rsidR="00E11534" w:rsidRPr="00A56E34">
        <w:rPr>
          <w:rFonts w:ascii="Malgun Gothic" w:hAnsi="Malgun Gothic" w:cs="Malgun Gothic" w:hint="eastAsia"/>
          <w:lang w:eastAsia="ko-KR"/>
        </w:rPr>
        <w:t>》</w:t>
      </w:r>
      <w:r w:rsidR="00E11534" w:rsidRPr="00A56E34">
        <w:rPr>
          <w:rFonts w:hint="eastAsia"/>
        </w:rPr>
        <w:t>要求缔约国采取一切适当的立法</w:t>
      </w:r>
      <w:r w:rsidR="00E11534" w:rsidRPr="00A56E34">
        <w:rPr>
          <w:rFonts w:ascii="Malgun Gothic" w:hAnsi="Malgun Gothic" w:cs="Malgun Gothic" w:hint="eastAsia"/>
          <w:lang w:eastAsia="ko-KR"/>
        </w:rPr>
        <w:t>、</w:t>
      </w:r>
      <w:r w:rsidR="00E11534" w:rsidRPr="00A56E34">
        <w:rPr>
          <w:rFonts w:hint="eastAsia"/>
        </w:rPr>
        <w:t>行政等措施</w:t>
      </w:r>
      <w:r w:rsidR="00E11534">
        <w:rPr>
          <w:rFonts w:ascii="Malgun Gothic" w:hAnsi="Malgun Gothic" w:cs="Malgun Gothic" w:hint="eastAsia"/>
        </w:rPr>
        <w:t>，</w:t>
      </w:r>
      <w:r w:rsidR="00E11534" w:rsidRPr="00A56E34">
        <w:rPr>
          <w:rFonts w:hint="eastAsia"/>
        </w:rPr>
        <w:t>一视同仁地贯彻落实儿童健康权</w:t>
      </w:r>
      <w:r w:rsidR="00E11534" w:rsidRPr="00A56E34">
        <w:rPr>
          <w:rFonts w:ascii="Malgun Gothic" w:hAnsi="Malgun Gothic" w:cs="Malgun Gothic" w:hint="eastAsia"/>
        </w:rPr>
        <w:t>。</w:t>
      </w:r>
      <w:r w:rsidR="00E11534" w:rsidRPr="00A56E34">
        <w:rPr>
          <w:rFonts w:hint="eastAsia"/>
        </w:rPr>
        <w:t>国内法应规定国家有法定义务提供落实儿童健康权所需的服务</w:t>
      </w:r>
      <w:r w:rsidR="00E11534" w:rsidRPr="00A56E34">
        <w:rPr>
          <w:rFonts w:ascii="Malgun Gothic" w:hAnsi="Malgun Gothic" w:cs="Malgun Gothic" w:hint="eastAsia"/>
        </w:rPr>
        <w:t>、</w:t>
      </w:r>
      <w:r w:rsidR="00E11534" w:rsidRPr="00A56E34">
        <w:rPr>
          <w:rFonts w:hint="eastAsia"/>
        </w:rPr>
        <w:t>计划</w:t>
      </w:r>
      <w:r w:rsidR="00E11534" w:rsidRPr="00A56E34">
        <w:rPr>
          <w:rFonts w:ascii="Malgun Gothic" w:hAnsi="Malgun Gothic" w:cs="Malgun Gothic" w:hint="eastAsia"/>
        </w:rPr>
        <w:t>、</w:t>
      </w:r>
      <w:r w:rsidR="00E11534" w:rsidRPr="00A56E34">
        <w:rPr>
          <w:rFonts w:hint="eastAsia"/>
        </w:rPr>
        <w:t>人力资源和基础设施</w:t>
      </w:r>
      <w:r w:rsidR="00E11534">
        <w:rPr>
          <w:rFonts w:ascii="Malgun Gothic" w:hAnsi="Malgun Gothic" w:cs="Malgun Gothic" w:hint="eastAsia"/>
        </w:rPr>
        <w:t>，</w:t>
      </w:r>
      <w:r w:rsidR="00E11534" w:rsidRPr="00A56E34">
        <w:rPr>
          <w:rFonts w:hint="eastAsia"/>
        </w:rPr>
        <w:t>规定孕妇和儿童不论其有无支付能力</w:t>
      </w:r>
      <w:r w:rsidR="00E11534">
        <w:rPr>
          <w:rFonts w:ascii="Malgun Gothic" w:hAnsi="Malgun Gothic" w:cs="Malgun Gothic" w:hint="eastAsia"/>
        </w:rPr>
        <w:t>，</w:t>
      </w:r>
      <w:r w:rsidR="00E11534" w:rsidRPr="00A56E34">
        <w:rPr>
          <w:rFonts w:hint="eastAsia"/>
        </w:rPr>
        <w:t>一概有法定的权利享有体恤儿童的基本优质保健服务及相关服务</w:t>
      </w:r>
      <w:r w:rsidR="00E11534" w:rsidRPr="00A56E34">
        <w:rPr>
          <w:rFonts w:ascii="Malgun Gothic" w:hAnsi="Malgun Gothic" w:cs="Malgun Gothic" w:hint="eastAsia"/>
        </w:rPr>
        <w:t>。</w:t>
      </w:r>
      <w:r w:rsidR="00E11534" w:rsidRPr="00A56E34">
        <w:rPr>
          <w:rFonts w:hint="eastAsia"/>
        </w:rPr>
        <w:t>应该对法律进行审查</w:t>
      </w:r>
      <w:r w:rsidR="00E11534">
        <w:rPr>
          <w:rFonts w:ascii="Malgun Gothic" w:hAnsi="Malgun Gothic" w:cs="Malgun Gothic" w:hint="eastAsia"/>
        </w:rPr>
        <w:t>，</w:t>
      </w:r>
      <w:r w:rsidR="00E11534" w:rsidRPr="00A56E34">
        <w:rPr>
          <w:rFonts w:hint="eastAsia"/>
        </w:rPr>
        <w:t>评估其是否有任何潜在的歧视作用或对儿童健康权的实现有无任何阻碍</w:t>
      </w:r>
      <w:r w:rsidR="00E11534">
        <w:rPr>
          <w:rFonts w:ascii="Malgun Gothic" w:hAnsi="Malgun Gothic" w:cs="Malgun Gothic" w:hint="eastAsia"/>
        </w:rPr>
        <w:t>，</w:t>
      </w:r>
      <w:r w:rsidR="00E11534" w:rsidRPr="00A56E34">
        <w:rPr>
          <w:rFonts w:hint="eastAsia"/>
        </w:rPr>
        <w:t>如有必要应加以废除</w:t>
      </w:r>
      <w:r w:rsidR="00E11534" w:rsidRPr="00A56E34">
        <w:rPr>
          <w:rFonts w:ascii="Malgun Gothic" w:hAnsi="Malgun Gothic" w:cs="Malgun Gothic" w:hint="eastAsia"/>
        </w:rPr>
        <w:t>。</w:t>
      </w:r>
      <w:r w:rsidR="00E11534" w:rsidRPr="00A56E34">
        <w:rPr>
          <w:rFonts w:hint="eastAsia"/>
        </w:rPr>
        <w:t>国际机构和捐助方必要时应该为此种法律改革提供发展援助和技术协助</w:t>
      </w:r>
      <w:r w:rsidR="00E11534" w:rsidRPr="00A56E34">
        <w:rPr>
          <w:rFonts w:ascii="Malgun Gothic" w:hAnsi="Malgun Gothic" w:cs="Malgun Gothic" w:hint="eastAsia"/>
        </w:rPr>
        <w:t>。</w:t>
      </w:r>
    </w:p>
    <w:p w:rsidR="00E11534" w:rsidRPr="00A56E34" w:rsidRDefault="007C3099" w:rsidP="00F605D6">
      <w:pPr>
        <w:pStyle w:val="SingleTxtGC"/>
        <w:rPr>
          <w:lang w:eastAsia="ko-KR"/>
        </w:rPr>
      </w:pPr>
      <w:r>
        <w:rPr>
          <w:rFonts w:hint="eastAsia"/>
        </w:rPr>
        <w:t xml:space="preserve">95.  </w:t>
      </w:r>
      <w:r w:rsidR="00E11534" w:rsidRPr="00A56E34">
        <w:rPr>
          <w:rFonts w:hint="eastAsia"/>
        </w:rPr>
        <w:t>立法部门应该在实现儿童健康权方面发挥一些额外的职能</w:t>
      </w:r>
      <w:r w:rsidR="00E11534">
        <w:rPr>
          <w:rFonts w:ascii="Malgun Gothic" w:hAnsi="Malgun Gothic" w:cs="Malgun Gothic" w:hint="eastAsia"/>
          <w:lang w:eastAsia="ko-KR"/>
        </w:rPr>
        <w:t>，</w:t>
      </w:r>
      <w:r w:rsidR="00E11534" w:rsidRPr="00A56E34">
        <w:rPr>
          <w:rFonts w:hint="eastAsia"/>
        </w:rPr>
        <w:t>规定健康权的范围</w:t>
      </w:r>
      <w:r w:rsidR="00E11534">
        <w:rPr>
          <w:rFonts w:ascii="Malgun Gothic" w:hAnsi="Malgun Gothic" w:cs="Malgun Gothic" w:hint="eastAsia"/>
          <w:lang w:eastAsia="ko-KR"/>
        </w:rPr>
        <w:t>，</w:t>
      </w:r>
      <w:r w:rsidR="00E11534" w:rsidRPr="00A56E34">
        <w:rPr>
          <w:rFonts w:hint="eastAsia"/>
        </w:rPr>
        <w:t>承认儿童是权利人</w:t>
      </w:r>
      <w:r w:rsidR="00E11534">
        <w:rPr>
          <w:rFonts w:ascii="Malgun Gothic" w:hAnsi="Malgun Gothic" w:cs="Malgun Gothic" w:hint="eastAsia"/>
          <w:lang w:eastAsia="ko-KR"/>
        </w:rPr>
        <w:t>；</w:t>
      </w:r>
      <w:r w:rsidR="00E11534" w:rsidRPr="00A56E34">
        <w:rPr>
          <w:rFonts w:hint="eastAsia"/>
        </w:rPr>
        <w:t>澄清所有责任承担人的作用和责任明确规定儿童</w:t>
      </w:r>
      <w:r w:rsidR="00E11534" w:rsidRPr="00A56E34">
        <w:rPr>
          <w:rFonts w:ascii="Malgun Gothic" w:hAnsi="Malgun Gothic" w:cs="Malgun Gothic" w:hint="eastAsia"/>
          <w:lang w:eastAsia="ko-KR"/>
        </w:rPr>
        <w:t>、</w:t>
      </w:r>
      <w:r w:rsidR="00E11534" w:rsidRPr="00A56E34">
        <w:rPr>
          <w:rFonts w:hint="eastAsia"/>
        </w:rPr>
        <w:t>孕妇和母亲要求获得哪些服务</w:t>
      </w:r>
      <w:r w:rsidR="00E11534">
        <w:rPr>
          <w:rFonts w:ascii="Malgun Gothic" w:hAnsi="Malgun Gothic" w:cs="Malgun Gothic" w:hint="eastAsia"/>
          <w:lang w:eastAsia="ko-KR"/>
        </w:rPr>
        <w:t>；</w:t>
      </w:r>
      <w:r w:rsidR="00E11534" w:rsidRPr="00A56E34">
        <w:rPr>
          <w:rFonts w:hint="eastAsia"/>
        </w:rPr>
        <w:t>对服务和药物进行监管</w:t>
      </w:r>
      <w:r w:rsidR="00E11534">
        <w:rPr>
          <w:rFonts w:ascii="Malgun Gothic" w:hAnsi="Malgun Gothic" w:cs="Malgun Gothic" w:hint="eastAsia"/>
          <w:lang w:eastAsia="ko-KR"/>
        </w:rPr>
        <w:t>，</w:t>
      </w:r>
      <w:r w:rsidR="00E11534" w:rsidRPr="00A56E34">
        <w:rPr>
          <w:rFonts w:hint="eastAsia"/>
        </w:rPr>
        <w:t>保证其品质良好</w:t>
      </w:r>
      <w:r w:rsidR="00E11534">
        <w:rPr>
          <w:rFonts w:ascii="Malgun Gothic" w:hAnsi="Malgun Gothic" w:cs="Malgun Gothic" w:hint="eastAsia"/>
          <w:lang w:eastAsia="ko-KR"/>
        </w:rPr>
        <w:t>，</w:t>
      </w:r>
      <w:r w:rsidR="00E11534" w:rsidRPr="00A56E34">
        <w:rPr>
          <w:rFonts w:hint="eastAsia"/>
        </w:rPr>
        <w:t>没有致害作用</w:t>
      </w:r>
      <w:r w:rsidR="00E11534" w:rsidRPr="00A56E34">
        <w:t>。</w:t>
      </w:r>
      <w:r w:rsidR="00E11534" w:rsidRPr="00A56E34">
        <w:rPr>
          <w:rFonts w:hint="eastAsia"/>
        </w:rPr>
        <w:t>各国必须确保具备足够的立法等保障措施</w:t>
      </w:r>
      <w:r w:rsidR="00E11534" w:rsidRPr="00A56E34">
        <w:t>，</w:t>
      </w:r>
      <w:r w:rsidR="00E11534" w:rsidRPr="00A56E34">
        <w:rPr>
          <w:rFonts w:hint="eastAsia"/>
        </w:rPr>
        <w:t>保护和促进从事儿童健康权工作的人权维护者的工作</w:t>
      </w:r>
      <w:r w:rsidR="00E11534" w:rsidRPr="00A56E34">
        <w:t>。</w:t>
      </w:r>
    </w:p>
    <w:p w:rsidR="00E11534" w:rsidRPr="00A56E34" w:rsidRDefault="00E11534" w:rsidP="007C3099">
      <w:pPr>
        <w:pStyle w:val="H1GC"/>
      </w:pPr>
      <w:bookmarkStart w:id="18" w:name="__RefHeading__52_503802003"/>
      <w:bookmarkEnd w:id="18"/>
      <w:r w:rsidRPr="00A56E34">
        <w:rPr>
          <w:rFonts w:hint="eastAsia"/>
        </w:rPr>
        <w:tab/>
      </w:r>
      <w:r w:rsidR="009D7A59">
        <w:t>C</w:t>
      </w:r>
      <w:r w:rsidRPr="00A56E34">
        <w:t>.</w:t>
      </w:r>
      <w:r w:rsidRPr="00A56E34">
        <w:tab/>
      </w:r>
      <w:r w:rsidRPr="00A56E34">
        <w:t>治理和协调</w:t>
      </w:r>
    </w:p>
    <w:p w:rsidR="00E11534" w:rsidRPr="007C3099" w:rsidRDefault="007C3099" w:rsidP="00F605D6">
      <w:pPr>
        <w:pStyle w:val="SingleTxtGC"/>
        <w:rPr>
          <w:rFonts w:hint="eastAsia"/>
        </w:rPr>
      </w:pPr>
      <w:r>
        <w:rPr>
          <w:rFonts w:hint="eastAsia"/>
        </w:rPr>
        <w:t xml:space="preserve">96.  </w:t>
      </w:r>
      <w:r w:rsidR="00E11534" w:rsidRPr="007C3099">
        <w:rPr>
          <w:rFonts w:hint="eastAsia"/>
        </w:rPr>
        <w:t>各国应该批准并执行儿童健康方面的国际和区域性人权文书，并据此报告儿童健康所有方面的问题</w:t>
      </w:r>
    </w:p>
    <w:p w:rsidR="00E11534" w:rsidRPr="00A56E34" w:rsidRDefault="007C3099" w:rsidP="00F605D6">
      <w:pPr>
        <w:pStyle w:val="SingleTxtGC"/>
        <w:rPr>
          <w:lang w:eastAsia="ko-KR"/>
        </w:rPr>
      </w:pPr>
      <w:r>
        <w:rPr>
          <w:rFonts w:hint="eastAsia"/>
        </w:rPr>
        <w:t xml:space="preserve">97.  </w:t>
      </w:r>
      <w:r w:rsidR="00E11534" w:rsidRPr="00A56E34">
        <w:t>儿童健康政策和实践的可持续需要一项长期的国家政策，作为国家的优先重点事项得到支持而且地位稳固。委员会建议各国根据《公约》的原则制定并运用一个有凝聚力的综合性国家儿童健康协调框架，方便政府各部与各级政府之间的合作，便利与民间社会利益攸关方</w:t>
      </w:r>
      <w:r w:rsidR="00E11534">
        <w:rPr>
          <w:rFonts w:hint="eastAsia"/>
        </w:rPr>
        <w:t>(</w:t>
      </w:r>
      <w:r w:rsidR="00E11534" w:rsidRPr="00A56E34">
        <w:t>包括儿童</w:t>
      </w:r>
      <w:r w:rsidR="00E11534">
        <w:rPr>
          <w:rFonts w:hint="eastAsia"/>
        </w:rPr>
        <w:t>)</w:t>
      </w:r>
      <w:r w:rsidR="00E11534" w:rsidRPr="00A56E34">
        <w:t>的互动。鉴于负责</w:t>
      </w:r>
      <w:r w:rsidR="00E11534" w:rsidRPr="00A56E34">
        <w:rPr>
          <w:rFonts w:hint="eastAsia"/>
        </w:rPr>
        <w:t>有关</w:t>
      </w:r>
      <w:r w:rsidR="00E11534" w:rsidRPr="00A56E34">
        <w:t>儿童健康的政策和服务</w:t>
      </w:r>
      <w:r w:rsidR="00E11534" w:rsidRPr="00A56E34">
        <w:rPr>
          <w:rFonts w:hint="eastAsia"/>
        </w:rPr>
        <w:t>的各级政府机构、立法部门和部委众多</w:t>
      </w:r>
      <w:r w:rsidR="00E11534">
        <w:rPr>
          <w:rFonts w:hint="eastAsia"/>
        </w:rPr>
        <w:t>，</w:t>
      </w:r>
      <w:r w:rsidR="00E11534" w:rsidRPr="00A56E34">
        <w:rPr>
          <w:rFonts w:hint="eastAsia"/>
        </w:rPr>
        <w:t>委员会建议在这个法律和监管框架中明确规定每个机构的作用和责任。</w:t>
      </w:r>
    </w:p>
    <w:p w:rsidR="00E11534" w:rsidRPr="00A56E34" w:rsidRDefault="007C3099" w:rsidP="00F605D6">
      <w:pPr>
        <w:pStyle w:val="SingleTxtGC"/>
        <w:rPr>
          <w:lang w:eastAsia="ko-KR"/>
        </w:rPr>
      </w:pPr>
      <w:r>
        <w:rPr>
          <w:rFonts w:hint="eastAsia"/>
        </w:rPr>
        <w:t xml:space="preserve">98.  </w:t>
      </w:r>
      <w:r w:rsidR="00E11534" w:rsidRPr="00A56E34">
        <w:rPr>
          <w:rFonts w:hint="eastAsia"/>
          <w:lang w:eastAsia="ko-KR"/>
        </w:rPr>
        <w:t>必</w:t>
      </w:r>
      <w:r w:rsidR="00E11534" w:rsidRPr="00A56E34">
        <w:rPr>
          <w:rFonts w:hint="eastAsia"/>
        </w:rPr>
        <w:t>须</w:t>
      </w:r>
      <w:r w:rsidR="00E11534" w:rsidRPr="00352C2A">
        <w:rPr>
          <w:rFonts w:hint="eastAsia"/>
        </w:rPr>
        <w:t>特</w:t>
      </w:r>
      <w:r w:rsidR="00E11534" w:rsidRPr="00A56E34">
        <w:rPr>
          <w:rFonts w:hint="eastAsia"/>
        </w:rPr>
        <w:t>别</w:t>
      </w:r>
      <w:r w:rsidR="00E11534" w:rsidRPr="00352C2A">
        <w:rPr>
          <w:rFonts w:hint="eastAsia"/>
        </w:rPr>
        <w:t>注意确定</w:t>
      </w:r>
      <w:r w:rsidR="00E11534" w:rsidRPr="00A56E34">
        <w:rPr>
          <w:rFonts w:hint="eastAsia"/>
        </w:rPr>
        <w:t>哪</w:t>
      </w:r>
      <w:r w:rsidR="00E11534" w:rsidRPr="00352C2A">
        <w:rPr>
          <w:rFonts w:hint="eastAsia"/>
        </w:rPr>
        <w:t>些</w:t>
      </w:r>
      <w:r w:rsidR="00E11534" w:rsidRPr="00A56E34">
        <w:rPr>
          <w:rFonts w:hint="eastAsia"/>
        </w:rPr>
        <w:t>儿童群体被边缘化，处境不利，哪些儿童有可能遭受任何形式的暴力和歧视的危险，并排定轻重缓急加以处理。所有活动均应作充分的成本核算和资金安排，并在国家预算内明确列出。</w:t>
      </w:r>
    </w:p>
    <w:p w:rsidR="00E11534" w:rsidRPr="00A56E34" w:rsidRDefault="007C3099" w:rsidP="00F605D6">
      <w:pPr>
        <w:pStyle w:val="SingleTxtGC"/>
        <w:rPr>
          <w:lang w:eastAsia="ko-KR"/>
        </w:rPr>
      </w:pPr>
      <w:r>
        <w:rPr>
          <w:rFonts w:hint="eastAsia"/>
        </w:rPr>
        <w:t xml:space="preserve">99.  </w:t>
      </w:r>
      <w:r w:rsidR="009D7A59">
        <w:rPr>
          <w:rFonts w:hint="eastAsia"/>
          <w:lang w:eastAsia="ko-KR"/>
        </w:rPr>
        <w:t>“</w:t>
      </w:r>
      <w:r w:rsidR="00E11534" w:rsidRPr="00A56E34">
        <w:rPr>
          <w:rFonts w:hint="eastAsia"/>
          <w:lang w:eastAsia="ko-KR"/>
        </w:rPr>
        <w:t>一切政策均涉及</w:t>
      </w:r>
      <w:r w:rsidR="00E11534" w:rsidRPr="00A56E34">
        <w:rPr>
          <w:rFonts w:hint="eastAsia"/>
        </w:rPr>
        <w:t>儿</w:t>
      </w:r>
      <w:r w:rsidR="00E11534" w:rsidRPr="00352C2A">
        <w:rPr>
          <w:rFonts w:hint="eastAsia"/>
        </w:rPr>
        <w:t>童健康</w:t>
      </w:r>
      <w:r w:rsidR="009D7A59" w:rsidRPr="00352C2A">
        <w:rPr>
          <w:rFonts w:hint="eastAsia"/>
        </w:rPr>
        <w:t>”</w:t>
      </w:r>
      <w:r w:rsidR="00E11534" w:rsidRPr="00352C2A">
        <w:rPr>
          <w:rFonts w:hint="eastAsia"/>
        </w:rPr>
        <w:t>的</w:t>
      </w:r>
      <w:r w:rsidR="00E11534" w:rsidRPr="00A56E34">
        <w:rPr>
          <w:rFonts w:hint="eastAsia"/>
        </w:rPr>
        <w:t>战</w:t>
      </w:r>
      <w:r w:rsidR="00E11534" w:rsidRPr="00352C2A">
        <w:rPr>
          <w:rFonts w:hint="eastAsia"/>
        </w:rPr>
        <w:t>略</w:t>
      </w:r>
      <w:r w:rsidR="00E11534" w:rsidRPr="00A56E34">
        <w:rPr>
          <w:rFonts w:hint="eastAsia"/>
        </w:rPr>
        <w:t>应该</w:t>
      </w:r>
      <w:r w:rsidR="00E11534" w:rsidRPr="00352C2A">
        <w:rPr>
          <w:rFonts w:hint="eastAsia"/>
        </w:rPr>
        <w:t>采用，突出表明</w:t>
      </w:r>
      <w:r w:rsidR="00E11534" w:rsidRPr="00A56E34">
        <w:rPr>
          <w:rFonts w:hint="eastAsia"/>
        </w:rPr>
        <w:t>儿</w:t>
      </w:r>
      <w:r w:rsidR="00E11534" w:rsidRPr="00352C2A">
        <w:rPr>
          <w:rFonts w:hint="eastAsia"/>
        </w:rPr>
        <w:t>童健康以及基本确定因素之</w:t>
      </w:r>
      <w:r w:rsidR="00E11534" w:rsidRPr="00A56E34">
        <w:rPr>
          <w:rFonts w:hint="eastAsia"/>
        </w:rPr>
        <w:t>间</w:t>
      </w:r>
      <w:r w:rsidR="00E11534" w:rsidRPr="00352C2A">
        <w:rPr>
          <w:rFonts w:hint="eastAsia"/>
        </w:rPr>
        <w:t>的</w:t>
      </w:r>
      <w:r w:rsidR="00E11534" w:rsidRPr="00A56E34">
        <w:rPr>
          <w:rFonts w:hint="eastAsia"/>
        </w:rPr>
        <w:t>联</w:t>
      </w:r>
      <w:r w:rsidR="00E11534" w:rsidRPr="00352C2A">
        <w:rPr>
          <w:rFonts w:hint="eastAsia"/>
        </w:rPr>
        <w:t>系，</w:t>
      </w:r>
      <w:r w:rsidR="00E11534" w:rsidRPr="00A56E34">
        <w:rPr>
          <w:rFonts w:hint="eastAsia"/>
        </w:rPr>
        <w:t>应该尽</w:t>
      </w:r>
      <w:r w:rsidR="00E11534" w:rsidRPr="00352C2A">
        <w:rPr>
          <w:rFonts w:hint="eastAsia"/>
        </w:rPr>
        <w:t>一切努力消除</w:t>
      </w:r>
      <w:r w:rsidR="00E11534" w:rsidRPr="00A56E34">
        <w:rPr>
          <w:rFonts w:hint="eastAsia"/>
        </w:rPr>
        <w:t>各种瓶颈，以免其</w:t>
      </w:r>
      <w:r w:rsidR="00E11534" w:rsidRPr="00352C2A">
        <w:rPr>
          <w:rFonts w:hint="eastAsia"/>
        </w:rPr>
        <w:t>有碍</w:t>
      </w:r>
      <w:r w:rsidR="00E11534" w:rsidRPr="00A56E34">
        <w:rPr>
          <w:rFonts w:hint="eastAsia"/>
        </w:rPr>
        <w:t>儿</w:t>
      </w:r>
      <w:r w:rsidR="00E11534" w:rsidRPr="00352C2A">
        <w:rPr>
          <w:rFonts w:hint="eastAsia"/>
        </w:rPr>
        <w:t>童</w:t>
      </w:r>
      <w:r w:rsidR="00E11534" w:rsidRPr="00A56E34">
        <w:rPr>
          <w:rFonts w:hint="eastAsia"/>
        </w:rPr>
        <w:t>卫</w:t>
      </w:r>
      <w:r w:rsidR="00E11534" w:rsidRPr="00352C2A">
        <w:rPr>
          <w:rFonts w:hint="eastAsia"/>
        </w:rPr>
        <w:t>生服</w:t>
      </w:r>
      <w:r w:rsidR="00E11534" w:rsidRPr="00A56E34">
        <w:rPr>
          <w:rFonts w:hint="eastAsia"/>
        </w:rPr>
        <w:t>务提供工作的</w:t>
      </w:r>
      <w:r w:rsidR="00E11534" w:rsidRPr="00352C2A">
        <w:rPr>
          <w:rFonts w:hint="eastAsia"/>
        </w:rPr>
        <w:t>透明度、</w:t>
      </w:r>
      <w:r w:rsidR="00E11534" w:rsidRPr="00A56E34">
        <w:rPr>
          <w:rFonts w:hint="eastAsia"/>
        </w:rPr>
        <w:t>协调、合伙和问责。</w:t>
      </w:r>
    </w:p>
    <w:p w:rsidR="00E11534" w:rsidRPr="00A56E34" w:rsidRDefault="007C3099" w:rsidP="00F605D6">
      <w:pPr>
        <w:pStyle w:val="SingleTxtGC"/>
      </w:pPr>
      <w:r>
        <w:rPr>
          <w:rFonts w:hint="eastAsia"/>
        </w:rPr>
        <w:t xml:space="preserve">100. </w:t>
      </w:r>
      <w:r w:rsidR="00E11534" w:rsidRPr="00A56E34">
        <w:rPr>
          <w:lang w:eastAsia="ko-KR"/>
        </w:rPr>
        <w:t xml:space="preserve"> </w:t>
      </w:r>
      <w:r w:rsidR="00E11534" w:rsidRPr="00A56E34">
        <w:rPr>
          <w:rFonts w:hint="eastAsia"/>
        </w:rPr>
        <w:t>为满</w:t>
      </w:r>
      <w:r w:rsidR="00E11534" w:rsidRPr="00352C2A">
        <w:rPr>
          <w:rFonts w:hint="eastAsia"/>
        </w:rPr>
        <w:t>洲地方和部</w:t>
      </w:r>
      <w:r w:rsidR="00E11534" w:rsidRPr="00A56E34">
        <w:rPr>
          <w:rFonts w:hint="eastAsia"/>
        </w:rPr>
        <w:t>门的特殊需要，必须实行权力下放，但是这并不减少中央或国家级政府履行对其辖内所有儿童的义务的直接责任。将权力分配给各级事务部门和地区的决定应该体现出这种初级保健方针的核心内容。</w:t>
      </w:r>
    </w:p>
    <w:p w:rsidR="00E11534" w:rsidRPr="00D56D9E" w:rsidRDefault="00D56D9E" w:rsidP="00F605D6">
      <w:pPr>
        <w:pStyle w:val="SingleTxtGC"/>
        <w:rPr>
          <w:rFonts w:hint="eastAsia"/>
        </w:rPr>
      </w:pPr>
      <w:r>
        <w:rPr>
          <w:rFonts w:hint="eastAsia"/>
        </w:rPr>
        <w:t xml:space="preserve">101. </w:t>
      </w:r>
      <w:r w:rsidR="00E11534" w:rsidRPr="00A56E34">
        <w:rPr>
          <w:lang w:eastAsia="ko-KR"/>
        </w:rPr>
        <w:t xml:space="preserve"> </w:t>
      </w:r>
      <w:r w:rsidR="00E11534" w:rsidRPr="00D56D9E">
        <w:rPr>
          <w:rFonts w:hint="eastAsia"/>
        </w:rPr>
        <w:t>国家应该调动社会各阶层、包括儿童参与落实儿童的健康权。委员会建议这种调动工作包括：创造条件以利于民间社会组织</w:t>
      </w:r>
      <w:r w:rsidR="00E11534" w:rsidRPr="00D56D9E">
        <w:rPr>
          <w:rFonts w:hint="eastAsia"/>
        </w:rPr>
        <w:t>(</w:t>
      </w:r>
      <w:r w:rsidR="00E11534" w:rsidRPr="00D56D9E">
        <w:rPr>
          <w:rFonts w:hint="eastAsia"/>
        </w:rPr>
        <w:t>包括基层和社区级团体</w:t>
      </w:r>
      <w:r w:rsidR="00E11534" w:rsidRPr="00D56D9E">
        <w:rPr>
          <w:rFonts w:hint="eastAsia"/>
        </w:rPr>
        <w:t>)</w:t>
      </w:r>
      <w:r w:rsidR="00E11534" w:rsidRPr="00D56D9E">
        <w:rPr>
          <w:rFonts w:hint="eastAsia"/>
        </w:rPr>
        <w:t>的不断成长、发展、绵延不绝；积极便利民间社会组织参与儿童卫生政策和服务的制定、执行和评价工作；提供适当的资金支持或协助获得资金支持。</w:t>
      </w:r>
    </w:p>
    <w:p w:rsidR="00E11534" w:rsidRPr="00A56E34" w:rsidRDefault="00E11534" w:rsidP="00D56D9E">
      <w:pPr>
        <w:pStyle w:val="H23GC"/>
      </w:pPr>
      <w:bookmarkStart w:id="19" w:name="__RefHeading__54_503802003"/>
      <w:bookmarkStart w:id="20" w:name="_Toc208909892"/>
      <w:bookmarkEnd w:id="19"/>
      <w:r w:rsidRPr="00A56E34">
        <w:tab/>
      </w:r>
      <w:bookmarkEnd w:id="20"/>
      <w:r w:rsidR="009D7A59">
        <w:t>1</w:t>
      </w:r>
      <w:r w:rsidRPr="00A56E34">
        <w:t>.</w:t>
      </w:r>
      <w:r w:rsidRPr="00A56E34">
        <w:tab/>
      </w:r>
      <w:r w:rsidRPr="00A56E34">
        <w:rPr>
          <w:rFonts w:hint="eastAsia"/>
        </w:rPr>
        <w:t>议会的国家问责作用</w:t>
      </w:r>
    </w:p>
    <w:p w:rsidR="00E11534" w:rsidRPr="00D56D9E" w:rsidRDefault="00D56D9E" w:rsidP="00D56D9E">
      <w:pPr>
        <w:pStyle w:val="SingleTxtGC"/>
      </w:pPr>
      <w:r>
        <w:rPr>
          <w:rFonts w:hint="eastAsia"/>
        </w:rPr>
        <w:t xml:space="preserve">102.  </w:t>
      </w:r>
      <w:r w:rsidR="00E11534" w:rsidRPr="00D56D9E">
        <w:rPr>
          <w:rFonts w:hint="eastAsia"/>
        </w:rPr>
        <w:t>议会有责任在儿童健康相关的问题方面立法，确保透明和包容，鼓励公众继续辩论并养成一种问责的风气。议会应该创建一个公开的业绩报告和讨论的平台，推动公众参加独立的审查机制。此外还应查问执行部门落实独立审查产生的各种建议的责任，确保审查的结果体现在国家计划、法律、政策、预算和深入问责措施之中。</w:t>
      </w:r>
    </w:p>
    <w:p w:rsidR="00E11534" w:rsidRPr="00A56E34" w:rsidRDefault="00E11534" w:rsidP="00D56D9E">
      <w:pPr>
        <w:pStyle w:val="H23GC"/>
        <w:rPr>
          <w:rFonts w:hint="eastAsia"/>
        </w:rPr>
      </w:pPr>
      <w:bookmarkStart w:id="21" w:name="__RefHeading__56_503802003"/>
      <w:bookmarkEnd w:id="21"/>
      <w:r w:rsidRPr="00A56E34">
        <w:tab/>
      </w:r>
      <w:r w:rsidR="009D7A59">
        <w:t>2</w:t>
      </w:r>
      <w:r>
        <w:t>.</w:t>
      </w:r>
      <w:r w:rsidRPr="00A56E34">
        <w:tab/>
      </w:r>
      <w:bookmarkStart w:id="22" w:name="_Toc208909893"/>
      <w:r w:rsidRPr="00A56E34">
        <w:rPr>
          <w:rFonts w:hint="eastAsia"/>
        </w:rPr>
        <w:t>国</w:t>
      </w:r>
      <w:r w:rsidRPr="00352C2A">
        <w:rPr>
          <w:rFonts w:hint="eastAsia"/>
        </w:rPr>
        <w:t>家人</w:t>
      </w:r>
      <w:r w:rsidRPr="00A56E34">
        <w:rPr>
          <w:rFonts w:hint="eastAsia"/>
        </w:rPr>
        <w:t>权</w:t>
      </w:r>
      <w:r w:rsidRPr="00352C2A">
        <w:rPr>
          <w:rFonts w:hint="eastAsia"/>
        </w:rPr>
        <w:t>机</w:t>
      </w:r>
      <w:r w:rsidRPr="00A56E34">
        <w:rPr>
          <w:rFonts w:hint="eastAsia"/>
        </w:rPr>
        <w:t>构</w:t>
      </w:r>
      <w:r w:rsidRPr="00352C2A">
        <w:rPr>
          <w:rFonts w:hint="eastAsia"/>
        </w:rPr>
        <w:t>的</w:t>
      </w:r>
      <w:r w:rsidRPr="00A56E34">
        <w:rPr>
          <w:rFonts w:hint="eastAsia"/>
        </w:rPr>
        <w:t>国</w:t>
      </w:r>
      <w:r w:rsidRPr="00352C2A">
        <w:rPr>
          <w:rFonts w:hint="eastAsia"/>
        </w:rPr>
        <w:t>家</w:t>
      </w:r>
      <w:r w:rsidRPr="00A56E34">
        <w:rPr>
          <w:rFonts w:hint="eastAsia"/>
        </w:rPr>
        <w:t>问责</w:t>
      </w:r>
      <w:r w:rsidRPr="00352C2A">
        <w:rPr>
          <w:rFonts w:hint="eastAsia"/>
        </w:rPr>
        <w:t>作用</w:t>
      </w:r>
      <w:bookmarkEnd w:id="22"/>
    </w:p>
    <w:p w:rsidR="00E11534" w:rsidRPr="00A56E34" w:rsidRDefault="00D56D9E" w:rsidP="00F605D6">
      <w:pPr>
        <w:pStyle w:val="SingleTxtGC"/>
        <w:rPr>
          <w:rFonts w:hint="eastAsia"/>
        </w:rPr>
      </w:pPr>
      <w:r>
        <w:rPr>
          <w:rFonts w:hint="eastAsia"/>
        </w:rPr>
        <w:t xml:space="preserve">103.  </w:t>
      </w:r>
      <w:r w:rsidR="00E11534" w:rsidRPr="00A56E34">
        <w:rPr>
          <w:rFonts w:hint="eastAsia"/>
        </w:rPr>
        <w:t>国</w:t>
      </w:r>
      <w:r w:rsidR="00E11534" w:rsidRPr="00352C2A">
        <w:rPr>
          <w:rFonts w:hint="eastAsia"/>
        </w:rPr>
        <w:t>家人</w:t>
      </w:r>
      <w:r w:rsidR="00E11534" w:rsidRPr="00A56E34">
        <w:rPr>
          <w:rFonts w:hint="eastAsia"/>
        </w:rPr>
        <w:t>权</w:t>
      </w:r>
      <w:r w:rsidR="00E11534" w:rsidRPr="00352C2A">
        <w:rPr>
          <w:rFonts w:hint="eastAsia"/>
        </w:rPr>
        <w:t>机</w:t>
      </w:r>
      <w:r w:rsidR="00E11534" w:rsidRPr="00A56E34">
        <w:rPr>
          <w:rFonts w:hint="eastAsia"/>
        </w:rPr>
        <w:t>构具有审查和促进问责工作、为其健康权遭到侵犯的儿童提供救济以及主张进行系统性变革以落实该项权利的重要作用。委员会回顾了第</w:t>
      </w:r>
      <w:r w:rsidR="009D7A59">
        <w:rPr>
          <w:rFonts w:hint="eastAsia"/>
        </w:rPr>
        <w:t>2</w:t>
      </w:r>
      <w:r w:rsidR="00E11534" w:rsidRPr="00A56E34">
        <w:rPr>
          <w:rFonts w:hint="eastAsia"/>
        </w:rPr>
        <w:t>号一般性意见，提请各国注意儿童事务专员或儿童问题监察员的任务应该包括保障健康权，负有这种任务的人员应该掌握足够资源，与政府相对独立。</w:t>
      </w:r>
      <w:r w:rsidR="00E11534" w:rsidRPr="009D7A59">
        <w:rPr>
          <w:color w:val="0000FF"/>
          <w:vertAlign w:val="superscript"/>
          <w:lang w:eastAsia="ko-KR"/>
        </w:rPr>
        <w:footnoteReference w:id="22"/>
      </w:r>
    </w:p>
    <w:p w:rsidR="00E11534" w:rsidRPr="00A56E34" w:rsidRDefault="00E11534" w:rsidP="00D56D9E">
      <w:pPr>
        <w:pStyle w:val="H1GC"/>
      </w:pPr>
      <w:r w:rsidRPr="00A56E34">
        <w:tab/>
      </w:r>
      <w:r w:rsidR="009D7A59">
        <w:t>D</w:t>
      </w:r>
      <w:r w:rsidRPr="00A56E34">
        <w:t>.</w:t>
      </w:r>
      <w:r w:rsidRPr="00A56E34">
        <w:tab/>
      </w:r>
      <w:r w:rsidRPr="00A56E34">
        <w:rPr>
          <w:rFonts w:hint="eastAsia"/>
        </w:rPr>
        <w:t>儿</w:t>
      </w:r>
      <w:r w:rsidRPr="00352C2A">
        <w:rPr>
          <w:rFonts w:hint="eastAsia"/>
        </w:rPr>
        <w:t>童健康的投入</w:t>
      </w:r>
    </w:p>
    <w:p w:rsidR="00E11534" w:rsidRPr="00A56E34" w:rsidRDefault="00D56D9E" w:rsidP="00F605D6">
      <w:pPr>
        <w:pStyle w:val="SingleTxtGC"/>
        <w:rPr>
          <w:rFonts w:hint="eastAsia"/>
          <w:lang w:eastAsia="ko-KR"/>
        </w:rPr>
      </w:pPr>
      <w:r>
        <w:rPr>
          <w:rFonts w:hint="eastAsia"/>
        </w:rPr>
        <w:t xml:space="preserve">104.  </w:t>
      </w:r>
      <w:r w:rsidR="00E11534" w:rsidRPr="00A56E34">
        <w:rPr>
          <w:rFonts w:hint="eastAsia"/>
        </w:rPr>
        <w:t>国</w:t>
      </w:r>
      <w:r w:rsidR="00E11534" w:rsidRPr="00352C2A">
        <w:rPr>
          <w:rFonts w:hint="eastAsia"/>
        </w:rPr>
        <w:t>家在其</w:t>
      </w:r>
      <w:r w:rsidR="00E11534" w:rsidRPr="00A56E34">
        <w:rPr>
          <w:rFonts w:hint="eastAsia"/>
        </w:rPr>
        <w:t>预</w:t>
      </w:r>
      <w:r w:rsidR="00E11534" w:rsidRPr="00352C2A">
        <w:rPr>
          <w:rFonts w:hint="eastAsia"/>
        </w:rPr>
        <w:t>算</w:t>
      </w:r>
      <w:r w:rsidR="00E11534" w:rsidRPr="00A56E34">
        <w:rPr>
          <w:rFonts w:hint="eastAsia"/>
        </w:rPr>
        <w:t>分配</w:t>
      </w:r>
      <w:r w:rsidR="00E11534" w:rsidRPr="00352C2A">
        <w:rPr>
          <w:rFonts w:hint="eastAsia"/>
        </w:rPr>
        <w:t>和</w:t>
      </w:r>
      <w:r w:rsidR="00E11534" w:rsidRPr="00A56E34">
        <w:rPr>
          <w:rFonts w:hint="eastAsia"/>
        </w:rPr>
        <w:t>开</w:t>
      </w:r>
      <w:r w:rsidR="00E11534" w:rsidRPr="00352C2A">
        <w:rPr>
          <w:rFonts w:hint="eastAsia"/>
        </w:rPr>
        <w:t>支的</w:t>
      </w:r>
      <w:r w:rsidR="00E11534" w:rsidRPr="00A56E34">
        <w:rPr>
          <w:rFonts w:hint="eastAsia"/>
        </w:rPr>
        <w:t>决</w:t>
      </w:r>
      <w:r w:rsidR="00E11534" w:rsidRPr="00352C2A">
        <w:rPr>
          <w:rFonts w:hint="eastAsia"/>
        </w:rPr>
        <w:t>定中</w:t>
      </w:r>
      <w:r w:rsidR="00E11534" w:rsidRPr="00A56E34">
        <w:rPr>
          <w:rFonts w:hint="eastAsia"/>
        </w:rPr>
        <w:t>应该争</w:t>
      </w:r>
      <w:r w:rsidR="00E11534" w:rsidRPr="00352C2A">
        <w:rPr>
          <w:rFonts w:hint="eastAsia"/>
        </w:rPr>
        <w:t>取确保所有</w:t>
      </w:r>
      <w:r w:rsidR="00E11534" w:rsidRPr="00A56E34">
        <w:rPr>
          <w:rFonts w:hint="eastAsia"/>
        </w:rPr>
        <w:t>儿</w:t>
      </w:r>
      <w:r w:rsidR="00E11534" w:rsidRPr="00352C2A">
        <w:rPr>
          <w:rFonts w:hint="eastAsia"/>
        </w:rPr>
        <w:t>童一</w:t>
      </w:r>
      <w:r w:rsidR="00E11534" w:rsidRPr="00A56E34">
        <w:rPr>
          <w:rFonts w:hint="eastAsia"/>
        </w:rPr>
        <w:t>视</w:t>
      </w:r>
      <w:r w:rsidR="00E11534" w:rsidRPr="00352C2A">
        <w:rPr>
          <w:rFonts w:hint="eastAsia"/>
        </w:rPr>
        <w:t>同仁</w:t>
      </w:r>
      <w:r w:rsidR="00E11534" w:rsidRPr="00A56E34">
        <w:rPr>
          <w:rFonts w:hint="eastAsia"/>
        </w:rPr>
        <w:t>应享的基本健康服务可得、可及、可接受而且高质量。</w:t>
      </w:r>
    </w:p>
    <w:p w:rsidR="00E11534" w:rsidRPr="00A56E34" w:rsidRDefault="00D56D9E" w:rsidP="00F605D6">
      <w:pPr>
        <w:pStyle w:val="SingleTxtGC"/>
        <w:rPr>
          <w:rFonts w:hint="eastAsia"/>
          <w:lang w:eastAsia="ko-KR"/>
        </w:rPr>
      </w:pPr>
      <w:r>
        <w:rPr>
          <w:rFonts w:hint="eastAsia"/>
        </w:rPr>
        <w:t xml:space="preserve">105.  </w:t>
      </w:r>
      <w:r w:rsidR="00E11534" w:rsidRPr="00A56E34">
        <w:rPr>
          <w:rFonts w:hint="eastAsia"/>
          <w:lang w:eastAsia="ko-KR"/>
        </w:rPr>
        <w:t>各</w:t>
      </w:r>
      <w:r w:rsidR="00E11534" w:rsidRPr="00A56E34">
        <w:rPr>
          <w:rFonts w:hint="eastAsia"/>
        </w:rPr>
        <w:t>国应该</w:t>
      </w:r>
      <w:r w:rsidR="00E11534" w:rsidRPr="00352C2A">
        <w:rPr>
          <w:rFonts w:hint="eastAsia"/>
        </w:rPr>
        <w:t>不</w:t>
      </w:r>
      <w:r w:rsidR="00E11534" w:rsidRPr="00A56E34">
        <w:rPr>
          <w:rFonts w:hint="eastAsia"/>
        </w:rPr>
        <w:t>断评</w:t>
      </w:r>
      <w:r w:rsidR="00E11534" w:rsidRPr="00352C2A">
        <w:rPr>
          <w:rFonts w:hint="eastAsia"/>
        </w:rPr>
        <w:t>估</w:t>
      </w:r>
      <w:r w:rsidR="00E11534" w:rsidRPr="00A56E34">
        <w:rPr>
          <w:rFonts w:hint="eastAsia"/>
        </w:rPr>
        <w:t>儿</w:t>
      </w:r>
      <w:r w:rsidR="00E11534" w:rsidRPr="00352C2A">
        <w:rPr>
          <w:rFonts w:hint="eastAsia"/>
        </w:rPr>
        <w:t>童健康</w:t>
      </w:r>
      <w:r w:rsidR="00E11534" w:rsidRPr="00A56E34">
        <w:rPr>
          <w:rFonts w:hint="eastAsia"/>
        </w:rPr>
        <w:t>权宏观</w:t>
      </w:r>
      <w:r w:rsidR="00E11534" w:rsidRPr="00352C2A">
        <w:rPr>
          <w:rFonts w:hint="eastAsia"/>
        </w:rPr>
        <w:t>政策</w:t>
      </w:r>
      <w:r w:rsidR="00E11534" w:rsidRPr="00A56E34">
        <w:rPr>
          <w:rFonts w:hint="eastAsia"/>
        </w:rPr>
        <w:t>决</w:t>
      </w:r>
      <w:r w:rsidR="00E11534" w:rsidRPr="00352C2A">
        <w:rPr>
          <w:rFonts w:hint="eastAsia"/>
        </w:rPr>
        <w:t>定</w:t>
      </w:r>
      <w:r w:rsidR="00E11534" w:rsidRPr="00A56E34">
        <w:rPr>
          <w:rFonts w:hint="eastAsia"/>
        </w:rPr>
        <w:t>对</w:t>
      </w:r>
      <w:r w:rsidR="00E11534" w:rsidRPr="00352C2A">
        <w:rPr>
          <w:rFonts w:hint="eastAsia"/>
        </w:rPr>
        <w:t>影</w:t>
      </w:r>
      <w:r w:rsidR="00E11534" w:rsidRPr="00A56E34">
        <w:rPr>
          <w:rFonts w:hint="eastAsia"/>
        </w:rPr>
        <w:t>响，防止作出任何可能有损儿童权利的决定，并本着</w:t>
      </w:r>
      <w:r w:rsidR="009D7A59">
        <w:rPr>
          <w:rFonts w:hint="eastAsia"/>
        </w:rPr>
        <w:t>“</w:t>
      </w:r>
      <w:r w:rsidR="00E11534" w:rsidRPr="00A56E34">
        <w:rPr>
          <w:rFonts w:hint="eastAsia"/>
        </w:rPr>
        <w:t>最大利益</w:t>
      </w:r>
      <w:r w:rsidR="009D7A59">
        <w:rPr>
          <w:rFonts w:hint="eastAsia"/>
        </w:rPr>
        <w:t>”</w:t>
      </w:r>
      <w:r w:rsidR="00E11534" w:rsidRPr="00A56E34">
        <w:rPr>
          <w:rFonts w:hint="eastAsia"/>
        </w:rPr>
        <w:t>原则作出这种决定。各国还应在与国际金融机构及其他捐助方谈判的方方面面考虑到</w:t>
      </w:r>
      <w:r w:rsidR="00E11534" w:rsidRPr="00A56E34">
        <w:t>第</w:t>
      </w:r>
      <w:r w:rsidR="009D7A59">
        <w:t>24</w:t>
      </w:r>
      <w:r w:rsidR="00E11534" w:rsidRPr="00A56E34">
        <w:rPr>
          <w:rFonts w:hint="eastAsia"/>
        </w:rPr>
        <w:t>条之下的各项义务，保证国际合作充分考虑到儿童的健康权。</w:t>
      </w:r>
    </w:p>
    <w:p w:rsidR="00E11534" w:rsidRPr="00A56E34" w:rsidRDefault="00D56D9E" w:rsidP="00F605D6">
      <w:pPr>
        <w:pStyle w:val="SingleTxtGC"/>
      </w:pPr>
      <w:r>
        <w:rPr>
          <w:rFonts w:hint="eastAsia"/>
        </w:rPr>
        <w:t xml:space="preserve">106.  </w:t>
      </w:r>
      <w:r w:rsidR="00E11534" w:rsidRPr="00A56E34">
        <w:rPr>
          <w:rFonts w:hint="eastAsia"/>
          <w:lang w:eastAsia="ko-KR"/>
        </w:rPr>
        <w:t>委</w:t>
      </w:r>
      <w:r w:rsidR="00E11534" w:rsidRPr="00A56E34">
        <w:rPr>
          <w:rFonts w:hint="eastAsia"/>
        </w:rPr>
        <w:t>员会</w:t>
      </w:r>
      <w:r w:rsidR="00E11534" w:rsidRPr="00352C2A">
        <w:rPr>
          <w:rFonts w:hint="eastAsia"/>
        </w:rPr>
        <w:t>建</w:t>
      </w:r>
      <w:r w:rsidR="00E11534" w:rsidRPr="00A56E34">
        <w:rPr>
          <w:rFonts w:hint="eastAsia"/>
        </w:rPr>
        <w:t>议缔约国：</w:t>
      </w:r>
    </w:p>
    <w:p w:rsidR="00E11534" w:rsidRPr="00A56E34" w:rsidRDefault="00E11534" w:rsidP="00D56D9E">
      <w:pPr>
        <w:pStyle w:val="SingleTxtGC"/>
        <w:numPr>
          <w:ilvl w:val="0"/>
          <w:numId w:val="6"/>
        </w:numPr>
        <w:rPr>
          <w:rFonts w:hint="eastAsia"/>
        </w:rPr>
      </w:pPr>
      <w:r w:rsidRPr="00A56E34">
        <w:rPr>
          <w:rFonts w:hint="eastAsia"/>
          <w:lang w:eastAsia="ko-KR"/>
        </w:rPr>
        <w:t>制定立法确定一定比例的公共支出分配给儿童健康工作</w:t>
      </w:r>
      <w:r>
        <w:rPr>
          <w:rFonts w:hint="eastAsia"/>
          <w:lang w:eastAsia="ko-KR"/>
        </w:rPr>
        <w:t>，</w:t>
      </w:r>
      <w:r w:rsidRPr="00A56E34">
        <w:rPr>
          <w:rFonts w:hint="eastAsia"/>
          <w:lang w:eastAsia="ko-KR"/>
        </w:rPr>
        <w:t>创建一个相应的机制</w:t>
      </w:r>
      <w:r>
        <w:rPr>
          <w:rFonts w:hint="eastAsia"/>
          <w:lang w:eastAsia="ko-KR"/>
        </w:rPr>
        <w:t>，</w:t>
      </w:r>
      <w:r w:rsidRPr="00A56E34">
        <w:rPr>
          <w:rFonts w:hint="eastAsia"/>
          <w:lang w:eastAsia="ko-KR"/>
        </w:rPr>
        <w:t>得以对这种支出进行系统独立的评价</w:t>
      </w:r>
      <w:r>
        <w:rPr>
          <w:rFonts w:hint="eastAsia"/>
        </w:rPr>
        <w:t>；</w:t>
      </w:r>
    </w:p>
    <w:p w:rsidR="00E11534" w:rsidRPr="00A56E34" w:rsidRDefault="00E11534" w:rsidP="00D56D9E">
      <w:pPr>
        <w:pStyle w:val="SingleTxtGC"/>
        <w:numPr>
          <w:ilvl w:val="0"/>
          <w:numId w:val="6"/>
        </w:numPr>
        <w:rPr>
          <w:rFonts w:eastAsia="font278"/>
        </w:rPr>
      </w:pPr>
      <w:r w:rsidRPr="00A56E34">
        <w:rPr>
          <w:rFonts w:hint="eastAsia"/>
        </w:rPr>
        <w:t>达到世界卫生组织建议的人均最低卫生支出标准</w:t>
      </w:r>
      <w:r>
        <w:rPr>
          <w:rFonts w:hint="eastAsia"/>
        </w:rPr>
        <w:t>，</w:t>
      </w:r>
      <w:r w:rsidRPr="00A56E34">
        <w:rPr>
          <w:rFonts w:hint="eastAsia"/>
        </w:rPr>
        <w:t>在预算拨款中将儿童健康列为优先</w:t>
      </w:r>
      <w:r>
        <w:rPr>
          <w:rFonts w:hint="eastAsia"/>
        </w:rPr>
        <w:t>；</w:t>
      </w:r>
    </w:p>
    <w:p w:rsidR="00E11534" w:rsidRPr="00A56E34" w:rsidRDefault="00E11534" w:rsidP="00D56D9E">
      <w:pPr>
        <w:pStyle w:val="SingleTxtGC"/>
        <w:numPr>
          <w:ilvl w:val="0"/>
          <w:numId w:val="6"/>
        </w:numPr>
        <w:rPr>
          <w:rFonts w:hint="eastAsia"/>
        </w:rPr>
      </w:pPr>
      <w:r w:rsidRPr="00A56E34">
        <w:rPr>
          <w:rFonts w:hint="eastAsia"/>
        </w:rPr>
        <w:t>详细编制为儿童划拨和支出的资源</w:t>
      </w:r>
      <w:r>
        <w:rPr>
          <w:rFonts w:hint="eastAsia"/>
        </w:rPr>
        <w:t>，</w:t>
      </w:r>
      <w:r w:rsidRPr="00A56E34">
        <w:rPr>
          <w:rFonts w:hint="eastAsia"/>
        </w:rPr>
        <w:t>以此在国家预算中将儿童健康的投入列于显著的位置</w:t>
      </w:r>
      <w:r>
        <w:rPr>
          <w:rFonts w:hint="eastAsia"/>
        </w:rPr>
        <w:t>；</w:t>
      </w:r>
      <w:r w:rsidRPr="00A56E34">
        <w:rPr>
          <w:rFonts w:hint="eastAsia"/>
        </w:rPr>
        <w:t>并</w:t>
      </w:r>
    </w:p>
    <w:p w:rsidR="00E11534" w:rsidRPr="00A56E34" w:rsidRDefault="00E11534" w:rsidP="00D56D9E">
      <w:pPr>
        <w:pStyle w:val="SingleTxtGC"/>
        <w:numPr>
          <w:ilvl w:val="0"/>
          <w:numId w:val="6"/>
        </w:numPr>
        <w:rPr>
          <w:rFonts w:eastAsia="font278"/>
        </w:rPr>
      </w:pPr>
      <w:r w:rsidRPr="00A56E34">
        <w:rPr>
          <w:rFonts w:hint="eastAsia"/>
        </w:rPr>
        <w:t>实施立足权利的预算监督和分析、以及对儿童影响作用的评估</w:t>
      </w:r>
      <w:r>
        <w:rPr>
          <w:rFonts w:hint="eastAsia"/>
        </w:rPr>
        <w:t>，</w:t>
      </w:r>
      <w:r w:rsidRPr="00A56E34">
        <w:rPr>
          <w:rFonts w:hint="eastAsia"/>
        </w:rPr>
        <w:t>以确定投资、特别是在卫生板块的投资如何才有可能服务于儿童的最大利益。</w:t>
      </w:r>
    </w:p>
    <w:p w:rsidR="00E11534" w:rsidRPr="00A56E34" w:rsidRDefault="00D56D9E" w:rsidP="00F605D6">
      <w:pPr>
        <w:pStyle w:val="SingleTxtGC"/>
        <w:rPr>
          <w:rFonts w:hint="eastAsia"/>
        </w:rPr>
      </w:pPr>
      <w:r>
        <w:rPr>
          <w:rFonts w:hint="eastAsia"/>
        </w:rPr>
        <w:t xml:space="preserve">107.  </w:t>
      </w:r>
      <w:r w:rsidR="00E11534" w:rsidRPr="00A56E34">
        <w:rPr>
          <w:rFonts w:hint="eastAsia"/>
        </w:rPr>
        <w:t>委员会强调了评估工具对资源利用的重要性</w:t>
      </w:r>
      <w:r w:rsidR="00E11534">
        <w:rPr>
          <w:rFonts w:hint="eastAsia"/>
        </w:rPr>
        <w:t>，</w:t>
      </w:r>
      <w:r w:rsidR="00E11534" w:rsidRPr="00A56E34">
        <w:rPr>
          <w:rFonts w:hint="eastAsia"/>
        </w:rPr>
        <w:t>确认有必要制定可衡量的指标</w:t>
      </w:r>
      <w:r w:rsidR="00E11534">
        <w:rPr>
          <w:rFonts w:hint="eastAsia"/>
        </w:rPr>
        <w:t>，</w:t>
      </w:r>
      <w:r w:rsidR="00E11534" w:rsidRPr="00A56E34">
        <w:rPr>
          <w:rFonts w:hint="eastAsia"/>
        </w:rPr>
        <w:t>协助缔约国监测和评价儿童健康权落实工作的进展情况。</w:t>
      </w:r>
    </w:p>
    <w:p w:rsidR="00E11534" w:rsidRPr="00A56E34" w:rsidRDefault="00E11534" w:rsidP="00D56D9E">
      <w:pPr>
        <w:pStyle w:val="H1GC"/>
      </w:pPr>
      <w:bookmarkStart w:id="23" w:name="__RefHeading__58_503802003"/>
      <w:bookmarkStart w:id="24" w:name="_Toc208909894"/>
      <w:bookmarkEnd w:id="23"/>
      <w:r w:rsidRPr="00A56E34">
        <w:rPr>
          <w:lang w:eastAsia="ko-KR"/>
        </w:rPr>
        <w:tab/>
      </w:r>
      <w:r w:rsidR="009D7A59">
        <w:rPr>
          <w:lang w:eastAsia="ko-KR"/>
        </w:rPr>
        <w:t>E</w:t>
      </w:r>
      <w:r w:rsidRPr="00A56E34">
        <w:t>.</w:t>
      </w:r>
      <w:r w:rsidRPr="00A56E34">
        <w:tab/>
      </w:r>
      <w:bookmarkEnd w:id="24"/>
      <w:r w:rsidRPr="00A56E34">
        <w:rPr>
          <w:rFonts w:hint="eastAsia"/>
        </w:rPr>
        <w:t>行动</w:t>
      </w:r>
      <w:r w:rsidRPr="00352C2A">
        <w:rPr>
          <w:rFonts w:hint="eastAsia"/>
        </w:rPr>
        <w:t>周</w:t>
      </w:r>
      <w:r w:rsidRPr="00A56E34">
        <w:rPr>
          <w:rFonts w:hint="eastAsia"/>
        </w:rPr>
        <w:t>期</w:t>
      </w:r>
    </w:p>
    <w:p w:rsidR="00E11534" w:rsidRPr="00A56E34" w:rsidRDefault="00043210" w:rsidP="00F605D6">
      <w:pPr>
        <w:pStyle w:val="SingleTxtGC"/>
        <w:rPr>
          <w:rFonts w:hint="eastAsia"/>
          <w:lang w:eastAsia="ko-KR"/>
        </w:rPr>
      </w:pPr>
      <w:r>
        <w:rPr>
          <w:rFonts w:hint="eastAsia"/>
        </w:rPr>
        <w:t xml:space="preserve">108.  </w:t>
      </w:r>
      <w:r w:rsidR="00E11534" w:rsidRPr="00A56E34">
        <w:rPr>
          <w:rFonts w:hint="eastAsia"/>
        </w:rPr>
        <w:t>缔约国</w:t>
      </w:r>
      <w:r w:rsidR="00E11534" w:rsidRPr="00352C2A">
        <w:rPr>
          <w:rFonts w:hint="eastAsia"/>
        </w:rPr>
        <w:t>履行</w:t>
      </w:r>
      <w:r w:rsidR="00E11534" w:rsidRPr="00A56E34">
        <w:t>第</w:t>
      </w:r>
      <w:r w:rsidR="009D7A59">
        <w:t>24</w:t>
      </w:r>
      <w:r w:rsidR="00E11534" w:rsidRPr="00A56E34">
        <w:rPr>
          <w:rFonts w:hint="eastAsia"/>
        </w:rPr>
        <w:t>条规定的义务需要周期性地进行规划、执行、监测和评价，然后为进一步规划，调整执行并重新着手进行监测和评价等工作提供信息。各国应确保儿童真正参与，并且建立反馈机制，以便在整个周期中不断作出必要的调整。</w:t>
      </w:r>
    </w:p>
    <w:p w:rsidR="00E11534" w:rsidRPr="00043210" w:rsidRDefault="00043210" w:rsidP="00F605D6">
      <w:pPr>
        <w:pStyle w:val="SingleTxtGC"/>
        <w:rPr>
          <w:rFonts w:hint="eastAsia"/>
        </w:rPr>
      </w:pPr>
      <w:r>
        <w:rPr>
          <w:rFonts w:hint="eastAsia"/>
        </w:rPr>
        <w:t xml:space="preserve">109.  </w:t>
      </w:r>
      <w:r w:rsidR="00E11534" w:rsidRPr="00043210">
        <w:rPr>
          <w:rFonts w:hint="eastAsia"/>
        </w:rPr>
        <w:t>旨在落实儿童健康权的政策、方案和服务的制定、实施和监测工作的核心是具备相关可靠的数据资料。这应包括：经适当分类编排的整个儿童期的数据资料，其中适当关注到弱势群体的情况；重点健康问题的数据资料，包括新的遭到忽略的死亡和发病的原因；以及儿童健康关键决定因素的相关数据资料。战略信息资料需要通过日常卫生信息系统、专门的调查和研究收集的数据，其中数量和质量两方面的数据都包括在内。收集、分析、传播和使用这些数据的目的应该是为国家和国家级以下的政策和方案提供资料依据。</w:t>
      </w:r>
    </w:p>
    <w:p w:rsidR="00E11534" w:rsidRPr="00A56E34" w:rsidRDefault="00E11534" w:rsidP="00043210">
      <w:pPr>
        <w:pStyle w:val="H23GC"/>
      </w:pPr>
      <w:bookmarkStart w:id="25" w:name="__RefHeading__60_503802003"/>
      <w:bookmarkStart w:id="26" w:name="_Toc208909895"/>
      <w:bookmarkEnd w:id="25"/>
      <w:r w:rsidRPr="00A56E34">
        <w:tab/>
      </w:r>
      <w:r w:rsidR="009D7A59">
        <w:t>1</w:t>
      </w:r>
      <w:r>
        <w:t>.</w:t>
      </w:r>
      <w:r w:rsidRPr="00A56E34">
        <w:tab/>
      </w:r>
      <w:bookmarkEnd w:id="26"/>
      <w:r w:rsidRPr="00A56E34">
        <w:rPr>
          <w:rFonts w:hint="eastAsia"/>
        </w:rPr>
        <w:t>规划</w:t>
      </w:r>
    </w:p>
    <w:p w:rsidR="00E11534" w:rsidRPr="00A56E34" w:rsidRDefault="00043210" w:rsidP="00F605D6">
      <w:pPr>
        <w:pStyle w:val="SingleTxtGC"/>
        <w:rPr>
          <w:rFonts w:hint="eastAsia"/>
        </w:rPr>
      </w:pPr>
      <w:r>
        <w:rPr>
          <w:rFonts w:hint="eastAsia"/>
        </w:rPr>
        <w:t xml:space="preserve">110.  </w:t>
      </w:r>
      <w:r w:rsidR="00E11534" w:rsidRPr="00A56E34">
        <w:rPr>
          <w:rFonts w:hint="eastAsia"/>
        </w:rPr>
        <w:t>委员会注意到</w:t>
      </w:r>
      <w:r w:rsidR="00E11534">
        <w:rPr>
          <w:rFonts w:hint="eastAsia"/>
        </w:rPr>
        <w:t>，</w:t>
      </w:r>
      <w:r w:rsidR="00E11534" w:rsidRPr="00A56E34">
        <w:rPr>
          <w:rFonts w:hint="eastAsia"/>
        </w:rPr>
        <w:t>为了实施、监测和评价为履行</w:t>
      </w:r>
      <w:r w:rsidR="00E11534" w:rsidRPr="00A56E34">
        <w:t>第</w:t>
      </w:r>
      <w:r w:rsidR="009D7A59">
        <w:t>24</w:t>
      </w:r>
      <w:r w:rsidR="00E11534" w:rsidRPr="00A56E34">
        <w:rPr>
          <w:rFonts w:hint="eastAsia"/>
        </w:rPr>
        <w:t>条之下的义务开展的活动提供资料，各国应该对现存问题和提供服务的基础设施进行情况分析。分析工作应该评估机构的能力以及人力、财力和技术资源的实际情况。在分析结果的基础上，应该制定出一种发动所有利益攸关方</w:t>
      </w:r>
      <w:r w:rsidR="00E11534" w:rsidRPr="00A56E34">
        <w:rPr>
          <w:rFonts w:hint="eastAsia"/>
        </w:rPr>
        <w:t>(</w:t>
      </w:r>
      <w:r w:rsidR="00E11534" w:rsidRPr="00A56E34">
        <w:rPr>
          <w:rFonts w:hint="eastAsia"/>
        </w:rPr>
        <w:t>国家行为体和非国家行为体</w:t>
      </w:r>
      <w:r w:rsidR="00E11534" w:rsidRPr="00A56E34">
        <w:rPr>
          <w:rFonts w:hint="eastAsia"/>
        </w:rPr>
        <w:t>)</w:t>
      </w:r>
      <w:r w:rsidR="00E11534" w:rsidRPr="00A56E34">
        <w:rPr>
          <w:rFonts w:hint="eastAsia"/>
        </w:rPr>
        <w:t>及儿童参与的战略。</w:t>
      </w:r>
    </w:p>
    <w:p w:rsidR="00E11534" w:rsidRPr="00A56E34" w:rsidRDefault="00043210" w:rsidP="00F605D6">
      <w:pPr>
        <w:pStyle w:val="SingleTxtGC"/>
        <w:rPr>
          <w:rFonts w:hint="eastAsia"/>
        </w:rPr>
      </w:pPr>
      <w:r>
        <w:rPr>
          <w:rFonts w:hint="eastAsia"/>
        </w:rPr>
        <w:t xml:space="preserve">111.  </w:t>
      </w:r>
      <w:r w:rsidR="00E11534" w:rsidRPr="00A56E34">
        <w:rPr>
          <w:rFonts w:hint="eastAsia"/>
        </w:rPr>
        <w:t>通过情况分析将明了国家和国家级以下的优先事项以及落实这些事项的战略。在制定一个框架</w:t>
      </w:r>
      <w:r w:rsidR="00E11534">
        <w:rPr>
          <w:rFonts w:hint="eastAsia"/>
        </w:rPr>
        <w:t>，</w:t>
      </w:r>
      <w:r w:rsidR="00E11534" w:rsidRPr="00A56E34">
        <w:rPr>
          <w:rFonts w:hint="eastAsia"/>
        </w:rPr>
        <w:t>监测和评价儿童健康政策、方案和服务并促进对儿童健康问题的责任制的同时</w:t>
      </w:r>
      <w:r w:rsidR="00E11534">
        <w:rPr>
          <w:rFonts w:hint="eastAsia"/>
        </w:rPr>
        <w:t>，</w:t>
      </w:r>
      <w:r w:rsidR="00E11534" w:rsidRPr="00A56E34">
        <w:rPr>
          <w:rFonts w:hint="eastAsia"/>
        </w:rPr>
        <w:t>也应该制定有关的基准和目标、编有预算的行动计划和业务战略。这将着重表明如何建设并加强现有架构和制度、使之与《公约》一致的途径。</w:t>
      </w:r>
    </w:p>
    <w:p w:rsidR="00E11534" w:rsidRPr="00A56E34" w:rsidRDefault="00E11534" w:rsidP="00043210">
      <w:pPr>
        <w:pStyle w:val="H23GC"/>
      </w:pPr>
      <w:bookmarkStart w:id="27" w:name="__RefHeading__62_503802003"/>
      <w:bookmarkStart w:id="28" w:name="_Toc208909896"/>
      <w:bookmarkEnd w:id="27"/>
      <w:r w:rsidRPr="00A56E34">
        <w:tab/>
      </w:r>
      <w:r w:rsidR="009D7A59">
        <w:t>2</w:t>
      </w:r>
      <w:r w:rsidRPr="00A56E34">
        <w:t>.</w:t>
      </w:r>
      <w:r w:rsidRPr="00A56E34">
        <w:tab/>
      </w:r>
      <w:bookmarkStart w:id="29" w:name="_Toc208909899"/>
      <w:bookmarkEnd w:id="28"/>
      <w:r w:rsidRPr="00A56E34">
        <w:rPr>
          <w:rFonts w:hint="eastAsia"/>
        </w:rPr>
        <w:t>业绩和落实工作的标准</w:t>
      </w:r>
    </w:p>
    <w:p w:rsidR="00E11534" w:rsidRPr="00A56E34" w:rsidRDefault="00043210" w:rsidP="00F605D6">
      <w:pPr>
        <w:pStyle w:val="SingleTxtGC"/>
      </w:pPr>
      <w:r>
        <w:rPr>
          <w:rFonts w:hint="eastAsia"/>
        </w:rPr>
        <w:t xml:space="preserve">112.  </w:t>
      </w:r>
      <w:r w:rsidR="00E11534" w:rsidRPr="00A56E34">
        <w:rPr>
          <w:rFonts w:hint="eastAsia"/>
        </w:rPr>
        <w:t>各国应该确保所有的儿童卫生服务和方案符合可得、</w:t>
      </w:r>
      <w:r w:rsidR="00E11534" w:rsidRPr="00A56E34">
        <w:t>可及、可接受和</w:t>
      </w:r>
      <w:r w:rsidR="00E11534" w:rsidRPr="00A56E34">
        <w:rPr>
          <w:rFonts w:hint="eastAsia"/>
        </w:rPr>
        <w:t>高质量等几项标准</w:t>
      </w:r>
      <w:r w:rsidR="00E11534" w:rsidRPr="00352C2A">
        <w:rPr>
          <w:rFonts w:hint="eastAsia"/>
        </w:rPr>
        <w:t>。</w:t>
      </w:r>
    </w:p>
    <w:p w:rsidR="00E11534" w:rsidRPr="00A56E34" w:rsidRDefault="00E11534" w:rsidP="00043210">
      <w:pPr>
        <w:pStyle w:val="H23GC"/>
      </w:pPr>
      <w:bookmarkStart w:id="30" w:name="_Toc208909897"/>
      <w:r w:rsidRPr="00A56E34">
        <w:tab/>
      </w:r>
      <w:r>
        <w:t>(</w:t>
      </w:r>
      <w:r w:rsidR="009D7A59">
        <w:t>a</w:t>
      </w:r>
      <w:r>
        <w:t>)</w:t>
      </w:r>
      <w:r w:rsidRPr="00A56E34">
        <w:tab/>
      </w:r>
      <w:bookmarkEnd w:id="30"/>
      <w:r w:rsidRPr="00A56E34">
        <w:rPr>
          <w:rFonts w:hint="eastAsia"/>
        </w:rPr>
        <w:t>可得</w:t>
      </w:r>
    </w:p>
    <w:p w:rsidR="00E11534" w:rsidRPr="00A56E34" w:rsidRDefault="00043210" w:rsidP="00F605D6">
      <w:pPr>
        <w:pStyle w:val="SingleTxtGC"/>
        <w:rPr>
          <w:lang w:eastAsia="ko-KR"/>
        </w:rPr>
      </w:pPr>
      <w:r>
        <w:rPr>
          <w:rFonts w:hint="eastAsia"/>
        </w:rPr>
        <w:t xml:space="preserve">113.  </w:t>
      </w:r>
      <w:r w:rsidR="00E11534" w:rsidRPr="00A56E34">
        <w:rPr>
          <w:rFonts w:hint="eastAsia"/>
        </w:rPr>
        <w:t>各国应该确保本国确实具备数量充足的实际运作的儿童卫生设施及商品、服务和方案。各国需要保证具备足够的医院、诊所、卫生从业人员、流动医疗队和设施、社区卫生工作人员、设备和基本药品</w:t>
      </w:r>
      <w:r w:rsidR="00E11534">
        <w:rPr>
          <w:rFonts w:hint="eastAsia"/>
        </w:rPr>
        <w:t>，</w:t>
      </w:r>
      <w:r w:rsidR="00E11534" w:rsidRPr="00A56E34">
        <w:rPr>
          <w:rFonts w:hint="eastAsia"/>
        </w:rPr>
        <w:t>向国内所有儿童、孕妇和母亲提供医疗保健。是否足够应该按照需要加以衡量</w:t>
      </w:r>
      <w:r w:rsidR="00E11534">
        <w:rPr>
          <w:rFonts w:hint="eastAsia"/>
        </w:rPr>
        <w:t>，</w:t>
      </w:r>
      <w:r w:rsidR="00E11534" w:rsidRPr="00A56E34">
        <w:rPr>
          <w:rFonts w:hint="eastAsia"/>
        </w:rPr>
        <w:t>其中特别注意服务不足和难以企及的人口群体。</w:t>
      </w:r>
    </w:p>
    <w:p w:rsidR="00E11534" w:rsidRPr="00A56E34" w:rsidRDefault="00E11534" w:rsidP="00043210">
      <w:pPr>
        <w:pStyle w:val="H23GC"/>
      </w:pPr>
      <w:bookmarkStart w:id="31" w:name="_Toc208909898"/>
      <w:r w:rsidRPr="00A56E34">
        <w:tab/>
      </w:r>
      <w:r>
        <w:t>(</w:t>
      </w:r>
      <w:r w:rsidR="009D7A59">
        <w:t>b</w:t>
      </w:r>
      <w:r>
        <w:t>)</w:t>
      </w:r>
      <w:r w:rsidRPr="00A56E34">
        <w:tab/>
      </w:r>
      <w:r w:rsidRPr="00A56E34">
        <w:rPr>
          <w:rFonts w:hint="eastAsia"/>
        </w:rPr>
        <w:t>可及</w:t>
      </w:r>
      <w:bookmarkEnd w:id="31"/>
    </w:p>
    <w:p w:rsidR="00E11534" w:rsidRPr="00A56E34" w:rsidRDefault="00866C0A" w:rsidP="00F605D6">
      <w:pPr>
        <w:pStyle w:val="SingleTxtGC"/>
      </w:pPr>
      <w:r>
        <w:rPr>
          <w:rFonts w:hint="eastAsia"/>
        </w:rPr>
        <w:t xml:space="preserve">114.  </w:t>
      </w:r>
      <w:r w:rsidR="00E11534" w:rsidRPr="00A56E34">
        <w:rPr>
          <w:lang w:eastAsia="ko-KR"/>
        </w:rPr>
        <w:t>可及性的内容有四层</w:t>
      </w:r>
      <w:r w:rsidR="00E11534">
        <w:rPr>
          <w:lang w:eastAsia="ko-KR"/>
        </w:rPr>
        <w:t>：</w:t>
      </w:r>
    </w:p>
    <w:p w:rsidR="00E11534" w:rsidRPr="00A56E34" w:rsidRDefault="00E11534" w:rsidP="00866C0A">
      <w:pPr>
        <w:pStyle w:val="SingleTxtGC"/>
        <w:numPr>
          <w:ilvl w:val="0"/>
          <w:numId w:val="7"/>
        </w:numPr>
        <w:rPr>
          <w:rFonts w:eastAsia="font278" w:hint="eastAsia"/>
        </w:rPr>
      </w:pPr>
      <w:r w:rsidRPr="00552D9A">
        <w:rPr>
          <w:rFonts w:eastAsia="KaiTi_GB2312"/>
        </w:rPr>
        <w:t>不歧视</w:t>
      </w:r>
      <w:r w:rsidRPr="00A56E34">
        <w:rPr>
          <w:rFonts w:hint="eastAsia"/>
        </w:rPr>
        <w:t>：卫生及相关服务以及设备器材必须在法律和实践上向所有儿童、孕妇和母亲不带任何歧视一律开放；</w:t>
      </w:r>
    </w:p>
    <w:p w:rsidR="00E11534" w:rsidRPr="00A56E34" w:rsidRDefault="00E11534" w:rsidP="00866C0A">
      <w:pPr>
        <w:pStyle w:val="SingleTxtGC"/>
        <w:numPr>
          <w:ilvl w:val="0"/>
          <w:numId w:val="7"/>
        </w:numPr>
        <w:rPr>
          <w:rFonts w:eastAsia="font278"/>
        </w:rPr>
      </w:pPr>
      <w:r w:rsidRPr="00552D9A">
        <w:rPr>
          <w:rFonts w:eastAsia="KaiTi_GB2312"/>
        </w:rPr>
        <w:t>实际可及性</w:t>
      </w:r>
      <w:r w:rsidRPr="00A56E34">
        <w:t>：卫生设施必须处在所有儿童、孕妇和母亲可及的距离之内。实际可及性可能需要格外注意残疾儿童和妇女的需要。委员会鼓励各国优先在服务不足地区建立设施，提供服务，投资发展流动卫生服务和创新型技术，培养训练有素、有得力支助的社区卫生工作人员，以此</w:t>
      </w:r>
      <w:r w:rsidRPr="00A56E34">
        <w:rPr>
          <w:rFonts w:hint="eastAsia"/>
        </w:rPr>
        <w:t>惠及特别弱势的儿童群体；</w:t>
      </w:r>
    </w:p>
    <w:p w:rsidR="00E11534" w:rsidRPr="00A56E34" w:rsidRDefault="00E11534" w:rsidP="00866C0A">
      <w:pPr>
        <w:pStyle w:val="SingleTxtGC"/>
        <w:numPr>
          <w:ilvl w:val="0"/>
          <w:numId w:val="7"/>
        </w:numPr>
        <w:rPr>
          <w:rFonts w:hint="eastAsia"/>
        </w:rPr>
      </w:pPr>
      <w:r w:rsidRPr="00552D9A">
        <w:rPr>
          <w:rFonts w:eastAsia="KaiTi_GB2312"/>
        </w:rPr>
        <w:t>经济上可及</w:t>
      </w:r>
      <w:r w:rsidRPr="00552D9A">
        <w:rPr>
          <w:rFonts w:eastAsia="KaiTi_GB2312"/>
        </w:rPr>
        <w:t>/</w:t>
      </w:r>
      <w:r w:rsidRPr="00552D9A">
        <w:rPr>
          <w:rFonts w:eastAsia="KaiTi_GB2312"/>
        </w:rPr>
        <w:t>承担得起</w:t>
      </w:r>
      <w:r w:rsidR="00552D9A">
        <w:rPr>
          <w:rFonts w:hint="eastAsia"/>
        </w:rPr>
        <w:t>：</w:t>
      </w:r>
      <w:r w:rsidRPr="00A56E34">
        <w:t>缺乏服务、器材和药品费用支付能力不应成为拒不提供的理由。委员会呼吁各国取消使用费，实施卫生筹资制度，不以无力支付为由歧视妇女和儿童。诸如税收和保险等风险分担机制应该在基于收入公平供款的基础上加以落实；</w:t>
      </w:r>
    </w:p>
    <w:p w:rsidR="00E11534" w:rsidRPr="00A56E34" w:rsidRDefault="00E11534" w:rsidP="00866C0A">
      <w:pPr>
        <w:pStyle w:val="SingleTxtGC"/>
        <w:numPr>
          <w:ilvl w:val="0"/>
          <w:numId w:val="7"/>
        </w:numPr>
      </w:pPr>
      <w:r w:rsidRPr="00552D9A">
        <w:rPr>
          <w:rFonts w:eastAsia="KaiTi_GB2312"/>
        </w:rPr>
        <w:t>信息的可及</w:t>
      </w:r>
      <w:r w:rsidRPr="00A56E34">
        <w:t>：有关增进健康、健康状况和治疗方案的信息以儿童及其照顾者有机会接触</w:t>
      </w:r>
      <w:r w:rsidRPr="00A56E34">
        <w:rPr>
          <w:rFonts w:hint="eastAsia"/>
        </w:rPr>
        <w:t>到</w:t>
      </w:r>
      <w:r w:rsidRPr="00A56E34">
        <w:t>并明白易懂的语言和方式向他们提供。</w:t>
      </w:r>
    </w:p>
    <w:p w:rsidR="00E11534" w:rsidRPr="00A56E34" w:rsidRDefault="00E11534" w:rsidP="00866C0A">
      <w:pPr>
        <w:pStyle w:val="H23GC"/>
      </w:pPr>
      <w:r w:rsidRPr="00A56E34">
        <w:tab/>
      </w:r>
      <w:bookmarkEnd w:id="29"/>
      <w:r w:rsidR="00866C0A">
        <w:t>(c)</w:t>
      </w:r>
      <w:r w:rsidRPr="00A56E34">
        <w:rPr>
          <w:rFonts w:hint="eastAsia"/>
        </w:rPr>
        <w:tab/>
      </w:r>
      <w:r w:rsidRPr="00A56E34">
        <w:rPr>
          <w:rFonts w:hint="eastAsia"/>
        </w:rPr>
        <w:t>可接受</w:t>
      </w:r>
    </w:p>
    <w:p w:rsidR="00E11534" w:rsidRPr="00A56E34" w:rsidRDefault="00866C0A" w:rsidP="00F605D6">
      <w:pPr>
        <w:pStyle w:val="SingleTxtGC"/>
      </w:pPr>
      <w:r>
        <w:rPr>
          <w:rFonts w:hint="eastAsia"/>
        </w:rPr>
        <w:t xml:space="preserve">115.  </w:t>
      </w:r>
      <w:r w:rsidR="00E11534" w:rsidRPr="00A56E34">
        <w:rPr>
          <w:rFonts w:hint="eastAsia"/>
        </w:rPr>
        <w:t>在儿</w:t>
      </w:r>
      <w:r w:rsidR="00E11534" w:rsidRPr="0062466F">
        <w:rPr>
          <w:rFonts w:hint="eastAsia"/>
        </w:rPr>
        <w:t>童健康</w:t>
      </w:r>
      <w:r w:rsidR="00E11534" w:rsidRPr="00A56E34">
        <w:rPr>
          <w:rFonts w:hint="eastAsia"/>
        </w:rPr>
        <w:t>权</w:t>
      </w:r>
      <w:r w:rsidR="00E11534" w:rsidRPr="0062466F">
        <w:rPr>
          <w:rFonts w:hint="eastAsia"/>
        </w:rPr>
        <w:t>方面，委</w:t>
      </w:r>
      <w:r w:rsidR="00E11534" w:rsidRPr="00A56E34">
        <w:rPr>
          <w:rFonts w:hint="eastAsia"/>
        </w:rPr>
        <w:t>员会将可接受性定义为一种义务，即设计和落实一切涉及卫生的设施、商品和服务时务必充分</w:t>
      </w:r>
      <w:r w:rsidR="00E11534" w:rsidRPr="00A56E34">
        <w:t>考虑到并尊重医德以及儿童的需求、期望、文化、看法和语言，必要时要特别关照某些群体。</w:t>
      </w:r>
      <w:bookmarkStart w:id="32" w:name="_Toc208909900"/>
    </w:p>
    <w:p w:rsidR="00E11534" w:rsidRPr="00A56E34" w:rsidRDefault="00E11534" w:rsidP="00866C0A">
      <w:pPr>
        <w:pStyle w:val="H23GC"/>
      </w:pPr>
      <w:r w:rsidRPr="00A56E34">
        <w:tab/>
      </w:r>
      <w:r>
        <w:t>(</w:t>
      </w:r>
      <w:r w:rsidR="009D7A59">
        <w:t>d</w:t>
      </w:r>
      <w:r>
        <w:t>)</w:t>
      </w:r>
      <w:r w:rsidRPr="00A56E34">
        <w:tab/>
      </w:r>
      <w:bookmarkEnd w:id="32"/>
      <w:r w:rsidRPr="00A56E34">
        <w:rPr>
          <w:rFonts w:hint="eastAsia"/>
        </w:rPr>
        <w:t>高质量</w:t>
      </w:r>
    </w:p>
    <w:p w:rsidR="00E11534" w:rsidRPr="00A56E34" w:rsidRDefault="00866C0A" w:rsidP="00F605D6">
      <w:pPr>
        <w:pStyle w:val="SingleTxtGC"/>
        <w:rPr>
          <w:lang w:eastAsia="ko-KR"/>
        </w:rPr>
      </w:pPr>
      <w:r>
        <w:rPr>
          <w:rFonts w:hint="eastAsia"/>
        </w:rPr>
        <w:t xml:space="preserve">116.  </w:t>
      </w:r>
      <w:r w:rsidR="00E11534" w:rsidRPr="00A56E34">
        <w:rPr>
          <w:rFonts w:hint="eastAsia"/>
        </w:rPr>
        <w:t>涉及卫生的设施、商品和服务应该在科学和医学上得当而且高质量。确保质量主要要求</w:t>
      </w:r>
      <w:r w:rsidR="00E11534">
        <w:rPr>
          <w:rFonts w:hint="eastAsia"/>
        </w:rPr>
        <w:t>：</w:t>
      </w:r>
      <w:r w:rsidR="00E11534">
        <w:t>(</w:t>
      </w:r>
      <w:r w:rsidR="009D7A59">
        <w:t>a</w:t>
      </w:r>
      <w:r w:rsidR="00E11534">
        <w:t>)</w:t>
      </w:r>
      <w:r w:rsidR="00E11534" w:rsidRPr="00A56E34">
        <w:rPr>
          <w:rFonts w:hint="eastAsia"/>
          <w:lang w:eastAsia="ko-KR"/>
        </w:rPr>
        <w:t xml:space="preserve"> </w:t>
      </w:r>
      <w:r w:rsidR="00E11534" w:rsidRPr="00A56E34">
        <w:rPr>
          <w:rFonts w:hint="eastAsia"/>
        </w:rPr>
        <w:t>治疗、干预和用药必须立足于现有最佳证据</w:t>
      </w:r>
      <w:r w:rsidR="00E11534">
        <w:rPr>
          <w:rFonts w:hint="eastAsia"/>
        </w:rPr>
        <w:t>；</w:t>
      </w:r>
      <w:r w:rsidR="00E11534">
        <w:t>(</w:t>
      </w:r>
      <w:r w:rsidR="009D7A59">
        <w:t>b</w:t>
      </w:r>
      <w:r w:rsidR="00E11534">
        <w:t>)</w:t>
      </w:r>
      <w:r w:rsidR="00E11534" w:rsidRPr="00A56E34">
        <w:t xml:space="preserve"> </w:t>
      </w:r>
      <w:r w:rsidR="00E11534" w:rsidRPr="00A56E34">
        <w:rPr>
          <w:rFonts w:hint="eastAsia"/>
        </w:rPr>
        <w:t>医务人员技术熟练</w:t>
      </w:r>
      <w:r w:rsidR="00E11534">
        <w:rPr>
          <w:rFonts w:hint="eastAsia"/>
        </w:rPr>
        <w:t>，</w:t>
      </w:r>
      <w:r w:rsidR="00E11534" w:rsidRPr="00A56E34">
        <w:rPr>
          <w:rFonts w:hint="eastAsia"/>
        </w:rPr>
        <w:t>经过适当的孕产妇和儿童保健培训以及《公约》原则和条款的培训；</w:t>
      </w:r>
      <w:r w:rsidR="00E11534" w:rsidRPr="00A56E34">
        <w:t>(</w:t>
      </w:r>
      <w:r w:rsidR="009D7A59">
        <w:t>c</w:t>
      </w:r>
      <w:r w:rsidR="00E11534" w:rsidRPr="00A56E34">
        <w:t xml:space="preserve">) </w:t>
      </w:r>
      <w:r w:rsidR="00E11534" w:rsidRPr="00A56E34">
        <w:rPr>
          <w:rFonts w:hint="eastAsia"/>
        </w:rPr>
        <w:t>医</w:t>
      </w:r>
      <w:r w:rsidR="00E11534" w:rsidRPr="00352C2A">
        <w:rPr>
          <w:rFonts w:hint="eastAsia"/>
        </w:rPr>
        <w:t>院</w:t>
      </w:r>
      <w:r w:rsidR="00E11534" w:rsidRPr="00A56E34">
        <w:rPr>
          <w:rFonts w:hint="eastAsia"/>
        </w:rPr>
        <w:t>设备经过科学核定，适合儿童需要；</w:t>
      </w:r>
      <w:r w:rsidR="00E11534" w:rsidRPr="00A56E34">
        <w:t>(</w:t>
      </w:r>
      <w:r w:rsidR="009D7A59">
        <w:t>d</w:t>
      </w:r>
      <w:r w:rsidR="00E11534" w:rsidRPr="00A56E34">
        <w:t xml:space="preserve">) </w:t>
      </w:r>
      <w:r w:rsidR="00E11534" w:rsidRPr="00A56E34">
        <w:rPr>
          <w:rFonts w:hint="eastAsia"/>
        </w:rPr>
        <w:t>药</w:t>
      </w:r>
      <w:r w:rsidR="00E11534" w:rsidRPr="00352C2A">
        <w:rPr>
          <w:rFonts w:hint="eastAsia"/>
        </w:rPr>
        <w:t>品</w:t>
      </w:r>
      <w:r w:rsidR="00E11534" w:rsidRPr="00A56E34">
        <w:rPr>
          <w:rFonts w:hint="eastAsia"/>
        </w:rPr>
        <w:t>经过科学核定，没有过期，</w:t>
      </w:r>
      <w:r w:rsidR="00E11534" w:rsidRPr="00A56E34">
        <w:t>(</w:t>
      </w:r>
      <w:r w:rsidR="00E11534" w:rsidRPr="00A56E34">
        <w:t>必要时</w:t>
      </w:r>
      <w:r w:rsidR="00E11534" w:rsidRPr="00A56E34">
        <w:t>)</w:t>
      </w:r>
      <w:r w:rsidR="00E11534" w:rsidRPr="00A56E34">
        <w:t>需属儿童专用，并对其进行不良反应监测；</w:t>
      </w:r>
      <w:r w:rsidR="00E11534" w:rsidRPr="00A56E34">
        <w:t>(</w:t>
      </w:r>
      <w:r w:rsidR="009D7A59">
        <w:t>e</w:t>
      </w:r>
      <w:r w:rsidR="00E11534" w:rsidRPr="00A56E34">
        <w:t xml:space="preserve">) </w:t>
      </w:r>
      <w:r w:rsidR="00E11534" w:rsidRPr="00A56E34">
        <w:rPr>
          <w:rFonts w:hint="eastAsia"/>
        </w:rPr>
        <w:t>对卫</w:t>
      </w:r>
      <w:r w:rsidR="00E11534" w:rsidRPr="00352C2A">
        <w:rPr>
          <w:rFonts w:hint="eastAsia"/>
        </w:rPr>
        <w:t>生机</w:t>
      </w:r>
      <w:r w:rsidR="00E11534" w:rsidRPr="00A56E34">
        <w:rPr>
          <w:rFonts w:hint="eastAsia"/>
        </w:rPr>
        <w:t>构经常进行医护质量评估</w:t>
      </w:r>
      <w:r w:rsidR="00E11534" w:rsidRPr="00A56E34">
        <w:rPr>
          <w:rFonts w:hint="eastAsia"/>
          <w:lang w:eastAsia="ko-KR"/>
        </w:rPr>
        <w:t>。</w:t>
      </w:r>
    </w:p>
    <w:p w:rsidR="00E11534" w:rsidRPr="00A56E34" w:rsidRDefault="00E11534" w:rsidP="00AB74FD">
      <w:pPr>
        <w:pStyle w:val="H23GC"/>
      </w:pPr>
      <w:bookmarkStart w:id="33" w:name="__RefHeading__64_503802003"/>
      <w:bookmarkStart w:id="34" w:name="_Toc208909901"/>
      <w:bookmarkEnd w:id="33"/>
      <w:r w:rsidRPr="00A56E34">
        <w:rPr>
          <w:lang w:eastAsia="ko-KR"/>
        </w:rPr>
        <w:tab/>
      </w:r>
      <w:r w:rsidR="009D7A59">
        <w:t>3</w:t>
      </w:r>
      <w:r>
        <w:t>.</w:t>
      </w:r>
      <w:r w:rsidRPr="00A56E34">
        <w:tab/>
      </w:r>
      <w:r w:rsidRPr="00A56E34">
        <w:rPr>
          <w:rFonts w:hint="eastAsia"/>
        </w:rPr>
        <w:t>监测</w:t>
      </w:r>
      <w:r w:rsidRPr="00352C2A">
        <w:rPr>
          <w:rFonts w:hint="eastAsia"/>
        </w:rPr>
        <w:t>和</w:t>
      </w:r>
      <w:bookmarkEnd w:id="34"/>
      <w:r w:rsidRPr="00A56E34">
        <w:rPr>
          <w:rFonts w:hint="eastAsia"/>
        </w:rPr>
        <w:t>评价</w:t>
      </w:r>
    </w:p>
    <w:p w:rsidR="00E11534" w:rsidRPr="00A56E34" w:rsidRDefault="00AB74FD" w:rsidP="00F605D6">
      <w:pPr>
        <w:pStyle w:val="SingleTxtGC"/>
        <w:rPr>
          <w:rFonts w:hint="eastAsia"/>
        </w:rPr>
      </w:pPr>
      <w:r>
        <w:rPr>
          <w:rFonts w:hint="eastAsia"/>
        </w:rPr>
        <w:t xml:space="preserve">117.  </w:t>
      </w:r>
      <w:r w:rsidR="00E11534" w:rsidRPr="00A56E34">
        <w:rPr>
          <w:rFonts w:hint="eastAsia"/>
        </w:rPr>
        <w:t>为达到上述业绩标准规定的要求</w:t>
      </w:r>
      <w:r w:rsidR="00E11534">
        <w:rPr>
          <w:rFonts w:hint="eastAsia"/>
        </w:rPr>
        <w:t>，</w:t>
      </w:r>
      <w:r w:rsidR="00E11534" w:rsidRPr="00A56E34">
        <w:rPr>
          <w:rFonts w:hint="eastAsia"/>
        </w:rPr>
        <w:t>应该制定一套有章有法、编排适当的监测和评价指标。数据资料应该用于重订和改进政策、方案和服务</w:t>
      </w:r>
      <w:r w:rsidR="00E11534">
        <w:rPr>
          <w:rFonts w:hint="eastAsia"/>
        </w:rPr>
        <w:t>，</w:t>
      </w:r>
      <w:r w:rsidR="00E11534" w:rsidRPr="00A56E34">
        <w:rPr>
          <w:rFonts w:hint="eastAsia"/>
        </w:rPr>
        <w:t>支持儿童健康权的落实。卫生信息系统应该确保数据资料可靠、透明和一致</w:t>
      </w:r>
      <w:r w:rsidR="00E11534">
        <w:rPr>
          <w:rFonts w:hint="eastAsia"/>
        </w:rPr>
        <w:t>，</w:t>
      </w:r>
      <w:r w:rsidR="00E11534" w:rsidRPr="00A56E34">
        <w:rPr>
          <w:rFonts w:hint="eastAsia"/>
        </w:rPr>
        <w:t>同时有保护个人的隐私权。各国应该定期检查其卫生信息系统</w:t>
      </w:r>
      <w:r w:rsidR="00E11534">
        <w:rPr>
          <w:rFonts w:hint="eastAsia"/>
        </w:rPr>
        <w:t>，</w:t>
      </w:r>
      <w:r w:rsidR="00E11534" w:rsidRPr="00A56E34">
        <w:rPr>
          <w:rFonts w:hint="eastAsia"/>
        </w:rPr>
        <w:t>包括关键的登记备案和疾病监测</w:t>
      </w:r>
      <w:r w:rsidR="00E11534">
        <w:rPr>
          <w:rFonts w:hint="eastAsia"/>
        </w:rPr>
        <w:t>，</w:t>
      </w:r>
      <w:r w:rsidR="00E11534" w:rsidRPr="00A56E34">
        <w:rPr>
          <w:rFonts w:hint="eastAsia"/>
        </w:rPr>
        <w:t>以期改进这种系统。</w:t>
      </w:r>
    </w:p>
    <w:p w:rsidR="00E11534" w:rsidRPr="00AB74FD" w:rsidRDefault="00AB74FD" w:rsidP="00F605D6">
      <w:pPr>
        <w:pStyle w:val="SingleTxtGC"/>
        <w:rPr>
          <w:rFonts w:hint="eastAsia"/>
        </w:rPr>
      </w:pPr>
      <w:r>
        <w:rPr>
          <w:rFonts w:hint="eastAsia"/>
        </w:rPr>
        <w:t xml:space="preserve">118.  </w:t>
      </w:r>
      <w:r w:rsidR="00E11534" w:rsidRPr="00AB74FD">
        <w:rPr>
          <w:rFonts w:hint="eastAsia"/>
        </w:rPr>
        <w:t>国家问责机制应该监测、审查其调查结果，并根据结果采取行动。监测意味着提供有关儿童健康状况的数据资料，定期审查儿童卫生服务的质量和开支额和以及支出的地方、内容和对象。应该既包括日常监测，又包括定期深入的评价。审查指分析数据和征求儿童、家属、其他照顾者和民间社会的意见，确定儿童健康是否有所改善，政府及其他行为体是否履行了自己的承诺。采取行动指运用这些过程中产生的证据，复制并扩大起作用的，去除和改造不起作用的。</w:t>
      </w:r>
    </w:p>
    <w:p w:rsidR="00E11534" w:rsidRPr="00A56E34" w:rsidRDefault="00E11534" w:rsidP="00AB74FD">
      <w:pPr>
        <w:pStyle w:val="H1GC"/>
      </w:pPr>
      <w:bookmarkStart w:id="35" w:name="__RefHeading__68_503802003"/>
      <w:bookmarkEnd w:id="35"/>
      <w:r w:rsidRPr="00A56E34">
        <w:rPr>
          <w:rFonts w:hint="eastAsia"/>
        </w:rPr>
        <w:tab/>
      </w:r>
      <w:r w:rsidR="009D7A59">
        <w:t>F</w:t>
      </w:r>
      <w:r w:rsidRPr="00A56E34">
        <w:t>.</w:t>
      </w:r>
      <w:r w:rsidRPr="00A56E34">
        <w:tab/>
      </w:r>
      <w:r w:rsidRPr="00A56E34">
        <w:rPr>
          <w:rFonts w:hint="eastAsia"/>
        </w:rPr>
        <w:t>健康权</w:t>
      </w:r>
      <w:r w:rsidRPr="00352C2A">
        <w:rPr>
          <w:rFonts w:hint="eastAsia"/>
        </w:rPr>
        <w:t>遭到侵犯的</w:t>
      </w:r>
      <w:r w:rsidRPr="00A56E34">
        <w:rPr>
          <w:rFonts w:hint="eastAsia"/>
        </w:rPr>
        <w:t>补</w:t>
      </w:r>
      <w:r w:rsidRPr="00352C2A">
        <w:rPr>
          <w:rFonts w:hint="eastAsia"/>
        </w:rPr>
        <w:t>救</w:t>
      </w:r>
      <w:r w:rsidRPr="00A56E34">
        <w:rPr>
          <w:rFonts w:hint="eastAsia"/>
        </w:rPr>
        <w:t>办</w:t>
      </w:r>
      <w:r w:rsidRPr="00352C2A">
        <w:rPr>
          <w:rFonts w:hint="eastAsia"/>
        </w:rPr>
        <w:t>法</w:t>
      </w:r>
    </w:p>
    <w:p w:rsidR="00E11534" w:rsidRPr="00A56E34" w:rsidRDefault="00AB74FD" w:rsidP="00F605D6">
      <w:pPr>
        <w:pStyle w:val="SingleTxtGC"/>
        <w:rPr>
          <w:rFonts w:hint="eastAsia"/>
          <w:lang w:eastAsia="ko-KR"/>
        </w:rPr>
      </w:pPr>
      <w:r>
        <w:rPr>
          <w:rFonts w:hint="eastAsia"/>
        </w:rPr>
        <w:t xml:space="preserve">119.  </w:t>
      </w:r>
      <w:r w:rsidR="00E11534" w:rsidRPr="00A56E34">
        <w:rPr>
          <w:rFonts w:hint="eastAsia"/>
          <w:lang w:eastAsia="ko-KR"/>
        </w:rPr>
        <w:t>委</w:t>
      </w:r>
      <w:r w:rsidR="00E11534" w:rsidRPr="00A56E34">
        <w:rPr>
          <w:rFonts w:hint="eastAsia"/>
        </w:rPr>
        <w:t>员会强烈鼓励各国建立立足社区、发挥作用的、儿童能够诉诸</w:t>
      </w:r>
      <w:r w:rsidR="00E11534" w:rsidRPr="00A56E34">
        <w:rPr>
          <w:rFonts w:hint="eastAsia"/>
          <w:lang w:eastAsia="ko-KR"/>
        </w:rPr>
        <w:t>的申</w:t>
      </w:r>
      <w:r w:rsidR="00E11534" w:rsidRPr="00A56E34">
        <w:rPr>
          <w:rFonts w:hint="eastAsia"/>
        </w:rPr>
        <w:t>诉</w:t>
      </w:r>
      <w:r w:rsidR="00E11534" w:rsidRPr="00A56E34">
        <w:rPr>
          <w:rFonts w:hint="eastAsia"/>
          <w:lang w:eastAsia="ko-KR"/>
        </w:rPr>
        <w:t>机制</w:t>
      </w:r>
      <w:r w:rsidR="00E11534">
        <w:rPr>
          <w:rFonts w:hint="eastAsia"/>
          <w:lang w:eastAsia="ko-KR"/>
        </w:rPr>
        <w:t>，</w:t>
      </w:r>
      <w:r w:rsidR="00E11534" w:rsidRPr="00A56E34">
        <w:rPr>
          <w:rFonts w:hint="eastAsia"/>
          <w:lang w:eastAsia="ko-KR"/>
        </w:rPr>
        <w:t>使儿童在其健康权遭到侵犯或威胁时能够寻求并获得赔偿。各国还应规定范围广泛的有法律依据的权利</w:t>
      </w:r>
      <w:r w:rsidR="00E11534">
        <w:rPr>
          <w:rFonts w:hint="eastAsia"/>
          <w:lang w:eastAsia="ko-KR"/>
        </w:rPr>
        <w:t>，</w:t>
      </w:r>
      <w:r w:rsidR="00E11534" w:rsidRPr="00A56E34">
        <w:rPr>
          <w:rFonts w:hint="eastAsia"/>
          <w:lang w:eastAsia="ko-KR"/>
        </w:rPr>
        <w:t>包括集体诉讼。</w:t>
      </w:r>
    </w:p>
    <w:p w:rsidR="00E11534" w:rsidRPr="00A56E34" w:rsidRDefault="00AB74FD" w:rsidP="00F605D6">
      <w:pPr>
        <w:pStyle w:val="SingleTxtGC"/>
        <w:rPr>
          <w:rFonts w:hint="eastAsia"/>
        </w:rPr>
      </w:pPr>
      <w:r>
        <w:rPr>
          <w:rFonts w:hint="eastAsia"/>
        </w:rPr>
        <w:t xml:space="preserve">120.  </w:t>
      </w:r>
      <w:r w:rsidR="00E11534" w:rsidRPr="00A56E34">
        <w:rPr>
          <w:rFonts w:hint="eastAsia"/>
        </w:rPr>
        <w:t>各国应该</w:t>
      </w:r>
      <w:r w:rsidR="00E11534" w:rsidRPr="00352C2A">
        <w:rPr>
          <w:rFonts w:hint="eastAsia"/>
        </w:rPr>
        <w:t>确保和方便</w:t>
      </w:r>
      <w:r w:rsidR="00E11534" w:rsidRPr="00A56E34">
        <w:rPr>
          <w:rFonts w:hint="eastAsia"/>
        </w:rPr>
        <w:t>儿</w:t>
      </w:r>
      <w:r w:rsidR="00E11534" w:rsidRPr="00352C2A">
        <w:rPr>
          <w:rFonts w:hint="eastAsia"/>
        </w:rPr>
        <w:t>童</w:t>
      </w:r>
      <w:r w:rsidR="00E11534" w:rsidRPr="00A56E34">
        <w:rPr>
          <w:rFonts w:hint="eastAsia"/>
        </w:rPr>
        <w:t>个</w:t>
      </w:r>
      <w:r w:rsidR="00E11534" w:rsidRPr="00352C2A">
        <w:rPr>
          <w:rFonts w:hint="eastAsia"/>
        </w:rPr>
        <w:t>人及其照</w:t>
      </w:r>
      <w:r w:rsidR="00E11534" w:rsidRPr="00A56E34">
        <w:rPr>
          <w:rFonts w:hint="eastAsia"/>
        </w:rPr>
        <w:t>顾</w:t>
      </w:r>
      <w:r w:rsidR="00E11534" w:rsidRPr="00352C2A">
        <w:rPr>
          <w:rFonts w:hint="eastAsia"/>
        </w:rPr>
        <w:t>者能</w:t>
      </w:r>
      <w:r w:rsidR="00E11534" w:rsidRPr="00A56E34">
        <w:rPr>
          <w:rFonts w:hint="eastAsia"/>
        </w:rPr>
        <w:t>够求诸法院，采取步骤排除障碍，以便健康权遭到侵犯的儿童获得补救。国家人权机构、儿童事务监察员、卫生方面的专业协会和消费者协会在这方面能够发挥重要作用。</w:t>
      </w:r>
    </w:p>
    <w:p w:rsidR="00E11534" w:rsidRPr="00A56E34" w:rsidRDefault="00E11534" w:rsidP="00AB74FD">
      <w:pPr>
        <w:pStyle w:val="HChGC"/>
        <w:rPr>
          <w:rFonts w:hint="eastAsia"/>
        </w:rPr>
      </w:pPr>
      <w:r w:rsidRPr="00A56E34">
        <w:rPr>
          <w:lang w:eastAsia="ko-KR"/>
        </w:rPr>
        <w:tab/>
      </w:r>
      <w:r w:rsidRPr="00A56E34">
        <w:rPr>
          <w:rFonts w:hint="eastAsia"/>
        </w:rPr>
        <w:t>七</w:t>
      </w:r>
      <w:r w:rsidRPr="00A56E34">
        <w:rPr>
          <w:rFonts w:hint="eastAsia"/>
        </w:rPr>
        <w:t>.</w:t>
      </w:r>
      <w:r w:rsidRPr="00A56E34">
        <w:tab/>
      </w:r>
      <w:r w:rsidRPr="00A56E34">
        <w:rPr>
          <w:rFonts w:hint="eastAsia"/>
        </w:rPr>
        <w:t>传播</w:t>
      </w:r>
    </w:p>
    <w:p w:rsidR="00E11534" w:rsidRPr="00A56E34" w:rsidRDefault="00AB74FD" w:rsidP="00F605D6">
      <w:pPr>
        <w:pStyle w:val="SingleTxtGC"/>
        <w:rPr>
          <w:rFonts w:eastAsia="Batang"/>
          <w:b/>
          <w:sz w:val="20"/>
          <w:lang w:eastAsia="ko-KR"/>
        </w:rPr>
      </w:pPr>
      <w:r>
        <w:rPr>
          <w:rFonts w:hint="eastAsia"/>
        </w:rPr>
        <w:t xml:space="preserve">121.  </w:t>
      </w:r>
      <w:r w:rsidR="00E11534" w:rsidRPr="00A56E34">
        <w:rPr>
          <w:rFonts w:hint="eastAsia"/>
        </w:rPr>
        <w:t>委员会建议各国与议会和整个政府上下，包括各部委、司</w:t>
      </w:r>
      <w:r w:rsidR="00E11534" w:rsidRPr="00A56E34">
        <w:t>局</w:t>
      </w:r>
      <w:r w:rsidR="00E11534" w:rsidRPr="00A56E34">
        <w:rPr>
          <w:rFonts w:hint="eastAsia"/>
        </w:rPr>
        <w:t>及市级和地方级处理儿童健康问题的机构一起广泛传播本一般性意见</w:t>
      </w:r>
      <w:r w:rsidR="00E11534" w:rsidRPr="003E3D8E">
        <w:rPr>
          <w:rFonts w:hint="eastAsia"/>
        </w:rPr>
        <w:t>。</w:t>
      </w:r>
    </w:p>
    <w:p w:rsidR="00E11534" w:rsidRPr="001A08FC" w:rsidRDefault="00E11534" w:rsidP="00F605D6">
      <w:pPr>
        <w:pStyle w:val="SingleTxtGC"/>
        <w:rPr>
          <w:rFonts w:hint="eastAsia"/>
        </w:rPr>
      </w:pPr>
    </w:p>
    <w:p w:rsidR="00E11534" w:rsidRPr="002D6A9C" w:rsidRDefault="00E1153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D7C80" w:rsidRDefault="008D7C80" w:rsidP="008D7C80">
      <w:pPr>
        <w:pStyle w:val="SingleTxtGC"/>
        <w:rPr>
          <w:rFonts w:hint="eastAsia"/>
        </w:rPr>
      </w:pPr>
    </w:p>
    <w:p w:rsidR="001972FE" w:rsidRPr="00E11534" w:rsidRDefault="001972FE" w:rsidP="008D7C80">
      <w:pPr>
        <w:pStyle w:val="SingleTxtGC"/>
        <w:rPr>
          <w:rFonts w:hint="eastAsia"/>
        </w:rPr>
      </w:pPr>
    </w:p>
    <w:sectPr w:rsidR="001972FE" w:rsidRPr="00E1153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BC6" w:rsidRPr="008845C5" w:rsidRDefault="00DA6BC6"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A6BC6" w:rsidRPr="008845C5" w:rsidRDefault="00DA6BC6"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font278">
    <w:altName w:val="Times New Roman"/>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2D8" w:rsidRPr="008D7C80" w:rsidRDefault="005772D8"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7D53AA">
      <w:rPr>
        <w:rStyle w:val="PageNumber"/>
        <w:noProof/>
      </w:rPr>
      <w:t>14</w:t>
    </w:r>
    <w:r>
      <w:rPr>
        <w:rStyle w:val="PageNumber"/>
      </w:rPr>
      <w:fldChar w:fldCharType="end"/>
    </w:r>
    <w:r>
      <w:rPr>
        <w:rStyle w:val="PageNumber"/>
        <w:rFonts w:eastAsia="SimSun" w:hint="eastAsia"/>
        <w:lang w:eastAsia="zh-CN"/>
      </w:rPr>
      <w:tab/>
    </w:r>
    <w:r w:rsidRPr="008D7C80">
      <w:rPr>
        <w:rFonts w:eastAsia="SimSun"/>
        <w:lang w:eastAsia="zh-CN"/>
      </w:rPr>
      <w:t>GE.13-42813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2D8" w:rsidRDefault="005772D8">
    <w:pPr>
      <w:pStyle w:val="Footer"/>
      <w:tabs>
        <w:tab w:val="right" w:pos="9639"/>
      </w:tabs>
    </w:pPr>
    <w:r w:rsidRPr="008D7C80">
      <w:rPr>
        <w:rFonts w:eastAsia="SimSun"/>
        <w:lang w:eastAsia="zh-CN"/>
      </w:rPr>
      <w:t>GE.13-42813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D53AA">
      <w:rPr>
        <w:rStyle w:val="PageNumber"/>
        <w:noProof/>
      </w:rPr>
      <w:t>13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2D8" w:rsidRPr="00BE3E22" w:rsidRDefault="005772D8"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42813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070613</w:t>
    </w:r>
    <w:r>
      <w:rPr>
        <w:rFonts w:eastAsia="SimSun"/>
        <w:sz w:val="20"/>
        <w:lang w:eastAsia="zh-CN"/>
      </w:rPr>
      <w:tab/>
    </w:r>
    <w:r>
      <w:rPr>
        <w:rFonts w:eastAsia="SimSun" w:hint="eastAsia"/>
        <w:sz w:val="20"/>
        <w:lang w:eastAsia="zh-CN"/>
      </w:rPr>
      <w:t>110613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BC6" w:rsidRPr="00363561" w:rsidRDefault="00DA6BC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A6BC6" w:rsidRPr="00363561" w:rsidRDefault="00DA6BC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5772D8" w:rsidRPr="005A4F38" w:rsidRDefault="005772D8" w:rsidP="00035DD0">
      <w:pPr>
        <w:pStyle w:val="FootnoteText"/>
        <w:spacing w:after="240"/>
      </w:pPr>
      <w:r w:rsidRPr="005A4F38">
        <w:rPr>
          <w:rFonts w:hint="eastAsia"/>
        </w:rPr>
        <w:tab/>
      </w:r>
      <w:r w:rsidRPr="00035DD0">
        <w:rPr>
          <w:rStyle w:val="FootnoteReference"/>
          <w:color w:val="auto"/>
          <w:sz w:val="18"/>
          <w:vertAlign w:val="baseline"/>
        </w:rPr>
        <w:t>*</w:t>
      </w:r>
      <w:r w:rsidRPr="005A4F38">
        <w:rPr>
          <w:rFonts w:hint="eastAsia"/>
        </w:rPr>
        <w:tab/>
      </w:r>
      <w:r w:rsidRPr="005A4F38">
        <w:rPr>
          <w:rFonts w:hint="eastAsia"/>
        </w:rPr>
        <w:t>经委员会</w:t>
      </w:r>
      <w:r w:rsidRPr="005A4F38">
        <w:rPr>
          <w:rFonts w:hint="eastAsia"/>
        </w:rPr>
        <w:t>(2013</w:t>
      </w:r>
      <w:r w:rsidRPr="005A4F38">
        <w:rPr>
          <w:rFonts w:hint="eastAsia"/>
        </w:rPr>
        <w:t>年</w:t>
      </w:r>
      <w:r w:rsidRPr="005A4F38">
        <w:rPr>
          <w:rFonts w:hint="eastAsia"/>
        </w:rPr>
        <w:t>1</w:t>
      </w:r>
      <w:r w:rsidRPr="005A4F38">
        <w:rPr>
          <w:rFonts w:hint="eastAsia"/>
        </w:rPr>
        <w:t>月</w:t>
      </w:r>
      <w:r w:rsidRPr="005A4F38">
        <w:rPr>
          <w:rFonts w:hint="eastAsia"/>
        </w:rPr>
        <w:t>14</w:t>
      </w:r>
      <w:r w:rsidRPr="005A4F38">
        <w:rPr>
          <w:rFonts w:hint="eastAsia"/>
        </w:rPr>
        <w:t>日至</w:t>
      </w:r>
      <w:r w:rsidRPr="005A4F38">
        <w:rPr>
          <w:rFonts w:hint="eastAsia"/>
        </w:rPr>
        <w:t>2</w:t>
      </w:r>
      <w:r w:rsidRPr="005A4F38">
        <w:rPr>
          <w:rFonts w:hint="eastAsia"/>
        </w:rPr>
        <w:t>月</w:t>
      </w:r>
      <w:r w:rsidRPr="005A4F38">
        <w:rPr>
          <w:rFonts w:hint="eastAsia"/>
        </w:rPr>
        <w:t>1</w:t>
      </w:r>
      <w:r w:rsidRPr="005A4F38">
        <w:rPr>
          <w:rFonts w:hint="eastAsia"/>
        </w:rPr>
        <w:t>日</w:t>
      </w:r>
      <w:r w:rsidRPr="005A4F38">
        <w:rPr>
          <w:rFonts w:hint="eastAsia"/>
        </w:rPr>
        <w:t>)</w:t>
      </w:r>
      <w:r w:rsidRPr="005A4F38">
        <w:rPr>
          <w:rFonts w:hint="eastAsia"/>
        </w:rPr>
        <w:t>第六十二届会议通过。</w:t>
      </w:r>
    </w:p>
  </w:footnote>
  <w:footnote w:id="2">
    <w:p w:rsidR="005772D8" w:rsidRPr="005A4F38" w:rsidRDefault="005772D8" w:rsidP="005A4F38">
      <w:pPr>
        <w:pStyle w:val="FootnoteText"/>
        <w:rPr>
          <w:rFonts w:hint="eastAsia"/>
        </w:rPr>
      </w:pPr>
      <w:r w:rsidRPr="005A4F38">
        <w:tab/>
      </w:r>
      <w:r w:rsidRPr="005A4F38">
        <w:rPr>
          <w:rStyle w:val="FootnoteReference"/>
        </w:rPr>
        <w:footnoteRef/>
      </w:r>
      <w:r w:rsidRPr="005A4F38">
        <w:tab/>
      </w:r>
      <w:r w:rsidRPr="005A4F38">
        <w:rPr>
          <w:rFonts w:hint="eastAsia"/>
        </w:rPr>
        <w:t>第</w:t>
      </w:r>
      <w:r w:rsidRPr="005A4F38">
        <w:t>24</w:t>
      </w:r>
      <w:r w:rsidRPr="005A4F38">
        <w:rPr>
          <w:rFonts w:hint="eastAsia"/>
        </w:rPr>
        <w:t>条第</w:t>
      </w:r>
      <w:r w:rsidRPr="005A4F38">
        <w:t>3</w:t>
      </w:r>
      <w:r w:rsidRPr="005A4F38">
        <w:rPr>
          <w:rFonts w:hint="eastAsia"/>
        </w:rPr>
        <w:t>款未涉及，因为关于有害习俗的一般性意见目前正在拟订。</w:t>
      </w:r>
    </w:p>
  </w:footnote>
  <w:footnote w:id="3">
    <w:p w:rsidR="005772D8" w:rsidRPr="005A4F38" w:rsidRDefault="005772D8" w:rsidP="005A4F38">
      <w:pPr>
        <w:pStyle w:val="FootnoteText"/>
        <w:rPr>
          <w:rFonts w:hint="eastAsia"/>
        </w:rPr>
      </w:pPr>
      <w:r w:rsidRPr="005A4F38">
        <w:tab/>
      </w:r>
      <w:r w:rsidRPr="005A4F38">
        <w:rPr>
          <w:rStyle w:val="FootnoteReference"/>
        </w:rPr>
        <w:footnoteRef/>
      </w:r>
      <w:r w:rsidRPr="005A4F38">
        <w:tab/>
      </w:r>
      <w:r w:rsidRPr="005A4F38">
        <w:rPr>
          <w:rFonts w:hint="eastAsia"/>
        </w:rPr>
        <w:t>1946</w:t>
      </w:r>
      <w:r w:rsidRPr="005A4F38">
        <w:rPr>
          <w:rFonts w:hint="eastAsia"/>
        </w:rPr>
        <w:t>年</w:t>
      </w:r>
      <w:r w:rsidRPr="005A4F38">
        <w:rPr>
          <w:rFonts w:hint="eastAsia"/>
        </w:rPr>
        <w:t>7</w:t>
      </w:r>
      <w:r w:rsidRPr="005A4F38">
        <w:rPr>
          <w:rFonts w:hint="eastAsia"/>
        </w:rPr>
        <w:t>月</w:t>
      </w:r>
      <w:r w:rsidRPr="005A4F38">
        <w:rPr>
          <w:rFonts w:hint="eastAsia"/>
        </w:rPr>
        <w:t>22</w:t>
      </w:r>
      <w:r w:rsidRPr="005A4F38">
        <w:rPr>
          <w:rFonts w:hint="eastAsia"/>
        </w:rPr>
        <w:t>日纽约国际卫生会议通过的《世界卫生组织组织法》的前言部分。</w:t>
      </w:r>
    </w:p>
  </w:footnote>
  <w:footnote w:id="4">
    <w:p w:rsidR="005772D8" w:rsidRPr="005A4F38" w:rsidRDefault="005772D8" w:rsidP="005A4F38">
      <w:pPr>
        <w:pStyle w:val="FootnoteText"/>
        <w:rPr>
          <w:rFonts w:hint="eastAsia"/>
        </w:rPr>
      </w:pPr>
      <w:r w:rsidRPr="005A4F38">
        <w:tab/>
      </w:r>
      <w:r w:rsidRPr="005A4F38">
        <w:rPr>
          <w:rStyle w:val="FootnoteReference"/>
        </w:rPr>
        <w:footnoteRef/>
      </w:r>
      <w:r w:rsidRPr="005A4F38">
        <w:tab/>
      </w:r>
      <w:r w:rsidRPr="005A4F38">
        <w:rPr>
          <w:rFonts w:hint="eastAsia"/>
        </w:rPr>
        <w:t>《阿拉木图宣言》，初级保健问题世界会议，</w:t>
      </w:r>
      <w:r w:rsidRPr="005A4F38">
        <w:rPr>
          <w:rFonts w:hint="eastAsia"/>
        </w:rPr>
        <w:t>1978</w:t>
      </w:r>
      <w:r w:rsidRPr="005A4F38">
        <w:rPr>
          <w:rFonts w:hint="eastAsia"/>
        </w:rPr>
        <w:t>年</w:t>
      </w:r>
      <w:r w:rsidRPr="005A4F38">
        <w:rPr>
          <w:rFonts w:hint="eastAsia"/>
        </w:rPr>
        <w:t>9</w:t>
      </w:r>
      <w:r w:rsidRPr="005A4F38">
        <w:rPr>
          <w:rFonts w:hint="eastAsia"/>
        </w:rPr>
        <w:t>月</w:t>
      </w:r>
      <w:r w:rsidRPr="005A4F38">
        <w:rPr>
          <w:rFonts w:hint="eastAsia"/>
        </w:rPr>
        <w:t>6</w:t>
      </w:r>
      <w:r w:rsidRPr="005A4F38">
        <w:rPr>
          <w:rFonts w:hint="eastAsia"/>
        </w:rPr>
        <w:t>日至</w:t>
      </w:r>
      <w:r w:rsidRPr="005A4F38">
        <w:rPr>
          <w:rFonts w:hint="eastAsia"/>
        </w:rPr>
        <w:t>12</w:t>
      </w:r>
      <w:r w:rsidRPr="005A4F38">
        <w:rPr>
          <w:rFonts w:hint="eastAsia"/>
        </w:rPr>
        <w:t>日，阿拉木图。</w:t>
      </w:r>
    </w:p>
  </w:footnote>
  <w:footnote w:id="5">
    <w:p w:rsidR="005772D8" w:rsidRPr="005A4F38" w:rsidRDefault="005772D8" w:rsidP="005A4F38">
      <w:pPr>
        <w:pStyle w:val="FootnoteText"/>
        <w:rPr>
          <w:rFonts w:hint="eastAsia"/>
        </w:rPr>
      </w:pPr>
      <w:r w:rsidRPr="005A4F38">
        <w:tab/>
      </w:r>
      <w:r w:rsidRPr="005A4F38">
        <w:rPr>
          <w:rStyle w:val="FootnoteReference"/>
        </w:rPr>
        <w:footnoteRef/>
      </w:r>
      <w:r w:rsidRPr="005A4F38">
        <w:tab/>
      </w:r>
      <w:r w:rsidRPr="005A4F38">
        <w:t>世界卫生大会，初级卫生保健，包括加强卫生系统</w:t>
      </w:r>
      <w:r w:rsidRPr="005A4F38">
        <w:rPr>
          <w:rFonts w:hint="eastAsia"/>
        </w:rPr>
        <w:t>，</w:t>
      </w:r>
      <w:r w:rsidRPr="005A4F38">
        <w:t>第</w:t>
      </w:r>
      <w:r w:rsidRPr="005A4F38">
        <w:t>A62/8</w:t>
      </w:r>
      <w:r w:rsidRPr="005A4F38">
        <w:t>号</w:t>
      </w:r>
      <w:r w:rsidRPr="005A4F38">
        <w:rPr>
          <w:rFonts w:hint="eastAsia"/>
        </w:rPr>
        <w:t>文件。</w:t>
      </w:r>
    </w:p>
  </w:footnote>
  <w:footnote w:id="6">
    <w:p w:rsidR="005772D8" w:rsidRPr="005A4F38" w:rsidRDefault="005772D8" w:rsidP="005A4F38">
      <w:pPr>
        <w:pStyle w:val="FootnoteText"/>
        <w:rPr>
          <w:rFonts w:hint="eastAsia"/>
        </w:rPr>
      </w:pPr>
      <w:r w:rsidRPr="005A4F38">
        <w:tab/>
      </w:r>
      <w:r w:rsidRPr="005A4F38">
        <w:rPr>
          <w:rStyle w:val="FootnoteReference"/>
        </w:rPr>
        <w:footnoteRef/>
      </w:r>
      <w:r w:rsidRPr="005A4F38">
        <w:tab/>
      </w:r>
      <w:r w:rsidRPr="005A4F38">
        <w:rPr>
          <w:rFonts w:hint="eastAsia"/>
        </w:rPr>
        <w:t>关于青少年健康关于《儿童权利公约》框架内的青少年健康和发展问题的第</w:t>
      </w:r>
      <w:r w:rsidRPr="005A4F38">
        <w:t>4</w:t>
      </w:r>
      <w:r w:rsidRPr="005A4F38">
        <w:rPr>
          <w:rFonts w:hint="eastAsia"/>
        </w:rPr>
        <w:t>号一般性意见</w:t>
      </w:r>
      <w:r w:rsidRPr="005A4F38">
        <w:t>(2003)</w:t>
      </w:r>
      <w:r w:rsidRPr="005A4F38">
        <w:rPr>
          <w:rFonts w:hint="eastAsia"/>
        </w:rPr>
        <w:t>，《大会正式记录，第五十九届会议，补编第</w:t>
      </w:r>
      <w:r w:rsidRPr="005A4F38">
        <w:rPr>
          <w:rFonts w:hint="eastAsia"/>
        </w:rPr>
        <w:t>41</w:t>
      </w:r>
      <w:r w:rsidRPr="005A4F38">
        <w:rPr>
          <w:rFonts w:hint="eastAsia"/>
        </w:rPr>
        <w:t>号》</w:t>
      </w:r>
      <w:r w:rsidRPr="005A4F38">
        <w:t>(A/59/41)</w:t>
      </w:r>
      <w:r w:rsidRPr="005A4F38">
        <w:rPr>
          <w:rFonts w:hint="eastAsia"/>
        </w:rPr>
        <w:t>，附件十，第</w:t>
      </w:r>
      <w:r w:rsidRPr="005A4F38">
        <w:rPr>
          <w:rFonts w:hint="eastAsia"/>
        </w:rPr>
        <w:t>6</w:t>
      </w:r>
      <w:r w:rsidRPr="005A4F38">
        <w:rPr>
          <w:rFonts w:hint="eastAsia"/>
        </w:rPr>
        <w:t>段。</w:t>
      </w:r>
    </w:p>
  </w:footnote>
  <w:footnote w:id="7">
    <w:p w:rsidR="005772D8" w:rsidRPr="005A4F38" w:rsidRDefault="005772D8" w:rsidP="005A4F38">
      <w:pPr>
        <w:pStyle w:val="FootnoteText"/>
        <w:rPr>
          <w:rFonts w:hint="eastAsia"/>
          <w:highlight w:val="yellow"/>
        </w:rPr>
      </w:pPr>
      <w:r w:rsidRPr="005A4F38">
        <w:tab/>
      </w:r>
      <w:r w:rsidRPr="005A4F38">
        <w:rPr>
          <w:rStyle w:val="FootnoteReference"/>
        </w:rPr>
        <w:footnoteRef/>
      </w:r>
      <w:r w:rsidRPr="005A4F38">
        <w:tab/>
      </w:r>
      <w:r w:rsidRPr="005A4F38">
        <w:rPr>
          <w:rFonts w:hint="eastAsia"/>
        </w:rPr>
        <w:t>关于艾滋病毒</w:t>
      </w:r>
      <w:r w:rsidRPr="005A4F38">
        <w:t>/</w:t>
      </w:r>
      <w:r w:rsidRPr="005A4F38">
        <w:rPr>
          <w:rFonts w:hint="eastAsia"/>
        </w:rPr>
        <w:t>艾滋病与儿童权利的第</w:t>
      </w:r>
      <w:r w:rsidRPr="005A4F38">
        <w:rPr>
          <w:rFonts w:hint="eastAsia"/>
        </w:rPr>
        <w:t>3</w:t>
      </w:r>
      <w:r w:rsidRPr="005A4F38">
        <w:rPr>
          <w:rFonts w:hint="eastAsia"/>
        </w:rPr>
        <w:t>号一般性意见</w:t>
      </w:r>
      <w:r w:rsidRPr="005A4F38">
        <w:rPr>
          <w:rFonts w:hint="eastAsia"/>
        </w:rPr>
        <w:t>(2003)</w:t>
      </w:r>
      <w:r w:rsidRPr="005A4F38">
        <w:rPr>
          <w:rFonts w:hint="eastAsia"/>
        </w:rPr>
        <w:t>，《大会正式记录，第五十九届会议，补编第</w:t>
      </w:r>
      <w:r w:rsidRPr="005A4F38">
        <w:rPr>
          <w:rFonts w:hint="eastAsia"/>
        </w:rPr>
        <w:t>41</w:t>
      </w:r>
      <w:r w:rsidRPr="005A4F38">
        <w:rPr>
          <w:rFonts w:hint="eastAsia"/>
        </w:rPr>
        <w:t>号》</w:t>
      </w:r>
      <w:r w:rsidRPr="005A4F38">
        <w:t>(A/59/41)</w:t>
      </w:r>
      <w:r w:rsidRPr="005A4F38">
        <w:rPr>
          <w:rFonts w:hint="eastAsia"/>
        </w:rPr>
        <w:t>，附件九。</w:t>
      </w:r>
    </w:p>
  </w:footnote>
  <w:footnote w:id="8">
    <w:p w:rsidR="005772D8" w:rsidRPr="005A4F38" w:rsidRDefault="005772D8" w:rsidP="005A4F38">
      <w:pPr>
        <w:pStyle w:val="FootnoteText"/>
        <w:rPr>
          <w:rFonts w:hint="eastAsia"/>
          <w:highlight w:val="yellow"/>
        </w:rPr>
      </w:pPr>
      <w:r w:rsidRPr="005A4F38">
        <w:tab/>
      </w:r>
      <w:r w:rsidRPr="005A4F38">
        <w:rPr>
          <w:rStyle w:val="FootnoteReference"/>
        </w:rPr>
        <w:footnoteRef/>
      </w:r>
      <w:r w:rsidRPr="005A4F38">
        <w:tab/>
      </w:r>
      <w:r w:rsidRPr="005A4F38">
        <w:rPr>
          <w:rFonts w:hint="eastAsia"/>
        </w:rPr>
        <w:t>关于在《儿童权利公约》框架内青少年的健康和发展的第</w:t>
      </w:r>
      <w:r w:rsidRPr="005A4F38">
        <w:rPr>
          <w:rFonts w:hint="eastAsia"/>
        </w:rPr>
        <w:t>4</w:t>
      </w:r>
      <w:r w:rsidRPr="005A4F38">
        <w:rPr>
          <w:rFonts w:hint="eastAsia"/>
        </w:rPr>
        <w:t>号一般性意见</w:t>
      </w:r>
      <w:r w:rsidRPr="005A4F38">
        <w:rPr>
          <w:rFonts w:hint="eastAsia"/>
        </w:rPr>
        <w:t>(2003)</w:t>
      </w:r>
      <w:r w:rsidRPr="005A4F38">
        <w:rPr>
          <w:rFonts w:hint="eastAsia"/>
        </w:rPr>
        <w:t>，《大会正式记录，第五十九届会议，补编第</w:t>
      </w:r>
      <w:r w:rsidRPr="005A4F38">
        <w:rPr>
          <w:rFonts w:hint="eastAsia"/>
        </w:rPr>
        <w:t>41</w:t>
      </w:r>
      <w:r w:rsidRPr="005A4F38">
        <w:rPr>
          <w:rFonts w:hint="eastAsia"/>
        </w:rPr>
        <w:t>号》</w:t>
      </w:r>
      <w:r w:rsidRPr="005A4F38">
        <w:t>(A/59/41)</w:t>
      </w:r>
      <w:r w:rsidRPr="005A4F38">
        <w:rPr>
          <w:rFonts w:hint="eastAsia"/>
        </w:rPr>
        <w:t>，附件十、第</w:t>
      </w:r>
      <w:r w:rsidRPr="005A4F38">
        <w:rPr>
          <w:rFonts w:hint="eastAsia"/>
        </w:rPr>
        <w:t>10</w:t>
      </w:r>
      <w:r w:rsidRPr="005A4F38">
        <w:rPr>
          <w:rFonts w:hint="eastAsia"/>
        </w:rPr>
        <w:t>段。</w:t>
      </w:r>
    </w:p>
  </w:footnote>
  <w:footnote w:id="9">
    <w:p w:rsidR="005772D8" w:rsidRPr="005A4F38" w:rsidRDefault="005772D8" w:rsidP="005A4F38">
      <w:pPr>
        <w:pStyle w:val="FootnoteText"/>
        <w:rPr>
          <w:highlight w:val="yellow"/>
        </w:rPr>
      </w:pPr>
      <w:r w:rsidRPr="005A4F38">
        <w:tab/>
      </w:r>
      <w:r w:rsidRPr="005A4F38">
        <w:rPr>
          <w:rStyle w:val="FootnoteReference"/>
        </w:rPr>
        <w:footnoteRef/>
      </w:r>
      <w:r w:rsidRPr="005A4F38">
        <w:tab/>
      </w:r>
      <w:r w:rsidRPr="005A4F38">
        <w:rPr>
          <w:rFonts w:hint="eastAsia"/>
        </w:rPr>
        <w:t>见关于儿童免遭一切形式暴力权的第</w:t>
      </w:r>
      <w:r w:rsidRPr="005A4F38">
        <w:rPr>
          <w:rFonts w:hint="eastAsia"/>
        </w:rPr>
        <w:t>13</w:t>
      </w:r>
      <w:r w:rsidRPr="005A4F38">
        <w:rPr>
          <w:rFonts w:hint="eastAsia"/>
        </w:rPr>
        <w:t>号一般性意见</w:t>
      </w:r>
      <w:r w:rsidRPr="005A4F38">
        <w:rPr>
          <w:rFonts w:hint="eastAsia"/>
        </w:rPr>
        <w:t>(</w:t>
      </w:r>
      <w:r w:rsidRPr="005A4F38">
        <w:t>2011</w:t>
      </w:r>
      <w:r w:rsidRPr="005A4F38">
        <w:rPr>
          <w:rFonts w:hint="eastAsia"/>
        </w:rPr>
        <w:t>)</w:t>
      </w:r>
      <w:r w:rsidRPr="005A4F38">
        <w:rPr>
          <w:rFonts w:hint="eastAsia"/>
        </w:rPr>
        <w:t>，《大会正式记录，第</w:t>
      </w:r>
      <w:r>
        <w:rPr>
          <w:rFonts w:hint="eastAsia"/>
        </w:rPr>
        <w:t>六</w:t>
      </w:r>
      <w:r w:rsidRPr="005A4F38">
        <w:rPr>
          <w:rFonts w:hint="eastAsia"/>
        </w:rPr>
        <w:t>十七届会议，补编第</w:t>
      </w:r>
      <w:r w:rsidRPr="005A4F38">
        <w:t>41</w:t>
      </w:r>
      <w:r w:rsidRPr="005A4F38">
        <w:rPr>
          <w:rFonts w:hint="eastAsia"/>
        </w:rPr>
        <w:t>号》</w:t>
      </w:r>
      <w:r w:rsidRPr="005A4F38">
        <w:t>(A/</w:t>
      </w:r>
      <w:r w:rsidRPr="005A4F38">
        <w:rPr>
          <w:rFonts w:hint="eastAsia"/>
        </w:rPr>
        <w:t>67/</w:t>
      </w:r>
      <w:r w:rsidRPr="005A4F38">
        <w:t>41)</w:t>
      </w:r>
      <w:r w:rsidRPr="005A4F38">
        <w:rPr>
          <w:rFonts w:hint="eastAsia"/>
        </w:rPr>
        <w:t>，附件五。</w:t>
      </w:r>
    </w:p>
  </w:footnote>
  <w:footnote w:id="10">
    <w:p w:rsidR="005772D8" w:rsidRPr="005A4F38" w:rsidRDefault="005772D8" w:rsidP="005A4F38">
      <w:pPr>
        <w:pStyle w:val="FootnoteText"/>
      </w:pPr>
      <w:r w:rsidRPr="005A4F38">
        <w:tab/>
      </w:r>
      <w:r w:rsidRPr="005A4F38">
        <w:rPr>
          <w:rStyle w:val="FootnoteReference"/>
        </w:rPr>
        <w:footnoteRef/>
      </w:r>
      <w:r w:rsidRPr="005A4F38">
        <w:tab/>
      </w:r>
      <w:r w:rsidRPr="005A4F38">
        <w:rPr>
          <w:rFonts w:hint="eastAsia"/>
        </w:rPr>
        <w:t>见消除对妇女歧视委员会，关于妇女和健康的第</w:t>
      </w:r>
      <w:r w:rsidRPr="005A4F38">
        <w:rPr>
          <w:rFonts w:hint="eastAsia"/>
        </w:rPr>
        <w:t>24</w:t>
      </w:r>
      <w:r w:rsidRPr="005A4F38">
        <w:rPr>
          <w:rFonts w:hint="eastAsia"/>
        </w:rPr>
        <w:t>号一般性建议</w:t>
      </w:r>
      <w:r w:rsidRPr="005A4F38">
        <w:rPr>
          <w:rFonts w:hint="eastAsia"/>
        </w:rPr>
        <w:t>(1999)</w:t>
      </w:r>
      <w:r w:rsidRPr="005A4F38">
        <w:rPr>
          <w:rFonts w:hint="eastAsia"/>
        </w:rPr>
        <w:t>，《大会正式记录，第五十四届会议，补编第</w:t>
      </w:r>
      <w:r w:rsidRPr="005A4F38">
        <w:rPr>
          <w:rFonts w:hint="eastAsia"/>
        </w:rPr>
        <w:t>38</w:t>
      </w:r>
      <w:r w:rsidRPr="005A4F38">
        <w:rPr>
          <w:rFonts w:hint="eastAsia"/>
        </w:rPr>
        <w:t>号》</w:t>
      </w:r>
      <w:r w:rsidRPr="005A4F38">
        <w:t>(A/5</w:t>
      </w:r>
      <w:r w:rsidRPr="005A4F38">
        <w:rPr>
          <w:rFonts w:hint="eastAsia"/>
        </w:rPr>
        <w:t>4</w:t>
      </w:r>
      <w:r w:rsidRPr="005A4F38">
        <w:t>/</w:t>
      </w:r>
      <w:r w:rsidRPr="005A4F38">
        <w:rPr>
          <w:rFonts w:hint="eastAsia"/>
        </w:rPr>
        <w:t>38</w:t>
      </w:r>
      <w:r w:rsidRPr="005A4F38">
        <w:t>/Rev.1)</w:t>
      </w:r>
      <w:r w:rsidRPr="005A4F38">
        <w:rPr>
          <w:rFonts w:hint="eastAsia"/>
        </w:rPr>
        <w:t>，第一章，</w:t>
      </w:r>
      <w:r w:rsidRPr="005A4F38">
        <w:rPr>
          <w:rFonts w:hint="eastAsia"/>
        </w:rPr>
        <w:t>A</w:t>
      </w:r>
      <w:r w:rsidRPr="005A4F38">
        <w:rPr>
          <w:rFonts w:hint="eastAsia"/>
        </w:rPr>
        <w:t>节。</w:t>
      </w:r>
    </w:p>
  </w:footnote>
  <w:footnote w:id="11">
    <w:p w:rsidR="005772D8" w:rsidRPr="005A4F38" w:rsidRDefault="005772D8" w:rsidP="005A4F38">
      <w:pPr>
        <w:pStyle w:val="FootnoteText"/>
      </w:pPr>
      <w:r w:rsidRPr="005A4F38">
        <w:tab/>
      </w:r>
      <w:r w:rsidRPr="005A4F38">
        <w:rPr>
          <w:rStyle w:val="FootnoteReference"/>
        </w:rPr>
        <w:footnoteRef/>
      </w:r>
      <w:r w:rsidRPr="005A4F38">
        <w:tab/>
      </w:r>
      <w:r w:rsidRPr="005A4F38">
        <w:t>见关于儿童发表意见权的第</w:t>
      </w:r>
      <w:r w:rsidRPr="005A4F38">
        <w:t>12</w:t>
      </w:r>
      <w:r w:rsidRPr="005A4F38">
        <w:t>号一般性意见</w:t>
      </w:r>
      <w:r w:rsidRPr="005A4F38">
        <w:t>(2009)</w:t>
      </w:r>
      <w:r w:rsidRPr="005A4F38">
        <w:t>，</w:t>
      </w:r>
      <w:r w:rsidRPr="005A4F38">
        <w:rPr>
          <w:rFonts w:hint="eastAsia"/>
        </w:rPr>
        <w:t>《大会正式记录，第六十五届会议，补编第</w:t>
      </w:r>
      <w:r w:rsidRPr="005A4F38">
        <w:t>41</w:t>
      </w:r>
      <w:r w:rsidRPr="005A4F38">
        <w:rPr>
          <w:rFonts w:hint="eastAsia"/>
        </w:rPr>
        <w:t>号》</w:t>
      </w:r>
      <w:r w:rsidRPr="005A4F38">
        <w:t>(A/65/41)</w:t>
      </w:r>
      <w:r w:rsidRPr="005A4F38">
        <w:rPr>
          <w:rFonts w:hint="eastAsia"/>
        </w:rPr>
        <w:t>，附件四。</w:t>
      </w:r>
    </w:p>
  </w:footnote>
  <w:footnote w:id="12">
    <w:p w:rsidR="005772D8" w:rsidRPr="005A4F38" w:rsidRDefault="005772D8" w:rsidP="005A4F38">
      <w:pPr>
        <w:pStyle w:val="FootnoteText"/>
      </w:pPr>
      <w:r w:rsidRPr="005A4F38">
        <w:tab/>
      </w:r>
      <w:r w:rsidRPr="005A4F38">
        <w:rPr>
          <w:rStyle w:val="FootnoteReference"/>
        </w:rPr>
        <w:footnoteRef/>
      </w:r>
      <w:r w:rsidRPr="005A4F38">
        <w:tab/>
      </w:r>
      <w:r w:rsidRPr="005A4F38">
        <w:rPr>
          <w:rFonts w:hint="eastAsia"/>
        </w:rPr>
        <w:t>产妇、新生儿和儿童健康伙伴，生殖、产妇、新生儿和儿童健康方面关键干预措施全球审查</w:t>
      </w:r>
      <w:r w:rsidRPr="005A4F38">
        <w:rPr>
          <w:rFonts w:hint="eastAsia"/>
        </w:rPr>
        <w:t>(2011</w:t>
      </w:r>
      <w:r w:rsidRPr="005A4F38">
        <w:rPr>
          <w:rFonts w:hint="eastAsia"/>
        </w:rPr>
        <w:t>年，日内瓦</w:t>
      </w:r>
      <w:r w:rsidRPr="005A4F38">
        <w:rPr>
          <w:rFonts w:hint="eastAsia"/>
        </w:rPr>
        <w:t>)</w:t>
      </w:r>
      <w:r w:rsidRPr="005A4F38">
        <w:rPr>
          <w:rFonts w:hint="eastAsia"/>
        </w:rPr>
        <w:t>。</w:t>
      </w:r>
    </w:p>
  </w:footnote>
  <w:footnote w:id="13">
    <w:p w:rsidR="005772D8" w:rsidRPr="005A4F38" w:rsidRDefault="005772D8" w:rsidP="005A4F38">
      <w:pPr>
        <w:pStyle w:val="FootnoteText"/>
      </w:pPr>
      <w:r w:rsidRPr="005A4F38">
        <w:tab/>
      </w:r>
      <w:r w:rsidRPr="005A4F38">
        <w:rPr>
          <w:rStyle w:val="FootnoteReference"/>
        </w:rPr>
        <w:footnoteRef/>
      </w:r>
      <w:r w:rsidRPr="005A4F38">
        <w:tab/>
      </w:r>
      <w:r w:rsidRPr="005A4F38">
        <w:rPr>
          <w:rFonts w:hint="eastAsia"/>
        </w:rPr>
        <w:t>第</w:t>
      </w:r>
      <w:r w:rsidRPr="005A4F38">
        <w:t>WHA65.4</w:t>
      </w:r>
      <w:r w:rsidRPr="005A4F38">
        <w:rPr>
          <w:rFonts w:hint="eastAsia"/>
        </w:rPr>
        <w:t>号决议，</w:t>
      </w:r>
      <w:r w:rsidRPr="005A4F38">
        <w:t>世界卫生大会</w:t>
      </w:r>
      <w:r w:rsidRPr="005A4F38">
        <w:rPr>
          <w:rFonts w:hint="eastAsia"/>
        </w:rPr>
        <w:t>第六十五届会议</w:t>
      </w:r>
      <w:r w:rsidRPr="005A4F38">
        <w:rPr>
          <w:rFonts w:hint="eastAsia"/>
        </w:rPr>
        <w:t>2012</w:t>
      </w:r>
      <w:r w:rsidRPr="005A4F38">
        <w:rPr>
          <w:rFonts w:hint="eastAsia"/>
        </w:rPr>
        <w:t>年</w:t>
      </w:r>
      <w:r w:rsidRPr="005A4F38">
        <w:rPr>
          <w:rFonts w:hint="eastAsia"/>
        </w:rPr>
        <w:t>5</w:t>
      </w:r>
      <w:r w:rsidRPr="005A4F38">
        <w:rPr>
          <w:rFonts w:hint="eastAsia"/>
        </w:rPr>
        <w:t>月</w:t>
      </w:r>
      <w:r w:rsidRPr="005A4F38">
        <w:rPr>
          <w:rFonts w:hint="eastAsia"/>
        </w:rPr>
        <w:t>25</w:t>
      </w:r>
      <w:r w:rsidRPr="005A4F38">
        <w:rPr>
          <w:rFonts w:hint="eastAsia"/>
        </w:rPr>
        <w:t>日通过。</w:t>
      </w:r>
    </w:p>
  </w:footnote>
  <w:footnote w:id="14">
    <w:p w:rsidR="005772D8" w:rsidRPr="005A4F38" w:rsidRDefault="005772D8" w:rsidP="005A4F38">
      <w:pPr>
        <w:pStyle w:val="FootnoteText"/>
        <w:rPr>
          <w:rFonts w:hint="eastAsia"/>
        </w:rPr>
      </w:pPr>
      <w:r w:rsidRPr="005A4F38">
        <w:tab/>
      </w:r>
      <w:r w:rsidRPr="005A4F38">
        <w:rPr>
          <w:rStyle w:val="FootnoteReference"/>
        </w:rPr>
        <w:footnoteRef/>
      </w:r>
      <w:r w:rsidRPr="005A4F38">
        <w:tab/>
      </w:r>
      <w:r w:rsidRPr="005A4F38">
        <w:rPr>
          <w:rFonts w:hint="eastAsia"/>
        </w:rPr>
        <w:t>见《经济、社会、文化权利国际公约》第</w:t>
      </w:r>
      <w:r w:rsidRPr="005A4F38">
        <w:rPr>
          <w:rFonts w:hint="eastAsia"/>
        </w:rPr>
        <w:t>11</w:t>
      </w:r>
      <w:r w:rsidRPr="005A4F38">
        <w:rPr>
          <w:rFonts w:hint="eastAsia"/>
        </w:rPr>
        <w:t>条和经济、社会、文化权利委员会关于适足食物权的第</w:t>
      </w:r>
      <w:r w:rsidRPr="005A4F38">
        <w:rPr>
          <w:rFonts w:hint="eastAsia"/>
        </w:rPr>
        <w:t>12</w:t>
      </w:r>
      <w:r w:rsidRPr="005A4F38">
        <w:rPr>
          <w:rFonts w:hint="eastAsia"/>
        </w:rPr>
        <w:t>号一般性意见</w:t>
      </w:r>
      <w:r w:rsidRPr="005A4F38">
        <w:rPr>
          <w:rFonts w:hint="eastAsia"/>
        </w:rPr>
        <w:t>(1999)</w:t>
      </w:r>
      <w:r w:rsidRPr="005A4F38">
        <w:rPr>
          <w:rFonts w:hint="eastAsia"/>
        </w:rPr>
        <w:t>，《经济及社会理事会正式记录，</w:t>
      </w:r>
      <w:r w:rsidRPr="005A4F38">
        <w:rPr>
          <w:rFonts w:hint="eastAsia"/>
        </w:rPr>
        <w:t>2011</w:t>
      </w:r>
      <w:r w:rsidRPr="005A4F38">
        <w:rPr>
          <w:rFonts w:hint="eastAsia"/>
        </w:rPr>
        <w:t>年，补编第</w:t>
      </w:r>
      <w:r w:rsidRPr="005A4F38">
        <w:rPr>
          <w:rFonts w:hint="eastAsia"/>
        </w:rPr>
        <w:t>2</w:t>
      </w:r>
      <w:r w:rsidRPr="005A4F38">
        <w:rPr>
          <w:rFonts w:hint="eastAsia"/>
        </w:rPr>
        <w:t>号》</w:t>
      </w:r>
      <w:r w:rsidRPr="005A4F38">
        <w:rPr>
          <w:rFonts w:hint="eastAsia"/>
        </w:rPr>
        <w:t>(</w:t>
      </w:r>
      <w:r w:rsidRPr="005A4F38">
        <w:t>E/2000/22</w:t>
      </w:r>
      <w:r w:rsidRPr="005A4F38">
        <w:rPr>
          <w:rFonts w:hint="eastAsia"/>
        </w:rPr>
        <w:t>)</w:t>
      </w:r>
      <w:r w:rsidRPr="005A4F38">
        <w:rPr>
          <w:rFonts w:hint="eastAsia"/>
        </w:rPr>
        <w:t>，附件五。</w:t>
      </w:r>
    </w:p>
  </w:footnote>
  <w:footnote w:id="15">
    <w:p w:rsidR="005772D8" w:rsidRPr="005A4F38" w:rsidRDefault="005772D8" w:rsidP="005A4F38">
      <w:pPr>
        <w:pStyle w:val="FootnoteText"/>
        <w:rPr>
          <w:rFonts w:hint="eastAsia"/>
        </w:rPr>
      </w:pPr>
      <w:r w:rsidRPr="005A4F38">
        <w:tab/>
      </w:r>
      <w:r w:rsidRPr="005A4F38">
        <w:rPr>
          <w:rStyle w:val="FootnoteReference"/>
        </w:rPr>
        <w:footnoteRef/>
      </w:r>
      <w:r w:rsidRPr="005A4F38">
        <w:tab/>
      </w:r>
      <w:r w:rsidRPr="005A4F38">
        <w:rPr>
          <w:rFonts w:hint="eastAsia"/>
        </w:rPr>
        <w:t>见世卫组织和联合国儿童基金会</w:t>
      </w:r>
      <w:r w:rsidRPr="005A4F38">
        <w:rPr>
          <w:rFonts w:hint="eastAsia"/>
        </w:rPr>
        <w:t>(</w:t>
      </w:r>
      <w:r w:rsidRPr="005A4F38">
        <w:rPr>
          <w:rFonts w:hint="eastAsia"/>
        </w:rPr>
        <w:t>儿基会</w:t>
      </w:r>
      <w:r w:rsidRPr="005A4F38">
        <w:rPr>
          <w:rFonts w:hint="eastAsia"/>
        </w:rPr>
        <w:t>)</w:t>
      </w:r>
      <w:r w:rsidRPr="005A4F38">
        <w:rPr>
          <w:rFonts w:hint="eastAsia"/>
        </w:rPr>
        <w:t>，</w:t>
      </w:r>
      <w:r w:rsidRPr="005A4F38">
        <w:t>《婴幼儿喂养全球战略》</w:t>
      </w:r>
      <w:r w:rsidRPr="005A4F38">
        <w:rPr>
          <w:rFonts w:hint="eastAsia"/>
        </w:rPr>
        <w:t>(2003</w:t>
      </w:r>
      <w:r w:rsidRPr="005A4F38">
        <w:rPr>
          <w:rFonts w:hint="eastAsia"/>
        </w:rPr>
        <w:t>年，日内瓦</w:t>
      </w:r>
      <w:r w:rsidRPr="005A4F38">
        <w:rPr>
          <w:rFonts w:hint="eastAsia"/>
        </w:rPr>
        <w:t>)</w:t>
      </w:r>
      <w:r w:rsidRPr="005A4F38">
        <w:rPr>
          <w:rFonts w:hint="eastAsia"/>
        </w:rPr>
        <w:t>。</w:t>
      </w:r>
    </w:p>
  </w:footnote>
  <w:footnote w:id="16">
    <w:p w:rsidR="005772D8" w:rsidRPr="005A4F38" w:rsidRDefault="005772D8" w:rsidP="005A4F38">
      <w:pPr>
        <w:pStyle w:val="FootnoteText"/>
        <w:rPr>
          <w:highlight w:val="yellow"/>
        </w:rPr>
      </w:pPr>
      <w:r w:rsidRPr="005A4F38">
        <w:tab/>
      </w:r>
      <w:r w:rsidRPr="005A4F38">
        <w:rPr>
          <w:rStyle w:val="FootnoteReference"/>
        </w:rPr>
        <w:footnoteRef/>
      </w:r>
      <w:r w:rsidRPr="005A4F38">
        <w:tab/>
      </w:r>
      <w:r w:rsidRPr="005A4F38">
        <w:rPr>
          <w:rFonts w:hint="eastAsia"/>
        </w:rPr>
        <w:t>大会关于水和公共卫生人权的第</w:t>
      </w:r>
      <w:r w:rsidRPr="005A4F38">
        <w:t>64/292</w:t>
      </w:r>
      <w:r w:rsidRPr="005A4F38">
        <w:rPr>
          <w:rFonts w:hint="eastAsia"/>
        </w:rPr>
        <w:t>号决议。</w:t>
      </w:r>
    </w:p>
  </w:footnote>
  <w:footnote w:id="17">
    <w:p w:rsidR="005772D8" w:rsidRPr="005A4F38" w:rsidRDefault="005772D8" w:rsidP="005A4F38">
      <w:pPr>
        <w:pStyle w:val="FootnoteText"/>
        <w:rPr>
          <w:rFonts w:hint="eastAsia"/>
        </w:rPr>
      </w:pPr>
      <w:r w:rsidRPr="005A4F38">
        <w:tab/>
      </w:r>
      <w:r w:rsidRPr="005A4F38">
        <w:rPr>
          <w:rStyle w:val="FootnoteReference"/>
        </w:rPr>
        <w:footnoteRef/>
      </w:r>
      <w:r>
        <w:tab/>
      </w:r>
      <w:r w:rsidRPr="005A4F38">
        <w:rPr>
          <w:rFonts w:hint="eastAsia"/>
        </w:rPr>
        <w:t>儿基会</w:t>
      </w:r>
      <w:r w:rsidRPr="005A4F38">
        <w:rPr>
          <w:rFonts w:hint="eastAsia"/>
        </w:rPr>
        <w:t>/</w:t>
      </w:r>
      <w:r w:rsidRPr="005A4F38">
        <w:rPr>
          <w:rFonts w:hint="eastAsia"/>
        </w:rPr>
        <w:t>世卫组织，《爱婴医院倡议》</w:t>
      </w:r>
      <w:r w:rsidRPr="005A4F38">
        <w:t>(1991</w:t>
      </w:r>
      <w:r w:rsidRPr="005A4F38">
        <w:rPr>
          <w:rFonts w:hint="eastAsia"/>
        </w:rPr>
        <w:t>年</w:t>
      </w:r>
      <w:r w:rsidRPr="005A4F38">
        <w:t>)</w:t>
      </w:r>
      <w:r w:rsidRPr="005A4F38">
        <w:rPr>
          <w:rFonts w:hint="eastAsia"/>
        </w:rPr>
        <w:t>。</w:t>
      </w:r>
    </w:p>
  </w:footnote>
  <w:footnote w:id="18">
    <w:p w:rsidR="005772D8" w:rsidRPr="005A4F38" w:rsidRDefault="005772D8" w:rsidP="005A4F38">
      <w:pPr>
        <w:pStyle w:val="FootnoteText"/>
        <w:rPr>
          <w:rFonts w:hint="eastAsia"/>
        </w:rPr>
      </w:pPr>
      <w:r w:rsidRPr="005A4F38">
        <w:tab/>
      </w:r>
      <w:r w:rsidRPr="005A4F38">
        <w:rPr>
          <w:rStyle w:val="FootnoteReference"/>
        </w:rPr>
        <w:footnoteRef/>
      </w:r>
      <w:r w:rsidRPr="005A4F38">
        <w:tab/>
        <w:t>1961</w:t>
      </w:r>
      <w:r w:rsidRPr="005A4F38">
        <w:t>年《麻醉品单一公约》</w:t>
      </w:r>
      <w:r w:rsidRPr="005A4F38">
        <w:rPr>
          <w:rFonts w:hint="eastAsia"/>
        </w:rPr>
        <w:t>；</w:t>
      </w:r>
      <w:r w:rsidRPr="005A4F38">
        <w:t>1971</w:t>
      </w:r>
      <w:r w:rsidRPr="005A4F38">
        <w:rPr>
          <w:rFonts w:hint="eastAsia"/>
        </w:rPr>
        <w:t>年</w:t>
      </w:r>
      <w:r w:rsidRPr="005A4F38">
        <w:t>《精神药物公约》</w:t>
      </w:r>
      <w:r w:rsidRPr="005A4F38">
        <w:rPr>
          <w:rFonts w:hint="eastAsia"/>
        </w:rPr>
        <w:t>；</w:t>
      </w:r>
      <w:r w:rsidRPr="005A4F38">
        <w:t>1988</w:t>
      </w:r>
      <w:r w:rsidRPr="005A4F38">
        <w:rPr>
          <w:rFonts w:hint="eastAsia"/>
        </w:rPr>
        <w:t>年</w:t>
      </w:r>
      <w:r w:rsidRPr="005A4F38">
        <w:t>《联合国禁止非法贩运麻醉药品和精神药物公约》</w:t>
      </w:r>
      <w:r w:rsidRPr="005A4F38">
        <w:rPr>
          <w:rFonts w:hint="eastAsia"/>
        </w:rPr>
        <w:t>。</w:t>
      </w:r>
    </w:p>
  </w:footnote>
  <w:footnote w:id="19">
    <w:p w:rsidR="005772D8" w:rsidRPr="005A4F38" w:rsidRDefault="005772D8" w:rsidP="005A4F38">
      <w:pPr>
        <w:pStyle w:val="FootnoteText"/>
      </w:pPr>
      <w:r w:rsidRPr="005A4F38">
        <w:tab/>
      </w:r>
      <w:r w:rsidRPr="005A4F38">
        <w:rPr>
          <w:rStyle w:val="FootnoteReference"/>
        </w:rPr>
        <w:footnoteRef/>
      </w:r>
      <w:r w:rsidRPr="005A4F38">
        <w:tab/>
      </w:r>
      <w:r w:rsidRPr="005A4F38">
        <w:rPr>
          <w:rFonts w:hint="eastAsia"/>
        </w:rPr>
        <w:t>关于儿童受保护免遭体罚及其他残忍或有辱人格形式处罚的第</w:t>
      </w:r>
      <w:r w:rsidRPr="005A4F38">
        <w:t>8</w:t>
      </w:r>
      <w:r w:rsidRPr="005A4F38">
        <w:rPr>
          <w:rFonts w:hint="eastAsia"/>
        </w:rPr>
        <w:t>号一般性意见</w:t>
      </w:r>
      <w:r w:rsidRPr="005A4F38">
        <w:t>(2006)</w:t>
      </w:r>
      <w:r>
        <w:rPr>
          <w:rFonts w:hint="eastAsia"/>
        </w:rPr>
        <w:t>，《大会正式记录，第</w:t>
      </w:r>
      <w:r w:rsidRPr="005A4F38">
        <w:rPr>
          <w:rFonts w:hint="eastAsia"/>
        </w:rPr>
        <w:t>六十三届会议，补编第</w:t>
      </w:r>
      <w:r w:rsidRPr="005A4F38">
        <w:t>41</w:t>
      </w:r>
      <w:r w:rsidRPr="005A4F38">
        <w:rPr>
          <w:rFonts w:hint="eastAsia"/>
        </w:rPr>
        <w:t>号》</w:t>
      </w:r>
      <w:r w:rsidRPr="005A4F38">
        <w:t>(A/63/41)</w:t>
      </w:r>
      <w:r w:rsidRPr="005A4F38">
        <w:rPr>
          <w:rFonts w:hint="eastAsia"/>
        </w:rPr>
        <w:t>，附件二。</w:t>
      </w:r>
    </w:p>
  </w:footnote>
  <w:footnote w:id="20">
    <w:p w:rsidR="005772D8" w:rsidRPr="005A4F38" w:rsidRDefault="005772D8" w:rsidP="005A4F38">
      <w:pPr>
        <w:pStyle w:val="FootnoteText"/>
        <w:rPr>
          <w:rFonts w:hint="eastAsia"/>
        </w:rPr>
      </w:pPr>
      <w:r w:rsidRPr="005A4F38">
        <w:tab/>
      </w:r>
      <w:r w:rsidRPr="005A4F38">
        <w:rPr>
          <w:rStyle w:val="FootnoteReference"/>
        </w:rPr>
        <w:footnoteRef/>
      </w:r>
      <w:r w:rsidRPr="005A4F38">
        <w:tab/>
      </w:r>
      <w:r w:rsidRPr="005A4F38">
        <w:rPr>
          <w:rFonts w:hint="eastAsia"/>
        </w:rPr>
        <w:t>也见</w:t>
      </w:r>
      <w:r w:rsidRPr="005A4F38">
        <w:t>人权理事会关于人人享有可达到的最高水准身心健康的权利的第</w:t>
      </w:r>
      <w:r w:rsidRPr="005A4F38">
        <w:t>15/22</w:t>
      </w:r>
      <w:r w:rsidRPr="005A4F38">
        <w:t>号决议</w:t>
      </w:r>
      <w:r w:rsidRPr="005A4F38">
        <w:rPr>
          <w:rFonts w:hint="eastAsia"/>
        </w:rPr>
        <w:t>。</w:t>
      </w:r>
    </w:p>
  </w:footnote>
  <w:footnote w:id="21">
    <w:p w:rsidR="005772D8" w:rsidRPr="005A4F38" w:rsidRDefault="005772D8" w:rsidP="005A4F38">
      <w:pPr>
        <w:pStyle w:val="FootnoteText"/>
      </w:pPr>
      <w:r w:rsidRPr="005A4F38">
        <w:tab/>
      </w:r>
      <w:r w:rsidRPr="005A4F38">
        <w:rPr>
          <w:rStyle w:val="FootnoteReference"/>
        </w:rPr>
        <w:footnoteRef/>
      </w:r>
      <w:r w:rsidRPr="005A4F38">
        <w:tab/>
      </w:r>
      <w:r w:rsidRPr="005A4F38">
        <w:rPr>
          <w:rFonts w:hint="eastAsia"/>
        </w:rPr>
        <w:t>国际医学组织理事会</w:t>
      </w:r>
      <w:r w:rsidRPr="005A4F38">
        <w:t>/</w:t>
      </w:r>
      <w:r w:rsidRPr="005A4F38">
        <w:rPr>
          <w:rFonts w:hint="eastAsia"/>
        </w:rPr>
        <w:t>世卫组织，</w:t>
      </w:r>
      <w:r w:rsidRPr="005A4F38">
        <w:t>1993</w:t>
      </w:r>
      <w:r w:rsidRPr="005A4F38">
        <w:rPr>
          <w:rFonts w:hint="eastAsia"/>
        </w:rPr>
        <w:t>年，日内瓦。</w:t>
      </w:r>
    </w:p>
  </w:footnote>
  <w:footnote w:id="22">
    <w:p w:rsidR="005772D8" w:rsidRPr="005A4F38" w:rsidRDefault="005772D8" w:rsidP="005A4F38">
      <w:pPr>
        <w:pStyle w:val="FootnoteText"/>
      </w:pPr>
      <w:r w:rsidRPr="005A4F38">
        <w:tab/>
      </w:r>
      <w:r w:rsidRPr="005A4F38">
        <w:rPr>
          <w:rStyle w:val="FootnoteReference"/>
        </w:rPr>
        <w:footnoteRef/>
      </w:r>
      <w:r w:rsidRPr="005A4F38">
        <w:tab/>
      </w:r>
      <w:r w:rsidRPr="005A4F38">
        <w:rPr>
          <w:rFonts w:hint="eastAsia"/>
        </w:rPr>
        <w:t>见关于独立的国际人权机构增进和保护儿童权利的作用问题的第</w:t>
      </w:r>
      <w:r w:rsidRPr="005A4F38">
        <w:t>2</w:t>
      </w:r>
      <w:r w:rsidRPr="005A4F38">
        <w:rPr>
          <w:rFonts w:hint="eastAsia"/>
        </w:rPr>
        <w:t>号一般性意见</w:t>
      </w:r>
      <w:r w:rsidRPr="005A4F38">
        <w:t>(2002)</w:t>
      </w:r>
      <w:r w:rsidRPr="005A4F38">
        <w:rPr>
          <w:rFonts w:hint="eastAsia"/>
        </w:rPr>
        <w:t>，《大会正式记录，第五十九届会议，补编第</w:t>
      </w:r>
      <w:r w:rsidRPr="005A4F38">
        <w:t>41</w:t>
      </w:r>
      <w:r w:rsidRPr="005A4F38">
        <w:rPr>
          <w:rFonts w:hint="eastAsia"/>
        </w:rPr>
        <w:t>号》</w:t>
      </w:r>
      <w:r w:rsidRPr="005A4F38">
        <w:t>(A/59/41)</w:t>
      </w:r>
      <w:r w:rsidRPr="005A4F38">
        <w:rPr>
          <w:rFonts w:hint="eastAsia"/>
        </w:rPr>
        <w:t>，附件八。</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2D8" w:rsidRPr="008D7C80" w:rsidRDefault="005772D8">
    <w:pPr>
      <w:pStyle w:val="Header"/>
    </w:pPr>
    <w:r w:rsidRPr="008D7C80">
      <w:t>CRC/C/GC/15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2D8" w:rsidRPr="008D7C80" w:rsidRDefault="005772D8" w:rsidP="00DA36A7">
    <w:pPr>
      <w:pStyle w:val="Header"/>
      <w:jc w:val="right"/>
      <w:rPr>
        <w:rFonts w:hint="eastAsia"/>
        <w:lang w:eastAsia="zh-CN"/>
      </w:rPr>
    </w:pPr>
    <w:r w:rsidRPr="008D7C80">
      <w:rPr>
        <w:lang w:eastAsia="zh-CN"/>
      </w:rPr>
      <w:t>CRC/C/GC/15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C1164"/>
    <w:multiLevelType w:val="hybridMultilevel"/>
    <w:tmpl w:val="CC30C72C"/>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4B53619E"/>
    <w:multiLevelType w:val="hybridMultilevel"/>
    <w:tmpl w:val="4A62FCEC"/>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785075A9"/>
    <w:multiLevelType w:val="hybridMultilevel"/>
    <w:tmpl w:val="498E568A"/>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CEE77BE"/>
    <w:multiLevelType w:val="hybridMultilevel"/>
    <w:tmpl w:val="1D9C5D7A"/>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4"/>
  </w:num>
  <w:num w:numId="3">
    <w:abstractNumId w:val="2"/>
  </w:num>
  <w:num w:numId="4">
    <w:abstractNumId w:val="3"/>
  </w:num>
  <w:num w:numId="5">
    <w:abstractNumId w:val="6"/>
  </w:num>
  <w:num w:numId="6">
    <w:abstractNumId w:val="0"/>
  </w:num>
  <w:num w:numId="7">
    <w:abstractNumId w:val="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7344"/>
    <w:rsid w:val="00000F72"/>
    <w:rsid w:val="000277CB"/>
    <w:rsid w:val="00035DD0"/>
    <w:rsid w:val="00043210"/>
    <w:rsid w:val="00052DD2"/>
    <w:rsid w:val="00052EB4"/>
    <w:rsid w:val="000562F4"/>
    <w:rsid w:val="00063AC0"/>
    <w:rsid w:val="00064BDC"/>
    <w:rsid w:val="0007414C"/>
    <w:rsid w:val="00085957"/>
    <w:rsid w:val="000A0314"/>
    <w:rsid w:val="000A3236"/>
    <w:rsid w:val="000B40D6"/>
    <w:rsid w:val="000B5AAE"/>
    <w:rsid w:val="000E1DAE"/>
    <w:rsid w:val="001015B9"/>
    <w:rsid w:val="00112BD6"/>
    <w:rsid w:val="0012768D"/>
    <w:rsid w:val="00132A1E"/>
    <w:rsid w:val="00133BDF"/>
    <w:rsid w:val="0014267B"/>
    <w:rsid w:val="00172AFC"/>
    <w:rsid w:val="00183A21"/>
    <w:rsid w:val="001972FE"/>
    <w:rsid w:val="001974C5"/>
    <w:rsid w:val="001A08FC"/>
    <w:rsid w:val="001B5B95"/>
    <w:rsid w:val="001D5EC5"/>
    <w:rsid w:val="0024412F"/>
    <w:rsid w:val="00245C42"/>
    <w:rsid w:val="00252D02"/>
    <w:rsid w:val="0025431E"/>
    <w:rsid w:val="00261DBA"/>
    <w:rsid w:val="00281300"/>
    <w:rsid w:val="002B479D"/>
    <w:rsid w:val="002C6169"/>
    <w:rsid w:val="003057D0"/>
    <w:rsid w:val="00343E38"/>
    <w:rsid w:val="00352C2A"/>
    <w:rsid w:val="003605FE"/>
    <w:rsid w:val="00360A5A"/>
    <w:rsid w:val="00363561"/>
    <w:rsid w:val="003755D0"/>
    <w:rsid w:val="0039276F"/>
    <w:rsid w:val="0039550A"/>
    <w:rsid w:val="003C59D1"/>
    <w:rsid w:val="003D0921"/>
    <w:rsid w:val="003D0CAD"/>
    <w:rsid w:val="003D1831"/>
    <w:rsid w:val="003E1FA3"/>
    <w:rsid w:val="003E3D8E"/>
    <w:rsid w:val="003F28C8"/>
    <w:rsid w:val="0040530D"/>
    <w:rsid w:val="00411F4D"/>
    <w:rsid w:val="00430D11"/>
    <w:rsid w:val="004455D3"/>
    <w:rsid w:val="00460122"/>
    <w:rsid w:val="004838FD"/>
    <w:rsid w:val="00493C2C"/>
    <w:rsid w:val="004B168F"/>
    <w:rsid w:val="004E2F17"/>
    <w:rsid w:val="004E626A"/>
    <w:rsid w:val="005069C1"/>
    <w:rsid w:val="00535CB0"/>
    <w:rsid w:val="00545D76"/>
    <w:rsid w:val="00547708"/>
    <w:rsid w:val="00552D9A"/>
    <w:rsid w:val="00557EF8"/>
    <w:rsid w:val="00570754"/>
    <w:rsid w:val="005772D8"/>
    <w:rsid w:val="005A4F38"/>
    <w:rsid w:val="005C5B87"/>
    <w:rsid w:val="005D25AD"/>
    <w:rsid w:val="005E28F8"/>
    <w:rsid w:val="005E47D2"/>
    <w:rsid w:val="005E6EDE"/>
    <w:rsid w:val="006156DF"/>
    <w:rsid w:val="00632F02"/>
    <w:rsid w:val="00636379"/>
    <w:rsid w:val="006465BF"/>
    <w:rsid w:val="0065153A"/>
    <w:rsid w:val="00666553"/>
    <w:rsid w:val="0068570C"/>
    <w:rsid w:val="00692D6E"/>
    <w:rsid w:val="006A59A2"/>
    <w:rsid w:val="006C22D9"/>
    <w:rsid w:val="006C36B7"/>
    <w:rsid w:val="006F20AD"/>
    <w:rsid w:val="007042EA"/>
    <w:rsid w:val="00720CB2"/>
    <w:rsid w:val="007500A3"/>
    <w:rsid w:val="00764BE4"/>
    <w:rsid w:val="00781C81"/>
    <w:rsid w:val="00787E80"/>
    <w:rsid w:val="007C3099"/>
    <w:rsid w:val="007D53AA"/>
    <w:rsid w:val="007D61B0"/>
    <w:rsid w:val="007F6102"/>
    <w:rsid w:val="007F7187"/>
    <w:rsid w:val="0081277D"/>
    <w:rsid w:val="008233D3"/>
    <w:rsid w:val="008256BF"/>
    <w:rsid w:val="008315A9"/>
    <w:rsid w:val="008354CE"/>
    <w:rsid w:val="00840A66"/>
    <w:rsid w:val="00866C0A"/>
    <w:rsid w:val="00872452"/>
    <w:rsid w:val="008747DC"/>
    <w:rsid w:val="008845C5"/>
    <w:rsid w:val="00891968"/>
    <w:rsid w:val="008A63A6"/>
    <w:rsid w:val="008C5B1D"/>
    <w:rsid w:val="008D32ED"/>
    <w:rsid w:val="008D7C80"/>
    <w:rsid w:val="00937344"/>
    <w:rsid w:val="00961300"/>
    <w:rsid w:val="00966CAE"/>
    <w:rsid w:val="00980E64"/>
    <w:rsid w:val="00981BBE"/>
    <w:rsid w:val="0098388D"/>
    <w:rsid w:val="0098424F"/>
    <w:rsid w:val="009A035F"/>
    <w:rsid w:val="009A05E0"/>
    <w:rsid w:val="009C1A5F"/>
    <w:rsid w:val="009D1A81"/>
    <w:rsid w:val="009D6897"/>
    <w:rsid w:val="009D7A59"/>
    <w:rsid w:val="00A075AA"/>
    <w:rsid w:val="00A302DF"/>
    <w:rsid w:val="00A3404E"/>
    <w:rsid w:val="00A5234B"/>
    <w:rsid w:val="00A64FC3"/>
    <w:rsid w:val="00A875A1"/>
    <w:rsid w:val="00AA3046"/>
    <w:rsid w:val="00AA6C5D"/>
    <w:rsid w:val="00AB16A6"/>
    <w:rsid w:val="00AB74FD"/>
    <w:rsid w:val="00AD29BB"/>
    <w:rsid w:val="00AF0610"/>
    <w:rsid w:val="00AF7C1B"/>
    <w:rsid w:val="00B11CC6"/>
    <w:rsid w:val="00B20CF6"/>
    <w:rsid w:val="00B5330B"/>
    <w:rsid w:val="00B5603B"/>
    <w:rsid w:val="00B718DD"/>
    <w:rsid w:val="00B973F8"/>
    <w:rsid w:val="00BE3E22"/>
    <w:rsid w:val="00BF3DDF"/>
    <w:rsid w:val="00BF691A"/>
    <w:rsid w:val="00BF6CF0"/>
    <w:rsid w:val="00C22268"/>
    <w:rsid w:val="00C2478D"/>
    <w:rsid w:val="00C35988"/>
    <w:rsid w:val="00C47CB8"/>
    <w:rsid w:val="00C60659"/>
    <w:rsid w:val="00C72FE4"/>
    <w:rsid w:val="00CA5F0A"/>
    <w:rsid w:val="00CB3AF4"/>
    <w:rsid w:val="00CC2DDE"/>
    <w:rsid w:val="00CC5FAA"/>
    <w:rsid w:val="00CF2063"/>
    <w:rsid w:val="00D143C0"/>
    <w:rsid w:val="00D2231E"/>
    <w:rsid w:val="00D25318"/>
    <w:rsid w:val="00D26640"/>
    <w:rsid w:val="00D56D9E"/>
    <w:rsid w:val="00D56F18"/>
    <w:rsid w:val="00D61714"/>
    <w:rsid w:val="00D8642F"/>
    <w:rsid w:val="00DA36A7"/>
    <w:rsid w:val="00DA6BC6"/>
    <w:rsid w:val="00DC4381"/>
    <w:rsid w:val="00DE7F80"/>
    <w:rsid w:val="00E06285"/>
    <w:rsid w:val="00E0787A"/>
    <w:rsid w:val="00E11534"/>
    <w:rsid w:val="00E76A86"/>
    <w:rsid w:val="00E9425B"/>
    <w:rsid w:val="00EA01F5"/>
    <w:rsid w:val="00EA5753"/>
    <w:rsid w:val="00EC354D"/>
    <w:rsid w:val="00ED539D"/>
    <w:rsid w:val="00EE0905"/>
    <w:rsid w:val="00EE16D3"/>
    <w:rsid w:val="00EF0C7A"/>
    <w:rsid w:val="00F0027D"/>
    <w:rsid w:val="00F03C40"/>
    <w:rsid w:val="00F11C42"/>
    <w:rsid w:val="00F46A65"/>
    <w:rsid w:val="00F55CFA"/>
    <w:rsid w:val="00F605D6"/>
    <w:rsid w:val="00F65065"/>
    <w:rsid w:val="00F77D6E"/>
    <w:rsid w:val="00FC4442"/>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E11534"/>
    <w:rPr>
      <w:rFonts w:eastAsia="SimSun"/>
      <w:snapToGrid w:val="0"/>
      <w:sz w:val="21"/>
      <w:lang w:val="en-US" w:eastAsia="zh-CN" w:bidi="ar-SA"/>
    </w:rPr>
  </w:style>
  <w:style w:type="paragraph" w:customStyle="1" w:styleId="a6">
    <w:name w:val="八"/>
    <w:rsid w:val="00E11534"/>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5476</Words>
  <Characters>14788</Characters>
  <Application>Microsoft Office Outlook</Application>
  <DocSecurity>4</DocSecurity>
  <Lines>410</Lines>
  <Paragraphs>235</Paragraphs>
  <ScaleCrop>false</ScaleCrop>
  <Company>CSD</Company>
  <LinksUpToDate>false</LinksUpToDate>
  <CharactersWithSpaces>20029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Tian</cp:lastModifiedBy>
  <cp:revision>3</cp:revision>
  <cp:lastPrinted>2013-06-11T12:17:00Z</cp:lastPrinted>
  <dcterms:created xsi:type="dcterms:W3CDTF">2013-06-11T12:17:00Z</dcterms:created>
  <dcterms:modified xsi:type="dcterms:W3CDTF">2013-06-11T12:17:00Z</dcterms:modified>
</cp:coreProperties>
</file>